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5.xml" ContentType="application/vnd.openxmlformats-officedocument.wordprocessingml.header+xml"/>
  <Override PartName="/word/footer25.xml" ContentType="application/vnd.openxmlformats-officedocument.wordprocessingml.footer+xml"/>
  <Override PartName="/word/header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header7.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8.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9.xml" ContentType="application/vnd.openxmlformats-officedocument.wordprocessingml.header+xml"/>
  <Override PartName="/word/footer41.xml" ContentType="application/vnd.openxmlformats-officedocument.wordprocessingml.footer+xml"/>
  <Override PartName="/word/header10.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header11.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12.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header13.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6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68.xml" ContentType="application/vnd.openxmlformats-officedocument.wordprocessingml.footer+xml"/>
  <Override PartName="/word/header18.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E46047" w14:textId="77777777" w:rsidR="00902702" w:rsidRPr="003C0B33" w:rsidRDefault="00902702" w:rsidP="009D722C">
      <w:pPr>
        <w:suppressAutoHyphens/>
        <w:ind w:left="3600" w:firstLine="720"/>
        <w:jc w:val="right"/>
        <w:rPr>
          <w:b/>
          <w:spacing w:val="-3"/>
          <w:szCs w:val="32"/>
        </w:rPr>
      </w:pPr>
    </w:p>
    <w:p w14:paraId="1A4E7B28" w14:textId="77777777" w:rsidR="008B7059" w:rsidRPr="00A41D2B" w:rsidRDefault="0038548D" w:rsidP="009D722C">
      <w:pPr>
        <w:suppressAutoHyphens/>
        <w:ind w:left="3600" w:firstLine="720"/>
        <w:jc w:val="right"/>
        <w:rPr>
          <w:b/>
          <w:color w:val="000000"/>
          <w:spacing w:val="-3"/>
          <w:szCs w:val="32"/>
        </w:rPr>
      </w:pPr>
      <w:r w:rsidRPr="00A41D2B">
        <w:rPr>
          <w:b/>
          <w:color w:val="000000"/>
          <w:spacing w:val="-3"/>
          <w:szCs w:val="32"/>
        </w:rPr>
        <w:t>Ref No.</w:t>
      </w:r>
      <w:r w:rsidR="00405874" w:rsidRPr="00A41D2B">
        <w:rPr>
          <w:b/>
          <w:color w:val="000000"/>
          <w:spacing w:val="-3"/>
          <w:szCs w:val="32"/>
        </w:rPr>
        <w:t>: NWSDB/SBD/CIVIL/V</w:t>
      </w:r>
      <w:r w:rsidR="004B04F3" w:rsidRPr="00A41D2B">
        <w:rPr>
          <w:b/>
          <w:color w:val="000000"/>
          <w:spacing w:val="-3"/>
          <w:szCs w:val="32"/>
        </w:rPr>
        <w:t>er</w:t>
      </w:r>
      <w:r w:rsidR="00987F6D">
        <w:rPr>
          <w:b/>
          <w:color w:val="000000"/>
          <w:spacing w:val="-3"/>
          <w:szCs w:val="32"/>
        </w:rPr>
        <w:t>5</w:t>
      </w:r>
    </w:p>
    <w:p w14:paraId="4FD76EA5" w14:textId="77777777" w:rsidR="008B7059" w:rsidRPr="00901AFA" w:rsidRDefault="00121C86" w:rsidP="008B7059">
      <w:pPr>
        <w:suppressAutoHyphens/>
        <w:ind w:left="3600" w:firstLine="720"/>
        <w:jc w:val="right"/>
        <w:rPr>
          <w:b/>
          <w:color w:val="000000"/>
          <w:spacing w:val="-3"/>
          <w:sz w:val="20"/>
        </w:rPr>
      </w:pPr>
      <w:r>
        <w:rPr>
          <w:b/>
          <w:noProof/>
          <w:color w:val="000000"/>
        </w:rPr>
        <mc:AlternateContent>
          <mc:Choice Requires="wps">
            <w:drawing>
              <wp:anchor distT="0" distB="0" distL="114300" distR="114300" simplePos="0" relativeHeight="251554304" behindDoc="0" locked="0" layoutInCell="1" allowOverlap="1" wp14:anchorId="6B171225" wp14:editId="2966A9F3">
                <wp:simplePos x="0" y="0"/>
                <wp:positionH relativeFrom="column">
                  <wp:posOffset>3682365</wp:posOffset>
                </wp:positionH>
                <wp:positionV relativeFrom="paragraph">
                  <wp:posOffset>125730</wp:posOffset>
                </wp:positionV>
                <wp:extent cx="2032635" cy="412750"/>
                <wp:effectExtent l="34290" t="30480" r="28575" b="33020"/>
                <wp:wrapNone/>
                <wp:docPr id="179"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635" cy="412750"/>
                        </a:xfrm>
                        <a:prstGeom prst="rect">
                          <a:avLst/>
                        </a:prstGeom>
                        <a:solidFill>
                          <a:srgbClr val="FFFFFF"/>
                        </a:solidFill>
                        <a:ln w="57150">
                          <a:solidFill>
                            <a:srgbClr val="000000"/>
                          </a:solidFill>
                          <a:miter lim="800000"/>
                          <a:headEnd/>
                          <a:tailEnd/>
                        </a:ln>
                      </wps:spPr>
                      <wps:txbx>
                        <w:txbxContent>
                          <w:p w14:paraId="0D42AA04" w14:textId="77777777" w:rsidR="00A55105" w:rsidRPr="00606D1E" w:rsidRDefault="00A55105" w:rsidP="00297C9F">
                            <w:pPr>
                              <w:jc w:val="center"/>
                              <w:rPr>
                                <w:b/>
                                <w:i/>
                                <w:iCs/>
                                <w:sz w:val="4"/>
                                <w:szCs w:val="4"/>
                              </w:rPr>
                            </w:pPr>
                          </w:p>
                          <w:p w14:paraId="51811C7D" w14:textId="2FA1706B" w:rsidR="00A55105" w:rsidRPr="003C0B33" w:rsidRDefault="00085284" w:rsidP="0031536F">
                            <w:pPr>
                              <w:jc w:val="center"/>
                              <w:rPr>
                                <w:b/>
                                <w:i/>
                                <w:iCs/>
                              </w:rPr>
                            </w:pPr>
                            <w:r>
                              <w:rPr>
                                <w:b/>
                                <w:i/>
                                <w:iCs/>
                              </w:rPr>
                              <w:t>REVISED ON 15</w:t>
                            </w:r>
                            <w:r w:rsidR="004D6649">
                              <w:rPr>
                                <w:b/>
                                <w:i/>
                                <w:iCs/>
                              </w:rPr>
                              <w:t>-02-2023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171225" id="_x0000_t202" coordsize="21600,21600" o:spt="202" path="m,l,21600r21600,l21600,xe">
                <v:stroke joinstyle="miter"/>
                <v:path gradientshapeok="t" o:connecttype="rect"/>
              </v:shapetype>
              <v:shape id="Text Box 301" o:spid="_x0000_s1026" type="#_x0000_t202" style="position:absolute;left:0;text-align:left;margin-left:289.95pt;margin-top:9.9pt;width:160.05pt;height:32.5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" strokeweight="4.5pt">
                <v:textbox>
                  <w:txbxContent>
                    <w:p w14:paraId="0D42AA04" w14:textId="77777777" w:rsidR="00A55105" w:rsidRPr="00606D1E" w:rsidRDefault="00A55105" w:rsidP="00297C9F">
                      <w:pPr>
                        <w:jc w:val="center"/>
                        <w:rPr>
                          <w:b/>
                          <w:i/>
                          <w:iCs/>
                          <w:sz w:val="4"/>
                          <w:szCs w:val="4"/>
                        </w:rPr>
                      </w:pPr>
                    </w:p>
                    <w:p w14:paraId="51811C7D" w14:textId="2FA1706B" w:rsidR="00A55105" w:rsidRPr="003C0B33" w:rsidRDefault="00085284" w:rsidP="0031536F">
                      <w:pPr>
                        <w:jc w:val="center"/>
                        <w:rPr>
                          <w:b/>
                          <w:i/>
                          <w:iCs/>
                        </w:rPr>
                      </w:pPr>
                      <w:r>
                        <w:rPr>
                          <w:b/>
                          <w:i/>
                          <w:iCs/>
                        </w:rPr>
                        <w:t>REVISED ON 15</w:t>
                      </w:r>
                      <w:r w:rsidR="004D6649">
                        <w:rPr>
                          <w:b/>
                          <w:i/>
                          <w:iCs/>
                        </w:rPr>
                        <w:t>-02-2023</w:t>
                      </w:r>
                    </w:p>
                  </w:txbxContent>
                </v:textbox>
              </v:shape>
            </w:pict>
          </mc:Fallback>
        </mc:AlternateContent>
      </w:r>
    </w:p>
    <w:p w14:paraId="16BC83DD" w14:textId="77777777" w:rsidR="008B7059" w:rsidRPr="00901AFA" w:rsidRDefault="008B7059" w:rsidP="008B7059">
      <w:pPr>
        <w:suppressAutoHyphens/>
        <w:jc w:val="center"/>
        <w:rPr>
          <w:b/>
          <w:color w:val="000000"/>
        </w:rPr>
      </w:pPr>
    </w:p>
    <w:p w14:paraId="591B798B" w14:textId="77777777" w:rsidR="008B7059" w:rsidRPr="00901AFA" w:rsidRDefault="008B7059" w:rsidP="008B7059">
      <w:pPr>
        <w:suppressAutoHyphens/>
        <w:jc w:val="center"/>
        <w:rPr>
          <w:b/>
          <w:color w:val="000000"/>
        </w:rPr>
      </w:pPr>
    </w:p>
    <w:p w14:paraId="0E12B58C" w14:textId="77777777" w:rsidR="008B7059" w:rsidRPr="00901AFA" w:rsidRDefault="008B7059" w:rsidP="008B7059">
      <w:pPr>
        <w:suppressAutoHyphens/>
        <w:jc w:val="center"/>
        <w:rPr>
          <w:b/>
          <w:color w:val="000000"/>
        </w:rPr>
      </w:pPr>
    </w:p>
    <w:p w14:paraId="7ECB6C7C" w14:textId="77777777" w:rsidR="008B7059" w:rsidRPr="00901AFA" w:rsidRDefault="008B7059" w:rsidP="008B7059">
      <w:pPr>
        <w:suppressAutoHyphens/>
        <w:jc w:val="center"/>
        <w:rPr>
          <w:b/>
          <w:color w:val="000000"/>
        </w:rPr>
      </w:pPr>
      <w:r w:rsidRPr="00901AFA">
        <w:rPr>
          <w:b/>
          <w:color w:val="000000"/>
        </w:rPr>
        <w:t>GOVERNMENT OF THE DEMOCRATIC SOCIALIST REPUBLIC</w:t>
      </w:r>
      <w:r w:rsidR="00EA7C9A" w:rsidRPr="00901AFA">
        <w:rPr>
          <w:b/>
          <w:color w:val="000000"/>
        </w:rPr>
        <w:fldChar w:fldCharType="begin"/>
      </w:r>
      <w:r w:rsidRPr="00901AFA">
        <w:rPr>
          <w:b/>
          <w:color w:val="000000"/>
        </w:rPr>
        <w:instrText xml:space="preserve">PRIVATE </w:instrText>
      </w:r>
      <w:r w:rsidR="00EA7C9A" w:rsidRPr="00901AFA">
        <w:rPr>
          <w:b/>
          <w:color w:val="000000"/>
        </w:rPr>
        <w:fldChar w:fldCharType="end"/>
      </w:r>
    </w:p>
    <w:p w14:paraId="5D0DCCD4" w14:textId="77777777" w:rsidR="008B7059" w:rsidRPr="00901AFA" w:rsidRDefault="008B7059" w:rsidP="008B7059">
      <w:pPr>
        <w:pStyle w:val="Heading1"/>
        <w:ind w:left="0"/>
        <w:jc w:val="center"/>
        <w:rPr>
          <w:color w:val="000000"/>
        </w:rPr>
      </w:pPr>
      <w:r w:rsidRPr="00901AFA">
        <w:rPr>
          <w:color w:val="000000"/>
        </w:rPr>
        <w:t xml:space="preserve">OF </w:t>
      </w:r>
      <w:smartTag w:uri="urn:schemas-microsoft-com:office:smarttags" w:element="country-region">
        <w:smartTag w:uri="urn:schemas-microsoft-com:office:smarttags" w:element="place">
          <w:r w:rsidRPr="00901AFA">
            <w:rPr>
              <w:color w:val="000000"/>
            </w:rPr>
            <w:t>SRI LANKA</w:t>
          </w:r>
        </w:smartTag>
      </w:smartTag>
    </w:p>
    <w:p w14:paraId="7577BD8D" w14:textId="77777777" w:rsidR="008B7059" w:rsidRPr="00901AFA" w:rsidRDefault="008B7059" w:rsidP="008B7059">
      <w:pPr>
        <w:tabs>
          <w:tab w:val="left" w:pos="0"/>
        </w:tabs>
        <w:suppressAutoHyphens/>
        <w:ind w:left="720" w:right="18" w:hanging="720"/>
        <w:jc w:val="center"/>
        <w:rPr>
          <w:b/>
          <w:color w:val="000000"/>
          <w:sz w:val="20"/>
        </w:rPr>
      </w:pPr>
    </w:p>
    <w:p w14:paraId="0DAFB094" w14:textId="77777777" w:rsidR="008B7059" w:rsidRPr="00901AFA" w:rsidRDefault="008B7059" w:rsidP="008B7059">
      <w:pPr>
        <w:tabs>
          <w:tab w:val="left" w:pos="0"/>
        </w:tabs>
        <w:suppressAutoHyphens/>
        <w:ind w:left="720" w:right="18" w:hanging="720"/>
        <w:jc w:val="center"/>
        <w:rPr>
          <w:b/>
          <w:color w:val="000000"/>
          <w:sz w:val="20"/>
        </w:rPr>
      </w:pPr>
    </w:p>
    <w:p w14:paraId="2815D60A" w14:textId="77777777" w:rsidR="008B7059" w:rsidRPr="00901AFA" w:rsidRDefault="008B7059" w:rsidP="008B7059">
      <w:pPr>
        <w:tabs>
          <w:tab w:val="left" w:pos="0"/>
        </w:tabs>
        <w:suppressAutoHyphens/>
        <w:ind w:left="720" w:right="18" w:hanging="720"/>
        <w:jc w:val="center"/>
        <w:rPr>
          <w:b/>
          <w:color w:val="000000"/>
          <w:sz w:val="20"/>
        </w:rPr>
      </w:pPr>
    </w:p>
    <w:p w14:paraId="68C100EB" w14:textId="77777777" w:rsidR="00F8412C" w:rsidRPr="00F8412C" w:rsidRDefault="00F8412C" w:rsidP="00F8412C">
      <w:pPr>
        <w:pStyle w:val="Heading7"/>
        <w:rPr>
          <w:color w:val="000000"/>
          <w:sz w:val="28"/>
          <w:szCs w:val="28"/>
        </w:rPr>
      </w:pPr>
      <w:r w:rsidRPr="00F8412C">
        <w:rPr>
          <w:color w:val="000000"/>
          <w:sz w:val="28"/>
          <w:szCs w:val="28"/>
        </w:rPr>
        <w:t xml:space="preserve">MINISTRY OF WATER SUPPLY </w:t>
      </w:r>
    </w:p>
    <w:p w14:paraId="4F4D158E" w14:textId="77777777" w:rsidR="008B7059" w:rsidRPr="00901AFA" w:rsidRDefault="008B7059" w:rsidP="008B7059">
      <w:pPr>
        <w:suppressAutoHyphens/>
        <w:jc w:val="center"/>
        <w:rPr>
          <w:b/>
          <w:color w:val="000000"/>
        </w:rPr>
      </w:pPr>
    </w:p>
    <w:p w14:paraId="5B40CEC9" w14:textId="77777777" w:rsidR="008B7059" w:rsidRPr="00901AFA" w:rsidRDefault="008B7059" w:rsidP="008B7059">
      <w:pPr>
        <w:suppressAutoHyphens/>
        <w:jc w:val="center"/>
        <w:rPr>
          <w:b/>
          <w:color w:val="000000"/>
        </w:rPr>
      </w:pPr>
    </w:p>
    <w:p w14:paraId="6049EBEE" w14:textId="77777777" w:rsidR="008B7059" w:rsidRPr="00901AFA" w:rsidRDefault="008B7059" w:rsidP="008B7059">
      <w:pPr>
        <w:suppressAutoHyphens/>
        <w:jc w:val="center"/>
        <w:rPr>
          <w:b/>
          <w:color w:val="000000"/>
        </w:rPr>
      </w:pPr>
    </w:p>
    <w:p w14:paraId="0EECED6B" w14:textId="77777777" w:rsidR="008B7059" w:rsidRPr="00901AFA" w:rsidRDefault="008B7059" w:rsidP="008B7059">
      <w:pPr>
        <w:pStyle w:val="Heading1"/>
        <w:ind w:left="0"/>
        <w:jc w:val="center"/>
        <w:rPr>
          <w:color w:val="000000"/>
        </w:rPr>
      </w:pPr>
      <w:r w:rsidRPr="00901AFA">
        <w:rPr>
          <w:color w:val="000000"/>
        </w:rPr>
        <w:t>NATIONAL WATER SUPPLY AND DRAINAGE BOARD</w:t>
      </w:r>
    </w:p>
    <w:p w14:paraId="325CE130" w14:textId="77777777" w:rsidR="008B7059" w:rsidRPr="00901AFA" w:rsidRDefault="008B7059" w:rsidP="008B7059">
      <w:pPr>
        <w:suppressAutoHyphens/>
        <w:jc w:val="center"/>
        <w:rPr>
          <w:b/>
          <w:color w:val="000000"/>
        </w:rPr>
      </w:pPr>
    </w:p>
    <w:p w14:paraId="3037B492" w14:textId="77777777" w:rsidR="008B7059" w:rsidRPr="00901AFA" w:rsidRDefault="008B7059" w:rsidP="008B7059">
      <w:pPr>
        <w:suppressAutoHyphens/>
        <w:jc w:val="center"/>
        <w:rPr>
          <w:b/>
          <w:color w:val="000000"/>
        </w:rPr>
      </w:pPr>
    </w:p>
    <w:p w14:paraId="64171F7A" w14:textId="77777777" w:rsidR="008B7059" w:rsidRPr="00901AFA" w:rsidRDefault="008B7059" w:rsidP="008B7059">
      <w:pPr>
        <w:suppressAutoHyphens/>
        <w:jc w:val="center"/>
        <w:rPr>
          <w:b/>
          <w:color w:val="000000"/>
        </w:rPr>
      </w:pPr>
    </w:p>
    <w:p w14:paraId="661F6E60" w14:textId="77777777" w:rsidR="008B7059" w:rsidRPr="00901AFA" w:rsidRDefault="008B7059" w:rsidP="008B7059">
      <w:pPr>
        <w:pStyle w:val="Heading3"/>
        <w:jc w:val="center"/>
        <w:rPr>
          <w:color w:val="000000"/>
          <w:spacing w:val="0"/>
          <w:sz w:val="24"/>
          <w:szCs w:val="24"/>
        </w:rPr>
      </w:pPr>
    </w:p>
    <w:p w14:paraId="5EDA37A8" w14:textId="77777777" w:rsidR="008B7059" w:rsidRPr="00901AFA" w:rsidRDefault="004F612B" w:rsidP="008B7059">
      <w:pPr>
        <w:pStyle w:val="Heading3"/>
        <w:jc w:val="center"/>
        <w:rPr>
          <w:color w:val="000000"/>
        </w:rPr>
      </w:pPr>
      <w:r>
        <w:rPr>
          <w:color w:val="000000"/>
        </w:rPr>
        <w:t xml:space="preserve">……………………….. WATER SUPPLY/ SEWERAGE </w:t>
      </w:r>
      <w:r w:rsidR="008B7059" w:rsidRPr="00901AFA">
        <w:rPr>
          <w:color w:val="000000"/>
        </w:rPr>
        <w:t>SCHEME</w:t>
      </w:r>
    </w:p>
    <w:p w14:paraId="74961F9D" w14:textId="77777777" w:rsidR="008B7059" w:rsidRPr="00901AFA" w:rsidRDefault="008B7059" w:rsidP="008B7059">
      <w:pPr>
        <w:suppressAutoHyphens/>
        <w:jc w:val="center"/>
        <w:rPr>
          <w:b/>
          <w:color w:val="000000"/>
        </w:rPr>
      </w:pPr>
    </w:p>
    <w:p w14:paraId="3E47C657" w14:textId="77777777" w:rsidR="008B7059" w:rsidRPr="00901AFA" w:rsidRDefault="008B7059" w:rsidP="008B7059">
      <w:pPr>
        <w:suppressAutoHyphens/>
        <w:jc w:val="center"/>
        <w:rPr>
          <w:b/>
          <w:color w:val="000000"/>
        </w:rPr>
      </w:pPr>
    </w:p>
    <w:p w14:paraId="6290DEA1" w14:textId="77777777" w:rsidR="008B7059" w:rsidRPr="00901AFA" w:rsidRDefault="008B7059" w:rsidP="008B7059">
      <w:pPr>
        <w:suppressAutoHyphens/>
        <w:jc w:val="center"/>
        <w:rPr>
          <w:b/>
          <w:color w:val="000000"/>
        </w:rPr>
      </w:pPr>
    </w:p>
    <w:p w14:paraId="6AB9BD53" w14:textId="77777777" w:rsidR="008B7059" w:rsidRPr="00901AFA" w:rsidRDefault="008B7059" w:rsidP="008B7059">
      <w:pPr>
        <w:suppressAutoHyphens/>
        <w:jc w:val="center"/>
        <w:rPr>
          <w:b/>
          <w:color w:val="000000"/>
        </w:rPr>
      </w:pPr>
    </w:p>
    <w:p w14:paraId="72A0F623" w14:textId="77777777" w:rsidR="008B7059" w:rsidRPr="00901AFA" w:rsidRDefault="008B7059" w:rsidP="008B7059">
      <w:pPr>
        <w:suppressAutoHyphens/>
        <w:jc w:val="center"/>
        <w:rPr>
          <w:b/>
          <w:color w:val="000000"/>
        </w:rPr>
      </w:pPr>
    </w:p>
    <w:p w14:paraId="240F8684" w14:textId="77777777" w:rsidR="008B7059" w:rsidRPr="00901AFA" w:rsidRDefault="005D7CD2" w:rsidP="008B7059">
      <w:pPr>
        <w:suppressAutoHyphens/>
        <w:jc w:val="center"/>
        <w:rPr>
          <w:rFonts w:ascii="Arial" w:hAnsi="Arial"/>
          <w:b/>
          <w:color w:val="000000"/>
          <w:sz w:val="28"/>
        </w:rPr>
      </w:pPr>
      <w:r>
        <w:rPr>
          <w:b/>
          <w:color w:val="000000"/>
          <w:sz w:val="28"/>
          <w:lang w:val="en-GB"/>
        </w:rPr>
        <w:t>BID</w:t>
      </w:r>
      <w:r w:rsidR="008B7059" w:rsidRPr="00901AFA">
        <w:rPr>
          <w:b/>
          <w:color w:val="000000"/>
          <w:sz w:val="28"/>
          <w:lang w:val="en-GB"/>
        </w:rPr>
        <w:t xml:space="preserve"> FOR</w:t>
      </w:r>
      <w:r w:rsidR="008B7059" w:rsidRPr="00901AFA">
        <w:rPr>
          <w:rFonts w:ascii="Arial" w:hAnsi="Arial"/>
          <w:b/>
          <w:color w:val="000000"/>
          <w:sz w:val="28"/>
          <w:lang w:val="en-GB"/>
        </w:rPr>
        <w:t xml:space="preserve"> …………………………………………………..</w:t>
      </w:r>
      <w:r w:rsidR="008B7059" w:rsidRPr="00901AFA">
        <w:rPr>
          <w:rFonts w:ascii="Arial" w:hAnsi="Arial"/>
          <w:b/>
          <w:color w:val="000000"/>
          <w:sz w:val="28"/>
        </w:rPr>
        <w:t>…</w:t>
      </w:r>
    </w:p>
    <w:p w14:paraId="02A83BB7" w14:textId="77777777" w:rsidR="008B7059" w:rsidRPr="00796C31" w:rsidRDefault="008B7059" w:rsidP="008B7059">
      <w:pPr>
        <w:suppressAutoHyphens/>
        <w:jc w:val="center"/>
        <w:rPr>
          <w:b/>
          <w:i/>
          <w:iCs/>
          <w:color w:val="000000"/>
        </w:rPr>
      </w:pPr>
      <w:r w:rsidRPr="00796C31">
        <w:rPr>
          <w:b/>
          <w:i/>
          <w:iCs/>
          <w:color w:val="000000"/>
        </w:rPr>
        <w:t>(BUILDING &amp; CIVIL WORKS)</w:t>
      </w:r>
    </w:p>
    <w:p w14:paraId="0B079315" w14:textId="77777777" w:rsidR="008B7059" w:rsidRPr="00901AFA" w:rsidRDefault="008B7059" w:rsidP="008B7059">
      <w:pPr>
        <w:suppressAutoHyphens/>
        <w:jc w:val="center"/>
        <w:rPr>
          <w:b/>
          <w:color w:val="000000"/>
        </w:rPr>
      </w:pPr>
    </w:p>
    <w:p w14:paraId="3CA23791" w14:textId="77777777" w:rsidR="008B7059" w:rsidRPr="00901AFA" w:rsidRDefault="008B7059" w:rsidP="008B7059">
      <w:pPr>
        <w:suppressAutoHyphens/>
        <w:jc w:val="center"/>
        <w:rPr>
          <w:b/>
          <w:color w:val="000000"/>
        </w:rPr>
      </w:pPr>
    </w:p>
    <w:p w14:paraId="363A8338" w14:textId="77777777" w:rsidR="008B7059" w:rsidRPr="00901AFA" w:rsidRDefault="008B7059" w:rsidP="008B7059">
      <w:pPr>
        <w:suppressAutoHyphens/>
        <w:jc w:val="center"/>
        <w:rPr>
          <w:b/>
          <w:color w:val="000000"/>
          <w:sz w:val="28"/>
        </w:rPr>
      </w:pPr>
    </w:p>
    <w:p w14:paraId="7DC8C5D2" w14:textId="77777777" w:rsidR="008B7059" w:rsidRPr="00901AFA" w:rsidRDefault="008B7059" w:rsidP="008B7059">
      <w:pPr>
        <w:suppressAutoHyphens/>
        <w:jc w:val="center"/>
        <w:rPr>
          <w:b/>
          <w:color w:val="000000"/>
          <w:sz w:val="28"/>
        </w:rPr>
      </w:pPr>
      <w:r w:rsidRPr="00901AFA">
        <w:rPr>
          <w:b/>
          <w:color w:val="000000"/>
          <w:sz w:val="28"/>
          <w:lang w:val="en-GB"/>
        </w:rPr>
        <w:t>CONTRACT No.: …………………………………..</w:t>
      </w:r>
    </w:p>
    <w:p w14:paraId="1A59F843" w14:textId="77777777" w:rsidR="008B7059" w:rsidRPr="00901AFA" w:rsidRDefault="008B7059" w:rsidP="008B7059">
      <w:pPr>
        <w:suppressAutoHyphens/>
        <w:jc w:val="center"/>
        <w:rPr>
          <w:b/>
          <w:color w:val="000000"/>
        </w:rPr>
      </w:pPr>
    </w:p>
    <w:p w14:paraId="0895D645" w14:textId="77777777" w:rsidR="008B7059" w:rsidRPr="00901AFA" w:rsidRDefault="008B7059" w:rsidP="008B7059">
      <w:pPr>
        <w:suppressAutoHyphens/>
        <w:jc w:val="center"/>
        <w:rPr>
          <w:b/>
          <w:color w:val="000000"/>
        </w:rPr>
      </w:pPr>
    </w:p>
    <w:p w14:paraId="7749C3D2" w14:textId="77777777" w:rsidR="008B7059" w:rsidRPr="00901AFA" w:rsidRDefault="008B7059" w:rsidP="008B7059">
      <w:pPr>
        <w:suppressAutoHyphens/>
        <w:jc w:val="center"/>
        <w:rPr>
          <w:b/>
          <w:color w:val="000000"/>
        </w:rPr>
      </w:pPr>
    </w:p>
    <w:p w14:paraId="63EA3650" w14:textId="77777777" w:rsidR="008B7059" w:rsidRPr="00901AFA" w:rsidRDefault="00121C86" w:rsidP="008B7059">
      <w:pPr>
        <w:suppressAutoHyphens/>
        <w:jc w:val="center"/>
        <w:rPr>
          <w:b/>
          <w:color w:val="000000"/>
        </w:rPr>
      </w:pPr>
      <w:r>
        <w:rPr>
          <w:b/>
          <w:noProof/>
          <w:color w:val="000000"/>
          <w:spacing w:val="-3"/>
          <w:szCs w:val="32"/>
        </w:rPr>
        <mc:AlternateContent>
          <mc:Choice Requires="wps">
            <w:drawing>
              <wp:anchor distT="0" distB="0" distL="114300" distR="114300" simplePos="0" relativeHeight="251555328" behindDoc="0" locked="0" layoutInCell="1" allowOverlap="1" wp14:anchorId="3A19AD13" wp14:editId="62929B1A">
                <wp:simplePos x="0" y="0"/>
                <wp:positionH relativeFrom="column">
                  <wp:posOffset>1882140</wp:posOffset>
                </wp:positionH>
                <wp:positionV relativeFrom="paragraph">
                  <wp:posOffset>38100</wp:posOffset>
                </wp:positionV>
                <wp:extent cx="2032635" cy="412750"/>
                <wp:effectExtent l="34290" t="28575" r="38100" b="34925"/>
                <wp:wrapNone/>
                <wp:docPr id="178"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635" cy="412750"/>
                        </a:xfrm>
                        <a:prstGeom prst="rect">
                          <a:avLst/>
                        </a:prstGeom>
                        <a:solidFill>
                          <a:srgbClr val="FFFFFF"/>
                        </a:solidFill>
                        <a:ln w="57150">
                          <a:solidFill>
                            <a:srgbClr val="000000"/>
                          </a:solidFill>
                          <a:miter lim="800000"/>
                          <a:headEnd/>
                          <a:tailEnd/>
                        </a:ln>
                      </wps:spPr>
                      <wps:txbx>
                        <w:txbxContent>
                          <w:p w14:paraId="5D89D9F3" w14:textId="77777777" w:rsidR="00A55105" w:rsidRPr="00606D1E" w:rsidRDefault="00A55105" w:rsidP="00297C9F">
                            <w:pPr>
                              <w:jc w:val="center"/>
                              <w:rPr>
                                <w:b/>
                                <w:i/>
                                <w:iCs/>
                                <w:sz w:val="4"/>
                                <w:szCs w:val="4"/>
                              </w:rPr>
                            </w:pPr>
                          </w:p>
                          <w:p w14:paraId="0C7B2AF4" w14:textId="6958360A" w:rsidR="00A55105" w:rsidRPr="003C0B33" w:rsidRDefault="00085284" w:rsidP="005C7E65">
                            <w:pPr>
                              <w:jc w:val="center"/>
                            </w:pPr>
                            <w:r>
                              <w:rPr>
                                <w:b/>
                                <w:i/>
                                <w:iCs/>
                              </w:rPr>
                              <w:t>REVISED ON 15</w:t>
                            </w:r>
                            <w:r w:rsidR="004D6649">
                              <w:rPr>
                                <w:b/>
                                <w:i/>
                                <w:iCs/>
                              </w:rPr>
                              <w:t>-02</w:t>
                            </w:r>
                            <w:r w:rsidR="00A55105" w:rsidRPr="00D6469E">
                              <w:rPr>
                                <w:b/>
                                <w:i/>
                                <w:iCs/>
                              </w:rPr>
                              <w:t>-202</w:t>
                            </w:r>
                            <w:r w:rsidR="004D6649">
                              <w:rPr>
                                <w:b/>
                                <w:i/>
                                <w:iCs/>
                              </w:rPr>
                              <w:t>3</w:t>
                            </w:r>
                          </w:p>
                          <w:p w14:paraId="6C2B86CA" w14:textId="77777777" w:rsidR="00A55105" w:rsidRPr="00606D1E" w:rsidRDefault="00A55105" w:rsidP="00DA012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9AD13" id="Text Box 302" o:spid="_x0000_s1027" type="#_x0000_t202" style="position:absolute;left:0;text-align:left;margin-left:148.2pt;margin-top:3pt;width:160.05pt;height:32.5pt;z-index:2515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" strokeweight="4.5pt">
                <v:textbox>
                  <w:txbxContent>
                    <w:p w14:paraId="5D89D9F3" w14:textId="77777777" w:rsidR="00A55105" w:rsidRPr="00606D1E" w:rsidRDefault="00A55105" w:rsidP="00297C9F">
                      <w:pPr>
                        <w:jc w:val="center"/>
                        <w:rPr>
                          <w:b/>
                          <w:i/>
                          <w:iCs/>
                          <w:sz w:val="4"/>
                          <w:szCs w:val="4"/>
                        </w:rPr>
                      </w:pPr>
                    </w:p>
                    <w:p w14:paraId="0C7B2AF4" w14:textId="6958360A" w:rsidR="00A55105" w:rsidRPr="003C0B33" w:rsidRDefault="00085284" w:rsidP="005C7E65">
                      <w:pPr>
                        <w:jc w:val="center"/>
                      </w:pPr>
                      <w:r>
                        <w:rPr>
                          <w:b/>
                          <w:i/>
                          <w:iCs/>
                        </w:rPr>
                        <w:t>REVISED ON 15</w:t>
                      </w:r>
                      <w:r w:rsidR="004D6649">
                        <w:rPr>
                          <w:b/>
                          <w:i/>
                          <w:iCs/>
                        </w:rPr>
                        <w:t>-02</w:t>
                      </w:r>
                      <w:r w:rsidR="00A55105" w:rsidRPr="00D6469E">
                        <w:rPr>
                          <w:b/>
                          <w:i/>
                          <w:iCs/>
                        </w:rPr>
                        <w:t>-202</w:t>
                      </w:r>
                      <w:r w:rsidR="004D6649">
                        <w:rPr>
                          <w:b/>
                          <w:i/>
                          <w:iCs/>
                        </w:rPr>
                        <w:t>3</w:t>
                      </w:r>
                    </w:p>
                    <w:p w14:paraId="6C2B86CA" w14:textId="77777777" w:rsidR="00A55105" w:rsidRPr="00606D1E" w:rsidRDefault="00A55105" w:rsidP="00DA0123">
                      <w:pPr>
                        <w:jc w:val="center"/>
                      </w:pPr>
                    </w:p>
                  </w:txbxContent>
                </v:textbox>
              </v:shape>
            </w:pict>
          </mc:Fallback>
        </mc:AlternateContent>
      </w:r>
    </w:p>
    <w:p w14:paraId="2B3291FA" w14:textId="77777777" w:rsidR="008B7059" w:rsidRPr="00901AFA" w:rsidRDefault="008B7059" w:rsidP="008B7059">
      <w:pPr>
        <w:suppressAutoHyphens/>
        <w:jc w:val="center"/>
        <w:rPr>
          <w:b/>
          <w:color w:val="000000"/>
        </w:rPr>
      </w:pPr>
    </w:p>
    <w:p w14:paraId="4E16E169" w14:textId="77777777" w:rsidR="008B7059" w:rsidRPr="00901AFA" w:rsidRDefault="008B7059" w:rsidP="008B7059">
      <w:pPr>
        <w:suppressAutoHyphens/>
        <w:jc w:val="center"/>
        <w:rPr>
          <w:b/>
          <w:color w:val="000000"/>
        </w:rPr>
      </w:pPr>
    </w:p>
    <w:p w14:paraId="5ED25ED2" w14:textId="77777777" w:rsidR="008B7059" w:rsidRPr="00901AFA" w:rsidRDefault="008B7059" w:rsidP="008B7059">
      <w:pPr>
        <w:suppressAutoHyphens/>
        <w:jc w:val="center"/>
        <w:rPr>
          <w:b/>
          <w:color w:val="000000"/>
        </w:rPr>
      </w:pPr>
    </w:p>
    <w:p w14:paraId="478C8AC9" w14:textId="77777777" w:rsidR="008B7059" w:rsidRPr="00901AFA" w:rsidRDefault="008B7059" w:rsidP="008B7059">
      <w:pPr>
        <w:suppressAutoHyphens/>
        <w:jc w:val="center"/>
        <w:rPr>
          <w:b/>
          <w:color w:val="000000"/>
        </w:rPr>
      </w:pPr>
    </w:p>
    <w:p w14:paraId="75B51B74" w14:textId="77777777" w:rsidR="00AB3667" w:rsidRDefault="00AB3667" w:rsidP="008B7059">
      <w:pPr>
        <w:suppressAutoHyphens/>
        <w:jc w:val="center"/>
        <w:rPr>
          <w:b/>
          <w:color w:val="000000"/>
        </w:rPr>
      </w:pPr>
    </w:p>
    <w:p w14:paraId="3FEB3A8F" w14:textId="77777777" w:rsidR="00AB3667" w:rsidRDefault="00AB3667" w:rsidP="008B7059">
      <w:pPr>
        <w:suppressAutoHyphens/>
        <w:jc w:val="center"/>
        <w:rPr>
          <w:b/>
          <w:color w:val="000000"/>
        </w:rPr>
      </w:pPr>
    </w:p>
    <w:p w14:paraId="3E325EE2" w14:textId="77777777" w:rsidR="008B7059" w:rsidRPr="00901AFA" w:rsidRDefault="008B7059" w:rsidP="008B7059">
      <w:pPr>
        <w:suppressAutoHyphens/>
        <w:jc w:val="center"/>
        <w:rPr>
          <w:b/>
          <w:color w:val="000000"/>
        </w:rPr>
      </w:pPr>
      <w:r w:rsidRPr="00901AFA">
        <w:rPr>
          <w:b/>
          <w:color w:val="000000"/>
        </w:rPr>
        <w:t>NATIONAL WATER SUPPLY AND DRAINAGE BOARD</w:t>
      </w:r>
    </w:p>
    <w:p w14:paraId="2D6EE343" w14:textId="77777777" w:rsidR="008B7059" w:rsidRPr="00901AFA" w:rsidRDefault="008B7059" w:rsidP="008B7059">
      <w:pPr>
        <w:suppressAutoHyphens/>
        <w:jc w:val="center"/>
        <w:rPr>
          <w:b/>
          <w:color w:val="000000"/>
        </w:rPr>
      </w:pPr>
    </w:p>
    <w:p w14:paraId="12114F0B" w14:textId="77777777" w:rsidR="008B7059" w:rsidRPr="00901AFA" w:rsidRDefault="008B7059" w:rsidP="008B7059">
      <w:pPr>
        <w:suppressAutoHyphens/>
        <w:jc w:val="center"/>
        <w:rPr>
          <w:b/>
          <w:color w:val="000000"/>
        </w:rPr>
      </w:pPr>
      <w:smartTag w:uri="urn:schemas-microsoft-com:office:smarttags" w:element="Street">
        <w:smartTag w:uri="urn:schemas-microsoft-com:office:smarttags" w:element="address">
          <w:r w:rsidRPr="00901AFA">
            <w:rPr>
              <w:b/>
              <w:color w:val="000000"/>
            </w:rPr>
            <w:t>GALLE ROAD</w:t>
          </w:r>
        </w:smartTag>
      </w:smartTag>
      <w:r w:rsidRPr="00901AFA">
        <w:rPr>
          <w:b/>
          <w:color w:val="000000"/>
        </w:rPr>
        <w:t>,</w:t>
      </w:r>
    </w:p>
    <w:p w14:paraId="3D121A56" w14:textId="77777777" w:rsidR="008B7059" w:rsidRPr="00901AFA" w:rsidRDefault="008B7059" w:rsidP="008B7059">
      <w:pPr>
        <w:suppressAutoHyphens/>
        <w:jc w:val="center"/>
        <w:rPr>
          <w:b/>
          <w:color w:val="000000"/>
        </w:rPr>
      </w:pPr>
    </w:p>
    <w:p w14:paraId="7A8917B3" w14:textId="77777777" w:rsidR="008B7059" w:rsidRPr="00901AFA" w:rsidRDefault="008B7059" w:rsidP="008B7059">
      <w:pPr>
        <w:suppressAutoHyphens/>
        <w:jc w:val="center"/>
        <w:rPr>
          <w:b/>
          <w:color w:val="000000"/>
        </w:rPr>
      </w:pPr>
      <w:r w:rsidRPr="00901AFA">
        <w:rPr>
          <w:b/>
          <w:color w:val="000000"/>
        </w:rPr>
        <w:t>RATMALANA.</w:t>
      </w:r>
    </w:p>
    <w:p w14:paraId="785F32A6" w14:textId="77777777" w:rsidR="008B7059" w:rsidRPr="00901AFA" w:rsidRDefault="008B7059" w:rsidP="008B7059">
      <w:pPr>
        <w:suppressAutoHyphens/>
        <w:jc w:val="center"/>
        <w:rPr>
          <w:b/>
          <w:color w:val="000000"/>
        </w:rPr>
      </w:pPr>
      <w:r w:rsidRPr="00901AFA">
        <w:rPr>
          <w:b/>
          <w:color w:val="000000"/>
        </w:rPr>
        <w:t>……………………..</w:t>
      </w:r>
    </w:p>
    <w:p w14:paraId="7726F79F" w14:textId="77777777" w:rsidR="008B7059" w:rsidRPr="00901AFA" w:rsidRDefault="008B7059" w:rsidP="008B7059">
      <w:pPr>
        <w:suppressAutoHyphens/>
        <w:jc w:val="center"/>
        <w:rPr>
          <w:b/>
          <w:color w:val="000000"/>
        </w:rPr>
        <w:sectPr w:rsidR="008B7059" w:rsidRPr="00901AFA" w:rsidSect="0092442E">
          <w:footerReference w:type="even" r:id="rId8"/>
          <w:footerReference w:type="default" r:id="rId9"/>
          <w:footnotePr>
            <w:numStart w:val="55"/>
          </w:footnotePr>
          <w:pgSz w:w="11909" w:h="16834" w:code="9"/>
          <w:pgMar w:top="1440" w:right="1440" w:bottom="1440" w:left="1440" w:header="144" w:footer="720" w:gutter="0"/>
          <w:paperSrc w:first="4" w:other="4"/>
          <w:pgNumType w:fmt="lowerRoman" w:start="1"/>
          <w:cols w:space="720"/>
          <w:noEndnote/>
        </w:sectPr>
      </w:pPr>
      <w:r w:rsidRPr="00901AFA">
        <w:rPr>
          <w:b/>
          <w:color w:val="000000"/>
        </w:rPr>
        <w:t>MONTH &amp; YEAR</w:t>
      </w:r>
    </w:p>
    <w:p w14:paraId="2CF68F91" w14:textId="77777777" w:rsidR="008B7059" w:rsidRPr="00901AFA" w:rsidRDefault="008B7059" w:rsidP="0058397E">
      <w:pPr>
        <w:pStyle w:val="Title"/>
        <w:rPr>
          <w:b/>
          <w:bCs/>
          <w:color w:val="000000"/>
        </w:rPr>
      </w:pPr>
      <w:r w:rsidRPr="00901AFA">
        <w:rPr>
          <w:b/>
          <w:bCs/>
          <w:color w:val="000000"/>
        </w:rPr>
        <w:lastRenderedPageBreak/>
        <w:t xml:space="preserve">PREFACE TO THE </w:t>
      </w:r>
      <w:smartTag w:uri="urn:schemas-microsoft-com:office:smarttags" w:element="place">
        <w:r w:rsidR="0058397E">
          <w:rPr>
            <w:b/>
            <w:bCs/>
            <w:color w:val="000000"/>
          </w:rPr>
          <w:t>FORTH</w:t>
        </w:r>
      </w:smartTag>
      <w:r w:rsidRPr="00901AFA">
        <w:rPr>
          <w:b/>
          <w:bCs/>
          <w:color w:val="000000"/>
        </w:rPr>
        <w:t xml:space="preserve"> REVISION</w:t>
      </w:r>
    </w:p>
    <w:p w14:paraId="09EE6A72" w14:textId="77777777" w:rsidR="008B7059" w:rsidRPr="00901AFA" w:rsidRDefault="008B7059" w:rsidP="0058397E">
      <w:pPr>
        <w:pStyle w:val="Title"/>
        <w:rPr>
          <w:b/>
          <w:bCs/>
          <w:color w:val="000000"/>
        </w:rPr>
      </w:pPr>
      <w:r w:rsidRPr="00901AFA">
        <w:rPr>
          <w:b/>
          <w:bCs/>
          <w:color w:val="000000"/>
        </w:rPr>
        <w:t>DOCUMENT NWSDB/SBD /CIVIL/V</w:t>
      </w:r>
      <w:r w:rsidR="0058397E">
        <w:rPr>
          <w:b/>
          <w:bCs/>
          <w:color w:val="000000"/>
        </w:rPr>
        <w:t>er</w:t>
      </w:r>
      <w:r w:rsidR="00987F6D">
        <w:rPr>
          <w:b/>
          <w:bCs/>
          <w:color w:val="000000"/>
        </w:rPr>
        <w:t>5</w:t>
      </w:r>
    </w:p>
    <w:p w14:paraId="1A7656CE" w14:textId="77777777" w:rsidR="008B7059" w:rsidRPr="00901AFA" w:rsidRDefault="008B7059" w:rsidP="008B7059">
      <w:pPr>
        <w:rPr>
          <w:b/>
          <w:bCs/>
          <w:color w:val="000000"/>
          <w:u w:val="single"/>
        </w:rPr>
      </w:pPr>
    </w:p>
    <w:p w14:paraId="48ECE9F0" w14:textId="77777777" w:rsidR="008B7059" w:rsidRPr="00901AFA" w:rsidRDefault="008B7059" w:rsidP="008B7059">
      <w:pPr>
        <w:rPr>
          <w:b/>
          <w:bCs/>
          <w:color w:val="000000"/>
          <w:u w:val="single"/>
        </w:rPr>
      </w:pPr>
    </w:p>
    <w:p w14:paraId="43D77281" w14:textId="77777777" w:rsidR="008B7059" w:rsidRPr="00901AFA" w:rsidRDefault="008B7059" w:rsidP="00504B56">
      <w:pPr>
        <w:spacing w:line="360" w:lineRule="auto"/>
        <w:jc w:val="both"/>
        <w:rPr>
          <w:color w:val="000000"/>
        </w:rPr>
      </w:pPr>
      <w:r w:rsidRPr="00901AFA">
        <w:rPr>
          <w:color w:val="000000"/>
        </w:rPr>
        <w:t xml:space="preserve">This Civil works Bidding document was revised in </w:t>
      </w:r>
      <w:r>
        <w:rPr>
          <w:color w:val="000000"/>
        </w:rPr>
        <w:t>August</w:t>
      </w:r>
      <w:r w:rsidRPr="00901AFA">
        <w:rPr>
          <w:color w:val="000000"/>
        </w:rPr>
        <w:t xml:space="preserve"> </w:t>
      </w:r>
      <w:r w:rsidRPr="003C0B33">
        <w:t>20</w:t>
      </w:r>
      <w:r w:rsidR="000A6B01" w:rsidRPr="003C0B33">
        <w:t>1</w:t>
      </w:r>
      <w:r w:rsidR="00864376" w:rsidRPr="003C0B33">
        <w:t>4</w:t>
      </w:r>
      <w:r w:rsidRPr="003C0B33">
        <w:t xml:space="preserve"> by the </w:t>
      </w:r>
      <w:r w:rsidRPr="00901AFA">
        <w:rPr>
          <w:color w:val="000000"/>
        </w:rPr>
        <w:t xml:space="preserve">Standard Bidding Document Review Committee appointed by the General Manager and approved for implementation on </w:t>
      </w:r>
      <w:r w:rsidR="00504B56">
        <w:rPr>
          <w:color w:val="000000"/>
        </w:rPr>
        <w:t>31</w:t>
      </w:r>
      <w:r w:rsidR="00864376" w:rsidRPr="00504B56">
        <w:rPr>
          <w:color w:val="000000"/>
          <w:vertAlign w:val="superscript"/>
        </w:rPr>
        <w:t>st</w:t>
      </w:r>
      <w:r w:rsidR="00864376">
        <w:rPr>
          <w:color w:val="000000"/>
        </w:rPr>
        <w:t xml:space="preserve">August </w:t>
      </w:r>
      <w:r w:rsidR="00864376" w:rsidRPr="00901AFA">
        <w:rPr>
          <w:color w:val="000000"/>
        </w:rPr>
        <w:t>2011</w:t>
      </w:r>
      <w:r w:rsidRPr="00901AFA">
        <w:rPr>
          <w:color w:val="000000"/>
        </w:rPr>
        <w:t>.</w:t>
      </w:r>
    </w:p>
    <w:p w14:paraId="3B50A24B" w14:textId="77777777" w:rsidR="008B7059" w:rsidRPr="00901AFA" w:rsidRDefault="008B7059" w:rsidP="008B7059">
      <w:pPr>
        <w:spacing w:line="360" w:lineRule="auto"/>
        <w:jc w:val="both"/>
        <w:rPr>
          <w:color w:val="000000"/>
        </w:rPr>
      </w:pPr>
    </w:p>
    <w:p w14:paraId="1F6EF283" w14:textId="118BA324" w:rsidR="008B7059" w:rsidRPr="00901AFA" w:rsidRDefault="008B7059" w:rsidP="008B7059">
      <w:pPr>
        <w:spacing w:line="360" w:lineRule="auto"/>
        <w:jc w:val="both"/>
        <w:rPr>
          <w:color w:val="000000"/>
        </w:rPr>
      </w:pPr>
      <w:r w:rsidRPr="00901AFA">
        <w:rPr>
          <w:color w:val="000000"/>
        </w:rPr>
        <w:t xml:space="preserve">This document can be used for civil construction works and pipe laying up to the value </w:t>
      </w:r>
      <w:r w:rsidR="00112149" w:rsidRPr="00901AFA">
        <w:rPr>
          <w:color w:val="000000"/>
        </w:rPr>
        <w:t xml:space="preserve">of </w:t>
      </w:r>
      <w:r w:rsidR="00112149">
        <w:rPr>
          <w:color w:val="000000"/>
        </w:rPr>
        <w:t>Rs</w:t>
      </w:r>
      <w:r w:rsidRPr="00901AFA">
        <w:rPr>
          <w:color w:val="000000"/>
        </w:rPr>
        <w:t>. 100 million and this is limited to local contracts.</w:t>
      </w:r>
    </w:p>
    <w:p w14:paraId="7E5A4834" w14:textId="77777777" w:rsidR="008B7059" w:rsidRPr="00901AFA" w:rsidRDefault="008B7059" w:rsidP="00CB65BE">
      <w:pPr>
        <w:spacing w:line="360" w:lineRule="auto"/>
        <w:jc w:val="center"/>
        <w:rPr>
          <w:color w:val="000000"/>
        </w:rPr>
      </w:pPr>
    </w:p>
    <w:p w14:paraId="6890F111" w14:textId="77777777" w:rsidR="008B7059" w:rsidRPr="00901AFA" w:rsidRDefault="008B7059" w:rsidP="008B7059">
      <w:pPr>
        <w:spacing w:line="360" w:lineRule="auto"/>
        <w:jc w:val="both"/>
        <w:rPr>
          <w:color w:val="000000"/>
        </w:rPr>
      </w:pPr>
      <w:r w:rsidRPr="00901AFA">
        <w:rPr>
          <w:color w:val="000000"/>
        </w:rPr>
        <w:t xml:space="preserve">This document consists of volume 1 and volume 2. Volume 1 is the ICTAD /SBD/01 which is to be purchased from </w:t>
      </w:r>
      <w:r w:rsidR="00EB3C08">
        <w:rPr>
          <w:color w:val="000000"/>
        </w:rPr>
        <w:t>CIDA</w:t>
      </w:r>
      <w:r w:rsidRPr="00901AFA">
        <w:rPr>
          <w:color w:val="000000"/>
        </w:rPr>
        <w:t>. NWSDB will issue only the volume 2.</w:t>
      </w:r>
    </w:p>
    <w:p w14:paraId="1B7D14E3" w14:textId="77777777" w:rsidR="008B7059" w:rsidRPr="00901AFA" w:rsidRDefault="008B7059" w:rsidP="008B7059">
      <w:pPr>
        <w:spacing w:line="360" w:lineRule="auto"/>
        <w:jc w:val="both"/>
        <w:rPr>
          <w:color w:val="000000"/>
        </w:rPr>
      </w:pPr>
    </w:p>
    <w:p w14:paraId="2896F7AC" w14:textId="77777777" w:rsidR="008B7059" w:rsidRPr="00901AFA" w:rsidRDefault="008B7059" w:rsidP="008B7059">
      <w:pPr>
        <w:spacing w:line="360" w:lineRule="auto"/>
        <w:ind w:right="-151"/>
        <w:jc w:val="both"/>
        <w:rPr>
          <w:color w:val="000000"/>
        </w:rPr>
      </w:pPr>
      <w:r w:rsidRPr="00901AFA">
        <w:rPr>
          <w:color w:val="000000"/>
        </w:rPr>
        <w:t>Changes made to volume 1 is given in Bidding Data and Contract Data, which are in volume 2.</w:t>
      </w:r>
    </w:p>
    <w:p w14:paraId="42A84598" w14:textId="77777777" w:rsidR="008B7059" w:rsidRPr="00901AFA" w:rsidRDefault="008B7059" w:rsidP="008B7059">
      <w:pPr>
        <w:spacing w:line="360" w:lineRule="auto"/>
        <w:rPr>
          <w:color w:val="000000"/>
        </w:rPr>
      </w:pPr>
    </w:p>
    <w:p w14:paraId="4C82B654" w14:textId="77777777" w:rsidR="008B7059" w:rsidRPr="00901AFA" w:rsidRDefault="008B7059" w:rsidP="00504B56">
      <w:pPr>
        <w:spacing w:line="360" w:lineRule="auto"/>
        <w:jc w:val="both"/>
        <w:rPr>
          <w:color w:val="000000"/>
        </w:rPr>
      </w:pPr>
      <w:r w:rsidRPr="00901AFA">
        <w:rPr>
          <w:color w:val="000000"/>
        </w:rPr>
        <w:t>Users of this document shall fill in the blanks given in the Bidding Data and Contract Data for the particular bidding document. Please refer Guide</w:t>
      </w:r>
      <w:r w:rsidR="00504B56">
        <w:rPr>
          <w:color w:val="000000"/>
        </w:rPr>
        <w:t>l</w:t>
      </w:r>
      <w:r w:rsidRPr="00901AFA">
        <w:rPr>
          <w:color w:val="000000"/>
        </w:rPr>
        <w:t>ine to obtain a general idea on fill in the blanks.</w:t>
      </w:r>
    </w:p>
    <w:p w14:paraId="4D9993C0" w14:textId="77777777" w:rsidR="008B7059" w:rsidRPr="00901AFA" w:rsidRDefault="008B7059" w:rsidP="008B7059">
      <w:pPr>
        <w:jc w:val="both"/>
        <w:rPr>
          <w:color w:val="000000"/>
        </w:rPr>
      </w:pPr>
    </w:p>
    <w:p w14:paraId="17C6016C" w14:textId="1A1F5931" w:rsidR="008B7059" w:rsidRPr="00901AFA" w:rsidRDefault="008B7059" w:rsidP="008B7059">
      <w:pPr>
        <w:rPr>
          <w:color w:val="000000"/>
        </w:rPr>
      </w:pPr>
      <w:r w:rsidRPr="00901AFA">
        <w:rPr>
          <w:color w:val="000000"/>
        </w:rPr>
        <w:t xml:space="preserve">The Standard Bidding Document Review Committee Comprises </w:t>
      </w:r>
      <w:r w:rsidR="00112149" w:rsidRPr="00901AFA">
        <w:rPr>
          <w:color w:val="000000"/>
        </w:rPr>
        <w:t>of following</w:t>
      </w:r>
      <w:r w:rsidRPr="00901AFA">
        <w:rPr>
          <w:color w:val="000000"/>
        </w:rPr>
        <w:t xml:space="preserve"> officers.</w:t>
      </w:r>
    </w:p>
    <w:p w14:paraId="22314974" w14:textId="77777777" w:rsidR="008B7059" w:rsidRPr="00901AFA" w:rsidRDefault="008B7059" w:rsidP="008B7059">
      <w:pPr>
        <w:rPr>
          <w:color w:val="000000"/>
        </w:rPr>
      </w:pPr>
    </w:p>
    <w:p w14:paraId="57DBA9FA" w14:textId="7D866518" w:rsidR="00A23556" w:rsidRDefault="00A23556" w:rsidP="00A23556">
      <w:pPr>
        <w:spacing w:line="360" w:lineRule="auto"/>
        <w:rPr>
          <w:color w:val="000000"/>
        </w:rPr>
      </w:pPr>
      <w:r>
        <w:rPr>
          <w:color w:val="000000"/>
        </w:rPr>
        <w:t>Mr. G.A. Kumararathna</w:t>
      </w:r>
      <w:r>
        <w:rPr>
          <w:color w:val="000000"/>
        </w:rPr>
        <w:tab/>
      </w:r>
      <w:r>
        <w:rPr>
          <w:color w:val="000000"/>
        </w:rPr>
        <w:tab/>
        <w:t xml:space="preserve">Addl. </w:t>
      </w:r>
      <w:r w:rsidR="00112149">
        <w:rPr>
          <w:color w:val="000000"/>
        </w:rPr>
        <w:t>G.M (</w:t>
      </w:r>
      <w:r>
        <w:rPr>
          <w:color w:val="000000"/>
        </w:rPr>
        <w:t>Sewerage)</w:t>
      </w:r>
      <w:r>
        <w:rPr>
          <w:color w:val="000000"/>
        </w:rPr>
        <w:tab/>
      </w:r>
      <w:r>
        <w:rPr>
          <w:color w:val="000000"/>
        </w:rPr>
        <w:tab/>
        <w:t>Chairman</w:t>
      </w:r>
    </w:p>
    <w:p w14:paraId="2114B690" w14:textId="77777777" w:rsidR="00A23556" w:rsidRDefault="00A23556" w:rsidP="00A23556">
      <w:pPr>
        <w:spacing w:line="360" w:lineRule="auto"/>
        <w:rPr>
          <w:color w:val="000000"/>
        </w:rPr>
      </w:pPr>
      <w:r>
        <w:rPr>
          <w:color w:val="000000"/>
        </w:rPr>
        <w:t>Mr. D.S.D. Jayasiriwardene</w:t>
      </w:r>
      <w:r>
        <w:rPr>
          <w:color w:val="000000"/>
        </w:rPr>
        <w:tab/>
      </w:r>
      <w:r>
        <w:rPr>
          <w:color w:val="000000"/>
        </w:rPr>
        <w:tab/>
        <w:t>Addl. GM (S/E)</w:t>
      </w:r>
      <w:r>
        <w:rPr>
          <w:color w:val="000000"/>
        </w:rPr>
        <w:tab/>
      </w:r>
      <w:r>
        <w:rPr>
          <w:color w:val="000000"/>
        </w:rPr>
        <w:tab/>
      </w:r>
      <w:r>
        <w:rPr>
          <w:color w:val="000000"/>
        </w:rPr>
        <w:tab/>
        <w:t>Member</w:t>
      </w:r>
    </w:p>
    <w:p w14:paraId="32AC6484" w14:textId="77777777" w:rsidR="00A23556" w:rsidRDefault="00A23556" w:rsidP="00A23556">
      <w:pPr>
        <w:spacing w:line="360" w:lineRule="auto"/>
        <w:rPr>
          <w:color w:val="000000"/>
        </w:rPr>
      </w:pPr>
      <w:r>
        <w:rPr>
          <w:color w:val="000000"/>
        </w:rPr>
        <w:t>Mr. K.R. Dewasurendra</w:t>
      </w:r>
      <w:r>
        <w:rPr>
          <w:color w:val="000000"/>
        </w:rPr>
        <w:tab/>
      </w:r>
      <w:r>
        <w:rPr>
          <w:color w:val="000000"/>
        </w:rPr>
        <w:tab/>
        <w:t>Addl. GM (WSP)</w:t>
      </w:r>
      <w:r>
        <w:rPr>
          <w:color w:val="000000"/>
        </w:rPr>
        <w:tab/>
      </w:r>
      <w:r>
        <w:rPr>
          <w:color w:val="000000"/>
        </w:rPr>
        <w:tab/>
      </w:r>
      <w:r>
        <w:rPr>
          <w:color w:val="000000"/>
        </w:rPr>
        <w:tab/>
        <w:t>Member</w:t>
      </w:r>
    </w:p>
    <w:p w14:paraId="1A98EA41" w14:textId="77777777" w:rsidR="00A23556" w:rsidRDefault="00A23556" w:rsidP="00A23556">
      <w:pPr>
        <w:spacing w:line="360" w:lineRule="auto"/>
        <w:ind w:right="180"/>
        <w:rPr>
          <w:color w:val="000000"/>
        </w:rPr>
      </w:pPr>
      <w:r>
        <w:rPr>
          <w:color w:val="000000"/>
        </w:rPr>
        <w:t xml:space="preserve">Ms. </w:t>
      </w:r>
      <w:r w:rsidRPr="00405874">
        <w:rPr>
          <w:color w:val="000000"/>
        </w:rPr>
        <w:t>K.T.P. Fernando</w:t>
      </w:r>
      <w:r w:rsidRPr="00405874">
        <w:rPr>
          <w:color w:val="000000"/>
        </w:rPr>
        <w:tab/>
      </w:r>
      <w:r w:rsidRPr="00405874">
        <w:rPr>
          <w:color w:val="000000"/>
        </w:rPr>
        <w:tab/>
      </w:r>
      <w:r w:rsidRPr="00405874">
        <w:rPr>
          <w:color w:val="000000"/>
        </w:rPr>
        <w:tab/>
        <w:t>DGM (PC)</w:t>
      </w:r>
      <w:r w:rsidRPr="00405874">
        <w:rPr>
          <w:color w:val="000000"/>
        </w:rPr>
        <w:tab/>
      </w:r>
      <w:r w:rsidRPr="00405874">
        <w:rPr>
          <w:color w:val="000000"/>
        </w:rPr>
        <w:tab/>
      </w:r>
      <w:r w:rsidRPr="00405874">
        <w:rPr>
          <w:color w:val="000000"/>
        </w:rPr>
        <w:tab/>
      </w:r>
      <w:r>
        <w:rPr>
          <w:color w:val="000000"/>
        </w:rPr>
        <w:tab/>
      </w:r>
      <w:r w:rsidRPr="00405874">
        <w:rPr>
          <w:color w:val="000000"/>
        </w:rPr>
        <w:t>Member</w:t>
      </w:r>
    </w:p>
    <w:p w14:paraId="775F9255" w14:textId="77777777" w:rsidR="00A23556" w:rsidRPr="00310A9F" w:rsidRDefault="00A23556" w:rsidP="00A23556">
      <w:pPr>
        <w:pStyle w:val="ListParagraph"/>
        <w:spacing w:line="360" w:lineRule="auto"/>
        <w:ind w:left="0" w:right="-153"/>
        <w:contextualSpacing/>
        <w:jc w:val="both"/>
      </w:pPr>
      <w:r>
        <w:t>Mr. R.H. Ruvinis</w:t>
      </w:r>
      <w:r>
        <w:tab/>
      </w:r>
      <w:r>
        <w:tab/>
      </w:r>
      <w:r>
        <w:tab/>
        <w:t>DGM (P&amp;D)</w:t>
      </w:r>
      <w:r>
        <w:tab/>
      </w:r>
      <w:r>
        <w:tab/>
      </w:r>
      <w:r>
        <w:tab/>
      </w:r>
      <w:r>
        <w:tab/>
        <w:t>Member</w:t>
      </w:r>
    </w:p>
    <w:p w14:paraId="287DB51A" w14:textId="77777777" w:rsidR="00A23556" w:rsidRDefault="00A23556" w:rsidP="00A23556">
      <w:pPr>
        <w:spacing w:line="360" w:lineRule="auto"/>
        <w:rPr>
          <w:color w:val="000000"/>
        </w:rPr>
      </w:pPr>
      <w:r>
        <w:rPr>
          <w:color w:val="000000"/>
        </w:rPr>
        <w:t>Mrs. A.P.S de Silva</w:t>
      </w:r>
      <w:r>
        <w:rPr>
          <w:color w:val="000000"/>
        </w:rPr>
        <w:tab/>
      </w:r>
      <w:r>
        <w:rPr>
          <w:color w:val="000000"/>
        </w:rPr>
        <w:tab/>
      </w:r>
      <w:r>
        <w:rPr>
          <w:color w:val="000000"/>
        </w:rPr>
        <w:tab/>
        <w:t>DGM (Costing)</w:t>
      </w:r>
      <w:r>
        <w:rPr>
          <w:color w:val="000000"/>
        </w:rPr>
        <w:tab/>
      </w:r>
      <w:r>
        <w:rPr>
          <w:color w:val="000000"/>
        </w:rPr>
        <w:tab/>
      </w:r>
      <w:r>
        <w:rPr>
          <w:color w:val="000000"/>
        </w:rPr>
        <w:tab/>
        <w:t>Member</w:t>
      </w:r>
    </w:p>
    <w:p w14:paraId="79996169" w14:textId="77777777" w:rsidR="00A23556" w:rsidRDefault="00A23556" w:rsidP="00A23556">
      <w:pPr>
        <w:spacing w:line="360" w:lineRule="auto"/>
        <w:rPr>
          <w:color w:val="000000"/>
        </w:rPr>
      </w:pPr>
      <w:r>
        <w:rPr>
          <w:color w:val="000000"/>
        </w:rPr>
        <w:t>Mr. M. Abeysekara</w:t>
      </w:r>
      <w:r>
        <w:rPr>
          <w:color w:val="000000"/>
        </w:rPr>
        <w:tab/>
      </w:r>
      <w:r>
        <w:rPr>
          <w:color w:val="000000"/>
        </w:rPr>
        <w:tab/>
      </w:r>
      <w:r>
        <w:rPr>
          <w:color w:val="000000"/>
        </w:rPr>
        <w:tab/>
        <w:t>AGM (M&amp;E-Services)</w:t>
      </w:r>
      <w:r>
        <w:rPr>
          <w:color w:val="000000"/>
        </w:rPr>
        <w:tab/>
      </w:r>
      <w:r>
        <w:rPr>
          <w:color w:val="000000"/>
        </w:rPr>
        <w:tab/>
        <w:t>Member</w:t>
      </w:r>
    </w:p>
    <w:p w14:paraId="0C3AF77A" w14:textId="77777777" w:rsidR="00A23556" w:rsidRDefault="00A23556" w:rsidP="00A23556">
      <w:pPr>
        <w:pStyle w:val="Footer"/>
        <w:tabs>
          <w:tab w:val="clear" w:pos="4320"/>
          <w:tab w:val="clear" w:pos="8640"/>
        </w:tabs>
        <w:spacing w:line="360" w:lineRule="auto"/>
        <w:rPr>
          <w:color w:val="000000"/>
        </w:rPr>
      </w:pPr>
      <w:r>
        <w:rPr>
          <w:color w:val="000000"/>
        </w:rPr>
        <w:t>Mr. U.C. Pathiranage</w:t>
      </w:r>
      <w:r>
        <w:rPr>
          <w:color w:val="000000"/>
        </w:rPr>
        <w:tab/>
      </w:r>
      <w:r>
        <w:rPr>
          <w:color w:val="000000"/>
        </w:rPr>
        <w:tab/>
      </w:r>
      <w:r>
        <w:rPr>
          <w:color w:val="000000"/>
        </w:rPr>
        <w:tab/>
        <w:t>AGM (P&amp;D- Doc)</w:t>
      </w:r>
      <w:r>
        <w:rPr>
          <w:color w:val="000000"/>
        </w:rPr>
        <w:tab/>
      </w:r>
      <w:r>
        <w:rPr>
          <w:color w:val="000000"/>
        </w:rPr>
        <w:tab/>
      </w:r>
      <w:r>
        <w:rPr>
          <w:color w:val="000000"/>
        </w:rPr>
        <w:tab/>
        <w:t>Member</w:t>
      </w:r>
    </w:p>
    <w:p w14:paraId="4D34C063" w14:textId="77777777" w:rsidR="00A23556" w:rsidRDefault="00A23556" w:rsidP="00A23556">
      <w:pPr>
        <w:spacing w:line="360" w:lineRule="auto"/>
        <w:rPr>
          <w:color w:val="000000"/>
        </w:rPr>
      </w:pPr>
      <w:r>
        <w:rPr>
          <w:color w:val="000000"/>
        </w:rPr>
        <w:t>Mr. R.A.A. Ranawaka</w:t>
      </w:r>
      <w:r>
        <w:rPr>
          <w:color w:val="000000"/>
        </w:rPr>
        <w:tab/>
      </w:r>
      <w:r>
        <w:rPr>
          <w:color w:val="000000"/>
        </w:rPr>
        <w:tab/>
      </w:r>
      <w:r>
        <w:rPr>
          <w:color w:val="000000"/>
        </w:rPr>
        <w:tab/>
        <w:t>AGM (T&amp;C)</w:t>
      </w:r>
      <w:r>
        <w:rPr>
          <w:color w:val="000000"/>
        </w:rPr>
        <w:tab/>
      </w:r>
      <w:r>
        <w:rPr>
          <w:color w:val="000000"/>
        </w:rPr>
        <w:tab/>
      </w:r>
      <w:r>
        <w:rPr>
          <w:color w:val="000000"/>
        </w:rPr>
        <w:tab/>
      </w:r>
      <w:r>
        <w:rPr>
          <w:color w:val="000000"/>
        </w:rPr>
        <w:tab/>
        <w:t>Member</w:t>
      </w:r>
    </w:p>
    <w:p w14:paraId="7BC57139" w14:textId="77777777" w:rsidR="00A23556" w:rsidRDefault="00A23556" w:rsidP="00A23556">
      <w:pPr>
        <w:pStyle w:val="ListParagraph"/>
        <w:spacing w:line="360" w:lineRule="auto"/>
        <w:ind w:left="0" w:right="-153"/>
        <w:contextualSpacing/>
        <w:jc w:val="both"/>
      </w:pPr>
      <w:r>
        <w:t xml:space="preserve">Mr. </w:t>
      </w:r>
      <w:r w:rsidRPr="00310A9F">
        <w:t>S.S.S. Vipulanandan</w:t>
      </w:r>
      <w:r w:rsidRPr="00310A9F">
        <w:tab/>
      </w:r>
      <w:r>
        <w:tab/>
        <w:t>AGM (</w:t>
      </w:r>
      <w:r w:rsidRPr="00310A9F">
        <w:t>P</w:t>
      </w:r>
      <w:r>
        <w:t>&amp;C)</w:t>
      </w:r>
      <w:r>
        <w:tab/>
      </w:r>
      <w:r>
        <w:tab/>
      </w:r>
      <w:r w:rsidRPr="00310A9F">
        <w:tab/>
      </w:r>
      <w:r>
        <w:tab/>
      </w:r>
      <w:r w:rsidRPr="00310A9F">
        <w:t>Member</w:t>
      </w:r>
    </w:p>
    <w:p w14:paraId="6095A10D" w14:textId="77777777" w:rsidR="00A23556" w:rsidRDefault="00A23556" w:rsidP="00A23556">
      <w:pPr>
        <w:pStyle w:val="ListParagraph"/>
        <w:spacing w:line="360" w:lineRule="auto"/>
        <w:ind w:left="0" w:right="-153"/>
        <w:contextualSpacing/>
        <w:jc w:val="both"/>
      </w:pPr>
      <w:r>
        <w:t>Mrs. D.S.P. R.D. Premachandra</w:t>
      </w:r>
      <w:r>
        <w:tab/>
        <w:t>CE (P&amp;D-Doc)</w:t>
      </w:r>
      <w:r>
        <w:tab/>
      </w:r>
      <w:r>
        <w:tab/>
      </w:r>
      <w:r>
        <w:tab/>
        <w:t>Secretary</w:t>
      </w:r>
    </w:p>
    <w:p w14:paraId="6750479D" w14:textId="77777777" w:rsidR="008B7059" w:rsidRPr="00901AFA" w:rsidRDefault="008B7059" w:rsidP="008B7059">
      <w:pPr>
        <w:spacing w:line="360" w:lineRule="auto"/>
        <w:rPr>
          <w:color w:val="000000"/>
        </w:rPr>
      </w:pPr>
    </w:p>
    <w:p w14:paraId="0DD82E5A" w14:textId="77777777" w:rsidR="008B7059" w:rsidRPr="00901AFA" w:rsidRDefault="00121C86" w:rsidP="008B7059">
      <w:pPr>
        <w:spacing w:line="360" w:lineRule="auto"/>
        <w:rPr>
          <w:color w:val="000000"/>
        </w:rPr>
        <w:sectPr w:rsidR="008B7059" w:rsidRPr="00901AFA" w:rsidSect="0092442E">
          <w:headerReference w:type="default" r:id="rId10"/>
          <w:footerReference w:type="default" r:id="rId11"/>
          <w:footnotePr>
            <w:numStart w:val="55"/>
          </w:footnotePr>
          <w:pgSz w:w="11909" w:h="16834" w:code="9"/>
          <w:pgMar w:top="1440" w:right="1440" w:bottom="1440" w:left="1440" w:header="144" w:footer="720" w:gutter="0"/>
          <w:paperSrc w:first="4" w:other="4"/>
          <w:pgNumType w:fmt="lowerRoman" w:start="1"/>
          <w:cols w:space="720"/>
          <w:noEndnote/>
        </w:sectPr>
      </w:pPr>
      <w:r>
        <w:rPr>
          <w:noProof/>
          <w:color w:val="000000"/>
        </w:rPr>
        <mc:AlternateContent>
          <mc:Choice Requires="wps">
            <w:drawing>
              <wp:anchor distT="0" distB="0" distL="114300" distR="114300" simplePos="0" relativeHeight="251557376" behindDoc="0" locked="0" layoutInCell="1" allowOverlap="1" wp14:anchorId="69E5CCCC" wp14:editId="2D552DC1">
                <wp:simplePos x="0" y="0"/>
                <wp:positionH relativeFrom="column">
                  <wp:posOffset>4304581</wp:posOffset>
                </wp:positionH>
                <wp:positionV relativeFrom="paragraph">
                  <wp:posOffset>655883</wp:posOffset>
                </wp:positionV>
                <wp:extent cx="1397479" cy="209550"/>
                <wp:effectExtent l="0" t="0" r="0" b="0"/>
                <wp:wrapNone/>
                <wp:docPr id="17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E0B984" w14:textId="07DA83C8" w:rsidR="00A55105" w:rsidRPr="003F7488" w:rsidRDefault="00A55105" w:rsidP="009459CC">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5CCCC" id="Text Box 305" o:spid="_x0000_s1028" type="#_x0000_t202" style="position:absolute;margin-left:338.95pt;margin-top:51.65pt;width:110.05pt;height:16.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rphiAIAABo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" stroked="f">
                <v:textbox>
                  <w:txbxContent>
                    <w:p w14:paraId="6CE0B984" w14:textId="07DA83C8" w:rsidR="00A55105" w:rsidRPr="003F7488" w:rsidRDefault="00A55105" w:rsidP="009459CC">
                      <w:pPr>
                        <w:rPr>
                          <w:sz w:val="20"/>
                          <w:szCs w:val="20"/>
                        </w:rPr>
                      </w:pPr>
                      <w:r>
                        <w:rPr>
                          <w:sz w:val="20"/>
                          <w:szCs w:val="20"/>
                        </w:rPr>
                        <w:t>Revised on 11-01-2022</w:t>
                      </w:r>
                    </w:p>
                  </w:txbxContent>
                </v:textbox>
              </v:shape>
            </w:pict>
          </mc:Fallback>
        </mc:AlternateContent>
      </w:r>
      <w:r w:rsidR="008B7059" w:rsidRPr="00901AFA">
        <w:rPr>
          <w:color w:val="000000"/>
        </w:rPr>
        <w:t>(This should not be included in the bidding document)</w:t>
      </w:r>
    </w:p>
    <w:p w14:paraId="3976DDC8" w14:textId="77777777" w:rsidR="008B7059" w:rsidRPr="00901AFA" w:rsidRDefault="008B7059" w:rsidP="008B7059">
      <w:pPr>
        <w:pStyle w:val="Heading4"/>
        <w:rPr>
          <w:color w:val="000000"/>
        </w:rPr>
      </w:pPr>
      <w:r w:rsidRPr="00901AFA">
        <w:rPr>
          <w:color w:val="000000"/>
        </w:rPr>
        <w:lastRenderedPageBreak/>
        <w:t>DOCUMENT ISSUANCE CERTIFICATE</w:t>
      </w:r>
    </w:p>
    <w:p w14:paraId="20270625" w14:textId="77777777" w:rsidR="008B7059" w:rsidRPr="00901AFA" w:rsidRDefault="008B7059" w:rsidP="008B7059">
      <w:pPr>
        <w:suppressAutoHyphens/>
        <w:jc w:val="center"/>
        <w:rPr>
          <w:color w:val="000000"/>
        </w:rPr>
      </w:pPr>
      <w:r w:rsidRPr="00901AFA">
        <w:rPr>
          <w:color w:val="000000"/>
        </w:rPr>
        <w:t>(To be filled at the time of issue by the authorized issuing officer)</w:t>
      </w:r>
    </w:p>
    <w:p w14:paraId="14236DAB" w14:textId="77777777" w:rsidR="008B7059" w:rsidRPr="00901AFA" w:rsidRDefault="008B7059" w:rsidP="008B7059">
      <w:pPr>
        <w:suppressAutoHyphens/>
        <w:jc w:val="center"/>
        <w:rPr>
          <w:color w:val="000000"/>
        </w:rPr>
      </w:pPr>
    </w:p>
    <w:p w14:paraId="2E3303C0" w14:textId="77777777" w:rsidR="008B7059" w:rsidRPr="00901AFA" w:rsidRDefault="008B7059" w:rsidP="008B7059">
      <w:pPr>
        <w:suppressAutoHyphens/>
        <w:jc w:val="center"/>
        <w:rPr>
          <w:color w:val="000000"/>
        </w:rPr>
      </w:pPr>
    </w:p>
    <w:p w14:paraId="7623B34A" w14:textId="77777777" w:rsidR="008B7059" w:rsidRPr="00901AFA" w:rsidRDefault="008B7059" w:rsidP="008B7059">
      <w:pPr>
        <w:suppressAutoHyphens/>
        <w:jc w:val="center"/>
        <w:rPr>
          <w:color w:val="000000"/>
        </w:rPr>
      </w:pPr>
    </w:p>
    <w:p w14:paraId="52A21638" w14:textId="77777777" w:rsidR="008B7059" w:rsidRPr="001B4415" w:rsidRDefault="008B7059" w:rsidP="009D722C">
      <w:pPr>
        <w:suppressAutoHyphens/>
        <w:rPr>
          <w:color w:val="000000"/>
        </w:rPr>
      </w:pPr>
      <w:r w:rsidRPr="00901AFA">
        <w:rPr>
          <w:color w:val="000000"/>
        </w:rPr>
        <w:t>1.</w:t>
      </w:r>
      <w:r w:rsidRPr="00901AFA">
        <w:rPr>
          <w:color w:val="000000"/>
        </w:rPr>
        <w:tab/>
      </w:r>
      <w:r w:rsidRPr="001B4415">
        <w:rPr>
          <w:color w:val="000000"/>
        </w:rPr>
        <w:t xml:space="preserve">STANDARD DOCUMENT REFERENCE </w:t>
      </w:r>
      <w:r w:rsidR="00A30C68" w:rsidRPr="001B4415">
        <w:rPr>
          <w:color w:val="000000"/>
        </w:rPr>
        <w:t>NUMBER:</w:t>
      </w:r>
      <w:r w:rsidRPr="001B4415">
        <w:rPr>
          <w:color w:val="000000"/>
        </w:rPr>
        <w:t xml:space="preserve"> NWSDB/SBD/CIV</w:t>
      </w:r>
      <w:r w:rsidR="00405874">
        <w:rPr>
          <w:color w:val="000000"/>
        </w:rPr>
        <w:t>IL/V</w:t>
      </w:r>
      <w:r w:rsidR="00953D50">
        <w:rPr>
          <w:color w:val="000000"/>
        </w:rPr>
        <w:t>er</w:t>
      </w:r>
      <w:r w:rsidR="00987F6D">
        <w:rPr>
          <w:color w:val="000000"/>
        </w:rPr>
        <w:t>5</w:t>
      </w:r>
    </w:p>
    <w:p w14:paraId="2F3B3165" w14:textId="77777777" w:rsidR="008B7059" w:rsidRPr="00901AFA" w:rsidRDefault="008B7059" w:rsidP="008B7059">
      <w:pPr>
        <w:suppressAutoHyphens/>
        <w:jc w:val="both"/>
        <w:rPr>
          <w:color w:val="000000"/>
        </w:rPr>
      </w:pPr>
    </w:p>
    <w:p w14:paraId="0CE2BB5F" w14:textId="7F7FA501" w:rsidR="008B7059" w:rsidRPr="00901AFA" w:rsidRDefault="008B7059" w:rsidP="008B7059">
      <w:pPr>
        <w:suppressAutoHyphens/>
        <w:jc w:val="both"/>
        <w:rPr>
          <w:color w:val="000000"/>
        </w:rPr>
      </w:pPr>
      <w:r w:rsidRPr="00901AFA">
        <w:rPr>
          <w:color w:val="000000"/>
        </w:rPr>
        <w:t>2.</w:t>
      </w:r>
      <w:r w:rsidRPr="00901AFA">
        <w:rPr>
          <w:color w:val="000000"/>
        </w:rPr>
        <w:tab/>
        <w:t xml:space="preserve">CONTRACT NUMBER </w:t>
      </w:r>
      <w:r w:rsidRPr="00901AFA">
        <w:rPr>
          <w:color w:val="000000"/>
        </w:rPr>
        <w:tab/>
        <w:t>:   ………………….………</w:t>
      </w:r>
      <w:r w:rsidR="00894078" w:rsidRPr="00901AFA">
        <w:rPr>
          <w:color w:val="000000"/>
        </w:rPr>
        <w:t>…...</w:t>
      </w:r>
      <w:r w:rsidRPr="00901AFA">
        <w:rPr>
          <w:color w:val="000000"/>
        </w:rPr>
        <w:t>…………………….</w:t>
      </w:r>
    </w:p>
    <w:p w14:paraId="713AF085" w14:textId="77777777" w:rsidR="008B7059" w:rsidRPr="00901AFA" w:rsidRDefault="008B7059" w:rsidP="008B7059">
      <w:pPr>
        <w:suppressAutoHyphens/>
        <w:jc w:val="both"/>
        <w:rPr>
          <w:color w:val="000000"/>
        </w:rPr>
      </w:pPr>
    </w:p>
    <w:p w14:paraId="7D2A0351" w14:textId="77777777" w:rsidR="008B7059" w:rsidRPr="00901AFA" w:rsidRDefault="008B7059" w:rsidP="008B7059">
      <w:pPr>
        <w:suppressAutoHyphens/>
        <w:jc w:val="both"/>
        <w:rPr>
          <w:color w:val="000000"/>
        </w:rPr>
      </w:pPr>
      <w:r w:rsidRPr="00901AFA">
        <w:rPr>
          <w:color w:val="000000"/>
        </w:rPr>
        <w:t>3.</w:t>
      </w:r>
      <w:r w:rsidRPr="00901AFA">
        <w:rPr>
          <w:color w:val="000000"/>
        </w:rPr>
        <w:tab/>
        <w:t>a)</w:t>
      </w:r>
      <w:r w:rsidRPr="00901AFA">
        <w:rPr>
          <w:color w:val="000000"/>
        </w:rPr>
        <w:tab/>
        <w:t>ISSUED TO</w:t>
      </w:r>
      <w:r w:rsidRPr="00901AFA">
        <w:rPr>
          <w:color w:val="000000"/>
        </w:rPr>
        <w:tab/>
      </w:r>
      <w:r w:rsidRPr="00901AFA">
        <w:rPr>
          <w:color w:val="000000"/>
        </w:rPr>
        <w:tab/>
        <w:t>:</w:t>
      </w:r>
      <w:r w:rsidRPr="00901AFA">
        <w:rPr>
          <w:color w:val="000000"/>
        </w:rPr>
        <w:tab/>
        <w:t>………..........................……...............................</w:t>
      </w:r>
    </w:p>
    <w:p w14:paraId="4FCE34EF" w14:textId="77777777" w:rsidR="008B7059" w:rsidRPr="00901AFA" w:rsidRDefault="008B7059" w:rsidP="008B7059">
      <w:pPr>
        <w:suppressAutoHyphens/>
        <w:jc w:val="both"/>
        <w:rPr>
          <w:color w:val="000000"/>
        </w:rPr>
      </w:pPr>
      <w:r w:rsidRPr="00901AFA">
        <w:rPr>
          <w:color w:val="000000"/>
        </w:rPr>
        <w:tab/>
      </w:r>
      <w:r w:rsidRPr="00901AFA">
        <w:rPr>
          <w:color w:val="000000"/>
        </w:rPr>
        <w:tab/>
      </w:r>
    </w:p>
    <w:p w14:paraId="34D18E11" w14:textId="77777777" w:rsidR="008B7059" w:rsidRPr="00901AFA" w:rsidRDefault="008B7059" w:rsidP="008B7059">
      <w:pPr>
        <w:suppressAutoHyphens/>
        <w:jc w:val="both"/>
        <w:rPr>
          <w:color w:val="000000"/>
        </w:rPr>
      </w:pPr>
      <w:r w:rsidRPr="00901AFA">
        <w:rPr>
          <w:color w:val="000000"/>
        </w:rPr>
        <w:tab/>
        <w:t>b)</w:t>
      </w:r>
      <w:r w:rsidRPr="00901AFA">
        <w:rPr>
          <w:color w:val="000000"/>
        </w:rPr>
        <w:tab/>
        <w:t>ADDRESS</w:t>
      </w:r>
      <w:r w:rsidRPr="00901AFA">
        <w:rPr>
          <w:color w:val="000000"/>
        </w:rPr>
        <w:tab/>
      </w:r>
      <w:r w:rsidRPr="00901AFA">
        <w:rPr>
          <w:color w:val="000000"/>
        </w:rPr>
        <w:tab/>
        <w:t>:</w:t>
      </w:r>
      <w:r w:rsidRPr="00901AFA">
        <w:rPr>
          <w:color w:val="000000"/>
        </w:rPr>
        <w:tab/>
        <w:t>………….................................…….....................</w:t>
      </w:r>
    </w:p>
    <w:p w14:paraId="6643E276" w14:textId="77777777" w:rsidR="008B7059" w:rsidRPr="00901AFA" w:rsidRDefault="008B7059" w:rsidP="008B7059">
      <w:pPr>
        <w:suppressAutoHyphens/>
        <w:jc w:val="both"/>
        <w:rPr>
          <w:color w:val="000000"/>
        </w:rPr>
      </w:pPr>
      <w:r w:rsidRPr="00901AFA">
        <w:rPr>
          <w:color w:val="000000"/>
        </w:rPr>
        <w:tab/>
      </w:r>
      <w:r w:rsidRPr="00901AFA">
        <w:rPr>
          <w:color w:val="000000"/>
        </w:rPr>
        <w:tab/>
      </w:r>
    </w:p>
    <w:p w14:paraId="5553C339" w14:textId="77777777" w:rsidR="008B7059" w:rsidRPr="00901AFA" w:rsidRDefault="008B7059" w:rsidP="008B7059">
      <w:pPr>
        <w:suppressAutoHyphens/>
        <w:jc w:val="both"/>
        <w:rPr>
          <w:color w:val="000000"/>
        </w:rPr>
      </w:pPr>
      <w:r w:rsidRPr="00901AFA">
        <w:rPr>
          <w:color w:val="000000"/>
        </w:rPr>
        <w:tab/>
        <w:t>c)</w:t>
      </w:r>
      <w:r w:rsidRPr="00901AFA">
        <w:rPr>
          <w:color w:val="000000"/>
        </w:rPr>
        <w:tab/>
        <w:t>TELEPHONE NUMBER</w:t>
      </w:r>
      <w:r w:rsidRPr="00901AFA">
        <w:rPr>
          <w:color w:val="000000"/>
        </w:rPr>
        <w:tab/>
        <w:t>:</w:t>
      </w:r>
      <w:r w:rsidRPr="00901AFA">
        <w:rPr>
          <w:color w:val="000000"/>
        </w:rPr>
        <w:tab/>
        <w:t>....……...............................…..................</w:t>
      </w:r>
    </w:p>
    <w:p w14:paraId="0975534D" w14:textId="77777777" w:rsidR="008B7059" w:rsidRPr="00901AFA" w:rsidRDefault="008B7059" w:rsidP="008B7059">
      <w:pPr>
        <w:suppressAutoHyphens/>
        <w:jc w:val="both"/>
        <w:rPr>
          <w:color w:val="000000"/>
        </w:rPr>
      </w:pPr>
    </w:p>
    <w:p w14:paraId="75097288" w14:textId="7D164C19" w:rsidR="008B7059" w:rsidRPr="00901AFA" w:rsidRDefault="008B7059" w:rsidP="008B7059">
      <w:pPr>
        <w:suppressAutoHyphens/>
        <w:jc w:val="both"/>
        <w:rPr>
          <w:color w:val="000000"/>
        </w:rPr>
      </w:pPr>
      <w:r w:rsidRPr="00901AFA">
        <w:rPr>
          <w:color w:val="000000"/>
        </w:rPr>
        <w:tab/>
        <w:t>d)</w:t>
      </w:r>
      <w:r w:rsidRPr="00901AFA">
        <w:rPr>
          <w:color w:val="000000"/>
        </w:rPr>
        <w:tab/>
        <w:t>FACSIMILE NUMBER</w:t>
      </w:r>
      <w:r w:rsidRPr="00901AFA">
        <w:rPr>
          <w:color w:val="000000"/>
        </w:rPr>
        <w:tab/>
        <w:t>:</w:t>
      </w:r>
      <w:r w:rsidRPr="00901AFA">
        <w:rPr>
          <w:color w:val="000000"/>
        </w:rPr>
        <w:tab/>
        <w:t>……………………………</w:t>
      </w:r>
      <w:r w:rsidR="00894078" w:rsidRPr="00901AFA">
        <w:rPr>
          <w:color w:val="000000"/>
        </w:rPr>
        <w:t>….</w:t>
      </w:r>
      <w:r w:rsidRPr="00901AFA">
        <w:rPr>
          <w:color w:val="000000"/>
        </w:rPr>
        <w:t>……</w:t>
      </w:r>
      <w:r w:rsidR="00894078" w:rsidRPr="00901AFA">
        <w:rPr>
          <w:color w:val="000000"/>
        </w:rPr>
        <w:t>…...</w:t>
      </w:r>
    </w:p>
    <w:p w14:paraId="067BC924" w14:textId="77777777" w:rsidR="008B7059" w:rsidRPr="00901AFA" w:rsidRDefault="008B7059" w:rsidP="008B7059">
      <w:pPr>
        <w:suppressAutoHyphens/>
        <w:ind w:left="4320" w:hanging="4320"/>
        <w:jc w:val="both"/>
        <w:rPr>
          <w:color w:val="000000"/>
        </w:rPr>
      </w:pPr>
    </w:p>
    <w:p w14:paraId="55E015C3" w14:textId="7542C828" w:rsidR="008B7059" w:rsidRPr="00901AFA" w:rsidRDefault="008B7059" w:rsidP="00894078">
      <w:pPr>
        <w:tabs>
          <w:tab w:val="left" w:pos="720"/>
        </w:tabs>
        <w:suppressAutoHyphens/>
        <w:ind w:left="4320" w:hanging="4320"/>
        <w:jc w:val="both"/>
        <w:rPr>
          <w:color w:val="000000"/>
        </w:rPr>
      </w:pPr>
      <w:r w:rsidRPr="00901AFA">
        <w:rPr>
          <w:color w:val="000000"/>
        </w:rPr>
        <w:t xml:space="preserve">4.        </w:t>
      </w:r>
      <w:r w:rsidR="00894078">
        <w:rPr>
          <w:color w:val="000000"/>
        </w:rPr>
        <w:t xml:space="preserve"> </w:t>
      </w:r>
      <w:r w:rsidRPr="00901AFA">
        <w:rPr>
          <w:color w:val="000000"/>
        </w:rPr>
        <w:t>a)          TENDER FEE</w:t>
      </w:r>
      <w:r w:rsidRPr="00901AFA">
        <w:rPr>
          <w:color w:val="000000"/>
        </w:rPr>
        <w:tab/>
        <w:t>:</w:t>
      </w:r>
      <w:r w:rsidRPr="00901AFA">
        <w:rPr>
          <w:color w:val="000000"/>
        </w:rPr>
        <w:tab/>
        <w:t xml:space="preserve">Rs. ........ RECEIVED/NOT RECEIVED </w:t>
      </w:r>
    </w:p>
    <w:p w14:paraId="10AFAFB6" w14:textId="77777777" w:rsidR="008B7059" w:rsidRPr="00901AFA" w:rsidRDefault="008B7059" w:rsidP="008B7059">
      <w:pPr>
        <w:suppressAutoHyphens/>
        <w:ind w:left="4320" w:hanging="4320"/>
        <w:jc w:val="both"/>
        <w:rPr>
          <w:color w:val="000000"/>
        </w:rPr>
      </w:pPr>
      <w:r w:rsidRPr="00901AFA">
        <w:rPr>
          <w:color w:val="000000"/>
        </w:rPr>
        <w:tab/>
      </w:r>
      <w:r w:rsidRPr="00901AFA">
        <w:rPr>
          <w:color w:val="000000"/>
        </w:rPr>
        <w:tab/>
        <w:t>IN CASH/BANK DRAFT</w:t>
      </w:r>
    </w:p>
    <w:p w14:paraId="3EF492BD" w14:textId="77777777" w:rsidR="008B7059" w:rsidRPr="00901AFA" w:rsidRDefault="008B7059" w:rsidP="008B7059">
      <w:pPr>
        <w:suppressAutoHyphens/>
        <w:jc w:val="both"/>
        <w:rPr>
          <w:color w:val="000000"/>
        </w:rPr>
      </w:pPr>
    </w:p>
    <w:p w14:paraId="47AE2A49" w14:textId="77777777" w:rsidR="008B7059" w:rsidRPr="00901AFA" w:rsidRDefault="008B7059" w:rsidP="008B7059">
      <w:pPr>
        <w:suppressAutoHyphens/>
        <w:jc w:val="both"/>
        <w:rPr>
          <w:color w:val="000000"/>
        </w:rPr>
      </w:pPr>
    </w:p>
    <w:p w14:paraId="7F991340" w14:textId="77777777" w:rsidR="008B7059" w:rsidRPr="00901AFA" w:rsidRDefault="008B7059" w:rsidP="008B7059">
      <w:pPr>
        <w:suppressAutoHyphens/>
        <w:jc w:val="both"/>
        <w:rPr>
          <w:color w:val="000000"/>
        </w:rPr>
      </w:pPr>
      <w:r w:rsidRPr="00901AFA">
        <w:rPr>
          <w:color w:val="000000"/>
        </w:rPr>
        <w:tab/>
        <w:t>b)</w:t>
      </w:r>
      <w:r w:rsidRPr="00901AFA">
        <w:rPr>
          <w:color w:val="000000"/>
        </w:rPr>
        <w:tab/>
        <w:t>RECEIPT/BANK DRAFT NUMBER</w:t>
      </w:r>
      <w:r w:rsidRPr="00901AFA">
        <w:rPr>
          <w:color w:val="000000"/>
        </w:rPr>
        <w:tab/>
        <w:t>:</w:t>
      </w:r>
      <w:r w:rsidRPr="00901AFA">
        <w:rPr>
          <w:color w:val="000000"/>
        </w:rPr>
        <w:tab/>
        <w:t>.....................…….............</w:t>
      </w:r>
    </w:p>
    <w:p w14:paraId="2E846B32" w14:textId="77777777" w:rsidR="008B7059" w:rsidRPr="00901AFA" w:rsidRDefault="008B7059" w:rsidP="008B7059">
      <w:pPr>
        <w:suppressAutoHyphens/>
        <w:jc w:val="both"/>
        <w:rPr>
          <w:color w:val="000000"/>
        </w:rPr>
      </w:pPr>
    </w:p>
    <w:p w14:paraId="29113B33" w14:textId="77777777" w:rsidR="008B7059" w:rsidRPr="00901AFA" w:rsidRDefault="008B7059" w:rsidP="008B7059">
      <w:pPr>
        <w:suppressAutoHyphens/>
        <w:jc w:val="both"/>
        <w:rPr>
          <w:color w:val="000000"/>
        </w:rPr>
      </w:pPr>
    </w:p>
    <w:p w14:paraId="1518EBCC" w14:textId="77777777" w:rsidR="008B7059" w:rsidRPr="00901AFA" w:rsidRDefault="008B7059" w:rsidP="008B7059">
      <w:pPr>
        <w:suppressAutoHyphens/>
        <w:jc w:val="both"/>
        <w:rPr>
          <w:color w:val="000000"/>
        </w:rPr>
      </w:pPr>
      <w:r w:rsidRPr="00901AFA">
        <w:rPr>
          <w:color w:val="000000"/>
        </w:rPr>
        <w:t>5.</w:t>
      </w:r>
      <w:r w:rsidRPr="00901AFA">
        <w:rPr>
          <w:color w:val="000000"/>
        </w:rPr>
        <w:tab/>
        <w:t>NUMBER OF COPIES ISSUED</w:t>
      </w:r>
      <w:r w:rsidRPr="00901AFA">
        <w:rPr>
          <w:color w:val="000000"/>
        </w:rPr>
        <w:tab/>
        <w:t>:</w:t>
      </w:r>
      <w:r w:rsidRPr="00901AFA">
        <w:rPr>
          <w:color w:val="000000"/>
        </w:rPr>
        <w:tab/>
        <w:t>..................…….…....................…...........</w:t>
      </w:r>
    </w:p>
    <w:p w14:paraId="781AA388" w14:textId="77777777" w:rsidR="008B7059" w:rsidRPr="00901AFA" w:rsidRDefault="008B7059" w:rsidP="008B7059">
      <w:pPr>
        <w:suppressAutoHyphens/>
        <w:jc w:val="both"/>
        <w:rPr>
          <w:color w:val="000000"/>
        </w:rPr>
      </w:pPr>
    </w:p>
    <w:p w14:paraId="3100A1FA" w14:textId="77777777" w:rsidR="008B7059" w:rsidRPr="00901AFA" w:rsidRDefault="008B7059" w:rsidP="008B7059">
      <w:pPr>
        <w:suppressAutoHyphens/>
        <w:jc w:val="both"/>
        <w:rPr>
          <w:color w:val="000000"/>
        </w:rPr>
      </w:pPr>
      <w:r w:rsidRPr="00901AFA">
        <w:rPr>
          <w:color w:val="000000"/>
        </w:rPr>
        <w:t>6.</w:t>
      </w:r>
      <w:r w:rsidRPr="00901AFA">
        <w:rPr>
          <w:color w:val="000000"/>
        </w:rPr>
        <w:tab/>
        <w:t>NUMBER OF CANCELLED COPIES ISSUED</w:t>
      </w:r>
      <w:r w:rsidRPr="00901AFA">
        <w:rPr>
          <w:color w:val="000000"/>
        </w:rPr>
        <w:tab/>
        <w:t>:</w:t>
      </w:r>
      <w:r w:rsidRPr="00901AFA">
        <w:rPr>
          <w:color w:val="000000"/>
        </w:rPr>
        <w:tab/>
        <w:t>…….....................…........</w:t>
      </w:r>
    </w:p>
    <w:p w14:paraId="0052BA2F" w14:textId="77777777" w:rsidR="008B7059" w:rsidRPr="00901AFA" w:rsidRDefault="008B7059" w:rsidP="008B7059">
      <w:pPr>
        <w:suppressAutoHyphens/>
        <w:jc w:val="both"/>
        <w:rPr>
          <w:color w:val="000000"/>
        </w:rPr>
      </w:pPr>
    </w:p>
    <w:p w14:paraId="00BD3FB2" w14:textId="3D085FDB" w:rsidR="008B7059" w:rsidRPr="00901AFA" w:rsidRDefault="008B7059" w:rsidP="008B7059">
      <w:pPr>
        <w:pStyle w:val="BodyTextIndent2"/>
        <w:rPr>
          <w:color w:val="000000"/>
        </w:rPr>
      </w:pPr>
      <w:r w:rsidRPr="00901AFA">
        <w:rPr>
          <w:color w:val="000000"/>
        </w:rPr>
        <w:t>7.</w:t>
      </w:r>
      <w:r w:rsidRPr="00901AFA">
        <w:rPr>
          <w:color w:val="000000"/>
        </w:rPr>
        <w:tab/>
        <w:t>CANCELLED COPY FEE</w:t>
      </w:r>
      <w:r w:rsidRPr="00901AFA">
        <w:rPr>
          <w:color w:val="000000"/>
        </w:rPr>
        <w:tab/>
        <w:t>:</w:t>
      </w:r>
      <w:r w:rsidRPr="00901AFA">
        <w:rPr>
          <w:color w:val="000000"/>
        </w:rPr>
        <w:tab/>
        <w:t>Rs...............…….... RECEIVED/NOT RECEIVED (IN CASH/BANK DRAFT)</w:t>
      </w:r>
    </w:p>
    <w:p w14:paraId="77413FFE" w14:textId="77777777" w:rsidR="008B7059" w:rsidRPr="00901AFA" w:rsidRDefault="008B7059" w:rsidP="008B7059">
      <w:pPr>
        <w:suppressAutoHyphens/>
        <w:jc w:val="both"/>
        <w:rPr>
          <w:color w:val="000000"/>
        </w:rPr>
      </w:pPr>
    </w:p>
    <w:p w14:paraId="1D40E18F" w14:textId="77777777" w:rsidR="008B7059" w:rsidRPr="00901AFA" w:rsidRDefault="008B7059" w:rsidP="008B7059">
      <w:pPr>
        <w:suppressAutoHyphens/>
        <w:jc w:val="both"/>
        <w:rPr>
          <w:color w:val="000000"/>
        </w:rPr>
      </w:pPr>
      <w:r w:rsidRPr="00901AFA">
        <w:rPr>
          <w:color w:val="000000"/>
        </w:rPr>
        <w:t>8</w:t>
      </w:r>
      <w:r w:rsidRPr="00901AFA">
        <w:rPr>
          <w:color w:val="000000"/>
        </w:rPr>
        <w:tab/>
        <w:t>BUSINESS REGISTRATION NUMBER</w:t>
      </w:r>
      <w:r w:rsidRPr="00901AFA">
        <w:rPr>
          <w:color w:val="000000"/>
        </w:rPr>
        <w:tab/>
        <w:t>: ..........................………................</w:t>
      </w:r>
    </w:p>
    <w:p w14:paraId="5D19E192" w14:textId="77777777" w:rsidR="008B7059" w:rsidRPr="00901AFA" w:rsidRDefault="008B7059" w:rsidP="008B7059">
      <w:pPr>
        <w:suppressAutoHyphens/>
        <w:jc w:val="both"/>
        <w:rPr>
          <w:color w:val="000000"/>
        </w:rPr>
      </w:pPr>
    </w:p>
    <w:p w14:paraId="44EF87D6" w14:textId="77777777" w:rsidR="008B7059" w:rsidRPr="00901AFA" w:rsidRDefault="008B7059" w:rsidP="008B7059">
      <w:pPr>
        <w:suppressAutoHyphens/>
        <w:jc w:val="both"/>
        <w:rPr>
          <w:color w:val="000000"/>
        </w:rPr>
      </w:pPr>
    </w:p>
    <w:p w14:paraId="343B08DD" w14:textId="77777777" w:rsidR="008B7059" w:rsidRPr="00901AFA" w:rsidRDefault="008B7059" w:rsidP="008B7059">
      <w:pPr>
        <w:suppressAutoHyphens/>
        <w:jc w:val="both"/>
        <w:rPr>
          <w:color w:val="000000"/>
        </w:rPr>
      </w:pPr>
      <w:r w:rsidRPr="00901AFA">
        <w:rPr>
          <w:color w:val="000000"/>
        </w:rPr>
        <w:t>9.</w:t>
      </w:r>
      <w:r w:rsidRPr="00901AFA">
        <w:rPr>
          <w:color w:val="000000"/>
        </w:rPr>
        <w:tab/>
        <w:t>a)</w:t>
      </w:r>
      <w:r w:rsidRPr="00901AFA">
        <w:rPr>
          <w:color w:val="000000"/>
        </w:rPr>
        <w:tab/>
        <w:t>ISSUING OFFICER</w:t>
      </w:r>
      <w:r w:rsidRPr="00901AFA">
        <w:rPr>
          <w:color w:val="000000"/>
        </w:rPr>
        <w:tab/>
      </w:r>
      <w:r w:rsidRPr="00901AFA">
        <w:rPr>
          <w:color w:val="000000"/>
        </w:rPr>
        <w:tab/>
        <w:t>:</w:t>
      </w:r>
      <w:r w:rsidRPr="00901AFA">
        <w:rPr>
          <w:color w:val="000000"/>
        </w:rPr>
        <w:tab/>
        <w:t>................................................…….........</w:t>
      </w:r>
    </w:p>
    <w:p w14:paraId="57CFE43E" w14:textId="77777777" w:rsidR="008B7059" w:rsidRPr="00901AFA" w:rsidRDefault="008B7059" w:rsidP="008B7059">
      <w:pPr>
        <w:suppressAutoHyphens/>
        <w:jc w:val="both"/>
        <w:rPr>
          <w:color w:val="000000"/>
        </w:rPr>
      </w:pPr>
    </w:p>
    <w:p w14:paraId="5D74162F" w14:textId="3E070280" w:rsidR="008B7059" w:rsidRPr="00901AFA" w:rsidRDefault="008B7059" w:rsidP="008B7059">
      <w:pPr>
        <w:suppressAutoHyphens/>
        <w:jc w:val="both"/>
        <w:rPr>
          <w:color w:val="000000"/>
        </w:rPr>
      </w:pPr>
      <w:r w:rsidRPr="00901AFA">
        <w:rPr>
          <w:color w:val="000000"/>
        </w:rPr>
        <w:tab/>
        <w:t>b)</w:t>
      </w:r>
      <w:r w:rsidRPr="00901AFA">
        <w:rPr>
          <w:color w:val="000000"/>
        </w:rPr>
        <w:tab/>
        <w:t>DESIGNATION</w:t>
      </w:r>
      <w:r w:rsidRPr="00901AFA">
        <w:rPr>
          <w:color w:val="000000"/>
        </w:rPr>
        <w:tab/>
      </w:r>
      <w:r w:rsidRPr="00901AFA">
        <w:rPr>
          <w:color w:val="000000"/>
        </w:rPr>
        <w:tab/>
        <w:t>:</w:t>
      </w:r>
      <w:r w:rsidRPr="00901AFA">
        <w:rPr>
          <w:color w:val="000000"/>
        </w:rPr>
        <w:tab/>
        <w:t>....................................................……</w:t>
      </w:r>
      <w:r w:rsidR="00894078" w:rsidRPr="00901AFA">
        <w:rPr>
          <w:color w:val="000000"/>
        </w:rPr>
        <w:t>….</w:t>
      </w:r>
    </w:p>
    <w:p w14:paraId="4983E5FC" w14:textId="77777777" w:rsidR="008B7059" w:rsidRPr="00901AFA" w:rsidRDefault="008B7059" w:rsidP="008B7059">
      <w:pPr>
        <w:suppressAutoHyphens/>
        <w:jc w:val="both"/>
        <w:rPr>
          <w:color w:val="000000"/>
        </w:rPr>
      </w:pPr>
    </w:p>
    <w:p w14:paraId="641AD760" w14:textId="71F3C48F" w:rsidR="008B7059" w:rsidRPr="00901AFA" w:rsidRDefault="008B7059" w:rsidP="008B7059">
      <w:pPr>
        <w:suppressAutoHyphens/>
        <w:jc w:val="both"/>
        <w:rPr>
          <w:color w:val="000000"/>
        </w:rPr>
      </w:pPr>
      <w:r w:rsidRPr="00901AFA">
        <w:rPr>
          <w:color w:val="000000"/>
        </w:rPr>
        <w:tab/>
        <w:t>c)</w:t>
      </w:r>
      <w:r w:rsidRPr="00901AFA">
        <w:rPr>
          <w:color w:val="000000"/>
        </w:rPr>
        <w:tab/>
        <w:t>SIGNATURE</w:t>
      </w:r>
      <w:r w:rsidRPr="00901AFA">
        <w:rPr>
          <w:color w:val="000000"/>
        </w:rPr>
        <w:tab/>
      </w:r>
      <w:r w:rsidRPr="00901AFA">
        <w:rPr>
          <w:color w:val="000000"/>
        </w:rPr>
        <w:tab/>
      </w:r>
      <w:r w:rsidRPr="00901AFA">
        <w:rPr>
          <w:color w:val="000000"/>
        </w:rPr>
        <w:tab/>
        <w:t>:</w:t>
      </w:r>
      <w:r w:rsidRPr="00901AFA">
        <w:rPr>
          <w:color w:val="000000"/>
        </w:rPr>
        <w:tab/>
        <w:t>..................................................……</w:t>
      </w:r>
      <w:r w:rsidR="00894078" w:rsidRPr="00901AFA">
        <w:rPr>
          <w:color w:val="000000"/>
        </w:rPr>
        <w:t>…...</w:t>
      </w:r>
    </w:p>
    <w:p w14:paraId="74C56E1D" w14:textId="77777777" w:rsidR="008B7059" w:rsidRPr="00901AFA" w:rsidRDefault="008B7059" w:rsidP="008B7059">
      <w:pPr>
        <w:suppressAutoHyphens/>
        <w:jc w:val="both"/>
        <w:rPr>
          <w:color w:val="000000"/>
        </w:rPr>
      </w:pPr>
    </w:p>
    <w:p w14:paraId="551E527C" w14:textId="77777777" w:rsidR="008B7059" w:rsidRPr="00901AFA" w:rsidRDefault="008B7059" w:rsidP="008B7059">
      <w:pPr>
        <w:suppressAutoHyphens/>
        <w:jc w:val="both"/>
        <w:rPr>
          <w:color w:val="000000"/>
        </w:rPr>
      </w:pPr>
    </w:p>
    <w:p w14:paraId="074F33F2" w14:textId="77777777" w:rsidR="008B7059" w:rsidRPr="00901AFA" w:rsidRDefault="008B7059" w:rsidP="008B7059">
      <w:pPr>
        <w:suppressAutoHyphens/>
        <w:jc w:val="both"/>
        <w:rPr>
          <w:color w:val="000000"/>
        </w:rPr>
      </w:pPr>
      <w:r w:rsidRPr="00901AFA">
        <w:rPr>
          <w:color w:val="000000"/>
        </w:rPr>
        <w:t>10.</w:t>
      </w:r>
      <w:r w:rsidRPr="00901AFA">
        <w:rPr>
          <w:color w:val="000000"/>
        </w:rPr>
        <w:tab/>
        <w:t>PLACE OF ISSUE</w:t>
      </w:r>
      <w:r w:rsidRPr="00901AFA">
        <w:rPr>
          <w:color w:val="000000"/>
        </w:rPr>
        <w:tab/>
      </w:r>
      <w:r w:rsidRPr="00901AFA">
        <w:rPr>
          <w:color w:val="000000"/>
        </w:rPr>
        <w:tab/>
      </w:r>
      <w:r w:rsidRPr="00901AFA">
        <w:rPr>
          <w:color w:val="000000"/>
        </w:rPr>
        <w:tab/>
        <w:t>:</w:t>
      </w:r>
      <w:r w:rsidRPr="00901AFA">
        <w:rPr>
          <w:color w:val="000000"/>
        </w:rPr>
        <w:tab/>
        <w:t>........................................................….….</w:t>
      </w:r>
    </w:p>
    <w:p w14:paraId="048876AD" w14:textId="77777777" w:rsidR="008B7059" w:rsidRPr="00901AFA" w:rsidRDefault="008B7059" w:rsidP="008B7059">
      <w:pPr>
        <w:suppressAutoHyphens/>
        <w:jc w:val="both"/>
        <w:rPr>
          <w:color w:val="000000"/>
        </w:rPr>
      </w:pPr>
    </w:p>
    <w:p w14:paraId="023D8153" w14:textId="3C750133" w:rsidR="008B7059" w:rsidRPr="00901AFA" w:rsidRDefault="008B7059" w:rsidP="008B7059">
      <w:pPr>
        <w:suppressAutoHyphens/>
        <w:jc w:val="both"/>
        <w:rPr>
          <w:color w:val="000000"/>
        </w:rPr>
      </w:pPr>
      <w:r w:rsidRPr="00901AFA">
        <w:rPr>
          <w:color w:val="000000"/>
        </w:rPr>
        <w:t>11.</w:t>
      </w:r>
      <w:r w:rsidRPr="00901AFA">
        <w:rPr>
          <w:color w:val="000000"/>
        </w:rPr>
        <w:tab/>
        <w:t>SEAL</w:t>
      </w:r>
      <w:r w:rsidRPr="00901AFA">
        <w:rPr>
          <w:color w:val="000000"/>
        </w:rPr>
        <w:tab/>
      </w:r>
      <w:r w:rsidRPr="00901AFA">
        <w:rPr>
          <w:color w:val="000000"/>
        </w:rPr>
        <w:tab/>
        <w:t>:</w:t>
      </w:r>
      <w:r w:rsidRPr="00901AFA">
        <w:rPr>
          <w:color w:val="000000"/>
        </w:rPr>
        <w:tab/>
        <w:t>……………</w:t>
      </w:r>
      <w:r w:rsidR="00894078" w:rsidRPr="00901AFA">
        <w:rPr>
          <w:color w:val="000000"/>
        </w:rPr>
        <w:t>….</w:t>
      </w:r>
      <w:r w:rsidRPr="00901AFA">
        <w:rPr>
          <w:color w:val="000000"/>
        </w:rPr>
        <w:t>………………………………………….…….</w:t>
      </w:r>
    </w:p>
    <w:p w14:paraId="0C9702A8" w14:textId="77777777" w:rsidR="008B7059" w:rsidRPr="00901AFA" w:rsidRDefault="008B7059" w:rsidP="008B7059">
      <w:pPr>
        <w:suppressAutoHyphens/>
        <w:jc w:val="both"/>
        <w:rPr>
          <w:color w:val="000000"/>
        </w:rPr>
      </w:pPr>
    </w:p>
    <w:p w14:paraId="184D8EAC" w14:textId="77777777" w:rsidR="008B7059" w:rsidRPr="00901AFA" w:rsidRDefault="008B7059" w:rsidP="008B7059">
      <w:pPr>
        <w:suppressAutoHyphens/>
        <w:jc w:val="both"/>
        <w:rPr>
          <w:color w:val="000000"/>
        </w:rPr>
      </w:pPr>
      <w:r w:rsidRPr="00901AFA">
        <w:rPr>
          <w:color w:val="000000"/>
        </w:rPr>
        <w:t>12.</w:t>
      </w:r>
      <w:r w:rsidRPr="00901AFA">
        <w:rPr>
          <w:color w:val="000000"/>
        </w:rPr>
        <w:tab/>
        <w:t>DATE</w:t>
      </w:r>
      <w:r w:rsidRPr="00901AFA">
        <w:rPr>
          <w:color w:val="000000"/>
        </w:rPr>
        <w:tab/>
      </w:r>
      <w:r w:rsidRPr="00901AFA">
        <w:rPr>
          <w:color w:val="000000"/>
        </w:rPr>
        <w:tab/>
        <w:t>:</w:t>
      </w:r>
      <w:r w:rsidRPr="00901AFA">
        <w:rPr>
          <w:color w:val="000000"/>
        </w:rPr>
        <w:tab/>
        <w:t>............................</w:t>
      </w:r>
      <w:r w:rsidRPr="00901AFA">
        <w:rPr>
          <w:color w:val="000000"/>
        </w:rPr>
        <w:tab/>
        <w:t xml:space="preserve">TIME </w:t>
      </w:r>
      <w:r w:rsidRPr="00901AFA">
        <w:rPr>
          <w:color w:val="000000"/>
        </w:rPr>
        <w:tab/>
        <w:t xml:space="preserve">: </w:t>
      </w:r>
      <w:r w:rsidRPr="00901AFA">
        <w:rPr>
          <w:color w:val="000000"/>
        </w:rPr>
        <w:tab/>
        <w:t>…..............................……</w:t>
      </w:r>
    </w:p>
    <w:p w14:paraId="72672A53" w14:textId="77777777" w:rsidR="008B7059" w:rsidRPr="00901AFA" w:rsidRDefault="008B7059" w:rsidP="008B7059">
      <w:pPr>
        <w:pStyle w:val="Heading1"/>
        <w:rPr>
          <w:color w:val="000000"/>
        </w:rPr>
        <w:sectPr w:rsidR="008B7059" w:rsidRPr="00901AFA" w:rsidSect="0092442E">
          <w:footerReference w:type="default" r:id="rId12"/>
          <w:footnotePr>
            <w:numStart w:val="55"/>
          </w:footnotePr>
          <w:pgSz w:w="11909" w:h="16834" w:code="9"/>
          <w:pgMar w:top="1440" w:right="1440" w:bottom="1440" w:left="1440" w:header="144" w:footer="720" w:gutter="0"/>
          <w:paperSrc w:first="4" w:other="4"/>
          <w:pgNumType w:fmt="lowerRoman" w:start="1"/>
          <w:cols w:space="720"/>
          <w:noEndnote/>
        </w:sectPr>
      </w:pPr>
    </w:p>
    <w:p w14:paraId="7ACF988A" w14:textId="77777777" w:rsidR="008B7059" w:rsidRPr="00FB732A" w:rsidRDefault="008B7059" w:rsidP="008B7059">
      <w:pPr>
        <w:pStyle w:val="Heading1"/>
        <w:jc w:val="center"/>
        <w:rPr>
          <w:b w:val="0"/>
          <w:bCs w:val="0"/>
          <w:color w:val="000000"/>
          <w:sz w:val="32"/>
          <w:szCs w:val="32"/>
        </w:rPr>
      </w:pPr>
      <w:r w:rsidRPr="00FB732A">
        <w:rPr>
          <w:color w:val="000000"/>
          <w:sz w:val="32"/>
          <w:szCs w:val="32"/>
        </w:rPr>
        <w:lastRenderedPageBreak/>
        <w:t>T A B L E   O F   C O N T E N T S</w:t>
      </w:r>
    </w:p>
    <w:p w14:paraId="091BDB66" w14:textId="77777777" w:rsidR="008B7059" w:rsidRPr="00901AFA" w:rsidRDefault="008B7059" w:rsidP="008B7059">
      <w:pPr>
        <w:suppressAutoHyphens/>
        <w:jc w:val="both"/>
        <w:rPr>
          <w:bCs/>
          <w:color w:val="000000"/>
        </w:rPr>
      </w:pPr>
    </w:p>
    <w:p w14:paraId="0CBC95E0" w14:textId="77777777" w:rsidR="008B7059" w:rsidRPr="00901AFA" w:rsidRDefault="008B7059" w:rsidP="008B7059">
      <w:pPr>
        <w:pStyle w:val="Heading5"/>
        <w:suppressAutoHyphens w:val="0"/>
        <w:rPr>
          <w:rFonts w:ascii="Times New Roman" w:hAnsi="Times New Roman"/>
          <w:color w:val="000000"/>
        </w:rPr>
      </w:pPr>
      <w:r w:rsidRPr="00901AFA">
        <w:rPr>
          <w:rFonts w:ascii="Times New Roman" w:hAnsi="Times New Roman"/>
          <w:color w:val="000000"/>
        </w:rPr>
        <w:t>VOLUME      1</w:t>
      </w:r>
    </w:p>
    <w:p w14:paraId="39CE603B" w14:textId="77777777" w:rsidR="008B7059" w:rsidRPr="00901AFA" w:rsidRDefault="008B7059" w:rsidP="008B7059">
      <w:pPr>
        <w:rPr>
          <w:color w:val="000000"/>
        </w:rPr>
      </w:pPr>
    </w:p>
    <w:p w14:paraId="3D4E9791" w14:textId="57286B15" w:rsidR="008B7059" w:rsidRPr="00FB732A" w:rsidRDefault="00894078" w:rsidP="00F71673">
      <w:pPr>
        <w:pStyle w:val="BodyText"/>
        <w:tabs>
          <w:tab w:val="clear" w:pos="720"/>
          <w:tab w:val="clear" w:pos="1800"/>
          <w:tab w:val="clear" w:pos="2700"/>
        </w:tabs>
        <w:spacing w:line="240" w:lineRule="auto"/>
        <w:rPr>
          <w:b/>
          <w:bCs/>
          <w:color w:val="000000"/>
          <w:sz w:val="32"/>
          <w:szCs w:val="32"/>
        </w:rPr>
      </w:pPr>
      <w:r w:rsidRPr="00FB732A">
        <w:rPr>
          <w:b/>
          <w:bCs/>
          <w:color w:val="000000"/>
          <w:sz w:val="32"/>
          <w:szCs w:val="32"/>
        </w:rPr>
        <w:t>Volume -</w:t>
      </w:r>
      <w:r w:rsidR="008B7059" w:rsidRPr="00FB732A">
        <w:rPr>
          <w:b/>
          <w:bCs/>
          <w:color w:val="000000"/>
          <w:sz w:val="32"/>
          <w:szCs w:val="32"/>
        </w:rPr>
        <w:t xml:space="preserve"> 1   of this document is the Volume – 1 of Standard Bidding Document, Procurement of Works</w:t>
      </w:r>
      <w:r w:rsidR="00C423EE">
        <w:rPr>
          <w:b/>
          <w:bCs/>
          <w:color w:val="000000"/>
          <w:sz w:val="32"/>
          <w:szCs w:val="32"/>
        </w:rPr>
        <w:t xml:space="preserve"> -</w:t>
      </w:r>
      <w:r w:rsidR="009459CC">
        <w:rPr>
          <w:b/>
          <w:bCs/>
          <w:color w:val="000000"/>
          <w:sz w:val="32"/>
          <w:szCs w:val="32"/>
        </w:rPr>
        <w:t>CIDA</w:t>
      </w:r>
      <w:r w:rsidR="008B7059" w:rsidRPr="00FB732A">
        <w:rPr>
          <w:b/>
          <w:bCs/>
          <w:color w:val="000000"/>
          <w:sz w:val="32"/>
          <w:szCs w:val="32"/>
        </w:rPr>
        <w:t xml:space="preserve"> publication No. ICTAD/SBD/01 Second Edition – January 2007</w:t>
      </w:r>
      <w:r w:rsidR="005D7CD2">
        <w:rPr>
          <w:b/>
          <w:bCs/>
          <w:color w:val="000000"/>
          <w:sz w:val="32"/>
          <w:szCs w:val="32"/>
        </w:rPr>
        <w:t xml:space="preserve"> with Addendum No. 1 issued in October 2009</w:t>
      </w:r>
      <w:r w:rsidR="008B7059" w:rsidRPr="00FB732A">
        <w:rPr>
          <w:b/>
          <w:bCs/>
          <w:color w:val="000000"/>
          <w:sz w:val="32"/>
          <w:szCs w:val="32"/>
        </w:rPr>
        <w:t xml:space="preserve">, and available for purchasing at </w:t>
      </w:r>
      <w:r w:rsidR="009459CC">
        <w:rPr>
          <w:b/>
          <w:bCs/>
          <w:color w:val="000000"/>
          <w:sz w:val="32"/>
          <w:szCs w:val="32"/>
        </w:rPr>
        <w:t>CIDA</w:t>
      </w:r>
      <w:r w:rsidR="008B7059" w:rsidRPr="00FB732A">
        <w:rPr>
          <w:b/>
          <w:bCs/>
          <w:color w:val="000000"/>
          <w:sz w:val="32"/>
          <w:szCs w:val="32"/>
        </w:rPr>
        <w:t>, Wijerama</w:t>
      </w:r>
      <w:r w:rsidR="00B74E96">
        <w:rPr>
          <w:b/>
          <w:bCs/>
          <w:color w:val="000000"/>
          <w:sz w:val="32"/>
          <w:szCs w:val="32"/>
        </w:rPr>
        <w:t xml:space="preserve"> </w:t>
      </w:r>
      <w:r w:rsidR="008B7059" w:rsidRPr="00FB732A">
        <w:rPr>
          <w:b/>
          <w:bCs/>
          <w:color w:val="000000"/>
          <w:sz w:val="32"/>
          <w:szCs w:val="32"/>
        </w:rPr>
        <w:t>Mawatha, Colombo 7.</w:t>
      </w:r>
    </w:p>
    <w:p w14:paraId="0B19713E" w14:textId="77777777" w:rsidR="008B7059" w:rsidRDefault="008B7059" w:rsidP="008B7059">
      <w:pPr>
        <w:pStyle w:val="Caption"/>
        <w:keepNext/>
        <w:rPr>
          <w:color w:val="000000"/>
          <w:sz w:val="28"/>
          <w:szCs w:val="28"/>
        </w:rPr>
      </w:pPr>
    </w:p>
    <w:p w14:paraId="6A1A09A6" w14:textId="77777777" w:rsidR="00FB732A" w:rsidRDefault="00FB732A" w:rsidP="00FB732A"/>
    <w:p w14:paraId="03F11301" w14:textId="77777777" w:rsidR="00FB732A" w:rsidRDefault="00FB732A" w:rsidP="00FB732A"/>
    <w:p w14:paraId="5272BDD7" w14:textId="77777777" w:rsidR="00FB732A" w:rsidRDefault="00FB732A" w:rsidP="00FB732A"/>
    <w:p w14:paraId="16E9CEF4" w14:textId="77777777" w:rsidR="00FB732A" w:rsidRPr="00FB732A" w:rsidRDefault="00FB732A" w:rsidP="00FB732A"/>
    <w:p w14:paraId="22B5250F" w14:textId="77777777" w:rsidR="008B7059" w:rsidRPr="00A8515A" w:rsidRDefault="00FB732A" w:rsidP="008B7059">
      <w:pPr>
        <w:rPr>
          <w:color w:val="000000"/>
          <w:sz w:val="28"/>
          <w:szCs w:val="28"/>
        </w:rPr>
      </w:pPr>
      <w:r w:rsidRPr="00A8515A">
        <w:rPr>
          <w:color w:val="000000"/>
          <w:sz w:val="28"/>
          <w:szCs w:val="28"/>
        </w:rPr>
        <w:t>Volume 1 includes following section</w:t>
      </w:r>
      <w:r w:rsidR="00226FDB">
        <w:rPr>
          <w:color w:val="000000"/>
          <w:sz w:val="28"/>
          <w:szCs w:val="28"/>
        </w:rPr>
        <w:t>s</w:t>
      </w:r>
    </w:p>
    <w:p w14:paraId="1A5B6FB1" w14:textId="77777777" w:rsidR="00FB732A" w:rsidRPr="00A8515A" w:rsidRDefault="00FB732A" w:rsidP="008B7059">
      <w:pPr>
        <w:rPr>
          <w:color w:val="000000"/>
          <w:sz w:val="28"/>
          <w:szCs w:val="28"/>
        </w:rPr>
      </w:pPr>
    </w:p>
    <w:p w14:paraId="40D89877" w14:textId="77777777" w:rsidR="008B7059" w:rsidRPr="00901AFA" w:rsidRDefault="008B7059" w:rsidP="008B7059">
      <w:pPr>
        <w:rPr>
          <w:color w:val="000000"/>
        </w:rPr>
      </w:pPr>
    </w:p>
    <w:p w14:paraId="505DEBCA" w14:textId="77777777" w:rsidR="008B7059" w:rsidRPr="00901AFA" w:rsidRDefault="008B7059" w:rsidP="008B7059">
      <w:pPr>
        <w:rPr>
          <w:color w:val="000000"/>
        </w:rPr>
      </w:pPr>
    </w:p>
    <w:p w14:paraId="3E2B8710" w14:textId="77777777" w:rsidR="008B7059" w:rsidRPr="00A8515A" w:rsidRDefault="008B7059" w:rsidP="008B7059">
      <w:pPr>
        <w:rPr>
          <w:color w:val="000000"/>
          <w:sz w:val="28"/>
          <w:szCs w:val="28"/>
        </w:rPr>
      </w:pPr>
      <w:r w:rsidRPr="00A8515A">
        <w:rPr>
          <w:color w:val="000000"/>
          <w:sz w:val="28"/>
          <w:szCs w:val="28"/>
        </w:rPr>
        <w:t>Section  1</w:t>
      </w:r>
      <w:r w:rsidRPr="00A8515A">
        <w:rPr>
          <w:color w:val="000000"/>
          <w:sz w:val="28"/>
          <w:szCs w:val="28"/>
        </w:rPr>
        <w:tab/>
        <w:t>-</w:t>
      </w:r>
      <w:r w:rsidR="00A8515A">
        <w:rPr>
          <w:color w:val="000000"/>
          <w:sz w:val="28"/>
          <w:szCs w:val="28"/>
        </w:rPr>
        <w:t xml:space="preserve">        I</w:t>
      </w:r>
      <w:r w:rsidRPr="00A8515A">
        <w:rPr>
          <w:color w:val="000000"/>
          <w:sz w:val="28"/>
          <w:szCs w:val="28"/>
        </w:rPr>
        <w:t>nstructions to Bidders</w:t>
      </w:r>
      <w:r w:rsidRPr="00A8515A">
        <w:rPr>
          <w:color w:val="000000"/>
          <w:sz w:val="28"/>
          <w:szCs w:val="28"/>
        </w:rPr>
        <w:tab/>
      </w:r>
      <w:r w:rsidRPr="00A8515A">
        <w:rPr>
          <w:color w:val="000000"/>
          <w:sz w:val="28"/>
          <w:szCs w:val="28"/>
        </w:rPr>
        <w:tab/>
      </w:r>
      <w:r w:rsidRPr="00A8515A">
        <w:rPr>
          <w:color w:val="000000"/>
          <w:sz w:val="28"/>
          <w:szCs w:val="28"/>
        </w:rPr>
        <w:tab/>
      </w:r>
      <w:r w:rsidRPr="00A8515A">
        <w:rPr>
          <w:color w:val="000000"/>
          <w:sz w:val="28"/>
          <w:szCs w:val="28"/>
        </w:rPr>
        <w:tab/>
      </w:r>
    </w:p>
    <w:p w14:paraId="26E9531F" w14:textId="77777777" w:rsidR="008B7059" w:rsidRPr="00A8515A" w:rsidRDefault="008B7059" w:rsidP="008B7059">
      <w:pPr>
        <w:rPr>
          <w:color w:val="000000"/>
          <w:sz w:val="28"/>
          <w:szCs w:val="28"/>
        </w:rPr>
      </w:pPr>
    </w:p>
    <w:p w14:paraId="60268BB9" w14:textId="77777777" w:rsidR="00A8515A" w:rsidRPr="00A8515A" w:rsidRDefault="00A8515A" w:rsidP="008B7059">
      <w:pPr>
        <w:rPr>
          <w:color w:val="000000"/>
          <w:sz w:val="28"/>
          <w:szCs w:val="28"/>
        </w:rPr>
      </w:pPr>
    </w:p>
    <w:p w14:paraId="41CB32A4" w14:textId="77777777" w:rsidR="00A8515A" w:rsidRPr="00A8515A" w:rsidRDefault="00A8515A" w:rsidP="008B7059">
      <w:pPr>
        <w:rPr>
          <w:color w:val="000000"/>
          <w:sz w:val="28"/>
          <w:szCs w:val="28"/>
        </w:rPr>
      </w:pPr>
    </w:p>
    <w:p w14:paraId="2B628FC7" w14:textId="55733D62" w:rsidR="00A8515A" w:rsidRDefault="008B7059" w:rsidP="00A8515A">
      <w:r w:rsidRPr="00A8515A">
        <w:rPr>
          <w:color w:val="000000"/>
          <w:sz w:val="28"/>
          <w:szCs w:val="28"/>
        </w:rPr>
        <w:t>Section  2</w:t>
      </w:r>
      <w:r w:rsidRPr="00A8515A">
        <w:rPr>
          <w:color w:val="000000"/>
          <w:sz w:val="28"/>
          <w:szCs w:val="28"/>
        </w:rPr>
        <w:tab/>
        <w:t>-</w:t>
      </w:r>
      <w:r w:rsidR="00894078">
        <w:rPr>
          <w:color w:val="000000"/>
          <w:sz w:val="28"/>
          <w:szCs w:val="28"/>
        </w:rPr>
        <w:t xml:space="preserve">        </w:t>
      </w:r>
      <w:r w:rsidRPr="00A8515A">
        <w:rPr>
          <w:color w:val="000000"/>
          <w:sz w:val="28"/>
          <w:szCs w:val="28"/>
        </w:rPr>
        <w:t>Standard Forms ( Contract)</w:t>
      </w:r>
      <w:r w:rsidR="00894078">
        <w:rPr>
          <w:color w:val="000000"/>
          <w:sz w:val="28"/>
          <w:szCs w:val="28"/>
        </w:rPr>
        <w:t xml:space="preserve"> </w:t>
      </w:r>
      <w:r w:rsidR="00FB732A" w:rsidRPr="00A8515A">
        <w:rPr>
          <w:color w:val="000000"/>
          <w:sz w:val="28"/>
          <w:szCs w:val="28"/>
        </w:rPr>
        <w:t xml:space="preserve">are  not used – Refer Section 12 </w:t>
      </w:r>
      <w:r w:rsidR="00A8515A">
        <w:rPr>
          <w:color w:val="000000"/>
          <w:sz w:val="28"/>
          <w:szCs w:val="28"/>
        </w:rPr>
        <w:t>of</w:t>
      </w:r>
      <w:r w:rsidR="00FB732A" w:rsidRPr="00A8515A">
        <w:rPr>
          <w:color w:val="000000"/>
          <w:sz w:val="28"/>
          <w:szCs w:val="28"/>
        </w:rPr>
        <w:tab/>
      </w:r>
      <w:r w:rsidR="00FB732A" w:rsidRPr="00A8515A">
        <w:tab/>
      </w:r>
      <w:r w:rsidR="00FB732A" w:rsidRPr="00A8515A">
        <w:tab/>
      </w:r>
      <w:r w:rsidR="00FB732A" w:rsidRPr="00A8515A">
        <w:tab/>
      </w:r>
      <w:r w:rsidR="00FB732A" w:rsidRPr="00A8515A">
        <w:tab/>
      </w:r>
      <w:r w:rsidR="00FB732A" w:rsidRPr="00A8515A">
        <w:tab/>
      </w:r>
      <w:r w:rsidR="00FB732A" w:rsidRPr="00A8515A">
        <w:tab/>
      </w:r>
      <w:r w:rsidR="0068200F">
        <w:t xml:space="preserve">                                </w:t>
      </w:r>
      <w:r w:rsidR="00FB732A" w:rsidRPr="00405874">
        <w:rPr>
          <w:color w:val="000000"/>
          <w:sz w:val="28"/>
          <w:szCs w:val="28"/>
        </w:rPr>
        <w:t>Volume II</w:t>
      </w:r>
      <w:r w:rsidRPr="00A8515A">
        <w:tab/>
      </w:r>
      <w:r w:rsidRPr="00A8515A">
        <w:tab/>
      </w:r>
      <w:r w:rsidRPr="00A8515A">
        <w:tab/>
      </w:r>
      <w:r w:rsidRPr="00A8515A">
        <w:tab/>
      </w:r>
      <w:r w:rsidRPr="00A8515A">
        <w:tab/>
      </w:r>
      <w:r w:rsidRPr="00A8515A">
        <w:tab/>
      </w:r>
    </w:p>
    <w:p w14:paraId="7F3282BB" w14:textId="77777777" w:rsidR="008B7059" w:rsidRPr="00A8515A" w:rsidRDefault="008B7059" w:rsidP="00A8515A">
      <w:r w:rsidRPr="00A8515A">
        <w:tab/>
      </w:r>
      <w:r w:rsidRPr="00A8515A">
        <w:tab/>
      </w:r>
      <w:r w:rsidRPr="00A8515A">
        <w:tab/>
      </w:r>
      <w:r w:rsidRPr="00A8515A">
        <w:tab/>
      </w:r>
      <w:r w:rsidRPr="00A8515A">
        <w:tab/>
      </w:r>
    </w:p>
    <w:p w14:paraId="4FCE3E0A" w14:textId="1022947A" w:rsidR="008B7059" w:rsidRPr="00901AFA" w:rsidRDefault="00FB732A" w:rsidP="008B7059">
      <w:pPr>
        <w:rPr>
          <w:color w:val="000000"/>
        </w:rPr>
      </w:pPr>
      <w:r w:rsidRPr="00A8515A">
        <w:rPr>
          <w:color w:val="000000"/>
          <w:sz w:val="28"/>
          <w:szCs w:val="28"/>
        </w:rPr>
        <w:t>S</w:t>
      </w:r>
      <w:r w:rsidR="008B7059" w:rsidRPr="00A8515A">
        <w:rPr>
          <w:color w:val="000000"/>
          <w:sz w:val="28"/>
          <w:szCs w:val="28"/>
        </w:rPr>
        <w:t>ection  3</w:t>
      </w:r>
      <w:r w:rsidR="008B7059" w:rsidRPr="00A8515A">
        <w:rPr>
          <w:color w:val="000000"/>
          <w:sz w:val="28"/>
          <w:szCs w:val="28"/>
        </w:rPr>
        <w:tab/>
        <w:t>-</w:t>
      </w:r>
      <w:r w:rsidR="00894078">
        <w:rPr>
          <w:color w:val="000000"/>
          <w:sz w:val="28"/>
          <w:szCs w:val="28"/>
        </w:rPr>
        <w:t xml:space="preserve">        </w:t>
      </w:r>
      <w:r w:rsidR="008B7059" w:rsidRPr="00A8515A">
        <w:rPr>
          <w:color w:val="000000"/>
          <w:sz w:val="28"/>
          <w:szCs w:val="28"/>
        </w:rPr>
        <w:t>Conditions of Contract</w:t>
      </w:r>
      <w:r w:rsidR="008B7059" w:rsidRPr="00901AFA">
        <w:rPr>
          <w:color w:val="000000"/>
        </w:rPr>
        <w:tab/>
      </w:r>
      <w:r w:rsidR="008B7059" w:rsidRPr="00901AFA">
        <w:rPr>
          <w:color w:val="000000"/>
        </w:rPr>
        <w:tab/>
      </w:r>
      <w:r w:rsidR="008B7059" w:rsidRPr="00901AFA">
        <w:rPr>
          <w:color w:val="000000"/>
        </w:rPr>
        <w:tab/>
      </w:r>
      <w:r w:rsidR="008B7059" w:rsidRPr="00901AFA">
        <w:rPr>
          <w:color w:val="000000"/>
        </w:rPr>
        <w:tab/>
      </w:r>
      <w:r w:rsidR="008B7059" w:rsidRPr="00901AFA">
        <w:rPr>
          <w:color w:val="000000"/>
        </w:rPr>
        <w:tab/>
      </w:r>
      <w:r w:rsidR="008B7059" w:rsidRPr="00901AFA">
        <w:rPr>
          <w:color w:val="000000"/>
        </w:rPr>
        <w:tab/>
      </w:r>
    </w:p>
    <w:p w14:paraId="362ED415" w14:textId="77777777" w:rsidR="008B7059" w:rsidRPr="00901AFA" w:rsidRDefault="008B7059" w:rsidP="008B7059">
      <w:pPr>
        <w:rPr>
          <w:color w:val="000000"/>
        </w:rPr>
      </w:pPr>
    </w:p>
    <w:p w14:paraId="3D8B0A49" w14:textId="77777777" w:rsidR="008B7059" w:rsidRPr="00901AFA" w:rsidRDefault="00121C86" w:rsidP="008B7059">
      <w:pPr>
        <w:rPr>
          <w:color w:val="000000"/>
        </w:rPr>
        <w:sectPr w:rsidR="008B7059" w:rsidRPr="00901AFA" w:rsidSect="0092442E">
          <w:headerReference w:type="default" r:id="rId13"/>
          <w:footerReference w:type="default" r:id="rId14"/>
          <w:footnotePr>
            <w:numStart w:val="55"/>
          </w:footnotePr>
          <w:pgSz w:w="11909" w:h="16834" w:code="9"/>
          <w:pgMar w:top="1440" w:right="1289" w:bottom="1440" w:left="1440" w:header="144" w:footer="720" w:gutter="0"/>
          <w:paperSrc w:first="4" w:other="4"/>
          <w:pgNumType w:fmt="lowerRoman" w:start="2"/>
          <w:cols w:space="720"/>
          <w:noEndnote/>
        </w:sectPr>
      </w:pPr>
      <w:r>
        <w:rPr>
          <w:noProof/>
          <w:color w:val="000000"/>
        </w:rPr>
        <mc:AlternateContent>
          <mc:Choice Requires="wps">
            <w:drawing>
              <wp:anchor distT="0" distB="0" distL="114300" distR="114300" simplePos="0" relativeHeight="251558400" behindDoc="0" locked="0" layoutInCell="1" allowOverlap="1" wp14:anchorId="7023E171" wp14:editId="37C921E0">
                <wp:simplePos x="0" y="0"/>
                <wp:positionH relativeFrom="column">
                  <wp:posOffset>4410075</wp:posOffset>
                </wp:positionH>
                <wp:positionV relativeFrom="paragraph">
                  <wp:posOffset>3403600</wp:posOffset>
                </wp:positionV>
                <wp:extent cx="1676400" cy="209550"/>
                <wp:effectExtent l="0" t="3175" r="0" b="0"/>
                <wp:wrapNone/>
                <wp:docPr id="175"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80DB8D" w14:textId="77777777" w:rsidR="00A55105" w:rsidRPr="003F7488" w:rsidRDefault="00A55105" w:rsidP="009459CC">
                            <w:pPr>
                              <w:rPr>
                                <w:sz w:val="20"/>
                                <w:szCs w:val="20"/>
                              </w:rPr>
                            </w:pPr>
                            <w:r>
                              <w:rPr>
                                <w:sz w:val="20"/>
                                <w:szCs w:val="20"/>
                              </w:rPr>
                              <w:t>Revised on 06-08-2015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23E171" id="Text Box 306" o:spid="_x0000_s1029" type="#_x0000_t202" style="position:absolute;margin-left:347.25pt;margin-top:268pt;width:132pt;height:16.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" stroked="f">
                <v:textbox>
                  <w:txbxContent>
                    <w:p w14:paraId="3F80DB8D" w14:textId="77777777" w:rsidR="00A55105" w:rsidRPr="003F7488" w:rsidRDefault="00A55105" w:rsidP="009459CC">
                      <w:pPr>
                        <w:rPr>
                          <w:sz w:val="20"/>
                          <w:szCs w:val="20"/>
                        </w:rPr>
                      </w:pPr>
                      <w:r>
                        <w:rPr>
                          <w:sz w:val="20"/>
                          <w:szCs w:val="20"/>
                        </w:rPr>
                        <w:t>Revised on 06-08-2015</w:t>
                      </w:r>
                    </w:p>
                  </w:txbxContent>
                </v:textbox>
              </v:shape>
            </w:pict>
          </mc:Fallback>
        </mc:AlternateContent>
      </w:r>
      <w:r w:rsidR="008B7059" w:rsidRPr="00901AFA">
        <w:rPr>
          <w:color w:val="000000"/>
        </w:rPr>
        <w:tab/>
      </w:r>
      <w:r w:rsidR="008B7059" w:rsidRPr="00901AFA">
        <w:rPr>
          <w:color w:val="000000"/>
        </w:rPr>
        <w:tab/>
      </w:r>
      <w:r w:rsidR="008B7059" w:rsidRPr="00901AFA">
        <w:rPr>
          <w:color w:val="000000"/>
        </w:rPr>
        <w:tab/>
      </w:r>
    </w:p>
    <w:p w14:paraId="1A167880" w14:textId="77777777" w:rsidR="008B7059" w:rsidRPr="00901AFA" w:rsidRDefault="008B7059" w:rsidP="008B7059">
      <w:pPr>
        <w:pStyle w:val="Heading5"/>
        <w:suppressAutoHyphens w:val="0"/>
        <w:rPr>
          <w:rFonts w:ascii="Times New Roman" w:hAnsi="Times New Roman"/>
          <w:color w:val="000000"/>
        </w:rPr>
      </w:pPr>
    </w:p>
    <w:p w14:paraId="6B198224" w14:textId="77777777" w:rsidR="008B7059" w:rsidRPr="00901AFA" w:rsidRDefault="008B7059" w:rsidP="008B7059">
      <w:pPr>
        <w:jc w:val="center"/>
        <w:rPr>
          <w:color w:val="000000"/>
        </w:rPr>
      </w:pPr>
    </w:p>
    <w:tbl>
      <w:tblPr>
        <w:tblW w:w="9828" w:type="dxa"/>
        <w:tblLayout w:type="fixed"/>
        <w:tblLook w:val="0000" w:firstRow="0" w:lastRow="0" w:firstColumn="0" w:lastColumn="0" w:noHBand="0" w:noVBand="0"/>
      </w:tblPr>
      <w:tblGrid>
        <w:gridCol w:w="18"/>
        <w:gridCol w:w="1710"/>
        <w:gridCol w:w="6030"/>
        <w:gridCol w:w="2070"/>
      </w:tblGrid>
      <w:tr w:rsidR="008B7059" w:rsidRPr="00901AFA" w14:paraId="3D3696E9" w14:textId="77777777" w:rsidTr="002461B0">
        <w:trPr>
          <w:cantSplit/>
        </w:trPr>
        <w:tc>
          <w:tcPr>
            <w:tcW w:w="1728" w:type="dxa"/>
            <w:gridSpan w:val="2"/>
          </w:tcPr>
          <w:p w14:paraId="4CA28F65" w14:textId="77777777" w:rsidR="008B7059" w:rsidRPr="00627CE8" w:rsidRDefault="008B7059" w:rsidP="008B7059">
            <w:pPr>
              <w:pStyle w:val="Heading1"/>
              <w:rPr>
                <w:color w:val="000000"/>
              </w:rPr>
            </w:pPr>
            <w:r w:rsidRPr="00627CE8">
              <w:rPr>
                <w:color w:val="000000"/>
              </w:rPr>
              <w:t>SECTION</w:t>
            </w:r>
          </w:p>
        </w:tc>
        <w:tc>
          <w:tcPr>
            <w:tcW w:w="6030" w:type="dxa"/>
          </w:tcPr>
          <w:p w14:paraId="1363FA53" w14:textId="77777777" w:rsidR="008B7059" w:rsidRPr="00901AFA" w:rsidRDefault="008B7059" w:rsidP="008B7059">
            <w:pPr>
              <w:suppressAutoHyphens/>
              <w:jc w:val="both"/>
              <w:rPr>
                <w:b/>
                <w:color w:val="000000"/>
              </w:rPr>
            </w:pPr>
          </w:p>
        </w:tc>
        <w:tc>
          <w:tcPr>
            <w:tcW w:w="2070" w:type="dxa"/>
          </w:tcPr>
          <w:p w14:paraId="7D86F374" w14:textId="77777777" w:rsidR="008B7059" w:rsidRPr="00901AFA" w:rsidRDefault="008B7059" w:rsidP="008B7059">
            <w:pPr>
              <w:suppressAutoHyphens/>
              <w:rPr>
                <w:b/>
                <w:color w:val="000000"/>
              </w:rPr>
            </w:pPr>
            <w:r w:rsidRPr="00901AFA">
              <w:rPr>
                <w:b/>
                <w:color w:val="000000"/>
              </w:rPr>
              <w:t xml:space="preserve"> PAGE NUMBER</w:t>
            </w:r>
          </w:p>
        </w:tc>
      </w:tr>
      <w:tr w:rsidR="008B7059" w:rsidRPr="00901AFA" w14:paraId="53D452F8" w14:textId="77777777" w:rsidTr="002461B0">
        <w:trPr>
          <w:cantSplit/>
        </w:trPr>
        <w:tc>
          <w:tcPr>
            <w:tcW w:w="1728" w:type="dxa"/>
            <w:gridSpan w:val="2"/>
          </w:tcPr>
          <w:p w14:paraId="72484687" w14:textId="77777777" w:rsidR="008B7059" w:rsidRPr="00901AFA" w:rsidRDefault="008B7059" w:rsidP="008B7059">
            <w:pPr>
              <w:suppressAutoHyphens/>
              <w:jc w:val="both"/>
              <w:rPr>
                <w:color w:val="000000"/>
              </w:rPr>
            </w:pPr>
          </w:p>
        </w:tc>
        <w:tc>
          <w:tcPr>
            <w:tcW w:w="6030" w:type="dxa"/>
          </w:tcPr>
          <w:p w14:paraId="59C699BC" w14:textId="77777777" w:rsidR="008B7059" w:rsidRPr="00901AFA" w:rsidRDefault="008B7059" w:rsidP="008B7059">
            <w:pPr>
              <w:suppressAutoHyphens/>
              <w:jc w:val="both"/>
              <w:rPr>
                <w:color w:val="000000"/>
              </w:rPr>
            </w:pPr>
          </w:p>
        </w:tc>
        <w:tc>
          <w:tcPr>
            <w:tcW w:w="2070" w:type="dxa"/>
          </w:tcPr>
          <w:p w14:paraId="3304A255" w14:textId="77777777" w:rsidR="008B7059" w:rsidRPr="00901AFA" w:rsidRDefault="008B7059" w:rsidP="008B7059">
            <w:pPr>
              <w:suppressAutoHyphens/>
              <w:rPr>
                <w:color w:val="000000"/>
              </w:rPr>
            </w:pPr>
            <w:r w:rsidRPr="00901AFA">
              <w:rPr>
                <w:color w:val="000000"/>
              </w:rPr>
              <w:t>From                 To</w:t>
            </w:r>
          </w:p>
        </w:tc>
      </w:tr>
      <w:tr w:rsidR="008B7059" w:rsidRPr="00901AFA" w14:paraId="52E7E28A" w14:textId="77777777" w:rsidTr="002461B0">
        <w:trPr>
          <w:cantSplit/>
          <w:trHeight w:val="1377"/>
        </w:trPr>
        <w:tc>
          <w:tcPr>
            <w:tcW w:w="1728" w:type="dxa"/>
            <w:gridSpan w:val="2"/>
          </w:tcPr>
          <w:p w14:paraId="137FE7DC" w14:textId="77777777" w:rsidR="008B7059" w:rsidRPr="00901AFA" w:rsidRDefault="008B7059" w:rsidP="008B7059">
            <w:pPr>
              <w:suppressAutoHyphens/>
              <w:jc w:val="center"/>
              <w:rPr>
                <w:color w:val="000000"/>
              </w:rPr>
            </w:pPr>
          </w:p>
          <w:p w14:paraId="2CEEAEC0" w14:textId="77777777" w:rsidR="008B7059" w:rsidRPr="00901AFA" w:rsidRDefault="008B7059" w:rsidP="008B7059">
            <w:pPr>
              <w:suppressAutoHyphens/>
              <w:jc w:val="center"/>
              <w:rPr>
                <w:color w:val="000000"/>
              </w:rPr>
            </w:pPr>
          </w:p>
          <w:p w14:paraId="5BB2CEB2" w14:textId="77777777" w:rsidR="008B7059" w:rsidRPr="00901AFA" w:rsidRDefault="008B7059" w:rsidP="008B7059">
            <w:pPr>
              <w:suppressAutoHyphens/>
              <w:jc w:val="center"/>
              <w:rPr>
                <w:color w:val="000000"/>
              </w:rPr>
            </w:pPr>
          </w:p>
        </w:tc>
        <w:tc>
          <w:tcPr>
            <w:tcW w:w="6030" w:type="dxa"/>
          </w:tcPr>
          <w:p w14:paraId="75B05F6C" w14:textId="77777777" w:rsidR="008B7059" w:rsidRPr="002461B0" w:rsidRDefault="008B7059" w:rsidP="008B7059">
            <w:pPr>
              <w:suppressAutoHyphens/>
              <w:jc w:val="both"/>
              <w:rPr>
                <w:color w:val="000000"/>
                <w:sz w:val="14"/>
                <w:szCs w:val="14"/>
              </w:rPr>
            </w:pPr>
          </w:p>
          <w:p w14:paraId="0A49AD7F" w14:textId="77777777" w:rsidR="008B7059" w:rsidRPr="00901AFA" w:rsidRDefault="008B7059" w:rsidP="008B7059">
            <w:pPr>
              <w:suppressAutoHyphens/>
              <w:jc w:val="both"/>
              <w:rPr>
                <w:color w:val="000000"/>
              </w:rPr>
            </w:pPr>
            <w:r w:rsidRPr="00901AFA">
              <w:rPr>
                <w:color w:val="000000"/>
              </w:rPr>
              <w:t>Document Issuance Certificate</w:t>
            </w:r>
          </w:p>
          <w:p w14:paraId="47918CF8" w14:textId="77777777" w:rsidR="008B7059" w:rsidRPr="00901AFA" w:rsidRDefault="008B7059" w:rsidP="008B7059">
            <w:pPr>
              <w:suppressAutoHyphens/>
              <w:jc w:val="both"/>
              <w:rPr>
                <w:color w:val="000000"/>
              </w:rPr>
            </w:pPr>
          </w:p>
          <w:p w14:paraId="35D9E9E6" w14:textId="2692815B" w:rsidR="008B7059" w:rsidRPr="00901AFA" w:rsidRDefault="008B7059" w:rsidP="008B7059">
            <w:pPr>
              <w:suppressAutoHyphens/>
              <w:jc w:val="both"/>
              <w:rPr>
                <w:color w:val="000000"/>
              </w:rPr>
            </w:pPr>
            <w:r w:rsidRPr="00901AFA">
              <w:rPr>
                <w:color w:val="000000"/>
              </w:rPr>
              <w:t xml:space="preserve">Table </w:t>
            </w:r>
            <w:r w:rsidR="00383E51" w:rsidRPr="00901AFA">
              <w:rPr>
                <w:color w:val="000000"/>
              </w:rPr>
              <w:t>of Contents</w:t>
            </w:r>
          </w:p>
          <w:p w14:paraId="03EEF44D" w14:textId="77777777" w:rsidR="008B7059" w:rsidRPr="00901AFA" w:rsidRDefault="008B7059" w:rsidP="008B7059">
            <w:pPr>
              <w:suppressAutoHyphens/>
              <w:jc w:val="both"/>
              <w:rPr>
                <w:color w:val="000000"/>
              </w:rPr>
            </w:pPr>
          </w:p>
          <w:p w14:paraId="011ED5FD" w14:textId="77777777" w:rsidR="008B7059" w:rsidRPr="00901AFA" w:rsidRDefault="008B7059" w:rsidP="008B7059">
            <w:pPr>
              <w:suppressAutoHyphens/>
              <w:jc w:val="both"/>
              <w:rPr>
                <w:color w:val="000000"/>
              </w:rPr>
            </w:pPr>
            <w:r w:rsidRPr="00901AFA">
              <w:rPr>
                <w:color w:val="000000"/>
              </w:rPr>
              <w:t>Check list For Bidders</w:t>
            </w:r>
          </w:p>
          <w:p w14:paraId="1703FE3D" w14:textId="77777777" w:rsidR="008B7059" w:rsidRPr="00901AFA" w:rsidRDefault="008B7059" w:rsidP="008B7059">
            <w:pPr>
              <w:suppressAutoHyphens/>
              <w:jc w:val="both"/>
              <w:rPr>
                <w:color w:val="000000"/>
              </w:rPr>
            </w:pPr>
          </w:p>
          <w:p w14:paraId="0F3D2DE6" w14:textId="77777777" w:rsidR="008B7059" w:rsidRPr="00901AFA" w:rsidRDefault="008B7059" w:rsidP="008B7059">
            <w:pPr>
              <w:suppressAutoHyphens/>
              <w:jc w:val="both"/>
              <w:rPr>
                <w:color w:val="000000"/>
              </w:rPr>
            </w:pPr>
            <w:r w:rsidRPr="00901AFA">
              <w:rPr>
                <w:color w:val="000000"/>
              </w:rPr>
              <w:t>Invitation for Bids</w:t>
            </w:r>
          </w:p>
        </w:tc>
        <w:tc>
          <w:tcPr>
            <w:tcW w:w="2070" w:type="dxa"/>
          </w:tcPr>
          <w:p w14:paraId="39169753" w14:textId="77777777" w:rsidR="008B7059" w:rsidRPr="002461B0" w:rsidRDefault="008B7059" w:rsidP="008B7059">
            <w:pPr>
              <w:tabs>
                <w:tab w:val="left" w:pos="1332"/>
              </w:tabs>
              <w:suppressAutoHyphens/>
              <w:jc w:val="center"/>
              <w:rPr>
                <w:color w:val="000000"/>
                <w:sz w:val="14"/>
                <w:szCs w:val="14"/>
              </w:rPr>
            </w:pPr>
          </w:p>
          <w:p w14:paraId="32B82747" w14:textId="14CF9D53" w:rsidR="008B7059" w:rsidRPr="00901AFA" w:rsidRDefault="008B7059" w:rsidP="008B7059">
            <w:pPr>
              <w:pStyle w:val="Document1"/>
              <w:keepNext w:val="0"/>
              <w:keepLines w:val="0"/>
              <w:tabs>
                <w:tab w:val="clear" w:pos="-720"/>
                <w:tab w:val="left" w:pos="1332"/>
              </w:tabs>
              <w:rPr>
                <w:rFonts w:ascii="Times New Roman" w:hAnsi="Times New Roman"/>
                <w:color w:val="000000"/>
                <w:spacing w:val="-3"/>
              </w:rPr>
            </w:pPr>
            <w:r w:rsidRPr="00901AFA">
              <w:rPr>
                <w:rFonts w:ascii="Times New Roman" w:hAnsi="Times New Roman"/>
                <w:color w:val="000000"/>
                <w:spacing w:val="-3"/>
              </w:rPr>
              <w:t xml:space="preserve">           </w:t>
            </w:r>
            <w:r w:rsidR="00894078">
              <w:rPr>
                <w:rFonts w:ascii="Times New Roman" w:hAnsi="Times New Roman"/>
                <w:color w:val="000000"/>
                <w:spacing w:val="-3"/>
              </w:rPr>
              <w:t xml:space="preserve">  </w:t>
            </w:r>
            <w:r w:rsidRPr="00901AFA">
              <w:rPr>
                <w:rFonts w:ascii="Times New Roman" w:hAnsi="Times New Roman"/>
                <w:color w:val="000000"/>
                <w:spacing w:val="-3"/>
              </w:rPr>
              <w:t xml:space="preserve"> (i)</w:t>
            </w:r>
          </w:p>
          <w:p w14:paraId="5DC7A1F6" w14:textId="77777777" w:rsidR="008B7059" w:rsidRPr="00901AFA" w:rsidRDefault="008B7059" w:rsidP="008B7059">
            <w:pPr>
              <w:pStyle w:val="Document1"/>
              <w:keepNext w:val="0"/>
              <w:keepLines w:val="0"/>
              <w:tabs>
                <w:tab w:val="clear" w:pos="-720"/>
                <w:tab w:val="left" w:pos="1332"/>
              </w:tabs>
              <w:rPr>
                <w:rFonts w:ascii="Times New Roman" w:hAnsi="Times New Roman"/>
                <w:color w:val="000000"/>
                <w:spacing w:val="-3"/>
              </w:rPr>
            </w:pPr>
          </w:p>
          <w:p w14:paraId="4E9D4C08" w14:textId="56F78D19" w:rsidR="008B7059" w:rsidRPr="00901AFA" w:rsidRDefault="002461B0" w:rsidP="004B3F27">
            <w:pPr>
              <w:pStyle w:val="Document1"/>
              <w:keepNext w:val="0"/>
              <w:keepLines w:val="0"/>
              <w:tabs>
                <w:tab w:val="clear" w:pos="-720"/>
                <w:tab w:val="left" w:pos="1332"/>
              </w:tabs>
              <w:rPr>
                <w:rFonts w:ascii="Times New Roman" w:hAnsi="Times New Roman"/>
                <w:color w:val="000000"/>
                <w:spacing w:val="-3"/>
              </w:rPr>
            </w:pPr>
            <w:r>
              <w:rPr>
                <w:rFonts w:ascii="Times New Roman" w:hAnsi="Times New Roman"/>
                <w:color w:val="000000"/>
                <w:spacing w:val="-3"/>
              </w:rPr>
              <w:t xml:space="preserve">     </w:t>
            </w:r>
            <w:r w:rsidR="00B859F8">
              <w:rPr>
                <w:rFonts w:ascii="Times New Roman" w:hAnsi="Times New Roman"/>
                <w:color w:val="000000"/>
                <w:spacing w:val="-3"/>
              </w:rPr>
              <w:t xml:space="preserve">(ii) </w:t>
            </w:r>
            <w:r w:rsidR="000F4725">
              <w:rPr>
                <w:rFonts w:ascii="Times New Roman" w:hAnsi="Times New Roman"/>
                <w:color w:val="000000"/>
                <w:spacing w:val="-3"/>
              </w:rPr>
              <w:t xml:space="preserve"> </w:t>
            </w:r>
            <w:r>
              <w:rPr>
                <w:rFonts w:ascii="Times New Roman" w:hAnsi="Times New Roman"/>
                <w:color w:val="000000"/>
                <w:spacing w:val="-3"/>
              </w:rPr>
              <w:t xml:space="preserve">        </w:t>
            </w:r>
            <w:r w:rsidR="00894078">
              <w:rPr>
                <w:rFonts w:ascii="Times New Roman" w:hAnsi="Times New Roman"/>
                <w:color w:val="000000"/>
                <w:spacing w:val="-3"/>
              </w:rPr>
              <w:t xml:space="preserve">      </w:t>
            </w:r>
            <w:r w:rsidR="000F4725">
              <w:rPr>
                <w:rFonts w:ascii="Times New Roman" w:hAnsi="Times New Roman"/>
                <w:color w:val="000000"/>
                <w:spacing w:val="-3"/>
              </w:rPr>
              <w:t>(</w:t>
            </w:r>
            <w:r w:rsidR="00B859F8">
              <w:rPr>
                <w:rFonts w:ascii="Times New Roman" w:hAnsi="Times New Roman"/>
                <w:color w:val="000000"/>
                <w:spacing w:val="-3"/>
              </w:rPr>
              <w:t>v</w:t>
            </w:r>
            <w:r w:rsidR="0037113E">
              <w:rPr>
                <w:rFonts w:ascii="Times New Roman" w:hAnsi="Times New Roman"/>
                <w:color w:val="000000"/>
                <w:spacing w:val="-3"/>
              </w:rPr>
              <w:t>i</w:t>
            </w:r>
            <w:r w:rsidR="008B7059" w:rsidRPr="00901AFA">
              <w:rPr>
                <w:rFonts w:ascii="Times New Roman" w:hAnsi="Times New Roman"/>
                <w:color w:val="000000"/>
                <w:spacing w:val="-3"/>
              </w:rPr>
              <w:t>)</w:t>
            </w:r>
          </w:p>
          <w:p w14:paraId="037ABDCE" w14:textId="77777777" w:rsidR="008B7059" w:rsidRPr="00901AFA" w:rsidRDefault="008B7059" w:rsidP="008B7059">
            <w:pPr>
              <w:pStyle w:val="Document1"/>
              <w:keepNext w:val="0"/>
              <w:keepLines w:val="0"/>
              <w:tabs>
                <w:tab w:val="clear" w:pos="-720"/>
                <w:tab w:val="left" w:pos="1332"/>
              </w:tabs>
              <w:rPr>
                <w:rFonts w:ascii="Times New Roman" w:hAnsi="Times New Roman"/>
                <w:color w:val="000000"/>
                <w:spacing w:val="-3"/>
              </w:rPr>
            </w:pPr>
          </w:p>
          <w:p w14:paraId="16D034B9" w14:textId="5EC4B0D1" w:rsidR="008B7059" w:rsidRPr="00901AFA" w:rsidRDefault="00B859F8" w:rsidP="008B7059">
            <w:pPr>
              <w:pStyle w:val="Document1"/>
              <w:keepNext w:val="0"/>
              <w:keepLines w:val="0"/>
              <w:tabs>
                <w:tab w:val="clear" w:pos="-720"/>
                <w:tab w:val="left" w:pos="1332"/>
              </w:tabs>
              <w:rPr>
                <w:rFonts w:ascii="Times New Roman" w:hAnsi="Times New Roman"/>
                <w:color w:val="000000"/>
                <w:spacing w:val="-3"/>
              </w:rPr>
            </w:pPr>
            <w:r>
              <w:rPr>
                <w:rFonts w:ascii="Times New Roman" w:hAnsi="Times New Roman"/>
                <w:color w:val="000000"/>
                <w:spacing w:val="-3"/>
              </w:rPr>
              <w:t xml:space="preserve">          </w:t>
            </w:r>
            <w:r w:rsidR="002461B0">
              <w:rPr>
                <w:rFonts w:ascii="Times New Roman" w:hAnsi="Times New Roman"/>
                <w:color w:val="000000"/>
                <w:spacing w:val="-3"/>
              </w:rPr>
              <w:t xml:space="preserve">  </w:t>
            </w:r>
            <w:r w:rsidR="00894078">
              <w:rPr>
                <w:rFonts w:ascii="Times New Roman" w:hAnsi="Times New Roman"/>
                <w:color w:val="000000"/>
                <w:spacing w:val="-3"/>
              </w:rPr>
              <w:t xml:space="preserve">  </w:t>
            </w:r>
            <w:r>
              <w:rPr>
                <w:rFonts w:ascii="Times New Roman" w:hAnsi="Times New Roman"/>
                <w:color w:val="000000"/>
                <w:spacing w:val="-3"/>
              </w:rPr>
              <w:t>(</w:t>
            </w:r>
            <w:r w:rsidR="008B7059" w:rsidRPr="00901AFA">
              <w:rPr>
                <w:rFonts w:ascii="Times New Roman" w:hAnsi="Times New Roman"/>
                <w:color w:val="000000"/>
                <w:spacing w:val="-3"/>
              </w:rPr>
              <w:t>v</w:t>
            </w:r>
            <w:r w:rsidR="000F4725">
              <w:rPr>
                <w:rFonts w:ascii="Times New Roman" w:hAnsi="Times New Roman"/>
                <w:color w:val="000000"/>
                <w:spacing w:val="-3"/>
              </w:rPr>
              <w:t>i</w:t>
            </w:r>
            <w:r w:rsidR="0037113E">
              <w:rPr>
                <w:rFonts w:ascii="Times New Roman" w:hAnsi="Times New Roman"/>
                <w:color w:val="000000"/>
                <w:spacing w:val="-3"/>
              </w:rPr>
              <w:t>i</w:t>
            </w:r>
            <w:r w:rsidR="008B7059" w:rsidRPr="00901AFA">
              <w:rPr>
                <w:rFonts w:ascii="Times New Roman" w:hAnsi="Times New Roman"/>
                <w:color w:val="000000"/>
                <w:spacing w:val="-3"/>
              </w:rPr>
              <w:t xml:space="preserve">)   </w:t>
            </w:r>
          </w:p>
          <w:p w14:paraId="4C83491D" w14:textId="77777777" w:rsidR="008B7059" w:rsidRPr="00901AFA" w:rsidRDefault="008B7059" w:rsidP="008B7059">
            <w:pPr>
              <w:pStyle w:val="Document1"/>
              <w:keepNext w:val="0"/>
              <w:keepLines w:val="0"/>
              <w:tabs>
                <w:tab w:val="clear" w:pos="-720"/>
                <w:tab w:val="left" w:pos="1332"/>
              </w:tabs>
              <w:rPr>
                <w:rFonts w:ascii="Times New Roman" w:hAnsi="Times New Roman"/>
                <w:color w:val="000000"/>
                <w:spacing w:val="-3"/>
              </w:rPr>
            </w:pPr>
          </w:p>
          <w:p w14:paraId="6398C84E" w14:textId="6A391D77" w:rsidR="00F5486D" w:rsidRPr="00901AFA" w:rsidRDefault="002461B0" w:rsidP="00F5486D">
            <w:pPr>
              <w:pStyle w:val="Document1"/>
              <w:keepNext w:val="0"/>
              <w:keepLines w:val="0"/>
              <w:tabs>
                <w:tab w:val="clear" w:pos="-720"/>
                <w:tab w:val="left" w:pos="1332"/>
              </w:tabs>
              <w:rPr>
                <w:rFonts w:ascii="Times New Roman" w:hAnsi="Times New Roman"/>
                <w:color w:val="000000"/>
                <w:spacing w:val="-3"/>
              </w:rPr>
            </w:pPr>
            <w:r>
              <w:rPr>
                <w:rFonts w:ascii="Times New Roman" w:hAnsi="Times New Roman"/>
                <w:color w:val="000000"/>
                <w:spacing w:val="-3"/>
              </w:rPr>
              <w:t xml:space="preserve">            </w:t>
            </w:r>
            <w:r w:rsidR="00894078">
              <w:rPr>
                <w:rFonts w:ascii="Times New Roman" w:hAnsi="Times New Roman"/>
                <w:color w:val="000000"/>
                <w:spacing w:val="-3"/>
              </w:rPr>
              <w:t xml:space="preserve">  </w:t>
            </w:r>
            <w:r w:rsidR="008B7059" w:rsidRPr="00901AFA">
              <w:rPr>
                <w:rFonts w:ascii="Times New Roman" w:hAnsi="Times New Roman"/>
                <w:color w:val="000000"/>
                <w:spacing w:val="-3"/>
              </w:rPr>
              <w:t>(v</w:t>
            </w:r>
            <w:r w:rsidR="00B859F8">
              <w:rPr>
                <w:rFonts w:ascii="Times New Roman" w:hAnsi="Times New Roman"/>
                <w:color w:val="000000"/>
                <w:spacing w:val="-3"/>
              </w:rPr>
              <w:t>i</w:t>
            </w:r>
            <w:r w:rsidR="000F4725">
              <w:rPr>
                <w:rFonts w:ascii="Times New Roman" w:hAnsi="Times New Roman"/>
                <w:color w:val="000000"/>
                <w:spacing w:val="-3"/>
              </w:rPr>
              <w:t>i</w:t>
            </w:r>
            <w:r w:rsidR="0037113E">
              <w:rPr>
                <w:rFonts w:ascii="Times New Roman" w:hAnsi="Times New Roman"/>
                <w:color w:val="000000"/>
                <w:spacing w:val="-3"/>
              </w:rPr>
              <w:t>i</w:t>
            </w:r>
            <w:r w:rsidR="008B7059" w:rsidRPr="00901AFA">
              <w:rPr>
                <w:rFonts w:ascii="Times New Roman" w:hAnsi="Times New Roman"/>
                <w:color w:val="000000"/>
                <w:spacing w:val="-3"/>
              </w:rPr>
              <w:t>)</w:t>
            </w:r>
          </w:p>
          <w:p w14:paraId="77495251" w14:textId="77777777" w:rsidR="008B7059" w:rsidRPr="00901AFA" w:rsidRDefault="008B7059" w:rsidP="002461B0">
            <w:pPr>
              <w:pStyle w:val="Document1"/>
              <w:keepNext w:val="0"/>
              <w:keepLines w:val="0"/>
              <w:tabs>
                <w:tab w:val="clear" w:pos="-720"/>
                <w:tab w:val="left" w:pos="1332"/>
              </w:tabs>
              <w:rPr>
                <w:rFonts w:ascii="Times New Roman" w:hAnsi="Times New Roman"/>
                <w:color w:val="000000"/>
                <w:spacing w:val="-3"/>
              </w:rPr>
            </w:pPr>
          </w:p>
        </w:tc>
      </w:tr>
      <w:tr w:rsidR="008B7059" w:rsidRPr="00901AFA" w14:paraId="00855846" w14:textId="77777777" w:rsidTr="002461B0">
        <w:trPr>
          <w:cantSplit/>
        </w:trPr>
        <w:tc>
          <w:tcPr>
            <w:tcW w:w="1728" w:type="dxa"/>
            <w:gridSpan w:val="2"/>
          </w:tcPr>
          <w:p w14:paraId="24EA9E61" w14:textId="77777777" w:rsidR="008B7059" w:rsidRPr="00627CE8" w:rsidRDefault="008B7059" w:rsidP="008B7059">
            <w:pPr>
              <w:pStyle w:val="Heading2"/>
              <w:ind w:left="0" w:firstLine="0"/>
              <w:jc w:val="left"/>
              <w:rPr>
                <w:color w:val="000000"/>
              </w:rPr>
            </w:pPr>
            <w:r w:rsidRPr="00627CE8">
              <w:rPr>
                <w:color w:val="000000"/>
              </w:rPr>
              <w:t>VOLUME     2</w:t>
            </w:r>
          </w:p>
        </w:tc>
        <w:tc>
          <w:tcPr>
            <w:tcW w:w="6030" w:type="dxa"/>
          </w:tcPr>
          <w:p w14:paraId="57CAA556" w14:textId="77777777" w:rsidR="008B7059" w:rsidRDefault="008B7059" w:rsidP="008B7059">
            <w:pPr>
              <w:pStyle w:val="Document1"/>
              <w:keepNext w:val="0"/>
              <w:keepLines w:val="0"/>
              <w:tabs>
                <w:tab w:val="clear" w:pos="-720"/>
              </w:tabs>
              <w:rPr>
                <w:rFonts w:ascii="Times New Roman" w:hAnsi="Times New Roman"/>
                <w:color w:val="000000"/>
                <w:spacing w:val="-3"/>
              </w:rPr>
            </w:pPr>
          </w:p>
          <w:p w14:paraId="1435B3A1" w14:textId="77777777" w:rsidR="003D1C80" w:rsidRPr="002461B0" w:rsidRDefault="003D1C80" w:rsidP="008B7059">
            <w:pPr>
              <w:pStyle w:val="Document1"/>
              <w:keepNext w:val="0"/>
              <w:keepLines w:val="0"/>
              <w:tabs>
                <w:tab w:val="clear" w:pos="-720"/>
              </w:tabs>
              <w:rPr>
                <w:rFonts w:ascii="Times New Roman" w:hAnsi="Times New Roman"/>
                <w:color w:val="000000"/>
                <w:spacing w:val="-3"/>
                <w:sz w:val="20"/>
                <w:szCs w:val="16"/>
              </w:rPr>
            </w:pPr>
          </w:p>
        </w:tc>
        <w:tc>
          <w:tcPr>
            <w:tcW w:w="2070" w:type="dxa"/>
          </w:tcPr>
          <w:p w14:paraId="6B38E3BA" w14:textId="77777777" w:rsidR="008B7059" w:rsidRPr="00901AFA" w:rsidRDefault="008B7059" w:rsidP="008B7059">
            <w:pPr>
              <w:suppressAutoHyphens/>
              <w:rPr>
                <w:color w:val="000000"/>
              </w:rPr>
            </w:pPr>
          </w:p>
        </w:tc>
      </w:tr>
      <w:tr w:rsidR="008B7059" w:rsidRPr="00901AFA" w14:paraId="52F2B1F6" w14:textId="77777777" w:rsidTr="002461B0">
        <w:trPr>
          <w:cantSplit/>
        </w:trPr>
        <w:tc>
          <w:tcPr>
            <w:tcW w:w="1728" w:type="dxa"/>
            <w:gridSpan w:val="2"/>
          </w:tcPr>
          <w:p w14:paraId="16983918" w14:textId="77777777" w:rsidR="008B7059" w:rsidRPr="00627CE8" w:rsidRDefault="008B7059" w:rsidP="008B7059">
            <w:pPr>
              <w:pStyle w:val="Heading2"/>
              <w:ind w:left="0" w:firstLine="0"/>
              <w:rPr>
                <w:color w:val="000000"/>
              </w:rPr>
            </w:pPr>
            <w:r w:rsidRPr="00627CE8">
              <w:rPr>
                <w:color w:val="000000"/>
              </w:rPr>
              <w:t>4</w:t>
            </w:r>
          </w:p>
          <w:p w14:paraId="68D30205" w14:textId="77777777" w:rsidR="008B7059" w:rsidRPr="00627CE8" w:rsidRDefault="008B7059" w:rsidP="008B7059">
            <w:pPr>
              <w:pStyle w:val="Heading2"/>
              <w:rPr>
                <w:color w:val="000000"/>
              </w:rPr>
            </w:pPr>
          </w:p>
        </w:tc>
        <w:tc>
          <w:tcPr>
            <w:tcW w:w="6030" w:type="dxa"/>
          </w:tcPr>
          <w:p w14:paraId="020156EB" w14:textId="77777777" w:rsidR="008B7059" w:rsidRPr="00901AFA" w:rsidRDefault="008B7059" w:rsidP="008B7059">
            <w:pPr>
              <w:pStyle w:val="Document1"/>
              <w:keepNext w:val="0"/>
              <w:keepLines w:val="0"/>
              <w:tabs>
                <w:tab w:val="clear" w:pos="-720"/>
              </w:tabs>
              <w:rPr>
                <w:rFonts w:ascii="Times New Roman" w:hAnsi="Times New Roman"/>
                <w:color w:val="000000"/>
                <w:spacing w:val="-3"/>
              </w:rPr>
            </w:pPr>
            <w:r w:rsidRPr="00901AFA">
              <w:rPr>
                <w:rFonts w:ascii="Times New Roman" w:hAnsi="Times New Roman"/>
                <w:color w:val="000000"/>
                <w:spacing w:val="-3"/>
              </w:rPr>
              <w:t>Form of Bid and Qualification Information</w:t>
            </w:r>
          </w:p>
        </w:tc>
        <w:tc>
          <w:tcPr>
            <w:tcW w:w="2070" w:type="dxa"/>
          </w:tcPr>
          <w:p w14:paraId="0870301E" w14:textId="4DD80B4F" w:rsidR="008B7059" w:rsidRPr="00901AFA" w:rsidRDefault="008B7059" w:rsidP="002E1843">
            <w:pPr>
              <w:suppressAutoHyphens/>
              <w:rPr>
                <w:color w:val="000000"/>
              </w:rPr>
            </w:pPr>
            <w:r w:rsidRPr="00901AFA">
              <w:rPr>
                <w:color w:val="000000"/>
              </w:rPr>
              <w:t>4 – 1</w:t>
            </w:r>
            <w:r w:rsidR="00BF2510">
              <w:rPr>
                <w:color w:val="000000"/>
              </w:rPr>
              <w:t xml:space="preserve">           </w:t>
            </w:r>
            <w:r w:rsidR="002E1843" w:rsidRPr="00901AFA">
              <w:rPr>
                <w:color w:val="000000"/>
              </w:rPr>
              <w:t xml:space="preserve">4 – </w:t>
            </w:r>
            <w:r w:rsidR="00484C4E">
              <w:rPr>
                <w:color w:val="000000"/>
              </w:rPr>
              <w:t>3</w:t>
            </w:r>
          </w:p>
        </w:tc>
      </w:tr>
      <w:tr w:rsidR="008B7059" w:rsidRPr="00901AFA" w14:paraId="4D4826E6" w14:textId="77777777" w:rsidTr="002461B0">
        <w:trPr>
          <w:cantSplit/>
        </w:trPr>
        <w:tc>
          <w:tcPr>
            <w:tcW w:w="1728" w:type="dxa"/>
            <w:gridSpan w:val="2"/>
          </w:tcPr>
          <w:p w14:paraId="43A20AA4" w14:textId="77777777" w:rsidR="008B7059" w:rsidRPr="00627CE8" w:rsidRDefault="008B7059" w:rsidP="008B7059">
            <w:pPr>
              <w:pStyle w:val="Heading2"/>
              <w:ind w:left="0" w:firstLine="0"/>
              <w:rPr>
                <w:color w:val="000000"/>
              </w:rPr>
            </w:pPr>
            <w:r w:rsidRPr="00627CE8">
              <w:rPr>
                <w:color w:val="000000"/>
              </w:rPr>
              <w:t>5</w:t>
            </w:r>
          </w:p>
        </w:tc>
        <w:tc>
          <w:tcPr>
            <w:tcW w:w="6030" w:type="dxa"/>
          </w:tcPr>
          <w:p w14:paraId="3A7F0FCB" w14:textId="77777777" w:rsidR="008B7059" w:rsidRPr="00901AFA" w:rsidRDefault="008B7059" w:rsidP="008B7059">
            <w:pPr>
              <w:pStyle w:val="Document1"/>
              <w:keepNext w:val="0"/>
              <w:keepLines w:val="0"/>
              <w:tabs>
                <w:tab w:val="clear" w:pos="-720"/>
              </w:tabs>
              <w:rPr>
                <w:rFonts w:ascii="Times New Roman" w:hAnsi="Times New Roman"/>
                <w:color w:val="000000"/>
                <w:spacing w:val="-3"/>
              </w:rPr>
            </w:pPr>
            <w:r w:rsidRPr="00901AFA">
              <w:rPr>
                <w:rFonts w:ascii="Times New Roman" w:hAnsi="Times New Roman"/>
                <w:color w:val="000000"/>
                <w:spacing w:val="-3"/>
              </w:rPr>
              <w:t>Bidding Data and Contract Data</w:t>
            </w:r>
          </w:p>
          <w:p w14:paraId="378DACE6" w14:textId="77777777" w:rsidR="008B7059" w:rsidRPr="00901AFA" w:rsidRDefault="008B7059" w:rsidP="008B7059">
            <w:pPr>
              <w:pStyle w:val="Document1"/>
              <w:keepNext w:val="0"/>
              <w:keepLines w:val="0"/>
              <w:tabs>
                <w:tab w:val="clear" w:pos="-720"/>
              </w:tabs>
              <w:rPr>
                <w:rFonts w:ascii="Times New Roman" w:hAnsi="Times New Roman"/>
                <w:color w:val="000000"/>
                <w:spacing w:val="-3"/>
              </w:rPr>
            </w:pPr>
          </w:p>
        </w:tc>
        <w:tc>
          <w:tcPr>
            <w:tcW w:w="2070" w:type="dxa"/>
          </w:tcPr>
          <w:p w14:paraId="512EB857" w14:textId="50BB25B8" w:rsidR="008B7059" w:rsidRPr="00901AFA" w:rsidRDefault="008B7059" w:rsidP="008B7059">
            <w:pPr>
              <w:suppressAutoHyphens/>
              <w:rPr>
                <w:color w:val="000000"/>
              </w:rPr>
            </w:pPr>
            <w:r w:rsidRPr="00901AFA">
              <w:rPr>
                <w:color w:val="000000"/>
              </w:rPr>
              <w:t xml:space="preserve">5 – 1           5 - </w:t>
            </w:r>
            <w:r w:rsidR="00484C4E">
              <w:rPr>
                <w:color w:val="000000"/>
              </w:rPr>
              <w:t>44</w:t>
            </w:r>
          </w:p>
          <w:p w14:paraId="0862B1B5" w14:textId="77777777" w:rsidR="008B7059" w:rsidRPr="00901AFA" w:rsidRDefault="008B7059" w:rsidP="008B7059">
            <w:pPr>
              <w:suppressAutoHyphens/>
              <w:rPr>
                <w:color w:val="000000"/>
              </w:rPr>
            </w:pPr>
          </w:p>
        </w:tc>
      </w:tr>
      <w:tr w:rsidR="008B7059" w:rsidRPr="00901AFA" w14:paraId="7B09C52D" w14:textId="77777777" w:rsidTr="002461B0">
        <w:trPr>
          <w:cantSplit/>
          <w:trHeight w:val="272"/>
        </w:trPr>
        <w:tc>
          <w:tcPr>
            <w:tcW w:w="1728" w:type="dxa"/>
            <w:gridSpan w:val="2"/>
            <w:tcBorders>
              <w:bottom w:val="nil"/>
            </w:tcBorders>
          </w:tcPr>
          <w:p w14:paraId="64091D98" w14:textId="77777777" w:rsidR="008B7059" w:rsidRPr="00901AFA" w:rsidRDefault="008B7059" w:rsidP="008B7059">
            <w:pPr>
              <w:suppressAutoHyphens/>
              <w:jc w:val="center"/>
              <w:rPr>
                <w:b/>
                <w:color w:val="000000"/>
              </w:rPr>
            </w:pPr>
            <w:r w:rsidRPr="00901AFA">
              <w:rPr>
                <w:b/>
                <w:color w:val="000000"/>
              </w:rPr>
              <w:t>6</w:t>
            </w:r>
          </w:p>
        </w:tc>
        <w:tc>
          <w:tcPr>
            <w:tcW w:w="6030" w:type="dxa"/>
            <w:tcBorders>
              <w:bottom w:val="nil"/>
            </w:tcBorders>
          </w:tcPr>
          <w:p w14:paraId="4CC13A77" w14:textId="77777777" w:rsidR="008B7059" w:rsidRPr="00901AFA" w:rsidRDefault="00121C86" w:rsidP="008B7059">
            <w:pPr>
              <w:pStyle w:val="Footer"/>
              <w:tabs>
                <w:tab w:val="clear" w:pos="4320"/>
                <w:tab w:val="clear" w:pos="8640"/>
              </w:tabs>
              <w:rPr>
                <w:color w:val="000000"/>
              </w:rPr>
            </w:pPr>
            <w:r>
              <w:rPr>
                <w:noProof/>
                <w:color w:val="000000"/>
                <w:sz w:val="20"/>
              </w:rPr>
              <mc:AlternateContent>
                <mc:Choice Requires="wps">
                  <w:drawing>
                    <wp:anchor distT="0" distB="0" distL="114300" distR="114300" simplePos="0" relativeHeight="251553280" behindDoc="0" locked="0" layoutInCell="1" allowOverlap="1" wp14:anchorId="4DC79639" wp14:editId="3A256345">
                      <wp:simplePos x="0" y="0"/>
                      <wp:positionH relativeFrom="column">
                        <wp:posOffset>3484245</wp:posOffset>
                      </wp:positionH>
                      <wp:positionV relativeFrom="paragraph">
                        <wp:posOffset>317500</wp:posOffset>
                      </wp:positionV>
                      <wp:extent cx="261620" cy="916305"/>
                      <wp:effectExtent l="7620" t="12700" r="6985" b="13970"/>
                      <wp:wrapTight wrapText="bothSides">
                        <wp:wrapPolygon edited="0">
                          <wp:start x="-1363" y="0"/>
                          <wp:lineTo x="8126" y="3607"/>
                          <wp:lineTo x="8126" y="18007"/>
                          <wp:lineTo x="-1363" y="21600"/>
                          <wp:lineTo x="5400" y="21600"/>
                          <wp:lineTo x="8126" y="21600"/>
                          <wp:lineTo x="14837" y="19130"/>
                          <wp:lineTo x="14837" y="14400"/>
                          <wp:lineTo x="24326" y="10807"/>
                          <wp:lineTo x="13526" y="7200"/>
                          <wp:lineTo x="12163" y="1347"/>
                          <wp:lineTo x="5400" y="0"/>
                          <wp:lineTo x="-1363" y="0"/>
                        </wp:wrapPolygon>
                      </wp:wrapTight>
                      <wp:docPr id="17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1620" cy="916305"/>
                              </a:xfrm>
                              <a:prstGeom prst="rightBrace">
                                <a:avLst>
                                  <a:gd name="adj1" fmla="val 2918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18A36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2" o:spid="_x0000_s1026" type="#_x0000_t88" style="position:absolute;margin-left:274.35pt;margin-top:25pt;width:20.6pt;height:72.15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">
                      <w10:wrap type="tight"/>
                    </v:shape>
                  </w:pict>
                </mc:Fallback>
              </mc:AlternateContent>
            </w:r>
            <w:r w:rsidR="008B7059" w:rsidRPr="00901AFA">
              <w:rPr>
                <w:color w:val="000000"/>
              </w:rPr>
              <w:t>Specifications</w:t>
            </w:r>
          </w:p>
          <w:p w14:paraId="2BECD6CD" w14:textId="77777777" w:rsidR="008B7059" w:rsidRPr="002461B0" w:rsidRDefault="008B7059" w:rsidP="008B7059">
            <w:pPr>
              <w:rPr>
                <w:color w:val="000000"/>
                <w:sz w:val="18"/>
                <w:szCs w:val="18"/>
              </w:rPr>
            </w:pPr>
          </w:p>
          <w:p w14:paraId="37F93BB5" w14:textId="77777777" w:rsidR="008B7059" w:rsidRPr="00901AFA" w:rsidRDefault="008B7059" w:rsidP="008B7059">
            <w:pPr>
              <w:rPr>
                <w:color w:val="000000"/>
              </w:rPr>
            </w:pPr>
            <w:r w:rsidRPr="00901AFA">
              <w:rPr>
                <w:color w:val="000000"/>
              </w:rPr>
              <w:t>Specification for Civil Engineering Construction</w:t>
            </w:r>
          </w:p>
          <w:p w14:paraId="6F74624C" w14:textId="11F3AFD1" w:rsidR="008B7059" w:rsidRPr="00901AFA" w:rsidRDefault="008B7059" w:rsidP="008B7059">
            <w:pPr>
              <w:rPr>
                <w:color w:val="000000"/>
              </w:rPr>
            </w:pPr>
            <w:r w:rsidRPr="00901AFA">
              <w:rPr>
                <w:color w:val="000000"/>
              </w:rPr>
              <w:t xml:space="preserve">Specification for Pipes Valves and Appurtenances for </w:t>
            </w:r>
            <w:r w:rsidR="00383E51" w:rsidRPr="00901AFA">
              <w:rPr>
                <w:color w:val="000000"/>
              </w:rPr>
              <w:t>water lines</w:t>
            </w:r>
          </w:p>
          <w:p w14:paraId="5EEBEBC1" w14:textId="77777777" w:rsidR="008B7059" w:rsidRPr="00901AFA" w:rsidRDefault="008B7059" w:rsidP="008B7059">
            <w:pPr>
              <w:rPr>
                <w:color w:val="000000"/>
              </w:rPr>
            </w:pPr>
            <w:r w:rsidRPr="00901AFA">
              <w:rPr>
                <w:color w:val="000000"/>
              </w:rPr>
              <w:t>Special specification for timber</w:t>
            </w:r>
          </w:p>
          <w:p w14:paraId="1BC0258E" w14:textId="77777777" w:rsidR="008B7059" w:rsidRPr="00901AFA" w:rsidRDefault="008B7059" w:rsidP="008B7059">
            <w:pPr>
              <w:pStyle w:val="Document1"/>
              <w:keepNext w:val="0"/>
              <w:keepLines w:val="0"/>
              <w:tabs>
                <w:tab w:val="clear" w:pos="-720"/>
              </w:tabs>
              <w:rPr>
                <w:rFonts w:ascii="Times New Roman" w:hAnsi="Times New Roman"/>
                <w:color w:val="000000"/>
              </w:rPr>
            </w:pPr>
            <w:r w:rsidRPr="00901AFA">
              <w:rPr>
                <w:rFonts w:ascii="Times New Roman" w:hAnsi="Times New Roman"/>
                <w:color w:val="000000"/>
              </w:rPr>
              <w:t>Specification for Road Reinstatement</w:t>
            </w:r>
          </w:p>
          <w:p w14:paraId="356D7547" w14:textId="77777777" w:rsidR="008B7059" w:rsidRPr="00901AFA" w:rsidRDefault="008B7059" w:rsidP="008B7059">
            <w:pPr>
              <w:pStyle w:val="Document1"/>
              <w:keepNext w:val="0"/>
              <w:keepLines w:val="0"/>
              <w:tabs>
                <w:tab w:val="clear" w:pos="-720"/>
              </w:tabs>
              <w:rPr>
                <w:rFonts w:ascii="Times New Roman" w:hAnsi="Times New Roman"/>
                <w:color w:val="000000"/>
                <w:szCs w:val="24"/>
              </w:rPr>
            </w:pPr>
          </w:p>
        </w:tc>
        <w:tc>
          <w:tcPr>
            <w:tcW w:w="2070" w:type="dxa"/>
            <w:tcBorders>
              <w:bottom w:val="nil"/>
            </w:tcBorders>
          </w:tcPr>
          <w:p w14:paraId="43390394" w14:textId="1FA2D3AC" w:rsidR="008B7059" w:rsidRPr="00901AFA" w:rsidRDefault="008B7059" w:rsidP="004B3F27">
            <w:pPr>
              <w:rPr>
                <w:color w:val="000000"/>
              </w:rPr>
            </w:pPr>
            <w:r w:rsidRPr="00901AFA">
              <w:rPr>
                <w:color w:val="000000"/>
              </w:rPr>
              <w:t>6 – 1</w:t>
            </w:r>
            <w:r w:rsidRPr="00901AFA">
              <w:rPr>
                <w:color w:val="000000"/>
              </w:rPr>
              <w:tab/>
              <w:t xml:space="preserve">       6-</w:t>
            </w:r>
            <w:r w:rsidR="00484C4E">
              <w:rPr>
                <w:color w:val="000000"/>
              </w:rPr>
              <w:t>……</w:t>
            </w:r>
          </w:p>
          <w:p w14:paraId="7D4B15FC" w14:textId="77777777" w:rsidR="008B7059" w:rsidRPr="00901AFA" w:rsidRDefault="008B7059" w:rsidP="008B7059">
            <w:pPr>
              <w:pStyle w:val="Document1"/>
              <w:keepNext w:val="0"/>
              <w:keepLines w:val="0"/>
              <w:tabs>
                <w:tab w:val="clear" w:pos="-720"/>
              </w:tabs>
              <w:jc w:val="center"/>
              <w:rPr>
                <w:rFonts w:ascii="Times New Roman" w:hAnsi="Times New Roman"/>
                <w:color w:val="000000"/>
              </w:rPr>
            </w:pPr>
          </w:p>
          <w:p w14:paraId="449760DA" w14:textId="77777777" w:rsidR="008B7059" w:rsidRPr="00901AFA" w:rsidRDefault="008B7059" w:rsidP="008B7059">
            <w:pPr>
              <w:pStyle w:val="Document1"/>
              <w:keepNext w:val="0"/>
              <w:keepLines w:val="0"/>
              <w:tabs>
                <w:tab w:val="clear" w:pos="-720"/>
              </w:tabs>
              <w:jc w:val="center"/>
              <w:rPr>
                <w:rFonts w:ascii="Times New Roman" w:hAnsi="Times New Roman"/>
                <w:color w:val="000000"/>
              </w:rPr>
            </w:pPr>
          </w:p>
          <w:p w14:paraId="7E6B7238" w14:textId="77777777" w:rsidR="008B7059" w:rsidRPr="00901AFA" w:rsidRDefault="008B7059" w:rsidP="008B7059">
            <w:pPr>
              <w:pStyle w:val="Document1"/>
              <w:keepNext w:val="0"/>
              <w:keepLines w:val="0"/>
              <w:tabs>
                <w:tab w:val="clear" w:pos="-720"/>
              </w:tabs>
              <w:rPr>
                <w:rFonts w:ascii="Times New Roman" w:hAnsi="Times New Roman"/>
                <w:color w:val="000000"/>
              </w:rPr>
            </w:pPr>
            <w:r w:rsidRPr="00901AFA">
              <w:rPr>
                <w:rFonts w:ascii="Times New Roman" w:hAnsi="Times New Roman"/>
                <w:color w:val="000000"/>
              </w:rPr>
              <w:t>Include as necessary</w:t>
            </w:r>
          </w:p>
        </w:tc>
      </w:tr>
      <w:tr w:rsidR="008B7059" w:rsidRPr="00901AFA" w14:paraId="1EE65054" w14:textId="77777777" w:rsidTr="002461B0">
        <w:trPr>
          <w:cantSplit/>
          <w:trHeight w:val="272"/>
        </w:trPr>
        <w:tc>
          <w:tcPr>
            <w:tcW w:w="1728" w:type="dxa"/>
            <w:gridSpan w:val="2"/>
            <w:tcBorders>
              <w:bottom w:val="nil"/>
            </w:tcBorders>
          </w:tcPr>
          <w:p w14:paraId="40DE52D9" w14:textId="77777777" w:rsidR="008B7059" w:rsidRPr="00901AFA" w:rsidRDefault="008B7059" w:rsidP="008B7059">
            <w:pPr>
              <w:suppressAutoHyphens/>
              <w:jc w:val="center"/>
              <w:rPr>
                <w:b/>
                <w:color w:val="000000"/>
              </w:rPr>
            </w:pPr>
            <w:r w:rsidRPr="00901AFA">
              <w:rPr>
                <w:b/>
                <w:color w:val="000000"/>
              </w:rPr>
              <w:t>7</w:t>
            </w:r>
          </w:p>
          <w:p w14:paraId="2C1D2048" w14:textId="77777777" w:rsidR="008B7059" w:rsidRPr="00901AFA" w:rsidRDefault="008B7059" w:rsidP="008B7059">
            <w:pPr>
              <w:suppressAutoHyphens/>
              <w:jc w:val="center"/>
              <w:rPr>
                <w:color w:val="000000"/>
              </w:rPr>
            </w:pPr>
          </w:p>
        </w:tc>
        <w:tc>
          <w:tcPr>
            <w:tcW w:w="6030" w:type="dxa"/>
            <w:tcBorders>
              <w:bottom w:val="nil"/>
            </w:tcBorders>
          </w:tcPr>
          <w:p w14:paraId="746C2EA3" w14:textId="77777777" w:rsidR="008B7059" w:rsidRPr="00901AFA" w:rsidRDefault="008B7059" w:rsidP="008B7059">
            <w:pPr>
              <w:suppressAutoHyphens/>
              <w:rPr>
                <w:color w:val="000000"/>
              </w:rPr>
            </w:pPr>
            <w:r w:rsidRPr="00901AFA">
              <w:rPr>
                <w:color w:val="000000"/>
                <w:sz w:val="23"/>
              </w:rPr>
              <w:t>Schedule of Particulars</w:t>
            </w:r>
          </w:p>
        </w:tc>
        <w:tc>
          <w:tcPr>
            <w:tcW w:w="2070" w:type="dxa"/>
            <w:tcBorders>
              <w:bottom w:val="nil"/>
            </w:tcBorders>
          </w:tcPr>
          <w:p w14:paraId="7546242A" w14:textId="52F56F93" w:rsidR="008B7059" w:rsidRPr="00901AFA" w:rsidRDefault="008B7059" w:rsidP="00BC2CFB">
            <w:pPr>
              <w:suppressAutoHyphens/>
              <w:rPr>
                <w:color w:val="000000"/>
              </w:rPr>
            </w:pPr>
            <w:r w:rsidRPr="00901AFA">
              <w:rPr>
                <w:color w:val="000000"/>
              </w:rPr>
              <w:t>7 –</w:t>
            </w:r>
            <w:r w:rsidR="00484C4E">
              <w:rPr>
                <w:color w:val="000000"/>
              </w:rPr>
              <w:t xml:space="preserve"> </w:t>
            </w:r>
            <w:r w:rsidRPr="00901AFA">
              <w:rPr>
                <w:color w:val="000000"/>
              </w:rPr>
              <w:t>1            7 –</w:t>
            </w:r>
            <w:r w:rsidR="00484C4E">
              <w:rPr>
                <w:color w:val="000000"/>
              </w:rPr>
              <w:t xml:space="preserve"> 59</w:t>
            </w:r>
          </w:p>
        </w:tc>
      </w:tr>
      <w:tr w:rsidR="008B7059" w:rsidRPr="00901AFA" w14:paraId="64E109AA" w14:textId="77777777" w:rsidTr="002461B0">
        <w:trPr>
          <w:cantSplit/>
          <w:trHeight w:val="267"/>
        </w:trPr>
        <w:tc>
          <w:tcPr>
            <w:tcW w:w="1728" w:type="dxa"/>
            <w:gridSpan w:val="2"/>
            <w:tcBorders>
              <w:bottom w:val="nil"/>
            </w:tcBorders>
          </w:tcPr>
          <w:p w14:paraId="04A45DBE" w14:textId="77777777" w:rsidR="008B7059" w:rsidRPr="00901AFA" w:rsidRDefault="008B7059" w:rsidP="008B7059">
            <w:pPr>
              <w:tabs>
                <w:tab w:val="left" w:pos="1350"/>
              </w:tabs>
              <w:suppressAutoHyphens/>
              <w:jc w:val="center"/>
              <w:rPr>
                <w:b/>
                <w:color w:val="000000"/>
              </w:rPr>
            </w:pPr>
            <w:r w:rsidRPr="00901AFA">
              <w:rPr>
                <w:b/>
                <w:color w:val="000000"/>
              </w:rPr>
              <w:t>8</w:t>
            </w:r>
          </w:p>
          <w:p w14:paraId="30ACF07B" w14:textId="77777777" w:rsidR="008B7059" w:rsidRPr="00901AFA" w:rsidRDefault="008B7059" w:rsidP="008B7059">
            <w:pPr>
              <w:tabs>
                <w:tab w:val="left" w:pos="1350"/>
              </w:tabs>
              <w:suppressAutoHyphens/>
              <w:jc w:val="center"/>
              <w:rPr>
                <w:color w:val="000000"/>
                <w:sz w:val="23"/>
              </w:rPr>
            </w:pPr>
          </w:p>
        </w:tc>
        <w:tc>
          <w:tcPr>
            <w:tcW w:w="6030" w:type="dxa"/>
            <w:tcBorders>
              <w:bottom w:val="nil"/>
            </w:tcBorders>
          </w:tcPr>
          <w:p w14:paraId="759269D5" w14:textId="77777777" w:rsidR="008B7059" w:rsidRPr="00901AFA" w:rsidRDefault="008B7059" w:rsidP="008B7059">
            <w:pPr>
              <w:suppressAutoHyphens/>
              <w:rPr>
                <w:color w:val="000000"/>
                <w:sz w:val="23"/>
              </w:rPr>
            </w:pPr>
            <w:r w:rsidRPr="00901AFA">
              <w:rPr>
                <w:color w:val="000000"/>
                <w:sz w:val="23"/>
              </w:rPr>
              <w:t>Deviation from Specifications</w:t>
            </w:r>
          </w:p>
        </w:tc>
        <w:tc>
          <w:tcPr>
            <w:tcW w:w="2070" w:type="dxa"/>
            <w:tcBorders>
              <w:bottom w:val="nil"/>
            </w:tcBorders>
          </w:tcPr>
          <w:p w14:paraId="0CF317B4" w14:textId="3F7CF19B" w:rsidR="008B7059" w:rsidRPr="00901AFA" w:rsidRDefault="00894078" w:rsidP="00894078">
            <w:pPr>
              <w:tabs>
                <w:tab w:val="left" w:pos="638"/>
                <w:tab w:val="left" w:pos="1332"/>
              </w:tabs>
              <w:suppressAutoHyphens/>
              <w:ind w:left="-108"/>
              <w:rPr>
                <w:color w:val="000000"/>
                <w:sz w:val="23"/>
              </w:rPr>
            </w:pPr>
            <w:r>
              <w:rPr>
                <w:color w:val="000000"/>
              </w:rPr>
              <w:t xml:space="preserve">          </w:t>
            </w:r>
            <w:r w:rsidR="008B7059" w:rsidRPr="00901AFA">
              <w:rPr>
                <w:color w:val="000000"/>
              </w:rPr>
              <w:t>8 – 1</w:t>
            </w:r>
          </w:p>
        </w:tc>
      </w:tr>
      <w:tr w:rsidR="008B7059" w:rsidRPr="00901AFA" w14:paraId="600A3DCB" w14:textId="77777777" w:rsidTr="002461B0">
        <w:trPr>
          <w:gridBefore w:val="1"/>
          <w:wBefore w:w="18" w:type="dxa"/>
          <w:cantSplit/>
        </w:trPr>
        <w:tc>
          <w:tcPr>
            <w:tcW w:w="1710" w:type="dxa"/>
          </w:tcPr>
          <w:p w14:paraId="283C9E38" w14:textId="77777777" w:rsidR="008B7059" w:rsidRPr="008F0141" w:rsidRDefault="008B7059" w:rsidP="008B7059">
            <w:pPr>
              <w:jc w:val="center"/>
              <w:rPr>
                <w:b/>
                <w:bCs/>
                <w:color w:val="000000"/>
              </w:rPr>
            </w:pPr>
            <w:r w:rsidRPr="008F0141">
              <w:rPr>
                <w:b/>
                <w:bCs/>
                <w:color w:val="000000"/>
              </w:rPr>
              <w:t>9</w:t>
            </w:r>
          </w:p>
        </w:tc>
        <w:tc>
          <w:tcPr>
            <w:tcW w:w="6030" w:type="dxa"/>
          </w:tcPr>
          <w:p w14:paraId="388E8D8E" w14:textId="77777777" w:rsidR="008B7059" w:rsidRPr="008F0141" w:rsidRDefault="008B7059" w:rsidP="008B7059">
            <w:pPr>
              <w:suppressAutoHyphens/>
              <w:jc w:val="both"/>
              <w:rPr>
                <w:color w:val="000000"/>
              </w:rPr>
            </w:pPr>
            <w:r w:rsidRPr="008F0141">
              <w:rPr>
                <w:color w:val="000000"/>
              </w:rPr>
              <w:t>Schedules of Daywork</w:t>
            </w:r>
          </w:p>
        </w:tc>
        <w:tc>
          <w:tcPr>
            <w:tcW w:w="2070" w:type="dxa"/>
          </w:tcPr>
          <w:p w14:paraId="4FD957CD" w14:textId="77777777" w:rsidR="008B7059" w:rsidRPr="008F0141" w:rsidRDefault="008B7059" w:rsidP="008B7059">
            <w:pPr>
              <w:suppressAutoHyphens/>
              <w:jc w:val="center"/>
              <w:rPr>
                <w:color w:val="000000"/>
              </w:rPr>
            </w:pPr>
          </w:p>
        </w:tc>
      </w:tr>
      <w:tr w:rsidR="008B7059" w:rsidRPr="00901AFA" w14:paraId="25179231" w14:textId="77777777" w:rsidTr="002461B0">
        <w:trPr>
          <w:gridBefore w:val="1"/>
          <w:wBefore w:w="18" w:type="dxa"/>
          <w:cantSplit/>
        </w:trPr>
        <w:tc>
          <w:tcPr>
            <w:tcW w:w="1710" w:type="dxa"/>
          </w:tcPr>
          <w:p w14:paraId="03F18B49" w14:textId="77777777" w:rsidR="008B7059" w:rsidRPr="008F0141" w:rsidRDefault="008B7059" w:rsidP="008B7059">
            <w:pPr>
              <w:jc w:val="center"/>
              <w:rPr>
                <w:color w:val="000000"/>
              </w:rPr>
            </w:pPr>
          </w:p>
        </w:tc>
        <w:tc>
          <w:tcPr>
            <w:tcW w:w="6030" w:type="dxa"/>
          </w:tcPr>
          <w:p w14:paraId="647930A1" w14:textId="77777777" w:rsidR="008B7059" w:rsidRPr="008F0141" w:rsidRDefault="008B7059" w:rsidP="008B7059">
            <w:pPr>
              <w:suppressAutoHyphens/>
              <w:jc w:val="both"/>
              <w:rPr>
                <w:color w:val="000000"/>
              </w:rPr>
            </w:pPr>
          </w:p>
        </w:tc>
        <w:tc>
          <w:tcPr>
            <w:tcW w:w="2070" w:type="dxa"/>
          </w:tcPr>
          <w:p w14:paraId="184B8AC6" w14:textId="77777777" w:rsidR="008B7059" w:rsidRPr="008F0141" w:rsidRDefault="008B7059" w:rsidP="008B7059">
            <w:pPr>
              <w:suppressAutoHyphens/>
              <w:jc w:val="center"/>
              <w:rPr>
                <w:color w:val="000000"/>
              </w:rPr>
            </w:pPr>
          </w:p>
        </w:tc>
      </w:tr>
      <w:tr w:rsidR="008B7059" w:rsidRPr="00901AFA" w14:paraId="77897F7D" w14:textId="77777777" w:rsidTr="002461B0">
        <w:trPr>
          <w:gridBefore w:val="1"/>
          <w:wBefore w:w="18" w:type="dxa"/>
          <w:cantSplit/>
          <w:trHeight w:val="1359"/>
        </w:trPr>
        <w:tc>
          <w:tcPr>
            <w:tcW w:w="1710" w:type="dxa"/>
          </w:tcPr>
          <w:p w14:paraId="1450277D" w14:textId="77777777" w:rsidR="008B7059" w:rsidRPr="008F0141" w:rsidRDefault="008B7059" w:rsidP="008B7059">
            <w:pPr>
              <w:suppressAutoHyphens/>
              <w:jc w:val="center"/>
              <w:rPr>
                <w:color w:val="000000"/>
              </w:rPr>
            </w:pPr>
          </w:p>
          <w:p w14:paraId="62079709" w14:textId="77777777" w:rsidR="008B7059" w:rsidRPr="00627CE8" w:rsidRDefault="008B7059" w:rsidP="008B7059">
            <w:pPr>
              <w:pStyle w:val="Heading2"/>
              <w:ind w:left="162"/>
              <w:rPr>
                <w:b w:val="0"/>
                <w:color w:val="000000"/>
              </w:rPr>
            </w:pPr>
          </w:p>
        </w:tc>
        <w:tc>
          <w:tcPr>
            <w:tcW w:w="6030" w:type="dxa"/>
          </w:tcPr>
          <w:p w14:paraId="583A300D" w14:textId="77777777" w:rsidR="008B7059" w:rsidRPr="008F0141" w:rsidRDefault="008B7059" w:rsidP="00627CE8">
            <w:pPr>
              <w:numPr>
                <w:ilvl w:val="0"/>
                <w:numId w:val="2"/>
              </w:numPr>
              <w:tabs>
                <w:tab w:val="num" w:pos="522"/>
              </w:tabs>
              <w:suppressAutoHyphens/>
              <w:ind w:left="162" w:firstLine="0"/>
              <w:jc w:val="both"/>
              <w:rPr>
                <w:color w:val="000000"/>
              </w:rPr>
            </w:pPr>
            <w:r w:rsidRPr="008F0141">
              <w:rPr>
                <w:color w:val="000000"/>
              </w:rPr>
              <w:t>Preamble Notes on Dayworks Schedules</w:t>
            </w:r>
          </w:p>
          <w:p w14:paraId="4B523F42" w14:textId="77777777" w:rsidR="008B7059" w:rsidRPr="008F0141" w:rsidRDefault="008B7059" w:rsidP="00627CE8">
            <w:pPr>
              <w:numPr>
                <w:ilvl w:val="0"/>
                <w:numId w:val="2"/>
              </w:numPr>
              <w:tabs>
                <w:tab w:val="num" w:pos="522"/>
              </w:tabs>
              <w:suppressAutoHyphens/>
              <w:ind w:left="162" w:firstLine="0"/>
              <w:jc w:val="both"/>
              <w:rPr>
                <w:color w:val="000000"/>
              </w:rPr>
            </w:pPr>
            <w:r w:rsidRPr="008F0141">
              <w:rPr>
                <w:color w:val="000000"/>
              </w:rPr>
              <w:t>Schedule of Daywork Rates for Labour</w:t>
            </w:r>
          </w:p>
          <w:p w14:paraId="2D51AD54" w14:textId="77777777" w:rsidR="008B7059" w:rsidRPr="008F0141" w:rsidRDefault="008B7059" w:rsidP="00627CE8">
            <w:pPr>
              <w:numPr>
                <w:ilvl w:val="0"/>
                <w:numId w:val="2"/>
              </w:numPr>
              <w:tabs>
                <w:tab w:val="num" w:pos="522"/>
              </w:tabs>
              <w:suppressAutoHyphens/>
              <w:ind w:left="162" w:firstLine="0"/>
              <w:jc w:val="both"/>
              <w:rPr>
                <w:bCs/>
                <w:color w:val="000000"/>
              </w:rPr>
            </w:pPr>
            <w:r w:rsidRPr="008F0141">
              <w:rPr>
                <w:color w:val="000000"/>
              </w:rPr>
              <w:t>Schedule of Daywork Rates for Materials</w:t>
            </w:r>
          </w:p>
          <w:p w14:paraId="31734E00" w14:textId="77777777" w:rsidR="008B7059" w:rsidRPr="008F0141" w:rsidRDefault="008B7059" w:rsidP="00627CE8">
            <w:pPr>
              <w:numPr>
                <w:ilvl w:val="0"/>
                <w:numId w:val="2"/>
              </w:numPr>
              <w:tabs>
                <w:tab w:val="num" w:pos="522"/>
              </w:tabs>
              <w:suppressAutoHyphens/>
              <w:ind w:left="162" w:firstLine="0"/>
              <w:jc w:val="both"/>
              <w:rPr>
                <w:bCs/>
                <w:color w:val="000000"/>
              </w:rPr>
            </w:pPr>
            <w:r w:rsidRPr="008F0141">
              <w:rPr>
                <w:bCs/>
                <w:color w:val="000000"/>
              </w:rPr>
              <w:t>Schedule of Daywork Rates for Constructional Plant</w:t>
            </w:r>
          </w:p>
          <w:p w14:paraId="2F8431B7" w14:textId="77777777" w:rsidR="008B7059" w:rsidRPr="008F0141" w:rsidRDefault="008B7059" w:rsidP="008B7059">
            <w:pPr>
              <w:suppressAutoHyphens/>
              <w:ind w:left="162"/>
              <w:jc w:val="both"/>
              <w:rPr>
                <w:bCs/>
                <w:color w:val="000000"/>
              </w:rPr>
            </w:pPr>
          </w:p>
        </w:tc>
        <w:tc>
          <w:tcPr>
            <w:tcW w:w="2070" w:type="dxa"/>
          </w:tcPr>
          <w:p w14:paraId="7D73F98A" w14:textId="4E8C3521" w:rsidR="008B7059" w:rsidRPr="008F0141" w:rsidRDefault="008B7059" w:rsidP="008B7059">
            <w:pPr>
              <w:suppressAutoHyphens/>
              <w:rPr>
                <w:color w:val="000000"/>
              </w:rPr>
            </w:pPr>
            <w:r w:rsidRPr="008F0141">
              <w:rPr>
                <w:color w:val="000000"/>
              </w:rPr>
              <w:t xml:space="preserve">9 - 1         </w:t>
            </w:r>
            <w:r w:rsidR="00894078">
              <w:rPr>
                <w:color w:val="000000"/>
              </w:rPr>
              <w:t xml:space="preserve">  </w:t>
            </w:r>
            <w:r w:rsidRPr="008F0141">
              <w:rPr>
                <w:color w:val="000000"/>
              </w:rPr>
              <w:t>9 - 2</w:t>
            </w:r>
          </w:p>
          <w:p w14:paraId="65392EF2" w14:textId="610F59CD" w:rsidR="008B7059" w:rsidRPr="008F0141" w:rsidRDefault="00894078" w:rsidP="00894078">
            <w:pPr>
              <w:suppressAutoHyphens/>
              <w:rPr>
                <w:color w:val="000000"/>
              </w:rPr>
            </w:pPr>
            <w:r>
              <w:rPr>
                <w:color w:val="000000"/>
              </w:rPr>
              <w:t xml:space="preserve">        </w:t>
            </w:r>
            <w:r w:rsidR="008B7059" w:rsidRPr="008F0141">
              <w:rPr>
                <w:color w:val="000000"/>
              </w:rPr>
              <w:t>9  -  3</w:t>
            </w:r>
          </w:p>
          <w:p w14:paraId="5DCAF804" w14:textId="7B51E30E" w:rsidR="008B7059" w:rsidRPr="008F0141" w:rsidRDefault="008B7059" w:rsidP="00894078">
            <w:pPr>
              <w:suppressAutoHyphens/>
              <w:rPr>
                <w:color w:val="000000"/>
              </w:rPr>
            </w:pPr>
            <w:r w:rsidRPr="008F0141">
              <w:rPr>
                <w:color w:val="000000"/>
              </w:rPr>
              <w:t>9 - 4</w:t>
            </w:r>
            <w:r w:rsidR="00484C4E">
              <w:rPr>
                <w:color w:val="000000"/>
              </w:rPr>
              <w:t xml:space="preserve">           9 - 5</w:t>
            </w:r>
          </w:p>
          <w:p w14:paraId="4E99A631" w14:textId="2A1ADFA1" w:rsidR="008B7059" w:rsidRPr="008F0141" w:rsidRDefault="008B7059" w:rsidP="008B7059">
            <w:pPr>
              <w:suppressAutoHyphens/>
              <w:rPr>
                <w:color w:val="000000"/>
              </w:rPr>
            </w:pPr>
            <w:r w:rsidRPr="008F0141">
              <w:rPr>
                <w:color w:val="000000"/>
              </w:rPr>
              <w:t xml:space="preserve">9 - </w:t>
            </w:r>
            <w:r w:rsidR="00484C4E">
              <w:rPr>
                <w:color w:val="000000"/>
              </w:rPr>
              <w:t>6</w:t>
            </w:r>
            <w:r w:rsidRPr="008F0141">
              <w:rPr>
                <w:color w:val="000000"/>
              </w:rPr>
              <w:t xml:space="preserve">          </w:t>
            </w:r>
            <w:r w:rsidR="00894078">
              <w:rPr>
                <w:color w:val="000000"/>
              </w:rPr>
              <w:t xml:space="preserve"> </w:t>
            </w:r>
            <w:r w:rsidRPr="008F0141">
              <w:rPr>
                <w:color w:val="000000"/>
              </w:rPr>
              <w:t xml:space="preserve">9 - </w:t>
            </w:r>
            <w:r w:rsidR="00484C4E">
              <w:rPr>
                <w:color w:val="000000"/>
              </w:rPr>
              <w:t>9</w:t>
            </w:r>
          </w:p>
        </w:tc>
      </w:tr>
      <w:tr w:rsidR="008B7059" w:rsidRPr="00901AFA" w14:paraId="4455740F" w14:textId="77777777" w:rsidTr="002461B0">
        <w:trPr>
          <w:gridBefore w:val="1"/>
          <w:wBefore w:w="18" w:type="dxa"/>
          <w:cantSplit/>
        </w:trPr>
        <w:tc>
          <w:tcPr>
            <w:tcW w:w="1710" w:type="dxa"/>
          </w:tcPr>
          <w:p w14:paraId="70ECC882" w14:textId="77777777" w:rsidR="008B7059" w:rsidRPr="008F0141" w:rsidRDefault="008B7059" w:rsidP="008B7059">
            <w:pPr>
              <w:suppressAutoHyphens/>
              <w:ind w:left="162"/>
              <w:rPr>
                <w:b/>
                <w:bCs/>
                <w:color w:val="000000"/>
              </w:rPr>
            </w:pPr>
            <w:r w:rsidRPr="008F0141">
              <w:rPr>
                <w:b/>
                <w:bCs/>
                <w:color w:val="000000"/>
              </w:rPr>
              <w:t xml:space="preserve">      10.</w:t>
            </w:r>
          </w:p>
        </w:tc>
        <w:tc>
          <w:tcPr>
            <w:tcW w:w="6030" w:type="dxa"/>
          </w:tcPr>
          <w:p w14:paraId="46D504DC" w14:textId="77777777" w:rsidR="008B7059" w:rsidRPr="008F0141" w:rsidRDefault="008B7059" w:rsidP="008B7059">
            <w:pPr>
              <w:suppressAutoHyphens/>
              <w:jc w:val="both"/>
              <w:rPr>
                <w:color w:val="000000"/>
              </w:rPr>
            </w:pPr>
            <w:r w:rsidRPr="008F0141">
              <w:rPr>
                <w:color w:val="000000"/>
              </w:rPr>
              <w:t>List of Drawings</w:t>
            </w:r>
          </w:p>
        </w:tc>
        <w:tc>
          <w:tcPr>
            <w:tcW w:w="2070" w:type="dxa"/>
          </w:tcPr>
          <w:p w14:paraId="75283978" w14:textId="5CF0FF5E" w:rsidR="008B7059" w:rsidRDefault="00894078" w:rsidP="00894078">
            <w:pPr>
              <w:suppressAutoHyphens/>
              <w:rPr>
                <w:color w:val="000000"/>
              </w:rPr>
            </w:pPr>
            <w:r>
              <w:rPr>
                <w:color w:val="000000"/>
              </w:rPr>
              <w:t xml:space="preserve">       </w:t>
            </w:r>
            <w:r w:rsidR="008B7059" w:rsidRPr="008F0141">
              <w:rPr>
                <w:color w:val="000000"/>
              </w:rPr>
              <w:t>10 – 1</w:t>
            </w:r>
          </w:p>
          <w:p w14:paraId="2331B0B9" w14:textId="77777777" w:rsidR="002461B0" w:rsidRPr="002461B0" w:rsidRDefault="002461B0" w:rsidP="008B7059">
            <w:pPr>
              <w:suppressAutoHyphens/>
              <w:jc w:val="center"/>
              <w:rPr>
                <w:color w:val="000000"/>
                <w:sz w:val="20"/>
                <w:szCs w:val="20"/>
              </w:rPr>
            </w:pPr>
          </w:p>
        </w:tc>
      </w:tr>
      <w:tr w:rsidR="008B7059" w:rsidRPr="00901AFA" w14:paraId="7B06D1E6" w14:textId="77777777" w:rsidTr="002461B0">
        <w:trPr>
          <w:gridBefore w:val="1"/>
          <w:wBefore w:w="18" w:type="dxa"/>
          <w:cantSplit/>
          <w:trHeight w:val="450"/>
        </w:trPr>
        <w:tc>
          <w:tcPr>
            <w:tcW w:w="1710" w:type="dxa"/>
          </w:tcPr>
          <w:p w14:paraId="1D524EE6" w14:textId="77777777" w:rsidR="008B7059" w:rsidRPr="00627CE8" w:rsidRDefault="008B7059" w:rsidP="008B7059">
            <w:pPr>
              <w:pStyle w:val="Heading2"/>
              <w:tabs>
                <w:tab w:val="left" w:pos="1422"/>
                <w:tab w:val="left" w:pos="1512"/>
              </w:tabs>
              <w:ind w:left="0" w:firstLine="0"/>
              <w:jc w:val="left"/>
              <w:rPr>
                <w:color w:val="000000"/>
              </w:rPr>
            </w:pPr>
            <w:r w:rsidRPr="00627CE8">
              <w:rPr>
                <w:color w:val="000000"/>
              </w:rPr>
              <w:t xml:space="preserve">         11.</w:t>
            </w:r>
          </w:p>
        </w:tc>
        <w:tc>
          <w:tcPr>
            <w:tcW w:w="6030" w:type="dxa"/>
          </w:tcPr>
          <w:p w14:paraId="79A99329" w14:textId="77777777" w:rsidR="008B7059" w:rsidRPr="008F0141" w:rsidRDefault="008B7059" w:rsidP="008B7059">
            <w:pPr>
              <w:suppressAutoHyphens/>
              <w:jc w:val="both"/>
              <w:rPr>
                <w:color w:val="000000"/>
              </w:rPr>
            </w:pPr>
            <w:r w:rsidRPr="008F0141">
              <w:rPr>
                <w:color w:val="000000"/>
              </w:rPr>
              <w:t>Bills of Quantities</w:t>
            </w:r>
          </w:p>
        </w:tc>
        <w:tc>
          <w:tcPr>
            <w:tcW w:w="2070" w:type="dxa"/>
          </w:tcPr>
          <w:p w14:paraId="797F8247" w14:textId="77777777" w:rsidR="008B7059" w:rsidRPr="008F0141" w:rsidRDefault="008B7059" w:rsidP="008B7059">
            <w:pPr>
              <w:suppressAutoHyphens/>
              <w:jc w:val="center"/>
              <w:rPr>
                <w:color w:val="000000"/>
              </w:rPr>
            </w:pPr>
          </w:p>
          <w:p w14:paraId="2BB5DDB2" w14:textId="77777777" w:rsidR="008B7059" w:rsidRPr="002461B0" w:rsidRDefault="008B7059" w:rsidP="008B7059">
            <w:pPr>
              <w:suppressAutoHyphens/>
              <w:rPr>
                <w:color w:val="000000"/>
                <w:sz w:val="12"/>
                <w:szCs w:val="12"/>
              </w:rPr>
            </w:pPr>
          </w:p>
        </w:tc>
      </w:tr>
      <w:tr w:rsidR="008B7059" w:rsidRPr="00901AFA" w14:paraId="42E4212E" w14:textId="77777777" w:rsidTr="002461B0">
        <w:trPr>
          <w:gridBefore w:val="1"/>
          <w:wBefore w:w="18" w:type="dxa"/>
          <w:cantSplit/>
        </w:trPr>
        <w:tc>
          <w:tcPr>
            <w:tcW w:w="1710" w:type="dxa"/>
          </w:tcPr>
          <w:p w14:paraId="4FAF5565" w14:textId="77777777" w:rsidR="008B7059" w:rsidRPr="008F0141" w:rsidRDefault="008B7059" w:rsidP="008B7059">
            <w:pPr>
              <w:suppressAutoHyphens/>
              <w:ind w:left="162"/>
              <w:jc w:val="center"/>
              <w:rPr>
                <w:color w:val="000000"/>
              </w:rPr>
            </w:pPr>
          </w:p>
        </w:tc>
        <w:tc>
          <w:tcPr>
            <w:tcW w:w="6030" w:type="dxa"/>
          </w:tcPr>
          <w:p w14:paraId="146BF2D0" w14:textId="77777777" w:rsidR="003D1C80" w:rsidRDefault="00121C86" w:rsidP="003D1C80">
            <w:pPr>
              <w:suppressAutoHyphens/>
              <w:ind w:left="540"/>
              <w:jc w:val="both"/>
              <w:rPr>
                <w:color w:val="000000"/>
                <w:sz w:val="23"/>
                <w:szCs w:val="23"/>
              </w:rPr>
            </w:pPr>
            <w:r>
              <w:rPr>
                <w:noProof/>
              </w:rPr>
              <mc:AlternateContent>
                <mc:Choice Requires="wps">
                  <w:drawing>
                    <wp:anchor distT="0" distB="0" distL="114300" distR="114300" simplePos="0" relativeHeight="251572736" behindDoc="0" locked="0" layoutInCell="1" allowOverlap="1" wp14:anchorId="754E79BA" wp14:editId="475E2030">
                      <wp:simplePos x="0" y="0"/>
                      <wp:positionH relativeFrom="column">
                        <wp:posOffset>2871470</wp:posOffset>
                      </wp:positionH>
                      <wp:positionV relativeFrom="paragraph">
                        <wp:posOffset>51435</wp:posOffset>
                      </wp:positionV>
                      <wp:extent cx="767715" cy="1280160"/>
                      <wp:effectExtent l="0" t="0" r="13335" b="15240"/>
                      <wp:wrapNone/>
                      <wp:docPr id="177"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1280160"/>
                              </a:xfrm>
                              <a:prstGeom prst="rect">
                                <a:avLst/>
                              </a:prstGeom>
                              <a:solidFill>
                                <a:srgbClr val="FFFFFF"/>
                              </a:solidFill>
                              <a:ln w="9525">
                                <a:solidFill>
                                  <a:srgbClr val="000000"/>
                                </a:solidFill>
                                <a:miter lim="800000"/>
                                <a:headEnd/>
                                <a:tailEnd/>
                              </a:ln>
                            </wps:spPr>
                            <wps:txbx>
                              <w:txbxContent>
                                <w:p w14:paraId="6589EDB7" w14:textId="77777777" w:rsidR="00A55105" w:rsidRPr="000840AD" w:rsidRDefault="00A55105" w:rsidP="002461B0">
                                  <w:pPr>
                                    <w:jc w:val="center"/>
                                    <w:rPr>
                                      <w:i/>
                                      <w:iCs/>
                                      <w:sz w:val="16"/>
                                      <w:szCs w:val="16"/>
                                    </w:rPr>
                                  </w:pPr>
                                  <w:r w:rsidRPr="000840AD">
                                    <w:rPr>
                                      <w:i/>
                                      <w:iCs/>
                                      <w:sz w:val="16"/>
                                      <w:szCs w:val="16"/>
                                    </w:rPr>
                                    <w:t>Add relevant</w:t>
                                  </w:r>
                                  <w:r>
                                    <w:rPr>
                                      <w:i/>
                                      <w:iCs/>
                                      <w:sz w:val="16"/>
                                      <w:szCs w:val="16"/>
                                    </w:rPr>
                                    <w:t xml:space="preserve"> Pricing Preambles from the web</w:t>
                                  </w:r>
                                  <w:r w:rsidRPr="000840AD">
                                    <w:rPr>
                                      <w:i/>
                                      <w:iCs/>
                                      <w:sz w:val="16"/>
                                      <w:szCs w:val="16"/>
                                    </w:rPr>
                                    <w:t>. Use sample BOQQ from</w:t>
                                  </w:r>
                                  <w:r>
                                    <w:rPr>
                                      <w:i/>
                                      <w:iCs/>
                                      <w:sz w:val="16"/>
                                      <w:szCs w:val="16"/>
                                    </w:rPr>
                                    <w:t xml:space="preserve"> web to prepare specific BOQQ.</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4E79BA" id="Text Box 633" o:spid="_x0000_s1030" type="#_x0000_t202" style="position:absolute;left:0;text-align:left;margin-left:226.1pt;margin-top:4.05pt;width:60.45pt;height:100.8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">
                      <v:textbox>
                        <w:txbxContent>
                          <w:p w14:paraId="6589EDB7" w14:textId="77777777" w:rsidR="00A55105" w:rsidRPr="000840AD" w:rsidRDefault="00A55105" w:rsidP="002461B0">
                            <w:pPr>
                              <w:jc w:val="center"/>
                              <w:rPr>
                                <w:i/>
                                <w:iCs/>
                                <w:sz w:val="16"/>
                                <w:szCs w:val="16"/>
                              </w:rPr>
                            </w:pPr>
                            <w:r w:rsidRPr="000840AD">
                              <w:rPr>
                                <w:i/>
                                <w:iCs/>
                                <w:sz w:val="16"/>
                                <w:szCs w:val="16"/>
                              </w:rPr>
                              <w:t>Add relevant</w:t>
                            </w:r>
                            <w:r>
                              <w:rPr>
                                <w:i/>
                                <w:iCs/>
                                <w:sz w:val="16"/>
                                <w:szCs w:val="16"/>
                              </w:rPr>
                              <w:t xml:space="preserve"> Pricing Preambles from the web</w:t>
                            </w:r>
                            <w:r w:rsidRPr="000840AD">
                              <w:rPr>
                                <w:i/>
                                <w:iCs/>
                                <w:sz w:val="16"/>
                                <w:szCs w:val="16"/>
                              </w:rPr>
                              <w:t>. Use sample BOQQ from</w:t>
                            </w:r>
                            <w:r>
                              <w:rPr>
                                <w:i/>
                                <w:iCs/>
                                <w:sz w:val="16"/>
                                <w:szCs w:val="16"/>
                              </w:rPr>
                              <w:t xml:space="preserve"> web to prepare specific BOQQ.</w:t>
                            </w:r>
                          </w:p>
                        </w:txbxContent>
                      </v:textbox>
                    </v:shape>
                  </w:pict>
                </mc:Fallback>
              </mc:AlternateContent>
            </w:r>
            <w:r w:rsidR="003D1C80" w:rsidRPr="00620980">
              <w:rPr>
                <w:color w:val="000000"/>
                <w:sz w:val="23"/>
                <w:szCs w:val="23"/>
              </w:rPr>
              <w:t>Preamble Notes on Bills of Quantities</w:t>
            </w:r>
          </w:p>
          <w:p w14:paraId="0C4ED75A" w14:textId="77777777" w:rsidR="002461B0" w:rsidRDefault="002461B0" w:rsidP="003D1C80">
            <w:pPr>
              <w:suppressAutoHyphens/>
              <w:ind w:left="540"/>
              <w:jc w:val="both"/>
              <w:rPr>
                <w:i/>
                <w:iCs/>
                <w:color w:val="000000"/>
                <w:sz w:val="23"/>
                <w:szCs w:val="23"/>
                <w:u w:val="single"/>
              </w:rPr>
            </w:pPr>
          </w:p>
          <w:p w14:paraId="47A85D9A" w14:textId="77777777" w:rsidR="002461B0" w:rsidRDefault="002461B0" w:rsidP="003D1C80">
            <w:pPr>
              <w:suppressAutoHyphens/>
              <w:ind w:left="540"/>
              <w:jc w:val="both"/>
              <w:rPr>
                <w:i/>
                <w:iCs/>
                <w:color w:val="000000"/>
                <w:sz w:val="23"/>
                <w:szCs w:val="23"/>
                <w:u w:val="single"/>
              </w:rPr>
            </w:pPr>
          </w:p>
          <w:p w14:paraId="211BC8D8" w14:textId="77777777" w:rsidR="002461B0" w:rsidRDefault="002461B0" w:rsidP="003D1C80">
            <w:pPr>
              <w:suppressAutoHyphens/>
              <w:ind w:left="540"/>
              <w:jc w:val="both"/>
              <w:rPr>
                <w:i/>
                <w:iCs/>
                <w:color w:val="000000"/>
                <w:sz w:val="23"/>
                <w:szCs w:val="23"/>
                <w:u w:val="single"/>
              </w:rPr>
            </w:pPr>
          </w:p>
          <w:p w14:paraId="41F4CF86" w14:textId="77777777" w:rsidR="003D1C80" w:rsidRPr="00E775D3" w:rsidRDefault="003D1C80" w:rsidP="003D1C80">
            <w:pPr>
              <w:suppressAutoHyphens/>
              <w:ind w:left="540"/>
              <w:jc w:val="both"/>
              <w:rPr>
                <w:i/>
                <w:iCs/>
                <w:color w:val="000000"/>
                <w:sz w:val="23"/>
                <w:szCs w:val="23"/>
                <w:u w:val="single"/>
              </w:rPr>
            </w:pPr>
            <w:r w:rsidRPr="00E775D3">
              <w:rPr>
                <w:i/>
                <w:iCs/>
                <w:color w:val="000000"/>
                <w:sz w:val="23"/>
                <w:szCs w:val="23"/>
                <w:u w:val="single"/>
              </w:rPr>
              <w:t>Bills of Quantities</w:t>
            </w:r>
          </w:p>
          <w:p w14:paraId="67CA2557" w14:textId="77777777" w:rsidR="003D1C80" w:rsidRDefault="003D1C80" w:rsidP="003D1C80">
            <w:pPr>
              <w:suppressAutoHyphens/>
              <w:ind w:left="824"/>
              <w:jc w:val="both"/>
              <w:rPr>
                <w:color w:val="000000"/>
                <w:sz w:val="23"/>
                <w:szCs w:val="23"/>
              </w:rPr>
            </w:pPr>
            <w:r>
              <w:rPr>
                <w:color w:val="000000"/>
                <w:sz w:val="23"/>
                <w:szCs w:val="23"/>
              </w:rPr>
              <w:t xml:space="preserve">General Bill </w:t>
            </w:r>
          </w:p>
          <w:p w14:paraId="51075664" w14:textId="77777777" w:rsidR="003D1C80" w:rsidRDefault="003D1C80" w:rsidP="003D1C80">
            <w:pPr>
              <w:suppressAutoHyphens/>
              <w:ind w:left="824"/>
              <w:jc w:val="both"/>
              <w:rPr>
                <w:color w:val="000000"/>
                <w:sz w:val="23"/>
                <w:szCs w:val="23"/>
              </w:rPr>
            </w:pPr>
            <w:r>
              <w:rPr>
                <w:color w:val="000000"/>
                <w:sz w:val="23"/>
                <w:szCs w:val="23"/>
              </w:rPr>
              <w:t xml:space="preserve">Building Works </w:t>
            </w:r>
          </w:p>
          <w:p w14:paraId="218A27BA" w14:textId="77777777" w:rsidR="003D1C80" w:rsidRDefault="003D1C80" w:rsidP="003D1C80">
            <w:pPr>
              <w:suppressAutoHyphens/>
              <w:ind w:left="824"/>
              <w:jc w:val="both"/>
              <w:rPr>
                <w:color w:val="000000"/>
                <w:sz w:val="23"/>
                <w:szCs w:val="23"/>
              </w:rPr>
            </w:pPr>
            <w:r>
              <w:rPr>
                <w:color w:val="000000"/>
                <w:sz w:val="23"/>
                <w:szCs w:val="23"/>
              </w:rPr>
              <w:t>Civil Works</w:t>
            </w:r>
          </w:p>
          <w:p w14:paraId="4C22C58A" w14:textId="77777777" w:rsidR="003D1C80" w:rsidRDefault="003D1C80" w:rsidP="003D1C80">
            <w:pPr>
              <w:suppressAutoHyphens/>
              <w:ind w:left="824"/>
              <w:jc w:val="both"/>
              <w:rPr>
                <w:color w:val="000000"/>
                <w:sz w:val="23"/>
                <w:szCs w:val="23"/>
              </w:rPr>
            </w:pPr>
            <w:r>
              <w:rPr>
                <w:color w:val="000000"/>
                <w:sz w:val="23"/>
                <w:szCs w:val="23"/>
              </w:rPr>
              <w:t xml:space="preserve">Supply &amp; Installation of Pipes and Fittings </w:t>
            </w:r>
          </w:p>
          <w:p w14:paraId="6D011719" w14:textId="77777777" w:rsidR="003D1C80" w:rsidRDefault="003D1C80" w:rsidP="003D1C80">
            <w:pPr>
              <w:suppressAutoHyphens/>
              <w:ind w:left="824"/>
              <w:jc w:val="both"/>
              <w:rPr>
                <w:color w:val="000000"/>
                <w:sz w:val="23"/>
                <w:szCs w:val="23"/>
              </w:rPr>
            </w:pPr>
            <w:r>
              <w:rPr>
                <w:color w:val="000000"/>
                <w:sz w:val="23"/>
                <w:szCs w:val="23"/>
              </w:rPr>
              <w:t xml:space="preserve">Pumps/Chlorinators &amp; Chemical Dosing </w:t>
            </w:r>
            <w:r w:rsidR="00C4496E">
              <w:rPr>
                <w:color w:val="000000"/>
                <w:sz w:val="23"/>
                <w:szCs w:val="23"/>
              </w:rPr>
              <w:t>Equipment</w:t>
            </w:r>
          </w:p>
          <w:p w14:paraId="5DDFFD5C" w14:textId="77777777" w:rsidR="008B7059" w:rsidRPr="002461B0" w:rsidRDefault="00121C86" w:rsidP="002461B0">
            <w:pPr>
              <w:suppressAutoHyphens/>
              <w:ind w:left="540"/>
              <w:jc w:val="both"/>
              <w:rPr>
                <w:color w:val="000000"/>
                <w:sz w:val="23"/>
                <w:szCs w:val="23"/>
              </w:rPr>
            </w:pPr>
            <w:r>
              <w:rPr>
                <w:noProof/>
                <w:color w:val="000000"/>
              </w:rPr>
              <mc:AlternateContent>
                <mc:Choice Requires="wps">
                  <w:drawing>
                    <wp:anchor distT="0" distB="0" distL="114300" distR="114300" simplePos="0" relativeHeight="251561472" behindDoc="0" locked="0" layoutInCell="1" allowOverlap="1" wp14:anchorId="575AEC5A" wp14:editId="0105AE47">
                      <wp:simplePos x="0" y="0"/>
                      <wp:positionH relativeFrom="column">
                        <wp:posOffset>3398520</wp:posOffset>
                      </wp:positionH>
                      <wp:positionV relativeFrom="paragraph">
                        <wp:posOffset>508000</wp:posOffset>
                      </wp:positionV>
                      <wp:extent cx="1447800" cy="257175"/>
                      <wp:effectExtent l="0" t="3175" r="1905" b="0"/>
                      <wp:wrapNone/>
                      <wp:docPr id="173"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9BF05D" w14:textId="7B5E6FA7" w:rsidR="00A55105" w:rsidRPr="003F7488" w:rsidRDefault="00A55105" w:rsidP="008D6F19">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AEC5A" id="Text Box 329" o:spid="_x0000_s1031" type="#_x0000_t202" style="position:absolute;left:0;text-align:left;margin-left:267.6pt;margin-top:40pt;width:114pt;height:20.2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" stroked="f">
                      <v:textbox>
                        <w:txbxContent>
                          <w:p w14:paraId="549BF05D" w14:textId="7B5E6FA7" w:rsidR="00A55105" w:rsidRPr="003F7488" w:rsidRDefault="00A55105" w:rsidP="008D6F19">
                            <w:pPr>
                              <w:rPr>
                                <w:sz w:val="20"/>
                                <w:szCs w:val="20"/>
                              </w:rPr>
                            </w:pPr>
                            <w:r>
                              <w:rPr>
                                <w:sz w:val="20"/>
                                <w:szCs w:val="20"/>
                              </w:rPr>
                              <w:t>Revised on 11-01-2022</w:t>
                            </w:r>
                          </w:p>
                        </w:txbxContent>
                      </v:textbox>
                    </v:shape>
                  </w:pict>
                </mc:Fallback>
              </mc:AlternateContent>
            </w:r>
            <w:r w:rsidR="003D1C80" w:rsidRPr="00620980">
              <w:rPr>
                <w:color w:val="000000"/>
                <w:sz w:val="23"/>
                <w:szCs w:val="23"/>
              </w:rPr>
              <w:t>Summary of Bills</w:t>
            </w:r>
          </w:p>
        </w:tc>
        <w:tc>
          <w:tcPr>
            <w:tcW w:w="2070" w:type="dxa"/>
          </w:tcPr>
          <w:p w14:paraId="7507A62F" w14:textId="77777777" w:rsidR="002461B0" w:rsidRPr="00DD675A" w:rsidRDefault="002461B0" w:rsidP="002461B0">
            <w:pPr>
              <w:suppressAutoHyphens/>
              <w:jc w:val="center"/>
              <w:rPr>
                <w:color w:val="000000"/>
                <w:sz w:val="23"/>
                <w:szCs w:val="23"/>
              </w:rPr>
            </w:pPr>
            <w:r w:rsidRPr="00DD675A">
              <w:rPr>
                <w:color w:val="000000"/>
                <w:sz w:val="23"/>
                <w:szCs w:val="23"/>
              </w:rPr>
              <w:t>11-a1 - ………/</w:t>
            </w:r>
          </w:p>
          <w:p w14:paraId="417F4B44" w14:textId="77777777" w:rsidR="002461B0" w:rsidRPr="00DD675A" w:rsidRDefault="002461B0" w:rsidP="002461B0">
            <w:pPr>
              <w:suppressAutoHyphens/>
              <w:jc w:val="center"/>
              <w:rPr>
                <w:color w:val="000000"/>
                <w:sz w:val="23"/>
                <w:szCs w:val="23"/>
              </w:rPr>
            </w:pPr>
            <w:r w:rsidRPr="00DD675A">
              <w:rPr>
                <w:color w:val="000000"/>
                <w:sz w:val="23"/>
                <w:szCs w:val="23"/>
              </w:rPr>
              <w:t>11-b1 - ………/</w:t>
            </w:r>
          </w:p>
          <w:p w14:paraId="4B7742A6" w14:textId="77777777" w:rsidR="002461B0" w:rsidRPr="00DD675A" w:rsidRDefault="002461B0" w:rsidP="002461B0">
            <w:pPr>
              <w:suppressAutoHyphens/>
              <w:jc w:val="center"/>
              <w:rPr>
                <w:color w:val="000000"/>
                <w:sz w:val="23"/>
                <w:szCs w:val="23"/>
              </w:rPr>
            </w:pPr>
            <w:r w:rsidRPr="00DD675A">
              <w:rPr>
                <w:color w:val="000000"/>
                <w:sz w:val="23"/>
                <w:szCs w:val="23"/>
              </w:rPr>
              <w:t>11-c1 - ………/</w:t>
            </w:r>
          </w:p>
          <w:p w14:paraId="3944B711" w14:textId="77777777" w:rsidR="002461B0" w:rsidRPr="00DD675A" w:rsidRDefault="002461B0" w:rsidP="002461B0">
            <w:pPr>
              <w:suppressAutoHyphens/>
              <w:jc w:val="center"/>
              <w:rPr>
                <w:color w:val="000000"/>
                <w:sz w:val="23"/>
                <w:szCs w:val="23"/>
              </w:rPr>
            </w:pPr>
            <w:r w:rsidRPr="00DD675A">
              <w:rPr>
                <w:color w:val="000000"/>
                <w:sz w:val="23"/>
                <w:szCs w:val="23"/>
              </w:rPr>
              <w:t>11-d1 - ………/</w:t>
            </w:r>
          </w:p>
          <w:p w14:paraId="1C2FDC12" w14:textId="77777777" w:rsidR="002461B0" w:rsidRPr="002461B0" w:rsidRDefault="002461B0" w:rsidP="002461B0">
            <w:pPr>
              <w:suppressAutoHyphens/>
              <w:jc w:val="center"/>
              <w:rPr>
                <w:color w:val="000000"/>
                <w:sz w:val="18"/>
                <w:szCs w:val="18"/>
              </w:rPr>
            </w:pPr>
          </w:p>
          <w:p w14:paraId="731A70A8" w14:textId="77777777" w:rsidR="002461B0" w:rsidRPr="00DD675A" w:rsidRDefault="002461B0" w:rsidP="002461B0">
            <w:pPr>
              <w:suppressAutoHyphens/>
              <w:jc w:val="center"/>
              <w:rPr>
                <w:color w:val="000000"/>
                <w:sz w:val="23"/>
                <w:szCs w:val="23"/>
              </w:rPr>
            </w:pPr>
            <w:r w:rsidRPr="00DD675A">
              <w:rPr>
                <w:color w:val="000000"/>
                <w:sz w:val="23"/>
                <w:szCs w:val="23"/>
              </w:rPr>
              <w:t>11 – 1     11 – …..</w:t>
            </w:r>
          </w:p>
          <w:p w14:paraId="5860E03B" w14:textId="77777777" w:rsidR="003D1C80" w:rsidRPr="000E73FC" w:rsidRDefault="002461B0" w:rsidP="002461B0">
            <w:pPr>
              <w:suppressAutoHyphens/>
              <w:jc w:val="center"/>
              <w:rPr>
                <w:color w:val="000000"/>
                <w:highlight w:val="yellow"/>
              </w:rPr>
            </w:pPr>
            <w:r w:rsidRPr="00DD675A">
              <w:rPr>
                <w:color w:val="000000"/>
                <w:sz w:val="23"/>
                <w:szCs w:val="23"/>
              </w:rPr>
              <w:t xml:space="preserve">11 – ….     </w:t>
            </w:r>
          </w:p>
          <w:p w14:paraId="17871360" w14:textId="77777777" w:rsidR="002461B0" w:rsidRDefault="002461B0" w:rsidP="002461B0">
            <w:pPr>
              <w:suppressAutoHyphens/>
              <w:jc w:val="center"/>
              <w:rPr>
                <w:color w:val="000000"/>
              </w:rPr>
            </w:pPr>
          </w:p>
          <w:p w14:paraId="33FEF87B" w14:textId="77777777" w:rsidR="002461B0" w:rsidRDefault="002461B0" w:rsidP="002461B0">
            <w:pPr>
              <w:suppressAutoHyphens/>
              <w:jc w:val="center"/>
              <w:rPr>
                <w:color w:val="000000"/>
              </w:rPr>
            </w:pPr>
          </w:p>
          <w:p w14:paraId="578F5FC6" w14:textId="77777777" w:rsidR="002461B0" w:rsidRDefault="002461B0" w:rsidP="002461B0">
            <w:pPr>
              <w:suppressAutoHyphens/>
              <w:jc w:val="center"/>
              <w:rPr>
                <w:color w:val="000000"/>
              </w:rPr>
            </w:pPr>
          </w:p>
          <w:p w14:paraId="325A07A5" w14:textId="77777777" w:rsidR="008B7059" w:rsidRPr="00FC0DFA" w:rsidRDefault="003D1C80" w:rsidP="002461B0">
            <w:pPr>
              <w:suppressAutoHyphens/>
              <w:jc w:val="center"/>
              <w:rPr>
                <w:color w:val="000000"/>
              </w:rPr>
            </w:pPr>
            <w:r w:rsidRPr="00E849F5">
              <w:rPr>
                <w:color w:val="000000"/>
              </w:rPr>
              <w:t>11-….</w:t>
            </w:r>
          </w:p>
        </w:tc>
      </w:tr>
      <w:tr w:rsidR="008B7059" w:rsidRPr="00901AFA" w14:paraId="560ED3C9" w14:textId="77777777" w:rsidTr="002461B0">
        <w:trPr>
          <w:gridBefore w:val="1"/>
          <w:wBefore w:w="18" w:type="dxa"/>
          <w:cantSplit/>
        </w:trPr>
        <w:tc>
          <w:tcPr>
            <w:tcW w:w="1710" w:type="dxa"/>
          </w:tcPr>
          <w:p w14:paraId="44D9AC31" w14:textId="77777777" w:rsidR="008B7059" w:rsidRPr="008F0141" w:rsidRDefault="002461B0" w:rsidP="008B7059">
            <w:pPr>
              <w:suppressAutoHyphens/>
              <w:ind w:left="162"/>
              <w:rPr>
                <w:b/>
                <w:bCs/>
                <w:color w:val="000000"/>
              </w:rPr>
            </w:pPr>
            <w:r>
              <w:lastRenderedPageBreak/>
              <w:br w:type="page"/>
            </w:r>
            <w:r w:rsidR="008B7059" w:rsidRPr="008F0141">
              <w:rPr>
                <w:b/>
                <w:bCs/>
                <w:color w:val="000000"/>
              </w:rPr>
              <w:t xml:space="preserve">       12</w:t>
            </w:r>
          </w:p>
        </w:tc>
        <w:tc>
          <w:tcPr>
            <w:tcW w:w="6030" w:type="dxa"/>
          </w:tcPr>
          <w:p w14:paraId="6DAF9C67" w14:textId="77777777" w:rsidR="008B7059" w:rsidRPr="008F0141" w:rsidRDefault="008B7059" w:rsidP="008B7059">
            <w:pPr>
              <w:suppressAutoHyphens/>
              <w:jc w:val="both"/>
              <w:rPr>
                <w:color w:val="000000"/>
              </w:rPr>
            </w:pPr>
            <w:r w:rsidRPr="008F0141">
              <w:rPr>
                <w:color w:val="000000"/>
              </w:rPr>
              <w:t xml:space="preserve">Standard Forms </w:t>
            </w:r>
          </w:p>
        </w:tc>
        <w:tc>
          <w:tcPr>
            <w:tcW w:w="2070" w:type="dxa"/>
          </w:tcPr>
          <w:p w14:paraId="05101C00" w14:textId="393E29C3" w:rsidR="008B7059" w:rsidRPr="008F0141" w:rsidRDefault="008B7059" w:rsidP="00A118BF">
            <w:pPr>
              <w:suppressAutoHyphens/>
              <w:jc w:val="center"/>
              <w:rPr>
                <w:color w:val="000000"/>
              </w:rPr>
            </w:pPr>
            <w:r w:rsidRPr="008F0141">
              <w:rPr>
                <w:color w:val="000000"/>
              </w:rPr>
              <w:t>12</w:t>
            </w:r>
            <w:r w:rsidR="00894078">
              <w:rPr>
                <w:color w:val="000000"/>
              </w:rPr>
              <w:t xml:space="preserve"> </w:t>
            </w:r>
            <w:r w:rsidRPr="008F0141">
              <w:rPr>
                <w:color w:val="000000"/>
              </w:rPr>
              <w:t>-</w:t>
            </w:r>
            <w:r w:rsidR="00894078">
              <w:rPr>
                <w:color w:val="000000"/>
              </w:rPr>
              <w:t xml:space="preserve"> </w:t>
            </w:r>
            <w:r w:rsidRPr="008F0141">
              <w:rPr>
                <w:color w:val="000000"/>
              </w:rPr>
              <w:t xml:space="preserve">1     </w:t>
            </w:r>
            <w:r w:rsidR="00894078">
              <w:rPr>
                <w:color w:val="000000"/>
              </w:rPr>
              <w:t xml:space="preserve"> </w:t>
            </w:r>
            <w:r w:rsidRPr="008F0141">
              <w:rPr>
                <w:color w:val="000000"/>
              </w:rPr>
              <w:t>12</w:t>
            </w:r>
            <w:r w:rsidR="00894078">
              <w:rPr>
                <w:color w:val="000000"/>
              </w:rPr>
              <w:t xml:space="preserve"> </w:t>
            </w:r>
            <w:r w:rsidRPr="008F0141">
              <w:rPr>
                <w:color w:val="000000"/>
              </w:rPr>
              <w:t xml:space="preserve">- </w:t>
            </w:r>
            <w:r w:rsidR="00484C4E">
              <w:rPr>
                <w:color w:val="000000"/>
              </w:rPr>
              <w:t>7</w:t>
            </w:r>
          </w:p>
        </w:tc>
      </w:tr>
      <w:tr w:rsidR="00B23435" w:rsidRPr="00901AFA" w14:paraId="147DA93B" w14:textId="77777777" w:rsidTr="002461B0">
        <w:trPr>
          <w:gridBefore w:val="1"/>
          <w:wBefore w:w="18" w:type="dxa"/>
          <w:cantSplit/>
          <w:trHeight w:val="1005"/>
        </w:trPr>
        <w:tc>
          <w:tcPr>
            <w:tcW w:w="1710" w:type="dxa"/>
          </w:tcPr>
          <w:p w14:paraId="11DFB12C" w14:textId="77777777" w:rsidR="00B23435" w:rsidRPr="008F0141" w:rsidRDefault="00B23435" w:rsidP="008B7059">
            <w:pPr>
              <w:suppressAutoHyphens/>
              <w:ind w:left="162"/>
              <w:rPr>
                <w:b/>
                <w:bCs/>
                <w:color w:val="000000"/>
              </w:rPr>
            </w:pPr>
          </w:p>
        </w:tc>
        <w:tc>
          <w:tcPr>
            <w:tcW w:w="6030" w:type="dxa"/>
          </w:tcPr>
          <w:p w14:paraId="4D9C8EB8" w14:textId="77777777" w:rsidR="00B23435" w:rsidRPr="008F0141" w:rsidRDefault="00B23435" w:rsidP="00627CE8">
            <w:pPr>
              <w:numPr>
                <w:ilvl w:val="0"/>
                <w:numId w:val="1"/>
              </w:numPr>
              <w:tabs>
                <w:tab w:val="clear" w:pos="1800"/>
              </w:tabs>
              <w:suppressAutoHyphens/>
              <w:ind w:left="522"/>
              <w:jc w:val="both"/>
              <w:rPr>
                <w:color w:val="000000"/>
              </w:rPr>
            </w:pPr>
            <w:r w:rsidRPr="008F0141">
              <w:rPr>
                <w:color w:val="000000"/>
              </w:rPr>
              <w:t>Bid Security</w:t>
            </w:r>
          </w:p>
          <w:p w14:paraId="0A1C095B" w14:textId="77777777" w:rsidR="00B23435" w:rsidRPr="008F0141" w:rsidRDefault="00B23435" w:rsidP="00627CE8">
            <w:pPr>
              <w:numPr>
                <w:ilvl w:val="0"/>
                <w:numId w:val="1"/>
              </w:numPr>
              <w:tabs>
                <w:tab w:val="clear" w:pos="1800"/>
              </w:tabs>
              <w:suppressAutoHyphens/>
              <w:ind w:left="522"/>
              <w:jc w:val="both"/>
              <w:rPr>
                <w:color w:val="000000"/>
              </w:rPr>
            </w:pPr>
            <w:r w:rsidRPr="008F0141">
              <w:rPr>
                <w:bCs/>
                <w:color w:val="000000"/>
              </w:rPr>
              <w:t>Letter of Acceptance</w:t>
            </w:r>
          </w:p>
          <w:p w14:paraId="709F99BC" w14:textId="77777777" w:rsidR="00B23435" w:rsidRPr="008F0141" w:rsidRDefault="00B23435" w:rsidP="00627CE8">
            <w:pPr>
              <w:numPr>
                <w:ilvl w:val="0"/>
                <w:numId w:val="1"/>
              </w:numPr>
              <w:tabs>
                <w:tab w:val="clear" w:pos="1800"/>
              </w:tabs>
              <w:suppressAutoHyphens/>
              <w:ind w:left="522"/>
              <w:jc w:val="both"/>
              <w:rPr>
                <w:color w:val="000000"/>
              </w:rPr>
            </w:pPr>
            <w:r w:rsidRPr="008F0141">
              <w:rPr>
                <w:bCs/>
                <w:color w:val="000000"/>
              </w:rPr>
              <w:t>Agreement</w:t>
            </w:r>
          </w:p>
          <w:p w14:paraId="35D9AB8C" w14:textId="77777777" w:rsidR="00B23435" w:rsidRPr="008F0141" w:rsidRDefault="00B23435" w:rsidP="008B7059">
            <w:pPr>
              <w:suppressAutoHyphens/>
              <w:jc w:val="both"/>
              <w:rPr>
                <w:color w:val="000000"/>
              </w:rPr>
            </w:pPr>
          </w:p>
        </w:tc>
        <w:tc>
          <w:tcPr>
            <w:tcW w:w="2070" w:type="dxa"/>
          </w:tcPr>
          <w:p w14:paraId="7A96E336" w14:textId="730505D4" w:rsidR="00B23435" w:rsidRPr="008F0141" w:rsidRDefault="00B23435" w:rsidP="008B7059">
            <w:pPr>
              <w:suppressAutoHyphens/>
              <w:jc w:val="center"/>
              <w:rPr>
                <w:color w:val="000000"/>
              </w:rPr>
            </w:pPr>
            <w:r w:rsidRPr="008F0141">
              <w:rPr>
                <w:color w:val="000000"/>
              </w:rPr>
              <w:t>12</w:t>
            </w:r>
            <w:r w:rsidR="00894078">
              <w:rPr>
                <w:color w:val="000000"/>
              </w:rPr>
              <w:t xml:space="preserve"> </w:t>
            </w:r>
            <w:r w:rsidRPr="008F0141">
              <w:rPr>
                <w:color w:val="000000"/>
              </w:rPr>
              <w:t>-</w:t>
            </w:r>
            <w:r w:rsidR="00894078">
              <w:rPr>
                <w:color w:val="000000"/>
              </w:rPr>
              <w:t xml:space="preserve"> </w:t>
            </w:r>
            <w:r w:rsidRPr="008F0141">
              <w:rPr>
                <w:color w:val="000000"/>
              </w:rPr>
              <w:t>1</w:t>
            </w:r>
          </w:p>
          <w:p w14:paraId="09978828" w14:textId="5F132A43" w:rsidR="00B23435" w:rsidRPr="008F0141" w:rsidRDefault="00B23435" w:rsidP="008B7059">
            <w:pPr>
              <w:suppressAutoHyphens/>
              <w:jc w:val="center"/>
              <w:rPr>
                <w:color w:val="000000"/>
              </w:rPr>
            </w:pPr>
            <w:r w:rsidRPr="008F0141">
              <w:rPr>
                <w:color w:val="000000"/>
              </w:rPr>
              <w:t>12</w:t>
            </w:r>
            <w:r w:rsidR="00894078">
              <w:rPr>
                <w:color w:val="000000"/>
              </w:rPr>
              <w:t xml:space="preserve"> </w:t>
            </w:r>
            <w:r w:rsidRPr="008F0141">
              <w:rPr>
                <w:color w:val="000000"/>
              </w:rPr>
              <w:t>-</w:t>
            </w:r>
            <w:r w:rsidR="00894078">
              <w:rPr>
                <w:color w:val="000000"/>
              </w:rPr>
              <w:t xml:space="preserve"> </w:t>
            </w:r>
            <w:r w:rsidRPr="008F0141">
              <w:rPr>
                <w:color w:val="000000"/>
              </w:rPr>
              <w:t>2</w:t>
            </w:r>
          </w:p>
          <w:p w14:paraId="154F0BA0" w14:textId="3921AD7E" w:rsidR="00B23435" w:rsidRPr="008F0141" w:rsidRDefault="00B23435" w:rsidP="008B7059">
            <w:pPr>
              <w:suppressAutoHyphens/>
              <w:jc w:val="center"/>
              <w:rPr>
                <w:color w:val="000000"/>
              </w:rPr>
            </w:pPr>
            <w:r w:rsidRPr="008F0141">
              <w:rPr>
                <w:color w:val="000000"/>
              </w:rPr>
              <w:t>12</w:t>
            </w:r>
            <w:r w:rsidR="00894078">
              <w:rPr>
                <w:color w:val="000000"/>
              </w:rPr>
              <w:t xml:space="preserve"> </w:t>
            </w:r>
            <w:r w:rsidRPr="008F0141">
              <w:rPr>
                <w:color w:val="000000"/>
              </w:rPr>
              <w:t>-</w:t>
            </w:r>
            <w:r w:rsidR="00894078">
              <w:rPr>
                <w:color w:val="000000"/>
              </w:rPr>
              <w:t xml:space="preserve"> </w:t>
            </w:r>
            <w:r w:rsidRPr="008F0141">
              <w:rPr>
                <w:color w:val="000000"/>
              </w:rPr>
              <w:t xml:space="preserve">3     </w:t>
            </w:r>
            <w:r w:rsidR="00894078">
              <w:rPr>
                <w:color w:val="000000"/>
              </w:rPr>
              <w:t xml:space="preserve"> </w:t>
            </w:r>
            <w:r w:rsidRPr="008F0141">
              <w:rPr>
                <w:color w:val="000000"/>
              </w:rPr>
              <w:t>12</w:t>
            </w:r>
            <w:r w:rsidR="00894078">
              <w:rPr>
                <w:color w:val="000000"/>
              </w:rPr>
              <w:t xml:space="preserve"> </w:t>
            </w:r>
            <w:r w:rsidRPr="008F0141">
              <w:rPr>
                <w:color w:val="000000"/>
              </w:rPr>
              <w:t>-</w:t>
            </w:r>
            <w:r w:rsidR="00894078">
              <w:rPr>
                <w:color w:val="000000"/>
              </w:rPr>
              <w:t xml:space="preserve"> </w:t>
            </w:r>
            <w:r w:rsidRPr="008F0141">
              <w:rPr>
                <w:color w:val="000000"/>
              </w:rPr>
              <w:t>4</w:t>
            </w:r>
          </w:p>
        </w:tc>
      </w:tr>
      <w:tr w:rsidR="00B23435" w:rsidRPr="00901AFA" w14:paraId="39EBDC60" w14:textId="77777777" w:rsidTr="002461B0">
        <w:trPr>
          <w:gridBefore w:val="1"/>
          <w:wBefore w:w="18" w:type="dxa"/>
          <w:cantSplit/>
        </w:trPr>
        <w:tc>
          <w:tcPr>
            <w:tcW w:w="1710" w:type="dxa"/>
          </w:tcPr>
          <w:p w14:paraId="33D20770" w14:textId="77777777" w:rsidR="00B23435" w:rsidRPr="00901AFA" w:rsidRDefault="00B23435" w:rsidP="008B7059">
            <w:pPr>
              <w:suppressAutoHyphens/>
              <w:ind w:left="162"/>
              <w:rPr>
                <w:b/>
                <w:bCs/>
                <w:color w:val="000000"/>
              </w:rPr>
            </w:pPr>
          </w:p>
        </w:tc>
        <w:tc>
          <w:tcPr>
            <w:tcW w:w="6030" w:type="dxa"/>
          </w:tcPr>
          <w:p w14:paraId="1B7426B6" w14:textId="77777777" w:rsidR="00B23435" w:rsidRPr="00B23435" w:rsidRDefault="00B23435" w:rsidP="00627CE8">
            <w:pPr>
              <w:numPr>
                <w:ilvl w:val="0"/>
                <w:numId w:val="1"/>
              </w:numPr>
              <w:tabs>
                <w:tab w:val="clear" w:pos="1800"/>
              </w:tabs>
              <w:suppressAutoHyphens/>
              <w:ind w:left="522"/>
              <w:jc w:val="both"/>
              <w:rPr>
                <w:color w:val="000000"/>
                <w:sz w:val="23"/>
              </w:rPr>
            </w:pPr>
            <w:r w:rsidRPr="0082457A">
              <w:rPr>
                <w:bCs/>
                <w:color w:val="000000"/>
              </w:rPr>
              <w:t>Performance Security</w:t>
            </w:r>
          </w:p>
          <w:p w14:paraId="51FDD17C" w14:textId="77777777" w:rsidR="00B23435" w:rsidRPr="00B23435" w:rsidRDefault="00B23435" w:rsidP="00627CE8">
            <w:pPr>
              <w:numPr>
                <w:ilvl w:val="0"/>
                <w:numId w:val="1"/>
              </w:numPr>
              <w:tabs>
                <w:tab w:val="clear" w:pos="1800"/>
              </w:tabs>
              <w:suppressAutoHyphens/>
              <w:ind w:left="522"/>
              <w:jc w:val="both"/>
              <w:rPr>
                <w:color w:val="000000"/>
                <w:sz w:val="23"/>
              </w:rPr>
            </w:pPr>
            <w:r w:rsidRPr="0082457A">
              <w:rPr>
                <w:bCs/>
                <w:color w:val="000000"/>
              </w:rPr>
              <w:t>Advance Payment Security</w:t>
            </w:r>
          </w:p>
          <w:p w14:paraId="115A52D3" w14:textId="77777777" w:rsidR="00B23435" w:rsidRPr="00901AFA" w:rsidRDefault="00B23435" w:rsidP="00627CE8">
            <w:pPr>
              <w:numPr>
                <w:ilvl w:val="0"/>
                <w:numId w:val="1"/>
              </w:numPr>
              <w:tabs>
                <w:tab w:val="clear" w:pos="1800"/>
              </w:tabs>
              <w:suppressAutoHyphens/>
              <w:ind w:left="522"/>
              <w:jc w:val="both"/>
              <w:rPr>
                <w:color w:val="000000"/>
                <w:sz w:val="23"/>
              </w:rPr>
            </w:pPr>
            <w:r w:rsidRPr="0082457A">
              <w:rPr>
                <w:bCs/>
                <w:color w:val="000000"/>
              </w:rPr>
              <w:t>Retention Money Guarantee</w:t>
            </w:r>
          </w:p>
        </w:tc>
        <w:tc>
          <w:tcPr>
            <w:tcW w:w="2070" w:type="dxa"/>
          </w:tcPr>
          <w:p w14:paraId="512814C9" w14:textId="7E279866" w:rsidR="00B23435" w:rsidRDefault="00B23435" w:rsidP="008B7059">
            <w:pPr>
              <w:suppressAutoHyphens/>
              <w:jc w:val="center"/>
              <w:rPr>
                <w:color w:val="000000"/>
              </w:rPr>
            </w:pPr>
            <w:r>
              <w:rPr>
                <w:color w:val="000000"/>
              </w:rPr>
              <w:t>12</w:t>
            </w:r>
            <w:r w:rsidR="00894078">
              <w:rPr>
                <w:color w:val="000000"/>
              </w:rPr>
              <w:t xml:space="preserve"> </w:t>
            </w:r>
            <w:r>
              <w:rPr>
                <w:color w:val="000000"/>
              </w:rPr>
              <w:t>-</w:t>
            </w:r>
            <w:r w:rsidR="00894078">
              <w:rPr>
                <w:color w:val="000000"/>
              </w:rPr>
              <w:t xml:space="preserve"> </w:t>
            </w:r>
            <w:r>
              <w:rPr>
                <w:color w:val="000000"/>
              </w:rPr>
              <w:t xml:space="preserve">5    </w:t>
            </w:r>
          </w:p>
          <w:p w14:paraId="09B23C56" w14:textId="29B29236" w:rsidR="00B23435" w:rsidRDefault="00B23435" w:rsidP="008B7059">
            <w:pPr>
              <w:suppressAutoHyphens/>
              <w:jc w:val="center"/>
              <w:rPr>
                <w:color w:val="000000"/>
              </w:rPr>
            </w:pPr>
            <w:r>
              <w:rPr>
                <w:color w:val="000000"/>
              </w:rPr>
              <w:t>12</w:t>
            </w:r>
            <w:r w:rsidR="00894078">
              <w:rPr>
                <w:color w:val="000000"/>
              </w:rPr>
              <w:t xml:space="preserve"> </w:t>
            </w:r>
            <w:r>
              <w:rPr>
                <w:color w:val="000000"/>
              </w:rPr>
              <w:t>-</w:t>
            </w:r>
            <w:r w:rsidR="00894078">
              <w:rPr>
                <w:color w:val="000000"/>
              </w:rPr>
              <w:t xml:space="preserve"> </w:t>
            </w:r>
            <w:r w:rsidR="00A118BF">
              <w:rPr>
                <w:color w:val="000000"/>
              </w:rPr>
              <w:t xml:space="preserve">6  </w:t>
            </w:r>
          </w:p>
          <w:p w14:paraId="15C17680" w14:textId="64B7AFF5" w:rsidR="00B23435" w:rsidRPr="00901AFA" w:rsidRDefault="00A118BF" w:rsidP="008B7059">
            <w:pPr>
              <w:suppressAutoHyphens/>
              <w:jc w:val="center"/>
              <w:rPr>
                <w:color w:val="000000"/>
              </w:rPr>
            </w:pPr>
            <w:r>
              <w:rPr>
                <w:color w:val="000000"/>
              </w:rPr>
              <w:t>12</w:t>
            </w:r>
            <w:r w:rsidR="00894078">
              <w:rPr>
                <w:color w:val="000000"/>
              </w:rPr>
              <w:t xml:space="preserve"> </w:t>
            </w:r>
            <w:r>
              <w:rPr>
                <w:color w:val="000000"/>
              </w:rPr>
              <w:t>-</w:t>
            </w:r>
            <w:r w:rsidR="00894078">
              <w:rPr>
                <w:color w:val="000000"/>
              </w:rPr>
              <w:t xml:space="preserve"> </w:t>
            </w:r>
            <w:r w:rsidR="00484C4E">
              <w:rPr>
                <w:color w:val="000000"/>
              </w:rPr>
              <w:t>7</w:t>
            </w:r>
            <w:r w:rsidR="00B23435">
              <w:rPr>
                <w:color w:val="000000"/>
              </w:rPr>
              <w:t xml:space="preserve">    </w:t>
            </w:r>
          </w:p>
        </w:tc>
      </w:tr>
      <w:tr w:rsidR="00B23435" w:rsidRPr="00901AFA" w14:paraId="006878A7" w14:textId="77777777" w:rsidTr="002461B0">
        <w:trPr>
          <w:gridBefore w:val="1"/>
          <w:wBefore w:w="18" w:type="dxa"/>
          <w:cantSplit/>
        </w:trPr>
        <w:tc>
          <w:tcPr>
            <w:tcW w:w="1710" w:type="dxa"/>
          </w:tcPr>
          <w:p w14:paraId="28721A7B" w14:textId="77777777" w:rsidR="00B23435" w:rsidRPr="00901AFA" w:rsidRDefault="00B23435" w:rsidP="008B7059">
            <w:pPr>
              <w:suppressAutoHyphens/>
              <w:ind w:left="162"/>
              <w:rPr>
                <w:b/>
                <w:bCs/>
                <w:color w:val="000000"/>
              </w:rPr>
            </w:pPr>
          </w:p>
        </w:tc>
        <w:tc>
          <w:tcPr>
            <w:tcW w:w="6030" w:type="dxa"/>
          </w:tcPr>
          <w:p w14:paraId="3C6E9EBA" w14:textId="77777777" w:rsidR="00B23435" w:rsidRPr="0082457A" w:rsidRDefault="00B23435" w:rsidP="00B23435">
            <w:pPr>
              <w:suppressAutoHyphens/>
              <w:ind w:left="162"/>
              <w:jc w:val="both"/>
              <w:rPr>
                <w:bCs/>
                <w:color w:val="000000"/>
              </w:rPr>
            </w:pPr>
          </w:p>
        </w:tc>
        <w:tc>
          <w:tcPr>
            <w:tcW w:w="2070" w:type="dxa"/>
          </w:tcPr>
          <w:p w14:paraId="7ACC0854" w14:textId="77777777" w:rsidR="00B23435" w:rsidRPr="00901AFA" w:rsidRDefault="00B23435" w:rsidP="008B7059">
            <w:pPr>
              <w:suppressAutoHyphens/>
              <w:jc w:val="center"/>
              <w:rPr>
                <w:color w:val="000000"/>
              </w:rPr>
            </w:pPr>
          </w:p>
        </w:tc>
      </w:tr>
    </w:tbl>
    <w:p w14:paraId="42E95524" w14:textId="0BAE78E0" w:rsidR="008B7059" w:rsidRPr="006E7B33" w:rsidRDefault="00894078" w:rsidP="006E7B33">
      <w:pPr>
        <w:rPr>
          <w:b/>
          <w:color w:val="000000"/>
          <w:sz w:val="2"/>
          <w:szCs w:val="2"/>
        </w:rPr>
      </w:pPr>
      <w:r w:rsidRPr="00C9009B">
        <w:rPr>
          <w:noProof/>
          <w:color w:val="000000"/>
        </w:rPr>
        <mc:AlternateContent>
          <mc:Choice Requires="wps">
            <w:drawing>
              <wp:anchor distT="0" distB="0" distL="114300" distR="114300" simplePos="0" relativeHeight="251581952" behindDoc="0" locked="0" layoutInCell="1" allowOverlap="1" wp14:anchorId="2AA51A72" wp14:editId="51FB8F4A">
                <wp:simplePos x="0" y="0"/>
                <wp:positionH relativeFrom="column">
                  <wp:posOffset>4623207</wp:posOffset>
                </wp:positionH>
                <wp:positionV relativeFrom="paragraph">
                  <wp:posOffset>7797956</wp:posOffset>
                </wp:positionV>
                <wp:extent cx="1492370" cy="1403985"/>
                <wp:effectExtent l="0" t="0" r="0" b="1270"/>
                <wp:wrapNone/>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370" cy="1403985"/>
                        </a:xfrm>
                        <a:prstGeom prst="rect">
                          <a:avLst/>
                        </a:prstGeom>
                        <a:solidFill>
                          <a:srgbClr val="FFFFFF"/>
                        </a:solidFill>
                        <a:ln w="9525">
                          <a:noFill/>
                          <a:miter lim="800000"/>
                          <a:headEnd/>
                          <a:tailEnd/>
                        </a:ln>
                      </wps:spPr>
                      <wps:txbx>
                        <w:txbxContent>
                          <w:p w14:paraId="0DF32E2D" w14:textId="0AB880F1" w:rsidR="00A55105" w:rsidRPr="00C9009B" w:rsidRDefault="00A55105">
                            <w:pPr>
                              <w:rPr>
                                <w:sz w:val="20"/>
                                <w:szCs w:val="20"/>
                              </w:rPr>
                            </w:pPr>
                            <w:r w:rsidRPr="00C9009B">
                              <w:rPr>
                                <w:sz w:val="20"/>
                                <w:szCs w:val="20"/>
                              </w:rPr>
                              <w:t xml:space="preserve">Revised on </w:t>
                            </w:r>
                            <w:r>
                              <w:rPr>
                                <w:sz w:val="20"/>
                                <w:szCs w:val="20"/>
                              </w:rPr>
                              <w:t>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A51A72" id="Text Box 2" o:spid="_x0000_s1032" type="#_x0000_t202" style="position:absolute;margin-left:364.05pt;margin-top:614pt;width:117.5pt;height:110.55pt;z-index:2515819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" stroked="f">
                <v:textbox style="mso-fit-shape-to-text:t">
                  <w:txbxContent>
                    <w:p w14:paraId="0DF32E2D" w14:textId="0AB880F1" w:rsidR="00A55105" w:rsidRPr="00C9009B" w:rsidRDefault="00A55105">
                      <w:pPr>
                        <w:rPr>
                          <w:sz w:val="20"/>
                          <w:szCs w:val="20"/>
                        </w:rPr>
                      </w:pPr>
                      <w:r w:rsidRPr="00C9009B">
                        <w:rPr>
                          <w:sz w:val="20"/>
                          <w:szCs w:val="20"/>
                        </w:rPr>
                        <w:t xml:space="preserve">Revised on </w:t>
                      </w:r>
                      <w:r>
                        <w:rPr>
                          <w:sz w:val="20"/>
                          <w:szCs w:val="20"/>
                        </w:rPr>
                        <w:t>11-01-2022</w:t>
                      </w:r>
                    </w:p>
                  </w:txbxContent>
                </v:textbox>
              </v:shape>
            </w:pict>
          </mc:Fallback>
        </mc:AlternateContent>
      </w:r>
    </w:p>
    <w:tbl>
      <w:tblPr>
        <w:tblW w:w="9810" w:type="dxa"/>
        <w:tblInd w:w="18" w:type="dxa"/>
        <w:tblLayout w:type="fixed"/>
        <w:tblLook w:val="0000" w:firstRow="0" w:lastRow="0" w:firstColumn="0" w:lastColumn="0" w:noHBand="0" w:noVBand="0"/>
      </w:tblPr>
      <w:tblGrid>
        <w:gridCol w:w="1710"/>
        <w:gridCol w:w="1740"/>
        <w:gridCol w:w="4290"/>
        <w:gridCol w:w="2070"/>
      </w:tblGrid>
      <w:tr w:rsidR="006E7B33" w:rsidRPr="00473BC2" w14:paraId="2DEE53AC" w14:textId="77777777">
        <w:trPr>
          <w:cantSplit/>
        </w:trPr>
        <w:tc>
          <w:tcPr>
            <w:tcW w:w="1710" w:type="dxa"/>
          </w:tcPr>
          <w:p w14:paraId="0C7421F2" w14:textId="77777777" w:rsidR="006E7B33" w:rsidRPr="008F0141" w:rsidRDefault="006E7B33" w:rsidP="00AC0061">
            <w:pPr>
              <w:suppressAutoHyphens/>
              <w:ind w:left="162"/>
              <w:rPr>
                <w:b/>
                <w:bCs/>
                <w:color w:val="000000"/>
              </w:rPr>
            </w:pPr>
            <w:r w:rsidRPr="008F0141">
              <w:rPr>
                <w:b/>
                <w:bCs/>
                <w:color w:val="000000"/>
              </w:rPr>
              <w:t xml:space="preserve">       13.</w:t>
            </w:r>
          </w:p>
        </w:tc>
        <w:tc>
          <w:tcPr>
            <w:tcW w:w="6030" w:type="dxa"/>
            <w:gridSpan w:val="2"/>
          </w:tcPr>
          <w:p w14:paraId="5E46F6F0" w14:textId="77777777" w:rsidR="006E7B33" w:rsidRPr="008F0141" w:rsidRDefault="006E7B33" w:rsidP="00AC0061">
            <w:pPr>
              <w:suppressAutoHyphens/>
              <w:jc w:val="both"/>
              <w:rPr>
                <w:color w:val="000000"/>
              </w:rPr>
            </w:pPr>
            <w:r w:rsidRPr="008F0141">
              <w:rPr>
                <w:color w:val="000000"/>
              </w:rPr>
              <w:t xml:space="preserve">Appendices </w:t>
            </w:r>
          </w:p>
        </w:tc>
        <w:tc>
          <w:tcPr>
            <w:tcW w:w="2070" w:type="dxa"/>
          </w:tcPr>
          <w:p w14:paraId="637C2D9A" w14:textId="77777777" w:rsidR="006E7B33" w:rsidRPr="008F0141" w:rsidRDefault="006E7B33" w:rsidP="00AC0061">
            <w:pPr>
              <w:suppressAutoHyphens/>
              <w:rPr>
                <w:color w:val="000000"/>
              </w:rPr>
            </w:pPr>
          </w:p>
        </w:tc>
      </w:tr>
      <w:tr w:rsidR="009151BC" w:rsidRPr="00473BC2" w14:paraId="65F95C70" w14:textId="77777777" w:rsidTr="00D205E3">
        <w:trPr>
          <w:cantSplit/>
          <w:trHeight w:val="387"/>
        </w:trPr>
        <w:tc>
          <w:tcPr>
            <w:tcW w:w="1710" w:type="dxa"/>
          </w:tcPr>
          <w:p w14:paraId="2B0CC873" w14:textId="77777777" w:rsidR="009151BC" w:rsidRPr="008F0141" w:rsidRDefault="009151BC" w:rsidP="00AC0061">
            <w:pPr>
              <w:suppressAutoHyphens/>
              <w:ind w:left="162"/>
              <w:rPr>
                <w:b/>
                <w:bCs/>
                <w:color w:val="000000"/>
              </w:rPr>
            </w:pPr>
          </w:p>
        </w:tc>
        <w:tc>
          <w:tcPr>
            <w:tcW w:w="1740" w:type="dxa"/>
            <w:shd w:val="clear" w:color="auto" w:fill="auto"/>
          </w:tcPr>
          <w:p w14:paraId="2472AAE3" w14:textId="0BA9921F" w:rsidR="009151BC" w:rsidRPr="008F0141" w:rsidRDefault="009151BC" w:rsidP="00AC0061">
            <w:pPr>
              <w:suppressAutoHyphens/>
              <w:jc w:val="both"/>
              <w:rPr>
                <w:color w:val="000000"/>
              </w:rPr>
            </w:pPr>
            <w:r w:rsidRPr="008F0141">
              <w:rPr>
                <w:bCs/>
                <w:color w:val="000000"/>
                <w:spacing w:val="-3"/>
              </w:rPr>
              <w:t xml:space="preserve">Appendix </w:t>
            </w:r>
            <w:r w:rsidR="000C6014">
              <w:rPr>
                <w:bCs/>
                <w:color w:val="000000"/>
                <w:spacing w:val="-3"/>
              </w:rPr>
              <w:t>0</w:t>
            </w:r>
            <w:r w:rsidRPr="008F0141">
              <w:rPr>
                <w:bCs/>
                <w:color w:val="000000"/>
                <w:spacing w:val="-3"/>
              </w:rPr>
              <w:t>1</w:t>
            </w:r>
          </w:p>
        </w:tc>
        <w:tc>
          <w:tcPr>
            <w:tcW w:w="4290" w:type="dxa"/>
            <w:shd w:val="clear" w:color="auto" w:fill="auto"/>
          </w:tcPr>
          <w:p w14:paraId="0807AB44" w14:textId="517109AC" w:rsidR="009151BC" w:rsidRPr="008F0141" w:rsidRDefault="006E4AF0" w:rsidP="006E4AF0">
            <w:pPr>
              <w:tabs>
                <w:tab w:val="left" w:pos="-720"/>
              </w:tabs>
              <w:suppressAutoHyphens/>
              <w:jc w:val="both"/>
              <w:rPr>
                <w:bCs/>
                <w:color w:val="000000"/>
                <w:spacing w:val="-3"/>
                <w:sz w:val="16"/>
                <w:szCs w:val="16"/>
              </w:rPr>
            </w:pPr>
            <w:r>
              <w:rPr>
                <w:bCs/>
                <w:color w:val="000000"/>
                <w:spacing w:val="-3"/>
              </w:rPr>
              <w:t>General Information</w:t>
            </w:r>
          </w:p>
        </w:tc>
        <w:tc>
          <w:tcPr>
            <w:tcW w:w="2070" w:type="dxa"/>
          </w:tcPr>
          <w:p w14:paraId="29420CFF" w14:textId="3CB3BD72" w:rsidR="009151BC" w:rsidRPr="008F0141" w:rsidRDefault="009151BC" w:rsidP="00AC0061">
            <w:pPr>
              <w:suppressAutoHyphens/>
              <w:jc w:val="center"/>
              <w:rPr>
                <w:color w:val="000000"/>
              </w:rPr>
            </w:pPr>
            <w:r w:rsidRPr="008F0141">
              <w:rPr>
                <w:color w:val="000000"/>
              </w:rPr>
              <w:t xml:space="preserve">13 </w:t>
            </w:r>
            <w:r w:rsidR="00D205E3">
              <w:rPr>
                <w:color w:val="000000"/>
              </w:rPr>
              <w:t>-</w:t>
            </w:r>
            <w:r w:rsidRPr="008F0141">
              <w:rPr>
                <w:color w:val="000000"/>
              </w:rPr>
              <w:t xml:space="preserve"> </w:t>
            </w:r>
            <w:r w:rsidR="0056185E" w:rsidRPr="008F0141">
              <w:rPr>
                <w:color w:val="000000"/>
              </w:rPr>
              <w:t>1</w:t>
            </w:r>
          </w:p>
        </w:tc>
      </w:tr>
      <w:tr w:rsidR="009151BC" w:rsidRPr="00473BC2" w14:paraId="795B1F1A" w14:textId="77777777" w:rsidTr="00D205E3">
        <w:trPr>
          <w:cantSplit/>
          <w:trHeight w:val="369"/>
        </w:trPr>
        <w:tc>
          <w:tcPr>
            <w:tcW w:w="1710" w:type="dxa"/>
          </w:tcPr>
          <w:p w14:paraId="2A5C31AB" w14:textId="77777777" w:rsidR="009151BC" w:rsidRPr="008F0141" w:rsidRDefault="009151BC" w:rsidP="00AC0061">
            <w:pPr>
              <w:suppressAutoHyphens/>
              <w:ind w:left="162"/>
              <w:rPr>
                <w:b/>
                <w:bCs/>
                <w:color w:val="000000"/>
              </w:rPr>
            </w:pPr>
          </w:p>
        </w:tc>
        <w:tc>
          <w:tcPr>
            <w:tcW w:w="1740" w:type="dxa"/>
            <w:shd w:val="clear" w:color="auto" w:fill="auto"/>
          </w:tcPr>
          <w:p w14:paraId="2DEA4610" w14:textId="75C42744" w:rsidR="009151BC" w:rsidRPr="008F0141" w:rsidRDefault="009151BC" w:rsidP="00AC0061">
            <w:pPr>
              <w:suppressAutoHyphens/>
              <w:jc w:val="both"/>
              <w:rPr>
                <w:color w:val="000000"/>
              </w:rPr>
            </w:pPr>
            <w:r w:rsidRPr="008F0141">
              <w:rPr>
                <w:bCs/>
                <w:color w:val="000000"/>
                <w:spacing w:val="-3"/>
              </w:rPr>
              <w:t xml:space="preserve">Appendix </w:t>
            </w:r>
            <w:r w:rsidR="006E4AF0">
              <w:rPr>
                <w:bCs/>
                <w:color w:val="000000"/>
                <w:spacing w:val="-3"/>
              </w:rPr>
              <w:t>2A</w:t>
            </w:r>
          </w:p>
        </w:tc>
        <w:tc>
          <w:tcPr>
            <w:tcW w:w="4290" w:type="dxa"/>
            <w:shd w:val="clear" w:color="auto" w:fill="auto"/>
          </w:tcPr>
          <w:p w14:paraId="6D66EB55" w14:textId="0855F890" w:rsidR="009151BC" w:rsidRPr="00D205E3" w:rsidRDefault="00D205E3" w:rsidP="00332E95">
            <w:pPr>
              <w:tabs>
                <w:tab w:val="left" w:pos="-720"/>
              </w:tabs>
              <w:suppressAutoHyphens/>
              <w:jc w:val="both"/>
              <w:rPr>
                <w:bCs/>
                <w:color w:val="000000"/>
                <w:spacing w:val="-3"/>
              </w:rPr>
            </w:pPr>
            <w:r>
              <w:rPr>
                <w:bCs/>
                <w:color w:val="000000"/>
                <w:spacing w:val="-3"/>
              </w:rPr>
              <w:t>Financial Statement</w:t>
            </w:r>
          </w:p>
        </w:tc>
        <w:tc>
          <w:tcPr>
            <w:tcW w:w="2070" w:type="dxa"/>
          </w:tcPr>
          <w:p w14:paraId="205F0BF9" w14:textId="75E63DFD" w:rsidR="009151BC" w:rsidRPr="008F0141" w:rsidRDefault="009151BC" w:rsidP="00AC0061">
            <w:pPr>
              <w:suppressAutoHyphens/>
              <w:jc w:val="center"/>
              <w:rPr>
                <w:color w:val="000000"/>
              </w:rPr>
            </w:pPr>
            <w:r w:rsidRPr="008F0141">
              <w:rPr>
                <w:color w:val="000000"/>
              </w:rPr>
              <w:t xml:space="preserve">13 </w:t>
            </w:r>
            <w:r w:rsidR="00D205E3">
              <w:rPr>
                <w:color w:val="000000"/>
              </w:rPr>
              <w:t>-</w:t>
            </w:r>
            <w:r w:rsidR="00484C4E">
              <w:rPr>
                <w:color w:val="000000"/>
              </w:rPr>
              <w:t xml:space="preserve"> </w:t>
            </w:r>
            <w:r w:rsidR="0056185E" w:rsidRPr="008F0141">
              <w:rPr>
                <w:color w:val="000000"/>
              </w:rPr>
              <w:t>2</w:t>
            </w:r>
          </w:p>
        </w:tc>
      </w:tr>
      <w:tr w:rsidR="00043EF8" w:rsidRPr="00473BC2" w14:paraId="45FF6A66" w14:textId="77777777" w:rsidTr="00D205E3">
        <w:trPr>
          <w:cantSplit/>
          <w:trHeight w:val="360"/>
        </w:trPr>
        <w:tc>
          <w:tcPr>
            <w:tcW w:w="1710" w:type="dxa"/>
          </w:tcPr>
          <w:p w14:paraId="37C52BDF" w14:textId="77777777" w:rsidR="00043EF8" w:rsidRPr="008F0141" w:rsidRDefault="00043EF8" w:rsidP="00AC0061">
            <w:pPr>
              <w:suppressAutoHyphens/>
              <w:ind w:left="162"/>
              <w:rPr>
                <w:b/>
                <w:bCs/>
                <w:color w:val="000000"/>
              </w:rPr>
            </w:pPr>
          </w:p>
        </w:tc>
        <w:tc>
          <w:tcPr>
            <w:tcW w:w="1740" w:type="dxa"/>
            <w:shd w:val="clear" w:color="auto" w:fill="auto"/>
          </w:tcPr>
          <w:p w14:paraId="2230D491" w14:textId="7AB00519" w:rsidR="00043EF8" w:rsidRPr="008F0141" w:rsidRDefault="00043EF8" w:rsidP="00AC0061">
            <w:pPr>
              <w:suppressAutoHyphens/>
              <w:jc w:val="both"/>
              <w:rPr>
                <w:color w:val="000000"/>
              </w:rPr>
            </w:pPr>
            <w:r w:rsidRPr="008F0141">
              <w:rPr>
                <w:bCs/>
                <w:color w:val="000000"/>
                <w:spacing w:val="-3"/>
              </w:rPr>
              <w:t>Appendix 2</w:t>
            </w:r>
            <w:r w:rsidR="00D205E3">
              <w:rPr>
                <w:bCs/>
                <w:color w:val="000000"/>
                <w:spacing w:val="-3"/>
              </w:rPr>
              <w:t>B</w:t>
            </w:r>
          </w:p>
        </w:tc>
        <w:tc>
          <w:tcPr>
            <w:tcW w:w="4290" w:type="dxa"/>
            <w:shd w:val="clear" w:color="auto" w:fill="auto"/>
          </w:tcPr>
          <w:p w14:paraId="27F90358" w14:textId="51B3D615" w:rsidR="00043EF8" w:rsidRPr="00D205E3" w:rsidRDefault="00D205E3" w:rsidP="00332E95">
            <w:pPr>
              <w:tabs>
                <w:tab w:val="left" w:pos="-720"/>
              </w:tabs>
              <w:suppressAutoHyphens/>
              <w:jc w:val="both"/>
              <w:rPr>
                <w:bCs/>
                <w:color w:val="000000"/>
                <w:spacing w:val="-3"/>
              </w:rPr>
            </w:pPr>
            <w:r>
              <w:rPr>
                <w:bCs/>
                <w:color w:val="000000"/>
                <w:spacing w:val="-3"/>
              </w:rPr>
              <w:t>Revolving Credit Line Facility</w:t>
            </w:r>
          </w:p>
        </w:tc>
        <w:tc>
          <w:tcPr>
            <w:tcW w:w="2070" w:type="dxa"/>
          </w:tcPr>
          <w:p w14:paraId="1702157F" w14:textId="1A0B54EE" w:rsidR="00043EF8" w:rsidRPr="008F0141" w:rsidRDefault="00043EF8" w:rsidP="00AC0061">
            <w:pPr>
              <w:suppressAutoHyphens/>
              <w:jc w:val="center"/>
              <w:rPr>
                <w:color w:val="000000"/>
              </w:rPr>
            </w:pPr>
            <w:r w:rsidRPr="008F0141">
              <w:rPr>
                <w:color w:val="000000"/>
              </w:rPr>
              <w:t xml:space="preserve">13 </w:t>
            </w:r>
            <w:r w:rsidR="00D205E3">
              <w:rPr>
                <w:color w:val="000000"/>
              </w:rPr>
              <w:t>-</w:t>
            </w:r>
            <w:r w:rsidRPr="008F0141">
              <w:rPr>
                <w:color w:val="000000"/>
              </w:rPr>
              <w:t xml:space="preserve"> </w:t>
            </w:r>
            <w:r w:rsidR="00232DB1">
              <w:rPr>
                <w:color w:val="000000"/>
              </w:rPr>
              <w:t>3</w:t>
            </w:r>
          </w:p>
        </w:tc>
      </w:tr>
      <w:tr w:rsidR="00043EF8" w:rsidRPr="00473BC2" w14:paraId="30CA1034" w14:textId="77777777">
        <w:trPr>
          <w:cantSplit/>
        </w:trPr>
        <w:tc>
          <w:tcPr>
            <w:tcW w:w="1710" w:type="dxa"/>
          </w:tcPr>
          <w:p w14:paraId="72A1ACE9" w14:textId="77777777" w:rsidR="00043EF8" w:rsidRPr="008F0141" w:rsidRDefault="00043EF8" w:rsidP="00AC0061">
            <w:pPr>
              <w:suppressAutoHyphens/>
              <w:ind w:left="162"/>
              <w:rPr>
                <w:b/>
                <w:bCs/>
                <w:color w:val="000000"/>
              </w:rPr>
            </w:pPr>
          </w:p>
        </w:tc>
        <w:tc>
          <w:tcPr>
            <w:tcW w:w="1740" w:type="dxa"/>
            <w:shd w:val="clear" w:color="auto" w:fill="auto"/>
          </w:tcPr>
          <w:p w14:paraId="3F734907" w14:textId="63848E92" w:rsidR="00043EF8" w:rsidRPr="008F0141" w:rsidRDefault="00043EF8" w:rsidP="00AC0061">
            <w:pPr>
              <w:suppressAutoHyphens/>
              <w:jc w:val="both"/>
              <w:rPr>
                <w:color w:val="000000"/>
                <w:spacing w:val="-3"/>
              </w:rPr>
            </w:pPr>
            <w:r w:rsidRPr="008F0141">
              <w:t xml:space="preserve">Appendix </w:t>
            </w:r>
            <w:r w:rsidR="00D205E3">
              <w:t>2C</w:t>
            </w:r>
          </w:p>
        </w:tc>
        <w:tc>
          <w:tcPr>
            <w:tcW w:w="4290" w:type="dxa"/>
            <w:shd w:val="clear" w:color="auto" w:fill="auto"/>
          </w:tcPr>
          <w:p w14:paraId="61CFC1A3" w14:textId="5A355346" w:rsidR="00043EF8" w:rsidRPr="00D205E3" w:rsidRDefault="00D205E3" w:rsidP="00332E95">
            <w:pPr>
              <w:tabs>
                <w:tab w:val="left" w:pos="-720"/>
              </w:tabs>
              <w:suppressAutoHyphens/>
              <w:jc w:val="both"/>
              <w:rPr>
                <w:spacing w:val="-3"/>
              </w:rPr>
            </w:pPr>
            <w:r>
              <w:t>Authorization to Obtain References from Bankers</w:t>
            </w:r>
          </w:p>
        </w:tc>
        <w:tc>
          <w:tcPr>
            <w:tcW w:w="2070" w:type="dxa"/>
          </w:tcPr>
          <w:p w14:paraId="7A447F06" w14:textId="1B76B4A8" w:rsidR="00043EF8" w:rsidRPr="008F0141" w:rsidRDefault="00D205E3" w:rsidP="00AC0061">
            <w:pPr>
              <w:suppressAutoHyphens/>
              <w:rPr>
                <w:color w:val="000000"/>
              </w:rPr>
            </w:pPr>
            <w:r>
              <w:rPr>
                <w:color w:val="000000"/>
              </w:rPr>
              <w:t xml:space="preserve"> </w:t>
            </w:r>
            <w:r w:rsidR="00043EF8" w:rsidRPr="008F0141">
              <w:rPr>
                <w:color w:val="000000"/>
              </w:rPr>
              <w:t xml:space="preserve">         </w:t>
            </w:r>
            <w:r>
              <w:rPr>
                <w:color w:val="000000"/>
              </w:rPr>
              <w:t xml:space="preserve"> </w:t>
            </w:r>
            <w:r w:rsidR="00043EF8" w:rsidRPr="008F0141">
              <w:rPr>
                <w:color w:val="000000"/>
              </w:rPr>
              <w:t xml:space="preserve">13 </w:t>
            </w:r>
            <w:r>
              <w:rPr>
                <w:color w:val="000000"/>
              </w:rPr>
              <w:t>-</w:t>
            </w:r>
            <w:r w:rsidR="00043EF8" w:rsidRPr="008F0141">
              <w:rPr>
                <w:color w:val="000000"/>
              </w:rPr>
              <w:t xml:space="preserve"> </w:t>
            </w:r>
            <w:r>
              <w:rPr>
                <w:color w:val="000000"/>
              </w:rPr>
              <w:t>4</w:t>
            </w:r>
          </w:p>
        </w:tc>
      </w:tr>
      <w:tr w:rsidR="00043EF8" w:rsidRPr="00473BC2" w14:paraId="604466AF" w14:textId="77777777">
        <w:trPr>
          <w:cantSplit/>
        </w:trPr>
        <w:tc>
          <w:tcPr>
            <w:tcW w:w="1710" w:type="dxa"/>
          </w:tcPr>
          <w:p w14:paraId="52DC5AA7" w14:textId="77777777" w:rsidR="00043EF8" w:rsidRPr="00473BC2" w:rsidRDefault="00043EF8" w:rsidP="00AC0061">
            <w:pPr>
              <w:suppressAutoHyphens/>
              <w:ind w:left="162"/>
              <w:rPr>
                <w:b/>
                <w:bCs/>
                <w:color w:val="000000"/>
                <w:sz w:val="23"/>
                <w:szCs w:val="23"/>
              </w:rPr>
            </w:pPr>
          </w:p>
        </w:tc>
        <w:tc>
          <w:tcPr>
            <w:tcW w:w="1740" w:type="dxa"/>
            <w:shd w:val="clear" w:color="auto" w:fill="auto"/>
          </w:tcPr>
          <w:p w14:paraId="6A8EA89C" w14:textId="77777777" w:rsidR="00043EF8" w:rsidRPr="00F77158" w:rsidRDefault="00043EF8" w:rsidP="00AC0061">
            <w:pPr>
              <w:suppressAutoHyphens/>
              <w:jc w:val="both"/>
              <w:rPr>
                <w:color w:val="000000"/>
                <w:spacing w:val="-3"/>
              </w:rPr>
            </w:pPr>
            <w:r w:rsidRPr="00F77158">
              <w:t>Appendix 3A</w:t>
            </w:r>
          </w:p>
        </w:tc>
        <w:tc>
          <w:tcPr>
            <w:tcW w:w="4290" w:type="dxa"/>
            <w:shd w:val="clear" w:color="auto" w:fill="auto"/>
          </w:tcPr>
          <w:p w14:paraId="7DE750BE" w14:textId="43ECD40A" w:rsidR="00043EF8" w:rsidRPr="00F77158" w:rsidRDefault="00D205E3" w:rsidP="00332E95">
            <w:pPr>
              <w:tabs>
                <w:tab w:val="left" w:pos="-720"/>
              </w:tabs>
              <w:suppressAutoHyphens/>
              <w:jc w:val="both"/>
            </w:pPr>
            <w:r>
              <w:t>Details of Ongoing Works for Last Ten Years (For CIVIL WORKS)</w:t>
            </w:r>
          </w:p>
          <w:p w14:paraId="2E1194B1" w14:textId="77777777" w:rsidR="00043EF8" w:rsidRPr="00577105" w:rsidRDefault="00043EF8" w:rsidP="00332E95">
            <w:pPr>
              <w:tabs>
                <w:tab w:val="left" w:pos="-720"/>
              </w:tabs>
              <w:suppressAutoHyphens/>
              <w:jc w:val="both"/>
              <w:rPr>
                <w:color w:val="000000"/>
                <w:spacing w:val="-3"/>
                <w:sz w:val="16"/>
                <w:szCs w:val="16"/>
              </w:rPr>
            </w:pPr>
          </w:p>
        </w:tc>
        <w:tc>
          <w:tcPr>
            <w:tcW w:w="2070" w:type="dxa"/>
          </w:tcPr>
          <w:p w14:paraId="738213F4" w14:textId="7911638F" w:rsidR="00043EF8" w:rsidRPr="00F77158" w:rsidRDefault="00D205E3" w:rsidP="00AC0061">
            <w:pPr>
              <w:suppressAutoHyphens/>
              <w:rPr>
                <w:color w:val="000000"/>
              </w:rPr>
            </w:pPr>
            <w:r>
              <w:rPr>
                <w:color w:val="000000"/>
              </w:rPr>
              <w:t xml:space="preserve"> </w:t>
            </w:r>
            <w:r w:rsidR="00043EF8" w:rsidRPr="00F77158">
              <w:rPr>
                <w:color w:val="000000"/>
              </w:rPr>
              <w:t xml:space="preserve">          13 – </w:t>
            </w:r>
            <w:r>
              <w:rPr>
                <w:color w:val="000000"/>
              </w:rPr>
              <w:t>5</w:t>
            </w:r>
          </w:p>
        </w:tc>
      </w:tr>
      <w:tr w:rsidR="00043EF8" w:rsidRPr="00473BC2" w14:paraId="7C9D48AB" w14:textId="77777777">
        <w:trPr>
          <w:cantSplit/>
        </w:trPr>
        <w:tc>
          <w:tcPr>
            <w:tcW w:w="1710" w:type="dxa"/>
          </w:tcPr>
          <w:p w14:paraId="3B2428E8" w14:textId="77777777" w:rsidR="00043EF8" w:rsidRPr="00473BC2" w:rsidRDefault="00043EF8" w:rsidP="00AC0061">
            <w:pPr>
              <w:suppressAutoHyphens/>
              <w:ind w:left="162"/>
              <w:rPr>
                <w:b/>
                <w:bCs/>
                <w:color w:val="000000"/>
                <w:sz w:val="23"/>
                <w:szCs w:val="23"/>
              </w:rPr>
            </w:pPr>
          </w:p>
        </w:tc>
        <w:tc>
          <w:tcPr>
            <w:tcW w:w="1740" w:type="dxa"/>
            <w:shd w:val="clear" w:color="auto" w:fill="auto"/>
          </w:tcPr>
          <w:p w14:paraId="7542243E" w14:textId="798E6A92" w:rsidR="00043EF8" w:rsidRPr="008F0141" w:rsidRDefault="00043EF8" w:rsidP="00AC0061">
            <w:pPr>
              <w:suppressAutoHyphens/>
              <w:jc w:val="both"/>
              <w:rPr>
                <w:bCs/>
                <w:color w:val="000000"/>
                <w:spacing w:val="-3"/>
              </w:rPr>
            </w:pPr>
            <w:r w:rsidRPr="008F0141">
              <w:rPr>
                <w:bCs/>
                <w:color w:val="000000"/>
                <w:spacing w:val="-3"/>
              </w:rPr>
              <w:t xml:space="preserve">Appendix </w:t>
            </w:r>
            <w:r w:rsidR="00D205E3">
              <w:rPr>
                <w:bCs/>
                <w:color w:val="000000"/>
                <w:spacing w:val="-3"/>
              </w:rPr>
              <w:t>3B</w:t>
            </w:r>
          </w:p>
        </w:tc>
        <w:tc>
          <w:tcPr>
            <w:tcW w:w="4290" w:type="dxa"/>
            <w:shd w:val="clear" w:color="auto" w:fill="auto"/>
          </w:tcPr>
          <w:p w14:paraId="0575682C" w14:textId="4BAEBC23" w:rsidR="00043EF8" w:rsidRPr="008F0141" w:rsidRDefault="00D205E3" w:rsidP="00332E95">
            <w:pPr>
              <w:tabs>
                <w:tab w:val="left" w:pos="-720"/>
              </w:tabs>
              <w:suppressAutoHyphens/>
              <w:jc w:val="both"/>
              <w:rPr>
                <w:bCs/>
                <w:color w:val="000000"/>
                <w:spacing w:val="-3"/>
              </w:rPr>
            </w:pPr>
            <w:r>
              <w:rPr>
                <w:bCs/>
                <w:color w:val="000000"/>
                <w:spacing w:val="-3"/>
              </w:rPr>
              <w:t xml:space="preserve">Details of Similar Works </w:t>
            </w:r>
            <w:r w:rsidR="00CC0643">
              <w:rPr>
                <w:bCs/>
                <w:color w:val="000000"/>
                <w:spacing w:val="-3"/>
              </w:rPr>
              <w:t>Completed</w:t>
            </w:r>
            <w:r>
              <w:rPr>
                <w:bCs/>
                <w:color w:val="000000"/>
                <w:spacing w:val="-3"/>
              </w:rPr>
              <w:t xml:space="preserve"> within Last Ten Years (FOR CIVIL WORK)</w:t>
            </w:r>
          </w:p>
          <w:p w14:paraId="042A0707" w14:textId="77777777" w:rsidR="00043EF8" w:rsidRPr="008F0141" w:rsidRDefault="00043EF8" w:rsidP="00332E95">
            <w:pPr>
              <w:tabs>
                <w:tab w:val="left" w:pos="-720"/>
              </w:tabs>
              <w:suppressAutoHyphens/>
              <w:jc w:val="both"/>
              <w:rPr>
                <w:bCs/>
                <w:color w:val="000000"/>
                <w:spacing w:val="-3"/>
                <w:sz w:val="16"/>
                <w:szCs w:val="16"/>
              </w:rPr>
            </w:pPr>
          </w:p>
        </w:tc>
        <w:tc>
          <w:tcPr>
            <w:tcW w:w="2070" w:type="dxa"/>
          </w:tcPr>
          <w:p w14:paraId="5B5C3D01" w14:textId="3FA29E56" w:rsidR="00043EF8" w:rsidRPr="008F0141" w:rsidRDefault="00894078" w:rsidP="00894078">
            <w:pPr>
              <w:suppressAutoHyphens/>
              <w:rPr>
                <w:color w:val="000000"/>
              </w:rPr>
            </w:pPr>
            <w:r>
              <w:rPr>
                <w:color w:val="000000"/>
              </w:rPr>
              <w:t xml:space="preserve">         </w:t>
            </w:r>
            <w:r w:rsidR="00CC0643">
              <w:rPr>
                <w:color w:val="000000"/>
              </w:rPr>
              <w:t xml:space="preserve">  </w:t>
            </w:r>
            <w:r w:rsidR="00043EF8" w:rsidRPr="008F0141">
              <w:rPr>
                <w:color w:val="000000"/>
              </w:rPr>
              <w:t xml:space="preserve">13 – </w:t>
            </w:r>
            <w:r w:rsidR="00CC0643">
              <w:rPr>
                <w:color w:val="000000"/>
              </w:rPr>
              <w:t>6</w:t>
            </w:r>
          </w:p>
        </w:tc>
      </w:tr>
      <w:tr w:rsidR="00043EF8" w:rsidRPr="00473BC2" w14:paraId="5BF73DEF" w14:textId="77777777">
        <w:trPr>
          <w:cantSplit/>
        </w:trPr>
        <w:tc>
          <w:tcPr>
            <w:tcW w:w="1710" w:type="dxa"/>
          </w:tcPr>
          <w:p w14:paraId="38F9CB3F" w14:textId="77777777" w:rsidR="00043EF8" w:rsidRPr="00473BC2" w:rsidRDefault="00043EF8" w:rsidP="00AC0061">
            <w:pPr>
              <w:suppressAutoHyphens/>
              <w:ind w:left="162"/>
              <w:rPr>
                <w:b/>
                <w:bCs/>
                <w:color w:val="000000"/>
                <w:sz w:val="23"/>
                <w:szCs w:val="23"/>
              </w:rPr>
            </w:pPr>
          </w:p>
        </w:tc>
        <w:tc>
          <w:tcPr>
            <w:tcW w:w="1740" w:type="dxa"/>
            <w:shd w:val="clear" w:color="auto" w:fill="auto"/>
          </w:tcPr>
          <w:p w14:paraId="61F704EE" w14:textId="5D211984" w:rsidR="00043EF8" w:rsidRPr="008F0141" w:rsidRDefault="00043EF8" w:rsidP="00AC0061">
            <w:pPr>
              <w:suppressAutoHyphens/>
              <w:jc w:val="both"/>
              <w:rPr>
                <w:bCs/>
                <w:color w:val="000000"/>
                <w:spacing w:val="-3"/>
              </w:rPr>
            </w:pPr>
            <w:r w:rsidRPr="008F0141">
              <w:rPr>
                <w:bCs/>
              </w:rPr>
              <w:t xml:space="preserve">Appendix </w:t>
            </w:r>
            <w:r w:rsidR="00CC0643">
              <w:rPr>
                <w:bCs/>
              </w:rPr>
              <w:t>3C</w:t>
            </w:r>
          </w:p>
        </w:tc>
        <w:tc>
          <w:tcPr>
            <w:tcW w:w="4290" w:type="dxa"/>
            <w:shd w:val="clear" w:color="auto" w:fill="auto"/>
          </w:tcPr>
          <w:p w14:paraId="5C84FE85" w14:textId="510CD374" w:rsidR="00043EF8" w:rsidRPr="008F0141" w:rsidRDefault="00CC0643" w:rsidP="00332E95">
            <w:pPr>
              <w:tabs>
                <w:tab w:val="left" w:pos="-720"/>
              </w:tabs>
              <w:suppressAutoHyphens/>
              <w:jc w:val="both"/>
              <w:rPr>
                <w:bCs/>
              </w:rPr>
            </w:pPr>
            <w:r>
              <w:rPr>
                <w:bCs/>
              </w:rPr>
              <w:t xml:space="preserve">Details of Other Ongoing Works (Excluding similar works) within the Last Ten Years (FOR CIVIL WORKS) </w:t>
            </w:r>
          </w:p>
          <w:p w14:paraId="752508E8" w14:textId="77777777" w:rsidR="00043EF8" w:rsidRPr="008F0141" w:rsidRDefault="00043EF8" w:rsidP="00332E95">
            <w:pPr>
              <w:tabs>
                <w:tab w:val="left" w:pos="-720"/>
              </w:tabs>
              <w:suppressAutoHyphens/>
              <w:jc w:val="both"/>
              <w:rPr>
                <w:bCs/>
                <w:color w:val="000000"/>
                <w:spacing w:val="-3"/>
                <w:sz w:val="16"/>
                <w:szCs w:val="16"/>
              </w:rPr>
            </w:pPr>
          </w:p>
        </w:tc>
        <w:tc>
          <w:tcPr>
            <w:tcW w:w="2070" w:type="dxa"/>
          </w:tcPr>
          <w:p w14:paraId="28D3AF42" w14:textId="24F73EC8" w:rsidR="00043EF8" w:rsidRPr="008F0141" w:rsidRDefault="00894078" w:rsidP="00894078">
            <w:pPr>
              <w:suppressAutoHyphens/>
              <w:rPr>
                <w:color w:val="000000"/>
              </w:rPr>
            </w:pPr>
            <w:r>
              <w:rPr>
                <w:color w:val="000000"/>
              </w:rPr>
              <w:t xml:space="preserve">         </w:t>
            </w:r>
            <w:r w:rsidR="00CC0643">
              <w:rPr>
                <w:color w:val="000000"/>
              </w:rPr>
              <w:t xml:space="preserve">  </w:t>
            </w:r>
            <w:r w:rsidR="00043EF8" w:rsidRPr="008F0141">
              <w:rPr>
                <w:color w:val="000000"/>
              </w:rPr>
              <w:t xml:space="preserve">13 – </w:t>
            </w:r>
            <w:r w:rsidR="00CC0643">
              <w:rPr>
                <w:color w:val="000000"/>
              </w:rPr>
              <w:t>7</w:t>
            </w:r>
          </w:p>
        </w:tc>
      </w:tr>
      <w:tr w:rsidR="00043EF8" w:rsidRPr="00473BC2" w14:paraId="78CBACBB" w14:textId="77777777">
        <w:trPr>
          <w:cantSplit/>
        </w:trPr>
        <w:tc>
          <w:tcPr>
            <w:tcW w:w="1710" w:type="dxa"/>
          </w:tcPr>
          <w:p w14:paraId="370FD430" w14:textId="77777777" w:rsidR="00043EF8" w:rsidRPr="00473BC2" w:rsidRDefault="00043EF8" w:rsidP="00AC0061">
            <w:pPr>
              <w:suppressAutoHyphens/>
              <w:ind w:left="162"/>
              <w:rPr>
                <w:b/>
                <w:bCs/>
                <w:color w:val="000000"/>
                <w:sz w:val="23"/>
                <w:szCs w:val="23"/>
              </w:rPr>
            </w:pPr>
          </w:p>
        </w:tc>
        <w:tc>
          <w:tcPr>
            <w:tcW w:w="1740" w:type="dxa"/>
            <w:shd w:val="clear" w:color="auto" w:fill="auto"/>
          </w:tcPr>
          <w:p w14:paraId="754C1185" w14:textId="1C9CD5BC" w:rsidR="00043EF8" w:rsidRPr="008F0141" w:rsidRDefault="00043EF8" w:rsidP="00AC0061">
            <w:pPr>
              <w:suppressAutoHyphens/>
              <w:jc w:val="both"/>
              <w:rPr>
                <w:bCs/>
                <w:color w:val="000000"/>
                <w:spacing w:val="-3"/>
              </w:rPr>
            </w:pPr>
            <w:r w:rsidRPr="008F0141">
              <w:rPr>
                <w:bCs/>
              </w:rPr>
              <w:t xml:space="preserve">Appendix </w:t>
            </w:r>
            <w:r w:rsidR="00CC0643">
              <w:rPr>
                <w:bCs/>
              </w:rPr>
              <w:t>3D</w:t>
            </w:r>
          </w:p>
        </w:tc>
        <w:tc>
          <w:tcPr>
            <w:tcW w:w="4290" w:type="dxa"/>
            <w:shd w:val="clear" w:color="auto" w:fill="auto"/>
          </w:tcPr>
          <w:p w14:paraId="3E40F897" w14:textId="77777777" w:rsidR="00043EF8" w:rsidRDefault="00CC0643" w:rsidP="00332E95">
            <w:pPr>
              <w:tabs>
                <w:tab w:val="left" w:pos="-720"/>
              </w:tabs>
              <w:suppressAutoHyphens/>
              <w:jc w:val="both"/>
              <w:rPr>
                <w:bCs/>
              </w:rPr>
            </w:pPr>
            <w:r>
              <w:rPr>
                <w:bCs/>
              </w:rPr>
              <w:t xml:space="preserve">Details of Other Works (Excluding similar works) Completed within the Last Ten Years (FOR CIVIL WORKS) </w:t>
            </w:r>
          </w:p>
          <w:p w14:paraId="4B0D5F57" w14:textId="05A24BC2" w:rsidR="00CC0643" w:rsidRPr="00CC0643" w:rsidRDefault="00CC0643" w:rsidP="00332E95">
            <w:pPr>
              <w:tabs>
                <w:tab w:val="left" w:pos="-720"/>
              </w:tabs>
              <w:suppressAutoHyphens/>
              <w:jc w:val="both"/>
              <w:rPr>
                <w:bCs/>
                <w:sz w:val="16"/>
                <w:szCs w:val="16"/>
              </w:rPr>
            </w:pPr>
          </w:p>
        </w:tc>
        <w:tc>
          <w:tcPr>
            <w:tcW w:w="2070" w:type="dxa"/>
          </w:tcPr>
          <w:p w14:paraId="5B0F6612" w14:textId="1773187A" w:rsidR="00043EF8" w:rsidRPr="008F0141" w:rsidRDefault="00CC0643" w:rsidP="00AC0061">
            <w:pPr>
              <w:suppressAutoHyphens/>
              <w:jc w:val="center"/>
              <w:rPr>
                <w:color w:val="000000"/>
              </w:rPr>
            </w:pPr>
            <w:r>
              <w:rPr>
                <w:color w:val="000000"/>
              </w:rPr>
              <w:t xml:space="preserve">  </w:t>
            </w:r>
            <w:r w:rsidR="00043EF8" w:rsidRPr="008F0141">
              <w:rPr>
                <w:color w:val="000000"/>
              </w:rPr>
              <w:t xml:space="preserve">13 – </w:t>
            </w:r>
            <w:r>
              <w:rPr>
                <w:color w:val="000000"/>
              </w:rPr>
              <w:t>8</w:t>
            </w:r>
          </w:p>
        </w:tc>
      </w:tr>
      <w:tr w:rsidR="00043EF8" w:rsidRPr="00473BC2" w14:paraId="3705A8EE" w14:textId="77777777" w:rsidTr="00CC0643">
        <w:trPr>
          <w:cantSplit/>
          <w:trHeight w:val="351"/>
        </w:trPr>
        <w:tc>
          <w:tcPr>
            <w:tcW w:w="1710" w:type="dxa"/>
          </w:tcPr>
          <w:p w14:paraId="38AE8D3A" w14:textId="77777777" w:rsidR="00043EF8" w:rsidRPr="00473BC2" w:rsidRDefault="00043EF8" w:rsidP="00AC0061">
            <w:pPr>
              <w:suppressAutoHyphens/>
              <w:ind w:left="162"/>
              <w:rPr>
                <w:b/>
                <w:bCs/>
                <w:color w:val="000000"/>
                <w:sz w:val="23"/>
                <w:szCs w:val="23"/>
              </w:rPr>
            </w:pPr>
          </w:p>
        </w:tc>
        <w:tc>
          <w:tcPr>
            <w:tcW w:w="1740" w:type="dxa"/>
            <w:shd w:val="clear" w:color="auto" w:fill="auto"/>
          </w:tcPr>
          <w:p w14:paraId="1B6CB753" w14:textId="69F945FF" w:rsidR="00043EF8" w:rsidRPr="008F0141" w:rsidRDefault="00EF35E8" w:rsidP="00AC0061">
            <w:pPr>
              <w:suppressAutoHyphens/>
              <w:jc w:val="both"/>
              <w:rPr>
                <w:bCs/>
                <w:color w:val="000000"/>
                <w:spacing w:val="-3"/>
              </w:rPr>
            </w:pPr>
            <w:r w:rsidRPr="008F0141">
              <w:rPr>
                <w:bCs/>
                <w:color w:val="000000"/>
              </w:rPr>
              <w:t xml:space="preserve">Appendix </w:t>
            </w:r>
            <w:r w:rsidR="00CC0643">
              <w:rPr>
                <w:bCs/>
                <w:color w:val="000000"/>
              </w:rPr>
              <w:t>3E</w:t>
            </w:r>
          </w:p>
        </w:tc>
        <w:tc>
          <w:tcPr>
            <w:tcW w:w="4290" w:type="dxa"/>
            <w:shd w:val="clear" w:color="auto" w:fill="auto"/>
          </w:tcPr>
          <w:p w14:paraId="0B9E0D39" w14:textId="77777777" w:rsidR="00043EF8" w:rsidRDefault="00CC0643" w:rsidP="00CC0643">
            <w:pPr>
              <w:tabs>
                <w:tab w:val="left" w:pos="-720"/>
              </w:tabs>
              <w:suppressAutoHyphens/>
              <w:jc w:val="both"/>
              <w:rPr>
                <w:bCs/>
                <w:color w:val="000000"/>
                <w:spacing w:val="-3"/>
              </w:rPr>
            </w:pPr>
            <w:r w:rsidRPr="00CC0643">
              <w:rPr>
                <w:bCs/>
                <w:color w:val="000000"/>
                <w:spacing w:val="-3"/>
              </w:rPr>
              <w:t xml:space="preserve">Details of </w:t>
            </w:r>
            <w:r w:rsidR="007109E6" w:rsidRPr="00CC0643">
              <w:rPr>
                <w:bCs/>
                <w:color w:val="000000"/>
                <w:spacing w:val="-3"/>
              </w:rPr>
              <w:t xml:space="preserve">Ongoing </w:t>
            </w:r>
            <w:r w:rsidR="007109E6">
              <w:rPr>
                <w:bCs/>
                <w:color w:val="000000"/>
                <w:spacing w:val="-3"/>
              </w:rPr>
              <w:t>Works for Last Ten Years (FOR M &amp; E WORKS)</w:t>
            </w:r>
          </w:p>
          <w:p w14:paraId="047EE630" w14:textId="2F347CA2" w:rsidR="007109E6" w:rsidRPr="007109E6" w:rsidRDefault="007109E6" w:rsidP="00CC0643">
            <w:pPr>
              <w:tabs>
                <w:tab w:val="left" w:pos="-720"/>
              </w:tabs>
              <w:suppressAutoHyphens/>
              <w:jc w:val="both"/>
              <w:rPr>
                <w:bCs/>
                <w:color w:val="000000"/>
                <w:spacing w:val="-3"/>
                <w:sz w:val="16"/>
                <w:szCs w:val="16"/>
              </w:rPr>
            </w:pPr>
          </w:p>
        </w:tc>
        <w:tc>
          <w:tcPr>
            <w:tcW w:w="2070" w:type="dxa"/>
          </w:tcPr>
          <w:p w14:paraId="13517517" w14:textId="1AA063F7" w:rsidR="00043EF8" w:rsidRPr="008F0141" w:rsidRDefault="00043EF8" w:rsidP="00AC0061">
            <w:pPr>
              <w:suppressAutoHyphens/>
              <w:jc w:val="center"/>
              <w:rPr>
                <w:color w:val="000000"/>
              </w:rPr>
            </w:pPr>
            <w:r w:rsidRPr="008F0141">
              <w:rPr>
                <w:color w:val="000000"/>
              </w:rPr>
              <w:t xml:space="preserve">13 – </w:t>
            </w:r>
            <w:r w:rsidR="007109E6">
              <w:rPr>
                <w:color w:val="000000"/>
              </w:rPr>
              <w:t>9</w:t>
            </w:r>
          </w:p>
        </w:tc>
      </w:tr>
      <w:tr w:rsidR="00332E95" w:rsidRPr="00473BC2" w14:paraId="0527B794" w14:textId="77777777" w:rsidTr="00C86F44">
        <w:trPr>
          <w:cantSplit/>
          <w:trHeight w:val="594"/>
        </w:trPr>
        <w:tc>
          <w:tcPr>
            <w:tcW w:w="1710" w:type="dxa"/>
          </w:tcPr>
          <w:p w14:paraId="6F2E876D" w14:textId="77777777" w:rsidR="00332E95" w:rsidRPr="00473BC2" w:rsidRDefault="00332E95" w:rsidP="00AC0061">
            <w:pPr>
              <w:suppressAutoHyphens/>
              <w:ind w:left="162"/>
              <w:rPr>
                <w:b/>
                <w:bCs/>
                <w:color w:val="000000"/>
                <w:sz w:val="23"/>
                <w:szCs w:val="23"/>
              </w:rPr>
            </w:pPr>
          </w:p>
        </w:tc>
        <w:tc>
          <w:tcPr>
            <w:tcW w:w="1740" w:type="dxa"/>
            <w:shd w:val="clear" w:color="auto" w:fill="auto"/>
          </w:tcPr>
          <w:p w14:paraId="670E600C" w14:textId="1BD3663C" w:rsidR="00332E95" w:rsidRPr="008F0141" w:rsidRDefault="00EF35E8" w:rsidP="00AC0061">
            <w:pPr>
              <w:suppressAutoHyphens/>
              <w:jc w:val="both"/>
              <w:rPr>
                <w:bCs/>
                <w:color w:val="000000"/>
              </w:rPr>
            </w:pPr>
            <w:r w:rsidRPr="008F0141">
              <w:rPr>
                <w:bCs/>
                <w:color w:val="000000"/>
              </w:rPr>
              <w:t xml:space="preserve">Appendix </w:t>
            </w:r>
            <w:r w:rsidR="007109E6">
              <w:rPr>
                <w:bCs/>
                <w:color w:val="000000"/>
              </w:rPr>
              <w:t>3F</w:t>
            </w:r>
          </w:p>
        </w:tc>
        <w:tc>
          <w:tcPr>
            <w:tcW w:w="4290" w:type="dxa"/>
            <w:shd w:val="clear" w:color="auto" w:fill="auto"/>
          </w:tcPr>
          <w:p w14:paraId="2D87AB84" w14:textId="204B2C12" w:rsidR="00332E95" w:rsidRPr="008F0141" w:rsidRDefault="007109E6" w:rsidP="00332E95">
            <w:pPr>
              <w:tabs>
                <w:tab w:val="left" w:pos="-720"/>
              </w:tabs>
              <w:suppressAutoHyphens/>
              <w:spacing w:after="240"/>
              <w:jc w:val="both"/>
              <w:rPr>
                <w:bCs/>
                <w:color w:val="000000"/>
              </w:rPr>
            </w:pPr>
            <w:r w:rsidRPr="00CC0643">
              <w:rPr>
                <w:bCs/>
                <w:color w:val="000000"/>
                <w:spacing w:val="-3"/>
              </w:rPr>
              <w:t xml:space="preserve">Details of </w:t>
            </w:r>
            <w:r>
              <w:rPr>
                <w:bCs/>
                <w:color w:val="000000"/>
                <w:spacing w:val="-3"/>
              </w:rPr>
              <w:t>Similar</w:t>
            </w:r>
            <w:r w:rsidRPr="00CC0643">
              <w:rPr>
                <w:bCs/>
                <w:color w:val="000000"/>
                <w:spacing w:val="-3"/>
              </w:rPr>
              <w:t xml:space="preserve"> </w:t>
            </w:r>
            <w:r>
              <w:rPr>
                <w:bCs/>
                <w:color w:val="000000"/>
                <w:spacing w:val="-3"/>
              </w:rPr>
              <w:t>Works Completed within Last Ten Years (FOR M &amp; E WORKS)</w:t>
            </w:r>
          </w:p>
        </w:tc>
        <w:tc>
          <w:tcPr>
            <w:tcW w:w="2070" w:type="dxa"/>
          </w:tcPr>
          <w:p w14:paraId="48CBA3CB" w14:textId="2CF7A602" w:rsidR="00332E95" w:rsidRDefault="00B932D3" w:rsidP="00AC0061">
            <w:pPr>
              <w:suppressAutoHyphens/>
              <w:jc w:val="center"/>
              <w:rPr>
                <w:color w:val="000000"/>
              </w:rPr>
            </w:pPr>
            <w:r>
              <w:rPr>
                <w:color w:val="000000"/>
              </w:rPr>
              <w:t xml:space="preserve"> </w:t>
            </w:r>
            <w:r w:rsidR="00232DB1">
              <w:rPr>
                <w:color w:val="000000"/>
              </w:rPr>
              <w:t>13 – 1</w:t>
            </w:r>
            <w:r>
              <w:rPr>
                <w:color w:val="000000"/>
              </w:rPr>
              <w:t>0</w:t>
            </w:r>
          </w:p>
          <w:p w14:paraId="47578F78" w14:textId="77777777" w:rsidR="00332E95" w:rsidRPr="008F0141" w:rsidRDefault="00332E95" w:rsidP="00AC0061">
            <w:pPr>
              <w:suppressAutoHyphens/>
              <w:jc w:val="center"/>
              <w:rPr>
                <w:color w:val="000000"/>
              </w:rPr>
            </w:pPr>
          </w:p>
        </w:tc>
      </w:tr>
      <w:tr w:rsidR="00043EF8" w:rsidRPr="00473BC2" w14:paraId="67FDE855" w14:textId="77777777">
        <w:trPr>
          <w:cantSplit/>
        </w:trPr>
        <w:tc>
          <w:tcPr>
            <w:tcW w:w="1710" w:type="dxa"/>
          </w:tcPr>
          <w:p w14:paraId="5FBA5918" w14:textId="77777777" w:rsidR="00043EF8" w:rsidRPr="00473BC2" w:rsidRDefault="00043EF8" w:rsidP="00AC0061">
            <w:pPr>
              <w:suppressAutoHyphens/>
              <w:ind w:left="162"/>
              <w:rPr>
                <w:b/>
                <w:bCs/>
                <w:color w:val="000000"/>
                <w:sz w:val="23"/>
                <w:szCs w:val="23"/>
              </w:rPr>
            </w:pPr>
          </w:p>
        </w:tc>
        <w:tc>
          <w:tcPr>
            <w:tcW w:w="1740" w:type="dxa"/>
            <w:shd w:val="clear" w:color="auto" w:fill="auto"/>
          </w:tcPr>
          <w:p w14:paraId="0AF8CDA1" w14:textId="6B5966C2" w:rsidR="00043EF8" w:rsidRPr="008F0141" w:rsidRDefault="00043EF8" w:rsidP="00AC0061">
            <w:pPr>
              <w:suppressAutoHyphens/>
              <w:jc w:val="both"/>
              <w:rPr>
                <w:bCs/>
                <w:color w:val="000000"/>
              </w:rPr>
            </w:pPr>
            <w:r w:rsidRPr="008F0141">
              <w:rPr>
                <w:bCs/>
              </w:rPr>
              <w:t xml:space="preserve">Appendix </w:t>
            </w:r>
            <w:r w:rsidR="00B932D3">
              <w:rPr>
                <w:bCs/>
              </w:rPr>
              <w:t>4A</w:t>
            </w:r>
          </w:p>
        </w:tc>
        <w:tc>
          <w:tcPr>
            <w:tcW w:w="4290" w:type="dxa"/>
            <w:shd w:val="clear" w:color="auto" w:fill="auto"/>
          </w:tcPr>
          <w:p w14:paraId="028F36E5" w14:textId="77777777" w:rsidR="00043EF8" w:rsidRDefault="00B932D3" w:rsidP="00332E95">
            <w:pPr>
              <w:tabs>
                <w:tab w:val="left" w:pos="-720"/>
              </w:tabs>
              <w:suppressAutoHyphens/>
              <w:jc w:val="both"/>
              <w:rPr>
                <w:bCs/>
              </w:rPr>
            </w:pPr>
            <w:r>
              <w:rPr>
                <w:bCs/>
              </w:rPr>
              <w:t>Details of Contract Management &amp; Key Technical Staff</w:t>
            </w:r>
          </w:p>
          <w:p w14:paraId="3176504C" w14:textId="1ED8E9D4" w:rsidR="00C86F44" w:rsidRPr="00C86F44" w:rsidRDefault="00C86F44" w:rsidP="00332E95">
            <w:pPr>
              <w:tabs>
                <w:tab w:val="left" w:pos="-720"/>
              </w:tabs>
              <w:suppressAutoHyphens/>
              <w:jc w:val="both"/>
              <w:rPr>
                <w:bCs/>
                <w:sz w:val="16"/>
                <w:szCs w:val="16"/>
              </w:rPr>
            </w:pPr>
          </w:p>
        </w:tc>
        <w:tc>
          <w:tcPr>
            <w:tcW w:w="2070" w:type="dxa"/>
          </w:tcPr>
          <w:p w14:paraId="22F339D2" w14:textId="6484FF67" w:rsidR="00043EF8" w:rsidRPr="008F0141" w:rsidRDefault="00043EF8" w:rsidP="00332E95">
            <w:pPr>
              <w:suppressAutoHyphens/>
              <w:jc w:val="center"/>
              <w:rPr>
                <w:color w:val="000000"/>
              </w:rPr>
            </w:pPr>
            <w:r w:rsidRPr="008F0141">
              <w:rPr>
                <w:color w:val="000000"/>
              </w:rPr>
              <w:t>13 – 1</w:t>
            </w:r>
            <w:r w:rsidR="00B932D3">
              <w:rPr>
                <w:color w:val="000000"/>
              </w:rPr>
              <w:t>1</w:t>
            </w:r>
          </w:p>
        </w:tc>
      </w:tr>
      <w:tr w:rsidR="00043EF8" w:rsidRPr="00473BC2" w14:paraId="0D8A54C0" w14:textId="77777777" w:rsidTr="00C86F44">
        <w:trPr>
          <w:cantSplit/>
          <w:trHeight w:val="243"/>
        </w:trPr>
        <w:tc>
          <w:tcPr>
            <w:tcW w:w="1710" w:type="dxa"/>
          </w:tcPr>
          <w:p w14:paraId="12C6E3D1" w14:textId="77777777" w:rsidR="00043EF8" w:rsidRPr="00473BC2" w:rsidRDefault="00043EF8" w:rsidP="00AC0061">
            <w:pPr>
              <w:suppressAutoHyphens/>
              <w:ind w:left="162"/>
              <w:rPr>
                <w:b/>
                <w:bCs/>
                <w:color w:val="000000"/>
                <w:sz w:val="23"/>
                <w:szCs w:val="23"/>
              </w:rPr>
            </w:pPr>
          </w:p>
        </w:tc>
        <w:tc>
          <w:tcPr>
            <w:tcW w:w="1740" w:type="dxa"/>
            <w:shd w:val="clear" w:color="auto" w:fill="auto"/>
          </w:tcPr>
          <w:p w14:paraId="731E81B8" w14:textId="5C84F87D" w:rsidR="00043EF8" w:rsidRPr="008F0141" w:rsidRDefault="00043EF8" w:rsidP="00AC0061">
            <w:pPr>
              <w:suppressAutoHyphens/>
              <w:jc w:val="both"/>
              <w:rPr>
                <w:bCs/>
                <w:color w:val="000000"/>
              </w:rPr>
            </w:pPr>
            <w:r w:rsidRPr="008F0141">
              <w:rPr>
                <w:bCs/>
              </w:rPr>
              <w:t xml:space="preserve">Appendix </w:t>
            </w:r>
            <w:r w:rsidR="00C86F44">
              <w:rPr>
                <w:bCs/>
              </w:rPr>
              <w:t>4B</w:t>
            </w:r>
          </w:p>
        </w:tc>
        <w:tc>
          <w:tcPr>
            <w:tcW w:w="4290" w:type="dxa"/>
            <w:shd w:val="clear" w:color="auto" w:fill="auto"/>
          </w:tcPr>
          <w:p w14:paraId="746363E8" w14:textId="320CF63F" w:rsidR="00043EF8" w:rsidRPr="008F0141" w:rsidRDefault="00C86F44" w:rsidP="00332E95">
            <w:pPr>
              <w:tabs>
                <w:tab w:val="left" w:pos="-720"/>
              </w:tabs>
              <w:suppressAutoHyphens/>
              <w:jc w:val="both"/>
              <w:rPr>
                <w:bCs/>
                <w:lang w:val="en-GB"/>
              </w:rPr>
            </w:pPr>
            <w:r>
              <w:rPr>
                <w:bCs/>
                <w:lang w:val="en-GB"/>
              </w:rPr>
              <w:t>Time Schedule for Key Staff</w:t>
            </w:r>
          </w:p>
          <w:p w14:paraId="23FCA30F" w14:textId="77777777" w:rsidR="00043EF8" w:rsidRPr="008F0141" w:rsidRDefault="00043EF8" w:rsidP="00332E95">
            <w:pPr>
              <w:tabs>
                <w:tab w:val="left" w:pos="-720"/>
              </w:tabs>
              <w:suppressAutoHyphens/>
              <w:jc w:val="both"/>
              <w:rPr>
                <w:bCs/>
                <w:color w:val="000000"/>
                <w:sz w:val="16"/>
                <w:szCs w:val="16"/>
                <w:lang w:val="en-GB"/>
              </w:rPr>
            </w:pPr>
          </w:p>
        </w:tc>
        <w:tc>
          <w:tcPr>
            <w:tcW w:w="2070" w:type="dxa"/>
          </w:tcPr>
          <w:p w14:paraId="2E083FF5" w14:textId="297BB412" w:rsidR="00043EF8" w:rsidRPr="008F0141" w:rsidRDefault="00043EF8" w:rsidP="00332E95">
            <w:pPr>
              <w:suppressAutoHyphens/>
              <w:jc w:val="center"/>
              <w:rPr>
                <w:color w:val="000000"/>
              </w:rPr>
            </w:pPr>
            <w:r w:rsidRPr="008F0141">
              <w:rPr>
                <w:color w:val="000000"/>
              </w:rPr>
              <w:t>13 – 1</w:t>
            </w:r>
            <w:r w:rsidR="00C86F44">
              <w:rPr>
                <w:color w:val="000000"/>
              </w:rPr>
              <w:t>2</w:t>
            </w:r>
          </w:p>
        </w:tc>
      </w:tr>
      <w:tr w:rsidR="006D22E4" w:rsidRPr="00473BC2" w14:paraId="450C583D" w14:textId="77777777">
        <w:trPr>
          <w:cantSplit/>
        </w:trPr>
        <w:tc>
          <w:tcPr>
            <w:tcW w:w="1710" w:type="dxa"/>
          </w:tcPr>
          <w:p w14:paraId="0EE20CD0" w14:textId="77777777" w:rsidR="006D22E4" w:rsidRPr="00473BC2" w:rsidRDefault="006D22E4" w:rsidP="006D22E4">
            <w:pPr>
              <w:suppressAutoHyphens/>
              <w:ind w:left="162"/>
              <w:rPr>
                <w:b/>
                <w:bCs/>
                <w:color w:val="000000"/>
                <w:sz w:val="23"/>
                <w:szCs w:val="23"/>
              </w:rPr>
            </w:pPr>
          </w:p>
        </w:tc>
        <w:tc>
          <w:tcPr>
            <w:tcW w:w="1740" w:type="dxa"/>
            <w:shd w:val="clear" w:color="auto" w:fill="auto"/>
          </w:tcPr>
          <w:p w14:paraId="111250D8" w14:textId="5D6A3588" w:rsidR="006D22E4" w:rsidRPr="008F0141" w:rsidRDefault="006D22E4" w:rsidP="006D22E4">
            <w:pPr>
              <w:suppressAutoHyphens/>
              <w:jc w:val="both"/>
              <w:rPr>
                <w:bCs/>
              </w:rPr>
            </w:pPr>
            <w:r w:rsidRPr="008F0141">
              <w:rPr>
                <w:bCs/>
              </w:rPr>
              <w:t xml:space="preserve">Appendix </w:t>
            </w:r>
            <w:r>
              <w:rPr>
                <w:bCs/>
              </w:rPr>
              <w:t>5A</w:t>
            </w:r>
          </w:p>
        </w:tc>
        <w:tc>
          <w:tcPr>
            <w:tcW w:w="4290" w:type="dxa"/>
            <w:shd w:val="clear" w:color="auto" w:fill="auto"/>
          </w:tcPr>
          <w:p w14:paraId="4B3BA7E8" w14:textId="729A986D" w:rsidR="006D22E4" w:rsidRPr="008F0141" w:rsidRDefault="006D22E4" w:rsidP="006D22E4">
            <w:pPr>
              <w:tabs>
                <w:tab w:val="left" w:pos="-720"/>
              </w:tabs>
              <w:suppressAutoHyphens/>
              <w:jc w:val="both"/>
              <w:rPr>
                <w:bCs/>
                <w:lang w:val="en-GB"/>
              </w:rPr>
            </w:pPr>
            <w:r>
              <w:rPr>
                <w:bCs/>
                <w:lang w:val="en-GB"/>
              </w:rPr>
              <w:t>Schedule of Contractor’s Equipment Proposed for Pipe Laying</w:t>
            </w:r>
          </w:p>
        </w:tc>
        <w:tc>
          <w:tcPr>
            <w:tcW w:w="2070" w:type="dxa"/>
          </w:tcPr>
          <w:p w14:paraId="4AA55DCD" w14:textId="374248C3" w:rsidR="006D22E4" w:rsidRPr="008F0141" w:rsidRDefault="006D22E4" w:rsidP="006D22E4">
            <w:pPr>
              <w:suppressAutoHyphens/>
              <w:jc w:val="center"/>
              <w:rPr>
                <w:color w:val="000000"/>
              </w:rPr>
            </w:pPr>
            <w:r>
              <w:rPr>
                <w:color w:val="000000"/>
              </w:rPr>
              <w:t xml:space="preserve">13 – 13     </w:t>
            </w:r>
            <w:r w:rsidRPr="00F77158">
              <w:rPr>
                <w:color w:val="000000"/>
              </w:rPr>
              <w:t xml:space="preserve">13 – </w:t>
            </w:r>
            <w:r>
              <w:rPr>
                <w:color w:val="000000"/>
              </w:rPr>
              <w:t>14</w:t>
            </w:r>
          </w:p>
        </w:tc>
      </w:tr>
      <w:tr w:rsidR="006D22E4" w:rsidRPr="00473BC2" w14:paraId="6E762CCC" w14:textId="77777777">
        <w:trPr>
          <w:cantSplit/>
        </w:trPr>
        <w:tc>
          <w:tcPr>
            <w:tcW w:w="1710" w:type="dxa"/>
          </w:tcPr>
          <w:p w14:paraId="05A2030A" w14:textId="77777777" w:rsidR="006D22E4" w:rsidRPr="00473BC2" w:rsidRDefault="006D22E4" w:rsidP="006D22E4">
            <w:pPr>
              <w:suppressAutoHyphens/>
              <w:ind w:left="162"/>
              <w:rPr>
                <w:b/>
                <w:bCs/>
                <w:color w:val="000000"/>
                <w:sz w:val="23"/>
                <w:szCs w:val="23"/>
              </w:rPr>
            </w:pPr>
          </w:p>
        </w:tc>
        <w:tc>
          <w:tcPr>
            <w:tcW w:w="1740" w:type="dxa"/>
            <w:shd w:val="clear" w:color="auto" w:fill="auto"/>
          </w:tcPr>
          <w:p w14:paraId="335B592C" w14:textId="39F3821E" w:rsidR="006D22E4" w:rsidRPr="008F0141" w:rsidRDefault="006D22E4" w:rsidP="006D22E4">
            <w:pPr>
              <w:suppressAutoHyphens/>
              <w:jc w:val="both"/>
              <w:rPr>
                <w:bCs/>
              </w:rPr>
            </w:pPr>
            <w:r w:rsidRPr="008F0141">
              <w:rPr>
                <w:bCs/>
              </w:rPr>
              <w:t xml:space="preserve">Appendix </w:t>
            </w:r>
            <w:r>
              <w:rPr>
                <w:bCs/>
              </w:rPr>
              <w:t>5B</w:t>
            </w:r>
          </w:p>
        </w:tc>
        <w:tc>
          <w:tcPr>
            <w:tcW w:w="4290" w:type="dxa"/>
            <w:shd w:val="clear" w:color="auto" w:fill="auto"/>
          </w:tcPr>
          <w:p w14:paraId="5278ABD9" w14:textId="06BE45C2" w:rsidR="006D22E4" w:rsidRPr="008F0141" w:rsidRDefault="006D22E4" w:rsidP="006D22E4">
            <w:pPr>
              <w:tabs>
                <w:tab w:val="left" w:pos="-720"/>
              </w:tabs>
              <w:suppressAutoHyphens/>
              <w:jc w:val="both"/>
              <w:rPr>
                <w:bCs/>
                <w:lang w:val="en-GB"/>
              </w:rPr>
            </w:pPr>
            <w:r>
              <w:rPr>
                <w:bCs/>
                <w:lang w:val="en-GB"/>
              </w:rPr>
              <w:t>Schedule of Contractor’s Equipment Proposed for Civil Construction</w:t>
            </w:r>
          </w:p>
          <w:p w14:paraId="7A658CE1" w14:textId="07380899" w:rsidR="006D22E4" w:rsidRPr="00C86F44" w:rsidRDefault="006D22E4" w:rsidP="006D22E4">
            <w:pPr>
              <w:tabs>
                <w:tab w:val="left" w:pos="-720"/>
              </w:tabs>
              <w:suppressAutoHyphens/>
              <w:jc w:val="both"/>
              <w:rPr>
                <w:bCs/>
                <w:sz w:val="16"/>
                <w:szCs w:val="16"/>
                <w:lang w:val="en-GB"/>
              </w:rPr>
            </w:pPr>
          </w:p>
        </w:tc>
        <w:tc>
          <w:tcPr>
            <w:tcW w:w="2070" w:type="dxa"/>
          </w:tcPr>
          <w:p w14:paraId="24DA86E8" w14:textId="76A928A4" w:rsidR="006D22E4" w:rsidRPr="008F0141" w:rsidRDefault="006D22E4" w:rsidP="006D22E4">
            <w:pPr>
              <w:suppressAutoHyphens/>
              <w:jc w:val="center"/>
              <w:rPr>
                <w:color w:val="000000"/>
              </w:rPr>
            </w:pPr>
            <w:r>
              <w:rPr>
                <w:color w:val="000000"/>
              </w:rPr>
              <w:t xml:space="preserve">13 – 15     </w:t>
            </w:r>
            <w:r w:rsidRPr="00F77158">
              <w:rPr>
                <w:color w:val="000000"/>
              </w:rPr>
              <w:t xml:space="preserve">13 – </w:t>
            </w:r>
            <w:r>
              <w:rPr>
                <w:color w:val="000000"/>
              </w:rPr>
              <w:t>16</w:t>
            </w:r>
          </w:p>
        </w:tc>
      </w:tr>
      <w:tr w:rsidR="006D22E4" w:rsidRPr="00473BC2" w14:paraId="5B72E6B5" w14:textId="77777777">
        <w:trPr>
          <w:cantSplit/>
        </w:trPr>
        <w:tc>
          <w:tcPr>
            <w:tcW w:w="1710" w:type="dxa"/>
          </w:tcPr>
          <w:p w14:paraId="46A188FE" w14:textId="77777777" w:rsidR="006D22E4" w:rsidRPr="00473BC2" w:rsidRDefault="006D22E4" w:rsidP="006D22E4">
            <w:pPr>
              <w:suppressAutoHyphens/>
              <w:ind w:left="162"/>
              <w:rPr>
                <w:b/>
                <w:bCs/>
                <w:color w:val="000000"/>
                <w:sz w:val="23"/>
                <w:szCs w:val="23"/>
              </w:rPr>
            </w:pPr>
          </w:p>
        </w:tc>
        <w:tc>
          <w:tcPr>
            <w:tcW w:w="1740" w:type="dxa"/>
            <w:shd w:val="clear" w:color="auto" w:fill="auto"/>
          </w:tcPr>
          <w:p w14:paraId="3E114DEB" w14:textId="78C3D404" w:rsidR="006D22E4" w:rsidRPr="008F0141" w:rsidRDefault="006D22E4" w:rsidP="006D22E4">
            <w:pPr>
              <w:suppressAutoHyphens/>
              <w:jc w:val="both"/>
              <w:rPr>
                <w:bCs/>
                <w:color w:val="000000"/>
              </w:rPr>
            </w:pPr>
            <w:r w:rsidRPr="008F0141">
              <w:rPr>
                <w:bCs/>
              </w:rPr>
              <w:t xml:space="preserve">Appendix </w:t>
            </w:r>
            <w:r>
              <w:rPr>
                <w:bCs/>
              </w:rPr>
              <w:t>06</w:t>
            </w:r>
          </w:p>
        </w:tc>
        <w:tc>
          <w:tcPr>
            <w:tcW w:w="4290" w:type="dxa"/>
            <w:shd w:val="clear" w:color="auto" w:fill="auto"/>
          </w:tcPr>
          <w:p w14:paraId="38E6FB73" w14:textId="0D4B9763" w:rsidR="006D22E4" w:rsidRPr="008F0141" w:rsidRDefault="006D22E4" w:rsidP="006D22E4">
            <w:pPr>
              <w:pStyle w:val="BodyText"/>
              <w:spacing w:line="240" w:lineRule="auto"/>
              <w:rPr>
                <w:bCs/>
              </w:rPr>
            </w:pPr>
            <w:r>
              <w:rPr>
                <w:bCs/>
              </w:rPr>
              <w:t>Work Programme Proposed by the Contractor</w:t>
            </w:r>
          </w:p>
          <w:p w14:paraId="104944C5" w14:textId="77777777" w:rsidR="006D22E4" w:rsidRPr="008F0141" w:rsidRDefault="006D22E4" w:rsidP="006D22E4">
            <w:pPr>
              <w:pStyle w:val="BodyText"/>
              <w:spacing w:line="240" w:lineRule="auto"/>
              <w:rPr>
                <w:bCs/>
                <w:caps/>
                <w:sz w:val="16"/>
                <w:szCs w:val="16"/>
              </w:rPr>
            </w:pPr>
          </w:p>
        </w:tc>
        <w:tc>
          <w:tcPr>
            <w:tcW w:w="2070" w:type="dxa"/>
          </w:tcPr>
          <w:p w14:paraId="65DFF2CF" w14:textId="290A7EF6" w:rsidR="006D22E4" w:rsidRPr="008F0141" w:rsidRDefault="006D22E4" w:rsidP="006D22E4">
            <w:pPr>
              <w:suppressAutoHyphens/>
              <w:jc w:val="center"/>
              <w:rPr>
                <w:color w:val="000000"/>
              </w:rPr>
            </w:pPr>
            <w:r w:rsidRPr="008F0141">
              <w:rPr>
                <w:color w:val="000000"/>
              </w:rPr>
              <w:t xml:space="preserve">13 – </w:t>
            </w:r>
            <w:r>
              <w:rPr>
                <w:color w:val="000000"/>
              </w:rPr>
              <w:t>17</w:t>
            </w:r>
          </w:p>
        </w:tc>
      </w:tr>
      <w:tr w:rsidR="006D22E4" w:rsidRPr="00473BC2" w14:paraId="2BAC0764" w14:textId="77777777" w:rsidTr="00C86F44">
        <w:trPr>
          <w:cantSplit/>
          <w:trHeight w:val="369"/>
        </w:trPr>
        <w:tc>
          <w:tcPr>
            <w:tcW w:w="1710" w:type="dxa"/>
          </w:tcPr>
          <w:p w14:paraId="6209A317" w14:textId="77777777" w:rsidR="006D22E4" w:rsidRPr="00473BC2" w:rsidRDefault="006D22E4" w:rsidP="006D22E4">
            <w:pPr>
              <w:suppressAutoHyphens/>
              <w:ind w:left="162"/>
              <w:rPr>
                <w:b/>
                <w:bCs/>
                <w:color w:val="000000"/>
                <w:sz w:val="23"/>
                <w:szCs w:val="23"/>
              </w:rPr>
            </w:pPr>
          </w:p>
        </w:tc>
        <w:tc>
          <w:tcPr>
            <w:tcW w:w="1740" w:type="dxa"/>
            <w:shd w:val="clear" w:color="auto" w:fill="auto"/>
          </w:tcPr>
          <w:p w14:paraId="26C2946E" w14:textId="70D7768F" w:rsidR="006D22E4" w:rsidRPr="008F0141" w:rsidRDefault="006D22E4" w:rsidP="006D22E4">
            <w:pPr>
              <w:suppressAutoHyphens/>
              <w:jc w:val="both"/>
              <w:rPr>
                <w:bCs/>
                <w:color w:val="000000"/>
              </w:rPr>
            </w:pPr>
            <w:r w:rsidRPr="008F0141">
              <w:rPr>
                <w:bCs/>
              </w:rPr>
              <w:t xml:space="preserve">Appendix </w:t>
            </w:r>
            <w:r>
              <w:rPr>
                <w:bCs/>
              </w:rPr>
              <w:t>6A</w:t>
            </w:r>
          </w:p>
        </w:tc>
        <w:tc>
          <w:tcPr>
            <w:tcW w:w="4290" w:type="dxa"/>
            <w:shd w:val="clear" w:color="auto" w:fill="auto"/>
          </w:tcPr>
          <w:p w14:paraId="11C50918" w14:textId="6194C024" w:rsidR="006D22E4" w:rsidRPr="00332E95" w:rsidRDefault="006D22E4" w:rsidP="006D22E4">
            <w:pPr>
              <w:pStyle w:val="Title"/>
              <w:jc w:val="both"/>
              <w:rPr>
                <w:bCs/>
                <w:u w:val="none"/>
              </w:rPr>
            </w:pPr>
            <w:r>
              <w:rPr>
                <w:bCs/>
                <w:u w:val="none"/>
              </w:rPr>
              <w:t>Method Statement</w:t>
            </w:r>
          </w:p>
          <w:p w14:paraId="4EFA9BFC" w14:textId="77777777" w:rsidR="006D22E4" w:rsidRPr="008F0141" w:rsidRDefault="006D22E4" w:rsidP="006D22E4">
            <w:pPr>
              <w:tabs>
                <w:tab w:val="left" w:pos="-720"/>
              </w:tabs>
              <w:suppressAutoHyphens/>
              <w:jc w:val="both"/>
              <w:rPr>
                <w:bCs/>
                <w:color w:val="000000"/>
                <w:sz w:val="16"/>
                <w:szCs w:val="16"/>
              </w:rPr>
            </w:pPr>
          </w:p>
        </w:tc>
        <w:tc>
          <w:tcPr>
            <w:tcW w:w="2070" w:type="dxa"/>
          </w:tcPr>
          <w:p w14:paraId="7F3EEA36" w14:textId="21DF25C9" w:rsidR="006D22E4" w:rsidRPr="008F0141" w:rsidRDefault="006D22E4" w:rsidP="006D22E4">
            <w:pPr>
              <w:suppressAutoHyphens/>
              <w:jc w:val="center"/>
              <w:rPr>
                <w:color w:val="000000"/>
              </w:rPr>
            </w:pPr>
            <w:r w:rsidRPr="008F0141">
              <w:rPr>
                <w:color w:val="000000"/>
              </w:rPr>
              <w:t xml:space="preserve">13 – </w:t>
            </w:r>
            <w:r>
              <w:rPr>
                <w:color w:val="000000"/>
              </w:rPr>
              <w:t>18</w:t>
            </w:r>
          </w:p>
        </w:tc>
      </w:tr>
      <w:tr w:rsidR="006D22E4" w:rsidRPr="00473BC2" w14:paraId="0377DCF5" w14:textId="77777777" w:rsidTr="00244306">
        <w:trPr>
          <w:cantSplit/>
          <w:trHeight w:val="527"/>
        </w:trPr>
        <w:tc>
          <w:tcPr>
            <w:tcW w:w="1710" w:type="dxa"/>
          </w:tcPr>
          <w:p w14:paraId="01A43EDB" w14:textId="77777777" w:rsidR="006D22E4" w:rsidRPr="00473BC2" w:rsidRDefault="006D22E4" w:rsidP="006D22E4">
            <w:pPr>
              <w:suppressAutoHyphens/>
              <w:ind w:left="162"/>
              <w:rPr>
                <w:b/>
                <w:bCs/>
                <w:color w:val="000000"/>
                <w:sz w:val="23"/>
                <w:szCs w:val="23"/>
              </w:rPr>
            </w:pPr>
          </w:p>
        </w:tc>
        <w:tc>
          <w:tcPr>
            <w:tcW w:w="1740" w:type="dxa"/>
            <w:shd w:val="clear" w:color="auto" w:fill="auto"/>
          </w:tcPr>
          <w:p w14:paraId="150BFB87" w14:textId="4425CA04" w:rsidR="006D22E4" w:rsidRPr="008F0141" w:rsidRDefault="006D22E4" w:rsidP="006D22E4">
            <w:pPr>
              <w:suppressAutoHyphens/>
              <w:jc w:val="both"/>
              <w:rPr>
                <w:bCs/>
                <w:color w:val="000000"/>
              </w:rPr>
            </w:pPr>
            <w:r w:rsidRPr="008F0141">
              <w:rPr>
                <w:bCs/>
              </w:rPr>
              <w:t xml:space="preserve">Appendix </w:t>
            </w:r>
            <w:r>
              <w:rPr>
                <w:bCs/>
              </w:rPr>
              <w:t>07</w:t>
            </w:r>
          </w:p>
        </w:tc>
        <w:tc>
          <w:tcPr>
            <w:tcW w:w="4290" w:type="dxa"/>
            <w:shd w:val="clear" w:color="auto" w:fill="auto"/>
          </w:tcPr>
          <w:p w14:paraId="07BD24B7" w14:textId="4E735CAB" w:rsidR="006D22E4" w:rsidRPr="008F0141" w:rsidRDefault="006D22E4" w:rsidP="006D22E4">
            <w:pPr>
              <w:pStyle w:val="BodyText"/>
              <w:spacing w:line="240" w:lineRule="auto"/>
              <w:rPr>
                <w:bCs/>
                <w:caps/>
              </w:rPr>
            </w:pPr>
            <w:r>
              <w:rPr>
                <w:bCs/>
              </w:rPr>
              <w:t>Bidder’s Authorization to sign the Contract</w:t>
            </w:r>
          </w:p>
        </w:tc>
        <w:tc>
          <w:tcPr>
            <w:tcW w:w="2070" w:type="dxa"/>
          </w:tcPr>
          <w:p w14:paraId="7E364812" w14:textId="498363E7" w:rsidR="006D22E4" w:rsidRPr="008F0141" w:rsidRDefault="006D22E4" w:rsidP="006D22E4">
            <w:pPr>
              <w:suppressAutoHyphens/>
              <w:jc w:val="center"/>
              <w:rPr>
                <w:color w:val="000000"/>
              </w:rPr>
            </w:pPr>
            <w:r w:rsidRPr="008F0141">
              <w:rPr>
                <w:color w:val="000000"/>
              </w:rPr>
              <w:t xml:space="preserve">13 – </w:t>
            </w:r>
            <w:r>
              <w:rPr>
                <w:color w:val="000000"/>
              </w:rPr>
              <w:t>19</w:t>
            </w:r>
          </w:p>
        </w:tc>
      </w:tr>
    </w:tbl>
    <w:p w14:paraId="286448FF" w14:textId="77777777" w:rsidR="00C64D1D" w:rsidRDefault="00C64D1D"/>
    <w:tbl>
      <w:tblPr>
        <w:tblW w:w="9810" w:type="dxa"/>
        <w:tblInd w:w="18" w:type="dxa"/>
        <w:tblLayout w:type="fixed"/>
        <w:tblLook w:val="0000" w:firstRow="0" w:lastRow="0" w:firstColumn="0" w:lastColumn="0" w:noHBand="0" w:noVBand="0"/>
      </w:tblPr>
      <w:tblGrid>
        <w:gridCol w:w="1710"/>
        <w:gridCol w:w="1740"/>
        <w:gridCol w:w="4290"/>
        <w:gridCol w:w="2070"/>
      </w:tblGrid>
      <w:tr w:rsidR="00B23435" w:rsidRPr="006C4AE5" w14:paraId="0C754DB8" w14:textId="77777777" w:rsidTr="000C6014">
        <w:trPr>
          <w:cantSplit/>
          <w:trHeight w:val="720"/>
        </w:trPr>
        <w:tc>
          <w:tcPr>
            <w:tcW w:w="1710" w:type="dxa"/>
          </w:tcPr>
          <w:p w14:paraId="2A5115A3" w14:textId="77777777" w:rsidR="00B23435" w:rsidRPr="006C4AE5" w:rsidRDefault="00B23435" w:rsidP="00AC0061">
            <w:pPr>
              <w:suppressAutoHyphens/>
              <w:ind w:left="162"/>
              <w:rPr>
                <w:b/>
                <w:bCs/>
                <w:color w:val="000000"/>
                <w:sz w:val="23"/>
                <w:szCs w:val="23"/>
              </w:rPr>
            </w:pPr>
          </w:p>
        </w:tc>
        <w:tc>
          <w:tcPr>
            <w:tcW w:w="1740" w:type="dxa"/>
            <w:shd w:val="clear" w:color="auto" w:fill="auto"/>
          </w:tcPr>
          <w:p w14:paraId="03B7CE22" w14:textId="253403D8" w:rsidR="00B23435" w:rsidRPr="00F77158" w:rsidRDefault="00B23435" w:rsidP="002005BE">
            <w:pPr>
              <w:suppressAutoHyphens/>
              <w:jc w:val="both"/>
              <w:rPr>
                <w:bCs/>
                <w:color w:val="000000"/>
              </w:rPr>
            </w:pPr>
            <w:r w:rsidRPr="00F77158">
              <w:rPr>
                <w:bCs/>
              </w:rPr>
              <w:t xml:space="preserve">Appendix </w:t>
            </w:r>
            <w:r w:rsidR="000C6014">
              <w:rPr>
                <w:bCs/>
              </w:rPr>
              <w:t>08</w:t>
            </w:r>
          </w:p>
        </w:tc>
        <w:tc>
          <w:tcPr>
            <w:tcW w:w="4290" w:type="dxa"/>
            <w:shd w:val="clear" w:color="auto" w:fill="auto"/>
          </w:tcPr>
          <w:p w14:paraId="3D6B9F81" w14:textId="4616BB8F" w:rsidR="00B23435" w:rsidRPr="00061365" w:rsidRDefault="000C6014" w:rsidP="002005BE">
            <w:pPr>
              <w:tabs>
                <w:tab w:val="left" w:pos="-720"/>
              </w:tabs>
              <w:suppressAutoHyphens/>
              <w:rPr>
                <w:bCs/>
              </w:rPr>
            </w:pPr>
            <w:r>
              <w:rPr>
                <w:bCs/>
              </w:rPr>
              <w:t>List of Manufacturers Details for Materials to Supply to this Contract</w:t>
            </w:r>
          </w:p>
        </w:tc>
        <w:tc>
          <w:tcPr>
            <w:tcW w:w="2070" w:type="dxa"/>
          </w:tcPr>
          <w:p w14:paraId="64D2F7B2" w14:textId="1A7A6F5C" w:rsidR="00B23435" w:rsidRPr="00F77158" w:rsidRDefault="00B23435" w:rsidP="00C9009B">
            <w:pPr>
              <w:suppressAutoHyphens/>
              <w:jc w:val="center"/>
              <w:rPr>
                <w:color w:val="000000"/>
              </w:rPr>
            </w:pPr>
            <w:r w:rsidRPr="00F77158">
              <w:rPr>
                <w:color w:val="000000"/>
              </w:rPr>
              <w:t xml:space="preserve">13 – </w:t>
            </w:r>
            <w:r w:rsidR="006D22E4">
              <w:rPr>
                <w:color w:val="000000"/>
              </w:rPr>
              <w:t>2</w:t>
            </w:r>
            <w:r w:rsidR="00C9009B">
              <w:rPr>
                <w:color w:val="000000"/>
              </w:rPr>
              <w:t>0</w:t>
            </w:r>
          </w:p>
        </w:tc>
      </w:tr>
      <w:tr w:rsidR="00B23435" w:rsidRPr="006C4AE5" w14:paraId="61CEEF2E" w14:textId="77777777" w:rsidTr="000C6014">
        <w:trPr>
          <w:cantSplit/>
          <w:trHeight w:val="900"/>
        </w:trPr>
        <w:tc>
          <w:tcPr>
            <w:tcW w:w="1710" w:type="dxa"/>
          </w:tcPr>
          <w:p w14:paraId="0B334E75" w14:textId="77777777" w:rsidR="00B23435" w:rsidRPr="006C4AE5" w:rsidRDefault="00B23435" w:rsidP="00AC0061">
            <w:pPr>
              <w:suppressAutoHyphens/>
              <w:ind w:left="162"/>
              <w:rPr>
                <w:b/>
                <w:bCs/>
                <w:color w:val="000000"/>
                <w:sz w:val="23"/>
                <w:szCs w:val="23"/>
              </w:rPr>
            </w:pPr>
          </w:p>
        </w:tc>
        <w:tc>
          <w:tcPr>
            <w:tcW w:w="1740" w:type="dxa"/>
            <w:shd w:val="clear" w:color="auto" w:fill="auto"/>
          </w:tcPr>
          <w:p w14:paraId="4A55A456" w14:textId="3177F846" w:rsidR="00B23435" w:rsidRPr="00F77158" w:rsidRDefault="00B23435" w:rsidP="002005BE">
            <w:pPr>
              <w:suppressAutoHyphens/>
              <w:jc w:val="both"/>
              <w:rPr>
                <w:bCs/>
              </w:rPr>
            </w:pPr>
            <w:r w:rsidRPr="00F77158">
              <w:rPr>
                <w:bCs/>
              </w:rPr>
              <w:t xml:space="preserve">Appendix </w:t>
            </w:r>
            <w:r w:rsidR="000C6014">
              <w:rPr>
                <w:bCs/>
              </w:rPr>
              <w:t>09</w:t>
            </w:r>
          </w:p>
        </w:tc>
        <w:tc>
          <w:tcPr>
            <w:tcW w:w="4290" w:type="dxa"/>
            <w:shd w:val="clear" w:color="auto" w:fill="auto"/>
          </w:tcPr>
          <w:p w14:paraId="528E5C2B" w14:textId="252D2605" w:rsidR="00B23435" w:rsidRPr="00F77158" w:rsidRDefault="000C6014" w:rsidP="002005BE">
            <w:pPr>
              <w:tabs>
                <w:tab w:val="left" w:pos="-720"/>
              </w:tabs>
              <w:suppressAutoHyphens/>
              <w:rPr>
                <w:bCs/>
              </w:rPr>
            </w:pPr>
            <w:r>
              <w:rPr>
                <w:bCs/>
              </w:rPr>
              <w:t>Functional Guarantee for DI/HDPE Pipes, Fittings, Specials, Rubber Rings and Accessories</w:t>
            </w:r>
          </w:p>
        </w:tc>
        <w:tc>
          <w:tcPr>
            <w:tcW w:w="2070" w:type="dxa"/>
          </w:tcPr>
          <w:p w14:paraId="3A72D129" w14:textId="794A9B6F" w:rsidR="00B23435" w:rsidRPr="00F77158" w:rsidRDefault="00232DB1" w:rsidP="00E67BB8">
            <w:pPr>
              <w:suppressAutoHyphens/>
              <w:jc w:val="center"/>
              <w:rPr>
                <w:color w:val="000000"/>
              </w:rPr>
            </w:pPr>
            <w:r>
              <w:rPr>
                <w:color w:val="000000"/>
              </w:rPr>
              <w:t xml:space="preserve">13 – </w:t>
            </w:r>
            <w:r w:rsidR="006D22E4">
              <w:rPr>
                <w:color w:val="000000"/>
              </w:rPr>
              <w:t>21</w:t>
            </w:r>
            <w:r w:rsidR="00C9009B">
              <w:rPr>
                <w:color w:val="000000"/>
              </w:rPr>
              <w:t xml:space="preserve">     </w:t>
            </w:r>
            <w:r w:rsidR="00E35551" w:rsidRPr="00F77158">
              <w:rPr>
                <w:color w:val="000000"/>
              </w:rPr>
              <w:t xml:space="preserve">13 – </w:t>
            </w:r>
            <w:r w:rsidR="006D22E4">
              <w:rPr>
                <w:color w:val="000000"/>
              </w:rPr>
              <w:t>22</w:t>
            </w:r>
          </w:p>
        </w:tc>
      </w:tr>
      <w:tr w:rsidR="00B23435" w:rsidRPr="006C4AE5" w14:paraId="3EF754B6" w14:textId="77777777" w:rsidTr="000C6014">
        <w:trPr>
          <w:cantSplit/>
          <w:trHeight w:val="1170"/>
        </w:trPr>
        <w:tc>
          <w:tcPr>
            <w:tcW w:w="1710" w:type="dxa"/>
          </w:tcPr>
          <w:p w14:paraId="5ABA9705" w14:textId="77777777" w:rsidR="00B23435" w:rsidRPr="006C4AE5" w:rsidRDefault="00B23435" w:rsidP="00AC0061">
            <w:pPr>
              <w:suppressAutoHyphens/>
              <w:ind w:left="162"/>
              <w:rPr>
                <w:b/>
                <w:bCs/>
                <w:color w:val="000000"/>
                <w:sz w:val="23"/>
                <w:szCs w:val="23"/>
              </w:rPr>
            </w:pPr>
          </w:p>
        </w:tc>
        <w:tc>
          <w:tcPr>
            <w:tcW w:w="1740" w:type="dxa"/>
            <w:shd w:val="clear" w:color="auto" w:fill="auto"/>
          </w:tcPr>
          <w:p w14:paraId="43407674" w14:textId="4DF7E8B9" w:rsidR="00B23435" w:rsidRPr="00F77158" w:rsidRDefault="00811686" w:rsidP="001924D2">
            <w:pPr>
              <w:suppressAutoHyphens/>
              <w:jc w:val="both"/>
              <w:rPr>
                <w:bCs/>
              </w:rPr>
            </w:pPr>
            <w:r w:rsidRPr="00F77158">
              <w:rPr>
                <w:bCs/>
              </w:rPr>
              <w:t>Appendix 1</w:t>
            </w:r>
            <w:r w:rsidR="000C6014">
              <w:rPr>
                <w:bCs/>
              </w:rPr>
              <w:t>0</w:t>
            </w:r>
          </w:p>
        </w:tc>
        <w:tc>
          <w:tcPr>
            <w:tcW w:w="4290" w:type="dxa"/>
            <w:shd w:val="clear" w:color="auto" w:fill="auto"/>
          </w:tcPr>
          <w:p w14:paraId="61821A27" w14:textId="19763A66" w:rsidR="00B23435" w:rsidRPr="00F77158" w:rsidRDefault="000C6014" w:rsidP="00AC0061">
            <w:pPr>
              <w:rPr>
                <w:bCs/>
              </w:rPr>
            </w:pPr>
            <w:r w:rsidRPr="00C22342">
              <w:rPr>
                <w:bCs/>
                <w:sz w:val="23"/>
                <w:szCs w:val="23"/>
              </w:rPr>
              <w:t>Manufacturer’s Authorization to Sign the Contract and Confirmation of Capability of Production of Materials &amp; Supply of Materials According to Delivery Schedule</w:t>
            </w:r>
          </w:p>
        </w:tc>
        <w:tc>
          <w:tcPr>
            <w:tcW w:w="2070" w:type="dxa"/>
          </w:tcPr>
          <w:p w14:paraId="573247BF" w14:textId="13473AB8" w:rsidR="00B23435" w:rsidRPr="00F77158" w:rsidRDefault="006D22E4" w:rsidP="00E67BB8">
            <w:pPr>
              <w:suppressAutoHyphens/>
              <w:jc w:val="center"/>
              <w:rPr>
                <w:color w:val="000000"/>
              </w:rPr>
            </w:pPr>
            <w:r w:rsidRPr="00F77158">
              <w:rPr>
                <w:color w:val="000000"/>
              </w:rPr>
              <w:t xml:space="preserve">13 – </w:t>
            </w:r>
            <w:r>
              <w:rPr>
                <w:color w:val="000000"/>
              </w:rPr>
              <w:t>23</w:t>
            </w:r>
          </w:p>
        </w:tc>
      </w:tr>
      <w:tr w:rsidR="00061365" w:rsidRPr="006C4AE5" w14:paraId="3ABF473F" w14:textId="77777777">
        <w:trPr>
          <w:cantSplit/>
        </w:trPr>
        <w:tc>
          <w:tcPr>
            <w:tcW w:w="1710" w:type="dxa"/>
          </w:tcPr>
          <w:p w14:paraId="31799A4B" w14:textId="77777777" w:rsidR="00061365" w:rsidRPr="006C4AE5" w:rsidRDefault="00061365" w:rsidP="00AC0061">
            <w:pPr>
              <w:suppressAutoHyphens/>
              <w:ind w:left="162"/>
              <w:rPr>
                <w:b/>
                <w:bCs/>
                <w:color w:val="000000"/>
                <w:sz w:val="23"/>
                <w:szCs w:val="23"/>
              </w:rPr>
            </w:pPr>
          </w:p>
        </w:tc>
        <w:tc>
          <w:tcPr>
            <w:tcW w:w="1740" w:type="dxa"/>
            <w:shd w:val="clear" w:color="auto" w:fill="auto"/>
          </w:tcPr>
          <w:p w14:paraId="2120F05C" w14:textId="64670AB8" w:rsidR="00061365" w:rsidRPr="00F77158" w:rsidRDefault="00061365" w:rsidP="001924D2">
            <w:pPr>
              <w:suppressAutoHyphens/>
              <w:jc w:val="both"/>
              <w:rPr>
                <w:bCs/>
              </w:rPr>
            </w:pPr>
            <w:r w:rsidRPr="00F77158">
              <w:rPr>
                <w:bCs/>
              </w:rPr>
              <w:t>Appendix 1</w:t>
            </w:r>
            <w:r w:rsidR="000C6014">
              <w:rPr>
                <w:bCs/>
              </w:rPr>
              <w:t>1</w:t>
            </w:r>
          </w:p>
        </w:tc>
        <w:tc>
          <w:tcPr>
            <w:tcW w:w="4290" w:type="dxa"/>
            <w:shd w:val="clear" w:color="auto" w:fill="auto"/>
          </w:tcPr>
          <w:p w14:paraId="7D215562" w14:textId="77777777" w:rsidR="000C6014" w:rsidRPr="00C22342" w:rsidRDefault="000C6014" w:rsidP="000C6014">
            <w:pPr>
              <w:pStyle w:val="BodyText"/>
              <w:spacing w:line="240" w:lineRule="auto"/>
              <w:jc w:val="left"/>
              <w:rPr>
                <w:bCs/>
                <w:caps/>
                <w:sz w:val="23"/>
                <w:szCs w:val="23"/>
              </w:rPr>
            </w:pPr>
            <w:r w:rsidRPr="00C22342">
              <w:rPr>
                <w:bCs/>
                <w:sz w:val="23"/>
                <w:szCs w:val="23"/>
              </w:rPr>
              <w:t xml:space="preserve">Manufacturer’s Awareness of the TOR for </w:t>
            </w:r>
          </w:p>
          <w:p w14:paraId="4B1F6D3A" w14:textId="4323AB84" w:rsidR="00061365" w:rsidRPr="000C6014" w:rsidRDefault="000C6014" w:rsidP="000C6014">
            <w:pPr>
              <w:pStyle w:val="BodyText"/>
              <w:spacing w:line="240" w:lineRule="auto"/>
              <w:jc w:val="left"/>
              <w:rPr>
                <w:sz w:val="23"/>
                <w:szCs w:val="23"/>
              </w:rPr>
            </w:pPr>
            <w:r w:rsidRPr="00C22342">
              <w:rPr>
                <w:sz w:val="23"/>
                <w:szCs w:val="23"/>
              </w:rPr>
              <w:t>Independent Inspection Agency</w:t>
            </w:r>
          </w:p>
          <w:p w14:paraId="0FAE361F" w14:textId="77777777" w:rsidR="00061365" w:rsidRPr="00061365" w:rsidRDefault="00061365" w:rsidP="00AC0061">
            <w:pPr>
              <w:rPr>
                <w:bCs/>
                <w:sz w:val="8"/>
                <w:szCs w:val="8"/>
              </w:rPr>
            </w:pPr>
          </w:p>
        </w:tc>
        <w:tc>
          <w:tcPr>
            <w:tcW w:w="2070" w:type="dxa"/>
          </w:tcPr>
          <w:p w14:paraId="295EF3E4" w14:textId="1AE6D72E" w:rsidR="00061365" w:rsidRPr="00EC067E" w:rsidRDefault="006D22E4" w:rsidP="00061365">
            <w:pPr>
              <w:suppressAutoHyphens/>
              <w:jc w:val="center"/>
              <w:rPr>
                <w:color w:val="000000"/>
              </w:rPr>
            </w:pPr>
            <w:r w:rsidRPr="00F77158">
              <w:rPr>
                <w:color w:val="000000"/>
              </w:rPr>
              <w:t xml:space="preserve">13 – </w:t>
            </w:r>
            <w:r>
              <w:rPr>
                <w:color w:val="000000"/>
              </w:rPr>
              <w:t>24</w:t>
            </w:r>
          </w:p>
        </w:tc>
      </w:tr>
      <w:tr w:rsidR="00B23435" w:rsidRPr="006C4AE5" w14:paraId="0C0B12D6" w14:textId="77777777">
        <w:trPr>
          <w:cantSplit/>
        </w:trPr>
        <w:tc>
          <w:tcPr>
            <w:tcW w:w="1710" w:type="dxa"/>
          </w:tcPr>
          <w:p w14:paraId="571D186C" w14:textId="77777777" w:rsidR="00B23435" w:rsidRPr="006C4AE5" w:rsidRDefault="00B23435" w:rsidP="00AC0061">
            <w:pPr>
              <w:suppressAutoHyphens/>
              <w:ind w:left="162"/>
              <w:rPr>
                <w:b/>
                <w:bCs/>
                <w:color w:val="000000"/>
                <w:sz w:val="23"/>
                <w:szCs w:val="23"/>
              </w:rPr>
            </w:pPr>
          </w:p>
        </w:tc>
        <w:tc>
          <w:tcPr>
            <w:tcW w:w="1740" w:type="dxa"/>
            <w:shd w:val="clear" w:color="auto" w:fill="auto"/>
          </w:tcPr>
          <w:p w14:paraId="123ECD97" w14:textId="67A6ED2D" w:rsidR="00B23435" w:rsidRPr="00F77158" w:rsidRDefault="00B23435" w:rsidP="00F9078A">
            <w:pPr>
              <w:suppressAutoHyphens/>
              <w:jc w:val="both"/>
              <w:rPr>
                <w:bCs/>
              </w:rPr>
            </w:pPr>
            <w:r w:rsidRPr="00F77158">
              <w:rPr>
                <w:bCs/>
              </w:rPr>
              <w:t>Appendix 1</w:t>
            </w:r>
            <w:r w:rsidR="000C6014">
              <w:rPr>
                <w:bCs/>
              </w:rPr>
              <w:t>2</w:t>
            </w:r>
          </w:p>
        </w:tc>
        <w:tc>
          <w:tcPr>
            <w:tcW w:w="4290" w:type="dxa"/>
            <w:shd w:val="clear" w:color="auto" w:fill="auto"/>
          </w:tcPr>
          <w:p w14:paraId="0E61D1FB" w14:textId="42BD72F8" w:rsidR="00B23435" w:rsidRPr="000C6014" w:rsidRDefault="000C6014" w:rsidP="000C6014">
            <w:pPr>
              <w:tabs>
                <w:tab w:val="left" w:pos="-720"/>
              </w:tabs>
              <w:suppressAutoHyphens/>
              <w:rPr>
                <w:bCs/>
                <w:sz w:val="23"/>
                <w:szCs w:val="23"/>
              </w:rPr>
            </w:pPr>
            <w:r w:rsidRPr="00C22342">
              <w:rPr>
                <w:bCs/>
                <w:sz w:val="23"/>
                <w:szCs w:val="23"/>
              </w:rPr>
              <w:t>Manufacturer’s Warranty for the Materials Supplied under the Contract</w:t>
            </w:r>
          </w:p>
          <w:p w14:paraId="59C13F88" w14:textId="77777777" w:rsidR="00B23435" w:rsidRPr="00061365" w:rsidRDefault="00B23435" w:rsidP="00AC0061">
            <w:pPr>
              <w:rPr>
                <w:sz w:val="8"/>
                <w:szCs w:val="8"/>
              </w:rPr>
            </w:pPr>
          </w:p>
        </w:tc>
        <w:tc>
          <w:tcPr>
            <w:tcW w:w="2070" w:type="dxa"/>
          </w:tcPr>
          <w:p w14:paraId="65AF2AD5" w14:textId="0112020D" w:rsidR="00B23435" w:rsidRPr="00EC067E" w:rsidRDefault="00B23435" w:rsidP="00E67BB8">
            <w:pPr>
              <w:suppressAutoHyphens/>
              <w:jc w:val="center"/>
              <w:rPr>
                <w:color w:val="000000"/>
              </w:rPr>
            </w:pPr>
            <w:r w:rsidRPr="00EC067E">
              <w:rPr>
                <w:color w:val="000000"/>
              </w:rPr>
              <w:t xml:space="preserve">13 – </w:t>
            </w:r>
            <w:r w:rsidR="006D22E4">
              <w:rPr>
                <w:color w:val="000000"/>
              </w:rPr>
              <w:t>25</w:t>
            </w:r>
          </w:p>
        </w:tc>
      </w:tr>
      <w:tr w:rsidR="006D22E4" w:rsidRPr="006C4AE5" w14:paraId="346C94A8" w14:textId="77777777" w:rsidTr="00012597">
        <w:trPr>
          <w:cantSplit/>
          <w:trHeight w:val="639"/>
        </w:trPr>
        <w:tc>
          <w:tcPr>
            <w:tcW w:w="1710" w:type="dxa"/>
          </w:tcPr>
          <w:p w14:paraId="1FDE4CF9"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2E3BACE6" w14:textId="4F93E64D" w:rsidR="006D22E4" w:rsidRPr="00F77158" w:rsidRDefault="006D22E4" w:rsidP="006D22E4">
            <w:pPr>
              <w:suppressAutoHyphens/>
              <w:jc w:val="both"/>
              <w:rPr>
                <w:bCs/>
              </w:rPr>
            </w:pPr>
            <w:r w:rsidRPr="00F77158">
              <w:rPr>
                <w:bCs/>
              </w:rPr>
              <w:t>Appendix 1</w:t>
            </w:r>
            <w:r>
              <w:rPr>
                <w:bCs/>
              </w:rPr>
              <w:t>3A</w:t>
            </w:r>
          </w:p>
        </w:tc>
        <w:tc>
          <w:tcPr>
            <w:tcW w:w="4290" w:type="dxa"/>
            <w:shd w:val="clear" w:color="auto" w:fill="auto"/>
          </w:tcPr>
          <w:p w14:paraId="2B9F219D" w14:textId="48447745" w:rsidR="006D22E4" w:rsidRPr="00012597" w:rsidRDefault="006D22E4" w:rsidP="006D22E4">
            <w:pPr>
              <w:tabs>
                <w:tab w:val="left" w:pos="-720"/>
              </w:tabs>
              <w:suppressAutoHyphens/>
              <w:rPr>
                <w:bCs/>
                <w:sz w:val="23"/>
                <w:szCs w:val="23"/>
              </w:rPr>
            </w:pPr>
            <w:r w:rsidRPr="00C22342">
              <w:rPr>
                <w:bCs/>
                <w:sz w:val="23"/>
                <w:szCs w:val="23"/>
              </w:rPr>
              <w:t>TOR for Independent Inspection Agency – (DI Pipes &amp; Fittings)</w:t>
            </w:r>
          </w:p>
        </w:tc>
        <w:tc>
          <w:tcPr>
            <w:tcW w:w="2070" w:type="dxa"/>
          </w:tcPr>
          <w:p w14:paraId="12D9465A" w14:textId="332299DD" w:rsidR="006D22E4" w:rsidRPr="00EC067E" w:rsidRDefault="006D22E4" w:rsidP="006D22E4">
            <w:pPr>
              <w:suppressAutoHyphens/>
              <w:jc w:val="center"/>
              <w:rPr>
                <w:color w:val="000000"/>
              </w:rPr>
            </w:pPr>
            <w:r>
              <w:rPr>
                <w:color w:val="000000"/>
              </w:rPr>
              <w:t xml:space="preserve">13 – 26     </w:t>
            </w:r>
            <w:r w:rsidRPr="00F77158">
              <w:rPr>
                <w:color w:val="000000"/>
              </w:rPr>
              <w:t xml:space="preserve">13 – </w:t>
            </w:r>
            <w:r>
              <w:rPr>
                <w:color w:val="000000"/>
              </w:rPr>
              <w:t>31</w:t>
            </w:r>
          </w:p>
        </w:tc>
      </w:tr>
      <w:tr w:rsidR="006D22E4" w:rsidRPr="006C4AE5" w14:paraId="3882FDEE" w14:textId="77777777" w:rsidTr="00012597">
        <w:trPr>
          <w:cantSplit/>
          <w:trHeight w:val="630"/>
        </w:trPr>
        <w:tc>
          <w:tcPr>
            <w:tcW w:w="1710" w:type="dxa"/>
          </w:tcPr>
          <w:p w14:paraId="448FC015"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59C8B14E" w14:textId="05C22138" w:rsidR="006D22E4" w:rsidRPr="00F77158" w:rsidRDefault="006D22E4" w:rsidP="006D22E4">
            <w:r w:rsidRPr="00F77158">
              <w:rPr>
                <w:bCs/>
              </w:rPr>
              <w:t>Appendix 1</w:t>
            </w:r>
            <w:r>
              <w:rPr>
                <w:bCs/>
              </w:rPr>
              <w:t>3B</w:t>
            </w:r>
          </w:p>
        </w:tc>
        <w:tc>
          <w:tcPr>
            <w:tcW w:w="4290" w:type="dxa"/>
            <w:shd w:val="clear" w:color="auto" w:fill="auto"/>
          </w:tcPr>
          <w:p w14:paraId="525A4CC2" w14:textId="7AEF455A" w:rsidR="006D22E4" w:rsidRPr="00F77158" w:rsidRDefault="006D22E4" w:rsidP="006D22E4">
            <w:pPr>
              <w:pStyle w:val="BodyText"/>
              <w:jc w:val="left"/>
            </w:pPr>
            <w:r w:rsidRPr="00C22342">
              <w:rPr>
                <w:bCs/>
                <w:sz w:val="23"/>
                <w:szCs w:val="23"/>
              </w:rPr>
              <w:t>TOR For Independent Inspection Agency – (HD</w:t>
            </w:r>
            <w:r w:rsidRPr="00C22342">
              <w:rPr>
                <w:sz w:val="23"/>
                <w:szCs w:val="23"/>
                <w:lang w:val="en-AU"/>
              </w:rPr>
              <w:t>PE pipes &amp; Fittings)</w:t>
            </w:r>
          </w:p>
        </w:tc>
        <w:tc>
          <w:tcPr>
            <w:tcW w:w="2070" w:type="dxa"/>
          </w:tcPr>
          <w:p w14:paraId="6D3F829F" w14:textId="43DBBE58" w:rsidR="006D22E4" w:rsidRPr="00EC067E" w:rsidRDefault="006D22E4" w:rsidP="006D22E4">
            <w:pPr>
              <w:suppressAutoHyphens/>
              <w:jc w:val="center"/>
              <w:rPr>
                <w:color w:val="000000"/>
              </w:rPr>
            </w:pPr>
            <w:r>
              <w:rPr>
                <w:color w:val="000000"/>
              </w:rPr>
              <w:t xml:space="preserve">13 – 32     </w:t>
            </w:r>
            <w:r w:rsidRPr="00F77158">
              <w:rPr>
                <w:color w:val="000000"/>
              </w:rPr>
              <w:t xml:space="preserve">13 – </w:t>
            </w:r>
            <w:r>
              <w:rPr>
                <w:color w:val="000000"/>
              </w:rPr>
              <w:t>35</w:t>
            </w:r>
          </w:p>
        </w:tc>
      </w:tr>
      <w:tr w:rsidR="006D22E4" w:rsidRPr="006C4AE5" w14:paraId="2658B739" w14:textId="77777777" w:rsidTr="002E5D60">
        <w:trPr>
          <w:cantSplit/>
          <w:trHeight w:val="909"/>
        </w:trPr>
        <w:tc>
          <w:tcPr>
            <w:tcW w:w="1710" w:type="dxa"/>
          </w:tcPr>
          <w:p w14:paraId="14546A28"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05793A15" w14:textId="59C5F6A2" w:rsidR="006D22E4" w:rsidRPr="00F77158" w:rsidRDefault="006D22E4" w:rsidP="006D22E4">
            <w:pPr>
              <w:suppressAutoHyphens/>
              <w:jc w:val="both"/>
              <w:rPr>
                <w:bCs/>
              </w:rPr>
            </w:pPr>
            <w:r w:rsidRPr="00F77158">
              <w:rPr>
                <w:bCs/>
              </w:rPr>
              <w:t>Appendix 1</w:t>
            </w:r>
            <w:r>
              <w:rPr>
                <w:bCs/>
              </w:rPr>
              <w:t>3C</w:t>
            </w:r>
          </w:p>
        </w:tc>
        <w:tc>
          <w:tcPr>
            <w:tcW w:w="4290" w:type="dxa"/>
            <w:shd w:val="clear" w:color="auto" w:fill="auto"/>
          </w:tcPr>
          <w:p w14:paraId="59295D96" w14:textId="24767FB6" w:rsidR="006D22E4" w:rsidRPr="00012597" w:rsidRDefault="006D22E4" w:rsidP="006D22E4">
            <w:pPr>
              <w:pStyle w:val="BodyText"/>
              <w:jc w:val="left"/>
            </w:pPr>
            <w:r w:rsidRPr="00C22342">
              <w:rPr>
                <w:bCs/>
                <w:sz w:val="23"/>
                <w:szCs w:val="23"/>
              </w:rPr>
              <w:t>TOR for Independent Inspection Agency</w:t>
            </w:r>
            <w:r w:rsidRPr="00C22342">
              <w:rPr>
                <w:bCs/>
                <w:sz w:val="22"/>
                <w:szCs w:val="22"/>
              </w:rPr>
              <w:t xml:space="preserve"> – (</w:t>
            </w:r>
            <w:r w:rsidRPr="00C22342">
              <w:rPr>
                <w:sz w:val="22"/>
                <w:szCs w:val="22"/>
              </w:rPr>
              <w:t xml:space="preserve">DI </w:t>
            </w:r>
            <w:r w:rsidRPr="00C22342" w:rsidDel="00570A04">
              <w:rPr>
                <w:sz w:val="22"/>
                <w:szCs w:val="22"/>
              </w:rPr>
              <w:t>Valves, Manhole Covers</w:t>
            </w:r>
            <w:r w:rsidRPr="00C22342">
              <w:rPr>
                <w:sz w:val="22"/>
                <w:szCs w:val="22"/>
              </w:rPr>
              <w:t xml:space="preserve"> a</w:t>
            </w:r>
            <w:r w:rsidRPr="00C22342" w:rsidDel="00570A04">
              <w:rPr>
                <w:sz w:val="22"/>
                <w:szCs w:val="22"/>
              </w:rPr>
              <w:t>nd Surface Boxes</w:t>
            </w:r>
            <w:r w:rsidRPr="00C22342">
              <w:rPr>
                <w:sz w:val="22"/>
                <w:szCs w:val="22"/>
                <w:lang w:val="en-AU"/>
              </w:rPr>
              <w:t>)</w:t>
            </w:r>
          </w:p>
        </w:tc>
        <w:tc>
          <w:tcPr>
            <w:tcW w:w="2070" w:type="dxa"/>
          </w:tcPr>
          <w:p w14:paraId="22F83011" w14:textId="744C9F4C" w:rsidR="006D22E4" w:rsidRPr="00EC067E" w:rsidRDefault="006D22E4" w:rsidP="006D22E4">
            <w:pPr>
              <w:suppressAutoHyphens/>
              <w:jc w:val="center"/>
              <w:rPr>
                <w:color w:val="000000"/>
              </w:rPr>
            </w:pPr>
            <w:r>
              <w:rPr>
                <w:color w:val="000000"/>
              </w:rPr>
              <w:t xml:space="preserve">13 – 36     </w:t>
            </w:r>
            <w:r w:rsidRPr="00F77158">
              <w:rPr>
                <w:color w:val="000000"/>
              </w:rPr>
              <w:t xml:space="preserve">13 – </w:t>
            </w:r>
            <w:r>
              <w:rPr>
                <w:color w:val="000000"/>
              </w:rPr>
              <w:t>41</w:t>
            </w:r>
          </w:p>
        </w:tc>
      </w:tr>
      <w:tr w:rsidR="006D22E4" w:rsidRPr="006C4AE5" w14:paraId="594F9C29" w14:textId="77777777" w:rsidTr="002E5D60">
        <w:trPr>
          <w:cantSplit/>
          <w:trHeight w:val="630"/>
        </w:trPr>
        <w:tc>
          <w:tcPr>
            <w:tcW w:w="1710" w:type="dxa"/>
          </w:tcPr>
          <w:p w14:paraId="3479BE47"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3D8588F4" w14:textId="63864746" w:rsidR="006D22E4" w:rsidRPr="00F77158" w:rsidRDefault="006D22E4" w:rsidP="006D22E4">
            <w:pPr>
              <w:suppressAutoHyphens/>
              <w:jc w:val="both"/>
              <w:rPr>
                <w:bCs/>
              </w:rPr>
            </w:pPr>
            <w:r w:rsidRPr="00F77158">
              <w:rPr>
                <w:bCs/>
              </w:rPr>
              <w:t>Appendix 1</w:t>
            </w:r>
            <w:r>
              <w:rPr>
                <w:bCs/>
              </w:rPr>
              <w:t>3D</w:t>
            </w:r>
          </w:p>
        </w:tc>
        <w:tc>
          <w:tcPr>
            <w:tcW w:w="4290" w:type="dxa"/>
            <w:shd w:val="clear" w:color="auto" w:fill="auto"/>
          </w:tcPr>
          <w:p w14:paraId="46E3C657" w14:textId="02E7352A" w:rsidR="006D22E4" w:rsidRPr="00F77158" w:rsidRDefault="006D22E4" w:rsidP="006D22E4">
            <w:pPr>
              <w:pStyle w:val="BodyText"/>
              <w:jc w:val="left"/>
            </w:pPr>
            <w:r w:rsidRPr="00C22342">
              <w:rPr>
                <w:bCs/>
                <w:sz w:val="23"/>
                <w:szCs w:val="23"/>
              </w:rPr>
              <w:t>TOR for Independent Inspection Agency</w:t>
            </w:r>
            <w:r w:rsidRPr="00C22342">
              <w:rPr>
                <w:bCs/>
                <w:sz w:val="22"/>
                <w:szCs w:val="22"/>
              </w:rPr>
              <w:t xml:space="preserve"> – (</w:t>
            </w:r>
            <w:r w:rsidRPr="00C22342">
              <w:rPr>
                <w:sz w:val="22"/>
                <w:szCs w:val="22"/>
              </w:rPr>
              <w:t>Joint Protection Materials</w:t>
            </w:r>
            <w:r w:rsidRPr="00C22342">
              <w:rPr>
                <w:sz w:val="22"/>
                <w:szCs w:val="22"/>
                <w:lang w:val="en-AU"/>
              </w:rPr>
              <w:t>)</w:t>
            </w:r>
          </w:p>
        </w:tc>
        <w:tc>
          <w:tcPr>
            <w:tcW w:w="2070" w:type="dxa"/>
          </w:tcPr>
          <w:p w14:paraId="2B3CDF4F" w14:textId="51858CCA" w:rsidR="006D22E4" w:rsidRPr="00EC067E" w:rsidRDefault="006D22E4" w:rsidP="006D22E4">
            <w:pPr>
              <w:suppressAutoHyphens/>
              <w:jc w:val="center"/>
              <w:rPr>
                <w:color w:val="000000"/>
              </w:rPr>
            </w:pPr>
            <w:r w:rsidRPr="00EC067E">
              <w:rPr>
                <w:color w:val="000000"/>
              </w:rPr>
              <w:t xml:space="preserve">13 </w:t>
            </w:r>
            <w:r>
              <w:rPr>
                <w:color w:val="000000"/>
              </w:rPr>
              <w:t>-</w:t>
            </w:r>
            <w:r w:rsidRPr="00EC067E">
              <w:rPr>
                <w:color w:val="000000"/>
              </w:rPr>
              <w:t xml:space="preserve"> </w:t>
            </w:r>
            <w:r>
              <w:rPr>
                <w:color w:val="000000"/>
              </w:rPr>
              <w:t>42</w:t>
            </w:r>
          </w:p>
        </w:tc>
      </w:tr>
      <w:tr w:rsidR="006D22E4" w:rsidRPr="006C4AE5" w14:paraId="63E38088" w14:textId="77777777" w:rsidTr="00012597">
        <w:trPr>
          <w:cantSplit/>
          <w:trHeight w:val="630"/>
        </w:trPr>
        <w:tc>
          <w:tcPr>
            <w:tcW w:w="1710" w:type="dxa"/>
          </w:tcPr>
          <w:p w14:paraId="5E26AF27"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0D1A5858" w14:textId="3BEB5B4C" w:rsidR="006D22E4" w:rsidRPr="00F77158" w:rsidRDefault="006D22E4" w:rsidP="006D22E4">
            <w:pPr>
              <w:suppressAutoHyphens/>
              <w:jc w:val="both"/>
              <w:rPr>
                <w:bCs/>
              </w:rPr>
            </w:pPr>
            <w:r w:rsidRPr="00F77158">
              <w:rPr>
                <w:bCs/>
              </w:rPr>
              <w:t>Appendix 1</w:t>
            </w:r>
            <w:r>
              <w:rPr>
                <w:bCs/>
              </w:rPr>
              <w:t>3E</w:t>
            </w:r>
          </w:p>
        </w:tc>
        <w:tc>
          <w:tcPr>
            <w:tcW w:w="4290" w:type="dxa"/>
            <w:shd w:val="clear" w:color="auto" w:fill="auto"/>
          </w:tcPr>
          <w:p w14:paraId="2DDBED3D" w14:textId="7A7C0CDC" w:rsidR="006D22E4" w:rsidRPr="00F77158" w:rsidRDefault="006D22E4" w:rsidP="006D22E4">
            <w:pPr>
              <w:rPr>
                <w:bCs/>
              </w:rPr>
            </w:pPr>
            <w:r w:rsidRPr="00C22342">
              <w:rPr>
                <w:bCs/>
                <w:sz w:val="23"/>
                <w:szCs w:val="23"/>
              </w:rPr>
              <w:t>TOR for Independent Inspection Agency – (</w:t>
            </w:r>
            <w:r w:rsidRPr="00C22342">
              <w:rPr>
                <w:sz w:val="23"/>
                <w:szCs w:val="23"/>
                <w:lang w:val="en-AU"/>
              </w:rPr>
              <w:t>Pump Motor Assemblies)</w:t>
            </w:r>
          </w:p>
        </w:tc>
        <w:tc>
          <w:tcPr>
            <w:tcW w:w="2070" w:type="dxa"/>
          </w:tcPr>
          <w:p w14:paraId="6928F8F3" w14:textId="3ED65119" w:rsidR="006D22E4" w:rsidRPr="00EC067E" w:rsidRDefault="006D22E4" w:rsidP="006D22E4">
            <w:pPr>
              <w:suppressAutoHyphens/>
              <w:jc w:val="center"/>
              <w:rPr>
                <w:color w:val="000000"/>
              </w:rPr>
            </w:pPr>
            <w:r>
              <w:rPr>
                <w:color w:val="000000"/>
              </w:rPr>
              <w:t xml:space="preserve">13 – 43     </w:t>
            </w:r>
            <w:r w:rsidRPr="00F77158">
              <w:rPr>
                <w:color w:val="000000"/>
              </w:rPr>
              <w:t xml:space="preserve">13 – </w:t>
            </w:r>
            <w:r>
              <w:rPr>
                <w:color w:val="000000"/>
              </w:rPr>
              <w:t>44</w:t>
            </w:r>
          </w:p>
        </w:tc>
      </w:tr>
      <w:tr w:rsidR="006D22E4" w:rsidRPr="006C4AE5" w14:paraId="7B05494E" w14:textId="77777777" w:rsidTr="00012597">
        <w:trPr>
          <w:cantSplit/>
          <w:trHeight w:val="891"/>
        </w:trPr>
        <w:tc>
          <w:tcPr>
            <w:tcW w:w="1710" w:type="dxa"/>
          </w:tcPr>
          <w:p w14:paraId="29C6BDB8"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48690D4A" w14:textId="733CD672" w:rsidR="006D22E4" w:rsidRPr="00F77158" w:rsidRDefault="006D22E4" w:rsidP="006D22E4">
            <w:pPr>
              <w:suppressAutoHyphens/>
              <w:jc w:val="both"/>
              <w:rPr>
                <w:bCs/>
              </w:rPr>
            </w:pPr>
            <w:r w:rsidRPr="00F77158">
              <w:rPr>
                <w:bCs/>
              </w:rPr>
              <w:t xml:space="preserve">Appendix </w:t>
            </w:r>
            <w:r>
              <w:rPr>
                <w:bCs/>
              </w:rPr>
              <w:t>13F</w:t>
            </w:r>
          </w:p>
        </w:tc>
        <w:tc>
          <w:tcPr>
            <w:tcW w:w="4290" w:type="dxa"/>
            <w:shd w:val="clear" w:color="auto" w:fill="auto"/>
          </w:tcPr>
          <w:p w14:paraId="012FBABC" w14:textId="04065B3F" w:rsidR="006D22E4" w:rsidRPr="00F77158" w:rsidRDefault="006D22E4" w:rsidP="006D22E4">
            <w:pPr>
              <w:rPr>
                <w:bCs/>
              </w:rPr>
            </w:pPr>
            <w:r w:rsidRPr="00C22342">
              <w:rPr>
                <w:bCs/>
                <w:sz w:val="23"/>
                <w:szCs w:val="23"/>
              </w:rPr>
              <w:t>TOR for Independent Inspection Agency for Gas Chlorinators, Chemical Equipment &amp; Accessories</w:t>
            </w:r>
          </w:p>
        </w:tc>
        <w:tc>
          <w:tcPr>
            <w:tcW w:w="2070" w:type="dxa"/>
          </w:tcPr>
          <w:p w14:paraId="1F1B7286" w14:textId="2ADCC717" w:rsidR="006D22E4" w:rsidRPr="00EC067E" w:rsidRDefault="006D22E4" w:rsidP="006D22E4">
            <w:pPr>
              <w:suppressAutoHyphens/>
              <w:jc w:val="center"/>
              <w:rPr>
                <w:color w:val="000000"/>
              </w:rPr>
            </w:pPr>
            <w:r>
              <w:rPr>
                <w:color w:val="000000"/>
              </w:rPr>
              <w:t xml:space="preserve">13 – 45     </w:t>
            </w:r>
            <w:r w:rsidRPr="00F77158">
              <w:rPr>
                <w:color w:val="000000"/>
              </w:rPr>
              <w:t xml:space="preserve">13 – </w:t>
            </w:r>
            <w:r>
              <w:rPr>
                <w:color w:val="000000"/>
              </w:rPr>
              <w:t>46</w:t>
            </w:r>
          </w:p>
        </w:tc>
      </w:tr>
      <w:tr w:rsidR="006D22E4" w:rsidRPr="006C4AE5" w14:paraId="5A2BBF12" w14:textId="77777777" w:rsidTr="00012597">
        <w:trPr>
          <w:cantSplit/>
          <w:trHeight w:val="900"/>
        </w:trPr>
        <w:tc>
          <w:tcPr>
            <w:tcW w:w="1710" w:type="dxa"/>
          </w:tcPr>
          <w:p w14:paraId="14DA3DBF"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137F82C2" w14:textId="0859B442" w:rsidR="006D22E4" w:rsidRPr="00F77158" w:rsidRDefault="006D22E4" w:rsidP="006D22E4">
            <w:pPr>
              <w:suppressAutoHyphens/>
              <w:jc w:val="both"/>
              <w:rPr>
                <w:bCs/>
              </w:rPr>
            </w:pPr>
            <w:r w:rsidRPr="00F77158">
              <w:rPr>
                <w:bCs/>
                <w:color w:val="000000"/>
              </w:rPr>
              <w:t>Appendix 1</w:t>
            </w:r>
            <w:r>
              <w:rPr>
                <w:bCs/>
                <w:color w:val="000000"/>
              </w:rPr>
              <w:t>4</w:t>
            </w:r>
          </w:p>
        </w:tc>
        <w:tc>
          <w:tcPr>
            <w:tcW w:w="4290" w:type="dxa"/>
            <w:shd w:val="clear" w:color="auto" w:fill="auto"/>
          </w:tcPr>
          <w:p w14:paraId="1F900456" w14:textId="1C4EAF6A" w:rsidR="006D22E4" w:rsidRPr="00012597" w:rsidRDefault="006D22E4" w:rsidP="006D22E4">
            <w:pPr>
              <w:rPr>
                <w:b/>
                <w:caps/>
                <w:lang w:val="en-GB"/>
              </w:rPr>
            </w:pPr>
            <w:r w:rsidRPr="00C22342">
              <w:rPr>
                <w:sz w:val="23"/>
                <w:szCs w:val="23"/>
              </w:rPr>
              <w:t xml:space="preserve">Local Accredited Agent’s Confirmation of Supply of Materials </w:t>
            </w:r>
            <w:r>
              <w:rPr>
                <w:sz w:val="23"/>
                <w:szCs w:val="23"/>
              </w:rPr>
              <w:t>A</w:t>
            </w:r>
            <w:r w:rsidRPr="00C22342">
              <w:rPr>
                <w:sz w:val="23"/>
                <w:szCs w:val="23"/>
              </w:rPr>
              <w:t>ccording to Work Programme</w:t>
            </w:r>
          </w:p>
        </w:tc>
        <w:tc>
          <w:tcPr>
            <w:tcW w:w="2070" w:type="dxa"/>
          </w:tcPr>
          <w:p w14:paraId="73032191" w14:textId="5F733678" w:rsidR="006D22E4" w:rsidRPr="00EC067E" w:rsidRDefault="006D22E4" w:rsidP="006D22E4">
            <w:pPr>
              <w:suppressAutoHyphens/>
              <w:jc w:val="center"/>
              <w:rPr>
                <w:color w:val="000000"/>
              </w:rPr>
            </w:pPr>
            <w:r w:rsidRPr="00EC067E">
              <w:rPr>
                <w:color w:val="000000"/>
              </w:rPr>
              <w:t xml:space="preserve">13 </w:t>
            </w:r>
            <w:r>
              <w:rPr>
                <w:color w:val="000000"/>
              </w:rPr>
              <w:t>-</w:t>
            </w:r>
            <w:r w:rsidRPr="00EC067E">
              <w:rPr>
                <w:color w:val="000000"/>
              </w:rPr>
              <w:t xml:space="preserve"> </w:t>
            </w:r>
            <w:r>
              <w:rPr>
                <w:color w:val="000000"/>
              </w:rPr>
              <w:t>47</w:t>
            </w:r>
          </w:p>
        </w:tc>
      </w:tr>
      <w:tr w:rsidR="006D22E4" w:rsidRPr="006C4AE5" w14:paraId="57BA4AA2" w14:textId="77777777" w:rsidTr="00573C6C">
        <w:trPr>
          <w:cantSplit/>
          <w:trHeight w:val="639"/>
        </w:trPr>
        <w:tc>
          <w:tcPr>
            <w:tcW w:w="1710" w:type="dxa"/>
          </w:tcPr>
          <w:p w14:paraId="5B4DF812"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59329EE8" w14:textId="1DFD5EBA" w:rsidR="006D22E4" w:rsidRPr="00F77158" w:rsidRDefault="006D22E4" w:rsidP="006D22E4">
            <w:pPr>
              <w:suppressAutoHyphens/>
              <w:jc w:val="both"/>
              <w:rPr>
                <w:bCs/>
                <w:color w:val="000000"/>
              </w:rPr>
            </w:pPr>
            <w:r w:rsidRPr="00F77158">
              <w:rPr>
                <w:bCs/>
                <w:color w:val="000000"/>
              </w:rPr>
              <w:t>Appendix 1</w:t>
            </w:r>
            <w:r>
              <w:rPr>
                <w:bCs/>
                <w:color w:val="000000"/>
              </w:rPr>
              <w:t>5A</w:t>
            </w:r>
          </w:p>
        </w:tc>
        <w:tc>
          <w:tcPr>
            <w:tcW w:w="4290" w:type="dxa"/>
            <w:shd w:val="clear" w:color="auto" w:fill="auto"/>
          </w:tcPr>
          <w:p w14:paraId="3BC65AB1" w14:textId="5B8BD2C9" w:rsidR="006D22E4" w:rsidRPr="00012597" w:rsidRDefault="006D22E4" w:rsidP="006D22E4">
            <w:pPr>
              <w:rPr>
                <w:color w:val="000000"/>
              </w:rPr>
            </w:pPr>
            <w:r w:rsidRPr="00C22342">
              <w:rPr>
                <w:sz w:val="23"/>
                <w:szCs w:val="23"/>
              </w:rPr>
              <w:t>Pre - shipment Inspection of DI Pipes &amp; Fittings by the Employer</w:t>
            </w:r>
          </w:p>
        </w:tc>
        <w:tc>
          <w:tcPr>
            <w:tcW w:w="2070" w:type="dxa"/>
          </w:tcPr>
          <w:p w14:paraId="43921EF4" w14:textId="148D6EB8" w:rsidR="006D22E4" w:rsidRPr="00EC067E" w:rsidRDefault="006D22E4" w:rsidP="006D22E4">
            <w:pPr>
              <w:suppressAutoHyphens/>
              <w:jc w:val="center"/>
              <w:rPr>
                <w:color w:val="000000"/>
              </w:rPr>
            </w:pPr>
            <w:r>
              <w:rPr>
                <w:color w:val="000000"/>
              </w:rPr>
              <w:t xml:space="preserve">13 – 48     </w:t>
            </w:r>
            <w:r w:rsidRPr="00F77158">
              <w:rPr>
                <w:color w:val="000000"/>
              </w:rPr>
              <w:t xml:space="preserve">13 – </w:t>
            </w:r>
            <w:r>
              <w:rPr>
                <w:color w:val="000000"/>
              </w:rPr>
              <w:t>60</w:t>
            </w:r>
          </w:p>
        </w:tc>
      </w:tr>
      <w:tr w:rsidR="006D22E4" w:rsidRPr="006C4AE5" w14:paraId="01B35AA5" w14:textId="77777777" w:rsidTr="00573C6C">
        <w:trPr>
          <w:cantSplit/>
          <w:trHeight w:val="630"/>
        </w:trPr>
        <w:tc>
          <w:tcPr>
            <w:tcW w:w="1710" w:type="dxa"/>
          </w:tcPr>
          <w:p w14:paraId="35FC4CF9"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2B21BA4F" w14:textId="5B2966E3" w:rsidR="006D22E4" w:rsidRPr="00F77158" w:rsidRDefault="006D22E4" w:rsidP="006D22E4">
            <w:pPr>
              <w:suppressAutoHyphens/>
              <w:jc w:val="both"/>
              <w:rPr>
                <w:bCs/>
                <w:color w:val="000000"/>
              </w:rPr>
            </w:pPr>
            <w:r w:rsidRPr="00F77158">
              <w:rPr>
                <w:bCs/>
                <w:color w:val="000000"/>
              </w:rPr>
              <w:t>Appendix 1</w:t>
            </w:r>
            <w:r>
              <w:rPr>
                <w:bCs/>
                <w:color w:val="000000"/>
              </w:rPr>
              <w:t>5B</w:t>
            </w:r>
          </w:p>
        </w:tc>
        <w:tc>
          <w:tcPr>
            <w:tcW w:w="4290" w:type="dxa"/>
            <w:shd w:val="clear" w:color="auto" w:fill="auto"/>
          </w:tcPr>
          <w:p w14:paraId="47F537F9" w14:textId="1EA8BC4C" w:rsidR="006D22E4" w:rsidRPr="00C22342" w:rsidRDefault="006D22E4" w:rsidP="006D22E4">
            <w:pPr>
              <w:rPr>
                <w:sz w:val="23"/>
                <w:szCs w:val="23"/>
              </w:rPr>
            </w:pPr>
            <w:r w:rsidRPr="00C22342">
              <w:rPr>
                <w:sz w:val="23"/>
                <w:szCs w:val="23"/>
              </w:rPr>
              <w:t>Pre - shipment/Pre-delivery Inspection of HDPE Pipes &amp; Fittings by the Employer</w:t>
            </w:r>
          </w:p>
        </w:tc>
        <w:tc>
          <w:tcPr>
            <w:tcW w:w="2070" w:type="dxa"/>
          </w:tcPr>
          <w:p w14:paraId="25712C0B" w14:textId="3FCEA042" w:rsidR="006D22E4" w:rsidRPr="00EC067E" w:rsidRDefault="006D22E4" w:rsidP="006D22E4">
            <w:pPr>
              <w:suppressAutoHyphens/>
              <w:jc w:val="center"/>
              <w:rPr>
                <w:color w:val="000000"/>
              </w:rPr>
            </w:pPr>
            <w:r>
              <w:rPr>
                <w:color w:val="000000"/>
              </w:rPr>
              <w:t xml:space="preserve">13 – 61     </w:t>
            </w:r>
            <w:r w:rsidRPr="00F77158">
              <w:rPr>
                <w:color w:val="000000"/>
              </w:rPr>
              <w:t xml:space="preserve">13 – </w:t>
            </w:r>
            <w:r>
              <w:rPr>
                <w:color w:val="000000"/>
              </w:rPr>
              <w:t>67</w:t>
            </w:r>
          </w:p>
        </w:tc>
      </w:tr>
      <w:tr w:rsidR="006D22E4" w:rsidRPr="006C4AE5" w14:paraId="002357DB" w14:textId="77777777" w:rsidTr="00573C6C">
        <w:trPr>
          <w:cantSplit/>
          <w:trHeight w:val="630"/>
        </w:trPr>
        <w:tc>
          <w:tcPr>
            <w:tcW w:w="1710" w:type="dxa"/>
          </w:tcPr>
          <w:p w14:paraId="3665F714"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00C489D8" w14:textId="1DF523D9" w:rsidR="006D22E4" w:rsidRPr="00F77158" w:rsidRDefault="006D22E4" w:rsidP="006D22E4">
            <w:pPr>
              <w:suppressAutoHyphens/>
              <w:jc w:val="both"/>
              <w:rPr>
                <w:bCs/>
                <w:color w:val="000000"/>
              </w:rPr>
            </w:pPr>
            <w:r w:rsidRPr="00F77158">
              <w:rPr>
                <w:bCs/>
                <w:color w:val="000000"/>
              </w:rPr>
              <w:t>Appendix 1</w:t>
            </w:r>
            <w:r>
              <w:rPr>
                <w:bCs/>
                <w:color w:val="000000"/>
              </w:rPr>
              <w:t>5C</w:t>
            </w:r>
          </w:p>
        </w:tc>
        <w:tc>
          <w:tcPr>
            <w:tcW w:w="4290" w:type="dxa"/>
            <w:shd w:val="clear" w:color="auto" w:fill="auto"/>
          </w:tcPr>
          <w:p w14:paraId="0EE8D334" w14:textId="7700D8C4" w:rsidR="006D22E4" w:rsidRPr="00C22342" w:rsidRDefault="006D22E4" w:rsidP="006D22E4">
            <w:pPr>
              <w:rPr>
                <w:sz w:val="23"/>
                <w:szCs w:val="23"/>
              </w:rPr>
            </w:pPr>
            <w:r w:rsidRPr="00C22342">
              <w:rPr>
                <w:sz w:val="23"/>
                <w:szCs w:val="23"/>
              </w:rPr>
              <w:t xml:space="preserve">Pre - shipment Inspection of </w:t>
            </w:r>
            <w:r w:rsidRPr="00C22342">
              <w:rPr>
                <w:sz w:val="23"/>
                <w:szCs w:val="23"/>
                <w:lang w:val="en-AU"/>
              </w:rPr>
              <w:t>Pump Motor Assemblies</w:t>
            </w:r>
            <w:r w:rsidRPr="00C22342">
              <w:rPr>
                <w:sz w:val="23"/>
                <w:szCs w:val="23"/>
              </w:rPr>
              <w:t xml:space="preserve"> by the Employer</w:t>
            </w:r>
          </w:p>
        </w:tc>
        <w:tc>
          <w:tcPr>
            <w:tcW w:w="2070" w:type="dxa"/>
          </w:tcPr>
          <w:p w14:paraId="14FB1A0E" w14:textId="14990295" w:rsidR="006D22E4" w:rsidRPr="00EC067E" w:rsidRDefault="006D22E4" w:rsidP="006D22E4">
            <w:pPr>
              <w:suppressAutoHyphens/>
              <w:jc w:val="center"/>
              <w:rPr>
                <w:color w:val="000000"/>
              </w:rPr>
            </w:pPr>
            <w:r>
              <w:rPr>
                <w:color w:val="000000"/>
              </w:rPr>
              <w:t xml:space="preserve">13 – 68     </w:t>
            </w:r>
            <w:r w:rsidRPr="00F77158">
              <w:rPr>
                <w:color w:val="000000"/>
              </w:rPr>
              <w:t xml:space="preserve">13 – </w:t>
            </w:r>
            <w:r>
              <w:rPr>
                <w:color w:val="000000"/>
              </w:rPr>
              <w:t>69</w:t>
            </w:r>
          </w:p>
        </w:tc>
      </w:tr>
      <w:tr w:rsidR="006D22E4" w:rsidRPr="006C4AE5" w14:paraId="36078907" w14:textId="77777777" w:rsidTr="00573C6C">
        <w:trPr>
          <w:cantSplit/>
          <w:trHeight w:val="630"/>
        </w:trPr>
        <w:tc>
          <w:tcPr>
            <w:tcW w:w="1710" w:type="dxa"/>
          </w:tcPr>
          <w:p w14:paraId="3F9E53EE"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38069E57" w14:textId="0E8A3669" w:rsidR="006D22E4" w:rsidRPr="00F77158" w:rsidRDefault="006D22E4" w:rsidP="006D22E4">
            <w:pPr>
              <w:suppressAutoHyphens/>
              <w:jc w:val="both"/>
              <w:rPr>
                <w:bCs/>
                <w:color w:val="000000"/>
              </w:rPr>
            </w:pPr>
            <w:r w:rsidRPr="00F77158">
              <w:rPr>
                <w:bCs/>
                <w:color w:val="000000"/>
              </w:rPr>
              <w:t>Appendix 1</w:t>
            </w:r>
            <w:r>
              <w:rPr>
                <w:bCs/>
                <w:color w:val="000000"/>
              </w:rPr>
              <w:t>5D</w:t>
            </w:r>
          </w:p>
        </w:tc>
        <w:tc>
          <w:tcPr>
            <w:tcW w:w="4290" w:type="dxa"/>
            <w:shd w:val="clear" w:color="auto" w:fill="auto"/>
          </w:tcPr>
          <w:p w14:paraId="70F53104" w14:textId="7B82F2A4" w:rsidR="006D22E4" w:rsidRPr="00C22342" w:rsidRDefault="006D22E4" w:rsidP="006D22E4">
            <w:pPr>
              <w:rPr>
                <w:sz w:val="23"/>
                <w:szCs w:val="23"/>
              </w:rPr>
            </w:pPr>
            <w:r w:rsidRPr="00C22342">
              <w:rPr>
                <w:sz w:val="23"/>
                <w:szCs w:val="23"/>
              </w:rPr>
              <w:t xml:space="preserve">Pre - shipment Inspection of </w:t>
            </w:r>
            <w:r w:rsidRPr="00C22342">
              <w:rPr>
                <w:bCs/>
                <w:sz w:val="23"/>
                <w:szCs w:val="23"/>
              </w:rPr>
              <w:t>Gas Chlorinators</w:t>
            </w:r>
            <w:r w:rsidRPr="00C22342">
              <w:rPr>
                <w:sz w:val="23"/>
                <w:szCs w:val="23"/>
              </w:rPr>
              <w:t xml:space="preserve"> by the Employer</w:t>
            </w:r>
          </w:p>
        </w:tc>
        <w:tc>
          <w:tcPr>
            <w:tcW w:w="2070" w:type="dxa"/>
          </w:tcPr>
          <w:p w14:paraId="09665640" w14:textId="0537EC0B" w:rsidR="006D22E4" w:rsidRPr="00EC067E" w:rsidRDefault="006D22E4" w:rsidP="006D22E4">
            <w:pPr>
              <w:suppressAutoHyphens/>
              <w:jc w:val="center"/>
              <w:rPr>
                <w:color w:val="000000"/>
              </w:rPr>
            </w:pPr>
            <w:r>
              <w:rPr>
                <w:color w:val="000000"/>
              </w:rPr>
              <w:t xml:space="preserve">13 – 70     </w:t>
            </w:r>
            <w:r w:rsidRPr="00F77158">
              <w:rPr>
                <w:color w:val="000000"/>
              </w:rPr>
              <w:t xml:space="preserve">13 – </w:t>
            </w:r>
            <w:r>
              <w:rPr>
                <w:color w:val="000000"/>
              </w:rPr>
              <w:t>71</w:t>
            </w:r>
          </w:p>
        </w:tc>
      </w:tr>
      <w:tr w:rsidR="006D22E4" w:rsidRPr="006C4AE5" w14:paraId="6DE7B978" w14:textId="77777777" w:rsidTr="008B68F7">
        <w:trPr>
          <w:cantSplit/>
          <w:trHeight w:val="891"/>
        </w:trPr>
        <w:tc>
          <w:tcPr>
            <w:tcW w:w="1710" w:type="dxa"/>
          </w:tcPr>
          <w:p w14:paraId="34C32CD4"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3E9B8307" w14:textId="25AE8E9C" w:rsidR="006D22E4" w:rsidRPr="00F77158" w:rsidRDefault="006D22E4" w:rsidP="006D22E4">
            <w:pPr>
              <w:suppressAutoHyphens/>
              <w:jc w:val="both"/>
              <w:rPr>
                <w:bCs/>
                <w:color w:val="000000"/>
              </w:rPr>
            </w:pPr>
            <w:r w:rsidRPr="00F77158">
              <w:rPr>
                <w:bCs/>
                <w:color w:val="000000"/>
              </w:rPr>
              <w:t>Appendix 1</w:t>
            </w:r>
            <w:r>
              <w:rPr>
                <w:bCs/>
                <w:color w:val="000000"/>
              </w:rPr>
              <w:t>5E</w:t>
            </w:r>
          </w:p>
        </w:tc>
        <w:tc>
          <w:tcPr>
            <w:tcW w:w="4290" w:type="dxa"/>
            <w:shd w:val="clear" w:color="auto" w:fill="auto"/>
          </w:tcPr>
          <w:p w14:paraId="6EFE7E5B" w14:textId="69A3799F" w:rsidR="006D22E4" w:rsidRPr="00C22342" w:rsidRDefault="006D22E4" w:rsidP="006D22E4">
            <w:pPr>
              <w:rPr>
                <w:sz w:val="23"/>
                <w:szCs w:val="23"/>
              </w:rPr>
            </w:pPr>
            <w:r w:rsidRPr="00C22342">
              <w:rPr>
                <w:sz w:val="23"/>
                <w:szCs w:val="23"/>
              </w:rPr>
              <w:t>Pre-delivery Inspection of uPVC Pipes, Fittings, Specials &amp; Accessories by the Employer</w:t>
            </w:r>
          </w:p>
        </w:tc>
        <w:tc>
          <w:tcPr>
            <w:tcW w:w="2070" w:type="dxa"/>
          </w:tcPr>
          <w:p w14:paraId="34424898" w14:textId="3573C4D4" w:rsidR="006D22E4" w:rsidRPr="00EC067E" w:rsidRDefault="006D22E4" w:rsidP="006D22E4">
            <w:pPr>
              <w:suppressAutoHyphens/>
              <w:jc w:val="center"/>
              <w:rPr>
                <w:color w:val="000000"/>
              </w:rPr>
            </w:pPr>
            <w:r>
              <w:rPr>
                <w:color w:val="000000"/>
              </w:rPr>
              <w:t xml:space="preserve">13 – 72     </w:t>
            </w:r>
            <w:r w:rsidRPr="00F77158">
              <w:rPr>
                <w:color w:val="000000"/>
              </w:rPr>
              <w:t xml:space="preserve">13 – </w:t>
            </w:r>
            <w:r>
              <w:rPr>
                <w:color w:val="000000"/>
              </w:rPr>
              <w:t>73</w:t>
            </w:r>
          </w:p>
        </w:tc>
      </w:tr>
      <w:tr w:rsidR="006D22E4" w:rsidRPr="006C4AE5" w14:paraId="62DC0CE9" w14:textId="77777777" w:rsidTr="008B68F7">
        <w:trPr>
          <w:cantSplit/>
          <w:trHeight w:val="369"/>
        </w:trPr>
        <w:tc>
          <w:tcPr>
            <w:tcW w:w="1710" w:type="dxa"/>
          </w:tcPr>
          <w:p w14:paraId="6D95A984"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2195236B" w14:textId="34C16D18" w:rsidR="006D22E4" w:rsidRPr="00F77158" w:rsidRDefault="006D22E4" w:rsidP="006D22E4">
            <w:pPr>
              <w:suppressAutoHyphens/>
              <w:jc w:val="both"/>
              <w:rPr>
                <w:bCs/>
                <w:color w:val="000000"/>
              </w:rPr>
            </w:pPr>
            <w:r w:rsidRPr="00F77158">
              <w:rPr>
                <w:bCs/>
                <w:color w:val="000000"/>
              </w:rPr>
              <w:t>Appendix 1</w:t>
            </w:r>
            <w:r>
              <w:rPr>
                <w:bCs/>
                <w:color w:val="000000"/>
              </w:rPr>
              <w:t>6</w:t>
            </w:r>
          </w:p>
        </w:tc>
        <w:tc>
          <w:tcPr>
            <w:tcW w:w="4290" w:type="dxa"/>
            <w:shd w:val="clear" w:color="auto" w:fill="auto"/>
          </w:tcPr>
          <w:p w14:paraId="717C7A16" w14:textId="46CB6422" w:rsidR="006D22E4" w:rsidRPr="00C22342" w:rsidRDefault="006D22E4" w:rsidP="006D22E4">
            <w:pPr>
              <w:rPr>
                <w:sz w:val="23"/>
                <w:szCs w:val="23"/>
              </w:rPr>
            </w:pPr>
            <w:r w:rsidRPr="00C22342">
              <w:rPr>
                <w:bCs/>
                <w:sz w:val="23"/>
                <w:szCs w:val="23"/>
              </w:rPr>
              <w:t>Details of Local Accredited Agent</w:t>
            </w:r>
          </w:p>
        </w:tc>
        <w:tc>
          <w:tcPr>
            <w:tcW w:w="2070" w:type="dxa"/>
          </w:tcPr>
          <w:p w14:paraId="4F64A35D" w14:textId="73F3BD77" w:rsidR="006D22E4" w:rsidRPr="00EC067E" w:rsidRDefault="006D22E4" w:rsidP="006D22E4">
            <w:pPr>
              <w:suppressAutoHyphens/>
              <w:jc w:val="center"/>
              <w:rPr>
                <w:color w:val="000000"/>
              </w:rPr>
            </w:pPr>
            <w:r w:rsidRPr="00EC067E">
              <w:rPr>
                <w:color w:val="000000"/>
              </w:rPr>
              <w:t xml:space="preserve">13 </w:t>
            </w:r>
            <w:r>
              <w:rPr>
                <w:color w:val="000000"/>
              </w:rPr>
              <w:t>-</w:t>
            </w:r>
            <w:r w:rsidRPr="00EC067E">
              <w:rPr>
                <w:color w:val="000000"/>
              </w:rPr>
              <w:t xml:space="preserve"> </w:t>
            </w:r>
            <w:r w:rsidR="000F3B39">
              <w:rPr>
                <w:color w:val="000000"/>
              </w:rPr>
              <w:t>74</w:t>
            </w:r>
          </w:p>
        </w:tc>
      </w:tr>
      <w:tr w:rsidR="006D22E4" w:rsidRPr="006C4AE5" w14:paraId="61C0E5C9" w14:textId="77777777">
        <w:trPr>
          <w:cantSplit/>
        </w:trPr>
        <w:tc>
          <w:tcPr>
            <w:tcW w:w="1710" w:type="dxa"/>
          </w:tcPr>
          <w:p w14:paraId="2EE83697"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1D830092" w14:textId="1C597FCD" w:rsidR="006D22E4" w:rsidRPr="00F77158" w:rsidRDefault="006D22E4" w:rsidP="006D22E4">
            <w:pPr>
              <w:suppressAutoHyphens/>
              <w:jc w:val="both"/>
              <w:rPr>
                <w:bCs/>
                <w:color w:val="000000"/>
              </w:rPr>
            </w:pPr>
            <w:r w:rsidRPr="00F77158">
              <w:rPr>
                <w:bCs/>
                <w:color w:val="000000"/>
              </w:rPr>
              <w:t>Appendix 1</w:t>
            </w:r>
            <w:r>
              <w:rPr>
                <w:bCs/>
                <w:color w:val="000000"/>
              </w:rPr>
              <w:t>7A</w:t>
            </w:r>
          </w:p>
        </w:tc>
        <w:tc>
          <w:tcPr>
            <w:tcW w:w="4290" w:type="dxa"/>
            <w:shd w:val="clear" w:color="auto" w:fill="auto"/>
          </w:tcPr>
          <w:p w14:paraId="45B99FFB" w14:textId="1CFB3A59" w:rsidR="006D22E4" w:rsidRPr="00C22342" w:rsidRDefault="006D22E4" w:rsidP="006D22E4">
            <w:pPr>
              <w:rPr>
                <w:sz w:val="23"/>
                <w:szCs w:val="23"/>
              </w:rPr>
            </w:pPr>
            <w:r>
              <w:rPr>
                <w:noProof/>
              </w:rPr>
              <mc:AlternateContent>
                <mc:Choice Requires="wps">
                  <w:drawing>
                    <wp:anchor distT="0" distB="0" distL="114300" distR="114300" simplePos="0" relativeHeight="251736576" behindDoc="0" locked="0" layoutInCell="1" allowOverlap="1" wp14:anchorId="2BE4F08E" wp14:editId="3AB4FE40">
                      <wp:simplePos x="0" y="0"/>
                      <wp:positionH relativeFrom="column">
                        <wp:posOffset>2256155</wp:posOffset>
                      </wp:positionH>
                      <wp:positionV relativeFrom="paragraph">
                        <wp:posOffset>1102360</wp:posOffset>
                      </wp:positionV>
                      <wp:extent cx="1544128" cy="1403985"/>
                      <wp:effectExtent l="0" t="0" r="0" b="1270"/>
                      <wp:wrapNone/>
                      <wp:docPr id="1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128" cy="1403985"/>
                              </a:xfrm>
                              <a:prstGeom prst="rect">
                                <a:avLst/>
                              </a:prstGeom>
                              <a:solidFill>
                                <a:srgbClr val="FFFFFF"/>
                              </a:solidFill>
                              <a:ln w="9525">
                                <a:noFill/>
                                <a:miter lim="800000"/>
                                <a:headEnd/>
                                <a:tailEnd/>
                              </a:ln>
                            </wps:spPr>
                            <wps:txbx>
                              <w:txbxContent>
                                <w:p w14:paraId="25E9F8AB" w14:textId="7C1AED37" w:rsidR="00A55105" w:rsidRDefault="00A55105">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E4F08E" id="_x0000_s1033" type="#_x0000_t202" style="position:absolute;margin-left:177.65pt;margin-top:86.8pt;width:121.6pt;height:110.55pt;z-index:251736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" stroked="f">
                      <v:textbox style="mso-fit-shape-to-text:t">
                        <w:txbxContent>
                          <w:p w14:paraId="25E9F8AB" w14:textId="7C1AED37" w:rsidR="00A55105" w:rsidRDefault="00A55105">
                            <w:r>
                              <w:rPr>
                                <w:sz w:val="20"/>
                                <w:szCs w:val="20"/>
                              </w:rPr>
                              <w:t>Revised on 11-01-2022</w:t>
                            </w:r>
                          </w:p>
                        </w:txbxContent>
                      </v:textbox>
                    </v:shape>
                  </w:pict>
                </mc:Fallback>
              </mc:AlternateContent>
            </w:r>
            <w:r w:rsidRPr="00C22342">
              <w:t>NWSDB Pre</w:t>
            </w:r>
            <w:r>
              <w:t xml:space="preserve"> </w:t>
            </w:r>
            <w:r w:rsidRPr="00C22342">
              <w:t>-</w:t>
            </w:r>
            <w:r>
              <w:t xml:space="preserve"> </w:t>
            </w:r>
            <w:r w:rsidRPr="00C22342">
              <w:t>Qualified Manufacturers and Their Pre - Qualified Items</w:t>
            </w:r>
          </w:p>
        </w:tc>
        <w:tc>
          <w:tcPr>
            <w:tcW w:w="2070" w:type="dxa"/>
          </w:tcPr>
          <w:p w14:paraId="7D3B29D6" w14:textId="02D060F2" w:rsidR="006D22E4" w:rsidRPr="00EC067E" w:rsidRDefault="006D22E4" w:rsidP="006D22E4">
            <w:pPr>
              <w:suppressAutoHyphens/>
              <w:jc w:val="center"/>
              <w:rPr>
                <w:color w:val="000000"/>
              </w:rPr>
            </w:pPr>
            <w:r w:rsidRPr="00EC067E">
              <w:rPr>
                <w:color w:val="000000"/>
              </w:rPr>
              <w:t xml:space="preserve">13 </w:t>
            </w:r>
            <w:r>
              <w:rPr>
                <w:color w:val="000000"/>
              </w:rPr>
              <w:t>-</w:t>
            </w:r>
            <w:r w:rsidRPr="00EC067E">
              <w:rPr>
                <w:color w:val="000000"/>
              </w:rPr>
              <w:t xml:space="preserve"> </w:t>
            </w:r>
            <w:r w:rsidR="000F3B39">
              <w:rPr>
                <w:color w:val="000000"/>
              </w:rPr>
              <w:t>75</w:t>
            </w:r>
          </w:p>
        </w:tc>
      </w:tr>
      <w:tr w:rsidR="006D22E4" w:rsidRPr="006C4AE5" w14:paraId="3F29D3EE" w14:textId="77777777" w:rsidTr="000F3B39">
        <w:trPr>
          <w:cantSplit/>
          <w:trHeight w:val="630"/>
        </w:trPr>
        <w:tc>
          <w:tcPr>
            <w:tcW w:w="1710" w:type="dxa"/>
          </w:tcPr>
          <w:p w14:paraId="56563416"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4419039D" w14:textId="2C5FA424" w:rsidR="006D22E4" w:rsidRPr="00F77158" w:rsidRDefault="006D22E4" w:rsidP="006D22E4">
            <w:pPr>
              <w:suppressAutoHyphens/>
              <w:jc w:val="both"/>
              <w:rPr>
                <w:bCs/>
                <w:color w:val="000000"/>
              </w:rPr>
            </w:pPr>
            <w:r w:rsidRPr="00F77158">
              <w:rPr>
                <w:bCs/>
                <w:color w:val="000000"/>
              </w:rPr>
              <w:t>Appendix 1</w:t>
            </w:r>
            <w:r>
              <w:rPr>
                <w:bCs/>
                <w:color w:val="000000"/>
              </w:rPr>
              <w:t>7B</w:t>
            </w:r>
          </w:p>
        </w:tc>
        <w:tc>
          <w:tcPr>
            <w:tcW w:w="4290" w:type="dxa"/>
            <w:shd w:val="clear" w:color="auto" w:fill="auto"/>
          </w:tcPr>
          <w:p w14:paraId="0EAC6CCA" w14:textId="0C9A7806" w:rsidR="006D22E4" w:rsidRPr="008B68F7" w:rsidRDefault="006D22E4" w:rsidP="006D22E4">
            <w:r w:rsidRPr="00C22342">
              <w:t>NWSDB Recommended M &amp; E Manufacturers and Items</w:t>
            </w:r>
          </w:p>
        </w:tc>
        <w:tc>
          <w:tcPr>
            <w:tcW w:w="2070" w:type="dxa"/>
          </w:tcPr>
          <w:p w14:paraId="07D63131" w14:textId="179C6544" w:rsidR="006D22E4" w:rsidRPr="00EC067E" w:rsidRDefault="006D22E4" w:rsidP="006D22E4">
            <w:pPr>
              <w:suppressAutoHyphens/>
              <w:jc w:val="center"/>
              <w:rPr>
                <w:color w:val="000000"/>
              </w:rPr>
            </w:pPr>
            <w:r w:rsidRPr="00EC067E">
              <w:rPr>
                <w:color w:val="000000"/>
              </w:rPr>
              <w:t xml:space="preserve">13 </w:t>
            </w:r>
            <w:r>
              <w:rPr>
                <w:color w:val="000000"/>
              </w:rPr>
              <w:t>-</w:t>
            </w:r>
            <w:r w:rsidRPr="00EC067E">
              <w:rPr>
                <w:color w:val="000000"/>
              </w:rPr>
              <w:t xml:space="preserve"> </w:t>
            </w:r>
            <w:r w:rsidR="000F3B39">
              <w:rPr>
                <w:color w:val="000000"/>
              </w:rPr>
              <w:t>76</w:t>
            </w:r>
          </w:p>
        </w:tc>
      </w:tr>
      <w:tr w:rsidR="006D22E4" w:rsidRPr="006C4AE5" w14:paraId="0D77C3D9" w14:textId="77777777" w:rsidTr="000F3B39">
        <w:trPr>
          <w:cantSplit/>
          <w:trHeight w:val="630"/>
        </w:trPr>
        <w:tc>
          <w:tcPr>
            <w:tcW w:w="1710" w:type="dxa"/>
          </w:tcPr>
          <w:p w14:paraId="32042A2A"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64D24E38" w14:textId="1C22C27B" w:rsidR="006D22E4" w:rsidRPr="00F77158" w:rsidRDefault="006D22E4" w:rsidP="006D22E4">
            <w:pPr>
              <w:suppressAutoHyphens/>
              <w:jc w:val="both"/>
              <w:rPr>
                <w:bCs/>
                <w:color w:val="000000"/>
              </w:rPr>
            </w:pPr>
            <w:r w:rsidRPr="00F77158">
              <w:rPr>
                <w:bCs/>
                <w:color w:val="000000"/>
              </w:rPr>
              <w:t>Appendix 1</w:t>
            </w:r>
            <w:r>
              <w:rPr>
                <w:bCs/>
                <w:color w:val="000000"/>
              </w:rPr>
              <w:t>8</w:t>
            </w:r>
          </w:p>
        </w:tc>
        <w:tc>
          <w:tcPr>
            <w:tcW w:w="4290" w:type="dxa"/>
            <w:shd w:val="clear" w:color="auto" w:fill="auto"/>
          </w:tcPr>
          <w:p w14:paraId="730FA6B0" w14:textId="6987D497" w:rsidR="006D22E4" w:rsidRPr="008B68F7" w:rsidRDefault="006D22E4" w:rsidP="006D22E4">
            <w:r w:rsidRPr="00C22342">
              <w:t>Entitled Allowance on Foreign Travel &amp; Related Expenses</w:t>
            </w:r>
          </w:p>
        </w:tc>
        <w:tc>
          <w:tcPr>
            <w:tcW w:w="2070" w:type="dxa"/>
          </w:tcPr>
          <w:p w14:paraId="3A7AA0CE" w14:textId="30B0B37E" w:rsidR="006D22E4" w:rsidRPr="00EC067E" w:rsidRDefault="006D22E4" w:rsidP="006D22E4">
            <w:pPr>
              <w:suppressAutoHyphens/>
              <w:jc w:val="center"/>
              <w:rPr>
                <w:color w:val="000000"/>
              </w:rPr>
            </w:pPr>
            <w:r w:rsidRPr="00EC067E">
              <w:rPr>
                <w:color w:val="000000"/>
              </w:rPr>
              <w:t xml:space="preserve">13 </w:t>
            </w:r>
            <w:r>
              <w:rPr>
                <w:color w:val="000000"/>
              </w:rPr>
              <w:t>-</w:t>
            </w:r>
            <w:r w:rsidRPr="00EC067E">
              <w:rPr>
                <w:color w:val="000000"/>
              </w:rPr>
              <w:t xml:space="preserve"> </w:t>
            </w:r>
            <w:r w:rsidR="000F3B39">
              <w:rPr>
                <w:color w:val="000000"/>
              </w:rPr>
              <w:t>77</w:t>
            </w:r>
          </w:p>
        </w:tc>
      </w:tr>
      <w:tr w:rsidR="006D22E4" w:rsidRPr="006C4AE5" w14:paraId="269E2035" w14:textId="77777777" w:rsidTr="000F3B39">
        <w:trPr>
          <w:cantSplit/>
          <w:trHeight w:val="351"/>
        </w:trPr>
        <w:tc>
          <w:tcPr>
            <w:tcW w:w="1710" w:type="dxa"/>
          </w:tcPr>
          <w:p w14:paraId="403C315A" w14:textId="77777777" w:rsidR="006D22E4" w:rsidRPr="006C4AE5" w:rsidRDefault="006D22E4" w:rsidP="006D22E4">
            <w:pPr>
              <w:suppressAutoHyphens/>
              <w:ind w:left="162"/>
              <w:rPr>
                <w:b/>
                <w:bCs/>
                <w:color w:val="000000"/>
                <w:sz w:val="23"/>
                <w:szCs w:val="23"/>
              </w:rPr>
            </w:pPr>
          </w:p>
        </w:tc>
        <w:tc>
          <w:tcPr>
            <w:tcW w:w="1740" w:type="dxa"/>
            <w:shd w:val="clear" w:color="auto" w:fill="auto"/>
          </w:tcPr>
          <w:p w14:paraId="603E21A9" w14:textId="1886CA1D" w:rsidR="006D22E4" w:rsidRPr="00F77158" w:rsidRDefault="006D22E4" w:rsidP="006D22E4">
            <w:pPr>
              <w:suppressAutoHyphens/>
              <w:jc w:val="both"/>
              <w:rPr>
                <w:bCs/>
                <w:color w:val="000000"/>
              </w:rPr>
            </w:pPr>
            <w:r w:rsidRPr="00F77158">
              <w:rPr>
                <w:bCs/>
                <w:color w:val="000000"/>
              </w:rPr>
              <w:t>Appendix 1</w:t>
            </w:r>
            <w:r>
              <w:rPr>
                <w:bCs/>
                <w:color w:val="000000"/>
              </w:rPr>
              <w:t>9</w:t>
            </w:r>
          </w:p>
        </w:tc>
        <w:tc>
          <w:tcPr>
            <w:tcW w:w="4290" w:type="dxa"/>
            <w:shd w:val="clear" w:color="auto" w:fill="auto"/>
          </w:tcPr>
          <w:p w14:paraId="4A9E33AD" w14:textId="1D5C6EBA" w:rsidR="006D22E4" w:rsidRPr="00C22342" w:rsidRDefault="006D22E4" w:rsidP="006D22E4">
            <w:pPr>
              <w:rPr>
                <w:sz w:val="23"/>
                <w:szCs w:val="23"/>
              </w:rPr>
            </w:pPr>
            <w:r w:rsidRPr="00C22342">
              <w:rPr>
                <w:bCs/>
                <w:sz w:val="23"/>
                <w:szCs w:val="23"/>
              </w:rPr>
              <w:t>Affidavit by the Bidder</w:t>
            </w:r>
          </w:p>
        </w:tc>
        <w:tc>
          <w:tcPr>
            <w:tcW w:w="2070" w:type="dxa"/>
          </w:tcPr>
          <w:p w14:paraId="3231412D" w14:textId="3F0837E0" w:rsidR="006D22E4" w:rsidRPr="00EC067E" w:rsidRDefault="006D22E4" w:rsidP="006D22E4">
            <w:pPr>
              <w:suppressAutoHyphens/>
              <w:jc w:val="center"/>
              <w:rPr>
                <w:color w:val="000000"/>
              </w:rPr>
            </w:pPr>
            <w:r w:rsidRPr="00EC067E">
              <w:rPr>
                <w:color w:val="000000"/>
              </w:rPr>
              <w:t xml:space="preserve">13 </w:t>
            </w:r>
            <w:r>
              <w:rPr>
                <w:color w:val="000000"/>
              </w:rPr>
              <w:t>-</w:t>
            </w:r>
            <w:r w:rsidRPr="00EC067E">
              <w:rPr>
                <w:color w:val="000000"/>
              </w:rPr>
              <w:t xml:space="preserve"> </w:t>
            </w:r>
            <w:r w:rsidR="000F3B39">
              <w:rPr>
                <w:color w:val="000000"/>
              </w:rPr>
              <w:t>78</w:t>
            </w:r>
          </w:p>
        </w:tc>
      </w:tr>
      <w:tr w:rsidR="000F3B39" w:rsidRPr="006C4AE5" w14:paraId="73A944A3" w14:textId="77777777">
        <w:trPr>
          <w:cantSplit/>
        </w:trPr>
        <w:tc>
          <w:tcPr>
            <w:tcW w:w="1710" w:type="dxa"/>
          </w:tcPr>
          <w:p w14:paraId="1B466853" w14:textId="77777777" w:rsidR="000F3B39" w:rsidRPr="006C4AE5" w:rsidRDefault="000F3B39" w:rsidP="000F3B39">
            <w:pPr>
              <w:suppressAutoHyphens/>
              <w:ind w:left="162"/>
              <w:rPr>
                <w:b/>
                <w:bCs/>
                <w:color w:val="000000"/>
                <w:sz w:val="23"/>
                <w:szCs w:val="23"/>
              </w:rPr>
            </w:pPr>
          </w:p>
        </w:tc>
        <w:tc>
          <w:tcPr>
            <w:tcW w:w="1740" w:type="dxa"/>
            <w:shd w:val="clear" w:color="auto" w:fill="auto"/>
          </w:tcPr>
          <w:p w14:paraId="771CEE2C" w14:textId="0981AB1E" w:rsidR="000F3B39" w:rsidRPr="00F77158" w:rsidRDefault="000F3B39" w:rsidP="000F3B39">
            <w:pPr>
              <w:suppressAutoHyphens/>
              <w:jc w:val="both"/>
              <w:rPr>
                <w:bCs/>
                <w:color w:val="000000"/>
              </w:rPr>
            </w:pPr>
            <w:r w:rsidRPr="00F77158">
              <w:rPr>
                <w:bCs/>
                <w:color w:val="000000"/>
              </w:rPr>
              <w:t xml:space="preserve">Appendix </w:t>
            </w:r>
            <w:r>
              <w:rPr>
                <w:bCs/>
                <w:color w:val="000000"/>
              </w:rPr>
              <w:t>20</w:t>
            </w:r>
          </w:p>
        </w:tc>
        <w:tc>
          <w:tcPr>
            <w:tcW w:w="4290" w:type="dxa"/>
            <w:shd w:val="clear" w:color="auto" w:fill="auto"/>
          </w:tcPr>
          <w:p w14:paraId="2BEA0CC4" w14:textId="72A1237A" w:rsidR="000F3B39" w:rsidRPr="00C22342" w:rsidRDefault="000F3B39" w:rsidP="000F3B39">
            <w:pPr>
              <w:rPr>
                <w:sz w:val="23"/>
                <w:szCs w:val="23"/>
              </w:rPr>
            </w:pPr>
            <w:r>
              <w:rPr>
                <w:bCs/>
                <w:sz w:val="23"/>
                <w:szCs w:val="23"/>
              </w:rPr>
              <w:t>List of Employer’s Stores</w:t>
            </w:r>
          </w:p>
        </w:tc>
        <w:tc>
          <w:tcPr>
            <w:tcW w:w="2070" w:type="dxa"/>
          </w:tcPr>
          <w:p w14:paraId="4CF87B91" w14:textId="2ADAE3E1" w:rsidR="000F3B39" w:rsidRPr="00EC067E" w:rsidRDefault="007854FC" w:rsidP="000F3B39">
            <w:pPr>
              <w:suppressAutoHyphens/>
              <w:jc w:val="center"/>
              <w:rPr>
                <w:color w:val="000000"/>
              </w:rPr>
            </w:pPr>
            <w:r>
              <w:rPr>
                <w:noProof/>
                <w:color w:val="000000"/>
              </w:rPr>
              <mc:AlternateContent>
                <mc:Choice Requires="wps">
                  <w:drawing>
                    <wp:anchor distT="0" distB="0" distL="114300" distR="114300" simplePos="0" relativeHeight="251585024" behindDoc="0" locked="0" layoutInCell="1" allowOverlap="1" wp14:anchorId="059E8E4A" wp14:editId="4C8A9F90">
                      <wp:simplePos x="0" y="0"/>
                      <wp:positionH relativeFrom="column">
                        <wp:posOffset>-314325</wp:posOffset>
                      </wp:positionH>
                      <wp:positionV relativeFrom="paragraph">
                        <wp:posOffset>8449310</wp:posOffset>
                      </wp:positionV>
                      <wp:extent cx="1397479" cy="209550"/>
                      <wp:effectExtent l="0" t="0" r="0" b="0"/>
                      <wp:wrapNone/>
                      <wp:docPr id="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49FF50" w14:textId="09BB79D0" w:rsidR="00A55105" w:rsidRPr="003F7488" w:rsidRDefault="00A55105" w:rsidP="007854FC">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E8E4A" id="_x0000_s1034" type="#_x0000_t202" style="position:absolute;left:0;text-align:left;margin-left:-24.75pt;margin-top:665.3pt;width:110.05pt;height:16.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hvnhgIAABg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" stroked="f">
                      <v:textbox>
                        <w:txbxContent>
                          <w:p w14:paraId="4349FF50" w14:textId="09BB79D0" w:rsidR="00A55105" w:rsidRPr="003F7488" w:rsidRDefault="00A55105" w:rsidP="007854FC">
                            <w:pPr>
                              <w:rPr>
                                <w:sz w:val="20"/>
                                <w:szCs w:val="20"/>
                              </w:rPr>
                            </w:pPr>
                            <w:r>
                              <w:rPr>
                                <w:sz w:val="20"/>
                                <w:szCs w:val="20"/>
                              </w:rPr>
                              <w:t>Revised on 11-01-2022</w:t>
                            </w:r>
                          </w:p>
                        </w:txbxContent>
                      </v:textbox>
                    </v:shape>
                  </w:pict>
                </mc:Fallback>
              </mc:AlternateContent>
            </w:r>
            <w:r w:rsidR="000F3B39">
              <w:rPr>
                <w:color w:val="000000"/>
              </w:rPr>
              <w:t xml:space="preserve">13 – 79     </w:t>
            </w:r>
            <w:r w:rsidR="000F3B39" w:rsidRPr="00F77158">
              <w:rPr>
                <w:color w:val="000000"/>
              </w:rPr>
              <w:t xml:space="preserve">13 – </w:t>
            </w:r>
            <w:r w:rsidR="000F3B39">
              <w:rPr>
                <w:color w:val="000000"/>
              </w:rPr>
              <w:t>80</w:t>
            </w:r>
          </w:p>
        </w:tc>
      </w:tr>
    </w:tbl>
    <w:p w14:paraId="20CE1A72" w14:textId="70E809E8" w:rsidR="008B7059" w:rsidRPr="002626A2" w:rsidRDefault="008B7059" w:rsidP="002626A2">
      <w:pPr>
        <w:sectPr w:rsidR="008B7059" w:rsidRPr="002626A2" w:rsidSect="0092442E">
          <w:footerReference w:type="default" r:id="rId15"/>
          <w:headerReference w:type="first" r:id="rId16"/>
          <w:footerReference w:type="first" r:id="rId17"/>
          <w:footnotePr>
            <w:numStart w:val="55"/>
          </w:footnotePr>
          <w:pgSz w:w="11909" w:h="16834" w:code="9"/>
          <w:pgMar w:top="1152" w:right="1440" w:bottom="1440" w:left="1440" w:header="0" w:footer="569" w:gutter="0"/>
          <w:paperSrc w:first="4" w:other="4"/>
          <w:pgNumType w:fmt="lowerRoman" w:start="3"/>
          <w:cols w:space="720"/>
          <w:noEndnote/>
          <w:titlePg/>
        </w:sectPr>
      </w:pPr>
    </w:p>
    <w:p w14:paraId="1DD948FB" w14:textId="77777777" w:rsidR="008B7059" w:rsidRPr="00901AFA" w:rsidRDefault="008B7059" w:rsidP="008B7059">
      <w:pPr>
        <w:suppressAutoHyphens/>
        <w:ind w:left="720" w:hanging="720"/>
        <w:jc w:val="center"/>
        <w:rPr>
          <w:b/>
          <w:bCs/>
          <w:color w:val="000000"/>
          <w:spacing w:val="-3"/>
        </w:rPr>
      </w:pPr>
      <w:r w:rsidRPr="00901AFA">
        <w:rPr>
          <w:b/>
          <w:bCs/>
          <w:color w:val="000000"/>
          <w:spacing w:val="-3"/>
        </w:rPr>
        <w:lastRenderedPageBreak/>
        <w:t>CHECK LIST BEFORE SUBMISSION OF BIDS</w:t>
      </w:r>
    </w:p>
    <w:p w14:paraId="33D17630" w14:textId="77777777" w:rsidR="008B7059" w:rsidRPr="004E7F65" w:rsidRDefault="008B7059" w:rsidP="008B7059">
      <w:pPr>
        <w:suppressAutoHyphens/>
        <w:ind w:left="720" w:hanging="720"/>
        <w:rPr>
          <w:color w:val="000000"/>
          <w:spacing w:val="-3"/>
          <w:sz w:val="6"/>
          <w:szCs w:val="6"/>
        </w:rPr>
      </w:pPr>
    </w:p>
    <w:p w14:paraId="05AFE157" w14:textId="77777777" w:rsidR="008B7059" w:rsidRPr="00901AFA" w:rsidRDefault="008B7059" w:rsidP="008B7059">
      <w:pPr>
        <w:suppressAutoHyphens/>
        <w:ind w:left="720" w:hanging="720"/>
        <w:rPr>
          <w:color w:val="000000"/>
          <w:spacing w:val="-3"/>
        </w:rPr>
      </w:pPr>
      <w:r w:rsidRPr="00901AFA">
        <w:rPr>
          <w:color w:val="000000"/>
          <w:spacing w:val="-3"/>
        </w:rPr>
        <w:t>Bidders are advised to fill the following 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33"/>
        <w:gridCol w:w="1807"/>
        <w:gridCol w:w="1878"/>
      </w:tblGrid>
      <w:tr w:rsidR="004E7F65" w:rsidRPr="00901AFA" w14:paraId="6B771B64" w14:textId="77777777" w:rsidTr="00BF2510">
        <w:tc>
          <w:tcPr>
            <w:tcW w:w="4133" w:type="dxa"/>
          </w:tcPr>
          <w:p w14:paraId="71FD4835" w14:textId="77777777" w:rsidR="004E7F65" w:rsidRPr="00901AFA" w:rsidRDefault="004E7F65" w:rsidP="00BF2510">
            <w:pPr>
              <w:suppressAutoHyphens/>
              <w:jc w:val="center"/>
              <w:rPr>
                <w:b/>
                <w:bCs/>
                <w:color w:val="000000"/>
                <w:spacing w:val="-3"/>
              </w:rPr>
            </w:pPr>
            <w:r w:rsidRPr="00901AFA">
              <w:rPr>
                <w:b/>
                <w:bCs/>
                <w:color w:val="000000"/>
                <w:spacing w:val="-3"/>
              </w:rPr>
              <w:t>ITEM</w:t>
            </w:r>
          </w:p>
        </w:tc>
        <w:tc>
          <w:tcPr>
            <w:tcW w:w="1807" w:type="dxa"/>
          </w:tcPr>
          <w:p w14:paraId="1CC80C7F" w14:textId="77777777" w:rsidR="004E7F65" w:rsidRPr="00901AFA" w:rsidRDefault="004E7F65" w:rsidP="008B7059">
            <w:pPr>
              <w:suppressAutoHyphens/>
              <w:jc w:val="center"/>
              <w:rPr>
                <w:b/>
                <w:bCs/>
                <w:color w:val="000000"/>
                <w:spacing w:val="-3"/>
              </w:rPr>
            </w:pPr>
            <w:r w:rsidRPr="00901AFA">
              <w:rPr>
                <w:b/>
                <w:bCs/>
                <w:color w:val="000000"/>
                <w:spacing w:val="-3"/>
              </w:rPr>
              <w:t>REFERENCE</w:t>
            </w:r>
          </w:p>
        </w:tc>
        <w:tc>
          <w:tcPr>
            <w:tcW w:w="1878" w:type="dxa"/>
          </w:tcPr>
          <w:p w14:paraId="419425B3" w14:textId="77777777" w:rsidR="004E7F65" w:rsidRPr="00901AFA" w:rsidRDefault="004E7F65" w:rsidP="008B7059">
            <w:pPr>
              <w:suppressAutoHyphens/>
              <w:jc w:val="center"/>
              <w:rPr>
                <w:b/>
                <w:bCs/>
                <w:color w:val="000000"/>
                <w:spacing w:val="-3"/>
              </w:rPr>
            </w:pPr>
            <w:r>
              <w:rPr>
                <w:b/>
                <w:bCs/>
                <w:color w:val="000000"/>
                <w:spacing w:val="-3"/>
              </w:rPr>
              <w:t>REMARKS</w:t>
            </w:r>
          </w:p>
        </w:tc>
      </w:tr>
      <w:tr w:rsidR="004E7F65" w:rsidRPr="00901AFA" w14:paraId="57E2A9A7" w14:textId="77777777" w:rsidTr="00BF2510">
        <w:tc>
          <w:tcPr>
            <w:tcW w:w="4133" w:type="dxa"/>
          </w:tcPr>
          <w:p w14:paraId="5362C396" w14:textId="77777777" w:rsidR="004E7F65" w:rsidRPr="00901AFA" w:rsidRDefault="004E7F65" w:rsidP="008B7059">
            <w:pPr>
              <w:pStyle w:val="Document1"/>
              <w:keepNext w:val="0"/>
              <w:keepLines w:val="0"/>
              <w:tabs>
                <w:tab w:val="clear" w:pos="-720"/>
              </w:tabs>
              <w:rPr>
                <w:rFonts w:ascii="Times New Roman" w:hAnsi="Times New Roman"/>
                <w:color w:val="000000"/>
                <w:spacing w:val="-3"/>
                <w:szCs w:val="24"/>
              </w:rPr>
            </w:pPr>
            <w:r w:rsidRPr="00901AFA">
              <w:rPr>
                <w:rFonts w:ascii="Times New Roman" w:hAnsi="Times New Roman"/>
                <w:color w:val="000000"/>
                <w:spacing w:val="-3"/>
                <w:szCs w:val="24"/>
              </w:rPr>
              <w:t>Documentary evidence to establish eligibility of bidder.</w:t>
            </w:r>
          </w:p>
        </w:tc>
        <w:tc>
          <w:tcPr>
            <w:tcW w:w="1807" w:type="dxa"/>
          </w:tcPr>
          <w:p w14:paraId="0EF63FDD" w14:textId="440C7AFB" w:rsidR="004E7F65" w:rsidRPr="00901AFA" w:rsidRDefault="00BF2510" w:rsidP="008B7059">
            <w:pPr>
              <w:suppressAutoHyphens/>
              <w:jc w:val="center"/>
              <w:rPr>
                <w:color w:val="000000"/>
                <w:spacing w:val="-3"/>
              </w:rPr>
            </w:pPr>
            <w:r>
              <w:rPr>
                <w:color w:val="000000"/>
                <w:spacing w:val="-3"/>
              </w:rPr>
              <w:t xml:space="preserve">ITB Clause </w:t>
            </w:r>
            <w:r w:rsidR="004E7F65" w:rsidRPr="00901AFA">
              <w:rPr>
                <w:color w:val="000000"/>
                <w:spacing w:val="-3"/>
              </w:rPr>
              <w:t>1.1</w:t>
            </w:r>
          </w:p>
        </w:tc>
        <w:tc>
          <w:tcPr>
            <w:tcW w:w="1878" w:type="dxa"/>
          </w:tcPr>
          <w:p w14:paraId="17FCCA1E" w14:textId="77777777" w:rsidR="004E7F65" w:rsidRPr="00901AFA" w:rsidRDefault="004E7F65" w:rsidP="008B7059">
            <w:pPr>
              <w:suppressAutoHyphens/>
              <w:rPr>
                <w:color w:val="000000"/>
                <w:spacing w:val="-3"/>
              </w:rPr>
            </w:pPr>
          </w:p>
        </w:tc>
      </w:tr>
      <w:tr w:rsidR="004E7F65" w:rsidRPr="00901AFA" w14:paraId="2070FDDF" w14:textId="77777777" w:rsidTr="00BF2510">
        <w:tc>
          <w:tcPr>
            <w:tcW w:w="4133" w:type="dxa"/>
          </w:tcPr>
          <w:p w14:paraId="2D9353D2" w14:textId="77777777" w:rsidR="004E7F65" w:rsidRPr="00901AFA" w:rsidRDefault="004E7F65" w:rsidP="008B7059">
            <w:pPr>
              <w:pStyle w:val="Document1"/>
              <w:keepNext w:val="0"/>
              <w:keepLines w:val="0"/>
              <w:tabs>
                <w:tab w:val="clear" w:pos="-720"/>
              </w:tabs>
              <w:rPr>
                <w:rFonts w:ascii="Times New Roman" w:hAnsi="Times New Roman"/>
                <w:color w:val="000000"/>
                <w:spacing w:val="-3"/>
                <w:szCs w:val="24"/>
              </w:rPr>
            </w:pPr>
            <w:r w:rsidRPr="00901AFA">
              <w:rPr>
                <w:rFonts w:ascii="Times New Roman" w:hAnsi="Times New Roman"/>
                <w:color w:val="000000"/>
                <w:spacing w:val="-3"/>
                <w:szCs w:val="24"/>
              </w:rPr>
              <w:t>Signatory to the BID</w:t>
            </w:r>
          </w:p>
        </w:tc>
        <w:tc>
          <w:tcPr>
            <w:tcW w:w="1807" w:type="dxa"/>
          </w:tcPr>
          <w:p w14:paraId="08036533" w14:textId="77777777" w:rsidR="004E7F65" w:rsidRPr="00901AFA" w:rsidRDefault="004E7F65" w:rsidP="008B7059">
            <w:pPr>
              <w:suppressAutoHyphens/>
              <w:rPr>
                <w:color w:val="000000"/>
                <w:spacing w:val="-3"/>
              </w:rPr>
            </w:pPr>
          </w:p>
        </w:tc>
        <w:tc>
          <w:tcPr>
            <w:tcW w:w="1878" w:type="dxa"/>
          </w:tcPr>
          <w:p w14:paraId="054E1B11" w14:textId="77777777" w:rsidR="004E7F65" w:rsidRPr="00901AFA" w:rsidRDefault="004E7F65" w:rsidP="008B7059">
            <w:pPr>
              <w:suppressAutoHyphens/>
              <w:rPr>
                <w:color w:val="000000"/>
                <w:spacing w:val="-3"/>
              </w:rPr>
            </w:pPr>
          </w:p>
        </w:tc>
      </w:tr>
      <w:tr w:rsidR="004E7F65" w:rsidRPr="00901AFA" w14:paraId="6FD09E91" w14:textId="77777777" w:rsidTr="00BF2510">
        <w:tc>
          <w:tcPr>
            <w:tcW w:w="4133" w:type="dxa"/>
          </w:tcPr>
          <w:p w14:paraId="29C80B4F" w14:textId="762A8449" w:rsidR="004E7F65" w:rsidRPr="00901AFA" w:rsidRDefault="004E7F65" w:rsidP="008B7059">
            <w:pPr>
              <w:suppressAutoHyphens/>
              <w:rPr>
                <w:color w:val="000000"/>
                <w:spacing w:val="-3"/>
              </w:rPr>
            </w:pPr>
            <w:r w:rsidRPr="00901AFA">
              <w:rPr>
                <w:color w:val="000000"/>
                <w:spacing w:val="-3"/>
              </w:rPr>
              <w:t xml:space="preserve">Evidence for authority for Signatory(ies) </w:t>
            </w:r>
          </w:p>
          <w:p w14:paraId="7A66B17C" w14:textId="77777777" w:rsidR="004E7F65" w:rsidRPr="00484E0C" w:rsidRDefault="004E7F65" w:rsidP="004E7F65">
            <w:pPr>
              <w:suppressAutoHyphens/>
              <w:rPr>
                <w:color w:val="000000"/>
                <w:spacing w:val="-3"/>
                <w:sz w:val="20"/>
                <w:szCs w:val="20"/>
              </w:rPr>
            </w:pPr>
            <w:r w:rsidRPr="00901AFA">
              <w:rPr>
                <w:color w:val="000000"/>
                <w:spacing w:val="-3"/>
              </w:rPr>
              <w:t>enclosed?</w:t>
            </w:r>
          </w:p>
        </w:tc>
        <w:tc>
          <w:tcPr>
            <w:tcW w:w="1807" w:type="dxa"/>
          </w:tcPr>
          <w:p w14:paraId="50B3CF71" w14:textId="7DDCF915" w:rsidR="004E7F65" w:rsidRPr="00901AFA" w:rsidRDefault="00BF2510" w:rsidP="008B7059">
            <w:pPr>
              <w:suppressAutoHyphens/>
              <w:jc w:val="center"/>
              <w:rPr>
                <w:color w:val="000000"/>
                <w:spacing w:val="-3"/>
              </w:rPr>
            </w:pPr>
            <w:r>
              <w:rPr>
                <w:color w:val="000000"/>
                <w:spacing w:val="-3"/>
              </w:rPr>
              <w:t xml:space="preserve">ITB Clause </w:t>
            </w:r>
            <w:r w:rsidR="004E7F65" w:rsidRPr="00901AFA">
              <w:rPr>
                <w:color w:val="000000"/>
                <w:spacing w:val="-3"/>
              </w:rPr>
              <w:t>18</w:t>
            </w:r>
          </w:p>
        </w:tc>
        <w:tc>
          <w:tcPr>
            <w:tcW w:w="1878" w:type="dxa"/>
          </w:tcPr>
          <w:p w14:paraId="1D2A0363" w14:textId="77777777" w:rsidR="004E7F65" w:rsidRPr="00901AFA" w:rsidRDefault="004E7F65" w:rsidP="008B7059">
            <w:pPr>
              <w:suppressAutoHyphens/>
              <w:rPr>
                <w:color w:val="000000"/>
                <w:spacing w:val="-3"/>
              </w:rPr>
            </w:pPr>
          </w:p>
        </w:tc>
      </w:tr>
      <w:tr w:rsidR="004E7F65" w:rsidRPr="00901AFA" w14:paraId="0166239F" w14:textId="77777777" w:rsidTr="00BF2510">
        <w:tc>
          <w:tcPr>
            <w:tcW w:w="4133" w:type="dxa"/>
          </w:tcPr>
          <w:p w14:paraId="316003F5" w14:textId="77777777" w:rsidR="004E7F65" w:rsidRPr="00901AFA" w:rsidRDefault="004E7F65" w:rsidP="008B7059">
            <w:pPr>
              <w:suppressAutoHyphens/>
              <w:rPr>
                <w:color w:val="000000"/>
                <w:spacing w:val="-3"/>
              </w:rPr>
            </w:pPr>
            <w:r w:rsidRPr="00901AFA">
              <w:rPr>
                <w:color w:val="000000"/>
                <w:spacing w:val="-3"/>
              </w:rPr>
              <w:t>Form of Bid</w:t>
            </w:r>
          </w:p>
        </w:tc>
        <w:tc>
          <w:tcPr>
            <w:tcW w:w="1807" w:type="dxa"/>
          </w:tcPr>
          <w:p w14:paraId="4B849B68" w14:textId="77777777" w:rsidR="004E7F65" w:rsidRPr="00901AFA" w:rsidRDefault="004E7F65" w:rsidP="008B7059">
            <w:pPr>
              <w:suppressAutoHyphens/>
              <w:jc w:val="center"/>
              <w:rPr>
                <w:color w:val="000000"/>
                <w:spacing w:val="-3"/>
              </w:rPr>
            </w:pPr>
          </w:p>
        </w:tc>
        <w:tc>
          <w:tcPr>
            <w:tcW w:w="1878" w:type="dxa"/>
          </w:tcPr>
          <w:p w14:paraId="394AB09C" w14:textId="77777777" w:rsidR="004E7F65" w:rsidRPr="00901AFA" w:rsidRDefault="004E7F65" w:rsidP="008B7059">
            <w:pPr>
              <w:suppressAutoHyphens/>
              <w:rPr>
                <w:color w:val="000000"/>
                <w:spacing w:val="-3"/>
              </w:rPr>
            </w:pPr>
          </w:p>
        </w:tc>
      </w:tr>
      <w:tr w:rsidR="004E7F65" w:rsidRPr="00901AFA" w14:paraId="59A21EEA" w14:textId="77777777" w:rsidTr="00BF2510">
        <w:tc>
          <w:tcPr>
            <w:tcW w:w="4133" w:type="dxa"/>
          </w:tcPr>
          <w:p w14:paraId="46714129" w14:textId="77777777" w:rsidR="004E7F65" w:rsidRPr="00901AFA" w:rsidRDefault="004E7F65" w:rsidP="008B7059">
            <w:pPr>
              <w:suppressAutoHyphens/>
              <w:rPr>
                <w:color w:val="000000"/>
                <w:spacing w:val="-3"/>
              </w:rPr>
            </w:pPr>
            <w:r w:rsidRPr="00901AFA">
              <w:rPr>
                <w:color w:val="000000"/>
                <w:spacing w:val="-3"/>
              </w:rPr>
              <w:t xml:space="preserve">   Addressed to the Employer?</w:t>
            </w:r>
          </w:p>
        </w:tc>
        <w:tc>
          <w:tcPr>
            <w:tcW w:w="1807" w:type="dxa"/>
          </w:tcPr>
          <w:p w14:paraId="01DD96CB" w14:textId="214C9909" w:rsidR="004E7F65" w:rsidRPr="00901AFA" w:rsidRDefault="00BF2510" w:rsidP="008B7059">
            <w:pPr>
              <w:suppressAutoHyphens/>
              <w:jc w:val="center"/>
              <w:rPr>
                <w:color w:val="000000"/>
                <w:spacing w:val="-3"/>
              </w:rPr>
            </w:pPr>
            <w:r>
              <w:rPr>
                <w:color w:val="000000"/>
                <w:spacing w:val="-3"/>
              </w:rPr>
              <w:t xml:space="preserve">ITB Clause </w:t>
            </w:r>
            <w:r w:rsidR="004E7F65" w:rsidRPr="00901AFA">
              <w:rPr>
                <w:color w:val="000000"/>
                <w:spacing w:val="-3"/>
              </w:rPr>
              <w:t>18</w:t>
            </w:r>
          </w:p>
        </w:tc>
        <w:tc>
          <w:tcPr>
            <w:tcW w:w="1878" w:type="dxa"/>
          </w:tcPr>
          <w:p w14:paraId="2CEEA0F8" w14:textId="77777777" w:rsidR="004E7F65" w:rsidRPr="00901AFA" w:rsidRDefault="004E7F65" w:rsidP="008B7059">
            <w:pPr>
              <w:suppressAutoHyphens/>
              <w:rPr>
                <w:color w:val="000000"/>
                <w:spacing w:val="-3"/>
              </w:rPr>
            </w:pPr>
          </w:p>
        </w:tc>
      </w:tr>
      <w:tr w:rsidR="004E7F65" w:rsidRPr="00901AFA" w14:paraId="1FF49E59" w14:textId="77777777" w:rsidTr="00BF2510">
        <w:tc>
          <w:tcPr>
            <w:tcW w:w="4133" w:type="dxa"/>
          </w:tcPr>
          <w:p w14:paraId="3B88D92A" w14:textId="77777777" w:rsidR="004E7F65" w:rsidRPr="00901AFA" w:rsidRDefault="004E7F65" w:rsidP="008B7059">
            <w:pPr>
              <w:suppressAutoHyphens/>
              <w:rPr>
                <w:color w:val="000000"/>
                <w:spacing w:val="-3"/>
              </w:rPr>
            </w:pPr>
            <w:r w:rsidRPr="00901AFA">
              <w:rPr>
                <w:color w:val="000000"/>
                <w:spacing w:val="-3"/>
              </w:rPr>
              <w:t xml:space="preserve">   Completed?</w:t>
            </w:r>
          </w:p>
        </w:tc>
        <w:tc>
          <w:tcPr>
            <w:tcW w:w="1807" w:type="dxa"/>
          </w:tcPr>
          <w:p w14:paraId="0BFFF827" w14:textId="1297B23C" w:rsidR="004E7F65" w:rsidRPr="00901AFA" w:rsidRDefault="00BF2510" w:rsidP="008B7059">
            <w:pPr>
              <w:suppressAutoHyphens/>
              <w:jc w:val="center"/>
              <w:rPr>
                <w:color w:val="000000"/>
                <w:spacing w:val="-3"/>
              </w:rPr>
            </w:pPr>
            <w:r>
              <w:rPr>
                <w:color w:val="000000"/>
                <w:spacing w:val="-3"/>
              </w:rPr>
              <w:t xml:space="preserve">ITB Clause </w:t>
            </w:r>
            <w:r w:rsidR="004E7F65" w:rsidRPr="00901AFA">
              <w:rPr>
                <w:color w:val="000000"/>
                <w:spacing w:val="-3"/>
              </w:rPr>
              <w:t>18</w:t>
            </w:r>
          </w:p>
        </w:tc>
        <w:tc>
          <w:tcPr>
            <w:tcW w:w="1878" w:type="dxa"/>
          </w:tcPr>
          <w:p w14:paraId="75DFA61D" w14:textId="77777777" w:rsidR="004E7F65" w:rsidRPr="00901AFA" w:rsidRDefault="004E7F65" w:rsidP="008B7059">
            <w:pPr>
              <w:suppressAutoHyphens/>
              <w:rPr>
                <w:color w:val="000000"/>
                <w:spacing w:val="-3"/>
              </w:rPr>
            </w:pPr>
          </w:p>
        </w:tc>
      </w:tr>
      <w:tr w:rsidR="004E7F65" w:rsidRPr="00901AFA" w14:paraId="48A6AFD3" w14:textId="77777777" w:rsidTr="00BF2510">
        <w:tc>
          <w:tcPr>
            <w:tcW w:w="4133" w:type="dxa"/>
          </w:tcPr>
          <w:p w14:paraId="066B80E5" w14:textId="77777777" w:rsidR="004E7F65" w:rsidRPr="00901AFA" w:rsidRDefault="004E7F65" w:rsidP="008B7059">
            <w:pPr>
              <w:suppressAutoHyphens/>
              <w:rPr>
                <w:color w:val="000000"/>
                <w:spacing w:val="-3"/>
              </w:rPr>
            </w:pPr>
            <w:r w:rsidRPr="00901AFA">
              <w:rPr>
                <w:color w:val="000000"/>
                <w:spacing w:val="-3"/>
              </w:rPr>
              <w:t xml:space="preserve">   Signed?</w:t>
            </w:r>
          </w:p>
          <w:p w14:paraId="653C8C62" w14:textId="77777777" w:rsidR="004E7F65" w:rsidRPr="00484E0C" w:rsidRDefault="004E7F65" w:rsidP="008B7059">
            <w:pPr>
              <w:suppressAutoHyphens/>
              <w:rPr>
                <w:color w:val="000000"/>
                <w:spacing w:val="-3"/>
                <w:sz w:val="18"/>
                <w:szCs w:val="18"/>
              </w:rPr>
            </w:pPr>
          </w:p>
        </w:tc>
        <w:tc>
          <w:tcPr>
            <w:tcW w:w="1807" w:type="dxa"/>
          </w:tcPr>
          <w:p w14:paraId="5EE27879" w14:textId="609D519B" w:rsidR="004E7F65" w:rsidRPr="00901AFA" w:rsidRDefault="00BF2510" w:rsidP="008B7059">
            <w:pPr>
              <w:suppressAutoHyphens/>
              <w:jc w:val="center"/>
              <w:rPr>
                <w:color w:val="000000"/>
                <w:spacing w:val="-3"/>
              </w:rPr>
            </w:pPr>
            <w:r>
              <w:rPr>
                <w:color w:val="000000"/>
                <w:spacing w:val="-3"/>
              </w:rPr>
              <w:t xml:space="preserve">ITB Clause </w:t>
            </w:r>
            <w:r w:rsidR="004E7F65" w:rsidRPr="00901AFA">
              <w:rPr>
                <w:color w:val="000000"/>
                <w:spacing w:val="-3"/>
              </w:rPr>
              <w:t>18</w:t>
            </w:r>
          </w:p>
        </w:tc>
        <w:tc>
          <w:tcPr>
            <w:tcW w:w="1878" w:type="dxa"/>
          </w:tcPr>
          <w:p w14:paraId="313490E0" w14:textId="77777777" w:rsidR="004E7F65" w:rsidRPr="00901AFA" w:rsidRDefault="004E7F65" w:rsidP="008B7059">
            <w:pPr>
              <w:suppressAutoHyphens/>
              <w:rPr>
                <w:color w:val="000000"/>
                <w:spacing w:val="-3"/>
              </w:rPr>
            </w:pPr>
          </w:p>
        </w:tc>
      </w:tr>
      <w:tr w:rsidR="004E7F65" w:rsidRPr="00901AFA" w14:paraId="40A66783" w14:textId="77777777" w:rsidTr="00BF2510">
        <w:tc>
          <w:tcPr>
            <w:tcW w:w="4133" w:type="dxa"/>
          </w:tcPr>
          <w:p w14:paraId="3DB4124F" w14:textId="77777777" w:rsidR="004E7F65" w:rsidRPr="00901AFA" w:rsidRDefault="004E7F65" w:rsidP="008B7059">
            <w:pPr>
              <w:suppressAutoHyphens/>
              <w:rPr>
                <w:color w:val="000000"/>
                <w:spacing w:val="-3"/>
              </w:rPr>
            </w:pPr>
            <w:r w:rsidRPr="00901AFA">
              <w:rPr>
                <w:color w:val="000000"/>
                <w:spacing w:val="-3"/>
              </w:rPr>
              <w:t>Bid Security</w:t>
            </w:r>
          </w:p>
        </w:tc>
        <w:tc>
          <w:tcPr>
            <w:tcW w:w="1807" w:type="dxa"/>
          </w:tcPr>
          <w:p w14:paraId="402F46AD" w14:textId="77777777" w:rsidR="004E7F65" w:rsidRPr="00901AFA" w:rsidRDefault="004E7F65" w:rsidP="008B7059">
            <w:pPr>
              <w:suppressAutoHyphens/>
              <w:jc w:val="center"/>
              <w:rPr>
                <w:color w:val="000000"/>
                <w:spacing w:val="-3"/>
              </w:rPr>
            </w:pPr>
          </w:p>
        </w:tc>
        <w:tc>
          <w:tcPr>
            <w:tcW w:w="1878" w:type="dxa"/>
          </w:tcPr>
          <w:p w14:paraId="70B73CDA" w14:textId="77777777" w:rsidR="004E7F65" w:rsidRPr="00901AFA" w:rsidRDefault="004E7F65" w:rsidP="008B7059">
            <w:pPr>
              <w:suppressAutoHyphens/>
              <w:rPr>
                <w:color w:val="000000"/>
                <w:spacing w:val="-3"/>
              </w:rPr>
            </w:pPr>
          </w:p>
        </w:tc>
      </w:tr>
      <w:tr w:rsidR="004E7F65" w:rsidRPr="00901AFA" w14:paraId="181FC8F3" w14:textId="77777777" w:rsidTr="00BF2510">
        <w:tc>
          <w:tcPr>
            <w:tcW w:w="4133" w:type="dxa"/>
          </w:tcPr>
          <w:p w14:paraId="4ADDF138" w14:textId="77777777" w:rsidR="004E7F65" w:rsidRPr="00901AFA" w:rsidRDefault="004E7F65" w:rsidP="008B7059">
            <w:pPr>
              <w:suppressAutoHyphens/>
              <w:rPr>
                <w:color w:val="000000"/>
                <w:spacing w:val="-3"/>
              </w:rPr>
            </w:pPr>
            <w:r w:rsidRPr="00901AFA">
              <w:rPr>
                <w:color w:val="000000"/>
                <w:spacing w:val="-3"/>
              </w:rPr>
              <w:t xml:space="preserve">   Addressed to the Employer?</w:t>
            </w:r>
          </w:p>
        </w:tc>
        <w:tc>
          <w:tcPr>
            <w:tcW w:w="1807" w:type="dxa"/>
          </w:tcPr>
          <w:p w14:paraId="3F7BC903" w14:textId="0E508ECA" w:rsidR="004E7F65" w:rsidRPr="00901AFA" w:rsidRDefault="00BF2510" w:rsidP="008B7059">
            <w:pPr>
              <w:suppressAutoHyphens/>
              <w:jc w:val="center"/>
              <w:rPr>
                <w:color w:val="000000"/>
                <w:spacing w:val="-3"/>
              </w:rPr>
            </w:pPr>
            <w:r>
              <w:rPr>
                <w:color w:val="000000"/>
                <w:spacing w:val="-3"/>
              </w:rPr>
              <w:t xml:space="preserve">ITB Clause </w:t>
            </w:r>
            <w:r w:rsidR="004E7F65" w:rsidRPr="00901AFA">
              <w:rPr>
                <w:color w:val="000000"/>
                <w:spacing w:val="-3"/>
              </w:rPr>
              <w:t>16</w:t>
            </w:r>
          </w:p>
        </w:tc>
        <w:tc>
          <w:tcPr>
            <w:tcW w:w="1878" w:type="dxa"/>
          </w:tcPr>
          <w:p w14:paraId="0ADB3F80" w14:textId="77777777" w:rsidR="004E7F65" w:rsidRPr="00901AFA" w:rsidRDefault="004E7F65" w:rsidP="008B7059">
            <w:pPr>
              <w:suppressAutoHyphens/>
              <w:rPr>
                <w:color w:val="000000"/>
                <w:spacing w:val="-3"/>
              </w:rPr>
            </w:pPr>
          </w:p>
        </w:tc>
      </w:tr>
      <w:tr w:rsidR="004E7F65" w:rsidRPr="00901AFA" w14:paraId="06114B5C" w14:textId="77777777" w:rsidTr="00BF2510">
        <w:tc>
          <w:tcPr>
            <w:tcW w:w="4133" w:type="dxa"/>
          </w:tcPr>
          <w:p w14:paraId="166CD5A4" w14:textId="77777777" w:rsidR="004E7F65" w:rsidRPr="00901AFA" w:rsidRDefault="004E7F65" w:rsidP="008B7059">
            <w:pPr>
              <w:suppressAutoHyphens/>
              <w:rPr>
                <w:color w:val="000000"/>
                <w:spacing w:val="-3"/>
              </w:rPr>
            </w:pPr>
            <w:r w:rsidRPr="00901AFA">
              <w:rPr>
                <w:color w:val="000000"/>
                <w:spacing w:val="-3"/>
              </w:rPr>
              <w:t xml:space="preserve">   Format as required?</w:t>
            </w:r>
          </w:p>
        </w:tc>
        <w:tc>
          <w:tcPr>
            <w:tcW w:w="1807" w:type="dxa"/>
          </w:tcPr>
          <w:p w14:paraId="684CB35E" w14:textId="438288F0" w:rsidR="004E7F65" w:rsidRPr="00901AFA" w:rsidRDefault="00BF2510" w:rsidP="008B7059">
            <w:pPr>
              <w:suppressAutoHyphens/>
              <w:jc w:val="center"/>
              <w:rPr>
                <w:color w:val="000000"/>
                <w:spacing w:val="-3"/>
              </w:rPr>
            </w:pPr>
            <w:r>
              <w:rPr>
                <w:color w:val="000000"/>
                <w:spacing w:val="-3"/>
              </w:rPr>
              <w:t xml:space="preserve">ITB Clause </w:t>
            </w:r>
            <w:r w:rsidR="004E7F65" w:rsidRPr="00901AFA">
              <w:rPr>
                <w:color w:val="000000"/>
                <w:spacing w:val="-3"/>
              </w:rPr>
              <w:t>16</w:t>
            </w:r>
          </w:p>
        </w:tc>
        <w:tc>
          <w:tcPr>
            <w:tcW w:w="1878" w:type="dxa"/>
          </w:tcPr>
          <w:p w14:paraId="6189FF3A" w14:textId="77777777" w:rsidR="004E7F65" w:rsidRPr="00901AFA" w:rsidRDefault="004E7F65" w:rsidP="008B7059">
            <w:pPr>
              <w:suppressAutoHyphens/>
              <w:rPr>
                <w:color w:val="000000"/>
                <w:spacing w:val="-3"/>
              </w:rPr>
            </w:pPr>
          </w:p>
        </w:tc>
      </w:tr>
      <w:tr w:rsidR="004E7F65" w:rsidRPr="00901AFA" w14:paraId="345E28F0" w14:textId="77777777" w:rsidTr="00BF2510">
        <w:tc>
          <w:tcPr>
            <w:tcW w:w="4133" w:type="dxa"/>
          </w:tcPr>
          <w:p w14:paraId="6084C27D" w14:textId="77777777" w:rsidR="004E7F65" w:rsidRPr="00901AFA" w:rsidRDefault="004E7F65" w:rsidP="008B7059">
            <w:pPr>
              <w:suppressAutoHyphens/>
              <w:rPr>
                <w:color w:val="000000"/>
                <w:spacing w:val="-3"/>
              </w:rPr>
            </w:pPr>
            <w:r w:rsidRPr="00901AFA">
              <w:rPr>
                <w:color w:val="000000"/>
                <w:spacing w:val="-3"/>
              </w:rPr>
              <w:t xml:space="preserve">   Issuing Agency as specified?</w:t>
            </w:r>
          </w:p>
        </w:tc>
        <w:tc>
          <w:tcPr>
            <w:tcW w:w="1807" w:type="dxa"/>
          </w:tcPr>
          <w:p w14:paraId="60262CD8" w14:textId="01CC49D1" w:rsidR="004E7F65" w:rsidRPr="00901AFA" w:rsidRDefault="00BF2510" w:rsidP="008B7059">
            <w:pPr>
              <w:suppressAutoHyphens/>
              <w:jc w:val="center"/>
              <w:rPr>
                <w:color w:val="000000"/>
                <w:spacing w:val="-3"/>
              </w:rPr>
            </w:pPr>
            <w:r>
              <w:rPr>
                <w:color w:val="000000"/>
                <w:spacing w:val="-3"/>
              </w:rPr>
              <w:t xml:space="preserve">ITB Clause </w:t>
            </w:r>
            <w:r w:rsidR="004E7F65" w:rsidRPr="00901AFA">
              <w:rPr>
                <w:color w:val="000000"/>
                <w:spacing w:val="-3"/>
              </w:rPr>
              <w:t>16</w:t>
            </w:r>
          </w:p>
        </w:tc>
        <w:tc>
          <w:tcPr>
            <w:tcW w:w="1878" w:type="dxa"/>
          </w:tcPr>
          <w:p w14:paraId="339348D7" w14:textId="77777777" w:rsidR="004E7F65" w:rsidRPr="00901AFA" w:rsidRDefault="004E7F65" w:rsidP="008B7059">
            <w:pPr>
              <w:suppressAutoHyphens/>
              <w:rPr>
                <w:color w:val="000000"/>
                <w:spacing w:val="-3"/>
              </w:rPr>
            </w:pPr>
          </w:p>
        </w:tc>
      </w:tr>
      <w:tr w:rsidR="004E7F65" w:rsidRPr="00901AFA" w14:paraId="51330281" w14:textId="77777777" w:rsidTr="00BF2510">
        <w:tc>
          <w:tcPr>
            <w:tcW w:w="4133" w:type="dxa"/>
          </w:tcPr>
          <w:p w14:paraId="1B5547F2" w14:textId="48D3E706" w:rsidR="004E7F65" w:rsidRPr="00484E0C" w:rsidRDefault="004E7F65" w:rsidP="00383E51">
            <w:pPr>
              <w:suppressAutoHyphens/>
              <w:ind w:left="161" w:hanging="90"/>
              <w:rPr>
                <w:color w:val="000000"/>
                <w:spacing w:val="-3"/>
                <w:sz w:val="12"/>
                <w:szCs w:val="12"/>
              </w:rPr>
            </w:pPr>
            <w:r w:rsidRPr="00200554">
              <w:rPr>
                <w:color w:val="000000"/>
                <w:spacing w:val="-3"/>
              </w:rPr>
              <w:t xml:space="preserve">  Validity a</w:t>
            </w:r>
            <w:r>
              <w:rPr>
                <w:color w:val="000000"/>
                <w:spacing w:val="-3"/>
              </w:rPr>
              <w:t xml:space="preserve">s mentioned in the </w:t>
            </w:r>
            <w:r w:rsidR="00383E51">
              <w:rPr>
                <w:color w:val="000000"/>
                <w:spacing w:val="-3"/>
              </w:rPr>
              <w:t>bidding     data</w:t>
            </w:r>
          </w:p>
        </w:tc>
        <w:tc>
          <w:tcPr>
            <w:tcW w:w="1807" w:type="dxa"/>
          </w:tcPr>
          <w:p w14:paraId="31B5D0B4" w14:textId="15387640" w:rsidR="004E7F65" w:rsidRPr="00901AFA" w:rsidRDefault="00BF2510" w:rsidP="008B7059">
            <w:pPr>
              <w:suppressAutoHyphens/>
              <w:jc w:val="center"/>
              <w:rPr>
                <w:color w:val="000000"/>
                <w:spacing w:val="-3"/>
              </w:rPr>
            </w:pPr>
            <w:r>
              <w:rPr>
                <w:color w:val="000000"/>
                <w:spacing w:val="-3"/>
              </w:rPr>
              <w:t xml:space="preserve">ITB Clause </w:t>
            </w:r>
            <w:r w:rsidR="004E7F65" w:rsidRPr="00901AFA">
              <w:rPr>
                <w:color w:val="000000"/>
                <w:spacing w:val="-3"/>
              </w:rPr>
              <w:t>16</w:t>
            </w:r>
          </w:p>
        </w:tc>
        <w:tc>
          <w:tcPr>
            <w:tcW w:w="1878" w:type="dxa"/>
          </w:tcPr>
          <w:p w14:paraId="27144F4D" w14:textId="77777777" w:rsidR="004E7F65" w:rsidRPr="00901AFA" w:rsidRDefault="004E7F65" w:rsidP="008B7059">
            <w:pPr>
              <w:suppressAutoHyphens/>
              <w:rPr>
                <w:color w:val="000000"/>
                <w:spacing w:val="-3"/>
              </w:rPr>
            </w:pPr>
          </w:p>
        </w:tc>
      </w:tr>
      <w:tr w:rsidR="004E7F65" w:rsidRPr="00901AFA" w14:paraId="3B87FFEC" w14:textId="77777777" w:rsidTr="00BF2510">
        <w:trPr>
          <w:trHeight w:val="368"/>
        </w:trPr>
        <w:tc>
          <w:tcPr>
            <w:tcW w:w="4133" w:type="dxa"/>
          </w:tcPr>
          <w:p w14:paraId="2CF3FE48" w14:textId="77777777" w:rsidR="004E7F65" w:rsidRPr="00200554" w:rsidRDefault="004E7F65" w:rsidP="008B7059">
            <w:pPr>
              <w:pStyle w:val="Document1"/>
              <w:keepNext w:val="0"/>
              <w:keepLines w:val="0"/>
              <w:tabs>
                <w:tab w:val="clear" w:pos="-720"/>
              </w:tabs>
              <w:rPr>
                <w:rFonts w:ascii="Times New Roman" w:hAnsi="Times New Roman"/>
                <w:color w:val="000000"/>
                <w:spacing w:val="-3"/>
                <w:szCs w:val="24"/>
              </w:rPr>
            </w:pPr>
            <w:r w:rsidRPr="00901AFA">
              <w:rPr>
                <w:rFonts w:ascii="Times New Roman" w:hAnsi="Times New Roman"/>
                <w:color w:val="000000"/>
                <w:spacing w:val="-3"/>
                <w:szCs w:val="24"/>
              </w:rPr>
              <w:t>Qualification Information</w:t>
            </w:r>
          </w:p>
          <w:p w14:paraId="276EEDD2" w14:textId="77777777" w:rsidR="004E7F65" w:rsidRPr="00484E0C" w:rsidRDefault="004E7F65" w:rsidP="008B7059">
            <w:pPr>
              <w:pStyle w:val="Document1"/>
              <w:keepNext w:val="0"/>
              <w:keepLines w:val="0"/>
              <w:tabs>
                <w:tab w:val="clear" w:pos="-720"/>
              </w:tabs>
              <w:rPr>
                <w:rFonts w:ascii="Times New Roman" w:hAnsi="Times New Roman"/>
                <w:color w:val="000000"/>
                <w:spacing w:val="-3"/>
                <w:sz w:val="14"/>
                <w:szCs w:val="14"/>
              </w:rPr>
            </w:pPr>
          </w:p>
        </w:tc>
        <w:tc>
          <w:tcPr>
            <w:tcW w:w="1807" w:type="dxa"/>
          </w:tcPr>
          <w:p w14:paraId="65A646B6" w14:textId="77777777" w:rsidR="004E7F65" w:rsidRPr="00901AFA" w:rsidRDefault="004E7F65" w:rsidP="008B7059">
            <w:pPr>
              <w:suppressAutoHyphens/>
              <w:jc w:val="center"/>
              <w:rPr>
                <w:color w:val="000000"/>
                <w:spacing w:val="-3"/>
              </w:rPr>
            </w:pPr>
          </w:p>
        </w:tc>
        <w:tc>
          <w:tcPr>
            <w:tcW w:w="1878" w:type="dxa"/>
          </w:tcPr>
          <w:p w14:paraId="36F3A183" w14:textId="77777777" w:rsidR="004E7F65" w:rsidRPr="00901AFA" w:rsidRDefault="004E7F65" w:rsidP="008B7059">
            <w:pPr>
              <w:suppressAutoHyphens/>
              <w:rPr>
                <w:color w:val="000000"/>
                <w:spacing w:val="-3"/>
              </w:rPr>
            </w:pPr>
          </w:p>
        </w:tc>
      </w:tr>
      <w:tr w:rsidR="004E7F65" w:rsidRPr="00901AFA" w14:paraId="1AE16346" w14:textId="77777777" w:rsidTr="00BF2510">
        <w:tc>
          <w:tcPr>
            <w:tcW w:w="4133" w:type="dxa"/>
          </w:tcPr>
          <w:p w14:paraId="6B71D8B3" w14:textId="77777777" w:rsidR="004E7F65" w:rsidRPr="00901AFA" w:rsidRDefault="004E7F65" w:rsidP="008B7059">
            <w:pPr>
              <w:suppressAutoHyphens/>
              <w:rPr>
                <w:color w:val="000000"/>
                <w:spacing w:val="-3"/>
              </w:rPr>
            </w:pPr>
            <w:r w:rsidRPr="00901AFA">
              <w:rPr>
                <w:color w:val="000000"/>
                <w:spacing w:val="-3"/>
              </w:rPr>
              <w:t xml:space="preserve">   All relevant information completed?</w:t>
            </w:r>
          </w:p>
        </w:tc>
        <w:tc>
          <w:tcPr>
            <w:tcW w:w="1807" w:type="dxa"/>
          </w:tcPr>
          <w:p w14:paraId="09932E50" w14:textId="321D25E2" w:rsidR="004E7F65" w:rsidRPr="00901AFA" w:rsidRDefault="00BF2510" w:rsidP="008B7059">
            <w:pPr>
              <w:suppressAutoHyphens/>
              <w:jc w:val="center"/>
              <w:rPr>
                <w:color w:val="000000"/>
                <w:spacing w:val="-3"/>
              </w:rPr>
            </w:pPr>
            <w:r>
              <w:rPr>
                <w:color w:val="000000"/>
                <w:spacing w:val="-3"/>
              </w:rPr>
              <w:t xml:space="preserve">ITB Clause </w:t>
            </w:r>
            <w:r w:rsidR="004E7F65" w:rsidRPr="00901AFA">
              <w:rPr>
                <w:color w:val="000000"/>
                <w:spacing w:val="-3"/>
              </w:rPr>
              <w:t>4</w:t>
            </w:r>
          </w:p>
        </w:tc>
        <w:tc>
          <w:tcPr>
            <w:tcW w:w="1878" w:type="dxa"/>
          </w:tcPr>
          <w:p w14:paraId="6E645A19" w14:textId="77777777" w:rsidR="004E7F65" w:rsidRPr="00901AFA" w:rsidRDefault="004E7F65" w:rsidP="008B7059">
            <w:pPr>
              <w:suppressAutoHyphens/>
              <w:rPr>
                <w:color w:val="000000"/>
                <w:spacing w:val="-3"/>
              </w:rPr>
            </w:pPr>
          </w:p>
        </w:tc>
      </w:tr>
      <w:tr w:rsidR="004E7F65" w:rsidRPr="00901AFA" w14:paraId="1518D84C" w14:textId="77777777" w:rsidTr="00BF2510">
        <w:tc>
          <w:tcPr>
            <w:tcW w:w="4133" w:type="dxa"/>
          </w:tcPr>
          <w:p w14:paraId="53AA4760" w14:textId="77777777" w:rsidR="004E7F65" w:rsidRPr="00484E0C" w:rsidRDefault="004E7F65" w:rsidP="004E7F65">
            <w:pPr>
              <w:suppressAutoHyphens/>
              <w:rPr>
                <w:color w:val="000000"/>
                <w:spacing w:val="-3"/>
                <w:sz w:val="10"/>
                <w:szCs w:val="10"/>
              </w:rPr>
            </w:pPr>
            <w:r w:rsidRPr="00901AFA">
              <w:rPr>
                <w:color w:val="000000"/>
                <w:spacing w:val="-3"/>
              </w:rPr>
              <w:t xml:space="preserve">   Signed?</w:t>
            </w:r>
          </w:p>
        </w:tc>
        <w:tc>
          <w:tcPr>
            <w:tcW w:w="1807" w:type="dxa"/>
          </w:tcPr>
          <w:p w14:paraId="46810AA3" w14:textId="23431529" w:rsidR="004E7F65" w:rsidRPr="00901AFA" w:rsidRDefault="00BF2510" w:rsidP="008B7059">
            <w:pPr>
              <w:suppressAutoHyphens/>
              <w:jc w:val="center"/>
              <w:rPr>
                <w:color w:val="000000"/>
                <w:spacing w:val="-3"/>
              </w:rPr>
            </w:pPr>
            <w:r>
              <w:rPr>
                <w:color w:val="000000"/>
                <w:spacing w:val="-3"/>
              </w:rPr>
              <w:t xml:space="preserve">ITB Clause </w:t>
            </w:r>
            <w:r w:rsidR="004E7F65" w:rsidRPr="00901AFA">
              <w:rPr>
                <w:color w:val="000000"/>
                <w:spacing w:val="-3"/>
              </w:rPr>
              <w:t>4</w:t>
            </w:r>
          </w:p>
        </w:tc>
        <w:tc>
          <w:tcPr>
            <w:tcW w:w="1878" w:type="dxa"/>
          </w:tcPr>
          <w:p w14:paraId="5F81E41B" w14:textId="77777777" w:rsidR="004E7F65" w:rsidRPr="00901AFA" w:rsidRDefault="004E7F65" w:rsidP="008B7059">
            <w:pPr>
              <w:suppressAutoHyphens/>
              <w:rPr>
                <w:color w:val="000000"/>
                <w:spacing w:val="-3"/>
              </w:rPr>
            </w:pPr>
          </w:p>
        </w:tc>
      </w:tr>
      <w:tr w:rsidR="004E7F65" w:rsidRPr="00901AFA" w14:paraId="7AF37EE1" w14:textId="77777777" w:rsidTr="00BF2510">
        <w:tc>
          <w:tcPr>
            <w:tcW w:w="4133" w:type="dxa"/>
          </w:tcPr>
          <w:p w14:paraId="752E9214" w14:textId="77777777" w:rsidR="004E7F65" w:rsidRPr="00901AFA" w:rsidRDefault="004E7F65" w:rsidP="008B7059">
            <w:pPr>
              <w:suppressAutoHyphens/>
              <w:rPr>
                <w:color w:val="000000"/>
                <w:spacing w:val="-3"/>
              </w:rPr>
            </w:pPr>
            <w:r w:rsidRPr="00901AFA">
              <w:rPr>
                <w:color w:val="000000"/>
                <w:spacing w:val="-3"/>
              </w:rPr>
              <w:t>Addendum</w:t>
            </w:r>
          </w:p>
        </w:tc>
        <w:tc>
          <w:tcPr>
            <w:tcW w:w="1807" w:type="dxa"/>
          </w:tcPr>
          <w:p w14:paraId="16A70B7E" w14:textId="77777777" w:rsidR="004E7F65" w:rsidRPr="00901AFA" w:rsidRDefault="004E7F65" w:rsidP="008B7059">
            <w:pPr>
              <w:suppressAutoHyphens/>
              <w:jc w:val="center"/>
              <w:rPr>
                <w:color w:val="000000"/>
                <w:spacing w:val="-3"/>
              </w:rPr>
            </w:pPr>
          </w:p>
        </w:tc>
        <w:tc>
          <w:tcPr>
            <w:tcW w:w="1878" w:type="dxa"/>
          </w:tcPr>
          <w:p w14:paraId="2170AEED" w14:textId="77777777" w:rsidR="004E7F65" w:rsidRPr="00901AFA" w:rsidRDefault="004E7F65" w:rsidP="008B7059">
            <w:pPr>
              <w:suppressAutoHyphens/>
              <w:rPr>
                <w:color w:val="000000"/>
                <w:spacing w:val="-3"/>
              </w:rPr>
            </w:pPr>
          </w:p>
        </w:tc>
      </w:tr>
      <w:tr w:rsidR="004E7F65" w:rsidRPr="00901AFA" w14:paraId="19AD09B0" w14:textId="77777777" w:rsidTr="00BF2510">
        <w:tc>
          <w:tcPr>
            <w:tcW w:w="4133" w:type="dxa"/>
          </w:tcPr>
          <w:p w14:paraId="6A577433" w14:textId="77777777" w:rsidR="005019F5" w:rsidRDefault="004E7F65" w:rsidP="004E7F65">
            <w:pPr>
              <w:suppressAutoHyphens/>
              <w:rPr>
                <w:color w:val="000000"/>
                <w:spacing w:val="-3"/>
              </w:rPr>
            </w:pPr>
            <w:r w:rsidRPr="00901AFA">
              <w:rPr>
                <w:color w:val="000000"/>
                <w:spacing w:val="-3"/>
              </w:rPr>
              <w:t xml:space="preserve">   Contents of the addendum (if any) </w:t>
            </w:r>
          </w:p>
          <w:p w14:paraId="3811A91C" w14:textId="77777777" w:rsidR="004E7F65" w:rsidRPr="005019F5" w:rsidRDefault="005019F5" w:rsidP="004E7F65">
            <w:pPr>
              <w:suppressAutoHyphens/>
              <w:rPr>
                <w:color w:val="000000"/>
                <w:spacing w:val="-3"/>
              </w:rPr>
            </w:pPr>
            <w:r>
              <w:rPr>
                <w:color w:val="000000"/>
                <w:spacing w:val="-3"/>
              </w:rPr>
              <w:t xml:space="preserve">   </w:t>
            </w:r>
            <w:r w:rsidR="004E7F65" w:rsidRPr="00901AFA">
              <w:rPr>
                <w:color w:val="000000"/>
                <w:spacing w:val="-3"/>
              </w:rPr>
              <w:t>taken in to account?</w:t>
            </w:r>
          </w:p>
        </w:tc>
        <w:tc>
          <w:tcPr>
            <w:tcW w:w="1807" w:type="dxa"/>
          </w:tcPr>
          <w:p w14:paraId="1891762F" w14:textId="5F8F995D" w:rsidR="004E7F65" w:rsidRPr="00901AFA" w:rsidRDefault="00BF2510" w:rsidP="008B7059">
            <w:pPr>
              <w:suppressAutoHyphens/>
              <w:jc w:val="center"/>
              <w:rPr>
                <w:color w:val="000000"/>
                <w:spacing w:val="-3"/>
              </w:rPr>
            </w:pPr>
            <w:r>
              <w:rPr>
                <w:color w:val="000000"/>
                <w:spacing w:val="-3"/>
              </w:rPr>
              <w:t xml:space="preserve">ITB Clause </w:t>
            </w:r>
            <w:r w:rsidR="004E7F65" w:rsidRPr="00901AFA">
              <w:rPr>
                <w:color w:val="000000"/>
                <w:spacing w:val="-3"/>
              </w:rPr>
              <w:t>10</w:t>
            </w:r>
          </w:p>
        </w:tc>
        <w:tc>
          <w:tcPr>
            <w:tcW w:w="1878" w:type="dxa"/>
          </w:tcPr>
          <w:p w14:paraId="1F6FA8D7" w14:textId="77777777" w:rsidR="004E7F65" w:rsidRPr="00901AFA" w:rsidRDefault="004E7F65" w:rsidP="008B7059">
            <w:pPr>
              <w:suppressAutoHyphens/>
              <w:rPr>
                <w:color w:val="000000"/>
                <w:spacing w:val="-3"/>
              </w:rPr>
            </w:pPr>
          </w:p>
        </w:tc>
      </w:tr>
      <w:tr w:rsidR="004E7F65" w:rsidRPr="00901AFA" w14:paraId="05004C33" w14:textId="77777777" w:rsidTr="00BF2510">
        <w:tc>
          <w:tcPr>
            <w:tcW w:w="4133" w:type="dxa"/>
          </w:tcPr>
          <w:p w14:paraId="1E5966A7" w14:textId="77777777" w:rsidR="004E7F65" w:rsidRPr="00901AFA" w:rsidRDefault="004E7F65" w:rsidP="008B7059">
            <w:pPr>
              <w:suppressAutoHyphens/>
              <w:rPr>
                <w:color w:val="000000"/>
                <w:spacing w:val="-3"/>
              </w:rPr>
            </w:pPr>
            <w:r w:rsidRPr="00901AFA">
              <w:rPr>
                <w:color w:val="000000"/>
                <w:spacing w:val="-3"/>
              </w:rPr>
              <w:t>BID package</w:t>
            </w:r>
          </w:p>
        </w:tc>
        <w:tc>
          <w:tcPr>
            <w:tcW w:w="1807" w:type="dxa"/>
          </w:tcPr>
          <w:p w14:paraId="66C3D39B" w14:textId="77777777" w:rsidR="004E7F65" w:rsidRPr="00901AFA" w:rsidRDefault="004E7F65" w:rsidP="008B7059">
            <w:pPr>
              <w:suppressAutoHyphens/>
              <w:jc w:val="center"/>
              <w:rPr>
                <w:color w:val="000000"/>
                <w:spacing w:val="-3"/>
              </w:rPr>
            </w:pPr>
          </w:p>
        </w:tc>
        <w:tc>
          <w:tcPr>
            <w:tcW w:w="1878" w:type="dxa"/>
          </w:tcPr>
          <w:p w14:paraId="0199D155" w14:textId="77777777" w:rsidR="004E7F65" w:rsidRPr="00901AFA" w:rsidRDefault="004E7F65" w:rsidP="008B7059">
            <w:pPr>
              <w:suppressAutoHyphens/>
              <w:rPr>
                <w:color w:val="000000"/>
                <w:spacing w:val="-3"/>
              </w:rPr>
            </w:pPr>
          </w:p>
        </w:tc>
      </w:tr>
      <w:tr w:rsidR="004E7F65" w:rsidRPr="00901AFA" w14:paraId="0324AFE2" w14:textId="77777777" w:rsidTr="00BF2510">
        <w:tc>
          <w:tcPr>
            <w:tcW w:w="4133" w:type="dxa"/>
          </w:tcPr>
          <w:p w14:paraId="7777FB58" w14:textId="77777777" w:rsidR="005019F5" w:rsidRDefault="004E7F65" w:rsidP="008B7059">
            <w:pPr>
              <w:suppressAutoHyphens/>
              <w:rPr>
                <w:color w:val="000000"/>
                <w:spacing w:val="-3"/>
              </w:rPr>
            </w:pPr>
            <w:r w:rsidRPr="00901AFA">
              <w:rPr>
                <w:color w:val="000000"/>
                <w:spacing w:val="-3"/>
              </w:rPr>
              <w:t xml:space="preserve">   All the documents given in ITB Clause </w:t>
            </w:r>
          </w:p>
          <w:p w14:paraId="50F25ADB" w14:textId="77777777" w:rsidR="004E7F65" w:rsidRPr="00901AFA" w:rsidRDefault="005019F5" w:rsidP="008B7059">
            <w:pPr>
              <w:suppressAutoHyphens/>
              <w:rPr>
                <w:color w:val="000000"/>
                <w:spacing w:val="-3"/>
              </w:rPr>
            </w:pPr>
            <w:r>
              <w:rPr>
                <w:color w:val="000000"/>
                <w:spacing w:val="-3"/>
              </w:rPr>
              <w:t xml:space="preserve">   </w:t>
            </w:r>
            <w:r w:rsidR="004E7F65" w:rsidRPr="00901AFA">
              <w:rPr>
                <w:color w:val="000000"/>
                <w:spacing w:val="-3"/>
              </w:rPr>
              <w:t>12 enclosed in the original and copy?</w:t>
            </w:r>
          </w:p>
        </w:tc>
        <w:tc>
          <w:tcPr>
            <w:tcW w:w="1807" w:type="dxa"/>
          </w:tcPr>
          <w:p w14:paraId="7C94761F" w14:textId="22FB6BF7" w:rsidR="004E7F65" w:rsidRPr="00901AFA" w:rsidRDefault="00BF2510" w:rsidP="008B7059">
            <w:pPr>
              <w:suppressAutoHyphens/>
              <w:jc w:val="center"/>
              <w:rPr>
                <w:color w:val="000000"/>
                <w:spacing w:val="-3"/>
              </w:rPr>
            </w:pPr>
            <w:r>
              <w:rPr>
                <w:color w:val="000000"/>
                <w:spacing w:val="-3"/>
              </w:rPr>
              <w:t xml:space="preserve">ITB Clause </w:t>
            </w:r>
            <w:r w:rsidR="004E7F65" w:rsidRPr="00901AFA">
              <w:rPr>
                <w:color w:val="000000"/>
                <w:spacing w:val="-3"/>
              </w:rPr>
              <w:t>12</w:t>
            </w:r>
          </w:p>
        </w:tc>
        <w:tc>
          <w:tcPr>
            <w:tcW w:w="1878" w:type="dxa"/>
          </w:tcPr>
          <w:p w14:paraId="6684790C" w14:textId="77777777" w:rsidR="004E7F65" w:rsidRPr="00901AFA" w:rsidRDefault="004E7F65" w:rsidP="008B7059">
            <w:pPr>
              <w:suppressAutoHyphens/>
              <w:rPr>
                <w:color w:val="000000"/>
                <w:spacing w:val="-3"/>
              </w:rPr>
            </w:pPr>
          </w:p>
        </w:tc>
      </w:tr>
      <w:tr w:rsidR="004E7F65" w:rsidRPr="00901AFA" w14:paraId="64944CD5" w14:textId="77777777" w:rsidTr="00BF2510">
        <w:tc>
          <w:tcPr>
            <w:tcW w:w="4133" w:type="dxa"/>
          </w:tcPr>
          <w:p w14:paraId="317C2182" w14:textId="77777777" w:rsidR="005019F5" w:rsidRDefault="004E7F65" w:rsidP="008B7059">
            <w:pPr>
              <w:suppressAutoHyphens/>
              <w:rPr>
                <w:color w:val="000000"/>
                <w:spacing w:val="-3"/>
              </w:rPr>
            </w:pPr>
            <w:r w:rsidRPr="00901AFA">
              <w:rPr>
                <w:color w:val="000000"/>
                <w:spacing w:val="-3"/>
              </w:rPr>
              <w:t xml:space="preserve">   ITB Clause 19 followed before Sealing </w:t>
            </w:r>
          </w:p>
          <w:p w14:paraId="021E38BF" w14:textId="77777777" w:rsidR="004E7F65" w:rsidRPr="00901AFA" w:rsidRDefault="005019F5" w:rsidP="008B7059">
            <w:pPr>
              <w:suppressAutoHyphens/>
              <w:rPr>
                <w:color w:val="000000"/>
                <w:spacing w:val="-3"/>
              </w:rPr>
            </w:pPr>
            <w:r>
              <w:rPr>
                <w:color w:val="000000"/>
                <w:spacing w:val="-3"/>
              </w:rPr>
              <w:t xml:space="preserve">   </w:t>
            </w:r>
            <w:r w:rsidR="004E7F65" w:rsidRPr="00901AFA">
              <w:rPr>
                <w:color w:val="000000"/>
                <w:spacing w:val="-3"/>
              </w:rPr>
              <w:t>the Bid Package?</w:t>
            </w:r>
          </w:p>
        </w:tc>
        <w:tc>
          <w:tcPr>
            <w:tcW w:w="1807" w:type="dxa"/>
          </w:tcPr>
          <w:p w14:paraId="5C73AA90" w14:textId="22699AC7" w:rsidR="004E7F65" w:rsidRPr="00901AFA" w:rsidRDefault="00BF2510" w:rsidP="008B7059">
            <w:pPr>
              <w:suppressAutoHyphens/>
              <w:jc w:val="center"/>
              <w:rPr>
                <w:color w:val="000000"/>
                <w:spacing w:val="-3"/>
              </w:rPr>
            </w:pPr>
            <w:r>
              <w:rPr>
                <w:color w:val="000000"/>
                <w:spacing w:val="-3"/>
              </w:rPr>
              <w:t xml:space="preserve">ITB Clause </w:t>
            </w:r>
            <w:r w:rsidR="004E7F65" w:rsidRPr="00901AFA">
              <w:rPr>
                <w:color w:val="000000"/>
                <w:spacing w:val="-3"/>
              </w:rPr>
              <w:t>19</w:t>
            </w:r>
          </w:p>
        </w:tc>
        <w:tc>
          <w:tcPr>
            <w:tcW w:w="1878" w:type="dxa"/>
          </w:tcPr>
          <w:p w14:paraId="5C63327A" w14:textId="77777777" w:rsidR="004E7F65" w:rsidRPr="00901AFA" w:rsidRDefault="004E7F65" w:rsidP="008B7059">
            <w:pPr>
              <w:suppressAutoHyphens/>
              <w:rPr>
                <w:color w:val="000000"/>
                <w:spacing w:val="-3"/>
              </w:rPr>
            </w:pPr>
          </w:p>
        </w:tc>
      </w:tr>
      <w:tr w:rsidR="004E7F65" w:rsidRPr="00901AFA" w14:paraId="15528D7F" w14:textId="77777777" w:rsidTr="00BF2510">
        <w:trPr>
          <w:trHeight w:val="339"/>
        </w:trPr>
        <w:tc>
          <w:tcPr>
            <w:tcW w:w="4133" w:type="dxa"/>
          </w:tcPr>
          <w:p w14:paraId="28547167" w14:textId="07092742" w:rsidR="004E7F65" w:rsidRPr="00901AFA" w:rsidRDefault="004E7F65" w:rsidP="008B7059">
            <w:pPr>
              <w:suppressAutoHyphens/>
              <w:rPr>
                <w:color w:val="000000"/>
                <w:spacing w:val="-3"/>
              </w:rPr>
            </w:pPr>
            <w:r w:rsidRPr="00901AFA">
              <w:rPr>
                <w:color w:val="000000"/>
                <w:spacing w:val="-3"/>
              </w:rPr>
              <w:t>Copy of VAT registration certificate</w:t>
            </w:r>
          </w:p>
        </w:tc>
        <w:tc>
          <w:tcPr>
            <w:tcW w:w="1807" w:type="dxa"/>
          </w:tcPr>
          <w:p w14:paraId="4A8F5715" w14:textId="235C1249" w:rsidR="004E7F65" w:rsidRPr="00901AFA" w:rsidRDefault="00BF2510" w:rsidP="00BF2510">
            <w:pPr>
              <w:suppressAutoHyphens/>
              <w:rPr>
                <w:color w:val="000000"/>
                <w:spacing w:val="-3"/>
              </w:rPr>
            </w:pPr>
            <w:r>
              <w:rPr>
                <w:color w:val="000000"/>
                <w:spacing w:val="-3"/>
              </w:rPr>
              <w:t xml:space="preserve">ITB Clause </w:t>
            </w:r>
            <w:r w:rsidR="004E7F65" w:rsidRPr="00901AFA">
              <w:rPr>
                <w:color w:val="000000"/>
                <w:spacing w:val="-3"/>
              </w:rPr>
              <w:t>13.3</w:t>
            </w:r>
          </w:p>
        </w:tc>
        <w:tc>
          <w:tcPr>
            <w:tcW w:w="1878" w:type="dxa"/>
          </w:tcPr>
          <w:p w14:paraId="780C9239" w14:textId="77777777" w:rsidR="004E7F65" w:rsidRPr="00901AFA" w:rsidRDefault="004E7F65" w:rsidP="008B7059">
            <w:pPr>
              <w:suppressAutoHyphens/>
              <w:rPr>
                <w:color w:val="000000"/>
                <w:spacing w:val="-3"/>
              </w:rPr>
            </w:pPr>
          </w:p>
        </w:tc>
      </w:tr>
      <w:tr w:rsidR="004E7F65" w:rsidRPr="00901AFA" w14:paraId="1FFD0CFA" w14:textId="77777777" w:rsidTr="00BF2510">
        <w:trPr>
          <w:trHeight w:val="602"/>
        </w:trPr>
        <w:tc>
          <w:tcPr>
            <w:tcW w:w="4133" w:type="dxa"/>
          </w:tcPr>
          <w:p w14:paraId="1B0AED1F" w14:textId="3152C998" w:rsidR="004E7F65" w:rsidRPr="00901AFA" w:rsidRDefault="004E7F65" w:rsidP="00462B3D">
            <w:pPr>
              <w:suppressAutoHyphens/>
              <w:rPr>
                <w:color w:val="000000"/>
                <w:spacing w:val="-3"/>
              </w:rPr>
            </w:pPr>
            <w:r w:rsidRPr="00901AFA">
              <w:rPr>
                <w:color w:val="000000"/>
                <w:spacing w:val="-3"/>
              </w:rPr>
              <w:t xml:space="preserve">Bio data of </w:t>
            </w:r>
            <w:r w:rsidR="00383E51">
              <w:rPr>
                <w:color w:val="000000"/>
                <w:spacing w:val="-3"/>
              </w:rPr>
              <w:t>E</w:t>
            </w:r>
            <w:r w:rsidRPr="00901AFA">
              <w:rPr>
                <w:color w:val="000000"/>
                <w:spacing w:val="-3"/>
              </w:rPr>
              <w:t xml:space="preserve">ngineers and </w:t>
            </w:r>
            <w:r w:rsidR="00383E51">
              <w:rPr>
                <w:color w:val="000000"/>
                <w:spacing w:val="-3"/>
              </w:rPr>
              <w:t>T</w:t>
            </w:r>
            <w:r w:rsidRPr="00901AFA">
              <w:rPr>
                <w:color w:val="000000"/>
                <w:spacing w:val="-3"/>
              </w:rPr>
              <w:t xml:space="preserve">echnical </w:t>
            </w:r>
            <w:r w:rsidR="00383E51">
              <w:rPr>
                <w:color w:val="000000"/>
                <w:spacing w:val="-3"/>
              </w:rPr>
              <w:t>O</w:t>
            </w:r>
            <w:r w:rsidRPr="00901AFA">
              <w:rPr>
                <w:color w:val="000000"/>
                <w:spacing w:val="-3"/>
              </w:rPr>
              <w:t>fficers</w:t>
            </w:r>
          </w:p>
        </w:tc>
        <w:tc>
          <w:tcPr>
            <w:tcW w:w="1807" w:type="dxa"/>
          </w:tcPr>
          <w:p w14:paraId="26A82814" w14:textId="3907535E" w:rsidR="004E7F65" w:rsidRPr="003C0B33" w:rsidRDefault="00383E51" w:rsidP="00383E51">
            <w:pPr>
              <w:suppressAutoHyphens/>
              <w:rPr>
                <w:spacing w:val="-3"/>
              </w:rPr>
            </w:pPr>
            <w:r w:rsidRPr="003C0B33">
              <w:rPr>
                <w:spacing w:val="-3"/>
              </w:rPr>
              <w:t xml:space="preserve">  </w:t>
            </w:r>
            <w:r w:rsidR="004E7F65" w:rsidRPr="003C0B33">
              <w:rPr>
                <w:spacing w:val="-3"/>
              </w:rPr>
              <w:t>Appendix</w:t>
            </w:r>
            <w:r w:rsidRPr="003C0B33">
              <w:rPr>
                <w:spacing w:val="-3"/>
              </w:rPr>
              <w:t xml:space="preserve"> </w:t>
            </w:r>
            <w:r w:rsidR="006661FB" w:rsidRPr="003C0B33">
              <w:rPr>
                <w:spacing w:val="-3"/>
              </w:rPr>
              <w:t>4A</w:t>
            </w:r>
          </w:p>
        </w:tc>
        <w:tc>
          <w:tcPr>
            <w:tcW w:w="1878" w:type="dxa"/>
          </w:tcPr>
          <w:p w14:paraId="1C165664" w14:textId="77777777" w:rsidR="004E7F65" w:rsidRPr="00901AFA" w:rsidRDefault="004E7F65" w:rsidP="008B7059">
            <w:pPr>
              <w:suppressAutoHyphens/>
              <w:rPr>
                <w:color w:val="000000"/>
                <w:spacing w:val="-3"/>
              </w:rPr>
            </w:pPr>
          </w:p>
        </w:tc>
      </w:tr>
      <w:tr w:rsidR="004E7F65" w:rsidRPr="00901AFA" w14:paraId="379E4F61" w14:textId="77777777" w:rsidTr="00BF2510">
        <w:trPr>
          <w:trHeight w:val="701"/>
        </w:trPr>
        <w:tc>
          <w:tcPr>
            <w:tcW w:w="4133" w:type="dxa"/>
          </w:tcPr>
          <w:p w14:paraId="49E793B5" w14:textId="77777777" w:rsidR="004E7F65" w:rsidRPr="00901AFA" w:rsidRDefault="004E7F65" w:rsidP="008B7059">
            <w:pPr>
              <w:suppressAutoHyphens/>
              <w:rPr>
                <w:color w:val="000000"/>
                <w:spacing w:val="-3"/>
              </w:rPr>
            </w:pPr>
            <w:r w:rsidRPr="00901AFA">
              <w:rPr>
                <w:color w:val="000000"/>
                <w:spacing w:val="-3"/>
              </w:rPr>
              <w:t>Summary of Assets and liabilities for the last</w:t>
            </w:r>
            <w:r w:rsidR="005019F5">
              <w:rPr>
                <w:color w:val="000000"/>
                <w:spacing w:val="-3"/>
              </w:rPr>
              <w:t xml:space="preserve"> </w:t>
            </w:r>
            <w:r w:rsidRPr="00901AFA">
              <w:rPr>
                <w:color w:val="000000"/>
                <w:spacing w:val="-3"/>
              </w:rPr>
              <w:t>3 financial years</w:t>
            </w:r>
          </w:p>
        </w:tc>
        <w:tc>
          <w:tcPr>
            <w:tcW w:w="1807" w:type="dxa"/>
          </w:tcPr>
          <w:p w14:paraId="541A6C22" w14:textId="77777777" w:rsidR="004E7F65" w:rsidRPr="003C0B33" w:rsidRDefault="004E7F65" w:rsidP="008B7059">
            <w:pPr>
              <w:suppressAutoHyphens/>
              <w:jc w:val="center"/>
              <w:rPr>
                <w:spacing w:val="-3"/>
              </w:rPr>
            </w:pPr>
            <w:r w:rsidRPr="003C0B33">
              <w:rPr>
                <w:spacing w:val="-3"/>
              </w:rPr>
              <w:t xml:space="preserve">Appendix </w:t>
            </w:r>
            <w:r w:rsidR="006661FB" w:rsidRPr="003C0B33">
              <w:rPr>
                <w:spacing w:val="-3"/>
              </w:rPr>
              <w:t>2A</w:t>
            </w:r>
          </w:p>
        </w:tc>
        <w:tc>
          <w:tcPr>
            <w:tcW w:w="1878" w:type="dxa"/>
          </w:tcPr>
          <w:p w14:paraId="14B324FA" w14:textId="77777777" w:rsidR="004E7F65" w:rsidRPr="00901AFA" w:rsidRDefault="004E7F65" w:rsidP="008B7059">
            <w:pPr>
              <w:suppressAutoHyphens/>
              <w:rPr>
                <w:color w:val="000000"/>
                <w:spacing w:val="-3"/>
              </w:rPr>
            </w:pPr>
          </w:p>
        </w:tc>
      </w:tr>
      <w:tr w:rsidR="004E7F65" w:rsidRPr="00901AFA" w14:paraId="2F571F09" w14:textId="77777777" w:rsidTr="00BF2510">
        <w:tc>
          <w:tcPr>
            <w:tcW w:w="4133" w:type="dxa"/>
          </w:tcPr>
          <w:p w14:paraId="4F581DCB" w14:textId="77777777" w:rsidR="004E7F65" w:rsidRPr="00901AFA" w:rsidRDefault="004E7F65" w:rsidP="00F71673">
            <w:pPr>
              <w:suppressAutoHyphens/>
              <w:rPr>
                <w:color w:val="000000"/>
                <w:spacing w:val="-3"/>
              </w:rPr>
            </w:pPr>
            <w:r w:rsidRPr="00901AFA">
              <w:rPr>
                <w:color w:val="000000"/>
                <w:spacing w:val="-3"/>
              </w:rPr>
              <w:t xml:space="preserve">Evidence of credit facilities available </w:t>
            </w:r>
          </w:p>
        </w:tc>
        <w:tc>
          <w:tcPr>
            <w:tcW w:w="1807" w:type="dxa"/>
          </w:tcPr>
          <w:p w14:paraId="658B4150" w14:textId="531D3483" w:rsidR="004E7F65" w:rsidRPr="003C0B33" w:rsidRDefault="00383E51" w:rsidP="00383E51">
            <w:pPr>
              <w:suppressAutoHyphens/>
              <w:rPr>
                <w:spacing w:val="-3"/>
              </w:rPr>
            </w:pPr>
            <w:r w:rsidRPr="003C0B33">
              <w:rPr>
                <w:spacing w:val="-3"/>
              </w:rPr>
              <w:t xml:space="preserve">  </w:t>
            </w:r>
            <w:r w:rsidR="004E7F65" w:rsidRPr="003C0B33">
              <w:rPr>
                <w:spacing w:val="-3"/>
              </w:rPr>
              <w:t>Appendix</w:t>
            </w:r>
            <w:r w:rsidRPr="003C0B33">
              <w:rPr>
                <w:spacing w:val="-3"/>
              </w:rPr>
              <w:t xml:space="preserve"> </w:t>
            </w:r>
            <w:r w:rsidR="006661FB" w:rsidRPr="003C0B33">
              <w:rPr>
                <w:spacing w:val="-3"/>
              </w:rPr>
              <w:t>2B</w:t>
            </w:r>
          </w:p>
        </w:tc>
        <w:tc>
          <w:tcPr>
            <w:tcW w:w="1878" w:type="dxa"/>
          </w:tcPr>
          <w:p w14:paraId="2A558EE1" w14:textId="77777777" w:rsidR="004E7F65" w:rsidRPr="00901AFA" w:rsidRDefault="004E7F65" w:rsidP="008B7059">
            <w:pPr>
              <w:suppressAutoHyphens/>
              <w:rPr>
                <w:color w:val="000000"/>
                <w:spacing w:val="-3"/>
              </w:rPr>
            </w:pPr>
          </w:p>
        </w:tc>
      </w:tr>
      <w:tr w:rsidR="004E7F65" w:rsidRPr="00901AFA" w14:paraId="4C2773F6" w14:textId="77777777" w:rsidTr="00BF2510">
        <w:tc>
          <w:tcPr>
            <w:tcW w:w="4133" w:type="dxa"/>
            <w:shd w:val="clear" w:color="auto" w:fill="auto"/>
          </w:tcPr>
          <w:p w14:paraId="3C4E792E" w14:textId="77777777" w:rsidR="004E7F65" w:rsidRDefault="004E7F65" w:rsidP="00994183">
            <w:pPr>
              <w:suppressAutoHyphens/>
              <w:rPr>
                <w:color w:val="000000"/>
                <w:spacing w:val="-3"/>
              </w:rPr>
            </w:pPr>
            <w:r>
              <w:rPr>
                <w:color w:val="000000"/>
                <w:spacing w:val="-3"/>
              </w:rPr>
              <w:t xml:space="preserve">Authorization to obtain references from Bankers </w:t>
            </w:r>
          </w:p>
        </w:tc>
        <w:tc>
          <w:tcPr>
            <w:tcW w:w="1807" w:type="dxa"/>
            <w:shd w:val="clear" w:color="auto" w:fill="auto"/>
          </w:tcPr>
          <w:p w14:paraId="70CCEA5F" w14:textId="24242C8C" w:rsidR="004E7F65" w:rsidRPr="003C0B33" w:rsidRDefault="00BF2510" w:rsidP="00BF2510">
            <w:pPr>
              <w:suppressAutoHyphens/>
              <w:rPr>
                <w:spacing w:val="-3"/>
              </w:rPr>
            </w:pPr>
            <w:r w:rsidRPr="003C0B33">
              <w:rPr>
                <w:spacing w:val="-3"/>
              </w:rPr>
              <w:t xml:space="preserve">  </w:t>
            </w:r>
            <w:r w:rsidR="004E7F65" w:rsidRPr="003C0B33">
              <w:rPr>
                <w:spacing w:val="-3"/>
              </w:rPr>
              <w:t>Appendix</w:t>
            </w:r>
            <w:r w:rsidR="00383E51" w:rsidRPr="003C0B33">
              <w:rPr>
                <w:spacing w:val="-3"/>
              </w:rPr>
              <w:t xml:space="preserve"> </w:t>
            </w:r>
            <w:r w:rsidR="006661FB" w:rsidRPr="003C0B33">
              <w:rPr>
                <w:spacing w:val="-3"/>
              </w:rPr>
              <w:t>2C</w:t>
            </w:r>
          </w:p>
          <w:p w14:paraId="00484277" w14:textId="77777777" w:rsidR="004E7F65" w:rsidRPr="003C0B33" w:rsidRDefault="004E7F65" w:rsidP="00994183">
            <w:pPr>
              <w:suppressAutoHyphens/>
              <w:jc w:val="center"/>
              <w:rPr>
                <w:spacing w:val="-3"/>
                <w:sz w:val="8"/>
                <w:szCs w:val="8"/>
              </w:rPr>
            </w:pPr>
          </w:p>
        </w:tc>
        <w:tc>
          <w:tcPr>
            <w:tcW w:w="1878" w:type="dxa"/>
            <w:shd w:val="clear" w:color="auto" w:fill="auto"/>
          </w:tcPr>
          <w:p w14:paraId="6F2A7DC2" w14:textId="77777777" w:rsidR="004E7F65" w:rsidRPr="00484E0C" w:rsidRDefault="004E7F65" w:rsidP="008B7059">
            <w:pPr>
              <w:suppressAutoHyphens/>
              <w:rPr>
                <w:color w:val="000000"/>
                <w:spacing w:val="-3"/>
              </w:rPr>
            </w:pPr>
          </w:p>
        </w:tc>
      </w:tr>
      <w:tr w:rsidR="004E7F65" w:rsidRPr="00901AFA" w14:paraId="60EA5A5D" w14:textId="77777777" w:rsidTr="00BF2510">
        <w:tc>
          <w:tcPr>
            <w:tcW w:w="4133" w:type="dxa"/>
          </w:tcPr>
          <w:p w14:paraId="20988F98" w14:textId="77777777" w:rsidR="004E7F65" w:rsidRDefault="004E7F65" w:rsidP="00462B3D">
            <w:pPr>
              <w:suppressAutoHyphens/>
              <w:rPr>
                <w:color w:val="000000"/>
                <w:spacing w:val="-3"/>
              </w:rPr>
            </w:pPr>
            <w:r>
              <w:rPr>
                <w:color w:val="000000"/>
                <w:spacing w:val="-3"/>
              </w:rPr>
              <w:t>Quality Management System Certificate</w:t>
            </w:r>
          </w:p>
          <w:p w14:paraId="17C96AED" w14:textId="77777777" w:rsidR="004E7F65" w:rsidRDefault="004E7F65" w:rsidP="00462B3D">
            <w:pPr>
              <w:suppressAutoHyphens/>
              <w:rPr>
                <w:color w:val="000000"/>
                <w:spacing w:val="-3"/>
              </w:rPr>
            </w:pPr>
            <w:r>
              <w:rPr>
                <w:color w:val="000000"/>
                <w:spacing w:val="-3"/>
              </w:rPr>
              <w:t>ISO 9001:</w:t>
            </w:r>
            <w:r w:rsidR="006E3CC8">
              <w:rPr>
                <w:color w:val="000000"/>
                <w:spacing w:val="-3"/>
              </w:rPr>
              <w:t>2015</w:t>
            </w:r>
          </w:p>
          <w:p w14:paraId="2517BC1F" w14:textId="77777777" w:rsidR="004E7F65" w:rsidRPr="00462B3D" w:rsidRDefault="004E7F65" w:rsidP="00F71673">
            <w:pPr>
              <w:suppressAutoHyphens/>
              <w:rPr>
                <w:color w:val="000000"/>
                <w:spacing w:val="-3"/>
                <w:sz w:val="16"/>
                <w:szCs w:val="16"/>
              </w:rPr>
            </w:pPr>
          </w:p>
        </w:tc>
        <w:tc>
          <w:tcPr>
            <w:tcW w:w="1807" w:type="dxa"/>
          </w:tcPr>
          <w:p w14:paraId="1A98C9AE" w14:textId="1ACDB07B" w:rsidR="004E7F65" w:rsidRPr="00901AFA" w:rsidRDefault="00BF2510" w:rsidP="008B7059">
            <w:pPr>
              <w:suppressAutoHyphens/>
              <w:jc w:val="center"/>
              <w:rPr>
                <w:color w:val="000000"/>
                <w:spacing w:val="-3"/>
              </w:rPr>
            </w:pPr>
            <w:r>
              <w:rPr>
                <w:color w:val="000000"/>
                <w:spacing w:val="-3"/>
              </w:rPr>
              <w:t xml:space="preserve">ITB Clause </w:t>
            </w:r>
            <w:r w:rsidR="004E7F65">
              <w:rPr>
                <w:color w:val="000000"/>
                <w:spacing w:val="-3"/>
              </w:rPr>
              <w:t>4.3</w:t>
            </w:r>
          </w:p>
        </w:tc>
        <w:tc>
          <w:tcPr>
            <w:tcW w:w="1878" w:type="dxa"/>
          </w:tcPr>
          <w:p w14:paraId="727DD892" w14:textId="77777777" w:rsidR="004E7F65" w:rsidRPr="00901AFA" w:rsidRDefault="004E7F65" w:rsidP="008B7059">
            <w:pPr>
              <w:suppressAutoHyphens/>
              <w:rPr>
                <w:color w:val="000000"/>
                <w:spacing w:val="-3"/>
              </w:rPr>
            </w:pPr>
          </w:p>
        </w:tc>
      </w:tr>
      <w:tr w:rsidR="004E7F65" w:rsidRPr="00901AFA" w14:paraId="0A545B42" w14:textId="77777777" w:rsidTr="00BF2510">
        <w:tc>
          <w:tcPr>
            <w:tcW w:w="4133" w:type="dxa"/>
          </w:tcPr>
          <w:p w14:paraId="19998F68" w14:textId="77777777" w:rsidR="004E7F65" w:rsidRPr="00901AFA" w:rsidRDefault="004E7F65" w:rsidP="00F71673">
            <w:pPr>
              <w:suppressAutoHyphens/>
              <w:rPr>
                <w:color w:val="000000"/>
                <w:spacing w:val="-3"/>
              </w:rPr>
            </w:pPr>
            <w:r>
              <w:rPr>
                <w:color w:val="000000"/>
                <w:spacing w:val="-3"/>
              </w:rPr>
              <w:t>Product Conformity Certificate</w:t>
            </w:r>
          </w:p>
        </w:tc>
        <w:tc>
          <w:tcPr>
            <w:tcW w:w="1807" w:type="dxa"/>
          </w:tcPr>
          <w:p w14:paraId="331F58A8" w14:textId="5FF82C4F" w:rsidR="004E7F65" w:rsidRPr="00901AFA" w:rsidRDefault="00BF2510" w:rsidP="008B7059">
            <w:pPr>
              <w:suppressAutoHyphens/>
              <w:jc w:val="center"/>
              <w:rPr>
                <w:color w:val="000000"/>
                <w:spacing w:val="-3"/>
              </w:rPr>
            </w:pPr>
            <w:r>
              <w:rPr>
                <w:color w:val="000000"/>
                <w:spacing w:val="-3"/>
              </w:rPr>
              <w:t xml:space="preserve">ITB Clause </w:t>
            </w:r>
            <w:r w:rsidR="004E7F65">
              <w:rPr>
                <w:color w:val="000000"/>
                <w:spacing w:val="-3"/>
              </w:rPr>
              <w:t>4.3</w:t>
            </w:r>
          </w:p>
        </w:tc>
        <w:tc>
          <w:tcPr>
            <w:tcW w:w="1878" w:type="dxa"/>
          </w:tcPr>
          <w:p w14:paraId="5498F0A2" w14:textId="77777777" w:rsidR="004E7F65" w:rsidRPr="00901AFA" w:rsidRDefault="004E7F65" w:rsidP="008B7059">
            <w:pPr>
              <w:suppressAutoHyphens/>
              <w:rPr>
                <w:color w:val="000000"/>
                <w:spacing w:val="-3"/>
              </w:rPr>
            </w:pPr>
          </w:p>
        </w:tc>
      </w:tr>
    </w:tbl>
    <w:p w14:paraId="613DB5BC" w14:textId="77777777" w:rsidR="008B7059" w:rsidRPr="00901AFA" w:rsidRDefault="005019F5" w:rsidP="00BF2510">
      <w:pPr>
        <w:tabs>
          <w:tab w:val="left" w:pos="180"/>
        </w:tabs>
        <w:suppressAutoHyphens/>
        <w:ind w:left="720" w:hanging="720"/>
        <w:rPr>
          <w:color w:val="000000"/>
          <w:spacing w:val="-3"/>
        </w:rPr>
      </w:pPr>
      <w:r>
        <w:rPr>
          <w:noProof/>
          <w:color w:val="000000"/>
          <w:spacing w:val="-3"/>
        </w:rPr>
        <mc:AlternateContent>
          <mc:Choice Requires="wps">
            <w:drawing>
              <wp:anchor distT="0" distB="0" distL="114300" distR="114300" simplePos="0" relativeHeight="251563520" behindDoc="0" locked="0" layoutInCell="1" allowOverlap="1" wp14:anchorId="10AA932E" wp14:editId="7D1827A2">
                <wp:simplePos x="0" y="0"/>
                <wp:positionH relativeFrom="column">
                  <wp:posOffset>4373591</wp:posOffset>
                </wp:positionH>
                <wp:positionV relativeFrom="paragraph">
                  <wp:posOffset>1457385</wp:posOffset>
                </wp:positionV>
                <wp:extent cx="1512499" cy="258792"/>
                <wp:effectExtent l="0" t="0" r="0" b="8255"/>
                <wp:wrapNone/>
                <wp:docPr id="170"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499" cy="2587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52D110" w14:textId="1938C1CF" w:rsidR="00A55105" w:rsidRPr="003F7488" w:rsidRDefault="00A55105" w:rsidP="005019F5">
                            <w:pPr>
                              <w:jc w:val="right"/>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A932E" id="Text Box 345" o:spid="_x0000_s1035" type="#_x0000_t202" style="position:absolute;left:0;text-align:left;margin-left:344.4pt;margin-top:114.75pt;width:119.1pt;height:20.4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" stroked="f">
                <v:textbox>
                  <w:txbxContent>
                    <w:p w14:paraId="3252D110" w14:textId="1938C1CF" w:rsidR="00A55105" w:rsidRPr="003F7488" w:rsidRDefault="00A55105" w:rsidP="005019F5">
                      <w:pPr>
                        <w:jc w:val="right"/>
                        <w:rPr>
                          <w:sz w:val="20"/>
                          <w:szCs w:val="20"/>
                        </w:rPr>
                      </w:pPr>
                      <w:r>
                        <w:rPr>
                          <w:sz w:val="20"/>
                          <w:szCs w:val="20"/>
                        </w:rPr>
                        <w:t>Revised on 11-01-2022</w:t>
                      </w:r>
                    </w:p>
                  </w:txbxContent>
                </v:textbox>
              </v:shape>
            </w:pict>
          </mc:Fallback>
        </mc:AlternateContent>
      </w:r>
    </w:p>
    <w:p w14:paraId="1771E76F" w14:textId="77777777" w:rsidR="008B7059" w:rsidRPr="00901AFA" w:rsidRDefault="008B7059" w:rsidP="008B7059">
      <w:pPr>
        <w:pStyle w:val="Heading7"/>
        <w:ind w:left="360"/>
        <w:rPr>
          <w:color w:val="000000"/>
          <w:sz w:val="40"/>
        </w:rPr>
      </w:pPr>
    </w:p>
    <w:p w14:paraId="07C843A7" w14:textId="77777777" w:rsidR="008B7059" w:rsidRPr="00901AFA" w:rsidRDefault="008B7059" w:rsidP="008B7059">
      <w:pPr>
        <w:pStyle w:val="Heading7"/>
        <w:ind w:left="360"/>
        <w:rPr>
          <w:color w:val="000000"/>
          <w:sz w:val="40"/>
        </w:rPr>
      </w:pPr>
    </w:p>
    <w:p w14:paraId="28D8053B" w14:textId="77777777" w:rsidR="008B7059" w:rsidRPr="00901AFA" w:rsidRDefault="008B7059" w:rsidP="008B7059">
      <w:pPr>
        <w:pStyle w:val="Heading7"/>
        <w:ind w:left="360"/>
        <w:rPr>
          <w:color w:val="000000"/>
          <w:sz w:val="40"/>
        </w:rPr>
      </w:pPr>
    </w:p>
    <w:p w14:paraId="024D7EAE" w14:textId="77777777" w:rsidR="00835503" w:rsidRDefault="00835503" w:rsidP="008B7059">
      <w:pPr>
        <w:pStyle w:val="Heading7"/>
        <w:ind w:left="360"/>
        <w:rPr>
          <w:color w:val="000000"/>
          <w:sz w:val="40"/>
        </w:rPr>
      </w:pPr>
    </w:p>
    <w:p w14:paraId="72018F4E" w14:textId="77777777" w:rsidR="00835503" w:rsidRDefault="00835503" w:rsidP="008B7059">
      <w:pPr>
        <w:pStyle w:val="Heading7"/>
        <w:ind w:left="360"/>
        <w:rPr>
          <w:color w:val="000000"/>
          <w:sz w:val="40"/>
        </w:rPr>
      </w:pPr>
    </w:p>
    <w:p w14:paraId="40E3A916" w14:textId="77777777" w:rsidR="00835503" w:rsidRDefault="00835503" w:rsidP="008B7059">
      <w:pPr>
        <w:pStyle w:val="Heading7"/>
        <w:ind w:left="360"/>
        <w:rPr>
          <w:color w:val="000000"/>
          <w:sz w:val="40"/>
        </w:rPr>
      </w:pPr>
    </w:p>
    <w:p w14:paraId="78DA843C" w14:textId="77777777" w:rsidR="00835503" w:rsidRDefault="00835503" w:rsidP="008B7059">
      <w:pPr>
        <w:pStyle w:val="Heading7"/>
        <w:ind w:left="360"/>
        <w:rPr>
          <w:color w:val="000000"/>
          <w:sz w:val="40"/>
        </w:rPr>
      </w:pPr>
    </w:p>
    <w:p w14:paraId="720FEA6E" w14:textId="77777777" w:rsidR="00835503" w:rsidRDefault="00835503" w:rsidP="008B7059">
      <w:pPr>
        <w:pStyle w:val="Heading7"/>
        <w:ind w:left="360"/>
        <w:rPr>
          <w:color w:val="000000"/>
          <w:sz w:val="40"/>
        </w:rPr>
      </w:pPr>
    </w:p>
    <w:p w14:paraId="67A168E2" w14:textId="77777777" w:rsidR="00835503" w:rsidRDefault="00835503" w:rsidP="008B7059">
      <w:pPr>
        <w:pStyle w:val="Heading7"/>
        <w:ind w:left="360"/>
        <w:rPr>
          <w:color w:val="000000"/>
          <w:sz w:val="40"/>
        </w:rPr>
      </w:pPr>
    </w:p>
    <w:p w14:paraId="364187BC" w14:textId="77777777" w:rsidR="00835503" w:rsidRDefault="00835503" w:rsidP="008B7059">
      <w:pPr>
        <w:pStyle w:val="Heading7"/>
        <w:ind w:left="360"/>
        <w:rPr>
          <w:color w:val="000000"/>
          <w:sz w:val="40"/>
        </w:rPr>
      </w:pPr>
    </w:p>
    <w:p w14:paraId="0B0104C7" w14:textId="77777777" w:rsidR="00835503" w:rsidRPr="00835503" w:rsidRDefault="00835503" w:rsidP="00835503"/>
    <w:p w14:paraId="4120F2BA" w14:textId="77777777" w:rsidR="00151451" w:rsidRDefault="00151451" w:rsidP="008B7059">
      <w:pPr>
        <w:pStyle w:val="Heading7"/>
        <w:ind w:left="360"/>
        <w:rPr>
          <w:color w:val="000000"/>
          <w:sz w:val="40"/>
        </w:rPr>
      </w:pPr>
    </w:p>
    <w:p w14:paraId="280C9866" w14:textId="77777777" w:rsidR="00151451" w:rsidRDefault="00151451" w:rsidP="008B7059">
      <w:pPr>
        <w:pStyle w:val="Heading7"/>
        <w:ind w:left="360"/>
        <w:rPr>
          <w:color w:val="000000"/>
          <w:sz w:val="40"/>
        </w:rPr>
      </w:pPr>
    </w:p>
    <w:p w14:paraId="063F37D5" w14:textId="77777777" w:rsidR="00151451" w:rsidRDefault="00151451" w:rsidP="008B7059">
      <w:pPr>
        <w:pStyle w:val="Heading7"/>
        <w:ind w:left="360"/>
        <w:rPr>
          <w:color w:val="000000"/>
          <w:sz w:val="40"/>
        </w:rPr>
      </w:pPr>
    </w:p>
    <w:p w14:paraId="424D9163" w14:textId="77777777" w:rsidR="00151451" w:rsidRDefault="00151451" w:rsidP="008B7059">
      <w:pPr>
        <w:pStyle w:val="Heading7"/>
        <w:ind w:left="360"/>
        <w:rPr>
          <w:color w:val="000000"/>
          <w:sz w:val="40"/>
        </w:rPr>
      </w:pPr>
    </w:p>
    <w:p w14:paraId="34CF66D8" w14:textId="77777777" w:rsidR="008B7059" w:rsidRPr="00901AFA" w:rsidRDefault="008B7059" w:rsidP="008B7059">
      <w:pPr>
        <w:pStyle w:val="Heading7"/>
        <w:ind w:left="360"/>
        <w:rPr>
          <w:color w:val="000000"/>
          <w:sz w:val="40"/>
        </w:rPr>
      </w:pPr>
      <w:r w:rsidRPr="00901AFA">
        <w:rPr>
          <w:color w:val="000000"/>
          <w:sz w:val="40"/>
        </w:rPr>
        <w:t>VOLUME   1</w:t>
      </w:r>
    </w:p>
    <w:p w14:paraId="13A94B2E" w14:textId="77777777" w:rsidR="008B7059" w:rsidRPr="00901AFA" w:rsidRDefault="008B7059" w:rsidP="008B7059">
      <w:pPr>
        <w:pStyle w:val="Heading7"/>
        <w:jc w:val="both"/>
        <w:rPr>
          <w:color w:val="000000"/>
          <w:sz w:val="24"/>
        </w:rPr>
        <w:sectPr w:rsidR="008B7059" w:rsidRPr="00901AFA" w:rsidSect="0092442E">
          <w:footerReference w:type="default" r:id="rId18"/>
          <w:footerReference w:type="first" r:id="rId19"/>
          <w:footnotePr>
            <w:numStart w:val="55"/>
          </w:footnotePr>
          <w:pgSz w:w="11909" w:h="16834" w:code="9"/>
          <w:pgMar w:top="1152" w:right="1440" w:bottom="1440" w:left="1440" w:header="0" w:footer="847" w:gutter="0"/>
          <w:paperSrc w:first="4" w:other="4"/>
          <w:pgNumType w:fmt="lowerRoman"/>
          <w:cols w:space="720"/>
          <w:noEndnote/>
          <w:titlePg/>
        </w:sectPr>
      </w:pPr>
    </w:p>
    <w:p w14:paraId="60B5EDF7" w14:textId="77777777" w:rsidR="008B7059" w:rsidRPr="00901AFA" w:rsidRDefault="008B7059" w:rsidP="00533A52">
      <w:pPr>
        <w:pStyle w:val="Heading7"/>
        <w:jc w:val="both"/>
        <w:rPr>
          <w:b w:val="0"/>
          <w:bCs/>
          <w:color w:val="000000"/>
          <w:sz w:val="24"/>
        </w:rPr>
      </w:pPr>
    </w:p>
    <w:p w14:paraId="3E76F6CB" w14:textId="77777777" w:rsidR="008B7059" w:rsidRDefault="008B7059" w:rsidP="00533A52">
      <w:pPr>
        <w:pStyle w:val="Heading7"/>
        <w:spacing w:line="360" w:lineRule="auto"/>
        <w:jc w:val="both"/>
        <w:rPr>
          <w:bCs/>
          <w:color w:val="000000"/>
          <w:sz w:val="24"/>
        </w:rPr>
      </w:pPr>
    </w:p>
    <w:p w14:paraId="74E6B052" w14:textId="77777777" w:rsidR="00533A52" w:rsidRDefault="00533A52" w:rsidP="00533A52"/>
    <w:p w14:paraId="51072D2E" w14:textId="77777777" w:rsidR="00533A52" w:rsidRDefault="00533A52" w:rsidP="00533A52"/>
    <w:p w14:paraId="1B5D0D10" w14:textId="77777777" w:rsidR="00533A52" w:rsidRDefault="00533A52" w:rsidP="00533A52"/>
    <w:p w14:paraId="5BCAE000" w14:textId="77777777" w:rsidR="00533A52" w:rsidRDefault="00533A52" w:rsidP="00533A52"/>
    <w:p w14:paraId="11003AE4" w14:textId="77777777" w:rsidR="00533A52" w:rsidRDefault="00533A52" w:rsidP="00533A52"/>
    <w:p w14:paraId="50DFFCF7" w14:textId="77777777" w:rsidR="00533A52" w:rsidRDefault="00533A52" w:rsidP="00533A52"/>
    <w:p w14:paraId="3BF87C27" w14:textId="77777777" w:rsidR="00533A52" w:rsidRPr="00533A52" w:rsidRDefault="00533A52" w:rsidP="00533A52"/>
    <w:p w14:paraId="46BFB7A3" w14:textId="77777777" w:rsidR="00FA45DD" w:rsidRDefault="00FA45DD" w:rsidP="00533A52">
      <w:pPr>
        <w:pStyle w:val="Heading7"/>
        <w:pBdr>
          <w:top w:val="double" w:sz="4" w:space="1" w:color="auto"/>
          <w:left w:val="double" w:sz="4" w:space="4" w:color="auto"/>
          <w:bottom w:val="double" w:sz="4" w:space="1" w:color="auto"/>
          <w:right w:val="double" w:sz="4" w:space="4" w:color="auto"/>
        </w:pBdr>
        <w:spacing w:line="360" w:lineRule="auto"/>
        <w:jc w:val="both"/>
        <w:rPr>
          <w:bCs/>
          <w:color w:val="000000"/>
          <w:sz w:val="32"/>
        </w:rPr>
      </w:pPr>
    </w:p>
    <w:p w14:paraId="43F4CF64" w14:textId="77777777" w:rsidR="00FA45DD" w:rsidRDefault="00FA45DD" w:rsidP="00533A52">
      <w:pPr>
        <w:pStyle w:val="Heading7"/>
        <w:pBdr>
          <w:top w:val="double" w:sz="4" w:space="1" w:color="auto"/>
          <w:left w:val="double" w:sz="4" w:space="4" w:color="auto"/>
          <w:bottom w:val="double" w:sz="4" w:space="1" w:color="auto"/>
          <w:right w:val="double" w:sz="4" w:space="4" w:color="auto"/>
        </w:pBdr>
        <w:spacing w:line="360" w:lineRule="auto"/>
        <w:jc w:val="both"/>
        <w:rPr>
          <w:bCs/>
          <w:color w:val="000000"/>
          <w:sz w:val="32"/>
        </w:rPr>
      </w:pPr>
    </w:p>
    <w:p w14:paraId="21C50DBD" w14:textId="48EEBDCF" w:rsidR="008B7059" w:rsidRPr="007D2E50" w:rsidRDefault="008B7059" w:rsidP="00533A52">
      <w:pPr>
        <w:pStyle w:val="Heading7"/>
        <w:pBdr>
          <w:top w:val="double" w:sz="4" w:space="1" w:color="auto"/>
          <w:left w:val="double" w:sz="4" w:space="4" w:color="auto"/>
          <w:bottom w:val="double" w:sz="4" w:space="1" w:color="auto"/>
          <w:right w:val="double" w:sz="4" w:space="4" w:color="auto"/>
        </w:pBdr>
        <w:spacing w:line="360" w:lineRule="auto"/>
        <w:jc w:val="both"/>
        <w:rPr>
          <w:bCs/>
          <w:color w:val="000000"/>
          <w:sz w:val="32"/>
        </w:rPr>
      </w:pPr>
      <w:r w:rsidRPr="007D2E50">
        <w:rPr>
          <w:bCs/>
          <w:color w:val="000000"/>
          <w:sz w:val="32"/>
        </w:rPr>
        <w:t>Standard Bidding Document, Procurement of works ICTAD/SBD/01 Second Edition, - January 2007</w:t>
      </w:r>
      <w:r w:rsidR="004D6649">
        <w:rPr>
          <w:bCs/>
          <w:color w:val="000000"/>
          <w:sz w:val="32"/>
        </w:rPr>
        <w:t xml:space="preserve"> </w:t>
      </w:r>
      <w:r w:rsidR="005D7CD2" w:rsidRPr="005D7CD2">
        <w:rPr>
          <w:bCs/>
          <w:color w:val="000000"/>
          <w:sz w:val="32"/>
        </w:rPr>
        <w:t>with Adden</w:t>
      </w:r>
      <w:r w:rsidR="005D7CD2">
        <w:rPr>
          <w:bCs/>
          <w:color w:val="000000"/>
          <w:sz w:val="32"/>
        </w:rPr>
        <w:t>dum No. 1 issued on</w:t>
      </w:r>
      <w:r w:rsidR="005D7CD2" w:rsidRPr="005D7CD2">
        <w:rPr>
          <w:bCs/>
          <w:color w:val="000000"/>
          <w:sz w:val="32"/>
        </w:rPr>
        <w:t xml:space="preserve"> October 2009</w:t>
      </w:r>
      <w:r w:rsidRPr="007D2E50">
        <w:rPr>
          <w:bCs/>
          <w:color w:val="000000"/>
          <w:sz w:val="32"/>
        </w:rPr>
        <w:t xml:space="preserve"> Published by </w:t>
      </w:r>
      <w:r w:rsidR="00216299">
        <w:rPr>
          <w:bCs/>
          <w:color w:val="000000"/>
          <w:sz w:val="32"/>
        </w:rPr>
        <w:t>Construction Industry Development Authority (CIDA)</w:t>
      </w:r>
      <w:r w:rsidRPr="007D2E50">
        <w:rPr>
          <w:bCs/>
          <w:color w:val="000000"/>
          <w:sz w:val="32"/>
        </w:rPr>
        <w:t xml:space="preserve"> is applicable in respect of this contract. Any changes to these </w:t>
      </w:r>
      <w:r w:rsidR="0013707C">
        <w:rPr>
          <w:bCs/>
          <w:color w:val="000000"/>
          <w:sz w:val="32"/>
        </w:rPr>
        <w:t>C</w:t>
      </w:r>
      <w:r w:rsidRPr="007D2E50">
        <w:rPr>
          <w:bCs/>
          <w:color w:val="000000"/>
          <w:sz w:val="32"/>
        </w:rPr>
        <w:t xml:space="preserve">lauses </w:t>
      </w:r>
      <w:r w:rsidR="00270DEE">
        <w:rPr>
          <w:bCs/>
          <w:color w:val="000000"/>
          <w:sz w:val="32"/>
        </w:rPr>
        <w:t>in the Instructions to Bidders and Conditions of Contracts</w:t>
      </w:r>
      <w:r w:rsidR="004D6649">
        <w:rPr>
          <w:bCs/>
          <w:color w:val="000000"/>
          <w:sz w:val="32"/>
        </w:rPr>
        <w:t xml:space="preserve"> are indicated in Bidding D</w:t>
      </w:r>
      <w:r w:rsidRPr="007D2E50">
        <w:rPr>
          <w:bCs/>
          <w:color w:val="000000"/>
          <w:sz w:val="32"/>
        </w:rPr>
        <w:t>ata</w:t>
      </w:r>
      <w:r w:rsidR="004D6649">
        <w:rPr>
          <w:bCs/>
          <w:color w:val="000000"/>
          <w:sz w:val="32"/>
        </w:rPr>
        <w:t xml:space="preserve"> and Contract Data</w:t>
      </w:r>
      <w:r w:rsidRPr="007D2E50">
        <w:rPr>
          <w:bCs/>
          <w:color w:val="000000"/>
          <w:sz w:val="32"/>
        </w:rPr>
        <w:t xml:space="preserve"> </w:t>
      </w:r>
      <w:r w:rsidR="004D6649">
        <w:rPr>
          <w:bCs/>
          <w:color w:val="000000"/>
          <w:sz w:val="32"/>
        </w:rPr>
        <w:t>respectively</w:t>
      </w:r>
      <w:r w:rsidR="00570B6B">
        <w:rPr>
          <w:bCs/>
          <w:color w:val="000000"/>
          <w:sz w:val="32"/>
        </w:rPr>
        <w:t xml:space="preserve"> in </w:t>
      </w:r>
      <w:r w:rsidRPr="007D2E50">
        <w:rPr>
          <w:bCs/>
          <w:color w:val="000000"/>
          <w:sz w:val="32"/>
        </w:rPr>
        <w:t>Section 5.</w:t>
      </w:r>
    </w:p>
    <w:p w14:paraId="1FACE068" w14:textId="77777777" w:rsidR="008B7059" w:rsidRPr="007D2E50" w:rsidRDefault="008B7059" w:rsidP="00533A52">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rPr>
          <w:b/>
          <w:bCs/>
          <w:color w:val="000000"/>
          <w:sz w:val="28"/>
        </w:rPr>
      </w:pPr>
    </w:p>
    <w:p w14:paraId="4629B9F7" w14:textId="48A2D16D" w:rsidR="00467D16" w:rsidRDefault="008B7059" w:rsidP="00533A52">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jc w:val="both"/>
        <w:rPr>
          <w:b/>
          <w:bCs/>
          <w:color w:val="000000"/>
          <w:sz w:val="32"/>
        </w:rPr>
      </w:pPr>
      <w:r w:rsidRPr="007D2E50">
        <w:rPr>
          <w:b/>
          <w:bCs/>
          <w:color w:val="000000"/>
          <w:sz w:val="32"/>
        </w:rPr>
        <w:t>ICTAD/SBD/01 Second Edition</w:t>
      </w:r>
      <w:r w:rsidR="007A6A2D">
        <w:rPr>
          <w:b/>
          <w:bCs/>
          <w:color w:val="000000"/>
          <w:sz w:val="32"/>
        </w:rPr>
        <w:t xml:space="preserve"> </w:t>
      </w:r>
      <w:r w:rsidRPr="007D2E50">
        <w:rPr>
          <w:b/>
          <w:bCs/>
          <w:color w:val="000000"/>
          <w:sz w:val="32"/>
        </w:rPr>
        <w:t xml:space="preserve">– January 2007 </w:t>
      </w:r>
      <w:r w:rsidR="00270DEE">
        <w:rPr>
          <w:b/>
          <w:bCs/>
          <w:color w:val="000000"/>
          <w:sz w:val="32"/>
        </w:rPr>
        <w:t xml:space="preserve">with      Addendum No. 1 </w:t>
      </w:r>
      <w:r w:rsidRPr="007D2E50">
        <w:rPr>
          <w:b/>
          <w:bCs/>
          <w:color w:val="000000"/>
          <w:sz w:val="32"/>
        </w:rPr>
        <w:t xml:space="preserve">is not provided with this Bidding document, and it is available for purchasing at </w:t>
      </w:r>
      <w:r w:rsidR="009459CC">
        <w:rPr>
          <w:b/>
          <w:bCs/>
          <w:color w:val="000000"/>
          <w:sz w:val="32"/>
        </w:rPr>
        <w:t>CIDA</w:t>
      </w:r>
      <w:r w:rsidRPr="007D2E50">
        <w:rPr>
          <w:b/>
          <w:bCs/>
          <w:color w:val="000000"/>
          <w:sz w:val="32"/>
        </w:rPr>
        <w:t>, W</w:t>
      </w:r>
      <w:r w:rsidR="0025499C">
        <w:rPr>
          <w:b/>
          <w:bCs/>
          <w:color w:val="000000"/>
          <w:sz w:val="32"/>
        </w:rPr>
        <w:t>i</w:t>
      </w:r>
      <w:r w:rsidRPr="007D2E50">
        <w:rPr>
          <w:b/>
          <w:bCs/>
          <w:color w:val="000000"/>
          <w:sz w:val="32"/>
        </w:rPr>
        <w:t>jerama</w:t>
      </w:r>
      <w:r w:rsidR="00B74E96">
        <w:rPr>
          <w:b/>
          <w:bCs/>
          <w:color w:val="000000"/>
          <w:sz w:val="32"/>
        </w:rPr>
        <w:t xml:space="preserve"> </w:t>
      </w:r>
      <w:r w:rsidRPr="007D2E50">
        <w:rPr>
          <w:b/>
          <w:bCs/>
          <w:color w:val="000000"/>
          <w:sz w:val="32"/>
        </w:rPr>
        <w:t>Mawatha, Colombo 7.</w:t>
      </w:r>
    </w:p>
    <w:p w14:paraId="49D01DCF" w14:textId="77777777" w:rsidR="005746C9" w:rsidRDefault="00533A52" w:rsidP="00533A52">
      <w:pPr>
        <w:pStyle w:val="Footer"/>
        <w:pBdr>
          <w:top w:val="double" w:sz="4" w:space="1" w:color="auto"/>
          <w:left w:val="double" w:sz="4" w:space="4" w:color="auto"/>
          <w:bottom w:val="double" w:sz="4" w:space="1" w:color="auto"/>
          <w:right w:val="double" w:sz="4" w:space="4" w:color="auto"/>
        </w:pBdr>
        <w:tabs>
          <w:tab w:val="clear" w:pos="4320"/>
          <w:tab w:val="clear" w:pos="8640"/>
        </w:tabs>
        <w:spacing w:line="360" w:lineRule="auto"/>
        <w:jc w:val="both"/>
        <w:rPr>
          <w:b/>
          <w:bCs/>
          <w:color w:val="000000"/>
          <w:sz w:val="32"/>
        </w:rPr>
      </w:pPr>
      <w:r>
        <w:rPr>
          <w:noProof/>
          <w:color w:val="000000"/>
          <w:spacing w:val="-3"/>
        </w:rPr>
        <mc:AlternateContent>
          <mc:Choice Requires="wps">
            <w:drawing>
              <wp:anchor distT="0" distB="0" distL="114300" distR="114300" simplePos="0" relativeHeight="251566592" behindDoc="0" locked="0" layoutInCell="1" allowOverlap="1" wp14:anchorId="0F051A45" wp14:editId="22B56744">
                <wp:simplePos x="0" y="0"/>
                <wp:positionH relativeFrom="column">
                  <wp:posOffset>4399472</wp:posOffset>
                </wp:positionH>
                <wp:positionV relativeFrom="paragraph">
                  <wp:posOffset>2503073</wp:posOffset>
                </wp:positionV>
                <wp:extent cx="1676400" cy="267419"/>
                <wp:effectExtent l="0" t="0" r="0" b="0"/>
                <wp:wrapNone/>
                <wp:docPr id="25"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67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8AD245" w14:textId="70A344C3" w:rsidR="00A55105" w:rsidRPr="003F7488" w:rsidRDefault="00A55105" w:rsidP="00533A52">
                            <w:pPr>
                              <w:jc w:val="right"/>
                              <w:rPr>
                                <w:sz w:val="20"/>
                                <w:szCs w:val="20"/>
                              </w:rPr>
                            </w:pPr>
                            <w:r>
                              <w:rPr>
                                <w:sz w:val="20"/>
                                <w:szCs w:val="20"/>
                              </w:rPr>
                              <w:t>R</w:t>
                            </w:r>
                            <w:r w:rsidR="00570B6B">
                              <w:rPr>
                                <w:sz w:val="20"/>
                                <w:szCs w:val="20"/>
                              </w:rPr>
                              <w:t>evised on 07-02-2023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51A45" id="_x0000_s1036" type="#_x0000_t202" style="position:absolute;left:0;text-align:left;margin-left:346.4pt;margin-top:197.1pt;width:132pt;height:21.0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" stroked="f">
                <v:textbox>
                  <w:txbxContent>
                    <w:p w14:paraId="498AD245" w14:textId="70A344C3" w:rsidR="00A55105" w:rsidRPr="003F7488" w:rsidRDefault="00A55105" w:rsidP="00533A52">
                      <w:pPr>
                        <w:jc w:val="right"/>
                        <w:rPr>
                          <w:sz w:val="20"/>
                          <w:szCs w:val="20"/>
                        </w:rPr>
                      </w:pPr>
                      <w:r>
                        <w:rPr>
                          <w:sz w:val="20"/>
                          <w:szCs w:val="20"/>
                        </w:rPr>
                        <w:t>R</w:t>
                      </w:r>
                      <w:r w:rsidR="00570B6B">
                        <w:rPr>
                          <w:sz w:val="20"/>
                          <w:szCs w:val="20"/>
                        </w:rPr>
                        <w:t>evised on 07-02-2023</w:t>
                      </w:r>
                    </w:p>
                  </w:txbxContent>
                </v:textbox>
              </v:shape>
            </w:pict>
          </mc:Fallback>
        </mc:AlternateContent>
      </w:r>
    </w:p>
    <w:p w14:paraId="50146950" w14:textId="77777777" w:rsidR="008B7059" w:rsidRPr="00901AFA" w:rsidRDefault="008B7059" w:rsidP="008B7059">
      <w:pPr>
        <w:pStyle w:val="Heading7"/>
        <w:rPr>
          <w:color w:val="000000"/>
          <w:sz w:val="24"/>
        </w:rPr>
      </w:pPr>
    </w:p>
    <w:p w14:paraId="3A18F71B" w14:textId="77777777" w:rsidR="008B7059" w:rsidRPr="00901AFA" w:rsidRDefault="008B7059" w:rsidP="008B7059">
      <w:pPr>
        <w:pStyle w:val="Heading7"/>
        <w:rPr>
          <w:color w:val="000000"/>
          <w:sz w:val="24"/>
        </w:rPr>
      </w:pPr>
    </w:p>
    <w:p w14:paraId="6ACCA6DD" w14:textId="77777777" w:rsidR="008B7059" w:rsidRPr="00901AFA" w:rsidRDefault="008B7059" w:rsidP="008B7059">
      <w:pPr>
        <w:pStyle w:val="Heading7"/>
        <w:rPr>
          <w:color w:val="000000"/>
          <w:sz w:val="24"/>
        </w:rPr>
      </w:pPr>
    </w:p>
    <w:p w14:paraId="482A673E" w14:textId="77777777" w:rsidR="008B7059" w:rsidRPr="00901AFA" w:rsidRDefault="008B7059" w:rsidP="008B7059">
      <w:pPr>
        <w:pStyle w:val="Heading7"/>
        <w:rPr>
          <w:color w:val="000000"/>
          <w:sz w:val="24"/>
        </w:rPr>
      </w:pPr>
    </w:p>
    <w:p w14:paraId="1DC79236" w14:textId="77777777" w:rsidR="008B7059" w:rsidRPr="00901AFA" w:rsidRDefault="008B7059" w:rsidP="008B7059">
      <w:pPr>
        <w:pStyle w:val="Heading7"/>
        <w:rPr>
          <w:color w:val="000000"/>
          <w:sz w:val="24"/>
        </w:rPr>
      </w:pPr>
    </w:p>
    <w:p w14:paraId="0C40EF8C" w14:textId="77777777" w:rsidR="008B7059" w:rsidRPr="00901AFA" w:rsidRDefault="008B7059" w:rsidP="008B7059">
      <w:pPr>
        <w:pStyle w:val="Heading7"/>
        <w:rPr>
          <w:color w:val="000000"/>
          <w:sz w:val="24"/>
        </w:rPr>
      </w:pPr>
    </w:p>
    <w:p w14:paraId="32327DBD" w14:textId="77777777" w:rsidR="008B7059" w:rsidRPr="00901AFA" w:rsidRDefault="008B7059" w:rsidP="008B7059">
      <w:pPr>
        <w:pStyle w:val="Heading7"/>
        <w:rPr>
          <w:color w:val="000000"/>
          <w:sz w:val="24"/>
        </w:rPr>
      </w:pPr>
    </w:p>
    <w:p w14:paraId="560E981F" w14:textId="77777777" w:rsidR="008B7059" w:rsidRPr="00901AFA" w:rsidRDefault="008B7059" w:rsidP="008B7059">
      <w:pPr>
        <w:pStyle w:val="Heading7"/>
        <w:rPr>
          <w:color w:val="000000"/>
          <w:sz w:val="24"/>
        </w:rPr>
      </w:pPr>
    </w:p>
    <w:p w14:paraId="08EEBCA6" w14:textId="77777777" w:rsidR="008B7059" w:rsidRPr="00901AFA" w:rsidRDefault="008B7059" w:rsidP="008B7059">
      <w:pPr>
        <w:pStyle w:val="Heading7"/>
        <w:rPr>
          <w:color w:val="000000"/>
          <w:sz w:val="24"/>
        </w:rPr>
      </w:pPr>
    </w:p>
    <w:p w14:paraId="49C7E88C" w14:textId="77777777" w:rsidR="008B7059" w:rsidRPr="00901AFA" w:rsidRDefault="008B7059" w:rsidP="008B7059">
      <w:pPr>
        <w:pStyle w:val="Heading7"/>
        <w:rPr>
          <w:color w:val="000000"/>
          <w:sz w:val="24"/>
        </w:rPr>
      </w:pPr>
    </w:p>
    <w:p w14:paraId="15311E33" w14:textId="77777777" w:rsidR="008B7059" w:rsidRPr="00901AFA" w:rsidRDefault="008B7059" w:rsidP="008B7059">
      <w:pPr>
        <w:pStyle w:val="Heading7"/>
        <w:rPr>
          <w:color w:val="000000"/>
          <w:sz w:val="40"/>
        </w:rPr>
      </w:pPr>
    </w:p>
    <w:p w14:paraId="18604E1E" w14:textId="77777777" w:rsidR="008B7059" w:rsidRPr="00901AFA" w:rsidRDefault="008B7059" w:rsidP="008B7059">
      <w:pPr>
        <w:pStyle w:val="Heading7"/>
        <w:rPr>
          <w:color w:val="000000"/>
          <w:sz w:val="40"/>
        </w:rPr>
      </w:pPr>
    </w:p>
    <w:p w14:paraId="41A1823B" w14:textId="77777777" w:rsidR="008B7059" w:rsidRPr="00901AFA" w:rsidRDefault="008B7059" w:rsidP="008B7059">
      <w:pPr>
        <w:pStyle w:val="Heading7"/>
        <w:rPr>
          <w:color w:val="000000"/>
          <w:sz w:val="40"/>
        </w:rPr>
      </w:pPr>
    </w:p>
    <w:p w14:paraId="6C0DE726" w14:textId="77777777" w:rsidR="008B7059" w:rsidRPr="00901AFA" w:rsidRDefault="008B7059" w:rsidP="008B7059">
      <w:pPr>
        <w:pStyle w:val="Heading7"/>
        <w:rPr>
          <w:color w:val="000000"/>
          <w:sz w:val="40"/>
        </w:rPr>
      </w:pPr>
    </w:p>
    <w:p w14:paraId="6C699536" w14:textId="77777777" w:rsidR="008B7059" w:rsidRPr="00901AFA" w:rsidRDefault="008B7059" w:rsidP="008B7059">
      <w:pPr>
        <w:pStyle w:val="Heading7"/>
        <w:rPr>
          <w:color w:val="000000"/>
          <w:sz w:val="40"/>
        </w:rPr>
      </w:pPr>
    </w:p>
    <w:p w14:paraId="298E34ED" w14:textId="77777777" w:rsidR="008B7059" w:rsidRPr="00901AFA" w:rsidRDefault="008B7059" w:rsidP="008B7059">
      <w:pPr>
        <w:pStyle w:val="Heading7"/>
        <w:rPr>
          <w:color w:val="000000"/>
          <w:sz w:val="40"/>
        </w:rPr>
      </w:pPr>
    </w:p>
    <w:p w14:paraId="4F9128C3" w14:textId="77777777" w:rsidR="008B7059" w:rsidRPr="00901AFA" w:rsidRDefault="008B7059" w:rsidP="008B7059">
      <w:pPr>
        <w:rPr>
          <w:color w:val="000000"/>
        </w:rPr>
      </w:pPr>
    </w:p>
    <w:p w14:paraId="0ED59151" w14:textId="77777777" w:rsidR="008B7059" w:rsidRPr="00901AFA" w:rsidRDefault="008B7059" w:rsidP="008B7059">
      <w:pPr>
        <w:pStyle w:val="Heading7"/>
        <w:rPr>
          <w:color w:val="000000"/>
          <w:sz w:val="40"/>
        </w:rPr>
      </w:pPr>
    </w:p>
    <w:p w14:paraId="3234870D" w14:textId="77777777" w:rsidR="008B7059" w:rsidRPr="00901AFA" w:rsidRDefault="008B7059" w:rsidP="008B7059">
      <w:pPr>
        <w:pStyle w:val="Heading7"/>
        <w:rPr>
          <w:color w:val="000000"/>
          <w:sz w:val="40"/>
        </w:rPr>
      </w:pPr>
      <w:r w:rsidRPr="00901AFA">
        <w:rPr>
          <w:color w:val="000000"/>
          <w:sz w:val="40"/>
        </w:rPr>
        <w:t>VOLUME  2</w:t>
      </w:r>
    </w:p>
    <w:p w14:paraId="242DC129" w14:textId="77777777" w:rsidR="008B7059" w:rsidRPr="00901AFA" w:rsidRDefault="008B7059" w:rsidP="008B7059">
      <w:pPr>
        <w:pStyle w:val="Heading7"/>
        <w:rPr>
          <w:color w:val="000000"/>
          <w:sz w:val="40"/>
        </w:rPr>
      </w:pPr>
    </w:p>
    <w:p w14:paraId="0A5807A8" w14:textId="77777777" w:rsidR="008B7059" w:rsidRPr="00901AFA" w:rsidRDefault="008B7059" w:rsidP="008B7059">
      <w:pPr>
        <w:pStyle w:val="Heading7"/>
        <w:rPr>
          <w:color w:val="000000"/>
          <w:sz w:val="40"/>
        </w:rPr>
      </w:pPr>
    </w:p>
    <w:p w14:paraId="6E2A6FA0" w14:textId="77777777" w:rsidR="008B7059" w:rsidRPr="00901AFA" w:rsidRDefault="008B7059" w:rsidP="008B7059">
      <w:pPr>
        <w:pStyle w:val="Heading7"/>
        <w:rPr>
          <w:color w:val="000000"/>
          <w:sz w:val="40"/>
        </w:rPr>
      </w:pPr>
    </w:p>
    <w:p w14:paraId="6D0944C8" w14:textId="77777777" w:rsidR="008B7059" w:rsidRPr="00901AFA" w:rsidRDefault="008B7059" w:rsidP="008B7059">
      <w:pPr>
        <w:pStyle w:val="Heading7"/>
        <w:rPr>
          <w:color w:val="000000"/>
          <w:sz w:val="40"/>
        </w:rPr>
      </w:pPr>
    </w:p>
    <w:p w14:paraId="17A0B002" w14:textId="77777777" w:rsidR="008B7059" w:rsidRDefault="008B7059" w:rsidP="008B7059">
      <w:pPr>
        <w:pStyle w:val="Heading7"/>
        <w:rPr>
          <w:color w:val="000000"/>
          <w:sz w:val="40"/>
        </w:rPr>
        <w:sectPr w:rsidR="008B7059" w:rsidSect="0092442E">
          <w:footerReference w:type="first" r:id="rId20"/>
          <w:footnotePr>
            <w:numStart w:val="55"/>
          </w:footnotePr>
          <w:pgSz w:w="11909" w:h="16834" w:code="9"/>
          <w:pgMar w:top="1152" w:right="1440" w:bottom="1440" w:left="1440" w:header="0" w:footer="230" w:gutter="0"/>
          <w:paperSrc w:first="4" w:other="4"/>
          <w:pgNumType w:start="1"/>
          <w:cols w:space="720"/>
          <w:noEndnote/>
          <w:titlePg/>
        </w:sectPr>
      </w:pPr>
    </w:p>
    <w:p w14:paraId="0A8D003E" w14:textId="77777777" w:rsidR="008B7059" w:rsidRPr="00901AFA" w:rsidRDefault="008B7059" w:rsidP="008B7059">
      <w:pPr>
        <w:rPr>
          <w:color w:val="000000"/>
        </w:rPr>
      </w:pPr>
    </w:p>
    <w:p w14:paraId="5E4EF0E3" w14:textId="77777777" w:rsidR="008B7059" w:rsidRPr="00901AFA" w:rsidRDefault="008B7059" w:rsidP="008B7059">
      <w:pPr>
        <w:rPr>
          <w:color w:val="000000"/>
        </w:rPr>
      </w:pPr>
    </w:p>
    <w:p w14:paraId="157C0E4F" w14:textId="77777777" w:rsidR="008B7059" w:rsidRPr="00901AFA" w:rsidRDefault="008B7059" w:rsidP="008B7059">
      <w:pPr>
        <w:rPr>
          <w:color w:val="000000"/>
        </w:rPr>
      </w:pPr>
    </w:p>
    <w:p w14:paraId="533D9802" w14:textId="77777777" w:rsidR="008B7059" w:rsidRPr="00901AFA" w:rsidRDefault="008B7059" w:rsidP="008B7059">
      <w:pPr>
        <w:rPr>
          <w:color w:val="000000"/>
        </w:rPr>
      </w:pPr>
    </w:p>
    <w:p w14:paraId="7CFD5E1D" w14:textId="77777777" w:rsidR="008B7059" w:rsidRPr="00901AFA" w:rsidRDefault="008B7059" w:rsidP="008B7059">
      <w:pPr>
        <w:rPr>
          <w:color w:val="000000"/>
        </w:rPr>
      </w:pPr>
    </w:p>
    <w:p w14:paraId="1F107320" w14:textId="77777777" w:rsidR="008B7059" w:rsidRPr="00901AFA" w:rsidRDefault="008B7059" w:rsidP="008B7059">
      <w:pPr>
        <w:rPr>
          <w:color w:val="000000"/>
        </w:rPr>
      </w:pPr>
    </w:p>
    <w:p w14:paraId="551D5E60" w14:textId="77777777" w:rsidR="008B7059" w:rsidRPr="00901AFA" w:rsidRDefault="008B7059" w:rsidP="008B7059">
      <w:pPr>
        <w:rPr>
          <w:color w:val="000000"/>
        </w:rPr>
      </w:pPr>
    </w:p>
    <w:p w14:paraId="62BA7B37" w14:textId="77777777" w:rsidR="008B7059" w:rsidRPr="00901AFA" w:rsidRDefault="008B7059" w:rsidP="008B7059">
      <w:pPr>
        <w:jc w:val="center"/>
        <w:rPr>
          <w:color w:val="000000"/>
          <w:sz w:val="40"/>
        </w:rPr>
      </w:pPr>
    </w:p>
    <w:p w14:paraId="2715CDDD" w14:textId="77777777" w:rsidR="008B7059" w:rsidRPr="00901AFA" w:rsidRDefault="008B7059" w:rsidP="008B7059">
      <w:pPr>
        <w:jc w:val="center"/>
        <w:rPr>
          <w:color w:val="000000"/>
          <w:sz w:val="40"/>
        </w:rPr>
      </w:pPr>
    </w:p>
    <w:p w14:paraId="0A876BCF" w14:textId="77777777" w:rsidR="008B7059" w:rsidRPr="00901AFA" w:rsidRDefault="008B7059" w:rsidP="008B7059">
      <w:pPr>
        <w:jc w:val="center"/>
        <w:rPr>
          <w:color w:val="000000"/>
          <w:sz w:val="40"/>
        </w:rPr>
      </w:pPr>
    </w:p>
    <w:p w14:paraId="083F937C" w14:textId="77777777" w:rsidR="008B7059" w:rsidRPr="00901AFA" w:rsidRDefault="008B7059" w:rsidP="008B7059">
      <w:pPr>
        <w:jc w:val="center"/>
        <w:rPr>
          <w:color w:val="000000"/>
          <w:sz w:val="40"/>
        </w:rPr>
      </w:pPr>
    </w:p>
    <w:p w14:paraId="0A09A0C4" w14:textId="77777777" w:rsidR="008B7059" w:rsidRPr="00901AFA" w:rsidRDefault="008B7059" w:rsidP="008B7059">
      <w:pPr>
        <w:jc w:val="center"/>
        <w:rPr>
          <w:color w:val="000000"/>
          <w:sz w:val="40"/>
        </w:rPr>
      </w:pPr>
    </w:p>
    <w:p w14:paraId="2E6932D5" w14:textId="77777777" w:rsidR="008B7059" w:rsidRPr="00901AFA" w:rsidRDefault="008B7059" w:rsidP="008B7059">
      <w:pPr>
        <w:jc w:val="center"/>
        <w:rPr>
          <w:color w:val="000000"/>
          <w:sz w:val="40"/>
        </w:rPr>
      </w:pPr>
    </w:p>
    <w:p w14:paraId="14CFCEA1" w14:textId="77777777" w:rsidR="008B7059" w:rsidRPr="00901AFA" w:rsidRDefault="008B7059" w:rsidP="008B7059">
      <w:pPr>
        <w:jc w:val="center"/>
        <w:rPr>
          <w:color w:val="000000"/>
          <w:sz w:val="40"/>
        </w:rPr>
      </w:pPr>
    </w:p>
    <w:p w14:paraId="0336A147" w14:textId="77777777" w:rsidR="008B7059" w:rsidRPr="00901AFA" w:rsidRDefault="008B7059" w:rsidP="008B7059">
      <w:pPr>
        <w:jc w:val="center"/>
        <w:rPr>
          <w:color w:val="000000"/>
          <w:sz w:val="40"/>
        </w:rPr>
      </w:pPr>
    </w:p>
    <w:p w14:paraId="61D5C967" w14:textId="77777777" w:rsidR="008B7059" w:rsidRPr="00901AFA" w:rsidRDefault="008B7059" w:rsidP="008B7059">
      <w:pPr>
        <w:jc w:val="center"/>
        <w:rPr>
          <w:b/>
          <w:bCs/>
          <w:color w:val="000000"/>
          <w:sz w:val="40"/>
        </w:rPr>
      </w:pPr>
      <w:r w:rsidRPr="00901AFA">
        <w:rPr>
          <w:b/>
          <w:bCs/>
          <w:color w:val="000000"/>
          <w:sz w:val="40"/>
        </w:rPr>
        <w:t>INVITATION FOR BIDS</w:t>
      </w:r>
    </w:p>
    <w:p w14:paraId="619C5F7E" w14:textId="77777777" w:rsidR="008B7059" w:rsidRPr="00901AFA" w:rsidRDefault="008B7059" w:rsidP="008B7059">
      <w:pPr>
        <w:pStyle w:val="Heading7"/>
        <w:rPr>
          <w:color w:val="000000"/>
          <w:sz w:val="24"/>
        </w:rPr>
      </w:pPr>
    </w:p>
    <w:p w14:paraId="470844E8" w14:textId="77777777" w:rsidR="008B7059" w:rsidRPr="00901AFA" w:rsidRDefault="008B7059" w:rsidP="008B7059">
      <w:pPr>
        <w:pStyle w:val="Heading7"/>
        <w:rPr>
          <w:color w:val="000000"/>
          <w:sz w:val="24"/>
        </w:rPr>
      </w:pPr>
    </w:p>
    <w:p w14:paraId="234853D8" w14:textId="77777777" w:rsidR="008B7059" w:rsidRPr="00901AFA" w:rsidRDefault="008B7059" w:rsidP="008B7059">
      <w:pPr>
        <w:jc w:val="center"/>
        <w:rPr>
          <w:color w:val="000000"/>
        </w:rPr>
      </w:pPr>
    </w:p>
    <w:p w14:paraId="28C55DF6" w14:textId="77777777" w:rsidR="008B7059" w:rsidRPr="00901AFA" w:rsidRDefault="008B7059" w:rsidP="008B7059">
      <w:pPr>
        <w:rPr>
          <w:color w:val="000000"/>
        </w:rPr>
      </w:pPr>
    </w:p>
    <w:p w14:paraId="36B26DB3" w14:textId="77777777" w:rsidR="008B7059" w:rsidRPr="00901AFA" w:rsidRDefault="008B7059" w:rsidP="008B7059">
      <w:pPr>
        <w:rPr>
          <w:color w:val="000000"/>
        </w:rPr>
      </w:pPr>
    </w:p>
    <w:p w14:paraId="762742DE" w14:textId="77777777" w:rsidR="008B7059" w:rsidRPr="00901AFA" w:rsidRDefault="008B7059" w:rsidP="008B7059">
      <w:pPr>
        <w:rPr>
          <w:color w:val="000000"/>
        </w:rPr>
      </w:pPr>
    </w:p>
    <w:p w14:paraId="5B3D2C7E" w14:textId="77777777" w:rsidR="008B7059" w:rsidRPr="00901AFA" w:rsidRDefault="008B7059" w:rsidP="008B7059">
      <w:pPr>
        <w:rPr>
          <w:color w:val="000000"/>
        </w:rPr>
      </w:pPr>
    </w:p>
    <w:p w14:paraId="54E0C2B3" w14:textId="77777777" w:rsidR="008B7059" w:rsidRPr="00901AFA" w:rsidRDefault="008B7059" w:rsidP="008B7059">
      <w:pPr>
        <w:rPr>
          <w:color w:val="000000"/>
        </w:rPr>
      </w:pPr>
    </w:p>
    <w:p w14:paraId="4D9A4091" w14:textId="77777777" w:rsidR="008B7059" w:rsidRPr="00901AFA" w:rsidRDefault="008B7059" w:rsidP="008B7059">
      <w:pPr>
        <w:rPr>
          <w:color w:val="000000"/>
        </w:rPr>
      </w:pPr>
    </w:p>
    <w:p w14:paraId="31ABD7F6" w14:textId="77777777" w:rsidR="008B7059" w:rsidRPr="00901AFA" w:rsidRDefault="008B7059" w:rsidP="008B7059">
      <w:pPr>
        <w:rPr>
          <w:color w:val="000000"/>
        </w:rPr>
      </w:pPr>
    </w:p>
    <w:p w14:paraId="2888D7AD" w14:textId="77777777" w:rsidR="008B7059" w:rsidRPr="00901AFA" w:rsidRDefault="008B7059" w:rsidP="008B7059">
      <w:pPr>
        <w:rPr>
          <w:color w:val="000000"/>
        </w:rPr>
      </w:pPr>
    </w:p>
    <w:p w14:paraId="24C6E37D" w14:textId="77777777" w:rsidR="008B7059" w:rsidRPr="00901AFA" w:rsidRDefault="008B7059" w:rsidP="008B7059">
      <w:pPr>
        <w:rPr>
          <w:color w:val="000000"/>
        </w:rPr>
      </w:pPr>
    </w:p>
    <w:p w14:paraId="7D11EB81" w14:textId="77777777" w:rsidR="008B7059" w:rsidRPr="00901AFA" w:rsidRDefault="008B7059" w:rsidP="008B7059">
      <w:pPr>
        <w:rPr>
          <w:color w:val="000000"/>
        </w:rPr>
      </w:pPr>
    </w:p>
    <w:p w14:paraId="33849D70" w14:textId="77777777" w:rsidR="008B7059" w:rsidRPr="00901AFA" w:rsidRDefault="008B7059" w:rsidP="008B7059">
      <w:pPr>
        <w:rPr>
          <w:color w:val="000000"/>
        </w:rPr>
      </w:pPr>
    </w:p>
    <w:p w14:paraId="0198A8FC" w14:textId="77777777" w:rsidR="008B7059" w:rsidRPr="00901AFA" w:rsidRDefault="008B7059" w:rsidP="008B7059">
      <w:pPr>
        <w:rPr>
          <w:color w:val="000000"/>
        </w:rPr>
      </w:pPr>
    </w:p>
    <w:p w14:paraId="5897701C" w14:textId="77777777" w:rsidR="008B7059" w:rsidRPr="00901AFA" w:rsidRDefault="008B7059" w:rsidP="008B7059">
      <w:pPr>
        <w:rPr>
          <w:color w:val="000000"/>
        </w:rPr>
      </w:pPr>
    </w:p>
    <w:p w14:paraId="44B4D497" w14:textId="77777777" w:rsidR="008B7059" w:rsidRPr="00901AFA" w:rsidRDefault="008B7059" w:rsidP="008B7059">
      <w:pPr>
        <w:rPr>
          <w:color w:val="000000"/>
        </w:rPr>
      </w:pPr>
    </w:p>
    <w:p w14:paraId="684C71CE" w14:textId="77777777" w:rsidR="008B7059" w:rsidRPr="00901AFA" w:rsidRDefault="008B7059" w:rsidP="008B7059">
      <w:pPr>
        <w:rPr>
          <w:color w:val="000000"/>
        </w:rPr>
      </w:pPr>
    </w:p>
    <w:p w14:paraId="57B6DA94" w14:textId="77777777" w:rsidR="008B7059" w:rsidRPr="00901AFA" w:rsidRDefault="008B7059" w:rsidP="008B7059">
      <w:pPr>
        <w:rPr>
          <w:color w:val="000000"/>
        </w:rPr>
      </w:pPr>
    </w:p>
    <w:p w14:paraId="1CEC4B71" w14:textId="77777777" w:rsidR="008B7059" w:rsidRPr="00901AFA" w:rsidRDefault="008B7059" w:rsidP="008B7059">
      <w:pPr>
        <w:rPr>
          <w:color w:val="000000"/>
        </w:rPr>
      </w:pPr>
    </w:p>
    <w:p w14:paraId="3016E234" w14:textId="77777777" w:rsidR="008B7059" w:rsidRPr="00901AFA" w:rsidRDefault="008B7059" w:rsidP="008B7059">
      <w:pPr>
        <w:rPr>
          <w:color w:val="000000"/>
        </w:rPr>
      </w:pPr>
    </w:p>
    <w:p w14:paraId="78F0A88C" w14:textId="77777777" w:rsidR="008B7059" w:rsidRPr="00901AFA" w:rsidRDefault="008B7059" w:rsidP="008B7059">
      <w:pPr>
        <w:rPr>
          <w:color w:val="000000"/>
        </w:rPr>
        <w:sectPr w:rsidR="008B7059" w:rsidRPr="00901AFA" w:rsidSect="0092442E">
          <w:footerReference w:type="first" r:id="rId21"/>
          <w:footnotePr>
            <w:numStart w:val="55"/>
          </w:footnotePr>
          <w:pgSz w:w="11909" w:h="16834" w:code="9"/>
          <w:pgMar w:top="1152" w:right="1440" w:bottom="1440" w:left="1440" w:header="0" w:footer="230" w:gutter="0"/>
          <w:paperSrc w:first="4" w:other="4"/>
          <w:pgNumType w:start="1"/>
          <w:cols w:space="720"/>
          <w:noEndnote/>
          <w:titlePg/>
        </w:sectPr>
      </w:pPr>
    </w:p>
    <w:p w14:paraId="437F03E3" w14:textId="77777777" w:rsidR="008B7059" w:rsidRPr="00633B23" w:rsidRDefault="008B7059" w:rsidP="00633B23">
      <w:pPr>
        <w:ind w:left="360" w:firstLine="360"/>
        <w:jc w:val="both"/>
        <w:rPr>
          <w:b/>
          <w:bCs/>
          <w:color w:val="000000"/>
          <w:sz w:val="2"/>
          <w:szCs w:val="2"/>
        </w:rPr>
      </w:pPr>
    </w:p>
    <w:p w14:paraId="7AC4ED35" w14:textId="77777777" w:rsidR="00B859F8" w:rsidRPr="003C0B33" w:rsidRDefault="00B859F8" w:rsidP="00B859F8">
      <w:pPr>
        <w:pStyle w:val="Heading7"/>
        <w:rPr>
          <w:sz w:val="24"/>
        </w:rPr>
      </w:pPr>
      <w:r w:rsidRPr="003C0B33">
        <w:rPr>
          <w:sz w:val="22"/>
        </w:rPr>
        <w:t>THE GOVERNMENT OF THE DEMOCRATIC SOCIALIST REPUBLIC OF SRI LANKA</w:t>
      </w:r>
    </w:p>
    <w:p w14:paraId="6FCD10F9" w14:textId="77777777" w:rsidR="007869E8" w:rsidRPr="003C0B33" w:rsidRDefault="007869E8" w:rsidP="007869E8">
      <w:pPr>
        <w:pStyle w:val="Heading7"/>
        <w:rPr>
          <w:sz w:val="22"/>
        </w:rPr>
      </w:pPr>
      <w:r w:rsidRPr="003C0B33">
        <w:rPr>
          <w:sz w:val="22"/>
        </w:rPr>
        <w:t xml:space="preserve">MINISTRY OF </w:t>
      </w:r>
      <w:r w:rsidR="00842322" w:rsidRPr="003C0B33">
        <w:rPr>
          <w:sz w:val="22"/>
        </w:rPr>
        <w:t>………………………..</w:t>
      </w:r>
      <w:r w:rsidRPr="003C0B33">
        <w:rPr>
          <w:sz w:val="22"/>
        </w:rPr>
        <w:t xml:space="preserve"> </w:t>
      </w:r>
    </w:p>
    <w:p w14:paraId="29111113" w14:textId="77777777" w:rsidR="00B859F8" w:rsidRPr="003C0B33" w:rsidRDefault="00B859F8" w:rsidP="00B859F8">
      <w:pPr>
        <w:suppressAutoHyphens/>
        <w:jc w:val="center"/>
        <w:rPr>
          <w:b/>
        </w:rPr>
      </w:pPr>
      <w:r w:rsidRPr="003C0B33">
        <w:rPr>
          <w:b/>
        </w:rPr>
        <w:t>NATIONAL WATER SUPPLY AND DRAINAGE BOARD</w:t>
      </w:r>
    </w:p>
    <w:p w14:paraId="0EC8E00B" w14:textId="77777777" w:rsidR="00B859F8" w:rsidRPr="003C0B33" w:rsidRDefault="00B859F8" w:rsidP="00B859F8">
      <w:pPr>
        <w:jc w:val="center"/>
        <w:rPr>
          <w:b/>
        </w:rPr>
      </w:pPr>
      <w:r w:rsidRPr="003C0B33">
        <w:rPr>
          <w:b/>
        </w:rPr>
        <w:t>CONTRACT No.: …………………………………..</w:t>
      </w:r>
    </w:p>
    <w:p w14:paraId="4B47CD2D" w14:textId="77777777" w:rsidR="00B859F8" w:rsidRPr="003C0B33" w:rsidRDefault="00B859F8" w:rsidP="00B859F8">
      <w:pPr>
        <w:jc w:val="center"/>
        <w:rPr>
          <w:b/>
        </w:rPr>
      </w:pPr>
      <w:r w:rsidRPr="003C0B33">
        <w:rPr>
          <w:b/>
        </w:rPr>
        <w:t>……………………………..………………. Water Supply</w:t>
      </w:r>
      <w:r w:rsidR="00920071" w:rsidRPr="003C0B33">
        <w:rPr>
          <w:b/>
        </w:rPr>
        <w:t>/Sewerage</w:t>
      </w:r>
      <w:r w:rsidRPr="003C0B33">
        <w:rPr>
          <w:b/>
        </w:rPr>
        <w:t xml:space="preserve"> Scheme</w:t>
      </w:r>
    </w:p>
    <w:p w14:paraId="1C97269E" w14:textId="77777777" w:rsidR="00B859F8" w:rsidRPr="003C0B33" w:rsidRDefault="00B859F8" w:rsidP="00B859F8">
      <w:pPr>
        <w:jc w:val="center"/>
        <w:rPr>
          <w:b/>
          <w:bCs/>
        </w:rPr>
      </w:pPr>
      <w:r w:rsidRPr="003C0B33">
        <w:rPr>
          <w:b/>
        </w:rPr>
        <w:t>Bid For …………………………………………….</w:t>
      </w:r>
    </w:p>
    <w:p w14:paraId="6DB14B1F" w14:textId="77777777" w:rsidR="00B859F8" w:rsidRPr="003C0B33" w:rsidRDefault="00B859F8" w:rsidP="00B859F8">
      <w:pPr>
        <w:jc w:val="center"/>
        <w:rPr>
          <w:b/>
          <w:bCs/>
          <w:sz w:val="10"/>
          <w:szCs w:val="10"/>
        </w:rPr>
      </w:pPr>
    </w:p>
    <w:p w14:paraId="459BC84A" w14:textId="77777777" w:rsidR="00B859F8" w:rsidRPr="003C0B33" w:rsidRDefault="00B859F8" w:rsidP="00B859F8">
      <w:pPr>
        <w:jc w:val="center"/>
        <w:rPr>
          <w:b/>
          <w:bCs/>
        </w:rPr>
      </w:pPr>
      <w:r w:rsidRPr="003C0B33">
        <w:rPr>
          <w:b/>
          <w:bCs/>
        </w:rPr>
        <w:t>INVITATION FOR BIDS (IFB)</w:t>
      </w:r>
    </w:p>
    <w:p w14:paraId="045FAB9C" w14:textId="77777777" w:rsidR="00B859F8" w:rsidRPr="003C0B33" w:rsidRDefault="00B859F8" w:rsidP="00B859F8">
      <w:pPr>
        <w:spacing w:line="240" w:lineRule="atLeast"/>
        <w:ind w:left="360"/>
        <w:jc w:val="both"/>
        <w:rPr>
          <w:sz w:val="4"/>
          <w:szCs w:val="4"/>
        </w:rPr>
      </w:pPr>
    </w:p>
    <w:p w14:paraId="65472249" w14:textId="77777777" w:rsidR="00B859F8" w:rsidRPr="003C0B33" w:rsidRDefault="00B859F8" w:rsidP="003F7F5A">
      <w:pPr>
        <w:numPr>
          <w:ilvl w:val="0"/>
          <w:numId w:val="11"/>
        </w:numPr>
        <w:spacing w:line="240" w:lineRule="atLeast"/>
        <w:jc w:val="both"/>
        <w:rPr>
          <w:sz w:val="22"/>
          <w:szCs w:val="22"/>
        </w:rPr>
      </w:pPr>
      <w:r w:rsidRPr="003C0B33">
        <w:rPr>
          <w:sz w:val="22"/>
          <w:szCs w:val="22"/>
        </w:rPr>
        <w:t>The Chairman, Department Procurement Committee, National Water Supply and Drainage Board (NWSDB), Galle Road, Ratmalana</w:t>
      </w:r>
      <w:r w:rsidRPr="003C0B33">
        <w:rPr>
          <w:bCs/>
          <w:sz w:val="22"/>
          <w:szCs w:val="22"/>
        </w:rPr>
        <w:t xml:space="preserve"> on behalf </w:t>
      </w:r>
      <w:r w:rsidR="00940D07" w:rsidRPr="003C0B33">
        <w:rPr>
          <w:bCs/>
          <w:sz w:val="22"/>
          <w:szCs w:val="22"/>
        </w:rPr>
        <w:t>of the</w:t>
      </w:r>
      <w:r w:rsidRPr="003C0B33">
        <w:rPr>
          <w:bCs/>
          <w:sz w:val="22"/>
          <w:szCs w:val="22"/>
        </w:rPr>
        <w:t xml:space="preserve"> </w:t>
      </w:r>
      <w:r w:rsidRPr="003C0B33">
        <w:rPr>
          <w:sz w:val="22"/>
          <w:szCs w:val="22"/>
        </w:rPr>
        <w:t>National Water Supply and Drainage Board (NWSDB) now invites sealed bids from eligible and qualified bidders for…….…………</w:t>
      </w:r>
      <w:r w:rsidR="00920071" w:rsidRPr="003C0B33">
        <w:rPr>
          <w:sz w:val="22"/>
          <w:szCs w:val="22"/>
        </w:rPr>
        <w:t>………………</w:t>
      </w:r>
      <w:r w:rsidR="00940D07" w:rsidRPr="003C0B33">
        <w:rPr>
          <w:sz w:val="22"/>
          <w:szCs w:val="22"/>
        </w:rPr>
        <w:t>….</w:t>
      </w:r>
      <w:r w:rsidR="00920071" w:rsidRPr="003C0B33">
        <w:rPr>
          <w:sz w:val="22"/>
          <w:szCs w:val="22"/>
        </w:rPr>
        <w:t xml:space="preserve"> </w:t>
      </w:r>
      <w:r w:rsidRPr="003C0B33">
        <w:rPr>
          <w:sz w:val="22"/>
          <w:szCs w:val="22"/>
        </w:rPr>
        <w:t>of</w:t>
      </w:r>
      <w:r w:rsidR="00920071" w:rsidRPr="003C0B33">
        <w:rPr>
          <w:sz w:val="22"/>
          <w:szCs w:val="22"/>
        </w:rPr>
        <w:t xml:space="preserve"> </w:t>
      </w:r>
      <w:r w:rsidRPr="003C0B33">
        <w:rPr>
          <w:sz w:val="22"/>
          <w:szCs w:val="22"/>
        </w:rPr>
        <w:t>……………………Water Supply</w:t>
      </w:r>
      <w:r w:rsidR="00920071" w:rsidRPr="003C0B33">
        <w:rPr>
          <w:sz w:val="22"/>
          <w:szCs w:val="22"/>
        </w:rPr>
        <w:t>/Sewerage</w:t>
      </w:r>
      <w:r w:rsidRPr="003C0B33">
        <w:rPr>
          <w:sz w:val="22"/>
          <w:szCs w:val="22"/>
        </w:rPr>
        <w:t xml:space="preserve"> Scheme.</w:t>
      </w:r>
    </w:p>
    <w:p w14:paraId="74FB4792" w14:textId="77777777" w:rsidR="00B859F8" w:rsidRPr="003C0B33" w:rsidRDefault="00B859F8" w:rsidP="00633B23">
      <w:pPr>
        <w:jc w:val="both"/>
        <w:rPr>
          <w:sz w:val="12"/>
          <w:szCs w:val="12"/>
        </w:rPr>
      </w:pPr>
    </w:p>
    <w:p w14:paraId="66F5B24F" w14:textId="77777777" w:rsidR="00920071" w:rsidRPr="003C0B33" w:rsidRDefault="00B859F8" w:rsidP="003F7F5A">
      <w:pPr>
        <w:numPr>
          <w:ilvl w:val="0"/>
          <w:numId w:val="11"/>
        </w:numPr>
        <w:tabs>
          <w:tab w:val="left" w:pos="360"/>
        </w:tabs>
        <w:spacing w:line="360" w:lineRule="auto"/>
        <w:jc w:val="both"/>
        <w:rPr>
          <w:sz w:val="22"/>
          <w:szCs w:val="22"/>
        </w:rPr>
      </w:pPr>
      <w:r w:rsidRPr="003C0B33">
        <w:rPr>
          <w:sz w:val="22"/>
          <w:szCs w:val="22"/>
        </w:rPr>
        <w:t>Bidding will be conducted through National Competitive Bidding Procedure.</w:t>
      </w:r>
    </w:p>
    <w:p w14:paraId="7AC66DB7" w14:textId="77777777" w:rsidR="00B859F8" w:rsidRPr="003C0B33" w:rsidRDefault="00B859F8" w:rsidP="003F7F5A">
      <w:pPr>
        <w:numPr>
          <w:ilvl w:val="0"/>
          <w:numId w:val="11"/>
        </w:numPr>
        <w:tabs>
          <w:tab w:val="left" w:pos="360"/>
        </w:tabs>
        <w:spacing w:line="240" w:lineRule="atLeast"/>
        <w:jc w:val="both"/>
        <w:rPr>
          <w:sz w:val="22"/>
          <w:szCs w:val="22"/>
        </w:rPr>
      </w:pPr>
      <w:r w:rsidRPr="003C0B33">
        <w:rPr>
          <w:sz w:val="22"/>
          <w:szCs w:val="22"/>
        </w:rPr>
        <w:t>Alternative bids shall not be accepted.</w:t>
      </w:r>
    </w:p>
    <w:p w14:paraId="296C10B3" w14:textId="77777777" w:rsidR="00B859F8" w:rsidRPr="003C0B33" w:rsidRDefault="00B859F8" w:rsidP="00633B23">
      <w:pPr>
        <w:tabs>
          <w:tab w:val="left" w:pos="360"/>
        </w:tabs>
        <w:jc w:val="both"/>
        <w:rPr>
          <w:sz w:val="10"/>
          <w:szCs w:val="10"/>
        </w:rPr>
      </w:pPr>
    </w:p>
    <w:p w14:paraId="31C96963" w14:textId="77777777" w:rsidR="00B859F8" w:rsidRPr="003C0B33" w:rsidRDefault="00B859F8" w:rsidP="003F7F5A">
      <w:pPr>
        <w:numPr>
          <w:ilvl w:val="0"/>
          <w:numId w:val="18"/>
        </w:numPr>
        <w:tabs>
          <w:tab w:val="left" w:pos="360"/>
        </w:tabs>
        <w:spacing w:line="240" w:lineRule="atLeast"/>
        <w:jc w:val="both"/>
        <w:rPr>
          <w:sz w:val="22"/>
          <w:szCs w:val="22"/>
        </w:rPr>
      </w:pPr>
      <w:r w:rsidRPr="003C0B33">
        <w:rPr>
          <w:sz w:val="22"/>
          <w:szCs w:val="22"/>
        </w:rPr>
        <w:t xml:space="preserve">To be eligible for contract award, the successful bidder shall not have been blacklisted and shall have Registration with </w:t>
      </w:r>
      <w:r w:rsidR="009459CC" w:rsidRPr="003C0B33">
        <w:rPr>
          <w:sz w:val="22"/>
          <w:szCs w:val="22"/>
        </w:rPr>
        <w:t>CIDA</w:t>
      </w:r>
      <w:r w:rsidRPr="003C0B33">
        <w:rPr>
          <w:sz w:val="22"/>
          <w:szCs w:val="22"/>
        </w:rPr>
        <w:t xml:space="preserve"> in the field of ….…………………………in Grade …………… at the time </w:t>
      </w:r>
      <w:r w:rsidR="00920071" w:rsidRPr="003C0B33">
        <w:rPr>
          <w:sz w:val="22"/>
          <w:szCs w:val="22"/>
        </w:rPr>
        <w:t>of the</w:t>
      </w:r>
      <w:r w:rsidRPr="003C0B33">
        <w:rPr>
          <w:sz w:val="22"/>
          <w:szCs w:val="22"/>
        </w:rPr>
        <w:t xml:space="preserve"> submission </w:t>
      </w:r>
      <w:r w:rsidR="00920071" w:rsidRPr="003C0B33">
        <w:rPr>
          <w:sz w:val="22"/>
          <w:szCs w:val="22"/>
        </w:rPr>
        <w:t>of the</w:t>
      </w:r>
      <w:r w:rsidRPr="003C0B33">
        <w:rPr>
          <w:sz w:val="22"/>
          <w:szCs w:val="22"/>
        </w:rPr>
        <w:t xml:space="preserve"> bid. </w:t>
      </w:r>
    </w:p>
    <w:p w14:paraId="16DCC3F3" w14:textId="77777777" w:rsidR="00633B23" w:rsidRPr="003C0B33" w:rsidRDefault="00633B23" w:rsidP="00633B23">
      <w:pPr>
        <w:tabs>
          <w:tab w:val="left" w:pos="360"/>
        </w:tabs>
        <w:ind w:left="720"/>
        <w:jc w:val="both"/>
        <w:rPr>
          <w:sz w:val="16"/>
          <w:szCs w:val="16"/>
        </w:rPr>
      </w:pPr>
    </w:p>
    <w:p w14:paraId="2E55F19C" w14:textId="3D138722" w:rsidR="00B859F8" w:rsidRPr="003C0B33" w:rsidRDefault="00B859F8" w:rsidP="003F7F5A">
      <w:pPr>
        <w:numPr>
          <w:ilvl w:val="0"/>
          <w:numId w:val="18"/>
        </w:numPr>
        <w:tabs>
          <w:tab w:val="left" w:pos="360"/>
        </w:tabs>
        <w:spacing w:line="240" w:lineRule="atLeast"/>
        <w:jc w:val="both"/>
        <w:rPr>
          <w:sz w:val="22"/>
          <w:szCs w:val="22"/>
        </w:rPr>
      </w:pPr>
      <w:r w:rsidRPr="003C0B33">
        <w:rPr>
          <w:sz w:val="22"/>
          <w:szCs w:val="22"/>
        </w:rPr>
        <w:t xml:space="preserve">The estimated cost </w:t>
      </w:r>
      <w:r w:rsidR="00DA5972" w:rsidRPr="003C0B33">
        <w:rPr>
          <w:sz w:val="22"/>
          <w:szCs w:val="22"/>
        </w:rPr>
        <w:t>for this</w:t>
      </w:r>
      <w:r w:rsidRPr="003C0B33">
        <w:rPr>
          <w:sz w:val="22"/>
          <w:szCs w:val="22"/>
        </w:rPr>
        <w:t xml:space="preserve"> Bid is Rs………………………………. Million</w:t>
      </w:r>
      <w:r w:rsidR="00E67C6D" w:rsidRPr="003C0B33">
        <w:rPr>
          <w:sz w:val="22"/>
          <w:szCs w:val="22"/>
        </w:rPr>
        <w:t xml:space="preserve"> without VAT</w:t>
      </w:r>
      <w:r w:rsidRPr="003C0B33">
        <w:rPr>
          <w:sz w:val="22"/>
          <w:szCs w:val="22"/>
        </w:rPr>
        <w:t xml:space="preserve"> and the construction period is ……………… Days</w:t>
      </w:r>
      <w:r w:rsidR="00C549B6" w:rsidRPr="003C0B33">
        <w:rPr>
          <w:sz w:val="22"/>
          <w:szCs w:val="22"/>
        </w:rPr>
        <w:t>.</w:t>
      </w:r>
    </w:p>
    <w:p w14:paraId="3222A738" w14:textId="77777777" w:rsidR="00B859F8" w:rsidRPr="003C0B33" w:rsidRDefault="00B859F8" w:rsidP="00633B23">
      <w:pPr>
        <w:tabs>
          <w:tab w:val="left" w:pos="360"/>
        </w:tabs>
        <w:ind w:left="360"/>
        <w:jc w:val="both"/>
        <w:rPr>
          <w:sz w:val="12"/>
          <w:szCs w:val="12"/>
        </w:rPr>
      </w:pPr>
    </w:p>
    <w:p w14:paraId="7675D600" w14:textId="1D8F549B" w:rsidR="00B859F8" w:rsidRPr="003C0B33" w:rsidRDefault="00B859F8" w:rsidP="003F7F5A">
      <w:pPr>
        <w:numPr>
          <w:ilvl w:val="0"/>
          <w:numId w:val="18"/>
        </w:numPr>
        <w:spacing w:line="240" w:lineRule="atLeast"/>
        <w:jc w:val="both"/>
        <w:rPr>
          <w:sz w:val="22"/>
          <w:szCs w:val="22"/>
        </w:rPr>
      </w:pPr>
      <w:r w:rsidRPr="003C0B33">
        <w:rPr>
          <w:sz w:val="22"/>
          <w:szCs w:val="22"/>
        </w:rPr>
        <w:t>Interested bidders may obtain further information from Assistant General Manager, (Tenders and Contracts), NWSDB, Galle Road, Ratmalana over t</w:t>
      </w:r>
      <w:r w:rsidR="00570B6B">
        <w:rPr>
          <w:sz w:val="22"/>
          <w:szCs w:val="22"/>
        </w:rPr>
        <w:t>he telephone, number 011-2605328</w:t>
      </w:r>
      <w:r w:rsidRPr="003C0B33">
        <w:rPr>
          <w:sz w:val="22"/>
          <w:szCs w:val="22"/>
        </w:rPr>
        <w:t xml:space="preserve"> or 011-2638999 Ext. 1</w:t>
      </w:r>
      <w:r w:rsidR="003653D4" w:rsidRPr="003C0B33">
        <w:rPr>
          <w:sz w:val="22"/>
          <w:szCs w:val="22"/>
        </w:rPr>
        <w:t>7</w:t>
      </w:r>
      <w:r w:rsidRPr="003C0B33">
        <w:rPr>
          <w:sz w:val="22"/>
          <w:szCs w:val="22"/>
        </w:rPr>
        <w:t>50 or facsimile number 011-2635885 and bidding documents may be inspected free of charge at the office of the Assistant General Manager, (Tenders and Contracts), NWSDB, Galle Road, Ratmalana</w:t>
      </w:r>
      <w:r w:rsidR="00920071" w:rsidRPr="003C0B33">
        <w:rPr>
          <w:sz w:val="22"/>
          <w:szCs w:val="22"/>
        </w:rPr>
        <w:t>, Sri</w:t>
      </w:r>
      <w:r w:rsidR="001204BC" w:rsidRPr="003C0B33">
        <w:rPr>
          <w:sz w:val="22"/>
          <w:szCs w:val="22"/>
        </w:rPr>
        <w:t xml:space="preserve"> Lanka</w:t>
      </w:r>
      <w:r w:rsidRPr="003C0B33">
        <w:rPr>
          <w:sz w:val="22"/>
          <w:szCs w:val="22"/>
        </w:rPr>
        <w:t>.</w:t>
      </w:r>
    </w:p>
    <w:p w14:paraId="219FA2DB" w14:textId="77777777" w:rsidR="00B859F8" w:rsidRPr="003C0B33" w:rsidRDefault="00B859F8" w:rsidP="00B859F8">
      <w:pPr>
        <w:spacing w:line="240" w:lineRule="atLeast"/>
        <w:ind w:left="360"/>
        <w:jc w:val="both"/>
        <w:rPr>
          <w:sz w:val="12"/>
          <w:szCs w:val="12"/>
        </w:rPr>
      </w:pPr>
    </w:p>
    <w:p w14:paraId="043771EC" w14:textId="77777777" w:rsidR="00B859F8" w:rsidRPr="003C0B33" w:rsidRDefault="00B859F8" w:rsidP="000D24FF">
      <w:pPr>
        <w:spacing w:line="240" w:lineRule="atLeast"/>
        <w:ind w:left="720" w:hanging="360"/>
        <w:jc w:val="both"/>
        <w:rPr>
          <w:sz w:val="22"/>
          <w:szCs w:val="22"/>
        </w:rPr>
      </w:pPr>
      <w:r w:rsidRPr="003C0B33">
        <w:rPr>
          <w:sz w:val="22"/>
          <w:szCs w:val="22"/>
        </w:rPr>
        <w:t>7.</w:t>
      </w:r>
      <w:r w:rsidRPr="003C0B33">
        <w:rPr>
          <w:sz w:val="22"/>
          <w:szCs w:val="22"/>
        </w:rPr>
        <w:tab/>
        <w:t xml:space="preserve">A complete set of Bidding documents in English language </w:t>
      </w:r>
      <w:r w:rsidRPr="00A81D6F">
        <w:rPr>
          <w:color w:val="000000"/>
          <w:sz w:val="22"/>
          <w:szCs w:val="22"/>
        </w:rPr>
        <w:t>may be purchased by interested bidders on the submission of a wri</w:t>
      </w:r>
      <w:r w:rsidR="003653D4">
        <w:rPr>
          <w:color w:val="000000"/>
          <w:sz w:val="22"/>
          <w:szCs w:val="22"/>
        </w:rPr>
        <w:t>tten application on a business l</w:t>
      </w:r>
      <w:r w:rsidRPr="00A81D6F">
        <w:rPr>
          <w:color w:val="000000"/>
          <w:sz w:val="22"/>
          <w:szCs w:val="22"/>
        </w:rPr>
        <w:t>etter</w:t>
      </w:r>
      <w:r w:rsidR="003653D4">
        <w:rPr>
          <w:color w:val="000000"/>
          <w:sz w:val="22"/>
          <w:szCs w:val="22"/>
        </w:rPr>
        <w:t xml:space="preserve"> h</w:t>
      </w:r>
      <w:r w:rsidRPr="00A81D6F">
        <w:rPr>
          <w:color w:val="000000"/>
          <w:sz w:val="22"/>
          <w:szCs w:val="22"/>
        </w:rPr>
        <w:t>ead</w:t>
      </w:r>
      <w:r w:rsidR="00B74E96">
        <w:rPr>
          <w:color w:val="000000"/>
          <w:sz w:val="22"/>
          <w:szCs w:val="22"/>
        </w:rPr>
        <w:t xml:space="preserve"> </w:t>
      </w:r>
      <w:r w:rsidRPr="00A81D6F">
        <w:rPr>
          <w:color w:val="000000"/>
          <w:sz w:val="22"/>
          <w:szCs w:val="22"/>
        </w:rPr>
        <w:t>to the Assistant General Manager (Tenders and Contracts), NWSDB, Galle Road, Ratmalana, from …………… until …………….09:00 hours to 1</w:t>
      </w:r>
      <w:r w:rsidR="000D24FF">
        <w:rPr>
          <w:color w:val="000000"/>
          <w:sz w:val="22"/>
          <w:szCs w:val="22"/>
        </w:rPr>
        <w:t>5</w:t>
      </w:r>
      <w:r w:rsidRPr="00A81D6F">
        <w:rPr>
          <w:color w:val="000000"/>
          <w:sz w:val="22"/>
          <w:szCs w:val="22"/>
        </w:rPr>
        <w:t xml:space="preserve">:00 hours on normal working days  upon payment of a non </w:t>
      </w:r>
      <w:r w:rsidR="00940D07">
        <w:rPr>
          <w:color w:val="000000"/>
          <w:sz w:val="22"/>
          <w:szCs w:val="22"/>
        </w:rPr>
        <w:t xml:space="preserve">- </w:t>
      </w:r>
      <w:r w:rsidRPr="00A81D6F">
        <w:rPr>
          <w:color w:val="000000"/>
          <w:sz w:val="22"/>
          <w:szCs w:val="22"/>
        </w:rPr>
        <w:t xml:space="preserve">refundable tender fee of Rs……………………………./= Plus applicable VAT in </w:t>
      </w:r>
      <w:r w:rsidRPr="003C0B33">
        <w:rPr>
          <w:sz w:val="22"/>
          <w:szCs w:val="22"/>
        </w:rPr>
        <w:t>cash.</w:t>
      </w:r>
    </w:p>
    <w:p w14:paraId="5E1A0D5A" w14:textId="77777777" w:rsidR="00B859F8" w:rsidRPr="003C0B33" w:rsidRDefault="00B859F8" w:rsidP="00B859F8">
      <w:pPr>
        <w:spacing w:line="240" w:lineRule="atLeast"/>
        <w:jc w:val="both"/>
        <w:rPr>
          <w:sz w:val="22"/>
          <w:szCs w:val="22"/>
        </w:rPr>
      </w:pPr>
    </w:p>
    <w:p w14:paraId="287F0C64" w14:textId="77777777" w:rsidR="00940D07" w:rsidRPr="003C0B33" w:rsidRDefault="00B859F8" w:rsidP="00940D07">
      <w:pPr>
        <w:spacing w:line="240" w:lineRule="atLeast"/>
        <w:ind w:left="720" w:hanging="360"/>
        <w:jc w:val="both"/>
        <w:rPr>
          <w:bCs/>
          <w:sz w:val="22"/>
          <w:szCs w:val="22"/>
        </w:rPr>
      </w:pPr>
      <w:r w:rsidRPr="003C0B33">
        <w:rPr>
          <w:sz w:val="22"/>
          <w:szCs w:val="22"/>
        </w:rPr>
        <w:t>8.</w:t>
      </w:r>
      <w:r w:rsidRPr="003C0B33">
        <w:rPr>
          <w:sz w:val="22"/>
          <w:szCs w:val="22"/>
        </w:rPr>
        <w:tab/>
      </w:r>
      <w:r w:rsidR="00940D07" w:rsidRPr="003C0B33">
        <w:rPr>
          <w:sz w:val="22"/>
          <w:szCs w:val="22"/>
        </w:rPr>
        <w:t xml:space="preserve">Bids shall be delivered to the Chairman, Department of Procurement Committee, </w:t>
      </w:r>
      <w:r w:rsidR="00940D07" w:rsidRPr="003C0B33">
        <w:rPr>
          <w:sz w:val="22"/>
          <w:szCs w:val="22"/>
        </w:rPr>
        <w:br/>
        <w:t xml:space="preserve">National Water Supply and Drainage, Galle Road, Ratmalana, </w:t>
      </w:r>
      <w:r w:rsidR="00940D07" w:rsidRPr="003C0B33">
        <w:rPr>
          <w:bCs/>
          <w:sz w:val="22"/>
          <w:szCs w:val="22"/>
        </w:rPr>
        <w:t>Sri Lanka on or before …………………hrs on    ………………Late Bids will be rejected. B</w:t>
      </w:r>
      <w:r w:rsidR="00940D07" w:rsidRPr="003C0B33">
        <w:rPr>
          <w:sz w:val="22"/>
          <w:szCs w:val="22"/>
        </w:rPr>
        <w:t>ids will be opened soon after closing in the presence of the Bidders’ representatives who choose to attend.</w:t>
      </w:r>
    </w:p>
    <w:p w14:paraId="2D0B11E0" w14:textId="77777777" w:rsidR="00B859F8" w:rsidRPr="003C0B33" w:rsidRDefault="00B859F8" w:rsidP="00B859F8">
      <w:pPr>
        <w:spacing w:line="240" w:lineRule="atLeast"/>
        <w:ind w:left="720" w:hanging="360"/>
        <w:jc w:val="both"/>
        <w:rPr>
          <w:sz w:val="22"/>
          <w:szCs w:val="22"/>
        </w:rPr>
      </w:pPr>
    </w:p>
    <w:p w14:paraId="1CB98509" w14:textId="77777777" w:rsidR="00B859F8" w:rsidRPr="003C0B33" w:rsidRDefault="00B859F8" w:rsidP="0057473F">
      <w:pPr>
        <w:spacing w:line="240" w:lineRule="atLeast"/>
        <w:ind w:left="720" w:hanging="360"/>
        <w:rPr>
          <w:b/>
          <w:bCs/>
        </w:rPr>
      </w:pPr>
      <w:r w:rsidRPr="003C0B33">
        <w:rPr>
          <w:sz w:val="22"/>
          <w:szCs w:val="22"/>
        </w:rPr>
        <w:t>9</w:t>
      </w:r>
      <w:r w:rsidRPr="003C0B33">
        <w:rPr>
          <w:sz w:val="22"/>
          <w:szCs w:val="22"/>
        </w:rPr>
        <w:tab/>
      </w:r>
      <w:r w:rsidR="00940D07" w:rsidRPr="003C0B33">
        <w:rPr>
          <w:sz w:val="22"/>
          <w:szCs w:val="22"/>
        </w:rPr>
        <w:t xml:space="preserve">All Bids shall be accompanied by a bid security of Rupees………………………………and valid up to………………………. </w:t>
      </w:r>
      <w:r w:rsidR="00940D07" w:rsidRPr="003C0B33">
        <w:rPr>
          <w:i/>
          <w:iCs/>
          <w:sz w:val="22"/>
          <w:szCs w:val="22"/>
        </w:rPr>
        <w:t>(Specify the Date)</w:t>
      </w:r>
    </w:p>
    <w:p w14:paraId="143168C3" w14:textId="77777777" w:rsidR="00B859F8" w:rsidRPr="00BE0B6F" w:rsidRDefault="00B859F8" w:rsidP="00B859F8">
      <w:pPr>
        <w:spacing w:line="240" w:lineRule="atLeast"/>
        <w:ind w:left="360" w:firstLine="360"/>
        <w:jc w:val="both"/>
        <w:rPr>
          <w:b/>
          <w:bCs/>
          <w:color w:val="000000"/>
          <w:sz w:val="12"/>
          <w:szCs w:val="12"/>
        </w:rPr>
      </w:pPr>
    </w:p>
    <w:p w14:paraId="468CC70C" w14:textId="77777777" w:rsidR="00B859F8" w:rsidRPr="00901AFA" w:rsidRDefault="00B859F8" w:rsidP="00B859F8">
      <w:pPr>
        <w:spacing w:line="240" w:lineRule="atLeast"/>
        <w:ind w:left="360" w:firstLine="360"/>
        <w:jc w:val="both"/>
        <w:rPr>
          <w:b/>
          <w:bCs/>
          <w:color w:val="000000"/>
        </w:rPr>
      </w:pPr>
      <w:r w:rsidRPr="00901AFA">
        <w:rPr>
          <w:b/>
          <w:bCs/>
          <w:color w:val="000000"/>
        </w:rPr>
        <w:t>Chairman</w:t>
      </w:r>
    </w:p>
    <w:p w14:paraId="21BCF8C5" w14:textId="77777777" w:rsidR="00B859F8" w:rsidRPr="00901AFA" w:rsidRDefault="00B859F8" w:rsidP="00B859F8">
      <w:pPr>
        <w:spacing w:line="240" w:lineRule="atLeast"/>
        <w:ind w:left="360" w:firstLine="360"/>
        <w:jc w:val="both"/>
        <w:rPr>
          <w:color w:val="000000"/>
          <w:sz w:val="22"/>
        </w:rPr>
      </w:pPr>
      <w:r w:rsidRPr="00901AFA">
        <w:rPr>
          <w:color w:val="000000"/>
          <w:sz w:val="22"/>
        </w:rPr>
        <w:t>National Water Supply and Drainage Board</w:t>
      </w:r>
    </w:p>
    <w:p w14:paraId="69A05623" w14:textId="77777777" w:rsidR="00B859F8" w:rsidRPr="00901AFA" w:rsidRDefault="00B859F8" w:rsidP="00B859F8">
      <w:pPr>
        <w:spacing w:line="240" w:lineRule="atLeast"/>
        <w:ind w:left="360" w:firstLine="360"/>
        <w:jc w:val="both"/>
        <w:rPr>
          <w:color w:val="000000"/>
          <w:sz w:val="22"/>
        </w:rPr>
      </w:pPr>
      <w:r w:rsidRPr="00901AFA">
        <w:rPr>
          <w:color w:val="000000"/>
          <w:sz w:val="22"/>
        </w:rPr>
        <w:t>Galle Road, Ratmalana.</w:t>
      </w:r>
    </w:p>
    <w:p w14:paraId="47155BE0" w14:textId="77777777" w:rsidR="00FB21A5" w:rsidRPr="002A0F44" w:rsidRDefault="00B859F8" w:rsidP="00B859F8">
      <w:pPr>
        <w:ind w:right="540" w:firstLine="720"/>
        <w:jc w:val="both"/>
        <w:rPr>
          <w:b/>
          <w:bCs/>
        </w:rPr>
      </w:pPr>
      <w:r w:rsidRPr="00901AFA">
        <w:rPr>
          <w:color w:val="000000"/>
          <w:sz w:val="22"/>
        </w:rPr>
        <w:t>Sri Lanka</w:t>
      </w:r>
    </w:p>
    <w:p w14:paraId="19726E14" w14:textId="77777777" w:rsidR="00781B9C" w:rsidRDefault="00781B9C" w:rsidP="00EC4A45">
      <w:pPr>
        <w:pStyle w:val="Heading7"/>
        <w:rPr>
          <w:color w:val="000000"/>
        </w:rPr>
      </w:pPr>
    </w:p>
    <w:p w14:paraId="55F5B69A" w14:textId="77777777" w:rsidR="00664D38" w:rsidRPr="00781B9C" w:rsidRDefault="00121C86" w:rsidP="00EC4A45">
      <w:pPr>
        <w:pStyle w:val="Heading7"/>
        <w:rPr>
          <w:color w:val="000000"/>
          <w:sz w:val="22"/>
        </w:rPr>
        <w:sectPr w:rsidR="00664D38" w:rsidRPr="00781B9C" w:rsidSect="00EA5C82">
          <w:footerReference w:type="default" r:id="rId22"/>
          <w:footerReference w:type="first" r:id="rId23"/>
          <w:footnotePr>
            <w:numStart w:val="55"/>
          </w:footnotePr>
          <w:pgSz w:w="11909" w:h="16834" w:code="9"/>
          <w:pgMar w:top="1440" w:right="1440" w:bottom="1440" w:left="1440" w:header="0" w:footer="0" w:gutter="0"/>
          <w:paperSrc w:first="4" w:other="4"/>
          <w:pgNumType w:fmt="lowerRoman" w:start="7"/>
          <w:cols w:space="720"/>
          <w:noEndnote/>
          <w:titlePg/>
        </w:sectPr>
      </w:pPr>
      <w:r>
        <w:rPr>
          <w:noProof/>
          <w:color w:val="000000"/>
          <w:sz w:val="22"/>
        </w:rPr>
        <mc:AlternateContent>
          <mc:Choice Requires="wps">
            <w:drawing>
              <wp:anchor distT="0" distB="0" distL="114300" distR="114300" simplePos="0" relativeHeight="251560448" behindDoc="0" locked="0" layoutInCell="1" allowOverlap="1" wp14:anchorId="567CCC25" wp14:editId="24476775">
                <wp:simplePos x="0" y="0"/>
                <wp:positionH relativeFrom="column">
                  <wp:posOffset>4286250</wp:posOffset>
                </wp:positionH>
                <wp:positionV relativeFrom="paragraph">
                  <wp:posOffset>1383665</wp:posOffset>
                </wp:positionV>
                <wp:extent cx="1676400" cy="209550"/>
                <wp:effectExtent l="0" t="2540" r="0" b="0"/>
                <wp:wrapNone/>
                <wp:docPr id="16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51961B" w14:textId="7B014396" w:rsidR="00A55105" w:rsidRPr="003F7488" w:rsidRDefault="00A55105" w:rsidP="009459CC">
                            <w:pPr>
                              <w:rPr>
                                <w:sz w:val="20"/>
                                <w:szCs w:val="20"/>
                              </w:rPr>
                            </w:pPr>
                            <w:r>
                              <w:rPr>
                                <w:sz w:val="20"/>
                                <w:szCs w:val="20"/>
                              </w:rPr>
                              <w:t>R</w:t>
                            </w:r>
                            <w:r w:rsidR="00570B6B">
                              <w:rPr>
                                <w:sz w:val="20"/>
                                <w:szCs w:val="20"/>
                              </w:rPr>
                              <w:t>evised on 07-02-2023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7CCC25" id="Text Box 308" o:spid="_x0000_s1037" type="#_x0000_t202" style="position:absolute;left:0;text-align:left;margin-left:337.5pt;margin-top:108.95pt;width:132pt;height:16.5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" stroked="f">
                <v:textbox>
                  <w:txbxContent>
                    <w:p w14:paraId="4E51961B" w14:textId="7B014396" w:rsidR="00A55105" w:rsidRPr="003F7488" w:rsidRDefault="00A55105" w:rsidP="009459CC">
                      <w:pPr>
                        <w:rPr>
                          <w:sz w:val="20"/>
                          <w:szCs w:val="20"/>
                        </w:rPr>
                      </w:pPr>
                      <w:r>
                        <w:rPr>
                          <w:sz w:val="20"/>
                          <w:szCs w:val="20"/>
                        </w:rPr>
                        <w:t>R</w:t>
                      </w:r>
                      <w:r w:rsidR="00570B6B">
                        <w:rPr>
                          <w:sz w:val="20"/>
                          <w:szCs w:val="20"/>
                        </w:rPr>
                        <w:t>evised on 07-02-2023</w:t>
                      </w:r>
                    </w:p>
                  </w:txbxContent>
                </v:textbox>
              </v:shape>
            </w:pict>
          </mc:Fallback>
        </mc:AlternateContent>
      </w:r>
    </w:p>
    <w:p w14:paraId="4E6B1AC5" w14:textId="77777777" w:rsidR="00940D07" w:rsidRPr="003C0B33" w:rsidRDefault="00940D07" w:rsidP="00940D07">
      <w:pPr>
        <w:spacing w:line="240" w:lineRule="atLeast"/>
        <w:ind w:firstLine="720"/>
        <w:rPr>
          <w:i/>
          <w:iCs/>
          <w:sz w:val="22"/>
        </w:rPr>
      </w:pPr>
      <w:r>
        <w:rPr>
          <w:i/>
          <w:iCs/>
          <w:color w:val="000000"/>
          <w:sz w:val="22"/>
          <w:szCs w:val="22"/>
        </w:rPr>
        <w:lastRenderedPageBreak/>
        <w:tab/>
      </w:r>
      <w:r>
        <w:rPr>
          <w:i/>
          <w:iCs/>
          <w:color w:val="000000"/>
          <w:sz w:val="22"/>
          <w:szCs w:val="22"/>
        </w:rPr>
        <w:tab/>
      </w:r>
      <w:r w:rsidRPr="00DF4ED4">
        <w:rPr>
          <w:i/>
          <w:iCs/>
          <w:color w:val="FF0000"/>
          <w:sz w:val="22"/>
          <w:szCs w:val="22"/>
        </w:rPr>
        <w:tab/>
      </w:r>
      <w:r w:rsidRPr="00DF4ED4">
        <w:rPr>
          <w:i/>
          <w:iCs/>
          <w:color w:val="FF0000"/>
          <w:sz w:val="22"/>
          <w:szCs w:val="22"/>
        </w:rPr>
        <w:tab/>
      </w:r>
      <w:r w:rsidRPr="003C0B33">
        <w:rPr>
          <w:i/>
          <w:iCs/>
          <w:sz w:val="22"/>
          <w:szCs w:val="22"/>
        </w:rPr>
        <w:t xml:space="preserve">                                             [For Below 50 Million works]</w:t>
      </w:r>
    </w:p>
    <w:p w14:paraId="7DEED5D3" w14:textId="77777777" w:rsidR="00940D07" w:rsidRPr="003C0B33" w:rsidRDefault="00940D07" w:rsidP="00940D07">
      <w:pPr>
        <w:pStyle w:val="Heading7"/>
      </w:pPr>
      <w:r w:rsidRPr="003C0B33">
        <w:rPr>
          <w:sz w:val="22"/>
        </w:rPr>
        <w:t>THE GOVERNMENT OF THE DEMOCRATIC SOCIALIST REPUBLIC OF SRI LANKA</w:t>
      </w:r>
    </w:p>
    <w:p w14:paraId="4E8DECD3" w14:textId="77777777" w:rsidR="00940D07" w:rsidRPr="003C0B33" w:rsidRDefault="00940D07" w:rsidP="00940D07">
      <w:pPr>
        <w:suppressAutoHyphens/>
        <w:jc w:val="center"/>
        <w:rPr>
          <w:b/>
        </w:rPr>
      </w:pPr>
      <w:r w:rsidRPr="003C0B33">
        <w:rPr>
          <w:b/>
          <w:bCs/>
        </w:rPr>
        <w:t>MINISTRY OF …………………………………………………………….</w:t>
      </w:r>
    </w:p>
    <w:p w14:paraId="35C32728" w14:textId="77777777" w:rsidR="00940D07" w:rsidRPr="003C0B33" w:rsidRDefault="00940D07" w:rsidP="00940D07">
      <w:pPr>
        <w:suppressAutoHyphens/>
        <w:jc w:val="center"/>
        <w:rPr>
          <w:b/>
        </w:rPr>
      </w:pPr>
      <w:r w:rsidRPr="003C0B33">
        <w:rPr>
          <w:b/>
        </w:rPr>
        <w:t xml:space="preserve"> NATIONAL WATER SUPPLY AND DRAINAGE BOARD</w:t>
      </w:r>
    </w:p>
    <w:p w14:paraId="1AC1EE78" w14:textId="77777777" w:rsidR="00940D07" w:rsidRPr="003C0B33" w:rsidRDefault="00940D07" w:rsidP="00940D07">
      <w:pPr>
        <w:jc w:val="center"/>
        <w:rPr>
          <w:b/>
          <w:sz w:val="10"/>
        </w:rPr>
      </w:pPr>
    </w:p>
    <w:p w14:paraId="1CE62945" w14:textId="77777777" w:rsidR="00940D07" w:rsidRPr="003C0B33" w:rsidRDefault="00940D07" w:rsidP="00940D07">
      <w:pPr>
        <w:jc w:val="center"/>
        <w:rPr>
          <w:b/>
        </w:rPr>
      </w:pPr>
      <w:r w:rsidRPr="003C0B33">
        <w:rPr>
          <w:b/>
        </w:rPr>
        <w:t>CONTRACT No.: ………………………………….</w:t>
      </w:r>
    </w:p>
    <w:p w14:paraId="44C9EDF8" w14:textId="77777777" w:rsidR="00940D07" w:rsidRPr="003C0B33" w:rsidRDefault="00940D07" w:rsidP="00940D07">
      <w:pPr>
        <w:jc w:val="center"/>
        <w:rPr>
          <w:b/>
        </w:rPr>
      </w:pPr>
      <w:r w:rsidRPr="003C0B33">
        <w:rPr>
          <w:b/>
        </w:rPr>
        <w:t>……………………………..………………. Water Supply Scheme</w:t>
      </w:r>
    </w:p>
    <w:p w14:paraId="11BB1BE3" w14:textId="77777777" w:rsidR="00940D07" w:rsidRPr="003C0B33" w:rsidRDefault="00940D07" w:rsidP="00940D07">
      <w:pPr>
        <w:jc w:val="center"/>
        <w:rPr>
          <w:b/>
          <w:bCs/>
        </w:rPr>
      </w:pPr>
      <w:r w:rsidRPr="003C0B33">
        <w:rPr>
          <w:b/>
        </w:rPr>
        <w:t>Bid for …………………………………………………………………………………….</w:t>
      </w:r>
    </w:p>
    <w:p w14:paraId="5229904E" w14:textId="77777777" w:rsidR="00940D07" w:rsidRPr="003C0B33" w:rsidRDefault="00940D07" w:rsidP="00940D07">
      <w:pPr>
        <w:jc w:val="center"/>
        <w:rPr>
          <w:b/>
          <w:bCs/>
          <w:sz w:val="14"/>
        </w:rPr>
      </w:pPr>
    </w:p>
    <w:p w14:paraId="1F91ED0F" w14:textId="77777777" w:rsidR="00940D07" w:rsidRPr="003C0B33" w:rsidRDefault="00940D07" w:rsidP="00940D07">
      <w:pPr>
        <w:jc w:val="center"/>
        <w:rPr>
          <w:b/>
          <w:bCs/>
        </w:rPr>
      </w:pPr>
      <w:r w:rsidRPr="003C0B33">
        <w:rPr>
          <w:b/>
          <w:bCs/>
        </w:rPr>
        <w:t>INVITATION FOR BIDS (IFB)</w:t>
      </w:r>
    </w:p>
    <w:p w14:paraId="3C40216E" w14:textId="77777777" w:rsidR="00940D07" w:rsidRPr="003C0B33" w:rsidRDefault="00940D07" w:rsidP="00940D07">
      <w:pPr>
        <w:spacing w:line="240" w:lineRule="atLeast"/>
        <w:ind w:left="360"/>
        <w:jc w:val="both"/>
        <w:rPr>
          <w:sz w:val="6"/>
          <w:szCs w:val="6"/>
        </w:rPr>
      </w:pPr>
    </w:p>
    <w:p w14:paraId="034F4FA8" w14:textId="77777777" w:rsidR="00940D07" w:rsidRPr="003C0B33" w:rsidRDefault="00940D07" w:rsidP="003F7F5A">
      <w:pPr>
        <w:numPr>
          <w:ilvl w:val="0"/>
          <w:numId w:val="67"/>
        </w:numPr>
        <w:spacing w:line="240" w:lineRule="atLeast"/>
        <w:jc w:val="both"/>
        <w:rPr>
          <w:sz w:val="22"/>
          <w:szCs w:val="22"/>
        </w:rPr>
      </w:pPr>
      <w:r w:rsidRPr="003C0B33">
        <w:rPr>
          <w:sz w:val="22"/>
          <w:szCs w:val="22"/>
        </w:rPr>
        <w:t>The Chairman, Department Procurement Committee, National Water Supply and Drainage Board (NWSDB), Galle Road, Ratmalana, Sri Lanka on behalf of the National Water Supply and Drainage Board (NWSDB) invites sealed bids from eligible and qualified Bidders for…….……….……….…of……………………Water Supply Scheme.</w:t>
      </w:r>
    </w:p>
    <w:p w14:paraId="14AF9994" w14:textId="77777777" w:rsidR="00940D07" w:rsidRPr="003C0B33" w:rsidRDefault="00940D07" w:rsidP="00940D07">
      <w:pPr>
        <w:spacing w:line="240" w:lineRule="atLeast"/>
        <w:jc w:val="both"/>
        <w:rPr>
          <w:sz w:val="22"/>
          <w:szCs w:val="22"/>
        </w:rPr>
      </w:pPr>
    </w:p>
    <w:p w14:paraId="2FA3896D" w14:textId="77777777" w:rsidR="00940D07" w:rsidRPr="003C0B33" w:rsidRDefault="00940D07" w:rsidP="00940D07">
      <w:pPr>
        <w:tabs>
          <w:tab w:val="left" w:pos="360"/>
        </w:tabs>
        <w:spacing w:line="240" w:lineRule="atLeast"/>
        <w:ind w:left="720" w:hanging="720"/>
        <w:jc w:val="both"/>
        <w:rPr>
          <w:sz w:val="22"/>
          <w:szCs w:val="22"/>
        </w:rPr>
      </w:pPr>
      <w:r w:rsidRPr="003C0B33">
        <w:rPr>
          <w:sz w:val="22"/>
          <w:szCs w:val="22"/>
        </w:rPr>
        <w:tab/>
        <w:t>2.</w:t>
      </w:r>
      <w:r w:rsidRPr="003C0B33">
        <w:rPr>
          <w:sz w:val="22"/>
          <w:szCs w:val="22"/>
        </w:rPr>
        <w:tab/>
        <w:t xml:space="preserve">Bidding will be conducted through National Competitive Bidding Procedure. As the Total Cost Estimate of this procurement is below Rs. 50 million, regional preference and CIDA grade preference shall apply as stipulated in Public Finance Circular No. 04/2016(ii).  </w:t>
      </w:r>
    </w:p>
    <w:p w14:paraId="2FDBF018" w14:textId="77777777" w:rsidR="00940D07" w:rsidRPr="003C0B33" w:rsidRDefault="00940D07" w:rsidP="00940D07">
      <w:pPr>
        <w:tabs>
          <w:tab w:val="left" w:pos="360"/>
        </w:tabs>
        <w:spacing w:line="240" w:lineRule="atLeast"/>
        <w:ind w:left="360"/>
        <w:jc w:val="both"/>
        <w:rPr>
          <w:sz w:val="22"/>
          <w:szCs w:val="22"/>
        </w:rPr>
      </w:pPr>
      <w:r w:rsidRPr="003C0B33">
        <w:rPr>
          <w:sz w:val="22"/>
          <w:szCs w:val="22"/>
        </w:rPr>
        <w:t xml:space="preserve"> </w:t>
      </w:r>
    </w:p>
    <w:p w14:paraId="239685DD" w14:textId="77777777" w:rsidR="00940D07" w:rsidRPr="003C0B33" w:rsidRDefault="00940D07" w:rsidP="00940D07">
      <w:pPr>
        <w:tabs>
          <w:tab w:val="left" w:pos="360"/>
        </w:tabs>
        <w:spacing w:line="240" w:lineRule="atLeast"/>
        <w:jc w:val="both"/>
        <w:rPr>
          <w:sz w:val="22"/>
          <w:szCs w:val="22"/>
        </w:rPr>
      </w:pPr>
      <w:r w:rsidRPr="003C0B33">
        <w:rPr>
          <w:sz w:val="22"/>
          <w:szCs w:val="22"/>
        </w:rPr>
        <w:tab/>
        <w:t>3.</w:t>
      </w:r>
      <w:r w:rsidRPr="003C0B33">
        <w:rPr>
          <w:sz w:val="22"/>
          <w:szCs w:val="22"/>
        </w:rPr>
        <w:tab/>
        <w:t>Alternative Bids shall not be accepted.</w:t>
      </w:r>
    </w:p>
    <w:p w14:paraId="609A2B27" w14:textId="77777777" w:rsidR="00940D07" w:rsidRPr="003C0B33" w:rsidRDefault="00940D07" w:rsidP="00940D07">
      <w:pPr>
        <w:tabs>
          <w:tab w:val="left" w:pos="360"/>
        </w:tabs>
        <w:spacing w:line="240" w:lineRule="atLeast"/>
        <w:jc w:val="both"/>
        <w:rPr>
          <w:sz w:val="22"/>
          <w:szCs w:val="22"/>
        </w:rPr>
      </w:pPr>
    </w:p>
    <w:p w14:paraId="15765608" w14:textId="77777777" w:rsidR="00940D07" w:rsidRPr="003C0B33" w:rsidRDefault="00940D07" w:rsidP="00940D07">
      <w:pPr>
        <w:tabs>
          <w:tab w:val="left" w:pos="720"/>
        </w:tabs>
        <w:spacing w:line="240" w:lineRule="atLeast"/>
        <w:ind w:left="720" w:hanging="360"/>
        <w:jc w:val="both"/>
        <w:rPr>
          <w:sz w:val="22"/>
          <w:szCs w:val="22"/>
        </w:rPr>
      </w:pPr>
      <w:r w:rsidRPr="003C0B33">
        <w:rPr>
          <w:sz w:val="22"/>
          <w:szCs w:val="22"/>
        </w:rPr>
        <w:t>4.</w:t>
      </w:r>
      <w:r w:rsidRPr="003C0B33">
        <w:rPr>
          <w:sz w:val="22"/>
          <w:szCs w:val="22"/>
        </w:rPr>
        <w:tab/>
        <w:t xml:space="preserve">To be eligible for contract award, the successful bidder shall not have been blacklisted and shall have Registration with CIDA in the field of …. …………………………in Grade …………… at the time of the submission of the Bid. </w:t>
      </w:r>
    </w:p>
    <w:p w14:paraId="77CF22BB" w14:textId="77777777" w:rsidR="00940D07" w:rsidRPr="003C0B33" w:rsidRDefault="00940D07" w:rsidP="00940D07">
      <w:pPr>
        <w:tabs>
          <w:tab w:val="left" w:pos="360"/>
        </w:tabs>
        <w:spacing w:line="240" w:lineRule="atLeast"/>
        <w:jc w:val="both"/>
        <w:rPr>
          <w:sz w:val="22"/>
          <w:szCs w:val="22"/>
        </w:rPr>
      </w:pPr>
    </w:p>
    <w:p w14:paraId="6074581E" w14:textId="77777777" w:rsidR="00940D07" w:rsidRPr="003C0B33" w:rsidRDefault="00940D07" w:rsidP="00940D07">
      <w:pPr>
        <w:tabs>
          <w:tab w:val="left" w:pos="720"/>
        </w:tabs>
        <w:spacing w:line="240" w:lineRule="atLeast"/>
        <w:ind w:left="720" w:hanging="360"/>
        <w:jc w:val="both"/>
        <w:rPr>
          <w:sz w:val="22"/>
          <w:szCs w:val="22"/>
        </w:rPr>
      </w:pPr>
      <w:r w:rsidRPr="003C0B33">
        <w:rPr>
          <w:sz w:val="22"/>
          <w:szCs w:val="22"/>
        </w:rPr>
        <w:t>5.  The estimated cost for this Bid is Rs………………………………. Million without VAT and the construction period is ……………… Days</w:t>
      </w:r>
    </w:p>
    <w:p w14:paraId="6A655E39" w14:textId="77777777" w:rsidR="00940D07" w:rsidRPr="003C0B33" w:rsidRDefault="00940D07" w:rsidP="00940D07">
      <w:pPr>
        <w:tabs>
          <w:tab w:val="left" w:pos="360"/>
        </w:tabs>
        <w:spacing w:line="240" w:lineRule="atLeast"/>
        <w:ind w:left="360"/>
        <w:jc w:val="both"/>
        <w:rPr>
          <w:sz w:val="22"/>
          <w:szCs w:val="22"/>
        </w:rPr>
      </w:pPr>
    </w:p>
    <w:p w14:paraId="4DDC9D0E" w14:textId="371334D0" w:rsidR="00940D07" w:rsidRPr="003C0B33" w:rsidRDefault="00940D07" w:rsidP="00940D07">
      <w:pPr>
        <w:spacing w:line="240" w:lineRule="atLeast"/>
        <w:ind w:left="720" w:hanging="360"/>
        <w:jc w:val="both"/>
        <w:rPr>
          <w:sz w:val="22"/>
          <w:szCs w:val="22"/>
        </w:rPr>
      </w:pPr>
      <w:r w:rsidRPr="003C0B33">
        <w:rPr>
          <w:sz w:val="22"/>
          <w:szCs w:val="22"/>
        </w:rPr>
        <w:t>6</w:t>
      </w:r>
      <w:r w:rsidRPr="003C0B33">
        <w:rPr>
          <w:sz w:val="22"/>
          <w:szCs w:val="22"/>
        </w:rPr>
        <w:tab/>
        <w:t xml:space="preserve">Interested Bidders may obtain further information from Assistant General Manager, (Tenders and Contracts), NWSDB, Galle Road, Ratmalana, Sri Lanka over the </w:t>
      </w:r>
      <w:r w:rsidR="00570B6B">
        <w:rPr>
          <w:sz w:val="22"/>
          <w:szCs w:val="22"/>
        </w:rPr>
        <w:t>telephone number     011-2605328</w:t>
      </w:r>
      <w:r w:rsidRPr="003C0B33">
        <w:rPr>
          <w:sz w:val="22"/>
          <w:szCs w:val="22"/>
        </w:rPr>
        <w:t xml:space="preserve"> or 011-2638999 Ext. 1750 or facsimile number </w:t>
      </w:r>
      <w:r w:rsidRPr="003C0B33">
        <w:rPr>
          <w:sz w:val="22"/>
          <w:szCs w:val="22"/>
        </w:rPr>
        <w:br/>
        <w:t>011-2635885 and Bidding Documents may be inspected free of charge at the office of the Assistant General Manager, (Tenders and Contracts), NWSDB, Galle Road, Ratmalana, Sri Lanka.</w:t>
      </w:r>
    </w:p>
    <w:p w14:paraId="2381EE97" w14:textId="77777777" w:rsidR="00940D07" w:rsidRPr="003C0B33" w:rsidRDefault="00940D07" w:rsidP="00940D07">
      <w:pPr>
        <w:spacing w:line="240" w:lineRule="atLeast"/>
        <w:ind w:left="360"/>
        <w:jc w:val="both"/>
        <w:rPr>
          <w:sz w:val="22"/>
          <w:szCs w:val="22"/>
        </w:rPr>
      </w:pPr>
    </w:p>
    <w:p w14:paraId="4AAADBCA" w14:textId="77777777" w:rsidR="00940D07" w:rsidRPr="003C0B33" w:rsidRDefault="00940D07" w:rsidP="003F7F5A">
      <w:pPr>
        <w:numPr>
          <w:ilvl w:val="0"/>
          <w:numId w:val="68"/>
        </w:numPr>
        <w:spacing w:line="240" w:lineRule="atLeast"/>
        <w:jc w:val="both"/>
        <w:rPr>
          <w:sz w:val="22"/>
          <w:szCs w:val="22"/>
        </w:rPr>
      </w:pPr>
      <w:r w:rsidRPr="003C0B33">
        <w:rPr>
          <w:sz w:val="22"/>
          <w:szCs w:val="22"/>
        </w:rPr>
        <w:t>A complete set of Bidding Documents in English language may be purchased by interested Bidders on the submission of a written application on a business Letterhead to the Assistant General Manager (Tenders and Contracts), NWSDB, Galle Road, Ratmalana, Sri Lanka from ………………. until ……………. from 09:00 hours to 15:00 hours on normal working days upon payment of a non-refundable tender fee of Rs………………………. /= plus applicable VAT in cash.</w:t>
      </w:r>
    </w:p>
    <w:p w14:paraId="17BEB26C" w14:textId="77777777" w:rsidR="00940D07" w:rsidRPr="003C0B33" w:rsidRDefault="00940D07" w:rsidP="00940D07">
      <w:pPr>
        <w:spacing w:line="240" w:lineRule="atLeast"/>
        <w:ind w:left="720"/>
        <w:jc w:val="both"/>
        <w:rPr>
          <w:sz w:val="22"/>
          <w:szCs w:val="22"/>
        </w:rPr>
      </w:pPr>
    </w:p>
    <w:p w14:paraId="09CF8B24" w14:textId="77777777" w:rsidR="00940D07" w:rsidRPr="003C0B33" w:rsidRDefault="00940D07" w:rsidP="003F7F5A">
      <w:pPr>
        <w:pStyle w:val="ListParagraph"/>
        <w:numPr>
          <w:ilvl w:val="0"/>
          <w:numId w:val="69"/>
        </w:numPr>
        <w:spacing w:line="240" w:lineRule="atLeast"/>
        <w:jc w:val="both"/>
        <w:rPr>
          <w:bCs/>
          <w:sz w:val="22"/>
          <w:szCs w:val="22"/>
        </w:rPr>
      </w:pPr>
      <w:r w:rsidRPr="003C0B33">
        <w:rPr>
          <w:sz w:val="22"/>
          <w:szCs w:val="22"/>
        </w:rPr>
        <w:t xml:space="preserve">Bids shall be delivered to the Chairman, Department of Procurement Committee, </w:t>
      </w:r>
      <w:r w:rsidRPr="003C0B33">
        <w:rPr>
          <w:sz w:val="22"/>
          <w:szCs w:val="22"/>
        </w:rPr>
        <w:br/>
        <w:t xml:space="preserve">National Water Supply and Drainage, Galle Road, Ratmalana, </w:t>
      </w:r>
      <w:r w:rsidRPr="003C0B33">
        <w:rPr>
          <w:bCs/>
          <w:sz w:val="22"/>
          <w:szCs w:val="22"/>
        </w:rPr>
        <w:t>Sri Lanka on or before …………………hrs on    ………………Late Bids will be rejected. B</w:t>
      </w:r>
      <w:r w:rsidRPr="003C0B33">
        <w:rPr>
          <w:sz w:val="22"/>
          <w:szCs w:val="22"/>
        </w:rPr>
        <w:t>ids will be opened soon after closing in the presence of the Bidders’ representatives who choose to attend.</w:t>
      </w:r>
    </w:p>
    <w:p w14:paraId="7A199680" w14:textId="77777777" w:rsidR="00940D07" w:rsidRPr="003C0B33" w:rsidRDefault="00940D07" w:rsidP="00940D07">
      <w:pPr>
        <w:spacing w:line="240" w:lineRule="atLeast"/>
        <w:jc w:val="both"/>
        <w:rPr>
          <w:sz w:val="22"/>
          <w:szCs w:val="22"/>
        </w:rPr>
      </w:pPr>
    </w:p>
    <w:p w14:paraId="42AFB612" w14:textId="77777777" w:rsidR="00940D07" w:rsidRPr="003C0B33" w:rsidRDefault="00940D07" w:rsidP="00940D07">
      <w:pPr>
        <w:spacing w:line="240" w:lineRule="atLeast"/>
        <w:ind w:left="720" w:hanging="360"/>
        <w:jc w:val="both"/>
        <w:rPr>
          <w:sz w:val="22"/>
          <w:szCs w:val="22"/>
        </w:rPr>
      </w:pPr>
      <w:r w:rsidRPr="003C0B33">
        <w:rPr>
          <w:sz w:val="22"/>
          <w:szCs w:val="22"/>
        </w:rPr>
        <w:t>9.</w:t>
      </w:r>
      <w:r w:rsidRPr="003C0B33">
        <w:rPr>
          <w:sz w:val="22"/>
          <w:szCs w:val="22"/>
        </w:rPr>
        <w:tab/>
        <w:t xml:space="preserve">All Bids shall be accompanied by a bid security of Rupees…………………………………and valid up to………………………. </w:t>
      </w:r>
      <w:r w:rsidRPr="003C0B33">
        <w:rPr>
          <w:i/>
          <w:iCs/>
          <w:sz w:val="22"/>
          <w:szCs w:val="22"/>
        </w:rPr>
        <w:t>(Specify the Date)</w:t>
      </w:r>
    </w:p>
    <w:p w14:paraId="69E896E5" w14:textId="77777777" w:rsidR="00940D07" w:rsidRPr="003C0B33" w:rsidRDefault="00940D07" w:rsidP="00940D07">
      <w:pPr>
        <w:spacing w:line="240" w:lineRule="atLeast"/>
        <w:ind w:left="360" w:firstLine="360"/>
        <w:jc w:val="both"/>
        <w:rPr>
          <w:sz w:val="22"/>
          <w:szCs w:val="22"/>
        </w:rPr>
      </w:pPr>
    </w:p>
    <w:p w14:paraId="1AF1BE8A" w14:textId="77777777" w:rsidR="00940D07" w:rsidRPr="003C0B33" w:rsidRDefault="00940D07" w:rsidP="00940D07">
      <w:pPr>
        <w:spacing w:line="240" w:lineRule="atLeast"/>
        <w:ind w:left="360" w:firstLine="360"/>
        <w:jc w:val="both"/>
        <w:rPr>
          <w:sz w:val="22"/>
          <w:szCs w:val="22"/>
        </w:rPr>
      </w:pPr>
    </w:p>
    <w:p w14:paraId="47276476" w14:textId="77777777" w:rsidR="00940D07" w:rsidRPr="003C0B33" w:rsidRDefault="00940D07" w:rsidP="00940D07">
      <w:pPr>
        <w:spacing w:line="240" w:lineRule="atLeast"/>
        <w:ind w:left="360" w:firstLine="360"/>
        <w:jc w:val="both"/>
        <w:rPr>
          <w:b/>
          <w:bCs/>
          <w:sz w:val="22"/>
          <w:szCs w:val="22"/>
        </w:rPr>
      </w:pPr>
      <w:r w:rsidRPr="003C0B33">
        <w:rPr>
          <w:b/>
          <w:bCs/>
          <w:sz w:val="22"/>
          <w:szCs w:val="22"/>
        </w:rPr>
        <w:t>Chairman</w:t>
      </w:r>
    </w:p>
    <w:p w14:paraId="4D45E2C6" w14:textId="77777777" w:rsidR="00940D07" w:rsidRPr="003C0B33" w:rsidRDefault="00940D07" w:rsidP="00DF4ED4">
      <w:pPr>
        <w:spacing w:line="240" w:lineRule="atLeast"/>
        <w:ind w:firstLine="720"/>
        <w:rPr>
          <w:sz w:val="22"/>
          <w:szCs w:val="22"/>
        </w:rPr>
      </w:pPr>
      <w:r w:rsidRPr="003C0B33">
        <w:rPr>
          <w:noProof/>
          <w:sz w:val="22"/>
          <w:szCs w:val="22"/>
        </w:rPr>
        <mc:AlternateContent>
          <mc:Choice Requires="wps">
            <w:drawing>
              <wp:anchor distT="0" distB="0" distL="114300" distR="114300" simplePos="0" relativeHeight="251567616" behindDoc="0" locked="0" layoutInCell="1" allowOverlap="1" wp14:anchorId="6CB25DED" wp14:editId="6258BF7B">
                <wp:simplePos x="0" y="0"/>
                <wp:positionH relativeFrom="column">
                  <wp:posOffset>4275455</wp:posOffset>
                </wp:positionH>
                <wp:positionV relativeFrom="paragraph">
                  <wp:posOffset>441960</wp:posOffset>
                </wp:positionV>
                <wp:extent cx="1562100" cy="219075"/>
                <wp:effectExtent l="0" t="0" r="0" b="9525"/>
                <wp:wrapNone/>
                <wp:docPr id="52"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051E1E" w14:textId="4AC8F345" w:rsidR="00A55105" w:rsidRPr="00205A43" w:rsidRDefault="00A55105" w:rsidP="00940D07">
                            <w:pPr>
                              <w:rPr>
                                <w:sz w:val="20"/>
                                <w:szCs w:val="20"/>
                              </w:rPr>
                            </w:pPr>
                            <w:r>
                              <w:rPr>
                                <w:sz w:val="20"/>
                                <w:szCs w:val="20"/>
                              </w:rPr>
                              <w:t>R</w:t>
                            </w:r>
                            <w:r w:rsidR="00755FC7">
                              <w:rPr>
                                <w:sz w:val="20"/>
                                <w:szCs w:val="20"/>
                              </w:rPr>
                              <w:t>evised on 07-02-2023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B25DED" id="Text Box 191" o:spid="_x0000_s1038" type="#_x0000_t202" style="position:absolute;left:0;text-align:left;margin-left:336.65pt;margin-top:34.8pt;width:123pt;height:17.2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" stroked="f">
                <v:textbox>
                  <w:txbxContent>
                    <w:p w14:paraId="17051E1E" w14:textId="4AC8F345" w:rsidR="00A55105" w:rsidRPr="00205A43" w:rsidRDefault="00A55105" w:rsidP="00940D07">
                      <w:pPr>
                        <w:rPr>
                          <w:sz w:val="20"/>
                          <w:szCs w:val="20"/>
                        </w:rPr>
                      </w:pPr>
                      <w:r>
                        <w:rPr>
                          <w:sz w:val="20"/>
                          <w:szCs w:val="20"/>
                        </w:rPr>
                        <w:t>R</w:t>
                      </w:r>
                      <w:r w:rsidR="00755FC7">
                        <w:rPr>
                          <w:sz w:val="20"/>
                          <w:szCs w:val="20"/>
                        </w:rPr>
                        <w:t>evised on 07-02-2023</w:t>
                      </w:r>
                    </w:p>
                  </w:txbxContent>
                </v:textbox>
              </v:shape>
            </w:pict>
          </mc:Fallback>
        </mc:AlternateContent>
      </w:r>
      <w:r w:rsidRPr="003C0B33">
        <w:rPr>
          <w:sz w:val="22"/>
          <w:szCs w:val="22"/>
        </w:rPr>
        <w:t>National Water Supply and Drainage Board, Galle Road, Ratmalana, Sri Lanka</w:t>
      </w:r>
    </w:p>
    <w:p w14:paraId="0D19B2F4" w14:textId="77777777" w:rsidR="0069368E" w:rsidRPr="00B25CF9" w:rsidRDefault="0069368E" w:rsidP="0069368E">
      <w:pPr>
        <w:pStyle w:val="Heading7"/>
        <w:rPr>
          <w:color w:val="000000"/>
        </w:rPr>
      </w:pPr>
      <w:r w:rsidRPr="00B25CF9">
        <w:rPr>
          <w:color w:val="000000"/>
          <w:sz w:val="22"/>
        </w:rPr>
        <w:lastRenderedPageBreak/>
        <w:t>THE GOVERNMENT OF THE DEMOCRATIC SOCIALIST REPUBLIC OF SRI LANKA</w:t>
      </w:r>
    </w:p>
    <w:p w14:paraId="2DF2F922" w14:textId="77777777" w:rsidR="0069368E" w:rsidRPr="00B25CF9" w:rsidRDefault="0069368E" w:rsidP="0069368E">
      <w:pPr>
        <w:suppressAutoHyphens/>
        <w:jc w:val="center"/>
        <w:rPr>
          <w:b/>
          <w:color w:val="FF0000"/>
        </w:rPr>
      </w:pPr>
      <w:r>
        <w:rPr>
          <w:b/>
          <w:bCs/>
          <w:color w:val="000000"/>
        </w:rPr>
        <w:t>MINISTRY OF …………………………………………………………….</w:t>
      </w:r>
    </w:p>
    <w:p w14:paraId="5D4C538F" w14:textId="77777777" w:rsidR="0069368E" w:rsidRPr="00B25CF9" w:rsidRDefault="0069368E" w:rsidP="0069368E">
      <w:pPr>
        <w:suppressAutoHyphens/>
        <w:jc w:val="center"/>
        <w:rPr>
          <w:b/>
          <w:color w:val="000000"/>
        </w:rPr>
      </w:pPr>
      <w:r w:rsidRPr="00B25CF9">
        <w:rPr>
          <w:b/>
          <w:color w:val="000000"/>
        </w:rPr>
        <w:t xml:space="preserve"> NATIONAL WATER SUPPLY AND DRAINAGE BOARD</w:t>
      </w:r>
    </w:p>
    <w:p w14:paraId="542E765B" w14:textId="77777777" w:rsidR="0069368E" w:rsidRPr="00023EE9" w:rsidRDefault="0069368E" w:rsidP="0069368E">
      <w:pPr>
        <w:jc w:val="center"/>
        <w:rPr>
          <w:b/>
          <w:color w:val="000000"/>
          <w:sz w:val="14"/>
          <w:szCs w:val="14"/>
        </w:rPr>
      </w:pPr>
    </w:p>
    <w:p w14:paraId="157F5FFF" w14:textId="77777777" w:rsidR="0069368E" w:rsidRPr="00B25CF9" w:rsidRDefault="0069368E" w:rsidP="0069368E">
      <w:pPr>
        <w:jc w:val="center"/>
        <w:rPr>
          <w:b/>
          <w:color w:val="000000"/>
        </w:rPr>
      </w:pPr>
      <w:r w:rsidRPr="00B25CF9">
        <w:rPr>
          <w:b/>
          <w:color w:val="000000"/>
        </w:rPr>
        <w:t>CONTRACT No.: ………………………………….</w:t>
      </w:r>
    </w:p>
    <w:p w14:paraId="5292726E" w14:textId="77777777" w:rsidR="0069368E" w:rsidRPr="00B25CF9" w:rsidRDefault="0069368E" w:rsidP="0069368E">
      <w:pPr>
        <w:jc w:val="center"/>
        <w:rPr>
          <w:b/>
          <w:color w:val="000000"/>
        </w:rPr>
      </w:pPr>
      <w:r w:rsidRPr="00B25CF9">
        <w:rPr>
          <w:b/>
          <w:color w:val="000000"/>
        </w:rPr>
        <w:t>…………………………….. ……. Water Supply Scheme</w:t>
      </w:r>
    </w:p>
    <w:p w14:paraId="573CDA06" w14:textId="77777777" w:rsidR="0069368E" w:rsidRPr="00B25CF9" w:rsidRDefault="0069368E" w:rsidP="0069368E">
      <w:pPr>
        <w:jc w:val="center"/>
        <w:rPr>
          <w:b/>
          <w:bCs/>
          <w:color w:val="000000"/>
        </w:rPr>
      </w:pPr>
      <w:r w:rsidRPr="00B25CF9">
        <w:rPr>
          <w:b/>
          <w:color w:val="000000"/>
        </w:rPr>
        <w:t>Bid for …………………………………………………………………………………….</w:t>
      </w:r>
    </w:p>
    <w:p w14:paraId="5484FFE1" w14:textId="77777777" w:rsidR="0069368E" w:rsidRPr="00B25CF9" w:rsidRDefault="0069368E" w:rsidP="0069368E">
      <w:pPr>
        <w:jc w:val="center"/>
        <w:rPr>
          <w:b/>
          <w:bCs/>
          <w:color w:val="000000"/>
        </w:rPr>
      </w:pPr>
      <w:r w:rsidRPr="00B25CF9">
        <w:rPr>
          <w:b/>
          <w:bCs/>
          <w:color w:val="000000"/>
        </w:rPr>
        <w:t>INVITATION FOR BIDS (IFB)</w:t>
      </w:r>
    </w:p>
    <w:p w14:paraId="0D594391" w14:textId="77777777" w:rsidR="0069368E" w:rsidRPr="003C0B33" w:rsidRDefault="0069368E" w:rsidP="0069368E">
      <w:pPr>
        <w:spacing w:line="240" w:lineRule="atLeast"/>
        <w:ind w:left="360"/>
        <w:jc w:val="both"/>
        <w:rPr>
          <w:sz w:val="8"/>
        </w:rPr>
      </w:pPr>
    </w:p>
    <w:p w14:paraId="3481C993" w14:textId="77777777" w:rsidR="0069368E" w:rsidRPr="003C0B33" w:rsidRDefault="0069368E" w:rsidP="003F7F5A">
      <w:pPr>
        <w:numPr>
          <w:ilvl w:val="0"/>
          <w:numId w:val="70"/>
        </w:numPr>
        <w:spacing w:line="240" w:lineRule="atLeast"/>
        <w:jc w:val="both"/>
        <w:rPr>
          <w:sz w:val="22"/>
          <w:szCs w:val="22"/>
        </w:rPr>
      </w:pPr>
      <w:r w:rsidRPr="003C0B33">
        <w:rPr>
          <w:sz w:val="22"/>
          <w:szCs w:val="22"/>
        </w:rPr>
        <w:t>The Chairman, Regional Procurement Committee, National Water Supply and Drainage Board (NWSDB), ……………….……………………</w:t>
      </w:r>
      <w:r w:rsidRPr="003C0B33">
        <w:rPr>
          <w:bCs/>
          <w:sz w:val="22"/>
          <w:szCs w:val="22"/>
        </w:rPr>
        <w:t>……………………………………   ……………………………………………</w:t>
      </w:r>
      <w:r w:rsidRPr="003C0B33">
        <w:rPr>
          <w:i/>
          <w:iCs/>
          <w:sz w:val="22"/>
          <w:szCs w:val="22"/>
        </w:rPr>
        <w:t xml:space="preserve"> [Insert relevant RSC Address]</w:t>
      </w:r>
      <w:r w:rsidRPr="003C0B33">
        <w:rPr>
          <w:bCs/>
          <w:sz w:val="22"/>
          <w:szCs w:val="22"/>
        </w:rPr>
        <w:t xml:space="preserve"> on behalf of the </w:t>
      </w:r>
      <w:r w:rsidRPr="003C0B33">
        <w:rPr>
          <w:sz w:val="22"/>
          <w:szCs w:val="22"/>
        </w:rPr>
        <w:t>National Water Supply and Drainage Board (NWSDB) invites sealed bids from eligible and qualified Bidders for…….….…………………….……….……of……………………Water Supply Scheme.</w:t>
      </w:r>
    </w:p>
    <w:p w14:paraId="721ED335" w14:textId="77777777" w:rsidR="0069368E" w:rsidRPr="003C0B33" w:rsidRDefault="0069368E" w:rsidP="0069368E">
      <w:pPr>
        <w:spacing w:line="240" w:lineRule="atLeast"/>
        <w:jc w:val="both"/>
        <w:rPr>
          <w:sz w:val="22"/>
          <w:szCs w:val="22"/>
        </w:rPr>
      </w:pPr>
    </w:p>
    <w:p w14:paraId="23998B0C" w14:textId="65105D2D" w:rsidR="0069368E" w:rsidRPr="00D6469E" w:rsidRDefault="00600479" w:rsidP="00600479">
      <w:pPr>
        <w:pStyle w:val="ListParagraph"/>
        <w:numPr>
          <w:ilvl w:val="0"/>
          <w:numId w:val="70"/>
        </w:numPr>
        <w:tabs>
          <w:tab w:val="left" w:pos="360"/>
        </w:tabs>
        <w:spacing w:line="240" w:lineRule="atLeast"/>
        <w:jc w:val="both"/>
        <w:rPr>
          <w:sz w:val="22"/>
          <w:szCs w:val="22"/>
        </w:rPr>
      </w:pPr>
      <w:r w:rsidRPr="00D6469E">
        <w:rPr>
          <w:sz w:val="22"/>
          <w:szCs w:val="22"/>
        </w:rPr>
        <w:t xml:space="preserve">Bidding will be conducted through National Competitive Bidding Procedure. As the Total Cost Estimate of this procurement is below Rs. 50 million, regional preference and CIDA grade preference shall apply as stipulated in Public Finance Circular No. 04/2016(ii).  </w:t>
      </w:r>
    </w:p>
    <w:p w14:paraId="54780953" w14:textId="77777777" w:rsidR="0069368E" w:rsidRPr="003C0B33" w:rsidRDefault="0069368E" w:rsidP="0069368E">
      <w:pPr>
        <w:tabs>
          <w:tab w:val="left" w:pos="360"/>
        </w:tabs>
        <w:spacing w:line="240" w:lineRule="atLeast"/>
        <w:jc w:val="both"/>
        <w:rPr>
          <w:sz w:val="22"/>
          <w:szCs w:val="22"/>
        </w:rPr>
      </w:pPr>
    </w:p>
    <w:p w14:paraId="1C0A9750" w14:textId="77777777" w:rsidR="0069368E" w:rsidRPr="003C0B33" w:rsidRDefault="0069368E" w:rsidP="0069368E">
      <w:pPr>
        <w:tabs>
          <w:tab w:val="left" w:pos="360"/>
        </w:tabs>
        <w:spacing w:line="240" w:lineRule="atLeast"/>
        <w:jc w:val="both"/>
        <w:rPr>
          <w:sz w:val="22"/>
          <w:szCs w:val="22"/>
        </w:rPr>
      </w:pPr>
      <w:r w:rsidRPr="003C0B33">
        <w:rPr>
          <w:sz w:val="22"/>
          <w:szCs w:val="22"/>
        </w:rPr>
        <w:tab/>
        <w:t>3.</w:t>
      </w:r>
      <w:r w:rsidRPr="003C0B33">
        <w:rPr>
          <w:sz w:val="22"/>
          <w:szCs w:val="22"/>
        </w:rPr>
        <w:tab/>
        <w:t>Alternative Bids shall not be accepted.</w:t>
      </w:r>
    </w:p>
    <w:p w14:paraId="5D5B8997" w14:textId="77777777" w:rsidR="0069368E" w:rsidRPr="00EF2C13" w:rsidRDefault="0069368E" w:rsidP="0069368E">
      <w:pPr>
        <w:tabs>
          <w:tab w:val="left" w:pos="360"/>
        </w:tabs>
        <w:spacing w:line="240" w:lineRule="atLeast"/>
        <w:jc w:val="both"/>
        <w:rPr>
          <w:color w:val="000000"/>
          <w:sz w:val="22"/>
          <w:szCs w:val="22"/>
        </w:rPr>
      </w:pPr>
    </w:p>
    <w:p w14:paraId="1BBA422B" w14:textId="77777777" w:rsidR="0069368E" w:rsidRPr="00EF2C13" w:rsidRDefault="0069368E" w:rsidP="003F7F5A">
      <w:pPr>
        <w:numPr>
          <w:ilvl w:val="0"/>
          <w:numId w:val="71"/>
        </w:numPr>
        <w:tabs>
          <w:tab w:val="left" w:pos="360"/>
        </w:tabs>
        <w:spacing w:line="240" w:lineRule="atLeast"/>
        <w:jc w:val="both"/>
        <w:rPr>
          <w:color w:val="000000"/>
          <w:sz w:val="22"/>
          <w:szCs w:val="22"/>
        </w:rPr>
      </w:pPr>
      <w:r w:rsidRPr="00EF2C13">
        <w:rPr>
          <w:color w:val="000000"/>
          <w:sz w:val="22"/>
          <w:szCs w:val="22"/>
        </w:rPr>
        <w:t xml:space="preserve">To be eligible for contract award, the successful bidder shall not have been blacklisted and shall have Registration with CIDA in the field of ….…………………………in Grade …………… at the time of the submission of the bid. </w:t>
      </w:r>
    </w:p>
    <w:p w14:paraId="53893D11" w14:textId="77777777" w:rsidR="0069368E" w:rsidRPr="00EF2C13" w:rsidRDefault="0069368E" w:rsidP="0069368E">
      <w:pPr>
        <w:tabs>
          <w:tab w:val="left" w:pos="360"/>
        </w:tabs>
        <w:spacing w:line="240" w:lineRule="atLeast"/>
        <w:jc w:val="both"/>
        <w:rPr>
          <w:color w:val="000000"/>
          <w:sz w:val="22"/>
          <w:szCs w:val="22"/>
        </w:rPr>
      </w:pPr>
    </w:p>
    <w:p w14:paraId="52F8A006" w14:textId="77777777" w:rsidR="0069368E" w:rsidRPr="00EF2C13" w:rsidRDefault="0069368E" w:rsidP="003F7F5A">
      <w:pPr>
        <w:numPr>
          <w:ilvl w:val="0"/>
          <w:numId w:val="71"/>
        </w:numPr>
        <w:tabs>
          <w:tab w:val="left" w:pos="360"/>
        </w:tabs>
        <w:spacing w:line="240" w:lineRule="atLeast"/>
        <w:jc w:val="both"/>
        <w:rPr>
          <w:color w:val="000000"/>
          <w:sz w:val="22"/>
          <w:szCs w:val="22"/>
        </w:rPr>
      </w:pPr>
      <w:r w:rsidRPr="00EF2C13">
        <w:rPr>
          <w:color w:val="000000"/>
          <w:sz w:val="22"/>
          <w:szCs w:val="22"/>
        </w:rPr>
        <w:t>The estimated cost for this Bid is Rs………………………………. Million without VAT and the construction period is ……………… Days</w:t>
      </w:r>
    </w:p>
    <w:p w14:paraId="271FE0C5" w14:textId="77777777" w:rsidR="0069368E" w:rsidRPr="00EF2C13" w:rsidRDefault="0069368E" w:rsidP="0069368E">
      <w:pPr>
        <w:tabs>
          <w:tab w:val="left" w:pos="360"/>
        </w:tabs>
        <w:spacing w:line="240" w:lineRule="atLeast"/>
        <w:ind w:left="360"/>
        <w:jc w:val="both"/>
        <w:rPr>
          <w:color w:val="000000"/>
          <w:sz w:val="22"/>
          <w:szCs w:val="22"/>
        </w:rPr>
      </w:pPr>
    </w:p>
    <w:p w14:paraId="0CFEB033" w14:textId="77777777" w:rsidR="0069368E" w:rsidRPr="00EF2C13" w:rsidRDefault="0069368E" w:rsidP="003F7F5A">
      <w:pPr>
        <w:numPr>
          <w:ilvl w:val="0"/>
          <w:numId w:val="71"/>
        </w:numPr>
        <w:spacing w:line="240" w:lineRule="atLeast"/>
        <w:jc w:val="both"/>
        <w:rPr>
          <w:color w:val="000000"/>
          <w:sz w:val="22"/>
          <w:szCs w:val="22"/>
        </w:rPr>
      </w:pPr>
      <w:r w:rsidRPr="00EF2C13">
        <w:rPr>
          <w:color w:val="000000"/>
          <w:sz w:val="22"/>
          <w:szCs w:val="22"/>
        </w:rPr>
        <w:t>Interested Bidders may obtain further information from …………………………… …………………………………. over the telephone number …………………. Ext. …. or facsimile number ………………… and Bidding Documents may be inspected free of charge at the office of the …………………………………………………….</w:t>
      </w:r>
    </w:p>
    <w:p w14:paraId="21BA44B5" w14:textId="77777777" w:rsidR="0069368E" w:rsidRPr="00EF2C13" w:rsidRDefault="0069368E" w:rsidP="0069368E">
      <w:pPr>
        <w:spacing w:line="240" w:lineRule="atLeast"/>
        <w:ind w:left="720"/>
        <w:jc w:val="both"/>
        <w:rPr>
          <w:color w:val="000000"/>
          <w:sz w:val="22"/>
          <w:szCs w:val="22"/>
        </w:rPr>
      </w:pPr>
      <w:r w:rsidRPr="00EF2C13">
        <w:rPr>
          <w:color w:val="000000"/>
          <w:sz w:val="22"/>
          <w:szCs w:val="22"/>
        </w:rPr>
        <w:t>………………………………………….</w:t>
      </w:r>
    </w:p>
    <w:p w14:paraId="01EAA5BB" w14:textId="77777777" w:rsidR="0069368E" w:rsidRPr="003C0B33" w:rsidRDefault="0069368E" w:rsidP="003F7F5A">
      <w:pPr>
        <w:numPr>
          <w:ilvl w:val="0"/>
          <w:numId w:val="71"/>
        </w:numPr>
        <w:spacing w:line="240" w:lineRule="atLeast"/>
        <w:jc w:val="both"/>
        <w:rPr>
          <w:sz w:val="22"/>
          <w:szCs w:val="22"/>
        </w:rPr>
      </w:pPr>
      <w:r w:rsidRPr="00EF2C13">
        <w:rPr>
          <w:color w:val="000000"/>
          <w:sz w:val="22"/>
          <w:szCs w:val="22"/>
        </w:rPr>
        <w:t xml:space="preserve">A complete set of Bidding Documents in English language may be purchased by interested Bidders on the submission of a written application on a business Letterhead </w:t>
      </w:r>
      <w:r>
        <w:rPr>
          <w:color w:val="000000"/>
          <w:sz w:val="22"/>
          <w:szCs w:val="22"/>
        </w:rPr>
        <w:t xml:space="preserve">to the </w:t>
      </w:r>
      <w:r w:rsidRPr="00EF2C13">
        <w:rPr>
          <w:color w:val="000000"/>
          <w:sz w:val="22"/>
          <w:szCs w:val="22"/>
        </w:rPr>
        <w:t>………………………………………………………………………………………………………………………. from ………………. until ……………. from 09:00 hours to 15:00 hours on normal working days upon payment of a non-refundable tender fee of Rs</w:t>
      </w:r>
      <w:r w:rsidRPr="003C0B33">
        <w:rPr>
          <w:sz w:val="22"/>
          <w:szCs w:val="22"/>
        </w:rPr>
        <w:t>………………………. /= plus applicable VAT in cash.</w:t>
      </w:r>
    </w:p>
    <w:p w14:paraId="21E49F79" w14:textId="77777777" w:rsidR="0069368E" w:rsidRPr="003C0B33" w:rsidRDefault="0069368E" w:rsidP="0069368E">
      <w:pPr>
        <w:spacing w:line="240" w:lineRule="atLeast"/>
        <w:jc w:val="both"/>
        <w:rPr>
          <w:sz w:val="22"/>
          <w:szCs w:val="22"/>
        </w:rPr>
      </w:pPr>
    </w:p>
    <w:p w14:paraId="5AC6A2B3" w14:textId="77777777" w:rsidR="0069368E" w:rsidRPr="003C0B33" w:rsidRDefault="0069368E" w:rsidP="0069368E">
      <w:pPr>
        <w:spacing w:line="240" w:lineRule="atLeast"/>
        <w:ind w:left="720" w:hanging="360"/>
        <w:jc w:val="both"/>
        <w:rPr>
          <w:bCs/>
          <w:sz w:val="22"/>
          <w:szCs w:val="22"/>
        </w:rPr>
      </w:pPr>
      <w:r w:rsidRPr="003C0B33">
        <w:rPr>
          <w:sz w:val="22"/>
          <w:szCs w:val="22"/>
        </w:rPr>
        <w:t>8.</w:t>
      </w:r>
      <w:r w:rsidRPr="003C0B33">
        <w:rPr>
          <w:sz w:val="22"/>
          <w:szCs w:val="22"/>
        </w:rPr>
        <w:tab/>
        <w:t>Bids shall be delivered to the …………………………………………………to the…………………………………………</w:t>
      </w:r>
      <w:r w:rsidRPr="003C0B33">
        <w:rPr>
          <w:bCs/>
          <w:sz w:val="22"/>
          <w:szCs w:val="22"/>
        </w:rPr>
        <w:t>……………………………………………. on or before …………………hrs on    ………………Late Bids will be rejected. B</w:t>
      </w:r>
      <w:r w:rsidRPr="003C0B33">
        <w:rPr>
          <w:sz w:val="22"/>
          <w:szCs w:val="22"/>
        </w:rPr>
        <w:t xml:space="preserve">ids will be opened soon after closing in the presence of the Bidders’ representatives who choose to attend. </w:t>
      </w:r>
    </w:p>
    <w:p w14:paraId="115C9149" w14:textId="77777777" w:rsidR="0069368E" w:rsidRPr="003C0B33" w:rsidRDefault="0069368E" w:rsidP="0069368E">
      <w:pPr>
        <w:spacing w:line="240" w:lineRule="atLeast"/>
        <w:jc w:val="both"/>
        <w:rPr>
          <w:sz w:val="22"/>
          <w:szCs w:val="22"/>
        </w:rPr>
      </w:pPr>
    </w:p>
    <w:p w14:paraId="273E5259" w14:textId="77777777" w:rsidR="0069368E" w:rsidRPr="003C0B33" w:rsidRDefault="0069368E" w:rsidP="0069368E">
      <w:pPr>
        <w:spacing w:line="240" w:lineRule="atLeast"/>
        <w:ind w:left="720" w:hanging="360"/>
        <w:jc w:val="both"/>
        <w:rPr>
          <w:sz w:val="22"/>
          <w:szCs w:val="22"/>
        </w:rPr>
      </w:pPr>
      <w:r w:rsidRPr="003C0B33">
        <w:rPr>
          <w:sz w:val="22"/>
          <w:szCs w:val="22"/>
        </w:rPr>
        <w:t>9.</w:t>
      </w:r>
      <w:r w:rsidRPr="003C0B33">
        <w:rPr>
          <w:sz w:val="22"/>
          <w:szCs w:val="22"/>
        </w:rPr>
        <w:tab/>
        <w:t>All Bids shall be accompanied by a bid security of Rupees…………………………………</w:t>
      </w:r>
    </w:p>
    <w:p w14:paraId="1CE9D5FC" w14:textId="77777777" w:rsidR="0069368E" w:rsidRPr="003C0B33" w:rsidRDefault="0069368E" w:rsidP="0069368E">
      <w:pPr>
        <w:spacing w:line="240" w:lineRule="atLeast"/>
        <w:ind w:left="360" w:firstLine="360"/>
        <w:jc w:val="both"/>
        <w:rPr>
          <w:i/>
          <w:iCs/>
          <w:sz w:val="22"/>
          <w:szCs w:val="22"/>
        </w:rPr>
      </w:pPr>
      <w:r w:rsidRPr="003C0B33">
        <w:rPr>
          <w:sz w:val="22"/>
          <w:szCs w:val="22"/>
        </w:rPr>
        <w:t>and valid up to …………………………….</w:t>
      </w:r>
      <w:r w:rsidRPr="003C0B33">
        <w:rPr>
          <w:i/>
          <w:iCs/>
          <w:sz w:val="22"/>
          <w:szCs w:val="22"/>
        </w:rPr>
        <w:t xml:space="preserve"> (Specify the Date)</w:t>
      </w:r>
    </w:p>
    <w:p w14:paraId="51C2DA1F" w14:textId="77777777" w:rsidR="0069368E" w:rsidRPr="003C0B33" w:rsidRDefault="0069368E" w:rsidP="0069368E">
      <w:pPr>
        <w:spacing w:line="240" w:lineRule="atLeast"/>
        <w:ind w:left="360" w:firstLine="360"/>
        <w:jc w:val="both"/>
        <w:rPr>
          <w:sz w:val="22"/>
          <w:szCs w:val="22"/>
        </w:rPr>
      </w:pPr>
    </w:p>
    <w:p w14:paraId="3B36AC3B" w14:textId="77777777" w:rsidR="0069368E" w:rsidRPr="003C0B33" w:rsidRDefault="0069368E" w:rsidP="0069368E">
      <w:pPr>
        <w:spacing w:line="240" w:lineRule="atLeast"/>
        <w:ind w:left="360" w:firstLine="360"/>
        <w:jc w:val="both"/>
        <w:rPr>
          <w:b/>
          <w:bCs/>
          <w:sz w:val="22"/>
          <w:szCs w:val="22"/>
        </w:rPr>
      </w:pPr>
    </w:p>
    <w:p w14:paraId="3B7A2C86" w14:textId="77777777" w:rsidR="0069368E" w:rsidRPr="003C0B33" w:rsidRDefault="0069368E" w:rsidP="0069368E">
      <w:pPr>
        <w:spacing w:line="240" w:lineRule="atLeast"/>
        <w:ind w:left="360" w:firstLine="360"/>
        <w:jc w:val="both"/>
        <w:rPr>
          <w:b/>
          <w:bCs/>
          <w:sz w:val="22"/>
          <w:szCs w:val="22"/>
        </w:rPr>
      </w:pPr>
      <w:r w:rsidRPr="003C0B33">
        <w:rPr>
          <w:b/>
          <w:bCs/>
          <w:sz w:val="22"/>
          <w:szCs w:val="22"/>
        </w:rPr>
        <w:t>DGM (RSC……………………………….)</w:t>
      </w:r>
    </w:p>
    <w:p w14:paraId="590AE965" w14:textId="77777777" w:rsidR="0069368E" w:rsidRPr="003C0B33" w:rsidRDefault="0069368E" w:rsidP="0069368E">
      <w:pPr>
        <w:spacing w:line="240" w:lineRule="atLeast"/>
        <w:ind w:left="360" w:firstLine="360"/>
        <w:rPr>
          <w:i/>
          <w:sz w:val="22"/>
          <w:szCs w:val="22"/>
        </w:rPr>
      </w:pPr>
      <w:r w:rsidRPr="003C0B33">
        <w:rPr>
          <w:sz w:val="22"/>
          <w:szCs w:val="22"/>
        </w:rPr>
        <w:t>………………………………………………….</w:t>
      </w:r>
    </w:p>
    <w:p w14:paraId="03DD53B2" w14:textId="02AC2808" w:rsidR="00600479" w:rsidRDefault="00600479" w:rsidP="00600479">
      <w:pPr>
        <w:spacing w:line="240" w:lineRule="atLeast"/>
        <w:ind w:left="360" w:firstLine="360"/>
        <w:rPr>
          <w:i/>
          <w:sz w:val="22"/>
          <w:szCs w:val="22"/>
        </w:rPr>
        <w:sectPr w:rsidR="00600479" w:rsidSect="00A5076D">
          <w:footerReference w:type="default" r:id="rId24"/>
          <w:footerReference w:type="first" r:id="rId25"/>
          <w:footnotePr>
            <w:numStart w:val="55"/>
          </w:footnotePr>
          <w:pgSz w:w="11909" w:h="16834" w:code="9"/>
          <w:pgMar w:top="1350" w:right="1440" w:bottom="1440" w:left="1440" w:header="0" w:footer="0" w:gutter="0"/>
          <w:paperSrc w:first="4" w:other="4"/>
          <w:pgNumType w:fmt="lowerRoman" w:start="7"/>
          <w:cols w:space="720"/>
          <w:noEndnote/>
          <w:titlePg/>
        </w:sectPr>
      </w:pPr>
      <w:r>
        <w:rPr>
          <w:noProof/>
          <w:color w:val="000000"/>
        </w:rPr>
        <mc:AlternateContent>
          <mc:Choice Requires="wps">
            <w:drawing>
              <wp:anchor distT="0" distB="0" distL="114300" distR="114300" simplePos="0" relativeHeight="251651584" behindDoc="0" locked="0" layoutInCell="1" allowOverlap="1" wp14:anchorId="3255947E" wp14:editId="01B6B292">
                <wp:simplePos x="0" y="0"/>
                <wp:positionH relativeFrom="column">
                  <wp:posOffset>4724400</wp:posOffset>
                </wp:positionH>
                <wp:positionV relativeFrom="paragraph">
                  <wp:posOffset>577850</wp:posOffset>
                </wp:positionV>
                <wp:extent cx="1397479" cy="209550"/>
                <wp:effectExtent l="0" t="0" r="0" b="0"/>
                <wp:wrapNone/>
                <wp:docPr id="3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7587AF" w14:textId="22770D1C" w:rsidR="00A55105" w:rsidRPr="003F7488" w:rsidRDefault="00A55105" w:rsidP="007854FC">
                            <w:pPr>
                              <w:rPr>
                                <w:sz w:val="20"/>
                                <w:szCs w:val="20"/>
                              </w:rPr>
                            </w:pPr>
                            <w:r>
                              <w:rPr>
                                <w:sz w:val="20"/>
                                <w:szCs w:val="20"/>
                              </w:rPr>
                              <w:t>Revised on 11-03-2022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5947E" id="_x0000_s1039" type="#_x0000_t202" style="position:absolute;left:0;text-align:left;margin-left:372pt;margin-top:45.5pt;width:110.05pt;height:16.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" stroked="f">
                <v:textbox>
                  <w:txbxContent>
                    <w:p w14:paraId="717587AF" w14:textId="22770D1C" w:rsidR="00A55105" w:rsidRPr="003F7488" w:rsidRDefault="00A55105" w:rsidP="007854FC">
                      <w:pPr>
                        <w:rPr>
                          <w:sz w:val="20"/>
                          <w:szCs w:val="20"/>
                        </w:rPr>
                      </w:pPr>
                      <w:r>
                        <w:rPr>
                          <w:sz w:val="20"/>
                          <w:szCs w:val="20"/>
                        </w:rPr>
                        <w:t>Revised on 11-03-2022</w:t>
                      </w:r>
                    </w:p>
                  </w:txbxContent>
                </v:textbox>
              </v:shape>
            </w:pict>
          </mc:Fallback>
        </mc:AlternateContent>
      </w:r>
      <w:r w:rsidR="0069368E" w:rsidRPr="003C0B33">
        <w:rPr>
          <w:sz w:val="22"/>
          <w:szCs w:val="22"/>
        </w:rPr>
        <w:t xml:space="preserve">………………………………………………… </w:t>
      </w:r>
      <w:r w:rsidR="0069368E" w:rsidRPr="003C0B33">
        <w:rPr>
          <w:i/>
          <w:sz w:val="22"/>
          <w:szCs w:val="22"/>
        </w:rPr>
        <w:t>(Insert Relevant Address of the RSC)</w:t>
      </w:r>
    </w:p>
    <w:p w14:paraId="5E4CA9BE" w14:textId="4E35D7FF" w:rsidR="004F6764" w:rsidRPr="00600479" w:rsidRDefault="004F6764" w:rsidP="00600479">
      <w:pPr>
        <w:spacing w:line="240" w:lineRule="atLeast"/>
        <w:ind w:left="360" w:firstLine="360"/>
        <w:rPr>
          <w:i/>
          <w:sz w:val="22"/>
          <w:szCs w:val="22"/>
        </w:rPr>
      </w:pPr>
    </w:p>
    <w:p w14:paraId="1F961F08" w14:textId="77777777" w:rsidR="00A5076D" w:rsidRPr="00B25CF9" w:rsidRDefault="00A5076D" w:rsidP="00A5076D">
      <w:pPr>
        <w:pStyle w:val="Heading7"/>
        <w:rPr>
          <w:color w:val="000000"/>
        </w:rPr>
      </w:pPr>
      <w:r w:rsidRPr="00B25CF9">
        <w:rPr>
          <w:color w:val="000000"/>
          <w:sz w:val="22"/>
        </w:rPr>
        <w:t>THE GOVERNMENT OF THE DEMOCRATIC SOCIALIST REPUBLIC OF SRI LANKA</w:t>
      </w:r>
    </w:p>
    <w:p w14:paraId="5D314780" w14:textId="2B16B871" w:rsidR="00A5076D" w:rsidRPr="00B25CF9" w:rsidRDefault="00A5076D" w:rsidP="00A5076D">
      <w:pPr>
        <w:suppressAutoHyphens/>
        <w:jc w:val="center"/>
        <w:rPr>
          <w:b/>
          <w:color w:val="FF0000"/>
        </w:rPr>
      </w:pPr>
      <w:r>
        <w:rPr>
          <w:b/>
          <w:bCs/>
          <w:color w:val="000000"/>
        </w:rPr>
        <w:t>MINISTRY OF ……………………………………………………………….</w:t>
      </w:r>
    </w:p>
    <w:p w14:paraId="4690F249" w14:textId="77777777" w:rsidR="00A5076D" w:rsidRPr="00B25CF9" w:rsidRDefault="00A5076D" w:rsidP="00A5076D">
      <w:pPr>
        <w:suppressAutoHyphens/>
        <w:jc w:val="center"/>
        <w:rPr>
          <w:b/>
          <w:color w:val="000000"/>
        </w:rPr>
      </w:pPr>
      <w:r w:rsidRPr="00B25CF9">
        <w:rPr>
          <w:b/>
          <w:color w:val="000000"/>
        </w:rPr>
        <w:t xml:space="preserve"> NATIONAL WATER SUPPLY AND DRAINAGE BOARD</w:t>
      </w:r>
    </w:p>
    <w:p w14:paraId="41ABACDE" w14:textId="77777777" w:rsidR="00A5076D" w:rsidRPr="00023EE9" w:rsidRDefault="00A5076D" w:rsidP="00A5076D">
      <w:pPr>
        <w:jc w:val="center"/>
        <w:rPr>
          <w:b/>
          <w:color w:val="000000"/>
          <w:sz w:val="14"/>
          <w:szCs w:val="14"/>
        </w:rPr>
      </w:pPr>
    </w:p>
    <w:p w14:paraId="72138C06" w14:textId="77777777" w:rsidR="00A5076D" w:rsidRPr="00B25CF9" w:rsidRDefault="00A5076D" w:rsidP="00A5076D">
      <w:pPr>
        <w:jc w:val="center"/>
        <w:rPr>
          <w:b/>
          <w:color w:val="000000"/>
        </w:rPr>
      </w:pPr>
      <w:r w:rsidRPr="00B25CF9">
        <w:rPr>
          <w:b/>
          <w:color w:val="000000"/>
        </w:rPr>
        <w:t>CONTRACT No.: ………………………………….</w:t>
      </w:r>
    </w:p>
    <w:p w14:paraId="72EFB80A" w14:textId="77777777" w:rsidR="00A5076D" w:rsidRPr="00B25CF9" w:rsidRDefault="00A5076D" w:rsidP="00A5076D">
      <w:pPr>
        <w:jc w:val="center"/>
        <w:rPr>
          <w:b/>
          <w:color w:val="000000"/>
        </w:rPr>
      </w:pPr>
      <w:r w:rsidRPr="00B25CF9">
        <w:rPr>
          <w:b/>
          <w:color w:val="000000"/>
        </w:rPr>
        <w:t>…………………………….. ……. Water Supply Scheme</w:t>
      </w:r>
    </w:p>
    <w:p w14:paraId="71744D31" w14:textId="77777777" w:rsidR="00A5076D" w:rsidRPr="00B25CF9" w:rsidRDefault="00A5076D" w:rsidP="00A5076D">
      <w:pPr>
        <w:jc w:val="center"/>
        <w:rPr>
          <w:b/>
          <w:bCs/>
          <w:color w:val="000000"/>
        </w:rPr>
      </w:pPr>
      <w:r w:rsidRPr="00B25CF9">
        <w:rPr>
          <w:b/>
          <w:color w:val="000000"/>
        </w:rPr>
        <w:t>Bid for …………………………………………………………………………………….</w:t>
      </w:r>
    </w:p>
    <w:p w14:paraId="15C250DB" w14:textId="77777777" w:rsidR="00A5076D" w:rsidRPr="00B25CF9" w:rsidRDefault="00A5076D" w:rsidP="00A5076D">
      <w:pPr>
        <w:jc w:val="center"/>
        <w:rPr>
          <w:b/>
          <w:bCs/>
          <w:color w:val="000000"/>
        </w:rPr>
      </w:pPr>
      <w:r w:rsidRPr="00B25CF9">
        <w:rPr>
          <w:b/>
          <w:bCs/>
          <w:color w:val="000000"/>
        </w:rPr>
        <w:t>INVITATION FOR BIDS (IFB)</w:t>
      </w:r>
    </w:p>
    <w:p w14:paraId="5AA4A55E" w14:textId="77777777" w:rsidR="00A5076D" w:rsidRPr="003C0B33" w:rsidRDefault="00A5076D" w:rsidP="00A5076D">
      <w:pPr>
        <w:spacing w:line="240" w:lineRule="atLeast"/>
        <w:ind w:left="360"/>
        <w:jc w:val="both"/>
        <w:rPr>
          <w:sz w:val="16"/>
        </w:rPr>
      </w:pPr>
    </w:p>
    <w:p w14:paraId="7968EFBF" w14:textId="77777777" w:rsidR="00A5076D" w:rsidRPr="003C0B33" w:rsidRDefault="00A5076D" w:rsidP="003F7F5A">
      <w:pPr>
        <w:numPr>
          <w:ilvl w:val="0"/>
          <w:numId w:val="73"/>
        </w:numPr>
        <w:spacing w:line="240" w:lineRule="atLeast"/>
        <w:jc w:val="both"/>
        <w:rPr>
          <w:sz w:val="22"/>
          <w:szCs w:val="22"/>
        </w:rPr>
      </w:pPr>
      <w:r w:rsidRPr="003C0B33">
        <w:rPr>
          <w:sz w:val="22"/>
          <w:szCs w:val="22"/>
        </w:rPr>
        <w:t>The Chairman, Project Procurement Committee, National Water Supply and Drainage Board (NWSDB), ……………………………</w:t>
      </w:r>
      <w:r w:rsidRPr="003C0B33">
        <w:rPr>
          <w:bCs/>
          <w:sz w:val="22"/>
          <w:szCs w:val="22"/>
        </w:rPr>
        <w:t xml:space="preserve">………………………………… …………………. on behalf of the </w:t>
      </w:r>
      <w:r w:rsidRPr="003C0B33">
        <w:rPr>
          <w:sz w:val="22"/>
          <w:szCs w:val="22"/>
        </w:rPr>
        <w:t>National Water Supply and Drainage Board (NWSDB) invites sealed bids from eligible and qualified Bidders for…….….……………………………</w:t>
      </w:r>
    </w:p>
    <w:p w14:paraId="49C2621B" w14:textId="77777777" w:rsidR="00A5076D" w:rsidRPr="003C0B33" w:rsidRDefault="00A5076D" w:rsidP="00A5076D">
      <w:pPr>
        <w:spacing w:line="240" w:lineRule="atLeast"/>
        <w:ind w:left="720"/>
        <w:jc w:val="both"/>
        <w:rPr>
          <w:sz w:val="22"/>
          <w:szCs w:val="22"/>
        </w:rPr>
      </w:pPr>
      <w:r w:rsidRPr="003C0B33">
        <w:rPr>
          <w:sz w:val="22"/>
          <w:szCs w:val="22"/>
        </w:rPr>
        <w:t>of……………………Water Supply Scheme.</w:t>
      </w:r>
    </w:p>
    <w:p w14:paraId="413A790E" w14:textId="77777777" w:rsidR="00A5076D" w:rsidRPr="003C0B33" w:rsidRDefault="00A5076D" w:rsidP="00A5076D">
      <w:pPr>
        <w:spacing w:line="240" w:lineRule="atLeast"/>
        <w:jc w:val="both"/>
        <w:rPr>
          <w:sz w:val="22"/>
          <w:szCs w:val="22"/>
        </w:rPr>
      </w:pPr>
    </w:p>
    <w:p w14:paraId="7B42E05B" w14:textId="77777777" w:rsidR="00A5076D" w:rsidRPr="003C0B33" w:rsidRDefault="00A5076D" w:rsidP="003F7F5A">
      <w:pPr>
        <w:numPr>
          <w:ilvl w:val="0"/>
          <w:numId w:val="73"/>
        </w:numPr>
        <w:tabs>
          <w:tab w:val="left" w:pos="360"/>
        </w:tabs>
        <w:spacing w:line="240" w:lineRule="atLeast"/>
        <w:jc w:val="both"/>
        <w:rPr>
          <w:sz w:val="22"/>
          <w:szCs w:val="22"/>
        </w:rPr>
      </w:pPr>
      <w:r w:rsidRPr="003C0B33">
        <w:rPr>
          <w:sz w:val="22"/>
          <w:szCs w:val="22"/>
        </w:rPr>
        <w:t xml:space="preserve">Bidding will be conducted through National Competitive Bidding Procedure.  </w:t>
      </w:r>
    </w:p>
    <w:p w14:paraId="4FA5EDD5" w14:textId="77777777" w:rsidR="00A5076D" w:rsidRPr="00720B2D" w:rsidRDefault="00A5076D" w:rsidP="00A5076D">
      <w:pPr>
        <w:tabs>
          <w:tab w:val="left" w:pos="360"/>
        </w:tabs>
        <w:spacing w:line="240" w:lineRule="atLeast"/>
        <w:jc w:val="both"/>
        <w:rPr>
          <w:color w:val="FF0000"/>
          <w:sz w:val="22"/>
          <w:szCs w:val="22"/>
        </w:rPr>
      </w:pPr>
    </w:p>
    <w:p w14:paraId="2BA1D813" w14:textId="77777777" w:rsidR="00A5076D" w:rsidRPr="00EF2C13" w:rsidRDefault="00A5076D" w:rsidP="00A5076D">
      <w:pPr>
        <w:tabs>
          <w:tab w:val="left" w:pos="360"/>
        </w:tabs>
        <w:spacing w:line="240" w:lineRule="atLeast"/>
        <w:jc w:val="both"/>
        <w:rPr>
          <w:color w:val="000000"/>
          <w:sz w:val="22"/>
          <w:szCs w:val="22"/>
        </w:rPr>
      </w:pPr>
      <w:r w:rsidRPr="00EF2C13">
        <w:rPr>
          <w:color w:val="000000"/>
          <w:sz w:val="22"/>
          <w:szCs w:val="22"/>
        </w:rPr>
        <w:tab/>
        <w:t>3.</w:t>
      </w:r>
      <w:r w:rsidRPr="00EF2C13">
        <w:rPr>
          <w:color w:val="000000"/>
          <w:sz w:val="22"/>
          <w:szCs w:val="22"/>
        </w:rPr>
        <w:tab/>
        <w:t>Alternative Bids shall not be accepted.</w:t>
      </w:r>
    </w:p>
    <w:p w14:paraId="7AEB269E" w14:textId="77777777" w:rsidR="00A5076D" w:rsidRPr="00EF2C13" w:rsidRDefault="00A5076D" w:rsidP="00A5076D">
      <w:pPr>
        <w:tabs>
          <w:tab w:val="left" w:pos="360"/>
        </w:tabs>
        <w:spacing w:line="240" w:lineRule="atLeast"/>
        <w:jc w:val="both"/>
        <w:rPr>
          <w:color w:val="000000"/>
          <w:sz w:val="22"/>
          <w:szCs w:val="22"/>
        </w:rPr>
      </w:pPr>
    </w:p>
    <w:p w14:paraId="2A3573CF" w14:textId="77777777" w:rsidR="00A5076D" w:rsidRPr="00EF2C13" w:rsidRDefault="00A5076D" w:rsidP="003F7F5A">
      <w:pPr>
        <w:numPr>
          <w:ilvl w:val="0"/>
          <w:numId w:val="18"/>
        </w:numPr>
        <w:tabs>
          <w:tab w:val="left" w:pos="360"/>
        </w:tabs>
        <w:spacing w:line="240" w:lineRule="atLeast"/>
        <w:jc w:val="both"/>
        <w:rPr>
          <w:color w:val="000000"/>
          <w:sz w:val="22"/>
          <w:szCs w:val="22"/>
        </w:rPr>
      </w:pPr>
      <w:r w:rsidRPr="00EF2C13">
        <w:rPr>
          <w:color w:val="000000"/>
          <w:sz w:val="22"/>
          <w:szCs w:val="22"/>
        </w:rPr>
        <w:t xml:space="preserve">To be eligible for contract award, the successful bidder shall not have been blacklisted and shall have Registration with CIDA in the field of …. …………………………in Grade …………… at the time of the submission of the bid. </w:t>
      </w:r>
    </w:p>
    <w:p w14:paraId="5FA8A224" w14:textId="77777777" w:rsidR="00A5076D" w:rsidRPr="00EF2C13" w:rsidRDefault="00A5076D" w:rsidP="00A5076D">
      <w:pPr>
        <w:tabs>
          <w:tab w:val="left" w:pos="360"/>
        </w:tabs>
        <w:spacing w:line="240" w:lineRule="atLeast"/>
        <w:jc w:val="both"/>
        <w:rPr>
          <w:color w:val="000000"/>
          <w:sz w:val="22"/>
          <w:szCs w:val="22"/>
        </w:rPr>
      </w:pPr>
    </w:p>
    <w:p w14:paraId="63612607" w14:textId="77777777" w:rsidR="00A5076D" w:rsidRPr="00EF2C13" w:rsidRDefault="00A5076D" w:rsidP="003F7F5A">
      <w:pPr>
        <w:numPr>
          <w:ilvl w:val="0"/>
          <w:numId w:val="18"/>
        </w:numPr>
        <w:tabs>
          <w:tab w:val="left" w:pos="360"/>
        </w:tabs>
        <w:spacing w:line="240" w:lineRule="atLeast"/>
        <w:jc w:val="both"/>
        <w:rPr>
          <w:color w:val="000000"/>
          <w:sz w:val="22"/>
          <w:szCs w:val="22"/>
        </w:rPr>
      </w:pPr>
      <w:r w:rsidRPr="00EF2C13">
        <w:rPr>
          <w:color w:val="000000"/>
          <w:sz w:val="22"/>
          <w:szCs w:val="22"/>
        </w:rPr>
        <w:t>The estimated cost for this Bid is Rs………………………………. Million without VAT and the construction period is ……………… Days</w:t>
      </w:r>
    </w:p>
    <w:p w14:paraId="20FCCA6A" w14:textId="77777777" w:rsidR="00A5076D" w:rsidRPr="00EF2C13" w:rsidRDefault="00A5076D" w:rsidP="00A5076D">
      <w:pPr>
        <w:tabs>
          <w:tab w:val="left" w:pos="360"/>
        </w:tabs>
        <w:spacing w:line="240" w:lineRule="atLeast"/>
        <w:ind w:left="360"/>
        <w:jc w:val="both"/>
        <w:rPr>
          <w:color w:val="000000"/>
          <w:sz w:val="22"/>
          <w:szCs w:val="22"/>
        </w:rPr>
      </w:pPr>
    </w:p>
    <w:p w14:paraId="1CEDFF41" w14:textId="77777777" w:rsidR="00A5076D" w:rsidRPr="00EF2C13" w:rsidRDefault="00A5076D" w:rsidP="003F7F5A">
      <w:pPr>
        <w:numPr>
          <w:ilvl w:val="0"/>
          <w:numId w:val="18"/>
        </w:numPr>
        <w:spacing w:line="240" w:lineRule="atLeast"/>
        <w:jc w:val="both"/>
        <w:rPr>
          <w:color w:val="000000"/>
          <w:sz w:val="22"/>
          <w:szCs w:val="22"/>
        </w:rPr>
      </w:pPr>
      <w:r w:rsidRPr="00EF2C13">
        <w:rPr>
          <w:color w:val="000000"/>
          <w:sz w:val="22"/>
          <w:szCs w:val="22"/>
        </w:rPr>
        <w:t>Interested Bidders may obtain further information from …………………………… …………………………………. over the telephone number …………………. Ext. …. or facsimile number ………………… and Bidding Documents may be inspected free of charge at the office of the …………………………………………………….</w:t>
      </w:r>
    </w:p>
    <w:p w14:paraId="716623AC" w14:textId="77777777" w:rsidR="00A5076D" w:rsidRPr="00EF2C13" w:rsidRDefault="00A5076D" w:rsidP="00A5076D">
      <w:pPr>
        <w:spacing w:line="240" w:lineRule="atLeast"/>
        <w:ind w:left="720"/>
        <w:jc w:val="both"/>
        <w:rPr>
          <w:color w:val="000000"/>
          <w:sz w:val="22"/>
          <w:szCs w:val="22"/>
        </w:rPr>
      </w:pPr>
      <w:r w:rsidRPr="00EF2C13">
        <w:rPr>
          <w:color w:val="000000"/>
          <w:sz w:val="22"/>
          <w:szCs w:val="22"/>
        </w:rPr>
        <w:t>………………………………………….</w:t>
      </w:r>
    </w:p>
    <w:p w14:paraId="76736D20" w14:textId="77777777" w:rsidR="00A5076D" w:rsidRPr="00EF2C13" w:rsidRDefault="00A5076D" w:rsidP="00A5076D">
      <w:pPr>
        <w:spacing w:line="240" w:lineRule="atLeast"/>
        <w:ind w:left="720"/>
        <w:jc w:val="both"/>
        <w:rPr>
          <w:color w:val="000000"/>
          <w:sz w:val="22"/>
          <w:szCs w:val="22"/>
        </w:rPr>
      </w:pPr>
    </w:p>
    <w:p w14:paraId="452E5757" w14:textId="77777777" w:rsidR="00A5076D" w:rsidRPr="003C0B33" w:rsidRDefault="00A5076D" w:rsidP="003F7F5A">
      <w:pPr>
        <w:numPr>
          <w:ilvl w:val="0"/>
          <w:numId w:val="74"/>
        </w:numPr>
        <w:spacing w:line="240" w:lineRule="atLeast"/>
        <w:jc w:val="both"/>
        <w:rPr>
          <w:sz w:val="22"/>
          <w:szCs w:val="22"/>
        </w:rPr>
      </w:pPr>
      <w:r w:rsidRPr="00EF2C13">
        <w:rPr>
          <w:color w:val="000000"/>
          <w:sz w:val="22"/>
          <w:szCs w:val="22"/>
        </w:rPr>
        <w:t xml:space="preserve">A complete set of Bidding Documents in English language may be purchased by interested Bidders on the submission of a written application on a business Letterhead </w:t>
      </w:r>
      <w:r>
        <w:rPr>
          <w:color w:val="000000"/>
          <w:sz w:val="22"/>
          <w:szCs w:val="22"/>
        </w:rPr>
        <w:t xml:space="preserve">to the </w:t>
      </w:r>
      <w:r w:rsidRPr="00EF2C13">
        <w:rPr>
          <w:color w:val="000000"/>
          <w:sz w:val="22"/>
          <w:szCs w:val="22"/>
        </w:rPr>
        <w:t xml:space="preserve">…………………………………………………………………………………………………. from ………………. until ……………. from 09:00 hours to 15:00 hours on normal working days </w:t>
      </w:r>
      <w:r w:rsidRPr="003C0B33">
        <w:rPr>
          <w:sz w:val="22"/>
          <w:szCs w:val="22"/>
        </w:rPr>
        <w:t>upon payment of a non-refundable tender fee of Rs………………………. /= plus applicable VAT in cash.</w:t>
      </w:r>
    </w:p>
    <w:p w14:paraId="1DD9820B" w14:textId="77777777" w:rsidR="00A5076D" w:rsidRPr="003C0B33" w:rsidRDefault="00A5076D" w:rsidP="00A5076D">
      <w:pPr>
        <w:spacing w:line="240" w:lineRule="atLeast"/>
        <w:jc w:val="both"/>
        <w:rPr>
          <w:sz w:val="22"/>
          <w:szCs w:val="22"/>
        </w:rPr>
      </w:pPr>
    </w:p>
    <w:p w14:paraId="3C5EA6E1" w14:textId="77777777" w:rsidR="00A5076D" w:rsidRPr="003C0B33" w:rsidRDefault="00A5076D" w:rsidP="00A5076D">
      <w:pPr>
        <w:spacing w:line="240" w:lineRule="atLeast"/>
        <w:ind w:left="720" w:hanging="360"/>
        <w:jc w:val="both"/>
        <w:rPr>
          <w:bCs/>
          <w:sz w:val="22"/>
          <w:szCs w:val="22"/>
        </w:rPr>
      </w:pPr>
      <w:r w:rsidRPr="003C0B33">
        <w:rPr>
          <w:sz w:val="22"/>
          <w:szCs w:val="22"/>
        </w:rPr>
        <w:t>8.</w:t>
      </w:r>
      <w:r w:rsidRPr="003C0B33">
        <w:rPr>
          <w:sz w:val="22"/>
          <w:szCs w:val="22"/>
        </w:rPr>
        <w:tab/>
        <w:t>Bids shall be delivered to the …………………………………………………to the…………………………………………</w:t>
      </w:r>
      <w:r w:rsidRPr="003C0B33">
        <w:rPr>
          <w:bCs/>
          <w:sz w:val="22"/>
          <w:szCs w:val="22"/>
        </w:rPr>
        <w:t>……………………………………………. on or before …………………hrs on    ………………Late Bids will be rejected. B</w:t>
      </w:r>
      <w:r w:rsidRPr="003C0B33">
        <w:rPr>
          <w:sz w:val="22"/>
          <w:szCs w:val="22"/>
        </w:rPr>
        <w:t xml:space="preserve">ids will be opened soon after closing in the presence of the Bidders’ representatives who choose to attend. </w:t>
      </w:r>
    </w:p>
    <w:p w14:paraId="1634D923" w14:textId="77777777" w:rsidR="00A5076D" w:rsidRPr="003C0B33" w:rsidRDefault="00A5076D" w:rsidP="00A5076D">
      <w:pPr>
        <w:spacing w:line="240" w:lineRule="atLeast"/>
        <w:jc w:val="both"/>
        <w:rPr>
          <w:sz w:val="22"/>
          <w:szCs w:val="22"/>
        </w:rPr>
      </w:pPr>
    </w:p>
    <w:p w14:paraId="047ACD90" w14:textId="77777777" w:rsidR="00A5076D" w:rsidRPr="003C0B33" w:rsidRDefault="00A5076D" w:rsidP="00A5076D">
      <w:pPr>
        <w:spacing w:line="240" w:lineRule="atLeast"/>
        <w:ind w:left="720" w:hanging="360"/>
        <w:jc w:val="both"/>
        <w:rPr>
          <w:sz w:val="22"/>
          <w:szCs w:val="22"/>
        </w:rPr>
      </w:pPr>
      <w:r w:rsidRPr="003C0B33">
        <w:rPr>
          <w:sz w:val="22"/>
          <w:szCs w:val="22"/>
        </w:rPr>
        <w:t>9.</w:t>
      </w:r>
      <w:r w:rsidRPr="003C0B33">
        <w:rPr>
          <w:sz w:val="22"/>
          <w:szCs w:val="22"/>
        </w:rPr>
        <w:tab/>
        <w:t>All Bids shall be accompanied by a bid security of Rupees…………………………………</w:t>
      </w:r>
    </w:p>
    <w:p w14:paraId="762CC97A" w14:textId="77777777" w:rsidR="00A5076D" w:rsidRPr="003C0B33" w:rsidRDefault="00A5076D" w:rsidP="00A5076D">
      <w:pPr>
        <w:spacing w:line="240" w:lineRule="atLeast"/>
        <w:ind w:left="360" w:firstLine="360"/>
        <w:jc w:val="both"/>
        <w:rPr>
          <w:i/>
          <w:iCs/>
          <w:sz w:val="22"/>
          <w:szCs w:val="22"/>
        </w:rPr>
      </w:pPr>
      <w:r w:rsidRPr="003C0B33">
        <w:rPr>
          <w:sz w:val="22"/>
          <w:szCs w:val="22"/>
        </w:rPr>
        <w:t>and valid up</w:t>
      </w:r>
      <w:r w:rsidR="00D368CC" w:rsidRPr="003C0B33">
        <w:rPr>
          <w:sz w:val="22"/>
          <w:szCs w:val="22"/>
        </w:rPr>
        <w:t xml:space="preserve"> </w:t>
      </w:r>
      <w:r w:rsidRPr="003C0B33">
        <w:rPr>
          <w:sz w:val="22"/>
          <w:szCs w:val="22"/>
        </w:rPr>
        <w:t xml:space="preserve">to ……………………………. </w:t>
      </w:r>
      <w:r w:rsidRPr="003C0B33">
        <w:rPr>
          <w:i/>
          <w:iCs/>
          <w:sz w:val="22"/>
          <w:szCs w:val="22"/>
        </w:rPr>
        <w:t>(Specify the Date)</w:t>
      </w:r>
    </w:p>
    <w:p w14:paraId="2F3A480E" w14:textId="77777777" w:rsidR="00A5076D" w:rsidRPr="003C0B33" w:rsidRDefault="00A5076D" w:rsidP="00A5076D">
      <w:pPr>
        <w:spacing w:line="240" w:lineRule="atLeast"/>
        <w:ind w:left="360" w:firstLine="360"/>
        <w:jc w:val="both"/>
        <w:rPr>
          <w:b/>
          <w:bCs/>
          <w:sz w:val="22"/>
          <w:szCs w:val="22"/>
        </w:rPr>
      </w:pPr>
    </w:p>
    <w:p w14:paraId="69EB08F1" w14:textId="77777777" w:rsidR="00A5076D" w:rsidRPr="003C0B33" w:rsidRDefault="00A5076D" w:rsidP="00A5076D">
      <w:pPr>
        <w:spacing w:line="240" w:lineRule="atLeast"/>
        <w:ind w:left="360" w:firstLine="360"/>
        <w:jc w:val="both"/>
        <w:rPr>
          <w:b/>
          <w:bCs/>
          <w:sz w:val="22"/>
          <w:szCs w:val="22"/>
        </w:rPr>
      </w:pPr>
    </w:p>
    <w:p w14:paraId="78C2E6CE" w14:textId="77777777" w:rsidR="00A5076D" w:rsidRPr="003C0B33" w:rsidRDefault="00A5076D" w:rsidP="00A5076D">
      <w:pPr>
        <w:spacing w:line="240" w:lineRule="atLeast"/>
        <w:ind w:left="360" w:firstLine="360"/>
        <w:jc w:val="both"/>
        <w:rPr>
          <w:b/>
          <w:bCs/>
          <w:sz w:val="22"/>
          <w:szCs w:val="22"/>
        </w:rPr>
      </w:pPr>
      <w:r w:rsidRPr="003C0B33">
        <w:rPr>
          <w:b/>
          <w:bCs/>
          <w:sz w:val="22"/>
          <w:szCs w:val="22"/>
        </w:rPr>
        <w:t>Project Director,</w:t>
      </w:r>
    </w:p>
    <w:p w14:paraId="681D6432" w14:textId="094F6F71" w:rsidR="00A5076D" w:rsidRPr="003C0B33" w:rsidRDefault="00A5076D" w:rsidP="00A5076D">
      <w:pPr>
        <w:spacing w:line="240" w:lineRule="atLeast"/>
        <w:ind w:left="360" w:firstLine="360"/>
        <w:rPr>
          <w:sz w:val="22"/>
          <w:szCs w:val="22"/>
        </w:rPr>
      </w:pPr>
      <w:r w:rsidRPr="003C0B33">
        <w:rPr>
          <w:sz w:val="22"/>
          <w:szCs w:val="22"/>
        </w:rPr>
        <w:t>…………………………………………. Water Supply Scheme</w:t>
      </w:r>
    </w:p>
    <w:p w14:paraId="4A99B9A4" w14:textId="4772F6BA" w:rsidR="009B4B0F" w:rsidRPr="003C0B33" w:rsidRDefault="00600479" w:rsidP="009B4B0F">
      <w:pPr>
        <w:spacing w:line="240" w:lineRule="atLeast"/>
        <w:ind w:left="360" w:firstLine="360"/>
        <w:rPr>
          <w:i/>
          <w:sz w:val="22"/>
          <w:szCs w:val="22"/>
        </w:rPr>
        <w:sectPr w:rsidR="009B4B0F" w:rsidRPr="003C0B33" w:rsidSect="00A5076D">
          <w:footerReference w:type="first" r:id="rId26"/>
          <w:footnotePr>
            <w:numStart w:val="55"/>
          </w:footnotePr>
          <w:pgSz w:w="11909" w:h="16834" w:code="9"/>
          <w:pgMar w:top="1350" w:right="1440" w:bottom="1440" w:left="1440" w:header="0" w:footer="0" w:gutter="0"/>
          <w:paperSrc w:first="4" w:other="4"/>
          <w:pgNumType w:fmt="lowerRoman" w:start="7"/>
          <w:cols w:space="720"/>
          <w:noEndnote/>
          <w:titlePg/>
        </w:sectPr>
      </w:pPr>
      <w:r w:rsidRPr="003C0B33">
        <w:rPr>
          <w:noProof/>
        </w:rPr>
        <mc:AlternateContent>
          <mc:Choice Requires="wps">
            <w:drawing>
              <wp:anchor distT="0" distB="0" distL="114300" distR="114300" simplePos="0" relativeHeight="251657728" behindDoc="0" locked="0" layoutInCell="1" allowOverlap="1" wp14:anchorId="74617960" wp14:editId="58ED3932">
                <wp:simplePos x="0" y="0"/>
                <wp:positionH relativeFrom="column">
                  <wp:posOffset>4429125</wp:posOffset>
                </wp:positionH>
                <wp:positionV relativeFrom="paragraph">
                  <wp:posOffset>666115</wp:posOffset>
                </wp:positionV>
                <wp:extent cx="1397479" cy="209550"/>
                <wp:effectExtent l="0" t="0" r="0" b="0"/>
                <wp:wrapNone/>
                <wp:docPr id="4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ECD839" w14:textId="381D0701" w:rsidR="00A55105" w:rsidRPr="003F7488" w:rsidRDefault="00A55105" w:rsidP="007854FC">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617960" id="_x0000_s1040" type="#_x0000_t202" style="position:absolute;left:0;text-align:left;margin-left:348.75pt;margin-top:52.45pt;width:110.05pt;height:16.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" stroked="f">
                <v:textbox>
                  <w:txbxContent>
                    <w:p w14:paraId="1EECD839" w14:textId="381D0701" w:rsidR="00A55105" w:rsidRPr="003F7488" w:rsidRDefault="00A55105" w:rsidP="007854FC">
                      <w:pPr>
                        <w:rPr>
                          <w:sz w:val="20"/>
                          <w:szCs w:val="20"/>
                        </w:rPr>
                      </w:pPr>
                      <w:r>
                        <w:rPr>
                          <w:sz w:val="20"/>
                          <w:szCs w:val="20"/>
                        </w:rPr>
                        <w:t>Revised on 11-01-2022</w:t>
                      </w:r>
                    </w:p>
                  </w:txbxContent>
                </v:textbox>
              </v:shape>
            </w:pict>
          </mc:Fallback>
        </mc:AlternateContent>
      </w:r>
      <w:r w:rsidR="00A5076D" w:rsidRPr="003C0B33">
        <w:rPr>
          <w:sz w:val="22"/>
          <w:szCs w:val="22"/>
        </w:rPr>
        <w:t>…………………………………………….. (</w:t>
      </w:r>
      <w:r w:rsidR="00A5076D" w:rsidRPr="003C0B33">
        <w:rPr>
          <w:i/>
          <w:sz w:val="22"/>
          <w:szCs w:val="22"/>
        </w:rPr>
        <w:t>Insert Relevant of the Project)</w:t>
      </w:r>
    </w:p>
    <w:p w14:paraId="06739C80" w14:textId="77777777" w:rsidR="00A5076D" w:rsidRDefault="00A5076D" w:rsidP="009562C5"/>
    <w:p w14:paraId="1C479EC3" w14:textId="77777777" w:rsidR="00A5076D" w:rsidRPr="003C0B33" w:rsidRDefault="00A5076D" w:rsidP="00A5076D">
      <w:pPr>
        <w:spacing w:line="240" w:lineRule="atLeast"/>
        <w:ind w:left="6120"/>
        <w:jc w:val="both"/>
        <w:rPr>
          <w:sz w:val="22"/>
          <w:szCs w:val="22"/>
        </w:rPr>
      </w:pPr>
      <w:r w:rsidRPr="003C0B33">
        <w:rPr>
          <w:i/>
          <w:iCs/>
          <w:sz w:val="22"/>
          <w:szCs w:val="22"/>
        </w:rPr>
        <w:t>[For Below 50 Million works]</w:t>
      </w:r>
    </w:p>
    <w:p w14:paraId="02A26487" w14:textId="77777777" w:rsidR="00A5076D" w:rsidRPr="003C0B33" w:rsidRDefault="00A5076D" w:rsidP="00A5076D">
      <w:pPr>
        <w:pStyle w:val="Heading7"/>
      </w:pPr>
      <w:r w:rsidRPr="003C0B33">
        <w:rPr>
          <w:sz w:val="22"/>
        </w:rPr>
        <w:t>THE GOVERNMENT OF THE DEMOCRATIC SOCIALIST REPUBLIC OF SRI LANKA</w:t>
      </w:r>
    </w:p>
    <w:p w14:paraId="2AF73FAC" w14:textId="77777777" w:rsidR="00A5076D" w:rsidRPr="003C0B33" w:rsidRDefault="00A5076D" w:rsidP="00A5076D">
      <w:pPr>
        <w:suppressAutoHyphens/>
        <w:jc w:val="center"/>
        <w:rPr>
          <w:b/>
        </w:rPr>
      </w:pPr>
      <w:r w:rsidRPr="003C0B33">
        <w:rPr>
          <w:b/>
          <w:bCs/>
        </w:rPr>
        <w:t>MINISTRY OF ……………………………………………………………….</w:t>
      </w:r>
    </w:p>
    <w:p w14:paraId="6A527EE7" w14:textId="77777777" w:rsidR="00A5076D" w:rsidRPr="003C0B33" w:rsidRDefault="00A5076D" w:rsidP="00A5076D">
      <w:pPr>
        <w:suppressAutoHyphens/>
        <w:jc w:val="center"/>
        <w:rPr>
          <w:b/>
        </w:rPr>
      </w:pPr>
      <w:r w:rsidRPr="003C0B33">
        <w:rPr>
          <w:b/>
        </w:rPr>
        <w:t xml:space="preserve"> NATIONAL WATER SUPPLY AND DRAINAGE BOARD</w:t>
      </w:r>
    </w:p>
    <w:p w14:paraId="79DB5774" w14:textId="77777777" w:rsidR="00A5076D" w:rsidRPr="003C0B33" w:rsidRDefault="00A5076D" w:rsidP="00A5076D">
      <w:pPr>
        <w:jc w:val="center"/>
        <w:rPr>
          <w:b/>
          <w:sz w:val="14"/>
          <w:szCs w:val="14"/>
        </w:rPr>
      </w:pPr>
    </w:p>
    <w:p w14:paraId="6EB700CA" w14:textId="77777777" w:rsidR="00A5076D" w:rsidRPr="003C0B33" w:rsidRDefault="00A5076D" w:rsidP="00A5076D">
      <w:pPr>
        <w:jc w:val="center"/>
        <w:rPr>
          <w:b/>
        </w:rPr>
      </w:pPr>
      <w:r w:rsidRPr="003C0B33">
        <w:rPr>
          <w:b/>
        </w:rPr>
        <w:t>CONTRACT No.: ………………………………….</w:t>
      </w:r>
    </w:p>
    <w:p w14:paraId="7DA624C3" w14:textId="77777777" w:rsidR="00A5076D" w:rsidRPr="003C0B33" w:rsidRDefault="00A5076D" w:rsidP="00A5076D">
      <w:pPr>
        <w:jc w:val="center"/>
        <w:rPr>
          <w:b/>
        </w:rPr>
      </w:pPr>
      <w:r w:rsidRPr="003C0B33">
        <w:rPr>
          <w:b/>
        </w:rPr>
        <w:t>…………………………….. ……. Water Supply Scheme</w:t>
      </w:r>
    </w:p>
    <w:p w14:paraId="69DD55E2" w14:textId="77777777" w:rsidR="00A5076D" w:rsidRPr="003C0B33" w:rsidRDefault="00A5076D" w:rsidP="00A5076D">
      <w:pPr>
        <w:jc w:val="center"/>
        <w:rPr>
          <w:b/>
          <w:bCs/>
        </w:rPr>
      </w:pPr>
      <w:r w:rsidRPr="003C0B33">
        <w:rPr>
          <w:b/>
        </w:rPr>
        <w:t>Bid for …………………………………………………………………………………….</w:t>
      </w:r>
    </w:p>
    <w:p w14:paraId="6B34A17B" w14:textId="77777777" w:rsidR="00A5076D" w:rsidRPr="003C0B33" w:rsidRDefault="00A5076D" w:rsidP="00A5076D">
      <w:pPr>
        <w:jc w:val="center"/>
        <w:rPr>
          <w:b/>
          <w:bCs/>
        </w:rPr>
      </w:pPr>
      <w:r w:rsidRPr="003C0B33">
        <w:rPr>
          <w:b/>
          <w:bCs/>
        </w:rPr>
        <w:t>INVITATION FOR BIDS (IFB)</w:t>
      </w:r>
    </w:p>
    <w:p w14:paraId="5D23D87A" w14:textId="77777777" w:rsidR="00A5076D" w:rsidRPr="003C0B33" w:rsidRDefault="00A5076D" w:rsidP="00A5076D">
      <w:pPr>
        <w:spacing w:line="240" w:lineRule="atLeast"/>
        <w:ind w:left="360"/>
        <w:jc w:val="both"/>
        <w:rPr>
          <w:sz w:val="16"/>
        </w:rPr>
      </w:pPr>
    </w:p>
    <w:p w14:paraId="4334B6A2" w14:textId="77777777" w:rsidR="00A5076D" w:rsidRPr="003C0B33" w:rsidRDefault="00A5076D" w:rsidP="003F7F5A">
      <w:pPr>
        <w:numPr>
          <w:ilvl w:val="0"/>
          <w:numId w:val="75"/>
        </w:numPr>
        <w:spacing w:line="240" w:lineRule="atLeast"/>
        <w:jc w:val="both"/>
        <w:rPr>
          <w:sz w:val="22"/>
          <w:szCs w:val="22"/>
        </w:rPr>
      </w:pPr>
      <w:r w:rsidRPr="003C0B33">
        <w:rPr>
          <w:sz w:val="22"/>
          <w:szCs w:val="22"/>
        </w:rPr>
        <w:t>The Chairman, Project Procurement Committee, National Water Supply and Drainage Board (NWSDB), ……………………………</w:t>
      </w:r>
      <w:r w:rsidRPr="003C0B33">
        <w:rPr>
          <w:bCs/>
          <w:sz w:val="22"/>
          <w:szCs w:val="22"/>
        </w:rPr>
        <w:t xml:space="preserve">………………………………… …………………. on behalf of the </w:t>
      </w:r>
      <w:r w:rsidRPr="003C0B33">
        <w:rPr>
          <w:sz w:val="22"/>
          <w:szCs w:val="22"/>
        </w:rPr>
        <w:t>National Water Supply and Drainage Board (NWSDB) invites sealed bids from eligible and qualified Bidders for…….….……………………………</w:t>
      </w:r>
    </w:p>
    <w:p w14:paraId="584F376C" w14:textId="77777777" w:rsidR="00A5076D" w:rsidRPr="003C0B33" w:rsidRDefault="00A5076D" w:rsidP="00A5076D">
      <w:pPr>
        <w:spacing w:line="240" w:lineRule="atLeast"/>
        <w:ind w:left="720"/>
        <w:jc w:val="both"/>
        <w:rPr>
          <w:sz w:val="22"/>
          <w:szCs w:val="22"/>
        </w:rPr>
      </w:pPr>
      <w:r w:rsidRPr="003C0B33">
        <w:rPr>
          <w:sz w:val="22"/>
          <w:szCs w:val="22"/>
        </w:rPr>
        <w:t>of……………………Water Supply Scheme.</w:t>
      </w:r>
    </w:p>
    <w:p w14:paraId="720E0A84" w14:textId="77777777" w:rsidR="00A5076D" w:rsidRPr="003C0B33" w:rsidRDefault="00A5076D" w:rsidP="00A5076D">
      <w:pPr>
        <w:spacing w:line="240" w:lineRule="atLeast"/>
        <w:jc w:val="both"/>
        <w:rPr>
          <w:sz w:val="22"/>
          <w:szCs w:val="22"/>
        </w:rPr>
      </w:pPr>
    </w:p>
    <w:p w14:paraId="1FB65374" w14:textId="77777777" w:rsidR="00A5076D" w:rsidRPr="003C0B33" w:rsidRDefault="00A5076D" w:rsidP="003F7F5A">
      <w:pPr>
        <w:numPr>
          <w:ilvl w:val="0"/>
          <w:numId w:val="75"/>
        </w:numPr>
        <w:tabs>
          <w:tab w:val="left" w:pos="360"/>
        </w:tabs>
        <w:spacing w:line="240" w:lineRule="atLeast"/>
        <w:jc w:val="both"/>
        <w:rPr>
          <w:sz w:val="22"/>
          <w:szCs w:val="22"/>
        </w:rPr>
      </w:pPr>
      <w:r w:rsidRPr="003C0B33">
        <w:rPr>
          <w:sz w:val="22"/>
          <w:szCs w:val="22"/>
        </w:rPr>
        <w:t xml:space="preserve">Bidding will be conducted through National Competitive Bidding Procedure. As the Total Cost Estimate of this procurement is below Rs. 50 million, regional preference and CIDA grade preference shall apply as stipulated in Public Finance Circular No. 04/2016(ii).  </w:t>
      </w:r>
    </w:p>
    <w:p w14:paraId="30AC5964" w14:textId="77777777" w:rsidR="00A5076D" w:rsidRPr="003C0B33" w:rsidRDefault="00A5076D" w:rsidP="00A5076D">
      <w:pPr>
        <w:tabs>
          <w:tab w:val="left" w:pos="360"/>
        </w:tabs>
        <w:spacing w:line="240" w:lineRule="atLeast"/>
        <w:jc w:val="both"/>
        <w:rPr>
          <w:sz w:val="22"/>
          <w:szCs w:val="22"/>
        </w:rPr>
      </w:pPr>
    </w:p>
    <w:p w14:paraId="5EEE1968" w14:textId="77777777" w:rsidR="00A5076D" w:rsidRPr="003C0B33" w:rsidRDefault="00A5076D" w:rsidP="00A5076D">
      <w:pPr>
        <w:tabs>
          <w:tab w:val="left" w:pos="360"/>
        </w:tabs>
        <w:spacing w:line="240" w:lineRule="atLeast"/>
        <w:jc w:val="both"/>
        <w:rPr>
          <w:sz w:val="22"/>
          <w:szCs w:val="22"/>
        </w:rPr>
      </w:pPr>
      <w:r w:rsidRPr="003C0B33">
        <w:rPr>
          <w:sz w:val="22"/>
          <w:szCs w:val="22"/>
        </w:rPr>
        <w:tab/>
        <w:t>3.</w:t>
      </w:r>
      <w:r w:rsidRPr="003C0B33">
        <w:rPr>
          <w:sz w:val="22"/>
          <w:szCs w:val="22"/>
        </w:rPr>
        <w:tab/>
        <w:t>Alternative Bids shall not be accepted.</w:t>
      </w:r>
    </w:p>
    <w:p w14:paraId="6F51A0F1" w14:textId="77777777" w:rsidR="00A5076D" w:rsidRPr="003C0B33" w:rsidRDefault="00A5076D" w:rsidP="00A5076D">
      <w:pPr>
        <w:tabs>
          <w:tab w:val="left" w:pos="360"/>
        </w:tabs>
        <w:spacing w:line="240" w:lineRule="atLeast"/>
        <w:jc w:val="both"/>
        <w:rPr>
          <w:sz w:val="22"/>
          <w:szCs w:val="22"/>
        </w:rPr>
      </w:pPr>
    </w:p>
    <w:p w14:paraId="2998288D" w14:textId="77777777" w:rsidR="00A5076D" w:rsidRPr="003C0B33" w:rsidRDefault="00A5076D" w:rsidP="003F7F5A">
      <w:pPr>
        <w:numPr>
          <w:ilvl w:val="0"/>
          <w:numId w:val="76"/>
        </w:numPr>
        <w:tabs>
          <w:tab w:val="left" w:pos="360"/>
        </w:tabs>
        <w:spacing w:line="240" w:lineRule="atLeast"/>
        <w:jc w:val="both"/>
        <w:rPr>
          <w:sz w:val="22"/>
          <w:szCs w:val="22"/>
        </w:rPr>
      </w:pPr>
      <w:r w:rsidRPr="003C0B33">
        <w:rPr>
          <w:sz w:val="22"/>
          <w:szCs w:val="22"/>
        </w:rPr>
        <w:t xml:space="preserve">To be eligible for contract award, the successful bidder shall not have been blacklisted and shall have Registration with CIDA in the field of …. …………………………in Grade …………… at the time of the submission of the bid. </w:t>
      </w:r>
    </w:p>
    <w:p w14:paraId="4D586B62" w14:textId="77777777" w:rsidR="00A5076D" w:rsidRPr="003C0B33" w:rsidRDefault="00A5076D" w:rsidP="00A5076D">
      <w:pPr>
        <w:tabs>
          <w:tab w:val="left" w:pos="360"/>
        </w:tabs>
        <w:spacing w:line="240" w:lineRule="atLeast"/>
        <w:jc w:val="both"/>
        <w:rPr>
          <w:sz w:val="22"/>
          <w:szCs w:val="22"/>
        </w:rPr>
      </w:pPr>
    </w:p>
    <w:p w14:paraId="541C775A" w14:textId="77777777" w:rsidR="00A5076D" w:rsidRPr="003C0B33" w:rsidRDefault="00A5076D" w:rsidP="003F7F5A">
      <w:pPr>
        <w:numPr>
          <w:ilvl w:val="0"/>
          <w:numId w:val="76"/>
        </w:numPr>
        <w:tabs>
          <w:tab w:val="left" w:pos="360"/>
        </w:tabs>
        <w:spacing w:line="240" w:lineRule="atLeast"/>
        <w:jc w:val="both"/>
        <w:rPr>
          <w:sz w:val="22"/>
          <w:szCs w:val="22"/>
        </w:rPr>
      </w:pPr>
      <w:r w:rsidRPr="003C0B33">
        <w:rPr>
          <w:sz w:val="22"/>
          <w:szCs w:val="22"/>
        </w:rPr>
        <w:t>The estimated cost for this Bid is Rs………………………………. Million without VAT and the construction period is ……………… Days</w:t>
      </w:r>
    </w:p>
    <w:p w14:paraId="631B8EFC" w14:textId="77777777" w:rsidR="00A5076D" w:rsidRPr="003C0B33" w:rsidRDefault="00A5076D" w:rsidP="00A5076D">
      <w:pPr>
        <w:tabs>
          <w:tab w:val="left" w:pos="360"/>
        </w:tabs>
        <w:spacing w:line="240" w:lineRule="atLeast"/>
        <w:ind w:left="360"/>
        <w:jc w:val="both"/>
        <w:rPr>
          <w:sz w:val="22"/>
          <w:szCs w:val="22"/>
        </w:rPr>
      </w:pPr>
    </w:p>
    <w:p w14:paraId="33494AD7" w14:textId="77777777" w:rsidR="00A5076D" w:rsidRPr="003C0B33" w:rsidRDefault="00A5076D" w:rsidP="003F7F5A">
      <w:pPr>
        <w:numPr>
          <w:ilvl w:val="0"/>
          <w:numId w:val="76"/>
        </w:numPr>
        <w:spacing w:line="240" w:lineRule="atLeast"/>
        <w:jc w:val="both"/>
        <w:rPr>
          <w:sz w:val="22"/>
          <w:szCs w:val="22"/>
        </w:rPr>
      </w:pPr>
      <w:r w:rsidRPr="003C0B33">
        <w:rPr>
          <w:sz w:val="22"/>
          <w:szCs w:val="22"/>
        </w:rPr>
        <w:t>Interested Bidders may obtain further information from …………………………… …………………………………. over the telephone number …………………. Ext. …. or facsimile number ………………… and Bidding Documents may be inspected free of charge at the office of the …………………………………………………….</w:t>
      </w:r>
    </w:p>
    <w:p w14:paraId="1DC8E629" w14:textId="77777777" w:rsidR="00A5076D" w:rsidRPr="003C0B33" w:rsidRDefault="00A5076D" w:rsidP="00A5076D">
      <w:pPr>
        <w:spacing w:line="240" w:lineRule="atLeast"/>
        <w:ind w:left="720"/>
        <w:jc w:val="both"/>
        <w:rPr>
          <w:sz w:val="22"/>
          <w:szCs w:val="22"/>
        </w:rPr>
      </w:pPr>
      <w:r w:rsidRPr="003C0B33">
        <w:rPr>
          <w:sz w:val="22"/>
          <w:szCs w:val="22"/>
        </w:rPr>
        <w:t>………………………………………….</w:t>
      </w:r>
    </w:p>
    <w:p w14:paraId="3F327462" w14:textId="77777777" w:rsidR="00A5076D" w:rsidRPr="003C0B33" w:rsidRDefault="00A5076D" w:rsidP="00A5076D">
      <w:pPr>
        <w:spacing w:line="240" w:lineRule="atLeast"/>
        <w:ind w:left="720"/>
        <w:jc w:val="both"/>
        <w:rPr>
          <w:sz w:val="22"/>
          <w:szCs w:val="22"/>
        </w:rPr>
      </w:pPr>
    </w:p>
    <w:p w14:paraId="0DA7A401" w14:textId="77777777" w:rsidR="00A5076D" w:rsidRPr="003C0B33" w:rsidRDefault="00A5076D" w:rsidP="003F7F5A">
      <w:pPr>
        <w:numPr>
          <w:ilvl w:val="0"/>
          <w:numId w:val="77"/>
        </w:numPr>
        <w:spacing w:line="240" w:lineRule="atLeast"/>
        <w:jc w:val="both"/>
        <w:rPr>
          <w:sz w:val="22"/>
          <w:szCs w:val="22"/>
        </w:rPr>
      </w:pPr>
      <w:r w:rsidRPr="003C0B33">
        <w:rPr>
          <w:sz w:val="22"/>
          <w:szCs w:val="22"/>
        </w:rPr>
        <w:t>A complete set of Bidding Documents in English language may be purchased by interested Bidders on the submission of a written application on a business Letterhead to the …………………………………………………………………………………………………. from ………………. until ……………. from 09:00 hours to 15:00 hours on normal working days upon payment of a non-refundable tender fee of Rs………………………. /= plus applicable VAT in cash.</w:t>
      </w:r>
    </w:p>
    <w:p w14:paraId="734B6A04" w14:textId="77777777" w:rsidR="00A5076D" w:rsidRPr="003C0B33" w:rsidRDefault="00A5076D" w:rsidP="00A5076D">
      <w:pPr>
        <w:spacing w:line="240" w:lineRule="atLeast"/>
        <w:jc w:val="both"/>
        <w:rPr>
          <w:sz w:val="22"/>
          <w:szCs w:val="22"/>
        </w:rPr>
      </w:pPr>
    </w:p>
    <w:p w14:paraId="2F2F0960" w14:textId="77777777" w:rsidR="00A5076D" w:rsidRPr="003C0B33" w:rsidRDefault="00A5076D" w:rsidP="00A5076D">
      <w:pPr>
        <w:spacing w:line="240" w:lineRule="atLeast"/>
        <w:ind w:left="720" w:hanging="360"/>
        <w:jc w:val="both"/>
        <w:rPr>
          <w:bCs/>
          <w:sz w:val="22"/>
          <w:szCs w:val="22"/>
        </w:rPr>
      </w:pPr>
      <w:r w:rsidRPr="003C0B33">
        <w:rPr>
          <w:sz w:val="22"/>
          <w:szCs w:val="22"/>
        </w:rPr>
        <w:t>8.</w:t>
      </w:r>
      <w:r w:rsidRPr="003C0B33">
        <w:rPr>
          <w:sz w:val="22"/>
          <w:szCs w:val="22"/>
        </w:rPr>
        <w:tab/>
        <w:t>Bids shall be delivered to the …………………………………………………to the…………………………………………</w:t>
      </w:r>
      <w:r w:rsidRPr="003C0B33">
        <w:rPr>
          <w:bCs/>
          <w:sz w:val="22"/>
          <w:szCs w:val="22"/>
        </w:rPr>
        <w:t>……………………………………………. on or before …………………hrs on    ………………Late Bids will be rejected. B</w:t>
      </w:r>
      <w:r w:rsidRPr="003C0B33">
        <w:rPr>
          <w:sz w:val="22"/>
          <w:szCs w:val="22"/>
        </w:rPr>
        <w:t xml:space="preserve">ids will be opened soon after closing in the presence of the Bidders’ representatives who choose to attend. </w:t>
      </w:r>
    </w:p>
    <w:p w14:paraId="3A876D56" w14:textId="77777777" w:rsidR="00A5076D" w:rsidRPr="003C0B33" w:rsidRDefault="00A5076D" w:rsidP="00A5076D">
      <w:pPr>
        <w:spacing w:line="240" w:lineRule="atLeast"/>
        <w:jc w:val="both"/>
        <w:rPr>
          <w:sz w:val="22"/>
          <w:szCs w:val="22"/>
        </w:rPr>
      </w:pPr>
    </w:p>
    <w:p w14:paraId="787A3E53" w14:textId="77777777" w:rsidR="00A5076D" w:rsidRPr="003C0B33" w:rsidRDefault="00A5076D" w:rsidP="00A5076D">
      <w:pPr>
        <w:spacing w:line="240" w:lineRule="atLeast"/>
        <w:ind w:left="720" w:hanging="360"/>
        <w:jc w:val="both"/>
        <w:rPr>
          <w:sz w:val="22"/>
          <w:szCs w:val="22"/>
        </w:rPr>
      </w:pPr>
      <w:r w:rsidRPr="003C0B33">
        <w:rPr>
          <w:sz w:val="22"/>
          <w:szCs w:val="22"/>
        </w:rPr>
        <w:t>9.</w:t>
      </w:r>
      <w:r w:rsidRPr="003C0B33">
        <w:rPr>
          <w:sz w:val="22"/>
          <w:szCs w:val="22"/>
        </w:rPr>
        <w:tab/>
        <w:t>All Bids shall be accompanied by a bid security of Rupees…………………………………</w:t>
      </w:r>
    </w:p>
    <w:p w14:paraId="04B5FE4D" w14:textId="77777777" w:rsidR="00A5076D" w:rsidRPr="003C0B33" w:rsidRDefault="00A5076D" w:rsidP="00A5076D">
      <w:pPr>
        <w:spacing w:line="240" w:lineRule="atLeast"/>
        <w:ind w:left="360" w:firstLine="360"/>
        <w:jc w:val="both"/>
        <w:rPr>
          <w:i/>
          <w:iCs/>
          <w:sz w:val="22"/>
          <w:szCs w:val="22"/>
        </w:rPr>
      </w:pPr>
      <w:r w:rsidRPr="003C0B33">
        <w:rPr>
          <w:sz w:val="22"/>
          <w:szCs w:val="22"/>
        </w:rPr>
        <w:t>and valid up</w:t>
      </w:r>
      <w:r w:rsidR="00D368CC" w:rsidRPr="003C0B33">
        <w:rPr>
          <w:sz w:val="22"/>
          <w:szCs w:val="22"/>
        </w:rPr>
        <w:t xml:space="preserve"> </w:t>
      </w:r>
      <w:r w:rsidRPr="003C0B33">
        <w:rPr>
          <w:sz w:val="22"/>
          <w:szCs w:val="22"/>
        </w:rPr>
        <w:t>to …………………………….</w:t>
      </w:r>
      <w:r w:rsidRPr="003C0B33">
        <w:rPr>
          <w:i/>
          <w:iCs/>
          <w:sz w:val="22"/>
          <w:szCs w:val="22"/>
        </w:rPr>
        <w:t xml:space="preserve"> (Specify the Date)</w:t>
      </w:r>
    </w:p>
    <w:p w14:paraId="54E98519" w14:textId="77777777" w:rsidR="00A5076D" w:rsidRPr="003C0B33" w:rsidRDefault="00A5076D" w:rsidP="00A5076D">
      <w:pPr>
        <w:spacing w:line="240" w:lineRule="atLeast"/>
        <w:jc w:val="both"/>
        <w:rPr>
          <w:sz w:val="22"/>
          <w:szCs w:val="22"/>
        </w:rPr>
      </w:pPr>
    </w:p>
    <w:p w14:paraId="1DA3E19B" w14:textId="77777777" w:rsidR="00A5076D" w:rsidRPr="003C0B33" w:rsidRDefault="00A5076D" w:rsidP="00A5076D">
      <w:pPr>
        <w:spacing w:line="240" w:lineRule="atLeast"/>
        <w:ind w:left="360" w:firstLine="360"/>
        <w:jc w:val="both"/>
        <w:rPr>
          <w:b/>
          <w:bCs/>
          <w:sz w:val="22"/>
          <w:szCs w:val="22"/>
        </w:rPr>
      </w:pPr>
      <w:r w:rsidRPr="003C0B33">
        <w:rPr>
          <w:b/>
          <w:bCs/>
          <w:sz w:val="22"/>
          <w:szCs w:val="22"/>
        </w:rPr>
        <w:t>Project Director,</w:t>
      </w:r>
    </w:p>
    <w:p w14:paraId="3312C2C3" w14:textId="77777777" w:rsidR="00A5076D" w:rsidRPr="003C0B33" w:rsidRDefault="00A5076D" w:rsidP="00A5076D">
      <w:pPr>
        <w:spacing w:line="240" w:lineRule="atLeast"/>
        <w:ind w:left="360" w:firstLine="360"/>
        <w:rPr>
          <w:sz w:val="22"/>
          <w:szCs w:val="22"/>
        </w:rPr>
      </w:pPr>
      <w:r w:rsidRPr="003C0B33">
        <w:rPr>
          <w:sz w:val="22"/>
          <w:szCs w:val="22"/>
        </w:rPr>
        <w:t>…………………………………………. Water Supply Scheme</w:t>
      </w:r>
    </w:p>
    <w:p w14:paraId="71C6894E" w14:textId="412C4E35" w:rsidR="00A5076D" w:rsidRPr="003C0B33" w:rsidRDefault="007854FC" w:rsidP="00A5076D">
      <w:pPr>
        <w:spacing w:line="240" w:lineRule="atLeast"/>
        <w:ind w:left="360" w:firstLine="360"/>
        <w:rPr>
          <w:i/>
          <w:sz w:val="22"/>
          <w:szCs w:val="22"/>
        </w:rPr>
      </w:pPr>
      <w:r w:rsidRPr="003C0B33">
        <w:rPr>
          <w:noProof/>
        </w:rPr>
        <mc:AlternateContent>
          <mc:Choice Requires="wps">
            <w:drawing>
              <wp:anchor distT="0" distB="0" distL="114300" distR="114300" simplePos="0" relativeHeight="251591168" behindDoc="0" locked="0" layoutInCell="1" allowOverlap="1" wp14:anchorId="5BC10D63" wp14:editId="1FB808D0">
                <wp:simplePos x="0" y="0"/>
                <wp:positionH relativeFrom="column">
                  <wp:posOffset>4419600</wp:posOffset>
                </wp:positionH>
                <wp:positionV relativeFrom="paragraph">
                  <wp:posOffset>494665</wp:posOffset>
                </wp:positionV>
                <wp:extent cx="1397479" cy="209550"/>
                <wp:effectExtent l="0" t="0" r="0" b="0"/>
                <wp:wrapNone/>
                <wp:docPr id="5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2D1E5C" w14:textId="34FE7A68" w:rsidR="00A55105" w:rsidRPr="003F7488" w:rsidRDefault="00A55105" w:rsidP="007854FC">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10D63" id="_x0000_s1041" type="#_x0000_t202" style="position:absolute;left:0;text-align:left;margin-left:348pt;margin-top:38.95pt;width:110.05pt;height:16.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" stroked="f">
                <v:textbox>
                  <w:txbxContent>
                    <w:p w14:paraId="6B2D1E5C" w14:textId="34FE7A68" w:rsidR="00A55105" w:rsidRPr="003F7488" w:rsidRDefault="00A55105" w:rsidP="007854FC">
                      <w:pPr>
                        <w:rPr>
                          <w:sz w:val="20"/>
                          <w:szCs w:val="20"/>
                        </w:rPr>
                      </w:pPr>
                      <w:r>
                        <w:rPr>
                          <w:sz w:val="20"/>
                          <w:szCs w:val="20"/>
                        </w:rPr>
                        <w:t>Revised on 11-01-2022</w:t>
                      </w:r>
                    </w:p>
                  </w:txbxContent>
                </v:textbox>
              </v:shape>
            </w:pict>
          </mc:Fallback>
        </mc:AlternateContent>
      </w:r>
      <w:r w:rsidR="00A5076D" w:rsidRPr="003C0B33">
        <w:rPr>
          <w:sz w:val="22"/>
          <w:szCs w:val="22"/>
        </w:rPr>
        <w:t>…………………………………………….. (</w:t>
      </w:r>
      <w:r w:rsidR="00A5076D" w:rsidRPr="003C0B33">
        <w:rPr>
          <w:i/>
          <w:sz w:val="22"/>
          <w:szCs w:val="22"/>
        </w:rPr>
        <w:t>Insert Relevant of the Project)</w:t>
      </w:r>
    </w:p>
    <w:p w14:paraId="688E66B3" w14:textId="77777777" w:rsidR="00A5076D" w:rsidRDefault="00A5076D" w:rsidP="009562C5"/>
    <w:p w14:paraId="3A06DA7D" w14:textId="77777777" w:rsidR="002142A2" w:rsidRDefault="002142A2" w:rsidP="009562C5"/>
    <w:p w14:paraId="33F8B1BF" w14:textId="77777777" w:rsidR="002142A2" w:rsidRDefault="002142A2" w:rsidP="009562C5"/>
    <w:p w14:paraId="66C7B909" w14:textId="77777777" w:rsidR="002142A2" w:rsidRDefault="002142A2" w:rsidP="009562C5"/>
    <w:p w14:paraId="17128782" w14:textId="77777777" w:rsidR="002142A2" w:rsidRDefault="002142A2" w:rsidP="009562C5"/>
    <w:p w14:paraId="3CE535A8" w14:textId="77777777" w:rsidR="002142A2" w:rsidRDefault="002142A2" w:rsidP="009562C5"/>
    <w:p w14:paraId="4048470C" w14:textId="77777777" w:rsidR="002142A2" w:rsidRDefault="002142A2" w:rsidP="009562C5"/>
    <w:p w14:paraId="2FDA691C" w14:textId="77777777" w:rsidR="002142A2" w:rsidRDefault="002142A2" w:rsidP="009562C5"/>
    <w:p w14:paraId="68FF112A" w14:textId="77777777" w:rsidR="002142A2" w:rsidRDefault="002142A2" w:rsidP="009562C5"/>
    <w:p w14:paraId="1C4268BA" w14:textId="77777777" w:rsidR="002142A2" w:rsidRDefault="002142A2" w:rsidP="009562C5"/>
    <w:p w14:paraId="3AB873B3" w14:textId="77777777" w:rsidR="002142A2" w:rsidRDefault="002142A2" w:rsidP="009562C5"/>
    <w:p w14:paraId="513B627B" w14:textId="77777777" w:rsidR="00EC6DCF" w:rsidRDefault="00EC6DCF" w:rsidP="009562C5"/>
    <w:p w14:paraId="6E3DFB52" w14:textId="77777777" w:rsidR="00EC6DCF" w:rsidRDefault="00EC6DCF" w:rsidP="009562C5"/>
    <w:p w14:paraId="5ADF758B" w14:textId="77777777" w:rsidR="00EC6DCF" w:rsidRDefault="00EC6DCF" w:rsidP="009562C5"/>
    <w:p w14:paraId="49AD3FF8" w14:textId="77777777" w:rsidR="00EC6DCF" w:rsidRDefault="00EC6DCF" w:rsidP="009562C5"/>
    <w:p w14:paraId="167BEB35" w14:textId="77777777" w:rsidR="00EC6DCF" w:rsidRDefault="00EC6DCF" w:rsidP="009562C5"/>
    <w:p w14:paraId="2AFB0920" w14:textId="77777777" w:rsidR="00EC6DCF" w:rsidRDefault="00EC6DCF" w:rsidP="009562C5"/>
    <w:p w14:paraId="7B99E54A" w14:textId="77777777" w:rsidR="00EC6DCF" w:rsidRDefault="00EC6DCF" w:rsidP="009562C5"/>
    <w:p w14:paraId="59FE51D3" w14:textId="77777777" w:rsidR="00EC6DCF" w:rsidRDefault="00EC6DCF" w:rsidP="009562C5"/>
    <w:p w14:paraId="0C95F4EE" w14:textId="77777777" w:rsidR="00EC6DCF" w:rsidRPr="009562C5" w:rsidRDefault="00EC6DCF" w:rsidP="009562C5"/>
    <w:p w14:paraId="6FE209CD" w14:textId="77777777" w:rsidR="008B7059" w:rsidRPr="00A309D2" w:rsidRDefault="008B7059" w:rsidP="003F7F5A">
      <w:pPr>
        <w:pStyle w:val="Heading2"/>
        <w:numPr>
          <w:ilvl w:val="0"/>
          <w:numId w:val="5"/>
        </w:numPr>
        <w:tabs>
          <w:tab w:val="clear" w:pos="720"/>
          <w:tab w:val="num" w:pos="1080"/>
        </w:tabs>
        <w:rPr>
          <w:color w:val="000000"/>
          <w:sz w:val="40"/>
          <w:szCs w:val="40"/>
        </w:rPr>
      </w:pPr>
      <w:r w:rsidRPr="00A309D2">
        <w:rPr>
          <w:color w:val="000000"/>
          <w:sz w:val="40"/>
          <w:szCs w:val="40"/>
        </w:rPr>
        <w:t>FORM OF BID AND QUALIFICATION</w:t>
      </w:r>
    </w:p>
    <w:p w14:paraId="4D9EF848" w14:textId="77777777" w:rsidR="008B7059" w:rsidRPr="00A309D2" w:rsidRDefault="008B7059" w:rsidP="008B7059">
      <w:pPr>
        <w:pStyle w:val="Heading2"/>
        <w:ind w:firstLine="0"/>
        <w:rPr>
          <w:color w:val="000000"/>
          <w:sz w:val="40"/>
          <w:szCs w:val="40"/>
        </w:rPr>
      </w:pPr>
      <w:r w:rsidRPr="00A309D2">
        <w:rPr>
          <w:color w:val="000000"/>
          <w:sz w:val="40"/>
          <w:szCs w:val="40"/>
        </w:rPr>
        <w:t>INFORMATION</w:t>
      </w:r>
    </w:p>
    <w:p w14:paraId="66A7B0E7" w14:textId="77777777" w:rsidR="008B7059" w:rsidRPr="00901AFA" w:rsidRDefault="008B7059" w:rsidP="008B7059">
      <w:pPr>
        <w:pStyle w:val="Heading2"/>
        <w:ind w:firstLine="0"/>
        <w:jc w:val="left"/>
        <w:rPr>
          <w:color w:val="000000"/>
          <w:sz w:val="36"/>
        </w:rPr>
      </w:pPr>
    </w:p>
    <w:p w14:paraId="4A3A8A73" w14:textId="77777777" w:rsidR="008B7059" w:rsidRPr="00901AFA" w:rsidRDefault="008B7059" w:rsidP="008B7059">
      <w:pPr>
        <w:pStyle w:val="Heading2"/>
        <w:ind w:firstLine="0"/>
        <w:jc w:val="left"/>
        <w:rPr>
          <w:color w:val="000000"/>
          <w:sz w:val="36"/>
        </w:rPr>
      </w:pPr>
    </w:p>
    <w:p w14:paraId="42DE3345" w14:textId="77777777" w:rsidR="008B7059" w:rsidRPr="00901AFA" w:rsidRDefault="008B7059" w:rsidP="008B7059">
      <w:pPr>
        <w:pStyle w:val="Heading2"/>
        <w:ind w:firstLine="0"/>
        <w:jc w:val="left"/>
        <w:rPr>
          <w:color w:val="000000"/>
          <w:sz w:val="36"/>
        </w:rPr>
      </w:pPr>
    </w:p>
    <w:p w14:paraId="6161C192" w14:textId="77777777" w:rsidR="008B7059" w:rsidRPr="00901AFA" w:rsidRDefault="008B7059" w:rsidP="008B7059">
      <w:pPr>
        <w:spacing w:line="240" w:lineRule="atLeast"/>
        <w:ind w:left="360" w:firstLine="360"/>
        <w:jc w:val="both"/>
        <w:rPr>
          <w:b/>
          <w:bCs/>
          <w:color w:val="000000"/>
        </w:rPr>
      </w:pPr>
    </w:p>
    <w:p w14:paraId="7E4BE044" w14:textId="77777777" w:rsidR="008505A1" w:rsidRDefault="008505A1" w:rsidP="008B7059">
      <w:pPr>
        <w:pStyle w:val="Heading7"/>
        <w:rPr>
          <w:color w:val="000000"/>
          <w:sz w:val="24"/>
        </w:rPr>
        <w:sectPr w:rsidR="008505A1" w:rsidSect="00C035FF">
          <w:footerReference w:type="default" r:id="rId27"/>
          <w:footerReference w:type="first" r:id="rId28"/>
          <w:footnotePr>
            <w:numStart w:val="55"/>
          </w:footnotePr>
          <w:pgSz w:w="11909" w:h="16834" w:code="9"/>
          <w:pgMar w:top="1080" w:right="1440" w:bottom="1440" w:left="1440" w:header="0" w:footer="0" w:gutter="0"/>
          <w:paperSrc w:first="4" w:other="4"/>
          <w:pgNumType w:fmt="lowerRoman" w:start="7"/>
          <w:cols w:space="720"/>
          <w:noEndnote/>
          <w:titlePg/>
          <w:docGrid w:linePitch="326"/>
        </w:sectPr>
      </w:pPr>
    </w:p>
    <w:p w14:paraId="3FE795ED" w14:textId="77777777" w:rsidR="00CF63FD" w:rsidRPr="001E130C" w:rsidRDefault="00CF63FD" w:rsidP="00CF63FD">
      <w:pPr>
        <w:rPr>
          <w:b/>
          <w:bCs/>
          <w:sz w:val="22"/>
        </w:rPr>
      </w:pPr>
      <w:r w:rsidRPr="001E130C">
        <w:rPr>
          <w:b/>
          <w:bCs/>
          <w:sz w:val="22"/>
        </w:rPr>
        <w:lastRenderedPageBreak/>
        <w:t>THE GOVERNMENT OF THE DEMOCRATIC SOCIALIST REPUBLIC OF SRI LANKA</w:t>
      </w:r>
    </w:p>
    <w:p w14:paraId="326F7D70" w14:textId="77777777" w:rsidR="00CF63FD" w:rsidRPr="00B25CF9" w:rsidRDefault="00CF63FD" w:rsidP="00CF63FD">
      <w:pPr>
        <w:suppressAutoHyphens/>
        <w:jc w:val="center"/>
        <w:rPr>
          <w:b/>
          <w:color w:val="FF0000"/>
        </w:rPr>
      </w:pPr>
      <w:r>
        <w:rPr>
          <w:b/>
          <w:bCs/>
          <w:color w:val="000000"/>
        </w:rPr>
        <w:t>MINISTRY OF …………………………………………………………….</w:t>
      </w:r>
    </w:p>
    <w:p w14:paraId="7A2C1171" w14:textId="77777777" w:rsidR="00CF63FD" w:rsidRPr="00B25CF9" w:rsidRDefault="00CF63FD" w:rsidP="00CF63FD">
      <w:pPr>
        <w:pStyle w:val="Heading2"/>
        <w:ind w:left="0" w:firstLine="0"/>
      </w:pPr>
      <w:r w:rsidRPr="00B25CF9">
        <w:t xml:space="preserve"> NATIONAL WATER SUPPLY AND DRAINAGE BOARD</w:t>
      </w:r>
    </w:p>
    <w:p w14:paraId="07A62180" w14:textId="77777777" w:rsidR="00CF63FD" w:rsidRPr="00B25CF9" w:rsidRDefault="00CF63FD" w:rsidP="00CF63FD">
      <w:pPr>
        <w:suppressAutoHyphens/>
        <w:jc w:val="center"/>
        <w:rPr>
          <w:b/>
          <w:bCs/>
          <w:iCs/>
          <w:lang w:val="en-GB"/>
        </w:rPr>
      </w:pPr>
      <w:r w:rsidRPr="00B25CF9">
        <w:rPr>
          <w:b/>
          <w:bCs/>
          <w:iCs/>
        </w:rPr>
        <w:t xml:space="preserve">(CONTRACT No.: </w:t>
      </w:r>
      <w:r w:rsidRPr="00B25CF9">
        <w:rPr>
          <w:b/>
          <w:bCs/>
          <w:iCs/>
          <w:lang w:val="en-GB"/>
        </w:rPr>
        <w:t>……………………………….)</w:t>
      </w:r>
    </w:p>
    <w:p w14:paraId="0B5FF250" w14:textId="77777777" w:rsidR="00CF63FD" w:rsidRPr="003C0B33" w:rsidRDefault="00CF63FD" w:rsidP="00CF63FD">
      <w:pPr>
        <w:rPr>
          <w:b/>
          <w:sz w:val="16"/>
        </w:rPr>
      </w:pPr>
    </w:p>
    <w:p w14:paraId="7ADF8D1F" w14:textId="77777777" w:rsidR="00CF63FD" w:rsidRPr="003C0B33" w:rsidRDefault="00CF63FD" w:rsidP="00CF63FD">
      <w:pPr>
        <w:jc w:val="center"/>
        <w:rPr>
          <w:b/>
          <w:sz w:val="16"/>
          <w:szCs w:val="16"/>
        </w:rPr>
      </w:pPr>
      <w:r w:rsidRPr="003C0B33">
        <w:rPr>
          <w:b/>
        </w:rPr>
        <w:t xml:space="preserve">  ………………………………………… Water Supply</w:t>
      </w:r>
      <w:r w:rsidR="00786D6B" w:rsidRPr="003C0B33">
        <w:rPr>
          <w:b/>
        </w:rPr>
        <w:t>/Sewerage</w:t>
      </w:r>
      <w:r w:rsidRPr="003C0B33">
        <w:rPr>
          <w:b/>
        </w:rPr>
        <w:t xml:space="preserve"> Scheme</w:t>
      </w:r>
    </w:p>
    <w:p w14:paraId="6D35E8F4" w14:textId="77777777" w:rsidR="00CF63FD" w:rsidRPr="00B25CF9" w:rsidRDefault="00CF63FD" w:rsidP="00CF63FD">
      <w:pPr>
        <w:jc w:val="center"/>
        <w:rPr>
          <w:b/>
          <w:bCs/>
          <w:color w:val="000000"/>
        </w:rPr>
      </w:pPr>
      <w:r w:rsidRPr="00B25CF9">
        <w:rPr>
          <w:b/>
          <w:color w:val="000000"/>
        </w:rPr>
        <w:t>Bid for …………………………………………………………………………………….</w:t>
      </w:r>
    </w:p>
    <w:p w14:paraId="4836BADF" w14:textId="77777777" w:rsidR="00CF63FD" w:rsidRPr="0092522D" w:rsidRDefault="00CF63FD" w:rsidP="00CF63FD">
      <w:pPr>
        <w:pStyle w:val="Heading2"/>
        <w:rPr>
          <w:sz w:val="14"/>
          <w:szCs w:val="14"/>
        </w:rPr>
      </w:pPr>
    </w:p>
    <w:p w14:paraId="76ABDBF1" w14:textId="77777777" w:rsidR="00CF63FD" w:rsidRPr="00B25CF9" w:rsidRDefault="00CF63FD" w:rsidP="00CF63FD">
      <w:pPr>
        <w:pStyle w:val="Heading2"/>
        <w:rPr>
          <w:b w:val="0"/>
          <w:bCs w:val="0"/>
          <w:sz w:val="22"/>
          <w:szCs w:val="22"/>
        </w:rPr>
      </w:pPr>
      <w:r w:rsidRPr="00B25CF9">
        <w:rPr>
          <w:sz w:val="22"/>
          <w:szCs w:val="22"/>
        </w:rPr>
        <w:t>FORM OF BID</w:t>
      </w:r>
    </w:p>
    <w:p w14:paraId="3A21B213" w14:textId="77777777" w:rsidR="00CF63FD" w:rsidRPr="0092522D" w:rsidRDefault="00CF63FD" w:rsidP="00CF63FD">
      <w:pPr>
        <w:spacing w:line="240" w:lineRule="atLeast"/>
        <w:ind w:left="360" w:firstLine="360"/>
        <w:rPr>
          <w:b/>
          <w:bCs/>
          <w:sz w:val="14"/>
          <w:szCs w:val="14"/>
        </w:rPr>
      </w:pPr>
    </w:p>
    <w:p w14:paraId="39B950C1" w14:textId="77777777" w:rsidR="00CF63FD" w:rsidRPr="00B25CF9" w:rsidRDefault="00CF63FD" w:rsidP="00CF63FD">
      <w:pPr>
        <w:spacing w:line="240" w:lineRule="atLeast"/>
        <w:ind w:left="360" w:firstLine="360"/>
        <w:rPr>
          <w:color w:val="000000"/>
          <w:sz w:val="22"/>
          <w:szCs w:val="22"/>
        </w:rPr>
      </w:pPr>
      <w:r w:rsidRPr="00B25CF9">
        <w:t xml:space="preserve"> To:</w:t>
      </w:r>
      <w:r w:rsidRPr="00B25CF9">
        <w:tab/>
      </w:r>
      <w:r w:rsidRPr="00B25CF9">
        <w:rPr>
          <w:color w:val="000000"/>
          <w:sz w:val="22"/>
          <w:szCs w:val="22"/>
        </w:rPr>
        <w:t>The Chairman, Department Procurement Committee,</w:t>
      </w:r>
    </w:p>
    <w:p w14:paraId="155BCB64" w14:textId="77777777" w:rsidR="00CF63FD" w:rsidRPr="00B25CF9" w:rsidRDefault="00CF63FD" w:rsidP="00CF63FD">
      <w:pPr>
        <w:spacing w:line="240" w:lineRule="atLeast"/>
        <w:ind w:left="360" w:firstLine="360"/>
        <w:rPr>
          <w:color w:val="000000"/>
          <w:sz w:val="22"/>
          <w:szCs w:val="22"/>
        </w:rPr>
      </w:pPr>
      <w:r w:rsidRPr="00B25CF9">
        <w:rPr>
          <w:color w:val="000000"/>
          <w:sz w:val="22"/>
          <w:szCs w:val="22"/>
        </w:rPr>
        <w:tab/>
        <w:t>National Water Supply &amp; Drainage Board,</w:t>
      </w:r>
    </w:p>
    <w:p w14:paraId="7D96758B" w14:textId="77777777" w:rsidR="00CF63FD" w:rsidRPr="00B25CF9" w:rsidRDefault="00CF63FD" w:rsidP="00CF63FD">
      <w:pPr>
        <w:spacing w:line="240" w:lineRule="atLeast"/>
        <w:ind w:left="360" w:firstLine="360"/>
        <w:rPr>
          <w:color w:val="000000"/>
          <w:sz w:val="22"/>
          <w:szCs w:val="22"/>
        </w:rPr>
      </w:pPr>
      <w:r w:rsidRPr="00B25CF9">
        <w:rPr>
          <w:color w:val="000000"/>
          <w:sz w:val="22"/>
          <w:szCs w:val="22"/>
        </w:rPr>
        <w:tab/>
        <w:t xml:space="preserve">Galle Road, </w:t>
      </w:r>
    </w:p>
    <w:p w14:paraId="10285ADF" w14:textId="77777777" w:rsidR="00CF63FD" w:rsidRPr="00B25CF9" w:rsidRDefault="00CF63FD" w:rsidP="00CF63FD">
      <w:pPr>
        <w:spacing w:line="240" w:lineRule="atLeast"/>
        <w:ind w:left="1080" w:firstLine="360"/>
        <w:rPr>
          <w:color w:val="000000"/>
          <w:sz w:val="22"/>
          <w:szCs w:val="22"/>
        </w:rPr>
      </w:pPr>
      <w:r w:rsidRPr="00B25CF9">
        <w:rPr>
          <w:color w:val="000000"/>
          <w:sz w:val="22"/>
          <w:szCs w:val="22"/>
        </w:rPr>
        <w:t>Ratmalana.</w:t>
      </w:r>
    </w:p>
    <w:p w14:paraId="7732DCC6" w14:textId="77777777" w:rsidR="00CF63FD" w:rsidRPr="0092522D" w:rsidRDefault="00CF63FD" w:rsidP="00CF63FD">
      <w:pPr>
        <w:spacing w:line="240" w:lineRule="atLeast"/>
        <w:ind w:left="1080" w:firstLine="360"/>
        <w:rPr>
          <w:sz w:val="14"/>
          <w:szCs w:val="14"/>
        </w:rPr>
      </w:pPr>
    </w:p>
    <w:p w14:paraId="754C87DF" w14:textId="77777777" w:rsidR="00CF63FD" w:rsidRPr="00B25CF9" w:rsidRDefault="00CF63FD" w:rsidP="00CF63FD">
      <w:pPr>
        <w:tabs>
          <w:tab w:val="left" w:pos="630"/>
          <w:tab w:val="left" w:pos="9000"/>
        </w:tabs>
        <w:ind w:left="720" w:hanging="720"/>
        <w:rPr>
          <w:sz w:val="22"/>
          <w:szCs w:val="22"/>
        </w:rPr>
      </w:pPr>
      <w:r w:rsidRPr="00B25CF9">
        <w:rPr>
          <w:sz w:val="22"/>
          <w:szCs w:val="22"/>
        </w:rPr>
        <w:t>Gentleman,</w:t>
      </w:r>
    </w:p>
    <w:p w14:paraId="14055E3D" w14:textId="77777777" w:rsidR="00CF63FD" w:rsidRPr="0092522D" w:rsidRDefault="00CF63FD" w:rsidP="00CF63FD">
      <w:pPr>
        <w:tabs>
          <w:tab w:val="left" w:pos="630"/>
          <w:tab w:val="left" w:pos="9000"/>
        </w:tabs>
        <w:ind w:left="720" w:hanging="720"/>
        <w:rPr>
          <w:sz w:val="14"/>
          <w:szCs w:val="14"/>
        </w:rPr>
      </w:pPr>
    </w:p>
    <w:p w14:paraId="2CFD171D" w14:textId="77777777" w:rsidR="00CF63FD" w:rsidRPr="00B25CF9" w:rsidRDefault="006F373B" w:rsidP="003F7F5A">
      <w:pPr>
        <w:pStyle w:val="BodyTextIndent"/>
        <w:numPr>
          <w:ilvl w:val="0"/>
          <w:numId w:val="79"/>
        </w:numPr>
        <w:ind w:hanging="720"/>
        <w:rPr>
          <w:sz w:val="22"/>
          <w:szCs w:val="22"/>
        </w:rPr>
      </w:pPr>
      <w:r>
        <w:rPr>
          <w:sz w:val="22"/>
          <w:szCs w:val="22"/>
        </w:rPr>
        <w:t xml:space="preserve">       </w:t>
      </w:r>
      <w:r w:rsidR="00CF63FD" w:rsidRPr="00B25CF9">
        <w:rPr>
          <w:sz w:val="22"/>
          <w:szCs w:val="22"/>
        </w:rPr>
        <w:t xml:space="preserve">Having examined the Bidding Document Volume I [ICTAD/SBD/01 - Second Edition, January 2007 – Procurement of Works] </w:t>
      </w:r>
      <w:r w:rsidR="00CF63FD">
        <w:rPr>
          <w:sz w:val="22"/>
          <w:szCs w:val="22"/>
        </w:rPr>
        <w:t xml:space="preserve">any amendments thereafter </w:t>
      </w:r>
      <w:r w:rsidR="00CF63FD" w:rsidRPr="00B25CF9">
        <w:rPr>
          <w:sz w:val="22"/>
          <w:szCs w:val="22"/>
        </w:rPr>
        <w:t>and Volume II including Bidding Data, Contract Data, Condition of Contract, Specifications, Drawings and Bills of Quantities etc</w:t>
      </w:r>
      <w:r w:rsidR="00CF63FD">
        <w:rPr>
          <w:sz w:val="22"/>
          <w:szCs w:val="22"/>
        </w:rPr>
        <w:t>.</w:t>
      </w:r>
      <w:r w:rsidR="00CF63FD" w:rsidRPr="00B25CF9">
        <w:rPr>
          <w:sz w:val="22"/>
          <w:szCs w:val="22"/>
        </w:rPr>
        <w:t xml:space="preserve"> and Addenda for the execution of the above-named Works, we the undersigned, offer to execute and comp</w:t>
      </w:r>
      <w:r w:rsidR="00CF63FD">
        <w:rPr>
          <w:sz w:val="22"/>
          <w:szCs w:val="22"/>
        </w:rPr>
        <w:t>lete such Works and remedy any D</w:t>
      </w:r>
      <w:r w:rsidR="00CF63FD" w:rsidRPr="00B25CF9">
        <w:rPr>
          <w:sz w:val="22"/>
          <w:szCs w:val="22"/>
        </w:rPr>
        <w:t>efect therein in conformity with the aforesaid Contract Data, Conditions of Contract, Specifications, Drawings, Bills of Quantities and addenda for the sum of Sri Lankan Rupees ...... ………………</w:t>
      </w:r>
      <w:r w:rsidR="00CF63FD">
        <w:rPr>
          <w:sz w:val="22"/>
          <w:szCs w:val="22"/>
        </w:rPr>
        <w:t>………………………………</w:t>
      </w:r>
      <w:r w:rsidR="00CF63FD" w:rsidRPr="00B25CF9">
        <w:rPr>
          <w:sz w:val="22"/>
          <w:szCs w:val="22"/>
        </w:rPr>
        <w:t>………………….</w:t>
      </w:r>
      <w:r w:rsidR="00CF63FD">
        <w:rPr>
          <w:sz w:val="22"/>
          <w:szCs w:val="22"/>
        </w:rPr>
        <w:t xml:space="preserve"> </w:t>
      </w:r>
      <w:r w:rsidR="00CF63FD" w:rsidRPr="00B25CF9">
        <w:rPr>
          <w:sz w:val="22"/>
          <w:szCs w:val="22"/>
        </w:rPr>
        <w:t>(LKR………......</w:t>
      </w:r>
      <w:r w:rsidR="00CF63FD">
        <w:rPr>
          <w:sz w:val="22"/>
          <w:szCs w:val="22"/>
        </w:rPr>
        <w:t>.........……</w:t>
      </w:r>
      <w:r w:rsidR="00CF63FD" w:rsidRPr="00B25CF9">
        <w:rPr>
          <w:sz w:val="22"/>
          <w:szCs w:val="22"/>
        </w:rPr>
        <w:t>) or such other sums as may be ascertained in accordance with the said Conditions.</w:t>
      </w:r>
    </w:p>
    <w:p w14:paraId="046C7BEB" w14:textId="77777777" w:rsidR="00CF63FD" w:rsidRPr="0092522D" w:rsidRDefault="00CF63FD" w:rsidP="00CF63FD">
      <w:pPr>
        <w:ind w:left="720" w:hanging="720"/>
        <w:rPr>
          <w:sz w:val="14"/>
          <w:szCs w:val="14"/>
        </w:rPr>
      </w:pPr>
    </w:p>
    <w:p w14:paraId="50DAABAE" w14:textId="6E49154B" w:rsidR="00CF63FD" w:rsidRPr="00A4134B" w:rsidRDefault="00CF63FD" w:rsidP="00CF63FD">
      <w:pPr>
        <w:ind w:left="720" w:hanging="720"/>
        <w:jc w:val="both"/>
        <w:rPr>
          <w:sz w:val="22"/>
          <w:szCs w:val="22"/>
        </w:rPr>
      </w:pPr>
      <w:r w:rsidRPr="00B25CF9">
        <w:rPr>
          <w:sz w:val="22"/>
          <w:szCs w:val="22"/>
        </w:rPr>
        <w:t>2.</w:t>
      </w:r>
      <w:r w:rsidRPr="00B25CF9">
        <w:rPr>
          <w:sz w:val="22"/>
          <w:szCs w:val="22"/>
        </w:rPr>
        <w:tab/>
      </w:r>
      <w:r w:rsidRPr="00A4134B">
        <w:rPr>
          <w:sz w:val="22"/>
          <w:szCs w:val="22"/>
        </w:rPr>
        <w:t>We</w:t>
      </w:r>
      <w:r w:rsidR="00073F08" w:rsidRPr="00A4134B">
        <w:rPr>
          <w:sz w:val="22"/>
          <w:szCs w:val="22"/>
        </w:rPr>
        <w:t>/I</w:t>
      </w:r>
      <w:r w:rsidRPr="00A4134B">
        <w:rPr>
          <w:sz w:val="22"/>
          <w:szCs w:val="22"/>
        </w:rPr>
        <w:t xml:space="preserve"> acknowledge that the Contract Data forms part of our Bid.</w:t>
      </w:r>
    </w:p>
    <w:p w14:paraId="6FF90CB9" w14:textId="77777777" w:rsidR="00CF63FD" w:rsidRPr="00A4134B" w:rsidRDefault="00CF63FD" w:rsidP="00CF63FD">
      <w:pPr>
        <w:ind w:left="720" w:hanging="720"/>
        <w:jc w:val="both"/>
        <w:rPr>
          <w:sz w:val="14"/>
          <w:szCs w:val="14"/>
        </w:rPr>
      </w:pPr>
    </w:p>
    <w:p w14:paraId="4069FF3B" w14:textId="404A7137" w:rsidR="00CF63FD" w:rsidRPr="00A4134B" w:rsidRDefault="00CF63FD" w:rsidP="00CF63FD">
      <w:pPr>
        <w:ind w:left="720" w:hanging="720"/>
        <w:jc w:val="both"/>
        <w:rPr>
          <w:sz w:val="22"/>
          <w:szCs w:val="22"/>
        </w:rPr>
      </w:pPr>
      <w:r w:rsidRPr="00A4134B">
        <w:rPr>
          <w:sz w:val="22"/>
          <w:szCs w:val="22"/>
        </w:rPr>
        <w:t>3.</w:t>
      </w:r>
      <w:r w:rsidRPr="00A4134B">
        <w:rPr>
          <w:sz w:val="22"/>
          <w:szCs w:val="22"/>
        </w:rPr>
        <w:tab/>
        <w:t>We</w:t>
      </w:r>
      <w:r w:rsidR="00073F08" w:rsidRPr="00A4134B">
        <w:rPr>
          <w:sz w:val="22"/>
          <w:szCs w:val="22"/>
        </w:rPr>
        <w:t>/I</w:t>
      </w:r>
      <w:r w:rsidRPr="00A4134B">
        <w:rPr>
          <w:sz w:val="22"/>
          <w:szCs w:val="22"/>
        </w:rPr>
        <w:t xml:space="preserve"> undertake, if our Bid is accepted, to commence the Works as stipulated in the Contract Data, and to complete the whole of the Works comprised in the Contract within the time stated in the Contract Data.</w:t>
      </w:r>
    </w:p>
    <w:p w14:paraId="3D71552C" w14:textId="77777777" w:rsidR="00CF63FD" w:rsidRPr="00A4134B" w:rsidRDefault="00CF63FD" w:rsidP="00CF63FD">
      <w:pPr>
        <w:ind w:left="720" w:hanging="720"/>
        <w:jc w:val="both"/>
        <w:rPr>
          <w:sz w:val="14"/>
          <w:szCs w:val="14"/>
        </w:rPr>
      </w:pPr>
    </w:p>
    <w:p w14:paraId="3FDD518D" w14:textId="51D78131" w:rsidR="00CF63FD" w:rsidRPr="00A4134B" w:rsidRDefault="00CF63FD" w:rsidP="00CF63FD">
      <w:pPr>
        <w:ind w:left="720" w:hanging="720"/>
        <w:jc w:val="both"/>
        <w:rPr>
          <w:sz w:val="22"/>
          <w:szCs w:val="22"/>
        </w:rPr>
      </w:pPr>
      <w:r w:rsidRPr="00A4134B">
        <w:rPr>
          <w:sz w:val="22"/>
          <w:szCs w:val="22"/>
        </w:rPr>
        <w:t>4.</w:t>
      </w:r>
      <w:r w:rsidRPr="00A4134B">
        <w:rPr>
          <w:sz w:val="22"/>
          <w:szCs w:val="22"/>
        </w:rPr>
        <w:tab/>
        <w:t>We</w:t>
      </w:r>
      <w:r w:rsidR="00073F08" w:rsidRPr="00A4134B">
        <w:rPr>
          <w:sz w:val="22"/>
          <w:szCs w:val="22"/>
        </w:rPr>
        <w:t>/I</w:t>
      </w:r>
      <w:r w:rsidRPr="00A4134B">
        <w:rPr>
          <w:sz w:val="22"/>
          <w:szCs w:val="22"/>
        </w:rPr>
        <w:t xml:space="preserve"> agree to abide by this Bid for the period of ninety one (91) Days from the date fixed for receiving or any extended period and it shall remain binding upon us and may be accepted at any time before the expiration of that period.</w:t>
      </w:r>
    </w:p>
    <w:p w14:paraId="288E5C86" w14:textId="77777777" w:rsidR="00CF63FD" w:rsidRPr="00A4134B" w:rsidRDefault="00CF63FD" w:rsidP="00CF63FD">
      <w:pPr>
        <w:ind w:left="720" w:hanging="720"/>
        <w:jc w:val="both"/>
        <w:rPr>
          <w:sz w:val="14"/>
          <w:szCs w:val="14"/>
        </w:rPr>
      </w:pPr>
    </w:p>
    <w:p w14:paraId="6B8984C2" w14:textId="41B49CFE" w:rsidR="00CF63FD" w:rsidRPr="00A4134B" w:rsidRDefault="00CF63FD" w:rsidP="00073F08">
      <w:pPr>
        <w:pStyle w:val="ListParagraph"/>
        <w:numPr>
          <w:ilvl w:val="0"/>
          <w:numId w:val="5"/>
        </w:numPr>
        <w:ind w:hanging="720"/>
        <w:jc w:val="both"/>
        <w:rPr>
          <w:sz w:val="22"/>
          <w:szCs w:val="22"/>
        </w:rPr>
      </w:pPr>
      <w:r w:rsidRPr="00A4134B">
        <w:rPr>
          <w:sz w:val="22"/>
          <w:szCs w:val="22"/>
        </w:rPr>
        <w:t>Unless and until a formal Agreement is prepared and executed this Bid, together with your written acceptance thereof, shall constitute a binding contract between us.</w:t>
      </w:r>
    </w:p>
    <w:p w14:paraId="15B704E2" w14:textId="77777777" w:rsidR="00CF63FD" w:rsidRPr="00A4134B" w:rsidRDefault="00CF63FD" w:rsidP="00CF63FD">
      <w:pPr>
        <w:ind w:left="720" w:hanging="720"/>
        <w:jc w:val="both"/>
        <w:rPr>
          <w:sz w:val="14"/>
          <w:szCs w:val="14"/>
        </w:rPr>
      </w:pPr>
    </w:p>
    <w:p w14:paraId="29431610" w14:textId="6E68B897" w:rsidR="00CF63FD" w:rsidRPr="00B25CF9" w:rsidRDefault="00073F08" w:rsidP="00CF63FD">
      <w:pPr>
        <w:ind w:left="720" w:hanging="720"/>
        <w:jc w:val="both"/>
        <w:rPr>
          <w:sz w:val="22"/>
          <w:szCs w:val="22"/>
        </w:rPr>
      </w:pPr>
      <w:r w:rsidRPr="00A4134B">
        <w:rPr>
          <w:sz w:val="22"/>
          <w:szCs w:val="22"/>
        </w:rPr>
        <w:t>6</w:t>
      </w:r>
      <w:r w:rsidR="00CF63FD" w:rsidRPr="00A4134B">
        <w:rPr>
          <w:sz w:val="22"/>
          <w:szCs w:val="22"/>
        </w:rPr>
        <w:t>.</w:t>
      </w:r>
      <w:r w:rsidR="00CF63FD" w:rsidRPr="00A4134B">
        <w:rPr>
          <w:sz w:val="22"/>
          <w:szCs w:val="22"/>
        </w:rPr>
        <w:tab/>
        <w:t>We</w:t>
      </w:r>
      <w:r w:rsidR="00EF4E21" w:rsidRPr="00A4134B">
        <w:rPr>
          <w:sz w:val="22"/>
          <w:szCs w:val="22"/>
        </w:rPr>
        <w:t>/I</w:t>
      </w:r>
      <w:r w:rsidR="00CF63FD" w:rsidRPr="00A4134B">
        <w:rPr>
          <w:sz w:val="22"/>
          <w:szCs w:val="22"/>
        </w:rPr>
        <w:t xml:space="preserve"> understand</w:t>
      </w:r>
      <w:r w:rsidR="00CF63FD" w:rsidRPr="00B25CF9">
        <w:rPr>
          <w:sz w:val="22"/>
          <w:szCs w:val="22"/>
        </w:rPr>
        <w:t xml:space="preserve"> that you are not bound to accept the lowest or any Bid you may receive.</w:t>
      </w:r>
    </w:p>
    <w:p w14:paraId="0DB233FD" w14:textId="77777777" w:rsidR="00CF63FD" w:rsidRPr="0092522D" w:rsidRDefault="00CF63FD" w:rsidP="00CF63FD">
      <w:pPr>
        <w:ind w:left="720" w:hanging="720"/>
        <w:jc w:val="both"/>
        <w:rPr>
          <w:sz w:val="14"/>
          <w:szCs w:val="14"/>
        </w:rPr>
      </w:pPr>
    </w:p>
    <w:p w14:paraId="08813207" w14:textId="77777777" w:rsidR="00CF63FD" w:rsidRPr="00CF63FD" w:rsidRDefault="00CF63FD" w:rsidP="00CF63FD">
      <w:pPr>
        <w:pStyle w:val="BodyText3"/>
        <w:rPr>
          <w:color w:val="auto"/>
        </w:rPr>
      </w:pPr>
      <w:r w:rsidRPr="00CF63FD">
        <w:rPr>
          <w:color w:val="auto"/>
        </w:rPr>
        <w:t>Dated this ............. day of ............ 20... in the capacity of ..........……………………................ duly authorized to sign tenders for and on behalf of ....................................………….....................................</w:t>
      </w:r>
    </w:p>
    <w:p w14:paraId="5F68E419" w14:textId="77777777" w:rsidR="00CF63FD" w:rsidRPr="00B25CF9" w:rsidRDefault="00CF63FD" w:rsidP="00CF63FD">
      <w:pPr>
        <w:ind w:left="720" w:hanging="720"/>
        <w:jc w:val="both"/>
        <w:rPr>
          <w:sz w:val="20"/>
          <w:szCs w:val="20"/>
        </w:rPr>
      </w:pPr>
      <w:r w:rsidRPr="00B25CF9">
        <w:rPr>
          <w:sz w:val="20"/>
          <w:szCs w:val="20"/>
        </w:rPr>
        <w:t>(IN BLOCK CAPITALS)</w:t>
      </w:r>
    </w:p>
    <w:p w14:paraId="56037DB4" w14:textId="77777777" w:rsidR="00CF63FD" w:rsidRPr="00B25CF9" w:rsidRDefault="00CF63FD" w:rsidP="00CF63FD">
      <w:pPr>
        <w:ind w:left="720" w:hanging="720"/>
        <w:jc w:val="both"/>
      </w:pPr>
      <w:r w:rsidRPr="00B25CF9">
        <w:t>Name</w:t>
      </w:r>
      <w:r w:rsidRPr="00B25CF9">
        <w:tab/>
        <w:t>:…………………………………..</w:t>
      </w:r>
    </w:p>
    <w:p w14:paraId="5EFA4E70" w14:textId="77777777" w:rsidR="00CF63FD" w:rsidRPr="00B25CF9" w:rsidRDefault="00CF63FD" w:rsidP="00CF63FD">
      <w:pPr>
        <w:ind w:left="720" w:hanging="720"/>
        <w:jc w:val="both"/>
      </w:pPr>
      <w:r w:rsidRPr="00B25CF9">
        <w:t>Designation</w:t>
      </w:r>
      <w:r w:rsidRPr="00B25CF9">
        <w:tab/>
        <w:t>:…………………………………….</w:t>
      </w:r>
    </w:p>
    <w:p w14:paraId="439FF5AE" w14:textId="77777777" w:rsidR="00CF63FD" w:rsidRPr="00B25CF9" w:rsidRDefault="00CF63FD" w:rsidP="00CF63FD">
      <w:pPr>
        <w:ind w:left="720" w:hanging="720"/>
        <w:jc w:val="both"/>
      </w:pPr>
      <w:r w:rsidRPr="00B25CF9">
        <w:t>Signature : ……………………………………</w:t>
      </w:r>
    </w:p>
    <w:p w14:paraId="6AA0E9A0" w14:textId="77777777" w:rsidR="00CF63FD" w:rsidRPr="00B25CF9" w:rsidRDefault="00CF63FD" w:rsidP="00CF63FD">
      <w:pPr>
        <w:ind w:left="720" w:hanging="720"/>
        <w:jc w:val="both"/>
      </w:pPr>
      <w:r w:rsidRPr="00B25CF9">
        <w:t>Address   : ……………………………………</w:t>
      </w:r>
    </w:p>
    <w:p w14:paraId="3A2FA207" w14:textId="77777777" w:rsidR="00CF63FD" w:rsidRDefault="00CF63FD" w:rsidP="00CF63FD">
      <w:pPr>
        <w:ind w:left="720" w:hanging="720"/>
        <w:jc w:val="both"/>
      </w:pPr>
      <w:r w:rsidRPr="00B25CF9">
        <w:t xml:space="preserve">                  ……………………………………</w:t>
      </w:r>
    </w:p>
    <w:p w14:paraId="5067A688" w14:textId="77777777" w:rsidR="00CF63FD" w:rsidRPr="00B25CF9" w:rsidRDefault="00CF63FD" w:rsidP="00CF63FD">
      <w:pPr>
        <w:ind w:left="720" w:hanging="720"/>
        <w:jc w:val="both"/>
      </w:pPr>
    </w:p>
    <w:p w14:paraId="336C8DE4" w14:textId="77777777" w:rsidR="00CF63FD" w:rsidRPr="00B25CF9" w:rsidRDefault="00CF63FD" w:rsidP="00CF63FD">
      <w:pPr>
        <w:ind w:left="720" w:hanging="720"/>
        <w:jc w:val="both"/>
      </w:pPr>
      <w:r w:rsidRPr="00B25CF9">
        <w:t>Witness:</w:t>
      </w:r>
      <w:r w:rsidRPr="00B25CF9">
        <w:tab/>
        <w:t>Signature: ……………………………</w:t>
      </w:r>
    </w:p>
    <w:p w14:paraId="668C3F8A" w14:textId="2C49EAFF" w:rsidR="00CF63FD" w:rsidRPr="00B25CF9" w:rsidRDefault="00CF63FD" w:rsidP="00CF63FD">
      <w:r w:rsidRPr="00B25CF9">
        <w:tab/>
      </w:r>
      <w:r w:rsidRPr="00B25CF9">
        <w:tab/>
        <w:t>Name</w:t>
      </w:r>
      <w:r w:rsidRPr="00B25CF9">
        <w:tab/>
        <w:t>:    ……………………………….</w:t>
      </w:r>
    </w:p>
    <w:p w14:paraId="2D6E7790" w14:textId="2AC904C4" w:rsidR="00CF63FD" w:rsidRPr="00B25CF9" w:rsidRDefault="00DA345A" w:rsidP="00CF63FD">
      <w:pPr>
        <w:sectPr w:rsidR="00CF63FD" w:rsidRPr="00B25CF9" w:rsidSect="006813CA">
          <w:footerReference w:type="default" r:id="rId29"/>
          <w:pgSz w:w="11909" w:h="16834" w:code="9"/>
          <w:pgMar w:top="1440" w:right="1440" w:bottom="1079" w:left="1440" w:header="720" w:footer="454" w:gutter="0"/>
          <w:paperSrc w:first="15" w:other="15"/>
          <w:pgNumType w:fmt="lowerRoman" w:start="7"/>
          <w:cols w:space="720"/>
          <w:docGrid w:linePitch="360"/>
        </w:sectPr>
      </w:pPr>
      <w:r>
        <w:rPr>
          <w:noProof/>
          <w:color w:val="000000"/>
        </w:rPr>
        <mc:AlternateContent>
          <mc:Choice Requires="wps">
            <w:drawing>
              <wp:anchor distT="0" distB="0" distL="114300" distR="114300" simplePos="0" relativeHeight="251594240" behindDoc="0" locked="0" layoutInCell="1" allowOverlap="1" wp14:anchorId="2C6E600D" wp14:editId="7236CF47">
                <wp:simplePos x="0" y="0"/>
                <wp:positionH relativeFrom="column">
                  <wp:posOffset>4486275</wp:posOffset>
                </wp:positionH>
                <wp:positionV relativeFrom="paragraph">
                  <wp:posOffset>986790</wp:posOffset>
                </wp:positionV>
                <wp:extent cx="1397479" cy="209550"/>
                <wp:effectExtent l="0" t="0" r="0" b="0"/>
                <wp:wrapNone/>
                <wp:docPr id="5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AE8EE6" w14:textId="1D4CC39C" w:rsidR="00A55105" w:rsidRPr="003F7488" w:rsidRDefault="00A55105" w:rsidP="00DA345A">
                            <w:pPr>
                              <w:rPr>
                                <w:sz w:val="20"/>
                                <w:szCs w:val="20"/>
                              </w:rPr>
                            </w:pPr>
                            <w:r>
                              <w:rPr>
                                <w:sz w:val="20"/>
                                <w:szCs w:val="20"/>
                              </w:rPr>
                              <w:t>Revised on 11-03-2022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E600D" id="_x0000_s1042" type="#_x0000_t202" style="position:absolute;margin-left:353.25pt;margin-top:77.7pt;width:110.05pt;height:16.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HRYiQIAABo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" stroked="f">
                <v:textbox>
                  <w:txbxContent>
                    <w:p w14:paraId="2FAE8EE6" w14:textId="1D4CC39C" w:rsidR="00A55105" w:rsidRPr="003F7488" w:rsidRDefault="00A55105" w:rsidP="00DA345A">
                      <w:pPr>
                        <w:rPr>
                          <w:sz w:val="20"/>
                          <w:szCs w:val="20"/>
                        </w:rPr>
                      </w:pPr>
                      <w:r>
                        <w:rPr>
                          <w:sz w:val="20"/>
                          <w:szCs w:val="20"/>
                        </w:rPr>
                        <w:t>Revised on 11-03-2022</w:t>
                      </w:r>
                    </w:p>
                  </w:txbxContent>
                </v:textbox>
              </v:shape>
            </w:pict>
          </mc:Fallback>
        </mc:AlternateContent>
      </w:r>
      <w:r w:rsidR="00CF63FD" w:rsidRPr="00B25CF9">
        <w:tab/>
      </w:r>
      <w:r w:rsidR="00CF63FD" w:rsidRPr="00B25CF9">
        <w:tab/>
        <w:t>Address:  ……………………………………………………………………</w:t>
      </w:r>
    </w:p>
    <w:p w14:paraId="01ED8E68" w14:textId="77777777" w:rsidR="0057666A" w:rsidRDefault="0057666A" w:rsidP="0057666A">
      <w:pPr>
        <w:jc w:val="both"/>
        <w:rPr>
          <w:rFonts w:cs="Iskoola Pota"/>
          <w:color w:val="000000"/>
          <w:sz w:val="23"/>
          <w:szCs w:val="23"/>
          <w:lang w:bidi="si-LK"/>
        </w:rPr>
      </w:pPr>
    </w:p>
    <w:p w14:paraId="117CDD03" w14:textId="77777777" w:rsidR="00E35F21" w:rsidRPr="005D7CD2" w:rsidRDefault="00E35F21" w:rsidP="00E35F21">
      <w:pPr>
        <w:jc w:val="both"/>
        <w:rPr>
          <w:color w:val="000000"/>
          <w:sz w:val="2"/>
          <w:szCs w:val="2"/>
        </w:rPr>
      </w:pPr>
    </w:p>
    <w:p w14:paraId="7E377C87" w14:textId="77777777" w:rsidR="00594785" w:rsidRPr="00B25CF9" w:rsidRDefault="00594785" w:rsidP="00594785">
      <w:pPr>
        <w:rPr>
          <w:b/>
          <w:sz w:val="22"/>
          <w:szCs w:val="22"/>
        </w:rPr>
      </w:pPr>
      <w:r w:rsidRPr="00B25CF9">
        <w:rPr>
          <w:b/>
          <w:sz w:val="22"/>
          <w:szCs w:val="22"/>
        </w:rPr>
        <w:t>THE GOVERNMENT OF THE DEMOCRATIC SOCIALIST REPUBLIC OF SRI LANKA</w:t>
      </w:r>
    </w:p>
    <w:p w14:paraId="31B13FFA" w14:textId="77777777" w:rsidR="00594785" w:rsidRPr="00B25CF9" w:rsidRDefault="00594785" w:rsidP="00594785">
      <w:pPr>
        <w:suppressAutoHyphens/>
        <w:jc w:val="center"/>
        <w:rPr>
          <w:b/>
          <w:color w:val="FF0000"/>
        </w:rPr>
      </w:pPr>
      <w:r>
        <w:rPr>
          <w:b/>
          <w:bCs/>
          <w:color w:val="000000"/>
        </w:rPr>
        <w:t>MINISTRY OF ……………………………………………………………….</w:t>
      </w:r>
    </w:p>
    <w:p w14:paraId="77F03A40" w14:textId="77777777" w:rsidR="00594785" w:rsidRPr="00B25CF9" w:rsidRDefault="00594785" w:rsidP="00594785">
      <w:pPr>
        <w:pStyle w:val="Heading2"/>
        <w:ind w:left="0" w:firstLine="0"/>
      </w:pPr>
      <w:r w:rsidRPr="00B25CF9">
        <w:t xml:space="preserve"> NATIONAL WATER SUPPLY AND DRAINAGE BOARD</w:t>
      </w:r>
    </w:p>
    <w:p w14:paraId="55F7A0AF" w14:textId="77777777" w:rsidR="00594785" w:rsidRPr="00B25CF9" w:rsidRDefault="00594785" w:rsidP="00594785">
      <w:pPr>
        <w:suppressAutoHyphens/>
        <w:jc w:val="center"/>
        <w:rPr>
          <w:b/>
          <w:bCs/>
          <w:iCs/>
          <w:lang w:val="en-GB"/>
        </w:rPr>
      </w:pPr>
      <w:r w:rsidRPr="00B25CF9">
        <w:rPr>
          <w:b/>
          <w:bCs/>
          <w:iCs/>
        </w:rPr>
        <w:t xml:space="preserve">(CONTRACT No.: </w:t>
      </w:r>
      <w:r w:rsidRPr="00B25CF9">
        <w:rPr>
          <w:b/>
          <w:bCs/>
          <w:iCs/>
          <w:lang w:val="en-GB"/>
        </w:rPr>
        <w:t>……………………………….)</w:t>
      </w:r>
    </w:p>
    <w:p w14:paraId="17DC4819" w14:textId="77777777" w:rsidR="00594785" w:rsidRPr="002336D6" w:rsidRDefault="00594785" w:rsidP="00594785">
      <w:pPr>
        <w:rPr>
          <w:b/>
          <w:sz w:val="14"/>
          <w:szCs w:val="22"/>
        </w:rPr>
      </w:pPr>
    </w:p>
    <w:p w14:paraId="78C6977C" w14:textId="77777777" w:rsidR="00594785" w:rsidRPr="00B25CF9" w:rsidRDefault="00594785" w:rsidP="00594785">
      <w:pPr>
        <w:jc w:val="center"/>
        <w:rPr>
          <w:b/>
          <w:sz w:val="16"/>
          <w:szCs w:val="16"/>
        </w:rPr>
      </w:pPr>
      <w:r w:rsidRPr="00B25CF9">
        <w:rPr>
          <w:b/>
        </w:rPr>
        <w:t xml:space="preserve">  ………………………………………… Water Supply Scheme</w:t>
      </w:r>
    </w:p>
    <w:p w14:paraId="75AE56EC" w14:textId="77777777" w:rsidR="00594785" w:rsidRPr="00B25CF9" w:rsidRDefault="00594785" w:rsidP="00594785">
      <w:pPr>
        <w:jc w:val="center"/>
        <w:rPr>
          <w:b/>
          <w:bCs/>
          <w:color w:val="000000"/>
        </w:rPr>
      </w:pPr>
      <w:r w:rsidRPr="00B25CF9">
        <w:rPr>
          <w:b/>
          <w:color w:val="000000"/>
        </w:rPr>
        <w:t>Bid for …………………………………………………………………………………….</w:t>
      </w:r>
    </w:p>
    <w:p w14:paraId="3C4984B6" w14:textId="77777777" w:rsidR="00594785" w:rsidRPr="00B25CF9" w:rsidRDefault="00594785" w:rsidP="00594785">
      <w:pPr>
        <w:pStyle w:val="Heading2"/>
        <w:rPr>
          <w:sz w:val="14"/>
          <w:szCs w:val="22"/>
        </w:rPr>
      </w:pPr>
    </w:p>
    <w:p w14:paraId="6B750006" w14:textId="77777777" w:rsidR="00594785" w:rsidRPr="00B25CF9" w:rsidRDefault="00594785" w:rsidP="00594785">
      <w:pPr>
        <w:pStyle w:val="Heading2"/>
        <w:rPr>
          <w:b w:val="0"/>
          <w:bCs w:val="0"/>
          <w:sz w:val="22"/>
          <w:szCs w:val="22"/>
        </w:rPr>
      </w:pPr>
      <w:r w:rsidRPr="00B25CF9">
        <w:rPr>
          <w:sz w:val="22"/>
          <w:szCs w:val="22"/>
        </w:rPr>
        <w:t>FORM OF BID</w:t>
      </w:r>
    </w:p>
    <w:p w14:paraId="028ED215" w14:textId="77777777" w:rsidR="00594785" w:rsidRPr="001E130C" w:rsidRDefault="00594785" w:rsidP="00594785">
      <w:pPr>
        <w:ind w:left="360" w:firstLine="360"/>
        <w:rPr>
          <w:b/>
          <w:bCs/>
          <w:sz w:val="6"/>
          <w:szCs w:val="6"/>
        </w:rPr>
      </w:pPr>
    </w:p>
    <w:p w14:paraId="3C1E1252" w14:textId="77777777" w:rsidR="00594785" w:rsidRPr="00B25CF9" w:rsidRDefault="00594785" w:rsidP="00594785">
      <w:pPr>
        <w:spacing w:line="240" w:lineRule="atLeast"/>
        <w:ind w:left="360" w:firstLine="360"/>
        <w:rPr>
          <w:color w:val="000000"/>
          <w:sz w:val="22"/>
          <w:szCs w:val="22"/>
        </w:rPr>
      </w:pPr>
      <w:r w:rsidRPr="00B25CF9">
        <w:t xml:space="preserve"> To:</w:t>
      </w:r>
      <w:r w:rsidRPr="00B25CF9">
        <w:tab/>
      </w:r>
      <w:r w:rsidRPr="00B25CF9">
        <w:rPr>
          <w:color w:val="000000"/>
          <w:sz w:val="22"/>
          <w:szCs w:val="22"/>
        </w:rPr>
        <w:t xml:space="preserve">The Chairman, </w:t>
      </w:r>
      <w:r>
        <w:rPr>
          <w:color w:val="000000"/>
          <w:sz w:val="22"/>
          <w:szCs w:val="22"/>
        </w:rPr>
        <w:t>Regional</w:t>
      </w:r>
      <w:r w:rsidRPr="00B25CF9">
        <w:rPr>
          <w:color w:val="000000"/>
          <w:sz w:val="22"/>
          <w:szCs w:val="22"/>
        </w:rPr>
        <w:t xml:space="preserve"> Procurement Committee,</w:t>
      </w:r>
    </w:p>
    <w:p w14:paraId="68B1B173" w14:textId="77777777" w:rsidR="00594785" w:rsidRPr="00B25CF9" w:rsidRDefault="00594785" w:rsidP="00594785">
      <w:pPr>
        <w:spacing w:line="240" w:lineRule="atLeast"/>
        <w:ind w:left="360" w:firstLine="360"/>
        <w:rPr>
          <w:color w:val="000000"/>
          <w:sz w:val="22"/>
          <w:szCs w:val="22"/>
        </w:rPr>
      </w:pPr>
      <w:r w:rsidRPr="00B25CF9">
        <w:rPr>
          <w:color w:val="000000"/>
          <w:sz w:val="22"/>
          <w:szCs w:val="22"/>
        </w:rPr>
        <w:tab/>
        <w:t>…………………………….………..,</w:t>
      </w:r>
    </w:p>
    <w:p w14:paraId="03F17B92" w14:textId="77777777" w:rsidR="00594785" w:rsidRPr="00B25CF9" w:rsidRDefault="00594785" w:rsidP="00594785">
      <w:pPr>
        <w:spacing w:line="240" w:lineRule="atLeast"/>
        <w:ind w:left="360" w:firstLine="360"/>
        <w:rPr>
          <w:color w:val="000000"/>
          <w:sz w:val="22"/>
          <w:szCs w:val="22"/>
        </w:rPr>
      </w:pPr>
      <w:r w:rsidRPr="00B25CF9">
        <w:rPr>
          <w:color w:val="000000"/>
          <w:sz w:val="22"/>
          <w:szCs w:val="22"/>
        </w:rPr>
        <w:tab/>
        <w:t>..........................................................,</w:t>
      </w:r>
    </w:p>
    <w:p w14:paraId="621E4E01" w14:textId="77777777" w:rsidR="00594785" w:rsidRPr="00B25CF9" w:rsidRDefault="00594785" w:rsidP="00594785">
      <w:pPr>
        <w:spacing w:line="240" w:lineRule="atLeast"/>
        <w:ind w:left="1080" w:firstLine="360"/>
        <w:rPr>
          <w:color w:val="000000"/>
          <w:sz w:val="22"/>
          <w:szCs w:val="22"/>
        </w:rPr>
      </w:pPr>
      <w:r w:rsidRPr="00B25CF9">
        <w:rPr>
          <w:color w:val="000000"/>
          <w:sz w:val="22"/>
          <w:szCs w:val="22"/>
        </w:rPr>
        <w:t>...........................................................</w:t>
      </w:r>
      <w:r>
        <w:rPr>
          <w:color w:val="000000"/>
          <w:sz w:val="22"/>
          <w:szCs w:val="22"/>
        </w:rPr>
        <w:t xml:space="preserve"> </w:t>
      </w:r>
      <w:r>
        <w:rPr>
          <w:i/>
          <w:iCs/>
          <w:color w:val="000000"/>
          <w:sz w:val="22"/>
          <w:szCs w:val="22"/>
        </w:rPr>
        <w:t>[</w:t>
      </w:r>
      <w:r w:rsidRPr="00353360">
        <w:rPr>
          <w:i/>
          <w:iCs/>
          <w:color w:val="000000"/>
          <w:sz w:val="22"/>
          <w:szCs w:val="22"/>
        </w:rPr>
        <w:t>Insert relevant RSC Address]</w:t>
      </w:r>
    </w:p>
    <w:p w14:paraId="3FA35E85" w14:textId="77777777" w:rsidR="00594785" w:rsidRPr="001E130C" w:rsidRDefault="00594785" w:rsidP="00594785">
      <w:pPr>
        <w:spacing w:line="240" w:lineRule="atLeast"/>
        <w:ind w:left="1080" w:firstLine="360"/>
        <w:rPr>
          <w:sz w:val="8"/>
          <w:szCs w:val="8"/>
        </w:rPr>
      </w:pPr>
    </w:p>
    <w:p w14:paraId="796DEC34" w14:textId="77777777" w:rsidR="00594785" w:rsidRPr="00B25CF9" w:rsidRDefault="00594785" w:rsidP="00594785">
      <w:pPr>
        <w:tabs>
          <w:tab w:val="left" w:pos="630"/>
          <w:tab w:val="left" w:pos="9000"/>
        </w:tabs>
        <w:ind w:left="720" w:hanging="720"/>
        <w:rPr>
          <w:sz w:val="22"/>
          <w:szCs w:val="22"/>
        </w:rPr>
      </w:pPr>
      <w:r w:rsidRPr="00B25CF9">
        <w:rPr>
          <w:sz w:val="22"/>
          <w:szCs w:val="22"/>
        </w:rPr>
        <w:t>Gentleman,</w:t>
      </w:r>
    </w:p>
    <w:p w14:paraId="090B8992" w14:textId="77777777" w:rsidR="00594785" w:rsidRPr="002336D6" w:rsidRDefault="00594785" w:rsidP="00594785">
      <w:pPr>
        <w:tabs>
          <w:tab w:val="left" w:pos="630"/>
          <w:tab w:val="left" w:pos="9000"/>
        </w:tabs>
        <w:ind w:left="720" w:hanging="720"/>
        <w:rPr>
          <w:sz w:val="14"/>
          <w:szCs w:val="14"/>
        </w:rPr>
      </w:pPr>
    </w:p>
    <w:p w14:paraId="1AA95120" w14:textId="77777777" w:rsidR="00594785" w:rsidRDefault="006F373B" w:rsidP="003F7F5A">
      <w:pPr>
        <w:pStyle w:val="BodyTextIndent"/>
        <w:numPr>
          <w:ilvl w:val="0"/>
          <w:numId w:val="80"/>
        </w:numPr>
        <w:ind w:hanging="720"/>
        <w:rPr>
          <w:sz w:val="22"/>
          <w:szCs w:val="22"/>
        </w:rPr>
      </w:pPr>
      <w:r>
        <w:rPr>
          <w:sz w:val="22"/>
          <w:szCs w:val="22"/>
        </w:rPr>
        <w:t xml:space="preserve">      </w:t>
      </w:r>
      <w:r w:rsidR="00594785" w:rsidRPr="00B25CF9">
        <w:rPr>
          <w:sz w:val="22"/>
          <w:szCs w:val="22"/>
        </w:rPr>
        <w:t xml:space="preserve">Having examined the Bidding Document Volume I [ICTAD/SBD/01 - Second Edition, January 2007 – Procurement of Works] </w:t>
      </w:r>
      <w:r w:rsidR="00594785">
        <w:rPr>
          <w:sz w:val="22"/>
          <w:szCs w:val="22"/>
        </w:rPr>
        <w:t xml:space="preserve">any amendments thereafter </w:t>
      </w:r>
      <w:r w:rsidR="00594785" w:rsidRPr="00B25CF9">
        <w:rPr>
          <w:sz w:val="22"/>
          <w:szCs w:val="22"/>
        </w:rPr>
        <w:t>and Volume II including  Bidding Data, Contract Data, Condition of Contract, Specifications, Drawings and Bills of Quantities etc</w:t>
      </w:r>
      <w:r w:rsidR="00594785">
        <w:rPr>
          <w:sz w:val="22"/>
          <w:szCs w:val="22"/>
        </w:rPr>
        <w:t>.</w:t>
      </w:r>
      <w:r w:rsidR="00594785" w:rsidRPr="00B25CF9">
        <w:rPr>
          <w:sz w:val="22"/>
          <w:szCs w:val="22"/>
        </w:rPr>
        <w:t xml:space="preserve"> and Addenda for the execution of the above-named Works, we the undersigned, offer to execute and comp</w:t>
      </w:r>
      <w:r w:rsidR="00594785">
        <w:rPr>
          <w:sz w:val="22"/>
          <w:szCs w:val="22"/>
        </w:rPr>
        <w:t>lete such Works and remedy any D</w:t>
      </w:r>
      <w:r w:rsidR="00594785" w:rsidRPr="00B25CF9">
        <w:rPr>
          <w:sz w:val="22"/>
          <w:szCs w:val="22"/>
        </w:rPr>
        <w:t>efect therein in conformity with the aforesaid Contract Data, Conditions of Contract, Specifications, Drawings, Bills of Quantities and addenda for the sum of Sri Lankan Rupees ...... …</w:t>
      </w:r>
      <w:r w:rsidR="00594785">
        <w:rPr>
          <w:sz w:val="22"/>
          <w:szCs w:val="22"/>
        </w:rPr>
        <w:t xml:space="preserve">……………………………. ……………... </w:t>
      </w:r>
    </w:p>
    <w:p w14:paraId="6C99FD1B" w14:textId="77777777" w:rsidR="00594785" w:rsidRPr="00B25CF9" w:rsidRDefault="00594785" w:rsidP="00594785">
      <w:pPr>
        <w:pStyle w:val="BodyTextIndent"/>
        <w:ind w:firstLine="0"/>
        <w:rPr>
          <w:sz w:val="22"/>
          <w:szCs w:val="22"/>
        </w:rPr>
      </w:pPr>
      <w:r>
        <w:rPr>
          <w:sz w:val="22"/>
          <w:szCs w:val="22"/>
        </w:rPr>
        <w:t xml:space="preserve">……………………………………………………………………. (LKR………...............…) </w:t>
      </w:r>
      <w:r w:rsidRPr="00B25CF9">
        <w:rPr>
          <w:sz w:val="22"/>
          <w:szCs w:val="22"/>
        </w:rPr>
        <w:t>or such other sums as may be ascertained in accordance with the said Conditions.</w:t>
      </w:r>
    </w:p>
    <w:p w14:paraId="6A8FF5C2" w14:textId="77777777" w:rsidR="00594785" w:rsidRPr="00F6732E" w:rsidRDefault="00594785" w:rsidP="00594785">
      <w:pPr>
        <w:ind w:left="720" w:hanging="720"/>
        <w:rPr>
          <w:sz w:val="14"/>
          <w:szCs w:val="14"/>
        </w:rPr>
      </w:pPr>
    </w:p>
    <w:p w14:paraId="2FD4048B" w14:textId="79203D11" w:rsidR="00594785" w:rsidRPr="00A4134B" w:rsidRDefault="00594785" w:rsidP="00594785">
      <w:pPr>
        <w:ind w:left="720" w:hanging="720"/>
        <w:jc w:val="both"/>
        <w:rPr>
          <w:sz w:val="22"/>
          <w:szCs w:val="22"/>
        </w:rPr>
      </w:pPr>
      <w:r w:rsidRPr="00B25CF9">
        <w:rPr>
          <w:sz w:val="22"/>
          <w:szCs w:val="22"/>
        </w:rPr>
        <w:t>2.</w:t>
      </w:r>
      <w:r w:rsidRPr="00B25CF9">
        <w:rPr>
          <w:sz w:val="22"/>
          <w:szCs w:val="22"/>
        </w:rPr>
        <w:tab/>
      </w:r>
      <w:r w:rsidRPr="00A4134B">
        <w:rPr>
          <w:sz w:val="22"/>
          <w:szCs w:val="22"/>
        </w:rPr>
        <w:t>We</w:t>
      </w:r>
      <w:r w:rsidR="00073F08" w:rsidRPr="00A4134B">
        <w:rPr>
          <w:sz w:val="22"/>
          <w:szCs w:val="22"/>
        </w:rPr>
        <w:t>/I</w:t>
      </w:r>
      <w:r w:rsidRPr="00A4134B">
        <w:rPr>
          <w:sz w:val="22"/>
          <w:szCs w:val="22"/>
        </w:rPr>
        <w:t xml:space="preserve"> acknowledge that the Contract Data forms part of our Bid.</w:t>
      </w:r>
    </w:p>
    <w:p w14:paraId="73BF2601" w14:textId="77777777" w:rsidR="00594785" w:rsidRPr="00A4134B" w:rsidRDefault="00594785" w:rsidP="00594785">
      <w:pPr>
        <w:ind w:left="720" w:hanging="720"/>
        <w:jc w:val="both"/>
        <w:rPr>
          <w:sz w:val="14"/>
          <w:szCs w:val="14"/>
        </w:rPr>
      </w:pPr>
    </w:p>
    <w:p w14:paraId="0721E895" w14:textId="286F2129" w:rsidR="00594785" w:rsidRPr="00A4134B" w:rsidRDefault="00594785" w:rsidP="00594785">
      <w:pPr>
        <w:ind w:left="720" w:hanging="720"/>
        <w:jc w:val="both"/>
        <w:rPr>
          <w:sz w:val="22"/>
          <w:szCs w:val="22"/>
        </w:rPr>
      </w:pPr>
      <w:r w:rsidRPr="00A4134B">
        <w:rPr>
          <w:sz w:val="22"/>
          <w:szCs w:val="22"/>
        </w:rPr>
        <w:t>3.</w:t>
      </w:r>
      <w:r w:rsidRPr="00A4134B">
        <w:rPr>
          <w:sz w:val="22"/>
          <w:szCs w:val="22"/>
        </w:rPr>
        <w:tab/>
        <w:t>We</w:t>
      </w:r>
      <w:r w:rsidR="00073F08" w:rsidRPr="00A4134B">
        <w:rPr>
          <w:sz w:val="22"/>
          <w:szCs w:val="22"/>
        </w:rPr>
        <w:t>/I</w:t>
      </w:r>
      <w:r w:rsidRPr="00A4134B">
        <w:rPr>
          <w:sz w:val="22"/>
          <w:szCs w:val="22"/>
        </w:rPr>
        <w:t xml:space="preserve"> undertake, if our Bid is accepted, to commence the Works as stipulated in the Contract Data, and to complete the whole of the Works comprised in the Contract within the time stated in the Contract Data.</w:t>
      </w:r>
    </w:p>
    <w:p w14:paraId="3AE4451E" w14:textId="77777777" w:rsidR="00594785" w:rsidRPr="00A4134B" w:rsidRDefault="00594785" w:rsidP="00594785">
      <w:pPr>
        <w:ind w:left="720" w:hanging="720"/>
        <w:jc w:val="both"/>
        <w:rPr>
          <w:sz w:val="14"/>
          <w:szCs w:val="14"/>
        </w:rPr>
      </w:pPr>
    </w:p>
    <w:p w14:paraId="623C5116" w14:textId="62248D5F" w:rsidR="00594785" w:rsidRPr="00A4134B" w:rsidRDefault="00594785" w:rsidP="00594785">
      <w:pPr>
        <w:ind w:left="720" w:hanging="720"/>
        <w:jc w:val="both"/>
        <w:rPr>
          <w:sz w:val="22"/>
          <w:szCs w:val="22"/>
        </w:rPr>
      </w:pPr>
      <w:r w:rsidRPr="00A4134B">
        <w:rPr>
          <w:sz w:val="22"/>
          <w:szCs w:val="22"/>
        </w:rPr>
        <w:t>4.</w:t>
      </w:r>
      <w:r w:rsidRPr="00A4134B">
        <w:rPr>
          <w:sz w:val="22"/>
          <w:szCs w:val="22"/>
        </w:rPr>
        <w:tab/>
        <w:t>We</w:t>
      </w:r>
      <w:r w:rsidR="00073F08" w:rsidRPr="00A4134B">
        <w:rPr>
          <w:sz w:val="22"/>
          <w:szCs w:val="22"/>
        </w:rPr>
        <w:t>/I</w:t>
      </w:r>
      <w:r w:rsidRPr="00A4134B">
        <w:rPr>
          <w:sz w:val="22"/>
          <w:szCs w:val="22"/>
        </w:rPr>
        <w:t xml:space="preserve"> agree to abide by this Bi</w:t>
      </w:r>
      <w:r w:rsidR="00351F16">
        <w:rPr>
          <w:sz w:val="22"/>
          <w:szCs w:val="22"/>
        </w:rPr>
        <w:t xml:space="preserve">d for the period of </w:t>
      </w:r>
      <w:r w:rsidRPr="00A4134B">
        <w:rPr>
          <w:sz w:val="22"/>
          <w:szCs w:val="22"/>
        </w:rPr>
        <w:t>ninety one (91) days from the date fixed for receiving or any extended period and it shall remain binding upon us and may be accepted at any time before the expiration of that period.</w:t>
      </w:r>
    </w:p>
    <w:p w14:paraId="3EFF93E1" w14:textId="77777777" w:rsidR="00594785" w:rsidRPr="00A4134B" w:rsidRDefault="00594785" w:rsidP="00594785">
      <w:pPr>
        <w:ind w:left="720" w:hanging="720"/>
        <w:jc w:val="both"/>
        <w:rPr>
          <w:sz w:val="14"/>
          <w:szCs w:val="14"/>
        </w:rPr>
      </w:pPr>
    </w:p>
    <w:p w14:paraId="6B9CE4AC" w14:textId="09256237" w:rsidR="00C7160C" w:rsidRPr="00A4134B" w:rsidRDefault="00594785" w:rsidP="00073F08">
      <w:pPr>
        <w:pStyle w:val="ListParagraph"/>
        <w:numPr>
          <w:ilvl w:val="0"/>
          <w:numId w:val="78"/>
        </w:numPr>
        <w:ind w:hanging="720"/>
        <w:jc w:val="both"/>
        <w:rPr>
          <w:sz w:val="22"/>
          <w:szCs w:val="22"/>
        </w:rPr>
      </w:pPr>
      <w:r w:rsidRPr="00A4134B">
        <w:rPr>
          <w:sz w:val="22"/>
          <w:szCs w:val="22"/>
        </w:rPr>
        <w:t>Unless and until a formal Agreement is prepared and executed this Bid, together with your written acceptance thereof, shall constitute a binding contract between us.</w:t>
      </w:r>
    </w:p>
    <w:p w14:paraId="7CFD88A0" w14:textId="77777777" w:rsidR="00594785" w:rsidRPr="00A4134B" w:rsidRDefault="00594785" w:rsidP="00C7160C">
      <w:pPr>
        <w:jc w:val="both"/>
        <w:rPr>
          <w:sz w:val="14"/>
          <w:szCs w:val="14"/>
        </w:rPr>
      </w:pPr>
    </w:p>
    <w:p w14:paraId="256F62EE" w14:textId="081F6FD3" w:rsidR="00594785" w:rsidRPr="00B25CF9" w:rsidRDefault="00073F08" w:rsidP="00594785">
      <w:pPr>
        <w:ind w:left="720" w:hanging="720"/>
        <w:jc w:val="both"/>
        <w:rPr>
          <w:sz w:val="22"/>
          <w:szCs w:val="22"/>
        </w:rPr>
      </w:pPr>
      <w:r w:rsidRPr="00A4134B">
        <w:rPr>
          <w:sz w:val="22"/>
          <w:szCs w:val="22"/>
        </w:rPr>
        <w:t>6</w:t>
      </w:r>
      <w:r w:rsidR="00594785" w:rsidRPr="00A4134B">
        <w:rPr>
          <w:sz w:val="22"/>
          <w:szCs w:val="22"/>
        </w:rPr>
        <w:t>.</w:t>
      </w:r>
      <w:r w:rsidR="00594785" w:rsidRPr="00A4134B">
        <w:rPr>
          <w:sz w:val="22"/>
          <w:szCs w:val="22"/>
        </w:rPr>
        <w:tab/>
        <w:t>We</w:t>
      </w:r>
      <w:r w:rsidR="00EF4E21" w:rsidRPr="00A4134B">
        <w:rPr>
          <w:sz w:val="22"/>
          <w:szCs w:val="22"/>
        </w:rPr>
        <w:t>/I</w:t>
      </w:r>
      <w:r w:rsidR="00594785" w:rsidRPr="00A4134B">
        <w:rPr>
          <w:sz w:val="22"/>
          <w:szCs w:val="22"/>
        </w:rPr>
        <w:t xml:space="preserve"> understand</w:t>
      </w:r>
      <w:r w:rsidR="00594785" w:rsidRPr="00B25CF9">
        <w:rPr>
          <w:sz w:val="22"/>
          <w:szCs w:val="22"/>
        </w:rPr>
        <w:t xml:space="preserve"> that you are not bound to accept the lowest or any Bid you may receive.</w:t>
      </w:r>
    </w:p>
    <w:p w14:paraId="3D33013A" w14:textId="77777777" w:rsidR="00594785" w:rsidRPr="00F6732E" w:rsidRDefault="00594785" w:rsidP="00594785">
      <w:pPr>
        <w:pStyle w:val="BodyText3"/>
        <w:rPr>
          <w:sz w:val="14"/>
          <w:szCs w:val="14"/>
        </w:rPr>
      </w:pPr>
    </w:p>
    <w:p w14:paraId="68C2F3D2" w14:textId="77777777" w:rsidR="00594785" w:rsidRDefault="00594785" w:rsidP="00594785">
      <w:pPr>
        <w:pStyle w:val="BodyText3"/>
      </w:pPr>
      <w:r w:rsidRPr="00C7160C">
        <w:rPr>
          <w:color w:val="auto"/>
        </w:rPr>
        <w:t>Dated this ............. day of ............ 20... in the capacity of ..........……………………................ duly authorized to sign tenders for and on behalf of ....................................………….....................................</w:t>
      </w:r>
    </w:p>
    <w:p w14:paraId="1A10B2C2" w14:textId="77777777" w:rsidR="00594785" w:rsidRPr="00B25CF9" w:rsidRDefault="00594785" w:rsidP="00594785">
      <w:pPr>
        <w:pStyle w:val="BodyText3"/>
      </w:pPr>
    </w:p>
    <w:p w14:paraId="0DA66C6F" w14:textId="77777777" w:rsidR="00594785" w:rsidRPr="00B25CF9" w:rsidRDefault="00594785" w:rsidP="00594785">
      <w:pPr>
        <w:ind w:left="720" w:hanging="720"/>
        <w:jc w:val="both"/>
        <w:rPr>
          <w:sz w:val="20"/>
          <w:szCs w:val="20"/>
        </w:rPr>
      </w:pPr>
      <w:r w:rsidRPr="00B25CF9">
        <w:rPr>
          <w:sz w:val="20"/>
          <w:szCs w:val="20"/>
        </w:rPr>
        <w:t>(IN BLOCK CAPITALS)</w:t>
      </w:r>
    </w:p>
    <w:p w14:paraId="449A9B64" w14:textId="77777777" w:rsidR="00594785" w:rsidRPr="00B25CF9" w:rsidRDefault="00594785" w:rsidP="00594785">
      <w:pPr>
        <w:ind w:left="720" w:hanging="720"/>
        <w:jc w:val="both"/>
      </w:pPr>
      <w:r w:rsidRPr="00B25CF9">
        <w:t>Name</w:t>
      </w:r>
      <w:r w:rsidRPr="00B25CF9">
        <w:tab/>
        <w:t>:…………………………………..</w:t>
      </w:r>
    </w:p>
    <w:p w14:paraId="7A482696" w14:textId="77777777" w:rsidR="00594785" w:rsidRPr="00B25CF9" w:rsidRDefault="00594785" w:rsidP="00594785">
      <w:pPr>
        <w:ind w:left="720" w:hanging="720"/>
        <w:jc w:val="both"/>
      </w:pPr>
      <w:r w:rsidRPr="00B25CF9">
        <w:t>Designation</w:t>
      </w:r>
      <w:r w:rsidRPr="00B25CF9">
        <w:tab/>
        <w:t>:…………………………………….</w:t>
      </w:r>
    </w:p>
    <w:p w14:paraId="3CFD51D6" w14:textId="77777777" w:rsidR="00594785" w:rsidRPr="00B25CF9" w:rsidRDefault="00594785" w:rsidP="00594785">
      <w:pPr>
        <w:ind w:left="720" w:hanging="720"/>
        <w:jc w:val="both"/>
      </w:pPr>
      <w:r w:rsidRPr="00B25CF9">
        <w:t>Signature : ……………………………………</w:t>
      </w:r>
    </w:p>
    <w:p w14:paraId="5D3956A2" w14:textId="77777777" w:rsidR="00594785" w:rsidRPr="00B25CF9" w:rsidRDefault="00594785" w:rsidP="00594785">
      <w:pPr>
        <w:ind w:left="720" w:hanging="720"/>
        <w:jc w:val="both"/>
      </w:pPr>
      <w:r w:rsidRPr="00B25CF9">
        <w:t>Address   : ……………………………………</w:t>
      </w:r>
    </w:p>
    <w:p w14:paraId="7BBD6129" w14:textId="77777777" w:rsidR="00594785" w:rsidRDefault="00594785" w:rsidP="00594785">
      <w:pPr>
        <w:ind w:left="720" w:hanging="720"/>
        <w:jc w:val="both"/>
      </w:pPr>
      <w:r w:rsidRPr="00B25CF9">
        <w:t xml:space="preserve">                  ……………………………………</w:t>
      </w:r>
    </w:p>
    <w:p w14:paraId="2B4559B5" w14:textId="77777777" w:rsidR="00594785" w:rsidRPr="00B25CF9" w:rsidRDefault="00594785" w:rsidP="00594785">
      <w:pPr>
        <w:ind w:left="720" w:hanging="720"/>
        <w:jc w:val="both"/>
      </w:pPr>
    </w:p>
    <w:p w14:paraId="1E8F3951" w14:textId="77777777" w:rsidR="00594785" w:rsidRPr="00B25CF9" w:rsidRDefault="00594785" w:rsidP="00594785">
      <w:pPr>
        <w:ind w:left="720" w:hanging="720"/>
        <w:jc w:val="both"/>
      </w:pPr>
      <w:r w:rsidRPr="00B25CF9">
        <w:t>Witness:</w:t>
      </w:r>
      <w:r w:rsidRPr="00B25CF9">
        <w:tab/>
        <w:t>Signature: ……………………………</w:t>
      </w:r>
    </w:p>
    <w:p w14:paraId="7796939E" w14:textId="77777777" w:rsidR="00594785" w:rsidRPr="00B25CF9" w:rsidRDefault="00594785" w:rsidP="00594785">
      <w:r w:rsidRPr="00B25CF9">
        <w:tab/>
      </w:r>
      <w:r w:rsidRPr="00B25CF9">
        <w:tab/>
        <w:t>Name</w:t>
      </w:r>
      <w:r w:rsidRPr="00B25CF9">
        <w:tab/>
        <w:t>:    ……………………………….</w:t>
      </w:r>
    </w:p>
    <w:p w14:paraId="66AA0144" w14:textId="598A9306" w:rsidR="006F373B" w:rsidRDefault="00DA345A" w:rsidP="00594785">
      <w:pPr>
        <w:sectPr w:rsidR="006F373B" w:rsidSect="006F373B">
          <w:footerReference w:type="default" r:id="rId30"/>
          <w:footnotePr>
            <w:numStart w:val="55"/>
          </w:footnotePr>
          <w:pgSz w:w="11909" w:h="16834" w:code="9"/>
          <w:pgMar w:top="1080" w:right="1152" w:bottom="1296" w:left="1728" w:header="576" w:footer="726" w:gutter="0"/>
          <w:pgNumType w:start="1"/>
          <w:cols w:space="720"/>
          <w:docGrid w:linePitch="360"/>
        </w:sectPr>
      </w:pPr>
      <w:r>
        <w:rPr>
          <w:noProof/>
          <w:color w:val="000000"/>
        </w:rPr>
        <mc:AlternateContent>
          <mc:Choice Requires="wps">
            <w:drawing>
              <wp:anchor distT="0" distB="0" distL="114300" distR="114300" simplePos="0" relativeHeight="251595264" behindDoc="0" locked="0" layoutInCell="1" allowOverlap="1" wp14:anchorId="34374584" wp14:editId="3BBACE14">
                <wp:simplePos x="0" y="0"/>
                <wp:positionH relativeFrom="column">
                  <wp:posOffset>4419600</wp:posOffset>
                </wp:positionH>
                <wp:positionV relativeFrom="paragraph">
                  <wp:posOffset>932815</wp:posOffset>
                </wp:positionV>
                <wp:extent cx="1397479" cy="209550"/>
                <wp:effectExtent l="0" t="0" r="0" b="0"/>
                <wp:wrapNone/>
                <wp:docPr id="5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C89BA8" w14:textId="66362FD8" w:rsidR="00A55105" w:rsidRPr="003F7488" w:rsidRDefault="00A55105" w:rsidP="00DA345A">
                            <w:pPr>
                              <w:rPr>
                                <w:sz w:val="20"/>
                                <w:szCs w:val="20"/>
                              </w:rPr>
                            </w:pPr>
                            <w:r>
                              <w:rPr>
                                <w:sz w:val="20"/>
                                <w:szCs w:val="20"/>
                              </w:rPr>
                              <w:t>Revised on 02-09-2022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74584" id="_x0000_s1043" type="#_x0000_t202" style="position:absolute;margin-left:348pt;margin-top:73.45pt;width:110.05pt;height:16.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RUiQ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" stroked="f">
                <v:textbox>
                  <w:txbxContent>
                    <w:p w14:paraId="7CC89BA8" w14:textId="66362FD8" w:rsidR="00A55105" w:rsidRPr="003F7488" w:rsidRDefault="00A55105" w:rsidP="00DA345A">
                      <w:pPr>
                        <w:rPr>
                          <w:sz w:val="20"/>
                          <w:szCs w:val="20"/>
                        </w:rPr>
                      </w:pPr>
                      <w:r>
                        <w:rPr>
                          <w:sz w:val="20"/>
                          <w:szCs w:val="20"/>
                        </w:rPr>
                        <w:t>Revised on 02-09-2022</w:t>
                      </w:r>
                    </w:p>
                  </w:txbxContent>
                </v:textbox>
              </v:shape>
            </w:pict>
          </mc:Fallback>
        </mc:AlternateContent>
      </w:r>
      <w:r w:rsidR="00594785" w:rsidRPr="00B25CF9">
        <w:tab/>
      </w:r>
      <w:r w:rsidR="00594785" w:rsidRPr="00B25CF9">
        <w:tab/>
        <w:t>Address:  …………………………………………………………………</w:t>
      </w:r>
    </w:p>
    <w:p w14:paraId="22FF8B0F" w14:textId="77777777" w:rsidR="00330E45" w:rsidRDefault="00330E45" w:rsidP="00330E45">
      <w:pPr>
        <w:pStyle w:val="BodyTextIndent3"/>
        <w:ind w:left="0" w:firstLine="0"/>
        <w:jc w:val="left"/>
        <w:rPr>
          <w:b/>
          <w:bCs/>
          <w:color w:val="000000"/>
          <w:sz w:val="22"/>
        </w:rPr>
      </w:pPr>
    </w:p>
    <w:p w14:paraId="408693DE" w14:textId="77777777" w:rsidR="00330E45" w:rsidRPr="00B25CF9" w:rsidRDefault="00330E45" w:rsidP="00330E45">
      <w:pPr>
        <w:jc w:val="center"/>
        <w:rPr>
          <w:b/>
          <w:sz w:val="22"/>
          <w:szCs w:val="22"/>
        </w:rPr>
      </w:pPr>
      <w:r w:rsidRPr="00B25CF9">
        <w:rPr>
          <w:b/>
          <w:sz w:val="22"/>
          <w:szCs w:val="22"/>
        </w:rPr>
        <w:t>THE GOVERNMENT OF THE DEMOCRATIC SOCIALIST REPUBLIC OF SRI LANKA</w:t>
      </w:r>
    </w:p>
    <w:p w14:paraId="05E38830" w14:textId="77777777" w:rsidR="00330E45" w:rsidRPr="00B25CF9" w:rsidRDefault="00330E45" w:rsidP="00330E45">
      <w:pPr>
        <w:suppressAutoHyphens/>
        <w:jc w:val="center"/>
        <w:rPr>
          <w:b/>
          <w:color w:val="FF0000"/>
        </w:rPr>
      </w:pPr>
      <w:r>
        <w:rPr>
          <w:b/>
          <w:bCs/>
          <w:color w:val="000000"/>
        </w:rPr>
        <w:t>MINISTRY OF ……………………………………………………………….</w:t>
      </w:r>
    </w:p>
    <w:p w14:paraId="04EC596E" w14:textId="77777777" w:rsidR="00330E45" w:rsidRPr="00B25CF9" w:rsidRDefault="00330E45" w:rsidP="00330E45">
      <w:pPr>
        <w:pStyle w:val="Heading2"/>
        <w:ind w:left="0" w:firstLine="0"/>
      </w:pPr>
      <w:r w:rsidRPr="00B25CF9">
        <w:t xml:space="preserve"> NATIONAL WATER SUPPLY AND DRAINAGE BOARD</w:t>
      </w:r>
    </w:p>
    <w:p w14:paraId="7A2F8914" w14:textId="77777777" w:rsidR="00330E45" w:rsidRPr="00B25CF9" w:rsidRDefault="00330E45" w:rsidP="00330E45">
      <w:pPr>
        <w:suppressAutoHyphens/>
        <w:jc w:val="center"/>
        <w:rPr>
          <w:b/>
          <w:bCs/>
          <w:iCs/>
          <w:lang w:val="en-GB"/>
        </w:rPr>
      </w:pPr>
      <w:r w:rsidRPr="00B25CF9">
        <w:rPr>
          <w:b/>
          <w:bCs/>
          <w:iCs/>
        </w:rPr>
        <w:t xml:space="preserve">(CONTRACT No.: </w:t>
      </w:r>
      <w:r w:rsidRPr="00B25CF9">
        <w:rPr>
          <w:b/>
          <w:bCs/>
          <w:iCs/>
          <w:lang w:val="en-GB"/>
        </w:rPr>
        <w:t>……………………………….)</w:t>
      </w:r>
    </w:p>
    <w:p w14:paraId="0CAAC658" w14:textId="77777777" w:rsidR="00330E45" w:rsidRPr="002336D6" w:rsidRDefault="00330E45" w:rsidP="00330E45">
      <w:pPr>
        <w:rPr>
          <w:b/>
          <w:sz w:val="14"/>
          <w:szCs w:val="22"/>
        </w:rPr>
      </w:pPr>
    </w:p>
    <w:p w14:paraId="0E87DE09" w14:textId="77777777" w:rsidR="00330E45" w:rsidRPr="00B25CF9" w:rsidRDefault="00330E45" w:rsidP="00330E45">
      <w:pPr>
        <w:jc w:val="center"/>
        <w:rPr>
          <w:b/>
          <w:sz w:val="16"/>
          <w:szCs w:val="16"/>
        </w:rPr>
      </w:pPr>
      <w:r w:rsidRPr="00B25CF9">
        <w:rPr>
          <w:b/>
        </w:rPr>
        <w:t xml:space="preserve">  ………………………………………… Water Supply Scheme</w:t>
      </w:r>
    </w:p>
    <w:p w14:paraId="0D5DBE5D" w14:textId="77777777" w:rsidR="00330E45" w:rsidRPr="00B25CF9" w:rsidRDefault="00330E45" w:rsidP="00330E45">
      <w:pPr>
        <w:jc w:val="center"/>
        <w:rPr>
          <w:b/>
          <w:bCs/>
          <w:color w:val="000000"/>
        </w:rPr>
      </w:pPr>
      <w:r w:rsidRPr="00B25CF9">
        <w:rPr>
          <w:b/>
          <w:color w:val="000000"/>
        </w:rPr>
        <w:t>Bid for …………………………………………………………………………………….</w:t>
      </w:r>
    </w:p>
    <w:p w14:paraId="605CA703" w14:textId="77777777" w:rsidR="00330E45" w:rsidRPr="00B25CF9" w:rsidRDefault="00330E45" w:rsidP="00330E45">
      <w:pPr>
        <w:pStyle w:val="Heading2"/>
        <w:rPr>
          <w:sz w:val="14"/>
          <w:szCs w:val="22"/>
        </w:rPr>
      </w:pPr>
    </w:p>
    <w:p w14:paraId="5D8004E4" w14:textId="77777777" w:rsidR="00330E45" w:rsidRPr="00B25CF9" w:rsidRDefault="00330E45" w:rsidP="00330E45">
      <w:pPr>
        <w:pStyle w:val="Heading2"/>
        <w:rPr>
          <w:b w:val="0"/>
          <w:bCs w:val="0"/>
          <w:sz w:val="22"/>
          <w:szCs w:val="22"/>
        </w:rPr>
      </w:pPr>
      <w:r w:rsidRPr="00B25CF9">
        <w:rPr>
          <w:sz w:val="22"/>
          <w:szCs w:val="22"/>
        </w:rPr>
        <w:t>FORM OF BID</w:t>
      </w:r>
    </w:p>
    <w:p w14:paraId="134880C3" w14:textId="77777777" w:rsidR="00330E45" w:rsidRPr="001E130C" w:rsidRDefault="00330E45" w:rsidP="00330E45">
      <w:pPr>
        <w:ind w:left="360" w:firstLine="360"/>
        <w:rPr>
          <w:b/>
          <w:bCs/>
          <w:sz w:val="6"/>
          <w:szCs w:val="6"/>
        </w:rPr>
      </w:pPr>
    </w:p>
    <w:p w14:paraId="5F807BD3" w14:textId="77777777" w:rsidR="00330E45" w:rsidRPr="00B25CF9" w:rsidRDefault="00330E45" w:rsidP="00330E45">
      <w:pPr>
        <w:spacing w:line="240" w:lineRule="atLeast"/>
        <w:ind w:left="360" w:firstLine="360"/>
        <w:rPr>
          <w:color w:val="000000"/>
          <w:sz w:val="22"/>
          <w:szCs w:val="22"/>
        </w:rPr>
      </w:pPr>
      <w:r w:rsidRPr="00B25CF9">
        <w:t xml:space="preserve"> To:</w:t>
      </w:r>
      <w:r w:rsidRPr="00B25CF9">
        <w:tab/>
      </w:r>
      <w:r w:rsidRPr="00B25CF9">
        <w:rPr>
          <w:color w:val="000000"/>
          <w:sz w:val="22"/>
          <w:szCs w:val="22"/>
        </w:rPr>
        <w:t>The Chairman, Project Procurement Committee,</w:t>
      </w:r>
    </w:p>
    <w:p w14:paraId="5F1B3653" w14:textId="77777777" w:rsidR="00330E45" w:rsidRPr="00B25CF9" w:rsidRDefault="00330E45" w:rsidP="00330E45">
      <w:pPr>
        <w:spacing w:line="240" w:lineRule="atLeast"/>
        <w:ind w:left="360" w:firstLine="360"/>
        <w:rPr>
          <w:color w:val="000000"/>
          <w:sz w:val="22"/>
          <w:szCs w:val="22"/>
        </w:rPr>
      </w:pPr>
      <w:r w:rsidRPr="00B25CF9">
        <w:rPr>
          <w:color w:val="000000"/>
          <w:sz w:val="22"/>
          <w:szCs w:val="22"/>
        </w:rPr>
        <w:tab/>
        <w:t>…………………………….………..,</w:t>
      </w:r>
    </w:p>
    <w:p w14:paraId="320004D7" w14:textId="77777777" w:rsidR="00330E45" w:rsidRPr="00B25CF9" w:rsidRDefault="00330E45" w:rsidP="00330E45">
      <w:pPr>
        <w:spacing w:line="240" w:lineRule="atLeast"/>
        <w:ind w:left="360" w:firstLine="360"/>
        <w:rPr>
          <w:color w:val="000000"/>
          <w:sz w:val="22"/>
          <w:szCs w:val="22"/>
        </w:rPr>
      </w:pPr>
      <w:r w:rsidRPr="00B25CF9">
        <w:rPr>
          <w:color w:val="000000"/>
          <w:sz w:val="22"/>
          <w:szCs w:val="22"/>
        </w:rPr>
        <w:tab/>
        <w:t>..........................................................,</w:t>
      </w:r>
    </w:p>
    <w:p w14:paraId="45C67B28" w14:textId="77777777" w:rsidR="00330E45" w:rsidRPr="00B25CF9" w:rsidRDefault="00330E45" w:rsidP="00330E45">
      <w:pPr>
        <w:spacing w:line="240" w:lineRule="atLeast"/>
        <w:ind w:left="1080" w:firstLine="360"/>
        <w:rPr>
          <w:color w:val="000000"/>
          <w:sz w:val="22"/>
          <w:szCs w:val="22"/>
        </w:rPr>
      </w:pPr>
      <w:r w:rsidRPr="00B25CF9">
        <w:rPr>
          <w:color w:val="000000"/>
          <w:sz w:val="22"/>
          <w:szCs w:val="22"/>
        </w:rPr>
        <w:t>...........................................................</w:t>
      </w:r>
    </w:p>
    <w:p w14:paraId="6A6F7935" w14:textId="77777777" w:rsidR="00330E45" w:rsidRPr="001E130C" w:rsidRDefault="00330E45" w:rsidP="00330E45">
      <w:pPr>
        <w:spacing w:line="240" w:lineRule="atLeast"/>
        <w:ind w:left="1080" w:firstLine="360"/>
        <w:rPr>
          <w:sz w:val="8"/>
          <w:szCs w:val="8"/>
        </w:rPr>
      </w:pPr>
    </w:p>
    <w:p w14:paraId="5189D1A0" w14:textId="77777777" w:rsidR="00330E45" w:rsidRPr="00B25CF9" w:rsidRDefault="00330E45" w:rsidP="00330E45">
      <w:pPr>
        <w:tabs>
          <w:tab w:val="left" w:pos="630"/>
          <w:tab w:val="left" w:pos="9000"/>
        </w:tabs>
        <w:ind w:left="720" w:hanging="720"/>
        <w:rPr>
          <w:sz w:val="22"/>
          <w:szCs w:val="22"/>
        </w:rPr>
      </w:pPr>
      <w:r w:rsidRPr="00B25CF9">
        <w:rPr>
          <w:sz w:val="22"/>
          <w:szCs w:val="22"/>
        </w:rPr>
        <w:t>Gentleman,</w:t>
      </w:r>
    </w:p>
    <w:p w14:paraId="2F3BCC21" w14:textId="77777777" w:rsidR="00330E45" w:rsidRPr="002336D6" w:rsidRDefault="00330E45" w:rsidP="00330E45">
      <w:pPr>
        <w:tabs>
          <w:tab w:val="left" w:pos="630"/>
          <w:tab w:val="left" w:pos="9000"/>
        </w:tabs>
        <w:ind w:left="720" w:hanging="720"/>
        <w:rPr>
          <w:sz w:val="14"/>
          <w:szCs w:val="14"/>
        </w:rPr>
      </w:pPr>
    </w:p>
    <w:p w14:paraId="2412E223" w14:textId="77777777" w:rsidR="00330E45" w:rsidRPr="00B25CF9" w:rsidRDefault="00330E45" w:rsidP="003F7F5A">
      <w:pPr>
        <w:pStyle w:val="BodyTextIndent"/>
        <w:numPr>
          <w:ilvl w:val="0"/>
          <w:numId w:val="81"/>
        </w:numPr>
        <w:ind w:hanging="720"/>
        <w:rPr>
          <w:sz w:val="22"/>
          <w:szCs w:val="22"/>
        </w:rPr>
      </w:pPr>
      <w:r>
        <w:rPr>
          <w:sz w:val="22"/>
          <w:szCs w:val="22"/>
        </w:rPr>
        <w:t xml:space="preserve">      </w:t>
      </w:r>
      <w:r w:rsidRPr="00B25CF9">
        <w:rPr>
          <w:sz w:val="22"/>
          <w:szCs w:val="22"/>
        </w:rPr>
        <w:t xml:space="preserve">Having examined the Bidding Document Volume I [ICTAD/SBD/01 - Second Edition, January 2007 – Procurement of Works] </w:t>
      </w:r>
      <w:r>
        <w:rPr>
          <w:sz w:val="22"/>
          <w:szCs w:val="22"/>
        </w:rPr>
        <w:t xml:space="preserve">any amendments thereafter </w:t>
      </w:r>
      <w:r w:rsidRPr="00B25CF9">
        <w:rPr>
          <w:sz w:val="22"/>
          <w:szCs w:val="22"/>
        </w:rPr>
        <w:t>and Volume II including  Bidding Data, Contract Data, Condition of Contract, Specifications, Drawings and Bills of Quantities etc</w:t>
      </w:r>
      <w:r>
        <w:rPr>
          <w:sz w:val="22"/>
          <w:szCs w:val="22"/>
        </w:rPr>
        <w:t>.</w:t>
      </w:r>
      <w:r w:rsidRPr="00B25CF9">
        <w:rPr>
          <w:sz w:val="22"/>
          <w:szCs w:val="22"/>
        </w:rPr>
        <w:t xml:space="preserve"> and Addenda for the execution of the above-named Works, we the undersigned, offer to execute and comp</w:t>
      </w:r>
      <w:r>
        <w:rPr>
          <w:sz w:val="22"/>
          <w:szCs w:val="22"/>
        </w:rPr>
        <w:t>lete such Works and remedy any D</w:t>
      </w:r>
      <w:r w:rsidRPr="00B25CF9">
        <w:rPr>
          <w:sz w:val="22"/>
          <w:szCs w:val="22"/>
        </w:rPr>
        <w:t>efect therein in conformity with the aforesaid Contract Data, Conditions of Contract, Specifications, Drawings, Bills of Quantities and addenda for the sum of Sri Lankan Rupees ...... ………………………………………………. …………………………………………………</w:t>
      </w:r>
      <w:r>
        <w:rPr>
          <w:sz w:val="22"/>
          <w:szCs w:val="22"/>
        </w:rPr>
        <w:t>………………. (LKR………...............……</w:t>
      </w:r>
      <w:r w:rsidRPr="00B25CF9">
        <w:rPr>
          <w:sz w:val="22"/>
          <w:szCs w:val="22"/>
        </w:rPr>
        <w:t>) or such other sums as may be ascertained in accordance with the said Conditions.</w:t>
      </w:r>
    </w:p>
    <w:p w14:paraId="037A0B85" w14:textId="77777777" w:rsidR="00330E45" w:rsidRPr="00F6732E" w:rsidRDefault="00330E45" w:rsidP="00330E45">
      <w:pPr>
        <w:ind w:left="720" w:hanging="720"/>
        <w:rPr>
          <w:sz w:val="14"/>
          <w:szCs w:val="14"/>
        </w:rPr>
      </w:pPr>
    </w:p>
    <w:p w14:paraId="7C18A6A2" w14:textId="53FBA669" w:rsidR="00330E45" w:rsidRPr="00A4134B" w:rsidRDefault="00330E45" w:rsidP="00330E45">
      <w:pPr>
        <w:ind w:left="720" w:hanging="720"/>
        <w:jc w:val="both"/>
        <w:rPr>
          <w:sz w:val="22"/>
          <w:szCs w:val="22"/>
        </w:rPr>
      </w:pPr>
      <w:r w:rsidRPr="00B25CF9">
        <w:rPr>
          <w:sz w:val="22"/>
          <w:szCs w:val="22"/>
        </w:rPr>
        <w:t>2.</w:t>
      </w:r>
      <w:r w:rsidRPr="00B25CF9">
        <w:rPr>
          <w:sz w:val="22"/>
          <w:szCs w:val="22"/>
        </w:rPr>
        <w:tab/>
      </w:r>
      <w:r w:rsidRPr="00A4134B">
        <w:rPr>
          <w:sz w:val="22"/>
          <w:szCs w:val="22"/>
        </w:rPr>
        <w:t>We</w:t>
      </w:r>
      <w:r w:rsidR="00EF4E21" w:rsidRPr="00A4134B">
        <w:rPr>
          <w:sz w:val="22"/>
          <w:szCs w:val="22"/>
        </w:rPr>
        <w:t>/I</w:t>
      </w:r>
      <w:r w:rsidRPr="00A4134B">
        <w:rPr>
          <w:sz w:val="22"/>
          <w:szCs w:val="22"/>
        </w:rPr>
        <w:t xml:space="preserve"> acknowledge that the Contract Data forms part of our Bid.</w:t>
      </w:r>
    </w:p>
    <w:p w14:paraId="58BD9354" w14:textId="77777777" w:rsidR="00330E45" w:rsidRPr="00A4134B" w:rsidRDefault="00330E45" w:rsidP="00330E45">
      <w:pPr>
        <w:ind w:left="720" w:hanging="720"/>
        <w:jc w:val="both"/>
        <w:rPr>
          <w:sz w:val="14"/>
          <w:szCs w:val="14"/>
        </w:rPr>
      </w:pPr>
    </w:p>
    <w:p w14:paraId="7BC9EEBB" w14:textId="4582DB7B" w:rsidR="00330E45" w:rsidRPr="00A4134B" w:rsidRDefault="00330E45" w:rsidP="00330E45">
      <w:pPr>
        <w:ind w:left="720" w:hanging="720"/>
        <w:jc w:val="both"/>
        <w:rPr>
          <w:sz w:val="22"/>
          <w:szCs w:val="22"/>
        </w:rPr>
      </w:pPr>
      <w:r w:rsidRPr="00A4134B">
        <w:rPr>
          <w:sz w:val="22"/>
          <w:szCs w:val="22"/>
        </w:rPr>
        <w:t>3.</w:t>
      </w:r>
      <w:r w:rsidRPr="00A4134B">
        <w:rPr>
          <w:sz w:val="22"/>
          <w:szCs w:val="22"/>
        </w:rPr>
        <w:tab/>
        <w:t>We</w:t>
      </w:r>
      <w:r w:rsidR="00EF4E21" w:rsidRPr="00A4134B">
        <w:rPr>
          <w:sz w:val="22"/>
          <w:szCs w:val="22"/>
        </w:rPr>
        <w:t>/I</w:t>
      </w:r>
      <w:r w:rsidRPr="00A4134B">
        <w:rPr>
          <w:sz w:val="22"/>
          <w:szCs w:val="22"/>
        </w:rPr>
        <w:t xml:space="preserve"> undertake, if our Bid is accepted, to commence the Works as stipulated in the Contract Data, and to complete the whole of the Works comprised in the Contract within the time stated in the Contract Data.</w:t>
      </w:r>
    </w:p>
    <w:p w14:paraId="0CD86762" w14:textId="77777777" w:rsidR="00330E45" w:rsidRPr="00A4134B" w:rsidRDefault="00330E45" w:rsidP="00330E45">
      <w:pPr>
        <w:ind w:left="720" w:hanging="720"/>
        <w:jc w:val="both"/>
        <w:rPr>
          <w:sz w:val="14"/>
          <w:szCs w:val="14"/>
        </w:rPr>
      </w:pPr>
    </w:p>
    <w:p w14:paraId="6502E05C" w14:textId="2CAC9799" w:rsidR="00330E45" w:rsidRPr="00A4134B" w:rsidRDefault="00330E45" w:rsidP="00330E45">
      <w:pPr>
        <w:ind w:left="720" w:hanging="720"/>
        <w:jc w:val="both"/>
        <w:rPr>
          <w:sz w:val="22"/>
          <w:szCs w:val="22"/>
        </w:rPr>
      </w:pPr>
      <w:r w:rsidRPr="00A4134B">
        <w:rPr>
          <w:sz w:val="22"/>
          <w:szCs w:val="22"/>
        </w:rPr>
        <w:t>4.</w:t>
      </w:r>
      <w:r w:rsidRPr="00A4134B">
        <w:rPr>
          <w:sz w:val="22"/>
          <w:szCs w:val="22"/>
        </w:rPr>
        <w:tab/>
        <w:t>We</w:t>
      </w:r>
      <w:r w:rsidR="00EF4E21" w:rsidRPr="00A4134B">
        <w:rPr>
          <w:sz w:val="22"/>
          <w:szCs w:val="22"/>
        </w:rPr>
        <w:t>/I</w:t>
      </w:r>
      <w:r w:rsidRPr="00A4134B">
        <w:rPr>
          <w:sz w:val="22"/>
          <w:szCs w:val="22"/>
        </w:rPr>
        <w:t xml:space="preserve"> agree to abide by this Bid for the period of ninety one (91) days from the date fixed for receiving or any extended period and it shall remain binding upon us and may be accepted at any time before the expiration of that period.</w:t>
      </w:r>
    </w:p>
    <w:p w14:paraId="3A660762" w14:textId="77777777" w:rsidR="00330E45" w:rsidRPr="00A4134B" w:rsidRDefault="00330E45" w:rsidP="00330E45">
      <w:pPr>
        <w:ind w:left="720" w:hanging="720"/>
        <w:jc w:val="both"/>
        <w:rPr>
          <w:sz w:val="14"/>
          <w:szCs w:val="14"/>
        </w:rPr>
      </w:pPr>
    </w:p>
    <w:p w14:paraId="3655DF10" w14:textId="7D19954B" w:rsidR="00330E45" w:rsidRPr="00A4134B" w:rsidRDefault="00330E45" w:rsidP="00EF4E21">
      <w:pPr>
        <w:ind w:left="720" w:hanging="720"/>
        <w:jc w:val="both"/>
        <w:rPr>
          <w:sz w:val="22"/>
          <w:szCs w:val="22"/>
        </w:rPr>
      </w:pPr>
      <w:r w:rsidRPr="00A4134B">
        <w:rPr>
          <w:sz w:val="22"/>
          <w:szCs w:val="22"/>
        </w:rPr>
        <w:t>5.</w:t>
      </w:r>
      <w:r w:rsidRPr="00A4134B">
        <w:rPr>
          <w:sz w:val="22"/>
          <w:szCs w:val="22"/>
        </w:rPr>
        <w:tab/>
        <w:t>Unless and until a formal Agreement is prepared and executed this Bid, together with your written acceptance thereof, shall constitute a binding contract between us.</w:t>
      </w:r>
    </w:p>
    <w:p w14:paraId="175B32C5" w14:textId="77777777" w:rsidR="00330E45" w:rsidRPr="00A4134B" w:rsidRDefault="00330E45" w:rsidP="00330E45">
      <w:pPr>
        <w:jc w:val="both"/>
        <w:rPr>
          <w:sz w:val="14"/>
          <w:szCs w:val="14"/>
        </w:rPr>
      </w:pPr>
    </w:p>
    <w:p w14:paraId="20B76DC2" w14:textId="6B903E57" w:rsidR="00330E45" w:rsidRPr="00B25CF9" w:rsidRDefault="00EF4E21" w:rsidP="00330E45">
      <w:pPr>
        <w:ind w:left="720" w:hanging="720"/>
        <w:jc w:val="both"/>
        <w:rPr>
          <w:sz w:val="22"/>
          <w:szCs w:val="22"/>
        </w:rPr>
      </w:pPr>
      <w:r w:rsidRPr="00A4134B">
        <w:rPr>
          <w:sz w:val="22"/>
          <w:szCs w:val="22"/>
        </w:rPr>
        <w:t>6</w:t>
      </w:r>
      <w:r w:rsidR="00330E45" w:rsidRPr="00A4134B">
        <w:rPr>
          <w:sz w:val="22"/>
          <w:szCs w:val="22"/>
        </w:rPr>
        <w:t>.</w:t>
      </w:r>
      <w:r w:rsidR="00330E45" w:rsidRPr="00A4134B">
        <w:rPr>
          <w:sz w:val="22"/>
          <w:szCs w:val="22"/>
        </w:rPr>
        <w:tab/>
        <w:t>We</w:t>
      </w:r>
      <w:r w:rsidRPr="00A4134B">
        <w:rPr>
          <w:sz w:val="22"/>
          <w:szCs w:val="22"/>
        </w:rPr>
        <w:t>/I</w:t>
      </w:r>
      <w:r w:rsidR="00330E45" w:rsidRPr="00A4134B">
        <w:rPr>
          <w:sz w:val="22"/>
          <w:szCs w:val="22"/>
        </w:rPr>
        <w:t xml:space="preserve"> understand</w:t>
      </w:r>
      <w:r w:rsidR="00330E45" w:rsidRPr="00B25CF9">
        <w:rPr>
          <w:sz w:val="22"/>
          <w:szCs w:val="22"/>
        </w:rPr>
        <w:t xml:space="preserve"> that you are not bound to accept the lowest or any Bid you may receive.</w:t>
      </w:r>
    </w:p>
    <w:p w14:paraId="37FA7C2D" w14:textId="77777777" w:rsidR="00330E45" w:rsidRPr="00F6732E" w:rsidRDefault="00330E45" w:rsidP="00330E45">
      <w:pPr>
        <w:pStyle w:val="BodyText3"/>
        <w:rPr>
          <w:sz w:val="14"/>
          <w:szCs w:val="14"/>
        </w:rPr>
      </w:pPr>
    </w:p>
    <w:p w14:paraId="1F7A95E1" w14:textId="77777777" w:rsidR="00330E45" w:rsidRPr="00330E45" w:rsidRDefault="00330E45" w:rsidP="00330E45">
      <w:pPr>
        <w:pStyle w:val="BodyText3"/>
        <w:rPr>
          <w:color w:val="auto"/>
        </w:rPr>
      </w:pPr>
      <w:r w:rsidRPr="00330E45">
        <w:rPr>
          <w:color w:val="auto"/>
        </w:rPr>
        <w:t>Dated this ............. day of ............ 20... in the capacity of ..........……………………................ duly authorized to sign tenders for and on behalf of ....................................………….....................................</w:t>
      </w:r>
    </w:p>
    <w:p w14:paraId="3CD48FD0" w14:textId="77777777" w:rsidR="00330E45" w:rsidRPr="00330E45" w:rsidRDefault="00330E45" w:rsidP="00330E45">
      <w:pPr>
        <w:ind w:left="720" w:hanging="720"/>
        <w:jc w:val="both"/>
        <w:rPr>
          <w:sz w:val="20"/>
          <w:szCs w:val="20"/>
        </w:rPr>
      </w:pPr>
      <w:r w:rsidRPr="00330E45">
        <w:rPr>
          <w:sz w:val="20"/>
          <w:szCs w:val="20"/>
        </w:rPr>
        <w:t>(IN BLOCK CAPITALS)</w:t>
      </w:r>
    </w:p>
    <w:p w14:paraId="419DE572" w14:textId="77777777" w:rsidR="00330E45" w:rsidRPr="00330E45" w:rsidRDefault="00330E45" w:rsidP="00330E45">
      <w:pPr>
        <w:ind w:left="720" w:hanging="720"/>
        <w:jc w:val="both"/>
      </w:pPr>
      <w:r w:rsidRPr="00330E45">
        <w:t>Name</w:t>
      </w:r>
      <w:r w:rsidRPr="00330E45">
        <w:tab/>
        <w:t>:…………………………………..</w:t>
      </w:r>
    </w:p>
    <w:p w14:paraId="617819CF" w14:textId="498DE5A2" w:rsidR="00330E45" w:rsidRPr="00B25CF9" w:rsidRDefault="00330E45" w:rsidP="00330E45">
      <w:pPr>
        <w:ind w:left="720" w:hanging="720"/>
        <w:jc w:val="both"/>
      </w:pPr>
      <w:r w:rsidRPr="00B25CF9">
        <w:t>Designation</w:t>
      </w:r>
      <w:r w:rsidR="0029273D">
        <w:t xml:space="preserve"> </w:t>
      </w:r>
      <w:r w:rsidRPr="00B25CF9">
        <w:t>:…………………………………….</w:t>
      </w:r>
    </w:p>
    <w:p w14:paraId="5782FA68" w14:textId="77777777" w:rsidR="00330E45" w:rsidRPr="00B25CF9" w:rsidRDefault="00330E45" w:rsidP="00330E45">
      <w:pPr>
        <w:ind w:left="720" w:hanging="720"/>
        <w:jc w:val="both"/>
      </w:pPr>
      <w:r w:rsidRPr="00B25CF9">
        <w:t>Signature : ……………………………………</w:t>
      </w:r>
    </w:p>
    <w:p w14:paraId="56CD4A50" w14:textId="77777777" w:rsidR="00330E45" w:rsidRPr="00B25CF9" w:rsidRDefault="00330E45" w:rsidP="00330E45">
      <w:pPr>
        <w:ind w:left="720" w:hanging="720"/>
        <w:jc w:val="both"/>
      </w:pPr>
      <w:r w:rsidRPr="00B25CF9">
        <w:t>Address   : ……………………………………</w:t>
      </w:r>
    </w:p>
    <w:p w14:paraId="1CA8B36F" w14:textId="77777777" w:rsidR="00330E45" w:rsidRDefault="00330E45" w:rsidP="00330E45">
      <w:pPr>
        <w:ind w:left="720" w:hanging="720"/>
        <w:jc w:val="both"/>
      </w:pPr>
      <w:r w:rsidRPr="00B25CF9">
        <w:t xml:space="preserve">                  ……………………………………</w:t>
      </w:r>
    </w:p>
    <w:p w14:paraId="0EF87109" w14:textId="77777777" w:rsidR="00330E45" w:rsidRPr="00B25CF9" w:rsidRDefault="00330E45" w:rsidP="00330E45">
      <w:pPr>
        <w:ind w:left="720" w:hanging="720"/>
        <w:jc w:val="both"/>
      </w:pPr>
    </w:p>
    <w:p w14:paraId="6C151339" w14:textId="77777777" w:rsidR="00330E45" w:rsidRPr="00B25CF9" w:rsidRDefault="00330E45" w:rsidP="00330E45">
      <w:pPr>
        <w:ind w:left="720" w:hanging="720"/>
        <w:jc w:val="both"/>
      </w:pPr>
      <w:r w:rsidRPr="00B25CF9">
        <w:t>Witness:</w:t>
      </w:r>
      <w:r w:rsidRPr="00B25CF9">
        <w:tab/>
        <w:t>Signature: ……………………………</w:t>
      </w:r>
    </w:p>
    <w:p w14:paraId="7F8F714E" w14:textId="77777777" w:rsidR="00330E45" w:rsidRPr="00B25CF9" w:rsidRDefault="00330E45" w:rsidP="00330E45">
      <w:r w:rsidRPr="00B25CF9">
        <w:tab/>
      </w:r>
      <w:r w:rsidRPr="00B25CF9">
        <w:tab/>
        <w:t>Name</w:t>
      </w:r>
      <w:r w:rsidRPr="00B25CF9">
        <w:tab/>
        <w:t>:    ……………………………….</w:t>
      </w:r>
    </w:p>
    <w:p w14:paraId="3CFACA6D" w14:textId="2D593F2F" w:rsidR="00330E45" w:rsidRDefault="00330E45" w:rsidP="00330E45">
      <w:r w:rsidRPr="00B25CF9">
        <w:tab/>
      </w:r>
      <w:r w:rsidRPr="00B25CF9">
        <w:tab/>
        <w:t>Address:  …………………………………………………………………….</w:t>
      </w:r>
    </w:p>
    <w:p w14:paraId="7C3492A2" w14:textId="53D9BAA6" w:rsidR="00330E45" w:rsidRDefault="00DA345A" w:rsidP="00330E45">
      <w:pPr>
        <w:pStyle w:val="BodyTextIndent3"/>
        <w:ind w:left="0" w:firstLine="0"/>
        <w:rPr>
          <w:b/>
          <w:bCs/>
          <w:color w:val="000000"/>
          <w:sz w:val="22"/>
        </w:rPr>
      </w:pPr>
      <w:r>
        <w:rPr>
          <w:noProof/>
          <w:color w:val="000000"/>
        </w:rPr>
        <mc:AlternateContent>
          <mc:Choice Requires="wps">
            <w:drawing>
              <wp:anchor distT="0" distB="0" distL="114300" distR="114300" simplePos="0" relativeHeight="251599360" behindDoc="0" locked="0" layoutInCell="1" allowOverlap="1" wp14:anchorId="2ED94B28" wp14:editId="0880B5B4">
                <wp:simplePos x="0" y="0"/>
                <wp:positionH relativeFrom="column">
                  <wp:posOffset>4524375</wp:posOffset>
                </wp:positionH>
                <wp:positionV relativeFrom="paragraph">
                  <wp:posOffset>815340</wp:posOffset>
                </wp:positionV>
                <wp:extent cx="1397479" cy="209550"/>
                <wp:effectExtent l="0" t="0" r="0" b="0"/>
                <wp:wrapNone/>
                <wp:docPr id="5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6E3D91" w14:textId="47C53409" w:rsidR="00A55105" w:rsidRPr="003F7488" w:rsidRDefault="00A55105" w:rsidP="00DA345A">
                            <w:pPr>
                              <w:rPr>
                                <w:sz w:val="20"/>
                                <w:szCs w:val="20"/>
                              </w:rPr>
                            </w:pPr>
                            <w:r>
                              <w:rPr>
                                <w:sz w:val="20"/>
                                <w:szCs w:val="20"/>
                              </w:rPr>
                              <w:t>Revised on 11-03-2022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94B28" id="_x0000_s1044" type="#_x0000_t202" style="position:absolute;left:0;text-align:left;margin-left:356.25pt;margin-top:64.2pt;width:110.05pt;height:16.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W9aiQ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" stroked="f">
                <v:textbox>
                  <w:txbxContent>
                    <w:p w14:paraId="006E3D91" w14:textId="47C53409" w:rsidR="00A55105" w:rsidRPr="003F7488" w:rsidRDefault="00A55105" w:rsidP="00DA345A">
                      <w:pPr>
                        <w:rPr>
                          <w:sz w:val="20"/>
                          <w:szCs w:val="20"/>
                        </w:rPr>
                      </w:pPr>
                      <w:r>
                        <w:rPr>
                          <w:sz w:val="20"/>
                          <w:szCs w:val="20"/>
                        </w:rPr>
                        <w:t>Revised on 11-03-2022</w:t>
                      </w:r>
                    </w:p>
                  </w:txbxContent>
                </v:textbox>
              </v:shape>
            </w:pict>
          </mc:Fallback>
        </mc:AlternateContent>
      </w:r>
    </w:p>
    <w:p w14:paraId="07EA454B" w14:textId="77777777" w:rsidR="00330E45" w:rsidRPr="00330E45" w:rsidRDefault="00330E45" w:rsidP="00330E45">
      <w:pPr>
        <w:pStyle w:val="BodyTextIndent3"/>
        <w:ind w:left="0" w:firstLine="0"/>
        <w:rPr>
          <w:b/>
          <w:bCs/>
          <w:color w:val="000000"/>
          <w:sz w:val="22"/>
        </w:rPr>
        <w:sectPr w:rsidR="00330E45" w:rsidRPr="00330E45" w:rsidSect="006F373B">
          <w:footerReference w:type="default" r:id="rId31"/>
          <w:footnotePr>
            <w:numStart w:val="55"/>
          </w:footnotePr>
          <w:pgSz w:w="11909" w:h="16834" w:code="9"/>
          <w:pgMar w:top="1080" w:right="1152" w:bottom="1296" w:left="1728" w:header="576" w:footer="726" w:gutter="0"/>
          <w:pgNumType w:start="1"/>
          <w:cols w:space="720"/>
          <w:docGrid w:linePitch="360"/>
        </w:sectPr>
      </w:pPr>
    </w:p>
    <w:p w14:paraId="41710C36" w14:textId="77777777" w:rsidR="00043EF8" w:rsidRPr="00DD3D3D" w:rsidRDefault="00043EF8" w:rsidP="00043EF8">
      <w:pPr>
        <w:jc w:val="center"/>
        <w:rPr>
          <w:b/>
          <w:caps/>
          <w:color w:val="000000"/>
        </w:rPr>
      </w:pPr>
      <w:r w:rsidRPr="00DD3D3D">
        <w:rPr>
          <w:b/>
          <w:caps/>
          <w:color w:val="000000"/>
        </w:rPr>
        <w:lastRenderedPageBreak/>
        <w:t>Qualification and General Information</w:t>
      </w:r>
    </w:p>
    <w:p w14:paraId="28EE55C6" w14:textId="77777777" w:rsidR="00043EF8" w:rsidRDefault="00043EF8" w:rsidP="00043EF8">
      <w:pPr>
        <w:jc w:val="center"/>
        <w:rPr>
          <w:b/>
          <w:color w:val="000000"/>
        </w:rPr>
      </w:pPr>
      <w:r>
        <w:rPr>
          <w:b/>
          <w:color w:val="000000"/>
        </w:rPr>
        <w:t>(To be completed and submitted by the bidder, with the Bid)</w:t>
      </w:r>
    </w:p>
    <w:p w14:paraId="5A5D64D2" w14:textId="77777777" w:rsidR="00043EF8" w:rsidRPr="00BF6188" w:rsidRDefault="00043EF8" w:rsidP="00043EF8">
      <w:pPr>
        <w:ind w:left="720" w:hanging="720"/>
        <w:rPr>
          <w:color w:val="000000"/>
          <w:sz w:val="6"/>
          <w:szCs w:val="6"/>
        </w:rPr>
      </w:pPr>
    </w:p>
    <w:p w14:paraId="4BF1A89A" w14:textId="77777777" w:rsidR="00043EF8" w:rsidRPr="00DD3D3D" w:rsidRDefault="004052D7" w:rsidP="00043EF8">
      <w:pPr>
        <w:ind w:left="720" w:hanging="720"/>
        <w:rPr>
          <w:b/>
          <w:bCs/>
          <w:i/>
          <w:iCs/>
          <w:color w:val="000000"/>
        </w:rPr>
      </w:pPr>
      <w:r>
        <w:rPr>
          <w:noProof/>
          <w:color w:val="000080"/>
        </w:rPr>
        <mc:AlternateContent>
          <mc:Choice Requires="wps">
            <w:drawing>
              <wp:anchor distT="0" distB="0" distL="114300" distR="114300" simplePos="0" relativeHeight="251588096" behindDoc="0" locked="0" layoutInCell="1" allowOverlap="1" wp14:anchorId="16F92C42" wp14:editId="4CC76519">
                <wp:simplePos x="0" y="0"/>
                <wp:positionH relativeFrom="column">
                  <wp:posOffset>4276977</wp:posOffset>
                </wp:positionH>
                <wp:positionV relativeFrom="paragraph">
                  <wp:posOffset>8956698</wp:posOffset>
                </wp:positionV>
                <wp:extent cx="1676400" cy="310551"/>
                <wp:effectExtent l="0" t="0" r="0" b="0"/>
                <wp:wrapNone/>
                <wp:docPr id="162"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105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BD2EE0" w14:textId="28AF96B2" w:rsidR="00A55105" w:rsidRPr="003F7488" w:rsidRDefault="00A55105" w:rsidP="009459CC">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92C42" id="Text Box 304" o:spid="_x0000_s1045" type="#_x0000_t202" style="position:absolute;left:0;text-align:left;margin-left:336.75pt;margin-top:705.25pt;width:132pt;height:24.4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" stroked="f">
                <v:textbox>
                  <w:txbxContent>
                    <w:p w14:paraId="39BD2EE0" w14:textId="28AF96B2" w:rsidR="00A55105" w:rsidRPr="003F7488" w:rsidRDefault="00A55105" w:rsidP="009459CC">
                      <w:pPr>
                        <w:rPr>
                          <w:sz w:val="20"/>
                          <w:szCs w:val="20"/>
                        </w:rPr>
                      </w:pPr>
                      <w:r>
                        <w:rPr>
                          <w:sz w:val="20"/>
                          <w:szCs w:val="20"/>
                        </w:rPr>
                        <w:t>Revised on 11-01-2022</w:t>
                      </w:r>
                    </w:p>
                  </w:txbxContent>
                </v:textbox>
              </v:shape>
            </w:pict>
          </mc:Fallback>
        </mc:AlternateContent>
      </w:r>
      <w:r w:rsidR="00043EF8" w:rsidRPr="00DD3D3D">
        <w:rPr>
          <w:b/>
          <w:bCs/>
          <w:i/>
          <w:iCs/>
          <w:color w:val="000000"/>
        </w:rPr>
        <w:t xml:space="preserve">1.   Qualification Information </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8"/>
        <w:gridCol w:w="4770"/>
        <w:gridCol w:w="1080"/>
      </w:tblGrid>
      <w:tr w:rsidR="00043EF8" w:rsidRPr="00C41EA4" w14:paraId="01B898F1" w14:textId="77777777">
        <w:tc>
          <w:tcPr>
            <w:tcW w:w="3258" w:type="dxa"/>
          </w:tcPr>
          <w:p w14:paraId="10DDED65" w14:textId="77777777" w:rsidR="00043EF8" w:rsidRPr="00C41EA4" w:rsidRDefault="009459CC" w:rsidP="00C24D47">
            <w:pPr>
              <w:rPr>
                <w:b/>
                <w:color w:val="000000"/>
                <w:sz w:val="22"/>
                <w:szCs w:val="22"/>
              </w:rPr>
            </w:pPr>
            <w:r>
              <w:rPr>
                <w:b/>
                <w:color w:val="000000"/>
                <w:sz w:val="22"/>
                <w:szCs w:val="22"/>
              </w:rPr>
              <w:t>CIDA</w:t>
            </w:r>
            <w:r w:rsidR="00043EF8" w:rsidRPr="00C41EA4">
              <w:rPr>
                <w:b/>
                <w:color w:val="000000"/>
                <w:sz w:val="22"/>
                <w:szCs w:val="22"/>
              </w:rPr>
              <w:t xml:space="preserve"> Registration</w:t>
            </w:r>
          </w:p>
        </w:tc>
        <w:tc>
          <w:tcPr>
            <w:tcW w:w="5850" w:type="dxa"/>
            <w:gridSpan w:val="2"/>
          </w:tcPr>
          <w:p w14:paraId="2CE9002D" w14:textId="77777777" w:rsidR="00043EF8" w:rsidRPr="00C41EA4" w:rsidRDefault="00043EF8" w:rsidP="00C24D47">
            <w:pPr>
              <w:jc w:val="center"/>
              <w:rPr>
                <w:color w:val="000000"/>
                <w:sz w:val="22"/>
                <w:szCs w:val="22"/>
              </w:rPr>
            </w:pPr>
          </w:p>
        </w:tc>
      </w:tr>
      <w:tr w:rsidR="00043EF8" w:rsidRPr="00C41EA4" w14:paraId="30FEBFE0" w14:textId="77777777">
        <w:tc>
          <w:tcPr>
            <w:tcW w:w="3258" w:type="dxa"/>
          </w:tcPr>
          <w:p w14:paraId="21CFF9D1" w14:textId="77777777" w:rsidR="00043EF8" w:rsidRPr="00C41EA4" w:rsidRDefault="00043EF8" w:rsidP="00C24D47">
            <w:pPr>
              <w:ind w:firstLine="540"/>
              <w:rPr>
                <w:color w:val="000000"/>
                <w:sz w:val="22"/>
                <w:szCs w:val="22"/>
              </w:rPr>
            </w:pPr>
            <w:r w:rsidRPr="00C41EA4">
              <w:rPr>
                <w:color w:val="000000"/>
                <w:sz w:val="22"/>
                <w:szCs w:val="22"/>
              </w:rPr>
              <w:t>Registration number</w:t>
            </w:r>
          </w:p>
          <w:p w14:paraId="42AF9D78" w14:textId="77777777" w:rsidR="00043EF8" w:rsidRPr="00BF6188" w:rsidRDefault="00043EF8" w:rsidP="00C24D47">
            <w:pPr>
              <w:ind w:firstLine="540"/>
              <w:rPr>
                <w:color w:val="000000"/>
                <w:sz w:val="2"/>
                <w:szCs w:val="2"/>
              </w:rPr>
            </w:pPr>
          </w:p>
        </w:tc>
        <w:tc>
          <w:tcPr>
            <w:tcW w:w="5850" w:type="dxa"/>
            <w:gridSpan w:val="2"/>
          </w:tcPr>
          <w:p w14:paraId="6638ED91" w14:textId="77777777" w:rsidR="00043EF8" w:rsidRPr="00C41EA4" w:rsidRDefault="00043EF8" w:rsidP="00C24D47">
            <w:pPr>
              <w:rPr>
                <w:i/>
                <w:color w:val="000000"/>
                <w:sz w:val="22"/>
                <w:szCs w:val="22"/>
              </w:rPr>
            </w:pPr>
            <w:r w:rsidRPr="00C41EA4">
              <w:rPr>
                <w:i/>
                <w:color w:val="000000"/>
                <w:sz w:val="22"/>
                <w:szCs w:val="22"/>
              </w:rPr>
              <w:t>(attach copies of relevant pages from the registration book)</w:t>
            </w:r>
          </w:p>
        </w:tc>
      </w:tr>
      <w:tr w:rsidR="00043EF8" w:rsidRPr="00C41EA4" w14:paraId="1E8A80DC" w14:textId="77777777">
        <w:trPr>
          <w:trHeight w:val="305"/>
        </w:trPr>
        <w:tc>
          <w:tcPr>
            <w:tcW w:w="3258" w:type="dxa"/>
          </w:tcPr>
          <w:p w14:paraId="3813B2F1" w14:textId="77777777" w:rsidR="00043EF8" w:rsidRPr="00C41EA4" w:rsidRDefault="00043EF8" w:rsidP="00C24D47">
            <w:pPr>
              <w:ind w:firstLine="540"/>
              <w:rPr>
                <w:color w:val="000000"/>
                <w:sz w:val="22"/>
                <w:szCs w:val="22"/>
              </w:rPr>
            </w:pPr>
            <w:r w:rsidRPr="00C41EA4">
              <w:rPr>
                <w:color w:val="000000"/>
                <w:sz w:val="22"/>
                <w:szCs w:val="22"/>
              </w:rPr>
              <w:t>Grade</w:t>
            </w:r>
          </w:p>
        </w:tc>
        <w:tc>
          <w:tcPr>
            <w:tcW w:w="5850" w:type="dxa"/>
            <w:gridSpan w:val="2"/>
          </w:tcPr>
          <w:p w14:paraId="66C494BA" w14:textId="77777777" w:rsidR="00043EF8" w:rsidRPr="00C41EA4" w:rsidRDefault="00043EF8" w:rsidP="00C24D47">
            <w:pPr>
              <w:jc w:val="center"/>
              <w:rPr>
                <w:color w:val="000000"/>
                <w:sz w:val="22"/>
                <w:szCs w:val="22"/>
              </w:rPr>
            </w:pPr>
          </w:p>
        </w:tc>
      </w:tr>
      <w:tr w:rsidR="00043EF8" w:rsidRPr="00C41EA4" w14:paraId="021D1FFB" w14:textId="77777777">
        <w:tc>
          <w:tcPr>
            <w:tcW w:w="3258" w:type="dxa"/>
            <w:tcBorders>
              <w:bottom w:val="single" w:sz="4" w:space="0" w:color="auto"/>
            </w:tcBorders>
          </w:tcPr>
          <w:p w14:paraId="427E30DE" w14:textId="77777777" w:rsidR="00043EF8" w:rsidRPr="00C41EA4" w:rsidRDefault="00043EF8" w:rsidP="00C24D47">
            <w:pPr>
              <w:ind w:firstLine="540"/>
              <w:rPr>
                <w:color w:val="000000"/>
                <w:sz w:val="22"/>
                <w:szCs w:val="22"/>
              </w:rPr>
            </w:pPr>
            <w:r w:rsidRPr="00C41EA4">
              <w:rPr>
                <w:color w:val="000000"/>
                <w:sz w:val="22"/>
                <w:szCs w:val="22"/>
              </w:rPr>
              <w:t>Specialty</w:t>
            </w:r>
          </w:p>
        </w:tc>
        <w:tc>
          <w:tcPr>
            <w:tcW w:w="5850" w:type="dxa"/>
            <w:gridSpan w:val="2"/>
            <w:tcBorders>
              <w:bottom w:val="single" w:sz="4" w:space="0" w:color="auto"/>
            </w:tcBorders>
          </w:tcPr>
          <w:p w14:paraId="7E259048" w14:textId="77777777" w:rsidR="00043EF8" w:rsidRPr="00C41EA4" w:rsidRDefault="00043EF8" w:rsidP="00C24D47">
            <w:pPr>
              <w:jc w:val="center"/>
              <w:rPr>
                <w:color w:val="000000"/>
                <w:sz w:val="22"/>
                <w:szCs w:val="22"/>
              </w:rPr>
            </w:pPr>
          </w:p>
        </w:tc>
      </w:tr>
      <w:tr w:rsidR="00043EF8" w:rsidRPr="00C41EA4" w14:paraId="7B130963" w14:textId="77777777">
        <w:tc>
          <w:tcPr>
            <w:tcW w:w="3258" w:type="dxa"/>
            <w:tcBorders>
              <w:bottom w:val="single" w:sz="4" w:space="0" w:color="auto"/>
            </w:tcBorders>
          </w:tcPr>
          <w:p w14:paraId="3260A38C" w14:textId="77777777" w:rsidR="00043EF8" w:rsidRPr="00C41EA4" w:rsidRDefault="00043EF8" w:rsidP="00C24D47">
            <w:pPr>
              <w:ind w:firstLine="540"/>
              <w:rPr>
                <w:color w:val="000000"/>
                <w:sz w:val="22"/>
                <w:szCs w:val="22"/>
              </w:rPr>
            </w:pPr>
            <w:r w:rsidRPr="00C41EA4">
              <w:rPr>
                <w:color w:val="000000"/>
                <w:sz w:val="22"/>
                <w:szCs w:val="22"/>
              </w:rPr>
              <w:t>Expiry Date</w:t>
            </w:r>
          </w:p>
        </w:tc>
        <w:tc>
          <w:tcPr>
            <w:tcW w:w="5850" w:type="dxa"/>
            <w:gridSpan w:val="2"/>
            <w:tcBorders>
              <w:bottom w:val="single" w:sz="4" w:space="0" w:color="auto"/>
            </w:tcBorders>
          </w:tcPr>
          <w:p w14:paraId="406EF0A7" w14:textId="77777777" w:rsidR="00043EF8" w:rsidRPr="00C41EA4" w:rsidRDefault="00043EF8" w:rsidP="00C24D47">
            <w:pPr>
              <w:jc w:val="center"/>
              <w:rPr>
                <w:color w:val="000000"/>
                <w:sz w:val="22"/>
                <w:szCs w:val="22"/>
              </w:rPr>
            </w:pPr>
          </w:p>
        </w:tc>
      </w:tr>
      <w:tr w:rsidR="00043EF8" w:rsidRPr="00C41EA4" w14:paraId="1C493AC0" w14:textId="77777777">
        <w:trPr>
          <w:trHeight w:hRule="exact" w:val="90"/>
        </w:trPr>
        <w:tc>
          <w:tcPr>
            <w:tcW w:w="3258" w:type="dxa"/>
            <w:tcBorders>
              <w:bottom w:val="single" w:sz="4" w:space="0" w:color="auto"/>
            </w:tcBorders>
            <w:shd w:val="clear" w:color="auto" w:fill="A0A0A0"/>
          </w:tcPr>
          <w:p w14:paraId="245C0930" w14:textId="77777777" w:rsidR="00043EF8" w:rsidRPr="00C41EA4" w:rsidRDefault="00043EF8" w:rsidP="00C24D47">
            <w:pPr>
              <w:ind w:firstLine="540"/>
              <w:rPr>
                <w:color w:val="000000"/>
                <w:sz w:val="22"/>
                <w:szCs w:val="22"/>
              </w:rPr>
            </w:pPr>
          </w:p>
        </w:tc>
        <w:tc>
          <w:tcPr>
            <w:tcW w:w="5850" w:type="dxa"/>
            <w:gridSpan w:val="2"/>
            <w:tcBorders>
              <w:bottom w:val="single" w:sz="4" w:space="0" w:color="auto"/>
            </w:tcBorders>
            <w:shd w:val="clear" w:color="auto" w:fill="A0A0A0"/>
          </w:tcPr>
          <w:p w14:paraId="79D93167" w14:textId="77777777" w:rsidR="00043EF8" w:rsidRPr="00C41EA4" w:rsidRDefault="00043EF8" w:rsidP="00C24D47">
            <w:pPr>
              <w:jc w:val="center"/>
              <w:rPr>
                <w:color w:val="000000"/>
                <w:sz w:val="22"/>
                <w:szCs w:val="22"/>
              </w:rPr>
            </w:pPr>
          </w:p>
        </w:tc>
      </w:tr>
      <w:tr w:rsidR="00043EF8" w:rsidRPr="00C41EA4" w14:paraId="1653FCDA" w14:textId="77777777">
        <w:trPr>
          <w:trHeight w:hRule="exact" w:val="288"/>
        </w:trPr>
        <w:tc>
          <w:tcPr>
            <w:tcW w:w="3258" w:type="dxa"/>
            <w:tcBorders>
              <w:bottom w:val="single" w:sz="4" w:space="0" w:color="auto"/>
            </w:tcBorders>
          </w:tcPr>
          <w:p w14:paraId="405F94D1" w14:textId="77777777" w:rsidR="00043EF8" w:rsidRPr="00C41EA4" w:rsidRDefault="00043EF8" w:rsidP="00C24D47">
            <w:pPr>
              <w:jc w:val="both"/>
              <w:rPr>
                <w:b/>
                <w:bCs/>
                <w:color w:val="000000"/>
                <w:sz w:val="22"/>
                <w:szCs w:val="22"/>
              </w:rPr>
            </w:pPr>
            <w:r w:rsidRPr="00C41EA4">
              <w:rPr>
                <w:b/>
                <w:bCs/>
                <w:color w:val="000000"/>
                <w:sz w:val="22"/>
                <w:szCs w:val="22"/>
              </w:rPr>
              <w:t xml:space="preserve">QUALIFICATIONS </w:t>
            </w:r>
          </w:p>
          <w:p w14:paraId="2DDCF131" w14:textId="77777777" w:rsidR="00043EF8" w:rsidRPr="00C41EA4" w:rsidRDefault="00043EF8" w:rsidP="00C24D47">
            <w:pPr>
              <w:jc w:val="both"/>
              <w:rPr>
                <w:b/>
                <w:bCs/>
                <w:color w:val="000000"/>
                <w:sz w:val="22"/>
                <w:szCs w:val="22"/>
              </w:rPr>
            </w:pPr>
          </w:p>
          <w:p w14:paraId="101DA16C" w14:textId="77777777" w:rsidR="00043EF8" w:rsidRPr="00C41EA4" w:rsidRDefault="00043EF8" w:rsidP="00C24D47">
            <w:pPr>
              <w:jc w:val="both"/>
              <w:rPr>
                <w:b/>
                <w:bCs/>
                <w:color w:val="000000"/>
                <w:sz w:val="22"/>
                <w:szCs w:val="22"/>
              </w:rPr>
            </w:pPr>
          </w:p>
        </w:tc>
        <w:tc>
          <w:tcPr>
            <w:tcW w:w="5850" w:type="dxa"/>
            <w:gridSpan w:val="2"/>
            <w:tcBorders>
              <w:bottom w:val="single" w:sz="4" w:space="0" w:color="auto"/>
            </w:tcBorders>
          </w:tcPr>
          <w:p w14:paraId="5BC65DB0" w14:textId="77777777" w:rsidR="00043EF8" w:rsidRPr="00C41EA4" w:rsidRDefault="00043EF8" w:rsidP="00C24D47">
            <w:pPr>
              <w:jc w:val="center"/>
              <w:rPr>
                <w:color w:val="000000"/>
                <w:sz w:val="22"/>
                <w:szCs w:val="22"/>
              </w:rPr>
            </w:pPr>
            <w:r w:rsidRPr="00C41EA4">
              <w:rPr>
                <w:i/>
                <w:iCs/>
                <w:color w:val="000000"/>
                <w:sz w:val="22"/>
                <w:szCs w:val="22"/>
              </w:rPr>
              <w:t>(Details should be submitted as per ITB Clause No.4.4)</w:t>
            </w:r>
            <w:r w:rsidRPr="00C41EA4">
              <w:rPr>
                <w:color w:val="000000"/>
                <w:sz w:val="22"/>
                <w:szCs w:val="22"/>
              </w:rPr>
              <w:t>.</w:t>
            </w:r>
          </w:p>
          <w:p w14:paraId="6404FE47" w14:textId="77777777" w:rsidR="00043EF8" w:rsidRPr="00C41EA4" w:rsidRDefault="00043EF8" w:rsidP="00C24D47">
            <w:pPr>
              <w:jc w:val="center"/>
              <w:rPr>
                <w:color w:val="000000"/>
                <w:sz w:val="22"/>
                <w:szCs w:val="22"/>
              </w:rPr>
            </w:pPr>
          </w:p>
          <w:p w14:paraId="2E9BE5BA" w14:textId="77777777" w:rsidR="00043EF8" w:rsidRPr="00C41EA4" w:rsidRDefault="00043EF8" w:rsidP="00C24D47">
            <w:pPr>
              <w:jc w:val="center"/>
              <w:rPr>
                <w:color w:val="000000"/>
                <w:sz w:val="22"/>
                <w:szCs w:val="22"/>
              </w:rPr>
            </w:pPr>
          </w:p>
          <w:p w14:paraId="2DC8D4AE" w14:textId="77777777" w:rsidR="00043EF8" w:rsidRPr="00C41EA4" w:rsidRDefault="00043EF8" w:rsidP="00C24D47">
            <w:pPr>
              <w:jc w:val="center"/>
              <w:rPr>
                <w:color w:val="000000"/>
                <w:sz w:val="22"/>
                <w:szCs w:val="22"/>
              </w:rPr>
            </w:pPr>
          </w:p>
          <w:p w14:paraId="0C93F553" w14:textId="77777777" w:rsidR="00043EF8" w:rsidRPr="00C41EA4" w:rsidRDefault="00043EF8" w:rsidP="00C24D47">
            <w:pPr>
              <w:jc w:val="center"/>
              <w:rPr>
                <w:color w:val="000000"/>
                <w:sz w:val="22"/>
                <w:szCs w:val="22"/>
              </w:rPr>
            </w:pPr>
          </w:p>
          <w:p w14:paraId="23372A06" w14:textId="77777777" w:rsidR="00043EF8" w:rsidRPr="00C41EA4" w:rsidRDefault="00043EF8" w:rsidP="00C24D47">
            <w:pPr>
              <w:jc w:val="center"/>
              <w:rPr>
                <w:color w:val="000000"/>
                <w:sz w:val="22"/>
                <w:szCs w:val="22"/>
              </w:rPr>
            </w:pPr>
          </w:p>
        </w:tc>
      </w:tr>
      <w:tr w:rsidR="00043EF8" w:rsidRPr="00C41EA4" w14:paraId="69F28FB4" w14:textId="77777777">
        <w:trPr>
          <w:trHeight w:hRule="exact" w:val="90"/>
        </w:trPr>
        <w:tc>
          <w:tcPr>
            <w:tcW w:w="3258" w:type="dxa"/>
            <w:shd w:val="clear" w:color="auto" w:fill="A6A6A6"/>
          </w:tcPr>
          <w:p w14:paraId="2F17F46A" w14:textId="77777777" w:rsidR="00043EF8" w:rsidRPr="00C41EA4" w:rsidRDefault="00043EF8" w:rsidP="00C24D47">
            <w:pPr>
              <w:jc w:val="center"/>
              <w:rPr>
                <w:color w:val="000000"/>
                <w:sz w:val="22"/>
                <w:szCs w:val="22"/>
              </w:rPr>
            </w:pPr>
          </w:p>
        </w:tc>
        <w:tc>
          <w:tcPr>
            <w:tcW w:w="5850" w:type="dxa"/>
            <w:gridSpan w:val="2"/>
            <w:shd w:val="clear" w:color="auto" w:fill="A6A6A6"/>
          </w:tcPr>
          <w:p w14:paraId="45084958" w14:textId="77777777" w:rsidR="00043EF8" w:rsidRPr="00C41EA4" w:rsidRDefault="00043EF8" w:rsidP="00C24D47">
            <w:pPr>
              <w:jc w:val="center"/>
              <w:rPr>
                <w:color w:val="000000"/>
                <w:sz w:val="22"/>
                <w:szCs w:val="22"/>
              </w:rPr>
            </w:pPr>
          </w:p>
        </w:tc>
      </w:tr>
      <w:tr w:rsidR="00043EF8" w:rsidRPr="00C41EA4" w14:paraId="77AC8013" w14:textId="77777777">
        <w:trPr>
          <w:trHeight w:hRule="exact" w:val="288"/>
        </w:trPr>
        <w:tc>
          <w:tcPr>
            <w:tcW w:w="3258" w:type="dxa"/>
          </w:tcPr>
          <w:p w14:paraId="197FEB52" w14:textId="77777777" w:rsidR="00043EF8" w:rsidRPr="00C41EA4" w:rsidRDefault="00043EF8" w:rsidP="00C24D47">
            <w:pPr>
              <w:rPr>
                <w:b/>
                <w:color w:val="000000"/>
                <w:sz w:val="22"/>
                <w:szCs w:val="22"/>
              </w:rPr>
            </w:pPr>
            <w:r w:rsidRPr="00C41EA4">
              <w:rPr>
                <w:b/>
                <w:color w:val="000000"/>
                <w:sz w:val="22"/>
                <w:szCs w:val="22"/>
              </w:rPr>
              <w:t>Blacklisted Contractors</w:t>
            </w:r>
          </w:p>
        </w:tc>
        <w:tc>
          <w:tcPr>
            <w:tcW w:w="5850" w:type="dxa"/>
            <w:gridSpan w:val="2"/>
          </w:tcPr>
          <w:p w14:paraId="5B737716" w14:textId="77777777" w:rsidR="00043EF8" w:rsidRPr="00C41EA4" w:rsidRDefault="00043EF8" w:rsidP="00C24D47">
            <w:pPr>
              <w:rPr>
                <w:b/>
                <w:color w:val="000000"/>
                <w:sz w:val="22"/>
                <w:szCs w:val="22"/>
              </w:rPr>
            </w:pPr>
          </w:p>
        </w:tc>
      </w:tr>
      <w:tr w:rsidR="00043EF8" w:rsidRPr="00C41EA4" w14:paraId="03120C30" w14:textId="77777777">
        <w:trPr>
          <w:trHeight w:hRule="exact" w:val="288"/>
        </w:trPr>
        <w:tc>
          <w:tcPr>
            <w:tcW w:w="8028" w:type="dxa"/>
            <w:gridSpan w:val="2"/>
            <w:tcBorders>
              <w:right w:val="nil"/>
            </w:tcBorders>
          </w:tcPr>
          <w:p w14:paraId="2FBA4720" w14:textId="63AF59A2" w:rsidR="00043EF8" w:rsidRPr="00C41EA4" w:rsidRDefault="00043EF8" w:rsidP="00C24D47">
            <w:pPr>
              <w:rPr>
                <w:color w:val="000000"/>
                <w:sz w:val="22"/>
                <w:szCs w:val="22"/>
              </w:rPr>
            </w:pPr>
            <w:r w:rsidRPr="00C41EA4">
              <w:rPr>
                <w:color w:val="000000"/>
                <w:sz w:val="22"/>
                <w:szCs w:val="22"/>
              </w:rPr>
              <w:t>Have you been declared as a defaulted contractor by NPA or any other Agency?  (Yes/No)</w:t>
            </w:r>
          </w:p>
        </w:tc>
        <w:tc>
          <w:tcPr>
            <w:tcW w:w="1080" w:type="dxa"/>
            <w:tcBorders>
              <w:left w:val="nil"/>
            </w:tcBorders>
          </w:tcPr>
          <w:p w14:paraId="18475199" w14:textId="77777777" w:rsidR="00043EF8" w:rsidRPr="00C41EA4" w:rsidRDefault="00043EF8" w:rsidP="00C24D47">
            <w:pPr>
              <w:rPr>
                <w:b/>
                <w:color w:val="000000"/>
                <w:sz w:val="22"/>
                <w:szCs w:val="22"/>
              </w:rPr>
            </w:pPr>
          </w:p>
        </w:tc>
      </w:tr>
      <w:tr w:rsidR="00043EF8" w:rsidRPr="00C41EA4" w14:paraId="786C7BD3" w14:textId="77777777">
        <w:trPr>
          <w:trHeight w:hRule="exact" w:val="288"/>
        </w:trPr>
        <w:tc>
          <w:tcPr>
            <w:tcW w:w="3258" w:type="dxa"/>
            <w:tcBorders>
              <w:bottom w:val="single" w:sz="4" w:space="0" w:color="auto"/>
            </w:tcBorders>
          </w:tcPr>
          <w:p w14:paraId="666A4A5A" w14:textId="77777777" w:rsidR="00043EF8" w:rsidRPr="00C41EA4" w:rsidRDefault="00043EF8" w:rsidP="00C24D47">
            <w:pPr>
              <w:jc w:val="right"/>
              <w:rPr>
                <w:color w:val="000000"/>
                <w:sz w:val="22"/>
                <w:szCs w:val="22"/>
              </w:rPr>
            </w:pPr>
            <w:r w:rsidRPr="00C41EA4">
              <w:rPr>
                <w:color w:val="000000"/>
                <w:sz w:val="22"/>
                <w:szCs w:val="22"/>
              </w:rPr>
              <w:t>IF yes provide details</w:t>
            </w:r>
          </w:p>
        </w:tc>
        <w:tc>
          <w:tcPr>
            <w:tcW w:w="5850" w:type="dxa"/>
            <w:gridSpan w:val="2"/>
            <w:tcBorders>
              <w:bottom w:val="single" w:sz="4" w:space="0" w:color="auto"/>
            </w:tcBorders>
          </w:tcPr>
          <w:p w14:paraId="16B35264" w14:textId="77777777" w:rsidR="00043EF8" w:rsidRPr="00C41EA4" w:rsidRDefault="00043EF8" w:rsidP="00C24D47">
            <w:pPr>
              <w:rPr>
                <w:b/>
                <w:color w:val="000000"/>
                <w:sz w:val="22"/>
                <w:szCs w:val="22"/>
              </w:rPr>
            </w:pPr>
          </w:p>
        </w:tc>
      </w:tr>
      <w:tr w:rsidR="00043EF8" w:rsidRPr="00C41EA4" w14:paraId="554DE20B" w14:textId="77777777">
        <w:trPr>
          <w:trHeight w:hRule="exact" w:val="90"/>
        </w:trPr>
        <w:tc>
          <w:tcPr>
            <w:tcW w:w="3258" w:type="dxa"/>
            <w:shd w:val="clear" w:color="auto" w:fill="A0A0A0"/>
          </w:tcPr>
          <w:p w14:paraId="74D74203" w14:textId="77777777" w:rsidR="00043EF8" w:rsidRPr="00C41EA4" w:rsidRDefault="00043EF8" w:rsidP="00C24D47">
            <w:pPr>
              <w:rPr>
                <w:b/>
                <w:color w:val="000000"/>
                <w:sz w:val="22"/>
                <w:szCs w:val="22"/>
              </w:rPr>
            </w:pPr>
          </w:p>
        </w:tc>
        <w:tc>
          <w:tcPr>
            <w:tcW w:w="5850" w:type="dxa"/>
            <w:gridSpan w:val="2"/>
            <w:shd w:val="clear" w:color="auto" w:fill="A0A0A0"/>
          </w:tcPr>
          <w:p w14:paraId="010C70BE" w14:textId="77777777" w:rsidR="00043EF8" w:rsidRPr="00C41EA4" w:rsidRDefault="00043EF8" w:rsidP="00C24D47">
            <w:pPr>
              <w:rPr>
                <w:b/>
                <w:color w:val="000000"/>
                <w:sz w:val="22"/>
                <w:szCs w:val="22"/>
              </w:rPr>
            </w:pPr>
          </w:p>
        </w:tc>
      </w:tr>
      <w:tr w:rsidR="00043EF8" w:rsidRPr="00C41EA4" w14:paraId="083D8552" w14:textId="77777777">
        <w:trPr>
          <w:trHeight w:hRule="exact" w:val="288"/>
        </w:trPr>
        <w:tc>
          <w:tcPr>
            <w:tcW w:w="3258" w:type="dxa"/>
          </w:tcPr>
          <w:p w14:paraId="27E5A29B" w14:textId="77777777" w:rsidR="00043EF8" w:rsidRPr="00C41EA4" w:rsidRDefault="00043EF8" w:rsidP="00C24D47">
            <w:pPr>
              <w:rPr>
                <w:b/>
                <w:color w:val="000000"/>
                <w:sz w:val="22"/>
                <w:szCs w:val="22"/>
              </w:rPr>
            </w:pPr>
            <w:r w:rsidRPr="00C41EA4">
              <w:rPr>
                <w:b/>
                <w:color w:val="000000"/>
                <w:sz w:val="22"/>
                <w:szCs w:val="22"/>
              </w:rPr>
              <w:t>VAT Registration Number</w:t>
            </w:r>
          </w:p>
        </w:tc>
        <w:tc>
          <w:tcPr>
            <w:tcW w:w="5850" w:type="dxa"/>
            <w:gridSpan w:val="2"/>
          </w:tcPr>
          <w:p w14:paraId="2F9BD4C0" w14:textId="77777777" w:rsidR="00043EF8" w:rsidRPr="00C41EA4" w:rsidRDefault="00043EF8" w:rsidP="00C24D47">
            <w:pPr>
              <w:rPr>
                <w:b/>
                <w:color w:val="000000"/>
                <w:sz w:val="22"/>
                <w:szCs w:val="22"/>
              </w:rPr>
            </w:pPr>
          </w:p>
        </w:tc>
      </w:tr>
      <w:tr w:rsidR="00043EF8" w:rsidRPr="00C41EA4" w14:paraId="5C35D3A1" w14:textId="77777777">
        <w:trPr>
          <w:trHeight w:hRule="exact" w:val="288"/>
        </w:trPr>
        <w:tc>
          <w:tcPr>
            <w:tcW w:w="3258" w:type="dxa"/>
          </w:tcPr>
          <w:p w14:paraId="3B305DC7" w14:textId="77777777" w:rsidR="00043EF8" w:rsidRPr="003C0B33" w:rsidRDefault="00DB5F1D" w:rsidP="00C24D47">
            <w:pPr>
              <w:rPr>
                <w:b/>
                <w:sz w:val="22"/>
                <w:szCs w:val="22"/>
              </w:rPr>
            </w:pPr>
            <w:r w:rsidRPr="003C0B33">
              <w:rPr>
                <w:b/>
                <w:sz w:val="22"/>
                <w:szCs w:val="22"/>
              </w:rPr>
              <w:t>Work</w:t>
            </w:r>
            <w:r w:rsidR="00043EF8" w:rsidRPr="003C0B33">
              <w:rPr>
                <w:b/>
                <w:sz w:val="22"/>
                <w:szCs w:val="22"/>
              </w:rPr>
              <w:t xml:space="preserve"> Program</w:t>
            </w:r>
          </w:p>
        </w:tc>
        <w:tc>
          <w:tcPr>
            <w:tcW w:w="5850" w:type="dxa"/>
            <w:gridSpan w:val="2"/>
          </w:tcPr>
          <w:p w14:paraId="498A5D9B" w14:textId="77777777" w:rsidR="00043EF8" w:rsidRPr="003C0B33" w:rsidRDefault="00043EF8" w:rsidP="00C24D47">
            <w:pPr>
              <w:rPr>
                <w:i/>
                <w:sz w:val="22"/>
                <w:szCs w:val="22"/>
              </w:rPr>
            </w:pPr>
            <w:r w:rsidRPr="003C0B33">
              <w:rPr>
                <w:i/>
                <w:sz w:val="22"/>
                <w:szCs w:val="22"/>
              </w:rPr>
              <w:t xml:space="preserve"> </w:t>
            </w:r>
            <w:r w:rsidR="00705933" w:rsidRPr="003C0B33">
              <w:rPr>
                <w:i/>
                <w:sz w:val="22"/>
                <w:szCs w:val="22"/>
              </w:rPr>
              <w:t>(attach</w:t>
            </w:r>
            <w:r w:rsidRPr="003C0B33">
              <w:rPr>
                <w:i/>
                <w:sz w:val="22"/>
                <w:szCs w:val="22"/>
              </w:rPr>
              <w:t xml:space="preserve"> as annex) – Appendix </w:t>
            </w:r>
            <w:r w:rsidR="00705933" w:rsidRPr="003C0B33">
              <w:rPr>
                <w:i/>
                <w:sz w:val="22"/>
                <w:szCs w:val="22"/>
              </w:rPr>
              <w:t>6</w:t>
            </w:r>
          </w:p>
        </w:tc>
      </w:tr>
      <w:tr w:rsidR="00043EF8" w:rsidRPr="00C41EA4" w14:paraId="23767398" w14:textId="77777777">
        <w:trPr>
          <w:trHeight w:hRule="exact" w:val="288"/>
        </w:trPr>
        <w:tc>
          <w:tcPr>
            <w:tcW w:w="3258" w:type="dxa"/>
            <w:tcBorders>
              <w:bottom w:val="single" w:sz="4" w:space="0" w:color="auto"/>
            </w:tcBorders>
          </w:tcPr>
          <w:p w14:paraId="1804BCE7" w14:textId="77777777" w:rsidR="00043EF8" w:rsidRPr="003C0B33" w:rsidRDefault="00043EF8" w:rsidP="00C24D47">
            <w:pPr>
              <w:rPr>
                <w:b/>
                <w:sz w:val="22"/>
                <w:szCs w:val="22"/>
              </w:rPr>
            </w:pPr>
            <w:r w:rsidRPr="003C0B33">
              <w:rPr>
                <w:b/>
                <w:sz w:val="22"/>
                <w:szCs w:val="22"/>
              </w:rPr>
              <w:t>Legal status</w:t>
            </w:r>
          </w:p>
        </w:tc>
        <w:tc>
          <w:tcPr>
            <w:tcW w:w="5850" w:type="dxa"/>
            <w:gridSpan w:val="2"/>
            <w:tcBorders>
              <w:bottom w:val="single" w:sz="4" w:space="0" w:color="auto"/>
            </w:tcBorders>
          </w:tcPr>
          <w:p w14:paraId="08CFB599" w14:textId="77777777" w:rsidR="00043EF8" w:rsidRPr="003C0B33" w:rsidRDefault="00043EF8" w:rsidP="00C24D47">
            <w:pPr>
              <w:rPr>
                <w:i/>
                <w:sz w:val="22"/>
                <w:szCs w:val="22"/>
              </w:rPr>
            </w:pPr>
            <w:r w:rsidRPr="003C0B33">
              <w:rPr>
                <w:i/>
                <w:sz w:val="22"/>
                <w:szCs w:val="22"/>
              </w:rPr>
              <w:t xml:space="preserve">(attach relevant </w:t>
            </w:r>
            <w:r w:rsidR="00BF6188" w:rsidRPr="003C0B33">
              <w:rPr>
                <w:i/>
                <w:sz w:val="22"/>
                <w:szCs w:val="22"/>
              </w:rPr>
              <w:t>certified copies of registration</w:t>
            </w:r>
            <w:r w:rsidRPr="003C0B33">
              <w:rPr>
                <w:i/>
                <w:sz w:val="22"/>
                <w:szCs w:val="22"/>
              </w:rPr>
              <w:t>)</w:t>
            </w:r>
          </w:p>
        </w:tc>
      </w:tr>
      <w:tr w:rsidR="00043EF8" w:rsidRPr="00C41EA4" w14:paraId="0E372D58" w14:textId="77777777">
        <w:trPr>
          <w:trHeight w:hRule="exact" w:val="90"/>
        </w:trPr>
        <w:tc>
          <w:tcPr>
            <w:tcW w:w="3258" w:type="dxa"/>
            <w:shd w:val="clear" w:color="auto" w:fill="A0A0A0"/>
          </w:tcPr>
          <w:p w14:paraId="123D4CDD" w14:textId="77777777" w:rsidR="00043EF8" w:rsidRPr="003C0B33" w:rsidRDefault="00043EF8" w:rsidP="00C24D47">
            <w:pPr>
              <w:rPr>
                <w:sz w:val="22"/>
                <w:szCs w:val="22"/>
              </w:rPr>
            </w:pPr>
          </w:p>
        </w:tc>
        <w:tc>
          <w:tcPr>
            <w:tcW w:w="5850" w:type="dxa"/>
            <w:gridSpan w:val="2"/>
            <w:shd w:val="clear" w:color="auto" w:fill="A0A0A0"/>
          </w:tcPr>
          <w:p w14:paraId="54BA6811" w14:textId="77777777" w:rsidR="00043EF8" w:rsidRPr="003C0B33" w:rsidRDefault="00043EF8" w:rsidP="00C24D47">
            <w:pPr>
              <w:rPr>
                <w:i/>
                <w:sz w:val="22"/>
                <w:szCs w:val="22"/>
              </w:rPr>
            </w:pPr>
          </w:p>
        </w:tc>
      </w:tr>
      <w:tr w:rsidR="00043EF8" w:rsidRPr="00C41EA4" w14:paraId="38D16FDB" w14:textId="77777777">
        <w:trPr>
          <w:trHeight w:hRule="exact" w:val="808"/>
        </w:trPr>
        <w:tc>
          <w:tcPr>
            <w:tcW w:w="3258" w:type="dxa"/>
          </w:tcPr>
          <w:p w14:paraId="75D34249" w14:textId="6A94CFE7" w:rsidR="00043EF8" w:rsidRPr="003C0B33" w:rsidRDefault="00043EF8" w:rsidP="002876A3">
            <w:pPr>
              <w:rPr>
                <w:b/>
                <w:sz w:val="22"/>
                <w:szCs w:val="22"/>
              </w:rPr>
            </w:pPr>
            <w:r w:rsidRPr="003C0B33">
              <w:rPr>
                <w:b/>
                <w:sz w:val="22"/>
                <w:szCs w:val="22"/>
              </w:rPr>
              <w:t>Value of Construction works performed</w:t>
            </w:r>
            <w:r w:rsidR="00A91EA3" w:rsidRPr="003C0B33">
              <w:rPr>
                <w:b/>
                <w:sz w:val="22"/>
                <w:szCs w:val="22"/>
              </w:rPr>
              <w:t xml:space="preserve"> and </w:t>
            </w:r>
            <w:r w:rsidR="002876A3" w:rsidRPr="003C0B33">
              <w:rPr>
                <w:b/>
                <w:sz w:val="22"/>
                <w:szCs w:val="22"/>
              </w:rPr>
              <w:t>o</w:t>
            </w:r>
            <w:r w:rsidR="00A91EA3" w:rsidRPr="003C0B33">
              <w:rPr>
                <w:b/>
                <w:sz w:val="22"/>
                <w:szCs w:val="22"/>
              </w:rPr>
              <w:t xml:space="preserve">ngoing </w:t>
            </w:r>
            <w:r w:rsidRPr="003C0B33">
              <w:rPr>
                <w:b/>
                <w:sz w:val="22"/>
                <w:szCs w:val="22"/>
              </w:rPr>
              <w:t xml:space="preserve">in last </w:t>
            </w:r>
            <w:r w:rsidR="00A01EE5" w:rsidRPr="003C0B33">
              <w:rPr>
                <w:b/>
                <w:sz w:val="22"/>
                <w:szCs w:val="22"/>
              </w:rPr>
              <w:t>10</w:t>
            </w:r>
            <w:r w:rsidRPr="003C0B33">
              <w:rPr>
                <w:b/>
                <w:sz w:val="22"/>
                <w:szCs w:val="22"/>
              </w:rPr>
              <w:t xml:space="preserve"> years</w:t>
            </w:r>
          </w:p>
        </w:tc>
        <w:tc>
          <w:tcPr>
            <w:tcW w:w="5850" w:type="dxa"/>
            <w:gridSpan w:val="2"/>
          </w:tcPr>
          <w:p w14:paraId="44A2E900" w14:textId="77777777" w:rsidR="00043EF8" w:rsidRPr="003C0B33" w:rsidRDefault="00043EF8" w:rsidP="00C24D47">
            <w:pPr>
              <w:jc w:val="both"/>
              <w:rPr>
                <w:i/>
                <w:sz w:val="22"/>
                <w:szCs w:val="22"/>
              </w:rPr>
            </w:pPr>
            <w:r w:rsidRPr="003C0B33">
              <w:rPr>
                <w:i/>
                <w:sz w:val="22"/>
                <w:szCs w:val="22"/>
              </w:rPr>
              <w:t>(attach copies of Certificate of Completion etc. and other documents such as profit-loss and income expenditure statement)</w:t>
            </w:r>
          </w:p>
        </w:tc>
      </w:tr>
      <w:tr w:rsidR="00043EF8" w:rsidRPr="00C41EA4" w14:paraId="28F3053F" w14:textId="77777777">
        <w:trPr>
          <w:trHeight w:hRule="exact" w:val="288"/>
        </w:trPr>
        <w:tc>
          <w:tcPr>
            <w:tcW w:w="3258" w:type="dxa"/>
          </w:tcPr>
          <w:p w14:paraId="55BCE9A4" w14:textId="77777777" w:rsidR="00043EF8" w:rsidRPr="003C0B33" w:rsidRDefault="00043EF8" w:rsidP="00C24D47">
            <w:pPr>
              <w:ind w:firstLine="720"/>
              <w:rPr>
                <w:sz w:val="22"/>
                <w:szCs w:val="22"/>
              </w:rPr>
            </w:pPr>
            <w:r w:rsidRPr="003C0B33">
              <w:rPr>
                <w:sz w:val="22"/>
                <w:szCs w:val="22"/>
              </w:rPr>
              <w:t>Year …..</w:t>
            </w:r>
          </w:p>
        </w:tc>
        <w:tc>
          <w:tcPr>
            <w:tcW w:w="5850" w:type="dxa"/>
            <w:gridSpan w:val="2"/>
          </w:tcPr>
          <w:p w14:paraId="4B5C248D" w14:textId="77777777" w:rsidR="00043EF8" w:rsidRPr="003C0B33" w:rsidRDefault="00043EF8" w:rsidP="00C24D47">
            <w:pPr>
              <w:rPr>
                <w:sz w:val="22"/>
                <w:szCs w:val="22"/>
              </w:rPr>
            </w:pPr>
            <w:r w:rsidRPr="003C0B33">
              <w:rPr>
                <w:sz w:val="22"/>
                <w:szCs w:val="22"/>
              </w:rPr>
              <w:t xml:space="preserve">Complete details in Appendix </w:t>
            </w:r>
            <w:r w:rsidR="00BD75D0" w:rsidRPr="003C0B33">
              <w:rPr>
                <w:sz w:val="22"/>
                <w:szCs w:val="22"/>
              </w:rPr>
              <w:t>3A, 3C &amp; 3E</w:t>
            </w:r>
          </w:p>
        </w:tc>
      </w:tr>
      <w:tr w:rsidR="00043EF8" w:rsidRPr="00C41EA4" w14:paraId="00D3FC5B" w14:textId="77777777">
        <w:trPr>
          <w:trHeight w:hRule="exact" w:val="288"/>
        </w:trPr>
        <w:tc>
          <w:tcPr>
            <w:tcW w:w="3258" w:type="dxa"/>
          </w:tcPr>
          <w:p w14:paraId="0E1D1B6E" w14:textId="77777777" w:rsidR="00043EF8" w:rsidRPr="003C0B33" w:rsidRDefault="00043EF8" w:rsidP="00C24D47">
            <w:pPr>
              <w:ind w:firstLine="720"/>
              <w:rPr>
                <w:sz w:val="22"/>
                <w:szCs w:val="22"/>
              </w:rPr>
            </w:pPr>
            <w:r w:rsidRPr="003C0B33">
              <w:rPr>
                <w:sz w:val="22"/>
                <w:szCs w:val="22"/>
              </w:rPr>
              <w:t>Year …..</w:t>
            </w:r>
          </w:p>
        </w:tc>
        <w:tc>
          <w:tcPr>
            <w:tcW w:w="5850" w:type="dxa"/>
            <w:gridSpan w:val="2"/>
          </w:tcPr>
          <w:p w14:paraId="0DB200C3" w14:textId="77777777" w:rsidR="00043EF8" w:rsidRPr="003C0B33" w:rsidRDefault="00043EF8" w:rsidP="00C24D47">
            <w:pPr>
              <w:rPr>
                <w:sz w:val="22"/>
                <w:szCs w:val="22"/>
              </w:rPr>
            </w:pPr>
          </w:p>
        </w:tc>
      </w:tr>
      <w:tr w:rsidR="00043EF8" w:rsidRPr="00C41EA4" w14:paraId="3F7E380A" w14:textId="77777777">
        <w:trPr>
          <w:trHeight w:hRule="exact" w:val="288"/>
        </w:trPr>
        <w:tc>
          <w:tcPr>
            <w:tcW w:w="3258" w:type="dxa"/>
          </w:tcPr>
          <w:p w14:paraId="5F84D56C" w14:textId="77777777" w:rsidR="00043EF8" w:rsidRPr="003C0B33" w:rsidRDefault="00043EF8" w:rsidP="00C24D47">
            <w:pPr>
              <w:ind w:firstLine="720"/>
              <w:rPr>
                <w:sz w:val="22"/>
                <w:szCs w:val="22"/>
              </w:rPr>
            </w:pPr>
            <w:r w:rsidRPr="003C0B33">
              <w:rPr>
                <w:sz w:val="22"/>
                <w:szCs w:val="22"/>
              </w:rPr>
              <w:t>Year …..</w:t>
            </w:r>
          </w:p>
        </w:tc>
        <w:tc>
          <w:tcPr>
            <w:tcW w:w="5850" w:type="dxa"/>
            <w:gridSpan w:val="2"/>
          </w:tcPr>
          <w:p w14:paraId="05FC6A14" w14:textId="77777777" w:rsidR="00043EF8" w:rsidRPr="003C0B33" w:rsidRDefault="00043EF8" w:rsidP="00C24D47">
            <w:pPr>
              <w:rPr>
                <w:sz w:val="22"/>
                <w:szCs w:val="22"/>
              </w:rPr>
            </w:pPr>
          </w:p>
        </w:tc>
      </w:tr>
      <w:tr w:rsidR="00043EF8" w:rsidRPr="00C41EA4" w14:paraId="1E907C3C" w14:textId="77777777">
        <w:trPr>
          <w:trHeight w:hRule="exact" w:val="288"/>
        </w:trPr>
        <w:tc>
          <w:tcPr>
            <w:tcW w:w="3258" w:type="dxa"/>
          </w:tcPr>
          <w:p w14:paraId="6838A901" w14:textId="77777777" w:rsidR="00043EF8" w:rsidRPr="003C0B33" w:rsidRDefault="00043EF8" w:rsidP="00C24D47">
            <w:pPr>
              <w:ind w:firstLine="720"/>
              <w:rPr>
                <w:sz w:val="22"/>
                <w:szCs w:val="22"/>
              </w:rPr>
            </w:pPr>
            <w:r w:rsidRPr="003C0B33">
              <w:rPr>
                <w:sz w:val="22"/>
                <w:szCs w:val="22"/>
              </w:rPr>
              <w:t>Year …..</w:t>
            </w:r>
          </w:p>
        </w:tc>
        <w:tc>
          <w:tcPr>
            <w:tcW w:w="5850" w:type="dxa"/>
            <w:gridSpan w:val="2"/>
          </w:tcPr>
          <w:p w14:paraId="60B86F3E" w14:textId="77777777" w:rsidR="00043EF8" w:rsidRPr="003C0B33" w:rsidRDefault="00043EF8" w:rsidP="00C24D47">
            <w:pPr>
              <w:rPr>
                <w:sz w:val="22"/>
                <w:szCs w:val="22"/>
              </w:rPr>
            </w:pPr>
          </w:p>
        </w:tc>
      </w:tr>
      <w:tr w:rsidR="00043EF8" w:rsidRPr="00C41EA4" w14:paraId="60479598" w14:textId="77777777">
        <w:trPr>
          <w:trHeight w:hRule="exact" w:val="288"/>
        </w:trPr>
        <w:tc>
          <w:tcPr>
            <w:tcW w:w="3258" w:type="dxa"/>
            <w:tcBorders>
              <w:bottom w:val="single" w:sz="4" w:space="0" w:color="auto"/>
            </w:tcBorders>
          </w:tcPr>
          <w:p w14:paraId="27FAD40D" w14:textId="77777777" w:rsidR="00043EF8" w:rsidRPr="003C0B33" w:rsidRDefault="00043EF8" w:rsidP="00C24D47">
            <w:pPr>
              <w:ind w:firstLine="720"/>
              <w:rPr>
                <w:sz w:val="22"/>
                <w:szCs w:val="22"/>
              </w:rPr>
            </w:pPr>
            <w:r w:rsidRPr="003C0B33">
              <w:rPr>
                <w:sz w:val="22"/>
                <w:szCs w:val="22"/>
              </w:rPr>
              <w:t>Year …..</w:t>
            </w:r>
          </w:p>
        </w:tc>
        <w:tc>
          <w:tcPr>
            <w:tcW w:w="5850" w:type="dxa"/>
            <w:gridSpan w:val="2"/>
            <w:tcBorders>
              <w:bottom w:val="single" w:sz="4" w:space="0" w:color="auto"/>
            </w:tcBorders>
          </w:tcPr>
          <w:p w14:paraId="5CA5D0C9" w14:textId="77777777" w:rsidR="00043EF8" w:rsidRPr="003C0B33" w:rsidRDefault="00043EF8" w:rsidP="00C24D47">
            <w:pPr>
              <w:rPr>
                <w:sz w:val="22"/>
                <w:szCs w:val="22"/>
              </w:rPr>
            </w:pPr>
          </w:p>
        </w:tc>
      </w:tr>
      <w:tr w:rsidR="00043EF8" w:rsidRPr="00C41EA4" w14:paraId="68800A5D" w14:textId="77777777">
        <w:trPr>
          <w:trHeight w:hRule="exact" w:val="90"/>
        </w:trPr>
        <w:tc>
          <w:tcPr>
            <w:tcW w:w="3258" w:type="dxa"/>
            <w:shd w:val="clear" w:color="auto" w:fill="999999"/>
          </w:tcPr>
          <w:p w14:paraId="3542DB9C" w14:textId="77777777" w:rsidR="00043EF8" w:rsidRPr="003C0B33" w:rsidRDefault="00043EF8" w:rsidP="00C24D47">
            <w:pPr>
              <w:rPr>
                <w:sz w:val="22"/>
                <w:szCs w:val="22"/>
              </w:rPr>
            </w:pPr>
          </w:p>
        </w:tc>
        <w:tc>
          <w:tcPr>
            <w:tcW w:w="5850" w:type="dxa"/>
            <w:gridSpan w:val="2"/>
            <w:shd w:val="clear" w:color="auto" w:fill="999999"/>
          </w:tcPr>
          <w:p w14:paraId="60EFBF05" w14:textId="77777777" w:rsidR="00043EF8" w:rsidRPr="003C0B33" w:rsidRDefault="00043EF8" w:rsidP="00C24D47">
            <w:pPr>
              <w:rPr>
                <w:sz w:val="22"/>
                <w:szCs w:val="22"/>
              </w:rPr>
            </w:pPr>
          </w:p>
        </w:tc>
      </w:tr>
      <w:tr w:rsidR="00043EF8" w:rsidRPr="00C41EA4" w14:paraId="52E8AC51" w14:textId="77777777">
        <w:trPr>
          <w:trHeight w:val="1025"/>
        </w:trPr>
        <w:tc>
          <w:tcPr>
            <w:tcW w:w="3258" w:type="dxa"/>
            <w:tcBorders>
              <w:bottom w:val="single" w:sz="4" w:space="0" w:color="auto"/>
            </w:tcBorders>
            <w:tcMar>
              <w:top w:w="72" w:type="dxa"/>
              <w:left w:w="115" w:type="dxa"/>
              <w:bottom w:w="43" w:type="dxa"/>
              <w:right w:w="115" w:type="dxa"/>
            </w:tcMar>
          </w:tcPr>
          <w:p w14:paraId="131A930A" w14:textId="504647A9" w:rsidR="00043EF8" w:rsidRPr="003C0B33" w:rsidRDefault="00043EF8" w:rsidP="002876A3">
            <w:pPr>
              <w:rPr>
                <w:sz w:val="22"/>
                <w:szCs w:val="22"/>
              </w:rPr>
            </w:pPr>
            <w:r w:rsidRPr="003C0B33">
              <w:rPr>
                <w:b/>
                <w:sz w:val="22"/>
                <w:szCs w:val="22"/>
              </w:rPr>
              <w:t xml:space="preserve">Value of similar works completed </w:t>
            </w:r>
            <w:r w:rsidR="00A91EA3" w:rsidRPr="003C0B33">
              <w:rPr>
                <w:b/>
                <w:sz w:val="22"/>
                <w:szCs w:val="22"/>
              </w:rPr>
              <w:t xml:space="preserve">and </w:t>
            </w:r>
            <w:r w:rsidR="002876A3" w:rsidRPr="003C0B33">
              <w:rPr>
                <w:b/>
                <w:sz w:val="22"/>
                <w:szCs w:val="22"/>
              </w:rPr>
              <w:t>o</w:t>
            </w:r>
            <w:r w:rsidR="00A91EA3" w:rsidRPr="003C0B33">
              <w:rPr>
                <w:b/>
                <w:sz w:val="22"/>
                <w:szCs w:val="22"/>
              </w:rPr>
              <w:t xml:space="preserve">ngoing </w:t>
            </w:r>
            <w:r w:rsidRPr="003C0B33">
              <w:rPr>
                <w:b/>
                <w:sz w:val="22"/>
                <w:szCs w:val="22"/>
              </w:rPr>
              <w:t xml:space="preserve">in last </w:t>
            </w:r>
            <w:r w:rsidR="00A01EE5" w:rsidRPr="003C0B33">
              <w:rPr>
                <w:b/>
                <w:sz w:val="22"/>
                <w:szCs w:val="22"/>
              </w:rPr>
              <w:t>10</w:t>
            </w:r>
            <w:r w:rsidRPr="003C0B33">
              <w:rPr>
                <w:b/>
                <w:sz w:val="22"/>
                <w:szCs w:val="22"/>
              </w:rPr>
              <w:t xml:space="preserve"> years (indicate only the three largest projects</w:t>
            </w:r>
            <w:r w:rsidRPr="003C0B33">
              <w:rPr>
                <w:sz w:val="22"/>
                <w:szCs w:val="22"/>
              </w:rPr>
              <w:t>)</w:t>
            </w:r>
          </w:p>
        </w:tc>
        <w:tc>
          <w:tcPr>
            <w:tcW w:w="5850" w:type="dxa"/>
            <w:gridSpan w:val="2"/>
            <w:tcBorders>
              <w:bottom w:val="single" w:sz="4" w:space="0" w:color="auto"/>
            </w:tcBorders>
            <w:tcMar>
              <w:top w:w="72" w:type="dxa"/>
              <w:left w:w="115" w:type="dxa"/>
              <w:bottom w:w="43" w:type="dxa"/>
              <w:right w:w="115" w:type="dxa"/>
            </w:tcMar>
          </w:tcPr>
          <w:p w14:paraId="7D87A6C5" w14:textId="77777777" w:rsidR="00043EF8" w:rsidRPr="003C0B33" w:rsidRDefault="00043EF8" w:rsidP="00C24D47">
            <w:pPr>
              <w:rPr>
                <w:sz w:val="22"/>
                <w:szCs w:val="22"/>
              </w:rPr>
            </w:pPr>
            <w:r w:rsidRPr="003C0B33">
              <w:rPr>
                <w:sz w:val="22"/>
                <w:szCs w:val="22"/>
              </w:rPr>
              <w:t xml:space="preserve">Complete details in Appendix </w:t>
            </w:r>
            <w:r w:rsidR="00BD75D0" w:rsidRPr="003C0B33">
              <w:rPr>
                <w:sz w:val="22"/>
                <w:szCs w:val="22"/>
              </w:rPr>
              <w:t>3B, 3D &amp; 3F</w:t>
            </w:r>
          </w:p>
          <w:p w14:paraId="5815BFFD" w14:textId="77777777" w:rsidR="00043EF8" w:rsidRPr="003C0B33" w:rsidRDefault="00043EF8" w:rsidP="00C24D47">
            <w:pPr>
              <w:rPr>
                <w:sz w:val="22"/>
                <w:szCs w:val="22"/>
                <w:u w:val="single"/>
              </w:rPr>
            </w:pPr>
            <w:r w:rsidRPr="003C0B33">
              <w:rPr>
                <w:sz w:val="22"/>
                <w:szCs w:val="22"/>
              </w:rPr>
              <w:t xml:space="preserve">1.   Value  </w:t>
            </w:r>
            <w:r w:rsidRPr="003C0B33">
              <w:rPr>
                <w:sz w:val="22"/>
                <w:szCs w:val="22"/>
              </w:rPr>
              <w:tab/>
            </w:r>
            <w:r w:rsidRPr="003C0B33">
              <w:rPr>
                <w:sz w:val="22"/>
                <w:szCs w:val="22"/>
              </w:rPr>
              <w:tab/>
              <w:t xml:space="preserve">Year  …………….. </w:t>
            </w:r>
          </w:p>
          <w:p w14:paraId="55732074" w14:textId="77777777" w:rsidR="00043EF8" w:rsidRPr="003C0B33" w:rsidRDefault="00043EF8" w:rsidP="00C24D47">
            <w:pPr>
              <w:rPr>
                <w:sz w:val="22"/>
                <w:szCs w:val="22"/>
                <w:u w:val="single"/>
              </w:rPr>
            </w:pPr>
            <w:r w:rsidRPr="003C0B33">
              <w:rPr>
                <w:sz w:val="22"/>
                <w:szCs w:val="22"/>
              </w:rPr>
              <w:t xml:space="preserve">2.   Value  </w:t>
            </w:r>
            <w:r w:rsidRPr="003C0B33">
              <w:rPr>
                <w:sz w:val="22"/>
                <w:szCs w:val="22"/>
              </w:rPr>
              <w:tab/>
            </w:r>
            <w:r w:rsidRPr="003C0B33">
              <w:rPr>
                <w:sz w:val="22"/>
                <w:szCs w:val="22"/>
              </w:rPr>
              <w:tab/>
              <w:t xml:space="preserve">Year   …………..                                            </w:t>
            </w:r>
          </w:p>
          <w:p w14:paraId="3CB0F049" w14:textId="77777777" w:rsidR="00043EF8" w:rsidRPr="003C0B33" w:rsidRDefault="00043EF8" w:rsidP="00C24D47">
            <w:pPr>
              <w:rPr>
                <w:sz w:val="22"/>
                <w:szCs w:val="22"/>
              </w:rPr>
            </w:pPr>
            <w:r w:rsidRPr="003C0B33">
              <w:rPr>
                <w:sz w:val="22"/>
                <w:szCs w:val="22"/>
              </w:rPr>
              <w:t xml:space="preserve">3.   Value  </w:t>
            </w:r>
            <w:r w:rsidRPr="003C0B33">
              <w:rPr>
                <w:sz w:val="22"/>
                <w:szCs w:val="22"/>
              </w:rPr>
              <w:tab/>
            </w:r>
            <w:r w:rsidRPr="003C0B33">
              <w:rPr>
                <w:sz w:val="22"/>
                <w:szCs w:val="22"/>
              </w:rPr>
              <w:tab/>
              <w:t>Year …………….</w:t>
            </w:r>
          </w:p>
          <w:p w14:paraId="6AFEFACE" w14:textId="77777777" w:rsidR="00043EF8" w:rsidRPr="003C0B33" w:rsidRDefault="00043EF8" w:rsidP="00C24D47">
            <w:pPr>
              <w:jc w:val="both"/>
              <w:rPr>
                <w:sz w:val="22"/>
                <w:szCs w:val="22"/>
                <w:u w:val="single"/>
              </w:rPr>
            </w:pPr>
            <w:r w:rsidRPr="003C0B33">
              <w:rPr>
                <w:sz w:val="22"/>
                <w:szCs w:val="22"/>
              </w:rPr>
              <w:t>(</w:t>
            </w:r>
            <w:r w:rsidRPr="003C0B33">
              <w:rPr>
                <w:i/>
                <w:sz w:val="22"/>
                <w:szCs w:val="22"/>
              </w:rPr>
              <w:t>attach copies of Certificate of Completion etc., as annex)</w:t>
            </w:r>
          </w:p>
        </w:tc>
      </w:tr>
      <w:tr w:rsidR="00043EF8" w:rsidRPr="00C41EA4" w14:paraId="527EC405" w14:textId="77777777">
        <w:trPr>
          <w:trHeight w:val="98"/>
        </w:trPr>
        <w:tc>
          <w:tcPr>
            <w:tcW w:w="3258" w:type="dxa"/>
            <w:shd w:val="clear" w:color="auto" w:fill="999999"/>
            <w:tcMar>
              <w:top w:w="72" w:type="dxa"/>
            </w:tcMar>
          </w:tcPr>
          <w:p w14:paraId="43278674" w14:textId="77777777" w:rsidR="00043EF8" w:rsidRPr="003C0B33" w:rsidRDefault="00043EF8" w:rsidP="00C24D47">
            <w:pPr>
              <w:rPr>
                <w:sz w:val="8"/>
                <w:szCs w:val="8"/>
              </w:rPr>
            </w:pPr>
          </w:p>
        </w:tc>
        <w:tc>
          <w:tcPr>
            <w:tcW w:w="5850" w:type="dxa"/>
            <w:gridSpan w:val="2"/>
            <w:shd w:val="clear" w:color="auto" w:fill="999999"/>
            <w:tcMar>
              <w:top w:w="72" w:type="dxa"/>
            </w:tcMar>
          </w:tcPr>
          <w:p w14:paraId="5E5DE09D" w14:textId="77777777" w:rsidR="00043EF8" w:rsidRPr="003C0B33" w:rsidRDefault="00043EF8" w:rsidP="00C24D47">
            <w:pPr>
              <w:rPr>
                <w:sz w:val="8"/>
                <w:szCs w:val="8"/>
              </w:rPr>
            </w:pPr>
          </w:p>
        </w:tc>
      </w:tr>
      <w:tr w:rsidR="00043EF8" w:rsidRPr="00C41EA4" w14:paraId="7C7B287D" w14:textId="77777777">
        <w:tc>
          <w:tcPr>
            <w:tcW w:w="3258" w:type="dxa"/>
            <w:tcMar>
              <w:top w:w="72" w:type="dxa"/>
              <w:left w:w="115" w:type="dxa"/>
              <w:bottom w:w="29" w:type="dxa"/>
              <w:right w:w="115" w:type="dxa"/>
            </w:tcMar>
          </w:tcPr>
          <w:p w14:paraId="6432DD9D" w14:textId="77777777" w:rsidR="00043EF8" w:rsidRPr="003C0B33" w:rsidRDefault="00043EF8" w:rsidP="00C24D47">
            <w:pPr>
              <w:rPr>
                <w:b/>
                <w:sz w:val="22"/>
                <w:szCs w:val="22"/>
              </w:rPr>
            </w:pPr>
            <w:r w:rsidRPr="003C0B33">
              <w:rPr>
                <w:b/>
                <w:sz w:val="22"/>
                <w:szCs w:val="22"/>
              </w:rPr>
              <w:t>Major items of construction equipment proposed</w:t>
            </w:r>
          </w:p>
        </w:tc>
        <w:tc>
          <w:tcPr>
            <w:tcW w:w="5850" w:type="dxa"/>
            <w:gridSpan w:val="2"/>
            <w:tcMar>
              <w:top w:w="72" w:type="dxa"/>
              <w:left w:w="115" w:type="dxa"/>
              <w:bottom w:w="29" w:type="dxa"/>
              <w:right w:w="115" w:type="dxa"/>
            </w:tcMar>
          </w:tcPr>
          <w:p w14:paraId="0E6CBC29" w14:textId="77777777" w:rsidR="00043EF8" w:rsidRPr="003C0B33" w:rsidRDefault="00043EF8" w:rsidP="00C24D47">
            <w:pPr>
              <w:rPr>
                <w:sz w:val="22"/>
                <w:szCs w:val="22"/>
              </w:rPr>
            </w:pPr>
            <w:r w:rsidRPr="003C0B33">
              <w:rPr>
                <w:sz w:val="22"/>
                <w:szCs w:val="22"/>
              </w:rPr>
              <w:t xml:space="preserve">Complete details in Appendix </w:t>
            </w:r>
            <w:r w:rsidR="00BD75D0" w:rsidRPr="003C0B33">
              <w:rPr>
                <w:sz w:val="22"/>
                <w:szCs w:val="22"/>
              </w:rPr>
              <w:t xml:space="preserve">5A </w:t>
            </w:r>
            <w:r w:rsidR="00484E0C" w:rsidRPr="003C0B33">
              <w:rPr>
                <w:sz w:val="22"/>
                <w:szCs w:val="22"/>
              </w:rPr>
              <w:t xml:space="preserve">&amp; </w:t>
            </w:r>
            <w:r w:rsidR="00BD75D0" w:rsidRPr="003C0B33">
              <w:rPr>
                <w:sz w:val="22"/>
                <w:szCs w:val="22"/>
              </w:rPr>
              <w:t>5B</w:t>
            </w:r>
          </w:p>
        </w:tc>
      </w:tr>
      <w:tr w:rsidR="00043EF8" w:rsidRPr="00C41EA4" w14:paraId="4AB3E871" w14:textId="77777777">
        <w:tc>
          <w:tcPr>
            <w:tcW w:w="3258" w:type="dxa"/>
            <w:tcMar>
              <w:top w:w="72" w:type="dxa"/>
              <w:left w:w="115" w:type="dxa"/>
              <w:bottom w:w="29" w:type="dxa"/>
              <w:right w:w="115" w:type="dxa"/>
            </w:tcMar>
          </w:tcPr>
          <w:p w14:paraId="1BCD3B13" w14:textId="77777777" w:rsidR="00043EF8" w:rsidRPr="003C0B33" w:rsidRDefault="00043EF8" w:rsidP="00C24D47">
            <w:pPr>
              <w:rPr>
                <w:b/>
                <w:sz w:val="22"/>
                <w:szCs w:val="22"/>
              </w:rPr>
            </w:pPr>
            <w:r w:rsidRPr="003C0B33">
              <w:rPr>
                <w:b/>
                <w:sz w:val="22"/>
                <w:szCs w:val="22"/>
              </w:rPr>
              <w:t>Qualification and experience of</w:t>
            </w:r>
            <w:r w:rsidR="00DB5F1D" w:rsidRPr="003C0B33">
              <w:rPr>
                <w:b/>
                <w:sz w:val="22"/>
                <w:szCs w:val="22"/>
              </w:rPr>
              <w:t xml:space="preserve"> Construction Management Services</w:t>
            </w:r>
          </w:p>
        </w:tc>
        <w:tc>
          <w:tcPr>
            <w:tcW w:w="5850" w:type="dxa"/>
            <w:gridSpan w:val="2"/>
            <w:tcMar>
              <w:top w:w="72" w:type="dxa"/>
              <w:left w:w="115" w:type="dxa"/>
              <w:bottom w:w="29" w:type="dxa"/>
              <w:right w:w="115" w:type="dxa"/>
            </w:tcMar>
          </w:tcPr>
          <w:p w14:paraId="2B5FFE87" w14:textId="77777777" w:rsidR="00043EF8" w:rsidRPr="003C0B33" w:rsidRDefault="00043EF8" w:rsidP="00C24D47">
            <w:pPr>
              <w:rPr>
                <w:sz w:val="22"/>
                <w:szCs w:val="22"/>
              </w:rPr>
            </w:pPr>
          </w:p>
          <w:p w14:paraId="1CB4447B" w14:textId="77777777" w:rsidR="00043EF8" w:rsidRPr="003C0B33" w:rsidRDefault="00043EF8" w:rsidP="00C24D47">
            <w:pPr>
              <w:rPr>
                <w:sz w:val="22"/>
                <w:szCs w:val="22"/>
              </w:rPr>
            </w:pPr>
            <w:r w:rsidRPr="003C0B33">
              <w:rPr>
                <w:sz w:val="22"/>
                <w:szCs w:val="22"/>
              </w:rPr>
              <w:t xml:space="preserve">Complete details in Appendix </w:t>
            </w:r>
            <w:r w:rsidR="00BD75D0" w:rsidRPr="003C0B33">
              <w:rPr>
                <w:sz w:val="22"/>
                <w:szCs w:val="22"/>
              </w:rPr>
              <w:t>4A</w:t>
            </w:r>
          </w:p>
        </w:tc>
      </w:tr>
      <w:tr w:rsidR="00043EF8" w:rsidRPr="00C41EA4" w14:paraId="7FBE63E4" w14:textId="77777777">
        <w:tc>
          <w:tcPr>
            <w:tcW w:w="3258" w:type="dxa"/>
          </w:tcPr>
          <w:p w14:paraId="72E91502" w14:textId="77777777" w:rsidR="00043EF8" w:rsidRPr="003C0B33" w:rsidRDefault="00043EF8" w:rsidP="00C24D47">
            <w:pPr>
              <w:rPr>
                <w:b/>
                <w:sz w:val="22"/>
                <w:szCs w:val="22"/>
              </w:rPr>
            </w:pPr>
            <w:r w:rsidRPr="003C0B33">
              <w:rPr>
                <w:b/>
                <w:sz w:val="22"/>
                <w:szCs w:val="22"/>
              </w:rPr>
              <w:t>Financial Capabilities</w:t>
            </w:r>
          </w:p>
          <w:p w14:paraId="72D7E562" w14:textId="77777777" w:rsidR="00043EF8" w:rsidRPr="003C0B33" w:rsidRDefault="00043EF8" w:rsidP="00C24D47">
            <w:pPr>
              <w:rPr>
                <w:b/>
                <w:sz w:val="22"/>
                <w:szCs w:val="22"/>
              </w:rPr>
            </w:pPr>
          </w:p>
        </w:tc>
        <w:tc>
          <w:tcPr>
            <w:tcW w:w="5850" w:type="dxa"/>
            <w:gridSpan w:val="2"/>
          </w:tcPr>
          <w:p w14:paraId="5F87E3F3" w14:textId="584254D5" w:rsidR="00043EF8" w:rsidRPr="003C0B33" w:rsidRDefault="00043EF8" w:rsidP="00C24D47">
            <w:pPr>
              <w:rPr>
                <w:sz w:val="22"/>
                <w:szCs w:val="22"/>
              </w:rPr>
            </w:pPr>
            <w:r w:rsidRPr="003C0B33">
              <w:rPr>
                <w:sz w:val="22"/>
                <w:szCs w:val="22"/>
              </w:rPr>
              <w:t xml:space="preserve">(attach copies of Audited financial statements of </w:t>
            </w:r>
            <w:r w:rsidR="00DB5F1D" w:rsidRPr="003C0B33">
              <w:rPr>
                <w:sz w:val="22"/>
                <w:szCs w:val="22"/>
              </w:rPr>
              <w:t xml:space="preserve">the </w:t>
            </w:r>
            <w:r w:rsidR="00B72BB2" w:rsidRPr="003C0B33">
              <w:rPr>
                <w:sz w:val="22"/>
                <w:szCs w:val="22"/>
              </w:rPr>
              <w:t>any</w:t>
            </w:r>
            <w:r w:rsidRPr="003C0B33">
              <w:rPr>
                <w:sz w:val="22"/>
                <w:szCs w:val="22"/>
              </w:rPr>
              <w:t xml:space="preserve"> </w:t>
            </w:r>
            <w:r w:rsidR="00B4095E" w:rsidRPr="003C0B33">
              <w:rPr>
                <w:sz w:val="22"/>
                <w:szCs w:val="22"/>
              </w:rPr>
              <w:t xml:space="preserve">consecutive </w:t>
            </w:r>
            <w:r w:rsidR="00F72F2D" w:rsidRPr="003C0B33">
              <w:rPr>
                <w:sz w:val="22"/>
                <w:szCs w:val="22"/>
              </w:rPr>
              <w:t>3</w:t>
            </w:r>
            <w:r w:rsidRPr="003C0B33">
              <w:rPr>
                <w:sz w:val="22"/>
                <w:szCs w:val="22"/>
              </w:rPr>
              <w:t xml:space="preserve"> years</w:t>
            </w:r>
            <w:r w:rsidR="00DB5F1D" w:rsidRPr="003C0B33">
              <w:rPr>
                <w:sz w:val="22"/>
                <w:szCs w:val="22"/>
              </w:rPr>
              <w:t xml:space="preserve"> within last 5 years</w:t>
            </w:r>
            <w:r w:rsidRPr="003C0B33">
              <w:rPr>
                <w:sz w:val="22"/>
                <w:szCs w:val="22"/>
              </w:rPr>
              <w:t>)</w:t>
            </w:r>
          </w:p>
          <w:p w14:paraId="7B40CB26" w14:textId="77777777" w:rsidR="00043EF8" w:rsidRPr="003C0B33" w:rsidRDefault="00043EF8" w:rsidP="00C24D47">
            <w:pPr>
              <w:rPr>
                <w:sz w:val="22"/>
                <w:szCs w:val="22"/>
              </w:rPr>
            </w:pPr>
            <w:r w:rsidRPr="003C0B33">
              <w:rPr>
                <w:sz w:val="22"/>
                <w:szCs w:val="22"/>
              </w:rPr>
              <w:t xml:space="preserve">Complete details in Appendix </w:t>
            </w:r>
            <w:r w:rsidR="00BD75D0" w:rsidRPr="003C0B33">
              <w:rPr>
                <w:sz w:val="22"/>
                <w:szCs w:val="22"/>
              </w:rPr>
              <w:t>2A</w:t>
            </w:r>
          </w:p>
        </w:tc>
      </w:tr>
      <w:tr w:rsidR="00DB5F1D" w:rsidRPr="00C41EA4" w14:paraId="41D98FA6" w14:textId="77777777" w:rsidTr="004052D7">
        <w:trPr>
          <w:trHeight w:val="1223"/>
        </w:trPr>
        <w:tc>
          <w:tcPr>
            <w:tcW w:w="3258" w:type="dxa"/>
          </w:tcPr>
          <w:p w14:paraId="460B2208" w14:textId="77777777" w:rsidR="00DB5F1D" w:rsidRPr="003C0B33" w:rsidRDefault="00DB5F1D" w:rsidP="00C24D47">
            <w:pPr>
              <w:rPr>
                <w:b/>
                <w:sz w:val="22"/>
                <w:szCs w:val="22"/>
              </w:rPr>
            </w:pPr>
            <w:r w:rsidRPr="003C0B33">
              <w:rPr>
                <w:b/>
                <w:sz w:val="22"/>
                <w:szCs w:val="22"/>
              </w:rPr>
              <w:t xml:space="preserve">Bidder’s proposed DI/HDPE/PVC pipes, Fittings &amp; </w:t>
            </w:r>
            <w:r w:rsidR="003011C1" w:rsidRPr="003C0B33">
              <w:rPr>
                <w:b/>
                <w:sz w:val="22"/>
                <w:szCs w:val="22"/>
              </w:rPr>
              <w:t>Specials Manufacture’s Qualification</w:t>
            </w:r>
          </w:p>
          <w:p w14:paraId="34255EA7" w14:textId="77777777" w:rsidR="004052D7" w:rsidRPr="003C0B33" w:rsidRDefault="004052D7" w:rsidP="00C24D47">
            <w:pPr>
              <w:rPr>
                <w:b/>
                <w:sz w:val="16"/>
                <w:szCs w:val="16"/>
              </w:rPr>
            </w:pPr>
          </w:p>
        </w:tc>
        <w:tc>
          <w:tcPr>
            <w:tcW w:w="5850" w:type="dxa"/>
            <w:gridSpan w:val="2"/>
          </w:tcPr>
          <w:p w14:paraId="18AD0D07" w14:textId="77777777" w:rsidR="00DB5F1D" w:rsidRPr="003C0B33" w:rsidRDefault="00DB5F1D" w:rsidP="00C24D47">
            <w:pPr>
              <w:rPr>
                <w:sz w:val="22"/>
                <w:szCs w:val="22"/>
              </w:rPr>
            </w:pPr>
          </w:p>
        </w:tc>
      </w:tr>
      <w:tr w:rsidR="003011C1" w:rsidRPr="00C41EA4" w14:paraId="4F6F3037" w14:textId="77777777">
        <w:tc>
          <w:tcPr>
            <w:tcW w:w="3258" w:type="dxa"/>
          </w:tcPr>
          <w:p w14:paraId="52689F6E" w14:textId="77777777" w:rsidR="003011C1" w:rsidRPr="003C0B33" w:rsidRDefault="003011C1" w:rsidP="00C24D47">
            <w:pPr>
              <w:rPr>
                <w:b/>
                <w:sz w:val="22"/>
                <w:szCs w:val="22"/>
              </w:rPr>
            </w:pPr>
            <w:r w:rsidRPr="003C0B33">
              <w:rPr>
                <w:b/>
                <w:sz w:val="22"/>
                <w:szCs w:val="22"/>
              </w:rPr>
              <w:t>Guarantee from DI/HDPE/PVC pipe Manufacturer, if Pipes and fittings are from different sources</w:t>
            </w:r>
          </w:p>
          <w:p w14:paraId="12B92DC8" w14:textId="77777777" w:rsidR="004052D7" w:rsidRPr="003C0B33" w:rsidRDefault="004052D7" w:rsidP="00C24D47">
            <w:pPr>
              <w:rPr>
                <w:b/>
                <w:sz w:val="16"/>
                <w:szCs w:val="16"/>
              </w:rPr>
            </w:pPr>
          </w:p>
        </w:tc>
        <w:tc>
          <w:tcPr>
            <w:tcW w:w="5850" w:type="dxa"/>
            <w:gridSpan w:val="2"/>
          </w:tcPr>
          <w:p w14:paraId="651E1DEE" w14:textId="77777777" w:rsidR="003011C1" w:rsidRPr="003C0B33" w:rsidRDefault="003011C1" w:rsidP="00C24D47">
            <w:pPr>
              <w:rPr>
                <w:sz w:val="22"/>
                <w:szCs w:val="22"/>
              </w:rPr>
            </w:pPr>
            <w:r w:rsidRPr="003C0B33">
              <w:rPr>
                <w:sz w:val="22"/>
                <w:szCs w:val="22"/>
              </w:rPr>
              <w:t xml:space="preserve">Complete </w:t>
            </w:r>
            <w:r w:rsidR="004052D7" w:rsidRPr="003C0B33">
              <w:rPr>
                <w:sz w:val="22"/>
                <w:szCs w:val="22"/>
              </w:rPr>
              <w:t xml:space="preserve">details in </w:t>
            </w:r>
            <w:r w:rsidRPr="003C0B33">
              <w:rPr>
                <w:sz w:val="22"/>
                <w:szCs w:val="22"/>
              </w:rPr>
              <w:t>Appendix 9</w:t>
            </w:r>
          </w:p>
        </w:tc>
      </w:tr>
      <w:tr w:rsidR="00043EF8" w:rsidRPr="00C41EA4" w14:paraId="391DA4AB" w14:textId="77777777">
        <w:tc>
          <w:tcPr>
            <w:tcW w:w="3258" w:type="dxa"/>
          </w:tcPr>
          <w:p w14:paraId="77999860" w14:textId="77777777" w:rsidR="00043EF8" w:rsidRPr="003C0B33" w:rsidRDefault="004052D7" w:rsidP="00C24D47">
            <w:pPr>
              <w:rPr>
                <w:b/>
                <w:sz w:val="22"/>
                <w:szCs w:val="22"/>
              </w:rPr>
            </w:pPr>
            <w:r w:rsidRPr="003C0B33">
              <w:rPr>
                <w:b/>
                <w:sz w:val="22"/>
                <w:szCs w:val="22"/>
              </w:rPr>
              <w:t>Conformation of capability of production and supply according to the work program</w:t>
            </w:r>
          </w:p>
        </w:tc>
        <w:tc>
          <w:tcPr>
            <w:tcW w:w="5850" w:type="dxa"/>
            <w:gridSpan w:val="2"/>
          </w:tcPr>
          <w:p w14:paraId="5A779861" w14:textId="77777777" w:rsidR="00043EF8" w:rsidRPr="003C0B33" w:rsidRDefault="004052D7" w:rsidP="00C24D47">
            <w:pPr>
              <w:rPr>
                <w:sz w:val="22"/>
                <w:szCs w:val="22"/>
              </w:rPr>
            </w:pPr>
            <w:r w:rsidRPr="003C0B33">
              <w:rPr>
                <w:sz w:val="22"/>
                <w:szCs w:val="22"/>
              </w:rPr>
              <w:t>Complete details in Appendix 14</w:t>
            </w:r>
          </w:p>
        </w:tc>
      </w:tr>
      <w:tr w:rsidR="00BF6188" w:rsidRPr="005D7CD2" w14:paraId="597E60D7" w14:textId="77777777">
        <w:tc>
          <w:tcPr>
            <w:tcW w:w="3258" w:type="dxa"/>
            <w:tcBorders>
              <w:top w:val="single" w:sz="4" w:space="0" w:color="auto"/>
              <w:left w:val="single" w:sz="4" w:space="0" w:color="auto"/>
              <w:bottom w:val="single" w:sz="4" w:space="0" w:color="auto"/>
              <w:right w:val="single" w:sz="4" w:space="0" w:color="auto"/>
            </w:tcBorders>
          </w:tcPr>
          <w:p w14:paraId="41430F62" w14:textId="77777777" w:rsidR="00BF6188" w:rsidRPr="003C0B33" w:rsidRDefault="00BF6188" w:rsidP="00BF6188">
            <w:pPr>
              <w:rPr>
                <w:b/>
                <w:bCs/>
                <w:sz w:val="22"/>
                <w:szCs w:val="22"/>
              </w:rPr>
            </w:pPr>
            <w:r w:rsidRPr="003C0B33">
              <w:rPr>
                <w:b/>
                <w:bCs/>
                <w:sz w:val="22"/>
                <w:szCs w:val="22"/>
              </w:rPr>
              <w:lastRenderedPageBreak/>
              <w:t xml:space="preserve">Written power of attorney of the signatory to the Bid </w:t>
            </w:r>
          </w:p>
          <w:p w14:paraId="44B20595" w14:textId="77777777" w:rsidR="00BF6188" w:rsidRPr="003C0B33" w:rsidRDefault="00BF6188" w:rsidP="00C24D47">
            <w:pPr>
              <w:rPr>
                <w:b/>
                <w:sz w:val="22"/>
                <w:szCs w:val="22"/>
              </w:rPr>
            </w:pPr>
          </w:p>
        </w:tc>
        <w:tc>
          <w:tcPr>
            <w:tcW w:w="5850" w:type="dxa"/>
            <w:gridSpan w:val="2"/>
            <w:tcBorders>
              <w:top w:val="single" w:sz="4" w:space="0" w:color="auto"/>
              <w:left w:val="single" w:sz="4" w:space="0" w:color="auto"/>
              <w:bottom w:val="single" w:sz="4" w:space="0" w:color="auto"/>
              <w:right w:val="single" w:sz="4" w:space="0" w:color="auto"/>
            </w:tcBorders>
          </w:tcPr>
          <w:p w14:paraId="7C8CFCF1" w14:textId="77777777" w:rsidR="00BF6188" w:rsidRPr="003C0B33" w:rsidRDefault="00BF6188" w:rsidP="00BF6188">
            <w:pPr>
              <w:pStyle w:val="Heading6"/>
              <w:rPr>
                <w:b w:val="0"/>
                <w:bCs w:val="0"/>
                <w:iCs/>
                <w:sz w:val="22"/>
                <w:szCs w:val="22"/>
              </w:rPr>
            </w:pPr>
            <w:r w:rsidRPr="003C0B33">
              <w:rPr>
                <w:b w:val="0"/>
                <w:bCs w:val="0"/>
                <w:iCs/>
                <w:sz w:val="22"/>
                <w:szCs w:val="22"/>
              </w:rPr>
              <w:t>Provide original or certified copy of the power of</w:t>
            </w:r>
          </w:p>
          <w:p w14:paraId="47D0A542" w14:textId="77777777" w:rsidR="00BF6188" w:rsidRPr="003C0B33" w:rsidRDefault="00BF6188" w:rsidP="00BF6188">
            <w:pPr>
              <w:rPr>
                <w:iCs/>
                <w:sz w:val="22"/>
                <w:szCs w:val="22"/>
              </w:rPr>
            </w:pPr>
            <w:r w:rsidRPr="003C0B33">
              <w:rPr>
                <w:iCs/>
                <w:sz w:val="22"/>
                <w:szCs w:val="22"/>
              </w:rPr>
              <w:t xml:space="preserve">attorney attested by a Notary and label as attachment to </w:t>
            </w:r>
            <w:r w:rsidR="00854BFF" w:rsidRPr="003C0B33">
              <w:rPr>
                <w:iCs/>
                <w:sz w:val="22"/>
                <w:szCs w:val="22"/>
              </w:rPr>
              <w:t xml:space="preserve">Appendix </w:t>
            </w:r>
            <w:r w:rsidR="004052D7" w:rsidRPr="003C0B33">
              <w:rPr>
                <w:iCs/>
                <w:sz w:val="22"/>
                <w:szCs w:val="22"/>
              </w:rPr>
              <w:t>7</w:t>
            </w:r>
          </w:p>
          <w:p w14:paraId="2A60AA9F" w14:textId="77777777" w:rsidR="00272AD6" w:rsidRPr="003C0B33" w:rsidRDefault="00272AD6" w:rsidP="00BF6188">
            <w:pPr>
              <w:rPr>
                <w:sz w:val="22"/>
                <w:szCs w:val="22"/>
              </w:rPr>
            </w:pPr>
          </w:p>
        </w:tc>
      </w:tr>
      <w:tr w:rsidR="004052D7" w:rsidRPr="005D7CD2" w14:paraId="070A01AB" w14:textId="77777777">
        <w:tc>
          <w:tcPr>
            <w:tcW w:w="3258" w:type="dxa"/>
            <w:tcBorders>
              <w:top w:val="single" w:sz="4" w:space="0" w:color="auto"/>
              <w:left w:val="single" w:sz="4" w:space="0" w:color="auto"/>
              <w:bottom w:val="single" w:sz="4" w:space="0" w:color="auto"/>
              <w:right w:val="single" w:sz="4" w:space="0" w:color="auto"/>
            </w:tcBorders>
          </w:tcPr>
          <w:p w14:paraId="6055F218" w14:textId="77777777" w:rsidR="004052D7" w:rsidRPr="00C41EA4" w:rsidRDefault="004052D7" w:rsidP="004052D7">
            <w:pPr>
              <w:rPr>
                <w:b/>
                <w:color w:val="000000"/>
                <w:sz w:val="22"/>
                <w:szCs w:val="22"/>
              </w:rPr>
            </w:pPr>
            <w:r w:rsidRPr="00C41EA4">
              <w:rPr>
                <w:b/>
                <w:color w:val="000000"/>
                <w:sz w:val="22"/>
                <w:szCs w:val="22"/>
              </w:rPr>
              <w:t>Other information requested under ITB Clause 4</w:t>
            </w:r>
          </w:p>
        </w:tc>
        <w:tc>
          <w:tcPr>
            <w:tcW w:w="5850" w:type="dxa"/>
            <w:gridSpan w:val="2"/>
            <w:tcBorders>
              <w:top w:val="single" w:sz="4" w:space="0" w:color="auto"/>
              <w:left w:val="single" w:sz="4" w:space="0" w:color="auto"/>
              <w:bottom w:val="single" w:sz="4" w:space="0" w:color="auto"/>
              <w:right w:val="single" w:sz="4" w:space="0" w:color="auto"/>
            </w:tcBorders>
          </w:tcPr>
          <w:p w14:paraId="5C356253" w14:textId="77C41C8B" w:rsidR="004052D7" w:rsidRPr="00C41EA4" w:rsidRDefault="008C34EB" w:rsidP="004052D7">
            <w:pPr>
              <w:rPr>
                <w:color w:val="000000"/>
                <w:sz w:val="22"/>
                <w:szCs w:val="22"/>
              </w:rPr>
            </w:pPr>
            <w:r>
              <w:rPr>
                <w:noProof/>
                <w:color w:val="000000"/>
              </w:rPr>
              <mc:AlternateContent>
                <mc:Choice Requires="wps">
                  <w:drawing>
                    <wp:anchor distT="0" distB="0" distL="114300" distR="114300" simplePos="0" relativeHeight="251607552" behindDoc="0" locked="0" layoutInCell="1" allowOverlap="1" wp14:anchorId="6D2A345F" wp14:editId="187E5E74">
                      <wp:simplePos x="0" y="0"/>
                      <wp:positionH relativeFrom="column">
                        <wp:posOffset>2339975</wp:posOffset>
                      </wp:positionH>
                      <wp:positionV relativeFrom="paragraph">
                        <wp:posOffset>8464550</wp:posOffset>
                      </wp:positionV>
                      <wp:extent cx="1397479" cy="209550"/>
                      <wp:effectExtent l="0" t="0" r="0" b="0"/>
                      <wp:wrapNone/>
                      <wp:docPr id="5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DAEF0A" w14:textId="0E2A28EC" w:rsidR="00A55105" w:rsidRPr="003F7488" w:rsidRDefault="00A55105" w:rsidP="008C34EB">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A345F" id="_x0000_s1046" type="#_x0000_t202" style="position:absolute;margin-left:184.25pt;margin-top:666.5pt;width:110.05pt;height:16.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" stroked="f">
                      <v:textbox>
                        <w:txbxContent>
                          <w:p w14:paraId="48DAEF0A" w14:textId="0E2A28EC" w:rsidR="00A55105" w:rsidRPr="003F7488" w:rsidRDefault="00A55105" w:rsidP="008C34EB">
                            <w:pPr>
                              <w:rPr>
                                <w:sz w:val="20"/>
                                <w:szCs w:val="20"/>
                              </w:rPr>
                            </w:pPr>
                            <w:r>
                              <w:rPr>
                                <w:sz w:val="20"/>
                                <w:szCs w:val="20"/>
                              </w:rPr>
                              <w:t>Revised on 11-01-2022</w:t>
                            </w:r>
                          </w:p>
                        </w:txbxContent>
                      </v:textbox>
                    </v:shape>
                  </w:pict>
                </mc:Fallback>
              </mc:AlternateContent>
            </w:r>
            <w:r w:rsidR="004052D7" w:rsidRPr="00C41EA4">
              <w:rPr>
                <w:color w:val="000000"/>
                <w:sz w:val="22"/>
                <w:szCs w:val="22"/>
              </w:rPr>
              <w:t xml:space="preserve">Any other details in support of the bid. </w:t>
            </w:r>
          </w:p>
        </w:tc>
      </w:tr>
    </w:tbl>
    <w:p w14:paraId="25EEA5BC" w14:textId="77777777" w:rsidR="00BF6188" w:rsidRDefault="00BF6188" w:rsidP="00043EF8">
      <w:pPr>
        <w:suppressAutoHyphens/>
        <w:rPr>
          <w:color w:val="000080"/>
        </w:rPr>
        <w:sectPr w:rsidR="00BF6188" w:rsidSect="00B8475E">
          <w:footerReference w:type="default" r:id="rId32"/>
          <w:footnotePr>
            <w:numStart w:val="55"/>
          </w:footnotePr>
          <w:pgSz w:w="11909" w:h="16834" w:code="9"/>
          <w:pgMar w:top="1440" w:right="1152" w:bottom="1296" w:left="1728" w:header="576" w:footer="576" w:gutter="0"/>
          <w:cols w:space="720"/>
          <w:docGrid w:linePitch="360"/>
        </w:sectPr>
      </w:pPr>
    </w:p>
    <w:p w14:paraId="4F58E201" w14:textId="77777777" w:rsidR="00043EF8" w:rsidRDefault="00043EF8" w:rsidP="00043EF8">
      <w:pPr>
        <w:jc w:val="both"/>
        <w:rPr>
          <w:color w:val="000000"/>
          <w:sz w:val="23"/>
          <w:szCs w:val="23"/>
        </w:rPr>
      </w:pPr>
    </w:p>
    <w:p w14:paraId="1FE32FDC" w14:textId="77777777" w:rsidR="008B7059" w:rsidRPr="00901AFA" w:rsidRDefault="008B7059" w:rsidP="008B7059">
      <w:pPr>
        <w:jc w:val="center"/>
        <w:rPr>
          <w:b/>
          <w:color w:val="000000"/>
          <w:sz w:val="28"/>
        </w:rPr>
      </w:pPr>
    </w:p>
    <w:p w14:paraId="69AFC92F" w14:textId="77777777" w:rsidR="008B7059" w:rsidRPr="00901AFA" w:rsidRDefault="008B7059" w:rsidP="008B7059">
      <w:pPr>
        <w:jc w:val="center"/>
        <w:rPr>
          <w:b/>
          <w:color w:val="000000"/>
          <w:sz w:val="28"/>
        </w:rPr>
      </w:pPr>
    </w:p>
    <w:p w14:paraId="17C60E1B" w14:textId="77777777" w:rsidR="008B7059" w:rsidRPr="00901AFA" w:rsidRDefault="008B7059" w:rsidP="008B7059">
      <w:pPr>
        <w:jc w:val="center"/>
        <w:rPr>
          <w:b/>
          <w:color w:val="000000"/>
          <w:sz w:val="28"/>
        </w:rPr>
      </w:pPr>
    </w:p>
    <w:p w14:paraId="2417E938" w14:textId="77777777" w:rsidR="008B7059" w:rsidRPr="00901AFA" w:rsidRDefault="008B7059" w:rsidP="008B7059">
      <w:pPr>
        <w:jc w:val="center"/>
        <w:rPr>
          <w:b/>
          <w:color w:val="000000"/>
          <w:sz w:val="28"/>
        </w:rPr>
      </w:pPr>
    </w:p>
    <w:p w14:paraId="445AC0CA" w14:textId="77777777" w:rsidR="008B7059" w:rsidRPr="00901AFA" w:rsidRDefault="008B7059" w:rsidP="008B7059">
      <w:pPr>
        <w:jc w:val="center"/>
        <w:rPr>
          <w:b/>
          <w:color w:val="000000"/>
          <w:sz w:val="28"/>
        </w:rPr>
      </w:pPr>
    </w:p>
    <w:p w14:paraId="68A2EF1B" w14:textId="77777777" w:rsidR="008B7059" w:rsidRPr="00901AFA" w:rsidRDefault="008B7059" w:rsidP="008B7059">
      <w:pPr>
        <w:jc w:val="center"/>
        <w:rPr>
          <w:b/>
          <w:color w:val="000000"/>
          <w:sz w:val="28"/>
        </w:rPr>
      </w:pPr>
    </w:p>
    <w:p w14:paraId="4DBBC3F6" w14:textId="77777777" w:rsidR="008B7059" w:rsidRPr="00901AFA" w:rsidRDefault="008B7059" w:rsidP="008B7059">
      <w:pPr>
        <w:jc w:val="center"/>
        <w:rPr>
          <w:b/>
          <w:color w:val="000000"/>
          <w:sz w:val="28"/>
        </w:rPr>
      </w:pPr>
    </w:p>
    <w:p w14:paraId="37599673" w14:textId="77777777" w:rsidR="008B7059" w:rsidRPr="00901AFA" w:rsidRDefault="008B7059" w:rsidP="008B7059">
      <w:pPr>
        <w:jc w:val="center"/>
        <w:rPr>
          <w:b/>
          <w:color w:val="000000"/>
          <w:sz w:val="28"/>
        </w:rPr>
      </w:pPr>
    </w:p>
    <w:p w14:paraId="02ED8AB4" w14:textId="77777777" w:rsidR="008B7059" w:rsidRPr="00901AFA" w:rsidRDefault="008B7059" w:rsidP="008B7059">
      <w:pPr>
        <w:jc w:val="center"/>
        <w:rPr>
          <w:b/>
          <w:color w:val="000000"/>
          <w:sz w:val="28"/>
        </w:rPr>
      </w:pPr>
    </w:p>
    <w:p w14:paraId="6DEED575" w14:textId="77777777" w:rsidR="008B7059" w:rsidRPr="00901AFA" w:rsidRDefault="008B7059" w:rsidP="008B7059">
      <w:pPr>
        <w:jc w:val="center"/>
        <w:rPr>
          <w:b/>
          <w:color w:val="000000"/>
          <w:sz w:val="28"/>
        </w:rPr>
      </w:pPr>
    </w:p>
    <w:p w14:paraId="7E7FE0F0" w14:textId="77777777" w:rsidR="008B7059" w:rsidRPr="00901AFA" w:rsidRDefault="008B7059" w:rsidP="008B7059">
      <w:pPr>
        <w:jc w:val="center"/>
        <w:rPr>
          <w:b/>
          <w:color w:val="000000"/>
          <w:sz w:val="28"/>
        </w:rPr>
      </w:pPr>
    </w:p>
    <w:p w14:paraId="0AE55CA3" w14:textId="77777777" w:rsidR="008B7059" w:rsidRPr="00901AFA" w:rsidRDefault="008B7059" w:rsidP="008B7059">
      <w:pPr>
        <w:jc w:val="center"/>
        <w:rPr>
          <w:b/>
          <w:color w:val="000000"/>
          <w:sz w:val="28"/>
        </w:rPr>
      </w:pPr>
    </w:p>
    <w:p w14:paraId="1C1FA006" w14:textId="77777777" w:rsidR="008B7059" w:rsidRPr="00901AFA" w:rsidRDefault="008B7059" w:rsidP="008B7059">
      <w:pPr>
        <w:jc w:val="center"/>
        <w:rPr>
          <w:b/>
          <w:color w:val="000000"/>
          <w:sz w:val="28"/>
        </w:rPr>
      </w:pPr>
    </w:p>
    <w:p w14:paraId="044AD29C" w14:textId="77777777" w:rsidR="008B7059" w:rsidRPr="00901AFA" w:rsidRDefault="008B7059" w:rsidP="008B7059">
      <w:pPr>
        <w:jc w:val="center"/>
        <w:rPr>
          <w:b/>
          <w:color w:val="000000"/>
          <w:sz w:val="28"/>
        </w:rPr>
      </w:pPr>
    </w:p>
    <w:p w14:paraId="457E68A3" w14:textId="77777777" w:rsidR="008B7059" w:rsidRPr="00901AFA" w:rsidRDefault="008B7059" w:rsidP="008B7059">
      <w:pPr>
        <w:jc w:val="center"/>
        <w:rPr>
          <w:b/>
          <w:color w:val="000000"/>
          <w:sz w:val="28"/>
        </w:rPr>
      </w:pPr>
    </w:p>
    <w:p w14:paraId="1D811760" w14:textId="77777777" w:rsidR="008B7059" w:rsidRPr="00704AAF" w:rsidRDefault="008B7059" w:rsidP="008B7059">
      <w:pPr>
        <w:pStyle w:val="Heading2"/>
        <w:ind w:left="0" w:firstLine="0"/>
        <w:rPr>
          <w:color w:val="000000"/>
          <w:sz w:val="40"/>
          <w:szCs w:val="40"/>
        </w:rPr>
      </w:pPr>
      <w:r w:rsidRPr="00704AAF">
        <w:rPr>
          <w:color w:val="000000"/>
          <w:sz w:val="40"/>
          <w:szCs w:val="40"/>
        </w:rPr>
        <w:t>5.   BIDDING DATA</w:t>
      </w:r>
    </w:p>
    <w:p w14:paraId="7C6A6F66" w14:textId="77777777" w:rsidR="008B7059" w:rsidRPr="00704AAF" w:rsidRDefault="008B7059" w:rsidP="008B7059">
      <w:pPr>
        <w:jc w:val="center"/>
        <w:rPr>
          <w:b/>
          <w:bCs/>
          <w:color w:val="000000"/>
          <w:sz w:val="40"/>
          <w:szCs w:val="40"/>
        </w:rPr>
      </w:pPr>
      <w:r w:rsidRPr="00704AAF">
        <w:rPr>
          <w:b/>
          <w:bCs/>
          <w:color w:val="000000"/>
          <w:sz w:val="40"/>
          <w:szCs w:val="40"/>
        </w:rPr>
        <w:t xml:space="preserve">    AND</w:t>
      </w:r>
    </w:p>
    <w:p w14:paraId="1A409EBB" w14:textId="77777777" w:rsidR="008B7059" w:rsidRPr="00704AAF" w:rsidRDefault="008B7059" w:rsidP="008B7059">
      <w:pPr>
        <w:jc w:val="center"/>
        <w:rPr>
          <w:b/>
          <w:color w:val="000000"/>
          <w:sz w:val="40"/>
          <w:szCs w:val="40"/>
        </w:rPr>
      </w:pPr>
      <w:r w:rsidRPr="00704AAF">
        <w:rPr>
          <w:b/>
          <w:bCs/>
          <w:color w:val="000000"/>
          <w:sz w:val="40"/>
          <w:szCs w:val="40"/>
        </w:rPr>
        <w:t xml:space="preserve">       CONTRACT DATA</w:t>
      </w:r>
    </w:p>
    <w:p w14:paraId="3C163D62" w14:textId="77777777" w:rsidR="008B7059" w:rsidRPr="00901AFA" w:rsidRDefault="008B7059" w:rsidP="008B7059">
      <w:pPr>
        <w:jc w:val="center"/>
        <w:rPr>
          <w:b/>
          <w:color w:val="000000"/>
          <w:sz w:val="28"/>
        </w:rPr>
      </w:pPr>
    </w:p>
    <w:p w14:paraId="3C3D9D16" w14:textId="77777777" w:rsidR="008B7059" w:rsidRPr="00901AFA" w:rsidRDefault="008B7059" w:rsidP="008B7059">
      <w:pPr>
        <w:jc w:val="center"/>
        <w:rPr>
          <w:b/>
          <w:color w:val="000000"/>
          <w:sz w:val="28"/>
        </w:rPr>
      </w:pPr>
    </w:p>
    <w:p w14:paraId="22C02F95" w14:textId="77777777" w:rsidR="00BE64F3" w:rsidRDefault="00BE64F3" w:rsidP="00BE64F3">
      <w:pPr>
        <w:spacing w:line="326" w:lineRule="auto"/>
        <w:jc w:val="both"/>
        <w:rPr>
          <w:sz w:val="32"/>
          <w:szCs w:val="32"/>
        </w:rPr>
      </w:pPr>
    </w:p>
    <w:p w14:paraId="41EE31C2" w14:textId="77777777" w:rsidR="008B7059" w:rsidRPr="00901AFA" w:rsidRDefault="008B7059" w:rsidP="008B7059">
      <w:pPr>
        <w:jc w:val="center"/>
        <w:rPr>
          <w:b/>
          <w:color w:val="000000"/>
          <w:sz w:val="28"/>
        </w:rPr>
        <w:sectPr w:rsidR="008B7059" w:rsidRPr="00901AFA" w:rsidSect="0092442E">
          <w:headerReference w:type="default" r:id="rId33"/>
          <w:footerReference w:type="default" r:id="rId34"/>
          <w:footnotePr>
            <w:numStart w:val="55"/>
          </w:footnotePr>
          <w:pgSz w:w="11909" w:h="16834" w:code="9"/>
          <w:pgMar w:top="1440" w:right="1152" w:bottom="1296" w:left="1728" w:header="576" w:footer="576" w:gutter="0"/>
          <w:pgNumType w:start="67"/>
          <w:cols w:space="720"/>
          <w:docGrid w:linePitch="360"/>
        </w:sectPr>
      </w:pPr>
    </w:p>
    <w:p w14:paraId="69F7B604" w14:textId="77777777" w:rsidR="00EC2FF1" w:rsidRDefault="00EC2FF1" w:rsidP="008B7059">
      <w:pPr>
        <w:jc w:val="center"/>
        <w:rPr>
          <w:b/>
          <w:color w:val="000000"/>
          <w:sz w:val="28"/>
        </w:rPr>
      </w:pPr>
    </w:p>
    <w:p w14:paraId="5F0EAFC9" w14:textId="77777777" w:rsidR="00EC2FF1" w:rsidRPr="00EC2FF1" w:rsidRDefault="00EC2FF1" w:rsidP="00EC2FF1">
      <w:pPr>
        <w:rPr>
          <w:sz w:val="28"/>
        </w:rPr>
      </w:pPr>
    </w:p>
    <w:p w14:paraId="517AA748" w14:textId="77777777" w:rsidR="00EC2FF1" w:rsidRPr="00EC2FF1" w:rsidRDefault="00EC2FF1" w:rsidP="00EC2FF1">
      <w:pPr>
        <w:rPr>
          <w:sz w:val="28"/>
        </w:rPr>
      </w:pPr>
    </w:p>
    <w:p w14:paraId="69705942" w14:textId="77777777" w:rsidR="00EC2FF1" w:rsidRPr="00EC2FF1" w:rsidRDefault="00EC2FF1" w:rsidP="00EC2FF1">
      <w:pPr>
        <w:rPr>
          <w:sz w:val="28"/>
        </w:rPr>
      </w:pPr>
    </w:p>
    <w:p w14:paraId="161D2C98" w14:textId="77777777" w:rsidR="00EC2FF1" w:rsidRPr="00EC2FF1" w:rsidRDefault="00EC2FF1" w:rsidP="00EC2FF1">
      <w:pPr>
        <w:rPr>
          <w:sz w:val="28"/>
        </w:rPr>
      </w:pPr>
    </w:p>
    <w:p w14:paraId="7844811B" w14:textId="77777777" w:rsidR="00EC2FF1" w:rsidRPr="00EC2FF1" w:rsidRDefault="00EC2FF1" w:rsidP="00EC2FF1">
      <w:pPr>
        <w:rPr>
          <w:sz w:val="28"/>
        </w:rPr>
      </w:pPr>
    </w:p>
    <w:p w14:paraId="7719EA5B" w14:textId="77777777" w:rsidR="00EC2FF1" w:rsidRPr="00EC2FF1" w:rsidRDefault="00EC2FF1" w:rsidP="00EC2FF1">
      <w:pPr>
        <w:rPr>
          <w:sz w:val="28"/>
        </w:rPr>
      </w:pPr>
    </w:p>
    <w:p w14:paraId="3840A782" w14:textId="77777777" w:rsidR="00EC2FF1" w:rsidRPr="00EC2FF1" w:rsidRDefault="00EC2FF1" w:rsidP="00EC2FF1">
      <w:pPr>
        <w:rPr>
          <w:sz w:val="28"/>
        </w:rPr>
      </w:pPr>
    </w:p>
    <w:p w14:paraId="23670935" w14:textId="77777777" w:rsidR="00EC2FF1" w:rsidRPr="00EC2FF1" w:rsidRDefault="00EC2FF1" w:rsidP="00EC2FF1">
      <w:pPr>
        <w:rPr>
          <w:sz w:val="28"/>
        </w:rPr>
      </w:pPr>
    </w:p>
    <w:p w14:paraId="42D90E12" w14:textId="77777777" w:rsidR="00EC2FF1" w:rsidRPr="00EC2FF1" w:rsidRDefault="00EC2FF1" w:rsidP="00EC2FF1">
      <w:pPr>
        <w:rPr>
          <w:sz w:val="28"/>
        </w:rPr>
      </w:pPr>
    </w:p>
    <w:p w14:paraId="1BFD9DE3" w14:textId="77777777" w:rsidR="00EC2FF1" w:rsidRPr="00EC2FF1" w:rsidRDefault="00EC2FF1" w:rsidP="00EC2FF1">
      <w:pPr>
        <w:rPr>
          <w:sz w:val="28"/>
        </w:rPr>
      </w:pPr>
    </w:p>
    <w:p w14:paraId="6B9EBCAB" w14:textId="77777777" w:rsidR="000342A5" w:rsidRDefault="000342A5" w:rsidP="00EC2FF1">
      <w:pPr>
        <w:rPr>
          <w:sz w:val="28"/>
        </w:rPr>
        <w:sectPr w:rsidR="000342A5" w:rsidSect="0092442E">
          <w:footerReference w:type="default" r:id="rId35"/>
          <w:footnotePr>
            <w:numStart w:val="55"/>
          </w:footnotePr>
          <w:type w:val="continuous"/>
          <w:pgSz w:w="11909" w:h="16834" w:code="9"/>
          <w:pgMar w:top="1440" w:right="1152" w:bottom="1296" w:left="1728" w:header="576" w:footer="576" w:gutter="0"/>
          <w:pgNumType w:start="1"/>
          <w:cols w:space="720"/>
          <w:docGrid w:linePitch="360"/>
        </w:sectPr>
      </w:pPr>
    </w:p>
    <w:p w14:paraId="43B8D698" w14:textId="77777777" w:rsidR="00EC2FF1" w:rsidRDefault="00EC2FF1" w:rsidP="00EC2FF1">
      <w:pPr>
        <w:rPr>
          <w:sz w:val="28"/>
        </w:rPr>
      </w:pPr>
    </w:p>
    <w:p w14:paraId="250D6368" w14:textId="77777777" w:rsidR="001B145B" w:rsidRPr="00EC2FF1" w:rsidRDefault="001B145B" w:rsidP="00EC2FF1">
      <w:pPr>
        <w:rPr>
          <w:sz w:val="28"/>
        </w:rPr>
      </w:pPr>
    </w:p>
    <w:p w14:paraId="0DAB4CA0" w14:textId="77777777" w:rsidR="00C94586" w:rsidRDefault="00C94586" w:rsidP="008B7059">
      <w:pPr>
        <w:jc w:val="center"/>
        <w:rPr>
          <w:b/>
          <w:color w:val="000000"/>
          <w:sz w:val="28"/>
        </w:rPr>
      </w:pPr>
    </w:p>
    <w:p w14:paraId="7FA7404E" w14:textId="77777777" w:rsidR="00C94586" w:rsidRDefault="00C94586" w:rsidP="008B7059">
      <w:pPr>
        <w:jc w:val="center"/>
        <w:rPr>
          <w:b/>
          <w:color w:val="000000"/>
          <w:sz w:val="28"/>
        </w:rPr>
      </w:pPr>
    </w:p>
    <w:p w14:paraId="4E5AFAA7" w14:textId="77777777" w:rsidR="001B145B" w:rsidRDefault="001B145B" w:rsidP="008B7059">
      <w:pPr>
        <w:jc w:val="center"/>
        <w:rPr>
          <w:b/>
          <w:bCs/>
          <w:color w:val="000000"/>
          <w:sz w:val="36"/>
          <w:szCs w:val="36"/>
        </w:rPr>
      </w:pPr>
    </w:p>
    <w:p w14:paraId="134EBE80" w14:textId="77777777" w:rsidR="001B145B" w:rsidRDefault="001B145B" w:rsidP="008B7059">
      <w:pPr>
        <w:jc w:val="center"/>
        <w:rPr>
          <w:b/>
          <w:bCs/>
          <w:color w:val="000000"/>
          <w:sz w:val="36"/>
          <w:szCs w:val="36"/>
        </w:rPr>
      </w:pPr>
    </w:p>
    <w:p w14:paraId="4EEEE235" w14:textId="77777777" w:rsidR="001B145B" w:rsidRDefault="001B145B" w:rsidP="008B7059">
      <w:pPr>
        <w:jc w:val="center"/>
        <w:rPr>
          <w:b/>
          <w:bCs/>
          <w:color w:val="000000"/>
          <w:sz w:val="36"/>
          <w:szCs w:val="36"/>
        </w:rPr>
      </w:pPr>
    </w:p>
    <w:p w14:paraId="3D68DD73" w14:textId="77777777" w:rsidR="001B145B" w:rsidRDefault="001B145B" w:rsidP="008B7059">
      <w:pPr>
        <w:jc w:val="center"/>
        <w:rPr>
          <w:b/>
          <w:bCs/>
          <w:color w:val="000000"/>
          <w:sz w:val="36"/>
          <w:szCs w:val="36"/>
        </w:rPr>
      </w:pPr>
    </w:p>
    <w:p w14:paraId="7B046894" w14:textId="77777777" w:rsidR="001B145B" w:rsidRDefault="001B145B" w:rsidP="008B7059">
      <w:pPr>
        <w:jc w:val="center"/>
        <w:rPr>
          <w:b/>
          <w:bCs/>
          <w:color w:val="000000"/>
          <w:sz w:val="36"/>
          <w:szCs w:val="36"/>
        </w:rPr>
      </w:pPr>
    </w:p>
    <w:p w14:paraId="732CF3DE" w14:textId="77777777" w:rsidR="001B145B" w:rsidRDefault="001B145B" w:rsidP="008B7059">
      <w:pPr>
        <w:jc w:val="center"/>
        <w:rPr>
          <w:b/>
          <w:bCs/>
          <w:color w:val="000000"/>
          <w:sz w:val="36"/>
          <w:szCs w:val="36"/>
        </w:rPr>
      </w:pPr>
    </w:p>
    <w:p w14:paraId="1E948077" w14:textId="77777777" w:rsidR="001B145B" w:rsidRDefault="001B145B" w:rsidP="008B7059">
      <w:pPr>
        <w:jc w:val="center"/>
        <w:rPr>
          <w:b/>
          <w:bCs/>
          <w:color w:val="000000"/>
          <w:sz w:val="36"/>
          <w:szCs w:val="36"/>
        </w:rPr>
      </w:pPr>
    </w:p>
    <w:p w14:paraId="42110F9A" w14:textId="77777777" w:rsidR="00C94586" w:rsidRPr="006D0950" w:rsidRDefault="00C94586" w:rsidP="008B7059">
      <w:pPr>
        <w:jc w:val="center"/>
        <w:rPr>
          <w:b/>
          <w:bCs/>
          <w:color w:val="000000"/>
          <w:sz w:val="36"/>
          <w:szCs w:val="36"/>
        </w:rPr>
      </w:pPr>
      <w:r w:rsidRPr="006D0950">
        <w:rPr>
          <w:b/>
          <w:bCs/>
          <w:color w:val="000000"/>
          <w:sz w:val="36"/>
          <w:szCs w:val="36"/>
        </w:rPr>
        <w:t xml:space="preserve">BIDDING DATA </w:t>
      </w:r>
    </w:p>
    <w:p w14:paraId="23904D88" w14:textId="77777777" w:rsidR="00C94586" w:rsidRDefault="00C94586" w:rsidP="008B7059">
      <w:pPr>
        <w:jc w:val="center"/>
        <w:rPr>
          <w:b/>
          <w:color w:val="000000"/>
          <w:sz w:val="28"/>
        </w:rPr>
      </w:pPr>
    </w:p>
    <w:p w14:paraId="71FB11ED" w14:textId="77777777" w:rsidR="00C94586" w:rsidRPr="00DB6398" w:rsidRDefault="00C94586" w:rsidP="00C94586">
      <w:pPr>
        <w:spacing w:line="326" w:lineRule="auto"/>
        <w:jc w:val="both"/>
        <w:rPr>
          <w:sz w:val="32"/>
          <w:szCs w:val="32"/>
        </w:rPr>
      </w:pPr>
      <w:r w:rsidRPr="00DB6398">
        <w:rPr>
          <w:sz w:val="32"/>
          <w:szCs w:val="32"/>
        </w:rPr>
        <w:t xml:space="preserve">The Bidding Data is a part of Instructions to Bidders and should be read in conjunction with the Instructions to Bidders.  </w:t>
      </w:r>
    </w:p>
    <w:p w14:paraId="47EBA1CA" w14:textId="77777777" w:rsidR="00C94586" w:rsidRPr="00DB6398" w:rsidRDefault="00C94586" w:rsidP="00C94586">
      <w:pPr>
        <w:spacing w:line="326" w:lineRule="auto"/>
        <w:jc w:val="both"/>
        <w:rPr>
          <w:sz w:val="32"/>
          <w:szCs w:val="32"/>
        </w:rPr>
      </w:pPr>
    </w:p>
    <w:p w14:paraId="35AAA36A" w14:textId="77777777" w:rsidR="00C94586" w:rsidRDefault="002916B8" w:rsidP="0004321F">
      <w:pPr>
        <w:spacing w:line="326" w:lineRule="auto"/>
        <w:jc w:val="both"/>
        <w:rPr>
          <w:sz w:val="32"/>
          <w:szCs w:val="32"/>
        </w:rPr>
      </w:pPr>
      <w:r>
        <w:rPr>
          <w:sz w:val="32"/>
          <w:szCs w:val="32"/>
        </w:rPr>
        <w:t>If there is a discrepancy</w:t>
      </w:r>
      <w:r w:rsidR="00C94586" w:rsidRPr="00DB6398">
        <w:rPr>
          <w:sz w:val="32"/>
          <w:szCs w:val="32"/>
        </w:rPr>
        <w:t xml:space="preserve"> found in the Instructions to Bidders and the Bidding Data</w:t>
      </w:r>
      <w:r w:rsidR="00C94586">
        <w:rPr>
          <w:sz w:val="32"/>
          <w:szCs w:val="32"/>
        </w:rPr>
        <w:t>,</w:t>
      </w:r>
      <w:r w:rsidR="00B74E96">
        <w:rPr>
          <w:sz w:val="32"/>
          <w:szCs w:val="32"/>
        </w:rPr>
        <w:t xml:space="preserve"> </w:t>
      </w:r>
      <w:r w:rsidR="00C94586">
        <w:rPr>
          <w:sz w:val="32"/>
          <w:szCs w:val="32"/>
        </w:rPr>
        <w:t>t</w:t>
      </w:r>
      <w:r w:rsidR="00C94586" w:rsidRPr="00DB6398">
        <w:rPr>
          <w:sz w:val="32"/>
          <w:szCs w:val="32"/>
        </w:rPr>
        <w:t xml:space="preserve">he Content </w:t>
      </w:r>
      <w:r w:rsidR="007D5076">
        <w:rPr>
          <w:sz w:val="32"/>
          <w:szCs w:val="32"/>
        </w:rPr>
        <w:t>in the Bidding Data shall super</w:t>
      </w:r>
      <w:r w:rsidR="001919F9">
        <w:rPr>
          <w:sz w:val="32"/>
          <w:szCs w:val="32"/>
        </w:rPr>
        <w:t>s</w:t>
      </w:r>
      <w:r w:rsidR="00C94586" w:rsidRPr="00DB6398">
        <w:rPr>
          <w:sz w:val="32"/>
          <w:szCs w:val="32"/>
        </w:rPr>
        <w:t>ede</w:t>
      </w:r>
      <w:r w:rsidR="00C94586">
        <w:rPr>
          <w:sz w:val="32"/>
          <w:szCs w:val="32"/>
        </w:rPr>
        <w:t xml:space="preserve"> the Content in</w:t>
      </w:r>
      <w:r w:rsidR="0004321F">
        <w:rPr>
          <w:sz w:val="32"/>
          <w:szCs w:val="32"/>
        </w:rPr>
        <w:t xml:space="preserve"> the Instructions to Bidders i</w:t>
      </w:r>
      <w:r w:rsidR="006A0A68">
        <w:rPr>
          <w:sz w:val="32"/>
          <w:szCs w:val="32"/>
        </w:rPr>
        <w:t>n</w:t>
      </w:r>
      <w:r w:rsidR="0004321F">
        <w:rPr>
          <w:sz w:val="32"/>
          <w:szCs w:val="32"/>
        </w:rPr>
        <w:t xml:space="preserve"> Volume 1 of This Document.</w:t>
      </w:r>
    </w:p>
    <w:p w14:paraId="6E4BFBF6" w14:textId="77777777" w:rsidR="0004321F" w:rsidRDefault="0004321F" w:rsidP="0004321F">
      <w:pPr>
        <w:spacing w:line="326" w:lineRule="auto"/>
        <w:jc w:val="both"/>
        <w:rPr>
          <w:sz w:val="32"/>
          <w:szCs w:val="32"/>
        </w:rPr>
      </w:pPr>
    </w:p>
    <w:p w14:paraId="740E0021" w14:textId="77777777" w:rsidR="0004321F" w:rsidRPr="00283BE7" w:rsidRDefault="00283BE7" w:rsidP="0004321F">
      <w:pPr>
        <w:spacing w:line="326" w:lineRule="auto"/>
        <w:ind w:left="180"/>
        <w:jc w:val="both"/>
        <w:rPr>
          <w:i/>
          <w:iCs/>
          <w:sz w:val="28"/>
          <w:szCs w:val="28"/>
        </w:rPr>
      </w:pPr>
      <w:r w:rsidRPr="00283BE7">
        <w:rPr>
          <w:i/>
          <w:iCs/>
          <w:sz w:val="28"/>
          <w:szCs w:val="28"/>
        </w:rPr>
        <w:t>(</w:t>
      </w:r>
      <w:r w:rsidR="0004321F" w:rsidRPr="00283BE7">
        <w:rPr>
          <w:i/>
          <w:iCs/>
          <w:sz w:val="28"/>
          <w:szCs w:val="28"/>
        </w:rPr>
        <w:t>Note: What is typed in italic letters are guide lines to prepare the Bidding Data and they shall be removed after preparation of the Bidding Data.</w:t>
      </w:r>
      <w:r w:rsidRPr="00283BE7">
        <w:rPr>
          <w:i/>
          <w:iCs/>
          <w:sz w:val="28"/>
          <w:szCs w:val="28"/>
        </w:rPr>
        <w:t>)</w:t>
      </w:r>
    </w:p>
    <w:p w14:paraId="5827E441" w14:textId="77777777" w:rsidR="0004321F" w:rsidRDefault="0004321F" w:rsidP="0004321F">
      <w:pPr>
        <w:spacing w:line="326" w:lineRule="auto"/>
        <w:ind w:left="180"/>
        <w:rPr>
          <w:sz w:val="32"/>
          <w:szCs w:val="32"/>
        </w:rPr>
      </w:pPr>
    </w:p>
    <w:p w14:paraId="0D6C6B9B" w14:textId="34EA1D47" w:rsidR="0004321F" w:rsidRDefault="0004321F" w:rsidP="0004321F">
      <w:pPr>
        <w:spacing w:line="326" w:lineRule="auto"/>
        <w:ind w:left="180"/>
        <w:rPr>
          <w:sz w:val="32"/>
          <w:szCs w:val="32"/>
        </w:rPr>
      </w:pPr>
    </w:p>
    <w:p w14:paraId="1368D28F" w14:textId="409045DA" w:rsidR="001B145B" w:rsidRDefault="00251FE9" w:rsidP="0004321F">
      <w:pPr>
        <w:spacing w:line="326" w:lineRule="auto"/>
        <w:ind w:left="180"/>
        <w:rPr>
          <w:sz w:val="32"/>
          <w:szCs w:val="32"/>
        </w:rPr>
        <w:sectPr w:rsidR="001B145B" w:rsidSect="005114FB">
          <w:headerReference w:type="default" r:id="rId36"/>
          <w:footerReference w:type="default" r:id="rId37"/>
          <w:footnotePr>
            <w:numStart w:val="55"/>
          </w:footnotePr>
          <w:pgSz w:w="11909" w:h="16834" w:code="9"/>
          <w:pgMar w:top="1440" w:right="1440" w:bottom="1440" w:left="1440" w:header="0" w:footer="0" w:gutter="0"/>
          <w:paperSrc w:first="4" w:other="4"/>
          <w:pgNumType w:start="1"/>
          <w:cols w:space="720"/>
          <w:noEndnote/>
        </w:sectPr>
      </w:pPr>
      <w:r>
        <w:rPr>
          <w:noProof/>
          <w:color w:val="000000"/>
        </w:rPr>
        <mc:AlternateContent>
          <mc:Choice Requires="wps">
            <w:drawing>
              <wp:anchor distT="0" distB="0" distL="114300" distR="114300" simplePos="0" relativeHeight="251521536" behindDoc="0" locked="0" layoutInCell="1" allowOverlap="1" wp14:anchorId="79D482ED" wp14:editId="42FA50F9">
                <wp:simplePos x="0" y="0"/>
                <wp:positionH relativeFrom="column">
                  <wp:posOffset>4629150</wp:posOffset>
                </wp:positionH>
                <wp:positionV relativeFrom="paragraph">
                  <wp:posOffset>2615565</wp:posOffset>
                </wp:positionV>
                <wp:extent cx="1397479" cy="209550"/>
                <wp:effectExtent l="0" t="0" r="0" b="0"/>
                <wp:wrapNone/>
                <wp:docPr id="6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BC8D94" w14:textId="309690FD" w:rsidR="00A55105" w:rsidRPr="003F7488" w:rsidRDefault="00A55105" w:rsidP="00251FE9">
                            <w:pPr>
                              <w:rPr>
                                <w:sz w:val="20"/>
                                <w:szCs w:val="20"/>
                              </w:rPr>
                            </w:pPr>
                            <w:r>
                              <w:rPr>
                                <w:sz w:val="20"/>
                                <w:szCs w:val="20"/>
                              </w:rPr>
                              <w:t>Revised on 20-02-2018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482ED" id="_x0000_s1047" type="#_x0000_t202" style="position:absolute;left:0;text-align:left;margin-left:364.5pt;margin-top:205.95pt;width:110.05pt;height:16.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" stroked="f">
                <v:textbox>
                  <w:txbxContent>
                    <w:p w14:paraId="34BC8D94" w14:textId="309690FD" w:rsidR="00A55105" w:rsidRPr="003F7488" w:rsidRDefault="00A55105" w:rsidP="00251FE9">
                      <w:pPr>
                        <w:rPr>
                          <w:sz w:val="20"/>
                          <w:szCs w:val="20"/>
                        </w:rPr>
                      </w:pPr>
                      <w:r>
                        <w:rPr>
                          <w:sz w:val="20"/>
                          <w:szCs w:val="20"/>
                        </w:rPr>
                        <w:t>Revised on 20-02-2018</w:t>
                      </w:r>
                    </w:p>
                  </w:txbxContent>
                </v:textbox>
              </v:shape>
            </w:pict>
          </mc:Fallback>
        </mc:AlternateContent>
      </w:r>
    </w:p>
    <w:p w14:paraId="376262BC" w14:textId="77777777" w:rsidR="00086BA2" w:rsidRDefault="006813CA" w:rsidP="00086BA2">
      <w:pPr>
        <w:pStyle w:val="Header"/>
        <w:tabs>
          <w:tab w:val="clear" w:pos="4320"/>
          <w:tab w:val="clear" w:pos="8640"/>
          <w:tab w:val="left" w:pos="3420"/>
        </w:tabs>
        <w:jc w:val="center"/>
        <w:rPr>
          <w:b/>
        </w:rPr>
      </w:pPr>
      <w:r w:rsidRPr="00B25CF9">
        <w:rPr>
          <w:b/>
        </w:rPr>
        <w:lastRenderedPageBreak/>
        <w:t xml:space="preserve"> </w:t>
      </w:r>
      <w:r w:rsidR="00086BA2" w:rsidRPr="00B25CF9">
        <w:rPr>
          <w:b/>
        </w:rPr>
        <w:t xml:space="preserve">BIDDING DATA  </w:t>
      </w:r>
    </w:p>
    <w:p w14:paraId="54729545" w14:textId="77777777" w:rsidR="00086BA2" w:rsidRPr="00B25CF9" w:rsidRDefault="00086BA2" w:rsidP="00086BA2">
      <w:pPr>
        <w:pStyle w:val="Header"/>
        <w:tabs>
          <w:tab w:val="clear" w:pos="4320"/>
          <w:tab w:val="clear" w:pos="8640"/>
          <w:tab w:val="left" w:pos="3420"/>
        </w:tabs>
        <w:jc w:val="center"/>
        <w:rPr>
          <w:b/>
        </w:rPr>
      </w:pPr>
    </w:p>
    <w:p w14:paraId="4AD56323" w14:textId="77777777" w:rsidR="00086BA2" w:rsidRPr="003A0E6E" w:rsidRDefault="00086BA2" w:rsidP="00086BA2">
      <w:pPr>
        <w:tabs>
          <w:tab w:val="left" w:pos="3420"/>
        </w:tabs>
      </w:pPr>
      <w:r w:rsidRPr="003A0E6E">
        <w:rPr>
          <w:bCs/>
          <w:color w:val="000000"/>
        </w:rPr>
        <w:t>(Please note that the Clause numbers given here under are that of Instruction</w:t>
      </w:r>
      <w:r>
        <w:rPr>
          <w:bCs/>
          <w:color w:val="000000"/>
        </w:rPr>
        <w:t>s</w:t>
      </w:r>
      <w:r w:rsidRPr="003A0E6E">
        <w:rPr>
          <w:bCs/>
          <w:color w:val="000000"/>
        </w:rPr>
        <w:t xml:space="preserve"> to Bidder</w:t>
      </w:r>
      <w:r>
        <w:rPr>
          <w:bCs/>
          <w:color w:val="000000"/>
        </w:rPr>
        <w:t>s</w:t>
      </w:r>
      <w:r w:rsidRPr="003A0E6E">
        <w:rPr>
          <w:bCs/>
          <w:color w:val="000000"/>
        </w:rPr>
        <w:t>)</w:t>
      </w:r>
    </w:p>
    <w:p w14:paraId="77492535" w14:textId="77777777" w:rsidR="00086BA2" w:rsidRPr="00127632" w:rsidRDefault="00086BA2" w:rsidP="00086BA2">
      <w:pPr>
        <w:tabs>
          <w:tab w:val="left" w:pos="3420"/>
        </w:tabs>
        <w:ind w:left="360"/>
        <w:rPr>
          <w:sz w:val="12"/>
        </w:rPr>
      </w:pPr>
    </w:p>
    <w:p w14:paraId="4C2546E2" w14:textId="77777777" w:rsidR="00086BA2" w:rsidRPr="00B25CF9" w:rsidRDefault="00086BA2" w:rsidP="00086BA2">
      <w:pPr>
        <w:tabs>
          <w:tab w:val="left" w:pos="3420"/>
        </w:tabs>
        <w:spacing w:line="240" w:lineRule="atLeast"/>
        <w:jc w:val="both"/>
        <w:rPr>
          <w:b/>
          <w:bCs/>
        </w:rPr>
      </w:pPr>
      <w:r w:rsidRPr="00B25CF9">
        <w:rPr>
          <w:b/>
          <w:bCs/>
        </w:rPr>
        <w:t>Instructions to Bidders</w:t>
      </w:r>
    </w:p>
    <w:p w14:paraId="4D1D23D8" w14:textId="77777777" w:rsidR="00086BA2" w:rsidRPr="00B25CF9" w:rsidRDefault="00086BA2" w:rsidP="00086BA2">
      <w:pPr>
        <w:tabs>
          <w:tab w:val="left" w:pos="3420"/>
        </w:tabs>
        <w:spacing w:line="240" w:lineRule="atLeast"/>
        <w:jc w:val="both"/>
        <w:rPr>
          <w:b/>
          <w:bCs/>
        </w:rPr>
      </w:pPr>
      <w:r w:rsidRPr="00B25CF9">
        <w:rPr>
          <w:b/>
          <w:bCs/>
        </w:rPr>
        <w:t>Clause Reference</w:t>
      </w:r>
    </w:p>
    <w:p w14:paraId="71F4E3D7" w14:textId="77777777" w:rsidR="00086BA2" w:rsidRPr="00B25CF9" w:rsidRDefault="00086BA2" w:rsidP="00086BA2">
      <w:pPr>
        <w:tabs>
          <w:tab w:val="left" w:pos="3420"/>
        </w:tabs>
        <w:spacing w:line="240" w:lineRule="atLeast"/>
        <w:ind w:left="720" w:firstLine="360"/>
        <w:jc w:val="both"/>
      </w:pPr>
    </w:p>
    <w:p w14:paraId="5AD5AF28" w14:textId="77777777" w:rsidR="00086BA2" w:rsidRPr="00F815D6" w:rsidRDefault="00086BA2" w:rsidP="00086BA2">
      <w:pPr>
        <w:tabs>
          <w:tab w:val="left" w:pos="3420"/>
        </w:tabs>
        <w:spacing w:line="240" w:lineRule="atLeast"/>
        <w:ind w:left="720" w:firstLine="360"/>
        <w:jc w:val="both"/>
        <w:rPr>
          <w:bCs/>
        </w:rPr>
      </w:pPr>
    </w:p>
    <w:p w14:paraId="52AD7BB4" w14:textId="77777777" w:rsidR="00086BA2" w:rsidRPr="00F815D6" w:rsidRDefault="00086BA2" w:rsidP="003F7F5A">
      <w:pPr>
        <w:pStyle w:val="ListParagraph"/>
        <w:numPr>
          <w:ilvl w:val="1"/>
          <w:numId w:val="90"/>
        </w:numPr>
        <w:tabs>
          <w:tab w:val="left" w:pos="3420"/>
        </w:tabs>
        <w:spacing w:line="240" w:lineRule="atLeast"/>
        <w:ind w:left="1440"/>
        <w:jc w:val="both"/>
        <w:rPr>
          <w:b/>
        </w:rPr>
      </w:pPr>
      <w:r w:rsidRPr="00F815D6">
        <w:rPr>
          <w:b/>
        </w:rPr>
        <w:t>The Employer is</w:t>
      </w:r>
    </w:p>
    <w:p w14:paraId="646F90FD" w14:textId="77777777" w:rsidR="00086BA2" w:rsidRPr="00B25CF9" w:rsidRDefault="00086BA2" w:rsidP="00086BA2">
      <w:pPr>
        <w:tabs>
          <w:tab w:val="left" w:pos="1800"/>
          <w:tab w:val="left" w:pos="3420"/>
        </w:tabs>
        <w:spacing w:line="240" w:lineRule="atLeast"/>
        <w:ind w:left="2160"/>
        <w:jc w:val="both"/>
      </w:pPr>
    </w:p>
    <w:p w14:paraId="271A29A1" w14:textId="77777777" w:rsidR="00086BA2" w:rsidRPr="0003413F" w:rsidRDefault="00086BA2" w:rsidP="00086BA2">
      <w:pPr>
        <w:tabs>
          <w:tab w:val="left" w:pos="1800"/>
          <w:tab w:val="left" w:pos="2700"/>
          <w:tab w:val="left" w:pos="3420"/>
        </w:tabs>
        <w:spacing w:line="240" w:lineRule="atLeast"/>
        <w:ind w:left="2160"/>
        <w:jc w:val="both"/>
      </w:pPr>
      <w:r w:rsidRPr="00B25CF9">
        <w:t>Name:</w:t>
      </w:r>
      <w:r w:rsidRPr="00B25CF9">
        <w:rPr>
          <w:i/>
          <w:iCs/>
        </w:rPr>
        <w:tab/>
      </w:r>
      <w:r w:rsidRPr="0003413F">
        <w:t>National Water Supply and Drainage Board</w:t>
      </w:r>
    </w:p>
    <w:p w14:paraId="31BBD8A9" w14:textId="77777777" w:rsidR="00086BA2" w:rsidRPr="0003413F" w:rsidRDefault="00086BA2" w:rsidP="00086BA2">
      <w:pPr>
        <w:tabs>
          <w:tab w:val="left" w:pos="1800"/>
          <w:tab w:val="left" w:pos="2700"/>
          <w:tab w:val="left" w:pos="3420"/>
        </w:tabs>
        <w:spacing w:line="240" w:lineRule="atLeast"/>
        <w:ind w:left="2160"/>
        <w:jc w:val="both"/>
      </w:pPr>
    </w:p>
    <w:p w14:paraId="0E7396B3" w14:textId="77777777" w:rsidR="00086BA2" w:rsidRPr="0003413F" w:rsidRDefault="00086BA2" w:rsidP="00086BA2">
      <w:pPr>
        <w:tabs>
          <w:tab w:val="left" w:pos="1800"/>
          <w:tab w:val="left" w:pos="2700"/>
          <w:tab w:val="left" w:pos="3420"/>
        </w:tabs>
        <w:spacing w:line="240" w:lineRule="atLeast"/>
        <w:ind w:left="2160"/>
        <w:jc w:val="both"/>
        <w:rPr>
          <w:lang w:val="sv-SE"/>
        </w:rPr>
      </w:pPr>
      <w:r w:rsidRPr="0003413F">
        <w:rPr>
          <w:lang w:val="sv-SE"/>
        </w:rPr>
        <w:t>Address:</w:t>
      </w:r>
      <w:r w:rsidRPr="0003413F">
        <w:rPr>
          <w:lang w:val="sv-SE"/>
        </w:rPr>
        <w:tab/>
        <w:t xml:space="preserve">Galle Road, </w:t>
      </w:r>
    </w:p>
    <w:p w14:paraId="03691990" w14:textId="77777777" w:rsidR="00086BA2" w:rsidRPr="0003413F" w:rsidRDefault="00086BA2" w:rsidP="00086BA2">
      <w:pPr>
        <w:tabs>
          <w:tab w:val="left" w:pos="1800"/>
          <w:tab w:val="left" w:pos="2700"/>
          <w:tab w:val="left" w:pos="3420"/>
        </w:tabs>
        <w:spacing w:line="240" w:lineRule="atLeast"/>
        <w:ind w:left="2160"/>
        <w:jc w:val="both"/>
        <w:rPr>
          <w:lang w:val="sv-SE"/>
        </w:rPr>
      </w:pPr>
      <w:r w:rsidRPr="0003413F">
        <w:rPr>
          <w:lang w:val="sv-SE"/>
        </w:rPr>
        <w:tab/>
      </w:r>
      <w:r w:rsidRPr="0003413F">
        <w:rPr>
          <w:lang w:val="sv-SE"/>
        </w:rPr>
        <w:tab/>
        <w:t>Rathmalana</w:t>
      </w:r>
    </w:p>
    <w:p w14:paraId="72065631" w14:textId="77777777" w:rsidR="00086BA2" w:rsidRPr="0003413F" w:rsidRDefault="00086BA2" w:rsidP="00086BA2">
      <w:pPr>
        <w:tabs>
          <w:tab w:val="left" w:pos="1800"/>
          <w:tab w:val="left" w:pos="2700"/>
          <w:tab w:val="left" w:pos="3420"/>
        </w:tabs>
        <w:spacing w:line="240" w:lineRule="atLeast"/>
        <w:ind w:left="2160"/>
        <w:jc w:val="both"/>
        <w:rPr>
          <w:lang w:val="sv-SE"/>
        </w:rPr>
      </w:pPr>
    </w:p>
    <w:p w14:paraId="78258E6F" w14:textId="77777777" w:rsidR="00086BA2" w:rsidRDefault="00086BA2" w:rsidP="00086BA2">
      <w:pPr>
        <w:tabs>
          <w:tab w:val="left" w:pos="1800"/>
          <w:tab w:val="left" w:pos="2700"/>
          <w:tab w:val="left" w:pos="3420"/>
        </w:tabs>
        <w:spacing w:line="240" w:lineRule="atLeast"/>
        <w:ind w:left="1680"/>
        <w:jc w:val="both"/>
      </w:pPr>
      <w:r w:rsidRPr="0003413F">
        <w:t xml:space="preserve"> The Employer’s Authorized representative is</w:t>
      </w:r>
    </w:p>
    <w:p w14:paraId="53D6233F" w14:textId="77777777" w:rsidR="00086BA2" w:rsidRPr="0003413F" w:rsidRDefault="00086BA2" w:rsidP="00086BA2">
      <w:pPr>
        <w:tabs>
          <w:tab w:val="left" w:pos="1800"/>
          <w:tab w:val="left" w:pos="2700"/>
          <w:tab w:val="left" w:pos="3420"/>
        </w:tabs>
        <w:spacing w:line="240" w:lineRule="atLeast"/>
        <w:ind w:left="1680"/>
        <w:jc w:val="both"/>
      </w:pPr>
    </w:p>
    <w:p w14:paraId="59130984" w14:textId="77777777" w:rsidR="00086BA2" w:rsidRDefault="00086BA2" w:rsidP="00086BA2">
      <w:pPr>
        <w:tabs>
          <w:tab w:val="left" w:pos="1800"/>
          <w:tab w:val="left" w:pos="2700"/>
          <w:tab w:val="left" w:pos="3420"/>
        </w:tabs>
        <w:spacing w:line="240" w:lineRule="atLeast"/>
        <w:jc w:val="both"/>
      </w:pPr>
      <w:r w:rsidRPr="0003413F">
        <w:tab/>
      </w:r>
      <w:r>
        <w:t>Chairman,</w:t>
      </w:r>
    </w:p>
    <w:p w14:paraId="4A6100CB" w14:textId="77777777" w:rsidR="00086BA2" w:rsidRPr="00086BA2" w:rsidRDefault="00086BA2" w:rsidP="00086BA2">
      <w:pPr>
        <w:tabs>
          <w:tab w:val="left" w:pos="1800"/>
          <w:tab w:val="left" w:pos="2700"/>
          <w:tab w:val="left" w:pos="3420"/>
        </w:tabs>
        <w:spacing w:line="240" w:lineRule="atLeast"/>
        <w:jc w:val="both"/>
      </w:pPr>
      <w:r>
        <w:tab/>
        <w:t>National Water Supply &amp; Drainage Board</w:t>
      </w:r>
    </w:p>
    <w:p w14:paraId="06683E8C" w14:textId="77777777" w:rsidR="00086BA2" w:rsidRPr="0003413F" w:rsidRDefault="00086BA2" w:rsidP="00086BA2">
      <w:pPr>
        <w:tabs>
          <w:tab w:val="left" w:pos="1800"/>
          <w:tab w:val="left" w:pos="2700"/>
          <w:tab w:val="left" w:pos="3420"/>
        </w:tabs>
        <w:spacing w:line="240" w:lineRule="atLeast"/>
        <w:ind w:left="1680"/>
        <w:jc w:val="both"/>
        <w:rPr>
          <w:b/>
        </w:rPr>
      </w:pPr>
    </w:p>
    <w:p w14:paraId="68342952" w14:textId="77777777" w:rsidR="00086BA2" w:rsidRPr="0003413F" w:rsidRDefault="00086BA2" w:rsidP="00086BA2">
      <w:pPr>
        <w:tabs>
          <w:tab w:val="left" w:pos="1800"/>
          <w:tab w:val="left" w:pos="2700"/>
          <w:tab w:val="left" w:pos="3420"/>
        </w:tabs>
        <w:spacing w:line="240" w:lineRule="atLeast"/>
        <w:ind w:left="1680"/>
        <w:jc w:val="both"/>
        <w:rPr>
          <w:b/>
        </w:rPr>
      </w:pPr>
      <w:r w:rsidRPr="0003413F">
        <w:rPr>
          <w:b/>
        </w:rPr>
        <w:t>Scope of Work</w:t>
      </w:r>
    </w:p>
    <w:p w14:paraId="34220BED" w14:textId="77777777" w:rsidR="00086BA2" w:rsidRPr="00B25CF9" w:rsidRDefault="00086BA2" w:rsidP="00086BA2">
      <w:pPr>
        <w:tabs>
          <w:tab w:val="left" w:pos="1800"/>
          <w:tab w:val="left" w:pos="2700"/>
          <w:tab w:val="left" w:pos="3420"/>
        </w:tabs>
        <w:spacing w:line="240" w:lineRule="atLeast"/>
        <w:ind w:left="1680"/>
        <w:jc w:val="both"/>
        <w:rPr>
          <w:b/>
          <w:i/>
        </w:rPr>
      </w:pPr>
    </w:p>
    <w:p w14:paraId="19305479" w14:textId="77777777" w:rsidR="00086BA2" w:rsidRPr="00B009A3" w:rsidRDefault="00086BA2" w:rsidP="00086BA2">
      <w:pPr>
        <w:tabs>
          <w:tab w:val="left" w:pos="1800"/>
          <w:tab w:val="left" w:pos="2700"/>
          <w:tab w:val="left" w:pos="3420"/>
        </w:tabs>
        <w:spacing w:line="240" w:lineRule="atLeast"/>
        <w:ind w:left="2160"/>
        <w:jc w:val="both"/>
        <w:rPr>
          <w:i/>
          <w:szCs w:val="23"/>
        </w:rPr>
      </w:pPr>
      <w:r w:rsidRPr="00B009A3">
        <w:rPr>
          <w:i/>
          <w:szCs w:val="23"/>
        </w:rPr>
        <w:t xml:space="preserve">[Specify the scope of work </w:t>
      </w:r>
      <w:r>
        <w:rPr>
          <w:i/>
          <w:szCs w:val="23"/>
        </w:rPr>
        <w:t>with sufficient</w:t>
      </w:r>
      <w:r w:rsidRPr="00B009A3">
        <w:rPr>
          <w:i/>
          <w:szCs w:val="23"/>
        </w:rPr>
        <w:t xml:space="preserve"> detail]</w:t>
      </w:r>
    </w:p>
    <w:p w14:paraId="6E256378" w14:textId="77777777" w:rsidR="00086BA2" w:rsidRPr="00B25CF9" w:rsidRDefault="00086BA2" w:rsidP="00086BA2">
      <w:pPr>
        <w:tabs>
          <w:tab w:val="left" w:pos="1800"/>
          <w:tab w:val="left" w:pos="2700"/>
          <w:tab w:val="left" w:pos="3420"/>
        </w:tabs>
        <w:spacing w:line="240" w:lineRule="atLeast"/>
        <w:ind w:left="2160"/>
        <w:jc w:val="both"/>
        <w:rPr>
          <w:szCs w:val="23"/>
        </w:rPr>
      </w:pPr>
    </w:p>
    <w:p w14:paraId="2B65F7AB" w14:textId="77777777" w:rsidR="00086BA2" w:rsidRPr="00B25CF9" w:rsidRDefault="00086BA2" w:rsidP="00086BA2">
      <w:pPr>
        <w:tabs>
          <w:tab w:val="left" w:pos="3420"/>
        </w:tabs>
        <w:spacing w:line="300" w:lineRule="auto"/>
        <w:rPr>
          <w:b/>
          <w:sz w:val="16"/>
          <w:szCs w:val="16"/>
          <w:u w:val="single"/>
        </w:rPr>
      </w:pPr>
    </w:p>
    <w:p w14:paraId="01DB2561" w14:textId="77777777" w:rsidR="00086BA2" w:rsidRPr="00B25CF9" w:rsidRDefault="00086BA2" w:rsidP="00086BA2">
      <w:pPr>
        <w:tabs>
          <w:tab w:val="left" w:pos="720"/>
          <w:tab w:val="left" w:pos="2700"/>
          <w:tab w:val="left" w:pos="3420"/>
        </w:tabs>
        <w:spacing w:line="240" w:lineRule="atLeast"/>
        <w:ind w:left="540"/>
        <w:jc w:val="both"/>
      </w:pPr>
    </w:p>
    <w:p w14:paraId="4F35ADF0" w14:textId="77777777" w:rsidR="00086BA2" w:rsidRPr="00B25CF9" w:rsidRDefault="00086BA2" w:rsidP="00086BA2">
      <w:pPr>
        <w:tabs>
          <w:tab w:val="left" w:pos="720"/>
          <w:tab w:val="left" w:pos="2700"/>
          <w:tab w:val="left" w:pos="3420"/>
        </w:tabs>
        <w:spacing w:line="240" w:lineRule="atLeast"/>
        <w:ind w:left="540"/>
        <w:jc w:val="both"/>
      </w:pPr>
    </w:p>
    <w:p w14:paraId="595EB6C4" w14:textId="77777777" w:rsidR="00086BA2" w:rsidRPr="00B25CF9" w:rsidRDefault="00086BA2" w:rsidP="00086BA2">
      <w:pPr>
        <w:tabs>
          <w:tab w:val="left" w:pos="720"/>
          <w:tab w:val="left" w:pos="2700"/>
          <w:tab w:val="left" w:pos="3420"/>
        </w:tabs>
        <w:spacing w:line="240" w:lineRule="atLeast"/>
        <w:ind w:left="540"/>
        <w:jc w:val="both"/>
      </w:pPr>
    </w:p>
    <w:p w14:paraId="2196613C" w14:textId="77777777" w:rsidR="00086BA2" w:rsidRPr="00B25CF9" w:rsidRDefault="00086BA2" w:rsidP="00086BA2">
      <w:pPr>
        <w:tabs>
          <w:tab w:val="left" w:pos="720"/>
          <w:tab w:val="left" w:pos="2700"/>
          <w:tab w:val="left" w:pos="3420"/>
        </w:tabs>
        <w:spacing w:line="240" w:lineRule="atLeast"/>
        <w:ind w:left="540"/>
        <w:jc w:val="both"/>
      </w:pPr>
    </w:p>
    <w:p w14:paraId="211D0115" w14:textId="77777777" w:rsidR="00086BA2" w:rsidRPr="00B25CF9" w:rsidRDefault="00086BA2" w:rsidP="00086BA2">
      <w:pPr>
        <w:tabs>
          <w:tab w:val="left" w:pos="720"/>
          <w:tab w:val="left" w:pos="2700"/>
          <w:tab w:val="left" w:pos="3420"/>
        </w:tabs>
        <w:spacing w:line="240" w:lineRule="atLeast"/>
        <w:ind w:left="540"/>
        <w:jc w:val="both"/>
      </w:pPr>
    </w:p>
    <w:p w14:paraId="70BF44A3" w14:textId="77777777" w:rsidR="00086BA2" w:rsidRPr="00B25CF9" w:rsidRDefault="00086BA2" w:rsidP="00086BA2">
      <w:pPr>
        <w:tabs>
          <w:tab w:val="left" w:pos="720"/>
          <w:tab w:val="left" w:pos="2700"/>
          <w:tab w:val="left" w:pos="3420"/>
        </w:tabs>
        <w:spacing w:line="240" w:lineRule="atLeast"/>
        <w:ind w:left="540"/>
        <w:jc w:val="both"/>
      </w:pPr>
    </w:p>
    <w:p w14:paraId="74B92263" w14:textId="77777777" w:rsidR="00086BA2" w:rsidRPr="00B25CF9" w:rsidRDefault="00086BA2" w:rsidP="00086BA2">
      <w:pPr>
        <w:tabs>
          <w:tab w:val="left" w:pos="720"/>
          <w:tab w:val="left" w:pos="2700"/>
          <w:tab w:val="left" w:pos="3420"/>
        </w:tabs>
        <w:spacing w:line="240" w:lineRule="atLeast"/>
        <w:ind w:left="540"/>
        <w:jc w:val="both"/>
      </w:pPr>
    </w:p>
    <w:p w14:paraId="7D6935DC" w14:textId="77777777" w:rsidR="00086BA2" w:rsidRPr="00B25CF9" w:rsidRDefault="00086BA2" w:rsidP="00086BA2">
      <w:pPr>
        <w:tabs>
          <w:tab w:val="left" w:pos="720"/>
          <w:tab w:val="left" w:pos="2700"/>
          <w:tab w:val="left" w:pos="3420"/>
        </w:tabs>
        <w:spacing w:line="240" w:lineRule="atLeast"/>
        <w:ind w:left="540"/>
        <w:jc w:val="both"/>
      </w:pPr>
    </w:p>
    <w:p w14:paraId="4844298A" w14:textId="77777777" w:rsidR="00086BA2" w:rsidRPr="00B25CF9" w:rsidRDefault="00086BA2" w:rsidP="00086BA2">
      <w:pPr>
        <w:tabs>
          <w:tab w:val="left" w:pos="720"/>
          <w:tab w:val="left" w:pos="2700"/>
          <w:tab w:val="left" w:pos="3420"/>
        </w:tabs>
        <w:spacing w:line="240" w:lineRule="atLeast"/>
        <w:jc w:val="both"/>
      </w:pPr>
    </w:p>
    <w:p w14:paraId="79FA6D45" w14:textId="77777777" w:rsidR="00086BA2" w:rsidRPr="00B25CF9" w:rsidRDefault="00086BA2" w:rsidP="00086BA2">
      <w:pPr>
        <w:tabs>
          <w:tab w:val="left" w:pos="720"/>
          <w:tab w:val="left" w:pos="2700"/>
          <w:tab w:val="left" w:pos="3420"/>
        </w:tabs>
        <w:spacing w:line="240" w:lineRule="atLeast"/>
        <w:ind w:left="540"/>
        <w:jc w:val="both"/>
      </w:pPr>
      <w:r>
        <w:tab/>
        <w:t xml:space="preserve">            Located at ………………………………………………</w:t>
      </w:r>
    </w:p>
    <w:p w14:paraId="173EDD9D" w14:textId="77777777" w:rsidR="00086BA2" w:rsidRPr="00B25CF9" w:rsidRDefault="00086BA2" w:rsidP="00086BA2">
      <w:pPr>
        <w:tabs>
          <w:tab w:val="left" w:pos="720"/>
          <w:tab w:val="left" w:pos="2700"/>
          <w:tab w:val="left" w:pos="3420"/>
        </w:tabs>
        <w:spacing w:line="240" w:lineRule="atLeast"/>
        <w:ind w:left="540"/>
        <w:jc w:val="both"/>
      </w:pPr>
    </w:p>
    <w:p w14:paraId="61C89917" w14:textId="77777777" w:rsidR="00086BA2" w:rsidRPr="00B25CF9" w:rsidRDefault="00086BA2" w:rsidP="003F7F5A">
      <w:pPr>
        <w:pStyle w:val="ListParagraph"/>
        <w:numPr>
          <w:ilvl w:val="1"/>
          <w:numId w:val="90"/>
        </w:numPr>
        <w:tabs>
          <w:tab w:val="left" w:pos="540"/>
          <w:tab w:val="left" w:pos="720"/>
          <w:tab w:val="left" w:pos="2700"/>
          <w:tab w:val="left" w:pos="3420"/>
        </w:tabs>
        <w:spacing w:line="240" w:lineRule="atLeast"/>
        <w:jc w:val="both"/>
      </w:pPr>
      <w:r>
        <w:t xml:space="preserve">   </w:t>
      </w:r>
      <w:r w:rsidRPr="0003413F">
        <w:t xml:space="preserve">Intended Completion Date is </w:t>
      </w:r>
      <w:r w:rsidRPr="00F815D6">
        <w:rPr>
          <w:b/>
        </w:rPr>
        <w:t xml:space="preserve">……. </w:t>
      </w:r>
      <w:r w:rsidRPr="00F815D6">
        <w:rPr>
          <w:bCs/>
        </w:rPr>
        <w:t>Day</w:t>
      </w:r>
      <w:r w:rsidRPr="00F815D6">
        <w:rPr>
          <w:b/>
        </w:rPr>
        <w:t xml:space="preserve">s </w:t>
      </w:r>
      <w:r w:rsidRPr="0003413F">
        <w:t xml:space="preserve">from the Start Date. </w:t>
      </w:r>
    </w:p>
    <w:p w14:paraId="67A5E504" w14:textId="77777777" w:rsidR="00086BA2" w:rsidRPr="00B25CF9" w:rsidRDefault="00086BA2" w:rsidP="00086BA2">
      <w:pPr>
        <w:tabs>
          <w:tab w:val="left" w:pos="720"/>
          <w:tab w:val="left" w:pos="2700"/>
          <w:tab w:val="left" w:pos="3420"/>
        </w:tabs>
        <w:spacing w:line="240" w:lineRule="atLeast"/>
        <w:ind w:left="540"/>
        <w:jc w:val="both"/>
      </w:pPr>
    </w:p>
    <w:p w14:paraId="624FA63D" w14:textId="77777777" w:rsidR="00086BA2" w:rsidRPr="00B25CF9" w:rsidRDefault="00086BA2" w:rsidP="003F7F5A">
      <w:pPr>
        <w:pStyle w:val="ListParagraph"/>
        <w:numPr>
          <w:ilvl w:val="1"/>
          <w:numId w:val="90"/>
        </w:numPr>
        <w:tabs>
          <w:tab w:val="left" w:pos="720"/>
          <w:tab w:val="left" w:pos="2700"/>
          <w:tab w:val="left" w:pos="3420"/>
        </w:tabs>
        <w:spacing w:line="240" w:lineRule="atLeast"/>
        <w:jc w:val="both"/>
      </w:pPr>
      <w:r>
        <w:t xml:space="preserve">   </w:t>
      </w:r>
      <w:r w:rsidRPr="00B25CF9">
        <w:t>The office for collection of Bid Documents is</w:t>
      </w:r>
    </w:p>
    <w:p w14:paraId="24A95F8F" w14:textId="77777777" w:rsidR="00086BA2" w:rsidRPr="00B25CF9" w:rsidRDefault="00086BA2" w:rsidP="00086BA2">
      <w:pPr>
        <w:tabs>
          <w:tab w:val="left" w:pos="720"/>
          <w:tab w:val="left" w:pos="1800"/>
          <w:tab w:val="left" w:pos="2700"/>
          <w:tab w:val="left" w:pos="3420"/>
        </w:tabs>
        <w:spacing w:line="240" w:lineRule="atLeast"/>
        <w:ind w:left="2160"/>
        <w:jc w:val="both"/>
        <w:rPr>
          <w:i/>
        </w:rPr>
      </w:pPr>
    </w:p>
    <w:p w14:paraId="10C3ABEC" w14:textId="77777777" w:rsidR="00086BA2" w:rsidRPr="00B25CF9" w:rsidRDefault="00086BA2" w:rsidP="00086BA2">
      <w:pPr>
        <w:tabs>
          <w:tab w:val="left" w:pos="720"/>
          <w:tab w:val="left" w:pos="1800"/>
          <w:tab w:val="left" w:pos="2700"/>
          <w:tab w:val="left" w:pos="3420"/>
        </w:tabs>
        <w:spacing w:line="240" w:lineRule="atLeast"/>
        <w:ind w:left="2160"/>
        <w:jc w:val="both"/>
      </w:pPr>
      <w:r w:rsidRPr="00B25CF9">
        <w:t>Assistant General Manager (Tenders &amp; Contracts)</w:t>
      </w:r>
    </w:p>
    <w:p w14:paraId="3DA72E56" w14:textId="77777777" w:rsidR="00086BA2" w:rsidRPr="00B25CF9" w:rsidRDefault="00086BA2" w:rsidP="00086BA2">
      <w:pPr>
        <w:tabs>
          <w:tab w:val="left" w:pos="720"/>
          <w:tab w:val="left" w:pos="1800"/>
          <w:tab w:val="left" w:pos="2700"/>
          <w:tab w:val="left" w:pos="3420"/>
        </w:tabs>
        <w:spacing w:line="240" w:lineRule="atLeast"/>
        <w:ind w:left="2160"/>
        <w:jc w:val="both"/>
      </w:pPr>
      <w:r w:rsidRPr="00B25CF9">
        <w:t>National Water Supply &amp; Drainage Board,</w:t>
      </w:r>
    </w:p>
    <w:p w14:paraId="51A97C85" w14:textId="77777777" w:rsidR="00086BA2" w:rsidRPr="00B25CF9" w:rsidRDefault="00086BA2" w:rsidP="00086BA2">
      <w:pPr>
        <w:tabs>
          <w:tab w:val="left" w:pos="720"/>
          <w:tab w:val="left" w:pos="1800"/>
          <w:tab w:val="left" w:pos="2700"/>
          <w:tab w:val="left" w:pos="3420"/>
        </w:tabs>
        <w:spacing w:line="240" w:lineRule="atLeast"/>
        <w:ind w:left="2160"/>
        <w:jc w:val="both"/>
      </w:pPr>
      <w:r w:rsidRPr="00B25CF9">
        <w:t>Galle Road, Ratmalana.</w:t>
      </w:r>
    </w:p>
    <w:p w14:paraId="6E1AEE01" w14:textId="77777777" w:rsidR="00086BA2" w:rsidRPr="00B25CF9" w:rsidRDefault="00086BA2" w:rsidP="00086BA2">
      <w:pPr>
        <w:tabs>
          <w:tab w:val="left" w:pos="720"/>
          <w:tab w:val="left" w:pos="1800"/>
          <w:tab w:val="left" w:pos="2700"/>
          <w:tab w:val="left" w:pos="3420"/>
        </w:tabs>
        <w:spacing w:line="240" w:lineRule="atLeast"/>
        <w:ind w:left="2160"/>
        <w:jc w:val="both"/>
      </w:pPr>
    </w:p>
    <w:p w14:paraId="1A298797" w14:textId="77777777" w:rsidR="00086BA2" w:rsidRPr="003C0B33" w:rsidRDefault="00086BA2" w:rsidP="00086BA2">
      <w:pPr>
        <w:tabs>
          <w:tab w:val="left" w:pos="720"/>
          <w:tab w:val="left" w:pos="1800"/>
          <w:tab w:val="left" w:pos="2700"/>
          <w:tab w:val="left" w:pos="3420"/>
        </w:tabs>
        <w:spacing w:line="240" w:lineRule="atLeast"/>
        <w:ind w:left="2160"/>
        <w:jc w:val="both"/>
        <w:rPr>
          <w:b/>
        </w:rPr>
      </w:pPr>
      <w:r w:rsidRPr="00B25CF9">
        <w:t xml:space="preserve">The non-refundable tender fee is </w:t>
      </w:r>
      <w:r w:rsidRPr="00B25CF9">
        <w:rPr>
          <w:b/>
          <w:iCs/>
        </w:rPr>
        <w:t xml:space="preserve">Rs </w:t>
      </w:r>
      <w:r w:rsidRPr="003C0B33">
        <w:rPr>
          <w:b/>
          <w:iCs/>
        </w:rPr>
        <w:t>………</w:t>
      </w:r>
      <w:r w:rsidRPr="003C0B33">
        <w:rPr>
          <w:b/>
        </w:rPr>
        <w:t>+ Applicable VAT,</w:t>
      </w:r>
    </w:p>
    <w:p w14:paraId="46435CA2" w14:textId="77777777" w:rsidR="00086BA2" w:rsidRPr="003C0B33" w:rsidRDefault="00086BA2" w:rsidP="00086BA2">
      <w:pPr>
        <w:tabs>
          <w:tab w:val="left" w:pos="720"/>
          <w:tab w:val="left" w:pos="1800"/>
          <w:tab w:val="left" w:pos="2700"/>
          <w:tab w:val="left" w:pos="3420"/>
        </w:tabs>
        <w:spacing w:line="240" w:lineRule="atLeast"/>
        <w:ind w:left="2160"/>
        <w:jc w:val="both"/>
      </w:pPr>
      <w:r w:rsidRPr="003C0B33">
        <w:t>Payable in cash.</w:t>
      </w:r>
    </w:p>
    <w:p w14:paraId="21459635" w14:textId="77777777" w:rsidR="00086BA2" w:rsidRPr="00B25CF9" w:rsidRDefault="00086BA2" w:rsidP="00086BA2">
      <w:pPr>
        <w:tabs>
          <w:tab w:val="left" w:pos="720"/>
          <w:tab w:val="left" w:pos="1800"/>
          <w:tab w:val="left" w:pos="2700"/>
          <w:tab w:val="left" w:pos="3420"/>
        </w:tabs>
        <w:spacing w:line="240" w:lineRule="atLeast"/>
        <w:ind w:left="2160"/>
      </w:pPr>
      <w:r>
        <w:t xml:space="preserve">The Bid forms </w:t>
      </w:r>
      <w:r w:rsidRPr="00B25CF9">
        <w:t xml:space="preserve">will be issued until </w:t>
      </w:r>
    </w:p>
    <w:p w14:paraId="05A0438D" w14:textId="77777777" w:rsidR="00086BA2" w:rsidRPr="00B25CF9" w:rsidRDefault="00086BA2" w:rsidP="00086BA2">
      <w:pPr>
        <w:tabs>
          <w:tab w:val="left" w:pos="720"/>
          <w:tab w:val="left" w:pos="1800"/>
          <w:tab w:val="left" w:pos="2700"/>
          <w:tab w:val="left" w:pos="3420"/>
        </w:tabs>
        <w:spacing w:line="240" w:lineRule="atLeast"/>
        <w:ind w:left="2160"/>
      </w:pPr>
    </w:p>
    <w:p w14:paraId="704C38F5" w14:textId="74EF30A7" w:rsidR="00086BA2" w:rsidRPr="00B25CF9" w:rsidRDefault="00086BA2" w:rsidP="00086BA2">
      <w:pPr>
        <w:tabs>
          <w:tab w:val="left" w:pos="720"/>
          <w:tab w:val="left" w:pos="1800"/>
          <w:tab w:val="left" w:pos="2700"/>
          <w:tab w:val="left" w:pos="3420"/>
        </w:tabs>
        <w:spacing w:line="240" w:lineRule="atLeast"/>
        <w:ind w:left="2160"/>
      </w:pPr>
      <w:r w:rsidRPr="00B25CF9">
        <w:t xml:space="preserve"> …………………………………….....</w:t>
      </w:r>
    </w:p>
    <w:p w14:paraId="37320CCF" w14:textId="172A6138" w:rsidR="00086BA2" w:rsidRDefault="000E4BA8" w:rsidP="00086BA2">
      <w:pPr>
        <w:tabs>
          <w:tab w:val="left" w:pos="1620"/>
          <w:tab w:val="left" w:pos="2700"/>
          <w:tab w:val="left" w:pos="3420"/>
        </w:tabs>
        <w:spacing w:line="240" w:lineRule="atLeast"/>
        <w:ind w:left="540"/>
        <w:jc w:val="both"/>
      </w:pPr>
      <w:r>
        <w:rPr>
          <w:noProof/>
          <w:color w:val="000000"/>
        </w:rPr>
        <mc:AlternateContent>
          <mc:Choice Requires="wps">
            <w:drawing>
              <wp:anchor distT="0" distB="0" distL="114300" distR="114300" simplePos="0" relativeHeight="251620864" behindDoc="0" locked="0" layoutInCell="1" allowOverlap="1" wp14:anchorId="32E0556E" wp14:editId="18012937">
                <wp:simplePos x="0" y="0"/>
                <wp:positionH relativeFrom="column">
                  <wp:posOffset>4429125</wp:posOffset>
                </wp:positionH>
                <wp:positionV relativeFrom="paragraph">
                  <wp:posOffset>633730</wp:posOffset>
                </wp:positionV>
                <wp:extent cx="1397479" cy="209550"/>
                <wp:effectExtent l="0" t="0" r="0" b="0"/>
                <wp:wrapNone/>
                <wp:docPr id="6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60080A" w14:textId="56572D47" w:rsidR="00A55105" w:rsidRPr="003F7488" w:rsidRDefault="00A55105" w:rsidP="000E4BA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0556E" id="_x0000_s1048" type="#_x0000_t202" style="position:absolute;left:0;text-align:left;margin-left:348.75pt;margin-top:49.9pt;width:110.05pt;height:16.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" stroked="f">
                <v:textbox>
                  <w:txbxContent>
                    <w:p w14:paraId="0760080A" w14:textId="56572D47" w:rsidR="00A55105" w:rsidRPr="003F7488" w:rsidRDefault="00A55105" w:rsidP="000E4BA8">
                      <w:pPr>
                        <w:rPr>
                          <w:sz w:val="20"/>
                          <w:szCs w:val="20"/>
                        </w:rPr>
                      </w:pPr>
                      <w:r>
                        <w:rPr>
                          <w:sz w:val="20"/>
                          <w:szCs w:val="20"/>
                        </w:rPr>
                        <w:t>Revised on 11-01-2022</w:t>
                      </w:r>
                    </w:p>
                  </w:txbxContent>
                </v:textbox>
              </v:shape>
            </w:pict>
          </mc:Fallback>
        </mc:AlternateContent>
      </w:r>
    </w:p>
    <w:p w14:paraId="16223A24" w14:textId="77777777" w:rsidR="00086BA2" w:rsidRPr="00B25CF9" w:rsidRDefault="00086BA2" w:rsidP="00086BA2">
      <w:pPr>
        <w:tabs>
          <w:tab w:val="left" w:pos="3420"/>
        </w:tabs>
        <w:spacing w:beforeLines="40" w:before="96" w:afterLines="40" w:after="96" w:line="46" w:lineRule="atLeast"/>
        <w:ind w:left="540"/>
        <w:jc w:val="both"/>
      </w:pPr>
      <w:r w:rsidRPr="00B25CF9">
        <w:lastRenderedPageBreak/>
        <w:t>(2.1)       The Source of Funds is ………………………………………….</w:t>
      </w:r>
    </w:p>
    <w:p w14:paraId="3A1D41DB" w14:textId="77777777" w:rsidR="00086BA2" w:rsidRPr="00B25CF9" w:rsidRDefault="00086BA2" w:rsidP="00086BA2">
      <w:pPr>
        <w:tabs>
          <w:tab w:val="left" w:pos="3420"/>
        </w:tabs>
        <w:spacing w:beforeLines="40" w:before="96" w:afterLines="40" w:after="96" w:line="46" w:lineRule="atLeast"/>
        <w:ind w:left="540"/>
        <w:jc w:val="both"/>
      </w:pPr>
      <w:r w:rsidRPr="00B25CF9">
        <w:t>(4.2)</w:t>
      </w:r>
      <w:r>
        <w:t xml:space="preserve">       </w:t>
      </w:r>
      <w:r w:rsidRPr="00B25CF9">
        <w:t>The registration required</w:t>
      </w:r>
    </w:p>
    <w:p w14:paraId="0F74530A" w14:textId="77777777" w:rsidR="00086BA2" w:rsidRPr="00E72E51" w:rsidRDefault="00086BA2" w:rsidP="00086BA2">
      <w:pPr>
        <w:tabs>
          <w:tab w:val="left" w:pos="720"/>
          <w:tab w:val="left" w:pos="1800"/>
          <w:tab w:val="left" w:pos="2700"/>
          <w:tab w:val="left" w:pos="3420"/>
        </w:tabs>
        <w:spacing w:beforeLines="40" w:before="96" w:afterLines="40" w:after="96" w:line="46" w:lineRule="atLeast"/>
        <w:ind w:left="1077"/>
        <w:jc w:val="both"/>
        <w:rPr>
          <w:sz w:val="12"/>
          <w:szCs w:val="12"/>
        </w:rPr>
      </w:pPr>
    </w:p>
    <w:p w14:paraId="7CA2705C" w14:textId="77777777" w:rsidR="00086BA2" w:rsidRDefault="00086BA2" w:rsidP="00086BA2">
      <w:pPr>
        <w:tabs>
          <w:tab w:val="left" w:pos="720"/>
          <w:tab w:val="left" w:pos="1800"/>
          <w:tab w:val="left" w:pos="2700"/>
          <w:tab w:val="left" w:pos="3420"/>
        </w:tabs>
        <w:spacing w:beforeLines="40" w:before="96" w:afterLines="40" w:after="96" w:line="46" w:lineRule="atLeast"/>
        <w:ind w:left="2160"/>
        <w:jc w:val="both"/>
        <w:rPr>
          <w:b/>
          <w:i/>
        </w:rPr>
      </w:pPr>
      <w:r w:rsidRPr="00B25CF9">
        <w:t xml:space="preserve">Specialty: </w:t>
      </w:r>
      <w:r w:rsidRPr="00B25CF9">
        <w:tab/>
      </w:r>
      <w:r>
        <w:rPr>
          <w:b/>
          <w:i/>
        </w:rPr>
        <w:t>……………………………….</w:t>
      </w:r>
    </w:p>
    <w:p w14:paraId="7EBD6F6E" w14:textId="77777777" w:rsidR="00086BA2" w:rsidRPr="00B25CF9" w:rsidRDefault="00086BA2" w:rsidP="00086BA2">
      <w:pPr>
        <w:tabs>
          <w:tab w:val="left" w:pos="720"/>
          <w:tab w:val="left" w:pos="1800"/>
          <w:tab w:val="left" w:pos="2700"/>
          <w:tab w:val="left" w:pos="3420"/>
        </w:tabs>
        <w:spacing w:beforeLines="40" w:before="96" w:afterLines="40" w:after="96" w:line="46" w:lineRule="atLeast"/>
        <w:ind w:left="2160"/>
        <w:jc w:val="both"/>
      </w:pPr>
      <w:r w:rsidRPr="00B25CF9">
        <w:rPr>
          <w:b/>
          <w:i/>
        </w:rPr>
        <w:tab/>
      </w:r>
      <w:r w:rsidRPr="00B25CF9">
        <w:rPr>
          <w:b/>
          <w:i/>
        </w:rPr>
        <w:tab/>
      </w:r>
    </w:p>
    <w:p w14:paraId="4468D276" w14:textId="77777777" w:rsidR="00086BA2" w:rsidRPr="00B25CF9" w:rsidRDefault="00086BA2" w:rsidP="00086BA2">
      <w:pPr>
        <w:tabs>
          <w:tab w:val="left" w:pos="720"/>
          <w:tab w:val="left" w:pos="1800"/>
          <w:tab w:val="left" w:pos="2700"/>
          <w:tab w:val="left" w:pos="3420"/>
        </w:tabs>
        <w:spacing w:beforeLines="40" w:before="96" w:afterLines="40" w:after="96" w:line="46" w:lineRule="atLeast"/>
        <w:ind w:left="1440" w:firstLine="720"/>
        <w:jc w:val="both"/>
        <w:rPr>
          <w:i/>
        </w:rPr>
      </w:pPr>
      <w:r w:rsidRPr="00B25CF9">
        <w:t xml:space="preserve">Grade: </w:t>
      </w:r>
      <w:r w:rsidRPr="00B25CF9">
        <w:tab/>
      </w:r>
      <w:r w:rsidRPr="00B25CF9">
        <w:tab/>
      </w:r>
      <w:r w:rsidRPr="00B25CF9">
        <w:rPr>
          <w:b/>
          <w:i/>
        </w:rPr>
        <w:t>……………….</w:t>
      </w:r>
      <w:r>
        <w:rPr>
          <w:b/>
          <w:i/>
        </w:rPr>
        <w:t xml:space="preserve"> </w:t>
      </w:r>
      <w:r w:rsidRPr="00B25CF9">
        <w:rPr>
          <w:i/>
        </w:rPr>
        <w:t xml:space="preserve"> [Specify the </w:t>
      </w:r>
      <w:r>
        <w:rPr>
          <w:i/>
        </w:rPr>
        <w:t>CIDA</w:t>
      </w:r>
      <w:r w:rsidRPr="00B25CF9">
        <w:rPr>
          <w:i/>
        </w:rPr>
        <w:t xml:space="preserve"> grade]</w:t>
      </w:r>
    </w:p>
    <w:p w14:paraId="045ECA51" w14:textId="77777777" w:rsidR="00086BA2" w:rsidRPr="00E72E51" w:rsidRDefault="00086BA2" w:rsidP="00086BA2">
      <w:pPr>
        <w:tabs>
          <w:tab w:val="left" w:pos="720"/>
          <w:tab w:val="left" w:pos="1800"/>
          <w:tab w:val="left" w:pos="2700"/>
          <w:tab w:val="left" w:pos="3420"/>
        </w:tabs>
        <w:spacing w:beforeLines="40" w:before="96" w:afterLines="40" w:after="96" w:line="46" w:lineRule="atLeast"/>
        <w:ind w:left="1440" w:firstLine="720"/>
        <w:jc w:val="both"/>
        <w:rPr>
          <w:iCs/>
          <w:sz w:val="16"/>
          <w:szCs w:val="16"/>
        </w:rPr>
      </w:pPr>
    </w:p>
    <w:p w14:paraId="438449E9" w14:textId="77777777" w:rsidR="00086BA2" w:rsidRDefault="00086BA2" w:rsidP="00086BA2">
      <w:pPr>
        <w:tabs>
          <w:tab w:val="left" w:pos="720"/>
          <w:tab w:val="left" w:pos="1350"/>
          <w:tab w:val="left" w:pos="1440"/>
          <w:tab w:val="left" w:pos="3420"/>
        </w:tabs>
        <w:spacing w:beforeLines="40" w:before="96" w:afterLines="40" w:after="96" w:line="46" w:lineRule="atLeast"/>
        <w:ind w:left="630"/>
        <w:jc w:val="both"/>
      </w:pPr>
      <w:r w:rsidRPr="00B25CF9">
        <w:tab/>
      </w:r>
      <w:r>
        <w:t xml:space="preserve">            </w:t>
      </w:r>
      <w:r w:rsidRPr="00B25CF9">
        <w:t xml:space="preserve">The following </w:t>
      </w:r>
      <w:r>
        <w:t xml:space="preserve">qualification </w:t>
      </w:r>
      <w:r w:rsidRPr="00B25CF9">
        <w:t>information shall be provided in section 4:</w:t>
      </w:r>
    </w:p>
    <w:p w14:paraId="45144A3C" w14:textId="77777777" w:rsidR="00086BA2" w:rsidRDefault="00086BA2" w:rsidP="00086BA2">
      <w:pPr>
        <w:tabs>
          <w:tab w:val="left" w:pos="720"/>
          <w:tab w:val="left" w:pos="3420"/>
        </w:tabs>
        <w:spacing w:beforeLines="40" w:before="96" w:afterLines="40" w:after="96" w:line="46" w:lineRule="atLeast"/>
        <w:jc w:val="both"/>
      </w:pPr>
    </w:p>
    <w:p w14:paraId="3670AA6D" w14:textId="69E533D0" w:rsidR="00086BA2" w:rsidRPr="003C0B33" w:rsidRDefault="00251FE9" w:rsidP="00086BA2">
      <w:pPr>
        <w:tabs>
          <w:tab w:val="left" w:pos="3420"/>
        </w:tabs>
        <w:spacing w:beforeLines="40" w:before="96" w:afterLines="40" w:after="96" w:line="46" w:lineRule="atLeast"/>
        <w:ind w:left="540"/>
        <w:jc w:val="both"/>
      </w:pPr>
      <w:r w:rsidRPr="003C0B33">
        <w:rPr>
          <w:noProof/>
        </w:rPr>
        <mc:AlternateContent>
          <mc:Choice Requires="wps">
            <w:drawing>
              <wp:anchor distT="0" distB="0" distL="114300" distR="114300" simplePos="0" relativeHeight="251603456" behindDoc="0" locked="0" layoutInCell="1" allowOverlap="1" wp14:anchorId="00C63C58" wp14:editId="7F96E4C4">
                <wp:simplePos x="0" y="0"/>
                <wp:positionH relativeFrom="column">
                  <wp:posOffset>4356100</wp:posOffset>
                </wp:positionH>
                <wp:positionV relativeFrom="paragraph">
                  <wp:posOffset>7174230</wp:posOffset>
                </wp:positionV>
                <wp:extent cx="1397479" cy="209550"/>
                <wp:effectExtent l="0" t="0" r="0" b="0"/>
                <wp:wrapNone/>
                <wp:docPr id="6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4518EC" w14:textId="7A123430" w:rsidR="00A55105" w:rsidRPr="003F7488" w:rsidRDefault="00A55105" w:rsidP="00251FE9">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63C58" id="_x0000_s1049" type="#_x0000_t202" style="position:absolute;left:0;text-align:left;margin-left:343pt;margin-top:564.9pt;width:110.05pt;height:16.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xlgiQIAABo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" stroked="f">
                <v:textbox>
                  <w:txbxContent>
                    <w:p w14:paraId="1B4518EC" w14:textId="7A123430" w:rsidR="00A55105" w:rsidRPr="003F7488" w:rsidRDefault="00A55105" w:rsidP="00251FE9">
                      <w:pPr>
                        <w:rPr>
                          <w:sz w:val="20"/>
                          <w:szCs w:val="20"/>
                        </w:rPr>
                      </w:pPr>
                      <w:r>
                        <w:rPr>
                          <w:sz w:val="20"/>
                          <w:szCs w:val="20"/>
                        </w:rPr>
                        <w:t>Revised on 11-01-2022</w:t>
                      </w:r>
                    </w:p>
                  </w:txbxContent>
                </v:textbox>
              </v:shape>
            </w:pict>
          </mc:Fallback>
        </mc:AlternateContent>
      </w:r>
      <w:r w:rsidR="00086BA2" w:rsidRPr="003C0B33">
        <w:t>(4.3)</w:t>
      </w:r>
      <w:r w:rsidR="00AB722E" w:rsidRPr="003C0B33">
        <w:t xml:space="preserve"> </w:t>
      </w:r>
      <w:r w:rsidR="00086BA2" w:rsidRPr="003C0B33">
        <w:rPr>
          <w:b/>
          <w:bCs/>
        </w:rPr>
        <w:t>Eligibility and Qualification Requirement</w:t>
      </w:r>
    </w:p>
    <w:tbl>
      <w:tblPr>
        <w:tblpPr w:leftFromText="180" w:rightFromText="180" w:vertAnchor="text" w:horzAnchor="margin" w:tblpXSpec="right" w:tblpY="97"/>
        <w:tblW w:w="0" w:type="auto"/>
        <w:tblLayout w:type="fixed"/>
        <w:tblLook w:val="0000" w:firstRow="0" w:lastRow="0" w:firstColumn="0" w:lastColumn="0" w:noHBand="0" w:noVBand="0"/>
      </w:tblPr>
      <w:tblGrid>
        <w:gridCol w:w="7758"/>
      </w:tblGrid>
      <w:tr w:rsidR="003C0B33" w:rsidRPr="003C0B33" w14:paraId="4960E224" w14:textId="77777777" w:rsidTr="002C3F9E">
        <w:trPr>
          <w:trHeight w:val="229"/>
        </w:trPr>
        <w:tc>
          <w:tcPr>
            <w:tcW w:w="7758" w:type="dxa"/>
            <w:tcBorders>
              <w:top w:val="nil"/>
              <w:bottom w:val="nil"/>
            </w:tcBorders>
          </w:tcPr>
          <w:p w14:paraId="1B46EE24" w14:textId="77777777" w:rsidR="00086BA2" w:rsidRPr="003C0B33" w:rsidRDefault="00086BA2" w:rsidP="002C3F9E">
            <w:pPr>
              <w:tabs>
                <w:tab w:val="left" w:pos="3420"/>
              </w:tabs>
            </w:pPr>
          </w:p>
          <w:p w14:paraId="0B2AAD0E" w14:textId="77777777" w:rsidR="00086BA2" w:rsidRPr="003C0B33" w:rsidRDefault="00086BA2" w:rsidP="002C3F9E">
            <w:pPr>
              <w:tabs>
                <w:tab w:val="left" w:pos="3420"/>
              </w:tabs>
              <w:jc w:val="both"/>
            </w:pPr>
            <w:r w:rsidRPr="003C0B33">
              <w:t>All bidders shall include the following information and documents with their Bid (Refer Section 13 – Appendices).</w:t>
            </w:r>
          </w:p>
          <w:p w14:paraId="7F3D9A9E" w14:textId="77777777" w:rsidR="00086BA2" w:rsidRPr="003C0B33" w:rsidRDefault="00086BA2" w:rsidP="002C3F9E">
            <w:pPr>
              <w:tabs>
                <w:tab w:val="left" w:pos="3420"/>
              </w:tabs>
              <w:jc w:val="both"/>
            </w:pPr>
          </w:p>
          <w:p w14:paraId="7961A9DD" w14:textId="77777777" w:rsidR="00086BA2" w:rsidRPr="003C0B33" w:rsidRDefault="00086BA2" w:rsidP="003F7F5A">
            <w:pPr>
              <w:pStyle w:val="ListParagraph"/>
              <w:numPr>
                <w:ilvl w:val="0"/>
                <w:numId w:val="91"/>
              </w:numPr>
              <w:tabs>
                <w:tab w:val="left" w:pos="3420"/>
              </w:tabs>
              <w:spacing w:line="276" w:lineRule="auto"/>
            </w:pPr>
            <w:r w:rsidRPr="003C0B33">
              <w:t>Bidder shall not be a blacklisted Contractor at the time of bidding and the time of awarding.</w:t>
            </w:r>
          </w:p>
          <w:p w14:paraId="32BE76E7" w14:textId="77777777" w:rsidR="00086BA2" w:rsidRPr="003C0B33" w:rsidRDefault="00086BA2" w:rsidP="003F7F5A">
            <w:pPr>
              <w:pStyle w:val="ListParagraph"/>
              <w:numPr>
                <w:ilvl w:val="0"/>
                <w:numId w:val="91"/>
              </w:numPr>
              <w:tabs>
                <w:tab w:val="left" w:pos="3420"/>
              </w:tabs>
              <w:spacing w:line="276" w:lineRule="auto"/>
            </w:pPr>
            <w:r w:rsidRPr="003C0B33">
              <w:t>CIDA registration as stated in Clause 4.2 (Appendix - 1).</w:t>
            </w:r>
          </w:p>
          <w:p w14:paraId="4FE439E2" w14:textId="77777777" w:rsidR="00086BA2" w:rsidRPr="003C0B33" w:rsidRDefault="00086BA2" w:rsidP="003F7F5A">
            <w:pPr>
              <w:pStyle w:val="ListParagraph"/>
              <w:numPr>
                <w:ilvl w:val="0"/>
                <w:numId w:val="91"/>
              </w:numPr>
              <w:tabs>
                <w:tab w:val="left" w:pos="3420"/>
              </w:tabs>
              <w:spacing w:line="276" w:lineRule="auto"/>
            </w:pPr>
            <w:r w:rsidRPr="003C0B33">
              <w:t>Properly signed Form of Bid.</w:t>
            </w:r>
          </w:p>
          <w:p w14:paraId="018D7543" w14:textId="77777777" w:rsidR="00086BA2" w:rsidRPr="003C0B33" w:rsidRDefault="00086BA2" w:rsidP="003F7F5A">
            <w:pPr>
              <w:pStyle w:val="ListParagraph"/>
              <w:numPr>
                <w:ilvl w:val="0"/>
                <w:numId w:val="91"/>
              </w:numPr>
              <w:tabs>
                <w:tab w:val="left" w:pos="3420"/>
              </w:tabs>
              <w:spacing w:line="276" w:lineRule="auto"/>
            </w:pPr>
            <w:r w:rsidRPr="003C0B33">
              <w:t>Legal status of the company (Appendix - 1).</w:t>
            </w:r>
          </w:p>
          <w:p w14:paraId="2AD83CDE" w14:textId="77777777" w:rsidR="00086BA2" w:rsidRPr="003C0B33" w:rsidRDefault="00086BA2" w:rsidP="003F7F5A">
            <w:pPr>
              <w:pStyle w:val="ListParagraph"/>
              <w:numPr>
                <w:ilvl w:val="0"/>
                <w:numId w:val="91"/>
              </w:numPr>
              <w:tabs>
                <w:tab w:val="left" w:pos="3420"/>
              </w:tabs>
              <w:spacing w:line="276" w:lineRule="auto"/>
            </w:pPr>
            <w:r w:rsidRPr="003C0B33">
              <w:t>General Information (Appendix - 1).</w:t>
            </w:r>
          </w:p>
          <w:p w14:paraId="44A3ECF6" w14:textId="77777777" w:rsidR="00086BA2" w:rsidRPr="003C0B33" w:rsidRDefault="00086BA2" w:rsidP="003F7F5A">
            <w:pPr>
              <w:pStyle w:val="ListParagraph"/>
              <w:numPr>
                <w:ilvl w:val="0"/>
                <w:numId w:val="91"/>
              </w:numPr>
              <w:tabs>
                <w:tab w:val="left" w:pos="1890"/>
                <w:tab w:val="left" w:pos="3420"/>
              </w:tabs>
              <w:spacing w:line="276" w:lineRule="auto"/>
            </w:pPr>
            <w:r w:rsidRPr="003C0B33">
              <w:t>Bidders Authorization to sign the Bid (Appendix - 7).</w:t>
            </w:r>
          </w:p>
          <w:p w14:paraId="5FC67650" w14:textId="77777777" w:rsidR="00086BA2" w:rsidRPr="003C0B33" w:rsidRDefault="00086BA2" w:rsidP="003F7F5A">
            <w:pPr>
              <w:pStyle w:val="ListParagraph"/>
              <w:numPr>
                <w:ilvl w:val="0"/>
                <w:numId w:val="91"/>
              </w:numPr>
              <w:tabs>
                <w:tab w:val="left" w:pos="3420"/>
              </w:tabs>
              <w:spacing w:line="276" w:lineRule="auto"/>
            </w:pPr>
            <w:r w:rsidRPr="003C0B33">
              <w:t>Registration as per Act No.3 of 1987.</w:t>
            </w:r>
          </w:p>
          <w:p w14:paraId="5BB5D498" w14:textId="77777777" w:rsidR="00086BA2" w:rsidRPr="003C0B33" w:rsidRDefault="00086BA2" w:rsidP="003F7F5A">
            <w:pPr>
              <w:pStyle w:val="ListParagraph"/>
              <w:numPr>
                <w:ilvl w:val="0"/>
                <w:numId w:val="91"/>
              </w:numPr>
              <w:tabs>
                <w:tab w:val="left" w:pos="3420"/>
              </w:tabs>
              <w:spacing w:line="276" w:lineRule="auto"/>
            </w:pPr>
            <w:r w:rsidRPr="003C0B33">
              <w:t>Valid Bid security as stated in Clause 16.1.</w:t>
            </w:r>
          </w:p>
          <w:p w14:paraId="69A9BCE2" w14:textId="77777777" w:rsidR="00086BA2" w:rsidRPr="003C0B33" w:rsidRDefault="00086BA2" w:rsidP="003F7F5A">
            <w:pPr>
              <w:pStyle w:val="ListParagraph"/>
              <w:numPr>
                <w:ilvl w:val="0"/>
                <w:numId w:val="91"/>
              </w:numPr>
              <w:tabs>
                <w:tab w:val="left" w:pos="3420"/>
              </w:tabs>
              <w:spacing w:line="276" w:lineRule="auto"/>
              <w:jc w:val="both"/>
            </w:pPr>
            <w:r w:rsidRPr="003C0B33">
              <w:t xml:space="preserve">Audited financial reports (Appendix - 2A). </w:t>
            </w:r>
          </w:p>
          <w:p w14:paraId="2FC018FF" w14:textId="77777777" w:rsidR="00086BA2" w:rsidRPr="003C0B33" w:rsidRDefault="00086BA2" w:rsidP="003F7F5A">
            <w:pPr>
              <w:pStyle w:val="ListParagraph"/>
              <w:numPr>
                <w:ilvl w:val="0"/>
                <w:numId w:val="91"/>
              </w:numPr>
              <w:tabs>
                <w:tab w:val="left" w:pos="3420"/>
              </w:tabs>
              <w:spacing w:line="276" w:lineRule="auto"/>
              <w:jc w:val="both"/>
            </w:pPr>
            <w:r w:rsidRPr="003C0B33">
              <w:t>Evidence of Adequacy of Working capital (Appendix - 2B &amp; 2C).</w:t>
            </w:r>
          </w:p>
          <w:p w14:paraId="778BC1E1" w14:textId="77777777" w:rsidR="00086BA2" w:rsidRPr="003C0B33" w:rsidRDefault="00086BA2" w:rsidP="003F7F5A">
            <w:pPr>
              <w:pStyle w:val="ListParagraph"/>
              <w:numPr>
                <w:ilvl w:val="0"/>
                <w:numId w:val="91"/>
              </w:numPr>
              <w:tabs>
                <w:tab w:val="left" w:pos="3420"/>
              </w:tabs>
              <w:spacing w:line="276" w:lineRule="auto"/>
              <w:jc w:val="both"/>
            </w:pPr>
            <w:r w:rsidRPr="003C0B33">
              <w:t>Annual volume of Construction work (Appendix - 3A, 3B, 3C &amp; 3D).</w:t>
            </w:r>
          </w:p>
          <w:p w14:paraId="4799CD5F" w14:textId="77777777" w:rsidR="00086BA2" w:rsidRPr="003C0B33" w:rsidRDefault="00086BA2" w:rsidP="003F7F5A">
            <w:pPr>
              <w:pStyle w:val="ListParagraph"/>
              <w:numPr>
                <w:ilvl w:val="0"/>
                <w:numId w:val="91"/>
              </w:numPr>
              <w:tabs>
                <w:tab w:val="left" w:pos="3420"/>
              </w:tabs>
              <w:spacing w:line="276" w:lineRule="auto"/>
              <w:jc w:val="both"/>
            </w:pPr>
            <w:r w:rsidRPr="003C0B33">
              <w:t>Experience in work of a similar nature and size (Appendix - 3A, 3B, 3C &amp; 3D).</w:t>
            </w:r>
          </w:p>
          <w:p w14:paraId="7268A06E" w14:textId="77777777" w:rsidR="00086BA2" w:rsidRPr="003C0B33" w:rsidRDefault="00086BA2" w:rsidP="003F7F5A">
            <w:pPr>
              <w:pStyle w:val="ListParagraph"/>
              <w:numPr>
                <w:ilvl w:val="0"/>
                <w:numId w:val="91"/>
              </w:numPr>
              <w:tabs>
                <w:tab w:val="left" w:pos="3420"/>
              </w:tabs>
              <w:spacing w:line="276" w:lineRule="auto"/>
              <w:jc w:val="both"/>
            </w:pPr>
            <w:r w:rsidRPr="003C0B33">
              <w:t>Major items of Construction Equipment proposed (Appendix - 5A &amp; 5B).</w:t>
            </w:r>
          </w:p>
          <w:p w14:paraId="32DFA3E2" w14:textId="77777777" w:rsidR="00086BA2" w:rsidRPr="003C0B33" w:rsidRDefault="00086BA2" w:rsidP="003F7F5A">
            <w:pPr>
              <w:pStyle w:val="ListParagraph"/>
              <w:numPr>
                <w:ilvl w:val="0"/>
                <w:numId w:val="91"/>
              </w:numPr>
              <w:tabs>
                <w:tab w:val="left" w:pos="3420"/>
              </w:tabs>
              <w:spacing w:line="276" w:lineRule="auto"/>
              <w:jc w:val="both"/>
            </w:pPr>
            <w:r w:rsidRPr="003C0B33">
              <w:t>Details of Contract Management &amp; Key Technical Staff (Appendix - 4A)</w:t>
            </w:r>
          </w:p>
          <w:p w14:paraId="489EDBC2" w14:textId="77777777" w:rsidR="00086BA2" w:rsidRPr="003C0B33" w:rsidRDefault="00086BA2" w:rsidP="003F7F5A">
            <w:pPr>
              <w:pStyle w:val="ListParagraph"/>
              <w:numPr>
                <w:ilvl w:val="0"/>
                <w:numId w:val="91"/>
              </w:numPr>
              <w:tabs>
                <w:tab w:val="left" w:pos="3420"/>
              </w:tabs>
              <w:spacing w:line="276" w:lineRule="auto"/>
              <w:jc w:val="both"/>
            </w:pPr>
            <w:r w:rsidRPr="003C0B33">
              <w:t>Time Schedule for Key staff (Appendix - 4B).</w:t>
            </w:r>
          </w:p>
          <w:p w14:paraId="11618655" w14:textId="77777777" w:rsidR="00086BA2" w:rsidRPr="003C0B33" w:rsidRDefault="00086BA2" w:rsidP="003F7F5A">
            <w:pPr>
              <w:pStyle w:val="ListParagraph"/>
              <w:numPr>
                <w:ilvl w:val="0"/>
                <w:numId w:val="91"/>
              </w:numPr>
              <w:tabs>
                <w:tab w:val="left" w:pos="3420"/>
              </w:tabs>
              <w:spacing w:line="276" w:lineRule="auto"/>
              <w:jc w:val="both"/>
            </w:pPr>
            <w:r w:rsidRPr="003C0B33">
              <w:t>Proposed Work Program (Appendix - 6)</w:t>
            </w:r>
          </w:p>
          <w:p w14:paraId="656B3116" w14:textId="77777777" w:rsidR="00086BA2" w:rsidRPr="003C0B33" w:rsidRDefault="00086BA2" w:rsidP="003F7F5A">
            <w:pPr>
              <w:pStyle w:val="ListParagraph"/>
              <w:numPr>
                <w:ilvl w:val="0"/>
                <w:numId w:val="91"/>
              </w:numPr>
              <w:tabs>
                <w:tab w:val="left" w:pos="3420"/>
              </w:tabs>
              <w:spacing w:line="276" w:lineRule="auto"/>
              <w:jc w:val="both"/>
            </w:pPr>
            <w:r w:rsidRPr="003C0B33">
              <w:t>Method Statement (Appendix – 6A)</w:t>
            </w:r>
          </w:p>
          <w:p w14:paraId="5C46FA66" w14:textId="77777777" w:rsidR="00086BA2" w:rsidRPr="003C0B33" w:rsidRDefault="00086BA2" w:rsidP="003F7F5A">
            <w:pPr>
              <w:pStyle w:val="ListParagraph"/>
              <w:numPr>
                <w:ilvl w:val="0"/>
                <w:numId w:val="91"/>
              </w:numPr>
              <w:tabs>
                <w:tab w:val="left" w:pos="3420"/>
              </w:tabs>
              <w:spacing w:line="276" w:lineRule="auto"/>
              <w:jc w:val="both"/>
            </w:pPr>
            <w:r w:rsidRPr="003C0B33">
              <w:t>List of manufactures details for Goods to supply under the contract (Appendix - 8).</w:t>
            </w:r>
          </w:p>
          <w:p w14:paraId="2A00F9FE" w14:textId="77777777" w:rsidR="00086BA2" w:rsidRPr="003C0B33" w:rsidRDefault="00086BA2" w:rsidP="003F7F5A">
            <w:pPr>
              <w:pStyle w:val="ListParagraph"/>
              <w:numPr>
                <w:ilvl w:val="0"/>
                <w:numId w:val="91"/>
              </w:numPr>
              <w:tabs>
                <w:tab w:val="left" w:pos="3420"/>
              </w:tabs>
              <w:spacing w:line="276" w:lineRule="auto"/>
              <w:jc w:val="both"/>
            </w:pPr>
            <w:r w:rsidRPr="003C0B33">
              <w:t>Quality Management System Certificates (ISO 9001:2015) for the factories of Manufactures proposed to supply Goods under the Contract.</w:t>
            </w:r>
          </w:p>
          <w:p w14:paraId="02833E13" w14:textId="77777777" w:rsidR="00086BA2" w:rsidRPr="003C0B33" w:rsidRDefault="00086BA2" w:rsidP="003F7F5A">
            <w:pPr>
              <w:pStyle w:val="ListParagraph"/>
              <w:numPr>
                <w:ilvl w:val="0"/>
                <w:numId w:val="91"/>
              </w:numPr>
              <w:tabs>
                <w:tab w:val="left" w:pos="3420"/>
              </w:tabs>
              <w:spacing w:line="276" w:lineRule="auto"/>
              <w:jc w:val="both"/>
            </w:pPr>
            <w:r w:rsidRPr="003C0B33">
              <w:t>Valid Product Conformity Certificate BS/BSEN for the Goods supplied under the Contract.</w:t>
            </w:r>
          </w:p>
          <w:p w14:paraId="7FF1063C" w14:textId="0A804F3F" w:rsidR="00086BA2" w:rsidRPr="003C0B33" w:rsidRDefault="00086BA2" w:rsidP="003F7F5A">
            <w:pPr>
              <w:pStyle w:val="ListParagraph"/>
              <w:numPr>
                <w:ilvl w:val="0"/>
                <w:numId w:val="91"/>
              </w:numPr>
              <w:tabs>
                <w:tab w:val="left" w:pos="3420"/>
              </w:tabs>
              <w:spacing w:line="276" w:lineRule="auto"/>
              <w:jc w:val="both"/>
            </w:pPr>
            <w:r w:rsidRPr="003C0B33">
              <w:t xml:space="preserve">Certificate for the confirmation from WRAS (UK) or NSF </w:t>
            </w:r>
            <w:r w:rsidRPr="003C0B33">
              <w:lastRenderedPageBreak/>
              <w:t>International laboratories for the suitability for the drinking water purposes for HDPE Pipes &amp;fittings.</w:t>
            </w:r>
          </w:p>
          <w:p w14:paraId="5C8939DD" w14:textId="77777777" w:rsidR="00086BA2" w:rsidRPr="003C0B33" w:rsidRDefault="00086BA2" w:rsidP="003F7F5A">
            <w:pPr>
              <w:pStyle w:val="ListParagraph"/>
              <w:numPr>
                <w:ilvl w:val="0"/>
                <w:numId w:val="91"/>
              </w:numPr>
              <w:tabs>
                <w:tab w:val="left" w:pos="3420"/>
              </w:tabs>
              <w:spacing w:line="276" w:lineRule="auto"/>
              <w:jc w:val="both"/>
            </w:pPr>
            <w:r w:rsidRPr="003C0B33">
              <w:t>The Materials, Equipment and services, which are impossible or uneconomical to purchase from the country of origin, may be procured from countries other than the country of origin (the “country of manufacture”) with the prior consent of the Employer. However, the country of origin or country of manufacture shall have supplied records and end user certificates to developed countries. The Bidder shall submit the documentary evidence for his supplied records and end user certificates to developed countries with the Bid. The “developed countries” are defined as those countries having a Human Development Index (HDI) exceeding 0.800 (as of year 2020), as listed by the IMF as indicated in Appendix-AA to Bidding Data.</w:t>
            </w:r>
          </w:p>
          <w:p w14:paraId="177DACD4" w14:textId="77777777" w:rsidR="00086BA2" w:rsidRPr="003C0B33" w:rsidRDefault="00086BA2" w:rsidP="003F7F5A">
            <w:pPr>
              <w:pStyle w:val="ListParagraph"/>
              <w:numPr>
                <w:ilvl w:val="0"/>
                <w:numId w:val="91"/>
              </w:numPr>
              <w:tabs>
                <w:tab w:val="left" w:pos="3420"/>
              </w:tabs>
              <w:spacing w:line="276" w:lineRule="auto"/>
              <w:jc w:val="both"/>
            </w:pPr>
            <w:r w:rsidRPr="003C0B33">
              <w:t xml:space="preserve">Functional Guarantee for DI/HDPE/PVC pipes, fittings, specials, rubber rings and Accessories (Appendix - 9). </w:t>
            </w:r>
          </w:p>
          <w:p w14:paraId="4B5BF6D0" w14:textId="77777777" w:rsidR="00086BA2" w:rsidRPr="003C0B33" w:rsidRDefault="00086BA2" w:rsidP="003F7F5A">
            <w:pPr>
              <w:pStyle w:val="ListParagraph"/>
              <w:numPr>
                <w:ilvl w:val="0"/>
                <w:numId w:val="91"/>
              </w:numPr>
              <w:tabs>
                <w:tab w:val="left" w:pos="3420"/>
              </w:tabs>
              <w:spacing w:line="276" w:lineRule="auto"/>
              <w:jc w:val="both"/>
            </w:pPr>
            <w:r w:rsidRPr="003C0B33">
              <w:t>Manufacturer’s authorization to sign the Contract and confirmation of capability of production of Goods &amp; supply of Goods according to delivery schedule (Appendix - 10).</w:t>
            </w:r>
          </w:p>
          <w:p w14:paraId="22187370" w14:textId="77777777" w:rsidR="00086BA2" w:rsidRPr="003C0B33" w:rsidRDefault="00086BA2" w:rsidP="003F7F5A">
            <w:pPr>
              <w:pStyle w:val="ListParagraph"/>
              <w:numPr>
                <w:ilvl w:val="0"/>
                <w:numId w:val="91"/>
              </w:numPr>
              <w:tabs>
                <w:tab w:val="left" w:pos="3420"/>
              </w:tabs>
              <w:spacing w:line="276" w:lineRule="auto"/>
              <w:jc w:val="both"/>
            </w:pPr>
            <w:r w:rsidRPr="003C0B33">
              <w:t>Manufacturer’s warranty for the Goods supplied under the Contract (Appendix - 12).</w:t>
            </w:r>
          </w:p>
          <w:p w14:paraId="1F115C6B" w14:textId="77777777" w:rsidR="00086BA2" w:rsidRPr="003C0B33" w:rsidRDefault="00086BA2" w:rsidP="003F7F5A">
            <w:pPr>
              <w:pStyle w:val="ListParagraph"/>
              <w:numPr>
                <w:ilvl w:val="0"/>
                <w:numId w:val="91"/>
              </w:numPr>
              <w:tabs>
                <w:tab w:val="left" w:pos="3420"/>
              </w:tabs>
              <w:spacing w:line="276" w:lineRule="auto"/>
              <w:jc w:val="both"/>
            </w:pPr>
            <w:r w:rsidRPr="003C0B33">
              <w:t>Local accredited agent’s confirmation of supply of Goods according to work program (Appendix - 14).</w:t>
            </w:r>
          </w:p>
          <w:p w14:paraId="78132858" w14:textId="77777777" w:rsidR="00086BA2" w:rsidRPr="003C0B33" w:rsidRDefault="00086BA2" w:rsidP="003F7F5A">
            <w:pPr>
              <w:pStyle w:val="ListParagraph"/>
              <w:numPr>
                <w:ilvl w:val="0"/>
                <w:numId w:val="91"/>
              </w:numPr>
              <w:tabs>
                <w:tab w:val="left" w:pos="3420"/>
              </w:tabs>
              <w:spacing w:line="276" w:lineRule="auto"/>
              <w:jc w:val="both"/>
            </w:pPr>
            <w:r w:rsidRPr="003C0B33">
              <w:t>Details of Local accredited agent (Appendix - 16).</w:t>
            </w:r>
          </w:p>
          <w:p w14:paraId="11FFB002" w14:textId="77777777" w:rsidR="00086BA2" w:rsidRPr="003C0B33" w:rsidRDefault="00086BA2" w:rsidP="002C3F9E">
            <w:pPr>
              <w:tabs>
                <w:tab w:val="left" w:pos="3420"/>
              </w:tabs>
              <w:rPr>
                <w:i/>
                <w:iCs/>
              </w:rPr>
            </w:pPr>
            <w:r w:rsidRPr="003C0B33">
              <w:rPr>
                <w:i/>
                <w:iCs/>
              </w:rPr>
              <w:t xml:space="preserve">      *    Add if Any other.</w:t>
            </w:r>
          </w:p>
          <w:p w14:paraId="190FEFE8" w14:textId="77777777" w:rsidR="00086BA2" w:rsidRPr="003C0B33" w:rsidRDefault="00086BA2" w:rsidP="002C3F9E">
            <w:pPr>
              <w:tabs>
                <w:tab w:val="left" w:pos="3420"/>
              </w:tabs>
            </w:pPr>
          </w:p>
          <w:p w14:paraId="13734D15" w14:textId="77777777" w:rsidR="00086BA2" w:rsidRPr="003C0B33" w:rsidRDefault="00086BA2" w:rsidP="002C3F9E">
            <w:pPr>
              <w:tabs>
                <w:tab w:val="left" w:pos="3420"/>
              </w:tabs>
            </w:pPr>
          </w:p>
        </w:tc>
      </w:tr>
    </w:tbl>
    <w:p w14:paraId="24D04BCF" w14:textId="70BB204E" w:rsidR="00086BA2" w:rsidRDefault="00086BA2" w:rsidP="00086BA2">
      <w:pPr>
        <w:tabs>
          <w:tab w:val="left" w:pos="2400"/>
          <w:tab w:val="left" w:pos="3420"/>
        </w:tabs>
        <w:spacing w:line="240" w:lineRule="atLeast"/>
        <w:ind w:left="540"/>
      </w:pPr>
      <w:r>
        <w:lastRenderedPageBreak/>
        <w:t xml:space="preserve">                </w:t>
      </w:r>
    </w:p>
    <w:p w14:paraId="65F8F7AC" w14:textId="77777777" w:rsidR="00086BA2" w:rsidRDefault="00086BA2" w:rsidP="00086BA2">
      <w:pPr>
        <w:tabs>
          <w:tab w:val="left" w:pos="2400"/>
          <w:tab w:val="left" w:pos="3420"/>
        </w:tabs>
        <w:spacing w:line="240" w:lineRule="atLeast"/>
        <w:ind w:left="540"/>
      </w:pPr>
    </w:p>
    <w:p w14:paraId="1B427986" w14:textId="77777777" w:rsidR="00086BA2" w:rsidRDefault="00086BA2" w:rsidP="00086BA2">
      <w:pPr>
        <w:tabs>
          <w:tab w:val="left" w:pos="3420"/>
        </w:tabs>
        <w:spacing w:line="240" w:lineRule="atLeast"/>
        <w:ind w:left="540"/>
      </w:pPr>
      <w:r>
        <w:tab/>
        <w:t xml:space="preserve">           </w:t>
      </w:r>
    </w:p>
    <w:p w14:paraId="603CBCB4" w14:textId="77777777" w:rsidR="00086BA2" w:rsidRDefault="00086BA2" w:rsidP="00086BA2">
      <w:pPr>
        <w:tabs>
          <w:tab w:val="left" w:pos="2400"/>
          <w:tab w:val="left" w:pos="3420"/>
        </w:tabs>
        <w:spacing w:line="240" w:lineRule="atLeast"/>
        <w:ind w:left="540"/>
      </w:pPr>
    </w:p>
    <w:p w14:paraId="152039FB" w14:textId="77777777" w:rsidR="00086BA2" w:rsidRDefault="00086BA2" w:rsidP="00086BA2">
      <w:pPr>
        <w:tabs>
          <w:tab w:val="left" w:pos="2400"/>
          <w:tab w:val="left" w:pos="3420"/>
        </w:tabs>
        <w:spacing w:line="240" w:lineRule="atLeast"/>
        <w:ind w:left="540"/>
      </w:pPr>
    </w:p>
    <w:p w14:paraId="105D1DF0" w14:textId="77777777" w:rsidR="00086BA2" w:rsidRDefault="00086BA2" w:rsidP="00086BA2">
      <w:pPr>
        <w:tabs>
          <w:tab w:val="left" w:pos="2400"/>
          <w:tab w:val="left" w:pos="3420"/>
        </w:tabs>
        <w:spacing w:line="240" w:lineRule="atLeast"/>
        <w:ind w:left="540"/>
      </w:pPr>
    </w:p>
    <w:p w14:paraId="5F524C2A" w14:textId="77777777" w:rsidR="00086BA2" w:rsidRDefault="00086BA2" w:rsidP="00086BA2">
      <w:pPr>
        <w:tabs>
          <w:tab w:val="left" w:pos="2400"/>
          <w:tab w:val="left" w:pos="3420"/>
        </w:tabs>
        <w:spacing w:line="240" w:lineRule="atLeast"/>
        <w:ind w:left="540"/>
      </w:pPr>
    </w:p>
    <w:p w14:paraId="7340C823" w14:textId="52A33AB6" w:rsidR="00086BA2" w:rsidRDefault="00251FE9" w:rsidP="00086BA2">
      <w:pPr>
        <w:tabs>
          <w:tab w:val="left" w:pos="2400"/>
          <w:tab w:val="left" w:pos="3420"/>
        </w:tabs>
        <w:spacing w:line="240" w:lineRule="atLeast"/>
        <w:ind w:left="540"/>
      </w:pPr>
      <w:r>
        <w:rPr>
          <w:noProof/>
          <w:color w:val="000000"/>
        </w:rPr>
        <mc:AlternateContent>
          <mc:Choice Requires="wps">
            <w:drawing>
              <wp:anchor distT="0" distB="0" distL="114300" distR="114300" simplePos="0" relativeHeight="251522560" behindDoc="0" locked="0" layoutInCell="1" allowOverlap="1" wp14:anchorId="6B755C5D" wp14:editId="5AD31F79">
                <wp:simplePos x="0" y="0"/>
                <wp:positionH relativeFrom="column">
                  <wp:posOffset>4440555</wp:posOffset>
                </wp:positionH>
                <wp:positionV relativeFrom="paragraph">
                  <wp:posOffset>7981315</wp:posOffset>
                </wp:positionV>
                <wp:extent cx="1397479" cy="209550"/>
                <wp:effectExtent l="0" t="0" r="0" b="0"/>
                <wp:wrapNone/>
                <wp:docPr id="6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E238B5" w14:textId="5DBB6AD7" w:rsidR="00A55105" w:rsidRPr="003F7488" w:rsidRDefault="00A55105" w:rsidP="00251FE9">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755C5D" id="_x0000_s1050" type="#_x0000_t202" style="position:absolute;left:0;text-align:left;margin-left:349.65pt;margin-top:628.45pt;width:110.05pt;height:16.5pt;z-index:2515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1xkiQIAABo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" stroked="f">
                <v:textbox>
                  <w:txbxContent>
                    <w:p w14:paraId="25E238B5" w14:textId="5DBB6AD7" w:rsidR="00A55105" w:rsidRPr="003F7488" w:rsidRDefault="00A55105" w:rsidP="00251FE9">
                      <w:pPr>
                        <w:rPr>
                          <w:sz w:val="20"/>
                          <w:szCs w:val="20"/>
                        </w:rPr>
                      </w:pPr>
                      <w:r>
                        <w:rPr>
                          <w:sz w:val="20"/>
                          <w:szCs w:val="20"/>
                        </w:rPr>
                        <w:t>Revised on 11-01-2022</w:t>
                      </w:r>
                    </w:p>
                  </w:txbxContent>
                </v:textbox>
              </v:shape>
            </w:pict>
          </mc:Fallback>
        </mc:AlternateContent>
      </w:r>
    </w:p>
    <w:tbl>
      <w:tblPr>
        <w:tblW w:w="9135" w:type="dxa"/>
        <w:tblInd w:w="108" w:type="dxa"/>
        <w:tblLayout w:type="fixed"/>
        <w:tblLook w:val="0000" w:firstRow="0" w:lastRow="0" w:firstColumn="0" w:lastColumn="0" w:noHBand="0" w:noVBand="0"/>
      </w:tblPr>
      <w:tblGrid>
        <w:gridCol w:w="1350"/>
        <w:gridCol w:w="7785"/>
      </w:tblGrid>
      <w:tr w:rsidR="00086BA2" w:rsidRPr="00B25CF9" w14:paraId="7E8F88DB" w14:textId="77777777" w:rsidTr="002C3F9E">
        <w:trPr>
          <w:trHeight w:val="185"/>
        </w:trPr>
        <w:tc>
          <w:tcPr>
            <w:tcW w:w="1350" w:type="dxa"/>
          </w:tcPr>
          <w:p w14:paraId="174AE19A" w14:textId="77777777" w:rsidR="00086BA2" w:rsidRPr="00DA39F1" w:rsidRDefault="00086BA2" w:rsidP="002C3F9E">
            <w:pPr>
              <w:tabs>
                <w:tab w:val="left" w:pos="3420"/>
              </w:tabs>
              <w:ind w:right="-377"/>
              <w:jc w:val="center"/>
              <w:rPr>
                <w:color w:val="000000"/>
              </w:rPr>
            </w:pPr>
            <w:r w:rsidRPr="00DA39F1">
              <w:rPr>
                <w:color w:val="000000"/>
              </w:rPr>
              <w:t>(4.</w:t>
            </w:r>
            <w:r>
              <w:rPr>
                <w:color w:val="000000"/>
              </w:rPr>
              <w:t>4</w:t>
            </w:r>
            <w:r w:rsidRPr="00DA39F1">
              <w:rPr>
                <w:color w:val="000000"/>
              </w:rPr>
              <w:t>)</w:t>
            </w:r>
          </w:p>
          <w:p w14:paraId="2EBD803A" w14:textId="77777777" w:rsidR="00086BA2" w:rsidRPr="00B25CF9" w:rsidRDefault="00086BA2" w:rsidP="002C3F9E">
            <w:pPr>
              <w:tabs>
                <w:tab w:val="left" w:pos="3420"/>
              </w:tabs>
              <w:jc w:val="center"/>
              <w:rPr>
                <w:b/>
                <w:color w:val="000000"/>
              </w:rPr>
            </w:pPr>
          </w:p>
          <w:p w14:paraId="36ECFC26" w14:textId="77777777" w:rsidR="00086BA2" w:rsidRPr="00A66B54" w:rsidRDefault="00086BA2" w:rsidP="002C3F9E">
            <w:pPr>
              <w:tabs>
                <w:tab w:val="left" w:pos="3420"/>
              </w:tabs>
              <w:jc w:val="center"/>
              <w:rPr>
                <w:b/>
                <w:color w:val="000000"/>
                <w:sz w:val="30"/>
              </w:rPr>
            </w:pPr>
          </w:p>
          <w:p w14:paraId="3C9217CB" w14:textId="77777777" w:rsidR="00086BA2" w:rsidRPr="00B25CF9" w:rsidRDefault="00086BA2" w:rsidP="002C3F9E">
            <w:pPr>
              <w:tabs>
                <w:tab w:val="left" w:pos="3420"/>
              </w:tabs>
              <w:jc w:val="center"/>
              <w:rPr>
                <w:b/>
                <w:color w:val="000000"/>
              </w:rPr>
            </w:pPr>
          </w:p>
          <w:p w14:paraId="4BA7A65B" w14:textId="77777777" w:rsidR="00086BA2" w:rsidRPr="00B25CF9" w:rsidRDefault="00086BA2" w:rsidP="002C3F9E">
            <w:pPr>
              <w:tabs>
                <w:tab w:val="left" w:pos="3420"/>
              </w:tabs>
              <w:jc w:val="center"/>
              <w:rPr>
                <w:b/>
                <w:color w:val="000000"/>
              </w:rPr>
            </w:pPr>
          </w:p>
          <w:p w14:paraId="79A5C234" w14:textId="77777777" w:rsidR="00086BA2" w:rsidRPr="00B25CF9" w:rsidRDefault="00086BA2" w:rsidP="002C3F9E">
            <w:pPr>
              <w:tabs>
                <w:tab w:val="left" w:pos="3420"/>
              </w:tabs>
              <w:jc w:val="center"/>
              <w:rPr>
                <w:b/>
                <w:color w:val="000000"/>
              </w:rPr>
            </w:pPr>
          </w:p>
        </w:tc>
        <w:tc>
          <w:tcPr>
            <w:tcW w:w="7785" w:type="dxa"/>
          </w:tcPr>
          <w:p w14:paraId="67183A3A" w14:textId="77777777" w:rsidR="00086BA2" w:rsidRDefault="00086BA2" w:rsidP="002C3F9E">
            <w:pPr>
              <w:pStyle w:val="BodyText"/>
              <w:tabs>
                <w:tab w:val="left" w:pos="3420"/>
              </w:tabs>
              <w:ind w:left="197" w:hanging="197"/>
              <w:rPr>
                <w:color w:val="000000"/>
              </w:rPr>
            </w:pPr>
            <w:r w:rsidRPr="00B25CF9">
              <w:rPr>
                <w:color w:val="000000"/>
                <w:sz w:val="22"/>
              </w:rPr>
              <w:t>*</w:t>
            </w:r>
            <w:r>
              <w:rPr>
                <w:color w:val="000000"/>
                <w:sz w:val="22"/>
              </w:rPr>
              <w:t xml:space="preserve"> </w:t>
            </w:r>
            <w:r w:rsidRPr="00B25CF9">
              <w:rPr>
                <w:color w:val="000000"/>
              </w:rPr>
              <w:t>Minimum qualification to qualify for the award of the Contract is</w:t>
            </w:r>
            <w:r>
              <w:rPr>
                <w:color w:val="000000"/>
              </w:rPr>
              <w:t xml:space="preserve"> as given    below</w:t>
            </w:r>
            <w:r w:rsidRPr="00B25CF9">
              <w:rPr>
                <w:color w:val="000000"/>
              </w:rPr>
              <w:t xml:space="preserve">:  </w:t>
            </w:r>
          </w:p>
          <w:p w14:paraId="277EAE4B" w14:textId="77777777" w:rsidR="00086BA2" w:rsidRDefault="00086BA2" w:rsidP="002C3F9E">
            <w:pPr>
              <w:pStyle w:val="BodyText"/>
              <w:tabs>
                <w:tab w:val="left" w:pos="355"/>
                <w:tab w:val="left" w:pos="610"/>
                <w:tab w:val="left" w:pos="3420"/>
              </w:tabs>
              <w:ind w:left="197" w:hanging="197"/>
              <w:rPr>
                <w:color w:val="000000"/>
                <w:sz w:val="22"/>
              </w:rPr>
            </w:pPr>
            <w:r>
              <w:rPr>
                <w:color w:val="000000"/>
                <w:sz w:val="22"/>
              </w:rPr>
              <w:t xml:space="preserve">a)       Technical Capacity </w:t>
            </w:r>
          </w:p>
          <w:p w14:paraId="41F14A50" w14:textId="77777777" w:rsidR="00086BA2" w:rsidRPr="00A8478B" w:rsidRDefault="00086BA2" w:rsidP="002C3F9E">
            <w:pPr>
              <w:tabs>
                <w:tab w:val="left" w:pos="610"/>
                <w:tab w:val="left" w:pos="3420"/>
              </w:tabs>
              <w:ind w:left="-108" w:right="-72"/>
              <w:jc w:val="both"/>
              <w:rPr>
                <w:iCs/>
                <w:color w:val="000000"/>
              </w:rPr>
            </w:pPr>
            <w:r w:rsidRPr="00A8478B">
              <w:rPr>
                <w:iCs/>
                <w:color w:val="000000"/>
              </w:rPr>
              <w:t xml:space="preserve">  </w:t>
            </w:r>
            <w:r>
              <w:rPr>
                <w:iCs/>
                <w:color w:val="000000"/>
              </w:rPr>
              <w:t xml:space="preserve">         (</w:t>
            </w:r>
            <w:r w:rsidRPr="00A8478B">
              <w:rPr>
                <w:iCs/>
                <w:color w:val="000000"/>
              </w:rPr>
              <w:t>Specify the appropriate works based on the scope of the contract)</w:t>
            </w:r>
          </w:p>
          <w:p w14:paraId="60BCBB73" w14:textId="77777777" w:rsidR="00086BA2" w:rsidRDefault="00086BA2" w:rsidP="002C3F9E">
            <w:pPr>
              <w:tabs>
                <w:tab w:val="left" w:pos="3420"/>
              </w:tabs>
              <w:ind w:left="252"/>
              <w:jc w:val="both"/>
              <w:rPr>
                <w:color w:val="000000"/>
              </w:rPr>
            </w:pPr>
          </w:p>
          <w:p w14:paraId="43700331" w14:textId="77777777" w:rsidR="00086BA2" w:rsidRPr="001A4F0A" w:rsidRDefault="00086BA2" w:rsidP="003F7F5A">
            <w:pPr>
              <w:pStyle w:val="ListParagraph"/>
              <w:numPr>
                <w:ilvl w:val="0"/>
                <w:numId w:val="93"/>
              </w:numPr>
              <w:tabs>
                <w:tab w:val="left" w:pos="3420"/>
              </w:tabs>
              <w:ind w:left="525" w:hanging="525"/>
              <w:jc w:val="both"/>
              <w:rPr>
                <w:color w:val="000000"/>
              </w:rPr>
            </w:pPr>
            <w:r w:rsidRPr="001A4F0A">
              <w:rPr>
                <w:color w:val="000000"/>
              </w:rPr>
              <w:t>Over the last five</w:t>
            </w:r>
            <w:r>
              <w:rPr>
                <w:color w:val="000000"/>
              </w:rPr>
              <w:t xml:space="preserve"> </w:t>
            </w:r>
            <w:r w:rsidRPr="001A4F0A">
              <w:rPr>
                <w:color w:val="000000"/>
              </w:rPr>
              <w:t>years</w:t>
            </w:r>
          </w:p>
          <w:p w14:paraId="3B375587" w14:textId="77777777" w:rsidR="00086BA2" w:rsidRDefault="00086BA2" w:rsidP="002C3F9E">
            <w:pPr>
              <w:tabs>
                <w:tab w:val="left" w:pos="3420"/>
              </w:tabs>
              <w:ind w:left="-108"/>
              <w:jc w:val="both"/>
              <w:rPr>
                <w:i/>
                <w:color w:val="000000"/>
              </w:rPr>
            </w:pPr>
          </w:p>
          <w:p w14:paraId="54D8F701" w14:textId="77777777" w:rsidR="00086BA2" w:rsidRDefault="00086BA2" w:rsidP="002C3F9E">
            <w:pPr>
              <w:pStyle w:val="BodyText"/>
              <w:rPr>
                <w:i/>
                <w:iCs/>
                <w:color w:val="000000"/>
              </w:rPr>
            </w:pPr>
            <w:r>
              <w:rPr>
                <w:i/>
                <w:iCs/>
                <w:color w:val="000000"/>
              </w:rPr>
              <w:t>[Guideline for T/ plant – Water retaining structures of a corresponding value:</w:t>
            </w:r>
          </w:p>
          <w:p w14:paraId="2288CED6" w14:textId="77777777" w:rsidR="00086BA2" w:rsidRDefault="00086BA2" w:rsidP="002C3F9E">
            <w:pPr>
              <w:pStyle w:val="BodyText"/>
              <w:rPr>
                <w:i/>
                <w:iCs/>
                <w:color w:val="000000"/>
              </w:rPr>
            </w:pPr>
            <w:r>
              <w:rPr>
                <w:i/>
                <w:iCs/>
                <w:color w:val="000000"/>
              </w:rPr>
              <w:t xml:space="preserve"> </w:t>
            </w:r>
          </w:p>
          <w:p w14:paraId="7573A9AD" w14:textId="77777777" w:rsidR="00086BA2" w:rsidRDefault="00086BA2" w:rsidP="002C3F9E">
            <w:pPr>
              <w:pStyle w:val="BodyText"/>
              <w:rPr>
                <w:i/>
                <w:iCs/>
                <w:color w:val="000000"/>
              </w:rPr>
            </w:pPr>
            <w:r>
              <w:rPr>
                <w:i/>
                <w:iCs/>
                <w:color w:val="000000"/>
              </w:rPr>
              <w:t>For Water Tower –</w:t>
            </w:r>
          </w:p>
          <w:p w14:paraId="71414C0E" w14:textId="77777777" w:rsidR="00086BA2" w:rsidRDefault="00086BA2" w:rsidP="002C3F9E">
            <w:pPr>
              <w:rPr>
                <w:i/>
                <w:iCs/>
              </w:rPr>
            </w:pPr>
            <w:r>
              <w:rPr>
                <w:i/>
                <w:iCs/>
              </w:rPr>
              <w:t>1. Below 300 m</w:t>
            </w:r>
            <w:r>
              <w:rPr>
                <w:i/>
                <w:iCs/>
                <w:vertAlign w:val="superscript"/>
              </w:rPr>
              <w:t xml:space="preserve">3 </w:t>
            </w:r>
            <w:r>
              <w:rPr>
                <w:i/>
                <w:iCs/>
              </w:rPr>
              <w:t>capacity– Any type of Water Tower</w:t>
            </w:r>
          </w:p>
          <w:p w14:paraId="710F98D0" w14:textId="77777777" w:rsidR="00086BA2" w:rsidRDefault="00086BA2" w:rsidP="002C3F9E">
            <w:pPr>
              <w:rPr>
                <w:i/>
                <w:iCs/>
              </w:rPr>
            </w:pPr>
            <w:r>
              <w:rPr>
                <w:i/>
                <w:iCs/>
              </w:rPr>
              <w:t>2. Above 300 m</w:t>
            </w:r>
            <w:r>
              <w:rPr>
                <w:i/>
                <w:iCs/>
                <w:vertAlign w:val="superscript"/>
              </w:rPr>
              <w:t xml:space="preserve">3 </w:t>
            </w:r>
            <w:r>
              <w:rPr>
                <w:i/>
                <w:iCs/>
              </w:rPr>
              <w:t>and below 1000 m</w:t>
            </w:r>
            <w:r>
              <w:rPr>
                <w:i/>
                <w:iCs/>
                <w:vertAlign w:val="superscript"/>
              </w:rPr>
              <w:t>3</w:t>
            </w:r>
            <w:r>
              <w:rPr>
                <w:i/>
                <w:iCs/>
              </w:rPr>
              <w:t xml:space="preserve"> capacity– Similar type Water </w:t>
            </w:r>
          </w:p>
          <w:p w14:paraId="7E665AC5" w14:textId="77777777" w:rsidR="00086BA2" w:rsidRDefault="00086BA2" w:rsidP="002C3F9E">
            <w:pPr>
              <w:rPr>
                <w:i/>
                <w:iCs/>
              </w:rPr>
            </w:pPr>
            <w:r>
              <w:rPr>
                <w:i/>
                <w:iCs/>
              </w:rPr>
              <w:t>Tower</w:t>
            </w:r>
          </w:p>
          <w:p w14:paraId="37B53778" w14:textId="77777777" w:rsidR="00086BA2" w:rsidRPr="00BF7339" w:rsidRDefault="00086BA2" w:rsidP="002C3F9E">
            <w:pPr>
              <w:rPr>
                <w:i/>
                <w:iCs/>
                <w:vertAlign w:val="superscript"/>
              </w:rPr>
            </w:pPr>
            <w:r>
              <w:rPr>
                <w:i/>
                <w:iCs/>
              </w:rPr>
              <w:t>3. Above 1000 m</w:t>
            </w:r>
            <w:r>
              <w:rPr>
                <w:i/>
                <w:iCs/>
                <w:vertAlign w:val="superscript"/>
              </w:rPr>
              <w:t xml:space="preserve">3 </w:t>
            </w:r>
            <w:r>
              <w:rPr>
                <w:i/>
                <w:iCs/>
              </w:rPr>
              <w:t>capacity - Similar type but min. of 1000 m</w:t>
            </w:r>
            <w:r>
              <w:rPr>
                <w:i/>
                <w:iCs/>
                <w:vertAlign w:val="superscript"/>
              </w:rPr>
              <w:t xml:space="preserve">3 </w:t>
            </w:r>
            <w:r>
              <w:rPr>
                <w:i/>
                <w:iCs/>
              </w:rPr>
              <w:t>capacity.</w:t>
            </w:r>
          </w:p>
          <w:p w14:paraId="3E1DD2D5" w14:textId="77777777" w:rsidR="00086BA2" w:rsidRDefault="00086BA2" w:rsidP="002C3F9E">
            <w:pPr>
              <w:pStyle w:val="BodyText"/>
              <w:rPr>
                <w:i/>
                <w:iCs/>
                <w:color w:val="000000"/>
                <w:sz w:val="10"/>
                <w:szCs w:val="10"/>
              </w:rPr>
            </w:pPr>
          </w:p>
          <w:p w14:paraId="192DFFDC" w14:textId="77777777" w:rsidR="00086BA2" w:rsidRDefault="00086BA2" w:rsidP="002C3F9E">
            <w:pPr>
              <w:pStyle w:val="BodyText"/>
              <w:rPr>
                <w:i/>
                <w:iCs/>
                <w:color w:val="000000"/>
              </w:rPr>
            </w:pPr>
            <w:r>
              <w:rPr>
                <w:i/>
                <w:iCs/>
                <w:color w:val="000000"/>
              </w:rPr>
              <w:t>For Reservoirs – above 450 m</w:t>
            </w:r>
            <w:r>
              <w:rPr>
                <w:i/>
                <w:iCs/>
                <w:color w:val="000000"/>
                <w:vertAlign w:val="superscript"/>
              </w:rPr>
              <w:t>3</w:t>
            </w:r>
            <w:r>
              <w:rPr>
                <w:i/>
                <w:iCs/>
                <w:color w:val="000000"/>
              </w:rPr>
              <w:t xml:space="preserve"> capacity – minimum of 450 m3 capacity reservoir. </w:t>
            </w:r>
          </w:p>
          <w:p w14:paraId="14BD6388" w14:textId="77777777" w:rsidR="00086BA2" w:rsidRPr="00BF7339" w:rsidRDefault="00086BA2" w:rsidP="002C3F9E">
            <w:pPr>
              <w:pStyle w:val="BodyText"/>
              <w:rPr>
                <w:i/>
                <w:iCs/>
                <w:color w:val="000000"/>
                <w:sz w:val="4"/>
                <w:szCs w:val="4"/>
              </w:rPr>
            </w:pPr>
          </w:p>
          <w:p w14:paraId="40A00C42" w14:textId="77777777" w:rsidR="00086BA2" w:rsidRDefault="00086BA2" w:rsidP="002C3F9E">
            <w:pPr>
              <w:jc w:val="both"/>
              <w:rPr>
                <w:i/>
                <w:iCs/>
                <w:color w:val="000000"/>
              </w:rPr>
            </w:pPr>
            <w:r>
              <w:rPr>
                <w:i/>
                <w:iCs/>
                <w:color w:val="000000"/>
              </w:rPr>
              <w:t>below 450 m</w:t>
            </w:r>
            <w:r>
              <w:rPr>
                <w:i/>
                <w:iCs/>
                <w:color w:val="000000"/>
                <w:vertAlign w:val="superscript"/>
              </w:rPr>
              <w:t>3</w:t>
            </w:r>
            <w:r>
              <w:rPr>
                <w:i/>
                <w:iCs/>
                <w:color w:val="000000"/>
              </w:rPr>
              <w:t xml:space="preserve"> capacity – same capacity reservoir. </w:t>
            </w:r>
          </w:p>
          <w:p w14:paraId="57030E20" w14:textId="77777777" w:rsidR="00086BA2" w:rsidRPr="00DC39BC" w:rsidRDefault="00086BA2" w:rsidP="002C3F9E">
            <w:pPr>
              <w:tabs>
                <w:tab w:val="left" w:pos="3420"/>
              </w:tabs>
              <w:ind w:left="601"/>
              <w:jc w:val="both"/>
              <w:rPr>
                <w:bCs/>
                <w:i/>
                <w:color w:val="000000"/>
              </w:rPr>
            </w:pPr>
          </w:p>
          <w:p w14:paraId="2B41CCC6" w14:textId="23A38147" w:rsidR="00086BA2" w:rsidRPr="00A8478B" w:rsidRDefault="00086BA2" w:rsidP="002C3F9E">
            <w:pPr>
              <w:tabs>
                <w:tab w:val="left" w:pos="3420"/>
              </w:tabs>
              <w:jc w:val="both"/>
              <w:rPr>
                <w:bCs/>
                <w:i/>
                <w:color w:val="000000"/>
              </w:rPr>
            </w:pPr>
            <w:r w:rsidRPr="00A8478B">
              <w:rPr>
                <w:bCs/>
                <w:i/>
                <w:color w:val="000000"/>
              </w:rPr>
              <w:t>For pipe laying- range of diameter and length of laying (50% or 10</w:t>
            </w:r>
            <w:r w:rsidR="0029273D">
              <w:rPr>
                <w:bCs/>
                <w:i/>
                <w:color w:val="000000"/>
              </w:rPr>
              <w:t xml:space="preserve"> </w:t>
            </w:r>
            <w:r w:rsidRPr="00A8478B">
              <w:rPr>
                <w:bCs/>
                <w:i/>
                <w:color w:val="000000"/>
              </w:rPr>
              <w:t xml:space="preserve">km </w:t>
            </w:r>
            <w:r w:rsidRPr="00A8478B">
              <w:rPr>
                <w:bCs/>
                <w:i/>
                <w:color w:val="000000"/>
              </w:rPr>
              <w:lastRenderedPageBreak/>
              <w:t>whichever is less) (aggregate of pipe lengths under different contract should be considered)</w:t>
            </w:r>
          </w:p>
          <w:p w14:paraId="16599808" w14:textId="77777777" w:rsidR="00086BA2" w:rsidRPr="001B47FF" w:rsidRDefault="00086BA2" w:rsidP="002C3F9E">
            <w:pPr>
              <w:tabs>
                <w:tab w:val="left" w:pos="3420"/>
              </w:tabs>
              <w:ind w:left="-108"/>
              <w:jc w:val="both"/>
              <w:rPr>
                <w:i/>
                <w:color w:val="000000"/>
                <w:sz w:val="20"/>
                <w:szCs w:val="20"/>
              </w:rPr>
            </w:pPr>
          </w:p>
          <w:p w14:paraId="062A250E" w14:textId="77777777" w:rsidR="00086BA2" w:rsidRDefault="00086BA2" w:rsidP="002C3F9E">
            <w:pPr>
              <w:tabs>
                <w:tab w:val="left" w:pos="3420"/>
              </w:tabs>
              <w:ind w:left="601"/>
              <w:jc w:val="both"/>
              <w:rPr>
                <w:i/>
                <w:color w:val="000000"/>
              </w:rPr>
            </w:pPr>
            <w:r w:rsidRPr="00AD49FA">
              <w:rPr>
                <w:b/>
                <w:i/>
                <w:color w:val="000000"/>
              </w:rPr>
              <w:t xml:space="preserve">“Laying” </w:t>
            </w:r>
            <w:r>
              <w:rPr>
                <w:i/>
                <w:color w:val="000000"/>
              </w:rPr>
              <w:t>means laying of Pipes according to the Specifications, testing, backfilling, compaction, and disinfection and handing over.</w:t>
            </w:r>
          </w:p>
          <w:p w14:paraId="19DC3BC4" w14:textId="77777777" w:rsidR="00086BA2" w:rsidRPr="001B47FF" w:rsidRDefault="00086BA2" w:rsidP="002C3F9E">
            <w:pPr>
              <w:tabs>
                <w:tab w:val="left" w:pos="3420"/>
              </w:tabs>
              <w:ind w:left="601"/>
              <w:jc w:val="both"/>
              <w:rPr>
                <w:i/>
                <w:color w:val="000000"/>
                <w:sz w:val="20"/>
                <w:szCs w:val="20"/>
              </w:rPr>
            </w:pPr>
          </w:p>
          <w:p w14:paraId="30ED9217" w14:textId="77777777" w:rsidR="00086BA2" w:rsidRDefault="00086BA2" w:rsidP="002C3F9E">
            <w:pPr>
              <w:tabs>
                <w:tab w:val="left" w:pos="3420"/>
              </w:tabs>
              <w:ind w:left="601"/>
              <w:jc w:val="both"/>
              <w:rPr>
                <w:i/>
                <w:color w:val="000000"/>
              </w:rPr>
            </w:pPr>
            <w:r w:rsidRPr="00AD49FA">
              <w:rPr>
                <w:b/>
                <w:i/>
                <w:color w:val="000000"/>
              </w:rPr>
              <w:t xml:space="preserve">“Construction” </w:t>
            </w:r>
            <w:r>
              <w:rPr>
                <w:i/>
                <w:color w:val="000000"/>
              </w:rPr>
              <w:t>means construction according to the specification, testing, cleaning, disinfection and handing over.</w:t>
            </w:r>
          </w:p>
          <w:p w14:paraId="250A4590" w14:textId="77777777" w:rsidR="00086BA2" w:rsidRPr="00D22E17" w:rsidRDefault="00086BA2" w:rsidP="002C3F9E">
            <w:pPr>
              <w:tabs>
                <w:tab w:val="left" w:pos="3420"/>
              </w:tabs>
              <w:jc w:val="both"/>
              <w:rPr>
                <w:i/>
                <w:color w:val="000000"/>
                <w:sz w:val="12"/>
                <w:szCs w:val="12"/>
              </w:rPr>
            </w:pPr>
          </w:p>
          <w:p w14:paraId="161B6A8D" w14:textId="77777777" w:rsidR="00086BA2" w:rsidRPr="00D22E17" w:rsidRDefault="00086BA2" w:rsidP="002C3F9E">
            <w:pPr>
              <w:tabs>
                <w:tab w:val="left" w:pos="3420"/>
              </w:tabs>
              <w:ind w:left="-108"/>
              <w:jc w:val="both"/>
              <w:rPr>
                <w:i/>
                <w:color w:val="000000"/>
                <w:sz w:val="2"/>
                <w:szCs w:val="2"/>
              </w:rPr>
            </w:pPr>
          </w:p>
          <w:p w14:paraId="34D35068" w14:textId="77777777" w:rsidR="00086BA2" w:rsidRPr="00B5414A" w:rsidRDefault="00086BA2" w:rsidP="002C3F9E">
            <w:pPr>
              <w:tabs>
                <w:tab w:val="left" w:pos="3420"/>
              </w:tabs>
              <w:ind w:left="-108"/>
              <w:jc w:val="both"/>
              <w:rPr>
                <w:i/>
                <w:color w:val="000000"/>
                <w:sz w:val="10"/>
                <w:szCs w:val="10"/>
              </w:rPr>
            </w:pPr>
          </w:p>
          <w:p w14:paraId="29C06D90" w14:textId="77777777" w:rsidR="00086BA2" w:rsidRDefault="00086BA2" w:rsidP="003F7F5A">
            <w:pPr>
              <w:pStyle w:val="ListParagraph"/>
              <w:numPr>
                <w:ilvl w:val="0"/>
                <w:numId w:val="93"/>
              </w:numPr>
              <w:tabs>
                <w:tab w:val="left" w:pos="3420"/>
              </w:tabs>
              <w:ind w:left="615" w:hanging="630"/>
              <w:jc w:val="both"/>
              <w:rPr>
                <w:color w:val="000000"/>
              </w:rPr>
            </w:pPr>
            <w:r w:rsidRPr="001A4F0A">
              <w:rPr>
                <w:color w:val="000000"/>
              </w:rPr>
              <w:t>Average of the annual amount of construction work.</w:t>
            </w:r>
          </w:p>
          <w:p w14:paraId="5638079A" w14:textId="77777777" w:rsidR="00086BA2" w:rsidRPr="001A4F0A" w:rsidRDefault="00086BA2" w:rsidP="002C3F9E">
            <w:pPr>
              <w:pStyle w:val="ListParagraph"/>
              <w:tabs>
                <w:tab w:val="left" w:pos="3420"/>
              </w:tabs>
              <w:ind w:left="601"/>
              <w:jc w:val="both"/>
              <w:rPr>
                <w:color w:val="000000"/>
              </w:rPr>
            </w:pPr>
          </w:p>
          <w:p w14:paraId="3E887410" w14:textId="77777777" w:rsidR="00086BA2" w:rsidRDefault="00086BA2" w:rsidP="003F7F5A">
            <w:pPr>
              <w:numPr>
                <w:ilvl w:val="0"/>
                <w:numId w:val="85"/>
              </w:numPr>
              <w:tabs>
                <w:tab w:val="left" w:pos="3420"/>
              </w:tabs>
              <w:ind w:right="-72"/>
              <w:jc w:val="both"/>
              <w:rPr>
                <w:i/>
                <w:iCs/>
                <w:color w:val="000000"/>
              </w:rPr>
            </w:pPr>
            <w:r w:rsidRPr="00A8478B">
              <w:rPr>
                <w:i/>
                <w:iCs/>
                <w:color w:val="000000"/>
              </w:rPr>
              <w:t>If contract period is less than one year, the value of the Engineer</w:t>
            </w:r>
            <w:r>
              <w:rPr>
                <w:i/>
                <w:iCs/>
                <w:color w:val="000000"/>
              </w:rPr>
              <w:t>’</w:t>
            </w:r>
            <w:r w:rsidRPr="00A8478B">
              <w:rPr>
                <w:i/>
                <w:iCs/>
                <w:color w:val="000000"/>
              </w:rPr>
              <w:t>s estimate,</w:t>
            </w:r>
          </w:p>
          <w:p w14:paraId="13D970D8" w14:textId="77777777" w:rsidR="00086BA2" w:rsidRPr="00A8478B" w:rsidRDefault="00086BA2" w:rsidP="002C3F9E">
            <w:pPr>
              <w:tabs>
                <w:tab w:val="left" w:pos="3420"/>
              </w:tabs>
              <w:ind w:right="-72"/>
              <w:jc w:val="both"/>
              <w:rPr>
                <w:i/>
                <w:iCs/>
                <w:color w:val="000000"/>
              </w:rPr>
            </w:pPr>
          </w:p>
          <w:p w14:paraId="17CAB895" w14:textId="77777777" w:rsidR="00086BA2" w:rsidRDefault="00086BA2" w:rsidP="003F7F5A">
            <w:pPr>
              <w:numPr>
                <w:ilvl w:val="0"/>
                <w:numId w:val="85"/>
              </w:numPr>
              <w:tabs>
                <w:tab w:val="left" w:pos="3420"/>
              </w:tabs>
              <w:ind w:right="-72"/>
              <w:jc w:val="both"/>
              <w:rPr>
                <w:i/>
                <w:iCs/>
                <w:color w:val="000000"/>
              </w:rPr>
            </w:pPr>
            <w:r w:rsidRPr="00A8478B">
              <w:rPr>
                <w:i/>
                <w:iCs/>
                <w:color w:val="000000"/>
              </w:rPr>
              <w:t>If contract period is more than one year, 1.5 times annual value of the proposed work *1</w:t>
            </w:r>
          </w:p>
          <w:p w14:paraId="5717E2C0" w14:textId="77777777" w:rsidR="00086BA2" w:rsidRPr="00A8478B" w:rsidRDefault="00086BA2" w:rsidP="002C3F9E">
            <w:pPr>
              <w:tabs>
                <w:tab w:val="left" w:pos="3420"/>
              </w:tabs>
              <w:ind w:left="492" w:right="-72"/>
              <w:jc w:val="both"/>
              <w:rPr>
                <w:i/>
                <w:iCs/>
                <w:color w:val="000000"/>
              </w:rPr>
            </w:pPr>
          </w:p>
          <w:p w14:paraId="4A62C98C" w14:textId="77777777" w:rsidR="00086BA2" w:rsidRPr="00A8478B" w:rsidRDefault="00086BA2" w:rsidP="002C3F9E">
            <w:pPr>
              <w:tabs>
                <w:tab w:val="left" w:pos="3420"/>
              </w:tabs>
              <w:ind w:left="492" w:right="-72"/>
              <w:jc w:val="both"/>
              <w:rPr>
                <w:i/>
                <w:iCs/>
                <w:color w:val="000000"/>
              </w:rPr>
            </w:pPr>
            <w:r w:rsidRPr="00A8478B">
              <w:rPr>
                <w:i/>
                <w:iCs/>
                <w:color w:val="000000"/>
              </w:rPr>
              <w:t xml:space="preserve">            *1 Annual value of proposed work,</w:t>
            </w:r>
          </w:p>
          <w:p w14:paraId="4ADAEBFB" w14:textId="77777777" w:rsidR="00086BA2" w:rsidRPr="00A8478B" w:rsidRDefault="00086BA2" w:rsidP="002C3F9E">
            <w:pPr>
              <w:tabs>
                <w:tab w:val="left" w:pos="3420"/>
              </w:tabs>
              <w:ind w:left="492" w:right="-72"/>
              <w:jc w:val="both"/>
              <w:rPr>
                <w:i/>
                <w:iCs/>
                <w:color w:val="000000"/>
              </w:rPr>
            </w:pPr>
            <w:r w:rsidRPr="00A8478B">
              <w:rPr>
                <w:i/>
                <w:iCs/>
                <w:color w:val="000000"/>
              </w:rPr>
              <w:t xml:space="preserve">            = 12 x Engineer’s estimate</w:t>
            </w:r>
          </w:p>
          <w:p w14:paraId="4B9BDA25" w14:textId="77777777" w:rsidR="00086BA2" w:rsidRPr="00A8478B" w:rsidRDefault="00086BA2" w:rsidP="002C3F9E">
            <w:pPr>
              <w:tabs>
                <w:tab w:val="left" w:pos="3420"/>
              </w:tabs>
              <w:ind w:left="492" w:right="-72"/>
              <w:jc w:val="both"/>
              <w:rPr>
                <w:i/>
                <w:iCs/>
                <w:color w:val="000000"/>
              </w:rPr>
            </w:pPr>
            <w:r>
              <w:rPr>
                <w:i/>
                <w:iCs/>
                <w:noProof/>
                <w:color w:val="000000"/>
              </w:rPr>
              <mc:AlternateContent>
                <mc:Choice Requires="wps">
                  <w:drawing>
                    <wp:anchor distT="4294967293" distB="4294967293" distL="114300" distR="114300" simplePos="0" relativeHeight="251574784" behindDoc="0" locked="0" layoutInCell="1" allowOverlap="1" wp14:anchorId="5A1F6813" wp14:editId="706B50ED">
                      <wp:simplePos x="0" y="0"/>
                      <wp:positionH relativeFrom="column">
                        <wp:posOffset>902970</wp:posOffset>
                      </wp:positionH>
                      <wp:positionV relativeFrom="paragraph">
                        <wp:posOffset>21590</wp:posOffset>
                      </wp:positionV>
                      <wp:extent cx="1695450" cy="0"/>
                      <wp:effectExtent l="0" t="0" r="19050" b="19050"/>
                      <wp:wrapNone/>
                      <wp:docPr id="262"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28F434" id="_x0000_t32" coordsize="21600,21600" o:spt="32" o:oned="t" path="m,l21600,21600e" filled="f">
                      <v:path arrowok="t" fillok="f" o:connecttype="none"/>
                      <o:lock v:ext="edit" shapetype="t"/>
                    </v:shapetype>
                    <v:shape id="AutoShape 70" o:spid="_x0000_s1026" type="#_x0000_t32" style="position:absolute;margin-left:71.1pt;margin-top:1.7pt;width:133.5pt;height:0;z-index:2515747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TLoIQIAAD4EAAAOAAAAZHJzL2Uyb0RvYy54bWysU82O2jAQvlfqO1i+Q34aW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"/>
                  </w:pict>
                </mc:Fallback>
              </mc:AlternateContent>
            </w:r>
            <w:r w:rsidRPr="00A8478B">
              <w:rPr>
                <w:i/>
                <w:iCs/>
                <w:color w:val="000000"/>
              </w:rPr>
              <w:t xml:space="preserve">                Contract duration in months  </w:t>
            </w:r>
          </w:p>
          <w:p w14:paraId="350C8EBD" w14:textId="77777777" w:rsidR="00086BA2" w:rsidRPr="002D6781" w:rsidRDefault="00086BA2" w:rsidP="002C3F9E">
            <w:pPr>
              <w:tabs>
                <w:tab w:val="left" w:pos="3420"/>
              </w:tabs>
              <w:ind w:right="-72"/>
              <w:jc w:val="both"/>
              <w:rPr>
                <w:color w:val="000000"/>
                <w:sz w:val="18"/>
              </w:rPr>
            </w:pPr>
          </w:p>
          <w:p w14:paraId="3DCCC592" w14:textId="77777777" w:rsidR="00086BA2" w:rsidRPr="00385D57" w:rsidRDefault="00086BA2" w:rsidP="003F7F5A">
            <w:pPr>
              <w:pStyle w:val="ListParagraph"/>
              <w:numPr>
                <w:ilvl w:val="0"/>
                <w:numId w:val="93"/>
              </w:numPr>
              <w:tabs>
                <w:tab w:val="left" w:pos="3420"/>
              </w:tabs>
              <w:ind w:left="601" w:hanging="567"/>
              <w:jc w:val="both"/>
              <w:rPr>
                <w:color w:val="000000"/>
              </w:rPr>
            </w:pPr>
            <w:r w:rsidRPr="00385D57">
              <w:rPr>
                <w:color w:val="000000"/>
              </w:rPr>
              <w:t>Proposals for the timely acquisition (own, lease</w:t>
            </w:r>
            <w:r>
              <w:rPr>
                <w:color w:val="000000"/>
              </w:rPr>
              <w:t>, hire, etc.) of the essential E</w:t>
            </w:r>
            <w:r w:rsidRPr="00385D57">
              <w:rPr>
                <w:color w:val="000000"/>
              </w:rPr>
              <w:t>quipment listed in the Bidding Data Clause 4.3 shall be listed in Appendix</w:t>
            </w:r>
            <w:r>
              <w:rPr>
                <w:color w:val="000000"/>
              </w:rPr>
              <w:t xml:space="preserve"> - </w:t>
            </w:r>
            <w:r w:rsidRPr="00651C25">
              <w:t>5A &amp; 5B</w:t>
            </w:r>
            <w:r>
              <w:rPr>
                <w:color w:val="000000"/>
              </w:rPr>
              <w:t>.</w:t>
            </w:r>
            <w:r w:rsidRPr="00385D57">
              <w:rPr>
                <w:color w:val="000000"/>
              </w:rPr>
              <w:t xml:space="preserve">  </w:t>
            </w:r>
          </w:p>
          <w:p w14:paraId="73C454DE" w14:textId="77777777" w:rsidR="00086BA2" w:rsidRPr="00B25CF9" w:rsidRDefault="00086BA2" w:rsidP="002C3F9E">
            <w:pPr>
              <w:tabs>
                <w:tab w:val="left" w:pos="540"/>
                <w:tab w:val="left" w:pos="3420"/>
              </w:tabs>
              <w:ind w:left="86" w:right="-72" w:hanging="86"/>
              <w:jc w:val="both"/>
              <w:rPr>
                <w:color w:val="000000"/>
              </w:rPr>
            </w:pPr>
          </w:p>
          <w:p w14:paraId="4DF8B8E4" w14:textId="77777777" w:rsidR="00086BA2" w:rsidRDefault="00086BA2" w:rsidP="003F7F5A">
            <w:pPr>
              <w:pStyle w:val="ListParagraph"/>
              <w:numPr>
                <w:ilvl w:val="0"/>
                <w:numId w:val="93"/>
              </w:numPr>
              <w:tabs>
                <w:tab w:val="left" w:pos="3420"/>
              </w:tabs>
              <w:ind w:left="601" w:hanging="567"/>
              <w:jc w:val="both"/>
              <w:rPr>
                <w:color w:val="000000"/>
              </w:rPr>
            </w:pPr>
            <w:r w:rsidRPr="00385D57">
              <w:rPr>
                <w:color w:val="000000"/>
              </w:rPr>
              <w:t>Details of Construction Management Services shall be listed in Appendix</w:t>
            </w:r>
            <w:r>
              <w:rPr>
                <w:color w:val="000000"/>
              </w:rPr>
              <w:t xml:space="preserve"> - </w:t>
            </w:r>
            <w:r w:rsidRPr="00651C25">
              <w:t>4A</w:t>
            </w:r>
            <w:r w:rsidRPr="00385D57">
              <w:rPr>
                <w:color w:val="000000"/>
              </w:rPr>
              <w:t>.</w:t>
            </w:r>
          </w:p>
          <w:p w14:paraId="59D9E090" w14:textId="77777777" w:rsidR="00086BA2" w:rsidRPr="00385D57" w:rsidRDefault="00086BA2" w:rsidP="002C3F9E">
            <w:pPr>
              <w:pStyle w:val="ListParagraph"/>
              <w:tabs>
                <w:tab w:val="left" w:pos="3420"/>
              </w:tabs>
              <w:ind w:left="601"/>
              <w:jc w:val="both"/>
              <w:rPr>
                <w:color w:val="000000"/>
              </w:rPr>
            </w:pPr>
          </w:p>
          <w:p w14:paraId="1688D712" w14:textId="77777777" w:rsidR="00086BA2" w:rsidRDefault="00086BA2" w:rsidP="002C3F9E">
            <w:pPr>
              <w:tabs>
                <w:tab w:val="left" w:pos="3420"/>
              </w:tabs>
              <w:ind w:left="-108"/>
              <w:jc w:val="both"/>
              <w:rPr>
                <w:b/>
                <w:color w:val="000000"/>
              </w:rPr>
            </w:pPr>
            <w:r>
              <w:rPr>
                <w:b/>
                <w:color w:val="000000"/>
              </w:rPr>
              <w:t xml:space="preserve">  b)      Financial capability shall be</w:t>
            </w:r>
          </w:p>
          <w:p w14:paraId="1AAF9074" w14:textId="77777777" w:rsidR="00086BA2" w:rsidRPr="008153D8" w:rsidRDefault="00086BA2" w:rsidP="002C3F9E">
            <w:pPr>
              <w:tabs>
                <w:tab w:val="left" w:pos="3420"/>
              </w:tabs>
              <w:ind w:left="-108"/>
              <w:jc w:val="both"/>
              <w:rPr>
                <w:b/>
                <w:color w:val="000000"/>
                <w:sz w:val="8"/>
              </w:rPr>
            </w:pPr>
          </w:p>
          <w:p w14:paraId="5C456D7C" w14:textId="77777777" w:rsidR="00086BA2" w:rsidRPr="00385D57" w:rsidRDefault="00086BA2" w:rsidP="002C3F9E">
            <w:pPr>
              <w:pStyle w:val="ListParagraph"/>
              <w:tabs>
                <w:tab w:val="left" w:pos="3420"/>
              </w:tabs>
              <w:ind w:left="601"/>
              <w:jc w:val="both"/>
              <w:rPr>
                <w:color w:val="000000"/>
              </w:rPr>
            </w:pPr>
            <w:r w:rsidRPr="00385D57">
              <w:rPr>
                <w:color w:val="000000"/>
              </w:rPr>
              <w:t>Working Capital *</w:t>
            </w:r>
            <w:r w:rsidRPr="00931657">
              <w:rPr>
                <w:color w:val="000000"/>
                <w:vertAlign w:val="superscript"/>
              </w:rPr>
              <w:t>1</w:t>
            </w:r>
            <w:r w:rsidRPr="00385D57">
              <w:rPr>
                <w:color w:val="000000"/>
              </w:rPr>
              <w:t xml:space="preserve"> + present available credit facilities for the company *</w:t>
            </w:r>
            <w:r w:rsidRPr="00931657">
              <w:rPr>
                <w:color w:val="000000"/>
                <w:vertAlign w:val="superscript"/>
              </w:rPr>
              <w:t>2</w:t>
            </w:r>
            <w:r w:rsidRPr="00385D57">
              <w:rPr>
                <w:color w:val="000000"/>
              </w:rPr>
              <w:t xml:space="preserve"> + credit facilities exclusively for this contract – 0.1 x current work commitments *</w:t>
            </w:r>
            <w:r w:rsidRPr="00931657">
              <w:rPr>
                <w:color w:val="000000"/>
                <w:vertAlign w:val="superscript"/>
              </w:rPr>
              <w:t>3</w:t>
            </w:r>
            <w:r w:rsidRPr="00385D57">
              <w:rPr>
                <w:color w:val="000000"/>
              </w:rPr>
              <w:t xml:space="preserve"> &gt;Rs………......*</w:t>
            </w:r>
            <w:r w:rsidRPr="00931657">
              <w:rPr>
                <w:color w:val="000000"/>
                <w:vertAlign w:val="superscript"/>
              </w:rPr>
              <w:t>4</w:t>
            </w:r>
          </w:p>
          <w:p w14:paraId="6E86027D" w14:textId="77777777" w:rsidR="00086BA2" w:rsidRPr="008153D8" w:rsidRDefault="00086BA2" w:rsidP="002C3F9E">
            <w:pPr>
              <w:tabs>
                <w:tab w:val="left" w:pos="3420"/>
              </w:tabs>
              <w:ind w:left="-108"/>
              <w:jc w:val="both"/>
              <w:rPr>
                <w:color w:val="000000"/>
                <w:sz w:val="8"/>
              </w:rPr>
            </w:pPr>
          </w:p>
          <w:p w14:paraId="261A6A73" w14:textId="77777777" w:rsidR="00086BA2" w:rsidRPr="00385D57" w:rsidRDefault="00086BA2" w:rsidP="002C3F9E">
            <w:pPr>
              <w:tabs>
                <w:tab w:val="left" w:pos="3420"/>
              </w:tabs>
              <w:spacing w:line="204" w:lineRule="auto"/>
              <w:ind w:left="-108"/>
              <w:jc w:val="both"/>
              <w:rPr>
                <w:color w:val="000000"/>
              </w:rPr>
            </w:pPr>
            <w:r>
              <w:rPr>
                <w:i/>
                <w:iCs/>
                <w:color w:val="000000"/>
              </w:rPr>
              <w:t xml:space="preserve">          </w:t>
            </w:r>
            <w:r w:rsidRPr="00A8478B">
              <w:rPr>
                <w:i/>
                <w:iCs/>
                <w:color w:val="000000"/>
              </w:rPr>
              <w:t>*</w:t>
            </w:r>
            <w:r w:rsidRPr="00385D57">
              <w:rPr>
                <w:color w:val="000000"/>
              </w:rPr>
              <w:t>1</w:t>
            </w:r>
            <w:r w:rsidRPr="00A8478B">
              <w:rPr>
                <w:i/>
                <w:iCs/>
                <w:color w:val="000000"/>
              </w:rPr>
              <w:t xml:space="preserve">    </w:t>
            </w:r>
            <w:r w:rsidRPr="00385D57">
              <w:rPr>
                <w:color w:val="000000"/>
              </w:rPr>
              <w:t>Working Capital = Current assets – Current Liabilities</w:t>
            </w:r>
          </w:p>
          <w:p w14:paraId="5E728D20" w14:textId="77777777" w:rsidR="00086BA2" w:rsidRPr="00385D57" w:rsidRDefault="00086BA2" w:rsidP="002C3F9E">
            <w:pPr>
              <w:tabs>
                <w:tab w:val="left" w:pos="3420"/>
              </w:tabs>
              <w:spacing w:line="204" w:lineRule="auto"/>
              <w:ind w:left="1002" w:hanging="1002"/>
              <w:jc w:val="both"/>
              <w:rPr>
                <w:color w:val="000000"/>
              </w:rPr>
            </w:pPr>
            <w:r w:rsidRPr="00385D57">
              <w:rPr>
                <w:color w:val="000000"/>
              </w:rPr>
              <w:t xml:space="preserve">        *2   A letter to prove the availability of credit facilities issued by a Bank within a month prior to date of closing of Bids.</w:t>
            </w:r>
          </w:p>
          <w:p w14:paraId="6B9CEC2C" w14:textId="77777777" w:rsidR="00086BA2" w:rsidRPr="00385D57" w:rsidRDefault="00086BA2" w:rsidP="002C3F9E">
            <w:pPr>
              <w:tabs>
                <w:tab w:val="left" w:pos="3420"/>
              </w:tabs>
              <w:spacing w:line="204" w:lineRule="auto"/>
              <w:ind w:left="1002" w:hanging="1002"/>
              <w:jc w:val="both"/>
              <w:rPr>
                <w:color w:val="000000"/>
              </w:rPr>
            </w:pPr>
            <w:r w:rsidRPr="00385D57">
              <w:rPr>
                <w:color w:val="000000"/>
              </w:rPr>
              <w:t xml:space="preserve">        *3     Current work commitment = Work remaining uncompleted</w:t>
            </w:r>
          </w:p>
          <w:p w14:paraId="7E1D553B" w14:textId="77777777" w:rsidR="00086BA2" w:rsidRPr="00AE5F9F" w:rsidRDefault="00086BA2" w:rsidP="002C3F9E">
            <w:pPr>
              <w:tabs>
                <w:tab w:val="left" w:pos="3420"/>
              </w:tabs>
              <w:spacing w:line="204" w:lineRule="auto"/>
              <w:ind w:left="1230" w:hanging="1260"/>
              <w:jc w:val="both"/>
              <w:rPr>
                <w:i/>
                <w:iCs/>
                <w:color w:val="000000"/>
              </w:rPr>
            </w:pPr>
            <w:r w:rsidRPr="00AE5F9F">
              <w:rPr>
                <w:i/>
                <w:iCs/>
                <w:color w:val="000000"/>
              </w:rPr>
              <w:t xml:space="preserve">        *4 (</w:t>
            </w:r>
            <w:r>
              <w:rPr>
                <w:i/>
                <w:iCs/>
                <w:color w:val="000000"/>
              </w:rPr>
              <w:t>I</w:t>
            </w:r>
            <w:r w:rsidRPr="00AE5F9F">
              <w:rPr>
                <w:i/>
                <w:iCs/>
                <w:color w:val="000000"/>
              </w:rPr>
              <w:t>)</w:t>
            </w:r>
            <w:r>
              <w:rPr>
                <w:i/>
                <w:iCs/>
                <w:color w:val="000000"/>
              </w:rPr>
              <w:t xml:space="preserve"> </w:t>
            </w:r>
            <w:r w:rsidRPr="00AE5F9F">
              <w:rPr>
                <w:i/>
                <w:iCs/>
                <w:color w:val="000000"/>
              </w:rPr>
              <w:t>For Major Contracts (more than Rs. 100 million) – Financial</w:t>
            </w:r>
            <w:r>
              <w:rPr>
                <w:i/>
                <w:iCs/>
                <w:color w:val="000000"/>
              </w:rPr>
              <w:t xml:space="preserve">          re</w:t>
            </w:r>
            <w:r w:rsidRPr="00AE5F9F">
              <w:rPr>
                <w:i/>
                <w:iCs/>
                <w:color w:val="000000"/>
              </w:rPr>
              <w:t>quirement</w:t>
            </w:r>
            <w:r>
              <w:rPr>
                <w:i/>
                <w:iCs/>
                <w:color w:val="000000"/>
              </w:rPr>
              <w:t xml:space="preserve"> </w:t>
            </w:r>
            <w:r w:rsidRPr="00AE5F9F">
              <w:rPr>
                <w:i/>
                <w:iCs/>
                <w:color w:val="000000"/>
              </w:rPr>
              <w:t>for 4 months period.</w:t>
            </w:r>
          </w:p>
          <w:p w14:paraId="465BC560" w14:textId="77777777" w:rsidR="00086BA2" w:rsidRDefault="00086BA2" w:rsidP="002C3F9E">
            <w:pPr>
              <w:tabs>
                <w:tab w:val="left" w:pos="3420"/>
              </w:tabs>
              <w:spacing w:line="204" w:lineRule="auto"/>
              <w:ind w:left="1230" w:hanging="1350"/>
              <w:jc w:val="both"/>
              <w:rPr>
                <w:i/>
                <w:iCs/>
                <w:color w:val="000000"/>
              </w:rPr>
            </w:pPr>
            <w:r w:rsidRPr="00AE5F9F">
              <w:rPr>
                <w:i/>
                <w:iCs/>
                <w:color w:val="000000"/>
              </w:rPr>
              <w:t xml:space="preserve">               (ii)</w:t>
            </w:r>
            <w:r>
              <w:rPr>
                <w:i/>
                <w:iCs/>
                <w:color w:val="000000"/>
              </w:rPr>
              <w:t xml:space="preserve"> </w:t>
            </w:r>
            <w:r w:rsidRPr="00AE5F9F">
              <w:rPr>
                <w:i/>
                <w:iCs/>
                <w:color w:val="000000"/>
              </w:rPr>
              <w:t>For Other Contracts (less than Rs. 100 million) – Financial</w:t>
            </w:r>
            <w:r>
              <w:rPr>
                <w:i/>
                <w:iCs/>
                <w:color w:val="000000"/>
              </w:rPr>
              <w:t xml:space="preserve">     requirement </w:t>
            </w:r>
            <w:r w:rsidRPr="00AE5F9F">
              <w:rPr>
                <w:i/>
                <w:iCs/>
                <w:color w:val="000000"/>
              </w:rPr>
              <w:t>for 3 months period.</w:t>
            </w:r>
          </w:p>
          <w:p w14:paraId="49AFC0FA" w14:textId="77777777" w:rsidR="00086BA2" w:rsidRPr="00931657" w:rsidRDefault="00086BA2" w:rsidP="002C3F9E">
            <w:pPr>
              <w:tabs>
                <w:tab w:val="left" w:pos="3420"/>
              </w:tabs>
              <w:spacing w:line="204" w:lineRule="auto"/>
              <w:ind w:left="1002" w:hanging="1122"/>
              <w:jc w:val="both"/>
              <w:rPr>
                <w:i/>
                <w:iCs/>
                <w:color w:val="000000"/>
              </w:rPr>
            </w:pPr>
          </w:p>
          <w:p w14:paraId="768B0D22" w14:textId="77777777" w:rsidR="00086BA2" w:rsidRDefault="00086BA2" w:rsidP="002C3F9E">
            <w:pPr>
              <w:tabs>
                <w:tab w:val="left" w:pos="3420"/>
              </w:tabs>
              <w:ind w:left="1002" w:hanging="1002"/>
              <w:jc w:val="both"/>
              <w:rPr>
                <w:iCs/>
                <w:color w:val="000000"/>
              </w:rPr>
            </w:pPr>
            <w:r>
              <w:rPr>
                <w:iCs/>
                <w:color w:val="000000"/>
              </w:rPr>
              <w:t xml:space="preserve">                </w:t>
            </w:r>
            <w:r w:rsidRPr="002121B7">
              <w:rPr>
                <w:iCs/>
                <w:color w:val="000000"/>
              </w:rPr>
              <w:t>Documentary evidence to justify shall be submitted</w:t>
            </w:r>
            <w:r>
              <w:rPr>
                <w:iCs/>
                <w:color w:val="000000"/>
              </w:rPr>
              <w:t>.</w:t>
            </w:r>
          </w:p>
          <w:p w14:paraId="4F83DB25" w14:textId="77777777" w:rsidR="00086BA2" w:rsidRDefault="00086BA2" w:rsidP="002C3F9E">
            <w:pPr>
              <w:tabs>
                <w:tab w:val="left" w:pos="3420"/>
              </w:tabs>
              <w:ind w:left="1002" w:hanging="1002"/>
              <w:jc w:val="both"/>
              <w:rPr>
                <w:iCs/>
                <w:color w:val="000000"/>
              </w:rPr>
            </w:pPr>
          </w:p>
          <w:p w14:paraId="107AF5C8" w14:textId="77777777" w:rsidR="00086BA2" w:rsidRPr="00457E77" w:rsidRDefault="00086BA2" w:rsidP="002C3F9E">
            <w:pPr>
              <w:tabs>
                <w:tab w:val="left" w:pos="3420"/>
              </w:tabs>
              <w:ind w:left="435" w:hanging="492"/>
              <w:jc w:val="both"/>
              <w:rPr>
                <w:b/>
                <w:color w:val="FF0000"/>
              </w:rPr>
            </w:pPr>
            <w:r w:rsidRPr="002727D8">
              <w:rPr>
                <w:b/>
                <w:color w:val="000000"/>
              </w:rPr>
              <w:t>c)    If any which has to be supplied under the construction comes under the</w:t>
            </w:r>
            <w:r>
              <w:rPr>
                <w:b/>
                <w:color w:val="000000"/>
              </w:rPr>
              <w:t xml:space="preserve"> </w:t>
            </w:r>
            <w:r w:rsidRPr="002727D8">
              <w:rPr>
                <w:b/>
                <w:color w:val="000000"/>
              </w:rPr>
              <w:t xml:space="preserve">NWSDB pre-qualified manufacturers list, shall be from the NWSDB pre-qualified manufacturers.  Lists of those manufacturers are given in </w:t>
            </w:r>
            <w:r w:rsidRPr="003C0B33">
              <w:rPr>
                <w:b/>
              </w:rPr>
              <w:t>Appendix – 17A &amp; 17B.</w:t>
            </w:r>
          </w:p>
          <w:p w14:paraId="5833BD3E" w14:textId="77777777" w:rsidR="00086BA2" w:rsidRPr="002727D8" w:rsidRDefault="00086BA2" w:rsidP="002C3F9E">
            <w:pPr>
              <w:tabs>
                <w:tab w:val="left" w:pos="3420"/>
              </w:tabs>
              <w:ind w:left="601" w:hanging="567"/>
              <w:jc w:val="both"/>
              <w:rPr>
                <w:b/>
                <w:color w:val="000000"/>
              </w:rPr>
            </w:pPr>
          </w:p>
          <w:p w14:paraId="53EFC738" w14:textId="3DD665D3" w:rsidR="00086BA2" w:rsidRPr="002727D8" w:rsidRDefault="00251FE9" w:rsidP="00D43FC9">
            <w:pPr>
              <w:tabs>
                <w:tab w:val="left" w:pos="1260"/>
                <w:tab w:val="left" w:pos="3420"/>
              </w:tabs>
              <w:ind w:left="435" w:hanging="567"/>
              <w:jc w:val="both"/>
              <w:rPr>
                <w:b/>
                <w:color w:val="000000"/>
              </w:rPr>
            </w:pPr>
            <w:r>
              <w:rPr>
                <w:noProof/>
                <w:color w:val="000000"/>
              </w:rPr>
              <mc:AlternateContent>
                <mc:Choice Requires="wps">
                  <w:drawing>
                    <wp:anchor distT="0" distB="0" distL="114300" distR="114300" simplePos="0" relativeHeight="251523584" behindDoc="0" locked="0" layoutInCell="1" allowOverlap="1" wp14:anchorId="1EC217C4" wp14:editId="600C8A7C">
                      <wp:simplePos x="0" y="0"/>
                      <wp:positionH relativeFrom="column">
                        <wp:posOffset>3429000</wp:posOffset>
                      </wp:positionH>
                      <wp:positionV relativeFrom="paragraph">
                        <wp:posOffset>961390</wp:posOffset>
                      </wp:positionV>
                      <wp:extent cx="1397479" cy="209550"/>
                      <wp:effectExtent l="0" t="0" r="0" b="0"/>
                      <wp:wrapNone/>
                      <wp:docPr id="6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10419D" w14:textId="0C240CDC" w:rsidR="00A55105" w:rsidRPr="003F7488" w:rsidRDefault="00A55105" w:rsidP="00251FE9">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217C4" id="_x0000_s1051" type="#_x0000_t202" style="position:absolute;left:0;text-align:left;margin-left:270pt;margin-top:75.7pt;width:110.05pt;height:16.5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" stroked="f">
                      <v:textbox>
                        <w:txbxContent>
                          <w:p w14:paraId="5B10419D" w14:textId="0C240CDC" w:rsidR="00A55105" w:rsidRPr="003F7488" w:rsidRDefault="00A55105" w:rsidP="00251FE9">
                            <w:pPr>
                              <w:rPr>
                                <w:sz w:val="20"/>
                                <w:szCs w:val="20"/>
                              </w:rPr>
                            </w:pPr>
                            <w:r>
                              <w:rPr>
                                <w:sz w:val="20"/>
                                <w:szCs w:val="20"/>
                              </w:rPr>
                              <w:t>Revised on 11-01-2022</w:t>
                            </w:r>
                          </w:p>
                        </w:txbxContent>
                      </v:textbox>
                    </v:shape>
                  </w:pict>
                </mc:Fallback>
              </mc:AlternateContent>
            </w:r>
            <w:r w:rsidR="00086BA2" w:rsidRPr="002727D8">
              <w:rPr>
                <w:b/>
                <w:color w:val="000000"/>
              </w:rPr>
              <w:t>d)  I</w:t>
            </w:r>
            <w:r w:rsidR="00086BA2">
              <w:rPr>
                <w:b/>
                <w:color w:val="000000"/>
              </w:rPr>
              <w:t>rrespective of region, to call open bids and to grant a 5% preference</w:t>
            </w:r>
            <w:r w:rsidR="00724688">
              <w:rPr>
                <w:b/>
                <w:color w:val="000000"/>
              </w:rPr>
              <w:t xml:space="preserve"> </w:t>
            </w:r>
            <w:r w:rsidR="00086BA2">
              <w:rPr>
                <w:b/>
                <w:color w:val="000000"/>
              </w:rPr>
              <w:t>(regional preference) for the regional contractors whose</w:t>
            </w:r>
            <w:r w:rsidR="00226C6E">
              <w:rPr>
                <w:b/>
                <w:color w:val="000000"/>
              </w:rPr>
              <w:t xml:space="preserve"> </w:t>
            </w:r>
            <w:r w:rsidR="00086BA2">
              <w:rPr>
                <w:b/>
                <w:color w:val="000000"/>
              </w:rPr>
              <w:t xml:space="preserve">Bids have become as responsive bids when the estimated cost of the bid is less </w:t>
            </w:r>
            <w:r w:rsidR="00086BA2">
              <w:rPr>
                <w:b/>
                <w:color w:val="000000"/>
              </w:rPr>
              <w:lastRenderedPageBreak/>
              <w:t>than Rs. 50 Million as stipulated in Public Finance Circular No. 04/2016(ii)</w:t>
            </w:r>
            <w:r w:rsidR="00086BA2" w:rsidRPr="002727D8">
              <w:rPr>
                <w:b/>
                <w:color w:val="000000"/>
              </w:rPr>
              <w:t>.</w:t>
            </w:r>
          </w:p>
          <w:p w14:paraId="30BA8510" w14:textId="77777777" w:rsidR="00086BA2" w:rsidRPr="00B25CF9" w:rsidRDefault="00086BA2" w:rsidP="002C3F9E">
            <w:pPr>
              <w:tabs>
                <w:tab w:val="left" w:pos="3420"/>
              </w:tabs>
              <w:ind w:right="-72"/>
              <w:jc w:val="both"/>
              <w:rPr>
                <w:color w:val="000000"/>
                <w:sz w:val="22"/>
                <w:szCs w:val="22"/>
              </w:rPr>
            </w:pPr>
          </w:p>
        </w:tc>
      </w:tr>
      <w:tr w:rsidR="00086BA2" w:rsidRPr="00B25CF9" w14:paraId="4C0EF5BF" w14:textId="77777777" w:rsidTr="00570B6B">
        <w:trPr>
          <w:trHeight w:val="630"/>
        </w:trPr>
        <w:tc>
          <w:tcPr>
            <w:tcW w:w="1350" w:type="dxa"/>
          </w:tcPr>
          <w:p w14:paraId="638235CA" w14:textId="77777777" w:rsidR="00086BA2" w:rsidRPr="002727D8" w:rsidRDefault="00086BA2" w:rsidP="002C3F9E">
            <w:pPr>
              <w:tabs>
                <w:tab w:val="left" w:pos="3420"/>
              </w:tabs>
              <w:jc w:val="center"/>
              <w:rPr>
                <w:bCs/>
                <w:color w:val="000000"/>
              </w:rPr>
            </w:pPr>
            <w:r>
              <w:rPr>
                <w:bCs/>
                <w:color w:val="000000"/>
              </w:rPr>
              <w:lastRenderedPageBreak/>
              <w:t xml:space="preserve">   </w:t>
            </w:r>
            <w:r w:rsidRPr="002727D8">
              <w:rPr>
                <w:bCs/>
                <w:color w:val="000000"/>
              </w:rPr>
              <w:t>(5.1)</w:t>
            </w:r>
          </w:p>
        </w:tc>
        <w:tc>
          <w:tcPr>
            <w:tcW w:w="7785" w:type="dxa"/>
          </w:tcPr>
          <w:p w14:paraId="15566685" w14:textId="77777777" w:rsidR="00086BA2" w:rsidRDefault="00086BA2" w:rsidP="002C3F9E">
            <w:pPr>
              <w:tabs>
                <w:tab w:val="left" w:pos="3420"/>
              </w:tabs>
              <w:rPr>
                <w:bCs/>
              </w:rPr>
            </w:pPr>
            <w:r>
              <w:rPr>
                <w:bCs/>
              </w:rPr>
              <w:t>Add to the Clause</w:t>
            </w:r>
          </w:p>
          <w:p w14:paraId="2EA7B184" w14:textId="77777777" w:rsidR="00086BA2" w:rsidRPr="00A8478B" w:rsidRDefault="00086BA2" w:rsidP="002C3F9E">
            <w:pPr>
              <w:tabs>
                <w:tab w:val="left" w:pos="3420"/>
              </w:tabs>
              <w:ind w:left="720" w:hanging="720"/>
              <w:rPr>
                <w:bCs/>
              </w:rPr>
            </w:pPr>
            <w:r w:rsidRPr="00A8478B">
              <w:rPr>
                <w:bCs/>
              </w:rPr>
              <w:t>Joint venture shall not be accepted.</w:t>
            </w:r>
          </w:p>
          <w:p w14:paraId="7251ED71" w14:textId="77777777" w:rsidR="00086BA2" w:rsidRPr="00A04A2E" w:rsidRDefault="00086BA2" w:rsidP="00570B6B">
            <w:pPr>
              <w:tabs>
                <w:tab w:val="left" w:pos="3420"/>
              </w:tabs>
              <w:rPr>
                <w:b/>
              </w:rPr>
            </w:pPr>
          </w:p>
        </w:tc>
      </w:tr>
    </w:tbl>
    <w:p w14:paraId="2E48D9EB" w14:textId="77777777" w:rsidR="00086BA2" w:rsidRPr="00B25CF9" w:rsidRDefault="00086BA2" w:rsidP="00086BA2">
      <w:pPr>
        <w:tabs>
          <w:tab w:val="left" w:pos="1440"/>
          <w:tab w:val="left" w:pos="3420"/>
        </w:tabs>
        <w:ind w:left="540" w:right="-72"/>
        <w:rPr>
          <w:szCs w:val="22"/>
        </w:rPr>
      </w:pPr>
      <w:r w:rsidRPr="00B25CF9">
        <w:t>(9.1)</w:t>
      </w:r>
      <w:r>
        <w:t xml:space="preserve">       Employer’s</w:t>
      </w:r>
      <w:r w:rsidRPr="00B25CF9">
        <w:rPr>
          <w:szCs w:val="22"/>
        </w:rPr>
        <w:t xml:space="preserve"> address for the purpose of clarification is;</w:t>
      </w:r>
    </w:p>
    <w:p w14:paraId="3BDCCAF0" w14:textId="77777777" w:rsidR="00086BA2" w:rsidRPr="00B25CF9" w:rsidRDefault="00086BA2" w:rsidP="00086BA2">
      <w:pPr>
        <w:tabs>
          <w:tab w:val="left" w:pos="540"/>
          <w:tab w:val="left" w:pos="3420"/>
        </w:tabs>
        <w:ind w:right="-72"/>
        <w:rPr>
          <w:i/>
          <w:iCs/>
          <w:szCs w:val="22"/>
        </w:rPr>
      </w:pPr>
      <w:r w:rsidRPr="00B25CF9">
        <w:rPr>
          <w:szCs w:val="22"/>
        </w:rPr>
        <w:tab/>
      </w:r>
      <w:r w:rsidRPr="00B25CF9">
        <w:rPr>
          <w:szCs w:val="22"/>
        </w:rPr>
        <w:tab/>
      </w:r>
      <w:r w:rsidRPr="00B25CF9">
        <w:rPr>
          <w:szCs w:val="22"/>
        </w:rPr>
        <w:tab/>
      </w:r>
    </w:p>
    <w:p w14:paraId="2062265E" w14:textId="77777777" w:rsidR="00086BA2" w:rsidRPr="00B25CF9" w:rsidRDefault="00086BA2" w:rsidP="00086BA2">
      <w:pPr>
        <w:tabs>
          <w:tab w:val="left" w:pos="720"/>
          <w:tab w:val="left" w:pos="3420"/>
        </w:tabs>
        <w:spacing w:line="240" w:lineRule="atLeast"/>
        <w:ind w:left="2160"/>
        <w:jc w:val="both"/>
      </w:pPr>
      <w:r>
        <w:t>Assistant</w:t>
      </w:r>
      <w:r w:rsidRPr="00B25CF9">
        <w:t xml:space="preserve"> General Manager (Tender</w:t>
      </w:r>
      <w:r>
        <w:t>s</w:t>
      </w:r>
      <w:r w:rsidRPr="00B25CF9">
        <w:t xml:space="preserve"> &amp; Contracts),</w:t>
      </w:r>
    </w:p>
    <w:p w14:paraId="70669B11" w14:textId="77777777" w:rsidR="00086BA2" w:rsidRPr="00B25CF9" w:rsidRDefault="00086BA2" w:rsidP="00086BA2">
      <w:pPr>
        <w:tabs>
          <w:tab w:val="left" w:pos="720"/>
          <w:tab w:val="left" w:pos="1800"/>
          <w:tab w:val="left" w:pos="3420"/>
        </w:tabs>
        <w:spacing w:line="240" w:lineRule="atLeast"/>
        <w:ind w:left="2127"/>
        <w:jc w:val="both"/>
      </w:pPr>
      <w:r w:rsidRPr="00B25CF9">
        <w:t>National Water Supply &amp; Drainage Board,</w:t>
      </w:r>
    </w:p>
    <w:p w14:paraId="2B57E0D9" w14:textId="77777777" w:rsidR="00086BA2" w:rsidRPr="00B25CF9" w:rsidRDefault="00086BA2" w:rsidP="00086BA2">
      <w:pPr>
        <w:tabs>
          <w:tab w:val="left" w:pos="720"/>
          <w:tab w:val="left" w:pos="1800"/>
          <w:tab w:val="left" w:pos="3420"/>
        </w:tabs>
        <w:spacing w:line="240" w:lineRule="atLeast"/>
        <w:ind w:left="2127"/>
        <w:jc w:val="both"/>
      </w:pPr>
      <w:r w:rsidRPr="00B25CF9">
        <w:t xml:space="preserve">Galle Road, </w:t>
      </w:r>
    </w:p>
    <w:p w14:paraId="6559C078" w14:textId="1EABABC7" w:rsidR="00086BA2" w:rsidRDefault="00086BA2" w:rsidP="00086BA2">
      <w:pPr>
        <w:tabs>
          <w:tab w:val="left" w:pos="720"/>
          <w:tab w:val="left" w:pos="3420"/>
        </w:tabs>
        <w:spacing w:line="240" w:lineRule="atLeast"/>
        <w:ind w:left="2127"/>
        <w:jc w:val="both"/>
      </w:pPr>
      <w:r w:rsidRPr="00B25CF9">
        <w:t>Ratmalana.</w:t>
      </w:r>
    </w:p>
    <w:p w14:paraId="3AE9C583" w14:textId="77777777" w:rsidR="00570B6B" w:rsidRDefault="00570B6B" w:rsidP="00086BA2">
      <w:pPr>
        <w:tabs>
          <w:tab w:val="left" w:pos="720"/>
          <w:tab w:val="left" w:pos="3420"/>
        </w:tabs>
        <w:spacing w:line="240" w:lineRule="atLeast"/>
        <w:ind w:left="2127"/>
        <w:jc w:val="both"/>
      </w:pPr>
    </w:p>
    <w:p w14:paraId="3F399B0E" w14:textId="6A704AE7" w:rsidR="00086BA2" w:rsidRPr="00B25CF9" w:rsidRDefault="00570B6B" w:rsidP="00570B6B">
      <w:pPr>
        <w:tabs>
          <w:tab w:val="left" w:pos="720"/>
          <w:tab w:val="left" w:pos="1800"/>
          <w:tab w:val="left" w:pos="2700"/>
          <w:tab w:val="left" w:pos="3420"/>
        </w:tabs>
        <w:spacing w:line="240" w:lineRule="atLeast"/>
        <w:jc w:val="both"/>
      </w:pPr>
      <w:r>
        <w:rPr>
          <w:i/>
          <w:iCs/>
          <w:szCs w:val="22"/>
          <w:lang w:val="sv-SE"/>
        </w:rPr>
        <w:tab/>
      </w:r>
      <w:r>
        <w:rPr>
          <w:i/>
          <w:iCs/>
          <w:szCs w:val="22"/>
          <w:lang w:val="sv-SE"/>
        </w:rPr>
        <w:tab/>
        <w:t xml:space="preserve">     Tele : 0112-605328</w:t>
      </w:r>
    </w:p>
    <w:p w14:paraId="1FFE2B4D" w14:textId="49F3AD06" w:rsidR="00086BA2" w:rsidRPr="00B25CF9" w:rsidRDefault="00086BA2" w:rsidP="00086BA2">
      <w:pPr>
        <w:tabs>
          <w:tab w:val="left" w:pos="90"/>
          <w:tab w:val="left" w:pos="3420"/>
        </w:tabs>
        <w:spacing w:after="120"/>
        <w:ind w:left="2160" w:right="-72"/>
        <w:rPr>
          <w:i/>
          <w:iCs/>
          <w:szCs w:val="22"/>
          <w:lang w:val="sv-SE"/>
        </w:rPr>
      </w:pPr>
      <w:r w:rsidRPr="0099666D">
        <w:rPr>
          <w:i/>
          <w:iCs/>
          <w:szCs w:val="22"/>
          <w:lang w:val="sv-SE"/>
        </w:rPr>
        <w:t>Fax:  0112-635885</w:t>
      </w:r>
    </w:p>
    <w:p w14:paraId="74CFD9D3" w14:textId="77777777" w:rsidR="00086BA2" w:rsidRPr="00B25CF9" w:rsidRDefault="00086BA2" w:rsidP="00086BA2">
      <w:pPr>
        <w:tabs>
          <w:tab w:val="left" w:pos="720"/>
          <w:tab w:val="left" w:pos="1800"/>
          <w:tab w:val="left" w:pos="2700"/>
          <w:tab w:val="left" w:pos="3420"/>
        </w:tabs>
        <w:spacing w:line="240" w:lineRule="atLeast"/>
        <w:ind w:left="1440"/>
        <w:jc w:val="both"/>
        <w:rPr>
          <w:lang w:val="sv-SE"/>
        </w:rPr>
      </w:pPr>
      <w:r w:rsidRPr="00B25CF9">
        <w:rPr>
          <w:i/>
          <w:iCs/>
          <w:szCs w:val="22"/>
        </w:rPr>
        <w:tab/>
      </w:r>
      <w:r w:rsidRPr="00B25CF9">
        <w:rPr>
          <w:i/>
          <w:iCs/>
          <w:szCs w:val="22"/>
        </w:rPr>
        <w:tab/>
      </w:r>
      <w:r w:rsidRPr="00B25CF9">
        <w:tab/>
      </w:r>
    </w:p>
    <w:p w14:paraId="64E45DF9" w14:textId="77777777" w:rsidR="00086BA2" w:rsidRDefault="00086BA2" w:rsidP="003F7F5A">
      <w:pPr>
        <w:pStyle w:val="Header"/>
        <w:numPr>
          <w:ilvl w:val="1"/>
          <w:numId w:val="89"/>
        </w:numPr>
        <w:tabs>
          <w:tab w:val="clear" w:pos="4320"/>
          <w:tab w:val="clear" w:pos="8640"/>
          <w:tab w:val="left" w:pos="3420"/>
        </w:tabs>
        <w:jc w:val="both"/>
      </w:pPr>
      <w:r>
        <w:t xml:space="preserve">   </w:t>
      </w:r>
      <w:r w:rsidRPr="00B25CF9">
        <w:t xml:space="preserve">The language of the bidding documents shall be English. </w:t>
      </w:r>
    </w:p>
    <w:p w14:paraId="27F61012" w14:textId="77777777" w:rsidR="00086BA2" w:rsidRPr="00701831" w:rsidRDefault="00086BA2" w:rsidP="00086BA2">
      <w:pPr>
        <w:pStyle w:val="Header"/>
        <w:tabs>
          <w:tab w:val="clear" w:pos="4320"/>
          <w:tab w:val="clear" w:pos="8640"/>
          <w:tab w:val="left" w:pos="3420"/>
        </w:tabs>
        <w:jc w:val="both"/>
        <w:rPr>
          <w:sz w:val="20"/>
          <w:szCs w:val="20"/>
        </w:rPr>
      </w:pPr>
    </w:p>
    <w:p w14:paraId="25D34A9F" w14:textId="37BE813B" w:rsidR="00086BA2" w:rsidRPr="003C0B33" w:rsidRDefault="00086BA2" w:rsidP="00086BA2">
      <w:pPr>
        <w:tabs>
          <w:tab w:val="left" w:pos="3420"/>
        </w:tabs>
        <w:ind w:left="540"/>
        <w:jc w:val="both"/>
      </w:pPr>
      <w:r>
        <w:t xml:space="preserve">(12.0)     </w:t>
      </w:r>
      <w:r w:rsidRPr="003C0B33">
        <w:t xml:space="preserve">Add to the Clause </w:t>
      </w:r>
    </w:p>
    <w:p w14:paraId="35E28590" w14:textId="77777777" w:rsidR="00086BA2" w:rsidRPr="003C0B33" w:rsidRDefault="00086BA2" w:rsidP="00086BA2">
      <w:pPr>
        <w:tabs>
          <w:tab w:val="left" w:pos="3420"/>
        </w:tabs>
        <w:ind w:left="1440"/>
        <w:jc w:val="both"/>
      </w:pPr>
      <w:r w:rsidRPr="003C0B33">
        <w:t>Duly filled all Appendices and schedule of particulars for pipes, fittings and valves included in the bidding document.</w:t>
      </w:r>
    </w:p>
    <w:p w14:paraId="4E2AA9F2" w14:textId="77777777" w:rsidR="00086BA2" w:rsidRPr="00701831" w:rsidRDefault="00086BA2" w:rsidP="00086BA2">
      <w:pPr>
        <w:tabs>
          <w:tab w:val="left" w:pos="3420"/>
        </w:tabs>
        <w:ind w:left="1260"/>
        <w:jc w:val="both"/>
        <w:rPr>
          <w:sz w:val="20"/>
          <w:szCs w:val="20"/>
        </w:rPr>
      </w:pPr>
    </w:p>
    <w:p w14:paraId="55C69170" w14:textId="77777777" w:rsidR="00086BA2" w:rsidRPr="00B25CF9" w:rsidRDefault="00086BA2" w:rsidP="00086BA2">
      <w:pPr>
        <w:pStyle w:val="BodyTextIndent2"/>
        <w:tabs>
          <w:tab w:val="clear" w:pos="0"/>
          <w:tab w:val="clear" w:pos="720"/>
          <w:tab w:val="clear" w:pos="1800"/>
          <w:tab w:val="left" w:pos="1440"/>
          <w:tab w:val="left" w:pos="3420"/>
        </w:tabs>
        <w:ind w:left="540" w:firstLine="0"/>
      </w:pPr>
      <w:r>
        <w:t>(13.3)</w:t>
      </w:r>
      <w:r>
        <w:tab/>
      </w:r>
      <w:r w:rsidRPr="00B25CF9">
        <w:t xml:space="preserve">Add to the </w:t>
      </w:r>
      <w:r>
        <w:t>C</w:t>
      </w:r>
      <w:r w:rsidRPr="00B25CF9">
        <w:t>lause</w:t>
      </w:r>
    </w:p>
    <w:p w14:paraId="3DC65E70" w14:textId="77777777" w:rsidR="00086BA2" w:rsidRPr="00701831" w:rsidRDefault="00086BA2" w:rsidP="00086BA2">
      <w:pPr>
        <w:pStyle w:val="BodyTextIndent2"/>
        <w:tabs>
          <w:tab w:val="clear" w:pos="0"/>
          <w:tab w:val="clear" w:pos="720"/>
          <w:tab w:val="clear" w:pos="1800"/>
          <w:tab w:val="left" w:pos="1440"/>
          <w:tab w:val="left" w:pos="3420"/>
        </w:tabs>
        <w:ind w:left="540" w:firstLine="0"/>
        <w:rPr>
          <w:sz w:val="18"/>
          <w:szCs w:val="18"/>
        </w:rPr>
      </w:pPr>
      <w:r w:rsidRPr="00B25CF9">
        <w:tab/>
      </w:r>
    </w:p>
    <w:p w14:paraId="7E21C5FA" w14:textId="77777777" w:rsidR="00086BA2" w:rsidRPr="00B25CF9" w:rsidRDefault="00086BA2" w:rsidP="00086BA2">
      <w:pPr>
        <w:pStyle w:val="BodyTextIndent2"/>
        <w:tabs>
          <w:tab w:val="clear" w:pos="0"/>
          <w:tab w:val="clear" w:pos="720"/>
          <w:tab w:val="clear" w:pos="1800"/>
          <w:tab w:val="left" w:pos="1440"/>
          <w:tab w:val="left" w:pos="3420"/>
        </w:tabs>
        <w:ind w:left="540" w:firstLine="0"/>
      </w:pPr>
      <w:r w:rsidRPr="00B25CF9">
        <w:tab/>
        <w:t xml:space="preserve">VAT component shall not be included in the rates. The amount written in </w:t>
      </w:r>
      <w:r w:rsidRPr="00B25CF9">
        <w:tab/>
        <w:t xml:space="preserve">the </w:t>
      </w:r>
    </w:p>
    <w:p w14:paraId="70B4F91C" w14:textId="77777777" w:rsidR="00086BA2" w:rsidRDefault="00086BA2" w:rsidP="00086BA2">
      <w:pPr>
        <w:pStyle w:val="BodyTextIndent2"/>
        <w:tabs>
          <w:tab w:val="clear" w:pos="0"/>
          <w:tab w:val="clear" w:pos="720"/>
          <w:tab w:val="clear" w:pos="1800"/>
          <w:tab w:val="left" w:pos="1440"/>
          <w:tab w:val="left" w:pos="3420"/>
        </w:tabs>
        <w:ind w:left="540" w:firstLine="0"/>
      </w:pPr>
      <w:r w:rsidRPr="00B25CF9">
        <w:tab/>
        <w:t xml:space="preserve">Form of Bid shall be without VAT. However, VAT component shall be </w:t>
      </w:r>
      <w:r w:rsidRPr="00B25CF9">
        <w:tab/>
        <w:t xml:space="preserve">shown separately at the end of the Summary of </w:t>
      </w:r>
      <w:r>
        <w:t>the Bills.</w:t>
      </w:r>
    </w:p>
    <w:p w14:paraId="69C59996" w14:textId="77777777" w:rsidR="00086BA2" w:rsidRPr="00701831" w:rsidRDefault="00086BA2" w:rsidP="00086BA2">
      <w:pPr>
        <w:pStyle w:val="BodyTextIndent2"/>
        <w:tabs>
          <w:tab w:val="clear" w:pos="0"/>
          <w:tab w:val="clear" w:pos="720"/>
          <w:tab w:val="clear" w:pos="1800"/>
          <w:tab w:val="left" w:pos="1440"/>
          <w:tab w:val="left" w:pos="3420"/>
        </w:tabs>
        <w:ind w:left="540" w:firstLine="0"/>
        <w:rPr>
          <w:sz w:val="18"/>
          <w:szCs w:val="18"/>
        </w:rPr>
      </w:pPr>
    </w:p>
    <w:p w14:paraId="5CA1F76B" w14:textId="77777777" w:rsidR="00086BA2" w:rsidRPr="003C0B33" w:rsidRDefault="00086BA2" w:rsidP="00086BA2">
      <w:pPr>
        <w:tabs>
          <w:tab w:val="left" w:pos="3420"/>
        </w:tabs>
        <w:ind w:left="1440" w:hanging="720"/>
        <w:jc w:val="both"/>
      </w:pPr>
      <w:r w:rsidRPr="00B25CF9">
        <w:tab/>
      </w:r>
      <w:r w:rsidRPr="003C0B33">
        <w:rPr>
          <w:b/>
          <w:bCs/>
        </w:rPr>
        <w:t>If Bidders are registered for the purpose of VAT</w:t>
      </w:r>
      <w:r w:rsidRPr="003C0B33">
        <w:t xml:space="preserve">, they shall indicate the amount of VAT claimed separately in the Bidding documents, in addition to the value of the Bidding, along with the VAT registration number.  Declaration of VAT registration number is a mandatory requirement to pay the VAT amount.  </w:t>
      </w:r>
    </w:p>
    <w:p w14:paraId="4C9D9B3D" w14:textId="77777777" w:rsidR="00086BA2" w:rsidRPr="003C0B33" w:rsidRDefault="00086BA2" w:rsidP="00086BA2">
      <w:pPr>
        <w:tabs>
          <w:tab w:val="left" w:pos="3420"/>
        </w:tabs>
        <w:ind w:left="1440" w:hanging="720"/>
        <w:jc w:val="both"/>
      </w:pPr>
    </w:p>
    <w:p w14:paraId="5559450E" w14:textId="77777777" w:rsidR="00086BA2" w:rsidRPr="003C0B33" w:rsidRDefault="00086BA2" w:rsidP="00086BA2">
      <w:pPr>
        <w:pStyle w:val="BodyText"/>
        <w:tabs>
          <w:tab w:val="left" w:pos="3420"/>
        </w:tabs>
        <w:ind w:left="1400"/>
        <w:rPr>
          <w:b/>
          <w:bCs/>
        </w:rPr>
      </w:pPr>
      <w:r w:rsidRPr="003C0B33">
        <w:t>If any Bidder is not registered for VAT</w:t>
      </w:r>
      <w:r w:rsidRPr="003C0B33">
        <w:rPr>
          <w:b/>
          <w:bCs/>
        </w:rPr>
        <w:t>, he shall indicate the value of the Bid in Bidding documents. Under this category Bidder shall obtain a letter from the Commissioner of Inland Revenue Department certifying that his Company has not been registered for VAT and that letter shall be attached to the Bidding document.</w:t>
      </w:r>
    </w:p>
    <w:p w14:paraId="5CBB1861" w14:textId="77777777" w:rsidR="00086BA2" w:rsidRPr="003C0B33" w:rsidRDefault="00086BA2" w:rsidP="00086BA2">
      <w:pPr>
        <w:pStyle w:val="BodyText"/>
        <w:tabs>
          <w:tab w:val="left" w:pos="3420"/>
        </w:tabs>
        <w:ind w:left="1400"/>
        <w:rPr>
          <w:b/>
          <w:bCs/>
        </w:rPr>
      </w:pPr>
    </w:p>
    <w:p w14:paraId="10A32977" w14:textId="77777777" w:rsidR="00086BA2" w:rsidRPr="00B25CF9" w:rsidRDefault="00086BA2" w:rsidP="00086BA2">
      <w:pPr>
        <w:tabs>
          <w:tab w:val="left" w:pos="450"/>
          <w:tab w:val="left" w:pos="540"/>
          <w:tab w:val="left" w:pos="3420"/>
        </w:tabs>
        <w:ind w:left="270" w:right="-72" w:firstLine="270"/>
        <w:jc w:val="both"/>
        <w:rPr>
          <w:i/>
          <w:iCs/>
          <w:szCs w:val="22"/>
        </w:rPr>
      </w:pPr>
      <w:r w:rsidRPr="003C0B33">
        <w:rPr>
          <w:szCs w:val="22"/>
        </w:rPr>
        <w:t xml:space="preserve">(13.4)     </w:t>
      </w:r>
      <w:r w:rsidRPr="003C0B33">
        <w:rPr>
          <w:iCs/>
          <w:szCs w:val="22"/>
        </w:rPr>
        <w:t xml:space="preserve">The Contract </w:t>
      </w:r>
      <w:r w:rsidRPr="003C0B33">
        <w:rPr>
          <w:bCs/>
          <w:iCs/>
          <w:szCs w:val="22"/>
        </w:rPr>
        <w:t>is subjected to Price Adjustment</w:t>
      </w:r>
      <w:r w:rsidRPr="003C0B33">
        <w:rPr>
          <w:iCs/>
          <w:szCs w:val="22"/>
        </w:rPr>
        <w:t xml:space="preserve"> </w:t>
      </w:r>
      <w:r w:rsidRPr="00B25CF9">
        <w:rPr>
          <w:iCs/>
          <w:szCs w:val="22"/>
        </w:rPr>
        <w:t>in accordance with Clause</w:t>
      </w:r>
    </w:p>
    <w:p w14:paraId="5E7A871B" w14:textId="77777777" w:rsidR="00086BA2" w:rsidRPr="003C0B33" w:rsidRDefault="00086BA2" w:rsidP="00086BA2">
      <w:pPr>
        <w:tabs>
          <w:tab w:val="left" w:pos="3420"/>
        </w:tabs>
        <w:ind w:left="1440" w:right="-72"/>
        <w:jc w:val="both"/>
        <w:rPr>
          <w:iCs/>
          <w:szCs w:val="22"/>
        </w:rPr>
      </w:pPr>
      <w:r w:rsidRPr="00B25CF9">
        <w:rPr>
          <w:iCs/>
          <w:szCs w:val="22"/>
        </w:rPr>
        <w:t>47 of the Conditions of Contract</w:t>
      </w:r>
      <w:r w:rsidRPr="00B25CF9">
        <w:rPr>
          <w:i/>
          <w:iCs/>
          <w:szCs w:val="22"/>
        </w:rPr>
        <w:t>.</w:t>
      </w:r>
      <w:r w:rsidRPr="00B25CF9">
        <w:rPr>
          <w:iCs/>
          <w:szCs w:val="22"/>
        </w:rPr>
        <w:t xml:space="preserve"> If the Intended Completion Date from the </w:t>
      </w:r>
      <w:r w:rsidRPr="003C0B33">
        <w:rPr>
          <w:iCs/>
          <w:szCs w:val="22"/>
        </w:rPr>
        <w:t>Start Date exceeds 3 months.</w:t>
      </w:r>
    </w:p>
    <w:p w14:paraId="1D9DFE96" w14:textId="77777777" w:rsidR="00086BA2" w:rsidRPr="003C0B33" w:rsidRDefault="00086BA2" w:rsidP="00086BA2">
      <w:pPr>
        <w:tabs>
          <w:tab w:val="left" w:pos="3420"/>
        </w:tabs>
        <w:ind w:left="1440" w:hanging="810"/>
        <w:jc w:val="both"/>
      </w:pPr>
    </w:p>
    <w:p w14:paraId="513C89EC" w14:textId="4E3DCD1D" w:rsidR="00086BA2" w:rsidRPr="003C0B33" w:rsidRDefault="003C6706" w:rsidP="003F7F5A">
      <w:pPr>
        <w:pStyle w:val="ListParagraph"/>
        <w:numPr>
          <w:ilvl w:val="1"/>
          <w:numId w:val="94"/>
        </w:numPr>
        <w:tabs>
          <w:tab w:val="left" w:pos="3420"/>
        </w:tabs>
        <w:ind w:left="1440" w:hanging="900"/>
        <w:jc w:val="both"/>
      </w:pPr>
      <w:r w:rsidRPr="003C0B33">
        <w:rPr>
          <w:noProof/>
        </w:rPr>
        <mc:AlternateContent>
          <mc:Choice Requires="wps">
            <w:drawing>
              <wp:anchor distT="0" distB="0" distL="114300" distR="114300" simplePos="0" relativeHeight="251524608" behindDoc="0" locked="0" layoutInCell="1" allowOverlap="1" wp14:anchorId="33F2A17C" wp14:editId="5C299096">
                <wp:simplePos x="0" y="0"/>
                <wp:positionH relativeFrom="column">
                  <wp:posOffset>4267200</wp:posOffset>
                </wp:positionH>
                <wp:positionV relativeFrom="paragraph">
                  <wp:posOffset>1466850</wp:posOffset>
                </wp:positionV>
                <wp:extent cx="1397479" cy="209550"/>
                <wp:effectExtent l="0" t="0" r="0" b="0"/>
                <wp:wrapNone/>
                <wp:docPr id="6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1B4E75" w14:textId="25666BB4" w:rsidR="00A55105" w:rsidRPr="003F7488" w:rsidRDefault="00A55105" w:rsidP="003C6706">
                            <w:pPr>
                              <w:rPr>
                                <w:sz w:val="20"/>
                                <w:szCs w:val="20"/>
                              </w:rPr>
                            </w:pPr>
                            <w:r>
                              <w:rPr>
                                <w:sz w:val="20"/>
                                <w:szCs w:val="20"/>
                              </w:rPr>
                              <w:t>R</w:t>
                            </w:r>
                            <w:r w:rsidR="00570B6B">
                              <w:rPr>
                                <w:sz w:val="20"/>
                                <w:szCs w:val="20"/>
                              </w:rPr>
                              <w:t>evised on 07-02-2023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2A17C" id="_x0000_s1052" type="#_x0000_t202" style="position:absolute;left:0;text-align:left;margin-left:336pt;margin-top:115.5pt;width:110.05pt;height:16.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" stroked="f">
                <v:textbox>
                  <w:txbxContent>
                    <w:p w14:paraId="131B4E75" w14:textId="25666BB4" w:rsidR="00A55105" w:rsidRPr="003F7488" w:rsidRDefault="00A55105" w:rsidP="003C6706">
                      <w:pPr>
                        <w:rPr>
                          <w:sz w:val="20"/>
                          <w:szCs w:val="20"/>
                        </w:rPr>
                      </w:pPr>
                      <w:r>
                        <w:rPr>
                          <w:sz w:val="20"/>
                          <w:szCs w:val="20"/>
                        </w:rPr>
                        <w:t>R</w:t>
                      </w:r>
                      <w:r w:rsidR="00570B6B">
                        <w:rPr>
                          <w:sz w:val="20"/>
                          <w:szCs w:val="20"/>
                        </w:rPr>
                        <w:t>evised on 07-02-2023</w:t>
                      </w:r>
                    </w:p>
                  </w:txbxContent>
                </v:textbox>
              </v:shape>
            </w:pict>
          </mc:Fallback>
        </mc:AlternateContent>
      </w:r>
      <w:r w:rsidR="00086BA2" w:rsidRPr="003C0B33">
        <w:t xml:space="preserve">If a Bidder has given a discount of his bid price, the discount shall be distributed to each and every item excluding provisional sums in the Bills of Quantities by adjusting the rates in the Bills of Quantities by the percentage of discount offered. Contractor shall adjust all BOQ Rates deducting the discounted amount and shall endorse with the Contractor’s Signature. This rate is applicable for all extra works to complete the works in the Contract. </w:t>
      </w:r>
    </w:p>
    <w:p w14:paraId="1A83FCE0" w14:textId="77777777" w:rsidR="00086BA2" w:rsidRDefault="00086BA2" w:rsidP="00086BA2">
      <w:pPr>
        <w:tabs>
          <w:tab w:val="left" w:pos="1080"/>
          <w:tab w:val="left" w:pos="3420"/>
        </w:tabs>
        <w:ind w:left="1440" w:hanging="960"/>
        <w:jc w:val="both"/>
      </w:pPr>
    </w:p>
    <w:p w14:paraId="5488E48E" w14:textId="77777777" w:rsidR="00086BA2" w:rsidRPr="003C0B33" w:rsidRDefault="00086BA2" w:rsidP="00086BA2">
      <w:pPr>
        <w:tabs>
          <w:tab w:val="left" w:pos="1080"/>
          <w:tab w:val="left" w:pos="3420"/>
        </w:tabs>
        <w:ind w:left="1440" w:hanging="960"/>
        <w:jc w:val="both"/>
      </w:pPr>
      <w:r>
        <w:tab/>
      </w:r>
      <w:r w:rsidRPr="003C0B33">
        <w:tab/>
        <w:t>Add the Clause</w:t>
      </w:r>
    </w:p>
    <w:p w14:paraId="22B50ADB" w14:textId="77777777" w:rsidR="00086BA2" w:rsidRPr="003C0B33" w:rsidRDefault="00086BA2" w:rsidP="00086BA2">
      <w:pPr>
        <w:tabs>
          <w:tab w:val="left" w:pos="3420"/>
        </w:tabs>
        <w:ind w:left="1440" w:hanging="810"/>
        <w:jc w:val="both"/>
      </w:pPr>
    </w:p>
    <w:p w14:paraId="166E4349" w14:textId="77777777" w:rsidR="00086BA2" w:rsidRPr="003C0B33" w:rsidRDefault="00086BA2" w:rsidP="00086BA2">
      <w:pPr>
        <w:tabs>
          <w:tab w:val="left" w:pos="3420"/>
        </w:tabs>
        <w:ind w:left="1440" w:hanging="90"/>
        <w:jc w:val="both"/>
      </w:pPr>
      <w:r w:rsidRPr="003C0B33">
        <w:t xml:space="preserve"> In pricing the items of the Bills of Quantities, the bidder shall cover himself and will be deemed to have covered himself for:</w:t>
      </w:r>
    </w:p>
    <w:p w14:paraId="1F180530" w14:textId="77777777" w:rsidR="00086BA2" w:rsidRPr="003C0B33" w:rsidRDefault="00086BA2" w:rsidP="00086BA2">
      <w:pPr>
        <w:tabs>
          <w:tab w:val="left" w:pos="3420"/>
        </w:tabs>
        <w:ind w:firstLine="720"/>
        <w:jc w:val="both"/>
      </w:pPr>
    </w:p>
    <w:p w14:paraId="778BC8B8" w14:textId="77777777" w:rsidR="00086BA2" w:rsidRPr="003C0B33" w:rsidRDefault="00086BA2" w:rsidP="003F7F5A">
      <w:pPr>
        <w:pStyle w:val="ListParagraph"/>
        <w:numPr>
          <w:ilvl w:val="0"/>
          <w:numId w:val="92"/>
        </w:numPr>
        <w:tabs>
          <w:tab w:val="left" w:pos="3420"/>
        </w:tabs>
        <w:jc w:val="both"/>
      </w:pPr>
      <w:r w:rsidRPr="003C0B33">
        <w:t>All services and Goods which according to the true intent and meaning of the contract may be reasonably inferred as necessary for completion work as specified in bidding document.</w:t>
      </w:r>
    </w:p>
    <w:p w14:paraId="48A02338" w14:textId="77777777" w:rsidR="00086BA2" w:rsidRPr="003C0B33" w:rsidRDefault="00086BA2" w:rsidP="003F7F5A">
      <w:pPr>
        <w:pStyle w:val="BodyText"/>
        <w:numPr>
          <w:ilvl w:val="0"/>
          <w:numId w:val="92"/>
        </w:numPr>
        <w:tabs>
          <w:tab w:val="left" w:pos="3420"/>
        </w:tabs>
      </w:pPr>
      <w:r w:rsidRPr="003C0B33">
        <w:t>Prices charged by the Bidder for the preceding incidental services, shall   be included in the Contract Price for the Goods and Services.</w:t>
      </w:r>
    </w:p>
    <w:p w14:paraId="4273F63B" w14:textId="77777777" w:rsidR="00086BA2" w:rsidRPr="003C0B33" w:rsidRDefault="00086BA2" w:rsidP="003F7F5A">
      <w:pPr>
        <w:pStyle w:val="BodyText"/>
        <w:numPr>
          <w:ilvl w:val="0"/>
          <w:numId w:val="92"/>
        </w:numPr>
        <w:tabs>
          <w:tab w:val="left" w:pos="3420"/>
        </w:tabs>
      </w:pPr>
      <w:r w:rsidRPr="003C0B33">
        <w:t>Any taxes as stated in the Clause 65 of General Conditions of Contract.</w:t>
      </w:r>
    </w:p>
    <w:p w14:paraId="75BA1BEF" w14:textId="77777777" w:rsidR="00086BA2" w:rsidRPr="003C0B33" w:rsidRDefault="00086BA2" w:rsidP="003F7F5A">
      <w:pPr>
        <w:pStyle w:val="BodyText"/>
        <w:numPr>
          <w:ilvl w:val="0"/>
          <w:numId w:val="92"/>
        </w:numPr>
        <w:tabs>
          <w:tab w:val="clear" w:pos="720"/>
          <w:tab w:val="clear" w:pos="1800"/>
          <w:tab w:val="clear" w:pos="2700"/>
          <w:tab w:val="left" w:pos="0"/>
          <w:tab w:val="left" w:pos="3420"/>
        </w:tabs>
        <w:spacing w:line="240" w:lineRule="auto"/>
        <w:outlineLvl w:val="0"/>
      </w:pPr>
      <w:r w:rsidRPr="003C0B33">
        <w:t xml:space="preserve">Any price escalations which are not converted under Input indices shall be including in the Contract Price. </w:t>
      </w:r>
    </w:p>
    <w:p w14:paraId="7FCE8C3E" w14:textId="77777777" w:rsidR="00086BA2" w:rsidRPr="003C0B33" w:rsidRDefault="00086BA2" w:rsidP="00086BA2">
      <w:pPr>
        <w:pStyle w:val="BodyText"/>
        <w:tabs>
          <w:tab w:val="left" w:pos="3420"/>
        </w:tabs>
        <w:ind w:left="1710"/>
        <w:outlineLvl w:val="0"/>
      </w:pPr>
    </w:p>
    <w:p w14:paraId="31E7206F" w14:textId="77777777" w:rsidR="00086BA2" w:rsidRPr="003C0B33" w:rsidRDefault="00086BA2" w:rsidP="00086BA2">
      <w:pPr>
        <w:tabs>
          <w:tab w:val="left" w:pos="630"/>
          <w:tab w:val="left" w:pos="3420"/>
        </w:tabs>
        <w:ind w:left="540"/>
        <w:jc w:val="both"/>
      </w:pPr>
      <w:r w:rsidRPr="003C0B33">
        <w:t>(13.6)     Add the Clause</w:t>
      </w:r>
    </w:p>
    <w:p w14:paraId="0AD40A2F" w14:textId="77777777" w:rsidR="00086BA2" w:rsidRPr="003C0B33" w:rsidRDefault="00086BA2" w:rsidP="00086BA2">
      <w:pPr>
        <w:tabs>
          <w:tab w:val="left" w:pos="3420"/>
        </w:tabs>
        <w:ind w:left="720" w:firstLine="720"/>
        <w:jc w:val="both"/>
      </w:pPr>
      <w:r w:rsidRPr="003C0B33">
        <w:t xml:space="preserve">Bidder shall include all taxes on income and other taxes payable by the bidder  </w:t>
      </w:r>
    </w:p>
    <w:p w14:paraId="039767F9" w14:textId="77777777" w:rsidR="00086BA2" w:rsidRPr="003C0B33" w:rsidRDefault="00086BA2" w:rsidP="00086BA2">
      <w:pPr>
        <w:pStyle w:val="BodyTextIndent2"/>
        <w:tabs>
          <w:tab w:val="clear" w:pos="0"/>
          <w:tab w:val="clear" w:pos="720"/>
          <w:tab w:val="clear" w:pos="1800"/>
          <w:tab w:val="clear" w:pos="2700"/>
          <w:tab w:val="left" w:pos="1490"/>
          <w:tab w:val="left" w:pos="3420"/>
        </w:tabs>
        <w:ind w:left="1440" w:firstLine="0"/>
      </w:pPr>
      <w:r w:rsidRPr="003C0B33">
        <w:t>or his employees in accordance with the Laws and regulations of the government of Sri Lanka</w:t>
      </w:r>
    </w:p>
    <w:p w14:paraId="627C6617" w14:textId="77777777" w:rsidR="00086BA2" w:rsidRPr="00B25CF9" w:rsidRDefault="00086BA2" w:rsidP="00086BA2">
      <w:pPr>
        <w:tabs>
          <w:tab w:val="left" w:pos="3420"/>
        </w:tabs>
        <w:ind w:left="1440" w:right="-72" w:firstLine="60"/>
        <w:jc w:val="both"/>
        <w:rPr>
          <w:iCs/>
          <w:szCs w:val="22"/>
        </w:rPr>
      </w:pPr>
    </w:p>
    <w:p w14:paraId="596567C1" w14:textId="77777777" w:rsidR="00086BA2" w:rsidRPr="00B25CF9" w:rsidRDefault="00086BA2" w:rsidP="00086BA2">
      <w:pPr>
        <w:pStyle w:val="BodyTextIndent2"/>
        <w:tabs>
          <w:tab w:val="clear" w:pos="0"/>
          <w:tab w:val="clear" w:pos="720"/>
          <w:tab w:val="clear" w:pos="1800"/>
          <w:tab w:val="left" w:pos="3420"/>
        </w:tabs>
        <w:ind w:left="1440" w:hanging="900"/>
        <w:rPr>
          <w:i/>
          <w:iCs/>
        </w:rPr>
      </w:pPr>
      <w:r>
        <w:rPr>
          <w:iCs/>
        </w:rPr>
        <w:t xml:space="preserve">(14.1)    </w:t>
      </w:r>
      <w:r w:rsidRPr="00B25CF9">
        <w:rPr>
          <w:iCs/>
        </w:rPr>
        <w:t>Bidders are not allowed to bid in foreign currencies.  Prices shall be quoted only in Sri Lanka Rupees</w:t>
      </w:r>
      <w:r w:rsidRPr="00B25CF9">
        <w:rPr>
          <w:i/>
          <w:iCs/>
        </w:rPr>
        <w:t>.</w:t>
      </w:r>
    </w:p>
    <w:p w14:paraId="224A4A6E" w14:textId="77777777" w:rsidR="00086BA2" w:rsidRPr="0001076A" w:rsidRDefault="00086BA2" w:rsidP="00086BA2">
      <w:pPr>
        <w:pStyle w:val="BodyTextIndent2"/>
        <w:tabs>
          <w:tab w:val="clear" w:pos="0"/>
          <w:tab w:val="clear" w:pos="720"/>
          <w:tab w:val="clear" w:pos="1800"/>
          <w:tab w:val="left" w:pos="1440"/>
          <w:tab w:val="left" w:pos="3420"/>
        </w:tabs>
        <w:ind w:left="540" w:firstLine="0"/>
        <w:rPr>
          <w:sz w:val="12"/>
          <w:szCs w:val="12"/>
        </w:rPr>
      </w:pPr>
      <w:r w:rsidRPr="00B25CF9">
        <w:rPr>
          <w:i/>
          <w:iCs/>
        </w:rPr>
        <w:tab/>
      </w:r>
    </w:p>
    <w:p w14:paraId="17162658" w14:textId="77777777" w:rsidR="00086BA2" w:rsidRPr="001D78E5" w:rsidRDefault="00086BA2" w:rsidP="003F7F5A">
      <w:pPr>
        <w:pStyle w:val="ListParagraph"/>
        <w:numPr>
          <w:ilvl w:val="0"/>
          <w:numId w:val="82"/>
        </w:numPr>
        <w:tabs>
          <w:tab w:val="left" w:pos="2700"/>
          <w:tab w:val="left" w:pos="3420"/>
        </w:tabs>
        <w:spacing w:line="240" w:lineRule="atLeast"/>
        <w:jc w:val="both"/>
        <w:rPr>
          <w:iCs/>
          <w:vanish/>
        </w:rPr>
      </w:pPr>
    </w:p>
    <w:p w14:paraId="47C9C347" w14:textId="77777777" w:rsidR="00086BA2" w:rsidRDefault="00086BA2" w:rsidP="00086BA2">
      <w:pPr>
        <w:pStyle w:val="BodyTextIndent2"/>
        <w:tabs>
          <w:tab w:val="clear" w:pos="0"/>
          <w:tab w:val="clear" w:pos="720"/>
          <w:tab w:val="clear" w:pos="1800"/>
          <w:tab w:val="left" w:pos="3420"/>
        </w:tabs>
        <w:ind w:left="540" w:firstLine="0"/>
        <w:rPr>
          <w:iCs/>
        </w:rPr>
      </w:pPr>
      <w:r>
        <w:rPr>
          <w:iCs/>
        </w:rPr>
        <w:t xml:space="preserve">(15.1)     </w:t>
      </w:r>
      <w:r w:rsidRPr="002727D8">
        <w:rPr>
          <w:iCs/>
        </w:rPr>
        <w:t xml:space="preserve">The Bid shall be valid up to ……. Days from the date closing of the bids as </w:t>
      </w:r>
      <w:r>
        <w:rPr>
          <w:iCs/>
        </w:rPr>
        <w:t xml:space="preserve">  </w:t>
      </w:r>
    </w:p>
    <w:p w14:paraId="2255554F" w14:textId="77777777" w:rsidR="00086BA2" w:rsidRPr="002727D8" w:rsidRDefault="00086BA2" w:rsidP="00086BA2">
      <w:pPr>
        <w:pStyle w:val="BodyTextIndent2"/>
        <w:tabs>
          <w:tab w:val="clear" w:pos="0"/>
          <w:tab w:val="clear" w:pos="720"/>
          <w:tab w:val="clear" w:pos="1800"/>
          <w:tab w:val="left" w:pos="3420"/>
        </w:tabs>
        <w:ind w:left="1260" w:firstLine="0"/>
        <w:rPr>
          <w:iCs/>
        </w:rPr>
      </w:pPr>
      <w:r>
        <w:rPr>
          <w:iCs/>
        </w:rPr>
        <w:t xml:space="preserve">   </w:t>
      </w:r>
      <w:r w:rsidRPr="002727D8">
        <w:rPr>
          <w:iCs/>
        </w:rPr>
        <w:t>specified in the IFB.</w:t>
      </w:r>
    </w:p>
    <w:p w14:paraId="3EB67B5C" w14:textId="77777777" w:rsidR="00086BA2" w:rsidRPr="0001076A" w:rsidRDefault="00086BA2" w:rsidP="00086BA2">
      <w:pPr>
        <w:pStyle w:val="BodyTextIndent2"/>
        <w:tabs>
          <w:tab w:val="clear" w:pos="0"/>
          <w:tab w:val="clear" w:pos="720"/>
          <w:tab w:val="clear" w:pos="1800"/>
          <w:tab w:val="left" w:pos="1440"/>
          <w:tab w:val="left" w:pos="3420"/>
        </w:tabs>
        <w:ind w:left="540" w:firstLine="0"/>
        <w:rPr>
          <w:sz w:val="4"/>
          <w:szCs w:val="4"/>
        </w:rPr>
      </w:pPr>
    </w:p>
    <w:p w14:paraId="79A75315" w14:textId="77777777" w:rsidR="00086BA2" w:rsidRDefault="00086BA2" w:rsidP="00086BA2">
      <w:pPr>
        <w:pStyle w:val="BodyTextIndent2"/>
        <w:tabs>
          <w:tab w:val="clear" w:pos="0"/>
          <w:tab w:val="clear" w:pos="720"/>
          <w:tab w:val="clear" w:pos="1800"/>
          <w:tab w:val="left" w:pos="1440"/>
          <w:tab w:val="left" w:pos="3420"/>
        </w:tabs>
        <w:ind w:left="540" w:firstLine="0"/>
        <w:rPr>
          <w:i/>
          <w:iCs/>
        </w:rPr>
      </w:pPr>
      <w:r>
        <w:tab/>
      </w:r>
      <w:r w:rsidRPr="002727D8">
        <w:rPr>
          <w:i/>
          <w:iCs/>
        </w:rPr>
        <w:t xml:space="preserve">[Guideline, for </w:t>
      </w:r>
      <w:r w:rsidR="00E14D3F">
        <w:rPr>
          <w:i/>
          <w:iCs/>
        </w:rPr>
        <w:t>DP</w:t>
      </w:r>
      <w:r w:rsidRPr="002727D8">
        <w:rPr>
          <w:i/>
          <w:iCs/>
        </w:rPr>
        <w:t>C]</w:t>
      </w:r>
    </w:p>
    <w:p w14:paraId="232B4497" w14:textId="77777777" w:rsidR="00086BA2" w:rsidRPr="001D78E5" w:rsidRDefault="00086BA2" w:rsidP="00086BA2">
      <w:pPr>
        <w:pStyle w:val="BodyTextIndent2"/>
        <w:tabs>
          <w:tab w:val="clear" w:pos="0"/>
          <w:tab w:val="clear" w:pos="720"/>
          <w:tab w:val="clear" w:pos="1800"/>
          <w:tab w:val="left" w:pos="1440"/>
          <w:tab w:val="left" w:pos="3420"/>
        </w:tabs>
        <w:ind w:left="540" w:firstLine="0"/>
        <w:rPr>
          <w:iCs/>
        </w:rPr>
      </w:pPr>
    </w:p>
    <w:p w14:paraId="4DF3275A" w14:textId="5BB4956B" w:rsidR="00086BA2" w:rsidRDefault="003C6706" w:rsidP="003F7F5A">
      <w:pPr>
        <w:pStyle w:val="ListParagraph"/>
        <w:numPr>
          <w:ilvl w:val="1"/>
          <w:numId w:val="88"/>
        </w:numPr>
        <w:tabs>
          <w:tab w:val="left" w:pos="1080"/>
          <w:tab w:val="left" w:pos="3420"/>
          <w:tab w:val="right" w:pos="7254"/>
        </w:tabs>
        <w:suppressAutoHyphens/>
        <w:overflowPunct w:val="0"/>
        <w:autoSpaceDE w:val="0"/>
        <w:autoSpaceDN w:val="0"/>
        <w:adjustRightInd w:val="0"/>
        <w:spacing w:after="200"/>
        <w:ind w:left="1440" w:hanging="900"/>
        <w:textAlignment w:val="baseline"/>
      </w:pPr>
      <w:r>
        <w:rPr>
          <w:noProof/>
          <w:color w:val="000000"/>
        </w:rPr>
        <mc:AlternateContent>
          <mc:Choice Requires="wps">
            <w:drawing>
              <wp:anchor distT="0" distB="0" distL="114300" distR="114300" simplePos="0" relativeHeight="251525632" behindDoc="0" locked="0" layoutInCell="1" allowOverlap="1" wp14:anchorId="1D0BD319" wp14:editId="419CA6A7">
                <wp:simplePos x="0" y="0"/>
                <wp:positionH relativeFrom="column">
                  <wp:posOffset>4335780</wp:posOffset>
                </wp:positionH>
                <wp:positionV relativeFrom="paragraph">
                  <wp:posOffset>4323080</wp:posOffset>
                </wp:positionV>
                <wp:extent cx="1397479" cy="209550"/>
                <wp:effectExtent l="0" t="0" r="0" b="0"/>
                <wp:wrapNone/>
                <wp:docPr id="7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51881E" w14:textId="74B9AA30" w:rsidR="00A55105" w:rsidRPr="003F7488" w:rsidRDefault="00A55105" w:rsidP="003C670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BD319" id="_x0000_s1053" type="#_x0000_t202" style="position:absolute;left:0;text-align:left;margin-left:341.4pt;margin-top:340.4pt;width:110.05pt;height:16.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" stroked="f">
                <v:textbox>
                  <w:txbxContent>
                    <w:p w14:paraId="0751881E" w14:textId="74B9AA30" w:rsidR="00A55105" w:rsidRPr="003F7488" w:rsidRDefault="00A55105" w:rsidP="003C6706">
                      <w:pPr>
                        <w:rPr>
                          <w:sz w:val="20"/>
                          <w:szCs w:val="20"/>
                        </w:rPr>
                      </w:pPr>
                      <w:r>
                        <w:rPr>
                          <w:sz w:val="20"/>
                          <w:szCs w:val="20"/>
                        </w:rPr>
                        <w:t>Revised on 11-01-2022</w:t>
                      </w:r>
                    </w:p>
                  </w:txbxContent>
                </v:textbox>
              </v:shape>
            </w:pict>
          </mc:Fallback>
        </mc:AlternateContent>
      </w:r>
      <w:r w:rsidR="00086BA2">
        <w:rPr>
          <w:noProof/>
        </w:rPr>
        <mc:AlternateContent>
          <mc:Choice Requires="wps">
            <w:drawing>
              <wp:anchor distT="0" distB="0" distL="114300" distR="114300" simplePos="0" relativeHeight="251520512" behindDoc="0" locked="0" layoutInCell="1" allowOverlap="1" wp14:anchorId="4F5AAC75" wp14:editId="31B23E8B">
                <wp:simplePos x="0" y="0"/>
                <wp:positionH relativeFrom="column">
                  <wp:posOffset>4344670</wp:posOffset>
                </wp:positionH>
                <wp:positionV relativeFrom="paragraph">
                  <wp:posOffset>8989695</wp:posOffset>
                </wp:positionV>
                <wp:extent cx="1733550" cy="295275"/>
                <wp:effectExtent l="0" t="0" r="0" b="9525"/>
                <wp:wrapNone/>
                <wp:docPr id="263"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52A4AA" w14:textId="77777777" w:rsidR="00A55105" w:rsidRPr="00EC0346" w:rsidRDefault="00A55105" w:rsidP="00086BA2">
                            <w:pPr>
                              <w:jc w:val="right"/>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AAC75" id="Text Box 225" o:spid="_x0000_s1054" type="#_x0000_t202" style="position:absolute;left:0;text-align:left;margin-left:342.1pt;margin-top:707.85pt;width:136.5pt;height:23.25pt;z-index:2515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" stroked="f">
                <v:textbox>
                  <w:txbxContent>
                    <w:p w14:paraId="6352A4AA" w14:textId="77777777" w:rsidR="00A55105" w:rsidRPr="00EC0346" w:rsidRDefault="00A55105" w:rsidP="00086BA2">
                      <w:pPr>
                        <w:jc w:val="right"/>
                        <w:rPr>
                          <w:sz w:val="20"/>
                          <w:szCs w:val="20"/>
                        </w:rPr>
                      </w:pPr>
                      <w:r>
                        <w:rPr>
                          <w:sz w:val="20"/>
                          <w:szCs w:val="20"/>
                        </w:rPr>
                        <w:t>Revised on 07-09-2021</w:t>
                      </w:r>
                    </w:p>
                  </w:txbxContent>
                </v:textbox>
              </v:shape>
            </w:pict>
          </mc:Fallback>
        </mc:AlternateContent>
      </w:r>
      <w:r w:rsidR="00086BA2" w:rsidRPr="00B25CF9">
        <w:t xml:space="preserve">Bid shall include a </w:t>
      </w:r>
      <w:r w:rsidR="00086BA2">
        <w:t>Bid Security in</w:t>
      </w:r>
      <w:r w:rsidR="00086BA2" w:rsidRPr="00B25CF9">
        <w:t xml:space="preserve"> the form included in the section 12</w:t>
      </w:r>
      <w:r w:rsidR="00086BA2">
        <w:t xml:space="preserve"> of the Bidding Document</w:t>
      </w:r>
      <w:r w:rsidR="00086BA2" w:rsidRPr="00B25CF9">
        <w:t>.</w:t>
      </w:r>
    </w:p>
    <w:tbl>
      <w:tblPr>
        <w:tblW w:w="8788" w:type="dxa"/>
        <w:tblInd w:w="534" w:type="dxa"/>
        <w:tblLayout w:type="fixed"/>
        <w:tblLook w:val="0000" w:firstRow="0" w:lastRow="0" w:firstColumn="0" w:lastColumn="0" w:noHBand="0" w:noVBand="0"/>
      </w:tblPr>
      <w:tblGrid>
        <w:gridCol w:w="992"/>
        <w:gridCol w:w="7796"/>
      </w:tblGrid>
      <w:tr w:rsidR="00086BA2" w:rsidRPr="00B25CF9" w14:paraId="0E0DD5FF" w14:textId="77777777" w:rsidTr="002C3F9E">
        <w:trPr>
          <w:trHeight w:val="98"/>
        </w:trPr>
        <w:tc>
          <w:tcPr>
            <w:tcW w:w="992" w:type="dxa"/>
          </w:tcPr>
          <w:p w14:paraId="04398104" w14:textId="77777777" w:rsidR="00086BA2" w:rsidRPr="00BA36EC" w:rsidRDefault="00086BA2" w:rsidP="002C3F9E">
            <w:pPr>
              <w:tabs>
                <w:tab w:val="left" w:pos="3420"/>
              </w:tabs>
              <w:ind w:left="-136"/>
              <w:jc w:val="both"/>
              <w:rPr>
                <w:color w:val="000000"/>
              </w:rPr>
            </w:pPr>
            <w:r w:rsidRPr="00BA36EC">
              <w:rPr>
                <w:color w:val="000000"/>
              </w:rPr>
              <w:t xml:space="preserve"> </w:t>
            </w:r>
            <w:r>
              <w:rPr>
                <w:color w:val="000000"/>
              </w:rPr>
              <w:t xml:space="preserve"> </w:t>
            </w:r>
            <w:r w:rsidRPr="00BA36EC">
              <w:rPr>
                <w:color w:val="000000"/>
              </w:rPr>
              <w:t>(16.2)</w:t>
            </w:r>
          </w:p>
        </w:tc>
        <w:tc>
          <w:tcPr>
            <w:tcW w:w="7796" w:type="dxa"/>
          </w:tcPr>
          <w:p w14:paraId="2D171759" w14:textId="77777777" w:rsidR="00086BA2" w:rsidRPr="00B25CF9" w:rsidRDefault="00086BA2" w:rsidP="002C3F9E">
            <w:pPr>
              <w:tabs>
                <w:tab w:val="left" w:pos="1440"/>
                <w:tab w:val="left" w:pos="3420"/>
                <w:tab w:val="right" w:pos="7254"/>
              </w:tabs>
              <w:suppressAutoHyphens/>
              <w:overflowPunct w:val="0"/>
              <w:autoSpaceDE w:val="0"/>
              <w:autoSpaceDN w:val="0"/>
              <w:adjustRightInd w:val="0"/>
              <w:textAlignment w:val="baseline"/>
              <w:rPr>
                <w:szCs w:val="22"/>
              </w:rPr>
            </w:pPr>
            <w:r w:rsidRPr="00B25CF9">
              <w:rPr>
                <w:szCs w:val="22"/>
              </w:rPr>
              <w:t>Bid Security shall be:</w:t>
            </w:r>
          </w:p>
          <w:p w14:paraId="69E78134" w14:textId="77777777" w:rsidR="00086BA2" w:rsidRPr="00B25CF9" w:rsidRDefault="00086BA2" w:rsidP="003F7F5A">
            <w:pPr>
              <w:numPr>
                <w:ilvl w:val="0"/>
                <w:numId w:val="84"/>
              </w:numPr>
              <w:tabs>
                <w:tab w:val="clear" w:pos="1680"/>
                <w:tab w:val="left" w:pos="1080"/>
                <w:tab w:val="num" w:pos="1452"/>
                <w:tab w:val="left" w:pos="3420"/>
                <w:tab w:val="right" w:pos="7254"/>
              </w:tabs>
              <w:suppressAutoHyphens/>
              <w:overflowPunct w:val="0"/>
              <w:autoSpaceDE w:val="0"/>
              <w:autoSpaceDN w:val="0"/>
              <w:adjustRightInd w:val="0"/>
              <w:spacing w:after="200"/>
              <w:ind w:hanging="588"/>
              <w:textAlignment w:val="baseline"/>
              <w:rPr>
                <w:color w:val="FF0000"/>
                <w:szCs w:val="22"/>
              </w:rPr>
            </w:pPr>
            <w:r w:rsidRPr="00B25CF9">
              <w:rPr>
                <w:szCs w:val="22"/>
              </w:rPr>
              <w:t xml:space="preserve">For an amount </w:t>
            </w:r>
            <w:r w:rsidRPr="001032E8">
              <w:rPr>
                <w:b/>
                <w:iCs/>
                <w:szCs w:val="22"/>
              </w:rPr>
              <w:t>Rupees</w:t>
            </w:r>
            <w:r>
              <w:rPr>
                <w:b/>
                <w:i/>
                <w:szCs w:val="22"/>
              </w:rPr>
              <w:t xml:space="preserve"> </w:t>
            </w:r>
            <w:r w:rsidRPr="00B25CF9">
              <w:rPr>
                <w:b/>
                <w:i/>
                <w:szCs w:val="22"/>
              </w:rPr>
              <w:t>…………………….</w:t>
            </w:r>
          </w:p>
          <w:p w14:paraId="715499DB" w14:textId="77777777" w:rsidR="00086BA2" w:rsidRPr="009104BF" w:rsidRDefault="00086BA2" w:rsidP="003F7F5A">
            <w:pPr>
              <w:numPr>
                <w:ilvl w:val="0"/>
                <w:numId w:val="13"/>
              </w:numPr>
              <w:tabs>
                <w:tab w:val="left" w:pos="1080"/>
                <w:tab w:val="left" w:pos="3420"/>
                <w:tab w:val="right" w:pos="7254"/>
              </w:tabs>
              <w:suppressAutoHyphens/>
              <w:overflowPunct w:val="0"/>
              <w:autoSpaceDE w:val="0"/>
              <w:autoSpaceDN w:val="0"/>
              <w:adjustRightInd w:val="0"/>
              <w:spacing w:after="200"/>
              <w:ind w:left="1080" w:firstLine="0"/>
              <w:textAlignment w:val="baseline"/>
            </w:pPr>
            <w:r w:rsidRPr="00B25CF9">
              <w:rPr>
                <w:szCs w:val="22"/>
              </w:rPr>
              <w:t>Valid until ……………</w:t>
            </w:r>
            <w:r w:rsidRPr="00B25CF9">
              <w:rPr>
                <w:b/>
                <w:i/>
                <w:u w:val="dotted"/>
              </w:rPr>
              <w:t xml:space="preserve">……… </w:t>
            </w:r>
            <w:r w:rsidRPr="00B25CF9">
              <w:rPr>
                <w:i/>
                <w:u w:val="dotted"/>
              </w:rPr>
              <w:t>[specify the date]</w:t>
            </w:r>
          </w:p>
          <w:p w14:paraId="559F4AF6" w14:textId="77777777" w:rsidR="00086BA2" w:rsidRPr="00B25CF9" w:rsidRDefault="00086BA2" w:rsidP="002C3F9E">
            <w:pPr>
              <w:tabs>
                <w:tab w:val="left" w:pos="1080"/>
                <w:tab w:val="left" w:pos="3420"/>
                <w:tab w:val="right" w:pos="7254"/>
              </w:tabs>
              <w:suppressAutoHyphens/>
              <w:overflowPunct w:val="0"/>
              <w:autoSpaceDE w:val="0"/>
              <w:autoSpaceDN w:val="0"/>
              <w:adjustRightInd w:val="0"/>
              <w:spacing w:after="200"/>
              <w:ind w:left="1080"/>
              <w:textAlignment w:val="baseline"/>
            </w:pPr>
          </w:p>
          <w:p w14:paraId="5B0BA87E" w14:textId="77777777" w:rsidR="00086BA2" w:rsidRPr="009104BF" w:rsidRDefault="00086BA2" w:rsidP="002C3F9E">
            <w:pPr>
              <w:tabs>
                <w:tab w:val="left" w:pos="312"/>
                <w:tab w:val="left" w:pos="3420"/>
                <w:tab w:val="right" w:pos="7254"/>
              </w:tabs>
              <w:suppressAutoHyphens/>
              <w:overflowPunct w:val="0"/>
              <w:autoSpaceDE w:val="0"/>
              <w:autoSpaceDN w:val="0"/>
              <w:adjustRightInd w:val="0"/>
              <w:jc w:val="both"/>
              <w:textAlignment w:val="baseline"/>
              <w:rPr>
                <w:color w:val="996600"/>
              </w:rPr>
            </w:pPr>
            <w:r w:rsidRPr="00B25CF9">
              <w:rPr>
                <w:color w:val="000000"/>
              </w:rPr>
              <w:t>And issued by an agency stipulated below using the Form</w:t>
            </w:r>
            <w:r>
              <w:rPr>
                <w:color w:val="000000"/>
              </w:rPr>
              <w:t xml:space="preserve"> for Bid security </w:t>
            </w:r>
            <w:r w:rsidRPr="00B25CF9">
              <w:rPr>
                <w:color w:val="000000"/>
              </w:rPr>
              <w:t>(unconditional guarantee) included in</w:t>
            </w:r>
            <w:r>
              <w:rPr>
                <w:color w:val="000000"/>
              </w:rPr>
              <w:t xml:space="preserve"> </w:t>
            </w:r>
            <w:r w:rsidRPr="00B25CF9">
              <w:rPr>
                <w:color w:val="000000"/>
              </w:rPr>
              <w:t>Section 12, Standard Forms</w:t>
            </w:r>
            <w:r w:rsidRPr="00B25CF9">
              <w:rPr>
                <w:color w:val="996600"/>
              </w:rPr>
              <w:t>.</w:t>
            </w:r>
          </w:p>
          <w:p w14:paraId="694BBD8B" w14:textId="77777777" w:rsidR="00086BA2" w:rsidRPr="009104BF" w:rsidRDefault="00086BA2" w:rsidP="002C3F9E">
            <w:pPr>
              <w:tabs>
                <w:tab w:val="left" w:pos="720"/>
                <w:tab w:val="left" w:pos="3420"/>
                <w:tab w:val="right" w:pos="7254"/>
              </w:tabs>
              <w:suppressAutoHyphens/>
              <w:overflowPunct w:val="0"/>
              <w:autoSpaceDE w:val="0"/>
              <w:autoSpaceDN w:val="0"/>
              <w:adjustRightInd w:val="0"/>
              <w:ind w:left="360" w:hanging="360"/>
              <w:jc w:val="both"/>
              <w:textAlignment w:val="baseline"/>
              <w:rPr>
                <w:color w:val="996600"/>
              </w:rPr>
            </w:pPr>
          </w:p>
          <w:p w14:paraId="19B35A2F" w14:textId="77777777" w:rsidR="00086BA2" w:rsidRPr="00B25CF9" w:rsidRDefault="00086BA2" w:rsidP="003F7F5A">
            <w:pPr>
              <w:pStyle w:val="ListParagraph"/>
              <w:numPr>
                <w:ilvl w:val="0"/>
                <w:numId w:val="86"/>
              </w:numPr>
              <w:tabs>
                <w:tab w:val="left" w:pos="3420"/>
              </w:tabs>
              <w:suppressAutoHyphens/>
              <w:jc w:val="both"/>
            </w:pPr>
            <w:r w:rsidRPr="009104BF">
              <w:t>A bank operating in Sri Lanka, approved by the Central Bank of Sri Lanka.</w:t>
            </w:r>
          </w:p>
          <w:p w14:paraId="10978B01" w14:textId="77777777" w:rsidR="00086BA2" w:rsidRPr="00875D25" w:rsidRDefault="00086BA2" w:rsidP="002C3F9E">
            <w:pPr>
              <w:tabs>
                <w:tab w:val="left" w:pos="3420"/>
              </w:tabs>
              <w:suppressAutoHyphens/>
              <w:ind w:left="1080" w:hanging="360"/>
              <w:jc w:val="both"/>
              <w:rPr>
                <w:sz w:val="12"/>
                <w:szCs w:val="12"/>
              </w:rPr>
            </w:pPr>
          </w:p>
          <w:p w14:paraId="20BC553F" w14:textId="77777777" w:rsidR="00086BA2" w:rsidRPr="009104BF" w:rsidRDefault="00086BA2" w:rsidP="003F7F5A">
            <w:pPr>
              <w:pStyle w:val="ListParagraph"/>
              <w:numPr>
                <w:ilvl w:val="0"/>
                <w:numId w:val="86"/>
              </w:numPr>
              <w:tabs>
                <w:tab w:val="left" w:pos="720"/>
                <w:tab w:val="left" w:pos="1440"/>
                <w:tab w:val="left" w:pos="3420"/>
              </w:tabs>
              <w:suppressAutoHyphens/>
              <w:jc w:val="both"/>
            </w:pPr>
            <w:r w:rsidRPr="009104BF">
              <w:t>Sri Lanka rupee cash deposit to the National Water Supply and Drainage Board, (The original receipt for such deposit shall be attached to the original tender document).</w:t>
            </w:r>
          </w:p>
          <w:p w14:paraId="741F07FB" w14:textId="77777777" w:rsidR="00086BA2" w:rsidRPr="00875D25" w:rsidRDefault="00086BA2" w:rsidP="002C3F9E">
            <w:pPr>
              <w:tabs>
                <w:tab w:val="left" w:pos="1080"/>
                <w:tab w:val="left" w:pos="1440"/>
                <w:tab w:val="left" w:pos="3420"/>
              </w:tabs>
              <w:suppressAutoHyphens/>
              <w:ind w:left="660"/>
              <w:jc w:val="both"/>
              <w:rPr>
                <w:sz w:val="12"/>
                <w:szCs w:val="12"/>
              </w:rPr>
            </w:pPr>
          </w:p>
          <w:p w14:paraId="65822DEE" w14:textId="2C0BCC97" w:rsidR="00086BA2" w:rsidRDefault="006144B8" w:rsidP="008B13A1">
            <w:pPr>
              <w:numPr>
                <w:ilvl w:val="0"/>
                <w:numId w:val="83"/>
              </w:numPr>
              <w:tabs>
                <w:tab w:val="clear" w:pos="1020"/>
                <w:tab w:val="left" w:pos="0"/>
                <w:tab w:val="num" w:pos="1178"/>
                <w:tab w:val="left" w:pos="1440"/>
                <w:tab w:val="left" w:pos="3420"/>
              </w:tabs>
              <w:suppressAutoHyphens/>
              <w:ind w:left="1178" w:hanging="450"/>
              <w:jc w:val="both"/>
            </w:pPr>
            <w:r>
              <w:t xml:space="preserve"> </w:t>
            </w:r>
            <w:r w:rsidR="00086BA2">
              <w:t>A</w:t>
            </w:r>
            <w:r w:rsidR="00086BA2" w:rsidRPr="00B25CF9">
              <w:t xml:space="preserve"> certified cheque issued by a Bank operating in Sri Lanka approved by the Central Bank of Sri Lanka in favour of National Water Supply and Drainage Board.</w:t>
            </w:r>
            <w:r w:rsidR="003C6706">
              <w:rPr>
                <w:noProof/>
                <w:color w:val="000000"/>
                <w:lang w:bidi="ta-IN"/>
              </w:rPr>
              <w:t xml:space="preserve"> </w:t>
            </w:r>
          </w:p>
          <w:p w14:paraId="4E28E624" w14:textId="77777777" w:rsidR="00086BA2" w:rsidRPr="009104BF" w:rsidRDefault="00086BA2" w:rsidP="002C3F9E">
            <w:pPr>
              <w:tabs>
                <w:tab w:val="left" w:pos="0"/>
                <w:tab w:val="left" w:pos="1440"/>
                <w:tab w:val="left" w:pos="3420"/>
              </w:tabs>
              <w:suppressAutoHyphens/>
              <w:ind w:left="1020"/>
              <w:jc w:val="both"/>
              <w:rPr>
                <w:sz w:val="16"/>
                <w:szCs w:val="16"/>
              </w:rPr>
            </w:pPr>
          </w:p>
          <w:p w14:paraId="1211D563" w14:textId="77777777" w:rsidR="00086BA2" w:rsidRPr="001C5815" w:rsidRDefault="00086BA2" w:rsidP="002C3F9E">
            <w:pPr>
              <w:tabs>
                <w:tab w:val="left" w:pos="0"/>
                <w:tab w:val="left" w:pos="1440"/>
                <w:tab w:val="left" w:pos="3420"/>
              </w:tabs>
              <w:suppressAutoHyphens/>
              <w:ind w:left="1020"/>
              <w:jc w:val="both"/>
              <w:rPr>
                <w:sz w:val="2"/>
                <w:szCs w:val="2"/>
              </w:rPr>
            </w:pPr>
          </w:p>
          <w:p w14:paraId="5133F66E" w14:textId="6981BB26" w:rsidR="00086BA2" w:rsidRPr="0001076A" w:rsidRDefault="00086BA2" w:rsidP="002C3F9E">
            <w:pPr>
              <w:tabs>
                <w:tab w:val="left" w:pos="1096"/>
                <w:tab w:val="num" w:pos="2120"/>
                <w:tab w:val="left" w:pos="3420"/>
              </w:tabs>
              <w:spacing w:line="276" w:lineRule="auto"/>
              <w:ind w:left="1006"/>
              <w:jc w:val="both"/>
              <w:rPr>
                <w:sz w:val="12"/>
                <w:szCs w:val="12"/>
              </w:rPr>
            </w:pPr>
          </w:p>
          <w:p w14:paraId="5181AE08" w14:textId="77777777" w:rsidR="00086BA2" w:rsidRDefault="008B13A1" w:rsidP="008B13A1">
            <w:pPr>
              <w:numPr>
                <w:ilvl w:val="0"/>
                <w:numId w:val="83"/>
              </w:numPr>
              <w:tabs>
                <w:tab w:val="clear" w:pos="1020"/>
                <w:tab w:val="num" w:pos="1088"/>
                <w:tab w:val="left" w:pos="3420"/>
              </w:tabs>
              <w:ind w:left="1178" w:hanging="450"/>
              <w:jc w:val="both"/>
              <w:rPr>
                <w:color w:val="000000"/>
              </w:rPr>
            </w:pPr>
            <w:r>
              <w:rPr>
                <w:color w:val="000000"/>
              </w:rPr>
              <w:lastRenderedPageBreak/>
              <w:t xml:space="preserve">  </w:t>
            </w:r>
            <w:r w:rsidR="00086BA2" w:rsidRPr="007C3E3D">
              <w:rPr>
                <w:color w:val="000000"/>
              </w:rPr>
              <w:t>A Bank guarantee issued by a Bank based in another country but the    security or guarantee “confirmed” by a Bank operating in Sri Lanka approved by the Central Bank of Sri Lanka.</w:t>
            </w:r>
          </w:p>
          <w:p w14:paraId="76FE3B19" w14:textId="77777777" w:rsidR="00086BA2" w:rsidRDefault="00086BA2" w:rsidP="003D1354">
            <w:pPr>
              <w:tabs>
                <w:tab w:val="left" w:pos="1096"/>
                <w:tab w:val="num" w:pos="2120"/>
                <w:tab w:val="left" w:pos="3420"/>
              </w:tabs>
              <w:jc w:val="both"/>
              <w:rPr>
                <w:color w:val="000000"/>
                <w:sz w:val="12"/>
                <w:szCs w:val="12"/>
              </w:rPr>
            </w:pPr>
          </w:p>
          <w:p w14:paraId="122E3841" w14:textId="77777777" w:rsidR="00086BA2" w:rsidRPr="00452595" w:rsidRDefault="00086BA2" w:rsidP="002C3F9E">
            <w:pPr>
              <w:tabs>
                <w:tab w:val="left" w:pos="1096"/>
                <w:tab w:val="num" w:pos="2120"/>
                <w:tab w:val="left" w:pos="3420"/>
              </w:tabs>
              <w:jc w:val="both"/>
              <w:rPr>
                <w:color w:val="000000"/>
                <w:sz w:val="12"/>
                <w:szCs w:val="12"/>
              </w:rPr>
            </w:pPr>
          </w:p>
          <w:p w14:paraId="1230C6FF" w14:textId="77777777" w:rsidR="00086BA2" w:rsidRDefault="00086BA2" w:rsidP="002C3F9E">
            <w:pPr>
              <w:tabs>
                <w:tab w:val="left" w:pos="1096"/>
                <w:tab w:val="num" w:pos="2120"/>
                <w:tab w:val="left" w:pos="3420"/>
              </w:tabs>
              <w:jc w:val="both"/>
            </w:pPr>
            <w:r w:rsidRPr="0036112F">
              <w:rPr>
                <w:b/>
                <w:bCs/>
              </w:rPr>
              <w:t>The term “confirmed” in relation to bank guarantee issued by a Bank based in another country means that the “confirmed” bank held liable for paying the respective guaranteed amount at the request of first demand by the beneficiary.</w:t>
            </w:r>
          </w:p>
          <w:p w14:paraId="744ECCA5" w14:textId="77777777" w:rsidR="00086BA2" w:rsidRPr="00D22CD2" w:rsidRDefault="00086BA2" w:rsidP="002C3F9E">
            <w:pPr>
              <w:tabs>
                <w:tab w:val="left" w:pos="0"/>
                <w:tab w:val="left" w:pos="1440"/>
                <w:tab w:val="left" w:pos="3420"/>
              </w:tabs>
              <w:suppressAutoHyphens/>
              <w:jc w:val="both"/>
            </w:pPr>
          </w:p>
        </w:tc>
      </w:tr>
      <w:tr w:rsidR="00086BA2" w:rsidRPr="00B25CF9" w14:paraId="0FEC1BD0" w14:textId="77777777" w:rsidTr="002C3F9E">
        <w:trPr>
          <w:trHeight w:val="278"/>
        </w:trPr>
        <w:tc>
          <w:tcPr>
            <w:tcW w:w="992" w:type="dxa"/>
          </w:tcPr>
          <w:p w14:paraId="43D75B72" w14:textId="77777777" w:rsidR="00086BA2" w:rsidRPr="00B25CF9" w:rsidRDefault="00086BA2" w:rsidP="002C3F9E">
            <w:pPr>
              <w:tabs>
                <w:tab w:val="left" w:pos="3420"/>
              </w:tabs>
            </w:pPr>
            <w:r>
              <w:lastRenderedPageBreak/>
              <w:t>(17.0)</w:t>
            </w:r>
          </w:p>
        </w:tc>
        <w:tc>
          <w:tcPr>
            <w:tcW w:w="7796" w:type="dxa"/>
          </w:tcPr>
          <w:p w14:paraId="37DC0D04" w14:textId="77777777" w:rsidR="00086BA2" w:rsidRPr="00B25CF9" w:rsidRDefault="00086BA2" w:rsidP="002C3F9E">
            <w:pPr>
              <w:tabs>
                <w:tab w:val="left" w:pos="3420"/>
              </w:tabs>
              <w:ind w:right="-72"/>
            </w:pPr>
            <w:r w:rsidRPr="00B25CF9">
              <w:t>Pre-Bid meeting will</w:t>
            </w:r>
            <w:r>
              <w:t>/will not</w:t>
            </w:r>
            <w:r w:rsidRPr="00B25CF9">
              <w:t xml:space="preserve"> be held </w:t>
            </w:r>
            <w:r w:rsidRPr="007C3E3D">
              <w:rPr>
                <w:i/>
                <w:iCs/>
              </w:rPr>
              <w:t>(delete inappropriate)</w:t>
            </w:r>
          </w:p>
        </w:tc>
      </w:tr>
      <w:tr w:rsidR="00086BA2" w:rsidRPr="00B25CF9" w14:paraId="67E9D4C8" w14:textId="77777777" w:rsidTr="002C3F9E">
        <w:trPr>
          <w:trHeight w:val="278"/>
        </w:trPr>
        <w:tc>
          <w:tcPr>
            <w:tcW w:w="992" w:type="dxa"/>
          </w:tcPr>
          <w:p w14:paraId="6FF3A75E" w14:textId="77777777" w:rsidR="00086BA2" w:rsidRPr="00B25CF9" w:rsidRDefault="00086BA2" w:rsidP="002C3F9E">
            <w:pPr>
              <w:tabs>
                <w:tab w:val="left" w:pos="3420"/>
              </w:tabs>
              <w:jc w:val="right"/>
            </w:pPr>
          </w:p>
        </w:tc>
        <w:tc>
          <w:tcPr>
            <w:tcW w:w="7796" w:type="dxa"/>
          </w:tcPr>
          <w:p w14:paraId="7168B2D0" w14:textId="77777777" w:rsidR="00086BA2" w:rsidRDefault="00086BA2" w:rsidP="002C3F9E">
            <w:pPr>
              <w:tabs>
                <w:tab w:val="left" w:pos="3420"/>
              </w:tabs>
              <w:ind w:right="-72"/>
              <w:rPr>
                <w:color w:val="000000"/>
              </w:rPr>
            </w:pPr>
          </w:p>
          <w:p w14:paraId="58A0C488" w14:textId="77777777" w:rsidR="00086BA2" w:rsidRPr="00CD4A24" w:rsidRDefault="00086BA2" w:rsidP="002C3F9E">
            <w:pPr>
              <w:tabs>
                <w:tab w:val="left" w:pos="3420"/>
              </w:tabs>
              <w:ind w:right="-72"/>
              <w:rPr>
                <w:color w:val="000000"/>
                <w:u w:val="single"/>
              </w:rPr>
            </w:pPr>
            <w:r w:rsidRPr="00CD4A24">
              <w:rPr>
                <w:color w:val="000000"/>
              </w:rPr>
              <w:t>Pre-Bid meeting - venue ________________________</w:t>
            </w:r>
          </w:p>
          <w:p w14:paraId="2AA06FB2" w14:textId="77777777" w:rsidR="00086BA2" w:rsidRPr="00B25CF9" w:rsidRDefault="00086BA2" w:rsidP="002C3F9E">
            <w:pPr>
              <w:tabs>
                <w:tab w:val="left" w:pos="3420"/>
              </w:tabs>
              <w:ind w:right="-72"/>
            </w:pPr>
          </w:p>
        </w:tc>
      </w:tr>
      <w:tr w:rsidR="00086BA2" w:rsidRPr="00B25CF9" w14:paraId="12189654" w14:textId="77777777" w:rsidTr="002C3F9E">
        <w:trPr>
          <w:trHeight w:val="278"/>
        </w:trPr>
        <w:tc>
          <w:tcPr>
            <w:tcW w:w="992" w:type="dxa"/>
          </w:tcPr>
          <w:p w14:paraId="1094E3B0" w14:textId="77777777" w:rsidR="00086BA2" w:rsidRPr="00B25CF9" w:rsidRDefault="00086BA2" w:rsidP="002C3F9E">
            <w:pPr>
              <w:tabs>
                <w:tab w:val="left" w:pos="3420"/>
              </w:tabs>
              <w:jc w:val="right"/>
            </w:pPr>
          </w:p>
        </w:tc>
        <w:tc>
          <w:tcPr>
            <w:tcW w:w="7796" w:type="dxa"/>
          </w:tcPr>
          <w:p w14:paraId="3AEF810C" w14:textId="77777777" w:rsidR="00086BA2" w:rsidRDefault="00086BA2" w:rsidP="002C3F9E">
            <w:pPr>
              <w:tabs>
                <w:tab w:val="left" w:pos="3420"/>
              </w:tabs>
              <w:ind w:right="-72"/>
              <w:rPr>
                <w:color w:val="000000"/>
              </w:rPr>
            </w:pPr>
          </w:p>
          <w:p w14:paraId="11368659" w14:textId="77777777" w:rsidR="00086BA2" w:rsidRDefault="00086BA2" w:rsidP="002C3F9E">
            <w:pPr>
              <w:tabs>
                <w:tab w:val="left" w:pos="3420"/>
              </w:tabs>
              <w:ind w:right="-72"/>
              <w:rPr>
                <w:color w:val="000000"/>
                <w:u w:val="single"/>
              </w:rPr>
            </w:pPr>
            <w:r w:rsidRPr="00CD4A24">
              <w:rPr>
                <w:color w:val="000000"/>
              </w:rPr>
              <w:t>Date</w:t>
            </w:r>
            <w:r>
              <w:rPr>
                <w:color w:val="000000"/>
              </w:rPr>
              <w:t xml:space="preserve"> &amp;</w:t>
            </w:r>
            <w:r w:rsidRPr="00CD4A24">
              <w:rPr>
                <w:color w:val="000000"/>
              </w:rPr>
              <w:t xml:space="preserve"> Time ________  </w:t>
            </w:r>
          </w:p>
          <w:p w14:paraId="73CCC7C4" w14:textId="77777777" w:rsidR="00086BA2" w:rsidRPr="00B25CF9" w:rsidRDefault="00086BA2" w:rsidP="002C3F9E">
            <w:pPr>
              <w:tabs>
                <w:tab w:val="left" w:pos="3420"/>
              </w:tabs>
              <w:ind w:right="-72"/>
            </w:pPr>
          </w:p>
        </w:tc>
      </w:tr>
      <w:tr w:rsidR="00086BA2" w:rsidRPr="00B25CF9" w14:paraId="26F21EFE" w14:textId="77777777" w:rsidTr="002C3F9E">
        <w:trPr>
          <w:trHeight w:val="278"/>
        </w:trPr>
        <w:tc>
          <w:tcPr>
            <w:tcW w:w="992" w:type="dxa"/>
          </w:tcPr>
          <w:p w14:paraId="544BCC30" w14:textId="77777777" w:rsidR="00086BA2" w:rsidRPr="00B25CF9" w:rsidRDefault="00086BA2" w:rsidP="002C3F9E">
            <w:pPr>
              <w:tabs>
                <w:tab w:val="left" w:pos="3420"/>
              </w:tabs>
              <w:rPr>
                <w:bCs/>
                <w:noProof/>
                <w:color w:val="000000"/>
              </w:rPr>
            </w:pPr>
            <w:r w:rsidRPr="00B25CF9">
              <w:t>(19.2)</w:t>
            </w:r>
            <w:r>
              <w:t xml:space="preserve"> a</w:t>
            </w:r>
          </w:p>
        </w:tc>
        <w:tc>
          <w:tcPr>
            <w:tcW w:w="7796" w:type="dxa"/>
          </w:tcPr>
          <w:p w14:paraId="7AE525B3" w14:textId="77777777" w:rsidR="00086BA2" w:rsidRDefault="00086BA2" w:rsidP="002C3F9E">
            <w:pPr>
              <w:tabs>
                <w:tab w:val="left" w:pos="3420"/>
              </w:tabs>
              <w:ind w:right="-72"/>
            </w:pPr>
            <w:r w:rsidRPr="00B25CF9">
              <w:t>The Employer’s address for the purpose of Bid submission is</w:t>
            </w:r>
          </w:p>
          <w:p w14:paraId="43E4432E" w14:textId="77777777" w:rsidR="00086BA2" w:rsidRPr="00AF6445" w:rsidRDefault="00086BA2" w:rsidP="002C3F9E">
            <w:pPr>
              <w:tabs>
                <w:tab w:val="left" w:pos="3420"/>
              </w:tabs>
              <w:ind w:right="-72"/>
              <w:rPr>
                <w:color w:val="000000"/>
                <w:sz w:val="18"/>
                <w:szCs w:val="18"/>
              </w:rPr>
            </w:pPr>
          </w:p>
        </w:tc>
      </w:tr>
      <w:tr w:rsidR="00086BA2" w:rsidRPr="00B25CF9" w14:paraId="0DA99149" w14:textId="77777777" w:rsidTr="002C3F9E">
        <w:trPr>
          <w:trHeight w:val="278"/>
        </w:trPr>
        <w:tc>
          <w:tcPr>
            <w:tcW w:w="992" w:type="dxa"/>
          </w:tcPr>
          <w:p w14:paraId="319BC39A" w14:textId="77777777" w:rsidR="00086BA2" w:rsidRPr="00B25CF9" w:rsidRDefault="00086BA2" w:rsidP="002C3F9E">
            <w:pPr>
              <w:tabs>
                <w:tab w:val="left" w:pos="3420"/>
              </w:tabs>
              <w:jc w:val="right"/>
              <w:rPr>
                <w:bCs/>
                <w:noProof/>
                <w:color w:val="000000"/>
              </w:rPr>
            </w:pPr>
          </w:p>
        </w:tc>
        <w:tc>
          <w:tcPr>
            <w:tcW w:w="7796" w:type="dxa"/>
          </w:tcPr>
          <w:p w14:paraId="3FABAFCE" w14:textId="77777777" w:rsidR="00086BA2" w:rsidRPr="00111090" w:rsidRDefault="00086BA2" w:rsidP="002C3F9E">
            <w:pPr>
              <w:pStyle w:val="BodyTextIndent2"/>
              <w:tabs>
                <w:tab w:val="clear" w:pos="0"/>
                <w:tab w:val="left" w:pos="3420"/>
              </w:tabs>
              <w:rPr>
                <w:b/>
                <w:bCs/>
                <w:i/>
                <w:iCs/>
              </w:rPr>
            </w:pPr>
            <w:r w:rsidRPr="00111090">
              <w:rPr>
                <w:b/>
                <w:bCs/>
                <w:i/>
                <w:iCs/>
              </w:rPr>
              <w:t>For</w:t>
            </w:r>
            <w:r>
              <w:rPr>
                <w:b/>
                <w:bCs/>
                <w:i/>
                <w:iCs/>
              </w:rPr>
              <w:t xml:space="preserve"> </w:t>
            </w:r>
            <w:r w:rsidR="00E14D3F">
              <w:rPr>
                <w:b/>
                <w:bCs/>
                <w:i/>
                <w:iCs/>
              </w:rPr>
              <w:t>DP</w:t>
            </w:r>
            <w:r w:rsidRPr="00111090">
              <w:rPr>
                <w:b/>
                <w:bCs/>
                <w:i/>
                <w:iCs/>
              </w:rPr>
              <w:t xml:space="preserve">C Bids </w:t>
            </w:r>
          </w:p>
          <w:p w14:paraId="388448E7" w14:textId="77777777" w:rsidR="00086BA2" w:rsidRPr="00AF6445" w:rsidRDefault="00086BA2" w:rsidP="002C3F9E">
            <w:pPr>
              <w:pStyle w:val="BodyTextIndent2"/>
              <w:tabs>
                <w:tab w:val="clear" w:pos="0"/>
                <w:tab w:val="left" w:pos="3420"/>
              </w:tabs>
              <w:spacing w:line="240" w:lineRule="auto"/>
              <w:rPr>
                <w:i/>
                <w:iCs/>
                <w:sz w:val="12"/>
                <w:szCs w:val="12"/>
              </w:rPr>
            </w:pPr>
          </w:p>
          <w:p w14:paraId="45EDA24E" w14:textId="77777777" w:rsidR="00086BA2" w:rsidRDefault="00086BA2" w:rsidP="002C3F9E">
            <w:pPr>
              <w:tabs>
                <w:tab w:val="left" w:pos="3420"/>
              </w:tabs>
              <w:spacing w:line="276" w:lineRule="auto"/>
              <w:rPr>
                <w:color w:val="000000"/>
              </w:rPr>
            </w:pPr>
            <w:r>
              <w:rPr>
                <w:color w:val="000000"/>
              </w:rPr>
              <w:t>………………………………………………………………..</w:t>
            </w:r>
          </w:p>
          <w:p w14:paraId="487862C0" w14:textId="77777777" w:rsidR="00086BA2" w:rsidRDefault="00086BA2" w:rsidP="002C3F9E">
            <w:pPr>
              <w:tabs>
                <w:tab w:val="left" w:pos="3420"/>
              </w:tabs>
              <w:spacing w:line="276" w:lineRule="auto"/>
              <w:rPr>
                <w:color w:val="000000"/>
              </w:rPr>
            </w:pPr>
            <w:r>
              <w:rPr>
                <w:color w:val="000000"/>
              </w:rPr>
              <w:t>………………………………………………………………..</w:t>
            </w:r>
          </w:p>
          <w:p w14:paraId="4D71467A" w14:textId="77777777" w:rsidR="00086BA2" w:rsidRPr="00B25CF9" w:rsidRDefault="00086BA2" w:rsidP="002C3F9E">
            <w:pPr>
              <w:tabs>
                <w:tab w:val="left" w:pos="3420"/>
              </w:tabs>
              <w:spacing w:line="276" w:lineRule="auto"/>
              <w:rPr>
                <w:color w:val="000000"/>
              </w:rPr>
            </w:pPr>
            <w:r>
              <w:rPr>
                <w:color w:val="000000"/>
              </w:rPr>
              <w:t>………………………………………………………………..</w:t>
            </w:r>
          </w:p>
        </w:tc>
      </w:tr>
      <w:tr w:rsidR="00086BA2" w:rsidRPr="00B25CF9" w14:paraId="5B3341E9" w14:textId="77777777" w:rsidTr="002C3F9E">
        <w:trPr>
          <w:trHeight w:val="278"/>
        </w:trPr>
        <w:tc>
          <w:tcPr>
            <w:tcW w:w="992" w:type="dxa"/>
          </w:tcPr>
          <w:p w14:paraId="3D3764A1" w14:textId="77777777" w:rsidR="00086BA2" w:rsidRPr="00504853" w:rsidRDefault="00086BA2" w:rsidP="002C3F9E">
            <w:pPr>
              <w:pStyle w:val="BodyTextIndent2"/>
              <w:tabs>
                <w:tab w:val="clear" w:pos="0"/>
                <w:tab w:val="left" w:pos="3420"/>
              </w:tabs>
              <w:rPr>
                <w:iCs/>
              </w:rPr>
            </w:pPr>
            <w:r w:rsidRPr="00504853">
              <w:t>(19.2</w:t>
            </w:r>
            <w:r>
              <w:t xml:space="preserve">) </w:t>
            </w:r>
            <w:r w:rsidRPr="00504853">
              <w:t xml:space="preserve">b     </w:t>
            </w:r>
          </w:p>
          <w:p w14:paraId="111C366E" w14:textId="77777777" w:rsidR="00086BA2" w:rsidRPr="00B25CF9" w:rsidRDefault="00086BA2" w:rsidP="002C3F9E">
            <w:pPr>
              <w:tabs>
                <w:tab w:val="left" w:pos="3420"/>
              </w:tabs>
              <w:jc w:val="right"/>
              <w:rPr>
                <w:bCs/>
                <w:noProof/>
                <w:color w:val="000000"/>
              </w:rPr>
            </w:pPr>
          </w:p>
        </w:tc>
        <w:tc>
          <w:tcPr>
            <w:tcW w:w="7796" w:type="dxa"/>
          </w:tcPr>
          <w:p w14:paraId="0260C772" w14:textId="77777777" w:rsidR="00086BA2" w:rsidRDefault="00086BA2" w:rsidP="002C3F9E">
            <w:pPr>
              <w:tabs>
                <w:tab w:val="left" w:pos="3420"/>
              </w:tabs>
              <w:ind w:right="-72"/>
              <w:rPr>
                <w:iCs/>
              </w:rPr>
            </w:pPr>
            <w:r w:rsidRPr="00504853">
              <w:t xml:space="preserve">Contract </w:t>
            </w:r>
            <w:r>
              <w:t>N</w:t>
            </w:r>
            <w:r w:rsidRPr="00504853">
              <w:t>ame:</w:t>
            </w:r>
            <w:r>
              <w:t xml:space="preserve"> </w:t>
            </w:r>
            <w:r w:rsidRPr="00504853">
              <w:rPr>
                <w:iCs/>
              </w:rPr>
              <w:t>………………………………………………………….</w:t>
            </w:r>
          </w:p>
          <w:p w14:paraId="55D01DB4" w14:textId="77777777" w:rsidR="00086BA2" w:rsidRPr="00F55E37" w:rsidRDefault="00086BA2" w:rsidP="002C3F9E">
            <w:pPr>
              <w:tabs>
                <w:tab w:val="left" w:pos="3420"/>
              </w:tabs>
              <w:ind w:right="-72"/>
              <w:rPr>
                <w:iCs/>
                <w:sz w:val="16"/>
                <w:szCs w:val="16"/>
              </w:rPr>
            </w:pPr>
          </w:p>
          <w:p w14:paraId="2C107290" w14:textId="77777777" w:rsidR="00086BA2" w:rsidRDefault="00086BA2" w:rsidP="002C3F9E">
            <w:pPr>
              <w:tabs>
                <w:tab w:val="left" w:pos="3420"/>
              </w:tabs>
              <w:ind w:right="-72"/>
              <w:rPr>
                <w:iCs/>
              </w:rPr>
            </w:pPr>
            <w:r w:rsidRPr="00504853">
              <w:t xml:space="preserve">Contract </w:t>
            </w:r>
            <w:r>
              <w:t>N</w:t>
            </w:r>
            <w:r w:rsidRPr="00504853">
              <w:t>o:</w:t>
            </w:r>
            <w:r>
              <w:t xml:space="preserve"> </w:t>
            </w:r>
            <w:r w:rsidRPr="00504853">
              <w:rPr>
                <w:iCs/>
              </w:rPr>
              <w:t>…………………………………………………………….</w:t>
            </w:r>
          </w:p>
          <w:p w14:paraId="0E07C593" w14:textId="77777777" w:rsidR="00086BA2" w:rsidRPr="00B25CF9" w:rsidRDefault="00086BA2" w:rsidP="002C3F9E">
            <w:pPr>
              <w:tabs>
                <w:tab w:val="left" w:pos="3420"/>
              </w:tabs>
              <w:ind w:right="-72"/>
              <w:rPr>
                <w:color w:val="000000"/>
              </w:rPr>
            </w:pPr>
          </w:p>
        </w:tc>
      </w:tr>
      <w:tr w:rsidR="00086BA2" w:rsidRPr="00B25CF9" w14:paraId="4BCCE450" w14:textId="77777777" w:rsidTr="002C3F9E">
        <w:trPr>
          <w:trHeight w:val="278"/>
        </w:trPr>
        <w:tc>
          <w:tcPr>
            <w:tcW w:w="992" w:type="dxa"/>
          </w:tcPr>
          <w:p w14:paraId="5874799C" w14:textId="77777777" w:rsidR="00086BA2" w:rsidRDefault="00086BA2" w:rsidP="002C3F9E">
            <w:pPr>
              <w:tabs>
                <w:tab w:val="left" w:pos="3420"/>
              </w:tabs>
            </w:pPr>
            <w:r>
              <w:t>(20.1)</w:t>
            </w:r>
          </w:p>
          <w:p w14:paraId="076A3A14" w14:textId="77777777" w:rsidR="00086BA2" w:rsidRPr="00B25CF9" w:rsidRDefault="00086BA2" w:rsidP="002C3F9E">
            <w:pPr>
              <w:tabs>
                <w:tab w:val="left" w:pos="3420"/>
              </w:tabs>
              <w:rPr>
                <w:bCs/>
                <w:noProof/>
                <w:color w:val="000000"/>
              </w:rPr>
            </w:pPr>
            <w:r>
              <w:t xml:space="preserve">   </w:t>
            </w:r>
            <w:r w:rsidRPr="00504853">
              <w:t>&amp; (23.0)</w:t>
            </w:r>
          </w:p>
        </w:tc>
        <w:tc>
          <w:tcPr>
            <w:tcW w:w="7796" w:type="dxa"/>
          </w:tcPr>
          <w:p w14:paraId="1142D408" w14:textId="77777777" w:rsidR="00086BA2" w:rsidRPr="00B25CF9" w:rsidRDefault="00086BA2" w:rsidP="002C3F9E">
            <w:pPr>
              <w:tabs>
                <w:tab w:val="left" w:pos="732"/>
                <w:tab w:val="left" w:pos="3420"/>
                <w:tab w:val="right" w:pos="7254"/>
              </w:tabs>
              <w:suppressAutoHyphens/>
              <w:overflowPunct w:val="0"/>
              <w:autoSpaceDE w:val="0"/>
              <w:autoSpaceDN w:val="0"/>
              <w:adjustRightInd w:val="0"/>
              <w:spacing w:after="200"/>
              <w:jc w:val="both"/>
              <w:textAlignment w:val="baseline"/>
              <w:rPr>
                <w:color w:val="000000"/>
              </w:rPr>
            </w:pPr>
            <w:r w:rsidRPr="00504853">
              <w:rPr>
                <w:color w:val="000000"/>
              </w:rPr>
              <w:t>The deadline for submission and opening of Bids shall be as specified in Invitation for Bids.</w:t>
            </w:r>
          </w:p>
        </w:tc>
      </w:tr>
      <w:tr w:rsidR="00086BA2" w:rsidRPr="00B25CF9" w14:paraId="68A1DBD4" w14:textId="77777777" w:rsidTr="002C3F9E">
        <w:trPr>
          <w:trHeight w:val="278"/>
        </w:trPr>
        <w:tc>
          <w:tcPr>
            <w:tcW w:w="992" w:type="dxa"/>
          </w:tcPr>
          <w:p w14:paraId="0E5FADC1" w14:textId="77777777" w:rsidR="00086BA2" w:rsidRDefault="00086BA2" w:rsidP="002C3F9E">
            <w:pPr>
              <w:tabs>
                <w:tab w:val="left" w:pos="3420"/>
              </w:tabs>
              <w:rPr>
                <w:color w:val="000000"/>
              </w:rPr>
            </w:pPr>
            <w:r w:rsidRPr="00B25CF9">
              <w:rPr>
                <w:bCs/>
                <w:noProof/>
                <w:color w:val="000000"/>
              </w:rPr>
              <w:t>(26.1)</w:t>
            </w:r>
            <w:r w:rsidRPr="00B25CF9">
              <w:rPr>
                <w:color w:val="000000"/>
              </w:rPr>
              <w:t xml:space="preserve"> </w:t>
            </w:r>
          </w:p>
          <w:p w14:paraId="07996CAE" w14:textId="77777777" w:rsidR="00086BA2" w:rsidRDefault="00086BA2" w:rsidP="002C3F9E">
            <w:pPr>
              <w:tabs>
                <w:tab w:val="left" w:pos="3420"/>
              </w:tabs>
              <w:rPr>
                <w:color w:val="000000"/>
              </w:rPr>
            </w:pPr>
          </w:p>
          <w:p w14:paraId="23EAFF18" w14:textId="77777777" w:rsidR="00086BA2" w:rsidRDefault="00086BA2" w:rsidP="002C3F9E">
            <w:pPr>
              <w:tabs>
                <w:tab w:val="left" w:pos="3420"/>
              </w:tabs>
              <w:rPr>
                <w:color w:val="000000"/>
              </w:rPr>
            </w:pPr>
            <w:r w:rsidRPr="00B25CF9">
              <w:rPr>
                <w:color w:val="000000"/>
              </w:rPr>
              <w:t>26.1 (e)</w:t>
            </w:r>
          </w:p>
          <w:p w14:paraId="0948F1D2" w14:textId="77777777" w:rsidR="00086BA2" w:rsidRDefault="00086BA2" w:rsidP="002C3F9E">
            <w:pPr>
              <w:tabs>
                <w:tab w:val="left" w:pos="3420"/>
              </w:tabs>
              <w:rPr>
                <w:color w:val="000000"/>
              </w:rPr>
            </w:pPr>
          </w:p>
          <w:p w14:paraId="4E71BE4F" w14:textId="77777777" w:rsidR="00086BA2" w:rsidRDefault="00086BA2" w:rsidP="002C3F9E">
            <w:pPr>
              <w:tabs>
                <w:tab w:val="left" w:pos="3420"/>
              </w:tabs>
              <w:rPr>
                <w:color w:val="000000"/>
              </w:rPr>
            </w:pPr>
          </w:p>
          <w:p w14:paraId="7C9EBF4D" w14:textId="77777777" w:rsidR="00086BA2" w:rsidRDefault="00086BA2" w:rsidP="002C3F9E">
            <w:pPr>
              <w:tabs>
                <w:tab w:val="left" w:pos="3420"/>
              </w:tabs>
              <w:rPr>
                <w:color w:val="000000"/>
              </w:rPr>
            </w:pPr>
          </w:p>
          <w:p w14:paraId="711DEEAC" w14:textId="77777777" w:rsidR="00086BA2" w:rsidRDefault="00086BA2" w:rsidP="002C3F9E">
            <w:pPr>
              <w:tabs>
                <w:tab w:val="left" w:pos="3420"/>
              </w:tabs>
              <w:rPr>
                <w:color w:val="000000"/>
              </w:rPr>
            </w:pPr>
          </w:p>
          <w:p w14:paraId="245A2683" w14:textId="77777777" w:rsidR="00086BA2" w:rsidRDefault="00086BA2" w:rsidP="002C3F9E">
            <w:pPr>
              <w:tabs>
                <w:tab w:val="left" w:pos="3420"/>
              </w:tabs>
              <w:rPr>
                <w:color w:val="000000"/>
              </w:rPr>
            </w:pPr>
          </w:p>
          <w:p w14:paraId="318423F7" w14:textId="77777777" w:rsidR="00086BA2" w:rsidRDefault="00086BA2" w:rsidP="002C3F9E">
            <w:pPr>
              <w:tabs>
                <w:tab w:val="left" w:pos="3420"/>
              </w:tabs>
              <w:rPr>
                <w:color w:val="000000"/>
              </w:rPr>
            </w:pPr>
          </w:p>
          <w:p w14:paraId="3564934C" w14:textId="77777777" w:rsidR="00086BA2" w:rsidRPr="00B25CF9" w:rsidRDefault="00086BA2" w:rsidP="002C3F9E">
            <w:pPr>
              <w:tabs>
                <w:tab w:val="left" w:pos="3420"/>
              </w:tabs>
              <w:rPr>
                <w:color w:val="000000"/>
              </w:rPr>
            </w:pPr>
            <w:r>
              <w:rPr>
                <w:color w:val="000000"/>
              </w:rPr>
              <w:t xml:space="preserve">26.4  </w:t>
            </w:r>
          </w:p>
        </w:tc>
        <w:tc>
          <w:tcPr>
            <w:tcW w:w="7796" w:type="dxa"/>
          </w:tcPr>
          <w:p w14:paraId="6E7398E8" w14:textId="77777777" w:rsidR="00086BA2" w:rsidRPr="003C0B33" w:rsidRDefault="00086BA2" w:rsidP="002C3F9E">
            <w:pPr>
              <w:tabs>
                <w:tab w:val="left" w:pos="3420"/>
              </w:tabs>
              <w:ind w:right="-72"/>
            </w:pPr>
            <w:r w:rsidRPr="003C0B33">
              <w:t>Add Clause 26.1 (e)</w:t>
            </w:r>
          </w:p>
          <w:p w14:paraId="63BDF55D" w14:textId="77777777" w:rsidR="00086BA2" w:rsidRPr="003C0B33" w:rsidRDefault="00086BA2" w:rsidP="002C3F9E">
            <w:pPr>
              <w:tabs>
                <w:tab w:val="left" w:pos="3420"/>
              </w:tabs>
              <w:ind w:right="-72"/>
            </w:pPr>
          </w:p>
          <w:p w14:paraId="097ADF02" w14:textId="77777777" w:rsidR="00086BA2" w:rsidRPr="003C0B33" w:rsidRDefault="00086BA2" w:rsidP="002C3F9E">
            <w:pPr>
              <w:tabs>
                <w:tab w:val="left" w:pos="732"/>
                <w:tab w:val="left" w:pos="3420"/>
                <w:tab w:val="right" w:pos="7254"/>
              </w:tabs>
              <w:suppressAutoHyphens/>
              <w:overflowPunct w:val="0"/>
              <w:autoSpaceDE w:val="0"/>
              <w:autoSpaceDN w:val="0"/>
              <w:adjustRightInd w:val="0"/>
              <w:spacing w:after="200"/>
              <w:ind w:left="732" w:hanging="840"/>
              <w:textAlignment w:val="baseline"/>
            </w:pPr>
            <w:r w:rsidRPr="003C0B33">
              <w:t xml:space="preserve"> Meets the qualification criteria given in the Clause 4 of the Bidding Data </w:t>
            </w:r>
          </w:p>
          <w:p w14:paraId="49CA0A9F" w14:textId="77777777" w:rsidR="00086BA2" w:rsidRPr="003C0B33" w:rsidRDefault="00086BA2" w:rsidP="002C3F9E">
            <w:pPr>
              <w:tabs>
                <w:tab w:val="left" w:pos="732"/>
                <w:tab w:val="left" w:pos="3420"/>
                <w:tab w:val="right" w:pos="7254"/>
              </w:tabs>
              <w:suppressAutoHyphens/>
              <w:overflowPunct w:val="0"/>
              <w:autoSpaceDE w:val="0"/>
              <w:autoSpaceDN w:val="0"/>
              <w:adjustRightInd w:val="0"/>
              <w:spacing w:after="200"/>
              <w:ind w:left="732" w:hanging="840"/>
              <w:textAlignment w:val="baseline"/>
            </w:pPr>
            <w:r w:rsidRPr="003C0B33">
              <w:t xml:space="preserve"> Add to the Clause 26.1</w:t>
            </w:r>
          </w:p>
          <w:p w14:paraId="670646C2" w14:textId="77777777" w:rsidR="00086BA2" w:rsidRPr="003C0B33" w:rsidRDefault="00086BA2" w:rsidP="002C3F9E">
            <w:pPr>
              <w:tabs>
                <w:tab w:val="left" w:pos="732"/>
                <w:tab w:val="left" w:pos="3420"/>
                <w:tab w:val="right" w:pos="7254"/>
              </w:tabs>
              <w:suppressAutoHyphens/>
              <w:overflowPunct w:val="0"/>
              <w:autoSpaceDE w:val="0"/>
              <w:autoSpaceDN w:val="0"/>
              <w:adjustRightInd w:val="0"/>
              <w:spacing w:after="200"/>
              <w:jc w:val="both"/>
              <w:textAlignment w:val="baseline"/>
            </w:pPr>
            <w:r w:rsidRPr="003C0B33">
              <w:t xml:space="preserve">If a bid does not meet any one of the above requirements (a) to (c) and (e) it will be considered substantially non responsive and rejected by the Procurement Committee.   </w:t>
            </w:r>
          </w:p>
          <w:p w14:paraId="76D567E0" w14:textId="77777777" w:rsidR="00086BA2" w:rsidRPr="003C0B33" w:rsidRDefault="00086BA2" w:rsidP="002C3F9E">
            <w:pPr>
              <w:tabs>
                <w:tab w:val="left" w:pos="732"/>
                <w:tab w:val="left" w:pos="3420"/>
                <w:tab w:val="right" w:pos="7254"/>
              </w:tabs>
              <w:suppressAutoHyphens/>
              <w:overflowPunct w:val="0"/>
              <w:autoSpaceDE w:val="0"/>
              <w:autoSpaceDN w:val="0"/>
              <w:adjustRightInd w:val="0"/>
              <w:spacing w:after="200"/>
              <w:jc w:val="both"/>
              <w:textAlignment w:val="baseline"/>
              <w:rPr>
                <w:b/>
                <w:bCs/>
              </w:rPr>
            </w:pPr>
            <w:r w:rsidRPr="003C0B33">
              <w:rPr>
                <w:b/>
                <w:bCs/>
              </w:rPr>
              <w:t>Add to the end of Clause 26;</w:t>
            </w:r>
          </w:p>
          <w:p w14:paraId="73FEEFB0" w14:textId="77777777" w:rsidR="00086BA2" w:rsidRPr="003C0B33" w:rsidRDefault="00086BA2" w:rsidP="002C3F9E">
            <w:pPr>
              <w:tabs>
                <w:tab w:val="left" w:pos="732"/>
                <w:tab w:val="left" w:pos="3420"/>
                <w:tab w:val="right" w:pos="7254"/>
              </w:tabs>
              <w:suppressAutoHyphens/>
              <w:overflowPunct w:val="0"/>
              <w:autoSpaceDE w:val="0"/>
              <w:autoSpaceDN w:val="0"/>
              <w:adjustRightInd w:val="0"/>
              <w:spacing w:after="200"/>
              <w:jc w:val="both"/>
              <w:textAlignment w:val="baseline"/>
            </w:pPr>
            <w:r w:rsidRPr="003C0B33">
              <w:t xml:space="preserve">If the Employer will determine that the bidder does not provide the proofing documents for the minimum qualification of technical and financial capacity (mentioned in Appendix 2A, 2B, 3A, 3B, 3C &amp; 3D) the Bid is considered as non- responsive and it will be rejected. </w:t>
            </w:r>
          </w:p>
          <w:p w14:paraId="163E21C2" w14:textId="77777777" w:rsidR="00086BA2" w:rsidRPr="003C0B33" w:rsidRDefault="00086BA2" w:rsidP="002C3F9E">
            <w:pPr>
              <w:tabs>
                <w:tab w:val="left" w:pos="732"/>
                <w:tab w:val="left" w:pos="3420"/>
                <w:tab w:val="right" w:pos="7254"/>
              </w:tabs>
              <w:suppressAutoHyphens/>
              <w:overflowPunct w:val="0"/>
              <w:autoSpaceDE w:val="0"/>
              <w:autoSpaceDN w:val="0"/>
              <w:adjustRightInd w:val="0"/>
              <w:spacing w:after="200"/>
              <w:ind w:left="-982"/>
              <w:jc w:val="both"/>
              <w:textAlignment w:val="baseline"/>
            </w:pPr>
          </w:p>
        </w:tc>
      </w:tr>
      <w:tr w:rsidR="00086BA2" w:rsidRPr="00B25CF9" w14:paraId="48353534" w14:textId="77777777" w:rsidTr="002C3F9E">
        <w:trPr>
          <w:trHeight w:val="900"/>
        </w:trPr>
        <w:tc>
          <w:tcPr>
            <w:tcW w:w="992" w:type="dxa"/>
          </w:tcPr>
          <w:p w14:paraId="247B3161" w14:textId="77777777" w:rsidR="00086BA2" w:rsidRDefault="00086BA2" w:rsidP="002C3F9E">
            <w:pPr>
              <w:tabs>
                <w:tab w:val="left" w:pos="3420"/>
              </w:tabs>
              <w:rPr>
                <w:b/>
                <w:bCs/>
                <w:noProof/>
                <w:color w:val="000000"/>
              </w:rPr>
            </w:pPr>
            <w:r>
              <w:rPr>
                <w:b/>
                <w:bCs/>
                <w:noProof/>
                <w:color w:val="000000"/>
              </w:rPr>
              <w:t>31.2</w:t>
            </w:r>
          </w:p>
          <w:p w14:paraId="25221627" w14:textId="77777777" w:rsidR="00086BA2" w:rsidRDefault="00086BA2" w:rsidP="002C3F9E">
            <w:pPr>
              <w:tabs>
                <w:tab w:val="left" w:pos="3420"/>
              </w:tabs>
              <w:jc w:val="center"/>
              <w:rPr>
                <w:b/>
                <w:bCs/>
                <w:noProof/>
                <w:color w:val="000000"/>
              </w:rPr>
            </w:pPr>
          </w:p>
          <w:p w14:paraId="27B8ADB0" w14:textId="77777777" w:rsidR="00086BA2" w:rsidRDefault="00086BA2" w:rsidP="002C3F9E">
            <w:pPr>
              <w:tabs>
                <w:tab w:val="left" w:pos="3420"/>
              </w:tabs>
              <w:jc w:val="center"/>
              <w:rPr>
                <w:b/>
                <w:bCs/>
                <w:noProof/>
                <w:color w:val="000000"/>
              </w:rPr>
            </w:pPr>
          </w:p>
          <w:p w14:paraId="72EBF268" w14:textId="77777777" w:rsidR="00086BA2" w:rsidRDefault="00086BA2" w:rsidP="002C3F9E">
            <w:pPr>
              <w:tabs>
                <w:tab w:val="left" w:pos="3420"/>
              </w:tabs>
              <w:jc w:val="center"/>
              <w:rPr>
                <w:b/>
                <w:bCs/>
                <w:noProof/>
                <w:color w:val="000000"/>
              </w:rPr>
            </w:pPr>
          </w:p>
          <w:p w14:paraId="60BF65D5" w14:textId="77777777" w:rsidR="00086BA2" w:rsidRDefault="00086BA2" w:rsidP="002C3F9E">
            <w:pPr>
              <w:tabs>
                <w:tab w:val="left" w:pos="3420"/>
              </w:tabs>
              <w:jc w:val="center"/>
              <w:rPr>
                <w:b/>
                <w:bCs/>
                <w:noProof/>
                <w:color w:val="000000"/>
              </w:rPr>
            </w:pPr>
          </w:p>
          <w:p w14:paraId="29B28581" w14:textId="77777777" w:rsidR="00086BA2" w:rsidRDefault="00086BA2" w:rsidP="002C3F9E">
            <w:pPr>
              <w:tabs>
                <w:tab w:val="left" w:pos="3420"/>
              </w:tabs>
              <w:jc w:val="center"/>
              <w:rPr>
                <w:b/>
                <w:bCs/>
                <w:noProof/>
                <w:color w:val="000000"/>
              </w:rPr>
            </w:pPr>
          </w:p>
          <w:p w14:paraId="40B879A2" w14:textId="77777777" w:rsidR="00086BA2" w:rsidRDefault="00086BA2" w:rsidP="002C3F9E">
            <w:pPr>
              <w:tabs>
                <w:tab w:val="left" w:pos="3420"/>
              </w:tabs>
              <w:jc w:val="center"/>
              <w:rPr>
                <w:b/>
                <w:bCs/>
                <w:noProof/>
                <w:color w:val="000000"/>
              </w:rPr>
            </w:pPr>
          </w:p>
          <w:p w14:paraId="001F188B" w14:textId="77777777" w:rsidR="00086BA2" w:rsidRDefault="00086BA2" w:rsidP="002C3F9E">
            <w:pPr>
              <w:tabs>
                <w:tab w:val="left" w:pos="3420"/>
              </w:tabs>
              <w:jc w:val="center"/>
              <w:rPr>
                <w:b/>
                <w:bCs/>
                <w:noProof/>
                <w:color w:val="000000"/>
              </w:rPr>
            </w:pPr>
          </w:p>
          <w:p w14:paraId="43FD340F" w14:textId="77777777" w:rsidR="00086BA2" w:rsidRDefault="00086BA2" w:rsidP="002C3F9E">
            <w:pPr>
              <w:tabs>
                <w:tab w:val="left" w:pos="3420"/>
              </w:tabs>
              <w:jc w:val="center"/>
              <w:rPr>
                <w:b/>
                <w:bCs/>
                <w:noProof/>
                <w:color w:val="000000"/>
              </w:rPr>
            </w:pPr>
          </w:p>
          <w:p w14:paraId="63C2F9B1" w14:textId="77777777" w:rsidR="00086BA2" w:rsidRDefault="00086BA2" w:rsidP="002C3F9E">
            <w:pPr>
              <w:tabs>
                <w:tab w:val="left" w:pos="3420"/>
              </w:tabs>
              <w:jc w:val="center"/>
              <w:rPr>
                <w:b/>
                <w:bCs/>
                <w:noProof/>
                <w:color w:val="000000"/>
              </w:rPr>
            </w:pPr>
          </w:p>
          <w:p w14:paraId="49F1E626" w14:textId="77777777" w:rsidR="00086BA2" w:rsidRPr="00B25CF9" w:rsidRDefault="00086BA2" w:rsidP="002C3F9E">
            <w:pPr>
              <w:tabs>
                <w:tab w:val="left" w:pos="3420"/>
              </w:tabs>
              <w:rPr>
                <w:b/>
                <w:bCs/>
                <w:noProof/>
                <w:color w:val="000000"/>
              </w:rPr>
            </w:pPr>
          </w:p>
        </w:tc>
        <w:tc>
          <w:tcPr>
            <w:tcW w:w="7796" w:type="dxa"/>
          </w:tcPr>
          <w:p w14:paraId="60171A64" w14:textId="77777777" w:rsidR="00086BA2" w:rsidRPr="003C0B33" w:rsidRDefault="00086BA2" w:rsidP="002C3F9E">
            <w:pPr>
              <w:tabs>
                <w:tab w:val="left" w:pos="1182"/>
                <w:tab w:val="left" w:pos="3420"/>
              </w:tabs>
              <w:ind w:right="-72"/>
              <w:rPr>
                <w:b/>
                <w:bCs/>
              </w:rPr>
            </w:pPr>
            <w:r w:rsidRPr="003C0B33">
              <w:rPr>
                <w:b/>
                <w:bCs/>
              </w:rPr>
              <w:lastRenderedPageBreak/>
              <w:t>Add to the end of this Sub Clause;</w:t>
            </w:r>
          </w:p>
          <w:p w14:paraId="715C5F51" w14:textId="69307467" w:rsidR="00086BA2" w:rsidRPr="003C0B33" w:rsidRDefault="00086BA2" w:rsidP="002C3F9E">
            <w:pPr>
              <w:tabs>
                <w:tab w:val="left" w:pos="1182"/>
                <w:tab w:val="left" w:pos="3420"/>
              </w:tabs>
              <w:ind w:right="-72"/>
            </w:pPr>
          </w:p>
          <w:p w14:paraId="7FC1A354" w14:textId="3FADAD88" w:rsidR="00086BA2" w:rsidRPr="003C0B33" w:rsidRDefault="00171351" w:rsidP="002C3F9E">
            <w:pPr>
              <w:tabs>
                <w:tab w:val="left" w:pos="1182"/>
                <w:tab w:val="left" w:pos="3420"/>
              </w:tabs>
              <w:ind w:right="-72"/>
            </w:pPr>
            <w:r w:rsidRPr="003C0B33">
              <w:rPr>
                <w:noProof/>
              </w:rPr>
              <mc:AlternateContent>
                <mc:Choice Requires="wps">
                  <w:drawing>
                    <wp:anchor distT="0" distB="0" distL="114300" distR="114300" simplePos="0" relativeHeight="251526656" behindDoc="0" locked="0" layoutInCell="1" allowOverlap="1" wp14:anchorId="345A0536" wp14:editId="1E16273A">
                      <wp:simplePos x="0" y="0"/>
                      <wp:positionH relativeFrom="column">
                        <wp:posOffset>3452495</wp:posOffset>
                      </wp:positionH>
                      <wp:positionV relativeFrom="paragraph">
                        <wp:posOffset>579755</wp:posOffset>
                      </wp:positionV>
                      <wp:extent cx="1397479" cy="209550"/>
                      <wp:effectExtent l="0" t="0" r="0" b="0"/>
                      <wp:wrapNone/>
                      <wp:docPr id="7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B76A0B" w14:textId="0CAB142E" w:rsidR="00A55105" w:rsidRPr="003F7488" w:rsidRDefault="00A55105" w:rsidP="00171351">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A0536" id="_x0000_s1055" type="#_x0000_t202" style="position:absolute;margin-left:271.85pt;margin-top:45.65pt;width:110.05pt;height:16.5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oJLiQ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" stroked="f">
                      <v:textbox>
                        <w:txbxContent>
                          <w:p w14:paraId="2CB76A0B" w14:textId="0CAB142E" w:rsidR="00A55105" w:rsidRPr="003F7488" w:rsidRDefault="00A55105" w:rsidP="00171351">
                            <w:pPr>
                              <w:rPr>
                                <w:sz w:val="20"/>
                                <w:szCs w:val="20"/>
                              </w:rPr>
                            </w:pPr>
                            <w:r>
                              <w:rPr>
                                <w:sz w:val="20"/>
                                <w:szCs w:val="20"/>
                              </w:rPr>
                              <w:t>Revised on 11-01-2022</w:t>
                            </w:r>
                          </w:p>
                        </w:txbxContent>
                      </v:textbox>
                    </v:shape>
                  </w:pict>
                </mc:Fallback>
              </mc:AlternateContent>
            </w:r>
            <w:r w:rsidR="00086BA2" w:rsidRPr="003C0B33">
              <w:t xml:space="preserve">(d)      To ensure that the bids made not unrealistic, following criteria will be  </w:t>
            </w:r>
          </w:p>
          <w:p w14:paraId="42A3C5ED" w14:textId="77777777" w:rsidR="00086BA2" w:rsidRPr="003C0B33" w:rsidRDefault="00086BA2" w:rsidP="002C3F9E">
            <w:pPr>
              <w:tabs>
                <w:tab w:val="left" w:pos="1182"/>
                <w:tab w:val="left" w:pos="3420"/>
              </w:tabs>
              <w:ind w:right="-72"/>
            </w:pPr>
            <w:r w:rsidRPr="003C0B33">
              <w:lastRenderedPageBreak/>
              <w:t xml:space="preserve">            adopted;</w:t>
            </w:r>
          </w:p>
          <w:p w14:paraId="1FECEB0B" w14:textId="77777777" w:rsidR="00086BA2" w:rsidRPr="003C0B33" w:rsidRDefault="00086BA2" w:rsidP="002C3F9E">
            <w:pPr>
              <w:tabs>
                <w:tab w:val="left" w:pos="1182"/>
                <w:tab w:val="left" w:pos="3420"/>
              </w:tabs>
              <w:ind w:right="-72"/>
            </w:pPr>
            <w:r w:rsidRPr="003C0B33">
              <w:t xml:space="preserve">         (i)</w:t>
            </w:r>
            <w:r w:rsidRPr="003C0B33">
              <w:tab/>
              <w:t xml:space="preserve">If the Bid value is 11% to 19% less than the Engineer’s estimate, </w:t>
            </w:r>
          </w:p>
          <w:p w14:paraId="5F01C595" w14:textId="77777777" w:rsidR="00086BA2" w:rsidRPr="003C0B33" w:rsidRDefault="00086BA2" w:rsidP="002C3F9E">
            <w:pPr>
              <w:tabs>
                <w:tab w:val="left" w:pos="1182"/>
                <w:tab w:val="left" w:pos="3420"/>
              </w:tabs>
              <w:ind w:right="-72"/>
            </w:pPr>
            <w:r w:rsidRPr="003C0B33">
              <w:t xml:space="preserve">                    the performance bond should be increased by 5% of the Initial </w:t>
            </w:r>
          </w:p>
          <w:p w14:paraId="6205D4FF" w14:textId="77777777" w:rsidR="00086BA2" w:rsidRPr="003C0B33" w:rsidRDefault="00086BA2" w:rsidP="002C3F9E">
            <w:pPr>
              <w:tabs>
                <w:tab w:val="left" w:pos="1182"/>
                <w:tab w:val="left" w:pos="3420"/>
              </w:tabs>
              <w:ind w:right="-72"/>
            </w:pPr>
            <w:r w:rsidRPr="003C0B33">
              <w:t xml:space="preserve">                    Contract Price.</w:t>
            </w:r>
          </w:p>
          <w:p w14:paraId="14C91BBF" w14:textId="77777777" w:rsidR="00086BA2" w:rsidRPr="003C0B33" w:rsidRDefault="00086BA2" w:rsidP="002C3F9E">
            <w:pPr>
              <w:tabs>
                <w:tab w:val="left" w:pos="461"/>
                <w:tab w:val="left" w:pos="1182"/>
                <w:tab w:val="left" w:pos="3420"/>
              </w:tabs>
              <w:ind w:right="-72"/>
            </w:pPr>
            <w:r w:rsidRPr="003C0B33">
              <w:t xml:space="preserve">         (ii)</w:t>
            </w:r>
            <w:r w:rsidRPr="003C0B33">
              <w:tab/>
              <w:t xml:space="preserve">If the Bid value is 20% to 29% less than the Engineer’s estimate, </w:t>
            </w:r>
          </w:p>
          <w:p w14:paraId="023A3174" w14:textId="77777777" w:rsidR="00086BA2" w:rsidRPr="003C0B33" w:rsidRDefault="00086BA2" w:rsidP="002C3F9E">
            <w:pPr>
              <w:tabs>
                <w:tab w:val="left" w:pos="461"/>
                <w:tab w:val="left" w:pos="1182"/>
                <w:tab w:val="left" w:pos="3420"/>
              </w:tabs>
              <w:ind w:right="-72"/>
            </w:pPr>
            <w:r w:rsidRPr="003C0B33">
              <w:t xml:space="preserve">                    the performance bond should be increased by 10% of the Initial </w:t>
            </w:r>
          </w:p>
          <w:p w14:paraId="0D87D210" w14:textId="77777777" w:rsidR="00086BA2" w:rsidRPr="003C0B33" w:rsidRDefault="00086BA2" w:rsidP="002C3F9E">
            <w:pPr>
              <w:tabs>
                <w:tab w:val="left" w:pos="461"/>
                <w:tab w:val="left" w:pos="1182"/>
                <w:tab w:val="left" w:pos="3420"/>
              </w:tabs>
              <w:ind w:right="-72"/>
            </w:pPr>
            <w:r w:rsidRPr="003C0B33">
              <w:t xml:space="preserve">                    Contract Price.</w:t>
            </w:r>
          </w:p>
          <w:p w14:paraId="2E9255A8" w14:textId="77777777" w:rsidR="00086BA2" w:rsidRPr="003C0B33" w:rsidRDefault="00086BA2" w:rsidP="002C3F9E">
            <w:pPr>
              <w:tabs>
                <w:tab w:val="left" w:pos="461"/>
                <w:tab w:val="left" w:pos="611"/>
                <w:tab w:val="left" w:pos="1182"/>
                <w:tab w:val="left" w:pos="3420"/>
              </w:tabs>
              <w:ind w:right="-72"/>
            </w:pPr>
            <w:r w:rsidRPr="003C0B33">
              <w:t xml:space="preserve">        (iii)</w:t>
            </w:r>
            <w:r w:rsidRPr="003C0B33">
              <w:tab/>
              <w:t xml:space="preserve">If the Bid value is 30% or higher percentage less than the </w:t>
            </w:r>
          </w:p>
          <w:p w14:paraId="3EECCE18" w14:textId="77777777" w:rsidR="00086BA2" w:rsidRPr="003C0B33" w:rsidRDefault="00086BA2" w:rsidP="002C3F9E">
            <w:pPr>
              <w:tabs>
                <w:tab w:val="left" w:pos="461"/>
                <w:tab w:val="left" w:pos="1182"/>
                <w:tab w:val="left" w:pos="3420"/>
              </w:tabs>
              <w:ind w:right="-72"/>
            </w:pPr>
            <w:r w:rsidRPr="003C0B33">
              <w:t xml:space="preserve">                    Engineer’s estimate, the bid will be rejected.</w:t>
            </w:r>
          </w:p>
          <w:p w14:paraId="1DAB542D" w14:textId="77777777" w:rsidR="00086BA2" w:rsidRPr="003C0B33" w:rsidRDefault="00086BA2" w:rsidP="002C3F9E">
            <w:pPr>
              <w:tabs>
                <w:tab w:val="left" w:pos="461"/>
                <w:tab w:val="left" w:pos="1182"/>
                <w:tab w:val="left" w:pos="3420"/>
              </w:tabs>
              <w:ind w:right="-72"/>
            </w:pPr>
          </w:p>
          <w:p w14:paraId="50C8F393" w14:textId="77777777" w:rsidR="00086BA2" w:rsidRPr="003C0B33" w:rsidRDefault="00086BA2" w:rsidP="002C3F9E">
            <w:pPr>
              <w:tabs>
                <w:tab w:val="left" w:pos="1440"/>
                <w:tab w:val="left" w:pos="3420"/>
              </w:tabs>
              <w:ind w:right="-72"/>
              <w:jc w:val="both"/>
              <w:rPr>
                <w:sz w:val="2"/>
              </w:rPr>
            </w:pPr>
          </w:p>
        </w:tc>
      </w:tr>
      <w:tr w:rsidR="00086BA2" w:rsidRPr="00B25CF9" w14:paraId="1453A7E5" w14:textId="77777777" w:rsidTr="002C3F9E">
        <w:trPr>
          <w:trHeight w:val="387"/>
        </w:trPr>
        <w:tc>
          <w:tcPr>
            <w:tcW w:w="992" w:type="dxa"/>
          </w:tcPr>
          <w:p w14:paraId="3C46EDD3" w14:textId="77777777" w:rsidR="00086BA2" w:rsidRPr="00431773" w:rsidRDefault="00086BA2" w:rsidP="002C3F9E">
            <w:pPr>
              <w:tabs>
                <w:tab w:val="left" w:pos="3420"/>
              </w:tabs>
              <w:rPr>
                <w:b/>
                <w:bCs/>
                <w:noProof/>
                <w:color w:val="000000"/>
              </w:rPr>
            </w:pPr>
            <w:r w:rsidRPr="00431773">
              <w:lastRenderedPageBreak/>
              <w:t>(33.7)</w:t>
            </w:r>
          </w:p>
        </w:tc>
        <w:tc>
          <w:tcPr>
            <w:tcW w:w="7796" w:type="dxa"/>
          </w:tcPr>
          <w:p w14:paraId="081E7AA4" w14:textId="77777777" w:rsidR="00086BA2" w:rsidRPr="003C0B33" w:rsidRDefault="00086BA2" w:rsidP="002C3F9E">
            <w:pPr>
              <w:tabs>
                <w:tab w:val="left" w:pos="3420"/>
              </w:tabs>
              <w:jc w:val="both"/>
            </w:pPr>
            <w:r w:rsidRPr="003C0B33">
              <w:t>Deleted</w:t>
            </w:r>
          </w:p>
        </w:tc>
      </w:tr>
      <w:tr w:rsidR="00086BA2" w:rsidRPr="00B25CF9" w14:paraId="23476C9F" w14:textId="77777777" w:rsidTr="002C3F9E">
        <w:trPr>
          <w:trHeight w:val="477"/>
        </w:trPr>
        <w:tc>
          <w:tcPr>
            <w:tcW w:w="992" w:type="dxa"/>
          </w:tcPr>
          <w:p w14:paraId="685CA626" w14:textId="77777777" w:rsidR="00086BA2" w:rsidRPr="00B25CF9" w:rsidRDefault="00086BA2" w:rsidP="002C3F9E">
            <w:pPr>
              <w:tabs>
                <w:tab w:val="left" w:pos="3420"/>
              </w:tabs>
              <w:rPr>
                <w:color w:val="000000"/>
              </w:rPr>
            </w:pPr>
            <w:r w:rsidRPr="00B25CF9">
              <w:rPr>
                <w:color w:val="000000"/>
              </w:rPr>
              <w:t>(34.0)</w:t>
            </w:r>
          </w:p>
          <w:p w14:paraId="455EF538" w14:textId="77777777" w:rsidR="00086BA2" w:rsidRPr="00B25CF9" w:rsidRDefault="00086BA2" w:rsidP="002C3F9E">
            <w:pPr>
              <w:tabs>
                <w:tab w:val="left" w:pos="3420"/>
              </w:tabs>
              <w:jc w:val="center"/>
              <w:rPr>
                <w:b/>
                <w:color w:val="000000"/>
              </w:rPr>
            </w:pPr>
          </w:p>
          <w:p w14:paraId="66F23105" w14:textId="77777777" w:rsidR="00086BA2" w:rsidRPr="00B25CF9" w:rsidRDefault="00086BA2" w:rsidP="002C3F9E">
            <w:pPr>
              <w:tabs>
                <w:tab w:val="left" w:pos="3420"/>
              </w:tabs>
              <w:jc w:val="center"/>
              <w:rPr>
                <w:b/>
                <w:color w:val="000000"/>
              </w:rPr>
            </w:pPr>
          </w:p>
          <w:p w14:paraId="744F7830" w14:textId="77777777" w:rsidR="00086BA2" w:rsidRPr="00B25CF9" w:rsidRDefault="00086BA2" w:rsidP="002C3F9E">
            <w:pPr>
              <w:tabs>
                <w:tab w:val="left" w:pos="3420"/>
              </w:tabs>
              <w:jc w:val="center"/>
              <w:rPr>
                <w:b/>
                <w:color w:val="000000"/>
              </w:rPr>
            </w:pPr>
          </w:p>
          <w:p w14:paraId="27C2AE71" w14:textId="77777777" w:rsidR="00086BA2" w:rsidRPr="00B25CF9" w:rsidRDefault="00086BA2" w:rsidP="002C3F9E">
            <w:pPr>
              <w:tabs>
                <w:tab w:val="left" w:pos="3420"/>
              </w:tabs>
              <w:jc w:val="center"/>
              <w:rPr>
                <w:b/>
                <w:color w:val="000000"/>
              </w:rPr>
            </w:pPr>
          </w:p>
          <w:p w14:paraId="72AAF931" w14:textId="77777777" w:rsidR="00086BA2" w:rsidRPr="00B25CF9" w:rsidRDefault="00086BA2" w:rsidP="002C3F9E">
            <w:pPr>
              <w:tabs>
                <w:tab w:val="left" w:pos="3420"/>
              </w:tabs>
              <w:jc w:val="center"/>
              <w:rPr>
                <w:b/>
                <w:color w:val="000000"/>
              </w:rPr>
            </w:pPr>
          </w:p>
          <w:p w14:paraId="2426CC55" w14:textId="77777777" w:rsidR="00086BA2" w:rsidRPr="00B25CF9" w:rsidRDefault="00086BA2" w:rsidP="002C3F9E">
            <w:pPr>
              <w:tabs>
                <w:tab w:val="left" w:pos="3420"/>
              </w:tabs>
              <w:jc w:val="center"/>
              <w:rPr>
                <w:b/>
                <w:color w:val="000000"/>
              </w:rPr>
            </w:pPr>
          </w:p>
          <w:p w14:paraId="7F799258" w14:textId="77777777" w:rsidR="00086BA2" w:rsidRPr="00B25CF9" w:rsidRDefault="00086BA2" w:rsidP="002C3F9E">
            <w:pPr>
              <w:tabs>
                <w:tab w:val="left" w:pos="3420"/>
              </w:tabs>
              <w:jc w:val="center"/>
              <w:rPr>
                <w:b/>
                <w:color w:val="000000"/>
              </w:rPr>
            </w:pPr>
          </w:p>
          <w:p w14:paraId="75F04662" w14:textId="77777777" w:rsidR="00086BA2" w:rsidRPr="00B25CF9" w:rsidRDefault="00086BA2" w:rsidP="002C3F9E">
            <w:pPr>
              <w:tabs>
                <w:tab w:val="left" w:pos="3420"/>
              </w:tabs>
              <w:jc w:val="center"/>
              <w:rPr>
                <w:b/>
                <w:color w:val="000000"/>
              </w:rPr>
            </w:pPr>
          </w:p>
          <w:p w14:paraId="1DC906BA" w14:textId="77777777" w:rsidR="00086BA2" w:rsidRPr="00B25CF9" w:rsidRDefault="00086BA2" w:rsidP="002C3F9E">
            <w:pPr>
              <w:tabs>
                <w:tab w:val="left" w:pos="3420"/>
              </w:tabs>
              <w:jc w:val="center"/>
              <w:rPr>
                <w:b/>
                <w:color w:val="000000"/>
              </w:rPr>
            </w:pPr>
          </w:p>
          <w:p w14:paraId="4413E16A" w14:textId="77777777" w:rsidR="00086BA2" w:rsidRPr="00B25CF9" w:rsidRDefault="00086BA2" w:rsidP="002C3F9E">
            <w:pPr>
              <w:tabs>
                <w:tab w:val="left" w:pos="3420"/>
              </w:tabs>
              <w:jc w:val="center"/>
              <w:rPr>
                <w:b/>
                <w:color w:val="000000"/>
              </w:rPr>
            </w:pPr>
          </w:p>
          <w:p w14:paraId="49BB832A" w14:textId="77777777" w:rsidR="00086BA2" w:rsidRPr="00B25CF9" w:rsidRDefault="00086BA2" w:rsidP="002C3F9E">
            <w:pPr>
              <w:tabs>
                <w:tab w:val="left" w:pos="3420"/>
              </w:tabs>
              <w:jc w:val="center"/>
              <w:rPr>
                <w:b/>
                <w:color w:val="000000"/>
              </w:rPr>
            </w:pPr>
          </w:p>
          <w:p w14:paraId="39A3AC10" w14:textId="77777777" w:rsidR="00086BA2" w:rsidRPr="00B25CF9" w:rsidRDefault="00086BA2" w:rsidP="002C3F9E">
            <w:pPr>
              <w:tabs>
                <w:tab w:val="left" w:pos="3420"/>
              </w:tabs>
              <w:jc w:val="center"/>
              <w:rPr>
                <w:b/>
                <w:color w:val="000000"/>
              </w:rPr>
            </w:pPr>
          </w:p>
          <w:p w14:paraId="570CB86E" w14:textId="77777777" w:rsidR="00086BA2" w:rsidRPr="00B25CF9" w:rsidRDefault="00086BA2" w:rsidP="002C3F9E">
            <w:pPr>
              <w:tabs>
                <w:tab w:val="left" w:pos="3420"/>
              </w:tabs>
              <w:jc w:val="center"/>
              <w:rPr>
                <w:b/>
                <w:color w:val="000000"/>
              </w:rPr>
            </w:pPr>
          </w:p>
          <w:p w14:paraId="1E0C2CE7" w14:textId="77777777" w:rsidR="00086BA2" w:rsidRPr="00B25CF9" w:rsidRDefault="00086BA2" w:rsidP="002C3F9E">
            <w:pPr>
              <w:tabs>
                <w:tab w:val="left" w:pos="3420"/>
              </w:tabs>
              <w:jc w:val="center"/>
              <w:rPr>
                <w:b/>
                <w:color w:val="000000"/>
              </w:rPr>
            </w:pPr>
          </w:p>
          <w:p w14:paraId="542364B2" w14:textId="77777777" w:rsidR="00086BA2" w:rsidRPr="00B25CF9" w:rsidRDefault="00086BA2" w:rsidP="002C3F9E">
            <w:pPr>
              <w:tabs>
                <w:tab w:val="left" w:pos="3420"/>
              </w:tabs>
              <w:jc w:val="center"/>
              <w:rPr>
                <w:b/>
                <w:color w:val="000000"/>
              </w:rPr>
            </w:pPr>
          </w:p>
          <w:p w14:paraId="6CDAE524" w14:textId="77777777" w:rsidR="00086BA2" w:rsidRPr="00B25CF9" w:rsidRDefault="00086BA2" w:rsidP="002C3F9E">
            <w:pPr>
              <w:tabs>
                <w:tab w:val="left" w:pos="3420"/>
              </w:tabs>
              <w:jc w:val="center"/>
              <w:rPr>
                <w:b/>
                <w:color w:val="000000"/>
              </w:rPr>
            </w:pPr>
          </w:p>
          <w:p w14:paraId="2495862C" w14:textId="77777777" w:rsidR="00086BA2" w:rsidRPr="00B25CF9" w:rsidRDefault="00086BA2" w:rsidP="002C3F9E">
            <w:pPr>
              <w:tabs>
                <w:tab w:val="left" w:pos="3420"/>
              </w:tabs>
              <w:jc w:val="center"/>
              <w:rPr>
                <w:b/>
                <w:color w:val="000000"/>
              </w:rPr>
            </w:pPr>
          </w:p>
          <w:p w14:paraId="174915A3" w14:textId="77777777" w:rsidR="00086BA2" w:rsidRPr="00B25CF9" w:rsidRDefault="00086BA2" w:rsidP="002C3F9E">
            <w:pPr>
              <w:tabs>
                <w:tab w:val="left" w:pos="3420"/>
              </w:tabs>
              <w:jc w:val="center"/>
              <w:rPr>
                <w:b/>
                <w:color w:val="000000"/>
              </w:rPr>
            </w:pPr>
          </w:p>
          <w:p w14:paraId="69CFC4E9" w14:textId="77777777" w:rsidR="00086BA2" w:rsidRPr="00B25CF9" w:rsidRDefault="00086BA2" w:rsidP="002C3F9E">
            <w:pPr>
              <w:tabs>
                <w:tab w:val="left" w:pos="3420"/>
              </w:tabs>
              <w:jc w:val="center"/>
              <w:rPr>
                <w:b/>
                <w:color w:val="000000"/>
              </w:rPr>
            </w:pPr>
          </w:p>
          <w:p w14:paraId="62C20F69" w14:textId="77777777" w:rsidR="00086BA2" w:rsidRPr="00B25CF9" w:rsidRDefault="00086BA2" w:rsidP="002C3F9E">
            <w:pPr>
              <w:tabs>
                <w:tab w:val="left" w:pos="3420"/>
              </w:tabs>
              <w:jc w:val="center"/>
              <w:rPr>
                <w:b/>
                <w:color w:val="000000"/>
              </w:rPr>
            </w:pPr>
          </w:p>
          <w:p w14:paraId="49D61725" w14:textId="77777777" w:rsidR="00086BA2" w:rsidRPr="00B25CF9" w:rsidRDefault="00086BA2" w:rsidP="002C3F9E">
            <w:pPr>
              <w:tabs>
                <w:tab w:val="left" w:pos="3420"/>
              </w:tabs>
              <w:jc w:val="center"/>
              <w:rPr>
                <w:b/>
                <w:color w:val="000000"/>
              </w:rPr>
            </w:pPr>
          </w:p>
          <w:p w14:paraId="3542C4C7" w14:textId="77777777" w:rsidR="00086BA2" w:rsidRPr="00B25CF9" w:rsidRDefault="00086BA2" w:rsidP="002C3F9E">
            <w:pPr>
              <w:tabs>
                <w:tab w:val="left" w:pos="3420"/>
              </w:tabs>
              <w:jc w:val="center"/>
              <w:rPr>
                <w:b/>
                <w:color w:val="000000"/>
              </w:rPr>
            </w:pPr>
          </w:p>
          <w:p w14:paraId="5D83D411" w14:textId="77777777" w:rsidR="00086BA2" w:rsidRPr="00B25CF9" w:rsidRDefault="00086BA2" w:rsidP="002C3F9E">
            <w:pPr>
              <w:tabs>
                <w:tab w:val="left" w:pos="3420"/>
              </w:tabs>
              <w:rPr>
                <w:b/>
                <w:noProof/>
                <w:color w:val="000000"/>
              </w:rPr>
            </w:pPr>
          </w:p>
          <w:p w14:paraId="256B7ED9" w14:textId="77777777" w:rsidR="00086BA2" w:rsidRPr="00B25CF9" w:rsidRDefault="00086BA2" w:rsidP="002C3F9E">
            <w:pPr>
              <w:tabs>
                <w:tab w:val="left" w:pos="3420"/>
              </w:tabs>
              <w:rPr>
                <w:b/>
                <w:noProof/>
                <w:color w:val="000000"/>
              </w:rPr>
            </w:pPr>
          </w:p>
        </w:tc>
        <w:tc>
          <w:tcPr>
            <w:tcW w:w="7796" w:type="dxa"/>
          </w:tcPr>
          <w:p w14:paraId="27EE092D" w14:textId="77777777" w:rsidR="00086BA2" w:rsidRPr="003C0B33" w:rsidRDefault="00086BA2" w:rsidP="002C3F9E">
            <w:pPr>
              <w:tabs>
                <w:tab w:val="left" w:pos="3420"/>
              </w:tabs>
              <w:ind w:right="-72"/>
              <w:jc w:val="both"/>
            </w:pPr>
            <w:r w:rsidRPr="003C0B33">
              <w:t>The amount of Performance Security is   5% of the Initial Contract Price.</w:t>
            </w:r>
          </w:p>
          <w:p w14:paraId="71E2BB9E" w14:textId="77777777" w:rsidR="00086BA2" w:rsidRPr="003C0B33" w:rsidRDefault="00086BA2" w:rsidP="002C3F9E">
            <w:pPr>
              <w:tabs>
                <w:tab w:val="left" w:pos="720"/>
                <w:tab w:val="left" w:pos="3420"/>
                <w:tab w:val="right" w:pos="7254"/>
              </w:tabs>
              <w:suppressAutoHyphens/>
              <w:overflowPunct w:val="0"/>
              <w:autoSpaceDE w:val="0"/>
              <w:autoSpaceDN w:val="0"/>
              <w:adjustRightInd w:val="0"/>
              <w:ind w:left="360" w:hanging="360"/>
              <w:jc w:val="both"/>
              <w:textAlignment w:val="baseline"/>
              <w:rPr>
                <w:sz w:val="20"/>
                <w:szCs w:val="20"/>
              </w:rPr>
            </w:pPr>
          </w:p>
          <w:p w14:paraId="2244860D" w14:textId="77777777" w:rsidR="00086BA2" w:rsidRPr="003C0B33" w:rsidRDefault="00086BA2" w:rsidP="002C3F9E">
            <w:pPr>
              <w:tabs>
                <w:tab w:val="left" w:pos="720"/>
                <w:tab w:val="left" w:pos="3420"/>
                <w:tab w:val="right" w:pos="7254"/>
              </w:tabs>
              <w:suppressAutoHyphens/>
              <w:overflowPunct w:val="0"/>
              <w:autoSpaceDE w:val="0"/>
              <w:autoSpaceDN w:val="0"/>
              <w:adjustRightInd w:val="0"/>
              <w:jc w:val="both"/>
              <w:textAlignment w:val="baseline"/>
            </w:pPr>
            <w:r w:rsidRPr="003C0B33">
              <w:t>And issued by an agency stipulated below using the Form for Performance guarantee included in Section 12, Standard Forms</w:t>
            </w:r>
          </w:p>
          <w:p w14:paraId="39D758B2" w14:textId="77777777" w:rsidR="00086BA2" w:rsidRPr="003C0B33" w:rsidRDefault="00086BA2" w:rsidP="002C3F9E">
            <w:pPr>
              <w:tabs>
                <w:tab w:val="left" w:pos="720"/>
                <w:tab w:val="left" w:pos="3420"/>
                <w:tab w:val="right" w:pos="7254"/>
              </w:tabs>
              <w:suppressAutoHyphens/>
              <w:overflowPunct w:val="0"/>
              <w:autoSpaceDE w:val="0"/>
              <w:autoSpaceDN w:val="0"/>
              <w:adjustRightInd w:val="0"/>
              <w:jc w:val="both"/>
              <w:textAlignment w:val="baseline"/>
              <w:rPr>
                <w:sz w:val="12"/>
              </w:rPr>
            </w:pPr>
          </w:p>
          <w:p w14:paraId="15727271" w14:textId="77777777" w:rsidR="00086BA2" w:rsidRPr="003C0B33" w:rsidRDefault="00086BA2" w:rsidP="002C3F9E">
            <w:pPr>
              <w:tabs>
                <w:tab w:val="left" w:pos="3420"/>
              </w:tabs>
              <w:suppressAutoHyphens/>
              <w:ind w:left="1080" w:hanging="540"/>
              <w:jc w:val="both"/>
            </w:pPr>
            <w:r w:rsidRPr="003C0B33">
              <w:t>(a)    A bank operating in Sri Lanka, approved by the Central Bank of Sri Lanka.</w:t>
            </w:r>
          </w:p>
          <w:p w14:paraId="629D215B" w14:textId="77777777" w:rsidR="00086BA2" w:rsidRPr="003C0B33" w:rsidRDefault="00086BA2" w:rsidP="002C3F9E">
            <w:pPr>
              <w:tabs>
                <w:tab w:val="left" w:pos="3420"/>
              </w:tabs>
              <w:suppressAutoHyphens/>
              <w:ind w:left="1080" w:hanging="360"/>
              <w:jc w:val="both"/>
              <w:rPr>
                <w:sz w:val="8"/>
              </w:rPr>
            </w:pPr>
            <w:r w:rsidRPr="003C0B33">
              <w:rPr>
                <w:sz w:val="14"/>
                <w:szCs w:val="14"/>
              </w:rPr>
              <w:tab/>
            </w:r>
          </w:p>
          <w:p w14:paraId="411584C3" w14:textId="77777777" w:rsidR="00086BA2" w:rsidRPr="003C0B33" w:rsidRDefault="00086BA2" w:rsidP="002C3F9E">
            <w:pPr>
              <w:tabs>
                <w:tab w:val="left" w:pos="1440"/>
                <w:tab w:val="left" w:pos="1530"/>
                <w:tab w:val="left" w:pos="3420"/>
              </w:tabs>
              <w:suppressAutoHyphens/>
              <w:ind w:left="1080" w:hanging="1080"/>
              <w:jc w:val="both"/>
            </w:pPr>
            <w:r w:rsidRPr="003C0B33">
              <w:t xml:space="preserve">         (b)   Sri Lanka rupee cash deposit to the National Water Supply and Drainage Board, (The original receipt for such deposit shall be attached to the original tender document).</w:t>
            </w:r>
          </w:p>
          <w:p w14:paraId="71930B79" w14:textId="77777777" w:rsidR="00086BA2" w:rsidRPr="003C0B33" w:rsidRDefault="00086BA2" w:rsidP="002C3F9E">
            <w:pPr>
              <w:tabs>
                <w:tab w:val="left" w:pos="1080"/>
                <w:tab w:val="left" w:pos="1440"/>
                <w:tab w:val="left" w:pos="3420"/>
              </w:tabs>
              <w:suppressAutoHyphens/>
              <w:ind w:left="1080" w:hanging="1080"/>
              <w:jc w:val="both"/>
              <w:rPr>
                <w:sz w:val="12"/>
                <w:szCs w:val="12"/>
              </w:rPr>
            </w:pPr>
          </w:p>
          <w:p w14:paraId="312C0A9B" w14:textId="77777777" w:rsidR="00086BA2" w:rsidRPr="003C0B33" w:rsidRDefault="00086BA2" w:rsidP="002C3F9E">
            <w:pPr>
              <w:pStyle w:val="ListParagraph"/>
              <w:tabs>
                <w:tab w:val="left" w:pos="664"/>
                <w:tab w:val="left" w:pos="799"/>
                <w:tab w:val="left" w:pos="994"/>
                <w:tab w:val="left" w:pos="3420"/>
              </w:tabs>
              <w:suppressAutoHyphens/>
              <w:ind w:left="1080" w:hanging="540"/>
              <w:jc w:val="both"/>
            </w:pPr>
            <w:r w:rsidRPr="003C0B33">
              <w:t>(c)   A certified cheque issued by a Bank operating in Sri Lanka in    favour of National Water Supply and Drainage Board.</w:t>
            </w:r>
          </w:p>
          <w:p w14:paraId="019FBAA6" w14:textId="77777777" w:rsidR="00086BA2" w:rsidRPr="003C0B33" w:rsidRDefault="00086BA2" w:rsidP="002C3F9E">
            <w:pPr>
              <w:tabs>
                <w:tab w:val="left" w:pos="0"/>
                <w:tab w:val="left" w:pos="1440"/>
                <w:tab w:val="left" w:pos="3420"/>
              </w:tabs>
              <w:suppressAutoHyphens/>
              <w:ind w:left="1020"/>
              <w:jc w:val="both"/>
              <w:rPr>
                <w:sz w:val="2"/>
                <w:szCs w:val="2"/>
              </w:rPr>
            </w:pPr>
          </w:p>
          <w:p w14:paraId="67C819B7" w14:textId="77777777" w:rsidR="00086BA2" w:rsidRPr="003C0B33" w:rsidRDefault="00086BA2" w:rsidP="002C3F9E">
            <w:pPr>
              <w:tabs>
                <w:tab w:val="left" w:pos="1096"/>
                <w:tab w:val="num" w:pos="2120"/>
                <w:tab w:val="left" w:pos="3420"/>
              </w:tabs>
              <w:spacing w:line="276" w:lineRule="auto"/>
              <w:jc w:val="both"/>
              <w:rPr>
                <w:sz w:val="20"/>
                <w:szCs w:val="20"/>
              </w:rPr>
            </w:pPr>
          </w:p>
          <w:p w14:paraId="028F7028" w14:textId="77777777" w:rsidR="00086BA2" w:rsidRPr="003C0B33" w:rsidRDefault="00086BA2" w:rsidP="002C3F9E">
            <w:pPr>
              <w:tabs>
                <w:tab w:val="left" w:pos="1174"/>
                <w:tab w:val="left" w:pos="3420"/>
              </w:tabs>
              <w:ind w:left="540"/>
              <w:jc w:val="both"/>
            </w:pPr>
            <w:r w:rsidRPr="003C0B33">
              <w:t>(d)     A Bank guarantee issued by a Bank based in another country but</w:t>
            </w:r>
          </w:p>
          <w:p w14:paraId="53CE51F9" w14:textId="77777777" w:rsidR="00086BA2" w:rsidRPr="003C0B33" w:rsidRDefault="00086BA2" w:rsidP="002C3F9E">
            <w:pPr>
              <w:tabs>
                <w:tab w:val="left" w:pos="1174"/>
                <w:tab w:val="left" w:pos="3420"/>
              </w:tabs>
              <w:ind w:left="990"/>
              <w:jc w:val="both"/>
            </w:pPr>
            <w:r w:rsidRPr="003C0B33">
              <w:t xml:space="preserve">  the security or guarantee “confirmed” by a Bank operating in Sri</w:t>
            </w:r>
          </w:p>
          <w:p w14:paraId="2D2B9414" w14:textId="77777777" w:rsidR="00086BA2" w:rsidRPr="003C0B33" w:rsidRDefault="00086BA2" w:rsidP="002C3F9E">
            <w:pPr>
              <w:tabs>
                <w:tab w:val="left" w:pos="1174"/>
                <w:tab w:val="left" w:pos="3420"/>
              </w:tabs>
              <w:ind w:left="994"/>
              <w:jc w:val="both"/>
            </w:pPr>
            <w:r w:rsidRPr="003C0B33">
              <w:t xml:space="preserve">  Lanka approved by the Central Bank of Sri Lanka.       </w:t>
            </w:r>
          </w:p>
          <w:p w14:paraId="7BDC8CD8" w14:textId="77777777" w:rsidR="00086BA2" w:rsidRPr="003C0B33" w:rsidRDefault="00086BA2" w:rsidP="002C3F9E">
            <w:pPr>
              <w:tabs>
                <w:tab w:val="left" w:pos="1096"/>
                <w:tab w:val="num" w:pos="2120"/>
                <w:tab w:val="left" w:pos="3420"/>
              </w:tabs>
              <w:jc w:val="both"/>
              <w:rPr>
                <w:sz w:val="6"/>
                <w:szCs w:val="6"/>
              </w:rPr>
            </w:pPr>
          </w:p>
          <w:p w14:paraId="5714228B" w14:textId="77777777" w:rsidR="00086BA2" w:rsidRPr="003C0B33" w:rsidRDefault="00086BA2" w:rsidP="002C3F9E">
            <w:pPr>
              <w:tabs>
                <w:tab w:val="left" w:pos="1096"/>
                <w:tab w:val="num" w:pos="2120"/>
                <w:tab w:val="left" w:pos="3420"/>
              </w:tabs>
              <w:ind w:left="1006" w:hanging="270"/>
              <w:jc w:val="both"/>
              <w:rPr>
                <w:sz w:val="10"/>
                <w:szCs w:val="10"/>
              </w:rPr>
            </w:pPr>
          </w:p>
          <w:p w14:paraId="3A7E13E0" w14:textId="77777777" w:rsidR="00086BA2" w:rsidRPr="003C0B33" w:rsidRDefault="00086BA2" w:rsidP="002C3F9E">
            <w:pPr>
              <w:tabs>
                <w:tab w:val="left" w:pos="990"/>
                <w:tab w:val="num" w:pos="2120"/>
                <w:tab w:val="left" w:pos="3420"/>
              </w:tabs>
              <w:ind w:left="1080" w:hanging="788"/>
              <w:jc w:val="both"/>
            </w:pPr>
            <w:r w:rsidRPr="003C0B33">
              <w:t xml:space="preserve">Note:    However, the requirement of confirmation of Performance Security issued by a bank based in another country, by a bank operating in Sri Lanka is not necessary, if the entity that issues the guarantee is an Export Credit Agency of any foreign government or a reputed International Financier acceptable to the Central Bank of Sri Lanka. </w:t>
            </w:r>
          </w:p>
          <w:p w14:paraId="11CD4900" w14:textId="77777777" w:rsidR="00086BA2" w:rsidRPr="003C0B33" w:rsidRDefault="00086BA2" w:rsidP="002C3F9E">
            <w:pPr>
              <w:tabs>
                <w:tab w:val="left" w:pos="0"/>
                <w:tab w:val="left" w:pos="1440"/>
                <w:tab w:val="left" w:pos="3420"/>
              </w:tabs>
              <w:suppressAutoHyphens/>
              <w:ind w:left="660"/>
              <w:jc w:val="both"/>
              <w:rPr>
                <w:sz w:val="20"/>
                <w:szCs w:val="20"/>
              </w:rPr>
            </w:pPr>
          </w:p>
          <w:p w14:paraId="0B764990" w14:textId="77777777" w:rsidR="00086BA2" w:rsidRPr="003C0B33" w:rsidRDefault="00086BA2" w:rsidP="002C3F9E">
            <w:pPr>
              <w:tabs>
                <w:tab w:val="left" w:pos="1440"/>
                <w:tab w:val="num" w:pos="2120"/>
                <w:tab w:val="left" w:pos="3420"/>
              </w:tabs>
              <w:ind w:left="1080"/>
              <w:jc w:val="both"/>
              <w:rPr>
                <w:b/>
                <w:bCs/>
                <w:sz w:val="22"/>
                <w:szCs w:val="22"/>
              </w:rPr>
            </w:pPr>
            <w:r w:rsidRPr="003C0B33">
              <w:rPr>
                <w:b/>
                <w:bCs/>
                <w:sz w:val="22"/>
                <w:szCs w:val="22"/>
              </w:rPr>
              <w:t>The term “confirmed” in relation to bank guarantee issued by a bank based in another country means that the “confirmed” bank held liable for paying the respective guaranteed amount at the request of first demand by the beneficiary.</w:t>
            </w:r>
          </w:p>
          <w:p w14:paraId="53F0D481" w14:textId="77777777" w:rsidR="00086BA2" w:rsidRPr="003C0B33" w:rsidRDefault="00086BA2" w:rsidP="002C3F9E">
            <w:pPr>
              <w:tabs>
                <w:tab w:val="left" w:pos="1096"/>
                <w:tab w:val="num" w:pos="2120"/>
                <w:tab w:val="left" w:pos="3420"/>
              </w:tabs>
              <w:ind w:left="1152"/>
              <w:jc w:val="both"/>
              <w:rPr>
                <w:b/>
                <w:bCs/>
                <w:sz w:val="22"/>
                <w:szCs w:val="22"/>
              </w:rPr>
            </w:pPr>
          </w:p>
          <w:p w14:paraId="591545BC" w14:textId="77777777" w:rsidR="00086BA2" w:rsidRPr="003C0B33" w:rsidRDefault="00086BA2" w:rsidP="002C3F9E">
            <w:pPr>
              <w:tabs>
                <w:tab w:val="left" w:pos="0"/>
                <w:tab w:val="left" w:pos="1440"/>
                <w:tab w:val="left" w:pos="3420"/>
              </w:tabs>
              <w:suppressAutoHyphens/>
              <w:ind w:left="660"/>
              <w:jc w:val="both"/>
              <w:rPr>
                <w:sz w:val="20"/>
                <w:szCs w:val="20"/>
              </w:rPr>
            </w:pPr>
          </w:p>
          <w:p w14:paraId="20211437" w14:textId="6FE68667" w:rsidR="00086BA2" w:rsidRPr="003C0B33" w:rsidRDefault="00086BA2" w:rsidP="002C3F9E">
            <w:pPr>
              <w:tabs>
                <w:tab w:val="left" w:pos="1440"/>
                <w:tab w:val="left" w:pos="3420"/>
              </w:tabs>
              <w:ind w:right="-72"/>
              <w:jc w:val="both"/>
            </w:pPr>
            <w:r w:rsidRPr="003C0B33">
              <w:t>The Performance Security shall be valid until 28 Days beyond the Defects Liability Period.</w:t>
            </w:r>
            <w:r w:rsidR="00171351" w:rsidRPr="003C0B33">
              <w:rPr>
                <w:noProof/>
                <w:lang w:bidi="ta-IN"/>
              </w:rPr>
              <w:t xml:space="preserve"> </w:t>
            </w:r>
          </w:p>
          <w:p w14:paraId="3011506F" w14:textId="79BF1C32" w:rsidR="00086BA2" w:rsidRPr="003C0B33" w:rsidRDefault="00171351" w:rsidP="002C3F9E">
            <w:pPr>
              <w:tabs>
                <w:tab w:val="left" w:pos="1440"/>
                <w:tab w:val="left" w:pos="3420"/>
              </w:tabs>
              <w:ind w:right="-72"/>
              <w:jc w:val="both"/>
              <w:rPr>
                <w:sz w:val="32"/>
                <w:szCs w:val="32"/>
              </w:rPr>
            </w:pPr>
            <w:r w:rsidRPr="003C0B33">
              <w:rPr>
                <w:noProof/>
              </w:rPr>
              <mc:AlternateContent>
                <mc:Choice Requires="wps">
                  <w:drawing>
                    <wp:anchor distT="0" distB="0" distL="114300" distR="114300" simplePos="0" relativeHeight="251527680" behindDoc="0" locked="0" layoutInCell="1" allowOverlap="1" wp14:anchorId="46E5CC9C" wp14:editId="52EB8F8C">
                      <wp:simplePos x="0" y="0"/>
                      <wp:positionH relativeFrom="column">
                        <wp:posOffset>3579495</wp:posOffset>
                      </wp:positionH>
                      <wp:positionV relativeFrom="paragraph">
                        <wp:posOffset>1654810</wp:posOffset>
                      </wp:positionV>
                      <wp:extent cx="1397479" cy="209550"/>
                      <wp:effectExtent l="0" t="0" r="0" b="0"/>
                      <wp:wrapNone/>
                      <wp:docPr id="7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E6FDFF" w14:textId="3AD5DE50" w:rsidR="00A55105" w:rsidRPr="003F7488" w:rsidRDefault="00A55105" w:rsidP="00171351">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5CC9C" id="_x0000_s1056" type="#_x0000_t202" style="position:absolute;left:0;text-align:left;margin-left:281.85pt;margin-top:130.3pt;width:110.05pt;height:16.5pt;z-index:25152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" stroked="f">
                      <v:textbox>
                        <w:txbxContent>
                          <w:p w14:paraId="04E6FDFF" w14:textId="3AD5DE50" w:rsidR="00A55105" w:rsidRPr="003F7488" w:rsidRDefault="00A55105" w:rsidP="00171351">
                            <w:pPr>
                              <w:rPr>
                                <w:sz w:val="20"/>
                                <w:szCs w:val="20"/>
                              </w:rPr>
                            </w:pPr>
                            <w:r>
                              <w:rPr>
                                <w:sz w:val="20"/>
                                <w:szCs w:val="20"/>
                              </w:rPr>
                              <w:t>Revised on 11-01-2022</w:t>
                            </w:r>
                          </w:p>
                        </w:txbxContent>
                      </v:textbox>
                    </v:shape>
                  </w:pict>
                </mc:Fallback>
              </mc:AlternateContent>
            </w:r>
          </w:p>
        </w:tc>
      </w:tr>
      <w:tr w:rsidR="00086BA2" w:rsidRPr="00B25CF9" w14:paraId="20699710" w14:textId="77777777" w:rsidTr="002C3F9E">
        <w:trPr>
          <w:trHeight w:val="2127"/>
        </w:trPr>
        <w:tc>
          <w:tcPr>
            <w:tcW w:w="992" w:type="dxa"/>
          </w:tcPr>
          <w:p w14:paraId="061ECF61" w14:textId="77777777" w:rsidR="00086BA2" w:rsidRPr="00BA36EC" w:rsidRDefault="00086BA2" w:rsidP="002C3F9E">
            <w:pPr>
              <w:tabs>
                <w:tab w:val="left" w:pos="3420"/>
              </w:tabs>
              <w:jc w:val="center"/>
              <w:rPr>
                <w:color w:val="000000"/>
              </w:rPr>
            </w:pPr>
            <w:r>
              <w:rPr>
                <w:color w:val="000000"/>
              </w:rPr>
              <w:lastRenderedPageBreak/>
              <w:t>(34.3)</w:t>
            </w:r>
          </w:p>
        </w:tc>
        <w:tc>
          <w:tcPr>
            <w:tcW w:w="7796" w:type="dxa"/>
          </w:tcPr>
          <w:p w14:paraId="670677E1" w14:textId="77777777" w:rsidR="00086BA2" w:rsidRPr="00B25CF9" w:rsidRDefault="00086BA2" w:rsidP="002C3F9E">
            <w:pPr>
              <w:tabs>
                <w:tab w:val="left" w:pos="3420"/>
              </w:tabs>
              <w:ind w:right="-72"/>
              <w:jc w:val="both"/>
              <w:rPr>
                <w:color w:val="000000"/>
              </w:rPr>
            </w:pPr>
            <w:r w:rsidRPr="00B25CF9">
              <w:rPr>
                <w:color w:val="000000"/>
              </w:rPr>
              <w:t>Add Following Sub Clause 34.3</w:t>
            </w:r>
          </w:p>
          <w:p w14:paraId="7E31E30D" w14:textId="77777777" w:rsidR="00086BA2" w:rsidRPr="00C11C92" w:rsidRDefault="00086BA2" w:rsidP="002C3F9E">
            <w:pPr>
              <w:tabs>
                <w:tab w:val="left" w:pos="3420"/>
              </w:tabs>
              <w:ind w:right="-72"/>
              <w:jc w:val="both"/>
              <w:rPr>
                <w:color w:val="000000"/>
                <w:sz w:val="16"/>
                <w:szCs w:val="16"/>
              </w:rPr>
            </w:pPr>
          </w:p>
          <w:p w14:paraId="5AE074A3" w14:textId="77777777" w:rsidR="00086BA2" w:rsidRDefault="00086BA2" w:rsidP="002C3F9E">
            <w:pPr>
              <w:tabs>
                <w:tab w:val="left" w:pos="1440"/>
                <w:tab w:val="left" w:pos="3420"/>
              </w:tabs>
              <w:ind w:right="-72"/>
              <w:jc w:val="both"/>
              <w:rPr>
                <w:color w:val="000000"/>
              </w:rPr>
            </w:pPr>
            <w:r w:rsidRPr="00B25CF9">
              <w:rPr>
                <w:color w:val="000000"/>
              </w:rPr>
              <w:t>Failure of the successful bidder to comply with the requirements of Clause 33 and 34 shall constitute a breach of Contract, cause for annulment of the award, forfeiture of the bid security, and any such other remedy the employer may take under the Contract</w:t>
            </w:r>
            <w:r>
              <w:rPr>
                <w:color w:val="000000"/>
              </w:rPr>
              <w:t xml:space="preserve"> and the Employer may resort to awarding the contract to the next ranked bidder.</w:t>
            </w:r>
          </w:p>
          <w:p w14:paraId="6FE7886C" w14:textId="77777777" w:rsidR="00086BA2" w:rsidRPr="00940434" w:rsidRDefault="00086BA2" w:rsidP="002C3F9E">
            <w:pPr>
              <w:tabs>
                <w:tab w:val="left" w:pos="3420"/>
              </w:tabs>
              <w:jc w:val="both"/>
              <w:rPr>
                <w:color w:val="000000"/>
              </w:rPr>
            </w:pPr>
          </w:p>
        </w:tc>
      </w:tr>
      <w:tr w:rsidR="00086BA2" w:rsidRPr="00B25CF9" w14:paraId="53EBF38E" w14:textId="77777777" w:rsidTr="002C3F9E">
        <w:tc>
          <w:tcPr>
            <w:tcW w:w="992" w:type="dxa"/>
          </w:tcPr>
          <w:p w14:paraId="0DD51629" w14:textId="77777777" w:rsidR="00086BA2" w:rsidRPr="00BA36EC" w:rsidRDefault="00086BA2" w:rsidP="002C3F9E">
            <w:pPr>
              <w:tabs>
                <w:tab w:val="left" w:pos="3420"/>
              </w:tabs>
              <w:jc w:val="center"/>
              <w:rPr>
                <w:color w:val="000000"/>
              </w:rPr>
            </w:pPr>
            <w:r w:rsidRPr="00BA36EC">
              <w:rPr>
                <w:color w:val="000000"/>
              </w:rPr>
              <w:t>(36.0)</w:t>
            </w:r>
          </w:p>
        </w:tc>
        <w:tc>
          <w:tcPr>
            <w:tcW w:w="7796" w:type="dxa"/>
          </w:tcPr>
          <w:p w14:paraId="42BFD219" w14:textId="77777777" w:rsidR="00086BA2" w:rsidRPr="003C0B33" w:rsidRDefault="00086BA2" w:rsidP="002C3F9E">
            <w:pPr>
              <w:tabs>
                <w:tab w:val="left" w:pos="3420"/>
              </w:tabs>
              <w:jc w:val="both"/>
              <w:rPr>
                <w:sz w:val="22"/>
                <w:szCs w:val="22"/>
              </w:rPr>
            </w:pPr>
            <w:r w:rsidRPr="003C0B33">
              <w:rPr>
                <w:b/>
                <w:bCs/>
                <w:sz w:val="22"/>
                <w:szCs w:val="22"/>
              </w:rPr>
              <w:t>Not Applicable.</w:t>
            </w:r>
            <w:r w:rsidRPr="003C0B33">
              <w:rPr>
                <w:sz w:val="22"/>
                <w:szCs w:val="22"/>
              </w:rPr>
              <w:t xml:space="preserve"> </w:t>
            </w:r>
          </w:p>
        </w:tc>
      </w:tr>
    </w:tbl>
    <w:p w14:paraId="1DEB6CB3" w14:textId="77777777" w:rsidR="00086BA2" w:rsidRDefault="00086BA2" w:rsidP="00086BA2">
      <w:pPr>
        <w:pStyle w:val="Header"/>
        <w:tabs>
          <w:tab w:val="clear" w:pos="4320"/>
          <w:tab w:val="clear" w:pos="8640"/>
          <w:tab w:val="left" w:pos="3420"/>
        </w:tabs>
        <w:jc w:val="center"/>
        <w:rPr>
          <w:b/>
        </w:rPr>
      </w:pPr>
    </w:p>
    <w:p w14:paraId="6BB5C7E5" w14:textId="77777777" w:rsidR="006813CA" w:rsidRDefault="006813CA" w:rsidP="006813CA">
      <w:pPr>
        <w:pStyle w:val="Header"/>
        <w:tabs>
          <w:tab w:val="clear" w:pos="4320"/>
          <w:tab w:val="clear" w:pos="8640"/>
          <w:tab w:val="left" w:pos="3420"/>
        </w:tabs>
        <w:jc w:val="center"/>
        <w:rPr>
          <w:b/>
        </w:rPr>
      </w:pPr>
      <w:r w:rsidRPr="00B25CF9">
        <w:rPr>
          <w:b/>
        </w:rPr>
        <w:t xml:space="preserve"> </w:t>
      </w:r>
    </w:p>
    <w:p w14:paraId="37C29739" w14:textId="4C881017" w:rsidR="006813CA" w:rsidRPr="00B25CF9" w:rsidRDefault="00171351" w:rsidP="006813CA">
      <w:pPr>
        <w:pStyle w:val="Header"/>
        <w:tabs>
          <w:tab w:val="clear" w:pos="4320"/>
          <w:tab w:val="clear" w:pos="8640"/>
          <w:tab w:val="left" w:pos="3420"/>
        </w:tabs>
        <w:jc w:val="center"/>
        <w:rPr>
          <w:b/>
        </w:rPr>
      </w:pPr>
      <w:r>
        <w:rPr>
          <w:noProof/>
          <w:color w:val="000000"/>
        </w:rPr>
        <mc:AlternateContent>
          <mc:Choice Requires="wps">
            <w:drawing>
              <wp:anchor distT="0" distB="0" distL="114300" distR="114300" simplePos="0" relativeHeight="251528704" behindDoc="0" locked="0" layoutInCell="1" allowOverlap="1" wp14:anchorId="45FCE463" wp14:editId="31EEBF88">
                <wp:simplePos x="0" y="0"/>
                <wp:positionH relativeFrom="column">
                  <wp:posOffset>4610100</wp:posOffset>
                </wp:positionH>
                <wp:positionV relativeFrom="paragraph">
                  <wp:posOffset>7257415</wp:posOffset>
                </wp:positionV>
                <wp:extent cx="1397479" cy="209550"/>
                <wp:effectExtent l="0" t="0" r="0" b="0"/>
                <wp:wrapNone/>
                <wp:docPr id="7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A990E4" w14:textId="3B1171B6" w:rsidR="00A55105" w:rsidRPr="003F7488" w:rsidRDefault="00A55105" w:rsidP="00171351">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FCE463" id="_x0000_s1057" type="#_x0000_t202" style="position:absolute;left:0;text-align:left;margin-left:363pt;margin-top:571.45pt;width:110.05pt;height:16.5pt;z-index:2515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" stroked="f">
                <v:textbox>
                  <w:txbxContent>
                    <w:p w14:paraId="33A990E4" w14:textId="3B1171B6" w:rsidR="00A55105" w:rsidRPr="003F7488" w:rsidRDefault="00A55105" w:rsidP="00171351">
                      <w:pPr>
                        <w:rPr>
                          <w:sz w:val="20"/>
                          <w:szCs w:val="20"/>
                        </w:rPr>
                      </w:pPr>
                      <w:r>
                        <w:rPr>
                          <w:sz w:val="20"/>
                          <w:szCs w:val="20"/>
                        </w:rPr>
                        <w:t>Revised on 11-01-2022</w:t>
                      </w:r>
                    </w:p>
                  </w:txbxContent>
                </v:textbox>
              </v:shape>
            </w:pict>
          </mc:Fallback>
        </mc:AlternateContent>
      </w:r>
    </w:p>
    <w:p w14:paraId="3F304970" w14:textId="2DC7294C" w:rsidR="00450303" w:rsidRDefault="00450303" w:rsidP="006813CA">
      <w:pPr>
        <w:tabs>
          <w:tab w:val="left" w:pos="3420"/>
        </w:tabs>
        <w:jc w:val="center"/>
        <w:sectPr w:rsidR="00450303" w:rsidSect="005114FB">
          <w:headerReference w:type="default" r:id="rId38"/>
          <w:footerReference w:type="default" r:id="rId39"/>
          <w:footnotePr>
            <w:numStart w:val="55"/>
          </w:footnotePr>
          <w:pgSz w:w="11909" w:h="16834" w:code="9"/>
          <w:pgMar w:top="1440" w:right="1440" w:bottom="1440" w:left="1440" w:header="0" w:footer="0" w:gutter="0"/>
          <w:paperSrc w:first="4" w:other="4"/>
          <w:pgNumType w:start="1"/>
          <w:cols w:space="720"/>
          <w:noEndnote/>
        </w:sectPr>
      </w:pPr>
    </w:p>
    <w:p w14:paraId="3A7E1E76" w14:textId="77777777" w:rsidR="00D30EC9" w:rsidRDefault="00D30EC9" w:rsidP="00D30EC9">
      <w:pPr>
        <w:pStyle w:val="Header"/>
        <w:tabs>
          <w:tab w:val="clear" w:pos="4320"/>
          <w:tab w:val="clear" w:pos="8640"/>
          <w:tab w:val="left" w:pos="3420"/>
        </w:tabs>
        <w:jc w:val="center"/>
        <w:rPr>
          <w:b/>
        </w:rPr>
      </w:pPr>
      <w:r w:rsidRPr="00B25CF9">
        <w:rPr>
          <w:b/>
        </w:rPr>
        <w:lastRenderedPageBreak/>
        <w:t xml:space="preserve">BIDDING DATA  </w:t>
      </w:r>
    </w:p>
    <w:p w14:paraId="1363675E" w14:textId="77777777" w:rsidR="00D30EC9" w:rsidRPr="00B25CF9" w:rsidRDefault="00D30EC9" w:rsidP="00D30EC9">
      <w:pPr>
        <w:pStyle w:val="Header"/>
        <w:tabs>
          <w:tab w:val="clear" w:pos="4320"/>
          <w:tab w:val="clear" w:pos="8640"/>
          <w:tab w:val="left" w:pos="3420"/>
        </w:tabs>
        <w:jc w:val="center"/>
        <w:rPr>
          <w:b/>
        </w:rPr>
      </w:pPr>
    </w:p>
    <w:p w14:paraId="67813419" w14:textId="77777777" w:rsidR="00D30EC9" w:rsidRPr="003A0E6E" w:rsidRDefault="00D30EC9" w:rsidP="00D30EC9">
      <w:pPr>
        <w:tabs>
          <w:tab w:val="left" w:pos="3420"/>
        </w:tabs>
      </w:pPr>
      <w:r w:rsidRPr="003A0E6E">
        <w:rPr>
          <w:bCs/>
          <w:color w:val="000000"/>
        </w:rPr>
        <w:t>(Please note that the Clause numbers given here under are that of Instruction</w:t>
      </w:r>
      <w:r>
        <w:rPr>
          <w:bCs/>
          <w:color w:val="000000"/>
        </w:rPr>
        <w:t>s</w:t>
      </w:r>
      <w:r w:rsidRPr="003A0E6E">
        <w:rPr>
          <w:bCs/>
          <w:color w:val="000000"/>
        </w:rPr>
        <w:t xml:space="preserve"> to Bidder</w:t>
      </w:r>
      <w:r>
        <w:rPr>
          <w:bCs/>
          <w:color w:val="000000"/>
        </w:rPr>
        <w:t>s</w:t>
      </w:r>
      <w:r w:rsidRPr="003A0E6E">
        <w:rPr>
          <w:bCs/>
          <w:color w:val="000000"/>
        </w:rPr>
        <w:t>)</w:t>
      </w:r>
    </w:p>
    <w:p w14:paraId="62B890B3" w14:textId="77777777" w:rsidR="00D30EC9" w:rsidRPr="00127632" w:rsidRDefault="00D30EC9" w:rsidP="00D30EC9">
      <w:pPr>
        <w:tabs>
          <w:tab w:val="left" w:pos="3420"/>
        </w:tabs>
        <w:ind w:left="360"/>
        <w:rPr>
          <w:sz w:val="12"/>
        </w:rPr>
      </w:pPr>
    </w:p>
    <w:p w14:paraId="5D941943" w14:textId="77777777" w:rsidR="00D30EC9" w:rsidRPr="00B25CF9" w:rsidRDefault="00D30EC9" w:rsidP="00D30EC9">
      <w:pPr>
        <w:tabs>
          <w:tab w:val="left" w:pos="3420"/>
        </w:tabs>
        <w:spacing w:line="240" w:lineRule="atLeast"/>
        <w:jc w:val="both"/>
        <w:rPr>
          <w:b/>
          <w:bCs/>
        </w:rPr>
      </w:pPr>
      <w:r w:rsidRPr="00B25CF9">
        <w:rPr>
          <w:b/>
          <w:bCs/>
        </w:rPr>
        <w:t>Instructions to Bidders</w:t>
      </w:r>
    </w:p>
    <w:p w14:paraId="159A114F" w14:textId="77777777" w:rsidR="00D30EC9" w:rsidRPr="00B25CF9" w:rsidRDefault="00D30EC9" w:rsidP="00D30EC9">
      <w:pPr>
        <w:tabs>
          <w:tab w:val="left" w:pos="3420"/>
        </w:tabs>
        <w:spacing w:line="240" w:lineRule="atLeast"/>
        <w:jc w:val="both"/>
        <w:rPr>
          <w:b/>
          <w:bCs/>
        </w:rPr>
      </w:pPr>
      <w:r w:rsidRPr="00B25CF9">
        <w:rPr>
          <w:b/>
          <w:bCs/>
        </w:rPr>
        <w:t>Clause Reference</w:t>
      </w:r>
    </w:p>
    <w:p w14:paraId="5296C1BD" w14:textId="77777777" w:rsidR="00D30EC9" w:rsidRPr="00B25CF9" w:rsidRDefault="00D30EC9" w:rsidP="00D30EC9">
      <w:pPr>
        <w:tabs>
          <w:tab w:val="left" w:pos="3420"/>
        </w:tabs>
        <w:spacing w:line="240" w:lineRule="atLeast"/>
        <w:ind w:left="720" w:firstLine="360"/>
        <w:jc w:val="both"/>
      </w:pPr>
    </w:p>
    <w:p w14:paraId="7C9358C8" w14:textId="77777777" w:rsidR="00D30EC9" w:rsidRPr="00F815D6" w:rsidRDefault="00D30EC9" w:rsidP="00D30EC9">
      <w:pPr>
        <w:tabs>
          <w:tab w:val="left" w:pos="3420"/>
        </w:tabs>
        <w:spacing w:line="240" w:lineRule="atLeast"/>
        <w:ind w:left="720" w:firstLine="360"/>
        <w:jc w:val="both"/>
        <w:rPr>
          <w:bCs/>
        </w:rPr>
      </w:pPr>
    </w:p>
    <w:p w14:paraId="3BC1EACA" w14:textId="77777777" w:rsidR="00D30EC9" w:rsidRPr="00F815D6" w:rsidRDefault="00D30EC9" w:rsidP="003F7F5A">
      <w:pPr>
        <w:pStyle w:val="ListParagraph"/>
        <w:numPr>
          <w:ilvl w:val="1"/>
          <w:numId w:val="105"/>
        </w:numPr>
        <w:tabs>
          <w:tab w:val="left" w:pos="3420"/>
        </w:tabs>
        <w:spacing w:line="240" w:lineRule="atLeast"/>
        <w:jc w:val="both"/>
        <w:rPr>
          <w:b/>
        </w:rPr>
      </w:pPr>
      <w:r w:rsidRPr="00F815D6">
        <w:rPr>
          <w:b/>
        </w:rPr>
        <w:t>The Employer is</w:t>
      </w:r>
    </w:p>
    <w:p w14:paraId="19592439" w14:textId="77777777" w:rsidR="00D30EC9" w:rsidRPr="00B25CF9" w:rsidRDefault="00D30EC9" w:rsidP="00D30EC9">
      <w:pPr>
        <w:tabs>
          <w:tab w:val="left" w:pos="1800"/>
          <w:tab w:val="left" w:pos="3420"/>
        </w:tabs>
        <w:spacing w:line="240" w:lineRule="atLeast"/>
        <w:ind w:left="2160"/>
        <w:jc w:val="both"/>
      </w:pPr>
    </w:p>
    <w:p w14:paraId="0BCF5436" w14:textId="77777777" w:rsidR="00D30EC9" w:rsidRPr="0003413F" w:rsidRDefault="00D30EC9" w:rsidP="00D30EC9">
      <w:pPr>
        <w:tabs>
          <w:tab w:val="left" w:pos="1800"/>
          <w:tab w:val="left" w:pos="2700"/>
          <w:tab w:val="left" w:pos="3420"/>
        </w:tabs>
        <w:spacing w:line="240" w:lineRule="atLeast"/>
        <w:ind w:left="2160"/>
        <w:jc w:val="both"/>
      </w:pPr>
      <w:r w:rsidRPr="00B25CF9">
        <w:t>Name:</w:t>
      </w:r>
      <w:r w:rsidRPr="00B25CF9">
        <w:rPr>
          <w:i/>
          <w:iCs/>
        </w:rPr>
        <w:tab/>
      </w:r>
      <w:r w:rsidRPr="0003413F">
        <w:t>National Water Supply and Drainage Board</w:t>
      </w:r>
    </w:p>
    <w:p w14:paraId="2BDE4341" w14:textId="77777777" w:rsidR="00D30EC9" w:rsidRPr="0003413F" w:rsidRDefault="00D30EC9" w:rsidP="00D30EC9">
      <w:pPr>
        <w:tabs>
          <w:tab w:val="left" w:pos="1800"/>
          <w:tab w:val="left" w:pos="2700"/>
          <w:tab w:val="left" w:pos="3420"/>
        </w:tabs>
        <w:spacing w:line="240" w:lineRule="atLeast"/>
        <w:ind w:left="2160"/>
        <w:jc w:val="both"/>
      </w:pPr>
    </w:p>
    <w:p w14:paraId="08C6F1D4" w14:textId="77777777" w:rsidR="00D30EC9" w:rsidRPr="0003413F" w:rsidRDefault="00D30EC9" w:rsidP="00D30EC9">
      <w:pPr>
        <w:tabs>
          <w:tab w:val="left" w:pos="1800"/>
          <w:tab w:val="left" w:pos="2700"/>
          <w:tab w:val="left" w:pos="3420"/>
        </w:tabs>
        <w:spacing w:line="240" w:lineRule="atLeast"/>
        <w:ind w:left="2160"/>
        <w:jc w:val="both"/>
        <w:rPr>
          <w:lang w:val="sv-SE"/>
        </w:rPr>
      </w:pPr>
      <w:r w:rsidRPr="0003413F">
        <w:rPr>
          <w:lang w:val="sv-SE"/>
        </w:rPr>
        <w:t>Address:</w:t>
      </w:r>
      <w:r w:rsidRPr="0003413F">
        <w:rPr>
          <w:lang w:val="sv-SE"/>
        </w:rPr>
        <w:tab/>
        <w:t xml:space="preserve">Galle Road, </w:t>
      </w:r>
    </w:p>
    <w:p w14:paraId="533803FE" w14:textId="77777777" w:rsidR="00D30EC9" w:rsidRPr="0003413F" w:rsidRDefault="00D30EC9" w:rsidP="00D30EC9">
      <w:pPr>
        <w:tabs>
          <w:tab w:val="left" w:pos="1800"/>
          <w:tab w:val="left" w:pos="2700"/>
          <w:tab w:val="left" w:pos="3420"/>
        </w:tabs>
        <w:spacing w:line="240" w:lineRule="atLeast"/>
        <w:ind w:left="2160"/>
        <w:jc w:val="both"/>
        <w:rPr>
          <w:lang w:val="sv-SE"/>
        </w:rPr>
      </w:pPr>
      <w:r w:rsidRPr="0003413F">
        <w:rPr>
          <w:lang w:val="sv-SE"/>
        </w:rPr>
        <w:tab/>
      </w:r>
      <w:r w:rsidRPr="0003413F">
        <w:rPr>
          <w:lang w:val="sv-SE"/>
        </w:rPr>
        <w:tab/>
        <w:t>Rathmalana</w:t>
      </w:r>
    </w:p>
    <w:p w14:paraId="26FE0709" w14:textId="77777777" w:rsidR="00D30EC9" w:rsidRPr="0003413F" w:rsidRDefault="00D30EC9" w:rsidP="00D30EC9">
      <w:pPr>
        <w:tabs>
          <w:tab w:val="left" w:pos="1800"/>
          <w:tab w:val="left" w:pos="2700"/>
          <w:tab w:val="left" w:pos="3420"/>
        </w:tabs>
        <w:spacing w:line="240" w:lineRule="atLeast"/>
        <w:ind w:left="2160"/>
        <w:jc w:val="both"/>
        <w:rPr>
          <w:lang w:val="sv-SE"/>
        </w:rPr>
      </w:pPr>
    </w:p>
    <w:p w14:paraId="7A609CFD" w14:textId="01589F02" w:rsidR="00D30EC9" w:rsidRDefault="00D30EC9" w:rsidP="00D30EC9">
      <w:pPr>
        <w:tabs>
          <w:tab w:val="left" w:pos="1800"/>
          <w:tab w:val="left" w:pos="2700"/>
          <w:tab w:val="left" w:pos="3420"/>
        </w:tabs>
        <w:spacing w:line="240" w:lineRule="atLeast"/>
        <w:ind w:left="1680"/>
        <w:jc w:val="both"/>
      </w:pPr>
      <w:r w:rsidRPr="0003413F">
        <w:t xml:space="preserve"> The Employer’s Authorized representative is</w:t>
      </w:r>
    </w:p>
    <w:p w14:paraId="3FD8C873" w14:textId="77777777" w:rsidR="001658D8" w:rsidRPr="0003413F" w:rsidRDefault="001658D8" w:rsidP="00D30EC9">
      <w:pPr>
        <w:tabs>
          <w:tab w:val="left" w:pos="1800"/>
          <w:tab w:val="left" w:pos="2700"/>
          <w:tab w:val="left" w:pos="3420"/>
        </w:tabs>
        <w:spacing w:line="240" w:lineRule="atLeast"/>
        <w:ind w:left="1680"/>
        <w:jc w:val="both"/>
      </w:pPr>
    </w:p>
    <w:p w14:paraId="74FD99A5" w14:textId="77777777" w:rsidR="001658D8" w:rsidRPr="00A4134B" w:rsidRDefault="00D30EC9" w:rsidP="001658D8">
      <w:pPr>
        <w:tabs>
          <w:tab w:val="left" w:pos="1800"/>
          <w:tab w:val="left" w:pos="2700"/>
          <w:tab w:val="left" w:pos="3420"/>
        </w:tabs>
        <w:spacing w:line="240" w:lineRule="atLeast"/>
        <w:jc w:val="both"/>
      </w:pPr>
      <w:r w:rsidRPr="0003413F">
        <w:tab/>
      </w:r>
      <w:r w:rsidR="001658D8" w:rsidRPr="00A4134B">
        <w:t>Chairman,</w:t>
      </w:r>
    </w:p>
    <w:p w14:paraId="3FFC5284" w14:textId="77777777" w:rsidR="001658D8" w:rsidRPr="00086BA2" w:rsidRDefault="001658D8" w:rsidP="001658D8">
      <w:pPr>
        <w:tabs>
          <w:tab w:val="left" w:pos="1800"/>
          <w:tab w:val="left" w:pos="2700"/>
          <w:tab w:val="left" w:pos="3420"/>
        </w:tabs>
        <w:spacing w:line="240" w:lineRule="atLeast"/>
        <w:jc w:val="both"/>
      </w:pPr>
      <w:r w:rsidRPr="00A4134B">
        <w:tab/>
        <w:t>National Water Supply &amp; Drainage Board</w:t>
      </w:r>
    </w:p>
    <w:p w14:paraId="7598EE75" w14:textId="4DF66A4B" w:rsidR="00D30EC9" w:rsidRPr="0003413F" w:rsidRDefault="00D30EC9" w:rsidP="00D30EC9">
      <w:pPr>
        <w:tabs>
          <w:tab w:val="left" w:pos="1800"/>
          <w:tab w:val="left" w:pos="2700"/>
          <w:tab w:val="left" w:pos="3420"/>
        </w:tabs>
        <w:spacing w:line="240" w:lineRule="atLeast"/>
        <w:jc w:val="both"/>
      </w:pPr>
    </w:p>
    <w:p w14:paraId="07010049" w14:textId="77777777" w:rsidR="00D30EC9" w:rsidRPr="005B4FD0" w:rsidRDefault="00D30EC9" w:rsidP="00D30EC9">
      <w:pPr>
        <w:tabs>
          <w:tab w:val="left" w:pos="1800"/>
          <w:tab w:val="left" w:pos="2700"/>
          <w:tab w:val="left" w:pos="3420"/>
        </w:tabs>
        <w:spacing w:line="240" w:lineRule="atLeast"/>
        <w:jc w:val="both"/>
        <w:rPr>
          <w:i/>
          <w:iCs/>
        </w:rPr>
      </w:pPr>
      <w:r w:rsidRPr="0003413F">
        <w:tab/>
      </w:r>
      <w:r>
        <w:rPr>
          <w:i/>
          <w:iCs/>
        </w:rPr>
        <w:t>(Insert Relevant Address of the RSC)</w:t>
      </w:r>
    </w:p>
    <w:p w14:paraId="4C7494B6" w14:textId="77777777" w:rsidR="00D30EC9" w:rsidRPr="0003413F" w:rsidRDefault="00D30EC9" w:rsidP="00D30EC9">
      <w:pPr>
        <w:tabs>
          <w:tab w:val="left" w:pos="1800"/>
          <w:tab w:val="left" w:pos="2700"/>
          <w:tab w:val="left" w:pos="3420"/>
        </w:tabs>
        <w:spacing w:line="240" w:lineRule="atLeast"/>
        <w:ind w:left="1680"/>
        <w:jc w:val="both"/>
        <w:rPr>
          <w:b/>
        </w:rPr>
      </w:pPr>
    </w:p>
    <w:p w14:paraId="2F79D9B1" w14:textId="77777777" w:rsidR="00D30EC9" w:rsidRPr="0003413F" w:rsidRDefault="00D30EC9" w:rsidP="00D30EC9">
      <w:pPr>
        <w:tabs>
          <w:tab w:val="left" w:pos="1800"/>
          <w:tab w:val="left" w:pos="2700"/>
          <w:tab w:val="left" w:pos="3420"/>
        </w:tabs>
        <w:spacing w:line="240" w:lineRule="atLeast"/>
        <w:ind w:left="1680"/>
        <w:jc w:val="both"/>
        <w:rPr>
          <w:b/>
        </w:rPr>
      </w:pPr>
      <w:r w:rsidRPr="0003413F">
        <w:rPr>
          <w:b/>
        </w:rPr>
        <w:t>Scope of Work</w:t>
      </w:r>
    </w:p>
    <w:p w14:paraId="70A13164" w14:textId="77777777" w:rsidR="00D30EC9" w:rsidRPr="00B25CF9" w:rsidRDefault="00D30EC9" w:rsidP="00D30EC9">
      <w:pPr>
        <w:tabs>
          <w:tab w:val="left" w:pos="1800"/>
          <w:tab w:val="left" w:pos="2700"/>
          <w:tab w:val="left" w:pos="3420"/>
        </w:tabs>
        <w:spacing w:line="240" w:lineRule="atLeast"/>
        <w:ind w:left="1680"/>
        <w:jc w:val="both"/>
        <w:rPr>
          <w:b/>
          <w:i/>
        </w:rPr>
      </w:pPr>
    </w:p>
    <w:p w14:paraId="72F0BE37" w14:textId="77777777" w:rsidR="00D30EC9" w:rsidRPr="00B009A3" w:rsidRDefault="00D30EC9" w:rsidP="00D30EC9">
      <w:pPr>
        <w:tabs>
          <w:tab w:val="left" w:pos="1800"/>
          <w:tab w:val="left" w:pos="2700"/>
          <w:tab w:val="left" w:pos="3420"/>
        </w:tabs>
        <w:spacing w:line="240" w:lineRule="atLeast"/>
        <w:ind w:left="2160"/>
        <w:jc w:val="both"/>
        <w:rPr>
          <w:i/>
          <w:szCs w:val="23"/>
        </w:rPr>
      </w:pPr>
      <w:r w:rsidRPr="00B009A3">
        <w:rPr>
          <w:i/>
          <w:szCs w:val="23"/>
        </w:rPr>
        <w:t xml:space="preserve">[Specify the scope of work </w:t>
      </w:r>
      <w:r>
        <w:rPr>
          <w:i/>
          <w:szCs w:val="23"/>
        </w:rPr>
        <w:t>with sufficient</w:t>
      </w:r>
      <w:r w:rsidRPr="00B009A3">
        <w:rPr>
          <w:i/>
          <w:szCs w:val="23"/>
        </w:rPr>
        <w:t xml:space="preserve"> detail]</w:t>
      </w:r>
    </w:p>
    <w:p w14:paraId="18BE2B9C" w14:textId="77777777" w:rsidR="00D30EC9" w:rsidRPr="00B25CF9" w:rsidRDefault="00D30EC9" w:rsidP="00D30EC9">
      <w:pPr>
        <w:tabs>
          <w:tab w:val="left" w:pos="1800"/>
          <w:tab w:val="left" w:pos="2700"/>
          <w:tab w:val="left" w:pos="3420"/>
        </w:tabs>
        <w:spacing w:line="240" w:lineRule="atLeast"/>
        <w:ind w:left="2160"/>
        <w:jc w:val="both"/>
        <w:rPr>
          <w:szCs w:val="23"/>
        </w:rPr>
      </w:pPr>
    </w:p>
    <w:p w14:paraId="529BBB3D" w14:textId="77777777" w:rsidR="00D30EC9" w:rsidRPr="00B25CF9" w:rsidRDefault="00D30EC9" w:rsidP="00D30EC9">
      <w:pPr>
        <w:tabs>
          <w:tab w:val="left" w:pos="3420"/>
        </w:tabs>
        <w:spacing w:line="300" w:lineRule="auto"/>
        <w:rPr>
          <w:b/>
          <w:sz w:val="16"/>
          <w:szCs w:val="16"/>
          <w:u w:val="single"/>
        </w:rPr>
      </w:pPr>
    </w:p>
    <w:p w14:paraId="3B6AFC83" w14:textId="77777777" w:rsidR="00D30EC9" w:rsidRPr="00B25CF9" w:rsidRDefault="00D30EC9" w:rsidP="00D30EC9">
      <w:pPr>
        <w:tabs>
          <w:tab w:val="left" w:pos="720"/>
          <w:tab w:val="left" w:pos="2700"/>
          <w:tab w:val="left" w:pos="3420"/>
        </w:tabs>
        <w:spacing w:line="240" w:lineRule="atLeast"/>
        <w:ind w:left="540"/>
        <w:jc w:val="both"/>
      </w:pPr>
    </w:p>
    <w:p w14:paraId="1265EFE8" w14:textId="77777777" w:rsidR="00D30EC9" w:rsidRPr="00B25CF9" w:rsidRDefault="00D30EC9" w:rsidP="00D30EC9">
      <w:pPr>
        <w:tabs>
          <w:tab w:val="left" w:pos="720"/>
          <w:tab w:val="left" w:pos="2700"/>
          <w:tab w:val="left" w:pos="3420"/>
        </w:tabs>
        <w:spacing w:line="240" w:lineRule="atLeast"/>
        <w:ind w:left="540"/>
        <w:jc w:val="both"/>
      </w:pPr>
    </w:p>
    <w:p w14:paraId="6BB1413D" w14:textId="77777777" w:rsidR="00D30EC9" w:rsidRPr="00B25CF9" w:rsidRDefault="00D30EC9" w:rsidP="00D30EC9">
      <w:pPr>
        <w:tabs>
          <w:tab w:val="left" w:pos="720"/>
          <w:tab w:val="left" w:pos="2700"/>
          <w:tab w:val="left" w:pos="3420"/>
        </w:tabs>
        <w:spacing w:line="240" w:lineRule="atLeast"/>
        <w:ind w:left="540"/>
        <w:jc w:val="both"/>
      </w:pPr>
    </w:p>
    <w:p w14:paraId="0A20B694" w14:textId="77777777" w:rsidR="00D30EC9" w:rsidRPr="00B25CF9" w:rsidRDefault="00D30EC9" w:rsidP="00D30EC9">
      <w:pPr>
        <w:tabs>
          <w:tab w:val="left" w:pos="720"/>
          <w:tab w:val="left" w:pos="2700"/>
          <w:tab w:val="left" w:pos="3420"/>
        </w:tabs>
        <w:spacing w:line="240" w:lineRule="atLeast"/>
        <w:ind w:left="540"/>
        <w:jc w:val="both"/>
      </w:pPr>
    </w:p>
    <w:p w14:paraId="2408F128" w14:textId="77777777" w:rsidR="00D30EC9" w:rsidRPr="00B25CF9" w:rsidRDefault="00D30EC9" w:rsidP="00D30EC9">
      <w:pPr>
        <w:tabs>
          <w:tab w:val="left" w:pos="720"/>
          <w:tab w:val="left" w:pos="2700"/>
          <w:tab w:val="left" w:pos="3420"/>
        </w:tabs>
        <w:spacing w:line="240" w:lineRule="atLeast"/>
        <w:ind w:left="540"/>
        <w:jc w:val="both"/>
      </w:pPr>
    </w:p>
    <w:p w14:paraId="06185783" w14:textId="77777777" w:rsidR="00D30EC9" w:rsidRPr="00B25CF9" w:rsidRDefault="00D30EC9" w:rsidP="00D30EC9">
      <w:pPr>
        <w:tabs>
          <w:tab w:val="left" w:pos="720"/>
          <w:tab w:val="left" w:pos="2700"/>
          <w:tab w:val="left" w:pos="3420"/>
        </w:tabs>
        <w:spacing w:line="240" w:lineRule="atLeast"/>
        <w:ind w:left="540"/>
        <w:jc w:val="both"/>
      </w:pPr>
    </w:p>
    <w:p w14:paraId="6EE1F71B" w14:textId="77777777" w:rsidR="00D30EC9" w:rsidRPr="00B25CF9" w:rsidRDefault="00D30EC9" w:rsidP="00D30EC9">
      <w:pPr>
        <w:tabs>
          <w:tab w:val="left" w:pos="720"/>
          <w:tab w:val="left" w:pos="2700"/>
          <w:tab w:val="left" w:pos="3420"/>
        </w:tabs>
        <w:spacing w:line="240" w:lineRule="atLeast"/>
        <w:ind w:left="540"/>
        <w:jc w:val="both"/>
      </w:pPr>
    </w:p>
    <w:p w14:paraId="6DD1C1B0" w14:textId="77777777" w:rsidR="00D30EC9" w:rsidRPr="00B25CF9" w:rsidRDefault="00D30EC9" w:rsidP="00D30EC9">
      <w:pPr>
        <w:tabs>
          <w:tab w:val="left" w:pos="720"/>
          <w:tab w:val="left" w:pos="2700"/>
          <w:tab w:val="left" w:pos="3420"/>
        </w:tabs>
        <w:spacing w:line="240" w:lineRule="atLeast"/>
        <w:ind w:left="540"/>
        <w:jc w:val="both"/>
      </w:pPr>
    </w:p>
    <w:p w14:paraId="230078F2" w14:textId="77777777" w:rsidR="00D30EC9" w:rsidRPr="00B25CF9" w:rsidRDefault="00D30EC9" w:rsidP="00D30EC9">
      <w:pPr>
        <w:tabs>
          <w:tab w:val="left" w:pos="720"/>
          <w:tab w:val="left" w:pos="2700"/>
          <w:tab w:val="left" w:pos="3420"/>
        </w:tabs>
        <w:spacing w:line="240" w:lineRule="atLeast"/>
        <w:jc w:val="both"/>
      </w:pPr>
    </w:p>
    <w:p w14:paraId="642CA711" w14:textId="77777777" w:rsidR="00D30EC9" w:rsidRPr="00B25CF9" w:rsidRDefault="00D30EC9" w:rsidP="00D30EC9">
      <w:pPr>
        <w:tabs>
          <w:tab w:val="left" w:pos="720"/>
          <w:tab w:val="left" w:pos="2700"/>
          <w:tab w:val="left" w:pos="3420"/>
        </w:tabs>
        <w:spacing w:line="240" w:lineRule="atLeast"/>
        <w:ind w:left="540"/>
        <w:jc w:val="both"/>
      </w:pPr>
      <w:r>
        <w:tab/>
        <w:t xml:space="preserve">            Located at ………………………………………………</w:t>
      </w:r>
    </w:p>
    <w:p w14:paraId="20121823" w14:textId="77777777" w:rsidR="00D30EC9" w:rsidRPr="00B25CF9" w:rsidRDefault="00D30EC9" w:rsidP="00D30EC9">
      <w:pPr>
        <w:tabs>
          <w:tab w:val="left" w:pos="720"/>
          <w:tab w:val="left" w:pos="2700"/>
          <w:tab w:val="left" w:pos="3420"/>
        </w:tabs>
        <w:spacing w:line="240" w:lineRule="atLeast"/>
        <w:ind w:left="540"/>
        <w:jc w:val="both"/>
      </w:pPr>
    </w:p>
    <w:p w14:paraId="7134ABD6" w14:textId="77777777" w:rsidR="00D30EC9" w:rsidRPr="00B25CF9" w:rsidRDefault="00D30EC9" w:rsidP="003F7F5A">
      <w:pPr>
        <w:pStyle w:val="ListParagraph"/>
        <w:numPr>
          <w:ilvl w:val="1"/>
          <w:numId w:val="105"/>
        </w:numPr>
        <w:tabs>
          <w:tab w:val="left" w:pos="540"/>
          <w:tab w:val="left" w:pos="720"/>
          <w:tab w:val="left" w:pos="2700"/>
          <w:tab w:val="left" w:pos="3420"/>
        </w:tabs>
        <w:spacing w:line="240" w:lineRule="atLeast"/>
        <w:jc w:val="both"/>
      </w:pPr>
      <w:r>
        <w:t xml:space="preserve">   </w:t>
      </w:r>
      <w:r w:rsidRPr="0003413F">
        <w:t xml:space="preserve">Intended Completion Date is </w:t>
      </w:r>
      <w:r w:rsidRPr="00F815D6">
        <w:rPr>
          <w:b/>
        </w:rPr>
        <w:t xml:space="preserve">……. </w:t>
      </w:r>
      <w:r w:rsidRPr="00F815D6">
        <w:rPr>
          <w:bCs/>
        </w:rPr>
        <w:t>Day</w:t>
      </w:r>
      <w:r w:rsidRPr="00F815D6">
        <w:rPr>
          <w:b/>
        </w:rPr>
        <w:t xml:space="preserve">s </w:t>
      </w:r>
      <w:r w:rsidRPr="0003413F">
        <w:t xml:space="preserve">from the Start Date. </w:t>
      </w:r>
    </w:p>
    <w:p w14:paraId="0CB128A2" w14:textId="77777777" w:rsidR="00D30EC9" w:rsidRPr="00B25CF9" w:rsidRDefault="00D30EC9" w:rsidP="00D30EC9">
      <w:pPr>
        <w:tabs>
          <w:tab w:val="left" w:pos="720"/>
          <w:tab w:val="left" w:pos="2700"/>
          <w:tab w:val="left" w:pos="3420"/>
        </w:tabs>
        <w:spacing w:line="240" w:lineRule="atLeast"/>
        <w:ind w:left="540"/>
        <w:jc w:val="both"/>
      </w:pPr>
    </w:p>
    <w:p w14:paraId="037073F2" w14:textId="77777777" w:rsidR="00D30EC9" w:rsidRPr="00B25CF9" w:rsidRDefault="00D30EC9" w:rsidP="003F7F5A">
      <w:pPr>
        <w:pStyle w:val="ListParagraph"/>
        <w:numPr>
          <w:ilvl w:val="1"/>
          <w:numId w:val="105"/>
        </w:numPr>
        <w:tabs>
          <w:tab w:val="left" w:pos="720"/>
          <w:tab w:val="left" w:pos="2700"/>
          <w:tab w:val="left" w:pos="3420"/>
        </w:tabs>
        <w:spacing w:line="240" w:lineRule="atLeast"/>
        <w:jc w:val="both"/>
      </w:pPr>
      <w:r>
        <w:t xml:space="preserve">   </w:t>
      </w:r>
      <w:r w:rsidRPr="00B25CF9">
        <w:t>The office for collection of Bid Documents is</w:t>
      </w:r>
    </w:p>
    <w:p w14:paraId="0C1CBB06" w14:textId="77777777" w:rsidR="00D30EC9" w:rsidRPr="00B25CF9" w:rsidRDefault="00D30EC9" w:rsidP="00D30EC9">
      <w:pPr>
        <w:tabs>
          <w:tab w:val="left" w:pos="720"/>
          <w:tab w:val="left" w:pos="1800"/>
          <w:tab w:val="left" w:pos="2700"/>
          <w:tab w:val="left" w:pos="3420"/>
        </w:tabs>
        <w:spacing w:line="240" w:lineRule="atLeast"/>
        <w:ind w:left="2160"/>
        <w:jc w:val="both"/>
        <w:rPr>
          <w:i/>
        </w:rPr>
      </w:pPr>
    </w:p>
    <w:p w14:paraId="453F79D2" w14:textId="77777777" w:rsidR="00D30EC9" w:rsidRPr="00B25CF9" w:rsidRDefault="00D30EC9" w:rsidP="00D30EC9">
      <w:pPr>
        <w:tabs>
          <w:tab w:val="left" w:pos="720"/>
          <w:tab w:val="left" w:pos="1800"/>
          <w:tab w:val="left" w:pos="2700"/>
          <w:tab w:val="left" w:pos="3420"/>
        </w:tabs>
        <w:spacing w:line="240" w:lineRule="atLeast"/>
        <w:ind w:left="2160"/>
        <w:jc w:val="both"/>
      </w:pPr>
      <w:r w:rsidRPr="00B25CF9">
        <w:t>Assistant General Manager (Tenders &amp; Contracts)</w:t>
      </w:r>
    </w:p>
    <w:p w14:paraId="2F314050" w14:textId="77777777" w:rsidR="00D30EC9" w:rsidRPr="00B25CF9" w:rsidRDefault="00D30EC9" w:rsidP="00D30EC9">
      <w:pPr>
        <w:tabs>
          <w:tab w:val="left" w:pos="720"/>
          <w:tab w:val="left" w:pos="1800"/>
          <w:tab w:val="left" w:pos="2700"/>
          <w:tab w:val="left" w:pos="3420"/>
        </w:tabs>
        <w:spacing w:line="240" w:lineRule="atLeast"/>
        <w:ind w:left="2160"/>
        <w:jc w:val="both"/>
      </w:pPr>
      <w:r w:rsidRPr="00B25CF9">
        <w:t>National Water Supply &amp; Drainage Board,</w:t>
      </w:r>
    </w:p>
    <w:p w14:paraId="0F7CFA6F" w14:textId="77777777" w:rsidR="00D30EC9" w:rsidRPr="00B25CF9" w:rsidRDefault="00D30EC9" w:rsidP="00D30EC9">
      <w:pPr>
        <w:tabs>
          <w:tab w:val="left" w:pos="720"/>
          <w:tab w:val="left" w:pos="1800"/>
          <w:tab w:val="left" w:pos="2700"/>
          <w:tab w:val="left" w:pos="3420"/>
        </w:tabs>
        <w:spacing w:line="240" w:lineRule="atLeast"/>
        <w:ind w:left="2160"/>
        <w:jc w:val="both"/>
      </w:pPr>
      <w:r w:rsidRPr="00B25CF9">
        <w:t>Galle Road, Ratmalana.</w:t>
      </w:r>
    </w:p>
    <w:p w14:paraId="48A01EBC" w14:textId="77777777" w:rsidR="00D30EC9" w:rsidRPr="00B25CF9" w:rsidRDefault="00D30EC9" w:rsidP="00D30EC9">
      <w:pPr>
        <w:tabs>
          <w:tab w:val="left" w:pos="720"/>
          <w:tab w:val="left" w:pos="1800"/>
          <w:tab w:val="left" w:pos="2700"/>
          <w:tab w:val="left" w:pos="3420"/>
        </w:tabs>
        <w:spacing w:line="240" w:lineRule="atLeast"/>
        <w:ind w:left="2160"/>
        <w:jc w:val="both"/>
      </w:pPr>
    </w:p>
    <w:p w14:paraId="41C7E4CB" w14:textId="77777777" w:rsidR="00D30EC9" w:rsidRPr="004E7C9A" w:rsidRDefault="00D30EC9" w:rsidP="00D30EC9">
      <w:pPr>
        <w:tabs>
          <w:tab w:val="left" w:pos="720"/>
          <w:tab w:val="left" w:pos="1800"/>
          <w:tab w:val="left" w:pos="2700"/>
          <w:tab w:val="left" w:pos="3420"/>
        </w:tabs>
        <w:spacing w:line="240" w:lineRule="atLeast"/>
        <w:ind w:left="2160"/>
        <w:jc w:val="both"/>
        <w:rPr>
          <w:b/>
        </w:rPr>
      </w:pPr>
      <w:r w:rsidRPr="004E7C9A">
        <w:t xml:space="preserve">The non-refundable tender fee is </w:t>
      </w:r>
      <w:r w:rsidRPr="004E7C9A">
        <w:rPr>
          <w:b/>
          <w:iCs/>
        </w:rPr>
        <w:t>Rs ………</w:t>
      </w:r>
      <w:r w:rsidRPr="004E7C9A">
        <w:rPr>
          <w:b/>
        </w:rPr>
        <w:t>+ Applicable VAT,</w:t>
      </w:r>
    </w:p>
    <w:p w14:paraId="2CA11910" w14:textId="77777777" w:rsidR="00D30EC9" w:rsidRPr="004E7C9A" w:rsidRDefault="00D30EC9" w:rsidP="00D30EC9">
      <w:pPr>
        <w:tabs>
          <w:tab w:val="left" w:pos="720"/>
          <w:tab w:val="left" w:pos="1800"/>
          <w:tab w:val="left" w:pos="2700"/>
          <w:tab w:val="left" w:pos="3420"/>
        </w:tabs>
        <w:spacing w:line="240" w:lineRule="atLeast"/>
        <w:ind w:left="2160"/>
        <w:jc w:val="both"/>
      </w:pPr>
      <w:r w:rsidRPr="004E7C9A">
        <w:t>Payable in cash.</w:t>
      </w:r>
    </w:p>
    <w:p w14:paraId="3B4B4212" w14:textId="77777777" w:rsidR="00D30EC9" w:rsidRPr="004E7C9A" w:rsidRDefault="00D30EC9" w:rsidP="00D30EC9">
      <w:pPr>
        <w:tabs>
          <w:tab w:val="left" w:pos="720"/>
          <w:tab w:val="left" w:pos="1800"/>
          <w:tab w:val="left" w:pos="2700"/>
          <w:tab w:val="left" w:pos="3420"/>
        </w:tabs>
        <w:spacing w:line="240" w:lineRule="atLeast"/>
        <w:ind w:left="2160"/>
      </w:pPr>
      <w:r w:rsidRPr="004E7C9A">
        <w:t xml:space="preserve">The Bid forms will be issued until </w:t>
      </w:r>
    </w:p>
    <w:p w14:paraId="51327C69" w14:textId="77777777" w:rsidR="00D30EC9" w:rsidRPr="004E7C9A" w:rsidRDefault="00D30EC9" w:rsidP="00D30EC9">
      <w:pPr>
        <w:tabs>
          <w:tab w:val="left" w:pos="720"/>
          <w:tab w:val="left" w:pos="1800"/>
          <w:tab w:val="left" w:pos="2700"/>
          <w:tab w:val="left" w:pos="3420"/>
        </w:tabs>
        <w:spacing w:line="240" w:lineRule="atLeast"/>
        <w:ind w:left="2160"/>
      </w:pPr>
    </w:p>
    <w:p w14:paraId="18DBBA1D" w14:textId="77617805" w:rsidR="00D30EC9" w:rsidRPr="00B25CF9" w:rsidRDefault="00171351" w:rsidP="00D30EC9">
      <w:pPr>
        <w:tabs>
          <w:tab w:val="left" w:pos="720"/>
          <w:tab w:val="left" w:pos="1800"/>
          <w:tab w:val="left" w:pos="2700"/>
          <w:tab w:val="left" w:pos="3420"/>
        </w:tabs>
        <w:spacing w:line="240" w:lineRule="atLeast"/>
        <w:ind w:left="2160"/>
      </w:pPr>
      <w:r>
        <w:rPr>
          <w:noProof/>
          <w:color w:val="000000"/>
        </w:rPr>
        <mc:AlternateContent>
          <mc:Choice Requires="wps">
            <w:drawing>
              <wp:anchor distT="0" distB="0" distL="114300" distR="114300" simplePos="0" relativeHeight="251529728" behindDoc="0" locked="0" layoutInCell="1" allowOverlap="1" wp14:anchorId="71464A14" wp14:editId="2F369DCC">
                <wp:simplePos x="0" y="0"/>
                <wp:positionH relativeFrom="column">
                  <wp:posOffset>4152900</wp:posOffset>
                </wp:positionH>
                <wp:positionV relativeFrom="paragraph">
                  <wp:posOffset>504190</wp:posOffset>
                </wp:positionV>
                <wp:extent cx="1397479" cy="209550"/>
                <wp:effectExtent l="0" t="0" r="0" b="0"/>
                <wp:wrapNone/>
                <wp:docPr id="7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CC7E2F" w14:textId="4E303483" w:rsidR="00A55105" w:rsidRPr="003F7488" w:rsidRDefault="00A55105" w:rsidP="00171351">
                            <w:pPr>
                              <w:rPr>
                                <w:sz w:val="20"/>
                                <w:szCs w:val="20"/>
                              </w:rPr>
                            </w:pPr>
                            <w:r>
                              <w:rPr>
                                <w:sz w:val="20"/>
                                <w:szCs w:val="20"/>
                              </w:rPr>
                              <w:t>Revised on 11-03-2022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64A14" id="_x0000_s1058" type="#_x0000_t202" style="position:absolute;left:0;text-align:left;margin-left:327pt;margin-top:39.7pt;width:110.05pt;height:16.5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n2ZiQIAABo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" stroked="f">
                <v:textbox>
                  <w:txbxContent>
                    <w:p w14:paraId="23CC7E2F" w14:textId="4E303483" w:rsidR="00A55105" w:rsidRPr="003F7488" w:rsidRDefault="00A55105" w:rsidP="00171351">
                      <w:pPr>
                        <w:rPr>
                          <w:sz w:val="20"/>
                          <w:szCs w:val="20"/>
                        </w:rPr>
                      </w:pPr>
                      <w:r>
                        <w:rPr>
                          <w:sz w:val="20"/>
                          <w:szCs w:val="20"/>
                        </w:rPr>
                        <w:t>Revised on 11-03-2022</w:t>
                      </w:r>
                    </w:p>
                  </w:txbxContent>
                </v:textbox>
              </v:shape>
            </w:pict>
          </mc:Fallback>
        </mc:AlternateContent>
      </w:r>
      <w:r w:rsidR="00D30EC9" w:rsidRPr="00B25CF9">
        <w:t xml:space="preserve"> …………………………………….....</w:t>
      </w:r>
    </w:p>
    <w:p w14:paraId="407FA893" w14:textId="77777777" w:rsidR="00D30EC9" w:rsidRDefault="00D30EC9" w:rsidP="00D30EC9">
      <w:pPr>
        <w:tabs>
          <w:tab w:val="left" w:pos="1620"/>
          <w:tab w:val="left" w:pos="2700"/>
          <w:tab w:val="left" w:pos="3420"/>
        </w:tabs>
        <w:spacing w:line="240" w:lineRule="atLeast"/>
        <w:ind w:left="540"/>
        <w:jc w:val="both"/>
      </w:pPr>
    </w:p>
    <w:p w14:paraId="7C72F886" w14:textId="77777777" w:rsidR="00D30EC9" w:rsidRPr="00B25CF9" w:rsidRDefault="00D30EC9" w:rsidP="00D30EC9">
      <w:pPr>
        <w:tabs>
          <w:tab w:val="left" w:pos="3420"/>
        </w:tabs>
        <w:spacing w:beforeLines="40" w:before="96" w:afterLines="40" w:after="96" w:line="46" w:lineRule="atLeast"/>
        <w:ind w:left="540"/>
        <w:jc w:val="both"/>
      </w:pPr>
      <w:r w:rsidRPr="00B25CF9">
        <w:t>(2.1)       The Source of Funds is ………………………………………….</w:t>
      </w:r>
    </w:p>
    <w:p w14:paraId="61B526D0" w14:textId="77777777" w:rsidR="00D30EC9" w:rsidRPr="00B25CF9" w:rsidRDefault="00D30EC9" w:rsidP="00D30EC9">
      <w:pPr>
        <w:tabs>
          <w:tab w:val="left" w:pos="3420"/>
        </w:tabs>
        <w:spacing w:beforeLines="40" w:before="96" w:afterLines="40" w:after="96" w:line="46" w:lineRule="atLeast"/>
        <w:ind w:left="540"/>
        <w:jc w:val="both"/>
      </w:pPr>
      <w:r w:rsidRPr="00B25CF9">
        <w:t>(4.2)</w:t>
      </w:r>
      <w:r>
        <w:t xml:space="preserve">       </w:t>
      </w:r>
      <w:r w:rsidRPr="00B25CF9">
        <w:t>The registration required</w:t>
      </w:r>
    </w:p>
    <w:p w14:paraId="7D9ED665" w14:textId="77777777" w:rsidR="00D30EC9" w:rsidRPr="00E72E51" w:rsidRDefault="00D30EC9" w:rsidP="00D30EC9">
      <w:pPr>
        <w:tabs>
          <w:tab w:val="left" w:pos="720"/>
          <w:tab w:val="left" w:pos="1800"/>
          <w:tab w:val="left" w:pos="2700"/>
          <w:tab w:val="left" w:pos="3420"/>
        </w:tabs>
        <w:spacing w:beforeLines="40" w:before="96" w:afterLines="40" w:after="96" w:line="46" w:lineRule="atLeast"/>
        <w:ind w:left="1077"/>
        <w:jc w:val="both"/>
        <w:rPr>
          <w:sz w:val="12"/>
          <w:szCs w:val="12"/>
        </w:rPr>
      </w:pPr>
    </w:p>
    <w:p w14:paraId="5193E2EB" w14:textId="77777777" w:rsidR="00D30EC9" w:rsidRDefault="00D30EC9" w:rsidP="00D30EC9">
      <w:pPr>
        <w:tabs>
          <w:tab w:val="left" w:pos="720"/>
          <w:tab w:val="left" w:pos="1800"/>
          <w:tab w:val="left" w:pos="2700"/>
          <w:tab w:val="left" w:pos="3420"/>
        </w:tabs>
        <w:spacing w:beforeLines="40" w:before="96" w:afterLines="40" w:after="96" w:line="46" w:lineRule="atLeast"/>
        <w:ind w:left="2160"/>
        <w:jc w:val="both"/>
        <w:rPr>
          <w:b/>
          <w:i/>
        </w:rPr>
      </w:pPr>
      <w:r w:rsidRPr="00B25CF9">
        <w:t xml:space="preserve">Specialty: </w:t>
      </w:r>
      <w:r w:rsidRPr="00B25CF9">
        <w:tab/>
      </w:r>
      <w:r>
        <w:rPr>
          <w:b/>
          <w:i/>
        </w:rPr>
        <w:t>……………………………….</w:t>
      </w:r>
    </w:p>
    <w:p w14:paraId="31751F86" w14:textId="77777777" w:rsidR="00D30EC9" w:rsidRPr="00B25CF9" w:rsidRDefault="00D30EC9" w:rsidP="00D30EC9">
      <w:pPr>
        <w:tabs>
          <w:tab w:val="left" w:pos="720"/>
          <w:tab w:val="left" w:pos="1800"/>
          <w:tab w:val="left" w:pos="2700"/>
          <w:tab w:val="left" w:pos="3420"/>
        </w:tabs>
        <w:spacing w:beforeLines="40" w:before="96" w:afterLines="40" w:after="96" w:line="46" w:lineRule="atLeast"/>
        <w:ind w:left="2160"/>
        <w:jc w:val="both"/>
      </w:pPr>
      <w:r w:rsidRPr="00B25CF9">
        <w:rPr>
          <w:b/>
          <w:i/>
        </w:rPr>
        <w:tab/>
      </w:r>
      <w:r w:rsidRPr="00B25CF9">
        <w:rPr>
          <w:b/>
          <w:i/>
        </w:rPr>
        <w:tab/>
      </w:r>
    </w:p>
    <w:p w14:paraId="75471C76" w14:textId="77777777" w:rsidR="00D30EC9" w:rsidRPr="00B25CF9" w:rsidRDefault="00D30EC9" w:rsidP="00D30EC9">
      <w:pPr>
        <w:tabs>
          <w:tab w:val="left" w:pos="720"/>
          <w:tab w:val="left" w:pos="1800"/>
          <w:tab w:val="left" w:pos="2700"/>
          <w:tab w:val="left" w:pos="3420"/>
        </w:tabs>
        <w:spacing w:beforeLines="40" w:before="96" w:afterLines="40" w:after="96" w:line="46" w:lineRule="atLeast"/>
        <w:ind w:left="1440" w:firstLine="720"/>
        <w:jc w:val="both"/>
        <w:rPr>
          <w:i/>
        </w:rPr>
      </w:pPr>
      <w:r w:rsidRPr="00B25CF9">
        <w:t xml:space="preserve">Grade: </w:t>
      </w:r>
      <w:r w:rsidRPr="00B25CF9">
        <w:tab/>
      </w:r>
      <w:r w:rsidRPr="00B25CF9">
        <w:tab/>
      </w:r>
      <w:r w:rsidRPr="00B25CF9">
        <w:rPr>
          <w:b/>
          <w:i/>
        </w:rPr>
        <w:t>……………….</w:t>
      </w:r>
      <w:r>
        <w:rPr>
          <w:b/>
          <w:i/>
        </w:rPr>
        <w:t xml:space="preserve"> </w:t>
      </w:r>
      <w:r w:rsidRPr="00B25CF9">
        <w:rPr>
          <w:i/>
        </w:rPr>
        <w:t xml:space="preserve"> [Specify the </w:t>
      </w:r>
      <w:r>
        <w:rPr>
          <w:i/>
        </w:rPr>
        <w:t>CIDA</w:t>
      </w:r>
      <w:r w:rsidRPr="00B25CF9">
        <w:rPr>
          <w:i/>
        </w:rPr>
        <w:t xml:space="preserve"> grade]</w:t>
      </w:r>
    </w:p>
    <w:p w14:paraId="441BD154" w14:textId="77777777" w:rsidR="00D30EC9" w:rsidRPr="00E72E51" w:rsidRDefault="00D30EC9" w:rsidP="00D30EC9">
      <w:pPr>
        <w:tabs>
          <w:tab w:val="left" w:pos="720"/>
          <w:tab w:val="left" w:pos="1800"/>
          <w:tab w:val="left" w:pos="2700"/>
          <w:tab w:val="left" w:pos="3420"/>
        </w:tabs>
        <w:spacing w:beforeLines="40" w:before="96" w:afterLines="40" w:after="96" w:line="46" w:lineRule="atLeast"/>
        <w:ind w:left="1440" w:firstLine="720"/>
        <w:jc w:val="both"/>
        <w:rPr>
          <w:iCs/>
          <w:sz w:val="16"/>
          <w:szCs w:val="16"/>
        </w:rPr>
      </w:pPr>
    </w:p>
    <w:p w14:paraId="7A3A6418" w14:textId="77777777" w:rsidR="00D30EC9" w:rsidRDefault="00D30EC9" w:rsidP="00D30EC9">
      <w:pPr>
        <w:tabs>
          <w:tab w:val="left" w:pos="720"/>
          <w:tab w:val="left" w:pos="1350"/>
          <w:tab w:val="left" w:pos="1440"/>
          <w:tab w:val="left" w:pos="3420"/>
        </w:tabs>
        <w:spacing w:beforeLines="40" w:before="96" w:afterLines="40" w:after="96" w:line="46" w:lineRule="atLeast"/>
        <w:ind w:left="630"/>
        <w:jc w:val="both"/>
      </w:pPr>
      <w:r w:rsidRPr="00B25CF9">
        <w:tab/>
      </w:r>
      <w:r>
        <w:t xml:space="preserve">            </w:t>
      </w:r>
      <w:r w:rsidRPr="00B25CF9">
        <w:t xml:space="preserve">The following </w:t>
      </w:r>
      <w:r>
        <w:t xml:space="preserve">qualification </w:t>
      </w:r>
      <w:r w:rsidRPr="00B25CF9">
        <w:t>information shall be provided in section 4:</w:t>
      </w:r>
    </w:p>
    <w:p w14:paraId="2D1EF218" w14:textId="77777777" w:rsidR="00D30EC9" w:rsidRDefault="00D30EC9" w:rsidP="00D30EC9">
      <w:pPr>
        <w:tabs>
          <w:tab w:val="left" w:pos="720"/>
          <w:tab w:val="left" w:pos="3420"/>
        </w:tabs>
        <w:spacing w:beforeLines="40" w:before="96" w:afterLines="40" w:after="96" w:line="46" w:lineRule="atLeast"/>
        <w:jc w:val="both"/>
      </w:pPr>
    </w:p>
    <w:p w14:paraId="173A427C" w14:textId="5808BBE4" w:rsidR="00D30EC9" w:rsidRPr="004E7C9A" w:rsidRDefault="00171351" w:rsidP="00D30EC9">
      <w:pPr>
        <w:tabs>
          <w:tab w:val="left" w:pos="3420"/>
        </w:tabs>
        <w:spacing w:beforeLines="40" w:before="96" w:afterLines="40" w:after="96" w:line="46" w:lineRule="atLeast"/>
        <w:ind w:left="540"/>
        <w:jc w:val="both"/>
      </w:pPr>
      <w:r w:rsidRPr="004E7C9A">
        <w:rPr>
          <w:noProof/>
        </w:rPr>
        <mc:AlternateContent>
          <mc:Choice Requires="wps">
            <w:drawing>
              <wp:anchor distT="0" distB="0" distL="114300" distR="114300" simplePos="0" relativeHeight="251530752" behindDoc="0" locked="0" layoutInCell="1" allowOverlap="1" wp14:anchorId="632A3463" wp14:editId="5D506955">
                <wp:simplePos x="0" y="0"/>
                <wp:positionH relativeFrom="column">
                  <wp:posOffset>4260850</wp:posOffset>
                </wp:positionH>
                <wp:positionV relativeFrom="paragraph">
                  <wp:posOffset>6851650</wp:posOffset>
                </wp:positionV>
                <wp:extent cx="1397479" cy="209550"/>
                <wp:effectExtent l="0" t="0" r="0" b="0"/>
                <wp:wrapNone/>
                <wp:docPr id="7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EB3926" w14:textId="76D596F9" w:rsidR="00A55105" w:rsidRPr="003F7488" w:rsidRDefault="00A55105" w:rsidP="00171351">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A3463" id="_x0000_s1059" type="#_x0000_t202" style="position:absolute;left:0;text-align:left;margin-left:335.5pt;margin-top:539.5pt;width:110.05pt;height:16.5pt;z-index:25153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" stroked="f">
                <v:textbox>
                  <w:txbxContent>
                    <w:p w14:paraId="40EB3926" w14:textId="76D596F9" w:rsidR="00A55105" w:rsidRPr="003F7488" w:rsidRDefault="00A55105" w:rsidP="00171351">
                      <w:pPr>
                        <w:rPr>
                          <w:sz w:val="20"/>
                          <w:szCs w:val="20"/>
                        </w:rPr>
                      </w:pPr>
                      <w:r>
                        <w:rPr>
                          <w:sz w:val="20"/>
                          <w:szCs w:val="20"/>
                        </w:rPr>
                        <w:t>Revised on 11-01-2022</w:t>
                      </w:r>
                    </w:p>
                  </w:txbxContent>
                </v:textbox>
              </v:shape>
            </w:pict>
          </mc:Fallback>
        </mc:AlternateContent>
      </w:r>
      <w:r w:rsidR="00D30EC9" w:rsidRPr="004E7C9A">
        <w:t>(4.3)</w:t>
      </w:r>
      <w:r w:rsidR="00D30EC9" w:rsidRPr="004E7C9A">
        <w:tab/>
      </w:r>
      <w:r w:rsidR="00D30EC9" w:rsidRPr="004E7C9A">
        <w:rPr>
          <w:b/>
          <w:bCs/>
        </w:rPr>
        <w:t>Eligibility and Qualification Requirement</w:t>
      </w:r>
    </w:p>
    <w:tbl>
      <w:tblPr>
        <w:tblpPr w:leftFromText="180" w:rightFromText="180" w:vertAnchor="text" w:horzAnchor="margin" w:tblpXSpec="right" w:tblpY="97"/>
        <w:tblW w:w="0" w:type="auto"/>
        <w:tblLayout w:type="fixed"/>
        <w:tblLook w:val="0000" w:firstRow="0" w:lastRow="0" w:firstColumn="0" w:lastColumn="0" w:noHBand="0" w:noVBand="0"/>
      </w:tblPr>
      <w:tblGrid>
        <w:gridCol w:w="7758"/>
      </w:tblGrid>
      <w:tr w:rsidR="004E7C9A" w:rsidRPr="004E7C9A" w14:paraId="0A10166F" w14:textId="77777777" w:rsidTr="002C3F9E">
        <w:trPr>
          <w:trHeight w:val="229"/>
        </w:trPr>
        <w:tc>
          <w:tcPr>
            <w:tcW w:w="7758" w:type="dxa"/>
            <w:tcBorders>
              <w:top w:val="nil"/>
              <w:bottom w:val="nil"/>
            </w:tcBorders>
          </w:tcPr>
          <w:p w14:paraId="311558A1" w14:textId="77777777" w:rsidR="00D30EC9" w:rsidRPr="004E7C9A" w:rsidRDefault="00D30EC9" w:rsidP="002C3F9E">
            <w:pPr>
              <w:tabs>
                <w:tab w:val="left" w:pos="3420"/>
              </w:tabs>
            </w:pPr>
          </w:p>
          <w:p w14:paraId="1AF5DA34" w14:textId="77777777" w:rsidR="00D30EC9" w:rsidRPr="004E7C9A" w:rsidRDefault="00D30EC9" w:rsidP="002C3F9E">
            <w:pPr>
              <w:tabs>
                <w:tab w:val="left" w:pos="3420"/>
              </w:tabs>
              <w:jc w:val="both"/>
            </w:pPr>
            <w:r w:rsidRPr="004E7C9A">
              <w:t>All bidders shall include the following information and documents with their Bid (Refer Section 13 – Appendices).</w:t>
            </w:r>
          </w:p>
          <w:p w14:paraId="64C0BBD4" w14:textId="77777777" w:rsidR="00D30EC9" w:rsidRPr="004E7C9A" w:rsidRDefault="00D30EC9" w:rsidP="002C3F9E">
            <w:pPr>
              <w:tabs>
                <w:tab w:val="left" w:pos="3420"/>
              </w:tabs>
              <w:jc w:val="both"/>
            </w:pPr>
          </w:p>
          <w:p w14:paraId="50F2A408" w14:textId="77777777" w:rsidR="00D30EC9" w:rsidRPr="004E7C9A" w:rsidRDefault="00D30EC9" w:rsidP="00E00A5A">
            <w:pPr>
              <w:pStyle w:val="ListParagraph"/>
              <w:numPr>
                <w:ilvl w:val="0"/>
                <w:numId w:val="117"/>
              </w:numPr>
              <w:tabs>
                <w:tab w:val="left" w:pos="3420"/>
              </w:tabs>
              <w:spacing w:line="276" w:lineRule="auto"/>
            </w:pPr>
            <w:r w:rsidRPr="004E7C9A">
              <w:t>Bidder shall not be a blacklisted Contractor at the time of bidding and the time of awarding.</w:t>
            </w:r>
          </w:p>
          <w:p w14:paraId="078BB5F4" w14:textId="77777777" w:rsidR="00D30EC9" w:rsidRPr="004E7C9A" w:rsidRDefault="00D30EC9" w:rsidP="00E00A5A">
            <w:pPr>
              <w:pStyle w:val="ListParagraph"/>
              <w:numPr>
                <w:ilvl w:val="0"/>
                <w:numId w:val="117"/>
              </w:numPr>
              <w:tabs>
                <w:tab w:val="left" w:pos="3420"/>
              </w:tabs>
              <w:spacing w:line="276" w:lineRule="auto"/>
            </w:pPr>
            <w:r w:rsidRPr="004E7C9A">
              <w:t>CIDA registration as stated in Clause 4.2 (Appendix - 1).</w:t>
            </w:r>
          </w:p>
          <w:p w14:paraId="15D00C76" w14:textId="77777777" w:rsidR="00D30EC9" w:rsidRPr="004E7C9A" w:rsidRDefault="00D30EC9" w:rsidP="00E00A5A">
            <w:pPr>
              <w:pStyle w:val="ListParagraph"/>
              <w:numPr>
                <w:ilvl w:val="0"/>
                <w:numId w:val="117"/>
              </w:numPr>
              <w:tabs>
                <w:tab w:val="left" w:pos="3420"/>
              </w:tabs>
              <w:spacing w:line="276" w:lineRule="auto"/>
            </w:pPr>
            <w:r w:rsidRPr="004E7C9A">
              <w:t>Properly signed Form of Bid.</w:t>
            </w:r>
          </w:p>
          <w:p w14:paraId="697AD4E5" w14:textId="77777777" w:rsidR="00D30EC9" w:rsidRPr="004E7C9A" w:rsidRDefault="00D30EC9" w:rsidP="00E00A5A">
            <w:pPr>
              <w:pStyle w:val="ListParagraph"/>
              <w:numPr>
                <w:ilvl w:val="0"/>
                <w:numId w:val="117"/>
              </w:numPr>
              <w:tabs>
                <w:tab w:val="left" w:pos="3420"/>
              </w:tabs>
              <w:spacing w:line="276" w:lineRule="auto"/>
            </w:pPr>
            <w:r w:rsidRPr="004E7C9A">
              <w:t>Legal status of the company (Appendix - 1).</w:t>
            </w:r>
          </w:p>
          <w:p w14:paraId="284640B7" w14:textId="77777777" w:rsidR="00D30EC9" w:rsidRPr="004E7C9A" w:rsidRDefault="00D30EC9" w:rsidP="00E00A5A">
            <w:pPr>
              <w:pStyle w:val="ListParagraph"/>
              <w:numPr>
                <w:ilvl w:val="0"/>
                <w:numId w:val="117"/>
              </w:numPr>
              <w:tabs>
                <w:tab w:val="left" w:pos="3420"/>
              </w:tabs>
              <w:spacing w:line="276" w:lineRule="auto"/>
            </w:pPr>
            <w:r w:rsidRPr="004E7C9A">
              <w:t>General Information (Appendix - 1).</w:t>
            </w:r>
          </w:p>
          <w:p w14:paraId="2A2D790F" w14:textId="77777777" w:rsidR="00D30EC9" w:rsidRPr="004E7C9A" w:rsidRDefault="00D30EC9" w:rsidP="00E00A5A">
            <w:pPr>
              <w:pStyle w:val="ListParagraph"/>
              <w:numPr>
                <w:ilvl w:val="0"/>
                <w:numId w:val="117"/>
              </w:numPr>
              <w:tabs>
                <w:tab w:val="left" w:pos="1890"/>
                <w:tab w:val="left" w:pos="3420"/>
              </w:tabs>
              <w:spacing w:line="276" w:lineRule="auto"/>
            </w:pPr>
            <w:r w:rsidRPr="004E7C9A">
              <w:t>Bidders Authorization to sign the Bid (Appendix - 7).</w:t>
            </w:r>
          </w:p>
          <w:p w14:paraId="2D8A005A" w14:textId="77777777" w:rsidR="00D30EC9" w:rsidRPr="004E7C9A" w:rsidRDefault="00D30EC9" w:rsidP="00E00A5A">
            <w:pPr>
              <w:pStyle w:val="ListParagraph"/>
              <w:numPr>
                <w:ilvl w:val="0"/>
                <w:numId w:val="117"/>
              </w:numPr>
              <w:tabs>
                <w:tab w:val="left" w:pos="3420"/>
              </w:tabs>
              <w:spacing w:line="276" w:lineRule="auto"/>
            </w:pPr>
            <w:r w:rsidRPr="004E7C9A">
              <w:t>Registration as per Act No.3 of 1987.</w:t>
            </w:r>
          </w:p>
          <w:p w14:paraId="223C569D" w14:textId="77777777" w:rsidR="00D30EC9" w:rsidRPr="004E7C9A" w:rsidRDefault="00D30EC9" w:rsidP="00E00A5A">
            <w:pPr>
              <w:pStyle w:val="ListParagraph"/>
              <w:numPr>
                <w:ilvl w:val="0"/>
                <w:numId w:val="117"/>
              </w:numPr>
              <w:tabs>
                <w:tab w:val="left" w:pos="3420"/>
              </w:tabs>
              <w:spacing w:line="276" w:lineRule="auto"/>
            </w:pPr>
            <w:r w:rsidRPr="004E7C9A">
              <w:t>Valid Bid security as stated in Clause 16.1.</w:t>
            </w:r>
          </w:p>
          <w:p w14:paraId="7FD3774F" w14:textId="77777777" w:rsidR="00D30EC9" w:rsidRPr="004E7C9A" w:rsidRDefault="00D30EC9" w:rsidP="00E00A5A">
            <w:pPr>
              <w:pStyle w:val="ListParagraph"/>
              <w:numPr>
                <w:ilvl w:val="0"/>
                <w:numId w:val="117"/>
              </w:numPr>
              <w:tabs>
                <w:tab w:val="left" w:pos="3420"/>
              </w:tabs>
              <w:spacing w:line="276" w:lineRule="auto"/>
              <w:jc w:val="both"/>
            </w:pPr>
            <w:r w:rsidRPr="004E7C9A">
              <w:t xml:space="preserve">Audited financial reports (Appendix - 2A). </w:t>
            </w:r>
          </w:p>
          <w:p w14:paraId="6E950D54" w14:textId="77777777" w:rsidR="00D30EC9" w:rsidRPr="004E7C9A" w:rsidRDefault="00D30EC9" w:rsidP="00E00A5A">
            <w:pPr>
              <w:pStyle w:val="ListParagraph"/>
              <w:numPr>
                <w:ilvl w:val="0"/>
                <w:numId w:val="117"/>
              </w:numPr>
              <w:tabs>
                <w:tab w:val="left" w:pos="3420"/>
              </w:tabs>
              <w:spacing w:line="276" w:lineRule="auto"/>
              <w:jc w:val="both"/>
            </w:pPr>
            <w:r w:rsidRPr="004E7C9A">
              <w:t>Evidence of Adequacy of Working capital (Appendix - 2B &amp; 2C).</w:t>
            </w:r>
          </w:p>
          <w:p w14:paraId="672D44A0" w14:textId="77777777" w:rsidR="00D30EC9" w:rsidRPr="004E7C9A" w:rsidRDefault="00D30EC9" w:rsidP="00E00A5A">
            <w:pPr>
              <w:pStyle w:val="ListParagraph"/>
              <w:numPr>
                <w:ilvl w:val="0"/>
                <w:numId w:val="117"/>
              </w:numPr>
              <w:tabs>
                <w:tab w:val="left" w:pos="3420"/>
              </w:tabs>
              <w:spacing w:line="276" w:lineRule="auto"/>
              <w:jc w:val="both"/>
            </w:pPr>
            <w:r w:rsidRPr="004E7C9A">
              <w:t>Annual volume of Construction work (Appendix - 3A, 3B, 3C &amp; 3D).</w:t>
            </w:r>
          </w:p>
          <w:p w14:paraId="4EAEAABB" w14:textId="77777777" w:rsidR="00D30EC9" w:rsidRPr="004E7C9A" w:rsidRDefault="00D30EC9" w:rsidP="00E00A5A">
            <w:pPr>
              <w:pStyle w:val="ListParagraph"/>
              <w:numPr>
                <w:ilvl w:val="0"/>
                <w:numId w:val="117"/>
              </w:numPr>
              <w:tabs>
                <w:tab w:val="left" w:pos="3420"/>
              </w:tabs>
              <w:spacing w:line="276" w:lineRule="auto"/>
              <w:jc w:val="both"/>
            </w:pPr>
            <w:r w:rsidRPr="004E7C9A">
              <w:t>Experience in work of a similar nature and size (Appendix - 3A, 3B, 3C &amp; 3D).</w:t>
            </w:r>
          </w:p>
          <w:p w14:paraId="1DD8A466" w14:textId="77777777" w:rsidR="00D30EC9" w:rsidRPr="004E7C9A" w:rsidRDefault="00D30EC9" w:rsidP="00E00A5A">
            <w:pPr>
              <w:pStyle w:val="ListParagraph"/>
              <w:numPr>
                <w:ilvl w:val="0"/>
                <w:numId w:val="117"/>
              </w:numPr>
              <w:tabs>
                <w:tab w:val="left" w:pos="3420"/>
              </w:tabs>
              <w:spacing w:line="276" w:lineRule="auto"/>
              <w:jc w:val="both"/>
            </w:pPr>
            <w:r w:rsidRPr="004E7C9A">
              <w:t>Major items of Construction Equipment proposed (Appendix - 5A &amp; 5B).</w:t>
            </w:r>
          </w:p>
          <w:p w14:paraId="1B279614" w14:textId="77777777" w:rsidR="00D30EC9" w:rsidRPr="004E7C9A" w:rsidRDefault="00D30EC9" w:rsidP="00E00A5A">
            <w:pPr>
              <w:pStyle w:val="ListParagraph"/>
              <w:numPr>
                <w:ilvl w:val="0"/>
                <w:numId w:val="117"/>
              </w:numPr>
              <w:tabs>
                <w:tab w:val="left" w:pos="3420"/>
              </w:tabs>
              <w:spacing w:line="276" w:lineRule="auto"/>
              <w:jc w:val="both"/>
            </w:pPr>
            <w:r w:rsidRPr="004E7C9A">
              <w:t>Details of Contract Management &amp; Key Technical Staff (Appendix - 4A)</w:t>
            </w:r>
          </w:p>
          <w:p w14:paraId="58B53982" w14:textId="77777777" w:rsidR="00D30EC9" w:rsidRPr="004E7C9A" w:rsidRDefault="00D30EC9" w:rsidP="00E00A5A">
            <w:pPr>
              <w:pStyle w:val="ListParagraph"/>
              <w:numPr>
                <w:ilvl w:val="0"/>
                <w:numId w:val="117"/>
              </w:numPr>
              <w:tabs>
                <w:tab w:val="left" w:pos="3420"/>
              </w:tabs>
              <w:spacing w:line="276" w:lineRule="auto"/>
              <w:jc w:val="both"/>
            </w:pPr>
            <w:r w:rsidRPr="004E7C9A">
              <w:t>Time Schedule for Key staff (Appendix - 4B).</w:t>
            </w:r>
          </w:p>
          <w:p w14:paraId="3B6C0B91" w14:textId="77777777" w:rsidR="00D30EC9" w:rsidRPr="004E7C9A" w:rsidRDefault="00D30EC9" w:rsidP="00E00A5A">
            <w:pPr>
              <w:pStyle w:val="ListParagraph"/>
              <w:numPr>
                <w:ilvl w:val="0"/>
                <w:numId w:val="117"/>
              </w:numPr>
              <w:tabs>
                <w:tab w:val="left" w:pos="3420"/>
              </w:tabs>
              <w:spacing w:line="276" w:lineRule="auto"/>
              <w:jc w:val="both"/>
            </w:pPr>
            <w:r w:rsidRPr="004E7C9A">
              <w:t>Proposed Work Program (Appendix - 6)</w:t>
            </w:r>
          </w:p>
          <w:p w14:paraId="3B047D43" w14:textId="77777777" w:rsidR="00D30EC9" w:rsidRPr="004E7C9A" w:rsidRDefault="00D30EC9" w:rsidP="00E00A5A">
            <w:pPr>
              <w:pStyle w:val="ListParagraph"/>
              <w:numPr>
                <w:ilvl w:val="0"/>
                <w:numId w:val="117"/>
              </w:numPr>
              <w:tabs>
                <w:tab w:val="left" w:pos="3420"/>
              </w:tabs>
              <w:spacing w:line="276" w:lineRule="auto"/>
              <w:jc w:val="both"/>
            </w:pPr>
            <w:r w:rsidRPr="004E7C9A">
              <w:t>Method Statement (Appendix – 6A)</w:t>
            </w:r>
          </w:p>
          <w:p w14:paraId="36464709" w14:textId="77777777" w:rsidR="00D30EC9" w:rsidRPr="004E7C9A" w:rsidRDefault="00D30EC9" w:rsidP="00E00A5A">
            <w:pPr>
              <w:pStyle w:val="ListParagraph"/>
              <w:numPr>
                <w:ilvl w:val="0"/>
                <w:numId w:val="117"/>
              </w:numPr>
              <w:tabs>
                <w:tab w:val="left" w:pos="3420"/>
              </w:tabs>
              <w:spacing w:line="276" w:lineRule="auto"/>
              <w:jc w:val="both"/>
            </w:pPr>
            <w:r w:rsidRPr="004E7C9A">
              <w:t>List of manufactures details for Goods to supply under the contract (Appendix - 8).</w:t>
            </w:r>
          </w:p>
          <w:p w14:paraId="411FF9FD" w14:textId="77777777" w:rsidR="00D30EC9" w:rsidRPr="004E7C9A" w:rsidRDefault="00D30EC9" w:rsidP="00E00A5A">
            <w:pPr>
              <w:pStyle w:val="ListParagraph"/>
              <w:numPr>
                <w:ilvl w:val="0"/>
                <w:numId w:val="117"/>
              </w:numPr>
              <w:tabs>
                <w:tab w:val="left" w:pos="3420"/>
              </w:tabs>
              <w:spacing w:line="276" w:lineRule="auto"/>
              <w:jc w:val="both"/>
            </w:pPr>
            <w:r w:rsidRPr="004E7C9A">
              <w:t>Quality Management System Certificates (ISO 9001:2015) for the factories of Manufactures proposed to supply Goods under the Contract.</w:t>
            </w:r>
          </w:p>
          <w:p w14:paraId="02C630F6" w14:textId="19DC43E8" w:rsidR="00D30EC9" w:rsidRPr="004E7C9A" w:rsidRDefault="00D30EC9" w:rsidP="00E00A5A">
            <w:pPr>
              <w:pStyle w:val="ListParagraph"/>
              <w:numPr>
                <w:ilvl w:val="0"/>
                <w:numId w:val="117"/>
              </w:numPr>
              <w:tabs>
                <w:tab w:val="left" w:pos="3420"/>
              </w:tabs>
              <w:spacing w:line="276" w:lineRule="auto"/>
              <w:jc w:val="both"/>
            </w:pPr>
            <w:r w:rsidRPr="004E7C9A">
              <w:t>Valid Product Conformity Certificate BS/BSEN for the Goods supplied under the Contract.</w:t>
            </w:r>
          </w:p>
          <w:p w14:paraId="0850FCE0" w14:textId="77777777" w:rsidR="00D30EC9" w:rsidRPr="004E7C9A" w:rsidRDefault="00D30EC9" w:rsidP="00E00A5A">
            <w:pPr>
              <w:pStyle w:val="ListParagraph"/>
              <w:numPr>
                <w:ilvl w:val="0"/>
                <w:numId w:val="117"/>
              </w:numPr>
              <w:tabs>
                <w:tab w:val="left" w:pos="3420"/>
              </w:tabs>
              <w:spacing w:line="276" w:lineRule="auto"/>
              <w:jc w:val="both"/>
            </w:pPr>
            <w:r w:rsidRPr="004E7C9A">
              <w:lastRenderedPageBreak/>
              <w:t>Certificate for the confirmation from WRAS (UK) or NSF International laboratories for the suitability for the drinking water purposes for HDPE Pipes &amp;fittings.</w:t>
            </w:r>
          </w:p>
          <w:p w14:paraId="2601D700" w14:textId="77777777" w:rsidR="00D30EC9" w:rsidRPr="004E7C9A" w:rsidRDefault="00D30EC9" w:rsidP="00E00A5A">
            <w:pPr>
              <w:pStyle w:val="ListParagraph"/>
              <w:numPr>
                <w:ilvl w:val="0"/>
                <w:numId w:val="117"/>
              </w:numPr>
              <w:tabs>
                <w:tab w:val="left" w:pos="3420"/>
              </w:tabs>
              <w:spacing w:line="276" w:lineRule="auto"/>
              <w:jc w:val="both"/>
            </w:pPr>
            <w:r w:rsidRPr="004E7C9A">
              <w:t>The Materials, Equipment and services, which are impossible or uneconomical to purchase from the country of origin, may be procured from countries other than the country of origin (the “country of manufacture”) with the prior consent of the Employer. However, the country of origin or country of manufacture shall have supplied records and end user certificates to developed countries. The Bidder shall submit the documentary evidence for his supplied records and end user certificates to developed countries with the Bid. The “developed countries” are defined as those countries having a Human Development Index (HDI) exceeding 0.800 (as of year 2020), as listed by the IMF as indicated in Appendix-AA to Bidding Data.</w:t>
            </w:r>
          </w:p>
          <w:p w14:paraId="2FA1D942" w14:textId="77777777" w:rsidR="00D30EC9" w:rsidRPr="004E7C9A" w:rsidRDefault="00D30EC9" w:rsidP="00E00A5A">
            <w:pPr>
              <w:pStyle w:val="ListParagraph"/>
              <w:numPr>
                <w:ilvl w:val="0"/>
                <w:numId w:val="117"/>
              </w:numPr>
              <w:tabs>
                <w:tab w:val="left" w:pos="3420"/>
              </w:tabs>
              <w:spacing w:line="276" w:lineRule="auto"/>
              <w:jc w:val="both"/>
            </w:pPr>
            <w:r w:rsidRPr="004E7C9A">
              <w:t xml:space="preserve">Functional Guarantee for DI/HDPE/PVC pipes, fittings, specials, rubber rings and Accessories (Appendix - 9). </w:t>
            </w:r>
          </w:p>
          <w:p w14:paraId="6F188164" w14:textId="77777777" w:rsidR="00D30EC9" w:rsidRPr="004E7C9A" w:rsidRDefault="00D30EC9" w:rsidP="00E00A5A">
            <w:pPr>
              <w:pStyle w:val="ListParagraph"/>
              <w:numPr>
                <w:ilvl w:val="0"/>
                <w:numId w:val="117"/>
              </w:numPr>
              <w:tabs>
                <w:tab w:val="left" w:pos="3420"/>
              </w:tabs>
              <w:spacing w:line="276" w:lineRule="auto"/>
              <w:jc w:val="both"/>
            </w:pPr>
            <w:r w:rsidRPr="004E7C9A">
              <w:t>Manufacturer’s authorization to sign the Contract and confirmation of capability of production of Goods &amp; supply of Goods according to delivery schedule (Appendix - 10).</w:t>
            </w:r>
          </w:p>
          <w:p w14:paraId="1A28DBAB" w14:textId="77777777" w:rsidR="00D30EC9" w:rsidRPr="004E7C9A" w:rsidRDefault="00D30EC9" w:rsidP="00E00A5A">
            <w:pPr>
              <w:pStyle w:val="ListParagraph"/>
              <w:numPr>
                <w:ilvl w:val="0"/>
                <w:numId w:val="117"/>
              </w:numPr>
              <w:tabs>
                <w:tab w:val="left" w:pos="3420"/>
              </w:tabs>
              <w:spacing w:line="276" w:lineRule="auto"/>
              <w:jc w:val="both"/>
            </w:pPr>
            <w:r w:rsidRPr="004E7C9A">
              <w:t>Manufacturer’s warranty for the Goods supplied under the Contract (Appendix - 12).</w:t>
            </w:r>
          </w:p>
          <w:p w14:paraId="2C7FF46E" w14:textId="77777777" w:rsidR="00D30EC9" w:rsidRPr="004E7C9A" w:rsidRDefault="00D30EC9" w:rsidP="00E00A5A">
            <w:pPr>
              <w:pStyle w:val="ListParagraph"/>
              <w:numPr>
                <w:ilvl w:val="0"/>
                <w:numId w:val="117"/>
              </w:numPr>
              <w:tabs>
                <w:tab w:val="left" w:pos="3420"/>
              </w:tabs>
              <w:spacing w:line="276" w:lineRule="auto"/>
              <w:jc w:val="both"/>
            </w:pPr>
            <w:r w:rsidRPr="004E7C9A">
              <w:t>Local accredited agent’s confirmation of supply of Goods according to work program (Appendix - 14).</w:t>
            </w:r>
          </w:p>
          <w:p w14:paraId="43D0FA79" w14:textId="77777777" w:rsidR="00D30EC9" w:rsidRPr="004E7C9A" w:rsidRDefault="00D30EC9" w:rsidP="00E00A5A">
            <w:pPr>
              <w:pStyle w:val="ListParagraph"/>
              <w:numPr>
                <w:ilvl w:val="0"/>
                <w:numId w:val="117"/>
              </w:numPr>
              <w:tabs>
                <w:tab w:val="left" w:pos="3420"/>
              </w:tabs>
              <w:spacing w:line="276" w:lineRule="auto"/>
              <w:jc w:val="both"/>
            </w:pPr>
            <w:r w:rsidRPr="004E7C9A">
              <w:t>Details of Local accredited agent (Appendix - 16).</w:t>
            </w:r>
          </w:p>
          <w:p w14:paraId="4325DDFB" w14:textId="77777777" w:rsidR="00D30EC9" w:rsidRPr="004E7C9A" w:rsidRDefault="00D30EC9" w:rsidP="002C3F9E">
            <w:pPr>
              <w:tabs>
                <w:tab w:val="left" w:pos="3420"/>
              </w:tabs>
              <w:rPr>
                <w:i/>
                <w:iCs/>
              </w:rPr>
            </w:pPr>
            <w:r w:rsidRPr="004E7C9A">
              <w:rPr>
                <w:i/>
                <w:iCs/>
              </w:rPr>
              <w:t xml:space="preserve">      *    Add if Any other.</w:t>
            </w:r>
          </w:p>
          <w:p w14:paraId="1EC1C0D9" w14:textId="77777777" w:rsidR="00D30EC9" w:rsidRPr="004E7C9A" w:rsidRDefault="00D30EC9" w:rsidP="002C3F9E">
            <w:pPr>
              <w:tabs>
                <w:tab w:val="left" w:pos="3420"/>
              </w:tabs>
            </w:pPr>
          </w:p>
        </w:tc>
      </w:tr>
    </w:tbl>
    <w:p w14:paraId="26394C62" w14:textId="77777777" w:rsidR="00D30EC9" w:rsidRDefault="00D30EC9" w:rsidP="00D30EC9">
      <w:pPr>
        <w:tabs>
          <w:tab w:val="left" w:pos="2400"/>
          <w:tab w:val="left" w:pos="3420"/>
        </w:tabs>
        <w:spacing w:line="240" w:lineRule="atLeast"/>
        <w:ind w:left="540"/>
      </w:pPr>
      <w:r>
        <w:lastRenderedPageBreak/>
        <w:t xml:space="preserve">                </w:t>
      </w:r>
    </w:p>
    <w:p w14:paraId="7F341DF2" w14:textId="77777777" w:rsidR="00D30EC9" w:rsidRDefault="00D30EC9" w:rsidP="00D30EC9">
      <w:pPr>
        <w:tabs>
          <w:tab w:val="left" w:pos="2400"/>
          <w:tab w:val="left" w:pos="3420"/>
        </w:tabs>
        <w:spacing w:line="240" w:lineRule="atLeast"/>
        <w:ind w:left="540"/>
      </w:pPr>
    </w:p>
    <w:p w14:paraId="0D6DBEA9" w14:textId="77777777" w:rsidR="00D30EC9" w:rsidRDefault="00D30EC9" w:rsidP="00D30EC9">
      <w:pPr>
        <w:tabs>
          <w:tab w:val="left" w:pos="3420"/>
        </w:tabs>
        <w:spacing w:line="240" w:lineRule="atLeast"/>
        <w:ind w:left="540"/>
      </w:pPr>
      <w:r>
        <w:tab/>
        <w:t xml:space="preserve">           </w:t>
      </w:r>
    </w:p>
    <w:p w14:paraId="463802AE" w14:textId="77777777" w:rsidR="00D30EC9" w:rsidRDefault="00D30EC9" w:rsidP="00D30EC9">
      <w:pPr>
        <w:tabs>
          <w:tab w:val="left" w:pos="2400"/>
          <w:tab w:val="left" w:pos="3420"/>
        </w:tabs>
        <w:spacing w:line="240" w:lineRule="atLeast"/>
        <w:ind w:left="540"/>
      </w:pPr>
    </w:p>
    <w:p w14:paraId="6DCBAA45" w14:textId="77777777" w:rsidR="00D30EC9" w:rsidRDefault="00D30EC9" w:rsidP="00D30EC9">
      <w:pPr>
        <w:tabs>
          <w:tab w:val="left" w:pos="2400"/>
          <w:tab w:val="left" w:pos="3420"/>
        </w:tabs>
        <w:spacing w:line="240" w:lineRule="atLeast"/>
        <w:ind w:left="540"/>
      </w:pPr>
    </w:p>
    <w:p w14:paraId="395009D6" w14:textId="77777777" w:rsidR="00D30EC9" w:rsidRDefault="00D30EC9" w:rsidP="00D30EC9">
      <w:pPr>
        <w:tabs>
          <w:tab w:val="left" w:pos="2400"/>
          <w:tab w:val="left" w:pos="3420"/>
        </w:tabs>
        <w:spacing w:line="240" w:lineRule="atLeast"/>
        <w:ind w:left="540"/>
      </w:pPr>
    </w:p>
    <w:p w14:paraId="4E961874" w14:textId="77777777" w:rsidR="00D30EC9" w:rsidRDefault="00D30EC9" w:rsidP="00D30EC9">
      <w:pPr>
        <w:tabs>
          <w:tab w:val="left" w:pos="2400"/>
          <w:tab w:val="left" w:pos="3420"/>
        </w:tabs>
        <w:spacing w:line="240" w:lineRule="atLeast"/>
        <w:ind w:left="540"/>
      </w:pPr>
    </w:p>
    <w:p w14:paraId="6F34FF71" w14:textId="55B39887" w:rsidR="00D30EC9" w:rsidRDefault="00171351" w:rsidP="00D30EC9">
      <w:pPr>
        <w:tabs>
          <w:tab w:val="left" w:pos="2400"/>
          <w:tab w:val="left" w:pos="3420"/>
        </w:tabs>
        <w:spacing w:line="240" w:lineRule="atLeast"/>
        <w:ind w:left="540"/>
      </w:pPr>
      <w:r>
        <w:rPr>
          <w:noProof/>
          <w:color w:val="000000"/>
        </w:rPr>
        <mc:AlternateContent>
          <mc:Choice Requires="wps">
            <w:drawing>
              <wp:anchor distT="0" distB="0" distL="114300" distR="114300" simplePos="0" relativeHeight="251531776" behindDoc="0" locked="0" layoutInCell="1" allowOverlap="1" wp14:anchorId="632DD462" wp14:editId="70E5D3FE">
                <wp:simplePos x="0" y="0"/>
                <wp:positionH relativeFrom="column">
                  <wp:posOffset>4548505</wp:posOffset>
                </wp:positionH>
                <wp:positionV relativeFrom="paragraph">
                  <wp:posOffset>7845425</wp:posOffset>
                </wp:positionV>
                <wp:extent cx="1397479" cy="209550"/>
                <wp:effectExtent l="0" t="0" r="0" b="0"/>
                <wp:wrapNone/>
                <wp:docPr id="7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209E28" w14:textId="417F3B53" w:rsidR="00A55105" w:rsidRPr="003F7488" w:rsidRDefault="00A55105" w:rsidP="00171351">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DD462" id="_x0000_s1060" type="#_x0000_t202" style="position:absolute;left:0;text-align:left;margin-left:358.15pt;margin-top:617.75pt;width:110.05pt;height:16.5pt;z-index:25153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yqEiQ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" stroked="f">
                <v:textbox>
                  <w:txbxContent>
                    <w:p w14:paraId="6F209E28" w14:textId="417F3B53" w:rsidR="00A55105" w:rsidRPr="003F7488" w:rsidRDefault="00A55105" w:rsidP="00171351">
                      <w:pPr>
                        <w:rPr>
                          <w:sz w:val="20"/>
                          <w:szCs w:val="20"/>
                        </w:rPr>
                      </w:pPr>
                      <w:r>
                        <w:rPr>
                          <w:sz w:val="20"/>
                          <w:szCs w:val="20"/>
                        </w:rPr>
                        <w:t>Revised on 11-01-2022</w:t>
                      </w:r>
                    </w:p>
                  </w:txbxContent>
                </v:textbox>
              </v:shape>
            </w:pict>
          </mc:Fallback>
        </mc:AlternateContent>
      </w:r>
    </w:p>
    <w:tbl>
      <w:tblPr>
        <w:tblW w:w="9135" w:type="dxa"/>
        <w:tblInd w:w="108" w:type="dxa"/>
        <w:tblLayout w:type="fixed"/>
        <w:tblLook w:val="0000" w:firstRow="0" w:lastRow="0" w:firstColumn="0" w:lastColumn="0" w:noHBand="0" w:noVBand="0"/>
      </w:tblPr>
      <w:tblGrid>
        <w:gridCol w:w="1350"/>
        <w:gridCol w:w="7785"/>
      </w:tblGrid>
      <w:tr w:rsidR="00D30EC9" w:rsidRPr="00B25CF9" w14:paraId="060DB47C" w14:textId="77777777" w:rsidTr="002C3F9E">
        <w:trPr>
          <w:trHeight w:val="185"/>
        </w:trPr>
        <w:tc>
          <w:tcPr>
            <w:tcW w:w="1350" w:type="dxa"/>
          </w:tcPr>
          <w:p w14:paraId="5F388211" w14:textId="77777777" w:rsidR="00D30EC9" w:rsidRPr="00DA39F1" w:rsidRDefault="00D30EC9" w:rsidP="002C3F9E">
            <w:pPr>
              <w:tabs>
                <w:tab w:val="left" w:pos="3420"/>
              </w:tabs>
              <w:ind w:right="-377"/>
              <w:jc w:val="center"/>
              <w:rPr>
                <w:color w:val="000000"/>
              </w:rPr>
            </w:pPr>
            <w:r w:rsidRPr="00DA39F1">
              <w:rPr>
                <w:color w:val="000000"/>
              </w:rPr>
              <w:t>(4.</w:t>
            </w:r>
            <w:r>
              <w:rPr>
                <w:color w:val="000000"/>
              </w:rPr>
              <w:t>4</w:t>
            </w:r>
            <w:r w:rsidRPr="00DA39F1">
              <w:rPr>
                <w:color w:val="000000"/>
              </w:rPr>
              <w:t>)</w:t>
            </w:r>
          </w:p>
          <w:p w14:paraId="15E2B54C" w14:textId="77777777" w:rsidR="00D30EC9" w:rsidRPr="00B25CF9" w:rsidRDefault="00D30EC9" w:rsidP="002C3F9E">
            <w:pPr>
              <w:tabs>
                <w:tab w:val="left" w:pos="3420"/>
              </w:tabs>
              <w:jc w:val="center"/>
              <w:rPr>
                <w:b/>
                <w:color w:val="000000"/>
              </w:rPr>
            </w:pPr>
          </w:p>
          <w:p w14:paraId="3551E666" w14:textId="77777777" w:rsidR="00D30EC9" w:rsidRPr="00A66B54" w:rsidRDefault="00D30EC9" w:rsidP="002C3F9E">
            <w:pPr>
              <w:tabs>
                <w:tab w:val="left" w:pos="3420"/>
              </w:tabs>
              <w:jc w:val="center"/>
              <w:rPr>
                <w:b/>
                <w:color w:val="000000"/>
                <w:sz w:val="30"/>
              </w:rPr>
            </w:pPr>
          </w:p>
          <w:p w14:paraId="22009CF7" w14:textId="77777777" w:rsidR="00D30EC9" w:rsidRPr="00B25CF9" w:rsidRDefault="00D30EC9" w:rsidP="002C3F9E">
            <w:pPr>
              <w:tabs>
                <w:tab w:val="left" w:pos="3420"/>
              </w:tabs>
              <w:jc w:val="center"/>
              <w:rPr>
                <w:b/>
                <w:color w:val="000000"/>
              </w:rPr>
            </w:pPr>
          </w:p>
          <w:p w14:paraId="0C927544" w14:textId="77777777" w:rsidR="00D30EC9" w:rsidRPr="00B25CF9" w:rsidRDefault="00D30EC9" w:rsidP="002C3F9E">
            <w:pPr>
              <w:tabs>
                <w:tab w:val="left" w:pos="3420"/>
              </w:tabs>
              <w:jc w:val="center"/>
              <w:rPr>
                <w:b/>
                <w:color w:val="000000"/>
              </w:rPr>
            </w:pPr>
          </w:p>
          <w:p w14:paraId="69A97AC2" w14:textId="77777777" w:rsidR="00D30EC9" w:rsidRPr="00B25CF9" w:rsidRDefault="00D30EC9" w:rsidP="002C3F9E">
            <w:pPr>
              <w:tabs>
                <w:tab w:val="left" w:pos="3420"/>
              </w:tabs>
              <w:jc w:val="center"/>
              <w:rPr>
                <w:b/>
                <w:color w:val="000000"/>
              </w:rPr>
            </w:pPr>
          </w:p>
        </w:tc>
        <w:tc>
          <w:tcPr>
            <w:tcW w:w="7785" w:type="dxa"/>
          </w:tcPr>
          <w:p w14:paraId="25D74224" w14:textId="77777777" w:rsidR="00D30EC9" w:rsidRDefault="00D30EC9" w:rsidP="002C3F9E">
            <w:pPr>
              <w:pStyle w:val="BodyText"/>
              <w:tabs>
                <w:tab w:val="left" w:pos="3420"/>
              </w:tabs>
              <w:ind w:left="197" w:hanging="197"/>
              <w:rPr>
                <w:color w:val="000000"/>
              </w:rPr>
            </w:pPr>
            <w:r w:rsidRPr="00B25CF9">
              <w:rPr>
                <w:color w:val="000000"/>
                <w:sz w:val="22"/>
              </w:rPr>
              <w:t>*</w:t>
            </w:r>
            <w:r>
              <w:rPr>
                <w:color w:val="000000"/>
                <w:sz w:val="22"/>
              </w:rPr>
              <w:t xml:space="preserve"> </w:t>
            </w:r>
            <w:r w:rsidRPr="00B25CF9">
              <w:rPr>
                <w:color w:val="000000"/>
              </w:rPr>
              <w:t>Minimum qualification to qualify for the award of the Contract is</w:t>
            </w:r>
            <w:r>
              <w:rPr>
                <w:color w:val="000000"/>
              </w:rPr>
              <w:t xml:space="preserve"> as given    below</w:t>
            </w:r>
            <w:r w:rsidRPr="00B25CF9">
              <w:rPr>
                <w:color w:val="000000"/>
              </w:rPr>
              <w:t xml:space="preserve">:  </w:t>
            </w:r>
          </w:p>
          <w:p w14:paraId="4E111480" w14:textId="77777777" w:rsidR="00D30EC9" w:rsidRDefault="00D30EC9" w:rsidP="002C3F9E">
            <w:pPr>
              <w:pStyle w:val="BodyText"/>
              <w:tabs>
                <w:tab w:val="left" w:pos="355"/>
                <w:tab w:val="left" w:pos="610"/>
                <w:tab w:val="left" w:pos="3420"/>
              </w:tabs>
              <w:ind w:left="197" w:hanging="197"/>
              <w:rPr>
                <w:color w:val="000000"/>
                <w:sz w:val="22"/>
              </w:rPr>
            </w:pPr>
            <w:r>
              <w:rPr>
                <w:color w:val="000000"/>
                <w:sz w:val="22"/>
              </w:rPr>
              <w:t xml:space="preserve">a)       Technical Capacity </w:t>
            </w:r>
          </w:p>
          <w:p w14:paraId="004C5FE6" w14:textId="77777777" w:rsidR="00D30EC9" w:rsidRPr="00A8478B" w:rsidRDefault="00D30EC9" w:rsidP="002C3F9E">
            <w:pPr>
              <w:tabs>
                <w:tab w:val="left" w:pos="610"/>
                <w:tab w:val="left" w:pos="3420"/>
              </w:tabs>
              <w:ind w:left="-108" w:right="-72"/>
              <w:jc w:val="both"/>
              <w:rPr>
                <w:iCs/>
                <w:color w:val="000000"/>
              </w:rPr>
            </w:pPr>
            <w:r w:rsidRPr="00A8478B">
              <w:rPr>
                <w:iCs/>
                <w:color w:val="000000"/>
              </w:rPr>
              <w:t xml:space="preserve">  </w:t>
            </w:r>
            <w:r>
              <w:rPr>
                <w:iCs/>
                <w:color w:val="000000"/>
              </w:rPr>
              <w:t xml:space="preserve">         (</w:t>
            </w:r>
            <w:r w:rsidRPr="00A8478B">
              <w:rPr>
                <w:iCs/>
                <w:color w:val="000000"/>
              </w:rPr>
              <w:t>Specify the appropriate works based on the scope of the contract)</w:t>
            </w:r>
          </w:p>
          <w:p w14:paraId="0D07B587" w14:textId="77777777" w:rsidR="00D30EC9" w:rsidRDefault="00D30EC9" w:rsidP="002C3F9E">
            <w:pPr>
              <w:tabs>
                <w:tab w:val="left" w:pos="3420"/>
              </w:tabs>
              <w:ind w:left="252"/>
              <w:jc w:val="both"/>
              <w:rPr>
                <w:color w:val="000000"/>
              </w:rPr>
            </w:pPr>
          </w:p>
          <w:p w14:paraId="7BCBADA5" w14:textId="77777777" w:rsidR="00D30EC9" w:rsidRPr="001A4F0A" w:rsidRDefault="00D30EC9" w:rsidP="003F7F5A">
            <w:pPr>
              <w:pStyle w:val="ListParagraph"/>
              <w:numPr>
                <w:ilvl w:val="0"/>
                <w:numId w:val="104"/>
              </w:numPr>
              <w:tabs>
                <w:tab w:val="left" w:pos="3420"/>
              </w:tabs>
              <w:ind w:hanging="1080"/>
              <w:jc w:val="both"/>
              <w:rPr>
                <w:color w:val="000000"/>
              </w:rPr>
            </w:pPr>
            <w:r w:rsidRPr="001A4F0A">
              <w:rPr>
                <w:color w:val="000000"/>
              </w:rPr>
              <w:t>Over the last five</w:t>
            </w:r>
            <w:r>
              <w:rPr>
                <w:color w:val="000000"/>
              </w:rPr>
              <w:t xml:space="preserve"> </w:t>
            </w:r>
            <w:r w:rsidRPr="001A4F0A">
              <w:rPr>
                <w:color w:val="000000"/>
              </w:rPr>
              <w:t>years</w:t>
            </w:r>
          </w:p>
          <w:p w14:paraId="4FD18499" w14:textId="77777777" w:rsidR="00D30EC9" w:rsidRDefault="00D30EC9" w:rsidP="002C3F9E">
            <w:pPr>
              <w:tabs>
                <w:tab w:val="left" w:pos="3420"/>
              </w:tabs>
              <w:ind w:left="-108"/>
              <w:jc w:val="both"/>
              <w:rPr>
                <w:i/>
                <w:color w:val="000000"/>
              </w:rPr>
            </w:pPr>
          </w:p>
          <w:p w14:paraId="33D8C144" w14:textId="77777777" w:rsidR="00D30EC9" w:rsidRDefault="00D30EC9" w:rsidP="002C3F9E">
            <w:pPr>
              <w:pStyle w:val="BodyText"/>
              <w:rPr>
                <w:i/>
                <w:iCs/>
                <w:color w:val="000000"/>
              </w:rPr>
            </w:pPr>
            <w:r>
              <w:rPr>
                <w:i/>
                <w:iCs/>
                <w:color w:val="000000"/>
              </w:rPr>
              <w:t>[Guideline for T/ plant – Water retaining structures of a corresponding value:</w:t>
            </w:r>
          </w:p>
          <w:p w14:paraId="1D7B25D2" w14:textId="77777777" w:rsidR="00D30EC9" w:rsidRDefault="00D30EC9" w:rsidP="002C3F9E">
            <w:pPr>
              <w:pStyle w:val="BodyText"/>
              <w:rPr>
                <w:i/>
                <w:iCs/>
                <w:color w:val="000000"/>
              </w:rPr>
            </w:pPr>
            <w:r>
              <w:rPr>
                <w:i/>
                <w:iCs/>
                <w:color w:val="000000"/>
              </w:rPr>
              <w:t xml:space="preserve"> </w:t>
            </w:r>
          </w:p>
          <w:p w14:paraId="1866B425" w14:textId="77777777" w:rsidR="00D30EC9" w:rsidRDefault="00D30EC9" w:rsidP="002C3F9E">
            <w:pPr>
              <w:pStyle w:val="BodyText"/>
              <w:rPr>
                <w:i/>
                <w:iCs/>
                <w:color w:val="000000"/>
              </w:rPr>
            </w:pPr>
            <w:r>
              <w:rPr>
                <w:i/>
                <w:iCs/>
                <w:color w:val="000000"/>
              </w:rPr>
              <w:t>For Water Tower –</w:t>
            </w:r>
          </w:p>
          <w:p w14:paraId="3719B487" w14:textId="77777777" w:rsidR="00D30EC9" w:rsidRDefault="00D30EC9" w:rsidP="002C3F9E">
            <w:pPr>
              <w:rPr>
                <w:i/>
                <w:iCs/>
              </w:rPr>
            </w:pPr>
            <w:r>
              <w:rPr>
                <w:i/>
                <w:iCs/>
              </w:rPr>
              <w:t>1. Below 300 m</w:t>
            </w:r>
            <w:r>
              <w:rPr>
                <w:i/>
                <w:iCs/>
                <w:vertAlign w:val="superscript"/>
              </w:rPr>
              <w:t xml:space="preserve">3 </w:t>
            </w:r>
            <w:r>
              <w:rPr>
                <w:i/>
                <w:iCs/>
              </w:rPr>
              <w:t>capacity– Any type of Water Tower</w:t>
            </w:r>
          </w:p>
          <w:p w14:paraId="702F64A6" w14:textId="77777777" w:rsidR="00D30EC9" w:rsidRDefault="00D30EC9" w:rsidP="002C3F9E">
            <w:pPr>
              <w:rPr>
                <w:i/>
                <w:iCs/>
              </w:rPr>
            </w:pPr>
            <w:r>
              <w:rPr>
                <w:i/>
                <w:iCs/>
              </w:rPr>
              <w:t>2. Above 300 m</w:t>
            </w:r>
            <w:r>
              <w:rPr>
                <w:i/>
                <w:iCs/>
                <w:vertAlign w:val="superscript"/>
              </w:rPr>
              <w:t xml:space="preserve">3 </w:t>
            </w:r>
            <w:r>
              <w:rPr>
                <w:i/>
                <w:iCs/>
              </w:rPr>
              <w:t>and below 1000 m</w:t>
            </w:r>
            <w:r>
              <w:rPr>
                <w:i/>
                <w:iCs/>
                <w:vertAlign w:val="superscript"/>
              </w:rPr>
              <w:t>3</w:t>
            </w:r>
            <w:r>
              <w:rPr>
                <w:i/>
                <w:iCs/>
              </w:rPr>
              <w:t xml:space="preserve"> capacity– Similar type Water </w:t>
            </w:r>
          </w:p>
          <w:p w14:paraId="65352AB0" w14:textId="77777777" w:rsidR="00D30EC9" w:rsidRDefault="00D30EC9" w:rsidP="002C3F9E">
            <w:pPr>
              <w:rPr>
                <w:i/>
                <w:iCs/>
              </w:rPr>
            </w:pPr>
            <w:r>
              <w:rPr>
                <w:i/>
                <w:iCs/>
              </w:rPr>
              <w:t>Tower</w:t>
            </w:r>
          </w:p>
          <w:p w14:paraId="43B3A1D7" w14:textId="77777777" w:rsidR="00D30EC9" w:rsidRPr="00BF7339" w:rsidRDefault="00D30EC9" w:rsidP="002C3F9E">
            <w:pPr>
              <w:rPr>
                <w:i/>
                <w:iCs/>
                <w:vertAlign w:val="superscript"/>
              </w:rPr>
            </w:pPr>
            <w:r>
              <w:rPr>
                <w:i/>
                <w:iCs/>
              </w:rPr>
              <w:t>3. Above 1000 m</w:t>
            </w:r>
            <w:r>
              <w:rPr>
                <w:i/>
                <w:iCs/>
                <w:vertAlign w:val="superscript"/>
              </w:rPr>
              <w:t xml:space="preserve">3 </w:t>
            </w:r>
            <w:r>
              <w:rPr>
                <w:i/>
                <w:iCs/>
              </w:rPr>
              <w:t>capacity - Similar type but min. of 1000 m</w:t>
            </w:r>
            <w:r>
              <w:rPr>
                <w:i/>
                <w:iCs/>
                <w:vertAlign w:val="superscript"/>
              </w:rPr>
              <w:t xml:space="preserve">3 </w:t>
            </w:r>
            <w:r>
              <w:rPr>
                <w:i/>
                <w:iCs/>
              </w:rPr>
              <w:t>capacity.</w:t>
            </w:r>
          </w:p>
          <w:p w14:paraId="5D549144" w14:textId="77777777" w:rsidR="00D30EC9" w:rsidRDefault="00D30EC9" w:rsidP="002C3F9E">
            <w:pPr>
              <w:pStyle w:val="BodyText"/>
              <w:rPr>
                <w:i/>
                <w:iCs/>
                <w:color w:val="000000"/>
                <w:sz w:val="10"/>
                <w:szCs w:val="10"/>
              </w:rPr>
            </w:pPr>
          </w:p>
          <w:p w14:paraId="1055C794" w14:textId="77777777" w:rsidR="00D30EC9" w:rsidRDefault="00D30EC9" w:rsidP="002C3F9E">
            <w:pPr>
              <w:pStyle w:val="BodyText"/>
              <w:rPr>
                <w:i/>
                <w:iCs/>
                <w:color w:val="000000"/>
              </w:rPr>
            </w:pPr>
            <w:r>
              <w:rPr>
                <w:i/>
                <w:iCs/>
                <w:color w:val="000000"/>
              </w:rPr>
              <w:t>For Reservoirs – above 450 m</w:t>
            </w:r>
            <w:r>
              <w:rPr>
                <w:i/>
                <w:iCs/>
                <w:color w:val="000000"/>
                <w:vertAlign w:val="superscript"/>
              </w:rPr>
              <w:t>3</w:t>
            </w:r>
            <w:r>
              <w:rPr>
                <w:i/>
                <w:iCs/>
                <w:color w:val="000000"/>
              </w:rPr>
              <w:t xml:space="preserve"> capacity – minimum of 450 m3 capacity reservoir. </w:t>
            </w:r>
          </w:p>
          <w:p w14:paraId="45D6457E" w14:textId="77777777" w:rsidR="00D30EC9" w:rsidRPr="00BF7339" w:rsidRDefault="00D30EC9" w:rsidP="002C3F9E">
            <w:pPr>
              <w:pStyle w:val="BodyText"/>
              <w:rPr>
                <w:i/>
                <w:iCs/>
                <w:color w:val="000000"/>
                <w:sz w:val="4"/>
                <w:szCs w:val="4"/>
              </w:rPr>
            </w:pPr>
          </w:p>
          <w:p w14:paraId="4834CC9D" w14:textId="77777777" w:rsidR="00D30EC9" w:rsidRDefault="00D30EC9" w:rsidP="002C3F9E">
            <w:pPr>
              <w:jc w:val="both"/>
              <w:rPr>
                <w:i/>
                <w:iCs/>
                <w:color w:val="000000"/>
              </w:rPr>
            </w:pPr>
            <w:r>
              <w:rPr>
                <w:i/>
                <w:iCs/>
                <w:color w:val="000000"/>
              </w:rPr>
              <w:t>below 450 m</w:t>
            </w:r>
            <w:r>
              <w:rPr>
                <w:i/>
                <w:iCs/>
                <w:color w:val="000000"/>
                <w:vertAlign w:val="superscript"/>
              </w:rPr>
              <w:t>3</w:t>
            </w:r>
            <w:r>
              <w:rPr>
                <w:i/>
                <w:iCs/>
                <w:color w:val="000000"/>
              </w:rPr>
              <w:t xml:space="preserve"> capacity – same capacity reservoir. </w:t>
            </w:r>
          </w:p>
          <w:p w14:paraId="2C9A74B5" w14:textId="77777777" w:rsidR="00D30EC9" w:rsidRPr="00DC39BC" w:rsidRDefault="00D30EC9" w:rsidP="002C3F9E">
            <w:pPr>
              <w:tabs>
                <w:tab w:val="left" w:pos="3420"/>
              </w:tabs>
              <w:ind w:left="601"/>
              <w:jc w:val="both"/>
              <w:rPr>
                <w:bCs/>
                <w:i/>
                <w:color w:val="000000"/>
              </w:rPr>
            </w:pPr>
          </w:p>
          <w:p w14:paraId="3C7C1D25" w14:textId="1DC97C55" w:rsidR="00D30EC9" w:rsidRPr="00A8478B" w:rsidRDefault="00D30EC9" w:rsidP="002C3F9E">
            <w:pPr>
              <w:tabs>
                <w:tab w:val="left" w:pos="3420"/>
              </w:tabs>
              <w:jc w:val="both"/>
              <w:rPr>
                <w:bCs/>
                <w:i/>
                <w:color w:val="000000"/>
              </w:rPr>
            </w:pPr>
            <w:r w:rsidRPr="00A8478B">
              <w:rPr>
                <w:bCs/>
                <w:i/>
                <w:color w:val="000000"/>
              </w:rPr>
              <w:t xml:space="preserve">For pipe laying- range of diameter and length of laying (50% or 10km </w:t>
            </w:r>
            <w:r w:rsidRPr="00A8478B">
              <w:rPr>
                <w:bCs/>
                <w:i/>
                <w:color w:val="000000"/>
              </w:rPr>
              <w:lastRenderedPageBreak/>
              <w:t>whichever is less) (aggregate of pipe lengths under different contract should be considered)</w:t>
            </w:r>
          </w:p>
          <w:p w14:paraId="0076E2AC" w14:textId="77777777" w:rsidR="00D30EC9" w:rsidRPr="001B47FF" w:rsidRDefault="00D30EC9" w:rsidP="002C3F9E">
            <w:pPr>
              <w:tabs>
                <w:tab w:val="left" w:pos="3420"/>
              </w:tabs>
              <w:ind w:left="-108"/>
              <w:jc w:val="both"/>
              <w:rPr>
                <w:i/>
                <w:color w:val="000000"/>
                <w:sz w:val="20"/>
                <w:szCs w:val="20"/>
              </w:rPr>
            </w:pPr>
          </w:p>
          <w:p w14:paraId="6BE285DF" w14:textId="77777777" w:rsidR="00D30EC9" w:rsidRDefault="00D30EC9" w:rsidP="002C3F9E">
            <w:pPr>
              <w:tabs>
                <w:tab w:val="left" w:pos="3420"/>
              </w:tabs>
              <w:ind w:left="601"/>
              <w:jc w:val="both"/>
              <w:rPr>
                <w:i/>
                <w:color w:val="000000"/>
              </w:rPr>
            </w:pPr>
            <w:r w:rsidRPr="00AD49FA">
              <w:rPr>
                <w:b/>
                <w:i/>
                <w:color w:val="000000"/>
              </w:rPr>
              <w:t xml:space="preserve">“Laying” </w:t>
            </w:r>
            <w:r>
              <w:rPr>
                <w:i/>
                <w:color w:val="000000"/>
              </w:rPr>
              <w:t>means laying of Pipes according to the Specifications, testing, backfilling, compaction, and disinfection and handing over.</w:t>
            </w:r>
          </w:p>
          <w:p w14:paraId="6C36AE5A" w14:textId="77777777" w:rsidR="00D30EC9" w:rsidRPr="001B47FF" w:rsidRDefault="00D30EC9" w:rsidP="002C3F9E">
            <w:pPr>
              <w:tabs>
                <w:tab w:val="left" w:pos="3420"/>
              </w:tabs>
              <w:ind w:left="601"/>
              <w:jc w:val="both"/>
              <w:rPr>
                <w:i/>
                <w:color w:val="000000"/>
                <w:sz w:val="20"/>
                <w:szCs w:val="20"/>
              </w:rPr>
            </w:pPr>
          </w:p>
          <w:p w14:paraId="08CB9F1F" w14:textId="77777777" w:rsidR="00D30EC9" w:rsidRDefault="00D30EC9" w:rsidP="002C3F9E">
            <w:pPr>
              <w:tabs>
                <w:tab w:val="left" w:pos="3420"/>
              </w:tabs>
              <w:ind w:left="601"/>
              <w:jc w:val="both"/>
              <w:rPr>
                <w:i/>
                <w:color w:val="000000"/>
              </w:rPr>
            </w:pPr>
            <w:r w:rsidRPr="00AD49FA">
              <w:rPr>
                <w:b/>
                <w:i/>
                <w:color w:val="000000"/>
              </w:rPr>
              <w:t xml:space="preserve">“Construction” </w:t>
            </w:r>
            <w:r>
              <w:rPr>
                <w:i/>
                <w:color w:val="000000"/>
              </w:rPr>
              <w:t>means construction according to the specification, testing, cleaning, disinfection and handing over.</w:t>
            </w:r>
          </w:p>
          <w:p w14:paraId="06A41573" w14:textId="77777777" w:rsidR="00D30EC9" w:rsidRPr="00D22E17" w:rsidRDefault="00D30EC9" w:rsidP="002C3F9E">
            <w:pPr>
              <w:tabs>
                <w:tab w:val="left" w:pos="3420"/>
              </w:tabs>
              <w:jc w:val="both"/>
              <w:rPr>
                <w:i/>
                <w:color w:val="000000"/>
                <w:sz w:val="12"/>
                <w:szCs w:val="12"/>
              </w:rPr>
            </w:pPr>
          </w:p>
          <w:p w14:paraId="5FD77E32" w14:textId="77777777" w:rsidR="00D30EC9" w:rsidRPr="00D22E17" w:rsidRDefault="00D30EC9" w:rsidP="002C3F9E">
            <w:pPr>
              <w:tabs>
                <w:tab w:val="left" w:pos="3420"/>
              </w:tabs>
              <w:ind w:left="-108"/>
              <w:jc w:val="both"/>
              <w:rPr>
                <w:i/>
                <w:color w:val="000000"/>
                <w:sz w:val="2"/>
                <w:szCs w:val="2"/>
              </w:rPr>
            </w:pPr>
          </w:p>
          <w:p w14:paraId="69111E73" w14:textId="77777777" w:rsidR="00D30EC9" w:rsidRPr="00B5414A" w:rsidRDefault="00D30EC9" w:rsidP="002C3F9E">
            <w:pPr>
              <w:tabs>
                <w:tab w:val="left" w:pos="3420"/>
              </w:tabs>
              <w:ind w:left="-108"/>
              <w:jc w:val="both"/>
              <w:rPr>
                <w:i/>
                <w:color w:val="000000"/>
                <w:sz w:val="10"/>
                <w:szCs w:val="10"/>
              </w:rPr>
            </w:pPr>
          </w:p>
          <w:p w14:paraId="50CA1D42" w14:textId="77777777" w:rsidR="00D30EC9" w:rsidRDefault="00D30EC9" w:rsidP="003F7F5A">
            <w:pPr>
              <w:pStyle w:val="ListParagraph"/>
              <w:numPr>
                <w:ilvl w:val="0"/>
                <w:numId w:val="104"/>
              </w:numPr>
              <w:tabs>
                <w:tab w:val="left" w:pos="3420"/>
              </w:tabs>
              <w:ind w:left="601" w:hanging="526"/>
              <w:jc w:val="both"/>
              <w:rPr>
                <w:color w:val="000000"/>
              </w:rPr>
            </w:pPr>
            <w:r w:rsidRPr="001A4F0A">
              <w:rPr>
                <w:color w:val="000000"/>
              </w:rPr>
              <w:t>Average of the annual amount of construction work.</w:t>
            </w:r>
          </w:p>
          <w:p w14:paraId="74D15400" w14:textId="77777777" w:rsidR="00D30EC9" w:rsidRPr="001A4F0A" w:rsidRDefault="00D30EC9" w:rsidP="002C3F9E">
            <w:pPr>
              <w:pStyle w:val="ListParagraph"/>
              <w:tabs>
                <w:tab w:val="left" w:pos="3420"/>
              </w:tabs>
              <w:ind w:left="601"/>
              <w:jc w:val="both"/>
              <w:rPr>
                <w:color w:val="000000"/>
              </w:rPr>
            </w:pPr>
          </w:p>
          <w:p w14:paraId="1D907AD7" w14:textId="77777777" w:rsidR="00D30EC9" w:rsidRDefault="00D30EC9" w:rsidP="003F7F5A">
            <w:pPr>
              <w:numPr>
                <w:ilvl w:val="0"/>
                <w:numId w:val="85"/>
              </w:numPr>
              <w:tabs>
                <w:tab w:val="left" w:pos="3420"/>
              </w:tabs>
              <w:ind w:right="-72"/>
              <w:jc w:val="both"/>
              <w:rPr>
                <w:i/>
                <w:iCs/>
                <w:color w:val="000000"/>
              </w:rPr>
            </w:pPr>
            <w:r w:rsidRPr="00A8478B">
              <w:rPr>
                <w:i/>
                <w:iCs/>
                <w:color w:val="000000"/>
              </w:rPr>
              <w:t>If contract period is less than one year, the value of the Engineer</w:t>
            </w:r>
            <w:r>
              <w:rPr>
                <w:i/>
                <w:iCs/>
                <w:color w:val="000000"/>
              </w:rPr>
              <w:t>’</w:t>
            </w:r>
            <w:r w:rsidRPr="00A8478B">
              <w:rPr>
                <w:i/>
                <w:iCs/>
                <w:color w:val="000000"/>
              </w:rPr>
              <w:t>s estimate,</w:t>
            </w:r>
          </w:p>
          <w:p w14:paraId="4AC540E1" w14:textId="77777777" w:rsidR="00D30EC9" w:rsidRPr="00A8478B" w:rsidRDefault="00D30EC9" w:rsidP="002C3F9E">
            <w:pPr>
              <w:tabs>
                <w:tab w:val="left" w:pos="3420"/>
              </w:tabs>
              <w:ind w:right="-72"/>
              <w:jc w:val="both"/>
              <w:rPr>
                <w:i/>
                <w:iCs/>
                <w:color w:val="000000"/>
              </w:rPr>
            </w:pPr>
          </w:p>
          <w:p w14:paraId="0C56C91D" w14:textId="77777777" w:rsidR="00D30EC9" w:rsidRDefault="00D30EC9" w:rsidP="003F7F5A">
            <w:pPr>
              <w:numPr>
                <w:ilvl w:val="0"/>
                <w:numId w:val="85"/>
              </w:numPr>
              <w:tabs>
                <w:tab w:val="left" w:pos="3420"/>
              </w:tabs>
              <w:ind w:right="-72"/>
              <w:jc w:val="both"/>
              <w:rPr>
                <w:i/>
                <w:iCs/>
                <w:color w:val="000000"/>
              </w:rPr>
            </w:pPr>
            <w:r w:rsidRPr="00A8478B">
              <w:rPr>
                <w:i/>
                <w:iCs/>
                <w:color w:val="000000"/>
              </w:rPr>
              <w:t>If contract period is more than one year, 1.5 times annual value of the proposed work *1</w:t>
            </w:r>
          </w:p>
          <w:p w14:paraId="786E1B0C" w14:textId="77777777" w:rsidR="00D30EC9" w:rsidRPr="00A8478B" w:rsidRDefault="00D30EC9" w:rsidP="002C3F9E">
            <w:pPr>
              <w:tabs>
                <w:tab w:val="left" w:pos="3420"/>
              </w:tabs>
              <w:ind w:left="492" w:right="-72"/>
              <w:jc w:val="both"/>
              <w:rPr>
                <w:i/>
                <w:iCs/>
                <w:color w:val="000000"/>
              </w:rPr>
            </w:pPr>
          </w:p>
          <w:p w14:paraId="3310A06F" w14:textId="77777777" w:rsidR="00D30EC9" w:rsidRPr="00A8478B" w:rsidRDefault="00D30EC9" w:rsidP="002C3F9E">
            <w:pPr>
              <w:tabs>
                <w:tab w:val="left" w:pos="3420"/>
              </w:tabs>
              <w:ind w:left="492" w:right="-72"/>
              <w:jc w:val="both"/>
              <w:rPr>
                <w:i/>
                <w:iCs/>
                <w:color w:val="000000"/>
              </w:rPr>
            </w:pPr>
            <w:r w:rsidRPr="00A8478B">
              <w:rPr>
                <w:i/>
                <w:iCs/>
                <w:color w:val="000000"/>
              </w:rPr>
              <w:t xml:space="preserve">            *1 Annual value of proposed work,</w:t>
            </w:r>
          </w:p>
          <w:p w14:paraId="1FE78C95" w14:textId="77777777" w:rsidR="00D30EC9" w:rsidRPr="00A8478B" w:rsidRDefault="00D30EC9" w:rsidP="002C3F9E">
            <w:pPr>
              <w:tabs>
                <w:tab w:val="left" w:pos="3420"/>
              </w:tabs>
              <w:ind w:left="492" w:right="-72"/>
              <w:jc w:val="both"/>
              <w:rPr>
                <w:i/>
                <w:iCs/>
                <w:color w:val="000000"/>
              </w:rPr>
            </w:pPr>
            <w:r w:rsidRPr="00A8478B">
              <w:rPr>
                <w:i/>
                <w:iCs/>
                <w:color w:val="000000"/>
              </w:rPr>
              <w:t xml:space="preserve">            = 12 x Engineer’s estimate</w:t>
            </w:r>
          </w:p>
          <w:p w14:paraId="1108E3D5" w14:textId="77777777" w:rsidR="00D30EC9" w:rsidRPr="00A8478B" w:rsidRDefault="00D30EC9" w:rsidP="002C3F9E">
            <w:pPr>
              <w:tabs>
                <w:tab w:val="left" w:pos="3420"/>
              </w:tabs>
              <w:ind w:left="492" w:right="-72"/>
              <w:jc w:val="both"/>
              <w:rPr>
                <w:i/>
                <w:iCs/>
                <w:color w:val="000000"/>
              </w:rPr>
            </w:pPr>
            <w:r>
              <w:rPr>
                <w:i/>
                <w:iCs/>
                <w:noProof/>
                <w:color w:val="000000"/>
              </w:rPr>
              <mc:AlternateContent>
                <mc:Choice Requires="wps">
                  <w:drawing>
                    <wp:anchor distT="4294967293" distB="4294967293" distL="114300" distR="114300" simplePos="0" relativeHeight="251570688" behindDoc="0" locked="0" layoutInCell="1" allowOverlap="1" wp14:anchorId="0E8F0462" wp14:editId="3C02A99D">
                      <wp:simplePos x="0" y="0"/>
                      <wp:positionH relativeFrom="column">
                        <wp:posOffset>902970</wp:posOffset>
                      </wp:positionH>
                      <wp:positionV relativeFrom="paragraph">
                        <wp:posOffset>21590</wp:posOffset>
                      </wp:positionV>
                      <wp:extent cx="1695450" cy="0"/>
                      <wp:effectExtent l="0" t="0" r="19050" b="19050"/>
                      <wp:wrapNone/>
                      <wp:docPr id="259"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D2E465" id="AutoShape 70" o:spid="_x0000_s1026" type="#_x0000_t32" style="position:absolute;margin-left:71.1pt;margin-top:1.7pt;width:133.5pt;height:0;z-index:2515706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"/>
                  </w:pict>
                </mc:Fallback>
              </mc:AlternateContent>
            </w:r>
            <w:r w:rsidRPr="00A8478B">
              <w:rPr>
                <w:i/>
                <w:iCs/>
                <w:color w:val="000000"/>
              </w:rPr>
              <w:t xml:space="preserve">                Contract duration in months  </w:t>
            </w:r>
          </w:p>
          <w:p w14:paraId="1D192298" w14:textId="77777777" w:rsidR="00D30EC9" w:rsidRPr="002D6781" w:rsidRDefault="00D30EC9" w:rsidP="002C3F9E">
            <w:pPr>
              <w:tabs>
                <w:tab w:val="left" w:pos="3420"/>
              </w:tabs>
              <w:ind w:right="-72"/>
              <w:jc w:val="both"/>
              <w:rPr>
                <w:color w:val="000000"/>
                <w:sz w:val="18"/>
              </w:rPr>
            </w:pPr>
          </w:p>
          <w:p w14:paraId="6850EE3E" w14:textId="77777777" w:rsidR="00D30EC9" w:rsidRPr="00385D57" w:rsidRDefault="00D30EC9" w:rsidP="003F7F5A">
            <w:pPr>
              <w:pStyle w:val="ListParagraph"/>
              <w:numPr>
                <w:ilvl w:val="0"/>
                <w:numId w:val="104"/>
              </w:numPr>
              <w:tabs>
                <w:tab w:val="left" w:pos="3420"/>
              </w:tabs>
              <w:ind w:left="601" w:hanging="567"/>
              <w:jc w:val="both"/>
              <w:rPr>
                <w:color w:val="000000"/>
              </w:rPr>
            </w:pPr>
            <w:r w:rsidRPr="00385D57">
              <w:rPr>
                <w:color w:val="000000"/>
              </w:rPr>
              <w:t>Proposals for the timely acquisition (own, lease</w:t>
            </w:r>
            <w:r>
              <w:rPr>
                <w:color w:val="000000"/>
              </w:rPr>
              <w:t>, hire, etc.) of the essential E</w:t>
            </w:r>
            <w:r w:rsidRPr="00385D57">
              <w:rPr>
                <w:color w:val="000000"/>
              </w:rPr>
              <w:t>quipment listed in the Bidding Data Clause 4.3 shall be listed in Appendix</w:t>
            </w:r>
            <w:r>
              <w:rPr>
                <w:color w:val="000000"/>
              </w:rPr>
              <w:t xml:space="preserve"> - </w:t>
            </w:r>
            <w:r w:rsidRPr="00651C25">
              <w:t>5A &amp; 5B</w:t>
            </w:r>
            <w:r>
              <w:rPr>
                <w:color w:val="000000"/>
              </w:rPr>
              <w:t>.</w:t>
            </w:r>
            <w:r w:rsidRPr="00385D57">
              <w:rPr>
                <w:color w:val="000000"/>
              </w:rPr>
              <w:t xml:space="preserve">  </w:t>
            </w:r>
          </w:p>
          <w:p w14:paraId="03D0B63D" w14:textId="77777777" w:rsidR="00D30EC9" w:rsidRPr="00B25CF9" w:rsidRDefault="00D30EC9" w:rsidP="002C3F9E">
            <w:pPr>
              <w:tabs>
                <w:tab w:val="left" w:pos="540"/>
                <w:tab w:val="left" w:pos="3420"/>
              </w:tabs>
              <w:ind w:left="86" w:right="-72" w:hanging="86"/>
              <w:jc w:val="both"/>
              <w:rPr>
                <w:color w:val="000000"/>
              </w:rPr>
            </w:pPr>
          </w:p>
          <w:p w14:paraId="78EC0358" w14:textId="77777777" w:rsidR="00D30EC9" w:rsidRDefault="00D30EC9" w:rsidP="003F7F5A">
            <w:pPr>
              <w:pStyle w:val="ListParagraph"/>
              <w:numPr>
                <w:ilvl w:val="0"/>
                <w:numId w:val="104"/>
              </w:numPr>
              <w:tabs>
                <w:tab w:val="left" w:pos="3420"/>
              </w:tabs>
              <w:ind w:left="601" w:hanging="567"/>
              <w:jc w:val="both"/>
              <w:rPr>
                <w:color w:val="000000"/>
              </w:rPr>
            </w:pPr>
            <w:r w:rsidRPr="00385D57">
              <w:rPr>
                <w:color w:val="000000"/>
              </w:rPr>
              <w:t>Details of Construction Management Services shall be listed in Appendix</w:t>
            </w:r>
            <w:r>
              <w:rPr>
                <w:color w:val="000000"/>
              </w:rPr>
              <w:t xml:space="preserve"> - </w:t>
            </w:r>
            <w:r w:rsidRPr="00651C25">
              <w:t>4A</w:t>
            </w:r>
            <w:r w:rsidRPr="00385D57">
              <w:rPr>
                <w:color w:val="000000"/>
              </w:rPr>
              <w:t>.</w:t>
            </w:r>
          </w:p>
          <w:p w14:paraId="11494839" w14:textId="77777777" w:rsidR="00D30EC9" w:rsidRPr="00385D57" w:rsidRDefault="00D30EC9" w:rsidP="002C3F9E">
            <w:pPr>
              <w:pStyle w:val="ListParagraph"/>
              <w:tabs>
                <w:tab w:val="left" w:pos="3420"/>
              </w:tabs>
              <w:ind w:left="601"/>
              <w:jc w:val="both"/>
              <w:rPr>
                <w:color w:val="000000"/>
              </w:rPr>
            </w:pPr>
          </w:p>
          <w:p w14:paraId="436472EC" w14:textId="77777777" w:rsidR="00D30EC9" w:rsidRDefault="00D30EC9" w:rsidP="002C3F9E">
            <w:pPr>
              <w:tabs>
                <w:tab w:val="left" w:pos="3420"/>
              </w:tabs>
              <w:ind w:left="-108"/>
              <w:jc w:val="both"/>
              <w:rPr>
                <w:b/>
                <w:color w:val="000000"/>
              </w:rPr>
            </w:pPr>
            <w:r>
              <w:rPr>
                <w:b/>
                <w:color w:val="000000"/>
              </w:rPr>
              <w:t xml:space="preserve">  b)      Financial capability shall be</w:t>
            </w:r>
          </w:p>
          <w:p w14:paraId="7F9994C2" w14:textId="77777777" w:rsidR="00D30EC9" w:rsidRPr="008153D8" w:rsidRDefault="00D30EC9" w:rsidP="002C3F9E">
            <w:pPr>
              <w:tabs>
                <w:tab w:val="left" w:pos="3420"/>
              </w:tabs>
              <w:ind w:left="-108"/>
              <w:jc w:val="both"/>
              <w:rPr>
                <w:b/>
                <w:color w:val="000000"/>
                <w:sz w:val="8"/>
              </w:rPr>
            </w:pPr>
          </w:p>
          <w:p w14:paraId="41ECCC30" w14:textId="77777777" w:rsidR="00D30EC9" w:rsidRPr="00385D57" w:rsidRDefault="00D30EC9" w:rsidP="002C3F9E">
            <w:pPr>
              <w:pStyle w:val="ListParagraph"/>
              <w:tabs>
                <w:tab w:val="left" w:pos="3420"/>
              </w:tabs>
              <w:ind w:left="601"/>
              <w:jc w:val="both"/>
              <w:rPr>
                <w:color w:val="000000"/>
              </w:rPr>
            </w:pPr>
            <w:r w:rsidRPr="00385D57">
              <w:rPr>
                <w:color w:val="000000"/>
              </w:rPr>
              <w:t>Working Capital *</w:t>
            </w:r>
            <w:r w:rsidRPr="00931657">
              <w:rPr>
                <w:color w:val="000000"/>
                <w:vertAlign w:val="superscript"/>
              </w:rPr>
              <w:t>1</w:t>
            </w:r>
            <w:r w:rsidRPr="00385D57">
              <w:rPr>
                <w:color w:val="000000"/>
              </w:rPr>
              <w:t xml:space="preserve"> + present available credit facilities for the company *</w:t>
            </w:r>
            <w:r w:rsidRPr="00931657">
              <w:rPr>
                <w:color w:val="000000"/>
                <w:vertAlign w:val="superscript"/>
              </w:rPr>
              <w:t>2</w:t>
            </w:r>
            <w:r w:rsidRPr="00385D57">
              <w:rPr>
                <w:color w:val="000000"/>
              </w:rPr>
              <w:t xml:space="preserve"> + credit facilities exclusively for this contract – 0.1 x current work commitments *</w:t>
            </w:r>
            <w:r w:rsidRPr="00931657">
              <w:rPr>
                <w:color w:val="000000"/>
                <w:vertAlign w:val="superscript"/>
              </w:rPr>
              <w:t>3</w:t>
            </w:r>
            <w:r w:rsidRPr="00385D57">
              <w:rPr>
                <w:color w:val="000000"/>
              </w:rPr>
              <w:t xml:space="preserve"> &gt;Rs………......*</w:t>
            </w:r>
            <w:r w:rsidRPr="00931657">
              <w:rPr>
                <w:color w:val="000000"/>
                <w:vertAlign w:val="superscript"/>
              </w:rPr>
              <w:t>4</w:t>
            </w:r>
          </w:p>
          <w:p w14:paraId="34623510" w14:textId="77777777" w:rsidR="00D30EC9" w:rsidRPr="008153D8" w:rsidRDefault="00D30EC9" w:rsidP="002C3F9E">
            <w:pPr>
              <w:tabs>
                <w:tab w:val="left" w:pos="3420"/>
              </w:tabs>
              <w:ind w:left="-108"/>
              <w:jc w:val="both"/>
              <w:rPr>
                <w:color w:val="000000"/>
                <w:sz w:val="8"/>
              </w:rPr>
            </w:pPr>
          </w:p>
          <w:p w14:paraId="369A88AB" w14:textId="77777777" w:rsidR="00D30EC9" w:rsidRPr="00385D57" w:rsidRDefault="00D30EC9" w:rsidP="002C3F9E">
            <w:pPr>
              <w:tabs>
                <w:tab w:val="left" w:pos="3420"/>
              </w:tabs>
              <w:spacing w:line="204" w:lineRule="auto"/>
              <w:ind w:left="-108"/>
              <w:jc w:val="both"/>
              <w:rPr>
                <w:color w:val="000000"/>
              </w:rPr>
            </w:pPr>
            <w:r>
              <w:rPr>
                <w:i/>
                <w:iCs/>
                <w:color w:val="000000"/>
              </w:rPr>
              <w:t xml:space="preserve">          </w:t>
            </w:r>
            <w:r w:rsidRPr="00A8478B">
              <w:rPr>
                <w:i/>
                <w:iCs/>
                <w:color w:val="000000"/>
              </w:rPr>
              <w:t>*</w:t>
            </w:r>
            <w:r w:rsidRPr="00385D57">
              <w:rPr>
                <w:color w:val="000000"/>
              </w:rPr>
              <w:t>1</w:t>
            </w:r>
            <w:r w:rsidRPr="00A8478B">
              <w:rPr>
                <w:i/>
                <w:iCs/>
                <w:color w:val="000000"/>
              </w:rPr>
              <w:t xml:space="preserve">    </w:t>
            </w:r>
            <w:r w:rsidRPr="00385D57">
              <w:rPr>
                <w:color w:val="000000"/>
              </w:rPr>
              <w:t>Working Capital = Current assets – Current Liabilities</w:t>
            </w:r>
          </w:p>
          <w:p w14:paraId="6179EA80" w14:textId="77777777" w:rsidR="00D30EC9" w:rsidRPr="00385D57" w:rsidRDefault="00D30EC9" w:rsidP="002C3F9E">
            <w:pPr>
              <w:tabs>
                <w:tab w:val="left" w:pos="3420"/>
              </w:tabs>
              <w:spacing w:line="204" w:lineRule="auto"/>
              <w:ind w:left="1002" w:hanging="1002"/>
              <w:jc w:val="both"/>
              <w:rPr>
                <w:color w:val="000000"/>
              </w:rPr>
            </w:pPr>
            <w:r w:rsidRPr="00385D57">
              <w:rPr>
                <w:color w:val="000000"/>
              </w:rPr>
              <w:t xml:space="preserve">        *2   A letter to prove the availability of credit facilities issued by a Bank within a month prior to date of closing of Bids.</w:t>
            </w:r>
          </w:p>
          <w:p w14:paraId="1D261D4C" w14:textId="77777777" w:rsidR="00D30EC9" w:rsidRPr="00385D57" w:rsidRDefault="00D30EC9" w:rsidP="002C3F9E">
            <w:pPr>
              <w:tabs>
                <w:tab w:val="left" w:pos="3420"/>
              </w:tabs>
              <w:spacing w:line="204" w:lineRule="auto"/>
              <w:ind w:left="1002" w:hanging="1002"/>
              <w:jc w:val="both"/>
              <w:rPr>
                <w:color w:val="000000"/>
              </w:rPr>
            </w:pPr>
            <w:r w:rsidRPr="00385D57">
              <w:rPr>
                <w:color w:val="000000"/>
              </w:rPr>
              <w:t xml:space="preserve">        *3     Current work commitment = Work remaining uncompleted</w:t>
            </w:r>
          </w:p>
          <w:p w14:paraId="5A3EBC8E" w14:textId="77777777" w:rsidR="00D30EC9" w:rsidRPr="00AE5F9F" w:rsidRDefault="00D30EC9" w:rsidP="002C3F9E">
            <w:pPr>
              <w:tabs>
                <w:tab w:val="left" w:pos="3420"/>
              </w:tabs>
              <w:spacing w:line="204" w:lineRule="auto"/>
              <w:ind w:left="1230" w:hanging="1260"/>
              <w:jc w:val="both"/>
              <w:rPr>
                <w:i/>
                <w:iCs/>
                <w:color w:val="000000"/>
              </w:rPr>
            </w:pPr>
            <w:r w:rsidRPr="00AE5F9F">
              <w:rPr>
                <w:i/>
                <w:iCs/>
                <w:color w:val="000000"/>
              </w:rPr>
              <w:t xml:space="preserve">        *4 (</w:t>
            </w:r>
            <w:r>
              <w:rPr>
                <w:i/>
                <w:iCs/>
                <w:color w:val="000000"/>
              </w:rPr>
              <w:t>I</w:t>
            </w:r>
            <w:r w:rsidRPr="00AE5F9F">
              <w:rPr>
                <w:i/>
                <w:iCs/>
                <w:color w:val="000000"/>
              </w:rPr>
              <w:t>)</w:t>
            </w:r>
            <w:r>
              <w:rPr>
                <w:i/>
                <w:iCs/>
                <w:color w:val="000000"/>
              </w:rPr>
              <w:t xml:space="preserve"> </w:t>
            </w:r>
            <w:r w:rsidRPr="00AE5F9F">
              <w:rPr>
                <w:i/>
                <w:iCs/>
                <w:color w:val="000000"/>
              </w:rPr>
              <w:t>For Major Contracts (more than Rs. 100 million) – Financial</w:t>
            </w:r>
            <w:r>
              <w:rPr>
                <w:i/>
                <w:iCs/>
                <w:color w:val="000000"/>
              </w:rPr>
              <w:t xml:space="preserve">          re</w:t>
            </w:r>
            <w:r w:rsidRPr="00AE5F9F">
              <w:rPr>
                <w:i/>
                <w:iCs/>
                <w:color w:val="000000"/>
              </w:rPr>
              <w:t>quirement</w:t>
            </w:r>
            <w:r>
              <w:rPr>
                <w:i/>
                <w:iCs/>
                <w:color w:val="000000"/>
              </w:rPr>
              <w:t xml:space="preserve"> </w:t>
            </w:r>
            <w:r w:rsidRPr="00AE5F9F">
              <w:rPr>
                <w:i/>
                <w:iCs/>
                <w:color w:val="000000"/>
              </w:rPr>
              <w:t>for 4 months period.</w:t>
            </w:r>
          </w:p>
          <w:p w14:paraId="33D48C85" w14:textId="77777777" w:rsidR="00D30EC9" w:rsidRDefault="00D30EC9" w:rsidP="002C3F9E">
            <w:pPr>
              <w:tabs>
                <w:tab w:val="left" w:pos="3420"/>
              </w:tabs>
              <w:spacing w:line="204" w:lineRule="auto"/>
              <w:ind w:left="1230" w:hanging="1350"/>
              <w:jc w:val="both"/>
              <w:rPr>
                <w:i/>
                <w:iCs/>
                <w:color w:val="000000"/>
              </w:rPr>
            </w:pPr>
            <w:r w:rsidRPr="00AE5F9F">
              <w:rPr>
                <w:i/>
                <w:iCs/>
                <w:color w:val="000000"/>
              </w:rPr>
              <w:t xml:space="preserve">               (ii)</w:t>
            </w:r>
            <w:r>
              <w:rPr>
                <w:i/>
                <w:iCs/>
                <w:color w:val="000000"/>
              </w:rPr>
              <w:t xml:space="preserve"> </w:t>
            </w:r>
            <w:r w:rsidRPr="00AE5F9F">
              <w:rPr>
                <w:i/>
                <w:iCs/>
                <w:color w:val="000000"/>
              </w:rPr>
              <w:t>For Other Contracts (less than Rs. 100 million) – Financial</w:t>
            </w:r>
            <w:r>
              <w:rPr>
                <w:i/>
                <w:iCs/>
                <w:color w:val="000000"/>
              </w:rPr>
              <w:t xml:space="preserve">     requirement </w:t>
            </w:r>
            <w:r w:rsidRPr="00AE5F9F">
              <w:rPr>
                <w:i/>
                <w:iCs/>
                <w:color w:val="000000"/>
              </w:rPr>
              <w:t>for 3 months period.</w:t>
            </w:r>
          </w:p>
          <w:p w14:paraId="7C1FAA99" w14:textId="77777777" w:rsidR="00D30EC9" w:rsidRPr="00931657" w:rsidRDefault="00D30EC9" w:rsidP="002C3F9E">
            <w:pPr>
              <w:tabs>
                <w:tab w:val="left" w:pos="3420"/>
              </w:tabs>
              <w:spacing w:line="204" w:lineRule="auto"/>
              <w:ind w:left="1002" w:hanging="1122"/>
              <w:jc w:val="both"/>
              <w:rPr>
                <w:i/>
                <w:iCs/>
                <w:color w:val="000000"/>
              </w:rPr>
            </w:pPr>
          </w:p>
          <w:p w14:paraId="65E09914" w14:textId="77777777" w:rsidR="00D30EC9" w:rsidRDefault="00D30EC9" w:rsidP="002C3F9E">
            <w:pPr>
              <w:tabs>
                <w:tab w:val="left" w:pos="3420"/>
              </w:tabs>
              <w:ind w:left="1002" w:hanging="1002"/>
              <w:jc w:val="both"/>
              <w:rPr>
                <w:iCs/>
                <w:color w:val="000000"/>
              </w:rPr>
            </w:pPr>
            <w:r>
              <w:rPr>
                <w:iCs/>
                <w:color w:val="000000"/>
              </w:rPr>
              <w:t xml:space="preserve">                </w:t>
            </w:r>
            <w:r w:rsidRPr="002121B7">
              <w:rPr>
                <w:iCs/>
                <w:color w:val="000000"/>
              </w:rPr>
              <w:t>Documentary evidence to justify shall be submitted</w:t>
            </w:r>
            <w:r>
              <w:rPr>
                <w:iCs/>
                <w:color w:val="000000"/>
              </w:rPr>
              <w:t>.</w:t>
            </w:r>
          </w:p>
          <w:p w14:paraId="745D8AE0" w14:textId="77777777" w:rsidR="00D30EC9" w:rsidRDefault="00D30EC9" w:rsidP="002C3F9E">
            <w:pPr>
              <w:tabs>
                <w:tab w:val="left" w:pos="3420"/>
              </w:tabs>
              <w:ind w:left="1002" w:hanging="1002"/>
              <w:jc w:val="both"/>
              <w:rPr>
                <w:iCs/>
                <w:color w:val="000000"/>
              </w:rPr>
            </w:pPr>
          </w:p>
          <w:p w14:paraId="43A5A1D2" w14:textId="77777777" w:rsidR="00D30EC9" w:rsidRPr="004E7C9A" w:rsidRDefault="00D30EC9" w:rsidP="002C3F9E">
            <w:pPr>
              <w:tabs>
                <w:tab w:val="left" w:pos="3420"/>
              </w:tabs>
              <w:ind w:left="435" w:hanging="492"/>
              <w:jc w:val="both"/>
              <w:rPr>
                <w:b/>
              </w:rPr>
            </w:pPr>
            <w:r w:rsidRPr="002727D8">
              <w:rPr>
                <w:b/>
                <w:color w:val="000000"/>
              </w:rPr>
              <w:t>c)    If any which has to be supplied under the construction comes under the</w:t>
            </w:r>
            <w:r>
              <w:rPr>
                <w:b/>
                <w:color w:val="000000"/>
              </w:rPr>
              <w:t xml:space="preserve"> </w:t>
            </w:r>
            <w:r w:rsidRPr="002727D8">
              <w:rPr>
                <w:b/>
                <w:color w:val="000000"/>
              </w:rPr>
              <w:t xml:space="preserve">NWSDB pre-qualified manufacturers list, shall be from the NWSDB pre-qualified manufacturers.  Lists of those manufacturers are given in </w:t>
            </w:r>
            <w:r w:rsidRPr="004E7C9A">
              <w:rPr>
                <w:b/>
              </w:rPr>
              <w:t>Appendix – 17A &amp; 17B.</w:t>
            </w:r>
          </w:p>
          <w:p w14:paraId="443DC53D" w14:textId="77777777" w:rsidR="00D30EC9" w:rsidRPr="002727D8" w:rsidRDefault="00D30EC9" w:rsidP="002C3F9E">
            <w:pPr>
              <w:tabs>
                <w:tab w:val="left" w:pos="3420"/>
              </w:tabs>
              <w:ind w:left="601" w:hanging="567"/>
              <w:jc w:val="both"/>
              <w:rPr>
                <w:b/>
                <w:color w:val="000000"/>
              </w:rPr>
            </w:pPr>
          </w:p>
          <w:p w14:paraId="10C487BC" w14:textId="04DF0071" w:rsidR="00D30EC9" w:rsidRPr="002727D8" w:rsidRDefault="00171351" w:rsidP="00D43FC9">
            <w:pPr>
              <w:tabs>
                <w:tab w:val="left" w:pos="3420"/>
              </w:tabs>
              <w:ind w:left="435" w:hanging="450"/>
              <w:jc w:val="both"/>
              <w:rPr>
                <w:b/>
                <w:color w:val="000000"/>
              </w:rPr>
            </w:pPr>
            <w:r>
              <w:rPr>
                <w:noProof/>
                <w:color w:val="000000"/>
              </w:rPr>
              <mc:AlternateContent>
                <mc:Choice Requires="wps">
                  <w:drawing>
                    <wp:anchor distT="0" distB="0" distL="114300" distR="114300" simplePos="0" relativeHeight="251532800" behindDoc="0" locked="0" layoutInCell="1" allowOverlap="1" wp14:anchorId="4C01C4BC" wp14:editId="4D31CD11">
                      <wp:simplePos x="0" y="0"/>
                      <wp:positionH relativeFrom="column">
                        <wp:posOffset>3248025</wp:posOffset>
                      </wp:positionH>
                      <wp:positionV relativeFrom="paragraph">
                        <wp:posOffset>951865</wp:posOffset>
                      </wp:positionV>
                      <wp:extent cx="1397479" cy="209550"/>
                      <wp:effectExtent l="0" t="0" r="0" b="0"/>
                      <wp:wrapNone/>
                      <wp:docPr id="7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EF501A" w14:textId="5C759C3D" w:rsidR="00A55105" w:rsidRPr="003F7488" w:rsidRDefault="00A55105" w:rsidP="00171351">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1C4BC" id="_x0000_s1061" type="#_x0000_t202" style="position:absolute;left:0;text-align:left;margin-left:255.75pt;margin-top:74.95pt;width:110.05pt;height:16.5pt;z-index:25153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sOHhw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" stroked="f">
                      <v:textbox>
                        <w:txbxContent>
                          <w:p w14:paraId="65EF501A" w14:textId="5C759C3D" w:rsidR="00A55105" w:rsidRPr="003F7488" w:rsidRDefault="00A55105" w:rsidP="00171351">
                            <w:pPr>
                              <w:rPr>
                                <w:sz w:val="20"/>
                                <w:szCs w:val="20"/>
                              </w:rPr>
                            </w:pPr>
                            <w:r>
                              <w:rPr>
                                <w:sz w:val="20"/>
                                <w:szCs w:val="20"/>
                              </w:rPr>
                              <w:t>Revised on 11-01-2022</w:t>
                            </w:r>
                          </w:p>
                        </w:txbxContent>
                      </v:textbox>
                    </v:shape>
                  </w:pict>
                </mc:Fallback>
              </mc:AlternateContent>
            </w:r>
            <w:r w:rsidR="00D30EC9" w:rsidRPr="002727D8">
              <w:rPr>
                <w:b/>
                <w:color w:val="000000"/>
              </w:rPr>
              <w:t xml:space="preserve">d)   </w:t>
            </w:r>
            <w:r w:rsidR="00D30EC9">
              <w:rPr>
                <w:b/>
                <w:color w:val="000000"/>
              </w:rPr>
              <w:t xml:space="preserve"> </w:t>
            </w:r>
            <w:r w:rsidR="00D30EC9" w:rsidRPr="002727D8">
              <w:rPr>
                <w:b/>
                <w:color w:val="000000"/>
              </w:rPr>
              <w:t>I</w:t>
            </w:r>
            <w:r w:rsidR="00D30EC9">
              <w:rPr>
                <w:b/>
                <w:color w:val="000000"/>
              </w:rPr>
              <w:t xml:space="preserve">rrespective of region, to call open bids and to grant a 5% preference (regional preference) for the regional contractors whose Bids have become as responsive bids when the estimated cost of the bid is less </w:t>
            </w:r>
            <w:r w:rsidR="00D30EC9">
              <w:rPr>
                <w:b/>
                <w:color w:val="000000"/>
              </w:rPr>
              <w:lastRenderedPageBreak/>
              <w:t>than Rs. 50 Million as stipulated in Public Finance Circular No. 04/2016(ii)</w:t>
            </w:r>
            <w:r w:rsidR="00D30EC9" w:rsidRPr="002727D8">
              <w:rPr>
                <w:b/>
                <w:color w:val="000000"/>
              </w:rPr>
              <w:t>.</w:t>
            </w:r>
          </w:p>
          <w:p w14:paraId="5E97F137" w14:textId="77777777" w:rsidR="00D30EC9" w:rsidRPr="00B25CF9" w:rsidRDefault="00D30EC9" w:rsidP="002C3F9E">
            <w:pPr>
              <w:tabs>
                <w:tab w:val="left" w:pos="3420"/>
              </w:tabs>
              <w:ind w:right="-72"/>
              <w:jc w:val="both"/>
              <w:rPr>
                <w:color w:val="000000"/>
                <w:sz w:val="22"/>
                <w:szCs w:val="22"/>
              </w:rPr>
            </w:pPr>
          </w:p>
        </w:tc>
      </w:tr>
      <w:tr w:rsidR="00D30EC9" w:rsidRPr="00B25CF9" w14:paraId="714062DD" w14:textId="77777777" w:rsidTr="002C3F9E">
        <w:trPr>
          <w:trHeight w:val="185"/>
        </w:trPr>
        <w:tc>
          <w:tcPr>
            <w:tcW w:w="1350" w:type="dxa"/>
          </w:tcPr>
          <w:p w14:paraId="56D1A2EE" w14:textId="77777777" w:rsidR="00D30EC9" w:rsidRPr="002727D8" w:rsidRDefault="00D30EC9" w:rsidP="002C3F9E">
            <w:pPr>
              <w:tabs>
                <w:tab w:val="left" w:pos="3420"/>
              </w:tabs>
              <w:jc w:val="center"/>
              <w:rPr>
                <w:bCs/>
                <w:color w:val="000000"/>
              </w:rPr>
            </w:pPr>
            <w:r>
              <w:rPr>
                <w:bCs/>
                <w:color w:val="000000"/>
              </w:rPr>
              <w:lastRenderedPageBreak/>
              <w:t xml:space="preserve">   </w:t>
            </w:r>
            <w:r w:rsidRPr="002727D8">
              <w:rPr>
                <w:bCs/>
                <w:color w:val="000000"/>
              </w:rPr>
              <w:t>(5.1)</w:t>
            </w:r>
          </w:p>
        </w:tc>
        <w:tc>
          <w:tcPr>
            <w:tcW w:w="7785" w:type="dxa"/>
          </w:tcPr>
          <w:p w14:paraId="436472E8" w14:textId="77777777" w:rsidR="00D30EC9" w:rsidRDefault="00D30EC9" w:rsidP="002C3F9E">
            <w:pPr>
              <w:tabs>
                <w:tab w:val="left" w:pos="3420"/>
              </w:tabs>
              <w:rPr>
                <w:bCs/>
              </w:rPr>
            </w:pPr>
            <w:r>
              <w:rPr>
                <w:bCs/>
              </w:rPr>
              <w:t>Add to the Clause</w:t>
            </w:r>
          </w:p>
          <w:p w14:paraId="2B583044" w14:textId="1C1D8B5B" w:rsidR="00D30EC9" w:rsidRPr="00C719AC" w:rsidRDefault="00D30EC9" w:rsidP="00C719AC">
            <w:pPr>
              <w:tabs>
                <w:tab w:val="left" w:pos="3420"/>
              </w:tabs>
              <w:ind w:left="720" w:hanging="720"/>
              <w:rPr>
                <w:bCs/>
              </w:rPr>
            </w:pPr>
            <w:r w:rsidRPr="00A8478B">
              <w:rPr>
                <w:bCs/>
              </w:rPr>
              <w:t>Joint venture shall not be accepted.</w:t>
            </w:r>
          </w:p>
        </w:tc>
      </w:tr>
    </w:tbl>
    <w:p w14:paraId="4E1DA109" w14:textId="77777777" w:rsidR="00D30EC9" w:rsidRDefault="00D30EC9" w:rsidP="00D30EC9">
      <w:pPr>
        <w:tabs>
          <w:tab w:val="left" w:pos="3420"/>
        </w:tabs>
        <w:ind w:left="540" w:right="-72"/>
      </w:pPr>
    </w:p>
    <w:p w14:paraId="61B7ADB6" w14:textId="77777777" w:rsidR="00D30EC9" w:rsidRPr="00B25CF9" w:rsidRDefault="00D30EC9" w:rsidP="00D30EC9">
      <w:pPr>
        <w:tabs>
          <w:tab w:val="left" w:pos="1440"/>
          <w:tab w:val="left" w:pos="3420"/>
        </w:tabs>
        <w:ind w:left="540" w:right="-72"/>
        <w:rPr>
          <w:szCs w:val="22"/>
        </w:rPr>
      </w:pPr>
      <w:r w:rsidRPr="00B25CF9">
        <w:t>(9.1)</w:t>
      </w:r>
      <w:r>
        <w:t xml:space="preserve">       Employer’s</w:t>
      </w:r>
      <w:r w:rsidRPr="00B25CF9">
        <w:rPr>
          <w:szCs w:val="22"/>
        </w:rPr>
        <w:t xml:space="preserve"> address for the purpose of clarification is;</w:t>
      </w:r>
    </w:p>
    <w:p w14:paraId="5E8FF7FB" w14:textId="77777777" w:rsidR="00D30EC9" w:rsidRPr="00B25CF9" w:rsidRDefault="00D30EC9" w:rsidP="00D30EC9">
      <w:pPr>
        <w:tabs>
          <w:tab w:val="left" w:pos="540"/>
          <w:tab w:val="left" w:pos="3420"/>
        </w:tabs>
        <w:ind w:right="-72"/>
        <w:rPr>
          <w:i/>
          <w:iCs/>
          <w:szCs w:val="22"/>
        </w:rPr>
      </w:pPr>
      <w:r w:rsidRPr="00B25CF9">
        <w:rPr>
          <w:szCs w:val="22"/>
        </w:rPr>
        <w:tab/>
      </w:r>
      <w:r w:rsidRPr="00B25CF9">
        <w:rPr>
          <w:szCs w:val="22"/>
        </w:rPr>
        <w:tab/>
      </w:r>
      <w:r w:rsidRPr="00B25CF9">
        <w:rPr>
          <w:szCs w:val="22"/>
        </w:rPr>
        <w:tab/>
      </w:r>
    </w:p>
    <w:p w14:paraId="5429425B" w14:textId="77777777" w:rsidR="00D30EC9" w:rsidRPr="00B25CF9" w:rsidRDefault="00D30EC9" w:rsidP="00D30EC9">
      <w:pPr>
        <w:tabs>
          <w:tab w:val="left" w:pos="720"/>
          <w:tab w:val="left" w:pos="3420"/>
        </w:tabs>
        <w:spacing w:line="240" w:lineRule="atLeast"/>
        <w:ind w:left="2160"/>
        <w:jc w:val="both"/>
      </w:pPr>
      <w:r>
        <w:t>Assistant</w:t>
      </w:r>
      <w:r w:rsidRPr="00B25CF9">
        <w:t xml:space="preserve"> General Manager (Tender</w:t>
      </w:r>
      <w:r>
        <w:t>s</w:t>
      </w:r>
      <w:r w:rsidRPr="00B25CF9">
        <w:t xml:space="preserve"> &amp; Contracts),</w:t>
      </w:r>
    </w:p>
    <w:p w14:paraId="4DE385A8" w14:textId="77777777" w:rsidR="00D30EC9" w:rsidRPr="00B25CF9" w:rsidRDefault="00D30EC9" w:rsidP="00D30EC9">
      <w:pPr>
        <w:tabs>
          <w:tab w:val="left" w:pos="720"/>
          <w:tab w:val="left" w:pos="1800"/>
          <w:tab w:val="left" w:pos="3420"/>
        </w:tabs>
        <w:spacing w:line="240" w:lineRule="atLeast"/>
        <w:ind w:left="2127"/>
        <w:jc w:val="both"/>
      </w:pPr>
      <w:r w:rsidRPr="00B25CF9">
        <w:t>National Water Supply &amp; Drainage Board,</w:t>
      </w:r>
    </w:p>
    <w:p w14:paraId="2C8B6DC0" w14:textId="77777777" w:rsidR="00D30EC9" w:rsidRPr="00B25CF9" w:rsidRDefault="00D30EC9" w:rsidP="00D30EC9">
      <w:pPr>
        <w:tabs>
          <w:tab w:val="left" w:pos="720"/>
          <w:tab w:val="left" w:pos="1800"/>
          <w:tab w:val="left" w:pos="3420"/>
        </w:tabs>
        <w:spacing w:line="240" w:lineRule="atLeast"/>
        <w:ind w:left="2127"/>
        <w:jc w:val="both"/>
      </w:pPr>
      <w:r w:rsidRPr="00B25CF9">
        <w:t xml:space="preserve">Galle Road, </w:t>
      </w:r>
    </w:p>
    <w:p w14:paraId="7BFE31EB" w14:textId="304C4492" w:rsidR="00D30EC9" w:rsidRDefault="00D30EC9" w:rsidP="00D30EC9">
      <w:pPr>
        <w:tabs>
          <w:tab w:val="left" w:pos="720"/>
          <w:tab w:val="left" w:pos="3420"/>
        </w:tabs>
        <w:spacing w:line="240" w:lineRule="atLeast"/>
        <w:ind w:left="2127"/>
        <w:jc w:val="both"/>
      </w:pPr>
      <w:r w:rsidRPr="00B25CF9">
        <w:t>Ratmalana.</w:t>
      </w:r>
    </w:p>
    <w:p w14:paraId="78EF6A14" w14:textId="77777777" w:rsidR="00C719AC" w:rsidRDefault="00C719AC" w:rsidP="00D30EC9">
      <w:pPr>
        <w:tabs>
          <w:tab w:val="left" w:pos="720"/>
          <w:tab w:val="left" w:pos="3420"/>
        </w:tabs>
        <w:spacing w:line="240" w:lineRule="atLeast"/>
        <w:ind w:left="2127"/>
        <w:jc w:val="both"/>
      </w:pPr>
    </w:p>
    <w:p w14:paraId="61CDF609" w14:textId="7B6C9EA8" w:rsidR="00D30EC9" w:rsidRPr="00B25CF9" w:rsidRDefault="00570B6B" w:rsidP="00570B6B">
      <w:pPr>
        <w:tabs>
          <w:tab w:val="left" w:pos="720"/>
          <w:tab w:val="left" w:pos="1800"/>
          <w:tab w:val="left" w:pos="2700"/>
          <w:tab w:val="left" w:pos="3420"/>
        </w:tabs>
        <w:spacing w:line="240" w:lineRule="atLeast"/>
        <w:jc w:val="both"/>
      </w:pPr>
      <w:r>
        <w:rPr>
          <w:i/>
          <w:iCs/>
          <w:szCs w:val="22"/>
          <w:lang w:val="sv-SE"/>
        </w:rPr>
        <w:tab/>
      </w:r>
      <w:r>
        <w:rPr>
          <w:i/>
          <w:iCs/>
          <w:szCs w:val="22"/>
          <w:lang w:val="sv-SE"/>
        </w:rPr>
        <w:tab/>
        <w:t xml:space="preserve">      Tele: 0112-605328</w:t>
      </w:r>
    </w:p>
    <w:p w14:paraId="3564A63D" w14:textId="7D4B0844" w:rsidR="00D30EC9" w:rsidRPr="00B25CF9" w:rsidRDefault="00D30EC9" w:rsidP="00D30EC9">
      <w:pPr>
        <w:tabs>
          <w:tab w:val="left" w:pos="90"/>
          <w:tab w:val="left" w:pos="3420"/>
        </w:tabs>
        <w:spacing w:after="120"/>
        <w:ind w:left="2160" w:right="-72"/>
        <w:rPr>
          <w:i/>
          <w:iCs/>
          <w:szCs w:val="22"/>
          <w:lang w:val="sv-SE"/>
        </w:rPr>
      </w:pPr>
      <w:r w:rsidRPr="0099666D">
        <w:rPr>
          <w:i/>
          <w:iCs/>
          <w:szCs w:val="22"/>
          <w:lang w:val="sv-SE"/>
        </w:rPr>
        <w:t>Fax:  0112-635885</w:t>
      </w:r>
    </w:p>
    <w:p w14:paraId="714A4C5F" w14:textId="77777777" w:rsidR="00D30EC9" w:rsidRPr="00B25CF9" w:rsidRDefault="00D30EC9" w:rsidP="00D30EC9">
      <w:pPr>
        <w:tabs>
          <w:tab w:val="left" w:pos="720"/>
          <w:tab w:val="left" w:pos="1800"/>
          <w:tab w:val="left" w:pos="2700"/>
          <w:tab w:val="left" w:pos="3420"/>
        </w:tabs>
        <w:spacing w:line="240" w:lineRule="atLeast"/>
        <w:ind w:left="1440"/>
        <w:jc w:val="both"/>
        <w:rPr>
          <w:lang w:val="sv-SE"/>
        </w:rPr>
      </w:pPr>
      <w:r w:rsidRPr="00B25CF9">
        <w:rPr>
          <w:i/>
          <w:iCs/>
          <w:szCs w:val="22"/>
        </w:rPr>
        <w:tab/>
      </w:r>
      <w:r w:rsidRPr="00B25CF9">
        <w:rPr>
          <w:i/>
          <w:iCs/>
          <w:szCs w:val="22"/>
        </w:rPr>
        <w:tab/>
      </w:r>
      <w:r w:rsidRPr="00B25CF9">
        <w:tab/>
      </w:r>
    </w:p>
    <w:p w14:paraId="4A60CD06" w14:textId="77777777" w:rsidR="00D30EC9" w:rsidRDefault="002C3F9E" w:rsidP="002C3F9E">
      <w:pPr>
        <w:pStyle w:val="Header"/>
        <w:tabs>
          <w:tab w:val="clear" w:pos="4320"/>
          <w:tab w:val="clear" w:pos="8640"/>
          <w:tab w:val="left" w:pos="3420"/>
        </w:tabs>
        <w:ind w:left="540"/>
        <w:jc w:val="both"/>
      </w:pPr>
      <w:r>
        <w:t>(1</w:t>
      </w:r>
      <w:r w:rsidR="00CD75E4">
        <w:t>1</w:t>
      </w:r>
      <w:r>
        <w:t>.</w:t>
      </w:r>
      <w:r w:rsidR="00CD75E4">
        <w:t>1</w:t>
      </w:r>
      <w:r>
        <w:t>)</w:t>
      </w:r>
      <w:r w:rsidR="00D30EC9">
        <w:t xml:space="preserve"> </w:t>
      </w:r>
      <w:r>
        <w:t xml:space="preserve">     </w:t>
      </w:r>
      <w:r w:rsidR="00D30EC9" w:rsidRPr="00B25CF9">
        <w:t xml:space="preserve">The language of the bidding documents shall be English. </w:t>
      </w:r>
    </w:p>
    <w:p w14:paraId="7EA64A66" w14:textId="77777777" w:rsidR="00D30EC9" w:rsidRPr="00701831" w:rsidRDefault="00D30EC9" w:rsidP="00D30EC9">
      <w:pPr>
        <w:pStyle w:val="Header"/>
        <w:tabs>
          <w:tab w:val="clear" w:pos="4320"/>
          <w:tab w:val="clear" w:pos="8640"/>
          <w:tab w:val="left" w:pos="3420"/>
        </w:tabs>
        <w:jc w:val="both"/>
        <w:rPr>
          <w:sz w:val="20"/>
          <w:szCs w:val="20"/>
        </w:rPr>
      </w:pPr>
    </w:p>
    <w:p w14:paraId="4C81287C" w14:textId="77777777" w:rsidR="00D30EC9" w:rsidRPr="004E7C9A" w:rsidRDefault="00D30EC9" w:rsidP="00D30EC9">
      <w:pPr>
        <w:tabs>
          <w:tab w:val="left" w:pos="3420"/>
        </w:tabs>
        <w:ind w:left="540"/>
        <w:jc w:val="both"/>
      </w:pPr>
      <w:r>
        <w:t xml:space="preserve">(12.0)      </w:t>
      </w:r>
      <w:r w:rsidRPr="004E7C9A">
        <w:t xml:space="preserve">Add to the Clause </w:t>
      </w:r>
    </w:p>
    <w:p w14:paraId="11FAF996" w14:textId="77777777" w:rsidR="00D30EC9" w:rsidRPr="004E7C9A" w:rsidRDefault="00D30EC9" w:rsidP="00D30EC9">
      <w:pPr>
        <w:tabs>
          <w:tab w:val="left" w:pos="3420"/>
        </w:tabs>
        <w:ind w:left="1440"/>
        <w:jc w:val="both"/>
      </w:pPr>
      <w:r w:rsidRPr="004E7C9A">
        <w:t>Duly filled all Appendices and schedule of particulars for pipes, fittings and valves included in the bidding document.</w:t>
      </w:r>
    </w:p>
    <w:p w14:paraId="6445AF7B" w14:textId="77777777" w:rsidR="00D30EC9" w:rsidRPr="004E7C9A" w:rsidRDefault="00D30EC9" w:rsidP="00D30EC9">
      <w:pPr>
        <w:tabs>
          <w:tab w:val="left" w:pos="3420"/>
        </w:tabs>
        <w:ind w:left="1260"/>
        <w:jc w:val="both"/>
        <w:rPr>
          <w:sz w:val="20"/>
          <w:szCs w:val="20"/>
        </w:rPr>
      </w:pPr>
    </w:p>
    <w:p w14:paraId="6069E02B" w14:textId="77777777" w:rsidR="00D30EC9" w:rsidRPr="004E7C9A" w:rsidRDefault="00D30EC9" w:rsidP="00D30EC9">
      <w:pPr>
        <w:pStyle w:val="BodyTextIndent2"/>
        <w:tabs>
          <w:tab w:val="clear" w:pos="0"/>
          <w:tab w:val="clear" w:pos="720"/>
          <w:tab w:val="clear" w:pos="1800"/>
          <w:tab w:val="left" w:pos="1440"/>
          <w:tab w:val="left" w:pos="3420"/>
        </w:tabs>
        <w:ind w:left="540" w:firstLine="0"/>
      </w:pPr>
      <w:r w:rsidRPr="004E7C9A">
        <w:t>(13.3)</w:t>
      </w:r>
      <w:r w:rsidRPr="004E7C9A">
        <w:tab/>
        <w:t>Add to the Clause</w:t>
      </w:r>
    </w:p>
    <w:p w14:paraId="58C9AD55" w14:textId="77777777" w:rsidR="00D30EC9" w:rsidRPr="00701831" w:rsidRDefault="00D30EC9" w:rsidP="00D30EC9">
      <w:pPr>
        <w:pStyle w:val="BodyTextIndent2"/>
        <w:tabs>
          <w:tab w:val="clear" w:pos="0"/>
          <w:tab w:val="clear" w:pos="720"/>
          <w:tab w:val="clear" w:pos="1800"/>
          <w:tab w:val="left" w:pos="1440"/>
          <w:tab w:val="left" w:pos="3420"/>
        </w:tabs>
        <w:ind w:left="540" w:firstLine="0"/>
        <w:rPr>
          <w:sz w:val="18"/>
          <w:szCs w:val="18"/>
        </w:rPr>
      </w:pPr>
      <w:r w:rsidRPr="00B25CF9">
        <w:tab/>
      </w:r>
    </w:p>
    <w:p w14:paraId="4C0B7C4E" w14:textId="77777777" w:rsidR="00D30EC9" w:rsidRPr="00B25CF9" w:rsidRDefault="00D30EC9" w:rsidP="00D30EC9">
      <w:pPr>
        <w:pStyle w:val="BodyTextIndent2"/>
        <w:tabs>
          <w:tab w:val="clear" w:pos="0"/>
          <w:tab w:val="clear" w:pos="720"/>
          <w:tab w:val="clear" w:pos="1800"/>
          <w:tab w:val="left" w:pos="1440"/>
          <w:tab w:val="left" w:pos="3420"/>
        </w:tabs>
        <w:ind w:left="540" w:firstLine="0"/>
      </w:pPr>
      <w:r w:rsidRPr="00B25CF9">
        <w:tab/>
        <w:t xml:space="preserve">VAT component shall not be included in the rates. The amount written in </w:t>
      </w:r>
      <w:r w:rsidRPr="00B25CF9">
        <w:tab/>
        <w:t xml:space="preserve">the </w:t>
      </w:r>
    </w:p>
    <w:p w14:paraId="6FACA1C9" w14:textId="77777777" w:rsidR="00D30EC9" w:rsidRDefault="00D30EC9" w:rsidP="00D30EC9">
      <w:pPr>
        <w:pStyle w:val="BodyTextIndent2"/>
        <w:tabs>
          <w:tab w:val="clear" w:pos="0"/>
          <w:tab w:val="clear" w:pos="720"/>
          <w:tab w:val="clear" w:pos="1800"/>
          <w:tab w:val="left" w:pos="1440"/>
          <w:tab w:val="left" w:pos="3420"/>
        </w:tabs>
        <w:ind w:left="540" w:firstLine="0"/>
      </w:pPr>
      <w:r w:rsidRPr="00B25CF9">
        <w:tab/>
        <w:t xml:space="preserve">Form of Bid shall be without VAT. However, VAT component shall be </w:t>
      </w:r>
      <w:r w:rsidRPr="00B25CF9">
        <w:tab/>
        <w:t xml:space="preserve">shown separately at the end of the Summary of </w:t>
      </w:r>
      <w:r>
        <w:t>the Bills.</w:t>
      </w:r>
    </w:p>
    <w:p w14:paraId="4CC799F9" w14:textId="77777777" w:rsidR="00D30EC9" w:rsidRPr="00701831" w:rsidRDefault="00D30EC9" w:rsidP="00D30EC9">
      <w:pPr>
        <w:pStyle w:val="BodyTextIndent2"/>
        <w:tabs>
          <w:tab w:val="clear" w:pos="0"/>
          <w:tab w:val="clear" w:pos="720"/>
          <w:tab w:val="clear" w:pos="1800"/>
          <w:tab w:val="left" w:pos="1440"/>
          <w:tab w:val="left" w:pos="3420"/>
        </w:tabs>
        <w:ind w:left="540" w:firstLine="0"/>
        <w:rPr>
          <w:sz w:val="18"/>
          <w:szCs w:val="18"/>
        </w:rPr>
      </w:pPr>
    </w:p>
    <w:p w14:paraId="206ACC56" w14:textId="77777777" w:rsidR="00D30EC9" w:rsidRPr="004E7C9A" w:rsidRDefault="00D30EC9" w:rsidP="00D30EC9">
      <w:pPr>
        <w:tabs>
          <w:tab w:val="left" w:pos="3420"/>
        </w:tabs>
        <w:ind w:left="1440" w:hanging="720"/>
        <w:jc w:val="both"/>
      </w:pPr>
      <w:r w:rsidRPr="00B25CF9">
        <w:tab/>
      </w:r>
      <w:r w:rsidRPr="004E7C9A">
        <w:rPr>
          <w:b/>
          <w:bCs/>
        </w:rPr>
        <w:t>If Bidders are registered for the purpose of VAT</w:t>
      </w:r>
      <w:r w:rsidRPr="004E7C9A">
        <w:t xml:space="preserve">, they shall indicate the amount of VAT claimed separately in the Bidding documents, in addition to the value of the Bidding, along with the VAT registration number.  Declaration of VAT registration number is a mandatory requirement to pay the VAT amount.  </w:t>
      </w:r>
    </w:p>
    <w:p w14:paraId="3C2DC1C7" w14:textId="77777777" w:rsidR="00D30EC9" w:rsidRPr="004E7C9A" w:rsidRDefault="00D30EC9" w:rsidP="00D30EC9">
      <w:pPr>
        <w:tabs>
          <w:tab w:val="left" w:pos="3420"/>
        </w:tabs>
        <w:ind w:left="1440" w:hanging="720"/>
        <w:jc w:val="both"/>
      </w:pPr>
    </w:p>
    <w:p w14:paraId="426FD485" w14:textId="77777777" w:rsidR="00D30EC9" w:rsidRPr="004E7C9A" w:rsidRDefault="00D30EC9" w:rsidP="00D30EC9">
      <w:pPr>
        <w:pStyle w:val="BodyText"/>
        <w:tabs>
          <w:tab w:val="left" w:pos="3420"/>
        </w:tabs>
        <w:ind w:left="1400"/>
        <w:rPr>
          <w:b/>
          <w:bCs/>
        </w:rPr>
      </w:pPr>
      <w:r w:rsidRPr="004E7C9A">
        <w:t>If any Bidder is not registered for VAT</w:t>
      </w:r>
      <w:r w:rsidRPr="004E7C9A">
        <w:rPr>
          <w:b/>
          <w:bCs/>
        </w:rPr>
        <w:t>, he shall indicate the value of the Bid in Bidding documents. Under this category Bidder shall obtain a letter from the Commissioner of Inland Revenue Department certifying that his Company has not been registered for VAT and that letter shall be attached to the Bidding document.</w:t>
      </w:r>
    </w:p>
    <w:p w14:paraId="5738DB5D" w14:textId="77777777" w:rsidR="00D30EC9" w:rsidRPr="004E7C9A" w:rsidRDefault="00D30EC9" w:rsidP="00D30EC9">
      <w:pPr>
        <w:pStyle w:val="BodyText"/>
        <w:tabs>
          <w:tab w:val="left" w:pos="3420"/>
        </w:tabs>
        <w:ind w:left="1400"/>
        <w:rPr>
          <w:b/>
          <w:bCs/>
        </w:rPr>
      </w:pPr>
    </w:p>
    <w:p w14:paraId="3B4471F3" w14:textId="77777777" w:rsidR="00D30EC9" w:rsidRPr="00B25CF9" w:rsidRDefault="00D30EC9" w:rsidP="00D30EC9">
      <w:pPr>
        <w:tabs>
          <w:tab w:val="left" w:pos="450"/>
          <w:tab w:val="left" w:pos="540"/>
          <w:tab w:val="left" w:pos="3420"/>
        </w:tabs>
        <w:ind w:left="270" w:right="-72" w:firstLine="270"/>
        <w:jc w:val="both"/>
        <w:rPr>
          <w:i/>
          <w:iCs/>
          <w:szCs w:val="22"/>
        </w:rPr>
      </w:pPr>
      <w:r w:rsidRPr="00B25CF9">
        <w:rPr>
          <w:szCs w:val="22"/>
        </w:rPr>
        <w:t>(13.4)</w:t>
      </w:r>
      <w:r>
        <w:rPr>
          <w:szCs w:val="22"/>
        </w:rPr>
        <w:t xml:space="preserve">     </w:t>
      </w:r>
      <w:r w:rsidRPr="00B25CF9">
        <w:rPr>
          <w:iCs/>
          <w:szCs w:val="22"/>
        </w:rPr>
        <w:t xml:space="preserve">The Contract </w:t>
      </w:r>
      <w:r w:rsidRPr="003E3A6A">
        <w:rPr>
          <w:bCs/>
          <w:iCs/>
          <w:szCs w:val="22"/>
        </w:rPr>
        <w:t>is subjected to Price Adjustment</w:t>
      </w:r>
      <w:r w:rsidRPr="00B25CF9">
        <w:rPr>
          <w:iCs/>
          <w:szCs w:val="22"/>
        </w:rPr>
        <w:t xml:space="preserve"> in accordance with Clause</w:t>
      </w:r>
    </w:p>
    <w:p w14:paraId="4BD45816" w14:textId="77777777" w:rsidR="00D30EC9" w:rsidRPr="00B25CF9" w:rsidRDefault="00D30EC9" w:rsidP="00D30EC9">
      <w:pPr>
        <w:tabs>
          <w:tab w:val="left" w:pos="3420"/>
        </w:tabs>
        <w:ind w:left="1440" w:right="-72"/>
        <w:jc w:val="both"/>
        <w:rPr>
          <w:iCs/>
          <w:szCs w:val="22"/>
        </w:rPr>
      </w:pPr>
      <w:r w:rsidRPr="00B25CF9">
        <w:rPr>
          <w:iCs/>
          <w:szCs w:val="22"/>
        </w:rPr>
        <w:t>47 of the Conditions of Contract</w:t>
      </w:r>
      <w:r w:rsidRPr="00B25CF9">
        <w:rPr>
          <w:i/>
          <w:iCs/>
          <w:szCs w:val="22"/>
        </w:rPr>
        <w:t>.</w:t>
      </w:r>
      <w:r w:rsidRPr="00B25CF9">
        <w:rPr>
          <w:iCs/>
          <w:szCs w:val="22"/>
        </w:rPr>
        <w:t xml:space="preserve"> If the Intended Completion Date from the Start Date exceeds 3 months.</w:t>
      </w:r>
    </w:p>
    <w:p w14:paraId="2C44118B" w14:textId="77777777" w:rsidR="00D30EC9" w:rsidRDefault="00D30EC9" w:rsidP="00D30EC9">
      <w:pPr>
        <w:tabs>
          <w:tab w:val="left" w:pos="3420"/>
        </w:tabs>
        <w:ind w:left="1440" w:hanging="810"/>
        <w:jc w:val="both"/>
      </w:pPr>
    </w:p>
    <w:p w14:paraId="4A61DB43" w14:textId="381F998E" w:rsidR="00D30EC9" w:rsidRPr="004E7C9A" w:rsidRDefault="00171351" w:rsidP="003F7F5A">
      <w:pPr>
        <w:pStyle w:val="ListParagraph"/>
        <w:numPr>
          <w:ilvl w:val="1"/>
          <w:numId w:val="106"/>
        </w:numPr>
        <w:tabs>
          <w:tab w:val="num" w:pos="1440"/>
          <w:tab w:val="left" w:pos="3420"/>
        </w:tabs>
        <w:ind w:left="1440" w:hanging="900"/>
        <w:jc w:val="both"/>
      </w:pPr>
      <w:r w:rsidRPr="004E7C9A">
        <w:rPr>
          <w:noProof/>
        </w:rPr>
        <mc:AlternateContent>
          <mc:Choice Requires="wps">
            <w:drawing>
              <wp:anchor distT="0" distB="0" distL="114300" distR="114300" simplePos="0" relativeHeight="251533824" behindDoc="0" locked="0" layoutInCell="1" allowOverlap="1" wp14:anchorId="2F52A591" wp14:editId="0A94E7A3">
                <wp:simplePos x="0" y="0"/>
                <wp:positionH relativeFrom="column">
                  <wp:posOffset>4238625</wp:posOffset>
                </wp:positionH>
                <wp:positionV relativeFrom="paragraph">
                  <wp:posOffset>1466850</wp:posOffset>
                </wp:positionV>
                <wp:extent cx="1397479" cy="209550"/>
                <wp:effectExtent l="0" t="0" r="0" b="0"/>
                <wp:wrapNone/>
                <wp:docPr id="8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9CB7EA" w14:textId="631E89D4" w:rsidR="00A55105" w:rsidRPr="003F7488" w:rsidRDefault="00A55105" w:rsidP="00171351">
                            <w:pPr>
                              <w:rPr>
                                <w:sz w:val="20"/>
                                <w:szCs w:val="20"/>
                              </w:rPr>
                            </w:pPr>
                            <w:r>
                              <w:rPr>
                                <w:sz w:val="20"/>
                                <w:szCs w:val="20"/>
                              </w:rPr>
                              <w:t>R</w:t>
                            </w:r>
                            <w:r w:rsidR="00C719AC">
                              <w:rPr>
                                <w:sz w:val="20"/>
                                <w:szCs w:val="20"/>
                              </w:rPr>
                              <w:t>evised on 07-02-2023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2A591" id="_x0000_s1062" type="#_x0000_t202" style="position:absolute;left:0;text-align:left;margin-left:333.75pt;margin-top:115.5pt;width:110.05pt;height:16.5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" stroked="f">
                <v:textbox>
                  <w:txbxContent>
                    <w:p w14:paraId="059CB7EA" w14:textId="631E89D4" w:rsidR="00A55105" w:rsidRPr="003F7488" w:rsidRDefault="00A55105" w:rsidP="00171351">
                      <w:pPr>
                        <w:rPr>
                          <w:sz w:val="20"/>
                          <w:szCs w:val="20"/>
                        </w:rPr>
                      </w:pPr>
                      <w:r>
                        <w:rPr>
                          <w:sz w:val="20"/>
                          <w:szCs w:val="20"/>
                        </w:rPr>
                        <w:t>R</w:t>
                      </w:r>
                      <w:r w:rsidR="00C719AC">
                        <w:rPr>
                          <w:sz w:val="20"/>
                          <w:szCs w:val="20"/>
                        </w:rPr>
                        <w:t>evised on 07-02-2023</w:t>
                      </w:r>
                    </w:p>
                  </w:txbxContent>
                </v:textbox>
              </v:shape>
            </w:pict>
          </mc:Fallback>
        </mc:AlternateContent>
      </w:r>
      <w:r w:rsidR="00D30EC9" w:rsidRPr="004E7C9A">
        <w:t xml:space="preserve">If a Bidder has given a discount of his bid price, the discount shall be distributed to each and every item excluding provisional sums in the Bills of Quantities by adjusting the rates in the Bills of Quantities by the percentage of discount offered. Contractor shall adjust all BOQ Rates deducting the discounted amount and shall endorse with the Contractor’s Signature. This rate is applicable for all extra works to complete the works in the Contract. </w:t>
      </w:r>
    </w:p>
    <w:p w14:paraId="2725640C" w14:textId="77777777" w:rsidR="00D30EC9" w:rsidRDefault="00D30EC9" w:rsidP="00D30EC9">
      <w:pPr>
        <w:tabs>
          <w:tab w:val="left" w:pos="1080"/>
          <w:tab w:val="left" w:pos="3420"/>
        </w:tabs>
        <w:ind w:left="1440" w:hanging="960"/>
        <w:jc w:val="both"/>
      </w:pPr>
    </w:p>
    <w:p w14:paraId="607BD781" w14:textId="77777777" w:rsidR="00D30EC9" w:rsidRPr="004E7C9A" w:rsidRDefault="00D30EC9" w:rsidP="00D30EC9">
      <w:pPr>
        <w:tabs>
          <w:tab w:val="left" w:pos="1080"/>
          <w:tab w:val="left" w:pos="3420"/>
        </w:tabs>
        <w:ind w:left="1440" w:hanging="960"/>
        <w:jc w:val="both"/>
      </w:pPr>
      <w:r>
        <w:tab/>
      </w:r>
      <w:r>
        <w:tab/>
      </w:r>
      <w:r w:rsidRPr="004E7C9A">
        <w:t>Add the Clause</w:t>
      </w:r>
    </w:p>
    <w:p w14:paraId="0A076415" w14:textId="77777777" w:rsidR="00D30EC9" w:rsidRPr="004E7C9A" w:rsidRDefault="00D30EC9" w:rsidP="00D30EC9">
      <w:pPr>
        <w:tabs>
          <w:tab w:val="left" w:pos="3420"/>
        </w:tabs>
        <w:ind w:left="1440" w:hanging="810"/>
        <w:jc w:val="both"/>
      </w:pPr>
    </w:p>
    <w:p w14:paraId="5897228A" w14:textId="77777777" w:rsidR="00D30EC9" w:rsidRPr="004E7C9A" w:rsidRDefault="00D30EC9" w:rsidP="00D30EC9">
      <w:pPr>
        <w:tabs>
          <w:tab w:val="left" w:pos="3420"/>
        </w:tabs>
        <w:ind w:left="1440" w:hanging="90"/>
        <w:jc w:val="both"/>
      </w:pPr>
      <w:r w:rsidRPr="004E7C9A">
        <w:t xml:space="preserve"> In pricing the items of the Bills of Quantities, the bidder shall cover himself and will be deemed to have covered himself for:</w:t>
      </w:r>
    </w:p>
    <w:p w14:paraId="3914E8B7" w14:textId="77777777" w:rsidR="00D30EC9" w:rsidRPr="004E7C9A" w:rsidRDefault="00D30EC9" w:rsidP="00D30EC9">
      <w:pPr>
        <w:tabs>
          <w:tab w:val="left" w:pos="3420"/>
        </w:tabs>
        <w:ind w:firstLine="720"/>
        <w:jc w:val="both"/>
      </w:pPr>
    </w:p>
    <w:p w14:paraId="7230937D" w14:textId="77777777" w:rsidR="00D30EC9" w:rsidRPr="004E7C9A" w:rsidRDefault="00D30EC9" w:rsidP="003F7F5A">
      <w:pPr>
        <w:pStyle w:val="ListParagraph"/>
        <w:numPr>
          <w:ilvl w:val="0"/>
          <w:numId w:val="95"/>
        </w:numPr>
        <w:tabs>
          <w:tab w:val="left" w:pos="3420"/>
        </w:tabs>
        <w:jc w:val="both"/>
      </w:pPr>
      <w:r w:rsidRPr="004E7C9A">
        <w:t>All services and Goods which according to the true intent and meaning of the contract may be reasonably inferred as necessary for completion work as specified in bidding document.</w:t>
      </w:r>
    </w:p>
    <w:p w14:paraId="4C970889" w14:textId="77777777" w:rsidR="00D30EC9" w:rsidRPr="004E7C9A" w:rsidRDefault="00D30EC9" w:rsidP="003F7F5A">
      <w:pPr>
        <w:pStyle w:val="BodyText"/>
        <w:numPr>
          <w:ilvl w:val="0"/>
          <w:numId w:val="95"/>
        </w:numPr>
        <w:tabs>
          <w:tab w:val="left" w:pos="3420"/>
        </w:tabs>
      </w:pPr>
      <w:r w:rsidRPr="004E7C9A">
        <w:t>Prices charged by the Bidder for the preceding incidental services, shall   be included in the Contract Price for the Goods and Services.</w:t>
      </w:r>
    </w:p>
    <w:p w14:paraId="592F5FC9" w14:textId="77777777" w:rsidR="00D30EC9" w:rsidRPr="004E7C9A" w:rsidRDefault="00D30EC9" w:rsidP="003F7F5A">
      <w:pPr>
        <w:pStyle w:val="BodyText"/>
        <w:numPr>
          <w:ilvl w:val="0"/>
          <w:numId w:val="95"/>
        </w:numPr>
        <w:tabs>
          <w:tab w:val="left" w:pos="3420"/>
        </w:tabs>
      </w:pPr>
      <w:r w:rsidRPr="004E7C9A">
        <w:t>Any taxes as stated in the Clause 65 of General Conditions of Contract.</w:t>
      </w:r>
    </w:p>
    <w:p w14:paraId="097A9111" w14:textId="77777777" w:rsidR="00D30EC9" w:rsidRPr="004E7C9A" w:rsidRDefault="00D30EC9" w:rsidP="003F7F5A">
      <w:pPr>
        <w:pStyle w:val="BodyText"/>
        <w:numPr>
          <w:ilvl w:val="0"/>
          <w:numId w:val="95"/>
        </w:numPr>
        <w:tabs>
          <w:tab w:val="clear" w:pos="720"/>
          <w:tab w:val="clear" w:pos="1800"/>
          <w:tab w:val="clear" w:pos="2700"/>
          <w:tab w:val="left" w:pos="0"/>
          <w:tab w:val="left" w:pos="3420"/>
        </w:tabs>
        <w:spacing w:line="240" w:lineRule="auto"/>
        <w:outlineLvl w:val="0"/>
      </w:pPr>
      <w:r w:rsidRPr="004E7C9A">
        <w:t xml:space="preserve">Any price escalations which are not converted under Input indices shall be including in the Contract Price. </w:t>
      </w:r>
    </w:p>
    <w:p w14:paraId="3E1BF3FF" w14:textId="77777777" w:rsidR="00D30EC9" w:rsidRPr="004E7C9A" w:rsidRDefault="00D30EC9" w:rsidP="00D30EC9">
      <w:pPr>
        <w:pStyle w:val="BodyText"/>
        <w:tabs>
          <w:tab w:val="left" w:pos="3420"/>
        </w:tabs>
        <w:ind w:left="1710"/>
        <w:outlineLvl w:val="0"/>
      </w:pPr>
    </w:p>
    <w:p w14:paraId="516C47AA" w14:textId="77777777" w:rsidR="00D30EC9" w:rsidRPr="004E7C9A" w:rsidRDefault="00D30EC9" w:rsidP="00D30EC9">
      <w:pPr>
        <w:tabs>
          <w:tab w:val="left" w:pos="630"/>
          <w:tab w:val="left" w:pos="3420"/>
        </w:tabs>
        <w:ind w:left="540"/>
        <w:jc w:val="both"/>
      </w:pPr>
      <w:r w:rsidRPr="004E7C9A">
        <w:t>(13.6)     Add the Clause</w:t>
      </w:r>
    </w:p>
    <w:p w14:paraId="42063048" w14:textId="77777777" w:rsidR="00D30EC9" w:rsidRPr="004E7C9A" w:rsidRDefault="00D30EC9" w:rsidP="00D30EC9">
      <w:pPr>
        <w:tabs>
          <w:tab w:val="left" w:pos="3420"/>
        </w:tabs>
        <w:ind w:left="720" w:firstLine="720"/>
        <w:jc w:val="both"/>
      </w:pPr>
      <w:r w:rsidRPr="004E7C9A">
        <w:t xml:space="preserve">Bidder shall include all taxes on income and other taxes payable by the bidder  </w:t>
      </w:r>
    </w:p>
    <w:p w14:paraId="027706BD" w14:textId="77777777" w:rsidR="00D30EC9" w:rsidRPr="004E7C9A" w:rsidRDefault="00D30EC9" w:rsidP="00D30EC9">
      <w:pPr>
        <w:pStyle w:val="BodyTextIndent2"/>
        <w:tabs>
          <w:tab w:val="clear" w:pos="0"/>
          <w:tab w:val="clear" w:pos="720"/>
          <w:tab w:val="clear" w:pos="1800"/>
          <w:tab w:val="clear" w:pos="2700"/>
          <w:tab w:val="left" w:pos="1490"/>
          <w:tab w:val="left" w:pos="3420"/>
        </w:tabs>
        <w:ind w:left="1440" w:firstLine="0"/>
      </w:pPr>
      <w:r w:rsidRPr="004E7C9A">
        <w:t>or his employees in accordance with the Laws and regulations of the government of Sri Lanka</w:t>
      </w:r>
    </w:p>
    <w:p w14:paraId="2B4A2633" w14:textId="77777777" w:rsidR="00D30EC9" w:rsidRPr="004E7C9A" w:rsidRDefault="00D30EC9" w:rsidP="00D30EC9">
      <w:pPr>
        <w:tabs>
          <w:tab w:val="left" w:pos="3420"/>
        </w:tabs>
        <w:ind w:left="1440" w:right="-72" w:firstLine="60"/>
        <w:jc w:val="both"/>
        <w:rPr>
          <w:iCs/>
          <w:szCs w:val="22"/>
        </w:rPr>
      </w:pPr>
    </w:p>
    <w:p w14:paraId="56A84C71" w14:textId="77777777" w:rsidR="00D30EC9" w:rsidRPr="00B25CF9" w:rsidRDefault="00D30EC9" w:rsidP="00D30EC9">
      <w:pPr>
        <w:pStyle w:val="BodyTextIndent2"/>
        <w:tabs>
          <w:tab w:val="clear" w:pos="0"/>
          <w:tab w:val="clear" w:pos="720"/>
          <w:tab w:val="clear" w:pos="1800"/>
          <w:tab w:val="left" w:pos="3420"/>
        </w:tabs>
        <w:ind w:left="1440" w:hanging="900"/>
        <w:rPr>
          <w:i/>
          <w:iCs/>
        </w:rPr>
      </w:pPr>
      <w:r>
        <w:rPr>
          <w:iCs/>
        </w:rPr>
        <w:t xml:space="preserve">(14.1)    </w:t>
      </w:r>
      <w:r w:rsidRPr="00B25CF9">
        <w:rPr>
          <w:iCs/>
        </w:rPr>
        <w:t>Bidders are not allowed to bid in foreign currencies.  Prices shall be quoted only in Sri Lanka Rupees</w:t>
      </w:r>
      <w:r w:rsidRPr="00B25CF9">
        <w:rPr>
          <w:i/>
          <w:iCs/>
        </w:rPr>
        <w:t>.</w:t>
      </w:r>
    </w:p>
    <w:p w14:paraId="11897AB2" w14:textId="77777777" w:rsidR="00D30EC9" w:rsidRPr="0001076A" w:rsidRDefault="00D30EC9" w:rsidP="00D30EC9">
      <w:pPr>
        <w:pStyle w:val="BodyTextIndent2"/>
        <w:tabs>
          <w:tab w:val="clear" w:pos="0"/>
          <w:tab w:val="clear" w:pos="720"/>
          <w:tab w:val="clear" w:pos="1800"/>
          <w:tab w:val="left" w:pos="1440"/>
          <w:tab w:val="left" w:pos="3420"/>
        </w:tabs>
        <w:ind w:left="540" w:firstLine="0"/>
        <w:rPr>
          <w:sz w:val="12"/>
          <w:szCs w:val="12"/>
        </w:rPr>
      </w:pPr>
      <w:r w:rsidRPr="00B25CF9">
        <w:rPr>
          <w:i/>
          <w:iCs/>
        </w:rPr>
        <w:tab/>
      </w:r>
    </w:p>
    <w:p w14:paraId="6234CADD" w14:textId="77777777" w:rsidR="00D30EC9" w:rsidRPr="001D78E5" w:rsidRDefault="00D30EC9" w:rsidP="003F7F5A">
      <w:pPr>
        <w:pStyle w:val="ListParagraph"/>
        <w:numPr>
          <w:ilvl w:val="0"/>
          <w:numId w:val="82"/>
        </w:numPr>
        <w:tabs>
          <w:tab w:val="left" w:pos="2700"/>
          <w:tab w:val="left" w:pos="3420"/>
        </w:tabs>
        <w:spacing w:line="240" w:lineRule="atLeast"/>
        <w:jc w:val="both"/>
        <w:rPr>
          <w:iCs/>
          <w:vanish/>
        </w:rPr>
      </w:pPr>
    </w:p>
    <w:p w14:paraId="1E577613" w14:textId="77777777" w:rsidR="00D30EC9" w:rsidRDefault="00D30EC9" w:rsidP="00D30EC9">
      <w:pPr>
        <w:pStyle w:val="BodyTextIndent2"/>
        <w:tabs>
          <w:tab w:val="clear" w:pos="0"/>
          <w:tab w:val="clear" w:pos="720"/>
          <w:tab w:val="clear" w:pos="1800"/>
          <w:tab w:val="left" w:pos="3420"/>
        </w:tabs>
        <w:ind w:left="540" w:firstLine="0"/>
        <w:rPr>
          <w:iCs/>
        </w:rPr>
      </w:pPr>
      <w:r>
        <w:rPr>
          <w:iCs/>
        </w:rPr>
        <w:t xml:space="preserve">(15.1)     </w:t>
      </w:r>
      <w:r w:rsidRPr="002727D8">
        <w:rPr>
          <w:iCs/>
        </w:rPr>
        <w:t xml:space="preserve">The Bid shall be valid up to ……. Days from the date closing of the bids as </w:t>
      </w:r>
      <w:r>
        <w:rPr>
          <w:iCs/>
        </w:rPr>
        <w:t xml:space="preserve">  </w:t>
      </w:r>
    </w:p>
    <w:p w14:paraId="1C597F10" w14:textId="77777777" w:rsidR="00D30EC9" w:rsidRPr="002727D8" w:rsidRDefault="00D30EC9" w:rsidP="00D30EC9">
      <w:pPr>
        <w:pStyle w:val="BodyTextIndent2"/>
        <w:tabs>
          <w:tab w:val="clear" w:pos="0"/>
          <w:tab w:val="clear" w:pos="720"/>
          <w:tab w:val="clear" w:pos="1800"/>
          <w:tab w:val="left" w:pos="3420"/>
        </w:tabs>
        <w:ind w:left="1260" w:firstLine="0"/>
        <w:rPr>
          <w:iCs/>
        </w:rPr>
      </w:pPr>
      <w:r>
        <w:rPr>
          <w:iCs/>
        </w:rPr>
        <w:t xml:space="preserve">   </w:t>
      </w:r>
      <w:r w:rsidRPr="002727D8">
        <w:rPr>
          <w:iCs/>
        </w:rPr>
        <w:t>specified in the IFB.</w:t>
      </w:r>
    </w:p>
    <w:p w14:paraId="306C3938" w14:textId="77777777" w:rsidR="00D30EC9" w:rsidRPr="0001076A" w:rsidRDefault="00D30EC9" w:rsidP="00D30EC9">
      <w:pPr>
        <w:pStyle w:val="BodyTextIndent2"/>
        <w:tabs>
          <w:tab w:val="clear" w:pos="0"/>
          <w:tab w:val="clear" w:pos="720"/>
          <w:tab w:val="clear" w:pos="1800"/>
          <w:tab w:val="left" w:pos="1440"/>
          <w:tab w:val="left" w:pos="3420"/>
        </w:tabs>
        <w:ind w:left="540" w:firstLine="0"/>
        <w:rPr>
          <w:sz w:val="4"/>
          <w:szCs w:val="4"/>
        </w:rPr>
      </w:pPr>
    </w:p>
    <w:p w14:paraId="42DBD9DB" w14:textId="77777777" w:rsidR="00D30EC9" w:rsidRDefault="00D30EC9" w:rsidP="00D30EC9">
      <w:pPr>
        <w:pStyle w:val="BodyTextIndent2"/>
        <w:tabs>
          <w:tab w:val="clear" w:pos="0"/>
          <w:tab w:val="clear" w:pos="720"/>
          <w:tab w:val="clear" w:pos="1800"/>
          <w:tab w:val="left" w:pos="1440"/>
          <w:tab w:val="left" w:pos="3420"/>
        </w:tabs>
        <w:ind w:left="540" w:firstLine="0"/>
        <w:rPr>
          <w:i/>
          <w:iCs/>
        </w:rPr>
      </w:pPr>
      <w:r>
        <w:tab/>
      </w:r>
      <w:r w:rsidRPr="002727D8">
        <w:rPr>
          <w:i/>
          <w:iCs/>
        </w:rPr>
        <w:t xml:space="preserve">[Guideline, for </w:t>
      </w:r>
      <w:r>
        <w:rPr>
          <w:i/>
          <w:iCs/>
        </w:rPr>
        <w:t>RS</w:t>
      </w:r>
      <w:r w:rsidRPr="002727D8">
        <w:rPr>
          <w:i/>
          <w:iCs/>
        </w:rPr>
        <w:t>C]</w:t>
      </w:r>
    </w:p>
    <w:p w14:paraId="07418F76" w14:textId="77777777" w:rsidR="00D30EC9" w:rsidRPr="001D78E5" w:rsidRDefault="00D30EC9" w:rsidP="00D30EC9">
      <w:pPr>
        <w:pStyle w:val="BodyTextIndent2"/>
        <w:tabs>
          <w:tab w:val="clear" w:pos="0"/>
          <w:tab w:val="clear" w:pos="720"/>
          <w:tab w:val="clear" w:pos="1800"/>
          <w:tab w:val="left" w:pos="1440"/>
          <w:tab w:val="left" w:pos="3420"/>
        </w:tabs>
        <w:ind w:left="540" w:firstLine="0"/>
        <w:rPr>
          <w:iCs/>
        </w:rPr>
      </w:pPr>
    </w:p>
    <w:p w14:paraId="792960BB" w14:textId="4FCEC0DE" w:rsidR="00D30EC9" w:rsidRDefault="00D83F18" w:rsidP="003F7F5A">
      <w:pPr>
        <w:pStyle w:val="ListParagraph"/>
        <w:numPr>
          <w:ilvl w:val="1"/>
          <w:numId w:val="107"/>
        </w:numPr>
        <w:tabs>
          <w:tab w:val="left" w:pos="1080"/>
          <w:tab w:val="left" w:pos="3420"/>
          <w:tab w:val="right" w:pos="7254"/>
        </w:tabs>
        <w:suppressAutoHyphens/>
        <w:overflowPunct w:val="0"/>
        <w:autoSpaceDE w:val="0"/>
        <w:autoSpaceDN w:val="0"/>
        <w:adjustRightInd w:val="0"/>
        <w:spacing w:after="200"/>
        <w:ind w:left="1530" w:hanging="990"/>
        <w:textAlignment w:val="baseline"/>
      </w:pPr>
      <w:r>
        <w:rPr>
          <w:noProof/>
          <w:color w:val="000000"/>
        </w:rPr>
        <mc:AlternateContent>
          <mc:Choice Requires="wps">
            <w:drawing>
              <wp:anchor distT="0" distB="0" distL="114300" distR="114300" simplePos="0" relativeHeight="251534848" behindDoc="0" locked="0" layoutInCell="1" allowOverlap="1" wp14:anchorId="37608A1E" wp14:editId="0D86FF42">
                <wp:simplePos x="0" y="0"/>
                <wp:positionH relativeFrom="column">
                  <wp:posOffset>4345305</wp:posOffset>
                </wp:positionH>
                <wp:positionV relativeFrom="paragraph">
                  <wp:posOffset>4234180</wp:posOffset>
                </wp:positionV>
                <wp:extent cx="1397479" cy="209550"/>
                <wp:effectExtent l="0" t="0" r="0" b="0"/>
                <wp:wrapNone/>
                <wp:docPr id="8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DE1875" w14:textId="1346E5A2" w:rsidR="00A55105" w:rsidRPr="003F7488" w:rsidRDefault="00A55105" w:rsidP="00D83F1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08A1E" id="_x0000_s1063" type="#_x0000_t202" style="position:absolute;left:0;text-align:left;margin-left:342.15pt;margin-top:333.4pt;width:110.05pt;height:16.5pt;z-index:25153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eksiQ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" stroked="f">
                <v:textbox>
                  <w:txbxContent>
                    <w:p w14:paraId="27DE1875" w14:textId="1346E5A2" w:rsidR="00A55105" w:rsidRPr="003F7488" w:rsidRDefault="00A55105" w:rsidP="00D83F18">
                      <w:pPr>
                        <w:rPr>
                          <w:sz w:val="20"/>
                          <w:szCs w:val="20"/>
                        </w:rPr>
                      </w:pPr>
                      <w:r>
                        <w:rPr>
                          <w:sz w:val="20"/>
                          <w:szCs w:val="20"/>
                        </w:rPr>
                        <w:t>Revised on 11-01-2022</w:t>
                      </w:r>
                    </w:p>
                  </w:txbxContent>
                </v:textbox>
              </v:shape>
            </w:pict>
          </mc:Fallback>
        </mc:AlternateContent>
      </w:r>
      <w:r w:rsidR="00D30EC9">
        <w:rPr>
          <w:noProof/>
        </w:rPr>
        <mc:AlternateContent>
          <mc:Choice Requires="wps">
            <w:drawing>
              <wp:anchor distT="0" distB="0" distL="114300" distR="114300" simplePos="0" relativeHeight="251519488" behindDoc="0" locked="0" layoutInCell="1" allowOverlap="1" wp14:anchorId="05156A64" wp14:editId="0EFB2C72">
                <wp:simplePos x="0" y="0"/>
                <wp:positionH relativeFrom="column">
                  <wp:posOffset>4344670</wp:posOffset>
                </wp:positionH>
                <wp:positionV relativeFrom="paragraph">
                  <wp:posOffset>8989695</wp:posOffset>
                </wp:positionV>
                <wp:extent cx="1733550" cy="295275"/>
                <wp:effectExtent l="0" t="0" r="0" b="9525"/>
                <wp:wrapNone/>
                <wp:docPr id="260"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F84184" w14:textId="77777777" w:rsidR="00A55105" w:rsidRPr="00EC0346" w:rsidRDefault="00A55105" w:rsidP="00D30EC9">
                            <w:pPr>
                              <w:jc w:val="right"/>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56A64" id="_x0000_s1064" type="#_x0000_t202" style="position:absolute;left:0;text-align:left;margin-left:342.1pt;margin-top:707.85pt;width:136.5pt;height:23.25pt;z-index:25151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" stroked="f">
                <v:textbox>
                  <w:txbxContent>
                    <w:p w14:paraId="3DF84184" w14:textId="77777777" w:rsidR="00A55105" w:rsidRPr="00EC0346" w:rsidRDefault="00A55105" w:rsidP="00D30EC9">
                      <w:pPr>
                        <w:jc w:val="right"/>
                        <w:rPr>
                          <w:sz w:val="20"/>
                          <w:szCs w:val="20"/>
                        </w:rPr>
                      </w:pPr>
                      <w:r>
                        <w:rPr>
                          <w:sz w:val="20"/>
                          <w:szCs w:val="20"/>
                        </w:rPr>
                        <w:t>Revised on 07-09-2021</w:t>
                      </w:r>
                    </w:p>
                  </w:txbxContent>
                </v:textbox>
              </v:shape>
            </w:pict>
          </mc:Fallback>
        </mc:AlternateContent>
      </w:r>
      <w:r w:rsidR="00D30EC9" w:rsidRPr="00B25CF9">
        <w:t xml:space="preserve">Bid shall include a </w:t>
      </w:r>
      <w:r w:rsidR="00D30EC9">
        <w:t>Bid Security in</w:t>
      </w:r>
      <w:r w:rsidR="00D30EC9" w:rsidRPr="00B25CF9">
        <w:t xml:space="preserve"> the form included in the section 12</w:t>
      </w:r>
      <w:r w:rsidR="00D30EC9">
        <w:t xml:space="preserve"> of the Bidding Document</w:t>
      </w:r>
      <w:r w:rsidR="00D30EC9" w:rsidRPr="00B25CF9">
        <w:t>.</w:t>
      </w:r>
    </w:p>
    <w:tbl>
      <w:tblPr>
        <w:tblW w:w="8788" w:type="dxa"/>
        <w:tblInd w:w="534" w:type="dxa"/>
        <w:tblLayout w:type="fixed"/>
        <w:tblLook w:val="0000" w:firstRow="0" w:lastRow="0" w:firstColumn="0" w:lastColumn="0" w:noHBand="0" w:noVBand="0"/>
      </w:tblPr>
      <w:tblGrid>
        <w:gridCol w:w="992"/>
        <w:gridCol w:w="7796"/>
      </w:tblGrid>
      <w:tr w:rsidR="00D30EC9" w:rsidRPr="00B25CF9" w14:paraId="03BC3730" w14:textId="77777777" w:rsidTr="002C3F9E">
        <w:trPr>
          <w:trHeight w:val="98"/>
        </w:trPr>
        <w:tc>
          <w:tcPr>
            <w:tcW w:w="992" w:type="dxa"/>
          </w:tcPr>
          <w:p w14:paraId="4370CEFC" w14:textId="77777777" w:rsidR="00D30EC9" w:rsidRPr="00BA36EC" w:rsidRDefault="00D30EC9" w:rsidP="002C3F9E">
            <w:pPr>
              <w:tabs>
                <w:tab w:val="left" w:pos="3420"/>
              </w:tabs>
              <w:ind w:left="-136"/>
              <w:jc w:val="both"/>
              <w:rPr>
                <w:color w:val="000000"/>
              </w:rPr>
            </w:pPr>
            <w:r w:rsidRPr="00BA36EC">
              <w:rPr>
                <w:color w:val="000000"/>
              </w:rPr>
              <w:t xml:space="preserve"> </w:t>
            </w:r>
            <w:r>
              <w:rPr>
                <w:color w:val="000000"/>
              </w:rPr>
              <w:t xml:space="preserve"> </w:t>
            </w:r>
            <w:r w:rsidRPr="00BA36EC">
              <w:rPr>
                <w:color w:val="000000"/>
              </w:rPr>
              <w:t>(16.2)</w:t>
            </w:r>
          </w:p>
        </w:tc>
        <w:tc>
          <w:tcPr>
            <w:tcW w:w="7796" w:type="dxa"/>
          </w:tcPr>
          <w:p w14:paraId="59C1667F" w14:textId="77777777" w:rsidR="00D30EC9" w:rsidRPr="00B25CF9" w:rsidRDefault="00D30EC9" w:rsidP="002C3F9E">
            <w:pPr>
              <w:tabs>
                <w:tab w:val="left" w:pos="1440"/>
                <w:tab w:val="left" w:pos="3420"/>
                <w:tab w:val="right" w:pos="7254"/>
              </w:tabs>
              <w:suppressAutoHyphens/>
              <w:overflowPunct w:val="0"/>
              <w:autoSpaceDE w:val="0"/>
              <w:autoSpaceDN w:val="0"/>
              <w:adjustRightInd w:val="0"/>
              <w:textAlignment w:val="baseline"/>
              <w:rPr>
                <w:szCs w:val="22"/>
              </w:rPr>
            </w:pPr>
            <w:r w:rsidRPr="00B25CF9">
              <w:rPr>
                <w:szCs w:val="22"/>
              </w:rPr>
              <w:t>Bid Security shall be:</w:t>
            </w:r>
          </w:p>
          <w:p w14:paraId="6B8604E1" w14:textId="77777777" w:rsidR="00D30EC9" w:rsidRPr="00B25CF9" w:rsidRDefault="00D30EC9" w:rsidP="003F7F5A">
            <w:pPr>
              <w:numPr>
                <w:ilvl w:val="0"/>
                <w:numId w:val="84"/>
              </w:numPr>
              <w:tabs>
                <w:tab w:val="clear" w:pos="1680"/>
                <w:tab w:val="left" w:pos="1080"/>
                <w:tab w:val="num" w:pos="1452"/>
                <w:tab w:val="left" w:pos="3420"/>
                <w:tab w:val="right" w:pos="7254"/>
              </w:tabs>
              <w:suppressAutoHyphens/>
              <w:overflowPunct w:val="0"/>
              <w:autoSpaceDE w:val="0"/>
              <w:autoSpaceDN w:val="0"/>
              <w:adjustRightInd w:val="0"/>
              <w:spacing w:after="200"/>
              <w:ind w:hanging="588"/>
              <w:textAlignment w:val="baseline"/>
              <w:rPr>
                <w:color w:val="FF0000"/>
                <w:szCs w:val="22"/>
              </w:rPr>
            </w:pPr>
            <w:r w:rsidRPr="00B25CF9">
              <w:rPr>
                <w:szCs w:val="22"/>
              </w:rPr>
              <w:t xml:space="preserve">For an amount </w:t>
            </w:r>
            <w:r w:rsidRPr="001032E8">
              <w:rPr>
                <w:b/>
                <w:iCs/>
                <w:szCs w:val="22"/>
              </w:rPr>
              <w:t>Rupees</w:t>
            </w:r>
            <w:r>
              <w:rPr>
                <w:b/>
                <w:i/>
                <w:szCs w:val="22"/>
              </w:rPr>
              <w:t xml:space="preserve"> </w:t>
            </w:r>
            <w:r w:rsidRPr="00B25CF9">
              <w:rPr>
                <w:b/>
                <w:i/>
                <w:szCs w:val="22"/>
              </w:rPr>
              <w:t>…………………….</w:t>
            </w:r>
          </w:p>
          <w:p w14:paraId="0F76176A" w14:textId="77777777" w:rsidR="00D30EC9" w:rsidRPr="009104BF" w:rsidRDefault="00D30EC9" w:rsidP="003F7F5A">
            <w:pPr>
              <w:numPr>
                <w:ilvl w:val="0"/>
                <w:numId w:val="13"/>
              </w:numPr>
              <w:tabs>
                <w:tab w:val="left" w:pos="1080"/>
                <w:tab w:val="left" w:pos="3420"/>
                <w:tab w:val="right" w:pos="7254"/>
              </w:tabs>
              <w:suppressAutoHyphens/>
              <w:overflowPunct w:val="0"/>
              <w:autoSpaceDE w:val="0"/>
              <w:autoSpaceDN w:val="0"/>
              <w:adjustRightInd w:val="0"/>
              <w:spacing w:after="200"/>
              <w:ind w:left="1080" w:firstLine="0"/>
              <w:textAlignment w:val="baseline"/>
            </w:pPr>
            <w:r w:rsidRPr="00B25CF9">
              <w:rPr>
                <w:szCs w:val="22"/>
              </w:rPr>
              <w:t>Valid until ……………</w:t>
            </w:r>
            <w:r w:rsidRPr="00B25CF9">
              <w:rPr>
                <w:b/>
                <w:i/>
                <w:u w:val="dotted"/>
              </w:rPr>
              <w:t xml:space="preserve">……… </w:t>
            </w:r>
            <w:r w:rsidRPr="00B25CF9">
              <w:rPr>
                <w:i/>
                <w:u w:val="dotted"/>
              </w:rPr>
              <w:t>[specify the date]</w:t>
            </w:r>
          </w:p>
          <w:p w14:paraId="406CF1BC" w14:textId="77777777" w:rsidR="00D30EC9" w:rsidRPr="00B25CF9" w:rsidRDefault="00D30EC9" w:rsidP="002C3F9E">
            <w:pPr>
              <w:tabs>
                <w:tab w:val="left" w:pos="1080"/>
                <w:tab w:val="left" w:pos="3420"/>
                <w:tab w:val="right" w:pos="7254"/>
              </w:tabs>
              <w:suppressAutoHyphens/>
              <w:overflowPunct w:val="0"/>
              <w:autoSpaceDE w:val="0"/>
              <w:autoSpaceDN w:val="0"/>
              <w:adjustRightInd w:val="0"/>
              <w:spacing w:after="200"/>
              <w:ind w:left="1080"/>
              <w:textAlignment w:val="baseline"/>
            </w:pPr>
          </w:p>
          <w:p w14:paraId="2E8283ED" w14:textId="77777777" w:rsidR="00D30EC9" w:rsidRPr="009104BF" w:rsidRDefault="00D30EC9" w:rsidP="002C3F9E">
            <w:pPr>
              <w:tabs>
                <w:tab w:val="left" w:pos="312"/>
                <w:tab w:val="left" w:pos="3420"/>
                <w:tab w:val="right" w:pos="7254"/>
              </w:tabs>
              <w:suppressAutoHyphens/>
              <w:overflowPunct w:val="0"/>
              <w:autoSpaceDE w:val="0"/>
              <w:autoSpaceDN w:val="0"/>
              <w:adjustRightInd w:val="0"/>
              <w:jc w:val="both"/>
              <w:textAlignment w:val="baseline"/>
              <w:rPr>
                <w:color w:val="996600"/>
              </w:rPr>
            </w:pPr>
            <w:r w:rsidRPr="00B25CF9">
              <w:rPr>
                <w:color w:val="000000"/>
              </w:rPr>
              <w:t>And issued by an agency stipulated below using the Form</w:t>
            </w:r>
            <w:r>
              <w:rPr>
                <w:color w:val="000000"/>
              </w:rPr>
              <w:t xml:space="preserve"> for Bid security </w:t>
            </w:r>
            <w:r w:rsidRPr="00B25CF9">
              <w:rPr>
                <w:color w:val="000000"/>
              </w:rPr>
              <w:t>(unconditional guarantee) included in</w:t>
            </w:r>
            <w:r>
              <w:rPr>
                <w:color w:val="000000"/>
              </w:rPr>
              <w:t xml:space="preserve"> </w:t>
            </w:r>
            <w:r w:rsidRPr="00B25CF9">
              <w:rPr>
                <w:color w:val="000000"/>
              </w:rPr>
              <w:t>Section 12, Standard Forms</w:t>
            </w:r>
            <w:r w:rsidRPr="00B25CF9">
              <w:rPr>
                <w:color w:val="996600"/>
              </w:rPr>
              <w:t>.</w:t>
            </w:r>
          </w:p>
          <w:p w14:paraId="600BF1A3" w14:textId="77777777" w:rsidR="00D30EC9" w:rsidRPr="009104BF" w:rsidRDefault="00D30EC9" w:rsidP="002C3F9E">
            <w:pPr>
              <w:tabs>
                <w:tab w:val="left" w:pos="720"/>
                <w:tab w:val="left" w:pos="3420"/>
                <w:tab w:val="right" w:pos="7254"/>
              </w:tabs>
              <w:suppressAutoHyphens/>
              <w:overflowPunct w:val="0"/>
              <w:autoSpaceDE w:val="0"/>
              <w:autoSpaceDN w:val="0"/>
              <w:adjustRightInd w:val="0"/>
              <w:ind w:left="360" w:hanging="360"/>
              <w:jc w:val="both"/>
              <w:textAlignment w:val="baseline"/>
              <w:rPr>
                <w:color w:val="996600"/>
              </w:rPr>
            </w:pPr>
          </w:p>
          <w:p w14:paraId="4541F28D" w14:textId="77777777" w:rsidR="00D30EC9" w:rsidRPr="009104BF" w:rsidRDefault="00D30EC9" w:rsidP="003F7F5A">
            <w:pPr>
              <w:pStyle w:val="ListParagraph"/>
              <w:numPr>
                <w:ilvl w:val="0"/>
                <w:numId w:val="96"/>
              </w:numPr>
              <w:tabs>
                <w:tab w:val="left" w:pos="3420"/>
              </w:tabs>
              <w:suppressAutoHyphens/>
              <w:jc w:val="both"/>
            </w:pPr>
            <w:r w:rsidRPr="009104BF">
              <w:t>A bank operating in Sri Lanka, approved by the Central Bank of Sri Lanka.</w:t>
            </w:r>
          </w:p>
          <w:p w14:paraId="0E02DA20" w14:textId="77777777" w:rsidR="00D30EC9" w:rsidRPr="00B25CF9" w:rsidRDefault="00D30EC9" w:rsidP="002C3F9E">
            <w:pPr>
              <w:pStyle w:val="ListParagraph"/>
              <w:tabs>
                <w:tab w:val="left" w:pos="3420"/>
              </w:tabs>
              <w:suppressAutoHyphens/>
              <w:ind w:left="1155"/>
              <w:jc w:val="both"/>
            </w:pPr>
          </w:p>
          <w:p w14:paraId="1E76BB5E" w14:textId="77777777" w:rsidR="00D30EC9" w:rsidRPr="00875D25" w:rsidRDefault="00D30EC9" w:rsidP="002C3F9E">
            <w:pPr>
              <w:tabs>
                <w:tab w:val="left" w:pos="3420"/>
              </w:tabs>
              <w:suppressAutoHyphens/>
              <w:ind w:left="1080" w:hanging="360"/>
              <w:jc w:val="both"/>
              <w:rPr>
                <w:sz w:val="12"/>
                <w:szCs w:val="12"/>
              </w:rPr>
            </w:pPr>
          </w:p>
          <w:p w14:paraId="4BFED266" w14:textId="77777777" w:rsidR="00D30EC9" w:rsidRPr="009104BF" w:rsidRDefault="00D30EC9" w:rsidP="003F7F5A">
            <w:pPr>
              <w:pStyle w:val="ListParagraph"/>
              <w:numPr>
                <w:ilvl w:val="0"/>
                <w:numId w:val="96"/>
              </w:numPr>
              <w:tabs>
                <w:tab w:val="left" w:pos="720"/>
                <w:tab w:val="left" w:pos="1440"/>
                <w:tab w:val="left" w:pos="3420"/>
              </w:tabs>
              <w:suppressAutoHyphens/>
              <w:jc w:val="both"/>
            </w:pPr>
            <w:r w:rsidRPr="009104BF">
              <w:t>Sri Lanka rupee cash deposit to the National Water Supply and Drainage Board, (The original receipt for such deposit shall be attached to the original tender document).</w:t>
            </w:r>
          </w:p>
          <w:p w14:paraId="09DA7750" w14:textId="77777777" w:rsidR="00D30EC9" w:rsidRPr="009104BF" w:rsidRDefault="00D30EC9" w:rsidP="002C3F9E">
            <w:pPr>
              <w:pStyle w:val="ListParagraph"/>
              <w:tabs>
                <w:tab w:val="left" w:pos="720"/>
                <w:tab w:val="left" w:pos="1440"/>
                <w:tab w:val="left" w:pos="3420"/>
              </w:tabs>
              <w:suppressAutoHyphens/>
              <w:ind w:left="1155"/>
              <w:jc w:val="both"/>
            </w:pPr>
          </w:p>
          <w:p w14:paraId="1D1FECE4" w14:textId="77777777" w:rsidR="00D30EC9" w:rsidRPr="00875D25" w:rsidRDefault="00D30EC9" w:rsidP="002C3F9E">
            <w:pPr>
              <w:tabs>
                <w:tab w:val="left" w:pos="1080"/>
                <w:tab w:val="left" w:pos="1440"/>
                <w:tab w:val="left" w:pos="3420"/>
              </w:tabs>
              <w:suppressAutoHyphens/>
              <w:ind w:left="660"/>
              <w:jc w:val="both"/>
              <w:rPr>
                <w:sz w:val="12"/>
                <w:szCs w:val="12"/>
              </w:rPr>
            </w:pPr>
          </w:p>
          <w:p w14:paraId="6CCF9C79" w14:textId="08AF8004" w:rsidR="00D30EC9" w:rsidRDefault="00D30EC9" w:rsidP="003F7F5A">
            <w:pPr>
              <w:numPr>
                <w:ilvl w:val="0"/>
                <w:numId w:val="97"/>
              </w:numPr>
              <w:tabs>
                <w:tab w:val="left" w:pos="0"/>
                <w:tab w:val="left" w:pos="1440"/>
                <w:tab w:val="left" w:pos="3420"/>
              </w:tabs>
              <w:suppressAutoHyphens/>
              <w:jc w:val="both"/>
            </w:pPr>
            <w:r>
              <w:t>A</w:t>
            </w:r>
            <w:r w:rsidRPr="00B25CF9">
              <w:t xml:space="preserve"> certified cheque issued by a Bank operating in Sri Lanka approved by the Central Bank of Sri Lanka in favour of National </w:t>
            </w:r>
            <w:r w:rsidRPr="00B25CF9">
              <w:lastRenderedPageBreak/>
              <w:t>Water Supply and Drainage Board.</w:t>
            </w:r>
          </w:p>
          <w:p w14:paraId="73B2D041" w14:textId="77777777" w:rsidR="00D30EC9" w:rsidRPr="009104BF" w:rsidRDefault="00D30EC9" w:rsidP="002C3F9E">
            <w:pPr>
              <w:tabs>
                <w:tab w:val="left" w:pos="0"/>
                <w:tab w:val="left" w:pos="1440"/>
                <w:tab w:val="left" w:pos="3420"/>
              </w:tabs>
              <w:suppressAutoHyphens/>
              <w:ind w:left="1020"/>
              <w:jc w:val="both"/>
              <w:rPr>
                <w:sz w:val="16"/>
                <w:szCs w:val="16"/>
              </w:rPr>
            </w:pPr>
          </w:p>
          <w:p w14:paraId="2DEC4906" w14:textId="77777777" w:rsidR="00D30EC9" w:rsidRPr="001C5815" w:rsidRDefault="00D30EC9" w:rsidP="002C3F9E">
            <w:pPr>
              <w:tabs>
                <w:tab w:val="left" w:pos="0"/>
                <w:tab w:val="left" w:pos="1440"/>
                <w:tab w:val="left" w:pos="3420"/>
              </w:tabs>
              <w:suppressAutoHyphens/>
              <w:ind w:left="1020"/>
              <w:jc w:val="both"/>
              <w:rPr>
                <w:sz w:val="2"/>
                <w:szCs w:val="2"/>
              </w:rPr>
            </w:pPr>
          </w:p>
          <w:p w14:paraId="5CBA24F3" w14:textId="77777777" w:rsidR="00D30EC9" w:rsidRPr="0001076A" w:rsidRDefault="00D30EC9" w:rsidP="002C3F9E">
            <w:pPr>
              <w:tabs>
                <w:tab w:val="left" w:pos="1096"/>
                <w:tab w:val="num" w:pos="2120"/>
                <w:tab w:val="left" w:pos="3420"/>
              </w:tabs>
              <w:spacing w:line="276" w:lineRule="auto"/>
              <w:ind w:left="1006"/>
              <w:jc w:val="both"/>
              <w:rPr>
                <w:sz w:val="12"/>
                <w:szCs w:val="12"/>
              </w:rPr>
            </w:pPr>
          </w:p>
          <w:p w14:paraId="6C2859D6" w14:textId="77777777" w:rsidR="00D30EC9" w:rsidRDefault="00D30EC9" w:rsidP="003F7F5A">
            <w:pPr>
              <w:numPr>
                <w:ilvl w:val="0"/>
                <w:numId w:val="97"/>
              </w:numPr>
              <w:tabs>
                <w:tab w:val="left" w:pos="3420"/>
              </w:tabs>
              <w:jc w:val="both"/>
              <w:rPr>
                <w:color w:val="000000"/>
              </w:rPr>
            </w:pPr>
            <w:r w:rsidRPr="007C3E3D">
              <w:rPr>
                <w:color w:val="000000"/>
              </w:rPr>
              <w:t>A Bank guarantee issued by a Bank based in another country but the    security or guarantee “confirmed” by a Bank operating in Sri Lanka approved by the Central Bank of Sri Lanka.</w:t>
            </w:r>
          </w:p>
          <w:p w14:paraId="630B6598" w14:textId="77777777" w:rsidR="00D30EC9" w:rsidRPr="004B502F" w:rsidRDefault="00D30EC9" w:rsidP="002C3F9E">
            <w:pPr>
              <w:tabs>
                <w:tab w:val="left" w:pos="3420"/>
              </w:tabs>
              <w:jc w:val="both"/>
              <w:rPr>
                <w:color w:val="FF0000"/>
                <w:sz w:val="4"/>
                <w:szCs w:val="4"/>
              </w:rPr>
            </w:pPr>
          </w:p>
          <w:p w14:paraId="474565FD" w14:textId="77777777" w:rsidR="00D30EC9" w:rsidRPr="004B502F" w:rsidRDefault="00D30EC9" w:rsidP="002C3F9E">
            <w:pPr>
              <w:tabs>
                <w:tab w:val="left" w:pos="1096"/>
                <w:tab w:val="num" w:pos="2120"/>
                <w:tab w:val="left" w:pos="3420"/>
              </w:tabs>
              <w:ind w:left="1006" w:hanging="270"/>
              <w:jc w:val="both"/>
              <w:rPr>
                <w:color w:val="FF0000"/>
                <w:sz w:val="6"/>
                <w:szCs w:val="6"/>
              </w:rPr>
            </w:pPr>
          </w:p>
          <w:p w14:paraId="4C6678B8" w14:textId="77777777" w:rsidR="00D30EC9" w:rsidRDefault="00D30EC9" w:rsidP="002C3F9E">
            <w:pPr>
              <w:tabs>
                <w:tab w:val="left" w:pos="1096"/>
                <w:tab w:val="num" w:pos="2120"/>
                <w:tab w:val="left" w:pos="3420"/>
              </w:tabs>
              <w:ind w:left="1006" w:hanging="270"/>
              <w:jc w:val="both"/>
              <w:rPr>
                <w:color w:val="000000"/>
                <w:sz w:val="12"/>
                <w:szCs w:val="12"/>
              </w:rPr>
            </w:pPr>
          </w:p>
          <w:p w14:paraId="12321492" w14:textId="77777777" w:rsidR="00D30EC9" w:rsidRDefault="00D30EC9" w:rsidP="002C3F9E">
            <w:pPr>
              <w:tabs>
                <w:tab w:val="left" w:pos="1096"/>
                <w:tab w:val="num" w:pos="2120"/>
                <w:tab w:val="left" w:pos="3420"/>
              </w:tabs>
              <w:ind w:left="1006" w:hanging="270"/>
              <w:jc w:val="both"/>
              <w:rPr>
                <w:color w:val="000000"/>
                <w:sz w:val="12"/>
                <w:szCs w:val="12"/>
              </w:rPr>
            </w:pPr>
          </w:p>
          <w:p w14:paraId="264BE3D5" w14:textId="77777777" w:rsidR="00D30EC9" w:rsidRPr="00452595" w:rsidRDefault="00D30EC9" w:rsidP="002C3F9E">
            <w:pPr>
              <w:tabs>
                <w:tab w:val="left" w:pos="1096"/>
                <w:tab w:val="num" w:pos="2120"/>
                <w:tab w:val="left" w:pos="3420"/>
              </w:tabs>
              <w:jc w:val="both"/>
              <w:rPr>
                <w:color w:val="000000"/>
                <w:sz w:val="12"/>
                <w:szCs w:val="12"/>
              </w:rPr>
            </w:pPr>
          </w:p>
          <w:p w14:paraId="48701E19" w14:textId="77777777" w:rsidR="00D30EC9" w:rsidRDefault="00D30EC9" w:rsidP="002C3F9E">
            <w:pPr>
              <w:tabs>
                <w:tab w:val="left" w:pos="1096"/>
                <w:tab w:val="num" w:pos="2120"/>
                <w:tab w:val="left" w:pos="3420"/>
              </w:tabs>
              <w:jc w:val="both"/>
            </w:pPr>
            <w:r w:rsidRPr="0036112F">
              <w:rPr>
                <w:b/>
                <w:bCs/>
              </w:rPr>
              <w:t>The term “confirmed” in relation to bank guarantee issued by a Bank based in another country means that the “confirmed” bank held liable for paying the respective guaranteed amount at the request of first demand by the beneficiary.</w:t>
            </w:r>
          </w:p>
          <w:p w14:paraId="103F7602" w14:textId="77777777" w:rsidR="00D30EC9" w:rsidRDefault="00D30EC9" w:rsidP="002C3F9E">
            <w:pPr>
              <w:tabs>
                <w:tab w:val="left" w:pos="0"/>
                <w:tab w:val="left" w:pos="1440"/>
                <w:tab w:val="left" w:pos="3420"/>
              </w:tabs>
              <w:suppressAutoHyphens/>
              <w:ind w:left="660"/>
              <w:jc w:val="both"/>
            </w:pPr>
          </w:p>
          <w:p w14:paraId="6D9EE4CB" w14:textId="77777777" w:rsidR="00D30EC9" w:rsidRPr="00D22CD2" w:rsidRDefault="00D30EC9" w:rsidP="002C3F9E">
            <w:pPr>
              <w:tabs>
                <w:tab w:val="left" w:pos="0"/>
                <w:tab w:val="left" w:pos="1440"/>
                <w:tab w:val="left" w:pos="3420"/>
              </w:tabs>
              <w:suppressAutoHyphens/>
              <w:jc w:val="both"/>
            </w:pPr>
          </w:p>
        </w:tc>
      </w:tr>
      <w:tr w:rsidR="00D30EC9" w:rsidRPr="00B25CF9" w14:paraId="6EC57F67" w14:textId="77777777" w:rsidTr="002C3F9E">
        <w:trPr>
          <w:trHeight w:val="278"/>
        </w:trPr>
        <w:tc>
          <w:tcPr>
            <w:tcW w:w="992" w:type="dxa"/>
          </w:tcPr>
          <w:p w14:paraId="669DCE3A" w14:textId="77777777" w:rsidR="00D30EC9" w:rsidRPr="00B25CF9" w:rsidRDefault="00D30EC9" w:rsidP="002C3F9E">
            <w:pPr>
              <w:tabs>
                <w:tab w:val="left" w:pos="3420"/>
              </w:tabs>
            </w:pPr>
            <w:r>
              <w:lastRenderedPageBreak/>
              <w:t>(17.0)</w:t>
            </w:r>
          </w:p>
        </w:tc>
        <w:tc>
          <w:tcPr>
            <w:tcW w:w="7796" w:type="dxa"/>
          </w:tcPr>
          <w:p w14:paraId="4EFD8433" w14:textId="1817CA28" w:rsidR="00D30EC9" w:rsidRPr="00B25CF9" w:rsidRDefault="00D30EC9" w:rsidP="002C3F9E">
            <w:pPr>
              <w:tabs>
                <w:tab w:val="left" w:pos="3420"/>
              </w:tabs>
              <w:ind w:right="-72"/>
            </w:pPr>
            <w:r w:rsidRPr="00B25CF9">
              <w:t>Pre</w:t>
            </w:r>
            <w:r w:rsidR="00A617F9">
              <w:t xml:space="preserve"> </w:t>
            </w:r>
            <w:r w:rsidRPr="00B25CF9">
              <w:t>-</w:t>
            </w:r>
            <w:r w:rsidR="00A617F9">
              <w:t xml:space="preserve"> </w:t>
            </w:r>
            <w:r w:rsidRPr="00B25CF9">
              <w:t>Bid meeting will</w:t>
            </w:r>
            <w:r>
              <w:t>/will not</w:t>
            </w:r>
            <w:r w:rsidRPr="00B25CF9">
              <w:t xml:space="preserve"> be held </w:t>
            </w:r>
            <w:r w:rsidRPr="007C3E3D">
              <w:rPr>
                <w:i/>
                <w:iCs/>
              </w:rPr>
              <w:t>(delete inappropriate)</w:t>
            </w:r>
          </w:p>
        </w:tc>
      </w:tr>
      <w:tr w:rsidR="00D30EC9" w:rsidRPr="00B25CF9" w14:paraId="398957C0" w14:textId="77777777" w:rsidTr="002C3F9E">
        <w:trPr>
          <w:trHeight w:val="278"/>
        </w:trPr>
        <w:tc>
          <w:tcPr>
            <w:tcW w:w="992" w:type="dxa"/>
          </w:tcPr>
          <w:p w14:paraId="29B57B52" w14:textId="77777777" w:rsidR="00D30EC9" w:rsidRPr="00B25CF9" w:rsidRDefault="00D30EC9" w:rsidP="002C3F9E">
            <w:pPr>
              <w:tabs>
                <w:tab w:val="left" w:pos="3420"/>
              </w:tabs>
              <w:jc w:val="right"/>
            </w:pPr>
          </w:p>
        </w:tc>
        <w:tc>
          <w:tcPr>
            <w:tcW w:w="7796" w:type="dxa"/>
          </w:tcPr>
          <w:p w14:paraId="3248B7A8" w14:textId="77777777" w:rsidR="00D30EC9" w:rsidRDefault="00D30EC9" w:rsidP="002C3F9E">
            <w:pPr>
              <w:tabs>
                <w:tab w:val="left" w:pos="3420"/>
              </w:tabs>
              <w:ind w:right="-72"/>
              <w:rPr>
                <w:color w:val="000000"/>
              </w:rPr>
            </w:pPr>
          </w:p>
          <w:p w14:paraId="2ABA6AB8" w14:textId="62AC584D" w:rsidR="00D30EC9" w:rsidRPr="00CD4A24" w:rsidRDefault="00D30EC9" w:rsidP="002C3F9E">
            <w:pPr>
              <w:tabs>
                <w:tab w:val="left" w:pos="3420"/>
              </w:tabs>
              <w:ind w:right="-72"/>
              <w:rPr>
                <w:color w:val="000000"/>
                <w:u w:val="single"/>
              </w:rPr>
            </w:pPr>
            <w:r w:rsidRPr="00CD4A24">
              <w:rPr>
                <w:color w:val="000000"/>
              </w:rPr>
              <w:t>Pre</w:t>
            </w:r>
            <w:r w:rsidR="00A617F9">
              <w:rPr>
                <w:color w:val="000000"/>
              </w:rPr>
              <w:t xml:space="preserve"> </w:t>
            </w:r>
            <w:r w:rsidRPr="00CD4A24">
              <w:rPr>
                <w:color w:val="000000"/>
              </w:rPr>
              <w:t>-</w:t>
            </w:r>
            <w:r w:rsidR="00A617F9">
              <w:rPr>
                <w:color w:val="000000"/>
              </w:rPr>
              <w:t xml:space="preserve"> </w:t>
            </w:r>
            <w:r w:rsidRPr="00CD4A24">
              <w:rPr>
                <w:color w:val="000000"/>
              </w:rPr>
              <w:t>Bid meeting - venue ________________________</w:t>
            </w:r>
          </w:p>
          <w:p w14:paraId="4C9CE1A5" w14:textId="77777777" w:rsidR="00D30EC9" w:rsidRPr="00B25CF9" w:rsidRDefault="00D30EC9" w:rsidP="002C3F9E">
            <w:pPr>
              <w:tabs>
                <w:tab w:val="left" w:pos="3420"/>
              </w:tabs>
              <w:ind w:right="-72"/>
            </w:pPr>
          </w:p>
        </w:tc>
      </w:tr>
      <w:tr w:rsidR="00D30EC9" w:rsidRPr="00B25CF9" w14:paraId="75E4EC75" w14:textId="77777777" w:rsidTr="002C3F9E">
        <w:trPr>
          <w:trHeight w:val="278"/>
        </w:trPr>
        <w:tc>
          <w:tcPr>
            <w:tcW w:w="992" w:type="dxa"/>
          </w:tcPr>
          <w:p w14:paraId="64F82E4D" w14:textId="77777777" w:rsidR="00D30EC9" w:rsidRPr="00B25CF9" w:rsidRDefault="00D30EC9" w:rsidP="002C3F9E">
            <w:pPr>
              <w:tabs>
                <w:tab w:val="left" w:pos="3420"/>
              </w:tabs>
              <w:jc w:val="right"/>
            </w:pPr>
          </w:p>
        </w:tc>
        <w:tc>
          <w:tcPr>
            <w:tcW w:w="7796" w:type="dxa"/>
          </w:tcPr>
          <w:p w14:paraId="201519BD" w14:textId="77777777" w:rsidR="00D30EC9" w:rsidRDefault="00D30EC9" w:rsidP="002C3F9E">
            <w:pPr>
              <w:tabs>
                <w:tab w:val="left" w:pos="3420"/>
              </w:tabs>
              <w:ind w:right="-72"/>
              <w:rPr>
                <w:color w:val="000000"/>
              </w:rPr>
            </w:pPr>
          </w:p>
          <w:p w14:paraId="6489325D" w14:textId="77777777" w:rsidR="00D30EC9" w:rsidRDefault="00D30EC9" w:rsidP="002C3F9E">
            <w:pPr>
              <w:tabs>
                <w:tab w:val="left" w:pos="3420"/>
              </w:tabs>
              <w:ind w:right="-72"/>
              <w:rPr>
                <w:color w:val="000000"/>
                <w:u w:val="single"/>
              </w:rPr>
            </w:pPr>
            <w:r w:rsidRPr="00CD4A24">
              <w:rPr>
                <w:color w:val="000000"/>
              </w:rPr>
              <w:t>Date</w:t>
            </w:r>
            <w:r>
              <w:rPr>
                <w:color w:val="000000"/>
              </w:rPr>
              <w:t xml:space="preserve"> &amp;</w:t>
            </w:r>
            <w:r w:rsidRPr="00CD4A24">
              <w:rPr>
                <w:color w:val="000000"/>
              </w:rPr>
              <w:t xml:space="preserve"> Time ________  </w:t>
            </w:r>
          </w:p>
          <w:p w14:paraId="7E5DF74B" w14:textId="77777777" w:rsidR="00D30EC9" w:rsidRPr="00B25CF9" w:rsidRDefault="00D30EC9" w:rsidP="002C3F9E">
            <w:pPr>
              <w:tabs>
                <w:tab w:val="left" w:pos="3420"/>
              </w:tabs>
              <w:ind w:right="-72"/>
            </w:pPr>
          </w:p>
        </w:tc>
      </w:tr>
      <w:tr w:rsidR="00D30EC9" w:rsidRPr="00B25CF9" w14:paraId="5D2588A3" w14:textId="77777777" w:rsidTr="002C3F9E">
        <w:trPr>
          <w:trHeight w:val="278"/>
        </w:trPr>
        <w:tc>
          <w:tcPr>
            <w:tcW w:w="992" w:type="dxa"/>
          </w:tcPr>
          <w:p w14:paraId="6A503A37" w14:textId="77777777" w:rsidR="00D30EC9" w:rsidRPr="00B25CF9" w:rsidRDefault="00D30EC9" w:rsidP="002C3F9E">
            <w:pPr>
              <w:tabs>
                <w:tab w:val="left" w:pos="3420"/>
              </w:tabs>
              <w:rPr>
                <w:bCs/>
                <w:noProof/>
                <w:color w:val="000000"/>
              </w:rPr>
            </w:pPr>
            <w:r w:rsidRPr="00B25CF9">
              <w:t>(19.2)</w:t>
            </w:r>
            <w:r>
              <w:t xml:space="preserve"> a</w:t>
            </w:r>
          </w:p>
        </w:tc>
        <w:tc>
          <w:tcPr>
            <w:tcW w:w="7796" w:type="dxa"/>
          </w:tcPr>
          <w:p w14:paraId="22D6379C" w14:textId="77777777" w:rsidR="00D30EC9" w:rsidRDefault="00D30EC9" w:rsidP="002C3F9E">
            <w:pPr>
              <w:tabs>
                <w:tab w:val="left" w:pos="3420"/>
              </w:tabs>
              <w:ind w:right="-72"/>
            </w:pPr>
            <w:r w:rsidRPr="00B25CF9">
              <w:t>The Employer’s address for the purpose of Bid submission is</w:t>
            </w:r>
          </w:p>
          <w:p w14:paraId="0F20172B" w14:textId="77777777" w:rsidR="00D30EC9" w:rsidRPr="00AF6445" w:rsidRDefault="00D30EC9" w:rsidP="002C3F9E">
            <w:pPr>
              <w:tabs>
                <w:tab w:val="left" w:pos="3420"/>
              </w:tabs>
              <w:ind w:right="-72"/>
              <w:rPr>
                <w:color w:val="000000"/>
                <w:sz w:val="18"/>
                <w:szCs w:val="18"/>
              </w:rPr>
            </w:pPr>
          </w:p>
        </w:tc>
      </w:tr>
      <w:tr w:rsidR="00D30EC9" w:rsidRPr="00B25CF9" w14:paraId="0B0667B2" w14:textId="77777777" w:rsidTr="002C3F9E">
        <w:trPr>
          <w:trHeight w:val="278"/>
        </w:trPr>
        <w:tc>
          <w:tcPr>
            <w:tcW w:w="992" w:type="dxa"/>
          </w:tcPr>
          <w:p w14:paraId="03F7C204" w14:textId="77777777" w:rsidR="00D30EC9" w:rsidRPr="00B25CF9" w:rsidRDefault="00D30EC9" w:rsidP="002C3F9E">
            <w:pPr>
              <w:tabs>
                <w:tab w:val="left" w:pos="3420"/>
              </w:tabs>
              <w:jc w:val="right"/>
              <w:rPr>
                <w:bCs/>
                <w:noProof/>
                <w:color w:val="000000"/>
              </w:rPr>
            </w:pPr>
          </w:p>
        </w:tc>
        <w:tc>
          <w:tcPr>
            <w:tcW w:w="7796" w:type="dxa"/>
          </w:tcPr>
          <w:p w14:paraId="52DABD0A" w14:textId="77777777" w:rsidR="00D30EC9" w:rsidRPr="00111090" w:rsidRDefault="00D30EC9" w:rsidP="002C3F9E">
            <w:pPr>
              <w:pStyle w:val="BodyTextIndent2"/>
              <w:tabs>
                <w:tab w:val="clear" w:pos="0"/>
                <w:tab w:val="left" w:pos="3420"/>
              </w:tabs>
              <w:rPr>
                <w:b/>
                <w:bCs/>
                <w:i/>
                <w:iCs/>
              </w:rPr>
            </w:pPr>
            <w:r w:rsidRPr="00111090">
              <w:rPr>
                <w:b/>
                <w:bCs/>
                <w:i/>
                <w:iCs/>
              </w:rPr>
              <w:t>For</w:t>
            </w:r>
            <w:r>
              <w:rPr>
                <w:b/>
                <w:bCs/>
                <w:i/>
                <w:iCs/>
              </w:rPr>
              <w:t xml:space="preserve"> RS</w:t>
            </w:r>
            <w:r w:rsidRPr="00111090">
              <w:rPr>
                <w:b/>
                <w:bCs/>
                <w:i/>
                <w:iCs/>
              </w:rPr>
              <w:t xml:space="preserve">C Bids </w:t>
            </w:r>
          </w:p>
          <w:p w14:paraId="2C92FB35" w14:textId="77777777" w:rsidR="00D30EC9" w:rsidRPr="00AF6445" w:rsidRDefault="00D30EC9" w:rsidP="002C3F9E">
            <w:pPr>
              <w:pStyle w:val="BodyTextIndent2"/>
              <w:tabs>
                <w:tab w:val="clear" w:pos="0"/>
                <w:tab w:val="left" w:pos="3420"/>
              </w:tabs>
              <w:spacing w:line="240" w:lineRule="auto"/>
              <w:rPr>
                <w:i/>
                <w:iCs/>
                <w:sz w:val="12"/>
                <w:szCs w:val="12"/>
              </w:rPr>
            </w:pPr>
          </w:p>
          <w:p w14:paraId="1DBBDA2D" w14:textId="77777777" w:rsidR="00D30EC9" w:rsidRDefault="00D30EC9" w:rsidP="002C3F9E">
            <w:pPr>
              <w:tabs>
                <w:tab w:val="left" w:pos="3420"/>
              </w:tabs>
              <w:spacing w:line="276" w:lineRule="auto"/>
              <w:rPr>
                <w:color w:val="000000"/>
              </w:rPr>
            </w:pPr>
            <w:r>
              <w:rPr>
                <w:color w:val="000000"/>
              </w:rPr>
              <w:t>………………………………………………………………..</w:t>
            </w:r>
          </w:p>
          <w:p w14:paraId="4AADB37C" w14:textId="77777777" w:rsidR="00D30EC9" w:rsidRDefault="00D30EC9" w:rsidP="002C3F9E">
            <w:pPr>
              <w:tabs>
                <w:tab w:val="left" w:pos="3420"/>
              </w:tabs>
              <w:spacing w:line="276" w:lineRule="auto"/>
              <w:rPr>
                <w:color w:val="000000"/>
              </w:rPr>
            </w:pPr>
            <w:r>
              <w:rPr>
                <w:color w:val="000000"/>
              </w:rPr>
              <w:t>………………………………………………………………..</w:t>
            </w:r>
          </w:p>
          <w:p w14:paraId="04CB6C4D" w14:textId="77777777" w:rsidR="00D30EC9" w:rsidRPr="00B25CF9" w:rsidRDefault="00D30EC9" w:rsidP="002C3F9E">
            <w:pPr>
              <w:tabs>
                <w:tab w:val="left" w:pos="3420"/>
              </w:tabs>
              <w:spacing w:line="276" w:lineRule="auto"/>
              <w:rPr>
                <w:color w:val="000000"/>
              </w:rPr>
            </w:pPr>
            <w:r>
              <w:rPr>
                <w:color w:val="000000"/>
              </w:rPr>
              <w:t>………………………………………………………………..</w:t>
            </w:r>
          </w:p>
        </w:tc>
      </w:tr>
      <w:tr w:rsidR="00D30EC9" w:rsidRPr="00B25CF9" w14:paraId="67EF8A10" w14:textId="77777777" w:rsidTr="002C3F9E">
        <w:trPr>
          <w:trHeight w:val="278"/>
        </w:trPr>
        <w:tc>
          <w:tcPr>
            <w:tcW w:w="992" w:type="dxa"/>
          </w:tcPr>
          <w:p w14:paraId="0FC4C11A" w14:textId="77777777" w:rsidR="00D30EC9" w:rsidRPr="00504853" w:rsidRDefault="00D30EC9" w:rsidP="002C3F9E">
            <w:pPr>
              <w:pStyle w:val="BodyTextIndent2"/>
              <w:tabs>
                <w:tab w:val="clear" w:pos="0"/>
                <w:tab w:val="left" w:pos="3420"/>
              </w:tabs>
              <w:rPr>
                <w:iCs/>
              </w:rPr>
            </w:pPr>
            <w:r w:rsidRPr="00504853">
              <w:t>(19.2</w:t>
            </w:r>
            <w:r>
              <w:t xml:space="preserve">) </w:t>
            </w:r>
            <w:r w:rsidRPr="00504853">
              <w:t xml:space="preserve">b     </w:t>
            </w:r>
          </w:p>
          <w:p w14:paraId="0A30C715" w14:textId="77777777" w:rsidR="00D30EC9" w:rsidRPr="00B25CF9" w:rsidRDefault="00D30EC9" w:rsidP="002C3F9E">
            <w:pPr>
              <w:tabs>
                <w:tab w:val="left" w:pos="3420"/>
              </w:tabs>
              <w:jc w:val="right"/>
              <w:rPr>
                <w:bCs/>
                <w:noProof/>
                <w:color w:val="000000"/>
              </w:rPr>
            </w:pPr>
          </w:p>
        </w:tc>
        <w:tc>
          <w:tcPr>
            <w:tcW w:w="7796" w:type="dxa"/>
          </w:tcPr>
          <w:p w14:paraId="0C5232CB" w14:textId="77777777" w:rsidR="00D30EC9" w:rsidRDefault="00D30EC9" w:rsidP="002C3F9E">
            <w:pPr>
              <w:tabs>
                <w:tab w:val="left" w:pos="3420"/>
              </w:tabs>
              <w:ind w:right="-72"/>
              <w:rPr>
                <w:iCs/>
              </w:rPr>
            </w:pPr>
            <w:r w:rsidRPr="00504853">
              <w:t xml:space="preserve">Contract </w:t>
            </w:r>
            <w:r>
              <w:t>N</w:t>
            </w:r>
            <w:r w:rsidRPr="00504853">
              <w:t>ame:</w:t>
            </w:r>
            <w:r>
              <w:t xml:space="preserve"> </w:t>
            </w:r>
            <w:r w:rsidRPr="00504853">
              <w:rPr>
                <w:iCs/>
              </w:rPr>
              <w:t>………………………………………………………….</w:t>
            </w:r>
          </w:p>
          <w:p w14:paraId="48735822" w14:textId="77777777" w:rsidR="00D30EC9" w:rsidRPr="00F55E37" w:rsidRDefault="00D30EC9" w:rsidP="002C3F9E">
            <w:pPr>
              <w:tabs>
                <w:tab w:val="left" w:pos="3420"/>
              </w:tabs>
              <w:ind w:right="-72"/>
              <w:rPr>
                <w:iCs/>
                <w:sz w:val="16"/>
                <w:szCs w:val="16"/>
              </w:rPr>
            </w:pPr>
          </w:p>
          <w:p w14:paraId="0C08E7A6" w14:textId="77777777" w:rsidR="00D30EC9" w:rsidRDefault="00D30EC9" w:rsidP="002C3F9E">
            <w:pPr>
              <w:tabs>
                <w:tab w:val="left" w:pos="3420"/>
              </w:tabs>
              <w:ind w:right="-72"/>
              <w:rPr>
                <w:iCs/>
              </w:rPr>
            </w:pPr>
            <w:r w:rsidRPr="00504853">
              <w:t xml:space="preserve">Contract </w:t>
            </w:r>
            <w:r>
              <w:t>N</w:t>
            </w:r>
            <w:r w:rsidRPr="00504853">
              <w:t>o:</w:t>
            </w:r>
            <w:r>
              <w:t xml:space="preserve"> </w:t>
            </w:r>
            <w:r w:rsidRPr="00504853">
              <w:rPr>
                <w:iCs/>
              </w:rPr>
              <w:t>…………………………………………………………….</w:t>
            </w:r>
          </w:p>
          <w:p w14:paraId="4CAB6FDF" w14:textId="77777777" w:rsidR="00D30EC9" w:rsidRPr="00B25CF9" w:rsidRDefault="00D30EC9" w:rsidP="002C3F9E">
            <w:pPr>
              <w:tabs>
                <w:tab w:val="left" w:pos="3420"/>
              </w:tabs>
              <w:ind w:right="-72"/>
              <w:rPr>
                <w:color w:val="000000"/>
              </w:rPr>
            </w:pPr>
          </w:p>
        </w:tc>
      </w:tr>
      <w:tr w:rsidR="00D30EC9" w:rsidRPr="00B25CF9" w14:paraId="75B011A6" w14:textId="77777777" w:rsidTr="002C3F9E">
        <w:trPr>
          <w:trHeight w:val="278"/>
        </w:trPr>
        <w:tc>
          <w:tcPr>
            <w:tcW w:w="992" w:type="dxa"/>
          </w:tcPr>
          <w:p w14:paraId="6B906FA9" w14:textId="77777777" w:rsidR="00D30EC9" w:rsidRDefault="00D30EC9" w:rsidP="002C3F9E">
            <w:pPr>
              <w:tabs>
                <w:tab w:val="left" w:pos="3420"/>
              </w:tabs>
            </w:pPr>
            <w:r>
              <w:t>(20.1)</w:t>
            </w:r>
          </w:p>
          <w:p w14:paraId="1F189D29" w14:textId="77777777" w:rsidR="00D30EC9" w:rsidRPr="00B25CF9" w:rsidRDefault="00D30EC9" w:rsidP="002C3F9E">
            <w:pPr>
              <w:tabs>
                <w:tab w:val="left" w:pos="3420"/>
              </w:tabs>
              <w:rPr>
                <w:bCs/>
                <w:noProof/>
                <w:color w:val="000000"/>
              </w:rPr>
            </w:pPr>
            <w:r>
              <w:t xml:space="preserve">   </w:t>
            </w:r>
            <w:r w:rsidRPr="00504853">
              <w:t>&amp; (23.0)</w:t>
            </w:r>
          </w:p>
        </w:tc>
        <w:tc>
          <w:tcPr>
            <w:tcW w:w="7796" w:type="dxa"/>
          </w:tcPr>
          <w:p w14:paraId="0E51DDA1" w14:textId="77777777" w:rsidR="00D30EC9" w:rsidRPr="00B25CF9" w:rsidRDefault="00D30EC9" w:rsidP="002C3F9E">
            <w:pPr>
              <w:tabs>
                <w:tab w:val="left" w:pos="732"/>
                <w:tab w:val="left" w:pos="3420"/>
                <w:tab w:val="right" w:pos="7254"/>
              </w:tabs>
              <w:suppressAutoHyphens/>
              <w:overflowPunct w:val="0"/>
              <w:autoSpaceDE w:val="0"/>
              <w:autoSpaceDN w:val="0"/>
              <w:adjustRightInd w:val="0"/>
              <w:spacing w:after="200"/>
              <w:jc w:val="both"/>
              <w:textAlignment w:val="baseline"/>
              <w:rPr>
                <w:color w:val="000000"/>
              </w:rPr>
            </w:pPr>
            <w:r w:rsidRPr="00504853">
              <w:rPr>
                <w:color w:val="000000"/>
              </w:rPr>
              <w:t>The deadline for submission and opening of Bids shall be as specified in Invitation for Bids.</w:t>
            </w:r>
          </w:p>
        </w:tc>
      </w:tr>
      <w:tr w:rsidR="00D30EC9" w:rsidRPr="00B25CF9" w14:paraId="3241AC43" w14:textId="77777777" w:rsidTr="002C3F9E">
        <w:trPr>
          <w:trHeight w:val="278"/>
        </w:trPr>
        <w:tc>
          <w:tcPr>
            <w:tcW w:w="992" w:type="dxa"/>
          </w:tcPr>
          <w:p w14:paraId="7EA1F4ED" w14:textId="77777777" w:rsidR="00D30EC9" w:rsidRDefault="00D30EC9" w:rsidP="002C3F9E">
            <w:pPr>
              <w:tabs>
                <w:tab w:val="left" w:pos="3420"/>
              </w:tabs>
              <w:rPr>
                <w:color w:val="000000"/>
              </w:rPr>
            </w:pPr>
            <w:r w:rsidRPr="00B25CF9">
              <w:rPr>
                <w:bCs/>
                <w:noProof/>
                <w:color w:val="000000"/>
              </w:rPr>
              <w:t>(26.1)</w:t>
            </w:r>
            <w:r w:rsidRPr="00B25CF9">
              <w:rPr>
                <w:color w:val="000000"/>
              </w:rPr>
              <w:t xml:space="preserve"> </w:t>
            </w:r>
          </w:p>
          <w:p w14:paraId="263E3065" w14:textId="77777777" w:rsidR="00D30EC9" w:rsidRDefault="00D30EC9" w:rsidP="002C3F9E">
            <w:pPr>
              <w:tabs>
                <w:tab w:val="left" w:pos="3420"/>
              </w:tabs>
              <w:rPr>
                <w:color w:val="000000"/>
              </w:rPr>
            </w:pPr>
          </w:p>
          <w:p w14:paraId="3AD355C1" w14:textId="77777777" w:rsidR="00D30EC9" w:rsidRDefault="00D30EC9" w:rsidP="002C3F9E">
            <w:pPr>
              <w:tabs>
                <w:tab w:val="left" w:pos="3420"/>
              </w:tabs>
              <w:rPr>
                <w:color w:val="000000"/>
              </w:rPr>
            </w:pPr>
            <w:r w:rsidRPr="00B25CF9">
              <w:rPr>
                <w:color w:val="000000"/>
              </w:rPr>
              <w:t>26.1 (e)</w:t>
            </w:r>
          </w:p>
          <w:p w14:paraId="588D9664" w14:textId="77777777" w:rsidR="00D30EC9" w:rsidRDefault="00D30EC9" w:rsidP="002C3F9E">
            <w:pPr>
              <w:tabs>
                <w:tab w:val="left" w:pos="3420"/>
              </w:tabs>
              <w:rPr>
                <w:color w:val="000000"/>
              </w:rPr>
            </w:pPr>
          </w:p>
          <w:p w14:paraId="4ACF6CE5" w14:textId="77777777" w:rsidR="00D30EC9" w:rsidRDefault="00D30EC9" w:rsidP="002C3F9E">
            <w:pPr>
              <w:tabs>
                <w:tab w:val="left" w:pos="3420"/>
              </w:tabs>
              <w:rPr>
                <w:color w:val="000000"/>
              </w:rPr>
            </w:pPr>
          </w:p>
          <w:p w14:paraId="12915C9E" w14:textId="77777777" w:rsidR="00D30EC9" w:rsidRDefault="00D30EC9" w:rsidP="002C3F9E">
            <w:pPr>
              <w:tabs>
                <w:tab w:val="left" w:pos="3420"/>
              </w:tabs>
              <w:rPr>
                <w:color w:val="000000"/>
              </w:rPr>
            </w:pPr>
          </w:p>
          <w:p w14:paraId="6D9AE18D" w14:textId="77777777" w:rsidR="00D30EC9" w:rsidRDefault="00D30EC9" w:rsidP="002C3F9E">
            <w:pPr>
              <w:tabs>
                <w:tab w:val="left" w:pos="3420"/>
              </w:tabs>
              <w:rPr>
                <w:color w:val="000000"/>
              </w:rPr>
            </w:pPr>
          </w:p>
          <w:p w14:paraId="69CBDB5A" w14:textId="77777777" w:rsidR="00D30EC9" w:rsidRDefault="00D30EC9" w:rsidP="002C3F9E">
            <w:pPr>
              <w:tabs>
                <w:tab w:val="left" w:pos="3420"/>
              </w:tabs>
              <w:rPr>
                <w:color w:val="000000"/>
              </w:rPr>
            </w:pPr>
          </w:p>
          <w:p w14:paraId="4CAAF2B9" w14:textId="77777777" w:rsidR="00D30EC9" w:rsidRDefault="00D30EC9" w:rsidP="002C3F9E">
            <w:pPr>
              <w:tabs>
                <w:tab w:val="left" w:pos="3420"/>
              </w:tabs>
              <w:rPr>
                <w:color w:val="000000"/>
              </w:rPr>
            </w:pPr>
          </w:p>
          <w:p w14:paraId="552E73AE" w14:textId="77777777" w:rsidR="00D30EC9" w:rsidRPr="00B25CF9" w:rsidRDefault="00D30EC9" w:rsidP="002C3F9E">
            <w:pPr>
              <w:tabs>
                <w:tab w:val="left" w:pos="3420"/>
              </w:tabs>
              <w:rPr>
                <w:color w:val="000000"/>
              </w:rPr>
            </w:pPr>
            <w:r>
              <w:rPr>
                <w:color w:val="000000"/>
              </w:rPr>
              <w:t xml:space="preserve">26.4  </w:t>
            </w:r>
          </w:p>
        </w:tc>
        <w:tc>
          <w:tcPr>
            <w:tcW w:w="7796" w:type="dxa"/>
          </w:tcPr>
          <w:p w14:paraId="7218B732" w14:textId="77777777" w:rsidR="00D30EC9" w:rsidRPr="00B25CF9" w:rsidRDefault="00D30EC9" w:rsidP="002C3F9E">
            <w:pPr>
              <w:tabs>
                <w:tab w:val="left" w:pos="3420"/>
              </w:tabs>
              <w:ind w:right="-72"/>
              <w:rPr>
                <w:color w:val="000000"/>
              </w:rPr>
            </w:pPr>
            <w:r w:rsidRPr="00B25CF9">
              <w:rPr>
                <w:color w:val="000000"/>
              </w:rPr>
              <w:t>Add Clause 26.1 (e)</w:t>
            </w:r>
          </w:p>
          <w:p w14:paraId="3938E2F7" w14:textId="77777777" w:rsidR="00D30EC9" w:rsidRPr="00F55E37" w:rsidRDefault="00D30EC9" w:rsidP="002C3F9E">
            <w:pPr>
              <w:tabs>
                <w:tab w:val="left" w:pos="3420"/>
              </w:tabs>
              <w:ind w:right="-72"/>
              <w:rPr>
                <w:color w:val="000000"/>
              </w:rPr>
            </w:pPr>
          </w:p>
          <w:p w14:paraId="5667E37D" w14:textId="77777777" w:rsidR="00D30EC9" w:rsidRDefault="00D30EC9" w:rsidP="002C3F9E">
            <w:pPr>
              <w:tabs>
                <w:tab w:val="left" w:pos="732"/>
                <w:tab w:val="left" w:pos="3420"/>
                <w:tab w:val="right" w:pos="7254"/>
              </w:tabs>
              <w:suppressAutoHyphens/>
              <w:overflowPunct w:val="0"/>
              <w:autoSpaceDE w:val="0"/>
              <w:autoSpaceDN w:val="0"/>
              <w:adjustRightInd w:val="0"/>
              <w:spacing w:after="200"/>
              <w:ind w:left="732" w:hanging="840"/>
              <w:textAlignment w:val="baseline"/>
              <w:rPr>
                <w:color w:val="000000"/>
              </w:rPr>
            </w:pPr>
            <w:r>
              <w:rPr>
                <w:color w:val="000000"/>
              </w:rPr>
              <w:t xml:space="preserve"> </w:t>
            </w:r>
            <w:r w:rsidRPr="00B25CF9">
              <w:rPr>
                <w:color w:val="000000"/>
              </w:rPr>
              <w:t xml:space="preserve">Meets the qualification criteria given in the </w:t>
            </w:r>
            <w:r>
              <w:rPr>
                <w:color w:val="000000"/>
              </w:rPr>
              <w:t>C</w:t>
            </w:r>
            <w:r w:rsidRPr="00B25CF9">
              <w:rPr>
                <w:color w:val="000000"/>
              </w:rPr>
              <w:t xml:space="preserve">lause 4 of the Bidding Data </w:t>
            </w:r>
          </w:p>
          <w:p w14:paraId="6A8F105E" w14:textId="77777777" w:rsidR="00D30EC9" w:rsidRPr="00B25CF9" w:rsidRDefault="00D30EC9" w:rsidP="002C3F9E">
            <w:pPr>
              <w:tabs>
                <w:tab w:val="left" w:pos="732"/>
                <w:tab w:val="left" w:pos="3420"/>
                <w:tab w:val="right" w:pos="7254"/>
              </w:tabs>
              <w:suppressAutoHyphens/>
              <w:overflowPunct w:val="0"/>
              <w:autoSpaceDE w:val="0"/>
              <w:autoSpaceDN w:val="0"/>
              <w:adjustRightInd w:val="0"/>
              <w:spacing w:after="200"/>
              <w:ind w:left="732" w:hanging="840"/>
              <w:textAlignment w:val="baseline"/>
              <w:rPr>
                <w:color w:val="000000"/>
              </w:rPr>
            </w:pPr>
            <w:r>
              <w:rPr>
                <w:color w:val="000000"/>
              </w:rPr>
              <w:t xml:space="preserve"> </w:t>
            </w:r>
            <w:r w:rsidRPr="00B25CF9">
              <w:rPr>
                <w:color w:val="000000"/>
              </w:rPr>
              <w:t xml:space="preserve">Add to the </w:t>
            </w:r>
            <w:r>
              <w:rPr>
                <w:color w:val="000000"/>
              </w:rPr>
              <w:t>C</w:t>
            </w:r>
            <w:r w:rsidRPr="00B25CF9">
              <w:rPr>
                <w:color w:val="000000"/>
              </w:rPr>
              <w:t>lause 26.1</w:t>
            </w:r>
          </w:p>
          <w:p w14:paraId="0D73DDD0" w14:textId="77777777" w:rsidR="00D30EC9" w:rsidRDefault="00D30EC9" w:rsidP="002C3F9E">
            <w:pPr>
              <w:tabs>
                <w:tab w:val="left" w:pos="732"/>
                <w:tab w:val="left" w:pos="3420"/>
                <w:tab w:val="right" w:pos="7254"/>
              </w:tabs>
              <w:suppressAutoHyphens/>
              <w:overflowPunct w:val="0"/>
              <w:autoSpaceDE w:val="0"/>
              <w:autoSpaceDN w:val="0"/>
              <w:adjustRightInd w:val="0"/>
              <w:spacing w:after="200"/>
              <w:jc w:val="both"/>
              <w:textAlignment w:val="baseline"/>
              <w:rPr>
                <w:color w:val="000000"/>
              </w:rPr>
            </w:pPr>
            <w:r w:rsidRPr="00B25CF9">
              <w:rPr>
                <w:color w:val="000000"/>
              </w:rPr>
              <w:t>If a bid does not meet any one of the above requirements (a) to (c) and (e) it will be considered substantially non</w:t>
            </w:r>
            <w:r>
              <w:rPr>
                <w:color w:val="000000"/>
              </w:rPr>
              <w:t xml:space="preserve"> </w:t>
            </w:r>
            <w:r w:rsidRPr="00B25CF9">
              <w:rPr>
                <w:color w:val="000000"/>
              </w:rPr>
              <w:t xml:space="preserve">responsive and rejected by the Procurement Committee.   </w:t>
            </w:r>
          </w:p>
          <w:p w14:paraId="31112B1D" w14:textId="77777777" w:rsidR="00D30EC9" w:rsidRPr="004E7C9A" w:rsidRDefault="00D30EC9" w:rsidP="002C3F9E">
            <w:pPr>
              <w:tabs>
                <w:tab w:val="left" w:pos="732"/>
                <w:tab w:val="left" w:pos="3420"/>
                <w:tab w:val="right" w:pos="7254"/>
              </w:tabs>
              <w:suppressAutoHyphens/>
              <w:overflowPunct w:val="0"/>
              <w:autoSpaceDE w:val="0"/>
              <w:autoSpaceDN w:val="0"/>
              <w:adjustRightInd w:val="0"/>
              <w:spacing w:after="200"/>
              <w:jc w:val="both"/>
              <w:textAlignment w:val="baseline"/>
              <w:rPr>
                <w:b/>
                <w:bCs/>
              </w:rPr>
            </w:pPr>
            <w:r w:rsidRPr="004E7C9A">
              <w:rPr>
                <w:b/>
                <w:bCs/>
              </w:rPr>
              <w:t>Add to the end of Clause 26;</w:t>
            </w:r>
          </w:p>
          <w:p w14:paraId="7AAFB400" w14:textId="5D6F59DF" w:rsidR="00D30EC9" w:rsidRPr="004E7C9A" w:rsidRDefault="00D30EC9" w:rsidP="002C3F9E">
            <w:pPr>
              <w:tabs>
                <w:tab w:val="left" w:pos="732"/>
                <w:tab w:val="left" w:pos="3420"/>
                <w:tab w:val="right" w:pos="7254"/>
              </w:tabs>
              <w:suppressAutoHyphens/>
              <w:overflowPunct w:val="0"/>
              <w:autoSpaceDE w:val="0"/>
              <w:autoSpaceDN w:val="0"/>
              <w:adjustRightInd w:val="0"/>
              <w:spacing w:after="200"/>
              <w:jc w:val="both"/>
              <w:textAlignment w:val="baseline"/>
            </w:pPr>
            <w:r w:rsidRPr="004E7C9A">
              <w:t xml:space="preserve">If the Employer will determine that the bidder does not provide the proofing documents for the minimum qualification of technical and financial capacity (mentioned in Appendix 2A, 2B, 3A, 3B, 3C &amp; 3D) the Bid is considered as non- responsive and it will be rejected. </w:t>
            </w:r>
          </w:p>
          <w:p w14:paraId="4199543E" w14:textId="13D7A7DE" w:rsidR="00D30EC9" w:rsidRPr="001C5815" w:rsidRDefault="00D83F18" w:rsidP="002C3F9E">
            <w:pPr>
              <w:tabs>
                <w:tab w:val="left" w:pos="732"/>
                <w:tab w:val="left" w:pos="3420"/>
                <w:tab w:val="right" w:pos="7254"/>
              </w:tabs>
              <w:suppressAutoHyphens/>
              <w:overflowPunct w:val="0"/>
              <w:autoSpaceDE w:val="0"/>
              <w:autoSpaceDN w:val="0"/>
              <w:adjustRightInd w:val="0"/>
              <w:spacing w:after="200"/>
              <w:ind w:left="-982"/>
              <w:jc w:val="both"/>
              <w:textAlignment w:val="baseline"/>
              <w:rPr>
                <w:color w:val="000000"/>
              </w:rPr>
            </w:pPr>
            <w:r>
              <w:rPr>
                <w:noProof/>
                <w:color w:val="000000"/>
              </w:rPr>
              <mc:AlternateContent>
                <mc:Choice Requires="wps">
                  <w:drawing>
                    <wp:anchor distT="0" distB="0" distL="114300" distR="114300" simplePos="0" relativeHeight="251535872" behindDoc="0" locked="0" layoutInCell="1" allowOverlap="1" wp14:anchorId="30F6291C" wp14:editId="54E4BDFF">
                      <wp:simplePos x="0" y="0"/>
                      <wp:positionH relativeFrom="column">
                        <wp:posOffset>3433445</wp:posOffset>
                      </wp:positionH>
                      <wp:positionV relativeFrom="paragraph">
                        <wp:posOffset>554355</wp:posOffset>
                      </wp:positionV>
                      <wp:extent cx="1397479" cy="209550"/>
                      <wp:effectExtent l="0" t="0" r="0" b="0"/>
                      <wp:wrapNone/>
                      <wp:docPr id="8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C9E3F3" w14:textId="48B2C9C1" w:rsidR="00A55105" w:rsidRPr="003F7488" w:rsidRDefault="00A55105" w:rsidP="00D83F1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6291C" id="_x0000_s1065" type="#_x0000_t202" style="position:absolute;left:0;text-align:left;margin-left:270.35pt;margin-top:43.65pt;width:110.05pt;height:16.5pt;z-index:25153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LiA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" stroked="f">
                      <v:textbox>
                        <w:txbxContent>
                          <w:p w14:paraId="49C9E3F3" w14:textId="48B2C9C1" w:rsidR="00A55105" w:rsidRPr="003F7488" w:rsidRDefault="00A55105" w:rsidP="00D83F18">
                            <w:pPr>
                              <w:rPr>
                                <w:sz w:val="20"/>
                                <w:szCs w:val="20"/>
                              </w:rPr>
                            </w:pPr>
                            <w:r>
                              <w:rPr>
                                <w:sz w:val="20"/>
                                <w:szCs w:val="20"/>
                              </w:rPr>
                              <w:t>Revised on 11-01-2022</w:t>
                            </w:r>
                          </w:p>
                        </w:txbxContent>
                      </v:textbox>
                    </v:shape>
                  </w:pict>
                </mc:Fallback>
              </mc:AlternateContent>
            </w:r>
          </w:p>
        </w:tc>
      </w:tr>
      <w:tr w:rsidR="00D30EC9" w:rsidRPr="00B25CF9" w14:paraId="48B56AE2" w14:textId="77777777" w:rsidTr="002C3F9E">
        <w:trPr>
          <w:trHeight w:val="900"/>
        </w:trPr>
        <w:tc>
          <w:tcPr>
            <w:tcW w:w="992" w:type="dxa"/>
          </w:tcPr>
          <w:p w14:paraId="1C7A42BC" w14:textId="77777777" w:rsidR="00D30EC9" w:rsidRPr="00CD75E4" w:rsidRDefault="00D30EC9" w:rsidP="002C3F9E">
            <w:pPr>
              <w:tabs>
                <w:tab w:val="left" w:pos="3420"/>
              </w:tabs>
              <w:rPr>
                <w:noProof/>
                <w:color w:val="000000"/>
              </w:rPr>
            </w:pPr>
            <w:r w:rsidRPr="00CD75E4">
              <w:rPr>
                <w:noProof/>
                <w:color w:val="000000"/>
              </w:rPr>
              <w:lastRenderedPageBreak/>
              <w:t>31.2</w:t>
            </w:r>
          </w:p>
          <w:p w14:paraId="195EE936" w14:textId="77777777" w:rsidR="00D30EC9" w:rsidRDefault="00D30EC9" w:rsidP="002C3F9E">
            <w:pPr>
              <w:tabs>
                <w:tab w:val="left" w:pos="3420"/>
              </w:tabs>
              <w:jc w:val="center"/>
              <w:rPr>
                <w:b/>
                <w:bCs/>
                <w:noProof/>
                <w:color w:val="000000"/>
              </w:rPr>
            </w:pPr>
          </w:p>
          <w:p w14:paraId="692577F5" w14:textId="77777777" w:rsidR="00D30EC9" w:rsidRDefault="00D30EC9" w:rsidP="002C3F9E">
            <w:pPr>
              <w:tabs>
                <w:tab w:val="left" w:pos="3420"/>
              </w:tabs>
              <w:jc w:val="center"/>
              <w:rPr>
                <w:b/>
                <w:bCs/>
                <w:noProof/>
                <w:color w:val="000000"/>
              </w:rPr>
            </w:pPr>
          </w:p>
          <w:p w14:paraId="5D77ECCF" w14:textId="77777777" w:rsidR="00D30EC9" w:rsidRDefault="00D30EC9" w:rsidP="002C3F9E">
            <w:pPr>
              <w:tabs>
                <w:tab w:val="left" w:pos="3420"/>
              </w:tabs>
              <w:jc w:val="center"/>
              <w:rPr>
                <w:b/>
                <w:bCs/>
                <w:noProof/>
                <w:color w:val="000000"/>
              </w:rPr>
            </w:pPr>
          </w:p>
          <w:p w14:paraId="5CC4B63C" w14:textId="77777777" w:rsidR="00D30EC9" w:rsidRDefault="00D30EC9" w:rsidP="002C3F9E">
            <w:pPr>
              <w:tabs>
                <w:tab w:val="left" w:pos="3420"/>
              </w:tabs>
              <w:jc w:val="center"/>
              <w:rPr>
                <w:b/>
                <w:bCs/>
                <w:noProof/>
                <w:color w:val="000000"/>
              </w:rPr>
            </w:pPr>
          </w:p>
          <w:p w14:paraId="0190115D" w14:textId="77777777" w:rsidR="00D30EC9" w:rsidRDefault="00D30EC9" w:rsidP="002C3F9E">
            <w:pPr>
              <w:tabs>
                <w:tab w:val="left" w:pos="3420"/>
              </w:tabs>
              <w:jc w:val="center"/>
              <w:rPr>
                <w:b/>
                <w:bCs/>
                <w:noProof/>
                <w:color w:val="000000"/>
              </w:rPr>
            </w:pPr>
          </w:p>
          <w:p w14:paraId="0EF6D00A" w14:textId="77777777" w:rsidR="00D30EC9" w:rsidRDefault="00D30EC9" w:rsidP="002C3F9E">
            <w:pPr>
              <w:tabs>
                <w:tab w:val="left" w:pos="3420"/>
              </w:tabs>
              <w:jc w:val="center"/>
              <w:rPr>
                <w:b/>
                <w:bCs/>
                <w:noProof/>
                <w:color w:val="000000"/>
              </w:rPr>
            </w:pPr>
          </w:p>
          <w:p w14:paraId="2D97CC67" w14:textId="77777777" w:rsidR="00D30EC9" w:rsidRDefault="00D30EC9" w:rsidP="002C3F9E">
            <w:pPr>
              <w:tabs>
                <w:tab w:val="left" w:pos="3420"/>
              </w:tabs>
              <w:jc w:val="center"/>
              <w:rPr>
                <w:b/>
                <w:bCs/>
                <w:noProof/>
                <w:color w:val="000000"/>
              </w:rPr>
            </w:pPr>
          </w:p>
          <w:p w14:paraId="3389564F" w14:textId="77777777" w:rsidR="00D30EC9" w:rsidRDefault="00D30EC9" w:rsidP="002C3F9E">
            <w:pPr>
              <w:tabs>
                <w:tab w:val="left" w:pos="3420"/>
              </w:tabs>
              <w:jc w:val="center"/>
              <w:rPr>
                <w:b/>
                <w:bCs/>
                <w:noProof/>
                <w:color w:val="000000"/>
              </w:rPr>
            </w:pPr>
          </w:p>
          <w:p w14:paraId="36C0F073" w14:textId="77777777" w:rsidR="00D30EC9" w:rsidRDefault="00D30EC9" w:rsidP="002C3F9E">
            <w:pPr>
              <w:tabs>
                <w:tab w:val="left" w:pos="3420"/>
              </w:tabs>
              <w:jc w:val="center"/>
              <w:rPr>
                <w:b/>
                <w:bCs/>
                <w:noProof/>
                <w:color w:val="000000"/>
              </w:rPr>
            </w:pPr>
          </w:p>
          <w:p w14:paraId="22D54282" w14:textId="77777777" w:rsidR="00D30EC9" w:rsidRPr="00B25CF9" w:rsidRDefault="00D30EC9" w:rsidP="002C3F9E">
            <w:pPr>
              <w:tabs>
                <w:tab w:val="left" w:pos="3420"/>
              </w:tabs>
              <w:rPr>
                <w:b/>
                <w:bCs/>
                <w:noProof/>
                <w:color w:val="000000"/>
              </w:rPr>
            </w:pPr>
          </w:p>
        </w:tc>
        <w:tc>
          <w:tcPr>
            <w:tcW w:w="7796" w:type="dxa"/>
          </w:tcPr>
          <w:p w14:paraId="6A654566" w14:textId="77777777" w:rsidR="00D30EC9" w:rsidRPr="004E7C9A" w:rsidRDefault="00D30EC9" w:rsidP="002C3F9E">
            <w:pPr>
              <w:tabs>
                <w:tab w:val="left" w:pos="1182"/>
                <w:tab w:val="left" w:pos="3420"/>
              </w:tabs>
              <w:ind w:right="-72"/>
              <w:rPr>
                <w:b/>
                <w:bCs/>
              </w:rPr>
            </w:pPr>
            <w:r w:rsidRPr="004E7C9A">
              <w:rPr>
                <w:b/>
                <w:bCs/>
              </w:rPr>
              <w:t>Add to the end of this Sub Clause;</w:t>
            </w:r>
          </w:p>
          <w:p w14:paraId="4A244188" w14:textId="77777777" w:rsidR="00D30EC9" w:rsidRPr="004E7C9A" w:rsidRDefault="00D30EC9" w:rsidP="002C3F9E">
            <w:pPr>
              <w:tabs>
                <w:tab w:val="left" w:pos="1182"/>
                <w:tab w:val="left" w:pos="3420"/>
              </w:tabs>
              <w:ind w:right="-72"/>
            </w:pPr>
          </w:p>
          <w:p w14:paraId="6BF2D253" w14:textId="77777777" w:rsidR="00D30EC9" w:rsidRPr="004E7C9A" w:rsidRDefault="00D30EC9" w:rsidP="002C3F9E">
            <w:pPr>
              <w:tabs>
                <w:tab w:val="left" w:pos="1182"/>
                <w:tab w:val="left" w:pos="3420"/>
              </w:tabs>
              <w:ind w:right="-72"/>
            </w:pPr>
            <w:r w:rsidRPr="004E7C9A">
              <w:t xml:space="preserve">(d)      To ensure that the bids made not unrealistic, following criteria will be  </w:t>
            </w:r>
          </w:p>
          <w:p w14:paraId="5D7BA4C6" w14:textId="77777777" w:rsidR="00D30EC9" w:rsidRPr="004E7C9A" w:rsidRDefault="00D30EC9" w:rsidP="002C3F9E">
            <w:pPr>
              <w:tabs>
                <w:tab w:val="left" w:pos="1182"/>
                <w:tab w:val="left" w:pos="3420"/>
              </w:tabs>
              <w:ind w:right="-72"/>
            </w:pPr>
            <w:r w:rsidRPr="004E7C9A">
              <w:t xml:space="preserve">            adopted;</w:t>
            </w:r>
          </w:p>
          <w:p w14:paraId="6B6D2C0D" w14:textId="77777777" w:rsidR="00D30EC9" w:rsidRPr="004E7C9A" w:rsidRDefault="00D30EC9" w:rsidP="002C3F9E">
            <w:pPr>
              <w:tabs>
                <w:tab w:val="left" w:pos="1182"/>
                <w:tab w:val="left" w:pos="3420"/>
              </w:tabs>
              <w:ind w:right="-72"/>
            </w:pPr>
            <w:r w:rsidRPr="004E7C9A">
              <w:t xml:space="preserve">         (i)</w:t>
            </w:r>
            <w:r w:rsidRPr="004E7C9A">
              <w:tab/>
              <w:t xml:space="preserve">If the Bid value is 11% to 19% less than the Engineer’s estimate, </w:t>
            </w:r>
          </w:p>
          <w:p w14:paraId="563FCCAF" w14:textId="77777777" w:rsidR="00D30EC9" w:rsidRPr="004E7C9A" w:rsidRDefault="00D30EC9" w:rsidP="002C3F9E">
            <w:pPr>
              <w:tabs>
                <w:tab w:val="left" w:pos="1182"/>
                <w:tab w:val="left" w:pos="3420"/>
              </w:tabs>
              <w:ind w:right="-72"/>
            </w:pPr>
            <w:r w:rsidRPr="004E7C9A">
              <w:t xml:space="preserve">                    the performance bond should be increased by 5% of the Initial </w:t>
            </w:r>
          </w:p>
          <w:p w14:paraId="689C2705" w14:textId="77777777" w:rsidR="00D30EC9" w:rsidRPr="004E7C9A" w:rsidRDefault="00D30EC9" w:rsidP="002C3F9E">
            <w:pPr>
              <w:tabs>
                <w:tab w:val="left" w:pos="1182"/>
                <w:tab w:val="left" w:pos="3420"/>
              </w:tabs>
              <w:ind w:right="-72"/>
            </w:pPr>
            <w:r w:rsidRPr="004E7C9A">
              <w:t xml:space="preserve">                    Contract Price.</w:t>
            </w:r>
          </w:p>
          <w:p w14:paraId="4991D5AA" w14:textId="77777777" w:rsidR="00D30EC9" w:rsidRPr="004E7C9A" w:rsidRDefault="00D30EC9" w:rsidP="002C3F9E">
            <w:pPr>
              <w:tabs>
                <w:tab w:val="left" w:pos="461"/>
                <w:tab w:val="left" w:pos="1182"/>
                <w:tab w:val="left" w:pos="3420"/>
              </w:tabs>
              <w:ind w:right="-72"/>
            </w:pPr>
            <w:r w:rsidRPr="004E7C9A">
              <w:t xml:space="preserve">         (ii)</w:t>
            </w:r>
            <w:r w:rsidRPr="004E7C9A">
              <w:tab/>
              <w:t xml:space="preserve">If the Bid value is 20% to 29% less than the Engineer’s estimate, </w:t>
            </w:r>
          </w:p>
          <w:p w14:paraId="7ABEB558" w14:textId="77777777" w:rsidR="00D30EC9" w:rsidRPr="004E7C9A" w:rsidRDefault="00D30EC9" w:rsidP="002C3F9E">
            <w:pPr>
              <w:tabs>
                <w:tab w:val="left" w:pos="461"/>
                <w:tab w:val="left" w:pos="1182"/>
                <w:tab w:val="left" w:pos="3420"/>
              </w:tabs>
              <w:ind w:right="-72"/>
            </w:pPr>
            <w:r w:rsidRPr="004E7C9A">
              <w:t xml:space="preserve">                    the performance bond should be increased by 10% of the Initial </w:t>
            </w:r>
          </w:p>
          <w:p w14:paraId="013FE1F7" w14:textId="77777777" w:rsidR="00D30EC9" w:rsidRPr="004E7C9A" w:rsidRDefault="00D30EC9" w:rsidP="002C3F9E">
            <w:pPr>
              <w:tabs>
                <w:tab w:val="left" w:pos="461"/>
                <w:tab w:val="left" w:pos="1182"/>
                <w:tab w:val="left" w:pos="3420"/>
              </w:tabs>
              <w:ind w:right="-72"/>
            </w:pPr>
            <w:r w:rsidRPr="004E7C9A">
              <w:t xml:space="preserve">                    Contract Price.</w:t>
            </w:r>
          </w:p>
          <w:p w14:paraId="0ACC70EA" w14:textId="77777777" w:rsidR="00D30EC9" w:rsidRPr="004E7C9A" w:rsidRDefault="00D30EC9" w:rsidP="002C3F9E">
            <w:pPr>
              <w:tabs>
                <w:tab w:val="left" w:pos="461"/>
                <w:tab w:val="left" w:pos="611"/>
                <w:tab w:val="left" w:pos="1182"/>
                <w:tab w:val="left" w:pos="3420"/>
              </w:tabs>
              <w:ind w:right="-72"/>
            </w:pPr>
            <w:r w:rsidRPr="004E7C9A">
              <w:t xml:space="preserve">        (iii)</w:t>
            </w:r>
            <w:r w:rsidRPr="004E7C9A">
              <w:tab/>
              <w:t xml:space="preserve">If the Bid value is 30% or higher percentage less than the </w:t>
            </w:r>
          </w:p>
          <w:p w14:paraId="60146C9E" w14:textId="77777777" w:rsidR="00D30EC9" w:rsidRPr="004E7C9A" w:rsidRDefault="00D30EC9" w:rsidP="002C3F9E">
            <w:pPr>
              <w:tabs>
                <w:tab w:val="left" w:pos="461"/>
                <w:tab w:val="left" w:pos="1182"/>
                <w:tab w:val="left" w:pos="3420"/>
              </w:tabs>
              <w:ind w:right="-72"/>
            </w:pPr>
            <w:r w:rsidRPr="004E7C9A">
              <w:t xml:space="preserve">                    Engineer’s estimate, the bid will be rejected.</w:t>
            </w:r>
          </w:p>
          <w:p w14:paraId="0A97C3CE" w14:textId="77777777" w:rsidR="00D30EC9" w:rsidRPr="004E7C9A" w:rsidRDefault="00D30EC9" w:rsidP="002C3F9E">
            <w:pPr>
              <w:tabs>
                <w:tab w:val="left" w:pos="461"/>
                <w:tab w:val="left" w:pos="1182"/>
                <w:tab w:val="left" w:pos="3420"/>
              </w:tabs>
              <w:ind w:right="-72"/>
            </w:pPr>
          </w:p>
          <w:p w14:paraId="7B3F5BE5" w14:textId="77777777" w:rsidR="00D30EC9" w:rsidRPr="004E7C9A" w:rsidRDefault="00D30EC9" w:rsidP="002C3F9E">
            <w:pPr>
              <w:tabs>
                <w:tab w:val="left" w:pos="1440"/>
                <w:tab w:val="left" w:pos="3420"/>
              </w:tabs>
              <w:ind w:right="-72"/>
              <w:jc w:val="both"/>
              <w:rPr>
                <w:sz w:val="2"/>
              </w:rPr>
            </w:pPr>
          </w:p>
        </w:tc>
      </w:tr>
      <w:tr w:rsidR="00D30EC9" w:rsidRPr="00B25CF9" w14:paraId="60484C00" w14:textId="77777777" w:rsidTr="002C3F9E">
        <w:trPr>
          <w:trHeight w:val="387"/>
        </w:trPr>
        <w:tc>
          <w:tcPr>
            <w:tcW w:w="992" w:type="dxa"/>
          </w:tcPr>
          <w:p w14:paraId="72D24254" w14:textId="77777777" w:rsidR="00D30EC9" w:rsidRPr="00431773" w:rsidRDefault="00D30EC9" w:rsidP="002C3F9E">
            <w:pPr>
              <w:tabs>
                <w:tab w:val="left" w:pos="3420"/>
              </w:tabs>
              <w:rPr>
                <w:b/>
                <w:bCs/>
                <w:noProof/>
                <w:color w:val="000000"/>
              </w:rPr>
            </w:pPr>
            <w:r w:rsidRPr="00431773">
              <w:t>(33.7)</w:t>
            </w:r>
          </w:p>
        </w:tc>
        <w:tc>
          <w:tcPr>
            <w:tcW w:w="7796" w:type="dxa"/>
          </w:tcPr>
          <w:p w14:paraId="074795BE" w14:textId="77777777" w:rsidR="00D30EC9" w:rsidRPr="004E7C9A" w:rsidRDefault="00D30EC9" w:rsidP="002C3F9E">
            <w:pPr>
              <w:tabs>
                <w:tab w:val="left" w:pos="3420"/>
              </w:tabs>
              <w:jc w:val="both"/>
            </w:pPr>
            <w:r w:rsidRPr="004E7C9A">
              <w:t>Deleted</w:t>
            </w:r>
          </w:p>
        </w:tc>
      </w:tr>
      <w:tr w:rsidR="00D30EC9" w:rsidRPr="00B25CF9" w14:paraId="7FB24B9A" w14:textId="77777777" w:rsidTr="002C3F9E">
        <w:trPr>
          <w:trHeight w:val="477"/>
        </w:trPr>
        <w:tc>
          <w:tcPr>
            <w:tcW w:w="992" w:type="dxa"/>
          </w:tcPr>
          <w:p w14:paraId="50987BC2" w14:textId="77777777" w:rsidR="00D30EC9" w:rsidRPr="00B25CF9" w:rsidRDefault="00D30EC9" w:rsidP="002C3F9E">
            <w:pPr>
              <w:tabs>
                <w:tab w:val="left" w:pos="3420"/>
              </w:tabs>
              <w:rPr>
                <w:color w:val="000000"/>
              </w:rPr>
            </w:pPr>
            <w:r w:rsidRPr="00B25CF9">
              <w:rPr>
                <w:color w:val="000000"/>
              </w:rPr>
              <w:t>(34.0)</w:t>
            </w:r>
          </w:p>
          <w:p w14:paraId="04D0A091" w14:textId="77777777" w:rsidR="00D30EC9" w:rsidRPr="00B25CF9" w:rsidRDefault="00D30EC9" w:rsidP="002C3F9E">
            <w:pPr>
              <w:tabs>
                <w:tab w:val="left" w:pos="3420"/>
              </w:tabs>
              <w:jc w:val="center"/>
              <w:rPr>
                <w:b/>
                <w:color w:val="000000"/>
              </w:rPr>
            </w:pPr>
          </w:p>
          <w:p w14:paraId="52AC7B0B" w14:textId="77777777" w:rsidR="00D30EC9" w:rsidRPr="00B25CF9" w:rsidRDefault="00D30EC9" w:rsidP="002C3F9E">
            <w:pPr>
              <w:tabs>
                <w:tab w:val="left" w:pos="3420"/>
              </w:tabs>
              <w:jc w:val="center"/>
              <w:rPr>
                <w:b/>
                <w:color w:val="000000"/>
              </w:rPr>
            </w:pPr>
          </w:p>
          <w:p w14:paraId="3DF940D1" w14:textId="77777777" w:rsidR="00D30EC9" w:rsidRPr="00B25CF9" w:rsidRDefault="00D30EC9" w:rsidP="002C3F9E">
            <w:pPr>
              <w:tabs>
                <w:tab w:val="left" w:pos="3420"/>
              </w:tabs>
              <w:jc w:val="center"/>
              <w:rPr>
                <w:b/>
                <w:color w:val="000000"/>
              </w:rPr>
            </w:pPr>
          </w:p>
          <w:p w14:paraId="1E387A61" w14:textId="77777777" w:rsidR="00D30EC9" w:rsidRPr="00B25CF9" w:rsidRDefault="00D30EC9" w:rsidP="002C3F9E">
            <w:pPr>
              <w:tabs>
                <w:tab w:val="left" w:pos="3420"/>
              </w:tabs>
              <w:jc w:val="center"/>
              <w:rPr>
                <w:b/>
                <w:color w:val="000000"/>
              </w:rPr>
            </w:pPr>
          </w:p>
          <w:p w14:paraId="77BB96A7" w14:textId="77777777" w:rsidR="00D30EC9" w:rsidRPr="00B25CF9" w:rsidRDefault="00D30EC9" w:rsidP="002C3F9E">
            <w:pPr>
              <w:tabs>
                <w:tab w:val="left" w:pos="3420"/>
              </w:tabs>
              <w:jc w:val="center"/>
              <w:rPr>
                <w:b/>
                <w:color w:val="000000"/>
              </w:rPr>
            </w:pPr>
          </w:p>
          <w:p w14:paraId="728F8671" w14:textId="77777777" w:rsidR="00D30EC9" w:rsidRPr="00B25CF9" w:rsidRDefault="00D30EC9" w:rsidP="002C3F9E">
            <w:pPr>
              <w:tabs>
                <w:tab w:val="left" w:pos="3420"/>
              </w:tabs>
              <w:jc w:val="center"/>
              <w:rPr>
                <w:b/>
                <w:color w:val="000000"/>
              </w:rPr>
            </w:pPr>
          </w:p>
          <w:p w14:paraId="07258DF9" w14:textId="77777777" w:rsidR="00D30EC9" w:rsidRPr="00B25CF9" w:rsidRDefault="00D30EC9" w:rsidP="002C3F9E">
            <w:pPr>
              <w:tabs>
                <w:tab w:val="left" w:pos="3420"/>
              </w:tabs>
              <w:jc w:val="center"/>
              <w:rPr>
                <w:b/>
                <w:color w:val="000000"/>
              </w:rPr>
            </w:pPr>
          </w:p>
          <w:p w14:paraId="46C432BE" w14:textId="77777777" w:rsidR="00D30EC9" w:rsidRPr="00B25CF9" w:rsidRDefault="00D30EC9" w:rsidP="002C3F9E">
            <w:pPr>
              <w:tabs>
                <w:tab w:val="left" w:pos="3420"/>
              </w:tabs>
              <w:jc w:val="center"/>
              <w:rPr>
                <w:b/>
                <w:color w:val="000000"/>
              </w:rPr>
            </w:pPr>
          </w:p>
          <w:p w14:paraId="6FDB8015" w14:textId="77777777" w:rsidR="00D30EC9" w:rsidRPr="00B25CF9" w:rsidRDefault="00D30EC9" w:rsidP="002C3F9E">
            <w:pPr>
              <w:tabs>
                <w:tab w:val="left" w:pos="3420"/>
              </w:tabs>
              <w:jc w:val="center"/>
              <w:rPr>
                <w:b/>
                <w:color w:val="000000"/>
              </w:rPr>
            </w:pPr>
          </w:p>
          <w:p w14:paraId="52CD9665" w14:textId="77777777" w:rsidR="00D30EC9" w:rsidRPr="00B25CF9" w:rsidRDefault="00D30EC9" w:rsidP="002C3F9E">
            <w:pPr>
              <w:tabs>
                <w:tab w:val="left" w:pos="3420"/>
              </w:tabs>
              <w:jc w:val="center"/>
              <w:rPr>
                <w:b/>
                <w:color w:val="000000"/>
              </w:rPr>
            </w:pPr>
          </w:p>
          <w:p w14:paraId="340F88C5" w14:textId="77777777" w:rsidR="00D30EC9" w:rsidRPr="00B25CF9" w:rsidRDefault="00D30EC9" w:rsidP="002C3F9E">
            <w:pPr>
              <w:tabs>
                <w:tab w:val="left" w:pos="3420"/>
              </w:tabs>
              <w:jc w:val="center"/>
              <w:rPr>
                <w:b/>
                <w:color w:val="000000"/>
              </w:rPr>
            </w:pPr>
          </w:p>
          <w:p w14:paraId="52FEAC81" w14:textId="77777777" w:rsidR="00D30EC9" w:rsidRPr="00B25CF9" w:rsidRDefault="00D30EC9" w:rsidP="002C3F9E">
            <w:pPr>
              <w:tabs>
                <w:tab w:val="left" w:pos="3420"/>
              </w:tabs>
              <w:jc w:val="center"/>
              <w:rPr>
                <w:b/>
                <w:color w:val="000000"/>
              </w:rPr>
            </w:pPr>
          </w:p>
          <w:p w14:paraId="0F2CC0E2" w14:textId="77777777" w:rsidR="00D30EC9" w:rsidRPr="00B25CF9" w:rsidRDefault="00D30EC9" w:rsidP="002C3F9E">
            <w:pPr>
              <w:tabs>
                <w:tab w:val="left" w:pos="3420"/>
              </w:tabs>
              <w:jc w:val="center"/>
              <w:rPr>
                <w:b/>
                <w:color w:val="000000"/>
              </w:rPr>
            </w:pPr>
          </w:p>
          <w:p w14:paraId="42F066C8" w14:textId="77777777" w:rsidR="00D30EC9" w:rsidRPr="00B25CF9" w:rsidRDefault="00D30EC9" w:rsidP="002C3F9E">
            <w:pPr>
              <w:tabs>
                <w:tab w:val="left" w:pos="3420"/>
              </w:tabs>
              <w:jc w:val="center"/>
              <w:rPr>
                <w:b/>
                <w:color w:val="000000"/>
              </w:rPr>
            </w:pPr>
          </w:p>
          <w:p w14:paraId="1BA3E7D7" w14:textId="77777777" w:rsidR="00D30EC9" w:rsidRPr="00B25CF9" w:rsidRDefault="00D30EC9" w:rsidP="002C3F9E">
            <w:pPr>
              <w:tabs>
                <w:tab w:val="left" w:pos="3420"/>
              </w:tabs>
              <w:jc w:val="center"/>
              <w:rPr>
                <w:b/>
                <w:color w:val="000000"/>
              </w:rPr>
            </w:pPr>
          </w:p>
          <w:p w14:paraId="7A01ED22" w14:textId="77777777" w:rsidR="00D30EC9" w:rsidRPr="00B25CF9" w:rsidRDefault="00D30EC9" w:rsidP="002C3F9E">
            <w:pPr>
              <w:tabs>
                <w:tab w:val="left" w:pos="3420"/>
              </w:tabs>
              <w:jc w:val="center"/>
              <w:rPr>
                <w:b/>
                <w:color w:val="000000"/>
              </w:rPr>
            </w:pPr>
          </w:p>
          <w:p w14:paraId="36F31CE0" w14:textId="77777777" w:rsidR="00D30EC9" w:rsidRPr="00B25CF9" w:rsidRDefault="00D30EC9" w:rsidP="002C3F9E">
            <w:pPr>
              <w:tabs>
                <w:tab w:val="left" w:pos="3420"/>
              </w:tabs>
              <w:jc w:val="center"/>
              <w:rPr>
                <w:b/>
                <w:color w:val="000000"/>
              </w:rPr>
            </w:pPr>
          </w:p>
          <w:p w14:paraId="27A78A07" w14:textId="77777777" w:rsidR="00D30EC9" w:rsidRPr="00B25CF9" w:rsidRDefault="00D30EC9" w:rsidP="002C3F9E">
            <w:pPr>
              <w:tabs>
                <w:tab w:val="left" w:pos="3420"/>
              </w:tabs>
              <w:jc w:val="center"/>
              <w:rPr>
                <w:b/>
                <w:color w:val="000000"/>
              </w:rPr>
            </w:pPr>
          </w:p>
          <w:p w14:paraId="61670169" w14:textId="77777777" w:rsidR="00D30EC9" w:rsidRPr="00B25CF9" w:rsidRDefault="00D30EC9" w:rsidP="002C3F9E">
            <w:pPr>
              <w:tabs>
                <w:tab w:val="left" w:pos="3420"/>
              </w:tabs>
              <w:jc w:val="center"/>
              <w:rPr>
                <w:b/>
                <w:color w:val="000000"/>
              </w:rPr>
            </w:pPr>
          </w:p>
          <w:p w14:paraId="47AE154D" w14:textId="77777777" w:rsidR="00D30EC9" w:rsidRPr="00B25CF9" w:rsidRDefault="00D30EC9" w:rsidP="002C3F9E">
            <w:pPr>
              <w:tabs>
                <w:tab w:val="left" w:pos="3420"/>
              </w:tabs>
              <w:jc w:val="center"/>
              <w:rPr>
                <w:b/>
                <w:color w:val="000000"/>
              </w:rPr>
            </w:pPr>
          </w:p>
          <w:p w14:paraId="7C7403FC" w14:textId="77777777" w:rsidR="00D30EC9" w:rsidRPr="00B25CF9" w:rsidRDefault="00D30EC9" w:rsidP="002C3F9E">
            <w:pPr>
              <w:tabs>
                <w:tab w:val="left" w:pos="3420"/>
              </w:tabs>
              <w:jc w:val="center"/>
              <w:rPr>
                <w:b/>
                <w:color w:val="000000"/>
              </w:rPr>
            </w:pPr>
          </w:p>
          <w:p w14:paraId="09C9D2A9" w14:textId="77777777" w:rsidR="00D30EC9" w:rsidRPr="00B25CF9" w:rsidRDefault="00D30EC9" w:rsidP="002C3F9E">
            <w:pPr>
              <w:tabs>
                <w:tab w:val="left" w:pos="3420"/>
              </w:tabs>
              <w:jc w:val="center"/>
              <w:rPr>
                <w:b/>
                <w:color w:val="000000"/>
              </w:rPr>
            </w:pPr>
          </w:p>
          <w:p w14:paraId="1EA35777" w14:textId="77777777" w:rsidR="00D30EC9" w:rsidRPr="00B25CF9" w:rsidRDefault="00D30EC9" w:rsidP="002C3F9E">
            <w:pPr>
              <w:tabs>
                <w:tab w:val="left" w:pos="3420"/>
              </w:tabs>
              <w:rPr>
                <w:b/>
                <w:noProof/>
                <w:color w:val="000000"/>
              </w:rPr>
            </w:pPr>
          </w:p>
          <w:p w14:paraId="7B5F414D" w14:textId="77777777" w:rsidR="00D30EC9" w:rsidRPr="00B25CF9" w:rsidRDefault="00D30EC9" w:rsidP="002C3F9E">
            <w:pPr>
              <w:tabs>
                <w:tab w:val="left" w:pos="3420"/>
              </w:tabs>
              <w:rPr>
                <w:b/>
                <w:noProof/>
                <w:color w:val="000000"/>
              </w:rPr>
            </w:pPr>
          </w:p>
        </w:tc>
        <w:tc>
          <w:tcPr>
            <w:tcW w:w="7796" w:type="dxa"/>
          </w:tcPr>
          <w:p w14:paraId="10591558" w14:textId="77777777" w:rsidR="00D30EC9" w:rsidRPr="004E7C9A" w:rsidRDefault="00D30EC9" w:rsidP="002C3F9E">
            <w:pPr>
              <w:tabs>
                <w:tab w:val="left" w:pos="3420"/>
              </w:tabs>
              <w:ind w:right="-72"/>
              <w:jc w:val="both"/>
            </w:pPr>
            <w:r w:rsidRPr="004E7C9A">
              <w:t>The amount of Performance Security is   5% of the Initial Contract Price.</w:t>
            </w:r>
          </w:p>
          <w:p w14:paraId="449499E0" w14:textId="77777777" w:rsidR="00D30EC9" w:rsidRPr="004E7C9A" w:rsidRDefault="00D30EC9" w:rsidP="002C3F9E">
            <w:pPr>
              <w:tabs>
                <w:tab w:val="left" w:pos="720"/>
                <w:tab w:val="left" w:pos="3420"/>
                <w:tab w:val="right" w:pos="7254"/>
              </w:tabs>
              <w:suppressAutoHyphens/>
              <w:overflowPunct w:val="0"/>
              <w:autoSpaceDE w:val="0"/>
              <w:autoSpaceDN w:val="0"/>
              <w:adjustRightInd w:val="0"/>
              <w:ind w:left="360" w:hanging="360"/>
              <w:jc w:val="both"/>
              <w:textAlignment w:val="baseline"/>
              <w:rPr>
                <w:sz w:val="20"/>
                <w:szCs w:val="20"/>
              </w:rPr>
            </w:pPr>
          </w:p>
          <w:p w14:paraId="13DFF61A" w14:textId="77777777" w:rsidR="00D30EC9" w:rsidRPr="004E7C9A" w:rsidRDefault="00D30EC9" w:rsidP="002C3F9E">
            <w:pPr>
              <w:tabs>
                <w:tab w:val="left" w:pos="720"/>
                <w:tab w:val="left" w:pos="3420"/>
                <w:tab w:val="right" w:pos="7254"/>
              </w:tabs>
              <w:suppressAutoHyphens/>
              <w:overflowPunct w:val="0"/>
              <w:autoSpaceDE w:val="0"/>
              <w:autoSpaceDN w:val="0"/>
              <w:adjustRightInd w:val="0"/>
              <w:jc w:val="both"/>
              <w:textAlignment w:val="baseline"/>
            </w:pPr>
            <w:r w:rsidRPr="004E7C9A">
              <w:t>And issued by an agency stipulated below using the Form for Performance guarantee included in Section 12, Standard Forms</w:t>
            </w:r>
          </w:p>
          <w:p w14:paraId="11F1011D" w14:textId="77777777" w:rsidR="00D30EC9" w:rsidRPr="004E7C9A" w:rsidRDefault="00D30EC9" w:rsidP="002C3F9E">
            <w:pPr>
              <w:tabs>
                <w:tab w:val="left" w:pos="720"/>
                <w:tab w:val="left" w:pos="3420"/>
                <w:tab w:val="right" w:pos="7254"/>
              </w:tabs>
              <w:suppressAutoHyphens/>
              <w:overflowPunct w:val="0"/>
              <w:autoSpaceDE w:val="0"/>
              <w:autoSpaceDN w:val="0"/>
              <w:adjustRightInd w:val="0"/>
              <w:jc w:val="both"/>
              <w:textAlignment w:val="baseline"/>
              <w:rPr>
                <w:sz w:val="12"/>
              </w:rPr>
            </w:pPr>
          </w:p>
          <w:p w14:paraId="65C47BD1" w14:textId="77777777" w:rsidR="00D30EC9" w:rsidRPr="004E7C9A" w:rsidRDefault="00D30EC9" w:rsidP="002C3F9E">
            <w:pPr>
              <w:tabs>
                <w:tab w:val="left" w:pos="3420"/>
              </w:tabs>
              <w:suppressAutoHyphens/>
              <w:ind w:left="1080" w:hanging="540"/>
              <w:jc w:val="both"/>
            </w:pPr>
            <w:r w:rsidRPr="004E7C9A">
              <w:t>(a)    A bank operating in Sri Lanka, approved by the Central Bank of Sri Lanka.</w:t>
            </w:r>
          </w:p>
          <w:p w14:paraId="3DCEE94D" w14:textId="77777777" w:rsidR="00D30EC9" w:rsidRPr="004E7C9A" w:rsidRDefault="00D30EC9" w:rsidP="002C3F9E">
            <w:pPr>
              <w:tabs>
                <w:tab w:val="left" w:pos="3420"/>
              </w:tabs>
              <w:suppressAutoHyphens/>
              <w:ind w:left="1080" w:hanging="360"/>
              <w:jc w:val="both"/>
              <w:rPr>
                <w:sz w:val="8"/>
              </w:rPr>
            </w:pPr>
            <w:r w:rsidRPr="004E7C9A">
              <w:rPr>
                <w:sz w:val="14"/>
                <w:szCs w:val="14"/>
              </w:rPr>
              <w:tab/>
            </w:r>
          </w:p>
          <w:p w14:paraId="45D909C9" w14:textId="77777777" w:rsidR="00D30EC9" w:rsidRPr="004E7C9A" w:rsidRDefault="00D30EC9" w:rsidP="002C3F9E">
            <w:pPr>
              <w:tabs>
                <w:tab w:val="left" w:pos="1440"/>
                <w:tab w:val="left" w:pos="1530"/>
                <w:tab w:val="left" w:pos="3420"/>
              </w:tabs>
              <w:suppressAutoHyphens/>
              <w:ind w:left="1080" w:hanging="1080"/>
              <w:jc w:val="both"/>
            </w:pPr>
            <w:r w:rsidRPr="004E7C9A">
              <w:t xml:space="preserve">         (b)   Sri Lanka rupee cash deposit to the National Water Supply and Drainage Board, (The original receipt for such deposit shall be attached to the original tender document).</w:t>
            </w:r>
          </w:p>
          <w:p w14:paraId="3259438E" w14:textId="77777777" w:rsidR="00D30EC9" w:rsidRPr="004E7C9A" w:rsidRDefault="00D30EC9" w:rsidP="002C3F9E">
            <w:pPr>
              <w:tabs>
                <w:tab w:val="left" w:pos="1080"/>
                <w:tab w:val="left" w:pos="1440"/>
                <w:tab w:val="left" w:pos="3420"/>
              </w:tabs>
              <w:suppressAutoHyphens/>
              <w:ind w:left="1080" w:hanging="1080"/>
              <w:jc w:val="both"/>
              <w:rPr>
                <w:sz w:val="12"/>
                <w:szCs w:val="12"/>
              </w:rPr>
            </w:pPr>
          </w:p>
          <w:p w14:paraId="258168C4" w14:textId="77777777" w:rsidR="00D30EC9" w:rsidRPr="004E7C9A" w:rsidRDefault="00D30EC9" w:rsidP="002C3F9E">
            <w:pPr>
              <w:pStyle w:val="ListParagraph"/>
              <w:tabs>
                <w:tab w:val="left" w:pos="664"/>
                <w:tab w:val="left" w:pos="799"/>
                <w:tab w:val="left" w:pos="994"/>
                <w:tab w:val="left" w:pos="3420"/>
              </w:tabs>
              <w:suppressAutoHyphens/>
              <w:ind w:left="1080" w:hanging="540"/>
              <w:jc w:val="both"/>
            </w:pPr>
            <w:r w:rsidRPr="004E7C9A">
              <w:t>(c)   A certified cheque issued by a Bank operating in Sri Lanka in    favour of National Water Supply and Drainage Board.</w:t>
            </w:r>
          </w:p>
          <w:p w14:paraId="709CFA4C" w14:textId="77777777" w:rsidR="00D30EC9" w:rsidRPr="004E7C9A" w:rsidRDefault="00D30EC9" w:rsidP="002C3F9E">
            <w:pPr>
              <w:tabs>
                <w:tab w:val="left" w:pos="0"/>
                <w:tab w:val="left" w:pos="1440"/>
                <w:tab w:val="left" w:pos="3420"/>
              </w:tabs>
              <w:suppressAutoHyphens/>
              <w:ind w:left="1020"/>
              <w:jc w:val="both"/>
              <w:rPr>
                <w:sz w:val="2"/>
                <w:szCs w:val="2"/>
              </w:rPr>
            </w:pPr>
          </w:p>
          <w:p w14:paraId="513B204E" w14:textId="77777777" w:rsidR="00D30EC9" w:rsidRPr="004E7C9A" w:rsidRDefault="00D30EC9" w:rsidP="002C3F9E">
            <w:pPr>
              <w:tabs>
                <w:tab w:val="left" w:pos="1096"/>
                <w:tab w:val="num" w:pos="2120"/>
                <w:tab w:val="left" w:pos="3420"/>
              </w:tabs>
              <w:spacing w:line="276" w:lineRule="auto"/>
              <w:jc w:val="both"/>
              <w:rPr>
                <w:sz w:val="20"/>
                <w:szCs w:val="20"/>
              </w:rPr>
            </w:pPr>
          </w:p>
          <w:p w14:paraId="64534359" w14:textId="77777777" w:rsidR="00D30EC9" w:rsidRPr="004E7C9A" w:rsidRDefault="00D30EC9" w:rsidP="002C3F9E">
            <w:pPr>
              <w:tabs>
                <w:tab w:val="left" w:pos="1174"/>
                <w:tab w:val="left" w:pos="3420"/>
              </w:tabs>
              <w:ind w:left="540"/>
              <w:jc w:val="both"/>
            </w:pPr>
            <w:r w:rsidRPr="004E7C9A">
              <w:t>(d)     A Bank guarantee issued by a Bank based in another country but</w:t>
            </w:r>
          </w:p>
          <w:p w14:paraId="694BA690" w14:textId="77777777" w:rsidR="00D30EC9" w:rsidRPr="004E7C9A" w:rsidRDefault="00D30EC9" w:rsidP="002C3F9E">
            <w:pPr>
              <w:tabs>
                <w:tab w:val="left" w:pos="1174"/>
                <w:tab w:val="left" w:pos="3420"/>
              </w:tabs>
              <w:ind w:left="990"/>
              <w:jc w:val="both"/>
            </w:pPr>
            <w:r w:rsidRPr="004E7C9A">
              <w:t xml:space="preserve">  the security or guarantee “confirmed” by a Bank operating in Sri</w:t>
            </w:r>
          </w:p>
          <w:p w14:paraId="1641DE79" w14:textId="77777777" w:rsidR="00D30EC9" w:rsidRPr="004E7C9A" w:rsidRDefault="00D30EC9" w:rsidP="002C3F9E">
            <w:pPr>
              <w:tabs>
                <w:tab w:val="left" w:pos="1174"/>
                <w:tab w:val="left" w:pos="3420"/>
              </w:tabs>
              <w:ind w:left="994"/>
              <w:jc w:val="both"/>
            </w:pPr>
            <w:r w:rsidRPr="004E7C9A">
              <w:t xml:space="preserve">  Lanka approved by the Central Bank of Sri Lanka.       </w:t>
            </w:r>
          </w:p>
          <w:p w14:paraId="78007A9B" w14:textId="77777777" w:rsidR="00D30EC9" w:rsidRPr="004E7C9A" w:rsidRDefault="00D30EC9" w:rsidP="002C3F9E">
            <w:pPr>
              <w:tabs>
                <w:tab w:val="left" w:pos="1096"/>
                <w:tab w:val="num" w:pos="2120"/>
                <w:tab w:val="left" w:pos="3420"/>
              </w:tabs>
              <w:jc w:val="both"/>
              <w:rPr>
                <w:sz w:val="6"/>
                <w:szCs w:val="6"/>
              </w:rPr>
            </w:pPr>
          </w:p>
          <w:p w14:paraId="456C846B" w14:textId="77777777" w:rsidR="00D30EC9" w:rsidRPr="004E7C9A" w:rsidRDefault="00D30EC9" w:rsidP="002C3F9E">
            <w:pPr>
              <w:tabs>
                <w:tab w:val="left" w:pos="1096"/>
                <w:tab w:val="num" w:pos="2120"/>
                <w:tab w:val="left" w:pos="3420"/>
              </w:tabs>
              <w:ind w:left="1006" w:hanging="270"/>
              <w:jc w:val="both"/>
              <w:rPr>
                <w:sz w:val="10"/>
                <w:szCs w:val="10"/>
              </w:rPr>
            </w:pPr>
          </w:p>
          <w:p w14:paraId="6F20DD4D" w14:textId="77777777" w:rsidR="00D30EC9" w:rsidRPr="004E7C9A" w:rsidRDefault="00D30EC9" w:rsidP="002C3F9E">
            <w:pPr>
              <w:tabs>
                <w:tab w:val="left" w:pos="990"/>
                <w:tab w:val="num" w:pos="2120"/>
                <w:tab w:val="left" w:pos="3420"/>
              </w:tabs>
              <w:ind w:left="1080" w:hanging="788"/>
              <w:jc w:val="both"/>
            </w:pPr>
            <w:r w:rsidRPr="004E7C9A">
              <w:t xml:space="preserve">Note:    However, the requirement of confirmation of Performance Security issued by a bank based in another country, by a bank operating in Sri Lanka is not necessary, if the entity that issues the guarantee is an Export Credit Agency of any foreign government or a reputed International Financier acceptable to the Central Bank of Sri Lanka. </w:t>
            </w:r>
          </w:p>
          <w:p w14:paraId="5AD6CA68" w14:textId="77777777" w:rsidR="00D30EC9" w:rsidRPr="004E7C9A" w:rsidRDefault="00D30EC9" w:rsidP="002C3F9E">
            <w:pPr>
              <w:tabs>
                <w:tab w:val="left" w:pos="0"/>
                <w:tab w:val="left" w:pos="1440"/>
                <w:tab w:val="left" w:pos="3420"/>
              </w:tabs>
              <w:suppressAutoHyphens/>
              <w:ind w:left="660"/>
              <w:jc w:val="both"/>
              <w:rPr>
                <w:sz w:val="20"/>
                <w:szCs w:val="20"/>
              </w:rPr>
            </w:pPr>
          </w:p>
          <w:p w14:paraId="7D1FE64C" w14:textId="77777777" w:rsidR="00D30EC9" w:rsidRPr="004E7C9A" w:rsidRDefault="00D30EC9" w:rsidP="002C3F9E">
            <w:pPr>
              <w:tabs>
                <w:tab w:val="left" w:pos="1440"/>
                <w:tab w:val="num" w:pos="2120"/>
                <w:tab w:val="left" w:pos="3420"/>
              </w:tabs>
              <w:ind w:left="1080"/>
              <w:jc w:val="both"/>
              <w:rPr>
                <w:b/>
                <w:bCs/>
                <w:sz w:val="22"/>
                <w:szCs w:val="22"/>
              </w:rPr>
            </w:pPr>
            <w:r w:rsidRPr="004E7C9A">
              <w:rPr>
                <w:b/>
                <w:bCs/>
                <w:sz w:val="22"/>
                <w:szCs w:val="22"/>
              </w:rPr>
              <w:t>The term “confirmed” in relation to bank guarantee issued by a bank based in another country means that the “confirmed” bank held liable for paying the respective guaranteed amount at the request of first demand by the beneficiary.</w:t>
            </w:r>
          </w:p>
          <w:p w14:paraId="4BD2EEBD" w14:textId="77777777" w:rsidR="00D30EC9" w:rsidRPr="004E7C9A" w:rsidRDefault="00D30EC9" w:rsidP="002C3F9E">
            <w:pPr>
              <w:tabs>
                <w:tab w:val="left" w:pos="1096"/>
                <w:tab w:val="num" w:pos="2120"/>
                <w:tab w:val="left" w:pos="3420"/>
              </w:tabs>
              <w:ind w:left="1152"/>
              <w:jc w:val="both"/>
              <w:rPr>
                <w:b/>
                <w:bCs/>
                <w:sz w:val="22"/>
                <w:szCs w:val="22"/>
              </w:rPr>
            </w:pPr>
          </w:p>
          <w:p w14:paraId="761DAFAF" w14:textId="77777777" w:rsidR="00D30EC9" w:rsidRPr="004E7C9A" w:rsidRDefault="00D30EC9" w:rsidP="002C3F9E">
            <w:pPr>
              <w:tabs>
                <w:tab w:val="left" w:pos="0"/>
                <w:tab w:val="left" w:pos="1440"/>
                <w:tab w:val="left" w:pos="3420"/>
              </w:tabs>
              <w:suppressAutoHyphens/>
              <w:ind w:left="660"/>
              <w:jc w:val="both"/>
              <w:rPr>
                <w:sz w:val="20"/>
                <w:szCs w:val="20"/>
              </w:rPr>
            </w:pPr>
          </w:p>
          <w:p w14:paraId="6BE9C368" w14:textId="53472F39" w:rsidR="00D30EC9" w:rsidRPr="004E7C9A" w:rsidRDefault="00D30EC9" w:rsidP="002C3F9E">
            <w:pPr>
              <w:tabs>
                <w:tab w:val="left" w:pos="1440"/>
                <w:tab w:val="left" w:pos="3420"/>
              </w:tabs>
              <w:ind w:right="-72"/>
              <w:jc w:val="both"/>
            </w:pPr>
            <w:r w:rsidRPr="004E7C9A">
              <w:t>The Performance Security shall be valid until 28 Days beyond the Defects Liability Period.</w:t>
            </w:r>
            <w:r w:rsidR="00D83F18" w:rsidRPr="004E7C9A">
              <w:rPr>
                <w:noProof/>
                <w:lang w:bidi="ta-IN"/>
              </w:rPr>
              <w:t xml:space="preserve"> </w:t>
            </w:r>
          </w:p>
          <w:p w14:paraId="01FA7049" w14:textId="6CEB72F9" w:rsidR="00D30EC9" w:rsidRPr="004E7C9A" w:rsidRDefault="00D83F18" w:rsidP="002C3F9E">
            <w:pPr>
              <w:tabs>
                <w:tab w:val="left" w:pos="1440"/>
                <w:tab w:val="left" w:pos="3420"/>
              </w:tabs>
              <w:ind w:right="-72"/>
              <w:jc w:val="both"/>
              <w:rPr>
                <w:sz w:val="32"/>
                <w:szCs w:val="32"/>
              </w:rPr>
            </w:pPr>
            <w:r w:rsidRPr="004E7C9A">
              <w:rPr>
                <w:noProof/>
              </w:rPr>
              <mc:AlternateContent>
                <mc:Choice Requires="wps">
                  <w:drawing>
                    <wp:anchor distT="0" distB="0" distL="114300" distR="114300" simplePos="0" relativeHeight="251536896" behindDoc="0" locked="0" layoutInCell="1" allowOverlap="1" wp14:anchorId="01FCF1AE" wp14:editId="6659BC65">
                      <wp:simplePos x="0" y="0"/>
                      <wp:positionH relativeFrom="column">
                        <wp:posOffset>3490595</wp:posOffset>
                      </wp:positionH>
                      <wp:positionV relativeFrom="paragraph">
                        <wp:posOffset>1138555</wp:posOffset>
                      </wp:positionV>
                      <wp:extent cx="1397479" cy="209550"/>
                      <wp:effectExtent l="0" t="0" r="0" b="0"/>
                      <wp:wrapNone/>
                      <wp:docPr id="8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4F99AF" w14:textId="3D675A80" w:rsidR="00A55105" w:rsidRPr="003F7488" w:rsidRDefault="00A55105" w:rsidP="00D83F1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CF1AE" id="_x0000_s1066" type="#_x0000_t202" style="position:absolute;left:0;text-align:left;margin-left:274.85pt;margin-top:89.65pt;width:110.05pt;height:16.5pt;z-index:25153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" stroked="f">
                      <v:textbox>
                        <w:txbxContent>
                          <w:p w14:paraId="534F99AF" w14:textId="3D675A80" w:rsidR="00A55105" w:rsidRPr="003F7488" w:rsidRDefault="00A55105" w:rsidP="00D83F18">
                            <w:pPr>
                              <w:rPr>
                                <w:sz w:val="20"/>
                                <w:szCs w:val="20"/>
                              </w:rPr>
                            </w:pPr>
                            <w:r>
                              <w:rPr>
                                <w:sz w:val="20"/>
                                <w:szCs w:val="20"/>
                              </w:rPr>
                              <w:t>Revised on 11-01-2022</w:t>
                            </w:r>
                          </w:p>
                        </w:txbxContent>
                      </v:textbox>
                    </v:shape>
                  </w:pict>
                </mc:Fallback>
              </mc:AlternateContent>
            </w:r>
          </w:p>
        </w:tc>
      </w:tr>
      <w:tr w:rsidR="00D30EC9" w:rsidRPr="00B25CF9" w14:paraId="03B2C8B5" w14:textId="77777777" w:rsidTr="002C3F9E">
        <w:trPr>
          <w:trHeight w:val="2127"/>
        </w:trPr>
        <w:tc>
          <w:tcPr>
            <w:tcW w:w="992" w:type="dxa"/>
          </w:tcPr>
          <w:p w14:paraId="760B3DCB" w14:textId="77777777" w:rsidR="00D30EC9" w:rsidRPr="00BA36EC" w:rsidRDefault="00D30EC9" w:rsidP="002C3F9E">
            <w:pPr>
              <w:tabs>
                <w:tab w:val="left" w:pos="3420"/>
              </w:tabs>
              <w:jc w:val="center"/>
              <w:rPr>
                <w:color w:val="000000"/>
              </w:rPr>
            </w:pPr>
            <w:r>
              <w:rPr>
                <w:color w:val="000000"/>
              </w:rPr>
              <w:lastRenderedPageBreak/>
              <w:t>(34.3)</w:t>
            </w:r>
          </w:p>
        </w:tc>
        <w:tc>
          <w:tcPr>
            <w:tcW w:w="7796" w:type="dxa"/>
          </w:tcPr>
          <w:p w14:paraId="284E866A" w14:textId="77777777" w:rsidR="00D30EC9" w:rsidRPr="00B25CF9" w:rsidRDefault="00D30EC9" w:rsidP="002C3F9E">
            <w:pPr>
              <w:tabs>
                <w:tab w:val="left" w:pos="3420"/>
              </w:tabs>
              <w:ind w:right="-72"/>
              <w:jc w:val="both"/>
              <w:rPr>
                <w:color w:val="000000"/>
              </w:rPr>
            </w:pPr>
            <w:r w:rsidRPr="00B25CF9">
              <w:rPr>
                <w:color w:val="000000"/>
              </w:rPr>
              <w:t>Add Following Sub Clause 34.3</w:t>
            </w:r>
          </w:p>
          <w:p w14:paraId="6787591C" w14:textId="77777777" w:rsidR="00D30EC9" w:rsidRPr="00C11C92" w:rsidRDefault="00D30EC9" w:rsidP="002C3F9E">
            <w:pPr>
              <w:tabs>
                <w:tab w:val="left" w:pos="3420"/>
              </w:tabs>
              <w:ind w:right="-72"/>
              <w:jc w:val="both"/>
              <w:rPr>
                <w:color w:val="000000"/>
                <w:sz w:val="16"/>
                <w:szCs w:val="16"/>
              </w:rPr>
            </w:pPr>
          </w:p>
          <w:p w14:paraId="4E7287C0" w14:textId="77777777" w:rsidR="00D30EC9" w:rsidRDefault="00D30EC9" w:rsidP="002C3F9E">
            <w:pPr>
              <w:tabs>
                <w:tab w:val="left" w:pos="1440"/>
                <w:tab w:val="left" w:pos="3420"/>
              </w:tabs>
              <w:ind w:right="-72"/>
              <w:jc w:val="both"/>
              <w:rPr>
                <w:color w:val="000000"/>
              </w:rPr>
            </w:pPr>
            <w:r w:rsidRPr="00B25CF9">
              <w:rPr>
                <w:color w:val="000000"/>
              </w:rPr>
              <w:t>Failure of the successful bidder to comply with the requirements of Clause 33 and 34 shall constitute a breach of Contract, cause for annulment of the award, forfeiture of the bid security, and any such other remedy the employer may take under the Contract</w:t>
            </w:r>
            <w:r>
              <w:rPr>
                <w:color w:val="000000"/>
              </w:rPr>
              <w:t xml:space="preserve"> and the Employer may resort to awarding the contract to the next ranked bidder.</w:t>
            </w:r>
          </w:p>
          <w:p w14:paraId="1ACE9EE7" w14:textId="77777777" w:rsidR="00D30EC9" w:rsidRPr="00940434" w:rsidRDefault="00D30EC9" w:rsidP="002C3F9E">
            <w:pPr>
              <w:tabs>
                <w:tab w:val="left" w:pos="3420"/>
              </w:tabs>
              <w:jc w:val="both"/>
              <w:rPr>
                <w:color w:val="000000"/>
              </w:rPr>
            </w:pPr>
          </w:p>
        </w:tc>
      </w:tr>
      <w:tr w:rsidR="00D30EC9" w:rsidRPr="00B25CF9" w14:paraId="660D1769" w14:textId="77777777" w:rsidTr="002C3F9E">
        <w:tc>
          <w:tcPr>
            <w:tcW w:w="992" w:type="dxa"/>
          </w:tcPr>
          <w:p w14:paraId="7CCA717C" w14:textId="77777777" w:rsidR="00D30EC9" w:rsidRPr="00BA36EC" w:rsidRDefault="00D30EC9" w:rsidP="002C3F9E">
            <w:pPr>
              <w:tabs>
                <w:tab w:val="left" w:pos="3420"/>
              </w:tabs>
              <w:jc w:val="center"/>
              <w:rPr>
                <w:color w:val="000000"/>
              </w:rPr>
            </w:pPr>
            <w:r w:rsidRPr="00BA36EC">
              <w:rPr>
                <w:color w:val="000000"/>
              </w:rPr>
              <w:t>(36.0)</w:t>
            </w:r>
          </w:p>
        </w:tc>
        <w:tc>
          <w:tcPr>
            <w:tcW w:w="7796" w:type="dxa"/>
          </w:tcPr>
          <w:p w14:paraId="7D70A8EA" w14:textId="77777777" w:rsidR="00D30EC9" w:rsidRPr="00B25CF9" w:rsidRDefault="00D30EC9" w:rsidP="002C3F9E">
            <w:pPr>
              <w:tabs>
                <w:tab w:val="left" w:pos="3420"/>
              </w:tabs>
              <w:jc w:val="both"/>
              <w:rPr>
                <w:color w:val="000000"/>
                <w:sz w:val="22"/>
                <w:szCs w:val="22"/>
              </w:rPr>
            </w:pPr>
            <w:r w:rsidRPr="004E7C9A">
              <w:rPr>
                <w:b/>
                <w:bCs/>
                <w:sz w:val="22"/>
                <w:szCs w:val="22"/>
              </w:rPr>
              <w:t>Not Applicable.</w:t>
            </w:r>
            <w:r w:rsidRPr="004E7C9A">
              <w:rPr>
                <w:sz w:val="22"/>
                <w:szCs w:val="22"/>
              </w:rPr>
              <w:t xml:space="preserve"> </w:t>
            </w:r>
          </w:p>
        </w:tc>
      </w:tr>
    </w:tbl>
    <w:p w14:paraId="1F480178" w14:textId="1587C599" w:rsidR="0093267A" w:rsidRDefault="0093267A" w:rsidP="0093267A">
      <w:pPr>
        <w:pStyle w:val="Header"/>
        <w:tabs>
          <w:tab w:val="clear" w:pos="4320"/>
          <w:tab w:val="clear" w:pos="8640"/>
          <w:tab w:val="left" w:pos="3420"/>
        </w:tabs>
        <w:jc w:val="center"/>
        <w:rPr>
          <w:b/>
        </w:rPr>
      </w:pPr>
    </w:p>
    <w:p w14:paraId="286D28C5" w14:textId="77777777" w:rsidR="006813CA" w:rsidRDefault="006813CA" w:rsidP="006813CA">
      <w:pPr>
        <w:tabs>
          <w:tab w:val="left" w:pos="3420"/>
        </w:tabs>
        <w:jc w:val="center"/>
      </w:pPr>
    </w:p>
    <w:p w14:paraId="7EC1CEAD" w14:textId="2480C0EC" w:rsidR="0034466C" w:rsidRDefault="0034466C" w:rsidP="006813CA">
      <w:pPr>
        <w:tabs>
          <w:tab w:val="left" w:pos="3420"/>
        </w:tabs>
        <w:jc w:val="center"/>
      </w:pPr>
    </w:p>
    <w:p w14:paraId="6C22BD21" w14:textId="09D6F5C0" w:rsidR="0034466C" w:rsidRDefault="0034466C" w:rsidP="006813CA">
      <w:pPr>
        <w:tabs>
          <w:tab w:val="left" w:pos="3420"/>
        </w:tabs>
        <w:jc w:val="center"/>
      </w:pPr>
    </w:p>
    <w:p w14:paraId="0BBE859D" w14:textId="239ACBB8" w:rsidR="0034466C" w:rsidRDefault="0034466C" w:rsidP="006813CA">
      <w:pPr>
        <w:tabs>
          <w:tab w:val="left" w:pos="3420"/>
        </w:tabs>
        <w:jc w:val="center"/>
      </w:pPr>
    </w:p>
    <w:p w14:paraId="27189DCC" w14:textId="142BA6D4" w:rsidR="0034466C" w:rsidRDefault="0034466C" w:rsidP="006813CA">
      <w:pPr>
        <w:tabs>
          <w:tab w:val="left" w:pos="3420"/>
        </w:tabs>
        <w:jc w:val="center"/>
      </w:pPr>
    </w:p>
    <w:p w14:paraId="766A52B4" w14:textId="050AA35F" w:rsidR="0034466C" w:rsidRDefault="0034466C" w:rsidP="006813CA">
      <w:pPr>
        <w:tabs>
          <w:tab w:val="left" w:pos="3420"/>
        </w:tabs>
        <w:jc w:val="center"/>
      </w:pPr>
    </w:p>
    <w:p w14:paraId="67F3BB0D" w14:textId="32655C71" w:rsidR="0034466C" w:rsidRDefault="0034466C" w:rsidP="006813CA">
      <w:pPr>
        <w:tabs>
          <w:tab w:val="left" w:pos="3420"/>
        </w:tabs>
        <w:jc w:val="center"/>
      </w:pPr>
    </w:p>
    <w:p w14:paraId="0C5BBEB6" w14:textId="50EF4D4A" w:rsidR="0034466C" w:rsidRDefault="0034466C" w:rsidP="006813CA">
      <w:pPr>
        <w:tabs>
          <w:tab w:val="left" w:pos="3420"/>
        </w:tabs>
        <w:jc w:val="center"/>
      </w:pPr>
    </w:p>
    <w:p w14:paraId="36B00F8E" w14:textId="613C6CBB" w:rsidR="0034466C" w:rsidRDefault="0034466C" w:rsidP="006813CA">
      <w:pPr>
        <w:tabs>
          <w:tab w:val="left" w:pos="3420"/>
        </w:tabs>
        <w:jc w:val="center"/>
      </w:pPr>
    </w:p>
    <w:p w14:paraId="1B518059" w14:textId="10028406" w:rsidR="0034466C" w:rsidRDefault="0034466C" w:rsidP="006813CA">
      <w:pPr>
        <w:tabs>
          <w:tab w:val="left" w:pos="3420"/>
        </w:tabs>
        <w:jc w:val="center"/>
      </w:pPr>
    </w:p>
    <w:p w14:paraId="20B58DEE" w14:textId="51E6C233" w:rsidR="0034466C" w:rsidRDefault="0034466C" w:rsidP="006813CA">
      <w:pPr>
        <w:tabs>
          <w:tab w:val="left" w:pos="3420"/>
        </w:tabs>
        <w:jc w:val="center"/>
      </w:pPr>
    </w:p>
    <w:p w14:paraId="7012B4C1" w14:textId="57448387" w:rsidR="0034466C" w:rsidRDefault="0034466C" w:rsidP="006813CA">
      <w:pPr>
        <w:tabs>
          <w:tab w:val="left" w:pos="3420"/>
        </w:tabs>
        <w:jc w:val="center"/>
      </w:pPr>
    </w:p>
    <w:p w14:paraId="18AD5364" w14:textId="42B87E6F" w:rsidR="0034466C" w:rsidRDefault="0034466C" w:rsidP="006813CA">
      <w:pPr>
        <w:tabs>
          <w:tab w:val="left" w:pos="3420"/>
        </w:tabs>
        <w:jc w:val="center"/>
      </w:pPr>
    </w:p>
    <w:p w14:paraId="4C64DFCB" w14:textId="526C1A8A" w:rsidR="0034466C" w:rsidRDefault="0034466C" w:rsidP="006813CA">
      <w:pPr>
        <w:tabs>
          <w:tab w:val="left" w:pos="3420"/>
        </w:tabs>
        <w:jc w:val="center"/>
      </w:pPr>
    </w:p>
    <w:p w14:paraId="54EA5EFD" w14:textId="40043AE5" w:rsidR="0034466C" w:rsidRDefault="0034466C" w:rsidP="006813CA">
      <w:pPr>
        <w:tabs>
          <w:tab w:val="left" w:pos="3420"/>
        </w:tabs>
        <w:jc w:val="center"/>
      </w:pPr>
    </w:p>
    <w:p w14:paraId="3E4AED7F" w14:textId="084496E9" w:rsidR="0034466C" w:rsidRDefault="0034466C" w:rsidP="006813CA">
      <w:pPr>
        <w:tabs>
          <w:tab w:val="left" w:pos="3420"/>
        </w:tabs>
        <w:jc w:val="center"/>
      </w:pPr>
    </w:p>
    <w:p w14:paraId="5B85F5F4" w14:textId="6BDA734D" w:rsidR="0034466C" w:rsidRDefault="0034466C" w:rsidP="006813CA">
      <w:pPr>
        <w:tabs>
          <w:tab w:val="left" w:pos="3420"/>
        </w:tabs>
        <w:jc w:val="center"/>
      </w:pPr>
    </w:p>
    <w:p w14:paraId="3D398328" w14:textId="01045558" w:rsidR="0034466C" w:rsidRDefault="0034466C" w:rsidP="006813CA">
      <w:pPr>
        <w:tabs>
          <w:tab w:val="left" w:pos="3420"/>
        </w:tabs>
        <w:jc w:val="center"/>
      </w:pPr>
    </w:p>
    <w:p w14:paraId="6269767D" w14:textId="77777777" w:rsidR="0034466C" w:rsidRDefault="0034466C" w:rsidP="006813CA">
      <w:pPr>
        <w:tabs>
          <w:tab w:val="left" w:pos="3420"/>
        </w:tabs>
        <w:jc w:val="center"/>
      </w:pPr>
    </w:p>
    <w:p w14:paraId="02F374E7" w14:textId="0BCDF622" w:rsidR="0034466C" w:rsidRDefault="0034466C" w:rsidP="006813CA">
      <w:pPr>
        <w:tabs>
          <w:tab w:val="left" w:pos="3420"/>
        </w:tabs>
        <w:jc w:val="center"/>
      </w:pPr>
    </w:p>
    <w:p w14:paraId="50D86D13" w14:textId="4B5B6A21" w:rsidR="0034466C" w:rsidRDefault="0034466C" w:rsidP="006813CA">
      <w:pPr>
        <w:tabs>
          <w:tab w:val="left" w:pos="3420"/>
        </w:tabs>
        <w:jc w:val="center"/>
      </w:pPr>
    </w:p>
    <w:p w14:paraId="19DD63B9" w14:textId="4570497B" w:rsidR="0034466C" w:rsidRDefault="0034466C" w:rsidP="006813CA">
      <w:pPr>
        <w:tabs>
          <w:tab w:val="left" w:pos="3420"/>
        </w:tabs>
        <w:jc w:val="center"/>
      </w:pPr>
    </w:p>
    <w:p w14:paraId="5D477750" w14:textId="15A220D9" w:rsidR="0034466C" w:rsidRDefault="0034466C" w:rsidP="006813CA">
      <w:pPr>
        <w:tabs>
          <w:tab w:val="left" w:pos="3420"/>
        </w:tabs>
        <w:jc w:val="center"/>
      </w:pPr>
    </w:p>
    <w:p w14:paraId="19B9205E" w14:textId="77777777" w:rsidR="0034466C" w:rsidRDefault="0034466C" w:rsidP="006813CA">
      <w:pPr>
        <w:tabs>
          <w:tab w:val="left" w:pos="3420"/>
        </w:tabs>
        <w:jc w:val="center"/>
      </w:pPr>
    </w:p>
    <w:p w14:paraId="6E1B63A1" w14:textId="7754391B" w:rsidR="0034466C" w:rsidRDefault="0034466C" w:rsidP="006813CA">
      <w:pPr>
        <w:tabs>
          <w:tab w:val="left" w:pos="3420"/>
        </w:tabs>
        <w:jc w:val="center"/>
      </w:pPr>
    </w:p>
    <w:p w14:paraId="2BC9FB25" w14:textId="02902933" w:rsidR="0034466C" w:rsidRDefault="0034466C" w:rsidP="006813CA">
      <w:pPr>
        <w:tabs>
          <w:tab w:val="left" w:pos="3420"/>
        </w:tabs>
        <w:jc w:val="center"/>
      </w:pPr>
    </w:p>
    <w:p w14:paraId="7EB48464" w14:textId="3084B10A" w:rsidR="0034466C" w:rsidRDefault="0034466C" w:rsidP="006813CA">
      <w:pPr>
        <w:tabs>
          <w:tab w:val="left" w:pos="3420"/>
        </w:tabs>
        <w:jc w:val="center"/>
      </w:pPr>
    </w:p>
    <w:p w14:paraId="6E47FB3E" w14:textId="3686409E" w:rsidR="0034466C" w:rsidRDefault="00D83F18" w:rsidP="006813CA">
      <w:pPr>
        <w:tabs>
          <w:tab w:val="left" w:pos="3420"/>
        </w:tabs>
        <w:jc w:val="center"/>
      </w:pPr>
      <w:r>
        <w:rPr>
          <w:noProof/>
          <w:color w:val="000000"/>
        </w:rPr>
        <mc:AlternateContent>
          <mc:Choice Requires="wps">
            <w:drawing>
              <wp:anchor distT="0" distB="0" distL="114300" distR="114300" simplePos="0" relativeHeight="251537920" behindDoc="0" locked="0" layoutInCell="1" allowOverlap="1" wp14:anchorId="7B1D5460" wp14:editId="1B9D69F3">
                <wp:simplePos x="0" y="0"/>
                <wp:positionH relativeFrom="column">
                  <wp:posOffset>4333875</wp:posOffset>
                </wp:positionH>
                <wp:positionV relativeFrom="paragraph">
                  <wp:posOffset>2665095</wp:posOffset>
                </wp:positionV>
                <wp:extent cx="1397479" cy="209550"/>
                <wp:effectExtent l="0" t="0" r="0" b="0"/>
                <wp:wrapNone/>
                <wp:docPr id="8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A6AF6C" w14:textId="0510B6EE" w:rsidR="00A55105" w:rsidRPr="003F7488" w:rsidRDefault="00A55105" w:rsidP="00D83F1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D5460" id="_x0000_s1067" type="#_x0000_t202" style="position:absolute;left:0;text-align:left;margin-left:341.25pt;margin-top:209.85pt;width:110.05pt;height:16.5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" stroked="f">
                <v:textbox>
                  <w:txbxContent>
                    <w:p w14:paraId="1FA6AF6C" w14:textId="0510B6EE" w:rsidR="00A55105" w:rsidRPr="003F7488" w:rsidRDefault="00A55105" w:rsidP="00D83F18">
                      <w:pPr>
                        <w:rPr>
                          <w:sz w:val="20"/>
                          <w:szCs w:val="20"/>
                        </w:rPr>
                      </w:pPr>
                      <w:r>
                        <w:rPr>
                          <w:sz w:val="20"/>
                          <w:szCs w:val="20"/>
                        </w:rPr>
                        <w:t>Revised on 11-01-2022</w:t>
                      </w:r>
                    </w:p>
                  </w:txbxContent>
                </v:textbox>
              </v:shape>
            </w:pict>
          </mc:Fallback>
        </mc:AlternateContent>
      </w:r>
    </w:p>
    <w:p w14:paraId="5A7E70BC" w14:textId="77777777" w:rsidR="0034466C" w:rsidRDefault="0034466C" w:rsidP="006813CA">
      <w:pPr>
        <w:tabs>
          <w:tab w:val="left" w:pos="3420"/>
        </w:tabs>
        <w:jc w:val="center"/>
        <w:sectPr w:rsidR="0034466C" w:rsidSect="005114FB">
          <w:footerReference w:type="default" r:id="rId40"/>
          <w:footnotePr>
            <w:numStart w:val="55"/>
          </w:footnotePr>
          <w:pgSz w:w="11909" w:h="16834" w:code="9"/>
          <w:pgMar w:top="1440" w:right="1440" w:bottom="1440" w:left="1440" w:header="0" w:footer="0" w:gutter="0"/>
          <w:paperSrc w:first="4" w:other="4"/>
          <w:pgNumType w:start="1"/>
          <w:cols w:space="720"/>
          <w:noEndnote/>
        </w:sectPr>
      </w:pPr>
    </w:p>
    <w:p w14:paraId="3FB7B5D6" w14:textId="77777777" w:rsidR="0034466C" w:rsidRDefault="0034466C" w:rsidP="0034466C">
      <w:pPr>
        <w:pStyle w:val="Header"/>
        <w:tabs>
          <w:tab w:val="clear" w:pos="4320"/>
          <w:tab w:val="clear" w:pos="8640"/>
          <w:tab w:val="left" w:pos="3420"/>
        </w:tabs>
        <w:jc w:val="center"/>
        <w:rPr>
          <w:b/>
        </w:rPr>
      </w:pPr>
      <w:r w:rsidRPr="00B25CF9">
        <w:rPr>
          <w:b/>
        </w:rPr>
        <w:lastRenderedPageBreak/>
        <w:t xml:space="preserve">BIDDING DATA  </w:t>
      </w:r>
    </w:p>
    <w:p w14:paraId="05C7AEE8" w14:textId="77777777" w:rsidR="0034466C" w:rsidRPr="00B25CF9" w:rsidRDefault="0034466C" w:rsidP="0034466C">
      <w:pPr>
        <w:pStyle w:val="Header"/>
        <w:tabs>
          <w:tab w:val="clear" w:pos="4320"/>
          <w:tab w:val="clear" w:pos="8640"/>
          <w:tab w:val="left" w:pos="3420"/>
        </w:tabs>
        <w:jc w:val="center"/>
        <w:rPr>
          <w:b/>
        </w:rPr>
      </w:pPr>
    </w:p>
    <w:p w14:paraId="588DBDCA" w14:textId="77777777" w:rsidR="0034466C" w:rsidRPr="003A0E6E" w:rsidRDefault="0034466C" w:rsidP="0034466C">
      <w:pPr>
        <w:tabs>
          <w:tab w:val="left" w:pos="3420"/>
        </w:tabs>
      </w:pPr>
      <w:r w:rsidRPr="003A0E6E">
        <w:rPr>
          <w:bCs/>
          <w:color w:val="000000"/>
        </w:rPr>
        <w:t>(Please note that the Clause numbers given here under are that of Instruction</w:t>
      </w:r>
      <w:r>
        <w:rPr>
          <w:bCs/>
          <w:color w:val="000000"/>
        </w:rPr>
        <w:t>s</w:t>
      </w:r>
      <w:r w:rsidRPr="003A0E6E">
        <w:rPr>
          <w:bCs/>
          <w:color w:val="000000"/>
        </w:rPr>
        <w:t xml:space="preserve"> to Bidder</w:t>
      </w:r>
      <w:r>
        <w:rPr>
          <w:bCs/>
          <w:color w:val="000000"/>
        </w:rPr>
        <w:t>s</w:t>
      </w:r>
      <w:r w:rsidRPr="003A0E6E">
        <w:rPr>
          <w:bCs/>
          <w:color w:val="000000"/>
        </w:rPr>
        <w:t>)</w:t>
      </w:r>
    </w:p>
    <w:p w14:paraId="50B6E179" w14:textId="77777777" w:rsidR="0034466C" w:rsidRPr="00127632" w:rsidRDefault="0034466C" w:rsidP="0034466C">
      <w:pPr>
        <w:tabs>
          <w:tab w:val="left" w:pos="3420"/>
        </w:tabs>
        <w:ind w:left="360"/>
        <w:rPr>
          <w:sz w:val="12"/>
        </w:rPr>
      </w:pPr>
    </w:p>
    <w:p w14:paraId="12F4B8CD" w14:textId="77777777" w:rsidR="0034466C" w:rsidRPr="00B25CF9" w:rsidRDefault="0034466C" w:rsidP="0034466C">
      <w:pPr>
        <w:tabs>
          <w:tab w:val="left" w:pos="3420"/>
        </w:tabs>
        <w:spacing w:line="240" w:lineRule="atLeast"/>
        <w:jc w:val="both"/>
        <w:rPr>
          <w:b/>
          <w:bCs/>
        </w:rPr>
      </w:pPr>
      <w:r w:rsidRPr="00B25CF9">
        <w:rPr>
          <w:b/>
          <w:bCs/>
        </w:rPr>
        <w:t>Instructions to Bidders</w:t>
      </w:r>
    </w:p>
    <w:p w14:paraId="51623BC8" w14:textId="77777777" w:rsidR="0034466C" w:rsidRPr="00B25CF9" w:rsidRDefault="0034466C" w:rsidP="0034466C">
      <w:pPr>
        <w:tabs>
          <w:tab w:val="left" w:pos="3420"/>
        </w:tabs>
        <w:spacing w:line="240" w:lineRule="atLeast"/>
        <w:jc w:val="both"/>
        <w:rPr>
          <w:b/>
          <w:bCs/>
        </w:rPr>
      </w:pPr>
      <w:r w:rsidRPr="00B25CF9">
        <w:rPr>
          <w:b/>
          <w:bCs/>
        </w:rPr>
        <w:t>Clause Reference</w:t>
      </w:r>
    </w:p>
    <w:p w14:paraId="409C410C" w14:textId="77777777" w:rsidR="0034466C" w:rsidRPr="00B25CF9" w:rsidRDefault="0034466C" w:rsidP="0034466C">
      <w:pPr>
        <w:tabs>
          <w:tab w:val="left" w:pos="3420"/>
        </w:tabs>
        <w:spacing w:line="240" w:lineRule="atLeast"/>
        <w:ind w:left="720" w:firstLine="360"/>
        <w:jc w:val="both"/>
      </w:pPr>
    </w:p>
    <w:p w14:paraId="45783796" w14:textId="77777777" w:rsidR="0034466C" w:rsidRPr="00F815D6" w:rsidRDefault="0034466C" w:rsidP="0034466C">
      <w:pPr>
        <w:tabs>
          <w:tab w:val="left" w:pos="3420"/>
        </w:tabs>
        <w:spacing w:line="240" w:lineRule="atLeast"/>
        <w:ind w:left="720" w:firstLine="360"/>
        <w:jc w:val="both"/>
        <w:rPr>
          <w:bCs/>
        </w:rPr>
      </w:pPr>
    </w:p>
    <w:p w14:paraId="2FF9413F" w14:textId="77777777" w:rsidR="0034466C" w:rsidRPr="00F815D6" w:rsidRDefault="0034466C" w:rsidP="003F7F5A">
      <w:pPr>
        <w:pStyle w:val="ListParagraph"/>
        <w:numPr>
          <w:ilvl w:val="1"/>
          <w:numId w:val="98"/>
        </w:numPr>
        <w:tabs>
          <w:tab w:val="left" w:pos="3420"/>
        </w:tabs>
        <w:spacing w:line="240" w:lineRule="atLeast"/>
        <w:jc w:val="both"/>
        <w:rPr>
          <w:b/>
        </w:rPr>
      </w:pPr>
      <w:r w:rsidRPr="00F815D6">
        <w:rPr>
          <w:b/>
        </w:rPr>
        <w:t>The Employer is</w:t>
      </w:r>
    </w:p>
    <w:p w14:paraId="0848D9DE" w14:textId="77777777" w:rsidR="0034466C" w:rsidRPr="00B25CF9" w:rsidRDefault="0034466C" w:rsidP="0034466C">
      <w:pPr>
        <w:tabs>
          <w:tab w:val="left" w:pos="1800"/>
          <w:tab w:val="left" w:pos="3420"/>
        </w:tabs>
        <w:spacing w:line="240" w:lineRule="atLeast"/>
        <w:ind w:left="2160"/>
        <w:jc w:val="both"/>
      </w:pPr>
    </w:p>
    <w:p w14:paraId="6DDAD42A" w14:textId="77777777" w:rsidR="0034466C" w:rsidRPr="0003413F" w:rsidRDefault="0034466C" w:rsidP="0034466C">
      <w:pPr>
        <w:tabs>
          <w:tab w:val="left" w:pos="1800"/>
          <w:tab w:val="left" w:pos="2700"/>
          <w:tab w:val="left" w:pos="3420"/>
        </w:tabs>
        <w:spacing w:line="240" w:lineRule="atLeast"/>
        <w:ind w:left="2160"/>
        <w:jc w:val="both"/>
      </w:pPr>
      <w:r w:rsidRPr="00B25CF9">
        <w:t>Name:</w:t>
      </w:r>
      <w:r w:rsidRPr="00B25CF9">
        <w:rPr>
          <w:i/>
          <w:iCs/>
        </w:rPr>
        <w:tab/>
      </w:r>
      <w:r w:rsidRPr="0003413F">
        <w:t>National Water Supply and Drainage Board</w:t>
      </w:r>
    </w:p>
    <w:p w14:paraId="7F0A4A23" w14:textId="77777777" w:rsidR="0034466C" w:rsidRPr="0003413F" w:rsidRDefault="0034466C" w:rsidP="0034466C">
      <w:pPr>
        <w:tabs>
          <w:tab w:val="left" w:pos="1800"/>
          <w:tab w:val="left" w:pos="2700"/>
          <w:tab w:val="left" w:pos="3420"/>
        </w:tabs>
        <w:spacing w:line="240" w:lineRule="atLeast"/>
        <w:ind w:left="2160"/>
        <w:jc w:val="both"/>
      </w:pPr>
    </w:p>
    <w:p w14:paraId="48CB1CB9" w14:textId="77777777" w:rsidR="0034466C" w:rsidRPr="0003413F" w:rsidRDefault="0034466C" w:rsidP="0034466C">
      <w:pPr>
        <w:tabs>
          <w:tab w:val="left" w:pos="1800"/>
          <w:tab w:val="left" w:pos="2700"/>
          <w:tab w:val="left" w:pos="3420"/>
        </w:tabs>
        <w:spacing w:line="240" w:lineRule="atLeast"/>
        <w:ind w:left="2160"/>
        <w:jc w:val="both"/>
        <w:rPr>
          <w:lang w:val="sv-SE"/>
        </w:rPr>
      </w:pPr>
      <w:r w:rsidRPr="0003413F">
        <w:rPr>
          <w:lang w:val="sv-SE"/>
        </w:rPr>
        <w:t>Address:</w:t>
      </w:r>
      <w:r w:rsidRPr="0003413F">
        <w:rPr>
          <w:lang w:val="sv-SE"/>
        </w:rPr>
        <w:tab/>
        <w:t xml:space="preserve">Galle Road, </w:t>
      </w:r>
    </w:p>
    <w:p w14:paraId="3319B05C" w14:textId="77777777" w:rsidR="0034466C" w:rsidRPr="0003413F" w:rsidRDefault="0034466C" w:rsidP="0034466C">
      <w:pPr>
        <w:tabs>
          <w:tab w:val="left" w:pos="1800"/>
          <w:tab w:val="left" w:pos="2700"/>
          <w:tab w:val="left" w:pos="3420"/>
        </w:tabs>
        <w:spacing w:line="240" w:lineRule="atLeast"/>
        <w:ind w:left="2160"/>
        <w:jc w:val="both"/>
        <w:rPr>
          <w:lang w:val="sv-SE"/>
        </w:rPr>
      </w:pPr>
      <w:r w:rsidRPr="0003413F">
        <w:rPr>
          <w:lang w:val="sv-SE"/>
        </w:rPr>
        <w:tab/>
      </w:r>
      <w:r w:rsidRPr="0003413F">
        <w:rPr>
          <w:lang w:val="sv-SE"/>
        </w:rPr>
        <w:tab/>
        <w:t>Rathmalana</w:t>
      </w:r>
    </w:p>
    <w:p w14:paraId="7B8F9A60" w14:textId="77777777" w:rsidR="0034466C" w:rsidRPr="0003413F" w:rsidRDefault="0034466C" w:rsidP="0034466C">
      <w:pPr>
        <w:tabs>
          <w:tab w:val="left" w:pos="1800"/>
          <w:tab w:val="left" w:pos="2700"/>
          <w:tab w:val="left" w:pos="3420"/>
        </w:tabs>
        <w:spacing w:line="240" w:lineRule="atLeast"/>
        <w:ind w:left="2160"/>
        <w:jc w:val="both"/>
        <w:rPr>
          <w:lang w:val="sv-SE"/>
        </w:rPr>
      </w:pPr>
    </w:p>
    <w:p w14:paraId="4F2256BA" w14:textId="272691E6" w:rsidR="0034466C" w:rsidRDefault="0034466C" w:rsidP="0034466C">
      <w:pPr>
        <w:tabs>
          <w:tab w:val="left" w:pos="1800"/>
          <w:tab w:val="left" w:pos="2700"/>
          <w:tab w:val="left" w:pos="3420"/>
        </w:tabs>
        <w:spacing w:line="240" w:lineRule="atLeast"/>
        <w:ind w:left="1680"/>
        <w:jc w:val="both"/>
      </w:pPr>
      <w:r w:rsidRPr="0003413F">
        <w:t xml:space="preserve"> The Employer’s Authorized representative is</w:t>
      </w:r>
    </w:p>
    <w:p w14:paraId="0DB7EF56" w14:textId="77777777" w:rsidR="001658D8" w:rsidRPr="0003413F" w:rsidRDefault="001658D8" w:rsidP="0034466C">
      <w:pPr>
        <w:tabs>
          <w:tab w:val="left" w:pos="1800"/>
          <w:tab w:val="left" w:pos="2700"/>
          <w:tab w:val="left" w:pos="3420"/>
        </w:tabs>
        <w:spacing w:line="240" w:lineRule="atLeast"/>
        <w:ind w:left="1680"/>
        <w:jc w:val="both"/>
      </w:pPr>
    </w:p>
    <w:p w14:paraId="11F09F5D" w14:textId="77777777" w:rsidR="001658D8" w:rsidRPr="00A4134B" w:rsidRDefault="0034466C" w:rsidP="001658D8">
      <w:pPr>
        <w:tabs>
          <w:tab w:val="left" w:pos="1800"/>
          <w:tab w:val="left" w:pos="2700"/>
          <w:tab w:val="left" w:pos="3420"/>
        </w:tabs>
        <w:spacing w:line="240" w:lineRule="atLeast"/>
        <w:jc w:val="both"/>
      </w:pPr>
      <w:r w:rsidRPr="0003413F">
        <w:tab/>
      </w:r>
      <w:r w:rsidR="001658D8" w:rsidRPr="00A4134B">
        <w:t>Chairman,</w:t>
      </w:r>
    </w:p>
    <w:p w14:paraId="571E7C97" w14:textId="77777777" w:rsidR="001658D8" w:rsidRPr="00A4134B" w:rsidRDefault="001658D8" w:rsidP="001658D8">
      <w:pPr>
        <w:tabs>
          <w:tab w:val="left" w:pos="1800"/>
          <w:tab w:val="left" w:pos="2700"/>
          <w:tab w:val="left" w:pos="3420"/>
        </w:tabs>
        <w:spacing w:line="240" w:lineRule="atLeast"/>
        <w:jc w:val="both"/>
      </w:pPr>
      <w:r w:rsidRPr="00A4134B">
        <w:tab/>
        <w:t>National Water Supply &amp; Drainage Board</w:t>
      </w:r>
    </w:p>
    <w:p w14:paraId="2D35A259" w14:textId="479E8379" w:rsidR="005B4FD0" w:rsidRPr="00A4134B" w:rsidRDefault="005B4FD0" w:rsidP="0034466C">
      <w:pPr>
        <w:tabs>
          <w:tab w:val="left" w:pos="1800"/>
          <w:tab w:val="left" w:pos="2700"/>
          <w:tab w:val="left" w:pos="3420"/>
        </w:tabs>
        <w:spacing w:line="240" w:lineRule="atLeast"/>
        <w:jc w:val="both"/>
      </w:pPr>
    </w:p>
    <w:p w14:paraId="7DA1FFFA" w14:textId="77777777" w:rsidR="0034466C" w:rsidRPr="005B4FD0" w:rsidRDefault="0034466C" w:rsidP="0034466C">
      <w:pPr>
        <w:tabs>
          <w:tab w:val="left" w:pos="1800"/>
          <w:tab w:val="left" w:pos="2700"/>
          <w:tab w:val="left" w:pos="3420"/>
        </w:tabs>
        <w:spacing w:line="240" w:lineRule="atLeast"/>
        <w:jc w:val="both"/>
        <w:rPr>
          <w:i/>
          <w:iCs/>
        </w:rPr>
      </w:pPr>
      <w:r w:rsidRPr="00A4134B">
        <w:tab/>
      </w:r>
      <w:r w:rsidR="005B4FD0" w:rsidRPr="00A4134B">
        <w:rPr>
          <w:i/>
          <w:iCs/>
        </w:rPr>
        <w:t>(Insert Relevant Address of the Project)</w:t>
      </w:r>
    </w:p>
    <w:p w14:paraId="4AE61D3F" w14:textId="77777777" w:rsidR="0034466C" w:rsidRPr="0003413F" w:rsidRDefault="0034466C" w:rsidP="0034466C">
      <w:pPr>
        <w:tabs>
          <w:tab w:val="left" w:pos="1800"/>
          <w:tab w:val="left" w:pos="2700"/>
          <w:tab w:val="left" w:pos="3420"/>
        </w:tabs>
        <w:spacing w:line="240" w:lineRule="atLeast"/>
        <w:ind w:left="1680"/>
        <w:jc w:val="both"/>
        <w:rPr>
          <w:b/>
        </w:rPr>
      </w:pPr>
    </w:p>
    <w:p w14:paraId="78FCC470" w14:textId="77777777" w:rsidR="0034466C" w:rsidRPr="0003413F" w:rsidRDefault="0034466C" w:rsidP="0034466C">
      <w:pPr>
        <w:tabs>
          <w:tab w:val="left" w:pos="1800"/>
          <w:tab w:val="left" w:pos="2700"/>
          <w:tab w:val="left" w:pos="3420"/>
        </w:tabs>
        <w:spacing w:line="240" w:lineRule="atLeast"/>
        <w:ind w:left="1680"/>
        <w:jc w:val="both"/>
        <w:rPr>
          <w:b/>
        </w:rPr>
      </w:pPr>
      <w:r w:rsidRPr="0003413F">
        <w:rPr>
          <w:b/>
        </w:rPr>
        <w:t>Scope of Work</w:t>
      </w:r>
    </w:p>
    <w:p w14:paraId="1408F2A1" w14:textId="77777777" w:rsidR="0034466C" w:rsidRPr="00B25CF9" w:rsidRDefault="0034466C" w:rsidP="0034466C">
      <w:pPr>
        <w:tabs>
          <w:tab w:val="left" w:pos="1800"/>
          <w:tab w:val="left" w:pos="2700"/>
          <w:tab w:val="left" w:pos="3420"/>
        </w:tabs>
        <w:spacing w:line="240" w:lineRule="atLeast"/>
        <w:ind w:left="1680"/>
        <w:jc w:val="both"/>
        <w:rPr>
          <w:b/>
          <w:i/>
        </w:rPr>
      </w:pPr>
    </w:p>
    <w:p w14:paraId="3650BA5E" w14:textId="77777777" w:rsidR="0034466C" w:rsidRPr="00B009A3" w:rsidRDefault="0034466C" w:rsidP="0034466C">
      <w:pPr>
        <w:tabs>
          <w:tab w:val="left" w:pos="1800"/>
          <w:tab w:val="left" w:pos="2700"/>
          <w:tab w:val="left" w:pos="3420"/>
        </w:tabs>
        <w:spacing w:line="240" w:lineRule="atLeast"/>
        <w:ind w:left="2160"/>
        <w:jc w:val="both"/>
        <w:rPr>
          <w:i/>
          <w:szCs w:val="23"/>
        </w:rPr>
      </w:pPr>
      <w:r w:rsidRPr="00B009A3">
        <w:rPr>
          <w:i/>
          <w:szCs w:val="23"/>
        </w:rPr>
        <w:t xml:space="preserve">[Specify the scope of work </w:t>
      </w:r>
      <w:r>
        <w:rPr>
          <w:i/>
          <w:szCs w:val="23"/>
        </w:rPr>
        <w:t>with sufficient</w:t>
      </w:r>
      <w:r w:rsidRPr="00B009A3">
        <w:rPr>
          <w:i/>
          <w:szCs w:val="23"/>
        </w:rPr>
        <w:t xml:space="preserve"> detail]</w:t>
      </w:r>
    </w:p>
    <w:p w14:paraId="520A849C" w14:textId="77777777" w:rsidR="0034466C" w:rsidRPr="00B25CF9" w:rsidRDefault="0034466C" w:rsidP="0034466C">
      <w:pPr>
        <w:tabs>
          <w:tab w:val="left" w:pos="1800"/>
          <w:tab w:val="left" w:pos="2700"/>
          <w:tab w:val="left" w:pos="3420"/>
        </w:tabs>
        <w:spacing w:line="240" w:lineRule="atLeast"/>
        <w:ind w:left="2160"/>
        <w:jc w:val="both"/>
        <w:rPr>
          <w:szCs w:val="23"/>
        </w:rPr>
      </w:pPr>
    </w:p>
    <w:p w14:paraId="788E340D" w14:textId="77777777" w:rsidR="0034466C" w:rsidRPr="00B25CF9" w:rsidRDefault="0034466C" w:rsidP="0034466C">
      <w:pPr>
        <w:tabs>
          <w:tab w:val="left" w:pos="3420"/>
        </w:tabs>
        <w:spacing w:line="300" w:lineRule="auto"/>
        <w:rPr>
          <w:b/>
          <w:sz w:val="16"/>
          <w:szCs w:val="16"/>
          <w:u w:val="single"/>
        </w:rPr>
      </w:pPr>
    </w:p>
    <w:p w14:paraId="026FDFB2" w14:textId="77777777" w:rsidR="0034466C" w:rsidRPr="00B25CF9" w:rsidRDefault="0034466C" w:rsidP="0034466C">
      <w:pPr>
        <w:tabs>
          <w:tab w:val="left" w:pos="720"/>
          <w:tab w:val="left" w:pos="2700"/>
          <w:tab w:val="left" w:pos="3420"/>
        </w:tabs>
        <w:spacing w:line="240" w:lineRule="atLeast"/>
        <w:ind w:left="540"/>
        <w:jc w:val="both"/>
      </w:pPr>
    </w:p>
    <w:p w14:paraId="18E564A4" w14:textId="77777777" w:rsidR="0034466C" w:rsidRPr="00B25CF9" w:rsidRDefault="0034466C" w:rsidP="0034466C">
      <w:pPr>
        <w:tabs>
          <w:tab w:val="left" w:pos="720"/>
          <w:tab w:val="left" w:pos="2700"/>
          <w:tab w:val="left" w:pos="3420"/>
        </w:tabs>
        <w:spacing w:line="240" w:lineRule="atLeast"/>
        <w:ind w:left="540"/>
        <w:jc w:val="both"/>
      </w:pPr>
    </w:p>
    <w:p w14:paraId="3352AB2B" w14:textId="77777777" w:rsidR="0034466C" w:rsidRPr="00B25CF9" w:rsidRDefault="0034466C" w:rsidP="0034466C">
      <w:pPr>
        <w:tabs>
          <w:tab w:val="left" w:pos="720"/>
          <w:tab w:val="left" w:pos="2700"/>
          <w:tab w:val="left" w:pos="3420"/>
        </w:tabs>
        <w:spacing w:line="240" w:lineRule="atLeast"/>
        <w:ind w:left="540"/>
        <w:jc w:val="both"/>
      </w:pPr>
    </w:p>
    <w:p w14:paraId="057D54F6" w14:textId="77777777" w:rsidR="0034466C" w:rsidRPr="00B25CF9" w:rsidRDefault="0034466C" w:rsidP="0034466C">
      <w:pPr>
        <w:tabs>
          <w:tab w:val="left" w:pos="720"/>
          <w:tab w:val="left" w:pos="2700"/>
          <w:tab w:val="left" w:pos="3420"/>
        </w:tabs>
        <w:spacing w:line="240" w:lineRule="atLeast"/>
        <w:ind w:left="540"/>
        <w:jc w:val="both"/>
      </w:pPr>
    </w:p>
    <w:p w14:paraId="343107A8" w14:textId="77777777" w:rsidR="0034466C" w:rsidRPr="00B25CF9" w:rsidRDefault="0034466C" w:rsidP="0034466C">
      <w:pPr>
        <w:tabs>
          <w:tab w:val="left" w:pos="720"/>
          <w:tab w:val="left" w:pos="2700"/>
          <w:tab w:val="left" w:pos="3420"/>
        </w:tabs>
        <w:spacing w:line="240" w:lineRule="atLeast"/>
        <w:ind w:left="540"/>
        <w:jc w:val="both"/>
      </w:pPr>
    </w:p>
    <w:p w14:paraId="57FF8AE7" w14:textId="77777777" w:rsidR="0034466C" w:rsidRPr="00B25CF9" w:rsidRDefault="0034466C" w:rsidP="0034466C">
      <w:pPr>
        <w:tabs>
          <w:tab w:val="left" w:pos="720"/>
          <w:tab w:val="left" w:pos="2700"/>
          <w:tab w:val="left" w:pos="3420"/>
        </w:tabs>
        <w:spacing w:line="240" w:lineRule="atLeast"/>
        <w:ind w:left="540"/>
        <w:jc w:val="both"/>
      </w:pPr>
    </w:p>
    <w:p w14:paraId="018095B7" w14:textId="77777777" w:rsidR="0034466C" w:rsidRPr="00B25CF9" w:rsidRDefault="0034466C" w:rsidP="0034466C">
      <w:pPr>
        <w:tabs>
          <w:tab w:val="left" w:pos="720"/>
          <w:tab w:val="left" w:pos="2700"/>
          <w:tab w:val="left" w:pos="3420"/>
        </w:tabs>
        <w:spacing w:line="240" w:lineRule="atLeast"/>
        <w:ind w:left="540"/>
        <w:jc w:val="both"/>
      </w:pPr>
    </w:p>
    <w:p w14:paraId="3CFC4022" w14:textId="77777777" w:rsidR="0034466C" w:rsidRPr="00B25CF9" w:rsidRDefault="0034466C" w:rsidP="0034466C">
      <w:pPr>
        <w:tabs>
          <w:tab w:val="left" w:pos="720"/>
          <w:tab w:val="left" w:pos="2700"/>
          <w:tab w:val="left" w:pos="3420"/>
        </w:tabs>
        <w:spacing w:line="240" w:lineRule="atLeast"/>
        <w:ind w:left="540"/>
        <w:jc w:val="both"/>
      </w:pPr>
    </w:p>
    <w:p w14:paraId="34352A1A" w14:textId="77777777" w:rsidR="0034466C" w:rsidRPr="00B25CF9" w:rsidRDefault="0034466C" w:rsidP="00242F93">
      <w:pPr>
        <w:tabs>
          <w:tab w:val="left" w:pos="720"/>
          <w:tab w:val="left" w:pos="2700"/>
          <w:tab w:val="left" w:pos="3420"/>
        </w:tabs>
        <w:spacing w:line="240" w:lineRule="atLeast"/>
        <w:jc w:val="both"/>
      </w:pPr>
    </w:p>
    <w:p w14:paraId="769CECE7" w14:textId="77777777" w:rsidR="0034466C" w:rsidRPr="00B25CF9" w:rsidRDefault="0034466C" w:rsidP="0034466C">
      <w:pPr>
        <w:tabs>
          <w:tab w:val="left" w:pos="720"/>
          <w:tab w:val="left" w:pos="2700"/>
          <w:tab w:val="left" w:pos="3420"/>
        </w:tabs>
        <w:spacing w:line="240" w:lineRule="atLeast"/>
        <w:ind w:left="540"/>
        <w:jc w:val="both"/>
      </w:pPr>
      <w:r>
        <w:tab/>
        <w:t xml:space="preserve">            Located at ………………………………………………</w:t>
      </w:r>
    </w:p>
    <w:p w14:paraId="7D39425D" w14:textId="77777777" w:rsidR="0034466C" w:rsidRPr="00B25CF9" w:rsidRDefault="0034466C" w:rsidP="0034466C">
      <w:pPr>
        <w:tabs>
          <w:tab w:val="left" w:pos="720"/>
          <w:tab w:val="left" w:pos="2700"/>
          <w:tab w:val="left" w:pos="3420"/>
        </w:tabs>
        <w:spacing w:line="240" w:lineRule="atLeast"/>
        <w:ind w:left="540"/>
        <w:jc w:val="both"/>
      </w:pPr>
    </w:p>
    <w:p w14:paraId="18B3F215" w14:textId="77777777" w:rsidR="0034466C" w:rsidRPr="00B25CF9" w:rsidRDefault="00F815D6" w:rsidP="003F7F5A">
      <w:pPr>
        <w:pStyle w:val="ListParagraph"/>
        <w:numPr>
          <w:ilvl w:val="1"/>
          <w:numId w:val="98"/>
        </w:numPr>
        <w:tabs>
          <w:tab w:val="left" w:pos="540"/>
          <w:tab w:val="left" w:pos="720"/>
          <w:tab w:val="left" w:pos="2700"/>
          <w:tab w:val="left" w:pos="3420"/>
        </w:tabs>
        <w:spacing w:line="240" w:lineRule="atLeast"/>
        <w:jc w:val="both"/>
      </w:pPr>
      <w:r>
        <w:t xml:space="preserve">   </w:t>
      </w:r>
      <w:r w:rsidR="0034466C" w:rsidRPr="0003413F">
        <w:t xml:space="preserve">Intended Completion Date is </w:t>
      </w:r>
      <w:r w:rsidR="0034466C" w:rsidRPr="00F815D6">
        <w:rPr>
          <w:b/>
        </w:rPr>
        <w:t xml:space="preserve">……. </w:t>
      </w:r>
      <w:r w:rsidR="0034466C" w:rsidRPr="00F815D6">
        <w:rPr>
          <w:bCs/>
        </w:rPr>
        <w:t>Day</w:t>
      </w:r>
      <w:r w:rsidR="0034466C" w:rsidRPr="00F815D6">
        <w:rPr>
          <w:b/>
        </w:rPr>
        <w:t xml:space="preserve">s </w:t>
      </w:r>
      <w:r w:rsidR="0034466C" w:rsidRPr="0003413F">
        <w:t xml:space="preserve">from the Start Date. </w:t>
      </w:r>
    </w:p>
    <w:p w14:paraId="4A5AD2B0" w14:textId="77777777" w:rsidR="0034466C" w:rsidRPr="00B25CF9" w:rsidRDefault="0034466C" w:rsidP="0034466C">
      <w:pPr>
        <w:tabs>
          <w:tab w:val="left" w:pos="720"/>
          <w:tab w:val="left" w:pos="2700"/>
          <w:tab w:val="left" w:pos="3420"/>
        </w:tabs>
        <w:spacing w:line="240" w:lineRule="atLeast"/>
        <w:ind w:left="540"/>
        <w:jc w:val="both"/>
      </w:pPr>
    </w:p>
    <w:p w14:paraId="19519995" w14:textId="77777777" w:rsidR="0034466C" w:rsidRPr="00B25CF9" w:rsidRDefault="00F815D6" w:rsidP="003F7F5A">
      <w:pPr>
        <w:pStyle w:val="ListParagraph"/>
        <w:numPr>
          <w:ilvl w:val="1"/>
          <w:numId w:val="98"/>
        </w:numPr>
        <w:tabs>
          <w:tab w:val="left" w:pos="720"/>
          <w:tab w:val="left" w:pos="2700"/>
          <w:tab w:val="left" w:pos="3420"/>
        </w:tabs>
        <w:spacing w:line="240" w:lineRule="atLeast"/>
        <w:jc w:val="both"/>
      </w:pPr>
      <w:r>
        <w:t xml:space="preserve">   </w:t>
      </w:r>
      <w:r w:rsidR="0034466C" w:rsidRPr="00B25CF9">
        <w:t>The office for collection of Bid Documents is</w:t>
      </w:r>
    </w:p>
    <w:p w14:paraId="6A7DB554" w14:textId="77777777" w:rsidR="0034466C" w:rsidRPr="00B25CF9" w:rsidRDefault="0034466C" w:rsidP="0034466C">
      <w:pPr>
        <w:tabs>
          <w:tab w:val="left" w:pos="720"/>
          <w:tab w:val="left" w:pos="1800"/>
          <w:tab w:val="left" w:pos="2700"/>
          <w:tab w:val="left" w:pos="3420"/>
        </w:tabs>
        <w:spacing w:line="240" w:lineRule="atLeast"/>
        <w:ind w:left="2160"/>
        <w:jc w:val="both"/>
        <w:rPr>
          <w:i/>
        </w:rPr>
      </w:pPr>
    </w:p>
    <w:p w14:paraId="73A24D4D" w14:textId="77777777" w:rsidR="0034466C" w:rsidRPr="00B25CF9" w:rsidRDefault="0034466C" w:rsidP="0034466C">
      <w:pPr>
        <w:tabs>
          <w:tab w:val="left" w:pos="720"/>
          <w:tab w:val="left" w:pos="1800"/>
          <w:tab w:val="left" w:pos="2700"/>
          <w:tab w:val="left" w:pos="3420"/>
        </w:tabs>
        <w:spacing w:line="240" w:lineRule="atLeast"/>
        <w:ind w:left="2160"/>
        <w:jc w:val="both"/>
      </w:pPr>
      <w:r w:rsidRPr="00B25CF9">
        <w:t>Assistant General Manager (Tenders &amp; Contracts)</w:t>
      </w:r>
    </w:p>
    <w:p w14:paraId="347C717E" w14:textId="77777777" w:rsidR="0034466C" w:rsidRPr="00B25CF9" w:rsidRDefault="0034466C" w:rsidP="0034466C">
      <w:pPr>
        <w:tabs>
          <w:tab w:val="left" w:pos="720"/>
          <w:tab w:val="left" w:pos="1800"/>
          <w:tab w:val="left" w:pos="2700"/>
          <w:tab w:val="left" w:pos="3420"/>
        </w:tabs>
        <w:spacing w:line="240" w:lineRule="atLeast"/>
        <w:ind w:left="2160"/>
        <w:jc w:val="both"/>
      </w:pPr>
      <w:r w:rsidRPr="00B25CF9">
        <w:t>National Water Supply &amp; Drainage Board,</w:t>
      </w:r>
    </w:p>
    <w:p w14:paraId="251AC59E" w14:textId="77777777" w:rsidR="0034466C" w:rsidRPr="00B25CF9" w:rsidRDefault="0034466C" w:rsidP="0034466C">
      <w:pPr>
        <w:tabs>
          <w:tab w:val="left" w:pos="720"/>
          <w:tab w:val="left" w:pos="1800"/>
          <w:tab w:val="left" w:pos="2700"/>
          <w:tab w:val="left" w:pos="3420"/>
        </w:tabs>
        <w:spacing w:line="240" w:lineRule="atLeast"/>
        <w:ind w:left="2160"/>
        <w:jc w:val="both"/>
      </w:pPr>
      <w:r w:rsidRPr="00B25CF9">
        <w:t>Galle Road, Ratmalana.</w:t>
      </w:r>
    </w:p>
    <w:p w14:paraId="0F1C05E2" w14:textId="77777777" w:rsidR="0034466C" w:rsidRPr="00B25CF9" w:rsidRDefault="0034466C" w:rsidP="0034466C">
      <w:pPr>
        <w:tabs>
          <w:tab w:val="left" w:pos="720"/>
          <w:tab w:val="left" w:pos="1800"/>
          <w:tab w:val="left" w:pos="2700"/>
          <w:tab w:val="left" w:pos="3420"/>
        </w:tabs>
        <w:spacing w:line="240" w:lineRule="atLeast"/>
        <w:ind w:left="2160"/>
        <w:jc w:val="both"/>
      </w:pPr>
    </w:p>
    <w:p w14:paraId="411A6D84" w14:textId="77777777" w:rsidR="0034466C" w:rsidRPr="00B25CF9" w:rsidRDefault="0034466C" w:rsidP="0034466C">
      <w:pPr>
        <w:tabs>
          <w:tab w:val="left" w:pos="720"/>
          <w:tab w:val="left" w:pos="1800"/>
          <w:tab w:val="left" w:pos="2700"/>
          <w:tab w:val="left" w:pos="3420"/>
        </w:tabs>
        <w:spacing w:line="240" w:lineRule="atLeast"/>
        <w:ind w:left="2160"/>
        <w:jc w:val="both"/>
        <w:rPr>
          <w:b/>
          <w:color w:val="FF0000"/>
        </w:rPr>
      </w:pPr>
      <w:r w:rsidRPr="00B25CF9">
        <w:t xml:space="preserve">The non-refundable tender fee is </w:t>
      </w:r>
      <w:r w:rsidRPr="00B25CF9">
        <w:rPr>
          <w:b/>
          <w:iCs/>
        </w:rPr>
        <w:t xml:space="preserve">Rs </w:t>
      </w:r>
      <w:r w:rsidRPr="004E7C9A">
        <w:rPr>
          <w:b/>
          <w:iCs/>
        </w:rPr>
        <w:t>………</w:t>
      </w:r>
      <w:r w:rsidRPr="004E7C9A">
        <w:rPr>
          <w:b/>
        </w:rPr>
        <w:t>+ Applicable VAT,</w:t>
      </w:r>
    </w:p>
    <w:p w14:paraId="2DE8468F" w14:textId="77777777" w:rsidR="0034466C" w:rsidRPr="00B25CF9" w:rsidRDefault="0034466C" w:rsidP="0034466C">
      <w:pPr>
        <w:tabs>
          <w:tab w:val="left" w:pos="720"/>
          <w:tab w:val="left" w:pos="1800"/>
          <w:tab w:val="left" w:pos="2700"/>
          <w:tab w:val="left" w:pos="3420"/>
        </w:tabs>
        <w:spacing w:line="240" w:lineRule="atLeast"/>
        <w:ind w:left="2160"/>
        <w:jc w:val="both"/>
      </w:pPr>
      <w:r>
        <w:t>Payable in cash.</w:t>
      </w:r>
    </w:p>
    <w:p w14:paraId="42E79B1D" w14:textId="77777777" w:rsidR="0034466C" w:rsidRPr="00B25CF9" w:rsidRDefault="0034466C" w:rsidP="0034466C">
      <w:pPr>
        <w:tabs>
          <w:tab w:val="left" w:pos="720"/>
          <w:tab w:val="left" w:pos="1800"/>
          <w:tab w:val="left" w:pos="2700"/>
          <w:tab w:val="left" w:pos="3420"/>
        </w:tabs>
        <w:spacing w:line="240" w:lineRule="atLeast"/>
        <w:ind w:left="2160"/>
      </w:pPr>
      <w:r>
        <w:t xml:space="preserve">The Bid forms </w:t>
      </w:r>
      <w:r w:rsidRPr="00B25CF9">
        <w:t xml:space="preserve">will be issued until </w:t>
      </w:r>
    </w:p>
    <w:p w14:paraId="4A368618" w14:textId="77777777" w:rsidR="0034466C" w:rsidRPr="00B25CF9" w:rsidRDefault="0034466C" w:rsidP="0034466C">
      <w:pPr>
        <w:tabs>
          <w:tab w:val="left" w:pos="720"/>
          <w:tab w:val="left" w:pos="1800"/>
          <w:tab w:val="left" w:pos="2700"/>
          <w:tab w:val="left" w:pos="3420"/>
        </w:tabs>
        <w:spacing w:line="240" w:lineRule="atLeast"/>
        <w:ind w:left="2160"/>
      </w:pPr>
    </w:p>
    <w:p w14:paraId="28C32967" w14:textId="2ADC0CC0" w:rsidR="0034466C" w:rsidRPr="00B25CF9" w:rsidRDefault="00D83F18" w:rsidP="0034466C">
      <w:pPr>
        <w:tabs>
          <w:tab w:val="left" w:pos="720"/>
          <w:tab w:val="left" w:pos="1800"/>
          <w:tab w:val="left" w:pos="2700"/>
          <w:tab w:val="left" w:pos="3420"/>
        </w:tabs>
        <w:spacing w:line="240" w:lineRule="atLeast"/>
        <w:ind w:left="2160"/>
      </w:pPr>
      <w:r>
        <w:rPr>
          <w:noProof/>
          <w:color w:val="000000"/>
        </w:rPr>
        <mc:AlternateContent>
          <mc:Choice Requires="wps">
            <w:drawing>
              <wp:anchor distT="0" distB="0" distL="114300" distR="114300" simplePos="0" relativeHeight="251538944" behindDoc="0" locked="0" layoutInCell="1" allowOverlap="1" wp14:anchorId="56E1E6D5" wp14:editId="00F66167">
                <wp:simplePos x="0" y="0"/>
                <wp:positionH relativeFrom="column">
                  <wp:posOffset>4419600</wp:posOffset>
                </wp:positionH>
                <wp:positionV relativeFrom="paragraph">
                  <wp:posOffset>447040</wp:posOffset>
                </wp:positionV>
                <wp:extent cx="1397479" cy="209550"/>
                <wp:effectExtent l="0" t="0" r="0" b="0"/>
                <wp:wrapNone/>
                <wp:docPr id="8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929597" w14:textId="72F1DC15" w:rsidR="00A55105" w:rsidRPr="003F7488" w:rsidRDefault="00A55105" w:rsidP="00D83F18">
                            <w:pPr>
                              <w:rPr>
                                <w:sz w:val="20"/>
                                <w:szCs w:val="20"/>
                              </w:rPr>
                            </w:pPr>
                            <w:r>
                              <w:rPr>
                                <w:sz w:val="20"/>
                                <w:szCs w:val="20"/>
                              </w:rPr>
                              <w:t>Revised on 11-03-2022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1E6D5" id="_x0000_s1068" type="#_x0000_t202" style="position:absolute;left:0;text-align:left;margin-left:348pt;margin-top:35.2pt;width:110.05pt;height:16.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dpqiQIAABo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" stroked="f">
                <v:textbox>
                  <w:txbxContent>
                    <w:p w14:paraId="74929597" w14:textId="72F1DC15" w:rsidR="00A55105" w:rsidRPr="003F7488" w:rsidRDefault="00A55105" w:rsidP="00D83F18">
                      <w:pPr>
                        <w:rPr>
                          <w:sz w:val="20"/>
                          <w:szCs w:val="20"/>
                        </w:rPr>
                      </w:pPr>
                      <w:r>
                        <w:rPr>
                          <w:sz w:val="20"/>
                          <w:szCs w:val="20"/>
                        </w:rPr>
                        <w:t>Revised on 11-03-2022</w:t>
                      </w:r>
                    </w:p>
                  </w:txbxContent>
                </v:textbox>
              </v:shape>
            </w:pict>
          </mc:Fallback>
        </mc:AlternateContent>
      </w:r>
      <w:r w:rsidR="0034466C" w:rsidRPr="00B25CF9">
        <w:t xml:space="preserve"> …………………………………….....</w:t>
      </w:r>
    </w:p>
    <w:p w14:paraId="6218105C" w14:textId="77777777" w:rsidR="0034466C" w:rsidRDefault="0034466C" w:rsidP="0034466C">
      <w:pPr>
        <w:tabs>
          <w:tab w:val="left" w:pos="1620"/>
          <w:tab w:val="left" w:pos="2700"/>
          <w:tab w:val="left" w:pos="3420"/>
        </w:tabs>
        <w:spacing w:line="240" w:lineRule="atLeast"/>
        <w:ind w:left="540"/>
        <w:jc w:val="both"/>
      </w:pPr>
    </w:p>
    <w:p w14:paraId="50387F40" w14:textId="77777777" w:rsidR="0034466C" w:rsidRPr="00B25CF9" w:rsidRDefault="0034466C" w:rsidP="0034466C">
      <w:pPr>
        <w:tabs>
          <w:tab w:val="left" w:pos="3420"/>
        </w:tabs>
        <w:spacing w:beforeLines="40" w:before="96" w:afterLines="40" w:after="96" w:line="46" w:lineRule="atLeast"/>
        <w:ind w:left="540"/>
        <w:jc w:val="both"/>
      </w:pPr>
      <w:r w:rsidRPr="00B25CF9">
        <w:t>(2.1)       The Source of Funds is ………………………………………….</w:t>
      </w:r>
    </w:p>
    <w:p w14:paraId="22768E52" w14:textId="77777777" w:rsidR="0034466C" w:rsidRPr="00B25CF9" w:rsidRDefault="0034466C" w:rsidP="0034466C">
      <w:pPr>
        <w:tabs>
          <w:tab w:val="left" w:pos="3420"/>
        </w:tabs>
        <w:spacing w:beforeLines="40" w:before="96" w:afterLines="40" w:after="96" w:line="46" w:lineRule="atLeast"/>
        <w:ind w:left="540"/>
        <w:jc w:val="both"/>
      </w:pPr>
      <w:r w:rsidRPr="00B25CF9">
        <w:t>(4.2)</w:t>
      </w:r>
      <w:r>
        <w:t xml:space="preserve">       </w:t>
      </w:r>
      <w:r w:rsidRPr="00B25CF9">
        <w:t>The registration required</w:t>
      </w:r>
    </w:p>
    <w:p w14:paraId="393EB1FC" w14:textId="77777777" w:rsidR="0034466C" w:rsidRPr="00E72E51" w:rsidRDefault="0034466C" w:rsidP="0034466C">
      <w:pPr>
        <w:tabs>
          <w:tab w:val="left" w:pos="720"/>
          <w:tab w:val="left" w:pos="1800"/>
          <w:tab w:val="left" w:pos="2700"/>
          <w:tab w:val="left" w:pos="3420"/>
        </w:tabs>
        <w:spacing w:beforeLines="40" w:before="96" w:afterLines="40" w:after="96" w:line="46" w:lineRule="atLeast"/>
        <w:ind w:left="1077"/>
        <w:jc w:val="both"/>
        <w:rPr>
          <w:sz w:val="12"/>
          <w:szCs w:val="12"/>
        </w:rPr>
      </w:pPr>
    </w:p>
    <w:p w14:paraId="353EF45A" w14:textId="77777777" w:rsidR="0034466C" w:rsidRDefault="0034466C" w:rsidP="0034466C">
      <w:pPr>
        <w:tabs>
          <w:tab w:val="left" w:pos="720"/>
          <w:tab w:val="left" w:pos="1800"/>
          <w:tab w:val="left" w:pos="2700"/>
          <w:tab w:val="left" w:pos="3420"/>
        </w:tabs>
        <w:spacing w:beforeLines="40" w:before="96" w:afterLines="40" w:after="96" w:line="46" w:lineRule="atLeast"/>
        <w:ind w:left="2160"/>
        <w:jc w:val="both"/>
        <w:rPr>
          <w:b/>
          <w:i/>
        </w:rPr>
      </w:pPr>
      <w:r w:rsidRPr="00B25CF9">
        <w:t xml:space="preserve">Specialty: </w:t>
      </w:r>
      <w:r w:rsidRPr="00B25CF9">
        <w:tab/>
      </w:r>
      <w:r>
        <w:rPr>
          <w:b/>
          <w:i/>
        </w:rPr>
        <w:t>……………………………….</w:t>
      </w:r>
    </w:p>
    <w:p w14:paraId="4B30F870" w14:textId="77777777" w:rsidR="0034466C" w:rsidRPr="00B25CF9" w:rsidRDefault="0034466C" w:rsidP="0034466C">
      <w:pPr>
        <w:tabs>
          <w:tab w:val="left" w:pos="720"/>
          <w:tab w:val="left" w:pos="1800"/>
          <w:tab w:val="left" w:pos="2700"/>
          <w:tab w:val="left" w:pos="3420"/>
        </w:tabs>
        <w:spacing w:beforeLines="40" w:before="96" w:afterLines="40" w:after="96" w:line="46" w:lineRule="atLeast"/>
        <w:ind w:left="2160"/>
        <w:jc w:val="both"/>
      </w:pPr>
      <w:r w:rsidRPr="00B25CF9">
        <w:rPr>
          <w:b/>
          <w:i/>
        </w:rPr>
        <w:tab/>
      </w:r>
      <w:r w:rsidRPr="00B25CF9">
        <w:rPr>
          <w:b/>
          <w:i/>
        </w:rPr>
        <w:tab/>
      </w:r>
    </w:p>
    <w:p w14:paraId="30B7AF10" w14:textId="77777777" w:rsidR="0034466C" w:rsidRPr="00B25CF9" w:rsidRDefault="0034466C" w:rsidP="0034466C">
      <w:pPr>
        <w:tabs>
          <w:tab w:val="left" w:pos="720"/>
          <w:tab w:val="left" w:pos="1800"/>
          <w:tab w:val="left" w:pos="2700"/>
          <w:tab w:val="left" w:pos="3420"/>
        </w:tabs>
        <w:spacing w:beforeLines="40" w:before="96" w:afterLines="40" w:after="96" w:line="46" w:lineRule="atLeast"/>
        <w:ind w:left="1440" w:firstLine="720"/>
        <w:jc w:val="both"/>
        <w:rPr>
          <w:i/>
        </w:rPr>
      </w:pPr>
      <w:r w:rsidRPr="00B25CF9">
        <w:t xml:space="preserve">Grade: </w:t>
      </w:r>
      <w:r w:rsidRPr="00B25CF9">
        <w:tab/>
      </w:r>
      <w:r w:rsidRPr="00B25CF9">
        <w:tab/>
      </w:r>
      <w:r w:rsidRPr="00B25CF9">
        <w:rPr>
          <w:b/>
          <w:i/>
        </w:rPr>
        <w:t>……………….</w:t>
      </w:r>
      <w:r>
        <w:rPr>
          <w:b/>
          <w:i/>
        </w:rPr>
        <w:t xml:space="preserve"> </w:t>
      </w:r>
      <w:r w:rsidRPr="00B25CF9">
        <w:rPr>
          <w:i/>
        </w:rPr>
        <w:t xml:space="preserve"> [Specify the </w:t>
      </w:r>
      <w:r>
        <w:rPr>
          <w:i/>
        </w:rPr>
        <w:t>CIDA</w:t>
      </w:r>
      <w:r w:rsidRPr="00B25CF9">
        <w:rPr>
          <w:i/>
        </w:rPr>
        <w:t xml:space="preserve"> grade]</w:t>
      </w:r>
    </w:p>
    <w:p w14:paraId="11C3D281" w14:textId="77777777" w:rsidR="0034466C" w:rsidRPr="00E72E51" w:rsidRDefault="0034466C" w:rsidP="0034466C">
      <w:pPr>
        <w:tabs>
          <w:tab w:val="left" w:pos="720"/>
          <w:tab w:val="left" w:pos="1800"/>
          <w:tab w:val="left" w:pos="2700"/>
          <w:tab w:val="left" w:pos="3420"/>
        </w:tabs>
        <w:spacing w:beforeLines="40" w:before="96" w:afterLines="40" w:after="96" w:line="46" w:lineRule="atLeast"/>
        <w:ind w:left="1440" w:firstLine="720"/>
        <w:jc w:val="both"/>
        <w:rPr>
          <w:iCs/>
          <w:sz w:val="16"/>
          <w:szCs w:val="16"/>
        </w:rPr>
      </w:pPr>
    </w:p>
    <w:p w14:paraId="206F629A" w14:textId="77777777" w:rsidR="0034466C" w:rsidRDefault="0034466C" w:rsidP="0034466C">
      <w:pPr>
        <w:tabs>
          <w:tab w:val="left" w:pos="720"/>
          <w:tab w:val="left" w:pos="1350"/>
          <w:tab w:val="left" w:pos="1440"/>
          <w:tab w:val="left" w:pos="3420"/>
        </w:tabs>
        <w:spacing w:beforeLines="40" w:before="96" w:afterLines="40" w:after="96" w:line="46" w:lineRule="atLeast"/>
        <w:ind w:left="630"/>
        <w:jc w:val="both"/>
      </w:pPr>
      <w:r w:rsidRPr="00B25CF9">
        <w:tab/>
      </w:r>
      <w:r>
        <w:t xml:space="preserve">            </w:t>
      </w:r>
      <w:r w:rsidRPr="00B25CF9">
        <w:t xml:space="preserve">The following </w:t>
      </w:r>
      <w:r>
        <w:t xml:space="preserve">qualification </w:t>
      </w:r>
      <w:r w:rsidRPr="00B25CF9">
        <w:t>information shall be provided in section 4:</w:t>
      </w:r>
    </w:p>
    <w:p w14:paraId="6C266936" w14:textId="77777777" w:rsidR="0034466C" w:rsidRDefault="0034466C" w:rsidP="00242F93">
      <w:pPr>
        <w:tabs>
          <w:tab w:val="left" w:pos="720"/>
          <w:tab w:val="left" w:pos="3420"/>
        </w:tabs>
        <w:spacing w:beforeLines="40" w:before="96" w:afterLines="40" w:after="96" w:line="46" w:lineRule="atLeast"/>
        <w:jc w:val="both"/>
      </w:pPr>
    </w:p>
    <w:p w14:paraId="189F3076" w14:textId="621D0426" w:rsidR="0034466C" w:rsidRPr="004E7C9A" w:rsidRDefault="00D83F18" w:rsidP="0034466C">
      <w:pPr>
        <w:tabs>
          <w:tab w:val="left" w:pos="3420"/>
        </w:tabs>
        <w:spacing w:beforeLines="40" w:before="96" w:afterLines="40" w:after="96" w:line="46" w:lineRule="atLeast"/>
        <w:ind w:left="540"/>
        <w:jc w:val="both"/>
      </w:pPr>
      <w:r w:rsidRPr="004E7C9A">
        <w:rPr>
          <w:noProof/>
        </w:rPr>
        <mc:AlternateContent>
          <mc:Choice Requires="wps">
            <w:drawing>
              <wp:anchor distT="0" distB="0" distL="114300" distR="114300" simplePos="0" relativeHeight="251539968" behindDoc="0" locked="0" layoutInCell="1" allowOverlap="1" wp14:anchorId="303F4246" wp14:editId="070362E5">
                <wp:simplePos x="0" y="0"/>
                <wp:positionH relativeFrom="column">
                  <wp:posOffset>4356100</wp:posOffset>
                </wp:positionH>
                <wp:positionV relativeFrom="paragraph">
                  <wp:posOffset>6870700</wp:posOffset>
                </wp:positionV>
                <wp:extent cx="1397479" cy="209550"/>
                <wp:effectExtent l="0" t="0" r="0" b="0"/>
                <wp:wrapNone/>
                <wp:docPr id="8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B568A" w14:textId="3853B1AE" w:rsidR="00A55105" w:rsidRPr="003F7488" w:rsidRDefault="00A55105" w:rsidP="00D83F1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F4246" id="_x0000_s1069" type="#_x0000_t202" style="position:absolute;left:0;text-align:left;margin-left:343pt;margin-top:541pt;width:110.05pt;height:16.5pt;z-index:25153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DNpiQ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" stroked="f">
                <v:textbox>
                  <w:txbxContent>
                    <w:p w14:paraId="27AB568A" w14:textId="3853B1AE" w:rsidR="00A55105" w:rsidRPr="003F7488" w:rsidRDefault="00A55105" w:rsidP="00D83F18">
                      <w:pPr>
                        <w:rPr>
                          <w:sz w:val="20"/>
                          <w:szCs w:val="20"/>
                        </w:rPr>
                      </w:pPr>
                      <w:r>
                        <w:rPr>
                          <w:sz w:val="20"/>
                          <w:szCs w:val="20"/>
                        </w:rPr>
                        <w:t>Revised on 11-01-2022</w:t>
                      </w:r>
                    </w:p>
                  </w:txbxContent>
                </v:textbox>
              </v:shape>
            </w:pict>
          </mc:Fallback>
        </mc:AlternateContent>
      </w:r>
      <w:r w:rsidR="0034466C" w:rsidRPr="004E7C9A">
        <w:t>(4.3)</w:t>
      </w:r>
      <w:r w:rsidR="003C2599" w:rsidRPr="004E7C9A">
        <w:t xml:space="preserve"> </w:t>
      </w:r>
      <w:r w:rsidR="0034466C" w:rsidRPr="004E7C9A">
        <w:rPr>
          <w:b/>
          <w:bCs/>
        </w:rPr>
        <w:t>Eligibility and Qualification Requirement</w:t>
      </w:r>
    </w:p>
    <w:tbl>
      <w:tblPr>
        <w:tblpPr w:leftFromText="180" w:rightFromText="180" w:vertAnchor="text" w:horzAnchor="margin" w:tblpXSpec="right" w:tblpY="97"/>
        <w:tblW w:w="0" w:type="auto"/>
        <w:tblLayout w:type="fixed"/>
        <w:tblLook w:val="0000" w:firstRow="0" w:lastRow="0" w:firstColumn="0" w:lastColumn="0" w:noHBand="0" w:noVBand="0"/>
      </w:tblPr>
      <w:tblGrid>
        <w:gridCol w:w="7758"/>
      </w:tblGrid>
      <w:tr w:rsidR="004E7C9A" w:rsidRPr="004E7C9A" w14:paraId="43289704" w14:textId="77777777" w:rsidTr="00407261">
        <w:trPr>
          <w:trHeight w:val="229"/>
        </w:trPr>
        <w:tc>
          <w:tcPr>
            <w:tcW w:w="7758" w:type="dxa"/>
            <w:tcBorders>
              <w:top w:val="nil"/>
              <w:bottom w:val="nil"/>
            </w:tcBorders>
          </w:tcPr>
          <w:p w14:paraId="2E12CB73" w14:textId="77777777" w:rsidR="0034466C" w:rsidRPr="004E7C9A" w:rsidRDefault="0034466C" w:rsidP="00407261">
            <w:pPr>
              <w:tabs>
                <w:tab w:val="left" w:pos="3420"/>
              </w:tabs>
            </w:pPr>
          </w:p>
          <w:p w14:paraId="2213D78A" w14:textId="77777777" w:rsidR="0034466C" w:rsidRPr="004E7C9A" w:rsidRDefault="0034466C" w:rsidP="00407261">
            <w:pPr>
              <w:tabs>
                <w:tab w:val="left" w:pos="3420"/>
              </w:tabs>
              <w:jc w:val="both"/>
            </w:pPr>
            <w:r w:rsidRPr="004E7C9A">
              <w:t>All bidders shall include the following information and documents with their Bid (Refer Section 13 – Appendices).</w:t>
            </w:r>
          </w:p>
          <w:p w14:paraId="6E409E06" w14:textId="77777777" w:rsidR="0034466C" w:rsidRPr="004E7C9A" w:rsidRDefault="0034466C" w:rsidP="00407261">
            <w:pPr>
              <w:tabs>
                <w:tab w:val="left" w:pos="3420"/>
              </w:tabs>
              <w:jc w:val="both"/>
            </w:pPr>
          </w:p>
          <w:p w14:paraId="3FFB44AA" w14:textId="77777777" w:rsidR="0034466C" w:rsidRPr="004E7C9A" w:rsidRDefault="0034466C" w:rsidP="003F7F5A">
            <w:pPr>
              <w:pStyle w:val="ListParagraph"/>
              <w:numPr>
                <w:ilvl w:val="0"/>
                <w:numId w:val="99"/>
              </w:numPr>
              <w:tabs>
                <w:tab w:val="left" w:pos="3420"/>
              </w:tabs>
              <w:spacing w:line="276" w:lineRule="auto"/>
            </w:pPr>
            <w:r w:rsidRPr="004E7C9A">
              <w:t>Bidder shall not be a blacklisted Contractor at the time of bidding and the time of awarding.</w:t>
            </w:r>
          </w:p>
          <w:p w14:paraId="25860A99" w14:textId="77777777" w:rsidR="0034466C" w:rsidRPr="004E7C9A" w:rsidRDefault="0034466C" w:rsidP="003F7F5A">
            <w:pPr>
              <w:pStyle w:val="ListParagraph"/>
              <w:numPr>
                <w:ilvl w:val="0"/>
                <w:numId w:val="99"/>
              </w:numPr>
              <w:tabs>
                <w:tab w:val="left" w:pos="3420"/>
              </w:tabs>
              <w:spacing w:line="276" w:lineRule="auto"/>
            </w:pPr>
            <w:r w:rsidRPr="004E7C9A">
              <w:t>CIDA registration as stated in Clause 4.2 (Appendix - 1).</w:t>
            </w:r>
          </w:p>
          <w:p w14:paraId="22514515" w14:textId="77777777" w:rsidR="0034466C" w:rsidRPr="004E7C9A" w:rsidRDefault="0034466C" w:rsidP="003F7F5A">
            <w:pPr>
              <w:pStyle w:val="ListParagraph"/>
              <w:numPr>
                <w:ilvl w:val="0"/>
                <w:numId w:val="99"/>
              </w:numPr>
              <w:tabs>
                <w:tab w:val="left" w:pos="3420"/>
              </w:tabs>
              <w:spacing w:line="276" w:lineRule="auto"/>
            </w:pPr>
            <w:r w:rsidRPr="004E7C9A">
              <w:t>Properly signed Form of Bid.</w:t>
            </w:r>
          </w:p>
          <w:p w14:paraId="22D404A2" w14:textId="77777777" w:rsidR="0034466C" w:rsidRPr="004E7C9A" w:rsidRDefault="0034466C" w:rsidP="003F7F5A">
            <w:pPr>
              <w:pStyle w:val="ListParagraph"/>
              <w:numPr>
                <w:ilvl w:val="0"/>
                <w:numId w:val="99"/>
              </w:numPr>
              <w:tabs>
                <w:tab w:val="left" w:pos="3420"/>
              </w:tabs>
              <w:spacing w:line="276" w:lineRule="auto"/>
            </w:pPr>
            <w:r w:rsidRPr="004E7C9A">
              <w:t>Legal status of the company (Appendix - 1).</w:t>
            </w:r>
          </w:p>
          <w:p w14:paraId="3AC271B3" w14:textId="77777777" w:rsidR="0034466C" w:rsidRPr="004E7C9A" w:rsidRDefault="0034466C" w:rsidP="003F7F5A">
            <w:pPr>
              <w:pStyle w:val="ListParagraph"/>
              <w:numPr>
                <w:ilvl w:val="0"/>
                <w:numId w:val="99"/>
              </w:numPr>
              <w:tabs>
                <w:tab w:val="left" w:pos="3420"/>
              </w:tabs>
              <w:spacing w:line="276" w:lineRule="auto"/>
            </w:pPr>
            <w:r w:rsidRPr="004E7C9A">
              <w:t>General Information (Appendix - 1).</w:t>
            </w:r>
          </w:p>
          <w:p w14:paraId="5090B85E" w14:textId="77777777" w:rsidR="0034466C" w:rsidRPr="004E7C9A" w:rsidRDefault="0034466C" w:rsidP="003F7F5A">
            <w:pPr>
              <w:pStyle w:val="ListParagraph"/>
              <w:numPr>
                <w:ilvl w:val="0"/>
                <w:numId w:val="99"/>
              </w:numPr>
              <w:tabs>
                <w:tab w:val="left" w:pos="1890"/>
                <w:tab w:val="left" w:pos="3420"/>
              </w:tabs>
              <w:spacing w:line="276" w:lineRule="auto"/>
            </w:pPr>
            <w:r w:rsidRPr="004E7C9A">
              <w:t>Bidders Authorization to sign the Bid (Appendix - 7).</w:t>
            </w:r>
          </w:p>
          <w:p w14:paraId="5AFDCDE8" w14:textId="77777777" w:rsidR="0034466C" w:rsidRPr="004E7C9A" w:rsidRDefault="0034466C" w:rsidP="003F7F5A">
            <w:pPr>
              <w:pStyle w:val="ListParagraph"/>
              <w:numPr>
                <w:ilvl w:val="0"/>
                <w:numId w:val="99"/>
              </w:numPr>
              <w:tabs>
                <w:tab w:val="left" w:pos="3420"/>
              </w:tabs>
              <w:spacing w:line="276" w:lineRule="auto"/>
            </w:pPr>
            <w:r w:rsidRPr="004E7C9A">
              <w:t>Registration as per Act No.3 of 1987.</w:t>
            </w:r>
          </w:p>
          <w:p w14:paraId="55D11C5D" w14:textId="77777777" w:rsidR="0034466C" w:rsidRPr="004E7C9A" w:rsidRDefault="0034466C" w:rsidP="003F7F5A">
            <w:pPr>
              <w:pStyle w:val="ListParagraph"/>
              <w:numPr>
                <w:ilvl w:val="0"/>
                <w:numId w:val="99"/>
              </w:numPr>
              <w:tabs>
                <w:tab w:val="left" w:pos="3420"/>
              </w:tabs>
              <w:spacing w:line="276" w:lineRule="auto"/>
            </w:pPr>
            <w:r w:rsidRPr="004E7C9A">
              <w:t>Valid Bid security as stated in Clause 16.1.</w:t>
            </w:r>
          </w:p>
          <w:p w14:paraId="523A08E1" w14:textId="77777777" w:rsidR="0034466C" w:rsidRPr="004E7C9A" w:rsidRDefault="0034466C" w:rsidP="003F7F5A">
            <w:pPr>
              <w:pStyle w:val="ListParagraph"/>
              <w:numPr>
                <w:ilvl w:val="0"/>
                <w:numId w:val="99"/>
              </w:numPr>
              <w:tabs>
                <w:tab w:val="left" w:pos="3420"/>
              </w:tabs>
              <w:spacing w:line="276" w:lineRule="auto"/>
              <w:jc w:val="both"/>
            </w:pPr>
            <w:r w:rsidRPr="004E7C9A">
              <w:t xml:space="preserve">Audited financial reports (Appendix - 2A). </w:t>
            </w:r>
          </w:p>
          <w:p w14:paraId="17738B90" w14:textId="77777777" w:rsidR="0034466C" w:rsidRPr="004E7C9A" w:rsidRDefault="0034466C" w:rsidP="003F7F5A">
            <w:pPr>
              <w:pStyle w:val="ListParagraph"/>
              <w:numPr>
                <w:ilvl w:val="0"/>
                <w:numId w:val="99"/>
              </w:numPr>
              <w:tabs>
                <w:tab w:val="left" w:pos="3420"/>
              </w:tabs>
              <w:spacing w:line="276" w:lineRule="auto"/>
              <w:jc w:val="both"/>
            </w:pPr>
            <w:r w:rsidRPr="004E7C9A">
              <w:t>Evidence of Adequacy of Working capital (Appendix - 2B &amp; 2C).</w:t>
            </w:r>
          </w:p>
          <w:p w14:paraId="46BDD566" w14:textId="77777777" w:rsidR="0034466C" w:rsidRPr="004E7C9A" w:rsidRDefault="0034466C" w:rsidP="003F7F5A">
            <w:pPr>
              <w:pStyle w:val="ListParagraph"/>
              <w:numPr>
                <w:ilvl w:val="0"/>
                <w:numId w:val="99"/>
              </w:numPr>
              <w:tabs>
                <w:tab w:val="left" w:pos="3420"/>
              </w:tabs>
              <w:spacing w:line="276" w:lineRule="auto"/>
              <w:jc w:val="both"/>
            </w:pPr>
            <w:r w:rsidRPr="004E7C9A">
              <w:t>Annual volume of Construction work (Appendix - 3A, 3B, 3C &amp; 3D).</w:t>
            </w:r>
          </w:p>
          <w:p w14:paraId="7BB08BD5" w14:textId="77777777" w:rsidR="0034466C" w:rsidRPr="004E7C9A" w:rsidRDefault="0034466C" w:rsidP="003F7F5A">
            <w:pPr>
              <w:pStyle w:val="ListParagraph"/>
              <w:numPr>
                <w:ilvl w:val="0"/>
                <w:numId w:val="99"/>
              </w:numPr>
              <w:tabs>
                <w:tab w:val="left" w:pos="3420"/>
              </w:tabs>
              <w:spacing w:line="276" w:lineRule="auto"/>
              <w:jc w:val="both"/>
            </w:pPr>
            <w:r w:rsidRPr="004E7C9A">
              <w:t>Experience in work of a similar nature and size (Appendix - 3A, 3B, 3C &amp; 3D).</w:t>
            </w:r>
          </w:p>
          <w:p w14:paraId="3EF16C28" w14:textId="77777777" w:rsidR="0034466C" w:rsidRPr="004E7C9A" w:rsidRDefault="0034466C" w:rsidP="003F7F5A">
            <w:pPr>
              <w:pStyle w:val="ListParagraph"/>
              <w:numPr>
                <w:ilvl w:val="0"/>
                <w:numId w:val="99"/>
              </w:numPr>
              <w:tabs>
                <w:tab w:val="left" w:pos="3420"/>
              </w:tabs>
              <w:spacing w:line="276" w:lineRule="auto"/>
              <w:jc w:val="both"/>
            </w:pPr>
            <w:r w:rsidRPr="004E7C9A">
              <w:t>Major items of Construction Equipment proposed (Appendix - 5A &amp; 5B).</w:t>
            </w:r>
          </w:p>
          <w:p w14:paraId="4ECF0516" w14:textId="77777777" w:rsidR="0034466C" w:rsidRPr="004E7C9A" w:rsidRDefault="0034466C" w:rsidP="003F7F5A">
            <w:pPr>
              <w:pStyle w:val="ListParagraph"/>
              <w:numPr>
                <w:ilvl w:val="0"/>
                <w:numId w:val="99"/>
              </w:numPr>
              <w:tabs>
                <w:tab w:val="left" w:pos="3420"/>
              </w:tabs>
              <w:spacing w:line="276" w:lineRule="auto"/>
              <w:jc w:val="both"/>
            </w:pPr>
            <w:r w:rsidRPr="004E7C9A">
              <w:t>Details of Contract Management &amp; Key Technical Staff (Appendix - 4A)</w:t>
            </w:r>
          </w:p>
          <w:p w14:paraId="7702EC90" w14:textId="77777777" w:rsidR="0034466C" w:rsidRPr="004E7C9A" w:rsidRDefault="0034466C" w:rsidP="003F7F5A">
            <w:pPr>
              <w:pStyle w:val="ListParagraph"/>
              <w:numPr>
                <w:ilvl w:val="0"/>
                <w:numId w:val="99"/>
              </w:numPr>
              <w:tabs>
                <w:tab w:val="left" w:pos="3420"/>
              </w:tabs>
              <w:spacing w:line="276" w:lineRule="auto"/>
              <w:jc w:val="both"/>
            </w:pPr>
            <w:r w:rsidRPr="004E7C9A">
              <w:t>Time Schedule for Key staff (Appendix - 4B).</w:t>
            </w:r>
          </w:p>
          <w:p w14:paraId="463A4CC5" w14:textId="77777777" w:rsidR="0034466C" w:rsidRPr="004E7C9A" w:rsidRDefault="0034466C" w:rsidP="003F7F5A">
            <w:pPr>
              <w:pStyle w:val="ListParagraph"/>
              <w:numPr>
                <w:ilvl w:val="0"/>
                <w:numId w:val="99"/>
              </w:numPr>
              <w:tabs>
                <w:tab w:val="left" w:pos="3420"/>
              </w:tabs>
              <w:spacing w:line="276" w:lineRule="auto"/>
              <w:jc w:val="both"/>
            </w:pPr>
            <w:r w:rsidRPr="004E7C9A">
              <w:t>Proposed Work Program (Appendix - 6)</w:t>
            </w:r>
          </w:p>
          <w:p w14:paraId="459FF02B" w14:textId="77777777" w:rsidR="0034466C" w:rsidRPr="004E7C9A" w:rsidRDefault="0034466C" w:rsidP="003F7F5A">
            <w:pPr>
              <w:pStyle w:val="ListParagraph"/>
              <w:numPr>
                <w:ilvl w:val="0"/>
                <w:numId w:val="99"/>
              </w:numPr>
              <w:tabs>
                <w:tab w:val="left" w:pos="3420"/>
              </w:tabs>
              <w:spacing w:line="276" w:lineRule="auto"/>
              <w:jc w:val="both"/>
            </w:pPr>
            <w:r w:rsidRPr="004E7C9A">
              <w:t>Method Statement (Appendix – 6A)</w:t>
            </w:r>
          </w:p>
          <w:p w14:paraId="23CD69DB" w14:textId="77777777" w:rsidR="0034466C" w:rsidRPr="004E7C9A" w:rsidRDefault="0034466C" w:rsidP="003F7F5A">
            <w:pPr>
              <w:pStyle w:val="ListParagraph"/>
              <w:numPr>
                <w:ilvl w:val="0"/>
                <w:numId w:val="99"/>
              </w:numPr>
              <w:tabs>
                <w:tab w:val="left" w:pos="3420"/>
              </w:tabs>
              <w:spacing w:line="276" w:lineRule="auto"/>
              <w:jc w:val="both"/>
            </w:pPr>
            <w:r w:rsidRPr="004E7C9A">
              <w:t>List of manufactures details for Goods to supply under the contract (Appendix - 8).</w:t>
            </w:r>
          </w:p>
          <w:p w14:paraId="1A62ADEF" w14:textId="77777777" w:rsidR="0034466C" w:rsidRPr="004E7C9A" w:rsidRDefault="0034466C" w:rsidP="003F7F5A">
            <w:pPr>
              <w:pStyle w:val="ListParagraph"/>
              <w:numPr>
                <w:ilvl w:val="0"/>
                <w:numId w:val="99"/>
              </w:numPr>
              <w:tabs>
                <w:tab w:val="left" w:pos="3420"/>
              </w:tabs>
              <w:spacing w:line="276" w:lineRule="auto"/>
              <w:jc w:val="both"/>
            </w:pPr>
            <w:r w:rsidRPr="004E7C9A">
              <w:t>Quality Management System Certificates (ISO 9001:2015) for the factories of Manufactures proposed to supply Goods under the Contract.</w:t>
            </w:r>
          </w:p>
          <w:p w14:paraId="56B76637" w14:textId="7BB63138" w:rsidR="0034466C" w:rsidRPr="004E7C9A" w:rsidRDefault="0034466C" w:rsidP="003F7F5A">
            <w:pPr>
              <w:pStyle w:val="ListParagraph"/>
              <w:numPr>
                <w:ilvl w:val="0"/>
                <w:numId w:val="99"/>
              </w:numPr>
              <w:tabs>
                <w:tab w:val="left" w:pos="3420"/>
              </w:tabs>
              <w:spacing w:line="276" w:lineRule="auto"/>
              <w:jc w:val="both"/>
            </w:pPr>
            <w:r w:rsidRPr="004E7C9A">
              <w:t>Valid Product Conformity Certificate BS/BSEN for the Goods supplied under the Contract.</w:t>
            </w:r>
          </w:p>
          <w:p w14:paraId="54D93541" w14:textId="77777777" w:rsidR="0034466C" w:rsidRPr="004E7C9A" w:rsidRDefault="0034466C" w:rsidP="003F7F5A">
            <w:pPr>
              <w:pStyle w:val="ListParagraph"/>
              <w:numPr>
                <w:ilvl w:val="0"/>
                <w:numId w:val="99"/>
              </w:numPr>
              <w:tabs>
                <w:tab w:val="left" w:pos="3420"/>
              </w:tabs>
              <w:spacing w:line="276" w:lineRule="auto"/>
              <w:jc w:val="both"/>
            </w:pPr>
            <w:r w:rsidRPr="004E7C9A">
              <w:lastRenderedPageBreak/>
              <w:t>Certificate for the confirmation from WRAS (UK) or NSF International laboratories for the suitability for the drinking water purposes for HDPE Pipes &amp;fittings.</w:t>
            </w:r>
          </w:p>
          <w:p w14:paraId="2BDCE052" w14:textId="77777777" w:rsidR="0034466C" w:rsidRPr="004E7C9A" w:rsidRDefault="0034466C" w:rsidP="003F7F5A">
            <w:pPr>
              <w:pStyle w:val="ListParagraph"/>
              <w:numPr>
                <w:ilvl w:val="0"/>
                <w:numId w:val="99"/>
              </w:numPr>
              <w:tabs>
                <w:tab w:val="left" w:pos="3420"/>
              </w:tabs>
              <w:spacing w:line="276" w:lineRule="auto"/>
              <w:jc w:val="both"/>
            </w:pPr>
            <w:r w:rsidRPr="004E7C9A">
              <w:t>The Materials, Equipment and services, which are impossible or uneconomical to purchase from the country of origin, may be procured from countries other than the country of origin (the “country of manufacture”) with the prior consent of the Employer. However, the country of origin or country of manufacture shall have supplied records and end user certificates to developed countries. The Bidder shall submit the documentary evidence for his supplied records and end user certificates to developed countries with the Bid. The “developed countries” are defined as those countries having a Human Development Index (HDI) exceeding 0.800 (as of year 2020), as listed by the IMF as indicated in Appendix-AA to Bidding Data.</w:t>
            </w:r>
          </w:p>
          <w:p w14:paraId="53967E3B" w14:textId="77777777" w:rsidR="0034466C" w:rsidRPr="004E7C9A" w:rsidRDefault="0034466C" w:rsidP="003F7F5A">
            <w:pPr>
              <w:pStyle w:val="ListParagraph"/>
              <w:numPr>
                <w:ilvl w:val="0"/>
                <w:numId w:val="99"/>
              </w:numPr>
              <w:tabs>
                <w:tab w:val="left" w:pos="3420"/>
              </w:tabs>
              <w:spacing w:line="276" w:lineRule="auto"/>
              <w:jc w:val="both"/>
            </w:pPr>
            <w:r w:rsidRPr="004E7C9A">
              <w:t xml:space="preserve">Functional Guarantee for DI/HDPE/PVC pipes, fittings, specials, rubber rings and Accessories (Appendix - 9). </w:t>
            </w:r>
          </w:p>
          <w:p w14:paraId="4F759279" w14:textId="77777777" w:rsidR="0034466C" w:rsidRPr="004E7C9A" w:rsidRDefault="0034466C" w:rsidP="003F7F5A">
            <w:pPr>
              <w:pStyle w:val="ListParagraph"/>
              <w:numPr>
                <w:ilvl w:val="0"/>
                <w:numId w:val="99"/>
              </w:numPr>
              <w:tabs>
                <w:tab w:val="left" w:pos="3420"/>
              </w:tabs>
              <w:spacing w:line="276" w:lineRule="auto"/>
              <w:jc w:val="both"/>
            </w:pPr>
            <w:r w:rsidRPr="004E7C9A">
              <w:t>Manufacturer’s authorization to sign the Contract and confirmation of capability of production of Goods &amp; supply of Goods according to delivery schedule (Appendix - 10).</w:t>
            </w:r>
          </w:p>
          <w:p w14:paraId="6C80FB27" w14:textId="77777777" w:rsidR="0034466C" w:rsidRPr="004E7C9A" w:rsidRDefault="0034466C" w:rsidP="003F7F5A">
            <w:pPr>
              <w:pStyle w:val="ListParagraph"/>
              <w:numPr>
                <w:ilvl w:val="0"/>
                <w:numId w:val="99"/>
              </w:numPr>
              <w:tabs>
                <w:tab w:val="left" w:pos="3420"/>
              </w:tabs>
              <w:spacing w:line="276" w:lineRule="auto"/>
              <w:jc w:val="both"/>
            </w:pPr>
            <w:r w:rsidRPr="004E7C9A">
              <w:t>Manufacturer’s warranty for the Goods supplied under the Contract (Appendix - 12).</w:t>
            </w:r>
          </w:p>
          <w:p w14:paraId="2B300726" w14:textId="77777777" w:rsidR="0034466C" w:rsidRPr="004E7C9A" w:rsidRDefault="0034466C" w:rsidP="003F7F5A">
            <w:pPr>
              <w:pStyle w:val="ListParagraph"/>
              <w:numPr>
                <w:ilvl w:val="0"/>
                <w:numId w:val="99"/>
              </w:numPr>
              <w:tabs>
                <w:tab w:val="left" w:pos="3420"/>
              </w:tabs>
              <w:spacing w:line="276" w:lineRule="auto"/>
              <w:jc w:val="both"/>
            </w:pPr>
            <w:r w:rsidRPr="004E7C9A">
              <w:t>Local accredited agent’s confirmation of supply of Goods according to work program (Appendix - 14).</w:t>
            </w:r>
          </w:p>
          <w:p w14:paraId="6C8EF992" w14:textId="77777777" w:rsidR="0034466C" w:rsidRPr="004E7C9A" w:rsidRDefault="0034466C" w:rsidP="003F7F5A">
            <w:pPr>
              <w:pStyle w:val="ListParagraph"/>
              <w:numPr>
                <w:ilvl w:val="0"/>
                <w:numId w:val="99"/>
              </w:numPr>
              <w:tabs>
                <w:tab w:val="left" w:pos="3420"/>
              </w:tabs>
              <w:spacing w:line="276" w:lineRule="auto"/>
              <w:jc w:val="both"/>
            </w:pPr>
            <w:r w:rsidRPr="004E7C9A">
              <w:t>Details of Local accredited agent (Appendix - 16).</w:t>
            </w:r>
          </w:p>
          <w:p w14:paraId="44093BCB" w14:textId="77777777" w:rsidR="0034466C" w:rsidRPr="004E7C9A" w:rsidRDefault="00242F93" w:rsidP="00407261">
            <w:pPr>
              <w:tabs>
                <w:tab w:val="left" w:pos="3420"/>
              </w:tabs>
              <w:rPr>
                <w:i/>
                <w:iCs/>
              </w:rPr>
            </w:pPr>
            <w:r w:rsidRPr="004E7C9A">
              <w:rPr>
                <w:i/>
                <w:iCs/>
              </w:rPr>
              <w:t xml:space="preserve">      </w:t>
            </w:r>
            <w:r w:rsidR="0034466C" w:rsidRPr="004E7C9A">
              <w:rPr>
                <w:i/>
                <w:iCs/>
              </w:rPr>
              <w:t>*    Add if Any other.</w:t>
            </w:r>
          </w:p>
          <w:p w14:paraId="3147A800" w14:textId="77777777" w:rsidR="0034466C" w:rsidRPr="004E7C9A" w:rsidRDefault="0034466C" w:rsidP="00407261">
            <w:pPr>
              <w:tabs>
                <w:tab w:val="left" w:pos="3420"/>
              </w:tabs>
            </w:pPr>
          </w:p>
          <w:p w14:paraId="2504C5E5" w14:textId="77777777" w:rsidR="0034466C" w:rsidRPr="004E7C9A" w:rsidRDefault="0034466C" w:rsidP="00407261">
            <w:pPr>
              <w:tabs>
                <w:tab w:val="left" w:pos="3420"/>
              </w:tabs>
            </w:pPr>
          </w:p>
        </w:tc>
      </w:tr>
    </w:tbl>
    <w:p w14:paraId="07365078" w14:textId="77777777" w:rsidR="0034466C" w:rsidRDefault="0034466C" w:rsidP="0034466C">
      <w:pPr>
        <w:tabs>
          <w:tab w:val="left" w:pos="2400"/>
          <w:tab w:val="left" w:pos="3420"/>
        </w:tabs>
        <w:spacing w:line="240" w:lineRule="atLeast"/>
        <w:ind w:left="540"/>
      </w:pPr>
      <w:r>
        <w:lastRenderedPageBreak/>
        <w:t xml:space="preserve">                </w:t>
      </w:r>
    </w:p>
    <w:p w14:paraId="49B9C12B" w14:textId="77777777" w:rsidR="0034466C" w:rsidRDefault="0034466C" w:rsidP="0034466C">
      <w:pPr>
        <w:tabs>
          <w:tab w:val="left" w:pos="2400"/>
          <w:tab w:val="left" w:pos="3420"/>
        </w:tabs>
        <w:spacing w:line="240" w:lineRule="atLeast"/>
        <w:ind w:left="540"/>
      </w:pPr>
    </w:p>
    <w:p w14:paraId="76346396" w14:textId="77777777" w:rsidR="0034466C" w:rsidRDefault="0034466C" w:rsidP="0034466C">
      <w:pPr>
        <w:tabs>
          <w:tab w:val="left" w:pos="3420"/>
        </w:tabs>
        <w:spacing w:line="240" w:lineRule="atLeast"/>
        <w:ind w:left="540"/>
      </w:pPr>
      <w:r>
        <w:tab/>
        <w:t xml:space="preserve">           </w:t>
      </w:r>
    </w:p>
    <w:p w14:paraId="52DD70F2" w14:textId="77777777" w:rsidR="0034466C" w:rsidRDefault="0034466C" w:rsidP="0034466C">
      <w:pPr>
        <w:tabs>
          <w:tab w:val="left" w:pos="2400"/>
          <w:tab w:val="left" w:pos="3420"/>
        </w:tabs>
        <w:spacing w:line="240" w:lineRule="atLeast"/>
        <w:ind w:left="540"/>
      </w:pPr>
    </w:p>
    <w:p w14:paraId="1442CCB5" w14:textId="77777777" w:rsidR="0034466C" w:rsidRDefault="0034466C" w:rsidP="0034466C">
      <w:pPr>
        <w:tabs>
          <w:tab w:val="left" w:pos="2400"/>
          <w:tab w:val="left" w:pos="3420"/>
        </w:tabs>
        <w:spacing w:line="240" w:lineRule="atLeast"/>
        <w:ind w:left="540"/>
      </w:pPr>
    </w:p>
    <w:p w14:paraId="61B3F898" w14:textId="77777777" w:rsidR="0034466C" w:rsidRDefault="0034466C" w:rsidP="0034466C">
      <w:pPr>
        <w:tabs>
          <w:tab w:val="left" w:pos="2400"/>
          <w:tab w:val="left" w:pos="3420"/>
        </w:tabs>
        <w:spacing w:line="240" w:lineRule="atLeast"/>
        <w:ind w:left="540"/>
      </w:pPr>
    </w:p>
    <w:p w14:paraId="5054CBF0" w14:textId="77777777" w:rsidR="0034466C" w:rsidRDefault="0034466C" w:rsidP="0034466C">
      <w:pPr>
        <w:tabs>
          <w:tab w:val="left" w:pos="2400"/>
          <w:tab w:val="left" w:pos="3420"/>
        </w:tabs>
        <w:spacing w:line="240" w:lineRule="atLeast"/>
        <w:ind w:left="540"/>
      </w:pPr>
    </w:p>
    <w:p w14:paraId="6020A588" w14:textId="0C07E791" w:rsidR="0034466C" w:rsidRDefault="00D83F18" w:rsidP="0034466C">
      <w:pPr>
        <w:tabs>
          <w:tab w:val="left" w:pos="2400"/>
          <w:tab w:val="left" w:pos="3420"/>
        </w:tabs>
        <w:spacing w:line="240" w:lineRule="atLeast"/>
        <w:ind w:left="540"/>
      </w:pPr>
      <w:r>
        <w:rPr>
          <w:noProof/>
          <w:color w:val="000000"/>
        </w:rPr>
        <mc:AlternateContent>
          <mc:Choice Requires="wps">
            <w:drawing>
              <wp:anchor distT="0" distB="0" distL="114300" distR="114300" simplePos="0" relativeHeight="251540992" behindDoc="0" locked="0" layoutInCell="1" allowOverlap="1" wp14:anchorId="1A44797B" wp14:editId="27F5A0B1">
                <wp:simplePos x="0" y="0"/>
                <wp:positionH relativeFrom="column">
                  <wp:posOffset>4421505</wp:posOffset>
                </wp:positionH>
                <wp:positionV relativeFrom="paragraph">
                  <wp:posOffset>7891780</wp:posOffset>
                </wp:positionV>
                <wp:extent cx="1397479" cy="209550"/>
                <wp:effectExtent l="0" t="0" r="0" b="0"/>
                <wp:wrapNone/>
                <wp:docPr id="8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C83E56" w14:textId="0DE82335" w:rsidR="00A55105" w:rsidRPr="003F7488" w:rsidRDefault="00A55105" w:rsidP="00D83F1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4797B" id="_x0000_s1070" type="#_x0000_t202" style="position:absolute;left:0;text-align:left;margin-left:348.15pt;margin-top:621.4pt;width:110.05pt;height:16.5pt;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" stroked="f">
                <v:textbox>
                  <w:txbxContent>
                    <w:p w14:paraId="4EC83E56" w14:textId="0DE82335" w:rsidR="00A55105" w:rsidRPr="003F7488" w:rsidRDefault="00A55105" w:rsidP="00D83F18">
                      <w:pPr>
                        <w:rPr>
                          <w:sz w:val="20"/>
                          <w:szCs w:val="20"/>
                        </w:rPr>
                      </w:pPr>
                      <w:r>
                        <w:rPr>
                          <w:sz w:val="20"/>
                          <w:szCs w:val="20"/>
                        </w:rPr>
                        <w:t>Revised on 11-01-2022</w:t>
                      </w:r>
                    </w:p>
                  </w:txbxContent>
                </v:textbox>
              </v:shape>
            </w:pict>
          </mc:Fallback>
        </mc:AlternateContent>
      </w:r>
    </w:p>
    <w:tbl>
      <w:tblPr>
        <w:tblW w:w="9135" w:type="dxa"/>
        <w:tblInd w:w="108" w:type="dxa"/>
        <w:tblLayout w:type="fixed"/>
        <w:tblLook w:val="0000" w:firstRow="0" w:lastRow="0" w:firstColumn="0" w:lastColumn="0" w:noHBand="0" w:noVBand="0"/>
      </w:tblPr>
      <w:tblGrid>
        <w:gridCol w:w="1350"/>
        <w:gridCol w:w="7785"/>
      </w:tblGrid>
      <w:tr w:rsidR="0034466C" w:rsidRPr="00B25CF9" w14:paraId="124F4989" w14:textId="77777777" w:rsidTr="002F0B24">
        <w:trPr>
          <w:trHeight w:val="185"/>
        </w:trPr>
        <w:tc>
          <w:tcPr>
            <w:tcW w:w="1350" w:type="dxa"/>
          </w:tcPr>
          <w:p w14:paraId="5F7B2919" w14:textId="77777777" w:rsidR="0034466C" w:rsidRPr="00DA39F1" w:rsidRDefault="0034466C" w:rsidP="00407261">
            <w:pPr>
              <w:tabs>
                <w:tab w:val="left" w:pos="3420"/>
              </w:tabs>
              <w:ind w:right="-377"/>
              <w:jc w:val="center"/>
              <w:rPr>
                <w:color w:val="000000"/>
              </w:rPr>
            </w:pPr>
            <w:r w:rsidRPr="00DA39F1">
              <w:rPr>
                <w:color w:val="000000"/>
              </w:rPr>
              <w:t>(4.</w:t>
            </w:r>
            <w:r>
              <w:rPr>
                <w:color w:val="000000"/>
              </w:rPr>
              <w:t>4</w:t>
            </w:r>
            <w:r w:rsidRPr="00DA39F1">
              <w:rPr>
                <w:color w:val="000000"/>
              </w:rPr>
              <w:t>)</w:t>
            </w:r>
          </w:p>
          <w:p w14:paraId="12E483FE" w14:textId="77777777" w:rsidR="0034466C" w:rsidRPr="00B25CF9" w:rsidRDefault="0034466C" w:rsidP="00407261">
            <w:pPr>
              <w:tabs>
                <w:tab w:val="left" w:pos="3420"/>
              </w:tabs>
              <w:jc w:val="center"/>
              <w:rPr>
                <w:b/>
                <w:color w:val="000000"/>
              </w:rPr>
            </w:pPr>
          </w:p>
          <w:p w14:paraId="63A86DEE" w14:textId="77777777" w:rsidR="0034466C" w:rsidRPr="00A66B54" w:rsidRDefault="0034466C" w:rsidP="00407261">
            <w:pPr>
              <w:tabs>
                <w:tab w:val="left" w:pos="3420"/>
              </w:tabs>
              <w:jc w:val="center"/>
              <w:rPr>
                <w:b/>
                <w:color w:val="000000"/>
                <w:sz w:val="30"/>
              </w:rPr>
            </w:pPr>
          </w:p>
          <w:p w14:paraId="4F8E2850" w14:textId="77777777" w:rsidR="0034466C" w:rsidRPr="00B25CF9" w:rsidRDefault="0034466C" w:rsidP="00407261">
            <w:pPr>
              <w:tabs>
                <w:tab w:val="left" w:pos="3420"/>
              </w:tabs>
              <w:jc w:val="center"/>
              <w:rPr>
                <w:b/>
                <w:color w:val="000000"/>
              </w:rPr>
            </w:pPr>
          </w:p>
          <w:p w14:paraId="1BAD71A3" w14:textId="77777777" w:rsidR="0034466C" w:rsidRPr="00B25CF9" w:rsidRDefault="0034466C" w:rsidP="00407261">
            <w:pPr>
              <w:tabs>
                <w:tab w:val="left" w:pos="3420"/>
              </w:tabs>
              <w:jc w:val="center"/>
              <w:rPr>
                <w:b/>
                <w:color w:val="000000"/>
              </w:rPr>
            </w:pPr>
          </w:p>
          <w:p w14:paraId="67ED3542" w14:textId="77777777" w:rsidR="0034466C" w:rsidRPr="00B25CF9" w:rsidRDefault="0034466C" w:rsidP="00407261">
            <w:pPr>
              <w:tabs>
                <w:tab w:val="left" w:pos="3420"/>
              </w:tabs>
              <w:jc w:val="center"/>
              <w:rPr>
                <w:b/>
                <w:color w:val="000000"/>
              </w:rPr>
            </w:pPr>
          </w:p>
        </w:tc>
        <w:tc>
          <w:tcPr>
            <w:tcW w:w="7785" w:type="dxa"/>
          </w:tcPr>
          <w:p w14:paraId="122103EA" w14:textId="77777777" w:rsidR="0034466C" w:rsidRDefault="0034466C" w:rsidP="00407261">
            <w:pPr>
              <w:pStyle w:val="BodyText"/>
              <w:tabs>
                <w:tab w:val="left" w:pos="3420"/>
              </w:tabs>
              <w:ind w:left="197" w:hanging="197"/>
              <w:rPr>
                <w:color w:val="000000"/>
              </w:rPr>
            </w:pPr>
            <w:r w:rsidRPr="00B25CF9">
              <w:rPr>
                <w:color w:val="000000"/>
                <w:sz w:val="22"/>
              </w:rPr>
              <w:t>*</w:t>
            </w:r>
            <w:r>
              <w:rPr>
                <w:color w:val="000000"/>
                <w:sz w:val="22"/>
              </w:rPr>
              <w:t xml:space="preserve"> </w:t>
            </w:r>
            <w:r w:rsidRPr="00B25CF9">
              <w:rPr>
                <w:color w:val="000000"/>
              </w:rPr>
              <w:t>Minimum qualification to qualify for the award of the Contract is</w:t>
            </w:r>
            <w:r>
              <w:rPr>
                <w:color w:val="000000"/>
              </w:rPr>
              <w:t xml:space="preserve"> as given    below</w:t>
            </w:r>
            <w:r w:rsidRPr="00B25CF9">
              <w:rPr>
                <w:color w:val="000000"/>
              </w:rPr>
              <w:t xml:space="preserve">:  </w:t>
            </w:r>
          </w:p>
          <w:p w14:paraId="179FE0CE" w14:textId="77777777" w:rsidR="0034466C" w:rsidRDefault="0034466C" w:rsidP="00407261">
            <w:pPr>
              <w:pStyle w:val="BodyText"/>
              <w:tabs>
                <w:tab w:val="left" w:pos="355"/>
                <w:tab w:val="left" w:pos="610"/>
                <w:tab w:val="left" w:pos="3420"/>
              </w:tabs>
              <w:ind w:left="197" w:hanging="197"/>
              <w:rPr>
                <w:color w:val="000000"/>
                <w:sz w:val="22"/>
              </w:rPr>
            </w:pPr>
            <w:r>
              <w:rPr>
                <w:color w:val="000000"/>
                <w:sz w:val="22"/>
              </w:rPr>
              <w:t xml:space="preserve">a)       Technical Capacity </w:t>
            </w:r>
          </w:p>
          <w:p w14:paraId="6B800C89" w14:textId="77777777" w:rsidR="0034466C" w:rsidRPr="00A8478B" w:rsidRDefault="0034466C" w:rsidP="00407261">
            <w:pPr>
              <w:tabs>
                <w:tab w:val="left" w:pos="610"/>
                <w:tab w:val="left" w:pos="3420"/>
              </w:tabs>
              <w:ind w:left="-108" w:right="-72"/>
              <w:jc w:val="both"/>
              <w:rPr>
                <w:iCs/>
                <w:color w:val="000000"/>
              </w:rPr>
            </w:pPr>
            <w:r w:rsidRPr="00A8478B">
              <w:rPr>
                <w:iCs/>
                <w:color w:val="000000"/>
              </w:rPr>
              <w:t xml:space="preserve">  </w:t>
            </w:r>
            <w:r>
              <w:rPr>
                <w:iCs/>
                <w:color w:val="000000"/>
              </w:rPr>
              <w:t xml:space="preserve">         (</w:t>
            </w:r>
            <w:r w:rsidRPr="00A8478B">
              <w:rPr>
                <w:iCs/>
                <w:color w:val="000000"/>
              </w:rPr>
              <w:t>Specify the appropriate works based on the scope of the contract)</w:t>
            </w:r>
          </w:p>
          <w:p w14:paraId="2A6DCB79" w14:textId="77777777" w:rsidR="0034466C" w:rsidRDefault="0034466C" w:rsidP="00407261">
            <w:pPr>
              <w:tabs>
                <w:tab w:val="left" w:pos="3420"/>
              </w:tabs>
              <w:ind w:left="252"/>
              <w:jc w:val="both"/>
              <w:rPr>
                <w:color w:val="000000"/>
              </w:rPr>
            </w:pPr>
          </w:p>
          <w:p w14:paraId="5123A36B" w14:textId="77777777" w:rsidR="0034466C" w:rsidRPr="001A4F0A" w:rsidRDefault="0034466C" w:rsidP="003F7F5A">
            <w:pPr>
              <w:pStyle w:val="ListParagraph"/>
              <w:numPr>
                <w:ilvl w:val="0"/>
                <w:numId w:val="100"/>
              </w:numPr>
              <w:tabs>
                <w:tab w:val="left" w:pos="3420"/>
              </w:tabs>
              <w:ind w:hanging="1080"/>
              <w:jc w:val="both"/>
              <w:rPr>
                <w:color w:val="000000"/>
              </w:rPr>
            </w:pPr>
            <w:r w:rsidRPr="001A4F0A">
              <w:rPr>
                <w:color w:val="000000"/>
              </w:rPr>
              <w:t>Over the last five</w:t>
            </w:r>
            <w:r>
              <w:rPr>
                <w:color w:val="000000"/>
              </w:rPr>
              <w:t xml:space="preserve"> </w:t>
            </w:r>
            <w:r w:rsidRPr="001A4F0A">
              <w:rPr>
                <w:color w:val="000000"/>
              </w:rPr>
              <w:t>years</w:t>
            </w:r>
          </w:p>
          <w:p w14:paraId="5F411E21" w14:textId="77777777" w:rsidR="0034466C" w:rsidRDefault="0034466C" w:rsidP="00407261">
            <w:pPr>
              <w:tabs>
                <w:tab w:val="left" w:pos="3420"/>
              </w:tabs>
              <w:ind w:left="-108"/>
              <w:jc w:val="both"/>
              <w:rPr>
                <w:i/>
                <w:color w:val="000000"/>
              </w:rPr>
            </w:pPr>
          </w:p>
          <w:p w14:paraId="602DC528" w14:textId="77777777" w:rsidR="0034466C" w:rsidRDefault="0034466C" w:rsidP="00407261">
            <w:pPr>
              <w:pStyle w:val="BodyText"/>
              <w:rPr>
                <w:i/>
                <w:iCs/>
                <w:color w:val="000000"/>
              </w:rPr>
            </w:pPr>
            <w:r>
              <w:rPr>
                <w:i/>
                <w:iCs/>
                <w:color w:val="000000"/>
              </w:rPr>
              <w:t>[Guideline for T/ plant – Water retaining structures of a corresponding value:</w:t>
            </w:r>
          </w:p>
          <w:p w14:paraId="56F18252" w14:textId="77777777" w:rsidR="0034466C" w:rsidRDefault="0034466C" w:rsidP="00407261">
            <w:pPr>
              <w:pStyle w:val="BodyText"/>
              <w:rPr>
                <w:i/>
                <w:iCs/>
                <w:color w:val="000000"/>
              </w:rPr>
            </w:pPr>
            <w:r>
              <w:rPr>
                <w:i/>
                <w:iCs/>
                <w:color w:val="000000"/>
              </w:rPr>
              <w:t xml:space="preserve"> </w:t>
            </w:r>
          </w:p>
          <w:p w14:paraId="0A21681F" w14:textId="77777777" w:rsidR="0034466C" w:rsidRDefault="0034466C" w:rsidP="00407261">
            <w:pPr>
              <w:pStyle w:val="BodyText"/>
              <w:rPr>
                <w:i/>
                <w:iCs/>
                <w:color w:val="000000"/>
              </w:rPr>
            </w:pPr>
            <w:r>
              <w:rPr>
                <w:i/>
                <w:iCs/>
                <w:color w:val="000000"/>
              </w:rPr>
              <w:t>For Water Tower –</w:t>
            </w:r>
          </w:p>
          <w:p w14:paraId="3EA4290E" w14:textId="77777777" w:rsidR="0034466C" w:rsidRDefault="0034466C" w:rsidP="00407261">
            <w:pPr>
              <w:rPr>
                <w:i/>
                <w:iCs/>
              </w:rPr>
            </w:pPr>
            <w:r>
              <w:rPr>
                <w:i/>
                <w:iCs/>
              </w:rPr>
              <w:t>1. Below 300 m</w:t>
            </w:r>
            <w:r>
              <w:rPr>
                <w:i/>
                <w:iCs/>
                <w:vertAlign w:val="superscript"/>
              </w:rPr>
              <w:t xml:space="preserve">3 </w:t>
            </w:r>
            <w:r>
              <w:rPr>
                <w:i/>
                <w:iCs/>
              </w:rPr>
              <w:t>capacity– Any type of Water Tower</w:t>
            </w:r>
          </w:p>
          <w:p w14:paraId="3AC7D5FA" w14:textId="77777777" w:rsidR="0034466C" w:rsidRDefault="0034466C" w:rsidP="00407261">
            <w:pPr>
              <w:rPr>
                <w:i/>
                <w:iCs/>
              </w:rPr>
            </w:pPr>
            <w:r>
              <w:rPr>
                <w:i/>
                <w:iCs/>
              </w:rPr>
              <w:t>2. Above 300 m</w:t>
            </w:r>
            <w:r>
              <w:rPr>
                <w:i/>
                <w:iCs/>
                <w:vertAlign w:val="superscript"/>
              </w:rPr>
              <w:t xml:space="preserve">3 </w:t>
            </w:r>
            <w:r>
              <w:rPr>
                <w:i/>
                <w:iCs/>
              </w:rPr>
              <w:t>and below 1000 m</w:t>
            </w:r>
            <w:r>
              <w:rPr>
                <w:i/>
                <w:iCs/>
                <w:vertAlign w:val="superscript"/>
              </w:rPr>
              <w:t>3</w:t>
            </w:r>
            <w:r>
              <w:rPr>
                <w:i/>
                <w:iCs/>
              </w:rPr>
              <w:t xml:space="preserve"> capacity– Similar type Water </w:t>
            </w:r>
          </w:p>
          <w:p w14:paraId="1F68B422" w14:textId="77777777" w:rsidR="0034466C" w:rsidRDefault="0034466C" w:rsidP="00407261">
            <w:pPr>
              <w:rPr>
                <w:i/>
                <w:iCs/>
              </w:rPr>
            </w:pPr>
            <w:r>
              <w:rPr>
                <w:i/>
                <w:iCs/>
              </w:rPr>
              <w:t>Tower</w:t>
            </w:r>
          </w:p>
          <w:p w14:paraId="0ED34DCD" w14:textId="77777777" w:rsidR="0034466C" w:rsidRPr="00BF7339" w:rsidRDefault="0034466C" w:rsidP="00407261">
            <w:pPr>
              <w:rPr>
                <w:i/>
                <w:iCs/>
                <w:vertAlign w:val="superscript"/>
              </w:rPr>
            </w:pPr>
            <w:r>
              <w:rPr>
                <w:i/>
                <w:iCs/>
              </w:rPr>
              <w:t>3. Above 1000 m</w:t>
            </w:r>
            <w:r>
              <w:rPr>
                <w:i/>
                <w:iCs/>
                <w:vertAlign w:val="superscript"/>
              </w:rPr>
              <w:t xml:space="preserve">3 </w:t>
            </w:r>
            <w:r>
              <w:rPr>
                <w:i/>
                <w:iCs/>
              </w:rPr>
              <w:t>capacity - Similar type but min. of 1000 m</w:t>
            </w:r>
            <w:r>
              <w:rPr>
                <w:i/>
                <w:iCs/>
                <w:vertAlign w:val="superscript"/>
              </w:rPr>
              <w:t xml:space="preserve">3 </w:t>
            </w:r>
            <w:r>
              <w:rPr>
                <w:i/>
                <w:iCs/>
              </w:rPr>
              <w:t>capacity.</w:t>
            </w:r>
          </w:p>
          <w:p w14:paraId="5B5C75F5" w14:textId="77777777" w:rsidR="0034466C" w:rsidRDefault="0034466C" w:rsidP="00407261">
            <w:pPr>
              <w:pStyle w:val="BodyText"/>
              <w:rPr>
                <w:i/>
                <w:iCs/>
                <w:color w:val="000000"/>
                <w:sz w:val="10"/>
                <w:szCs w:val="10"/>
              </w:rPr>
            </w:pPr>
          </w:p>
          <w:p w14:paraId="05261299" w14:textId="77777777" w:rsidR="0034466C" w:rsidRDefault="0034466C" w:rsidP="00407261">
            <w:pPr>
              <w:pStyle w:val="BodyText"/>
              <w:rPr>
                <w:i/>
                <w:iCs/>
                <w:color w:val="000000"/>
              </w:rPr>
            </w:pPr>
            <w:r>
              <w:rPr>
                <w:i/>
                <w:iCs/>
                <w:color w:val="000000"/>
              </w:rPr>
              <w:t>For Reservoirs – above 450 m</w:t>
            </w:r>
            <w:r>
              <w:rPr>
                <w:i/>
                <w:iCs/>
                <w:color w:val="000000"/>
                <w:vertAlign w:val="superscript"/>
              </w:rPr>
              <w:t>3</w:t>
            </w:r>
            <w:r>
              <w:rPr>
                <w:i/>
                <w:iCs/>
                <w:color w:val="000000"/>
              </w:rPr>
              <w:t xml:space="preserve"> capacity – minimum of 450 m3 capacity reservoir. </w:t>
            </w:r>
          </w:p>
          <w:p w14:paraId="20A41BD9" w14:textId="77777777" w:rsidR="0034466C" w:rsidRPr="00BF7339" w:rsidRDefault="0034466C" w:rsidP="00407261">
            <w:pPr>
              <w:pStyle w:val="BodyText"/>
              <w:rPr>
                <w:i/>
                <w:iCs/>
                <w:color w:val="000000"/>
                <w:sz w:val="4"/>
                <w:szCs w:val="4"/>
              </w:rPr>
            </w:pPr>
          </w:p>
          <w:p w14:paraId="52CD2A60" w14:textId="672831B5" w:rsidR="0034466C" w:rsidRDefault="0034466C" w:rsidP="00407261">
            <w:pPr>
              <w:jc w:val="both"/>
              <w:rPr>
                <w:i/>
                <w:iCs/>
                <w:color w:val="000000"/>
              </w:rPr>
            </w:pPr>
            <w:r>
              <w:rPr>
                <w:i/>
                <w:iCs/>
                <w:color w:val="000000"/>
              </w:rPr>
              <w:t>below 450 m</w:t>
            </w:r>
            <w:r>
              <w:rPr>
                <w:i/>
                <w:iCs/>
                <w:color w:val="000000"/>
                <w:vertAlign w:val="superscript"/>
              </w:rPr>
              <w:t>3</w:t>
            </w:r>
            <w:r>
              <w:rPr>
                <w:i/>
                <w:iCs/>
                <w:color w:val="000000"/>
              </w:rPr>
              <w:t xml:space="preserve"> capacity – same capacity reservoir. </w:t>
            </w:r>
          </w:p>
          <w:p w14:paraId="23DF76D9" w14:textId="77777777" w:rsidR="0034466C" w:rsidRPr="00DC39BC" w:rsidRDefault="0034466C" w:rsidP="00407261">
            <w:pPr>
              <w:tabs>
                <w:tab w:val="left" w:pos="3420"/>
              </w:tabs>
              <w:ind w:left="601"/>
              <w:jc w:val="both"/>
              <w:rPr>
                <w:bCs/>
                <w:i/>
                <w:color w:val="000000"/>
              </w:rPr>
            </w:pPr>
          </w:p>
          <w:p w14:paraId="4EDF31BB" w14:textId="77777777" w:rsidR="0034466C" w:rsidRPr="00A8478B" w:rsidRDefault="0034466C" w:rsidP="00407261">
            <w:pPr>
              <w:tabs>
                <w:tab w:val="left" w:pos="3420"/>
              </w:tabs>
              <w:jc w:val="both"/>
              <w:rPr>
                <w:bCs/>
                <w:i/>
                <w:color w:val="000000"/>
              </w:rPr>
            </w:pPr>
            <w:r w:rsidRPr="00A8478B">
              <w:rPr>
                <w:bCs/>
                <w:i/>
                <w:color w:val="000000"/>
              </w:rPr>
              <w:lastRenderedPageBreak/>
              <w:t>For pipe laying- range of diameter and length of laying (50% or 10km whichever is less) (aggregate of pipe lengths under different contract should be considered)</w:t>
            </w:r>
          </w:p>
          <w:p w14:paraId="6383B709" w14:textId="77777777" w:rsidR="0034466C" w:rsidRPr="001B47FF" w:rsidRDefault="0034466C" w:rsidP="00407261">
            <w:pPr>
              <w:tabs>
                <w:tab w:val="left" w:pos="3420"/>
              </w:tabs>
              <w:ind w:left="-108"/>
              <w:jc w:val="both"/>
              <w:rPr>
                <w:i/>
                <w:color w:val="000000"/>
                <w:sz w:val="20"/>
                <w:szCs w:val="20"/>
              </w:rPr>
            </w:pPr>
          </w:p>
          <w:p w14:paraId="4F11C7E2" w14:textId="77777777" w:rsidR="0034466C" w:rsidRDefault="0034466C" w:rsidP="00407261">
            <w:pPr>
              <w:tabs>
                <w:tab w:val="left" w:pos="3420"/>
              </w:tabs>
              <w:ind w:left="601"/>
              <w:jc w:val="both"/>
              <w:rPr>
                <w:i/>
                <w:color w:val="000000"/>
              </w:rPr>
            </w:pPr>
            <w:r w:rsidRPr="00AD49FA">
              <w:rPr>
                <w:b/>
                <w:i/>
                <w:color w:val="000000"/>
              </w:rPr>
              <w:t xml:space="preserve">“Laying” </w:t>
            </w:r>
            <w:r>
              <w:rPr>
                <w:i/>
                <w:color w:val="000000"/>
              </w:rPr>
              <w:t>means laying of Pipes according to the Specifications, testing, backfilling, compaction, and disinfection and handing over.</w:t>
            </w:r>
          </w:p>
          <w:p w14:paraId="782E0D5A" w14:textId="77777777" w:rsidR="0034466C" w:rsidRPr="001B47FF" w:rsidRDefault="0034466C" w:rsidP="00407261">
            <w:pPr>
              <w:tabs>
                <w:tab w:val="left" w:pos="3420"/>
              </w:tabs>
              <w:ind w:left="601"/>
              <w:jc w:val="both"/>
              <w:rPr>
                <w:i/>
                <w:color w:val="000000"/>
                <w:sz w:val="20"/>
                <w:szCs w:val="20"/>
              </w:rPr>
            </w:pPr>
          </w:p>
          <w:p w14:paraId="19C33740" w14:textId="77777777" w:rsidR="0034466C" w:rsidRDefault="0034466C" w:rsidP="00407261">
            <w:pPr>
              <w:tabs>
                <w:tab w:val="left" w:pos="3420"/>
              </w:tabs>
              <w:ind w:left="601"/>
              <w:jc w:val="both"/>
              <w:rPr>
                <w:i/>
                <w:color w:val="000000"/>
              </w:rPr>
            </w:pPr>
            <w:r w:rsidRPr="00AD49FA">
              <w:rPr>
                <w:b/>
                <w:i/>
                <w:color w:val="000000"/>
              </w:rPr>
              <w:t xml:space="preserve">“Construction” </w:t>
            </w:r>
            <w:r>
              <w:rPr>
                <w:i/>
                <w:color w:val="000000"/>
              </w:rPr>
              <w:t>means construction according to the specification, testing, cleaning, disinfection and handing over.</w:t>
            </w:r>
          </w:p>
          <w:p w14:paraId="712B47F9" w14:textId="77777777" w:rsidR="0034466C" w:rsidRPr="00D22E17" w:rsidRDefault="0034466C" w:rsidP="00407261">
            <w:pPr>
              <w:tabs>
                <w:tab w:val="left" w:pos="3420"/>
              </w:tabs>
              <w:jc w:val="both"/>
              <w:rPr>
                <w:i/>
                <w:color w:val="000000"/>
                <w:sz w:val="12"/>
                <w:szCs w:val="12"/>
              </w:rPr>
            </w:pPr>
          </w:p>
          <w:p w14:paraId="2474FE5D" w14:textId="77777777" w:rsidR="0034466C" w:rsidRPr="00D22E17" w:rsidRDefault="0034466C" w:rsidP="00407261">
            <w:pPr>
              <w:tabs>
                <w:tab w:val="left" w:pos="3420"/>
              </w:tabs>
              <w:ind w:left="-108"/>
              <w:jc w:val="both"/>
              <w:rPr>
                <w:i/>
                <w:color w:val="000000"/>
                <w:sz w:val="2"/>
                <w:szCs w:val="2"/>
              </w:rPr>
            </w:pPr>
          </w:p>
          <w:p w14:paraId="374F06A2" w14:textId="77777777" w:rsidR="0034466C" w:rsidRPr="00B5414A" w:rsidRDefault="0034466C" w:rsidP="00407261">
            <w:pPr>
              <w:tabs>
                <w:tab w:val="left" w:pos="3420"/>
              </w:tabs>
              <w:ind w:left="-108"/>
              <w:jc w:val="both"/>
              <w:rPr>
                <w:i/>
                <w:color w:val="000000"/>
                <w:sz w:val="10"/>
                <w:szCs w:val="10"/>
              </w:rPr>
            </w:pPr>
          </w:p>
          <w:p w14:paraId="6DBE4E50" w14:textId="77777777" w:rsidR="0034466C" w:rsidRDefault="0034466C" w:rsidP="003F7F5A">
            <w:pPr>
              <w:pStyle w:val="ListParagraph"/>
              <w:numPr>
                <w:ilvl w:val="0"/>
                <w:numId w:val="100"/>
              </w:numPr>
              <w:tabs>
                <w:tab w:val="left" w:pos="3420"/>
              </w:tabs>
              <w:ind w:left="601" w:hanging="601"/>
              <w:jc w:val="both"/>
              <w:rPr>
                <w:color w:val="000000"/>
              </w:rPr>
            </w:pPr>
            <w:r w:rsidRPr="001A4F0A">
              <w:rPr>
                <w:color w:val="000000"/>
              </w:rPr>
              <w:t>Average of the annual amount of construction work.</w:t>
            </w:r>
          </w:p>
          <w:p w14:paraId="38CF4E9F" w14:textId="77777777" w:rsidR="0034466C" w:rsidRPr="001A4F0A" w:rsidRDefault="0034466C" w:rsidP="00407261">
            <w:pPr>
              <w:pStyle w:val="ListParagraph"/>
              <w:tabs>
                <w:tab w:val="left" w:pos="3420"/>
              </w:tabs>
              <w:ind w:left="601"/>
              <w:jc w:val="both"/>
              <w:rPr>
                <w:color w:val="000000"/>
              </w:rPr>
            </w:pPr>
          </w:p>
          <w:p w14:paraId="0407F179" w14:textId="77777777" w:rsidR="0034466C" w:rsidRDefault="0034466C" w:rsidP="003F7F5A">
            <w:pPr>
              <w:numPr>
                <w:ilvl w:val="0"/>
                <w:numId w:val="85"/>
              </w:numPr>
              <w:tabs>
                <w:tab w:val="left" w:pos="3420"/>
              </w:tabs>
              <w:ind w:right="-72"/>
              <w:jc w:val="both"/>
              <w:rPr>
                <w:i/>
                <w:iCs/>
                <w:color w:val="000000"/>
              </w:rPr>
            </w:pPr>
            <w:r w:rsidRPr="00A8478B">
              <w:rPr>
                <w:i/>
                <w:iCs/>
                <w:color w:val="000000"/>
              </w:rPr>
              <w:t>If contract period is less than one year, the value of the Engineer</w:t>
            </w:r>
            <w:r>
              <w:rPr>
                <w:i/>
                <w:iCs/>
                <w:color w:val="000000"/>
              </w:rPr>
              <w:t>’</w:t>
            </w:r>
            <w:r w:rsidRPr="00A8478B">
              <w:rPr>
                <w:i/>
                <w:iCs/>
                <w:color w:val="000000"/>
              </w:rPr>
              <w:t>s estimate,</w:t>
            </w:r>
          </w:p>
          <w:p w14:paraId="3FC75BEA" w14:textId="77777777" w:rsidR="0034466C" w:rsidRPr="00A8478B" w:rsidRDefault="0034466C" w:rsidP="00407261">
            <w:pPr>
              <w:tabs>
                <w:tab w:val="left" w:pos="3420"/>
              </w:tabs>
              <w:ind w:right="-72"/>
              <w:jc w:val="both"/>
              <w:rPr>
                <w:i/>
                <w:iCs/>
                <w:color w:val="000000"/>
              </w:rPr>
            </w:pPr>
          </w:p>
          <w:p w14:paraId="5E1DF93F" w14:textId="77777777" w:rsidR="0034466C" w:rsidRDefault="0034466C" w:rsidP="003F7F5A">
            <w:pPr>
              <w:numPr>
                <w:ilvl w:val="0"/>
                <w:numId w:val="85"/>
              </w:numPr>
              <w:tabs>
                <w:tab w:val="left" w:pos="3420"/>
              </w:tabs>
              <w:ind w:right="-72"/>
              <w:jc w:val="both"/>
              <w:rPr>
                <w:i/>
                <w:iCs/>
                <w:color w:val="000000"/>
              </w:rPr>
            </w:pPr>
            <w:r w:rsidRPr="00A8478B">
              <w:rPr>
                <w:i/>
                <w:iCs/>
                <w:color w:val="000000"/>
              </w:rPr>
              <w:t>If contract period is more than one year, 1.5 times annual value of the proposed work *1</w:t>
            </w:r>
          </w:p>
          <w:p w14:paraId="3EEFCC8A" w14:textId="77777777" w:rsidR="0034466C" w:rsidRPr="00A8478B" w:rsidRDefault="0034466C" w:rsidP="00407261">
            <w:pPr>
              <w:tabs>
                <w:tab w:val="left" w:pos="3420"/>
              </w:tabs>
              <w:ind w:left="492" w:right="-72"/>
              <w:jc w:val="both"/>
              <w:rPr>
                <w:i/>
                <w:iCs/>
                <w:color w:val="000000"/>
              </w:rPr>
            </w:pPr>
          </w:p>
          <w:p w14:paraId="10869E21" w14:textId="77777777" w:rsidR="0034466C" w:rsidRPr="00A8478B" w:rsidRDefault="0034466C" w:rsidP="00407261">
            <w:pPr>
              <w:tabs>
                <w:tab w:val="left" w:pos="3420"/>
              </w:tabs>
              <w:ind w:left="492" w:right="-72"/>
              <w:jc w:val="both"/>
              <w:rPr>
                <w:i/>
                <w:iCs/>
                <w:color w:val="000000"/>
              </w:rPr>
            </w:pPr>
            <w:r w:rsidRPr="00A8478B">
              <w:rPr>
                <w:i/>
                <w:iCs/>
                <w:color w:val="000000"/>
              </w:rPr>
              <w:t xml:space="preserve">            *1 Annual value of proposed work,</w:t>
            </w:r>
          </w:p>
          <w:p w14:paraId="176D2338" w14:textId="77777777" w:rsidR="0034466C" w:rsidRPr="00A8478B" w:rsidRDefault="0034466C" w:rsidP="00407261">
            <w:pPr>
              <w:tabs>
                <w:tab w:val="left" w:pos="3420"/>
              </w:tabs>
              <w:ind w:left="492" w:right="-72"/>
              <w:jc w:val="both"/>
              <w:rPr>
                <w:i/>
                <w:iCs/>
                <w:color w:val="000000"/>
              </w:rPr>
            </w:pPr>
            <w:r w:rsidRPr="00A8478B">
              <w:rPr>
                <w:i/>
                <w:iCs/>
                <w:color w:val="000000"/>
              </w:rPr>
              <w:t xml:space="preserve">            = 12 x Engineer’s estimate</w:t>
            </w:r>
          </w:p>
          <w:p w14:paraId="50ECDCE8" w14:textId="77777777" w:rsidR="0034466C" w:rsidRPr="00A8478B" w:rsidRDefault="0034466C" w:rsidP="00407261">
            <w:pPr>
              <w:tabs>
                <w:tab w:val="left" w:pos="3420"/>
              </w:tabs>
              <w:ind w:left="492" w:right="-72"/>
              <w:jc w:val="both"/>
              <w:rPr>
                <w:i/>
                <w:iCs/>
                <w:color w:val="000000"/>
              </w:rPr>
            </w:pPr>
            <w:r>
              <w:rPr>
                <w:i/>
                <w:iCs/>
                <w:noProof/>
                <w:color w:val="000000"/>
              </w:rPr>
              <mc:AlternateContent>
                <mc:Choice Requires="wps">
                  <w:drawing>
                    <wp:anchor distT="4294967293" distB="4294967293" distL="114300" distR="114300" simplePos="0" relativeHeight="251565568" behindDoc="0" locked="0" layoutInCell="1" allowOverlap="1" wp14:anchorId="1613E57A" wp14:editId="15227FCE">
                      <wp:simplePos x="0" y="0"/>
                      <wp:positionH relativeFrom="column">
                        <wp:posOffset>902970</wp:posOffset>
                      </wp:positionH>
                      <wp:positionV relativeFrom="paragraph">
                        <wp:posOffset>21590</wp:posOffset>
                      </wp:positionV>
                      <wp:extent cx="1695450" cy="0"/>
                      <wp:effectExtent l="0" t="0" r="19050" b="19050"/>
                      <wp:wrapNone/>
                      <wp:docPr id="169"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1518B0" id="AutoShape 70" o:spid="_x0000_s1026" type="#_x0000_t32" style="position:absolute;margin-left:71.1pt;margin-top:1.7pt;width:133.5pt;height:0;z-index:2515655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e7mIAIAAD4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"/>
                  </w:pict>
                </mc:Fallback>
              </mc:AlternateContent>
            </w:r>
            <w:r w:rsidRPr="00A8478B">
              <w:rPr>
                <w:i/>
                <w:iCs/>
                <w:color w:val="000000"/>
              </w:rPr>
              <w:t xml:space="preserve">                Contract duration in months  </w:t>
            </w:r>
          </w:p>
          <w:p w14:paraId="29E387A6" w14:textId="77777777" w:rsidR="0034466C" w:rsidRPr="002D6781" w:rsidRDefault="0034466C" w:rsidP="00407261">
            <w:pPr>
              <w:tabs>
                <w:tab w:val="left" w:pos="3420"/>
              </w:tabs>
              <w:ind w:right="-72"/>
              <w:jc w:val="both"/>
              <w:rPr>
                <w:color w:val="000000"/>
                <w:sz w:val="18"/>
              </w:rPr>
            </w:pPr>
          </w:p>
          <w:p w14:paraId="18D7BD34" w14:textId="77777777" w:rsidR="0034466C" w:rsidRPr="00385D57" w:rsidRDefault="0034466C" w:rsidP="003F7F5A">
            <w:pPr>
              <w:pStyle w:val="ListParagraph"/>
              <w:numPr>
                <w:ilvl w:val="0"/>
                <w:numId w:val="100"/>
              </w:numPr>
              <w:tabs>
                <w:tab w:val="left" w:pos="3420"/>
              </w:tabs>
              <w:ind w:left="601" w:hanging="567"/>
              <w:jc w:val="both"/>
              <w:rPr>
                <w:color w:val="000000"/>
              </w:rPr>
            </w:pPr>
            <w:r w:rsidRPr="00385D57">
              <w:rPr>
                <w:color w:val="000000"/>
              </w:rPr>
              <w:t>Proposals for the timely acquisition (own, lease</w:t>
            </w:r>
            <w:r>
              <w:rPr>
                <w:color w:val="000000"/>
              </w:rPr>
              <w:t>, hire, etc.) of the essential E</w:t>
            </w:r>
            <w:r w:rsidRPr="00385D57">
              <w:rPr>
                <w:color w:val="000000"/>
              </w:rPr>
              <w:t>quipment listed in the Bidding Data Clause 4.3 shall be listed in Appendix</w:t>
            </w:r>
            <w:r>
              <w:rPr>
                <w:color w:val="000000"/>
              </w:rPr>
              <w:t xml:space="preserve"> - </w:t>
            </w:r>
            <w:r w:rsidRPr="00651C25">
              <w:t>5A &amp; 5B</w:t>
            </w:r>
            <w:r>
              <w:rPr>
                <w:color w:val="000000"/>
              </w:rPr>
              <w:t>.</w:t>
            </w:r>
            <w:r w:rsidRPr="00385D57">
              <w:rPr>
                <w:color w:val="000000"/>
              </w:rPr>
              <w:t xml:space="preserve">  </w:t>
            </w:r>
          </w:p>
          <w:p w14:paraId="27823BD3" w14:textId="77777777" w:rsidR="0034466C" w:rsidRPr="00B25CF9" w:rsidRDefault="0034466C" w:rsidP="00407261">
            <w:pPr>
              <w:tabs>
                <w:tab w:val="left" w:pos="540"/>
                <w:tab w:val="left" w:pos="3420"/>
              </w:tabs>
              <w:ind w:left="86" w:right="-72" w:hanging="86"/>
              <w:jc w:val="both"/>
              <w:rPr>
                <w:color w:val="000000"/>
              </w:rPr>
            </w:pPr>
          </w:p>
          <w:p w14:paraId="4A3DCF84" w14:textId="77777777" w:rsidR="0034466C" w:rsidRDefault="0034466C" w:rsidP="003F7F5A">
            <w:pPr>
              <w:pStyle w:val="ListParagraph"/>
              <w:numPr>
                <w:ilvl w:val="0"/>
                <w:numId w:val="100"/>
              </w:numPr>
              <w:tabs>
                <w:tab w:val="left" w:pos="3420"/>
              </w:tabs>
              <w:ind w:left="601" w:hanging="567"/>
              <w:jc w:val="both"/>
              <w:rPr>
                <w:color w:val="000000"/>
              </w:rPr>
            </w:pPr>
            <w:r w:rsidRPr="00385D57">
              <w:rPr>
                <w:color w:val="000000"/>
              </w:rPr>
              <w:t>Details of Construction Management Services shall be listed in Appendix</w:t>
            </w:r>
            <w:r>
              <w:rPr>
                <w:color w:val="000000"/>
              </w:rPr>
              <w:t xml:space="preserve"> - </w:t>
            </w:r>
            <w:r w:rsidRPr="00651C25">
              <w:t>4A</w:t>
            </w:r>
            <w:r w:rsidRPr="00385D57">
              <w:rPr>
                <w:color w:val="000000"/>
              </w:rPr>
              <w:t>.</w:t>
            </w:r>
          </w:p>
          <w:p w14:paraId="404EC7D4" w14:textId="77777777" w:rsidR="0034466C" w:rsidRPr="00385D57" w:rsidRDefault="0034466C" w:rsidP="00407261">
            <w:pPr>
              <w:pStyle w:val="ListParagraph"/>
              <w:tabs>
                <w:tab w:val="left" w:pos="3420"/>
              </w:tabs>
              <w:ind w:left="601"/>
              <w:jc w:val="both"/>
              <w:rPr>
                <w:color w:val="000000"/>
              </w:rPr>
            </w:pPr>
          </w:p>
          <w:p w14:paraId="2954F7CB" w14:textId="77777777" w:rsidR="0034466C" w:rsidRDefault="0034466C" w:rsidP="00407261">
            <w:pPr>
              <w:tabs>
                <w:tab w:val="left" w:pos="3420"/>
              </w:tabs>
              <w:ind w:left="-108"/>
              <w:jc w:val="both"/>
              <w:rPr>
                <w:b/>
                <w:color w:val="000000"/>
              </w:rPr>
            </w:pPr>
            <w:r>
              <w:rPr>
                <w:b/>
                <w:color w:val="000000"/>
              </w:rPr>
              <w:t xml:space="preserve">  b)      Financial capability shall be</w:t>
            </w:r>
          </w:p>
          <w:p w14:paraId="3BB2F02D" w14:textId="77777777" w:rsidR="0034466C" w:rsidRPr="008153D8" w:rsidRDefault="0034466C" w:rsidP="00407261">
            <w:pPr>
              <w:tabs>
                <w:tab w:val="left" w:pos="3420"/>
              </w:tabs>
              <w:ind w:left="-108"/>
              <w:jc w:val="both"/>
              <w:rPr>
                <w:b/>
                <w:color w:val="000000"/>
                <w:sz w:val="8"/>
              </w:rPr>
            </w:pPr>
          </w:p>
          <w:p w14:paraId="5AB4C87C" w14:textId="77777777" w:rsidR="0034466C" w:rsidRPr="00385D57" w:rsidRDefault="0034466C" w:rsidP="00407261">
            <w:pPr>
              <w:pStyle w:val="ListParagraph"/>
              <w:tabs>
                <w:tab w:val="left" w:pos="3420"/>
              </w:tabs>
              <w:ind w:left="601"/>
              <w:jc w:val="both"/>
              <w:rPr>
                <w:color w:val="000000"/>
              </w:rPr>
            </w:pPr>
            <w:r w:rsidRPr="00385D57">
              <w:rPr>
                <w:color w:val="000000"/>
              </w:rPr>
              <w:t>Working Capital *</w:t>
            </w:r>
            <w:r w:rsidRPr="00931657">
              <w:rPr>
                <w:color w:val="000000"/>
                <w:vertAlign w:val="superscript"/>
              </w:rPr>
              <w:t>1</w:t>
            </w:r>
            <w:r w:rsidRPr="00385D57">
              <w:rPr>
                <w:color w:val="000000"/>
              </w:rPr>
              <w:t xml:space="preserve"> + present available credit facilities for the company *</w:t>
            </w:r>
            <w:r w:rsidRPr="00931657">
              <w:rPr>
                <w:color w:val="000000"/>
                <w:vertAlign w:val="superscript"/>
              </w:rPr>
              <w:t>2</w:t>
            </w:r>
            <w:r w:rsidRPr="00385D57">
              <w:rPr>
                <w:color w:val="000000"/>
              </w:rPr>
              <w:t xml:space="preserve"> + credit facilities exclusively for this contract – 0.1 x current work commitments *</w:t>
            </w:r>
            <w:r w:rsidRPr="00931657">
              <w:rPr>
                <w:color w:val="000000"/>
                <w:vertAlign w:val="superscript"/>
              </w:rPr>
              <w:t>3</w:t>
            </w:r>
            <w:r w:rsidRPr="00385D57">
              <w:rPr>
                <w:color w:val="000000"/>
              </w:rPr>
              <w:t xml:space="preserve"> &gt;Rs………......*</w:t>
            </w:r>
            <w:r w:rsidRPr="00931657">
              <w:rPr>
                <w:color w:val="000000"/>
                <w:vertAlign w:val="superscript"/>
              </w:rPr>
              <w:t>4</w:t>
            </w:r>
          </w:p>
          <w:p w14:paraId="647C2A97" w14:textId="77777777" w:rsidR="0034466C" w:rsidRPr="008153D8" w:rsidRDefault="0034466C" w:rsidP="00407261">
            <w:pPr>
              <w:tabs>
                <w:tab w:val="left" w:pos="3420"/>
              </w:tabs>
              <w:ind w:left="-108"/>
              <w:jc w:val="both"/>
              <w:rPr>
                <w:color w:val="000000"/>
                <w:sz w:val="8"/>
              </w:rPr>
            </w:pPr>
          </w:p>
          <w:p w14:paraId="0A7AD221" w14:textId="77777777" w:rsidR="0034466C" w:rsidRPr="00385D57" w:rsidRDefault="0034466C" w:rsidP="00407261">
            <w:pPr>
              <w:tabs>
                <w:tab w:val="left" w:pos="3420"/>
              </w:tabs>
              <w:spacing w:line="204" w:lineRule="auto"/>
              <w:ind w:left="-108"/>
              <w:jc w:val="both"/>
              <w:rPr>
                <w:color w:val="000000"/>
              </w:rPr>
            </w:pPr>
            <w:r>
              <w:rPr>
                <w:i/>
                <w:iCs/>
                <w:color w:val="000000"/>
              </w:rPr>
              <w:t xml:space="preserve">          </w:t>
            </w:r>
            <w:r w:rsidRPr="00A8478B">
              <w:rPr>
                <w:i/>
                <w:iCs/>
                <w:color w:val="000000"/>
              </w:rPr>
              <w:t>*</w:t>
            </w:r>
            <w:r w:rsidRPr="00385D57">
              <w:rPr>
                <w:color w:val="000000"/>
              </w:rPr>
              <w:t>1</w:t>
            </w:r>
            <w:r w:rsidRPr="00A8478B">
              <w:rPr>
                <w:i/>
                <w:iCs/>
                <w:color w:val="000000"/>
              </w:rPr>
              <w:t xml:space="preserve">    </w:t>
            </w:r>
            <w:r w:rsidRPr="00385D57">
              <w:rPr>
                <w:color w:val="000000"/>
              </w:rPr>
              <w:t>Working Capital = Current assets – Current Liabilities</w:t>
            </w:r>
          </w:p>
          <w:p w14:paraId="24DBE55A" w14:textId="77777777" w:rsidR="0034466C" w:rsidRPr="00385D57" w:rsidRDefault="0034466C" w:rsidP="00407261">
            <w:pPr>
              <w:tabs>
                <w:tab w:val="left" w:pos="3420"/>
              </w:tabs>
              <w:spacing w:line="204" w:lineRule="auto"/>
              <w:ind w:left="1002" w:hanging="1002"/>
              <w:jc w:val="both"/>
              <w:rPr>
                <w:color w:val="000000"/>
              </w:rPr>
            </w:pPr>
            <w:r w:rsidRPr="00385D57">
              <w:rPr>
                <w:color w:val="000000"/>
              </w:rPr>
              <w:t xml:space="preserve">        *2   A letter to prove the availability of credit facilities issued by a Bank within a month prior to date of closing of Bids.</w:t>
            </w:r>
          </w:p>
          <w:p w14:paraId="22FA6B5D" w14:textId="77777777" w:rsidR="0034466C" w:rsidRPr="00385D57" w:rsidRDefault="0034466C" w:rsidP="00407261">
            <w:pPr>
              <w:tabs>
                <w:tab w:val="left" w:pos="3420"/>
              </w:tabs>
              <w:spacing w:line="204" w:lineRule="auto"/>
              <w:ind w:left="1002" w:hanging="1002"/>
              <w:jc w:val="both"/>
              <w:rPr>
                <w:color w:val="000000"/>
              </w:rPr>
            </w:pPr>
            <w:r w:rsidRPr="00385D57">
              <w:rPr>
                <w:color w:val="000000"/>
              </w:rPr>
              <w:t xml:space="preserve">        *3     Current work commitment = Work remaining uncompleted</w:t>
            </w:r>
          </w:p>
          <w:p w14:paraId="7BF59511" w14:textId="77777777" w:rsidR="0034466C" w:rsidRPr="00AE5F9F" w:rsidRDefault="0034466C" w:rsidP="00407261">
            <w:pPr>
              <w:tabs>
                <w:tab w:val="left" w:pos="3420"/>
              </w:tabs>
              <w:spacing w:line="204" w:lineRule="auto"/>
              <w:ind w:left="1230" w:hanging="1260"/>
              <w:jc w:val="both"/>
              <w:rPr>
                <w:i/>
                <w:iCs/>
                <w:color w:val="000000"/>
              </w:rPr>
            </w:pPr>
            <w:r w:rsidRPr="00AE5F9F">
              <w:rPr>
                <w:i/>
                <w:iCs/>
                <w:color w:val="000000"/>
              </w:rPr>
              <w:t xml:space="preserve">        *4 (</w:t>
            </w:r>
            <w:r>
              <w:rPr>
                <w:i/>
                <w:iCs/>
                <w:color w:val="000000"/>
              </w:rPr>
              <w:t>I</w:t>
            </w:r>
            <w:r w:rsidRPr="00AE5F9F">
              <w:rPr>
                <w:i/>
                <w:iCs/>
                <w:color w:val="000000"/>
              </w:rPr>
              <w:t>)</w:t>
            </w:r>
            <w:r>
              <w:rPr>
                <w:i/>
                <w:iCs/>
                <w:color w:val="000000"/>
              </w:rPr>
              <w:t xml:space="preserve"> </w:t>
            </w:r>
            <w:r w:rsidRPr="00AE5F9F">
              <w:rPr>
                <w:i/>
                <w:iCs/>
                <w:color w:val="000000"/>
              </w:rPr>
              <w:t>For Major Contracts (more than Rs. 100 million) – Financial</w:t>
            </w:r>
            <w:r>
              <w:rPr>
                <w:i/>
                <w:iCs/>
                <w:color w:val="000000"/>
              </w:rPr>
              <w:t xml:space="preserve">          re</w:t>
            </w:r>
            <w:r w:rsidRPr="00AE5F9F">
              <w:rPr>
                <w:i/>
                <w:iCs/>
                <w:color w:val="000000"/>
              </w:rPr>
              <w:t>quirement</w:t>
            </w:r>
            <w:r>
              <w:rPr>
                <w:i/>
                <w:iCs/>
                <w:color w:val="000000"/>
              </w:rPr>
              <w:t xml:space="preserve"> </w:t>
            </w:r>
            <w:r w:rsidRPr="00AE5F9F">
              <w:rPr>
                <w:i/>
                <w:iCs/>
                <w:color w:val="000000"/>
              </w:rPr>
              <w:t>for 4 months period.</w:t>
            </w:r>
          </w:p>
          <w:p w14:paraId="1764958E" w14:textId="77777777" w:rsidR="0034466C" w:rsidRDefault="0034466C" w:rsidP="00407261">
            <w:pPr>
              <w:tabs>
                <w:tab w:val="left" w:pos="3420"/>
              </w:tabs>
              <w:spacing w:line="204" w:lineRule="auto"/>
              <w:ind w:left="1230" w:hanging="1350"/>
              <w:jc w:val="both"/>
              <w:rPr>
                <w:i/>
                <w:iCs/>
                <w:color w:val="000000"/>
              </w:rPr>
            </w:pPr>
            <w:r w:rsidRPr="00AE5F9F">
              <w:rPr>
                <w:i/>
                <w:iCs/>
                <w:color w:val="000000"/>
              </w:rPr>
              <w:t xml:space="preserve">               (ii)</w:t>
            </w:r>
            <w:r>
              <w:rPr>
                <w:i/>
                <w:iCs/>
                <w:color w:val="000000"/>
              </w:rPr>
              <w:t xml:space="preserve"> </w:t>
            </w:r>
            <w:r w:rsidRPr="00AE5F9F">
              <w:rPr>
                <w:i/>
                <w:iCs/>
                <w:color w:val="000000"/>
              </w:rPr>
              <w:t>For Other Contracts (less than Rs. 100 million) – Financial</w:t>
            </w:r>
            <w:r>
              <w:rPr>
                <w:i/>
                <w:iCs/>
                <w:color w:val="000000"/>
              </w:rPr>
              <w:t xml:space="preserve">     requirement </w:t>
            </w:r>
            <w:r w:rsidRPr="00AE5F9F">
              <w:rPr>
                <w:i/>
                <w:iCs/>
                <w:color w:val="000000"/>
              </w:rPr>
              <w:t>for 3 months period.</w:t>
            </w:r>
          </w:p>
          <w:p w14:paraId="08CA1D1D" w14:textId="77777777" w:rsidR="0034466C" w:rsidRPr="00931657" w:rsidRDefault="0034466C" w:rsidP="00407261">
            <w:pPr>
              <w:tabs>
                <w:tab w:val="left" w:pos="3420"/>
              </w:tabs>
              <w:spacing w:line="204" w:lineRule="auto"/>
              <w:ind w:left="1002" w:hanging="1122"/>
              <w:jc w:val="both"/>
              <w:rPr>
                <w:i/>
                <w:iCs/>
                <w:color w:val="000000"/>
              </w:rPr>
            </w:pPr>
          </w:p>
          <w:p w14:paraId="4CCBA1AC" w14:textId="77777777" w:rsidR="0034466C" w:rsidRDefault="0034466C" w:rsidP="00407261">
            <w:pPr>
              <w:tabs>
                <w:tab w:val="left" w:pos="3420"/>
              </w:tabs>
              <w:ind w:left="1002" w:hanging="1002"/>
              <w:jc w:val="both"/>
              <w:rPr>
                <w:iCs/>
                <w:color w:val="000000"/>
              </w:rPr>
            </w:pPr>
            <w:r>
              <w:rPr>
                <w:iCs/>
                <w:color w:val="000000"/>
              </w:rPr>
              <w:t xml:space="preserve">                </w:t>
            </w:r>
            <w:r w:rsidRPr="002121B7">
              <w:rPr>
                <w:iCs/>
                <w:color w:val="000000"/>
              </w:rPr>
              <w:t>Documentary evidence to justify shall be submitted</w:t>
            </w:r>
            <w:r>
              <w:rPr>
                <w:iCs/>
                <w:color w:val="000000"/>
              </w:rPr>
              <w:t>.</w:t>
            </w:r>
          </w:p>
          <w:p w14:paraId="3B062FE8" w14:textId="77777777" w:rsidR="0034466C" w:rsidRDefault="0034466C" w:rsidP="00407261">
            <w:pPr>
              <w:tabs>
                <w:tab w:val="left" w:pos="3420"/>
              </w:tabs>
              <w:ind w:left="1002" w:hanging="1002"/>
              <w:jc w:val="both"/>
              <w:rPr>
                <w:iCs/>
                <w:color w:val="000000"/>
              </w:rPr>
            </w:pPr>
          </w:p>
          <w:p w14:paraId="7768AAC0" w14:textId="77777777" w:rsidR="0034466C" w:rsidRPr="00D83F18" w:rsidRDefault="0034466C" w:rsidP="00CF7E4E">
            <w:pPr>
              <w:tabs>
                <w:tab w:val="left" w:pos="3420"/>
              </w:tabs>
              <w:ind w:left="435" w:hanging="492"/>
              <w:jc w:val="both"/>
              <w:rPr>
                <w:b/>
                <w:color w:val="FF0000"/>
              </w:rPr>
            </w:pPr>
            <w:r w:rsidRPr="002727D8">
              <w:rPr>
                <w:b/>
                <w:color w:val="000000"/>
              </w:rPr>
              <w:t>c)    If any which has to be supplied under the construction comes under the</w:t>
            </w:r>
            <w:r>
              <w:rPr>
                <w:b/>
                <w:color w:val="000000"/>
              </w:rPr>
              <w:t xml:space="preserve"> </w:t>
            </w:r>
            <w:r w:rsidRPr="002727D8">
              <w:rPr>
                <w:b/>
                <w:color w:val="000000"/>
              </w:rPr>
              <w:t xml:space="preserve">NWSDB pre-qualified manufacturers list, shall be from the NWSDB pre-qualified manufacturers.  Lists of those manufacturers are given in </w:t>
            </w:r>
            <w:r w:rsidRPr="004E7C9A">
              <w:rPr>
                <w:b/>
              </w:rPr>
              <w:t>Appendix – 17A &amp; 17B.</w:t>
            </w:r>
          </w:p>
          <w:p w14:paraId="056B6EEE" w14:textId="77777777" w:rsidR="0034466C" w:rsidRPr="002727D8" w:rsidRDefault="0034466C" w:rsidP="00407261">
            <w:pPr>
              <w:tabs>
                <w:tab w:val="left" w:pos="3420"/>
              </w:tabs>
              <w:ind w:left="601" w:hanging="567"/>
              <w:jc w:val="both"/>
              <w:rPr>
                <w:b/>
                <w:color w:val="000000"/>
              </w:rPr>
            </w:pPr>
          </w:p>
          <w:p w14:paraId="058B5896" w14:textId="1CDD7FDB" w:rsidR="0034466C" w:rsidRPr="002727D8" w:rsidRDefault="00D83F18" w:rsidP="00D43FC9">
            <w:pPr>
              <w:tabs>
                <w:tab w:val="left" w:pos="3420"/>
              </w:tabs>
              <w:ind w:left="435" w:hanging="492"/>
              <w:jc w:val="both"/>
              <w:rPr>
                <w:b/>
                <w:color w:val="000000"/>
              </w:rPr>
            </w:pPr>
            <w:r>
              <w:rPr>
                <w:noProof/>
                <w:color w:val="000000"/>
              </w:rPr>
              <mc:AlternateContent>
                <mc:Choice Requires="wps">
                  <w:drawing>
                    <wp:anchor distT="0" distB="0" distL="114300" distR="114300" simplePos="0" relativeHeight="251542016" behindDoc="0" locked="0" layoutInCell="1" allowOverlap="1" wp14:anchorId="5706C326" wp14:editId="678DC754">
                      <wp:simplePos x="0" y="0"/>
                      <wp:positionH relativeFrom="column">
                        <wp:posOffset>3486150</wp:posOffset>
                      </wp:positionH>
                      <wp:positionV relativeFrom="paragraph">
                        <wp:posOffset>753745</wp:posOffset>
                      </wp:positionV>
                      <wp:extent cx="1397479" cy="209550"/>
                      <wp:effectExtent l="0" t="0" r="0" b="0"/>
                      <wp:wrapNone/>
                      <wp:docPr id="8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4B4DFD" w14:textId="1CB0D15A" w:rsidR="00A55105" w:rsidRPr="003F7488" w:rsidRDefault="00A55105" w:rsidP="00D83F1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6C326" id="_x0000_s1071" type="#_x0000_t202" style="position:absolute;left:0;text-align:left;margin-left:274.5pt;margin-top:59.35pt;width:110.05pt;height:16.5pt;z-index:25154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WR0hw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" stroked="f">
                      <v:textbox>
                        <w:txbxContent>
                          <w:p w14:paraId="264B4DFD" w14:textId="1CB0D15A" w:rsidR="00A55105" w:rsidRPr="003F7488" w:rsidRDefault="00A55105" w:rsidP="00D83F18">
                            <w:pPr>
                              <w:rPr>
                                <w:sz w:val="20"/>
                                <w:szCs w:val="20"/>
                              </w:rPr>
                            </w:pPr>
                            <w:r>
                              <w:rPr>
                                <w:sz w:val="20"/>
                                <w:szCs w:val="20"/>
                              </w:rPr>
                              <w:t>Revised on 11-01-2022</w:t>
                            </w:r>
                          </w:p>
                        </w:txbxContent>
                      </v:textbox>
                    </v:shape>
                  </w:pict>
                </mc:Fallback>
              </mc:AlternateContent>
            </w:r>
            <w:r w:rsidR="0034466C" w:rsidRPr="002727D8">
              <w:rPr>
                <w:b/>
                <w:color w:val="000000"/>
              </w:rPr>
              <w:t xml:space="preserve">d)   </w:t>
            </w:r>
            <w:r w:rsidR="0034466C">
              <w:rPr>
                <w:b/>
                <w:color w:val="000000"/>
              </w:rPr>
              <w:t xml:space="preserve"> </w:t>
            </w:r>
            <w:r w:rsidR="0034466C" w:rsidRPr="002727D8">
              <w:rPr>
                <w:b/>
                <w:color w:val="000000"/>
              </w:rPr>
              <w:t>I</w:t>
            </w:r>
            <w:r w:rsidR="0034466C">
              <w:rPr>
                <w:b/>
                <w:color w:val="000000"/>
              </w:rPr>
              <w:t>rrespective of region, to call open bids and to grant a 5% preference</w:t>
            </w:r>
            <w:r w:rsidR="00CF7E4E">
              <w:rPr>
                <w:b/>
                <w:color w:val="000000"/>
              </w:rPr>
              <w:t xml:space="preserve"> </w:t>
            </w:r>
            <w:r w:rsidR="0034466C">
              <w:rPr>
                <w:b/>
                <w:color w:val="000000"/>
              </w:rPr>
              <w:t xml:space="preserve">(regional preference) for the regional contractors whose Bids have </w:t>
            </w:r>
            <w:r w:rsidR="0034466C">
              <w:rPr>
                <w:b/>
                <w:color w:val="000000"/>
              </w:rPr>
              <w:lastRenderedPageBreak/>
              <w:t>become as responsive bids when the estimated cost of the bid is less than Rs. 50 Million as stipulated in Public Finance Circular No. 04/2016(ii)</w:t>
            </w:r>
            <w:r w:rsidR="0034466C" w:rsidRPr="002727D8">
              <w:rPr>
                <w:b/>
                <w:color w:val="000000"/>
              </w:rPr>
              <w:t>.</w:t>
            </w:r>
          </w:p>
          <w:p w14:paraId="4DD227D7" w14:textId="77777777" w:rsidR="0034466C" w:rsidRPr="00B25CF9" w:rsidRDefault="0034466C" w:rsidP="00407261">
            <w:pPr>
              <w:tabs>
                <w:tab w:val="left" w:pos="3420"/>
              </w:tabs>
              <w:ind w:right="-72"/>
              <w:jc w:val="both"/>
              <w:rPr>
                <w:color w:val="000000"/>
                <w:sz w:val="22"/>
                <w:szCs w:val="22"/>
              </w:rPr>
            </w:pPr>
          </w:p>
        </w:tc>
      </w:tr>
      <w:tr w:rsidR="0034466C" w:rsidRPr="00B25CF9" w14:paraId="63110153" w14:textId="77777777" w:rsidTr="002F0B24">
        <w:trPr>
          <w:trHeight w:val="185"/>
        </w:trPr>
        <w:tc>
          <w:tcPr>
            <w:tcW w:w="1350" w:type="dxa"/>
          </w:tcPr>
          <w:p w14:paraId="06C4CBDD" w14:textId="77777777" w:rsidR="0034466C" w:rsidRPr="002727D8" w:rsidRDefault="003E3A6A" w:rsidP="00407261">
            <w:pPr>
              <w:tabs>
                <w:tab w:val="left" w:pos="3420"/>
              </w:tabs>
              <w:jc w:val="center"/>
              <w:rPr>
                <w:bCs/>
                <w:color w:val="000000"/>
              </w:rPr>
            </w:pPr>
            <w:r>
              <w:rPr>
                <w:bCs/>
                <w:color w:val="000000"/>
              </w:rPr>
              <w:lastRenderedPageBreak/>
              <w:t xml:space="preserve">   </w:t>
            </w:r>
            <w:r w:rsidR="0034466C" w:rsidRPr="002727D8">
              <w:rPr>
                <w:bCs/>
                <w:color w:val="000000"/>
              </w:rPr>
              <w:t>(5.1)</w:t>
            </w:r>
          </w:p>
        </w:tc>
        <w:tc>
          <w:tcPr>
            <w:tcW w:w="7785" w:type="dxa"/>
          </w:tcPr>
          <w:p w14:paraId="46CD8E83" w14:textId="77777777" w:rsidR="0034466C" w:rsidRDefault="0034466C" w:rsidP="002F0B24">
            <w:pPr>
              <w:tabs>
                <w:tab w:val="left" w:pos="3420"/>
              </w:tabs>
              <w:rPr>
                <w:bCs/>
              </w:rPr>
            </w:pPr>
            <w:r>
              <w:rPr>
                <w:bCs/>
              </w:rPr>
              <w:t>Add to the Clause</w:t>
            </w:r>
          </w:p>
          <w:p w14:paraId="1557C443" w14:textId="757E6DD5" w:rsidR="0034466C" w:rsidRPr="00CB77E7" w:rsidRDefault="0034466C" w:rsidP="00CB77E7">
            <w:pPr>
              <w:tabs>
                <w:tab w:val="left" w:pos="3420"/>
              </w:tabs>
              <w:ind w:left="720" w:hanging="720"/>
              <w:rPr>
                <w:bCs/>
              </w:rPr>
            </w:pPr>
            <w:r w:rsidRPr="00A8478B">
              <w:rPr>
                <w:bCs/>
              </w:rPr>
              <w:t>Joint venture shall not be accepted.</w:t>
            </w:r>
          </w:p>
        </w:tc>
      </w:tr>
    </w:tbl>
    <w:p w14:paraId="1E6CB5D4" w14:textId="77777777" w:rsidR="0034466C" w:rsidRDefault="0034466C" w:rsidP="0034466C">
      <w:pPr>
        <w:tabs>
          <w:tab w:val="left" w:pos="3420"/>
        </w:tabs>
        <w:ind w:left="540" w:right="-72"/>
      </w:pPr>
    </w:p>
    <w:p w14:paraId="4B885657" w14:textId="77777777" w:rsidR="0034466C" w:rsidRPr="00B25CF9" w:rsidRDefault="0034466C" w:rsidP="0034466C">
      <w:pPr>
        <w:tabs>
          <w:tab w:val="left" w:pos="1440"/>
          <w:tab w:val="left" w:pos="3420"/>
        </w:tabs>
        <w:ind w:left="540" w:right="-72"/>
        <w:rPr>
          <w:szCs w:val="22"/>
        </w:rPr>
      </w:pPr>
      <w:r w:rsidRPr="00B25CF9">
        <w:t>(9.1)</w:t>
      </w:r>
      <w:r>
        <w:t xml:space="preserve">       Employer’s</w:t>
      </w:r>
      <w:r w:rsidRPr="00B25CF9">
        <w:rPr>
          <w:szCs w:val="22"/>
        </w:rPr>
        <w:t xml:space="preserve"> address for the purpose of clarification is;</w:t>
      </w:r>
    </w:p>
    <w:p w14:paraId="486516A8" w14:textId="77777777" w:rsidR="0034466C" w:rsidRPr="00B25CF9" w:rsidRDefault="0034466C" w:rsidP="0034466C">
      <w:pPr>
        <w:tabs>
          <w:tab w:val="left" w:pos="540"/>
          <w:tab w:val="left" w:pos="3420"/>
        </w:tabs>
        <w:ind w:right="-72"/>
        <w:rPr>
          <w:i/>
          <w:iCs/>
          <w:szCs w:val="22"/>
        </w:rPr>
      </w:pPr>
      <w:r w:rsidRPr="00B25CF9">
        <w:rPr>
          <w:szCs w:val="22"/>
        </w:rPr>
        <w:tab/>
      </w:r>
      <w:r w:rsidRPr="00B25CF9">
        <w:rPr>
          <w:szCs w:val="22"/>
        </w:rPr>
        <w:tab/>
      </w:r>
      <w:r w:rsidRPr="00B25CF9">
        <w:rPr>
          <w:szCs w:val="22"/>
        </w:rPr>
        <w:tab/>
      </w:r>
    </w:p>
    <w:p w14:paraId="6922F6B5" w14:textId="77777777" w:rsidR="0034466C" w:rsidRPr="00B25CF9" w:rsidRDefault="0034466C" w:rsidP="0034466C">
      <w:pPr>
        <w:tabs>
          <w:tab w:val="left" w:pos="720"/>
          <w:tab w:val="left" w:pos="3420"/>
        </w:tabs>
        <w:spacing w:line="240" w:lineRule="atLeast"/>
        <w:ind w:left="2160"/>
        <w:jc w:val="both"/>
      </w:pPr>
      <w:r>
        <w:t>Assistant</w:t>
      </w:r>
      <w:r w:rsidRPr="00B25CF9">
        <w:t xml:space="preserve"> General Manager (Tender</w:t>
      </w:r>
      <w:r>
        <w:t>s</w:t>
      </w:r>
      <w:r w:rsidRPr="00B25CF9">
        <w:t xml:space="preserve"> &amp; Contracts),</w:t>
      </w:r>
    </w:p>
    <w:p w14:paraId="7D5F691F" w14:textId="77777777" w:rsidR="0034466C" w:rsidRPr="00B25CF9" w:rsidRDefault="0034466C" w:rsidP="0034466C">
      <w:pPr>
        <w:tabs>
          <w:tab w:val="left" w:pos="720"/>
          <w:tab w:val="left" w:pos="1800"/>
          <w:tab w:val="left" w:pos="3420"/>
        </w:tabs>
        <w:spacing w:line="240" w:lineRule="atLeast"/>
        <w:ind w:left="2127"/>
        <w:jc w:val="both"/>
      </w:pPr>
      <w:r w:rsidRPr="00B25CF9">
        <w:t>National Water Supply &amp; Drainage Board,</w:t>
      </w:r>
    </w:p>
    <w:p w14:paraId="5050D5A1" w14:textId="77777777" w:rsidR="0034466C" w:rsidRPr="00B25CF9" w:rsidRDefault="0034466C" w:rsidP="0034466C">
      <w:pPr>
        <w:tabs>
          <w:tab w:val="left" w:pos="720"/>
          <w:tab w:val="left" w:pos="1800"/>
          <w:tab w:val="left" w:pos="3420"/>
        </w:tabs>
        <w:spacing w:line="240" w:lineRule="atLeast"/>
        <w:ind w:left="2127"/>
        <w:jc w:val="both"/>
      </w:pPr>
      <w:r w:rsidRPr="00B25CF9">
        <w:t xml:space="preserve">Galle Road, </w:t>
      </w:r>
    </w:p>
    <w:p w14:paraId="482055A2" w14:textId="22FE1540" w:rsidR="0034466C" w:rsidRDefault="0034466C" w:rsidP="0034466C">
      <w:pPr>
        <w:tabs>
          <w:tab w:val="left" w:pos="720"/>
          <w:tab w:val="left" w:pos="3420"/>
        </w:tabs>
        <w:spacing w:line="240" w:lineRule="atLeast"/>
        <w:ind w:left="2127"/>
        <w:jc w:val="both"/>
      </w:pPr>
      <w:r w:rsidRPr="00B25CF9">
        <w:t>Ratmalana.</w:t>
      </w:r>
    </w:p>
    <w:p w14:paraId="0881F5FF" w14:textId="77777777" w:rsidR="00CB77E7" w:rsidRDefault="00CB77E7" w:rsidP="0034466C">
      <w:pPr>
        <w:tabs>
          <w:tab w:val="left" w:pos="720"/>
          <w:tab w:val="left" w:pos="3420"/>
        </w:tabs>
        <w:spacing w:line="240" w:lineRule="atLeast"/>
        <w:ind w:left="2127"/>
        <w:jc w:val="both"/>
      </w:pPr>
    </w:p>
    <w:p w14:paraId="1B820105" w14:textId="06D73444" w:rsidR="0034466C" w:rsidRPr="00B25CF9" w:rsidRDefault="00CB77E7" w:rsidP="00CB77E7">
      <w:pPr>
        <w:tabs>
          <w:tab w:val="left" w:pos="720"/>
          <w:tab w:val="left" w:pos="1800"/>
          <w:tab w:val="left" w:pos="2700"/>
          <w:tab w:val="left" w:pos="3420"/>
        </w:tabs>
        <w:spacing w:line="240" w:lineRule="atLeast"/>
        <w:jc w:val="both"/>
      </w:pPr>
      <w:r>
        <w:rPr>
          <w:i/>
          <w:iCs/>
          <w:szCs w:val="22"/>
          <w:lang w:val="sv-SE"/>
        </w:rPr>
        <w:tab/>
      </w:r>
      <w:r>
        <w:rPr>
          <w:i/>
          <w:iCs/>
          <w:szCs w:val="22"/>
          <w:lang w:val="sv-SE"/>
        </w:rPr>
        <w:tab/>
        <w:t xml:space="preserve">      Tele: 0112-605328</w:t>
      </w:r>
    </w:p>
    <w:p w14:paraId="656DD622" w14:textId="41614B61" w:rsidR="0034466C" w:rsidRPr="00B25CF9" w:rsidRDefault="0034466C" w:rsidP="0034466C">
      <w:pPr>
        <w:tabs>
          <w:tab w:val="left" w:pos="90"/>
          <w:tab w:val="left" w:pos="3420"/>
        </w:tabs>
        <w:spacing w:after="120"/>
        <w:ind w:left="2160" w:right="-72"/>
        <w:rPr>
          <w:i/>
          <w:iCs/>
          <w:szCs w:val="22"/>
          <w:lang w:val="sv-SE"/>
        </w:rPr>
      </w:pPr>
      <w:r w:rsidRPr="0099666D">
        <w:rPr>
          <w:i/>
          <w:iCs/>
          <w:szCs w:val="22"/>
          <w:lang w:val="sv-SE"/>
        </w:rPr>
        <w:t>Fax:  0112-635885</w:t>
      </w:r>
    </w:p>
    <w:p w14:paraId="41BCD4D5" w14:textId="77777777" w:rsidR="0034466C" w:rsidRPr="00B25CF9" w:rsidRDefault="0034466C" w:rsidP="0034466C">
      <w:pPr>
        <w:tabs>
          <w:tab w:val="left" w:pos="720"/>
          <w:tab w:val="left" w:pos="1800"/>
          <w:tab w:val="left" w:pos="2700"/>
          <w:tab w:val="left" w:pos="3420"/>
        </w:tabs>
        <w:spacing w:line="240" w:lineRule="atLeast"/>
        <w:ind w:left="1440"/>
        <w:jc w:val="both"/>
        <w:rPr>
          <w:lang w:val="sv-SE"/>
        </w:rPr>
      </w:pPr>
      <w:r w:rsidRPr="00B25CF9">
        <w:rPr>
          <w:i/>
          <w:iCs/>
          <w:szCs w:val="22"/>
        </w:rPr>
        <w:tab/>
      </w:r>
      <w:r w:rsidRPr="00B25CF9">
        <w:rPr>
          <w:i/>
          <w:iCs/>
          <w:szCs w:val="22"/>
        </w:rPr>
        <w:tab/>
      </w:r>
      <w:r w:rsidRPr="00B25CF9">
        <w:tab/>
      </w:r>
    </w:p>
    <w:p w14:paraId="043DBA3C" w14:textId="77777777" w:rsidR="0034466C" w:rsidRDefault="003C2599" w:rsidP="003C2599">
      <w:pPr>
        <w:pStyle w:val="Header"/>
        <w:tabs>
          <w:tab w:val="clear" w:pos="4320"/>
          <w:tab w:val="clear" w:pos="8640"/>
          <w:tab w:val="left" w:pos="3420"/>
        </w:tabs>
        <w:ind w:left="540"/>
        <w:jc w:val="both"/>
      </w:pPr>
      <w:r>
        <w:t>(1</w:t>
      </w:r>
      <w:r w:rsidR="00AE12E9">
        <w:t>1</w:t>
      </w:r>
      <w:r>
        <w:t>.</w:t>
      </w:r>
      <w:r w:rsidR="00AE12E9">
        <w:t>1</w:t>
      </w:r>
      <w:r>
        <w:t>)</w:t>
      </w:r>
      <w:r w:rsidR="002F0B24">
        <w:t xml:space="preserve">   </w:t>
      </w:r>
      <w:r>
        <w:t xml:space="preserve">  </w:t>
      </w:r>
      <w:r w:rsidR="0034466C" w:rsidRPr="00B25CF9">
        <w:t xml:space="preserve">The language of the bidding documents shall be English. </w:t>
      </w:r>
    </w:p>
    <w:p w14:paraId="4F1E54E1" w14:textId="77777777" w:rsidR="0034466C" w:rsidRPr="00701831" w:rsidRDefault="0034466C" w:rsidP="0034466C">
      <w:pPr>
        <w:pStyle w:val="Header"/>
        <w:tabs>
          <w:tab w:val="clear" w:pos="4320"/>
          <w:tab w:val="clear" w:pos="8640"/>
          <w:tab w:val="left" w:pos="3420"/>
        </w:tabs>
        <w:jc w:val="both"/>
        <w:rPr>
          <w:sz w:val="20"/>
          <w:szCs w:val="20"/>
        </w:rPr>
      </w:pPr>
    </w:p>
    <w:p w14:paraId="59AB27B5" w14:textId="77777777" w:rsidR="0034466C" w:rsidRPr="004E7C9A" w:rsidRDefault="003E3A6A" w:rsidP="003E3A6A">
      <w:pPr>
        <w:tabs>
          <w:tab w:val="left" w:pos="3420"/>
        </w:tabs>
        <w:ind w:left="540"/>
        <w:jc w:val="both"/>
      </w:pPr>
      <w:r>
        <w:t>(12.0</w:t>
      </w:r>
      <w:r w:rsidRPr="004E7C9A">
        <w:t>)</w:t>
      </w:r>
      <w:r w:rsidR="0034466C" w:rsidRPr="004E7C9A">
        <w:t xml:space="preserve">   </w:t>
      </w:r>
      <w:r w:rsidR="00D30EC9" w:rsidRPr="004E7C9A">
        <w:t xml:space="preserve">   </w:t>
      </w:r>
      <w:r w:rsidR="0034466C" w:rsidRPr="004E7C9A">
        <w:t xml:space="preserve">Add to the Clause </w:t>
      </w:r>
    </w:p>
    <w:p w14:paraId="161F4125" w14:textId="77777777" w:rsidR="0034466C" w:rsidRPr="004E7C9A" w:rsidRDefault="0034466C" w:rsidP="0034466C">
      <w:pPr>
        <w:tabs>
          <w:tab w:val="left" w:pos="3420"/>
        </w:tabs>
        <w:ind w:left="1440"/>
        <w:jc w:val="both"/>
      </w:pPr>
      <w:r w:rsidRPr="004E7C9A">
        <w:t>Duly filled all Appendices and schedule of particulars for pipes, fittings and valves included in the bidding document.</w:t>
      </w:r>
    </w:p>
    <w:p w14:paraId="4812DB9E" w14:textId="77777777" w:rsidR="0034466C" w:rsidRPr="004E7C9A" w:rsidRDefault="0034466C" w:rsidP="0034466C">
      <w:pPr>
        <w:tabs>
          <w:tab w:val="left" w:pos="3420"/>
        </w:tabs>
        <w:ind w:left="1260"/>
        <w:jc w:val="both"/>
        <w:rPr>
          <w:sz w:val="20"/>
          <w:szCs w:val="20"/>
        </w:rPr>
      </w:pPr>
    </w:p>
    <w:p w14:paraId="16801890" w14:textId="77777777" w:rsidR="0034466C" w:rsidRPr="00B25CF9" w:rsidRDefault="003E3A6A" w:rsidP="003E3A6A">
      <w:pPr>
        <w:pStyle w:val="BodyTextIndent2"/>
        <w:tabs>
          <w:tab w:val="clear" w:pos="0"/>
          <w:tab w:val="clear" w:pos="720"/>
          <w:tab w:val="clear" w:pos="1800"/>
          <w:tab w:val="left" w:pos="1440"/>
          <w:tab w:val="left" w:pos="3420"/>
        </w:tabs>
        <w:ind w:left="540" w:firstLine="0"/>
      </w:pPr>
      <w:r>
        <w:t>(13.3)</w:t>
      </w:r>
      <w:r>
        <w:tab/>
      </w:r>
      <w:r w:rsidR="0034466C" w:rsidRPr="00B25CF9">
        <w:t xml:space="preserve">Add to the </w:t>
      </w:r>
      <w:r w:rsidR="0034466C">
        <w:t>C</w:t>
      </w:r>
      <w:r w:rsidR="0034466C" w:rsidRPr="00B25CF9">
        <w:t>lause</w:t>
      </w:r>
    </w:p>
    <w:p w14:paraId="4B3B0FD3" w14:textId="77777777" w:rsidR="0034466C" w:rsidRPr="00701831" w:rsidRDefault="0034466C" w:rsidP="0034466C">
      <w:pPr>
        <w:pStyle w:val="BodyTextIndent2"/>
        <w:tabs>
          <w:tab w:val="clear" w:pos="0"/>
          <w:tab w:val="clear" w:pos="720"/>
          <w:tab w:val="clear" w:pos="1800"/>
          <w:tab w:val="left" w:pos="1440"/>
          <w:tab w:val="left" w:pos="3420"/>
        </w:tabs>
        <w:ind w:left="540" w:firstLine="0"/>
        <w:rPr>
          <w:sz w:val="18"/>
          <w:szCs w:val="18"/>
        </w:rPr>
      </w:pPr>
      <w:r w:rsidRPr="00B25CF9">
        <w:tab/>
      </w:r>
    </w:p>
    <w:p w14:paraId="33DADE61" w14:textId="77777777" w:rsidR="0034466C" w:rsidRPr="00B25CF9" w:rsidRDefault="0034466C" w:rsidP="0034466C">
      <w:pPr>
        <w:pStyle w:val="BodyTextIndent2"/>
        <w:tabs>
          <w:tab w:val="clear" w:pos="0"/>
          <w:tab w:val="clear" w:pos="720"/>
          <w:tab w:val="clear" w:pos="1800"/>
          <w:tab w:val="left" w:pos="1440"/>
          <w:tab w:val="left" w:pos="3420"/>
        </w:tabs>
        <w:ind w:left="540" w:firstLine="0"/>
      </w:pPr>
      <w:r w:rsidRPr="00B25CF9">
        <w:tab/>
        <w:t xml:space="preserve">VAT component shall not be included in the rates. The amount written in </w:t>
      </w:r>
      <w:r w:rsidRPr="00B25CF9">
        <w:tab/>
        <w:t xml:space="preserve">the </w:t>
      </w:r>
    </w:p>
    <w:p w14:paraId="6E920913" w14:textId="77777777" w:rsidR="0034466C" w:rsidRDefault="0034466C" w:rsidP="0034466C">
      <w:pPr>
        <w:pStyle w:val="BodyTextIndent2"/>
        <w:tabs>
          <w:tab w:val="clear" w:pos="0"/>
          <w:tab w:val="clear" w:pos="720"/>
          <w:tab w:val="clear" w:pos="1800"/>
          <w:tab w:val="left" w:pos="1440"/>
          <w:tab w:val="left" w:pos="3420"/>
        </w:tabs>
        <w:ind w:left="540" w:firstLine="0"/>
      </w:pPr>
      <w:r w:rsidRPr="00B25CF9">
        <w:tab/>
        <w:t xml:space="preserve">Form of Bid shall be without VAT. However, VAT component shall be </w:t>
      </w:r>
      <w:r w:rsidRPr="00B25CF9">
        <w:tab/>
        <w:t xml:space="preserve">shown separately at the end of the Summary of </w:t>
      </w:r>
      <w:r>
        <w:t>the Bills.</w:t>
      </w:r>
    </w:p>
    <w:p w14:paraId="737315EF" w14:textId="77777777" w:rsidR="0034466C" w:rsidRPr="00701831" w:rsidRDefault="0034466C" w:rsidP="0034466C">
      <w:pPr>
        <w:pStyle w:val="BodyTextIndent2"/>
        <w:tabs>
          <w:tab w:val="clear" w:pos="0"/>
          <w:tab w:val="clear" w:pos="720"/>
          <w:tab w:val="clear" w:pos="1800"/>
          <w:tab w:val="left" w:pos="1440"/>
          <w:tab w:val="left" w:pos="3420"/>
        </w:tabs>
        <w:ind w:left="540" w:firstLine="0"/>
        <w:rPr>
          <w:sz w:val="18"/>
          <w:szCs w:val="18"/>
        </w:rPr>
      </w:pPr>
    </w:p>
    <w:p w14:paraId="211D71BB" w14:textId="77777777" w:rsidR="0034466C" w:rsidRPr="004E7C9A" w:rsidRDefault="0034466C" w:rsidP="0034466C">
      <w:pPr>
        <w:tabs>
          <w:tab w:val="left" w:pos="3420"/>
        </w:tabs>
        <w:ind w:left="1440" w:hanging="720"/>
        <w:jc w:val="both"/>
      </w:pPr>
      <w:r w:rsidRPr="00B25CF9">
        <w:tab/>
      </w:r>
      <w:r w:rsidRPr="004E7C9A">
        <w:rPr>
          <w:b/>
          <w:bCs/>
        </w:rPr>
        <w:t>If Bidders are registered for the purpose of VAT</w:t>
      </w:r>
      <w:r w:rsidRPr="004E7C9A">
        <w:t xml:space="preserve">, they shall indicate the amount of VAT claimed separately in the Bidding documents, in addition to the value of the Bidding, along with the VAT registration number.  Declaration of VAT registration number is a mandatory requirement to pay the VAT amount.  </w:t>
      </w:r>
    </w:p>
    <w:p w14:paraId="01A0C8D0" w14:textId="77777777" w:rsidR="0034466C" w:rsidRPr="004E7C9A" w:rsidRDefault="0034466C" w:rsidP="0034466C">
      <w:pPr>
        <w:tabs>
          <w:tab w:val="left" w:pos="3420"/>
        </w:tabs>
        <w:ind w:left="1440" w:hanging="720"/>
        <w:jc w:val="both"/>
      </w:pPr>
    </w:p>
    <w:p w14:paraId="104477AE" w14:textId="77777777" w:rsidR="0034466C" w:rsidRPr="004E7C9A" w:rsidRDefault="0034466C" w:rsidP="0034466C">
      <w:pPr>
        <w:pStyle w:val="BodyText"/>
        <w:tabs>
          <w:tab w:val="left" w:pos="3420"/>
        </w:tabs>
        <w:ind w:left="1400"/>
        <w:rPr>
          <w:b/>
          <w:bCs/>
        </w:rPr>
      </w:pPr>
      <w:r w:rsidRPr="004E7C9A">
        <w:t>If any Bidder is not registered for VAT</w:t>
      </w:r>
      <w:r w:rsidRPr="004E7C9A">
        <w:rPr>
          <w:b/>
          <w:bCs/>
        </w:rPr>
        <w:t>, he shall indicate the value of the Bid in Bidding documents. Under this category Bidder shall obtain a letter from the Commissioner of Inland Revenue Department certifying that his Company has not been registered for VAT and that letter shall be attached to the Bidding document.</w:t>
      </w:r>
    </w:p>
    <w:p w14:paraId="2DB016D2" w14:textId="77777777" w:rsidR="003E3A6A" w:rsidRPr="004E7C9A" w:rsidRDefault="003E3A6A" w:rsidP="0034466C">
      <w:pPr>
        <w:pStyle w:val="BodyText"/>
        <w:tabs>
          <w:tab w:val="left" w:pos="3420"/>
        </w:tabs>
        <w:ind w:left="1400"/>
        <w:rPr>
          <w:b/>
          <w:bCs/>
        </w:rPr>
      </w:pPr>
    </w:p>
    <w:p w14:paraId="576835A4" w14:textId="77777777" w:rsidR="0034466C" w:rsidRPr="00B25CF9" w:rsidRDefault="0034466C" w:rsidP="0034466C">
      <w:pPr>
        <w:tabs>
          <w:tab w:val="left" w:pos="450"/>
          <w:tab w:val="left" w:pos="540"/>
          <w:tab w:val="left" w:pos="3420"/>
        </w:tabs>
        <w:ind w:left="270" w:right="-72" w:firstLine="270"/>
        <w:jc w:val="both"/>
        <w:rPr>
          <w:i/>
          <w:iCs/>
          <w:szCs w:val="22"/>
        </w:rPr>
      </w:pPr>
      <w:r w:rsidRPr="00B25CF9">
        <w:rPr>
          <w:szCs w:val="22"/>
        </w:rPr>
        <w:t>(13.4)</w:t>
      </w:r>
      <w:r>
        <w:rPr>
          <w:szCs w:val="22"/>
        </w:rPr>
        <w:t xml:space="preserve">     </w:t>
      </w:r>
      <w:r w:rsidRPr="00B25CF9">
        <w:rPr>
          <w:iCs/>
          <w:szCs w:val="22"/>
        </w:rPr>
        <w:t xml:space="preserve">The Contract </w:t>
      </w:r>
      <w:r w:rsidRPr="003E3A6A">
        <w:rPr>
          <w:bCs/>
          <w:iCs/>
          <w:szCs w:val="22"/>
        </w:rPr>
        <w:t>is subjected to Price Adjustment</w:t>
      </w:r>
      <w:r w:rsidRPr="00B25CF9">
        <w:rPr>
          <w:iCs/>
          <w:szCs w:val="22"/>
        </w:rPr>
        <w:t xml:space="preserve"> in accordance with Clause</w:t>
      </w:r>
    </w:p>
    <w:p w14:paraId="53DEB160" w14:textId="77777777" w:rsidR="0034466C" w:rsidRPr="00B25CF9" w:rsidRDefault="0034466C" w:rsidP="0034466C">
      <w:pPr>
        <w:tabs>
          <w:tab w:val="left" w:pos="3420"/>
        </w:tabs>
        <w:ind w:left="1440" w:right="-72"/>
        <w:jc w:val="both"/>
        <w:rPr>
          <w:iCs/>
          <w:szCs w:val="22"/>
        </w:rPr>
      </w:pPr>
      <w:r w:rsidRPr="00B25CF9">
        <w:rPr>
          <w:iCs/>
          <w:szCs w:val="22"/>
        </w:rPr>
        <w:t>47 of the Conditions of Contract</w:t>
      </w:r>
      <w:r w:rsidRPr="00B25CF9">
        <w:rPr>
          <w:i/>
          <w:iCs/>
          <w:szCs w:val="22"/>
        </w:rPr>
        <w:t>.</w:t>
      </w:r>
      <w:r w:rsidRPr="00B25CF9">
        <w:rPr>
          <w:iCs/>
          <w:szCs w:val="22"/>
        </w:rPr>
        <w:t xml:space="preserve"> If the Intended Completion Date from the Start Date exceeds 3 months.</w:t>
      </w:r>
    </w:p>
    <w:p w14:paraId="21479B79" w14:textId="77777777" w:rsidR="0034466C" w:rsidRDefault="0034466C" w:rsidP="0034466C">
      <w:pPr>
        <w:tabs>
          <w:tab w:val="left" w:pos="3420"/>
        </w:tabs>
        <w:ind w:left="1440" w:hanging="810"/>
        <w:jc w:val="both"/>
      </w:pPr>
    </w:p>
    <w:p w14:paraId="53244480" w14:textId="51D84656" w:rsidR="003E3A6A" w:rsidRPr="004E7C9A" w:rsidRDefault="00D83F18" w:rsidP="003F7F5A">
      <w:pPr>
        <w:pStyle w:val="ListParagraph"/>
        <w:numPr>
          <w:ilvl w:val="1"/>
          <w:numId w:val="108"/>
        </w:numPr>
        <w:tabs>
          <w:tab w:val="num" w:pos="1440"/>
          <w:tab w:val="left" w:pos="3420"/>
        </w:tabs>
        <w:ind w:left="1440" w:hanging="900"/>
        <w:jc w:val="both"/>
      </w:pPr>
      <w:r w:rsidRPr="004E7C9A">
        <w:rPr>
          <w:noProof/>
        </w:rPr>
        <mc:AlternateContent>
          <mc:Choice Requires="wps">
            <w:drawing>
              <wp:anchor distT="0" distB="0" distL="114300" distR="114300" simplePos="0" relativeHeight="251543040" behindDoc="0" locked="0" layoutInCell="1" allowOverlap="1" wp14:anchorId="710F41C8" wp14:editId="4524E0A2">
                <wp:simplePos x="0" y="0"/>
                <wp:positionH relativeFrom="column">
                  <wp:posOffset>4352925</wp:posOffset>
                </wp:positionH>
                <wp:positionV relativeFrom="paragraph">
                  <wp:posOffset>1162050</wp:posOffset>
                </wp:positionV>
                <wp:extent cx="1397479" cy="209550"/>
                <wp:effectExtent l="0" t="0" r="0" b="0"/>
                <wp:wrapNone/>
                <wp:docPr id="9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7EA46F" w14:textId="35D457F6" w:rsidR="00A55105" w:rsidRPr="003F7488" w:rsidRDefault="00A55105" w:rsidP="00D83F18">
                            <w:pPr>
                              <w:rPr>
                                <w:sz w:val="20"/>
                                <w:szCs w:val="20"/>
                              </w:rPr>
                            </w:pPr>
                            <w:r>
                              <w:rPr>
                                <w:sz w:val="20"/>
                                <w:szCs w:val="20"/>
                              </w:rPr>
                              <w:t>R</w:t>
                            </w:r>
                            <w:r w:rsidR="00CB77E7">
                              <w:rPr>
                                <w:sz w:val="20"/>
                                <w:szCs w:val="20"/>
                              </w:rPr>
                              <w:t>evised on 07-02-2023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F41C8" id="_x0000_s1072" type="#_x0000_t202" style="position:absolute;left:0;text-align:left;margin-left:342.75pt;margin-top:91.5pt;width:110.05pt;height:16.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temiAIAABo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" stroked="f">
                <v:textbox>
                  <w:txbxContent>
                    <w:p w14:paraId="787EA46F" w14:textId="35D457F6" w:rsidR="00A55105" w:rsidRPr="003F7488" w:rsidRDefault="00A55105" w:rsidP="00D83F18">
                      <w:pPr>
                        <w:rPr>
                          <w:sz w:val="20"/>
                          <w:szCs w:val="20"/>
                        </w:rPr>
                      </w:pPr>
                      <w:r>
                        <w:rPr>
                          <w:sz w:val="20"/>
                          <w:szCs w:val="20"/>
                        </w:rPr>
                        <w:t>R</w:t>
                      </w:r>
                      <w:r w:rsidR="00CB77E7">
                        <w:rPr>
                          <w:sz w:val="20"/>
                          <w:szCs w:val="20"/>
                        </w:rPr>
                        <w:t>evised on 07-02-2023</w:t>
                      </w:r>
                    </w:p>
                  </w:txbxContent>
                </v:textbox>
              </v:shape>
            </w:pict>
          </mc:Fallback>
        </mc:AlternateContent>
      </w:r>
      <w:r w:rsidR="00135F97" w:rsidRPr="004E7C9A">
        <w:t xml:space="preserve">If a Bidder has given a discount of his bid price, the discount shall be distributed to each and every item excluding provisional sums in the Bills of Quantities by adjusting the rates in the Bills of Quantities by the percentage of discount offered. Contractor shall adjust all BOQ Rates deducting the </w:t>
      </w:r>
      <w:r w:rsidR="00135F97" w:rsidRPr="004E7C9A">
        <w:lastRenderedPageBreak/>
        <w:t xml:space="preserve">discounted amount and shall endorse with the Contractor’s Signature. This rate is applicable for all extra works to complete the works in the Contract. </w:t>
      </w:r>
    </w:p>
    <w:p w14:paraId="3164D0A5" w14:textId="77777777" w:rsidR="003E3A6A" w:rsidRPr="004E7C9A" w:rsidRDefault="003E3A6A" w:rsidP="0034466C">
      <w:pPr>
        <w:tabs>
          <w:tab w:val="left" w:pos="1080"/>
          <w:tab w:val="left" w:pos="3420"/>
        </w:tabs>
        <w:ind w:left="1440" w:hanging="960"/>
        <w:jc w:val="both"/>
      </w:pPr>
    </w:p>
    <w:p w14:paraId="03A5243C" w14:textId="77777777" w:rsidR="0034466C" w:rsidRPr="004E7C9A" w:rsidRDefault="003E3A6A" w:rsidP="0034466C">
      <w:pPr>
        <w:tabs>
          <w:tab w:val="left" w:pos="1080"/>
          <w:tab w:val="left" w:pos="3420"/>
        </w:tabs>
        <w:ind w:left="1440" w:hanging="960"/>
        <w:jc w:val="both"/>
      </w:pPr>
      <w:r w:rsidRPr="004E7C9A">
        <w:tab/>
      </w:r>
      <w:r w:rsidRPr="004E7C9A">
        <w:tab/>
      </w:r>
      <w:r w:rsidR="0034466C" w:rsidRPr="004E7C9A">
        <w:t>Add the Clause</w:t>
      </w:r>
    </w:p>
    <w:p w14:paraId="716BC08D" w14:textId="77777777" w:rsidR="0034466C" w:rsidRPr="004E7C9A" w:rsidRDefault="0034466C" w:rsidP="0034466C">
      <w:pPr>
        <w:tabs>
          <w:tab w:val="left" w:pos="3420"/>
        </w:tabs>
        <w:ind w:left="1440" w:hanging="810"/>
        <w:jc w:val="both"/>
      </w:pPr>
    </w:p>
    <w:p w14:paraId="4DC6C840" w14:textId="77777777" w:rsidR="0034466C" w:rsidRPr="004E7C9A" w:rsidRDefault="003E3A6A" w:rsidP="0034466C">
      <w:pPr>
        <w:tabs>
          <w:tab w:val="left" w:pos="3420"/>
        </w:tabs>
        <w:ind w:left="1440" w:hanging="90"/>
        <w:jc w:val="both"/>
      </w:pPr>
      <w:r w:rsidRPr="004E7C9A">
        <w:t xml:space="preserve"> </w:t>
      </w:r>
      <w:r w:rsidR="0034466C" w:rsidRPr="004E7C9A">
        <w:t>In pricing the items of the Bills of Quantities, the bidder shall cover himself and will be deemed to have covered himself for:</w:t>
      </w:r>
    </w:p>
    <w:p w14:paraId="5DFD0FCC" w14:textId="77777777" w:rsidR="0034466C" w:rsidRPr="004E7C9A" w:rsidRDefault="0034466C" w:rsidP="0034466C">
      <w:pPr>
        <w:tabs>
          <w:tab w:val="left" w:pos="3420"/>
        </w:tabs>
        <w:ind w:firstLine="720"/>
        <w:jc w:val="both"/>
      </w:pPr>
    </w:p>
    <w:p w14:paraId="5053E910" w14:textId="77777777" w:rsidR="0034466C" w:rsidRPr="004E7C9A" w:rsidRDefault="0034466C" w:rsidP="003F7F5A">
      <w:pPr>
        <w:pStyle w:val="ListParagraph"/>
        <w:numPr>
          <w:ilvl w:val="0"/>
          <w:numId w:val="101"/>
        </w:numPr>
        <w:tabs>
          <w:tab w:val="left" w:pos="3420"/>
        </w:tabs>
        <w:jc w:val="both"/>
      </w:pPr>
      <w:r w:rsidRPr="004E7C9A">
        <w:t>All services and Goods which according to the true intent and meaning of the contract may be reasonably inferred as necessary for completion work as specified in bidding document.</w:t>
      </w:r>
    </w:p>
    <w:p w14:paraId="3E20F07E" w14:textId="77777777" w:rsidR="0034466C" w:rsidRPr="004E7C9A" w:rsidRDefault="0034466C" w:rsidP="003F7F5A">
      <w:pPr>
        <w:pStyle w:val="BodyText"/>
        <w:numPr>
          <w:ilvl w:val="0"/>
          <w:numId w:val="101"/>
        </w:numPr>
        <w:tabs>
          <w:tab w:val="left" w:pos="3420"/>
        </w:tabs>
      </w:pPr>
      <w:r w:rsidRPr="004E7C9A">
        <w:t>Prices charged by the Bidder for the preceding incidental services, shall   be included in the Contract Price for the Goods and Services.</w:t>
      </w:r>
    </w:p>
    <w:p w14:paraId="10B6D7E9" w14:textId="77777777" w:rsidR="0034466C" w:rsidRPr="004E7C9A" w:rsidRDefault="000B54F5" w:rsidP="003F7F5A">
      <w:pPr>
        <w:pStyle w:val="BodyText"/>
        <w:numPr>
          <w:ilvl w:val="0"/>
          <w:numId w:val="101"/>
        </w:numPr>
        <w:tabs>
          <w:tab w:val="left" w:pos="3420"/>
        </w:tabs>
      </w:pPr>
      <w:r w:rsidRPr="004E7C9A">
        <w:t>Any taxes as stated in the Clause 65 of General Conditions of Contract.</w:t>
      </w:r>
    </w:p>
    <w:p w14:paraId="5185B9B8" w14:textId="77777777" w:rsidR="0034466C" w:rsidRPr="004E7C9A" w:rsidRDefault="0034466C" w:rsidP="003F7F5A">
      <w:pPr>
        <w:pStyle w:val="BodyText"/>
        <w:numPr>
          <w:ilvl w:val="0"/>
          <w:numId w:val="101"/>
        </w:numPr>
        <w:tabs>
          <w:tab w:val="clear" w:pos="720"/>
          <w:tab w:val="clear" w:pos="1800"/>
          <w:tab w:val="clear" w:pos="2700"/>
          <w:tab w:val="left" w:pos="0"/>
          <w:tab w:val="left" w:pos="3420"/>
        </w:tabs>
        <w:spacing w:line="240" w:lineRule="auto"/>
        <w:outlineLvl w:val="0"/>
      </w:pPr>
      <w:r w:rsidRPr="004E7C9A">
        <w:t xml:space="preserve">Any price escalations which are not converted under Input indices shall be including in the Contract Price. </w:t>
      </w:r>
    </w:p>
    <w:p w14:paraId="1232AAE7" w14:textId="77777777" w:rsidR="0034466C" w:rsidRPr="004E7C9A" w:rsidRDefault="0034466C" w:rsidP="0034466C">
      <w:pPr>
        <w:pStyle w:val="BodyText"/>
        <w:tabs>
          <w:tab w:val="left" w:pos="3420"/>
        </w:tabs>
        <w:ind w:left="1710"/>
        <w:outlineLvl w:val="0"/>
      </w:pPr>
    </w:p>
    <w:p w14:paraId="3CD31857" w14:textId="77777777" w:rsidR="0034466C" w:rsidRPr="004E7C9A" w:rsidRDefault="003E3A6A" w:rsidP="003E3A6A">
      <w:pPr>
        <w:tabs>
          <w:tab w:val="left" w:pos="630"/>
          <w:tab w:val="left" w:pos="3420"/>
        </w:tabs>
        <w:ind w:left="540"/>
        <w:jc w:val="both"/>
      </w:pPr>
      <w:r w:rsidRPr="004E7C9A">
        <w:t xml:space="preserve">(13.6)     </w:t>
      </w:r>
      <w:r w:rsidR="0034466C" w:rsidRPr="004E7C9A">
        <w:t>Add the Clause</w:t>
      </w:r>
    </w:p>
    <w:p w14:paraId="095992D5" w14:textId="77777777" w:rsidR="0034466C" w:rsidRPr="004E7C9A" w:rsidRDefault="0034466C" w:rsidP="0034466C">
      <w:pPr>
        <w:tabs>
          <w:tab w:val="left" w:pos="3420"/>
        </w:tabs>
        <w:ind w:left="720" w:firstLine="720"/>
        <w:jc w:val="both"/>
      </w:pPr>
      <w:r w:rsidRPr="004E7C9A">
        <w:t xml:space="preserve">Bidder shall include all taxes on income and other taxes payable by the bidder  </w:t>
      </w:r>
    </w:p>
    <w:p w14:paraId="4C62A4F5" w14:textId="77777777" w:rsidR="0034466C" w:rsidRPr="004E7C9A" w:rsidRDefault="0034466C" w:rsidP="003E3A6A">
      <w:pPr>
        <w:pStyle w:val="BodyTextIndent2"/>
        <w:tabs>
          <w:tab w:val="clear" w:pos="0"/>
          <w:tab w:val="clear" w:pos="720"/>
          <w:tab w:val="clear" w:pos="1800"/>
          <w:tab w:val="clear" w:pos="2700"/>
          <w:tab w:val="left" w:pos="1490"/>
          <w:tab w:val="left" w:pos="3420"/>
        </w:tabs>
        <w:ind w:left="1440" w:firstLine="0"/>
      </w:pPr>
      <w:r w:rsidRPr="004E7C9A">
        <w:t>or his employees in accordance with the Laws and regulations of the government of Sri Lanka</w:t>
      </w:r>
    </w:p>
    <w:p w14:paraId="7F5F31F4" w14:textId="77777777" w:rsidR="0034466C" w:rsidRPr="004E7C9A" w:rsidRDefault="0034466C" w:rsidP="0034466C">
      <w:pPr>
        <w:tabs>
          <w:tab w:val="left" w:pos="3420"/>
        </w:tabs>
        <w:ind w:left="1440" w:right="-72" w:firstLine="60"/>
        <w:jc w:val="both"/>
        <w:rPr>
          <w:iCs/>
          <w:szCs w:val="22"/>
        </w:rPr>
      </w:pPr>
    </w:p>
    <w:p w14:paraId="020C4D83" w14:textId="77777777" w:rsidR="0034466C" w:rsidRPr="004E7C9A" w:rsidRDefault="002F0B24" w:rsidP="002F0B24">
      <w:pPr>
        <w:pStyle w:val="BodyTextIndent2"/>
        <w:tabs>
          <w:tab w:val="clear" w:pos="0"/>
          <w:tab w:val="clear" w:pos="720"/>
          <w:tab w:val="clear" w:pos="1800"/>
          <w:tab w:val="left" w:pos="3420"/>
        </w:tabs>
        <w:ind w:left="1440" w:hanging="900"/>
        <w:rPr>
          <w:i/>
          <w:iCs/>
        </w:rPr>
      </w:pPr>
      <w:r w:rsidRPr="004E7C9A">
        <w:rPr>
          <w:iCs/>
        </w:rPr>
        <w:t xml:space="preserve">(14.1)    </w:t>
      </w:r>
      <w:r w:rsidR="0034466C" w:rsidRPr="004E7C9A">
        <w:rPr>
          <w:iCs/>
        </w:rPr>
        <w:t>Bidders are not allowed to bid in foreign currencies.  Prices shall be quoted only in Sri Lanka Rupees</w:t>
      </w:r>
      <w:r w:rsidR="0034466C" w:rsidRPr="004E7C9A">
        <w:rPr>
          <w:i/>
          <w:iCs/>
        </w:rPr>
        <w:t>.</w:t>
      </w:r>
    </w:p>
    <w:p w14:paraId="2D065569" w14:textId="77777777" w:rsidR="0034466C" w:rsidRPr="004E7C9A" w:rsidRDefault="0034466C" w:rsidP="0034466C">
      <w:pPr>
        <w:pStyle w:val="BodyTextIndent2"/>
        <w:tabs>
          <w:tab w:val="clear" w:pos="0"/>
          <w:tab w:val="clear" w:pos="720"/>
          <w:tab w:val="clear" w:pos="1800"/>
          <w:tab w:val="left" w:pos="1440"/>
          <w:tab w:val="left" w:pos="3420"/>
        </w:tabs>
        <w:ind w:left="540" w:firstLine="0"/>
        <w:rPr>
          <w:sz w:val="12"/>
          <w:szCs w:val="12"/>
        </w:rPr>
      </w:pPr>
      <w:r w:rsidRPr="004E7C9A">
        <w:rPr>
          <w:i/>
          <w:iCs/>
        </w:rPr>
        <w:tab/>
      </w:r>
    </w:p>
    <w:p w14:paraId="6707672D" w14:textId="77777777" w:rsidR="0034466C" w:rsidRPr="004E7C9A" w:rsidRDefault="0034466C" w:rsidP="003F7F5A">
      <w:pPr>
        <w:pStyle w:val="ListParagraph"/>
        <w:numPr>
          <w:ilvl w:val="0"/>
          <w:numId w:val="107"/>
        </w:numPr>
        <w:tabs>
          <w:tab w:val="left" w:pos="2700"/>
          <w:tab w:val="left" w:pos="3420"/>
        </w:tabs>
        <w:spacing w:line="240" w:lineRule="atLeast"/>
        <w:jc w:val="both"/>
        <w:rPr>
          <w:iCs/>
          <w:vanish/>
        </w:rPr>
      </w:pPr>
    </w:p>
    <w:p w14:paraId="220E0583" w14:textId="77777777" w:rsidR="0034466C" w:rsidRPr="004E7C9A" w:rsidRDefault="003E3A6A" w:rsidP="003E3A6A">
      <w:pPr>
        <w:pStyle w:val="BodyTextIndent2"/>
        <w:tabs>
          <w:tab w:val="clear" w:pos="0"/>
          <w:tab w:val="clear" w:pos="720"/>
          <w:tab w:val="clear" w:pos="1800"/>
          <w:tab w:val="left" w:pos="3420"/>
        </w:tabs>
        <w:ind w:left="540" w:firstLine="0"/>
        <w:rPr>
          <w:iCs/>
        </w:rPr>
      </w:pPr>
      <w:r w:rsidRPr="004E7C9A">
        <w:rPr>
          <w:iCs/>
        </w:rPr>
        <w:t>(15.1)</w:t>
      </w:r>
      <w:r w:rsidR="0034466C" w:rsidRPr="004E7C9A">
        <w:rPr>
          <w:iCs/>
        </w:rPr>
        <w:t xml:space="preserve">   </w:t>
      </w:r>
      <w:r w:rsidRPr="004E7C9A">
        <w:rPr>
          <w:iCs/>
        </w:rPr>
        <w:t xml:space="preserve">  </w:t>
      </w:r>
      <w:r w:rsidR="0034466C" w:rsidRPr="004E7C9A">
        <w:rPr>
          <w:iCs/>
        </w:rPr>
        <w:t xml:space="preserve">The Bid shall be valid up to ……. Days from the date closing of the bids as   </w:t>
      </w:r>
    </w:p>
    <w:p w14:paraId="0EF6361B" w14:textId="77777777" w:rsidR="0034466C" w:rsidRPr="004E7C9A" w:rsidRDefault="0034466C" w:rsidP="0034466C">
      <w:pPr>
        <w:pStyle w:val="BodyTextIndent2"/>
        <w:tabs>
          <w:tab w:val="clear" w:pos="0"/>
          <w:tab w:val="clear" w:pos="720"/>
          <w:tab w:val="clear" w:pos="1800"/>
          <w:tab w:val="left" w:pos="3420"/>
        </w:tabs>
        <w:ind w:left="1260" w:firstLine="0"/>
        <w:rPr>
          <w:iCs/>
        </w:rPr>
      </w:pPr>
      <w:r w:rsidRPr="004E7C9A">
        <w:rPr>
          <w:iCs/>
        </w:rPr>
        <w:t xml:space="preserve">   specified in the IFB.</w:t>
      </w:r>
    </w:p>
    <w:p w14:paraId="1686502D" w14:textId="77777777" w:rsidR="0034466C" w:rsidRPr="004E7C9A" w:rsidRDefault="0034466C" w:rsidP="0034466C">
      <w:pPr>
        <w:pStyle w:val="BodyTextIndent2"/>
        <w:tabs>
          <w:tab w:val="clear" w:pos="0"/>
          <w:tab w:val="clear" w:pos="720"/>
          <w:tab w:val="clear" w:pos="1800"/>
          <w:tab w:val="left" w:pos="1440"/>
          <w:tab w:val="left" w:pos="3420"/>
        </w:tabs>
        <w:ind w:left="540" w:firstLine="0"/>
        <w:rPr>
          <w:sz w:val="4"/>
          <w:szCs w:val="4"/>
        </w:rPr>
      </w:pPr>
    </w:p>
    <w:p w14:paraId="39BE81D3" w14:textId="77777777" w:rsidR="0034466C" w:rsidRPr="004E7C9A" w:rsidRDefault="0034466C" w:rsidP="0034466C">
      <w:pPr>
        <w:pStyle w:val="BodyTextIndent2"/>
        <w:tabs>
          <w:tab w:val="clear" w:pos="0"/>
          <w:tab w:val="clear" w:pos="720"/>
          <w:tab w:val="clear" w:pos="1800"/>
          <w:tab w:val="left" w:pos="1440"/>
          <w:tab w:val="left" w:pos="3420"/>
        </w:tabs>
        <w:ind w:left="540" w:firstLine="0"/>
        <w:rPr>
          <w:i/>
          <w:iCs/>
        </w:rPr>
      </w:pPr>
      <w:r w:rsidRPr="004E7C9A">
        <w:tab/>
      </w:r>
      <w:r w:rsidRPr="004E7C9A">
        <w:rPr>
          <w:i/>
          <w:iCs/>
        </w:rPr>
        <w:t>[Guideline, for PPC]</w:t>
      </w:r>
    </w:p>
    <w:p w14:paraId="5C874D53" w14:textId="77777777" w:rsidR="0034466C" w:rsidRPr="004E7C9A" w:rsidRDefault="0034466C" w:rsidP="0034466C">
      <w:pPr>
        <w:pStyle w:val="BodyTextIndent2"/>
        <w:tabs>
          <w:tab w:val="clear" w:pos="0"/>
          <w:tab w:val="clear" w:pos="720"/>
          <w:tab w:val="clear" w:pos="1800"/>
          <w:tab w:val="left" w:pos="1440"/>
          <w:tab w:val="left" w:pos="3420"/>
        </w:tabs>
        <w:ind w:left="540" w:firstLine="0"/>
        <w:rPr>
          <w:iCs/>
        </w:rPr>
      </w:pPr>
    </w:p>
    <w:p w14:paraId="4DAE428B" w14:textId="46B93EFA" w:rsidR="0034466C" w:rsidRDefault="00D83F18" w:rsidP="003F7F5A">
      <w:pPr>
        <w:pStyle w:val="ListParagraph"/>
        <w:numPr>
          <w:ilvl w:val="1"/>
          <w:numId w:val="109"/>
        </w:numPr>
        <w:tabs>
          <w:tab w:val="left" w:pos="1080"/>
          <w:tab w:val="left" w:pos="3420"/>
          <w:tab w:val="right" w:pos="7254"/>
        </w:tabs>
        <w:suppressAutoHyphens/>
        <w:overflowPunct w:val="0"/>
        <w:autoSpaceDE w:val="0"/>
        <w:autoSpaceDN w:val="0"/>
        <w:adjustRightInd w:val="0"/>
        <w:spacing w:after="200"/>
        <w:ind w:left="1440" w:hanging="900"/>
        <w:textAlignment w:val="baseline"/>
      </w:pPr>
      <w:r w:rsidRPr="004E7C9A">
        <w:rPr>
          <w:noProof/>
        </w:rPr>
        <mc:AlternateContent>
          <mc:Choice Requires="wps">
            <w:drawing>
              <wp:anchor distT="0" distB="0" distL="114300" distR="114300" simplePos="0" relativeHeight="251544064" behindDoc="0" locked="0" layoutInCell="1" allowOverlap="1" wp14:anchorId="7772884A" wp14:editId="32CA736E">
                <wp:simplePos x="0" y="0"/>
                <wp:positionH relativeFrom="column">
                  <wp:posOffset>4250055</wp:posOffset>
                </wp:positionH>
                <wp:positionV relativeFrom="paragraph">
                  <wp:posOffset>3999865</wp:posOffset>
                </wp:positionV>
                <wp:extent cx="1397479" cy="209550"/>
                <wp:effectExtent l="0" t="0" r="0" b="0"/>
                <wp:wrapNone/>
                <wp:docPr id="9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EA9011" w14:textId="29A80BC9" w:rsidR="00A55105" w:rsidRPr="003F7488" w:rsidRDefault="00A55105" w:rsidP="00D83F1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2884A" id="_x0000_s1073" type="#_x0000_t202" style="position:absolute;left:0;text-align:left;margin-left:334.65pt;margin-top:314.95pt;width:110.05pt;height:16.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z6liA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" stroked="f">
                <v:textbox>
                  <w:txbxContent>
                    <w:p w14:paraId="2CEA9011" w14:textId="29A80BC9" w:rsidR="00A55105" w:rsidRPr="003F7488" w:rsidRDefault="00A55105" w:rsidP="00D83F18">
                      <w:pPr>
                        <w:rPr>
                          <w:sz w:val="20"/>
                          <w:szCs w:val="20"/>
                        </w:rPr>
                      </w:pPr>
                      <w:r>
                        <w:rPr>
                          <w:sz w:val="20"/>
                          <w:szCs w:val="20"/>
                        </w:rPr>
                        <w:t>Revised on 11-01-2022</w:t>
                      </w:r>
                    </w:p>
                  </w:txbxContent>
                </v:textbox>
              </v:shape>
            </w:pict>
          </mc:Fallback>
        </mc:AlternateContent>
      </w:r>
      <w:r w:rsidR="0034466C" w:rsidRPr="004E7C9A">
        <w:rPr>
          <w:noProof/>
        </w:rPr>
        <mc:AlternateContent>
          <mc:Choice Requires="wps">
            <w:drawing>
              <wp:anchor distT="0" distB="0" distL="114300" distR="114300" simplePos="0" relativeHeight="251518464" behindDoc="0" locked="0" layoutInCell="1" allowOverlap="1" wp14:anchorId="6F168303" wp14:editId="1BBB0EDE">
                <wp:simplePos x="0" y="0"/>
                <wp:positionH relativeFrom="column">
                  <wp:posOffset>4344670</wp:posOffset>
                </wp:positionH>
                <wp:positionV relativeFrom="paragraph">
                  <wp:posOffset>8989695</wp:posOffset>
                </wp:positionV>
                <wp:extent cx="1733550" cy="295275"/>
                <wp:effectExtent l="0" t="0" r="0" b="9525"/>
                <wp:wrapNone/>
                <wp:docPr id="172"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F418E3" w14:textId="77777777" w:rsidR="00A55105" w:rsidRPr="00EC0346" w:rsidRDefault="00A55105" w:rsidP="0034466C">
                            <w:pPr>
                              <w:jc w:val="right"/>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168303" id="_x0000_s1074" type="#_x0000_t202" style="position:absolute;left:0;text-align:left;margin-left:342.1pt;margin-top:707.85pt;width:136.5pt;height:23.25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1D+iAIAABs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" stroked="f">
                <v:textbox>
                  <w:txbxContent>
                    <w:p w14:paraId="03F418E3" w14:textId="77777777" w:rsidR="00A55105" w:rsidRPr="00EC0346" w:rsidRDefault="00A55105" w:rsidP="0034466C">
                      <w:pPr>
                        <w:jc w:val="right"/>
                        <w:rPr>
                          <w:sz w:val="20"/>
                          <w:szCs w:val="20"/>
                        </w:rPr>
                      </w:pPr>
                      <w:r>
                        <w:rPr>
                          <w:sz w:val="20"/>
                          <w:szCs w:val="20"/>
                        </w:rPr>
                        <w:t>Revised on 07-09-2021</w:t>
                      </w:r>
                    </w:p>
                  </w:txbxContent>
                </v:textbox>
              </v:shape>
            </w:pict>
          </mc:Fallback>
        </mc:AlternateContent>
      </w:r>
      <w:r w:rsidR="0034466C" w:rsidRPr="004E7C9A">
        <w:t>Bid shall include a Bid Security in the</w:t>
      </w:r>
      <w:r w:rsidR="0034466C" w:rsidRPr="00B25CF9">
        <w:t xml:space="preserve"> form included in the section 12</w:t>
      </w:r>
      <w:r w:rsidR="0034466C">
        <w:t xml:space="preserve"> of </w:t>
      </w:r>
      <w:r w:rsidR="002F0B24">
        <w:t>the Bidding</w:t>
      </w:r>
      <w:r w:rsidR="0034466C">
        <w:t xml:space="preserve"> Document</w:t>
      </w:r>
      <w:r w:rsidR="0034466C" w:rsidRPr="00B25CF9">
        <w:t>.</w:t>
      </w:r>
    </w:p>
    <w:tbl>
      <w:tblPr>
        <w:tblW w:w="8788" w:type="dxa"/>
        <w:tblInd w:w="534" w:type="dxa"/>
        <w:tblLayout w:type="fixed"/>
        <w:tblLook w:val="0000" w:firstRow="0" w:lastRow="0" w:firstColumn="0" w:lastColumn="0" w:noHBand="0" w:noVBand="0"/>
      </w:tblPr>
      <w:tblGrid>
        <w:gridCol w:w="992"/>
        <w:gridCol w:w="7796"/>
      </w:tblGrid>
      <w:tr w:rsidR="0034466C" w:rsidRPr="00B25CF9" w14:paraId="098ED3FB" w14:textId="77777777" w:rsidTr="00407261">
        <w:trPr>
          <w:trHeight w:val="98"/>
        </w:trPr>
        <w:tc>
          <w:tcPr>
            <w:tcW w:w="992" w:type="dxa"/>
          </w:tcPr>
          <w:p w14:paraId="313B9CB9" w14:textId="77777777" w:rsidR="0034466C" w:rsidRPr="00BA36EC" w:rsidRDefault="0034466C" w:rsidP="00407261">
            <w:pPr>
              <w:tabs>
                <w:tab w:val="left" w:pos="3420"/>
              </w:tabs>
              <w:ind w:left="-136"/>
              <w:jc w:val="both"/>
              <w:rPr>
                <w:color w:val="000000"/>
              </w:rPr>
            </w:pPr>
            <w:r w:rsidRPr="00BA36EC">
              <w:rPr>
                <w:color w:val="000000"/>
              </w:rPr>
              <w:t xml:space="preserve"> </w:t>
            </w:r>
            <w:r>
              <w:rPr>
                <w:color w:val="000000"/>
              </w:rPr>
              <w:t xml:space="preserve"> </w:t>
            </w:r>
            <w:r w:rsidRPr="00BA36EC">
              <w:rPr>
                <w:color w:val="000000"/>
              </w:rPr>
              <w:t>(16.2)</w:t>
            </w:r>
          </w:p>
        </w:tc>
        <w:tc>
          <w:tcPr>
            <w:tcW w:w="7796" w:type="dxa"/>
          </w:tcPr>
          <w:p w14:paraId="56F830F5" w14:textId="77777777" w:rsidR="0034466C" w:rsidRPr="00B25CF9" w:rsidRDefault="0034466C" w:rsidP="00407261">
            <w:pPr>
              <w:tabs>
                <w:tab w:val="left" w:pos="1440"/>
                <w:tab w:val="left" w:pos="3420"/>
                <w:tab w:val="right" w:pos="7254"/>
              </w:tabs>
              <w:suppressAutoHyphens/>
              <w:overflowPunct w:val="0"/>
              <w:autoSpaceDE w:val="0"/>
              <w:autoSpaceDN w:val="0"/>
              <w:adjustRightInd w:val="0"/>
              <w:textAlignment w:val="baseline"/>
              <w:rPr>
                <w:szCs w:val="22"/>
              </w:rPr>
            </w:pPr>
            <w:r w:rsidRPr="00B25CF9">
              <w:rPr>
                <w:szCs w:val="22"/>
              </w:rPr>
              <w:t>Bid Security shall be:</w:t>
            </w:r>
          </w:p>
          <w:p w14:paraId="0A7B1959" w14:textId="77777777" w:rsidR="0034466C" w:rsidRPr="00B25CF9" w:rsidRDefault="0034466C" w:rsidP="003F7F5A">
            <w:pPr>
              <w:numPr>
                <w:ilvl w:val="0"/>
                <w:numId w:val="84"/>
              </w:numPr>
              <w:tabs>
                <w:tab w:val="clear" w:pos="1680"/>
                <w:tab w:val="left" w:pos="1080"/>
                <w:tab w:val="num" w:pos="1452"/>
                <w:tab w:val="left" w:pos="3420"/>
                <w:tab w:val="right" w:pos="7254"/>
              </w:tabs>
              <w:suppressAutoHyphens/>
              <w:overflowPunct w:val="0"/>
              <w:autoSpaceDE w:val="0"/>
              <w:autoSpaceDN w:val="0"/>
              <w:adjustRightInd w:val="0"/>
              <w:spacing w:after="200"/>
              <w:ind w:hanging="588"/>
              <w:textAlignment w:val="baseline"/>
              <w:rPr>
                <w:color w:val="FF0000"/>
                <w:szCs w:val="22"/>
              </w:rPr>
            </w:pPr>
            <w:r w:rsidRPr="00B25CF9">
              <w:rPr>
                <w:szCs w:val="22"/>
              </w:rPr>
              <w:t xml:space="preserve">For an amount </w:t>
            </w:r>
            <w:r w:rsidRPr="001032E8">
              <w:rPr>
                <w:b/>
                <w:iCs/>
                <w:szCs w:val="22"/>
              </w:rPr>
              <w:t>Rupees</w:t>
            </w:r>
            <w:r>
              <w:rPr>
                <w:b/>
                <w:i/>
                <w:szCs w:val="22"/>
              </w:rPr>
              <w:t xml:space="preserve"> </w:t>
            </w:r>
            <w:r w:rsidRPr="00B25CF9">
              <w:rPr>
                <w:b/>
                <w:i/>
                <w:szCs w:val="22"/>
              </w:rPr>
              <w:t>…………………….</w:t>
            </w:r>
          </w:p>
          <w:p w14:paraId="2F8825DA" w14:textId="77777777" w:rsidR="0034466C" w:rsidRPr="009104BF" w:rsidRDefault="0034466C" w:rsidP="003F7F5A">
            <w:pPr>
              <w:numPr>
                <w:ilvl w:val="0"/>
                <w:numId w:val="13"/>
              </w:numPr>
              <w:tabs>
                <w:tab w:val="left" w:pos="1080"/>
                <w:tab w:val="left" w:pos="3420"/>
                <w:tab w:val="right" w:pos="7254"/>
              </w:tabs>
              <w:suppressAutoHyphens/>
              <w:overflowPunct w:val="0"/>
              <w:autoSpaceDE w:val="0"/>
              <w:autoSpaceDN w:val="0"/>
              <w:adjustRightInd w:val="0"/>
              <w:spacing w:after="200"/>
              <w:ind w:left="1080" w:firstLine="0"/>
              <w:textAlignment w:val="baseline"/>
            </w:pPr>
            <w:r w:rsidRPr="00B25CF9">
              <w:rPr>
                <w:szCs w:val="22"/>
              </w:rPr>
              <w:t>Valid until ……………</w:t>
            </w:r>
            <w:r w:rsidRPr="00B25CF9">
              <w:rPr>
                <w:b/>
                <w:i/>
                <w:u w:val="dotted"/>
              </w:rPr>
              <w:t xml:space="preserve">……… </w:t>
            </w:r>
            <w:r w:rsidRPr="00B25CF9">
              <w:rPr>
                <w:i/>
                <w:u w:val="dotted"/>
              </w:rPr>
              <w:t>[specify the date]</w:t>
            </w:r>
          </w:p>
          <w:p w14:paraId="1520F0B8" w14:textId="77777777" w:rsidR="0034466C" w:rsidRPr="00B25CF9" w:rsidRDefault="0034466C" w:rsidP="00407261">
            <w:pPr>
              <w:tabs>
                <w:tab w:val="left" w:pos="1080"/>
                <w:tab w:val="left" w:pos="3420"/>
                <w:tab w:val="right" w:pos="7254"/>
              </w:tabs>
              <w:suppressAutoHyphens/>
              <w:overflowPunct w:val="0"/>
              <w:autoSpaceDE w:val="0"/>
              <w:autoSpaceDN w:val="0"/>
              <w:adjustRightInd w:val="0"/>
              <w:spacing w:after="200"/>
              <w:ind w:left="1080"/>
              <w:textAlignment w:val="baseline"/>
            </w:pPr>
          </w:p>
          <w:p w14:paraId="2BBF7220" w14:textId="77777777" w:rsidR="0034466C" w:rsidRPr="009104BF" w:rsidRDefault="0034466C" w:rsidP="00407261">
            <w:pPr>
              <w:tabs>
                <w:tab w:val="left" w:pos="312"/>
                <w:tab w:val="left" w:pos="3420"/>
                <w:tab w:val="right" w:pos="7254"/>
              </w:tabs>
              <w:suppressAutoHyphens/>
              <w:overflowPunct w:val="0"/>
              <w:autoSpaceDE w:val="0"/>
              <w:autoSpaceDN w:val="0"/>
              <w:adjustRightInd w:val="0"/>
              <w:jc w:val="both"/>
              <w:textAlignment w:val="baseline"/>
              <w:rPr>
                <w:color w:val="996600"/>
              </w:rPr>
            </w:pPr>
            <w:r w:rsidRPr="00B25CF9">
              <w:rPr>
                <w:color w:val="000000"/>
              </w:rPr>
              <w:t>And issued by an agency stipulated below using the Form</w:t>
            </w:r>
            <w:r>
              <w:rPr>
                <w:color w:val="000000"/>
              </w:rPr>
              <w:t xml:space="preserve"> for Bid security </w:t>
            </w:r>
            <w:r w:rsidRPr="00B25CF9">
              <w:rPr>
                <w:color w:val="000000"/>
              </w:rPr>
              <w:t>(unconditional guarantee) included in</w:t>
            </w:r>
            <w:r>
              <w:rPr>
                <w:color w:val="000000"/>
              </w:rPr>
              <w:t xml:space="preserve"> </w:t>
            </w:r>
            <w:r w:rsidRPr="00B25CF9">
              <w:rPr>
                <w:color w:val="000000"/>
              </w:rPr>
              <w:t>Section 12, Standard Forms</w:t>
            </w:r>
            <w:r w:rsidRPr="00B25CF9">
              <w:rPr>
                <w:color w:val="996600"/>
              </w:rPr>
              <w:t>.</w:t>
            </w:r>
          </w:p>
          <w:p w14:paraId="6A8A00B3" w14:textId="77777777" w:rsidR="0034466C" w:rsidRPr="009104BF" w:rsidRDefault="0034466C" w:rsidP="00407261">
            <w:pPr>
              <w:tabs>
                <w:tab w:val="left" w:pos="720"/>
                <w:tab w:val="left" w:pos="3420"/>
                <w:tab w:val="right" w:pos="7254"/>
              </w:tabs>
              <w:suppressAutoHyphens/>
              <w:overflowPunct w:val="0"/>
              <w:autoSpaceDE w:val="0"/>
              <w:autoSpaceDN w:val="0"/>
              <w:adjustRightInd w:val="0"/>
              <w:ind w:left="360" w:hanging="360"/>
              <w:jc w:val="both"/>
              <w:textAlignment w:val="baseline"/>
              <w:rPr>
                <w:color w:val="996600"/>
              </w:rPr>
            </w:pPr>
          </w:p>
          <w:p w14:paraId="4B49D361" w14:textId="77777777" w:rsidR="0034466C" w:rsidRPr="009104BF" w:rsidRDefault="0034466C" w:rsidP="003F7F5A">
            <w:pPr>
              <w:pStyle w:val="ListParagraph"/>
              <w:numPr>
                <w:ilvl w:val="0"/>
                <w:numId w:val="102"/>
              </w:numPr>
              <w:tabs>
                <w:tab w:val="left" w:pos="3420"/>
              </w:tabs>
              <w:suppressAutoHyphens/>
              <w:jc w:val="both"/>
            </w:pPr>
            <w:r w:rsidRPr="009104BF">
              <w:t>A bank operating in Sri Lanka, approved by the Central Bank of Sri Lanka.</w:t>
            </w:r>
          </w:p>
          <w:p w14:paraId="6A3F0FD8" w14:textId="77777777" w:rsidR="0034466C" w:rsidRPr="00B25CF9" w:rsidRDefault="0034466C" w:rsidP="00407261">
            <w:pPr>
              <w:pStyle w:val="ListParagraph"/>
              <w:tabs>
                <w:tab w:val="left" w:pos="3420"/>
              </w:tabs>
              <w:suppressAutoHyphens/>
              <w:ind w:left="1155"/>
              <w:jc w:val="both"/>
            </w:pPr>
          </w:p>
          <w:p w14:paraId="104FC8FC" w14:textId="77777777" w:rsidR="0034466C" w:rsidRPr="00875D25" w:rsidRDefault="0034466C" w:rsidP="00407261">
            <w:pPr>
              <w:tabs>
                <w:tab w:val="left" w:pos="3420"/>
              </w:tabs>
              <w:suppressAutoHyphens/>
              <w:ind w:left="1080" w:hanging="360"/>
              <w:jc w:val="both"/>
              <w:rPr>
                <w:sz w:val="12"/>
                <w:szCs w:val="12"/>
              </w:rPr>
            </w:pPr>
          </w:p>
          <w:p w14:paraId="5FDE1428" w14:textId="6B9B7A8C" w:rsidR="0034466C" w:rsidRPr="009104BF" w:rsidRDefault="0034466C" w:rsidP="003F7F5A">
            <w:pPr>
              <w:pStyle w:val="ListParagraph"/>
              <w:numPr>
                <w:ilvl w:val="0"/>
                <w:numId w:val="102"/>
              </w:numPr>
              <w:tabs>
                <w:tab w:val="left" w:pos="720"/>
                <w:tab w:val="left" w:pos="1440"/>
                <w:tab w:val="left" w:pos="3420"/>
              </w:tabs>
              <w:suppressAutoHyphens/>
              <w:jc w:val="both"/>
            </w:pPr>
            <w:r w:rsidRPr="009104BF">
              <w:t>Sri Lanka rupee cash deposit to the National Water Supply and Drainage Board, (The original receipt for such deposit shall be attached to the original tender document).</w:t>
            </w:r>
            <w:r w:rsidR="00D83F18">
              <w:rPr>
                <w:noProof/>
                <w:color w:val="000000"/>
                <w:lang w:bidi="ta-IN"/>
              </w:rPr>
              <w:t xml:space="preserve"> </w:t>
            </w:r>
          </w:p>
          <w:p w14:paraId="65B82D9A" w14:textId="77777777" w:rsidR="0034466C" w:rsidRPr="009104BF" w:rsidRDefault="0034466C" w:rsidP="00407261">
            <w:pPr>
              <w:pStyle w:val="ListParagraph"/>
              <w:tabs>
                <w:tab w:val="left" w:pos="720"/>
                <w:tab w:val="left" w:pos="1440"/>
                <w:tab w:val="left" w:pos="3420"/>
              </w:tabs>
              <w:suppressAutoHyphens/>
              <w:ind w:left="1155"/>
              <w:jc w:val="both"/>
            </w:pPr>
          </w:p>
          <w:p w14:paraId="65BA5C70" w14:textId="77777777" w:rsidR="0034466C" w:rsidRPr="00875D25" w:rsidRDefault="0034466C" w:rsidP="00407261">
            <w:pPr>
              <w:tabs>
                <w:tab w:val="left" w:pos="1080"/>
                <w:tab w:val="left" w:pos="1440"/>
                <w:tab w:val="left" w:pos="3420"/>
              </w:tabs>
              <w:suppressAutoHyphens/>
              <w:ind w:left="660"/>
              <w:jc w:val="both"/>
              <w:rPr>
                <w:sz w:val="12"/>
                <w:szCs w:val="12"/>
              </w:rPr>
            </w:pPr>
          </w:p>
          <w:p w14:paraId="39791951" w14:textId="77777777" w:rsidR="0034466C" w:rsidRDefault="0034466C" w:rsidP="003F7F5A">
            <w:pPr>
              <w:numPr>
                <w:ilvl w:val="0"/>
                <w:numId w:val="103"/>
              </w:numPr>
              <w:tabs>
                <w:tab w:val="left" w:pos="0"/>
                <w:tab w:val="left" w:pos="1440"/>
                <w:tab w:val="left" w:pos="3420"/>
              </w:tabs>
              <w:suppressAutoHyphens/>
              <w:jc w:val="both"/>
            </w:pPr>
            <w:r>
              <w:lastRenderedPageBreak/>
              <w:t>A</w:t>
            </w:r>
            <w:r w:rsidRPr="00B25CF9">
              <w:t xml:space="preserve"> certified cheque issued by a Bank operating in Sri Lanka approved by the Central Bank of Sri Lanka in favour of National Water Supply and Drainage Board.</w:t>
            </w:r>
          </w:p>
          <w:p w14:paraId="75CD1017" w14:textId="77777777" w:rsidR="0034466C" w:rsidRPr="009104BF" w:rsidRDefault="0034466C" w:rsidP="00407261">
            <w:pPr>
              <w:tabs>
                <w:tab w:val="left" w:pos="0"/>
                <w:tab w:val="left" w:pos="1440"/>
                <w:tab w:val="left" w:pos="3420"/>
              </w:tabs>
              <w:suppressAutoHyphens/>
              <w:ind w:left="1020"/>
              <w:jc w:val="both"/>
              <w:rPr>
                <w:sz w:val="16"/>
                <w:szCs w:val="16"/>
              </w:rPr>
            </w:pPr>
          </w:p>
          <w:p w14:paraId="56EF3020" w14:textId="77777777" w:rsidR="0034466C" w:rsidRPr="001C5815" w:rsidRDefault="0034466C" w:rsidP="00407261">
            <w:pPr>
              <w:tabs>
                <w:tab w:val="left" w:pos="0"/>
                <w:tab w:val="left" w:pos="1440"/>
                <w:tab w:val="left" w:pos="3420"/>
              </w:tabs>
              <w:suppressAutoHyphens/>
              <w:ind w:left="1020"/>
              <w:jc w:val="both"/>
              <w:rPr>
                <w:sz w:val="2"/>
                <w:szCs w:val="2"/>
              </w:rPr>
            </w:pPr>
          </w:p>
          <w:p w14:paraId="31161983" w14:textId="77777777" w:rsidR="0034466C" w:rsidRPr="0001076A" w:rsidRDefault="0034466C" w:rsidP="00407261">
            <w:pPr>
              <w:tabs>
                <w:tab w:val="left" w:pos="1096"/>
                <w:tab w:val="num" w:pos="2120"/>
                <w:tab w:val="left" w:pos="3420"/>
              </w:tabs>
              <w:spacing w:line="276" w:lineRule="auto"/>
              <w:ind w:left="1006"/>
              <w:jc w:val="both"/>
              <w:rPr>
                <w:sz w:val="12"/>
                <w:szCs w:val="12"/>
              </w:rPr>
            </w:pPr>
          </w:p>
          <w:p w14:paraId="37DD80EB" w14:textId="77777777" w:rsidR="0034466C" w:rsidRDefault="0034466C" w:rsidP="003F7F5A">
            <w:pPr>
              <w:numPr>
                <w:ilvl w:val="0"/>
                <w:numId w:val="103"/>
              </w:numPr>
              <w:tabs>
                <w:tab w:val="left" w:pos="3420"/>
              </w:tabs>
              <w:jc w:val="both"/>
              <w:rPr>
                <w:color w:val="000000"/>
              </w:rPr>
            </w:pPr>
            <w:r w:rsidRPr="007C3E3D">
              <w:rPr>
                <w:color w:val="000000"/>
              </w:rPr>
              <w:t>A Bank guarantee issued by a Bank based in another country but the    security or guarantee “confirmed” by a Bank operating in Sri Lanka approved by the Central Bank of Sri Lanka.</w:t>
            </w:r>
          </w:p>
          <w:p w14:paraId="47A79867" w14:textId="77777777" w:rsidR="0034466C" w:rsidRPr="004B502F" w:rsidRDefault="0034466C" w:rsidP="00407261">
            <w:pPr>
              <w:tabs>
                <w:tab w:val="left" w:pos="3420"/>
              </w:tabs>
              <w:jc w:val="both"/>
              <w:rPr>
                <w:color w:val="FF0000"/>
                <w:sz w:val="4"/>
                <w:szCs w:val="4"/>
              </w:rPr>
            </w:pPr>
          </w:p>
          <w:p w14:paraId="038E89E1" w14:textId="77777777" w:rsidR="0034466C" w:rsidRPr="004B502F" w:rsidRDefault="0034466C" w:rsidP="00407261">
            <w:pPr>
              <w:tabs>
                <w:tab w:val="left" w:pos="1096"/>
                <w:tab w:val="num" w:pos="2120"/>
                <w:tab w:val="left" w:pos="3420"/>
              </w:tabs>
              <w:ind w:left="1006" w:hanging="270"/>
              <w:jc w:val="both"/>
              <w:rPr>
                <w:color w:val="FF0000"/>
                <w:sz w:val="6"/>
                <w:szCs w:val="6"/>
              </w:rPr>
            </w:pPr>
          </w:p>
          <w:p w14:paraId="0E4C23C7" w14:textId="77777777" w:rsidR="0034466C" w:rsidRDefault="0034466C" w:rsidP="00407261">
            <w:pPr>
              <w:tabs>
                <w:tab w:val="left" w:pos="1096"/>
                <w:tab w:val="num" w:pos="2120"/>
                <w:tab w:val="left" w:pos="3420"/>
              </w:tabs>
              <w:ind w:left="1006" w:hanging="270"/>
              <w:jc w:val="both"/>
              <w:rPr>
                <w:color w:val="000000"/>
                <w:sz w:val="12"/>
                <w:szCs w:val="12"/>
              </w:rPr>
            </w:pPr>
          </w:p>
          <w:p w14:paraId="1A05551F" w14:textId="77777777" w:rsidR="0034466C" w:rsidRDefault="0034466C" w:rsidP="00407261">
            <w:pPr>
              <w:tabs>
                <w:tab w:val="left" w:pos="1096"/>
                <w:tab w:val="num" w:pos="2120"/>
                <w:tab w:val="left" w:pos="3420"/>
              </w:tabs>
              <w:ind w:left="1006" w:hanging="270"/>
              <w:jc w:val="both"/>
              <w:rPr>
                <w:color w:val="000000"/>
                <w:sz w:val="12"/>
                <w:szCs w:val="12"/>
              </w:rPr>
            </w:pPr>
          </w:p>
          <w:p w14:paraId="599F5935" w14:textId="77777777" w:rsidR="0034466C" w:rsidRPr="00452595" w:rsidRDefault="0034466C" w:rsidP="00407261">
            <w:pPr>
              <w:tabs>
                <w:tab w:val="left" w:pos="1096"/>
                <w:tab w:val="num" w:pos="2120"/>
                <w:tab w:val="left" w:pos="3420"/>
              </w:tabs>
              <w:jc w:val="both"/>
              <w:rPr>
                <w:color w:val="000000"/>
                <w:sz w:val="12"/>
                <w:szCs w:val="12"/>
              </w:rPr>
            </w:pPr>
          </w:p>
          <w:p w14:paraId="512E2304" w14:textId="77777777" w:rsidR="0034466C" w:rsidRDefault="0034466C" w:rsidP="00407261">
            <w:pPr>
              <w:tabs>
                <w:tab w:val="left" w:pos="1096"/>
                <w:tab w:val="num" w:pos="2120"/>
                <w:tab w:val="left" w:pos="3420"/>
              </w:tabs>
              <w:jc w:val="both"/>
            </w:pPr>
            <w:r w:rsidRPr="0036112F">
              <w:rPr>
                <w:b/>
                <w:bCs/>
              </w:rPr>
              <w:t>The term “confirmed” in relation to bank guarantee issued by a Bank based in another country means that the “confirmed” bank held liable for paying the respective guaranteed amount at the request of first demand by the beneficiary.</w:t>
            </w:r>
          </w:p>
          <w:p w14:paraId="72022558" w14:textId="77777777" w:rsidR="0034466C" w:rsidRDefault="0034466C" w:rsidP="00407261">
            <w:pPr>
              <w:tabs>
                <w:tab w:val="left" w:pos="0"/>
                <w:tab w:val="left" w:pos="1440"/>
                <w:tab w:val="left" w:pos="3420"/>
              </w:tabs>
              <w:suppressAutoHyphens/>
              <w:ind w:left="660"/>
              <w:jc w:val="both"/>
            </w:pPr>
          </w:p>
          <w:p w14:paraId="575F9974" w14:textId="77777777" w:rsidR="0034466C" w:rsidRPr="00D22CD2" w:rsidRDefault="0034466C" w:rsidP="00407261">
            <w:pPr>
              <w:tabs>
                <w:tab w:val="left" w:pos="0"/>
                <w:tab w:val="left" w:pos="1440"/>
                <w:tab w:val="left" w:pos="3420"/>
              </w:tabs>
              <w:suppressAutoHyphens/>
              <w:jc w:val="both"/>
            </w:pPr>
          </w:p>
        </w:tc>
      </w:tr>
      <w:tr w:rsidR="0034466C" w:rsidRPr="00B25CF9" w14:paraId="2008F09E" w14:textId="77777777" w:rsidTr="00407261">
        <w:trPr>
          <w:trHeight w:val="278"/>
        </w:trPr>
        <w:tc>
          <w:tcPr>
            <w:tcW w:w="992" w:type="dxa"/>
          </w:tcPr>
          <w:p w14:paraId="4766F9AF" w14:textId="77777777" w:rsidR="0034466C" w:rsidRPr="00B25CF9" w:rsidRDefault="0034466C" w:rsidP="00407261">
            <w:pPr>
              <w:tabs>
                <w:tab w:val="left" w:pos="3420"/>
              </w:tabs>
            </w:pPr>
            <w:r>
              <w:lastRenderedPageBreak/>
              <w:t>(17.0)</w:t>
            </w:r>
          </w:p>
        </w:tc>
        <w:tc>
          <w:tcPr>
            <w:tcW w:w="7796" w:type="dxa"/>
          </w:tcPr>
          <w:p w14:paraId="54857C93" w14:textId="77777777" w:rsidR="0034466C" w:rsidRPr="00B25CF9" w:rsidRDefault="0034466C" w:rsidP="00407261">
            <w:pPr>
              <w:tabs>
                <w:tab w:val="left" w:pos="3420"/>
              </w:tabs>
              <w:ind w:right="-72"/>
            </w:pPr>
            <w:r w:rsidRPr="00B25CF9">
              <w:t>Pre-Bid meeting will</w:t>
            </w:r>
            <w:r>
              <w:t>/will not</w:t>
            </w:r>
            <w:r w:rsidRPr="00B25CF9">
              <w:t xml:space="preserve"> be held </w:t>
            </w:r>
            <w:r w:rsidRPr="007C3E3D">
              <w:rPr>
                <w:i/>
                <w:iCs/>
              </w:rPr>
              <w:t>(delete inappropriate)</w:t>
            </w:r>
          </w:p>
        </w:tc>
      </w:tr>
      <w:tr w:rsidR="0034466C" w:rsidRPr="00B25CF9" w14:paraId="4BF6E231" w14:textId="77777777" w:rsidTr="00407261">
        <w:trPr>
          <w:trHeight w:val="278"/>
        </w:trPr>
        <w:tc>
          <w:tcPr>
            <w:tcW w:w="992" w:type="dxa"/>
          </w:tcPr>
          <w:p w14:paraId="12038F61" w14:textId="77777777" w:rsidR="0034466C" w:rsidRPr="00B25CF9" w:rsidRDefault="0034466C" w:rsidP="00407261">
            <w:pPr>
              <w:tabs>
                <w:tab w:val="left" w:pos="3420"/>
              </w:tabs>
              <w:jc w:val="right"/>
            </w:pPr>
          </w:p>
        </w:tc>
        <w:tc>
          <w:tcPr>
            <w:tcW w:w="7796" w:type="dxa"/>
          </w:tcPr>
          <w:p w14:paraId="2DA035A3" w14:textId="77777777" w:rsidR="0034466C" w:rsidRDefault="0034466C" w:rsidP="00407261">
            <w:pPr>
              <w:tabs>
                <w:tab w:val="left" w:pos="3420"/>
              </w:tabs>
              <w:ind w:right="-72"/>
              <w:rPr>
                <w:color w:val="000000"/>
              </w:rPr>
            </w:pPr>
          </w:p>
          <w:p w14:paraId="763666EF" w14:textId="77777777" w:rsidR="0034466C" w:rsidRPr="00CD4A24" w:rsidRDefault="0034466C" w:rsidP="00407261">
            <w:pPr>
              <w:tabs>
                <w:tab w:val="left" w:pos="3420"/>
              </w:tabs>
              <w:ind w:right="-72"/>
              <w:rPr>
                <w:color w:val="000000"/>
                <w:u w:val="single"/>
              </w:rPr>
            </w:pPr>
            <w:r w:rsidRPr="00CD4A24">
              <w:rPr>
                <w:color w:val="000000"/>
              </w:rPr>
              <w:t>Pre-Bid meeting - venue ________________________</w:t>
            </w:r>
          </w:p>
          <w:p w14:paraId="2017CBEC" w14:textId="77777777" w:rsidR="0034466C" w:rsidRPr="00B25CF9" w:rsidRDefault="0034466C" w:rsidP="00407261">
            <w:pPr>
              <w:tabs>
                <w:tab w:val="left" w:pos="3420"/>
              </w:tabs>
              <w:ind w:right="-72"/>
            </w:pPr>
          </w:p>
        </w:tc>
      </w:tr>
      <w:tr w:rsidR="0034466C" w:rsidRPr="00B25CF9" w14:paraId="0C55188C" w14:textId="77777777" w:rsidTr="00407261">
        <w:trPr>
          <w:trHeight w:val="278"/>
        </w:trPr>
        <w:tc>
          <w:tcPr>
            <w:tcW w:w="992" w:type="dxa"/>
          </w:tcPr>
          <w:p w14:paraId="59505A40" w14:textId="77777777" w:rsidR="0034466C" w:rsidRPr="00B25CF9" w:rsidRDefault="0034466C" w:rsidP="00407261">
            <w:pPr>
              <w:tabs>
                <w:tab w:val="left" w:pos="3420"/>
              </w:tabs>
              <w:jc w:val="right"/>
            </w:pPr>
          </w:p>
        </w:tc>
        <w:tc>
          <w:tcPr>
            <w:tcW w:w="7796" w:type="dxa"/>
          </w:tcPr>
          <w:p w14:paraId="7AA32B07" w14:textId="77777777" w:rsidR="0034466C" w:rsidRDefault="0034466C" w:rsidP="00407261">
            <w:pPr>
              <w:tabs>
                <w:tab w:val="left" w:pos="3420"/>
              </w:tabs>
              <w:ind w:right="-72"/>
              <w:rPr>
                <w:color w:val="000000"/>
              </w:rPr>
            </w:pPr>
          </w:p>
          <w:p w14:paraId="60B6AD51" w14:textId="77777777" w:rsidR="0034466C" w:rsidRDefault="0034466C" w:rsidP="00407261">
            <w:pPr>
              <w:tabs>
                <w:tab w:val="left" w:pos="3420"/>
              </w:tabs>
              <w:ind w:right="-72"/>
              <w:rPr>
                <w:color w:val="000000"/>
                <w:u w:val="single"/>
              </w:rPr>
            </w:pPr>
            <w:r w:rsidRPr="00CD4A24">
              <w:rPr>
                <w:color w:val="000000"/>
              </w:rPr>
              <w:t>Date</w:t>
            </w:r>
            <w:r>
              <w:rPr>
                <w:color w:val="000000"/>
              </w:rPr>
              <w:t xml:space="preserve"> &amp;</w:t>
            </w:r>
            <w:r w:rsidRPr="00CD4A24">
              <w:rPr>
                <w:color w:val="000000"/>
              </w:rPr>
              <w:t xml:space="preserve"> Time ________  </w:t>
            </w:r>
          </w:p>
          <w:p w14:paraId="5B23ED57" w14:textId="77777777" w:rsidR="0034466C" w:rsidRPr="00B25CF9" w:rsidRDefault="0034466C" w:rsidP="00407261">
            <w:pPr>
              <w:tabs>
                <w:tab w:val="left" w:pos="3420"/>
              </w:tabs>
              <w:ind w:right="-72"/>
            </w:pPr>
          </w:p>
        </w:tc>
      </w:tr>
      <w:tr w:rsidR="0034466C" w:rsidRPr="00B25CF9" w14:paraId="1023C125" w14:textId="77777777" w:rsidTr="00407261">
        <w:trPr>
          <w:trHeight w:val="278"/>
        </w:trPr>
        <w:tc>
          <w:tcPr>
            <w:tcW w:w="992" w:type="dxa"/>
          </w:tcPr>
          <w:p w14:paraId="379B6297" w14:textId="77777777" w:rsidR="0034466C" w:rsidRPr="00B25CF9" w:rsidRDefault="0034466C" w:rsidP="00407261">
            <w:pPr>
              <w:tabs>
                <w:tab w:val="left" w:pos="3420"/>
              </w:tabs>
              <w:rPr>
                <w:bCs/>
                <w:noProof/>
                <w:color w:val="000000"/>
              </w:rPr>
            </w:pPr>
            <w:r w:rsidRPr="00B25CF9">
              <w:t>(19.2)</w:t>
            </w:r>
            <w:r>
              <w:t xml:space="preserve"> a</w:t>
            </w:r>
          </w:p>
        </w:tc>
        <w:tc>
          <w:tcPr>
            <w:tcW w:w="7796" w:type="dxa"/>
          </w:tcPr>
          <w:p w14:paraId="5F220961" w14:textId="77777777" w:rsidR="0034466C" w:rsidRDefault="0034466C" w:rsidP="00407261">
            <w:pPr>
              <w:tabs>
                <w:tab w:val="left" w:pos="3420"/>
              </w:tabs>
              <w:ind w:right="-72"/>
            </w:pPr>
            <w:r w:rsidRPr="00B25CF9">
              <w:t>The Employer’s address for the purpose of Bid submission is</w:t>
            </w:r>
          </w:p>
          <w:p w14:paraId="37CEB5DD" w14:textId="77777777" w:rsidR="0034466C" w:rsidRPr="00AF6445" w:rsidRDefault="0034466C" w:rsidP="00407261">
            <w:pPr>
              <w:tabs>
                <w:tab w:val="left" w:pos="3420"/>
              </w:tabs>
              <w:ind w:right="-72"/>
              <w:rPr>
                <w:color w:val="000000"/>
                <w:sz w:val="18"/>
                <w:szCs w:val="18"/>
              </w:rPr>
            </w:pPr>
          </w:p>
        </w:tc>
      </w:tr>
      <w:tr w:rsidR="0034466C" w:rsidRPr="00B25CF9" w14:paraId="428C83CE" w14:textId="77777777" w:rsidTr="00407261">
        <w:trPr>
          <w:trHeight w:val="278"/>
        </w:trPr>
        <w:tc>
          <w:tcPr>
            <w:tcW w:w="992" w:type="dxa"/>
          </w:tcPr>
          <w:p w14:paraId="46B56475" w14:textId="77777777" w:rsidR="0034466C" w:rsidRPr="00B25CF9" w:rsidRDefault="0034466C" w:rsidP="00407261">
            <w:pPr>
              <w:tabs>
                <w:tab w:val="left" w:pos="3420"/>
              </w:tabs>
              <w:jc w:val="right"/>
              <w:rPr>
                <w:bCs/>
                <w:noProof/>
                <w:color w:val="000000"/>
              </w:rPr>
            </w:pPr>
          </w:p>
        </w:tc>
        <w:tc>
          <w:tcPr>
            <w:tcW w:w="7796" w:type="dxa"/>
          </w:tcPr>
          <w:p w14:paraId="37DBC94D" w14:textId="77777777" w:rsidR="0034466C" w:rsidRPr="00111090" w:rsidRDefault="0034466C" w:rsidP="00407261">
            <w:pPr>
              <w:pStyle w:val="BodyTextIndent2"/>
              <w:tabs>
                <w:tab w:val="clear" w:pos="0"/>
                <w:tab w:val="left" w:pos="3420"/>
              </w:tabs>
              <w:rPr>
                <w:b/>
                <w:bCs/>
                <w:i/>
                <w:iCs/>
              </w:rPr>
            </w:pPr>
            <w:r w:rsidRPr="00111090">
              <w:rPr>
                <w:b/>
                <w:bCs/>
                <w:i/>
                <w:iCs/>
              </w:rPr>
              <w:t>For</w:t>
            </w:r>
            <w:r>
              <w:rPr>
                <w:b/>
                <w:bCs/>
                <w:i/>
                <w:iCs/>
              </w:rPr>
              <w:t xml:space="preserve"> P</w:t>
            </w:r>
            <w:r w:rsidRPr="00111090">
              <w:rPr>
                <w:b/>
                <w:bCs/>
                <w:i/>
                <w:iCs/>
              </w:rPr>
              <w:t xml:space="preserve">PC Bids </w:t>
            </w:r>
          </w:p>
          <w:p w14:paraId="05C65EED" w14:textId="77777777" w:rsidR="0034466C" w:rsidRPr="00AF6445" w:rsidRDefault="0034466C" w:rsidP="00407261">
            <w:pPr>
              <w:pStyle w:val="BodyTextIndent2"/>
              <w:tabs>
                <w:tab w:val="clear" w:pos="0"/>
                <w:tab w:val="left" w:pos="3420"/>
              </w:tabs>
              <w:spacing w:line="240" w:lineRule="auto"/>
              <w:rPr>
                <w:i/>
                <w:iCs/>
                <w:sz w:val="12"/>
                <w:szCs w:val="12"/>
              </w:rPr>
            </w:pPr>
          </w:p>
          <w:p w14:paraId="2634564F" w14:textId="77777777" w:rsidR="0034466C" w:rsidRDefault="0034466C" w:rsidP="00407261">
            <w:pPr>
              <w:tabs>
                <w:tab w:val="left" w:pos="3420"/>
              </w:tabs>
              <w:spacing w:line="276" w:lineRule="auto"/>
              <w:rPr>
                <w:color w:val="000000"/>
              </w:rPr>
            </w:pPr>
            <w:r>
              <w:rPr>
                <w:color w:val="000000"/>
              </w:rPr>
              <w:t>………………………………………………………………..</w:t>
            </w:r>
          </w:p>
          <w:p w14:paraId="40DFCE9E" w14:textId="77777777" w:rsidR="0034466C" w:rsidRDefault="0034466C" w:rsidP="00407261">
            <w:pPr>
              <w:tabs>
                <w:tab w:val="left" w:pos="3420"/>
              </w:tabs>
              <w:spacing w:line="276" w:lineRule="auto"/>
              <w:rPr>
                <w:color w:val="000000"/>
              </w:rPr>
            </w:pPr>
            <w:r>
              <w:rPr>
                <w:color w:val="000000"/>
              </w:rPr>
              <w:t>………………………………………………………………..</w:t>
            </w:r>
          </w:p>
          <w:p w14:paraId="65066CE5" w14:textId="77777777" w:rsidR="0034466C" w:rsidRPr="00B25CF9" w:rsidRDefault="0034466C" w:rsidP="00407261">
            <w:pPr>
              <w:tabs>
                <w:tab w:val="left" w:pos="3420"/>
              </w:tabs>
              <w:spacing w:line="276" w:lineRule="auto"/>
              <w:rPr>
                <w:color w:val="000000"/>
              </w:rPr>
            </w:pPr>
            <w:r>
              <w:rPr>
                <w:color w:val="000000"/>
              </w:rPr>
              <w:t>………………………………………………………………..</w:t>
            </w:r>
          </w:p>
        </w:tc>
      </w:tr>
      <w:tr w:rsidR="0034466C" w:rsidRPr="00B25CF9" w14:paraId="06C37B8A" w14:textId="77777777" w:rsidTr="00407261">
        <w:trPr>
          <w:trHeight w:val="278"/>
        </w:trPr>
        <w:tc>
          <w:tcPr>
            <w:tcW w:w="992" w:type="dxa"/>
          </w:tcPr>
          <w:p w14:paraId="23A93DEB" w14:textId="77777777" w:rsidR="0034466C" w:rsidRPr="00504853" w:rsidRDefault="0034466C" w:rsidP="00407261">
            <w:pPr>
              <w:pStyle w:val="BodyTextIndent2"/>
              <w:tabs>
                <w:tab w:val="clear" w:pos="0"/>
                <w:tab w:val="left" w:pos="3420"/>
              </w:tabs>
              <w:rPr>
                <w:iCs/>
              </w:rPr>
            </w:pPr>
            <w:r w:rsidRPr="00504853">
              <w:t>(19.2</w:t>
            </w:r>
            <w:r>
              <w:t xml:space="preserve">) </w:t>
            </w:r>
            <w:r w:rsidRPr="00504853">
              <w:t xml:space="preserve">b     </w:t>
            </w:r>
          </w:p>
          <w:p w14:paraId="2EB9302C" w14:textId="77777777" w:rsidR="0034466C" w:rsidRPr="00B25CF9" w:rsidRDefault="0034466C" w:rsidP="00407261">
            <w:pPr>
              <w:tabs>
                <w:tab w:val="left" w:pos="3420"/>
              </w:tabs>
              <w:jc w:val="right"/>
              <w:rPr>
                <w:bCs/>
                <w:noProof/>
                <w:color w:val="000000"/>
              </w:rPr>
            </w:pPr>
          </w:p>
        </w:tc>
        <w:tc>
          <w:tcPr>
            <w:tcW w:w="7796" w:type="dxa"/>
          </w:tcPr>
          <w:p w14:paraId="1179CC9F" w14:textId="77777777" w:rsidR="0034466C" w:rsidRDefault="0034466C" w:rsidP="00407261">
            <w:pPr>
              <w:tabs>
                <w:tab w:val="left" w:pos="3420"/>
              </w:tabs>
              <w:ind w:right="-72"/>
              <w:rPr>
                <w:iCs/>
              </w:rPr>
            </w:pPr>
            <w:r w:rsidRPr="00504853">
              <w:t xml:space="preserve">Contract </w:t>
            </w:r>
            <w:r>
              <w:t>N</w:t>
            </w:r>
            <w:r w:rsidRPr="00504853">
              <w:t>ame:</w:t>
            </w:r>
            <w:r>
              <w:t xml:space="preserve"> </w:t>
            </w:r>
            <w:r w:rsidRPr="00504853">
              <w:rPr>
                <w:iCs/>
              </w:rPr>
              <w:t>………………………………………………………….</w:t>
            </w:r>
          </w:p>
          <w:p w14:paraId="08ABB1ED" w14:textId="77777777" w:rsidR="0034466C" w:rsidRPr="00F55E37" w:rsidRDefault="0034466C" w:rsidP="00407261">
            <w:pPr>
              <w:tabs>
                <w:tab w:val="left" w:pos="3420"/>
              </w:tabs>
              <w:ind w:right="-72"/>
              <w:rPr>
                <w:iCs/>
                <w:sz w:val="16"/>
                <w:szCs w:val="16"/>
              </w:rPr>
            </w:pPr>
          </w:p>
          <w:p w14:paraId="3DD5937C" w14:textId="77777777" w:rsidR="0034466C" w:rsidRDefault="0034466C" w:rsidP="00407261">
            <w:pPr>
              <w:tabs>
                <w:tab w:val="left" w:pos="3420"/>
              </w:tabs>
              <w:ind w:right="-72"/>
              <w:rPr>
                <w:iCs/>
              </w:rPr>
            </w:pPr>
            <w:r w:rsidRPr="00504853">
              <w:t xml:space="preserve">Contract </w:t>
            </w:r>
            <w:r>
              <w:t>N</w:t>
            </w:r>
            <w:r w:rsidRPr="00504853">
              <w:t>o:</w:t>
            </w:r>
            <w:r>
              <w:t xml:space="preserve"> </w:t>
            </w:r>
            <w:r w:rsidRPr="00504853">
              <w:rPr>
                <w:iCs/>
              </w:rPr>
              <w:t>…………………………………………………………….</w:t>
            </w:r>
          </w:p>
          <w:p w14:paraId="4587D357" w14:textId="77777777" w:rsidR="0034466C" w:rsidRPr="00B25CF9" w:rsidRDefault="0034466C" w:rsidP="00407261">
            <w:pPr>
              <w:tabs>
                <w:tab w:val="left" w:pos="3420"/>
              </w:tabs>
              <w:ind w:right="-72"/>
              <w:rPr>
                <w:color w:val="000000"/>
              </w:rPr>
            </w:pPr>
          </w:p>
        </w:tc>
      </w:tr>
      <w:tr w:rsidR="0034466C" w:rsidRPr="00B25CF9" w14:paraId="62E4C956" w14:textId="77777777" w:rsidTr="00407261">
        <w:trPr>
          <w:trHeight w:val="278"/>
        </w:trPr>
        <w:tc>
          <w:tcPr>
            <w:tcW w:w="992" w:type="dxa"/>
          </w:tcPr>
          <w:p w14:paraId="146702D3" w14:textId="77777777" w:rsidR="0034466C" w:rsidRDefault="0034466C" w:rsidP="00407261">
            <w:pPr>
              <w:tabs>
                <w:tab w:val="left" w:pos="3420"/>
              </w:tabs>
            </w:pPr>
            <w:r>
              <w:t>(20.1)</w:t>
            </w:r>
          </w:p>
          <w:p w14:paraId="4EE41A24" w14:textId="77777777" w:rsidR="0034466C" w:rsidRPr="00B25CF9" w:rsidRDefault="0034466C" w:rsidP="00407261">
            <w:pPr>
              <w:tabs>
                <w:tab w:val="left" w:pos="3420"/>
              </w:tabs>
              <w:rPr>
                <w:bCs/>
                <w:noProof/>
                <w:color w:val="000000"/>
              </w:rPr>
            </w:pPr>
            <w:r>
              <w:t xml:space="preserve">   </w:t>
            </w:r>
            <w:r w:rsidRPr="00504853">
              <w:t>&amp; (23.0)</w:t>
            </w:r>
          </w:p>
        </w:tc>
        <w:tc>
          <w:tcPr>
            <w:tcW w:w="7796" w:type="dxa"/>
          </w:tcPr>
          <w:p w14:paraId="1FCBA77A" w14:textId="77777777" w:rsidR="0034466C" w:rsidRPr="00B25CF9" w:rsidRDefault="0034466C" w:rsidP="00407261">
            <w:pPr>
              <w:tabs>
                <w:tab w:val="left" w:pos="732"/>
                <w:tab w:val="left" w:pos="3420"/>
                <w:tab w:val="right" w:pos="7254"/>
              </w:tabs>
              <w:suppressAutoHyphens/>
              <w:overflowPunct w:val="0"/>
              <w:autoSpaceDE w:val="0"/>
              <w:autoSpaceDN w:val="0"/>
              <w:adjustRightInd w:val="0"/>
              <w:spacing w:after="200"/>
              <w:jc w:val="both"/>
              <w:textAlignment w:val="baseline"/>
              <w:rPr>
                <w:color w:val="000000"/>
              </w:rPr>
            </w:pPr>
            <w:r w:rsidRPr="00504853">
              <w:rPr>
                <w:color w:val="000000"/>
              </w:rPr>
              <w:t>The deadline for submission and opening of Bids shall be as specified in Invitation for Bids.</w:t>
            </w:r>
          </w:p>
        </w:tc>
      </w:tr>
      <w:tr w:rsidR="0034466C" w:rsidRPr="00B25CF9" w14:paraId="59B3443D" w14:textId="77777777" w:rsidTr="00407261">
        <w:trPr>
          <w:trHeight w:val="278"/>
        </w:trPr>
        <w:tc>
          <w:tcPr>
            <w:tcW w:w="992" w:type="dxa"/>
          </w:tcPr>
          <w:p w14:paraId="7E0CD629" w14:textId="77777777" w:rsidR="0034466C" w:rsidRDefault="0034466C" w:rsidP="00407261">
            <w:pPr>
              <w:tabs>
                <w:tab w:val="left" w:pos="3420"/>
              </w:tabs>
              <w:rPr>
                <w:color w:val="000000"/>
              </w:rPr>
            </w:pPr>
            <w:r w:rsidRPr="00B25CF9">
              <w:rPr>
                <w:bCs/>
                <w:noProof/>
                <w:color w:val="000000"/>
              </w:rPr>
              <w:t>(26.1)</w:t>
            </w:r>
            <w:r w:rsidRPr="00B25CF9">
              <w:rPr>
                <w:color w:val="000000"/>
              </w:rPr>
              <w:t xml:space="preserve"> </w:t>
            </w:r>
          </w:p>
          <w:p w14:paraId="4D80CEA4" w14:textId="77777777" w:rsidR="0034466C" w:rsidRDefault="0034466C" w:rsidP="00407261">
            <w:pPr>
              <w:tabs>
                <w:tab w:val="left" w:pos="3420"/>
              </w:tabs>
              <w:rPr>
                <w:color w:val="000000"/>
              </w:rPr>
            </w:pPr>
          </w:p>
          <w:p w14:paraId="61844B35" w14:textId="77777777" w:rsidR="0034466C" w:rsidRDefault="0034466C" w:rsidP="00407261">
            <w:pPr>
              <w:tabs>
                <w:tab w:val="left" w:pos="3420"/>
              </w:tabs>
              <w:rPr>
                <w:color w:val="000000"/>
              </w:rPr>
            </w:pPr>
            <w:r w:rsidRPr="00B25CF9">
              <w:rPr>
                <w:color w:val="000000"/>
              </w:rPr>
              <w:t>26.1 (e)</w:t>
            </w:r>
          </w:p>
          <w:p w14:paraId="2B462418" w14:textId="77777777" w:rsidR="0034466C" w:rsidRDefault="0034466C" w:rsidP="00407261">
            <w:pPr>
              <w:tabs>
                <w:tab w:val="left" w:pos="3420"/>
              </w:tabs>
              <w:rPr>
                <w:color w:val="000000"/>
              </w:rPr>
            </w:pPr>
          </w:p>
          <w:p w14:paraId="3CE37F84" w14:textId="77777777" w:rsidR="0034466C" w:rsidRDefault="0034466C" w:rsidP="00407261">
            <w:pPr>
              <w:tabs>
                <w:tab w:val="left" w:pos="3420"/>
              </w:tabs>
              <w:rPr>
                <w:color w:val="000000"/>
              </w:rPr>
            </w:pPr>
          </w:p>
          <w:p w14:paraId="7E9FB9C6" w14:textId="77777777" w:rsidR="0034466C" w:rsidRDefault="0034466C" w:rsidP="00407261">
            <w:pPr>
              <w:tabs>
                <w:tab w:val="left" w:pos="3420"/>
              </w:tabs>
              <w:rPr>
                <w:color w:val="000000"/>
              </w:rPr>
            </w:pPr>
          </w:p>
          <w:p w14:paraId="50A6E46E" w14:textId="77777777" w:rsidR="0034466C" w:rsidRDefault="0034466C" w:rsidP="00407261">
            <w:pPr>
              <w:tabs>
                <w:tab w:val="left" w:pos="3420"/>
              </w:tabs>
              <w:rPr>
                <w:color w:val="000000"/>
              </w:rPr>
            </w:pPr>
          </w:p>
          <w:p w14:paraId="2D962169" w14:textId="77777777" w:rsidR="0034466C" w:rsidRDefault="0034466C" w:rsidP="00407261">
            <w:pPr>
              <w:tabs>
                <w:tab w:val="left" w:pos="3420"/>
              </w:tabs>
              <w:rPr>
                <w:color w:val="000000"/>
              </w:rPr>
            </w:pPr>
          </w:p>
          <w:p w14:paraId="738C7DA0" w14:textId="77777777" w:rsidR="0034466C" w:rsidRDefault="0034466C" w:rsidP="00407261">
            <w:pPr>
              <w:tabs>
                <w:tab w:val="left" w:pos="3420"/>
              </w:tabs>
              <w:rPr>
                <w:color w:val="000000"/>
              </w:rPr>
            </w:pPr>
          </w:p>
          <w:p w14:paraId="6FBC6413" w14:textId="77777777" w:rsidR="0034466C" w:rsidRPr="00B25CF9" w:rsidRDefault="0034466C" w:rsidP="00407261">
            <w:pPr>
              <w:tabs>
                <w:tab w:val="left" w:pos="3420"/>
              </w:tabs>
              <w:rPr>
                <w:color w:val="000000"/>
              </w:rPr>
            </w:pPr>
            <w:r>
              <w:rPr>
                <w:color w:val="000000"/>
              </w:rPr>
              <w:t xml:space="preserve">26.4  </w:t>
            </w:r>
          </w:p>
        </w:tc>
        <w:tc>
          <w:tcPr>
            <w:tcW w:w="7796" w:type="dxa"/>
          </w:tcPr>
          <w:p w14:paraId="29581DF9" w14:textId="77777777" w:rsidR="0034466C" w:rsidRPr="00B25CF9" w:rsidRDefault="0034466C" w:rsidP="00407261">
            <w:pPr>
              <w:tabs>
                <w:tab w:val="left" w:pos="3420"/>
              </w:tabs>
              <w:ind w:right="-72"/>
              <w:rPr>
                <w:color w:val="000000"/>
              </w:rPr>
            </w:pPr>
            <w:r w:rsidRPr="00B25CF9">
              <w:rPr>
                <w:color w:val="000000"/>
              </w:rPr>
              <w:t>Add Clause 26.1 (e)</w:t>
            </w:r>
          </w:p>
          <w:p w14:paraId="348290AE" w14:textId="77777777" w:rsidR="0034466C" w:rsidRPr="00F55E37" w:rsidRDefault="0034466C" w:rsidP="00407261">
            <w:pPr>
              <w:tabs>
                <w:tab w:val="left" w:pos="3420"/>
              </w:tabs>
              <w:ind w:right="-72"/>
              <w:rPr>
                <w:color w:val="000000"/>
              </w:rPr>
            </w:pPr>
          </w:p>
          <w:p w14:paraId="0FF53808" w14:textId="77777777" w:rsidR="0034466C" w:rsidRDefault="0034466C" w:rsidP="00407261">
            <w:pPr>
              <w:tabs>
                <w:tab w:val="left" w:pos="732"/>
                <w:tab w:val="left" w:pos="3420"/>
                <w:tab w:val="right" w:pos="7254"/>
              </w:tabs>
              <w:suppressAutoHyphens/>
              <w:overflowPunct w:val="0"/>
              <w:autoSpaceDE w:val="0"/>
              <w:autoSpaceDN w:val="0"/>
              <w:adjustRightInd w:val="0"/>
              <w:spacing w:after="200"/>
              <w:ind w:left="732" w:hanging="840"/>
              <w:textAlignment w:val="baseline"/>
              <w:rPr>
                <w:color w:val="000000"/>
              </w:rPr>
            </w:pPr>
            <w:r>
              <w:rPr>
                <w:color w:val="000000"/>
              </w:rPr>
              <w:t xml:space="preserve"> </w:t>
            </w:r>
            <w:r w:rsidRPr="00B25CF9">
              <w:rPr>
                <w:color w:val="000000"/>
              </w:rPr>
              <w:t xml:space="preserve">Meets the qualification criteria given in the </w:t>
            </w:r>
            <w:r>
              <w:rPr>
                <w:color w:val="000000"/>
              </w:rPr>
              <w:t>C</w:t>
            </w:r>
            <w:r w:rsidRPr="00B25CF9">
              <w:rPr>
                <w:color w:val="000000"/>
              </w:rPr>
              <w:t xml:space="preserve">lause 4 of the Bidding Data </w:t>
            </w:r>
          </w:p>
          <w:p w14:paraId="4D73560F" w14:textId="77777777" w:rsidR="0034466C" w:rsidRPr="00B25CF9" w:rsidRDefault="0034466C" w:rsidP="00407261">
            <w:pPr>
              <w:tabs>
                <w:tab w:val="left" w:pos="732"/>
                <w:tab w:val="left" w:pos="3420"/>
                <w:tab w:val="right" w:pos="7254"/>
              </w:tabs>
              <w:suppressAutoHyphens/>
              <w:overflowPunct w:val="0"/>
              <w:autoSpaceDE w:val="0"/>
              <w:autoSpaceDN w:val="0"/>
              <w:adjustRightInd w:val="0"/>
              <w:spacing w:after="200"/>
              <w:ind w:left="732" w:hanging="840"/>
              <w:textAlignment w:val="baseline"/>
              <w:rPr>
                <w:color w:val="000000"/>
              </w:rPr>
            </w:pPr>
            <w:r>
              <w:rPr>
                <w:color w:val="000000"/>
              </w:rPr>
              <w:t xml:space="preserve"> </w:t>
            </w:r>
            <w:r w:rsidRPr="00B25CF9">
              <w:rPr>
                <w:color w:val="000000"/>
              </w:rPr>
              <w:t xml:space="preserve">Add to the </w:t>
            </w:r>
            <w:r>
              <w:rPr>
                <w:color w:val="000000"/>
              </w:rPr>
              <w:t>C</w:t>
            </w:r>
            <w:r w:rsidRPr="00B25CF9">
              <w:rPr>
                <w:color w:val="000000"/>
              </w:rPr>
              <w:t>lause 26.1</w:t>
            </w:r>
          </w:p>
          <w:p w14:paraId="5CB95E68" w14:textId="77777777" w:rsidR="0034466C" w:rsidRDefault="0034466C" w:rsidP="00407261">
            <w:pPr>
              <w:tabs>
                <w:tab w:val="left" w:pos="732"/>
                <w:tab w:val="left" w:pos="3420"/>
                <w:tab w:val="right" w:pos="7254"/>
              </w:tabs>
              <w:suppressAutoHyphens/>
              <w:overflowPunct w:val="0"/>
              <w:autoSpaceDE w:val="0"/>
              <w:autoSpaceDN w:val="0"/>
              <w:adjustRightInd w:val="0"/>
              <w:spacing w:after="200"/>
              <w:jc w:val="both"/>
              <w:textAlignment w:val="baseline"/>
              <w:rPr>
                <w:color w:val="000000"/>
              </w:rPr>
            </w:pPr>
            <w:r w:rsidRPr="00B25CF9">
              <w:rPr>
                <w:color w:val="000000"/>
              </w:rPr>
              <w:t>If a bid does not meet any one of the above requirements (a) to (c) and (e) it will be considered substantially non</w:t>
            </w:r>
            <w:r>
              <w:rPr>
                <w:color w:val="000000"/>
              </w:rPr>
              <w:t xml:space="preserve"> </w:t>
            </w:r>
            <w:r w:rsidRPr="00B25CF9">
              <w:rPr>
                <w:color w:val="000000"/>
              </w:rPr>
              <w:t xml:space="preserve">responsive and rejected by the Procurement Committee.   </w:t>
            </w:r>
          </w:p>
          <w:p w14:paraId="4E679745" w14:textId="77777777" w:rsidR="0034466C" w:rsidRPr="004E7C9A" w:rsidRDefault="0034466C" w:rsidP="00407261">
            <w:pPr>
              <w:tabs>
                <w:tab w:val="left" w:pos="732"/>
                <w:tab w:val="left" w:pos="3420"/>
                <w:tab w:val="right" w:pos="7254"/>
              </w:tabs>
              <w:suppressAutoHyphens/>
              <w:overflowPunct w:val="0"/>
              <w:autoSpaceDE w:val="0"/>
              <w:autoSpaceDN w:val="0"/>
              <w:adjustRightInd w:val="0"/>
              <w:spacing w:after="200"/>
              <w:jc w:val="both"/>
              <w:textAlignment w:val="baseline"/>
              <w:rPr>
                <w:b/>
                <w:bCs/>
              </w:rPr>
            </w:pPr>
            <w:r w:rsidRPr="004E7C9A">
              <w:rPr>
                <w:b/>
                <w:bCs/>
              </w:rPr>
              <w:t>Add to the end of Clause 26;</w:t>
            </w:r>
          </w:p>
          <w:p w14:paraId="77230396" w14:textId="171E86A1" w:rsidR="0034466C" w:rsidRPr="004E7C9A" w:rsidRDefault="00D83F18" w:rsidP="00407261">
            <w:pPr>
              <w:tabs>
                <w:tab w:val="left" w:pos="732"/>
                <w:tab w:val="left" w:pos="3420"/>
                <w:tab w:val="right" w:pos="7254"/>
              </w:tabs>
              <w:suppressAutoHyphens/>
              <w:overflowPunct w:val="0"/>
              <w:autoSpaceDE w:val="0"/>
              <w:autoSpaceDN w:val="0"/>
              <w:adjustRightInd w:val="0"/>
              <w:spacing w:after="200"/>
              <w:jc w:val="both"/>
              <w:textAlignment w:val="baseline"/>
            </w:pPr>
            <w:r w:rsidRPr="004E7C9A">
              <w:rPr>
                <w:noProof/>
              </w:rPr>
              <mc:AlternateContent>
                <mc:Choice Requires="wps">
                  <w:drawing>
                    <wp:anchor distT="0" distB="0" distL="114300" distR="114300" simplePos="0" relativeHeight="251545088" behindDoc="0" locked="0" layoutInCell="1" allowOverlap="1" wp14:anchorId="3ACBCFAB" wp14:editId="72360E32">
                      <wp:simplePos x="0" y="0"/>
                      <wp:positionH relativeFrom="column">
                        <wp:posOffset>3242945</wp:posOffset>
                      </wp:positionH>
                      <wp:positionV relativeFrom="paragraph">
                        <wp:posOffset>1018540</wp:posOffset>
                      </wp:positionV>
                      <wp:extent cx="1397479" cy="209550"/>
                      <wp:effectExtent l="0" t="0" r="0" b="0"/>
                      <wp:wrapNone/>
                      <wp:docPr id="9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B1C8DF" w14:textId="4ED413F1" w:rsidR="00A55105" w:rsidRPr="003F7488" w:rsidRDefault="00A55105" w:rsidP="00D83F1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CBCFAB" id="_x0000_s1075" type="#_x0000_t202" style="position:absolute;left:0;text-align:left;margin-left:255.35pt;margin-top:80.2pt;width:110.05pt;height:16.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ahCiA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" stroked="f">
                      <v:textbox>
                        <w:txbxContent>
                          <w:p w14:paraId="4BB1C8DF" w14:textId="4ED413F1" w:rsidR="00A55105" w:rsidRPr="003F7488" w:rsidRDefault="00A55105" w:rsidP="00D83F18">
                            <w:pPr>
                              <w:rPr>
                                <w:sz w:val="20"/>
                                <w:szCs w:val="20"/>
                              </w:rPr>
                            </w:pPr>
                            <w:r>
                              <w:rPr>
                                <w:sz w:val="20"/>
                                <w:szCs w:val="20"/>
                              </w:rPr>
                              <w:t>Revised on 11-01-2022</w:t>
                            </w:r>
                          </w:p>
                        </w:txbxContent>
                      </v:textbox>
                    </v:shape>
                  </w:pict>
                </mc:Fallback>
              </mc:AlternateContent>
            </w:r>
            <w:r w:rsidR="0034466C" w:rsidRPr="004E7C9A">
              <w:t xml:space="preserve">If the Employer will determine that the bidder does not provide the proofing documents for the minimum qualification of technical and financial capacity (mentioned in Appendix 2A, 2B, 3A, 3B, 3C &amp; 3D) the Bid is considered as non- responsive and it will be rejected. </w:t>
            </w:r>
          </w:p>
          <w:p w14:paraId="154D8350" w14:textId="77777777" w:rsidR="0034466C" w:rsidRPr="001C5815" w:rsidRDefault="0034466C" w:rsidP="00407261">
            <w:pPr>
              <w:tabs>
                <w:tab w:val="left" w:pos="732"/>
                <w:tab w:val="left" w:pos="3420"/>
                <w:tab w:val="right" w:pos="7254"/>
              </w:tabs>
              <w:suppressAutoHyphens/>
              <w:overflowPunct w:val="0"/>
              <w:autoSpaceDE w:val="0"/>
              <w:autoSpaceDN w:val="0"/>
              <w:adjustRightInd w:val="0"/>
              <w:spacing w:after="200"/>
              <w:ind w:left="-982"/>
              <w:jc w:val="both"/>
              <w:textAlignment w:val="baseline"/>
              <w:rPr>
                <w:color w:val="000000"/>
              </w:rPr>
            </w:pPr>
          </w:p>
        </w:tc>
      </w:tr>
      <w:tr w:rsidR="0034466C" w:rsidRPr="00B25CF9" w14:paraId="0945B72A" w14:textId="77777777" w:rsidTr="00407261">
        <w:trPr>
          <w:trHeight w:val="900"/>
        </w:trPr>
        <w:tc>
          <w:tcPr>
            <w:tcW w:w="992" w:type="dxa"/>
          </w:tcPr>
          <w:p w14:paraId="4D4DD07F" w14:textId="77777777" w:rsidR="0034466C" w:rsidRPr="003C2599" w:rsidRDefault="0034466C" w:rsidP="00280424">
            <w:pPr>
              <w:tabs>
                <w:tab w:val="left" w:pos="3420"/>
              </w:tabs>
              <w:rPr>
                <w:noProof/>
                <w:color w:val="000000"/>
              </w:rPr>
            </w:pPr>
            <w:r w:rsidRPr="003C2599">
              <w:rPr>
                <w:noProof/>
                <w:color w:val="000000"/>
              </w:rPr>
              <w:lastRenderedPageBreak/>
              <w:t>31.2</w:t>
            </w:r>
          </w:p>
          <w:p w14:paraId="3D446709" w14:textId="77777777" w:rsidR="0034466C" w:rsidRDefault="0034466C" w:rsidP="00407261">
            <w:pPr>
              <w:tabs>
                <w:tab w:val="left" w:pos="3420"/>
              </w:tabs>
              <w:jc w:val="center"/>
              <w:rPr>
                <w:b/>
                <w:bCs/>
                <w:noProof/>
                <w:color w:val="000000"/>
              </w:rPr>
            </w:pPr>
          </w:p>
          <w:p w14:paraId="0431A861" w14:textId="77777777" w:rsidR="0034466C" w:rsidRDefault="0034466C" w:rsidP="00407261">
            <w:pPr>
              <w:tabs>
                <w:tab w:val="left" w:pos="3420"/>
              </w:tabs>
              <w:jc w:val="center"/>
              <w:rPr>
                <w:b/>
                <w:bCs/>
                <w:noProof/>
                <w:color w:val="000000"/>
              </w:rPr>
            </w:pPr>
          </w:p>
          <w:p w14:paraId="00153821" w14:textId="77777777" w:rsidR="0034466C" w:rsidRDefault="0034466C" w:rsidP="00407261">
            <w:pPr>
              <w:tabs>
                <w:tab w:val="left" w:pos="3420"/>
              </w:tabs>
              <w:jc w:val="center"/>
              <w:rPr>
                <w:b/>
                <w:bCs/>
                <w:noProof/>
                <w:color w:val="000000"/>
              </w:rPr>
            </w:pPr>
          </w:p>
          <w:p w14:paraId="491707E1" w14:textId="77777777" w:rsidR="0034466C" w:rsidRDefault="0034466C" w:rsidP="00407261">
            <w:pPr>
              <w:tabs>
                <w:tab w:val="left" w:pos="3420"/>
              </w:tabs>
              <w:jc w:val="center"/>
              <w:rPr>
                <w:b/>
                <w:bCs/>
                <w:noProof/>
                <w:color w:val="000000"/>
              </w:rPr>
            </w:pPr>
          </w:p>
          <w:p w14:paraId="13961DEE" w14:textId="77777777" w:rsidR="0034466C" w:rsidRDefault="0034466C" w:rsidP="00407261">
            <w:pPr>
              <w:tabs>
                <w:tab w:val="left" w:pos="3420"/>
              </w:tabs>
              <w:jc w:val="center"/>
              <w:rPr>
                <w:b/>
                <w:bCs/>
                <w:noProof/>
                <w:color w:val="000000"/>
              </w:rPr>
            </w:pPr>
          </w:p>
          <w:p w14:paraId="0106F6C0" w14:textId="77777777" w:rsidR="0034466C" w:rsidRDefault="0034466C" w:rsidP="00407261">
            <w:pPr>
              <w:tabs>
                <w:tab w:val="left" w:pos="3420"/>
              </w:tabs>
              <w:jc w:val="center"/>
              <w:rPr>
                <w:b/>
                <w:bCs/>
                <w:noProof/>
                <w:color w:val="000000"/>
              </w:rPr>
            </w:pPr>
          </w:p>
          <w:p w14:paraId="0334DB93" w14:textId="77777777" w:rsidR="0034466C" w:rsidRDefault="0034466C" w:rsidP="00407261">
            <w:pPr>
              <w:tabs>
                <w:tab w:val="left" w:pos="3420"/>
              </w:tabs>
              <w:jc w:val="center"/>
              <w:rPr>
                <w:b/>
                <w:bCs/>
                <w:noProof/>
                <w:color w:val="000000"/>
              </w:rPr>
            </w:pPr>
          </w:p>
          <w:p w14:paraId="1DD8563F" w14:textId="77777777" w:rsidR="0034466C" w:rsidRDefault="0034466C" w:rsidP="00407261">
            <w:pPr>
              <w:tabs>
                <w:tab w:val="left" w:pos="3420"/>
              </w:tabs>
              <w:jc w:val="center"/>
              <w:rPr>
                <w:b/>
                <w:bCs/>
                <w:noProof/>
                <w:color w:val="000000"/>
              </w:rPr>
            </w:pPr>
          </w:p>
          <w:p w14:paraId="0F716493" w14:textId="77777777" w:rsidR="0034466C" w:rsidRDefault="0034466C" w:rsidP="00407261">
            <w:pPr>
              <w:tabs>
                <w:tab w:val="left" w:pos="3420"/>
              </w:tabs>
              <w:jc w:val="center"/>
              <w:rPr>
                <w:b/>
                <w:bCs/>
                <w:noProof/>
                <w:color w:val="000000"/>
              </w:rPr>
            </w:pPr>
          </w:p>
          <w:p w14:paraId="0C2C10A4" w14:textId="77777777" w:rsidR="0034466C" w:rsidRPr="00B25CF9" w:rsidRDefault="0034466C" w:rsidP="00407261">
            <w:pPr>
              <w:tabs>
                <w:tab w:val="left" w:pos="3420"/>
              </w:tabs>
              <w:rPr>
                <w:b/>
                <w:bCs/>
                <w:noProof/>
                <w:color w:val="000000"/>
              </w:rPr>
            </w:pPr>
          </w:p>
        </w:tc>
        <w:tc>
          <w:tcPr>
            <w:tcW w:w="7796" w:type="dxa"/>
          </w:tcPr>
          <w:p w14:paraId="11872C60" w14:textId="77777777" w:rsidR="0034466C" w:rsidRPr="004E7C9A" w:rsidRDefault="0034466C" w:rsidP="00407261">
            <w:pPr>
              <w:tabs>
                <w:tab w:val="left" w:pos="1182"/>
                <w:tab w:val="left" w:pos="3420"/>
              </w:tabs>
              <w:ind w:right="-72"/>
              <w:rPr>
                <w:b/>
                <w:bCs/>
              </w:rPr>
            </w:pPr>
            <w:r w:rsidRPr="004E7C9A">
              <w:rPr>
                <w:b/>
                <w:bCs/>
              </w:rPr>
              <w:t>Add to the end of this Sub Clause;</w:t>
            </w:r>
          </w:p>
          <w:p w14:paraId="09BE10F8" w14:textId="77777777" w:rsidR="0034466C" w:rsidRPr="004E7C9A" w:rsidRDefault="0034466C" w:rsidP="00407261">
            <w:pPr>
              <w:tabs>
                <w:tab w:val="left" w:pos="1182"/>
                <w:tab w:val="left" w:pos="3420"/>
              </w:tabs>
              <w:ind w:right="-72"/>
            </w:pPr>
          </w:p>
          <w:p w14:paraId="5B9DAAC2" w14:textId="77777777" w:rsidR="0034466C" w:rsidRPr="004E7C9A" w:rsidRDefault="0034466C" w:rsidP="00407261">
            <w:pPr>
              <w:tabs>
                <w:tab w:val="left" w:pos="1182"/>
                <w:tab w:val="left" w:pos="3420"/>
              </w:tabs>
              <w:ind w:right="-72"/>
            </w:pPr>
            <w:r w:rsidRPr="004E7C9A">
              <w:t xml:space="preserve">(d)      To ensure that the bids made not unrealistic, following criteria will be  </w:t>
            </w:r>
          </w:p>
          <w:p w14:paraId="4AACC08F" w14:textId="77777777" w:rsidR="0034466C" w:rsidRPr="004E7C9A" w:rsidRDefault="0034466C" w:rsidP="00407261">
            <w:pPr>
              <w:tabs>
                <w:tab w:val="left" w:pos="1182"/>
                <w:tab w:val="left" w:pos="3420"/>
              </w:tabs>
              <w:ind w:right="-72"/>
            </w:pPr>
            <w:r w:rsidRPr="004E7C9A">
              <w:t xml:space="preserve">            adopted;</w:t>
            </w:r>
          </w:p>
          <w:p w14:paraId="60641BA5" w14:textId="77777777" w:rsidR="0034466C" w:rsidRPr="004E7C9A" w:rsidRDefault="0034466C" w:rsidP="00407261">
            <w:pPr>
              <w:tabs>
                <w:tab w:val="left" w:pos="1182"/>
                <w:tab w:val="left" w:pos="3420"/>
              </w:tabs>
              <w:ind w:right="-72"/>
            </w:pPr>
            <w:r w:rsidRPr="004E7C9A">
              <w:t xml:space="preserve">         (i)</w:t>
            </w:r>
            <w:r w:rsidRPr="004E7C9A">
              <w:tab/>
              <w:t xml:space="preserve">If the Bid value is 11% to 19% less than the Engineer’s estimate, </w:t>
            </w:r>
          </w:p>
          <w:p w14:paraId="7B855FC8" w14:textId="77777777" w:rsidR="0034466C" w:rsidRPr="004E7C9A" w:rsidRDefault="0034466C" w:rsidP="00407261">
            <w:pPr>
              <w:tabs>
                <w:tab w:val="left" w:pos="1182"/>
                <w:tab w:val="left" w:pos="3420"/>
              </w:tabs>
              <w:ind w:right="-72"/>
            </w:pPr>
            <w:r w:rsidRPr="004E7C9A">
              <w:t xml:space="preserve">                    the performance bond should be increased by 5% of the Initial </w:t>
            </w:r>
          </w:p>
          <w:p w14:paraId="46B86980" w14:textId="77777777" w:rsidR="0034466C" w:rsidRPr="004E7C9A" w:rsidRDefault="0034466C" w:rsidP="00407261">
            <w:pPr>
              <w:tabs>
                <w:tab w:val="left" w:pos="1182"/>
                <w:tab w:val="left" w:pos="3420"/>
              </w:tabs>
              <w:ind w:right="-72"/>
            </w:pPr>
            <w:r w:rsidRPr="004E7C9A">
              <w:t xml:space="preserve">                    Contract Price.</w:t>
            </w:r>
          </w:p>
          <w:p w14:paraId="2BB4386E" w14:textId="77777777" w:rsidR="0034466C" w:rsidRPr="004E7C9A" w:rsidRDefault="0034466C" w:rsidP="00407261">
            <w:pPr>
              <w:tabs>
                <w:tab w:val="left" w:pos="461"/>
                <w:tab w:val="left" w:pos="1182"/>
                <w:tab w:val="left" w:pos="3420"/>
              </w:tabs>
              <w:ind w:right="-72"/>
            </w:pPr>
            <w:r w:rsidRPr="004E7C9A">
              <w:t xml:space="preserve">         (ii)</w:t>
            </w:r>
            <w:r w:rsidRPr="004E7C9A">
              <w:tab/>
              <w:t xml:space="preserve">If the Bid value is 20% to 29% less than the Engineer’s estimate, </w:t>
            </w:r>
          </w:p>
          <w:p w14:paraId="3BE5A123" w14:textId="77777777" w:rsidR="0034466C" w:rsidRPr="004E7C9A" w:rsidRDefault="0034466C" w:rsidP="00407261">
            <w:pPr>
              <w:tabs>
                <w:tab w:val="left" w:pos="461"/>
                <w:tab w:val="left" w:pos="1182"/>
                <w:tab w:val="left" w:pos="3420"/>
              </w:tabs>
              <w:ind w:right="-72"/>
            </w:pPr>
            <w:r w:rsidRPr="004E7C9A">
              <w:t xml:space="preserve">                    the performance bond should be increased by 10% of the Initial </w:t>
            </w:r>
          </w:p>
          <w:p w14:paraId="736398FF" w14:textId="77777777" w:rsidR="0034466C" w:rsidRPr="004E7C9A" w:rsidRDefault="0034466C" w:rsidP="00407261">
            <w:pPr>
              <w:tabs>
                <w:tab w:val="left" w:pos="461"/>
                <w:tab w:val="left" w:pos="1182"/>
                <w:tab w:val="left" w:pos="3420"/>
              </w:tabs>
              <w:ind w:right="-72"/>
            </w:pPr>
            <w:r w:rsidRPr="004E7C9A">
              <w:t xml:space="preserve">                    Contract Price.</w:t>
            </w:r>
          </w:p>
          <w:p w14:paraId="4EF1744F" w14:textId="77777777" w:rsidR="0034466C" w:rsidRPr="004E7C9A" w:rsidRDefault="0034466C" w:rsidP="00407261">
            <w:pPr>
              <w:tabs>
                <w:tab w:val="left" w:pos="461"/>
                <w:tab w:val="left" w:pos="611"/>
                <w:tab w:val="left" w:pos="1182"/>
                <w:tab w:val="left" w:pos="3420"/>
              </w:tabs>
              <w:ind w:right="-72"/>
            </w:pPr>
            <w:r w:rsidRPr="004E7C9A">
              <w:t xml:space="preserve">        (iii)</w:t>
            </w:r>
            <w:r w:rsidRPr="004E7C9A">
              <w:tab/>
              <w:t xml:space="preserve">If the Bid value is 30% or higher percentage less than the </w:t>
            </w:r>
          </w:p>
          <w:p w14:paraId="2007D657" w14:textId="77777777" w:rsidR="0034466C" w:rsidRPr="004E7C9A" w:rsidRDefault="0034466C" w:rsidP="00407261">
            <w:pPr>
              <w:tabs>
                <w:tab w:val="left" w:pos="461"/>
                <w:tab w:val="left" w:pos="1182"/>
                <w:tab w:val="left" w:pos="3420"/>
              </w:tabs>
              <w:ind w:right="-72"/>
            </w:pPr>
            <w:r w:rsidRPr="004E7C9A">
              <w:t xml:space="preserve">                    Engineer’s estimate, the bid will be rejected.</w:t>
            </w:r>
          </w:p>
          <w:p w14:paraId="67B680B3" w14:textId="77777777" w:rsidR="0034466C" w:rsidRPr="004E7C9A" w:rsidRDefault="0034466C" w:rsidP="00407261">
            <w:pPr>
              <w:tabs>
                <w:tab w:val="left" w:pos="461"/>
                <w:tab w:val="left" w:pos="1182"/>
                <w:tab w:val="left" w:pos="3420"/>
              </w:tabs>
              <w:ind w:right="-72"/>
            </w:pPr>
          </w:p>
          <w:p w14:paraId="5F743C9A" w14:textId="77777777" w:rsidR="0034466C" w:rsidRPr="00D9624B" w:rsidRDefault="0034466C" w:rsidP="00407261">
            <w:pPr>
              <w:tabs>
                <w:tab w:val="left" w:pos="1440"/>
                <w:tab w:val="left" w:pos="3420"/>
              </w:tabs>
              <w:ind w:right="-72"/>
              <w:jc w:val="both"/>
              <w:rPr>
                <w:color w:val="FF0000"/>
                <w:sz w:val="2"/>
              </w:rPr>
            </w:pPr>
          </w:p>
        </w:tc>
      </w:tr>
      <w:tr w:rsidR="0034466C" w:rsidRPr="00B25CF9" w14:paraId="16EAED6F" w14:textId="77777777" w:rsidTr="00135F97">
        <w:trPr>
          <w:trHeight w:val="387"/>
        </w:trPr>
        <w:tc>
          <w:tcPr>
            <w:tcW w:w="992" w:type="dxa"/>
          </w:tcPr>
          <w:p w14:paraId="52908A38" w14:textId="77777777" w:rsidR="0034466C" w:rsidRPr="00431773" w:rsidRDefault="0034466C" w:rsidP="00407261">
            <w:pPr>
              <w:tabs>
                <w:tab w:val="left" w:pos="3420"/>
              </w:tabs>
              <w:rPr>
                <w:b/>
                <w:bCs/>
                <w:noProof/>
                <w:color w:val="000000"/>
              </w:rPr>
            </w:pPr>
            <w:r w:rsidRPr="00431773">
              <w:t>(33.7)</w:t>
            </w:r>
          </w:p>
        </w:tc>
        <w:tc>
          <w:tcPr>
            <w:tcW w:w="7796" w:type="dxa"/>
          </w:tcPr>
          <w:p w14:paraId="0E135685" w14:textId="77777777" w:rsidR="0034466C" w:rsidRPr="004E7C9A" w:rsidRDefault="00135F97" w:rsidP="00135F97">
            <w:pPr>
              <w:tabs>
                <w:tab w:val="left" w:pos="3420"/>
              </w:tabs>
              <w:jc w:val="both"/>
            </w:pPr>
            <w:r w:rsidRPr="004E7C9A">
              <w:t>Deleted</w:t>
            </w:r>
          </w:p>
        </w:tc>
      </w:tr>
      <w:tr w:rsidR="0034466C" w:rsidRPr="00B25CF9" w14:paraId="40F9BFE4" w14:textId="77777777" w:rsidTr="00407261">
        <w:trPr>
          <w:trHeight w:val="477"/>
        </w:trPr>
        <w:tc>
          <w:tcPr>
            <w:tcW w:w="992" w:type="dxa"/>
          </w:tcPr>
          <w:p w14:paraId="4DA368E1" w14:textId="77777777" w:rsidR="0034466C" w:rsidRPr="00B25CF9" w:rsidRDefault="0034466C" w:rsidP="00407261">
            <w:pPr>
              <w:tabs>
                <w:tab w:val="left" w:pos="3420"/>
              </w:tabs>
              <w:rPr>
                <w:color w:val="000000"/>
              </w:rPr>
            </w:pPr>
            <w:r w:rsidRPr="00B25CF9">
              <w:rPr>
                <w:color w:val="000000"/>
              </w:rPr>
              <w:t>(34.0)</w:t>
            </w:r>
          </w:p>
          <w:p w14:paraId="10FB6A5D" w14:textId="77777777" w:rsidR="0034466C" w:rsidRPr="00B25CF9" w:rsidRDefault="0034466C" w:rsidP="00407261">
            <w:pPr>
              <w:tabs>
                <w:tab w:val="left" w:pos="3420"/>
              </w:tabs>
              <w:jc w:val="center"/>
              <w:rPr>
                <w:b/>
                <w:color w:val="000000"/>
              </w:rPr>
            </w:pPr>
          </w:p>
          <w:p w14:paraId="182C3779" w14:textId="77777777" w:rsidR="0034466C" w:rsidRPr="00B25CF9" w:rsidRDefault="0034466C" w:rsidP="00407261">
            <w:pPr>
              <w:tabs>
                <w:tab w:val="left" w:pos="3420"/>
              </w:tabs>
              <w:jc w:val="center"/>
              <w:rPr>
                <w:b/>
                <w:color w:val="000000"/>
              </w:rPr>
            </w:pPr>
          </w:p>
          <w:p w14:paraId="7358CD95" w14:textId="77777777" w:rsidR="0034466C" w:rsidRPr="00B25CF9" w:rsidRDefault="0034466C" w:rsidP="00407261">
            <w:pPr>
              <w:tabs>
                <w:tab w:val="left" w:pos="3420"/>
              </w:tabs>
              <w:jc w:val="center"/>
              <w:rPr>
                <w:b/>
                <w:color w:val="000000"/>
              </w:rPr>
            </w:pPr>
          </w:p>
          <w:p w14:paraId="30D3C8E9" w14:textId="77777777" w:rsidR="0034466C" w:rsidRPr="00B25CF9" w:rsidRDefault="0034466C" w:rsidP="00407261">
            <w:pPr>
              <w:tabs>
                <w:tab w:val="left" w:pos="3420"/>
              </w:tabs>
              <w:jc w:val="center"/>
              <w:rPr>
                <w:b/>
                <w:color w:val="000000"/>
              </w:rPr>
            </w:pPr>
          </w:p>
          <w:p w14:paraId="47CF6F2E" w14:textId="77777777" w:rsidR="0034466C" w:rsidRPr="00B25CF9" w:rsidRDefault="0034466C" w:rsidP="00407261">
            <w:pPr>
              <w:tabs>
                <w:tab w:val="left" w:pos="3420"/>
              </w:tabs>
              <w:jc w:val="center"/>
              <w:rPr>
                <w:b/>
                <w:color w:val="000000"/>
              </w:rPr>
            </w:pPr>
          </w:p>
          <w:p w14:paraId="7BE91E0F" w14:textId="77777777" w:rsidR="0034466C" w:rsidRPr="00B25CF9" w:rsidRDefault="0034466C" w:rsidP="00407261">
            <w:pPr>
              <w:tabs>
                <w:tab w:val="left" w:pos="3420"/>
              </w:tabs>
              <w:jc w:val="center"/>
              <w:rPr>
                <w:b/>
                <w:color w:val="000000"/>
              </w:rPr>
            </w:pPr>
          </w:p>
          <w:p w14:paraId="39332A4C" w14:textId="77777777" w:rsidR="0034466C" w:rsidRPr="00B25CF9" w:rsidRDefault="0034466C" w:rsidP="00407261">
            <w:pPr>
              <w:tabs>
                <w:tab w:val="left" w:pos="3420"/>
              </w:tabs>
              <w:jc w:val="center"/>
              <w:rPr>
                <w:b/>
                <w:color w:val="000000"/>
              </w:rPr>
            </w:pPr>
          </w:p>
          <w:p w14:paraId="7AEA8165" w14:textId="77777777" w:rsidR="0034466C" w:rsidRPr="00B25CF9" w:rsidRDefault="0034466C" w:rsidP="00407261">
            <w:pPr>
              <w:tabs>
                <w:tab w:val="left" w:pos="3420"/>
              </w:tabs>
              <w:jc w:val="center"/>
              <w:rPr>
                <w:b/>
                <w:color w:val="000000"/>
              </w:rPr>
            </w:pPr>
          </w:p>
          <w:p w14:paraId="1172ED17" w14:textId="77777777" w:rsidR="0034466C" w:rsidRPr="00B25CF9" w:rsidRDefault="0034466C" w:rsidP="00407261">
            <w:pPr>
              <w:tabs>
                <w:tab w:val="left" w:pos="3420"/>
              </w:tabs>
              <w:jc w:val="center"/>
              <w:rPr>
                <w:b/>
                <w:color w:val="000000"/>
              </w:rPr>
            </w:pPr>
          </w:p>
          <w:p w14:paraId="00FE4654" w14:textId="77777777" w:rsidR="0034466C" w:rsidRPr="00B25CF9" w:rsidRDefault="0034466C" w:rsidP="00407261">
            <w:pPr>
              <w:tabs>
                <w:tab w:val="left" w:pos="3420"/>
              </w:tabs>
              <w:jc w:val="center"/>
              <w:rPr>
                <w:b/>
                <w:color w:val="000000"/>
              </w:rPr>
            </w:pPr>
          </w:p>
          <w:p w14:paraId="35DCB61E" w14:textId="77777777" w:rsidR="0034466C" w:rsidRPr="00B25CF9" w:rsidRDefault="0034466C" w:rsidP="00407261">
            <w:pPr>
              <w:tabs>
                <w:tab w:val="left" w:pos="3420"/>
              </w:tabs>
              <w:jc w:val="center"/>
              <w:rPr>
                <w:b/>
                <w:color w:val="000000"/>
              </w:rPr>
            </w:pPr>
          </w:p>
          <w:p w14:paraId="6F43802D" w14:textId="77777777" w:rsidR="0034466C" w:rsidRPr="00B25CF9" w:rsidRDefault="0034466C" w:rsidP="00407261">
            <w:pPr>
              <w:tabs>
                <w:tab w:val="left" w:pos="3420"/>
              </w:tabs>
              <w:jc w:val="center"/>
              <w:rPr>
                <w:b/>
                <w:color w:val="000000"/>
              </w:rPr>
            </w:pPr>
          </w:p>
          <w:p w14:paraId="0B993D81" w14:textId="77777777" w:rsidR="0034466C" w:rsidRPr="00B25CF9" w:rsidRDefault="0034466C" w:rsidP="00407261">
            <w:pPr>
              <w:tabs>
                <w:tab w:val="left" w:pos="3420"/>
              </w:tabs>
              <w:jc w:val="center"/>
              <w:rPr>
                <w:b/>
                <w:color w:val="000000"/>
              </w:rPr>
            </w:pPr>
          </w:p>
          <w:p w14:paraId="10D93AC8" w14:textId="77777777" w:rsidR="0034466C" w:rsidRPr="00B25CF9" w:rsidRDefault="0034466C" w:rsidP="00407261">
            <w:pPr>
              <w:tabs>
                <w:tab w:val="left" w:pos="3420"/>
              </w:tabs>
              <w:jc w:val="center"/>
              <w:rPr>
                <w:b/>
                <w:color w:val="000000"/>
              </w:rPr>
            </w:pPr>
          </w:p>
          <w:p w14:paraId="78B0D7FB" w14:textId="77777777" w:rsidR="0034466C" w:rsidRPr="00B25CF9" w:rsidRDefault="0034466C" w:rsidP="00407261">
            <w:pPr>
              <w:tabs>
                <w:tab w:val="left" w:pos="3420"/>
              </w:tabs>
              <w:jc w:val="center"/>
              <w:rPr>
                <w:b/>
                <w:color w:val="000000"/>
              </w:rPr>
            </w:pPr>
          </w:p>
          <w:p w14:paraId="335AA368" w14:textId="77777777" w:rsidR="0034466C" w:rsidRPr="00B25CF9" w:rsidRDefault="0034466C" w:rsidP="00407261">
            <w:pPr>
              <w:tabs>
                <w:tab w:val="left" w:pos="3420"/>
              </w:tabs>
              <w:jc w:val="center"/>
              <w:rPr>
                <w:b/>
                <w:color w:val="000000"/>
              </w:rPr>
            </w:pPr>
          </w:p>
          <w:p w14:paraId="373BA3EC" w14:textId="77777777" w:rsidR="0034466C" w:rsidRPr="00B25CF9" w:rsidRDefault="0034466C" w:rsidP="00407261">
            <w:pPr>
              <w:tabs>
                <w:tab w:val="left" w:pos="3420"/>
              </w:tabs>
              <w:jc w:val="center"/>
              <w:rPr>
                <w:b/>
                <w:color w:val="000000"/>
              </w:rPr>
            </w:pPr>
          </w:p>
          <w:p w14:paraId="060C7818" w14:textId="77777777" w:rsidR="0034466C" w:rsidRPr="00B25CF9" w:rsidRDefault="0034466C" w:rsidP="00407261">
            <w:pPr>
              <w:tabs>
                <w:tab w:val="left" w:pos="3420"/>
              </w:tabs>
              <w:jc w:val="center"/>
              <w:rPr>
                <w:b/>
                <w:color w:val="000000"/>
              </w:rPr>
            </w:pPr>
          </w:p>
          <w:p w14:paraId="2767DEA7" w14:textId="77777777" w:rsidR="0034466C" w:rsidRPr="00B25CF9" w:rsidRDefault="0034466C" w:rsidP="00407261">
            <w:pPr>
              <w:tabs>
                <w:tab w:val="left" w:pos="3420"/>
              </w:tabs>
              <w:jc w:val="center"/>
              <w:rPr>
                <w:b/>
                <w:color w:val="000000"/>
              </w:rPr>
            </w:pPr>
          </w:p>
          <w:p w14:paraId="56D56D68" w14:textId="77777777" w:rsidR="0034466C" w:rsidRPr="00B25CF9" w:rsidRDefault="0034466C" w:rsidP="00407261">
            <w:pPr>
              <w:tabs>
                <w:tab w:val="left" w:pos="3420"/>
              </w:tabs>
              <w:jc w:val="center"/>
              <w:rPr>
                <w:b/>
                <w:color w:val="000000"/>
              </w:rPr>
            </w:pPr>
          </w:p>
          <w:p w14:paraId="54D30639" w14:textId="77777777" w:rsidR="0034466C" w:rsidRPr="00B25CF9" w:rsidRDefault="0034466C" w:rsidP="00407261">
            <w:pPr>
              <w:tabs>
                <w:tab w:val="left" w:pos="3420"/>
              </w:tabs>
              <w:jc w:val="center"/>
              <w:rPr>
                <w:b/>
                <w:color w:val="000000"/>
              </w:rPr>
            </w:pPr>
          </w:p>
          <w:p w14:paraId="3EA29193" w14:textId="77777777" w:rsidR="0034466C" w:rsidRPr="00B25CF9" w:rsidRDefault="0034466C" w:rsidP="00407261">
            <w:pPr>
              <w:tabs>
                <w:tab w:val="left" w:pos="3420"/>
              </w:tabs>
              <w:jc w:val="center"/>
              <w:rPr>
                <w:b/>
                <w:color w:val="000000"/>
              </w:rPr>
            </w:pPr>
          </w:p>
          <w:p w14:paraId="7DB77836" w14:textId="77777777" w:rsidR="0034466C" w:rsidRPr="00B25CF9" w:rsidRDefault="0034466C" w:rsidP="00407261">
            <w:pPr>
              <w:tabs>
                <w:tab w:val="left" w:pos="3420"/>
              </w:tabs>
              <w:rPr>
                <w:b/>
                <w:noProof/>
                <w:color w:val="000000"/>
              </w:rPr>
            </w:pPr>
          </w:p>
          <w:p w14:paraId="028B9839" w14:textId="77777777" w:rsidR="0034466C" w:rsidRPr="00B25CF9" w:rsidRDefault="0034466C" w:rsidP="00407261">
            <w:pPr>
              <w:tabs>
                <w:tab w:val="left" w:pos="3420"/>
              </w:tabs>
              <w:rPr>
                <w:b/>
                <w:noProof/>
                <w:color w:val="000000"/>
              </w:rPr>
            </w:pPr>
          </w:p>
        </w:tc>
        <w:tc>
          <w:tcPr>
            <w:tcW w:w="7796" w:type="dxa"/>
          </w:tcPr>
          <w:p w14:paraId="405B65B3" w14:textId="77777777" w:rsidR="0034466C" w:rsidRPr="004E7C9A" w:rsidRDefault="0034466C" w:rsidP="00407261">
            <w:pPr>
              <w:tabs>
                <w:tab w:val="left" w:pos="3420"/>
              </w:tabs>
              <w:ind w:right="-72"/>
              <w:jc w:val="both"/>
            </w:pPr>
            <w:r w:rsidRPr="004E7C9A">
              <w:t>The amount of Performance Security is   5% of the Initial Contract Price.</w:t>
            </w:r>
          </w:p>
          <w:p w14:paraId="0D595734" w14:textId="77777777" w:rsidR="0034466C" w:rsidRPr="004E7C9A" w:rsidRDefault="0034466C" w:rsidP="00407261">
            <w:pPr>
              <w:tabs>
                <w:tab w:val="left" w:pos="720"/>
                <w:tab w:val="left" w:pos="3420"/>
                <w:tab w:val="right" w:pos="7254"/>
              </w:tabs>
              <w:suppressAutoHyphens/>
              <w:overflowPunct w:val="0"/>
              <w:autoSpaceDE w:val="0"/>
              <w:autoSpaceDN w:val="0"/>
              <w:adjustRightInd w:val="0"/>
              <w:ind w:left="360" w:hanging="360"/>
              <w:jc w:val="both"/>
              <w:textAlignment w:val="baseline"/>
              <w:rPr>
                <w:sz w:val="20"/>
                <w:szCs w:val="20"/>
              </w:rPr>
            </w:pPr>
          </w:p>
          <w:p w14:paraId="377321D6" w14:textId="77777777" w:rsidR="0034466C" w:rsidRPr="004E7C9A" w:rsidRDefault="0034466C" w:rsidP="00407261">
            <w:pPr>
              <w:tabs>
                <w:tab w:val="left" w:pos="720"/>
                <w:tab w:val="left" w:pos="3420"/>
                <w:tab w:val="right" w:pos="7254"/>
              </w:tabs>
              <w:suppressAutoHyphens/>
              <w:overflowPunct w:val="0"/>
              <w:autoSpaceDE w:val="0"/>
              <w:autoSpaceDN w:val="0"/>
              <w:adjustRightInd w:val="0"/>
              <w:jc w:val="both"/>
              <w:textAlignment w:val="baseline"/>
            </w:pPr>
            <w:r w:rsidRPr="004E7C9A">
              <w:t>And issued by an agency stipulated below using the Form for Performance guarantee included in Section 12, Standard Forms</w:t>
            </w:r>
          </w:p>
          <w:p w14:paraId="56E5CE35" w14:textId="77777777" w:rsidR="0034466C" w:rsidRPr="004E7C9A" w:rsidRDefault="0034466C" w:rsidP="00407261">
            <w:pPr>
              <w:tabs>
                <w:tab w:val="left" w:pos="720"/>
                <w:tab w:val="left" w:pos="3420"/>
                <w:tab w:val="right" w:pos="7254"/>
              </w:tabs>
              <w:suppressAutoHyphens/>
              <w:overflowPunct w:val="0"/>
              <w:autoSpaceDE w:val="0"/>
              <w:autoSpaceDN w:val="0"/>
              <w:adjustRightInd w:val="0"/>
              <w:jc w:val="both"/>
              <w:textAlignment w:val="baseline"/>
              <w:rPr>
                <w:sz w:val="12"/>
              </w:rPr>
            </w:pPr>
          </w:p>
          <w:p w14:paraId="49249B53" w14:textId="77777777" w:rsidR="0034466C" w:rsidRPr="004E7C9A" w:rsidRDefault="0034466C" w:rsidP="00E502D6">
            <w:pPr>
              <w:tabs>
                <w:tab w:val="left" w:pos="3420"/>
              </w:tabs>
              <w:suppressAutoHyphens/>
              <w:ind w:left="1080" w:hanging="540"/>
              <w:jc w:val="both"/>
            </w:pPr>
            <w:r w:rsidRPr="004E7C9A">
              <w:t xml:space="preserve">(a)   </w:t>
            </w:r>
            <w:r w:rsidR="00E502D6" w:rsidRPr="004E7C9A">
              <w:t xml:space="preserve"> </w:t>
            </w:r>
            <w:r w:rsidRPr="004E7C9A">
              <w:t>A bank operating in Sri Lanka, approved by the Central Bank of Sri Lanka.</w:t>
            </w:r>
          </w:p>
          <w:p w14:paraId="1C67915A" w14:textId="77777777" w:rsidR="0034466C" w:rsidRPr="004E7C9A" w:rsidRDefault="0034466C" w:rsidP="00407261">
            <w:pPr>
              <w:tabs>
                <w:tab w:val="left" w:pos="3420"/>
              </w:tabs>
              <w:suppressAutoHyphens/>
              <w:ind w:left="1080" w:hanging="360"/>
              <w:jc w:val="both"/>
              <w:rPr>
                <w:sz w:val="8"/>
              </w:rPr>
            </w:pPr>
            <w:r w:rsidRPr="004E7C9A">
              <w:rPr>
                <w:sz w:val="14"/>
                <w:szCs w:val="14"/>
              </w:rPr>
              <w:tab/>
            </w:r>
          </w:p>
          <w:p w14:paraId="4C3FE723" w14:textId="77777777" w:rsidR="0034466C" w:rsidRPr="004E7C9A" w:rsidRDefault="0034466C" w:rsidP="00E502D6">
            <w:pPr>
              <w:tabs>
                <w:tab w:val="left" w:pos="1440"/>
                <w:tab w:val="left" w:pos="1530"/>
                <w:tab w:val="left" w:pos="3420"/>
              </w:tabs>
              <w:suppressAutoHyphens/>
              <w:ind w:left="1080" w:hanging="1080"/>
              <w:jc w:val="both"/>
            </w:pPr>
            <w:r w:rsidRPr="004E7C9A">
              <w:t xml:space="preserve">         (b) </w:t>
            </w:r>
            <w:r w:rsidR="00E502D6" w:rsidRPr="004E7C9A">
              <w:t xml:space="preserve">  </w:t>
            </w:r>
            <w:r w:rsidRPr="004E7C9A">
              <w:t>Sri Lanka rupee cash deposit to the National Water Supply and Drainage Board, (The original receipt for such deposit shall be attached to the original tender document).</w:t>
            </w:r>
          </w:p>
          <w:p w14:paraId="4A930175" w14:textId="77777777" w:rsidR="0034466C" w:rsidRPr="004E7C9A" w:rsidRDefault="0034466C" w:rsidP="00407261">
            <w:pPr>
              <w:tabs>
                <w:tab w:val="left" w:pos="1080"/>
                <w:tab w:val="left" w:pos="1440"/>
                <w:tab w:val="left" w:pos="3420"/>
              </w:tabs>
              <w:suppressAutoHyphens/>
              <w:ind w:left="1080" w:hanging="1080"/>
              <w:jc w:val="both"/>
              <w:rPr>
                <w:sz w:val="12"/>
                <w:szCs w:val="12"/>
              </w:rPr>
            </w:pPr>
          </w:p>
          <w:p w14:paraId="04ABB3E2" w14:textId="77777777" w:rsidR="0034466C" w:rsidRPr="004E7C9A" w:rsidRDefault="0034466C" w:rsidP="00E502D6">
            <w:pPr>
              <w:pStyle w:val="ListParagraph"/>
              <w:tabs>
                <w:tab w:val="left" w:pos="664"/>
                <w:tab w:val="left" w:pos="799"/>
                <w:tab w:val="left" w:pos="994"/>
                <w:tab w:val="left" w:pos="3420"/>
              </w:tabs>
              <w:suppressAutoHyphens/>
              <w:ind w:left="1080" w:hanging="540"/>
              <w:jc w:val="both"/>
            </w:pPr>
            <w:r w:rsidRPr="004E7C9A">
              <w:t xml:space="preserve">(c) </w:t>
            </w:r>
            <w:r w:rsidR="00E502D6" w:rsidRPr="004E7C9A">
              <w:t xml:space="preserve">  </w:t>
            </w:r>
            <w:r w:rsidRPr="004E7C9A">
              <w:t>A certified cheque issued by a Bank operating in Sri Lanka in    favour of National Water Supply and Drainage Board.</w:t>
            </w:r>
          </w:p>
          <w:p w14:paraId="4A20986D" w14:textId="77777777" w:rsidR="0034466C" w:rsidRPr="004E7C9A" w:rsidRDefault="0034466C" w:rsidP="00407261">
            <w:pPr>
              <w:tabs>
                <w:tab w:val="left" w:pos="0"/>
                <w:tab w:val="left" w:pos="1440"/>
                <w:tab w:val="left" w:pos="3420"/>
              </w:tabs>
              <w:suppressAutoHyphens/>
              <w:ind w:left="1020"/>
              <w:jc w:val="both"/>
              <w:rPr>
                <w:sz w:val="2"/>
                <w:szCs w:val="2"/>
              </w:rPr>
            </w:pPr>
          </w:p>
          <w:p w14:paraId="5F8477B2" w14:textId="77777777" w:rsidR="0034466C" w:rsidRPr="004E7C9A" w:rsidRDefault="0034466C" w:rsidP="00407261">
            <w:pPr>
              <w:tabs>
                <w:tab w:val="left" w:pos="1096"/>
                <w:tab w:val="num" w:pos="2120"/>
                <w:tab w:val="left" w:pos="3420"/>
              </w:tabs>
              <w:spacing w:line="276" w:lineRule="auto"/>
              <w:jc w:val="both"/>
              <w:rPr>
                <w:sz w:val="20"/>
                <w:szCs w:val="20"/>
              </w:rPr>
            </w:pPr>
          </w:p>
          <w:p w14:paraId="77F0C94B" w14:textId="77777777" w:rsidR="0034466C" w:rsidRPr="004E7C9A" w:rsidRDefault="00E502D6" w:rsidP="00E502D6">
            <w:pPr>
              <w:tabs>
                <w:tab w:val="left" w:pos="1174"/>
                <w:tab w:val="left" w:pos="3420"/>
              </w:tabs>
              <w:ind w:left="540"/>
              <w:jc w:val="both"/>
            </w:pPr>
            <w:r w:rsidRPr="004E7C9A">
              <w:t>(d)</w:t>
            </w:r>
            <w:r w:rsidR="0034466C" w:rsidRPr="004E7C9A">
              <w:t xml:space="preserve">  </w:t>
            </w:r>
            <w:r w:rsidRPr="004E7C9A">
              <w:t xml:space="preserve">   </w:t>
            </w:r>
            <w:r w:rsidR="0034466C" w:rsidRPr="004E7C9A">
              <w:t>A Bank guarantee issued by a Bank based in another country but</w:t>
            </w:r>
          </w:p>
          <w:p w14:paraId="6B673615" w14:textId="77777777" w:rsidR="0034466C" w:rsidRPr="004E7C9A" w:rsidRDefault="0034466C" w:rsidP="00E502D6">
            <w:pPr>
              <w:tabs>
                <w:tab w:val="left" w:pos="1174"/>
                <w:tab w:val="left" w:pos="3420"/>
              </w:tabs>
              <w:ind w:left="990"/>
              <w:jc w:val="both"/>
            </w:pPr>
            <w:r w:rsidRPr="004E7C9A">
              <w:t xml:space="preserve">  the security or guarantee “confirmed” by a Bank operating in Sri</w:t>
            </w:r>
          </w:p>
          <w:p w14:paraId="7192BCEF" w14:textId="77777777" w:rsidR="0034466C" w:rsidRPr="004E7C9A" w:rsidRDefault="0034466C" w:rsidP="00407261">
            <w:pPr>
              <w:tabs>
                <w:tab w:val="left" w:pos="1174"/>
                <w:tab w:val="left" w:pos="3420"/>
              </w:tabs>
              <w:ind w:left="994"/>
              <w:jc w:val="both"/>
            </w:pPr>
            <w:r w:rsidRPr="004E7C9A">
              <w:t xml:space="preserve">  Lanka approved by the Central Bank of Sri Lanka.       </w:t>
            </w:r>
          </w:p>
          <w:p w14:paraId="25672007" w14:textId="77777777" w:rsidR="0034466C" w:rsidRPr="004E7C9A" w:rsidRDefault="0034466C" w:rsidP="00407261">
            <w:pPr>
              <w:tabs>
                <w:tab w:val="left" w:pos="1096"/>
                <w:tab w:val="num" w:pos="2120"/>
                <w:tab w:val="left" w:pos="3420"/>
              </w:tabs>
              <w:jc w:val="both"/>
              <w:rPr>
                <w:sz w:val="6"/>
                <w:szCs w:val="6"/>
              </w:rPr>
            </w:pPr>
          </w:p>
          <w:p w14:paraId="0044621F" w14:textId="77777777" w:rsidR="0034466C" w:rsidRPr="004E7C9A" w:rsidRDefault="0034466C" w:rsidP="00407261">
            <w:pPr>
              <w:tabs>
                <w:tab w:val="left" w:pos="1096"/>
                <w:tab w:val="num" w:pos="2120"/>
                <w:tab w:val="left" w:pos="3420"/>
              </w:tabs>
              <w:ind w:left="1006" w:hanging="270"/>
              <w:jc w:val="both"/>
              <w:rPr>
                <w:sz w:val="10"/>
                <w:szCs w:val="10"/>
              </w:rPr>
            </w:pPr>
          </w:p>
          <w:p w14:paraId="5A74EDDE" w14:textId="77777777" w:rsidR="0034466C" w:rsidRPr="004E7C9A" w:rsidRDefault="0034466C" w:rsidP="00E502D6">
            <w:pPr>
              <w:tabs>
                <w:tab w:val="left" w:pos="990"/>
                <w:tab w:val="num" w:pos="2120"/>
                <w:tab w:val="left" w:pos="3420"/>
              </w:tabs>
              <w:ind w:left="1080" w:hanging="788"/>
              <w:jc w:val="both"/>
            </w:pPr>
            <w:r w:rsidRPr="004E7C9A">
              <w:t xml:space="preserve">Note:   </w:t>
            </w:r>
            <w:r w:rsidR="00E502D6" w:rsidRPr="004E7C9A">
              <w:t xml:space="preserve"> </w:t>
            </w:r>
            <w:r w:rsidRPr="004E7C9A">
              <w:t xml:space="preserve">However, the requirement of confirmation of Performance Security issued by a bank based in another country, by a bank operating in Sri Lanka is not necessary, if the entity that issues the guarantee is an Export Credit Agency of any foreign government or a reputed International Financier acceptable to the Central Bank of Sri Lanka. </w:t>
            </w:r>
          </w:p>
          <w:p w14:paraId="52D636BD" w14:textId="77777777" w:rsidR="0034466C" w:rsidRPr="004E7C9A" w:rsidRDefault="0034466C" w:rsidP="00407261">
            <w:pPr>
              <w:tabs>
                <w:tab w:val="left" w:pos="0"/>
                <w:tab w:val="left" w:pos="1440"/>
                <w:tab w:val="left" w:pos="3420"/>
              </w:tabs>
              <w:suppressAutoHyphens/>
              <w:ind w:left="660"/>
              <w:jc w:val="both"/>
              <w:rPr>
                <w:sz w:val="20"/>
                <w:szCs w:val="20"/>
              </w:rPr>
            </w:pPr>
          </w:p>
          <w:p w14:paraId="7EFED7C2" w14:textId="77777777" w:rsidR="0034466C" w:rsidRPr="004E7C9A" w:rsidRDefault="0034466C" w:rsidP="00E502D6">
            <w:pPr>
              <w:tabs>
                <w:tab w:val="left" w:pos="1440"/>
                <w:tab w:val="num" w:pos="2120"/>
                <w:tab w:val="left" w:pos="3420"/>
              </w:tabs>
              <w:ind w:left="1080"/>
              <w:jc w:val="both"/>
              <w:rPr>
                <w:b/>
                <w:bCs/>
                <w:sz w:val="22"/>
                <w:szCs w:val="22"/>
              </w:rPr>
            </w:pPr>
            <w:r w:rsidRPr="004E7C9A">
              <w:rPr>
                <w:b/>
                <w:bCs/>
                <w:sz w:val="22"/>
                <w:szCs w:val="22"/>
              </w:rPr>
              <w:t>The term “confirmed” in relation to bank guarantee issued by a bank based in another country means that the “confirmed” bank held liable for paying the respective guaranteed amount at the request of first demand by the beneficiary.</w:t>
            </w:r>
          </w:p>
          <w:p w14:paraId="11A82B49" w14:textId="77777777" w:rsidR="0034466C" w:rsidRPr="004E7C9A" w:rsidRDefault="0034466C" w:rsidP="00407261">
            <w:pPr>
              <w:tabs>
                <w:tab w:val="left" w:pos="1096"/>
                <w:tab w:val="num" w:pos="2120"/>
                <w:tab w:val="left" w:pos="3420"/>
              </w:tabs>
              <w:ind w:left="1152"/>
              <w:jc w:val="both"/>
              <w:rPr>
                <w:b/>
                <w:bCs/>
                <w:sz w:val="22"/>
                <w:szCs w:val="22"/>
              </w:rPr>
            </w:pPr>
          </w:p>
          <w:p w14:paraId="7B914218" w14:textId="77777777" w:rsidR="0034466C" w:rsidRPr="004E7C9A" w:rsidRDefault="0034466C" w:rsidP="00407261">
            <w:pPr>
              <w:tabs>
                <w:tab w:val="left" w:pos="0"/>
                <w:tab w:val="left" w:pos="1440"/>
                <w:tab w:val="left" w:pos="3420"/>
              </w:tabs>
              <w:suppressAutoHyphens/>
              <w:ind w:left="660"/>
              <w:jc w:val="both"/>
              <w:rPr>
                <w:sz w:val="20"/>
                <w:szCs w:val="20"/>
              </w:rPr>
            </w:pPr>
          </w:p>
          <w:p w14:paraId="0EA183DD" w14:textId="77777777" w:rsidR="0034466C" w:rsidRPr="004E7C9A" w:rsidRDefault="0034466C" w:rsidP="00407261">
            <w:pPr>
              <w:tabs>
                <w:tab w:val="left" w:pos="1440"/>
                <w:tab w:val="left" w:pos="3420"/>
              </w:tabs>
              <w:ind w:right="-72"/>
              <w:jc w:val="both"/>
            </w:pPr>
            <w:r w:rsidRPr="004E7C9A">
              <w:t>The Performance Security shall be valid until 28 Days beyond the Defects Liability Period.</w:t>
            </w:r>
          </w:p>
          <w:p w14:paraId="654C738C" w14:textId="6754C56A" w:rsidR="0034466C" w:rsidRPr="004E7C9A" w:rsidRDefault="00D83F18" w:rsidP="00407261">
            <w:pPr>
              <w:tabs>
                <w:tab w:val="left" w:pos="1440"/>
                <w:tab w:val="left" w:pos="3420"/>
              </w:tabs>
              <w:ind w:right="-72"/>
              <w:jc w:val="both"/>
              <w:rPr>
                <w:sz w:val="32"/>
                <w:szCs w:val="32"/>
              </w:rPr>
            </w:pPr>
            <w:r w:rsidRPr="004E7C9A">
              <w:rPr>
                <w:noProof/>
              </w:rPr>
              <mc:AlternateContent>
                <mc:Choice Requires="wps">
                  <w:drawing>
                    <wp:anchor distT="0" distB="0" distL="114300" distR="114300" simplePos="0" relativeHeight="251546112" behindDoc="0" locked="0" layoutInCell="1" allowOverlap="1" wp14:anchorId="3A2673B6" wp14:editId="1ECB932B">
                      <wp:simplePos x="0" y="0"/>
                      <wp:positionH relativeFrom="column">
                        <wp:posOffset>3442970</wp:posOffset>
                      </wp:positionH>
                      <wp:positionV relativeFrom="paragraph">
                        <wp:posOffset>866140</wp:posOffset>
                      </wp:positionV>
                      <wp:extent cx="1397479" cy="209550"/>
                      <wp:effectExtent l="0" t="0" r="0" b="0"/>
                      <wp:wrapNone/>
                      <wp:docPr id="9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1F844A" w14:textId="6853BB38" w:rsidR="00A55105" w:rsidRPr="003F7488" w:rsidRDefault="00A55105" w:rsidP="00D83F1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673B6" id="_x0000_s1076" type="#_x0000_t202" style="position:absolute;left:0;text-align:left;margin-left:271.1pt;margin-top:68.2pt;width:110.05pt;height:16.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" stroked="f">
                      <v:textbox>
                        <w:txbxContent>
                          <w:p w14:paraId="091F844A" w14:textId="6853BB38" w:rsidR="00A55105" w:rsidRPr="003F7488" w:rsidRDefault="00A55105" w:rsidP="00D83F18">
                            <w:pPr>
                              <w:rPr>
                                <w:sz w:val="20"/>
                                <w:szCs w:val="20"/>
                              </w:rPr>
                            </w:pPr>
                            <w:r>
                              <w:rPr>
                                <w:sz w:val="20"/>
                                <w:szCs w:val="20"/>
                              </w:rPr>
                              <w:t>Revised on 11-01-2022</w:t>
                            </w:r>
                          </w:p>
                        </w:txbxContent>
                      </v:textbox>
                    </v:shape>
                  </w:pict>
                </mc:Fallback>
              </mc:AlternateContent>
            </w:r>
          </w:p>
        </w:tc>
      </w:tr>
      <w:tr w:rsidR="0034466C" w:rsidRPr="00B25CF9" w14:paraId="12DA3755" w14:textId="77777777" w:rsidTr="00407261">
        <w:trPr>
          <w:trHeight w:val="2127"/>
        </w:trPr>
        <w:tc>
          <w:tcPr>
            <w:tcW w:w="992" w:type="dxa"/>
          </w:tcPr>
          <w:p w14:paraId="4843553C" w14:textId="77777777" w:rsidR="0034466C" w:rsidRPr="00BA36EC" w:rsidRDefault="0034466C" w:rsidP="00407261">
            <w:pPr>
              <w:tabs>
                <w:tab w:val="left" w:pos="3420"/>
              </w:tabs>
              <w:jc w:val="center"/>
              <w:rPr>
                <w:color w:val="000000"/>
              </w:rPr>
            </w:pPr>
            <w:r>
              <w:rPr>
                <w:color w:val="000000"/>
              </w:rPr>
              <w:lastRenderedPageBreak/>
              <w:t>(34.3)</w:t>
            </w:r>
          </w:p>
        </w:tc>
        <w:tc>
          <w:tcPr>
            <w:tcW w:w="7796" w:type="dxa"/>
          </w:tcPr>
          <w:p w14:paraId="5A29BC9B" w14:textId="77777777" w:rsidR="0034466C" w:rsidRPr="00B25CF9" w:rsidRDefault="0034466C" w:rsidP="00407261">
            <w:pPr>
              <w:tabs>
                <w:tab w:val="left" w:pos="3420"/>
              </w:tabs>
              <w:ind w:right="-72"/>
              <w:jc w:val="both"/>
              <w:rPr>
                <w:color w:val="000000"/>
              </w:rPr>
            </w:pPr>
            <w:r w:rsidRPr="00B25CF9">
              <w:rPr>
                <w:color w:val="000000"/>
              </w:rPr>
              <w:t>Add Following Sub Clause 34.3</w:t>
            </w:r>
          </w:p>
          <w:p w14:paraId="0E357009" w14:textId="77777777" w:rsidR="0034466C" w:rsidRPr="00C11C92" w:rsidRDefault="0034466C" w:rsidP="00407261">
            <w:pPr>
              <w:tabs>
                <w:tab w:val="left" w:pos="3420"/>
              </w:tabs>
              <w:ind w:right="-72"/>
              <w:jc w:val="both"/>
              <w:rPr>
                <w:color w:val="000000"/>
                <w:sz w:val="16"/>
                <w:szCs w:val="16"/>
              </w:rPr>
            </w:pPr>
          </w:p>
          <w:p w14:paraId="3317C810" w14:textId="77777777" w:rsidR="0034466C" w:rsidRDefault="0034466C" w:rsidP="00407261">
            <w:pPr>
              <w:tabs>
                <w:tab w:val="left" w:pos="1440"/>
                <w:tab w:val="left" w:pos="3420"/>
              </w:tabs>
              <w:ind w:right="-72"/>
              <w:jc w:val="both"/>
              <w:rPr>
                <w:color w:val="000000"/>
              </w:rPr>
            </w:pPr>
            <w:r w:rsidRPr="00B25CF9">
              <w:rPr>
                <w:color w:val="000000"/>
              </w:rPr>
              <w:t>Failure of the successful bidder to comply with the requirements of Clause 33 and 34 shall constitute a breach of Contract, cause for annulment of the award, forfeiture of the bid security, and any such other remedy the employer may take under the Contract</w:t>
            </w:r>
            <w:r>
              <w:rPr>
                <w:color w:val="000000"/>
              </w:rPr>
              <w:t xml:space="preserve"> and the Employer may resort to awarding the contract to the next ranked bidder.</w:t>
            </w:r>
          </w:p>
          <w:p w14:paraId="3262C988" w14:textId="77777777" w:rsidR="0034466C" w:rsidRPr="00940434" w:rsidRDefault="0034466C" w:rsidP="00407261">
            <w:pPr>
              <w:tabs>
                <w:tab w:val="left" w:pos="3420"/>
              </w:tabs>
              <w:jc w:val="both"/>
              <w:rPr>
                <w:color w:val="000000"/>
              </w:rPr>
            </w:pPr>
          </w:p>
        </w:tc>
      </w:tr>
      <w:tr w:rsidR="0034466C" w:rsidRPr="00B25CF9" w14:paraId="16156CB4" w14:textId="77777777" w:rsidTr="00407261">
        <w:tc>
          <w:tcPr>
            <w:tcW w:w="992" w:type="dxa"/>
          </w:tcPr>
          <w:p w14:paraId="588971F2" w14:textId="77777777" w:rsidR="0034466C" w:rsidRPr="00BA36EC" w:rsidRDefault="0034466C" w:rsidP="00407261">
            <w:pPr>
              <w:tabs>
                <w:tab w:val="left" w:pos="3420"/>
              </w:tabs>
              <w:jc w:val="center"/>
              <w:rPr>
                <w:color w:val="000000"/>
              </w:rPr>
            </w:pPr>
            <w:r w:rsidRPr="00BA36EC">
              <w:rPr>
                <w:color w:val="000000"/>
              </w:rPr>
              <w:t>(36.0)</w:t>
            </w:r>
          </w:p>
        </w:tc>
        <w:tc>
          <w:tcPr>
            <w:tcW w:w="7796" w:type="dxa"/>
          </w:tcPr>
          <w:p w14:paraId="2BE5485A" w14:textId="77777777" w:rsidR="0034466C" w:rsidRPr="004E7C9A" w:rsidRDefault="0034466C" w:rsidP="00407261">
            <w:pPr>
              <w:tabs>
                <w:tab w:val="left" w:pos="3420"/>
              </w:tabs>
              <w:jc w:val="both"/>
              <w:rPr>
                <w:sz w:val="22"/>
                <w:szCs w:val="22"/>
              </w:rPr>
            </w:pPr>
            <w:r w:rsidRPr="004E7C9A">
              <w:rPr>
                <w:b/>
                <w:bCs/>
                <w:sz w:val="22"/>
                <w:szCs w:val="22"/>
              </w:rPr>
              <w:t>Not Applicable.</w:t>
            </w:r>
            <w:r w:rsidRPr="004E7C9A">
              <w:rPr>
                <w:sz w:val="22"/>
                <w:szCs w:val="22"/>
              </w:rPr>
              <w:t xml:space="preserve"> </w:t>
            </w:r>
          </w:p>
        </w:tc>
      </w:tr>
    </w:tbl>
    <w:p w14:paraId="4EF7FE38" w14:textId="77777777" w:rsidR="0034466C" w:rsidRDefault="0034466C" w:rsidP="0034466C">
      <w:pPr>
        <w:tabs>
          <w:tab w:val="left" w:pos="3420"/>
        </w:tabs>
        <w:jc w:val="center"/>
      </w:pPr>
    </w:p>
    <w:p w14:paraId="1AE09977" w14:textId="77777777" w:rsidR="0034466C" w:rsidRDefault="0034466C" w:rsidP="006813CA">
      <w:pPr>
        <w:tabs>
          <w:tab w:val="left" w:pos="3420"/>
        </w:tabs>
        <w:jc w:val="center"/>
      </w:pPr>
    </w:p>
    <w:p w14:paraId="356C2C05" w14:textId="77777777" w:rsidR="0034466C" w:rsidRDefault="0034466C" w:rsidP="006813CA">
      <w:pPr>
        <w:tabs>
          <w:tab w:val="left" w:pos="3420"/>
        </w:tabs>
        <w:jc w:val="center"/>
      </w:pPr>
    </w:p>
    <w:p w14:paraId="11E181BA" w14:textId="77777777" w:rsidR="0034466C" w:rsidRDefault="0034466C" w:rsidP="006813CA">
      <w:pPr>
        <w:tabs>
          <w:tab w:val="left" w:pos="3420"/>
        </w:tabs>
        <w:jc w:val="center"/>
      </w:pPr>
    </w:p>
    <w:p w14:paraId="133A821B" w14:textId="77777777" w:rsidR="0034466C" w:rsidRDefault="0034466C" w:rsidP="006813CA">
      <w:pPr>
        <w:tabs>
          <w:tab w:val="left" w:pos="3420"/>
        </w:tabs>
        <w:jc w:val="center"/>
      </w:pPr>
    </w:p>
    <w:p w14:paraId="469E0EDD" w14:textId="77777777" w:rsidR="0034466C" w:rsidRDefault="0034466C" w:rsidP="006813CA">
      <w:pPr>
        <w:tabs>
          <w:tab w:val="left" w:pos="3420"/>
        </w:tabs>
        <w:jc w:val="center"/>
      </w:pPr>
    </w:p>
    <w:p w14:paraId="38AD11F2" w14:textId="77777777" w:rsidR="0034466C" w:rsidRDefault="0034466C" w:rsidP="006813CA">
      <w:pPr>
        <w:tabs>
          <w:tab w:val="left" w:pos="3420"/>
        </w:tabs>
        <w:jc w:val="center"/>
      </w:pPr>
    </w:p>
    <w:p w14:paraId="62964CB3" w14:textId="77777777" w:rsidR="0034466C" w:rsidRDefault="0034466C" w:rsidP="006813CA">
      <w:pPr>
        <w:tabs>
          <w:tab w:val="left" w:pos="3420"/>
        </w:tabs>
        <w:jc w:val="center"/>
      </w:pPr>
    </w:p>
    <w:p w14:paraId="3B095C6C" w14:textId="77777777" w:rsidR="0034466C" w:rsidRDefault="0034466C" w:rsidP="006813CA">
      <w:pPr>
        <w:tabs>
          <w:tab w:val="left" w:pos="3420"/>
        </w:tabs>
        <w:jc w:val="center"/>
      </w:pPr>
    </w:p>
    <w:p w14:paraId="712B7C90" w14:textId="77777777" w:rsidR="0034466C" w:rsidRDefault="0034466C" w:rsidP="006813CA">
      <w:pPr>
        <w:tabs>
          <w:tab w:val="left" w:pos="3420"/>
        </w:tabs>
        <w:jc w:val="center"/>
      </w:pPr>
    </w:p>
    <w:p w14:paraId="2C569EA5" w14:textId="77777777" w:rsidR="0034466C" w:rsidRDefault="0034466C" w:rsidP="006813CA">
      <w:pPr>
        <w:tabs>
          <w:tab w:val="left" w:pos="3420"/>
        </w:tabs>
        <w:jc w:val="center"/>
      </w:pPr>
    </w:p>
    <w:p w14:paraId="1210DD03" w14:textId="77777777" w:rsidR="0034466C" w:rsidRDefault="0034466C" w:rsidP="006813CA">
      <w:pPr>
        <w:tabs>
          <w:tab w:val="left" w:pos="3420"/>
        </w:tabs>
        <w:jc w:val="center"/>
      </w:pPr>
    </w:p>
    <w:p w14:paraId="2BFB70FE" w14:textId="77777777" w:rsidR="0034466C" w:rsidRDefault="0034466C" w:rsidP="006813CA">
      <w:pPr>
        <w:tabs>
          <w:tab w:val="left" w:pos="3420"/>
        </w:tabs>
        <w:jc w:val="center"/>
      </w:pPr>
    </w:p>
    <w:p w14:paraId="682A7CE3" w14:textId="77777777" w:rsidR="0034466C" w:rsidRDefault="0034466C" w:rsidP="006813CA">
      <w:pPr>
        <w:tabs>
          <w:tab w:val="left" w:pos="3420"/>
        </w:tabs>
        <w:jc w:val="center"/>
      </w:pPr>
    </w:p>
    <w:p w14:paraId="41060EA5" w14:textId="7C89D2F3" w:rsidR="0034466C" w:rsidRDefault="00C71A84" w:rsidP="006813CA">
      <w:pPr>
        <w:tabs>
          <w:tab w:val="left" w:pos="3420"/>
        </w:tabs>
        <w:jc w:val="center"/>
      </w:pPr>
      <w:r>
        <w:rPr>
          <w:noProof/>
          <w:color w:val="000000"/>
        </w:rPr>
        <mc:AlternateContent>
          <mc:Choice Requires="wps">
            <w:drawing>
              <wp:anchor distT="0" distB="0" distL="114300" distR="114300" simplePos="0" relativeHeight="251547136" behindDoc="0" locked="0" layoutInCell="1" allowOverlap="1" wp14:anchorId="4E6EB6E0" wp14:editId="02D9ADF8">
                <wp:simplePos x="0" y="0"/>
                <wp:positionH relativeFrom="column">
                  <wp:posOffset>4391025</wp:posOffset>
                </wp:positionH>
                <wp:positionV relativeFrom="paragraph">
                  <wp:posOffset>5171440</wp:posOffset>
                </wp:positionV>
                <wp:extent cx="1397479" cy="209550"/>
                <wp:effectExtent l="0" t="0" r="0" b="0"/>
                <wp:wrapNone/>
                <wp:docPr id="9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08E4D2" w14:textId="51169804" w:rsidR="00A55105" w:rsidRPr="003F7488" w:rsidRDefault="00A55105" w:rsidP="00C71A84">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6EB6E0" id="_x0000_s1077" type="#_x0000_t202" style="position:absolute;left:0;text-align:left;margin-left:345.75pt;margin-top:407.2pt;width:110.05pt;height:16.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" stroked="f">
                <v:textbox>
                  <w:txbxContent>
                    <w:p w14:paraId="6308E4D2" w14:textId="51169804" w:rsidR="00A55105" w:rsidRPr="003F7488" w:rsidRDefault="00A55105" w:rsidP="00C71A84">
                      <w:pPr>
                        <w:rPr>
                          <w:sz w:val="20"/>
                          <w:szCs w:val="20"/>
                        </w:rPr>
                      </w:pPr>
                      <w:r>
                        <w:rPr>
                          <w:sz w:val="20"/>
                          <w:szCs w:val="20"/>
                        </w:rPr>
                        <w:t>Revised on 11-01-2022</w:t>
                      </w:r>
                    </w:p>
                  </w:txbxContent>
                </v:textbox>
              </v:shape>
            </w:pict>
          </mc:Fallback>
        </mc:AlternateContent>
      </w:r>
    </w:p>
    <w:p w14:paraId="206CA549" w14:textId="77777777" w:rsidR="00ED719D" w:rsidRDefault="00ED719D" w:rsidP="0034466C">
      <w:pPr>
        <w:spacing w:line="326" w:lineRule="auto"/>
        <w:ind w:left="180"/>
        <w:rPr>
          <w:b/>
          <w:color w:val="000000"/>
          <w:sz w:val="28"/>
        </w:rPr>
        <w:sectPr w:rsidR="00ED719D" w:rsidSect="005114FB">
          <w:footerReference w:type="default" r:id="rId41"/>
          <w:footnotePr>
            <w:numStart w:val="55"/>
          </w:footnotePr>
          <w:pgSz w:w="11909" w:h="16834" w:code="9"/>
          <w:pgMar w:top="1440" w:right="1440" w:bottom="1440" w:left="1440" w:header="0" w:footer="0" w:gutter="0"/>
          <w:paperSrc w:first="4" w:other="4"/>
          <w:pgNumType w:start="1"/>
          <w:cols w:space="720"/>
          <w:noEndnote/>
        </w:sectPr>
      </w:pPr>
    </w:p>
    <w:p w14:paraId="030DB717" w14:textId="77777777" w:rsidR="00A16E4D" w:rsidRPr="00651C25" w:rsidRDefault="00A16E4D" w:rsidP="00A16E4D">
      <w:pPr>
        <w:jc w:val="center"/>
        <w:rPr>
          <w:b/>
          <w:bCs/>
        </w:rPr>
      </w:pPr>
      <w:r w:rsidRPr="00651C25">
        <w:rPr>
          <w:b/>
          <w:bCs/>
        </w:rPr>
        <w:lastRenderedPageBreak/>
        <w:t>APPENDICES TO BIDDING DATA</w:t>
      </w:r>
    </w:p>
    <w:p w14:paraId="4035B177" w14:textId="77777777" w:rsidR="00A16E4D" w:rsidRDefault="00A16E4D" w:rsidP="00A16E4D">
      <w:pPr>
        <w:jc w:val="right"/>
        <w:rPr>
          <w:b/>
          <w:bCs/>
        </w:rPr>
      </w:pPr>
      <w:r w:rsidRPr="00D758E6">
        <w:rPr>
          <w:b/>
          <w:bCs/>
        </w:rPr>
        <w:t>Appendix -</w:t>
      </w:r>
      <w:r w:rsidR="00967C45">
        <w:rPr>
          <w:b/>
          <w:bCs/>
        </w:rPr>
        <w:t xml:space="preserve"> </w:t>
      </w:r>
      <w:r w:rsidRPr="00D758E6">
        <w:rPr>
          <w:b/>
          <w:bCs/>
        </w:rPr>
        <w:t>AA</w:t>
      </w:r>
    </w:p>
    <w:p w14:paraId="66E60057" w14:textId="77777777" w:rsidR="00A16E4D" w:rsidRDefault="00A16E4D" w:rsidP="00A16E4D">
      <w:pPr>
        <w:rPr>
          <w:b/>
          <w:bCs/>
        </w:rPr>
      </w:pPr>
    </w:p>
    <w:p w14:paraId="20A7FFD8" w14:textId="77777777" w:rsidR="00A16E4D" w:rsidRDefault="00A16E4D" w:rsidP="00A16E4D">
      <w:pPr>
        <w:rPr>
          <w:b/>
          <w:bCs/>
        </w:rPr>
      </w:pPr>
    </w:p>
    <w:p w14:paraId="680ECD12" w14:textId="77777777" w:rsidR="00A16E4D" w:rsidRDefault="00A16E4D" w:rsidP="00A16E4D">
      <w:pPr>
        <w:rPr>
          <w:b/>
        </w:rPr>
      </w:pPr>
      <w:r>
        <w:rPr>
          <w:b/>
        </w:rPr>
        <w:t>CURRENT LIST OF DEVELOPED COUNTRIES (IMF/HDI) EXCEEDING</w:t>
      </w:r>
    </w:p>
    <w:p w14:paraId="1ADE0FF2" w14:textId="77777777" w:rsidR="00A16E4D" w:rsidRDefault="00A16E4D" w:rsidP="00A16E4D">
      <w:pPr>
        <w:rPr>
          <w:b/>
        </w:rPr>
      </w:pPr>
    </w:p>
    <w:tbl>
      <w:tblPr>
        <w:tblStyle w:val="TableGrid"/>
        <w:tblW w:w="9595" w:type="dxa"/>
        <w:tblLook w:val="04A0" w:firstRow="1" w:lastRow="0" w:firstColumn="1" w:lastColumn="0" w:noHBand="0" w:noVBand="1"/>
      </w:tblPr>
      <w:tblGrid>
        <w:gridCol w:w="781"/>
        <w:gridCol w:w="2848"/>
        <w:gridCol w:w="1085"/>
        <w:gridCol w:w="813"/>
        <w:gridCol w:w="2712"/>
        <w:gridCol w:w="1356"/>
      </w:tblGrid>
      <w:tr w:rsidR="005C3661" w14:paraId="263E1BCD" w14:textId="77777777" w:rsidTr="002C3F9E">
        <w:trPr>
          <w:trHeight w:val="278"/>
        </w:trPr>
        <w:tc>
          <w:tcPr>
            <w:tcW w:w="781" w:type="dxa"/>
          </w:tcPr>
          <w:p w14:paraId="541679AD" w14:textId="77777777" w:rsidR="005C3661" w:rsidRPr="00F44D0E" w:rsidRDefault="005C3661" w:rsidP="002C3F9E">
            <w:pPr>
              <w:jc w:val="center"/>
              <w:rPr>
                <w:b/>
              </w:rPr>
            </w:pPr>
            <w:r w:rsidRPr="00F44D0E">
              <w:rPr>
                <w:b/>
              </w:rPr>
              <w:t>Rank</w:t>
            </w:r>
          </w:p>
        </w:tc>
        <w:tc>
          <w:tcPr>
            <w:tcW w:w="2848" w:type="dxa"/>
          </w:tcPr>
          <w:p w14:paraId="7D46B59D" w14:textId="77777777" w:rsidR="005C3661" w:rsidRPr="00F44D0E" w:rsidRDefault="005C3661" w:rsidP="002C3F9E">
            <w:pPr>
              <w:jc w:val="center"/>
              <w:rPr>
                <w:b/>
              </w:rPr>
            </w:pPr>
            <w:r w:rsidRPr="00F44D0E">
              <w:rPr>
                <w:b/>
              </w:rPr>
              <w:t>Country/Territory</w:t>
            </w:r>
          </w:p>
        </w:tc>
        <w:tc>
          <w:tcPr>
            <w:tcW w:w="1085" w:type="dxa"/>
          </w:tcPr>
          <w:p w14:paraId="1CB24B16" w14:textId="77777777" w:rsidR="005C3661" w:rsidRPr="00F44D0E" w:rsidRDefault="005C3661" w:rsidP="002C3F9E">
            <w:pPr>
              <w:jc w:val="center"/>
              <w:rPr>
                <w:b/>
              </w:rPr>
            </w:pPr>
            <w:r w:rsidRPr="00F44D0E">
              <w:rPr>
                <w:b/>
              </w:rPr>
              <w:t>HDI</w:t>
            </w:r>
          </w:p>
        </w:tc>
        <w:tc>
          <w:tcPr>
            <w:tcW w:w="813" w:type="dxa"/>
          </w:tcPr>
          <w:p w14:paraId="7EF758FD" w14:textId="77777777" w:rsidR="005C3661" w:rsidRPr="00F44D0E" w:rsidRDefault="005C3661" w:rsidP="002C3F9E">
            <w:pPr>
              <w:jc w:val="center"/>
              <w:rPr>
                <w:b/>
              </w:rPr>
            </w:pPr>
            <w:r w:rsidRPr="00F44D0E">
              <w:rPr>
                <w:b/>
              </w:rPr>
              <w:t>Rank</w:t>
            </w:r>
          </w:p>
        </w:tc>
        <w:tc>
          <w:tcPr>
            <w:tcW w:w="2712" w:type="dxa"/>
          </w:tcPr>
          <w:p w14:paraId="721DE57B" w14:textId="77777777" w:rsidR="005C3661" w:rsidRPr="00F44D0E" w:rsidRDefault="005C3661" w:rsidP="002C3F9E">
            <w:pPr>
              <w:jc w:val="center"/>
              <w:rPr>
                <w:b/>
              </w:rPr>
            </w:pPr>
            <w:r w:rsidRPr="00F44D0E">
              <w:rPr>
                <w:b/>
              </w:rPr>
              <w:t>Country/Territory</w:t>
            </w:r>
          </w:p>
        </w:tc>
        <w:tc>
          <w:tcPr>
            <w:tcW w:w="1356" w:type="dxa"/>
          </w:tcPr>
          <w:p w14:paraId="7FF99E62" w14:textId="77777777" w:rsidR="005C3661" w:rsidRPr="00F44D0E" w:rsidRDefault="005C3661" w:rsidP="002C3F9E">
            <w:pPr>
              <w:jc w:val="center"/>
              <w:rPr>
                <w:b/>
              </w:rPr>
            </w:pPr>
            <w:r w:rsidRPr="00F44D0E">
              <w:rPr>
                <w:b/>
              </w:rPr>
              <w:t>HDI</w:t>
            </w:r>
          </w:p>
        </w:tc>
      </w:tr>
      <w:tr w:rsidR="005C3661" w14:paraId="7E09A382" w14:textId="77777777" w:rsidTr="002C3F9E">
        <w:trPr>
          <w:trHeight w:val="278"/>
        </w:trPr>
        <w:tc>
          <w:tcPr>
            <w:tcW w:w="781" w:type="dxa"/>
          </w:tcPr>
          <w:p w14:paraId="37BD473D"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7362B8BD" w14:textId="77777777" w:rsidR="005C3661" w:rsidRDefault="005C3661" w:rsidP="002C3F9E">
            <w:r>
              <w:t>Norway</w:t>
            </w:r>
          </w:p>
        </w:tc>
        <w:tc>
          <w:tcPr>
            <w:tcW w:w="1085" w:type="dxa"/>
          </w:tcPr>
          <w:p w14:paraId="2D5612BD" w14:textId="77777777" w:rsidR="005C3661" w:rsidRDefault="005C3661" w:rsidP="002C3F9E">
            <w:pPr>
              <w:jc w:val="center"/>
            </w:pPr>
            <w:r>
              <w:t>0.954</w:t>
            </w:r>
          </w:p>
        </w:tc>
        <w:tc>
          <w:tcPr>
            <w:tcW w:w="813" w:type="dxa"/>
          </w:tcPr>
          <w:p w14:paraId="5A199BAC" w14:textId="77777777" w:rsidR="005C3661" w:rsidRDefault="005C3661" w:rsidP="002C3F9E">
            <w:pPr>
              <w:jc w:val="center"/>
            </w:pPr>
            <w:r>
              <w:t>32.</w:t>
            </w:r>
          </w:p>
        </w:tc>
        <w:tc>
          <w:tcPr>
            <w:tcW w:w="2712" w:type="dxa"/>
          </w:tcPr>
          <w:p w14:paraId="23760C79" w14:textId="77777777" w:rsidR="005C3661" w:rsidRDefault="005C3661" w:rsidP="002C3F9E">
            <w:r>
              <w:t xml:space="preserve">Greece </w:t>
            </w:r>
          </w:p>
        </w:tc>
        <w:tc>
          <w:tcPr>
            <w:tcW w:w="1356" w:type="dxa"/>
          </w:tcPr>
          <w:p w14:paraId="02C94285" w14:textId="77777777" w:rsidR="005C3661" w:rsidRDefault="005C3661" w:rsidP="002C3F9E">
            <w:pPr>
              <w:jc w:val="center"/>
            </w:pPr>
            <w:r>
              <w:t>0.872</w:t>
            </w:r>
          </w:p>
        </w:tc>
      </w:tr>
      <w:tr w:rsidR="005C3661" w14:paraId="1CD709D3" w14:textId="77777777" w:rsidTr="002C3F9E">
        <w:trPr>
          <w:trHeight w:val="278"/>
        </w:trPr>
        <w:tc>
          <w:tcPr>
            <w:tcW w:w="781" w:type="dxa"/>
          </w:tcPr>
          <w:p w14:paraId="52D29F19"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752E7000" w14:textId="77777777" w:rsidR="005C3661" w:rsidRDefault="005C3661" w:rsidP="002C3F9E">
            <w:r>
              <w:t xml:space="preserve">Switzerland </w:t>
            </w:r>
          </w:p>
        </w:tc>
        <w:tc>
          <w:tcPr>
            <w:tcW w:w="1085" w:type="dxa"/>
          </w:tcPr>
          <w:p w14:paraId="118B9BC0" w14:textId="77777777" w:rsidR="005C3661" w:rsidRDefault="005C3661" w:rsidP="002C3F9E">
            <w:pPr>
              <w:jc w:val="center"/>
            </w:pPr>
            <w:r>
              <w:t>0.946</w:t>
            </w:r>
          </w:p>
        </w:tc>
        <w:tc>
          <w:tcPr>
            <w:tcW w:w="813" w:type="dxa"/>
          </w:tcPr>
          <w:p w14:paraId="33E2D005" w14:textId="77777777" w:rsidR="005C3661" w:rsidRDefault="005C3661" w:rsidP="002C3F9E">
            <w:pPr>
              <w:jc w:val="center"/>
            </w:pPr>
            <w:r>
              <w:t>33.</w:t>
            </w:r>
          </w:p>
        </w:tc>
        <w:tc>
          <w:tcPr>
            <w:tcW w:w="2712" w:type="dxa"/>
          </w:tcPr>
          <w:p w14:paraId="1F531D4B" w14:textId="77777777" w:rsidR="005C3661" w:rsidRDefault="005C3661" w:rsidP="002C3F9E">
            <w:r>
              <w:t xml:space="preserve">Poland </w:t>
            </w:r>
          </w:p>
        </w:tc>
        <w:tc>
          <w:tcPr>
            <w:tcW w:w="1356" w:type="dxa"/>
          </w:tcPr>
          <w:p w14:paraId="5297990B" w14:textId="77777777" w:rsidR="005C3661" w:rsidRDefault="005C3661" w:rsidP="002C3F9E">
            <w:pPr>
              <w:jc w:val="center"/>
            </w:pPr>
            <w:r>
              <w:t>0.872</w:t>
            </w:r>
          </w:p>
        </w:tc>
      </w:tr>
      <w:tr w:rsidR="005C3661" w14:paraId="31274343" w14:textId="77777777" w:rsidTr="002C3F9E">
        <w:trPr>
          <w:trHeight w:val="278"/>
        </w:trPr>
        <w:tc>
          <w:tcPr>
            <w:tcW w:w="781" w:type="dxa"/>
          </w:tcPr>
          <w:p w14:paraId="00A09A6E"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2C5118F9" w14:textId="77777777" w:rsidR="005C3661" w:rsidRDefault="005C3661" w:rsidP="002C3F9E">
            <w:r>
              <w:t xml:space="preserve">Ireland </w:t>
            </w:r>
          </w:p>
        </w:tc>
        <w:tc>
          <w:tcPr>
            <w:tcW w:w="1085" w:type="dxa"/>
          </w:tcPr>
          <w:p w14:paraId="3E37C5FA" w14:textId="77777777" w:rsidR="005C3661" w:rsidRDefault="005C3661" w:rsidP="002C3F9E">
            <w:pPr>
              <w:jc w:val="center"/>
            </w:pPr>
            <w:r>
              <w:t>0.942</w:t>
            </w:r>
          </w:p>
        </w:tc>
        <w:tc>
          <w:tcPr>
            <w:tcW w:w="813" w:type="dxa"/>
          </w:tcPr>
          <w:p w14:paraId="7CB2CBAA" w14:textId="77777777" w:rsidR="005C3661" w:rsidRDefault="005C3661" w:rsidP="002C3F9E">
            <w:pPr>
              <w:jc w:val="center"/>
            </w:pPr>
            <w:r>
              <w:t>34.</w:t>
            </w:r>
          </w:p>
        </w:tc>
        <w:tc>
          <w:tcPr>
            <w:tcW w:w="2712" w:type="dxa"/>
          </w:tcPr>
          <w:p w14:paraId="723C37FC" w14:textId="77777777" w:rsidR="005C3661" w:rsidRDefault="005C3661" w:rsidP="002C3F9E">
            <w:r>
              <w:t xml:space="preserve">Lithuania </w:t>
            </w:r>
          </w:p>
        </w:tc>
        <w:tc>
          <w:tcPr>
            <w:tcW w:w="1356" w:type="dxa"/>
          </w:tcPr>
          <w:p w14:paraId="0B3CA8E0" w14:textId="77777777" w:rsidR="005C3661" w:rsidRDefault="005C3661" w:rsidP="002C3F9E">
            <w:pPr>
              <w:jc w:val="center"/>
            </w:pPr>
            <w:r>
              <w:t>0.869</w:t>
            </w:r>
          </w:p>
        </w:tc>
      </w:tr>
      <w:tr w:rsidR="005C3661" w14:paraId="520A4B21" w14:textId="77777777" w:rsidTr="002C3F9E">
        <w:trPr>
          <w:trHeight w:val="293"/>
        </w:trPr>
        <w:tc>
          <w:tcPr>
            <w:tcW w:w="781" w:type="dxa"/>
          </w:tcPr>
          <w:p w14:paraId="4A4C296C"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66DDE408" w14:textId="77777777" w:rsidR="005C3661" w:rsidRDefault="005C3661" w:rsidP="002C3F9E">
            <w:r>
              <w:t xml:space="preserve">Germany </w:t>
            </w:r>
          </w:p>
        </w:tc>
        <w:tc>
          <w:tcPr>
            <w:tcW w:w="1085" w:type="dxa"/>
          </w:tcPr>
          <w:p w14:paraId="6981F1E7" w14:textId="77777777" w:rsidR="005C3661" w:rsidRDefault="005C3661" w:rsidP="002C3F9E">
            <w:pPr>
              <w:jc w:val="center"/>
            </w:pPr>
            <w:r>
              <w:t>0.939</w:t>
            </w:r>
          </w:p>
        </w:tc>
        <w:tc>
          <w:tcPr>
            <w:tcW w:w="813" w:type="dxa"/>
          </w:tcPr>
          <w:p w14:paraId="392A1372" w14:textId="77777777" w:rsidR="005C3661" w:rsidRDefault="005C3661" w:rsidP="002C3F9E">
            <w:pPr>
              <w:jc w:val="center"/>
            </w:pPr>
            <w:r>
              <w:t>35.</w:t>
            </w:r>
          </w:p>
        </w:tc>
        <w:tc>
          <w:tcPr>
            <w:tcW w:w="2712" w:type="dxa"/>
          </w:tcPr>
          <w:p w14:paraId="1E38BECE" w14:textId="77777777" w:rsidR="005C3661" w:rsidRDefault="005C3661" w:rsidP="002C3F9E">
            <w:r>
              <w:t xml:space="preserve">United Arab Emirates </w:t>
            </w:r>
          </w:p>
        </w:tc>
        <w:tc>
          <w:tcPr>
            <w:tcW w:w="1356" w:type="dxa"/>
          </w:tcPr>
          <w:p w14:paraId="01FC95C5" w14:textId="77777777" w:rsidR="005C3661" w:rsidRDefault="005C3661" w:rsidP="002C3F9E">
            <w:pPr>
              <w:jc w:val="center"/>
            </w:pPr>
            <w:r>
              <w:t>0.866</w:t>
            </w:r>
          </w:p>
        </w:tc>
      </w:tr>
      <w:tr w:rsidR="005C3661" w14:paraId="0F269D43" w14:textId="77777777" w:rsidTr="002C3F9E">
        <w:trPr>
          <w:trHeight w:val="278"/>
        </w:trPr>
        <w:tc>
          <w:tcPr>
            <w:tcW w:w="781" w:type="dxa"/>
          </w:tcPr>
          <w:p w14:paraId="6FF12367"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10E82546" w14:textId="77777777" w:rsidR="005C3661" w:rsidRDefault="005C3661" w:rsidP="002C3F9E">
            <w:r>
              <w:t xml:space="preserve">Hong Kong </w:t>
            </w:r>
          </w:p>
        </w:tc>
        <w:tc>
          <w:tcPr>
            <w:tcW w:w="1085" w:type="dxa"/>
          </w:tcPr>
          <w:p w14:paraId="34EAB5D6" w14:textId="77777777" w:rsidR="005C3661" w:rsidRDefault="005C3661" w:rsidP="002C3F9E">
            <w:pPr>
              <w:jc w:val="center"/>
            </w:pPr>
            <w:r>
              <w:t>0.939</w:t>
            </w:r>
          </w:p>
        </w:tc>
        <w:tc>
          <w:tcPr>
            <w:tcW w:w="813" w:type="dxa"/>
          </w:tcPr>
          <w:p w14:paraId="2B4EB08E" w14:textId="77777777" w:rsidR="005C3661" w:rsidRDefault="005C3661" w:rsidP="002C3F9E">
            <w:pPr>
              <w:jc w:val="center"/>
            </w:pPr>
            <w:r>
              <w:t>36.</w:t>
            </w:r>
          </w:p>
        </w:tc>
        <w:tc>
          <w:tcPr>
            <w:tcW w:w="2712" w:type="dxa"/>
          </w:tcPr>
          <w:p w14:paraId="04D7FAF3" w14:textId="77777777" w:rsidR="005C3661" w:rsidRDefault="005C3661" w:rsidP="002C3F9E">
            <w:r>
              <w:t xml:space="preserve">Andorra </w:t>
            </w:r>
          </w:p>
        </w:tc>
        <w:tc>
          <w:tcPr>
            <w:tcW w:w="1356" w:type="dxa"/>
          </w:tcPr>
          <w:p w14:paraId="6CC2FB11" w14:textId="77777777" w:rsidR="005C3661" w:rsidRDefault="005C3661" w:rsidP="002C3F9E">
            <w:pPr>
              <w:jc w:val="center"/>
            </w:pPr>
            <w:r>
              <w:t>0.857</w:t>
            </w:r>
          </w:p>
        </w:tc>
      </w:tr>
      <w:tr w:rsidR="005C3661" w14:paraId="61E7B06E" w14:textId="77777777" w:rsidTr="002C3F9E">
        <w:trPr>
          <w:trHeight w:val="278"/>
        </w:trPr>
        <w:tc>
          <w:tcPr>
            <w:tcW w:w="781" w:type="dxa"/>
          </w:tcPr>
          <w:p w14:paraId="576BBDF9"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5B63E0DB" w14:textId="77777777" w:rsidR="005C3661" w:rsidRDefault="005C3661" w:rsidP="002C3F9E">
            <w:r>
              <w:t xml:space="preserve">Australia </w:t>
            </w:r>
          </w:p>
        </w:tc>
        <w:tc>
          <w:tcPr>
            <w:tcW w:w="1085" w:type="dxa"/>
          </w:tcPr>
          <w:p w14:paraId="21B624E0" w14:textId="77777777" w:rsidR="005C3661" w:rsidRDefault="005C3661" w:rsidP="002C3F9E">
            <w:pPr>
              <w:jc w:val="center"/>
            </w:pPr>
            <w:r>
              <w:t>0.938</w:t>
            </w:r>
          </w:p>
        </w:tc>
        <w:tc>
          <w:tcPr>
            <w:tcW w:w="813" w:type="dxa"/>
          </w:tcPr>
          <w:p w14:paraId="63B16DC1" w14:textId="77777777" w:rsidR="005C3661" w:rsidRDefault="005C3661" w:rsidP="002C3F9E">
            <w:pPr>
              <w:jc w:val="center"/>
            </w:pPr>
            <w:r>
              <w:t>36.</w:t>
            </w:r>
          </w:p>
        </w:tc>
        <w:tc>
          <w:tcPr>
            <w:tcW w:w="2712" w:type="dxa"/>
          </w:tcPr>
          <w:p w14:paraId="28CC70C9" w14:textId="77777777" w:rsidR="005C3661" w:rsidRDefault="005C3661" w:rsidP="002C3F9E">
            <w:r>
              <w:t xml:space="preserve">Saudi Arabia </w:t>
            </w:r>
          </w:p>
        </w:tc>
        <w:tc>
          <w:tcPr>
            <w:tcW w:w="1356" w:type="dxa"/>
          </w:tcPr>
          <w:p w14:paraId="460FA988" w14:textId="77777777" w:rsidR="005C3661" w:rsidRDefault="005C3661" w:rsidP="002C3F9E">
            <w:pPr>
              <w:jc w:val="center"/>
            </w:pPr>
            <w:r>
              <w:t>0.857</w:t>
            </w:r>
          </w:p>
        </w:tc>
      </w:tr>
      <w:tr w:rsidR="005C3661" w14:paraId="681DAAF6" w14:textId="77777777" w:rsidTr="002C3F9E">
        <w:trPr>
          <w:trHeight w:val="278"/>
        </w:trPr>
        <w:tc>
          <w:tcPr>
            <w:tcW w:w="781" w:type="dxa"/>
          </w:tcPr>
          <w:p w14:paraId="106846A1"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0B6A39BA" w14:textId="77777777" w:rsidR="005C3661" w:rsidRDefault="005C3661" w:rsidP="002C3F9E">
            <w:r>
              <w:t xml:space="preserve">Iceland </w:t>
            </w:r>
          </w:p>
        </w:tc>
        <w:tc>
          <w:tcPr>
            <w:tcW w:w="1085" w:type="dxa"/>
          </w:tcPr>
          <w:p w14:paraId="053540A2" w14:textId="77777777" w:rsidR="005C3661" w:rsidRDefault="005C3661" w:rsidP="002C3F9E">
            <w:pPr>
              <w:jc w:val="center"/>
            </w:pPr>
            <w:r>
              <w:t>0.938</w:t>
            </w:r>
          </w:p>
        </w:tc>
        <w:tc>
          <w:tcPr>
            <w:tcW w:w="813" w:type="dxa"/>
          </w:tcPr>
          <w:p w14:paraId="66FD32D5" w14:textId="77777777" w:rsidR="005C3661" w:rsidRDefault="005C3661" w:rsidP="002C3F9E">
            <w:pPr>
              <w:jc w:val="center"/>
            </w:pPr>
            <w:r>
              <w:t>38.</w:t>
            </w:r>
          </w:p>
        </w:tc>
        <w:tc>
          <w:tcPr>
            <w:tcW w:w="2712" w:type="dxa"/>
          </w:tcPr>
          <w:p w14:paraId="1A94071F" w14:textId="77777777" w:rsidR="005C3661" w:rsidRDefault="005C3661" w:rsidP="002C3F9E">
            <w:r>
              <w:t xml:space="preserve">Slovakia </w:t>
            </w:r>
          </w:p>
        </w:tc>
        <w:tc>
          <w:tcPr>
            <w:tcW w:w="1356" w:type="dxa"/>
          </w:tcPr>
          <w:p w14:paraId="3BE1FFC3" w14:textId="77777777" w:rsidR="005C3661" w:rsidRDefault="005C3661" w:rsidP="002C3F9E">
            <w:pPr>
              <w:jc w:val="center"/>
            </w:pPr>
            <w:r>
              <w:t>0.857</w:t>
            </w:r>
          </w:p>
        </w:tc>
      </w:tr>
      <w:tr w:rsidR="005C3661" w14:paraId="56AF2EAD" w14:textId="77777777" w:rsidTr="002C3F9E">
        <w:trPr>
          <w:trHeight w:val="278"/>
        </w:trPr>
        <w:tc>
          <w:tcPr>
            <w:tcW w:w="781" w:type="dxa"/>
          </w:tcPr>
          <w:p w14:paraId="55349860"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5DC68220" w14:textId="77777777" w:rsidR="005C3661" w:rsidRDefault="005C3661" w:rsidP="002C3F9E">
            <w:r>
              <w:t xml:space="preserve">Sweden </w:t>
            </w:r>
          </w:p>
        </w:tc>
        <w:tc>
          <w:tcPr>
            <w:tcW w:w="1085" w:type="dxa"/>
          </w:tcPr>
          <w:p w14:paraId="237AEB01" w14:textId="77777777" w:rsidR="005C3661" w:rsidRDefault="005C3661" w:rsidP="002C3F9E">
            <w:pPr>
              <w:jc w:val="center"/>
            </w:pPr>
            <w:r>
              <w:t>0.937</w:t>
            </w:r>
          </w:p>
        </w:tc>
        <w:tc>
          <w:tcPr>
            <w:tcW w:w="813" w:type="dxa"/>
          </w:tcPr>
          <w:p w14:paraId="3D9655FD" w14:textId="77777777" w:rsidR="005C3661" w:rsidRDefault="005C3661" w:rsidP="002C3F9E">
            <w:pPr>
              <w:jc w:val="center"/>
            </w:pPr>
            <w:r>
              <w:t>39.</w:t>
            </w:r>
          </w:p>
        </w:tc>
        <w:tc>
          <w:tcPr>
            <w:tcW w:w="2712" w:type="dxa"/>
          </w:tcPr>
          <w:p w14:paraId="4B6D8F78" w14:textId="77777777" w:rsidR="005C3661" w:rsidRDefault="005C3661" w:rsidP="002C3F9E">
            <w:r>
              <w:t xml:space="preserve">Latvia </w:t>
            </w:r>
          </w:p>
        </w:tc>
        <w:tc>
          <w:tcPr>
            <w:tcW w:w="1356" w:type="dxa"/>
          </w:tcPr>
          <w:p w14:paraId="4525D027" w14:textId="77777777" w:rsidR="005C3661" w:rsidRDefault="005C3661" w:rsidP="002C3F9E">
            <w:pPr>
              <w:jc w:val="center"/>
            </w:pPr>
            <w:r>
              <w:t>0.854</w:t>
            </w:r>
          </w:p>
        </w:tc>
      </w:tr>
      <w:tr w:rsidR="005C3661" w14:paraId="3F7B8FD1" w14:textId="77777777" w:rsidTr="002C3F9E">
        <w:trPr>
          <w:trHeight w:val="278"/>
        </w:trPr>
        <w:tc>
          <w:tcPr>
            <w:tcW w:w="781" w:type="dxa"/>
          </w:tcPr>
          <w:p w14:paraId="199E79C4"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6FB222A7" w14:textId="77777777" w:rsidR="005C3661" w:rsidRDefault="005C3661" w:rsidP="002C3F9E">
            <w:r>
              <w:t xml:space="preserve">Singapore </w:t>
            </w:r>
          </w:p>
        </w:tc>
        <w:tc>
          <w:tcPr>
            <w:tcW w:w="1085" w:type="dxa"/>
          </w:tcPr>
          <w:p w14:paraId="1FE84154" w14:textId="77777777" w:rsidR="005C3661" w:rsidRDefault="005C3661" w:rsidP="002C3F9E">
            <w:pPr>
              <w:jc w:val="center"/>
            </w:pPr>
            <w:r>
              <w:t>0.935</w:t>
            </w:r>
          </w:p>
        </w:tc>
        <w:tc>
          <w:tcPr>
            <w:tcW w:w="813" w:type="dxa"/>
          </w:tcPr>
          <w:p w14:paraId="2C1EF348" w14:textId="77777777" w:rsidR="005C3661" w:rsidRDefault="005C3661" w:rsidP="002C3F9E">
            <w:pPr>
              <w:jc w:val="center"/>
            </w:pPr>
            <w:r>
              <w:t>40.</w:t>
            </w:r>
          </w:p>
        </w:tc>
        <w:tc>
          <w:tcPr>
            <w:tcW w:w="2712" w:type="dxa"/>
          </w:tcPr>
          <w:p w14:paraId="3A67DABD" w14:textId="77777777" w:rsidR="005C3661" w:rsidRDefault="005C3661" w:rsidP="002C3F9E">
            <w:r>
              <w:t xml:space="preserve">Portugal </w:t>
            </w:r>
          </w:p>
        </w:tc>
        <w:tc>
          <w:tcPr>
            <w:tcW w:w="1356" w:type="dxa"/>
          </w:tcPr>
          <w:p w14:paraId="3D3F465F" w14:textId="77777777" w:rsidR="005C3661" w:rsidRDefault="005C3661" w:rsidP="002C3F9E">
            <w:pPr>
              <w:jc w:val="center"/>
            </w:pPr>
            <w:r>
              <w:t>0.850</w:t>
            </w:r>
          </w:p>
        </w:tc>
      </w:tr>
      <w:tr w:rsidR="005C3661" w14:paraId="14CC565A" w14:textId="77777777" w:rsidTr="002C3F9E">
        <w:trPr>
          <w:trHeight w:val="278"/>
        </w:trPr>
        <w:tc>
          <w:tcPr>
            <w:tcW w:w="781" w:type="dxa"/>
          </w:tcPr>
          <w:p w14:paraId="02490E96"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47C132CF" w14:textId="77777777" w:rsidR="005C3661" w:rsidRDefault="005C3661" w:rsidP="002C3F9E">
            <w:r>
              <w:t>Netherlands</w:t>
            </w:r>
          </w:p>
        </w:tc>
        <w:tc>
          <w:tcPr>
            <w:tcW w:w="1085" w:type="dxa"/>
          </w:tcPr>
          <w:p w14:paraId="59C71062" w14:textId="77777777" w:rsidR="005C3661" w:rsidRDefault="005C3661" w:rsidP="002C3F9E">
            <w:pPr>
              <w:jc w:val="center"/>
            </w:pPr>
            <w:r>
              <w:t>0.933</w:t>
            </w:r>
          </w:p>
        </w:tc>
        <w:tc>
          <w:tcPr>
            <w:tcW w:w="813" w:type="dxa"/>
          </w:tcPr>
          <w:p w14:paraId="44CC60A2" w14:textId="77777777" w:rsidR="005C3661" w:rsidRDefault="005C3661" w:rsidP="002C3F9E">
            <w:pPr>
              <w:jc w:val="center"/>
            </w:pPr>
            <w:r>
              <w:t>41.</w:t>
            </w:r>
          </w:p>
        </w:tc>
        <w:tc>
          <w:tcPr>
            <w:tcW w:w="2712" w:type="dxa"/>
          </w:tcPr>
          <w:p w14:paraId="6FA4094E" w14:textId="77777777" w:rsidR="005C3661" w:rsidRDefault="005C3661" w:rsidP="002C3F9E">
            <w:r>
              <w:t xml:space="preserve">Qatar </w:t>
            </w:r>
          </w:p>
        </w:tc>
        <w:tc>
          <w:tcPr>
            <w:tcW w:w="1356" w:type="dxa"/>
          </w:tcPr>
          <w:p w14:paraId="0305E91B" w14:textId="77777777" w:rsidR="005C3661" w:rsidRDefault="005C3661" w:rsidP="002C3F9E">
            <w:pPr>
              <w:jc w:val="center"/>
            </w:pPr>
            <w:r>
              <w:t>0.848</w:t>
            </w:r>
          </w:p>
        </w:tc>
      </w:tr>
      <w:tr w:rsidR="005C3661" w14:paraId="4DA735B6" w14:textId="77777777" w:rsidTr="002C3F9E">
        <w:trPr>
          <w:trHeight w:val="278"/>
        </w:trPr>
        <w:tc>
          <w:tcPr>
            <w:tcW w:w="781" w:type="dxa"/>
          </w:tcPr>
          <w:p w14:paraId="7E196E3F"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30A75688" w14:textId="77777777" w:rsidR="005C3661" w:rsidRDefault="005C3661" w:rsidP="002C3F9E">
            <w:r>
              <w:t>Denmark</w:t>
            </w:r>
          </w:p>
        </w:tc>
        <w:tc>
          <w:tcPr>
            <w:tcW w:w="1085" w:type="dxa"/>
          </w:tcPr>
          <w:p w14:paraId="1EAF6BC3" w14:textId="77777777" w:rsidR="005C3661" w:rsidRDefault="005C3661" w:rsidP="002C3F9E">
            <w:pPr>
              <w:jc w:val="center"/>
            </w:pPr>
            <w:r>
              <w:t>0.930</w:t>
            </w:r>
          </w:p>
        </w:tc>
        <w:tc>
          <w:tcPr>
            <w:tcW w:w="813" w:type="dxa"/>
          </w:tcPr>
          <w:p w14:paraId="4AC5CED6" w14:textId="77777777" w:rsidR="005C3661" w:rsidRDefault="005C3661" w:rsidP="002C3F9E">
            <w:pPr>
              <w:jc w:val="center"/>
            </w:pPr>
            <w:r>
              <w:t>42.</w:t>
            </w:r>
          </w:p>
        </w:tc>
        <w:tc>
          <w:tcPr>
            <w:tcW w:w="2712" w:type="dxa"/>
          </w:tcPr>
          <w:p w14:paraId="219CCE06" w14:textId="77777777" w:rsidR="005C3661" w:rsidRDefault="005C3661" w:rsidP="002C3F9E">
            <w:r>
              <w:t xml:space="preserve">Chile </w:t>
            </w:r>
          </w:p>
        </w:tc>
        <w:tc>
          <w:tcPr>
            <w:tcW w:w="1356" w:type="dxa"/>
          </w:tcPr>
          <w:p w14:paraId="17986D56" w14:textId="77777777" w:rsidR="005C3661" w:rsidRDefault="005C3661" w:rsidP="002C3F9E">
            <w:pPr>
              <w:jc w:val="center"/>
            </w:pPr>
            <w:r>
              <w:t>0.847</w:t>
            </w:r>
          </w:p>
        </w:tc>
      </w:tr>
      <w:tr w:rsidR="005C3661" w14:paraId="0790331D" w14:textId="77777777" w:rsidTr="002C3F9E">
        <w:trPr>
          <w:trHeight w:val="278"/>
        </w:trPr>
        <w:tc>
          <w:tcPr>
            <w:tcW w:w="781" w:type="dxa"/>
          </w:tcPr>
          <w:p w14:paraId="22C46D2C"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649CF398" w14:textId="77777777" w:rsidR="005C3661" w:rsidRDefault="005C3661" w:rsidP="002C3F9E">
            <w:r>
              <w:t xml:space="preserve">Finland </w:t>
            </w:r>
          </w:p>
        </w:tc>
        <w:tc>
          <w:tcPr>
            <w:tcW w:w="1085" w:type="dxa"/>
          </w:tcPr>
          <w:p w14:paraId="7439FA6A" w14:textId="77777777" w:rsidR="005C3661" w:rsidRDefault="005C3661" w:rsidP="002C3F9E">
            <w:pPr>
              <w:jc w:val="center"/>
            </w:pPr>
            <w:r>
              <w:t>0.925</w:t>
            </w:r>
          </w:p>
        </w:tc>
        <w:tc>
          <w:tcPr>
            <w:tcW w:w="813" w:type="dxa"/>
          </w:tcPr>
          <w:p w14:paraId="6F48996F" w14:textId="77777777" w:rsidR="005C3661" w:rsidRDefault="005C3661" w:rsidP="002C3F9E">
            <w:pPr>
              <w:jc w:val="center"/>
            </w:pPr>
            <w:r>
              <w:t>43.</w:t>
            </w:r>
          </w:p>
        </w:tc>
        <w:tc>
          <w:tcPr>
            <w:tcW w:w="2712" w:type="dxa"/>
          </w:tcPr>
          <w:p w14:paraId="4F332AF0" w14:textId="77777777" w:rsidR="005C3661" w:rsidRDefault="005C3661" w:rsidP="002C3F9E">
            <w:r>
              <w:t xml:space="preserve">Brunei </w:t>
            </w:r>
          </w:p>
        </w:tc>
        <w:tc>
          <w:tcPr>
            <w:tcW w:w="1356" w:type="dxa"/>
          </w:tcPr>
          <w:p w14:paraId="79031D83" w14:textId="77777777" w:rsidR="005C3661" w:rsidRDefault="005C3661" w:rsidP="002C3F9E">
            <w:pPr>
              <w:jc w:val="center"/>
            </w:pPr>
            <w:r>
              <w:t>0.845</w:t>
            </w:r>
          </w:p>
        </w:tc>
      </w:tr>
      <w:tr w:rsidR="005C3661" w14:paraId="6070AFB3" w14:textId="77777777" w:rsidTr="002C3F9E">
        <w:trPr>
          <w:trHeight w:val="278"/>
        </w:trPr>
        <w:tc>
          <w:tcPr>
            <w:tcW w:w="781" w:type="dxa"/>
          </w:tcPr>
          <w:p w14:paraId="42059136"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6AA0AEDD" w14:textId="77777777" w:rsidR="005C3661" w:rsidRDefault="005C3661" w:rsidP="002C3F9E">
            <w:r>
              <w:t xml:space="preserve">Canada </w:t>
            </w:r>
          </w:p>
        </w:tc>
        <w:tc>
          <w:tcPr>
            <w:tcW w:w="1085" w:type="dxa"/>
          </w:tcPr>
          <w:p w14:paraId="316143DB" w14:textId="77777777" w:rsidR="005C3661" w:rsidRDefault="005C3661" w:rsidP="002C3F9E">
            <w:pPr>
              <w:jc w:val="center"/>
            </w:pPr>
            <w:r>
              <w:t>0.922</w:t>
            </w:r>
          </w:p>
        </w:tc>
        <w:tc>
          <w:tcPr>
            <w:tcW w:w="813" w:type="dxa"/>
          </w:tcPr>
          <w:p w14:paraId="7B74EDCA" w14:textId="77777777" w:rsidR="005C3661" w:rsidRDefault="005C3661" w:rsidP="002C3F9E">
            <w:pPr>
              <w:jc w:val="center"/>
            </w:pPr>
            <w:r>
              <w:t>44.</w:t>
            </w:r>
          </w:p>
        </w:tc>
        <w:tc>
          <w:tcPr>
            <w:tcW w:w="2712" w:type="dxa"/>
          </w:tcPr>
          <w:p w14:paraId="4FD3584A" w14:textId="77777777" w:rsidR="005C3661" w:rsidRDefault="005C3661" w:rsidP="002C3F9E">
            <w:r>
              <w:t>Hungary</w:t>
            </w:r>
          </w:p>
        </w:tc>
        <w:tc>
          <w:tcPr>
            <w:tcW w:w="1356" w:type="dxa"/>
          </w:tcPr>
          <w:p w14:paraId="79EEFD19" w14:textId="77777777" w:rsidR="005C3661" w:rsidRDefault="005C3661" w:rsidP="002C3F9E">
            <w:pPr>
              <w:jc w:val="center"/>
            </w:pPr>
            <w:r>
              <w:t>0.845</w:t>
            </w:r>
          </w:p>
        </w:tc>
      </w:tr>
      <w:tr w:rsidR="005C3661" w14:paraId="59D5E217" w14:textId="77777777" w:rsidTr="002C3F9E">
        <w:trPr>
          <w:trHeight w:val="278"/>
        </w:trPr>
        <w:tc>
          <w:tcPr>
            <w:tcW w:w="781" w:type="dxa"/>
          </w:tcPr>
          <w:p w14:paraId="5E115D89"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5B3E461B" w14:textId="77777777" w:rsidR="005C3661" w:rsidRDefault="005C3661" w:rsidP="002C3F9E">
            <w:r>
              <w:t xml:space="preserve">New Zealand </w:t>
            </w:r>
          </w:p>
        </w:tc>
        <w:tc>
          <w:tcPr>
            <w:tcW w:w="1085" w:type="dxa"/>
          </w:tcPr>
          <w:p w14:paraId="7F1464E1" w14:textId="77777777" w:rsidR="005C3661" w:rsidRDefault="005C3661" w:rsidP="002C3F9E">
            <w:pPr>
              <w:jc w:val="center"/>
            </w:pPr>
            <w:r>
              <w:t>0.921</w:t>
            </w:r>
          </w:p>
        </w:tc>
        <w:tc>
          <w:tcPr>
            <w:tcW w:w="813" w:type="dxa"/>
          </w:tcPr>
          <w:p w14:paraId="4C6EFB3B" w14:textId="77777777" w:rsidR="005C3661" w:rsidRDefault="005C3661" w:rsidP="002C3F9E">
            <w:pPr>
              <w:jc w:val="center"/>
            </w:pPr>
            <w:r>
              <w:t>45.</w:t>
            </w:r>
          </w:p>
        </w:tc>
        <w:tc>
          <w:tcPr>
            <w:tcW w:w="2712" w:type="dxa"/>
          </w:tcPr>
          <w:p w14:paraId="58A8EB10" w14:textId="77777777" w:rsidR="005C3661" w:rsidRDefault="005C3661" w:rsidP="002C3F9E">
            <w:r>
              <w:t xml:space="preserve">Bahrain </w:t>
            </w:r>
          </w:p>
        </w:tc>
        <w:tc>
          <w:tcPr>
            <w:tcW w:w="1356" w:type="dxa"/>
          </w:tcPr>
          <w:p w14:paraId="634E9C7A" w14:textId="77777777" w:rsidR="005C3661" w:rsidRDefault="005C3661" w:rsidP="002C3F9E">
            <w:pPr>
              <w:jc w:val="center"/>
            </w:pPr>
            <w:r>
              <w:t>0.838</w:t>
            </w:r>
          </w:p>
        </w:tc>
      </w:tr>
      <w:tr w:rsidR="005C3661" w14:paraId="5D8342AF" w14:textId="77777777" w:rsidTr="002C3F9E">
        <w:trPr>
          <w:trHeight w:val="278"/>
        </w:trPr>
        <w:tc>
          <w:tcPr>
            <w:tcW w:w="781" w:type="dxa"/>
          </w:tcPr>
          <w:p w14:paraId="7D4F6A2A"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6AA8B6FB" w14:textId="77777777" w:rsidR="005C3661" w:rsidRDefault="005C3661" w:rsidP="002C3F9E">
            <w:r>
              <w:t xml:space="preserve">United Kingdom </w:t>
            </w:r>
          </w:p>
        </w:tc>
        <w:tc>
          <w:tcPr>
            <w:tcW w:w="1085" w:type="dxa"/>
          </w:tcPr>
          <w:p w14:paraId="6580A069" w14:textId="77777777" w:rsidR="005C3661" w:rsidRDefault="005C3661" w:rsidP="002C3F9E">
            <w:pPr>
              <w:jc w:val="center"/>
            </w:pPr>
            <w:r>
              <w:t>0.920</w:t>
            </w:r>
          </w:p>
        </w:tc>
        <w:tc>
          <w:tcPr>
            <w:tcW w:w="813" w:type="dxa"/>
          </w:tcPr>
          <w:p w14:paraId="1296C532" w14:textId="77777777" w:rsidR="005C3661" w:rsidRDefault="005C3661" w:rsidP="002C3F9E">
            <w:pPr>
              <w:jc w:val="center"/>
            </w:pPr>
            <w:r>
              <w:t>46.</w:t>
            </w:r>
          </w:p>
        </w:tc>
        <w:tc>
          <w:tcPr>
            <w:tcW w:w="2712" w:type="dxa"/>
          </w:tcPr>
          <w:p w14:paraId="3D17DBF7" w14:textId="77777777" w:rsidR="005C3661" w:rsidRDefault="005C3661" w:rsidP="002C3F9E">
            <w:r>
              <w:t xml:space="preserve">Croatia </w:t>
            </w:r>
          </w:p>
        </w:tc>
        <w:tc>
          <w:tcPr>
            <w:tcW w:w="1356" w:type="dxa"/>
          </w:tcPr>
          <w:p w14:paraId="575E7389" w14:textId="77777777" w:rsidR="005C3661" w:rsidRDefault="005C3661" w:rsidP="002C3F9E">
            <w:pPr>
              <w:jc w:val="center"/>
            </w:pPr>
            <w:r>
              <w:t>0.837</w:t>
            </w:r>
          </w:p>
        </w:tc>
      </w:tr>
      <w:tr w:rsidR="005C3661" w14:paraId="5289B771" w14:textId="77777777" w:rsidTr="002C3F9E">
        <w:trPr>
          <w:trHeight w:val="278"/>
        </w:trPr>
        <w:tc>
          <w:tcPr>
            <w:tcW w:w="781" w:type="dxa"/>
          </w:tcPr>
          <w:p w14:paraId="0FA20D57"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56E68D4F" w14:textId="77777777" w:rsidR="005C3661" w:rsidRDefault="005C3661" w:rsidP="002C3F9E">
            <w:r>
              <w:t xml:space="preserve">United States </w:t>
            </w:r>
          </w:p>
        </w:tc>
        <w:tc>
          <w:tcPr>
            <w:tcW w:w="1085" w:type="dxa"/>
          </w:tcPr>
          <w:p w14:paraId="65C7ED35" w14:textId="77777777" w:rsidR="005C3661" w:rsidRDefault="005C3661" w:rsidP="002C3F9E">
            <w:pPr>
              <w:jc w:val="center"/>
            </w:pPr>
            <w:r>
              <w:t>0.920</w:t>
            </w:r>
          </w:p>
        </w:tc>
        <w:tc>
          <w:tcPr>
            <w:tcW w:w="813" w:type="dxa"/>
          </w:tcPr>
          <w:p w14:paraId="41E3FE78" w14:textId="77777777" w:rsidR="005C3661" w:rsidRDefault="005C3661" w:rsidP="002C3F9E">
            <w:pPr>
              <w:jc w:val="center"/>
            </w:pPr>
            <w:r>
              <w:t>47.</w:t>
            </w:r>
          </w:p>
        </w:tc>
        <w:tc>
          <w:tcPr>
            <w:tcW w:w="2712" w:type="dxa"/>
          </w:tcPr>
          <w:p w14:paraId="62A610DE" w14:textId="77777777" w:rsidR="005C3661" w:rsidRDefault="005C3661" w:rsidP="002C3F9E">
            <w:r>
              <w:t xml:space="preserve">Oman </w:t>
            </w:r>
          </w:p>
        </w:tc>
        <w:tc>
          <w:tcPr>
            <w:tcW w:w="1356" w:type="dxa"/>
          </w:tcPr>
          <w:p w14:paraId="17E1F53C" w14:textId="77777777" w:rsidR="005C3661" w:rsidRDefault="005C3661" w:rsidP="002C3F9E">
            <w:pPr>
              <w:jc w:val="center"/>
            </w:pPr>
            <w:r>
              <w:t>0.834</w:t>
            </w:r>
          </w:p>
        </w:tc>
      </w:tr>
      <w:tr w:rsidR="005C3661" w14:paraId="317902D8" w14:textId="77777777" w:rsidTr="002C3F9E">
        <w:trPr>
          <w:trHeight w:val="278"/>
        </w:trPr>
        <w:tc>
          <w:tcPr>
            <w:tcW w:w="781" w:type="dxa"/>
          </w:tcPr>
          <w:p w14:paraId="084F502F"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65C3BE4A" w14:textId="77777777" w:rsidR="005C3661" w:rsidRDefault="005C3661" w:rsidP="002C3F9E">
            <w:r>
              <w:t xml:space="preserve">Belgium </w:t>
            </w:r>
          </w:p>
        </w:tc>
        <w:tc>
          <w:tcPr>
            <w:tcW w:w="1085" w:type="dxa"/>
          </w:tcPr>
          <w:p w14:paraId="216804F6" w14:textId="77777777" w:rsidR="005C3661" w:rsidRDefault="005C3661" w:rsidP="002C3F9E">
            <w:pPr>
              <w:jc w:val="center"/>
            </w:pPr>
            <w:r>
              <w:t>0.919</w:t>
            </w:r>
          </w:p>
        </w:tc>
        <w:tc>
          <w:tcPr>
            <w:tcW w:w="813" w:type="dxa"/>
          </w:tcPr>
          <w:p w14:paraId="2E93104F" w14:textId="77777777" w:rsidR="005C3661" w:rsidRDefault="005C3661" w:rsidP="002C3F9E">
            <w:pPr>
              <w:jc w:val="center"/>
            </w:pPr>
            <w:r>
              <w:t>48.</w:t>
            </w:r>
          </w:p>
        </w:tc>
        <w:tc>
          <w:tcPr>
            <w:tcW w:w="2712" w:type="dxa"/>
          </w:tcPr>
          <w:p w14:paraId="5AE5705A" w14:textId="77777777" w:rsidR="005C3661" w:rsidRDefault="005C3661" w:rsidP="002C3F9E">
            <w:r>
              <w:t xml:space="preserve">Argentina </w:t>
            </w:r>
          </w:p>
        </w:tc>
        <w:tc>
          <w:tcPr>
            <w:tcW w:w="1356" w:type="dxa"/>
          </w:tcPr>
          <w:p w14:paraId="2F141BBE" w14:textId="77777777" w:rsidR="005C3661" w:rsidRDefault="005C3661" w:rsidP="002C3F9E">
            <w:pPr>
              <w:jc w:val="center"/>
            </w:pPr>
            <w:r>
              <w:t>0.830</w:t>
            </w:r>
          </w:p>
        </w:tc>
      </w:tr>
      <w:tr w:rsidR="005C3661" w14:paraId="3A79815F" w14:textId="77777777" w:rsidTr="002C3F9E">
        <w:trPr>
          <w:trHeight w:val="278"/>
        </w:trPr>
        <w:tc>
          <w:tcPr>
            <w:tcW w:w="781" w:type="dxa"/>
          </w:tcPr>
          <w:p w14:paraId="0A6EE280"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5AF40DA8" w14:textId="77777777" w:rsidR="005C3661" w:rsidRDefault="005C3661" w:rsidP="002C3F9E">
            <w:r>
              <w:t xml:space="preserve">Liechtenstein </w:t>
            </w:r>
          </w:p>
        </w:tc>
        <w:tc>
          <w:tcPr>
            <w:tcW w:w="1085" w:type="dxa"/>
          </w:tcPr>
          <w:p w14:paraId="5FBCD8F8" w14:textId="77777777" w:rsidR="005C3661" w:rsidRDefault="005C3661" w:rsidP="002C3F9E">
            <w:pPr>
              <w:jc w:val="center"/>
            </w:pPr>
            <w:r>
              <w:t>0.917</w:t>
            </w:r>
          </w:p>
        </w:tc>
        <w:tc>
          <w:tcPr>
            <w:tcW w:w="813" w:type="dxa"/>
          </w:tcPr>
          <w:p w14:paraId="6ADC945B" w14:textId="77777777" w:rsidR="005C3661" w:rsidRDefault="005C3661" w:rsidP="002C3F9E">
            <w:pPr>
              <w:jc w:val="center"/>
            </w:pPr>
            <w:r>
              <w:t>49.</w:t>
            </w:r>
          </w:p>
        </w:tc>
        <w:tc>
          <w:tcPr>
            <w:tcW w:w="2712" w:type="dxa"/>
          </w:tcPr>
          <w:p w14:paraId="2B346756" w14:textId="77777777" w:rsidR="005C3661" w:rsidRDefault="005C3661" w:rsidP="002C3F9E">
            <w:r>
              <w:t xml:space="preserve">Russia </w:t>
            </w:r>
          </w:p>
        </w:tc>
        <w:tc>
          <w:tcPr>
            <w:tcW w:w="1356" w:type="dxa"/>
          </w:tcPr>
          <w:p w14:paraId="146D26E3" w14:textId="77777777" w:rsidR="005C3661" w:rsidRDefault="005C3661" w:rsidP="002C3F9E">
            <w:pPr>
              <w:jc w:val="center"/>
            </w:pPr>
            <w:r>
              <w:t>0.824</w:t>
            </w:r>
          </w:p>
        </w:tc>
      </w:tr>
      <w:tr w:rsidR="005C3661" w14:paraId="550434BC" w14:textId="77777777" w:rsidTr="002C3F9E">
        <w:trPr>
          <w:trHeight w:val="278"/>
        </w:trPr>
        <w:tc>
          <w:tcPr>
            <w:tcW w:w="781" w:type="dxa"/>
          </w:tcPr>
          <w:p w14:paraId="6264E81C"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542968C4" w14:textId="77777777" w:rsidR="005C3661" w:rsidRDefault="005C3661" w:rsidP="002C3F9E">
            <w:r>
              <w:t xml:space="preserve">Japan </w:t>
            </w:r>
          </w:p>
        </w:tc>
        <w:tc>
          <w:tcPr>
            <w:tcW w:w="1085" w:type="dxa"/>
          </w:tcPr>
          <w:p w14:paraId="53A504F0" w14:textId="77777777" w:rsidR="005C3661" w:rsidRDefault="005C3661" w:rsidP="002C3F9E">
            <w:pPr>
              <w:jc w:val="center"/>
            </w:pPr>
            <w:r>
              <w:t>0.915</w:t>
            </w:r>
          </w:p>
        </w:tc>
        <w:tc>
          <w:tcPr>
            <w:tcW w:w="813" w:type="dxa"/>
          </w:tcPr>
          <w:p w14:paraId="7CBB4DF1" w14:textId="77777777" w:rsidR="005C3661" w:rsidRDefault="005C3661" w:rsidP="002C3F9E">
            <w:pPr>
              <w:jc w:val="center"/>
            </w:pPr>
            <w:r>
              <w:t>50.</w:t>
            </w:r>
          </w:p>
        </w:tc>
        <w:tc>
          <w:tcPr>
            <w:tcW w:w="2712" w:type="dxa"/>
          </w:tcPr>
          <w:p w14:paraId="38A9FFD3" w14:textId="77777777" w:rsidR="005C3661" w:rsidRDefault="005C3661" w:rsidP="002C3F9E">
            <w:r>
              <w:t xml:space="preserve">Belarus </w:t>
            </w:r>
          </w:p>
        </w:tc>
        <w:tc>
          <w:tcPr>
            <w:tcW w:w="1356" w:type="dxa"/>
          </w:tcPr>
          <w:p w14:paraId="6CC8236E" w14:textId="77777777" w:rsidR="005C3661" w:rsidRDefault="005C3661" w:rsidP="002C3F9E">
            <w:pPr>
              <w:jc w:val="center"/>
            </w:pPr>
            <w:r>
              <w:t>0.817</w:t>
            </w:r>
          </w:p>
        </w:tc>
      </w:tr>
      <w:tr w:rsidR="005C3661" w14:paraId="165B853D" w14:textId="77777777" w:rsidTr="002C3F9E">
        <w:trPr>
          <w:trHeight w:val="293"/>
        </w:trPr>
        <w:tc>
          <w:tcPr>
            <w:tcW w:w="781" w:type="dxa"/>
          </w:tcPr>
          <w:p w14:paraId="1D680137"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3A036A8E" w14:textId="77777777" w:rsidR="005C3661" w:rsidRDefault="005C3661" w:rsidP="002C3F9E">
            <w:r>
              <w:t xml:space="preserve">Austria </w:t>
            </w:r>
          </w:p>
        </w:tc>
        <w:tc>
          <w:tcPr>
            <w:tcW w:w="1085" w:type="dxa"/>
          </w:tcPr>
          <w:p w14:paraId="301B9FAE" w14:textId="77777777" w:rsidR="005C3661" w:rsidRDefault="005C3661" w:rsidP="002C3F9E">
            <w:pPr>
              <w:jc w:val="center"/>
            </w:pPr>
            <w:r>
              <w:t>0.914</w:t>
            </w:r>
          </w:p>
        </w:tc>
        <w:tc>
          <w:tcPr>
            <w:tcW w:w="813" w:type="dxa"/>
          </w:tcPr>
          <w:p w14:paraId="2EC9A4BD" w14:textId="77777777" w:rsidR="005C3661" w:rsidRDefault="005C3661" w:rsidP="002C3F9E">
            <w:pPr>
              <w:jc w:val="center"/>
            </w:pPr>
            <w:r>
              <w:t>51.</w:t>
            </w:r>
          </w:p>
        </w:tc>
        <w:tc>
          <w:tcPr>
            <w:tcW w:w="2712" w:type="dxa"/>
          </w:tcPr>
          <w:p w14:paraId="08C1A7ED" w14:textId="77777777" w:rsidR="005C3661" w:rsidRDefault="005C3661" w:rsidP="002C3F9E">
            <w:r>
              <w:t xml:space="preserve">Kazakhstan </w:t>
            </w:r>
          </w:p>
        </w:tc>
        <w:tc>
          <w:tcPr>
            <w:tcW w:w="1356" w:type="dxa"/>
          </w:tcPr>
          <w:p w14:paraId="0853EA98" w14:textId="77777777" w:rsidR="005C3661" w:rsidRDefault="005C3661" w:rsidP="002C3F9E">
            <w:pPr>
              <w:jc w:val="center"/>
            </w:pPr>
            <w:r>
              <w:t>0.817</w:t>
            </w:r>
          </w:p>
        </w:tc>
      </w:tr>
      <w:tr w:rsidR="005C3661" w14:paraId="32E75751" w14:textId="77777777" w:rsidTr="002C3F9E">
        <w:trPr>
          <w:trHeight w:val="278"/>
        </w:trPr>
        <w:tc>
          <w:tcPr>
            <w:tcW w:w="781" w:type="dxa"/>
          </w:tcPr>
          <w:p w14:paraId="50133B98"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0CE2062C" w14:textId="77777777" w:rsidR="005C3661" w:rsidRDefault="005C3661" w:rsidP="002C3F9E">
            <w:r>
              <w:t xml:space="preserve">Luxembourg </w:t>
            </w:r>
          </w:p>
        </w:tc>
        <w:tc>
          <w:tcPr>
            <w:tcW w:w="1085" w:type="dxa"/>
          </w:tcPr>
          <w:p w14:paraId="56137231" w14:textId="77777777" w:rsidR="005C3661" w:rsidRDefault="005C3661" w:rsidP="002C3F9E">
            <w:pPr>
              <w:jc w:val="center"/>
            </w:pPr>
            <w:r>
              <w:t>0.909</w:t>
            </w:r>
          </w:p>
        </w:tc>
        <w:tc>
          <w:tcPr>
            <w:tcW w:w="813" w:type="dxa"/>
          </w:tcPr>
          <w:p w14:paraId="4310A215" w14:textId="77777777" w:rsidR="005C3661" w:rsidRDefault="005C3661" w:rsidP="002C3F9E">
            <w:pPr>
              <w:jc w:val="center"/>
            </w:pPr>
            <w:r>
              <w:t>52.</w:t>
            </w:r>
          </w:p>
        </w:tc>
        <w:tc>
          <w:tcPr>
            <w:tcW w:w="2712" w:type="dxa"/>
          </w:tcPr>
          <w:p w14:paraId="7026E920" w14:textId="77777777" w:rsidR="005C3661" w:rsidRDefault="005C3661" w:rsidP="002C3F9E">
            <w:r>
              <w:t xml:space="preserve">Bulgaria </w:t>
            </w:r>
          </w:p>
        </w:tc>
        <w:tc>
          <w:tcPr>
            <w:tcW w:w="1356" w:type="dxa"/>
          </w:tcPr>
          <w:p w14:paraId="1FCA673D" w14:textId="77777777" w:rsidR="005C3661" w:rsidRDefault="005C3661" w:rsidP="002C3F9E">
            <w:pPr>
              <w:jc w:val="center"/>
            </w:pPr>
            <w:r>
              <w:t>0.816</w:t>
            </w:r>
          </w:p>
        </w:tc>
      </w:tr>
      <w:tr w:rsidR="005C3661" w14:paraId="44803813" w14:textId="77777777" w:rsidTr="002C3F9E">
        <w:trPr>
          <w:trHeight w:val="278"/>
        </w:trPr>
        <w:tc>
          <w:tcPr>
            <w:tcW w:w="781" w:type="dxa"/>
          </w:tcPr>
          <w:p w14:paraId="700D9531"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54215FAD" w14:textId="77777777" w:rsidR="005C3661" w:rsidRDefault="005C3661" w:rsidP="002C3F9E">
            <w:r>
              <w:t xml:space="preserve">Israel </w:t>
            </w:r>
          </w:p>
        </w:tc>
        <w:tc>
          <w:tcPr>
            <w:tcW w:w="1085" w:type="dxa"/>
          </w:tcPr>
          <w:p w14:paraId="1F6058D3" w14:textId="77777777" w:rsidR="005C3661" w:rsidRDefault="005C3661" w:rsidP="002C3F9E">
            <w:pPr>
              <w:jc w:val="center"/>
            </w:pPr>
            <w:r>
              <w:t>0.906</w:t>
            </w:r>
          </w:p>
        </w:tc>
        <w:tc>
          <w:tcPr>
            <w:tcW w:w="813" w:type="dxa"/>
          </w:tcPr>
          <w:p w14:paraId="4E3C5C7C" w14:textId="77777777" w:rsidR="005C3661" w:rsidRDefault="005C3661" w:rsidP="002C3F9E">
            <w:pPr>
              <w:jc w:val="center"/>
            </w:pPr>
            <w:r>
              <w:t>53.</w:t>
            </w:r>
          </w:p>
        </w:tc>
        <w:tc>
          <w:tcPr>
            <w:tcW w:w="2712" w:type="dxa"/>
          </w:tcPr>
          <w:p w14:paraId="7CB4E5F9" w14:textId="77777777" w:rsidR="005C3661" w:rsidRDefault="005C3661" w:rsidP="002C3F9E">
            <w:r>
              <w:t xml:space="preserve">Montenegro </w:t>
            </w:r>
          </w:p>
        </w:tc>
        <w:tc>
          <w:tcPr>
            <w:tcW w:w="1356" w:type="dxa"/>
          </w:tcPr>
          <w:p w14:paraId="42E774FF" w14:textId="77777777" w:rsidR="005C3661" w:rsidRDefault="005C3661" w:rsidP="002C3F9E">
            <w:pPr>
              <w:jc w:val="center"/>
            </w:pPr>
            <w:r>
              <w:t>0.816</w:t>
            </w:r>
          </w:p>
        </w:tc>
      </w:tr>
      <w:tr w:rsidR="005C3661" w14:paraId="50DCF79D" w14:textId="77777777" w:rsidTr="002C3F9E">
        <w:trPr>
          <w:trHeight w:val="278"/>
        </w:trPr>
        <w:tc>
          <w:tcPr>
            <w:tcW w:w="781" w:type="dxa"/>
          </w:tcPr>
          <w:p w14:paraId="05F3F7CA"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7B75AD69" w14:textId="77777777" w:rsidR="005C3661" w:rsidRDefault="005C3661" w:rsidP="002C3F9E">
            <w:r>
              <w:t xml:space="preserve">South Korea </w:t>
            </w:r>
          </w:p>
        </w:tc>
        <w:tc>
          <w:tcPr>
            <w:tcW w:w="1085" w:type="dxa"/>
          </w:tcPr>
          <w:p w14:paraId="6C8A9BB7" w14:textId="77777777" w:rsidR="005C3661" w:rsidRDefault="005C3661" w:rsidP="002C3F9E">
            <w:pPr>
              <w:jc w:val="center"/>
            </w:pPr>
            <w:r>
              <w:t>0.906</w:t>
            </w:r>
          </w:p>
        </w:tc>
        <w:tc>
          <w:tcPr>
            <w:tcW w:w="813" w:type="dxa"/>
          </w:tcPr>
          <w:p w14:paraId="1C849E03" w14:textId="77777777" w:rsidR="005C3661" w:rsidRDefault="005C3661" w:rsidP="002C3F9E">
            <w:pPr>
              <w:jc w:val="center"/>
            </w:pPr>
            <w:r>
              <w:t>54.</w:t>
            </w:r>
          </w:p>
        </w:tc>
        <w:tc>
          <w:tcPr>
            <w:tcW w:w="2712" w:type="dxa"/>
          </w:tcPr>
          <w:p w14:paraId="26AEAD89" w14:textId="77777777" w:rsidR="005C3661" w:rsidRDefault="005C3661" w:rsidP="002C3F9E">
            <w:r>
              <w:t xml:space="preserve">Romania </w:t>
            </w:r>
          </w:p>
        </w:tc>
        <w:tc>
          <w:tcPr>
            <w:tcW w:w="1356" w:type="dxa"/>
          </w:tcPr>
          <w:p w14:paraId="16442F72" w14:textId="77777777" w:rsidR="005C3661" w:rsidRDefault="005C3661" w:rsidP="002C3F9E">
            <w:pPr>
              <w:jc w:val="center"/>
            </w:pPr>
            <w:r>
              <w:t>0.816</w:t>
            </w:r>
          </w:p>
        </w:tc>
      </w:tr>
      <w:tr w:rsidR="005C3661" w14:paraId="169180A9" w14:textId="77777777" w:rsidTr="002C3F9E">
        <w:trPr>
          <w:trHeight w:val="278"/>
        </w:trPr>
        <w:tc>
          <w:tcPr>
            <w:tcW w:w="781" w:type="dxa"/>
          </w:tcPr>
          <w:p w14:paraId="48141BA6"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4675926F" w14:textId="77777777" w:rsidR="005C3661" w:rsidRDefault="005C3661" w:rsidP="002C3F9E">
            <w:r>
              <w:t xml:space="preserve">Slovenia </w:t>
            </w:r>
          </w:p>
        </w:tc>
        <w:tc>
          <w:tcPr>
            <w:tcW w:w="1085" w:type="dxa"/>
          </w:tcPr>
          <w:p w14:paraId="277F9214" w14:textId="77777777" w:rsidR="005C3661" w:rsidRDefault="005C3661" w:rsidP="002C3F9E">
            <w:pPr>
              <w:jc w:val="center"/>
            </w:pPr>
            <w:r>
              <w:t>0.902</w:t>
            </w:r>
          </w:p>
        </w:tc>
        <w:tc>
          <w:tcPr>
            <w:tcW w:w="813" w:type="dxa"/>
          </w:tcPr>
          <w:p w14:paraId="6413D65D" w14:textId="77777777" w:rsidR="005C3661" w:rsidRDefault="005C3661" w:rsidP="002C3F9E">
            <w:pPr>
              <w:jc w:val="center"/>
            </w:pPr>
            <w:r>
              <w:t>55.</w:t>
            </w:r>
          </w:p>
        </w:tc>
        <w:tc>
          <w:tcPr>
            <w:tcW w:w="2712" w:type="dxa"/>
          </w:tcPr>
          <w:p w14:paraId="6813AA77" w14:textId="77777777" w:rsidR="005C3661" w:rsidRDefault="005C3661" w:rsidP="002C3F9E">
            <w:r>
              <w:t xml:space="preserve">Palau </w:t>
            </w:r>
          </w:p>
        </w:tc>
        <w:tc>
          <w:tcPr>
            <w:tcW w:w="1356" w:type="dxa"/>
          </w:tcPr>
          <w:p w14:paraId="557F7AA9" w14:textId="77777777" w:rsidR="005C3661" w:rsidRDefault="005C3661" w:rsidP="002C3F9E">
            <w:pPr>
              <w:jc w:val="center"/>
            </w:pPr>
            <w:r>
              <w:t>0.814</w:t>
            </w:r>
          </w:p>
        </w:tc>
      </w:tr>
      <w:tr w:rsidR="005C3661" w14:paraId="664CF6DD" w14:textId="77777777" w:rsidTr="002C3F9E">
        <w:trPr>
          <w:trHeight w:val="278"/>
        </w:trPr>
        <w:tc>
          <w:tcPr>
            <w:tcW w:w="781" w:type="dxa"/>
          </w:tcPr>
          <w:p w14:paraId="67019002"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41FE9AE8" w14:textId="77777777" w:rsidR="005C3661" w:rsidRDefault="005C3661" w:rsidP="002C3F9E">
            <w:r>
              <w:t xml:space="preserve">Spain </w:t>
            </w:r>
          </w:p>
        </w:tc>
        <w:tc>
          <w:tcPr>
            <w:tcW w:w="1085" w:type="dxa"/>
          </w:tcPr>
          <w:p w14:paraId="5F898B9F" w14:textId="77777777" w:rsidR="005C3661" w:rsidRDefault="005C3661" w:rsidP="002C3F9E">
            <w:pPr>
              <w:jc w:val="center"/>
            </w:pPr>
            <w:r>
              <w:t>0.893</w:t>
            </w:r>
          </w:p>
        </w:tc>
        <w:tc>
          <w:tcPr>
            <w:tcW w:w="813" w:type="dxa"/>
          </w:tcPr>
          <w:p w14:paraId="3ABE4EB2" w14:textId="77777777" w:rsidR="005C3661" w:rsidRDefault="005C3661" w:rsidP="002C3F9E">
            <w:pPr>
              <w:jc w:val="center"/>
            </w:pPr>
            <w:r>
              <w:t>56.</w:t>
            </w:r>
          </w:p>
        </w:tc>
        <w:tc>
          <w:tcPr>
            <w:tcW w:w="2712" w:type="dxa"/>
          </w:tcPr>
          <w:p w14:paraId="31DDC6C6" w14:textId="77777777" w:rsidR="005C3661" w:rsidRDefault="005C3661" w:rsidP="002C3F9E">
            <w:r>
              <w:t xml:space="preserve">Barbados </w:t>
            </w:r>
          </w:p>
        </w:tc>
        <w:tc>
          <w:tcPr>
            <w:tcW w:w="1356" w:type="dxa"/>
          </w:tcPr>
          <w:p w14:paraId="241F780B" w14:textId="77777777" w:rsidR="005C3661" w:rsidRDefault="005C3661" w:rsidP="002C3F9E">
            <w:pPr>
              <w:jc w:val="center"/>
            </w:pPr>
            <w:r>
              <w:t>0.813</w:t>
            </w:r>
          </w:p>
        </w:tc>
      </w:tr>
      <w:tr w:rsidR="005C3661" w14:paraId="55E40413" w14:textId="77777777" w:rsidTr="002C3F9E">
        <w:trPr>
          <w:trHeight w:val="278"/>
        </w:trPr>
        <w:tc>
          <w:tcPr>
            <w:tcW w:w="781" w:type="dxa"/>
          </w:tcPr>
          <w:p w14:paraId="31A77752"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00994202" w14:textId="77777777" w:rsidR="005C3661" w:rsidRDefault="005C3661" w:rsidP="002C3F9E">
            <w:r>
              <w:t xml:space="preserve">Czech Republic </w:t>
            </w:r>
          </w:p>
        </w:tc>
        <w:tc>
          <w:tcPr>
            <w:tcW w:w="1085" w:type="dxa"/>
          </w:tcPr>
          <w:p w14:paraId="12860991" w14:textId="77777777" w:rsidR="005C3661" w:rsidRDefault="005C3661" w:rsidP="002C3F9E">
            <w:pPr>
              <w:jc w:val="center"/>
            </w:pPr>
            <w:r>
              <w:t>0.891</w:t>
            </w:r>
          </w:p>
        </w:tc>
        <w:tc>
          <w:tcPr>
            <w:tcW w:w="813" w:type="dxa"/>
          </w:tcPr>
          <w:p w14:paraId="3B29B40D" w14:textId="77777777" w:rsidR="005C3661" w:rsidRDefault="005C3661" w:rsidP="002C3F9E">
            <w:pPr>
              <w:jc w:val="center"/>
            </w:pPr>
            <w:r>
              <w:t>57.</w:t>
            </w:r>
          </w:p>
        </w:tc>
        <w:tc>
          <w:tcPr>
            <w:tcW w:w="2712" w:type="dxa"/>
          </w:tcPr>
          <w:p w14:paraId="49ED3ACA" w14:textId="77777777" w:rsidR="005C3661" w:rsidRDefault="005C3661" w:rsidP="002C3F9E">
            <w:r>
              <w:t xml:space="preserve">Kuwait </w:t>
            </w:r>
          </w:p>
        </w:tc>
        <w:tc>
          <w:tcPr>
            <w:tcW w:w="1356" w:type="dxa"/>
          </w:tcPr>
          <w:p w14:paraId="2CF5344C" w14:textId="77777777" w:rsidR="005C3661" w:rsidRDefault="005C3661" w:rsidP="002C3F9E">
            <w:pPr>
              <w:jc w:val="center"/>
            </w:pPr>
            <w:r>
              <w:t>0.808</w:t>
            </w:r>
          </w:p>
        </w:tc>
      </w:tr>
      <w:tr w:rsidR="005C3661" w14:paraId="00789F10" w14:textId="77777777" w:rsidTr="002C3F9E">
        <w:trPr>
          <w:trHeight w:val="278"/>
        </w:trPr>
        <w:tc>
          <w:tcPr>
            <w:tcW w:w="781" w:type="dxa"/>
          </w:tcPr>
          <w:p w14:paraId="277D3D26"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0A9F9208" w14:textId="77777777" w:rsidR="005C3661" w:rsidRDefault="005C3661" w:rsidP="002C3F9E">
            <w:r>
              <w:t xml:space="preserve">France </w:t>
            </w:r>
          </w:p>
        </w:tc>
        <w:tc>
          <w:tcPr>
            <w:tcW w:w="1085" w:type="dxa"/>
          </w:tcPr>
          <w:p w14:paraId="26B1EB5D" w14:textId="77777777" w:rsidR="005C3661" w:rsidRDefault="005C3661" w:rsidP="002C3F9E">
            <w:pPr>
              <w:jc w:val="center"/>
            </w:pPr>
            <w:r>
              <w:t>0.891</w:t>
            </w:r>
          </w:p>
        </w:tc>
        <w:tc>
          <w:tcPr>
            <w:tcW w:w="813" w:type="dxa"/>
          </w:tcPr>
          <w:p w14:paraId="129F19F1" w14:textId="77777777" w:rsidR="005C3661" w:rsidRDefault="005C3661" w:rsidP="002C3F9E">
            <w:pPr>
              <w:jc w:val="center"/>
            </w:pPr>
            <w:r>
              <w:t>58.</w:t>
            </w:r>
          </w:p>
        </w:tc>
        <w:tc>
          <w:tcPr>
            <w:tcW w:w="2712" w:type="dxa"/>
          </w:tcPr>
          <w:p w14:paraId="7CB2ED24" w14:textId="77777777" w:rsidR="005C3661" w:rsidRDefault="005C3661" w:rsidP="002C3F9E">
            <w:r>
              <w:t xml:space="preserve">Uruguay </w:t>
            </w:r>
          </w:p>
        </w:tc>
        <w:tc>
          <w:tcPr>
            <w:tcW w:w="1356" w:type="dxa"/>
          </w:tcPr>
          <w:p w14:paraId="77407FED" w14:textId="77777777" w:rsidR="005C3661" w:rsidRDefault="005C3661" w:rsidP="002C3F9E">
            <w:pPr>
              <w:jc w:val="center"/>
            </w:pPr>
            <w:r>
              <w:t>0.808</w:t>
            </w:r>
          </w:p>
        </w:tc>
      </w:tr>
      <w:tr w:rsidR="005C3661" w14:paraId="10667E95" w14:textId="77777777" w:rsidTr="002C3F9E">
        <w:trPr>
          <w:trHeight w:val="278"/>
        </w:trPr>
        <w:tc>
          <w:tcPr>
            <w:tcW w:w="781" w:type="dxa"/>
          </w:tcPr>
          <w:p w14:paraId="2E7AD4F2"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3948213B" w14:textId="77777777" w:rsidR="005C3661" w:rsidRDefault="005C3661" w:rsidP="002C3F9E">
            <w:r>
              <w:t xml:space="preserve">Malta </w:t>
            </w:r>
          </w:p>
        </w:tc>
        <w:tc>
          <w:tcPr>
            <w:tcW w:w="1085" w:type="dxa"/>
          </w:tcPr>
          <w:p w14:paraId="1F2FA732" w14:textId="77777777" w:rsidR="005C3661" w:rsidRDefault="005C3661" w:rsidP="002C3F9E">
            <w:pPr>
              <w:jc w:val="center"/>
            </w:pPr>
            <w:r>
              <w:t>0.885</w:t>
            </w:r>
          </w:p>
        </w:tc>
        <w:tc>
          <w:tcPr>
            <w:tcW w:w="813" w:type="dxa"/>
          </w:tcPr>
          <w:p w14:paraId="022DE15D" w14:textId="77777777" w:rsidR="005C3661" w:rsidRDefault="005C3661" w:rsidP="002C3F9E">
            <w:pPr>
              <w:jc w:val="center"/>
            </w:pPr>
            <w:r>
              <w:t>59.</w:t>
            </w:r>
          </w:p>
        </w:tc>
        <w:tc>
          <w:tcPr>
            <w:tcW w:w="2712" w:type="dxa"/>
          </w:tcPr>
          <w:p w14:paraId="352B691A" w14:textId="77777777" w:rsidR="005C3661" w:rsidRDefault="005C3661" w:rsidP="002C3F9E">
            <w:r>
              <w:t xml:space="preserve">Turkey </w:t>
            </w:r>
          </w:p>
        </w:tc>
        <w:tc>
          <w:tcPr>
            <w:tcW w:w="1356" w:type="dxa"/>
          </w:tcPr>
          <w:p w14:paraId="5D6BECC1" w14:textId="77777777" w:rsidR="005C3661" w:rsidRDefault="005C3661" w:rsidP="002C3F9E">
            <w:pPr>
              <w:jc w:val="center"/>
            </w:pPr>
            <w:r>
              <w:t>0.806</w:t>
            </w:r>
          </w:p>
        </w:tc>
      </w:tr>
      <w:tr w:rsidR="005C3661" w14:paraId="30B1BCE2" w14:textId="77777777" w:rsidTr="002C3F9E">
        <w:trPr>
          <w:trHeight w:val="278"/>
        </w:trPr>
        <w:tc>
          <w:tcPr>
            <w:tcW w:w="781" w:type="dxa"/>
          </w:tcPr>
          <w:p w14:paraId="4712E522"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3AED1C5F" w14:textId="77777777" w:rsidR="005C3661" w:rsidRDefault="005C3661" w:rsidP="002C3F9E">
            <w:r>
              <w:t xml:space="preserve">Italy </w:t>
            </w:r>
          </w:p>
        </w:tc>
        <w:tc>
          <w:tcPr>
            <w:tcW w:w="1085" w:type="dxa"/>
          </w:tcPr>
          <w:p w14:paraId="35664C3E" w14:textId="77777777" w:rsidR="005C3661" w:rsidRDefault="005C3661" w:rsidP="002C3F9E">
            <w:pPr>
              <w:jc w:val="center"/>
            </w:pPr>
            <w:r>
              <w:t>0.883</w:t>
            </w:r>
          </w:p>
        </w:tc>
        <w:tc>
          <w:tcPr>
            <w:tcW w:w="813" w:type="dxa"/>
          </w:tcPr>
          <w:p w14:paraId="3087B74C" w14:textId="77777777" w:rsidR="005C3661" w:rsidRDefault="005C3661" w:rsidP="002C3F9E">
            <w:pPr>
              <w:jc w:val="center"/>
            </w:pPr>
            <w:r>
              <w:t>60.</w:t>
            </w:r>
          </w:p>
        </w:tc>
        <w:tc>
          <w:tcPr>
            <w:tcW w:w="2712" w:type="dxa"/>
          </w:tcPr>
          <w:p w14:paraId="618FB11B" w14:textId="77777777" w:rsidR="005C3661" w:rsidRDefault="005C3661" w:rsidP="002C3F9E">
            <w:r>
              <w:t xml:space="preserve">Bahamas </w:t>
            </w:r>
          </w:p>
        </w:tc>
        <w:tc>
          <w:tcPr>
            <w:tcW w:w="1356" w:type="dxa"/>
          </w:tcPr>
          <w:p w14:paraId="608A321F" w14:textId="77777777" w:rsidR="005C3661" w:rsidRDefault="005C3661" w:rsidP="002C3F9E">
            <w:pPr>
              <w:jc w:val="center"/>
            </w:pPr>
            <w:r>
              <w:t>0.805</w:t>
            </w:r>
          </w:p>
        </w:tc>
      </w:tr>
      <w:tr w:rsidR="005C3661" w14:paraId="4ADC663D" w14:textId="77777777" w:rsidTr="002C3F9E">
        <w:trPr>
          <w:trHeight w:val="278"/>
        </w:trPr>
        <w:tc>
          <w:tcPr>
            <w:tcW w:w="781" w:type="dxa"/>
          </w:tcPr>
          <w:p w14:paraId="2DA7F9FA"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202DB76D" w14:textId="77777777" w:rsidR="005C3661" w:rsidRDefault="005C3661" w:rsidP="002C3F9E">
            <w:r>
              <w:t xml:space="preserve">Estonia </w:t>
            </w:r>
          </w:p>
        </w:tc>
        <w:tc>
          <w:tcPr>
            <w:tcW w:w="1085" w:type="dxa"/>
          </w:tcPr>
          <w:p w14:paraId="14E28EA4" w14:textId="77777777" w:rsidR="005C3661" w:rsidRDefault="005C3661" w:rsidP="002C3F9E">
            <w:pPr>
              <w:jc w:val="center"/>
            </w:pPr>
            <w:r>
              <w:t>0.882</w:t>
            </w:r>
          </w:p>
        </w:tc>
        <w:tc>
          <w:tcPr>
            <w:tcW w:w="813" w:type="dxa"/>
          </w:tcPr>
          <w:p w14:paraId="5286EC57" w14:textId="77777777" w:rsidR="005C3661" w:rsidRDefault="005C3661" w:rsidP="002C3F9E">
            <w:pPr>
              <w:jc w:val="center"/>
            </w:pPr>
            <w:r>
              <w:t>61.</w:t>
            </w:r>
          </w:p>
        </w:tc>
        <w:tc>
          <w:tcPr>
            <w:tcW w:w="2712" w:type="dxa"/>
          </w:tcPr>
          <w:p w14:paraId="1D259961" w14:textId="77777777" w:rsidR="005C3661" w:rsidRDefault="005C3661" w:rsidP="002C3F9E">
            <w:r>
              <w:t xml:space="preserve">Malaysia </w:t>
            </w:r>
          </w:p>
        </w:tc>
        <w:tc>
          <w:tcPr>
            <w:tcW w:w="1356" w:type="dxa"/>
          </w:tcPr>
          <w:p w14:paraId="4679D490" w14:textId="77777777" w:rsidR="005C3661" w:rsidRDefault="005C3661" w:rsidP="002C3F9E">
            <w:pPr>
              <w:jc w:val="center"/>
            </w:pPr>
            <w:r>
              <w:t>0.804</w:t>
            </w:r>
          </w:p>
        </w:tc>
      </w:tr>
      <w:tr w:rsidR="005C3661" w14:paraId="39032CD5" w14:textId="77777777" w:rsidTr="002C3F9E">
        <w:trPr>
          <w:trHeight w:val="293"/>
        </w:trPr>
        <w:tc>
          <w:tcPr>
            <w:tcW w:w="781" w:type="dxa"/>
          </w:tcPr>
          <w:p w14:paraId="044B0868" w14:textId="77777777" w:rsidR="005C3661" w:rsidRPr="00CD72A6" w:rsidRDefault="005C3661" w:rsidP="003F7F5A">
            <w:pPr>
              <w:pStyle w:val="ListParagraph"/>
              <w:widowControl w:val="0"/>
              <w:numPr>
                <w:ilvl w:val="0"/>
                <w:numId w:val="87"/>
              </w:numPr>
              <w:autoSpaceDE w:val="0"/>
              <w:autoSpaceDN w:val="0"/>
              <w:contextualSpacing/>
            </w:pPr>
          </w:p>
        </w:tc>
        <w:tc>
          <w:tcPr>
            <w:tcW w:w="2848" w:type="dxa"/>
          </w:tcPr>
          <w:p w14:paraId="4D8E33E1" w14:textId="77777777" w:rsidR="005C3661" w:rsidRPr="00CD72A6" w:rsidRDefault="005C3661" w:rsidP="002C3F9E">
            <w:r w:rsidRPr="00CD72A6">
              <w:t xml:space="preserve">Cyprus </w:t>
            </w:r>
          </w:p>
        </w:tc>
        <w:tc>
          <w:tcPr>
            <w:tcW w:w="1085" w:type="dxa"/>
          </w:tcPr>
          <w:p w14:paraId="63691E1F" w14:textId="77777777" w:rsidR="005C3661" w:rsidRDefault="005C3661" w:rsidP="002C3F9E">
            <w:pPr>
              <w:jc w:val="center"/>
            </w:pPr>
            <w:r>
              <w:t>0.873</w:t>
            </w:r>
          </w:p>
        </w:tc>
        <w:tc>
          <w:tcPr>
            <w:tcW w:w="813" w:type="dxa"/>
          </w:tcPr>
          <w:p w14:paraId="52B56DDE" w14:textId="77777777" w:rsidR="005C3661" w:rsidRPr="00CD72A6" w:rsidRDefault="005C3661" w:rsidP="002C3F9E">
            <w:pPr>
              <w:jc w:val="center"/>
            </w:pPr>
            <w:r>
              <w:t>62.</w:t>
            </w:r>
          </w:p>
        </w:tc>
        <w:tc>
          <w:tcPr>
            <w:tcW w:w="2712" w:type="dxa"/>
          </w:tcPr>
          <w:p w14:paraId="1544B8FD" w14:textId="77777777" w:rsidR="005C3661" w:rsidRPr="003C0C85" w:rsidRDefault="005C3661" w:rsidP="002C3F9E">
            <w:r>
              <w:t xml:space="preserve">Seychelles </w:t>
            </w:r>
          </w:p>
        </w:tc>
        <w:tc>
          <w:tcPr>
            <w:tcW w:w="1356" w:type="dxa"/>
          </w:tcPr>
          <w:p w14:paraId="08798580" w14:textId="77777777" w:rsidR="005C3661" w:rsidRDefault="005C3661" w:rsidP="002C3F9E">
            <w:pPr>
              <w:pStyle w:val="ListParagraph"/>
              <w:ind w:left="360"/>
            </w:pPr>
            <w:r>
              <w:t>0.801</w:t>
            </w:r>
          </w:p>
        </w:tc>
      </w:tr>
    </w:tbl>
    <w:p w14:paraId="49DBBD19" w14:textId="77777777" w:rsidR="005C3661" w:rsidRPr="00DF2507" w:rsidRDefault="005C3661" w:rsidP="00A16E4D">
      <w:pPr>
        <w:rPr>
          <w:b/>
        </w:rPr>
      </w:pPr>
    </w:p>
    <w:p w14:paraId="0DF23A22" w14:textId="77777777" w:rsidR="00A16E4D" w:rsidRDefault="00A16E4D" w:rsidP="00A16E4D">
      <w:pPr>
        <w:rPr>
          <w:b/>
          <w:bCs/>
        </w:rPr>
      </w:pPr>
    </w:p>
    <w:p w14:paraId="20ACD9DC" w14:textId="77777777" w:rsidR="00A16E4D" w:rsidRDefault="00A16E4D" w:rsidP="00A16E4D">
      <w:pPr>
        <w:rPr>
          <w:b/>
          <w:bCs/>
        </w:rPr>
      </w:pPr>
    </w:p>
    <w:p w14:paraId="222E868B" w14:textId="77777777" w:rsidR="00A16E4D" w:rsidRDefault="00A16E4D" w:rsidP="00A16E4D">
      <w:pPr>
        <w:spacing w:line="360" w:lineRule="auto"/>
        <w:jc w:val="both"/>
        <w:rPr>
          <w:b/>
          <w:color w:val="000000"/>
          <w:sz w:val="28"/>
        </w:rPr>
      </w:pPr>
      <w:r w:rsidRPr="005334E7">
        <w:rPr>
          <w:b/>
          <w:bCs/>
        </w:rPr>
        <w:t>Source:</w:t>
      </w:r>
      <w:r>
        <w:rPr>
          <w:b/>
          <w:bCs/>
        </w:rPr>
        <w:t xml:space="preserve"> </w:t>
      </w:r>
      <w:r w:rsidRPr="005334E7">
        <w:t>https://en.wikipedia.org/wiki/Developed_country</w:t>
      </w:r>
    </w:p>
    <w:p w14:paraId="6DEC501F" w14:textId="03F5F45C" w:rsidR="00FF78C8" w:rsidRDefault="00D76E2D">
      <w:r>
        <w:rPr>
          <w:noProof/>
          <w:color w:val="000000"/>
        </w:rPr>
        <mc:AlternateContent>
          <mc:Choice Requires="wps">
            <w:drawing>
              <wp:anchor distT="0" distB="0" distL="114300" distR="114300" simplePos="0" relativeHeight="251548160" behindDoc="0" locked="0" layoutInCell="1" allowOverlap="1" wp14:anchorId="2CA880A1" wp14:editId="73F3B24C">
                <wp:simplePos x="0" y="0"/>
                <wp:positionH relativeFrom="column">
                  <wp:posOffset>4448175</wp:posOffset>
                </wp:positionH>
                <wp:positionV relativeFrom="paragraph">
                  <wp:posOffset>1466215</wp:posOffset>
                </wp:positionV>
                <wp:extent cx="1397479" cy="209550"/>
                <wp:effectExtent l="0" t="0" r="0" b="0"/>
                <wp:wrapNone/>
                <wp:docPr id="9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580273" w14:textId="4AADBAB5" w:rsidR="00A55105" w:rsidRPr="003F7488" w:rsidRDefault="00A55105" w:rsidP="00D76E2D">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880A1" id="_x0000_s1078" type="#_x0000_t202" style="position:absolute;margin-left:350.25pt;margin-top:115.45pt;width:110.05pt;height:16.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VeQhw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" stroked="f">
                <v:textbox>
                  <w:txbxContent>
                    <w:p w14:paraId="11580273" w14:textId="4AADBAB5" w:rsidR="00A55105" w:rsidRPr="003F7488" w:rsidRDefault="00A55105" w:rsidP="00D76E2D">
                      <w:pPr>
                        <w:rPr>
                          <w:sz w:val="20"/>
                          <w:szCs w:val="20"/>
                        </w:rPr>
                      </w:pPr>
                      <w:r>
                        <w:rPr>
                          <w:sz w:val="20"/>
                          <w:szCs w:val="20"/>
                        </w:rPr>
                        <w:t>Revised on 11-01-2022</w:t>
                      </w:r>
                    </w:p>
                  </w:txbxContent>
                </v:textbox>
              </v:shape>
            </w:pict>
          </mc:Fallback>
        </mc:AlternateContent>
      </w:r>
    </w:p>
    <w:p w14:paraId="1DCA95FF" w14:textId="6E2B089A" w:rsidR="001375D0" w:rsidRDefault="001375D0" w:rsidP="00C94586">
      <w:pPr>
        <w:spacing w:line="326" w:lineRule="auto"/>
        <w:jc w:val="both"/>
        <w:rPr>
          <w:sz w:val="32"/>
          <w:szCs w:val="32"/>
        </w:rPr>
        <w:sectPr w:rsidR="001375D0" w:rsidSect="00D1252A">
          <w:footerReference w:type="default" r:id="rId42"/>
          <w:footnotePr>
            <w:numStart w:val="55"/>
          </w:footnotePr>
          <w:pgSz w:w="11909" w:h="16834" w:code="9"/>
          <w:pgMar w:top="1440" w:right="1440" w:bottom="1440" w:left="1440" w:header="0" w:footer="0" w:gutter="0"/>
          <w:paperSrc w:first="4" w:other="4"/>
          <w:pgNumType w:start="10"/>
          <w:cols w:space="720"/>
          <w:noEndnote/>
          <w:docGrid w:linePitch="326"/>
        </w:sectPr>
      </w:pPr>
    </w:p>
    <w:p w14:paraId="7FE91E4A" w14:textId="3DCB55A3" w:rsidR="006D0950" w:rsidRDefault="006D0950" w:rsidP="00C94586">
      <w:pPr>
        <w:spacing w:line="326" w:lineRule="auto"/>
        <w:jc w:val="both"/>
        <w:rPr>
          <w:sz w:val="32"/>
          <w:szCs w:val="32"/>
        </w:rPr>
      </w:pPr>
    </w:p>
    <w:p w14:paraId="2D3C081A" w14:textId="77777777" w:rsidR="006D0950" w:rsidRDefault="006D0950" w:rsidP="00C94586">
      <w:pPr>
        <w:spacing w:line="326" w:lineRule="auto"/>
        <w:jc w:val="both"/>
        <w:rPr>
          <w:sz w:val="32"/>
          <w:szCs w:val="32"/>
        </w:rPr>
      </w:pPr>
    </w:p>
    <w:p w14:paraId="730F93CD" w14:textId="77777777" w:rsidR="00A16E4D" w:rsidRDefault="00A16E4D" w:rsidP="00C94586">
      <w:pPr>
        <w:spacing w:line="326" w:lineRule="auto"/>
        <w:jc w:val="both"/>
        <w:rPr>
          <w:sz w:val="32"/>
          <w:szCs w:val="32"/>
        </w:rPr>
      </w:pPr>
    </w:p>
    <w:p w14:paraId="37A60ED1" w14:textId="77777777" w:rsidR="00A16E4D" w:rsidRDefault="00A16E4D" w:rsidP="00C94586">
      <w:pPr>
        <w:spacing w:line="326" w:lineRule="auto"/>
        <w:jc w:val="both"/>
        <w:rPr>
          <w:sz w:val="32"/>
          <w:szCs w:val="32"/>
        </w:rPr>
      </w:pPr>
    </w:p>
    <w:p w14:paraId="78933EC4" w14:textId="77777777" w:rsidR="00A16E4D" w:rsidRDefault="00A16E4D" w:rsidP="00C94586">
      <w:pPr>
        <w:spacing w:line="326" w:lineRule="auto"/>
        <w:jc w:val="both"/>
        <w:rPr>
          <w:sz w:val="32"/>
          <w:szCs w:val="32"/>
        </w:rPr>
      </w:pPr>
    </w:p>
    <w:p w14:paraId="43DBD30C" w14:textId="77777777" w:rsidR="00A16E4D" w:rsidRDefault="00A16E4D" w:rsidP="00C94586">
      <w:pPr>
        <w:spacing w:line="326" w:lineRule="auto"/>
        <w:jc w:val="both"/>
        <w:rPr>
          <w:sz w:val="32"/>
          <w:szCs w:val="32"/>
        </w:rPr>
      </w:pPr>
    </w:p>
    <w:p w14:paraId="633C5849" w14:textId="77777777" w:rsidR="00A16E4D" w:rsidRDefault="00A16E4D" w:rsidP="00C94586">
      <w:pPr>
        <w:spacing w:line="326" w:lineRule="auto"/>
        <w:jc w:val="both"/>
        <w:rPr>
          <w:sz w:val="32"/>
          <w:szCs w:val="32"/>
        </w:rPr>
      </w:pPr>
    </w:p>
    <w:p w14:paraId="1D13DC10" w14:textId="77777777" w:rsidR="00A16E4D" w:rsidRDefault="00A16E4D" w:rsidP="00C94586">
      <w:pPr>
        <w:spacing w:line="326" w:lineRule="auto"/>
        <w:jc w:val="both"/>
        <w:rPr>
          <w:sz w:val="32"/>
          <w:szCs w:val="32"/>
        </w:rPr>
      </w:pPr>
    </w:p>
    <w:p w14:paraId="1DEE08BD" w14:textId="77777777" w:rsidR="00A172B8" w:rsidRDefault="00A172B8" w:rsidP="00A16E4D">
      <w:pPr>
        <w:spacing w:line="326" w:lineRule="auto"/>
        <w:rPr>
          <w:b/>
          <w:color w:val="000000"/>
          <w:sz w:val="36"/>
          <w:szCs w:val="36"/>
        </w:rPr>
      </w:pPr>
    </w:p>
    <w:p w14:paraId="4FD1F39B" w14:textId="77777777" w:rsidR="006D0950" w:rsidRPr="006D0950" w:rsidRDefault="006D0950" w:rsidP="006D0950">
      <w:pPr>
        <w:spacing w:line="326" w:lineRule="auto"/>
        <w:jc w:val="center"/>
        <w:rPr>
          <w:sz w:val="36"/>
          <w:szCs w:val="36"/>
        </w:rPr>
      </w:pPr>
      <w:r w:rsidRPr="006D0950">
        <w:rPr>
          <w:b/>
          <w:color w:val="000000"/>
          <w:sz w:val="36"/>
          <w:szCs w:val="36"/>
        </w:rPr>
        <w:t>CONTRACT DATA</w:t>
      </w:r>
    </w:p>
    <w:p w14:paraId="447B5CF2" w14:textId="77777777" w:rsidR="006D0950" w:rsidRDefault="006D0950" w:rsidP="00C94586">
      <w:pPr>
        <w:spacing w:line="326" w:lineRule="auto"/>
        <w:jc w:val="both"/>
        <w:rPr>
          <w:sz w:val="32"/>
          <w:szCs w:val="32"/>
        </w:rPr>
      </w:pPr>
    </w:p>
    <w:p w14:paraId="4BA98F5F" w14:textId="77777777" w:rsidR="00C94586" w:rsidRPr="008B701B" w:rsidRDefault="00C94586" w:rsidP="00C94586">
      <w:pPr>
        <w:spacing w:line="326" w:lineRule="auto"/>
        <w:jc w:val="both"/>
        <w:rPr>
          <w:sz w:val="32"/>
          <w:szCs w:val="32"/>
        </w:rPr>
      </w:pPr>
      <w:r w:rsidRPr="008B701B">
        <w:rPr>
          <w:sz w:val="32"/>
          <w:szCs w:val="32"/>
        </w:rPr>
        <w:t xml:space="preserve">The Contract Data is a part of </w:t>
      </w:r>
      <w:r>
        <w:rPr>
          <w:sz w:val="32"/>
          <w:szCs w:val="32"/>
        </w:rPr>
        <w:t>General Conditions of Contract</w:t>
      </w:r>
      <w:r w:rsidRPr="008B701B">
        <w:rPr>
          <w:sz w:val="32"/>
          <w:szCs w:val="32"/>
        </w:rPr>
        <w:t xml:space="preserve"> and should be read in conjunction with the </w:t>
      </w:r>
      <w:r>
        <w:rPr>
          <w:sz w:val="32"/>
          <w:szCs w:val="32"/>
        </w:rPr>
        <w:t>General Conditions of Contract</w:t>
      </w:r>
      <w:r w:rsidRPr="008B701B">
        <w:rPr>
          <w:sz w:val="32"/>
          <w:szCs w:val="32"/>
        </w:rPr>
        <w:t xml:space="preserve">.  </w:t>
      </w:r>
    </w:p>
    <w:p w14:paraId="42EE1916" w14:textId="77777777" w:rsidR="00C94586" w:rsidRPr="008B701B" w:rsidRDefault="00C94586" w:rsidP="00C94586">
      <w:pPr>
        <w:spacing w:line="326" w:lineRule="auto"/>
        <w:jc w:val="both"/>
        <w:rPr>
          <w:sz w:val="32"/>
          <w:szCs w:val="32"/>
        </w:rPr>
      </w:pPr>
    </w:p>
    <w:p w14:paraId="43453835" w14:textId="77777777" w:rsidR="00C94586" w:rsidRPr="008B701B" w:rsidRDefault="002916B8" w:rsidP="00C94586">
      <w:pPr>
        <w:spacing w:line="326" w:lineRule="auto"/>
        <w:jc w:val="both"/>
        <w:rPr>
          <w:sz w:val="32"/>
          <w:szCs w:val="32"/>
        </w:rPr>
      </w:pPr>
      <w:r>
        <w:rPr>
          <w:sz w:val="32"/>
          <w:szCs w:val="32"/>
        </w:rPr>
        <w:t>If there is a discrepancy</w:t>
      </w:r>
      <w:r w:rsidR="00C94586" w:rsidRPr="008B701B">
        <w:rPr>
          <w:sz w:val="32"/>
          <w:szCs w:val="32"/>
        </w:rPr>
        <w:t xml:space="preserve"> found in the </w:t>
      </w:r>
      <w:r w:rsidR="00C94586">
        <w:rPr>
          <w:sz w:val="32"/>
          <w:szCs w:val="32"/>
        </w:rPr>
        <w:t>General Conditions of Contract and the Contract Data,</w:t>
      </w:r>
      <w:r w:rsidR="00B74E96">
        <w:rPr>
          <w:sz w:val="32"/>
          <w:szCs w:val="32"/>
        </w:rPr>
        <w:t xml:space="preserve"> </w:t>
      </w:r>
      <w:r w:rsidR="00C94586">
        <w:rPr>
          <w:sz w:val="32"/>
          <w:szCs w:val="32"/>
        </w:rPr>
        <w:t>t</w:t>
      </w:r>
      <w:r w:rsidR="00C94586" w:rsidRPr="008B701B">
        <w:rPr>
          <w:sz w:val="32"/>
          <w:szCs w:val="32"/>
        </w:rPr>
        <w:t xml:space="preserve">he Content in the Contract Data shall </w:t>
      </w:r>
      <w:r w:rsidR="007D2D49">
        <w:rPr>
          <w:sz w:val="32"/>
          <w:szCs w:val="32"/>
        </w:rPr>
        <w:t>supers</w:t>
      </w:r>
      <w:r w:rsidR="007D2D49" w:rsidRPr="00DB6398">
        <w:rPr>
          <w:sz w:val="32"/>
          <w:szCs w:val="32"/>
        </w:rPr>
        <w:t>ede</w:t>
      </w:r>
      <w:r w:rsidR="00C94586" w:rsidRPr="008B701B">
        <w:rPr>
          <w:sz w:val="32"/>
          <w:szCs w:val="32"/>
        </w:rPr>
        <w:t xml:space="preserve"> the Content in the </w:t>
      </w:r>
      <w:r w:rsidR="00C94586">
        <w:rPr>
          <w:sz w:val="32"/>
          <w:szCs w:val="32"/>
        </w:rPr>
        <w:t>General Conditions of Contract</w:t>
      </w:r>
      <w:r w:rsidR="00C94586" w:rsidRPr="008B701B">
        <w:rPr>
          <w:sz w:val="32"/>
          <w:szCs w:val="32"/>
        </w:rPr>
        <w:t>.</w:t>
      </w:r>
    </w:p>
    <w:p w14:paraId="518A3394" w14:textId="77777777" w:rsidR="001F7640" w:rsidRDefault="001F7640" w:rsidP="001F7640">
      <w:pPr>
        <w:rPr>
          <w:b/>
          <w:color w:val="000000"/>
          <w:sz w:val="28"/>
        </w:rPr>
      </w:pPr>
    </w:p>
    <w:p w14:paraId="3DE984F0" w14:textId="77777777" w:rsidR="001F7640" w:rsidRPr="005E1FB2" w:rsidRDefault="005E1FB2" w:rsidP="001F7640">
      <w:pPr>
        <w:spacing w:line="360" w:lineRule="auto"/>
        <w:jc w:val="both"/>
        <w:rPr>
          <w:bCs/>
          <w:i/>
          <w:iCs/>
          <w:color w:val="000000"/>
          <w:sz w:val="28"/>
          <w:szCs w:val="28"/>
        </w:rPr>
      </w:pPr>
      <w:r>
        <w:rPr>
          <w:bCs/>
          <w:i/>
          <w:iCs/>
          <w:color w:val="000000"/>
          <w:sz w:val="28"/>
          <w:szCs w:val="28"/>
        </w:rPr>
        <w:t>(</w:t>
      </w:r>
      <w:r w:rsidR="001F7640" w:rsidRPr="005E1FB2">
        <w:rPr>
          <w:bCs/>
          <w:i/>
          <w:iCs/>
          <w:color w:val="000000"/>
          <w:sz w:val="28"/>
          <w:szCs w:val="28"/>
        </w:rPr>
        <w:t xml:space="preserve">Note: What is given in italic letters are guide lines to prepare the Contract </w:t>
      </w:r>
      <w:r w:rsidR="00C02007">
        <w:rPr>
          <w:bCs/>
          <w:i/>
          <w:iCs/>
          <w:color w:val="000000"/>
          <w:sz w:val="28"/>
          <w:szCs w:val="28"/>
        </w:rPr>
        <w:t>Data and they shall be removed aft</w:t>
      </w:r>
      <w:r w:rsidR="001F7640" w:rsidRPr="005E1FB2">
        <w:rPr>
          <w:bCs/>
          <w:i/>
          <w:iCs/>
          <w:color w:val="000000"/>
          <w:sz w:val="28"/>
          <w:szCs w:val="28"/>
        </w:rPr>
        <w:t>er preparation of the Contract Data</w:t>
      </w:r>
      <w:r>
        <w:rPr>
          <w:bCs/>
          <w:i/>
          <w:iCs/>
          <w:color w:val="000000"/>
          <w:sz w:val="28"/>
          <w:szCs w:val="28"/>
        </w:rPr>
        <w:t>.)</w:t>
      </w:r>
    </w:p>
    <w:p w14:paraId="429DD2AA" w14:textId="77777777" w:rsidR="001F7640" w:rsidRDefault="001F7640" w:rsidP="001F7640">
      <w:pPr>
        <w:spacing w:line="360" w:lineRule="auto"/>
        <w:jc w:val="both"/>
        <w:rPr>
          <w:bCs/>
          <w:color w:val="000000"/>
          <w:sz w:val="32"/>
          <w:szCs w:val="32"/>
        </w:rPr>
      </w:pPr>
    </w:p>
    <w:p w14:paraId="3BA797AE" w14:textId="77777777" w:rsidR="001F7640" w:rsidRDefault="001F7640" w:rsidP="001F7640">
      <w:pPr>
        <w:spacing w:line="360" w:lineRule="auto"/>
        <w:jc w:val="both"/>
        <w:rPr>
          <w:bCs/>
          <w:color w:val="000000"/>
          <w:sz w:val="32"/>
          <w:szCs w:val="32"/>
        </w:rPr>
      </w:pPr>
    </w:p>
    <w:p w14:paraId="2772B279" w14:textId="77777777" w:rsidR="001F7640" w:rsidRDefault="001F7640" w:rsidP="001F7640">
      <w:pPr>
        <w:spacing w:line="360" w:lineRule="auto"/>
        <w:jc w:val="both"/>
        <w:rPr>
          <w:bCs/>
          <w:color w:val="000000"/>
          <w:sz w:val="32"/>
          <w:szCs w:val="32"/>
        </w:rPr>
      </w:pPr>
    </w:p>
    <w:p w14:paraId="763591A3" w14:textId="2B5D54A7" w:rsidR="001F7640" w:rsidRDefault="001F7640" w:rsidP="001F7640">
      <w:pPr>
        <w:spacing w:line="360" w:lineRule="auto"/>
        <w:jc w:val="both"/>
        <w:rPr>
          <w:bCs/>
          <w:color w:val="000000"/>
          <w:sz w:val="32"/>
          <w:szCs w:val="32"/>
        </w:rPr>
      </w:pPr>
    </w:p>
    <w:p w14:paraId="00211793" w14:textId="3F6BE295" w:rsidR="001F7640" w:rsidRDefault="001F7640" w:rsidP="001F7640">
      <w:pPr>
        <w:spacing w:line="360" w:lineRule="auto"/>
        <w:jc w:val="both"/>
        <w:rPr>
          <w:bCs/>
          <w:color w:val="000000"/>
          <w:sz w:val="32"/>
          <w:szCs w:val="32"/>
        </w:rPr>
      </w:pPr>
    </w:p>
    <w:p w14:paraId="10921189" w14:textId="3685597E" w:rsidR="006C3895" w:rsidRDefault="00D76E2D" w:rsidP="001F7640">
      <w:pPr>
        <w:spacing w:line="360" w:lineRule="auto"/>
        <w:jc w:val="both"/>
        <w:rPr>
          <w:b/>
          <w:color w:val="000000"/>
          <w:sz w:val="28"/>
        </w:rPr>
      </w:pPr>
      <w:r>
        <w:rPr>
          <w:noProof/>
          <w:color w:val="000000"/>
        </w:rPr>
        <mc:AlternateContent>
          <mc:Choice Requires="wps">
            <w:drawing>
              <wp:anchor distT="0" distB="0" distL="114300" distR="114300" simplePos="0" relativeHeight="251549184" behindDoc="0" locked="0" layoutInCell="1" allowOverlap="1" wp14:anchorId="4E4F458C" wp14:editId="670BF815">
                <wp:simplePos x="0" y="0"/>
                <wp:positionH relativeFrom="column">
                  <wp:posOffset>4848225</wp:posOffset>
                </wp:positionH>
                <wp:positionV relativeFrom="paragraph">
                  <wp:posOffset>984885</wp:posOffset>
                </wp:positionV>
                <wp:extent cx="1397479" cy="209550"/>
                <wp:effectExtent l="0" t="0" r="0" b="0"/>
                <wp:wrapNone/>
                <wp:docPr id="9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AC1D01" w14:textId="784FF20D" w:rsidR="00A55105" w:rsidRPr="003F7488" w:rsidRDefault="00A55105" w:rsidP="00D76E2D">
                            <w:pPr>
                              <w:rPr>
                                <w:sz w:val="20"/>
                                <w:szCs w:val="20"/>
                              </w:rPr>
                            </w:pPr>
                            <w:r>
                              <w:rPr>
                                <w:sz w:val="20"/>
                                <w:szCs w:val="20"/>
                              </w:rPr>
                              <w:t>Revised on 20-02-2020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4F458C" id="_x0000_s1079" type="#_x0000_t202" style="position:absolute;left:0;text-align:left;margin-left:381.75pt;margin-top:77.55pt;width:110.05pt;height:16.5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PaWiQIAABo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" stroked="f">
                <v:textbox>
                  <w:txbxContent>
                    <w:p w14:paraId="0DAC1D01" w14:textId="784FF20D" w:rsidR="00A55105" w:rsidRPr="003F7488" w:rsidRDefault="00A55105" w:rsidP="00D76E2D">
                      <w:pPr>
                        <w:rPr>
                          <w:sz w:val="20"/>
                          <w:szCs w:val="20"/>
                        </w:rPr>
                      </w:pPr>
                      <w:r>
                        <w:rPr>
                          <w:sz w:val="20"/>
                          <w:szCs w:val="20"/>
                        </w:rPr>
                        <w:t>Revised on 20-02-2020</w:t>
                      </w:r>
                    </w:p>
                  </w:txbxContent>
                </v:textbox>
              </v:shape>
            </w:pict>
          </mc:Fallback>
        </mc:AlternateContent>
      </w:r>
    </w:p>
    <w:p w14:paraId="4EB771E9" w14:textId="77777777" w:rsidR="00A16E4D" w:rsidRDefault="00A16E4D" w:rsidP="001F7640">
      <w:pPr>
        <w:spacing w:line="360" w:lineRule="auto"/>
        <w:jc w:val="both"/>
        <w:rPr>
          <w:b/>
          <w:color w:val="000000"/>
          <w:sz w:val="28"/>
        </w:rPr>
        <w:sectPr w:rsidR="00A16E4D" w:rsidSect="001375D0">
          <w:footerReference w:type="default" r:id="rId43"/>
          <w:footnotePr>
            <w:numStart w:val="55"/>
          </w:footnotePr>
          <w:pgSz w:w="11909" w:h="16834" w:code="9"/>
          <w:pgMar w:top="1440" w:right="1440" w:bottom="1440" w:left="1440" w:header="0" w:footer="0" w:gutter="0"/>
          <w:paperSrc w:first="4" w:other="4"/>
          <w:pgNumType w:start="7"/>
          <w:cols w:space="720"/>
          <w:noEndnote/>
          <w:docGrid w:linePitch="326"/>
        </w:sectPr>
      </w:pPr>
    </w:p>
    <w:p w14:paraId="6E99E83E" w14:textId="77777777" w:rsidR="00290BF8" w:rsidRPr="00B25CF9" w:rsidRDefault="00290BF8" w:rsidP="00290BF8">
      <w:pPr>
        <w:jc w:val="center"/>
        <w:rPr>
          <w:b/>
          <w:sz w:val="28"/>
          <w:szCs w:val="28"/>
        </w:rPr>
      </w:pPr>
      <w:bookmarkStart w:id="0" w:name="_Hlk88647292"/>
      <w:r w:rsidRPr="00B25CF9">
        <w:rPr>
          <w:b/>
          <w:sz w:val="28"/>
          <w:szCs w:val="28"/>
        </w:rPr>
        <w:lastRenderedPageBreak/>
        <w:t>Contract Data</w:t>
      </w:r>
    </w:p>
    <w:p w14:paraId="216F7475" w14:textId="77777777" w:rsidR="00290BF8" w:rsidRPr="004C196F" w:rsidRDefault="00290BF8" w:rsidP="00290BF8">
      <w:pPr>
        <w:jc w:val="center"/>
      </w:pPr>
      <w:r w:rsidRPr="004C196F">
        <w:t xml:space="preserve">Contract Data is a part of </w:t>
      </w:r>
      <w:r>
        <w:t>C</w:t>
      </w:r>
      <w:r w:rsidRPr="004C196F">
        <w:t xml:space="preserve">ondition of </w:t>
      </w:r>
      <w:r>
        <w:t>C</w:t>
      </w:r>
      <w:r w:rsidRPr="004C196F">
        <w:t>ontact and shall be read togeth</w:t>
      </w:r>
      <w:r>
        <w:t>er. If any discrepancy is found</w:t>
      </w:r>
      <w:r w:rsidRPr="004C196F">
        <w:t xml:space="preserve"> content of the </w:t>
      </w:r>
      <w:r>
        <w:t>Contract Data shall supers</w:t>
      </w:r>
      <w:r w:rsidRPr="004C196F">
        <w:t xml:space="preserve">ede the </w:t>
      </w:r>
      <w:r>
        <w:t>C</w:t>
      </w:r>
      <w:r w:rsidRPr="004C196F">
        <w:t xml:space="preserve">onditions of </w:t>
      </w:r>
      <w:r>
        <w:t>C</w:t>
      </w:r>
      <w:r w:rsidRPr="004C196F">
        <w:t>ontract</w:t>
      </w:r>
    </w:p>
    <w:p w14:paraId="4BD36F90" w14:textId="77777777" w:rsidR="00290BF8" w:rsidRDefault="00290BF8" w:rsidP="00290BF8">
      <w:pPr>
        <w:jc w:val="center"/>
        <w:rPr>
          <w:i/>
          <w:color w:val="000000"/>
          <w:sz w:val="22"/>
          <w:szCs w:val="22"/>
        </w:rPr>
      </w:pPr>
    </w:p>
    <w:p w14:paraId="096BD6F6" w14:textId="77777777" w:rsidR="00290BF8" w:rsidRPr="00B25CF9" w:rsidRDefault="00290BF8" w:rsidP="00290BF8">
      <w:pPr>
        <w:jc w:val="center"/>
        <w:rPr>
          <w:i/>
          <w:color w:val="996600"/>
          <w:sz w:val="22"/>
          <w:szCs w:val="22"/>
        </w:rPr>
      </w:pPr>
      <w:r w:rsidRPr="00B25CF9">
        <w:rPr>
          <w:i/>
          <w:color w:val="000000"/>
          <w:sz w:val="22"/>
          <w:szCs w:val="22"/>
        </w:rPr>
        <w:t xml:space="preserve">(Please note that the Clause nos. given </w:t>
      </w:r>
      <w:r w:rsidRPr="00E31624">
        <w:rPr>
          <w:i/>
          <w:sz w:val="22"/>
          <w:szCs w:val="22"/>
        </w:rPr>
        <w:t xml:space="preserve">hereunder are that </w:t>
      </w:r>
      <w:r w:rsidRPr="00B25CF9">
        <w:rPr>
          <w:i/>
          <w:color w:val="000000"/>
          <w:sz w:val="22"/>
          <w:szCs w:val="22"/>
        </w:rPr>
        <w:t>of Conditions of Contract)</w:t>
      </w:r>
    </w:p>
    <w:p w14:paraId="09224136" w14:textId="143DE3DA" w:rsidR="00290BF8" w:rsidRPr="00B25CF9" w:rsidRDefault="00D76E2D" w:rsidP="00290BF8">
      <w:pPr>
        <w:jc w:val="center"/>
      </w:pPr>
      <w:r>
        <w:rPr>
          <w:noProof/>
          <w:color w:val="000000"/>
        </w:rPr>
        <mc:AlternateContent>
          <mc:Choice Requires="wps">
            <w:drawing>
              <wp:anchor distT="0" distB="0" distL="114300" distR="114300" simplePos="0" relativeHeight="251550208" behindDoc="0" locked="0" layoutInCell="1" allowOverlap="1" wp14:anchorId="17BF3996" wp14:editId="513932BE">
                <wp:simplePos x="0" y="0"/>
                <wp:positionH relativeFrom="column">
                  <wp:posOffset>4488180</wp:posOffset>
                </wp:positionH>
                <wp:positionV relativeFrom="paragraph">
                  <wp:posOffset>8394700</wp:posOffset>
                </wp:positionV>
                <wp:extent cx="1397479" cy="209550"/>
                <wp:effectExtent l="0" t="0" r="0" b="0"/>
                <wp:wrapNone/>
                <wp:docPr id="9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05C39A" w14:textId="039EA8E1" w:rsidR="00A55105" w:rsidRPr="003F7488" w:rsidRDefault="00A55105" w:rsidP="00D76E2D">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F3996" id="_x0000_s1080" type="#_x0000_t202" style="position:absolute;left:0;text-align:left;margin-left:353.4pt;margin-top:661pt;width:110.05pt;height:16.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LOSiA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" stroked="f">
                <v:textbox>
                  <w:txbxContent>
                    <w:p w14:paraId="2E05C39A" w14:textId="039EA8E1" w:rsidR="00A55105" w:rsidRPr="003F7488" w:rsidRDefault="00A55105" w:rsidP="00D76E2D">
                      <w:pPr>
                        <w:rPr>
                          <w:sz w:val="20"/>
                          <w:szCs w:val="20"/>
                        </w:rPr>
                      </w:pPr>
                      <w:r>
                        <w:rPr>
                          <w:sz w:val="20"/>
                          <w:szCs w:val="20"/>
                        </w:rPr>
                        <w:t>Revised on 11-01-2022</w:t>
                      </w:r>
                    </w:p>
                  </w:txbxContent>
                </v:textbox>
              </v:shape>
            </w:pict>
          </mc:Fallback>
        </mc:AlternateContent>
      </w:r>
    </w:p>
    <w:tbl>
      <w:tblPr>
        <w:tblW w:w="9588" w:type="dxa"/>
        <w:tblLayout w:type="fixed"/>
        <w:tblLook w:val="0000" w:firstRow="0" w:lastRow="0" w:firstColumn="0" w:lastColumn="0" w:noHBand="0" w:noVBand="0"/>
      </w:tblPr>
      <w:tblGrid>
        <w:gridCol w:w="18"/>
        <w:gridCol w:w="1170"/>
        <w:gridCol w:w="2800"/>
        <w:gridCol w:w="2800"/>
        <w:gridCol w:w="2800"/>
      </w:tblGrid>
      <w:tr w:rsidR="00290BF8" w:rsidRPr="00B25CF9" w14:paraId="4E86304E" w14:textId="77777777" w:rsidTr="00290BF8">
        <w:trPr>
          <w:gridBefore w:val="1"/>
          <w:wBefore w:w="18" w:type="dxa"/>
        </w:trPr>
        <w:tc>
          <w:tcPr>
            <w:tcW w:w="1170" w:type="dxa"/>
          </w:tcPr>
          <w:p w14:paraId="022C5DAF" w14:textId="77777777" w:rsidR="00290BF8" w:rsidRPr="00B25CF9" w:rsidRDefault="00CF4995" w:rsidP="00290BF8">
            <w:pPr>
              <w:pStyle w:val="Header"/>
              <w:tabs>
                <w:tab w:val="clear" w:pos="4320"/>
                <w:tab w:val="clear" w:pos="8640"/>
              </w:tabs>
              <w:rPr>
                <w:bCs/>
              </w:rPr>
            </w:pPr>
            <w:r>
              <w:rPr>
                <w:bCs/>
              </w:rPr>
              <w:t xml:space="preserve">   </w:t>
            </w:r>
            <w:r w:rsidR="00290BF8" w:rsidRPr="00B25CF9">
              <w:rPr>
                <w:bCs/>
              </w:rPr>
              <w:t>(1.0)</w:t>
            </w:r>
          </w:p>
        </w:tc>
        <w:tc>
          <w:tcPr>
            <w:tcW w:w="8400" w:type="dxa"/>
            <w:gridSpan w:val="3"/>
          </w:tcPr>
          <w:p w14:paraId="7B12A45D" w14:textId="77777777" w:rsidR="00290BF8" w:rsidRPr="00B25CF9" w:rsidRDefault="00290BF8" w:rsidP="00290BF8">
            <w:pPr>
              <w:tabs>
                <w:tab w:val="left" w:pos="-1980"/>
              </w:tabs>
              <w:rPr>
                <w:b/>
              </w:rPr>
            </w:pPr>
            <w:r w:rsidRPr="00B25CF9">
              <w:rPr>
                <w:b/>
              </w:rPr>
              <w:t>The Employer is</w:t>
            </w:r>
          </w:p>
          <w:p w14:paraId="153880EC" w14:textId="77777777" w:rsidR="00290BF8" w:rsidRPr="00B25CF9" w:rsidRDefault="00290BF8" w:rsidP="00290BF8">
            <w:pPr>
              <w:tabs>
                <w:tab w:val="left" w:pos="-1980"/>
              </w:tabs>
            </w:pPr>
            <w:r w:rsidRPr="00B25CF9">
              <w:tab/>
            </w:r>
            <w:r w:rsidRPr="00B25CF9">
              <w:tab/>
            </w:r>
            <w:r w:rsidRPr="00B25CF9">
              <w:tab/>
            </w:r>
            <w:r w:rsidRPr="00B25CF9">
              <w:tab/>
            </w:r>
            <w:r w:rsidRPr="00B25CF9">
              <w:tab/>
            </w:r>
          </w:p>
          <w:p w14:paraId="33B68EF7" w14:textId="77777777" w:rsidR="00290BF8" w:rsidRPr="00B25CF9" w:rsidRDefault="00290BF8" w:rsidP="00290BF8">
            <w:pPr>
              <w:tabs>
                <w:tab w:val="left" w:pos="-1980"/>
              </w:tabs>
            </w:pPr>
            <w:r w:rsidRPr="00B25CF9">
              <w:t xml:space="preserve">Name:          National Water Supply and Drainage Board   </w:t>
            </w:r>
          </w:p>
          <w:p w14:paraId="7D975A2A" w14:textId="77777777" w:rsidR="00290BF8" w:rsidRPr="00B25CF9" w:rsidRDefault="00290BF8" w:rsidP="00290BF8">
            <w:pPr>
              <w:ind w:left="-18" w:firstLine="18"/>
              <w:rPr>
                <w:i/>
                <w:iCs/>
                <w:lang w:val="sv-SE"/>
              </w:rPr>
            </w:pPr>
            <w:r w:rsidRPr="00B25CF9">
              <w:rPr>
                <w:lang w:val="sv-SE"/>
              </w:rPr>
              <w:t>Address:      Galle Road,</w:t>
            </w:r>
          </w:p>
          <w:p w14:paraId="326B058E" w14:textId="77777777" w:rsidR="00290BF8" w:rsidRPr="002114D9" w:rsidRDefault="00290BF8" w:rsidP="00290BF8">
            <w:pPr>
              <w:ind w:left="1242"/>
              <w:rPr>
                <w:lang w:val="sv-SE"/>
              </w:rPr>
            </w:pPr>
            <w:r w:rsidRPr="002114D9">
              <w:rPr>
                <w:lang w:val="sv-SE"/>
              </w:rPr>
              <w:t>Ratmalana</w:t>
            </w:r>
          </w:p>
          <w:p w14:paraId="4EC0DBA5" w14:textId="77777777" w:rsidR="00290BF8" w:rsidRPr="002114D9" w:rsidRDefault="00290BF8" w:rsidP="00290BF8">
            <w:pPr>
              <w:ind w:left="1242"/>
              <w:rPr>
                <w:lang w:val="sv-SE"/>
              </w:rPr>
            </w:pPr>
            <w:r w:rsidRPr="002114D9">
              <w:rPr>
                <w:lang w:val="sv-SE"/>
              </w:rPr>
              <w:t>Sri Lanka</w:t>
            </w:r>
          </w:p>
          <w:p w14:paraId="57B73895" w14:textId="77777777" w:rsidR="00290BF8" w:rsidRPr="00B25CF9" w:rsidRDefault="00290BF8" w:rsidP="00290BF8"/>
          <w:p w14:paraId="2B029EB2" w14:textId="77777777" w:rsidR="00290BF8" w:rsidRDefault="00290BF8" w:rsidP="00290BF8">
            <w:pPr>
              <w:ind w:left="3582" w:hanging="3582"/>
            </w:pPr>
            <w:r w:rsidRPr="00B25CF9">
              <w:t xml:space="preserve">Name of Authorized Representative: </w:t>
            </w:r>
            <w:r w:rsidRPr="002114D9">
              <w:t>Chairman,</w:t>
            </w:r>
            <w:r>
              <w:t xml:space="preserve"> </w:t>
            </w:r>
          </w:p>
          <w:p w14:paraId="1E8EE217" w14:textId="77777777" w:rsidR="00290BF8" w:rsidRDefault="00290BF8" w:rsidP="00290BF8">
            <w:pPr>
              <w:ind w:left="3582" w:hanging="3582"/>
            </w:pPr>
            <w:r>
              <w:t xml:space="preserve">                                                            National Water Supply &amp; Drainage Board,</w:t>
            </w:r>
          </w:p>
          <w:p w14:paraId="6A845482" w14:textId="77777777" w:rsidR="00290BF8" w:rsidRPr="002114D9" w:rsidRDefault="00290BF8" w:rsidP="00290BF8">
            <w:pPr>
              <w:ind w:left="3582" w:hanging="3582"/>
            </w:pPr>
            <w:r>
              <w:t xml:space="preserve">                                                            Galle Road,</w:t>
            </w:r>
          </w:p>
          <w:p w14:paraId="71AAFC5B" w14:textId="77777777" w:rsidR="00290BF8" w:rsidRPr="002114D9" w:rsidRDefault="00290BF8" w:rsidP="00290BF8">
            <w:pPr>
              <w:ind w:left="3600"/>
              <w:rPr>
                <w:lang w:val="sv-SE"/>
              </w:rPr>
            </w:pPr>
            <w:r>
              <w:rPr>
                <w:lang w:val="sv-SE"/>
              </w:rPr>
              <w:t>Rathmalana.</w:t>
            </w:r>
          </w:p>
          <w:p w14:paraId="47A015EF" w14:textId="77777777" w:rsidR="00290BF8" w:rsidRPr="002114D9" w:rsidRDefault="00290BF8" w:rsidP="00290BF8">
            <w:pPr>
              <w:ind w:left="3600"/>
              <w:rPr>
                <w:lang w:val="sv-SE"/>
              </w:rPr>
            </w:pPr>
            <w:r>
              <w:rPr>
                <w:lang w:val="sv-SE"/>
              </w:rPr>
              <w:t>Sri Lanka.</w:t>
            </w:r>
          </w:p>
          <w:p w14:paraId="63765ACC" w14:textId="77777777" w:rsidR="00290BF8" w:rsidRPr="00B25CF9" w:rsidRDefault="00290BF8" w:rsidP="00290BF8">
            <w:pPr>
              <w:ind w:left="3600"/>
              <w:rPr>
                <w:lang w:val="sv-SE"/>
              </w:rPr>
            </w:pPr>
          </w:p>
        </w:tc>
      </w:tr>
      <w:tr w:rsidR="00290BF8" w:rsidRPr="00B25CF9" w14:paraId="79184E61" w14:textId="77777777" w:rsidTr="00290BF8">
        <w:trPr>
          <w:gridBefore w:val="1"/>
          <w:wBefore w:w="18" w:type="dxa"/>
        </w:trPr>
        <w:tc>
          <w:tcPr>
            <w:tcW w:w="1170" w:type="dxa"/>
          </w:tcPr>
          <w:p w14:paraId="0CF80545" w14:textId="77777777" w:rsidR="00290BF8" w:rsidRPr="00B25CF9" w:rsidRDefault="00290BF8" w:rsidP="00290BF8">
            <w:pPr>
              <w:rPr>
                <w:bCs/>
                <w:lang w:val="sv-SE"/>
              </w:rPr>
            </w:pPr>
          </w:p>
        </w:tc>
        <w:tc>
          <w:tcPr>
            <w:tcW w:w="8400" w:type="dxa"/>
            <w:gridSpan w:val="3"/>
          </w:tcPr>
          <w:p w14:paraId="21EECEE2" w14:textId="77777777" w:rsidR="00290BF8" w:rsidRPr="00B25CF9" w:rsidRDefault="00290BF8" w:rsidP="00290BF8">
            <w:pPr>
              <w:rPr>
                <w:b/>
              </w:rPr>
            </w:pPr>
            <w:r w:rsidRPr="00B25CF9">
              <w:rPr>
                <w:b/>
              </w:rPr>
              <w:t>The Engineer is</w:t>
            </w:r>
            <w:r w:rsidRPr="00B25CF9">
              <w:rPr>
                <w:b/>
              </w:rPr>
              <w:tab/>
            </w:r>
          </w:p>
          <w:p w14:paraId="61836B06" w14:textId="77777777" w:rsidR="00290BF8" w:rsidRPr="00975367" w:rsidRDefault="00290BF8" w:rsidP="00290BF8">
            <w:pPr>
              <w:pStyle w:val="Header"/>
              <w:tabs>
                <w:tab w:val="clear" w:pos="4320"/>
                <w:tab w:val="clear" w:pos="8640"/>
              </w:tabs>
              <w:rPr>
                <w:sz w:val="16"/>
                <w:szCs w:val="16"/>
              </w:rPr>
            </w:pPr>
            <w:r w:rsidRPr="00975367">
              <w:rPr>
                <w:sz w:val="16"/>
                <w:szCs w:val="16"/>
              </w:rPr>
              <w:tab/>
            </w:r>
            <w:r w:rsidRPr="00975367">
              <w:rPr>
                <w:sz w:val="16"/>
                <w:szCs w:val="16"/>
              </w:rPr>
              <w:tab/>
            </w:r>
            <w:r w:rsidRPr="00975367">
              <w:rPr>
                <w:sz w:val="16"/>
                <w:szCs w:val="16"/>
              </w:rPr>
              <w:tab/>
            </w:r>
            <w:r w:rsidRPr="00975367">
              <w:rPr>
                <w:sz w:val="16"/>
                <w:szCs w:val="16"/>
              </w:rPr>
              <w:tab/>
            </w:r>
            <w:r w:rsidRPr="00975367">
              <w:rPr>
                <w:sz w:val="16"/>
                <w:szCs w:val="16"/>
              </w:rPr>
              <w:tab/>
            </w:r>
          </w:p>
          <w:p w14:paraId="09ADA47E" w14:textId="77777777" w:rsidR="00290BF8" w:rsidRDefault="00290BF8" w:rsidP="00290BF8">
            <w:r w:rsidRPr="00B25CF9">
              <w:t xml:space="preserve">Name:       </w:t>
            </w:r>
            <w:r w:rsidRPr="00B25CF9">
              <w:tab/>
            </w:r>
            <w:r w:rsidRPr="002114D9">
              <w:t>General Manager,</w:t>
            </w:r>
            <w:r w:rsidRPr="002114D9">
              <w:tab/>
            </w:r>
          </w:p>
          <w:p w14:paraId="658C2B0C" w14:textId="77777777" w:rsidR="00290BF8" w:rsidRPr="002114D9" w:rsidRDefault="00290BF8" w:rsidP="00290BF8">
            <w:r w:rsidRPr="002114D9">
              <w:t xml:space="preserve">Address:   </w:t>
            </w:r>
            <w:r w:rsidRPr="002114D9">
              <w:tab/>
              <w:t>National Water Supply and Drainage Board</w:t>
            </w:r>
          </w:p>
          <w:p w14:paraId="4D5C4AD1" w14:textId="77777777" w:rsidR="00290BF8" w:rsidRPr="002114D9" w:rsidRDefault="00290BF8" w:rsidP="00290BF8">
            <w:pPr>
              <w:rPr>
                <w:lang w:val="sv-SE"/>
              </w:rPr>
            </w:pPr>
            <w:r w:rsidRPr="002114D9">
              <w:rPr>
                <w:lang w:val="sv-SE"/>
              </w:rPr>
              <w:tab/>
            </w:r>
            <w:r w:rsidRPr="002114D9">
              <w:rPr>
                <w:lang w:val="sv-SE"/>
              </w:rPr>
              <w:tab/>
              <w:t>Galle Road,</w:t>
            </w:r>
          </w:p>
          <w:p w14:paraId="68AF1D7F" w14:textId="77777777" w:rsidR="00290BF8" w:rsidRPr="002114D9" w:rsidRDefault="00290BF8" w:rsidP="00290BF8">
            <w:pPr>
              <w:ind w:left="1440"/>
              <w:rPr>
                <w:lang w:val="sv-SE"/>
              </w:rPr>
            </w:pPr>
            <w:r w:rsidRPr="002114D9">
              <w:rPr>
                <w:lang w:val="sv-SE"/>
              </w:rPr>
              <w:t>Ratmalana,</w:t>
            </w:r>
          </w:p>
          <w:p w14:paraId="210B8EB8" w14:textId="77777777" w:rsidR="00290BF8" w:rsidRPr="002114D9" w:rsidRDefault="00290BF8" w:rsidP="00290BF8">
            <w:pPr>
              <w:ind w:left="1440"/>
              <w:rPr>
                <w:u w:val="single"/>
                <w:lang w:val="sv-SE"/>
              </w:rPr>
            </w:pPr>
            <w:r w:rsidRPr="002114D9">
              <w:rPr>
                <w:lang w:val="sv-SE"/>
              </w:rPr>
              <w:t>Sri Lanka</w:t>
            </w:r>
          </w:p>
          <w:p w14:paraId="536EECCE" w14:textId="77777777" w:rsidR="00290BF8" w:rsidRPr="00975367" w:rsidRDefault="00290BF8" w:rsidP="00290BF8">
            <w:pPr>
              <w:ind w:left="252" w:hanging="252"/>
              <w:rPr>
                <w:sz w:val="16"/>
                <w:szCs w:val="16"/>
              </w:rPr>
            </w:pPr>
          </w:p>
          <w:p w14:paraId="617F6B02" w14:textId="77777777" w:rsidR="0087315A" w:rsidRDefault="00290BF8" w:rsidP="00290BF8">
            <w:pPr>
              <w:ind w:left="3852" w:hanging="3852"/>
            </w:pPr>
            <w:r w:rsidRPr="00B25CF9">
              <w:t xml:space="preserve">Name of Engineer's Representative:    </w:t>
            </w:r>
          </w:p>
          <w:p w14:paraId="70391333" w14:textId="77777777" w:rsidR="0087315A" w:rsidRDefault="0087315A" w:rsidP="00290BF8">
            <w:pPr>
              <w:ind w:left="3852" w:hanging="3852"/>
            </w:pPr>
            <w:r>
              <w:t>……………………………………………………………….</w:t>
            </w:r>
          </w:p>
          <w:p w14:paraId="58A285CF" w14:textId="77777777" w:rsidR="00290BF8" w:rsidRDefault="00290BF8" w:rsidP="00290BF8">
            <w:pPr>
              <w:ind w:left="3852" w:hanging="3852"/>
            </w:pPr>
            <w:r w:rsidRPr="00B25CF9">
              <w:t xml:space="preserve">  </w:t>
            </w:r>
          </w:p>
          <w:p w14:paraId="6DF440D2" w14:textId="77777777" w:rsidR="00290BF8" w:rsidRDefault="00290BF8" w:rsidP="00290BF8">
            <w:pPr>
              <w:ind w:left="3852" w:hanging="3852"/>
              <w:rPr>
                <w:i/>
                <w:iCs/>
              </w:rPr>
            </w:pPr>
            <w:r w:rsidRPr="00B25CF9">
              <w:rPr>
                <w:i/>
                <w:iCs/>
              </w:rPr>
              <w:t>(Fill the name and designation of   PD/DGM of the relevant RSC</w:t>
            </w:r>
            <w:r>
              <w:rPr>
                <w:i/>
                <w:iCs/>
              </w:rPr>
              <w:t xml:space="preserve"> and designation</w:t>
            </w:r>
            <w:r w:rsidRPr="00B25CF9">
              <w:rPr>
                <w:i/>
                <w:iCs/>
              </w:rPr>
              <w:t>).</w:t>
            </w:r>
          </w:p>
          <w:p w14:paraId="4E67A456" w14:textId="77777777" w:rsidR="00290BF8" w:rsidRPr="00B25CF9" w:rsidRDefault="00290BF8" w:rsidP="00290BF8">
            <w:pPr>
              <w:ind w:left="3852" w:hanging="3852"/>
              <w:rPr>
                <w:u w:val="single"/>
              </w:rPr>
            </w:pPr>
          </w:p>
        </w:tc>
      </w:tr>
      <w:tr w:rsidR="00290BF8" w:rsidRPr="00B25CF9" w14:paraId="3CDFA19D" w14:textId="77777777" w:rsidTr="00290BF8">
        <w:trPr>
          <w:gridBefore w:val="1"/>
          <w:wBefore w:w="18" w:type="dxa"/>
        </w:trPr>
        <w:tc>
          <w:tcPr>
            <w:tcW w:w="1170" w:type="dxa"/>
          </w:tcPr>
          <w:p w14:paraId="3483E8F5" w14:textId="77777777" w:rsidR="00290BF8" w:rsidRPr="00B25CF9" w:rsidRDefault="00290BF8" w:rsidP="00290BF8">
            <w:pPr>
              <w:rPr>
                <w:b/>
              </w:rPr>
            </w:pPr>
          </w:p>
        </w:tc>
        <w:tc>
          <w:tcPr>
            <w:tcW w:w="8400" w:type="dxa"/>
            <w:gridSpan w:val="3"/>
          </w:tcPr>
          <w:p w14:paraId="438CD373" w14:textId="77777777" w:rsidR="00290BF8" w:rsidRPr="002114D9" w:rsidRDefault="00290BF8" w:rsidP="00290BF8">
            <w:pPr>
              <w:tabs>
                <w:tab w:val="left" w:pos="1800"/>
                <w:tab w:val="left" w:pos="2700"/>
              </w:tabs>
              <w:spacing w:line="240" w:lineRule="atLeast"/>
              <w:jc w:val="both"/>
              <w:rPr>
                <w:b/>
                <w:iCs/>
              </w:rPr>
            </w:pPr>
            <w:r w:rsidRPr="002114D9">
              <w:rPr>
                <w:b/>
                <w:iCs/>
              </w:rPr>
              <w:t>Scope of Work</w:t>
            </w:r>
          </w:p>
          <w:p w14:paraId="0C98B175" w14:textId="77777777" w:rsidR="00290BF8" w:rsidRPr="003D7CD0" w:rsidRDefault="00290BF8" w:rsidP="00290BF8">
            <w:pPr>
              <w:tabs>
                <w:tab w:val="left" w:pos="1800"/>
                <w:tab w:val="left" w:pos="2700"/>
              </w:tabs>
              <w:spacing w:line="240" w:lineRule="atLeast"/>
              <w:jc w:val="both"/>
              <w:rPr>
                <w:i/>
                <w:iCs/>
                <w:szCs w:val="23"/>
              </w:rPr>
            </w:pPr>
            <w:r w:rsidRPr="003D7CD0">
              <w:rPr>
                <w:i/>
                <w:iCs/>
                <w:szCs w:val="23"/>
              </w:rPr>
              <w:t>[Specify the scope of work in detail</w:t>
            </w:r>
            <w:r>
              <w:rPr>
                <w:i/>
                <w:iCs/>
                <w:szCs w:val="23"/>
              </w:rPr>
              <w:t xml:space="preserve"> including supply of Good</w:t>
            </w:r>
            <w:r w:rsidRPr="003D7CD0">
              <w:rPr>
                <w:i/>
                <w:iCs/>
                <w:szCs w:val="23"/>
              </w:rPr>
              <w:t>s, installation, testing, disinfection, commissioning &amp; handover]</w:t>
            </w:r>
          </w:p>
          <w:p w14:paraId="58DC7E57" w14:textId="77777777" w:rsidR="00290BF8" w:rsidRPr="00B25CF9" w:rsidRDefault="00290BF8" w:rsidP="00290BF8">
            <w:pPr>
              <w:jc w:val="both"/>
              <w:rPr>
                <w:i/>
                <w:iCs/>
                <w:color w:val="993300"/>
              </w:rPr>
            </w:pPr>
          </w:p>
          <w:p w14:paraId="1DE7A939" w14:textId="77777777" w:rsidR="00290BF8" w:rsidRPr="00B25CF9" w:rsidRDefault="00290BF8" w:rsidP="00290BF8">
            <w:pPr>
              <w:spacing w:line="300" w:lineRule="auto"/>
              <w:rPr>
                <w:b/>
                <w:sz w:val="16"/>
                <w:szCs w:val="16"/>
                <w:u w:val="single"/>
              </w:rPr>
            </w:pPr>
          </w:p>
          <w:p w14:paraId="5B53AC79" w14:textId="77777777" w:rsidR="00290BF8" w:rsidRPr="00B25CF9" w:rsidRDefault="00290BF8" w:rsidP="00290BF8">
            <w:pPr>
              <w:pBdr>
                <w:top w:val="single" w:sz="4" w:space="1" w:color="auto"/>
                <w:bottom w:val="single" w:sz="4" w:space="1" w:color="auto"/>
              </w:pBdr>
              <w:spacing w:line="300" w:lineRule="auto"/>
              <w:ind w:left="852"/>
              <w:rPr>
                <w:b/>
                <w:sz w:val="16"/>
                <w:szCs w:val="16"/>
                <w:u w:val="single"/>
              </w:rPr>
            </w:pPr>
          </w:p>
          <w:p w14:paraId="340C83B6" w14:textId="77777777" w:rsidR="00290BF8" w:rsidRPr="00B25CF9" w:rsidRDefault="00290BF8" w:rsidP="00290BF8">
            <w:pPr>
              <w:spacing w:line="300" w:lineRule="auto"/>
              <w:ind w:left="852"/>
              <w:rPr>
                <w:b/>
                <w:sz w:val="16"/>
                <w:szCs w:val="16"/>
                <w:u w:val="single"/>
              </w:rPr>
            </w:pPr>
          </w:p>
          <w:p w14:paraId="5F25AA38" w14:textId="77777777" w:rsidR="00290BF8" w:rsidRPr="00B25CF9" w:rsidRDefault="00290BF8" w:rsidP="00290BF8">
            <w:pPr>
              <w:pBdr>
                <w:top w:val="single" w:sz="4" w:space="1" w:color="auto"/>
                <w:bottom w:val="single" w:sz="4" w:space="1" w:color="auto"/>
              </w:pBdr>
              <w:spacing w:line="300" w:lineRule="auto"/>
              <w:ind w:left="852"/>
              <w:rPr>
                <w:b/>
                <w:sz w:val="16"/>
                <w:szCs w:val="16"/>
                <w:u w:val="single"/>
              </w:rPr>
            </w:pPr>
          </w:p>
          <w:p w14:paraId="42FFFCA9" w14:textId="77777777" w:rsidR="00290BF8" w:rsidRPr="00B25CF9" w:rsidRDefault="00290BF8" w:rsidP="00290BF8">
            <w:pPr>
              <w:pBdr>
                <w:bottom w:val="single" w:sz="4" w:space="1" w:color="auto"/>
              </w:pBdr>
              <w:spacing w:line="300" w:lineRule="auto"/>
              <w:ind w:left="852"/>
              <w:rPr>
                <w:b/>
                <w:sz w:val="16"/>
                <w:szCs w:val="16"/>
                <w:u w:val="single"/>
              </w:rPr>
            </w:pPr>
          </w:p>
          <w:p w14:paraId="718CC2D2" w14:textId="77777777" w:rsidR="00290BF8" w:rsidRPr="00B25CF9" w:rsidRDefault="00290BF8" w:rsidP="00290BF8">
            <w:pPr>
              <w:spacing w:line="300" w:lineRule="auto"/>
              <w:ind w:left="852"/>
              <w:rPr>
                <w:b/>
                <w:sz w:val="16"/>
                <w:szCs w:val="16"/>
                <w:u w:val="single"/>
              </w:rPr>
            </w:pPr>
          </w:p>
          <w:p w14:paraId="401AF3EA" w14:textId="77777777" w:rsidR="00290BF8" w:rsidRPr="00B25CF9" w:rsidRDefault="00290BF8" w:rsidP="00290BF8">
            <w:pPr>
              <w:pBdr>
                <w:top w:val="single" w:sz="4" w:space="1" w:color="auto"/>
                <w:bottom w:val="single" w:sz="4" w:space="1" w:color="auto"/>
              </w:pBdr>
              <w:spacing w:line="300" w:lineRule="auto"/>
              <w:ind w:left="852"/>
              <w:rPr>
                <w:b/>
                <w:sz w:val="16"/>
                <w:szCs w:val="16"/>
                <w:u w:val="single"/>
              </w:rPr>
            </w:pPr>
          </w:p>
          <w:p w14:paraId="650C3B23" w14:textId="77777777" w:rsidR="00290BF8" w:rsidRPr="00B25CF9" w:rsidRDefault="00290BF8" w:rsidP="00290BF8">
            <w:pPr>
              <w:spacing w:line="300" w:lineRule="auto"/>
              <w:rPr>
                <w:b/>
                <w:sz w:val="16"/>
                <w:szCs w:val="16"/>
                <w:u w:val="single"/>
              </w:rPr>
            </w:pPr>
          </w:p>
          <w:p w14:paraId="21459378" w14:textId="77777777" w:rsidR="0087315A" w:rsidRDefault="0087315A" w:rsidP="0087315A"/>
          <w:p w14:paraId="05372FB3" w14:textId="77777777" w:rsidR="00290BF8" w:rsidRDefault="0087315A" w:rsidP="00290BF8">
            <w:pPr>
              <w:rPr>
                <w:i/>
                <w:iCs/>
              </w:rPr>
            </w:pPr>
            <w:r w:rsidRPr="00B25CF9">
              <w:t xml:space="preserve">Site is located at </w:t>
            </w:r>
            <w:r w:rsidRPr="00B25CF9">
              <w:rPr>
                <w:i/>
                <w:iCs/>
              </w:rPr>
              <w:t>………………………………………</w:t>
            </w:r>
          </w:p>
          <w:p w14:paraId="312D95FC" w14:textId="77777777" w:rsidR="0087315A" w:rsidRPr="0087315A" w:rsidRDefault="0087315A" w:rsidP="00290BF8">
            <w:pPr>
              <w:rPr>
                <w:i/>
                <w:iCs/>
              </w:rPr>
            </w:pPr>
          </w:p>
        </w:tc>
      </w:tr>
      <w:tr w:rsidR="00290BF8" w:rsidRPr="00B25CF9" w14:paraId="7069FDAB" w14:textId="77777777" w:rsidTr="003C49D0">
        <w:trPr>
          <w:gridBefore w:val="1"/>
          <w:wBefore w:w="18" w:type="dxa"/>
          <w:trHeight w:val="413"/>
        </w:trPr>
        <w:tc>
          <w:tcPr>
            <w:tcW w:w="1170" w:type="dxa"/>
          </w:tcPr>
          <w:p w14:paraId="6A47DF4C" w14:textId="77777777" w:rsidR="00290BF8" w:rsidRPr="00B25CF9" w:rsidRDefault="00290BF8" w:rsidP="00290BF8">
            <w:pPr>
              <w:rPr>
                <w:b/>
              </w:rPr>
            </w:pPr>
          </w:p>
        </w:tc>
        <w:tc>
          <w:tcPr>
            <w:tcW w:w="8400" w:type="dxa"/>
            <w:gridSpan w:val="3"/>
          </w:tcPr>
          <w:p w14:paraId="624E4996" w14:textId="77777777" w:rsidR="00290BF8" w:rsidRPr="00B25CF9" w:rsidRDefault="0087315A" w:rsidP="0087315A">
            <w:r w:rsidRPr="00B25CF9">
              <w:t>Contract No:</w:t>
            </w:r>
            <w:r>
              <w:t xml:space="preserve"> </w:t>
            </w:r>
            <w:r w:rsidRPr="00B25CF9">
              <w:rPr>
                <w:bCs/>
                <w:i/>
                <w:lang w:val="en-GB"/>
              </w:rPr>
              <w:t>………………………………………</w:t>
            </w:r>
          </w:p>
        </w:tc>
      </w:tr>
      <w:tr w:rsidR="00290BF8" w:rsidRPr="001C0B92" w14:paraId="119F23F0" w14:textId="77777777" w:rsidTr="00290BF8">
        <w:tc>
          <w:tcPr>
            <w:tcW w:w="1188" w:type="dxa"/>
            <w:gridSpan w:val="2"/>
          </w:tcPr>
          <w:p w14:paraId="2D3584D4" w14:textId="77777777" w:rsidR="00290BF8" w:rsidRPr="00B25CF9" w:rsidRDefault="00290BF8" w:rsidP="00290BF8">
            <w:pPr>
              <w:rPr>
                <w:b/>
                <w:noProof/>
              </w:rPr>
            </w:pPr>
          </w:p>
        </w:tc>
        <w:tc>
          <w:tcPr>
            <w:tcW w:w="8400" w:type="dxa"/>
            <w:gridSpan w:val="3"/>
          </w:tcPr>
          <w:p w14:paraId="79358EA8" w14:textId="77777777" w:rsidR="00290BF8" w:rsidRPr="004E7C9A" w:rsidRDefault="00290BF8" w:rsidP="00290BF8">
            <w:r w:rsidRPr="004E7C9A">
              <w:t>Add the following definitions.</w:t>
            </w:r>
          </w:p>
          <w:p w14:paraId="16AEB47A" w14:textId="77777777" w:rsidR="00290BF8" w:rsidRPr="004E7C9A" w:rsidRDefault="00290BF8" w:rsidP="00290BF8">
            <w:pPr>
              <w:rPr>
                <w:sz w:val="16"/>
                <w:szCs w:val="16"/>
              </w:rPr>
            </w:pPr>
          </w:p>
          <w:p w14:paraId="474E6018" w14:textId="77777777" w:rsidR="00290BF8" w:rsidRPr="004E7C9A" w:rsidRDefault="00290BF8" w:rsidP="00290BF8">
            <w:r w:rsidRPr="004E7C9A">
              <w:t>‘Supplier’ stated in the section – 6 Specifications, shall mean the “Contractor”</w:t>
            </w:r>
          </w:p>
          <w:p w14:paraId="24C96644" w14:textId="77777777" w:rsidR="00290BF8" w:rsidRPr="004E7C9A" w:rsidRDefault="00290BF8" w:rsidP="00290BF8">
            <w:pPr>
              <w:rPr>
                <w:sz w:val="16"/>
                <w:szCs w:val="16"/>
              </w:rPr>
            </w:pPr>
          </w:p>
          <w:p w14:paraId="5D65079B" w14:textId="1A1AE131" w:rsidR="00290BF8" w:rsidRPr="004E7C9A" w:rsidRDefault="00290BF8" w:rsidP="00290BF8">
            <w:pPr>
              <w:jc w:val="both"/>
            </w:pPr>
            <w:r w:rsidRPr="004E7C9A">
              <w:t xml:space="preserve">‘Goods’ means all machinery, Plant, all Materials pipes &amp; fittings special </w:t>
            </w:r>
            <w:r w:rsidRPr="004E7C9A">
              <w:lastRenderedPageBreak/>
              <w:t>accessories, valves etc. which the contractor is required to supply for the due performance of his contractual obligations under the Contract;</w:t>
            </w:r>
          </w:p>
          <w:p w14:paraId="07E1BB66" w14:textId="77777777" w:rsidR="00290BF8" w:rsidRPr="004E7C9A" w:rsidRDefault="00290BF8" w:rsidP="00290BF8"/>
          <w:p w14:paraId="79DEF5B8" w14:textId="77777777" w:rsidR="00290BF8" w:rsidRPr="004E7C9A" w:rsidRDefault="00290BF8" w:rsidP="00290BF8">
            <w:pPr>
              <w:pStyle w:val="BodyText"/>
            </w:pPr>
            <w:r w:rsidRPr="004E7C9A">
              <w:t>"Services" means services ancillary to the supply of the Goods, such as transportation, insurance, and any other incidental services, such as storing, stacking provision of technical assistance, training and other such obligations of the Contractor covered under the Contractor.</w:t>
            </w:r>
          </w:p>
          <w:p w14:paraId="7985807D" w14:textId="77777777" w:rsidR="00290BF8" w:rsidRPr="004E7C9A" w:rsidRDefault="00290BF8" w:rsidP="00290BF8">
            <w:pPr>
              <w:jc w:val="both"/>
            </w:pPr>
          </w:p>
        </w:tc>
      </w:tr>
      <w:tr w:rsidR="00CF4995" w:rsidRPr="001C0B92" w14:paraId="34297CAD" w14:textId="77777777" w:rsidTr="00290BF8">
        <w:tc>
          <w:tcPr>
            <w:tcW w:w="1188" w:type="dxa"/>
            <w:gridSpan w:val="2"/>
          </w:tcPr>
          <w:p w14:paraId="213270A7" w14:textId="77777777" w:rsidR="00CF4995" w:rsidRPr="00E33DE8" w:rsidRDefault="00CF4995" w:rsidP="00CF4995">
            <w:pPr>
              <w:rPr>
                <w:noProof/>
                <w:color w:val="996600"/>
              </w:rPr>
            </w:pPr>
            <w:r>
              <w:rPr>
                <w:bCs/>
              </w:rPr>
              <w:lastRenderedPageBreak/>
              <w:t xml:space="preserve">    </w:t>
            </w:r>
            <w:r w:rsidRPr="00CF4995">
              <w:rPr>
                <w:bCs/>
              </w:rPr>
              <w:t xml:space="preserve"> 2.1</w:t>
            </w:r>
          </w:p>
        </w:tc>
        <w:tc>
          <w:tcPr>
            <w:tcW w:w="8400" w:type="dxa"/>
            <w:gridSpan w:val="3"/>
          </w:tcPr>
          <w:p w14:paraId="27186E91" w14:textId="77777777" w:rsidR="00CF4995" w:rsidRPr="004E7C9A" w:rsidRDefault="00CF4995" w:rsidP="00CF4995">
            <w:pPr>
              <w:pStyle w:val="Heading6"/>
            </w:pPr>
            <w:r w:rsidRPr="004E7C9A">
              <w:t>Joint Ventures</w:t>
            </w:r>
          </w:p>
          <w:p w14:paraId="6F56777B" w14:textId="77777777" w:rsidR="00CF4995" w:rsidRPr="004E7C9A" w:rsidRDefault="00CF4995" w:rsidP="00CF4995">
            <w:pPr>
              <w:rPr>
                <w:sz w:val="16"/>
                <w:szCs w:val="16"/>
              </w:rPr>
            </w:pPr>
          </w:p>
          <w:p w14:paraId="63329C79" w14:textId="77777777" w:rsidR="00CF4995" w:rsidRPr="004E7C9A" w:rsidRDefault="00CF4995" w:rsidP="00CF4995">
            <w:r w:rsidRPr="004E7C9A">
              <w:t>Joint Venture shall not be accepted</w:t>
            </w:r>
          </w:p>
          <w:p w14:paraId="27A9B24A" w14:textId="77777777" w:rsidR="00CF4995" w:rsidRPr="004E7C9A" w:rsidRDefault="00CF4995" w:rsidP="00CF4995">
            <w:pPr>
              <w:rPr>
                <w:sz w:val="16"/>
                <w:szCs w:val="16"/>
              </w:rPr>
            </w:pPr>
          </w:p>
        </w:tc>
      </w:tr>
      <w:tr w:rsidR="00290BF8" w:rsidRPr="00B25CF9" w14:paraId="064A7915" w14:textId="77777777" w:rsidTr="00290BF8">
        <w:trPr>
          <w:trHeight w:val="6556"/>
        </w:trPr>
        <w:tc>
          <w:tcPr>
            <w:tcW w:w="1188" w:type="dxa"/>
            <w:gridSpan w:val="2"/>
          </w:tcPr>
          <w:p w14:paraId="36A0D0BD" w14:textId="77777777" w:rsidR="00290BF8" w:rsidRDefault="00290BF8" w:rsidP="00290BF8">
            <w:pPr>
              <w:rPr>
                <w:b/>
                <w:noProof/>
              </w:rPr>
            </w:pPr>
          </w:p>
          <w:p w14:paraId="5274BEF9" w14:textId="77777777" w:rsidR="00290BF8" w:rsidRDefault="00290BF8" w:rsidP="00290BF8">
            <w:pPr>
              <w:rPr>
                <w:b/>
                <w:noProof/>
              </w:rPr>
            </w:pPr>
          </w:p>
          <w:p w14:paraId="63CF27E7" w14:textId="77777777" w:rsidR="00290BF8" w:rsidRPr="00CF4995" w:rsidRDefault="00CF4995" w:rsidP="00290BF8">
            <w:pPr>
              <w:rPr>
                <w:bCs/>
                <w:noProof/>
              </w:rPr>
            </w:pPr>
            <w:r>
              <w:rPr>
                <w:b/>
                <w:noProof/>
              </w:rPr>
              <w:t xml:space="preserve">   </w:t>
            </w:r>
            <w:r w:rsidR="00290BF8" w:rsidRPr="00CF4995">
              <w:rPr>
                <w:bCs/>
                <w:noProof/>
              </w:rPr>
              <w:t>(2.3)</w:t>
            </w:r>
          </w:p>
        </w:tc>
        <w:tc>
          <w:tcPr>
            <w:tcW w:w="8400" w:type="dxa"/>
            <w:gridSpan w:val="3"/>
          </w:tcPr>
          <w:p w14:paraId="1D3AB3C5" w14:textId="77777777" w:rsidR="00290BF8" w:rsidRPr="004E7C9A" w:rsidRDefault="00290BF8" w:rsidP="00290BF8">
            <w:r w:rsidRPr="004E7C9A">
              <w:t xml:space="preserve">Start Date shall be 14 /28 </w:t>
            </w:r>
            <w:r w:rsidRPr="004E7C9A">
              <w:rPr>
                <w:i/>
                <w:iCs/>
              </w:rPr>
              <w:t>[Delete inapplicable]</w:t>
            </w:r>
            <w:r w:rsidRPr="004E7C9A">
              <w:t xml:space="preserve"> Days from the Letter of Acceptance.</w:t>
            </w:r>
          </w:p>
          <w:p w14:paraId="700F40CA" w14:textId="77777777" w:rsidR="00290BF8" w:rsidRPr="004E7C9A" w:rsidRDefault="00290BF8" w:rsidP="00290BF8"/>
          <w:p w14:paraId="14357661" w14:textId="77777777" w:rsidR="00290BF8" w:rsidRDefault="00290BF8" w:rsidP="00290BF8">
            <w:pPr>
              <w:rPr>
                <w:color w:val="000000"/>
              </w:rPr>
            </w:pPr>
            <w:r>
              <w:rPr>
                <w:color w:val="000000"/>
              </w:rPr>
              <w:t>Replace the content with the followings;</w:t>
            </w:r>
          </w:p>
          <w:p w14:paraId="620B176A" w14:textId="77777777" w:rsidR="00290BF8" w:rsidRPr="003F705A" w:rsidRDefault="00290BF8" w:rsidP="00290BF8">
            <w:pPr>
              <w:rPr>
                <w:color w:val="000000"/>
              </w:rPr>
            </w:pPr>
            <w:r>
              <w:rPr>
                <w:color w:val="000000"/>
              </w:rPr>
              <w:t>The d</w:t>
            </w:r>
            <w:r w:rsidRPr="003F705A">
              <w:rPr>
                <w:color w:val="000000"/>
              </w:rPr>
              <w:t>ocuments forming the contract shall be interpreted in the following order of Priority</w:t>
            </w:r>
          </w:p>
          <w:p w14:paraId="5E8E35D7" w14:textId="77777777" w:rsidR="00290BF8" w:rsidRPr="00B25CF9" w:rsidRDefault="00290BF8" w:rsidP="003F7F5A">
            <w:pPr>
              <w:numPr>
                <w:ilvl w:val="0"/>
                <w:numId w:val="16"/>
              </w:numPr>
              <w:spacing w:line="360" w:lineRule="auto"/>
              <w:ind w:left="714" w:hanging="357"/>
              <w:rPr>
                <w:color w:val="000000"/>
              </w:rPr>
            </w:pPr>
            <w:r w:rsidRPr="00B25CF9">
              <w:rPr>
                <w:color w:val="000000"/>
              </w:rPr>
              <w:t xml:space="preserve">Agreement </w:t>
            </w:r>
          </w:p>
          <w:p w14:paraId="10B46E5F" w14:textId="77777777" w:rsidR="00290BF8" w:rsidRPr="00B25CF9" w:rsidRDefault="00290BF8" w:rsidP="003F7F5A">
            <w:pPr>
              <w:numPr>
                <w:ilvl w:val="0"/>
                <w:numId w:val="16"/>
              </w:numPr>
              <w:spacing w:line="360" w:lineRule="auto"/>
              <w:ind w:left="714" w:hanging="357"/>
              <w:rPr>
                <w:color w:val="000000"/>
              </w:rPr>
            </w:pPr>
            <w:r w:rsidRPr="00B25CF9">
              <w:rPr>
                <w:color w:val="000000"/>
              </w:rPr>
              <w:t>Letter of Acceptance,</w:t>
            </w:r>
          </w:p>
          <w:p w14:paraId="74FAF040" w14:textId="77777777" w:rsidR="00290BF8" w:rsidRPr="00B25CF9" w:rsidRDefault="00290BF8" w:rsidP="003F7F5A">
            <w:pPr>
              <w:numPr>
                <w:ilvl w:val="0"/>
                <w:numId w:val="16"/>
              </w:numPr>
              <w:spacing w:line="360" w:lineRule="auto"/>
              <w:ind w:left="714" w:hanging="357"/>
              <w:rPr>
                <w:color w:val="000000"/>
              </w:rPr>
            </w:pPr>
            <w:r w:rsidRPr="00B25CF9">
              <w:rPr>
                <w:color w:val="000000"/>
              </w:rPr>
              <w:t>Memorandum of understanding (if any)/Addenda</w:t>
            </w:r>
            <w:r>
              <w:rPr>
                <w:color w:val="000000"/>
              </w:rPr>
              <w:t xml:space="preserve"> prior to signing </w:t>
            </w:r>
            <w:r w:rsidR="001C0B92">
              <w:rPr>
                <w:color w:val="000000"/>
              </w:rPr>
              <w:t>the Agreement</w:t>
            </w:r>
            <w:r>
              <w:rPr>
                <w:color w:val="000000"/>
              </w:rPr>
              <w:t>,</w:t>
            </w:r>
          </w:p>
          <w:p w14:paraId="59DFBADD" w14:textId="77777777" w:rsidR="00290BF8" w:rsidRPr="00B25CF9" w:rsidRDefault="00290BF8" w:rsidP="003F7F5A">
            <w:pPr>
              <w:numPr>
                <w:ilvl w:val="0"/>
                <w:numId w:val="16"/>
              </w:numPr>
              <w:spacing w:line="360" w:lineRule="auto"/>
              <w:ind w:left="714" w:hanging="357"/>
              <w:rPr>
                <w:color w:val="000000"/>
              </w:rPr>
            </w:pPr>
            <w:r w:rsidRPr="00B25CF9">
              <w:rPr>
                <w:color w:val="000000"/>
              </w:rPr>
              <w:t>Form of Bid,</w:t>
            </w:r>
          </w:p>
          <w:p w14:paraId="7710949C" w14:textId="77777777" w:rsidR="00290BF8" w:rsidRPr="00B25CF9" w:rsidRDefault="00290BF8" w:rsidP="003F7F5A">
            <w:pPr>
              <w:numPr>
                <w:ilvl w:val="0"/>
                <w:numId w:val="16"/>
              </w:numPr>
              <w:spacing w:line="360" w:lineRule="auto"/>
              <w:ind w:left="714" w:hanging="357"/>
              <w:rPr>
                <w:color w:val="000000"/>
              </w:rPr>
            </w:pPr>
            <w:r w:rsidRPr="00B25CF9">
              <w:rPr>
                <w:color w:val="000000"/>
              </w:rPr>
              <w:t>Contract Data,</w:t>
            </w:r>
          </w:p>
          <w:p w14:paraId="52222D31" w14:textId="77777777" w:rsidR="00290BF8" w:rsidRPr="00B25CF9" w:rsidRDefault="00290BF8" w:rsidP="003F7F5A">
            <w:pPr>
              <w:numPr>
                <w:ilvl w:val="0"/>
                <w:numId w:val="16"/>
              </w:numPr>
              <w:spacing w:line="360" w:lineRule="auto"/>
              <w:ind w:left="714" w:hanging="357"/>
              <w:rPr>
                <w:color w:val="000000"/>
              </w:rPr>
            </w:pPr>
            <w:r w:rsidRPr="00B25CF9">
              <w:rPr>
                <w:color w:val="000000"/>
              </w:rPr>
              <w:t>Conditions of Contract</w:t>
            </w:r>
          </w:p>
          <w:p w14:paraId="042C88D8" w14:textId="77777777" w:rsidR="00290BF8" w:rsidRPr="00B25CF9" w:rsidRDefault="00290BF8" w:rsidP="003F7F5A">
            <w:pPr>
              <w:numPr>
                <w:ilvl w:val="0"/>
                <w:numId w:val="16"/>
              </w:numPr>
              <w:spacing w:line="360" w:lineRule="auto"/>
              <w:ind w:left="714" w:hanging="357"/>
              <w:rPr>
                <w:color w:val="000000"/>
              </w:rPr>
            </w:pPr>
            <w:r>
              <w:rPr>
                <w:color w:val="000000"/>
              </w:rPr>
              <w:t>S</w:t>
            </w:r>
            <w:r w:rsidRPr="00B25CF9">
              <w:rPr>
                <w:color w:val="000000"/>
              </w:rPr>
              <w:t xml:space="preserve">pecifications </w:t>
            </w:r>
            <w:r>
              <w:rPr>
                <w:color w:val="000000"/>
              </w:rPr>
              <w:t>(specifications given in this document supersedes the CIDA specification)</w:t>
            </w:r>
          </w:p>
          <w:p w14:paraId="3B8A8A5B" w14:textId="77777777" w:rsidR="00290BF8" w:rsidRPr="00B25CF9" w:rsidRDefault="00290BF8" w:rsidP="003F7F5A">
            <w:pPr>
              <w:numPr>
                <w:ilvl w:val="0"/>
                <w:numId w:val="16"/>
              </w:numPr>
              <w:spacing w:line="360" w:lineRule="auto"/>
              <w:ind w:left="714" w:hanging="357"/>
              <w:rPr>
                <w:color w:val="000000"/>
              </w:rPr>
            </w:pPr>
            <w:r w:rsidRPr="00B25CF9">
              <w:rPr>
                <w:color w:val="000000"/>
              </w:rPr>
              <w:t>Drawings</w:t>
            </w:r>
          </w:p>
          <w:p w14:paraId="4CEA8E43" w14:textId="77777777" w:rsidR="00290BF8" w:rsidRPr="00B25CF9" w:rsidRDefault="00290BF8" w:rsidP="003F7F5A">
            <w:pPr>
              <w:numPr>
                <w:ilvl w:val="0"/>
                <w:numId w:val="16"/>
              </w:numPr>
              <w:tabs>
                <w:tab w:val="left" w:pos="525"/>
              </w:tabs>
              <w:spacing w:line="360" w:lineRule="auto"/>
              <w:ind w:left="714" w:hanging="357"/>
              <w:rPr>
                <w:color w:val="000000"/>
              </w:rPr>
            </w:pPr>
            <w:r w:rsidRPr="00B25CF9">
              <w:rPr>
                <w:color w:val="000000"/>
              </w:rPr>
              <w:t>Bills of Quantities</w:t>
            </w:r>
          </w:p>
          <w:p w14:paraId="5D608BEF" w14:textId="77777777" w:rsidR="00290BF8" w:rsidRPr="003F705A" w:rsidRDefault="00290BF8" w:rsidP="003F7F5A">
            <w:pPr>
              <w:pStyle w:val="ListParagraph"/>
              <w:numPr>
                <w:ilvl w:val="0"/>
                <w:numId w:val="16"/>
              </w:numPr>
              <w:spacing w:line="360" w:lineRule="auto"/>
              <w:ind w:left="708"/>
              <w:rPr>
                <w:color w:val="000000"/>
              </w:rPr>
            </w:pPr>
            <w:r w:rsidRPr="003F705A">
              <w:rPr>
                <w:color w:val="000000"/>
              </w:rPr>
              <w:t>Schedule of Particulars</w:t>
            </w:r>
          </w:p>
          <w:p w14:paraId="5BE549BB" w14:textId="77777777" w:rsidR="00290BF8" w:rsidRPr="003F705A" w:rsidRDefault="00290BF8" w:rsidP="003F7F5A">
            <w:pPr>
              <w:pStyle w:val="ListParagraph"/>
              <w:numPr>
                <w:ilvl w:val="0"/>
                <w:numId w:val="16"/>
              </w:numPr>
              <w:spacing w:line="360" w:lineRule="auto"/>
              <w:ind w:left="708"/>
              <w:rPr>
                <w:color w:val="000000"/>
              </w:rPr>
            </w:pPr>
            <w:r>
              <w:rPr>
                <w:color w:val="000000"/>
              </w:rPr>
              <w:t>Any other document (if any)</w:t>
            </w:r>
          </w:p>
        </w:tc>
      </w:tr>
      <w:tr w:rsidR="00290BF8" w:rsidRPr="00B25CF9" w14:paraId="6956CA6A" w14:textId="77777777" w:rsidTr="00290BF8">
        <w:tc>
          <w:tcPr>
            <w:tcW w:w="1188" w:type="dxa"/>
            <w:gridSpan w:val="2"/>
          </w:tcPr>
          <w:p w14:paraId="7213CE8D" w14:textId="77777777" w:rsidR="00290BF8" w:rsidRPr="00E33DE8" w:rsidRDefault="00290BF8" w:rsidP="00290BF8">
            <w:pPr>
              <w:jc w:val="center"/>
              <w:rPr>
                <w:noProof/>
                <w:color w:val="996600"/>
              </w:rPr>
            </w:pPr>
            <w:r w:rsidRPr="00E33DE8">
              <w:rPr>
                <w:bCs/>
              </w:rPr>
              <w:t>(4.0)</w:t>
            </w:r>
          </w:p>
        </w:tc>
        <w:tc>
          <w:tcPr>
            <w:tcW w:w="8400" w:type="dxa"/>
            <w:gridSpan w:val="3"/>
          </w:tcPr>
          <w:p w14:paraId="7CE7F2B3" w14:textId="77777777" w:rsidR="00290BF8" w:rsidRPr="00B25CF9" w:rsidRDefault="00290BF8" w:rsidP="00290BF8">
            <w:pPr>
              <w:pStyle w:val="Heading6"/>
              <w:rPr>
                <w:color w:val="996600"/>
              </w:rPr>
            </w:pPr>
            <w:r w:rsidRPr="00B25CF9">
              <w:t>Engineer’s Decision</w:t>
            </w:r>
          </w:p>
        </w:tc>
      </w:tr>
      <w:tr w:rsidR="00290BF8" w:rsidRPr="00B25CF9" w14:paraId="295CD11A" w14:textId="77777777" w:rsidTr="00290BF8">
        <w:trPr>
          <w:trHeight w:val="632"/>
        </w:trPr>
        <w:tc>
          <w:tcPr>
            <w:tcW w:w="1188" w:type="dxa"/>
            <w:gridSpan w:val="2"/>
          </w:tcPr>
          <w:p w14:paraId="41A03B6B" w14:textId="77777777" w:rsidR="00290BF8" w:rsidRPr="00B25CF9" w:rsidRDefault="00290BF8" w:rsidP="00290BF8">
            <w:pPr>
              <w:jc w:val="center"/>
              <w:rPr>
                <w:b/>
                <w:bCs/>
              </w:rPr>
            </w:pPr>
          </w:p>
          <w:p w14:paraId="3B145BD3" w14:textId="77777777" w:rsidR="00290BF8" w:rsidRPr="00B25CF9" w:rsidRDefault="00290BF8" w:rsidP="00290BF8">
            <w:pPr>
              <w:jc w:val="center"/>
              <w:rPr>
                <w:b/>
                <w:bCs/>
              </w:rPr>
            </w:pPr>
          </w:p>
        </w:tc>
        <w:tc>
          <w:tcPr>
            <w:tcW w:w="8400" w:type="dxa"/>
            <w:gridSpan w:val="3"/>
          </w:tcPr>
          <w:p w14:paraId="17139355" w14:textId="77777777" w:rsidR="00290BF8" w:rsidRPr="00B25CF9" w:rsidRDefault="00290BF8" w:rsidP="00290BF8"/>
          <w:p w14:paraId="6507EA03" w14:textId="77777777" w:rsidR="00290BF8" w:rsidRPr="00B25CF9" w:rsidRDefault="00290BF8" w:rsidP="00290BF8">
            <w:r w:rsidRPr="00B25CF9">
              <w:t xml:space="preserve">Add following </w:t>
            </w:r>
            <w:r>
              <w:t>S</w:t>
            </w:r>
            <w:r w:rsidRPr="00B25CF9">
              <w:t>ub</w:t>
            </w:r>
            <w:r>
              <w:t>-C</w:t>
            </w:r>
            <w:r w:rsidRPr="00B25CF9">
              <w:t>lauses</w:t>
            </w:r>
          </w:p>
          <w:p w14:paraId="7BA94F86" w14:textId="77777777" w:rsidR="00290BF8" w:rsidRPr="00B25CF9" w:rsidRDefault="00290BF8" w:rsidP="00290BF8"/>
        </w:tc>
      </w:tr>
      <w:tr w:rsidR="00290BF8" w:rsidRPr="00B25CF9" w14:paraId="6AA30FBC" w14:textId="77777777" w:rsidTr="00290BF8">
        <w:tc>
          <w:tcPr>
            <w:tcW w:w="1188" w:type="dxa"/>
            <w:gridSpan w:val="2"/>
          </w:tcPr>
          <w:p w14:paraId="68CE8B04" w14:textId="77777777" w:rsidR="00290BF8" w:rsidRPr="004E7C9A" w:rsidRDefault="00290BF8" w:rsidP="00290BF8">
            <w:pPr>
              <w:jc w:val="center"/>
              <w:rPr>
                <w:bCs/>
              </w:rPr>
            </w:pPr>
          </w:p>
        </w:tc>
        <w:tc>
          <w:tcPr>
            <w:tcW w:w="8400" w:type="dxa"/>
            <w:gridSpan w:val="3"/>
          </w:tcPr>
          <w:p w14:paraId="56B7F79C" w14:textId="77777777" w:rsidR="00290BF8" w:rsidRPr="004E7C9A" w:rsidRDefault="00290BF8" w:rsidP="0023419E">
            <w:pPr>
              <w:ind w:left="435" w:hanging="522"/>
              <w:jc w:val="both"/>
            </w:pPr>
            <w:r w:rsidRPr="004E7C9A">
              <w:rPr>
                <w:bCs/>
              </w:rPr>
              <w:t>4.2    Engineer shall carry out such duties in issuing decisions, certificates and orders as are specified in the contract.  In the event of the Engineer being required in terms of his appointment by the Employer to obtain the specific approval of the Employer for the execution of any part of these duties, it shall be set out in this Conditions of Contract</w:t>
            </w:r>
            <w:r w:rsidRPr="004E7C9A">
              <w:t>.</w:t>
            </w:r>
          </w:p>
        </w:tc>
      </w:tr>
      <w:tr w:rsidR="00290BF8" w:rsidRPr="00B25CF9" w14:paraId="09ECE6CD" w14:textId="77777777" w:rsidTr="00290BF8">
        <w:trPr>
          <w:trHeight w:val="1611"/>
        </w:trPr>
        <w:tc>
          <w:tcPr>
            <w:tcW w:w="1188" w:type="dxa"/>
            <w:gridSpan w:val="2"/>
          </w:tcPr>
          <w:p w14:paraId="0C9F8700" w14:textId="77777777" w:rsidR="00290BF8" w:rsidRPr="00B25CF9" w:rsidRDefault="00290BF8" w:rsidP="00290BF8">
            <w:pPr>
              <w:jc w:val="center"/>
              <w:rPr>
                <w:b/>
                <w:bCs/>
              </w:rPr>
            </w:pPr>
          </w:p>
          <w:p w14:paraId="5F0ACD76" w14:textId="77777777" w:rsidR="00290BF8" w:rsidRPr="00B25CF9" w:rsidRDefault="00290BF8" w:rsidP="00290BF8">
            <w:pPr>
              <w:jc w:val="center"/>
              <w:rPr>
                <w:b/>
                <w:bCs/>
              </w:rPr>
            </w:pPr>
          </w:p>
        </w:tc>
        <w:tc>
          <w:tcPr>
            <w:tcW w:w="8400" w:type="dxa"/>
            <w:gridSpan w:val="3"/>
          </w:tcPr>
          <w:p w14:paraId="3C790621" w14:textId="3E21B3C5" w:rsidR="00290BF8" w:rsidRPr="003C49D0" w:rsidRDefault="00D76E2D" w:rsidP="0023419E">
            <w:pPr>
              <w:pStyle w:val="Heading4"/>
              <w:ind w:left="435" w:hanging="525"/>
              <w:jc w:val="both"/>
              <w:rPr>
                <w:b w:val="0"/>
                <w:bCs/>
                <w:szCs w:val="24"/>
                <w:u w:val="none"/>
              </w:rPr>
            </w:pPr>
            <w:r>
              <w:rPr>
                <w:noProof/>
                <w:color w:val="000000"/>
              </w:rPr>
              <mc:AlternateContent>
                <mc:Choice Requires="wps">
                  <w:drawing>
                    <wp:anchor distT="0" distB="0" distL="114300" distR="114300" simplePos="0" relativeHeight="251552256" behindDoc="0" locked="0" layoutInCell="1" allowOverlap="1" wp14:anchorId="5DEEF974" wp14:editId="1A5C7932">
                      <wp:simplePos x="0" y="0"/>
                      <wp:positionH relativeFrom="column">
                        <wp:posOffset>3971925</wp:posOffset>
                      </wp:positionH>
                      <wp:positionV relativeFrom="paragraph">
                        <wp:posOffset>1506855</wp:posOffset>
                      </wp:positionV>
                      <wp:extent cx="1397479" cy="209550"/>
                      <wp:effectExtent l="0" t="0" r="0" b="0"/>
                      <wp:wrapNone/>
                      <wp:docPr id="9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5AEDE0" w14:textId="401FEC7E" w:rsidR="00A55105" w:rsidRPr="003F7488" w:rsidRDefault="00A55105" w:rsidP="00D76E2D">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EF974" id="_x0000_s1081" type="#_x0000_t202" style="position:absolute;left:0;text-align:left;margin-left:312.75pt;margin-top:118.65pt;width:110.05pt;height:16.5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aGLhw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" stroked="f">
                      <v:textbox>
                        <w:txbxContent>
                          <w:p w14:paraId="255AEDE0" w14:textId="401FEC7E" w:rsidR="00A55105" w:rsidRPr="003F7488" w:rsidRDefault="00A55105" w:rsidP="00D76E2D">
                            <w:pPr>
                              <w:rPr>
                                <w:sz w:val="20"/>
                                <w:szCs w:val="20"/>
                              </w:rPr>
                            </w:pPr>
                            <w:r>
                              <w:rPr>
                                <w:sz w:val="20"/>
                                <w:szCs w:val="20"/>
                              </w:rPr>
                              <w:t>Revised on 11-01-2022</w:t>
                            </w:r>
                          </w:p>
                        </w:txbxContent>
                      </v:textbox>
                    </v:shape>
                  </w:pict>
                </mc:Fallback>
              </mc:AlternateContent>
            </w:r>
            <w:r w:rsidR="00290BF8" w:rsidRPr="003C49D0">
              <w:rPr>
                <w:b w:val="0"/>
                <w:szCs w:val="24"/>
                <w:u w:val="none"/>
              </w:rPr>
              <w:t xml:space="preserve">4.3   </w:t>
            </w:r>
            <w:r w:rsidR="0023419E">
              <w:rPr>
                <w:b w:val="0"/>
                <w:szCs w:val="24"/>
                <w:u w:val="none"/>
              </w:rPr>
              <w:t xml:space="preserve"> </w:t>
            </w:r>
            <w:r w:rsidR="00290BF8" w:rsidRPr="003C49D0">
              <w:rPr>
                <w:b w:val="0"/>
                <w:szCs w:val="24"/>
                <w:u w:val="none"/>
              </w:rPr>
              <w:t>Engineer shall, upon receipt of the Contractor’s intimation on quantity variation as per Clause 39.2, take every action to establish the validity of the Contractor’s forecast and if found true, institute all relevant measures to inform the Employer thereof and seek and obtain the necessary Procurement Committee approval for executing works under variation order</w:t>
            </w:r>
          </w:p>
        </w:tc>
      </w:tr>
      <w:tr w:rsidR="00290BF8" w:rsidRPr="00B25CF9" w14:paraId="3F3A3C7B" w14:textId="77777777" w:rsidTr="00290BF8">
        <w:trPr>
          <w:trHeight w:val="587"/>
        </w:trPr>
        <w:tc>
          <w:tcPr>
            <w:tcW w:w="1188" w:type="dxa"/>
            <w:gridSpan w:val="2"/>
          </w:tcPr>
          <w:p w14:paraId="605EEC89" w14:textId="77777777" w:rsidR="00290BF8" w:rsidRPr="003F705A" w:rsidRDefault="00290BF8" w:rsidP="00290BF8">
            <w:pPr>
              <w:rPr>
                <w:b/>
                <w:bCs/>
                <w:sz w:val="16"/>
                <w:szCs w:val="16"/>
              </w:rPr>
            </w:pPr>
          </w:p>
          <w:p w14:paraId="34A52819" w14:textId="77777777" w:rsidR="00315FEF" w:rsidRDefault="00315FEF" w:rsidP="00290BF8">
            <w:pPr>
              <w:jc w:val="center"/>
              <w:rPr>
                <w:bCs/>
              </w:rPr>
            </w:pPr>
          </w:p>
          <w:p w14:paraId="3F00293D" w14:textId="77777777" w:rsidR="00315FEF" w:rsidRDefault="00315FEF" w:rsidP="00290BF8">
            <w:pPr>
              <w:jc w:val="center"/>
              <w:rPr>
                <w:bCs/>
              </w:rPr>
            </w:pPr>
          </w:p>
          <w:p w14:paraId="043AE10E" w14:textId="77777777" w:rsidR="00290BF8" w:rsidRPr="00E33DE8" w:rsidRDefault="00290BF8" w:rsidP="00290BF8">
            <w:pPr>
              <w:jc w:val="center"/>
              <w:rPr>
                <w:bCs/>
              </w:rPr>
            </w:pPr>
            <w:r w:rsidRPr="00E33DE8">
              <w:rPr>
                <w:bCs/>
              </w:rPr>
              <w:t>(5.0)</w:t>
            </w:r>
          </w:p>
          <w:p w14:paraId="61D88C08" w14:textId="77777777" w:rsidR="00290BF8" w:rsidRPr="00AB6733" w:rsidRDefault="00290BF8" w:rsidP="00290BF8">
            <w:pPr>
              <w:rPr>
                <w:b/>
                <w:bCs/>
                <w:sz w:val="14"/>
                <w:szCs w:val="14"/>
              </w:rPr>
            </w:pPr>
          </w:p>
        </w:tc>
        <w:tc>
          <w:tcPr>
            <w:tcW w:w="8400" w:type="dxa"/>
            <w:gridSpan w:val="3"/>
          </w:tcPr>
          <w:p w14:paraId="4B8106B7" w14:textId="77777777" w:rsidR="00290BF8" w:rsidRPr="003F705A" w:rsidRDefault="00290BF8" w:rsidP="00290BF8">
            <w:pPr>
              <w:pStyle w:val="Heading6"/>
              <w:rPr>
                <w:sz w:val="16"/>
                <w:szCs w:val="16"/>
              </w:rPr>
            </w:pPr>
          </w:p>
          <w:p w14:paraId="2FEB8554" w14:textId="77777777" w:rsidR="00315FEF" w:rsidRDefault="00315FEF" w:rsidP="00290BF8">
            <w:pPr>
              <w:pStyle w:val="Heading6"/>
            </w:pPr>
          </w:p>
          <w:p w14:paraId="7966C21A" w14:textId="77777777" w:rsidR="00315FEF" w:rsidRDefault="00315FEF" w:rsidP="00290BF8">
            <w:pPr>
              <w:pStyle w:val="Heading6"/>
            </w:pPr>
          </w:p>
          <w:p w14:paraId="7631506F" w14:textId="77777777" w:rsidR="00290BF8" w:rsidRPr="00B25CF9" w:rsidRDefault="00290BF8" w:rsidP="00290BF8">
            <w:pPr>
              <w:pStyle w:val="Heading6"/>
            </w:pPr>
            <w:r w:rsidRPr="00B25CF9">
              <w:t>Duties and Powers of Engineer’s Representative</w:t>
            </w:r>
          </w:p>
          <w:p w14:paraId="5CE7AF3A" w14:textId="77777777" w:rsidR="00290BF8" w:rsidRPr="00AB6733" w:rsidRDefault="00290BF8" w:rsidP="00290BF8">
            <w:pPr>
              <w:ind w:firstLine="720"/>
              <w:rPr>
                <w:b/>
                <w:bCs/>
                <w:sz w:val="14"/>
                <w:szCs w:val="14"/>
              </w:rPr>
            </w:pPr>
          </w:p>
        </w:tc>
      </w:tr>
      <w:tr w:rsidR="00290BF8" w:rsidRPr="00B25CF9" w14:paraId="71A44F3A" w14:textId="77777777" w:rsidTr="00290BF8">
        <w:tc>
          <w:tcPr>
            <w:tcW w:w="1188" w:type="dxa"/>
            <w:gridSpan w:val="2"/>
          </w:tcPr>
          <w:p w14:paraId="382F108D" w14:textId="77777777" w:rsidR="00290BF8" w:rsidRPr="00B25CF9" w:rsidRDefault="00290BF8" w:rsidP="00290BF8">
            <w:pPr>
              <w:jc w:val="center"/>
            </w:pPr>
          </w:p>
        </w:tc>
        <w:tc>
          <w:tcPr>
            <w:tcW w:w="8400" w:type="dxa"/>
            <w:gridSpan w:val="3"/>
          </w:tcPr>
          <w:p w14:paraId="009AD136" w14:textId="77777777" w:rsidR="001C0B92" w:rsidRDefault="001C0B92" w:rsidP="0023419E">
            <w:pPr>
              <w:tabs>
                <w:tab w:val="left" w:pos="330"/>
              </w:tabs>
              <w:ind w:left="435" w:hanging="513"/>
              <w:jc w:val="both"/>
            </w:pPr>
            <w:r>
              <w:t>Delete Sub - Clause 5.2 and add following Sub - Clause</w:t>
            </w:r>
          </w:p>
          <w:p w14:paraId="4E58ABE1" w14:textId="77777777" w:rsidR="001C0B92" w:rsidRDefault="001C0B92" w:rsidP="0023419E">
            <w:pPr>
              <w:tabs>
                <w:tab w:val="left" w:pos="330"/>
              </w:tabs>
              <w:ind w:left="435" w:hanging="513"/>
              <w:jc w:val="both"/>
            </w:pPr>
          </w:p>
          <w:p w14:paraId="3AC6B779" w14:textId="77777777" w:rsidR="00290BF8" w:rsidRPr="00B25CF9" w:rsidRDefault="00290BF8" w:rsidP="0023419E">
            <w:pPr>
              <w:tabs>
                <w:tab w:val="left" w:pos="330"/>
              </w:tabs>
              <w:ind w:left="435" w:hanging="513"/>
              <w:jc w:val="both"/>
              <w:rPr>
                <w:b/>
                <w:bCs/>
              </w:rPr>
            </w:pPr>
            <w:r>
              <w:t xml:space="preserve">5.2  </w:t>
            </w:r>
            <w:r w:rsidR="0023419E">
              <w:t xml:space="preserve"> </w:t>
            </w:r>
            <w:r w:rsidRPr="00B25CF9">
              <w:t>Engineer’s Representative shall be responsible to the Engineer and his duties are to watch and supervise the Wor</w:t>
            </w:r>
            <w:r>
              <w:t>ks and to test and examine any M</w:t>
            </w:r>
            <w:r w:rsidRPr="00B25CF9">
              <w:t xml:space="preserve">aterials to be used or workmanship employed in connection with the Works.  He shall have no authority to relieve the Contractor of any of his duties or obligations </w:t>
            </w:r>
            <w:r w:rsidRPr="003D7CD0">
              <w:t xml:space="preserve">under the Contract nor, except </w:t>
            </w:r>
            <w:r w:rsidRPr="00B25CF9">
              <w:t>as expressly provided hereunder or elsewhere in the Contract, to order any work involving delay or any extra payment by the Employer, nor to make any variation of or in the Works</w:t>
            </w:r>
            <w:r w:rsidRPr="00B25CF9">
              <w:rPr>
                <w:b/>
                <w:bCs/>
              </w:rPr>
              <w:t>.</w:t>
            </w:r>
          </w:p>
          <w:p w14:paraId="74796F00" w14:textId="77777777" w:rsidR="00290BF8" w:rsidRPr="00B25CF9" w:rsidRDefault="00290BF8" w:rsidP="00290BF8">
            <w:pPr>
              <w:jc w:val="both"/>
              <w:rPr>
                <w:b/>
                <w:bCs/>
              </w:rPr>
            </w:pPr>
          </w:p>
        </w:tc>
      </w:tr>
      <w:tr w:rsidR="00290BF8" w:rsidRPr="00B25CF9" w14:paraId="7B089BE3" w14:textId="77777777" w:rsidTr="00290BF8">
        <w:trPr>
          <w:trHeight w:val="2434"/>
        </w:trPr>
        <w:tc>
          <w:tcPr>
            <w:tcW w:w="1188" w:type="dxa"/>
            <w:gridSpan w:val="2"/>
          </w:tcPr>
          <w:p w14:paraId="47806A91" w14:textId="77777777" w:rsidR="00290BF8" w:rsidRPr="00B25CF9" w:rsidRDefault="00290BF8" w:rsidP="00290BF8">
            <w:pPr>
              <w:rPr>
                <w:bCs/>
              </w:rPr>
            </w:pPr>
          </w:p>
        </w:tc>
        <w:tc>
          <w:tcPr>
            <w:tcW w:w="8400" w:type="dxa"/>
            <w:gridSpan w:val="3"/>
          </w:tcPr>
          <w:p w14:paraId="24851851" w14:textId="77777777" w:rsidR="00290BF8" w:rsidRPr="0023419E" w:rsidRDefault="0023419E" w:rsidP="0023419E">
            <w:pPr>
              <w:pStyle w:val="Heading4"/>
              <w:ind w:left="435" w:hanging="435"/>
              <w:jc w:val="both"/>
              <w:rPr>
                <w:b w:val="0"/>
                <w:bCs/>
                <w:szCs w:val="24"/>
                <w:u w:val="none"/>
              </w:rPr>
            </w:pPr>
            <w:r w:rsidRPr="0023419E">
              <w:rPr>
                <w:b w:val="0"/>
                <w:szCs w:val="24"/>
                <w:u w:val="none"/>
              </w:rPr>
              <w:t xml:space="preserve">5.3 </w:t>
            </w:r>
            <w:r>
              <w:rPr>
                <w:b w:val="0"/>
                <w:szCs w:val="24"/>
                <w:u w:val="none"/>
              </w:rPr>
              <w:t>Engineer</w:t>
            </w:r>
            <w:r w:rsidR="00290BF8" w:rsidRPr="0023419E">
              <w:rPr>
                <w:b w:val="0"/>
                <w:szCs w:val="24"/>
                <w:u w:val="none"/>
              </w:rPr>
              <w:t xml:space="preserve"> may from time to time in writing delegate with the approval of the Employer, to the Engineer’s Representative any of the powers and authorities vested in the Engineer and shall furnish to the Contractor and to the Employer a copy of all such written delegations of powers and authorities.  Any written instructions or approval given by the Engineer’s Representative to the Contractor within the terms of such delegation, but not otherwise shall bind the Contractor and the Employer as though it had been given by the Engineer provided always as follows;</w:t>
            </w:r>
          </w:p>
          <w:p w14:paraId="21029486" w14:textId="77777777" w:rsidR="00290BF8" w:rsidRPr="00B25CF9" w:rsidRDefault="00290BF8" w:rsidP="00290BF8"/>
        </w:tc>
      </w:tr>
      <w:tr w:rsidR="00290BF8" w:rsidRPr="00B25CF9" w14:paraId="4956D896" w14:textId="77777777" w:rsidTr="00290BF8">
        <w:tc>
          <w:tcPr>
            <w:tcW w:w="1188" w:type="dxa"/>
            <w:gridSpan w:val="2"/>
          </w:tcPr>
          <w:p w14:paraId="1451510C" w14:textId="77777777" w:rsidR="00290BF8" w:rsidRPr="00B25CF9" w:rsidRDefault="00290BF8" w:rsidP="00290BF8">
            <w:pPr>
              <w:rPr>
                <w:b/>
                <w:bCs/>
              </w:rPr>
            </w:pPr>
          </w:p>
        </w:tc>
        <w:tc>
          <w:tcPr>
            <w:tcW w:w="8400" w:type="dxa"/>
            <w:gridSpan w:val="3"/>
          </w:tcPr>
          <w:p w14:paraId="0E9EFD53" w14:textId="77777777" w:rsidR="00290BF8" w:rsidRPr="0023419E" w:rsidRDefault="00290BF8" w:rsidP="003F7F5A">
            <w:pPr>
              <w:pStyle w:val="Heading4"/>
              <w:numPr>
                <w:ilvl w:val="0"/>
                <w:numId w:val="7"/>
              </w:numPr>
              <w:jc w:val="both"/>
              <w:rPr>
                <w:b w:val="0"/>
                <w:bCs/>
                <w:szCs w:val="24"/>
                <w:u w:val="none"/>
              </w:rPr>
            </w:pPr>
            <w:r w:rsidRPr="0023419E">
              <w:rPr>
                <w:b w:val="0"/>
                <w:szCs w:val="24"/>
                <w:u w:val="none"/>
              </w:rPr>
              <w:t>Failure of the Engineer’s Representative to disapprove any work or Materials shall not prejudice the power of the Engineer thereafter to disapprove such work or Materials and to order the pulling down, removal or breaking up thereof.</w:t>
            </w:r>
          </w:p>
          <w:p w14:paraId="046902F7" w14:textId="77777777" w:rsidR="00290BF8" w:rsidRPr="00B25CF9" w:rsidRDefault="00290BF8" w:rsidP="00290BF8"/>
          <w:p w14:paraId="4BA37ED8" w14:textId="77777777" w:rsidR="00290BF8" w:rsidRPr="00B25CF9" w:rsidRDefault="00290BF8" w:rsidP="003F7F5A">
            <w:pPr>
              <w:pStyle w:val="BodyText"/>
              <w:numPr>
                <w:ilvl w:val="0"/>
                <w:numId w:val="7"/>
              </w:numPr>
              <w:tabs>
                <w:tab w:val="clear" w:pos="720"/>
                <w:tab w:val="clear" w:pos="1800"/>
                <w:tab w:val="clear" w:pos="2700"/>
              </w:tabs>
              <w:spacing w:line="240" w:lineRule="auto"/>
            </w:pPr>
            <w:r w:rsidRPr="00B25CF9">
              <w:t>If the Contractor shall be dissatisfied by reason of any decision of the Engineer’s Representative, he shall be entitled to refer the matter to the Engineer, who shall thereupon confirm, reverse or vary such decision.</w:t>
            </w:r>
          </w:p>
          <w:p w14:paraId="5A45F863" w14:textId="77777777" w:rsidR="00290BF8" w:rsidRPr="00B25CF9" w:rsidRDefault="00290BF8" w:rsidP="00290BF8">
            <w:pPr>
              <w:pStyle w:val="BodyText"/>
            </w:pPr>
          </w:p>
        </w:tc>
      </w:tr>
      <w:tr w:rsidR="00290BF8" w:rsidRPr="00B25CF9" w14:paraId="680DC288" w14:textId="77777777" w:rsidTr="00290BF8">
        <w:tc>
          <w:tcPr>
            <w:tcW w:w="1188" w:type="dxa"/>
            <w:gridSpan w:val="2"/>
          </w:tcPr>
          <w:p w14:paraId="23BFDE8A" w14:textId="77777777" w:rsidR="00290BF8" w:rsidRPr="00B25CF9" w:rsidRDefault="00290BF8" w:rsidP="00290BF8">
            <w:pPr>
              <w:rPr>
                <w:bCs/>
              </w:rPr>
            </w:pPr>
          </w:p>
        </w:tc>
        <w:tc>
          <w:tcPr>
            <w:tcW w:w="8400" w:type="dxa"/>
            <w:gridSpan w:val="3"/>
          </w:tcPr>
          <w:p w14:paraId="12C92B21" w14:textId="77777777" w:rsidR="00290BF8" w:rsidRPr="0023419E" w:rsidRDefault="00290BF8" w:rsidP="003F7F5A">
            <w:pPr>
              <w:pStyle w:val="Heading4"/>
              <w:numPr>
                <w:ilvl w:val="0"/>
                <w:numId w:val="7"/>
              </w:numPr>
              <w:jc w:val="both"/>
              <w:rPr>
                <w:b w:val="0"/>
                <w:szCs w:val="24"/>
                <w:u w:val="none"/>
              </w:rPr>
            </w:pPr>
            <w:r w:rsidRPr="0023419E">
              <w:rPr>
                <w:b w:val="0"/>
                <w:szCs w:val="24"/>
                <w:u w:val="none"/>
              </w:rPr>
              <w:t>Engineer’s Representative shall take every possible course of action to study technical and contractual details well in advance so that technical and contractual disparities in drawing, contract document and actual Site conditions that may give rise to contractual variations should be identified in time.</w:t>
            </w:r>
          </w:p>
          <w:p w14:paraId="4A88400B" w14:textId="77777777" w:rsidR="00290BF8" w:rsidRPr="00B25CF9" w:rsidRDefault="00290BF8" w:rsidP="00290BF8"/>
        </w:tc>
      </w:tr>
      <w:tr w:rsidR="00290BF8" w:rsidRPr="00B25CF9" w14:paraId="001E2FA4" w14:textId="77777777" w:rsidTr="00290BF8">
        <w:tc>
          <w:tcPr>
            <w:tcW w:w="1188" w:type="dxa"/>
            <w:gridSpan w:val="2"/>
          </w:tcPr>
          <w:p w14:paraId="72ECC1C1" w14:textId="77777777" w:rsidR="00290BF8" w:rsidRPr="00B25CF9" w:rsidRDefault="00290BF8" w:rsidP="00290BF8">
            <w:pPr>
              <w:rPr>
                <w:bCs/>
              </w:rPr>
            </w:pPr>
          </w:p>
        </w:tc>
        <w:tc>
          <w:tcPr>
            <w:tcW w:w="8400" w:type="dxa"/>
            <w:gridSpan w:val="3"/>
          </w:tcPr>
          <w:p w14:paraId="7FD20DF5" w14:textId="77777777" w:rsidR="00290BF8" w:rsidRPr="0023419E" w:rsidRDefault="00290BF8" w:rsidP="003F7F5A">
            <w:pPr>
              <w:pStyle w:val="Heading4"/>
              <w:numPr>
                <w:ilvl w:val="0"/>
                <w:numId w:val="7"/>
              </w:numPr>
              <w:jc w:val="both"/>
              <w:rPr>
                <w:b w:val="0"/>
                <w:szCs w:val="24"/>
                <w:u w:val="none"/>
              </w:rPr>
            </w:pPr>
            <w:r w:rsidRPr="0023419E">
              <w:rPr>
                <w:b w:val="0"/>
                <w:szCs w:val="24"/>
                <w:u w:val="none"/>
              </w:rPr>
              <w:t>Engineer’s Representative shall prepare all details on variations that arise and require approval for their execution as defined in Clause 39 and submit to the Engineer in such form and in such numbers along with supporting documents as the Engineer may prescribe from time to time.</w:t>
            </w:r>
          </w:p>
          <w:p w14:paraId="386E7228" w14:textId="77777777" w:rsidR="00290BF8" w:rsidRPr="00B25CF9" w:rsidRDefault="00290BF8" w:rsidP="00290BF8"/>
        </w:tc>
      </w:tr>
      <w:tr w:rsidR="00290BF8" w:rsidRPr="00B25CF9" w14:paraId="52324C53" w14:textId="77777777" w:rsidTr="00290BF8">
        <w:tc>
          <w:tcPr>
            <w:tcW w:w="1188" w:type="dxa"/>
            <w:gridSpan w:val="2"/>
          </w:tcPr>
          <w:p w14:paraId="21166884" w14:textId="77777777" w:rsidR="00290BF8" w:rsidRPr="00B25CF9" w:rsidRDefault="00290BF8" w:rsidP="00290BF8">
            <w:pPr>
              <w:jc w:val="center"/>
              <w:rPr>
                <w:bCs/>
              </w:rPr>
            </w:pPr>
          </w:p>
        </w:tc>
        <w:tc>
          <w:tcPr>
            <w:tcW w:w="8400" w:type="dxa"/>
            <w:gridSpan w:val="3"/>
          </w:tcPr>
          <w:p w14:paraId="73B463CC" w14:textId="7041416A" w:rsidR="00290BF8" w:rsidRPr="0023419E" w:rsidRDefault="00A1752C" w:rsidP="0023419E">
            <w:pPr>
              <w:pStyle w:val="Heading4"/>
              <w:ind w:left="345" w:hanging="360"/>
              <w:jc w:val="both"/>
              <w:rPr>
                <w:b w:val="0"/>
                <w:szCs w:val="24"/>
                <w:u w:val="none"/>
              </w:rPr>
            </w:pPr>
            <w:r>
              <w:rPr>
                <w:noProof/>
                <w:color w:val="000000"/>
              </w:rPr>
              <mc:AlternateContent>
                <mc:Choice Requires="wps">
                  <w:drawing>
                    <wp:anchor distT="0" distB="0" distL="114300" distR="114300" simplePos="0" relativeHeight="251633152" behindDoc="0" locked="0" layoutInCell="1" allowOverlap="1" wp14:anchorId="776401B3" wp14:editId="68A2224B">
                      <wp:simplePos x="0" y="0"/>
                      <wp:positionH relativeFrom="column">
                        <wp:posOffset>3829050</wp:posOffset>
                      </wp:positionH>
                      <wp:positionV relativeFrom="paragraph">
                        <wp:posOffset>1733550</wp:posOffset>
                      </wp:positionV>
                      <wp:extent cx="1397479" cy="209550"/>
                      <wp:effectExtent l="0" t="0" r="0" b="0"/>
                      <wp:wrapNone/>
                      <wp:docPr id="2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3B5D6B" w14:textId="6E909D86" w:rsidR="00A55105" w:rsidRPr="003F7488" w:rsidRDefault="00A55105" w:rsidP="00A1752C">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401B3" id="_x0000_s1082" type="#_x0000_t202" style="position:absolute;left:0;text-align:left;margin-left:301.5pt;margin-top:136.5pt;width:110.05pt;height:16.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VtkiQIAABo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" stroked="f">
                      <v:textbox>
                        <w:txbxContent>
                          <w:p w14:paraId="623B5D6B" w14:textId="6E909D86" w:rsidR="00A55105" w:rsidRPr="003F7488" w:rsidRDefault="00A55105" w:rsidP="00A1752C">
                            <w:pPr>
                              <w:rPr>
                                <w:sz w:val="20"/>
                                <w:szCs w:val="20"/>
                              </w:rPr>
                            </w:pPr>
                            <w:r>
                              <w:rPr>
                                <w:sz w:val="20"/>
                                <w:szCs w:val="20"/>
                              </w:rPr>
                              <w:t>Revised on 23-09-2019</w:t>
                            </w:r>
                          </w:p>
                        </w:txbxContent>
                      </v:textbox>
                    </v:shape>
                  </w:pict>
                </mc:Fallback>
              </mc:AlternateContent>
            </w:r>
            <w:r w:rsidR="00290BF8" w:rsidRPr="0023419E">
              <w:rPr>
                <w:b w:val="0"/>
                <w:szCs w:val="24"/>
                <w:u w:val="none"/>
              </w:rPr>
              <w:t>5.4 Engineer or Engineer’s Representative may appoint any number of persons to assist the Engineer’s Representative in the carrying out of his duties under sub Clause 5.4.  He shall notify the Contractor the names, duties and the authority of such persons.  Such assistants shall have no authority to issue any instructions to the Contractor save in so far as such instruction may be necessary to enable them to carry out their duties and to secure their acceptance of Materials, Plant or workmanship as being in accordance with the contract and any instructions given by them for these purposes shall be deemed to have been given by the Engineer’s Representative.</w:t>
            </w:r>
            <w:r>
              <w:rPr>
                <w:noProof/>
                <w:color w:val="000000"/>
                <w:lang w:bidi="ta-IN"/>
              </w:rPr>
              <w:t xml:space="preserve"> </w:t>
            </w:r>
          </w:p>
          <w:p w14:paraId="6A657B26" w14:textId="77777777" w:rsidR="00290BF8" w:rsidRPr="00B25CF9" w:rsidRDefault="00290BF8" w:rsidP="00290BF8"/>
        </w:tc>
      </w:tr>
      <w:tr w:rsidR="00290BF8" w:rsidRPr="00B25CF9" w14:paraId="4B5238C0" w14:textId="77777777" w:rsidTr="0084687A">
        <w:trPr>
          <w:gridBefore w:val="1"/>
          <w:wBefore w:w="18" w:type="dxa"/>
          <w:cantSplit/>
          <w:trHeight w:val="638"/>
        </w:trPr>
        <w:tc>
          <w:tcPr>
            <w:tcW w:w="1170" w:type="dxa"/>
          </w:tcPr>
          <w:p w14:paraId="6EA6FF17" w14:textId="5313EBE3" w:rsidR="00290BF8" w:rsidRPr="001714EC" w:rsidRDefault="00AE764D" w:rsidP="0084687A">
            <w:r>
              <w:lastRenderedPageBreak/>
              <w:t xml:space="preserve">    </w:t>
            </w:r>
            <w:r w:rsidR="00290BF8" w:rsidRPr="001714EC">
              <w:t>(8.1)</w:t>
            </w:r>
          </w:p>
        </w:tc>
        <w:tc>
          <w:tcPr>
            <w:tcW w:w="8400" w:type="dxa"/>
            <w:gridSpan w:val="3"/>
          </w:tcPr>
          <w:p w14:paraId="179507A0" w14:textId="77777777" w:rsidR="00290BF8" w:rsidRPr="00C178BE" w:rsidRDefault="00290BF8" w:rsidP="00290BF8">
            <w:pPr>
              <w:rPr>
                <w:b/>
                <w:bCs/>
              </w:rPr>
            </w:pPr>
            <w:r w:rsidRPr="00B25CF9">
              <w:t>Schedule of other contractors</w:t>
            </w:r>
            <w:r w:rsidRPr="00B25CF9">
              <w:rPr>
                <w:b/>
                <w:bCs/>
              </w:rPr>
              <w:t xml:space="preserve">: </w:t>
            </w:r>
          </w:p>
        </w:tc>
      </w:tr>
      <w:tr w:rsidR="00290BF8" w:rsidRPr="00B25CF9" w14:paraId="1D83F977" w14:textId="77777777" w:rsidTr="00290BF8">
        <w:trPr>
          <w:gridBefore w:val="1"/>
          <w:wBefore w:w="18" w:type="dxa"/>
          <w:cantSplit/>
          <w:trHeight w:val="319"/>
        </w:trPr>
        <w:tc>
          <w:tcPr>
            <w:tcW w:w="1170" w:type="dxa"/>
          </w:tcPr>
          <w:p w14:paraId="2C57FD5C" w14:textId="77777777" w:rsidR="00290BF8" w:rsidRPr="001714EC" w:rsidRDefault="00290BF8" w:rsidP="00290BF8">
            <w:pPr>
              <w:jc w:val="center"/>
            </w:pPr>
          </w:p>
        </w:tc>
        <w:tc>
          <w:tcPr>
            <w:tcW w:w="2800" w:type="dxa"/>
          </w:tcPr>
          <w:p w14:paraId="469F8392" w14:textId="77777777" w:rsidR="00290BF8" w:rsidRPr="00596128" w:rsidRDefault="00290BF8" w:rsidP="00290BF8">
            <w:pPr>
              <w:rPr>
                <w:b/>
                <w:color w:val="000000"/>
                <w:szCs w:val="22"/>
              </w:rPr>
            </w:pPr>
            <w:r w:rsidRPr="00596128">
              <w:rPr>
                <w:b/>
                <w:color w:val="000000"/>
                <w:szCs w:val="22"/>
              </w:rPr>
              <w:t>Bidder</w:t>
            </w:r>
          </w:p>
        </w:tc>
        <w:tc>
          <w:tcPr>
            <w:tcW w:w="2800" w:type="dxa"/>
          </w:tcPr>
          <w:p w14:paraId="70874703" w14:textId="77777777" w:rsidR="00290BF8" w:rsidRPr="00596128" w:rsidRDefault="00290BF8" w:rsidP="00290BF8">
            <w:pPr>
              <w:jc w:val="center"/>
              <w:rPr>
                <w:b/>
                <w:color w:val="000000"/>
                <w:szCs w:val="22"/>
              </w:rPr>
            </w:pPr>
            <w:r>
              <w:rPr>
                <w:b/>
                <w:color w:val="000000"/>
                <w:szCs w:val="22"/>
              </w:rPr>
              <w:t xml:space="preserve">Contract title </w:t>
            </w:r>
          </w:p>
        </w:tc>
        <w:tc>
          <w:tcPr>
            <w:tcW w:w="2800" w:type="dxa"/>
          </w:tcPr>
          <w:p w14:paraId="10BC292A" w14:textId="77777777" w:rsidR="00290BF8" w:rsidRPr="00596128" w:rsidRDefault="00290BF8" w:rsidP="00290BF8">
            <w:pPr>
              <w:jc w:val="center"/>
              <w:rPr>
                <w:b/>
                <w:color w:val="000000"/>
                <w:szCs w:val="22"/>
              </w:rPr>
            </w:pPr>
            <w:r w:rsidRPr="00596128">
              <w:rPr>
                <w:b/>
                <w:color w:val="000000"/>
                <w:szCs w:val="22"/>
              </w:rPr>
              <w:t>Period</w:t>
            </w:r>
          </w:p>
        </w:tc>
      </w:tr>
      <w:tr w:rsidR="00290BF8" w:rsidRPr="00B25CF9" w14:paraId="5A4539D2" w14:textId="77777777" w:rsidTr="0084687A">
        <w:trPr>
          <w:gridBefore w:val="1"/>
          <w:wBefore w:w="18" w:type="dxa"/>
          <w:cantSplit/>
          <w:trHeight w:val="1727"/>
        </w:trPr>
        <w:tc>
          <w:tcPr>
            <w:tcW w:w="1170" w:type="dxa"/>
          </w:tcPr>
          <w:p w14:paraId="6B060F76" w14:textId="77777777" w:rsidR="00290BF8" w:rsidRPr="001714EC" w:rsidRDefault="00290BF8" w:rsidP="00290BF8">
            <w:pPr>
              <w:jc w:val="center"/>
            </w:pPr>
          </w:p>
        </w:tc>
        <w:tc>
          <w:tcPr>
            <w:tcW w:w="2800" w:type="dxa"/>
          </w:tcPr>
          <w:p w14:paraId="628C1BC6" w14:textId="77777777" w:rsidR="0084687A" w:rsidRDefault="0084687A" w:rsidP="00290BF8"/>
          <w:p w14:paraId="34126926" w14:textId="77777777" w:rsidR="00290BF8" w:rsidRDefault="00290BF8" w:rsidP="00290BF8">
            <w:r>
              <w:t>____________________</w:t>
            </w:r>
          </w:p>
          <w:p w14:paraId="4158B810" w14:textId="77777777" w:rsidR="00290BF8" w:rsidRDefault="00290BF8" w:rsidP="00290BF8">
            <w:r>
              <w:t>____________________</w:t>
            </w:r>
          </w:p>
          <w:p w14:paraId="039A0ED0" w14:textId="77777777" w:rsidR="00290BF8" w:rsidRDefault="00290BF8" w:rsidP="00290BF8">
            <w:r>
              <w:t>____________________</w:t>
            </w:r>
          </w:p>
          <w:p w14:paraId="4837029A" w14:textId="77777777" w:rsidR="00290BF8" w:rsidRPr="00B25CF9" w:rsidRDefault="00290BF8" w:rsidP="00290BF8">
            <w:r>
              <w:t>____________________</w:t>
            </w:r>
          </w:p>
        </w:tc>
        <w:tc>
          <w:tcPr>
            <w:tcW w:w="2800" w:type="dxa"/>
          </w:tcPr>
          <w:p w14:paraId="016B9AE7" w14:textId="77777777" w:rsidR="0084687A" w:rsidRDefault="0084687A" w:rsidP="00290BF8"/>
          <w:p w14:paraId="182231F0" w14:textId="77777777" w:rsidR="00290BF8" w:rsidRDefault="00290BF8" w:rsidP="00290BF8">
            <w:r>
              <w:t>____________________</w:t>
            </w:r>
          </w:p>
          <w:p w14:paraId="72E2897F" w14:textId="77777777" w:rsidR="00290BF8" w:rsidRDefault="00290BF8" w:rsidP="00290BF8">
            <w:r>
              <w:t>____________________</w:t>
            </w:r>
          </w:p>
          <w:p w14:paraId="77C1B326" w14:textId="77777777" w:rsidR="00290BF8" w:rsidRDefault="00290BF8" w:rsidP="00290BF8">
            <w:r>
              <w:t>____________________</w:t>
            </w:r>
          </w:p>
          <w:p w14:paraId="5D02B183" w14:textId="77777777" w:rsidR="00290BF8" w:rsidRPr="00B25CF9" w:rsidRDefault="00290BF8" w:rsidP="00290BF8">
            <w:r>
              <w:t>____________________</w:t>
            </w:r>
          </w:p>
        </w:tc>
        <w:tc>
          <w:tcPr>
            <w:tcW w:w="2800" w:type="dxa"/>
          </w:tcPr>
          <w:p w14:paraId="4B60E068" w14:textId="77777777" w:rsidR="0084687A" w:rsidRDefault="0084687A" w:rsidP="00290BF8"/>
          <w:p w14:paraId="5E8DCC3F" w14:textId="77777777" w:rsidR="00290BF8" w:rsidRDefault="00290BF8" w:rsidP="00290BF8">
            <w:r>
              <w:t>____________________</w:t>
            </w:r>
          </w:p>
          <w:p w14:paraId="00E17E42" w14:textId="77777777" w:rsidR="00290BF8" w:rsidRDefault="00290BF8" w:rsidP="00290BF8">
            <w:r>
              <w:t>____________________</w:t>
            </w:r>
          </w:p>
          <w:p w14:paraId="65B556A2" w14:textId="77777777" w:rsidR="00290BF8" w:rsidRDefault="00290BF8" w:rsidP="00290BF8">
            <w:r>
              <w:t>____________________</w:t>
            </w:r>
          </w:p>
          <w:p w14:paraId="78C96894" w14:textId="77777777" w:rsidR="00290BF8" w:rsidRDefault="00290BF8" w:rsidP="00290BF8">
            <w:r>
              <w:t>____________________</w:t>
            </w:r>
          </w:p>
          <w:p w14:paraId="61BDF85D" w14:textId="77777777" w:rsidR="00290BF8" w:rsidRDefault="00290BF8" w:rsidP="00290BF8"/>
          <w:p w14:paraId="4FEDF8B4" w14:textId="77777777" w:rsidR="0084687A" w:rsidRDefault="0084687A" w:rsidP="00290BF8"/>
          <w:p w14:paraId="776AE0F6" w14:textId="77777777" w:rsidR="0084687A" w:rsidRPr="00B25CF9" w:rsidRDefault="0084687A" w:rsidP="00290BF8"/>
        </w:tc>
      </w:tr>
      <w:tr w:rsidR="000B6613" w:rsidRPr="00B25CF9" w14:paraId="1690F338" w14:textId="77777777" w:rsidTr="000B6613">
        <w:trPr>
          <w:gridBefore w:val="1"/>
          <w:wBefore w:w="18" w:type="dxa"/>
          <w:cantSplit/>
          <w:trHeight w:val="1093"/>
        </w:trPr>
        <w:tc>
          <w:tcPr>
            <w:tcW w:w="1170" w:type="dxa"/>
          </w:tcPr>
          <w:p w14:paraId="2CC82241" w14:textId="77777777" w:rsidR="000B6613" w:rsidRPr="00901AFA" w:rsidRDefault="000B6613" w:rsidP="000B6613">
            <w:pPr>
              <w:jc w:val="center"/>
              <w:rPr>
                <w:b/>
                <w:color w:val="000000"/>
                <w:szCs w:val="22"/>
              </w:rPr>
            </w:pPr>
          </w:p>
          <w:p w14:paraId="14D6DFD9" w14:textId="77777777" w:rsidR="000B6613" w:rsidRPr="0023419E" w:rsidRDefault="000B6613" w:rsidP="000B6613">
            <w:pPr>
              <w:jc w:val="center"/>
              <w:rPr>
                <w:bCs/>
                <w:color w:val="000000"/>
                <w:szCs w:val="22"/>
              </w:rPr>
            </w:pPr>
            <w:r w:rsidRPr="0023419E">
              <w:rPr>
                <w:bCs/>
                <w:color w:val="000000"/>
                <w:szCs w:val="22"/>
              </w:rPr>
              <w:t>Clause 9</w:t>
            </w:r>
          </w:p>
        </w:tc>
        <w:tc>
          <w:tcPr>
            <w:tcW w:w="8400" w:type="dxa"/>
            <w:gridSpan w:val="3"/>
          </w:tcPr>
          <w:p w14:paraId="12563F35" w14:textId="77777777" w:rsidR="000B6613" w:rsidRPr="00901AFA" w:rsidRDefault="000B6613" w:rsidP="000B6613">
            <w:pPr>
              <w:rPr>
                <w:color w:val="000000"/>
                <w:szCs w:val="22"/>
              </w:rPr>
            </w:pPr>
          </w:p>
          <w:p w14:paraId="11C390A6" w14:textId="77777777" w:rsidR="000B6613" w:rsidRPr="00901AFA" w:rsidRDefault="000B6613" w:rsidP="000B6613">
            <w:pPr>
              <w:rPr>
                <w:color w:val="000000"/>
                <w:szCs w:val="22"/>
              </w:rPr>
            </w:pPr>
            <w:r w:rsidRPr="00901AFA">
              <w:rPr>
                <w:color w:val="000000"/>
                <w:szCs w:val="22"/>
              </w:rPr>
              <w:t xml:space="preserve">Add to the </w:t>
            </w:r>
            <w:r>
              <w:rPr>
                <w:color w:val="000000"/>
                <w:szCs w:val="22"/>
              </w:rPr>
              <w:t>S</w:t>
            </w:r>
            <w:r w:rsidRPr="00901AFA">
              <w:rPr>
                <w:color w:val="000000"/>
                <w:szCs w:val="22"/>
              </w:rPr>
              <w:t>ub</w:t>
            </w:r>
            <w:r>
              <w:rPr>
                <w:color w:val="000000"/>
                <w:szCs w:val="22"/>
              </w:rPr>
              <w:t>-C</w:t>
            </w:r>
            <w:r w:rsidRPr="00901AFA">
              <w:rPr>
                <w:color w:val="000000"/>
                <w:szCs w:val="22"/>
              </w:rPr>
              <w:t>lause 9.1</w:t>
            </w:r>
          </w:p>
        </w:tc>
      </w:tr>
      <w:tr w:rsidR="000B6613" w:rsidRPr="00B25CF9" w14:paraId="20F8A945" w14:textId="77777777" w:rsidTr="000B6613">
        <w:trPr>
          <w:gridBefore w:val="1"/>
          <w:wBefore w:w="18" w:type="dxa"/>
          <w:cantSplit/>
          <w:trHeight w:val="1093"/>
        </w:trPr>
        <w:tc>
          <w:tcPr>
            <w:tcW w:w="1170" w:type="dxa"/>
          </w:tcPr>
          <w:p w14:paraId="51CF66B0" w14:textId="38491C10" w:rsidR="000B6613" w:rsidRPr="0023419E" w:rsidRDefault="00AE764D" w:rsidP="000B6613">
            <w:pPr>
              <w:jc w:val="center"/>
              <w:rPr>
                <w:bCs/>
                <w:color w:val="000000"/>
                <w:szCs w:val="22"/>
              </w:rPr>
            </w:pPr>
            <w:r>
              <w:rPr>
                <w:bCs/>
                <w:color w:val="000000"/>
                <w:szCs w:val="22"/>
              </w:rPr>
              <w:t>(</w:t>
            </w:r>
            <w:r w:rsidR="000B6613" w:rsidRPr="0023419E">
              <w:rPr>
                <w:bCs/>
                <w:color w:val="000000"/>
                <w:szCs w:val="22"/>
              </w:rPr>
              <w:t>9.1</w:t>
            </w:r>
            <w:r>
              <w:rPr>
                <w:bCs/>
                <w:color w:val="000000"/>
                <w:szCs w:val="22"/>
              </w:rPr>
              <w:t>)</w:t>
            </w:r>
          </w:p>
        </w:tc>
        <w:tc>
          <w:tcPr>
            <w:tcW w:w="8400" w:type="dxa"/>
            <w:gridSpan w:val="3"/>
          </w:tcPr>
          <w:p w14:paraId="1CA34262" w14:textId="77777777" w:rsidR="000B6613" w:rsidRPr="00901AFA" w:rsidRDefault="000B6613" w:rsidP="000B6613">
            <w:pPr>
              <w:rPr>
                <w:color w:val="000000"/>
                <w:szCs w:val="22"/>
              </w:rPr>
            </w:pPr>
            <w:r w:rsidRPr="00901AFA">
              <w:rPr>
                <w:color w:val="000000"/>
                <w:szCs w:val="22"/>
              </w:rPr>
              <w:t>Schedule of Key Personnel:</w:t>
            </w:r>
          </w:p>
          <w:p w14:paraId="3E367847" w14:textId="77777777" w:rsidR="000B6613" w:rsidRPr="00901AFA" w:rsidRDefault="000B6613" w:rsidP="000B6613">
            <w:pPr>
              <w:rPr>
                <w:color w:val="000000"/>
                <w:szCs w:val="22"/>
              </w:rPr>
            </w:pPr>
          </w:p>
          <w:p w14:paraId="4AB10AFE" w14:textId="77777777" w:rsidR="000B6613" w:rsidRPr="00901AFA" w:rsidRDefault="000B6613" w:rsidP="000B6613">
            <w:pPr>
              <w:rPr>
                <w:color w:val="000000"/>
                <w:szCs w:val="22"/>
              </w:rPr>
            </w:pPr>
            <w:r w:rsidRPr="00901AFA">
              <w:rPr>
                <w:color w:val="000000"/>
                <w:szCs w:val="22"/>
              </w:rPr>
              <w:t xml:space="preserve">Minimum persons with qualifications and experience to be defined, </w:t>
            </w:r>
          </w:p>
          <w:p w14:paraId="04FF8BE4" w14:textId="77777777" w:rsidR="000B6613" w:rsidRPr="00901AFA" w:rsidRDefault="000B6613" w:rsidP="000B6613">
            <w:pPr>
              <w:rPr>
                <w:color w:val="000000"/>
                <w:szCs w:val="22"/>
              </w:rPr>
            </w:pPr>
            <w:r>
              <w:rPr>
                <w:noProof/>
                <w:color w:val="000000"/>
                <w:szCs w:val="22"/>
              </w:rPr>
              <mc:AlternateContent>
                <mc:Choice Requires="wps">
                  <w:drawing>
                    <wp:anchor distT="0" distB="0" distL="114300" distR="114300" simplePos="0" relativeHeight="251734528" behindDoc="0" locked="1" layoutInCell="1" allowOverlap="1" wp14:anchorId="0090A685" wp14:editId="2F0A7AC1">
                      <wp:simplePos x="0" y="0"/>
                      <wp:positionH relativeFrom="column">
                        <wp:posOffset>2446020</wp:posOffset>
                      </wp:positionH>
                      <wp:positionV relativeFrom="paragraph">
                        <wp:posOffset>111125</wp:posOffset>
                      </wp:positionV>
                      <wp:extent cx="228600" cy="1143000"/>
                      <wp:effectExtent l="0" t="0" r="19050" b="19050"/>
                      <wp:wrapNone/>
                      <wp:docPr id="3"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143000"/>
                              </a:xfrm>
                              <a:prstGeom prst="righ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57A40" id="AutoShape 122" o:spid="_x0000_s1026" type="#_x0000_t88" style="position:absolute;margin-left:192.6pt;margin-top:8.75pt;width:18pt;height:90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">
                      <w10:anchorlock/>
                    </v:shape>
                  </w:pict>
                </mc:Fallback>
              </mc:AlternateContent>
            </w:r>
            <w:r w:rsidRPr="00901AFA">
              <w:rPr>
                <w:color w:val="000000"/>
                <w:szCs w:val="22"/>
              </w:rPr>
              <w:t xml:space="preserve">            (a)   Technical   </w:t>
            </w:r>
          </w:p>
          <w:p w14:paraId="5AA66698" w14:textId="77777777" w:rsidR="000B6613" w:rsidRPr="00901AFA" w:rsidRDefault="000B6613" w:rsidP="000B6613">
            <w:pPr>
              <w:spacing w:line="360" w:lineRule="auto"/>
              <w:rPr>
                <w:color w:val="000000"/>
                <w:szCs w:val="22"/>
                <w:u w:val="single"/>
              </w:rPr>
            </w:pPr>
            <w:r w:rsidRPr="00901AFA">
              <w:rPr>
                <w:color w:val="000000"/>
                <w:szCs w:val="22"/>
              </w:rPr>
              <w:t xml:space="preserve">                    ______________________</w:t>
            </w:r>
          </w:p>
          <w:p w14:paraId="3CBABAF9" w14:textId="77777777" w:rsidR="000B6613" w:rsidRPr="00901AFA" w:rsidRDefault="000B6613" w:rsidP="000B6613">
            <w:pPr>
              <w:rPr>
                <w:color w:val="000000"/>
                <w:szCs w:val="22"/>
                <w:u w:val="single"/>
              </w:rPr>
            </w:pPr>
            <w:r w:rsidRPr="00901AFA">
              <w:rPr>
                <w:color w:val="000000"/>
                <w:szCs w:val="22"/>
              </w:rPr>
              <w:t xml:space="preserve">                    ______________________</w:t>
            </w:r>
          </w:p>
          <w:p w14:paraId="62A3AF8E" w14:textId="77777777" w:rsidR="000B6613" w:rsidRPr="004E7C9A" w:rsidRDefault="000B6613" w:rsidP="000B6613">
            <w:pPr>
              <w:rPr>
                <w:i/>
                <w:iCs/>
                <w:szCs w:val="22"/>
                <w:u w:val="single"/>
              </w:rPr>
            </w:pPr>
            <w:r>
              <w:rPr>
                <w:i/>
                <w:iCs/>
                <w:color w:val="000000"/>
                <w:szCs w:val="22"/>
              </w:rPr>
              <w:t xml:space="preserve">                                                                               (</w:t>
            </w:r>
            <w:r w:rsidRPr="004E7C9A">
              <w:rPr>
                <w:i/>
                <w:iCs/>
                <w:szCs w:val="22"/>
              </w:rPr>
              <w:t>please refer Appendix 4A)</w:t>
            </w:r>
          </w:p>
          <w:p w14:paraId="3C92D744" w14:textId="77777777" w:rsidR="000B6613" w:rsidRPr="00901AFA" w:rsidRDefault="000B6613" w:rsidP="000B6613">
            <w:pPr>
              <w:rPr>
                <w:color w:val="000000"/>
                <w:szCs w:val="22"/>
              </w:rPr>
            </w:pPr>
            <w:r w:rsidRPr="00901AFA">
              <w:rPr>
                <w:color w:val="000000"/>
                <w:szCs w:val="22"/>
              </w:rPr>
              <w:t xml:space="preserve">             (b)   Managerial</w:t>
            </w:r>
          </w:p>
          <w:p w14:paraId="68592F21" w14:textId="77777777" w:rsidR="000B6613" w:rsidRPr="00901AFA" w:rsidRDefault="000B6613" w:rsidP="000B6613">
            <w:pPr>
              <w:spacing w:line="360" w:lineRule="auto"/>
              <w:rPr>
                <w:color w:val="000000"/>
                <w:szCs w:val="22"/>
                <w:u w:val="single"/>
              </w:rPr>
            </w:pPr>
            <w:r w:rsidRPr="00901AFA">
              <w:rPr>
                <w:color w:val="000000"/>
                <w:szCs w:val="22"/>
              </w:rPr>
              <w:t xml:space="preserve">                   ______________________</w:t>
            </w:r>
          </w:p>
          <w:p w14:paraId="4072069D" w14:textId="77777777" w:rsidR="000B6613" w:rsidRPr="00901AFA" w:rsidRDefault="000B6613" w:rsidP="000B6613">
            <w:pPr>
              <w:rPr>
                <w:color w:val="000000"/>
                <w:szCs w:val="22"/>
              </w:rPr>
            </w:pPr>
            <w:r w:rsidRPr="00901AFA">
              <w:rPr>
                <w:color w:val="000000"/>
                <w:szCs w:val="22"/>
              </w:rPr>
              <w:t xml:space="preserve">                   ______________________</w:t>
            </w:r>
          </w:p>
          <w:p w14:paraId="71749803" w14:textId="77777777" w:rsidR="000B6613" w:rsidRPr="00901AFA" w:rsidRDefault="000B6613" w:rsidP="000B6613">
            <w:pPr>
              <w:rPr>
                <w:color w:val="000000"/>
                <w:szCs w:val="22"/>
              </w:rPr>
            </w:pPr>
          </w:p>
        </w:tc>
      </w:tr>
      <w:tr w:rsidR="0084687A" w:rsidRPr="00B25CF9" w14:paraId="7C325CC7" w14:textId="77777777" w:rsidTr="0084687A">
        <w:trPr>
          <w:gridBefore w:val="1"/>
          <w:wBefore w:w="18" w:type="dxa"/>
          <w:cantSplit/>
          <w:trHeight w:val="521"/>
        </w:trPr>
        <w:tc>
          <w:tcPr>
            <w:tcW w:w="1170" w:type="dxa"/>
          </w:tcPr>
          <w:p w14:paraId="7E829168" w14:textId="77777777" w:rsidR="0084687A" w:rsidRPr="0023419E" w:rsidRDefault="0084687A" w:rsidP="0084687A">
            <w:pPr>
              <w:jc w:val="center"/>
              <w:rPr>
                <w:bCs/>
                <w:color w:val="000000"/>
                <w:szCs w:val="22"/>
              </w:rPr>
            </w:pPr>
          </w:p>
        </w:tc>
        <w:tc>
          <w:tcPr>
            <w:tcW w:w="8400" w:type="dxa"/>
            <w:gridSpan w:val="3"/>
          </w:tcPr>
          <w:p w14:paraId="72113EB6" w14:textId="77777777" w:rsidR="0084687A" w:rsidRPr="00901AFA" w:rsidRDefault="0084687A" w:rsidP="0084687A">
            <w:pPr>
              <w:rPr>
                <w:color w:val="000000"/>
              </w:rPr>
            </w:pPr>
            <w:r w:rsidRPr="00901AFA">
              <w:rPr>
                <w:color w:val="000000"/>
              </w:rPr>
              <w:t xml:space="preserve">Add following </w:t>
            </w:r>
            <w:r>
              <w:rPr>
                <w:color w:val="000000"/>
              </w:rPr>
              <w:t>S</w:t>
            </w:r>
            <w:r w:rsidRPr="00901AFA">
              <w:rPr>
                <w:color w:val="000000"/>
              </w:rPr>
              <w:t>ub</w:t>
            </w:r>
            <w:r>
              <w:rPr>
                <w:color w:val="000000"/>
              </w:rPr>
              <w:t>-C</w:t>
            </w:r>
            <w:r w:rsidRPr="00901AFA">
              <w:rPr>
                <w:color w:val="000000"/>
              </w:rPr>
              <w:t>lauses</w:t>
            </w:r>
          </w:p>
          <w:p w14:paraId="1A9FB6BE" w14:textId="77777777" w:rsidR="0084687A" w:rsidRPr="00901AFA" w:rsidRDefault="0084687A" w:rsidP="0084687A">
            <w:pPr>
              <w:rPr>
                <w:color w:val="000000"/>
              </w:rPr>
            </w:pPr>
          </w:p>
        </w:tc>
      </w:tr>
      <w:tr w:rsidR="0084687A" w:rsidRPr="00B25CF9" w14:paraId="744D5D0F" w14:textId="77777777" w:rsidTr="000B6613">
        <w:trPr>
          <w:gridBefore w:val="1"/>
          <w:wBefore w:w="18" w:type="dxa"/>
          <w:cantSplit/>
          <w:trHeight w:val="1093"/>
        </w:trPr>
        <w:tc>
          <w:tcPr>
            <w:tcW w:w="1170" w:type="dxa"/>
          </w:tcPr>
          <w:p w14:paraId="331E429E" w14:textId="77777777" w:rsidR="0084687A" w:rsidRPr="001714EC" w:rsidRDefault="0084687A" w:rsidP="0084687A">
            <w:pPr>
              <w:jc w:val="center"/>
              <w:rPr>
                <w:color w:val="996600"/>
              </w:rPr>
            </w:pPr>
            <w:r w:rsidRPr="00B25CF9">
              <w:br w:type="page"/>
            </w:r>
            <w:r w:rsidRPr="001714EC">
              <w:rPr>
                <w:bCs/>
              </w:rPr>
              <w:t>9.</w:t>
            </w:r>
            <w:r>
              <w:rPr>
                <w:bCs/>
              </w:rPr>
              <w:t>3</w:t>
            </w:r>
          </w:p>
        </w:tc>
        <w:tc>
          <w:tcPr>
            <w:tcW w:w="8400" w:type="dxa"/>
            <w:gridSpan w:val="3"/>
          </w:tcPr>
          <w:p w14:paraId="2AEE78D9" w14:textId="77777777" w:rsidR="0084687A" w:rsidRPr="00B25CF9" w:rsidRDefault="0084687A" w:rsidP="0084687A">
            <w:pPr>
              <w:pStyle w:val="Heading6"/>
            </w:pPr>
            <w:r w:rsidRPr="00B25CF9">
              <w:t>Engagement of Labour</w:t>
            </w:r>
          </w:p>
          <w:p w14:paraId="199EE152" w14:textId="77777777" w:rsidR="0084687A" w:rsidRPr="00B25CF9" w:rsidRDefault="0084687A" w:rsidP="0084687A"/>
          <w:p w14:paraId="7F36BB03" w14:textId="77777777" w:rsidR="0084687A" w:rsidRDefault="0084687A" w:rsidP="0084687A">
            <w:pPr>
              <w:jc w:val="both"/>
            </w:pPr>
            <w:r>
              <w:t xml:space="preserve">The </w:t>
            </w:r>
            <w:r w:rsidRPr="00B25CF9">
              <w:t>Contractor shall make his own arrangements for the engagement of all labour local or otherwise, and, save in so far as the contract otherwise provides for the transport, housing, feeding and payment thereof.</w:t>
            </w:r>
          </w:p>
          <w:p w14:paraId="71B15314" w14:textId="77777777" w:rsidR="0084687A" w:rsidRDefault="0084687A" w:rsidP="0084687A">
            <w:pPr>
              <w:jc w:val="both"/>
            </w:pPr>
          </w:p>
          <w:p w14:paraId="3ACD232C" w14:textId="0718699A" w:rsidR="0084687A" w:rsidRPr="00B25CF9" w:rsidRDefault="0084687A" w:rsidP="0084687A">
            <w:pPr>
              <w:pStyle w:val="BodyText"/>
            </w:pPr>
            <w:r>
              <w:t xml:space="preserve">The </w:t>
            </w:r>
            <w:r w:rsidRPr="00B25CF9">
              <w:t>Contractor shall where possible employ skilled and semi-skilled</w:t>
            </w:r>
            <w:r>
              <w:t xml:space="preserve"> </w:t>
            </w:r>
            <w:r w:rsidRPr="00B25CF9">
              <w:t xml:space="preserve">labour possessing National Certificate of Trade Tests issued by the National Apprentices and Industrial Training Authority. The Contractor </w:t>
            </w:r>
            <w:r w:rsidRPr="00E81011">
              <w:t>shall</w:t>
            </w:r>
            <w:r w:rsidRPr="00B25CF9">
              <w:t xml:space="preserve"> ensure that at least 15% of his skilled/semi-skilled</w:t>
            </w:r>
            <w:r>
              <w:t xml:space="preserve"> </w:t>
            </w:r>
            <w:r w:rsidRPr="00B25CF9">
              <w:t xml:space="preserve">labour force at </w:t>
            </w:r>
            <w:r w:rsidRPr="002469DD">
              <w:t xml:space="preserve">any time possess </w:t>
            </w:r>
            <w:r w:rsidRPr="00B25CF9">
              <w:t>National Trade Test Certificates.  In the alternative, the Contractor should arrange for at least 15% of his skilled/semi-skilled work force to be Trade Tested at the next National Trade Test being conducted by the National Apprentices and Industrial Training Authority.  I</w:t>
            </w:r>
            <w:r>
              <w:t>n respect of heavy earthmoving E</w:t>
            </w:r>
            <w:r w:rsidRPr="00B25CF9">
              <w:t>quipment operators, the percentage of those possessing the National Certificate of Competence or those required to be tested will be 100%.  The failure of the Contractor to comply with the above will result in a deduction of 0.3% of each interim payment certificate until compliance with above when the amount withheld will be refunded.</w:t>
            </w:r>
            <w:r w:rsidR="00D76E2D">
              <w:rPr>
                <w:noProof/>
                <w:color w:val="000000"/>
                <w:lang w:bidi="ta-IN"/>
              </w:rPr>
              <w:t xml:space="preserve"> </w:t>
            </w:r>
          </w:p>
          <w:p w14:paraId="6ACB2107" w14:textId="77777777" w:rsidR="0084687A" w:rsidRPr="00B25CF9" w:rsidRDefault="0084687A" w:rsidP="0084687A">
            <w:pPr>
              <w:jc w:val="both"/>
            </w:pPr>
          </w:p>
          <w:p w14:paraId="0DBF05C7" w14:textId="77777777" w:rsidR="0084687A" w:rsidRPr="00B25CF9" w:rsidRDefault="0084687A" w:rsidP="0084687A"/>
        </w:tc>
      </w:tr>
    </w:tbl>
    <w:p w14:paraId="56F80A60" w14:textId="4E97FF14" w:rsidR="00290BF8" w:rsidRDefault="00D76E2D" w:rsidP="00290BF8">
      <w:r>
        <w:rPr>
          <w:noProof/>
          <w:color w:val="000000"/>
        </w:rPr>
        <mc:AlternateContent>
          <mc:Choice Requires="wps">
            <w:drawing>
              <wp:anchor distT="0" distB="0" distL="114300" distR="114300" simplePos="0" relativeHeight="251556352" behindDoc="0" locked="0" layoutInCell="1" allowOverlap="1" wp14:anchorId="61A8FEFC" wp14:editId="4013F9FB">
                <wp:simplePos x="0" y="0"/>
                <wp:positionH relativeFrom="column">
                  <wp:posOffset>4469130</wp:posOffset>
                </wp:positionH>
                <wp:positionV relativeFrom="paragraph">
                  <wp:posOffset>556895</wp:posOffset>
                </wp:positionV>
                <wp:extent cx="1397479" cy="209550"/>
                <wp:effectExtent l="0" t="0" r="0" b="0"/>
                <wp:wrapNone/>
                <wp:docPr id="9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FA7372" w14:textId="1A13910D" w:rsidR="00A55105" w:rsidRPr="003F7488" w:rsidRDefault="00A55105" w:rsidP="00D76E2D">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8FEFC" id="_x0000_s1083" type="#_x0000_t202" style="position:absolute;margin-left:351.9pt;margin-top:43.85pt;width:110.05pt;height:16.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ZmiA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" stroked="f">
                <v:textbox>
                  <w:txbxContent>
                    <w:p w14:paraId="2DFA7372" w14:textId="1A13910D" w:rsidR="00A55105" w:rsidRPr="003F7488" w:rsidRDefault="00A55105" w:rsidP="00D76E2D">
                      <w:pPr>
                        <w:rPr>
                          <w:sz w:val="20"/>
                          <w:szCs w:val="20"/>
                        </w:rPr>
                      </w:pPr>
                      <w:r>
                        <w:rPr>
                          <w:sz w:val="20"/>
                          <w:szCs w:val="20"/>
                        </w:rPr>
                        <w:t>Revised on 11-01-2022</w:t>
                      </w:r>
                    </w:p>
                  </w:txbxContent>
                </v:textbox>
              </v:shape>
            </w:pict>
          </mc:Fallback>
        </mc:AlternateContent>
      </w:r>
      <w:r w:rsidR="00290BF8">
        <w:br w:type="page"/>
      </w:r>
    </w:p>
    <w:tbl>
      <w:tblPr>
        <w:tblW w:w="9570" w:type="dxa"/>
        <w:tblInd w:w="18" w:type="dxa"/>
        <w:tblLayout w:type="fixed"/>
        <w:tblLook w:val="0000" w:firstRow="0" w:lastRow="0" w:firstColumn="0" w:lastColumn="0" w:noHBand="0" w:noVBand="0"/>
      </w:tblPr>
      <w:tblGrid>
        <w:gridCol w:w="1170"/>
        <w:gridCol w:w="8400"/>
      </w:tblGrid>
      <w:tr w:rsidR="00290BF8" w:rsidRPr="00B25CF9" w14:paraId="6DD4E74E" w14:textId="77777777" w:rsidTr="00290BF8">
        <w:trPr>
          <w:cantSplit/>
        </w:trPr>
        <w:tc>
          <w:tcPr>
            <w:tcW w:w="1170" w:type="dxa"/>
          </w:tcPr>
          <w:p w14:paraId="04B2DD85" w14:textId="77777777" w:rsidR="00290BF8" w:rsidRPr="00B25CF9" w:rsidRDefault="00290BF8" w:rsidP="00290BF8">
            <w:pPr>
              <w:rPr>
                <w:b/>
                <w:color w:val="996600"/>
              </w:rPr>
            </w:pPr>
          </w:p>
        </w:tc>
        <w:tc>
          <w:tcPr>
            <w:tcW w:w="8400" w:type="dxa"/>
          </w:tcPr>
          <w:p w14:paraId="5CE8E638" w14:textId="77777777" w:rsidR="00290BF8" w:rsidRPr="00B25CF9" w:rsidRDefault="00290BF8" w:rsidP="00290BF8">
            <w:pPr>
              <w:jc w:val="both"/>
              <w:rPr>
                <w:color w:val="996600"/>
              </w:rPr>
            </w:pPr>
          </w:p>
        </w:tc>
      </w:tr>
      <w:tr w:rsidR="00290BF8" w:rsidRPr="00B25CF9" w14:paraId="4E0675A5" w14:textId="77777777" w:rsidTr="00290BF8">
        <w:trPr>
          <w:cantSplit/>
        </w:trPr>
        <w:tc>
          <w:tcPr>
            <w:tcW w:w="1170" w:type="dxa"/>
          </w:tcPr>
          <w:p w14:paraId="1BBA89EF" w14:textId="77777777" w:rsidR="00290BF8" w:rsidRPr="00B25CF9" w:rsidRDefault="00290BF8" w:rsidP="00290BF8">
            <w:pPr>
              <w:jc w:val="center"/>
              <w:rPr>
                <w:b/>
                <w:color w:val="996600"/>
              </w:rPr>
            </w:pPr>
            <w:r w:rsidRPr="001714EC">
              <w:rPr>
                <w:b/>
              </w:rPr>
              <w:t>9.</w:t>
            </w:r>
            <w:r>
              <w:rPr>
                <w:b/>
              </w:rPr>
              <w:t>4</w:t>
            </w:r>
          </w:p>
        </w:tc>
        <w:tc>
          <w:tcPr>
            <w:tcW w:w="8400" w:type="dxa"/>
          </w:tcPr>
          <w:p w14:paraId="5E4A4D32" w14:textId="77777777" w:rsidR="00290BF8" w:rsidRPr="006824BD" w:rsidRDefault="00290BF8" w:rsidP="006824BD">
            <w:pPr>
              <w:pStyle w:val="Heading4"/>
              <w:jc w:val="left"/>
              <w:rPr>
                <w:szCs w:val="24"/>
                <w:u w:val="none"/>
              </w:rPr>
            </w:pPr>
            <w:r w:rsidRPr="006824BD">
              <w:rPr>
                <w:szCs w:val="24"/>
                <w:u w:val="none"/>
              </w:rPr>
              <w:t>Supply of Water</w:t>
            </w:r>
          </w:p>
          <w:p w14:paraId="638059EB" w14:textId="77777777" w:rsidR="00290BF8" w:rsidRPr="00B0493E" w:rsidRDefault="00290BF8" w:rsidP="00290BF8"/>
        </w:tc>
      </w:tr>
      <w:tr w:rsidR="00290BF8" w:rsidRPr="00B25CF9" w14:paraId="2DDAC8CC" w14:textId="77777777" w:rsidTr="00290BF8">
        <w:tc>
          <w:tcPr>
            <w:tcW w:w="1170" w:type="dxa"/>
          </w:tcPr>
          <w:p w14:paraId="68DC1CA5" w14:textId="77777777" w:rsidR="00290BF8" w:rsidRPr="00B25CF9" w:rsidRDefault="00290BF8" w:rsidP="00290BF8">
            <w:pPr>
              <w:jc w:val="center"/>
              <w:rPr>
                <w:b/>
                <w:noProof/>
                <w:color w:val="996600"/>
              </w:rPr>
            </w:pPr>
          </w:p>
        </w:tc>
        <w:tc>
          <w:tcPr>
            <w:tcW w:w="8400" w:type="dxa"/>
          </w:tcPr>
          <w:p w14:paraId="5F43E0BF" w14:textId="77777777" w:rsidR="00290BF8" w:rsidRPr="00B25CF9" w:rsidRDefault="00290BF8" w:rsidP="00290BF8">
            <w:pPr>
              <w:pStyle w:val="Header"/>
              <w:jc w:val="both"/>
            </w:pPr>
            <w:r>
              <w:t xml:space="preserve">The </w:t>
            </w:r>
            <w:r w:rsidRPr="00B25CF9">
              <w:t>Contractor shall, so far as is reasonably practicable, having regard to l</w:t>
            </w:r>
            <w:r>
              <w:t>ocal conditions provide on the S</w:t>
            </w:r>
            <w:r w:rsidRPr="00B25CF9">
              <w:t>ite to the satisfaction of the Engineer’s Representative, an adequate supply of drinking and other water for the use of the Contractor’s staff and work force.</w:t>
            </w:r>
          </w:p>
          <w:p w14:paraId="4A11F46D" w14:textId="77777777" w:rsidR="00290BF8" w:rsidRPr="00B25CF9" w:rsidRDefault="00290BF8" w:rsidP="00290BF8">
            <w:pPr>
              <w:pStyle w:val="Header"/>
              <w:jc w:val="both"/>
            </w:pPr>
          </w:p>
        </w:tc>
      </w:tr>
      <w:tr w:rsidR="00290BF8" w:rsidRPr="00B25CF9" w14:paraId="13D586BE" w14:textId="77777777" w:rsidTr="00290BF8">
        <w:tc>
          <w:tcPr>
            <w:tcW w:w="1170" w:type="dxa"/>
          </w:tcPr>
          <w:p w14:paraId="3D5613B9" w14:textId="77777777" w:rsidR="00290BF8" w:rsidRPr="00F50FEC" w:rsidRDefault="00290BF8" w:rsidP="00290BF8">
            <w:pPr>
              <w:jc w:val="center"/>
              <w:rPr>
                <w:b/>
              </w:rPr>
            </w:pPr>
            <w:r w:rsidRPr="00F50FEC">
              <w:rPr>
                <w:b/>
              </w:rPr>
              <w:t>9.5</w:t>
            </w:r>
          </w:p>
        </w:tc>
        <w:tc>
          <w:tcPr>
            <w:tcW w:w="8400" w:type="dxa"/>
          </w:tcPr>
          <w:p w14:paraId="2A3F8357" w14:textId="77777777" w:rsidR="00290BF8" w:rsidRPr="006824BD" w:rsidRDefault="00290BF8" w:rsidP="006824BD">
            <w:pPr>
              <w:pStyle w:val="Heading4"/>
              <w:jc w:val="left"/>
              <w:rPr>
                <w:szCs w:val="24"/>
                <w:u w:val="none"/>
              </w:rPr>
            </w:pPr>
            <w:r w:rsidRPr="006824BD">
              <w:rPr>
                <w:szCs w:val="24"/>
                <w:u w:val="none"/>
              </w:rPr>
              <w:t>Alcoholic Liquor or drugs</w:t>
            </w:r>
          </w:p>
          <w:p w14:paraId="619E5FFE" w14:textId="77777777" w:rsidR="00290BF8" w:rsidRPr="00B0493E" w:rsidRDefault="00290BF8" w:rsidP="00290BF8"/>
        </w:tc>
      </w:tr>
      <w:tr w:rsidR="00290BF8" w:rsidRPr="00B25CF9" w14:paraId="7578D208" w14:textId="77777777" w:rsidTr="00290BF8">
        <w:tc>
          <w:tcPr>
            <w:tcW w:w="1170" w:type="dxa"/>
          </w:tcPr>
          <w:p w14:paraId="019ED6FB" w14:textId="77777777" w:rsidR="00290BF8" w:rsidRPr="00B25CF9" w:rsidRDefault="00290BF8" w:rsidP="00290BF8">
            <w:pPr>
              <w:jc w:val="center"/>
              <w:rPr>
                <w:b/>
                <w:noProof/>
                <w:color w:val="996600"/>
              </w:rPr>
            </w:pPr>
          </w:p>
        </w:tc>
        <w:tc>
          <w:tcPr>
            <w:tcW w:w="8400" w:type="dxa"/>
          </w:tcPr>
          <w:p w14:paraId="45AA1840" w14:textId="77777777" w:rsidR="00290BF8" w:rsidRPr="00B25CF9" w:rsidRDefault="00290BF8" w:rsidP="00290BF8">
            <w:pPr>
              <w:pStyle w:val="BodyText"/>
            </w:pPr>
            <w:r>
              <w:t xml:space="preserve">The </w:t>
            </w:r>
            <w:r w:rsidRPr="00B25CF9">
              <w:t>Contractor shall not, otherwise than in accordance with the Statutes, Ordinance and Government Regulations or Orders for the time being in force, import, sell, give, barter or otherwise dispose of any Alcoholic Liquor, or drugs or permit or suffer any such importation, sale, gift,</w:t>
            </w:r>
            <w:r>
              <w:t xml:space="preserve"> barter or disposal by his Subc</w:t>
            </w:r>
            <w:r w:rsidRPr="00B25CF9">
              <w:t>ontractors, agents or Employees.</w:t>
            </w:r>
          </w:p>
          <w:p w14:paraId="29712A84" w14:textId="77777777" w:rsidR="00290BF8" w:rsidRPr="00B25CF9" w:rsidRDefault="00290BF8" w:rsidP="00290BF8">
            <w:pPr>
              <w:pStyle w:val="BodyText"/>
            </w:pPr>
          </w:p>
        </w:tc>
      </w:tr>
      <w:tr w:rsidR="004F1A44" w:rsidRPr="00B25CF9" w14:paraId="5DEBFBDE" w14:textId="77777777" w:rsidTr="00290BF8">
        <w:tc>
          <w:tcPr>
            <w:tcW w:w="1170" w:type="dxa"/>
          </w:tcPr>
          <w:p w14:paraId="371E7312" w14:textId="77777777" w:rsidR="004F1A44" w:rsidRPr="00F50FEC" w:rsidRDefault="004F1A44" w:rsidP="004F1A44">
            <w:pPr>
              <w:jc w:val="center"/>
              <w:rPr>
                <w:b/>
              </w:rPr>
            </w:pPr>
            <w:r w:rsidRPr="00F50FEC">
              <w:rPr>
                <w:b/>
              </w:rPr>
              <w:t>9.6</w:t>
            </w:r>
          </w:p>
        </w:tc>
        <w:tc>
          <w:tcPr>
            <w:tcW w:w="8400" w:type="dxa"/>
          </w:tcPr>
          <w:p w14:paraId="26313E40" w14:textId="77777777" w:rsidR="004F1A44" w:rsidRPr="006824BD" w:rsidRDefault="004F1A44" w:rsidP="004F1A44">
            <w:pPr>
              <w:pStyle w:val="Heading4"/>
              <w:jc w:val="left"/>
              <w:rPr>
                <w:szCs w:val="24"/>
                <w:u w:val="none"/>
              </w:rPr>
            </w:pPr>
            <w:r w:rsidRPr="006824BD">
              <w:rPr>
                <w:szCs w:val="24"/>
                <w:u w:val="none"/>
              </w:rPr>
              <w:t>Arms and Ammunition</w:t>
            </w:r>
          </w:p>
          <w:p w14:paraId="4A2DE661" w14:textId="77777777" w:rsidR="004F1A44" w:rsidRPr="00B0493E" w:rsidRDefault="004F1A44" w:rsidP="004F1A44"/>
        </w:tc>
      </w:tr>
      <w:tr w:rsidR="004F1A44" w:rsidRPr="00B25CF9" w14:paraId="02EC512A" w14:textId="77777777" w:rsidTr="00290BF8">
        <w:tc>
          <w:tcPr>
            <w:tcW w:w="1170" w:type="dxa"/>
          </w:tcPr>
          <w:p w14:paraId="412A4B51" w14:textId="77777777" w:rsidR="004F1A44" w:rsidRPr="00B25CF9" w:rsidRDefault="004F1A44" w:rsidP="00290BF8">
            <w:pPr>
              <w:jc w:val="center"/>
              <w:rPr>
                <w:b/>
                <w:noProof/>
                <w:color w:val="996600"/>
              </w:rPr>
            </w:pPr>
          </w:p>
        </w:tc>
        <w:tc>
          <w:tcPr>
            <w:tcW w:w="8400" w:type="dxa"/>
          </w:tcPr>
          <w:p w14:paraId="0E9829D6" w14:textId="77777777" w:rsidR="004F1A44" w:rsidRPr="00B25CF9" w:rsidRDefault="004F1A44" w:rsidP="004F1A44">
            <w:pPr>
              <w:pStyle w:val="BodyText"/>
            </w:pPr>
            <w:r w:rsidRPr="00B25CF9">
              <w:t>Contractor shall not give, barter or otherwise dispose of to any person or persons, any arms or ammunition of any kind or permit or suffer the same as aforesaid.</w:t>
            </w:r>
          </w:p>
          <w:p w14:paraId="7E89AE30" w14:textId="77777777" w:rsidR="004F1A44" w:rsidRDefault="004F1A44" w:rsidP="00290BF8">
            <w:pPr>
              <w:pStyle w:val="BodyText"/>
            </w:pPr>
          </w:p>
        </w:tc>
      </w:tr>
      <w:tr w:rsidR="004F1A44" w:rsidRPr="00B25CF9" w14:paraId="09CA4D65" w14:textId="77777777" w:rsidTr="00290BF8">
        <w:tc>
          <w:tcPr>
            <w:tcW w:w="1170" w:type="dxa"/>
          </w:tcPr>
          <w:p w14:paraId="3EF2771F" w14:textId="77777777" w:rsidR="004F1A44" w:rsidRPr="00F50FEC" w:rsidRDefault="004F1A44" w:rsidP="004F1A44">
            <w:pPr>
              <w:jc w:val="center"/>
              <w:rPr>
                <w:bCs/>
              </w:rPr>
            </w:pPr>
            <w:r w:rsidRPr="00F50FEC">
              <w:rPr>
                <w:bCs/>
              </w:rPr>
              <w:t>9.7</w:t>
            </w:r>
          </w:p>
        </w:tc>
        <w:tc>
          <w:tcPr>
            <w:tcW w:w="8400" w:type="dxa"/>
          </w:tcPr>
          <w:p w14:paraId="76D0C94F" w14:textId="77777777" w:rsidR="004F1A44" w:rsidRPr="006824BD" w:rsidRDefault="004F1A44" w:rsidP="004F1A44">
            <w:pPr>
              <w:pStyle w:val="Heading4"/>
              <w:jc w:val="left"/>
              <w:rPr>
                <w:szCs w:val="24"/>
                <w:u w:val="none"/>
              </w:rPr>
            </w:pPr>
            <w:r w:rsidRPr="006824BD">
              <w:rPr>
                <w:szCs w:val="24"/>
                <w:u w:val="none"/>
              </w:rPr>
              <w:t>Festivals and Religious Customs</w:t>
            </w:r>
          </w:p>
          <w:p w14:paraId="42C7E5DE" w14:textId="77777777" w:rsidR="004F1A44" w:rsidRPr="00B0493E" w:rsidRDefault="004F1A44" w:rsidP="004F1A44"/>
        </w:tc>
      </w:tr>
      <w:tr w:rsidR="004F1A44" w:rsidRPr="00B25CF9" w14:paraId="3102F06B" w14:textId="77777777" w:rsidTr="00290BF8">
        <w:tc>
          <w:tcPr>
            <w:tcW w:w="1170" w:type="dxa"/>
          </w:tcPr>
          <w:p w14:paraId="3107C3B4" w14:textId="77777777" w:rsidR="004F1A44" w:rsidRPr="00B25CF9" w:rsidRDefault="004F1A44" w:rsidP="00290BF8">
            <w:pPr>
              <w:jc w:val="center"/>
              <w:rPr>
                <w:b/>
                <w:noProof/>
                <w:color w:val="996600"/>
              </w:rPr>
            </w:pPr>
          </w:p>
        </w:tc>
        <w:tc>
          <w:tcPr>
            <w:tcW w:w="8400" w:type="dxa"/>
          </w:tcPr>
          <w:p w14:paraId="11EBAA15" w14:textId="77777777" w:rsidR="004F1A44" w:rsidRPr="00B25CF9" w:rsidRDefault="004F1A44" w:rsidP="004F1A44">
            <w:pPr>
              <w:pStyle w:val="BodyText"/>
            </w:pPr>
            <w:r w:rsidRPr="00B25CF9">
              <w:t>Contractor shall in all dealings with labour in his employment have due regard to all recognized festivals, days of rest and religious or other customs.</w:t>
            </w:r>
          </w:p>
          <w:p w14:paraId="18E8AB5E" w14:textId="77777777" w:rsidR="004F1A44" w:rsidRPr="00B25CF9" w:rsidRDefault="004F1A44" w:rsidP="004F1A44">
            <w:pPr>
              <w:pStyle w:val="BodyText"/>
            </w:pPr>
          </w:p>
        </w:tc>
      </w:tr>
      <w:tr w:rsidR="004F1A44" w:rsidRPr="00B25CF9" w14:paraId="64A417B2" w14:textId="77777777" w:rsidTr="00290BF8">
        <w:tc>
          <w:tcPr>
            <w:tcW w:w="1170" w:type="dxa"/>
          </w:tcPr>
          <w:p w14:paraId="58CE0659" w14:textId="77777777" w:rsidR="004F1A44" w:rsidRPr="00F50FEC" w:rsidRDefault="004F1A44" w:rsidP="004F1A44">
            <w:pPr>
              <w:jc w:val="center"/>
              <w:rPr>
                <w:bCs/>
              </w:rPr>
            </w:pPr>
            <w:r w:rsidRPr="00F50FEC">
              <w:rPr>
                <w:bCs/>
              </w:rPr>
              <w:t>9.8</w:t>
            </w:r>
          </w:p>
        </w:tc>
        <w:tc>
          <w:tcPr>
            <w:tcW w:w="8400" w:type="dxa"/>
          </w:tcPr>
          <w:p w14:paraId="72D65720" w14:textId="77777777" w:rsidR="004F1A44" w:rsidRPr="006824BD" w:rsidRDefault="004F1A44" w:rsidP="004F1A44">
            <w:pPr>
              <w:pStyle w:val="Heading4"/>
              <w:jc w:val="left"/>
              <w:rPr>
                <w:szCs w:val="24"/>
                <w:u w:val="none"/>
              </w:rPr>
            </w:pPr>
            <w:r w:rsidRPr="006824BD">
              <w:rPr>
                <w:szCs w:val="24"/>
                <w:u w:val="none"/>
              </w:rPr>
              <w:t>Epidemics</w:t>
            </w:r>
          </w:p>
          <w:p w14:paraId="23D95BD1" w14:textId="77777777" w:rsidR="004F1A44" w:rsidRPr="00B0493E" w:rsidRDefault="004F1A44" w:rsidP="004F1A44"/>
        </w:tc>
      </w:tr>
      <w:tr w:rsidR="004F1A44" w:rsidRPr="00B25CF9" w14:paraId="5A836C06" w14:textId="77777777" w:rsidTr="00290BF8">
        <w:tc>
          <w:tcPr>
            <w:tcW w:w="1170" w:type="dxa"/>
          </w:tcPr>
          <w:p w14:paraId="062DFF67" w14:textId="77777777" w:rsidR="004F1A44" w:rsidRPr="00B25CF9" w:rsidRDefault="004F1A44" w:rsidP="00290BF8">
            <w:pPr>
              <w:jc w:val="center"/>
              <w:rPr>
                <w:b/>
                <w:noProof/>
                <w:color w:val="996600"/>
              </w:rPr>
            </w:pPr>
          </w:p>
        </w:tc>
        <w:tc>
          <w:tcPr>
            <w:tcW w:w="8400" w:type="dxa"/>
          </w:tcPr>
          <w:p w14:paraId="2DABCFEF" w14:textId="77777777" w:rsidR="004F1A44" w:rsidRPr="00B25CF9" w:rsidRDefault="004F1A44" w:rsidP="004F1A44">
            <w:pPr>
              <w:pStyle w:val="BodyText"/>
            </w:pPr>
            <w:r w:rsidRPr="00B25CF9">
              <w:t>In the event of any outbreak of illness of an epidemic nature, the Contractor shall comply with and carry out such regulations, orders and requirements as may be made by the Government, or the local medical or sanitary authorities for the purpose of dealing with and overcoming the same.</w:t>
            </w:r>
          </w:p>
          <w:p w14:paraId="3354E289" w14:textId="77777777" w:rsidR="004F1A44" w:rsidRPr="00B25CF9" w:rsidRDefault="004F1A44" w:rsidP="004F1A44">
            <w:pPr>
              <w:pStyle w:val="BodyText"/>
            </w:pPr>
          </w:p>
        </w:tc>
      </w:tr>
      <w:tr w:rsidR="004F1A44" w:rsidRPr="00B25CF9" w14:paraId="6B3BE02D" w14:textId="77777777" w:rsidTr="00290BF8">
        <w:tc>
          <w:tcPr>
            <w:tcW w:w="1170" w:type="dxa"/>
          </w:tcPr>
          <w:p w14:paraId="7ED3FC3D" w14:textId="77777777" w:rsidR="004F1A44" w:rsidRPr="00F50FEC" w:rsidRDefault="004F1A44" w:rsidP="004F1A44">
            <w:pPr>
              <w:jc w:val="center"/>
              <w:rPr>
                <w:bCs/>
              </w:rPr>
            </w:pPr>
            <w:r w:rsidRPr="00F50FEC">
              <w:rPr>
                <w:bCs/>
              </w:rPr>
              <w:t>9.9</w:t>
            </w:r>
          </w:p>
        </w:tc>
        <w:tc>
          <w:tcPr>
            <w:tcW w:w="8400" w:type="dxa"/>
          </w:tcPr>
          <w:p w14:paraId="2580BD1A" w14:textId="77777777" w:rsidR="004F1A44" w:rsidRDefault="004F1A44" w:rsidP="004F1A44">
            <w:pPr>
              <w:pStyle w:val="BodyText2"/>
              <w:rPr>
                <w:b/>
              </w:rPr>
            </w:pPr>
            <w:r w:rsidRPr="00B25CF9">
              <w:rPr>
                <w:b/>
              </w:rPr>
              <w:t>Disorderly Conduct etc.</w:t>
            </w:r>
          </w:p>
          <w:p w14:paraId="56E35B8C" w14:textId="77777777" w:rsidR="004F1A44" w:rsidRPr="00B25CF9" w:rsidRDefault="004F1A44" w:rsidP="004F1A44">
            <w:pPr>
              <w:pStyle w:val="BodyText2"/>
              <w:rPr>
                <w:b/>
                <w:bCs/>
              </w:rPr>
            </w:pPr>
          </w:p>
        </w:tc>
      </w:tr>
      <w:tr w:rsidR="004F1A44" w:rsidRPr="00B25CF9" w14:paraId="1377F842" w14:textId="77777777" w:rsidTr="00290BF8">
        <w:tc>
          <w:tcPr>
            <w:tcW w:w="1170" w:type="dxa"/>
          </w:tcPr>
          <w:p w14:paraId="731401C6" w14:textId="77777777" w:rsidR="004F1A44" w:rsidRPr="00B25CF9" w:rsidRDefault="004F1A44" w:rsidP="00290BF8">
            <w:pPr>
              <w:jc w:val="center"/>
              <w:rPr>
                <w:b/>
                <w:noProof/>
                <w:color w:val="996600"/>
              </w:rPr>
            </w:pPr>
          </w:p>
        </w:tc>
        <w:tc>
          <w:tcPr>
            <w:tcW w:w="8400" w:type="dxa"/>
          </w:tcPr>
          <w:p w14:paraId="61950AA1" w14:textId="77777777" w:rsidR="004F1A44" w:rsidRDefault="004F1A44" w:rsidP="004F1A44">
            <w:pPr>
              <w:jc w:val="both"/>
            </w:pPr>
            <w:r>
              <w:t xml:space="preserve">The </w:t>
            </w:r>
            <w:r w:rsidRPr="00B25CF9">
              <w:t xml:space="preserve">Contractor shall </w:t>
            </w:r>
            <w:r>
              <w:t xml:space="preserve">at all </w:t>
            </w:r>
            <w:r w:rsidRPr="002469DD">
              <w:t xml:space="preserve">time </w:t>
            </w:r>
            <w:r w:rsidRPr="00B25CF9">
              <w:t>take all reasonable precautions to prevent any unlawful, riotous or disorderly conduct by or amongst his employees and for the preservation of peace and protection of persons and property in the neighborhood or the Works against the same.</w:t>
            </w:r>
          </w:p>
          <w:p w14:paraId="2DC5AC83" w14:textId="77777777" w:rsidR="004F1A44" w:rsidRPr="00B25CF9" w:rsidRDefault="004F1A44" w:rsidP="004F1A44">
            <w:pPr>
              <w:pStyle w:val="BodyText"/>
            </w:pPr>
          </w:p>
        </w:tc>
      </w:tr>
      <w:tr w:rsidR="004F1A44" w:rsidRPr="00B25CF9" w14:paraId="077BD291" w14:textId="77777777" w:rsidTr="00290BF8">
        <w:tc>
          <w:tcPr>
            <w:tcW w:w="1170" w:type="dxa"/>
          </w:tcPr>
          <w:p w14:paraId="7C7BA735" w14:textId="77777777" w:rsidR="004F1A44" w:rsidRPr="004D259D" w:rsidRDefault="004F1A44" w:rsidP="004F1A44">
            <w:pPr>
              <w:jc w:val="center"/>
              <w:rPr>
                <w:bCs/>
                <w:noProof/>
              </w:rPr>
            </w:pPr>
            <w:r w:rsidRPr="004D259D">
              <w:rPr>
                <w:bCs/>
                <w:noProof/>
              </w:rPr>
              <w:t>9.10</w:t>
            </w:r>
          </w:p>
        </w:tc>
        <w:tc>
          <w:tcPr>
            <w:tcW w:w="8400" w:type="dxa"/>
          </w:tcPr>
          <w:p w14:paraId="2ECA950A" w14:textId="77777777" w:rsidR="004F1A44" w:rsidRDefault="004F1A44" w:rsidP="004F1A44">
            <w:pPr>
              <w:rPr>
                <w:b/>
                <w:bCs/>
              </w:rPr>
            </w:pPr>
            <w:r w:rsidRPr="00B25CF9">
              <w:rPr>
                <w:b/>
                <w:bCs/>
              </w:rPr>
              <w:t>Rates of wages and conditions of labour</w:t>
            </w:r>
          </w:p>
          <w:p w14:paraId="2CC472FB" w14:textId="77777777" w:rsidR="004F1A44" w:rsidRPr="00B25CF9" w:rsidRDefault="004F1A44" w:rsidP="004F1A44">
            <w:pPr>
              <w:rPr>
                <w:b/>
                <w:bCs/>
              </w:rPr>
            </w:pPr>
          </w:p>
        </w:tc>
      </w:tr>
      <w:tr w:rsidR="004F1A44" w:rsidRPr="00B25CF9" w14:paraId="487E1061" w14:textId="77777777" w:rsidTr="00290BF8">
        <w:tc>
          <w:tcPr>
            <w:tcW w:w="1170" w:type="dxa"/>
          </w:tcPr>
          <w:p w14:paraId="3449ADD0" w14:textId="77777777" w:rsidR="004F1A44" w:rsidRPr="00B25CF9" w:rsidRDefault="004F1A44" w:rsidP="00290BF8">
            <w:pPr>
              <w:jc w:val="center"/>
              <w:rPr>
                <w:b/>
                <w:noProof/>
                <w:color w:val="996600"/>
              </w:rPr>
            </w:pPr>
          </w:p>
        </w:tc>
        <w:tc>
          <w:tcPr>
            <w:tcW w:w="8400" w:type="dxa"/>
          </w:tcPr>
          <w:p w14:paraId="099DD3B1" w14:textId="4C7F571F" w:rsidR="004F1A44" w:rsidRPr="00B25CF9" w:rsidRDefault="004F1A44" w:rsidP="004F1A44">
            <w:pPr>
              <w:pStyle w:val="BodyText"/>
            </w:pPr>
            <w:r w:rsidRPr="00B25CF9">
              <w:t xml:space="preserve">Wages, and hours and conditions of employment shall be not less favorable than those prescribed for the time being by the </w:t>
            </w:r>
            <w:r w:rsidRPr="00B25CF9">
              <w:rPr>
                <w:caps/>
              </w:rPr>
              <w:t>w</w:t>
            </w:r>
            <w:r w:rsidRPr="00B25CF9">
              <w:t>ages Board Ordinance of Sri Lanka and the Contractor shall be bound by the said Wages Board Ordinance concerning his employees of any kind whatsoever.</w:t>
            </w:r>
            <w:r w:rsidR="00A1752C">
              <w:rPr>
                <w:noProof/>
                <w:color w:val="000000"/>
                <w:lang w:bidi="ta-IN"/>
              </w:rPr>
              <w:t xml:space="preserve"> </w:t>
            </w:r>
          </w:p>
          <w:p w14:paraId="06CED996" w14:textId="77777777" w:rsidR="004F1A44" w:rsidRDefault="004F1A44" w:rsidP="004F1A44">
            <w:pPr>
              <w:jc w:val="both"/>
            </w:pPr>
          </w:p>
        </w:tc>
      </w:tr>
    </w:tbl>
    <w:p w14:paraId="27473E9E" w14:textId="4C3E0F76" w:rsidR="00290BF8" w:rsidRDefault="00A1752C" w:rsidP="00290BF8">
      <w:r>
        <w:rPr>
          <w:noProof/>
          <w:color w:val="000000"/>
        </w:rPr>
        <mc:AlternateContent>
          <mc:Choice Requires="wps">
            <w:drawing>
              <wp:anchor distT="0" distB="0" distL="114300" distR="114300" simplePos="0" relativeHeight="251637248" behindDoc="0" locked="0" layoutInCell="1" allowOverlap="1" wp14:anchorId="7244FC79" wp14:editId="5969F10B">
                <wp:simplePos x="0" y="0"/>
                <wp:positionH relativeFrom="column">
                  <wp:posOffset>4402455</wp:posOffset>
                </wp:positionH>
                <wp:positionV relativeFrom="paragraph">
                  <wp:posOffset>1075690</wp:posOffset>
                </wp:positionV>
                <wp:extent cx="1397479" cy="209550"/>
                <wp:effectExtent l="0" t="0" r="0" b="0"/>
                <wp:wrapNone/>
                <wp:docPr id="35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B0D9B9" w14:textId="0B68CBD8" w:rsidR="00A55105" w:rsidRPr="003F7488" w:rsidRDefault="00A55105" w:rsidP="00A1752C">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4FC79" id="_x0000_s1084" type="#_x0000_t202" style="position:absolute;margin-left:346.65pt;margin-top:84.7pt;width:110.05pt;height:16.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" stroked="f">
                <v:textbox>
                  <w:txbxContent>
                    <w:p w14:paraId="76B0D9B9" w14:textId="0B68CBD8" w:rsidR="00A55105" w:rsidRPr="003F7488" w:rsidRDefault="00A55105" w:rsidP="00A1752C">
                      <w:pPr>
                        <w:rPr>
                          <w:sz w:val="20"/>
                          <w:szCs w:val="20"/>
                        </w:rPr>
                      </w:pPr>
                      <w:r>
                        <w:rPr>
                          <w:sz w:val="20"/>
                          <w:szCs w:val="20"/>
                        </w:rPr>
                        <w:t>Revised on 23-09-2019</w:t>
                      </w:r>
                    </w:p>
                  </w:txbxContent>
                </v:textbox>
              </v:shape>
            </w:pict>
          </mc:Fallback>
        </mc:AlternateContent>
      </w:r>
      <w:r w:rsidR="00290BF8">
        <w:br w:type="page"/>
      </w:r>
    </w:p>
    <w:tbl>
      <w:tblPr>
        <w:tblW w:w="9570" w:type="dxa"/>
        <w:tblInd w:w="18" w:type="dxa"/>
        <w:tblLayout w:type="fixed"/>
        <w:tblLook w:val="0000" w:firstRow="0" w:lastRow="0" w:firstColumn="0" w:lastColumn="0" w:noHBand="0" w:noVBand="0"/>
      </w:tblPr>
      <w:tblGrid>
        <w:gridCol w:w="1170"/>
        <w:gridCol w:w="8400"/>
      </w:tblGrid>
      <w:tr w:rsidR="00290BF8" w:rsidRPr="00B25CF9" w14:paraId="20467CB9" w14:textId="77777777" w:rsidTr="00290BF8">
        <w:tc>
          <w:tcPr>
            <w:tcW w:w="1170" w:type="dxa"/>
          </w:tcPr>
          <w:p w14:paraId="733A0405" w14:textId="77777777" w:rsidR="00290BF8" w:rsidRPr="004D259D" w:rsidRDefault="00290BF8" w:rsidP="00290BF8">
            <w:pPr>
              <w:jc w:val="center"/>
              <w:rPr>
                <w:bCs/>
                <w:noProof/>
              </w:rPr>
            </w:pPr>
            <w:r w:rsidRPr="004D259D">
              <w:rPr>
                <w:bCs/>
                <w:noProof/>
              </w:rPr>
              <w:lastRenderedPageBreak/>
              <w:t>9.11</w:t>
            </w:r>
          </w:p>
        </w:tc>
        <w:tc>
          <w:tcPr>
            <w:tcW w:w="8400" w:type="dxa"/>
          </w:tcPr>
          <w:p w14:paraId="13B91EBE" w14:textId="77777777" w:rsidR="00290BF8" w:rsidRPr="002469DD" w:rsidRDefault="00290BF8" w:rsidP="00290BF8">
            <w:pPr>
              <w:rPr>
                <w:b/>
                <w:bCs/>
              </w:rPr>
            </w:pPr>
            <w:r w:rsidRPr="002469DD">
              <w:rPr>
                <w:b/>
                <w:bCs/>
              </w:rPr>
              <w:t xml:space="preserve">Observance by </w:t>
            </w:r>
            <w:r w:rsidRPr="004E7C9A">
              <w:rPr>
                <w:b/>
                <w:bCs/>
              </w:rPr>
              <w:t>Subcontractors</w:t>
            </w:r>
          </w:p>
          <w:p w14:paraId="3FDD1A4B" w14:textId="77777777" w:rsidR="00290BF8" w:rsidRPr="00B25CF9" w:rsidRDefault="00290BF8" w:rsidP="00290BF8">
            <w:pPr>
              <w:rPr>
                <w:b/>
                <w:bCs/>
              </w:rPr>
            </w:pPr>
          </w:p>
        </w:tc>
      </w:tr>
      <w:tr w:rsidR="00290BF8" w:rsidRPr="00B25CF9" w14:paraId="532743C6" w14:textId="77777777" w:rsidTr="00290BF8">
        <w:tc>
          <w:tcPr>
            <w:tcW w:w="1170" w:type="dxa"/>
          </w:tcPr>
          <w:p w14:paraId="4B2B9801" w14:textId="77777777" w:rsidR="00290BF8" w:rsidRPr="009700C1" w:rsidRDefault="00290BF8" w:rsidP="00290BF8">
            <w:pPr>
              <w:jc w:val="center"/>
              <w:rPr>
                <w:b/>
                <w:noProof/>
              </w:rPr>
            </w:pPr>
          </w:p>
        </w:tc>
        <w:tc>
          <w:tcPr>
            <w:tcW w:w="8400" w:type="dxa"/>
          </w:tcPr>
          <w:p w14:paraId="62732D30" w14:textId="77777777" w:rsidR="00290BF8" w:rsidRPr="00B25CF9" w:rsidRDefault="00290BF8" w:rsidP="00290BF8">
            <w:r w:rsidRPr="00B25CF9">
              <w:t>Contractor shall be respon</w:t>
            </w:r>
            <w:r>
              <w:t>sible for observance by his Subc</w:t>
            </w:r>
            <w:r w:rsidRPr="00B25CF9">
              <w:t>ontractor of the foregoing provisions.</w:t>
            </w:r>
          </w:p>
          <w:p w14:paraId="77996792" w14:textId="77777777" w:rsidR="00290BF8" w:rsidRPr="00B25CF9" w:rsidRDefault="00290BF8" w:rsidP="00290BF8"/>
        </w:tc>
      </w:tr>
      <w:tr w:rsidR="00290BF8" w:rsidRPr="00B25CF9" w14:paraId="63700F06" w14:textId="77777777" w:rsidTr="00290BF8">
        <w:tc>
          <w:tcPr>
            <w:tcW w:w="1170" w:type="dxa"/>
          </w:tcPr>
          <w:p w14:paraId="245FE6F6" w14:textId="77777777" w:rsidR="00290BF8" w:rsidRPr="004D259D" w:rsidRDefault="00290BF8" w:rsidP="00290BF8">
            <w:pPr>
              <w:jc w:val="center"/>
              <w:rPr>
                <w:bCs/>
                <w:noProof/>
              </w:rPr>
            </w:pPr>
            <w:r w:rsidRPr="004D259D">
              <w:rPr>
                <w:bCs/>
                <w:noProof/>
              </w:rPr>
              <w:t>9.12</w:t>
            </w:r>
          </w:p>
        </w:tc>
        <w:tc>
          <w:tcPr>
            <w:tcW w:w="8400" w:type="dxa"/>
          </w:tcPr>
          <w:p w14:paraId="0E2C31A7" w14:textId="77777777" w:rsidR="00290BF8" w:rsidRPr="00B25CF9" w:rsidRDefault="00290BF8" w:rsidP="00290BF8">
            <w:pPr>
              <w:jc w:val="both"/>
              <w:rPr>
                <w:b/>
                <w:bCs/>
              </w:rPr>
            </w:pPr>
            <w:r w:rsidRPr="00B25CF9">
              <w:rPr>
                <w:b/>
                <w:bCs/>
              </w:rPr>
              <w:t>Other Conditions Affecting Labour and Wages.</w:t>
            </w:r>
          </w:p>
          <w:p w14:paraId="507995AE" w14:textId="77777777" w:rsidR="00290BF8" w:rsidRPr="00B25CF9" w:rsidRDefault="00290BF8" w:rsidP="00290BF8">
            <w:pPr>
              <w:jc w:val="both"/>
            </w:pPr>
          </w:p>
        </w:tc>
      </w:tr>
      <w:tr w:rsidR="00290BF8" w:rsidRPr="00B25CF9" w14:paraId="3AC1F22F" w14:textId="77777777" w:rsidTr="00290BF8">
        <w:tc>
          <w:tcPr>
            <w:tcW w:w="1170" w:type="dxa"/>
          </w:tcPr>
          <w:p w14:paraId="5CFD38B6" w14:textId="77777777" w:rsidR="00290BF8" w:rsidRPr="00B25CF9" w:rsidRDefault="00290BF8" w:rsidP="00290BF8">
            <w:pPr>
              <w:jc w:val="center"/>
              <w:rPr>
                <w:b/>
                <w:noProof/>
                <w:color w:val="996600"/>
              </w:rPr>
            </w:pPr>
          </w:p>
        </w:tc>
        <w:tc>
          <w:tcPr>
            <w:tcW w:w="8400" w:type="dxa"/>
          </w:tcPr>
          <w:p w14:paraId="79758EA8" w14:textId="77777777" w:rsidR="00290BF8" w:rsidRPr="00B25CF9" w:rsidRDefault="00290BF8" w:rsidP="00290BF8">
            <w:pPr>
              <w:pStyle w:val="BodyText"/>
              <w:ind w:left="612" w:hanging="720"/>
            </w:pPr>
            <w:r>
              <w:t xml:space="preserve">9.12.1 The </w:t>
            </w:r>
            <w:r w:rsidRPr="00B25CF9">
              <w:t xml:space="preserve">Contractor shall indemnify and keep the Employer indemnified against all </w:t>
            </w:r>
            <w:r>
              <w:t xml:space="preserve">  </w:t>
            </w:r>
            <w:r w:rsidRPr="00B25CF9">
              <w:t xml:space="preserve">claims made under the Sri Lanka’s Workmen’s Compensation Ordinance No. 19 of 1934 and the Employee’s Provident Fund Act No. 15 of 1958 and employees trust fund set No. 46 of 1980 and any statutory amendments thereto or modification thereof.  Contractor shall make arrangements to enroll all his employees to Employees Provident Fund and Employee’s Trust Fund and any other statutory requirements and </w:t>
            </w:r>
            <w:r>
              <w:t xml:space="preserve">shall </w:t>
            </w:r>
            <w:r w:rsidRPr="004A0698">
              <w:t>pay</w:t>
            </w:r>
            <w:r w:rsidRPr="002469DD">
              <w:t xml:space="preserve"> </w:t>
            </w:r>
            <w:r w:rsidRPr="00B25CF9">
              <w:t>such sums to these institutions in time.</w:t>
            </w:r>
          </w:p>
          <w:p w14:paraId="2DEEBC7E" w14:textId="77777777" w:rsidR="00290BF8" w:rsidRPr="00B25CF9" w:rsidRDefault="00290BF8" w:rsidP="00290BF8">
            <w:pPr>
              <w:pStyle w:val="BodyText"/>
            </w:pPr>
          </w:p>
        </w:tc>
      </w:tr>
      <w:tr w:rsidR="00290BF8" w:rsidRPr="00B25CF9" w14:paraId="3C3C1557" w14:textId="77777777" w:rsidTr="00290BF8">
        <w:tc>
          <w:tcPr>
            <w:tcW w:w="1170" w:type="dxa"/>
          </w:tcPr>
          <w:p w14:paraId="3D74C8B2" w14:textId="77777777" w:rsidR="00290BF8" w:rsidRPr="00B25CF9" w:rsidRDefault="00290BF8" w:rsidP="00290BF8">
            <w:pPr>
              <w:jc w:val="center"/>
              <w:rPr>
                <w:b/>
                <w:noProof/>
                <w:color w:val="996600"/>
              </w:rPr>
            </w:pPr>
          </w:p>
        </w:tc>
        <w:tc>
          <w:tcPr>
            <w:tcW w:w="8400" w:type="dxa"/>
          </w:tcPr>
          <w:p w14:paraId="4444236A" w14:textId="77777777" w:rsidR="00290BF8" w:rsidRPr="00B25CF9" w:rsidRDefault="00290BF8" w:rsidP="00290BF8">
            <w:pPr>
              <w:ind w:left="612" w:hanging="720"/>
              <w:jc w:val="both"/>
            </w:pPr>
            <w:r>
              <w:t xml:space="preserve">9.12.2 The </w:t>
            </w:r>
            <w:r w:rsidRPr="00B25CF9">
              <w:t>Contractor shall provide adequ</w:t>
            </w:r>
            <w:r>
              <w:t>ate latrines on the S</w:t>
            </w:r>
            <w:r w:rsidRPr="00B25CF9">
              <w:t xml:space="preserve">ite for the use of his staff </w:t>
            </w:r>
            <w:r>
              <w:t xml:space="preserve">  </w:t>
            </w:r>
            <w:r w:rsidRPr="00B25CF9">
              <w:t xml:space="preserve">and workers and separate latrines for the sole use of Engineer’s staff in accordance with requirements of the local authority and shall maintain same in a clean and good sanitary state at all times.  </w:t>
            </w:r>
          </w:p>
          <w:p w14:paraId="050F6FAE" w14:textId="77777777" w:rsidR="00290BF8" w:rsidRPr="00B25CF9" w:rsidRDefault="00290BF8" w:rsidP="00290BF8">
            <w:pPr>
              <w:jc w:val="both"/>
            </w:pPr>
          </w:p>
        </w:tc>
      </w:tr>
      <w:tr w:rsidR="00290BF8" w:rsidRPr="00B25CF9" w14:paraId="184D017A" w14:textId="77777777" w:rsidTr="00290BF8">
        <w:trPr>
          <w:trHeight w:val="638"/>
        </w:trPr>
        <w:tc>
          <w:tcPr>
            <w:tcW w:w="1170" w:type="dxa"/>
          </w:tcPr>
          <w:p w14:paraId="680B8E1C" w14:textId="77777777" w:rsidR="00290BF8" w:rsidRPr="00B25CF9" w:rsidRDefault="00290BF8" w:rsidP="00290BF8">
            <w:pPr>
              <w:jc w:val="center"/>
              <w:rPr>
                <w:b/>
                <w:noProof/>
                <w:color w:val="996600"/>
              </w:rPr>
            </w:pPr>
            <w:r>
              <w:br w:type="page"/>
            </w:r>
          </w:p>
        </w:tc>
        <w:tc>
          <w:tcPr>
            <w:tcW w:w="8400" w:type="dxa"/>
          </w:tcPr>
          <w:p w14:paraId="1E57AA68" w14:textId="77777777" w:rsidR="00290BF8" w:rsidRDefault="00290BF8" w:rsidP="00290BF8">
            <w:pPr>
              <w:ind w:left="-828" w:firstLine="828"/>
              <w:jc w:val="both"/>
            </w:pPr>
            <w:r>
              <w:t xml:space="preserve">9.12.3   </w:t>
            </w:r>
            <w:r w:rsidRPr="00B772B1">
              <w:t xml:space="preserve">The Contractor shall provide for the exclusive use of the Engineer’s            </w:t>
            </w:r>
          </w:p>
          <w:p w14:paraId="24311047" w14:textId="77777777" w:rsidR="00290BF8" w:rsidRDefault="00290BF8" w:rsidP="00290BF8">
            <w:pPr>
              <w:tabs>
                <w:tab w:val="left" w:pos="582"/>
              </w:tabs>
              <w:ind w:left="432" w:hanging="540"/>
              <w:jc w:val="both"/>
            </w:pPr>
            <w:r>
              <w:t xml:space="preserve">               </w:t>
            </w:r>
            <w:r w:rsidRPr="00B772B1">
              <w:t>Representative and his staff an office, as specified be</w:t>
            </w:r>
            <w:r>
              <w:t>low.</w:t>
            </w:r>
          </w:p>
          <w:p w14:paraId="094A4BFD" w14:textId="77777777" w:rsidR="00B31740" w:rsidRDefault="00B31740" w:rsidP="00290BF8">
            <w:pPr>
              <w:tabs>
                <w:tab w:val="left" w:pos="582"/>
              </w:tabs>
              <w:ind w:left="432" w:hanging="540"/>
              <w:jc w:val="both"/>
            </w:pPr>
            <w:r>
              <w:t xml:space="preserve">                </w:t>
            </w:r>
          </w:p>
          <w:p w14:paraId="0251D45F" w14:textId="77777777" w:rsidR="00B31740" w:rsidRPr="003C4778" w:rsidRDefault="00B31740" w:rsidP="00290BF8">
            <w:pPr>
              <w:tabs>
                <w:tab w:val="left" w:pos="582"/>
              </w:tabs>
              <w:ind w:left="432" w:hanging="540"/>
              <w:jc w:val="both"/>
            </w:pPr>
            <w:r>
              <w:t xml:space="preserve">               Provision of office and other related facilities by the Contractor.</w:t>
            </w:r>
          </w:p>
        </w:tc>
      </w:tr>
    </w:tbl>
    <w:p w14:paraId="5D3E6B4E" w14:textId="48250B30" w:rsidR="00290BF8" w:rsidRDefault="00BF1B04" w:rsidP="00290BF8">
      <w:r>
        <w:rPr>
          <w:noProof/>
          <w:color w:val="000000"/>
        </w:rPr>
        <mc:AlternateContent>
          <mc:Choice Requires="wps">
            <w:drawing>
              <wp:anchor distT="0" distB="0" distL="114300" distR="114300" simplePos="0" relativeHeight="251559424" behindDoc="0" locked="0" layoutInCell="1" allowOverlap="1" wp14:anchorId="4AA22E1E" wp14:editId="50510B30">
                <wp:simplePos x="0" y="0"/>
                <wp:positionH relativeFrom="column">
                  <wp:posOffset>4446905</wp:posOffset>
                </wp:positionH>
                <wp:positionV relativeFrom="paragraph">
                  <wp:posOffset>4875530</wp:posOffset>
                </wp:positionV>
                <wp:extent cx="1397479" cy="209550"/>
                <wp:effectExtent l="0" t="0" r="0" b="0"/>
                <wp:wrapNone/>
                <wp:docPr id="10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1AF065" w14:textId="6ED58EA6" w:rsidR="00A55105" w:rsidRPr="003F7488" w:rsidRDefault="00A55105" w:rsidP="00BF1B04">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22E1E" id="_x0000_s1085" type="#_x0000_t202" style="position:absolute;margin-left:350.15pt;margin-top:383.9pt;width:110.05pt;height:16.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" stroked="f">
                <v:textbox>
                  <w:txbxContent>
                    <w:p w14:paraId="0F1AF065" w14:textId="6ED58EA6" w:rsidR="00A55105" w:rsidRPr="003F7488" w:rsidRDefault="00A55105" w:rsidP="00BF1B04">
                      <w:pPr>
                        <w:rPr>
                          <w:sz w:val="20"/>
                          <w:szCs w:val="20"/>
                        </w:rPr>
                      </w:pPr>
                      <w:r>
                        <w:rPr>
                          <w:sz w:val="20"/>
                          <w:szCs w:val="20"/>
                        </w:rPr>
                        <w:t>Revised on 11-01-2022</w:t>
                      </w:r>
                    </w:p>
                  </w:txbxContent>
                </v:textbox>
              </v:shape>
            </w:pict>
          </mc:Fallback>
        </mc:AlternateContent>
      </w:r>
      <w:r w:rsidR="00290BF8">
        <w:tab/>
      </w:r>
      <w:r w:rsidR="00290BF8">
        <w:tab/>
      </w:r>
    </w:p>
    <w:tbl>
      <w:tblPr>
        <w:tblW w:w="9450" w:type="dxa"/>
        <w:tblInd w:w="108" w:type="dxa"/>
        <w:tblLayout w:type="fixed"/>
        <w:tblLook w:val="0000" w:firstRow="0" w:lastRow="0" w:firstColumn="0" w:lastColumn="0" w:noHBand="0" w:noVBand="0"/>
      </w:tblPr>
      <w:tblGrid>
        <w:gridCol w:w="1078"/>
        <w:gridCol w:w="809"/>
        <w:gridCol w:w="5661"/>
        <w:gridCol w:w="240"/>
        <w:gridCol w:w="1662"/>
      </w:tblGrid>
      <w:tr w:rsidR="00290BF8" w:rsidRPr="00C41EA4" w14:paraId="2D0CC12E" w14:textId="77777777" w:rsidTr="000010B5">
        <w:trPr>
          <w:cantSplit/>
          <w:trHeight w:val="2942"/>
        </w:trPr>
        <w:tc>
          <w:tcPr>
            <w:tcW w:w="1078" w:type="dxa"/>
            <w:shd w:val="clear" w:color="auto" w:fill="auto"/>
          </w:tcPr>
          <w:p w14:paraId="3EA772D7" w14:textId="77777777" w:rsidR="00290BF8" w:rsidRPr="00705D14" w:rsidRDefault="00290BF8" w:rsidP="00290BF8">
            <w:pPr>
              <w:tabs>
                <w:tab w:val="left" w:pos="2817"/>
              </w:tabs>
              <w:autoSpaceDE w:val="0"/>
              <w:autoSpaceDN w:val="0"/>
              <w:adjustRightInd w:val="0"/>
              <w:rPr>
                <w:sz w:val="22"/>
                <w:szCs w:val="22"/>
              </w:rPr>
            </w:pPr>
          </w:p>
        </w:tc>
        <w:tc>
          <w:tcPr>
            <w:tcW w:w="809" w:type="dxa"/>
            <w:shd w:val="clear" w:color="auto" w:fill="auto"/>
          </w:tcPr>
          <w:p w14:paraId="38ED8456" w14:textId="77777777" w:rsidR="00290BF8" w:rsidRPr="00705D14" w:rsidRDefault="00290BF8" w:rsidP="00290BF8">
            <w:pPr>
              <w:tabs>
                <w:tab w:val="left" w:pos="2817"/>
              </w:tabs>
              <w:autoSpaceDE w:val="0"/>
              <w:autoSpaceDN w:val="0"/>
              <w:adjustRightInd w:val="0"/>
              <w:rPr>
                <w:sz w:val="22"/>
                <w:szCs w:val="22"/>
              </w:rPr>
            </w:pPr>
          </w:p>
        </w:tc>
        <w:tc>
          <w:tcPr>
            <w:tcW w:w="7563" w:type="dxa"/>
            <w:gridSpan w:val="3"/>
            <w:shd w:val="clear" w:color="auto" w:fill="auto"/>
          </w:tcPr>
          <w:p w14:paraId="0AFAB61B" w14:textId="77777777" w:rsidR="00290BF8" w:rsidRPr="004E7C9A" w:rsidRDefault="00290BF8" w:rsidP="00290BF8">
            <w:pPr>
              <w:pStyle w:val="BodyText"/>
              <w:tabs>
                <w:tab w:val="left" w:pos="180"/>
                <w:tab w:val="left" w:pos="360"/>
                <w:tab w:val="left" w:pos="5040"/>
              </w:tabs>
              <w:rPr>
                <w:i/>
                <w:sz w:val="22"/>
              </w:rPr>
            </w:pPr>
            <w:r w:rsidRPr="004E7C9A">
              <w:rPr>
                <w:sz w:val="22"/>
              </w:rPr>
              <w:t>(C</w:t>
            </w:r>
            <w:r w:rsidRPr="004E7C9A">
              <w:rPr>
                <w:i/>
                <w:sz w:val="22"/>
              </w:rPr>
              <w:t>an be amended to suit specific requirements when preparing the Bidding Document)</w:t>
            </w:r>
          </w:p>
          <w:p w14:paraId="4F28DBA3" w14:textId="77777777" w:rsidR="00290BF8" w:rsidRPr="004E7C9A" w:rsidRDefault="00290BF8" w:rsidP="00290BF8">
            <w:pPr>
              <w:pStyle w:val="BodyText"/>
              <w:tabs>
                <w:tab w:val="left" w:pos="180"/>
                <w:tab w:val="left" w:pos="360"/>
                <w:tab w:val="left" w:pos="5040"/>
              </w:tabs>
              <w:rPr>
                <w:sz w:val="22"/>
              </w:rPr>
            </w:pPr>
          </w:p>
          <w:p w14:paraId="6D7ECE09" w14:textId="17DF2053" w:rsidR="00290BF8" w:rsidRPr="004E7C9A" w:rsidRDefault="00290BF8" w:rsidP="00290BF8">
            <w:pPr>
              <w:pStyle w:val="BodyText"/>
              <w:tabs>
                <w:tab w:val="left" w:pos="180"/>
                <w:tab w:val="left" w:pos="360"/>
                <w:tab w:val="left" w:pos="2160"/>
                <w:tab w:val="left" w:pos="5040"/>
              </w:tabs>
              <w:rPr>
                <w:b/>
                <w:bCs/>
                <w:sz w:val="22"/>
              </w:rPr>
            </w:pPr>
            <w:r w:rsidRPr="004E7C9A">
              <w:rPr>
                <w:b/>
                <w:bCs/>
                <w:sz w:val="22"/>
              </w:rPr>
              <w:t xml:space="preserve">Project office: </w:t>
            </w:r>
          </w:p>
          <w:p w14:paraId="65E7DD40" w14:textId="77777777" w:rsidR="00AE764D" w:rsidRPr="004E7C9A" w:rsidRDefault="00AE764D" w:rsidP="00290BF8">
            <w:pPr>
              <w:pStyle w:val="BodyText"/>
              <w:tabs>
                <w:tab w:val="left" w:pos="180"/>
                <w:tab w:val="left" w:pos="360"/>
                <w:tab w:val="left" w:pos="2160"/>
                <w:tab w:val="left" w:pos="5040"/>
              </w:tabs>
              <w:rPr>
                <w:b/>
                <w:bCs/>
                <w:sz w:val="22"/>
              </w:rPr>
            </w:pPr>
          </w:p>
          <w:p w14:paraId="34B31699" w14:textId="77777777" w:rsidR="00290BF8" w:rsidRPr="004E7C9A" w:rsidRDefault="00290BF8" w:rsidP="00290BF8">
            <w:pPr>
              <w:pStyle w:val="BodyText"/>
              <w:tabs>
                <w:tab w:val="left" w:pos="180"/>
                <w:tab w:val="left" w:pos="360"/>
                <w:tab w:val="left" w:pos="2160"/>
                <w:tab w:val="left" w:pos="5040"/>
              </w:tabs>
              <w:rPr>
                <w:sz w:val="22"/>
              </w:rPr>
            </w:pPr>
            <w:r w:rsidRPr="004E7C9A">
              <w:rPr>
                <w:sz w:val="22"/>
              </w:rPr>
              <w:t>The office shall be well lighted, lockable and fully weather proof.  A covered parking space for one vehicle shall be provided and another additional space for minimum 2 vehicles.</w:t>
            </w:r>
          </w:p>
          <w:p w14:paraId="5576B1A4" w14:textId="77777777" w:rsidR="00290BF8" w:rsidRPr="004E7C9A" w:rsidRDefault="00290BF8" w:rsidP="00290BF8">
            <w:pPr>
              <w:pStyle w:val="BodyText"/>
              <w:tabs>
                <w:tab w:val="left" w:pos="180"/>
                <w:tab w:val="left" w:pos="360"/>
                <w:tab w:val="left" w:pos="2160"/>
                <w:tab w:val="left" w:pos="5040"/>
              </w:tabs>
              <w:rPr>
                <w:sz w:val="22"/>
              </w:rPr>
            </w:pPr>
          </w:p>
          <w:p w14:paraId="4589B40C" w14:textId="77777777" w:rsidR="00290BF8" w:rsidRPr="004E7C9A" w:rsidRDefault="00290BF8" w:rsidP="00290BF8">
            <w:pPr>
              <w:tabs>
                <w:tab w:val="left" w:pos="2817"/>
              </w:tabs>
              <w:autoSpaceDE w:val="0"/>
              <w:autoSpaceDN w:val="0"/>
              <w:adjustRightInd w:val="0"/>
              <w:jc w:val="both"/>
              <w:rPr>
                <w:sz w:val="22"/>
                <w:szCs w:val="22"/>
              </w:rPr>
            </w:pPr>
            <w:r w:rsidRPr="004E7C9A">
              <w:rPr>
                <w:sz w:val="22"/>
                <w:szCs w:val="22"/>
              </w:rPr>
              <w:t>The office shall have two rooms with a total floor area of at least 120m</w:t>
            </w:r>
            <w:r w:rsidRPr="004E7C9A">
              <w:rPr>
                <w:sz w:val="22"/>
                <w:szCs w:val="22"/>
                <w:vertAlign w:val="superscript"/>
              </w:rPr>
              <w:t>2</w:t>
            </w:r>
            <w:r w:rsidRPr="004E7C9A">
              <w:rPr>
                <w:sz w:val="22"/>
                <w:szCs w:val="22"/>
              </w:rPr>
              <w:t>.  The office shall have overhanging eaves and be provided with windows with lockable shutters for security. The office shall have two wash room and a pantry space.</w:t>
            </w:r>
          </w:p>
          <w:p w14:paraId="4ECD1789" w14:textId="77777777" w:rsidR="00290BF8" w:rsidRPr="004E7C9A" w:rsidRDefault="00290BF8" w:rsidP="00290BF8">
            <w:pPr>
              <w:tabs>
                <w:tab w:val="left" w:pos="2817"/>
              </w:tabs>
              <w:autoSpaceDE w:val="0"/>
              <w:autoSpaceDN w:val="0"/>
              <w:adjustRightInd w:val="0"/>
              <w:jc w:val="both"/>
              <w:rPr>
                <w:b/>
                <w:bCs/>
                <w:sz w:val="22"/>
                <w:szCs w:val="22"/>
              </w:rPr>
            </w:pPr>
            <w:r w:rsidRPr="004E7C9A">
              <w:rPr>
                <w:sz w:val="22"/>
                <w:szCs w:val="22"/>
              </w:rPr>
              <w:t xml:space="preserve"> </w:t>
            </w:r>
          </w:p>
        </w:tc>
      </w:tr>
      <w:tr w:rsidR="00290BF8" w:rsidRPr="00C41EA4" w14:paraId="4C59909A" w14:textId="77777777" w:rsidTr="00290BF8">
        <w:trPr>
          <w:cantSplit/>
          <w:trHeight w:val="288"/>
        </w:trPr>
        <w:tc>
          <w:tcPr>
            <w:tcW w:w="1078" w:type="dxa"/>
          </w:tcPr>
          <w:p w14:paraId="5D5BD674" w14:textId="77777777" w:rsidR="00290BF8" w:rsidRPr="00C41EA4" w:rsidRDefault="00290BF8" w:rsidP="00290BF8">
            <w:pPr>
              <w:tabs>
                <w:tab w:val="left" w:pos="2817"/>
              </w:tabs>
              <w:autoSpaceDE w:val="0"/>
              <w:autoSpaceDN w:val="0"/>
              <w:adjustRightInd w:val="0"/>
              <w:rPr>
                <w:sz w:val="22"/>
                <w:szCs w:val="22"/>
              </w:rPr>
            </w:pPr>
          </w:p>
          <w:p w14:paraId="273F0AB1" w14:textId="77777777" w:rsidR="00290BF8" w:rsidRPr="00C41EA4" w:rsidRDefault="00290BF8" w:rsidP="00290BF8">
            <w:pPr>
              <w:tabs>
                <w:tab w:val="left" w:pos="2817"/>
              </w:tabs>
              <w:autoSpaceDE w:val="0"/>
              <w:autoSpaceDN w:val="0"/>
              <w:adjustRightInd w:val="0"/>
              <w:rPr>
                <w:sz w:val="22"/>
                <w:szCs w:val="22"/>
              </w:rPr>
            </w:pPr>
          </w:p>
          <w:p w14:paraId="3889E704" w14:textId="77777777" w:rsidR="00290BF8" w:rsidRPr="00C41EA4" w:rsidRDefault="00290BF8" w:rsidP="00290BF8">
            <w:pPr>
              <w:tabs>
                <w:tab w:val="center" w:pos="3679"/>
                <w:tab w:val="left" w:pos="4495"/>
                <w:tab w:val="left" w:pos="5561"/>
              </w:tabs>
              <w:autoSpaceDE w:val="0"/>
              <w:autoSpaceDN w:val="0"/>
              <w:adjustRightInd w:val="0"/>
              <w:rPr>
                <w:sz w:val="22"/>
                <w:szCs w:val="22"/>
              </w:rPr>
            </w:pPr>
          </w:p>
        </w:tc>
        <w:tc>
          <w:tcPr>
            <w:tcW w:w="809" w:type="dxa"/>
          </w:tcPr>
          <w:p w14:paraId="1D705F92" w14:textId="77777777" w:rsidR="00290BF8" w:rsidRPr="00C41EA4" w:rsidRDefault="00290BF8" w:rsidP="00290BF8">
            <w:pPr>
              <w:tabs>
                <w:tab w:val="left" w:pos="2817"/>
              </w:tabs>
              <w:autoSpaceDE w:val="0"/>
              <w:autoSpaceDN w:val="0"/>
              <w:adjustRightInd w:val="0"/>
              <w:rPr>
                <w:sz w:val="22"/>
                <w:szCs w:val="22"/>
              </w:rPr>
            </w:pPr>
          </w:p>
          <w:p w14:paraId="7B0F12B7" w14:textId="77777777" w:rsidR="00290BF8" w:rsidRPr="00C41EA4" w:rsidRDefault="00290BF8" w:rsidP="00290BF8">
            <w:pPr>
              <w:tabs>
                <w:tab w:val="left" w:pos="2817"/>
              </w:tabs>
              <w:autoSpaceDE w:val="0"/>
              <w:autoSpaceDN w:val="0"/>
              <w:adjustRightInd w:val="0"/>
              <w:rPr>
                <w:sz w:val="22"/>
                <w:szCs w:val="22"/>
              </w:rPr>
            </w:pPr>
          </w:p>
          <w:p w14:paraId="0C4DFCE8" w14:textId="77777777" w:rsidR="00290BF8" w:rsidRPr="00C41EA4" w:rsidRDefault="00290BF8" w:rsidP="00290BF8">
            <w:pPr>
              <w:tabs>
                <w:tab w:val="left" w:pos="2817"/>
              </w:tabs>
              <w:autoSpaceDE w:val="0"/>
              <w:autoSpaceDN w:val="0"/>
              <w:adjustRightInd w:val="0"/>
              <w:rPr>
                <w:sz w:val="22"/>
                <w:szCs w:val="22"/>
              </w:rPr>
            </w:pPr>
          </w:p>
          <w:p w14:paraId="26EBFEAA" w14:textId="77777777" w:rsidR="00290BF8" w:rsidRPr="00C41EA4" w:rsidRDefault="00290BF8" w:rsidP="00290BF8">
            <w:pPr>
              <w:tabs>
                <w:tab w:val="left" w:pos="2817"/>
              </w:tabs>
              <w:autoSpaceDE w:val="0"/>
              <w:autoSpaceDN w:val="0"/>
              <w:adjustRightInd w:val="0"/>
              <w:rPr>
                <w:sz w:val="22"/>
                <w:szCs w:val="22"/>
              </w:rPr>
            </w:pPr>
          </w:p>
        </w:tc>
        <w:tc>
          <w:tcPr>
            <w:tcW w:w="7563" w:type="dxa"/>
            <w:gridSpan w:val="3"/>
            <w:tcBorders>
              <w:bottom w:val="single" w:sz="4" w:space="0" w:color="auto"/>
            </w:tcBorders>
            <w:shd w:val="clear" w:color="auto" w:fill="auto"/>
          </w:tcPr>
          <w:p w14:paraId="469583F1" w14:textId="77777777" w:rsidR="00290BF8" w:rsidRPr="004E7C9A" w:rsidRDefault="00290BF8" w:rsidP="00290BF8">
            <w:pPr>
              <w:tabs>
                <w:tab w:val="left" w:pos="3696"/>
                <w:tab w:val="left" w:pos="5981"/>
              </w:tabs>
              <w:autoSpaceDE w:val="0"/>
              <w:autoSpaceDN w:val="0"/>
              <w:adjustRightInd w:val="0"/>
              <w:jc w:val="both"/>
              <w:rPr>
                <w:sz w:val="22"/>
                <w:szCs w:val="22"/>
              </w:rPr>
            </w:pPr>
            <w:r w:rsidRPr="004E7C9A">
              <w:rPr>
                <w:sz w:val="22"/>
                <w:szCs w:val="22"/>
              </w:rPr>
              <w:t>Doors shall be fitted with a mortise lock at least with two keys and the Contractor shall hand over all keys to the Engineer’s Representative. The office shall be provided with a wash basin with cold running water and two ceiling fans.  The Contractor shall provide electricity, communication facilities, air condition facilities, toilet facilities, potable drinking water facilities and the following furniture &amp; Equipment to the office until maximum of 6 months in the Defect Notification Period where necessary.</w:t>
            </w:r>
          </w:p>
          <w:p w14:paraId="70F399A0" w14:textId="77777777" w:rsidR="004F1A44" w:rsidRPr="004E7C9A" w:rsidRDefault="004F1A44" w:rsidP="00290BF8">
            <w:pPr>
              <w:tabs>
                <w:tab w:val="left" w:pos="3696"/>
                <w:tab w:val="left" w:pos="5981"/>
              </w:tabs>
              <w:autoSpaceDE w:val="0"/>
              <w:autoSpaceDN w:val="0"/>
              <w:adjustRightInd w:val="0"/>
              <w:jc w:val="both"/>
              <w:rPr>
                <w:sz w:val="22"/>
                <w:szCs w:val="22"/>
              </w:rPr>
            </w:pPr>
          </w:p>
        </w:tc>
      </w:tr>
      <w:tr w:rsidR="00290BF8" w:rsidRPr="00C41EA4" w14:paraId="5F69C72E" w14:textId="77777777" w:rsidTr="00290BF8">
        <w:trPr>
          <w:cantSplit/>
          <w:trHeight w:val="46"/>
        </w:trPr>
        <w:tc>
          <w:tcPr>
            <w:tcW w:w="1078" w:type="dxa"/>
          </w:tcPr>
          <w:p w14:paraId="230D38FE"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4D5021F8"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1633FBB1" w14:textId="77777777" w:rsidR="00290BF8" w:rsidRPr="004E7C9A" w:rsidRDefault="00290BF8" w:rsidP="00290BF8">
            <w:pPr>
              <w:tabs>
                <w:tab w:val="left" w:pos="3696"/>
                <w:tab w:val="left" w:pos="5981"/>
              </w:tabs>
              <w:autoSpaceDE w:val="0"/>
              <w:autoSpaceDN w:val="0"/>
              <w:adjustRightInd w:val="0"/>
              <w:jc w:val="both"/>
              <w:rPr>
                <w:b/>
                <w:sz w:val="22"/>
                <w:szCs w:val="22"/>
              </w:rPr>
            </w:pPr>
            <w:r w:rsidRPr="004E7C9A">
              <w:rPr>
                <w:b/>
                <w:sz w:val="22"/>
                <w:szCs w:val="22"/>
              </w:rPr>
              <w:t xml:space="preserve">Item </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634B6B8C" w14:textId="77777777" w:rsidR="00290BF8" w:rsidRPr="004E7C9A" w:rsidRDefault="00290BF8" w:rsidP="00290BF8">
            <w:pPr>
              <w:tabs>
                <w:tab w:val="left" w:pos="3696"/>
                <w:tab w:val="left" w:pos="5981"/>
              </w:tabs>
              <w:autoSpaceDE w:val="0"/>
              <w:autoSpaceDN w:val="0"/>
              <w:adjustRightInd w:val="0"/>
              <w:jc w:val="both"/>
              <w:rPr>
                <w:sz w:val="22"/>
                <w:szCs w:val="22"/>
              </w:rPr>
            </w:pPr>
            <w:r w:rsidRPr="004E7C9A">
              <w:rPr>
                <w:b/>
                <w:sz w:val="22"/>
                <w:szCs w:val="22"/>
              </w:rPr>
              <w:t>Requir</w:t>
            </w:r>
            <w:r w:rsidRPr="004E7C9A">
              <w:rPr>
                <w:b/>
                <w:bCs/>
                <w:sz w:val="22"/>
                <w:szCs w:val="22"/>
              </w:rPr>
              <w:t>ed No</w:t>
            </w:r>
          </w:p>
        </w:tc>
      </w:tr>
      <w:tr w:rsidR="00290BF8" w:rsidRPr="00C41EA4" w14:paraId="5EFB2348" w14:textId="77777777" w:rsidTr="00290BF8">
        <w:trPr>
          <w:cantSplit/>
          <w:trHeight w:val="46"/>
        </w:trPr>
        <w:tc>
          <w:tcPr>
            <w:tcW w:w="1078" w:type="dxa"/>
          </w:tcPr>
          <w:p w14:paraId="780B0A12"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5A8E56FD"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21AC0AE5" w14:textId="77777777" w:rsidR="00290BF8" w:rsidRPr="004E7C9A" w:rsidRDefault="00290BF8" w:rsidP="00290BF8">
            <w:pPr>
              <w:tabs>
                <w:tab w:val="left" w:pos="3696"/>
                <w:tab w:val="left" w:pos="5981"/>
              </w:tabs>
              <w:autoSpaceDE w:val="0"/>
              <w:autoSpaceDN w:val="0"/>
              <w:adjustRightInd w:val="0"/>
              <w:jc w:val="both"/>
              <w:rPr>
                <w:sz w:val="22"/>
                <w:szCs w:val="22"/>
              </w:rPr>
            </w:pPr>
            <w:r w:rsidRPr="004E7C9A">
              <w:rPr>
                <w:sz w:val="22"/>
                <w:szCs w:val="22"/>
              </w:rPr>
              <w:t>Table 0.9m x 1.5m with four lockable drawers</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602AA4A4" w14:textId="77777777" w:rsidR="00290BF8" w:rsidRPr="004E7C9A" w:rsidRDefault="00290BF8" w:rsidP="00290BF8">
            <w:pPr>
              <w:tabs>
                <w:tab w:val="left" w:pos="3696"/>
                <w:tab w:val="left" w:pos="5981"/>
              </w:tabs>
              <w:autoSpaceDE w:val="0"/>
              <w:autoSpaceDN w:val="0"/>
              <w:adjustRightInd w:val="0"/>
              <w:jc w:val="center"/>
              <w:rPr>
                <w:sz w:val="22"/>
                <w:szCs w:val="22"/>
              </w:rPr>
            </w:pPr>
            <w:r w:rsidRPr="004E7C9A">
              <w:rPr>
                <w:sz w:val="22"/>
                <w:szCs w:val="22"/>
              </w:rPr>
              <w:t>………….</w:t>
            </w:r>
          </w:p>
        </w:tc>
      </w:tr>
      <w:tr w:rsidR="00290BF8" w:rsidRPr="00C41EA4" w14:paraId="170EFAC7" w14:textId="77777777" w:rsidTr="00290BF8">
        <w:trPr>
          <w:cantSplit/>
          <w:trHeight w:val="340"/>
        </w:trPr>
        <w:tc>
          <w:tcPr>
            <w:tcW w:w="1078" w:type="dxa"/>
          </w:tcPr>
          <w:p w14:paraId="63857D16"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131C9F78"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4C1E7657" w14:textId="77777777" w:rsidR="00290BF8" w:rsidRPr="004E7C9A" w:rsidRDefault="00290BF8" w:rsidP="00290BF8">
            <w:pPr>
              <w:tabs>
                <w:tab w:val="left" w:pos="3696"/>
                <w:tab w:val="left" w:pos="5981"/>
              </w:tabs>
              <w:autoSpaceDE w:val="0"/>
              <w:autoSpaceDN w:val="0"/>
              <w:adjustRightInd w:val="0"/>
              <w:jc w:val="both"/>
              <w:rPr>
                <w:sz w:val="22"/>
                <w:szCs w:val="22"/>
              </w:rPr>
            </w:pPr>
            <w:r w:rsidRPr="004E7C9A">
              <w:rPr>
                <w:sz w:val="22"/>
                <w:szCs w:val="22"/>
              </w:rPr>
              <w:t>Table 0.9m x 1.5m with one lockable drawer</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47AEC6D7" w14:textId="77777777" w:rsidR="00290BF8" w:rsidRPr="004E7C9A" w:rsidRDefault="00290BF8" w:rsidP="00290BF8">
            <w:pPr>
              <w:tabs>
                <w:tab w:val="left" w:pos="3696"/>
                <w:tab w:val="left" w:pos="5981"/>
              </w:tabs>
              <w:autoSpaceDE w:val="0"/>
              <w:autoSpaceDN w:val="0"/>
              <w:adjustRightInd w:val="0"/>
              <w:rPr>
                <w:sz w:val="22"/>
                <w:szCs w:val="22"/>
              </w:rPr>
            </w:pPr>
            <w:r w:rsidRPr="004E7C9A">
              <w:rPr>
                <w:sz w:val="22"/>
                <w:szCs w:val="22"/>
              </w:rPr>
              <w:t xml:space="preserve">        …………</w:t>
            </w:r>
          </w:p>
        </w:tc>
      </w:tr>
      <w:tr w:rsidR="00290BF8" w:rsidRPr="00C41EA4" w14:paraId="1F23775F" w14:textId="77777777" w:rsidTr="00290BF8">
        <w:trPr>
          <w:cantSplit/>
          <w:trHeight w:val="46"/>
        </w:trPr>
        <w:tc>
          <w:tcPr>
            <w:tcW w:w="1078" w:type="dxa"/>
          </w:tcPr>
          <w:p w14:paraId="34B76183"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7A24A16C"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6A51AD55" w14:textId="77777777" w:rsidR="00290BF8" w:rsidRPr="004E7C9A" w:rsidRDefault="00290BF8" w:rsidP="00290BF8">
            <w:pPr>
              <w:tabs>
                <w:tab w:val="left" w:pos="3696"/>
                <w:tab w:val="left" w:pos="5981"/>
              </w:tabs>
              <w:autoSpaceDE w:val="0"/>
              <w:autoSpaceDN w:val="0"/>
              <w:adjustRightInd w:val="0"/>
              <w:jc w:val="both"/>
              <w:rPr>
                <w:sz w:val="22"/>
                <w:szCs w:val="22"/>
              </w:rPr>
            </w:pPr>
            <w:r w:rsidRPr="004E7C9A">
              <w:rPr>
                <w:sz w:val="22"/>
                <w:szCs w:val="22"/>
              </w:rPr>
              <w:t>Chairs</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5A7394E2" w14:textId="77777777" w:rsidR="00290BF8" w:rsidRPr="004E7C9A" w:rsidRDefault="00290BF8" w:rsidP="00290BF8">
            <w:pPr>
              <w:tabs>
                <w:tab w:val="left" w:pos="3696"/>
                <w:tab w:val="left" w:pos="5981"/>
              </w:tabs>
              <w:autoSpaceDE w:val="0"/>
              <w:autoSpaceDN w:val="0"/>
              <w:adjustRightInd w:val="0"/>
              <w:jc w:val="center"/>
              <w:rPr>
                <w:sz w:val="22"/>
                <w:szCs w:val="22"/>
              </w:rPr>
            </w:pPr>
            <w:r w:rsidRPr="004E7C9A">
              <w:rPr>
                <w:sz w:val="22"/>
                <w:szCs w:val="22"/>
              </w:rPr>
              <w:t>………….</w:t>
            </w:r>
          </w:p>
        </w:tc>
      </w:tr>
      <w:tr w:rsidR="00290BF8" w:rsidRPr="00C41EA4" w14:paraId="6EAABDD3" w14:textId="77777777" w:rsidTr="00290BF8">
        <w:trPr>
          <w:cantSplit/>
          <w:trHeight w:val="46"/>
        </w:trPr>
        <w:tc>
          <w:tcPr>
            <w:tcW w:w="1078" w:type="dxa"/>
          </w:tcPr>
          <w:p w14:paraId="2EA7461D"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62398EC4"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5526D2F0" w14:textId="77777777" w:rsidR="00290BF8" w:rsidRPr="004E7C9A" w:rsidRDefault="00290BF8" w:rsidP="00290BF8">
            <w:pPr>
              <w:tabs>
                <w:tab w:val="left" w:pos="3696"/>
                <w:tab w:val="left" w:pos="5981"/>
              </w:tabs>
              <w:autoSpaceDE w:val="0"/>
              <w:autoSpaceDN w:val="0"/>
              <w:adjustRightInd w:val="0"/>
              <w:jc w:val="both"/>
              <w:rPr>
                <w:sz w:val="22"/>
                <w:szCs w:val="22"/>
              </w:rPr>
            </w:pPr>
            <w:r w:rsidRPr="004E7C9A">
              <w:rPr>
                <w:sz w:val="22"/>
                <w:szCs w:val="22"/>
              </w:rPr>
              <w:t>Chairs with arm rest</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4D7723F1" w14:textId="77777777" w:rsidR="00290BF8" w:rsidRPr="004E7C9A" w:rsidRDefault="00290BF8" w:rsidP="00290BF8">
            <w:pPr>
              <w:tabs>
                <w:tab w:val="left" w:pos="3696"/>
                <w:tab w:val="left" w:pos="5981"/>
              </w:tabs>
              <w:autoSpaceDE w:val="0"/>
              <w:autoSpaceDN w:val="0"/>
              <w:adjustRightInd w:val="0"/>
              <w:jc w:val="center"/>
              <w:rPr>
                <w:sz w:val="22"/>
                <w:szCs w:val="22"/>
              </w:rPr>
            </w:pPr>
            <w:r w:rsidRPr="004E7C9A">
              <w:rPr>
                <w:sz w:val="22"/>
                <w:szCs w:val="22"/>
              </w:rPr>
              <w:t>………….</w:t>
            </w:r>
          </w:p>
        </w:tc>
      </w:tr>
      <w:tr w:rsidR="00290BF8" w:rsidRPr="00C41EA4" w14:paraId="57B2AE62" w14:textId="77777777" w:rsidTr="00290BF8">
        <w:trPr>
          <w:cantSplit/>
          <w:trHeight w:val="46"/>
        </w:trPr>
        <w:tc>
          <w:tcPr>
            <w:tcW w:w="1078" w:type="dxa"/>
          </w:tcPr>
          <w:p w14:paraId="2741295C"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09DC82DF"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6B954D52" w14:textId="77777777" w:rsidR="00290BF8" w:rsidRPr="004E7C9A" w:rsidRDefault="00290BF8" w:rsidP="00290BF8">
            <w:pPr>
              <w:tabs>
                <w:tab w:val="left" w:pos="3696"/>
                <w:tab w:val="left" w:pos="5981"/>
              </w:tabs>
              <w:autoSpaceDE w:val="0"/>
              <w:autoSpaceDN w:val="0"/>
              <w:adjustRightInd w:val="0"/>
              <w:jc w:val="both"/>
              <w:rPr>
                <w:sz w:val="22"/>
                <w:szCs w:val="22"/>
              </w:rPr>
            </w:pPr>
            <w:r w:rsidRPr="004E7C9A">
              <w:rPr>
                <w:sz w:val="22"/>
                <w:szCs w:val="22"/>
              </w:rPr>
              <w:t>Lockable four drawer steel filing cabinet</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59C4385A" w14:textId="10E8A595" w:rsidR="00290BF8" w:rsidRPr="004E7C9A" w:rsidRDefault="00290BF8" w:rsidP="00290BF8">
            <w:pPr>
              <w:tabs>
                <w:tab w:val="left" w:pos="3696"/>
                <w:tab w:val="left" w:pos="5981"/>
              </w:tabs>
              <w:autoSpaceDE w:val="0"/>
              <w:autoSpaceDN w:val="0"/>
              <w:adjustRightInd w:val="0"/>
              <w:rPr>
                <w:sz w:val="22"/>
                <w:szCs w:val="22"/>
              </w:rPr>
            </w:pPr>
            <w:r w:rsidRPr="004E7C9A">
              <w:rPr>
                <w:sz w:val="22"/>
                <w:szCs w:val="22"/>
              </w:rPr>
              <w:t xml:space="preserve">       ………….</w:t>
            </w:r>
          </w:p>
        </w:tc>
      </w:tr>
      <w:tr w:rsidR="00290BF8" w:rsidRPr="00C41EA4" w14:paraId="0D8C09EB" w14:textId="77777777" w:rsidTr="00290BF8">
        <w:trPr>
          <w:cantSplit/>
          <w:trHeight w:val="46"/>
        </w:trPr>
        <w:tc>
          <w:tcPr>
            <w:tcW w:w="1078" w:type="dxa"/>
          </w:tcPr>
          <w:p w14:paraId="7CD8CFB2"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24A4E7A9"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65580BF2" w14:textId="77777777" w:rsidR="00290BF8" w:rsidRPr="004E7C9A" w:rsidRDefault="00290BF8" w:rsidP="00290BF8">
            <w:pPr>
              <w:tabs>
                <w:tab w:val="left" w:pos="3696"/>
                <w:tab w:val="left" w:pos="5981"/>
              </w:tabs>
              <w:autoSpaceDE w:val="0"/>
              <w:autoSpaceDN w:val="0"/>
              <w:adjustRightInd w:val="0"/>
              <w:jc w:val="both"/>
              <w:rPr>
                <w:sz w:val="22"/>
                <w:szCs w:val="22"/>
              </w:rPr>
            </w:pPr>
            <w:r w:rsidRPr="004E7C9A">
              <w:rPr>
                <w:sz w:val="22"/>
                <w:szCs w:val="22"/>
              </w:rPr>
              <w:t>Computer with UPS &amp; requires software</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7DCF1CAD" w14:textId="77777777" w:rsidR="00290BF8" w:rsidRPr="00B31740" w:rsidRDefault="00290BF8" w:rsidP="00290BF8">
            <w:pPr>
              <w:tabs>
                <w:tab w:val="left" w:pos="3696"/>
                <w:tab w:val="left" w:pos="5981"/>
              </w:tabs>
              <w:autoSpaceDE w:val="0"/>
              <w:autoSpaceDN w:val="0"/>
              <w:adjustRightInd w:val="0"/>
              <w:jc w:val="center"/>
              <w:rPr>
                <w:color w:val="FF0000"/>
                <w:sz w:val="22"/>
                <w:szCs w:val="22"/>
              </w:rPr>
            </w:pPr>
            <w:r w:rsidRPr="00B31740">
              <w:rPr>
                <w:color w:val="FF0000"/>
                <w:sz w:val="22"/>
                <w:szCs w:val="22"/>
              </w:rPr>
              <w:t>………….</w:t>
            </w:r>
          </w:p>
        </w:tc>
      </w:tr>
      <w:tr w:rsidR="00290BF8" w:rsidRPr="00C41EA4" w14:paraId="043ABE50" w14:textId="77777777" w:rsidTr="00290BF8">
        <w:trPr>
          <w:cantSplit/>
          <w:trHeight w:val="46"/>
        </w:trPr>
        <w:tc>
          <w:tcPr>
            <w:tcW w:w="1078" w:type="dxa"/>
          </w:tcPr>
          <w:p w14:paraId="50653398"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55792309"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234201CA" w14:textId="77777777" w:rsidR="00290BF8" w:rsidRPr="004E7C9A" w:rsidRDefault="00290BF8" w:rsidP="00290BF8">
            <w:pPr>
              <w:tabs>
                <w:tab w:val="left" w:pos="3696"/>
                <w:tab w:val="left" w:pos="5981"/>
              </w:tabs>
              <w:autoSpaceDE w:val="0"/>
              <w:autoSpaceDN w:val="0"/>
              <w:adjustRightInd w:val="0"/>
              <w:jc w:val="both"/>
              <w:rPr>
                <w:sz w:val="22"/>
                <w:szCs w:val="22"/>
              </w:rPr>
            </w:pPr>
            <w:r w:rsidRPr="004E7C9A">
              <w:rPr>
                <w:sz w:val="22"/>
                <w:szCs w:val="22"/>
              </w:rPr>
              <w:t>Photocopy + Printing machine</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364B5CFA" w14:textId="77777777" w:rsidR="00290BF8" w:rsidRPr="00B31740" w:rsidRDefault="00290BF8" w:rsidP="00290BF8">
            <w:pPr>
              <w:tabs>
                <w:tab w:val="left" w:pos="3696"/>
                <w:tab w:val="left" w:pos="5981"/>
              </w:tabs>
              <w:autoSpaceDE w:val="0"/>
              <w:autoSpaceDN w:val="0"/>
              <w:adjustRightInd w:val="0"/>
              <w:jc w:val="center"/>
              <w:rPr>
                <w:color w:val="FF0000"/>
                <w:sz w:val="22"/>
                <w:szCs w:val="22"/>
              </w:rPr>
            </w:pPr>
            <w:r w:rsidRPr="00B31740">
              <w:rPr>
                <w:color w:val="FF0000"/>
                <w:sz w:val="22"/>
                <w:szCs w:val="22"/>
              </w:rPr>
              <w:t>………….</w:t>
            </w:r>
          </w:p>
        </w:tc>
      </w:tr>
      <w:tr w:rsidR="00290BF8" w:rsidRPr="00C41EA4" w14:paraId="46F07968" w14:textId="77777777" w:rsidTr="00290BF8">
        <w:trPr>
          <w:cantSplit/>
          <w:trHeight w:val="46"/>
        </w:trPr>
        <w:tc>
          <w:tcPr>
            <w:tcW w:w="1078" w:type="dxa"/>
          </w:tcPr>
          <w:p w14:paraId="5CA3AE38"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0E5F8C2A"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0290D75E" w14:textId="77777777" w:rsidR="00290BF8" w:rsidRPr="004E7C9A" w:rsidRDefault="00290BF8" w:rsidP="00290BF8">
            <w:pPr>
              <w:tabs>
                <w:tab w:val="left" w:pos="3696"/>
                <w:tab w:val="left" w:pos="5981"/>
              </w:tabs>
              <w:autoSpaceDE w:val="0"/>
              <w:autoSpaceDN w:val="0"/>
              <w:adjustRightInd w:val="0"/>
              <w:jc w:val="both"/>
              <w:rPr>
                <w:sz w:val="22"/>
                <w:szCs w:val="22"/>
              </w:rPr>
            </w:pPr>
            <w:r w:rsidRPr="004E7C9A">
              <w:rPr>
                <w:sz w:val="22"/>
                <w:szCs w:val="22"/>
              </w:rPr>
              <w:t>Binding machine</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09A2D5CB" w14:textId="77777777" w:rsidR="00290BF8" w:rsidRPr="00B31740" w:rsidRDefault="00290BF8" w:rsidP="00290BF8">
            <w:pPr>
              <w:tabs>
                <w:tab w:val="left" w:pos="3696"/>
                <w:tab w:val="left" w:pos="5981"/>
              </w:tabs>
              <w:autoSpaceDE w:val="0"/>
              <w:autoSpaceDN w:val="0"/>
              <w:adjustRightInd w:val="0"/>
              <w:jc w:val="center"/>
              <w:rPr>
                <w:color w:val="FF0000"/>
                <w:sz w:val="22"/>
                <w:szCs w:val="22"/>
              </w:rPr>
            </w:pPr>
            <w:r w:rsidRPr="00B31740">
              <w:rPr>
                <w:color w:val="FF0000"/>
                <w:sz w:val="22"/>
                <w:szCs w:val="22"/>
              </w:rPr>
              <w:t>…………</w:t>
            </w:r>
          </w:p>
        </w:tc>
      </w:tr>
      <w:tr w:rsidR="00290BF8" w:rsidRPr="00C41EA4" w14:paraId="51D692C7" w14:textId="77777777" w:rsidTr="00290BF8">
        <w:trPr>
          <w:cantSplit/>
          <w:trHeight w:val="46"/>
        </w:trPr>
        <w:tc>
          <w:tcPr>
            <w:tcW w:w="1078" w:type="dxa"/>
          </w:tcPr>
          <w:p w14:paraId="126E5F25"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2F44C6DD"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7C8DDD81" w14:textId="77777777" w:rsidR="00290BF8" w:rsidRPr="004E7C9A" w:rsidRDefault="00290BF8" w:rsidP="00290BF8">
            <w:pPr>
              <w:tabs>
                <w:tab w:val="left" w:pos="3696"/>
                <w:tab w:val="left" w:pos="5981"/>
              </w:tabs>
              <w:autoSpaceDE w:val="0"/>
              <w:autoSpaceDN w:val="0"/>
              <w:adjustRightInd w:val="0"/>
              <w:jc w:val="both"/>
              <w:rPr>
                <w:sz w:val="22"/>
                <w:szCs w:val="22"/>
              </w:rPr>
            </w:pPr>
            <w:r w:rsidRPr="004E7C9A">
              <w:rPr>
                <w:sz w:val="22"/>
                <w:szCs w:val="22"/>
              </w:rPr>
              <w:t>Set of shelving 1.2m high by 0.9m long with shelves for keeping the drawings</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69779A2B" w14:textId="77777777" w:rsidR="00290BF8" w:rsidRPr="00B31740" w:rsidRDefault="00290BF8" w:rsidP="00290BF8">
            <w:pPr>
              <w:tabs>
                <w:tab w:val="left" w:pos="3696"/>
                <w:tab w:val="left" w:pos="5981"/>
              </w:tabs>
              <w:autoSpaceDE w:val="0"/>
              <w:autoSpaceDN w:val="0"/>
              <w:adjustRightInd w:val="0"/>
              <w:jc w:val="center"/>
              <w:rPr>
                <w:color w:val="FF0000"/>
                <w:sz w:val="22"/>
                <w:szCs w:val="22"/>
              </w:rPr>
            </w:pPr>
          </w:p>
          <w:p w14:paraId="2C624AA6" w14:textId="77777777" w:rsidR="00290BF8" w:rsidRPr="00B31740" w:rsidRDefault="00290BF8" w:rsidP="00290BF8">
            <w:pPr>
              <w:tabs>
                <w:tab w:val="left" w:pos="3696"/>
                <w:tab w:val="left" w:pos="5981"/>
              </w:tabs>
              <w:autoSpaceDE w:val="0"/>
              <w:autoSpaceDN w:val="0"/>
              <w:adjustRightInd w:val="0"/>
              <w:jc w:val="center"/>
              <w:rPr>
                <w:color w:val="FF0000"/>
                <w:sz w:val="22"/>
                <w:szCs w:val="22"/>
              </w:rPr>
            </w:pPr>
            <w:r w:rsidRPr="00B31740">
              <w:rPr>
                <w:color w:val="FF0000"/>
                <w:sz w:val="22"/>
                <w:szCs w:val="22"/>
              </w:rPr>
              <w:t>………….</w:t>
            </w:r>
          </w:p>
        </w:tc>
      </w:tr>
      <w:tr w:rsidR="00290BF8" w:rsidRPr="00C41EA4" w14:paraId="67ED041A" w14:textId="77777777" w:rsidTr="002C135B">
        <w:trPr>
          <w:cantSplit/>
          <w:trHeight w:val="197"/>
        </w:trPr>
        <w:tc>
          <w:tcPr>
            <w:tcW w:w="1078" w:type="dxa"/>
          </w:tcPr>
          <w:p w14:paraId="2FC9B948"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68D5C297"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6B9706FA" w14:textId="77777777" w:rsidR="00290BF8" w:rsidRPr="004E7C9A" w:rsidRDefault="00290BF8" w:rsidP="00290BF8">
            <w:pPr>
              <w:tabs>
                <w:tab w:val="left" w:pos="3696"/>
                <w:tab w:val="left" w:pos="5981"/>
              </w:tabs>
              <w:autoSpaceDE w:val="0"/>
              <w:autoSpaceDN w:val="0"/>
              <w:adjustRightInd w:val="0"/>
              <w:jc w:val="both"/>
              <w:rPr>
                <w:sz w:val="22"/>
                <w:szCs w:val="22"/>
              </w:rPr>
            </w:pPr>
            <w:r w:rsidRPr="004E7C9A">
              <w:rPr>
                <w:sz w:val="22"/>
                <w:szCs w:val="22"/>
              </w:rPr>
              <w:t>Domestic water filter</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1BF382C8" w14:textId="77777777" w:rsidR="00290BF8" w:rsidRPr="00B31740" w:rsidRDefault="00290BF8" w:rsidP="00290BF8">
            <w:pPr>
              <w:tabs>
                <w:tab w:val="left" w:pos="3696"/>
                <w:tab w:val="left" w:pos="5981"/>
              </w:tabs>
              <w:autoSpaceDE w:val="0"/>
              <w:autoSpaceDN w:val="0"/>
              <w:adjustRightInd w:val="0"/>
              <w:jc w:val="center"/>
              <w:rPr>
                <w:color w:val="FF0000"/>
                <w:sz w:val="22"/>
                <w:szCs w:val="22"/>
              </w:rPr>
            </w:pPr>
            <w:r w:rsidRPr="00B31740">
              <w:rPr>
                <w:color w:val="FF0000"/>
                <w:sz w:val="22"/>
                <w:szCs w:val="22"/>
              </w:rPr>
              <w:t>………….</w:t>
            </w:r>
          </w:p>
        </w:tc>
      </w:tr>
      <w:tr w:rsidR="00290BF8" w:rsidRPr="00C41EA4" w14:paraId="39929372" w14:textId="77777777" w:rsidTr="002C135B">
        <w:trPr>
          <w:cantSplit/>
          <w:trHeight w:val="260"/>
        </w:trPr>
        <w:tc>
          <w:tcPr>
            <w:tcW w:w="1078" w:type="dxa"/>
          </w:tcPr>
          <w:p w14:paraId="0AC3444C"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001FCBD7"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5EDB9B5F" w14:textId="77777777" w:rsidR="00290BF8" w:rsidRPr="004E7C9A" w:rsidRDefault="00290BF8" w:rsidP="00290BF8">
            <w:pPr>
              <w:pStyle w:val="BodyText"/>
              <w:tabs>
                <w:tab w:val="left" w:pos="180"/>
                <w:tab w:val="left" w:pos="360"/>
                <w:tab w:val="left" w:pos="2160"/>
                <w:tab w:val="left" w:pos="5040"/>
              </w:tabs>
              <w:rPr>
                <w:sz w:val="22"/>
              </w:rPr>
            </w:pPr>
            <w:r w:rsidRPr="004E7C9A">
              <w:rPr>
                <w:sz w:val="22"/>
              </w:rPr>
              <w:t>Stand fans</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29E4620F" w14:textId="77777777" w:rsidR="00290BF8" w:rsidRPr="00B31740" w:rsidRDefault="00290BF8" w:rsidP="00290BF8">
            <w:pPr>
              <w:jc w:val="center"/>
              <w:rPr>
                <w:color w:val="FF0000"/>
                <w:sz w:val="22"/>
                <w:szCs w:val="22"/>
              </w:rPr>
            </w:pPr>
            <w:r w:rsidRPr="00B31740">
              <w:rPr>
                <w:color w:val="FF0000"/>
                <w:sz w:val="22"/>
                <w:szCs w:val="22"/>
              </w:rPr>
              <w:t>…………</w:t>
            </w:r>
          </w:p>
        </w:tc>
      </w:tr>
      <w:tr w:rsidR="00290BF8" w:rsidRPr="00C41EA4" w14:paraId="5A601525" w14:textId="77777777" w:rsidTr="00290BF8">
        <w:trPr>
          <w:cantSplit/>
          <w:trHeight w:val="77"/>
        </w:trPr>
        <w:tc>
          <w:tcPr>
            <w:tcW w:w="1078" w:type="dxa"/>
          </w:tcPr>
          <w:p w14:paraId="472F4685"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7BB12871"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566965DE" w14:textId="77777777" w:rsidR="00290BF8" w:rsidRPr="004E7C9A" w:rsidRDefault="00290BF8" w:rsidP="00290BF8">
            <w:pPr>
              <w:pStyle w:val="BodyText"/>
              <w:tabs>
                <w:tab w:val="left" w:pos="180"/>
                <w:tab w:val="left" w:pos="360"/>
                <w:tab w:val="left" w:pos="2160"/>
                <w:tab w:val="left" w:pos="5040"/>
              </w:tabs>
              <w:rPr>
                <w:sz w:val="22"/>
                <w:szCs w:val="22"/>
              </w:rPr>
            </w:pPr>
            <w:r w:rsidRPr="004E7C9A">
              <w:rPr>
                <w:sz w:val="22"/>
                <w:szCs w:val="22"/>
              </w:rPr>
              <w:t>Personal Protection Equipment (PPE)</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2475E85E" w14:textId="77777777" w:rsidR="00290BF8" w:rsidRPr="00B31740" w:rsidRDefault="00290BF8" w:rsidP="00290BF8">
            <w:pPr>
              <w:jc w:val="center"/>
              <w:rPr>
                <w:color w:val="FF0000"/>
                <w:sz w:val="22"/>
                <w:szCs w:val="22"/>
              </w:rPr>
            </w:pPr>
            <w:r w:rsidRPr="00B31740">
              <w:rPr>
                <w:color w:val="FF0000"/>
                <w:sz w:val="22"/>
                <w:szCs w:val="22"/>
              </w:rPr>
              <w:t>…………</w:t>
            </w:r>
          </w:p>
        </w:tc>
      </w:tr>
      <w:tr w:rsidR="00290BF8" w:rsidRPr="00C41EA4" w14:paraId="7AC40EBB" w14:textId="77777777" w:rsidTr="00290BF8">
        <w:trPr>
          <w:cantSplit/>
          <w:trHeight w:val="682"/>
        </w:trPr>
        <w:tc>
          <w:tcPr>
            <w:tcW w:w="1078" w:type="dxa"/>
          </w:tcPr>
          <w:p w14:paraId="331812B8"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3D92F45C"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49B54D41" w14:textId="77777777" w:rsidR="00290BF8" w:rsidRPr="004E7C9A" w:rsidRDefault="00290BF8" w:rsidP="00290BF8">
            <w:pPr>
              <w:pStyle w:val="BodyText"/>
              <w:tabs>
                <w:tab w:val="left" w:pos="180"/>
                <w:tab w:val="left" w:pos="360"/>
                <w:tab w:val="left" w:pos="2160"/>
                <w:tab w:val="left" w:pos="5040"/>
              </w:tabs>
              <w:rPr>
                <w:sz w:val="22"/>
              </w:rPr>
            </w:pPr>
            <w:r w:rsidRPr="004E7C9A">
              <w:rPr>
                <w:sz w:val="22"/>
              </w:rPr>
              <w:t>Partitioned first aid box with the regular prescribed medicines and general medical dressings.</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4B619CAA" w14:textId="77777777" w:rsidR="00290BF8" w:rsidRPr="00B31740" w:rsidRDefault="00290BF8" w:rsidP="00290BF8">
            <w:pPr>
              <w:jc w:val="center"/>
              <w:rPr>
                <w:color w:val="FF0000"/>
                <w:sz w:val="22"/>
                <w:szCs w:val="22"/>
              </w:rPr>
            </w:pPr>
            <w:r w:rsidRPr="00B31740">
              <w:rPr>
                <w:color w:val="FF0000"/>
                <w:sz w:val="22"/>
                <w:szCs w:val="22"/>
              </w:rPr>
              <w:t>…………..</w:t>
            </w:r>
          </w:p>
        </w:tc>
      </w:tr>
      <w:tr w:rsidR="00290BF8" w:rsidRPr="00C41EA4" w14:paraId="2832BCC1" w14:textId="77777777" w:rsidTr="002C135B">
        <w:trPr>
          <w:cantSplit/>
          <w:trHeight w:val="305"/>
        </w:trPr>
        <w:tc>
          <w:tcPr>
            <w:tcW w:w="1078" w:type="dxa"/>
          </w:tcPr>
          <w:p w14:paraId="4E760821"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2122BEEB"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4D030A8C" w14:textId="77777777" w:rsidR="00290BF8" w:rsidRPr="00B31740" w:rsidRDefault="00290BF8" w:rsidP="00290BF8">
            <w:pPr>
              <w:pStyle w:val="BodyText"/>
              <w:tabs>
                <w:tab w:val="left" w:pos="180"/>
                <w:tab w:val="left" w:pos="360"/>
                <w:tab w:val="left" w:pos="2160"/>
                <w:tab w:val="left" w:pos="5040"/>
              </w:tabs>
              <w:rPr>
                <w:color w:val="FF0000"/>
                <w:sz w:val="22"/>
              </w:rPr>
            </w:pPr>
            <w:r w:rsidRPr="00B31740">
              <w:rPr>
                <w:color w:val="FF0000"/>
                <w:sz w:val="22"/>
              </w:rPr>
              <w:t>……..</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08B87A26" w14:textId="77777777" w:rsidR="00290BF8" w:rsidRPr="00B31740" w:rsidRDefault="00290BF8" w:rsidP="00290BF8">
            <w:pPr>
              <w:jc w:val="center"/>
              <w:rPr>
                <w:color w:val="FF0000"/>
                <w:sz w:val="22"/>
                <w:szCs w:val="22"/>
              </w:rPr>
            </w:pPr>
          </w:p>
        </w:tc>
      </w:tr>
      <w:tr w:rsidR="00290BF8" w:rsidRPr="00C41EA4" w14:paraId="530476B3" w14:textId="77777777" w:rsidTr="00290BF8">
        <w:trPr>
          <w:cantSplit/>
          <w:trHeight w:val="58"/>
        </w:trPr>
        <w:tc>
          <w:tcPr>
            <w:tcW w:w="1078" w:type="dxa"/>
          </w:tcPr>
          <w:p w14:paraId="3D7FED63" w14:textId="77777777" w:rsidR="00290BF8" w:rsidRPr="00C41EA4" w:rsidRDefault="00290BF8" w:rsidP="00290BF8">
            <w:pPr>
              <w:tabs>
                <w:tab w:val="left" w:pos="2817"/>
              </w:tabs>
              <w:autoSpaceDE w:val="0"/>
              <w:autoSpaceDN w:val="0"/>
              <w:adjustRightInd w:val="0"/>
              <w:rPr>
                <w:sz w:val="22"/>
                <w:szCs w:val="22"/>
              </w:rPr>
            </w:pPr>
          </w:p>
        </w:tc>
        <w:tc>
          <w:tcPr>
            <w:tcW w:w="809" w:type="dxa"/>
          </w:tcPr>
          <w:p w14:paraId="6FC2CE6C" w14:textId="77777777" w:rsidR="00290BF8" w:rsidRPr="00C41EA4" w:rsidRDefault="00290BF8" w:rsidP="00290BF8">
            <w:pPr>
              <w:tabs>
                <w:tab w:val="left" w:pos="2817"/>
              </w:tabs>
              <w:autoSpaceDE w:val="0"/>
              <w:autoSpaceDN w:val="0"/>
              <w:adjustRightInd w:val="0"/>
              <w:rPr>
                <w:sz w:val="22"/>
                <w:szCs w:val="22"/>
              </w:rPr>
            </w:pPr>
          </w:p>
        </w:tc>
        <w:tc>
          <w:tcPr>
            <w:tcW w:w="5661" w:type="dxa"/>
            <w:tcBorders>
              <w:top w:val="single" w:sz="4" w:space="0" w:color="auto"/>
            </w:tcBorders>
            <w:shd w:val="clear" w:color="auto" w:fill="auto"/>
          </w:tcPr>
          <w:p w14:paraId="1F75EED0" w14:textId="77777777" w:rsidR="00290BF8" w:rsidRPr="00B31740" w:rsidRDefault="00290BF8" w:rsidP="00290BF8">
            <w:pPr>
              <w:pStyle w:val="BodyText"/>
              <w:tabs>
                <w:tab w:val="left" w:pos="180"/>
                <w:tab w:val="left" w:pos="360"/>
                <w:tab w:val="left" w:pos="2160"/>
                <w:tab w:val="left" w:pos="5040"/>
              </w:tabs>
              <w:rPr>
                <w:noProof/>
                <w:color w:val="FF0000"/>
              </w:rPr>
            </w:pPr>
          </w:p>
        </w:tc>
        <w:tc>
          <w:tcPr>
            <w:tcW w:w="1902" w:type="dxa"/>
            <w:gridSpan w:val="2"/>
            <w:tcBorders>
              <w:top w:val="single" w:sz="4" w:space="0" w:color="auto"/>
              <w:left w:val="nil"/>
            </w:tcBorders>
            <w:shd w:val="clear" w:color="auto" w:fill="auto"/>
          </w:tcPr>
          <w:p w14:paraId="0A57527F" w14:textId="77777777" w:rsidR="00290BF8" w:rsidRPr="00B31740" w:rsidRDefault="00290BF8" w:rsidP="00290BF8">
            <w:pPr>
              <w:jc w:val="center"/>
              <w:rPr>
                <w:color w:val="FF0000"/>
                <w:sz w:val="22"/>
                <w:szCs w:val="22"/>
              </w:rPr>
            </w:pPr>
          </w:p>
        </w:tc>
      </w:tr>
      <w:tr w:rsidR="00290BF8" w:rsidRPr="002644A9" w14:paraId="53DBE63F" w14:textId="77777777" w:rsidTr="000010B5">
        <w:trPr>
          <w:cantSplit/>
          <w:trHeight w:val="3428"/>
        </w:trPr>
        <w:tc>
          <w:tcPr>
            <w:tcW w:w="1078" w:type="dxa"/>
          </w:tcPr>
          <w:p w14:paraId="6D4AA371" w14:textId="77777777" w:rsidR="00290BF8" w:rsidRPr="00C41EA4" w:rsidRDefault="00290BF8" w:rsidP="00290BF8">
            <w:pPr>
              <w:tabs>
                <w:tab w:val="left" w:pos="2817"/>
              </w:tabs>
              <w:autoSpaceDE w:val="0"/>
              <w:autoSpaceDN w:val="0"/>
              <w:adjustRightInd w:val="0"/>
              <w:rPr>
                <w:sz w:val="22"/>
                <w:szCs w:val="22"/>
              </w:rPr>
            </w:pPr>
          </w:p>
        </w:tc>
        <w:tc>
          <w:tcPr>
            <w:tcW w:w="809" w:type="dxa"/>
          </w:tcPr>
          <w:p w14:paraId="636D0DE6" w14:textId="77777777" w:rsidR="00290BF8" w:rsidRPr="002644A9" w:rsidRDefault="00290BF8" w:rsidP="00290BF8">
            <w:pPr>
              <w:tabs>
                <w:tab w:val="left" w:pos="2817"/>
              </w:tabs>
              <w:autoSpaceDE w:val="0"/>
              <w:autoSpaceDN w:val="0"/>
              <w:adjustRightInd w:val="0"/>
              <w:rPr>
                <w:sz w:val="22"/>
                <w:szCs w:val="22"/>
              </w:rPr>
            </w:pPr>
          </w:p>
        </w:tc>
        <w:tc>
          <w:tcPr>
            <w:tcW w:w="7563" w:type="dxa"/>
            <w:gridSpan w:val="3"/>
          </w:tcPr>
          <w:p w14:paraId="69BB2777" w14:textId="77777777" w:rsidR="00290BF8" w:rsidRPr="00FA6816" w:rsidRDefault="00290BF8" w:rsidP="00290BF8">
            <w:pPr>
              <w:pStyle w:val="BodyText"/>
              <w:rPr>
                <w:sz w:val="6"/>
                <w:szCs w:val="6"/>
              </w:rPr>
            </w:pPr>
          </w:p>
          <w:p w14:paraId="4BE5E42F" w14:textId="77777777" w:rsidR="00290BF8" w:rsidRPr="00FA6816" w:rsidRDefault="00290BF8" w:rsidP="00290BF8">
            <w:pPr>
              <w:pStyle w:val="BodyText"/>
              <w:rPr>
                <w:sz w:val="22"/>
              </w:rPr>
            </w:pPr>
            <w:r w:rsidRPr="00FA6816">
              <w:rPr>
                <w:sz w:val="22"/>
              </w:rPr>
              <w:t>All office building and fittings in good condition and the Equipment and furnishings</w:t>
            </w:r>
            <w:r w:rsidR="000010B5" w:rsidRPr="00FA6816">
              <w:rPr>
                <w:sz w:val="22"/>
              </w:rPr>
              <w:t xml:space="preserve"> </w:t>
            </w:r>
            <w:r w:rsidRPr="00FA6816">
              <w:rPr>
                <w:sz w:val="22"/>
              </w:rPr>
              <w:t>installed therein shall be provided and well maintained during the above period by the Contractor. Computer with ups &amp; required softwares, photocopy, printing machine and binding machine shall be handover to the Employer in good condition at the end of the project period. The Contractor submits the all the reference details of the Equipment which are provided to employer’s representative upon the request done by the Engineer. All other Equipment and furnishing of office shall become the property of the Contractor thereafter.</w:t>
            </w:r>
            <w:r w:rsidR="000010B5" w:rsidRPr="00FA6816">
              <w:rPr>
                <w:sz w:val="22"/>
              </w:rPr>
              <w:t xml:space="preserve"> </w:t>
            </w:r>
            <w:r w:rsidRPr="00FA6816">
              <w:rPr>
                <w:sz w:val="22"/>
              </w:rPr>
              <w:t xml:space="preserve">The Contractor shall be provided provide janitorial services to maintain a good working environment and security of the project office. At the end of the given period, the Contractor shall remove the office </w:t>
            </w:r>
            <w:r w:rsidRPr="00FA6816">
              <w:t xml:space="preserve">building </w:t>
            </w:r>
            <w:r w:rsidRPr="00FA6816">
              <w:rPr>
                <w:sz w:val="22"/>
              </w:rPr>
              <w:t>as per the instructions given by the Engineer.</w:t>
            </w:r>
          </w:p>
          <w:p w14:paraId="4D6FC4C0" w14:textId="77777777" w:rsidR="004D259D" w:rsidRPr="00FA6816" w:rsidRDefault="004D259D" w:rsidP="00290BF8">
            <w:pPr>
              <w:pStyle w:val="BodyText"/>
              <w:rPr>
                <w:sz w:val="22"/>
              </w:rPr>
            </w:pPr>
          </w:p>
        </w:tc>
      </w:tr>
      <w:tr w:rsidR="00290BF8" w:rsidRPr="002644A9" w14:paraId="025ACF81" w14:textId="77777777" w:rsidTr="00290BF8">
        <w:trPr>
          <w:cantSplit/>
          <w:trHeight w:val="1493"/>
        </w:trPr>
        <w:tc>
          <w:tcPr>
            <w:tcW w:w="1078" w:type="dxa"/>
          </w:tcPr>
          <w:p w14:paraId="361CD953" w14:textId="77777777" w:rsidR="00290BF8" w:rsidRPr="00C41EA4" w:rsidRDefault="00290BF8" w:rsidP="00290BF8">
            <w:pPr>
              <w:tabs>
                <w:tab w:val="left" w:pos="2817"/>
              </w:tabs>
              <w:autoSpaceDE w:val="0"/>
              <w:autoSpaceDN w:val="0"/>
              <w:adjustRightInd w:val="0"/>
              <w:rPr>
                <w:sz w:val="22"/>
                <w:szCs w:val="22"/>
              </w:rPr>
            </w:pPr>
          </w:p>
        </w:tc>
        <w:tc>
          <w:tcPr>
            <w:tcW w:w="809" w:type="dxa"/>
          </w:tcPr>
          <w:p w14:paraId="0BCA2836" w14:textId="77777777" w:rsidR="00290BF8" w:rsidRPr="002644A9" w:rsidRDefault="00290BF8" w:rsidP="00290BF8">
            <w:pPr>
              <w:tabs>
                <w:tab w:val="left" w:pos="2817"/>
              </w:tabs>
              <w:autoSpaceDE w:val="0"/>
              <w:autoSpaceDN w:val="0"/>
              <w:adjustRightInd w:val="0"/>
              <w:rPr>
                <w:sz w:val="22"/>
                <w:szCs w:val="22"/>
              </w:rPr>
            </w:pPr>
          </w:p>
        </w:tc>
        <w:tc>
          <w:tcPr>
            <w:tcW w:w="7563" w:type="dxa"/>
            <w:gridSpan w:val="3"/>
          </w:tcPr>
          <w:p w14:paraId="65755809" w14:textId="67C66B6D" w:rsidR="004D259D" w:rsidRPr="00FA6816" w:rsidRDefault="00290BF8" w:rsidP="00290BF8">
            <w:pPr>
              <w:pStyle w:val="BodyText"/>
              <w:rPr>
                <w:b/>
                <w:bCs/>
                <w:sz w:val="22"/>
              </w:rPr>
            </w:pPr>
            <w:r w:rsidRPr="00FA6816">
              <w:rPr>
                <w:b/>
                <w:bCs/>
                <w:sz w:val="22"/>
              </w:rPr>
              <w:t>Sub office/s or Site office/s:</w:t>
            </w:r>
          </w:p>
          <w:p w14:paraId="421417BA" w14:textId="77777777" w:rsidR="00AE764D" w:rsidRPr="00FA6816" w:rsidRDefault="00AE764D" w:rsidP="00290BF8">
            <w:pPr>
              <w:pStyle w:val="BodyText"/>
              <w:rPr>
                <w:b/>
                <w:bCs/>
                <w:sz w:val="22"/>
              </w:rPr>
            </w:pPr>
          </w:p>
          <w:p w14:paraId="61BF48DA" w14:textId="77777777" w:rsidR="00290BF8" w:rsidRPr="00FA6816" w:rsidRDefault="00290BF8" w:rsidP="00290BF8">
            <w:pPr>
              <w:pStyle w:val="BodyText"/>
              <w:rPr>
                <w:sz w:val="22"/>
              </w:rPr>
            </w:pPr>
            <w:r w:rsidRPr="00FA6816">
              <w:rPr>
                <w:sz w:val="22"/>
              </w:rPr>
              <w:t xml:space="preserve">The Contractor shall provide and maintain sub office/s or Site office/s for the use of the Engineer’s staff in numbers stated in the BOQ. Each office shall be established at the Sites as directed by the Engineer maintained by the Contractor until the completion of construction works. </w:t>
            </w:r>
          </w:p>
        </w:tc>
      </w:tr>
      <w:tr w:rsidR="00290BF8" w:rsidRPr="002644A9" w14:paraId="720FA814" w14:textId="77777777" w:rsidTr="00290BF8">
        <w:trPr>
          <w:cantSplit/>
          <w:trHeight w:val="1205"/>
        </w:trPr>
        <w:tc>
          <w:tcPr>
            <w:tcW w:w="1078" w:type="dxa"/>
          </w:tcPr>
          <w:p w14:paraId="70D74873" w14:textId="77777777" w:rsidR="00290BF8" w:rsidRPr="00C41EA4" w:rsidRDefault="00290BF8" w:rsidP="00290BF8">
            <w:pPr>
              <w:tabs>
                <w:tab w:val="left" w:pos="2817"/>
              </w:tabs>
              <w:autoSpaceDE w:val="0"/>
              <w:autoSpaceDN w:val="0"/>
              <w:adjustRightInd w:val="0"/>
              <w:rPr>
                <w:sz w:val="22"/>
                <w:szCs w:val="22"/>
              </w:rPr>
            </w:pPr>
          </w:p>
        </w:tc>
        <w:tc>
          <w:tcPr>
            <w:tcW w:w="809" w:type="dxa"/>
          </w:tcPr>
          <w:p w14:paraId="0E0353A7" w14:textId="77777777" w:rsidR="00290BF8" w:rsidRPr="002644A9" w:rsidRDefault="00290BF8" w:rsidP="00290BF8">
            <w:pPr>
              <w:tabs>
                <w:tab w:val="left" w:pos="2817"/>
              </w:tabs>
              <w:autoSpaceDE w:val="0"/>
              <w:autoSpaceDN w:val="0"/>
              <w:adjustRightInd w:val="0"/>
              <w:rPr>
                <w:sz w:val="22"/>
                <w:szCs w:val="22"/>
              </w:rPr>
            </w:pPr>
          </w:p>
        </w:tc>
        <w:tc>
          <w:tcPr>
            <w:tcW w:w="7563" w:type="dxa"/>
            <w:gridSpan w:val="3"/>
          </w:tcPr>
          <w:p w14:paraId="30ACD90D" w14:textId="77777777" w:rsidR="00290BF8" w:rsidRPr="00FA6816" w:rsidRDefault="00290BF8" w:rsidP="00290BF8">
            <w:pPr>
              <w:pStyle w:val="BodyText"/>
              <w:rPr>
                <w:sz w:val="6"/>
                <w:szCs w:val="6"/>
              </w:rPr>
            </w:pPr>
            <w:r w:rsidRPr="00FA6816">
              <w:rPr>
                <w:sz w:val="22"/>
              </w:rPr>
              <w:t>The sub office/s shall be provided with sufficient ventilation, light, weather proofed, insulated and painted internally and externally. Floor to ceiling height shall be at least 2.7 meters with minimum floor area 60m</w:t>
            </w:r>
            <w:r w:rsidRPr="00FA6816">
              <w:rPr>
                <w:sz w:val="22"/>
                <w:vertAlign w:val="superscript"/>
              </w:rPr>
              <w:t>2</w:t>
            </w:r>
            <w:r w:rsidRPr="00FA6816">
              <w:rPr>
                <w:sz w:val="22"/>
              </w:rPr>
              <w:t xml:space="preserve">. The office shall have external lockable doors and windows as necessary. </w:t>
            </w:r>
          </w:p>
        </w:tc>
      </w:tr>
      <w:tr w:rsidR="00290BF8" w:rsidRPr="002644A9" w14:paraId="6E675461" w14:textId="77777777" w:rsidTr="000010B5">
        <w:trPr>
          <w:cantSplit/>
          <w:trHeight w:val="1133"/>
        </w:trPr>
        <w:tc>
          <w:tcPr>
            <w:tcW w:w="1078" w:type="dxa"/>
          </w:tcPr>
          <w:p w14:paraId="5DAFF7BB" w14:textId="77777777" w:rsidR="00290BF8" w:rsidRPr="00C41EA4" w:rsidRDefault="00290BF8" w:rsidP="00290BF8">
            <w:pPr>
              <w:tabs>
                <w:tab w:val="left" w:pos="2817"/>
              </w:tabs>
              <w:autoSpaceDE w:val="0"/>
              <w:autoSpaceDN w:val="0"/>
              <w:adjustRightInd w:val="0"/>
              <w:rPr>
                <w:sz w:val="22"/>
                <w:szCs w:val="22"/>
              </w:rPr>
            </w:pPr>
          </w:p>
        </w:tc>
        <w:tc>
          <w:tcPr>
            <w:tcW w:w="809" w:type="dxa"/>
          </w:tcPr>
          <w:p w14:paraId="42BFB380" w14:textId="77777777" w:rsidR="00290BF8" w:rsidRPr="002644A9" w:rsidRDefault="00290BF8" w:rsidP="00290BF8">
            <w:pPr>
              <w:tabs>
                <w:tab w:val="left" w:pos="2817"/>
              </w:tabs>
              <w:autoSpaceDE w:val="0"/>
              <w:autoSpaceDN w:val="0"/>
              <w:adjustRightInd w:val="0"/>
              <w:rPr>
                <w:sz w:val="22"/>
                <w:szCs w:val="22"/>
              </w:rPr>
            </w:pPr>
          </w:p>
        </w:tc>
        <w:tc>
          <w:tcPr>
            <w:tcW w:w="7563" w:type="dxa"/>
            <w:gridSpan w:val="3"/>
          </w:tcPr>
          <w:p w14:paraId="4F5604EC" w14:textId="77777777" w:rsidR="00290BF8" w:rsidRPr="00FA6816" w:rsidRDefault="00290BF8" w:rsidP="00290BF8">
            <w:pPr>
              <w:pStyle w:val="BodyText"/>
              <w:rPr>
                <w:sz w:val="22"/>
              </w:rPr>
            </w:pPr>
            <w:r w:rsidRPr="00FA6816">
              <w:rPr>
                <w:sz w:val="22"/>
              </w:rPr>
              <w:t>Water Supply, electricity supply, Air condition facility, sanitation facility and telephone shall be provided and maintained throughout the Contract period.</w:t>
            </w:r>
          </w:p>
          <w:p w14:paraId="3207C041" w14:textId="77777777" w:rsidR="00290BF8" w:rsidRPr="00FA6816" w:rsidRDefault="00290BF8" w:rsidP="00290BF8">
            <w:pPr>
              <w:pStyle w:val="BodyText"/>
              <w:rPr>
                <w:sz w:val="22"/>
              </w:rPr>
            </w:pPr>
            <w:r w:rsidRPr="00FA6816">
              <w:rPr>
                <w:sz w:val="22"/>
              </w:rPr>
              <w:t>All necessary facilities &amp; Equipment such as stationeries, consumables and office utilities shall also be provided by the Contractor.</w:t>
            </w:r>
          </w:p>
        </w:tc>
      </w:tr>
      <w:tr w:rsidR="00290BF8" w:rsidRPr="002644A9" w14:paraId="3DE64C2A" w14:textId="77777777" w:rsidTr="00290BF8">
        <w:trPr>
          <w:cantSplit/>
          <w:trHeight w:val="130"/>
        </w:trPr>
        <w:tc>
          <w:tcPr>
            <w:tcW w:w="1078" w:type="dxa"/>
          </w:tcPr>
          <w:p w14:paraId="0D1CF41E" w14:textId="77777777" w:rsidR="00290BF8" w:rsidRPr="00C41EA4" w:rsidRDefault="00290BF8" w:rsidP="00290BF8">
            <w:pPr>
              <w:tabs>
                <w:tab w:val="left" w:pos="2817"/>
              </w:tabs>
              <w:autoSpaceDE w:val="0"/>
              <w:autoSpaceDN w:val="0"/>
              <w:adjustRightInd w:val="0"/>
              <w:rPr>
                <w:sz w:val="22"/>
                <w:szCs w:val="22"/>
              </w:rPr>
            </w:pPr>
          </w:p>
        </w:tc>
        <w:tc>
          <w:tcPr>
            <w:tcW w:w="809" w:type="dxa"/>
          </w:tcPr>
          <w:p w14:paraId="2ACDE583" w14:textId="77777777" w:rsidR="00290BF8" w:rsidRPr="002644A9" w:rsidRDefault="00290BF8" w:rsidP="00290BF8">
            <w:pPr>
              <w:tabs>
                <w:tab w:val="left" w:pos="2817"/>
              </w:tabs>
              <w:autoSpaceDE w:val="0"/>
              <w:autoSpaceDN w:val="0"/>
              <w:adjustRightInd w:val="0"/>
              <w:rPr>
                <w:sz w:val="22"/>
                <w:szCs w:val="22"/>
              </w:rPr>
            </w:pPr>
          </w:p>
        </w:tc>
        <w:tc>
          <w:tcPr>
            <w:tcW w:w="7563" w:type="dxa"/>
            <w:gridSpan w:val="3"/>
          </w:tcPr>
          <w:p w14:paraId="4AC5A7CB" w14:textId="77777777" w:rsidR="00290BF8" w:rsidRPr="00FA6816" w:rsidRDefault="00290BF8" w:rsidP="00290BF8">
            <w:pPr>
              <w:pStyle w:val="BodyText"/>
              <w:rPr>
                <w:sz w:val="22"/>
              </w:rPr>
            </w:pPr>
            <w:r w:rsidRPr="00FA6816">
              <w:rPr>
                <w:sz w:val="22"/>
              </w:rPr>
              <w:t>Each sub office/Site office shall be supplied with the following new furniture, Equipment and services:</w:t>
            </w:r>
          </w:p>
          <w:p w14:paraId="37EA986D" w14:textId="79A1AF0E" w:rsidR="00AE764D" w:rsidRPr="00FA6816" w:rsidRDefault="00AE764D" w:rsidP="00290BF8">
            <w:pPr>
              <w:pStyle w:val="BodyText"/>
              <w:rPr>
                <w:sz w:val="22"/>
              </w:rPr>
            </w:pPr>
          </w:p>
        </w:tc>
      </w:tr>
      <w:tr w:rsidR="00290BF8" w:rsidRPr="002644A9" w14:paraId="2C58D5C0" w14:textId="77777777" w:rsidTr="00290BF8">
        <w:trPr>
          <w:cantSplit/>
          <w:trHeight w:val="104"/>
        </w:trPr>
        <w:tc>
          <w:tcPr>
            <w:tcW w:w="1078" w:type="dxa"/>
          </w:tcPr>
          <w:p w14:paraId="4704B46F"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1A8AE39D" w14:textId="77777777" w:rsidR="00290BF8" w:rsidRPr="002644A9" w:rsidRDefault="00290BF8" w:rsidP="00290BF8">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5D4AB6FB" w14:textId="77777777" w:rsidR="00290BF8" w:rsidRPr="00FA6816" w:rsidRDefault="00290BF8" w:rsidP="00290BF8">
            <w:pPr>
              <w:pStyle w:val="BodyText"/>
              <w:rPr>
                <w:b/>
                <w:sz w:val="22"/>
              </w:rPr>
            </w:pPr>
            <w:r w:rsidRPr="00FA6816">
              <w:rPr>
                <w:b/>
                <w:sz w:val="22"/>
              </w:rPr>
              <w:t xml:space="preserve">Item </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165A96D3" w14:textId="77777777" w:rsidR="00290BF8" w:rsidRPr="00FA6816" w:rsidRDefault="00290BF8" w:rsidP="00290BF8">
            <w:pPr>
              <w:pStyle w:val="BodyText"/>
              <w:jc w:val="center"/>
              <w:rPr>
                <w:b/>
                <w:sz w:val="22"/>
              </w:rPr>
            </w:pPr>
            <w:r w:rsidRPr="00FA6816">
              <w:rPr>
                <w:b/>
                <w:sz w:val="22"/>
              </w:rPr>
              <w:t>Quantity</w:t>
            </w:r>
          </w:p>
        </w:tc>
      </w:tr>
      <w:tr w:rsidR="00290BF8" w:rsidRPr="002644A9" w14:paraId="31D35969" w14:textId="77777777" w:rsidTr="00290BF8">
        <w:trPr>
          <w:cantSplit/>
          <w:trHeight w:val="117"/>
        </w:trPr>
        <w:tc>
          <w:tcPr>
            <w:tcW w:w="1078" w:type="dxa"/>
          </w:tcPr>
          <w:p w14:paraId="670CE9F5"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75785995" w14:textId="77777777" w:rsidR="00290BF8" w:rsidRPr="002644A9" w:rsidRDefault="00290BF8" w:rsidP="00290BF8">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25119374" w14:textId="77777777" w:rsidR="00290BF8" w:rsidRPr="00FA6816" w:rsidRDefault="00290BF8" w:rsidP="00290BF8">
            <w:pPr>
              <w:pStyle w:val="BodyText"/>
              <w:rPr>
                <w:sz w:val="22"/>
              </w:rPr>
            </w:pPr>
            <w:r w:rsidRPr="00FA6816">
              <w:rPr>
                <w:sz w:val="22"/>
              </w:rPr>
              <w:t>Steel tables 1.2m x 0.75m with two lockable drawers</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2E529964" w14:textId="77777777" w:rsidR="00290BF8" w:rsidRPr="00FA6816" w:rsidRDefault="00290BF8" w:rsidP="00290BF8">
            <w:pPr>
              <w:pStyle w:val="BodyText"/>
              <w:jc w:val="center"/>
              <w:rPr>
                <w:sz w:val="22"/>
              </w:rPr>
            </w:pPr>
            <w:r w:rsidRPr="00FA6816">
              <w:rPr>
                <w:sz w:val="22"/>
              </w:rPr>
              <w:t>………..</w:t>
            </w:r>
          </w:p>
        </w:tc>
      </w:tr>
      <w:tr w:rsidR="00290BF8" w:rsidRPr="002644A9" w14:paraId="7C57CEFC" w14:textId="77777777" w:rsidTr="00290BF8">
        <w:trPr>
          <w:cantSplit/>
          <w:trHeight w:val="14"/>
        </w:trPr>
        <w:tc>
          <w:tcPr>
            <w:tcW w:w="1078" w:type="dxa"/>
          </w:tcPr>
          <w:p w14:paraId="1419E0F2"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3FD7688C" w14:textId="77777777" w:rsidR="00290BF8" w:rsidRPr="002644A9" w:rsidRDefault="00290BF8" w:rsidP="00290BF8">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45D2AB62" w14:textId="77777777" w:rsidR="00290BF8" w:rsidRPr="00FA6816" w:rsidRDefault="00290BF8" w:rsidP="00290BF8">
            <w:pPr>
              <w:pStyle w:val="BodyText"/>
              <w:rPr>
                <w:sz w:val="22"/>
              </w:rPr>
            </w:pPr>
            <w:r w:rsidRPr="00FA6816">
              <w:rPr>
                <w:sz w:val="22"/>
              </w:rPr>
              <w:t>Steel four drawer lockable filing cabinet</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3E05B75A" w14:textId="77777777" w:rsidR="00290BF8" w:rsidRPr="00FA6816" w:rsidRDefault="00290BF8" w:rsidP="00290BF8">
            <w:pPr>
              <w:pStyle w:val="BodyText"/>
              <w:jc w:val="center"/>
              <w:rPr>
                <w:sz w:val="22"/>
              </w:rPr>
            </w:pPr>
            <w:r w:rsidRPr="00FA6816">
              <w:rPr>
                <w:sz w:val="22"/>
              </w:rPr>
              <w:t>…………</w:t>
            </w:r>
          </w:p>
        </w:tc>
      </w:tr>
      <w:tr w:rsidR="00290BF8" w:rsidRPr="002644A9" w14:paraId="0F12AA05" w14:textId="77777777" w:rsidTr="00290BF8">
        <w:trPr>
          <w:cantSplit/>
          <w:trHeight w:val="14"/>
        </w:trPr>
        <w:tc>
          <w:tcPr>
            <w:tcW w:w="1078" w:type="dxa"/>
          </w:tcPr>
          <w:p w14:paraId="4FAC8AD6"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29572629" w14:textId="77777777" w:rsidR="00290BF8" w:rsidRPr="002644A9" w:rsidRDefault="00290BF8" w:rsidP="00290BF8">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0F5FB463" w14:textId="77777777" w:rsidR="00290BF8" w:rsidRPr="00FA6816" w:rsidRDefault="00290BF8" w:rsidP="00290BF8">
            <w:pPr>
              <w:pStyle w:val="BodyText"/>
              <w:rPr>
                <w:sz w:val="22"/>
              </w:rPr>
            </w:pPr>
            <w:r w:rsidRPr="00FA6816">
              <w:rPr>
                <w:sz w:val="22"/>
              </w:rPr>
              <w:t>Arm chairs</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6597E3FF" w14:textId="77777777" w:rsidR="00290BF8" w:rsidRPr="00FA6816" w:rsidRDefault="00290BF8" w:rsidP="00290BF8">
            <w:pPr>
              <w:pStyle w:val="BodyText"/>
              <w:jc w:val="center"/>
              <w:rPr>
                <w:sz w:val="22"/>
              </w:rPr>
            </w:pPr>
            <w:r w:rsidRPr="00FA6816">
              <w:rPr>
                <w:sz w:val="22"/>
              </w:rPr>
              <w:t>………..</w:t>
            </w:r>
          </w:p>
        </w:tc>
      </w:tr>
      <w:tr w:rsidR="00290BF8" w:rsidRPr="002644A9" w14:paraId="5C1374D1" w14:textId="77777777" w:rsidTr="00290BF8">
        <w:trPr>
          <w:cantSplit/>
          <w:trHeight w:val="14"/>
        </w:trPr>
        <w:tc>
          <w:tcPr>
            <w:tcW w:w="1078" w:type="dxa"/>
          </w:tcPr>
          <w:p w14:paraId="5A11495F"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6438AD42" w14:textId="77777777" w:rsidR="00290BF8" w:rsidRPr="002644A9" w:rsidRDefault="00290BF8" w:rsidP="00290BF8">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6D5B9E75" w14:textId="77777777" w:rsidR="00290BF8" w:rsidRPr="00FA6816" w:rsidRDefault="00290BF8" w:rsidP="00290BF8">
            <w:pPr>
              <w:pStyle w:val="BodyText"/>
              <w:rPr>
                <w:sz w:val="22"/>
              </w:rPr>
            </w:pPr>
            <w:r w:rsidRPr="00FA6816">
              <w:rPr>
                <w:sz w:val="22"/>
              </w:rPr>
              <w:t>Water filters</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6EDAD467" w14:textId="77777777" w:rsidR="00290BF8" w:rsidRPr="00FA6816" w:rsidRDefault="00290BF8" w:rsidP="00290BF8">
            <w:pPr>
              <w:pStyle w:val="BodyText"/>
              <w:jc w:val="center"/>
              <w:rPr>
                <w:sz w:val="22"/>
              </w:rPr>
            </w:pPr>
            <w:r w:rsidRPr="00FA6816">
              <w:rPr>
                <w:sz w:val="22"/>
              </w:rPr>
              <w:t>…………</w:t>
            </w:r>
          </w:p>
        </w:tc>
      </w:tr>
      <w:tr w:rsidR="00290BF8" w:rsidRPr="00532BD4" w14:paraId="42EA9CDB" w14:textId="77777777" w:rsidTr="00290BF8">
        <w:trPr>
          <w:cantSplit/>
          <w:trHeight w:val="14"/>
        </w:trPr>
        <w:tc>
          <w:tcPr>
            <w:tcW w:w="1078" w:type="dxa"/>
          </w:tcPr>
          <w:p w14:paraId="71756A70"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408135D6" w14:textId="77777777" w:rsidR="00290BF8" w:rsidRPr="002644A9" w:rsidRDefault="00290BF8" w:rsidP="00290BF8">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37FB22FE" w14:textId="77777777" w:rsidR="00290BF8" w:rsidRPr="00FA6816" w:rsidRDefault="00290BF8" w:rsidP="00290BF8">
            <w:pPr>
              <w:pStyle w:val="BodyText"/>
              <w:rPr>
                <w:sz w:val="22"/>
              </w:rPr>
            </w:pPr>
            <w:r w:rsidRPr="00FA6816">
              <w:rPr>
                <w:sz w:val="22"/>
              </w:rPr>
              <w:t>Stand fans</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387A325B" w14:textId="77777777" w:rsidR="00290BF8" w:rsidRPr="00FA6816" w:rsidRDefault="00290BF8" w:rsidP="00290BF8">
            <w:pPr>
              <w:pStyle w:val="BodyText"/>
              <w:jc w:val="center"/>
              <w:rPr>
                <w:sz w:val="22"/>
              </w:rPr>
            </w:pPr>
            <w:r w:rsidRPr="00FA6816">
              <w:rPr>
                <w:sz w:val="22"/>
              </w:rPr>
              <w:t>…………</w:t>
            </w:r>
          </w:p>
        </w:tc>
      </w:tr>
      <w:tr w:rsidR="00290BF8" w:rsidRPr="002644A9" w14:paraId="13F65A79" w14:textId="77777777" w:rsidTr="00290BF8">
        <w:trPr>
          <w:cantSplit/>
          <w:trHeight w:val="14"/>
        </w:trPr>
        <w:tc>
          <w:tcPr>
            <w:tcW w:w="1078" w:type="dxa"/>
          </w:tcPr>
          <w:p w14:paraId="3D90688F"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6807F81C" w14:textId="77777777" w:rsidR="00290BF8" w:rsidRPr="002644A9" w:rsidRDefault="00290BF8" w:rsidP="00290BF8">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14C632ED" w14:textId="77777777" w:rsidR="00290BF8" w:rsidRPr="00FA6816" w:rsidRDefault="00290BF8" w:rsidP="00290BF8">
            <w:pPr>
              <w:pStyle w:val="BodyText"/>
              <w:rPr>
                <w:sz w:val="22"/>
              </w:rPr>
            </w:pPr>
            <w:r w:rsidRPr="00FA6816">
              <w:rPr>
                <w:sz w:val="22"/>
              </w:rPr>
              <w:t>File Trays</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129C5F07" w14:textId="77777777" w:rsidR="00290BF8" w:rsidRPr="00FA6816" w:rsidRDefault="00290BF8" w:rsidP="00290BF8">
            <w:pPr>
              <w:pStyle w:val="BodyText"/>
              <w:jc w:val="center"/>
              <w:rPr>
                <w:sz w:val="22"/>
              </w:rPr>
            </w:pPr>
            <w:r w:rsidRPr="00FA6816">
              <w:rPr>
                <w:sz w:val="22"/>
              </w:rPr>
              <w:t>…………</w:t>
            </w:r>
          </w:p>
        </w:tc>
      </w:tr>
      <w:tr w:rsidR="00290BF8" w:rsidRPr="002644A9" w14:paraId="658A4E21" w14:textId="77777777" w:rsidTr="00290BF8">
        <w:trPr>
          <w:cantSplit/>
          <w:trHeight w:val="14"/>
        </w:trPr>
        <w:tc>
          <w:tcPr>
            <w:tcW w:w="1078" w:type="dxa"/>
          </w:tcPr>
          <w:p w14:paraId="6CF9A002"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3F7C5494" w14:textId="77777777" w:rsidR="00290BF8" w:rsidRPr="002644A9" w:rsidRDefault="00290BF8" w:rsidP="00290BF8">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1FC58251" w14:textId="77777777" w:rsidR="00290BF8" w:rsidRPr="00FA6816" w:rsidRDefault="00290BF8" w:rsidP="00290BF8">
            <w:pPr>
              <w:pStyle w:val="BodyText"/>
              <w:rPr>
                <w:sz w:val="22"/>
              </w:rPr>
            </w:pPr>
            <w:r w:rsidRPr="00FA6816">
              <w:rPr>
                <w:sz w:val="22"/>
              </w:rPr>
              <w:t>Leveling instrument</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77251B04" w14:textId="77777777" w:rsidR="00290BF8" w:rsidRPr="00FA6816" w:rsidRDefault="00290BF8" w:rsidP="00290BF8">
            <w:pPr>
              <w:pStyle w:val="BodyText"/>
              <w:jc w:val="center"/>
              <w:rPr>
                <w:sz w:val="22"/>
              </w:rPr>
            </w:pPr>
            <w:r w:rsidRPr="00FA6816">
              <w:rPr>
                <w:sz w:val="22"/>
              </w:rPr>
              <w:t>…………</w:t>
            </w:r>
          </w:p>
        </w:tc>
      </w:tr>
      <w:tr w:rsidR="00290BF8" w:rsidRPr="002644A9" w14:paraId="36C28B2D" w14:textId="77777777" w:rsidTr="00290BF8">
        <w:trPr>
          <w:cantSplit/>
          <w:trHeight w:val="114"/>
        </w:trPr>
        <w:tc>
          <w:tcPr>
            <w:tcW w:w="1078" w:type="dxa"/>
          </w:tcPr>
          <w:p w14:paraId="05E43490"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1EC1335C" w14:textId="77777777" w:rsidR="00290BF8" w:rsidRPr="002644A9" w:rsidRDefault="00290BF8" w:rsidP="00290BF8">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74DC08FD" w14:textId="77777777" w:rsidR="00290BF8" w:rsidRPr="00FA6816" w:rsidRDefault="00290BF8" w:rsidP="00290BF8">
            <w:pPr>
              <w:pStyle w:val="BodyText"/>
              <w:rPr>
                <w:sz w:val="22"/>
              </w:rPr>
            </w:pPr>
            <w:r w:rsidRPr="00FA6816">
              <w:rPr>
                <w:sz w:val="22"/>
              </w:rPr>
              <w:t>Computers with UPS &amp; required software</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3851D76F" w14:textId="77777777" w:rsidR="00290BF8" w:rsidRPr="00FA6816" w:rsidRDefault="00290BF8" w:rsidP="00290BF8">
            <w:pPr>
              <w:pStyle w:val="BodyText"/>
              <w:jc w:val="center"/>
              <w:rPr>
                <w:sz w:val="22"/>
              </w:rPr>
            </w:pPr>
            <w:r w:rsidRPr="00FA6816">
              <w:rPr>
                <w:sz w:val="22"/>
              </w:rPr>
              <w:t>…………</w:t>
            </w:r>
          </w:p>
        </w:tc>
      </w:tr>
      <w:tr w:rsidR="00290BF8" w:rsidRPr="002644A9" w14:paraId="1F26EDEF" w14:textId="77777777" w:rsidTr="00290BF8">
        <w:trPr>
          <w:cantSplit/>
          <w:trHeight w:val="14"/>
        </w:trPr>
        <w:tc>
          <w:tcPr>
            <w:tcW w:w="1078" w:type="dxa"/>
          </w:tcPr>
          <w:p w14:paraId="60620C9F"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2C8B1059" w14:textId="77777777" w:rsidR="00290BF8" w:rsidRPr="002644A9" w:rsidRDefault="00290BF8" w:rsidP="00290BF8">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6DFEDEFA" w14:textId="282B77DA" w:rsidR="00290BF8" w:rsidRPr="00FA6816" w:rsidRDefault="00BF1B04" w:rsidP="00290BF8">
            <w:pPr>
              <w:pStyle w:val="BodyText"/>
              <w:rPr>
                <w:sz w:val="22"/>
              </w:rPr>
            </w:pPr>
            <w:r w:rsidRPr="00FA6816">
              <w:rPr>
                <w:noProof/>
              </w:rPr>
              <mc:AlternateContent>
                <mc:Choice Requires="wps">
                  <w:drawing>
                    <wp:anchor distT="0" distB="0" distL="114300" distR="114300" simplePos="0" relativeHeight="251562496" behindDoc="0" locked="0" layoutInCell="1" allowOverlap="1" wp14:anchorId="3B3A45C1" wp14:editId="50270242">
                      <wp:simplePos x="0" y="0"/>
                      <wp:positionH relativeFrom="column">
                        <wp:posOffset>3218180</wp:posOffset>
                      </wp:positionH>
                      <wp:positionV relativeFrom="paragraph">
                        <wp:posOffset>450850</wp:posOffset>
                      </wp:positionV>
                      <wp:extent cx="1397479" cy="209550"/>
                      <wp:effectExtent l="0" t="0" r="0" b="0"/>
                      <wp:wrapNone/>
                      <wp:docPr id="10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2B03E8" w14:textId="0CB04E12" w:rsidR="00A55105" w:rsidRPr="003F7488" w:rsidRDefault="00A55105" w:rsidP="00BF1B04">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A45C1" id="_x0000_s1086" type="#_x0000_t202" style="position:absolute;left:0;text-align:left;margin-left:253.4pt;margin-top:35.5pt;width:110.05pt;height:16.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" stroked="f">
                      <v:textbox>
                        <w:txbxContent>
                          <w:p w14:paraId="502B03E8" w14:textId="0CB04E12" w:rsidR="00A55105" w:rsidRPr="003F7488" w:rsidRDefault="00A55105" w:rsidP="00BF1B04">
                            <w:pPr>
                              <w:rPr>
                                <w:sz w:val="20"/>
                                <w:szCs w:val="20"/>
                              </w:rPr>
                            </w:pPr>
                            <w:r>
                              <w:rPr>
                                <w:sz w:val="20"/>
                                <w:szCs w:val="20"/>
                              </w:rPr>
                              <w:t>Revised on 11-01-2022</w:t>
                            </w:r>
                          </w:p>
                        </w:txbxContent>
                      </v:textbox>
                    </v:shape>
                  </w:pict>
                </mc:Fallback>
              </mc:AlternateContent>
            </w:r>
            <w:r w:rsidR="00290BF8" w:rsidRPr="00FA6816">
              <w:rPr>
                <w:sz w:val="22"/>
              </w:rPr>
              <w:t>Binding machine</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65BD02F2" w14:textId="7827C131" w:rsidR="00290BF8" w:rsidRPr="00FA6816" w:rsidRDefault="00290BF8" w:rsidP="00290BF8">
            <w:pPr>
              <w:pStyle w:val="BodyText"/>
              <w:jc w:val="center"/>
              <w:rPr>
                <w:sz w:val="22"/>
              </w:rPr>
            </w:pPr>
            <w:r w:rsidRPr="00FA6816">
              <w:rPr>
                <w:sz w:val="22"/>
              </w:rPr>
              <w:t>…………</w:t>
            </w:r>
          </w:p>
        </w:tc>
      </w:tr>
      <w:tr w:rsidR="00290BF8" w:rsidRPr="002644A9" w14:paraId="172ECB11" w14:textId="77777777" w:rsidTr="00290BF8">
        <w:trPr>
          <w:cantSplit/>
          <w:trHeight w:val="14"/>
        </w:trPr>
        <w:tc>
          <w:tcPr>
            <w:tcW w:w="1078" w:type="dxa"/>
          </w:tcPr>
          <w:p w14:paraId="3382B281"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3806E00C" w14:textId="77777777" w:rsidR="00290BF8" w:rsidRPr="002644A9" w:rsidRDefault="00290BF8" w:rsidP="00290BF8">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7ACDF663" w14:textId="77777777" w:rsidR="00290BF8" w:rsidRPr="00FA6816" w:rsidRDefault="00290BF8" w:rsidP="00290BF8">
            <w:pPr>
              <w:pStyle w:val="BodyText"/>
              <w:rPr>
                <w:sz w:val="22"/>
              </w:rPr>
            </w:pPr>
            <w:r w:rsidRPr="00FA6816">
              <w:rPr>
                <w:sz w:val="22"/>
              </w:rPr>
              <w:t>Personal Protection Equipment (PPE)</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4A721F7D" w14:textId="77777777" w:rsidR="00290BF8" w:rsidRPr="00FA6816" w:rsidRDefault="00290BF8" w:rsidP="00290BF8">
            <w:pPr>
              <w:pStyle w:val="BodyText"/>
              <w:jc w:val="center"/>
              <w:rPr>
                <w:sz w:val="22"/>
              </w:rPr>
            </w:pPr>
            <w:r w:rsidRPr="00FA6816">
              <w:rPr>
                <w:sz w:val="22"/>
              </w:rPr>
              <w:t>…………</w:t>
            </w:r>
          </w:p>
        </w:tc>
      </w:tr>
      <w:tr w:rsidR="00290BF8" w:rsidRPr="002644A9" w14:paraId="1E01929D" w14:textId="77777777" w:rsidTr="00290BF8">
        <w:trPr>
          <w:cantSplit/>
          <w:trHeight w:val="154"/>
        </w:trPr>
        <w:tc>
          <w:tcPr>
            <w:tcW w:w="1078" w:type="dxa"/>
          </w:tcPr>
          <w:p w14:paraId="7930F7AE" w14:textId="77777777" w:rsidR="00290BF8" w:rsidRPr="00C41EA4" w:rsidRDefault="00290BF8" w:rsidP="00290BF8">
            <w:pPr>
              <w:tabs>
                <w:tab w:val="left" w:pos="2817"/>
              </w:tabs>
              <w:autoSpaceDE w:val="0"/>
              <w:autoSpaceDN w:val="0"/>
              <w:adjustRightInd w:val="0"/>
              <w:rPr>
                <w:sz w:val="22"/>
                <w:szCs w:val="22"/>
              </w:rPr>
            </w:pPr>
          </w:p>
        </w:tc>
        <w:tc>
          <w:tcPr>
            <w:tcW w:w="809" w:type="dxa"/>
            <w:tcBorders>
              <w:right w:val="single" w:sz="4" w:space="0" w:color="auto"/>
            </w:tcBorders>
          </w:tcPr>
          <w:p w14:paraId="669ACA5D" w14:textId="77777777" w:rsidR="00290BF8" w:rsidRPr="002644A9" w:rsidRDefault="00290BF8" w:rsidP="00290BF8">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5B52513D" w14:textId="77777777" w:rsidR="00290BF8" w:rsidRPr="00FA6816" w:rsidRDefault="00290BF8" w:rsidP="00290BF8">
            <w:pPr>
              <w:pStyle w:val="BodyText"/>
              <w:rPr>
                <w:sz w:val="22"/>
              </w:rPr>
            </w:pPr>
            <w:r w:rsidRPr="00FA6816">
              <w:rPr>
                <w:sz w:val="22"/>
              </w:rPr>
              <w:t>Partitioned first aid box with the regular prescribed medicines and general medical dressings.</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000369E1" w14:textId="77777777" w:rsidR="00290BF8" w:rsidRPr="00FA6816" w:rsidRDefault="00290BF8" w:rsidP="00290BF8">
            <w:pPr>
              <w:pStyle w:val="BodyText"/>
              <w:jc w:val="center"/>
              <w:rPr>
                <w:sz w:val="22"/>
              </w:rPr>
            </w:pPr>
            <w:r w:rsidRPr="00FA6816">
              <w:rPr>
                <w:sz w:val="22"/>
              </w:rPr>
              <w:t>…………</w:t>
            </w:r>
          </w:p>
        </w:tc>
      </w:tr>
      <w:tr w:rsidR="00290BF8" w:rsidRPr="002644A9" w14:paraId="3D3DDCE5" w14:textId="77777777" w:rsidTr="000010B5">
        <w:trPr>
          <w:cantSplit/>
          <w:trHeight w:val="3148"/>
        </w:trPr>
        <w:tc>
          <w:tcPr>
            <w:tcW w:w="1078" w:type="dxa"/>
          </w:tcPr>
          <w:p w14:paraId="3D625B84" w14:textId="77777777" w:rsidR="00290BF8" w:rsidRPr="00C41EA4" w:rsidRDefault="00290BF8" w:rsidP="00290BF8">
            <w:pPr>
              <w:tabs>
                <w:tab w:val="left" w:pos="2817"/>
              </w:tabs>
              <w:autoSpaceDE w:val="0"/>
              <w:autoSpaceDN w:val="0"/>
              <w:adjustRightInd w:val="0"/>
              <w:rPr>
                <w:sz w:val="22"/>
                <w:szCs w:val="22"/>
              </w:rPr>
            </w:pPr>
          </w:p>
        </w:tc>
        <w:tc>
          <w:tcPr>
            <w:tcW w:w="809" w:type="dxa"/>
          </w:tcPr>
          <w:p w14:paraId="015DAD63" w14:textId="77777777" w:rsidR="00290BF8" w:rsidRPr="002644A9" w:rsidRDefault="00290BF8" w:rsidP="00290BF8">
            <w:pPr>
              <w:tabs>
                <w:tab w:val="left" w:pos="2817"/>
              </w:tabs>
              <w:autoSpaceDE w:val="0"/>
              <w:autoSpaceDN w:val="0"/>
              <w:adjustRightInd w:val="0"/>
              <w:rPr>
                <w:sz w:val="22"/>
                <w:szCs w:val="22"/>
              </w:rPr>
            </w:pPr>
          </w:p>
        </w:tc>
        <w:tc>
          <w:tcPr>
            <w:tcW w:w="7563" w:type="dxa"/>
            <w:gridSpan w:val="3"/>
            <w:tcBorders>
              <w:top w:val="single" w:sz="4" w:space="0" w:color="auto"/>
            </w:tcBorders>
            <w:shd w:val="clear" w:color="auto" w:fill="auto"/>
          </w:tcPr>
          <w:p w14:paraId="01D16345" w14:textId="77777777" w:rsidR="00290BF8" w:rsidRPr="00FA6816" w:rsidRDefault="00290BF8" w:rsidP="00290BF8">
            <w:pPr>
              <w:pStyle w:val="BodyText"/>
              <w:rPr>
                <w:sz w:val="22"/>
              </w:rPr>
            </w:pPr>
          </w:p>
          <w:p w14:paraId="58D9F94D" w14:textId="77777777" w:rsidR="00290BF8" w:rsidRPr="00FA6816" w:rsidRDefault="00290BF8" w:rsidP="00290BF8">
            <w:pPr>
              <w:pStyle w:val="BodyText"/>
              <w:rPr>
                <w:sz w:val="22"/>
              </w:rPr>
            </w:pPr>
            <w:r w:rsidRPr="00FA6816">
              <w:rPr>
                <w:sz w:val="22"/>
              </w:rPr>
              <w:t>All office building and fittings in good condition and the Equipment and furnishings installed therein shall be provided and well maintained during the above period by the Contractor. Computer with ups &amp; required softwares, binding machine and leveling instruments shall be handover to the Employer in good condition at the end of the project period.  The Contractor submits the all the reference details of the Equipment which are provided to employer’s representative upon the request done by the Engineer. All other Equipment and furnishing of office shall become the property of the Contractor thereafter.</w:t>
            </w:r>
            <w:r w:rsidR="000010B5" w:rsidRPr="00FA6816">
              <w:rPr>
                <w:sz w:val="22"/>
              </w:rPr>
              <w:t xml:space="preserve"> </w:t>
            </w:r>
            <w:r w:rsidRPr="00FA6816">
              <w:rPr>
                <w:sz w:val="22"/>
              </w:rPr>
              <w:t xml:space="preserve">The Contractor shall be provided a </w:t>
            </w:r>
            <w:r w:rsidR="004D259D" w:rsidRPr="00FA6816">
              <w:rPr>
                <w:sz w:val="22"/>
              </w:rPr>
              <w:t>janitorial service</w:t>
            </w:r>
            <w:r w:rsidRPr="00FA6816">
              <w:rPr>
                <w:sz w:val="22"/>
              </w:rPr>
              <w:t xml:space="preserve"> to maintain a good working environment and security of the project office. At the end of the given period, the Contractor shall remove the office </w:t>
            </w:r>
            <w:r w:rsidRPr="00FA6816">
              <w:t xml:space="preserve">building </w:t>
            </w:r>
            <w:r w:rsidRPr="00FA6816">
              <w:rPr>
                <w:sz w:val="22"/>
              </w:rPr>
              <w:t>as per the instructions given by the Engineer.</w:t>
            </w:r>
          </w:p>
        </w:tc>
      </w:tr>
    </w:tbl>
    <w:p w14:paraId="09500739" w14:textId="0989D0EC" w:rsidR="00290BF8" w:rsidRDefault="00BF1B04" w:rsidP="00290BF8">
      <w:r>
        <w:rPr>
          <w:noProof/>
          <w:color w:val="000000"/>
        </w:rPr>
        <mc:AlternateContent>
          <mc:Choice Requires="wps">
            <w:drawing>
              <wp:anchor distT="0" distB="0" distL="114300" distR="114300" simplePos="0" relativeHeight="251564544" behindDoc="0" locked="0" layoutInCell="1" allowOverlap="1" wp14:anchorId="1FAE83BE" wp14:editId="038E854F">
                <wp:simplePos x="0" y="0"/>
                <wp:positionH relativeFrom="column">
                  <wp:posOffset>4151630</wp:posOffset>
                </wp:positionH>
                <wp:positionV relativeFrom="paragraph">
                  <wp:posOffset>6817360</wp:posOffset>
                </wp:positionV>
                <wp:extent cx="1397479" cy="209550"/>
                <wp:effectExtent l="0" t="0" r="0" b="0"/>
                <wp:wrapNone/>
                <wp:docPr id="10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A1B433" w14:textId="719DAA02" w:rsidR="00A55105" w:rsidRPr="003F7488" w:rsidRDefault="00A55105" w:rsidP="00BF1B04">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E83BE" id="_x0000_s1087" type="#_x0000_t202" style="position:absolute;margin-left:326.9pt;margin-top:536.8pt;width:110.05pt;height:16.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" stroked="f">
                <v:textbox>
                  <w:txbxContent>
                    <w:p w14:paraId="26A1B433" w14:textId="719DAA02" w:rsidR="00A55105" w:rsidRPr="003F7488" w:rsidRDefault="00A55105" w:rsidP="00BF1B04">
                      <w:pPr>
                        <w:rPr>
                          <w:sz w:val="20"/>
                          <w:szCs w:val="20"/>
                        </w:rPr>
                      </w:pPr>
                      <w:r>
                        <w:rPr>
                          <w:sz w:val="20"/>
                          <w:szCs w:val="20"/>
                        </w:rPr>
                        <w:t>Revised on 11-01-2022</w:t>
                      </w:r>
                    </w:p>
                  </w:txbxContent>
                </v:textbox>
              </v:shape>
            </w:pict>
          </mc:Fallback>
        </mc:AlternateContent>
      </w:r>
    </w:p>
    <w:tbl>
      <w:tblPr>
        <w:tblW w:w="9540" w:type="dxa"/>
        <w:tblInd w:w="18" w:type="dxa"/>
        <w:tblLayout w:type="fixed"/>
        <w:tblLook w:val="0000" w:firstRow="0" w:lastRow="0" w:firstColumn="0" w:lastColumn="0" w:noHBand="0" w:noVBand="0"/>
      </w:tblPr>
      <w:tblGrid>
        <w:gridCol w:w="1170"/>
        <w:gridCol w:w="810"/>
        <w:gridCol w:w="5910"/>
        <w:gridCol w:w="1650"/>
      </w:tblGrid>
      <w:tr w:rsidR="00290BF8" w:rsidRPr="00C41EA4" w14:paraId="71447990" w14:textId="77777777" w:rsidTr="000010B5">
        <w:trPr>
          <w:cantSplit/>
          <w:trHeight w:val="4670"/>
        </w:trPr>
        <w:tc>
          <w:tcPr>
            <w:tcW w:w="1170" w:type="dxa"/>
          </w:tcPr>
          <w:p w14:paraId="5E31DADD" w14:textId="77777777" w:rsidR="00290BF8" w:rsidRPr="00C41EA4" w:rsidRDefault="00290BF8" w:rsidP="00290BF8">
            <w:pPr>
              <w:tabs>
                <w:tab w:val="left" w:pos="2817"/>
              </w:tabs>
              <w:autoSpaceDE w:val="0"/>
              <w:autoSpaceDN w:val="0"/>
              <w:adjustRightInd w:val="0"/>
              <w:rPr>
                <w:sz w:val="22"/>
                <w:szCs w:val="22"/>
              </w:rPr>
            </w:pPr>
          </w:p>
        </w:tc>
        <w:tc>
          <w:tcPr>
            <w:tcW w:w="810" w:type="dxa"/>
            <w:shd w:val="clear" w:color="auto" w:fill="auto"/>
          </w:tcPr>
          <w:p w14:paraId="39A6433A" w14:textId="77777777" w:rsidR="00290BF8" w:rsidRPr="00C41EA4" w:rsidRDefault="00290BF8" w:rsidP="00290BF8">
            <w:pPr>
              <w:tabs>
                <w:tab w:val="left" w:pos="2817"/>
              </w:tabs>
              <w:autoSpaceDE w:val="0"/>
              <w:autoSpaceDN w:val="0"/>
              <w:adjustRightInd w:val="0"/>
              <w:rPr>
                <w:sz w:val="22"/>
                <w:szCs w:val="22"/>
              </w:rPr>
            </w:pPr>
          </w:p>
        </w:tc>
        <w:tc>
          <w:tcPr>
            <w:tcW w:w="7560" w:type="dxa"/>
            <w:gridSpan w:val="2"/>
            <w:tcBorders>
              <w:bottom w:val="single" w:sz="4" w:space="0" w:color="auto"/>
            </w:tcBorders>
            <w:shd w:val="clear" w:color="auto" w:fill="auto"/>
          </w:tcPr>
          <w:p w14:paraId="3A6DD3F9" w14:textId="0B1FDCEF" w:rsidR="00290BF8" w:rsidRPr="00FA6816" w:rsidRDefault="00290BF8" w:rsidP="00290BF8">
            <w:pPr>
              <w:pStyle w:val="BodyText"/>
              <w:rPr>
                <w:b/>
                <w:bCs/>
                <w:sz w:val="22"/>
              </w:rPr>
            </w:pPr>
            <w:r w:rsidRPr="00FA6816">
              <w:rPr>
                <w:b/>
                <w:bCs/>
                <w:sz w:val="22"/>
              </w:rPr>
              <w:t>Mobile Office/s</w:t>
            </w:r>
          </w:p>
          <w:p w14:paraId="606B79E4" w14:textId="77777777" w:rsidR="00AE764D" w:rsidRPr="00FA6816" w:rsidRDefault="00AE764D" w:rsidP="00290BF8">
            <w:pPr>
              <w:pStyle w:val="BodyText"/>
              <w:rPr>
                <w:b/>
                <w:bCs/>
                <w:sz w:val="22"/>
              </w:rPr>
            </w:pPr>
          </w:p>
          <w:p w14:paraId="2269D160" w14:textId="77777777" w:rsidR="00290BF8" w:rsidRPr="00FA6816" w:rsidRDefault="00290BF8" w:rsidP="00290BF8">
            <w:pPr>
              <w:pStyle w:val="BodyText"/>
              <w:rPr>
                <w:sz w:val="22"/>
              </w:rPr>
            </w:pPr>
            <w:r w:rsidRPr="00FA6816">
              <w:rPr>
                <w:sz w:val="22"/>
              </w:rPr>
              <w:t xml:space="preserve">The Contractor shall provide and maintain mobile office/s for the use of the Engineer’s staff in numbers stated in the BOQ. Each office shall be established at locations as directed by the Engineer and shall be maintained by the Contractor until the completion of construction works. </w:t>
            </w:r>
          </w:p>
          <w:p w14:paraId="50920227" w14:textId="77777777" w:rsidR="00290BF8" w:rsidRPr="00FA6816" w:rsidRDefault="00290BF8" w:rsidP="00290BF8">
            <w:pPr>
              <w:pStyle w:val="BodyText"/>
              <w:rPr>
                <w:sz w:val="22"/>
              </w:rPr>
            </w:pPr>
          </w:p>
          <w:p w14:paraId="0C696771" w14:textId="77777777" w:rsidR="00290BF8" w:rsidRPr="00FA6816" w:rsidRDefault="00290BF8" w:rsidP="00290BF8">
            <w:pPr>
              <w:pStyle w:val="BodyText"/>
              <w:rPr>
                <w:sz w:val="22"/>
              </w:rPr>
            </w:pPr>
            <w:r w:rsidRPr="00FA6816">
              <w:rPr>
                <w:sz w:val="22"/>
              </w:rPr>
              <w:t>The mobile office/s shall be provided with sufficient ventilation, weather proofed, insulated and painted internally and externally. Floor to ceiling height shall be at least 2.7 meters with minimum floor area 15m</w:t>
            </w:r>
            <w:r w:rsidRPr="00FA6816">
              <w:rPr>
                <w:sz w:val="22"/>
                <w:vertAlign w:val="superscript"/>
              </w:rPr>
              <w:t>2</w:t>
            </w:r>
            <w:r w:rsidRPr="00FA6816">
              <w:rPr>
                <w:sz w:val="22"/>
              </w:rPr>
              <w:t>. The office shall have external lockable doors and windows as necessary. The office shall be well lighted and ventilated.</w:t>
            </w:r>
          </w:p>
          <w:p w14:paraId="42B2024A" w14:textId="77777777" w:rsidR="00290BF8" w:rsidRPr="00FA6816" w:rsidRDefault="00290BF8" w:rsidP="00290BF8">
            <w:pPr>
              <w:pStyle w:val="BodyText"/>
              <w:rPr>
                <w:sz w:val="22"/>
              </w:rPr>
            </w:pPr>
          </w:p>
          <w:p w14:paraId="420E991D" w14:textId="77777777" w:rsidR="00290BF8" w:rsidRPr="00FA6816" w:rsidRDefault="00290BF8" w:rsidP="00290BF8">
            <w:pPr>
              <w:pStyle w:val="BodyText"/>
              <w:rPr>
                <w:sz w:val="22"/>
              </w:rPr>
            </w:pPr>
            <w:r w:rsidRPr="00FA6816">
              <w:rPr>
                <w:sz w:val="22"/>
              </w:rPr>
              <w:t>Water Supply, electricity supply, air condition facility, sanitation facility and telephone shall be provided and maintained by the Contractor throughout the contract period.</w:t>
            </w:r>
          </w:p>
          <w:p w14:paraId="4514CB45" w14:textId="77777777" w:rsidR="00290BF8" w:rsidRPr="00FA6816" w:rsidRDefault="00290BF8" w:rsidP="00290BF8">
            <w:pPr>
              <w:pStyle w:val="BodyText"/>
              <w:rPr>
                <w:sz w:val="22"/>
              </w:rPr>
            </w:pPr>
          </w:p>
          <w:p w14:paraId="49C08456" w14:textId="77777777" w:rsidR="00290BF8" w:rsidRPr="00FA6816" w:rsidRDefault="00290BF8" w:rsidP="00290BF8">
            <w:pPr>
              <w:pStyle w:val="BodyText"/>
              <w:rPr>
                <w:sz w:val="22"/>
              </w:rPr>
            </w:pPr>
            <w:r w:rsidRPr="00FA6816">
              <w:rPr>
                <w:sz w:val="22"/>
              </w:rPr>
              <w:t>Each mobile Office shall be supplied with the following new furniture, Equipment and services:</w:t>
            </w:r>
          </w:p>
          <w:p w14:paraId="49C6F8D2" w14:textId="162FFB18" w:rsidR="00AE764D" w:rsidRPr="00FA6816" w:rsidRDefault="00AE764D" w:rsidP="00290BF8">
            <w:pPr>
              <w:pStyle w:val="BodyText"/>
              <w:rPr>
                <w:sz w:val="22"/>
              </w:rPr>
            </w:pPr>
          </w:p>
        </w:tc>
      </w:tr>
      <w:tr w:rsidR="00290BF8" w:rsidRPr="002644A9" w14:paraId="2BA0B22D" w14:textId="77777777" w:rsidTr="00290BF8">
        <w:trPr>
          <w:cantSplit/>
          <w:trHeight w:val="80"/>
        </w:trPr>
        <w:tc>
          <w:tcPr>
            <w:tcW w:w="1170" w:type="dxa"/>
          </w:tcPr>
          <w:p w14:paraId="6AF86B04" w14:textId="77777777" w:rsidR="00290BF8" w:rsidRPr="00C41EA4" w:rsidRDefault="00290BF8" w:rsidP="00290BF8">
            <w:pPr>
              <w:tabs>
                <w:tab w:val="left" w:pos="2817"/>
              </w:tabs>
              <w:autoSpaceDE w:val="0"/>
              <w:autoSpaceDN w:val="0"/>
              <w:adjustRightInd w:val="0"/>
              <w:rPr>
                <w:sz w:val="22"/>
                <w:szCs w:val="22"/>
              </w:rPr>
            </w:pPr>
          </w:p>
        </w:tc>
        <w:tc>
          <w:tcPr>
            <w:tcW w:w="810" w:type="dxa"/>
            <w:tcBorders>
              <w:right w:val="single" w:sz="4" w:space="0" w:color="auto"/>
            </w:tcBorders>
          </w:tcPr>
          <w:p w14:paraId="572E7342" w14:textId="77777777" w:rsidR="00290BF8" w:rsidRPr="002644A9" w:rsidRDefault="00290BF8" w:rsidP="00290BF8">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2C08A017" w14:textId="77777777" w:rsidR="00290BF8" w:rsidRPr="00FA6816" w:rsidRDefault="00290BF8" w:rsidP="00290BF8">
            <w:pPr>
              <w:pStyle w:val="BodyText"/>
              <w:rPr>
                <w:b/>
                <w:sz w:val="22"/>
              </w:rPr>
            </w:pPr>
            <w:r w:rsidRPr="00FA6816">
              <w:rPr>
                <w:b/>
                <w:sz w:val="22"/>
              </w:rPr>
              <w:t xml:space="preserve">Item </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61F26885" w14:textId="77777777" w:rsidR="00290BF8" w:rsidRPr="00FA6816" w:rsidRDefault="00290BF8" w:rsidP="00290BF8">
            <w:pPr>
              <w:pStyle w:val="BodyText"/>
              <w:jc w:val="center"/>
              <w:rPr>
                <w:b/>
                <w:sz w:val="22"/>
              </w:rPr>
            </w:pPr>
            <w:r w:rsidRPr="00FA6816">
              <w:rPr>
                <w:b/>
                <w:sz w:val="22"/>
              </w:rPr>
              <w:t>Quantity</w:t>
            </w:r>
          </w:p>
        </w:tc>
      </w:tr>
      <w:tr w:rsidR="00290BF8" w:rsidRPr="002644A9" w14:paraId="33697190" w14:textId="77777777" w:rsidTr="00290BF8">
        <w:trPr>
          <w:cantSplit/>
          <w:trHeight w:val="80"/>
        </w:trPr>
        <w:tc>
          <w:tcPr>
            <w:tcW w:w="1170" w:type="dxa"/>
          </w:tcPr>
          <w:p w14:paraId="4EE0257D" w14:textId="77777777" w:rsidR="00290BF8" w:rsidRPr="00C41EA4" w:rsidRDefault="00290BF8" w:rsidP="00290BF8">
            <w:pPr>
              <w:tabs>
                <w:tab w:val="left" w:pos="2817"/>
              </w:tabs>
              <w:autoSpaceDE w:val="0"/>
              <w:autoSpaceDN w:val="0"/>
              <w:adjustRightInd w:val="0"/>
              <w:rPr>
                <w:sz w:val="22"/>
                <w:szCs w:val="22"/>
              </w:rPr>
            </w:pPr>
          </w:p>
        </w:tc>
        <w:tc>
          <w:tcPr>
            <w:tcW w:w="810" w:type="dxa"/>
            <w:tcBorders>
              <w:right w:val="single" w:sz="4" w:space="0" w:color="auto"/>
            </w:tcBorders>
          </w:tcPr>
          <w:p w14:paraId="080B0EA5" w14:textId="77777777" w:rsidR="00290BF8" w:rsidRPr="002644A9" w:rsidRDefault="00290BF8" w:rsidP="00290BF8">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2B3D8870" w14:textId="77777777" w:rsidR="00290BF8" w:rsidRPr="00FA6816" w:rsidRDefault="00290BF8" w:rsidP="00290BF8">
            <w:pPr>
              <w:pStyle w:val="BodyText"/>
              <w:rPr>
                <w:sz w:val="22"/>
              </w:rPr>
            </w:pPr>
            <w:r w:rsidRPr="00FA6816">
              <w:rPr>
                <w:sz w:val="22"/>
              </w:rPr>
              <w:t>Steel tables 1.2m x 0.75m with two lockable drawers</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72A808E0" w14:textId="77777777" w:rsidR="00290BF8" w:rsidRPr="00FA6816" w:rsidRDefault="00290BF8" w:rsidP="00290BF8">
            <w:pPr>
              <w:pStyle w:val="BodyText"/>
              <w:jc w:val="center"/>
              <w:rPr>
                <w:sz w:val="22"/>
              </w:rPr>
            </w:pPr>
            <w:r w:rsidRPr="00FA6816">
              <w:rPr>
                <w:sz w:val="22"/>
              </w:rPr>
              <w:t>………</w:t>
            </w:r>
          </w:p>
        </w:tc>
      </w:tr>
      <w:tr w:rsidR="00290BF8" w:rsidRPr="002644A9" w14:paraId="3BB10FD1" w14:textId="77777777" w:rsidTr="00290BF8">
        <w:trPr>
          <w:cantSplit/>
          <w:trHeight w:val="80"/>
        </w:trPr>
        <w:tc>
          <w:tcPr>
            <w:tcW w:w="1170" w:type="dxa"/>
          </w:tcPr>
          <w:p w14:paraId="6F366246" w14:textId="77777777" w:rsidR="00290BF8" w:rsidRPr="00C41EA4" w:rsidRDefault="00290BF8" w:rsidP="00290BF8">
            <w:pPr>
              <w:tabs>
                <w:tab w:val="left" w:pos="2817"/>
              </w:tabs>
              <w:autoSpaceDE w:val="0"/>
              <w:autoSpaceDN w:val="0"/>
              <w:adjustRightInd w:val="0"/>
              <w:rPr>
                <w:sz w:val="22"/>
                <w:szCs w:val="22"/>
              </w:rPr>
            </w:pPr>
          </w:p>
        </w:tc>
        <w:tc>
          <w:tcPr>
            <w:tcW w:w="810" w:type="dxa"/>
            <w:tcBorders>
              <w:right w:val="single" w:sz="4" w:space="0" w:color="auto"/>
            </w:tcBorders>
          </w:tcPr>
          <w:p w14:paraId="146503C7" w14:textId="77777777" w:rsidR="00290BF8" w:rsidRPr="002644A9" w:rsidRDefault="00290BF8" w:rsidP="00290BF8">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024EB5F3" w14:textId="77777777" w:rsidR="00290BF8" w:rsidRPr="00FA6816" w:rsidRDefault="00290BF8" w:rsidP="00290BF8">
            <w:pPr>
              <w:pStyle w:val="BodyText"/>
              <w:rPr>
                <w:sz w:val="22"/>
              </w:rPr>
            </w:pPr>
            <w:r w:rsidRPr="00FA6816">
              <w:rPr>
                <w:sz w:val="22"/>
              </w:rPr>
              <w:t>Steel four drawer lockable filing cabinet</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20A6D7C9" w14:textId="77777777" w:rsidR="00290BF8" w:rsidRPr="00FA6816" w:rsidRDefault="00290BF8" w:rsidP="00290BF8">
            <w:pPr>
              <w:pStyle w:val="BodyText"/>
              <w:jc w:val="center"/>
              <w:rPr>
                <w:sz w:val="22"/>
              </w:rPr>
            </w:pPr>
            <w:r w:rsidRPr="00FA6816">
              <w:rPr>
                <w:sz w:val="22"/>
              </w:rPr>
              <w:t>………</w:t>
            </w:r>
          </w:p>
        </w:tc>
      </w:tr>
      <w:tr w:rsidR="00290BF8" w:rsidRPr="002644A9" w14:paraId="33B91103" w14:textId="77777777" w:rsidTr="00290BF8">
        <w:trPr>
          <w:cantSplit/>
          <w:trHeight w:val="80"/>
        </w:trPr>
        <w:tc>
          <w:tcPr>
            <w:tcW w:w="1170" w:type="dxa"/>
          </w:tcPr>
          <w:p w14:paraId="12B88E95" w14:textId="77777777" w:rsidR="00290BF8" w:rsidRPr="00C41EA4" w:rsidRDefault="00290BF8" w:rsidP="00290BF8">
            <w:pPr>
              <w:tabs>
                <w:tab w:val="left" w:pos="2817"/>
              </w:tabs>
              <w:autoSpaceDE w:val="0"/>
              <w:autoSpaceDN w:val="0"/>
              <w:adjustRightInd w:val="0"/>
              <w:rPr>
                <w:sz w:val="22"/>
                <w:szCs w:val="22"/>
              </w:rPr>
            </w:pPr>
          </w:p>
        </w:tc>
        <w:tc>
          <w:tcPr>
            <w:tcW w:w="810" w:type="dxa"/>
            <w:tcBorders>
              <w:right w:val="single" w:sz="4" w:space="0" w:color="auto"/>
            </w:tcBorders>
          </w:tcPr>
          <w:p w14:paraId="4D42B2CF" w14:textId="77777777" w:rsidR="00290BF8" w:rsidRPr="002644A9" w:rsidRDefault="00290BF8" w:rsidP="00290BF8">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12D29062" w14:textId="77777777" w:rsidR="00290BF8" w:rsidRPr="00FA6816" w:rsidRDefault="00290BF8" w:rsidP="00290BF8">
            <w:pPr>
              <w:pStyle w:val="BodyText"/>
              <w:rPr>
                <w:sz w:val="22"/>
              </w:rPr>
            </w:pPr>
            <w:r w:rsidRPr="00FA6816">
              <w:rPr>
                <w:sz w:val="22"/>
              </w:rPr>
              <w:t>Arm chairs</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32F9C9A2" w14:textId="77777777" w:rsidR="00290BF8" w:rsidRPr="00FA6816" w:rsidRDefault="00290BF8" w:rsidP="00290BF8">
            <w:pPr>
              <w:pStyle w:val="BodyText"/>
              <w:jc w:val="center"/>
              <w:rPr>
                <w:sz w:val="22"/>
              </w:rPr>
            </w:pPr>
            <w:r w:rsidRPr="00FA6816">
              <w:rPr>
                <w:sz w:val="22"/>
              </w:rPr>
              <w:t>………</w:t>
            </w:r>
          </w:p>
        </w:tc>
      </w:tr>
      <w:tr w:rsidR="00290BF8" w:rsidRPr="002644A9" w14:paraId="387FB3B1" w14:textId="77777777" w:rsidTr="00290BF8">
        <w:trPr>
          <w:cantSplit/>
          <w:trHeight w:val="80"/>
        </w:trPr>
        <w:tc>
          <w:tcPr>
            <w:tcW w:w="1170" w:type="dxa"/>
          </w:tcPr>
          <w:p w14:paraId="5DCE6CAA" w14:textId="77777777" w:rsidR="00290BF8" w:rsidRPr="00C41EA4" w:rsidRDefault="00290BF8" w:rsidP="00290BF8">
            <w:pPr>
              <w:tabs>
                <w:tab w:val="left" w:pos="2817"/>
              </w:tabs>
              <w:autoSpaceDE w:val="0"/>
              <w:autoSpaceDN w:val="0"/>
              <w:adjustRightInd w:val="0"/>
              <w:rPr>
                <w:sz w:val="22"/>
                <w:szCs w:val="22"/>
              </w:rPr>
            </w:pPr>
          </w:p>
        </w:tc>
        <w:tc>
          <w:tcPr>
            <w:tcW w:w="810" w:type="dxa"/>
            <w:tcBorders>
              <w:right w:val="single" w:sz="4" w:space="0" w:color="auto"/>
            </w:tcBorders>
          </w:tcPr>
          <w:p w14:paraId="532BA806" w14:textId="77777777" w:rsidR="00290BF8" w:rsidRPr="002644A9" w:rsidRDefault="00290BF8" w:rsidP="00290BF8">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4CD9C818" w14:textId="77777777" w:rsidR="00290BF8" w:rsidRPr="00FA6816" w:rsidRDefault="00290BF8" w:rsidP="00290BF8">
            <w:pPr>
              <w:pStyle w:val="BodyText"/>
              <w:rPr>
                <w:sz w:val="22"/>
              </w:rPr>
            </w:pPr>
            <w:r w:rsidRPr="00FA6816">
              <w:rPr>
                <w:sz w:val="22"/>
              </w:rPr>
              <w:t>Computers with UPS &amp; required software</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59DE195C" w14:textId="77777777" w:rsidR="00290BF8" w:rsidRPr="00FA6816" w:rsidRDefault="00290BF8" w:rsidP="00290BF8">
            <w:pPr>
              <w:pStyle w:val="BodyText"/>
              <w:jc w:val="center"/>
              <w:rPr>
                <w:sz w:val="22"/>
              </w:rPr>
            </w:pPr>
            <w:r w:rsidRPr="00FA6816">
              <w:rPr>
                <w:sz w:val="22"/>
              </w:rPr>
              <w:t>……….</w:t>
            </w:r>
          </w:p>
        </w:tc>
      </w:tr>
      <w:tr w:rsidR="00290BF8" w:rsidRPr="002644A9" w14:paraId="7719ADAF" w14:textId="77777777" w:rsidTr="00290BF8">
        <w:trPr>
          <w:cantSplit/>
          <w:trHeight w:val="80"/>
        </w:trPr>
        <w:tc>
          <w:tcPr>
            <w:tcW w:w="1170" w:type="dxa"/>
          </w:tcPr>
          <w:p w14:paraId="161D5BE7" w14:textId="77777777" w:rsidR="00290BF8" w:rsidRPr="00C41EA4" w:rsidRDefault="00290BF8" w:rsidP="00290BF8">
            <w:pPr>
              <w:tabs>
                <w:tab w:val="left" w:pos="2817"/>
              </w:tabs>
              <w:autoSpaceDE w:val="0"/>
              <w:autoSpaceDN w:val="0"/>
              <w:adjustRightInd w:val="0"/>
              <w:rPr>
                <w:sz w:val="22"/>
                <w:szCs w:val="22"/>
              </w:rPr>
            </w:pPr>
          </w:p>
        </w:tc>
        <w:tc>
          <w:tcPr>
            <w:tcW w:w="810" w:type="dxa"/>
            <w:tcBorders>
              <w:right w:val="single" w:sz="4" w:space="0" w:color="auto"/>
            </w:tcBorders>
          </w:tcPr>
          <w:p w14:paraId="7F5B7525" w14:textId="77777777" w:rsidR="00290BF8" w:rsidRPr="002644A9" w:rsidRDefault="00290BF8" w:rsidP="00290BF8">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72AA108A" w14:textId="77777777" w:rsidR="00290BF8" w:rsidRPr="00FA6816" w:rsidRDefault="00290BF8" w:rsidP="00290BF8">
            <w:pPr>
              <w:pStyle w:val="BodyText"/>
              <w:rPr>
                <w:sz w:val="22"/>
              </w:rPr>
            </w:pPr>
            <w:r w:rsidRPr="00FA6816">
              <w:rPr>
                <w:sz w:val="22"/>
              </w:rPr>
              <w:t>Water filters</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014960F8" w14:textId="77777777" w:rsidR="00290BF8" w:rsidRPr="00FA6816" w:rsidRDefault="00290BF8" w:rsidP="00290BF8">
            <w:pPr>
              <w:pStyle w:val="BodyText"/>
              <w:jc w:val="center"/>
              <w:rPr>
                <w:sz w:val="22"/>
              </w:rPr>
            </w:pPr>
            <w:r w:rsidRPr="00FA6816">
              <w:rPr>
                <w:sz w:val="22"/>
              </w:rPr>
              <w:t>……….</w:t>
            </w:r>
          </w:p>
        </w:tc>
      </w:tr>
      <w:tr w:rsidR="00290BF8" w:rsidRPr="00532BD4" w14:paraId="79DC843A" w14:textId="77777777" w:rsidTr="00290BF8">
        <w:trPr>
          <w:cantSplit/>
          <w:trHeight w:val="80"/>
        </w:trPr>
        <w:tc>
          <w:tcPr>
            <w:tcW w:w="1170" w:type="dxa"/>
          </w:tcPr>
          <w:p w14:paraId="2F28F721" w14:textId="77777777" w:rsidR="00290BF8" w:rsidRPr="00C41EA4" w:rsidRDefault="00290BF8" w:rsidP="00290BF8">
            <w:pPr>
              <w:tabs>
                <w:tab w:val="left" w:pos="2817"/>
              </w:tabs>
              <w:autoSpaceDE w:val="0"/>
              <w:autoSpaceDN w:val="0"/>
              <w:adjustRightInd w:val="0"/>
              <w:rPr>
                <w:sz w:val="22"/>
                <w:szCs w:val="22"/>
              </w:rPr>
            </w:pPr>
          </w:p>
        </w:tc>
        <w:tc>
          <w:tcPr>
            <w:tcW w:w="810" w:type="dxa"/>
            <w:tcBorders>
              <w:right w:val="single" w:sz="4" w:space="0" w:color="auto"/>
            </w:tcBorders>
          </w:tcPr>
          <w:p w14:paraId="519D8939" w14:textId="77777777" w:rsidR="00290BF8" w:rsidRPr="002644A9" w:rsidRDefault="00290BF8" w:rsidP="00290BF8">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23A6408D" w14:textId="77777777" w:rsidR="00290BF8" w:rsidRPr="00FA6816" w:rsidRDefault="00290BF8" w:rsidP="00290BF8">
            <w:pPr>
              <w:pStyle w:val="BodyText"/>
              <w:rPr>
                <w:sz w:val="22"/>
              </w:rPr>
            </w:pPr>
            <w:r w:rsidRPr="00FA6816">
              <w:rPr>
                <w:sz w:val="22"/>
              </w:rPr>
              <w:t>Stand fans</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3C0729D4" w14:textId="77777777" w:rsidR="00290BF8" w:rsidRPr="00FA6816" w:rsidRDefault="00290BF8" w:rsidP="00290BF8">
            <w:pPr>
              <w:pStyle w:val="BodyText"/>
              <w:jc w:val="center"/>
              <w:rPr>
                <w:sz w:val="22"/>
              </w:rPr>
            </w:pPr>
            <w:r w:rsidRPr="00FA6816">
              <w:rPr>
                <w:sz w:val="22"/>
              </w:rPr>
              <w:t>……….</w:t>
            </w:r>
          </w:p>
        </w:tc>
      </w:tr>
      <w:tr w:rsidR="00290BF8" w:rsidRPr="002644A9" w14:paraId="467C797D" w14:textId="77777777" w:rsidTr="00290BF8">
        <w:trPr>
          <w:cantSplit/>
          <w:trHeight w:val="80"/>
        </w:trPr>
        <w:tc>
          <w:tcPr>
            <w:tcW w:w="1170" w:type="dxa"/>
          </w:tcPr>
          <w:p w14:paraId="1BC99996" w14:textId="77777777" w:rsidR="00290BF8" w:rsidRPr="00C41EA4" w:rsidRDefault="00290BF8" w:rsidP="00290BF8">
            <w:pPr>
              <w:tabs>
                <w:tab w:val="left" w:pos="2817"/>
              </w:tabs>
              <w:autoSpaceDE w:val="0"/>
              <w:autoSpaceDN w:val="0"/>
              <w:adjustRightInd w:val="0"/>
              <w:rPr>
                <w:sz w:val="22"/>
                <w:szCs w:val="22"/>
              </w:rPr>
            </w:pPr>
          </w:p>
        </w:tc>
        <w:tc>
          <w:tcPr>
            <w:tcW w:w="810" w:type="dxa"/>
            <w:tcBorders>
              <w:right w:val="single" w:sz="4" w:space="0" w:color="auto"/>
            </w:tcBorders>
          </w:tcPr>
          <w:p w14:paraId="2015D45B" w14:textId="77777777" w:rsidR="00290BF8" w:rsidRPr="002644A9" w:rsidRDefault="00290BF8" w:rsidP="00290BF8">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008057C4" w14:textId="77777777" w:rsidR="00290BF8" w:rsidRPr="00FA6816" w:rsidRDefault="00290BF8" w:rsidP="00290BF8">
            <w:pPr>
              <w:pStyle w:val="BodyText"/>
              <w:rPr>
                <w:sz w:val="22"/>
              </w:rPr>
            </w:pPr>
            <w:r w:rsidRPr="00FA6816">
              <w:rPr>
                <w:sz w:val="22"/>
              </w:rPr>
              <w:t>File Trays</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56B3B03A" w14:textId="77777777" w:rsidR="00290BF8" w:rsidRPr="00FA6816" w:rsidRDefault="00290BF8" w:rsidP="00290BF8">
            <w:pPr>
              <w:pStyle w:val="BodyText"/>
              <w:jc w:val="center"/>
              <w:rPr>
                <w:sz w:val="22"/>
              </w:rPr>
            </w:pPr>
            <w:r w:rsidRPr="00FA6816">
              <w:rPr>
                <w:sz w:val="22"/>
              </w:rPr>
              <w:t>………..</w:t>
            </w:r>
          </w:p>
        </w:tc>
      </w:tr>
      <w:tr w:rsidR="00290BF8" w:rsidRPr="002644A9" w14:paraId="52C49AF2" w14:textId="77777777" w:rsidTr="00290BF8">
        <w:trPr>
          <w:cantSplit/>
          <w:trHeight w:val="80"/>
        </w:trPr>
        <w:tc>
          <w:tcPr>
            <w:tcW w:w="1170" w:type="dxa"/>
          </w:tcPr>
          <w:p w14:paraId="304D7C3D" w14:textId="77777777" w:rsidR="00290BF8" w:rsidRPr="00C41EA4" w:rsidRDefault="00290BF8" w:rsidP="00290BF8">
            <w:pPr>
              <w:tabs>
                <w:tab w:val="left" w:pos="2817"/>
              </w:tabs>
              <w:autoSpaceDE w:val="0"/>
              <w:autoSpaceDN w:val="0"/>
              <w:adjustRightInd w:val="0"/>
              <w:rPr>
                <w:sz w:val="22"/>
                <w:szCs w:val="22"/>
              </w:rPr>
            </w:pPr>
          </w:p>
        </w:tc>
        <w:tc>
          <w:tcPr>
            <w:tcW w:w="810" w:type="dxa"/>
            <w:tcBorders>
              <w:right w:val="single" w:sz="4" w:space="0" w:color="auto"/>
            </w:tcBorders>
          </w:tcPr>
          <w:p w14:paraId="27A4031C" w14:textId="77777777" w:rsidR="00290BF8" w:rsidRPr="002644A9" w:rsidRDefault="00290BF8" w:rsidP="00290BF8">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5A17FF92" w14:textId="77777777" w:rsidR="00290BF8" w:rsidRPr="00FA6816" w:rsidRDefault="00290BF8" w:rsidP="00290BF8">
            <w:pPr>
              <w:pStyle w:val="BodyText"/>
              <w:rPr>
                <w:sz w:val="22"/>
              </w:rPr>
            </w:pPr>
            <w:r w:rsidRPr="00FA6816">
              <w:rPr>
                <w:sz w:val="22"/>
              </w:rPr>
              <w:t>Leveling instrument</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65B458EE" w14:textId="77777777" w:rsidR="00290BF8" w:rsidRPr="00FA6816" w:rsidRDefault="00290BF8" w:rsidP="00290BF8">
            <w:pPr>
              <w:pStyle w:val="BodyText"/>
              <w:jc w:val="center"/>
              <w:rPr>
                <w:sz w:val="22"/>
              </w:rPr>
            </w:pPr>
            <w:r w:rsidRPr="00FA6816">
              <w:rPr>
                <w:sz w:val="22"/>
              </w:rPr>
              <w:t>……….</w:t>
            </w:r>
          </w:p>
        </w:tc>
      </w:tr>
      <w:tr w:rsidR="00290BF8" w:rsidRPr="002644A9" w14:paraId="7D427905" w14:textId="77777777" w:rsidTr="00290BF8">
        <w:trPr>
          <w:cantSplit/>
          <w:trHeight w:val="80"/>
        </w:trPr>
        <w:tc>
          <w:tcPr>
            <w:tcW w:w="1170" w:type="dxa"/>
          </w:tcPr>
          <w:p w14:paraId="5B7912C0" w14:textId="77777777" w:rsidR="00290BF8" w:rsidRPr="00C41EA4" w:rsidRDefault="00290BF8" w:rsidP="00290BF8">
            <w:pPr>
              <w:tabs>
                <w:tab w:val="left" w:pos="2817"/>
              </w:tabs>
              <w:autoSpaceDE w:val="0"/>
              <w:autoSpaceDN w:val="0"/>
              <w:adjustRightInd w:val="0"/>
              <w:rPr>
                <w:sz w:val="22"/>
                <w:szCs w:val="22"/>
              </w:rPr>
            </w:pPr>
          </w:p>
        </w:tc>
        <w:tc>
          <w:tcPr>
            <w:tcW w:w="810" w:type="dxa"/>
            <w:tcBorders>
              <w:right w:val="single" w:sz="4" w:space="0" w:color="auto"/>
            </w:tcBorders>
          </w:tcPr>
          <w:p w14:paraId="4ED12B9D" w14:textId="77777777" w:rsidR="00290BF8" w:rsidRPr="002644A9" w:rsidRDefault="00290BF8" w:rsidP="00290BF8">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4982F409" w14:textId="77777777" w:rsidR="00290BF8" w:rsidRPr="00FA6816" w:rsidRDefault="00290BF8" w:rsidP="00290BF8">
            <w:pPr>
              <w:pStyle w:val="BodyText"/>
              <w:rPr>
                <w:sz w:val="22"/>
              </w:rPr>
            </w:pPr>
            <w:r w:rsidRPr="00FA6816">
              <w:rPr>
                <w:sz w:val="22"/>
              </w:rPr>
              <w:t>Personal Protection Equipment (PPE)</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3FD8DA7B" w14:textId="77777777" w:rsidR="00290BF8" w:rsidRPr="00FA6816" w:rsidRDefault="00290BF8" w:rsidP="00290BF8">
            <w:pPr>
              <w:pStyle w:val="BodyText"/>
              <w:jc w:val="center"/>
              <w:rPr>
                <w:sz w:val="22"/>
              </w:rPr>
            </w:pPr>
            <w:r w:rsidRPr="00FA6816">
              <w:rPr>
                <w:sz w:val="22"/>
              </w:rPr>
              <w:t>…………</w:t>
            </w:r>
          </w:p>
        </w:tc>
      </w:tr>
      <w:tr w:rsidR="00290BF8" w:rsidRPr="002644A9" w14:paraId="3FD79B3A" w14:textId="77777777" w:rsidTr="00290BF8">
        <w:trPr>
          <w:cantSplit/>
          <w:trHeight w:val="907"/>
        </w:trPr>
        <w:tc>
          <w:tcPr>
            <w:tcW w:w="1170" w:type="dxa"/>
          </w:tcPr>
          <w:p w14:paraId="7A29BAEF" w14:textId="77777777" w:rsidR="00290BF8" w:rsidRPr="00C41EA4" w:rsidRDefault="00290BF8" w:rsidP="00290BF8">
            <w:pPr>
              <w:tabs>
                <w:tab w:val="left" w:pos="2817"/>
              </w:tabs>
              <w:autoSpaceDE w:val="0"/>
              <w:autoSpaceDN w:val="0"/>
              <w:adjustRightInd w:val="0"/>
              <w:rPr>
                <w:sz w:val="22"/>
                <w:szCs w:val="22"/>
              </w:rPr>
            </w:pPr>
          </w:p>
        </w:tc>
        <w:tc>
          <w:tcPr>
            <w:tcW w:w="810" w:type="dxa"/>
            <w:tcBorders>
              <w:right w:val="single" w:sz="4" w:space="0" w:color="auto"/>
            </w:tcBorders>
          </w:tcPr>
          <w:p w14:paraId="2DF5686C" w14:textId="77777777" w:rsidR="00290BF8" w:rsidRPr="002644A9" w:rsidRDefault="00290BF8" w:rsidP="00290BF8">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3AB3CBFB" w14:textId="25A36C98" w:rsidR="00290BF8" w:rsidRPr="00FA6816" w:rsidRDefault="00290BF8" w:rsidP="00290BF8">
            <w:pPr>
              <w:pStyle w:val="BodyText"/>
              <w:rPr>
                <w:sz w:val="22"/>
              </w:rPr>
            </w:pPr>
            <w:r w:rsidRPr="00FA6816">
              <w:rPr>
                <w:sz w:val="22"/>
              </w:rPr>
              <w:t>Partitioned first aid box with the regular prescribed medicines and general medical dressings.</w:t>
            </w:r>
            <w:r w:rsidR="00BF1B04" w:rsidRPr="00FA6816">
              <w:rPr>
                <w:noProof/>
                <w:lang w:bidi="ta-IN"/>
              </w:rPr>
              <w:t xml:space="preserve"> </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1EA5205F" w14:textId="77777777" w:rsidR="00290BF8" w:rsidRPr="00FA6816" w:rsidRDefault="00290BF8" w:rsidP="00290BF8">
            <w:pPr>
              <w:pStyle w:val="BodyText"/>
              <w:jc w:val="center"/>
              <w:rPr>
                <w:sz w:val="22"/>
              </w:rPr>
            </w:pPr>
            <w:r w:rsidRPr="00FA6816">
              <w:rPr>
                <w:sz w:val="22"/>
              </w:rPr>
              <w:t>………..</w:t>
            </w:r>
          </w:p>
        </w:tc>
      </w:tr>
      <w:tr w:rsidR="00290BF8" w:rsidRPr="00C41EA4" w14:paraId="157A1EFF" w14:textId="77777777" w:rsidTr="00290BF8">
        <w:trPr>
          <w:cantSplit/>
          <w:trHeight w:val="607"/>
        </w:trPr>
        <w:tc>
          <w:tcPr>
            <w:tcW w:w="1170" w:type="dxa"/>
          </w:tcPr>
          <w:p w14:paraId="4D6ADB2F" w14:textId="77777777" w:rsidR="00290BF8" w:rsidRPr="00C41EA4" w:rsidRDefault="00290BF8" w:rsidP="00290BF8">
            <w:pPr>
              <w:tabs>
                <w:tab w:val="left" w:pos="2817"/>
              </w:tabs>
              <w:autoSpaceDE w:val="0"/>
              <w:autoSpaceDN w:val="0"/>
              <w:adjustRightInd w:val="0"/>
              <w:rPr>
                <w:sz w:val="22"/>
                <w:szCs w:val="22"/>
              </w:rPr>
            </w:pPr>
          </w:p>
        </w:tc>
        <w:tc>
          <w:tcPr>
            <w:tcW w:w="810" w:type="dxa"/>
            <w:shd w:val="clear" w:color="auto" w:fill="auto"/>
          </w:tcPr>
          <w:p w14:paraId="17676F1F" w14:textId="77777777" w:rsidR="00290BF8" w:rsidRPr="00C41EA4" w:rsidRDefault="00290BF8" w:rsidP="00290BF8">
            <w:pPr>
              <w:tabs>
                <w:tab w:val="left" w:pos="2817"/>
              </w:tabs>
              <w:autoSpaceDE w:val="0"/>
              <w:autoSpaceDN w:val="0"/>
              <w:adjustRightInd w:val="0"/>
              <w:rPr>
                <w:sz w:val="22"/>
                <w:szCs w:val="22"/>
              </w:rPr>
            </w:pPr>
          </w:p>
        </w:tc>
        <w:tc>
          <w:tcPr>
            <w:tcW w:w="7560" w:type="dxa"/>
            <w:gridSpan w:val="2"/>
            <w:tcBorders>
              <w:top w:val="single" w:sz="4" w:space="0" w:color="auto"/>
            </w:tcBorders>
            <w:shd w:val="clear" w:color="auto" w:fill="auto"/>
          </w:tcPr>
          <w:p w14:paraId="761EB1F4" w14:textId="77777777" w:rsidR="00290BF8" w:rsidRPr="00FA6816" w:rsidRDefault="00290BF8" w:rsidP="00290BF8">
            <w:pPr>
              <w:pStyle w:val="BodyText"/>
            </w:pPr>
          </w:p>
          <w:p w14:paraId="129DD89A" w14:textId="77777777" w:rsidR="00290BF8" w:rsidRPr="00FA6816" w:rsidRDefault="00290BF8" w:rsidP="00290BF8">
            <w:pPr>
              <w:pStyle w:val="BodyText"/>
              <w:rPr>
                <w:sz w:val="22"/>
              </w:rPr>
            </w:pPr>
            <w:r w:rsidRPr="00FA6816">
              <w:rPr>
                <w:sz w:val="22"/>
              </w:rPr>
              <w:t>All office building and fittings in good condition and the Equipment and furnishings installed therein shall be provided and well maintained during the above period by the Contractor. Computer with ups &amp; required softwares and leveling instruments shall be handover to the Employer in good condition at the end of the project period. The Contractor submits the all the reference details of the Equipment which are provided to employer’s representative upon the request done by the Engineer. All other Equipment and furnishing of office shall become the property of the Contractor thereafter.</w:t>
            </w:r>
          </w:p>
          <w:p w14:paraId="4C8B4245" w14:textId="77777777" w:rsidR="00290BF8" w:rsidRPr="00FA6816" w:rsidRDefault="00290BF8" w:rsidP="00290BF8">
            <w:pPr>
              <w:pStyle w:val="BodyText"/>
              <w:rPr>
                <w:sz w:val="22"/>
              </w:rPr>
            </w:pPr>
            <w:r w:rsidRPr="00FA6816">
              <w:rPr>
                <w:sz w:val="22"/>
              </w:rPr>
              <w:t xml:space="preserve">The Contractor shall be provided a </w:t>
            </w:r>
            <w:r w:rsidR="004D259D" w:rsidRPr="00FA6816">
              <w:rPr>
                <w:sz w:val="22"/>
              </w:rPr>
              <w:t>janitorial service</w:t>
            </w:r>
            <w:r w:rsidRPr="00FA6816">
              <w:rPr>
                <w:sz w:val="22"/>
              </w:rPr>
              <w:t xml:space="preserve"> to maintain a good working environment and security of each office. At the end of the given period, the Contractor shall remove each office </w:t>
            </w:r>
            <w:r w:rsidRPr="00FA6816">
              <w:t xml:space="preserve">building </w:t>
            </w:r>
            <w:r w:rsidRPr="00FA6816">
              <w:rPr>
                <w:sz w:val="22"/>
              </w:rPr>
              <w:t>as per the instructions given by the Engineer.</w:t>
            </w:r>
          </w:p>
        </w:tc>
      </w:tr>
      <w:tr w:rsidR="00290BF8" w:rsidRPr="00C41EA4" w14:paraId="6B662A5B" w14:textId="77777777" w:rsidTr="00290BF8">
        <w:trPr>
          <w:cantSplit/>
        </w:trPr>
        <w:tc>
          <w:tcPr>
            <w:tcW w:w="1170" w:type="dxa"/>
          </w:tcPr>
          <w:p w14:paraId="0903CC85" w14:textId="77777777" w:rsidR="00290BF8" w:rsidRPr="00C41EA4" w:rsidRDefault="00290BF8" w:rsidP="00290BF8">
            <w:pPr>
              <w:tabs>
                <w:tab w:val="center" w:pos="3679"/>
                <w:tab w:val="left" w:pos="4495"/>
                <w:tab w:val="left" w:pos="5561"/>
              </w:tabs>
              <w:autoSpaceDE w:val="0"/>
              <w:autoSpaceDN w:val="0"/>
              <w:adjustRightInd w:val="0"/>
              <w:rPr>
                <w:sz w:val="22"/>
                <w:szCs w:val="22"/>
              </w:rPr>
            </w:pPr>
          </w:p>
        </w:tc>
        <w:tc>
          <w:tcPr>
            <w:tcW w:w="810" w:type="dxa"/>
          </w:tcPr>
          <w:p w14:paraId="71C9C069" w14:textId="77777777" w:rsidR="00290BF8" w:rsidRPr="00C41EA4" w:rsidRDefault="00290BF8" w:rsidP="00290BF8">
            <w:pPr>
              <w:rPr>
                <w:sz w:val="22"/>
                <w:szCs w:val="22"/>
              </w:rPr>
            </w:pPr>
          </w:p>
        </w:tc>
        <w:tc>
          <w:tcPr>
            <w:tcW w:w="7560" w:type="dxa"/>
            <w:gridSpan w:val="2"/>
          </w:tcPr>
          <w:p w14:paraId="63E781E4" w14:textId="77777777" w:rsidR="00290BF8" w:rsidRPr="00FA6816" w:rsidRDefault="00290BF8" w:rsidP="00290BF8">
            <w:pPr>
              <w:tabs>
                <w:tab w:val="left" w:pos="3696"/>
                <w:tab w:val="left" w:pos="5981"/>
              </w:tabs>
              <w:autoSpaceDE w:val="0"/>
              <w:autoSpaceDN w:val="0"/>
              <w:adjustRightInd w:val="0"/>
              <w:jc w:val="both"/>
              <w:rPr>
                <w:sz w:val="22"/>
                <w:szCs w:val="22"/>
              </w:rPr>
            </w:pPr>
          </w:p>
          <w:p w14:paraId="436EEA82" w14:textId="77777777" w:rsidR="00290BF8" w:rsidRPr="00FA6816" w:rsidRDefault="00290BF8" w:rsidP="00290BF8">
            <w:pPr>
              <w:tabs>
                <w:tab w:val="left" w:pos="3696"/>
                <w:tab w:val="left" w:pos="5981"/>
              </w:tabs>
              <w:autoSpaceDE w:val="0"/>
              <w:autoSpaceDN w:val="0"/>
              <w:adjustRightInd w:val="0"/>
              <w:jc w:val="both"/>
              <w:rPr>
                <w:b/>
                <w:bCs/>
                <w:sz w:val="22"/>
                <w:szCs w:val="22"/>
              </w:rPr>
            </w:pPr>
            <w:r w:rsidRPr="00FA6816">
              <w:rPr>
                <w:b/>
                <w:bCs/>
                <w:sz w:val="22"/>
                <w:szCs w:val="22"/>
              </w:rPr>
              <w:t xml:space="preserve">Transport : </w:t>
            </w:r>
          </w:p>
          <w:p w14:paraId="11275F89" w14:textId="77777777" w:rsidR="00290BF8" w:rsidRPr="00FA6816" w:rsidRDefault="00290BF8" w:rsidP="00290BF8">
            <w:pPr>
              <w:tabs>
                <w:tab w:val="left" w:pos="3696"/>
                <w:tab w:val="left" w:pos="5981"/>
              </w:tabs>
              <w:autoSpaceDE w:val="0"/>
              <w:autoSpaceDN w:val="0"/>
              <w:adjustRightInd w:val="0"/>
              <w:jc w:val="both"/>
              <w:rPr>
                <w:sz w:val="22"/>
                <w:szCs w:val="22"/>
              </w:rPr>
            </w:pPr>
          </w:p>
          <w:p w14:paraId="2E88CA3C" w14:textId="77777777" w:rsidR="00290BF8" w:rsidRPr="00FA6816" w:rsidRDefault="00290BF8" w:rsidP="00C200EE">
            <w:pPr>
              <w:jc w:val="both"/>
              <w:rPr>
                <w:sz w:val="22"/>
                <w:szCs w:val="22"/>
              </w:rPr>
            </w:pPr>
            <w:r w:rsidRPr="00FA6816">
              <w:rPr>
                <w:sz w:val="22"/>
                <w:szCs w:val="22"/>
              </w:rPr>
              <w:t xml:space="preserve">The Contractor is required to provide ……… nos. Vehicles (Double Cabs not less than 2400 cc capacity) including drivers, fuel and other consumables for sole use of the Engineer’s representative and his staff.  Contractor shall maintain these vehicles in good condition during the Contract period.  Vehicle shall have “Full Insurance”, insurance cover including passengers. </w:t>
            </w:r>
          </w:p>
          <w:p w14:paraId="50C333DE" w14:textId="77777777" w:rsidR="00C200EE" w:rsidRPr="00FA6816" w:rsidRDefault="00C200EE" w:rsidP="00C200EE">
            <w:pPr>
              <w:jc w:val="both"/>
              <w:rPr>
                <w:sz w:val="22"/>
                <w:szCs w:val="22"/>
              </w:rPr>
            </w:pPr>
          </w:p>
          <w:p w14:paraId="6BA99DD8" w14:textId="77777777" w:rsidR="00290BF8" w:rsidRPr="00FA6816" w:rsidRDefault="00290BF8" w:rsidP="00C200EE">
            <w:pPr>
              <w:jc w:val="both"/>
              <w:rPr>
                <w:sz w:val="22"/>
                <w:szCs w:val="22"/>
              </w:rPr>
            </w:pPr>
            <w:r w:rsidRPr="00FA6816">
              <w:rPr>
                <w:sz w:val="22"/>
                <w:szCs w:val="22"/>
              </w:rPr>
              <w:t>Vehicle shall be Air conditioned with Digital FM Radio/Cassette player and complete with standard accessories.  Years of vehicle registration should be less than 8 years.</w:t>
            </w:r>
          </w:p>
          <w:p w14:paraId="65194B45" w14:textId="77777777" w:rsidR="00C200EE" w:rsidRPr="00FA6816" w:rsidRDefault="00C200EE" w:rsidP="00C200EE">
            <w:pPr>
              <w:jc w:val="both"/>
              <w:rPr>
                <w:sz w:val="22"/>
                <w:szCs w:val="22"/>
              </w:rPr>
            </w:pPr>
          </w:p>
          <w:p w14:paraId="1669942C" w14:textId="77777777" w:rsidR="00290BF8" w:rsidRPr="00FA6816" w:rsidRDefault="00290BF8" w:rsidP="00C200EE">
            <w:pPr>
              <w:jc w:val="both"/>
              <w:rPr>
                <w:sz w:val="22"/>
                <w:szCs w:val="22"/>
              </w:rPr>
            </w:pPr>
            <w:r w:rsidRPr="00FA6816">
              <w:rPr>
                <w:sz w:val="22"/>
                <w:szCs w:val="22"/>
              </w:rPr>
              <w:t>In case of absence of driver or repair of vehicle, Contractor shall provide alternative driver or alternative vehicle to continue the Engineer’s Representative and his staff’s works smoothly.</w:t>
            </w:r>
            <w:r w:rsidRPr="00FA6816">
              <w:rPr>
                <w:noProof/>
                <w:lang w:val="en-ZW" w:eastAsia="en-ZW"/>
              </w:rPr>
              <w:t xml:space="preserve"> </w:t>
            </w:r>
          </w:p>
        </w:tc>
      </w:tr>
    </w:tbl>
    <w:p w14:paraId="4973E51C" w14:textId="64D1BB04" w:rsidR="00290BF8" w:rsidRDefault="00BF1B04" w:rsidP="00290BF8">
      <w:r>
        <w:rPr>
          <w:noProof/>
          <w:color w:val="000000"/>
        </w:rPr>
        <mc:AlternateContent>
          <mc:Choice Requires="wps">
            <w:drawing>
              <wp:anchor distT="0" distB="0" distL="114300" distR="114300" simplePos="0" relativeHeight="251568640" behindDoc="0" locked="0" layoutInCell="1" allowOverlap="1" wp14:anchorId="416A872B" wp14:editId="0D9CC753">
                <wp:simplePos x="0" y="0"/>
                <wp:positionH relativeFrom="column">
                  <wp:posOffset>4516755</wp:posOffset>
                </wp:positionH>
                <wp:positionV relativeFrom="paragraph">
                  <wp:posOffset>4686935</wp:posOffset>
                </wp:positionV>
                <wp:extent cx="1397479" cy="209550"/>
                <wp:effectExtent l="0" t="0" r="0" b="0"/>
                <wp:wrapNone/>
                <wp:docPr id="10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20AF13" w14:textId="17528FB4" w:rsidR="00A55105" w:rsidRPr="003F7488" w:rsidRDefault="00A55105" w:rsidP="00BF1B04">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A872B" id="_x0000_s1088" type="#_x0000_t202" style="position:absolute;margin-left:355.65pt;margin-top:369.05pt;width:110.05pt;height:16.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3khiQIAABs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" stroked="f">
                <v:textbox>
                  <w:txbxContent>
                    <w:p w14:paraId="0720AF13" w14:textId="17528FB4" w:rsidR="00A55105" w:rsidRPr="003F7488" w:rsidRDefault="00A55105" w:rsidP="00BF1B04">
                      <w:pPr>
                        <w:rPr>
                          <w:sz w:val="20"/>
                          <w:szCs w:val="20"/>
                        </w:rPr>
                      </w:pPr>
                      <w:r>
                        <w:rPr>
                          <w:sz w:val="20"/>
                          <w:szCs w:val="20"/>
                        </w:rPr>
                        <w:t>Revised on 11-01-2022</w:t>
                      </w:r>
                    </w:p>
                  </w:txbxContent>
                </v:textbox>
              </v:shape>
            </w:pict>
          </mc:Fallback>
        </mc:AlternateContent>
      </w:r>
      <w:r w:rsidR="00290BF8">
        <w:rPr>
          <w:noProof/>
        </w:rPr>
        <mc:AlternateContent>
          <mc:Choice Requires="wps">
            <w:drawing>
              <wp:anchor distT="0" distB="0" distL="114300" distR="114300" simplePos="0" relativeHeight="251517440" behindDoc="0" locked="0" layoutInCell="1" allowOverlap="1" wp14:anchorId="63A1B534" wp14:editId="5297614A">
                <wp:simplePos x="0" y="0"/>
                <wp:positionH relativeFrom="column">
                  <wp:posOffset>4371975</wp:posOffset>
                </wp:positionH>
                <wp:positionV relativeFrom="paragraph">
                  <wp:posOffset>9379585</wp:posOffset>
                </wp:positionV>
                <wp:extent cx="1704975" cy="285750"/>
                <wp:effectExtent l="0" t="0" r="9525" b="0"/>
                <wp:wrapNone/>
                <wp:docPr id="145"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AC827C" w14:textId="77777777" w:rsidR="00A55105" w:rsidRPr="00127632" w:rsidRDefault="00A55105" w:rsidP="00290BF8">
                            <w:pPr>
                              <w:rPr>
                                <w:sz w:val="20"/>
                                <w:szCs w:val="20"/>
                              </w:rPr>
                            </w:pPr>
                            <w:r>
                              <w:rPr>
                                <w:sz w:val="20"/>
                                <w:szCs w:val="20"/>
                              </w:rPr>
                              <w:t>Revised on 11-01-2016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1B534" id="Text Box 231" o:spid="_x0000_s1089" type="#_x0000_t202" style="position:absolute;margin-left:344.25pt;margin-top:738.55pt;width:134.25pt;height:22.5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" stroked="f">
                <v:textbox>
                  <w:txbxContent>
                    <w:p w14:paraId="22AC827C" w14:textId="77777777" w:rsidR="00A55105" w:rsidRPr="00127632" w:rsidRDefault="00A55105" w:rsidP="00290BF8">
                      <w:pPr>
                        <w:rPr>
                          <w:sz w:val="20"/>
                          <w:szCs w:val="20"/>
                        </w:rPr>
                      </w:pPr>
                      <w:r>
                        <w:rPr>
                          <w:sz w:val="20"/>
                          <w:szCs w:val="20"/>
                        </w:rPr>
                        <w:t>Revised on 11-01-2016</w:t>
                      </w:r>
                    </w:p>
                  </w:txbxContent>
                </v:textbox>
              </v:shape>
            </w:pict>
          </mc:Fallback>
        </mc:AlternateContent>
      </w:r>
    </w:p>
    <w:tbl>
      <w:tblPr>
        <w:tblW w:w="9648" w:type="dxa"/>
        <w:tblLayout w:type="fixed"/>
        <w:tblLook w:val="0000" w:firstRow="0" w:lastRow="0" w:firstColumn="0" w:lastColumn="0" w:noHBand="0" w:noVBand="0"/>
      </w:tblPr>
      <w:tblGrid>
        <w:gridCol w:w="18"/>
        <w:gridCol w:w="1170"/>
        <w:gridCol w:w="8460"/>
      </w:tblGrid>
      <w:tr w:rsidR="00290BF8" w:rsidRPr="00B25CF9" w14:paraId="54FF5CE3" w14:textId="77777777" w:rsidTr="00BA5D38">
        <w:trPr>
          <w:gridBefore w:val="1"/>
          <w:wBefore w:w="18" w:type="dxa"/>
        </w:trPr>
        <w:tc>
          <w:tcPr>
            <w:tcW w:w="1170" w:type="dxa"/>
          </w:tcPr>
          <w:p w14:paraId="7E294D57" w14:textId="77777777" w:rsidR="00290BF8" w:rsidRDefault="00290BF8" w:rsidP="00290BF8">
            <w:pPr>
              <w:rPr>
                <w:b/>
                <w:noProof/>
              </w:rPr>
            </w:pPr>
          </w:p>
          <w:p w14:paraId="11891192" w14:textId="77777777" w:rsidR="00290BF8" w:rsidRPr="008078DB" w:rsidRDefault="00290BF8" w:rsidP="00290BF8">
            <w:pPr>
              <w:jc w:val="center"/>
              <w:rPr>
                <w:b/>
                <w:noProof/>
              </w:rPr>
            </w:pPr>
            <w:r w:rsidRPr="008078DB">
              <w:rPr>
                <w:b/>
                <w:noProof/>
              </w:rPr>
              <w:t>9.13</w:t>
            </w:r>
          </w:p>
        </w:tc>
        <w:tc>
          <w:tcPr>
            <w:tcW w:w="8460" w:type="dxa"/>
          </w:tcPr>
          <w:p w14:paraId="5273D765" w14:textId="77777777" w:rsidR="00290BF8" w:rsidRDefault="00290BF8" w:rsidP="00290BF8">
            <w:pPr>
              <w:pStyle w:val="BodyText"/>
              <w:rPr>
                <w:b/>
                <w:bCs/>
              </w:rPr>
            </w:pPr>
          </w:p>
          <w:p w14:paraId="411B10DD" w14:textId="77777777" w:rsidR="00290BF8" w:rsidRPr="00B25CF9" w:rsidRDefault="00290BF8" w:rsidP="00290BF8">
            <w:pPr>
              <w:pStyle w:val="BodyText"/>
              <w:rPr>
                <w:b/>
                <w:bCs/>
              </w:rPr>
            </w:pPr>
            <w:r w:rsidRPr="00B25CF9">
              <w:rPr>
                <w:b/>
                <w:bCs/>
              </w:rPr>
              <w:t>Return of Labour</w:t>
            </w:r>
          </w:p>
          <w:p w14:paraId="4662B997" w14:textId="77777777" w:rsidR="00290BF8" w:rsidRPr="00B25CF9" w:rsidRDefault="00290BF8" w:rsidP="00290BF8">
            <w:pPr>
              <w:pStyle w:val="BodyText"/>
            </w:pPr>
          </w:p>
          <w:p w14:paraId="54769E63" w14:textId="1A544FC1" w:rsidR="00290BF8" w:rsidRPr="00B25CF9" w:rsidRDefault="00290BF8" w:rsidP="00290BF8">
            <w:pPr>
              <w:pStyle w:val="BodyText"/>
            </w:pPr>
            <w:r w:rsidRPr="00B25CF9">
              <w:t>The Contractor shall if required by the Engineer, deliver to the Engineer’s Representative, or at his office a return in detail in such form and at such intervals as the Engineer may prescribe showing the supervisory staff and the numbers of the several classes of labour from time to time empl</w:t>
            </w:r>
            <w:r>
              <w:t>oyed by the Contractor on the S</w:t>
            </w:r>
            <w:r w:rsidRPr="00B25CF9">
              <w:t>ite and such informa</w:t>
            </w:r>
            <w:r>
              <w:t>tion respecting Constructional P</w:t>
            </w:r>
            <w:r w:rsidRPr="00B25CF9">
              <w:t>lant as the Engineer’s Representative may require.</w:t>
            </w:r>
            <w:r w:rsidR="00BF1B04">
              <w:rPr>
                <w:noProof/>
                <w:color w:val="000000"/>
                <w:lang w:bidi="ta-IN"/>
              </w:rPr>
              <w:t xml:space="preserve"> </w:t>
            </w:r>
          </w:p>
          <w:p w14:paraId="65A70F35" w14:textId="77777777" w:rsidR="00290BF8" w:rsidRPr="00B25CF9" w:rsidRDefault="00290BF8" w:rsidP="00290BF8">
            <w:pPr>
              <w:pStyle w:val="BodyText"/>
            </w:pPr>
          </w:p>
        </w:tc>
      </w:tr>
      <w:tr w:rsidR="00290BF8" w:rsidRPr="00B25CF9" w14:paraId="57FC2389" w14:textId="77777777" w:rsidTr="00BA5D38">
        <w:trPr>
          <w:gridBefore w:val="1"/>
          <w:wBefore w:w="18" w:type="dxa"/>
        </w:trPr>
        <w:tc>
          <w:tcPr>
            <w:tcW w:w="1170" w:type="dxa"/>
          </w:tcPr>
          <w:p w14:paraId="639B5B3C" w14:textId="77777777" w:rsidR="00290BF8" w:rsidRPr="008078DB" w:rsidRDefault="00290BF8" w:rsidP="00290BF8">
            <w:pPr>
              <w:jc w:val="center"/>
              <w:rPr>
                <w:b/>
                <w:noProof/>
              </w:rPr>
            </w:pPr>
            <w:r>
              <w:rPr>
                <w:b/>
                <w:noProof/>
              </w:rPr>
              <w:t>9.14</w:t>
            </w:r>
          </w:p>
        </w:tc>
        <w:tc>
          <w:tcPr>
            <w:tcW w:w="8460" w:type="dxa"/>
          </w:tcPr>
          <w:p w14:paraId="5A0806C7" w14:textId="77777777" w:rsidR="00290BF8" w:rsidRPr="00B25CF9" w:rsidRDefault="00290BF8" w:rsidP="00290BF8">
            <w:pPr>
              <w:rPr>
                <w:b/>
              </w:rPr>
            </w:pPr>
            <w:r w:rsidRPr="00B25CF9">
              <w:rPr>
                <w:b/>
              </w:rPr>
              <w:t>Construction Management Services</w:t>
            </w:r>
          </w:p>
          <w:p w14:paraId="00F8F569" w14:textId="20B7E3A1" w:rsidR="00290BF8" w:rsidRPr="00B25CF9" w:rsidRDefault="00290BF8" w:rsidP="00290BF8">
            <w:pPr>
              <w:jc w:val="both"/>
              <w:rPr>
                <w:bCs/>
              </w:rPr>
            </w:pPr>
          </w:p>
          <w:p w14:paraId="69EB6CF2" w14:textId="4E45BF89" w:rsidR="00290BF8" w:rsidRPr="00B25CF9" w:rsidRDefault="00290BF8" w:rsidP="00290BF8">
            <w:pPr>
              <w:jc w:val="both"/>
              <w:rPr>
                <w:bCs/>
                <w:color w:val="0000FF"/>
              </w:rPr>
            </w:pPr>
            <w:r w:rsidRPr="00B25CF9">
              <w:rPr>
                <w:bCs/>
              </w:rPr>
              <w:t xml:space="preserve">To ensure the proper management of the construction of the Works, the Contractor shall furnish the names, qualifications and experience of such engineering and technical personnel above the grade of Technical Officer, who he intends employing for the purpose of providing proper construction management services for the Works.  The personnel so listed should have the same qualifications and experience and numbers as indicated in the Tender Documents.  Such personnel whether listed in the Bidding Document or not should be approved by the Engineer.  The cost of this service will be priced and indicated as a provisional sum in the Bills of Quantities under a pay item designated - Provision of Construction Management Services -  payment against this provisional sum will be made to the Contractor on the recommendation of the Engineer in accordance with the provisions to </w:t>
            </w:r>
            <w:r w:rsidRPr="009F6532">
              <w:rPr>
                <w:bCs/>
              </w:rPr>
              <w:t xml:space="preserve">Clause 63 </w:t>
            </w:r>
            <w:r w:rsidRPr="00B25CF9">
              <w:rPr>
                <w:bCs/>
              </w:rPr>
              <w:t>of these conditions</w:t>
            </w:r>
            <w:r w:rsidRPr="00B25CF9">
              <w:rPr>
                <w:bCs/>
                <w:color w:val="0000FF"/>
              </w:rPr>
              <w:t>.</w:t>
            </w:r>
          </w:p>
          <w:p w14:paraId="07BF7BC7" w14:textId="77777777" w:rsidR="00290BF8" w:rsidRPr="00B25CF9" w:rsidRDefault="00290BF8" w:rsidP="00290BF8">
            <w:pPr>
              <w:jc w:val="both"/>
            </w:pPr>
          </w:p>
        </w:tc>
      </w:tr>
      <w:tr w:rsidR="00290BF8" w:rsidRPr="00B25CF9" w14:paraId="0E2AD3AE" w14:textId="77777777" w:rsidTr="00BA5D38">
        <w:trPr>
          <w:gridBefore w:val="1"/>
          <w:wBefore w:w="18" w:type="dxa"/>
          <w:trHeight w:val="998"/>
        </w:trPr>
        <w:tc>
          <w:tcPr>
            <w:tcW w:w="1170" w:type="dxa"/>
          </w:tcPr>
          <w:p w14:paraId="7EEC18FB" w14:textId="77777777" w:rsidR="00290BF8" w:rsidRDefault="00290BF8" w:rsidP="00290BF8">
            <w:pPr>
              <w:jc w:val="center"/>
              <w:rPr>
                <w:b/>
                <w:bCs/>
              </w:rPr>
            </w:pPr>
            <w:r w:rsidRPr="00766465">
              <w:rPr>
                <w:noProof/>
              </w:rPr>
              <w:lastRenderedPageBreak/>
              <w:t>(12.0)</w:t>
            </w:r>
          </w:p>
          <w:p w14:paraId="428749B2" w14:textId="77777777" w:rsidR="00290BF8" w:rsidRDefault="00290BF8" w:rsidP="00290BF8">
            <w:pPr>
              <w:jc w:val="center"/>
              <w:rPr>
                <w:b/>
                <w:bCs/>
              </w:rPr>
            </w:pPr>
          </w:p>
          <w:p w14:paraId="5B231CE3" w14:textId="77777777" w:rsidR="00290BF8" w:rsidRDefault="00290BF8" w:rsidP="00290BF8">
            <w:pPr>
              <w:jc w:val="center"/>
              <w:rPr>
                <w:b/>
                <w:bCs/>
              </w:rPr>
            </w:pPr>
          </w:p>
          <w:p w14:paraId="6D180787" w14:textId="77777777" w:rsidR="00290BF8" w:rsidRDefault="00290BF8" w:rsidP="00290BF8">
            <w:pPr>
              <w:jc w:val="center"/>
              <w:rPr>
                <w:b/>
                <w:bCs/>
              </w:rPr>
            </w:pPr>
          </w:p>
          <w:p w14:paraId="4DE5C8CB" w14:textId="77777777" w:rsidR="00290BF8" w:rsidRPr="00766465" w:rsidRDefault="00290BF8" w:rsidP="00290BF8">
            <w:pPr>
              <w:jc w:val="center"/>
              <w:rPr>
                <w:noProof/>
              </w:rPr>
            </w:pPr>
            <w:r w:rsidRPr="009651A3">
              <w:t>12.</w:t>
            </w:r>
            <w:r>
              <w:t>2</w:t>
            </w:r>
          </w:p>
        </w:tc>
        <w:tc>
          <w:tcPr>
            <w:tcW w:w="8460" w:type="dxa"/>
          </w:tcPr>
          <w:p w14:paraId="0354EC3E" w14:textId="77777777" w:rsidR="00290BF8" w:rsidRPr="00B25CF9" w:rsidRDefault="00290BF8" w:rsidP="00290BF8">
            <w:pPr>
              <w:pStyle w:val="Heading3"/>
              <w:rPr>
                <w:sz w:val="24"/>
              </w:rPr>
            </w:pPr>
            <w:r w:rsidRPr="00B25CF9">
              <w:rPr>
                <w:sz w:val="24"/>
              </w:rPr>
              <w:t>Contractor’s Risks</w:t>
            </w:r>
          </w:p>
          <w:p w14:paraId="6BF7A77D" w14:textId="77777777" w:rsidR="00290BF8" w:rsidRPr="00B25CF9" w:rsidRDefault="00290BF8" w:rsidP="00290BF8">
            <w:pPr>
              <w:pStyle w:val="Heading6"/>
            </w:pPr>
          </w:p>
          <w:p w14:paraId="16E1639F" w14:textId="77777777" w:rsidR="00290BF8" w:rsidRPr="00B25CF9" w:rsidRDefault="00290BF8" w:rsidP="00290BF8">
            <w:r>
              <w:t>Add following S</w:t>
            </w:r>
            <w:r w:rsidRPr="00B25CF9">
              <w:t>ub</w:t>
            </w:r>
            <w:r>
              <w:t>-C</w:t>
            </w:r>
            <w:r w:rsidRPr="00B25CF9">
              <w:t>lause</w:t>
            </w:r>
          </w:p>
          <w:p w14:paraId="5FB782E2" w14:textId="77777777" w:rsidR="00290BF8" w:rsidRPr="00B25CF9" w:rsidRDefault="00290BF8" w:rsidP="00290BF8"/>
          <w:p w14:paraId="1E24F3D1" w14:textId="77777777" w:rsidR="00290BF8" w:rsidRPr="00B25CF9" w:rsidRDefault="00290BF8" w:rsidP="00290BF8">
            <w:pPr>
              <w:pStyle w:val="Heading6"/>
            </w:pPr>
            <w:r w:rsidRPr="00B25CF9">
              <w:t>Patent Rights and Royalties</w:t>
            </w:r>
          </w:p>
          <w:p w14:paraId="0AAA58FE" w14:textId="77777777" w:rsidR="00290BF8" w:rsidRPr="00B25CF9" w:rsidRDefault="00290BF8" w:rsidP="00290BF8"/>
          <w:p w14:paraId="4424C75D" w14:textId="77777777" w:rsidR="00290BF8" w:rsidRDefault="00290BF8" w:rsidP="00290BF8">
            <w:pPr>
              <w:jc w:val="both"/>
            </w:pPr>
            <w:r w:rsidRPr="00B25CF9">
              <w:t>The Contractor shall save harmless and indemnify the Employer from and against all claims and proceedings for or on account of infringement of any patent rights, design, trademark or name or other protected rights in respect of any Constructional Plant machine work or material used for or in connection with the Works or any of them and from and against all claims proceedings, damages, costs, charges and expenses whatsoever in respect thereof or in relation thereto.  Except where otherwise specified, the contractor shall pay all tonnage and other royalties, rent and other payments or compensation, if any for getting ston</w:t>
            </w:r>
            <w:r>
              <w:t>e, sand, gravel, clay or other M</w:t>
            </w:r>
            <w:r w:rsidRPr="00B25CF9">
              <w:t>aterials required for the Works or any of them.</w:t>
            </w:r>
          </w:p>
          <w:p w14:paraId="52011260" w14:textId="77777777" w:rsidR="00290BF8" w:rsidRPr="00B25CF9" w:rsidRDefault="00290BF8" w:rsidP="00E0576F">
            <w:pPr>
              <w:jc w:val="both"/>
            </w:pPr>
          </w:p>
        </w:tc>
      </w:tr>
      <w:tr w:rsidR="00290BF8" w:rsidRPr="00B25CF9" w14:paraId="46190FB0" w14:textId="77777777" w:rsidTr="00BA5D38">
        <w:trPr>
          <w:gridBefore w:val="1"/>
          <w:wBefore w:w="18" w:type="dxa"/>
          <w:trHeight w:val="897"/>
        </w:trPr>
        <w:tc>
          <w:tcPr>
            <w:tcW w:w="1170" w:type="dxa"/>
          </w:tcPr>
          <w:p w14:paraId="1C0775C8" w14:textId="77777777" w:rsidR="00290BF8" w:rsidRPr="008E4E02" w:rsidRDefault="00290BF8" w:rsidP="00290BF8">
            <w:pPr>
              <w:jc w:val="center"/>
              <w:rPr>
                <w:bCs/>
              </w:rPr>
            </w:pPr>
            <w:r>
              <w:t xml:space="preserve">13.1    </w:t>
            </w:r>
          </w:p>
        </w:tc>
        <w:tc>
          <w:tcPr>
            <w:tcW w:w="8460" w:type="dxa"/>
          </w:tcPr>
          <w:p w14:paraId="653E3CA4" w14:textId="77777777" w:rsidR="00290BF8" w:rsidRDefault="00290BF8" w:rsidP="00290BF8">
            <w:r>
              <w:t>Add to the Clause 13.1</w:t>
            </w:r>
          </w:p>
          <w:p w14:paraId="1FA94841" w14:textId="77777777" w:rsidR="00290BF8" w:rsidRPr="00B25CF9" w:rsidRDefault="00290BF8" w:rsidP="00290BF8">
            <w:pPr>
              <w:jc w:val="both"/>
            </w:pPr>
            <w:r w:rsidRPr="00B25CF9">
              <w:t>All insurance under this Contract shall be executed by</w:t>
            </w:r>
            <w:r>
              <w:t xml:space="preserve"> a reputed </w:t>
            </w:r>
            <w:r w:rsidRPr="00F0552E">
              <w:t xml:space="preserve">insurance </w:t>
            </w:r>
            <w:r>
              <w:t>C</w:t>
            </w:r>
            <w:r w:rsidRPr="00F0552E">
              <w:t>ompany</w:t>
            </w:r>
            <w:r>
              <w:t>/Corporation</w:t>
            </w:r>
            <w:r w:rsidRPr="00F0552E">
              <w:t xml:space="preserve"> registered under Insurance Board</w:t>
            </w:r>
            <w:r>
              <w:t xml:space="preserve"> of Sri Lanka</w:t>
            </w:r>
            <w:r w:rsidRPr="00B25CF9">
              <w:t>.</w:t>
            </w:r>
          </w:p>
          <w:p w14:paraId="3C45B5F0" w14:textId="77777777" w:rsidR="00290BF8" w:rsidRDefault="00290BF8" w:rsidP="00290BF8"/>
          <w:p w14:paraId="5961873C" w14:textId="77777777" w:rsidR="00290BF8" w:rsidRPr="00B25CF9" w:rsidRDefault="00290BF8" w:rsidP="00290BF8">
            <w:r w:rsidRPr="00B25CF9">
              <w:t>The minimum insurance covers shall be :</w:t>
            </w:r>
          </w:p>
          <w:p w14:paraId="0D8DFAD7" w14:textId="77777777" w:rsidR="00290BF8" w:rsidRDefault="00290BF8" w:rsidP="00290BF8">
            <w:pPr>
              <w:tabs>
                <w:tab w:val="left" w:pos="342"/>
              </w:tabs>
              <w:ind w:left="702" w:hanging="702"/>
              <w:jc w:val="both"/>
            </w:pPr>
          </w:p>
          <w:p w14:paraId="1ADCCF1E" w14:textId="77777777" w:rsidR="00290BF8" w:rsidRDefault="00290BF8" w:rsidP="00290BF8">
            <w:pPr>
              <w:tabs>
                <w:tab w:val="left" w:pos="342"/>
              </w:tabs>
              <w:ind w:left="702" w:hanging="702"/>
              <w:jc w:val="both"/>
            </w:pPr>
            <w:r w:rsidRPr="00B25CF9">
              <w:t>(a)</w:t>
            </w:r>
            <w:r w:rsidRPr="00B25CF9">
              <w:tab/>
              <w:t>•</w:t>
            </w:r>
            <w:r w:rsidRPr="00B25CF9">
              <w:tab/>
              <w:t>The minimum cover for insurance of the Works</w:t>
            </w:r>
            <w:r>
              <w:t xml:space="preserve">, Temporary Works and </w:t>
            </w:r>
            <w:r w:rsidRPr="00B25CF9">
              <w:t xml:space="preserve">Plant </w:t>
            </w:r>
            <w:r w:rsidRPr="002469DD">
              <w:t>and Materials is 110% of the Initial Contract Price.</w:t>
            </w:r>
          </w:p>
          <w:p w14:paraId="2402708A" w14:textId="77777777" w:rsidR="00290BF8" w:rsidRPr="00B25CF9" w:rsidRDefault="00290BF8" w:rsidP="00290BF8">
            <w:pPr>
              <w:tabs>
                <w:tab w:val="left" w:pos="450"/>
              </w:tabs>
            </w:pPr>
          </w:p>
          <w:p w14:paraId="0CA43248" w14:textId="77777777" w:rsidR="00290BF8" w:rsidRPr="00B25CF9" w:rsidRDefault="00290BF8" w:rsidP="00290BF8">
            <w:pPr>
              <w:pStyle w:val="Heading6"/>
              <w:jc w:val="both"/>
              <w:rPr>
                <w:b w:val="0"/>
                <w:bCs w:val="0"/>
              </w:rPr>
            </w:pPr>
            <w:r w:rsidRPr="00B25CF9">
              <w:t xml:space="preserve">      •</w:t>
            </w:r>
            <w:r w:rsidRPr="00B25CF9">
              <w:tab/>
            </w:r>
            <w:r w:rsidRPr="00B25CF9">
              <w:rPr>
                <w:b w:val="0"/>
                <w:bCs w:val="0"/>
              </w:rPr>
              <w:t xml:space="preserve">The maximum deductible for insurance of the Works and of Plant and     </w:t>
            </w:r>
          </w:p>
          <w:p w14:paraId="1229A6F6" w14:textId="77777777" w:rsidR="00290BF8" w:rsidRPr="00B25CF9" w:rsidRDefault="00290BF8" w:rsidP="00290BF8">
            <w:pPr>
              <w:pStyle w:val="Heading6"/>
              <w:jc w:val="both"/>
            </w:pPr>
            <w:r w:rsidRPr="00B25CF9">
              <w:rPr>
                <w:b w:val="0"/>
                <w:bCs w:val="0"/>
              </w:rPr>
              <w:t xml:space="preserve">            Materials </w:t>
            </w:r>
            <w:r>
              <w:rPr>
                <w:b w:val="0"/>
                <w:bCs w:val="0"/>
              </w:rPr>
              <w:t xml:space="preserve">is </w:t>
            </w:r>
            <w:r w:rsidRPr="00B25CF9">
              <w:rPr>
                <w:b w:val="0"/>
                <w:bCs w:val="0"/>
              </w:rPr>
              <w:t>5% of each</w:t>
            </w:r>
            <w:r>
              <w:rPr>
                <w:b w:val="0"/>
                <w:bCs w:val="0"/>
              </w:rPr>
              <w:t xml:space="preserve"> claim</w:t>
            </w:r>
            <w:r w:rsidRPr="00B25CF9">
              <w:t>.</w:t>
            </w:r>
          </w:p>
          <w:p w14:paraId="62F6E4AF" w14:textId="77777777" w:rsidR="00290BF8" w:rsidRPr="00E72E51" w:rsidRDefault="00290BF8" w:rsidP="00290BF8">
            <w:pPr>
              <w:rPr>
                <w:sz w:val="12"/>
                <w:szCs w:val="12"/>
              </w:rPr>
            </w:pPr>
          </w:p>
          <w:p w14:paraId="34B00C0E" w14:textId="77777777" w:rsidR="00290BF8" w:rsidRDefault="00290BF8" w:rsidP="00290BF8">
            <w:pPr>
              <w:pStyle w:val="Heading6"/>
              <w:ind w:left="732" w:hanging="360"/>
              <w:jc w:val="both"/>
              <w:rPr>
                <w:b w:val="0"/>
                <w:bCs w:val="0"/>
              </w:rPr>
            </w:pPr>
            <w:r w:rsidRPr="00B25CF9">
              <w:t>•</w:t>
            </w:r>
            <w:r w:rsidRPr="00B25CF9">
              <w:tab/>
            </w:r>
            <w:r w:rsidRPr="00B25CF9">
              <w:rPr>
                <w:b w:val="0"/>
                <w:bCs w:val="0"/>
              </w:rPr>
              <w:t>Marine Insurance in an amount equal to 110% of the CIF value of the goods from “Warehouse” to “Warehouse” on all risk basis.</w:t>
            </w:r>
          </w:p>
          <w:p w14:paraId="60CB3FF0" w14:textId="77777777" w:rsidR="00290BF8" w:rsidRPr="004568BA" w:rsidRDefault="00290BF8" w:rsidP="00290BF8"/>
          <w:p w14:paraId="7060C5A2" w14:textId="77777777" w:rsidR="00290BF8" w:rsidRPr="004568BA" w:rsidRDefault="00290BF8" w:rsidP="00290BF8">
            <w:pPr>
              <w:pStyle w:val="Heading6"/>
              <w:ind w:left="732" w:hanging="732"/>
              <w:jc w:val="both"/>
              <w:rPr>
                <w:b w:val="0"/>
              </w:rPr>
            </w:pPr>
            <w:r w:rsidRPr="004568BA">
              <w:rPr>
                <w:b w:val="0"/>
              </w:rPr>
              <w:t xml:space="preserve">(b) </w:t>
            </w:r>
            <w:r w:rsidRPr="00B25CF9">
              <w:t>•</w:t>
            </w:r>
            <w:r>
              <w:t xml:space="preserve">   </w:t>
            </w:r>
            <w:r w:rsidRPr="004568BA">
              <w:rPr>
                <w:b w:val="0"/>
              </w:rPr>
              <w:t xml:space="preserve">The Goods supplied under the Contract shall be fully insured against loss or damage incidental to manufacture or acquisition, transportation, storage and delivery in an amount equal to 110% of the CIF value of the goods. The minimum cover for loss or damage to Equipment is the replacement cost </w:t>
            </w:r>
          </w:p>
          <w:p w14:paraId="4B8AC3D3" w14:textId="77777777" w:rsidR="00290BF8" w:rsidRPr="004568BA" w:rsidRDefault="00290BF8" w:rsidP="00290BF8">
            <w:pPr>
              <w:pStyle w:val="Heading6"/>
              <w:tabs>
                <w:tab w:val="left" w:pos="702"/>
              </w:tabs>
              <w:ind w:left="732" w:hanging="732"/>
              <w:rPr>
                <w:b w:val="0"/>
              </w:rPr>
            </w:pPr>
            <w:r>
              <w:rPr>
                <w:b w:val="0"/>
              </w:rPr>
              <w:t xml:space="preserve">            </w:t>
            </w:r>
            <w:r w:rsidRPr="004568BA">
              <w:rPr>
                <w:b w:val="0"/>
              </w:rPr>
              <w:t>of</w:t>
            </w:r>
            <w:r>
              <w:rPr>
                <w:b w:val="0"/>
              </w:rPr>
              <w:t xml:space="preserve"> E</w:t>
            </w:r>
            <w:r w:rsidRPr="004568BA">
              <w:rPr>
                <w:b w:val="0"/>
              </w:rPr>
              <w:t>quipment</w:t>
            </w:r>
          </w:p>
          <w:p w14:paraId="258745C1" w14:textId="77777777" w:rsidR="00290BF8" w:rsidRPr="00E72E51" w:rsidRDefault="00290BF8" w:rsidP="00290BF8">
            <w:pPr>
              <w:tabs>
                <w:tab w:val="left" w:pos="342"/>
              </w:tabs>
              <w:ind w:right="-585"/>
              <w:rPr>
                <w:sz w:val="12"/>
                <w:szCs w:val="12"/>
              </w:rPr>
            </w:pPr>
          </w:p>
          <w:p w14:paraId="518BB742" w14:textId="1BC2EC64" w:rsidR="00290BF8" w:rsidRPr="00B25CF9" w:rsidRDefault="00290BF8" w:rsidP="00290BF8">
            <w:pPr>
              <w:tabs>
                <w:tab w:val="left" w:pos="342"/>
                <w:tab w:val="left" w:pos="432"/>
                <w:tab w:val="left" w:pos="702"/>
              </w:tabs>
              <w:ind w:right="-585"/>
            </w:pPr>
            <w:r w:rsidRPr="00B25CF9">
              <w:tab/>
              <w:t>•</w:t>
            </w:r>
            <w:r w:rsidRPr="00B25CF9">
              <w:tab/>
            </w:r>
            <w:r>
              <w:t xml:space="preserve">    </w:t>
            </w:r>
            <w:r w:rsidRPr="00B25CF9">
              <w:t>The maximum deductible for insurance of Equipment is</w:t>
            </w:r>
            <w:r w:rsidR="00AE764D">
              <w:t xml:space="preserve"> </w:t>
            </w:r>
            <w:r w:rsidRPr="00B25CF9">
              <w:t xml:space="preserve">5% of the replacement   </w:t>
            </w:r>
          </w:p>
          <w:p w14:paraId="78023704" w14:textId="77777777" w:rsidR="00290BF8" w:rsidRPr="00B25CF9" w:rsidRDefault="00290BF8" w:rsidP="00290BF8">
            <w:pPr>
              <w:tabs>
                <w:tab w:val="left" w:pos="342"/>
              </w:tabs>
              <w:ind w:left="702" w:right="-468" w:hanging="702"/>
            </w:pPr>
            <w:r>
              <w:t xml:space="preserve">            cost of the E</w:t>
            </w:r>
            <w:r w:rsidRPr="00B25CF9">
              <w:t>quipment</w:t>
            </w:r>
          </w:p>
          <w:p w14:paraId="08057EB5" w14:textId="77777777" w:rsidR="00290BF8" w:rsidRPr="00E72E51" w:rsidRDefault="00290BF8" w:rsidP="00290BF8">
            <w:pPr>
              <w:pStyle w:val="Heading6"/>
              <w:ind w:left="732" w:hanging="732"/>
              <w:rPr>
                <w:b w:val="0"/>
                <w:sz w:val="12"/>
                <w:szCs w:val="12"/>
              </w:rPr>
            </w:pPr>
          </w:p>
          <w:p w14:paraId="55DA88BF" w14:textId="77777777" w:rsidR="00290BF8" w:rsidRPr="00B25CF9" w:rsidRDefault="00290BF8" w:rsidP="00290BF8">
            <w:pPr>
              <w:pStyle w:val="Heading6"/>
              <w:tabs>
                <w:tab w:val="left" w:pos="432"/>
              </w:tabs>
              <w:ind w:left="702" w:hanging="702"/>
              <w:rPr>
                <w:b w:val="0"/>
              </w:rPr>
            </w:pPr>
            <w:r w:rsidRPr="00B25CF9">
              <w:rPr>
                <w:b w:val="0"/>
              </w:rPr>
              <w:t>(c)</w:t>
            </w:r>
            <w:r>
              <w:t xml:space="preserve"> •     </w:t>
            </w:r>
            <w:r w:rsidRPr="00B25CF9">
              <w:rPr>
                <w:b w:val="0"/>
              </w:rPr>
              <w:t>The minimum cover for insurance of other proper</w:t>
            </w:r>
            <w:r>
              <w:rPr>
                <w:b w:val="0"/>
              </w:rPr>
              <w:t xml:space="preserve">ty (other than the Site) is (to </w:t>
            </w:r>
            <w:r w:rsidRPr="00B25CF9">
              <w:rPr>
                <w:b w:val="0"/>
              </w:rPr>
              <w:t>cover the building and property adjacent to t</w:t>
            </w:r>
            <w:r>
              <w:rPr>
                <w:b w:val="0"/>
              </w:rPr>
              <w:t>he S</w:t>
            </w:r>
            <w:r w:rsidRPr="00B25CF9">
              <w:rPr>
                <w:b w:val="0"/>
              </w:rPr>
              <w:t xml:space="preserve">ite </w:t>
            </w:r>
            <w:r>
              <w:rPr>
                <w:b w:val="0"/>
              </w:rPr>
              <w:t>and that of the Employer   is Rs.</w:t>
            </w:r>
            <w:r w:rsidRPr="00B25CF9">
              <w:rPr>
                <w:b w:val="0"/>
              </w:rPr>
              <w:t xml:space="preserve"> </w:t>
            </w:r>
            <w:r>
              <w:rPr>
                <w:b w:val="0"/>
              </w:rPr>
              <w:t xml:space="preserve"> </w:t>
            </w:r>
            <w:r w:rsidRPr="00B25CF9">
              <w:rPr>
                <w:b w:val="0"/>
              </w:rPr>
              <w:t xml:space="preserve">……………..). </w:t>
            </w:r>
          </w:p>
          <w:p w14:paraId="3BBCDA8F" w14:textId="77777777" w:rsidR="00290BF8" w:rsidRPr="00E72E51" w:rsidRDefault="00290BF8" w:rsidP="00290BF8">
            <w:pPr>
              <w:rPr>
                <w:sz w:val="12"/>
                <w:szCs w:val="12"/>
              </w:rPr>
            </w:pPr>
          </w:p>
          <w:p w14:paraId="57196B40" w14:textId="77777777" w:rsidR="00290BF8" w:rsidRDefault="00290BF8" w:rsidP="00290BF8">
            <w:pPr>
              <w:tabs>
                <w:tab w:val="left" w:pos="342"/>
                <w:tab w:val="left" w:pos="702"/>
              </w:tabs>
              <w:ind w:left="702" w:right="-108" w:hanging="852"/>
            </w:pPr>
            <w:r>
              <w:t xml:space="preserve">        •     </w:t>
            </w:r>
            <w:r w:rsidRPr="00B25CF9">
              <w:t>The maximum</w:t>
            </w:r>
            <w:r>
              <w:t xml:space="preserve"> </w:t>
            </w:r>
            <w:r w:rsidRPr="00B25CF9">
              <w:t>deductible for insurance of other property (other than</w:t>
            </w:r>
            <w:r>
              <w:t xml:space="preserve"> the Site) is</w:t>
            </w:r>
            <w:r w:rsidRPr="00B25CF9">
              <w:t xml:space="preserve"> 5% of the respective insured value.  </w:t>
            </w:r>
          </w:p>
          <w:p w14:paraId="05346526" w14:textId="77777777" w:rsidR="00290BF8" w:rsidRPr="00E72E51" w:rsidRDefault="00290BF8" w:rsidP="00290BF8">
            <w:pPr>
              <w:tabs>
                <w:tab w:val="left" w:pos="342"/>
              </w:tabs>
              <w:ind w:left="852" w:right="-108" w:hanging="852"/>
              <w:rPr>
                <w:sz w:val="12"/>
                <w:szCs w:val="12"/>
              </w:rPr>
            </w:pPr>
          </w:p>
        </w:tc>
      </w:tr>
      <w:tr w:rsidR="00290BF8" w:rsidRPr="00B25CF9" w14:paraId="45B7897F" w14:textId="77777777" w:rsidTr="00BA5D38">
        <w:trPr>
          <w:gridBefore w:val="1"/>
          <w:wBefore w:w="18" w:type="dxa"/>
          <w:trHeight w:val="1565"/>
        </w:trPr>
        <w:tc>
          <w:tcPr>
            <w:tcW w:w="1170" w:type="dxa"/>
          </w:tcPr>
          <w:p w14:paraId="4A7BA535" w14:textId="77777777" w:rsidR="00290BF8" w:rsidRPr="00B25CF9" w:rsidRDefault="00290BF8" w:rsidP="00290BF8">
            <w:pPr>
              <w:jc w:val="center"/>
              <w:rPr>
                <w:b/>
                <w:bCs/>
              </w:rPr>
            </w:pPr>
          </w:p>
        </w:tc>
        <w:tc>
          <w:tcPr>
            <w:tcW w:w="8460" w:type="dxa"/>
          </w:tcPr>
          <w:p w14:paraId="047DCD08" w14:textId="77777777" w:rsidR="00290BF8" w:rsidRPr="00B25CF9" w:rsidRDefault="00290BF8" w:rsidP="00290BF8">
            <w:r w:rsidRPr="00B25CF9">
              <w:t>(d)</w:t>
            </w:r>
            <w:r w:rsidRPr="00B25CF9">
              <w:tab/>
              <w:t xml:space="preserve">The minimum cover for personal injury or death, </w:t>
            </w:r>
          </w:p>
          <w:p w14:paraId="692F5929" w14:textId="77777777" w:rsidR="00290BF8" w:rsidRPr="00B25CF9" w:rsidRDefault="00290BF8" w:rsidP="00290BF8">
            <w:pPr>
              <w:ind w:left="252"/>
              <w:jc w:val="both"/>
            </w:pPr>
            <w:r w:rsidRPr="00B25CF9">
              <w:t xml:space="preserve"> •     </w:t>
            </w:r>
            <w:r>
              <w:t xml:space="preserve"> </w:t>
            </w:r>
            <w:r w:rsidRPr="00B25CF9">
              <w:t xml:space="preserve">For Third party and employees of the Employer and other persons   </w:t>
            </w:r>
          </w:p>
          <w:p w14:paraId="587C6F02" w14:textId="77777777" w:rsidR="00290BF8" w:rsidRPr="00B25CF9" w:rsidRDefault="00290BF8" w:rsidP="00290BF8">
            <w:pPr>
              <w:tabs>
                <w:tab w:val="left" w:pos="207"/>
              </w:tabs>
              <w:jc w:val="both"/>
            </w:pPr>
            <w:r>
              <w:t xml:space="preserve">            </w:t>
            </w:r>
            <w:r w:rsidRPr="00B25CF9">
              <w:t xml:space="preserve">engaged by the Employer in the Works is   Rs 1,000,000 per event.                          </w:t>
            </w:r>
          </w:p>
          <w:p w14:paraId="38BB75E5" w14:textId="6124A417" w:rsidR="00290BF8" w:rsidRDefault="00290BF8" w:rsidP="00290BF8">
            <w:pPr>
              <w:pStyle w:val="Heading6"/>
              <w:rPr>
                <w:b w:val="0"/>
                <w:bCs w:val="0"/>
              </w:rPr>
            </w:pPr>
            <w:r>
              <w:rPr>
                <w:b w:val="0"/>
                <w:bCs w:val="0"/>
              </w:rPr>
              <w:t xml:space="preserve">            </w:t>
            </w:r>
            <w:r w:rsidRPr="00B25CF9">
              <w:rPr>
                <w:b w:val="0"/>
                <w:bCs w:val="0"/>
              </w:rPr>
              <w:t>Number of events are unlimited</w:t>
            </w:r>
          </w:p>
          <w:p w14:paraId="0AA6A7B0" w14:textId="3CD2C37C" w:rsidR="00290BF8" w:rsidRDefault="00290BF8" w:rsidP="00290BF8">
            <w:pPr>
              <w:tabs>
                <w:tab w:val="left" w:pos="387"/>
              </w:tabs>
              <w:rPr>
                <w:noProof/>
              </w:rPr>
            </w:pPr>
          </w:p>
          <w:p w14:paraId="367BC814" w14:textId="55B7EA89" w:rsidR="00290BF8" w:rsidRPr="00485163" w:rsidRDefault="00BF1B04" w:rsidP="00290BF8">
            <w:pPr>
              <w:tabs>
                <w:tab w:val="left" w:pos="387"/>
              </w:tabs>
            </w:pPr>
            <w:r>
              <w:rPr>
                <w:noProof/>
                <w:color w:val="000000"/>
              </w:rPr>
              <mc:AlternateContent>
                <mc:Choice Requires="wps">
                  <w:drawing>
                    <wp:anchor distT="0" distB="0" distL="114300" distR="114300" simplePos="0" relativeHeight="251606528" behindDoc="0" locked="0" layoutInCell="1" allowOverlap="1" wp14:anchorId="06C4E6D4" wp14:editId="147C3F2F">
                      <wp:simplePos x="0" y="0"/>
                      <wp:positionH relativeFrom="column">
                        <wp:posOffset>3838575</wp:posOffset>
                      </wp:positionH>
                      <wp:positionV relativeFrom="paragraph">
                        <wp:posOffset>433705</wp:posOffset>
                      </wp:positionV>
                      <wp:extent cx="1397479" cy="209550"/>
                      <wp:effectExtent l="0" t="0" r="0" b="0"/>
                      <wp:wrapNone/>
                      <wp:docPr id="10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0076E5" w14:textId="6A092CCC" w:rsidR="00A55105" w:rsidRPr="003F7488" w:rsidRDefault="00A55105" w:rsidP="00BF1B04">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4E6D4" id="_x0000_s1090" type="#_x0000_t202" style="position:absolute;margin-left:302.25pt;margin-top:34.15pt;width:110.05pt;height:16.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LTiQIAABs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" stroked="f">
                      <v:textbox>
                        <w:txbxContent>
                          <w:p w14:paraId="5D0076E5" w14:textId="6A092CCC" w:rsidR="00A55105" w:rsidRPr="003F7488" w:rsidRDefault="00A55105" w:rsidP="00BF1B04">
                            <w:pPr>
                              <w:rPr>
                                <w:sz w:val="20"/>
                                <w:szCs w:val="20"/>
                              </w:rPr>
                            </w:pPr>
                            <w:r>
                              <w:rPr>
                                <w:sz w:val="20"/>
                                <w:szCs w:val="20"/>
                              </w:rPr>
                              <w:t>Revised on 23-09-2019</w:t>
                            </w:r>
                          </w:p>
                        </w:txbxContent>
                      </v:textbox>
                    </v:shape>
                  </w:pict>
                </mc:Fallback>
              </mc:AlternateContent>
            </w:r>
            <w:r w:rsidR="00290BF8">
              <w:rPr>
                <w:noProof/>
              </w:rPr>
              <w:t>Add to the Sub-Clause 13.1</w:t>
            </w:r>
          </w:p>
        </w:tc>
      </w:tr>
      <w:tr w:rsidR="00290BF8" w:rsidRPr="00B25CF9" w14:paraId="03BFA556" w14:textId="77777777" w:rsidTr="00BA5D38">
        <w:trPr>
          <w:gridBefore w:val="1"/>
          <w:wBefore w:w="18" w:type="dxa"/>
        </w:trPr>
        <w:tc>
          <w:tcPr>
            <w:tcW w:w="1170" w:type="dxa"/>
          </w:tcPr>
          <w:p w14:paraId="2D22ABFF" w14:textId="77777777" w:rsidR="00290BF8" w:rsidRPr="00B25CF9" w:rsidRDefault="00290BF8" w:rsidP="00290BF8">
            <w:pPr>
              <w:jc w:val="center"/>
              <w:rPr>
                <w:b/>
                <w:bCs/>
              </w:rPr>
            </w:pPr>
          </w:p>
        </w:tc>
        <w:tc>
          <w:tcPr>
            <w:tcW w:w="8460" w:type="dxa"/>
          </w:tcPr>
          <w:p w14:paraId="262D2DD4" w14:textId="77777777" w:rsidR="00290BF8" w:rsidRDefault="00290BF8" w:rsidP="00290BF8">
            <w:pPr>
              <w:tabs>
                <w:tab w:val="left" w:pos="342"/>
                <w:tab w:val="left" w:pos="702"/>
              </w:tabs>
              <w:ind w:left="732" w:hanging="732"/>
            </w:pPr>
            <w:r>
              <w:t xml:space="preserve">(e) •   </w:t>
            </w:r>
            <w:r w:rsidRPr="00806B33">
              <w:t xml:space="preserve"> </w:t>
            </w:r>
            <w:r>
              <w:t xml:space="preserve"> </w:t>
            </w:r>
            <w:r w:rsidRPr="00806B33">
              <w:t>The minimum cover for loss of business and loss of revenue due to the Project/Scheme is Rs.1,000,000.00 per event. Number of events are unlimited.</w:t>
            </w:r>
          </w:p>
          <w:p w14:paraId="2E43EFD7" w14:textId="77777777" w:rsidR="008F6182" w:rsidRPr="00FA6816" w:rsidRDefault="008F6182" w:rsidP="008F6182">
            <w:pPr>
              <w:tabs>
                <w:tab w:val="left" w:pos="342"/>
                <w:tab w:val="left" w:pos="702"/>
              </w:tabs>
              <w:ind w:left="732" w:hanging="732"/>
            </w:pPr>
            <w:r>
              <w:t xml:space="preserve">(f) </w:t>
            </w:r>
            <w:r w:rsidRPr="00FA6816">
              <w:t>•     Minimum cover due to damages to existing properties / structures from excavation for pipe laying or and structures, driving sheet piles, working machineries, rock blasting operations is Rs. …………………. for event. No. of events are unlimited.</w:t>
            </w:r>
          </w:p>
          <w:p w14:paraId="7F54CC11" w14:textId="77777777" w:rsidR="008F6182" w:rsidRPr="00FA6816" w:rsidRDefault="008F6182" w:rsidP="00290BF8">
            <w:pPr>
              <w:tabs>
                <w:tab w:val="left" w:pos="342"/>
                <w:tab w:val="left" w:pos="702"/>
              </w:tabs>
              <w:ind w:left="732" w:hanging="732"/>
            </w:pPr>
          </w:p>
          <w:p w14:paraId="73259485" w14:textId="77777777" w:rsidR="00290BF8" w:rsidRPr="00E72E51" w:rsidRDefault="00290BF8" w:rsidP="00290BF8">
            <w:pPr>
              <w:rPr>
                <w:sz w:val="16"/>
                <w:szCs w:val="16"/>
              </w:rPr>
            </w:pPr>
          </w:p>
        </w:tc>
      </w:tr>
      <w:tr w:rsidR="00290BF8" w:rsidRPr="00B25CF9" w14:paraId="25D6FE30" w14:textId="77777777" w:rsidTr="00BA5D38">
        <w:trPr>
          <w:gridBefore w:val="1"/>
          <w:wBefore w:w="18" w:type="dxa"/>
        </w:trPr>
        <w:tc>
          <w:tcPr>
            <w:tcW w:w="1170" w:type="dxa"/>
          </w:tcPr>
          <w:p w14:paraId="6A3680D3" w14:textId="77777777" w:rsidR="00290BF8" w:rsidRPr="00B25CF9" w:rsidRDefault="00290BF8" w:rsidP="00290BF8">
            <w:pPr>
              <w:jc w:val="center"/>
              <w:rPr>
                <w:b/>
                <w:noProof/>
              </w:rPr>
            </w:pPr>
            <w:r>
              <w:rPr>
                <w:noProof/>
              </w:rPr>
              <w:t>13.2</w:t>
            </w:r>
          </w:p>
          <w:p w14:paraId="47F8FB6A" w14:textId="77777777" w:rsidR="00290BF8" w:rsidRPr="008E4E02" w:rsidRDefault="00290BF8" w:rsidP="00290BF8">
            <w:pPr>
              <w:jc w:val="center"/>
              <w:rPr>
                <w:bCs/>
              </w:rPr>
            </w:pPr>
          </w:p>
        </w:tc>
        <w:tc>
          <w:tcPr>
            <w:tcW w:w="8460" w:type="dxa"/>
          </w:tcPr>
          <w:p w14:paraId="35D1E667" w14:textId="77777777" w:rsidR="00290BF8" w:rsidRDefault="00290BF8" w:rsidP="00290BF8">
            <w:pPr>
              <w:tabs>
                <w:tab w:val="left" w:pos="387"/>
              </w:tabs>
            </w:pPr>
            <w:r>
              <w:rPr>
                <w:noProof/>
              </w:rPr>
              <w:t>Add to the Clause 13.2</w:t>
            </w:r>
          </w:p>
          <w:p w14:paraId="5080CF8A" w14:textId="77777777" w:rsidR="00290BF8" w:rsidRDefault="00290BF8" w:rsidP="00290BF8">
            <w:pPr>
              <w:tabs>
                <w:tab w:val="left" w:pos="387"/>
              </w:tabs>
            </w:pPr>
            <w:r w:rsidRPr="00B25CF9">
              <w:t>(a)</w:t>
            </w:r>
            <w:r w:rsidRPr="00B25CF9">
              <w:tab/>
              <w:t xml:space="preserve">The minimum cover for personal injury or death, </w:t>
            </w:r>
          </w:p>
          <w:p w14:paraId="78A6BDF7" w14:textId="77777777" w:rsidR="00290BF8" w:rsidRPr="00E72E51" w:rsidRDefault="00290BF8" w:rsidP="00290BF8">
            <w:pPr>
              <w:tabs>
                <w:tab w:val="left" w:pos="387"/>
              </w:tabs>
              <w:rPr>
                <w:sz w:val="14"/>
                <w:szCs w:val="14"/>
              </w:rPr>
            </w:pPr>
          </w:p>
          <w:p w14:paraId="2FD2AEF5" w14:textId="77777777" w:rsidR="00290BF8" w:rsidRPr="007E22A7" w:rsidRDefault="00290BF8" w:rsidP="003F7F5A">
            <w:pPr>
              <w:numPr>
                <w:ilvl w:val="0"/>
                <w:numId w:val="12"/>
              </w:numPr>
              <w:ind w:left="702"/>
            </w:pPr>
            <w:r w:rsidRPr="007E22A7">
              <w:t>For the Contractor's workmen is Rs 1,000,000   per event. Number of events are unlimited.</w:t>
            </w:r>
          </w:p>
          <w:p w14:paraId="408EBB28" w14:textId="77777777" w:rsidR="00290BF8" w:rsidRDefault="00290BF8" w:rsidP="003F7F5A">
            <w:pPr>
              <w:numPr>
                <w:ilvl w:val="0"/>
                <w:numId w:val="12"/>
              </w:numPr>
              <w:ind w:left="702" w:right="-288"/>
            </w:pPr>
            <w:r w:rsidRPr="007E22A7">
              <w:t>Contractor's employees other than workmen is Rs. 1,000,000   per event. Number of events are unlimited.</w:t>
            </w:r>
          </w:p>
          <w:p w14:paraId="3EAEB251" w14:textId="77777777" w:rsidR="008F6182" w:rsidRPr="00FA6816" w:rsidRDefault="008F6182" w:rsidP="003F7F5A">
            <w:pPr>
              <w:numPr>
                <w:ilvl w:val="0"/>
                <w:numId w:val="12"/>
              </w:numPr>
              <w:ind w:left="702" w:right="-288"/>
            </w:pPr>
            <w:r w:rsidRPr="00FA6816">
              <w:t>Employer’s Employees and Consultant’s Employees is Rs. 1,000,000/= per event, number of events are unlimited.</w:t>
            </w:r>
          </w:p>
          <w:p w14:paraId="4EFB9D86" w14:textId="77777777" w:rsidR="00290BF8" w:rsidRPr="00B25CF9" w:rsidRDefault="00290BF8" w:rsidP="00290BF8">
            <w:pPr>
              <w:ind w:left="702" w:right="-108"/>
            </w:pPr>
          </w:p>
        </w:tc>
      </w:tr>
      <w:tr w:rsidR="00290BF8" w:rsidRPr="00B25CF9" w14:paraId="701809CE" w14:textId="77777777" w:rsidTr="00BA5D38">
        <w:trPr>
          <w:gridBefore w:val="1"/>
          <w:wBefore w:w="18" w:type="dxa"/>
          <w:trHeight w:val="845"/>
        </w:trPr>
        <w:tc>
          <w:tcPr>
            <w:tcW w:w="1170" w:type="dxa"/>
          </w:tcPr>
          <w:p w14:paraId="43E24F7A" w14:textId="77777777" w:rsidR="00290BF8" w:rsidRPr="008E4E02" w:rsidRDefault="00290BF8" w:rsidP="00290BF8">
            <w:pPr>
              <w:jc w:val="center"/>
              <w:rPr>
                <w:bCs/>
                <w:noProof/>
                <w:color w:val="996600"/>
              </w:rPr>
            </w:pPr>
            <w:r w:rsidRPr="008E4E02">
              <w:rPr>
                <w:bCs/>
              </w:rPr>
              <w:t>(16.0)</w:t>
            </w:r>
          </w:p>
        </w:tc>
        <w:tc>
          <w:tcPr>
            <w:tcW w:w="8460" w:type="dxa"/>
          </w:tcPr>
          <w:p w14:paraId="5C0FE591" w14:textId="77777777" w:rsidR="00290BF8" w:rsidRPr="00B25CF9" w:rsidRDefault="00290BF8" w:rsidP="00290BF8">
            <w:pPr>
              <w:jc w:val="both"/>
              <w:rPr>
                <w:b/>
                <w:bCs/>
              </w:rPr>
            </w:pPr>
            <w:r w:rsidRPr="00B25CF9">
              <w:rPr>
                <w:b/>
                <w:bCs/>
              </w:rPr>
              <w:t>Contractor to Construct the Works.</w:t>
            </w:r>
          </w:p>
          <w:p w14:paraId="68E6DB3E" w14:textId="77777777" w:rsidR="00290BF8" w:rsidRPr="00E72E51" w:rsidRDefault="00290BF8" w:rsidP="00290BF8">
            <w:pPr>
              <w:jc w:val="both"/>
              <w:rPr>
                <w:sz w:val="18"/>
                <w:szCs w:val="18"/>
              </w:rPr>
            </w:pPr>
          </w:p>
          <w:p w14:paraId="7B75C51E" w14:textId="77777777" w:rsidR="00290BF8" w:rsidRPr="00B25CF9" w:rsidRDefault="00290BF8" w:rsidP="00290BF8">
            <w:pPr>
              <w:jc w:val="both"/>
            </w:pPr>
            <w:r w:rsidRPr="00B25CF9">
              <w:t xml:space="preserve">Add following </w:t>
            </w:r>
            <w:r>
              <w:t>S</w:t>
            </w:r>
            <w:r w:rsidRPr="00B25CF9">
              <w:t>ub</w:t>
            </w:r>
            <w:r>
              <w:t>-C</w:t>
            </w:r>
            <w:r w:rsidRPr="00B25CF9">
              <w:t>lauses.</w:t>
            </w:r>
          </w:p>
        </w:tc>
      </w:tr>
      <w:tr w:rsidR="00290BF8" w:rsidRPr="00B25CF9" w14:paraId="4EB78993" w14:textId="77777777" w:rsidTr="00BA5D38">
        <w:trPr>
          <w:gridBefore w:val="1"/>
          <w:wBefore w:w="18" w:type="dxa"/>
        </w:trPr>
        <w:tc>
          <w:tcPr>
            <w:tcW w:w="1170" w:type="dxa"/>
          </w:tcPr>
          <w:p w14:paraId="653D120E" w14:textId="77777777" w:rsidR="00290BF8" w:rsidRPr="009651A3" w:rsidRDefault="00290BF8" w:rsidP="00290BF8">
            <w:pPr>
              <w:jc w:val="center"/>
            </w:pPr>
            <w:r w:rsidRPr="009651A3">
              <w:t>16.</w:t>
            </w:r>
            <w:r>
              <w:t>2</w:t>
            </w:r>
          </w:p>
        </w:tc>
        <w:tc>
          <w:tcPr>
            <w:tcW w:w="8460" w:type="dxa"/>
          </w:tcPr>
          <w:p w14:paraId="72EA846A" w14:textId="77777777" w:rsidR="00290BF8" w:rsidRPr="00B25CF9" w:rsidRDefault="00290BF8" w:rsidP="00290BF8">
            <w:pPr>
              <w:pStyle w:val="Heading3"/>
              <w:rPr>
                <w:sz w:val="24"/>
                <w:szCs w:val="24"/>
              </w:rPr>
            </w:pPr>
            <w:r w:rsidRPr="00B25CF9">
              <w:rPr>
                <w:sz w:val="24"/>
                <w:szCs w:val="24"/>
              </w:rPr>
              <w:t>Setting out</w:t>
            </w:r>
          </w:p>
          <w:p w14:paraId="29E6D4D7" w14:textId="77777777" w:rsidR="00290BF8" w:rsidRPr="00E72E51" w:rsidRDefault="00290BF8" w:rsidP="00290BF8">
            <w:pPr>
              <w:jc w:val="both"/>
              <w:rPr>
                <w:sz w:val="18"/>
                <w:szCs w:val="18"/>
              </w:rPr>
            </w:pPr>
          </w:p>
          <w:p w14:paraId="177FF92D" w14:textId="77777777" w:rsidR="00290BF8" w:rsidRPr="00B25CF9" w:rsidRDefault="00290BF8" w:rsidP="00290BF8">
            <w:pPr>
              <w:jc w:val="both"/>
            </w:pPr>
            <w:r w:rsidRPr="00B25CF9">
              <w:t>Contractor shall carefully study drawings prior to setting out on the dimensions, elevations, connection to each structure and other details. If there is any discrepancy or mis-match in the dimensions or elevations or other details, those should be immediately brought to the notice of the Engineer for remedy.</w:t>
            </w:r>
          </w:p>
          <w:p w14:paraId="2386E840" w14:textId="77777777" w:rsidR="00290BF8" w:rsidRPr="004568BA" w:rsidRDefault="00290BF8" w:rsidP="00290BF8">
            <w:pPr>
              <w:jc w:val="both"/>
              <w:rPr>
                <w:sz w:val="21"/>
                <w:szCs w:val="21"/>
              </w:rPr>
            </w:pPr>
          </w:p>
          <w:p w14:paraId="09889BDF" w14:textId="1C1A2272" w:rsidR="00290BF8" w:rsidRDefault="00290BF8" w:rsidP="00290BF8">
            <w:pPr>
              <w:jc w:val="both"/>
            </w:pPr>
            <w:r w:rsidRPr="00B25CF9">
              <w:t>The Contractor shall be responsible for the true and proper setting out of the Works in relation to original points, lines and levels of reference given by the Engineer in writing and for the correctness, subject as mentioned, of the position, levels, dimensions and alignment of all parts of the Works and for the provision of all necessary instruments, appliances and labour in connection therewith.  If, at any time during the progress of the Works, any error shall appear or arise in the position, levels dimension or alignment of  any part of the Works, the Contractor on being required so to do by the Engineer, or the Engineer’s Representative shall, at his own cost, rectify such error to the satisfaction of the Engineer or the Engineer’s Representative, unless, such error is based on incorrect data supplied in writing by the Engineer or the Engineer’s Representative, in which case the expense of rectifying the same shall be borne by the Employer.  The checking of any setting-out or of any line or level by the Engineer or the Engineer’s Representative shall not in any way relieve the Contractor of his responsibility for the correctness thereof and the Contractor shall carefully protect and preserve all ben</w:t>
            </w:r>
            <w:r>
              <w:t>ch marks, S</w:t>
            </w:r>
            <w:r w:rsidRPr="00B25CF9">
              <w:t>ite rails, pegs and other things used in setting out of the Works</w:t>
            </w:r>
            <w:r>
              <w:t>.</w:t>
            </w:r>
            <w:r w:rsidR="00BF1B04">
              <w:rPr>
                <w:noProof/>
                <w:color w:val="000000"/>
                <w:lang w:bidi="ta-IN"/>
              </w:rPr>
              <w:t xml:space="preserve"> </w:t>
            </w:r>
            <w:r w:rsidR="00BF1B04">
              <w:rPr>
                <w:noProof/>
                <w:color w:val="000000"/>
              </w:rPr>
              <mc:AlternateContent>
                <mc:Choice Requires="wps">
                  <w:drawing>
                    <wp:anchor distT="0" distB="0" distL="114300" distR="114300" simplePos="0" relativeHeight="251609600" behindDoc="0" locked="0" layoutInCell="1" allowOverlap="1" wp14:anchorId="789A8E70" wp14:editId="7D90A5BE">
                      <wp:simplePos x="0" y="0"/>
                      <wp:positionH relativeFrom="column">
                        <wp:posOffset>0</wp:posOffset>
                      </wp:positionH>
                      <wp:positionV relativeFrom="paragraph">
                        <wp:posOffset>2637790</wp:posOffset>
                      </wp:positionV>
                      <wp:extent cx="1397479" cy="209550"/>
                      <wp:effectExtent l="0" t="0" r="0" b="0"/>
                      <wp:wrapNone/>
                      <wp:docPr id="10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AD5DFE" w14:textId="77777777" w:rsidR="00A55105" w:rsidRPr="003F7488" w:rsidRDefault="00A55105" w:rsidP="00BF1B04">
                                  <w:pPr>
                                    <w:rPr>
                                      <w:sz w:val="20"/>
                                      <w:szCs w:val="20"/>
                                    </w:rPr>
                                  </w:pPr>
                                  <w:r>
                                    <w:rPr>
                                      <w:sz w:val="20"/>
                                      <w:szCs w:val="20"/>
                                    </w:rPr>
                                    <w:t>Revised on 15-12-2021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A8E70" id="_x0000_s1091" type="#_x0000_t202" style="position:absolute;left:0;text-align:left;margin-left:0;margin-top:207.7pt;width:110.05pt;height:16.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NvQiAIAABs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" stroked="f">
                      <v:textbox>
                        <w:txbxContent>
                          <w:p w14:paraId="0BAD5DFE" w14:textId="77777777" w:rsidR="00A55105" w:rsidRPr="003F7488" w:rsidRDefault="00A55105" w:rsidP="00BF1B04">
                            <w:pPr>
                              <w:rPr>
                                <w:sz w:val="20"/>
                                <w:szCs w:val="20"/>
                              </w:rPr>
                            </w:pPr>
                            <w:r>
                              <w:rPr>
                                <w:sz w:val="20"/>
                                <w:szCs w:val="20"/>
                              </w:rPr>
                              <w:t>Revised on 15-12-2021</w:t>
                            </w:r>
                          </w:p>
                        </w:txbxContent>
                      </v:textbox>
                    </v:shape>
                  </w:pict>
                </mc:Fallback>
              </mc:AlternateContent>
            </w:r>
          </w:p>
          <w:p w14:paraId="58D06B77" w14:textId="77777777" w:rsidR="00290BF8" w:rsidRPr="008E4E02" w:rsidRDefault="00290BF8" w:rsidP="00290BF8">
            <w:pPr>
              <w:jc w:val="both"/>
            </w:pPr>
          </w:p>
        </w:tc>
      </w:tr>
      <w:tr w:rsidR="00290BF8" w:rsidRPr="00B25CF9" w14:paraId="71B445DC" w14:textId="77777777" w:rsidTr="00BA5D38">
        <w:trPr>
          <w:gridBefore w:val="1"/>
          <w:wBefore w:w="18" w:type="dxa"/>
        </w:trPr>
        <w:tc>
          <w:tcPr>
            <w:tcW w:w="1170" w:type="dxa"/>
          </w:tcPr>
          <w:p w14:paraId="7225A1F8" w14:textId="77777777" w:rsidR="00290BF8" w:rsidRPr="007073DC" w:rsidRDefault="00290BF8" w:rsidP="00290BF8">
            <w:pPr>
              <w:jc w:val="center"/>
              <w:rPr>
                <w:bCs/>
                <w:noProof/>
                <w:color w:val="996600"/>
              </w:rPr>
            </w:pPr>
            <w:r>
              <w:rPr>
                <w:bCs/>
              </w:rPr>
              <w:t>16.3</w:t>
            </w:r>
          </w:p>
        </w:tc>
        <w:tc>
          <w:tcPr>
            <w:tcW w:w="8460" w:type="dxa"/>
          </w:tcPr>
          <w:p w14:paraId="28C39192" w14:textId="77777777" w:rsidR="00290BF8" w:rsidRPr="006A1A3A" w:rsidRDefault="00290BF8" w:rsidP="006A1A3A">
            <w:pPr>
              <w:pStyle w:val="Heading4"/>
              <w:jc w:val="left"/>
              <w:rPr>
                <w:szCs w:val="24"/>
                <w:u w:val="none"/>
              </w:rPr>
            </w:pPr>
            <w:r w:rsidRPr="006A1A3A">
              <w:rPr>
                <w:szCs w:val="24"/>
                <w:u w:val="none"/>
              </w:rPr>
              <w:t>Boreholes and Exploratory Excavations</w:t>
            </w:r>
          </w:p>
        </w:tc>
      </w:tr>
      <w:tr w:rsidR="00290BF8" w:rsidRPr="00B25CF9" w14:paraId="743CB4C7" w14:textId="77777777" w:rsidTr="00BA5D38">
        <w:trPr>
          <w:gridBefore w:val="1"/>
          <w:wBefore w:w="18" w:type="dxa"/>
        </w:trPr>
        <w:tc>
          <w:tcPr>
            <w:tcW w:w="1170" w:type="dxa"/>
          </w:tcPr>
          <w:p w14:paraId="2BE8EF20" w14:textId="77777777" w:rsidR="00290BF8" w:rsidRPr="007073DC" w:rsidRDefault="00290BF8" w:rsidP="00290BF8">
            <w:pPr>
              <w:jc w:val="center"/>
              <w:rPr>
                <w:bCs/>
                <w:noProof/>
                <w:color w:val="996600"/>
              </w:rPr>
            </w:pPr>
          </w:p>
        </w:tc>
        <w:tc>
          <w:tcPr>
            <w:tcW w:w="8460" w:type="dxa"/>
          </w:tcPr>
          <w:p w14:paraId="222A6F2D" w14:textId="77777777" w:rsidR="00290BF8" w:rsidRDefault="00290BF8" w:rsidP="00290BF8">
            <w:pPr>
              <w:jc w:val="both"/>
            </w:pPr>
          </w:p>
          <w:p w14:paraId="50F7CEF0" w14:textId="0AC54AED" w:rsidR="00290BF8" w:rsidRPr="00B25CF9" w:rsidRDefault="00BF1B04" w:rsidP="00290BF8">
            <w:pPr>
              <w:jc w:val="both"/>
            </w:pPr>
            <w:r>
              <w:rPr>
                <w:noProof/>
                <w:color w:val="000000"/>
              </w:rPr>
              <mc:AlternateContent>
                <mc:Choice Requires="wps">
                  <w:drawing>
                    <wp:anchor distT="0" distB="0" distL="114300" distR="114300" simplePos="0" relativeHeight="251611648" behindDoc="0" locked="0" layoutInCell="1" allowOverlap="1" wp14:anchorId="6D4659F8" wp14:editId="313368A7">
                      <wp:simplePos x="0" y="0"/>
                      <wp:positionH relativeFrom="column">
                        <wp:posOffset>3714750</wp:posOffset>
                      </wp:positionH>
                      <wp:positionV relativeFrom="paragraph">
                        <wp:posOffset>1138555</wp:posOffset>
                      </wp:positionV>
                      <wp:extent cx="1397479" cy="209550"/>
                      <wp:effectExtent l="0" t="0" r="0" b="0"/>
                      <wp:wrapNone/>
                      <wp:docPr id="11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26B6B2" w14:textId="1871C38B" w:rsidR="00A55105" w:rsidRPr="003F7488" w:rsidRDefault="00A55105" w:rsidP="00BF1B04">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4659F8" id="_x0000_s1092" type="#_x0000_t202" style="position:absolute;left:0;text-align:left;margin-left:292.5pt;margin-top:89.65pt;width:110.05pt;height:16.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" stroked="f">
                      <v:textbox>
                        <w:txbxContent>
                          <w:p w14:paraId="7426B6B2" w14:textId="1871C38B" w:rsidR="00A55105" w:rsidRPr="003F7488" w:rsidRDefault="00A55105" w:rsidP="00BF1B04">
                            <w:pPr>
                              <w:rPr>
                                <w:sz w:val="20"/>
                                <w:szCs w:val="20"/>
                              </w:rPr>
                            </w:pPr>
                            <w:r>
                              <w:rPr>
                                <w:sz w:val="20"/>
                                <w:szCs w:val="20"/>
                              </w:rPr>
                              <w:t>Revised on 11-01-2022</w:t>
                            </w:r>
                          </w:p>
                        </w:txbxContent>
                      </v:textbox>
                    </v:shape>
                  </w:pict>
                </mc:Fallback>
              </mc:AlternateContent>
            </w:r>
            <w:r w:rsidR="00290BF8" w:rsidRPr="00B25CF9">
              <w:t>If, at any time during the execution of the Works, the Engineer shall require the Contractor to make boreholes or to carry out exploratory excavation, such requirements shall be ordered in writing and shall be deemed to be an addition ordered under the provisions of Clause 39 hereof unless an item or a provisional sum in respect of such anticipated work shall have been included in the Bill of Quantities.</w:t>
            </w:r>
            <w:r>
              <w:rPr>
                <w:noProof/>
                <w:color w:val="000000"/>
                <w:lang w:bidi="ta-IN"/>
              </w:rPr>
              <w:t xml:space="preserve"> </w:t>
            </w:r>
          </w:p>
          <w:p w14:paraId="4DCAB2DD" w14:textId="77777777" w:rsidR="00290BF8" w:rsidRPr="00B25CF9" w:rsidRDefault="00290BF8" w:rsidP="00290BF8">
            <w:pPr>
              <w:jc w:val="both"/>
            </w:pPr>
          </w:p>
        </w:tc>
      </w:tr>
      <w:tr w:rsidR="00290BF8" w:rsidRPr="00B25CF9" w14:paraId="41E89B33" w14:textId="77777777" w:rsidTr="00BA5D38">
        <w:trPr>
          <w:gridBefore w:val="1"/>
          <w:wBefore w:w="18" w:type="dxa"/>
        </w:trPr>
        <w:tc>
          <w:tcPr>
            <w:tcW w:w="1170" w:type="dxa"/>
          </w:tcPr>
          <w:p w14:paraId="57F03718" w14:textId="77777777" w:rsidR="00290BF8" w:rsidRPr="007073DC" w:rsidRDefault="00290BF8" w:rsidP="00290BF8">
            <w:pPr>
              <w:jc w:val="center"/>
              <w:rPr>
                <w:bCs/>
                <w:noProof/>
                <w:color w:val="996600"/>
              </w:rPr>
            </w:pPr>
            <w:r>
              <w:rPr>
                <w:bCs/>
              </w:rPr>
              <w:lastRenderedPageBreak/>
              <w:t>16.4</w:t>
            </w:r>
          </w:p>
        </w:tc>
        <w:tc>
          <w:tcPr>
            <w:tcW w:w="8460" w:type="dxa"/>
          </w:tcPr>
          <w:p w14:paraId="357E76DA" w14:textId="77777777" w:rsidR="00290BF8" w:rsidRPr="006A1A3A" w:rsidRDefault="00290BF8" w:rsidP="006A1A3A">
            <w:pPr>
              <w:pStyle w:val="Heading4"/>
              <w:jc w:val="left"/>
              <w:rPr>
                <w:szCs w:val="24"/>
                <w:u w:val="none"/>
              </w:rPr>
            </w:pPr>
            <w:r w:rsidRPr="006A1A3A">
              <w:rPr>
                <w:szCs w:val="24"/>
                <w:u w:val="none"/>
              </w:rPr>
              <w:t>Contractor to keep Site Clear</w:t>
            </w:r>
          </w:p>
          <w:p w14:paraId="4FA24896" w14:textId="77777777" w:rsidR="00290BF8" w:rsidRPr="00B25CF9" w:rsidRDefault="00290BF8" w:rsidP="00290BF8"/>
          <w:p w14:paraId="1FC76F98" w14:textId="77777777" w:rsidR="00290BF8" w:rsidRPr="00B25CF9" w:rsidRDefault="00290BF8" w:rsidP="00290BF8">
            <w:r w:rsidRPr="00B25CF9">
              <w:t>During the progress of the Works, the Contractor shall keep the Site reasonably free from all unnecessary obstructions and shall store or dispose of any Constructional Plant and surplus material and clear away and remove from the Site any wreckage, rubbish or Temporary Works no longer required</w:t>
            </w:r>
          </w:p>
          <w:p w14:paraId="4110F089" w14:textId="77777777" w:rsidR="00290BF8" w:rsidRPr="00B25CF9" w:rsidRDefault="00290BF8" w:rsidP="00290BF8"/>
        </w:tc>
      </w:tr>
      <w:tr w:rsidR="00290BF8" w:rsidRPr="00B25CF9" w14:paraId="12441467" w14:textId="77777777" w:rsidTr="00BA5D38">
        <w:trPr>
          <w:gridBefore w:val="1"/>
          <w:wBefore w:w="18" w:type="dxa"/>
        </w:trPr>
        <w:tc>
          <w:tcPr>
            <w:tcW w:w="1170" w:type="dxa"/>
          </w:tcPr>
          <w:p w14:paraId="1396CECB" w14:textId="77777777" w:rsidR="00290BF8" w:rsidRPr="007073DC" w:rsidRDefault="00290BF8" w:rsidP="00290BF8">
            <w:pPr>
              <w:jc w:val="center"/>
              <w:rPr>
                <w:bCs/>
                <w:noProof/>
                <w:color w:val="996600"/>
              </w:rPr>
            </w:pPr>
            <w:r>
              <w:rPr>
                <w:bCs/>
              </w:rPr>
              <w:t>16.5</w:t>
            </w:r>
          </w:p>
        </w:tc>
        <w:tc>
          <w:tcPr>
            <w:tcW w:w="8460" w:type="dxa"/>
          </w:tcPr>
          <w:p w14:paraId="1B87FE5E" w14:textId="77777777" w:rsidR="00290BF8" w:rsidRPr="006A1A3A" w:rsidRDefault="00290BF8" w:rsidP="006A1A3A">
            <w:pPr>
              <w:pStyle w:val="Heading4"/>
              <w:jc w:val="left"/>
              <w:rPr>
                <w:szCs w:val="24"/>
                <w:u w:val="none"/>
              </w:rPr>
            </w:pPr>
            <w:r w:rsidRPr="006A1A3A">
              <w:rPr>
                <w:szCs w:val="24"/>
                <w:u w:val="none"/>
              </w:rPr>
              <w:t>Clearance of Site on Completion</w:t>
            </w:r>
          </w:p>
          <w:p w14:paraId="4B360D9A" w14:textId="77777777" w:rsidR="00290BF8" w:rsidRPr="00B25CF9" w:rsidRDefault="00290BF8" w:rsidP="00290BF8">
            <w:pPr>
              <w:ind w:left="492" w:hanging="492"/>
              <w:jc w:val="both"/>
            </w:pPr>
          </w:p>
          <w:p w14:paraId="73B4A249" w14:textId="77777777" w:rsidR="00290BF8" w:rsidRPr="00B25CF9" w:rsidRDefault="00290BF8" w:rsidP="00290BF8">
            <w:pPr>
              <w:ind w:left="513" w:hanging="492"/>
              <w:jc w:val="both"/>
            </w:pPr>
            <w:r w:rsidRPr="00B25CF9">
              <w:t>(a)   On completion of the Works, the Contractor shall clear away and remove from the Site all Constructional Plant, surplus of material, rubbish and Temporary works of every kind and leave the whole of the Site and Works clean and in a workmanlike condition to the satisfaction of the Engineer</w:t>
            </w:r>
          </w:p>
          <w:p w14:paraId="73C2C673" w14:textId="77777777" w:rsidR="00290BF8" w:rsidRPr="00B25CF9" w:rsidRDefault="00290BF8" w:rsidP="00290BF8">
            <w:pPr>
              <w:jc w:val="both"/>
            </w:pPr>
          </w:p>
        </w:tc>
      </w:tr>
      <w:tr w:rsidR="00290BF8" w:rsidRPr="00B25CF9" w14:paraId="4A18978C" w14:textId="77777777" w:rsidTr="00BA5D38">
        <w:trPr>
          <w:gridBefore w:val="1"/>
          <w:wBefore w:w="18" w:type="dxa"/>
        </w:trPr>
        <w:tc>
          <w:tcPr>
            <w:tcW w:w="1170" w:type="dxa"/>
          </w:tcPr>
          <w:p w14:paraId="58CF792D" w14:textId="77777777" w:rsidR="00290BF8" w:rsidRPr="00B25CF9" w:rsidRDefault="00290BF8" w:rsidP="00290BF8">
            <w:pPr>
              <w:jc w:val="center"/>
              <w:rPr>
                <w:b/>
                <w:noProof/>
                <w:color w:val="996600"/>
              </w:rPr>
            </w:pPr>
          </w:p>
        </w:tc>
        <w:tc>
          <w:tcPr>
            <w:tcW w:w="8460" w:type="dxa"/>
          </w:tcPr>
          <w:p w14:paraId="2A68914F" w14:textId="77777777" w:rsidR="00290BF8" w:rsidRPr="00B25CF9" w:rsidRDefault="00290BF8" w:rsidP="00290BF8">
            <w:pPr>
              <w:ind w:left="513" w:hanging="492"/>
              <w:jc w:val="both"/>
            </w:pPr>
            <w:r w:rsidRPr="00B25CF9">
              <w:t xml:space="preserve">(b) </w:t>
            </w:r>
            <w:r>
              <w:t xml:space="preserve">  The Contractor may retain on S</w:t>
            </w:r>
            <w:r w:rsidRPr="00B25CF9">
              <w:t xml:space="preserve">ite with the consent of the Engineer until the </w:t>
            </w:r>
            <w:r>
              <w:t>end of maintenance period such Materials, Contractor’s E</w:t>
            </w:r>
            <w:r w:rsidRPr="00B25CF9">
              <w:t>quipment and temporary works as required by him for the purpose of fulfilling his obligation during maintenance period.</w:t>
            </w:r>
          </w:p>
          <w:p w14:paraId="089B5500" w14:textId="77777777" w:rsidR="00290BF8" w:rsidRPr="00B25CF9" w:rsidRDefault="00290BF8" w:rsidP="00290BF8">
            <w:pPr>
              <w:jc w:val="both"/>
            </w:pPr>
          </w:p>
        </w:tc>
      </w:tr>
      <w:tr w:rsidR="00290BF8" w:rsidRPr="00B25CF9" w14:paraId="60D7D862" w14:textId="77777777" w:rsidTr="00BA5D38">
        <w:trPr>
          <w:gridBefore w:val="1"/>
          <w:wBefore w:w="18" w:type="dxa"/>
        </w:trPr>
        <w:tc>
          <w:tcPr>
            <w:tcW w:w="1170" w:type="dxa"/>
          </w:tcPr>
          <w:p w14:paraId="2C7AB8B1" w14:textId="77777777" w:rsidR="00290BF8" w:rsidRPr="007073DC" w:rsidRDefault="00290BF8" w:rsidP="00290BF8">
            <w:pPr>
              <w:jc w:val="center"/>
              <w:rPr>
                <w:noProof/>
                <w:color w:val="996600"/>
              </w:rPr>
            </w:pPr>
            <w:r>
              <w:t>16.6</w:t>
            </w:r>
          </w:p>
        </w:tc>
        <w:tc>
          <w:tcPr>
            <w:tcW w:w="8460" w:type="dxa"/>
          </w:tcPr>
          <w:p w14:paraId="7B0C282D" w14:textId="77777777" w:rsidR="00290BF8" w:rsidRPr="00B25CF9" w:rsidRDefault="00290BF8" w:rsidP="00290BF8">
            <w:pPr>
              <w:pStyle w:val="Heading6"/>
              <w:rPr>
                <w:bCs w:val="0"/>
              </w:rPr>
            </w:pPr>
            <w:r w:rsidRPr="00B25CF9">
              <w:rPr>
                <w:bCs w:val="0"/>
              </w:rPr>
              <w:t>Contractor’s Superintendence</w:t>
            </w:r>
          </w:p>
          <w:p w14:paraId="1C6E4A4D" w14:textId="77777777" w:rsidR="00290BF8" w:rsidRPr="00B25CF9" w:rsidRDefault="00290BF8" w:rsidP="00290BF8"/>
          <w:p w14:paraId="4E251A81" w14:textId="77777777" w:rsidR="00290BF8" w:rsidRPr="00B25CF9" w:rsidRDefault="00290BF8" w:rsidP="00290BF8">
            <w:pPr>
              <w:pStyle w:val="BodyText"/>
              <w:rPr>
                <w:bCs/>
              </w:rPr>
            </w:pPr>
            <w:r w:rsidRPr="00B25CF9">
              <w:rPr>
                <w:bCs/>
              </w:rPr>
              <w:t>Notwithstanding the pr</w:t>
            </w:r>
            <w:r>
              <w:rPr>
                <w:bCs/>
              </w:rPr>
              <w:t>ovisions made in the above Sub-C</w:t>
            </w:r>
            <w:r w:rsidRPr="00B25CF9">
              <w:rPr>
                <w:bCs/>
              </w:rPr>
              <w:t>lause the Contractor shall give or provide all necessary superintendence during the execution of the Works and as long thereafter as the Engineer may consider necessary for the proper fulfilling of the Contractor’s obligations under the Contract.  The Contractor or a competent and authorized agent or representative approved of in writing by the Engineer.  Which approval may at any time be withdrawn, is to be constantly on the Works and shall give his whole time to the superintendence of the same</w:t>
            </w:r>
            <w:r w:rsidR="004D259D">
              <w:rPr>
                <w:bCs/>
              </w:rPr>
              <w:t>.</w:t>
            </w:r>
            <w:r w:rsidRPr="00B25CF9">
              <w:rPr>
                <w:bCs/>
              </w:rPr>
              <w:t xml:space="preserve"> If such approval shall be withdrawn by the Engineer, the Contractor shall, as soon as is practicable, having regard to the requirement of replacing him as hereinafter mentioned, after receiving written notice of such withdrawal, remove the agent from the Works and shall not thereafter employ him again on the Works in any capacity and shall replace him by another agent approved by the Engineer.  Such authorized agent or representative shall receive, on behalf of the Contractor, directions and instructions from the Engineer or subject to the limitations of </w:t>
            </w:r>
            <w:r>
              <w:rPr>
                <w:bCs/>
              </w:rPr>
              <w:t>C</w:t>
            </w:r>
            <w:r w:rsidRPr="00B25CF9">
              <w:rPr>
                <w:bCs/>
              </w:rPr>
              <w:t>lause 5 hereof, the Engineer’s Representative</w:t>
            </w:r>
          </w:p>
          <w:p w14:paraId="007698FD" w14:textId="77777777" w:rsidR="00290BF8" w:rsidRPr="00B25CF9" w:rsidRDefault="00290BF8" w:rsidP="00290BF8">
            <w:pPr>
              <w:pStyle w:val="BodyText"/>
              <w:rPr>
                <w:bCs/>
              </w:rPr>
            </w:pPr>
          </w:p>
        </w:tc>
      </w:tr>
      <w:tr w:rsidR="00290BF8" w:rsidRPr="00B25CF9" w14:paraId="635712DB" w14:textId="77777777" w:rsidTr="00BA5D38">
        <w:trPr>
          <w:gridBefore w:val="1"/>
          <w:wBefore w:w="18" w:type="dxa"/>
        </w:trPr>
        <w:tc>
          <w:tcPr>
            <w:tcW w:w="1170" w:type="dxa"/>
          </w:tcPr>
          <w:p w14:paraId="53950377" w14:textId="77777777" w:rsidR="00290BF8" w:rsidRPr="00370D9A" w:rsidRDefault="00290BF8" w:rsidP="00290BF8">
            <w:pPr>
              <w:jc w:val="center"/>
              <w:rPr>
                <w:bCs/>
                <w:noProof/>
              </w:rPr>
            </w:pPr>
            <w:r w:rsidRPr="00370D9A">
              <w:rPr>
                <w:bCs/>
                <w:noProof/>
              </w:rPr>
              <w:t>16.7</w:t>
            </w:r>
          </w:p>
        </w:tc>
        <w:tc>
          <w:tcPr>
            <w:tcW w:w="8460" w:type="dxa"/>
          </w:tcPr>
          <w:p w14:paraId="16B2C5B3" w14:textId="77777777" w:rsidR="00290BF8" w:rsidRPr="00B25CF9" w:rsidRDefault="00290BF8" w:rsidP="00290BF8">
            <w:pPr>
              <w:pStyle w:val="BodyText"/>
            </w:pPr>
            <w:r w:rsidRPr="00B25CF9">
              <w:rPr>
                <w:b/>
              </w:rPr>
              <w:t>Contractor’s Employees</w:t>
            </w:r>
          </w:p>
        </w:tc>
      </w:tr>
      <w:tr w:rsidR="00290BF8" w:rsidRPr="00B25CF9" w14:paraId="1BA8F877" w14:textId="77777777" w:rsidTr="00BA5D38">
        <w:trPr>
          <w:gridBefore w:val="1"/>
          <w:wBefore w:w="18" w:type="dxa"/>
        </w:trPr>
        <w:tc>
          <w:tcPr>
            <w:tcW w:w="1170" w:type="dxa"/>
          </w:tcPr>
          <w:p w14:paraId="1E7B498E" w14:textId="77777777" w:rsidR="00290BF8" w:rsidRPr="00370D9A" w:rsidRDefault="00290BF8" w:rsidP="00290BF8">
            <w:pPr>
              <w:jc w:val="center"/>
              <w:rPr>
                <w:bCs/>
                <w:noProof/>
                <w:color w:val="996600"/>
              </w:rPr>
            </w:pPr>
          </w:p>
        </w:tc>
        <w:tc>
          <w:tcPr>
            <w:tcW w:w="8460" w:type="dxa"/>
          </w:tcPr>
          <w:p w14:paraId="7AC198EF" w14:textId="77777777" w:rsidR="00290BF8" w:rsidRPr="00B25CF9" w:rsidRDefault="00290BF8" w:rsidP="00290BF8">
            <w:pPr>
              <w:pStyle w:val="Document1"/>
              <w:keepNext w:val="0"/>
              <w:keepLines w:val="0"/>
              <w:tabs>
                <w:tab w:val="clear" w:pos="-720"/>
              </w:tabs>
              <w:suppressAutoHyphens w:val="0"/>
              <w:jc w:val="both"/>
              <w:rPr>
                <w:rFonts w:ascii="Times New Roman" w:hAnsi="Times New Roman"/>
                <w:bCs/>
                <w:szCs w:val="24"/>
              </w:rPr>
            </w:pPr>
          </w:p>
          <w:p w14:paraId="70150C8C" w14:textId="77777777" w:rsidR="00290BF8" w:rsidRPr="00B25CF9" w:rsidRDefault="00290BF8" w:rsidP="00290BF8">
            <w:pPr>
              <w:pStyle w:val="Document1"/>
              <w:keepNext w:val="0"/>
              <w:keepLines w:val="0"/>
              <w:tabs>
                <w:tab w:val="clear" w:pos="-720"/>
              </w:tabs>
              <w:suppressAutoHyphens w:val="0"/>
              <w:jc w:val="both"/>
              <w:rPr>
                <w:rFonts w:ascii="Times New Roman" w:hAnsi="Times New Roman"/>
                <w:bCs/>
                <w:szCs w:val="24"/>
              </w:rPr>
            </w:pPr>
            <w:r w:rsidRPr="00B25CF9">
              <w:rPr>
                <w:rFonts w:ascii="Times New Roman" w:hAnsi="Times New Roman"/>
                <w:bCs/>
                <w:szCs w:val="24"/>
              </w:rPr>
              <w:t>The Contractor shall provide and employ on the Site in connection with the execution and maintenance of the works.</w:t>
            </w:r>
          </w:p>
          <w:p w14:paraId="728F3D49" w14:textId="77777777" w:rsidR="00290BF8" w:rsidRDefault="00290BF8" w:rsidP="00290BF8">
            <w:pPr>
              <w:pStyle w:val="Document1"/>
              <w:keepNext w:val="0"/>
              <w:keepLines w:val="0"/>
              <w:tabs>
                <w:tab w:val="clear" w:pos="-720"/>
              </w:tabs>
              <w:suppressAutoHyphens w:val="0"/>
              <w:jc w:val="both"/>
              <w:rPr>
                <w:rFonts w:ascii="Times New Roman" w:hAnsi="Times New Roman"/>
                <w:bCs/>
                <w:szCs w:val="24"/>
              </w:rPr>
            </w:pPr>
          </w:p>
          <w:p w14:paraId="7C2EFF0B" w14:textId="77777777" w:rsidR="00290BF8" w:rsidRPr="00B25CF9" w:rsidRDefault="00290BF8" w:rsidP="00290BF8">
            <w:pPr>
              <w:pStyle w:val="Document1"/>
              <w:keepNext w:val="0"/>
              <w:keepLines w:val="0"/>
              <w:tabs>
                <w:tab w:val="clear" w:pos="-720"/>
              </w:tabs>
              <w:suppressAutoHyphens w:val="0"/>
              <w:jc w:val="both"/>
              <w:rPr>
                <w:rFonts w:ascii="Times New Roman" w:hAnsi="Times New Roman"/>
                <w:szCs w:val="24"/>
              </w:rPr>
            </w:pPr>
            <w:r w:rsidRPr="00B25CF9">
              <w:rPr>
                <w:rFonts w:ascii="Times New Roman" w:hAnsi="Times New Roman"/>
                <w:bCs/>
                <w:szCs w:val="24"/>
              </w:rPr>
              <w:t>O</w:t>
            </w:r>
            <w:r w:rsidRPr="00B25CF9">
              <w:rPr>
                <w:rFonts w:ascii="Times New Roman" w:hAnsi="Times New Roman"/>
                <w:szCs w:val="24"/>
              </w:rPr>
              <w:t xml:space="preserve">nly such technical personnel as are skilled and experienced in their respective callings and such sub-agent, foremen and leading hands as are competent to give proper supervision to the work they are required to supervise; and such skilled, semi-skilled and unskilled labour as is necessary for the proper and timely execution &amp; maintenance of the Works. </w:t>
            </w:r>
          </w:p>
          <w:p w14:paraId="31FB4DFF" w14:textId="77777777" w:rsidR="00290BF8" w:rsidRPr="00B25CF9" w:rsidRDefault="00290BF8" w:rsidP="00290BF8">
            <w:pPr>
              <w:pStyle w:val="BodyText"/>
              <w:rPr>
                <w:bCs/>
              </w:rPr>
            </w:pPr>
          </w:p>
          <w:p w14:paraId="10EBF300" w14:textId="2159EBB3" w:rsidR="00290BF8" w:rsidRPr="00B25CF9" w:rsidRDefault="00BF1B04" w:rsidP="00290BF8">
            <w:pPr>
              <w:pStyle w:val="BodyText"/>
              <w:rPr>
                <w:bCs/>
              </w:rPr>
            </w:pPr>
            <w:r>
              <w:rPr>
                <w:noProof/>
                <w:color w:val="000000"/>
              </w:rPr>
              <mc:AlternateContent>
                <mc:Choice Requires="wps">
                  <w:drawing>
                    <wp:anchor distT="0" distB="0" distL="114300" distR="114300" simplePos="0" relativeHeight="251613696" behindDoc="0" locked="0" layoutInCell="1" allowOverlap="1" wp14:anchorId="1D796A34" wp14:editId="1C42A79C">
                      <wp:simplePos x="0" y="0"/>
                      <wp:positionH relativeFrom="column">
                        <wp:posOffset>3781425</wp:posOffset>
                      </wp:positionH>
                      <wp:positionV relativeFrom="paragraph">
                        <wp:posOffset>761365</wp:posOffset>
                      </wp:positionV>
                      <wp:extent cx="1397479" cy="209550"/>
                      <wp:effectExtent l="0" t="0" r="0" b="0"/>
                      <wp:wrapNone/>
                      <wp:docPr id="11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D827E2" w14:textId="5F04588A" w:rsidR="00A55105" w:rsidRPr="003F7488" w:rsidRDefault="00A55105" w:rsidP="00BF1B04">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96A34" id="_x0000_s1093" type="#_x0000_t202" style="position:absolute;left:0;text-align:left;margin-left:297.75pt;margin-top:59.95pt;width:110.05pt;height:16.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oEBiQIAABs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" stroked="f">
                      <v:textbox>
                        <w:txbxContent>
                          <w:p w14:paraId="4DD827E2" w14:textId="5F04588A" w:rsidR="00A55105" w:rsidRPr="003F7488" w:rsidRDefault="00A55105" w:rsidP="00BF1B04">
                            <w:pPr>
                              <w:rPr>
                                <w:sz w:val="20"/>
                                <w:szCs w:val="20"/>
                              </w:rPr>
                            </w:pPr>
                            <w:r>
                              <w:rPr>
                                <w:sz w:val="20"/>
                                <w:szCs w:val="20"/>
                              </w:rPr>
                              <w:t>Revised on 23-09-2019</w:t>
                            </w:r>
                          </w:p>
                        </w:txbxContent>
                      </v:textbox>
                    </v:shape>
                  </w:pict>
                </mc:Fallback>
              </mc:AlternateContent>
            </w:r>
            <w:r w:rsidR="00290BF8" w:rsidRPr="00B25CF9">
              <w:rPr>
                <w:bCs/>
              </w:rPr>
              <w:t xml:space="preserve">The Engineer shall be at liberty to object to and require the Contractor to remove forthwith from the Works any person employed by the Contractor in or about execution or maintenance of the Works who, in the opinion of the Engineer, </w:t>
            </w:r>
            <w:r w:rsidR="00290BF8" w:rsidRPr="00B25CF9">
              <w:rPr>
                <w:bCs/>
              </w:rPr>
              <w:lastRenderedPageBreak/>
              <w:t>misconducts himself, or is incompetent or negligent in the performance of his duties, or whose employment is otherwise considered by the Engineer to be undesirable and such person shall not be again employed upon the Works without the written permission of the Engineer.  Any person so removed from the Works shall be replaced as soon as possible by a competent substitute approved by the Engineer</w:t>
            </w:r>
          </w:p>
          <w:p w14:paraId="46D605CA" w14:textId="77777777" w:rsidR="00290BF8" w:rsidRPr="00B25CF9" w:rsidRDefault="00290BF8" w:rsidP="00290BF8">
            <w:pPr>
              <w:pStyle w:val="BodyText"/>
            </w:pPr>
          </w:p>
        </w:tc>
      </w:tr>
      <w:tr w:rsidR="00290BF8" w:rsidRPr="00B25CF9" w14:paraId="40C5EAC2" w14:textId="77777777" w:rsidTr="00BA5D38">
        <w:trPr>
          <w:gridBefore w:val="1"/>
          <w:wBefore w:w="18" w:type="dxa"/>
        </w:trPr>
        <w:tc>
          <w:tcPr>
            <w:tcW w:w="1170" w:type="dxa"/>
          </w:tcPr>
          <w:p w14:paraId="3C50BE27" w14:textId="77777777" w:rsidR="00290BF8" w:rsidRPr="00370D9A" w:rsidRDefault="00290BF8" w:rsidP="00290BF8">
            <w:pPr>
              <w:jc w:val="center"/>
              <w:rPr>
                <w:bCs/>
                <w:noProof/>
              </w:rPr>
            </w:pPr>
            <w:r w:rsidRPr="00370D9A">
              <w:rPr>
                <w:bCs/>
                <w:noProof/>
              </w:rPr>
              <w:lastRenderedPageBreak/>
              <w:t>16.8</w:t>
            </w:r>
          </w:p>
        </w:tc>
        <w:tc>
          <w:tcPr>
            <w:tcW w:w="8460" w:type="dxa"/>
          </w:tcPr>
          <w:p w14:paraId="009BBE9B" w14:textId="77777777" w:rsidR="00290BF8" w:rsidRPr="00B25CF9" w:rsidRDefault="00290BF8" w:rsidP="00290BF8">
            <w:pPr>
              <w:pStyle w:val="BodyText"/>
              <w:rPr>
                <w:b/>
                <w:bCs/>
              </w:rPr>
            </w:pPr>
            <w:r w:rsidRPr="00B25CF9">
              <w:rPr>
                <w:b/>
                <w:bCs/>
              </w:rPr>
              <w:t>Remedy on Contractor’s failure to carry out work required.</w:t>
            </w:r>
          </w:p>
          <w:p w14:paraId="71EBEB04" w14:textId="77777777" w:rsidR="00290BF8" w:rsidRPr="00B25CF9" w:rsidRDefault="00290BF8" w:rsidP="00290BF8">
            <w:pPr>
              <w:pStyle w:val="BodyText"/>
              <w:rPr>
                <w:b/>
                <w:bCs/>
              </w:rPr>
            </w:pPr>
          </w:p>
          <w:p w14:paraId="02A3E6D4" w14:textId="77777777" w:rsidR="00290BF8" w:rsidRPr="00B25CF9" w:rsidRDefault="00290BF8" w:rsidP="00290BF8">
            <w:pPr>
              <w:pStyle w:val="BodyText"/>
              <w:rPr>
                <w:bCs/>
              </w:rPr>
            </w:pPr>
            <w:r w:rsidRPr="00B25CF9">
              <w:rPr>
                <w:bCs/>
              </w:rPr>
              <w:t>If the contractor shall fail to do any such work as aforesaid required by the Engineer, the Employer shall be entitled to employ and pay other persons to carry out the same and if such work is work which in the opinion of the Engineer, the Contractor was liable to do at his own expense under the contract, then all expenses consequent thereon or incidental thereto shall be recoverable from the Contractor by the Employer, or may be deducted by the Employer from any monies due which may become due to the contractor.</w:t>
            </w:r>
          </w:p>
          <w:p w14:paraId="64DB0118" w14:textId="77777777" w:rsidR="00290BF8" w:rsidRPr="000B5FA8" w:rsidRDefault="00290BF8" w:rsidP="00290BF8">
            <w:pPr>
              <w:pStyle w:val="BodyText"/>
              <w:rPr>
                <w:b/>
                <w:bCs/>
                <w:sz w:val="20"/>
              </w:rPr>
            </w:pPr>
          </w:p>
        </w:tc>
      </w:tr>
      <w:tr w:rsidR="00290BF8" w:rsidRPr="00B25CF9" w14:paraId="56B5B76E" w14:textId="77777777" w:rsidTr="00BA5D38">
        <w:trPr>
          <w:gridBefore w:val="1"/>
          <w:wBefore w:w="18" w:type="dxa"/>
        </w:trPr>
        <w:tc>
          <w:tcPr>
            <w:tcW w:w="1170" w:type="dxa"/>
          </w:tcPr>
          <w:p w14:paraId="03CBFAAF" w14:textId="77777777" w:rsidR="00290BF8" w:rsidRPr="00370D9A" w:rsidRDefault="00290BF8" w:rsidP="00290BF8">
            <w:pPr>
              <w:jc w:val="center"/>
              <w:rPr>
                <w:bCs/>
                <w:noProof/>
              </w:rPr>
            </w:pPr>
            <w:r w:rsidRPr="00370D9A">
              <w:rPr>
                <w:bCs/>
                <w:noProof/>
              </w:rPr>
              <w:t>16.9</w:t>
            </w:r>
          </w:p>
        </w:tc>
        <w:tc>
          <w:tcPr>
            <w:tcW w:w="8460" w:type="dxa"/>
          </w:tcPr>
          <w:p w14:paraId="435CB5C2" w14:textId="77777777" w:rsidR="00290BF8" w:rsidRPr="00B25CF9" w:rsidRDefault="00290BF8" w:rsidP="00290BF8">
            <w:pPr>
              <w:pStyle w:val="BodyText"/>
              <w:rPr>
                <w:b/>
                <w:bCs/>
              </w:rPr>
            </w:pPr>
            <w:r w:rsidRPr="00B25CF9">
              <w:rPr>
                <w:b/>
                <w:bCs/>
              </w:rPr>
              <w:t>Plant etc. Exclusive use for the Works</w:t>
            </w:r>
          </w:p>
        </w:tc>
      </w:tr>
      <w:tr w:rsidR="00290BF8" w:rsidRPr="00B25CF9" w14:paraId="1AD02D5D" w14:textId="77777777" w:rsidTr="00BA5D38">
        <w:trPr>
          <w:gridBefore w:val="1"/>
          <w:wBefore w:w="18" w:type="dxa"/>
        </w:trPr>
        <w:tc>
          <w:tcPr>
            <w:tcW w:w="1170" w:type="dxa"/>
          </w:tcPr>
          <w:p w14:paraId="144ADCA4" w14:textId="77777777" w:rsidR="00290BF8" w:rsidRPr="00370D9A" w:rsidRDefault="00290BF8" w:rsidP="00290BF8">
            <w:pPr>
              <w:jc w:val="center"/>
              <w:rPr>
                <w:bCs/>
                <w:noProof/>
                <w:color w:val="996600"/>
              </w:rPr>
            </w:pPr>
          </w:p>
        </w:tc>
        <w:tc>
          <w:tcPr>
            <w:tcW w:w="8460" w:type="dxa"/>
          </w:tcPr>
          <w:p w14:paraId="16FF45B7" w14:textId="77777777" w:rsidR="00290BF8" w:rsidRPr="000B5FA8" w:rsidRDefault="00290BF8" w:rsidP="00290BF8">
            <w:pPr>
              <w:pStyle w:val="BodyText"/>
              <w:rPr>
                <w:sz w:val="20"/>
              </w:rPr>
            </w:pPr>
          </w:p>
          <w:p w14:paraId="5A22318E" w14:textId="77777777" w:rsidR="00290BF8" w:rsidRPr="00B25CF9" w:rsidRDefault="00290BF8" w:rsidP="00290BF8">
            <w:pPr>
              <w:pStyle w:val="BodyText"/>
            </w:pPr>
            <w:r w:rsidRPr="00B25CF9">
              <w:t>All Constructio</w:t>
            </w:r>
            <w:r>
              <w:t>nal Plant, Temporary works and M</w:t>
            </w:r>
            <w:r w:rsidRPr="00B25CF9">
              <w:t>aterials provided by the Contractor shall, when brought on to the Site, be deemed to be exclusively intended for the execution of the Works and the Contractor shall not remove the same or any part thereof, except for the purpose of moving it from one part of the Site to another, without the consent in writing of the Engineer, which shall not be unreasonably withheld.</w:t>
            </w:r>
          </w:p>
          <w:p w14:paraId="6CD3F7A4" w14:textId="77777777" w:rsidR="00290BF8" w:rsidRPr="000B5FA8" w:rsidRDefault="00290BF8" w:rsidP="00290BF8">
            <w:pPr>
              <w:pStyle w:val="BodyText"/>
              <w:rPr>
                <w:sz w:val="20"/>
              </w:rPr>
            </w:pPr>
          </w:p>
        </w:tc>
      </w:tr>
      <w:tr w:rsidR="00290BF8" w:rsidRPr="00B25CF9" w14:paraId="17F5B4F7" w14:textId="77777777" w:rsidTr="00BA5D38">
        <w:trPr>
          <w:gridBefore w:val="1"/>
          <w:wBefore w:w="18" w:type="dxa"/>
        </w:trPr>
        <w:tc>
          <w:tcPr>
            <w:tcW w:w="1170" w:type="dxa"/>
          </w:tcPr>
          <w:p w14:paraId="3F691A15" w14:textId="77777777" w:rsidR="00290BF8" w:rsidRPr="00370D9A" w:rsidRDefault="00290BF8" w:rsidP="00290BF8">
            <w:pPr>
              <w:jc w:val="center"/>
              <w:rPr>
                <w:bCs/>
                <w:noProof/>
              </w:rPr>
            </w:pPr>
            <w:r w:rsidRPr="00370D9A">
              <w:rPr>
                <w:bCs/>
                <w:noProof/>
              </w:rPr>
              <w:t>16.10</w:t>
            </w:r>
          </w:p>
        </w:tc>
        <w:tc>
          <w:tcPr>
            <w:tcW w:w="8460" w:type="dxa"/>
          </w:tcPr>
          <w:p w14:paraId="3E1A748A" w14:textId="77777777" w:rsidR="00290BF8" w:rsidRPr="00B25CF9" w:rsidRDefault="00290BF8" w:rsidP="00290BF8">
            <w:pPr>
              <w:pStyle w:val="BodyText"/>
              <w:rPr>
                <w:b/>
                <w:bCs/>
              </w:rPr>
            </w:pPr>
            <w:r w:rsidRPr="00B25CF9">
              <w:rPr>
                <w:b/>
                <w:bCs/>
              </w:rPr>
              <w:t>Removal of Vehicles</w:t>
            </w:r>
          </w:p>
        </w:tc>
      </w:tr>
      <w:tr w:rsidR="00290BF8" w:rsidRPr="00B25CF9" w14:paraId="0244634D" w14:textId="77777777" w:rsidTr="00BA5D38">
        <w:trPr>
          <w:gridBefore w:val="1"/>
          <w:wBefore w:w="18" w:type="dxa"/>
        </w:trPr>
        <w:tc>
          <w:tcPr>
            <w:tcW w:w="1170" w:type="dxa"/>
          </w:tcPr>
          <w:p w14:paraId="482C319C" w14:textId="77777777" w:rsidR="00290BF8" w:rsidRPr="00B25CF9" w:rsidRDefault="00290BF8" w:rsidP="00290BF8">
            <w:pPr>
              <w:jc w:val="center"/>
              <w:rPr>
                <w:b/>
                <w:noProof/>
                <w:color w:val="996600"/>
              </w:rPr>
            </w:pPr>
          </w:p>
        </w:tc>
        <w:tc>
          <w:tcPr>
            <w:tcW w:w="8460" w:type="dxa"/>
          </w:tcPr>
          <w:p w14:paraId="62780B41" w14:textId="77777777" w:rsidR="00290BF8" w:rsidRPr="000B5FA8" w:rsidRDefault="00290BF8" w:rsidP="00290BF8">
            <w:pPr>
              <w:pStyle w:val="BodyText"/>
              <w:rPr>
                <w:sz w:val="20"/>
              </w:rPr>
            </w:pPr>
          </w:p>
          <w:p w14:paraId="3254B7CC" w14:textId="77777777" w:rsidR="00290BF8" w:rsidRPr="00B25CF9" w:rsidRDefault="00290BF8" w:rsidP="00290BF8">
            <w:pPr>
              <w:pStyle w:val="BodyText"/>
            </w:pPr>
            <w:r w:rsidRPr="00B25CF9">
              <w:t xml:space="preserve">Although “Constructional Plant” includes vehicles engaged in transporting </w:t>
            </w:r>
            <w:r>
              <w:t>personnel, Plant, Equipment or M</w:t>
            </w:r>
            <w:r w:rsidRPr="00B25CF9">
              <w:t>aterials to or from the Site, such vehicles may be removed from the Site as necessary for execution of the work without the consent in writing of the Engineer.</w:t>
            </w:r>
          </w:p>
          <w:p w14:paraId="771BD842" w14:textId="77777777" w:rsidR="00290BF8" w:rsidRPr="000B5FA8" w:rsidRDefault="00290BF8" w:rsidP="00290BF8">
            <w:pPr>
              <w:pStyle w:val="BodyText"/>
              <w:rPr>
                <w:sz w:val="20"/>
              </w:rPr>
            </w:pPr>
          </w:p>
        </w:tc>
      </w:tr>
      <w:tr w:rsidR="00290BF8" w:rsidRPr="00B25CF9" w14:paraId="014FA68D" w14:textId="77777777" w:rsidTr="00BA5D38">
        <w:trPr>
          <w:gridBefore w:val="1"/>
          <w:wBefore w:w="18" w:type="dxa"/>
        </w:trPr>
        <w:tc>
          <w:tcPr>
            <w:tcW w:w="1170" w:type="dxa"/>
          </w:tcPr>
          <w:p w14:paraId="14A23640" w14:textId="77777777" w:rsidR="00290BF8" w:rsidRPr="00370D9A" w:rsidRDefault="00290BF8" w:rsidP="00290BF8">
            <w:pPr>
              <w:jc w:val="center"/>
              <w:rPr>
                <w:bCs/>
                <w:noProof/>
              </w:rPr>
            </w:pPr>
            <w:r w:rsidRPr="00370D9A">
              <w:rPr>
                <w:bCs/>
                <w:noProof/>
              </w:rPr>
              <w:t>16.11</w:t>
            </w:r>
          </w:p>
        </w:tc>
        <w:tc>
          <w:tcPr>
            <w:tcW w:w="8460" w:type="dxa"/>
          </w:tcPr>
          <w:p w14:paraId="2E07EE59" w14:textId="77777777" w:rsidR="00290BF8" w:rsidRPr="00B25CF9" w:rsidRDefault="00290BF8" w:rsidP="00290BF8">
            <w:pPr>
              <w:pStyle w:val="BodyText"/>
              <w:rPr>
                <w:b/>
                <w:bCs/>
              </w:rPr>
            </w:pPr>
            <w:r w:rsidRPr="00B25CF9">
              <w:rPr>
                <w:b/>
                <w:bCs/>
              </w:rPr>
              <w:t>Removal of Plant, etc.</w:t>
            </w:r>
          </w:p>
        </w:tc>
      </w:tr>
      <w:tr w:rsidR="00290BF8" w:rsidRPr="00B25CF9" w14:paraId="487DB256" w14:textId="77777777" w:rsidTr="00BA5D38">
        <w:trPr>
          <w:gridBefore w:val="1"/>
          <w:wBefore w:w="18" w:type="dxa"/>
        </w:trPr>
        <w:tc>
          <w:tcPr>
            <w:tcW w:w="1170" w:type="dxa"/>
          </w:tcPr>
          <w:p w14:paraId="67B51702" w14:textId="77777777" w:rsidR="00290BF8" w:rsidRPr="00370D9A" w:rsidRDefault="00290BF8" w:rsidP="00290BF8">
            <w:pPr>
              <w:jc w:val="center"/>
              <w:rPr>
                <w:bCs/>
                <w:noProof/>
              </w:rPr>
            </w:pPr>
          </w:p>
        </w:tc>
        <w:tc>
          <w:tcPr>
            <w:tcW w:w="8460" w:type="dxa"/>
          </w:tcPr>
          <w:p w14:paraId="294092E0" w14:textId="77777777" w:rsidR="00290BF8" w:rsidRPr="000B5FA8" w:rsidRDefault="00290BF8" w:rsidP="00290BF8">
            <w:pPr>
              <w:pStyle w:val="BodyText"/>
              <w:rPr>
                <w:sz w:val="18"/>
              </w:rPr>
            </w:pPr>
          </w:p>
          <w:p w14:paraId="2D4F76F0" w14:textId="77777777" w:rsidR="00290BF8" w:rsidRDefault="00290BF8" w:rsidP="00290BF8">
            <w:pPr>
              <w:pStyle w:val="BodyText"/>
            </w:pPr>
            <w:r w:rsidRPr="00B25CF9">
              <w:t>Upon completion of the Works the Contractor shall remove from the Site all the said</w:t>
            </w:r>
            <w:r>
              <w:t xml:space="preserve"> </w:t>
            </w:r>
            <w:r w:rsidRPr="00B25CF9">
              <w:t>Constructional Plant and Temporary Works re</w:t>
            </w:r>
            <w:r>
              <w:t>maining thereon and any unused M</w:t>
            </w:r>
            <w:r w:rsidRPr="00B25CF9">
              <w:t>aterials provided by the Contractor.</w:t>
            </w:r>
          </w:p>
          <w:p w14:paraId="5C92ADAD" w14:textId="77777777" w:rsidR="00290BF8" w:rsidRDefault="00290BF8" w:rsidP="00290BF8">
            <w:pPr>
              <w:pStyle w:val="BodyText"/>
            </w:pPr>
          </w:p>
          <w:p w14:paraId="021DB38C" w14:textId="77777777" w:rsidR="00290BF8" w:rsidRPr="00B25CF9" w:rsidRDefault="00290BF8" w:rsidP="00290BF8">
            <w:pPr>
              <w:pStyle w:val="BodyText"/>
            </w:pPr>
          </w:p>
        </w:tc>
      </w:tr>
      <w:tr w:rsidR="00290BF8" w:rsidRPr="00B25CF9" w14:paraId="73B4E677" w14:textId="77777777" w:rsidTr="00BA5D38">
        <w:trPr>
          <w:gridBefore w:val="1"/>
          <w:wBefore w:w="18" w:type="dxa"/>
        </w:trPr>
        <w:tc>
          <w:tcPr>
            <w:tcW w:w="1170" w:type="dxa"/>
          </w:tcPr>
          <w:p w14:paraId="192F7B18" w14:textId="77777777" w:rsidR="00290BF8" w:rsidRPr="00370D9A" w:rsidRDefault="00290BF8" w:rsidP="00290BF8">
            <w:pPr>
              <w:jc w:val="center"/>
              <w:rPr>
                <w:bCs/>
                <w:noProof/>
              </w:rPr>
            </w:pPr>
            <w:r w:rsidRPr="00370D9A">
              <w:rPr>
                <w:bCs/>
                <w:noProof/>
              </w:rPr>
              <w:t>16.12</w:t>
            </w:r>
          </w:p>
        </w:tc>
        <w:tc>
          <w:tcPr>
            <w:tcW w:w="8460" w:type="dxa"/>
          </w:tcPr>
          <w:p w14:paraId="4D91F6C6" w14:textId="77777777" w:rsidR="00290BF8" w:rsidRPr="00B25CF9" w:rsidRDefault="00290BF8" w:rsidP="00290BF8">
            <w:pPr>
              <w:pStyle w:val="BodyText"/>
              <w:rPr>
                <w:b/>
                <w:bCs/>
              </w:rPr>
            </w:pPr>
            <w:r w:rsidRPr="00B25CF9">
              <w:rPr>
                <w:b/>
                <w:bCs/>
              </w:rPr>
              <w:t>Employer not liable for damage to plant, etc.</w:t>
            </w:r>
          </w:p>
        </w:tc>
      </w:tr>
      <w:tr w:rsidR="00290BF8" w:rsidRPr="00B25CF9" w14:paraId="4B3DF150" w14:textId="77777777" w:rsidTr="00BA5D38">
        <w:trPr>
          <w:gridBefore w:val="1"/>
          <w:wBefore w:w="18" w:type="dxa"/>
        </w:trPr>
        <w:tc>
          <w:tcPr>
            <w:tcW w:w="1170" w:type="dxa"/>
          </w:tcPr>
          <w:p w14:paraId="7DFA4994" w14:textId="77777777" w:rsidR="00290BF8" w:rsidRPr="00370D9A" w:rsidRDefault="00290BF8" w:rsidP="00290BF8">
            <w:pPr>
              <w:jc w:val="center"/>
              <w:rPr>
                <w:bCs/>
                <w:noProof/>
              </w:rPr>
            </w:pPr>
          </w:p>
        </w:tc>
        <w:tc>
          <w:tcPr>
            <w:tcW w:w="8460" w:type="dxa"/>
          </w:tcPr>
          <w:p w14:paraId="05E5B7C4" w14:textId="77777777" w:rsidR="00290BF8" w:rsidRPr="00B25CF9" w:rsidRDefault="00290BF8" w:rsidP="00290BF8">
            <w:pPr>
              <w:pStyle w:val="BodyText"/>
            </w:pPr>
          </w:p>
          <w:p w14:paraId="58C79D90" w14:textId="77777777" w:rsidR="00290BF8" w:rsidRPr="00B25CF9" w:rsidRDefault="00290BF8" w:rsidP="00290BF8">
            <w:pPr>
              <w:pStyle w:val="BodyText"/>
            </w:pPr>
            <w:r w:rsidRPr="00B25CF9">
              <w:t>The employer shall not at any time be liable for the loss of or damage to any of the said Constructi</w:t>
            </w:r>
            <w:r>
              <w:t>onal Plant, Temporary Works or M</w:t>
            </w:r>
            <w:r w:rsidRPr="00B25CF9">
              <w:t>aterials save as mentioned in Clause 10 hereof.</w:t>
            </w:r>
          </w:p>
          <w:p w14:paraId="7CF48276" w14:textId="77777777" w:rsidR="00290BF8" w:rsidRPr="00B25CF9" w:rsidRDefault="00290BF8" w:rsidP="00290BF8">
            <w:pPr>
              <w:pStyle w:val="BodyText"/>
            </w:pPr>
          </w:p>
        </w:tc>
      </w:tr>
      <w:tr w:rsidR="00290BF8" w:rsidRPr="00B25CF9" w14:paraId="775FB925" w14:textId="77777777" w:rsidTr="00BA5D38">
        <w:trPr>
          <w:gridBefore w:val="1"/>
          <w:wBefore w:w="18" w:type="dxa"/>
        </w:trPr>
        <w:tc>
          <w:tcPr>
            <w:tcW w:w="1170" w:type="dxa"/>
          </w:tcPr>
          <w:p w14:paraId="225F5B10" w14:textId="77777777" w:rsidR="00290BF8" w:rsidRPr="00370D9A" w:rsidRDefault="00290BF8" w:rsidP="00290BF8">
            <w:pPr>
              <w:jc w:val="center"/>
              <w:rPr>
                <w:bCs/>
                <w:noProof/>
              </w:rPr>
            </w:pPr>
            <w:r w:rsidRPr="00370D9A">
              <w:rPr>
                <w:bCs/>
                <w:noProof/>
              </w:rPr>
              <w:t>16.13</w:t>
            </w:r>
          </w:p>
        </w:tc>
        <w:tc>
          <w:tcPr>
            <w:tcW w:w="8460" w:type="dxa"/>
          </w:tcPr>
          <w:p w14:paraId="3F3535DA" w14:textId="77777777" w:rsidR="00290BF8" w:rsidRPr="00B25CF9" w:rsidRDefault="00290BF8" w:rsidP="00290BF8">
            <w:pPr>
              <w:pStyle w:val="BodyText"/>
              <w:rPr>
                <w:b/>
                <w:bCs/>
              </w:rPr>
            </w:pPr>
            <w:r w:rsidRPr="00B25CF9">
              <w:rPr>
                <w:b/>
                <w:bCs/>
              </w:rPr>
              <w:t>Default of Contractor in Compliance</w:t>
            </w:r>
          </w:p>
        </w:tc>
      </w:tr>
      <w:tr w:rsidR="00290BF8" w:rsidRPr="00B25CF9" w14:paraId="7B7693E8" w14:textId="77777777" w:rsidTr="00BA5D38">
        <w:trPr>
          <w:gridBefore w:val="1"/>
          <w:wBefore w:w="18" w:type="dxa"/>
        </w:trPr>
        <w:tc>
          <w:tcPr>
            <w:tcW w:w="1170" w:type="dxa"/>
          </w:tcPr>
          <w:p w14:paraId="2E4EAF30" w14:textId="77777777" w:rsidR="00290BF8" w:rsidRPr="00370D9A" w:rsidRDefault="00290BF8" w:rsidP="00290BF8">
            <w:pPr>
              <w:jc w:val="center"/>
              <w:rPr>
                <w:bCs/>
                <w:noProof/>
              </w:rPr>
            </w:pPr>
          </w:p>
        </w:tc>
        <w:tc>
          <w:tcPr>
            <w:tcW w:w="8460" w:type="dxa"/>
          </w:tcPr>
          <w:p w14:paraId="1BA389E6" w14:textId="77777777" w:rsidR="00290BF8" w:rsidRPr="00B25CF9" w:rsidRDefault="00290BF8" w:rsidP="00290BF8">
            <w:pPr>
              <w:pStyle w:val="BodyText"/>
            </w:pPr>
          </w:p>
          <w:p w14:paraId="6BEDFEA4" w14:textId="77777777" w:rsidR="00290BF8" w:rsidRPr="00B25CF9" w:rsidRDefault="00290BF8" w:rsidP="00290BF8">
            <w:pPr>
              <w:pStyle w:val="BodyText"/>
            </w:pPr>
            <w:r w:rsidRPr="00B25CF9">
              <w:t>In the case of default on the part of the Contractor in carrying out such order, the Employer shall be entitled to employ and pay other persons to carry out the same and all expenses consequent thereon or incidental thereto shall be recoverable from the Contractor by the Employer, or may be deducted by the Employer, from any monies due or which may become due to the Contractor.</w:t>
            </w:r>
          </w:p>
          <w:p w14:paraId="244EBB5D" w14:textId="77777777" w:rsidR="00290BF8" w:rsidRPr="00B25CF9" w:rsidRDefault="00290BF8" w:rsidP="00290BF8">
            <w:pPr>
              <w:pStyle w:val="BodyText"/>
              <w:rPr>
                <w:sz w:val="16"/>
              </w:rPr>
            </w:pPr>
          </w:p>
        </w:tc>
      </w:tr>
      <w:tr w:rsidR="00290BF8" w:rsidRPr="00B25CF9" w14:paraId="05D54431" w14:textId="77777777" w:rsidTr="00BA5D38">
        <w:tc>
          <w:tcPr>
            <w:tcW w:w="1188" w:type="dxa"/>
            <w:gridSpan w:val="2"/>
          </w:tcPr>
          <w:p w14:paraId="0F15232B" w14:textId="77777777" w:rsidR="00290BF8" w:rsidRPr="00370D9A" w:rsidRDefault="00290BF8" w:rsidP="00290BF8">
            <w:pPr>
              <w:ind w:right="240"/>
              <w:jc w:val="right"/>
              <w:rPr>
                <w:bCs/>
                <w:noProof/>
              </w:rPr>
            </w:pPr>
            <w:r w:rsidRPr="00370D9A">
              <w:rPr>
                <w:bCs/>
                <w:noProof/>
              </w:rPr>
              <w:lastRenderedPageBreak/>
              <w:t>16.14</w:t>
            </w:r>
          </w:p>
        </w:tc>
        <w:tc>
          <w:tcPr>
            <w:tcW w:w="8460" w:type="dxa"/>
          </w:tcPr>
          <w:p w14:paraId="38F2F413" w14:textId="77777777" w:rsidR="00290BF8" w:rsidRPr="00B25CF9" w:rsidRDefault="00290BF8" w:rsidP="00290BF8">
            <w:pPr>
              <w:jc w:val="both"/>
            </w:pPr>
            <w:r w:rsidRPr="00B25CF9">
              <w:rPr>
                <w:b/>
              </w:rPr>
              <w:t>Standards</w:t>
            </w:r>
          </w:p>
          <w:p w14:paraId="5B8A535E" w14:textId="77777777" w:rsidR="00290BF8" w:rsidRPr="00B25CF9" w:rsidRDefault="00290BF8" w:rsidP="00290BF8">
            <w:pPr>
              <w:jc w:val="both"/>
              <w:rPr>
                <w:sz w:val="16"/>
              </w:rPr>
            </w:pPr>
          </w:p>
          <w:p w14:paraId="64AD2E83" w14:textId="77777777" w:rsidR="00290BF8" w:rsidRDefault="00290BF8" w:rsidP="00290BF8">
            <w:pPr>
              <w:jc w:val="both"/>
            </w:pPr>
            <w:r w:rsidRPr="00B25CF9">
              <w:t>The Goods supplied under this Contract shall conform to the standards mentioned in the Technical Specifications, Preamble notes on BOQ and BOQ. When no applicable standard is mentioned, the Goods shall conform to the authoritative standard appropriate to the Goods' country of origin and such standards shall be the latest issued by the concerned institution.</w:t>
            </w:r>
          </w:p>
          <w:p w14:paraId="62DE50F9" w14:textId="77777777" w:rsidR="00290BF8" w:rsidRPr="00B25CF9" w:rsidRDefault="00290BF8" w:rsidP="00290BF8">
            <w:pPr>
              <w:jc w:val="both"/>
              <w:rPr>
                <w:sz w:val="16"/>
              </w:rPr>
            </w:pPr>
          </w:p>
        </w:tc>
      </w:tr>
      <w:tr w:rsidR="00290BF8" w:rsidRPr="00B25CF9" w14:paraId="1AF53D04" w14:textId="77777777" w:rsidTr="00BA5D38">
        <w:tc>
          <w:tcPr>
            <w:tcW w:w="1188" w:type="dxa"/>
            <w:gridSpan w:val="2"/>
          </w:tcPr>
          <w:p w14:paraId="61A5B635" w14:textId="77777777" w:rsidR="00290BF8" w:rsidRPr="00C70F53" w:rsidRDefault="00290BF8" w:rsidP="00290BF8">
            <w:pPr>
              <w:jc w:val="center"/>
              <w:rPr>
                <w:noProof/>
              </w:rPr>
            </w:pPr>
            <w:r>
              <w:rPr>
                <w:noProof/>
              </w:rPr>
              <w:t>(17.1)</w:t>
            </w:r>
          </w:p>
          <w:p w14:paraId="2D4C081D" w14:textId="77777777" w:rsidR="00290BF8" w:rsidRPr="00B25CF9" w:rsidRDefault="00290BF8" w:rsidP="00290BF8">
            <w:pPr>
              <w:jc w:val="center"/>
              <w:rPr>
                <w:b/>
                <w:noProof/>
              </w:rPr>
            </w:pPr>
          </w:p>
        </w:tc>
        <w:tc>
          <w:tcPr>
            <w:tcW w:w="8460" w:type="dxa"/>
          </w:tcPr>
          <w:p w14:paraId="58E019D9" w14:textId="77777777" w:rsidR="00290BF8" w:rsidRPr="00370D9A" w:rsidRDefault="00290BF8" w:rsidP="00290BF8">
            <w:pPr>
              <w:jc w:val="both"/>
              <w:rPr>
                <w:b/>
                <w:bCs/>
              </w:rPr>
            </w:pPr>
            <w:r w:rsidRPr="00B25CF9">
              <w:t xml:space="preserve">The Intended Completion Date for the whole of Works shall be </w:t>
            </w:r>
            <w:r w:rsidRPr="007E22A7">
              <w:rPr>
                <w:b/>
                <w:i/>
                <w:iCs/>
              </w:rPr>
              <w:t>……</w:t>
            </w:r>
            <w:r w:rsidRPr="00A87064">
              <w:rPr>
                <w:b/>
                <w:bCs/>
              </w:rPr>
              <w:t>Da</w:t>
            </w:r>
            <w:r w:rsidRPr="007E22A7">
              <w:rPr>
                <w:b/>
                <w:bCs/>
              </w:rPr>
              <w:t xml:space="preserve">ys </w:t>
            </w:r>
            <w:r w:rsidRPr="00324ADF">
              <w:t>from the</w:t>
            </w:r>
            <w:r>
              <w:rPr>
                <w:b/>
                <w:bCs/>
              </w:rPr>
              <w:t xml:space="preserve"> Start D</w:t>
            </w:r>
            <w:r w:rsidRPr="00370D9A">
              <w:rPr>
                <w:b/>
                <w:bCs/>
              </w:rPr>
              <w:t>ate.</w:t>
            </w:r>
          </w:p>
          <w:p w14:paraId="284C8774" w14:textId="77777777" w:rsidR="00290BF8" w:rsidRPr="008A1C5A" w:rsidRDefault="00290BF8" w:rsidP="00290BF8">
            <w:pPr>
              <w:jc w:val="both"/>
              <w:rPr>
                <w:sz w:val="21"/>
                <w:szCs w:val="32"/>
              </w:rPr>
            </w:pPr>
          </w:p>
        </w:tc>
      </w:tr>
      <w:tr w:rsidR="00290BF8" w:rsidRPr="00B25CF9" w14:paraId="62B4C506" w14:textId="77777777" w:rsidTr="00BA5D38">
        <w:trPr>
          <w:gridBefore w:val="1"/>
          <w:wBefore w:w="18" w:type="dxa"/>
        </w:trPr>
        <w:tc>
          <w:tcPr>
            <w:tcW w:w="1170" w:type="dxa"/>
          </w:tcPr>
          <w:p w14:paraId="4D328E0E" w14:textId="77777777" w:rsidR="00290BF8" w:rsidRPr="00C70F53" w:rsidRDefault="00290BF8" w:rsidP="00290BF8">
            <w:pPr>
              <w:jc w:val="center"/>
              <w:rPr>
                <w:bCs/>
              </w:rPr>
            </w:pPr>
            <w:r w:rsidRPr="00C70F53">
              <w:rPr>
                <w:bCs/>
              </w:rPr>
              <w:t>(19</w:t>
            </w:r>
            <w:r>
              <w:rPr>
                <w:bCs/>
              </w:rPr>
              <w:t>.0)</w:t>
            </w:r>
          </w:p>
          <w:p w14:paraId="2780937E" w14:textId="77777777" w:rsidR="00290BF8" w:rsidRPr="00B25CF9" w:rsidRDefault="00290BF8" w:rsidP="00290BF8">
            <w:pPr>
              <w:jc w:val="center"/>
              <w:rPr>
                <w:b/>
                <w:bCs/>
              </w:rPr>
            </w:pPr>
          </w:p>
          <w:p w14:paraId="0AA70B8A" w14:textId="77777777" w:rsidR="00290BF8" w:rsidRDefault="00290BF8" w:rsidP="00290BF8">
            <w:pPr>
              <w:jc w:val="center"/>
              <w:rPr>
                <w:b/>
              </w:rPr>
            </w:pPr>
          </w:p>
          <w:p w14:paraId="45725A8A" w14:textId="77777777" w:rsidR="00290BF8" w:rsidRDefault="00290BF8" w:rsidP="00290BF8">
            <w:pPr>
              <w:jc w:val="center"/>
              <w:rPr>
                <w:b/>
              </w:rPr>
            </w:pPr>
          </w:p>
          <w:p w14:paraId="4F083CD2" w14:textId="77777777" w:rsidR="00290BF8" w:rsidRPr="00370D9A" w:rsidRDefault="00290BF8" w:rsidP="00290BF8">
            <w:pPr>
              <w:jc w:val="center"/>
              <w:rPr>
                <w:bCs/>
                <w:noProof/>
                <w:color w:val="996600"/>
              </w:rPr>
            </w:pPr>
            <w:r w:rsidRPr="00370D9A">
              <w:rPr>
                <w:bCs/>
              </w:rPr>
              <w:t xml:space="preserve">19.2    </w:t>
            </w:r>
          </w:p>
        </w:tc>
        <w:tc>
          <w:tcPr>
            <w:tcW w:w="8460" w:type="dxa"/>
          </w:tcPr>
          <w:p w14:paraId="0A121238" w14:textId="77777777" w:rsidR="00290BF8" w:rsidRPr="00E0576F" w:rsidRDefault="00290BF8" w:rsidP="00E0576F">
            <w:pPr>
              <w:pStyle w:val="Heading4"/>
              <w:jc w:val="left"/>
              <w:rPr>
                <w:szCs w:val="24"/>
                <w:u w:val="none"/>
              </w:rPr>
            </w:pPr>
            <w:r w:rsidRPr="00E0576F">
              <w:rPr>
                <w:szCs w:val="24"/>
                <w:u w:val="none"/>
              </w:rPr>
              <w:t>Safety</w:t>
            </w:r>
          </w:p>
          <w:p w14:paraId="72519E38" w14:textId="77777777" w:rsidR="00290BF8" w:rsidRPr="00B25CF9" w:rsidRDefault="00290BF8" w:rsidP="00290BF8">
            <w:pPr>
              <w:pStyle w:val="Footer"/>
              <w:tabs>
                <w:tab w:val="clear" w:pos="8640"/>
              </w:tabs>
            </w:pPr>
          </w:p>
          <w:p w14:paraId="402FCD2B" w14:textId="77777777" w:rsidR="00290BF8" w:rsidRPr="00B25CF9" w:rsidRDefault="00290BF8" w:rsidP="00290BF8">
            <w:pPr>
              <w:pStyle w:val="Footer"/>
              <w:tabs>
                <w:tab w:val="clear" w:pos="8640"/>
              </w:tabs>
            </w:pPr>
            <w:r w:rsidRPr="00B25CF9">
              <w:t xml:space="preserve">Add following </w:t>
            </w:r>
            <w:r>
              <w:t>S</w:t>
            </w:r>
            <w:r w:rsidRPr="00B25CF9">
              <w:t>ub</w:t>
            </w:r>
            <w:r>
              <w:t>-C</w:t>
            </w:r>
            <w:r w:rsidRPr="00B25CF9">
              <w:t>lauses</w:t>
            </w:r>
          </w:p>
          <w:p w14:paraId="04DECA29" w14:textId="77777777" w:rsidR="00290BF8" w:rsidRPr="00B25CF9" w:rsidRDefault="00290BF8" w:rsidP="00290BF8">
            <w:pPr>
              <w:pStyle w:val="Heading6"/>
            </w:pPr>
          </w:p>
          <w:p w14:paraId="71FE2AB5" w14:textId="77777777" w:rsidR="00290BF8" w:rsidRPr="00B25CF9" w:rsidRDefault="00290BF8" w:rsidP="00290BF8">
            <w:pPr>
              <w:pStyle w:val="Heading6"/>
            </w:pPr>
            <w:r w:rsidRPr="00B25CF9">
              <w:t>Watching and Lighting</w:t>
            </w:r>
          </w:p>
          <w:p w14:paraId="3EB95B37" w14:textId="77777777" w:rsidR="00290BF8" w:rsidRPr="00B25CF9" w:rsidRDefault="00290BF8" w:rsidP="00290BF8">
            <w:pPr>
              <w:jc w:val="both"/>
            </w:pPr>
          </w:p>
          <w:p w14:paraId="67ED1163" w14:textId="77777777" w:rsidR="00290BF8" w:rsidRPr="00B25CF9" w:rsidRDefault="00290BF8" w:rsidP="00290BF8">
            <w:pPr>
              <w:jc w:val="both"/>
            </w:pPr>
            <w:r w:rsidRPr="00B25CF9">
              <w:t>The Contractor shall throughout the progress of the Works, have full regard for the safety of all persons entitled to be upon the Site and shall keep the Site (so far as the same is under his control) and the Works (so far as the same are not completed or occupied by the Employer) in an orderly state appropriate to the avoidance of danger to such persons and shall inter alia in connection with the Works provide and maintain at his own cost all light, guards, fencing, warning signs, night lights, luminous stickers , traffic controls in efficient manner  and watching when and where necessary or required by the Engineer or the Engineer’s Representative or by any competent Statutory or other Authority for the protection of the Works or for the safety and convenience of the public or others.</w:t>
            </w:r>
          </w:p>
          <w:p w14:paraId="0CC0FCF4" w14:textId="77777777" w:rsidR="00290BF8" w:rsidRPr="00B25CF9" w:rsidRDefault="00290BF8" w:rsidP="00290BF8">
            <w:pPr>
              <w:jc w:val="both"/>
            </w:pPr>
          </w:p>
        </w:tc>
      </w:tr>
      <w:tr w:rsidR="00290BF8" w:rsidRPr="00B25CF9" w14:paraId="36EE8940" w14:textId="77777777" w:rsidTr="00BA5D38">
        <w:trPr>
          <w:gridBefore w:val="1"/>
          <w:wBefore w:w="18" w:type="dxa"/>
          <w:trHeight w:val="178"/>
        </w:trPr>
        <w:tc>
          <w:tcPr>
            <w:tcW w:w="1170" w:type="dxa"/>
          </w:tcPr>
          <w:p w14:paraId="4BF773B6" w14:textId="77777777" w:rsidR="00290BF8" w:rsidRPr="00370D9A" w:rsidRDefault="00290BF8" w:rsidP="00290BF8">
            <w:pPr>
              <w:jc w:val="center"/>
              <w:rPr>
                <w:bCs/>
                <w:noProof/>
              </w:rPr>
            </w:pPr>
            <w:r w:rsidRPr="00370D9A">
              <w:rPr>
                <w:bCs/>
                <w:noProof/>
              </w:rPr>
              <w:t>19.3</w:t>
            </w:r>
          </w:p>
        </w:tc>
        <w:tc>
          <w:tcPr>
            <w:tcW w:w="8460" w:type="dxa"/>
          </w:tcPr>
          <w:p w14:paraId="6F1EE29C" w14:textId="77777777" w:rsidR="00290BF8" w:rsidRPr="00B25CF9" w:rsidRDefault="00290BF8" w:rsidP="00290BF8">
            <w:pPr>
              <w:pStyle w:val="BodyText2"/>
              <w:ind w:right="0"/>
            </w:pPr>
            <w:r w:rsidRPr="00B25CF9">
              <w:rPr>
                <w:b/>
                <w:bCs/>
              </w:rPr>
              <w:t>Interference with Traffic and adjoining properties</w:t>
            </w:r>
            <w:r w:rsidRPr="00B25CF9">
              <w:t>.</w:t>
            </w:r>
          </w:p>
          <w:p w14:paraId="0EE85E2E" w14:textId="77777777" w:rsidR="00290BF8" w:rsidRPr="00B25CF9" w:rsidRDefault="00290BF8" w:rsidP="00290BF8">
            <w:pPr>
              <w:pStyle w:val="BodyText"/>
            </w:pPr>
          </w:p>
          <w:p w14:paraId="0371C695" w14:textId="77777777" w:rsidR="00290BF8" w:rsidRDefault="00290BF8" w:rsidP="00290BF8">
            <w:pPr>
              <w:pStyle w:val="BodyText"/>
            </w:pPr>
            <w:r w:rsidRPr="00B25CF9">
              <w:t>All operations necessary for the execution of the Work shall so far as compliance with the requirements of the Contract permits, be carried on so as not to interfere unnecessarily or improperly with the convenience of the public or the access to use and occupation of public or private roads and footpaths to or of properties whether in the possession of the Employer or of any other person.  The Contractor shall save harmless and indemnify the Employer in respect of all claims, proceedings, damages, costs, charges and expenses whatsoever arising out of, or in relation to, any such matters in so far as the Contractor is responsible therefore</w:t>
            </w:r>
            <w:r w:rsidRPr="00B25CF9">
              <w:rPr>
                <w:b/>
                <w:bCs/>
              </w:rPr>
              <w:t>.</w:t>
            </w:r>
          </w:p>
          <w:p w14:paraId="3EDBFAA0" w14:textId="77777777" w:rsidR="00290BF8" w:rsidRPr="00B25CF9" w:rsidRDefault="00290BF8" w:rsidP="00290BF8">
            <w:pPr>
              <w:pStyle w:val="BodyText"/>
            </w:pPr>
          </w:p>
          <w:p w14:paraId="182AA451" w14:textId="77777777" w:rsidR="00290BF8" w:rsidRPr="006819B7" w:rsidRDefault="00290BF8" w:rsidP="00290BF8">
            <w:pPr>
              <w:pStyle w:val="BodyText"/>
              <w:rPr>
                <w:sz w:val="2"/>
                <w:szCs w:val="2"/>
              </w:rPr>
            </w:pPr>
          </w:p>
        </w:tc>
      </w:tr>
      <w:tr w:rsidR="00290BF8" w:rsidRPr="00B25CF9" w14:paraId="6341F9A2" w14:textId="77777777" w:rsidTr="00BA5D38">
        <w:trPr>
          <w:gridBefore w:val="1"/>
          <w:wBefore w:w="18" w:type="dxa"/>
        </w:trPr>
        <w:tc>
          <w:tcPr>
            <w:tcW w:w="1170" w:type="dxa"/>
          </w:tcPr>
          <w:p w14:paraId="78141D36" w14:textId="77777777" w:rsidR="00290BF8" w:rsidRPr="00370D9A" w:rsidRDefault="00290BF8" w:rsidP="00290BF8">
            <w:pPr>
              <w:jc w:val="center"/>
              <w:rPr>
                <w:bCs/>
                <w:noProof/>
              </w:rPr>
            </w:pPr>
            <w:r w:rsidRPr="00370D9A">
              <w:rPr>
                <w:bCs/>
                <w:noProof/>
              </w:rPr>
              <w:t>19.4</w:t>
            </w:r>
          </w:p>
        </w:tc>
        <w:tc>
          <w:tcPr>
            <w:tcW w:w="8460" w:type="dxa"/>
          </w:tcPr>
          <w:p w14:paraId="36B18CF7" w14:textId="77777777" w:rsidR="00290BF8" w:rsidRPr="00B25CF9" w:rsidRDefault="00290BF8" w:rsidP="00290BF8">
            <w:pPr>
              <w:pStyle w:val="BodyText2"/>
              <w:ind w:right="0"/>
              <w:rPr>
                <w:b/>
                <w:bCs/>
              </w:rPr>
            </w:pPr>
            <w:r w:rsidRPr="00B25CF9">
              <w:rPr>
                <w:b/>
                <w:bCs/>
              </w:rPr>
              <w:t>Avoidance of damage to Highway etc.</w:t>
            </w:r>
          </w:p>
          <w:p w14:paraId="5479AC62" w14:textId="77777777" w:rsidR="00290BF8" w:rsidRPr="00B25CF9" w:rsidRDefault="00290BF8" w:rsidP="00290BF8">
            <w:pPr>
              <w:pStyle w:val="BodyText"/>
            </w:pPr>
          </w:p>
          <w:p w14:paraId="5AD6FE79" w14:textId="77777777" w:rsidR="00290BF8" w:rsidRPr="00B25CF9" w:rsidRDefault="00290BF8" w:rsidP="00290BF8">
            <w:pPr>
              <w:pStyle w:val="BodyText"/>
            </w:pPr>
            <w:r w:rsidRPr="00B25CF9">
              <w:t xml:space="preserve">The approval of the appropriate Highway/ Road Authority is to be obtained prior to the movement of any extra-ordinary loads.   The Contractor shall use every possible means to prevent any of the highway or bridges communicating with or on the routes to the Site from being damaged or injured by any traffic of the Contractor or any of his </w:t>
            </w:r>
            <w:r>
              <w:t>Subc</w:t>
            </w:r>
            <w:r w:rsidRPr="00B25CF9">
              <w:t>ontractors and, in particular shall select routes, choose and use vehicles and restrict and distribute loads, so that, any such extra-ordinary traffic as will inevitably arise from the moving</w:t>
            </w:r>
            <w:r>
              <w:t xml:space="preserve"> of Plant and M</w:t>
            </w:r>
            <w:r w:rsidRPr="00B25CF9">
              <w:t>aterial from and to the Site shall be limited, as far as reasonably possible, and so that no unnecessary damage or injury may be occasioned to such highway /or Roads and bridges.</w:t>
            </w:r>
          </w:p>
          <w:p w14:paraId="04ED3DC1" w14:textId="77777777" w:rsidR="00290BF8" w:rsidRPr="00B25CF9" w:rsidRDefault="00290BF8" w:rsidP="00290BF8">
            <w:pPr>
              <w:pStyle w:val="BodyText"/>
            </w:pPr>
          </w:p>
          <w:p w14:paraId="1C66C7C4" w14:textId="7A7F5DA2" w:rsidR="00290BF8" w:rsidRPr="00B25CF9" w:rsidRDefault="004D04C2" w:rsidP="00290BF8">
            <w:pPr>
              <w:pStyle w:val="BodyText"/>
            </w:pPr>
            <w:r>
              <w:rPr>
                <w:noProof/>
                <w:color w:val="000000"/>
              </w:rPr>
              <mc:AlternateContent>
                <mc:Choice Requires="wps">
                  <w:drawing>
                    <wp:anchor distT="0" distB="0" distL="114300" distR="114300" simplePos="0" relativeHeight="251700736" behindDoc="0" locked="0" layoutInCell="1" allowOverlap="1" wp14:anchorId="77BC5ED5" wp14:editId="4424D673">
                      <wp:simplePos x="0" y="0"/>
                      <wp:positionH relativeFrom="column">
                        <wp:posOffset>3752850</wp:posOffset>
                      </wp:positionH>
                      <wp:positionV relativeFrom="paragraph">
                        <wp:posOffset>334010</wp:posOffset>
                      </wp:positionV>
                      <wp:extent cx="1397479" cy="209550"/>
                      <wp:effectExtent l="0" t="0" r="0" b="0"/>
                      <wp:wrapNone/>
                      <wp:docPr id="35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B217FC" w14:textId="50AC6463" w:rsidR="00A55105" w:rsidRPr="003F7488" w:rsidRDefault="00A55105" w:rsidP="004D04C2">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C5ED5" id="_x0000_s1094" type="#_x0000_t202" style="position:absolute;left:0;text-align:left;margin-left:295.5pt;margin-top:26.3pt;width:110.05pt;height:16.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Oc3igIAABs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" stroked="f">
                      <v:textbox>
                        <w:txbxContent>
                          <w:p w14:paraId="28B217FC" w14:textId="50AC6463" w:rsidR="00A55105" w:rsidRPr="003F7488" w:rsidRDefault="00A55105" w:rsidP="004D04C2">
                            <w:pPr>
                              <w:rPr>
                                <w:sz w:val="20"/>
                                <w:szCs w:val="20"/>
                              </w:rPr>
                            </w:pPr>
                            <w:r>
                              <w:rPr>
                                <w:sz w:val="20"/>
                                <w:szCs w:val="20"/>
                              </w:rPr>
                              <w:t>Revised on 23-09-2019</w:t>
                            </w:r>
                          </w:p>
                        </w:txbxContent>
                      </v:textbox>
                    </v:shape>
                  </w:pict>
                </mc:Fallback>
              </mc:AlternateContent>
            </w:r>
            <w:r w:rsidR="00290BF8" w:rsidRPr="00B25CF9">
              <w:t xml:space="preserve">Contractor shall maintain all roads where pipe laying was done in good condition </w:t>
            </w:r>
            <w:r w:rsidR="00290BF8" w:rsidRPr="00B25CF9">
              <w:lastRenderedPageBreak/>
              <w:t>acceptable to the relevant Road Authority/ Local government body until roads are handed over to the Road Authority / Local government body at the contractor’s cost.</w:t>
            </w:r>
          </w:p>
          <w:p w14:paraId="2E0A7BF4" w14:textId="77777777" w:rsidR="00290BF8" w:rsidRPr="00B25CF9" w:rsidRDefault="00290BF8" w:rsidP="00290BF8">
            <w:pPr>
              <w:pStyle w:val="BodyText"/>
            </w:pPr>
          </w:p>
        </w:tc>
      </w:tr>
      <w:tr w:rsidR="00290BF8" w:rsidRPr="00B25CF9" w14:paraId="7D6F739C" w14:textId="77777777" w:rsidTr="00BA5D38">
        <w:trPr>
          <w:gridBefore w:val="1"/>
          <w:wBefore w:w="18" w:type="dxa"/>
        </w:trPr>
        <w:tc>
          <w:tcPr>
            <w:tcW w:w="1170" w:type="dxa"/>
          </w:tcPr>
          <w:p w14:paraId="7512AC51" w14:textId="77777777" w:rsidR="00290BF8" w:rsidRPr="00370D9A" w:rsidRDefault="00290BF8" w:rsidP="00290BF8">
            <w:pPr>
              <w:jc w:val="center"/>
              <w:rPr>
                <w:bCs/>
                <w:noProof/>
              </w:rPr>
            </w:pPr>
            <w:r w:rsidRPr="00370D9A">
              <w:rPr>
                <w:bCs/>
                <w:noProof/>
              </w:rPr>
              <w:lastRenderedPageBreak/>
              <w:t>19.5</w:t>
            </w:r>
          </w:p>
        </w:tc>
        <w:tc>
          <w:tcPr>
            <w:tcW w:w="8460" w:type="dxa"/>
          </w:tcPr>
          <w:p w14:paraId="686991EA" w14:textId="77777777" w:rsidR="00290BF8" w:rsidRPr="00B25CF9" w:rsidRDefault="00290BF8" w:rsidP="00290BF8">
            <w:pPr>
              <w:pStyle w:val="BodyText"/>
              <w:rPr>
                <w:b/>
                <w:bCs/>
              </w:rPr>
            </w:pPr>
            <w:r w:rsidRPr="00B25CF9">
              <w:rPr>
                <w:b/>
                <w:bCs/>
              </w:rPr>
              <w:t>Transport of Constructional Plant</w:t>
            </w:r>
          </w:p>
          <w:p w14:paraId="350FACD4" w14:textId="77777777" w:rsidR="00290BF8" w:rsidRPr="00B25CF9" w:rsidRDefault="00290BF8" w:rsidP="00290BF8">
            <w:pPr>
              <w:pStyle w:val="BodyText"/>
            </w:pPr>
          </w:p>
          <w:p w14:paraId="35660D4B" w14:textId="77777777" w:rsidR="00290BF8" w:rsidRPr="00B25CF9" w:rsidRDefault="00290BF8" w:rsidP="00290BF8">
            <w:pPr>
              <w:pStyle w:val="BodyText"/>
            </w:pPr>
            <w:r w:rsidRPr="00B25CF9">
              <w:t>Save in so far as the Contract otherwise provides the Contractor shall be responsible for and shall pay the cost of temporarily strengthening any bridges or altering or improving any highwa</w:t>
            </w:r>
            <w:r>
              <w:t>y /Road communicating with the S</w:t>
            </w:r>
            <w:r w:rsidRPr="00B25CF9">
              <w:t>ite to facilitate the movement of Constructional Plant, Equipment or Temporary Works required in the execution of the Works and the Contractor shall indemnify and keep indemnified the Employer against all claims for</w:t>
            </w:r>
            <w:r>
              <w:t xml:space="preserve"> damage to any Highway/Road or Bridge or </w:t>
            </w:r>
            <w:r w:rsidRPr="00B25CF9">
              <w:t>Culvert communicating with the Site caused by such movement including such claims as may be made by competent authority directly against the Employer pursuant to any Act of Parliament or other Statutory Institution  and shall negotiate and pay all claims arising solely out of such damage.</w:t>
            </w:r>
          </w:p>
          <w:p w14:paraId="2718CCA4" w14:textId="77777777" w:rsidR="00290BF8" w:rsidRPr="00B25CF9" w:rsidRDefault="00290BF8" w:rsidP="00290BF8">
            <w:pPr>
              <w:pStyle w:val="BodyText"/>
            </w:pPr>
          </w:p>
        </w:tc>
      </w:tr>
      <w:tr w:rsidR="00290BF8" w:rsidRPr="00B25CF9" w14:paraId="2F56C34F" w14:textId="77777777" w:rsidTr="00BA5D38">
        <w:trPr>
          <w:gridBefore w:val="1"/>
          <w:wBefore w:w="18" w:type="dxa"/>
        </w:trPr>
        <w:tc>
          <w:tcPr>
            <w:tcW w:w="1170" w:type="dxa"/>
          </w:tcPr>
          <w:p w14:paraId="37B3252D" w14:textId="77777777" w:rsidR="00A501B3" w:rsidRDefault="00A501B3" w:rsidP="00290BF8">
            <w:pPr>
              <w:jc w:val="center"/>
              <w:rPr>
                <w:noProof/>
              </w:rPr>
            </w:pPr>
          </w:p>
          <w:p w14:paraId="6EA612C6" w14:textId="77777777" w:rsidR="00290BF8" w:rsidRPr="00370D9A" w:rsidRDefault="00290BF8" w:rsidP="00290BF8">
            <w:pPr>
              <w:jc w:val="center"/>
              <w:rPr>
                <w:noProof/>
              </w:rPr>
            </w:pPr>
            <w:r>
              <w:rPr>
                <w:noProof/>
              </w:rPr>
              <w:t>19.6</w:t>
            </w:r>
          </w:p>
        </w:tc>
        <w:tc>
          <w:tcPr>
            <w:tcW w:w="8460" w:type="dxa"/>
          </w:tcPr>
          <w:p w14:paraId="742B378E" w14:textId="77777777" w:rsidR="00A501B3" w:rsidRDefault="00A501B3" w:rsidP="00290BF8">
            <w:pPr>
              <w:pStyle w:val="BodyText"/>
              <w:rPr>
                <w:b/>
                <w:bCs/>
              </w:rPr>
            </w:pPr>
          </w:p>
          <w:p w14:paraId="38FF25B8" w14:textId="77777777" w:rsidR="00290BF8" w:rsidRPr="00B25CF9" w:rsidRDefault="00290BF8" w:rsidP="00290BF8">
            <w:pPr>
              <w:pStyle w:val="BodyText"/>
            </w:pPr>
            <w:r w:rsidRPr="00B25CF9">
              <w:rPr>
                <w:b/>
                <w:bCs/>
              </w:rPr>
              <w:t>Waterborne Traffic</w:t>
            </w:r>
          </w:p>
        </w:tc>
      </w:tr>
      <w:tr w:rsidR="00290BF8" w:rsidRPr="00B25CF9" w14:paraId="0AE9B4F5" w14:textId="77777777" w:rsidTr="00BA5D38">
        <w:trPr>
          <w:gridBefore w:val="1"/>
          <w:wBefore w:w="18" w:type="dxa"/>
        </w:trPr>
        <w:tc>
          <w:tcPr>
            <w:tcW w:w="1170" w:type="dxa"/>
          </w:tcPr>
          <w:p w14:paraId="2E8F81C5" w14:textId="77777777" w:rsidR="00290BF8" w:rsidRPr="00370D9A" w:rsidRDefault="00290BF8" w:rsidP="00290BF8">
            <w:pPr>
              <w:jc w:val="center"/>
              <w:rPr>
                <w:noProof/>
              </w:rPr>
            </w:pPr>
          </w:p>
        </w:tc>
        <w:tc>
          <w:tcPr>
            <w:tcW w:w="8460" w:type="dxa"/>
          </w:tcPr>
          <w:p w14:paraId="527234C3" w14:textId="77777777" w:rsidR="00290BF8" w:rsidRPr="00B25CF9" w:rsidRDefault="00290BF8" w:rsidP="00290BF8">
            <w:pPr>
              <w:jc w:val="both"/>
            </w:pPr>
          </w:p>
          <w:p w14:paraId="025F00A6" w14:textId="77777777" w:rsidR="00290BF8" w:rsidRPr="00B25CF9" w:rsidRDefault="00290BF8" w:rsidP="00290BF8">
            <w:pPr>
              <w:jc w:val="both"/>
            </w:pPr>
            <w:r w:rsidRPr="00B25CF9">
              <w:t>Where the nature of the works is such as to require the use by the Contractor of waterborne transport the foregoing provisions of this shall be construed as though “Highway” included a lock, dock, sea wall or other structure related to a waterway and “vehicle” included craft, and shall have effect accordingly.</w:t>
            </w:r>
          </w:p>
          <w:p w14:paraId="11A891B0" w14:textId="77777777" w:rsidR="00290BF8" w:rsidRPr="00B25CF9" w:rsidRDefault="00290BF8" w:rsidP="00290BF8">
            <w:pPr>
              <w:jc w:val="both"/>
            </w:pPr>
          </w:p>
        </w:tc>
      </w:tr>
      <w:tr w:rsidR="00290BF8" w:rsidRPr="00B25CF9" w14:paraId="58FD7090" w14:textId="77777777" w:rsidTr="00BA5D38">
        <w:trPr>
          <w:gridBefore w:val="1"/>
          <w:wBefore w:w="18" w:type="dxa"/>
        </w:trPr>
        <w:tc>
          <w:tcPr>
            <w:tcW w:w="1170" w:type="dxa"/>
          </w:tcPr>
          <w:p w14:paraId="42CFBEF8" w14:textId="77777777" w:rsidR="00637BA8" w:rsidRDefault="00637BA8" w:rsidP="00290BF8">
            <w:pPr>
              <w:jc w:val="center"/>
              <w:rPr>
                <w:noProof/>
              </w:rPr>
            </w:pPr>
          </w:p>
          <w:p w14:paraId="36DE1120" w14:textId="77777777" w:rsidR="00290BF8" w:rsidRPr="00370D9A" w:rsidRDefault="00290BF8" w:rsidP="00290BF8">
            <w:pPr>
              <w:jc w:val="center"/>
              <w:rPr>
                <w:noProof/>
              </w:rPr>
            </w:pPr>
            <w:r>
              <w:rPr>
                <w:noProof/>
              </w:rPr>
              <w:t>19.7</w:t>
            </w:r>
          </w:p>
        </w:tc>
        <w:tc>
          <w:tcPr>
            <w:tcW w:w="8460" w:type="dxa"/>
          </w:tcPr>
          <w:p w14:paraId="0043DB16" w14:textId="77777777" w:rsidR="00637BA8" w:rsidRDefault="00637BA8" w:rsidP="00290BF8">
            <w:pPr>
              <w:jc w:val="both"/>
              <w:rPr>
                <w:b/>
                <w:bCs/>
              </w:rPr>
            </w:pPr>
          </w:p>
          <w:p w14:paraId="46388208" w14:textId="77777777" w:rsidR="00290BF8" w:rsidRPr="00B25CF9" w:rsidRDefault="00290BF8" w:rsidP="00290BF8">
            <w:pPr>
              <w:jc w:val="both"/>
              <w:rPr>
                <w:b/>
                <w:bCs/>
              </w:rPr>
            </w:pPr>
            <w:r w:rsidRPr="00B25CF9">
              <w:rPr>
                <w:b/>
                <w:bCs/>
              </w:rPr>
              <w:t>Staff and Labour</w:t>
            </w:r>
          </w:p>
          <w:p w14:paraId="00E138BD" w14:textId="77777777" w:rsidR="00290BF8" w:rsidRPr="00B25CF9" w:rsidRDefault="00290BF8" w:rsidP="00290BF8">
            <w:pPr>
              <w:jc w:val="both"/>
              <w:rPr>
                <w:b/>
                <w:bCs/>
              </w:rPr>
            </w:pPr>
          </w:p>
          <w:p w14:paraId="5B4A65A1" w14:textId="77777777" w:rsidR="00290BF8" w:rsidRPr="00B25CF9" w:rsidRDefault="000879DD" w:rsidP="00290BF8">
            <w:pPr>
              <w:jc w:val="both"/>
            </w:pPr>
            <w:r>
              <w:t xml:space="preserve">              </w:t>
            </w:r>
            <w:r w:rsidR="00290BF8" w:rsidRPr="00B25CF9">
              <w:t>The Contractor shall:</w:t>
            </w:r>
          </w:p>
          <w:p w14:paraId="5029A974" w14:textId="77777777" w:rsidR="00290BF8" w:rsidRPr="00B25CF9" w:rsidRDefault="00290BF8" w:rsidP="003F7F5A">
            <w:pPr>
              <w:numPr>
                <w:ilvl w:val="0"/>
                <w:numId w:val="17"/>
              </w:numPr>
              <w:tabs>
                <w:tab w:val="clear" w:pos="915"/>
                <w:tab w:val="num" w:pos="885"/>
              </w:tabs>
              <w:ind w:left="0"/>
              <w:jc w:val="both"/>
            </w:pPr>
            <w:r w:rsidRPr="00B25CF9">
              <w:t xml:space="preserve">(a) </w:t>
            </w:r>
            <w:r w:rsidRPr="00B25CF9">
              <w:tab/>
              <w:t>comply with all applicable safety regulations;</w:t>
            </w:r>
          </w:p>
          <w:p w14:paraId="6956B5E2" w14:textId="77777777" w:rsidR="00290BF8" w:rsidRPr="00B25CF9" w:rsidRDefault="00290BF8" w:rsidP="003F7F5A">
            <w:pPr>
              <w:numPr>
                <w:ilvl w:val="0"/>
                <w:numId w:val="17"/>
              </w:numPr>
              <w:ind w:left="0"/>
              <w:jc w:val="both"/>
            </w:pPr>
          </w:p>
          <w:p w14:paraId="3E8C8AC6" w14:textId="77777777" w:rsidR="00290BF8" w:rsidRPr="00B25CF9" w:rsidRDefault="00290BF8" w:rsidP="003F7F5A">
            <w:pPr>
              <w:numPr>
                <w:ilvl w:val="0"/>
                <w:numId w:val="17"/>
              </w:numPr>
              <w:tabs>
                <w:tab w:val="clear" w:pos="915"/>
                <w:tab w:val="num" w:pos="885"/>
              </w:tabs>
              <w:ind w:left="0"/>
              <w:jc w:val="both"/>
            </w:pPr>
            <w:r w:rsidRPr="00B25CF9">
              <w:t>(b)</w:t>
            </w:r>
            <w:r w:rsidRPr="00B25CF9">
              <w:tab/>
              <w:t>take care for the safety of all persons entitled to be on the Site;</w:t>
            </w:r>
          </w:p>
          <w:p w14:paraId="30B4A872" w14:textId="77777777" w:rsidR="00290BF8" w:rsidRPr="006C0A91" w:rsidRDefault="00290BF8" w:rsidP="00290BF8">
            <w:pPr>
              <w:jc w:val="both"/>
              <w:rPr>
                <w:sz w:val="16"/>
                <w:szCs w:val="16"/>
              </w:rPr>
            </w:pPr>
          </w:p>
          <w:p w14:paraId="1DAEE114" w14:textId="77777777" w:rsidR="00290BF8" w:rsidRPr="00B25CF9" w:rsidRDefault="00290BF8" w:rsidP="000879DD">
            <w:pPr>
              <w:ind w:left="852"/>
              <w:jc w:val="both"/>
            </w:pPr>
            <w:r w:rsidRPr="00B25CF9">
              <w:t>Due precautions shall be taken by the Contractor, and at his own cost, to ensure the safety of his staff and labour</w:t>
            </w:r>
          </w:p>
        </w:tc>
      </w:tr>
      <w:tr w:rsidR="000D701C" w:rsidRPr="00B25CF9" w14:paraId="06F79381" w14:textId="77777777" w:rsidTr="00BA5D38">
        <w:trPr>
          <w:gridBefore w:val="1"/>
          <w:wBefore w:w="18" w:type="dxa"/>
        </w:trPr>
        <w:tc>
          <w:tcPr>
            <w:tcW w:w="1170" w:type="dxa"/>
          </w:tcPr>
          <w:p w14:paraId="0DD43C47" w14:textId="77777777" w:rsidR="000D701C" w:rsidRPr="000D701C" w:rsidRDefault="000D701C" w:rsidP="008B5E40">
            <w:pPr>
              <w:jc w:val="center"/>
              <w:rPr>
                <w:noProof/>
              </w:rPr>
            </w:pPr>
            <w:r w:rsidRPr="000D701C">
              <w:rPr>
                <w:noProof/>
              </w:rPr>
              <w:t>19.8</w:t>
            </w:r>
          </w:p>
        </w:tc>
        <w:tc>
          <w:tcPr>
            <w:tcW w:w="8460" w:type="dxa"/>
          </w:tcPr>
          <w:p w14:paraId="22191BDA" w14:textId="77777777" w:rsidR="000D701C" w:rsidRPr="000879DD" w:rsidRDefault="000D701C" w:rsidP="008B5E40">
            <w:pPr>
              <w:jc w:val="both"/>
              <w:rPr>
                <w:b/>
                <w:bCs/>
              </w:rPr>
            </w:pPr>
            <w:r w:rsidRPr="000879DD">
              <w:rPr>
                <w:b/>
                <w:bCs/>
              </w:rPr>
              <w:t>Temporary Works</w:t>
            </w:r>
          </w:p>
          <w:p w14:paraId="384E4C8B" w14:textId="77777777" w:rsidR="000D701C" w:rsidRPr="000D701C" w:rsidRDefault="000D701C" w:rsidP="008B5E40">
            <w:pPr>
              <w:jc w:val="both"/>
            </w:pPr>
          </w:p>
          <w:p w14:paraId="2EDB3BE0" w14:textId="77777777" w:rsidR="000D701C" w:rsidRPr="000D701C" w:rsidRDefault="000D701C" w:rsidP="008B5E40">
            <w:pPr>
              <w:jc w:val="both"/>
            </w:pPr>
            <w:r w:rsidRPr="000D701C">
              <w:t>Provide any Temporary Works (including roadways, footways, guards and fences) which may be necessary, because of the execution of the Works, for the use and protection of the public and of owners and occupiers of adjacent land</w:t>
            </w:r>
          </w:p>
          <w:p w14:paraId="2B94CFE0" w14:textId="77777777" w:rsidR="000D701C" w:rsidRPr="000D701C" w:rsidRDefault="000D701C" w:rsidP="008B5E40">
            <w:pPr>
              <w:jc w:val="both"/>
            </w:pPr>
          </w:p>
        </w:tc>
      </w:tr>
      <w:tr w:rsidR="000D701C" w:rsidRPr="00B25CF9" w14:paraId="5089D587" w14:textId="77777777" w:rsidTr="00BA5D38">
        <w:trPr>
          <w:gridBefore w:val="1"/>
          <w:wBefore w:w="18" w:type="dxa"/>
        </w:trPr>
        <w:tc>
          <w:tcPr>
            <w:tcW w:w="1170" w:type="dxa"/>
          </w:tcPr>
          <w:p w14:paraId="62E26825" w14:textId="77777777" w:rsidR="000D701C" w:rsidRPr="000D701C" w:rsidRDefault="000D701C" w:rsidP="008B5E40">
            <w:pPr>
              <w:jc w:val="center"/>
              <w:rPr>
                <w:noProof/>
              </w:rPr>
            </w:pPr>
            <w:r w:rsidRPr="000D701C">
              <w:rPr>
                <w:noProof/>
              </w:rPr>
              <w:t>19.9</w:t>
            </w:r>
          </w:p>
        </w:tc>
        <w:tc>
          <w:tcPr>
            <w:tcW w:w="8460" w:type="dxa"/>
          </w:tcPr>
          <w:p w14:paraId="22C23AB2" w14:textId="77777777" w:rsidR="000D701C" w:rsidRPr="000879DD" w:rsidRDefault="000D701C" w:rsidP="008B5E40">
            <w:pPr>
              <w:jc w:val="both"/>
              <w:rPr>
                <w:b/>
                <w:bCs/>
              </w:rPr>
            </w:pPr>
            <w:r w:rsidRPr="000879DD">
              <w:rPr>
                <w:b/>
                <w:bCs/>
              </w:rPr>
              <w:t xml:space="preserve">Protection of the Environment </w:t>
            </w:r>
          </w:p>
          <w:p w14:paraId="10527DAF" w14:textId="77777777" w:rsidR="000D701C" w:rsidRPr="000D701C" w:rsidRDefault="000D701C" w:rsidP="008B5E40">
            <w:pPr>
              <w:jc w:val="both"/>
            </w:pPr>
          </w:p>
          <w:p w14:paraId="47AC4CD5" w14:textId="77777777" w:rsidR="000D701C" w:rsidRPr="000D701C" w:rsidRDefault="000D701C" w:rsidP="008B5E40">
            <w:pPr>
              <w:jc w:val="both"/>
            </w:pPr>
            <w:r w:rsidRPr="000D701C">
              <w:t>Contractor shall take every measures to protect environment in accordance with the laws enacted by the Environmental Authority and relevant local government bodies</w:t>
            </w:r>
          </w:p>
          <w:p w14:paraId="380C724D" w14:textId="77777777" w:rsidR="000D701C" w:rsidRPr="000D701C" w:rsidRDefault="000D701C" w:rsidP="008B5E40">
            <w:pPr>
              <w:jc w:val="both"/>
            </w:pPr>
          </w:p>
        </w:tc>
      </w:tr>
      <w:tr w:rsidR="000D701C" w:rsidRPr="00B25CF9" w14:paraId="22BE8718" w14:textId="77777777" w:rsidTr="00BA5D38">
        <w:trPr>
          <w:gridBefore w:val="1"/>
          <w:wBefore w:w="18" w:type="dxa"/>
        </w:trPr>
        <w:tc>
          <w:tcPr>
            <w:tcW w:w="1170" w:type="dxa"/>
          </w:tcPr>
          <w:p w14:paraId="52D188EA" w14:textId="77777777" w:rsidR="000D701C" w:rsidRPr="000D701C" w:rsidRDefault="000D701C" w:rsidP="008B5E40">
            <w:pPr>
              <w:jc w:val="center"/>
              <w:rPr>
                <w:noProof/>
              </w:rPr>
            </w:pPr>
            <w:r w:rsidRPr="000D701C">
              <w:rPr>
                <w:noProof/>
              </w:rPr>
              <w:t>(20.0)</w:t>
            </w:r>
          </w:p>
          <w:p w14:paraId="4B7E4FED" w14:textId="77777777" w:rsidR="000D701C" w:rsidRPr="000D701C" w:rsidRDefault="000D701C" w:rsidP="008D5EDF">
            <w:pPr>
              <w:rPr>
                <w:noProof/>
              </w:rPr>
            </w:pPr>
          </w:p>
          <w:p w14:paraId="47CD058C" w14:textId="77777777" w:rsidR="000D701C" w:rsidRDefault="000D701C" w:rsidP="008B5E40">
            <w:pPr>
              <w:jc w:val="center"/>
              <w:rPr>
                <w:noProof/>
              </w:rPr>
            </w:pPr>
            <w:r w:rsidRPr="000D701C">
              <w:rPr>
                <w:noProof/>
              </w:rPr>
              <w:t>20.2</w:t>
            </w:r>
          </w:p>
          <w:p w14:paraId="1F5AAC85" w14:textId="77777777" w:rsidR="009830D6" w:rsidRDefault="009830D6" w:rsidP="008B5E40">
            <w:pPr>
              <w:jc w:val="center"/>
              <w:rPr>
                <w:noProof/>
              </w:rPr>
            </w:pPr>
          </w:p>
          <w:p w14:paraId="749929ED" w14:textId="77777777" w:rsidR="009830D6" w:rsidRDefault="009830D6" w:rsidP="008B5E40">
            <w:pPr>
              <w:jc w:val="center"/>
              <w:rPr>
                <w:noProof/>
              </w:rPr>
            </w:pPr>
          </w:p>
          <w:p w14:paraId="32EA7178" w14:textId="77777777" w:rsidR="009830D6" w:rsidRDefault="009830D6" w:rsidP="008B5E40">
            <w:pPr>
              <w:jc w:val="center"/>
              <w:rPr>
                <w:noProof/>
              </w:rPr>
            </w:pPr>
          </w:p>
          <w:p w14:paraId="670FD28C" w14:textId="77777777" w:rsidR="009830D6" w:rsidRPr="000D701C" w:rsidRDefault="009830D6" w:rsidP="008B5E40">
            <w:pPr>
              <w:jc w:val="center"/>
              <w:rPr>
                <w:noProof/>
              </w:rPr>
            </w:pPr>
            <w:r>
              <w:rPr>
                <w:noProof/>
              </w:rPr>
              <w:t>(21.0)</w:t>
            </w:r>
          </w:p>
        </w:tc>
        <w:tc>
          <w:tcPr>
            <w:tcW w:w="8460" w:type="dxa"/>
          </w:tcPr>
          <w:p w14:paraId="650D2969" w14:textId="77777777" w:rsidR="000D701C" w:rsidRPr="000879DD" w:rsidRDefault="000D701C" w:rsidP="000D701C">
            <w:pPr>
              <w:jc w:val="both"/>
              <w:rPr>
                <w:b/>
                <w:bCs/>
              </w:rPr>
            </w:pPr>
            <w:r w:rsidRPr="000879DD">
              <w:rPr>
                <w:b/>
                <w:bCs/>
              </w:rPr>
              <w:t>Discoveries</w:t>
            </w:r>
          </w:p>
          <w:p w14:paraId="44FA9835" w14:textId="77777777" w:rsidR="000D701C" w:rsidRPr="000D701C" w:rsidRDefault="000D701C" w:rsidP="000D701C">
            <w:pPr>
              <w:jc w:val="both"/>
            </w:pPr>
          </w:p>
          <w:p w14:paraId="5CADF4C8" w14:textId="77777777" w:rsidR="000D701C" w:rsidRPr="000D701C" w:rsidRDefault="000D701C" w:rsidP="000D701C">
            <w:pPr>
              <w:jc w:val="both"/>
            </w:pPr>
            <w:r w:rsidRPr="000D701C">
              <w:t>Add Sub-Clause 20.2</w:t>
            </w:r>
          </w:p>
          <w:p w14:paraId="18947A18" w14:textId="77777777" w:rsidR="00F05BD8" w:rsidRDefault="000D701C" w:rsidP="00F05BD8">
            <w:pPr>
              <w:jc w:val="both"/>
            </w:pPr>
            <w:r w:rsidRPr="000D701C">
              <w:t>Contractor shall protect in proper and safe manner all such discoveries and keep them in safe custody until the Engineers instructions are received.</w:t>
            </w:r>
          </w:p>
          <w:p w14:paraId="131CB19B" w14:textId="77777777" w:rsidR="00F05BD8" w:rsidRPr="00F05BD8" w:rsidRDefault="00F05BD8" w:rsidP="00F05BD8">
            <w:pPr>
              <w:jc w:val="both"/>
            </w:pPr>
          </w:p>
          <w:p w14:paraId="4ED63457" w14:textId="067C440D" w:rsidR="000879DD" w:rsidRPr="00FA6816" w:rsidRDefault="00BF1B04" w:rsidP="000879DD">
            <w:pPr>
              <w:rPr>
                <w:b/>
                <w:bCs/>
              </w:rPr>
            </w:pPr>
            <w:r w:rsidRPr="00FA6816">
              <w:rPr>
                <w:noProof/>
              </w:rPr>
              <mc:AlternateContent>
                <mc:Choice Requires="wps">
                  <w:drawing>
                    <wp:anchor distT="0" distB="0" distL="114300" distR="114300" simplePos="0" relativeHeight="251615744" behindDoc="0" locked="0" layoutInCell="1" allowOverlap="1" wp14:anchorId="1F72D2E5" wp14:editId="5443DE41">
                      <wp:simplePos x="0" y="0"/>
                      <wp:positionH relativeFrom="column">
                        <wp:posOffset>3867150</wp:posOffset>
                      </wp:positionH>
                      <wp:positionV relativeFrom="paragraph">
                        <wp:posOffset>416560</wp:posOffset>
                      </wp:positionV>
                      <wp:extent cx="1397479" cy="209550"/>
                      <wp:effectExtent l="0" t="0" r="0" b="0"/>
                      <wp:wrapNone/>
                      <wp:docPr id="11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C58B96" w14:textId="27A59CDD" w:rsidR="00A55105" w:rsidRPr="003F7488" w:rsidRDefault="00A55105" w:rsidP="00BF1B04">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2D2E5" id="_x0000_s1095" type="#_x0000_t202" style="position:absolute;margin-left:304.5pt;margin-top:32.8pt;width:110.05pt;height:16.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BfmiQIAABs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" stroked="f">
                      <v:textbox>
                        <w:txbxContent>
                          <w:p w14:paraId="44C58B96" w14:textId="27A59CDD" w:rsidR="00A55105" w:rsidRPr="003F7488" w:rsidRDefault="00A55105" w:rsidP="00BF1B04">
                            <w:pPr>
                              <w:rPr>
                                <w:sz w:val="20"/>
                                <w:szCs w:val="20"/>
                              </w:rPr>
                            </w:pPr>
                            <w:r>
                              <w:rPr>
                                <w:sz w:val="20"/>
                                <w:szCs w:val="20"/>
                              </w:rPr>
                              <w:t>Revised on 11-01-2022</w:t>
                            </w:r>
                          </w:p>
                        </w:txbxContent>
                      </v:textbox>
                    </v:shape>
                  </w:pict>
                </mc:Fallback>
              </mc:AlternateContent>
            </w:r>
            <w:r w:rsidR="000D701C" w:rsidRPr="00FA6816">
              <w:rPr>
                <w:b/>
                <w:bCs/>
              </w:rPr>
              <w:t>P</w:t>
            </w:r>
            <w:r w:rsidR="009830D6" w:rsidRPr="00FA6816">
              <w:rPr>
                <w:b/>
                <w:bCs/>
              </w:rPr>
              <w:t>ossession of the Site</w:t>
            </w:r>
          </w:p>
          <w:p w14:paraId="0AA2CDD1" w14:textId="77777777" w:rsidR="00C66194" w:rsidRPr="000879DD" w:rsidRDefault="00C66194" w:rsidP="000879DD">
            <w:pPr>
              <w:rPr>
                <w:b/>
                <w:bCs/>
              </w:rPr>
            </w:pPr>
          </w:p>
        </w:tc>
      </w:tr>
      <w:tr w:rsidR="000D701C" w:rsidRPr="005C0D80" w14:paraId="4BF69F96" w14:textId="77777777" w:rsidTr="00BA5D38">
        <w:trPr>
          <w:gridBefore w:val="1"/>
          <w:wBefore w:w="18" w:type="dxa"/>
        </w:trPr>
        <w:tc>
          <w:tcPr>
            <w:tcW w:w="1170" w:type="dxa"/>
          </w:tcPr>
          <w:p w14:paraId="02517818" w14:textId="77777777" w:rsidR="000D701C" w:rsidRPr="000D701C" w:rsidRDefault="000D701C" w:rsidP="008B5E40">
            <w:pPr>
              <w:jc w:val="center"/>
              <w:rPr>
                <w:noProof/>
              </w:rPr>
            </w:pPr>
            <w:r w:rsidRPr="000D701C">
              <w:rPr>
                <w:noProof/>
              </w:rPr>
              <w:lastRenderedPageBreak/>
              <w:t>21.1</w:t>
            </w:r>
          </w:p>
        </w:tc>
        <w:tc>
          <w:tcPr>
            <w:tcW w:w="8460" w:type="dxa"/>
          </w:tcPr>
          <w:p w14:paraId="0A78D211" w14:textId="77777777" w:rsidR="000D701C" w:rsidRPr="00FA6816" w:rsidRDefault="000D701C" w:rsidP="008B5E40">
            <w:pPr>
              <w:jc w:val="both"/>
            </w:pPr>
            <w:r w:rsidRPr="00FA6816">
              <w:t>The Site Possession Date for the first section of the pipe laying shall be 14 Days from the Letter of Acceptance. Other sections shall be handed over according to the approved work programme by the Engineer.</w:t>
            </w:r>
          </w:p>
          <w:p w14:paraId="581F8322" w14:textId="77777777" w:rsidR="006C0A91" w:rsidRPr="00FA6816" w:rsidRDefault="006C0A91" w:rsidP="008B5E40">
            <w:pPr>
              <w:jc w:val="both"/>
            </w:pPr>
          </w:p>
        </w:tc>
      </w:tr>
      <w:tr w:rsidR="008B5E40" w:rsidRPr="005C0D80" w14:paraId="5DE8EC04" w14:textId="77777777" w:rsidTr="00BA5D38">
        <w:trPr>
          <w:gridBefore w:val="1"/>
          <w:wBefore w:w="18" w:type="dxa"/>
        </w:trPr>
        <w:tc>
          <w:tcPr>
            <w:tcW w:w="1170" w:type="dxa"/>
          </w:tcPr>
          <w:p w14:paraId="4F550BCB" w14:textId="77777777" w:rsidR="008B5E40" w:rsidRPr="00C70F53" w:rsidRDefault="008B5E40" w:rsidP="008B5E40">
            <w:pPr>
              <w:jc w:val="center"/>
            </w:pPr>
            <w:r>
              <w:t>(24.0)</w:t>
            </w:r>
          </w:p>
        </w:tc>
        <w:tc>
          <w:tcPr>
            <w:tcW w:w="8460" w:type="dxa"/>
          </w:tcPr>
          <w:p w14:paraId="0CB23D78" w14:textId="77777777" w:rsidR="008B5E40" w:rsidRPr="00FA6816" w:rsidRDefault="008B5E40" w:rsidP="008B5E40">
            <w:pPr>
              <w:rPr>
                <w:b/>
                <w:bCs/>
              </w:rPr>
            </w:pPr>
            <w:r w:rsidRPr="00FA6816">
              <w:rPr>
                <w:b/>
                <w:bCs/>
              </w:rPr>
              <w:t>Dispute Resolution</w:t>
            </w:r>
          </w:p>
          <w:p w14:paraId="2CECEC74" w14:textId="77777777" w:rsidR="008B5E40" w:rsidRPr="00FA6816" w:rsidRDefault="008B5E40" w:rsidP="008B5E40">
            <w:pPr>
              <w:rPr>
                <w:b/>
                <w:bCs/>
              </w:rPr>
            </w:pPr>
          </w:p>
          <w:p w14:paraId="1837D909" w14:textId="77777777" w:rsidR="008B5E40" w:rsidRPr="00FA6816" w:rsidRDefault="008B5E40" w:rsidP="008B5E40">
            <w:pPr>
              <w:jc w:val="both"/>
            </w:pPr>
            <w:r w:rsidRPr="00FA6816">
              <w:t>Add Sub-Clause 24.2</w:t>
            </w:r>
          </w:p>
          <w:p w14:paraId="318DFF45" w14:textId="77777777" w:rsidR="008B5E40" w:rsidRPr="00FA6816" w:rsidRDefault="008B5E40" w:rsidP="008B5E40">
            <w:pPr>
              <w:jc w:val="both"/>
            </w:pPr>
            <w:r w:rsidRPr="00FA6816">
              <w:t>Delete the paragraph and replace with the following;</w:t>
            </w:r>
          </w:p>
          <w:p w14:paraId="3E304C39" w14:textId="77777777" w:rsidR="008B5E40" w:rsidRPr="00FA6816" w:rsidRDefault="008B5E40" w:rsidP="000E0FE7">
            <w:pPr>
              <w:jc w:val="both"/>
              <w:rPr>
                <w:b/>
                <w:bCs/>
              </w:rPr>
            </w:pPr>
          </w:p>
        </w:tc>
      </w:tr>
      <w:tr w:rsidR="000E0FE7" w:rsidRPr="005C0D80" w14:paraId="116DAF75" w14:textId="77777777" w:rsidTr="00BA5D38">
        <w:trPr>
          <w:gridBefore w:val="1"/>
          <w:wBefore w:w="18" w:type="dxa"/>
        </w:trPr>
        <w:tc>
          <w:tcPr>
            <w:tcW w:w="1170" w:type="dxa"/>
          </w:tcPr>
          <w:p w14:paraId="78BBB888" w14:textId="0D015E5A" w:rsidR="000E0FE7" w:rsidRPr="008C3955" w:rsidRDefault="000E0FE7" w:rsidP="008B5E40">
            <w:pPr>
              <w:jc w:val="center"/>
            </w:pPr>
            <w:r w:rsidRPr="008C3955">
              <w:t>24.1</w:t>
            </w:r>
          </w:p>
        </w:tc>
        <w:tc>
          <w:tcPr>
            <w:tcW w:w="8460" w:type="dxa"/>
          </w:tcPr>
          <w:p w14:paraId="445DA652" w14:textId="2D2222A3" w:rsidR="0006071C" w:rsidRPr="008C3955" w:rsidRDefault="0006071C" w:rsidP="000E0FE7">
            <w:pPr>
              <w:jc w:val="both"/>
            </w:pPr>
            <w:r w:rsidRPr="008C3955">
              <w:t>Amicable Settlement</w:t>
            </w:r>
          </w:p>
          <w:p w14:paraId="04A1C714" w14:textId="0011C275" w:rsidR="000E0FE7" w:rsidRPr="008C3955" w:rsidRDefault="000E0FE7" w:rsidP="000E0FE7">
            <w:pPr>
              <w:jc w:val="both"/>
            </w:pPr>
            <w:r w:rsidRPr="008C3955">
              <w:t>Any dispute of whatever nature arising out of or in relation to this agreement shall in the first instance be attempted to be resolved by way of amicable settlement by the Employer and the Contractor.</w:t>
            </w:r>
          </w:p>
          <w:p w14:paraId="32AB1696" w14:textId="62FFC8F8" w:rsidR="000E0FE7" w:rsidRPr="008C3955" w:rsidRDefault="000E0FE7" w:rsidP="000E0FE7">
            <w:pPr>
              <w:jc w:val="both"/>
            </w:pPr>
            <w:r w:rsidRPr="008C3955">
              <w:t>The Employer and the Contractor shall make every effort to resolve amicably by direct informal negotiation any disagreement or dispute arising between them under or in connection with the Contract.</w:t>
            </w:r>
          </w:p>
          <w:p w14:paraId="09CDCA6F" w14:textId="455DD788" w:rsidR="000E0FE7" w:rsidRPr="008C3955" w:rsidRDefault="000E0FE7" w:rsidP="000E0FE7">
            <w:pPr>
              <w:jc w:val="both"/>
            </w:pPr>
            <w:r w:rsidRPr="008C3955">
              <w:t xml:space="preserve">If after thirty (30) Days from the commencement of such informal negotiation the Employer and the Contractor have been unable to resolve amicably a contractual dispute, either party may require that the dispute be referred for resolution to the formal mechanism stated in Clause </w:t>
            </w:r>
            <w:r w:rsidR="00E745B5">
              <w:t>25</w:t>
            </w:r>
            <w:r w:rsidRPr="008C3955">
              <w:t xml:space="preserve"> herein. These mechanisms may include</w:t>
            </w:r>
            <w:r w:rsidR="00850D89" w:rsidRPr="008C3955">
              <w:t>, but not restricted to, condition mediated by a third party, adjudication in an agreed national forum and/or arbitration.</w:t>
            </w:r>
          </w:p>
          <w:p w14:paraId="54A32274" w14:textId="77777777" w:rsidR="000E0FE7" w:rsidRPr="008C3955" w:rsidRDefault="000E0FE7" w:rsidP="008B5E40">
            <w:pPr>
              <w:rPr>
                <w:b/>
                <w:bCs/>
              </w:rPr>
            </w:pPr>
          </w:p>
        </w:tc>
      </w:tr>
      <w:tr w:rsidR="008B5E40" w:rsidRPr="005C0D80" w14:paraId="6A1F91E3" w14:textId="77777777" w:rsidTr="00BA5D38">
        <w:trPr>
          <w:gridBefore w:val="1"/>
          <w:wBefore w:w="18" w:type="dxa"/>
        </w:trPr>
        <w:tc>
          <w:tcPr>
            <w:tcW w:w="1170" w:type="dxa"/>
          </w:tcPr>
          <w:p w14:paraId="4BB32FF7" w14:textId="77777777" w:rsidR="008B5E40" w:rsidRPr="00C70F53" w:rsidRDefault="008B5E40" w:rsidP="008B5E40">
            <w:pPr>
              <w:jc w:val="center"/>
            </w:pPr>
            <w:r>
              <w:t>(25.0)</w:t>
            </w:r>
          </w:p>
        </w:tc>
        <w:tc>
          <w:tcPr>
            <w:tcW w:w="8460" w:type="dxa"/>
          </w:tcPr>
          <w:p w14:paraId="344400C1" w14:textId="77777777" w:rsidR="008B5E40" w:rsidRPr="00FA6816" w:rsidRDefault="008B5E40" w:rsidP="008B5E40">
            <w:pPr>
              <w:rPr>
                <w:b/>
                <w:bCs/>
              </w:rPr>
            </w:pPr>
            <w:r w:rsidRPr="00FA6816">
              <w:rPr>
                <w:b/>
                <w:bCs/>
              </w:rPr>
              <w:t>Procedure for Adjudication</w:t>
            </w:r>
          </w:p>
          <w:p w14:paraId="2FDDC6C7" w14:textId="77777777" w:rsidR="008B5E40" w:rsidRPr="00FA6816" w:rsidRDefault="008B5E40" w:rsidP="008B5E40">
            <w:pPr>
              <w:rPr>
                <w:b/>
                <w:bCs/>
              </w:rPr>
            </w:pPr>
            <w:r w:rsidRPr="00FA6816">
              <w:t>Not Applicable.</w:t>
            </w:r>
          </w:p>
        </w:tc>
      </w:tr>
      <w:tr w:rsidR="008B5E40" w:rsidRPr="005C0D80" w14:paraId="274847DE" w14:textId="77777777" w:rsidTr="00BA5D38">
        <w:trPr>
          <w:gridBefore w:val="1"/>
          <w:wBefore w:w="18" w:type="dxa"/>
        </w:trPr>
        <w:tc>
          <w:tcPr>
            <w:tcW w:w="1170" w:type="dxa"/>
          </w:tcPr>
          <w:p w14:paraId="582CAA40" w14:textId="77777777" w:rsidR="008B5E40" w:rsidRPr="00C70F53" w:rsidRDefault="008B5E40" w:rsidP="008B5E40">
            <w:pPr>
              <w:jc w:val="center"/>
            </w:pPr>
            <w:r>
              <w:t>25.</w:t>
            </w:r>
            <w:r w:rsidR="00D62459">
              <w:t>9</w:t>
            </w:r>
          </w:p>
        </w:tc>
        <w:tc>
          <w:tcPr>
            <w:tcW w:w="8460" w:type="dxa"/>
          </w:tcPr>
          <w:p w14:paraId="448C2B99" w14:textId="77777777" w:rsidR="008B5E40" w:rsidRPr="00FA6816" w:rsidRDefault="00D62459" w:rsidP="008B5E40">
            <w:r w:rsidRPr="00FA6816">
              <w:t>Replacement</w:t>
            </w:r>
            <w:r w:rsidR="008B5E40" w:rsidRPr="00FA6816">
              <w:t xml:space="preserve"> </w:t>
            </w:r>
            <w:r w:rsidRPr="00FA6816">
              <w:t>of</w:t>
            </w:r>
            <w:r w:rsidR="008B5E40" w:rsidRPr="00FA6816">
              <w:t xml:space="preserve"> Adjudicat</w:t>
            </w:r>
            <w:r w:rsidRPr="00FA6816">
              <w:t>or</w:t>
            </w:r>
          </w:p>
          <w:p w14:paraId="507157F6" w14:textId="77777777" w:rsidR="008B5E40" w:rsidRPr="00FA6816" w:rsidRDefault="008B5E40" w:rsidP="008B5E40">
            <w:pPr>
              <w:rPr>
                <w:b/>
                <w:bCs/>
              </w:rPr>
            </w:pPr>
            <w:r w:rsidRPr="00FA6816">
              <w:t>Not Applicable.</w:t>
            </w:r>
          </w:p>
        </w:tc>
      </w:tr>
      <w:tr w:rsidR="00D62459" w:rsidRPr="005C0D80" w14:paraId="536E5813" w14:textId="77777777" w:rsidTr="00BA5D38">
        <w:trPr>
          <w:gridBefore w:val="1"/>
          <w:wBefore w:w="18" w:type="dxa"/>
        </w:trPr>
        <w:tc>
          <w:tcPr>
            <w:tcW w:w="1170" w:type="dxa"/>
          </w:tcPr>
          <w:p w14:paraId="1AF9DEC6" w14:textId="77777777" w:rsidR="00D62459" w:rsidRPr="008C3955" w:rsidRDefault="00D62459" w:rsidP="00D62459">
            <w:pPr>
              <w:jc w:val="center"/>
            </w:pPr>
          </w:p>
          <w:p w14:paraId="7EE42492" w14:textId="77777777" w:rsidR="00D62459" w:rsidRPr="008C3955" w:rsidRDefault="00D62459" w:rsidP="00D62459">
            <w:pPr>
              <w:jc w:val="center"/>
            </w:pPr>
            <w:r w:rsidRPr="008C3955">
              <w:t>(26.0)</w:t>
            </w:r>
          </w:p>
          <w:p w14:paraId="115C02A8" w14:textId="77777777" w:rsidR="00D62459" w:rsidRPr="008C3955" w:rsidRDefault="00D62459" w:rsidP="00D62459">
            <w:pPr>
              <w:jc w:val="center"/>
            </w:pPr>
          </w:p>
          <w:p w14:paraId="11DEA633" w14:textId="772F7DA4" w:rsidR="00D62459" w:rsidRPr="008C3955" w:rsidRDefault="00D62459" w:rsidP="00D62459">
            <w:pPr>
              <w:jc w:val="center"/>
            </w:pPr>
            <w:r w:rsidRPr="008C3955">
              <w:t>26.</w:t>
            </w:r>
            <w:r w:rsidR="00850D89" w:rsidRPr="008C3955">
              <w:t>1</w:t>
            </w:r>
          </w:p>
          <w:p w14:paraId="259AAABA" w14:textId="77777777" w:rsidR="00D62459" w:rsidRPr="008C3955" w:rsidRDefault="00D62459" w:rsidP="00D62459">
            <w:pPr>
              <w:jc w:val="center"/>
            </w:pPr>
          </w:p>
        </w:tc>
        <w:tc>
          <w:tcPr>
            <w:tcW w:w="8460" w:type="dxa"/>
          </w:tcPr>
          <w:p w14:paraId="39945DE3" w14:textId="77777777" w:rsidR="00D62459" w:rsidRPr="008C3955" w:rsidRDefault="00D62459" w:rsidP="00D62459">
            <w:pPr>
              <w:rPr>
                <w:b/>
                <w:bCs/>
              </w:rPr>
            </w:pPr>
          </w:p>
          <w:p w14:paraId="0BE2AFC6" w14:textId="77777777" w:rsidR="00D62459" w:rsidRPr="008C3955" w:rsidRDefault="00D62459" w:rsidP="00D62459">
            <w:pPr>
              <w:rPr>
                <w:b/>
                <w:bCs/>
              </w:rPr>
            </w:pPr>
            <w:r w:rsidRPr="008C3955">
              <w:rPr>
                <w:b/>
                <w:bCs/>
              </w:rPr>
              <w:t>Arbitration</w:t>
            </w:r>
          </w:p>
          <w:p w14:paraId="7299F1F3" w14:textId="77777777" w:rsidR="00D62459" w:rsidRPr="008C3955" w:rsidRDefault="00D62459" w:rsidP="00D62459"/>
          <w:p w14:paraId="2648D70A" w14:textId="5A30182D" w:rsidR="00850D89" w:rsidRPr="008C3955" w:rsidRDefault="00850D89" w:rsidP="00C67A79">
            <w:pPr>
              <w:pStyle w:val="ListParagraph"/>
              <w:numPr>
                <w:ilvl w:val="0"/>
                <w:numId w:val="151"/>
              </w:numPr>
              <w:ind w:left="255"/>
            </w:pPr>
            <w:r w:rsidRPr="008C3955">
              <w:t>Any dispute of whatever nature arising from, out of or in connection with this agreement, on the interpretation thereof, or the rights, duties, obligations or liabilities of any party</w:t>
            </w:r>
            <w:r w:rsidR="00C67A79" w:rsidRPr="008C3955">
              <w:t>, or the operation, breach, termination, abandonment, foreclosure or invalidity thereof, shall be referred to by either party to arbitration for final settlement, in accordance with the Arbitration Act No. 11 of 1995, or any amendment thereof,</w:t>
            </w:r>
          </w:p>
        </w:tc>
      </w:tr>
      <w:tr w:rsidR="00850D89" w:rsidRPr="005C0D80" w14:paraId="5D638F6C" w14:textId="77777777" w:rsidTr="00BA5D38">
        <w:trPr>
          <w:gridBefore w:val="1"/>
          <w:wBefore w:w="18" w:type="dxa"/>
        </w:trPr>
        <w:tc>
          <w:tcPr>
            <w:tcW w:w="1170" w:type="dxa"/>
          </w:tcPr>
          <w:p w14:paraId="45C4608C" w14:textId="61F31B95" w:rsidR="00850D89" w:rsidRDefault="00850D89" w:rsidP="008B5E40">
            <w:pPr>
              <w:jc w:val="center"/>
            </w:pPr>
            <w:r>
              <w:t>26.4</w:t>
            </w:r>
          </w:p>
        </w:tc>
        <w:tc>
          <w:tcPr>
            <w:tcW w:w="8460" w:type="dxa"/>
          </w:tcPr>
          <w:p w14:paraId="0007C384" w14:textId="77777777" w:rsidR="00850D89" w:rsidRPr="00FA6816" w:rsidRDefault="00850D89" w:rsidP="00850D89">
            <w:r w:rsidRPr="00FA6816">
              <w:t>Venue: Colombo, Sri Lanka</w:t>
            </w:r>
          </w:p>
          <w:p w14:paraId="19B8B0CE" w14:textId="44E44F5B" w:rsidR="00850D89" w:rsidRPr="00B25CF9" w:rsidRDefault="00850D89" w:rsidP="00850D89">
            <w:r w:rsidRPr="00FA6816">
              <w:t>Language: English</w:t>
            </w:r>
          </w:p>
        </w:tc>
      </w:tr>
      <w:tr w:rsidR="008B5E40" w:rsidRPr="005C0D80" w14:paraId="01DF3BA3" w14:textId="77777777" w:rsidTr="00BA5D38">
        <w:trPr>
          <w:gridBefore w:val="1"/>
          <w:wBefore w:w="18" w:type="dxa"/>
        </w:trPr>
        <w:tc>
          <w:tcPr>
            <w:tcW w:w="1170" w:type="dxa"/>
          </w:tcPr>
          <w:p w14:paraId="4B35A8A5" w14:textId="77777777" w:rsidR="008B5E40" w:rsidRPr="00C70F53" w:rsidRDefault="008B5E40" w:rsidP="008B5E40">
            <w:pPr>
              <w:jc w:val="center"/>
            </w:pPr>
            <w:r>
              <w:t>27.1</w:t>
            </w:r>
          </w:p>
        </w:tc>
        <w:tc>
          <w:tcPr>
            <w:tcW w:w="8460" w:type="dxa"/>
          </w:tcPr>
          <w:p w14:paraId="64939051" w14:textId="77777777" w:rsidR="008B5E40" w:rsidRDefault="008B5E40" w:rsidP="008B5E40">
            <w:r w:rsidRPr="00B25CF9">
              <w:t>The Contractor shall submit a programme for the Works within</w:t>
            </w:r>
            <w:r w:rsidRPr="00B25CF9">
              <w:rPr>
                <w:b/>
              </w:rPr>
              <w:t xml:space="preserve"> </w:t>
            </w:r>
            <w:r w:rsidRPr="006C4C9E">
              <w:rPr>
                <w:b/>
              </w:rPr>
              <w:t>7 Days</w:t>
            </w:r>
            <w:r w:rsidRPr="006C4C9E">
              <w:t xml:space="preserve"> </w:t>
            </w:r>
            <w:r w:rsidRPr="00901D16">
              <w:t>of delivery of the Letter of Acceptance.</w:t>
            </w:r>
          </w:p>
          <w:p w14:paraId="0C144D1E" w14:textId="77777777" w:rsidR="008B5E40" w:rsidRPr="00B25CF9" w:rsidRDefault="008B5E40" w:rsidP="008B5E40"/>
        </w:tc>
      </w:tr>
      <w:tr w:rsidR="008B5E40" w:rsidRPr="005C0D80" w14:paraId="5E25551D" w14:textId="77777777" w:rsidTr="00BA5D38">
        <w:trPr>
          <w:gridBefore w:val="1"/>
          <w:wBefore w:w="18" w:type="dxa"/>
          <w:trHeight w:val="1232"/>
        </w:trPr>
        <w:tc>
          <w:tcPr>
            <w:tcW w:w="1170" w:type="dxa"/>
          </w:tcPr>
          <w:p w14:paraId="6BFF977B" w14:textId="77777777" w:rsidR="008B5E40" w:rsidRPr="00C70F53" w:rsidRDefault="008B5E40" w:rsidP="008B5E40">
            <w:pPr>
              <w:tabs>
                <w:tab w:val="left" w:pos="717"/>
              </w:tabs>
              <w:jc w:val="center"/>
              <w:rPr>
                <w:noProof/>
                <w:color w:val="000000"/>
                <w:szCs w:val="22"/>
              </w:rPr>
            </w:pPr>
            <w:r>
              <w:rPr>
                <w:noProof/>
                <w:color w:val="000000"/>
                <w:szCs w:val="22"/>
              </w:rPr>
              <w:t>27.3</w:t>
            </w:r>
          </w:p>
          <w:p w14:paraId="47633D86" w14:textId="77777777" w:rsidR="008B5E40" w:rsidRDefault="008B5E40" w:rsidP="008B5E40">
            <w:pPr>
              <w:tabs>
                <w:tab w:val="left" w:pos="717"/>
              </w:tabs>
              <w:jc w:val="center"/>
              <w:rPr>
                <w:noProof/>
                <w:color w:val="000000"/>
                <w:szCs w:val="22"/>
              </w:rPr>
            </w:pPr>
          </w:p>
          <w:p w14:paraId="453C278E" w14:textId="77777777" w:rsidR="008B5E40" w:rsidRPr="00C70F53" w:rsidRDefault="008B5E40" w:rsidP="008B5E40">
            <w:pPr>
              <w:tabs>
                <w:tab w:val="left" w:pos="717"/>
              </w:tabs>
              <w:jc w:val="center"/>
              <w:rPr>
                <w:noProof/>
                <w:color w:val="000000"/>
                <w:szCs w:val="22"/>
              </w:rPr>
            </w:pPr>
            <w:r>
              <w:rPr>
                <w:noProof/>
                <w:color w:val="000000"/>
                <w:szCs w:val="22"/>
              </w:rPr>
              <w:t>27.4</w:t>
            </w:r>
          </w:p>
          <w:p w14:paraId="2FC63F50" w14:textId="77777777" w:rsidR="008B5E40" w:rsidRPr="00C70F53" w:rsidRDefault="008B5E40" w:rsidP="008B5E40">
            <w:pPr>
              <w:tabs>
                <w:tab w:val="left" w:pos="717"/>
              </w:tabs>
              <w:jc w:val="center"/>
              <w:rPr>
                <w:noProof/>
                <w:color w:val="000000"/>
                <w:szCs w:val="22"/>
              </w:rPr>
            </w:pPr>
          </w:p>
        </w:tc>
        <w:tc>
          <w:tcPr>
            <w:tcW w:w="8460" w:type="dxa"/>
          </w:tcPr>
          <w:p w14:paraId="6377B9E6" w14:textId="77777777" w:rsidR="008B5E40" w:rsidRDefault="008B5E40" w:rsidP="008B5E40">
            <w:pPr>
              <w:rPr>
                <w:color w:val="000000"/>
                <w:szCs w:val="22"/>
              </w:rPr>
            </w:pPr>
            <w:r w:rsidRPr="00B25CF9">
              <w:rPr>
                <w:color w:val="000000"/>
                <w:szCs w:val="22"/>
              </w:rPr>
              <w:t>The period between Programme update is</w:t>
            </w:r>
            <w:r>
              <w:rPr>
                <w:color w:val="000000"/>
                <w:szCs w:val="22"/>
              </w:rPr>
              <w:t xml:space="preserve"> </w:t>
            </w:r>
            <w:r w:rsidRPr="00B25CF9">
              <w:rPr>
                <w:color w:val="000000"/>
                <w:szCs w:val="22"/>
              </w:rPr>
              <w:t>within the quarter of the Contract period.</w:t>
            </w:r>
          </w:p>
          <w:p w14:paraId="0323A498" w14:textId="77777777" w:rsidR="008B5E40" w:rsidRDefault="008B5E40" w:rsidP="008B5E40">
            <w:pPr>
              <w:rPr>
                <w:color w:val="000000"/>
                <w:szCs w:val="22"/>
              </w:rPr>
            </w:pPr>
          </w:p>
          <w:p w14:paraId="096E0E40" w14:textId="77777777" w:rsidR="008B5E40" w:rsidRPr="00B25CF9" w:rsidRDefault="008B5E40" w:rsidP="008B5E40">
            <w:pPr>
              <w:rPr>
                <w:color w:val="000000"/>
                <w:szCs w:val="22"/>
              </w:rPr>
            </w:pPr>
            <w:r w:rsidRPr="00B25CF9">
              <w:rPr>
                <w:color w:val="000000"/>
                <w:szCs w:val="22"/>
              </w:rPr>
              <w:t>The amount to be withheld for late submiss</w:t>
            </w:r>
            <w:r>
              <w:rPr>
                <w:color w:val="000000"/>
                <w:szCs w:val="22"/>
              </w:rPr>
              <w:t xml:space="preserve">ion of a Programme is 2% of the </w:t>
            </w:r>
            <w:r w:rsidRPr="00B25CF9">
              <w:rPr>
                <w:color w:val="000000"/>
                <w:szCs w:val="22"/>
              </w:rPr>
              <w:t>Initial Contract Price.</w:t>
            </w:r>
          </w:p>
        </w:tc>
      </w:tr>
      <w:tr w:rsidR="008B5E40" w:rsidRPr="005C0D80" w14:paraId="6260F2DE" w14:textId="77777777" w:rsidTr="00BA5D38">
        <w:trPr>
          <w:gridBefore w:val="1"/>
          <w:wBefore w:w="18" w:type="dxa"/>
          <w:trHeight w:val="557"/>
        </w:trPr>
        <w:tc>
          <w:tcPr>
            <w:tcW w:w="1170" w:type="dxa"/>
          </w:tcPr>
          <w:p w14:paraId="593F1C48" w14:textId="77777777" w:rsidR="008B5E40" w:rsidRPr="00901D16" w:rsidRDefault="008B5E40" w:rsidP="008B5E40">
            <w:pPr>
              <w:tabs>
                <w:tab w:val="left" w:pos="717"/>
              </w:tabs>
              <w:rPr>
                <w:noProof/>
              </w:rPr>
            </w:pPr>
            <w:r>
              <w:rPr>
                <w:noProof/>
              </w:rPr>
              <w:t xml:space="preserve">     </w:t>
            </w:r>
            <w:r w:rsidRPr="00901D16">
              <w:rPr>
                <w:noProof/>
              </w:rPr>
              <w:t>27.5</w:t>
            </w:r>
          </w:p>
        </w:tc>
        <w:tc>
          <w:tcPr>
            <w:tcW w:w="8460" w:type="dxa"/>
          </w:tcPr>
          <w:p w14:paraId="652CD025" w14:textId="77777777" w:rsidR="008B5E40" w:rsidRDefault="008B5E40" w:rsidP="008B5E40">
            <w:pPr>
              <w:pStyle w:val="BodyText"/>
              <w:rPr>
                <w:b/>
                <w:bCs/>
                <w:color w:val="000000"/>
              </w:rPr>
            </w:pPr>
            <w:r w:rsidRPr="00C70F53">
              <w:t>Add Sub Clause 27.</w:t>
            </w:r>
            <w:r>
              <w:t>5</w:t>
            </w:r>
          </w:p>
          <w:p w14:paraId="0339FB0E" w14:textId="77777777" w:rsidR="008B5E40" w:rsidRPr="00901D16" w:rsidRDefault="008B5E40" w:rsidP="008B5E40">
            <w:pPr>
              <w:pStyle w:val="BodyText"/>
              <w:spacing w:after="240"/>
              <w:rPr>
                <w:b/>
                <w:bCs/>
                <w:color w:val="000000"/>
              </w:rPr>
            </w:pPr>
            <w:r w:rsidRPr="00B25CF9">
              <w:rPr>
                <w:b/>
              </w:rPr>
              <w:t>Night or Sunday work</w:t>
            </w:r>
          </w:p>
        </w:tc>
      </w:tr>
      <w:tr w:rsidR="008B5E40" w:rsidRPr="005C0D80" w14:paraId="6E4804E3" w14:textId="77777777" w:rsidTr="00BA5D38">
        <w:trPr>
          <w:gridBefore w:val="1"/>
          <w:wBefore w:w="18" w:type="dxa"/>
          <w:trHeight w:val="557"/>
        </w:trPr>
        <w:tc>
          <w:tcPr>
            <w:tcW w:w="1170" w:type="dxa"/>
          </w:tcPr>
          <w:p w14:paraId="3C5223FD" w14:textId="77777777" w:rsidR="008B5E40" w:rsidRDefault="008B5E40" w:rsidP="008B5E40">
            <w:pPr>
              <w:tabs>
                <w:tab w:val="left" w:pos="717"/>
              </w:tabs>
              <w:rPr>
                <w:noProof/>
              </w:rPr>
            </w:pPr>
          </w:p>
        </w:tc>
        <w:tc>
          <w:tcPr>
            <w:tcW w:w="8460" w:type="dxa"/>
          </w:tcPr>
          <w:p w14:paraId="363B7CA0" w14:textId="27EC1E97" w:rsidR="008B5E40" w:rsidRPr="00771C90" w:rsidRDefault="00BA5D38" w:rsidP="008B5E40">
            <w:pPr>
              <w:tabs>
                <w:tab w:val="left" w:pos="2817"/>
              </w:tabs>
              <w:autoSpaceDE w:val="0"/>
              <w:autoSpaceDN w:val="0"/>
              <w:adjustRightInd w:val="0"/>
              <w:jc w:val="both"/>
              <w:rPr>
                <w:sz w:val="22"/>
                <w:szCs w:val="22"/>
              </w:rPr>
            </w:pPr>
            <w:r>
              <w:rPr>
                <w:noProof/>
                <w:color w:val="000000"/>
              </w:rPr>
              <mc:AlternateContent>
                <mc:Choice Requires="wps">
                  <w:drawing>
                    <wp:anchor distT="0" distB="0" distL="114300" distR="114300" simplePos="0" relativeHeight="251619840" behindDoc="0" locked="0" layoutInCell="1" allowOverlap="1" wp14:anchorId="571FD42E" wp14:editId="4AB253B5">
                      <wp:simplePos x="0" y="0"/>
                      <wp:positionH relativeFrom="column">
                        <wp:posOffset>3848100</wp:posOffset>
                      </wp:positionH>
                      <wp:positionV relativeFrom="paragraph">
                        <wp:posOffset>607060</wp:posOffset>
                      </wp:positionV>
                      <wp:extent cx="1397479" cy="209550"/>
                      <wp:effectExtent l="0" t="0" r="0" b="0"/>
                      <wp:wrapNone/>
                      <wp:docPr id="11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4B5F37" w14:textId="0AC6D269" w:rsidR="00A55105" w:rsidRPr="003F7488" w:rsidRDefault="00A55105" w:rsidP="00BF1B04">
                                  <w:pPr>
                                    <w:rPr>
                                      <w:sz w:val="20"/>
                                      <w:szCs w:val="20"/>
                                    </w:rPr>
                                  </w:pPr>
                                  <w:r>
                                    <w:rPr>
                                      <w:sz w:val="20"/>
                                      <w:szCs w:val="20"/>
                                    </w:rPr>
                                    <w:t>Revised on 11-03-2022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FD42E" id="_x0000_s1096" type="#_x0000_t202" style="position:absolute;left:0;text-align:left;margin-left:303pt;margin-top:47.8pt;width:110.05pt;height:16.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" stroked="f">
                      <v:textbox>
                        <w:txbxContent>
                          <w:p w14:paraId="684B5F37" w14:textId="0AC6D269" w:rsidR="00A55105" w:rsidRPr="003F7488" w:rsidRDefault="00A55105" w:rsidP="00BF1B04">
                            <w:pPr>
                              <w:rPr>
                                <w:sz w:val="20"/>
                                <w:szCs w:val="20"/>
                              </w:rPr>
                            </w:pPr>
                            <w:r>
                              <w:rPr>
                                <w:sz w:val="20"/>
                                <w:szCs w:val="20"/>
                              </w:rPr>
                              <w:t>Revised on 11-03-2022</w:t>
                            </w:r>
                          </w:p>
                        </w:txbxContent>
                      </v:textbox>
                    </v:shape>
                  </w:pict>
                </mc:Fallback>
              </mc:AlternateContent>
            </w:r>
            <w:r w:rsidR="008B5E40" w:rsidRPr="00B25CF9">
              <w:t xml:space="preserve">Subject to any provision to the contrary contained in the Contract, none of the Permanent Works shall, save as hereafter provided, be carried on during the night or </w:t>
            </w:r>
            <w:r w:rsidR="008B5E40" w:rsidRPr="00B25CF9">
              <w:lastRenderedPageBreak/>
              <w:t>on Sundays, full moon Poya days  or other Statutory days of rest without the permission in writing of the Engineer’s Representative, except when the work is unavoidable or absolutely necessary for the saving of life or property or for safety of the Works, in which case the Contractor shall immediately advice the Engineer’s Representative. Provided always that the provision of this Clause shall not be applicable in the case of any work which it is customary to carry outside normal working hours by rotary or double shifts.</w:t>
            </w:r>
            <w:r w:rsidR="008B5E40">
              <w:t xml:space="preserve"> </w:t>
            </w:r>
            <w:r w:rsidR="008B5E40" w:rsidRPr="00771C90">
              <w:rPr>
                <w:sz w:val="22"/>
                <w:szCs w:val="22"/>
              </w:rPr>
              <w:t>Normal working hours should be 7.30 a.m.</w:t>
            </w:r>
            <w:r w:rsidR="008B5E40">
              <w:rPr>
                <w:sz w:val="22"/>
                <w:szCs w:val="22"/>
              </w:rPr>
              <w:t xml:space="preserve"> </w:t>
            </w:r>
            <w:r w:rsidR="008B5E40" w:rsidRPr="00771C90">
              <w:rPr>
                <w:sz w:val="22"/>
                <w:szCs w:val="22"/>
              </w:rPr>
              <w:t>to 5.00 p.m</w:t>
            </w:r>
            <w:r w:rsidR="008B5E40">
              <w:rPr>
                <w:sz w:val="22"/>
                <w:szCs w:val="22"/>
              </w:rPr>
              <w:t>.</w:t>
            </w:r>
          </w:p>
          <w:p w14:paraId="2328C631" w14:textId="28D7EB0F" w:rsidR="008B5E40" w:rsidRPr="00C70F53" w:rsidRDefault="008B5E40" w:rsidP="008B5E40">
            <w:pPr>
              <w:pStyle w:val="BodyText"/>
            </w:pPr>
          </w:p>
        </w:tc>
      </w:tr>
      <w:tr w:rsidR="008B5E40" w:rsidRPr="00B25CF9" w14:paraId="0D784AFD" w14:textId="77777777" w:rsidTr="00BA5D38">
        <w:trPr>
          <w:gridBefore w:val="1"/>
          <w:wBefore w:w="18" w:type="dxa"/>
        </w:trPr>
        <w:tc>
          <w:tcPr>
            <w:tcW w:w="1170" w:type="dxa"/>
          </w:tcPr>
          <w:p w14:paraId="5BF0766B" w14:textId="77777777" w:rsidR="008B5E40" w:rsidRPr="00901D16" w:rsidRDefault="008B5E40" w:rsidP="008B5E40">
            <w:pPr>
              <w:tabs>
                <w:tab w:val="left" w:pos="717"/>
              </w:tabs>
              <w:jc w:val="center"/>
              <w:rPr>
                <w:bCs/>
                <w:noProof/>
              </w:rPr>
            </w:pPr>
            <w:r>
              <w:lastRenderedPageBreak/>
              <w:br w:type="page"/>
            </w:r>
            <w:r>
              <w:br w:type="page"/>
            </w:r>
            <w:r w:rsidRPr="00901D16">
              <w:rPr>
                <w:bCs/>
                <w:noProof/>
              </w:rPr>
              <w:t>27.6</w:t>
            </w:r>
          </w:p>
        </w:tc>
        <w:tc>
          <w:tcPr>
            <w:tcW w:w="8460" w:type="dxa"/>
          </w:tcPr>
          <w:p w14:paraId="32FBCDC0" w14:textId="7B11695A" w:rsidR="008B5E40" w:rsidRPr="00B25CF9" w:rsidRDefault="008B5E40" w:rsidP="008B5E40">
            <w:pPr>
              <w:pStyle w:val="BodyText"/>
              <w:rPr>
                <w:b/>
                <w:bCs/>
              </w:rPr>
            </w:pPr>
            <w:r w:rsidRPr="00B25CF9">
              <w:rPr>
                <w:b/>
                <w:bCs/>
              </w:rPr>
              <w:t>Rate of Progress</w:t>
            </w:r>
          </w:p>
          <w:p w14:paraId="0111014A" w14:textId="482ADED3" w:rsidR="008B5E40" w:rsidRPr="00B25CF9" w:rsidRDefault="008B5E40" w:rsidP="008B5E40">
            <w:pPr>
              <w:pStyle w:val="BodyText"/>
            </w:pPr>
          </w:p>
          <w:p w14:paraId="046B32C0" w14:textId="19F9C1D6" w:rsidR="008B5E40" w:rsidRPr="00B25CF9" w:rsidRDefault="008B5E40" w:rsidP="008B5E40">
            <w:pPr>
              <w:pStyle w:val="BodyText"/>
            </w:pPr>
            <w:r w:rsidRPr="00B25CF9">
              <w:t>If for any reason, which does not entitle the Contractor to an extension of time, the rate of progress of the Works or any section is at any time, in the opinion of the Engineer, too slow to ensure completion by the prescribed time or extended  time for completion, the Engineer shall so notify the Contractor in writing and the  Contractor shall thereupon take such steps as are necessary, and  the  Engineer may approve to expedite progress so as to complete the Works or such Section by the prescribed time or extended time.  The Contractor shall not be entitled to any additional payment for taking such steps.  If, as a result of any notice given by the Engineer under this Clause, the Contractor shall seek the Engineer’s permission to do any work at night or on Sundays, or other recognized days of rest, such permission shall not be unreasonably refused</w:t>
            </w:r>
          </w:p>
          <w:p w14:paraId="1F86B271" w14:textId="77777777" w:rsidR="008B5E40" w:rsidRPr="00B25CF9" w:rsidRDefault="008B5E40" w:rsidP="008B5E40">
            <w:pPr>
              <w:pStyle w:val="BodyText"/>
              <w:rPr>
                <w:b/>
                <w:bCs/>
              </w:rPr>
            </w:pPr>
          </w:p>
        </w:tc>
      </w:tr>
      <w:tr w:rsidR="008B5E40" w:rsidRPr="00B25CF9" w14:paraId="11CCEE4A" w14:textId="77777777" w:rsidTr="00BA5D38">
        <w:trPr>
          <w:gridBefore w:val="1"/>
          <w:wBefore w:w="18" w:type="dxa"/>
        </w:trPr>
        <w:tc>
          <w:tcPr>
            <w:tcW w:w="1170" w:type="dxa"/>
          </w:tcPr>
          <w:p w14:paraId="5AE18D5C" w14:textId="77777777" w:rsidR="008B5E40" w:rsidRPr="00C70F53" w:rsidRDefault="008B5E40" w:rsidP="008B5E40">
            <w:pPr>
              <w:tabs>
                <w:tab w:val="left" w:pos="717"/>
              </w:tabs>
              <w:jc w:val="center"/>
            </w:pPr>
            <w:r w:rsidRPr="00C70F53">
              <w:t>(31.0)</w:t>
            </w:r>
          </w:p>
        </w:tc>
        <w:tc>
          <w:tcPr>
            <w:tcW w:w="8460" w:type="dxa"/>
          </w:tcPr>
          <w:p w14:paraId="19F8E285" w14:textId="77777777" w:rsidR="008B5E40" w:rsidRPr="00B25CF9" w:rsidRDefault="008B5E40" w:rsidP="008B5E40">
            <w:pPr>
              <w:jc w:val="both"/>
            </w:pPr>
            <w:r w:rsidRPr="00B25CF9">
              <w:t>Progress meeting shall be held at least once a month and progress report shall be submit</w:t>
            </w:r>
            <w:r>
              <w:t>ted</w:t>
            </w:r>
            <w:r w:rsidRPr="00B25CF9">
              <w:t xml:space="preserve"> by the Contractor in three copies to the Engineer within a week of the progress meeting</w:t>
            </w:r>
            <w:r>
              <w:t>.</w:t>
            </w:r>
          </w:p>
          <w:p w14:paraId="7C16CD3F" w14:textId="77777777" w:rsidR="008B5E40" w:rsidRPr="00B25CF9" w:rsidRDefault="008B5E40" w:rsidP="008B5E40"/>
        </w:tc>
      </w:tr>
      <w:tr w:rsidR="008B5E40" w:rsidRPr="00B25CF9" w14:paraId="5DCD2733" w14:textId="77777777" w:rsidTr="00BA5D38">
        <w:trPr>
          <w:gridBefore w:val="1"/>
          <w:wBefore w:w="18" w:type="dxa"/>
        </w:trPr>
        <w:tc>
          <w:tcPr>
            <w:tcW w:w="1170" w:type="dxa"/>
          </w:tcPr>
          <w:p w14:paraId="7DDE3EDB" w14:textId="77777777" w:rsidR="008B5E40" w:rsidRPr="00081DB9" w:rsidRDefault="008B5E40" w:rsidP="008B5E40">
            <w:pPr>
              <w:tabs>
                <w:tab w:val="left" w:pos="717"/>
              </w:tabs>
              <w:jc w:val="center"/>
              <w:rPr>
                <w:bCs/>
              </w:rPr>
            </w:pPr>
            <w:r w:rsidRPr="00081DB9">
              <w:rPr>
                <w:bCs/>
              </w:rPr>
              <w:t>(33.0)</w:t>
            </w:r>
          </w:p>
          <w:p w14:paraId="521E5DAE" w14:textId="77777777" w:rsidR="008B5E40" w:rsidRPr="00081DB9" w:rsidRDefault="008B5E40" w:rsidP="008B5E40">
            <w:pPr>
              <w:tabs>
                <w:tab w:val="left" w:pos="717"/>
              </w:tabs>
              <w:jc w:val="center"/>
              <w:rPr>
                <w:b/>
                <w:bCs/>
                <w:sz w:val="28"/>
                <w:szCs w:val="28"/>
              </w:rPr>
            </w:pPr>
          </w:p>
          <w:p w14:paraId="71FCBB71" w14:textId="77777777" w:rsidR="008B5E40" w:rsidRDefault="008B5E40" w:rsidP="008B5E40">
            <w:pPr>
              <w:tabs>
                <w:tab w:val="left" w:pos="717"/>
              </w:tabs>
              <w:jc w:val="center"/>
            </w:pPr>
          </w:p>
          <w:p w14:paraId="07AFD916" w14:textId="77777777" w:rsidR="008B5E40" w:rsidRDefault="008B5E40" w:rsidP="008B5E40">
            <w:pPr>
              <w:tabs>
                <w:tab w:val="left" w:pos="717"/>
              </w:tabs>
              <w:jc w:val="center"/>
            </w:pPr>
          </w:p>
          <w:p w14:paraId="0027DE5D" w14:textId="77777777" w:rsidR="008B5E40" w:rsidRPr="00B25CF9" w:rsidRDefault="008B5E40" w:rsidP="008B5E40">
            <w:pPr>
              <w:tabs>
                <w:tab w:val="left" w:pos="717"/>
              </w:tabs>
              <w:jc w:val="center"/>
            </w:pPr>
            <w:r>
              <w:t>33.2</w:t>
            </w:r>
          </w:p>
        </w:tc>
        <w:tc>
          <w:tcPr>
            <w:tcW w:w="8460" w:type="dxa"/>
          </w:tcPr>
          <w:p w14:paraId="148A4033" w14:textId="77777777" w:rsidR="008B5E40" w:rsidRDefault="008B5E40" w:rsidP="008B5E40">
            <w:pPr>
              <w:pStyle w:val="BodyText"/>
              <w:rPr>
                <w:b/>
                <w:bCs/>
              </w:rPr>
            </w:pPr>
            <w:r w:rsidRPr="00B25CF9">
              <w:rPr>
                <w:b/>
                <w:bCs/>
              </w:rPr>
              <w:t>Identifying Defects</w:t>
            </w:r>
          </w:p>
          <w:p w14:paraId="16CD90AA" w14:textId="77777777" w:rsidR="00C57306" w:rsidRPr="00B25CF9" w:rsidRDefault="00C57306" w:rsidP="008B5E40">
            <w:pPr>
              <w:pStyle w:val="BodyText"/>
              <w:rPr>
                <w:b/>
                <w:bCs/>
              </w:rPr>
            </w:pPr>
          </w:p>
          <w:p w14:paraId="67338B13" w14:textId="77777777" w:rsidR="008B5E40" w:rsidRPr="00E3099C" w:rsidRDefault="008B5E40" w:rsidP="008B5E40">
            <w:pPr>
              <w:tabs>
                <w:tab w:val="left" w:pos="717"/>
              </w:tabs>
            </w:pPr>
            <w:r w:rsidRPr="00B25CF9">
              <w:rPr>
                <w:b/>
                <w:bCs/>
              </w:rPr>
              <w:t xml:space="preserve">Add to Clause </w:t>
            </w:r>
            <w:r>
              <w:rPr>
                <w:b/>
                <w:bCs/>
              </w:rPr>
              <w:t>33.2</w:t>
            </w:r>
          </w:p>
          <w:p w14:paraId="3F6B4893" w14:textId="77777777" w:rsidR="008B5E40" w:rsidRDefault="008B5E40" w:rsidP="008B5E40">
            <w:pPr>
              <w:jc w:val="both"/>
            </w:pPr>
          </w:p>
          <w:p w14:paraId="11CC184E" w14:textId="77777777" w:rsidR="008B5E40" w:rsidRPr="00B25CF9" w:rsidRDefault="008B5E40" w:rsidP="008B5E40">
            <w:pPr>
              <w:jc w:val="both"/>
            </w:pPr>
            <w:r w:rsidRPr="00B25CF9">
              <w:t>The Contractor shall, if required by the Engineer in writing, search under the directions of the Engineer for the caus</w:t>
            </w:r>
            <w:r>
              <w:t>e of any D</w:t>
            </w:r>
            <w:r w:rsidRPr="00B25CF9">
              <w:t>efect, imperfection or fault appearing during the progress of the Works or in the perio</w:t>
            </w:r>
            <w:r>
              <w:t>d of Maintenance.  Unless such D</w:t>
            </w:r>
            <w:r w:rsidRPr="00B25CF9">
              <w:t>efect imperfection or fault shall be one for which the Contractor is liable under the Contact, the cost of the work carried out by the Contractor in searching as aforesaid shall be borne by the Contractor and he shall in such case repa</w:t>
            </w:r>
            <w:r>
              <w:t>ir, rectify and make good such D</w:t>
            </w:r>
            <w:r w:rsidRPr="00B25CF9">
              <w:t>efect, imperfection or fault at his own expense in accordance with the provisions of Clause 54 hereof.  Notice of se</w:t>
            </w:r>
            <w:r>
              <w:t>arching for that D</w:t>
            </w:r>
            <w:r w:rsidRPr="00B25CF9">
              <w:t>efect and pricing the cost of searching shall be as defined in Clause 40.</w:t>
            </w:r>
          </w:p>
        </w:tc>
      </w:tr>
      <w:tr w:rsidR="008B5E40" w:rsidRPr="00B25CF9" w14:paraId="0AA8E57D" w14:textId="77777777" w:rsidTr="00BA5D38">
        <w:trPr>
          <w:gridBefore w:val="1"/>
          <w:wBefore w:w="18" w:type="dxa"/>
        </w:trPr>
        <w:tc>
          <w:tcPr>
            <w:tcW w:w="1170" w:type="dxa"/>
          </w:tcPr>
          <w:p w14:paraId="2265B894" w14:textId="77777777" w:rsidR="008B5E40" w:rsidRPr="00B25CF9" w:rsidRDefault="008B5E40" w:rsidP="008B5E40">
            <w:pPr>
              <w:tabs>
                <w:tab w:val="left" w:pos="717"/>
              </w:tabs>
              <w:jc w:val="center"/>
            </w:pPr>
          </w:p>
        </w:tc>
        <w:tc>
          <w:tcPr>
            <w:tcW w:w="8460" w:type="dxa"/>
          </w:tcPr>
          <w:p w14:paraId="3366D291" w14:textId="77777777" w:rsidR="008B5E40" w:rsidRPr="00B25CF9" w:rsidRDefault="008B5E40" w:rsidP="008B5E40">
            <w:pPr>
              <w:jc w:val="both"/>
            </w:pPr>
          </w:p>
        </w:tc>
      </w:tr>
      <w:tr w:rsidR="008B5E40" w:rsidRPr="00B25CF9" w14:paraId="4DF93382" w14:textId="77777777" w:rsidTr="00BA5D38">
        <w:trPr>
          <w:gridBefore w:val="1"/>
          <w:wBefore w:w="18" w:type="dxa"/>
        </w:trPr>
        <w:tc>
          <w:tcPr>
            <w:tcW w:w="1170" w:type="dxa"/>
          </w:tcPr>
          <w:p w14:paraId="0C78939A" w14:textId="77777777" w:rsidR="008B5E40" w:rsidRPr="004D259D" w:rsidRDefault="008B5E40" w:rsidP="008B5E40">
            <w:pPr>
              <w:pStyle w:val="Heading4"/>
              <w:rPr>
                <w:b w:val="0"/>
                <w:szCs w:val="24"/>
                <w:u w:val="none"/>
              </w:rPr>
            </w:pPr>
            <w:r w:rsidRPr="004D259D">
              <w:rPr>
                <w:b w:val="0"/>
                <w:szCs w:val="24"/>
                <w:u w:val="none"/>
              </w:rPr>
              <w:t>(34.0)</w:t>
            </w:r>
          </w:p>
        </w:tc>
        <w:tc>
          <w:tcPr>
            <w:tcW w:w="8460" w:type="dxa"/>
          </w:tcPr>
          <w:p w14:paraId="08C32E5A" w14:textId="77777777" w:rsidR="008B5E40" w:rsidRPr="006A1A3A" w:rsidRDefault="008B5E40" w:rsidP="008B5E40">
            <w:pPr>
              <w:pStyle w:val="Heading4"/>
              <w:jc w:val="left"/>
              <w:rPr>
                <w:szCs w:val="24"/>
                <w:u w:val="none"/>
              </w:rPr>
            </w:pPr>
            <w:r w:rsidRPr="006A1A3A">
              <w:rPr>
                <w:szCs w:val="24"/>
                <w:u w:val="none"/>
              </w:rPr>
              <w:t>Tests</w:t>
            </w:r>
          </w:p>
          <w:p w14:paraId="42D5D709" w14:textId="77777777" w:rsidR="008B5E40" w:rsidRPr="00B25CF9" w:rsidRDefault="008B5E40" w:rsidP="008B5E40">
            <w:r>
              <w:t>Add following S</w:t>
            </w:r>
            <w:r w:rsidRPr="00B25CF9">
              <w:t>ub</w:t>
            </w:r>
            <w:r>
              <w:t>-C</w:t>
            </w:r>
            <w:r w:rsidRPr="00B25CF9">
              <w:t>lauses.</w:t>
            </w:r>
          </w:p>
          <w:p w14:paraId="20A751C8" w14:textId="77777777" w:rsidR="008B5E40" w:rsidRPr="00B25CF9" w:rsidRDefault="008B5E40" w:rsidP="008B5E40"/>
        </w:tc>
      </w:tr>
      <w:tr w:rsidR="008B5E40" w:rsidRPr="00B25CF9" w14:paraId="15C86F5B" w14:textId="77777777" w:rsidTr="00BA5D38">
        <w:trPr>
          <w:gridBefore w:val="1"/>
          <w:wBefore w:w="18" w:type="dxa"/>
        </w:trPr>
        <w:tc>
          <w:tcPr>
            <w:tcW w:w="1170" w:type="dxa"/>
          </w:tcPr>
          <w:p w14:paraId="6C39D180" w14:textId="77777777" w:rsidR="008B5E40" w:rsidRPr="00901D16" w:rsidRDefault="008B5E40" w:rsidP="008B5E40">
            <w:pPr>
              <w:tabs>
                <w:tab w:val="left" w:pos="717"/>
              </w:tabs>
              <w:jc w:val="center"/>
              <w:rPr>
                <w:noProof/>
              </w:rPr>
            </w:pPr>
            <w:r w:rsidRPr="00901D16">
              <w:rPr>
                <w:noProof/>
              </w:rPr>
              <w:t>34.</w:t>
            </w:r>
            <w:r>
              <w:rPr>
                <w:noProof/>
              </w:rPr>
              <w:t>2</w:t>
            </w:r>
          </w:p>
        </w:tc>
        <w:tc>
          <w:tcPr>
            <w:tcW w:w="8460" w:type="dxa"/>
          </w:tcPr>
          <w:p w14:paraId="0126FC16" w14:textId="77777777" w:rsidR="008B5E40" w:rsidRPr="00B25CF9" w:rsidRDefault="008B5E40" w:rsidP="008B5E40">
            <w:pPr>
              <w:pStyle w:val="Heading6"/>
              <w:rPr>
                <w:bCs w:val="0"/>
              </w:rPr>
            </w:pPr>
            <w:r w:rsidRPr="00B25CF9">
              <w:rPr>
                <w:bCs w:val="0"/>
              </w:rPr>
              <w:t>Quality of Materials, Workmanship and Tests</w:t>
            </w:r>
          </w:p>
          <w:p w14:paraId="4FA190B6" w14:textId="77777777" w:rsidR="008B5E40" w:rsidRPr="00B25CF9" w:rsidRDefault="008B5E40" w:rsidP="008B5E40">
            <w:pPr>
              <w:jc w:val="both"/>
            </w:pPr>
          </w:p>
          <w:p w14:paraId="04398338" w14:textId="77777777" w:rsidR="008B5E40" w:rsidRPr="00B25CF9" w:rsidRDefault="008B5E40" w:rsidP="008B5E40">
            <w:pPr>
              <w:jc w:val="both"/>
            </w:pPr>
            <w:r>
              <w:t>All M</w:t>
            </w:r>
            <w:r w:rsidRPr="00B25CF9">
              <w:t>aterials and workmanship shall be of the respective kinds described in the Contract and in accordance with the Engineer’s instructions and shall be subjected from time to time to such tests as the Engineer may direct at the place of manufa</w:t>
            </w:r>
            <w:r>
              <w:t>cture or fabrication or on the S</w:t>
            </w:r>
            <w:r w:rsidRPr="00B25CF9">
              <w:t>ite or at such other place or places as may be specified in the Contract, or at all or any of such places</w:t>
            </w:r>
          </w:p>
          <w:p w14:paraId="2D6BA5E8" w14:textId="31639AE0" w:rsidR="008B5E40" w:rsidRPr="00B25CF9" w:rsidRDefault="00BA5D38" w:rsidP="008B5E40">
            <w:pPr>
              <w:rPr>
                <w:color w:val="996600"/>
                <w:sz w:val="22"/>
                <w:szCs w:val="22"/>
              </w:rPr>
            </w:pPr>
            <w:r>
              <w:rPr>
                <w:noProof/>
                <w:color w:val="000000"/>
              </w:rPr>
              <mc:AlternateContent>
                <mc:Choice Requires="wps">
                  <w:drawing>
                    <wp:anchor distT="0" distB="0" distL="114300" distR="114300" simplePos="0" relativeHeight="251623936" behindDoc="0" locked="0" layoutInCell="1" allowOverlap="1" wp14:anchorId="62B966F3" wp14:editId="36421667">
                      <wp:simplePos x="0" y="0"/>
                      <wp:positionH relativeFrom="column">
                        <wp:posOffset>3905250</wp:posOffset>
                      </wp:positionH>
                      <wp:positionV relativeFrom="paragraph">
                        <wp:posOffset>349885</wp:posOffset>
                      </wp:positionV>
                      <wp:extent cx="1397479" cy="209550"/>
                      <wp:effectExtent l="0" t="0" r="0" b="0"/>
                      <wp:wrapNone/>
                      <wp:docPr id="11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98CFCE" w14:textId="34C4909C" w:rsidR="00A55105" w:rsidRPr="003F7488" w:rsidRDefault="00A55105" w:rsidP="00BF1B04">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966F3" id="_x0000_s1097" type="#_x0000_t202" style="position:absolute;margin-left:307.5pt;margin-top:27.55pt;width:110.05pt;height:16.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" stroked="f">
                      <v:textbox>
                        <w:txbxContent>
                          <w:p w14:paraId="0698CFCE" w14:textId="34C4909C" w:rsidR="00A55105" w:rsidRPr="003F7488" w:rsidRDefault="00A55105" w:rsidP="00BF1B04">
                            <w:pPr>
                              <w:rPr>
                                <w:sz w:val="20"/>
                                <w:szCs w:val="20"/>
                              </w:rPr>
                            </w:pPr>
                            <w:r>
                              <w:rPr>
                                <w:sz w:val="20"/>
                                <w:szCs w:val="20"/>
                              </w:rPr>
                              <w:t>Revised on 23-09-2019</w:t>
                            </w:r>
                          </w:p>
                        </w:txbxContent>
                      </v:textbox>
                    </v:shape>
                  </w:pict>
                </mc:Fallback>
              </mc:AlternateContent>
            </w:r>
          </w:p>
        </w:tc>
      </w:tr>
      <w:tr w:rsidR="008B5E40" w:rsidRPr="00B25CF9" w14:paraId="0DD66860" w14:textId="77777777" w:rsidTr="00BA5D38">
        <w:trPr>
          <w:gridBefore w:val="1"/>
          <w:wBefore w:w="18" w:type="dxa"/>
          <w:trHeight w:val="424"/>
        </w:trPr>
        <w:tc>
          <w:tcPr>
            <w:tcW w:w="1170" w:type="dxa"/>
          </w:tcPr>
          <w:p w14:paraId="4564A0C5" w14:textId="77777777" w:rsidR="008B5E40" w:rsidRPr="00B25CF9" w:rsidRDefault="008B5E40" w:rsidP="008B5E40">
            <w:pPr>
              <w:tabs>
                <w:tab w:val="left" w:pos="717"/>
              </w:tabs>
              <w:rPr>
                <w:b/>
                <w:noProof/>
                <w:color w:val="996600"/>
                <w:sz w:val="22"/>
                <w:szCs w:val="22"/>
              </w:rPr>
            </w:pPr>
          </w:p>
        </w:tc>
        <w:tc>
          <w:tcPr>
            <w:tcW w:w="8460" w:type="dxa"/>
          </w:tcPr>
          <w:p w14:paraId="40786D93" w14:textId="068181F7" w:rsidR="008B5E40" w:rsidRDefault="008B5E40" w:rsidP="008B5E40">
            <w:pPr>
              <w:pStyle w:val="BodyText"/>
            </w:pPr>
            <w:r w:rsidRPr="00B25CF9">
              <w:t>The Contractor shall provide such assistance ins</w:t>
            </w:r>
            <w:r>
              <w:t>truments, machines, labour and M</w:t>
            </w:r>
            <w:r w:rsidRPr="00B25CF9">
              <w:t>aterials as are normally required for examining, measuring and testing any work and the quality, weight or quantity of any material us</w:t>
            </w:r>
            <w:r>
              <w:t>ed and shall supply samples of M</w:t>
            </w:r>
            <w:r w:rsidRPr="00B25CF9">
              <w:t>aterials before incorporation in the Works for testing as may be selected and required by the Engineer.</w:t>
            </w:r>
            <w:r>
              <w:rPr>
                <w:noProof/>
                <w:lang w:bidi="ta-IN"/>
              </w:rPr>
              <w:t xml:space="preserve"> </w:t>
            </w:r>
          </w:p>
          <w:p w14:paraId="6710693B" w14:textId="1E6C9E60" w:rsidR="008B5E40" w:rsidRDefault="008B5E40" w:rsidP="008B5E40">
            <w:pPr>
              <w:pStyle w:val="BodyText"/>
            </w:pPr>
            <w:r w:rsidRPr="00B25CF9">
              <w:rPr>
                <w:b/>
              </w:rPr>
              <w:t>Approval for the all material shall be obtained from the Engineer, before incorporating in the Work</w:t>
            </w:r>
            <w:r w:rsidRPr="00B25CF9">
              <w:t>.</w:t>
            </w:r>
          </w:p>
          <w:p w14:paraId="7BA1EB8D" w14:textId="2CD85995" w:rsidR="008B5E40" w:rsidRPr="000C5C49" w:rsidRDefault="008B5E40" w:rsidP="008B5E40">
            <w:pPr>
              <w:pStyle w:val="BodyText"/>
            </w:pPr>
          </w:p>
        </w:tc>
      </w:tr>
      <w:tr w:rsidR="008B5E40" w:rsidRPr="00B25CF9" w14:paraId="5F662892" w14:textId="77777777" w:rsidTr="00BA5D38">
        <w:trPr>
          <w:gridBefore w:val="1"/>
          <w:wBefore w:w="18" w:type="dxa"/>
        </w:trPr>
        <w:tc>
          <w:tcPr>
            <w:tcW w:w="1170" w:type="dxa"/>
          </w:tcPr>
          <w:p w14:paraId="756EF0EE" w14:textId="77777777" w:rsidR="008B5E40" w:rsidRPr="00901D16" w:rsidRDefault="008B5E40" w:rsidP="008B5E40">
            <w:pPr>
              <w:tabs>
                <w:tab w:val="left" w:pos="717"/>
              </w:tabs>
              <w:rPr>
                <w:bCs/>
                <w:noProof/>
              </w:rPr>
            </w:pPr>
            <w:r>
              <w:rPr>
                <w:bCs/>
                <w:noProof/>
              </w:rPr>
              <w:t xml:space="preserve">      </w:t>
            </w:r>
            <w:r w:rsidRPr="00901D16">
              <w:rPr>
                <w:bCs/>
                <w:noProof/>
              </w:rPr>
              <w:t>34.3</w:t>
            </w:r>
          </w:p>
        </w:tc>
        <w:tc>
          <w:tcPr>
            <w:tcW w:w="8460" w:type="dxa"/>
          </w:tcPr>
          <w:p w14:paraId="3C1DD44B" w14:textId="77777777" w:rsidR="008B5E40" w:rsidRPr="004D259D" w:rsidRDefault="008B5E40" w:rsidP="008B5E40">
            <w:pPr>
              <w:pStyle w:val="Heading4"/>
              <w:jc w:val="left"/>
              <w:rPr>
                <w:szCs w:val="24"/>
                <w:u w:val="none"/>
              </w:rPr>
            </w:pPr>
            <w:r w:rsidRPr="004D259D">
              <w:rPr>
                <w:szCs w:val="24"/>
                <w:u w:val="none"/>
              </w:rPr>
              <w:t>Examination of work before covering up</w:t>
            </w:r>
          </w:p>
        </w:tc>
      </w:tr>
      <w:tr w:rsidR="008B5E40" w:rsidRPr="00B25CF9" w14:paraId="3E7093F3" w14:textId="77777777" w:rsidTr="00BA5D38">
        <w:trPr>
          <w:gridBefore w:val="1"/>
          <w:wBefore w:w="18" w:type="dxa"/>
        </w:trPr>
        <w:tc>
          <w:tcPr>
            <w:tcW w:w="1170" w:type="dxa"/>
          </w:tcPr>
          <w:p w14:paraId="6D2F5562" w14:textId="77777777" w:rsidR="008B5E40" w:rsidRPr="00B25CF9" w:rsidRDefault="008B5E40" w:rsidP="008B5E40">
            <w:pPr>
              <w:tabs>
                <w:tab w:val="left" w:pos="717"/>
              </w:tabs>
              <w:rPr>
                <w:b/>
                <w:bCs/>
              </w:rPr>
            </w:pPr>
          </w:p>
        </w:tc>
        <w:tc>
          <w:tcPr>
            <w:tcW w:w="8460" w:type="dxa"/>
          </w:tcPr>
          <w:p w14:paraId="4BEB8377" w14:textId="18E6B094" w:rsidR="008B5E40" w:rsidRPr="00B25CF9" w:rsidRDefault="008B5E40" w:rsidP="008B5E40">
            <w:pPr>
              <w:jc w:val="both"/>
            </w:pPr>
            <w:r w:rsidRPr="00B25CF9">
              <w:t>No work shall be covered up or put out of view without the approval of the Engineer or the Engineer’s Representative and the Contractor shall afford full opportunity for the Engineer or the Engineer’s Representative to examine and measure and work which is about to be covered up or put out of view and to examine foundations before permanent Works is placed thereon.  The Contractor shall give due notice to the Engineer’s Representative whenever any such work or foundations is or are ready or about to be ready for examination and the Engineer’s Representative shall, without unreasonable delay, unless he considers it unnecessary and advises the Contractor accordingly, attend for the purpose of examining and measuring such work or of examine such foundations</w:t>
            </w:r>
          </w:p>
          <w:p w14:paraId="251F579B" w14:textId="77777777" w:rsidR="008B5E40" w:rsidRPr="00B25CF9" w:rsidRDefault="008B5E40" w:rsidP="008B5E40">
            <w:pPr>
              <w:jc w:val="both"/>
            </w:pPr>
          </w:p>
        </w:tc>
      </w:tr>
      <w:tr w:rsidR="008B5E40" w:rsidRPr="00B25CF9" w14:paraId="1A0D2B4C" w14:textId="77777777" w:rsidTr="00BA5D38">
        <w:trPr>
          <w:gridBefore w:val="1"/>
          <w:wBefore w:w="18" w:type="dxa"/>
        </w:trPr>
        <w:tc>
          <w:tcPr>
            <w:tcW w:w="1170" w:type="dxa"/>
          </w:tcPr>
          <w:p w14:paraId="7FE8A56B" w14:textId="77777777" w:rsidR="008B5E40" w:rsidRPr="00B25CF9" w:rsidRDefault="008B5E40" w:rsidP="008B5E40">
            <w:pPr>
              <w:rPr>
                <w:b/>
                <w:color w:val="996600"/>
              </w:rPr>
            </w:pPr>
            <w:r>
              <w:t xml:space="preserve">     34.4</w:t>
            </w:r>
          </w:p>
        </w:tc>
        <w:tc>
          <w:tcPr>
            <w:tcW w:w="8460" w:type="dxa"/>
          </w:tcPr>
          <w:p w14:paraId="1B1EF967" w14:textId="77777777" w:rsidR="008B5E40" w:rsidRPr="004D259D" w:rsidRDefault="008B5E40" w:rsidP="008B5E40">
            <w:pPr>
              <w:pStyle w:val="Heading4"/>
              <w:jc w:val="left"/>
              <w:rPr>
                <w:szCs w:val="24"/>
                <w:u w:val="none"/>
              </w:rPr>
            </w:pPr>
            <w:r w:rsidRPr="004D259D">
              <w:rPr>
                <w:szCs w:val="24"/>
                <w:u w:val="none"/>
              </w:rPr>
              <w:t>Uncovering and making openings</w:t>
            </w:r>
          </w:p>
          <w:p w14:paraId="0E529DE4" w14:textId="77777777" w:rsidR="008B5E40" w:rsidRPr="00B25CF9" w:rsidRDefault="008B5E40" w:rsidP="008B5E40">
            <w:pPr>
              <w:jc w:val="both"/>
            </w:pPr>
          </w:p>
          <w:p w14:paraId="127FF385" w14:textId="77777777" w:rsidR="008B5E40" w:rsidRPr="00B25CF9" w:rsidRDefault="008B5E40" w:rsidP="008B5E40">
            <w:pPr>
              <w:jc w:val="both"/>
            </w:pPr>
            <w:r w:rsidRPr="00B25CF9">
              <w:t>The Contractor shall uncover any part or parts of the Works or make openings in or through the same as the Engineer may from time to time direct and shall reinstate and make good such part or parts to the satisfaction of the Engineer.  If any such part or parts have been covered up or put out of view after compl</w:t>
            </w:r>
            <w:r>
              <w:t>iance with the requirements of S</w:t>
            </w:r>
            <w:r w:rsidRPr="00B25CF9">
              <w:t>ub-</w:t>
            </w:r>
            <w:r>
              <w:t>C</w:t>
            </w:r>
            <w:r w:rsidRPr="00B25CF9">
              <w:t>lause 34.</w:t>
            </w:r>
            <w:r>
              <w:t>4</w:t>
            </w:r>
            <w:r w:rsidRPr="00B25CF9">
              <w:t xml:space="preserve"> and are found to be executed in accordance with the Contract, the expenses of uncovering making openings in or through, reinstating and making good the same shall be borne by the Employer, but in any other case all costs shall be borne by the Contractor through, reinstating and making good the same shall be borne by the Employer, but in any other case all costs shall be borne by the Contractor.</w:t>
            </w:r>
          </w:p>
          <w:p w14:paraId="51ADF7ED" w14:textId="77777777" w:rsidR="008B5E40" w:rsidRPr="00B25CF9" w:rsidRDefault="008B5E40" w:rsidP="008B5E40">
            <w:pPr>
              <w:jc w:val="both"/>
            </w:pPr>
          </w:p>
        </w:tc>
      </w:tr>
      <w:tr w:rsidR="008B5E40" w:rsidRPr="00B25CF9" w14:paraId="419650C5" w14:textId="77777777" w:rsidTr="00BA5D38">
        <w:trPr>
          <w:gridBefore w:val="1"/>
          <w:wBefore w:w="18" w:type="dxa"/>
        </w:trPr>
        <w:tc>
          <w:tcPr>
            <w:tcW w:w="1170" w:type="dxa"/>
          </w:tcPr>
          <w:p w14:paraId="0642C12E" w14:textId="77777777" w:rsidR="008B5E40" w:rsidRPr="00544C19" w:rsidRDefault="008B5E40" w:rsidP="008B5E40">
            <w:pPr>
              <w:jc w:val="center"/>
              <w:rPr>
                <w:bCs/>
              </w:rPr>
            </w:pPr>
            <w:r w:rsidRPr="00544C19">
              <w:rPr>
                <w:bCs/>
              </w:rPr>
              <w:t>34.5</w:t>
            </w:r>
          </w:p>
        </w:tc>
        <w:tc>
          <w:tcPr>
            <w:tcW w:w="8460" w:type="dxa"/>
          </w:tcPr>
          <w:p w14:paraId="49F9A886" w14:textId="77777777" w:rsidR="008B5E40" w:rsidRPr="004D259D" w:rsidRDefault="008B5E40" w:rsidP="008B5E40">
            <w:pPr>
              <w:pStyle w:val="Heading4"/>
              <w:jc w:val="left"/>
              <w:rPr>
                <w:szCs w:val="24"/>
                <w:u w:val="none"/>
              </w:rPr>
            </w:pPr>
            <w:r w:rsidRPr="004D259D">
              <w:rPr>
                <w:szCs w:val="24"/>
                <w:u w:val="none"/>
              </w:rPr>
              <w:t>Removal of improper work or Materials</w:t>
            </w:r>
          </w:p>
          <w:p w14:paraId="09C2F9F8" w14:textId="77777777" w:rsidR="008B5E40" w:rsidRPr="00B25CF9" w:rsidRDefault="008B5E40" w:rsidP="008B5E40">
            <w:pPr>
              <w:pStyle w:val="BodyText"/>
            </w:pPr>
          </w:p>
          <w:p w14:paraId="17FC580B" w14:textId="77777777" w:rsidR="008B5E40" w:rsidRPr="00B25CF9" w:rsidRDefault="008B5E40" w:rsidP="008B5E40">
            <w:pPr>
              <w:pStyle w:val="BodyText"/>
            </w:pPr>
            <w:r w:rsidRPr="00B25CF9">
              <w:t xml:space="preserve">The Engineer shall during the progress of the Works have power to order in writing from time to time.   </w:t>
            </w:r>
          </w:p>
          <w:p w14:paraId="46CA5345" w14:textId="77777777" w:rsidR="008B5E40" w:rsidRPr="00B25CF9" w:rsidRDefault="008B5E40" w:rsidP="003F7F5A">
            <w:pPr>
              <w:numPr>
                <w:ilvl w:val="0"/>
                <w:numId w:val="6"/>
              </w:numPr>
              <w:tabs>
                <w:tab w:val="clear" w:pos="855"/>
              </w:tabs>
              <w:ind w:left="655"/>
              <w:jc w:val="both"/>
            </w:pPr>
            <w:r>
              <w:t>the removal from the S</w:t>
            </w:r>
            <w:r w:rsidRPr="00B25CF9">
              <w:t xml:space="preserve">ite, within such time or times as may be </w:t>
            </w:r>
            <w:r>
              <w:t>specified in the order, of any M</w:t>
            </w:r>
            <w:r w:rsidRPr="00B25CF9">
              <w:t>aterials which, in the opinion of the Engineer, are not in accordance with the Contract</w:t>
            </w:r>
          </w:p>
          <w:p w14:paraId="5AE95D86" w14:textId="77777777" w:rsidR="008B5E40" w:rsidRPr="00B25CF9" w:rsidRDefault="008B5E40" w:rsidP="008B5E40">
            <w:pPr>
              <w:ind w:left="420"/>
              <w:jc w:val="both"/>
            </w:pPr>
          </w:p>
          <w:p w14:paraId="45B5C741" w14:textId="77777777" w:rsidR="008B5E40" w:rsidRPr="00B25CF9" w:rsidRDefault="008B5E40" w:rsidP="003F7F5A">
            <w:pPr>
              <w:numPr>
                <w:ilvl w:val="0"/>
                <w:numId w:val="6"/>
              </w:numPr>
              <w:tabs>
                <w:tab w:val="clear" w:pos="855"/>
              </w:tabs>
              <w:ind w:left="655"/>
              <w:jc w:val="both"/>
            </w:pPr>
            <w:r w:rsidRPr="00B25CF9">
              <w:t>the subst</w:t>
            </w:r>
            <w:r>
              <w:t>itution of proper and suitable M</w:t>
            </w:r>
            <w:r w:rsidRPr="00B25CF9">
              <w:t>aterials and</w:t>
            </w:r>
          </w:p>
          <w:p w14:paraId="69A9DFD4" w14:textId="77777777" w:rsidR="008B5E40" w:rsidRPr="00B25CF9" w:rsidRDefault="008B5E40" w:rsidP="008B5E40">
            <w:pPr>
              <w:ind w:left="420"/>
              <w:jc w:val="both"/>
            </w:pPr>
          </w:p>
          <w:p w14:paraId="34FCB257" w14:textId="77777777" w:rsidR="008B5E40" w:rsidRPr="00B25CF9" w:rsidRDefault="008B5E40" w:rsidP="003F7F5A">
            <w:pPr>
              <w:numPr>
                <w:ilvl w:val="0"/>
                <w:numId w:val="6"/>
              </w:numPr>
              <w:tabs>
                <w:tab w:val="clear" w:pos="855"/>
              </w:tabs>
              <w:ind w:left="655"/>
              <w:jc w:val="both"/>
            </w:pPr>
            <w:r w:rsidRPr="00B25CF9">
              <w:t>the removal and proper re-execution, notwithstanding any previous test thereof or interim payment therefore, of</w:t>
            </w:r>
            <w:r>
              <w:t xml:space="preserve"> any work which in respect of Materials</w:t>
            </w:r>
            <w:r w:rsidRPr="00B25CF9">
              <w:t xml:space="preserve"> or workmanship is not, in the opinion of the Engineer, in accordance with the Contract</w:t>
            </w:r>
          </w:p>
          <w:p w14:paraId="5D5283C7" w14:textId="77777777" w:rsidR="008B5E40" w:rsidRPr="00B25CF9" w:rsidRDefault="008B5E40" w:rsidP="008B5E40">
            <w:pPr>
              <w:ind w:left="420"/>
              <w:jc w:val="both"/>
            </w:pPr>
          </w:p>
        </w:tc>
      </w:tr>
      <w:tr w:rsidR="008B5E40" w:rsidRPr="00FA6816" w14:paraId="2A9A6432" w14:textId="77777777" w:rsidTr="00BA5D38">
        <w:trPr>
          <w:gridBefore w:val="1"/>
          <w:wBefore w:w="18" w:type="dxa"/>
        </w:trPr>
        <w:tc>
          <w:tcPr>
            <w:tcW w:w="1170" w:type="dxa"/>
          </w:tcPr>
          <w:p w14:paraId="3EA5697D" w14:textId="77777777" w:rsidR="008B5E40" w:rsidRPr="00FA6816" w:rsidRDefault="008B5E40" w:rsidP="008B5E40">
            <w:pPr>
              <w:jc w:val="center"/>
              <w:rPr>
                <w:bCs/>
              </w:rPr>
            </w:pPr>
            <w:r w:rsidRPr="00FA6816">
              <w:rPr>
                <w:bCs/>
              </w:rPr>
              <w:t>34.6</w:t>
            </w:r>
          </w:p>
          <w:p w14:paraId="6ACCA4AB" w14:textId="77777777" w:rsidR="008B5E40" w:rsidRPr="00FA6816" w:rsidRDefault="008B5E40" w:rsidP="008B5E40">
            <w:pPr>
              <w:jc w:val="center"/>
              <w:rPr>
                <w:bCs/>
              </w:rPr>
            </w:pPr>
          </w:p>
        </w:tc>
        <w:tc>
          <w:tcPr>
            <w:tcW w:w="8460" w:type="dxa"/>
          </w:tcPr>
          <w:p w14:paraId="47D6202B" w14:textId="77777777" w:rsidR="008B5E40" w:rsidRPr="00FA6816" w:rsidRDefault="008B5E40" w:rsidP="008B5E40">
            <w:pPr>
              <w:pStyle w:val="Heading4"/>
              <w:jc w:val="left"/>
              <w:rPr>
                <w:bCs/>
                <w:szCs w:val="24"/>
                <w:u w:val="none"/>
              </w:rPr>
            </w:pPr>
            <w:r w:rsidRPr="00FA6816">
              <w:rPr>
                <w:szCs w:val="24"/>
                <w:u w:val="none"/>
              </w:rPr>
              <w:t>Inspections and Testing of Goods (Materials/Pipes, Fittings, Specials, Accessories, Manhole Covers and Valves) under the contract.</w:t>
            </w:r>
          </w:p>
          <w:p w14:paraId="7C9CE8C2" w14:textId="77777777" w:rsidR="008B5E40" w:rsidRPr="00FA6816" w:rsidRDefault="008B5E40" w:rsidP="008B5E40"/>
        </w:tc>
      </w:tr>
      <w:tr w:rsidR="008B5E40" w:rsidRPr="00FA6816" w14:paraId="4FF7DEDB" w14:textId="77777777" w:rsidTr="00BA5D38">
        <w:trPr>
          <w:gridBefore w:val="1"/>
          <w:wBefore w:w="18" w:type="dxa"/>
        </w:trPr>
        <w:tc>
          <w:tcPr>
            <w:tcW w:w="1170" w:type="dxa"/>
          </w:tcPr>
          <w:p w14:paraId="0002A69D" w14:textId="77777777" w:rsidR="008B5E40" w:rsidRPr="00FA6816" w:rsidRDefault="008B5E40" w:rsidP="008B5E40">
            <w:pPr>
              <w:jc w:val="center"/>
              <w:rPr>
                <w:bCs/>
              </w:rPr>
            </w:pPr>
          </w:p>
        </w:tc>
        <w:tc>
          <w:tcPr>
            <w:tcW w:w="8460" w:type="dxa"/>
          </w:tcPr>
          <w:p w14:paraId="00BE7D5A" w14:textId="66B6F630" w:rsidR="008B5E40" w:rsidRPr="00FA6816" w:rsidRDefault="00BA5D38" w:rsidP="008B5E40">
            <w:pPr>
              <w:pStyle w:val="Heading4"/>
              <w:jc w:val="left"/>
              <w:rPr>
                <w:b w:val="0"/>
                <w:szCs w:val="24"/>
                <w:u w:val="none"/>
              </w:rPr>
            </w:pPr>
            <w:r w:rsidRPr="00FA6816">
              <w:rPr>
                <w:noProof/>
              </w:rPr>
              <mc:AlternateContent>
                <mc:Choice Requires="wps">
                  <w:drawing>
                    <wp:anchor distT="0" distB="0" distL="114300" distR="114300" simplePos="0" relativeHeight="251627008" behindDoc="0" locked="0" layoutInCell="1" allowOverlap="1" wp14:anchorId="09EC65D7" wp14:editId="20624A7B">
                      <wp:simplePos x="0" y="0"/>
                      <wp:positionH relativeFrom="column">
                        <wp:posOffset>3838575</wp:posOffset>
                      </wp:positionH>
                      <wp:positionV relativeFrom="paragraph">
                        <wp:posOffset>367030</wp:posOffset>
                      </wp:positionV>
                      <wp:extent cx="1397479" cy="209550"/>
                      <wp:effectExtent l="0" t="0" r="0" b="0"/>
                      <wp:wrapNone/>
                      <wp:docPr id="11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EC7DEC" w14:textId="06BEFDF5" w:rsidR="00A55105" w:rsidRPr="003F7488" w:rsidRDefault="00A55105" w:rsidP="00BF1B04">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C65D7" id="_x0000_s1098" type="#_x0000_t202" style="position:absolute;margin-left:302.25pt;margin-top:28.9pt;width:110.05pt;height:16.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FsriAIAABs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" stroked="f">
                      <v:textbox>
                        <w:txbxContent>
                          <w:p w14:paraId="73EC7DEC" w14:textId="06BEFDF5" w:rsidR="00A55105" w:rsidRPr="003F7488" w:rsidRDefault="00A55105" w:rsidP="00BF1B04">
                            <w:pPr>
                              <w:rPr>
                                <w:sz w:val="20"/>
                                <w:szCs w:val="20"/>
                              </w:rPr>
                            </w:pPr>
                            <w:r>
                              <w:rPr>
                                <w:sz w:val="20"/>
                                <w:szCs w:val="20"/>
                              </w:rPr>
                              <w:t>Revised on 11-01-2022</w:t>
                            </w:r>
                          </w:p>
                        </w:txbxContent>
                      </v:textbox>
                    </v:shape>
                  </w:pict>
                </mc:Fallback>
              </mc:AlternateContent>
            </w:r>
            <w:r w:rsidR="008B5E40" w:rsidRPr="00FA6816">
              <w:rPr>
                <w:b w:val="0"/>
                <w:szCs w:val="24"/>
                <w:u w:val="none"/>
              </w:rPr>
              <w:t xml:space="preserve">34.6.1      </w:t>
            </w:r>
            <w:r w:rsidR="008B5E40" w:rsidRPr="00FA6816">
              <w:rPr>
                <w:szCs w:val="24"/>
                <w:u w:val="none"/>
              </w:rPr>
              <w:t>Testing and Inspection Agencies</w:t>
            </w:r>
          </w:p>
          <w:p w14:paraId="26DB8E89" w14:textId="58572803" w:rsidR="008B5E40" w:rsidRPr="00FA6816" w:rsidRDefault="008B5E40" w:rsidP="008B5E40"/>
        </w:tc>
      </w:tr>
      <w:tr w:rsidR="008B5E40" w:rsidRPr="00FA6816" w14:paraId="64E01192" w14:textId="77777777" w:rsidTr="00BA5D38">
        <w:trPr>
          <w:gridBefore w:val="1"/>
          <w:wBefore w:w="18" w:type="dxa"/>
        </w:trPr>
        <w:tc>
          <w:tcPr>
            <w:tcW w:w="1170" w:type="dxa"/>
          </w:tcPr>
          <w:p w14:paraId="732D4F8F" w14:textId="77777777" w:rsidR="008B5E40" w:rsidRPr="00FA6816" w:rsidRDefault="008B5E40" w:rsidP="008B5E40">
            <w:pPr>
              <w:jc w:val="center"/>
              <w:rPr>
                <w:bCs/>
              </w:rPr>
            </w:pPr>
          </w:p>
        </w:tc>
        <w:tc>
          <w:tcPr>
            <w:tcW w:w="8460" w:type="dxa"/>
          </w:tcPr>
          <w:p w14:paraId="2C521AEF" w14:textId="57EF07D0" w:rsidR="008B5E40" w:rsidRPr="00FA6816" w:rsidRDefault="008B5E40" w:rsidP="008B5E40">
            <w:pPr>
              <w:pStyle w:val="Heading4"/>
              <w:ind w:left="1425" w:hanging="1440"/>
              <w:jc w:val="both"/>
              <w:rPr>
                <w:b w:val="0"/>
                <w:szCs w:val="24"/>
                <w:u w:val="none"/>
              </w:rPr>
            </w:pPr>
            <w:r w:rsidRPr="00FA6816">
              <w:rPr>
                <w:b w:val="0"/>
                <w:szCs w:val="24"/>
                <w:u w:val="none"/>
              </w:rPr>
              <w:t>34.6.1.1           The Employer or his representative shall have the right to inspect and/or to test the Goods for their conformity to the Contract. The Contract Data of Contract and/or the Technical Specifications shall specify what inspections and tests the Employer requires not specified anywhere and where they are to be conducted.  The Employer shall notify the Contractor in writing of the identity of any representatives retained for these purposes.</w:t>
            </w:r>
            <w:r w:rsidRPr="00FA6816">
              <w:rPr>
                <w:noProof/>
                <w:u w:val="none"/>
                <w:lang w:bidi="ta-IN"/>
              </w:rPr>
              <w:t xml:space="preserve"> </w:t>
            </w:r>
          </w:p>
        </w:tc>
      </w:tr>
    </w:tbl>
    <w:p w14:paraId="030F0A93" w14:textId="738D8022" w:rsidR="00290BF8" w:rsidRPr="00FA6816" w:rsidRDefault="00BA5D38" w:rsidP="00290BF8">
      <w:pPr>
        <w:rPr>
          <w:sz w:val="2"/>
          <w:szCs w:val="2"/>
        </w:rPr>
      </w:pPr>
      <w:r w:rsidRPr="00FA6816">
        <w:rPr>
          <w:noProof/>
        </w:rPr>
        <mc:AlternateContent>
          <mc:Choice Requires="wps">
            <w:drawing>
              <wp:anchor distT="0" distB="0" distL="114300" distR="114300" simplePos="0" relativeHeight="251672064" behindDoc="0" locked="0" layoutInCell="1" allowOverlap="1" wp14:anchorId="527DF925" wp14:editId="75D01B16">
                <wp:simplePos x="0" y="0"/>
                <wp:positionH relativeFrom="column">
                  <wp:posOffset>4688205</wp:posOffset>
                </wp:positionH>
                <wp:positionV relativeFrom="paragraph">
                  <wp:posOffset>7915275</wp:posOffset>
                </wp:positionV>
                <wp:extent cx="1397479" cy="209550"/>
                <wp:effectExtent l="0" t="0" r="0" b="0"/>
                <wp:wrapNone/>
                <wp:docPr id="12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296E7E" w14:textId="66DBF335" w:rsidR="00A55105" w:rsidRPr="003F7488" w:rsidRDefault="00A55105"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DF925" id="_x0000_s1099" type="#_x0000_t202" style="position:absolute;margin-left:369.15pt;margin-top:623.25pt;width:110.05pt;height:1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MWtiQIAABs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" stroked="f">
                <v:textbox>
                  <w:txbxContent>
                    <w:p w14:paraId="67296E7E" w14:textId="66DBF335" w:rsidR="00A55105" w:rsidRPr="003F7488" w:rsidRDefault="00A55105" w:rsidP="00095FB8">
                      <w:pPr>
                        <w:rPr>
                          <w:sz w:val="20"/>
                          <w:szCs w:val="20"/>
                        </w:rPr>
                      </w:pPr>
                      <w:r>
                        <w:rPr>
                          <w:sz w:val="20"/>
                          <w:szCs w:val="20"/>
                        </w:rPr>
                        <w:t>Revised on 11-01-2022</w:t>
                      </w:r>
                    </w:p>
                  </w:txbxContent>
                </v:textbox>
              </v:shape>
            </w:pict>
          </mc:Fallback>
        </mc:AlternateContent>
      </w:r>
    </w:p>
    <w:tbl>
      <w:tblPr>
        <w:tblW w:w="9747" w:type="dxa"/>
        <w:tblLayout w:type="fixed"/>
        <w:tblLook w:val="0000" w:firstRow="0" w:lastRow="0" w:firstColumn="0" w:lastColumn="0" w:noHBand="0" w:noVBand="0"/>
      </w:tblPr>
      <w:tblGrid>
        <w:gridCol w:w="18"/>
        <w:gridCol w:w="1170"/>
        <w:gridCol w:w="8559"/>
      </w:tblGrid>
      <w:tr w:rsidR="00290BF8" w:rsidRPr="00FA6816" w14:paraId="54CF8626" w14:textId="77777777" w:rsidTr="004D259D">
        <w:trPr>
          <w:trHeight w:val="908"/>
        </w:trPr>
        <w:tc>
          <w:tcPr>
            <w:tcW w:w="1188" w:type="dxa"/>
            <w:gridSpan w:val="2"/>
          </w:tcPr>
          <w:p w14:paraId="73155888" w14:textId="77777777" w:rsidR="00290BF8" w:rsidRPr="00FA6816" w:rsidRDefault="00290BF8" w:rsidP="00290BF8">
            <w:pPr>
              <w:tabs>
                <w:tab w:val="left" w:pos="717"/>
              </w:tabs>
              <w:jc w:val="center"/>
              <w:rPr>
                <w:b/>
                <w:noProof/>
              </w:rPr>
            </w:pPr>
          </w:p>
          <w:p w14:paraId="14F23CEB" w14:textId="77777777" w:rsidR="00290BF8" w:rsidRPr="00FA6816" w:rsidRDefault="00290BF8" w:rsidP="00290BF8">
            <w:pPr>
              <w:tabs>
                <w:tab w:val="left" w:pos="717"/>
              </w:tabs>
              <w:jc w:val="center"/>
              <w:rPr>
                <w:b/>
                <w:noProof/>
              </w:rPr>
            </w:pPr>
          </w:p>
          <w:p w14:paraId="2C17AFF4" w14:textId="77777777" w:rsidR="00290BF8" w:rsidRPr="00FA6816" w:rsidRDefault="00290BF8" w:rsidP="00290BF8">
            <w:pPr>
              <w:tabs>
                <w:tab w:val="left" w:pos="717"/>
              </w:tabs>
              <w:jc w:val="center"/>
              <w:rPr>
                <w:b/>
                <w:noProof/>
              </w:rPr>
            </w:pPr>
          </w:p>
          <w:p w14:paraId="23C60067" w14:textId="77777777" w:rsidR="00290BF8" w:rsidRPr="00FA6816" w:rsidRDefault="00290BF8" w:rsidP="00290BF8">
            <w:pPr>
              <w:tabs>
                <w:tab w:val="left" w:pos="717"/>
              </w:tabs>
              <w:jc w:val="center"/>
              <w:rPr>
                <w:b/>
                <w:noProof/>
              </w:rPr>
            </w:pPr>
          </w:p>
          <w:p w14:paraId="7E0A444F" w14:textId="77777777" w:rsidR="00290BF8" w:rsidRPr="00FA6816" w:rsidRDefault="00290BF8" w:rsidP="00290BF8">
            <w:pPr>
              <w:tabs>
                <w:tab w:val="left" w:pos="717"/>
              </w:tabs>
              <w:jc w:val="center"/>
              <w:rPr>
                <w:b/>
                <w:noProof/>
              </w:rPr>
            </w:pPr>
          </w:p>
          <w:p w14:paraId="6AEB832E" w14:textId="77777777" w:rsidR="00290BF8" w:rsidRPr="00FA6816" w:rsidRDefault="00290BF8" w:rsidP="00290BF8">
            <w:pPr>
              <w:tabs>
                <w:tab w:val="left" w:pos="717"/>
              </w:tabs>
              <w:jc w:val="center"/>
              <w:rPr>
                <w:b/>
                <w:noProof/>
              </w:rPr>
            </w:pPr>
          </w:p>
          <w:p w14:paraId="68147EE9" w14:textId="77777777" w:rsidR="00290BF8" w:rsidRPr="00FA6816" w:rsidRDefault="00290BF8" w:rsidP="00290BF8">
            <w:pPr>
              <w:tabs>
                <w:tab w:val="left" w:pos="717"/>
              </w:tabs>
              <w:jc w:val="center"/>
              <w:rPr>
                <w:b/>
                <w:noProof/>
              </w:rPr>
            </w:pPr>
          </w:p>
          <w:p w14:paraId="75558C94" w14:textId="77777777" w:rsidR="00290BF8" w:rsidRPr="00FA6816" w:rsidRDefault="00290BF8" w:rsidP="00290BF8">
            <w:pPr>
              <w:tabs>
                <w:tab w:val="left" w:pos="717"/>
              </w:tabs>
              <w:jc w:val="center"/>
              <w:rPr>
                <w:b/>
                <w:noProof/>
              </w:rPr>
            </w:pPr>
          </w:p>
          <w:p w14:paraId="6DFF0518" w14:textId="77777777" w:rsidR="00290BF8" w:rsidRPr="00FA6816" w:rsidRDefault="00290BF8" w:rsidP="00290BF8">
            <w:pPr>
              <w:tabs>
                <w:tab w:val="left" w:pos="717"/>
              </w:tabs>
              <w:jc w:val="center"/>
              <w:rPr>
                <w:b/>
                <w:noProof/>
              </w:rPr>
            </w:pPr>
          </w:p>
          <w:p w14:paraId="6B736952" w14:textId="77777777" w:rsidR="00290BF8" w:rsidRPr="00FA6816" w:rsidRDefault="00290BF8" w:rsidP="00290BF8">
            <w:pPr>
              <w:tabs>
                <w:tab w:val="left" w:pos="717"/>
              </w:tabs>
              <w:jc w:val="center"/>
              <w:rPr>
                <w:b/>
                <w:noProof/>
              </w:rPr>
            </w:pPr>
          </w:p>
          <w:p w14:paraId="459C5584" w14:textId="77777777" w:rsidR="00290BF8" w:rsidRPr="00FA6816" w:rsidRDefault="00290BF8" w:rsidP="00290BF8">
            <w:pPr>
              <w:tabs>
                <w:tab w:val="left" w:pos="717"/>
              </w:tabs>
              <w:jc w:val="center"/>
              <w:rPr>
                <w:b/>
                <w:noProof/>
              </w:rPr>
            </w:pPr>
          </w:p>
          <w:p w14:paraId="198983FE" w14:textId="77777777" w:rsidR="00290BF8" w:rsidRPr="00FA6816" w:rsidRDefault="00290BF8" w:rsidP="00290BF8">
            <w:pPr>
              <w:tabs>
                <w:tab w:val="left" w:pos="717"/>
              </w:tabs>
              <w:jc w:val="center"/>
              <w:rPr>
                <w:b/>
                <w:noProof/>
              </w:rPr>
            </w:pPr>
          </w:p>
          <w:p w14:paraId="4B997559" w14:textId="77777777" w:rsidR="00290BF8" w:rsidRPr="00FA6816" w:rsidRDefault="00290BF8" w:rsidP="00290BF8">
            <w:pPr>
              <w:tabs>
                <w:tab w:val="left" w:pos="717"/>
              </w:tabs>
              <w:jc w:val="center"/>
              <w:rPr>
                <w:b/>
                <w:noProof/>
              </w:rPr>
            </w:pPr>
          </w:p>
          <w:p w14:paraId="5937BB83" w14:textId="77777777" w:rsidR="00290BF8" w:rsidRPr="00FA6816" w:rsidRDefault="00290BF8" w:rsidP="00290BF8">
            <w:pPr>
              <w:tabs>
                <w:tab w:val="left" w:pos="717"/>
              </w:tabs>
              <w:jc w:val="center"/>
              <w:rPr>
                <w:b/>
                <w:noProof/>
              </w:rPr>
            </w:pPr>
          </w:p>
          <w:p w14:paraId="4A2164CF" w14:textId="77777777" w:rsidR="00290BF8" w:rsidRPr="00FA6816" w:rsidRDefault="00290BF8" w:rsidP="00290BF8">
            <w:pPr>
              <w:tabs>
                <w:tab w:val="left" w:pos="717"/>
              </w:tabs>
              <w:jc w:val="center"/>
              <w:rPr>
                <w:b/>
                <w:noProof/>
              </w:rPr>
            </w:pPr>
          </w:p>
          <w:p w14:paraId="7E253954" w14:textId="77777777" w:rsidR="00290BF8" w:rsidRPr="00FA6816" w:rsidRDefault="00290BF8" w:rsidP="00290BF8">
            <w:pPr>
              <w:tabs>
                <w:tab w:val="left" w:pos="717"/>
              </w:tabs>
              <w:jc w:val="center"/>
              <w:rPr>
                <w:b/>
                <w:noProof/>
              </w:rPr>
            </w:pPr>
          </w:p>
          <w:p w14:paraId="75154D70" w14:textId="77777777" w:rsidR="00290BF8" w:rsidRPr="00FA6816" w:rsidRDefault="00290BF8" w:rsidP="00290BF8">
            <w:pPr>
              <w:tabs>
                <w:tab w:val="left" w:pos="717"/>
              </w:tabs>
              <w:jc w:val="center"/>
              <w:rPr>
                <w:b/>
                <w:noProof/>
              </w:rPr>
            </w:pPr>
          </w:p>
          <w:p w14:paraId="4D48C0B1" w14:textId="77777777" w:rsidR="00290BF8" w:rsidRPr="00FA6816" w:rsidRDefault="00290BF8" w:rsidP="00290BF8">
            <w:pPr>
              <w:tabs>
                <w:tab w:val="left" w:pos="717"/>
              </w:tabs>
              <w:jc w:val="center"/>
              <w:rPr>
                <w:b/>
                <w:noProof/>
              </w:rPr>
            </w:pPr>
          </w:p>
          <w:p w14:paraId="7B151BA4" w14:textId="77777777" w:rsidR="00290BF8" w:rsidRPr="00FA6816" w:rsidRDefault="00290BF8" w:rsidP="00290BF8">
            <w:pPr>
              <w:tabs>
                <w:tab w:val="left" w:pos="717"/>
              </w:tabs>
              <w:jc w:val="center"/>
              <w:rPr>
                <w:b/>
                <w:noProof/>
              </w:rPr>
            </w:pPr>
          </w:p>
          <w:p w14:paraId="73D25E82" w14:textId="77777777" w:rsidR="00290BF8" w:rsidRPr="00FA6816" w:rsidRDefault="00290BF8" w:rsidP="00290BF8">
            <w:pPr>
              <w:tabs>
                <w:tab w:val="left" w:pos="717"/>
              </w:tabs>
              <w:jc w:val="center"/>
              <w:rPr>
                <w:b/>
                <w:noProof/>
              </w:rPr>
            </w:pPr>
          </w:p>
          <w:p w14:paraId="68808BD9" w14:textId="77777777" w:rsidR="00290BF8" w:rsidRPr="00FA6816" w:rsidRDefault="00290BF8" w:rsidP="00290BF8">
            <w:pPr>
              <w:tabs>
                <w:tab w:val="left" w:pos="717"/>
              </w:tabs>
              <w:jc w:val="center"/>
              <w:rPr>
                <w:b/>
                <w:noProof/>
              </w:rPr>
            </w:pPr>
          </w:p>
          <w:p w14:paraId="2681EFF5" w14:textId="77777777" w:rsidR="00290BF8" w:rsidRPr="00FA6816" w:rsidRDefault="00290BF8" w:rsidP="00290BF8">
            <w:pPr>
              <w:tabs>
                <w:tab w:val="left" w:pos="717"/>
              </w:tabs>
              <w:jc w:val="center"/>
              <w:rPr>
                <w:b/>
                <w:noProof/>
              </w:rPr>
            </w:pPr>
          </w:p>
          <w:p w14:paraId="61DF4199" w14:textId="77777777" w:rsidR="00290BF8" w:rsidRPr="00FA6816" w:rsidRDefault="00290BF8" w:rsidP="00290BF8">
            <w:pPr>
              <w:tabs>
                <w:tab w:val="left" w:pos="717"/>
              </w:tabs>
              <w:jc w:val="center"/>
              <w:rPr>
                <w:b/>
                <w:noProof/>
              </w:rPr>
            </w:pPr>
          </w:p>
          <w:p w14:paraId="4CE4823E" w14:textId="77777777" w:rsidR="00290BF8" w:rsidRPr="00FA6816" w:rsidRDefault="00290BF8" w:rsidP="00290BF8">
            <w:pPr>
              <w:tabs>
                <w:tab w:val="left" w:pos="717"/>
              </w:tabs>
              <w:jc w:val="center"/>
              <w:rPr>
                <w:b/>
                <w:noProof/>
              </w:rPr>
            </w:pPr>
          </w:p>
          <w:p w14:paraId="7565616E" w14:textId="77777777" w:rsidR="00290BF8" w:rsidRPr="00FA6816" w:rsidRDefault="00290BF8" w:rsidP="00290BF8">
            <w:pPr>
              <w:tabs>
                <w:tab w:val="left" w:pos="717"/>
              </w:tabs>
              <w:jc w:val="center"/>
              <w:rPr>
                <w:b/>
                <w:noProof/>
              </w:rPr>
            </w:pPr>
          </w:p>
          <w:p w14:paraId="4D57C227" w14:textId="77777777" w:rsidR="00290BF8" w:rsidRPr="00FA6816" w:rsidRDefault="00290BF8" w:rsidP="00290BF8">
            <w:pPr>
              <w:tabs>
                <w:tab w:val="left" w:pos="717"/>
              </w:tabs>
              <w:jc w:val="center"/>
              <w:rPr>
                <w:b/>
                <w:noProof/>
              </w:rPr>
            </w:pPr>
          </w:p>
          <w:p w14:paraId="3AC0427C" w14:textId="77777777" w:rsidR="00290BF8" w:rsidRPr="00FA6816" w:rsidRDefault="00290BF8" w:rsidP="00290BF8">
            <w:pPr>
              <w:tabs>
                <w:tab w:val="left" w:pos="717"/>
              </w:tabs>
              <w:jc w:val="center"/>
              <w:rPr>
                <w:b/>
                <w:noProof/>
              </w:rPr>
            </w:pPr>
          </w:p>
          <w:p w14:paraId="7CC37399" w14:textId="77777777" w:rsidR="00290BF8" w:rsidRPr="00FA6816" w:rsidRDefault="00290BF8" w:rsidP="00290BF8">
            <w:pPr>
              <w:tabs>
                <w:tab w:val="left" w:pos="717"/>
              </w:tabs>
              <w:jc w:val="center"/>
              <w:rPr>
                <w:b/>
                <w:noProof/>
              </w:rPr>
            </w:pPr>
          </w:p>
          <w:p w14:paraId="7136ABA4" w14:textId="77777777" w:rsidR="00290BF8" w:rsidRPr="00FA6816" w:rsidRDefault="00290BF8" w:rsidP="00290BF8">
            <w:pPr>
              <w:tabs>
                <w:tab w:val="left" w:pos="717"/>
              </w:tabs>
              <w:jc w:val="center"/>
              <w:rPr>
                <w:b/>
                <w:noProof/>
              </w:rPr>
            </w:pPr>
          </w:p>
          <w:p w14:paraId="5963A48B" w14:textId="77777777" w:rsidR="00290BF8" w:rsidRPr="00FA6816" w:rsidRDefault="00290BF8" w:rsidP="00290BF8">
            <w:pPr>
              <w:tabs>
                <w:tab w:val="left" w:pos="717"/>
              </w:tabs>
              <w:jc w:val="center"/>
              <w:rPr>
                <w:b/>
                <w:noProof/>
              </w:rPr>
            </w:pPr>
          </w:p>
          <w:p w14:paraId="5EAC4CF9" w14:textId="77777777" w:rsidR="00290BF8" w:rsidRPr="00FA6816" w:rsidRDefault="00290BF8" w:rsidP="00290BF8">
            <w:pPr>
              <w:tabs>
                <w:tab w:val="left" w:pos="717"/>
              </w:tabs>
              <w:jc w:val="center"/>
              <w:rPr>
                <w:b/>
                <w:noProof/>
              </w:rPr>
            </w:pPr>
          </w:p>
          <w:p w14:paraId="1311DC8E" w14:textId="77777777" w:rsidR="00290BF8" w:rsidRPr="00FA6816" w:rsidRDefault="00290BF8" w:rsidP="00290BF8">
            <w:pPr>
              <w:tabs>
                <w:tab w:val="left" w:pos="717"/>
              </w:tabs>
              <w:jc w:val="center"/>
              <w:rPr>
                <w:b/>
                <w:noProof/>
              </w:rPr>
            </w:pPr>
          </w:p>
          <w:p w14:paraId="2F46DCDF" w14:textId="77777777" w:rsidR="00290BF8" w:rsidRPr="00FA6816" w:rsidRDefault="00290BF8" w:rsidP="00290BF8">
            <w:pPr>
              <w:tabs>
                <w:tab w:val="left" w:pos="717"/>
              </w:tabs>
              <w:jc w:val="center"/>
              <w:rPr>
                <w:b/>
                <w:noProof/>
              </w:rPr>
            </w:pPr>
          </w:p>
          <w:p w14:paraId="4C943412" w14:textId="77777777" w:rsidR="00290BF8" w:rsidRPr="00FA6816" w:rsidRDefault="00290BF8" w:rsidP="00290BF8">
            <w:pPr>
              <w:tabs>
                <w:tab w:val="left" w:pos="717"/>
              </w:tabs>
              <w:jc w:val="center"/>
              <w:rPr>
                <w:b/>
                <w:noProof/>
              </w:rPr>
            </w:pPr>
          </w:p>
          <w:p w14:paraId="6C9E874E" w14:textId="77777777" w:rsidR="00290BF8" w:rsidRPr="00FA6816" w:rsidRDefault="00290BF8" w:rsidP="00290BF8">
            <w:pPr>
              <w:tabs>
                <w:tab w:val="left" w:pos="717"/>
              </w:tabs>
              <w:jc w:val="center"/>
              <w:rPr>
                <w:b/>
                <w:noProof/>
              </w:rPr>
            </w:pPr>
          </w:p>
          <w:p w14:paraId="18B9A357" w14:textId="77777777" w:rsidR="00290BF8" w:rsidRPr="00FA6816" w:rsidRDefault="00290BF8" w:rsidP="00290BF8">
            <w:pPr>
              <w:tabs>
                <w:tab w:val="left" w:pos="717"/>
              </w:tabs>
              <w:jc w:val="center"/>
              <w:rPr>
                <w:b/>
                <w:noProof/>
              </w:rPr>
            </w:pPr>
          </w:p>
          <w:p w14:paraId="24BBF894" w14:textId="77777777" w:rsidR="00290BF8" w:rsidRPr="00FA6816" w:rsidRDefault="00290BF8" w:rsidP="00290BF8">
            <w:pPr>
              <w:tabs>
                <w:tab w:val="left" w:pos="717"/>
              </w:tabs>
              <w:jc w:val="center"/>
              <w:rPr>
                <w:b/>
                <w:noProof/>
              </w:rPr>
            </w:pPr>
          </w:p>
          <w:p w14:paraId="5A3C138A" w14:textId="77777777" w:rsidR="00290BF8" w:rsidRPr="00FA6816" w:rsidRDefault="00290BF8" w:rsidP="00290BF8">
            <w:pPr>
              <w:tabs>
                <w:tab w:val="left" w:pos="717"/>
              </w:tabs>
              <w:jc w:val="center"/>
              <w:rPr>
                <w:b/>
                <w:noProof/>
              </w:rPr>
            </w:pPr>
          </w:p>
          <w:p w14:paraId="4DC683CD" w14:textId="77777777" w:rsidR="00290BF8" w:rsidRPr="00FA6816" w:rsidRDefault="00290BF8" w:rsidP="00290BF8">
            <w:pPr>
              <w:tabs>
                <w:tab w:val="left" w:pos="717"/>
              </w:tabs>
              <w:jc w:val="center"/>
              <w:rPr>
                <w:b/>
                <w:noProof/>
              </w:rPr>
            </w:pPr>
          </w:p>
          <w:p w14:paraId="53BB342D" w14:textId="77777777" w:rsidR="00290BF8" w:rsidRPr="00FA6816" w:rsidRDefault="00290BF8" w:rsidP="00290BF8">
            <w:pPr>
              <w:tabs>
                <w:tab w:val="left" w:pos="717"/>
              </w:tabs>
              <w:jc w:val="center"/>
              <w:rPr>
                <w:b/>
                <w:noProof/>
              </w:rPr>
            </w:pPr>
          </w:p>
          <w:p w14:paraId="4FCD80FB" w14:textId="77777777" w:rsidR="00290BF8" w:rsidRPr="00FA6816" w:rsidRDefault="00290BF8" w:rsidP="00290BF8">
            <w:pPr>
              <w:tabs>
                <w:tab w:val="left" w:pos="717"/>
              </w:tabs>
              <w:jc w:val="center"/>
              <w:rPr>
                <w:b/>
                <w:noProof/>
              </w:rPr>
            </w:pPr>
          </w:p>
          <w:p w14:paraId="19DA06D6" w14:textId="77777777" w:rsidR="00290BF8" w:rsidRPr="00FA6816" w:rsidRDefault="00290BF8" w:rsidP="00290BF8">
            <w:pPr>
              <w:tabs>
                <w:tab w:val="left" w:pos="717"/>
              </w:tabs>
              <w:jc w:val="center"/>
              <w:rPr>
                <w:b/>
                <w:noProof/>
              </w:rPr>
            </w:pPr>
          </w:p>
          <w:p w14:paraId="5C44F790" w14:textId="77777777" w:rsidR="00290BF8" w:rsidRPr="00FA6816" w:rsidRDefault="00290BF8" w:rsidP="00290BF8">
            <w:pPr>
              <w:tabs>
                <w:tab w:val="left" w:pos="717"/>
              </w:tabs>
              <w:jc w:val="center"/>
              <w:rPr>
                <w:b/>
                <w:noProof/>
              </w:rPr>
            </w:pPr>
          </w:p>
          <w:p w14:paraId="5CDA3583" w14:textId="77777777" w:rsidR="00290BF8" w:rsidRPr="00FA6816" w:rsidRDefault="00290BF8" w:rsidP="00290BF8">
            <w:pPr>
              <w:tabs>
                <w:tab w:val="left" w:pos="717"/>
              </w:tabs>
              <w:jc w:val="center"/>
              <w:rPr>
                <w:b/>
                <w:noProof/>
              </w:rPr>
            </w:pPr>
          </w:p>
          <w:p w14:paraId="3A43D980" w14:textId="77777777" w:rsidR="00290BF8" w:rsidRPr="00FA6816" w:rsidRDefault="00290BF8" w:rsidP="00290BF8">
            <w:pPr>
              <w:tabs>
                <w:tab w:val="left" w:pos="717"/>
              </w:tabs>
              <w:jc w:val="center"/>
              <w:rPr>
                <w:b/>
                <w:noProof/>
              </w:rPr>
            </w:pPr>
          </w:p>
          <w:p w14:paraId="57FBE774" w14:textId="77777777" w:rsidR="00290BF8" w:rsidRPr="00FA6816" w:rsidRDefault="00290BF8" w:rsidP="00290BF8">
            <w:pPr>
              <w:tabs>
                <w:tab w:val="left" w:pos="717"/>
              </w:tabs>
              <w:jc w:val="center"/>
              <w:rPr>
                <w:b/>
                <w:noProof/>
              </w:rPr>
            </w:pPr>
          </w:p>
          <w:p w14:paraId="75EB32D1" w14:textId="77777777" w:rsidR="00290BF8" w:rsidRPr="00FA6816" w:rsidRDefault="00290BF8" w:rsidP="00290BF8">
            <w:pPr>
              <w:tabs>
                <w:tab w:val="left" w:pos="717"/>
              </w:tabs>
              <w:jc w:val="center"/>
              <w:rPr>
                <w:b/>
                <w:noProof/>
              </w:rPr>
            </w:pPr>
          </w:p>
          <w:p w14:paraId="5B09686C" w14:textId="77777777" w:rsidR="00290BF8" w:rsidRPr="00FA6816" w:rsidRDefault="00290BF8" w:rsidP="00290BF8">
            <w:pPr>
              <w:tabs>
                <w:tab w:val="left" w:pos="717"/>
              </w:tabs>
              <w:jc w:val="center"/>
              <w:rPr>
                <w:b/>
                <w:noProof/>
              </w:rPr>
            </w:pPr>
          </w:p>
          <w:p w14:paraId="12F7D1AD" w14:textId="77777777" w:rsidR="00290BF8" w:rsidRPr="00FA6816" w:rsidRDefault="00290BF8" w:rsidP="00290BF8">
            <w:pPr>
              <w:tabs>
                <w:tab w:val="left" w:pos="717"/>
              </w:tabs>
              <w:jc w:val="center"/>
              <w:rPr>
                <w:b/>
                <w:noProof/>
              </w:rPr>
            </w:pPr>
          </w:p>
          <w:p w14:paraId="4833968A" w14:textId="77777777" w:rsidR="00290BF8" w:rsidRPr="00FA6816" w:rsidRDefault="00290BF8" w:rsidP="00290BF8">
            <w:pPr>
              <w:tabs>
                <w:tab w:val="left" w:pos="717"/>
              </w:tabs>
              <w:jc w:val="center"/>
              <w:rPr>
                <w:b/>
                <w:noProof/>
              </w:rPr>
            </w:pPr>
          </w:p>
          <w:p w14:paraId="7E230AEA" w14:textId="77777777" w:rsidR="00290BF8" w:rsidRPr="00FA6816" w:rsidRDefault="00290BF8" w:rsidP="00290BF8">
            <w:pPr>
              <w:tabs>
                <w:tab w:val="left" w:pos="717"/>
              </w:tabs>
              <w:jc w:val="center"/>
              <w:rPr>
                <w:b/>
                <w:noProof/>
              </w:rPr>
            </w:pPr>
          </w:p>
          <w:p w14:paraId="2166AA98" w14:textId="77777777" w:rsidR="00290BF8" w:rsidRPr="00FA6816" w:rsidRDefault="00290BF8" w:rsidP="00290BF8">
            <w:pPr>
              <w:tabs>
                <w:tab w:val="left" w:pos="717"/>
              </w:tabs>
              <w:jc w:val="center"/>
              <w:rPr>
                <w:b/>
                <w:noProof/>
              </w:rPr>
            </w:pPr>
          </w:p>
          <w:p w14:paraId="7AAB5F29" w14:textId="77777777" w:rsidR="00290BF8" w:rsidRPr="00FA6816" w:rsidRDefault="00290BF8" w:rsidP="00290BF8">
            <w:pPr>
              <w:tabs>
                <w:tab w:val="left" w:pos="717"/>
              </w:tabs>
              <w:jc w:val="center"/>
              <w:rPr>
                <w:b/>
                <w:noProof/>
              </w:rPr>
            </w:pPr>
          </w:p>
          <w:p w14:paraId="1B6E8ED9" w14:textId="77777777" w:rsidR="00290BF8" w:rsidRPr="00FA6816" w:rsidRDefault="00290BF8" w:rsidP="00290BF8">
            <w:pPr>
              <w:tabs>
                <w:tab w:val="left" w:pos="717"/>
              </w:tabs>
              <w:jc w:val="center"/>
              <w:rPr>
                <w:b/>
                <w:noProof/>
              </w:rPr>
            </w:pPr>
          </w:p>
          <w:p w14:paraId="7B6AE47C" w14:textId="77777777" w:rsidR="00290BF8" w:rsidRPr="00FA6816" w:rsidRDefault="00290BF8" w:rsidP="00290BF8">
            <w:pPr>
              <w:tabs>
                <w:tab w:val="left" w:pos="717"/>
              </w:tabs>
              <w:jc w:val="center"/>
              <w:rPr>
                <w:b/>
                <w:noProof/>
              </w:rPr>
            </w:pPr>
          </w:p>
          <w:p w14:paraId="4ECC5817" w14:textId="77777777" w:rsidR="00290BF8" w:rsidRPr="00FA6816" w:rsidRDefault="00290BF8" w:rsidP="00290BF8">
            <w:pPr>
              <w:tabs>
                <w:tab w:val="left" w:pos="717"/>
              </w:tabs>
              <w:jc w:val="center"/>
              <w:rPr>
                <w:b/>
                <w:noProof/>
              </w:rPr>
            </w:pPr>
          </w:p>
          <w:p w14:paraId="105C4BB1" w14:textId="77777777" w:rsidR="00290BF8" w:rsidRPr="00FA6816" w:rsidRDefault="00290BF8" w:rsidP="00290BF8">
            <w:pPr>
              <w:tabs>
                <w:tab w:val="left" w:pos="717"/>
              </w:tabs>
              <w:jc w:val="center"/>
              <w:rPr>
                <w:b/>
                <w:noProof/>
              </w:rPr>
            </w:pPr>
          </w:p>
          <w:p w14:paraId="3FD076E7" w14:textId="77777777" w:rsidR="00290BF8" w:rsidRPr="00FA6816" w:rsidRDefault="00290BF8" w:rsidP="00290BF8">
            <w:pPr>
              <w:tabs>
                <w:tab w:val="left" w:pos="717"/>
              </w:tabs>
              <w:jc w:val="center"/>
              <w:rPr>
                <w:b/>
                <w:noProof/>
              </w:rPr>
            </w:pPr>
          </w:p>
          <w:p w14:paraId="3B6E5F33" w14:textId="77777777" w:rsidR="00290BF8" w:rsidRPr="00FA6816" w:rsidRDefault="00290BF8" w:rsidP="00290BF8">
            <w:pPr>
              <w:tabs>
                <w:tab w:val="left" w:pos="717"/>
              </w:tabs>
              <w:jc w:val="center"/>
              <w:rPr>
                <w:b/>
                <w:noProof/>
              </w:rPr>
            </w:pPr>
          </w:p>
          <w:p w14:paraId="1446F4DB" w14:textId="77777777" w:rsidR="00290BF8" w:rsidRPr="00FA6816" w:rsidRDefault="00290BF8" w:rsidP="00290BF8">
            <w:pPr>
              <w:tabs>
                <w:tab w:val="left" w:pos="717"/>
              </w:tabs>
              <w:jc w:val="center"/>
              <w:rPr>
                <w:b/>
                <w:noProof/>
              </w:rPr>
            </w:pPr>
          </w:p>
          <w:p w14:paraId="012C3A6C" w14:textId="77777777" w:rsidR="00290BF8" w:rsidRPr="00FA6816" w:rsidRDefault="00290BF8" w:rsidP="00290BF8">
            <w:pPr>
              <w:tabs>
                <w:tab w:val="left" w:pos="717"/>
              </w:tabs>
              <w:jc w:val="center"/>
              <w:rPr>
                <w:b/>
                <w:noProof/>
              </w:rPr>
            </w:pPr>
          </w:p>
          <w:p w14:paraId="18C9F1F1" w14:textId="77777777" w:rsidR="00290BF8" w:rsidRPr="00FA6816" w:rsidRDefault="00290BF8" w:rsidP="00290BF8">
            <w:pPr>
              <w:tabs>
                <w:tab w:val="left" w:pos="717"/>
              </w:tabs>
              <w:jc w:val="center"/>
              <w:rPr>
                <w:b/>
                <w:noProof/>
              </w:rPr>
            </w:pPr>
          </w:p>
          <w:p w14:paraId="16536094" w14:textId="77777777" w:rsidR="00290BF8" w:rsidRPr="00FA6816" w:rsidRDefault="00290BF8" w:rsidP="00290BF8">
            <w:pPr>
              <w:tabs>
                <w:tab w:val="left" w:pos="717"/>
              </w:tabs>
              <w:jc w:val="center"/>
              <w:rPr>
                <w:b/>
                <w:noProof/>
              </w:rPr>
            </w:pPr>
          </w:p>
          <w:p w14:paraId="17ACCB52" w14:textId="77777777" w:rsidR="00290BF8" w:rsidRPr="00FA6816" w:rsidRDefault="00290BF8" w:rsidP="00290BF8">
            <w:pPr>
              <w:tabs>
                <w:tab w:val="left" w:pos="717"/>
              </w:tabs>
              <w:jc w:val="center"/>
              <w:rPr>
                <w:b/>
                <w:noProof/>
              </w:rPr>
            </w:pPr>
          </w:p>
          <w:p w14:paraId="5B00D7CD" w14:textId="77777777" w:rsidR="00290BF8" w:rsidRPr="00FA6816" w:rsidRDefault="00290BF8" w:rsidP="00290BF8">
            <w:pPr>
              <w:tabs>
                <w:tab w:val="left" w:pos="717"/>
              </w:tabs>
              <w:jc w:val="center"/>
              <w:rPr>
                <w:b/>
                <w:noProof/>
              </w:rPr>
            </w:pPr>
          </w:p>
          <w:p w14:paraId="4A63AED9" w14:textId="77777777" w:rsidR="00290BF8" w:rsidRPr="00FA6816" w:rsidRDefault="00290BF8" w:rsidP="00290BF8">
            <w:pPr>
              <w:tabs>
                <w:tab w:val="left" w:pos="717"/>
              </w:tabs>
              <w:jc w:val="center"/>
              <w:rPr>
                <w:b/>
                <w:noProof/>
              </w:rPr>
            </w:pPr>
          </w:p>
          <w:p w14:paraId="6D37950B" w14:textId="77777777" w:rsidR="00290BF8" w:rsidRPr="00FA6816" w:rsidRDefault="00290BF8" w:rsidP="00290BF8">
            <w:pPr>
              <w:tabs>
                <w:tab w:val="left" w:pos="717"/>
              </w:tabs>
              <w:jc w:val="center"/>
              <w:rPr>
                <w:b/>
                <w:noProof/>
              </w:rPr>
            </w:pPr>
          </w:p>
          <w:p w14:paraId="085DBB83" w14:textId="77777777" w:rsidR="00290BF8" w:rsidRPr="00FA6816" w:rsidRDefault="00290BF8" w:rsidP="00290BF8">
            <w:pPr>
              <w:tabs>
                <w:tab w:val="left" w:pos="717"/>
              </w:tabs>
              <w:jc w:val="center"/>
              <w:rPr>
                <w:b/>
                <w:noProof/>
              </w:rPr>
            </w:pPr>
          </w:p>
          <w:p w14:paraId="0EEF5574" w14:textId="77777777" w:rsidR="00290BF8" w:rsidRPr="00FA6816" w:rsidRDefault="00290BF8" w:rsidP="00290BF8">
            <w:pPr>
              <w:tabs>
                <w:tab w:val="left" w:pos="717"/>
              </w:tabs>
              <w:jc w:val="center"/>
              <w:rPr>
                <w:b/>
                <w:noProof/>
              </w:rPr>
            </w:pPr>
          </w:p>
          <w:p w14:paraId="0EADF3D9" w14:textId="77777777" w:rsidR="00290BF8" w:rsidRPr="00FA6816" w:rsidRDefault="00290BF8" w:rsidP="00290BF8">
            <w:pPr>
              <w:tabs>
                <w:tab w:val="left" w:pos="717"/>
              </w:tabs>
              <w:jc w:val="center"/>
              <w:rPr>
                <w:b/>
                <w:noProof/>
              </w:rPr>
            </w:pPr>
          </w:p>
          <w:p w14:paraId="427081DB" w14:textId="77777777" w:rsidR="00290BF8" w:rsidRPr="00FA6816" w:rsidRDefault="00290BF8" w:rsidP="00290BF8">
            <w:pPr>
              <w:tabs>
                <w:tab w:val="left" w:pos="717"/>
              </w:tabs>
              <w:jc w:val="center"/>
              <w:rPr>
                <w:b/>
                <w:noProof/>
              </w:rPr>
            </w:pPr>
          </w:p>
          <w:p w14:paraId="713286F9" w14:textId="77777777" w:rsidR="00290BF8" w:rsidRPr="00FA6816" w:rsidRDefault="00290BF8" w:rsidP="00290BF8">
            <w:pPr>
              <w:tabs>
                <w:tab w:val="left" w:pos="717"/>
              </w:tabs>
              <w:jc w:val="center"/>
              <w:rPr>
                <w:b/>
                <w:noProof/>
              </w:rPr>
            </w:pPr>
          </w:p>
          <w:p w14:paraId="3A70E52F" w14:textId="77777777" w:rsidR="00290BF8" w:rsidRPr="00FA6816" w:rsidRDefault="00290BF8" w:rsidP="00290BF8">
            <w:pPr>
              <w:tabs>
                <w:tab w:val="left" w:pos="717"/>
              </w:tabs>
              <w:jc w:val="center"/>
              <w:rPr>
                <w:b/>
                <w:noProof/>
              </w:rPr>
            </w:pPr>
          </w:p>
          <w:p w14:paraId="1815171D" w14:textId="77777777" w:rsidR="00290BF8" w:rsidRPr="00FA6816" w:rsidRDefault="00290BF8" w:rsidP="00290BF8">
            <w:pPr>
              <w:tabs>
                <w:tab w:val="left" w:pos="717"/>
              </w:tabs>
              <w:jc w:val="center"/>
              <w:rPr>
                <w:b/>
                <w:noProof/>
              </w:rPr>
            </w:pPr>
          </w:p>
          <w:p w14:paraId="7C24819B" w14:textId="77777777" w:rsidR="00290BF8" w:rsidRPr="00FA6816" w:rsidRDefault="00290BF8" w:rsidP="00290BF8">
            <w:pPr>
              <w:tabs>
                <w:tab w:val="left" w:pos="717"/>
              </w:tabs>
              <w:jc w:val="center"/>
              <w:rPr>
                <w:b/>
                <w:noProof/>
              </w:rPr>
            </w:pPr>
          </w:p>
          <w:p w14:paraId="1F8D21DA" w14:textId="77777777" w:rsidR="00290BF8" w:rsidRPr="00FA6816" w:rsidRDefault="00290BF8" w:rsidP="00290BF8">
            <w:pPr>
              <w:tabs>
                <w:tab w:val="left" w:pos="717"/>
              </w:tabs>
              <w:jc w:val="center"/>
              <w:rPr>
                <w:b/>
                <w:noProof/>
              </w:rPr>
            </w:pPr>
          </w:p>
          <w:p w14:paraId="04587C7E" w14:textId="77777777" w:rsidR="00290BF8" w:rsidRPr="00FA6816" w:rsidRDefault="00290BF8" w:rsidP="00290BF8">
            <w:pPr>
              <w:tabs>
                <w:tab w:val="left" w:pos="717"/>
              </w:tabs>
              <w:jc w:val="center"/>
              <w:rPr>
                <w:b/>
                <w:noProof/>
              </w:rPr>
            </w:pPr>
          </w:p>
          <w:p w14:paraId="51ACAE83" w14:textId="77777777" w:rsidR="00290BF8" w:rsidRPr="00FA6816" w:rsidRDefault="00290BF8" w:rsidP="00290BF8">
            <w:pPr>
              <w:tabs>
                <w:tab w:val="left" w:pos="717"/>
              </w:tabs>
              <w:jc w:val="center"/>
              <w:rPr>
                <w:b/>
                <w:noProof/>
              </w:rPr>
            </w:pPr>
          </w:p>
          <w:p w14:paraId="68AFAF07" w14:textId="77777777" w:rsidR="00290BF8" w:rsidRPr="00FA6816" w:rsidRDefault="00290BF8" w:rsidP="00290BF8">
            <w:pPr>
              <w:tabs>
                <w:tab w:val="left" w:pos="717"/>
              </w:tabs>
              <w:jc w:val="center"/>
              <w:rPr>
                <w:b/>
                <w:noProof/>
              </w:rPr>
            </w:pPr>
          </w:p>
        </w:tc>
        <w:tc>
          <w:tcPr>
            <w:tcW w:w="8559" w:type="dxa"/>
          </w:tcPr>
          <w:p w14:paraId="36DA9EC6" w14:textId="02660DEB" w:rsidR="00290BF8" w:rsidRPr="00FA6816" w:rsidRDefault="00290BF8" w:rsidP="00E3006E">
            <w:pPr>
              <w:spacing w:before="4" w:after="4"/>
              <w:ind w:left="1425" w:hanging="1425"/>
              <w:jc w:val="both"/>
            </w:pPr>
            <w:r w:rsidRPr="00FA6816">
              <w:lastRenderedPageBreak/>
              <w:t>34.6.1.2</w:t>
            </w:r>
            <w:r w:rsidRPr="00FA6816">
              <w:tab/>
              <w:t>The inspections and tests may be conducted on the premises of the Supplier or his Subcontractor(s), at point of delivery and/or at the Good's final destination.  Where conducted on the premises of the Supplier or its Subcontractor(s), all reasonable facilities and assistance including access to drawings, documents and production data shall be furnished to the inspectors at no charge to the Employer.</w:t>
            </w:r>
          </w:p>
          <w:p w14:paraId="7C09D5BD" w14:textId="77777777" w:rsidR="00290BF8" w:rsidRPr="00FA6816" w:rsidRDefault="00290BF8" w:rsidP="00290BF8">
            <w:pPr>
              <w:spacing w:before="4" w:after="4"/>
              <w:ind w:left="1440" w:hanging="720"/>
              <w:jc w:val="both"/>
              <w:rPr>
                <w:sz w:val="21"/>
                <w:szCs w:val="21"/>
              </w:rPr>
            </w:pPr>
          </w:p>
          <w:p w14:paraId="20599C43" w14:textId="03BC54C8" w:rsidR="00290BF8" w:rsidRPr="00FA6816" w:rsidRDefault="00290BF8" w:rsidP="00290BF8">
            <w:pPr>
              <w:spacing w:before="4" w:after="4"/>
              <w:ind w:left="1418" w:hanging="1406"/>
              <w:jc w:val="both"/>
            </w:pPr>
            <w:r w:rsidRPr="00FA6816">
              <w:t>34.6.1.3</w:t>
            </w:r>
            <w:r w:rsidRPr="00FA6816">
              <w:tab/>
              <w:t>Should any inspected or tested Goods fail to conform to the specifications, the Employer may reject them and the Supplier shall either replace the rejected Goods or make all alterations necessary to meet specification requirements free of charge to the Employer.</w:t>
            </w:r>
          </w:p>
          <w:p w14:paraId="28CC7FB2" w14:textId="77777777" w:rsidR="00290BF8" w:rsidRPr="00FA6816" w:rsidRDefault="00290BF8" w:rsidP="00290BF8">
            <w:pPr>
              <w:spacing w:before="4" w:after="4"/>
              <w:ind w:left="1440" w:hanging="1440"/>
              <w:jc w:val="both"/>
              <w:rPr>
                <w:sz w:val="21"/>
                <w:szCs w:val="21"/>
              </w:rPr>
            </w:pPr>
          </w:p>
          <w:p w14:paraId="484BA2D6" w14:textId="77777777" w:rsidR="00290BF8" w:rsidRPr="00FA6816" w:rsidRDefault="00290BF8" w:rsidP="00290BF8">
            <w:pPr>
              <w:spacing w:before="4" w:after="4"/>
              <w:ind w:left="1418" w:hanging="1406"/>
              <w:jc w:val="both"/>
            </w:pPr>
            <w:r w:rsidRPr="00FA6816">
              <w:t>34.6.1.4</w:t>
            </w:r>
            <w:r w:rsidRPr="00FA6816">
              <w:tab/>
              <w:t>The Employer's right to inspect, test and, where necessary, reject the Goods after the Goods' arrival in the Employer's stores shall in no way be limited or waived by reason of the Goods having previously been inspected, tested and passed by the Employer or its representative prior to the delivery of Goods or Goods' shipment from the country of origin, in case of importing.</w:t>
            </w:r>
          </w:p>
          <w:p w14:paraId="18B2B70C" w14:textId="77777777" w:rsidR="00290BF8" w:rsidRPr="00FA6816" w:rsidRDefault="00290BF8" w:rsidP="00290BF8">
            <w:pPr>
              <w:spacing w:before="4" w:after="4"/>
              <w:ind w:left="1440" w:hanging="1440"/>
              <w:jc w:val="both"/>
              <w:rPr>
                <w:sz w:val="21"/>
                <w:szCs w:val="21"/>
              </w:rPr>
            </w:pPr>
          </w:p>
          <w:p w14:paraId="1B250FE4" w14:textId="77777777" w:rsidR="00290BF8" w:rsidRPr="00FA6816" w:rsidRDefault="00290BF8" w:rsidP="00290BF8">
            <w:pPr>
              <w:spacing w:before="4" w:after="4"/>
              <w:ind w:left="1418" w:hanging="1406"/>
              <w:jc w:val="both"/>
            </w:pPr>
            <w:r w:rsidRPr="00FA6816">
              <w:t>34.6.1.5</w:t>
            </w:r>
            <w:r w:rsidRPr="00FA6816">
              <w:tab/>
              <w:t>The Employer requires the goods to be supplied under this contract shall conform to the requirements given in Section 6. The Contractor shall obtain the Certificates of Inspection for the specific requirement of this contract document carried out by an Authorized Accredited Agency which is a member of International Accreditation Forum (IAF) acceptable to the Employer. The Authorized Accredited Agency shall have the authority for the accreditation of mentioned goods in their scope of accreditation.</w:t>
            </w:r>
          </w:p>
          <w:p w14:paraId="77DF7112" w14:textId="77777777" w:rsidR="00290BF8" w:rsidRPr="00FA6816" w:rsidRDefault="00290BF8" w:rsidP="00290BF8">
            <w:pPr>
              <w:spacing w:before="4" w:after="4"/>
              <w:ind w:left="1418" w:hanging="1406"/>
              <w:jc w:val="both"/>
            </w:pPr>
          </w:p>
          <w:p w14:paraId="5201B82C" w14:textId="77777777" w:rsidR="00290BF8" w:rsidRPr="00FA6816" w:rsidRDefault="00290BF8" w:rsidP="00290BF8">
            <w:pPr>
              <w:spacing w:before="2" w:line="4" w:lineRule="atLeast"/>
              <w:ind w:left="1440" w:hanging="1440"/>
              <w:jc w:val="both"/>
              <w:rPr>
                <w:sz w:val="22"/>
                <w:szCs w:val="22"/>
              </w:rPr>
            </w:pPr>
            <w:r w:rsidRPr="00FA6816">
              <w:t>34.6.1.6</w:t>
            </w:r>
            <w:r w:rsidRPr="00FA6816">
              <w:tab/>
              <w:t>The selected Authorized Accredited Agency’s name and cost to same has to be given in summary of price schedule. On the acceptance of the bid, the Employer shall inform directly to the selected Authorized Accredited Agency with a copy to Contractor, the specific requirements for testing including deviations accepted by the Employer, if any, to be tested. However, the payment to the Authorized Accredited Agency has to be made directly by the employer on production of test reports.</w:t>
            </w:r>
            <w:r w:rsidRPr="00FA6816">
              <w:rPr>
                <w:sz w:val="22"/>
                <w:szCs w:val="22"/>
              </w:rPr>
              <w:t xml:space="preserve"> Terms of Reference (TOR) for the </w:t>
            </w:r>
            <w:r w:rsidRPr="00FA6816">
              <w:t>Authorized Accredited Agency</w:t>
            </w:r>
            <w:r w:rsidRPr="00FA6816">
              <w:rPr>
                <w:sz w:val="22"/>
                <w:szCs w:val="22"/>
              </w:rPr>
              <w:t xml:space="preserve"> is given in the document as Appendix.</w:t>
            </w:r>
          </w:p>
          <w:p w14:paraId="27035AE9" w14:textId="77777777" w:rsidR="00290BF8" w:rsidRPr="00FA6816" w:rsidRDefault="00290BF8" w:rsidP="00290BF8">
            <w:pPr>
              <w:spacing w:before="2" w:line="4" w:lineRule="atLeast"/>
              <w:ind w:left="1440" w:hanging="720"/>
              <w:jc w:val="both"/>
            </w:pPr>
          </w:p>
          <w:p w14:paraId="46C357D6" w14:textId="77777777" w:rsidR="00290BF8" w:rsidRPr="00FA6816" w:rsidRDefault="00290BF8" w:rsidP="00290BF8">
            <w:pPr>
              <w:ind w:left="1452" w:hanging="1440"/>
              <w:jc w:val="both"/>
            </w:pPr>
            <w:r w:rsidRPr="00FA6816">
              <w:t>34.6.1.7</w:t>
            </w:r>
            <w:r w:rsidRPr="00FA6816">
              <w:tab/>
              <w:t>Nothing in Clause 34 shall in any way release the Contractor from any warranty or other obligations under this Contract.</w:t>
            </w:r>
          </w:p>
          <w:p w14:paraId="4F0D999D" w14:textId="77777777" w:rsidR="00290BF8" w:rsidRPr="00FA6816" w:rsidRDefault="00290BF8" w:rsidP="00290BF8">
            <w:pPr>
              <w:ind w:left="1440" w:hanging="720"/>
              <w:jc w:val="both"/>
            </w:pPr>
          </w:p>
          <w:p w14:paraId="57CAF2F3" w14:textId="67F9C1D2" w:rsidR="00290BF8" w:rsidRPr="00FA6816" w:rsidRDefault="00290BF8" w:rsidP="00290BF8">
            <w:pPr>
              <w:ind w:left="1452" w:hanging="1452"/>
              <w:jc w:val="both"/>
            </w:pPr>
            <w:r w:rsidRPr="00FA6816">
              <w:t>34.6.1.8</w:t>
            </w:r>
            <w:r w:rsidRPr="00FA6816">
              <w:tab/>
              <w:t xml:space="preserve">The Contractor shall obtain the approval of the Engineer to ship the goods to be imported for the Works or to deliver such Materials and Plant to the Site. Applications for such consent to ship shall be </w:t>
            </w:r>
            <w:r w:rsidRPr="00FA6816">
              <w:lastRenderedPageBreak/>
              <w:t>accompanied by manufacturer’s test certificates and certificates of inspection prescribed in the Contract or agreed with the Engineer. Application shall be made so as to give the Engineer a reasonable time to deal with such applications.</w:t>
            </w:r>
          </w:p>
          <w:p w14:paraId="1FD74918" w14:textId="4308B198" w:rsidR="00290BF8" w:rsidRPr="00FA6816" w:rsidRDefault="00290BF8" w:rsidP="00290BF8">
            <w:pPr>
              <w:ind w:left="1452" w:hanging="1452"/>
              <w:jc w:val="both"/>
            </w:pPr>
          </w:p>
          <w:p w14:paraId="708C74ED" w14:textId="28AB0E50" w:rsidR="0047480E" w:rsidRDefault="00290BF8" w:rsidP="00D86595">
            <w:pPr>
              <w:ind w:left="1425" w:hanging="1452"/>
              <w:jc w:val="both"/>
            </w:pPr>
            <w:r w:rsidRPr="00FA6816">
              <w:t xml:space="preserve">34.6.1.9       </w:t>
            </w:r>
            <w:r w:rsidR="001A2575" w:rsidRPr="00FA6816">
              <w:t xml:space="preserve">   </w:t>
            </w:r>
            <w:r w:rsidRPr="00FA6816">
              <w:rPr>
                <w:sz w:val="22"/>
                <w:szCs w:val="22"/>
              </w:rPr>
              <w:t>Nominated Authorized Accredited Agency shall carryout inspection and testing during Manufacturing process, after Manufacturing and at any time prior to shipping and shall confirm that Materials are in conformity with specifications included in the Contract document. He shall submit his inspection report to the Employer including all items given in the Terms of Reference (TOR) for the Nominated Authorized Accredited Agency which is included in the Contract document as Appendix – 13</w:t>
            </w:r>
          </w:p>
          <w:p w14:paraId="4550E4A9" w14:textId="77777777" w:rsidR="00D86595" w:rsidRPr="00FA6816" w:rsidRDefault="00D86595" w:rsidP="00D86595">
            <w:pPr>
              <w:ind w:left="1425" w:hanging="1452"/>
              <w:jc w:val="both"/>
            </w:pPr>
          </w:p>
          <w:p w14:paraId="277DE408" w14:textId="0D775AA4" w:rsidR="00290BF8" w:rsidRPr="00FA6816" w:rsidRDefault="00290BF8" w:rsidP="00E00A5A">
            <w:pPr>
              <w:pStyle w:val="ListParagraph"/>
              <w:numPr>
                <w:ilvl w:val="2"/>
                <w:numId w:val="115"/>
              </w:numPr>
              <w:jc w:val="both"/>
            </w:pPr>
            <w:r w:rsidRPr="00FA6816">
              <w:rPr>
                <w:b/>
              </w:rPr>
              <w:t xml:space="preserve">Pre-shipment Inspection by </w:t>
            </w:r>
            <w:r w:rsidR="000466A2" w:rsidRPr="00FA6816">
              <w:rPr>
                <w:b/>
              </w:rPr>
              <w:t xml:space="preserve">the Nominated </w:t>
            </w:r>
            <w:r w:rsidRPr="00FA6816">
              <w:rPr>
                <w:b/>
              </w:rPr>
              <w:t>NWSDB Engineers</w:t>
            </w:r>
            <w:r w:rsidR="0084556A" w:rsidRPr="00FA6816">
              <w:rPr>
                <w:b/>
              </w:rPr>
              <w:t xml:space="preserve"> for Foreign Manufactures</w:t>
            </w:r>
          </w:p>
          <w:p w14:paraId="23A1C519" w14:textId="3DA6CDCA" w:rsidR="00290BF8" w:rsidRPr="00FA6816" w:rsidRDefault="00290BF8" w:rsidP="00290BF8">
            <w:pPr>
              <w:jc w:val="both"/>
            </w:pPr>
          </w:p>
          <w:p w14:paraId="101320C8" w14:textId="452AEC38" w:rsidR="00290BF8" w:rsidRPr="00FA6816" w:rsidRDefault="00290BF8" w:rsidP="00290BF8">
            <w:pPr>
              <w:ind w:left="1080"/>
              <w:jc w:val="both"/>
            </w:pPr>
            <w:r w:rsidRPr="00FA6816">
              <w:t>The Contractor shall arrange for Two (2)</w:t>
            </w:r>
            <w:r w:rsidR="000466A2" w:rsidRPr="00FA6816">
              <w:t xml:space="preserve"> number of Nominated</w:t>
            </w:r>
            <w:r w:rsidRPr="00FA6816">
              <w:t xml:space="preserve"> NWSDB Engineers for pre-shipment inspection visit to country of manufacture before dispatching the DI/HDPE Pipes, fittings, Valves, Specials and Accessories etc. and Treatment Plant Equipment.</w:t>
            </w:r>
          </w:p>
          <w:p w14:paraId="48DD642F" w14:textId="77777777" w:rsidR="00290BF8" w:rsidRPr="00FA6816" w:rsidRDefault="00290BF8" w:rsidP="00290BF8">
            <w:pPr>
              <w:ind w:left="709"/>
              <w:jc w:val="both"/>
              <w:rPr>
                <w:sz w:val="16"/>
                <w:szCs w:val="16"/>
              </w:rPr>
            </w:pPr>
          </w:p>
          <w:p w14:paraId="70593C82" w14:textId="77777777" w:rsidR="00290BF8" w:rsidRPr="00FA6816" w:rsidRDefault="00290BF8" w:rsidP="00290BF8">
            <w:pPr>
              <w:ind w:left="1080"/>
              <w:jc w:val="both"/>
            </w:pPr>
            <w:r w:rsidRPr="00FA6816">
              <w:t xml:space="preserve">Each shipment should be inspected by </w:t>
            </w:r>
            <w:r w:rsidR="000466A2" w:rsidRPr="00FA6816">
              <w:t xml:space="preserve">Nominated </w:t>
            </w:r>
            <w:r w:rsidRPr="00FA6816">
              <w:t>NWSDB Engineers before dispatching at Manufacturer’s factory.</w:t>
            </w:r>
          </w:p>
          <w:p w14:paraId="2A733479" w14:textId="77777777" w:rsidR="00290BF8" w:rsidRPr="00FA6816" w:rsidRDefault="00290BF8" w:rsidP="00290BF8">
            <w:pPr>
              <w:jc w:val="both"/>
              <w:rPr>
                <w:sz w:val="16"/>
                <w:szCs w:val="16"/>
              </w:rPr>
            </w:pPr>
          </w:p>
          <w:p w14:paraId="20B0D981" w14:textId="77777777" w:rsidR="00290BF8" w:rsidRPr="00FA6816" w:rsidRDefault="00290BF8" w:rsidP="00290BF8">
            <w:pPr>
              <w:ind w:left="1080"/>
              <w:jc w:val="both"/>
            </w:pPr>
            <w:r w:rsidRPr="00FA6816">
              <w:t>The Contractor shall in his bid provide detailed proposals for pre-shipment inspection visit he offers to provide under this Clause. The following guidelines shall be used by the Contractor to formulate his proposals</w:t>
            </w:r>
          </w:p>
          <w:p w14:paraId="3B94F1A5" w14:textId="77777777" w:rsidR="00290BF8" w:rsidRPr="00FA6816" w:rsidRDefault="00290BF8" w:rsidP="00290BF8">
            <w:pPr>
              <w:jc w:val="both"/>
              <w:rPr>
                <w:sz w:val="16"/>
                <w:szCs w:val="16"/>
              </w:rPr>
            </w:pPr>
          </w:p>
          <w:p w14:paraId="5C07213B" w14:textId="77777777" w:rsidR="00290BF8" w:rsidRPr="00FA6816" w:rsidRDefault="00290BF8" w:rsidP="003F7F5A">
            <w:pPr>
              <w:numPr>
                <w:ilvl w:val="0"/>
                <w:numId w:val="31"/>
              </w:numPr>
              <w:ind w:left="1080" w:firstLine="0"/>
              <w:jc w:val="both"/>
              <w:rPr>
                <w:sz w:val="22"/>
                <w:szCs w:val="22"/>
              </w:rPr>
            </w:pPr>
            <w:r w:rsidRPr="00FA6816">
              <w:rPr>
                <w:sz w:val="22"/>
                <w:szCs w:val="22"/>
              </w:rPr>
              <w:t xml:space="preserve">The duration of inspection for Pre-Shipment Inspection by </w:t>
            </w:r>
            <w:r w:rsidR="000466A2" w:rsidRPr="00FA6816">
              <w:rPr>
                <w:sz w:val="22"/>
                <w:szCs w:val="22"/>
              </w:rPr>
              <w:t xml:space="preserve">Nominated </w:t>
            </w:r>
            <w:r w:rsidRPr="00FA6816">
              <w:rPr>
                <w:sz w:val="22"/>
                <w:szCs w:val="22"/>
              </w:rPr>
              <w:t>NWSDB Engineers shall be worked out based on following guidelines.</w:t>
            </w:r>
          </w:p>
          <w:p w14:paraId="1892A98E" w14:textId="77777777" w:rsidR="00290BF8" w:rsidRPr="00FA6816" w:rsidRDefault="00290BF8" w:rsidP="00290BF8">
            <w:pPr>
              <w:ind w:left="1080"/>
              <w:jc w:val="both"/>
              <w:rPr>
                <w:sz w:val="16"/>
                <w:szCs w:val="16"/>
              </w:rPr>
            </w:pPr>
          </w:p>
          <w:p w14:paraId="4D7F6D40" w14:textId="77777777" w:rsidR="00290BF8" w:rsidRPr="00FA6816" w:rsidRDefault="00723FD3" w:rsidP="00324ADF">
            <w:pPr>
              <w:numPr>
                <w:ilvl w:val="0"/>
                <w:numId w:val="33"/>
              </w:numPr>
              <w:ind w:left="1506" w:hanging="441"/>
              <w:jc w:val="both"/>
            </w:pPr>
            <w:r w:rsidRPr="00FA6816">
              <w:t xml:space="preserve"> </w:t>
            </w:r>
            <w:r w:rsidR="00290BF8" w:rsidRPr="00FA6816">
              <w:t>If</w:t>
            </w:r>
            <w:r w:rsidRPr="00FA6816">
              <w:t xml:space="preserve"> </w:t>
            </w:r>
            <w:r w:rsidR="00290BF8" w:rsidRPr="00FA6816">
              <w:t>DI pipes and fittings are manufactured in same premises, duration of the inspection shall not be less than Eight (8) Days.</w:t>
            </w:r>
          </w:p>
          <w:p w14:paraId="2C8F00B9" w14:textId="77777777" w:rsidR="00290BF8" w:rsidRPr="00FA6816" w:rsidRDefault="00290BF8" w:rsidP="00324ADF">
            <w:pPr>
              <w:numPr>
                <w:ilvl w:val="0"/>
                <w:numId w:val="33"/>
              </w:numPr>
              <w:ind w:left="1506" w:hanging="441"/>
              <w:jc w:val="both"/>
            </w:pPr>
            <w:r w:rsidRPr="00FA6816">
              <w:t>If DI pipes and fittings are manufactured in different premises, duration of the inspection shall not be less than Ten (10) Days.</w:t>
            </w:r>
          </w:p>
          <w:p w14:paraId="051B9632" w14:textId="77777777" w:rsidR="00290BF8" w:rsidRPr="00FA6816" w:rsidRDefault="00290BF8" w:rsidP="00324ADF">
            <w:pPr>
              <w:numPr>
                <w:ilvl w:val="0"/>
                <w:numId w:val="33"/>
              </w:numPr>
              <w:tabs>
                <w:tab w:val="left" w:pos="1275"/>
              </w:tabs>
              <w:ind w:left="1515" w:hanging="450"/>
              <w:jc w:val="both"/>
            </w:pPr>
            <w:r w:rsidRPr="00FA6816">
              <w:t>If HDPE pipes and fittings, duration of the inspection shall not be less than Ten (10) Days</w:t>
            </w:r>
          </w:p>
          <w:p w14:paraId="0E5DBF9A" w14:textId="77777777" w:rsidR="00723FD3" w:rsidRPr="00FA6816" w:rsidRDefault="00723FD3" w:rsidP="00324ADF">
            <w:pPr>
              <w:numPr>
                <w:ilvl w:val="0"/>
                <w:numId w:val="33"/>
              </w:numPr>
              <w:ind w:left="1506" w:hanging="441"/>
              <w:jc w:val="both"/>
            </w:pPr>
            <w:r w:rsidRPr="00FA6816">
              <w:t>DI valves Eight (8) Days</w:t>
            </w:r>
          </w:p>
          <w:p w14:paraId="3D8C3CB4" w14:textId="77777777" w:rsidR="00290BF8" w:rsidRPr="00FA6816" w:rsidRDefault="00290BF8" w:rsidP="00324ADF">
            <w:pPr>
              <w:numPr>
                <w:ilvl w:val="0"/>
                <w:numId w:val="33"/>
              </w:numPr>
              <w:ind w:left="1506" w:hanging="441"/>
              <w:jc w:val="both"/>
            </w:pPr>
            <w:r w:rsidRPr="00FA6816">
              <w:t>For Pumps and other Equipment as follows, but maximum duration shall be Ten (10) Days for one inspection.</w:t>
            </w:r>
          </w:p>
          <w:tbl>
            <w:tblPr>
              <w:tblW w:w="6910" w:type="dxa"/>
              <w:tblInd w:w="1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0"/>
              <w:gridCol w:w="3130"/>
            </w:tblGrid>
            <w:tr w:rsidR="00290BF8" w:rsidRPr="00FA6816" w14:paraId="36CEE12F" w14:textId="77777777" w:rsidTr="00290BF8">
              <w:trPr>
                <w:trHeight w:val="423"/>
              </w:trPr>
              <w:tc>
                <w:tcPr>
                  <w:tcW w:w="3780" w:type="dxa"/>
                  <w:shd w:val="clear" w:color="auto" w:fill="auto"/>
                </w:tcPr>
                <w:p w14:paraId="4801A35A" w14:textId="77777777" w:rsidR="00290BF8" w:rsidRPr="00FA6816" w:rsidRDefault="00290BF8" w:rsidP="00290BF8">
                  <w:pPr>
                    <w:rPr>
                      <w:b/>
                      <w:bCs/>
                      <w:sz w:val="20"/>
                      <w:szCs w:val="20"/>
                    </w:rPr>
                  </w:pPr>
                  <w:r w:rsidRPr="00FA6816">
                    <w:rPr>
                      <w:b/>
                      <w:bCs/>
                      <w:sz w:val="20"/>
                      <w:szCs w:val="20"/>
                    </w:rPr>
                    <w:t xml:space="preserve">Scope </w:t>
                  </w:r>
                </w:p>
              </w:tc>
              <w:tc>
                <w:tcPr>
                  <w:tcW w:w="3130" w:type="dxa"/>
                  <w:shd w:val="clear" w:color="auto" w:fill="auto"/>
                </w:tcPr>
                <w:p w14:paraId="01E484FF" w14:textId="77777777" w:rsidR="00290BF8" w:rsidRPr="00FA6816" w:rsidRDefault="00290BF8" w:rsidP="00290BF8">
                  <w:pPr>
                    <w:jc w:val="center"/>
                    <w:rPr>
                      <w:b/>
                      <w:bCs/>
                      <w:sz w:val="20"/>
                      <w:szCs w:val="20"/>
                    </w:rPr>
                  </w:pPr>
                  <w:r w:rsidRPr="00FA6816">
                    <w:rPr>
                      <w:b/>
                      <w:bCs/>
                      <w:sz w:val="20"/>
                      <w:szCs w:val="20"/>
                    </w:rPr>
                    <w:t>Duration for Pre-shipment Inspection</w:t>
                  </w:r>
                </w:p>
              </w:tc>
            </w:tr>
            <w:tr w:rsidR="00290BF8" w:rsidRPr="00FA6816" w14:paraId="6797C757" w14:textId="77777777" w:rsidTr="00290BF8">
              <w:trPr>
                <w:trHeight w:val="384"/>
              </w:trPr>
              <w:tc>
                <w:tcPr>
                  <w:tcW w:w="3780" w:type="dxa"/>
                  <w:shd w:val="clear" w:color="auto" w:fill="auto"/>
                </w:tcPr>
                <w:p w14:paraId="39A1AAE8" w14:textId="77777777" w:rsidR="00290BF8" w:rsidRPr="00FA6816" w:rsidRDefault="00290BF8" w:rsidP="00290BF8">
                  <w:pPr>
                    <w:rPr>
                      <w:sz w:val="20"/>
                      <w:szCs w:val="20"/>
                    </w:rPr>
                  </w:pPr>
                  <w:r w:rsidRPr="00FA6816">
                    <w:rPr>
                      <w:sz w:val="20"/>
                      <w:szCs w:val="20"/>
                    </w:rPr>
                    <w:t>For number of pumps not exceeding 8</w:t>
                  </w:r>
                </w:p>
                <w:p w14:paraId="0A26672B" w14:textId="77777777" w:rsidR="00290BF8" w:rsidRPr="00FA6816" w:rsidRDefault="00290BF8" w:rsidP="00290BF8">
                  <w:pPr>
                    <w:rPr>
                      <w:sz w:val="20"/>
                      <w:szCs w:val="20"/>
                    </w:rPr>
                  </w:pPr>
                  <w:r w:rsidRPr="00FA6816">
                    <w:rPr>
                      <w:sz w:val="20"/>
                      <w:szCs w:val="20"/>
                    </w:rPr>
                    <w:t xml:space="preserve">        Additional 02 pumps</w:t>
                  </w:r>
                </w:p>
              </w:tc>
              <w:tc>
                <w:tcPr>
                  <w:tcW w:w="3130" w:type="dxa"/>
                  <w:shd w:val="clear" w:color="auto" w:fill="auto"/>
                </w:tcPr>
                <w:p w14:paraId="7E508AC6" w14:textId="77777777" w:rsidR="00290BF8" w:rsidRPr="00FA6816" w:rsidRDefault="00290BF8" w:rsidP="00290BF8">
                  <w:pPr>
                    <w:rPr>
                      <w:sz w:val="20"/>
                      <w:szCs w:val="20"/>
                    </w:rPr>
                  </w:pPr>
                  <w:r w:rsidRPr="00FA6816">
                    <w:rPr>
                      <w:sz w:val="20"/>
                      <w:szCs w:val="20"/>
                    </w:rPr>
                    <w:t>8 Days</w:t>
                  </w:r>
                </w:p>
                <w:p w14:paraId="72E8C9EF" w14:textId="77777777" w:rsidR="00290BF8" w:rsidRPr="00FA6816" w:rsidRDefault="00290BF8" w:rsidP="00290BF8">
                  <w:pPr>
                    <w:rPr>
                      <w:sz w:val="20"/>
                      <w:szCs w:val="20"/>
                    </w:rPr>
                  </w:pPr>
                  <w:r w:rsidRPr="00FA6816">
                    <w:rPr>
                      <w:sz w:val="20"/>
                      <w:szCs w:val="20"/>
                    </w:rPr>
                    <w:t>1 Day</w:t>
                  </w:r>
                </w:p>
              </w:tc>
            </w:tr>
            <w:tr w:rsidR="00290BF8" w:rsidRPr="00FA6816" w14:paraId="1E31DB32" w14:textId="77777777" w:rsidTr="00290BF8">
              <w:trPr>
                <w:trHeight w:val="373"/>
              </w:trPr>
              <w:tc>
                <w:tcPr>
                  <w:tcW w:w="3780" w:type="dxa"/>
                  <w:shd w:val="clear" w:color="auto" w:fill="auto"/>
                </w:tcPr>
                <w:p w14:paraId="44C735A3" w14:textId="77777777" w:rsidR="00290BF8" w:rsidRPr="00FA6816" w:rsidRDefault="00290BF8" w:rsidP="00290BF8">
                  <w:pPr>
                    <w:rPr>
                      <w:sz w:val="20"/>
                      <w:szCs w:val="20"/>
                    </w:rPr>
                  </w:pPr>
                  <w:r w:rsidRPr="00FA6816">
                    <w:rPr>
                      <w:sz w:val="20"/>
                      <w:szCs w:val="20"/>
                    </w:rPr>
                    <w:t xml:space="preserve">        01 Generator </w:t>
                  </w:r>
                </w:p>
                <w:p w14:paraId="296190AC" w14:textId="77777777" w:rsidR="00290BF8" w:rsidRPr="00FA6816" w:rsidRDefault="00290BF8" w:rsidP="00290BF8">
                  <w:pPr>
                    <w:rPr>
                      <w:sz w:val="20"/>
                      <w:szCs w:val="20"/>
                    </w:rPr>
                  </w:pPr>
                  <w:r w:rsidRPr="00FA6816">
                    <w:rPr>
                      <w:sz w:val="20"/>
                      <w:szCs w:val="20"/>
                    </w:rPr>
                    <w:t xml:space="preserve">        Additional 0</w:t>
                  </w:r>
                  <w:r w:rsidR="002A1B89" w:rsidRPr="00FA6816">
                    <w:rPr>
                      <w:sz w:val="20"/>
                      <w:szCs w:val="20"/>
                    </w:rPr>
                    <w:t>1</w:t>
                  </w:r>
                  <w:r w:rsidRPr="00FA6816">
                    <w:rPr>
                      <w:sz w:val="20"/>
                      <w:szCs w:val="20"/>
                    </w:rPr>
                    <w:t xml:space="preserve"> Generator </w:t>
                  </w:r>
                </w:p>
              </w:tc>
              <w:tc>
                <w:tcPr>
                  <w:tcW w:w="3130" w:type="dxa"/>
                  <w:shd w:val="clear" w:color="auto" w:fill="auto"/>
                </w:tcPr>
                <w:p w14:paraId="1EF7E3E3" w14:textId="77777777" w:rsidR="00290BF8" w:rsidRPr="00FA6816" w:rsidRDefault="00290BF8" w:rsidP="00290BF8">
                  <w:pPr>
                    <w:tabs>
                      <w:tab w:val="left" w:pos="831"/>
                    </w:tabs>
                    <w:rPr>
                      <w:sz w:val="20"/>
                      <w:szCs w:val="20"/>
                    </w:rPr>
                  </w:pPr>
                  <w:r w:rsidRPr="00FA6816">
                    <w:rPr>
                      <w:sz w:val="20"/>
                      <w:szCs w:val="20"/>
                    </w:rPr>
                    <w:t>1 Day   + Travelling to factory</w:t>
                  </w:r>
                </w:p>
                <w:p w14:paraId="26EE474B" w14:textId="77777777" w:rsidR="00290BF8" w:rsidRPr="00FA6816" w:rsidRDefault="002A1B89" w:rsidP="00290BF8">
                  <w:pPr>
                    <w:rPr>
                      <w:sz w:val="20"/>
                      <w:szCs w:val="20"/>
                    </w:rPr>
                  </w:pPr>
                  <w:r w:rsidRPr="00FA6816">
                    <w:rPr>
                      <w:sz w:val="20"/>
                      <w:szCs w:val="20"/>
                    </w:rPr>
                    <w:t>1</w:t>
                  </w:r>
                  <w:r w:rsidR="00290BF8" w:rsidRPr="00FA6816">
                    <w:rPr>
                      <w:sz w:val="20"/>
                      <w:szCs w:val="20"/>
                    </w:rPr>
                    <w:t xml:space="preserve"> Day</w:t>
                  </w:r>
                </w:p>
              </w:tc>
            </w:tr>
            <w:tr w:rsidR="00290BF8" w:rsidRPr="00FA6816" w14:paraId="1E0CC9DF" w14:textId="77777777" w:rsidTr="00290BF8">
              <w:trPr>
                <w:trHeight w:val="384"/>
              </w:trPr>
              <w:tc>
                <w:tcPr>
                  <w:tcW w:w="3780" w:type="dxa"/>
                  <w:shd w:val="clear" w:color="auto" w:fill="auto"/>
                </w:tcPr>
                <w:p w14:paraId="79B2C38F" w14:textId="77777777" w:rsidR="00290BF8" w:rsidRPr="00FA6816" w:rsidRDefault="00290BF8" w:rsidP="00290BF8">
                  <w:pPr>
                    <w:rPr>
                      <w:sz w:val="20"/>
                      <w:szCs w:val="20"/>
                    </w:rPr>
                  </w:pPr>
                  <w:r w:rsidRPr="00FA6816">
                    <w:rPr>
                      <w:sz w:val="20"/>
                      <w:szCs w:val="20"/>
                    </w:rPr>
                    <w:t xml:space="preserve">        01 Chlorinator </w:t>
                  </w:r>
                </w:p>
                <w:p w14:paraId="5A054034" w14:textId="77777777" w:rsidR="00290BF8" w:rsidRPr="00FA6816" w:rsidRDefault="00290BF8" w:rsidP="00290BF8">
                  <w:pPr>
                    <w:rPr>
                      <w:sz w:val="20"/>
                      <w:szCs w:val="20"/>
                    </w:rPr>
                  </w:pPr>
                  <w:r w:rsidRPr="00FA6816">
                    <w:rPr>
                      <w:sz w:val="20"/>
                      <w:szCs w:val="20"/>
                    </w:rPr>
                    <w:t xml:space="preserve">        Additional 0</w:t>
                  </w:r>
                  <w:r w:rsidR="002A1B89" w:rsidRPr="00FA6816">
                    <w:rPr>
                      <w:sz w:val="20"/>
                      <w:szCs w:val="20"/>
                    </w:rPr>
                    <w:t>1</w:t>
                  </w:r>
                  <w:r w:rsidRPr="00FA6816">
                    <w:rPr>
                      <w:sz w:val="20"/>
                      <w:szCs w:val="20"/>
                    </w:rPr>
                    <w:t xml:space="preserve"> Chlorinator </w:t>
                  </w:r>
                </w:p>
              </w:tc>
              <w:tc>
                <w:tcPr>
                  <w:tcW w:w="3130" w:type="dxa"/>
                  <w:shd w:val="clear" w:color="auto" w:fill="auto"/>
                </w:tcPr>
                <w:p w14:paraId="167D0374" w14:textId="77777777" w:rsidR="00290BF8" w:rsidRPr="00FA6816" w:rsidRDefault="00290BF8" w:rsidP="00290BF8">
                  <w:pPr>
                    <w:rPr>
                      <w:sz w:val="20"/>
                      <w:szCs w:val="20"/>
                    </w:rPr>
                  </w:pPr>
                  <w:r w:rsidRPr="00FA6816">
                    <w:rPr>
                      <w:sz w:val="20"/>
                      <w:szCs w:val="20"/>
                    </w:rPr>
                    <w:t>1 Day   + Travelling to factory</w:t>
                  </w:r>
                </w:p>
                <w:p w14:paraId="54FA3695" w14:textId="77777777" w:rsidR="00290BF8" w:rsidRPr="00FA6816" w:rsidRDefault="002A1B89" w:rsidP="00290BF8">
                  <w:pPr>
                    <w:rPr>
                      <w:sz w:val="20"/>
                      <w:szCs w:val="20"/>
                    </w:rPr>
                  </w:pPr>
                  <w:r w:rsidRPr="00FA6816">
                    <w:rPr>
                      <w:sz w:val="20"/>
                      <w:szCs w:val="20"/>
                    </w:rPr>
                    <w:t>1</w:t>
                  </w:r>
                  <w:r w:rsidR="00290BF8" w:rsidRPr="00FA6816">
                    <w:rPr>
                      <w:sz w:val="20"/>
                      <w:szCs w:val="20"/>
                    </w:rPr>
                    <w:t xml:space="preserve"> Day</w:t>
                  </w:r>
                </w:p>
              </w:tc>
            </w:tr>
            <w:tr w:rsidR="00290BF8" w:rsidRPr="00FA6816" w14:paraId="32A6021C" w14:textId="77777777" w:rsidTr="00290BF8">
              <w:trPr>
                <w:trHeight w:val="373"/>
              </w:trPr>
              <w:tc>
                <w:tcPr>
                  <w:tcW w:w="3780" w:type="dxa"/>
                  <w:shd w:val="clear" w:color="auto" w:fill="auto"/>
                </w:tcPr>
                <w:p w14:paraId="6BA93E62" w14:textId="77777777" w:rsidR="00290BF8" w:rsidRPr="00FA6816" w:rsidRDefault="00290BF8" w:rsidP="00290BF8">
                  <w:pPr>
                    <w:rPr>
                      <w:sz w:val="20"/>
                      <w:szCs w:val="20"/>
                    </w:rPr>
                  </w:pPr>
                  <w:r w:rsidRPr="00FA6816">
                    <w:rPr>
                      <w:sz w:val="20"/>
                      <w:szCs w:val="20"/>
                    </w:rPr>
                    <w:t xml:space="preserve">        01 Air blower</w:t>
                  </w:r>
                </w:p>
                <w:p w14:paraId="56CB35A7" w14:textId="77777777" w:rsidR="00290BF8" w:rsidRPr="00FA6816" w:rsidRDefault="00290BF8" w:rsidP="00290BF8">
                  <w:pPr>
                    <w:rPr>
                      <w:sz w:val="20"/>
                      <w:szCs w:val="20"/>
                    </w:rPr>
                  </w:pPr>
                  <w:r w:rsidRPr="00FA6816">
                    <w:rPr>
                      <w:sz w:val="20"/>
                      <w:szCs w:val="20"/>
                    </w:rPr>
                    <w:t xml:space="preserve">        Additional 0</w:t>
                  </w:r>
                  <w:r w:rsidR="002A1B89" w:rsidRPr="00FA6816">
                    <w:rPr>
                      <w:sz w:val="20"/>
                      <w:szCs w:val="20"/>
                    </w:rPr>
                    <w:t>1</w:t>
                  </w:r>
                  <w:r w:rsidRPr="00FA6816">
                    <w:rPr>
                      <w:sz w:val="20"/>
                      <w:szCs w:val="20"/>
                    </w:rPr>
                    <w:t xml:space="preserve"> Air blower </w:t>
                  </w:r>
                </w:p>
              </w:tc>
              <w:tc>
                <w:tcPr>
                  <w:tcW w:w="3130" w:type="dxa"/>
                  <w:shd w:val="clear" w:color="auto" w:fill="auto"/>
                </w:tcPr>
                <w:p w14:paraId="4CD631D7" w14:textId="77777777" w:rsidR="00290BF8" w:rsidRPr="00FA6816" w:rsidRDefault="00290BF8" w:rsidP="00290BF8">
                  <w:pPr>
                    <w:rPr>
                      <w:sz w:val="20"/>
                      <w:szCs w:val="20"/>
                    </w:rPr>
                  </w:pPr>
                  <w:r w:rsidRPr="00FA6816">
                    <w:rPr>
                      <w:sz w:val="20"/>
                      <w:szCs w:val="20"/>
                    </w:rPr>
                    <w:t>1 Day   + Travelling to factory</w:t>
                  </w:r>
                </w:p>
                <w:p w14:paraId="5042EDB4" w14:textId="3A755FC9" w:rsidR="00290BF8" w:rsidRPr="00FA6816" w:rsidRDefault="002A1B89" w:rsidP="00290BF8">
                  <w:pPr>
                    <w:rPr>
                      <w:sz w:val="20"/>
                      <w:szCs w:val="20"/>
                    </w:rPr>
                  </w:pPr>
                  <w:r w:rsidRPr="00FA6816">
                    <w:rPr>
                      <w:sz w:val="20"/>
                      <w:szCs w:val="20"/>
                    </w:rPr>
                    <w:t>1</w:t>
                  </w:r>
                  <w:r w:rsidR="00290BF8" w:rsidRPr="00FA6816">
                    <w:rPr>
                      <w:sz w:val="20"/>
                      <w:szCs w:val="20"/>
                    </w:rPr>
                    <w:t xml:space="preserve"> Day</w:t>
                  </w:r>
                </w:p>
              </w:tc>
            </w:tr>
            <w:tr w:rsidR="00290BF8" w:rsidRPr="00FA6816" w14:paraId="63D9C088" w14:textId="77777777" w:rsidTr="00290BF8">
              <w:trPr>
                <w:trHeight w:val="565"/>
              </w:trPr>
              <w:tc>
                <w:tcPr>
                  <w:tcW w:w="3780" w:type="dxa"/>
                  <w:shd w:val="clear" w:color="auto" w:fill="auto"/>
                </w:tcPr>
                <w:p w14:paraId="25ABBF58" w14:textId="77777777" w:rsidR="00290BF8" w:rsidRPr="00FA6816" w:rsidRDefault="00290BF8" w:rsidP="00290BF8">
                  <w:pPr>
                    <w:rPr>
                      <w:sz w:val="20"/>
                      <w:szCs w:val="20"/>
                    </w:rPr>
                  </w:pPr>
                  <w:r w:rsidRPr="00FA6816">
                    <w:rPr>
                      <w:sz w:val="20"/>
                      <w:szCs w:val="20"/>
                    </w:rPr>
                    <w:t xml:space="preserve">        De-od</w:t>
                  </w:r>
                  <w:r w:rsidR="002A1B89" w:rsidRPr="00FA6816">
                    <w:rPr>
                      <w:sz w:val="20"/>
                      <w:szCs w:val="20"/>
                    </w:rPr>
                    <w:t>o</w:t>
                  </w:r>
                  <w:r w:rsidRPr="00FA6816">
                    <w:rPr>
                      <w:sz w:val="20"/>
                      <w:szCs w:val="20"/>
                    </w:rPr>
                    <w:t xml:space="preserve">rization system </w:t>
                  </w:r>
                </w:p>
                <w:p w14:paraId="48D85E45" w14:textId="77777777" w:rsidR="00290BF8" w:rsidRPr="00FA6816" w:rsidRDefault="00290BF8" w:rsidP="00290BF8">
                  <w:pPr>
                    <w:rPr>
                      <w:sz w:val="20"/>
                      <w:szCs w:val="20"/>
                    </w:rPr>
                  </w:pPr>
                  <w:r w:rsidRPr="00FA6816">
                    <w:rPr>
                      <w:sz w:val="20"/>
                      <w:szCs w:val="20"/>
                    </w:rPr>
                    <w:t xml:space="preserve">                01 unit </w:t>
                  </w:r>
                </w:p>
                <w:p w14:paraId="2FA56BF6" w14:textId="77777777" w:rsidR="00290BF8" w:rsidRPr="00FA6816" w:rsidRDefault="00290BF8" w:rsidP="00290BF8">
                  <w:pPr>
                    <w:rPr>
                      <w:sz w:val="20"/>
                      <w:szCs w:val="20"/>
                    </w:rPr>
                  </w:pPr>
                  <w:r w:rsidRPr="00FA6816">
                    <w:rPr>
                      <w:sz w:val="20"/>
                      <w:szCs w:val="20"/>
                    </w:rPr>
                    <w:t xml:space="preserve">                </w:t>
                  </w:r>
                  <w:r w:rsidR="002A1B89" w:rsidRPr="00FA6816">
                    <w:rPr>
                      <w:sz w:val="20"/>
                      <w:szCs w:val="20"/>
                    </w:rPr>
                    <w:t>Additional 01</w:t>
                  </w:r>
                  <w:r w:rsidRPr="00FA6816">
                    <w:rPr>
                      <w:sz w:val="20"/>
                      <w:szCs w:val="20"/>
                    </w:rPr>
                    <w:t xml:space="preserve"> unit </w:t>
                  </w:r>
                </w:p>
              </w:tc>
              <w:tc>
                <w:tcPr>
                  <w:tcW w:w="3130" w:type="dxa"/>
                  <w:shd w:val="clear" w:color="auto" w:fill="auto"/>
                </w:tcPr>
                <w:p w14:paraId="782B8F9C" w14:textId="67A1AE2D" w:rsidR="00290BF8" w:rsidRPr="00FA6816" w:rsidRDefault="00290BF8" w:rsidP="00290BF8">
                  <w:pPr>
                    <w:rPr>
                      <w:sz w:val="20"/>
                      <w:szCs w:val="20"/>
                    </w:rPr>
                  </w:pPr>
                </w:p>
                <w:p w14:paraId="3A314C4F" w14:textId="77777777" w:rsidR="00290BF8" w:rsidRPr="00FA6816" w:rsidRDefault="00290BF8" w:rsidP="00290BF8">
                  <w:pPr>
                    <w:tabs>
                      <w:tab w:val="left" w:pos="621"/>
                      <w:tab w:val="left" w:pos="831"/>
                    </w:tabs>
                    <w:rPr>
                      <w:sz w:val="20"/>
                      <w:szCs w:val="20"/>
                    </w:rPr>
                  </w:pPr>
                  <w:r w:rsidRPr="00FA6816">
                    <w:rPr>
                      <w:sz w:val="20"/>
                      <w:szCs w:val="20"/>
                    </w:rPr>
                    <w:t>1 Day  +  Travelling to factory</w:t>
                  </w:r>
                </w:p>
                <w:p w14:paraId="10493743" w14:textId="77777777" w:rsidR="00290BF8" w:rsidRPr="00FA6816" w:rsidRDefault="002A1B89" w:rsidP="00290BF8">
                  <w:pPr>
                    <w:rPr>
                      <w:sz w:val="20"/>
                      <w:szCs w:val="20"/>
                    </w:rPr>
                  </w:pPr>
                  <w:r w:rsidRPr="00FA6816">
                    <w:rPr>
                      <w:sz w:val="20"/>
                      <w:szCs w:val="20"/>
                    </w:rPr>
                    <w:t>1</w:t>
                  </w:r>
                  <w:r w:rsidR="00290BF8" w:rsidRPr="00FA6816">
                    <w:rPr>
                      <w:sz w:val="20"/>
                      <w:szCs w:val="20"/>
                    </w:rPr>
                    <w:t xml:space="preserve"> Day</w:t>
                  </w:r>
                </w:p>
              </w:tc>
            </w:tr>
            <w:tr w:rsidR="00290BF8" w:rsidRPr="00FA6816" w14:paraId="55C86491" w14:textId="77777777" w:rsidTr="00290BF8">
              <w:trPr>
                <w:trHeight w:val="203"/>
              </w:trPr>
              <w:tc>
                <w:tcPr>
                  <w:tcW w:w="3780" w:type="dxa"/>
                  <w:shd w:val="clear" w:color="auto" w:fill="auto"/>
                </w:tcPr>
                <w:p w14:paraId="33BC0E47" w14:textId="77777777" w:rsidR="00290BF8" w:rsidRPr="00FA6816" w:rsidRDefault="00290BF8" w:rsidP="00290BF8">
                  <w:pPr>
                    <w:rPr>
                      <w:sz w:val="20"/>
                      <w:szCs w:val="20"/>
                    </w:rPr>
                  </w:pPr>
                  <w:r w:rsidRPr="00FA6816">
                    <w:rPr>
                      <w:sz w:val="20"/>
                      <w:szCs w:val="20"/>
                    </w:rPr>
                    <w:t xml:space="preserve">        Chemical mixers</w:t>
                  </w:r>
                </w:p>
              </w:tc>
              <w:tc>
                <w:tcPr>
                  <w:tcW w:w="3130" w:type="dxa"/>
                  <w:shd w:val="clear" w:color="auto" w:fill="auto"/>
                </w:tcPr>
                <w:p w14:paraId="507C90B6" w14:textId="658E87A7" w:rsidR="00290BF8" w:rsidRPr="00FA6816" w:rsidRDefault="00290BF8" w:rsidP="00290BF8">
                  <w:pPr>
                    <w:rPr>
                      <w:sz w:val="20"/>
                      <w:szCs w:val="20"/>
                    </w:rPr>
                  </w:pPr>
                  <w:r w:rsidRPr="00FA6816">
                    <w:rPr>
                      <w:sz w:val="20"/>
                      <w:szCs w:val="20"/>
                    </w:rPr>
                    <w:t>1 Day  +  Travelling to factory</w:t>
                  </w:r>
                </w:p>
              </w:tc>
            </w:tr>
            <w:tr w:rsidR="00290BF8" w:rsidRPr="00FA6816" w14:paraId="682E3490" w14:textId="77777777" w:rsidTr="00290BF8">
              <w:trPr>
                <w:trHeight w:val="192"/>
              </w:trPr>
              <w:tc>
                <w:tcPr>
                  <w:tcW w:w="3780" w:type="dxa"/>
                  <w:shd w:val="clear" w:color="auto" w:fill="auto"/>
                </w:tcPr>
                <w:p w14:paraId="03C6EF56" w14:textId="77777777" w:rsidR="00290BF8" w:rsidRPr="00FA6816" w:rsidRDefault="00290BF8" w:rsidP="00290BF8">
                  <w:pPr>
                    <w:rPr>
                      <w:sz w:val="20"/>
                      <w:szCs w:val="20"/>
                    </w:rPr>
                  </w:pPr>
                  <w:r w:rsidRPr="00FA6816">
                    <w:rPr>
                      <w:sz w:val="20"/>
                      <w:szCs w:val="20"/>
                    </w:rPr>
                    <w:t xml:space="preserve">        Electrical Panel </w:t>
                  </w:r>
                </w:p>
              </w:tc>
              <w:tc>
                <w:tcPr>
                  <w:tcW w:w="3130" w:type="dxa"/>
                  <w:shd w:val="clear" w:color="auto" w:fill="auto"/>
                </w:tcPr>
                <w:p w14:paraId="01D875DC" w14:textId="56E3D4B0" w:rsidR="00290BF8" w:rsidRPr="00FA6816" w:rsidRDefault="00290BF8" w:rsidP="00290BF8">
                  <w:pPr>
                    <w:rPr>
                      <w:sz w:val="20"/>
                      <w:szCs w:val="20"/>
                    </w:rPr>
                  </w:pPr>
                  <w:r w:rsidRPr="00FA6816">
                    <w:rPr>
                      <w:sz w:val="20"/>
                      <w:szCs w:val="20"/>
                    </w:rPr>
                    <w:t>1 Day  +  Travelling to factory</w:t>
                  </w:r>
                </w:p>
              </w:tc>
            </w:tr>
            <w:tr w:rsidR="00290BF8" w:rsidRPr="00FA6816" w14:paraId="3CC667FE" w14:textId="77777777" w:rsidTr="00290BF8">
              <w:trPr>
                <w:trHeight w:val="181"/>
              </w:trPr>
              <w:tc>
                <w:tcPr>
                  <w:tcW w:w="3780" w:type="dxa"/>
                  <w:shd w:val="clear" w:color="auto" w:fill="auto"/>
                </w:tcPr>
                <w:p w14:paraId="4FA368A2" w14:textId="77777777" w:rsidR="00290BF8" w:rsidRPr="00FA6816" w:rsidRDefault="00290BF8" w:rsidP="00290BF8">
                  <w:pPr>
                    <w:rPr>
                      <w:sz w:val="20"/>
                      <w:szCs w:val="20"/>
                    </w:rPr>
                  </w:pPr>
                  <w:r w:rsidRPr="00FA6816">
                    <w:rPr>
                      <w:sz w:val="20"/>
                      <w:szCs w:val="20"/>
                    </w:rPr>
                    <w:t xml:space="preserve">        Chemical feeding pumps </w:t>
                  </w:r>
                </w:p>
              </w:tc>
              <w:tc>
                <w:tcPr>
                  <w:tcW w:w="3130" w:type="dxa"/>
                  <w:shd w:val="clear" w:color="auto" w:fill="auto"/>
                </w:tcPr>
                <w:p w14:paraId="4AF1E40B" w14:textId="43E870EB" w:rsidR="00290BF8" w:rsidRPr="00FA6816" w:rsidRDefault="00D86595" w:rsidP="00290BF8">
                  <w:pPr>
                    <w:rPr>
                      <w:sz w:val="20"/>
                      <w:szCs w:val="20"/>
                    </w:rPr>
                  </w:pPr>
                  <w:r w:rsidRPr="00FA6816">
                    <w:rPr>
                      <w:noProof/>
                    </w:rPr>
                    <mc:AlternateContent>
                      <mc:Choice Requires="wps">
                        <w:drawing>
                          <wp:anchor distT="0" distB="0" distL="114300" distR="114300" simplePos="0" relativeHeight="251678208" behindDoc="0" locked="0" layoutInCell="1" allowOverlap="1" wp14:anchorId="3B394BFE" wp14:editId="4BAC02FE">
                            <wp:simplePos x="0" y="0"/>
                            <wp:positionH relativeFrom="column">
                              <wp:posOffset>249555</wp:posOffset>
                            </wp:positionH>
                            <wp:positionV relativeFrom="paragraph">
                              <wp:posOffset>525780</wp:posOffset>
                            </wp:positionV>
                            <wp:extent cx="1397479" cy="209550"/>
                            <wp:effectExtent l="0" t="0" r="0" b="0"/>
                            <wp:wrapNone/>
                            <wp:docPr id="12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4438FF" w14:textId="73713D69" w:rsidR="00A55105" w:rsidRPr="003F7488" w:rsidRDefault="00A55105"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94BFE" id="_x0000_s1100" type="#_x0000_t202" style="position:absolute;margin-left:19.65pt;margin-top:41.4pt;width:110.05pt;height:1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ICpiQIAABs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" stroked="f">
                            <v:textbox>
                              <w:txbxContent>
                                <w:p w14:paraId="354438FF" w14:textId="73713D69" w:rsidR="00A55105" w:rsidRPr="003F7488" w:rsidRDefault="00A55105" w:rsidP="00095FB8">
                                  <w:pPr>
                                    <w:rPr>
                                      <w:sz w:val="20"/>
                                      <w:szCs w:val="20"/>
                                    </w:rPr>
                                  </w:pPr>
                                  <w:r>
                                    <w:rPr>
                                      <w:sz w:val="20"/>
                                      <w:szCs w:val="20"/>
                                    </w:rPr>
                                    <w:t>Revised on 11-01-2022</w:t>
                                  </w:r>
                                </w:p>
                              </w:txbxContent>
                            </v:textbox>
                          </v:shape>
                        </w:pict>
                      </mc:Fallback>
                    </mc:AlternateContent>
                  </w:r>
                  <w:r w:rsidR="00290BF8" w:rsidRPr="00FA6816">
                    <w:rPr>
                      <w:sz w:val="20"/>
                      <w:szCs w:val="20"/>
                    </w:rPr>
                    <w:t>1 Day  +  Travelling to factory</w:t>
                  </w:r>
                </w:p>
              </w:tc>
            </w:tr>
            <w:tr w:rsidR="00290BF8" w:rsidRPr="00FA6816" w14:paraId="101E5554" w14:textId="77777777" w:rsidTr="00290BF8">
              <w:trPr>
                <w:trHeight w:val="192"/>
              </w:trPr>
              <w:tc>
                <w:tcPr>
                  <w:tcW w:w="3780" w:type="dxa"/>
                  <w:shd w:val="clear" w:color="auto" w:fill="auto"/>
                </w:tcPr>
                <w:p w14:paraId="229047A1" w14:textId="77777777" w:rsidR="00290BF8" w:rsidRPr="00FA6816" w:rsidRDefault="00290BF8" w:rsidP="00290BF8">
                  <w:pPr>
                    <w:rPr>
                      <w:sz w:val="20"/>
                      <w:szCs w:val="20"/>
                    </w:rPr>
                  </w:pPr>
                  <w:r w:rsidRPr="00FA6816">
                    <w:rPr>
                      <w:sz w:val="20"/>
                      <w:szCs w:val="20"/>
                    </w:rPr>
                    <w:lastRenderedPageBreak/>
                    <w:t xml:space="preserve">For SCADA system </w:t>
                  </w:r>
                </w:p>
              </w:tc>
              <w:tc>
                <w:tcPr>
                  <w:tcW w:w="3130" w:type="dxa"/>
                  <w:shd w:val="clear" w:color="auto" w:fill="auto"/>
                </w:tcPr>
                <w:p w14:paraId="1418A27D" w14:textId="77777777" w:rsidR="00290BF8" w:rsidRPr="00FA6816" w:rsidRDefault="002A1B89" w:rsidP="00290BF8">
                  <w:pPr>
                    <w:rPr>
                      <w:sz w:val="20"/>
                      <w:szCs w:val="20"/>
                    </w:rPr>
                  </w:pPr>
                  <w:r w:rsidRPr="00FA6816">
                    <w:rPr>
                      <w:sz w:val="20"/>
                      <w:szCs w:val="20"/>
                    </w:rPr>
                    <w:t>8</w:t>
                  </w:r>
                  <w:r w:rsidR="00290BF8" w:rsidRPr="00FA6816">
                    <w:rPr>
                      <w:sz w:val="20"/>
                      <w:szCs w:val="20"/>
                    </w:rPr>
                    <w:t xml:space="preserve"> Days</w:t>
                  </w:r>
                </w:p>
              </w:tc>
            </w:tr>
            <w:tr w:rsidR="002A1B89" w:rsidRPr="00FA6816" w14:paraId="2A4B01C5" w14:textId="77777777" w:rsidTr="002A1B89">
              <w:trPr>
                <w:trHeight w:val="192"/>
              </w:trPr>
              <w:tc>
                <w:tcPr>
                  <w:tcW w:w="3780" w:type="dxa"/>
                  <w:tcBorders>
                    <w:top w:val="single" w:sz="4" w:space="0" w:color="auto"/>
                    <w:left w:val="single" w:sz="4" w:space="0" w:color="auto"/>
                    <w:bottom w:val="single" w:sz="4" w:space="0" w:color="auto"/>
                    <w:right w:val="single" w:sz="4" w:space="0" w:color="auto"/>
                  </w:tcBorders>
                  <w:shd w:val="clear" w:color="auto" w:fill="auto"/>
                </w:tcPr>
                <w:p w14:paraId="76BC28AA" w14:textId="77777777" w:rsidR="002A1B89" w:rsidRPr="00FA6816" w:rsidRDefault="002A1B89" w:rsidP="00DA4957">
                  <w:pPr>
                    <w:rPr>
                      <w:sz w:val="20"/>
                      <w:szCs w:val="20"/>
                    </w:rPr>
                  </w:pPr>
                  <w:r w:rsidRPr="00FA6816">
                    <w:rPr>
                      <w:sz w:val="20"/>
                      <w:szCs w:val="20"/>
                    </w:rPr>
                    <w:t xml:space="preserve">For water meters </w:t>
                  </w:r>
                </w:p>
              </w:tc>
              <w:tc>
                <w:tcPr>
                  <w:tcW w:w="3130" w:type="dxa"/>
                  <w:tcBorders>
                    <w:top w:val="single" w:sz="4" w:space="0" w:color="auto"/>
                    <w:left w:val="single" w:sz="4" w:space="0" w:color="auto"/>
                    <w:bottom w:val="single" w:sz="4" w:space="0" w:color="auto"/>
                    <w:right w:val="single" w:sz="4" w:space="0" w:color="auto"/>
                  </w:tcBorders>
                  <w:shd w:val="clear" w:color="auto" w:fill="auto"/>
                </w:tcPr>
                <w:p w14:paraId="2B7107F5" w14:textId="336CAD38" w:rsidR="002A1B89" w:rsidRPr="00FA6816" w:rsidRDefault="002A1B89" w:rsidP="00DA4957">
                  <w:pPr>
                    <w:rPr>
                      <w:sz w:val="20"/>
                      <w:szCs w:val="20"/>
                    </w:rPr>
                  </w:pPr>
                  <w:r w:rsidRPr="00FA6816">
                    <w:rPr>
                      <w:sz w:val="20"/>
                      <w:szCs w:val="20"/>
                    </w:rPr>
                    <w:t>8 Days</w:t>
                  </w:r>
                </w:p>
              </w:tc>
            </w:tr>
          </w:tbl>
          <w:p w14:paraId="1A8FAC26" w14:textId="77777777" w:rsidR="00290BF8" w:rsidRPr="00FA6816" w:rsidRDefault="00290BF8" w:rsidP="00290BF8">
            <w:pPr>
              <w:ind w:left="2073" w:hanging="567"/>
              <w:jc w:val="both"/>
              <w:rPr>
                <w:sz w:val="22"/>
                <w:szCs w:val="22"/>
              </w:rPr>
            </w:pPr>
          </w:p>
          <w:p w14:paraId="14CBEF85" w14:textId="430AB420" w:rsidR="00290BF8" w:rsidRPr="00FA6816" w:rsidRDefault="00290BF8" w:rsidP="00290BF8">
            <w:pPr>
              <w:ind w:left="2073" w:hanging="567"/>
              <w:jc w:val="both"/>
            </w:pPr>
            <w:r w:rsidRPr="00FA6816">
              <w:rPr>
                <w:sz w:val="22"/>
                <w:szCs w:val="22"/>
              </w:rPr>
              <w:t xml:space="preserve">(b)    </w:t>
            </w:r>
            <w:r w:rsidRPr="00FA6816">
              <w:t>Most of the time shall be centered round the manufacturer’s goods which the Contractor proposes to use in the work.</w:t>
            </w:r>
          </w:p>
          <w:p w14:paraId="6EB08041" w14:textId="4A6B26B1" w:rsidR="00F2486D" w:rsidRPr="00FA6816" w:rsidRDefault="00F2486D" w:rsidP="00290BF8">
            <w:pPr>
              <w:ind w:left="2073" w:hanging="567"/>
              <w:jc w:val="both"/>
              <w:rPr>
                <w:sz w:val="16"/>
                <w:szCs w:val="16"/>
              </w:rPr>
            </w:pPr>
          </w:p>
          <w:p w14:paraId="04352DA3" w14:textId="42352CFC" w:rsidR="00290BF8" w:rsidRPr="00FA6816" w:rsidRDefault="00290BF8" w:rsidP="00290BF8">
            <w:pPr>
              <w:ind w:left="612" w:firstLine="894"/>
              <w:jc w:val="both"/>
            </w:pPr>
            <w:r w:rsidRPr="00FA6816">
              <w:rPr>
                <w:sz w:val="28"/>
                <w:szCs w:val="28"/>
              </w:rPr>
              <w:t xml:space="preserve">(c)   </w:t>
            </w:r>
            <w:r w:rsidRPr="00FA6816">
              <w:t>The inspection at the specific manufacturer shall include;</w:t>
            </w:r>
          </w:p>
          <w:p w14:paraId="0724689C" w14:textId="30C74F74" w:rsidR="00290BF8" w:rsidRPr="00FA6816" w:rsidRDefault="00290BF8" w:rsidP="003F7F5A">
            <w:pPr>
              <w:numPr>
                <w:ilvl w:val="1"/>
                <w:numId w:val="32"/>
              </w:numPr>
              <w:ind w:left="2923" w:hanging="850"/>
              <w:jc w:val="both"/>
            </w:pPr>
            <w:r w:rsidRPr="00FA6816">
              <w:t>A general introduction to the manufacturer’s country, area, town &amp; source of Materials, etc.</w:t>
            </w:r>
          </w:p>
          <w:p w14:paraId="1ACDEA76" w14:textId="77777777" w:rsidR="00290BF8" w:rsidRPr="00FA6816" w:rsidRDefault="00290BF8" w:rsidP="003F7F5A">
            <w:pPr>
              <w:numPr>
                <w:ilvl w:val="1"/>
                <w:numId w:val="32"/>
              </w:numPr>
              <w:ind w:left="2923" w:hanging="850"/>
              <w:jc w:val="both"/>
            </w:pPr>
            <w:r w:rsidRPr="00FA6816">
              <w:t>Introduction to design standards and procedures         adopted.</w:t>
            </w:r>
          </w:p>
          <w:p w14:paraId="68A876C6" w14:textId="592E5CBE" w:rsidR="00290BF8" w:rsidRPr="00FA6816" w:rsidRDefault="00290BF8" w:rsidP="003F7F5A">
            <w:pPr>
              <w:numPr>
                <w:ilvl w:val="1"/>
                <w:numId w:val="32"/>
              </w:numPr>
              <w:ind w:left="2923" w:hanging="850"/>
              <w:jc w:val="both"/>
            </w:pPr>
            <w:r w:rsidRPr="00FA6816">
              <w:t>Introduction to relevant production procedures and quality control standards.</w:t>
            </w:r>
          </w:p>
          <w:p w14:paraId="21E175D4" w14:textId="76170D62" w:rsidR="00290BF8" w:rsidRPr="00FA6816" w:rsidRDefault="00290BF8" w:rsidP="003F7F5A">
            <w:pPr>
              <w:numPr>
                <w:ilvl w:val="1"/>
                <w:numId w:val="32"/>
              </w:numPr>
              <w:ind w:left="2923" w:hanging="850"/>
              <w:jc w:val="both"/>
            </w:pPr>
            <w:r w:rsidRPr="00FA6816">
              <w:t>Manufacturing process, and Quality Assurance procedure.</w:t>
            </w:r>
          </w:p>
          <w:p w14:paraId="61720F12" w14:textId="619582E6" w:rsidR="00290BF8" w:rsidRPr="00FA6816" w:rsidRDefault="00290BF8" w:rsidP="003F7F5A">
            <w:pPr>
              <w:numPr>
                <w:ilvl w:val="1"/>
                <w:numId w:val="32"/>
              </w:numPr>
              <w:ind w:left="2923" w:hanging="850"/>
              <w:jc w:val="both"/>
            </w:pPr>
            <w:r w:rsidRPr="00FA6816">
              <w:t>Testing procedures, mill certificates, product conformity certificate, Quality Management System Certificate and any other relevant certificates etc. regarding the products</w:t>
            </w:r>
            <w:r w:rsidRPr="00FA6816">
              <w:rPr>
                <w:sz w:val="28"/>
                <w:szCs w:val="28"/>
              </w:rPr>
              <w:t>.</w:t>
            </w:r>
          </w:p>
          <w:p w14:paraId="6FB90332" w14:textId="77777777" w:rsidR="00290BF8" w:rsidRPr="00FA6816" w:rsidRDefault="00290BF8" w:rsidP="003F7F5A">
            <w:pPr>
              <w:numPr>
                <w:ilvl w:val="1"/>
                <w:numId w:val="32"/>
              </w:numPr>
              <w:ind w:left="1620" w:firstLine="453"/>
              <w:jc w:val="both"/>
            </w:pPr>
            <w:r w:rsidRPr="00FA6816">
              <w:t>packing &amp; dispatching procedure</w:t>
            </w:r>
          </w:p>
          <w:p w14:paraId="27BC9751" w14:textId="77777777" w:rsidR="00290BF8" w:rsidRPr="00FA6816" w:rsidRDefault="00290BF8" w:rsidP="003F7F5A">
            <w:pPr>
              <w:numPr>
                <w:ilvl w:val="1"/>
                <w:numId w:val="32"/>
              </w:numPr>
              <w:ind w:left="2923" w:hanging="850"/>
              <w:jc w:val="both"/>
            </w:pPr>
            <w:r w:rsidRPr="00FA6816">
              <w:t>Site visits to inspect installed or application of similar products/Materials.</w:t>
            </w:r>
          </w:p>
          <w:p w14:paraId="0905C589" w14:textId="77777777" w:rsidR="00290BF8" w:rsidRPr="00FA6816" w:rsidRDefault="00290BF8" w:rsidP="00290BF8">
            <w:pPr>
              <w:ind w:left="2923"/>
              <w:jc w:val="both"/>
              <w:rPr>
                <w:sz w:val="10"/>
                <w:szCs w:val="10"/>
              </w:rPr>
            </w:pPr>
          </w:p>
          <w:tbl>
            <w:tblPr>
              <w:tblW w:w="6945" w:type="dxa"/>
              <w:tblInd w:w="1506" w:type="dxa"/>
              <w:tblLayout w:type="fixed"/>
              <w:tblLook w:val="0000" w:firstRow="0" w:lastRow="0" w:firstColumn="0" w:lastColumn="0" w:noHBand="0" w:noVBand="0"/>
            </w:tblPr>
            <w:tblGrid>
              <w:gridCol w:w="6945"/>
            </w:tblGrid>
            <w:tr w:rsidR="00290BF8" w:rsidRPr="00FA6816" w14:paraId="30413175" w14:textId="77777777" w:rsidTr="00290BF8">
              <w:tc>
                <w:tcPr>
                  <w:tcW w:w="6945" w:type="dxa"/>
                </w:tcPr>
                <w:p w14:paraId="3D77DAB5" w14:textId="77777777" w:rsidR="00290BF8" w:rsidRPr="00FA6816" w:rsidRDefault="00290BF8" w:rsidP="00290BF8">
                  <w:pPr>
                    <w:tabs>
                      <w:tab w:val="num" w:pos="2160"/>
                    </w:tabs>
                    <w:ind w:left="492" w:hanging="600"/>
                    <w:jc w:val="both"/>
                  </w:pPr>
                  <w:r w:rsidRPr="00FA6816">
                    <w:t xml:space="preserve">(d) </w:t>
                  </w:r>
                  <w:r w:rsidRPr="00FA6816">
                    <w:tab/>
                    <w:t xml:space="preserve">The </w:t>
                  </w:r>
                  <w:r w:rsidR="00A51AEA" w:rsidRPr="00FA6816">
                    <w:t xml:space="preserve">Nominated </w:t>
                  </w:r>
                  <w:r w:rsidRPr="00FA6816">
                    <w:t>NWSDB Engineers shall be guided by experienced engineers and quality controllers who are also competent in English language.</w:t>
                  </w:r>
                </w:p>
                <w:p w14:paraId="3A0E2599" w14:textId="77777777" w:rsidR="00290BF8" w:rsidRPr="00FA6816" w:rsidRDefault="00290BF8" w:rsidP="00290BF8">
                  <w:pPr>
                    <w:tabs>
                      <w:tab w:val="num" w:pos="2160"/>
                    </w:tabs>
                    <w:ind w:left="492" w:hanging="600"/>
                    <w:jc w:val="both"/>
                    <w:rPr>
                      <w:sz w:val="18"/>
                      <w:szCs w:val="18"/>
                    </w:rPr>
                  </w:pPr>
                </w:p>
                <w:p w14:paraId="4BC5423C" w14:textId="77777777" w:rsidR="00290BF8" w:rsidRPr="00FA6816" w:rsidRDefault="00290BF8" w:rsidP="00290BF8">
                  <w:pPr>
                    <w:tabs>
                      <w:tab w:val="num" w:pos="2160"/>
                    </w:tabs>
                    <w:ind w:left="492" w:hanging="600"/>
                    <w:jc w:val="both"/>
                  </w:pPr>
                  <w:r w:rsidRPr="00FA6816">
                    <w:t>(e)</w:t>
                  </w:r>
                  <w:r w:rsidRPr="00FA6816">
                    <w:tab/>
                    <w:t xml:space="preserve">Each </w:t>
                  </w:r>
                  <w:r w:rsidR="00A51AEA" w:rsidRPr="00FA6816">
                    <w:t xml:space="preserve">Nominated </w:t>
                  </w:r>
                  <w:r w:rsidRPr="00FA6816">
                    <w:t xml:space="preserve">NWSDB Engineer shall be paid a per diem to include combined allowances, the allowance the amount specified in the Appendix 18 prior to departure. </w:t>
                  </w:r>
                </w:p>
                <w:p w14:paraId="698AE7F6" w14:textId="77777777" w:rsidR="00290BF8" w:rsidRPr="00FA6816" w:rsidRDefault="00290BF8" w:rsidP="00290BF8">
                  <w:pPr>
                    <w:tabs>
                      <w:tab w:val="num" w:pos="2160"/>
                    </w:tabs>
                    <w:ind w:left="492" w:hanging="600"/>
                    <w:jc w:val="both"/>
                    <w:rPr>
                      <w:sz w:val="20"/>
                      <w:szCs w:val="20"/>
                    </w:rPr>
                  </w:pPr>
                </w:p>
                <w:p w14:paraId="10F1C55A" w14:textId="77777777" w:rsidR="00290BF8" w:rsidRPr="00FA6816" w:rsidRDefault="00290BF8" w:rsidP="00290BF8">
                  <w:pPr>
                    <w:tabs>
                      <w:tab w:val="num" w:pos="2160"/>
                    </w:tabs>
                    <w:ind w:left="492" w:hanging="600"/>
                    <w:jc w:val="both"/>
                  </w:pPr>
                  <w:r w:rsidRPr="00FA6816">
                    <w:t>(f)</w:t>
                  </w:r>
                  <w:r w:rsidRPr="00FA6816">
                    <w:tab/>
                    <w:t xml:space="preserve">All visas, Insurance (Life, Health and Travel), air fares, permits, taxes, transfer fees, travelling within the manufactures country and all other facilities required to carry out pre-shipment inspections at the manufacturer’s factory/premise shall be arranged by the Contractor and shall be included in the rates and prices of the contract. Contractor is not liable for providing food and accommodation. Contractor shall assist </w:t>
                  </w:r>
                  <w:r w:rsidR="00A51AEA" w:rsidRPr="00FA6816">
                    <w:t xml:space="preserve">Nominated </w:t>
                  </w:r>
                  <w:r w:rsidRPr="00FA6816">
                    <w:t>NWSDB Engineers for booking accommodation if requested.</w:t>
                  </w:r>
                </w:p>
                <w:p w14:paraId="262CC046" w14:textId="77777777" w:rsidR="00290BF8" w:rsidRPr="00FA6816" w:rsidRDefault="00290BF8" w:rsidP="00290BF8">
                  <w:pPr>
                    <w:tabs>
                      <w:tab w:val="num" w:pos="2160"/>
                      <w:tab w:val="num" w:pos="2220"/>
                    </w:tabs>
                    <w:ind w:left="492" w:hanging="600"/>
                    <w:jc w:val="both"/>
                    <w:rPr>
                      <w:sz w:val="18"/>
                      <w:szCs w:val="18"/>
                    </w:rPr>
                  </w:pPr>
                </w:p>
                <w:p w14:paraId="1DD90836" w14:textId="6B9B15B7" w:rsidR="00290BF8" w:rsidRPr="00FA6816" w:rsidRDefault="00290BF8" w:rsidP="00290BF8">
                  <w:pPr>
                    <w:tabs>
                      <w:tab w:val="num" w:pos="2160"/>
                    </w:tabs>
                    <w:ind w:left="492" w:hanging="600"/>
                    <w:jc w:val="both"/>
                  </w:pPr>
                  <w:r w:rsidRPr="00FA6816">
                    <w:t>(g)</w:t>
                  </w:r>
                  <w:r w:rsidRPr="00FA6816">
                    <w:tab/>
                    <w:t>The</w:t>
                  </w:r>
                  <w:r w:rsidR="007C0EE7" w:rsidRPr="00FA6816">
                    <w:t xml:space="preserve"> Nominated NWSDB Engineers</w:t>
                  </w:r>
                  <w:r w:rsidRPr="00FA6816">
                    <w:t xml:space="preserve"> shall be provided Terms of Reference (TOR)</w:t>
                  </w:r>
                  <w:r w:rsidR="007C0EE7" w:rsidRPr="00FA6816">
                    <w:t xml:space="preserve"> as shown in Appendix </w:t>
                  </w:r>
                  <w:r w:rsidR="002C0761" w:rsidRPr="00FA6816">
                    <w:t>–</w:t>
                  </w:r>
                  <w:r w:rsidR="007C0EE7" w:rsidRPr="00FA6816">
                    <w:t xml:space="preserve"> </w:t>
                  </w:r>
                  <w:r w:rsidR="002C0761" w:rsidRPr="00FA6816">
                    <w:t>13A, 13B, 13C, 13D, 13E &amp;</w:t>
                  </w:r>
                  <w:r w:rsidRPr="00FA6816">
                    <w:t xml:space="preserve"> </w:t>
                  </w:r>
                  <w:r w:rsidR="002C0761" w:rsidRPr="00FA6816">
                    <w:t xml:space="preserve">13F </w:t>
                  </w:r>
                  <w:r w:rsidRPr="00FA6816">
                    <w:t xml:space="preserve">for the inspection jointly agreed by the contractor and the engineer and with printed catalogues, manuals, illustrative videos etc., relevant to the manufacturing process and also obtain extra information requested by them, and shall arrange to dispatch these to </w:t>
                  </w:r>
                  <w:r w:rsidR="002C0761" w:rsidRPr="00FA6816">
                    <w:t xml:space="preserve">Nominated </w:t>
                  </w:r>
                  <w:r w:rsidRPr="00FA6816">
                    <w:t>NWSDB Engineers, by the Contractor at his own cost.</w:t>
                  </w:r>
                </w:p>
                <w:p w14:paraId="2A1CBDBC" w14:textId="4DEFDE36" w:rsidR="00290BF8" w:rsidRPr="00FA6816" w:rsidRDefault="00290BF8" w:rsidP="00290BF8">
                  <w:pPr>
                    <w:tabs>
                      <w:tab w:val="num" w:pos="2160"/>
                    </w:tabs>
                    <w:ind w:left="492" w:hanging="600"/>
                    <w:jc w:val="both"/>
                    <w:rPr>
                      <w:sz w:val="20"/>
                      <w:szCs w:val="20"/>
                    </w:rPr>
                  </w:pPr>
                </w:p>
                <w:p w14:paraId="2BA79F07" w14:textId="379D061E" w:rsidR="00290BF8" w:rsidRPr="00FA6816" w:rsidRDefault="00D86595" w:rsidP="00290BF8">
                  <w:pPr>
                    <w:ind w:left="546" w:hanging="646"/>
                    <w:jc w:val="both"/>
                  </w:pPr>
                  <w:r w:rsidRPr="00FA6816">
                    <w:rPr>
                      <w:noProof/>
                    </w:rPr>
                    <mc:AlternateContent>
                      <mc:Choice Requires="wps">
                        <w:drawing>
                          <wp:anchor distT="0" distB="0" distL="114300" distR="114300" simplePos="0" relativeHeight="251683328" behindDoc="0" locked="0" layoutInCell="1" allowOverlap="1" wp14:anchorId="6FDA924E" wp14:editId="20FBA89C">
                            <wp:simplePos x="0" y="0"/>
                            <wp:positionH relativeFrom="column">
                              <wp:posOffset>2701290</wp:posOffset>
                            </wp:positionH>
                            <wp:positionV relativeFrom="paragraph">
                              <wp:posOffset>1026795</wp:posOffset>
                            </wp:positionV>
                            <wp:extent cx="1397479" cy="209550"/>
                            <wp:effectExtent l="0" t="0" r="0" b="0"/>
                            <wp:wrapNone/>
                            <wp:docPr id="12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65CB23" w14:textId="44BB0BAE" w:rsidR="00A55105" w:rsidRPr="003F7488" w:rsidRDefault="00A55105"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A924E" id="_x0000_s1101" type="#_x0000_t202" style="position:absolute;left:0;text-align:left;margin-left:212.7pt;margin-top:80.85pt;width:110.05pt;height:16.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SGviAIAABs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" stroked="f">
                            <v:textbox>
                              <w:txbxContent>
                                <w:p w14:paraId="1765CB23" w14:textId="44BB0BAE" w:rsidR="00A55105" w:rsidRPr="003F7488" w:rsidRDefault="00A55105" w:rsidP="00095FB8">
                                  <w:pPr>
                                    <w:rPr>
                                      <w:sz w:val="20"/>
                                      <w:szCs w:val="20"/>
                                    </w:rPr>
                                  </w:pPr>
                                  <w:r>
                                    <w:rPr>
                                      <w:sz w:val="20"/>
                                      <w:szCs w:val="20"/>
                                    </w:rPr>
                                    <w:t>Revised on 11-01-2022</w:t>
                                  </w:r>
                                </w:p>
                              </w:txbxContent>
                            </v:textbox>
                          </v:shape>
                        </w:pict>
                      </mc:Fallback>
                    </mc:AlternateContent>
                  </w:r>
                  <w:r w:rsidR="00290BF8" w:rsidRPr="00FA6816">
                    <w:t xml:space="preserve">(h)    Contractor shall provide a detailed programme (itinerary) showing details of inspection, travelling, and all other arrangement etc.  Required for the pre-shipment Inspection and submit to the Inspection team prior to departure. Contractor </w:t>
                  </w:r>
                  <w:r w:rsidR="00290BF8" w:rsidRPr="00FA6816">
                    <w:lastRenderedPageBreak/>
                    <w:t xml:space="preserve">shall discuss the inspection Programme </w:t>
                  </w:r>
                  <w:r w:rsidR="009C4514" w:rsidRPr="00FA6816">
                    <w:t xml:space="preserve">in detail </w:t>
                  </w:r>
                  <w:r w:rsidR="00290BF8" w:rsidRPr="00FA6816">
                    <w:t>with the inspection team and shall be agreed with the Pre-Shipment Inspection team</w:t>
                  </w:r>
                  <w:r w:rsidR="00261563" w:rsidRPr="00FA6816">
                    <w:t xml:space="preserve"> prior to departure</w:t>
                  </w:r>
                  <w:r w:rsidR="00290BF8" w:rsidRPr="00FA6816">
                    <w:t>.</w:t>
                  </w:r>
                </w:p>
                <w:p w14:paraId="588C9F31" w14:textId="441E65B1" w:rsidR="00290BF8" w:rsidRPr="00FA6816" w:rsidRDefault="00290BF8" w:rsidP="00290BF8">
                  <w:pPr>
                    <w:jc w:val="both"/>
                    <w:rPr>
                      <w:sz w:val="20"/>
                      <w:szCs w:val="20"/>
                    </w:rPr>
                  </w:pPr>
                </w:p>
                <w:p w14:paraId="25C3F7DD" w14:textId="3B04F3DF" w:rsidR="00290BF8" w:rsidRPr="00FA6816" w:rsidRDefault="00290BF8" w:rsidP="00290BF8">
                  <w:pPr>
                    <w:tabs>
                      <w:tab w:val="num" w:pos="2160"/>
                    </w:tabs>
                    <w:ind w:left="492" w:hanging="600"/>
                    <w:jc w:val="both"/>
                  </w:pPr>
                  <w:r w:rsidRPr="00FA6816">
                    <w:t xml:space="preserve">(i)   Contractor shall assist and bear all costs associated with for obtaining visa for the inspection from the relevant Embassy/ High commission for </w:t>
                  </w:r>
                  <w:r w:rsidR="000466A2" w:rsidRPr="00FA6816">
                    <w:t xml:space="preserve">the Nominated </w:t>
                  </w:r>
                  <w:r w:rsidRPr="00FA6816">
                    <w:t>NWSDB Engineers.</w:t>
                  </w:r>
                </w:p>
                <w:p w14:paraId="6A08A3B0" w14:textId="09C80E7A" w:rsidR="00723FD3" w:rsidRPr="00FA6816" w:rsidRDefault="00723FD3" w:rsidP="00290BF8">
                  <w:pPr>
                    <w:tabs>
                      <w:tab w:val="num" w:pos="2160"/>
                    </w:tabs>
                    <w:ind w:left="492" w:hanging="600"/>
                    <w:jc w:val="both"/>
                  </w:pPr>
                </w:p>
                <w:p w14:paraId="687C7EF0" w14:textId="20BFFE1E" w:rsidR="00723FD3" w:rsidRPr="00FA6816" w:rsidRDefault="00723FD3" w:rsidP="00723FD3">
                  <w:pPr>
                    <w:ind w:left="492" w:hanging="600"/>
                    <w:jc w:val="both"/>
                  </w:pPr>
                  <w:r w:rsidRPr="00FA6816">
                    <w:t>(j)</w:t>
                  </w:r>
                  <w:r w:rsidRPr="00FA6816">
                    <w:tab/>
                  </w:r>
                  <w:r w:rsidR="000466A2" w:rsidRPr="00FA6816">
                    <w:t xml:space="preserve">Nominated </w:t>
                  </w:r>
                  <w:r w:rsidRPr="00FA6816">
                    <w:t xml:space="preserve">NWSDB Engineers shall inspect and test DI/HDPE pipes, fittings, </w:t>
                  </w:r>
                  <w:r w:rsidR="00CD5F89" w:rsidRPr="00FA6816">
                    <w:t>Valves</w:t>
                  </w:r>
                  <w:r w:rsidR="009C4514" w:rsidRPr="00FA6816">
                    <w:t xml:space="preserve">, </w:t>
                  </w:r>
                  <w:r w:rsidRPr="00FA6816">
                    <w:t>sp</w:t>
                  </w:r>
                  <w:r w:rsidR="000F46B4" w:rsidRPr="00FA6816">
                    <w:t>ecials</w:t>
                  </w:r>
                  <w:r w:rsidR="009C4514" w:rsidRPr="00FA6816">
                    <w:t xml:space="preserve"> and</w:t>
                  </w:r>
                  <w:r w:rsidR="000F46B4" w:rsidRPr="00FA6816">
                    <w:t xml:space="preserve"> </w:t>
                  </w:r>
                  <w:r w:rsidR="009C4514" w:rsidRPr="00FA6816">
                    <w:t>A</w:t>
                  </w:r>
                  <w:r w:rsidR="000F46B4" w:rsidRPr="00FA6816">
                    <w:t>ccessories</w:t>
                  </w:r>
                  <w:r w:rsidR="009C4514" w:rsidRPr="00FA6816">
                    <w:t xml:space="preserve"> </w:t>
                  </w:r>
                  <w:r w:rsidR="000F46B4" w:rsidRPr="00FA6816">
                    <w:t>etc.</w:t>
                  </w:r>
                  <w:r w:rsidR="009C4514" w:rsidRPr="00FA6816">
                    <w:t xml:space="preserve"> and Treatment Plant Equipment </w:t>
                  </w:r>
                  <w:r w:rsidR="000F46B4" w:rsidRPr="00FA6816">
                    <w:t>as per the attached check list for pre shipment as given in Appendix 1</w:t>
                  </w:r>
                  <w:r w:rsidR="00261815" w:rsidRPr="00FA6816">
                    <w:t>5A, 15B, 15C</w:t>
                  </w:r>
                  <w:r w:rsidR="000F46B4" w:rsidRPr="00FA6816">
                    <w:t xml:space="preserve"> &amp; </w:t>
                  </w:r>
                  <w:r w:rsidR="00261815" w:rsidRPr="00FA6816">
                    <w:t>15D</w:t>
                  </w:r>
                  <w:r w:rsidR="000F46B4" w:rsidRPr="00FA6816">
                    <w:t xml:space="preserve"> respectively. Manufacturers should perform any other tests which may be required by the </w:t>
                  </w:r>
                  <w:r w:rsidR="009C4514" w:rsidRPr="00FA6816">
                    <w:t xml:space="preserve">Nominated </w:t>
                  </w:r>
                  <w:r w:rsidR="000F46B4" w:rsidRPr="00FA6816">
                    <w:t>NWSDB Engineers.</w:t>
                  </w:r>
                </w:p>
                <w:p w14:paraId="0B1E9B87" w14:textId="77777777" w:rsidR="000F46B4" w:rsidRPr="00FA6816" w:rsidRDefault="000F46B4" w:rsidP="00723FD3">
                  <w:pPr>
                    <w:ind w:left="492" w:hanging="600"/>
                    <w:jc w:val="both"/>
                  </w:pPr>
                </w:p>
              </w:tc>
            </w:tr>
            <w:tr w:rsidR="00290BF8" w:rsidRPr="00FA6816" w14:paraId="6E3A415D" w14:textId="77777777" w:rsidTr="00290BF8">
              <w:tc>
                <w:tcPr>
                  <w:tcW w:w="6945" w:type="dxa"/>
                </w:tcPr>
                <w:p w14:paraId="50131DCF" w14:textId="5F0966AA" w:rsidR="00290BF8" w:rsidRPr="00FA6816" w:rsidRDefault="00290BF8" w:rsidP="00290BF8">
                  <w:pPr>
                    <w:ind w:left="492" w:hanging="600"/>
                    <w:jc w:val="both"/>
                  </w:pPr>
                  <w:r w:rsidRPr="00FA6816">
                    <w:lastRenderedPageBreak/>
                    <w:t>(</w:t>
                  </w:r>
                  <w:r w:rsidR="00723FD3" w:rsidRPr="00FA6816">
                    <w:t>k</w:t>
                  </w:r>
                  <w:r w:rsidRPr="00FA6816">
                    <w:t>)</w:t>
                  </w:r>
                  <w:r w:rsidRPr="00FA6816">
                    <w:tab/>
                    <w:t xml:space="preserve">Nominated inspection agency shall be present during pre-shipment inspection by the </w:t>
                  </w:r>
                  <w:r w:rsidR="00A51AEA" w:rsidRPr="00FA6816">
                    <w:t xml:space="preserve">Nominated </w:t>
                  </w:r>
                  <w:r w:rsidRPr="00FA6816">
                    <w:t xml:space="preserve">NWSDB Engineers and shall assist the </w:t>
                  </w:r>
                  <w:r w:rsidR="000466A2" w:rsidRPr="00FA6816">
                    <w:t xml:space="preserve">Nominated </w:t>
                  </w:r>
                  <w:r w:rsidRPr="00FA6816">
                    <w:t xml:space="preserve">NWSDB Engineers for the testing and inspection </w:t>
                  </w:r>
                </w:p>
                <w:p w14:paraId="086B72E8" w14:textId="77777777" w:rsidR="00290BF8" w:rsidRPr="00FA6816" w:rsidRDefault="00290BF8" w:rsidP="00290BF8">
                  <w:pPr>
                    <w:ind w:left="1440" w:hanging="1440"/>
                    <w:jc w:val="both"/>
                  </w:pPr>
                </w:p>
                <w:p w14:paraId="1D23E68E" w14:textId="77777777" w:rsidR="00290BF8" w:rsidRPr="00FA6816" w:rsidRDefault="00290BF8" w:rsidP="00290BF8">
                  <w:pPr>
                    <w:ind w:left="492" w:hanging="600"/>
                    <w:jc w:val="both"/>
                  </w:pPr>
                  <w:r w:rsidRPr="00FA6816">
                    <w:t>(</w:t>
                  </w:r>
                  <w:r w:rsidR="00723FD3" w:rsidRPr="00FA6816">
                    <w:t>l</w:t>
                  </w:r>
                  <w:r w:rsidRPr="00FA6816">
                    <w:t>)</w:t>
                  </w:r>
                  <w:r w:rsidRPr="00FA6816">
                    <w:tab/>
                    <w:t xml:space="preserve">Any inspections carried out by Inspection Agencies or </w:t>
                  </w:r>
                  <w:r w:rsidR="000466A2" w:rsidRPr="00FA6816">
                    <w:t xml:space="preserve">the Nominated </w:t>
                  </w:r>
                  <w:r w:rsidRPr="00FA6816">
                    <w:t>NWSDB</w:t>
                  </w:r>
                  <w:r w:rsidR="00CD5F89" w:rsidRPr="00FA6816">
                    <w:t xml:space="preserve"> Engineers</w:t>
                  </w:r>
                  <w:r w:rsidRPr="00FA6816">
                    <w:t xml:space="preserve"> shall not relieve the Contractor of his obligations under the Contract. </w:t>
                  </w:r>
                </w:p>
                <w:p w14:paraId="055098E0" w14:textId="77777777" w:rsidR="00290BF8" w:rsidRPr="00FA6816" w:rsidRDefault="00290BF8" w:rsidP="00290BF8">
                  <w:pPr>
                    <w:ind w:left="1440" w:hanging="1440"/>
                    <w:jc w:val="both"/>
                  </w:pPr>
                </w:p>
                <w:p w14:paraId="00058133" w14:textId="77777777" w:rsidR="00290BF8" w:rsidRPr="00FA6816" w:rsidRDefault="00290BF8" w:rsidP="00290BF8">
                  <w:pPr>
                    <w:ind w:left="492" w:hanging="600"/>
                    <w:jc w:val="both"/>
                  </w:pPr>
                  <w:r w:rsidRPr="00FA6816">
                    <w:t>(</w:t>
                  </w:r>
                  <w:r w:rsidR="00723FD3" w:rsidRPr="00FA6816">
                    <w:t>m</w:t>
                  </w:r>
                  <w:r w:rsidRPr="00FA6816">
                    <w:t>)</w:t>
                  </w:r>
                  <w:r w:rsidRPr="00FA6816">
                    <w:tab/>
                    <w:t>Contractor/Manufacturer shall not ship/deliver by plane Materials from the Factory or Stores without approval of the Engineer.</w:t>
                  </w:r>
                </w:p>
              </w:tc>
            </w:tr>
          </w:tbl>
          <w:p w14:paraId="4BEA83B3" w14:textId="77777777" w:rsidR="00290BF8" w:rsidRPr="00FA6816" w:rsidRDefault="00290BF8" w:rsidP="00290BF8">
            <w:pPr>
              <w:rPr>
                <w:sz w:val="16"/>
              </w:rPr>
            </w:pPr>
          </w:p>
          <w:p w14:paraId="7ECB357A" w14:textId="77777777" w:rsidR="00290BF8" w:rsidRPr="00FA6816" w:rsidRDefault="00290BF8" w:rsidP="00290BF8">
            <w:pPr>
              <w:pStyle w:val="Header"/>
              <w:ind w:left="12"/>
              <w:rPr>
                <w:sz w:val="2"/>
              </w:rPr>
            </w:pPr>
          </w:p>
        </w:tc>
      </w:tr>
      <w:tr w:rsidR="00241392" w:rsidRPr="004728BE" w14:paraId="3E2B43F9" w14:textId="77777777" w:rsidTr="004D259D">
        <w:trPr>
          <w:trHeight w:val="620"/>
        </w:trPr>
        <w:tc>
          <w:tcPr>
            <w:tcW w:w="1188" w:type="dxa"/>
            <w:gridSpan w:val="2"/>
          </w:tcPr>
          <w:p w14:paraId="385A5152" w14:textId="77777777" w:rsidR="00241392" w:rsidRPr="000A41F0" w:rsidRDefault="00241392" w:rsidP="00290BF8">
            <w:pPr>
              <w:jc w:val="center"/>
            </w:pPr>
          </w:p>
        </w:tc>
        <w:tc>
          <w:tcPr>
            <w:tcW w:w="8559" w:type="dxa"/>
          </w:tcPr>
          <w:p w14:paraId="7BEE97BE" w14:textId="77777777" w:rsidR="00241392" w:rsidRPr="00FA6816" w:rsidRDefault="00241392" w:rsidP="00241392">
            <w:pPr>
              <w:jc w:val="both"/>
            </w:pPr>
            <w:r w:rsidRPr="00FA6816">
              <w:rPr>
                <w:bCs/>
              </w:rPr>
              <w:t>34.6.3</w:t>
            </w:r>
            <w:r w:rsidRPr="00FA6816">
              <w:rPr>
                <w:b/>
              </w:rPr>
              <w:t xml:space="preserve">  Pre-shipment Inspection by the Nominated NWSDB Engineers for </w:t>
            </w:r>
            <w:r w:rsidR="00322C02" w:rsidRPr="00FA6816">
              <w:rPr>
                <w:b/>
              </w:rPr>
              <w:t>Local</w:t>
            </w:r>
            <w:r w:rsidRPr="00FA6816">
              <w:rPr>
                <w:b/>
              </w:rPr>
              <w:t xml:space="preserve"> Manufactures</w:t>
            </w:r>
          </w:p>
          <w:p w14:paraId="0B4055E1" w14:textId="77777777" w:rsidR="00241392" w:rsidRPr="00FA6816" w:rsidRDefault="00241392" w:rsidP="00290BF8">
            <w:pPr>
              <w:jc w:val="both"/>
            </w:pPr>
          </w:p>
        </w:tc>
      </w:tr>
      <w:tr w:rsidR="00241392" w:rsidRPr="004728BE" w14:paraId="0405813C" w14:textId="77777777" w:rsidTr="004D259D">
        <w:trPr>
          <w:trHeight w:val="620"/>
        </w:trPr>
        <w:tc>
          <w:tcPr>
            <w:tcW w:w="1188" w:type="dxa"/>
            <w:gridSpan w:val="2"/>
          </w:tcPr>
          <w:p w14:paraId="1CDB79E1" w14:textId="77777777" w:rsidR="00241392" w:rsidRPr="000A41F0" w:rsidRDefault="00241392" w:rsidP="00290BF8">
            <w:pPr>
              <w:jc w:val="center"/>
            </w:pPr>
          </w:p>
        </w:tc>
        <w:tc>
          <w:tcPr>
            <w:tcW w:w="8559" w:type="dxa"/>
          </w:tcPr>
          <w:p w14:paraId="2ADF7F16" w14:textId="77777777" w:rsidR="00FA0E5C" w:rsidRPr="00FA6816" w:rsidRDefault="00FA0E5C" w:rsidP="00FA0E5C">
            <w:pPr>
              <w:jc w:val="both"/>
              <w:rPr>
                <w:sz w:val="22"/>
                <w:szCs w:val="22"/>
              </w:rPr>
            </w:pPr>
            <w:r w:rsidRPr="00FA6816">
              <w:rPr>
                <w:sz w:val="22"/>
                <w:szCs w:val="22"/>
              </w:rPr>
              <w:t xml:space="preserve">The Contractor shall arrange for two (2) number of Nominated NWSDB Engineers for pre-delivery inspection visit of local manufacturer before dispatching the HDPE/uPVC Pipes, fittings, Specials and Accessories etc. </w:t>
            </w:r>
          </w:p>
          <w:p w14:paraId="5B1B3A5E" w14:textId="77777777" w:rsidR="00FA0E5C" w:rsidRPr="00FA6816" w:rsidRDefault="00FA0E5C" w:rsidP="00FA0E5C">
            <w:pPr>
              <w:ind w:left="709"/>
              <w:jc w:val="both"/>
              <w:rPr>
                <w:sz w:val="22"/>
                <w:szCs w:val="22"/>
              </w:rPr>
            </w:pPr>
          </w:p>
          <w:p w14:paraId="3E9B1E03" w14:textId="77777777" w:rsidR="00FA0E5C" w:rsidRPr="00FA6816" w:rsidRDefault="00FA0E5C" w:rsidP="00FA0E5C">
            <w:pPr>
              <w:jc w:val="both"/>
              <w:rPr>
                <w:sz w:val="22"/>
                <w:szCs w:val="22"/>
              </w:rPr>
            </w:pPr>
            <w:r w:rsidRPr="00FA6816">
              <w:rPr>
                <w:sz w:val="22"/>
                <w:szCs w:val="22"/>
              </w:rPr>
              <w:t>Each delivery should be inspected by Nominated NWSDB Engineers before dispatching at Manufacturer’s factory.</w:t>
            </w:r>
          </w:p>
          <w:p w14:paraId="5FDB2836" w14:textId="77777777" w:rsidR="00FA0E5C" w:rsidRPr="00FA6816" w:rsidRDefault="00FA0E5C" w:rsidP="00FA0E5C">
            <w:pPr>
              <w:jc w:val="both"/>
              <w:rPr>
                <w:sz w:val="22"/>
                <w:szCs w:val="22"/>
              </w:rPr>
            </w:pPr>
          </w:p>
          <w:p w14:paraId="75A298A0" w14:textId="77777777" w:rsidR="00FA0E5C" w:rsidRPr="00FA6816" w:rsidRDefault="00FA0E5C" w:rsidP="00FA0E5C">
            <w:pPr>
              <w:jc w:val="both"/>
              <w:rPr>
                <w:sz w:val="22"/>
                <w:szCs w:val="22"/>
              </w:rPr>
            </w:pPr>
            <w:r w:rsidRPr="00FA6816">
              <w:rPr>
                <w:sz w:val="22"/>
                <w:szCs w:val="22"/>
              </w:rPr>
              <w:t>The Contractor shall in his bid provide detailed proposals for pre-delivery inspection visit he offers to provide under this Clause. The following guidelines shall be used by the Contractor to formulate his proposals.</w:t>
            </w:r>
          </w:p>
          <w:p w14:paraId="79C6195F" w14:textId="77777777" w:rsidR="00FA0E5C" w:rsidRPr="00FA6816" w:rsidRDefault="00FA0E5C" w:rsidP="00FA0E5C">
            <w:pPr>
              <w:pStyle w:val="ListParagraph"/>
              <w:ind w:left="1152"/>
              <w:jc w:val="both"/>
              <w:rPr>
                <w:sz w:val="22"/>
                <w:szCs w:val="22"/>
              </w:rPr>
            </w:pPr>
          </w:p>
          <w:p w14:paraId="3FC85D67" w14:textId="77777777" w:rsidR="00FA0E5C" w:rsidRPr="00FA6816" w:rsidRDefault="00FA0E5C" w:rsidP="00E00A5A">
            <w:pPr>
              <w:pStyle w:val="ListParagraph"/>
              <w:numPr>
                <w:ilvl w:val="0"/>
                <w:numId w:val="119"/>
              </w:numPr>
              <w:ind w:left="525" w:hanging="540"/>
              <w:jc w:val="both"/>
              <w:rPr>
                <w:sz w:val="22"/>
                <w:szCs w:val="22"/>
              </w:rPr>
            </w:pPr>
            <w:r w:rsidRPr="00FA6816">
              <w:rPr>
                <w:sz w:val="22"/>
                <w:szCs w:val="22"/>
              </w:rPr>
              <w:t>Most of the time shall be centered round the manufacturer’s Materials which the Contractor proposes to use in the work.</w:t>
            </w:r>
          </w:p>
          <w:p w14:paraId="04B4170E" w14:textId="77777777" w:rsidR="00FA0E5C" w:rsidRPr="00FA6816" w:rsidRDefault="00FA0E5C" w:rsidP="00FA0E5C">
            <w:pPr>
              <w:ind w:left="1620" w:hanging="720"/>
              <w:jc w:val="both"/>
              <w:rPr>
                <w:sz w:val="16"/>
                <w:szCs w:val="16"/>
              </w:rPr>
            </w:pPr>
          </w:p>
          <w:p w14:paraId="0BE53760" w14:textId="77777777" w:rsidR="00FA0E5C" w:rsidRPr="00FA6816" w:rsidRDefault="00FA0E5C" w:rsidP="00E00A5A">
            <w:pPr>
              <w:pStyle w:val="ListParagraph"/>
              <w:numPr>
                <w:ilvl w:val="0"/>
                <w:numId w:val="119"/>
              </w:numPr>
              <w:ind w:left="525" w:hanging="525"/>
              <w:jc w:val="both"/>
              <w:rPr>
                <w:sz w:val="22"/>
                <w:szCs w:val="22"/>
              </w:rPr>
            </w:pPr>
            <w:r w:rsidRPr="00FA6816">
              <w:rPr>
                <w:sz w:val="22"/>
                <w:szCs w:val="22"/>
              </w:rPr>
              <w:t>The inspection at the specific manufacturer shall include;</w:t>
            </w:r>
          </w:p>
          <w:p w14:paraId="738A15B2" w14:textId="77777777" w:rsidR="00FA0E5C" w:rsidRPr="00FA6816" w:rsidRDefault="00FA0E5C" w:rsidP="003F7F5A">
            <w:pPr>
              <w:numPr>
                <w:ilvl w:val="1"/>
                <w:numId w:val="32"/>
              </w:numPr>
              <w:ind w:hanging="267"/>
              <w:jc w:val="both"/>
              <w:rPr>
                <w:sz w:val="22"/>
                <w:szCs w:val="22"/>
              </w:rPr>
            </w:pPr>
            <w:r w:rsidRPr="00FA6816">
              <w:rPr>
                <w:sz w:val="22"/>
                <w:szCs w:val="22"/>
              </w:rPr>
              <w:t>introduction to design standards and procedures adopted.</w:t>
            </w:r>
          </w:p>
          <w:p w14:paraId="136F33DF" w14:textId="77777777" w:rsidR="00FA0E5C" w:rsidRPr="00FA6816" w:rsidRDefault="00FA0E5C" w:rsidP="003F7F5A">
            <w:pPr>
              <w:numPr>
                <w:ilvl w:val="1"/>
                <w:numId w:val="32"/>
              </w:numPr>
              <w:ind w:hanging="267"/>
              <w:jc w:val="both"/>
              <w:rPr>
                <w:sz w:val="22"/>
                <w:szCs w:val="22"/>
              </w:rPr>
            </w:pPr>
            <w:r w:rsidRPr="00FA6816">
              <w:rPr>
                <w:sz w:val="22"/>
                <w:szCs w:val="22"/>
              </w:rPr>
              <w:t>introduction to relevant production procedures and quality control standards.</w:t>
            </w:r>
          </w:p>
          <w:p w14:paraId="2C259C33" w14:textId="4779C11A" w:rsidR="00FA0E5C" w:rsidRPr="00FA6816" w:rsidRDefault="00FA0E5C" w:rsidP="003F7F5A">
            <w:pPr>
              <w:numPr>
                <w:ilvl w:val="1"/>
                <w:numId w:val="32"/>
              </w:numPr>
              <w:ind w:hanging="267"/>
              <w:jc w:val="both"/>
              <w:rPr>
                <w:sz w:val="22"/>
                <w:szCs w:val="22"/>
              </w:rPr>
            </w:pPr>
            <w:r w:rsidRPr="00FA6816">
              <w:rPr>
                <w:sz w:val="22"/>
                <w:szCs w:val="22"/>
              </w:rPr>
              <w:t>manufacturing process, and Quality Assurance procedure.</w:t>
            </w:r>
          </w:p>
          <w:p w14:paraId="39E60E1E" w14:textId="69BA13B6" w:rsidR="00FA0E5C" w:rsidRPr="00FA6816" w:rsidRDefault="00FA0E5C" w:rsidP="003F7F5A">
            <w:pPr>
              <w:numPr>
                <w:ilvl w:val="1"/>
                <w:numId w:val="32"/>
              </w:numPr>
              <w:ind w:hanging="267"/>
              <w:jc w:val="both"/>
              <w:rPr>
                <w:sz w:val="22"/>
                <w:szCs w:val="22"/>
              </w:rPr>
            </w:pPr>
            <w:r w:rsidRPr="00FA6816">
              <w:rPr>
                <w:sz w:val="22"/>
                <w:szCs w:val="22"/>
              </w:rPr>
              <w:t>testing procedures, mill certificates, product conformity certificate, Quality Management System Certificate and any other relevant certificates etc. regarding the products.</w:t>
            </w:r>
          </w:p>
          <w:p w14:paraId="49B87A93" w14:textId="1D17AF0A" w:rsidR="00FA0E5C" w:rsidRPr="00FA6816" w:rsidRDefault="00FA0E5C" w:rsidP="003F7F5A">
            <w:pPr>
              <w:numPr>
                <w:ilvl w:val="1"/>
                <w:numId w:val="32"/>
              </w:numPr>
              <w:ind w:hanging="267"/>
              <w:jc w:val="both"/>
              <w:rPr>
                <w:sz w:val="22"/>
                <w:szCs w:val="22"/>
              </w:rPr>
            </w:pPr>
            <w:r w:rsidRPr="00FA6816">
              <w:rPr>
                <w:sz w:val="22"/>
                <w:szCs w:val="22"/>
              </w:rPr>
              <w:t>packing &amp; dispatching procedure.</w:t>
            </w:r>
          </w:p>
          <w:p w14:paraId="454345E6" w14:textId="24F1DF82" w:rsidR="00FA0E5C" w:rsidRPr="00FA6816" w:rsidRDefault="00D86595" w:rsidP="003F7F5A">
            <w:pPr>
              <w:numPr>
                <w:ilvl w:val="1"/>
                <w:numId w:val="32"/>
              </w:numPr>
              <w:ind w:hanging="267"/>
              <w:jc w:val="both"/>
              <w:rPr>
                <w:sz w:val="22"/>
                <w:szCs w:val="22"/>
              </w:rPr>
            </w:pPr>
            <w:r w:rsidRPr="00FA6816">
              <w:rPr>
                <w:noProof/>
              </w:rPr>
              <mc:AlternateContent>
                <mc:Choice Requires="wps">
                  <w:drawing>
                    <wp:anchor distT="0" distB="0" distL="114300" distR="114300" simplePos="0" relativeHeight="251688448" behindDoc="0" locked="0" layoutInCell="1" allowOverlap="1" wp14:anchorId="0FC2DD67" wp14:editId="71803672">
                      <wp:simplePos x="0" y="0"/>
                      <wp:positionH relativeFrom="column">
                        <wp:posOffset>3714750</wp:posOffset>
                      </wp:positionH>
                      <wp:positionV relativeFrom="paragraph">
                        <wp:posOffset>408305</wp:posOffset>
                      </wp:positionV>
                      <wp:extent cx="1397479" cy="209550"/>
                      <wp:effectExtent l="0" t="0" r="0" b="0"/>
                      <wp:wrapNone/>
                      <wp:docPr id="12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43E553" w14:textId="23967DE7" w:rsidR="00A55105" w:rsidRPr="003F7488" w:rsidRDefault="00A55105"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2DD67" id="_x0000_s1102" type="#_x0000_t202" style="position:absolute;left:0;text-align:left;margin-left:292.5pt;margin-top:32.15pt;width:110.05pt;height:16.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1OuiQIAABs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" stroked="f">
                      <v:textbox>
                        <w:txbxContent>
                          <w:p w14:paraId="3843E553" w14:textId="23967DE7" w:rsidR="00A55105" w:rsidRPr="003F7488" w:rsidRDefault="00A55105" w:rsidP="00095FB8">
                            <w:pPr>
                              <w:rPr>
                                <w:sz w:val="20"/>
                                <w:szCs w:val="20"/>
                              </w:rPr>
                            </w:pPr>
                            <w:r>
                              <w:rPr>
                                <w:sz w:val="20"/>
                                <w:szCs w:val="20"/>
                              </w:rPr>
                              <w:t>Revised on 11-01-2022</w:t>
                            </w:r>
                          </w:p>
                        </w:txbxContent>
                      </v:textbox>
                    </v:shape>
                  </w:pict>
                </mc:Fallback>
              </mc:AlternateContent>
            </w:r>
            <w:r w:rsidR="00FA0E5C" w:rsidRPr="00FA6816">
              <w:rPr>
                <w:sz w:val="22"/>
                <w:szCs w:val="22"/>
              </w:rPr>
              <w:t>Site visits to inspect installed or application of similar products/materials.</w:t>
            </w:r>
          </w:p>
          <w:p w14:paraId="40DD62FE" w14:textId="77777777" w:rsidR="00FA0E5C" w:rsidRPr="00FA6816" w:rsidRDefault="00FA0E5C" w:rsidP="00FA0E5C">
            <w:pPr>
              <w:ind w:left="972"/>
              <w:jc w:val="both"/>
              <w:rPr>
                <w:sz w:val="22"/>
                <w:szCs w:val="22"/>
              </w:rPr>
            </w:pPr>
          </w:p>
          <w:p w14:paraId="082B8D55" w14:textId="24E86E30" w:rsidR="00FA0E5C" w:rsidRPr="00FA6816" w:rsidRDefault="00FA0E5C" w:rsidP="00E00A5A">
            <w:pPr>
              <w:pStyle w:val="ListParagraph"/>
              <w:numPr>
                <w:ilvl w:val="0"/>
                <w:numId w:val="119"/>
              </w:numPr>
              <w:tabs>
                <w:tab w:val="num" w:pos="2160"/>
              </w:tabs>
              <w:ind w:left="525" w:hanging="525"/>
              <w:jc w:val="both"/>
              <w:rPr>
                <w:sz w:val="22"/>
                <w:szCs w:val="22"/>
              </w:rPr>
            </w:pPr>
            <w:r w:rsidRPr="00FA6816">
              <w:rPr>
                <w:sz w:val="22"/>
                <w:szCs w:val="22"/>
              </w:rPr>
              <w:t>The Nominated NWSDB Engineers shall be guided by experienced engineers and quality controllers who are also competent in English language.</w:t>
            </w:r>
          </w:p>
          <w:p w14:paraId="09D9AE4E" w14:textId="0A7C82A1" w:rsidR="00FA0E5C" w:rsidRPr="00FA6816" w:rsidRDefault="00FA0E5C" w:rsidP="00FA0E5C">
            <w:pPr>
              <w:pStyle w:val="ListParagraph"/>
              <w:tabs>
                <w:tab w:val="num" w:pos="2160"/>
              </w:tabs>
              <w:ind w:left="252"/>
              <w:jc w:val="both"/>
              <w:rPr>
                <w:sz w:val="22"/>
                <w:szCs w:val="22"/>
              </w:rPr>
            </w:pPr>
          </w:p>
          <w:p w14:paraId="7F009131" w14:textId="53597270" w:rsidR="00FA0E5C" w:rsidRPr="00FA6816" w:rsidRDefault="00FA0E5C" w:rsidP="00FA0E5C">
            <w:pPr>
              <w:tabs>
                <w:tab w:val="num" w:pos="2160"/>
              </w:tabs>
              <w:ind w:left="492" w:hanging="492"/>
              <w:jc w:val="both"/>
              <w:rPr>
                <w:noProof/>
                <w:sz w:val="22"/>
                <w:szCs w:val="22"/>
                <w:lang w:bidi="ta-IN"/>
              </w:rPr>
            </w:pPr>
            <w:r w:rsidRPr="00FA6816">
              <w:rPr>
                <w:sz w:val="22"/>
                <w:szCs w:val="22"/>
              </w:rPr>
              <w:t>(d)</w:t>
            </w:r>
            <w:r w:rsidRPr="00FA6816">
              <w:rPr>
                <w:sz w:val="22"/>
                <w:szCs w:val="22"/>
              </w:rPr>
              <w:tab/>
              <w:t>The Nominated NWSDB Engineers shall be provided Terms of Reference (TOR) as shown in Appendix - 13B for the inspection jointly agreed by the Contractor and the Engineer and with printed catalogues, manuals, illustrative videos etc., relevant to the manufacturing process and also obtain extra information requested by them, and shall arrange to dispatch these to Nominated NWSDB Engineers, by the Contractor.</w:t>
            </w:r>
          </w:p>
          <w:p w14:paraId="53CF011B" w14:textId="77777777" w:rsidR="00FA0E5C" w:rsidRPr="00FA6816" w:rsidRDefault="00FA0E5C" w:rsidP="00FA0E5C">
            <w:pPr>
              <w:tabs>
                <w:tab w:val="num" w:pos="2160"/>
              </w:tabs>
              <w:ind w:left="492" w:hanging="492"/>
              <w:jc w:val="both"/>
              <w:rPr>
                <w:noProof/>
                <w:sz w:val="8"/>
                <w:szCs w:val="8"/>
                <w:lang w:bidi="ta-IN"/>
              </w:rPr>
            </w:pPr>
          </w:p>
          <w:p w14:paraId="476A4FD6" w14:textId="77777777" w:rsidR="00FA0E5C" w:rsidRPr="00FA6816" w:rsidRDefault="00FA0E5C" w:rsidP="00FA0E5C">
            <w:pPr>
              <w:tabs>
                <w:tab w:val="num" w:pos="2160"/>
                <w:tab w:val="num" w:pos="2220"/>
              </w:tabs>
              <w:ind w:left="492" w:hanging="492"/>
              <w:jc w:val="both"/>
              <w:rPr>
                <w:sz w:val="8"/>
                <w:szCs w:val="8"/>
              </w:rPr>
            </w:pPr>
          </w:p>
          <w:p w14:paraId="54859537" w14:textId="249205AA" w:rsidR="00FA0E5C" w:rsidRPr="00FA6816" w:rsidRDefault="00FA0E5C" w:rsidP="00FA0E5C">
            <w:pPr>
              <w:tabs>
                <w:tab w:val="num" w:pos="2160"/>
              </w:tabs>
              <w:ind w:left="492" w:hanging="492"/>
              <w:jc w:val="both"/>
              <w:rPr>
                <w:sz w:val="22"/>
                <w:szCs w:val="22"/>
              </w:rPr>
            </w:pPr>
            <w:r w:rsidRPr="00FA6816">
              <w:rPr>
                <w:sz w:val="22"/>
                <w:szCs w:val="22"/>
              </w:rPr>
              <w:t>(e)</w:t>
            </w:r>
            <w:r w:rsidRPr="00FA6816">
              <w:rPr>
                <w:sz w:val="22"/>
                <w:szCs w:val="22"/>
              </w:rPr>
              <w:tab/>
              <w:t>Nominated NWSDB Engineers shall inspect and test HDPE/uPVC Pipes, fittings, Specials and Accessories etc. as per the attached check lists as given in Appendix-15B &amp; 15E respectively. Manufacturers should perform any other tests which may be required by the Nominated NWSDB Engineers.</w:t>
            </w:r>
          </w:p>
          <w:p w14:paraId="23BA3BF8" w14:textId="5A12FEF7" w:rsidR="00FA0E5C" w:rsidRPr="00FA6816" w:rsidRDefault="00FA0E5C" w:rsidP="00FA0E5C">
            <w:pPr>
              <w:ind w:left="492" w:hanging="492"/>
              <w:jc w:val="both"/>
              <w:rPr>
                <w:sz w:val="8"/>
                <w:szCs w:val="8"/>
              </w:rPr>
            </w:pPr>
            <w:r w:rsidRPr="00FA6816">
              <w:rPr>
                <w:sz w:val="8"/>
                <w:szCs w:val="8"/>
              </w:rPr>
              <w:tab/>
            </w:r>
          </w:p>
          <w:p w14:paraId="3A9B5C88" w14:textId="78AAA13A" w:rsidR="00FA0E5C" w:rsidRPr="00FA6816" w:rsidRDefault="00FA0E5C" w:rsidP="00FA0E5C">
            <w:pPr>
              <w:ind w:left="492" w:hanging="492"/>
              <w:jc w:val="both"/>
              <w:rPr>
                <w:sz w:val="22"/>
                <w:szCs w:val="22"/>
              </w:rPr>
            </w:pPr>
            <w:r w:rsidRPr="00FA6816">
              <w:rPr>
                <w:sz w:val="22"/>
                <w:szCs w:val="22"/>
              </w:rPr>
              <w:t>(f)</w:t>
            </w:r>
            <w:r w:rsidRPr="00FA6816">
              <w:rPr>
                <w:sz w:val="22"/>
                <w:szCs w:val="22"/>
              </w:rPr>
              <w:tab/>
              <w:t>Nominated inspection agency shall be present during pre-delivery inspection by the Nominated NWSDB Engineers and shall assist the Nominated NWSDB Engineers for the testing and inspection.</w:t>
            </w:r>
            <w:r w:rsidR="00095FB8" w:rsidRPr="00FA6816">
              <w:rPr>
                <w:noProof/>
                <w:lang w:bidi="ta-IN"/>
              </w:rPr>
              <w:t xml:space="preserve"> </w:t>
            </w:r>
          </w:p>
          <w:p w14:paraId="75399329" w14:textId="0EC26875" w:rsidR="00FA0E5C" w:rsidRPr="00FA6816" w:rsidRDefault="00FA0E5C" w:rsidP="00FA0E5C">
            <w:pPr>
              <w:ind w:left="492" w:hanging="492"/>
              <w:jc w:val="both"/>
              <w:rPr>
                <w:sz w:val="8"/>
                <w:szCs w:val="8"/>
              </w:rPr>
            </w:pPr>
          </w:p>
          <w:p w14:paraId="3CCF9038" w14:textId="2566B5B2" w:rsidR="00FA0E5C" w:rsidRPr="00FA6816" w:rsidRDefault="00FA0E5C" w:rsidP="00FA0E5C">
            <w:pPr>
              <w:ind w:left="492" w:hanging="492"/>
              <w:jc w:val="both"/>
              <w:rPr>
                <w:sz w:val="22"/>
                <w:szCs w:val="22"/>
              </w:rPr>
            </w:pPr>
            <w:r w:rsidRPr="00FA6816">
              <w:rPr>
                <w:sz w:val="22"/>
                <w:szCs w:val="22"/>
              </w:rPr>
              <w:t>(g)</w:t>
            </w:r>
            <w:r w:rsidRPr="00FA6816">
              <w:rPr>
                <w:sz w:val="22"/>
                <w:szCs w:val="22"/>
              </w:rPr>
              <w:tab/>
              <w:t xml:space="preserve">Any inspections carried out by Inspection Agencies or Nominated NWSDB Engineers shall not relieve the Contractor of his obligations under the Contract. </w:t>
            </w:r>
          </w:p>
          <w:p w14:paraId="01DC85CC" w14:textId="77777777" w:rsidR="00241392" w:rsidRPr="00FA6816" w:rsidRDefault="00241392" w:rsidP="00290BF8">
            <w:pPr>
              <w:jc w:val="both"/>
            </w:pPr>
          </w:p>
        </w:tc>
      </w:tr>
      <w:tr w:rsidR="00290BF8" w:rsidRPr="004728BE" w14:paraId="25D1F03E" w14:textId="77777777" w:rsidTr="004D259D">
        <w:trPr>
          <w:trHeight w:val="620"/>
        </w:trPr>
        <w:tc>
          <w:tcPr>
            <w:tcW w:w="1188" w:type="dxa"/>
            <w:gridSpan w:val="2"/>
          </w:tcPr>
          <w:p w14:paraId="623B8F06" w14:textId="77777777" w:rsidR="00290BF8" w:rsidRPr="000A41F0" w:rsidRDefault="00290BF8" w:rsidP="00290BF8">
            <w:pPr>
              <w:jc w:val="center"/>
            </w:pPr>
            <w:r w:rsidRPr="000A41F0">
              <w:lastRenderedPageBreak/>
              <w:t>35.1</w:t>
            </w:r>
          </w:p>
        </w:tc>
        <w:tc>
          <w:tcPr>
            <w:tcW w:w="8559" w:type="dxa"/>
          </w:tcPr>
          <w:p w14:paraId="21EABACE" w14:textId="0F7E93DF" w:rsidR="00290BF8" w:rsidRDefault="00290BF8" w:rsidP="00290BF8">
            <w:pPr>
              <w:jc w:val="both"/>
            </w:pPr>
            <w:r w:rsidRPr="000A41F0">
              <w:t>The Defects Liability Period is</w:t>
            </w:r>
            <w:r w:rsidR="00014D4A">
              <w:t xml:space="preserve"> </w:t>
            </w:r>
            <w:r w:rsidRPr="000A41F0">
              <w:t>365</w:t>
            </w:r>
            <w:r w:rsidR="00014D4A">
              <w:t xml:space="preserve"> </w:t>
            </w:r>
            <w:r w:rsidRPr="000A41F0">
              <w:t xml:space="preserve">Days from the date of certificate of Completion of the Works. Warranty for goods supplied under this contract shall be as mentioned in </w:t>
            </w:r>
            <w:r w:rsidRPr="00C2445D">
              <w:t>Clause 76</w:t>
            </w:r>
            <w:r w:rsidRPr="000A41F0">
              <w:t xml:space="preserve"> hereof.</w:t>
            </w:r>
          </w:p>
          <w:p w14:paraId="450D2F07" w14:textId="77777777" w:rsidR="00290BF8" w:rsidRPr="000A41F0" w:rsidRDefault="00290BF8" w:rsidP="00290BF8">
            <w:pPr>
              <w:jc w:val="both"/>
            </w:pPr>
          </w:p>
        </w:tc>
      </w:tr>
      <w:tr w:rsidR="00290BF8" w:rsidRPr="00B25CF9" w14:paraId="7939424F" w14:textId="77777777" w:rsidTr="004D259D">
        <w:trPr>
          <w:gridBefore w:val="1"/>
          <w:wBefore w:w="18" w:type="dxa"/>
        </w:trPr>
        <w:tc>
          <w:tcPr>
            <w:tcW w:w="1170" w:type="dxa"/>
          </w:tcPr>
          <w:p w14:paraId="01FA460E" w14:textId="77777777" w:rsidR="00290BF8" w:rsidRPr="000A41F0" w:rsidRDefault="00290BF8" w:rsidP="00290BF8">
            <w:pPr>
              <w:jc w:val="center"/>
              <w:rPr>
                <w:color w:val="996600"/>
              </w:rPr>
            </w:pPr>
            <w:r w:rsidRPr="000A41F0">
              <w:rPr>
                <w:bCs/>
              </w:rPr>
              <w:t>(38.0)</w:t>
            </w:r>
          </w:p>
        </w:tc>
        <w:tc>
          <w:tcPr>
            <w:tcW w:w="8559" w:type="dxa"/>
          </w:tcPr>
          <w:p w14:paraId="795E3E28" w14:textId="77777777" w:rsidR="00290BF8" w:rsidRPr="000A41F0" w:rsidRDefault="00290BF8" w:rsidP="00290BF8">
            <w:pPr>
              <w:pStyle w:val="Heading3"/>
              <w:rPr>
                <w:sz w:val="24"/>
                <w:szCs w:val="24"/>
              </w:rPr>
            </w:pPr>
            <w:r w:rsidRPr="000A41F0">
              <w:rPr>
                <w:sz w:val="24"/>
                <w:szCs w:val="24"/>
              </w:rPr>
              <w:t>Changes in the Quantities</w:t>
            </w:r>
          </w:p>
          <w:p w14:paraId="2F8371C8" w14:textId="77777777" w:rsidR="00290BF8" w:rsidRPr="000A41F0" w:rsidRDefault="00290BF8" w:rsidP="00290BF8">
            <w:r w:rsidRPr="000A41F0">
              <w:t>Add following Sub-Clauses.</w:t>
            </w:r>
          </w:p>
          <w:p w14:paraId="60B0C9C4" w14:textId="77777777" w:rsidR="00290BF8" w:rsidRPr="000A41F0" w:rsidRDefault="00290BF8" w:rsidP="00290BF8"/>
        </w:tc>
      </w:tr>
      <w:tr w:rsidR="00290BF8" w:rsidRPr="00B25CF9" w14:paraId="56FCC09A" w14:textId="77777777" w:rsidTr="004D259D">
        <w:trPr>
          <w:gridBefore w:val="1"/>
          <w:wBefore w:w="18" w:type="dxa"/>
        </w:trPr>
        <w:tc>
          <w:tcPr>
            <w:tcW w:w="1170" w:type="dxa"/>
          </w:tcPr>
          <w:p w14:paraId="24B1D64C" w14:textId="77777777" w:rsidR="00290BF8" w:rsidRPr="00317CF5" w:rsidRDefault="00290BF8" w:rsidP="00290BF8">
            <w:pPr>
              <w:jc w:val="center"/>
              <w:rPr>
                <w:bCs/>
              </w:rPr>
            </w:pPr>
            <w:r w:rsidRPr="00317CF5">
              <w:rPr>
                <w:bCs/>
              </w:rPr>
              <w:t>38.4</w:t>
            </w:r>
          </w:p>
        </w:tc>
        <w:tc>
          <w:tcPr>
            <w:tcW w:w="8559" w:type="dxa"/>
          </w:tcPr>
          <w:p w14:paraId="5576F65A" w14:textId="77777777" w:rsidR="00290BF8" w:rsidRDefault="00290BF8" w:rsidP="00290BF8">
            <w:pPr>
              <w:pStyle w:val="Heading3"/>
              <w:rPr>
                <w:sz w:val="24"/>
                <w:szCs w:val="24"/>
              </w:rPr>
            </w:pPr>
            <w:r w:rsidRPr="00B25CF9">
              <w:rPr>
                <w:sz w:val="24"/>
                <w:szCs w:val="24"/>
              </w:rPr>
              <w:t>Quantities</w:t>
            </w:r>
          </w:p>
          <w:p w14:paraId="4FD5C53E" w14:textId="77777777" w:rsidR="00290BF8" w:rsidRPr="00B60735" w:rsidRDefault="00290BF8" w:rsidP="00290BF8"/>
        </w:tc>
      </w:tr>
      <w:tr w:rsidR="00290BF8" w:rsidRPr="00B25CF9" w14:paraId="45FAFC1F" w14:textId="77777777" w:rsidTr="004D259D">
        <w:trPr>
          <w:gridBefore w:val="1"/>
          <w:wBefore w:w="18" w:type="dxa"/>
        </w:trPr>
        <w:tc>
          <w:tcPr>
            <w:tcW w:w="1170" w:type="dxa"/>
          </w:tcPr>
          <w:p w14:paraId="3975AF0F" w14:textId="77777777" w:rsidR="00290BF8" w:rsidRPr="00B25CF9" w:rsidRDefault="00290BF8" w:rsidP="00290BF8">
            <w:pPr>
              <w:jc w:val="center"/>
              <w:rPr>
                <w:color w:val="996600"/>
              </w:rPr>
            </w:pPr>
          </w:p>
        </w:tc>
        <w:tc>
          <w:tcPr>
            <w:tcW w:w="8559" w:type="dxa"/>
          </w:tcPr>
          <w:p w14:paraId="72C9A77D" w14:textId="77777777" w:rsidR="00290BF8" w:rsidRDefault="00290BF8" w:rsidP="00290BF8">
            <w:pPr>
              <w:pStyle w:val="Heading3"/>
              <w:rPr>
                <w:b w:val="0"/>
                <w:sz w:val="24"/>
                <w:szCs w:val="24"/>
              </w:rPr>
            </w:pPr>
            <w:r w:rsidRPr="00B25CF9">
              <w:rPr>
                <w:b w:val="0"/>
                <w:sz w:val="24"/>
                <w:szCs w:val="24"/>
              </w:rPr>
              <w:t>The quantities set out in the Bill of Quantities are the estimated quantities of the work, but they are not to be taken as the actual and correct quantities of the Works to be executed by the Contractor in fulfillment of his obligations under the Contract. Quantities are taken in accordance with the Civil Engineering Standard Method</w:t>
            </w:r>
            <w:r>
              <w:rPr>
                <w:b w:val="0"/>
                <w:sz w:val="24"/>
                <w:szCs w:val="24"/>
              </w:rPr>
              <w:t xml:space="preserve"> </w:t>
            </w:r>
            <w:r w:rsidRPr="00B25CF9">
              <w:rPr>
                <w:b w:val="0"/>
                <w:sz w:val="24"/>
                <w:szCs w:val="24"/>
              </w:rPr>
              <w:t>of</w:t>
            </w:r>
            <w:r>
              <w:rPr>
                <w:b w:val="0"/>
                <w:sz w:val="24"/>
                <w:szCs w:val="24"/>
              </w:rPr>
              <w:t xml:space="preserve"> </w:t>
            </w:r>
            <w:r w:rsidRPr="00B25CF9">
              <w:rPr>
                <w:b w:val="0"/>
                <w:sz w:val="24"/>
                <w:szCs w:val="24"/>
              </w:rPr>
              <w:t>Measurements (CESMM 3) and SLS 573:1999</w:t>
            </w:r>
            <w:r>
              <w:rPr>
                <w:b w:val="0"/>
                <w:sz w:val="24"/>
                <w:szCs w:val="24"/>
              </w:rPr>
              <w:t>.</w:t>
            </w:r>
          </w:p>
          <w:p w14:paraId="3D2B6CD5" w14:textId="77777777" w:rsidR="00290BF8" w:rsidRPr="001E0A38" w:rsidRDefault="00290BF8" w:rsidP="00290BF8"/>
        </w:tc>
      </w:tr>
      <w:tr w:rsidR="00290BF8" w:rsidRPr="00B25CF9" w14:paraId="02E89C37" w14:textId="77777777" w:rsidTr="004D259D">
        <w:trPr>
          <w:gridBefore w:val="1"/>
          <w:wBefore w:w="18" w:type="dxa"/>
        </w:trPr>
        <w:tc>
          <w:tcPr>
            <w:tcW w:w="1170" w:type="dxa"/>
          </w:tcPr>
          <w:p w14:paraId="48A71BCF" w14:textId="77777777" w:rsidR="00C57306" w:rsidRDefault="00C57306" w:rsidP="00764BA5">
            <w:pPr>
              <w:rPr>
                <w:bCs/>
              </w:rPr>
            </w:pPr>
          </w:p>
          <w:p w14:paraId="4DE2B947" w14:textId="77777777" w:rsidR="00290BF8" w:rsidRPr="00317CF5" w:rsidRDefault="00290BF8" w:rsidP="00290BF8">
            <w:pPr>
              <w:jc w:val="center"/>
              <w:rPr>
                <w:bCs/>
              </w:rPr>
            </w:pPr>
            <w:r w:rsidRPr="00317CF5">
              <w:rPr>
                <w:bCs/>
              </w:rPr>
              <w:t>38.5</w:t>
            </w:r>
          </w:p>
        </w:tc>
        <w:tc>
          <w:tcPr>
            <w:tcW w:w="8559" w:type="dxa"/>
          </w:tcPr>
          <w:p w14:paraId="0DEAB3E9" w14:textId="77777777" w:rsidR="00C57306" w:rsidRDefault="00C57306" w:rsidP="00290BF8">
            <w:pPr>
              <w:pStyle w:val="Heading3"/>
              <w:rPr>
                <w:sz w:val="24"/>
                <w:szCs w:val="24"/>
              </w:rPr>
            </w:pPr>
          </w:p>
          <w:p w14:paraId="0004A054" w14:textId="77777777" w:rsidR="00290BF8" w:rsidRDefault="00290BF8" w:rsidP="00290BF8">
            <w:pPr>
              <w:pStyle w:val="Heading3"/>
              <w:rPr>
                <w:sz w:val="24"/>
                <w:szCs w:val="24"/>
              </w:rPr>
            </w:pPr>
            <w:r w:rsidRPr="00B25CF9">
              <w:rPr>
                <w:sz w:val="24"/>
                <w:szCs w:val="24"/>
              </w:rPr>
              <w:t>Works to be measured.</w:t>
            </w:r>
          </w:p>
          <w:p w14:paraId="4C877036" w14:textId="77777777" w:rsidR="00290BF8" w:rsidRPr="0025143D" w:rsidRDefault="00290BF8" w:rsidP="00290BF8"/>
        </w:tc>
      </w:tr>
      <w:tr w:rsidR="00290BF8" w:rsidRPr="00B25CF9" w14:paraId="7C4F7977" w14:textId="77777777" w:rsidTr="004D259D">
        <w:trPr>
          <w:gridBefore w:val="1"/>
          <w:wBefore w:w="18" w:type="dxa"/>
        </w:trPr>
        <w:tc>
          <w:tcPr>
            <w:tcW w:w="1170" w:type="dxa"/>
          </w:tcPr>
          <w:p w14:paraId="30BDAE17" w14:textId="77777777" w:rsidR="00290BF8" w:rsidRPr="00317CF5" w:rsidRDefault="00290BF8" w:rsidP="00290BF8">
            <w:pPr>
              <w:rPr>
                <w:bCs/>
              </w:rPr>
            </w:pPr>
          </w:p>
        </w:tc>
        <w:tc>
          <w:tcPr>
            <w:tcW w:w="8559" w:type="dxa"/>
          </w:tcPr>
          <w:p w14:paraId="77CC8677" w14:textId="77777777" w:rsidR="00290BF8" w:rsidRPr="00B25CF9" w:rsidRDefault="00290BF8" w:rsidP="00290BF8">
            <w:pPr>
              <w:pStyle w:val="Heading3"/>
              <w:rPr>
                <w:b w:val="0"/>
                <w:bCs/>
                <w:sz w:val="24"/>
                <w:szCs w:val="24"/>
              </w:rPr>
            </w:pPr>
            <w:r w:rsidRPr="00B25CF9">
              <w:rPr>
                <w:b w:val="0"/>
                <w:sz w:val="24"/>
                <w:szCs w:val="24"/>
              </w:rPr>
              <w:t>The Engineer shall, except as otherwise stated, ascertain and determine by measurement the value in terms of the Contract of work done in accordance with the Contract.</w:t>
            </w:r>
          </w:p>
        </w:tc>
      </w:tr>
      <w:tr w:rsidR="00290BF8" w:rsidRPr="00B25CF9" w14:paraId="4F5D6326" w14:textId="77777777" w:rsidTr="004D259D">
        <w:trPr>
          <w:gridBefore w:val="1"/>
          <w:wBefore w:w="18" w:type="dxa"/>
        </w:trPr>
        <w:tc>
          <w:tcPr>
            <w:tcW w:w="1170" w:type="dxa"/>
          </w:tcPr>
          <w:p w14:paraId="0FF3BC59" w14:textId="77777777" w:rsidR="00290BF8" w:rsidRPr="00317CF5" w:rsidRDefault="00290BF8" w:rsidP="00290BF8">
            <w:pPr>
              <w:rPr>
                <w:bCs/>
              </w:rPr>
            </w:pPr>
          </w:p>
        </w:tc>
        <w:tc>
          <w:tcPr>
            <w:tcW w:w="8559" w:type="dxa"/>
          </w:tcPr>
          <w:p w14:paraId="148D6E63" w14:textId="77777777" w:rsidR="00290BF8" w:rsidRPr="00B25CF9" w:rsidRDefault="00290BF8" w:rsidP="00290BF8">
            <w:pPr>
              <w:pStyle w:val="Heading3"/>
              <w:rPr>
                <w:b w:val="0"/>
                <w:sz w:val="24"/>
                <w:szCs w:val="24"/>
              </w:rPr>
            </w:pPr>
          </w:p>
          <w:p w14:paraId="10D08D75" w14:textId="6ED5F7E2" w:rsidR="00290BF8" w:rsidRPr="00B25CF9" w:rsidRDefault="00290BF8" w:rsidP="00290BF8">
            <w:pPr>
              <w:pStyle w:val="Heading3"/>
              <w:rPr>
                <w:b w:val="0"/>
                <w:sz w:val="24"/>
                <w:szCs w:val="24"/>
              </w:rPr>
            </w:pPr>
            <w:r w:rsidRPr="00B25CF9">
              <w:rPr>
                <w:b w:val="0"/>
                <w:sz w:val="24"/>
                <w:szCs w:val="24"/>
              </w:rPr>
              <w:t>He shall, when he requires any part or parts of the Works to be measured, give notice to the Contractor’s authorized agent or representative, who shall forthwith attend or send a qualified agent to assist the Engineer or the Engineer’s Representative in making such measurement, and shall furnish all particulars required by either of them.  Should the Contractor not attend, or neglect or omit to send such agent, then the measurement made by the Engineer or approved by him shall be taken to be the correct measurement of the work.  For the purpose of measuring such permanent work, as is to be measured by records and drawings, the Engineer’s Representative shall prepare records and drawings month by month of such work and the Contractor, as and when called upon to do so in writing shall within fourteen days, attend to examine and agree such records and drawings with the Engineer’s Representative and shall sign the same when so agreed.</w:t>
            </w:r>
          </w:p>
          <w:p w14:paraId="2BCF6B8A" w14:textId="219396D5" w:rsidR="00290BF8" w:rsidRPr="00B25CF9" w:rsidRDefault="00D86595" w:rsidP="00290BF8">
            <w:r>
              <w:rPr>
                <w:noProof/>
                <w:color w:val="000000"/>
              </w:rPr>
              <mc:AlternateContent>
                <mc:Choice Requires="wps">
                  <w:drawing>
                    <wp:anchor distT="0" distB="0" distL="114300" distR="114300" simplePos="0" relativeHeight="251691520" behindDoc="0" locked="0" layoutInCell="1" allowOverlap="1" wp14:anchorId="5058E61D" wp14:editId="5EB5A215">
                      <wp:simplePos x="0" y="0"/>
                      <wp:positionH relativeFrom="column">
                        <wp:posOffset>3590925</wp:posOffset>
                      </wp:positionH>
                      <wp:positionV relativeFrom="paragraph">
                        <wp:posOffset>471805</wp:posOffset>
                      </wp:positionV>
                      <wp:extent cx="1397479" cy="209550"/>
                      <wp:effectExtent l="0" t="0" r="0" b="0"/>
                      <wp:wrapNone/>
                      <wp:docPr id="12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49431F" w14:textId="68187EB4" w:rsidR="00A55105" w:rsidRPr="003F7488" w:rsidRDefault="00A55105"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8E61D" id="_x0000_s1103" type="#_x0000_t202" style="position:absolute;margin-left:282.75pt;margin-top:37.15pt;width:110.05pt;height:16.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" stroked="f">
                      <v:textbox>
                        <w:txbxContent>
                          <w:p w14:paraId="3B49431F" w14:textId="68187EB4" w:rsidR="00A55105" w:rsidRPr="003F7488" w:rsidRDefault="00A55105" w:rsidP="00095FB8">
                            <w:pPr>
                              <w:rPr>
                                <w:sz w:val="20"/>
                                <w:szCs w:val="20"/>
                              </w:rPr>
                            </w:pPr>
                            <w:r>
                              <w:rPr>
                                <w:sz w:val="20"/>
                                <w:szCs w:val="20"/>
                              </w:rPr>
                              <w:t>Revised on 11-01-2022</w:t>
                            </w:r>
                          </w:p>
                        </w:txbxContent>
                      </v:textbox>
                    </v:shape>
                  </w:pict>
                </mc:Fallback>
              </mc:AlternateContent>
            </w:r>
          </w:p>
        </w:tc>
      </w:tr>
      <w:tr w:rsidR="00290BF8" w:rsidRPr="00B25CF9" w14:paraId="6198A72A" w14:textId="77777777" w:rsidTr="004D259D">
        <w:trPr>
          <w:gridBefore w:val="1"/>
          <w:wBefore w:w="18" w:type="dxa"/>
        </w:trPr>
        <w:tc>
          <w:tcPr>
            <w:tcW w:w="1170" w:type="dxa"/>
          </w:tcPr>
          <w:p w14:paraId="4CB196B9" w14:textId="77777777" w:rsidR="00290BF8" w:rsidRPr="00B25CF9" w:rsidRDefault="00290BF8" w:rsidP="00290BF8">
            <w:pPr>
              <w:rPr>
                <w:b/>
                <w:color w:val="996600"/>
                <w:sz w:val="22"/>
                <w:szCs w:val="22"/>
              </w:rPr>
            </w:pPr>
          </w:p>
        </w:tc>
        <w:tc>
          <w:tcPr>
            <w:tcW w:w="8559" w:type="dxa"/>
          </w:tcPr>
          <w:p w14:paraId="53F022F4" w14:textId="59DFA3D9" w:rsidR="00290BF8" w:rsidRPr="00B25CF9" w:rsidRDefault="00290BF8" w:rsidP="00290BF8">
            <w:pPr>
              <w:jc w:val="both"/>
            </w:pPr>
            <w:r w:rsidRPr="00B25CF9">
              <w:t>If the Contractor does not so attend to examine and agree such records and drawings, they shall be taken to be correct.  If after examination of such records and drawings, the Contractor does not agree the same or does not sign the same as agreed, they shall nevertheless, be taken to be correct, unless the Contrac</w:t>
            </w:r>
            <w:r>
              <w:t xml:space="preserve">tor shall, </w:t>
            </w:r>
            <w:r w:rsidRPr="00FA6816">
              <w:t xml:space="preserve">within </w:t>
            </w:r>
            <w:r w:rsidR="0046695E" w:rsidRPr="00FA6816">
              <w:t xml:space="preserve">(14) </w:t>
            </w:r>
            <w:r w:rsidRPr="00FA6816">
              <w:t xml:space="preserve">fourteen </w:t>
            </w:r>
            <w:r>
              <w:t>Days</w:t>
            </w:r>
            <w:r w:rsidRPr="00B25CF9">
              <w:t xml:space="preserve"> of such examination lodge with the Engineer’s Representative, for   decision by the Engineer, notice in writing of the respects in which such records and drawings are claimed by him to be incorrect</w:t>
            </w:r>
          </w:p>
          <w:p w14:paraId="3E79CC1F" w14:textId="77777777" w:rsidR="00290BF8" w:rsidRPr="00B25CF9" w:rsidRDefault="00290BF8" w:rsidP="00290BF8">
            <w:pPr>
              <w:jc w:val="both"/>
            </w:pPr>
          </w:p>
        </w:tc>
      </w:tr>
      <w:tr w:rsidR="00290BF8" w:rsidRPr="00B25CF9" w14:paraId="18C103C2" w14:textId="77777777" w:rsidTr="004D259D">
        <w:trPr>
          <w:gridBefore w:val="1"/>
          <w:wBefore w:w="18" w:type="dxa"/>
        </w:trPr>
        <w:tc>
          <w:tcPr>
            <w:tcW w:w="1170" w:type="dxa"/>
          </w:tcPr>
          <w:p w14:paraId="3851D14C" w14:textId="77777777" w:rsidR="00290BF8" w:rsidRPr="00317CF5" w:rsidRDefault="00290BF8" w:rsidP="00290BF8">
            <w:pPr>
              <w:jc w:val="center"/>
              <w:rPr>
                <w:bCs/>
              </w:rPr>
            </w:pPr>
            <w:r w:rsidRPr="00317CF5">
              <w:rPr>
                <w:bCs/>
              </w:rPr>
              <w:t>38.6</w:t>
            </w:r>
          </w:p>
        </w:tc>
        <w:tc>
          <w:tcPr>
            <w:tcW w:w="8559" w:type="dxa"/>
          </w:tcPr>
          <w:p w14:paraId="35D71EB0" w14:textId="6E244AE2" w:rsidR="00290BF8" w:rsidRPr="00B25CF9" w:rsidRDefault="00290BF8" w:rsidP="00290BF8">
            <w:pPr>
              <w:pStyle w:val="Heading3"/>
              <w:rPr>
                <w:sz w:val="24"/>
                <w:szCs w:val="24"/>
              </w:rPr>
            </w:pPr>
            <w:r w:rsidRPr="00B25CF9">
              <w:rPr>
                <w:sz w:val="24"/>
                <w:szCs w:val="24"/>
              </w:rPr>
              <w:t>Method of Measurement</w:t>
            </w:r>
          </w:p>
        </w:tc>
      </w:tr>
      <w:tr w:rsidR="00290BF8" w:rsidRPr="00B25CF9" w14:paraId="5F2DAD28" w14:textId="77777777" w:rsidTr="004D259D">
        <w:trPr>
          <w:gridBefore w:val="1"/>
          <w:wBefore w:w="18" w:type="dxa"/>
        </w:trPr>
        <w:tc>
          <w:tcPr>
            <w:tcW w:w="1170" w:type="dxa"/>
          </w:tcPr>
          <w:p w14:paraId="3FB9D755" w14:textId="77777777" w:rsidR="00290BF8" w:rsidRPr="00317CF5" w:rsidRDefault="00290BF8" w:rsidP="00290BF8">
            <w:pPr>
              <w:rPr>
                <w:bCs/>
              </w:rPr>
            </w:pPr>
          </w:p>
        </w:tc>
        <w:tc>
          <w:tcPr>
            <w:tcW w:w="8559" w:type="dxa"/>
          </w:tcPr>
          <w:p w14:paraId="5786B803" w14:textId="77777777" w:rsidR="00290BF8" w:rsidRPr="00B25CF9" w:rsidRDefault="00290BF8" w:rsidP="00290BF8">
            <w:pPr>
              <w:pStyle w:val="Heading3"/>
              <w:rPr>
                <w:b w:val="0"/>
                <w:sz w:val="24"/>
                <w:szCs w:val="24"/>
              </w:rPr>
            </w:pPr>
          </w:p>
          <w:p w14:paraId="664E26A6" w14:textId="3BA289CB" w:rsidR="00290BF8" w:rsidRPr="00B25CF9" w:rsidRDefault="00290BF8" w:rsidP="00290BF8">
            <w:pPr>
              <w:pStyle w:val="Heading3"/>
              <w:rPr>
                <w:b w:val="0"/>
                <w:bCs/>
                <w:sz w:val="24"/>
                <w:szCs w:val="24"/>
              </w:rPr>
            </w:pPr>
            <w:r w:rsidRPr="00B25CF9">
              <w:rPr>
                <w:b w:val="0"/>
                <w:sz w:val="24"/>
                <w:szCs w:val="24"/>
              </w:rPr>
              <w:t>The Works shall be measured net, except where otherwise specially described or prescribed in the Contract.</w:t>
            </w:r>
          </w:p>
        </w:tc>
      </w:tr>
      <w:tr w:rsidR="00290BF8" w:rsidRPr="00B25CF9" w14:paraId="7C3FB0ED" w14:textId="77777777" w:rsidTr="004D259D">
        <w:trPr>
          <w:gridBefore w:val="1"/>
          <w:wBefore w:w="18" w:type="dxa"/>
        </w:trPr>
        <w:tc>
          <w:tcPr>
            <w:tcW w:w="1170" w:type="dxa"/>
          </w:tcPr>
          <w:p w14:paraId="7658C539" w14:textId="77777777" w:rsidR="00290BF8" w:rsidRPr="00B25CF9" w:rsidRDefault="00290BF8" w:rsidP="00290BF8">
            <w:pPr>
              <w:rPr>
                <w:color w:val="996600"/>
              </w:rPr>
            </w:pPr>
          </w:p>
        </w:tc>
        <w:tc>
          <w:tcPr>
            <w:tcW w:w="8559" w:type="dxa"/>
          </w:tcPr>
          <w:p w14:paraId="469318EA" w14:textId="43A48C45" w:rsidR="00290BF8" w:rsidRDefault="00290BF8" w:rsidP="00290BF8">
            <w:pPr>
              <w:pStyle w:val="Heading3"/>
              <w:rPr>
                <w:b w:val="0"/>
                <w:sz w:val="24"/>
                <w:szCs w:val="24"/>
              </w:rPr>
            </w:pPr>
          </w:p>
          <w:p w14:paraId="142F9091" w14:textId="5E796109" w:rsidR="00290BF8" w:rsidRPr="00B25CF9" w:rsidRDefault="00290BF8" w:rsidP="00290BF8">
            <w:pPr>
              <w:pStyle w:val="Heading3"/>
              <w:tabs>
                <w:tab w:val="left" w:pos="603"/>
                <w:tab w:val="left" w:pos="918"/>
              </w:tabs>
              <w:rPr>
                <w:b w:val="0"/>
                <w:sz w:val="24"/>
                <w:szCs w:val="24"/>
              </w:rPr>
            </w:pPr>
            <w:r w:rsidRPr="00B25CF9">
              <w:rPr>
                <w:b w:val="0"/>
                <w:sz w:val="24"/>
                <w:szCs w:val="24"/>
              </w:rPr>
              <w:t xml:space="preserve">For the purpose of arriving at a valuation for interim payments the </w:t>
            </w:r>
            <w:r>
              <w:rPr>
                <w:b w:val="0"/>
                <w:sz w:val="24"/>
                <w:szCs w:val="24"/>
              </w:rPr>
              <w:t xml:space="preserve">Contractor shall submit for the </w:t>
            </w:r>
            <w:r w:rsidRPr="00B25CF9">
              <w:rPr>
                <w:b w:val="0"/>
                <w:sz w:val="24"/>
                <w:szCs w:val="24"/>
              </w:rPr>
              <w:t xml:space="preserve">approval of the Engineer within 28 </w:t>
            </w:r>
            <w:r>
              <w:rPr>
                <w:b w:val="0"/>
                <w:sz w:val="24"/>
                <w:szCs w:val="24"/>
              </w:rPr>
              <w:t>D</w:t>
            </w:r>
            <w:r w:rsidRPr="00B25CF9">
              <w:rPr>
                <w:b w:val="0"/>
                <w:sz w:val="24"/>
                <w:szCs w:val="24"/>
              </w:rPr>
              <w:t>ays after re</w:t>
            </w:r>
            <w:r>
              <w:rPr>
                <w:b w:val="0"/>
                <w:sz w:val="24"/>
                <w:szCs w:val="24"/>
              </w:rPr>
              <w:t xml:space="preserve">ceipt of Letter of Acceptance </w:t>
            </w:r>
            <w:r w:rsidRPr="00B25CF9">
              <w:rPr>
                <w:b w:val="0"/>
                <w:sz w:val="24"/>
                <w:szCs w:val="24"/>
              </w:rPr>
              <w:t>a cash flow statement of all lump sum items.</w:t>
            </w:r>
            <w:r w:rsidR="00095FB8">
              <w:rPr>
                <w:noProof/>
                <w:color w:val="000000"/>
                <w:lang w:bidi="ta-IN"/>
              </w:rPr>
              <w:t xml:space="preserve"> </w:t>
            </w:r>
          </w:p>
          <w:p w14:paraId="7FC9D00E" w14:textId="295B7AAC" w:rsidR="00290BF8" w:rsidRPr="00B25CF9" w:rsidRDefault="00290BF8" w:rsidP="00290BF8"/>
        </w:tc>
      </w:tr>
      <w:tr w:rsidR="00290BF8" w:rsidRPr="00B25CF9" w14:paraId="4C545A81" w14:textId="77777777" w:rsidTr="004D259D">
        <w:trPr>
          <w:gridBefore w:val="1"/>
          <w:wBefore w:w="18" w:type="dxa"/>
        </w:trPr>
        <w:tc>
          <w:tcPr>
            <w:tcW w:w="1170" w:type="dxa"/>
          </w:tcPr>
          <w:p w14:paraId="32738071" w14:textId="77777777" w:rsidR="00290BF8" w:rsidRPr="00E65534" w:rsidRDefault="00290BF8" w:rsidP="00290BF8">
            <w:pPr>
              <w:ind w:firstLine="134"/>
              <w:jc w:val="center"/>
              <w:rPr>
                <w:color w:val="996600"/>
                <w:sz w:val="22"/>
                <w:szCs w:val="22"/>
              </w:rPr>
            </w:pPr>
            <w:r w:rsidRPr="00E65534">
              <w:rPr>
                <w:bCs/>
              </w:rPr>
              <w:t>(39.0)</w:t>
            </w:r>
          </w:p>
        </w:tc>
        <w:tc>
          <w:tcPr>
            <w:tcW w:w="8559" w:type="dxa"/>
          </w:tcPr>
          <w:p w14:paraId="14132AC6" w14:textId="77777777" w:rsidR="00290BF8" w:rsidRDefault="00290BF8" w:rsidP="00290BF8">
            <w:pPr>
              <w:pStyle w:val="Heading3"/>
              <w:rPr>
                <w:bCs/>
                <w:sz w:val="24"/>
              </w:rPr>
            </w:pPr>
            <w:r w:rsidRPr="00317CF5">
              <w:rPr>
                <w:bCs/>
                <w:sz w:val="24"/>
              </w:rPr>
              <w:t xml:space="preserve">Variations </w:t>
            </w:r>
          </w:p>
          <w:p w14:paraId="3E5C987D" w14:textId="77777777" w:rsidR="00290BF8" w:rsidRPr="00317CF5" w:rsidRDefault="00290BF8" w:rsidP="00290BF8"/>
          <w:p w14:paraId="0152D3D9" w14:textId="77777777" w:rsidR="00290BF8" w:rsidRPr="00E0464A" w:rsidRDefault="00290BF8" w:rsidP="00290BF8">
            <w:pPr>
              <w:pStyle w:val="Footer"/>
              <w:tabs>
                <w:tab w:val="clear" w:pos="8640"/>
              </w:tabs>
            </w:pPr>
            <w:r w:rsidRPr="00E0464A">
              <w:t xml:space="preserve">Add the following </w:t>
            </w:r>
            <w:r>
              <w:t>S</w:t>
            </w:r>
            <w:r w:rsidRPr="00E0464A">
              <w:t>ub</w:t>
            </w:r>
            <w:r>
              <w:t>-C</w:t>
            </w:r>
            <w:r w:rsidRPr="00E0464A">
              <w:t>lauses.</w:t>
            </w:r>
          </w:p>
          <w:p w14:paraId="6195D68A" w14:textId="77777777" w:rsidR="00290BF8" w:rsidRPr="00E0464A" w:rsidRDefault="00290BF8" w:rsidP="00290BF8">
            <w:pPr>
              <w:pStyle w:val="Footer"/>
              <w:tabs>
                <w:tab w:val="clear" w:pos="8640"/>
              </w:tabs>
            </w:pPr>
          </w:p>
        </w:tc>
      </w:tr>
      <w:tr w:rsidR="00290BF8" w:rsidRPr="00B25CF9" w14:paraId="7DAB101C" w14:textId="77777777" w:rsidTr="004D259D">
        <w:trPr>
          <w:gridBefore w:val="1"/>
          <w:wBefore w:w="18" w:type="dxa"/>
        </w:trPr>
        <w:tc>
          <w:tcPr>
            <w:tcW w:w="1170" w:type="dxa"/>
          </w:tcPr>
          <w:p w14:paraId="5B20DB28" w14:textId="77777777" w:rsidR="00290BF8" w:rsidRPr="00317CF5" w:rsidRDefault="00290BF8" w:rsidP="00290BF8">
            <w:pPr>
              <w:jc w:val="center"/>
              <w:rPr>
                <w:color w:val="000000"/>
              </w:rPr>
            </w:pPr>
            <w:r w:rsidRPr="00317CF5">
              <w:rPr>
                <w:color w:val="000000"/>
              </w:rPr>
              <w:t>39.2</w:t>
            </w:r>
          </w:p>
        </w:tc>
        <w:tc>
          <w:tcPr>
            <w:tcW w:w="8559" w:type="dxa"/>
          </w:tcPr>
          <w:p w14:paraId="168474A3" w14:textId="77777777" w:rsidR="00290BF8" w:rsidRPr="00B25CF9" w:rsidRDefault="00290BF8" w:rsidP="00290BF8">
            <w:pPr>
              <w:jc w:val="both"/>
              <w:rPr>
                <w:i/>
                <w:color w:val="000000"/>
                <w:szCs w:val="22"/>
              </w:rPr>
            </w:pPr>
            <w:r w:rsidRPr="00B25CF9">
              <w:rPr>
                <w:color w:val="000000"/>
                <w:szCs w:val="22"/>
              </w:rPr>
              <w:t>Engineer may order variations up to a total cumulative value of not exceeding the amount allocated for contingencies and any savings from other items in the Summary of Bills.</w:t>
            </w:r>
            <w:r>
              <w:rPr>
                <w:noProof/>
                <w:lang w:bidi="ta-IN"/>
              </w:rPr>
              <w:t xml:space="preserve"> </w:t>
            </w:r>
          </w:p>
          <w:p w14:paraId="727B424A" w14:textId="77777777" w:rsidR="00290BF8" w:rsidRPr="00B25CF9" w:rsidRDefault="00290BF8" w:rsidP="00290BF8">
            <w:pPr>
              <w:rPr>
                <w:color w:val="000000"/>
              </w:rPr>
            </w:pPr>
          </w:p>
        </w:tc>
      </w:tr>
      <w:tr w:rsidR="00290BF8" w:rsidRPr="00B25CF9" w14:paraId="27233CCC" w14:textId="77777777" w:rsidTr="004D259D">
        <w:trPr>
          <w:gridBefore w:val="1"/>
          <w:wBefore w:w="18" w:type="dxa"/>
        </w:trPr>
        <w:tc>
          <w:tcPr>
            <w:tcW w:w="1170" w:type="dxa"/>
          </w:tcPr>
          <w:p w14:paraId="2695EC7F" w14:textId="77777777" w:rsidR="00290BF8" w:rsidRDefault="00290BF8" w:rsidP="00290BF8">
            <w:pPr>
              <w:jc w:val="center"/>
              <w:rPr>
                <w:b/>
                <w:color w:val="996600"/>
                <w:sz w:val="22"/>
                <w:szCs w:val="22"/>
              </w:rPr>
            </w:pPr>
          </w:p>
          <w:p w14:paraId="609E9462" w14:textId="77777777" w:rsidR="009C1B89" w:rsidRDefault="009C1B89" w:rsidP="00290BF8">
            <w:pPr>
              <w:jc w:val="center"/>
              <w:rPr>
                <w:b/>
                <w:color w:val="996600"/>
                <w:sz w:val="22"/>
                <w:szCs w:val="22"/>
              </w:rPr>
            </w:pPr>
          </w:p>
          <w:p w14:paraId="3EAF620C" w14:textId="77777777" w:rsidR="009C1B89" w:rsidRPr="009C1B89" w:rsidRDefault="009C1B89" w:rsidP="00290BF8">
            <w:pPr>
              <w:jc w:val="center"/>
              <w:rPr>
                <w:bCs/>
                <w:sz w:val="22"/>
                <w:szCs w:val="22"/>
              </w:rPr>
            </w:pPr>
            <w:r w:rsidRPr="009C1B89">
              <w:rPr>
                <w:bCs/>
                <w:sz w:val="22"/>
                <w:szCs w:val="22"/>
              </w:rPr>
              <w:t>39.7</w:t>
            </w:r>
          </w:p>
          <w:p w14:paraId="69513628" w14:textId="77777777" w:rsidR="009C1B89" w:rsidRPr="00B25CF9" w:rsidRDefault="009C1B89" w:rsidP="00290BF8">
            <w:pPr>
              <w:jc w:val="center"/>
              <w:rPr>
                <w:b/>
                <w:color w:val="996600"/>
                <w:sz w:val="22"/>
                <w:szCs w:val="22"/>
              </w:rPr>
            </w:pPr>
          </w:p>
        </w:tc>
        <w:tc>
          <w:tcPr>
            <w:tcW w:w="8559" w:type="dxa"/>
          </w:tcPr>
          <w:p w14:paraId="6B978787" w14:textId="77777777" w:rsidR="009C1B89" w:rsidRPr="00B25CF9" w:rsidRDefault="009C1B89" w:rsidP="009C1B89">
            <w:pPr>
              <w:ind w:left="1440" w:hanging="1428"/>
              <w:jc w:val="both"/>
            </w:pPr>
            <w:r w:rsidRPr="00B25CF9">
              <w:t xml:space="preserve">Add </w:t>
            </w:r>
            <w:r>
              <w:t>S</w:t>
            </w:r>
            <w:r w:rsidRPr="00B25CF9">
              <w:t>ub</w:t>
            </w:r>
            <w:r>
              <w:t>-C</w:t>
            </w:r>
            <w:r w:rsidRPr="00B25CF9">
              <w:t xml:space="preserve">lause </w:t>
            </w:r>
          </w:p>
          <w:p w14:paraId="2F372E92" w14:textId="77777777" w:rsidR="009C1B89" w:rsidRDefault="009C1B89" w:rsidP="00290BF8">
            <w:pPr>
              <w:jc w:val="both"/>
            </w:pPr>
          </w:p>
          <w:p w14:paraId="7302597F" w14:textId="77777777" w:rsidR="00290BF8" w:rsidRDefault="00290BF8" w:rsidP="00290BF8">
            <w:pPr>
              <w:jc w:val="both"/>
            </w:pPr>
            <w:r w:rsidRPr="00B25CF9">
              <w:t>If at any time it should appear to the Contractor that the likely final quantity of a BOQ item/items will vary considerably from the quantity stated in the BOQ or that additional work/works or omission of work/works will have to be encountered, he shall, forthwith, inform the Engineer thereof giving, if possible, the reasons for such variation.  He shall seek and ascertain the reason/reasons for such variation to the best of his ability either by himself or in collaboration with Engineer’s Representative if instructed by the Engineer to do so.</w:t>
            </w:r>
          </w:p>
          <w:p w14:paraId="3C3061C3" w14:textId="77777777" w:rsidR="00290BF8" w:rsidRPr="00B25CF9" w:rsidRDefault="00290BF8" w:rsidP="00290BF8">
            <w:pPr>
              <w:jc w:val="both"/>
            </w:pPr>
          </w:p>
        </w:tc>
      </w:tr>
      <w:tr w:rsidR="00290BF8" w:rsidRPr="00B25CF9" w14:paraId="6265558C" w14:textId="77777777" w:rsidTr="004D259D">
        <w:trPr>
          <w:gridBefore w:val="1"/>
          <w:wBefore w:w="18" w:type="dxa"/>
        </w:trPr>
        <w:tc>
          <w:tcPr>
            <w:tcW w:w="1170" w:type="dxa"/>
          </w:tcPr>
          <w:p w14:paraId="0DE0387A" w14:textId="77777777" w:rsidR="00290BF8" w:rsidRPr="00190E83" w:rsidRDefault="00290BF8" w:rsidP="009C1B89"/>
        </w:tc>
        <w:tc>
          <w:tcPr>
            <w:tcW w:w="8559" w:type="dxa"/>
          </w:tcPr>
          <w:p w14:paraId="6DE3560B" w14:textId="77777777" w:rsidR="00290BF8" w:rsidRPr="00B25CF9" w:rsidRDefault="00290BF8" w:rsidP="00290BF8">
            <w:pPr>
              <w:ind w:left="1440" w:hanging="1428"/>
              <w:jc w:val="both"/>
            </w:pPr>
            <w:r w:rsidRPr="00B25CF9">
              <w:t xml:space="preserve">Add </w:t>
            </w:r>
            <w:r>
              <w:t>S</w:t>
            </w:r>
            <w:r w:rsidRPr="00B25CF9">
              <w:t>ub</w:t>
            </w:r>
            <w:r>
              <w:t>-C</w:t>
            </w:r>
            <w:r w:rsidRPr="00B25CF9">
              <w:t xml:space="preserve">lause </w:t>
            </w:r>
          </w:p>
          <w:p w14:paraId="4568C6E7" w14:textId="77777777" w:rsidR="00290BF8" w:rsidRDefault="00290BF8" w:rsidP="00290BF8">
            <w:pPr>
              <w:ind w:left="12"/>
              <w:jc w:val="both"/>
            </w:pPr>
          </w:p>
          <w:p w14:paraId="5FA35CC4" w14:textId="77777777" w:rsidR="00290BF8" w:rsidRPr="00B25CF9" w:rsidRDefault="00290BF8" w:rsidP="00290BF8">
            <w:pPr>
              <w:ind w:left="12"/>
              <w:jc w:val="both"/>
            </w:pPr>
            <w:r w:rsidRPr="00B25CF9">
              <w:t>The Employer may at any time, by a written order given to the Contractor make changes within the general scope of the Contract in any one or more of the following:</w:t>
            </w:r>
          </w:p>
          <w:p w14:paraId="192AA4AC" w14:textId="77777777" w:rsidR="00290BF8" w:rsidRPr="008A1C5A" w:rsidRDefault="00290BF8" w:rsidP="00290BF8">
            <w:pPr>
              <w:jc w:val="both"/>
              <w:rPr>
                <w:sz w:val="10"/>
                <w:szCs w:val="10"/>
              </w:rPr>
            </w:pPr>
          </w:p>
          <w:p w14:paraId="13FC0951" w14:textId="77777777" w:rsidR="00290BF8" w:rsidRPr="00B25CF9" w:rsidRDefault="00290BF8" w:rsidP="00290BF8">
            <w:pPr>
              <w:ind w:left="939" w:hanging="720"/>
              <w:jc w:val="both"/>
            </w:pPr>
            <w:r w:rsidRPr="00B25CF9">
              <w:t>(i)</w:t>
            </w:r>
            <w:r w:rsidRPr="00B25CF9">
              <w:tab/>
              <w:t>drawings, designs or specifications, where Goods to be furnished under the Contract are to be specifically manufactured for the Employer;</w:t>
            </w:r>
          </w:p>
          <w:p w14:paraId="46FE300F" w14:textId="77777777" w:rsidR="00290BF8" w:rsidRPr="00B25CF9" w:rsidRDefault="00290BF8" w:rsidP="00290BF8">
            <w:pPr>
              <w:ind w:left="939" w:hanging="720"/>
              <w:jc w:val="both"/>
            </w:pPr>
            <w:r w:rsidRPr="00B25CF9">
              <w:t>(ii)</w:t>
            </w:r>
            <w:r w:rsidRPr="00B25CF9">
              <w:tab/>
              <w:t>the method of shipment or packing;</w:t>
            </w:r>
          </w:p>
          <w:p w14:paraId="20867BCE" w14:textId="77777777" w:rsidR="00290BF8" w:rsidRPr="00B25CF9" w:rsidRDefault="00290BF8" w:rsidP="00290BF8">
            <w:pPr>
              <w:ind w:left="939" w:hanging="720"/>
              <w:jc w:val="both"/>
            </w:pPr>
            <w:r w:rsidRPr="00B25CF9">
              <w:t>(iii)</w:t>
            </w:r>
            <w:r w:rsidRPr="00B25CF9">
              <w:tab/>
              <w:t>the place of delivery; and/or</w:t>
            </w:r>
          </w:p>
          <w:p w14:paraId="624844D5" w14:textId="77777777" w:rsidR="00290BF8" w:rsidRPr="00B25CF9" w:rsidRDefault="00290BF8" w:rsidP="00290BF8">
            <w:pPr>
              <w:ind w:left="939" w:hanging="720"/>
              <w:jc w:val="both"/>
            </w:pPr>
            <w:r w:rsidRPr="00B25CF9">
              <w:t>(iv)</w:t>
            </w:r>
            <w:r w:rsidRPr="00B25CF9">
              <w:tab/>
              <w:t>the Services to be provided by the Contractor.</w:t>
            </w:r>
          </w:p>
          <w:p w14:paraId="098585A9" w14:textId="77777777" w:rsidR="00290BF8" w:rsidRPr="00B25CF9" w:rsidRDefault="00290BF8" w:rsidP="00290BF8">
            <w:pPr>
              <w:pStyle w:val="Heading3"/>
              <w:rPr>
                <w:sz w:val="24"/>
              </w:rPr>
            </w:pPr>
          </w:p>
        </w:tc>
      </w:tr>
      <w:tr w:rsidR="00290BF8" w:rsidRPr="00B25CF9" w14:paraId="562D180D" w14:textId="77777777" w:rsidTr="004D259D">
        <w:trPr>
          <w:gridBefore w:val="1"/>
          <w:wBefore w:w="18" w:type="dxa"/>
        </w:trPr>
        <w:tc>
          <w:tcPr>
            <w:tcW w:w="1170" w:type="dxa"/>
          </w:tcPr>
          <w:p w14:paraId="648FBBB1" w14:textId="07D4F1F7" w:rsidR="00290BF8" w:rsidRPr="00E65534" w:rsidRDefault="00290BF8" w:rsidP="00351F16">
            <w:pPr>
              <w:jc w:val="center"/>
              <w:rPr>
                <w:bCs/>
              </w:rPr>
            </w:pPr>
            <w:r>
              <w:rPr>
                <w:bCs/>
              </w:rPr>
              <w:t>(</w:t>
            </w:r>
            <w:r w:rsidRPr="00E65534">
              <w:rPr>
                <w:bCs/>
              </w:rPr>
              <w:t>42</w:t>
            </w:r>
            <w:r>
              <w:rPr>
                <w:bCs/>
              </w:rPr>
              <w:t>.0)</w:t>
            </w:r>
          </w:p>
          <w:p w14:paraId="79205B5A" w14:textId="77777777" w:rsidR="00290BF8" w:rsidRPr="00B25CF9" w:rsidRDefault="00290BF8" w:rsidP="00290BF8">
            <w:pPr>
              <w:jc w:val="center"/>
              <w:rPr>
                <w:b/>
                <w:bCs/>
              </w:rPr>
            </w:pPr>
          </w:p>
          <w:p w14:paraId="7A55EE89" w14:textId="77777777" w:rsidR="00AA4EC1" w:rsidRPr="00AA4EC1" w:rsidRDefault="00AA4EC1" w:rsidP="00AA4EC1">
            <w:pPr>
              <w:rPr>
                <w:bCs/>
                <w:sz w:val="32"/>
                <w:szCs w:val="32"/>
              </w:rPr>
            </w:pPr>
          </w:p>
          <w:p w14:paraId="38AD9827" w14:textId="4295727D" w:rsidR="00290BF8" w:rsidRDefault="00290BF8" w:rsidP="00AA4EC1">
            <w:pPr>
              <w:jc w:val="center"/>
              <w:rPr>
                <w:bCs/>
              </w:rPr>
            </w:pPr>
            <w:r w:rsidRPr="00190E83">
              <w:rPr>
                <w:bCs/>
              </w:rPr>
              <w:t>42.2</w:t>
            </w:r>
          </w:p>
          <w:p w14:paraId="4151B065" w14:textId="378306EE" w:rsidR="00AA4EC1" w:rsidRPr="00190E83" w:rsidRDefault="00AA4EC1" w:rsidP="00AA4EC1">
            <w:pPr>
              <w:jc w:val="center"/>
              <w:rPr>
                <w:bCs/>
              </w:rPr>
            </w:pPr>
          </w:p>
        </w:tc>
        <w:tc>
          <w:tcPr>
            <w:tcW w:w="8559" w:type="dxa"/>
          </w:tcPr>
          <w:p w14:paraId="75E8D839" w14:textId="61DC4E9B" w:rsidR="00290BF8" w:rsidRDefault="00290BF8" w:rsidP="00290BF8">
            <w:pPr>
              <w:pStyle w:val="Heading3"/>
              <w:tabs>
                <w:tab w:val="left" w:pos="0"/>
              </w:tabs>
              <w:rPr>
                <w:sz w:val="24"/>
              </w:rPr>
            </w:pPr>
            <w:r w:rsidRPr="00B25CF9">
              <w:rPr>
                <w:sz w:val="24"/>
              </w:rPr>
              <w:t>Payment certificates</w:t>
            </w:r>
          </w:p>
          <w:p w14:paraId="5BC07FBA" w14:textId="77777777" w:rsidR="00351F16" w:rsidRPr="00351F16" w:rsidRDefault="00351F16" w:rsidP="00351F16"/>
          <w:p w14:paraId="00BBF221" w14:textId="60365604" w:rsidR="00290BF8" w:rsidRDefault="00290BF8" w:rsidP="00290BF8">
            <w:pPr>
              <w:rPr>
                <w:sz w:val="10"/>
              </w:rPr>
            </w:pPr>
          </w:p>
          <w:p w14:paraId="4544935C" w14:textId="3814E9BF" w:rsidR="00290BF8" w:rsidRPr="00B25CF9" w:rsidRDefault="00290BF8" w:rsidP="00290BF8">
            <w:r w:rsidRPr="00B25CF9">
              <w:t xml:space="preserve">Add Sub Clause </w:t>
            </w:r>
          </w:p>
          <w:p w14:paraId="72D6132D" w14:textId="77777777" w:rsidR="00290BF8" w:rsidRPr="003B66A2" w:rsidRDefault="00290BF8" w:rsidP="00290BF8">
            <w:pPr>
              <w:pStyle w:val="BodyText"/>
              <w:rPr>
                <w:bCs/>
                <w:sz w:val="14"/>
              </w:rPr>
            </w:pPr>
          </w:p>
          <w:p w14:paraId="19AA9A17" w14:textId="2495B3C7" w:rsidR="00290BF8" w:rsidRPr="00B25CF9" w:rsidRDefault="00D86595" w:rsidP="00290BF8">
            <w:pPr>
              <w:pStyle w:val="BodyText"/>
              <w:ind w:left="18"/>
            </w:pPr>
            <w:r w:rsidRPr="00FA6816">
              <w:rPr>
                <w:noProof/>
              </w:rPr>
              <mc:AlternateContent>
                <mc:Choice Requires="wps">
                  <w:drawing>
                    <wp:anchor distT="0" distB="0" distL="114300" distR="114300" simplePos="0" relativeHeight="251697664" behindDoc="0" locked="0" layoutInCell="1" allowOverlap="1" wp14:anchorId="3A4CE99F" wp14:editId="7917E468">
                      <wp:simplePos x="0" y="0"/>
                      <wp:positionH relativeFrom="column">
                        <wp:posOffset>3819525</wp:posOffset>
                      </wp:positionH>
                      <wp:positionV relativeFrom="paragraph">
                        <wp:posOffset>650240</wp:posOffset>
                      </wp:positionV>
                      <wp:extent cx="1397479" cy="209550"/>
                      <wp:effectExtent l="0" t="0" r="0" b="0"/>
                      <wp:wrapNone/>
                      <wp:docPr id="12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B24D97" w14:textId="793E0F65" w:rsidR="00A55105" w:rsidRPr="003F7488" w:rsidRDefault="00A55105" w:rsidP="00095FB8">
                                  <w:pPr>
                                    <w:rPr>
                                      <w:sz w:val="20"/>
                                      <w:szCs w:val="20"/>
                                    </w:rPr>
                                  </w:pPr>
                                  <w:r>
                                    <w:rPr>
                                      <w:sz w:val="20"/>
                                      <w:szCs w:val="20"/>
                                    </w:rPr>
                                    <w:t>Revised on 02-09-2022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4CE99F" id="_x0000_s1104" type="#_x0000_t202" style="position:absolute;left:0;text-align:left;margin-left:300.75pt;margin-top:51.2pt;width:110.05pt;height:16.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kisiQIAABs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" stroked="f">
                      <v:textbox>
                        <w:txbxContent>
                          <w:p w14:paraId="13B24D97" w14:textId="793E0F65" w:rsidR="00A55105" w:rsidRPr="003F7488" w:rsidRDefault="00A55105" w:rsidP="00095FB8">
                            <w:pPr>
                              <w:rPr>
                                <w:sz w:val="20"/>
                                <w:szCs w:val="20"/>
                              </w:rPr>
                            </w:pPr>
                            <w:r>
                              <w:rPr>
                                <w:sz w:val="20"/>
                                <w:szCs w:val="20"/>
                              </w:rPr>
                              <w:t>Revised on 02-09-2022</w:t>
                            </w:r>
                          </w:p>
                        </w:txbxContent>
                      </v:textbox>
                    </v:shape>
                  </w:pict>
                </mc:Fallback>
              </mc:AlternateContent>
            </w:r>
            <w:r w:rsidR="00290BF8" w:rsidRPr="00B25CF9">
              <w:t>Engineer shall check whether contractor’s monthly statement for payment includes all requir</w:t>
            </w:r>
            <w:r w:rsidR="00290BF8">
              <w:t>ed supporting documents. If not</w:t>
            </w:r>
            <w:r w:rsidR="00290BF8" w:rsidRPr="00B25CF9">
              <w:t>,</w:t>
            </w:r>
            <w:r w:rsidR="00290BF8">
              <w:t xml:space="preserve"> engineer shall within 14 days</w:t>
            </w:r>
            <w:r w:rsidR="00290BF8" w:rsidRPr="00B25CF9">
              <w:t xml:space="preserve">, return the </w:t>
            </w:r>
            <w:r w:rsidR="00290BF8" w:rsidRPr="00B25CF9">
              <w:lastRenderedPageBreak/>
              <w:t>payment certificate to the contractor to resubmit with the required supporting documents. Engineer shall check the validity of guarantees and bonds in accordance with the contract prior to certifying any payment certificate.</w:t>
            </w:r>
          </w:p>
          <w:p w14:paraId="40E617D5" w14:textId="5C92632D" w:rsidR="00290BF8" w:rsidRPr="00B25CF9" w:rsidRDefault="00290BF8" w:rsidP="00290BF8">
            <w:pPr>
              <w:pStyle w:val="BodyText"/>
            </w:pPr>
          </w:p>
        </w:tc>
      </w:tr>
      <w:tr w:rsidR="00290BF8" w:rsidRPr="00B25CF9" w14:paraId="0CE47699" w14:textId="77777777" w:rsidTr="004D259D">
        <w:trPr>
          <w:gridBefore w:val="1"/>
          <w:wBefore w:w="18" w:type="dxa"/>
          <w:trHeight w:val="351"/>
        </w:trPr>
        <w:tc>
          <w:tcPr>
            <w:tcW w:w="1170" w:type="dxa"/>
          </w:tcPr>
          <w:p w14:paraId="1B00841D" w14:textId="77777777" w:rsidR="00290BF8" w:rsidRPr="00FA6816" w:rsidRDefault="00290BF8" w:rsidP="00290BF8">
            <w:pPr>
              <w:tabs>
                <w:tab w:val="left" w:pos="335"/>
                <w:tab w:val="center" w:pos="477"/>
              </w:tabs>
              <w:jc w:val="center"/>
              <w:rPr>
                <w:bCs/>
              </w:rPr>
            </w:pPr>
            <w:r w:rsidRPr="00FA6816">
              <w:rPr>
                <w:bCs/>
              </w:rPr>
              <w:lastRenderedPageBreak/>
              <w:t>(43.0)</w:t>
            </w:r>
          </w:p>
        </w:tc>
        <w:tc>
          <w:tcPr>
            <w:tcW w:w="8559" w:type="dxa"/>
          </w:tcPr>
          <w:p w14:paraId="7DD91AC2" w14:textId="77777777" w:rsidR="00290BF8" w:rsidRPr="00FA6816" w:rsidRDefault="00290BF8" w:rsidP="00290BF8">
            <w:pPr>
              <w:pStyle w:val="BodyText"/>
              <w:tabs>
                <w:tab w:val="left" w:pos="-72"/>
              </w:tabs>
              <w:ind w:firstLine="18"/>
              <w:jc w:val="left"/>
              <w:rPr>
                <w:b/>
                <w:bCs/>
              </w:rPr>
            </w:pPr>
            <w:r w:rsidRPr="00FA6816">
              <w:rPr>
                <w:b/>
                <w:bCs/>
              </w:rPr>
              <w:t xml:space="preserve">Payments </w:t>
            </w:r>
          </w:p>
        </w:tc>
      </w:tr>
      <w:tr w:rsidR="00290BF8" w:rsidRPr="00B25CF9" w14:paraId="15EC28EC" w14:textId="77777777" w:rsidTr="004D259D">
        <w:trPr>
          <w:trHeight w:val="1258"/>
        </w:trPr>
        <w:tc>
          <w:tcPr>
            <w:tcW w:w="1188" w:type="dxa"/>
            <w:gridSpan w:val="2"/>
          </w:tcPr>
          <w:p w14:paraId="33A67146" w14:textId="77777777" w:rsidR="00290BF8" w:rsidRPr="00FA6816" w:rsidRDefault="00290BF8" w:rsidP="00290BF8">
            <w:pPr>
              <w:jc w:val="center"/>
              <w:rPr>
                <w:b/>
              </w:rPr>
            </w:pPr>
          </w:p>
          <w:p w14:paraId="13544BEC" w14:textId="77777777" w:rsidR="00290BF8" w:rsidRPr="00FA6816" w:rsidRDefault="00290BF8" w:rsidP="00290BF8">
            <w:pPr>
              <w:jc w:val="center"/>
              <w:rPr>
                <w:b/>
              </w:rPr>
            </w:pPr>
          </w:p>
          <w:p w14:paraId="23F146C5" w14:textId="77777777" w:rsidR="00290BF8" w:rsidRPr="00FA6816" w:rsidRDefault="00290BF8" w:rsidP="00290BF8">
            <w:pPr>
              <w:jc w:val="center"/>
              <w:rPr>
                <w:bCs/>
              </w:rPr>
            </w:pPr>
            <w:r w:rsidRPr="00FA6816">
              <w:rPr>
                <w:bCs/>
              </w:rPr>
              <w:t>43.5</w:t>
            </w:r>
          </w:p>
          <w:p w14:paraId="7A34C995" w14:textId="77777777" w:rsidR="00290BF8" w:rsidRPr="00FA6816" w:rsidRDefault="00290BF8" w:rsidP="00290BF8">
            <w:pPr>
              <w:rPr>
                <w:b/>
              </w:rPr>
            </w:pPr>
          </w:p>
          <w:p w14:paraId="5626470C" w14:textId="77777777" w:rsidR="00290BF8" w:rsidRPr="00FA6816" w:rsidRDefault="00290BF8" w:rsidP="00290BF8">
            <w:pPr>
              <w:jc w:val="center"/>
              <w:rPr>
                <w:b/>
              </w:rPr>
            </w:pPr>
          </w:p>
          <w:p w14:paraId="1580832F" w14:textId="77777777" w:rsidR="00290BF8" w:rsidRPr="00FA6816" w:rsidRDefault="00290BF8" w:rsidP="00290BF8">
            <w:pPr>
              <w:jc w:val="center"/>
              <w:rPr>
                <w:b/>
              </w:rPr>
            </w:pPr>
          </w:p>
          <w:p w14:paraId="7E356428" w14:textId="77777777" w:rsidR="00290BF8" w:rsidRPr="00FA6816" w:rsidRDefault="00290BF8" w:rsidP="00290BF8">
            <w:pPr>
              <w:jc w:val="center"/>
              <w:rPr>
                <w:b/>
              </w:rPr>
            </w:pPr>
          </w:p>
          <w:p w14:paraId="61505AAD" w14:textId="77777777" w:rsidR="00290BF8" w:rsidRPr="00FA6816" w:rsidRDefault="00290BF8" w:rsidP="00290BF8">
            <w:pPr>
              <w:jc w:val="center"/>
              <w:rPr>
                <w:b/>
              </w:rPr>
            </w:pPr>
          </w:p>
          <w:p w14:paraId="62B37A55" w14:textId="77777777" w:rsidR="00290BF8" w:rsidRPr="00FA6816" w:rsidRDefault="00290BF8" w:rsidP="00290BF8">
            <w:pPr>
              <w:jc w:val="center"/>
              <w:rPr>
                <w:b/>
              </w:rPr>
            </w:pPr>
          </w:p>
          <w:p w14:paraId="1A6906C4" w14:textId="77777777" w:rsidR="00290BF8" w:rsidRPr="00FA6816" w:rsidRDefault="00290BF8" w:rsidP="00290BF8">
            <w:pPr>
              <w:jc w:val="center"/>
              <w:rPr>
                <w:b/>
              </w:rPr>
            </w:pPr>
          </w:p>
          <w:p w14:paraId="4A3558A8" w14:textId="77777777" w:rsidR="00290BF8" w:rsidRPr="00FA6816" w:rsidRDefault="00290BF8" w:rsidP="00290BF8">
            <w:pPr>
              <w:jc w:val="center"/>
              <w:rPr>
                <w:b/>
              </w:rPr>
            </w:pPr>
          </w:p>
          <w:p w14:paraId="7B96FB7F" w14:textId="77777777" w:rsidR="00290BF8" w:rsidRPr="00FA6816" w:rsidRDefault="00290BF8" w:rsidP="00290BF8">
            <w:pPr>
              <w:jc w:val="center"/>
              <w:rPr>
                <w:b/>
              </w:rPr>
            </w:pPr>
          </w:p>
          <w:p w14:paraId="6A3B2880" w14:textId="77777777" w:rsidR="00290BF8" w:rsidRPr="00FA6816" w:rsidRDefault="00290BF8" w:rsidP="00290BF8">
            <w:pPr>
              <w:jc w:val="center"/>
              <w:rPr>
                <w:b/>
              </w:rPr>
            </w:pPr>
          </w:p>
          <w:p w14:paraId="7A8DAFF5" w14:textId="77777777" w:rsidR="00290BF8" w:rsidRPr="00FA6816" w:rsidRDefault="00290BF8" w:rsidP="00290BF8">
            <w:pPr>
              <w:jc w:val="center"/>
              <w:rPr>
                <w:b/>
              </w:rPr>
            </w:pPr>
          </w:p>
          <w:p w14:paraId="28A434B4" w14:textId="77777777" w:rsidR="00290BF8" w:rsidRPr="00FA6816" w:rsidRDefault="00290BF8" w:rsidP="00290BF8">
            <w:pPr>
              <w:jc w:val="center"/>
              <w:rPr>
                <w:b/>
              </w:rPr>
            </w:pPr>
          </w:p>
          <w:p w14:paraId="3E86AA0B" w14:textId="77777777" w:rsidR="00290BF8" w:rsidRPr="00FA6816" w:rsidRDefault="00290BF8" w:rsidP="00290BF8">
            <w:pPr>
              <w:jc w:val="center"/>
              <w:rPr>
                <w:b/>
              </w:rPr>
            </w:pPr>
          </w:p>
          <w:p w14:paraId="4F363ADE" w14:textId="77777777" w:rsidR="00290BF8" w:rsidRPr="00FA6816" w:rsidRDefault="00290BF8" w:rsidP="00290BF8">
            <w:pPr>
              <w:jc w:val="center"/>
              <w:rPr>
                <w:b/>
              </w:rPr>
            </w:pPr>
          </w:p>
          <w:p w14:paraId="6E7D2C70" w14:textId="77777777" w:rsidR="00290BF8" w:rsidRPr="00FA6816" w:rsidRDefault="00290BF8" w:rsidP="00290BF8">
            <w:pPr>
              <w:jc w:val="center"/>
              <w:rPr>
                <w:b/>
              </w:rPr>
            </w:pPr>
          </w:p>
          <w:p w14:paraId="531EC411" w14:textId="77777777" w:rsidR="00290BF8" w:rsidRPr="00FA6816" w:rsidRDefault="00290BF8" w:rsidP="00290BF8">
            <w:pPr>
              <w:jc w:val="center"/>
              <w:rPr>
                <w:b/>
              </w:rPr>
            </w:pPr>
          </w:p>
          <w:p w14:paraId="5E5491EC" w14:textId="77777777" w:rsidR="00290BF8" w:rsidRPr="00FA6816" w:rsidRDefault="00290BF8" w:rsidP="00290BF8">
            <w:pPr>
              <w:jc w:val="center"/>
              <w:rPr>
                <w:b/>
              </w:rPr>
            </w:pPr>
          </w:p>
          <w:p w14:paraId="6D6EEB17" w14:textId="77777777" w:rsidR="00290BF8" w:rsidRPr="00FA6816" w:rsidRDefault="00290BF8" w:rsidP="00290BF8">
            <w:pPr>
              <w:jc w:val="center"/>
              <w:rPr>
                <w:b/>
              </w:rPr>
            </w:pPr>
          </w:p>
          <w:p w14:paraId="533DC1D2" w14:textId="77777777" w:rsidR="00290BF8" w:rsidRPr="00FA6816" w:rsidRDefault="00290BF8" w:rsidP="00290BF8">
            <w:pPr>
              <w:jc w:val="center"/>
              <w:rPr>
                <w:b/>
              </w:rPr>
            </w:pPr>
          </w:p>
          <w:p w14:paraId="034187DC" w14:textId="77777777" w:rsidR="00290BF8" w:rsidRPr="00FA6816" w:rsidRDefault="00290BF8" w:rsidP="00290BF8">
            <w:pPr>
              <w:jc w:val="center"/>
              <w:rPr>
                <w:b/>
              </w:rPr>
            </w:pPr>
          </w:p>
          <w:p w14:paraId="0405ABFD" w14:textId="77777777" w:rsidR="00290BF8" w:rsidRPr="00FA6816" w:rsidRDefault="00290BF8" w:rsidP="00290BF8">
            <w:pPr>
              <w:jc w:val="center"/>
              <w:rPr>
                <w:b/>
              </w:rPr>
            </w:pPr>
          </w:p>
          <w:p w14:paraId="68A3AAB4" w14:textId="77777777" w:rsidR="00290BF8" w:rsidRPr="00FA6816" w:rsidRDefault="00290BF8" w:rsidP="00290BF8">
            <w:pPr>
              <w:jc w:val="center"/>
              <w:rPr>
                <w:b/>
              </w:rPr>
            </w:pPr>
          </w:p>
          <w:p w14:paraId="69D8A926" w14:textId="77777777" w:rsidR="00290BF8" w:rsidRPr="00FA6816" w:rsidRDefault="00290BF8" w:rsidP="00290BF8">
            <w:pPr>
              <w:jc w:val="center"/>
              <w:rPr>
                <w:b/>
              </w:rPr>
            </w:pPr>
          </w:p>
          <w:p w14:paraId="37DE0BB2" w14:textId="77777777" w:rsidR="00290BF8" w:rsidRPr="00FA6816" w:rsidRDefault="00290BF8" w:rsidP="00290BF8">
            <w:pPr>
              <w:jc w:val="center"/>
              <w:rPr>
                <w:b/>
              </w:rPr>
            </w:pPr>
          </w:p>
          <w:p w14:paraId="5C736CED" w14:textId="77777777" w:rsidR="00290BF8" w:rsidRPr="00FA6816" w:rsidRDefault="00290BF8" w:rsidP="00290BF8">
            <w:pPr>
              <w:jc w:val="center"/>
              <w:rPr>
                <w:b/>
              </w:rPr>
            </w:pPr>
          </w:p>
          <w:p w14:paraId="5326A1F4" w14:textId="77777777" w:rsidR="00290BF8" w:rsidRPr="00FA6816" w:rsidRDefault="00290BF8" w:rsidP="00290BF8">
            <w:pPr>
              <w:jc w:val="center"/>
              <w:rPr>
                <w:b/>
              </w:rPr>
            </w:pPr>
          </w:p>
          <w:p w14:paraId="0C1FF006" w14:textId="77777777" w:rsidR="00290BF8" w:rsidRPr="00FA6816" w:rsidRDefault="00290BF8" w:rsidP="00290BF8">
            <w:pPr>
              <w:jc w:val="center"/>
              <w:rPr>
                <w:b/>
              </w:rPr>
            </w:pPr>
          </w:p>
          <w:p w14:paraId="4047DC9D" w14:textId="77777777" w:rsidR="00290BF8" w:rsidRPr="00FA6816" w:rsidRDefault="00290BF8" w:rsidP="00290BF8">
            <w:pPr>
              <w:jc w:val="center"/>
              <w:rPr>
                <w:b/>
              </w:rPr>
            </w:pPr>
          </w:p>
          <w:p w14:paraId="1FE742FC" w14:textId="77777777" w:rsidR="00290BF8" w:rsidRPr="00FA6816" w:rsidRDefault="00290BF8" w:rsidP="00290BF8">
            <w:pPr>
              <w:jc w:val="center"/>
              <w:rPr>
                <w:b/>
              </w:rPr>
            </w:pPr>
          </w:p>
          <w:p w14:paraId="0601901F" w14:textId="77777777" w:rsidR="00290BF8" w:rsidRPr="00FA6816" w:rsidRDefault="00290BF8" w:rsidP="00290BF8">
            <w:pPr>
              <w:jc w:val="center"/>
              <w:rPr>
                <w:b/>
              </w:rPr>
            </w:pPr>
          </w:p>
          <w:p w14:paraId="0502AF2F" w14:textId="77777777" w:rsidR="00290BF8" w:rsidRPr="00FA6816" w:rsidRDefault="00290BF8" w:rsidP="00290BF8">
            <w:pPr>
              <w:jc w:val="center"/>
              <w:rPr>
                <w:b/>
              </w:rPr>
            </w:pPr>
          </w:p>
          <w:p w14:paraId="53076136" w14:textId="77777777" w:rsidR="00290BF8" w:rsidRPr="00FA6816" w:rsidRDefault="00290BF8" w:rsidP="00290BF8">
            <w:pPr>
              <w:jc w:val="center"/>
              <w:rPr>
                <w:b/>
              </w:rPr>
            </w:pPr>
          </w:p>
          <w:p w14:paraId="5D2924DD" w14:textId="77777777" w:rsidR="00290BF8" w:rsidRPr="00FA6816" w:rsidRDefault="00290BF8" w:rsidP="00290BF8">
            <w:pPr>
              <w:jc w:val="center"/>
              <w:rPr>
                <w:b/>
              </w:rPr>
            </w:pPr>
          </w:p>
          <w:p w14:paraId="0E7820BC" w14:textId="77777777" w:rsidR="00290BF8" w:rsidRPr="00FA6816" w:rsidRDefault="00290BF8" w:rsidP="00290BF8">
            <w:pPr>
              <w:jc w:val="center"/>
              <w:rPr>
                <w:b/>
              </w:rPr>
            </w:pPr>
          </w:p>
          <w:p w14:paraId="318C75BC" w14:textId="77777777" w:rsidR="00290BF8" w:rsidRPr="00FA6816" w:rsidRDefault="00290BF8" w:rsidP="00290BF8"/>
        </w:tc>
        <w:tc>
          <w:tcPr>
            <w:tcW w:w="8559" w:type="dxa"/>
          </w:tcPr>
          <w:p w14:paraId="748D71EE" w14:textId="6B71F0F9" w:rsidR="00290BF8" w:rsidRPr="00FA6816" w:rsidRDefault="00290BF8" w:rsidP="00290BF8">
            <w:pPr>
              <w:pStyle w:val="explanatorynotes"/>
              <w:suppressAutoHyphens w:val="0"/>
              <w:spacing w:after="0" w:line="240" w:lineRule="auto"/>
              <w:ind w:firstLine="18"/>
              <w:rPr>
                <w:rFonts w:ascii="Times New Roman" w:hAnsi="Times New Roman"/>
                <w:szCs w:val="24"/>
              </w:rPr>
            </w:pPr>
            <w:r w:rsidRPr="00FA6816">
              <w:rPr>
                <w:rFonts w:ascii="Times New Roman" w:hAnsi="Times New Roman"/>
                <w:szCs w:val="24"/>
              </w:rPr>
              <w:t>Add new Sub-Clause</w:t>
            </w:r>
          </w:p>
          <w:p w14:paraId="71589FFC" w14:textId="77777777" w:rsidR="00290BF8" w:rsidRPr="00FA6816" w:rsidRDefault="00290BF8" w:rsidP="00290BF8">
            <w:pPr>
              <w:pStyle w:val="explanatorynotes"/>
              <w:suppressAutoHyphens w:val="0"/>
              <w:spacing w:after="0" w:line="240" w:lineRule="auto"/>
              <w:rPr>
                <w:rFonts w:ascii="Times New Roman" w:hAnsi="Times New Roman"/>
                <w:szCs w:val="24"/>
              </w:rPr>
            </w:pPr>
          </w:p>
          <w:p w14:paraId="6FFE6F5E" w14:textId="77777777" w:rsidR="00290BF8" w:rsidRPr="00FA6816" w:rsidRDefault="00290BF8" w:rsidP="00290BF8">
            <w:pPr>
              <w:pStyle w:val="Header"/>
              <w:tabs>
                <w:tab w:val="clear" w:pos="4320"/>
                <w:tab w:val="clear" w:pos="8640"/>
              </w:tabs>
              <w:ind w:left="18"/>
              <w:jc w:val="both"/>
            </w:pPr>
            <w:r w:rsidRPr="00FA6816">
              <w:t>Contractor shall provide following documents with the request for Payments to the Engineer.</w:t>
            </w:r>
          </w:p>
          <w:p w14:paraId="0F036DDA" w14:textId="1FA71051" w:rsidR="00290BF8" w:rsidRPr="00FA6816" w:rsidRDefault="00290BF8" w:rsidP="00290BF8">
            <w:pPr>
              <w:pStyle w:val="Header"/>
              <w:tabs>
                <w:tab w:val="clear" w:pos="4320"/>
                <w:tab w:val="clear" w:pos="8640"/>
              </w:tabs>
              <w:rPr>
                <w:sz w:val="16"/>
                <w:szCs w:val="16"/>
              </w:rPr>
            </w:pPr>
          </w:p>
          <w:p w14:paraId="1199EBB0" w14:textId="77777777" w:rsidR="00290BF8" w:rsidRPr="00FA6816" w:rsidRDefault="00290BF8" w:rsidP="00290BF8">
            <w:pPr>
              <w:pStyle w:val="Header"/>
              <w:tabs>
                <w:tab w:val="clear" w:pos="4320"/>
                <w:tab w:val="clear" w:pos="8640"/>
              </w:tabs>
              <w:rPr>
                <w:sz w:val="16"/>
                <w:szCs w:val="16"/>
              </w:rPr>
            </w:pPr>
          </w:p>
          <w:p w14:paraId="58F367D9" w14:textId="77777777" w:rsidR="00290BF8" w:rsidRPr="00FA6816" w:rsidRDefault="00290BF8" w:rsidP="00290BF8">
            <w:pPr>
              <w:pStyle w:val="Header"/>
              <w:tabs>
                <w:tab w:val="clear" w:pos="4320"/>
                <w:tab w:val="clear" w:pos="8640"/>
              </w:tabs>
              <w:rPr>
                <w:sz w:val="16"/>
                <w:szCs w:val="16"/>
              </w:rPr>
            </w:pPr>
          </w:p>
          <w:p w14:paraId="0CE3D06B" w14:textId="77777777" w:rsidR="00290BF8" w:rsidRPr="00FA6816" w:rsidRDefault="00290BF8" w:rsidP="00290BF8">
            <w:pPr>
              <w:ind w:left="1452" w:hanging="840"/>
              <w:jc w:val="both"/>
            </w:pPr>
            <w:r w:rsidRPr="00FA6816">
              <w:rPr>
                <w:b/>
                <w:bCs/>
              </w:rPr>
              <w:t>(i)</w:t>
            </w:r>
            <w:r w:rsidRPr="00FA6816">
              <w:tab/>
            </w:r>
            <w:r w:rsidRPr="00FA6816">
              <w:rPr>
                <w:b/>
                <w:u w:val="single"/>
              </w:rPr>
              <w:t>On requesting Mobilization Advance Payment</w:t>
            </w:r>
          </w:p>
          <w:p w14:paraId="1ABF5185" w14:textId="77777777" w:rsidR="00290BF8" w:rsidRPr="00FA6816" w:rsidRDefault="00290BF8" w:rsidP="00290BF8">
            <w:pPr>
              <w:ind w:left="1980" w:hanging="540"/>
              <w:jc w:val="both"/>
              <w:rPr>
                <w:sz w:val="12"/>
                <w:szCs w:val="12"/>
              </w:rPr>
            </w:pPr>
          </w:p>
          <w:p w14:paraId="38A71B15" w14:textId="2DEF6768" w:rsidR="00290BF8" w:rsidRPr="00FA6816" w:rsidRDefault="00290BF8" w:rsidP="00290BF8">
            <w:pPr>
              <w:ind w:left="1452" w:hanging="480"/>
              <w:jc w:val="both"/>
            </w:pPr>
            <w:r w:rsidRPr="00FA6816">
              <w:t>a)</w:t>
            </w:r>
            <w:r w:rsidRPr="00FA6816">
              <w:tab/>
              <w:t>Written request for payment of mobilization advance in the form of a tax invoice.</w:t>
            </w:r>
          </w:p>
          <w:p w14:paraId="7DC6BE34" w14:textId="538A2E0F" w:rsidR="00290BF8" w:rsidRPr="00FA6816" w:rsidRDefault="00290BF8" w:rsidP="00290BF8">
            <w:pPr>
              <w:ind w:left="1980" w:hanging="540"/>
              <w:jc w:val="both"/>
            </w:pPr>
          </w:p>
          <w:p w14:paraId="4C7BDF54" w14:textId="458953CD" w:rsidR="00290BF8" w:rsidRPr="00FA6816" w:rsidRDefault="00290BF8" w:rsidP="00E00A5A">
            <w:pPr>
              <w:numPr>
                <w:ilvl w:val="0"/>
                <w:numId w:val="113"/>
              </w:numPr>
              <w:tabs>
                <w:tab w:val="clear" w:pos="1980"/>
                <w:tab w:val="num" w:pos="1452"/>
              </w:tabs>
              <w:ind w:left="1452" w:hanging="480"/>
              <w:jc w:val="both"/>
            </w:pPr>
            <w:r w:rsidRPr="00FA6816">
              <w:t>A Bank Guarantee for Mobilization advance payment to the equivalent amount in the form prescribed in the bidding document.</w:t>
            </w:r>
          </w:p>
          <w:p w14:paraId="47337EE5" w14:textId="77777777" w:rsidR="00290BF8" w:rsidRPr="00FA6816" w:rsidRDefault="00290BF8" w:rsidP="00290BF8">
            <w:pPr>
              <w:ind w:left="1440"/>
              <w:jc w:val="both"/>
            </w:pPr>
          </w:p>
          <w:p w14:paraId="1D97E7D1" w14:textId="77777777" w:rsidR="00290BF8" w:rsidRPr="00FA6816" w:rsidRDefault="00290BF8" w:rsidP="00290BF8">
            <w:pPr>
              <w:ind w:left="1440" w:hanging="468"/>
              <w:jc w:val="both"/>
            </w:pPr>
            <w:r w:rsidRPr="00FA6816">
              <w:t>c)       A Performance Security</w:t>
            </w:r>
          </w:p>
          <w:p w14:paraId="67A5017C" w14:textId="77777777" w:rsidR="00290BF8" w:rsidRPr="00FA6816" w:rsidRDefault="00290BF8" w:rsidP="00290BF8">
            <w:pPr>
              <w:ind w:left="1440"/>
              <w:jc w:val="both"/>
            </w:pPr>
          </w:p>
          <w:p w14:paraId="4036D39B" w14:textId="77777777" w:rsidR="00290BF8" w:rsidRPr="00FA6816" w:rsidRDefault="00290BF8" w:rsidP="00290BF8">
            <w:pPr>
              <w:ind w:left="1440" w:hanging="828"/>
              <w:jc w:val="both"/>
              <w:rPr>
                <w:b/>
              </w:rPr>
            </w:pPr>
            <w:r w:rsidRPr="00FA6816">
              <w:rPr>
                <w:b/>
                <w:bCs/>
              </w:rPr>
              <w:t>(ii)</w:t>
            </w:r>
            <w:r w:rsidRPr="00FA6816">
              <w:tab/>
            </w:r>
            <w:r w:rsidRPr="00FA6816">
              <w:rPr>
                <w:b/>
                <w:u w:val="single"/>
              </w:rPr>
              <w:t>On Delivery of Materials to Site</w:t>
            </w:r>
          </w:p>
          <w:p w14:paraId="1260A7D2" w14:textId="77777777" w:rsidR="00290BF8" w:rsidRPr="00FA6816" w:rsidRDefault="00290BF8" w:rsidP="00290BF8">
            <w:pPr>
              <w:ind w:left="1980" w:hanging="540"/>
              <w:jc w:val="both"/>
              <w:rPr>
                <w:sz w:val="18"/>
                <w:szCs w:val="18"/>
              </w:rPr>
            </w:pPr>
          </w:p>
          <w:p w14:paraId="2112D3D8" w14:textId="77777777" w:rsidR="00290BF8" w:rsidRPr="00FA6816" w:rsidRDefault="00290BF8" w:rsidP="00290BF8">
            <w:pPr>
              <w:ind w:left="1080"/>
              <w:jc w:val="both"/>
            </w:pPr>
            <w:r w:rsidRPr="00FA6816">
              <w:t>Payments shall be made as Materials at Site and following documents shall be submitted (material at Site).</w:t>
            </w:r>
          </w:p>
          <w:p w14:paraId="6A55D3EB" w14:textId="77777777" w:rsidR="00290BF8" w:rsidRPr="00FA6816" w:rsidRDefault="00290BF8" w:rsidP="00290BF8">
            <w:pPr>
              <w:ind w:left="1080"/>
              <w:jc w:val="both"/>
              <w:rPr>
                <w:sz w:val="14"/>
                <w:szCs w:val="14"/>
              </w:rPr>
            </w:pPr>
          </w:p>
          <w:p w14:paraId="79AFBF07" w14:textId="77777777" w:rsidR="00290BF8" w:rsidRPr="00FA6816" w:rsidRDefault="00290BF8" w:rsidP="003F7F5A">
            <w:pPr>
              <w:numPr>
                <w:ilvl w:val="0"/>
                <w:numId w:val="110"/>
              </w:numPr>
              <w:tabs>
                <w:tab w:val="clear" w:pos="1980"/>
                <w:tab w:val="num" w:pos="1452"/>
              </w:tabs>
              <w:ind w:left="1452" w:hanging="480"/>
              <w:jc w:val="both"/>
            </w:pPr>
            <w:r w:rsidRPr="00FA6816">
              <w:t>Contractor's tax invoice based on the BOQ and showing description of Goods delivered, quantity, units, amount and total amount.</w:t>
            </w:r>
          </w:p>
          <w:p w14:paraId="66405585" w14:textId="77777777" w:rsidR="00290BF8" w:rsidRPr="00FA6816" w:rsidRDefault="00290BF8" w:rsidP="00290BF8">
            <w:pPr>
              <w:ind w:left="1440"/>
              <w:jc w:val="both"/>
              <w:rPr>
                <w:sz w:val="14"/>
                <w:szCs w:val="14"/>
              </w:rPr>
            </w:pPr>
          </w:p>
          <w:p w14:paraId="4D1DB166" w14:textId="77777777" w:rsidR="00290BF8" w:rsidRPr="00FA6816" w:rsidRDefault="00290BF8" w:rsidP="00290BF8">
            <w:pPr>
              <w:ind w:left="1452" w:hanging="480"/>
              <w:jc w:val="both"/>
            </w:pPr>
            <w:r w:rsidRPr="00FA6816">
              <w:t>b)</w:t>
            </w:r>
            <w:r w:rsidRPr="00FA6816">
              <w:tab/>
              <w:t>Manufacturer's test certificate (original)</w:t>
            </w:r>
          </w:p>
          <w:p w14:paraId="072B66FB" w14:textId="77777777" w:rsidR="00290BF8" w:rsidRPr="00FA6816" w:rsidRDefault="00290BF8" w:rsidP="00290BF8">
            <w:pPr>
              <w:ind w:left="1980" w:hanging="540"/>
              <w:jc w:val="both"/>
            </w:pPr>
          </w:p>
          <w:p w14:paraId="271A6541" w14:textId="77777777" w:rsidR="00290BF8" w:rsidRPr="00FA6816" w:rsidRDefault="00290BF8" w:rsidP="00290BF8">
            <w:pPr>
              <w:ind w:left="1452" w:hanging="480"/>
              <w:jc w:val="both"/>
            </w:pPr>
            <w:r w:rsidRPr="00FA6816">
              <w:t>c)</w:t>
            </w:r>
            <w:r w:rsidRPr="00FA6816">
              <w:tab/>
              <w:t>Manufacturer's Warranty (Original)</w:t>
            </w:r>
          </w:p>
          <w:p w14:paraId="3AAB3FB0" w14:textId="77777777" w:rsidR="00290BF8" w:rsidRPr="00FA6816" w:rsidRDefault="00290BF8" w:rsidP="00290BF8">
            <w:pPr>
              <w:ind w:left="1980" w:hanging="540"/>
              <w:jc w:val="both"/>
            </w:pPr>
          </w:p>
          <w:p w14:paraId="56B70AF1" w14:textId="77777777" w:rsidR="00290BF8" w:rsidRPr="00FA6816" w:rsidRDefault="00290BF8" w:rsidP="00290BF8">
            <w:pPr>
              <w:ind w:left="1452" w:hanging="480"/>
              <w:jc w:val="both"/>
            </w:pPr>
            <w:r w:rsidRPr="00FA6816">
              <w:t>d)</w:t>
            </w:r>
            <w:r w:rsidRPr="00FA6816">
              <w:tab/>
              <w:t>Inspection and test certificates, issued by Independent Inspection Agency listed in the contract document for imported goods.</w:t>
            </w:r>
          </w:p>
          <w:p w14:paraId="472BAEBF" w14:textId="77777777" w:rsidR="00290BF8" w:rsidRPr="00FA6816" w:rsidRDefault="00290BF8" w:rsidP="00290BF8">
            <w:pPr>
              <w:ind w:left="1980" w:hanging="540"/>
              <w:jc w:val="both"/>
              <w:rPr>
                <w:sz w:val="20"/>
                <w:szCs w:val="20"/>
              </w:rPr>
            </w:pPr>
          </w:p>
          <w:p w14:paraId="71DB9E24" w14:textId="77777777" w:rsidR="00290BF8" w:rsidRPr="00FA6816" w:rsidRDefault="00290BF8" w:rsidP="003F7F5A">
            <w:pPr>
              <w:numPr>
                <w:ilvl w:val="0"/>
                <w:numId w:val="111"/>
              </w:numPr>
              <w:tabs>
                <w:tab w:val="clear" w:pos="1980"/>
                <w:tab w:val="num" w:pos="1452"/>
              </w:tabs>
              <w:ind w:left="1452" w:hanging="480"/>
              <w:jc w:val="both"/>
            </w:pPr>
            <w:r w:rsidRPr="00FA6816">
              <w:t xml:space="preserve">Certificate for the conformity to the standards specified in the specifications. </w:t>
            </w:r>
          </w:p>
          <w:p w14:paraId="114EB33B" w14:textId="77777777" w:rsidR="00290BF8" w:rsidRPr="00FA6816" w:rsidRDefault="00290BF8" w:rsidP="00290BF8">
            <w:pPr>
              <w:ind w:left="1452"/>
              <w:jc w:val="both"/>
              <w:rPr>
                <w:sz w:val="14"/>
                <w:szCs w:val="14"/>
              </w:rPr>
            </w:pPr>
          </w:p>
          <w:p w14:paraId="133EA47F" w14:textId="77777777" w:rsidR="00290BF8" w:rsidRPr="00FA6816" w:rsidRDefault="00290BF8" w:rsidP="003F7F5A">
            <w:pPr>
              <w:numPr>
                <w:ilvl w:val="0"/>
                <w:numId w:val="111"/>
              </w:numPr>
              <w:tabs>
                <w:tab w:val="clear" w:pos="1980"/>
              </w:tabs>
              <w:ind w:left="1452" w:hanging="480"/>
              <w:jc w:val="both"/>
            </w:pPr>
            <w:r w:rsidRPr="00FA6816">
              <w:t>Pre- Shipment Inspection certificate issued by the NWSDB Engineers who inspected the goods at Manufacturer’s premises.</w:t>
            </w:r>
          </w:p>
          <w:p w14:paraId="6539493E" w14:textId="77777777" w:rsidR="00290BF8" w:rsidRPr="00FA6816" w:rsidRDefault="00290BF8" w:rsidP="00290BF8">
            <w:pPr>
              <w:jc w:val="both"/>
            </w:pPr>
          </w:p>
          <w:p w14:paraId="61BBB6B3" w14:textId="77777777" w:rsidR="00290BF8" w:rsidRPr="00FA6816" w:rsidRDefault="00290BF8" w:rsidP="003F7F5A">
            <w:pPr>
              <w:numPr>
                <w:ilvl w:val="0"/>
                <w:numId w:val="111"/>
              </w:numPr>
              <w:tabs>
                <w:tab w:val="clear" w:pos="1980"/>
                <w:tab w:val="num" w:pos="1452"/>
              </w:tabs>
              <w:ind w:hanging="1008"/>
              <w:jc w:val="both"/>
            </w:pPr>
            <w:r w:rsidRPr="00FA6816">
              <w:t xml:space="preserve">Copy of Bill of lading </w:t>
            </w:r>
          </w:p>
          <w:p w14:paraId="795CCF6F" w14:textId="77777777" w:rsidR="00290BF8" w:rsidRPr="00FA6816" w:rsidRDefault="00290BF8" w:rsidP="00290BF8">
            <w:pPr>
              <w:jc w:val="both"/>
              <w:rPr>
                <w:sz w:val="18"/>
                <w:szCs w:val="18"/>
              </w:rPr>
            </w:pPr>
          </w:p>
          <w:p w14:paraId="788ED06E" w14:textId="77777777" w:rsidR="00290BF8" w:rsidRPr="00FA6816" w:rsidRDefault="00290BF8" w:rsidP="003F7F5A">
            <w:pPr>
              <w:numPr>
                <w:ilvl w:val="0"/>
                <w:numId w:val="111"/>
              </w:numPr>
              <w:tabs>
                <w:tab w:val="clear" w:pos="1980"/>
                <w:tab w:val="num" w:pos="1452"/>
              </w:tabs>
              <w:ind w:hanging="1008"/>
              <w:jc w:val="both"/>
            </w:pPr>
            <w:r w:rsidRPr="00FA6816">
              <w:t xml:space="preserve">Supplier’s Invoice </w:t>
            </w:r>
          </w:p>
          <w:p w14:paraId="19DEF696" w14:textId="77777777" w:rsidR="00290BF8" w:rsidRPr="00FA6816" w:rsidRDefault="00290BF8" w:rsidP="00290BF8">
            <w:pPr>
              <w:jc w:val="both"/>
            </w:pPr>
          </w:p>
          <w:p w14:paraId="19A69E41" w14:textId="77777777" w:rsidR="00290BF8" w:rsidRPr="00FA6816" w:rsidRDefault="00290BF8" w:rsidP="003F7F5A">
            <w:pPr>
              <w:numPr>
                <w:ilvl w:val="0"/>
                <w:numId w:val="111"/>
              </w:numPr>
              <w:tabs>
                <w:tab w:val="clear" w:pos="1980"/>
                <w:tab w:val="num" w:pos="1452"/>
              </w:tabs>
              <w:ind w:hanging="1008"/>
              <w:jc w:val="both"/>
            </w:pPr>
            <w:r w:rsidRPr="00FA6816">
              <w:t xml:space="preserve">Packing list </w:t>
            </w:r>
          </w:p>
          <w:p w14:paraId="2811DB36" w14:textId="77777777" w:rsidR="00290BF8" w:rsidRPr="00FA6816" w:rsidRDefault="00290BF8" w:rsidP="00290BF8">
            <w:pPr>
              <w:pStyle w:val="ListParagraph"/>
            </w:pPr>
          </w:p>
          <w:p w14:paraId="501377EA" w14:textId="10737415" w:rsidR="00290BF8" w:rsidRPr="00FA6816" w:rsidRDefault="00290BF8" w:rsidP="00290BF8">
            <w:pPr>
              <w:ind w:left="1980"/>
              <w:jc w:val="both"/>
            </w:pPr>
          </w:p>
        </w:tc>
      </w:tr>
      <w:tr w:rsidR="009C1B89" w:rsidRPr="00B25CF9" w14:paraId="565C1763" w14:textId="77777777" w:rsidTr="004D259D">
        <w:trPr>
          <w:gridBefore w:val="1"/>
          <w:wBefore w:w="18" w:type="dxa"/>
        </w:trPr>
        <w:tc>
          <w:tcPr>
            <w:tcW w:w="1170" w:type="dxa"/>
          </w:tcPr>
          <w:p w14:paraId="1FEAA234" w14:textId="77777777" w:rsidR="009C1B89" w:rsidRDefault="009C1B89" w:rsidP="009C1B89">
            <w:pPr>
              <w:tabs>
                <w:tab w:val="left" w:pos="882"/>
              </w:tabs>
              <w:rPr>
                <w:bCs/>
              </w:rPr>
            </w:pPr>
            <w:r>
              <w:rPr>
                <w:bCs/>
              </w:rPr>
              <w:t xml:space="preserve">   (</w:t>
            </w:r>
            <w:r w:rsidRPr="00E65534">
              <w:rPr>
                <w:bCs/>
              </w:rPr>
              <w:t>4</w:t>
            </w:r>
            <w:r>
              <w:rPr>
                <w:bCs/>
              </w:rPr>
              <w:t>4.0)</w:t>
            </w:r>
          </w:p>
          <w:p w14:paraId="075D6EC6" w14:textId="77777777" w:rsidR="009C1B89" w:rsidRDefault="009C1B89" w:rsidP="009C1B89">
            <w:pPr>
              <w:tabs>
                <w:tab w:val="left" w:pos="882"/>
              </w:tabs>
              <w:rPr>
                <w:bCs/>
              </w:rPr>
            </w:pPr>
            <w:r>
              <w:rPr>
                <w:bCs/>
              </w:rPr>
              <w:t xml:space="preserve">    </w:t>
            </w:r>
          </w:p>
          <w:p w14:paraId="266F5927" w14:textId="77777777" w:rsidR="009C1B89" w:rsidRDefault="009C1B89" w:rsidP="009C1B89">
            <w:pPr>
              <w:tabs>
                <w:tab w:val="left" w:pos="882"/>
              </w:tabs>
              <w:rPr>
                <w:bCs/>
              </w:rPr>
            </w:pPr>
            <w:r>
              <w:rPr>
                <w:bCs/>
              </w:rPr>
              <w:t xml:space="preserve">     44.1</w:t>
            </w:r>
          </w:p>
          <w:p w14:paraId="18BC01FD" w14:textId="77777777" w:rsidR="009C1B89" w:rsidRPr="00E65534" w:rsidRDefault="009C1B89" w:rsidP="009C1B89">
            <w:pPr>
              <w:tabs>
                <w:tab w:val="left" w:pos="882"/>
              </w:tabs>
              <w:rPr>
                <w:bCs/>
              </w:rPr>
            </w:pPr>
          </w:p>
        </w:tc>
        <w:tc>
          <w:tcPr>
            <w:tcW w:w="8559" w:type="dxa"/>
          </w:tcPr>
          <w:p w14:paraId="7FA5120F" w14:textId="199F18CF" w:rsidR="009C1B89" w:rsidRDefault="009C1B89" w:rsidP="009C1B89">
            <w:pPr>
              <w:pStyle w:val="BodyText"/>
              <w:rPr>
                <w:b/>
              </w:rPr>
            </w:pPr>
            <w:r>
              <w:rPr>
                <w:b/>
              </w:rPr>
              <w:t>Compensation Events</w:t>
            </w:r>
          </w:p>
          <w:p w14:paraId="7AB2D0C4" w14:textId="3E035AF7" w:rsidR="009C1B89" w:rsidRDefault="009C1B89" w:rsidP="009C1B89">
            <w:pPr>
              <w:pStyle w:val="BodyText"/>
              <w:rPr>
                <w:bCs/>
              </w:rPr>
            </w:pPr>
          </w:p>
          <w:p w14:paraId="38FFF134" w14:textId="6C11D4F6" w:rsidR="009C1B89" w:rsidRDefault="009C1B89" w:rsidP="009C1B89">
            <w:pPr>
              <w:pStyle w:val="BodyText"/>
              <w:rPr>
                <w:bCs/>
              </w:rPr>
            </w:pPr>
            <w:r>
              <w:rPr>
                <w:bCs/>
              </w:rPr>
              <w:t>The following events shall also be Compensation Events: (If required, Engineer shall fill)</w:t>
            </w:r>
          </w:p>
          <w:p w14:paraId="4DD5376C" w14:textId="3838F3D0" w:rsidR="009C1B89" w:rsidRDefault="00D86595" w:rsidP="00E00A5A">
            <w:pPr>
              <w:pStyle w:val="BodyText"/>
              <w:numPr>
                <w:ilvl w:val="0"/>
                <w:numId w:val="118"/>
              </w:numPr>
              <w:rPr>
                <w:bCs/>
              </w:rPr>
            </w:pPr>
            <w:r>
              <w:rPr>
                <w:noProof/>
                <w:color w:val="000000"/>
              </w:rPr>
              <mc:AlternateContent>
                <mc:Choice Requires="wps">
                  <w:drawing>
                    <wp:anchor distT="0" distB="0" distL="114300" distR="114300" simplePos="0" relativeHeight="251634176" behindDoc="0" locked="0" layoutInCell="1" allowOverlap="1" wp14:anchorId="63545D35" wp14:editId="24A24F63">
                      <wp:simplePos x="0" y="0"/>
                      <wp:positionH relativeFrom="column">
                        <wp:posOffset>3705225</wp:posOffset>
                      </wp:positionH>
                      <wp:positionV relativeFrom="paragraph">
                        <wp:posOffset>396240</wp:posOffset>
                      </wp:positionV>
                      <wp:extent cx="1397000" cy="209550"/>
                      <wp:effectExtent l="0" t="0" r="0" b="0"/>
                      <wp:wrapNone/>
                      <wp:docPr id="12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12EF88" w14:textId="0C78F52E" w:rsidR="00A55105" w:rsidRPr="003F7488" w:rsidRDefault="00A55105"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45D35" id="_x0000_s1105" type="#_x0000_t202" style="position:absolute;left:0;text-align:left;margin-left:291.75pt;margin-top:31.2pt;width:110pt;height:16.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" stroked="f">
                      <v:textbox>
                        <w:txbxContent>
                          <w:p w14:paraId="7A12EF88" w14:textId="0C78F52E" w:rsidR="00A55105" w:rsidRPr="003F7488" w:rsidRDefault="00A55105" w:rsidP="00095FB8">
                            <w:pPr>
                              <w:rPr>
                                <w:sz w:val="20"/>
                                <w:szCs w:val="20"/>
                              </w:rPr>
                            </w:pPr>
                            <w:r>
                              <w:rPr>
                                <w:sz w:val="20"/>
                                <w:szCs w:val="20"/>
                              </w:rPr>
                              <w:t>Revised on 11-01-2022</w:t>
                            </w:r>
                          </w:p>
                        </w:txbxContent>
                      </v:textbox>
                    </v:shape>
                  </w:pict>
                </mc:Fallback>
              </mc:AlternateContent>
            </w:r>
            <w:r w:rsidR="009C1B89">
              <w:rPr>
                <w:bCs/>
              </w:rPr>
              <w:t>………………………………………………………….</w:t>
            </w:r>
          </w:p>
          <w:p w14:paraId="07BC1AC8" w14:textId="757EBBF5" w:rsidR="009C1B89" w:rsidRPr="00AB67FA" w:rsidRDefault="009C1B89" w:rsidP="00E00A5A">
            <w:pPr>
              <w:pStyle w:val="BodyText"/>
              <w:numPr>
                <w:ilvl w:val="0"/>
                <w:numId w:val="118"/>
              </w:numPr>
              <w:rPr>
                <w:bCs/>
              </w:rPr>
            </w:pPr>
            <w:r>
              <w:rPr>
                <w:bCs/>
              </w:rPr>
              <w:lastRenderedPageBreak/>
              <w:t>………………………………………………………….</w:t>
            </w:r>
          </w:p>
        </w:tc>
      </w:tr>
      <w:tr w:rsidR="00290BF8" w:rsidRPr="00B25CF9" w14:paraId="6DAC0BAA" w14:textId="77777777" w:rsidTr="004D259D">
        <w:trPr>
          <w:gridBefore w:val="1"/>
          <w:wBefore w:w="18" w:type="dxa"/>
        </w:trPr>
        <w:tc>
          <w:tcPr>
            <w:tcW w:w="1170" w:type="dxa"/>
          </w:tcPr>
          <w:p w14:paraId="25FA1BAA" w14:textId="77777777" w:rsidR="00290BF8" w:rsidRPr="00E65534" w:rsidRDefault="00290BF8" w:rsidP="00290BF8">
            <w:pPr>
              <w:tabs>
                <w:tab w:val="left" w:pos="882"/>
              </w:tabs>
              <w:rPr>
                <w:bCs/>
              </w:rPr>
            </w:pPr>
            <w:r>
              <w:rPr>
                <w:bCs/>
              </w:rPr>
              <w:lastRenderedPageBreak/>
              <w:t xml:space="preserve">   (</w:t>
            </w:r>
            <w:r w:rsidRPr="00E65534">
              <w:rPr>
                <w:bCs/>
              </w:rPr>
              <w:t>46</w:t>
            </w:r>
            <w:r>
              <w:rPr>
                <w:bCs/>
              </w:rPr>
              <w:t>.0)</w:t>
            </w:r>
          </w:p>
        </w:tc>
        <w:tc>
          <w:tcPr>
            <w:tcW w:w="8559" w:type="dxa"/>
          </w:tcPr>
          <w:p w14:paraId="0704156A" w14:textId="77777777" w:rsidR="00290BF8" w:rsidRDefault="00290BF8" w:rsidP="00290BF8">
            <w:pPr>
              <w:pStyle w:val="BodyText"/>
              <w:rPr>
                <w:b/>
              </w:rPr>
            </w:pPr>
            <w:r>
              <w:rPr>
                <w:b/>
              </w:rPr>
              <w:t xml:space="preserve">Currencies </w:t>
            </w:r>
          </w:p>
          <w:p w14:paraId="42B63004" w14:textId="0BED6246" w:rsidR="00290BF8" w:rsidRPr="00CC6CEA" w:rsidRDefault="00290BF8" w:rsidP="00290BF8">
            <w:pPr>
              <w:pStyle w:val="BodyText"/>
              <w:rPr>
                <w:b/>
                <w:sz w:val="16"/>
                <w:szCs w:val="14"/>
              </w:rPr>
            </w:pPr>
          </w:p>
          <w:p w14:paraId="625CDF3F" w14:textId="047638AD" w:rsidR="00290BF8" w:rsidRDefault="00290BF8" w:rsidP="00290BF8">
            <w:pPr>
              <w:pStyle w:val="BodyText"/>
              <w:rPr>
                <w:bCs/>
              </w:rPr>
            </w:pPr>
            <w:r w:rsidRPr="00144F8F">
              <w:rPr>
                <w:bCs/>
              </w:rPr>
              <w:t>Add to the Clause 46.1</w:t>
            </w:r>
          </w:p>
          <w:p w14:paraId="1FED4CE7" w14:textId="04017448" w:rsidR="00290BF8" w:rsidRPr="00AB67FA" w:rsidRDefault="00290BF8" w:rsidP="00290BF8">
            <w:pPr>
              <w:pStyle w:val="BodyText"/>
              <w:rPr>
                <w:bCs/>
              </w:rPr>
            </w:pPr>
          </w:p>
        </w:tc>
      </w:tr>
      <w:tr w:rsidR="00290BF8" w:rsidRPr="00B25CF9" w14:paraId="1F8BEE7E" w14:textId="77777777" w:rsidTr="004D259D">
        <w:trPr>
          <w:gridBefore w:val="1"/>
          <w:wBefore w:w="18" w:type="dxa"/>
        </w:trPr>
        <w:tc>
          <w:tcPr>
            <w:tcW w:w="1170" w:type="dxa"/>
          </w:tcPr>
          <w:p w14:paraId="7C48591D" w14:textId="77777777" w:rsidR="00290BF8" w:rsidRPr="00B25CF9" w:rsidRDefault="00290BF8" w:rsidP="00290BF8">
            <w:pPr>
              <w:tabs>
                <w:tab w:val="left" w:pos="882"/>
              </w:tabs>
              <w:jc w:val="center"/>
              <w:rPr>
                <w:b/>
                <w:noProof/>
                <w:color w:val="FF0000"/>
                <w:sz w:val="22"/>
                <w:szCs w:val="22"/>
              </w:rPr>
            </w:pPr>
            <w:r w:rsidRPr="00E65534">
              <w:rPr>
                <w:bCs/>
              </w:rPr>
              <w:t>46.1</w:t>
            </w:r>
          </w:p>
        </w:tc>
        <w:tc>
          <w:tcPr>
            <w:tcW w:w="8559" w:type="dxa"/>
          </w:tcPr>
          <w:p w14:paraId="7E8F9E26" w14:textId="77777777" w:rsidR="00290BF8" w:rsidRPr="00B25CF9" w:rsidRDefault="00290BF8" w:rsidP="00290BF8">
            <w:pPr>
              <w:pStyle w:val="BodyText"/>
              <w:rPr>
                <w:b/>
                <w:bCs/>
              </w:rPr>
            </w:pPr>
            <w:r w:rsidRPr="00B25CF9">
              <w:rPr>
                <w:b/>
                <w:bCs/>
              </w:rPr>
              <w:t>Payments to Contractor</w:t>
            </w:r>
          </w:p>
          <w:p w14:paraId="66B3184E" w14:textId="77777777" w:rsidR="00290BF8" w:rsidRPr="00CC6CEA" w:rsidRDefault="00290BF8" w:rsidP="00290BF8">
            <w:pPr>
              <w:pStyle w:val="BodyText"/>
              <w:rPr>
                <w:sz w:val="20"/>
                <w:szCs w:val="18"/>
              </w:rPr>
            </w:pPr>
          </w:p>
          <w:p w14:paraId="7FB855F4" w14:textId="09D65117" w:rsidR="00290BF8" w:rsidRDefault="00290BF8" w:rsidP="00290BF8">
            <w:pPr>
              <w:pStyle w:val="BodyText"/>
            </w:pPr>
            <w:r w:rsidRPr="00B25CF9">
              <w:t>All payments shall be made in Sri Lanka Rupees</w:t>
            </w:r>
          </w:p>
          <w:p w14:paraId="5DC667E0" w14:textId="77777777" w:rsidR="00290BF8" w:rsidRPr="00AB67FA" w:rsidRDefault="00290BF8" w:rsidP="00290BF8">
            <w:pPr>
              <w:pStyle w:val="BodyText"/>
            </w:pPr>
          </w:p>
        </w:tc>
      </w:tr>
      <w:tr w:rsidR="00290BF8" w:rsidRPr="00B25CF9" w14:paraId="032DE460" w14:textId="77777777" w:rsidTr="004D259D">
        <w:trPr>
          <w:gridBefore w:val="1"/>
          <w:wBefore w:w="18" w:type="dxa"/>
        </w:trPr>
        <w:tc>
          <w:tcPr>
            <w:tcW w:w="1170" w:type="dxa"/>
          </w:tcPr>
          <w:p w14:paraId="564923C0" w14:textId="77777777" w:rsidR="00290BF8" w:rsidRPr="00B25CF9" w:rsidRDefault="00290BF8" w:rsidP="00290BF8">
            <w:pPr>
              <w:tabs>
                <w:tab w:val="left" w:pos="882"/>
              </w:tabs>
              <w:jc w:val="center"/>
              <w:rPr>
                <w:b/>
                <w:noProof/>
                <w:color w:val="FF0000"/>
                <w:sz w:val="22"/>
                <w:szCs w:val="22"/>
              </w:rPr>
            </w:pPr>
            <w:r w:rsidRPr="00E65534">
              <w:t>46.2</w:t>
            </w:r>
          </w:p>
        </w:tc>
        <w:tc>
          <w:tcPr>
            <w:tcW w:w="8559" w:type="dxa"/>
          </w:tcPr>
          <w:p w14:paraId="4EED5DA2" w14:textId="77777777" w:rsidR="00290BF8" w:rsidRPr="00B25CF9" w:rsidRDefault="00290BF8" w:rsidP="00290BF8">
            <w:pPr>
              <w:pStyle w:val="BodyText"/>
              <w:rPr>
                <w:b/>
                <w:bCs/>
              </w:rPr>
            </w:pPr>
            <w:r w:rsidRPr="00B25CF9">
              <w:rPr>
                <w:b/>
              </w:rPr>
              <w:t>Payment to the Employer</w:t>
            </w:r>
          </w:p>
        </w:tc>
      </w:tr>
      <w:tr w:rsidR="00290BF8" w:rsidRPr="00B25CF9" w14:paraId="77DDB7F1" w14:textId="77777777" w:rsidTr="004D259D">
        <w:trPr>
          <w:gridBefore w:val="1"/>
          <w:wBefore w:w="18" w:type="dxa"/>
        </w:trPr>
        <w:tc>
          <w:tcPr>
            <w:tcW w:w="1170" w:type="dxa"/>
          </w:tcPr>
          <w:p w14:paraId="129EE628" w14:textId="77777777" w:rsidR="00290BF8" w:rsidRPr="00B25CF9" w:rsidRDefault="00290BF8" w:rsidP="00290BF8">
            <w:pPr>
              <w:tabs>
                <w:tab w:val="left" w:pos="882"/>
              </w:tabs>
              <w:jc w:val="center"/>
              <w:rPr>
                <w:b/>
                <w:noProof/>
                <w:color w:val="FF0000"/>
                <w:sz w:val="22"/>
                <w:szCs w:val="22"/>
              </w:rPr>
            </w:pPr>
          </w:p>
        </w:tc>
        <w:tc>
          <w:tcPr>
            <w:tcW w:w="8559" w:type="dxa"/>
          </w:tcPr>
          <w:p w14:paraId="74F0579C" w14:textId="77777777" w:rsidR="00290BF8" w:rsidRPr="00CC6CEA" w:rsidRDefault="00290BF8" w:rsidP="00290BF8">
            <w:pPr>
              <w:jc w:val="both"/>
              <w:rPr>
                <w:sz w:val="18"/>
                <w:szCs w:val="18"/>
              </w:rPr>
            </w:pPr>
          </w:p>
          <w:p w14:paraId="435DECAA" w14:textId="632B1FF7" w:rsidR="00290BF8" w:rsidRDefault="00290BF8" w:rsidP="00290BF8">
            <w:pPr>
              <w:jc w:val="both"/>
            </w:pPr>
            <w:r w:rsidRPr="00B25CF9">
              <w:t>All payment to the Employer by the Contractor including payments made by way of deduction or set-off shall be made in Sri Lanka Rupees.</w:t>
            </w:r>
            <w:r w:rsidR="00095FB8">
              <w:rPr>
                <w:noProof/>
                <w:color w:val="000000"/>
                <w:lang w:bidi="ta-IN"/>
              </w:rPr>
              <w:t xml:space="preserve"> </w:t>
            </w:r>
          </w:p>
          <w:p w14:paraId="054D0C4E" w14:textId="2A3DB08B" w:rsidR="00290BF8" w:rsidRPr="00B25CF9" w:rsidRDefault="00290BF8" w:rsidP="00290BF8">
            <w:pPr>
              <w:jc w:val="both"/>
            </w:pPr>
          </w:p>
        </w:tc>
      </w:tr>
      <w:tr w:rsidR="00290BF8" w:rsidRPr="00B25CF9" w14:paraId="5F214C3E" w14:textId="77777777" w:rsidTr="004D259D">
        <w:trPr>
          <w:gridBefore w:val="1"/>
          <w:wBefore w:w="18" w:type="dxa"/>
          <w:trHeight w:val="1107"/>
        </w:trPr>
        <w:tc>
          <w:tcPr>
            <w:tcW w:w="1170" w:type="dxa"/>
          </w:tcPr>
          <w:p w14:paraId="0FE68DD1" w14:textId="77777777" w:rsidR="00D61A45" w:rsidRDefault="00D61A45" w:rsidP="00290BF8">
            <w:pPr>
              <w:jc w:val="center"/>
              <w:rPr>
                <w:szCs w:val="22"/>
              </w:rPr>
            </w:pPr>
            <w:r>
              <w:rPr>
                <w:szCs w:val="22"/>
              </w:rPr>
              <w:t>(47.0)</w:t>
            </w:r>
          </w:p>
          <w:p w14:paraId="1ADB48BF" w14:textId="77777777" w:rsidR="00D61A45" w:rsidRDefault="00D61A45" w:rsidP="00290BF8">
            <w:pPr>
              <w:jc w:val="center"/>
              <w:rPr>
                <w:szCs w:val="22"/>
              </w:rPr>
            </w:pPr>
          </w:p>
          <w:p w14:paraId="6982753E" w14:textId="77777777" w:rsidR="00290BF8" w:rsidRPr="00B25CF9" w:rsidRDefault="00290BF8" w:rsidP="00290BF8">
            <w:pPr>
              <w:jc w:val="center"/>
              <w:rPr>
                <w:b/>
                <w:szCs w:val="22"/>
              </w:rPr>
            </w:pPr>
            <w:r w:rsidRPr="00E65534">
              <w:rPr>
                <w:szCs w:val="22"/>
              </w:rPr>
              <w:t>47.1</w:t>
            </w:r>
          </w:p>
        </w:tc>
        <w:tc>
          <w:tcPr>
            <w:tcW w:w="8559" w:type="dxa"/>
          </w:tcPr>
          <w:p w14:paraId="4CD8ABA8" w14:textId="7A2130C3" w:rsidR="00D61A45" w:rsidRPr="00D61A45" w:rsidRDefault="00D61A45" w:rsidP="00290BF8">
            <w:pPr>
              <w:rPr>
                <w:b/>
                <w:bCs/>
                <w:szCs w:val="22"/>
              </w:rPr>
            </w:pPr>
            <w:r w:rsidRPr="00D61A45">
              <w:rPr>
                <w:b/>
                <w:bCs/>
                <w:szCs w:val="22"/>
              </w:rPr>
              <w:t xml:space="preserve">Price </w:t>
            </w:r>
            <w:r w:rsidR="000A3BE6" w:rsidRPr="00D61A45">
              <w:rPr>
                <w:b/>
                <w:bCs/>
                <w:szCs w:val="22"/>
              </w:rPr>
              <w:t>Adjustment</w:t>
            </w:r>
          </w:p>
          <w:p w14:paraId="2F3E2798" w14:textId="77777777" w:rsidR="00D61A45" w:rsidRPr="009F43E7" w:rsidRDefault="00D61A45" w:rsidP="00290BF8">
            <w:pPr>
              <w:rPr>
                <w:b/>
                <w:bCs/>
                <w:sz w:val="16"/>
                <w:szCs w:val="16"/>
              </w:rPr>
            </w:pPr>
          </w:p>
          <w:p w14:paraId="7E81CAB5" w14:textId="26EA6C95" w:rsidR="00290BF8" w:rsidRPr="00B25CF9" w:rsidRDefault="00290BF8" w:rsidP="00290BF8">
            <w:pPr>
              <w:rPr>
                <w:szCs w:val="22"/>
              </w:rPr>
            </w:pPr>
            <w:r w:rsidRPr="00B25CF9">
              <w:rPr>
                <w:szCs w:val="22"/>
              </w:rPr>
              <w:t xml:space="preserve">The Contract Price is subjected to price adjustment, </w:t>
            </w:r>
            <w:r>
              <w:rPr>
                <w:szCs w:val="22"/>
              </w:rPr>
              <w:t xml:space="preserve">if the Intended Completion Date </w:t>
            </w:r>
            <w:r w:rsidRPr="00B25CF9">
              <w:rPr>
                <w:szCs w:val="22"/>
              </w:rPr>
              <w:t>from the Start Date exceeds 3 months.</w:t>
            </w:r>
          </w:p>
          <w:p w14:paraId="544A6F73" w14:textId="77777777" w:rsidR="00290BF8" w:rsidRPr="00CC6CEA" w:rsidRDefault="00290BF8" w:rsidP="00290BF8">
            <w:pPr>
              <w:rPr>
                <w:sz w:val="14"/>
                <w:szCs w:val="12"/>
              </w:rPr>
            </w:pPr>
          </w:p>
          <w:p w14:paraId="46A2659F" w14:textId="77777777" w:rsidR="00290BF8" w:rsidRPr="00B25CF9" w:rsidRDefault="00290BF8" w:rsidP="00290BF8">
            <w:pPr>
              <w:rPr>
                <w:szCs w:val="22"/>
              </w:rPr>
            </w:pPr>
            <w:r w:rsidRPr="00B25CF9">
              <w:rPr>
                <w:szCs w:val="22"/>
              </w:rPr>
              <w:t xml:space="preserve">Weightings of Inputs are given in Appendix </w:t>
            </w:r>
            <w:r>
              <w:rPr>
                <w:szCs w:val="22"/>
              </w:rPr>
              <w:t xml:space="preserve">- </w:t>
            </w:r>
            <w:r w:rsidRPr="00B25CF9">
              <w:rPr>
                <w:szCs w:val="22"/>
              </w:rPr>
              <w:t>A</w:t>
            </w:r>
            <w:r>
              <w:rPr>
                <w:szCs w:val="22"/>
              </w:rPr>
              <w:t>.</w:t>
            </w:r>
          </w:p>
        </w:tc>
      </w:tr>
      <w:tr w:rsidR="00290BF8" w:rsidRPr="00B25CF9" w14:paraId="6FF46305" w14:textId="77777777" w:rsidTr="004D259D">
        <w:trPr>
          <w:gridBefore w:val="1"/>
          <w:wBefore w:w="18" w:type="dxa"/>
        </w:trPr>
        <w:tc>
          <w:tcPr>
            <w:tcW w:w="1170" w:type="dxa"/>
          </w:tcPr>
          <w:p w14:paraId="1B76CB4E" w14:textId="77777777" w:rsidR="00290BF8" w:rsidRPr="00B25CF9" w:rsidRDefault="00290BF8" w:rsidP="00290BF8">
            <w:pPr>
              <w:jc w:val="center"/>
              <w:rPr>
                <w:b/>
                <w:noProof/>
                <w:szCs w:val="22"/>
              </w:rPr>
            </w:pPr>
          </w:p>
        </w:tc>
        <w:tc>
          <w:tcPr>
            <w:tcW w:w="8559" w:type="dxa"/>
          </w:tcPr>
          <w:p w14:paraId="37622E94" w14:textId="77777777" w:rsidR="00290BF8" w:rsidRDefault="00290BF8" w:rsidP="00290BF8">
            <w:pPr>
              <w:rPr>
                <w:szCs w:val="22"/>
              </w:rPr>
            </w:pPr>
            <w:r w:rsidRPr="007E22A7">
              <w:rPr>
                <w:szCs w:val="22"/>
              </w:rPr>
              <w:t xml:space="preserve">Non adjustable elements </w:t>
            </w:r>
            <w:r w:rsidRPr="00B25CF9">
              <w:rPr>
                <w:szCs w:val="22"/>
              </w:rPr>
              <w:t xml:space="preserve">are given in Appendix </w:t>
            </w:r>
            <w:r>
              <w:rPr>
                <w:szCs w:val="22"/>
              </w:rPr>
              <w:t xml:space="preserve">- </w:t>
            </w:r>
            <w:r w:rsidRPr="00B25CF9">
              <w:rPr>
                <w:szCs w:val="22"/>
              </w:rPr>
              <w:t>A.</w:t>
            </w:r>
          </w:p>
          <w:p w14:paraId="4CA1A2EE" w14:textId="77777777" w:rsidR="00290BF8" w:rsidRPr="009F43E7" w:rsidRDefault="00290BF8" w:rsidP="00290BF8">
            <w:pPr>
              <w:rPr>
                <w:sz w:val="16"/>
                <w:szCs w:val="16"/>
              </w:rPr>
            </w:pPr>
          </w:p>
        </w:tc>
      </w:tr>
      <w:tr w:rsidR="00290BF8" w:rsidRPr="00B25CF9" w14:paraId="07652CCF" w14:textId="77777777" w:rsidTr="004D259D">
        <w:tc>
          <w:tcPr>
            <w:tcW w:w="1188" w:type="dxa"/>
            <w:gridSpan w:val="2"/>
          </w:tcPr>
          <w:p w14:paraId="28AFD7E6" w14:textId="6990AB19" w:rsidR="00095FB8" w:rsidRDefault="00095FB8" w:rsidP="00290BF8">
            <w:pPr>
              <w:jc w:val="center"/>
              <w:rPr>
                <w:bCs/>
                <w:noProof/>
              </w:rPr>
            </w:pPr>
            <w:r>
              <w:rPr>
                <w:bCs/>
                <w:noProof/>
              </w:rPr>
              <w:t>(48.0)</w:t>
            </w:r>
          </w:p>
          <w:p w14:paraId="4681D701" w14:textId="77777777" w:rsidR="009F43E7" w:rsidRDefault="009F43E7" w:rsidP="00290BF8">
            <w:pPr>
              <w:jc w:val="center"/>
              <w:rPr>
                <w:bCs/>
                <w:noProof/>
              </w:rPr>
            </w:pPr>
          </w:p>
          <w:p w14:paraId="13A61BBD" w14:textId="6682E46B" w:rsidR="00290BF8" w:rsidRDefault="00290BF8" w:rsidP="00290BF8">
            <w:pPr>
              <w:jc w:val="center"/>
              <w:rPr>
                <w:bCs/>
                <w:noProof/>
              </w:rPr>
            </w:pPr>
            <w:r w:rsidRPr="006C57C9">
              <w:rPr>
                <w:bCs/>
                <w:noProof/>
              </w:rPr>
              <w:t>48.1</w:t>
            </w:r>
          </w:p>
          <w:p w14:paraId="0D879980" w14:textId="601B5559" w:rsidR="009F43E7" w:rsidRPr="006C57C9" w:rsidRDefault="009F43E7" w:rsidP="00290BF8">
            <w:pPr>
              <w:jc w:val="center"/>
              <w:rPr>
                <w:bCs/>
                <w:noProof/>
              </w:rPr>
            </w:pPr>
          </w:p>
        </w:tc>
        <w:tc>
          <w:tcPr>
            <w:tcW w:w="8559" w:type="dxa"/>
          </w:tcPr>
          <w:p w14:paraId="2BAD6C6E" w14:textId="3AA9DDE7" w:rsidR="00095FB8" w:rsidRDefault="00095FB8" w:rsidP="00290BF8">
            <w:pPr>
              <w:tabs>
                <w:tab w:val="left" w:pos="702"/>
              </w:tabs>
              <w:jc w:val="both"/>
              <w:rPr>
                <w:b/>
                <w:bCs/>
              </w:rPr>
            </w:pPr>
            <w:r w:rsidRPr="00095FB8">
              <w:rPr>
                <w:b/>
                <w:bCs/>
              </w:rPr>
              <w:t>Retention</w:t>
            </w:r>
          </w:p>
          <w:p w14:paraId="21B2B6CB" w14:textId="77777777" w:rsidR="009F43E7" w:rsidRPr="009F43E7" w:rsidRDefault="009F43E7" w:rsidP="00290BF8">
            <w:pPr>
              <w:tabs>
                <w:tab w:val="left" w:pos="702"/>
              </w:tabs>
              <w:jc w:val="both"/>
              <w:rPr>
                <w:b/>
                <w:bCs/>
                <w:sz w:val="16"/>
                <w:szCs w:val="16"/>
              </w:rPr>
            </w:pPr>
          </w:p>
          <w:p w14:paraId="26187F85" w14:textId="7CFA5C22" w:rsidR="00290BF8" w:rsidRDefault="00290BF8" w:rsidP="00290BF8">
            <w:pPr>
              <w:tabs>
                <w:tab w:val="left" w:pos="702"/>
              </w:tabs>
              <w:jc w:val="both"/>
            </w:pPr>
            <w:r w:rsidRPr="00B25CF9">
              <w:t xml:space="preserve">The retention from each payment shall be </w:t>
            </w:r>
            <w:r w:rsidRPr="008F47B0">
              <w:rPr>
                <w:b/>
              </w:rPr>
              <w:t>10%</w:t>
            </w:r>
            <w:r w:rsidRPr="00B25CF9">
              <w:t xml:space="preserve"> of the certified work done.</w:t>
            </w:r>
          </w:p>
          <w:p w14:paraId="14E0D7C1" w14:textId="77777777" w:rsidR="00290BF8" w:rsidRPr="00613682" w:rsidRDefault="00290BF8" w:rsidP="00290BF8">
            <w:pPr>
              <w:tabs>
                <w:tab w:val="left" w:pos="702"/>
              </w:tabs>
              <w:jc w:val="both"/>
              <w:rPr>
                <w:sz w:val="16"/>
                <w:szCs w:val="16"/>
              </w:rPr>
            </w:pPr>
          </w:p>
          <w:p w14:paraId="10C1B0B4" w14:textId="77777777" w:rsidR="00290BF8" w:rsidRDefault="00290BF8" w:rsidP="00290BF8">
            <w:pPr>
              <w:tabs>
                <w:tab w:val="left" w:pos="702"/>
              </w:tabs>
              <w:jc w:val="both"/>
            </w:pPr>
            <w:r>
              <w:t xml:space="preserve">The limit of Retention Money shall be 5% of the Initial Contract Price. </w:t>
            </w:r>
          </w:p>
          <w:p w14:paraId="71A49598" w14:textId="77777777" w:rsidR="00290BF8" w:rsidRDefault="00290BF8" w:rsidP="00290BF8">
            <w:pPr>
              <w:tabs>
                <w:tab w:val="left" w:pos="702"/>
              </w:tabs>
              <w:jc w:val="both"/>
            </w:pPr>
          </w:p>
          <w:p w14:paraId="520BEEDD" w14:textId="77777777" w:rsidR="00290BF8" w:rsidRDefault="00290BF8" w:rsidP="00290BF8">
            <w:pPr>
              <w:tabs>
                <w:tab w:val="left" w:pos="702"/>
              </w:tabs>
              <w:jc w:val="both"/>
            </w:pPr>
            <w:r>
              <w:t>When Retention amount reaches 5% of Contract Price, upon the issue of the Taking-Over Certificate the full amount of the Retention Money may be released on submission of unconditional, on demand guarantee issued by a commercial bank operating i</w:t>
            </w:r>
            <w:r w:rsidR="001C4F81">
              <w:t>n</w:t>
            </w:r>
            <w:r>
              <w:t xml:space="preserve"> Sri Lanka approved the Central Bank of Ceylon and acceptable to the </w:t>
            </w:r>
            <w:r w:rsidR="001C4F81">
              <w:t>E</w:t>
            </w:r>
            <w:r>
              <w:t>mployer. This Guarantee shall be valid until 28 Days beyond the Defects Liability Period.</w:t>
            </w:r>
          </w:p>
          <w:p w14:paraId="2ED77DDC" w14:textId="77777777" w:rsidR="00290BF8" w:rsidRPr="009F43E7" w:rsidRDefault="00290BF8" w:rsidP="00290BF8">
            <w:pPr>
              <w:tabs>
                <w:tab w:val="left" w:pos="702"/>
              </w:tabs>
              <w:jc w:val="both"/>
              <w:rPr>
                <w:sz w:val="16"/>
                <w:szCs w:val="16"/>
              </w:rPr>
            </w:pPr>
          </w:p>
          <w:p w14:paraId="1C043824" w14:textId="77777777" w:rsidR="00290BF8" w:rsidRDefault="00290BF8" w:rsidP="00290BF8">
            <w:pPr>
              <w:tabs>
                <w:tab w:val="left" w:pos="702"/>
              </w:tabs>
              <w:jc w:val="both"/>
            </w:pPr>
            <w:r>
              <w:t xml:space="preserve">The form for Retention Money Guarantee is given in Section 12. </w:t>
            </w:r>
          </w:p>
          <w:p w14:paraId="68EA8109" w14:textId="77777777" w:rsidR="00290BF8" w:rsidRPr="009F43E7" w:rsidRDefault="00290BF8" w:rsidP="00290BF8">
            <w:pPr>
              <w:jc w:val="both"/>
              <w:rPr>
                <w:sz w:val="16"/>
                <w:szCs w:val="16"/>
              </w:rPr>
            </w:pPr>
          </w:p>
        </w:tc>
      </w:tr>
      <w:tr w:rsidR="00290BF8" w:rsidRPr="00B25CF9" w14:paraId="6F73EFE1" w14:textId="77777777" w:rsidTr="009F43E7">
        <w:trPr>
          <w:trHeight w:val="342"/>
        </w:trPr>
        <w:tc>
          <w:tcPr>
            <w:tcW w:w="1188" w:type="dxa"/>
            <w:gridSpan w:val="2"/>
          </w:tcPr>
          <w:p w14:paraId="4F74C250" w14:textId="77777777" w:rsidR="00290BF8" w:rsidRPr="006C57C9" w:rsidRDefault="00290BF8" w:rsidP="00290BF8">
            <w:pPr>
              <w:rPr>
                <w:bCs/>
                <w:noProof/>
              </w:rPr>
            </w:pPr>
            <w:r>
              <w:rPr>
                <w:bCs/>
                <w:noProof/>
              </w:rPr>
              <w:t xml:space="preserve">     48.2</w:t>
            </w:r>
          </w:p>
        </w:tc>
        <w:tc>
          <w:tcPr>
            <w:tcW w:w="8559" w:type="dxa"/>
          </w:tcPr>
          <w:p w14:paraId="4D4F4AFB" w14:textId="77777777" w:rsidR="00290BF8" w:rsidRDefault="00290BF8" w:rsidP="00290BF8">
            <w:pPr>
              <w:tabs>
                <w:tab w:val="left" w:pos="702"/>
              </w:tabs>
              <w:jc w:val="both"/>
            </w:pPr>
            <w:r>
              <w:t>Deleted the Clause</w:t>
            </w:r>
          </w:p>
          <w:p w14:paraId="75FC69CE" w14:textId="77777777" w:rsidR="000A3BE6" w:rsidRPr="000A3BE6" w:rsidRDefault="000A3BE6" w:rsidP="00290BF8">
            <w:pPr>
              <w:tabs>
                <w:tab w:val="left" w:pos="702"/>
              </w:tabs>
              <w:jc w:val="both"/>
              <w:rPr>
                <w:sz w:val="16"/>
                <w:szCs w:val="16"/>
              </w:rPr>
            </w:pPr>
          </w:p>
        </w:tc>
      </w:tr>
      <w:tr w:rsidR="00290BF8" w:rsidRPr="00B25CF9" w14:paraId="4A6AA4EB" w14:textId="77777777" w:rsidTr="004D259D">
        <w:tc>
          <w:tcPr>
            <w:tcW w:w="1188" w:type="dxa"/>
            <w:gridSpan w:val="2"/>
          </w:tcPr>
          <w:p w14:paraId="4DC6883E" w14:textId="77777777" w:rsidR="00290BF8" w:rsidRDefault="00290BF8" w:rsidP="00290BF8">
            <w:pPr>
              <w:rPr>
                <w:noProof/>
              </w:rPr>
            </w:pPr>
            <w:r>
              <w:rPr>
                <w:noProof/>
              </w:rPr>
              <w:t xml:space="preserve">     48.3</w:t>
            </w:r>
          </w:p>
          <w:p w14:paraId="546595F4" w14:textId="77777777" w:rsidR="00290BF8" w:rsidRDefault="00290BF8" w:rsidP="00290BF8">
            <w:pPr>
              <w:rPr>
                <w:noProof/>
              </w:rPr>
            </w:pPr>
            <w:r>
              <w:rPr>
                <w:noProof/>
              </w:rPr>
              <w:t xml:space="preserve">     </w:t>
            </w:r>
          </w:p>
          <w:p w14:paraId="58368CE7" w14:textId="77777777" w:rsidR="00290BF8" w:rsidRPr="00E65534" w:rsidRDefault="00290BF8" w:rsidP="00290BF8">
            <w:pPr>
              <w:jc w:val="center"/>
              <w:rPr>
                <w:noProof/>
              </w:rPr>
            </w:pPr>
            <w:r>
              <w:rPr>
                <w:noProof/>
              </w:rPr>
              <w:t>49.1</w:t>
            </w:r>
          </w:p>
        </w:tc>
        <w:tc>
          <w:tcPr>
            <w:tcW w:w="8559" w:type="dxa"/>
          </w:tcPr>
          <w:p w14:paraId="3FC85CE6" w14:textId="77777777" w:rsidR="00290BF8" w:rsidRDefault="00290BF8" w:rsidP="00290BF8">
            <w:pPr>
              <w:ind w:left="612" w:hanging="612"/>
              <w:jc w:val="both"/>
            </w:pPr>
            <w:r>
              <w:t>Deleted the Clause</w:t>
            </w:r>
          </w:p>
          <w:p w14:paraId="04A0BB60" w14:textId="77777777" w:rsidR="00290BF8" w:rsidRPr="000A3BE6" w:rsidRDefault="00290BF8" w:rsidP="00290BF8">
            <w:pPr>
              <w:ind w:left="612" w:hanging="612"/>
              <w:jc w:val="both"/>
              <w:rPr>
                <w:sz w:val="16"/>
                <w:szCs w:val="16"/>
              </w:rPr>
            </w:pPr>
          </w:p>
          <w:p w14:paraId="254100DB" w14:textId="77777777" w:rsidR="00290BF8" w:rsidRPr="006C57C9" w:rsidRDefault="00290BF8" w:rsidP="00290BF8">
            <w:pPr>
              <w:tabs>
                <w:tab w:val="left" w:pos="198"/>
              </w:tabs>
              <w:ind w:left="612" w:hanging="612"/>
              <w:jc w:val="both"/>
            </w:pPr>
            <w:r w:rsidRPr="00B25CF9">
              <w:t xml:space="preserve">The liquidated damages for the whole of the Works shall be </w:t>
            </w:r>
            <w:r w:rsidRPr="006C57C9">
              <w:rPr>
                <w:b/>
              </w:rPr>
              <w:t>Rs………</w:t>
            </w:r>
            <w:r w:rsidR="004F3B58" w:rsidRPr="006C57C9">
              <w:rPr>
                <w:b/>
              </w:rPr>
              <w:t>…. /</w:t>
            </w:r>
            <w:r w:rsidRPr="006C57C9">
              <w:rPr>
                <w:b/>
              </w:rPr>
              <w:t>=</w:t>
            </w:r>
            <w:r w:rsidRPr="006C57C9">
              <w:t xml:space="preserve"> per Day.</w:t>
            </w:r>
            <w:r w:rsidR="004F3B58">
              <w:t xml:space="preserve"> </w:t>
            </w:r>
            <w:r w:rsidR="004F3B58" w:rsidRPr="004F3B58">
              <w:rPr>
                <w:i/>
                <w:iCs/>
              </w:rPr>
              <w:t>(enter the value)</w:t>
            </w:r>
          </w:p>
          <w:p w14:paraId="49CAA720" w14:textId="77777777" w:rsidR="00290BF8" w:rsidRPr="00613682" w:rsidRDefault="00290BF8" w:rsidP="00290BF8">
            <w:pPr>
              <w:jc w:val="both"/>
              <w:rPr>
                <w:rFonts w:cs="Iskoola Pota"/>
                <w:sz w:val="14"/>
                <w:szCs w:val="14"/>
                <w:lang w:bidi="si-LK"/>
              </w:rPr>
            </w:pPr>
          </w:p>
          <w:p w14:paraId="7E7A6118" w14:textId="77777777" w:rsidR="00290BF8" w:rsidRPr="00B25CF9" w:rsidRDefault="00290BF8" w:rsidP="00290BF8">
            <w:pPr>
              <w:ind w:left="612"/>
              <w:jc w:val="both"/>
              <w:rPr>
                <w:i/>
              </w:rPr>
            </w:pPr>
            <w:r w:rsidRPr="00B25CF9">
              <w:rPr>
                <w:i/>
              </w:rPr>
              <w:t xml:space="preserve">[ Guideline to fill </w:t>
            </w:r>
          </w:p>
          <w:p w14:paraId="37EBDA31" w14:textId="77777777" w:rsidR="00290BF8" w:rsidRPr="00B25CF9" w:rsidRDefault="00290BF8" w:rsidP="00290BF8">
            <w:pPr>
              <w:ind w:left="612"/>
              <w:jc w:val="both"/>
              <w:rPr>
                <w:i/>
              </w:rPr>
            </w:pPr>
            <w:r w:rsidRPr="00B25CF9">
              <w:rPr>
                <w:i/>
              </w:rPr>
              <w:t xml:space="preserve">Liquidated damages/ per day    =  </w:t>
            </w:r>
            <w:r w:rsidRPr="00B25CF9">
              <w:rPr>
                <w:i/>
                <w:u w:val="single"/>
              </w:rPr>
              <w:t xml:space="preserve">10% of the contract price              </w:t>
            </w:r>
          </w:p>
          <w:p w14:paraId="6E1E6908" w14:textId="77777777" w:rsidR="00290BF8" w:rsidRDefault="00290BF8" w:rsidP="00290BF8">
            <w:pPr>
              <w:jc w:val="both"/>
              <w:rPr>
                <w:i/>
              </w:rPr>
            </w:pPr>
            <w:r>
              <w:rPr>
                <w:rFonts w:cs="Iskoola Pota" w:hint="cs"/>
                <w:i/>
                <w:cs/>
                <w:lang w:bidi="si-LK"/>
              </w:rPr>
              <w:t xml:space="preserve">         </w:t>
            </w:r>
            <w:r w:rsidRPr="00B25CF9">
              <w:rPr>
                <w:i/>
              </w:rPr>
              <w:t>1/3 of the contract period in days]</w:t>
            </w:r>
          </w:p>
          <w:p w14:paraId="1FB052F1" w14:textId="77777777" w:rsidR="00290BF8" w:rsidRPr="009F43E7" w:rsidRDefault="00290BF8" w:rsidP="00290BF8">
            <w:pPr>
              <w:jc w:val="both"/>
              <w:rPr>
                <w:i/>
                <w:sz w:val="16"/>
                <w:szCs w:val="16"/>
              </w:rPr>
            </w:pPr>
          </w:p>
        </w:tc>
      </w:tr>
      <w:tr w:rsidR="00290BF8" w:rsidRPr="00B25CF9" w14:paraId="3D0E9CFE" w14:textId="77777777" w:rsidTr="004D259D">
        <w:tc>
          <w:tcPr>
            <w:tcW w:w="1188" w:type="dxa"/>
            <w:gridSpan w:val="2"/>
          </w:tcPr>
          <w:p w14:paraId="78459C24" w14:textId="1DBC88FD" w:rsidR="00290BF8" w:rsidRPr="006C57C9" w:rsidRDefault="00290BF8" w:rsidP="00290BF8">
            <w:pPr>
              <w:jc w:val="center"/>
              <w:rPr>
                <w:bCs/>
                <w:noProof/>
                <w:highlight w:val="yellow"/>
              </w:rPr>
            </w:pPr>
          </w:p>
        </w:tc>
        <w:tc>
          <w:tcPr>
            <w:tcW w:w="8559" w:type="dxa"/>
          </w:tcPr>
          <w:p w14:paraId="218409F1" w14:textId="77777777" w:rsidR="00290BF8" w:rsidRPr="002449BC" w:rsidRDefault="00290BF8" w:rsidP="00290BF8">
            <w:pPr>
              <w:tabs>
                <w:tab w:val="left" w:pos="702"/>
              </w:tabs>
              <w:jc w:val="both"/>
              <w:rPr>
                <w:rFonts w:cs="Iskoola Pota"/>
                <w:lang w:bidi="si-LK"/>
              </w:rPr>
            </w:pPr>
            <w:r w:rsidRPr="00B25CF9">
              <w:t xml:space="preserve">The maximum amount of liquidated damages for the whole of the Works shall be </w:t>
            </w:r>
            <w:r w:rsidRPr="008F47B0">
              <w:rPr>
                <w:b/>
              </w:rPr>
              <w:t>10 %</w:t>
            </w:r>
            <w:r>
              <w:rPr>
                <w:rFonts w:cs="Iskoola Pota" w:hint="cs"/>
                <w:b/>
                <w:cs/>
                <w:lang w:bidi="si-LK"/>
              </w:rPr>
              <w:t xml:space="preserve"> </w:t>
            </w:r>
            <w:r w:rsidRPr="00B25CF9">
              <w:t>of the Initial Contract Pric</w:t>
            </w:r>
            <w:r>
              <w:t>e</w:t>
            </w:r>
            <w:r>
              <w:rPr>
                <w:rFonts w:cs="Iskoola Pota"/>
                <w:lang w:bidi="si-LK"/>
              </w:rPr>
              <w:t>.</w:t>
            </w:r>
          </w:p>
          <w:p w14:paraId="617E1593" w14:textId="274CE479" w:rsidR="00290BF8" w:rsidRPr="009F43E7" w:rsidRDefault="00BA5D38" w:rsidP="00290BF8">
            <w:pPr>
              <w:tabs>
                <w:tab w:val="left" w:pos="702"/>
              </w:tabs>
              <w:ind w:left="-108"/>
              <w:jc w:val="both"/>
              <w:rPr>
                <w:sz w:val="16"/>
                <w:szCs w:val="16"/>
              </w:rPr>
            </w:pPr>
            <w:r>
              <w:rPr>
                <w:noProof/>
                <w:color w:val="000000"/>
              </w:rPr>
              <mc:AlternateContent>
                <mc:Choice Requires="wps">
                  <w:drawing>
                    <wp:anchor distT="0" distB="0" distL="114300" distR="114300" simplePos="0" relativeHeight="251642368" behindDoc="0" locked="0" layoutInCell="1" allowOverlap="1" wp14:anchorId="16866F36" wp14:editId="01CC4822">
                      <wp:simplePos x="0" y="0"/>
                      <wp:positionH relativeFrom="column">
                        <wp:posOffset>3724275</wp:posOffset>
                      </wp:positionH>
                      <wp:positionV relativeFrom="paragraph">
                        <wp:posOffset>1267460</wp:posOffset>
                      </wp:positionV>
                      <wp:extent cx="1397479" cy="209550"/>
                      <wp:effectExtent l="0" t="0" r="0" b="0"/>
                      <wp:wrapNone/>
                      <wp:docPr id="12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5EE6E7" w14:textId="0736DE00" w:rsidR="00A55105" w:rsidRPr="003F7488" w:rsidRDefault="00A55105" w:rsidP="00095FB8">
                                  <w:pPr>
                                    <w:rPr>
                                      <w:sz w:val="20"/>
                                      <w:szCs w:val="20"/>
                                    </w:rPr>
                                  </w:pPr>
                                  <w:r>
                                    <w:rPr>
                                      <w:sz w:val="20"/>
                                      <w:szCs w:val="20"/>
                                    </w:rPr>
                                    <w:t>Revised on 11-03-2022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66F36" id="_x0000_s1106" type="#_x0000_t202" style="position:absolute;left:0;text-align:left;margin-left:293.25pt;margin-top:99.8pt;width:110.05pt;height:16.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" stroked="f">
                      <v:textbox>
                        <w:txbxContent>
                          <w:p w14:paraId="0C5EE6E7" w14:textId="0736DE00" w:rsidR="00A55105" w:rsidRPr="003F7488" w:rsidRDefault="00A55105" w:rsidP="00095FB8">
                            <w:pPr>
                              <w:rPr>
                                <w:sz w:val="20"/>
                                <w:szCs w:val="20"/>
                              </w:rPr>
                            </w:pPr>
                            <w:r>
                              <w:rPr>
                                <w:sz w:val="20"/>
                                <w:szCs w:val="20"/>
                              </w:rPr>
                              <w:t>Revised on 11-03-2022</w:t>
                            </w:r>
                          </w:p>
                        </w:txbxContent>
                      </v:textbox>
                    </v:shape>
                  </w:pict>
                </mc:Fallback>
              </mc:AlternateContent>
            </w:r>
          </w:p>
        </w:tc>
      </w:tr>
      <w:tr w:rsidR="00290BF8" w:rsidRPr="00B25CF9" w14:paraId="4492A1FE" w14:textId="77777777" w:rsidTr="004D259D">
        <w:trPr>
          <w:gridBefore w:val="1"/>
          <w:wBefore w:w="18" w:type="dxa"/>
          <w:trHeight w:val="2612"/>
        </w:trPr>
        <w:tc>
          <w:tcPr>
            <w:tcW w:w="1170" w:type="dxa"/>
          </w:tcPr>
          <w:p w14:paraId="74A98806" w14:textId="77777777" w:rsidR="00290BF8" w:rsidRPr="000A5241" w:rsidRDefault="00290BF8" w:rsidP="00290BF8">
            <w:pPr>
              <w:spacing w:line="16" w:lineRule="atLeast"/>
              <w:rPr>
                <w:b/>
                <w:noProof/>
                <w:szCs w:val="22"/>
              </w:rPr>
            </w:pPr>
            <w:r>
              <w:rPr>
                <w:b/>
                <w:noProof/>
                <w:szCs w:val="22"/>
              </w:rPr>
              <w:lastRenderedPageBreak/>
              <w:t xml:space="preserve">   (</w:t>
            </w:r>
            <w:r w:rsidRPr="000A5241">
              <w:rPr>
                <w:b/>
                <w:noProof/>
                <w:szCs w:val="22"/>
              </w:rPr>
              <w:t>51</w:t>
            </w:r>
            <w:r>
              <w:rPr>
                <w:b/>
                <w:noProof/>
                <w:szCs w:val="22"/>
              </w:rPr>
              <w:t>.0)</w:t>
            </w:r>
          </w:p>
          <w:p w14:paraId="26D44086" w14:textId="77777777" w:rsidR="00290BF8" w:rsidRDefault="00290BF8" w:rsidP="00290BF8">
            <w:pPr>
              <w:spacing w:line="16" w:lineRule="atLeast"/>
              <w:jc w:val="center"/>
              <w:rPr>
                <w:bCs/>
                <w:noProof/>
                <w:szCs w:val="22"/>
              </w:rPr>
            </w:pPr>
          </w:p>
          <w:p w14:paraId="44A5ABCA" w14:textId="77777777" w:rsidR="00290BF8" w:rsidRDefault="00290BF8" w:rsidP="00A165AE">
            <w:pPr>
              <w:spacing w:line="16" w:lineRule="atLeast"/>
              <w:rPr>
                <w:bCs/>
                <w:noProof/>
                <w:szCs w:val="22"/>
              </w:rPr>
            </w:pPr>
          </w:p>
          <w:p w14:paraId="22BC31C9" w14:textId="77777777" w:rsidR="00290BF8" w:rsidRDefault="00290BF8" w:rsidP="00290BF8">
            <w:pPr>
              <w:spacing w:line="16" w:lineRule="atLeast"/>
              <w:jc w:val="center"/>
              <w:rPr>
                <w:bCs/>
                <w:noProof/>
                <w:szCs w:val="22"/>
              </w:rPr>
            </w:pPr>
            <w:r w:rsidRPr="006C57C9">
              <w:rPr>
                <w:bCs/>
                <w:noProof/>
                <w:szCs w:val="22"/>
              </w:rPr>
              <w:t>51.</w:t>
            </w:r>
            <w:r>
              <w:rPr>
                <w:bCs/>
                <w:noProof/>
                <w:szCs w:val="22"/>
              </w:rPr>
              <w:t>1</w:t>
            </w:r>
          </w:p>
          <w:p w14:paraId="28CEB7D9" w14:textId="77777777" w:rsidR="00290BF8" w:rsidRDefault="00290BF8" w:rsidP="00290BF8">
            <w:pPr>
              <w:spacing w:line="16" w:lineRule="atLeast"/>
              <w:jc w:val="center"/>
              <w:rPr>
                <w:bCs/>
                <w:noProof/>
                <w:szCs w:val="22"/>
              </w:rPr>
            </w:pPr>
          </w:p>
          <w:p w14:paraId="1D6FD2C8" w14:textId="77777777" w:rsidR="00290BF8" w:rsidRDefault="00290BF8" w:rsidP="00290BF8">
            <w:pPr>
              <w:spacing w:line="16" w:lineRule="atLeast"/>
              <w:jc w:val="center"/>
              <w:rPr>
                <w:bCs/>
                <w:noProof/>
                <w:szCs w:val="22"/>
              </w:rPr>
            </w:pPr>
          </w:p>
          <w:p w14:paraId="65F5F90D" w14:textId="77777777" w:rsidR="00290BF8" w:rsidRDefault="00290BF8" w:rsidP="00290BF8">
            <w:pPr>
              <w:spacing w:line="16" w:lineRule="atLeast"/>
              <w:jc w:val="center"/>
              <w:rPr>
                <w:bCs/>
                <w:noProof/>
                <w:szCs w:val="22"/>
              </w:rPr>
            </w:pPr>
          </w:p>
          <w:p w14:paraId="286062FB" w14:textId="77777777" w:rsidR="00290BF8" w:rsidRDefault="00290BF8" w:rsidP="00290BF8">
            <w:pPr>
              <w:spacing w:line="16" w:lineRule="atLeast"/>
              <w:jc w:val="center"/>
              <w:rPr>
                <w:bCs/>
                <w:noProof/>
                <w:szCs w:val="22"/>
              </w:rPr>
            </w:pPr>
          </w:p>
          <w:p w14:paraId="14C2094F" w14:textId="77777777" w:rsidR="007F7B05" w:rsidRDefault="007F7B05" w:rsidP="00290BF8">
            <w:pPr>
              <w:spacing w:line="16" w:lineRule="atLeast"/>
              <w:jc w:val="center"/>
              <w:rPr>
                <w:b/>
                <w:noProof/>
                <w:szCs w:val="22"/>
              </w:rPr>
            </w:pPr>
          </w:p>
          <w:p w14:paraId="72EBD22B" w14:textId="77777777" w:rsidR="007F7B05" w:rsidRDefault="007F7B05" w:rsidP="00290BF8">
            <w:pPr>
              <w:spacing w:line="16" w:lineRule="atLeast"/>
              <w:jc w:val="center"/>
              <w:rPr>
                <w:b/>
                <w:noProof/>
                <w:szCs w:val="22"/>
              </w:rPr>
            </w:pPr>
          </w:p>
          <w:p w14:paraId="1F0E653E" w14:textId="49D6A628" w:rsidR="00A165AE" w:rsidRDefault="00A165AE" w:rsidP="00A165AE">
            <w:pPr>
              <w:spacing w:line="16" w:lineRule="atLeast"/>
              <w:rPr>
                <w:b/>
                <w:noProof/>
                <w:szCs w:val="22"/>
              </w:rPr>
            </w:pPr>
          </w:p>
          <w:p w14:paraId="4AB1361B" w14:textId="77777777" w:rsidR="00A165AE" w:rsidRDefault="00A165AE" w:rsidP="00A165AE">
            <w:pPr>
              <w:spacing w:line="16" w:lineRule="atLeast"/>
              <w:rPr>
                <w:b/>
                <w:noProof/>
                <w:szCs w:val="22"/>
              </w:rPr>
            </w:pPr>
          </w:p>
          <w:p w14:paraId="5781FBFB" w14:textId="23F6B050" w:rsidR="00290BF8" w:rsidRPr="00000B75" w:rsidRDefault="00A165AE" w:rsidP="00A165AE">
            <w:pPr>
              <w:spacing w:line="16" w:lineRule="atLeast"/>
              <w:rPr>
                <w:b/>
                <w:noProof/>
                <w:szCs w:val="22"/>
              </w:rPr>
            </w:pPr>
            <w:r>
              <w:rPr>
                <w:b/>
                <w:noProof/>
                <w:szCs w:val="22"/>
              </w:rPr>
              <w:t xml:space="preserve">   </w:t>
            </w:r>
            <w:r w:rsidR="00290BF8">
              <w:rPr>
                <w:b/>
                <w:noProof/>
                <w:szCs w:val="22"/>
              </w:rPr>
              <w:t>(</w:t>
            </w:r>
            <w:r w:rsidR="00290BF8" w:rsidRPr="00000B75">
              <w:rPr>
                <w:b/>
                <w:noProof/>
                <w:szCs w:val="22"/>
              </w:rPr>
              <w:t>52</w:t>
            </w:r>
            <w:r w:rsidR="00290BF8">
              <w:rPr>
                <w:b/>
                <w:noProof/>
                <w:szCs w:val="22"/>
              </w:rPr>
              <w:t>.0)</w:t>
            </w:r>
          </w:p>
        </w:tc>
        <w:tc>
          <w:tcPr>
            <w:tcW w:w="8559" w:type="dxa"/>
          </w:tcPr>
          <w:p w14:paraId="30ACB755" w14:textId="20B2006E" w:rsidR="00290BF8" w:rsidRDefault="00290BF8" w:rsidP="00290BF8">
            <w:pPr>
              <w:spacing w:line="16" w:lineRule="atLeast"/>
              <w:jc w:val="both"/>
              <w:rPr>
                <w:b/>
                <w:bCs/>
                <w:szCs w:val="22"/>
              </w:rPr>
            </w:pPr>
            <w:r w:rsidRPr="000A5241">
              <w:rPr>
                <w:b/>
                <w:bCs/>
                <w:szCs w:val="22"/>
              </w:rPr>
              <w:t>Advanced payment</w:t>
            </w:r>
          </w:p>
          <w:p w14:paraId="6D0207FA" w14:textId="77777777" w:rsidR="00290BF8" w:rsidRPr="009F43E7" w:rsidRDefault="00290BF8" w:rsidP="00290BF8">
            <w:pPr>
              <w:spacing w:line="16" w:lineRule="atLeast"/>
              <w:jc w:val="both"/>
              <w:rPr>
                <w:b/>
                <w:bCs/>
                <w:sz w:val="16"/>
                <w:szCs w:val="16"/>
              </w:rPr>
            </w:pPr>
          </w:p>
          <w:p w14:paraId="01F8E255" w14:textId="77777777" w:rsidR="00290BF8" w:rsidRDefault="00290BF8" w:rsidP="00290BF8">
            <w:pPr>
              <w:spacing w:line="16" w:lineRule="atLeast"/>
              <w:jc w:val="both"/>
              <w:rPr>
                <w:szCs w:val="22"/>
              </w:rPr>
            </w:pPr>
            <w:r>
              <w:rPr>
                <w:szCs w:val="22"/>
              </w:rPr>
              <w:t>Add to the Clause</w:t>
            </w:r>
          </w:p>
          <w:p w14:paraId="440F888E" w14:textId="77777777" w:rsidR="00290BF8" w:rsidRPr="009F43E7" w:rsidRDefault="00290BF8" w:rsidP="00290BF8">
            <w:pPr>
              <w:spacing w:line="16" w:lineRule="atLeast"/>
              <w:jc w:val="both"/>
              <w:rPr>
                <w:sz w:val="16"/>
                <w:szCs w:val="16"/>
              </w:rPr>
            </w:pPr>
          </w:p>
          <w:p w14:paraId="22F699D7" w14:textId="1585B04C" w:rsidR="007F7B05" w:rsidRPr="00FA6816" w:rsidRDefault="007F7B05" w:rsidP="007F7B05">
            <w:pPr>
              <w:pStyle w:val="BodyTextIndent"/>
              <w:tabs>
                <w:tab w:val="left" w:pos="87"/>
              </w:tabs>
              <w:ind w:left="87" w:firstLine="0"/>
              <w:rPr>
                <w:sz w:val="22"/>
                <w:szCs w:val="22"/>
              </w:rPr>
            </w:pPr>
            <w:r w:rsidRPr="00FA6816">
              <w:rPr>
                <w:sz w:val="22"/>
                <w:szCs w:val="22"/>
              </w:rPr>
              <w:t>An Advance Payment of maximum of 20 % of the Initial Contract Price excluding provisional sums and contingencies shall be paid on submission of an unconditional Bank guarantee for Advance payment issued by a recognized Bank operating in Sri Lanka, approved by the Central Bank of Sri Lanka in the Form for Advance payment Security included in Volume 2: Section 12- Standard Forms and the Performance Guarantee as specified in the Bidding Document.</w:t>
            </w:r>
          </w:p>
          <w:p w14:paraId="697886F3" w14:textId="151A26BD" w:rsidR="00290BF8" w:rsidRPr="00FA6816" w:rsidRDefault="00290BF8" w:rsidP="00290BF8">
            <w:pPr>
              <w:spacing w:line="16" w:lineRule="atLeast"/>
              <w:jc w:val="both"/>
              <w:rPr>
                <w:sz w:val="16"/>
                <w:szCs w:val="14"/>
              </w:rPr>
            </w:pPr>
          </w:p>
          <w:p w14:paraId="4FDDFACF" w14:textId="77777777" w:rsidR="00290BF8" w:rsidRPr="00FA6816" w:rsidRDefault="00290BF8" w:rsidP="00290BF8">
            <w:pPr>
              <w:spacing w:line="16" w:lineRule="atLeast"/>
              <w:rPr>
                <w:b/>
                <w:bCs/>
                <w:sz w:val="8"/>
                <w:szCs w:val="8"/>
              </w:rPr>
            </w:pPr>
          </w:p>
          <w:p w14:paraId="11EBAB92" w14:textId="71C28D97" w:rsidR="007F7B05" w:rsidRPr="00FA6816" w:rsidRDefault="00E84910" w:rsidP="00290BF8">
            <w:pPr>
              <w:spacing w:line="16" w:lineRule="atLeast"/>
              <w:rPr>
                <w:szCs w:val="22"/>
              </w:rPr>
            </w:pPr>
            <w:r w:rsidRPr="00FA6816">
              <w:rPr>
                <w:szCs w:val="22"/>
              </w:rPr>
              <w:t>Number of Installments of Advance Payment is one (01)</w:t>
            </w:r>
          </w:p>
          <w:p w14:paraId="3FF8BDB5" w14:textId="67C35584" w:rsidR="00290BF8" w:rsidRPr="00A165AE" w:rsidRDefault="00290BF8" w:rsidP="00A165AE">
            <w:pPr>
              <w:spacing w:before="240" w:line="16" w:lineRule="atLeast"/>
              <w:rPr>
                <w:b/>
                <w:bCs/>
                <w:szCs w:val="22"/>
              </w:rPr>
            </w:pPr>
            <w:r w:rsidRPr="00FA6816">
              <w:rPr>
                <w:b/>
                <w:bCs/>
                <w:szCs w:val="22"/>
              </w:rPr>
              <w:t>Securities</w:t>
            </w:r>
          </w:p>
        </w:tc>
      </w:tr>
      <w:tr w:rsidR="00290BF8" w:rsidRPr="00B25CF9" w14:paraId="0E0F844F" w14:textId="77777777" w:rsidTr="004D259D">
        <w:tc>
          <w:tcPr>
            <w:tcW w:w="1188" w:type="dxa"/>
            <w:gridSpan w:val="2"/>
          </w:tcPr>
          <w:p w14:paraId="35E3AD81" w14:textId="77777777" w:rsidR="00A165AE" w:rsidRDefault="00A165AE" w:rsidP="00290BF8">
            <w:pPr>
              <w:spacing w:before="18" w:after="18" w:line="16" w:lineRule="atLeast"/>
              <w:jc w:val="center"/>
              <w:rPr>
                <w:bCs/>
                <w:noProof/>
              </w:rPr>
            </w:pPr>
          </w:p>
          <w:p w14:paraId="34B586BF" w14:textId="77777777" w:rsidR="00A165AE" w:rsidRDefault="00A165AE" w:rsidP="00290BF8">
            <w:pPr>
              <w:spacing w:before="18" w:after="18" w:line="16" w:lineRule="atLeast"/>
              <w:jc w:val="center"/>
              <w:rPr>
                <w:bCs/>
                <w:noProof/>
              </w:rPr>
            </w:pPr>
          </w:p>
          <w:p w14:paraId="485D73ED" w14:textId="7A83FE09" w:rsidR="00290BF8" w:rsidRPr="001330C4" w:rsidRDefault="00290BF8" w:rsidP="00290BF8">
            <w:pPr>
              <w:spacing w:before="18" w:after="18" w:line="16" w:lineRule="atLeast"/>
              <w:jc w:val="center"/>
              <w:rPr>
                <w:bCs/>
                <w:noProof/>
              </w:rPr>
            </w:pPr>
            <w:r w:rsidRPr="001330C4">
              <w:rPr>
                <w:bCs/>
                <w:noProof/>
              </w:rPr>
              <w:t>52.1</w:t>
            </w:r>
          </w:p>
          <w:p w14:paraId="44351F18" w14:textId="77777777" w:rsidR="00290BF8" w:rsidRPr="00000B75" w:rsidRDefault="00290BF8" w:rsidP="00290BF8">
            <w:pPr>
              <w:spacing w:before="18" w:after="18" w:line="16" w:lineRule="atLeast"/>
            </w:pPr>
          </w:p>
          <w:p w14:paraId="44F6A6F2" w14:textId="77777777" w:rsidR="00290BF8" w:rsidRPr="00000B75" w:rsidRDefault="00290BF8" w:rsidP="00290BF8">
            <w:pPr>
              <w:spacing w:before="18" w:after="18" w:line="16" w:lineRule="atLeast"/>
            </w:pPr>
          </w:p>
          <w:p w14:paraId="456F79D7" w14:textId="77777777" w:rsidR="00290BF8" w:rsidRPr="00000B75" w:rsidRDefault="00290BF8" w:rsidP="00290BF8">
            <w:pPr>
              <w:spacing w:before="18" w:after="18" w:line="16" w:lineRule="atLeast"/>
            </w:pPr>
          </w:p>
          <w:p w14:paraId="60A20478" w14:textId="77777777" w:rsidR="00290BF8" w:rsidRPr="00000B75" w:rsidRDefault="00290BF8" w:rsidP="00290BF8">
            <w:pPr>
              <w:spacing w:before="18" w:after="18" w:line="16" w:lineRule="atLeast"/>
            </w:pPr>
          </w:p>
          <w:p w14:paraId="429267DB" w14:textId="77777777" w:rsidR="00290BF8" w:rsidRPr="00000B75" w:rsidRDefault="00290BF8" w:rsidP="00290BF8">
            <w:pPr>
              <w:spacing w:before="18" w:after="18" w:line="16" w:lineRule="atLeast"/>
            </w:pPr>
          </w:p>
          <w:p w14:paraId="05A7047E" w14:textId="77777777" w:rsidR="00290BF8" w:rsidRPr="00000B75" w:rsidRDefault="00290BF8" w:rsidP="00290BF8">
            <w:pPr>
              <w:spacing w:before="18" w:after="18" w:line="16" w:lineRule="atLeast"/>
            </w:pPr>
          </w:p>
          <w:p w14:paraId="736417A2" w14:textId="77777777" w:rsidR="00290BF8" w:rsidRPr="00000B75" w:rsidRDefault="00290BF8" w:rsidP="00290BF8">
            <w:pPr>
              <w:spacing w:before="18" w:after="18" w:line="16" w:lineRule="atLeast"/>
            </w:pPr>
          </w:p>
          <w:p w14:paraId="61EB9517" w14:textId="77777777" w:rsidR="00290BF8" w:rsidRPr="00000B75" w:rsidRDefault="00290BF8" w:rsidP="00290BF8">
            <w:pPr>
              <w:spacing w:before="18" w:after="18" w:line="16" w:lineRule="atLeast"/>
            </w:pPr>
          </w:p>
          <w:p w14:paraId="25C37B48" w14:textId="77777777" w:rsidR="00290BF8" w:rsidRPr="00000B75" w:rsidRDefault="00290BF8" w:rsidP="00290BF8">
            <w:pPr>
              <w:spacing w:before="18" w:after="18" w:line="16" w:lineRule="atLeast"/>
            </w:pPr>
          </w:p>
          <w:p w14:paraId="575D5086" w14:textId="77777777" w:rsidR="00290BF8" w:rsidRPr="00000B75" w:rsidRDefault="00290BF8" w:rsidP="00290BF8">
            <w:pPr>
              <w:spacing w:before="18" w:after="18" w:line="16" w:lineRule="atLeast"/>
            </w:pPr>
          </w:p>
          <w:p w14:paraId="31E6F694" w14:textId="77777777" w:rsidR="00290BF8" w:rsidRPr="00000B75" w:rsidRDefault="00290BF8" w:rsidP="00290BF8">
            <w:pPr>
              <w:spacing w:before="18" w:after="18" w:line="16" w:lineRule="atLeast"/>
            </w:pPr>
          </w:p>
          <w:p w14:paraId="048E53B3" w14:textId="77777777" w:rsidR="00290BF8" w:rsidRPr="00000B75" w:rsidRDefault="00290BF8" w:rsidP="00290BF8">
            <w:pPr>
              <w:spacing w:before="18" w:after="18" w:line="16" w:lineRule="atLeast"/>
            </w:pPr>
          </w:p>
          <w:p w14:paraId="632DBBE3" w14:textId="77777777" w:rsidR="00290BF8" w:rsidRPr="00000B75" w:rsidRDefault="00290BF8" w:rsidP="00290BF8">
            <w:pPr>
              <w:spacing w:before="18" w:after="18" w:line="16" w:lineRule="atLeast"/>
            </w:pPr>
          </w:p>
          <w:p w14:paraId="6C8DE6B4" w14:textId="77777777" w:rsidR="00290BF8" w:rsidRPr="00000B75" w:rsidRDefault="00290BF8" w:rsidP="00290BF8">
            <w:pPr>
              <w:spacing w:before="18" w:after="18" w:line="16" w:lineRule="atLeast"/>
            </w:pPr>
          </w:p>
          <w:p w14:paraId="1AD86F2B" w14:textId="77777777" w:rsidR="00290BF8" w:rsidRPr="00000B75" w:rsidRDefault="00290BF8" w:rsidP="00290BF8">
            <w:pPr>
              <w:spacing w:before="18" w:after="18" w:line="16" w:lineRule="atLeast"/>
            </w:pPr>
          </w:p>
          <w:p w14:paraId="7C2D8E1F" w14:textId="77777777" w:rsidR="00290BF8" w:rsidRPr="00000B75" w:rsidRDefault="00290BF8" w:rsidP="00290BF8">
            <w:pPr>
              <w:spacing w:before="18" w:after="18" w:line="16" w:lineRule="atLeast"/>
            </w:pPr>
          </w:p>
          <w:p w14:paraId="7AB242BB" w14:textId="77777777" w:rsidR="00290BF8" w:rsidRPr="00000B75" w:rsidRDefault="00290BF8" w:rsidP="00290BF8">
            <w:pPr>
              <w:spacing w:before="18" w:after="18" w:line="16" w:lineRule="atLeast"/>
            </w:pPr>
          </w:p>
          <w:p w14:paraId="23B6E95C" w14:textId="77777777" w:rsidR="00290BF8" w:rsidRPr="00000B75" w:rsidRDefault="00290BF8" w:rsidP="00290BF8">
            <w:pPr>
              <w:spacing w:before="18" w:after="18" w:line="16" w:lineRule="atLeast"/>
            </w:pPr>
          </w:p>
          <w:p w14:paraId="3B2337C7" w14:textId="77777777" w:rsidR="00290BF8" w:rsidRPr="00000B75" w:rsidRDefault="00290BF8" w:rsidP="00290BF8">
            <w:pPr>
              <w:spacing w:before="18" w:after="18" w:line="16" w:lineRule="atLeast"/>
            </w:pPr>
          </w:p>
          <w:p w14:paraId="511FA076" w14:textId="77777777" w:rsidR="00290BF8" w:rsidRPr="00000B75" w:rsidRDefault="00290BF8" w:rsidP="00290BF8">
            <w:pPr>
              <w:spacing w:before="18" w:after="18" w:line="16" w:lineRule="atLeast"/>
            </w:pPr>
          </w:p>
          <w:p w14:paraId="455BC089" w14:textId="77777777" w:rsidR="00290BF8" w:rsidRDefault="00290BF8" w:rsidP="00290BF8">
            <w:pPr>
              <w:spacing w:before="18" w:after="18" w:line="16" w:lineRule="atLeast"/>
            </w:pPr>
          </w:p>
          <w:p w14:paraId="6BF6104C" w14:textId="77777777" w:rsidR="00290BF8" w:rsidRDefault="00290BF8" w:rsidP="00290BF8">
            <w:pPr>
              <w:spacing w:before="18" w:after="18" w:line="16" w:lineRule="atLeast"/>
            </w:pPr>
          </w:p>
          <w:p w14:paraId="59DC2D37" w14:textId="77777777" w:rsidR="00290BF8" w:rsidRDefault="00290BF8" w:rsidP="00290BF8">
            <w:pPr>
              <w:spacing w:before="18" w:after="18" w:line="16" w:lineRule="atLeast"/>
            </w:pPr>
          </w:p>
          <w:p w14:paraId="6EBF8FB0" w14:textId="77777777" w:rsidR="00290BF8" w:rsidRDefault="00290BF8" w:rsidP="00290BF8">
            <w:pPr>
              <w:spacing w:before="18" w:after="18" w:line="16" w:lineRule="atLeast"/>
            </w:pPr>
          </w:p>
          <w:p w14:paraId="45F844AE" w14:textId="77777777" w:rsidR="00290BF8" w:rsidRPr="00357364" w:rsidRDefault="00290BF8" w:rsidP="00290BF8">
            <w:pPr>
              <w:spacing w:before="18" w:after="18" w:line="16" w:lineRule="atLeast"/>
              <w:jc w:val="center"/>
              <w:rPr>
                <w:sz w:val="26"/>
                <w:szCs w:val="26"/>
              </w:rPr>
            </w:pPr>
          </w:p>
          <w:p w14:paraId="606F96DC" w14:textId="77777777" w:rsidR="00290BF8" w:rsidRDefault="00290BF8" w:rsidP="00290BF8">
            <w:pPr>
              <w:spacing w:before="18" w:after="18" w:line="16" w:lineRule="atLeast"/>
              <w:jc w:val="center"/>
            </w:pPr>
            <w:r>
              <w:t>52.2</w:t>
            </w:r>
          </w:p>
          <w:p w14:paraId="33FB52FC" w14:textId="77777777" w:rsidR="00290BF8" w:rsidRPr="001330C4" w:rsidRDefault="00290BF8" w:rsidP="00290BF8">
            <w:pPr>
              <w:spacing w:before="18" w:after="18" w:line="16" w:lineRule="atLeast"/>
              <w:jc w:val="center"/>
              <w:rPr>
                <w:sz w:val="28"/>
                <w:szCs w:val="28"/>
              </w:rPr>
            </w:pPr>
          </w:p>
          <w:p w14:paraId="4BAB57F3" w14:textId="77777777" w:rsidR="00290BF8" w:rsidRDefault="00290BF8" w:rsidP="00290BF8">
            <w:pPr>
              <w:spacing w:before="18" w:after="18" w:line="16" w:lineRule="atLeast"/>
              <w:jc w:val="center"/>
              <w:rPr>
                <w:sz w:val="28"/>
                <w:szCs w:val="28"/>
              </w:rPr>
            </w:pPr>
          </w:p>
          <w:p w14:paraId="0759ED48" w14:textId="77777777" w:rsidR="00290BF8" w:rsidRPr="00AA7509" w:rsidRDefault="00290BF8" w:rsidP="00290BF8">
            <w:pPr>
              <w:spacing w:before="18" w:after="18" w:line="16" w:lineRule="atLeast"/>
              <w:jc w:val="center"/>
              <w:rPr>
                <w:sz w:val="28"/>
                <w:szCs w:val="28"/>
              </w:rPr>
            </w:pPr>
          </w:p>
          <w:p w14:paraId="1FF09B21" w14:textId="77777777" w:rsidR="00290BF8" w:rsidRPr="001330C4" w:rsidRDefault="00290BF8" w:rsidP="00290BF8">
            <w:pPr>
              <w:spacing w:before="18" w:after="18" w:line="16" w:lineRule="atLeast"/>
              <w:jc w:val="center"/>
            </w:pPr>
            <w:r w:rsidRPr="001330C4">
              <w:t>52.</w:t>
            </w:r>
            <w:r>
              <w:t>3</w:t>
            </w:r>
          </w:p>
        </w:tc>
        <w:tc>
          <w:tcPr>
            <w:tcW w:w="8559" w:type="dxa"/>
          </w:tcPr>
          <w:p w14:paraId="6C7C0EC3" w14:textId="77777777" w:rsidR="00290BF8" w:rsidRDefault="00290BF8" w:rsidP="00290BF8">
            <w:pPr>
              <w:jc w:val="both"/>
              <w:rPr>
                <w:color w:val="000000"/>
                <w:szCs w:val="22"/>
              </w:rPr>
            </w:pPr>
            <w:r>
              <w:rPr>
                <w:color w:val="000000"/>
                <w:szCs w:val="22"/>
              </w:rPr>
              <w:t>Deleted the last sentence of the Clause.</w:t>
            </w:r>
          </w:p>
          <w:p w14:paraId="6E4F3D82" w14:textId="77777777" w:rsidR="00290BF8" w:rsidRDefault="00290BF8" w:rsidP="00290BF8">
            <w:pPr>
              <w:jc w:val="both"/>
              <w:rPr>
                <w:color w:val="000000"/>
                <w:szCs w:val="22"/>
              </w:rPr>
            </w:pPr>
            <w:r>
              <w:rPr>
                <w:color w:val="000000"/>
                <w:szCs w:val="22"/>
              </w:rPr>
              <w:t>Add to the Clause:</w:t>
            </w:r>
          </w:p>
          <w:p w14:paraId="70F78901" w14:textId="29D3B671" w:rsidR="00290BF8" w:rsidRDefault="00290BF8" w:rsidP="00290BF8">
            <w:pPr>
              <w:tabs>
                <w:tab w:val="left" w:pos="702"/>
              </w:tabs>
              <w:spacing w:beforeLines="34" w:before="81" w:afterLines="34" w:after="81" w:line="16" w:lineRule="atLeast"/>
              <w:jc w:val="both"/>
            </w:pPr>
            <w:r w:rsidRPr="00B25CF9">
              <w:t xml:space="preserve">The Performance Security shall be </w:t>
            </w:r>
            <w:r w:rsidRPr="008F47B0">
              <w:rPr>
                <w:b/>
              </w:rPr>
              <w:t>5%</w:t>
            </w:r>
            <w:r w:rsidR="0095219F">
              <w:rPr>
                <w:b/>
              </w:rPr>
              <w:t xml:space="preserve"> </w:t>
            </w:r>
            <w:r>
              <w:t xml:space="preserve">of the Initial Contract Price, and shall be provided in the following forms acceptable to the Employer. </w:t>
            </w:r>
          </w:p>
          <w:p w14:paraId="634FD10A" w14:textId="5ABF29D6" w:rsidR="00290BF8" w:rsidRPr="0055760F" w:rsidRDefault="00290BF8" w:rsidP="00290BF8">
            <w:pPr>
              <w:tabs>
                <w:tab w:val="left" w:pos="702"/>
              </w:tabs>
              <w:spacing w:beforeLines="34" w:before="81" w:afterLines="34" w:after="81" w:line="16" w:lineRule="atLeast"/>
              <w:jc w:val="both"/>
              <w:rPr>
                <w:sz w:val="4"/>
                <w:szCs w:val="4"/>
              </w:rPr>
            </w:pPr>
          </w:p>
          <w:p w14:paraId="08135935" w14:textId="15C7B377" w:rsidR="00290BF8" w:rsidRPr="00437749" w:rsidRDefault="00290BF8" w:rsidP="00290BF8">
            <w:pPr>
              <w:suppressAutoHyphens/>
              <w:spacing w:beforeLines="34" w:before="81" w:afterLines="34" w:after="81" w:line="16" w:lineRule="atLeast"/>
              <w:ind w:left="886" w:hanging="360"/>
              <w:jc w:val="both"/>
              <w:rPr>
                <w:color w:val="000000"/>
              </w:rPr>
            </w:pPr>
            <w:r w:rsidRPr="00437749">
              <w:rPr>
                <w:color w:val="000000"/>
              </w:rPr>
              <w:t>(a) Bank Guarantee issued by a reputed bank operating in Sri Lanka, approved by the Central Bank of Sri Lanka.</w:t>
            </w:r>
          </w:p>
          <w:p w14:paraId="6952014C" w14:textId="77777777" w:rsidR="00290BF8" w:rsidRPr="008C53AA" w:rsidRDefault="00290BF8" w:rsidP="00290BF8">
            <w:pPr>
              <w:tabs>
                <w:tab w:val="left" w:pos="540"/>
                <w:tab w:val="left" w:pos="1440"/>
              </w:tabs>
              <w:suppressAutoHyphens/>
              <w:spacing w:beforeLines="34" w:before="81" w:afterLines="34" w:after="81" w:line="16" w:lineRule="atLeast"/>
              <w:ind w:left="886" w:hanging="2160"/>
              <w:jc w:val="both"/>
              <w:rPr>
                <w:color w:val="000000"/>
              </w:rPr>
            </w:pPr>
            <w:r>
              <w:rPr>
                <w:color w:val="000000"/>
              </w:rPr>
              <w:tab/>
              <w:t>(b</w:t>
            </w:r>
            <w:r w:rsidRPr="008C53AA">
              <w:rPr>
                <w:color w:val="000000"/>
              </w:rPr>
              <w:t>) Sri Lanka rupee cash deposit to the National Water Supply and Drainage Board, (The original receipt for such deposit shall be attached to the original tender document).</w:t>
            </w:r>
          </w:p>
          <w:p w14:paraId="0A089F8C" w14:textId="77777777" w:rsidR="00290BF8" w:rsidRPr="008C53AA" w:rsidRDefault="00290BF8" w:rsidP="00290BF8">
            <w:pPr>
              <w:suppressAutoHyphens/>
              <w:spacing w:beforeLines="34" w:before="81" w:afterLines="34" w:after="81" w:line="16" w:lineRule="atLeast"/>
              <w:ind w:left="884" w:hanging="992"/>
              <w:jc w:val="both"/>
              <w:rPr>
                <w:color w:val="000000"/>
              </w:rPr>
            </w:pPr>
            <w:r>
              <w:rPr>
                <w:color w:val="000000"/>
              </w:rPr>
              <w:t xml:space="preserve">          (c) </w:t>
            </w:r>
            <w:r w:rsidRPr="008C53AA">
              <w:rPr>
                <w:color w:val="000000"/>
              </w:rPr>
              <w:t>A certified cheque issued by a reputed Bank operating in Sri Lanka, approved by the Central Bank of Sri Lanka, in favour of National Water Supply and Drainage Board.</w:t>
            </w:r>
          </w:p>
          <w:p w14:paraId="07DD76A9" w14:textId="782F9014" w:rsidR="00290BF8" w:rsidRPr="008C53AA" w:rsidRDefault="00070E92" w:rsidP="00070E92">
            <w:pPr>
              <w:spacing w:beforeLines="34" w:before="81" w:afterLines="34" w:after="81" w:line="16" w:lineRule="atLeast"/>
              <w:ind w:left="888" w:hanging="450"/>
              <w:jc w:val="both"/>
              <w:rPr>
                <w:color w:val="000000"/>
              </w:rPr>
            </w:pPr>
            <w:r>
              <w:rPr>
                <w:color w:val="000000"/>
              </w:rPr>
              <w:t xml:space="preserve"> (d) </w:t>
            </w:r>
            <w:r w:rsidR="00290BF8" w:rsidRPr="008C53AA">
              <w:rPr>
                <w:color w:val="000000"/>
              </w:rPr>
              <w:t>A Bank guarantee issued by a Bank based in another country but the    security or guarantee “confirmed” by a Bank operating in Sri Lanka approved by the Central Bank of Sri Lanka.</w:t>
            </w:r>
          </w:p>
          <w:p w14:paraId="561DD8BB" w14:textId="77777777" w:rsidR="00290BF8" w:rsidRPr="00357364" w:rsidRDefault="00290BF8" w:rsidP="00290BF8">
            <w:pPr>
              <w:tabs>
                <w:tab w:val="left" w:pos="1096"/>
                <w:tab w:val="num" w:pos="2120"/>
              </w:tabs>
              <w:spacing w:beforeLines="34" w:before="81" w:afterLines="34" w:after="81" w:line="16" w:lineRule="atLeast"/>
              <w:ind w:left="1006" w:hanging="270"/>
              <w:jc w:val="both"/>
              <w:rPr>
                <w:color w:val="000000"/>
                <w:sz w:val="14"/>
                <w:szCs w:val="14"/>
              </w:rPr>
            </w:pPr>
          </w:p>
          <w:p w14:paraId="521065A2" w14:textId="77777777" w:rsidR="00290BF8" w:rsidRPr="00FA6816" w:rsidRDefault="00290BF8" w:rsidP="00290BF8">
            <w:pPr>
              <w:tabs>
                <w:tab w:val="left" w:pos="918"/>
                <w:tab w:val="left" w:pos="1128"/>
                <w:tab w:val="left" w:pos="1368"/>
                <w:tab w:val="num" w:pos="2120"/>
              </w:tabs>
              <w:spacing w:beforeLines="34" w:before="81" w:afterLines="34" w:after="81" w:line="16" w:lineRule="atLeast"/>
              <w:ind w:left="918" w:hanging="182"/>
              <w:jc w:val="both"/>
            </w:pPr>
            <w:r>
              <w:rPr>
                <w:color w:val="000000"/>
              </w:rPr>
              <w:t xml:space="preserve">   </w:t>
            </w:r>
            <w:r w:rsidRPr="00FA6816">
              <w:t xml:space="preserve">However, the requirement of confirmation of Bid guarantees issued by a bank based in another country, by a bank operating in Sri Lanka is not necessary, if the entity that issues the guarantee is an Export Credit Agency of any foreign government or a reputed International Financier acceptable to the Central Bank of Sri Lanka. </w:t>
            </w:r>
          </w:p>
          <w:p w14:paraId="5A17E0AD" w14:textId="77777777" w:rsidR="00290BF8" w:rsidRPr="00FA6816" w:rsidRDefault="00290BF8" w:rsidP="00290BF8">
            <w:pPr>
              <w:tabs>
                <w:tab w:val="left" w:pos="1096"/>
                <w:tab w:val="num" w:pos="2120"/>
              </w:tabs>
              <w:spacing w:beforeLines="34" w:before="81" w:afterLines="34" w:after="81" w:line="16" w:lineRule="atLeast"/>
              <w:ind w:left="1006" w:hanging="270"/>
              <w:jc w:val="both"/>
              <w:rPr>
                <w:sz w:val="2"/>
                <w:szCs w:val="2"/>
              </w:rPr>
            </w:pPr>
          </w:p>
          <w:p w14:paraId="61132B1B" w14:textId="77777777" w:rsidR="00290BF8" w:rsidRPr="00FA6816" w:rsidRDefault="00290BF8" w:rsidP="00290BF8">
            <w:pPr>
              <w:tabs>
                <w:tab w:val="left" w:pos="18"/>
                <w:tab w:val="left" w:pos="702"/>
              </w:tabs>
              <w:spacing w:beforeLines="34" w:before="81" w:afterLines="34" w:after="81" w:line="16" w:lineRule="atLeast"/>
              <w:jc w:val="both"/>
              <w:rPr>
                <w:b/>
                <w:bCs/>
              </w:rPr>
            </w:pPr>
            <w:r w:rsidRPr="00FA6816">
              <w:rPr>
                <w:b/>
                <w:bCs/>
              </w:rPr>
              <w:t>The term “confirmed” in relation to bank guarantee issued by a bank based in another country means that the “confirmed” bank held liable for paying the respective guaranteed amount at the request of first demand by the beneficiary.</w:t>
            </w:r>
          </w:p>
          <w:p w14:paraId="376997FB" w14:textId="77777777" w:rsidR="00290BF8" w:rsidRPr="00FA6816" w:rsidRDefault="00290BF8" w:rsidP="00290BF8">
            <w:pPr>
              <w:tabs>
                <w:tab w:val="left" w:pos="702"/>
              </w:tabs>
              <w:spacing w:beforeLines="34" w:before="81" w:afterLines="34" w:after="81" w:line="16" w:lineRule="atLeast"/>
              <w:jc w:val="both"/>
              <w:rPr>
                <w:b/>
                <w:bCs/>
                <w:sz w:val="10"/>
                <w:szCs w:val="10"/>
              </w:rPr>
            </w:pPr>
          </w:p>
          <w:p w14:paraId="68F8449C" w14:textId="77777777" w:rsidR="00290BF8" w:rsidRDefault="00290BF8" w:rsidP="00290BF8">
            <w:pPr>
              <w:tabs>
                <w:tab w:val="left" w:pos="0"/>
                <w:tab w:val="left" w:pos="1440"/>
              </w:tabs>
              <w:suppressAutoHyphens/>
              <w:ind w:left="-18" w:firstLine="18"/>
              <w:jc w:val="both"/>
              <w:rPr>
                <w:color w:val="000000"/>
                <w:szCs w:val="22"/>
              </w:rPr>
            </w:pPr>
            <w:r>
              <w:rPr>
                <w:color w:val="000000"/>
                <w:szCs w:val="22"/>
              </w:rPr>
              <w:t>Add to the Clouse:</w:t>
            </w:r>
          </w:p>
          <w:p w14:paraId="176CF901" w14:textId="77777777" w:rsidR="00290BF8" w:rsidRPr="005F72CD" w:rsidRDefault="00290BF8" w:rsidP="00290BF8">
            <w:pPr>
              <w:tabs>
                <w:tab w:val="left" w:pos="702"/>
              </w:tabs>
              <w:spacing w:beforeLines="34" w:before="81" w:afterLines="34" w:after="81" w:line="16" w:lineRule="atLeast"/>
              <w:jc w:val="both"/>
              <w:rPr>
                <w:szCs w:val="22"/>
              </w:rPr>
            </w:pPr>
            <w:r>
              <w:rPr>
                <w:color w:val="000000"/>
                <w:szCs w:val="22"/>
              </w:rPr>
              <w:t xml:space="preserve">The performance security shall be valid 28 Days beyond the Defects Liability Period as specified under </w:t>
            </w:r>
            <w:r w:rsidRPr="005F72CD">
              <w:rPr>
                <w:szCs w:val="22"/>
              </w:rPr>
              <w:t>Sub-Clause 55 and Sub-Clause 56.</w:t>
            </w:r>
          </w:p>
          <w:p w14:paraId="4A995728" w14:textId="77777777" w:rsidR="00290BF8" w:rsidRPr="004C1AB8" w:rsidRDefault="00290BF8" w:rsidP="00290BF8">
            <w:pPr>
              <w:tabs>
                <w:tab w:val="left" w:pos="702"/>
              </w:tabs>
              <w:spacing w:beforeLines="34" w:before="81" w:afterLines="34" w:after="81" w:line="16" w:lineRule="atLeast"/>
              <w:jc w:val="both"/>
              <w:rPr>
                <w:color w:val="FF0000"/>
              </w:rPr>
            </w:pPr>
          </w:p>
          <w:p w14:paraId="77B1716B" w14:textId="77777777" w:rsidR="00290BF8" w:rsidRDefault="00290BF8" w:rsidP="00290BF8">
            <w:pPr>
              <w:tabs>
                <w:tab w:val="left" w:pos="702"/>
              </w:tabs>
              <w:spacing w:beforeLines="34" w:before="81" w:afterLines="34" w:after="81" w:line="16" w:lineRule="atLeast"/>
              <w:jc w:val="both"/>
            </w:pPr>
            <w:r>
              <w:t>Add to the Clause.</w:t>
            </w:r>
          </w:p>
          <w:p w14:paraId="6D59188B" w14:textId="77777777" w:rsidR="00290BF8" w:rsidRPr="00B25CF9" w:rsidRDefault="00290BF8" w:rsidP="00290BF8">
            <w:pPr>
              <w:tabs>
                <w:tab w:val="left" w:pos="702"/>
              </w:tabs>
              <w:spacing w:beforeLines="34" w:before="81" w:afterLines="34" w:after="81" w:line="16" w:lineRule="atLeast"/>
              <w:jc w:val="both"/>
            </w:pPr>
            <w:r>
              <w:t>Performance security shall be provided at the Contractor’s cost.</w:t>
            </w:r>
          </w:p>
        </w:tc>
      </w:tr>
      <w:tr w:rsidR="00290BF8" w:rsidRPr="007E22A7" w14:paraId="603EC50A" w14:textId="77777777" w:rsidTr="004D259D">
        <w:trPr>
          <w:gridBefore w:val="1"/>
          <w:wBefore w:w="18" w:type="dxa"/>
        </w:trPr>
        <w:tc>
          <w:tcPr>
            <w:tcW w:w="1170" w:type="dxa"/>
          </w:tcPr>
          <w:p w14:paraId="04538F43" w14:textId="77777777" w:rsidR="00290BF8" w:rsidRPr="007E22A7" w:rsidRDefault="00290BF8" w:rsidP="00290BF8">
            <w:pPr>
              <w:rPr>
                <w:noProof/>
              </w:rPr>
            </w:pPr>
          </w:p>
          <w:p w14:paraId="3EF17E02" w14:textId="77777777" w:rsidR="00195720" w:rsidRDefault="00195720" w:rsidP="00290BF8">
            <w:pPr>
              <w:jc w:val="center"/>
              <w:rPr>
                <w:noProof/>
              </w:rPr>
            </w:pPr>
          </w:p>
          <w:p w14:paraId="1774C7C7" w14:textId="77777777" w:rsidR="00195720" w:rsidRDefault="00195720" w:rsidP="00290BF8">
            <w:pPr>
              <w:jc w:val="center"/>
              <w:rPr>
                <w:noProof/>
              </w:rPr>
            </w:pPr>
          </w:p>
          <w:p w14:paraId="14ABB889" w14:textId="517BDA5B" w:rsidR="00290BF8" w:rsidRPr="007E22A7" w:rsidRDefault="00290BF8" w:rsidP="00290BF8">
            <w:pPr>
              <w:jc w:val="center"/>
              <w:rPr>
                <w:noProof/>
              </w:rPr>
            </w:pPr>
            <w:r w:rsidRPr="007E22A7">
              <w:rPr>
                <w:noProof/>
              </w:rPr>
              <w:lastRenderedPageBreak/>
              <w:t>(53.0)</w:t>
            </w:r>
          </w:p>
          <w:p w14:paraId="1AD32648" w14:textId="77777777" w:rsidR="00290BF8" w:rsidRPr="007E22A7" w:rsidRDefault="00290BF8" w:rsidP="00290BF8">
            <w:pPr>
              <w:rPr>
                <w:b/>
                <w:noProof/>
                <w:sz w:val="32"/>
                <w:szCs w:val="32"/>
              </w:rPr>
            </w:pPr>
          </w:p>
          <w:p w14:paraId="317048B6" w14:textId="77777777" w:rsidR="00290BF8" w:rsidRPr="007E22A7" w:rsidRDefault="00290BF8" w:rsidP="00290BF8">
            <w:pPr>
              <w:jc w:val="center"/>
              <w:rPr>
                <w:bCs/>
                <w:noProof/>
              </w:rPr>
            </w:pPr>
            <w:r w:rsidRPr="007E22A7">
              <w:rPr>
                <w:bCs/>
                <w:noProof/>
              </w:rPr>
              <w:t>53.4</w:t>
            </w:r>
          </w:p>
          <w:p w14:paraId="3BA23C91" w14:textId="77777777" w:rsidR="00290BF8" w:rsidRPr="007E22A7" w:rsidRDefault="00290BF8" w:rsidP="00290BF8">
            <w:pPr>
              <w:rPr>
                <w:b/>
                <w:noProof/>
              </w:rPr>
            </w:pPr>
          </w:p>
        </w:tc>
        <w:tc>
          <w:tcPr>
            <w:tcW w:w="8559" w:type="dxa"/>
          </w:tcPr>
          <w:p w14:paraId="59FA6755" w14:textId="77777777" w:rsidR="00290BF8" w:rsidRPr="007E22A7" w:rsidRDefault="00290BF8" w:rsidP="00290BF8"/>
          <w:p w14:paraId="647D0128" w14:textId="77777777" w:rsidR="00195720" w:rsidRDefault="00195720" w:rsidP="00290BF8">
            <w:pPr>
              <w:pStyle w:val="Heading3"/>
              <w:rPr>
                <w:sz w:val="24"/>
                <w:szCs w:val="24"/>
              </w:rPr>
            </w:pPr>
          </w:p>
          <w:p w14:paraId="314FD0DA" w14:textId="122F0904" w:rsidR="00195720" w:rsidRDefault="00195720" w:rsidP="00290BF8">
            <w:pPr>
              <w:pStyle w:val="Heading3"/>
              <w:rPr>
                <w:sz w:val="24"/>
                <w:szCs w:val="24"/>
              </w:rPr>
            </w:pPr>
            <w:r>
              <w:rPr>
                <w:noProof/>
                <w:color w:val="000000"/>
              </w:rPr>
              <mc:AlternateContent>
                <mc:Choice Requires="wps">
                  <w:drawing>
                    <wp:anchor distT="0" distB="0" distL="114300" distR="114300" simplePos="0" relativeHeight="251638272" behindDoc="0" locked="0" layoutInCell="1" allowOverlap="1" wp14:anchorId="3D95864D" wp14:editId="14F7F88D">
                      <wp:simplePos x="0" y="0"/>
                      <wp:positionH relativeFrom="column">
                        <wp:posOffset>3933825</wp:posOffset>
                      </wp:positionH>
                      <wp:positionV relativeFrom="paragraph">
                        <wp:posOffset>394970</wp:posOffset>
                      </wp:positionV>
                      <wp:extent cx="1397479" cy="209550"/>
                      <wp:effectExtent l="0" t="0" r="0" b="0"/>
                      <wp:wrapNone/>
                      <wp:docPr id="12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64B4FB" w14:textId="7198CF9C" w:rsidR="00A55105" w:rsidRPr="003F7488" w:rsidRDefault="00A55105"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5864D" id="_x0000_s1107" type="#_x0000_t202" style="position:absolute;left:0;text-align:left;margin-left:309.75pt;margin-top:31.1pt;width:110.05pt;height:16.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" stroked="f">
                      <v:textbox>
                        <w:txbxContent>
                          <w:p w14:paraId="6764B4FB" w14:textId="7198CF9C" w:rsidR="00A55105" w:rsidRPr="003F7488" w:rsidRDefault="00A55105" w:rsidP="00095FB8">
                            <w:pPr>
                              <w:rPr>
                                <w:sz w:val="20"/>
                                <w:szCs w:val="20"/>
                              </w:rPr>
                            </w:pPr>
                            <w:r>
                              <w:rPr>
                                <w:sz w:val="20"/>
                                <w:szCs w:val="20"/>
                              </w:rPr>
                              <w:t>Revised on 11-01-2022</w:t>
                            </w:r>
                          </w:p>
                        </w:txbxContent>
                      </v:textbox>
                    </v:shape>
                  </w:pict>
                </mc:Fallback>
              </mc:AlternateContent>
            </w:r>
          </w:p>
          <w:p w14:paraId="765B0DDA" w14:textId="2AA2597D" w:rsidR="00290BF8" w:rsidRPr="007E22A7" w:rsidRDefault="00290BF8" w:rsidP="00290BF8">
            <w:pPr>
              <w:pStyle w:val="Heading3"/>
              <w:rPr>
                <w:sz w:val="24"/>
                <w:szCs w:val="24"/>
              </w:rPr>
            </w:pPr>
            <w:r w:rsidRPr="007E22A7">
              <w:rPr>
                <w:sz w:val="24"/>
                <w:szCs w:val="24"/>
              </w:rPr>
              <w:lastRenderedPageBreak/>
              <w:t>Daywork</w:t>
            </w:r>
            <w:r>
              <w:rPr>
                <w:sz w:val="24"/>
                <w:szCs w:val="24"/>
              </w:rPr>
              <w:t>s</w:t>
            </w:r>
          </w:p>
          <w:p w14:paraId="1E2F6C91" w14:textId="54E5E27F" w:rsidR="00290BF8" w:rsidRPr="007E22A7" w:rsidRDefault="00290BF8" w:rsidP="00290BF8">
            <w:pPr>
              <w:pStyle w:val="Heading3"/>
              <w:rPr>
                <w:b w:val="0"/>
                <w:sz w:val="24"/>
                <w:szCs w:val="24"/>
              </w:rPr>
            </w:pPr>
          </w:p>
          <w:p w14:paraId="1C64C0A2" w14:textId="65BC8173" w:rsidR="00290BF8" w:rsidRPr="007E22A7" w:rsidRDefault="00290BF8" w:rsidP="00290BF8">
            <w:pPr>
              <w:pStyle w:val="Heading3"/>
              <w:rPr>
                <w:b w:val="0"/>
                <w:sz w:val="24"/>
                <w:szCs w:val="24"/>
              </w:rPr>
            </w:pPr>
            <w:r w:rsidRPr="007E22A7">
              <w:rPr>
                <w:b w:val="0"/>
                <w:sz w:val="24"/>
                <w:szCs w:val="24"/>
              </w:rPr>
              <w:t>The Contractor shall be paid for such work under the conditions set out in the Daywork</w:t>
            </w:r>
            <w:r>
              <w:rPr>
                <w:b w:val="0"/>
                <w:sz w:val="24"/>
                <w:szCs w:val="24"/>
              </w:rPr>
              <w:t>s</w:t>
            </w:r>
            <w:r w:rsidRPr="007E22A7">
              <w:rPr>
                <w:b w:val="0"/>
                <w:sz w:val="24"/>
                <w:szCs w:val="24"/>
              </w:rPr>
              <w:t xml:space="preserve"> Schedule included in the Contract and at the rates and prices affixed thereto in his Bid.</w:t>
            </w:r>
          </w:p>
        </w:tc>
      </w:tr>
    </w:tbl>
    <w:p w14:paraId="631A07B1" w14:textId="6411A479" w:rsidR="00290BF8" w:rsidRPr="007E22A7" w:rsidRDefault="00BA5D38" w:rsidP="00290BF8">
      <w:r>
        <w:rPr>
          <w:noProof/>
          <w:color w:val="000000"/>
        </w:rPr>
        <w:lastRenderedPageBreak/>
        <mc:AlternateContent>
          <mc:Choice Requires="wps">
            <w:drawing>
              <wp:anchor distT="0" distB="0" distL="114300" distR="114300" simplePos="0" relativeHeight="251644416" behindDoc="0" locked="0" layoutInCell="1" allowOverlap="1" wp14:anchorId="7776CF51" wp14:editId="0806F58C">
                <wp:simplePos x="0" y="0"/>
                <wp:positionH relativeFrom="column">
                  <wp:posOffset>4478655</wp:posOffset>
                </wp:positionH>
                <wp:positionV relativeFrom="paragraph">
                  <wp:posOffset>8588375</wp:posOffset>
                </wp:positionV>
                <wp:extent cx="1397479" cy="209550"/>
                <wp:effectExtent l="0" t="0" r="0" b="0"/>
                <wp:wrapNone/>
                <wp:docPr id="12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E62EED" w14:textId="0690EFE9" w:rsidR="00A55105" w:rsidRPr="003F7488" w:rsidRDefault="00A55105"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76CF51" id="_x0000_s1108" type="#_x0000_t202" style="position:absolute;margin-left:352.65pt;margin-top:676.25pt;width:110.05pt;height:16.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F3ziAIAABs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" stroked="f">
                <v:textbox>
                  <w:txbxContent>
                    <w:p w14:paraId="5EE62EED" w14:textId="0690EFE9" w:rsidR="00A55105" w:rsidRPr="003F7488" w:rsidRDefault="00A55105" w:rsidP="00095FB8">
                      <w:pPr>
                        <w:rPr>
                          <w:sz w:val="20"/>
                          <w:szCs w:val="20"/>
                        </w:rPr>
                      </w:pPr>
                      <w:r>
                        <w:rPr>
                          <w:sz w:val="20"/>
                          <w:szCs w:val="20"/>
                        </w:rPr>
                        <w:t>Revised on 11-01-2022</w:t>
                      </w:r>
                    </w:p>
                  </w:txbxContent>
                </v:textbox>
              </v:shape>
            </w:pict>
          </mc:Fallback>
        </mc:AlternateContent>
      </w:r>
    </w:p>
    <w:tbl>
      <w:tblPr>
        <w:tblW w:w="9738" w:type="dxa"/>
        <w:tblLayout w:type="fixed"/>
        <w:tblLook w:val="0000" w:firstRow="0" w:lastRow="0" w:firstColumn="0" w:lastColumn="0" w:noHBand="0" w:noVBand="0"/>
      </w:tblPr>
      <w:tblGrid>
        <w:gridCol w:w="18"/>
        <w:gridCol w:w="1224"/>
        <w:gridCol w:w="8496"/>
      </w:tblGrid>
      <w:tr w:rsidR="00290BF8" w:rsidRPr="007E22A7" w14:paraId="727E6442" w14:textId="77777777" w:rsidTr="00290BF8">
        <w:trPr>
          <w:gridBefore w:val="1"/>
          <w:wBefore w:w="18" w:type="dxa"/>
        </w:trPr>
        <w:tc>
          <w:tcPr>
            <w:tcW w:w="1224" w:type="dxa"/>
          </w:tcPr>
          <w:p w14:paraId="78A60330" w14:textId="77777777" w:rsidR="00290BF8" w:rsidRPr="007E22A7" w:rsidRDefault="00290BF8" w:rsidP="00290BF8">
            <w:pPr>
              <w:jc w:val="center"/>
              <w:rPr>
                <w:bCs/>
                <w:noProof/>
              </w:rPr>
            </w:pPr>
            <w:r w:rsidRPr="007E22A7">
              <w:rPr>
                <w:bCs/>
                <w:noProof/>
              </w:rPr>
              <w:t>53.5</w:t>
            </w:r>
          </w:p>
        </w:tc>
        <w:tc>
          <w:tcPr>
            <w:tcW w:w="8496" w:type="dxa"/>
          </w:tcPr>
          <w:p w14:paraId="13D54C3D" w14:textId="5A615272" w:rsidR="00290BF8" w:rsidRPr="007E22A7" w:rsidRDefault="00290BF8" w:rsidP="00290BF8">
            <w:pPr>
              <w:pStyle w:val="Heading3"/>
              <w:rPr>
                <w:b w:val="0"/>
                <w:bCs/>
                <w:sz w:val="24"/>
                <w:szCs w:val="24"/>
              </w:rPr>
            </w:pPr>
            <w:r w:rsidRPr="007E22A7">
              <w:rPr>
                <w:b w:val="0"/>
                <w:bCs/>
                <w:sz w:val="24"/>
                <w:szCs w:val="24"/>
              </w:rPr>
              <w:t>In respect of all work executed on a Daywork</w:t>
            </w:r>
            <w:r>
              <w:rPr>
                <w:b w:val="0"/>
                <w:bCs/>
                <w:sz w:val="24"/>
                <w:szCs w:val="24"/>
              </w:rPr>
              <w:t>s</w:t>
            </w:r>
            <w:r w:rsidRPr="007E22A7">
              <w:rPr>
                <w:b w:val="0"/>
                <w:bCs/>
                <w:sz w:val="24"/>
                <w:szCs w:val="24"/>
              </w:rPr>
              <w:t xml:space="preserve"> basis, the Contractor shall, during the continuance of such work, deliver each day to the Engineer’s Representative an exact list in duplicate of the names, occupation and time of all workmen employed on such work and a statement, also in duplicate, showing the d</w:t>
            </w:r>
            <w:r>
              <w:rPr>
                <w:b w:val="0"/>
                <w:bCs/>
                <w:sz w:val="24"/>
                <w:szCs w:val="24"/>
              </w:rPr>
              <w:t>escription and quantity of all Materials and P</w:t>
            </w:r>
            <w:r w:rsidRPr="007E22A7">
              <w:rPr>
                <w:b w:val="0"/>
                <w:bCs/>
                <w:sz w:val="24"/>
                <w:szCs w:val="24"/>
              </w:rPr>
              <w:t>lant used thereon or therefore</w:t>
            </w:r>
            <w:r>
              <w:rPr>
                <w:b w:val="0"/>
                <w:bCs/>
                <w:sz w:val="24"/>
                <w:szCs w:val="24"/>
              </w:rPr>
              <w:t xml:space="preserve"> (other than P</w:t>
            </w:r>
            <w:r w:rsidRPr="007E22A7">
              <w:rPr>
                <w:b w:val="0"/>
                <w:bCs/>
                <w:sz w:val="24"/>
                <w:szCs w:val="24"/>
              </w:rPr>
              <w:t>lant which is included in the percentage addition in accordance with the Schedule herein after referred to).  One copy of each list and statement will, if correct, or when agreed, be signed by the Engineer’s Representative and returned to the Contractor.</w:t>
            </w:r>
          </w:p>
          <w:p w14:paraId="78DA871D" w14:textId="01C8C5B1" w:rsidR="00290BF8" w:rsidRPr="007E22A7" w:rsidRDefault="00290BF8" w:rsidP="00290BF8"/>
        </w:tc>
      </w:tr>
      <w:tr w:rsidR="00290BF8" w:rsidRPr="00B25CF9" w14:paraId="250C94C0" w14:textId="77777777" w:rsidTr="00290BF8">
        <w:trPr>
          <w:gridBefore w:val="1"/>
          <w:wBefore w:w="18" w:type="dxa"/>
        </w:trPr>
        <w:tc>
          <w:tcPr>
            <w:tcW w:w="1224" w:type="dxa"/>
          </w:tcPr>
          <w:p w14:paraId="75D93A93" w14:textId="77777777" w:rsidR="00290BF8" w:rsidRPr="000F322C" w:rsidRDefault="00290BF8" w:rsidP="00290BF8">
            <w:pPr>
              <w:jc w:val="center"/>
              <w:rPr>
                <w:bCs/>
                <w:noProof/>
              </w:rPr>
            </w:pPr>
            <w:r w:rsidRPr="000F322C">
              <w:rPr>
                <w:bCs/>
                <w:noProof/>
              </w:rPr>
              <w:t>53.</w:t>
            </w:r>
            <w:r>
              <w:rPr>
                <w:bCs/>
                <w:noProof/>
              </w:rPr>
              <w:t>6</w:t>
            </w:r>
          </w:p>
        </w:tc>
        <w:tc>
          <w:tcPr>
            <w:tcW w:w="8496" w:type="dxa"/>
          </w:tcPr>
          <w:p w14:paraId="29A90A52" w14:textId="69230599" w:rsidR="00290BF8" w:rsidRPr="00B25CF9" w:rsidRDefault="00290BF8" w:rsidP="00290BF8">
            <w:pPr>
              <w:pStyle w:val="Heading3"/>
              <w:ind w:firstLine="18"/>
              <w:rPr>
                <w:b w:val="0"/>
                <w:bCs/>
                <w:sz w:val="24"/>
                <w:szCs w:val="24"/>
              </w:rPr>
            </w:pPr>
            <w:r w:rsidRPr="00B25CF9">
              <w:rPr>
                <w:b w:val="0"/>
                <w:bCs/>
                <w:sz w:val="24"/>
                <w:szCs w:val="24"/>
              </w:rPr>
              <w:t>At the end of each month the Contractor shall deliver to the Engineer’s Representative a p</w:t>
            </w:r>
            <w:r>
              <w:rPr>
                <w:b w:val="0"/>
                <w:bCs/>
                <w:sz w:val="24"/>
                <w:szCs w:val="24"/>
              </w:rPr>
              <w:t>riced statement of the labour, M</w:t>
            </w:r>
            <w:r w:rsidRPr="00B25CF9">
              <w:rPr>
                <w:b w:val="0"/>
                <w:bCs/>
                <w:sz w:val="24"/>
                <w:szCs w:val="24"/>
              </w:rPr>
              <w:t>aterial and Plant except as aforesaid, used and the Contractor shall not be entitled to any payment unless such lists and statements have been fully and punctually rendered.</w:t>
            </w:r>
            <w:r w:rsidR="00095FB8">
              <w:rPr>
                <w:noProof/>
                <w:color w:val="000000"/>
                <w:lang w:bidi="ta-IN"/>
              </w:rPr>
              <w:t xml:space="preserve"> </w:t>
            </w:r>
          </w:p>
          <w:p w14:paraId="54FDBB70" w14:textId="28392157" w:rsidR="00290BF8" w:rsidRPr="00B25CF9" w:rsidRDefault="00290BF8" w:rsidP="00290BF8"/>
        </w:tc>
      </w:tr>
      <w:tr w:rsidR="00290BF8" w:rsidRPr="00B25CF9" w14:paraId="60A5D38F" w14:textId="77777777" w:rsidTr="00290BF8">
        <w:trPr>
          <w:gridBefore w:val="1"/>
          <w:wBefore w:w="18" w:type="dxa"/>
          <w:trHeight w:val="2434"/>
        </w:trPr>
        <w:tc>
          <w:tcPr>
            <w:tcW w:w="1224" w:type="dxa"/>
          </w:tcPr>
          <w:p w14:paraId="6EB35427" w14:textId="77777777" w:rsidR="00290BF8" w:rsidRPr="00E65534" w:rsidRDefault="00290BF8" w:rsidP="00290BF8">
            <w:pPr>
              <w:jc w:val="center"/>
              <w:rPr>
                <w:noProof/>
              </w:rPr>
            </w:pPr>
            <w:r>
              <w:rPr>
                <w:noProof/>
              </w:rPr>
              <w:t>(</w:t>
            </w:r>
            <w:r w:rsidRPr="00E65534">
              <w:rPr>
                <w:noProof/>
              </w:rPr>
              <w:t>55</w:t>
            </w:r>
            <w:r>
              <w:rPr>
                <w:noProof/>
              </w:rPr>
              <w:t>.0)</w:t>
            </w:r>
          </w:p>
          <w:p w14:paraId="70B0442A" w14:textId="77777777" w:rsidR="00290BF8" w:rsidRPr="00B25CF9" w:rsidRDefault="00290BF8" w:rsidP="00290BF8">
            <w:pPr>
              <w:rPr>
                <w:b/>
                <w:noProof/>
              </w:rPr>
            </w:pPr>
          </w:p>
          <w:p w14:paraId="353403F5" w14:textId="77777777" w:rsidR="00290BF8" w:rsidRDefault="00290BF8" w:rsidP="00290BF8">
            <w:pPr>
              <w:rPr>
                <w:b/>
                <w:noProof/>
              </w:rPr>
            </w:pPr>
          </w:p>
          <w:p w14:paraId="27889BDB" w14:textId="77777777" w:rsidR="00290BF8" w:rsidRPr="00B25CF9" w:rsidRDefault="00290BF8" w:rsidP="00290BF8">
            <w:pPr>
              <w:rPr>
                <w:b/>
                <w:noProof/>
              </w:rPr>
            </w:pPr>
          </w:p>
          <w:p w14:paraId="3ECFEFD5" w14:textId="77777777" w:rsidR="00290BF8" w:rsidRPr="000F322C" w:rsidRDefault="00290BF8" w:rsidP="00290BF8">
            <w:pPr>
              <w:jc w:val="center"/>
              <w:rPr>
                <w:bCs/>
                <w:noProof/>
              </w:rPr>
            </w:pPr>
            <w:r>
              <w:rPr>
                <w:bCs/>
                <w:noProof/>
              </w:rPr>
              <w:t>55.1</w:t>
            </w:r>
          </w:p>
        </w:tc>
        <w:tc>
          <w:tcPr>
            <w:tcW w:w="8496" w:type="dxa"/>
          </w:tcPr>
          <w:p w14:paraId="4A309EF6" w14:textId="77777777" w:rsidR="00290BF8" w:rsidRDefault="00290BF8" w:rsidP="00290BF8">
            <w:pPr>
              <w:pStyle w:val="Heading3"/>
              <w:rPr>
                <w:sz w:val="24"/>
                <w:szCs w:val="24"/>
              </w:rPr>
            </w:pPr>
            <w:r w:rsidRPr="00B25CF9">
              <w:rPr>
                <w:sz w:val="24"/>
                <w:szCs w:val="24"/>
              </w:rPr>
              <w:t>Completion</w:t>
            </w:r>
          </w:p>
          <w:p w14:paraId="464F2260" w14:textId="77777777" w:rsidR="00290BF8" w:rsidRPr="00FF0CA6" w:rsidRDefault="00290BF8" w:rsidP="00290BF8"/>
          <w:p w14:paraId="64E6A300" w14:textId="77777777" w:rsidR="00290BF8" w:rsidRPr="00B25CF9" w:rsidRDefault="00290BF8" w:rsidP="00290BF8">
            <w:r w:rsidRPr="00B25CF9">
              <w:t>Add following Sub Clause</w:t>
            </w:r>
          </w:p>
          <w:p w14:paraId="7F0826F0" w14:textId="6B382F71" w:rsidR="00290BF8" w:rsidRDefault="00290BF8" w:rsidP="00290BF8">
            <w:pPr>
              <w:pStyle w:val="Heading3"/>
              <w:rPr>
                <w:b w:val="0"/>
                <w:sz w:val="24"/>
                <w:szCs w:val="24"/>
              </w:rPr>
            </w:pPr>
          </w:p>
          <w:p w14:paraId="76CAD3A0" w14:textId="77777777" w:rsidR="00290BF8" w:rsidRDefault="00290BF8" w:rsidP="00290BF8">
            <w:pPr>
              <w:pStyle w:val="Heading3"/>
              <w:rPr>
                <w:b w:val="0"/>
                <w:sz w:val="24"/>
                <w:szCs w:val="24"/>
              </w:rPr>
            </w:pPr>
            <w:r w:rsidRPr="00B25CF9">
              <w:rPr>
                <w:b w:val="0"/>
                <w:sz w:val="24"/>
                <w:szCs w:val="24"/>
              </w:rPr>
              <w:t>Engineer shall provide in writing to the contract</w:t>
            </w:r>
            <w:r>
              <w:rPr>
                <w:b w:val="0"/>
                <w:sz w:val="24"/>
                <w:szCs w:val="24"/>
              </w:rPr>
              <w:t>or specifying all the works or D</w:t>
            </w:r>
            <w:r w:rsidRPr="00B25CF9">
              <w:rPr>
                <w:b w:val="0"/>
                <w:sz w:val="24"/>
                <w:szCs w:val="24"/>
              </w:rPr>
              <w:t xml:space="preserve">efects which is the engineer’s opinion, requires to be done by the contractor before issuing of such certificates as mentioned in the </w:t>
            </w:r>
            <w:r>
              <w:rPr>
                <w:b w:val="0"/>
                <w:sz w:val="24"/>
                <w:szCs w:val="24"/>
              </w:rPr>
              <w:t>S</w:t>
            </w:r>
            <w:r w:rsidRPr="00B25CF9">
              <w:rPr>
                <w:b w:val="0"/>
                <w:sz w:val="24"/>
                <w:szCs w:val="24"/>
              </w:rPr>
              <w:t>ub</w:t>
            </w:r>
            <w:r>
              <w:rPr>
                <w:b w:val="0"/>
                <w:sz w:val="24"/>
                <w:szCs w:val="24"/>
              </w:rPr>
              <w:t>-C</w:t>
            </w:r>
            <w:r w:rsidRPr="00B25CF9">
              <w:rPr>
                <w:b w:val="0"/>
                <w:sz w:val="24"/>
                <w:szCs w:val="24"/>
              </w:rPr>
              <w:t xml:space="preserve">lause 55.1. The contractor shall attend </w:t>
            </w:r>
            <w:r>
              <w:rPr>
                <w:b w:val="0"/>
                <w:sz w:val="24"/>
                <w:szCs w:val="24"/>
              </w:rPr>
              <w:t>and complete all such works or D</w:t>
            </w:r>
            <w:r w:rsidRPr="00B25CF9">
              <w:rPr>
                <w:b w:val="0"/>
                <w:sz w:val="24"/>
                <w:szCs w:val="24"/>
              </w:rPr>
              <w:t>efects to the satisfaction of the engineer and then the contractor shall be entitled to receive such certificates.</w:t>
            </w:r>
          </w:p>
          <w:p w14:paraId="5E258680" w14:textId="77777777" w:rsidR="00290BF8" w:rsidRPr="00FF0CA6" w:rsidRDefault="00290BF8" w:rsidP="00290BF8"/>
        </w:tc>
      </w:tr>
      <w:tr w:rsidR="00290BF8" w:rsidRPr="00B25CF9" w14:paraId="50F842FB" w14:textId="77777777" w:rsidTr="00290BF8">
        <w:tc>
          <w:tcPr>
            <w:tcW w:w="1242" w:type="dxa"/>
            <w:gridSpan w:val="2"/>
          </w:tcPr>
          <w:p w14:paraId="54B206D7" w14:textId="77777777" w:rsidR="00290BF8" w:rsidRPr="00B25CF9" w:rsidRDefault="00290BF8" w:rsidP="00290BF8">
            <w:pPr>
              <w:pStyle w:val="explanatorynotes"/>
              <w:suppressAutoHyphens w:val="0"/>
              <w:spacing w:after="0" w:line="240" w:lineRule="auto"/>
              <w:jc w:val="center"/>
              <w:rPr>
                <w:rFonts w:ascii="Times New Roman" w:hAnsi="Times New Roman"/>
                <w:szCs w:val="24"/>
              </w:rPr>
            </w:pPr>
            <w:r>
              <w:rPr>
                <w:rFonts w:ascii="Times New Roman" w:hAnsi="Times New Roman"/>
                <w:szCs w:val="24"/>
              </w:rPr>
              <w:t>58.1</w:t>
            </w:r>
          </w:p>
        </w:tc>
        <w:tc>
          <w:tcPr>
            <w:tcW w:w="8496" w:type="dxa"/>
            <w:tcBorders>
              <w:left w:val="nil"/>
            </w:tcBorders>
          </w:tcPr>
          <w:p w14:paraId="4CBD438A" w14:textId="77777777" w:rsidR="00290BF8" w:rsidRPr="00E65534" w:rsidRDefault="00290BF8" w:rsidP="00290BF8">
            <w:pPr>
              <w:rPr>
                <w:b/>
              </w:rPr>
            </w:pPr>
            <w:r w:rsidRPr="00E65534">
              <w:rPr>
                <w:b/>
              </w:rPr>
              <w:t>Operation &amp; Maintenance manuals</w:t>
            </w:r>
          </w:p>
          <w:p w14:paraId="13D4F262" w14:textId="77777777" w:rsidR="00290BF8" w:rsidRPr="00B25CF9" w:rsidRDefault="00290BF8" w:rsidP="00290BF8">
            <w:pPr>
              <w:pStyle w:val="explanatorynotes"/>
              <w:suppressAutoHyphens w:val="0"/>
              <w:spacing w:after="0" w:line="240" w:lineRule="auto"/>
              <w:rPr>
                <w:rFonts w:ascii="Times New Roman" w:hAnsi="Times New Roman"/>
                <w:bCs/>
                <w:szCs w:val="24"/>
              </w:rPr>
            </w:pPr>
          </w:p>
          <w:p w14:paraId="6B6346A2" w14:textId="77777777" w:rsidR="00290BF8" w:rsidRPr="00FA6816" w:rsidRDefault="00290BF8" w:rsidP="00290BF8">
            <w:pPr>
              <w:pStyle w:val="explanatorynotes"/>
              <w:suppressAutoHyphens w:val="0"/>
              <w:spacing w:after="0" w:line="240" w:lineRule="auto"/>
              <w:rPr>
                <w:rFonts w:ascii="Times New Roman" w:hAnsi="Times New Roman"/>
                <w:szCs w:val="24"/>
              </w:rPr>
            </w:pPr>
            <w:r w:rsidRPr="00B25CF9">
              <w:rPr>
                <w:rFonts w:ascii="Times New Roman" w:hAnsi="Times New Roman"/>
                <w:bCs/>
                <w:szCs w:val="24"/>
              </w:rPr>
              <w:t xml:space="preserve">Operating </w:t>
            </w:r>
            <w:r w:rsidRPr="00B25CF9">
              <w:rPr>
                <w:rFonts w:ascii="Times New Roman" w:hAnsi="Times New Roman"/>
                <w:szCs w:val="24"/>
              </w:rPr>
              <w:t xml:space="preserve">and maintenance manuals and as-built drawings shall be submitted within </w:t>
            </w:r>
            <w:r w:rsidRPr="007E22A7">
              <w:rPr>
                <w:rFonts w:ascii="Times New Roman" w:hAnsi="Times New Roman"/>
                <w:b/>
                <w:iCs/>
                <w:szCs w:val="24"/>
              </w:rPr>
              <w:t xml:space="preserve">28 Days </w:t>
            </w:r>
            <w:r w:rsidRPr="00B25CF9">
              <w:rPr>
                <w:rFonts w:ascii="Times New Roman" w:hAnsi="Times New Roman"/>
                <w:szCs w:val="24"/>
              </w:rPr>
              <w:t xml:space="preserve">of </w:t>
            </w:r>
            <w:r w:rsidR="001145DC" w:rsidRPr="00FA6816">
              <w:rPr>
                <w:rFonts w:ascii="Times New Roman" w:hAnsi="Times New Roman"/>
                <w:szCs w:val="24"/>
              </w:rPr>
              <w:t>Intended</w:t>
            </w:r>
            <w:r w:rsidRPr="00FA6816">
              <w:rPr>
                <w:rFonts w:ascii="Times New Roman" w:hAnsi="Times New Roman"/>
                <w:szCs w:val="24"/>
              </w:rPr>
              <w:t xml:space="preserve"> </w:t>
            </w:r>
            <w:r w:rsidR="001145DC" w:rsidRPr="00FA6816">
              <w:rPr>
                <w:rFonts w:ascii="Times New Roman" w:hAnsi="Times New Roman"/>
                <w:szCs w:val="24"/>
              </w:rPr>
              <w:t>C</w:t>
            </w:r>
            <w:r w:rsidRPr="00FA6816">
              <w:rPr>
                <w:rFonts w:ascii="Times New Roman" w:hAnsi="Times New Roman"/>
                <w:szCs w:val="24"/>
              </w:rPr>
              <w:t xml:space="preserve">ompletion </w:t>
            </w:r>
            <w:r w:rsidR="001145DC" w:rsidRPr="00FA6816">
              <w:rPr>
                <w:rFonts w:ascii="Times New Roman" w:hAnsi="Times New Roman"/>
                <w:szCs w:val="24"/>
              </w:rPr>
              <w:t>D</w:t>
            </w:r>
            <w:r w:rsidRPr="00FA6816">
              <w:rPr>
                <w:rFonts w:ascii="Times New Roman" w:hAnsi="Times New Roman"/>
                <w:szCs w:val="24"/>
              </w:rPr>
              <w:t>ate</w:t>
            </w:r>
          </w:p>
          <w:p w14:paraId="5A99950F" w14:textId="77777777" w:rsidR="00290BF8" w:rsidRPr="00B25CF9" w:rsidRDefault="00290BF8" w:rsidP="00290BF8">
            <w:pPr>
              <w:pStyle w:val="explanatorynotes"/>
              <w:suppressAutoHyphens w:val="0"/>
              <w:spacing w:after="0" w:line="240" w:lineRule="auto"/>
              <w:rPr>
                <w:rFonts w:ascii="Times New Roman" w:hAnsi="Times New Roman"/>
                <w:szCs w:val="24"/>
              </w:rPr>
            </w:pPr>
          </w:p>
        </w:tc>
      </w:tr>
      <w:tr w:rsidR="00290BF8" w:rsidRPr="00B25CF9" w14:paraId="4945EB8A" w14:textId="77777777" w:rsidTr="00290BF8">
        <w:trPr>
          <w:gridBefore w:val="1"/>
          <w:wBefore w:w="18" w:type="dxa"/>
        </w:trPr>
        <w:tc>
          <w:tcPr>
            <w:tcW w:w="1224" w:type="dxa"/>
          </w:tcPr>
          <w:p w14:paraId="5F2E6B8D" w14:textId="77777777" w:rsidR="00290BF8" w:rsidRPr="000F322C" w:rsidRDefault="00290BF8" w:rsidP="00290BF8">
            <w:pPr>
              <w:tabs>
                <w:tab w:val="left" w:pos="342"/>
              </w:tabs>
              <w:rPr>
                <w:bCs/>
                <w:noProof/>
                <w:szCs w:val="22"/>
              </w:rPr>
            </w:pPr>
            <w:r w:rsidRPr="000F322C">
              <w:rPr>
                <w:bCs/>
                <w:noProof/>
                <w:szCs w:val="22"/>
              </w:rPr>
              <w:t xml:space="preserve">    </w:t>
            </w:r>
            <w:r>
              <w:rPr>
                <w:bCs/>
                <w:noProof/>
                <w:szCs w:val="22"/>
              </w:rPr>
              <w:t xml:space="preserve"> </w:t>
            </w:r>
            <w:r w:rsidRPr="000F322C">
              <w:rPr>
                <w:bCs/>
                <w:noProof/>
                <w:szCs w:val="22"/>
              </w:rPr>
              <w:t>58.2</w:t>
            </w:r>
          </w:p>
        </w:tc>
        <w:tc>
          <w:tcPr>
            <w:tcW w:w="8496" w:type="dxa"/>
          </w:tcPr>
          <w:p w14:paraId="12E0EE4C" w14:textId="2881D669" w:rsidR="00290BF8" w:rsidRPr="00B25CF9" w:rsidRDefault="00290BF8" w:rsidP="00290BF8">
            <w:pPr>
              <w:jc w:val="both"/>
              <w:rPr>
                <w:szCs w:val="22"/>
              </w:rPr>
            </w:pPr>
            <w:r w:rsidRPr="00B25CF9">
              <w:rPr>
                <w:szCs w:val="22"/>
              </w:rPr>
              <w:t>The Engineer shall withhold 5% of the Initial Contract Price.</w:t>
            </w:r>
          </w:p>
          <w:p w14:paraId="5A228691" w14:textId="77777777" w:rsidR="00290BF8" w:rsidRDefault="00290BF8" w:rsidP="00290BF8">
            <w:pPr>
              <w:jc w:val="both"/>
              <w:rPr>
                <w:szCs w:val="22"/>
              </w:rPr>
            </w:pPr>
          </w:p>
          <w:p w14:paraId="799141EA" w14:textId="77777777" w:rsidR="00290BF8" w:rsidRPr="00A140C4" w:rsidRDefault="00290BF8" w:rsidP="00290BF8">
            <w:pPr>
              <w:jc w:val="both"/>
              <w:rPr>
                <w:szCs w:val="22"/>
              </w:rPr>
            </w:pPr>
            <w:r w:rsidRPr="00A140C4">
              <w:rPr>
                <w:szCs w:val="22"/>
              </w:rPr>
              <w:t>Add to the end of clause 58</w:t>
            </w:r>
          </w:p>
          <w:p w14:paraId="549A94A9" w14:textId="77777777" w:rsidR="00290BF8" w:rsidRPr="00B25CF9" w:rsidRDefault="00290BF8" w:rsidP="00290BF8">
            <w:pPr>
              <w:jc w:val="both"/>
              <w:rPr>
                <w:szCs w:val="22"/>
              </w:rPr>
            </w:pPr>
          </w:p>
        </w:tc>
      </w:tr>
      <w:tr w:rsidR="00290BF8" w:rsidRPr="00B25CF9" w14:paraId="5949A6AE" w14:textId="77777777" w:rsidTr="00290BF8">
        <w:tc>
          <w:tcPr>
            <w:tcW w:w="1242" w:type="dxa"/>
            <w:gridSpan w:val="2"/>
          </w:tcPr>
          <w:p w14:paraId="1A69E64D" w14:textId="77777777" w:rsidR="00290BF8" w:rsidRPr="00A140C4" w:rsidRDefault="00290BF8" w:rsidP="00290BF8">
            <w:pPr>
              <w:tabs>
                <w:tab w:val="left" w:pos="330"/>
                <w:tab w:val="left" w:pos="495"/>
              </w:tabs>
              <w:rPr>
                <w:bCs/>
              </w:rPr>
            </w:pPr>
            <w:r w:rsidRPr="00A140C4">
              <w:rPr>
                <w:bCs/>
              </w:rPr>
              <w:t xml:space="preserve">     58.3</w:t>
            </w:r>
          </w:p>
          <w:p w14:paraId="6BB4D14A" w14:textId="77777777" w:rsidR="00290BF8" w:rsidRPr="00B25CF9" w:rsidRDefault="00290BF8" w:rsidP="00290BF8">
            <w:pPr>
              <w:rPr>
                <w:b/>
                <w:bCs/>
              </w:rPr>
            </w:pPr>
          </w:p>
          <w:p w14:paraId="12CE025D" w14:textId="77777777" w:rsidR="00290BF8" w:rsidRPr="00B25CF9" w:rsidRDefault="00290BF8" w:rsidP="00290BF8">
            <w:pPr>
              <w:rPr>
                <w:b/>
                <w:bCs/>
              </w:rPr>
            </w:pPr>
          </w:p>
          <w:p w14:paraId="043D74A4" w14:textId="77777777" w:rsidR="00290BF8" w:rsidRDefault="00290BF8" w:rsidP="00290BF8">
            <w:pPr>
              <w:jc w:val="center"/>
            </w:pPr>
          </w:p>
          <w:p w14:paraId="44B07CA9" w14:textId="77777777" w:rsidR="00290BF8" w:rsidRDefault="00290BF8" w:rsidP="00290BF8"/>
          <w:p w14:paraId="41AB4B5E" w14:textId="77777777" w:rsidR="00290BF8" w:rsidRDefault="00290BF8" w:rsidP="00290BF8"/>
          <w:p w14:paraId="6377252C" w14:textId="77777777" w:rsidR="00290BF8" w:rsidRDefault="00F64BF2" w:rsidP="00F64BF2">
            <w:r>
              <w:t xml:space="preserve">    </w:t>
            </w:r>
            <w:r w:rsidR="00290BF8">
              <w:t>(60.0)</w:t>
            </w:r>
          </w:p>
          <w:p w14:paraId="6CD9E285" w14:textId="77777777" w:rsidR="00290BF8" w:rsidRDefault="00290BF8" w:rsidP="00290BF8">
            <w:pPr>
              <w:jc w:val="center"/>
            </w:pPr>
          </w:p>
          <w:p w14:paraId="7DD40AD7" w14:textId="77777777" w:rsidR="00290BF8" w:rsidRDefault="00290BF8" w:rsidP="00290BF8">
            <w:pPr>
              <w:jc w:val="center"/>
            </w:pPr>
          </w:p>
          <w:p w14:paraId="4AB0C421" w14:textId="77777777" w:rsidR="00290BF8" w:rsidRDefault="00290BF8" w:rsidP="00290BF8">
            <w:pPr>
              <w:jc w:val="center"/>
            </w:pPr>
          </w:p>
          <w:p w14:paraId="7A6100B9" w14:textId="77777777" w:rsidR="00290BF8" w:rsidRPr="00B25CF9" w:rsidRDefault="00290BF8" w:rsidP="00290BF8">
            <w:pPr>
              <w:jc w:val="center"/>
            </w:pPr>
            <w:r>
              <w:t>60.1</w:t>
            </w:r>
          </w:p>
        </w:tc>
        <w:tc>
          <w:tcPr>
            <w:tcW w:w="8496" w:type="dxa"/>
            <w:tcBorders>
              <w:left w:val="nil"/>
            </w:tcBorders>
          </w:tcPr>
          <w:p w14:paraId="7665B822" w14:textId="77777777" w:rsidR="00290BF8" w:rsidRPr="00A140C4" w:rsidRDefault="00290BF8" w:rsidP="00290BF8">
            <w:pPr>
              <w:jc w:val="both"/>
              <w:rPr>
                <w:sz w:val="22"/>
                <w:szCs w:val="22"/>
              </w:rPr>
            </w:pPr>
            <w:r w:rsidRPr="00A140C4">
              <w:rPr>
                <w:sz w:val="22"/>
                <w:szCs w:val="22"/>
              </w:rPr>
              <w:t>Contractor shall provide complete set of “as built” drawings;</w:t>
            </w:r>
          </w:p>
          <w:p w14:paraId="3755E52A" w14:textId="77777777" w:rsidR="00290BF8" w:rsidRPr="0098536F" w:rsidRDefault="00290BF8" w:rsidP="00290BF8">
            <w:pPr>
              <w:jc w:val="both"/>
              <w:rPr>
                <w:sz w:val="22"/>
                <w:szCs w:val="22"/>
              </w:rPr>
            </w:pPr>
          </w:p>
          <w:p w14:paraId="75455CFD" w14:textId="77777777" w:rsidR="00290BF8" w:rsidRPr="00A140C4" w:rsidRDefault="00290BF8" w:rsidP="00E00A5A">
            <w:pPr>
              <w:numPr>
                <w:ilvl w:val="0"/>
                <w:numId w:val="116"/>
              </w:numPr>
              <w:jc w:val="both"/>
              <w:rPr>
                <w:sz w:val="22"/>
                <w:szCs w:val="22"/>
              </w:rPr>
            </w:pPr>
            <w:r w:rsidRPr="00A140C4">
              <w:rPr>
                <w:sz w:val="22"/>
                <w:szCs w:val="22"/>
              </w:rPr>
              <w:t>in AutoCAD format and submit 01 set of A3 size white paper hard copy and 01 soft copy in a CD.</w:t>
            </w:r>
          </w:p>
          <w:p w14:paraId="010D42DC" w14:textId="77777777" w:rsidR="00290BF8" w:rsidRPr="00A140C4" w:rsidRDefault="00290BF8" w:rsidP="00E00A5A">
            <w:pPr>
              <w:numPr>
                <w:ilvl w:val="0"/>
                <w:numId w:val="116"/>
              </w:numPr>
              <w:jc w:val="both"/>
              <w:rPr>
                <w:sz w:val="22"/>
                <w:szCs w:val="22"/>
              </w:rPr>
            </w:pPr>
            <w:r w:rsidRPr="00A140C4">
              <w:rPr>
                <w:sz w:val="22"/>
                <w:szCs w:val="22"/>
              </w:rPr>
              <w:t>in GIS format as per the Specification given in Volume 2: Section 6 in the Bidding Document.</w:t>
            </w:r>
          </w:p>
          <w:p w14:paraId="74CAA997" w14:textId="77777777" w:rsidR="00290BF8" w:rsidRPr="00F64BF2" w:rsidRDefault="00290BF8" w:rsidP="00290BF8">
            <w:pPr>
              <w:jc w:val="both"/>
              <w:rPr>
                <w:sz w:val="16"/>
                <w:szCs w:val="16"/>
              </w:rPr>
            </w:pPr>
          </w:p>
          <w:p w14:paraId="1DD9047D" w14:textId="77777777" w:rsidR="00290BF8" w:rsidRPr="00470B1F" w:rsidRDefault="00290BF8" w:rsidP="00290BF8">
            <w:pPr>
              <w:jc w:val="both"/>
              <w:rPr>
                <w:b/>
              </w:rPr>
            </w:pPr>
            <w:r w:rsidRPr="00470B1F">
              <w:rPr>
                <w:b/>
              </w:rPr>
              <w:t>Payment upon termination</w:t>
            </w:r>
          </w:p>
          <w:p w14:paraId="298DED61" w14:textId="77777777" w:rsidR="00290BF8" w:rsidRDefault="00290BF8" w:rsidP="00290BF8">
            <w:pPr>
              <w:jc w:val="both"/>
            </w:pPr>
          </w:p>
          <w:p w14:paraId="44D85E08" w14:textId="77777777" w:rsidR="00290BF8" w:rsidRPr="00E65534" w:rsidRDefault="00290BF8" w:rsidP="00290BF8">
            <w:pPr>
              <w:jc w:val="both"/>
            </w:pPr>
            <w:r w:rsidRPr="00E65534">
              <w:t xml:space="preserve">Add to the </w:t>
            </w:r>
            <w:r>
              <w:t>C</w:t>
            </w:r>
            <w:r w:rsidRPr="00E65534">
              <w:t>lause</w:t>
            </w:r>
          </w:p>
          <w:p w14:paraId="3B9C30CC" w14:textId="32ACC156" w:rsidR="00290BF8" w:rsidRPr="00E65534" w:rsidRDefault="00290BF8" w:rsidP="00290BF8">
            <w:pPr>
              <w:jc w:val="both"/>
            </w:pPr>
            <w:r w:rsidRPr="00E65534">
              <w:t xml:space="preserve">The percentage to apply to the value of the work not completed, representing Employer’s additional cost for completing the Works, is </w:t>
            </w:r>
            <w:r w:rsidRPr="00FD011F">
              <w:rPr>
                <w:b/>
                <w:iCs/>
              </w:rPr>
              <w:t>25%</w:t>
            </w:r>
            <w:r w:rsidR="00C10854">
              <w:rPr>
                <w:b/>
                <w:iCs/>
              </w:rPr>
              <w:t xml:space="preserve"> </w:t>
            </w:r>
            <w:r w:rsidRPr="00E65534">
              <w:t xml:space="preserve">of the value of the remaining works. </w:t>
            </w:r>
          </w:p>
          <w:p w14:paraId="7208DE6B" w14:textId="77777777" w:rsidR="00290BF8" w:rsidRPr="00B25CF9" w:rsidRDefault="00290BF8" w:rsidP="00290BF8">
            <w:pPr>
              <w:jc w:val="both"/>
            </w:pPr>
          </w:p>
        </w:tc>
      </w:tr>
      <w:tr w:rsidR="00290BF8" w:rsidRPr="00B25CF9" w14:paraId="0D32FAA6" w14:textId="77777777" w:rsidTr="00290BF8">
        <w:trPr>
          <w:gridBefore w:val="1"/>
          <w:wBefore w:w="18" w:type="dxa"/>
        </w:trPr>
        <w:tc>
          <w:tcPr>
            <w:tcW w:w="1224" w:type="dxa"/>
          </w:tcPr>
          <w:p w14:paraId="798C4C21" w14:textId="77777777" w:rsidR="00290BF8" w:rsidRPr="00B25CF9" w:rsidRDefault="00290BF8" w:rsidP="00290BF8">
            <w:pPr>
              <w:tabs>
                <w:tab w:val="left" w:pos="1440"/>
              </w:tabs>
              <w:rPr>
                <w:b/>
                <w:bCs/>
              </w:rPr>
            </w:pPr>
          </w:p>
          <w:p w14:paraId="165195E9" w14:textId="77777777" w:rsidR="00290BF8" w:rsidRDefault="00290BF8" w:rsidP="00290BF8">
            <w:pPr>
              <w:tabs>
                <w:tab w:val="left" w:pos="1440"/>
              </w:tabs>
              <w:rPr>
                <w:b/>
                <w:bCs/>
              </w:rPr>
            </w:pPr>
          </w:p>
          <w:p w14:paraId="52F0D24D" w14:textId="77777777" w:rsidR="00290BF8" w:rsidRPr="00E65534" w:rsidRDefault="00290BF8" w:rsidP="00290BF8">
            <w:pPr>
              <w:tabs>
                <w:tab w:val="left" w:pos="1440"/>
              </w:tabs>
              <w:jc w:val="center"/>
              <w:rPr>
                <w:noProof/>
                <w:color w:val="996600"/>
                <w:sz w:val="22"/>
                <w:szCs w:val="22"/>
              </w:rPr>
            </w:pPr>
            <w:r>
              <w:rPr>
                <w:bCs/>
              </w:rPr>
              <w:t>(</w:t>
            </w:r>
            <w:r w:rsidRPr="00E65534">
              <w:rPr>
                <w:bCs/>
              </w:rPr>
              <w:t>65</w:t>
            </w:r>
            <w:r>
              <w:rPr>
                <w:bCs/>
              </w:rPr>
              <w:t>.0)</w:t>
            </w:r>
          </w:p>
        </w:tc>
        <w:tc>
          <w:tcPr>
            <w:tcW w:w="8496" w:type="dxa"/>
          </w:tcPr>
          <w:p w14:paraId="7BC0B8D3" w14:textId="77777777" w:rsidR="00290BF8" w:rsidRPr="00B25CF9" w:rsidRDefault="00290BF8" w:rsidP="00290BF8">
            <w:pPr>
              <w:pStyle w:val="BodyText"/>
              <w:rPr>
                <w:b/>
                <w:bCs/>
              </w:rPr>
            </w:pPr>
            <w:r w:rsidRPr="00B25CF9">
              <w:rPr>
                <w:b/>
                <w:bCs/>
              </w:rPr>
              <w:t xml:space="preserve">Add following </w:t>
            </w:r>
            <w:r>
              <w:rPr>
                <w:b/>
                <w:bCs/>
              </w:rPr>
              <w:t>C</w:t>
            </w:r>
            <w:r w:rsidRPr="00B25CF9">
              <w:rPr>
                <w:b/>
                <w:bCs/>
              </w:rPr>
              <w:t>lauses</w:t>
            </w:r>
          </w:p>
          <w:p w14:paraId="2B7F633A" w14:textId="77777777" w:rsidR="00290BF8" w:rsidRDefault="00290BF8" w:rsidP="00290BF8">
            <w:pPr>
              <w:pStyle w:val="BodyText"/>
              <w:rPr>
                <w:b/>
                <w:bCs/>
              </w:rPr>
            </w:pPr>
          </w:p>
          <w:p w14:paraId="510E6330" w14:textId="77777777" w:rsidR="00290BF8" w:rsidRDefault="00290BF8" w:rsidP="00290BF8">
            <w:pPr>
              <w:pStyle w:val="BodyText"/>
              <w:rPr>
                <w:b/>
                <w:bCs/>
              </w:rPr>
            </w:pPr>
            <w:r w:rsidRPr="00B25CF9">
              <w:rPr>
                <w:b/>
                <w:bCs/>
              </w:rPr>
              <w:t>Taxation</w:t>
            </w:r>
          </w:p>
          <w:p w14:paraId="30000E57" w14:textId="039FBB0F" w:rsidR="00290BF8" w:rsidRPr="00357364" w:rsidRDefault="00290BF8" w:rsidP="00290BF8">
            <w:pPr>
              <w:pStyle w:val="BodyText"/>
              <w:rPr>
                <w:b/>
                <w:bCs/>
              </w:rPr>
            </w:pPr>
          </w:p>
        </w:tc>
      </w:tr>
      <w:tr w:rsidR="00290BF8" w:rsidRPr="00B25CF9" w14:paraId="76E333EF" w14:textId="77777777" w:rsidTr="00AC597C">
        <w:trPr>
          <w:gridBefore w:val="1"/>
          <w:wBefore w:w="18" w:type="dxa"/>
          <w:trHeight w:val="1952"/>
        </w:trPr>
        <w:tc>
          <w:tcPr>
            <w:tcW w:w="1224" w:type="dxa"/>
          </w:tcPr>
          <w:p w14:paraId="77C65A03" w14:textId="77777777" w:rsidR="00290BF8" w:rsidRPr="00FD011F" w:rsidRDefault="00290BF8" w:rsidP="00290BF8">
            <w:pPr>
              <w:tabs>
                <w:tab w:val="left" w:pos="1440"/>
              </w:tabs>
              <w:jc w:val="center"/>
              <w:rPr>
                <w:bCs/>
                <w:noProof/>
              </w:rPr>
            </w:pPr>
            <w:r>
              <w:br w:type="page"/>
            </w:r>
            <w:r w:rsidRPr="00FD011F">
              <w:rPr>
                <w:bCs/>
                <w:noProof/>
              </w:rPr>
              <w:t>65.1</w:t>
            </w:r>
          </w:p>
        </w:tc>
        <w:tc>
          <w:tcPr>
            <w:tcW w:w="8496" w:type="dxa"/>
          </w:tcPr>
          <w:p w14:paraId="0F782FA3" w14:textId="77777777" w:rsidR="00290BF8" w:rsidRDefault="00290BF8" w:rsidP="00290BF8">
            <w:pPr>
              <w:pStyle w:val="BodyText2"/>
              <w:rPr>
                <w:b/>
                <w:bCs/>
              </w:rPr>
            </w:pPr>
            <w:r w:rsidRPr="00B25CF9">
              <w:rPr>
                <w:b/>
                <w:bCs/>
              </w:rPr>
              <w:t>Giving of Notice and Payment of Fees.</w:t>
            </w:r>
          </w:p>
          <w:p w14:paraId="10C82E26" w14:textId="1BC71B98" w:rsidR="00290BF8" w:rsidRPr="00B25CF9" w:rsidRDefault="00290BF8" w:rsidP="00290BF8">
            <w:pPr>
              <w:pStyle w:val="BodyText2"/>
              <w:rPr>
                <w:b/>
                <w:bCs/>
              </w:rPr>
            </w:pPr>
          </w:p>
          <w:p w14:paraId="6A9F288A" w14:textId="0F647D89" w:rsidR="00290BF8" w:rsidRPr="00AC597C" w:rsidRDefault="00290BF8" w:rsidP="00AC597C">
            <w:pPr>
              <w:pStyle w:val="BodyText2"/>
              <w:rPr>
                <w:b/>
                <w:bCs/>
              </w:rPr>
            </w:pPr>
            <w:r w:rsidRPr="00B25CF9">
              <w:t>The Contractor shall give all notices and pay all fees required to be given or paid by any National or State Statutes, Ordinance, or other Law or any regulation or bye-law of any local or other duly constituted authority in relation to the execution of the Works and by rules and regulations of all public bodies and companies whose property or rights are affected or may be affected, in any way by the Works</w:t>
            </w:r>
            <w:r>
              <w:t>.</w:t>
            </w:r>
            <w:r w:rsidR="00095FB8">
              <w:rPr>
                <w:noProof/>
                <w:lang w:bidi="ta-IN"/>
              </w:rPr>
              <w:t xml:space="preserve"> </w:t>
            </w:r>
          </w:p>
        </w:tc>
      </w:tr>
    </w:tbl>
    <w:p w14:paraId="054C570E" w14:textId="42A6477C" w:rsidR="00290BF8" w:rsidRDefault="00BA5D38" w:rsidP="00290BF8">
      <w:r w:rsidRPr="00FA6816">
        <w:rPr>
          <w:noProof/>
        </w:rPr>
        <mc:AlternateContent>
          <mc:Choice Requires="wps">
            <w:drawing>
              <wp:anchor distT="0" distB="0" distL="114300" distR="114300" simplePos="0" relativeHeight="251668992" behindDoc="0" locked="0" layoutInCell="1" allowOverlap="1" wp14:anchorId="60D4D796" wp14:editId="0E06A872">
                <wp:simplePos x="0" y="0"/>
                <wp:positionH relativeFrom="column">
                  <wp:posOffset>4545330</wp:posOffset>
                </wp:positionH>
                <wp:positionV relativeFrom="paragraph">
                  <wp:posOffset>7892415</wp:posOffset>
                </wp:positionV>
                <wp:extent cx="1397479" cy="209550"/>
                <wp:effectExtent l="0" t="0" r="0" b="0"/>
                <wp:wrapNone/>
                <wp:docPr id="13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A53743" w14:textId="7CAD499C" w:rsidR="00A55105" w:rsidRPr="003F7488" w:rsidRDefault="00A55105"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4D796" id="_x0000_s1109" type="#_x0000_t202" style="position:absolute;margin-left:357.9pt;margin-top:621.45pt;width:110.05pt;height:1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" stroked="f">
                <v:textbox>
                  <w:txbxContent>
                    <w:p w14:paraId="5EA53743" w14:textId="7CAD499C" w:rsidR="00A55105" w:rsidRPr="003F7488" w:rsidRDefault="00A55105" w:rsidP="00095FB8">
                      <w:pPr>
                        <w:rPr>
                          <w:sz w:val="20"/>
                          <w:szCs w:val="20"/>
                        </w:rPr>
                      </w:pPr>
                      <w:r>
                        <w:rPr>
                          <w:sz w:val="20"/>
                          <w:szCs w:val="20"/>
                        </w:rPr>
                        <w:t>Revised on 11-01-2022</w:t>
                      </w:r>
                    </w:p>
                  </w:txbxContent>
                </v:textbox>
              </v:shape>
            </w:pict>
          </mc:Fallback>
        </mc:AlternateContent>
      </w:r>
    </w:p>
    <w:tbl>
      <w:tblPr>
        <w:tblW w:w="9648" w:type="dxa"/>
        <w:tblLayout w:type="fixed"/>
        <w:tblLook w:val="0000" w:firstRow="0" w:lastRow="0" w:firstColumn="0" w:lastColumn="0" w:noHBand="0" w:noVBand="0"/>
      </w:tblPr>
      <w:tblGrid>
        <w:gridCol w:w="18"/>
        <w:gridCol w:w="1170"/>
        <w:gridCol w:w="8460"/>
      </w:tblGrid>
      <w:tr w:rsidR="00290BF8" w:rsidRPr="00B25CF9" w14:paraId="28E22CE2" w14:textId="77777777" w:rsidTr="00290BF8">
        <w:trPr>
          <w:gridBefore w:val="1"/>
          <w:wBefore w:w="18" w:type="dxa"/>
        </w:trPr>
        <w:tc>
          <w:tcPr>
            <w:tcW w:w="1170" w:type="dxa"/>
          </w:tcPr>
          <w:p w14:paraId="5CB4780B" w14:textId="47327996" w:rsidR="00290BF8" w:rsidRPr="00FD011F" w:rsidRDefault="00195720" w:rsidP="00195720">
            <w:pPr>
              <w:tabs>
                <w:tab w:val="left" w:pos="1440"/>
              </w:tabs>
              <w:rPr>
                <w:bCs/>
                <w:noProof/>
              </w:rPr>
            </w:pPr>
            <w:r>
              <w:rPr>
                <w:bCs/>
                <w:noProof/>
              </w:rPr>
              <w:t xml:space="preserve">     </w:t>
            </w:r>
            <w:r w:rsidR="00290BF8" w:rsidRPr="00FD011F">
              <w:rPr>
                <w:bCs/>
                <w:noProof/>
              </w:rPr>
              <w:t>65.2</w:t>
            </w:r>
          </w:p>
        </w:tc>
        <w:tc>
          <w:tcPr>
            <w:tcW w:w="8460" w:type="dxa"/>
          </w:tcPr>
          <w:p w14:paraId="126E3489" w14:textId="2C22FDDD" w:rsidR="00290BF8" w:rsidRPr="00B25CF9" w:rsidRDefault="00290BF8" w:rsidP="00290BF8">
            <w:pPr>
              <w:tabs>
                <w:tab w:val="left" w:pos="0"/>
                <w:tab w:val="left" w:pos="720"/>
                <w:tab w:val="left" w:pos="1440"/>
                <w:tab w:val="left" w:pos="2160"/>
              </w:tabs>
              <w:suppressAutoHyphens/>
              <w:spacing w:line="240" w:lineRule="atLeast"/>
              <w:jc w:val="both"/>
              <w:rPr>
                <w:spacing w:val="-3"/>
                <w:szCs w:val="23"/>
              </w:rPr>
            </w:pPr>
            <w:r w:rsidRPr="00B25CF9">
              <w:rPr>
                <w:b/>
                <w:bCs/>
              </w:rPr>
              <w:t>Compliance with statutes, Regulations etc.</w:t>
            </w:r>
          </w:p>
        </w:tc>
      </w:tr>
      <w:tr w:rsidR="00290BF8" w:rsidRPr="00B25CF9" w14:paraId="213B474A" w14:textId="77777777" w:rsidTr="00AC597C">
        <w:trPr>
          <w:gridBefore w:val="1"/>
          <w:wBefore w:w="18" w:type="dxa"/>
          <w:trHeight w:val="2078"/>
        </w:trPr>
        <w:tc>
          <w:tcPr>
            <w:tcW w:w="1170" w:type="dxa"/>
          </w:tcPr>
          <w:p w14:paraId="07E0AE06" w14:textId="77777777" w:rsidR="00290BF8" w:rsidRPr="00FD011F" w:rsidRDefault="00290BF8" w:rsidP="00290BF8">
            <w:pPr>
              <w:tabs>
                <w:tab w:val="left" w:pos="1440"/>
              </w:tabs>
              <w:jc w:val="center"/>
              <w:rPr>
                <w:bCs/>
                <w:noProof/>
              </w:rPr>
            </w:pPr>
          </w:p>
        </w:tc>
        <w:tc>
          <w:tcPr>
            <w:tcW w:w="8460" w:type="dxa"/>
          </w:tcPr>
          <w:p w14:paraId="5180E070" w14:textId="77777777" w:rsidR="00290BF8" w:rsidRPr="00B25CF9" w:rsidRDefault="00290BF8" w:rsidP="00290BF8"/>
          <w:p w14:paraId="2EE34887" w14:textId="77777777" w:rsidR="001C765B" w:rsidRDefault="00290BF8" w:rsidP="00AC597C">
            <w:pPr>
              <w:pStyle w:val="BodyText"/>
            </w:pPr>
            <w:r w:rsidRPr="00B25CF9">
              <w:t>The Contractor shall conform in all respects with the provisions of any such Statute, Ordinance or Law as aforesaid and the regulations or bye-laws of any local or other duly constituted authority which may be applicable to the Works and with such rules and regulations of public bodies and companies as aforesaid and shall keep the Employer indemnified against</w:t>
            </w:r>
          </w:p>
          <w:p w14:paraId="582F14BC" w14:textId="2F3567FE" w:rsidR="00290BF8" w:rsidRPr="00AC597C" w:rsidRDefault="00290BF8" w:rsidP="00AC597C">
            <w:pPr>
              <w:pStyle w:val="BodyText"/>
            </w:pPr>
            <w:r w:rsidRPr="00B25CF9">
              <w:t xml:space="preserve"> all penalties and liability of every kind for breach of any such Statute, Ordinance or Law, regulation or bye-law.</w:t>
            </w:r>
          </w:p>
        </w:tc>
      </w:tr>
      <w:tr w:rsidR="00290BF8" w:rsidRPr="00B25CF9" w14:paraId="3E92D21F" w14:textId="77777777" w:rsidTr="00AC597C">
        <w:trPr>
          <w:gridBefore w:val="1"/>
          <w:wBefore w:w="18" w:type="dxa"/>
          <w:trHeight w:val="395"/>
        </w:trPr>
        <w:tc>
          <w:tcPr>
            <w:tcW w:w="1170" w:type="dxa"/>
          </w:tcPr>
          <w:p w14:paraId="7A2AB74C" w14:textId="77777777" w:rsidR="00290BF8" w:rsidRPr="00FD011F" w:rsidRDefault="00290BF8" w:rsidP="00290BF8">
            <w:pPr>
              <w:tabs>
                <w:tab w:val="left" w:pos="1440"/>
              </w:tabs>
              <w:jc w:val="center"/>
              <w:rPr>
                <w:bCs/>
                <w:noProof/>
              </w:rPr>
            </w:pPr>
            <w:r w:rsidRPr="00FD011F">
              <w:rPr>
                <w:bCs/>
                <w:noProof/>
              </w:rPr>
              <w:t>65.3</w:t>
            </w:r>
          </w:p>
        </w:tc>
        <w:tc>
          <w:tcPr>
            <w:tcW w:w="8460" w:type="dxa"/>
          </w:tcPr>
          <w:p w14:paraId="53C6E182" w14:textId="77777777" w:rsidR="00290BF8" w:rsidRPr="00B25CF9" w:rsidRDefault="00290BF8" w:rsidP="00290BF8">
            <w:pPr>
              <w:tabs>
                <w:tab w:val="left" w:pos="0"/>
                <w:tab w:val="left" w:pos="720"/>
                <w:tab w:val="left" w:pos="1440"/>
                <w:tab w:val="left" w:pos="2160"/>
              </w:tabs>
              <w:suppressAutoHyphens/>
              <w:jc w:val="both"/>
              <w:rPr>
                <w:b/>
                <w:bCs/>
              </w:rPr>
            </w:pPr>
            <w:r w:rsidRPr="00B25CF9">
              <w:rPr>
                <w:b/>
                <w:bCs/>
              </w:rPr>
              <w:t>Local Taxation, Income Tax and VAT</w:t>
            </w:r>
          </w:p>
          <w:p w14:paraId="0FC61EA8" w14:textId="77777777" w:rsidR="00290BF8" w:rsidRPr="00B25CF9" w:rsidRDefault="00290BF8" w:rsidP="00290BF8">
            <w:pPr>
              <w:tabs>
                <w:tab w:val="left" w:pos="0"/>
                <w:tab w:val="left" w:pos="720"/>
                <w:tab w:val="left" w:pos="1440"/>
                <w:tab w:val="left" w:pos="2160"/>
              </w:tabs>
              <w:suppressAutoHyphens/>
              <w:jc w:val="both"/>
              <w:rPr>
                <w:spacing w:val="-3"/>
                <w:szCs w:val="23"/>
              </w:rPr>
            </w:pPr>
          </w:p>
        </w:tc>
      </w:tr>
      <w:tr w:rsidR="00290BF8" w:rsidRPr="00B25CF9" w14:paraId="08A91307" w14:textId="77777777" w:rsidTr="00290BF8">
        <w:trPr>
          <w:gridBefore w:val="1"/>
          <w:wBefore w:w="18" w:type="dxa"/>
        </w:trPr>
        <w:tc>
          <w:tcPr>
            <w:tcW w:w="1170" w:type="dxa"/>
          </w:tcPr>
          <w:p w14:paraId="2193C6DB" w14:textId="77777777" w:rsidR="00290BF8" w:rsidRPr="00B25CF9" w:rsidRDefault="00290BF8" w:rsidP="00290BF8">
            <w:pPr>
              <w:tabs>
                <w:tab w:val="left" w:pos="1440"/>
              </w:tabs>
              <w:rPr>
                <w:b/>
                <w:noProof/>
                <w:color w:val="996600"/>
                <w:sz w:val="22"/>
                <w:szCs w:val="22"/>
              </w:rPr>
            </w:pPr>
          </w:p>
        </w:tc>
        <w:tc>
          <w:tcPr>
            <w:tcW w:w="8460" w:type="dxa"/>
          </w:tcPr>
          <w:p w14:paraId="3D407FFF" w14:textId="77777777" w:rsidR="00290BF8" w:rsidRPr="00B25CF9" w:rsidRDefault="00290BF8" w:rsidP="00E00A5A">
            <w:pPr>
              <w:numPr>
                <w:ilvl w:val="0"/>
                <w:numId w:val="112"/>
              </w:numPr>
              <w:tabs>
                <w:tab w:val="clear" w:pos="885"/>
                <w:tab w:val="left" w:pos="0"/>
                <w:tab w:val="left" w:pos="720"/>
                <w:tab w:val="left" w:pos="1440"/>
                <w:tab w:val="left" w:pos="2160"/>
              </w:tabs>
              <w:suppressAutoHyphens/>
              <w:jc w:val="both"/>
            </w:pPr>
            <w:r w:rsidRPr="00B25CF9">
              <w:rPr>
                <w:spacing w:val="-3"/>
                <w:szCs w:val="23"/>
              </w:rPr>
              <w:t xml:space="preserve">   The pri</w:t>
            </w:r>
            <w:r>
              <w:rPr>
                <w:spacing w:val="-3"/>
                <w:szCs w:val="23"/>
              </w:rPr>
              <w:t>ces bid by the Contractor shall</w:t>
            </w:r>
            <w:r w:rsidRPr="00B25CF9">
              <w:rPr>
                <w:spacing w:val="-3"/>
                <w:szCs w:val="23"/>
              </w:rPr>
              <w:t xml:space="preserve"> show separately Value Added Tax (VAT) with the VAT Registration Number. All other taxes that may be levied </w:t>
            </w:r>
            <w:r w:rsidRPr="00B25CF9">
              <w:t>according to the Laws and regulati</w:t>
            </w:r>
            <w:r>
              <w:t>ons in being as of the date 30 D</w:t>
            </w:r>
            <w:r w:rsidRPr="00B25CF9">
              <w:t>ays prior to the submission of bids in S</w:t>
            </w:r>
            <w:r>
              <w:t>ri Lanka on the constructional Plant, M</w:t>
            </w:r>
            <w:r w:rsidRPr="00B25CF9">
              <w:t xml:space="preserve">aterials and supplies (both permanent, temporary and consumable) acquired for the purpose of the Contract and on the services performed under the Contract shall be included in the </w:t>
            </w:r>
            <w:r>
              <w:t>rates and prices of the contract</w:t>
            </w:r>
            <w:r w:rsidRPr="00B25CF9">
              <w:t xml:space="preserve">. Nothing in the Contract shall relieve the Contractor from his responsibility to pay the tax </w:t>
            </w:r>
            <w:r w:rsidRPr="007E22A7">
              <w:t xml:space="preserve">that, may </w:t>
            </w:r>
            <w:r w:rsidRPr="00B25CF9">
              <w:t xml:space="preserve">be levied in Sri Lanka on profits made by him in respect of the Contract. </w:t>
            </w:r>
          </w:p>
          <w:p w14:paraId="6E7B3B91" w14:textId="77777777" w:rsidR="00290BF8" w:rsidRPr="00B25CF9" w:rsidRDefault="00290BF8" w:rsidP="00290BF8">
            <w:pPr>
              <w:tabs>
                <w:tab w:val="left" w:pos="0"/>
                <w:tab w:val="left" w:pos="720"/>
                <w:tab w:val="left" w:pos="1440"/>
                <w:tab w:val="left" w:pos="2160"/>
              </w:tabs>
              <w:suppressAutoHyphens/>
              <w:ind w:left="360"/>
              <w:jc w:val="both"/>
              <w:rPr>
                <w:spacing w:val="-3"/>
                <w:szCs w:val="23"/>
              </w:rPr>
            </w:pPr>
          </w:p>
        </w:tc>
      </w:tr>
      <w:tr w:rsidR="00290BF8" w:rsidRPr="00B25CF9" w14:paraId="27E10F41" w14:textId="77777777" w:rsidTr="00290BF8">
        <w:trPr>
          <w:gridBefore w:val="1"/>
          <w:wBefore w:w="18" w:type="dxa"/>
        </w:trPr>
        <w:tc>
          <w:tcPr>
            <w:tcW w:w="1170" w:type="dxa"/>
          </w:tcPr>
          <w:p w14:paraId="594BB601" w14:textId="77777777" w:rsidR="00290BF8" w:rsidRPr="00B25CF9" w:rsidRDefault="00290BF8" w:rsidP="00290BF8">
            <w:pPr>
              <w:tabs>
                <w:tab w:val="left" w:pos="1440"/>
              </w:tabs>
              <w:rPr>
                <w:b/>
                <w:noProof/>
                <w:color w:val="996600"/>
                <w:sz w:val="22"/>
                <w:szCs w:val="22"/>
              </w:rPr>
            </w:pPr>
          </w:p>
        </w:tc>
        <w:tc>
          <w:tcPr>
            <w:tcW w:w="8460" w:type="dxa"/>
          </w:tcPr>
          <w:p w14:paraId="4892229F" w14:textId="77777777" w:rsidR="00290BF8" w:rsidRPr="00B25CF9" w:rsidRDefault="00290BF8" w:rsidP="00E00A5A">
            <w:pPr>
              <w:numPr>
                <w:ilvl w:val="0"/>
                <w:numId w:val="112"/>
              </w:numPr>
              <w:tabs>
                <w:tab w:val="left" w:pos="0"/>
                <w:tab w:val="left" w:pos="720"/>
                <w:tab w:val="left" w:pos="1440"/>
                <w:tab w:val="left" w:pos="2160"/>
              </w:tabs>
              <w:suppressAutoHyphens/>
              <w:jc w:val="both"/>
            </w:pPr>
            <w:r w:rsidRPr="00B25CF9">
              <w:t xml:space="preserve">   If the Contractor is not registered for VAT a letter from Department of Inland Revenue should be attached stating that he is not registered for VAT.</w:t>
            </w:r>
          </w:p>
          <w:p w14:paraId="29471AEF" w14:textId="77777777" w:rsidR="00290BF8" w:rsidRPr="00B25CF9" w:rsidRDefault="00290BF8" w:rsidP="00290BF8">
            <w:pPr>
              <w:tabs>
                <w:tab w:val="left" w:pos="0"/>
                <w:tab w:val="left" w:pos="720"/>
                <w:tab w:val="left" w:pos="1440"/>
                <w:tab w:val="left" w:pos="2160"/>
              </w:tabs>
              <w:suppressAutoHyphens/>
              <w:ind w:left="360"/>
              <w:jc w:val="both"/>
              <w:rPr>
                <w:spacing w:val="-3"/>
                <w:szCs w:val="23"/>
              </w:rPr>
            </w:pPr>
          </w:p>
        </w:tc>
      </w:tr>
      <w:tr w:rsidR="00290BF8" w:rsidRPr="00B25CF9" w14:paraId="193E4B58" w14:textId="77777777" w:rsidTr="00290BF8">
        <w:trPr>
          <w:gridBefore w:val="1"/>
          <w:wBefore w:w="18" w:type="dxa"/>
        </w:trPr>
        <w:tc>
          <w:tcPr>
            <w:tcW w:w="1170" w:type="dxa"/>
          </w:tcPr>
          <w:p w14:paraId="0012EE95" w14:textId="77777777" w:rsidR="00290BF8" w:rsidRPr="00B25CF9" w:rsidRDefault="00290BF8" w:rsidP="00290BF8">
            <w:pPr>
              <w:tabs>
                <w:tab w:val="left" w:pos="1440"/>
              </w:tabs>
              <w:rPr>
                <w:b/>
                <w:noProof/>
                <w:color w:val="996600"/>
                <w:sz w:val="22"/>
                <w:szCs w:val="22"/>
              </w:rPr>
            </w:pPr>
          </w:p>
        </w:tc>
        <w:tc>
          <w:tcPr>
            <w:tcW w:w="8460" w:type="dxa"/>
          </w:tcPr>
          <w:p w14:paraId="715785EB" w14:textId="77777777" w:rsidR="00290BF8" w:rsidRPr="00B25CF9" w:rsidRDefault="00290BF8" w:rsidP="00290BF8">
            <w:pPr>
              <w:pStyle w:val="BodyTextIndent"/>
              <w:tabs>
                <w:tab w:val="clear" w:pos="360"/>
                <w:tab w:val="left" w:pos="342"/>
              </w:tabs>
              <w:ind w:left="852" w:hanging="852"/>
            </w:pPr>
            <w:r w:rsidRPr="00B25CF9">
              <w:tab/>
              <w:t>(c)</w:t>
            </w:r>
            <w:r w:rsidRPr="00B25CF9">
              <w:tab/>
              <w:t xml:space="preserve">National Water Supply &amp; Drainage Board is a VAT registered institution according to Value Added Tax Act No. 14 of 2002.  The VAT registration number of NWSDB is 4090 31820 7000. The Contractors who are VAT             liable shall issue VAT invoices specifically stated as ‘TAX INVOICES’ to NWSDB including their VAT registration numbers and showing bill amounts and </w:t>
            </w:r>
            <w:r w:rsidRPr="00B25CF9">
              <w:tab/>
              <w:t xml:space="preserve">applicable VAT separately along with the requests for payments. The date of TAX INVOICE shall be within 28 </w:t>
            </w:r>
            <w:r>
              <w:t>D</w:t>
            </w:r>
            <w:r w:rsidRPr="00B25CF9">
              <w:t>ays of work done.</w:t>
            </w:r>
          </w:p>
          <w:p w14:paraId="45B986A0" w14:textId="77777777" w:rsidR="00290BF8" w:rsidRPr="00B25CF9" w:rsidRDefault="00290BF8" w:rsidP="00290BF8">
            <w:pPr>
              <w:pStyle w:val="BodyTextIndent"/>
              <w:tabs>
                <w:tab w:val="clear" w:pos="360"/>
                <w:tab w:val="left" w:pos="342"/>
              </w:tabs>
              <w:ind w:left="852" w:hanging="852"/>
            </w:pPr>
          </w:p>
          <w:p w14:paraId="796E9225" w14:textId="3A7C03B0" w:rsidR="00290BF8" w:rsidRPr="00FA6816" w:rsidRDefault="00290BF8" w:rsidP="005E3C0D">
            <w:pPr>
              <w:pStyle w:val="BodyTextIndent"/>
              <w:tabs>
                <w:tab w:val="clear" w:pos="360"/>
                <w:tab w:val="left" w:pos="342"/>
                <w:tab w:val="left" w:pos="528"/>
              </w:tabs>
              <w:ind w:left="852" w:hanging="852"/>
            </w:pPr>
            <w:r w:rsidRPr="00B25CF9">
              <w:t xml:space="preserve">      (d) </w:t>
            </w:r>
            <w:r w:rsidR="005E3C0D">
              <w:t xml:space="preserve"> </w:t>
            </w:r>
            <w:r w:rsidRPr="00FA6816">
              <w:t>The Contractor shall be entirely responsible for all taxes, stamp duties, license fees, etc. including all costs stipulated in Preamble Notes on Pricing incurred until completion of contract. The Contractor shall comply with the regulations of the Department of Inland Revenue of Sri Lanka for payment of Value Added Tax, Profit Tax and any other taxes arising out of the Contract.</w:t>
            </w:r>
          </w:p>
          <w:p w14:paraId="21E99678" w14:textId="77777777" w:rsidR="00290BF8" w:rsidRPr="00B25CF9" w:rsidRDefault="00290BF8" w:rsidP="00290BF8">
            <w:pPr>
              <w:pStyle w:val="BodyTextIndent"/>
              <w:ind w:left="0" w:firstLine="0"/>
            </w:pPr>
          </w:p>
        </w:tc>
      </w:tr>
      <w:tr w:rsidR="00290BF8" w:rsidRPr="00B25CF9" w14:paraId="114D3978" w14:textId="77777777" w:rsidTr="00290BF8">
        <w:trPr>
          <w:gridBefore w:val="1"/>
          <w:wBefore w:w="18" w:type="dxa"/>
        </w:trPr>
        <w:tc>
          <w:tcPr>
            <w:tcW w:w="1170" w:type="dxa"/>
          </w:tcPr>
          <w:p w14:paraId="28C9F79E" w14:textId="77777777" w:rsidR="00195720" w:rsidRDefault="00290BF8" w:rsidP="00290BF8">
            <w:pPr>
              <w:tabs>
                <w:tab w:val="left" w:pos="1440"/>
              </w:tabs>
              <w:jc w:val="center"/>
            </w:pPr>
            <w:r>
              <w:lastRenderedPageBreak/>
              <w:br w:type="page"/>
            </w:r>
          </w:p>
          <w:p w14:paraId="4D1C7DCC" w14:textId="77777777" w:rsidR="00195720" w:rsidRDefault="00195720" w:rsidP="00290BF8">
            <w:pPr>
              <w:tabs>
                <w:tab w:val="left" w:pos="1440"/>
              </w:tabs>
              <w:jc w:val="center"/>
            </w:pPr>
          </w:p>
          <w:p w14:paraId="05DD28F8" w14:textId="672D3A25" w:rsidR="00290BF8" w:rsidRPr="00B25CF9" w:rsidRDefault="00290BF8" w:rsidP="00290BF8">
            <w:pPr>
              <w:tabs>
                <w:tab w:val="left" w:pos="1440"/>
              </w:tabs>
              <w:jc w:val="center"/>
              <w:rPr>
                <w:b/>
                <w:noProof/>
                <w:color w:val="996600"/>
                <w:sz w:val="22"/>
                <w:szCs w:val="22"/>
              </w:rPr>
            </w:pPr>
            <w:r w:rsidRPr="00100427">
              <w:t>65.4</w:t>
            </w:r>
          </w:p>
        </w:tc>
        <w:tc>
          <w:tcPr>
            <w:tcW w:w="8460" w:type="dxa"/>
          </w:tcPr>
          <w:p w14:paraId="45E458E5" w14:textId="77777777" w:rsidR="00195720" w:rsidRDefault="00195720" w:rsidP="00290BF8">
            <w:pPr>
              <w:pStyle w:val="BodyText"/>
              <w:rPr>
                <w:b/>
              </w:rPr>
            </w:pPr>
          </w:p>
          <w:p w14:paraId="1638D996" w14:textId="77777777" w:rsidR="00195720" w:rsidRDefault="00195720" w:rsidP="00290BF8">
            <w:pPr>
              <w:pStyle w:val="BodyText"/>
              <w:rPr>
                <w:b/>
              </w:rPr>
            </w:pPr>
          </w:p>
          <w:p w14:paraId="107955D6" w14:textId="643311A5" w:rsidR="00290BF8" w:rsidRPr="00B25CF9" w:rsidRDefault="00290BF8" w:rsidP="00290BF8">
            <w:pPr>
              <w:pStyle w:val="BodyText"/>
              <w:rPr>
                <w:b/>
              </w:rPr>
            </w:pPr>
            <w:r w:rsidRPr="00B25CF9">
              <w:rPr>
                <w:b/>
              </w:rPr>
              <w:t>Income Taxes on Staff</w:t>
            </w:r>
          </w:p>
          <w:p w14:paraId="19DEBEDF" w14:textId="77777777" w:rsidR="00290BF8" w:rsidRPr="00FF0CA6" w:rsidRDefault="00290BF8" w:rsidP="00290BF8">
            <w:pPr>
              <w:pStyle w:val="BodyText"/>
              <w:rPr>
                <w:b/>
                <w:spacing w:val="-3"/>
                <w:sz w:val="16"/>
                <w:szCs w:val="16"/>
              </w:rPr>
            </w:pPr>
          </w:p>
        </w:tc>
      </w:tr>
      <w:tr w:rsidR="00290BF8" w:rsidRPr="00B25CF9" w14:paraId="1008F312" w14:textId="77777777" w:rsidTr="00290BF8">
        <w:trPr>
          <w:gridBefore w:val="1"/>
          <w:wBefore w:w="18" w:type="dxa"/>
        </w:trPr>
        <w:tc>
          <w:tcPr>
            <w:tcW w:w="1170" w:type="dxa"/>
          </w:tcPr>
          <w:p w14:paraId="5AA27CDF" w14:textId="77777777" w:rsidR="00290BF8" w:rsidRPr="00B25CF9" w:rsidRDefault="00290BF8" w:rsidP="00290BF8">
            <w:pPr>
              <w:tabs>
                <w:tab w:val="left" w:pos="1440"/>
              </w:tabs>
              <w:rPr>
                <w:b/>
                <w:noProof/>
                <w:color w:val="996600"/>
                <w:sz w:val="22"/>
                <w:szCs w:val="22"/>
              </w:rPr>
            </w:pPr>
          </w:p>
        </w:tc>
        <w:tc>
          <w:tcPr>
            <w:tcW w:w="8460" w:type="dxa"/>
          </w:tcPr>
          <w:p w14:paraId="269D4D68" w14:textId="74E811B5" w:rsidR="00290BF8" w:rsidRPr="00B25CF9" w:rsidRDefault="00290BF8" w:rsidP="00290BF8">
            <w:pPr>
              <w:jc w:val="both"/>
              <w:rPr>
                <w:spacing w:val="-3"/>
                <w:szCs w:val="23"/>
              </w:rPr>
            </w:pPr>
            <w:r w:rsidRPr="00B25CF9">
              <w:rPr>
                <w:spacing w:val="-3"/>
                <w:szCs w:val="23"/>
              </w:rPr>
              <w:t>The Contractor's Staff, personnel and</w:t>
            </w:r>
            <w:r w:rsidRPr="00B25CF9">
              <w:rPr>
                <w:spacing w:val="-3"/>
                <w:szCs w:val="23"/>
                <w:lang w:val="en-GB"/>
              </w:rPr>
              <w:t xml:space="preserve"> labour</w:t>
            </w:r>
            <w:r w:rsidRPr="00B25CF9">
              <w:rPr>
                <w:spacing w:val="-3"/>
                <w:szCs w:val="23"/>
              </w:rPr>
              <w:t xml:space="preserve"> will be liable to pay personal income taxes in Sri Lanka in respect of such of their salaries and wages as are chargeable under the laws and regulations for the time being in force, and the Contractor shall perform such duties in regard to such deductions thereof as may be imposed on him by such laws and regulations. </w:t>
            </w:r>
          </w:p>
          <w:p w14:paraId="7BAF52D0" w14:textId="77777777" w:rsidR="00290BF8" w:rsidRPr="00B25CF9" w:rsidRDefault="00290BF8" w:rsidP="00290BF8">
            <w:pPr>
              <w:rPr>
                <w:spacing w:val="-3"/>
                <w:szCs w:val="23"/>
              </w:rPr>
            </w:pPr>
          </w:p>
        </w:tc>
      </w:tr>
      <w:tr w:rsidR="00290BF8" w:rsidRPr="00B25CF9" w14:paraId="44D7ADD8" w14:textId="77777777" w:rsidTr="00290BF8">
        <w:trPr>
          <w:gridBefore w:val="1"/>
          <w:wBefore w:w="18" w:type="dxa"/>
        </w:trPr>
        <w:tc>
          <w:tcPr>
            <w:tcW w:w="1170" w:type="dxa"/>
          </w:tcPr>
          <w:p w14:paraId="4261B69B" w14:textId="77777777" w:rsidR="00290BF8" w:rsidRPr="00FF0CA6" w:rsidRDefault="00290BF8" w:rsidP="00290BF8">
            <w:pPr>
              <w:tabs>
                <w:tab w:val="left" w:pos="1440"/>
              </w:tabs>
              <w:jc w:val="center"/>
              <w:rPr>
                <w:b/>
              </w:rPr>
            </w:pPr>
            <w:r w:rsidRPr="00FF0CA6">
              <w:rPr>
                <w:b/>
              </w:rPr>
              <w:t>(66.0)</w:t>
            </w:r>
          </w:p>
          <w:p w14:paraId="39A73392" w14:textId="77777777" w:rsidR="00290BF8" w:rsidRPr="00FF0CA6" w:rsidRDefault="00290BF8" w:rsidP="00290BF8">
            <w:pPr>
              <w:tabs>
                <w:tab w:val="left" w:pos="1440"/>
              </w:tabs>
              <w:jc w:val="center"/>
              <w:rPr>
                <w:b/>
                <w:bCs/>
                <w:sz w:val="16"/>
                <w:szCs w:val="16"/>
              </w:rPr>
            </w:pPr>
          </w:p>
          <w:p w14:paraId="5E724B05" w14:textId="77777777" w:rsidR="00290BF8" w:rsidRPr="00A46E4D" w:rsidRDefault="00290BF8" w:rsidP="00290BF8">
            <w:pPr>
              <w:tabs>
                <w:tab w:val="left" w:pos="1440"/>
              </w:tabs>
              <w:jc w:val="center"/>
            </w:pPr>
            <w:r w:rsidRPr="00A46E4D">
              <w:t>66.1</w:t>
            </w:r>
          </w:p>
          <w:p w14:paraId="61B4D6A1" w14:textId="77777777" w:rsidR="00290BF8" w:rsidRPr="00100427" w:rsidRDefault="00290BF8" w:rsidP="00290BF8">
            <w:pPr>
              <w:tabs>
                <w:tab w:val="left" w:pos="1440"/>
              </w:tabs>
              <w:rPr>
                <w:noProof/>
                <w:color w:val="996600"/>
              </w:rPr>
            </w:pPr>
          </w:p>
        </w:tc>
        <w:tc>
          <w:tcPr>
            <w:tcW w:w="8460" w:type="dxa"/>
          </w:tcPr>
          <w:p w14:paraId="719ADA31" w14:textId="08AD9574" w:rsidR="00290BF8" w:rsidRPr="00FA6816" w:rsidRDefault="00290BF8" w:rsidP="00290BF8">
            <w:pPr>
              <w:jc w:val="both"/>
              <w:rPr>
                <w:b/>
                <w:bCs/>
              </w:rPr>
            </w:pPr>
            <w:r w:rsidRPr="00FA6816">
              <w:rPr>
                <w:b/>
                <w:bCs/>
              </w:rPr>
              <w:t>Completion of outstanding works and remedying Defects</w:t>
            </w:r>
          </w:p>
          <w:p w14:paraId="5CB185BB" w14:textId="3FBCCE43" w:rsidR="00290BF8" w:rsidRPr="00FA6816" w:rsidRDefault="00290BF8" w:rsidP="00290BF8">
            <w:pPr>
              <w:jc w:val="both"/>
              <w:rPr>
                <w:sz w:val="16"/>
                <w:szCs w:val="16"/>
              </w:rPr>
            </w:pPr>
          </w:p>
          <w:p w14:paraId="2164418F" w14:textId="118DABF2" w:rsidR="00290BF8" w:rsidRPr="00FA6816" w:rsidRDefault="00290BF8" w:rsidP="00290BF8">
            <w:pPr>
              <w:jc w:val="both"/>
              <w:rPr>
                <w:spacing w:val="-3"/>
              </w:rPr>
            </w:pPr>
            <w:r w:rsidRPr="00FA6816">
              <w:t>To the intent that the Works shall at or as soon as practicable after the expiration of the Defect Liability Period be delivered to the Employer in the Condition required by the Contract, fair wear and tear excepted to the satisfaction of the Engineer, the Contractor shall finish the work, if any, outstanding at the date of completion, as certified under Clause. 55 hereof as soon as practicable after such date and shall execute all such work of repair, amendment, reconstruction, rectification, and making good Defects, imperfections, shrinkages or other faults as may be required of the Contractor in writing by the Engineer during the Defect Liability Period, or within fourteen days after its expiration, as a result of an inspection made by or on behalf of the Engineer prior to its expiration.</w:t>
            </w:r>
          </w:p>
          <w:p w14:paraId="1E33D0A3" w14:textId="77777777" w:rsidR="00290BF8" w:rsidRPr="00FA6816" w:rsidRDefault="00290BF8" w:rsidP="00290BF8">
            <w:pPr>
              <w:ind w:left="732" w:hanging="732"/>
              <w:jc w:val="both"/>
              <w:rPr>
                <w:spacing w:val="-3"/>
              </w:rPr>
            </w:pPr>
          </w:p>
        </w:tc>
      </w:tr>
      <w:tr w:rsidR="00290BF8" w:rsidRPr="00B25CF9" w14:paraId="20FD0F5B" w14:textId="77777777" w:rsidTr="00290BF8">
        <w:trPr>
          <w:gridBefore w:val="1"/>
          <w:wBefore w:w="18" w:type="dxa"/>
        </w:trPr>
        <w:tc>
          <w:tcPr>
            <w:tcW w:w="1170" w:type="dxa"/>
          </w:tcPr>
          <w:p w14:paraId="21350CE4" w14:textId="77777777" w:rsidR="00290BF8" w:rsidRPr="00B25CF9" w:rsidRDefault="00290BF8" w:rsidP="00290BF8">
            <w:pPr>
              <w:tabs>
                <w:tab w:val="left" w:pos="1440"/>
              </w:tabs>
              <w:jc w:val="center"/>
              <w:rPr>
                <w:b/>
                <w:noProof/>
                <w:color w:val="996600"/>
              </w:rPr>
            </w:pPr>
            <w:r w:rsidRPr="00100427">
              <w:rPr>
                <w:bCs/>
              </w:rPr>
              <w:t>66.2</w:t>
            </w:r>
          </w:p>
        </w:tc>
        <w:tc>
          <w:tcPr>
            <w:tcW w:w="8460" w:type="dxa"/>
          </w:tcPr>
          <w:p w14:paraId="0B3C3D01" w14:textId="77777777" w:rsidR="00290BF8" w:rsidRPr="00B25CF9" w:rsidRDefault="00290BF8" w:rsidP="00290BF8">
            <w:pPr>
              <w:tabs>
                <w:tab w:val="left" w:pos="0"/>
                <w:tab w:val="left" w:pos="720"/>
                <w:tab w:val="left" w:pos="1440"/>
                <w:tab w:val="left" w:pos="2160"/>
              </w:tabs>
              <w:suppressAutoHyphens/>
              <w:jc w:val="both"/>
              <w:rPr>
                <w:spacing w:val="-3"/>
              </w:rPr>
            </w:pPr>
            <w:r w:rsidRPr="00B25CF9">
              <w:rPr>
                <w:b/>
                <w:bCs/>
              </w:rPr>
              <w:t>Cost of Execution of Work of Repair etc.</w:t>
            </w:r>
          </w:p>
        </w:tc>
      </w:tr>
      <w:tr w:rsidR="00290BF8" w:rsidRPr="00B25CF9" w14:paraId="75851F6C" w14:textId="77777777" w:rsidTr="00290BF8">
        <w:trPr>
          <w:gridBefore w:val="1"/>
          <w:wBefore w:w="18" w:type="dxa"/>
        </w:trPr>
        <w:tc>
          <w:tcPr>
            <w:tcW w:w="1170" w:type="dxa"/>
          </w:tcPr>
          <w:p w14:paraId="2742CE2F" w14:textId="77777777" w:rsidR="00290BF8" w:rsidRPr="00B25CF9" w:rsidRDefault="00290BF8" w:rsidP="00290BF8">
            <w:pPr>
              <w:tabs>
                <w:tab w:val="left" w:pos="1440"/>
              </w:tabs>
              <w:rPr>
                <w:b/>
                <w:noProof/>
                <w:color w:val="996600"/>
              </w:rPr>
            </w:pPr>
          </w:p>
        </w:tc>
        <w:tc>
          <w:tcPr>
            <w:tcW w:w="8460" w:type="dxa"/>
          </w:tcPr>
          <w:p w14:paraId="48EC966C" w14:textId="77777777" w:rsidR="00290BF8" w:rsidRPr="00FF0CA6" w:rsidRDefault="00290BF8" w:rsidP="00290BF8">
            <w:pPr>
              <w:tabs>
                <w:tab w:val="left" w:pos="720"/>
                <w:tab w:val="left" w:pos="1440"/>
                <w:tab w:val="left" w:pos="2160"/>
              </w:tabs>
              <w:suppressAutoHyphens/>
              <w:jc w:val="both"/>
              <w:rPr>
                <w:sz w:val="16"/>
                <w:szCs w:val="16"/>
              </w:rPr>
            </w:pPr>
          </w:p>
          <w:p w14:paraId="375393AA" w14:textId="77777777" w:rsidR="00290BF8" w:rsidRPr="00B25CF9" w:rsidRDefault="00290BF8" w:rsidP="00290BF8">
            <w:pPr>
              <w:tabs>
                <w:tab w:val="left" w:pos="720"/>
                <w:tab w:val="left" w:pos="1440"/>
                <w:tab w:val="left" w:pos="2160"/>
              </w:tabs>
              <w:suppressAutoHyphens/>
              <w:jc w:val="both"/>
            </w:pPr>
            <w:r w:rsidRPr="00B25CF9">
              <w:t xml:space="preserve">All such work shall be carried out by the Contractor at his own expense, if the necessity thereof shall, in the opinion of the </w:t>
            </w:r>
            <w:r>
              <w:t>Engineer, be due to the use of M</w:t>
            </w:r>
            <w:r w:rsidRPr="00B25CF9">
              <w:t>aterials or workmanship not in accordance with the Contract, or to neglect of failure on the part of the Contractor to comply with any obligation, expressed or implied, on the Contractor’s part under the Contract, If, in the opinion of the Engineer, such necessity shall be due to any other cause, the value of such work shall be ascertained and paid for as if it were additional work</w:t>
            </w:r>
          </w:p>
          <w:p w14:paraId="1C549FDA" w14:textId="77777777" w:rsidR="00290BF8" w:rsidRPr="00B25CF9" w:rsidRDefault="00290BF8" w:rsidP="00290BF8">
            <w:pPr>
              <w:tabs>
                <w:tab w:val="left" w:pos="0"/>
                <w:tab w:val="left" w:pos="720"/>
                <w:tab w:val="left" w:pos="1440"/>
                <w:tab w:val="left" w:pos="2160"/>
              </w:tabs>
              <w:suppressAutoHyphens/>
              <w:jc w:val="both"/>
              <w:rPr>
                <w:spacing w:val="-3"/>
                <w:sz w:val="16"/>
              </w:rPr>
            </w:pPr>
          </w:p>
        </w:tc>
      </w:tr>
      <w:tr w:rsidR="00290BF8" w:rsidRPr="00B25CF9" w14:paraId="0737C334" w14:textId="77777777" w:rsidTr="00290BF8">
        <w:trPr>
          <w:gridBefore w:val="1"/>
          <w:wBefore w:w="18" w:type="dxa"/>
        </w:trPr>
        <w:tc>
          <w:tcPr>
            <w:tcW w:w="1170" w:type="dxa"/>
          </w:tcPr>
          <w:p w14:paraId="0F13590A" w14:textId="77777777" w:rsidR="00290BF8" w:rsidRPr="00100427" w:rsidRDefault="00290BF8" w:rsidP="00290BF8">
            <w:pPr>
              <w:tabs>
                <w:tab w:val="left" w:pos="1440"/>
              </w:tabs>
              <w:jc w:val="center"/>
              <w:rPr>
                <w:noProof/>
              </w:rPr>
            </w:pPr>
            <w:r>
              <w:rPr>
                <w:noProof/>
              </w:rPr>
              <w:t>(</w:t>
            </w:r>
            <w:r w:rsidRPr="00100427">
              <w:rPr>
                <w:noProof/>
              </w:rPr>
              <w:t>68</w:t>
            </w:r>
            <w:r>
              <w:rPr>
                <w:noProof/>
              </w:rPr>
              <w:t>.0)</w:t>
            </w:r>
          </w:p>
        </w:tc>
        <w:tc>
          <w:tcPr>
            <w:tcW w:w="8460" w:type="dxa"/>
          </w:tcPr>
          <w:p w14:paraId="744B9033" w14:textId="77777777" w:rsidR="00290BF8" w:rsidRPr="00B25CF9" w:rsidRDefault="00290BF8" w:rsidP="00290BF8">
            <w:pPr>
              <w:pStyle w:val="Heading6"/>
            </w:pPr>
            <w:r w:rsidRPr="00B25CF9">
              <w:t>Claims</w:t>
            </w:r>
          </w:p>
          <w:p w14:paraId="11E7DDE1" w14:textId="77777777" w:rsidR="00290BF8" w:rsidRPr="00FF0CA6" w:rsidRDefault="00290BF8" w:rsidP="00290BF8">
            <w:pPr>
              <w:jc w:val="both"/>
              <w:rPr>
                <w:color w:val="996600"/>
                <w:sz w:val="16"/>
                <w:szCs w:val="16"/>
              </w:rPr>
            </w:pPr>
          </w:p>
        </w:tc>
      </w:tr>
      <w:tr w:rsidR="00290BF8" w:rsidRPr="00B25CF9" w14:paraId="6658DDDC" w14:textId="77777777" w:rsidTr="00290BF8">
        <w:trPr>
          <w:gridBefore w:val="1"/>
          <w:wBefore w:w="18" w:type="dxa"/>
        </w:trPr>
        <w:tc>
          <w:tcPr>
            <w:tcW w:w="1170" w:type="dxa"/>
          </w:tcPr>
          <w:p w14:paraId="014859CB" w14:textId="77777777" w:rsidR="00290BF8" w:rsidRPr="00B25CF9" w:rsidRDefault="00290BF8" w:rsidP="00290BF8">
            <w:pPr>
              <w:tabs>
                <w:tab w:val="left" w:pos="1440"/>
              </w:tabs>
              <w:rPr>
                <w:b/>
                <w:noProof/>
                <w:color w:val="996600"/>
                <w:sz w:val="22"/>
                <w:szCs w:val="22"/>
              </w:rPr>
            </w:pPr>
          </w:p>
        </w:tc>
        <w:tc>
          <w:tcPr>
            <w:tcW w:w="8460" w:type="dxa"/>
          </w:tcPr>
          <w:p w14:paraId="4FA96130" w14:textId="77777777" w:rsidR="00290BF8" w:rsidRPr="00B25CF9" w:rsidRDefault="00290BF8" w:rsidP="00290BF8">
            <w:pPr>
              <w:jc w:val="both"/>
            </w:pPr>
            <w:r w:rsidRPr="00B25CF9">
              <w:t>The Contractor shall send to the Engineer’s Representative once in every month an account giving particulars, as full and as detailed as possible of all claims for any additional payment to which the Contractor may consider himself entitled and of all extra or additional work ordered by the Engineer which he has executed during the proceeding month.</w:t>
            </w:r>
          </w:p>
          <w:p w14:paraId="3002613B" w14:textId="77777777" w:rsidR="00290BF8" w:rsidRPr="00B25CF9" w:rsidRDefault="00290BF8" w:rsidP="00290BF8">
            <w:pPr>
              <w:jc w:val="both"/>
              <w:rPr>
                <w:color w:val="996600"/>
                <w:sz w:val="22"/>
                <w:szCs w:val="22"/>
              </w:rPr>
            </w:pPr>
          </w:p>
        </w:tc>
      </w:tr>
      <w:tr w:rsidR="00290BF8" w:rsidRPr="00B25CF9" w14:paraId="46FA81C7" w14:textId="77777777" w:rsidTr="00290BF8">
        <w:trPr>
          <w:gridBefore w:val="1"/>
          <w:wBefore w:w="18" w:type="dxa"/>
          <w:trHeight w:val="1800"/>
        </w:trPr>
        <w:tc>
          <w:tcPr>
            <w:tcW w:w="1170" w:type="dxa"/>
          </w:tcPr>
          <w:p w14:paraId="7A44416C" w14:textId="77777777" w:rsidR="00290BF8" w:rsidRPr="00B25CF9" w:rsidRDefault="00290BF8" w:rsidP="00290BF8">
            <w:pPr>
              <w:tabs>
                <w:tab w:val="left" w:pos="1440"/>
              </w:tabs>
              <w:rPr>
                <w:b/>
                <w:noProof/>
                <w:color w:val="996600"/>
                <w:sz w:val="22"/>
                <w:szCs w:val="22"/>
              </w:rPr>
            </w:pPr>
          </w:p>
        </w:tc>
        <w:tc>
          <w:tcPr>
            <w:tcW w:w="8460" w:type="dxa"/>
          </w:tcPr>
          <w:p w14:paraId="278EB9C8" w14:textId="77777777" w:rsidR="00290BF8" w:rsidRPr="00B25CF9" w:rsidRDefault="00290BF8" w:rsidP="00290BF8">
            <w:pPr>
              <w:jc w:val="both"/>
              <w:rPr>
                <w:b/>
                <w:bCs/>
              </w:rPr>
            </w:pPr>
            <w:r w:rsidRPr="00B25CF9">
              <w:t>No final or interim claim for payment for any such work or expense will be considered which has not been included in such particulars.  Provided always that the Engineer shall be entitled to authorize payment to be made for any such work or expense, notwithstanding the Contractor’s failure to comply with this condition, if the Contractor has, at the earliest practicable opportunity, notified the Engineer in writing that he intends to make a claim for such work</w:t>
            </w:r>
            <w:r w:rsidRPr="00B25CF9">
              <w:rPr>
                <w:b/>
                <w:bCs/>
              </w:rPr>
              <w:t>.</w:t>
            </w:r>
          </w:p>
          <w:p w14:paraId="2979F6B7" w14:textId="77777777" w:rsidR="00290BF8" w:rsidRPr="00B25CF9" w:rsidRDefault="00290BF8" w:rsidP="00290BF8">
            <w:pPr>
              <w:jc w:val="both"/>
              <w:rPr>
                <w:sz w:val="22"/>
              </w:rPr>
            </w:pPr>
          </w:p>
        </w:tc>
      </w:tr>
      <w:tr w:rsidR="00290BF8" w:rsidRPr="00B25CF9" w14:paraId="5EAD9E89" w14:textId="77777777" w:rsidTr="00290BF8">
        <w:trPr>
          <w:gridBefore w:val="1"/>
          <w:wBefore w:w="18" w:type="dxa"/>
        </w:trPr>
        <w:tc>
          <w:tcPr>
            <w:tcW w:w="1170" w:type="dxa"/>
          </w:tcPr>
          <w:p w14:paraId="13518B15" w14:textId="77777777" w:rsidR="00290BF8" w:rsidRPr="00100427" w:rsidRDefault="00290BF8" w:rsidP="00290BF8">
            <w:pPr>
              <w:tabs>
                <w:tab w:val="left" w:pos="1440"/>
              </w:tabs>
              <w:jc w:val="center"/>
              <w:rPr>
                <w:bCs/>
              </w:rPr>
            </w:pPr>
            <w:r>
              <w:rPr>
                <w:bCs/>
              </w:rPr>
              <w:t>(</w:t>
            </w:r>
            <w:r w:rsidRPr="00100427">
              <w:rPr>
                <w:bCs/>
              </w:rPr>
              <w:t>69</w:t>
            </w:r>
            <w:r>
              <w:rPr>
                <w:bCs/>
              </w:rPr>
              <w:t>.0)</w:t>
            </w:r>
          </w:p>
        </w:tc>
        <w:tc>
          <w:tcPr>
            <w:tcW w:w="8460" w:type="dxa"/>
          </w:tcPr>
          <w:p w14:paraId="3A516BA9" w14:textId="77777777" w:rsidR="00290BF8" w:rsidRPr="00B25CF9" w:rsidRDefault="00290BF8" w:rsidP="00290BF8">
            <w:pPr>
              <w:pStyle w:val="Heading3"/>
              <w:rPr>
                <w:sz w:val="24"/>
              </w:rPr>
            </w:pPr>
            <w:r w:rsidRPr="00B25CF9">
              <w:rPr>
                <w:sz w:val="24"/>
              </w:rPr>
              <w:t>Add following Sub Clauses</w:t>
            </w:r>
          </w:p>
          <w:p w14:paraId="609C13BA" w14:textId="29120D46" w:rsidR="00290BF8" w:rsidRPr="00B25CF9" w:rsidRDefault="00290BF8" w:rsidP="00290BF8">
            <w:pPr>
              <w:jc w:val="both"/>
              <w:rPr>
                <w:b/>
                <w:sz w:val="16"/>
              </w:rPr>
            </w:pPr>
          </w:p>
        </w:tc>
      </w:tr>
      <w:tr w:rsidR="00290BF8" w:rsidRPr="00B25CF9" w14:paraId="24FA9095" w14:textId="77777777" w:rsidTr="00290BF8">
        <w:trPr>
          <w:gridBefore w:val="1"/>
          <w:wBefore w:w="18" w:type="dxa"/>
        </w:trPr>
        <w:tc>
          <w:tcPr>
            <w:tcW w:w="1170" w:type="dxa"/>
          </w:tcPr>
          <w:p w14:paraId="45A7D10D" w14:textId="77777777" w:rsidR="00290BF8" w:rsidRPr="00833FF4" w:rsidRDefault="00290BF8" w:rsidP="00290BF8">
            <w:pPr>
              <w:tabs>
                <w:tab w:val="left" w:pos="1440"/>
              </w:tabs>
              <w:jc w:val="center"/>
              <w:rPr>
                <w:bCs/>
              </w:rPr>
            </w:pPr>
            <w:r w:rsidRPr="00833FF4">
              <w:rPr>
                <w:bCs/>
              </w:rPr>
              <w:t>69.1</w:t>
            </w:r>
          </w:p>
        </w:tc>
        <w:tc>
          <w:tcPr>
            <w:tcW w:w="8460" w:type="dxa"/>
          </w:tcPr>
          <w:p w14:paraId="520BAD0C" w14:textId="46DECC1D" w:rsidR="00290BF8" w:rsidRPr="00B25CF9" w:rsidRDefault="00290BF8" w:rsidP="00290BF8">
            <w:pPr>
              <w:jc w:val="both"/>
              <w:rPr>
                <w:b/>
                <w:color w:val="996600"/>
                <w:sz w:val="22"/>
                <w:szCs w:val="22"/>
              </w:rPr>
            </w:pPr>
            <w:r w:rsidRPr="00B25CF9">
              <w:rPr>
                <w:b/>
              </w:rPr>
              <w:t>Cessation of Employer’s Liability</w:t>
            </w:r>
          </w:p>
        </w:tc>
      </w:tr>
      <w:tr w:rsidR="00290BF8" w:rsidRPr="00B25CF9" w14:paraId="63A6D9F1" w14:textId="77777777" w:rsidTr="00290BF8">
        <w:trPr>
          <w:gridBefore w:val="1"/>
          <w:wBefore w:w="18" w:type="dxa"/>
        </w:trPr>
        <w:tc>
          <w:tcPr>
            <w:tcW w:w="1170" w:type="dxa"/>
          </w:tcPr>
          <w:p w14:paraId="3B897B32" w14:textId="77777777" w:rsidR="00290BF8" w:rsidRPr="00833FF4" w:rsidRDefault="00290BF8" w:rsidP="00290BF8">
            <w:pPr>
              <w:tabs>
                <w:tab w:val="left" w:pos="1440"/>
              </w:tabs>
              <w:jc w:val="center"/>
              <w:rPr>
                <w:bCs/>
                <w:noProof/>
                <w:color w:val="996600"/>
                <w:sz w:val="22"/>
                <w:szCs w:val="22"/>
              </w:rPr>
            </w:pPr>
          </w:p>
        </w:tc>
        <w:tc>
          <w:tcPr>
            <w:tcW w:w="8460" w:type="dxa"/>
          </w:tcPr>
          <w:p w14:paraId="2448098D" w14:textId="348C2BE1" w:rsidR="00290BF8" w:rsidRPr="00FF0CA6" w:rsidRDefault="00290BF8" w:rsidP="00290BF8">
            <w:pPr>
              <w:jc w:val="both"/>
              <w:rPr>
                <w:sz w:val="16"/>
                <w:szCs w:val="16"/>
              </w:rPr>
            </w:pPr>
          </w:p>
          <w:p w14:paraId="7AA33EA3" w14:textId="6E0540B4" w:rsidR="00290BF8" w:rsidRPr="00B16687" w:rsidRDefault="00CD2FC2" w:rsidP="00290BF8">
            <w:pPr>
              <w:jc w:val="both"/>
            </w:pPr>
            <w:r w:rsidRPr="00FA6816">
              <w:rPr>
                <w:noProof/>
              </w:rPr>
              <mc:AlternateContent>
                <mc:Choice Requires="wps">
                  <w:drawing>
                    <wp:anchor distT="0" distB="0" distL="114300" distR="114300" simplePos="0" relativeHeight="251710976" behindDoc="0" locked="0" layoutInCell="1" allowOverlap="1" wp14:anchorId="60FD6522" wp14:editId="3078D3D0">
                      <wp:simplePos x="0" y="0"/>
                      <wp:positionH relativeFrom="column">
                        <wp:posOffset>3886200</wp:posOffset>
                      </wp:positionH>
                      <wp:positionV relativeFrom="paragraph">
                        <wp:posOffset>391795</wp:posOffset>
                      </wp:positionV>
                      <wp:extent cx="1397479" cy="209550"/>
                      <wp:effectExtent l="0" t="0" r="0" b="0"/>
                      <wp:wrapNone/>
                      <wp:docPr id="35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A08248" w14:textId="77777777" w:rsidR="00A55105" w:rsidRPr="003F7488" w:rsidRDefault="00A55105" w:rsidP="00CD2F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FD6522" id="_x0000_s1110" type="#_x0000_t202" style="position:absolute;left:0;text-align:left;margin-left:306pt;margin-top:30.85pt;width:110.05pt;height:16.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UasigIAABs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" stroked="f">
                      <v:textbox>
                        <w:txbxContent>
                          <w:p w14:paraId="5AA08248" w14:textId="77777777" w:rsidR="00A55105" w:rsidRPr="003F7488" w:rsidRDefault="00A55105" w:rsidP="00CD2FC2">
                            <w:pPr>
                              <w:rPr>
                                <w:sz w:val="20"/>
                                <w:szCs w:val="20"/>
                              </w:rPr>
                            </w:pPr>
                            <w:r>
                              <w:rPr>
                                <w:sz w:val="20"/>
                                <w:szCs w:val="20"/>
                              </w:rPr>
                              <w:t>Revised on 11-01-2022</w:t>
                            </w:r>
                          </w:p>
                        </w:txbxContent>
                      </v:textbox>
                    </v:shape>
                  </w:pict>
                </mc:Fallback>
              </mc:AlternateContent>
            </w:r>
            <w:r w:rsidR="00195720">
              <w:rPr>
                <w:noProof/>
                <w:color w:val="000000"/>
              </w:rPr>
              <mc:AlternateContent>
                <mc:Choice Requires="wps">
                  <w:drawing>
                    <wp:anchor distT="0" distB="0" distL="114300" distR="114300" simplePos="0" relativeHeight="251652608" behindDoc="0" locked="0" layoutInCell="1" allowOverlap="1" wp14:anchorId="5B42DDA3" wp14:editId="2662A775">
                      <wp:simplePos x="0" y="0"/>
                      <wp:positionH relativeFrom="column">
                        <wp:posOffset>3829050</wp:posOffset>
                      </wp:positionH>
                      <wp:positionV relativeFrom="paragraph">
                        <wp:posOffset>968375</wp:posOffset>
                      </wp:positionV>
                      <wp:extent cx="1397479" cy="209550"/>
                      <wp:effectExtent l="0" t="0" r="0" b="0"/>
                      <wp:wrapNone/>
                      <wp:docPr id="13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83912D" w14:textId="0247DC82" w:rsidR="00A55105" w:rsidRPr="003F7488" w:rsidRDefault="00A55105"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42DDA3" id="_x0000_s1111" type="#_x0000_t202" style="position:absolute;left:0;text-align:left;margin-left:301.5pt;margin-top:76.25pt;width:110.05pt;height:16.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sXLiAIAABs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" stroked="f">
                      <v:textbox>
                        <w:txbxContent>
                          <w:p w14:paraId="0F83912D" w14:textId="0247DC82" w:rsidR="00A55105" w:rsidRPr="003F7488" w:rsidRDefault="00A55105" w:rsidP="00095FB8">
                            <w:pPr>
                              <w:rPr>
                                <w:sz w:val="20"/>
                                <w:szCs w:val="20"/>
                              </w:rPr>
                            </w:pPr>
                            <w:r>
                              <w:rPr>
                                <w:sz w:val="20"/>
                                <w:szCs w:val="20"/>
                              </w:rPr>
                              <w:t>Revised on 11-01-2022</w:t>
                            </w:r>
                          </w:p>
                        </w:txbxContent>
                      </v:textbox>
                    </v:shape>
                  </w:pict>
                </mc:Fallback>
              </mc:AlternateContent>
            </w:r>
            <w:r w:rsidR="00290BF8" w:rsidRPr="00B25CF9">
              <w:t xml:space="preserve">The Employer shall not be liable to the Contractor for any matter or thing arising out </w:t>
            </w:r>
            <w:r w:rsidR="00290BF8" w:rsidRPr="00B25CF9">
              <w:lastRenderedPageBreak/>
              <w:t>of or in connection with the Contract or the execution of the Works, unless the Contractor shall have made a claim in writing in respect thereof before the issuing of the Final Certificate under this Clause.</w:t>
            </w:r>
          </w:p>
        </w:tc>
      </w:tr>
      <w:tr w:rsidR="00290BF8" w:rsidRPr="00B25CF9" w14:paraId="3637DE3E" w14:textId="77777777" w:rsidTr="00AC597C">
        <w:trPr>
          <w:gridBefore w:val="1"/>
          <w:wBefore w:w="18" w:type="dxa"/>
          <w:trHeight w:val="368"/>
        </w:trPr>
        <w:tc>
          <w:tcPr>
            <w:tcW w:w="1170" w:type="dxa"/>
          </w:tcPr>
          <w:p w14:paraId="1303CD97" w14:textId="77777777" w:rsidR="00290BF8" w:rsidRDefault="00290BF8" w:rsidP="00290BF8">
            <w:pPr>
              <w:tabs>
                <w:tab w:val="left" w:pos="1440"/>
              </w:tabs>
              <w:jc w:val="center"/>
              <w:rPr>
                <w:bCs/>
              </w:rPr>
            </w:pPr>
          </w:p>
          <w:p w14:paraId="13F2E7EF" w14:textId="77777777" w:rsidR="00290BF8" w:rsidRPr="00833FF4" w:rsidRDefault="00290BF8" w:rsidP="00290BF8">
            <w:pPr>
              <w:tabs>
                <w:tab w:val="left" w:pos="1440"/>
              </w:tabs>
              <w:jc w:val="center"/>
              <w:rPr>
                <w:bCs/>
                <w:noProof/>
                <w:color w:val="996600"/>
              </w:rPr>
            </w:pPr>
            <w:r w:rsidRPr="00833FF4">
              <w:rPr>
                <w:bCs/>
              </w:rPr>
              <w:t>69.2</w:t>
            </w:r>
          </w:p>
        </w:tc>
        <w:tc>
          <w:tcPr>
            <w:tcW w:w="8460" w:type="dxa"/>
          </w:tcPr>
          <w:p w14:paraId="68B879A3" w14:textId="25E2D7EB" w:rsidR="00290BF8" w:rsidRDefault="00290BF8" w:rsidP="00290BF8">
            <w:pPr>
              <w:pStyle w:val="Heading3"/>
              <w:rPr>
                <w:sz w:val="24"/>
                <w:szCs w:val="24"/>
              </w:rPr>
            </w:pPr>
          </w:p>
          <w:p w14:paraId="081F5CCD" w14:textId="77777777" w:rsidR="00290BF8" w:rsidRPr="00B25CF9" w:rsidRDefault="00290BF8" w:rsidP="00290BF8">
            <w:pPr>
              <w:pStyle w:val="Heading3"/>
              <w:rPr>
                <w:sz w:val="24"/>
                <w:szCs w:val="24"/>
              </w:rPr>
            </w:pPr>
            <w:r w:rsidRPr="00B25CF9">
              <w:rPr>
                <w:sz w:val="24"/>
                <w:szCs w:val="24"/>
              </w:rPr>
              <w:t>Unfulfilled Obligations</w:t>
            </w:r>
          </w:p>
        </w:tc>
      </w:tr>
      <w:tr w:rsidR="00290BF8" w:rsidRPr="00B25CF9" w14:paraId="4D5D492F" w14:textId="77777777" w:rsidTr="00290BF8">
        <w:trPr>
          <w:gridBefore w:val="1"/>
          <w:wBefore w:w="18" w:type="dxa"/>
        </w:trPr>
        <w:tc>
          <w:tcPr>
            <w:tcW w:w="1170" w:type="dxa"/>
          </w:tcPr>
          <w:p w14:paraId="1855CC17" w14:textId="77777777" w:rsidR="00290BF8" w:rsidRPr="00B25CF9" w:rsidRDefault="00290BF8" w:rsidP="00290BF8">
            <w:pPr>
              <w:tabs>
                <w:tab w:val="left" w:pos="1440"/>
              </w:tabs>
              <w:rPr>
                <w:noProof/>
                <w:color w:val="996600"/>
              </w:rPr>
            </w:pPr>
          </w:p>
        </w:tc>
        <w:tc>
          <w:tcPr>
            <w:tcW w:w="8460" w:type="dxa"/>
          </w:tcPr>
          <w:p w14:paraId="2E83407C" w14:textId="77777777" w:rsidR="00290BF8" w:rsidRPr="00B25CF9" w:rsidRDefault="00290BF8" w:rsidP="00290BF8">
            <w:pPr>
              <w:pStyle w:val="Heading3"/>
              <w:rPr>
                <w:b w:val="0"/>
                <w:sz w:val="18"/>
                <w:szCs w:val="24"/>
              </w:rPr>
            </w:pPr>
          </w:p>
          <w:p w14:paraId="7C4D9C60" w14:textId="7BB5DC24" w:rsidR="00290BF8" w:rsidRPr="00B25CF9" w:rsidRDefault="00290BF8" w:rsidP="00290BF8">
            <w:pPr>
              <w:pStyle w:val="Heading3"/>
              <w:rPr>
                <w:b w:val="0"/>
                <w:sz w:val="24"/>
                <w:szCs w:val="24"/>
              </w:rPr>
            </w:pPr>
            <w:r w:rsidRPr="00B25CF9">
              <w:rPr>
                <w:b w:val="0"/>
                <w:sz w:val="24"/>
                <w:szCs w:val="24"/>
              </w:rPr>
              <w:t>Notwithstanding the issue of the Final Certificate, the</w:t>
            </w:r>
            <w:r>
              <w:rPr>
                <w:b w:val="0"/>
                <w:sz w:val="24"/>
                <w:szCs w:val="24"/>
              </w:rPr>
              <w:t xml:space="preserve"> Contractor and subject to Sub-</w:t>
            </w:r>
            <w:r w:rsidRPr="001C2D1C">
              <w:rPr>
                <w:b w:val="0"/>
                <w:sz w:val="24"/>
                <w:szCs w:val="24"/>
              </w:rPr>
              <w:t>Clause 42.2</w:t>
            </w:r>
            <w:r w:rsidRPr="00B25CF9">
              <w:rPr>
                <w:b w:val="0"/>
                <w:sz w:val="24"/>
                <w:szCs w:val="24"/>
              </w:rPr>
              <w:t>, the Employer shall remain liable for the fulfillment of any obligation incurred under the provisions of the contract prior to the issue of the Final Certificate which remains unperformed at the time such Certificate is issued, and for the purpose of determining the nature and extent of any such obligation, the Contract shall be deemed to remain in force between the parties hereto.</w:t>
            </w:r>
            <w:r w:rsidR="00095FB8">
              <w:rPr>
                <w:noProof/>
                <w:color w:val="000000"/>
                <w:lang w:bidi="ta-IN"/>
              </w:rPr>
              <w:t xml:space="preserve"> </w:t>
            </w:r>
          </w:p>
          <w:p w14:paraId="48750C14" w14:textId="79A28C63" w:rsidR="00290BF8" w:rsidRPr="00B25CF9" w:rsidRDefault="00290BF8" w:rsidP="00290BF8"/>
        </w:tc>
      </w:tr>
      <w:tr w:rsidR="00290BF8" w:rsidRPr="00B25CF9" w14:paraId="2E0DFDEE" w14:textId="77777777" w:rsidTr="00290BF8">
        <w:trPr>
          <w:gridBefore w:val="1"/>
          <w:wBefore w:w="18" w:type="dxa"/>
        </w:trPr>
        <w:tc>
          <w:tcPr>
            <w:tcW w:w="1170" w:type="dxa"/>
          </w:tcPr>
          <w:p w14:paraId="22E3EA28" w14:textId="77777777" w:rsidR="00931789" w:rsidRDefault="00290BF8" w:rsidP="00290BF8">
            <w:pPr>
              <w:tabs>
                <w:tab w:val="left" w:pos="1440"/>
              </w:tabs>
              <w:jc w:val="center"/>
            </w:pPr>
            <w:r>
              <w:br w:type="page"/>
            </w:r>
          </w:p>
          <w:p w14:paraId="0ECD7BD3" w14:textId="2737CDEE" w:rsidR="00290BF8" w:rsidRPr="00B25CF9" w:rsidRDefault="00290BF8" w:rsidP="00290BF8">
            <w:pPr>
              <w:tabs>
                <w:tab w:val="left" w:pos="1440"/>
              </w:tabs>
              <w:jc w:val="center"/>
              <w:rPr>
                <w:b/>
                <w:noProof/>
                <w:color w:val="996600"/>
              </w:rPr>
            </w:pPr>
            <w:r w:rsidRPr="00100427">
              <w:rPr>
                <w:bCs/>
              </w:rPr>
              <w:t>69.3</w:t>
            </w:r>
          </w:p>
        </w:tc>
        <w:tc>
          <w:tcPr>
            <w:tcW w:w="8460" w:type="dxa"/>
          </w:tcPr>
          <w:p w14:paraId="7B049843" w14:textId="20D68E10" w:rsidR="00931789" w:rsidRDefault="00931789" w:rsidP="00290BF8">
            <w:pPr>
              <w:pStyle w:val="BodyText"/>
              <w:rPr>
                <w:b/>
                <w:bCs/>
              </w:rPr>
            </w:pPr>
          </w:p>
          <w:p w14:paraId="7C1408C4" w14:textId="1C9AD5B1" w:rsidR="00290BF8" w:rsidRPr="00B25CF9" w:rsidRDefault="00290BF8" w:rsidP="00290BF8">
            <w:pPr>
              <w:pStyle w:val="BodyText"/>
              <w:rPr>
                <w:b/>
                <w:bCs/>
              </w:rPr>
            </w:pPr>
            <w:r w:rsidRPr="00B25CF9">
              <w:rPr>
                <w:b/>
                <w:bCs/>
              </w:rPr>
              <w:t>Urgent Repairs</w:t>
            </w:r>
          </w:p>
          <w:p w14:paraId="27A15378" w14:textId="72F9131B" w:rsidR="00290BF8" w:rsidRPr="00B25CF9" w:rsidRDefault="00290BF8" w:rsidP="00290BF8">
            <w:pPr>
              <w:pStyle w:val="Heading3"/>
              <w:rPr>
                <w:b w:val="0"/>
                <w:sz w:val="16"/>
                <w:szCs w:val="24"/>
              </w:rPr>
            </w:pPr>
          </w:p>
          <w:p w14:paraId="730BFDA1" w14:textId="77777777" w:rsidR="00290BF8" w:rsidRPr="00B25CF9" w:rsidRDefault="00290BF8" w:rsidP="00290BF8">
            <w:pPr>
              <w:pStyle w:val="Heading3"/>
              <w:rPr>
                <w:b w:val="0"/>
                <w:sz w:val="24"/>
                <w:szCs w:val="24"/>
              </w:rPr>
            </w:pPr>
            <w:r w:rsidRPr="00B25CF9">
              <w:rPr>
                <w:b w:val="0"/>
                <w:sz w:val="24"/>
                <w:szCs w:val="24"/>
              </w:rPr>
              <w:t>If by reason of any accident, or failure, or other event occurring to in or in connection with the works, or any part thereof, either during the execution of the works, or during the period of maintenance, any remedial or other work or repairs, shall, in the opinion of the Engineer or the Engineer’s Representative, be urgently necessary for the safety of the works and the Contractor is unable or unwilling at once to do such work or repair, the Employer may employ and pay other persons to carry out such work or repair, as the Engineer or the Engineer’s Representative may consider necessary.  If the work or repair so done by the Employer is work which, in the opinion of the Engineer, the Contractor was liable to do at his own expense under the Contractor, all expenses properly incurred by the Employer in so doing shall be recoverable form the Contractor by the Employer or may be deducted by the Employer from any monies due or which may become due to the Contractor. Provided always that the Engineer or the Engineer’s Representative, as the case may be, shall, as soon after the occurrence of any such emergency as may be reasonably practicable to notify the Contractor hereof in writing</w:t>
            </w:r>
          </w:p>
        </w:tc>
      </w:tr>
      <w:tr w:rsidR="00290BF8" w:rsidRPr="00B25CF9" w14:paraId="53A85801" w14:textId="77777777" w:rsidTr="00290BF8">
        <w:trPr>
          <w:gridBefore w:val="1"/>
          <w:wBefore w:w="18" w:type="dxa"/>
          <w:trHeight w:val="512"/>
        </w:trPr>
        <w:tc>
          <w:tcPr>
            <w:tcW w:w="1170" w:type="dxa"/>
          </w:tcPr>
          <w:p w14:paraId="69D3516D" w14:textId="77777777" w:rsidR="00290BF8" w:rsidRPr="001F3AB2" w:rsidRDefault="00290BF8" w:rsidP="001F3AB2">
            <w:pPr>
              <w:tabs>
                <w:tab w:val="left" w:pos="1440"/>
              </w:tabs>
              <w:rPr>
                <w:b/>
              </w:rPr>
            </w:pPr>
            <w:r w:rsidRPr="00B25CF9">
              <w:rPr>
                <w:b/>
              </w:rPr>
              <w:br w:type="page"/>
            </w:r>
            <w:r>
              <w:rPr>
                <w:bCs/>
              </w:rPr>
              <w:t>(</w:t>
            </w:r>
            <w:r w:rsidRPr="00100427">
              <w:rPr>
                <w:bCs/>
              </w:rPr>
              <w:t>70</w:t>
            </w:r>
            <w:r>
              <w:rPr>
                <w:bCs/>
              </w:rPr>
              <w:t>.0)</w:t>
            </w:r>
          </w:p>
        </w:tc>
        <w:tc>
          <w:tcPr>
            <w:tcW w:w="8460" w:type="dxa"/>
          </w:tcPr>
          <w:p w14:paraId="6AE7A4C0" w14:textId="77777777" w:rsidR="00290BF8" w:rsidRPr="001F3AB2" w:rsidRDefault="00290BF8" w:rsidP="001F3AB2">
            <w:pPr>
              <w:pStyle w:val="Heading4"/>
              <w:jc w:val="left"/>
              <w:rPr>
                <w:szCs w:val="24"/>
                <w:u w:val="none"/>
              </w:rPr>
            </w:pPr>
            <w:r w:rsidRPr="001F3AB2">
              <w:rPr>
                <w:szCs w:val="24"/>
                <w:u w:val="none"/>
              </w:rPr>
              <w:t>Custom Clearance &amp; Import of Machinery</w:t>
            </w:r>
          </w:p>
        </w:tc>
      </w:tr>
      <w:tr w:rsidR="00290BF8" w:rsidRPr="00B25CF9" w14:paraId="2B5FE1FC" w14:textId="77777777" w:rsidTr="00290BF8">
        <w:trPr>
          <w:gridBefore w:val="1"/>
          <w:wBefore w:w="18" w:type="dxa"/>
        </w:trPr>
        <w:tc>
          <w:tcPr>
            <w:tcW w:w="1170" w:type="dxa"/>
          </w:tcPr>
          <w:p w14:paraId="7C44FABF" w14:textId="77777777" w:rsidR="00290BF8" w:rsidRPr="00B25CF9" w:rsidRDefault="00290BF8" w:rsidP="00290BF8">
            <w:pPr>
              <w:tabs>
                <w:tab w:val="left" w:pos="1440"/>
              </w:tabs>
              <w:rPr>
                <w:b/>
                <w:noProof/>
                <w:sz w:val="16"/>
              </w:rPr>
            </w:pPr>
          </w:p>
        </w:tc>
        <w:tc>
          <w:tcPr>
            <w:tcW w:w="8460" w:type="dxa"/>
          </w:tcPr>
          <w:p w14:paraId="7D547029" w14:textId="77777777" w:rsidR="00290BF8" w:rsidRPr="001F3AB2" w:rsidRDefault="00290BF8" w:rsidP="00290BF8">
            <w:pPr>
              <w:pStyle w:val="Heading4"/>
              <w:jc w:val="both"/>
              <w:rPr>
                <w:b w:val="0"/>
                <w:bCs/>
                <w:szCs w:val="24"/>
                <w:u w:val="none"/>
              </w:rPr>
            </w:pPr>
            <w:r w:rsidRPr="001F3AB2">
              <w:rPr>
                <w:b w:val="0"/>
                <w:szCs w:val="24"/>
                <w:u w:val="none"/>
              </w:rPr>
              <w:t xml:space="preserve">The Employer will assist the Contractor, where required, in obtaining clearance through the customs of Constructional Plant, Equipment, Materials and other things required for the Works. </w:t>
            </w:r>
            <w:r w:rsidR="001F3AB2" w:rsidRPr="001F3AB2">
              <w:rPr>
                <w:b w:val="0"/>
                <w:szCs w:val="24"/>
                <w:u w:val="none"/>
              </w:rPr>
              <w:t>However,</w:t>
            </w:r>
            <w:r w:rsidRPr="001F3AB2">
              <w:rPr>
                <w:b w:val="0"/>
                <w:szCs w:val="24"/>
                <w:u w:val="none"/>
              </w:rPr>
              <w:t xml:space="preserve"> the clearance through the custom of constructional Plant, Equipment, Materials and other things are the sole responsibility of the contractor.</w:t>
            </w:r>
          </w:p>
        </w:tc>
      </w:tr>
      <w:tr w:rsidR="00290BF8" w:rsidRPr="00B25CF9" w14:paraId="174B5AC8" w14:textId="77777777" w:rsidTr="00290BF8">
        <w:trPr>
          <w:gridBefore w:val="1"/>
          <w:wBefore w:w="18" w:type="dxa"/>
        </w:trPr>
        <w:tc>
          <w:tcPr>
            <w:tcW w:w="1170" w:type="dxa"/>
          </w:tcPr>
          <w:p w14:paraId="186D5B96" w14:textId="77777777" w:rsidR="00290BF8" w:rsidRPr="00B25CF9" w:rsidRDefault="00290BF8" w:rsidP="00290BF8">
            <w:pPr>
              <w:tabs>
                <w:tab w:val="left" w:pos="1440"/>
              </w:tabs>
              <w:rPr>
                <w:b/>
                <w:noProof/>
              </w:rPr>
            </w:pPr>
          </w:p>
        </w:tc>
        <w:tc>
          <w:tcPr>
            <w:tcW w:w="8460" w:type="dxa"/>
          </w:tcPr>
          <w:p w14:paraId="365F5792" w14:textId="77777777" w:rsidR="00290BF8" w:rsidRDefault="00290BF8" w:rsidP="00AC597C">
            <w:pPr>
              <w:pStyle w:val="Heading4"/>
              <w:jc w:val="both"/>
              <w:rPr>
                <w:b w:val="0"/>
                <w:szCs w:val="24"/>
                <w:u w:val="none"/>
              </w:rPr>
            </w:pPr>
            <w:r w:rsidRPr="001F3AB2">
              <w:rPr>
                <w:b w:val="0"/>
                <w:szCs w:val="24"/>
                <w:u w:val="none"/>
              </w:rPr>
              <w:t xml:space="preserve">The Contractor shall be fully responsible for timely opening of Letters of Credit with regard to all the imports of goods, Machinery, Plant and Equipment, Material and any other thing which shall be required for the proper completion of construction of works. </w:t>
            </w:r>
          </w:p>
          <w:p w14:paraId="02AF39DC" w14:textId="77777777" w:rsidR="00AC597C" w:rsidRPr="00AC597C" w:rsidRDefault="00AC597C" w:rsidP="00AC597C">
            <w:pPr>
              <w:rPr>
                <w:sz w:val="16"/>
                <w:szCs w:val="16"/>
              </w:rPr>
            </w:pPr>
          </w:p>
        </w:tc>
      </w:tr>
      <w:tr w:rsidR="00290BF8" w:rsidRPr="00B25CF9" w14:paraId="15B8EFBC" w14:textId="77777777" w:rsidTr="00290BF8">
        <w:trPr>
          <w:gridBefore w:val="1"/>
          <w:wBefore w:w="18" w:type="dxa"/>
        </w:trPr>
        <w:tc>
          <w:tcPr>
            <w:tcW w:w="1170" w:type="dxa"/>
          </w:tcPr>
          <w:p w14:paraId="40E6646E" w14:textId="77777777" w:rsidR="00290BF8" w:rsidRPr="00100427" w:rsidRDefault="00290BF8" w:rsidP="00290BF8">
            <w:pPr>
              <w:tabs>
                <w:tab w:val="left" w:pos="1440"/>
              </w:tabs>
              <w:rPr>
                <w:noProof/>
                <w:color w:val="996600"/>
              </w:rPr>
            </w:pPr>
            <w:r w:rsidRPr="00100427">
              <w:t>(71</w:t>
            </w:r>
            <w:r>
              <w:t>.0)</w:t>
            </w:r>
          </w:p>
        </w:tc>
        <w:tc>
          <w:tcPr>
            <w:tcW w:w="8460" w:type="dxa"/>
          </w:tcPr>
          <w:p w14:paraId="61A79C29" w14:textId="77777777" w:rsidR="00290BF8" w:rsidRPr="00B25CF9" w:rsidRDefault="00290BF8" w:rsidP="00290BF8">
            <w:pPr>
              <w:pStyle w:val="BodyText"/>
              <w:rPr>
                <w:b/>
                <w:bCs/>
              </w:rPr>
            </w:pPr>
            <w:r w:rsidRPr="00B25CF9">
              <w:rPr>
                <w:b/>
                <w:bCs/>
              </w:rPr>
              <w:t xml:space="preserve">Miscellaneous </w:t>
            </w:r>
          </w:p>
          <w:p w14:paraId="761EC6AE" w14:textId="77777777" w:rsidR="00290BF8" w:rsidRPr="00F046CA" w:rsidRDefault="00290BF8" w:rsidP="00290BF8">
            <w:pPr>
              <w:pStyle w:val="Heading4"/>
              <w:jc w:val="both"/>
              <w:rPr>
                <w:b w:val="0"/>
                <w:bCs/>
                <w:color w:val="0000FF"/>
                <w:sz w:val="16"/>
                <w:szCs w:val="16"/>
              </w:rPr>
            </w:pPr>
          </w:p>
        </w:tc>
      </w:tr>
      <w:tr w:rsidR="00290BF8" w:rsidRPr="00B25CF9" w14:paraId="522F8CDB" w14:textId="77777777" w:rsidTr="00290BF8">
        <w:trPr>
          <w:gridBefore w:val="1"/>
          <w:wBefore w:w="18" w:type="dxa"/>
        </w:trPr>
        <w:tc>
          <w:tcPr>
            <w:tcW w:w="1170" w:type="dxa"/>
          </w:tcPr>
          <w:p w14:paraId="72D1AFC6" w14:textId="77777777" w:rsidR="00290BF8" w:rsidRPr="007F1AF8" w:rsidRDefault="00290BF8" w:rsidP="00290BF8">
            <w:pPr>
              <w:tabs>
                <w:tab w:val="left" w:pos="1440"/>
              </w:tabs>
              <w:jc w:val="center"/>
              <w:rPr>
                <w:b/>
                <w:noProof/>
                <w:color w:val="996600"/>
              </w:rPr>
            </w:pPr>
            <w:r w:rsidRPr="00100427">
              <w:rPr>
                <w:bCs/>
              </w:rPr>
              <w:t>71.1</w:t>
            </w:r>
          </w:p>
        </w:tc>
        <w:tc>
          <w:tcPr>
            <w:tcW w:w="8460" w:type="dxa"/>
          </w:tcPr>
          <w:p w14:paraId="71512CC6" w14:textId="77777777" w:rsidR="00290BF8" w:rsidRPr="00B25CF9" w:rsidRDefault="00290BF8" w:rsidP="00290BF8">
            <w:pPr>
              <w:tabs>
                <w:tab w:val="left" w:pos="720"/>
                <w:tab w:val="left" w:pos="1440"/>
                <w:tab w:val="left" w:pos="2160"/>
              </w:tabs>
              <w:suppressAutoHyphens/>
              <w:ind w:firstLine="12"/>
              <w:jc w:val="both"/>
              <w:rPr>
                <w:b/>
                <w:bCs/>
              </w:rPr>
            </w:pPr>
            <w:r w:rsidRPr="00B25CF9">
              <w:rPr>
                <w:b/>
              </w:rPr>
              <w:t>Employees Trust Fund</w:t>
            </w:r>
          </w:p>
        </w:tc>
      </w:tr>
      <w:tr w:rsidR="00290BF8" w:rsidRPr="00B25CF9" w14:paraId="41BC5658" w14:textId="77777777" w:rsidTr="00290BF8">
        <w:trPr>
          <w:gridBefore w:val="1"/>
          <w:wBefore w:w="18" w:type="dxa"/>
          <w:trHeight w:val="1232"/>
        </w:trPr>
        <w:tc>
          <w:tcPr>
            <w:tcW w:w="1170" w:type="dxa"/>
          </w:tcPr>
          <w:p w14:paraId="053BA12D" w14:textId="77777777" w:rsidR="00290BF8" w:rsidRPr="007F1AF8" w:rsidRDefault="00290BF8" w:rsidP="00290BF8">
            <w:pPr>
              <w:tabs>
                <w:tab w:val="left" w:pos="1440"/>
              </w:tabs>
              <w:rPr>
                <w:b/>
                <w:noProof/>
                <w:color w:val="996600"/>
              </w:rPr>
            </w:pPr>
          </w:p>
        </w:tc>
        <w:tc>
          <w:tcPr>
            <w:tcW w:w="8460" w:type="dxa"/>
          </w:tcPr>
          <w:p w14:paraId="5BA2F93D" w14:textId="77777777" w:rsidR="00290BF8" w:rsidRPr="00B25CF9" w:rsidRDefault="00290BF8" w:rsidP="00290BF8">
            <w:pPr>
              <w:rPr>
                <w:bCs/>
              </w:rPr>
            </w:pPr>
          </w:p>
          <w:p w14:paraId="1640745A" w14:textId="77777777" w:rsidR="00290BF8" w:rsidRPr="00B25CF9" w:rsidRDefault="00290BF8" w:rsidP="00AC597C">
            <w:pPr>
              <w:jc w:val="both"/>
            </w:pPr>
            <w:r w:rsidRPr="00B25CF9">
              <w:rPr>
                <w:bCs/>
              </w:rPr>
              <w:t>The Contractor shall make contribution to the Employee’s Provident Fund (EPF), Employee’s Trust Funds (ETF), and Gratuity</w:t>
            </w:r>
            <w:r>
              <w:rPr>
                <w:bCs/>
              </w:rPr>
              <w:t xml:space="preserve"> e</w:t>
            </w:r>
            <w:r w:rsidRPr="00B25CF9">
              <w:rPr>
                <w:bCs/>
              </w:rPr>
              <w:t>tc. as required by the governing Law of the Government of Sri Lanka</w:t>
            </w:r>
            <w:r w:rsidRPr="00B25CF9">
              <w:t>.</w:t>
            </w:r>
          </w:p>
        </w:tc>
      </w:tr>
      <w:tr w:rsidR="00290BF8" w:rsidRPr="00B25CF9" w14:paraId="1086567E" w14:textId="77777777" w:rsidTr="00290BF8">
        <w:trPr>
          <w:gridBefore w:val="1"/>
          <w:wBefore w:w="18" w:type="dxa"/>
        </w:trPr>
        <w:tc>
          <w:tcPr>
            <w:tcW w:w="1170" w:type="dxa"/>
          </w:tcPr>
          <w:p w14:paraId="714949E7" w14:textId="77777777" w:rsidR="00290BF8" w:rsidRPr="007F1AF8" w:rsidRDefault="00290BF8" w:rsidP="00290BF8">
            <w:pPr>
              <w:tabs>
                <w:tab w:val="left" w:pos="1440"/>
              </w:tabs>
              <w:jc w:val="center"/>
              <w:rPr>
                <w:b/>
                <w:noProof/>
                <w:color w:val="996600"/>
              </w:rPr>
            </w:pPr>
            <w:r w:rsidRPr="00100427">
              <w:rPr>
                <w:bCs/>
              </w:rPr>
              <w:t>71.2</w:t>
            </w:r>
          </w:p>
        </w:tc>
        <w:tc>
          <w:tcPr>
            <w:tcW w:w="8460" w:type="dxa"/>
          </w:tcPr>
          <w:p w14:paraId="23A51E41" w14:textId="77777777" w:rsidR="00290BF8" w:rsidRPr="00B25CF9" w:rsidRDefault="00290BF8" w:rsidP="00290BF8">
            <w:pPr>
              <w:tabs>
                <w:tab w:val="left" w:pos="720"/>
                <w:tab w:val="left" w:pos="1440"/>
                <w:tab w:val="left" w:pos="2160"/>
              </w:tabs>
              <w:suppressAutoHyphens/>
              <w:jc w:val="both"/>
              <w:rPr>
                <w:b/>
                <w:bCs/>
              </w:rPr>
            </w:pPr>
            <w:r w:rsidRPr="00B25CF9">
              <w:rPr>
                <w:b/>
              </w:rPr>
              <w:t>Bribes</w:t>
            </w:r>
          </w:p>
        </w:tc>
      </w:tr>
      <w:tr w:rsidR="00290BF8" w:rsidRPr="00B25CF9" w14:paraId="171F620D" w14:textId="77777777" w:rsidTr="00290BF8">
        <w:trPr>
          <w:gridBefore w:val="1"/>
          <w:wBefore w:w="18" w:type="dxa"/>
        </w:trPr>
        <w:tc>
          <w:tcPr>
            <w:tcW w:w="1170" w:type="dxa"/>
          </w:tcPr>
          <w:p w14:paraId="0CB0E011" w14:textId="77777777" w:rsidR="00290BF8" w:rsidRPr="007F1AF8" w:rsidRDefault="00290BF8" w:rsidP="00290BF8">
            <w:pPr>
              <w:tabs>
                <w:tab w:val="left" w:pos="1440"/>
              </w:tabs>
              <w:rPr>
                <w:b/>
                <w:noProof/>
                <w:color w:val="996600"/>
              </w:rPr>
            </w:pPr>
          </w:p>
        </w:tc>
        <w:tc>
          <w:tcPr>
            <w:tcW w:w="8460" w:type="dxa"/>
          </w:tcPr>
          <w:p w14:paraId="789099CE" w14:textId="77777777" w:rsidR="00290BF8" w:rsidRPr="00F046CA" w:rsidRDefault="00290BF8" w:rsidP="00290BF8">
            <w:pPr>
              <w:tabs>
                <w:tab w:val="left" w:pos="0"/>
                <w:tab w:val="left" w:pos="720"/>
                <w:tab w:val="left" w:pos="1440"/>
                <w:tab w:val="left" w:pos="2160"/>
              </w:tabs>
              <w:suppressAutoHyphens/>
              <w:jc w:val="both"/>
              <w:rPr>
                <w:sz w:val="18"/>
                <w:szCs w:val="18"/>
              </w:rPr>
            </w:pPr>
          </w:p>
          <w:p w14:paraId="5E69656D" w14:textId="77777777" w:rsidR="00290BF8" w:rsidRPr="00B25CF9" w:rsidRDefault="00290BF8" w:rsidP="00290BF8">
            <w:pPr>
              <w:tabs>
                <w:tab w:val="left" w:pos="720"/>
                <w:tab w:val="left" w:pos="1440"/>
                <w:tab w:val="left" w:pos="2160"/>
              </w:tabs>
              <w:suppressAutoHyphens/>
              <w:jc w:val="both"/>
              <w:rPr>
                <w:color w:val="996600"/>
              </w:rPr>
            </w:pPr>
            <w:r w:rsidRPr="00B25CF9">
              <w:t xml:space="preserve">If the Contractor or any of his subcontractors, agents or servants offers to give or agrees to offer or give to any person, any bribe, gift, gratuity or commission as an inducement or regard for doing or forbearing to do any action in relation to the </w:t>
            </w:r>
            <w:r w:rsidRPr="00B25CF9">
              <w:rPr>
                <w:caps/>
              </w:rPr>
              <w:t>c</w:t>
            </w:r>
            <w:r w:rsidRPr="00B25CF9">
              <w:t xml:space="preserve">ontract or any other </w:t>
            </w:r>
            <w:r w:rsidRPr="00B25CF9">
              <w:rPr>
                <w:caps/>
              </w:rPr>
              <w:t>c</w:t>
            </w:r>
            <w:r w:rsidRPr="00B25CF9">
              <w:t xml:space="preserve">ontract with the Employer or for showing or forbearing to </w:t>
            </w:r>
            <w:r w:rsidRPr="00B25CF9">
              <w:lastRenderedPageBreak/>
              <w:t>show</w:t>
            </w:r>
            <w:r w:rsidRPr="00B25CF9">
              <w:rPr>
                <w:lang w:val="en-GB"/>
              </w:rPr>
              <w:t xml:space="preserve"> favour</w:t>
            </w:r>
            <w:r w:rsidRPr="00B25CF9">
              <w:t xml:space="preserve"> or</w:t>
            </w:r>
            <w:r w:rsidRPr="00B25CF9">
              <w:rPr>
                <w:lang w:val="en-GB"/>
              </w:rPr>
              <w:t xml:space="preserve"> disfavour</w:t>
            </w:r>
            <w:r w:rsidRPr="00B25CF9">
              <w:t xml:space="preserve"> to any person in relation to the </w:t>
            </w:r>
            <w:r w:rsidRPr="00B25CF9">
              <w:rPr>
                <w:caps/>
              </w:rPr>
              <w:t>c</w:t>
            </w:r>
            <w:r w:rsidRPr="00B25CF9">
              <w:t xml:space="preserve">ontract or any other </w:t>
            </w:r>
            <w:r w:rsidRPr="00B25CF9">
              <w:rPr>
                <w:caps/>
              </w:rPr>
              <w:t>c</w:t>
            </w:r>
            <w:r w:rsidRPr="00B25CF9">
              <w:t>ontract with the Employer, then t</w:t>
            </w:r>
            <w:r>
              <w:t>he Employer may enter upon the S</w:t>
            </w:r>
            <w:r w:rsidRPr="00B25CF9">
              <w:t>ite and Works and terminate the employment of the Contractor and the provision of Clause 59 hereof shall apply as if such entry and termination had been made pursuant to that Clause</w:t>
            </w:r>
            <w:r w:rsidRPr="00B25CF9">
              <w:rPr>
                <w:color w:val="996600"/>
              </w:rPr>
              <w:t>.</w:t>
            </w:r>
          </w:p>
          <w:p w14:paraId="0C64EE87" w14:textId="77777777" w:rsidR="00290BF8" w:rsidRPr="00B25CF9" w:rsidRDefault="00290BF8" w:rsidP="00290BF8">
            <w:pPr>
              <w:tabs>
                <w:tab w:val="left" w:pos="0"/>
                <w:tab w:val="left" w:pos="720"/>
                <w:tab w:val="left" w:pos="1440"/>
                <w:tab w:val="left" w:pos="2160"/>
              </w:tabs>
              <w:suppressAutoHyphens/>
              <w:jc w:val="both"/>
              <w:rPr>
                <w:color w:val="996600"/>
              </w:rPr>
            </w:pPr>
          </w:p>
        </w:tc>
      </w:tr>
      <w:tr w:rsidR="00290BF8" w:rsidRPr="00FA6816" w14:paraId="57E3BA8C" w14:textId="77777777" w:rsidTr="00F860ED">
        <w:trPr>
          <w:trHeight w:val="2790"/>
        </w:trPr>
        <w:tc>
          <w:tcPr>
            <w:tcW w:w="1188" w:type="dxa"/>
            <w:gridSpan w:val="2"/>
          </w:tcPr>
          <w:p w14:paraId="39D621F1" w14:textId="7C930E8B" w:rsidR="0046695E" w:rsidRPr="00FA6816" w:rsidRDefault="00290BF8" w:rsidP="00290BF8">
            <w:pPr>
              <w:jc w:val="center"/>
            </w:pPr>
            <w:r w:rsidRPr="00FA6816">
              <w:lastRenderedPageBreak/>
              <w:br w:type="page"/>
            </w:r>
            <w:r w:rsidR="0046695E" w:rsidRPr="00FA6816">
              <w:t>(72.0)</w:t>
            </w:r>
          </w:p>
          <w:p w14:paraId="5D0FA8E4" w14:textId="77777777" w:rsidR="0046695E" w:rsidRPr="00FA6816" w:rsidRDefault="0046695E" w:rsidP="00290BF8">
            <w:pPr>
              <w:jc w:val="center"/>
            </w:pPr>
          </w:p>
          <w:p w14:paraId="6E28ADA9" w14:textId="311FD1D8" w:rsidR="0046695E" w:rsidRPr="00FA6816" w:rsidRDefault="0046695E" w:rsidP="0046695E">
            <w:r w:rsidRPr="00FA6816">
              <w:t xml:space="preserve">    </w:t>
            </w:r>
            <w:r w:rsidR="00F860ED" w:rsidRPr="00FA6816">
              <w:t xml:space="preserve"> </w:t>
            </w:r>
            <w:r w:rsidRPr="00FA6816">
              <w:t>72.1</w:t>
            </w:r>
          </w:p>
          <w:p w14:paraId="405B634B" w14:textId="77777777" w:rsidR="0046695E" w:rsidRPr="00FA6816" w:rsidRDefault="0046695E" w:rsidP="00290BF8">
            <w:pPr>
              <w:jc w:val="center"/>
            </w:pPr>
          </w:p>
          <w:p w14:paraId="62855A00" w14:textId="77777777" w:rsidR="0046695E" w:rsidRPr="00FA6816" w:rsidRDefault="0046695E" w:rsidP="00290BF8">
            <w:pPr>
              <w:jc w:val="center"/>
            </w:pPr>
          </w:p>
          <w:p w14:paraId="4CA65818" w14:textId="77777777" w:rsidR="0046695E" w:rsidRPr="00FA6816" w:rsidRDefault="0046695E" w:rsidP="00290BF8">
            <w:pPr>
              <w:jc w:val="center"/>
            </w:pPr>
          </w:p>
          <w:p w14:paraId="075B58F6" w14:textId="77777777" w:rsidR="0046695E" w:rsidRPr="00FA6816" w:rsidRDefault="0046695E" w:rsidP="00290BF8">
            <w:pPr>
              <w:jc w:val="center"/>
            </w:pPr>
          </w:p>
          <w:p w14:paraId="350B05FB" w14:textId="77777777" w:rsidR="0046695E" w:rsidRPr="00FA6816" w:rsidRDefault="0046695E" w:rsidP="00290BF8">
            <w:pPr>
              <w:jc w:val="center"/>
            </w:pPr>
          </w:p>
          <w:p w14:paraId="2A013842" w14:textId="3877DF2B" w:rsidR="00290BF8" w:rsidRPr="00FA6816" w:rsidRDefault="00290BF8" w:rsidP="00290BF8">
            <w:pPr>
              <w:jc w:val="center"/>
              <w:rPr>
                <w:bCs/>
              </w:rPr>
            </w:pPr>
          </w:p>
        </w:tc>
        <w:tc>
          <w:tcPr>
            <w:tcW w:w="8460" w:type="dxa"/>
            <w:vMerge w:val="restart"/>
            <w:tcBorders>
              <w:left w:val="nil"/>
            </w:tcBorders>
          </w:tcPr>
          <w:p w14:paraId="791AC381" w14:textId="6BB7E6B7" w:rsidR="00290BF8" w:rsidRPr="000B17BE" w:rsidRDefault="00290BF8" w:rsidP="00290BF8">
            <w:pPr>
              <w:jc w:val="both"/>
              <w:rPr>
                <w:b/>
              </w:rPr>
            </w:pPr>
            <w:r w:rsidRPr="003844BA">
              <w:rPr>
                <w:b/>
              </w:rPr>
              <w:t>Packing of Goods</w:t>
            </w:r>
          </w:p>
          <w:p w14:paraId="54A9FBD1" w14:textId="77777777" w:rsidR="007F65FD" w:rsidRPr="00FA6816" w:rsidRDefault="007F65FD" w:rsidP="00290BF8">
            <w:pPr>
              <w:jc w:val="both"/>
              <w:rPr>
                <w:bCs/>
              </w:rPr>
            </w:pPr>
          </w:p>
          <w:p w14:paraId="12CB1F1B" w14:textId="4E395A2C" w:rsidR="00290BF8" w:rsidRPr="00FA6816" w:rsidRDefault="00290BF8" w:rsidP="00290BF8">
            <w:pPr>
              <w:jc w:val="both"/>
              <w:rPr>
                <w:bCs/>
              </w:rPr>
            </w:pPr>
            <w:r w:rsidRPr="00FA6816">
              <w:rPr>
                <w:bCs/>
              </w:rPr>
              <w:t>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w:t>
            </w:r>
          </w:p>
          <w:p w14:paraId="15751060" w14:textId="63FD3F77" w:rsidR="00290BF8" w:rsidRPr="00FA6816" w:rsidRDefault="00290BF8" w:rsidP="00290BF8">
            <w:pPr>
              <w:ind w:left="1440" w:hanging="1440"/>
              <w:jc w:val="both"/>
              <w:rPr>
                <w:bCs/>
              </w:rPr>
            </w:pPr>
          </w:p>
          <w:p w14:paraId="4701E3E1" w14:textId="3F88F395" w:rsidR="00290BF8" w:rsidRPr="00FA6816" w:rsidRDefault="00290BF8" w:rsidP="00290BF8">
            <w:pPr>
              <w:ind w:left="12"/>
              <w:jc w:val="both"/>
              <w:rPr>
                <w:bCs/>
              </w:rPr>
            </w:pPr>
            <w:r w:rsidRPr="00FA6816">
              <w:rPr>
                <w:bCs/>
              </w:rPr>
              <w:t>The packing, marking and documentation within and outside the packages shall comply strictly with such special requirements as shall be expressly provided for in the Contract and, subject to Clause 39 hereof in any subsequent instructions ordered by the Purchaser.</w:t>
            </w:r>
          </w:p>
          <w:p w14:paraId="0ED9E2F0" w14:textId="0BCF9F27" w:rsidR="00290BF8" w:rsidRPr="00FA6816" w:rsidRDefault="00290BF8" w:rsidP="00290BF8">
            <w:pPr>
              <w:jc w:val="both"/>
              <w:rPr>
                <w:bCs/>
              </w:rPr>
            </w:pPr>
          </w:p>
        </w:tc>
      </w:tr>
      <w:tr w:rsidR="00290BF8" w:rsidRPr="00FA6816" w14:paraId="68B3AA49" w14:textId="77777777" w:rsidTr="00F860ED">
        <w:trPr>
          <w:trHeight w:val="261"/>
        </w:trPr>
        <w:tc>
          <w:tcPr>
            <w:tcW w:w="1188" w:type="dxa"/>
            <w:gridSpan w:val="2"/>
          </w:tcPr>
          <w:p w14:paraId="567870E3" w14:textId="6EDD9A54" w:rsidR="00290BF8" w:rsidRPr="00FA6816" w:rsidRDefault="00F860ED" w:rsidP="00290BF8">
            <w:r w:rsidRPr="00FA6816">
              <w:t xml:space="preserve">     72.2</w:t>
            </w:r>
          </w:p>
          <w:p w14:paraId="7EADF553" w14:textId="36CD29D0" w:rsidR="00290BF8" w:rsidRPr="00FA6816" w:rsidRDefault="001F3AB2" w:rsidP="00F860ED">
            <w:pPr>
              <w:rPr>
                <w:b/>
                <w:bCs/>
              </w:rPr>
            </w:pPr>
            <w:r w:rsidRPr="00FA6816">
              <w:t xml:space="preserve">   </w:t>
            </w:r>
          </w:p>
        </w:tc>
        <w:tc>
          <w:tcPr>
            <w:tcW w:w="8460" w:type="dxa"/>
            <w:vMerge/>
            <w:tcBorders>
              <w:left w:val="nil"/>
            </w:tcBorders>
          </w:tcPr>
          <w:p w14:paraId="72A96C7B" w14:textId="77777777" w:rsidR="00290BF8" w:rsidRPr="00FA6816" w:rsidRDefault="00290BF8" w:rsidP="00290BF8">
            <w:pPr>
              <w:jc w:val="both"/>
            </w:pPr>
          </w:p>
        </w:tc>
      </w:tr>
      <w:tr w:rsidR="000B5DFE" w:rsidRPr="00FA6816" w14:paraId="2F042B78" w14:textId="77777777" w:rsidTr="00290BF8">
        <w:tc>
          <w:tcPr>
            <w:tcW w:w="1188" w:type="dxa"/>
            <w:gridSpan w:val="2"/>
          </w:tcPr>
          <w:p w14:paraId="4B17D927" w14:textId="36EE1E9F" w:rsidR="000B5DFE" w:rsidRPr="00FA6816" w:rsidRDefault="000B5DFE" w:rsidP="00290BF8">
            <w:pPr>
              <w:jc w:val="center"/>
              <w:rPr>
                <w:bCs/>
              </w:rPr>
            </w:pPr>
            <w:r w:rsidRPr="00FA6816">
              <w:rPr>
                <w:bCs/>
              </w:rPr>
              <w:t>72.3</w:t>
            </w:r>
          </w:p>
        </w:tc>
        <w:tc>
          <w:tcPr>
            <w:tcW w:w="8460" w:type="dxa"/>
            <w:tcBorders>
              <w:left w:val="nil"/>
            </w:tcBorders>
          </w:tcPr>
          <w:p w14:paraId="39B1C2A2" w14:textId="77777777" w:rsidR="000B5DFE" w:rsidRPr="00FA6816" w:rsidRDefault="000B5DFE" w:rsidP="000B5DFE">
            <w:pPr>
              <w:jc w:val="both"/>
            </w:pPr>
            <w:r w:rsidRPr="00FA6816">
              <w:t>The Supplier will be required to make separate packages for each consignee. Each package shall be marked on three sides with proper indelible paint as follows:</w:t>
            </w:r>
          </w:p>
          <w:p w14:paraId="73849FEF" w14:textId="1C2951CA" w:rsidR="000B5DFE" w:rsidRPr="00FA6816" w:rsidRDefault="000B5DFE" w:rsidP="00E00A5A">
            <w:pPr>
              <w:numPr>
                <w:ilvl w:val="0"/>
                <w:numId w:val="150"/>
              </w:numPr>
              <w:jc w:val="both"/>
            </w:pPr>
            <w:r w:rsidRPr="00FA6816">
              <w:t>National Water Supply &amp; Drainage Board, Sri Lanka</w:t>
            </w:r>
          </w:p>
          <w:p w14:paraId="41F880EC" w14:textId="77777777" w:rsidR="000B5DFE" w:rsidRPr="00FA6816" w:rsidRDefault="000B5DFE" w:rsidP="00E00A5A">
            <w:pPr>
              <w:numPr>
                <w:ilvl w:val="0"/>
                <w:numId w:val="150"/>
              </w:numPr>
              <w:jc w:val="both"/>
            </w:pPr>
            <w:r w:rsidRPr="00FA6816">
              <w:t>Contract Number</w:t>
            </w:r>
          </w:p>
          <w:p w14:paraId="7576A331" w14:textId="77777777" w:rsidR="000B5DFE" w:rsidRPr="00FA6816" w:rsidRDefault="000B5DFE" w:rsidP="00E00A5A">
            <w:pPr>
              <w:numPr>
                <w:ilvl w:val="0"/>
                <w:numId w:val="150"/>
              </w:numPr>
              <w:jc w:val="both"/>
            </w:pPr>
            <w:r w:rsidRPr="00FA6816">
              <w:t>Description of Goods</w:t>
            </w:r>
          </w:p>
          <w:p w14:paraId="635F7740" w14:textId="65B00832" w:rsidR="000B5DFE" w:rsidRPr="00FA6816" w:rsidRDefault="000B5DFE" w:rsidP="00E00A5A">
            <w:pPr>
              <w:numPr>
                <w:ilvl w:val="0"/>
                <w:numId w:val="150"/>
              </w:numPr>
              <w:jc w:val="both"/>
            </w:pPr>
            <w:r w:rsidRPr="00FA6816">
              <w:t>Country of Origin of Goods</w:t>
            </w:r>
          </w:p>
          <w:p w14:paraId="606EB42E" w14:textId="77777777" w:rsidR="000B5DFE" w:rsidRPr="00FA6816" w:rsidRDefault="000B5DFE" w:rsidP="00E00A5A">
            <w:pPr>
              <w:numPr>
                <w:ilvl w:val="0"/>
                <w:numId w:val="150"/>
              </w:numPr>
              <w:jc w:val="both"/>
            </w:pPr>
            <w:r w:rsidRPr="00FA6816">
              <w:t>Suppliers' Name</w:t>
            </w:r>
          </w:p>
          <w:p w14:paraId="12033210" w14:textId="77777777" w:rsidR="000B5DFE" w:rsidRPr="00FA6816" w:rsidRDefault="000B5DFE" w:rsidP="00E00A5A">
            <w:pPr>
              <w:numPr>
                <w:ilvl w:val="0"/>
                <w:numId w:val="150"/>
              </w:numPr>
              <w:jc w:val="both"/>
            </w:pPr>
            <w:r w:rsidRPr="00FA6816">
              <w:t>Packing List Reference Number</w:t>
            </w:r>
          </w:p>
          <w:p w14:paraId="6CF285CE" w14:textId="77777777" w:rsidR="000B5DFE" w:rsidRPr="00FA6816" w:rsidRDefault="000B5DFE" w:rsidP="00290BF8">
            <w:pPr>
              <w:jc w:val="both"/>
              <w:rPr>
                <w:b/>
                <w:bCs/>
              </w:rPr>
            </w:pPr>
          </w:p>
        </w:tc>
      </w:tr>
      <w:tr w:rsidR="00290BF8" w:rsidRPr="00FA6816" w14:paraId="4D4C43CD" w14:textId="77777777" w:rsidTr="00290BF8">
        <w:tc>
          <w:tcPr>
            <w:tcW w:w="1188" w:type="dxa"/>
            <w:gridSpan w:val="2"/>
          </w:tcPr>
          <w:p w14:paraId="4F98993F" w14:textId="77777777" w:rsidR="00290BF8" w:rsidRPr="00FA6816" w:rsidRDefault="00290BF8" w:rsidP="00290BF8">
            <w:pPr>
              <w:jc w:val="center"/>
              <w:rPr>
                <w:bCs/>
              </w:rPr>
            </w:pPr>
            <w:r w:rsidRPr="00FA6816">
              <w:rPr>
                <w:bCs/>
              </w:rPr>
              <w:t>(73.0)</w:t>
            </w:r>
          </w:p>
        </w:tc>
        <w:tc>
          <w:tcPr>
            <w:tcW w:w="8460" w:type="dxa"/>
            <w:tcBorders>
              <w:left w:val="nil"/>
            </w:tcBorders>
          </w:tcPr>
          <w:p w14:paraId="2C3BE0DA" w14:textId="194AD35E" w:rsidR="00290BF8" w:rsidRPr="00FA6816" w:rsidRDefault="00290BF8" w:rsidP="00290BF8">
            <w:pPr>
              <w:jc w:val="both"/>
              <w:rPr>
                <w:b/>
                <w:bCs/>
              </w:rPr>
            </w:pPr>
            <w:r w:rsidRPr="00FA6816">
              <w:rPr>
                <w:b/>
                <w:bCs/>
              </w:rPr>
              <w:t>Transportation of goods</w:t>
            </w:r>
          </w:p>
          <w:p w14:paraId="102DD24E" w14:textId="77777777" w:rsidR="00290BF8" w:rsidRPr="00FA6816" w:rsidRDefault="00290BF8" w:rsidP="00290BF8">
            <w:pPr>
              <w:jc w:val="both"/>
              <w:rPr>
                <w:sz w:val="18"/>
                <w:szCs w:val="18"/>
              </w:rPr>
            </w:pPr>
          </w:p>
          <w:p w14:paraId="48E9BC46" w14:textId="77777777" w:rsidR="00290BF8" w:rsidRPr="00FA6816" w:rsidRDefault="00290BF8" w:rsidP="00290BF8">
            <w:pPr>
              <w:jc w:val="both"/>
            </w:pPr>
            <w:r w:rsidRPr="00FA6816">
              <w:t>The Contractor shall be required to meet all transport and storage expenses until delivery to the destination as specified in the Contract.</w:t>
            </w:r>
          </w:p>
          <w:p w14:paraId="49E89D46" w14:textId="6BE634E9" w:rsidR="00290BF8" w:rsidRPr="00FA6816" w:rsidRDefault="00290BF8" w:rsidP="00290BF8">
            <w:pPr>
              <w:jc w:val="both"/>
              <w:rPr>
                <w:sz w:val="16"/>
                <w:szCs w:val="16"/>
              </w:rPr>
            </w:pPr>
          </w:p>
          <w:p w14:paraId="7BE66A15" w14:textId="692E4635" w:rsidR="00290BF8" w:rsidRPr="00FA6816" w:rsidRDefault="00290BF8" w:rsidP="00290BF8">
            <w:pPr>
              <w:jc w:val="both"/>
            </w:pPr>
            <w:r w:rsidRPr="00FA6816">
              <w:rPr>
                <w:sz w:val="22"/>
                <w:szCs w:val="22"/>
              </w:rPr>
              <w:t>The pipe Materials and pipe appurtenance shall be stored in Contractor’s stores within reasonable distances from Work Sites and only the quantities that can be laid in excavated trenches for the daily work shall be kept along the road. Left-overs shall not be kept at the roadsides and it shall be returned to the Contractor’s stores.</w:t>
            </w:r>
            <w:r w:rsidR="001C5D97" w:rsidRPr="00FA6816">
              <w:rPr>
                <w:noProof/>
                <w:lang w:bidi="ta-IN"/>
              </w:rPr>
              <w:t xml:space="preserve"> </w:t>
            </w:r>
          </w:p>
          <w:p w14:paraId="518097CC" w14:textId="2F485185" w:rsidR="00290BF8" w:rsidRPr="00FA6816" w:rsidRDefault="001C5D97" w:rsidP="00290BF8">
            <w:pPr>
              <w:jc w:val="both"/>
            </w:pPr>
            <w:r w:rsidRPr="00FA6816">
              <w:rPr>
                <w:noProof/>
              </w:rPr>
              <mc:AlternateContent>
                <mc:Choice Requires="wps">
                  <w:drawing>
                    <wp:anchor distT="0" distB="0" distL="114300" distR="114300" simplePos="0" relativeHeight="251706880" behindDoc="0" locked="0" layoutInCell="1" allowOverlap="1" wp14:anchorId="7B5F048E" wp14:editId="31BF05A0">
                      <wp:simplePos x="0" y="0"/>
                      <wp:positionH relativeFrom="column">
                        <wp:posOffset>3781425</wp:posOffset>
                      </wp:positionH>
                      <wp:positionV relativeFrom="paragraph">
                        <wp:posOffset>2711450</wp:posOffset>
                      </wp:positionV>
                      <wp:extent cx="1397479" cy="209550"/>
                      <wp:effectExtent l="0" t="0" r="0" b="0"/>
                      <wp:wrapNone/>
                      <wp:docPr id="35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E44595" w14:textId="6C88824B" w:rsidR="00A55105" w:rsidRPr="003F7488" w:rsidRDefault="00A55105" w:rsidP="001C5D97">
                                  <w:pPr>
                                    <w:rPr>
                                      <w:sz w:val="20"/>
                                      <w:szCs w:val="20"/>
                                    </w:rPr>
                                  </w:pPr>
                                  <w:r>
                                    <w:rPr>
                                      <w:sz w:val="20"/>
                                      <w:szCs w:val="20"/>
                                    </w:rPr>
                                    <w:t>Revised on 11-03-2022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F048E" id="_x0000_s1112" type="#_x0000_t202" style="position:absolute;left:0;text-align:left;margin-left:297.75pt;margin-top:213.5pt;width:110.05pt;height:16.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cFBigIAABs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" stroked="f">
                      <v:textbox>
                        <w:txbxContent>
                          <w:p w14:paraId="74E44595" w14:textId="6C88824B" w:rsidR="00A55105" w:rsidRPr="003F7488" w:rsidRDefault="00A55105" w:rsidP="001C5D97">
                            <w:pPr>
                              <w:rPr>
                                <w:sz w:val="20"/>
                                <w:szCs w:val="20"/>
                              </w:rPr>
                            </w:pPr>
                            <w:r>
                              <w:rPr>
                                <w:sz w:val="20"/>
                                <w:szCs w:val="20"/>
                              </w:rPr>
                              <w:t>Revised on 11-03-2022</w:t>
                            </w:r>
                          </w:p>
                        </w:txbxContent>
                      </v:textbox>
                    </v:shape>
                  </w:pict>
                </mc:Fallback>
              </mc:AlternateContent>
            </w:r>
            <w:r w:rsidR="00BA5D38" w:rsidRPr="00FA6816">
              <w:rPr>
                <w:noProof/>
              </w:rPr>
              <mc:AlternateContent>
                <mc:Choice Requires="wps">
                  <w:drawing>
                    <wp:anchor distT="0" distB="0" distL="114300" distR="114300" simplePos="0" relativeHeight="251660800" behindDoc="0" locked="0" layoutInCell="1" allowOverlap="1" wp14:anchorId="4FF46248" wp14:editId="0847A7F7">
                      <wp:simplePos x="0" y="0"/>
                      <wp:positionH relativeFrom="column">
                        <wp:posOffset>3676650</wp:posOffset>
                      </wp:positionH>
                      <wp:positionV relativeFrom="paragraph">
                        <wp:posOffset>3237230</wp:posOffset>
                      </wp:positionV>
                      <wp:extent cx="1397479" cy="209550"/>
                      <wp:effectExtent l="0" t="0" r="0" b="0"/>
                      <wp:wrapNone/>
                      <wp:docPr id="13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2ABDA8" w14:textId="060D82C1" w:rsidR="00A55105" w:rsidRPr="003F7488" w:rsidRDefault="00A55105"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46248" id="_x0000_s1113" type="#_x0000_t202" style="position:absolute;left:0;text-align:left;margin-left:289.5pt;margin-top:254.9pt;width:110.05pt;height:1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gojiQIAABs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" stroked="f">
                      <v:textbox>
                        <w:txbxContent>
                          <w:p w14:paraId="7A2ABDA8" w14:textId="060D82C1" w:rsidR="00A55105" w:rsidRPr="003F7488" w:rsidRDefault="00A55105" w:rsidP="00095FB8">
                            <w:pPr>
                              <w:rPr>
                                <w:sz w:val="20"/>
                                <w:szCs w:val="20"/>
                              </w:rPr>
                            </w:pPr>
                            <w:r>
                              <w:rPr>
                                <w:sz w:val="20"/>
                                <w:szCs w:val="20"/>
                              </w:rPr>
                              <w:t>Revised on 11-01-2022</w:t>
                            </w:r>
                          </w:p>
                        </w:txbxContent>
                      </v:textbox>
                    </v:shape>
                  </w:pict>
                </mc:Fallback>
              </mc:AlternateContent>
            </w:r>
          </w:p>
        </w:tc>
      </w:tr>
      <w:tr w:rsidR="00290BF8" w:rsidRPr="00FA6816" w14:paraId="5EA169F0" w14:textId="77777777" w:rsidTr="00F860ED">
        <w:trPr>
          <w:trHeight w:val="4518"/>
        </w:trPr>
        <w:tc>
          <w:tcPr>
            <w:tcW w:w="1188" w:type="dxa"/>
            <w:gridSpan w:val="2"/>
          </w:tcPr>
          <w:p w14:paraId="01D1EF63" w14:textId="77777777" w:rsidR="00290BF8" w:rsidRPr="00FA6816" w:rsidRDefault="00290BF8" w:rsidP="00290BF8">
            <w:pPr>
              <w:jc w:val="center"/>
              <w:rPr>
                <w:bCs/>
              </w:rPr>
            </w:pPr>
            <w:r w:rsidRPr="00FA6816">
              <w:rPr>
                <w:bCs/>
              </w:rPr>
              <w:lastRenderedPageBreak/>
              <w:t>(74.0)</w:t>
            </w:r>
          </w:p>
          <w:p w14:paraId="6DD94942" w14:textId="77777777" w:rsidR="00290BF8" w:rsidRPr="00FA6816" w:rsidRDefault="00290BF8" w:rsidP="00290BF8">
            <w:pPr>
              <w:jc w:val="center"/>
              <w:rPr>
                <w:bCs/>
              </w:rPr>
            </w:pPr>
          </w:p>
          <w:p w14:paraId="43DC4DD5" w14:textId="77777777" w:rsidR="00290BF8" w:rsidRPr="00FA6816" w:rsidRDefault="00290BF8" w:rsidP="00290BF8">
            <w:pPr>
              <w:jc w:val="center"/>
              <w:rPr>
                <w:bCs/>
              </w:rPr>
            </w:pPr>
            <w:r w:rsidRPr="00FA6816">
              <w:rPr>
                <w:bCs/>
              </w:rPr>
              <w:t>74.1</w:t>
            </w:r>
          </w:p>
          <w:p w14:paraId="75A2C1A9" w14:textId="77777777" w:rsidR="00290BF8" w:rsidRPr="00FA6816" w:rsidRDefault="00290BF8" w:rsidP="00290BF8">
            <w:pPr>
              <w:jc w:val="center"/>
              <w:rPr>
                <w:bCs/>
              </w:rPr>
            </w:pPr>
          </w:p>
          <w:p w14:paraId="7FEC7610" w14:textId="77777777" w:rsidR="00290BF8" w:rsidRPr="00FA6816" w:rsidRDefault="00290BF8" w:rsidP="00290BF8">
            <w:pPr>
              <w:jc w:val="center"/>
              <w:rPr>
                <w:bCs/>
              </w:rPr>
            </w:pPr>
          </w:p>
          <w:p w14:paraId="2D7A45D1" w14:textId="77777777" w:rsidR="00290BF8" w:rsidRPr="00FA6816" w:rsidRDefault="00290BF8" w:rsidP="00290BF8">
            <w:pPr>
              <w:jc w:val="center"/>
              <w:rPr>
                <w:bCs/>
              </w:rPr>
            </w:pPr>
          </w:p>
          <w:p w14:paraId="46D51C19" w14:textId="77777777" w:rsidR="00290BF8" w:rsidRPr="00FA6816" w:rsidRDefault="00290BF8" w:rsidP="00290BF8">
            <w:pPr>
              <w:jc w:val="center"/>
              <w:rPr>
                <w:bCs/>
              </w:rPr>
            </w:pPr>
          </w:p>
          <w:p w14:paraId="78A3B542" w14:textId="77777777" w:rsidR="00290BF8" w:rsidRPr="00FA6816" w:rsidRDefault="00290BF8" w:rsidP="00290BF8">
            <w:pPr>
              <w:jc w:val="center"/>
              <w:rPr>
                <w:bCs/>
              </w:rPr>
            </w:pPr>
          </w:p>
          <w:p w14:paraId="3B6D9E70" w14:textId="77777777" w:rsidR="00290BF8" w:rsidRPr="00FA6816" w:rsidRDefault="00290BF8" w:rsidP="00290BF8">
            <w:pPr>
              <w:jc w:val="center"/>
              <w:rPr>
                <w:bCs/>
              </w:rPr>
            </w:pPr>
          </w:p>
          <w:p w14:paraId="7763F318" w14:textId="77777777" w:rsidR="00290BF8" w:rsidRPr="00FA6816" w:rsidRDefault="00290BF8" w:rsidP="00290BF8">
            <w:pPr>
              <w:jc w:val="center"/>
              <w:rPr>
                <w:bCs/>
              </w:rPr>
            </w:pPr>
          </w:p>
          <w:p w14:paraId="5071D9B4" w14:textId="77777777" w:rsidR="00290BF8" w:rsidRPr="00FA6816" w:rsidRDefault="00290BF8" w:rsidP="00290BF8">
            <w:pPr>
              <w:jc w:val="center"/>
              <w:rPr>
                <w:bCs/>
              </w:rPr>
            </w:pPr>
          </w:p>
          <w:p w14:paraId="3AB99D24" w14:textId="77777777" w:rsidR="00290BF8" w:rsidRPr="00FA6816" w:rsidRDefault="00290BF8" w:rsidP="00290BF8">
            <w:pPr>
              <w:jc w:val="center"/>
              <w:rPr>
                <w:bCs/>
              </w:rPr>
            </w:pPr>
          </w:p>
          <w:p w14:paraId="7DCE443E" w14:textId="77777777" w:rsidR="00290BF8" w:rsidRPr="00FA6816" w:rsidRDefault="00290BF8" w:rsidP="00290BF8">
            <w:pPr>
              <w:jc w:val="center"/>
              <w:rPr>
                <w:bCs/>
              </w:rPr>
            </w:pPr>
          </w:p>
          <w:p w14:paraId="6D1CFA61" w14:textId="77777777" w:rsidR="00290BF8" w:rsidRPr="00FA6816" w:rsidRDefault="00290BF8" w:rsidP="00290BF8">
            <w:pPr>
              <w:jc w:val="center"/>
              <w:rPr>
                <w:bCs/>
              </w:rPr>
            </w:pPr>
          </w:p>
          <w:p w14:paraId="0BBE3ED2" w14:textId="77777777" w:rsidR="00290BF8" w:rsidRPr="00FA6816" w:rsidRDefault="00290BF8" w:rsidP="00290BF8">
            <w:pPr>
              <w:jc w:val="center"/>
              <w:rPr>
                <w:bCs/>
              </w:rPr>
            </w:pPr>
            <w:r w:rsidRPr="00FA6816">
              <w:rPr>
                <w:bCs/>
              </w:rPr>
              <w:t>74.2</w:t>
            </w:r>
          </w:p>
        </w:tc>
        <w:tc>
          <w:tcPr>
            <w:tcW w:w="8460" w:type="dxa"/>
            <w:tcBorders>
              <w:left w:val="nil"/>
            </w:tcBorders>
          </w:tcPr>
          <w:p w14:paraId="1C7CC134" w14:textId="77777777" w:rsidR="00290BF8" w:rsidRPr="00FA6816" w:rsidRDefault="00290BF8" w:rsidP="00290BF8">
            <w:pPr>
              <w:jc w:val="both"/>
              <w:rPr>
                <w:b/>
                <w:bCs/>
              </w:rPr>
            </w:pPr>
            <w:r w:rsidRPr="00FA6816">
              <w:rPr>
                <w:b/>
                <w:bCs/>
              </w:rPr>
              <w:t>Incidental Services</w:t>
            </w:r>
          </w:p>
          <w:p w14:paraId="790CA33B" w14:textId="77777777" w:rsidR="00290BF8" w:rsidRPr="00FA6816" w:rsidRDefault="00290BF8" w:rsidP="00290BF8">
            <w:pPr>
              <w:jc w:val="both"/>
            </w:pPr>
          </w:p>
          <w:p w14:paraId="74DF093D" w14:textId="55F2CA55" w:rsidR="00290BF8" w:rsidRPr="00FA6816" w:rsidRDefault="00290BF8" w:rsidP="00290BF8">
            <w:pPr>
              <w:jc w:val="both"/>
            </w:pPr>
            <w:r w:rsidRPr="00FA6816">
              <w:t>The Supplier shall provide any or all of the following services, if required, without any extra cost to the Purchaser.</w:t>
            </w:r>
          </w:p>
          <w:p w14:paraId="2B725E46" w14:textId="6B9D68CF" w:rsidR="00290BF8" w:rsidRPr="00FA6816" w:rsidRDefault="00290BF8" w:rsidP="00290BF8">
            <w:pPr>
              <w:ind w:left="732" w:hanging="372"/>
              <w:jc w:val="both"/>
            </w:pPr>
            <w:r w:rsidRPr="00FA6816">
              <w:t xml:space="preserve">       (a)</w:t>
            </w:r>
            <w:r w:rsidRPr="00FA6816">
              <w:tab/>
              <w:t xml:space="preserve">Furnishing of tools required for assembly and/or maintenance of the </w:t>
            </w:r>
          </w:p>
          <w:p w14:paraId="5D9779AC" w14:textId="77777777" w:rsidR="00290BF8" w:rsidRPr="00FA6816" w:rsidRDefault="00290BF8" w:rsidP="00290BF8">
            <w:pPr>
              <w:ind w:left="732" w:hanging="372"/>
              <w:jc w:val="both"/>
            </w:pPr>
            <w:r w:rsidRPr="00FA6816">
              <w:t xml:space="preserve">                  supplied Goods;</w:t>
            </w:r>
          </w:p>
          <w:p w14:paraId="172397F3" w14:textId="7C7C537D" w:rsidR="00290BF8" w:rsidRPr="00FA6816" w:rsidRDefault="00290BF8" w:rsidP="00290BF8">
            <w:pPr>
              <w:ind w:left="732" w:hanging="372"/>
              <w:jc w:val="both"/>
            </w:pPr>
          </w:p>
          <w:p w14:paraId="4B88FE4C" w14:textId="68C882F5" w:rsidR="00290BF8" w:rsidRPr="00FA6816" w:rsidRDefault="00290BF8" w:rsidP="00290BF8">
            <w:pPr>
              <w:ind w:left="732" w:hanging="372"/>
              <w:jc w:val="both"/>
            </w:pPr>
            <w:r w:rsidRPr="00FA6816">
              <w:tab/>
              <w:t xml:space="preserve">  (b)</w:t>
            </w:r>
            <w:r w:rsidRPr="00FA6816">
              <w:tab/>
              <w:t xml:space="preserve">Furnishing of a detailed installation, operations and </w:t>
            </w:r>
            <w:r w:rsidRPr="00FA6816">
              <w:tab/>
              <w:t xml:space="preserve">maintenance </w:t>
            </w:r>
          </w:p>
          <w:p w14:paraId="61908C37" w14:textId="77777777" w:rsidR="00290BF8" w:rsidRPr="00FA6816" w:rsidRDefault="00290BF8" w:rsidP="00290BF8">
            <w:pPr>
              <w:ind w:left="732" w:hanging="372"/>
              <w:jc w:val="both"/>
            </w:pPr>
            <w:r w:rsidRPr="00FA6816">
              <w:t xml:space="preserve">                  manual for each appropriate unit of the supplied Goods;</w:t>
            </w:r>
          </w:p>
          <w:p w14:paraId="015FF552" w14:textId="53920614" w:rsidR="00290BF8" w:rsidRPr="00FA6816" w:rsidRDefault="00290BF8" w:rsidP="00290BF8">
            <w:pPr>
              <w:ind w:left="732" w:hanging="372"/>
              <w:jc w:val="both"/>
            </w:pPr>
          </w:p>
          <w:p w14:paraId="59530E60" w14:textId="77777777" w:rsidR="00290BF8" w:rsidRPr="00FA6816" w:rsidRDefault="00290BF8" w:rsidP="00290BF8">
            <w:pPr>
              <w:ind w:left="732" w:hanging="372"/>
              <w:jc w:val="both"/>
            </w:pPr>
            <w:r w:rsidRPr="00FA6816">
              <w:tab/>
              <w:t xml:space="preserve">  (c)</w:t>
            </w:r>
            <w:r w:rsidRPr="00FA6816">
              <w:tab/>
              <w:t xml:space="preserve">Conduct training of the Purchaser's personnel, at the Supplier's Plant </w:t>
            </w:r>
          </w:p>
          <w:p w14:paraId="625B4C92" w14:textId="7F21CA2B" w:rsidR="00290BF8" w:rsidRPr="00FA6816" w:rsidRDefault="00290BF8" w:rsidP="00290BF8">
            <w:pPr>
              <w:tabs>
                <w:tab w:val="left" w:pos="1422"/>
              </w:tabs>
              <w:ind w:left="732" w:hanging="372"/>
              <w:jc w:val="both"/>
            </w:pPr>
            <w:r w:rsidRPr="00FA6816">
              <w:t xml:space="preserve">                  and/or on-Site, in assembly, operation, maintenance and/or repair of    </w:t>
            </w:r>
          </w:p>
          <w:p w14:paraId="63955E38" w14:textId="77777777" w:rsidR="00290BF8" w:rsidRPr="00FA6816" w:rsidRDefault="00290BF8" w:rsidP="001F3AB2">
            <w:pPr>
              <w:ind w:left="732" w:hanging="372"/>
              <w:jc w:val="both"/>
            </w:pPr>
            <w:r w:rsidRPr="00FA6816">
              <w:t xml:space="preserve">                  the supplied Goods.</w:t>
            </w:r>
          </w:p>
          <w:p w14:paraId="744C7ABC" w14:textId="77777777" w:rsidR="001F3AB2" w:rsidRPr="00FA6816" w:rsidRDefault="001F3AB2" w:rsidP="001F3AB2">
            <w:pPr>
              <w:ind w:left="732" w:hanging="372"/>
              <w:jc w:val="both"/>
              <w:rPr>
                <w:sz w:val="16"/>
                <w:szCs w:val="16"/>
              </w:rPr>
            </w:pPr>
          </w:p>
          <w:p w14:paraId="350D69D2" w14:textId="53DEE871" w:rsidR="00290BF8" w:rsidRPr="00FA6816" w:rsidRDefault="00290BF8" w:rsidP="00290BF8">
            <w:pPr>
              <w:jc w:val="both"/>
            </w:pPr>
            <w:r w:rsidRPr="00FA6816">
              <w:t>Prices charged by the Supplier for the preceding incidental services, shall be included in the Contract Price for the Goods.</w:t>
            </w:r>
          </w:p>
        </w:tc>
      </w:tr>
    </w:tbl>
    <w:p w14:paraId="716A156B" w14:textId="1E7AD6E9" w:rsidR="00290BF8" w:rsidRPr="00FA6816" w:rsidRDefault="00BA4C07" w:rsidP="00290BF8">
      <w:pPr>
        <w:rPr>
          <w:sz w:val="2"/>
          <w:szCs w:val="2"/>
        </w:rPr>
      </w:pPr>
      <w:r w:rsidRPr="00FA6816">
        <w:rPr>
          <w:noProof/>
        </w:rPr>
        <mc:AlternateContent>
          <mc:Choice Requires="wps">
            <w:drawing>
              <wp:anchor distT="0" distB="0" distL="114300" distR="114300" simplePos="0" relativeHeight="251664896" behindDoc="0" locked="0" layoutInCell="1" allowOverlap="1" wp14:anchorId="5BFEBCF6" wp14:editId="4003643B">
                <wp:simplePos x="0" y="0"/>
                <wp:positionH relativeFrom="column">
                  <wp:posOffset>4583430</wp:posOffset>
                </wp:positionH>
                <wp:positionV relativeFrom="paragraph">
                  <wp:posOffset>6448425</wp:posOffset>
                </wp:positionV>
                <wp:extent cx="1397479" cy="209550"/>
                <wp:effectExtent l="0" t="0" r="0" b="0"/>
                <wp:wrapNone/>
                <wp:docPr id="13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7F9E89" w14:textId="7973C6F6" w:rsidR="00A55105" w:rsidRPr="003F7488" w:rsidRDefault="00A55105"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EBCF6" id="_x0000_s1114" type="#_x0000_t202" style="position:absolute;margin-left:360.9pt;margin-top:507.75pt;width:110.05pt;height:1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eTNiQIAABs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" stroked="f">
                <v:textbox>
                  <w:txbxContent>
                    <w:p w14:paraId="087F9E89" w14:textId="7973C6F6" w:rsidR="00A55105" w:rsidRPr="003F7488" w:rsidRDefault="00A55105" w:rsidP="00095FB8">
                      <w:pPr>
                        <w:rPr>
                          <w:sz w:val="20"/>
                          <w:szCs w:val="20"/>
                        </w:rPr>
                      </w:pPr>
                      <w:r>
                        <w:rPr>
                          <w:sz w:val="20"/>
                          <w:szCs w:val="20"/>
                        </w:rPr>
                        <w:t>Revised on 11-01-2022</w:t>
                      </w:r>
                    </w:p>
                  </w:txbxContent>
                </v:textbox>
              </v:shape>
            </w:pict>
          </mc:Fallback>
        </mc:AlternateContent>
      </w:r>
    </w:p>
    <w:tbl>
      <w:tblPr>
        <w:tblW w:w="9630" w:type="dxa"/>
        <w:tblInd w:w="18" w:type="dxa"/>
        <w:tblLayout w:type="fixed"/>
        <w:tblLook w:val="0000" w:firstRow="0" w:lastRow="0" w:firstColumn="0" w:lastColumn="0" w:noHBand="0" w:noVBand="0"/>
      </w:tblPr>
      <w:tblGrid>
        <w:gridCol w:w="1170"/>
        <w:gridCol w:w="8460"/>
      </w:tblGrid>
      <w:tr w:rsidR="00290BF8" w:rsidRPr="00FA6816" w14:paraId="06828576" w14:textId="77777777" w:rsidTr="00290BF8">
        <w:tc>
          <w:tcPr>
            <w:tcW w:w="1170" w:type="dxa"/>
          </w:tcPr>
          <w:p w14:paraId="0DC4A608" w14:textId="77777777" w:rsidR="00290BF8" w:rsidRPr="00FA6816" w:rsidRDefault="00290BF8" w:rsidP="00290BF8">
            <w:pPr>
              <w:tabs>
                <w:tab w:val="left" w:pos="1440"/>
              </w:tabs>
              <w:jc w:val="center"/>
              <w:rPr>
                <w:noProof/>
              </w:rPr>
            </w:pPr>
            <w:r w:rsidRPr="00FA6816">
              <w:rPr>
                <w:noProof/>
              </w:rPr>
              <w:t>(75.0)</w:t>
            </w:r>
          </w:p>
        </w:tc>
        <w:tc>
          <w:tcPr>
            <w:tcW w:w="8460" w:type="dxa"/>
          </w:tcPr>
          <w:p w14:paraId="4C2233A2" w14:textId="49338B6E" w:rsidR="00290BF8" w:rsidRPr="00FA6816" w:rsidRDefault="00290BF8" w:rsidP="00290BF8">
            <w:pPr>
              <w:tabs>
                <w:tab w:val="left" w:pos="0"/>
                <w:tab w:val="left" w:pos="720"/>
                <w:tab w:val="left" w:pos="1440"/>
                <w:tab w:val="left" w:pos="2160"/>
              </w:tabs>
              <w:suppressAutoHyphens/>
              <w:jc w:val="both"/>
              <w:rPr>
                <w:b/>
              </w:rPr>
            </w:pPr>
            <w:r w:rsidRPr="00FA6816">
              <w:rPr>
                <w:b/>
              </w:rPr>
              <w:t>Spare Parts</w:t>
            </w:r>
          </w:p>
          <w:p w14:paraId="5723A691" w14:textId="77777777" w:rsidR="00290BF8" w:rsidRPr="00FA6816" w:rsidRDefault="00290BF8" w:rsidP="00290BF8">
            <w:pPr>
              <w:tabs>
                <w:tab w:val="left" w:pos="0"/>
                <w:tab w:val="left" w:pos="720"/>
                <w:tab w:val="left" w:pos="1440"/>
                <w:tab w:val="left" w:pos="2160"/>
              </w:tabs>
              <w:suppressAutoHyphens/>
              <w:jc w:val="both"/>
              <w:rPr>
                <w:sz w:val="16"/>
                <w:szCs w:val="16"/>
              </w:rPr>
            </w:pPr>
          </w:p>
          <w:p w14:paraId="0DB9E4EA" w14:textId="29D6E009" w:rsidR="00290BF8" w:rsidRPr="00FA6816" w:rsidRDefault="00290BF8" w:rsidP="00290BF8">
            <w:pPr>
              <w:tabs>
                <w:tab w:val="left" w:pos="0"/>
                <w:tab w:val="left" w:pos="720"/>
                <w:tab w:val="left" w:pos="1440"/>
                <w:tab w:val="left" w:pos="2160"/>
              </w:tabs>
              <w:suppressAutoHyphens/>
              <w:jc w:val="both"/>
            </w:pPr>
            <w:r w:rsidRPr="00FA6816">
              <w:t>The Supplier shall be required to provide the following Materials and notifications pertaining to spare parts manufactured or distributed by the Supplier:</w:t>
            </w:r>
          </w:p>
          <w:p w14:paraId="2F8FAF7D" w14:textId="77777777" w:rsidR="00290BF8" w:rsidRPr="00FA6816" w:rsidRDefault="00290BF8" w:rsidP="00290BF8">
            <w:pPr>
              <w:tabs>
                <w:tab w:val="left" w:pos="0"/>
                <w:tab w:val="left" w:pos="720"/>
                <w:tab w:val="left" w:pos="1440"/>
                <w:tab w:val="left" w:pos="2160"/>
              </w:tabs>
              <w:suppressAutoHyphens/>
              <w:jc w:val="both"/>
              <w:rPr>
                <w:sz w:val="20"/>
                <w:szCs w:val="20"/>
              </w:rPr>
            </w:pPr>
          </w:p>
          <w:p w14:paraId="364C1704" w14:textId="77777777" w:rsidR="00290BF8" w:rsidRPr="00FA6816" w:rsidRDefault="00290BF8" w:rsidP="00290BF8">
            <w:pPr>
              <w:tabs>
                <w:tab w:val="left" w:pos="720"/>
                <w:tab w:val="left" w:pos="852"/>
                <w:tab w:val="left" w:pos="1440"/>
                <w:tab w:val="left" w:pos="2160"/>
              </w:tabs>
              <w:suppressAutoHyphens/>
              <w:ind w:left="732" w:hanging="732"/>
            </w:pPr>
            <w:r w:rsidRPr="00FA6816">
              <w:t>(a)</w:t>
            </w:r>
            <w:r w:rsidRPr="00FA6816">
              <w:tab/>
              <w:t xml:space="preserve">Such spare parts as the Purchaser may elect to purchase from the Supplier, </w:t>
            </w:r>
          </w:p>
          <w:p w14:paraId="201BCEAB" w14:textId="77777777" w:rsidR="00290BF8" w:rsidRPr="00FA6816" w:rsidRDefault="00290BF8" w:rsidP="00290BF8">
            <w:pPr>
              <w:tabs>
                <w:tab w:val="left" w:pos="720"/>
                <w:tab w:val="left" w:pos="852"/>
                <w:tab w:val="left" w:pos="1440"/>
                <w:tab w:val="left" w:pos="2160"/>
              </w:tabs>
              <w:suppressAutoHyphens/>
              <w:ind w:left="732"/>
              <w:jc w:val="both"/>
            </w:pPr>
            <w:r w:rsidRPr="00FA6816">
              <w:t xml:space="preserve">provided that this election shall not relieve the Supplier of any warranty obligations under the </w:t>
            </w:r>
            <w:r w:rsidRPr="00FA6816">
              <w:tab/>
              <w:t xml:space="preserve">Contract; </w:t>
            </w:r>
          </w:p>
          <w:p w14:paraId="65D44445" w14:textId="77777777" w:rsidR="00290BF8" w:rsidRPr="00FA6816" w:rsidRDefault="00290BF8" w:rsidP="00290BF8">
            <w:pPr>
              <w:tabs>
                <w:tab w:val="left" w:pos="0"/>
                <w:tab w:val="left" w:pos="720"/>
                <w:tab w:val="left" w:pos="1440"/>
                <w:tab w:val="left" w:pos="2160"/>
              </w:tabs>
              <w:suppressAutoHyphens/>
              <w:jc w:val="both"/>
              <w:rPr>
                <w:sz w:val="20"/>
                <w:szCs w:val="20"/>
              </w:rPr>
            </w:pPr>
          </w:p>
          <w:p w14:paraId="1B4BF637" w14:textId="77777777" w:rsidR="00290BF8" w:rsidRPr="00FA6816" w:rsidRDefault="00290BF8" w:rsidP="00290BF8">
            <w:pPr>
              <w:tabs>
                <w:tab w:val="left" w:pos="0"/>
                <w:tab w:val="left" w:pos="720"/>
                <w:tab w:val="left" w:pos="1440"/>
                <w:tab w:val="left" w:pos="2160"/>
              </w:tabs>
              <w:suppressAutoHyphens/>
              <w:jc w:val="both"/>
            </w:pPr>
            <w:r w:rsidRPr="00FA6816">
              <w:t>(b)</w:t>
            </w:r>
            <w:r w:rsidRPr="00FA6816">
              <w:tab/>
              <w:t>The Supplier shall carry sufficient inventories to assure ex-</w:t>
            </w:r>
            <w:r w:rsidRPr="00FA6816">
              <w:tab/>
              <w:t xml:space="preserve">stock supply of </w:t>
            </w:r>
          </w:p>
          <w:p w14:paraId="4C316C14" w14:textId="77777777" w:rsidR="00290BF8" w:rsidRPr="00FA6816" w:rsidRDefault="00290BF8" w:rsidP="00290BF8">
            <w:pPr>
              <w:tabs>
                <w:tab w:val="left" w:pos="-228"/>
                <w:tab w:val="left" w:pos="720"/>
                <w:tab w:val="left" w:pos="1440"/>
                <w:tab w:val="left" w:pos="2160"/>
              </w:tabs>
              <w:suppressAutoHyphens/>
              <w:ind w:left="732"/>
              <w:jc w:val="both"/>
            </w:pPr>
            <w:r w:rsidRPr="00FA6816">
              <w:t>consumable spares such as Gaskets, Plugs, Bolts, Nuts and Washers etc.</w:t>
            </w:r>
          </w:p>
          <w:p w14:paraId="1F0C1BC7" w14:textId="77777777" w:rsidR="00290BF8" w:rsidRPr="00FA6816" w:rsidRDefault="00290BF8" w:rsidP="00290BF8">
            <w:pPr>
              <w:tabs>
                <w:tab w:val="left" w:pos="0"/>
                <w:tab w:val="left" w:pos="720"/>
                <w:tab w:val="left" w:pos="1440"/>
                <w:tab w:val="left" w:pos="2160"/>
              </w:tabs>
              <w:suppressAutoHyphens/>
              <w:jc w:val="both"/>
              <w:rPr>
                <w:sz w:val="20"/>
                <w:szCs w:val="20"/>
              </w:rPr>
            </w:pPr>
          </w:p>
          <w:p w14:paraId="2E9252F9" w14:textId="77777777" w:rsidR="00290BF8" w:rsidRPr="00FA6816" w:rsidRDefault="00290BF8" w:rsidP="00290BF8">
            <w:pPr>
              <w:tabs>
                <w:tab w:val="left" w:pos="0"/>
                <w:tab w:val="left" w:pos="720"/>
                <w:tab w:val="left" w:pos="1440"/>
                <w:tab w:val="left" w:pos="2160"/>
              </w:tabs>
              <w:suppressAutoHyphens/>
              <w:jc w:val="both"/>
            </w:pPr>
            <w:r w:rsidRPr="00FA6816">
              <w:t>(c)</w:t>
            </w:r>
            <w:r w:rsidRPr="00FA6816">
              <w:tab/>
              <w:t>In the event of termination of production of the spare parts:</w:t>
            </w:r>
          </w:p>
          <w:p w14:paraId="3E85DE58" w14:textId="77777777" w:rsidR="00290BF8" w:rsidRPr="00FA6816" w:rsidRDefault="00290BF8" w:rsidP="00290BF8">
            <w:pPr>
              <w:tabs>
                <w:tab w:val="left" w:pos="0"/>
                <w:tab w:val="left" w:pos="720"/>
                <w:tab w:val="left" w:pos="1440"/>
                <w:tab w:val="left" w:pos="2160"/>
              </w:tabs>
              <w:suppressAutoHyphens/>
              <w:jc w:val="both"/>
              <w:rPr>
                <w:sz w:val="20"/>
                <w:szCs w:val="20"/>
              </w:rPr>
            </w:pPr>
          </w:p>
          <w:p w14:paraId="30AF9F2D" w14:textId="77777777" w:rsidR="00290BF8" w:rsidRPr="00FA6816" w:rsidRDefault="00290BF8" w:rsidP="00290BF8">
            <w:pPr>
              <w:tabs>
                <w:tab w:val="left" w:pos="0"/>
                <w:tab w:val="left" w:pos="720"/>
                <w:tab w:val="left" w:pos="1440"/>
                <w:tab w:val="left" w:pos="2160"/>
              </w:tabs>
              <w:suppressAutoHyphens/>
              <w:jc w:val="both"/>
            </w:pPr>
            <w:r w:rsidRPr="00FA6816">
              <w:t xml:space="preserve">            (i)    Advance notification to the Purchaser of the pending termination, in </w:t>
            </w:r>
          </w:p>
          <w:p w14:paraId="5C7A4694" w14:textId="77777777" w:rsidR="00290BF8" w:rsidRPr="00FA6816" w:rsidRDefault="00290BF8" w:rsidP="00290BF8">
            <w:pPr>
              <w:tabs>
                <w:tab w:val="left" w:pos="0"/>
                <w:tab w:val="left" w:pos="720"/>
                <w:tab w:val="left" w:pos="1440"/>
                <w:tab w:val="left" w:pos="2160"/>
              </w:tabs>
              <w:suppressAutoHyphens/>
              <w:jc w:val="both"/>
            </w:pPr>
            <w:r w:rsidRPr="00FA6816">
              <w:t xml:space="preserve">                    sufficient time to permit the Purchaser to procure needed requirements; </w:t>
            </w:r>
          </w:p>
          <w:p w14:paraId="59F295AC" w14:textId="77777777" w:rsidR="00290BF8" w:rsidRPr="00FA6816" w:rsidRDefault="00290BF8" w:rsidP="00290BF8">
            <w:pPr>
              <w:tabs>
                <w:tab w:val="left" w:pos="0"/>
                <w:tab w:val="left" w:pos="720"/>
                <w:tab w:val="left" w:pos="1440"/>
                <w:tab w:val="left" w:pos="2160"/>
              </w:tabs>
              <w:suppressAutoHyphens/>
              <w:jc w:val="both"/>
            </w:pPr>
            <w:r w:rsidRPr="00FA6816">
              <w:t xml:space="preserve">                    and</w:t>
            </w:r>
          </w:p>
          <w:p w14:paraId="4A64D5A1" w14:textId="77777777" w:rsidR="00290BF8" w:rsidRPr="00FA6816" w:rsidRDefault="00290BF8" w:rsidP="00290BF8">
            <w:pPr>
              <w:tabs>
                <w:tab w:val="left" w:pos="0"/>
                <w:tab w:val="left" w:pos="720"/>
                <w:tab w:val="left" w:pos="1440"/>
                <w:tab w:val="left" w:pos="2160"/>
              </w:tabs>
              <w:suppressAutoHyphens/>
              <w:jc w:val="both"/>
            </w:pPr>
            <w:r w:rsidRPr="00FA6816">
              <w:tab/>
              <w:t xml:space="preserve">(ii)   Following such termination, furnishing at no cost to the Purchaser, the </w:t>
            </w:r>
          </w:p>
          <w:p w14:paraId="19645BC8" w14:textId="77777777" w:rsidR="00290BF8" w:rsidRPr="00FA6816" w:rsidRDefault="00290BF8" w:rsidP="00290BF8">
            <w:pPr>
              <w:tabs>
                <w:tab w:val="left" w:pos="0"/>
                <w:tab w:val="left" w:pos="720"/>
                <w:tab w:val="left" w:pos="1440"/>
                <w:tab w:val="left" w:pos="2160"/>
              </w:tabs>
              <w:suppressAutoHyphens/>
              <w:jc w:val="both"/>
            </w:pPr>
            <w:r w:rsidRPr="00FA6816">
              <w:t xml:space="preserve">                    blue-prints, drawings and specifications of the spare parts, if and when</w:t>
            </w:r>
          </w:p>
          <w:p w14:paraId="3A21B66A" w14:textId="77777777" w:rsidR="00290BF8" w:rsidRPr="00FA6816" w:rsidRDefault="00290BF8" w:rsidP="00290BF8">
            <w:pPr>
              <w:tabs>
                <w:tab w:val="left" w:pos="0"/>
                <w:tab w:val="left" w:pos="720"/>
                <w:tab w:val="left" w:pos="1440"/>
                <w:tab w:val="left" w:pos="2160"/>
              </w:tabs>
              <w:suppressAutoHyphens/>
              <w:jc w:val="both"/>
            </w:pPr>
            <w:r w:rsidRPr="00FA6816">
              <w:t xml:space="preserve">                    requested.</w:t>
            </w:r>
          </w:p>
          <w:p w14:paraId="3A5FC12C" w14:textId="77777777" w:rsidR="00290BF8" w:rsidRPr="00FA6816" w:rsidRDefault="00290BF8" w:rsidP="00290BF8">
            <w:pPr>
              <w:tabs>
                <w:tab w:val="left" w:pos="0"/>
                <w:tab w:val="left" w:pos="720"/>
                <w:tab w:val="left" w:pos="1440"/>
                <w:tab w:val="left" w:pos="2160"/>
              </w:tabs>
              <w:suppressAutoHyphens/>
              <w:jc w:val="both"/>
              <w:rPr>
                <w:sz w:val="20"/>
                <w:szCs w:val="20"/>
              </w:rPr>
            </w:pPr>
          </w:p>
        </w:tc>
      </w:tr>
      <w:tr w:rsidR="000B17BE" w:rsidRPr="00FA6816" w14:paraId="7868FBB2" w14:textId="77777777" w:rsidTr="00290BF8">
        <w:tc>
          <w:tcPr>
            <w:tcW w:w="1170" w:type="dxa"/>
          </w:tcPr>
          <w:p w14:paraId="28FBF217" w14:textId="77777777" w:rsidR="000B17BE" w:rsidRDefault="000B17BE" w:rsidP="000B17BE">
            <w:pPr>
              <w:tabs>
                <w:tab w:val="left" w:pos="1440"/>
              </w:tabs>
              <w:jc w:val="center"/>
              <w:rPr>
                <w:noProof/>
                <w:color w:val="000000"/>
              </w:rPr>
            </w:pPr>
            <w:r>
              <w:rPr>
                <w:noProof/>
                <w:color w:val="000000"/>
              </w:rPr>
              <w:t>(</w:t>
            </w:r>
            <w:r w:rsidRPr="00100427">
              <w:rPr>
                <w:noProof/>
                <w:color w:val="000000"/>
              </w:rPr>
              <w:t>76</w:t>
            </w:r>
            <w:r>
              <w:rPr>
                <w:noProof/>
                <w:color w:val="000000"/>
              </w:rPr>
              <w:t>.0)</w:t>
            </w:r>
          </w:p>
          <w:p w14:paraId="3620CE77" w14:textId="77777777" w:rsidR="000B17BE" w:rsidRDefault="000B17BE" w:rsidP="00290BF8">
            <w:pPr>
              <w:tabs>
                <w:tab w:val="left" w:pos="1440"/>
              </w:tabs>
              <w:jc w:val="center"/>
              <w:rPr>
                <w:noProof/>
              </w:rPr>
            </w:pPr>
          </w:p>
          <w:p w14:paraId="239D879E" w14:textId="77777777" w:rsidR="000B17BE" w:rsidRDefault="000B17BE" w:rsidP="000B17BE">
            <w:pPr>
              <w:tabs>
                <w:tab w:val="left" w:pos="1440"/>
              </w:tabs>
              <w:jc w:val="center"/>
              <w:rPr>
                <w:noProof/>
                <w:color w:val="000000"/>
              </w:rPr>
            </w:pPr>
            <w:r>
              <w:rPr>
                <w:noProof/>
                <w:color w:val="000000"/>
              </w:rPr>
              <w:t>76.1</w:t>
            </w:r>
          </w:p>
          <w:p w14:paraId="5ADDE7FA" w14:textId="2954D29E" w:rsidR="000B17BE" w:rsidRPr="00FA6816" w:rsidRDefault="000B17BE" w:rsidP="00290BF8">
            <w:pPr>
              <w:tabs>
                <w:tab w:val="left" w:pos="1440"/>
              </w:tabs>
              <w:jc w:val="center"/>
              <w:rPr>
                <w:noProof/>
              </w:rPr>
            </w:pPr>
          </w:p>
        </w:tc>
        <w:tc>
          <w:tcPr>
            <w:tcW w:w="8460" w:type="dxa"/>
          </w:tcPr>
          <w:p w14:paraId="74DC5DBE" w14:textId="77777777" w:rsidR="000B17BE" w:rsidRPr="00FA6816" w:rsidRDefault="000B17BE" w:rsidP="000B17BE">
            <w:pPr>
              <w:tabs>
                <w:tab w:val="left" w:pos="0"/>
                <w:tab w:val="left" w:pos="720"/>
                <w:tab w:val="left" w:pos="1440"/>
                <w:tab w:val="left" w:pos="2160"/>
              </w:tabs>
              <w:suppressAutoHyphens/>
              <w:jc w:val="both"/>
              <w:rPr>
                <w:b/>
              </w:rPr>
            </w:pPr>
            <w:r w:rsidRPr="00FA6816">
              <w:rPr>
                <w:b/>
              </w:rPr>
              <w:t>Warranty</w:t>
            </w:r>
          </w:p>
          <w:p w14:paraId="450548D2" w14:textId="77777777" w:rsidR="000B17BE" w:rsidRPr="00FA6816" w:rsidRDefault="000B17BE" w:rsidP="000B17BE">
            <w:pPr>
              <w:tabs>
                <w:tab w:val="left" w:pos="0"/>
                <w:tab w:val="left" w:pos="720"/>
                <w:tab w:val="left" w:pos="1440"/>
                <w:tab w:val="left" w:pos="2160"/>
              </w:tabs>
              <w:suppressAutoHyphens/>
              <w:jc w:val="both"/>
              <w:rPr>
                <w:b/>
              </w:rPr>
            </w:pPr>
          </w:p>
          <w:p w14:paraId="76C7716F" w14:textId="77777777" w:rsidR="000B17BE" w:rsidRPr="00FA6816" w:rsidRDefault="000B17BE" w:rsidP="000B17BE">
            <w:pPr>
              <w:tabs>
                <w:tab w:val="left" w:pos="0"/>
                <w:tab w:val="left" w:pos="1062"/>
                <w:tab w:val="left" w:pos="1440"/>
                <w:tab w:val="left" w:pos="2160"/>
              </w:tabs>
              <w:suppressAutoHyphens/>
              <w:jc w:val="both"/>
            </w:pPr>
            <w:r w:rsidRPr="00FA6816">
              <w:t xml:space="preserve">The Supplier warrants that the Goods supplied under the Contract is new, unused, of the most recent or current models and incorporates all recent improvements in design and Materials unless otherwise provided in the Contract. The Supplier further warrants that the Goods supplied under this Contract shall have no Defect arising from design, Materials or workmanship (except insofar as the design or Material is required by the Purchaser's Specifications) or from any act or omission of the Supplier, that may develop under normal use of the </w:t>
            </w:r>
            <w:r w:rsidRPr="00FA6816">
              <w:tab/>
              <w:t>supplied Goods in the conditions prevailing in the country of final destination.</w:t>
            </w:r>
          </w:p>
          <w:p w14:paraId="0E19373E" w14:textId="77777777" w:rsidR="000B17BE" w:rsidRPr="00FA6816" w:rsidRDefault="000B17BE" w:rsidP="00290BF8">
            <w:pPr>
              <w:tabs>
                <w:tab w:val="left" w:pos="0"/>
                <w:tab w:val="left" w:pos="720"/>
                <w:tab w:val="left" w:pos="1440"/>
                <w:tab w:val="left" w:pos="2160"/>
              </w:tabs>
              <w:suppressAutoHyphens/>
              <w:jc w:val="both"/>
              <w:rPr>
                <w:b/>
              </w:rPr>
            </w:pPr>
          </w:p>
        </w:tc>
      </w:tr>
    </w:tbl>
    <w:p w14:paraId="6F5BADCA" w14:textId="77777777" w:rsidR="000B17BE" w:rsidRDefault="000B17BE" w:rsidP="00290BF8">
      <w:pPr>
        <w:tabs>
          <w:tab w:val="left" w:pos="1440"/>
        </w:tabs>
        <w:jc w:val="center"/>
        <w:rPr>
          <w:noProof/>
          <w:color w:val="000000"/>
        </w:rPr>
        <w:sectPr w:rsidR="000B17BE" w:rsidSect="00D1252A">
          <w:footerReference w:type="default" r:id="rId44"/>
          <w:pgSz w:w="11909" w:h="16834" w:code="9"/>
          <w:pgMar w:top="1260" w:right="1440" w:bottom="1080" w:left="1440" w:header="720" w:footer="573" w:gutter="0"/>
          <w:pgNumType w:start="11"/>
          <w:cols w:space="720"/>
          <w:docGrid w:linePitch="360"/>
        </w:sectPr>
      </w:pPr>
    </w:p>
    <w:tbl>
      <w:tblPr>
        <w:tblW w:w="9630" w:type="dxa"/>
        <w:tblInd w:w="18" w:type="dxa"/>
        <w:tblLayout w:type="fixed"/>
        <w:tblLook w:val="0000" w:firstRow="0" w:lastRow="0" w:firstColumn="0" w:lastColumn="0" w:noHBand="0" w:noVBand="0"/>
      </w:tblPr>
      <w:tblGrid>
        <w:gridCol w:w="1170"/>
        <w:gridCol w:w="8460"/>
      </w:tblGrid>
      <w:tr w:rsidR="00290BF8" w:rsidRPr="00B25CF9" w14:paraId="6EA754F7" w14:textId="77777777" w:rsidTr="00290BF8">
        <w:tc>
          <w:tcPr>
            <w:tcW w:w="1170" w:type="dxa"/>
          </w:tcPr>
          <w:p w14:paraId="76B57C7E" w14:textId="77777777" w:rsidR="00290BF8" w:rsidRPr="002F15B1" w:rsidRDefault="00290BF8" w:rsidP="000B17BE">
            <w:pPr>
              <w:tabs>
                <w:tab w:val="left" w:pos="1440"/>
              </w:tabs>
              <w:rPr>
                <w:noProof/>
                <w:color w:val="000000"/>
                <w:sz w:val="20"/>
                <w:szCs w:val="20"/>
              </w:rPr>
            </w:pPr>
          </w:p>
          <w:p w14:paraId="2B75F83E" w14:textId="77777777" w:rsidR="00290BF8" w:rsidRDefault="00290BF8" w:rsidP="00290BF8">
            <w:pPr>
              <w:tabs>
                <w:tab w:val="left" w:pos="1440"/>
              </w:tabs>
              <w:jc w:val="center"/>
              <w:rPr>
                <w:noProof/>
                <w:color w:val="000000"/>
              </w:rPr>
            </w:pPr>
            <w:r>
              <w:rPr>
                <w:noProof/>
                <w:color w:val="000000"/>
              </w:rPr>
              <w:t>76.2</w:t>
            </w:r>
          </w:p>
          <w:p w14:paraId="67C12FC6" w14:textId="77777777" w:rsidR="00290BF8" w:rsidRDefault="00290BF8" w:rsidP="00290BF8">
            <w:pPr>
              <w:tabs>
                <w:tab w:val="left" w:pos="1440"/>
              </w:tabs>
              <w:jc w:val="center"/>
              <w:rPr>
                <w:noProof/>
                <w:color w:val="000000"/>
              </w:rPr>
            </w:pPr>
          </w:p>
          <w:p w14:paraId="7952A32E" w14:textId="77777777" w:rsidR="00290BF8" w:rsidRDefault="00290BF8" w:rsidP="00290BF8">
            <w:pPr>
              <w:tabs>
                <w:tab w:val="left" w:pos="1440"/>
              </w:tabs>
              <w:jc w:val="center"/>
              <w:rPr>
                <w:noProof/>
                <w:color w:val="000000"/>
              </w:rPr>
            </w:pPr>
          </w:p>
          <w:p w14:paraId="724B1D42" w14:textId="77777777" w:rsidR="00290BF8" w:rsidRDefault="00290BF8" w:rsidP="00290BF8">
            <w:pPr>
              <w:tabs>
                <w:tab w:val="left" w:pos="1440"/>
              </w:tabs>
              <w:jc w:val="center"/>
              <w:rPr>
                <w:noProof/>
                <w:color w:val="000000"/>
              </w:rPr>
            </w:pPr>
          </w:p>
          <w:p w14:paraId="46AE6F6D" w14:textId="77777777" w:rsidR="00290BF8" w:rsidRDefault="00290BF8" w:rsidP="00290BF8">
            <w:pPr>
              <w:tabs>
                <w:tab w:val="left" w:pos="1440"/>
              </w:tabs>
              <w:jc w:val="center"/>
              <w:rPr>
                <w:noProof/>
                <w:color w:val="000000"/>
              </w:rPr>
            </w:pPr>
            <w:r>
              <w:rPr>
                <w:noProof/>
                <w:color w:val="000000"/>
              </w:rPr>
              <w:t>76.3</w:t>
            </w:r>
          </w:p>
          <w:p w14:paraId="2CF58B94" w14:textId="77777777" w:rsidR="00290BF8" w:rsidRDefault="00290BF8" w:rsidP="00290BF8">
            <w:pPr>
              <w:tabs>
                <w:tab w:val="left" w:pos="1440"/>
              </w:tabs>
              <w:jc w:val="center"/>
              <w:rPr>
                <w:noProof/>
                <w:color w:val="000000"/>
              </w:rPr>
            </w:pPr>
          </w:p>
          <w:p w14:paraId="62F88494" w14:textId="77777777" w:rsidR="00290BF8" w:rsidRPr="002F15B1" w:rsidRDefault="00290BF8" w:rsidP="00290BF8">
            <w:pPr>
              <w:tabs>
                <w:tab w:val="left" w:pos="1440"/>
              </w:tabs>
              <w:jc w:val="center"/>
              <w:rPr>
                <w:noProof/>
                <w:color w:val="000000"/>
                <w:sz w:val="20"/>
                <w:szCs w:val="20"/>
              </w:rPr>
            </w:pPr>
          </w:p>
          <w:p w14:paraId="73031D78" w14:textId="77777777" w:rsidR="00290BF8" w:rsidRDefault="00290BF8" w:rsidP="00290BF8">
            <w:pPr>
              <w:tabs>
                <w:tab w:val="left" w:pos="1440"/>
              </w:tabs>
              <w:jc w:val="center"/>
              <w:rPr>
                <w:noProof/>
                <w:color w:val="000000"/>
              </w:rPr>
            </w:pPr>
            <w:r>
              <w:rPr>
                <w:noProof/>
                <w:color w:val="000000"/>
              </w:rPr>
              <w:t>76.4</w:t>
            </w:r>
          </w:p>
          <w:p w14:paraId="598E8086" w14:textId="77777777" w:rsidR="00290BF8" w:rsidRDefault="00290BF8" w:rsidP="00290BF8">
            <w:pPr>
              <w:tabs>
                <w:tab w:val="left" w:pos="1440"/>
              </w:tabs>
              <w:jc w:val="center"/>
              <w:rPr>
                <w:noProof/>
                <w:color w:val="000000"/>
              </w:rPr>
            </w:pPr>
          </w:p>
          <w:p w14:paraId="4AE57F4D" w14:textId="77777777" w:rsidR="00290BF8" w:rsidRDefault="00290BF8" w:rsidP="00290BF8">
            <w:pPr>
              <w:tabs>
                <w:tab w:val="left" w:pos="1440"/>
              </w:tabs>
              <w:jc w:val="center"/>
              <w:rPr>
                <w:noProof/>
                <w:color w:val="000000"/>
              </w:rPr>
            </w:pPr>
          </w:p>
          <w:p w14:paraId="61519904" w14:textId="77777777" w:rsidR="00290BF8" w:rsidRDefault="00290BF8" w:rsidP="00290BF8">
            <w:pPr>
              <w:tabs>
                <w:tab w:val="left" w:pos="1440"/>
              </w:tabs>
              <w:jc w:val="center"/>
              <w:rPr>
                <w:noProof/>
                <w:color w:val="000000"/>
              </w:rPr>
            </w:pPr>
          </w:p>
          <w:p w14:paraId="12682BD0" w14:textId="77777777" w:rsidR="00290BF8" w:rsidRPr="002F15B1" w:rsidRDefault="00290BF8" w:rsidP="00290BF8">
            <w:pPr>
              <w:tabs>
                <w:tab w:val="left" w:pos="1440"/>
              </w:tabs>
              <w:jc w:val="center"/>
              <w:rPr>
                <w:noProof/>
                <w:color w:val="000000"/>
                <w:sz w:val="21"/>
                <w:szCs w:val="21"/>
              </w:rPr>
            </w:pPr>
          </w:p>
          <w:p w14:paraId="4165799E" w14:textId="77777777" w:rsidR="00290BF8" w:rsidRDefault="00290BF8" w:rsidP="00290BF8">
            <w:pPr>
              <w:tabs>
                <w:tab w:val="left" w:pos="1440"/>
              </w:tabs>
              <w:jc w:val="center"/>
              <w:rPr>
                <w:noProof/>
                <w:color w:val="000000"/>
              </w:rPr>
            </w:pPr>
            <w:r>
              <w:rPr>
                <w:noProof/>
                <w:color w:val="000000"/>
              </w:rPr>
              <w:t>76.5</w:t>
            </w:r>
          </w:p>
          <w:p w14:paraId="6CF77EEF" w14:textId="77777777" w:rsidR="00290BF8" w:rsidRDefault="00290BF8" w:rsidP="00290BF8">
            <w:pPr>
              <w:tabs>
                <w:tab w:val="left" w:pos="1440"/>
              </w:tabs>
              <w:jc w:val="center"/>
              <w:rPr>
                <w:noProof/>
                <w:color w:val="000000"/>
              </w:rPr>
            </w:pPr>
          </w:p>
          <w:p w14:paraId="6DCD7D2C" w14:textId="77777777" w:rsidR="00290BF8" w:rsidRDefault="00290BF8" w:rsidP="00290BF8">
            <w:pPr>
              <w:tabs>
                <w:tab w:val="left" w:pos="1440"/>
              </w:tabs>
              <w:jc w:val="center"/>
              <w:rPr>
                <w:noProof/>
                <w:color w:val="000000"/>
              </w:rPr>
            </w:pPr>
          </w:p>
          <w:p w14:paraId="7F4805FB" w14:textId="77777777" w:rsidR="00290BF8" w:rsidRDefault="00290BF8" w:rsidP="00290BF8">
            <w:pPr>
              <w:tabs>
                <w:tab w:val="left" w:pos="1440"/>
              </w:tabs>
              <w:jc w:val="center"/>
              <w:rPr>
                <w:noProof/>
                <w:color w:val="000000"/>
              </w:rPr>
            </w:pPr>
          </w:p>
          <w:p w14:paraId="091A57E9" w14:textId="77777777" w:rsidR="00290BF8" w:rsidRPr="002F15B1" w:rsidRDefault="00290BF8" w:rsidP="00290BF8">
            <w:pPr>
              <w:tabs>
                <w:tab w:val="left" w:pos="1440"/>
              </w:tabs>
              <w:jc w:val="center"/>
              <w:rPr>
                <w:noProof/>
                <w:color w:val="000000"/>
                <w:sz w:val="20"/>
                <w:szCs w:val="20"/>
              </w:rPr>
            </w:pPr>
          </w:p>
          <w:p w14:paraId="52AB4482" w14:textId="77777777" w:rsidR="00290BF8" w:rsidRPr="00100427" w:rsidRDefault="00290BF8" w:rsidP="00290BF8">
            <w:pPr>
              <w:tabs>
                <w:tab w:val="left" w:pos="1440"/>
              </w:tabs>
              <w:jc w:val="center"/>
              <w:rPr>
                <w:noProof/>
                <w:color w:val="000000"/>
              </w:rPr>
            </w:pPr>
            <w:r>
              <w:rPr>
                <w:noProof/>
                <w:color w:val="000000"/>
              </w:rPr>
              <w:t>76.6</w:t>
            </w:r>
          </w:p>
        </w:tc>
        <w:tc>
          <w:tcPr>
            <w:tcW w:w="8460" w:type="dxa"/>
          </w:tcPr>
          <w:p w14:paraId="36023007" w14:textId="77777777" w:rsidR="00290BF8" w:rsidRPr="00FA6816" w:rsidRDefault="00290BF8" w:rsidP="00290BF8">
            <w:pPr>
              <w:ind w:left="1452" w:hanging="1470"/>
              <w:jc w:val="both"/>
              <w:rPr>
                <w:sz w:val="20"/>
                <w:szCs w:val="20"/>
              </w:rPr>
            </w:pPr>
          </w:p>
          <w:p w14:paraId="0CF94A19" w14:textId="716C93C2" w:rsidR="00290BF8" w:rsidRPr="00FA6816" w:rsidRDefault="00290BF8" w:rsidP="00290BF8">
            <w:pPr>
              <w:tabs>
                <w:tab w:val="left" w:pos="0"/>
                <w:tab w:val="left" w:pos="1062"/>
                <w:tab w:val="left" w:pos="1440"/>
                <w:tab w:val="left" w:pos="2160"/>
              </w:tabs>
              <w:suppressAutoHyphens/>
              <w:jc w:val="both"/>
            </w:pPr>
            <w:r w:rsidRPr="00FA6816">
              <w:t>This warranty shall remain valid for thirty</w:t>
            </w:r>
            <w:r w:rsidR="00C10854" w:rsidRPr="00FA6816">
              <w:t xml:space="preserve"> </w:t>
            </w:r>
            <w:r w:rsidRPr="00FA6816">
              <w:t xml:space="preserve">six (36) months after the Goods, or any portion thereof as the case may be, have been delivered (and commissioned) to the final destination indicated in the Contract. </w:t>
            </w:r>
            <w:r w:rsidRPr="00FA6816">
              <w:tab/>
            </w:r>
          </w:p>
          <w:p w14:paraId="529C547B" w14:textId="77777777" w:rsidR="00290BF8" w:rsidRPr="00FA6816" w:rsidRDefault="00290BF8" w:rsidP="00290BF8">
            <w:pPr>
              <w:tabs>
                <w:tab w:val="left" w:pos="0"/>
                <w:tab w:val="left" w:pos="720"/>
                <w:tab w:val="left" w:pos="1440"/>
                <w:tab w:val="left" w:pos="2160"/>
              </w:tabs>
              <w:suppressAutoHyphens/>
              <w:jc w:val="both"/>
            </w:pPr>
          </w:p>
          <w:p w14:paraId="5261E3C0" w14:textId="58D9F720" w:rsidR="00290BF8" w:rsidRPr="00FA6816" w:rsidRDefault="00290BF8" w:rsidP="00290BF8">
            <w:pPr>
              <w:tabs>
                <w:tab w:val="left" w:pos="0"/>
                <w:tab w:val="left" w:pos="720"/>
                <w:tab w:val="left" w:pos="1440"/>
                <w:tab w:val="left" w:pos="2160"/>
              </w:tabs>
              <w:suppressAutoHyphens/>
              <w:jc w:val="both"/>
            </w:pPr>
            <w:r w:rsidRPr="00FA6816">
              <w:t>The Purchaser shall promptly notify the Contractor in writing of any claims arising under this warranty.</w:t>
            </w:r>
          </w:p>
          <w:p w14:paraId="106B1A44" w14:textId="14F6F6F9" w:rsidR="00290BF8" w:rsidRPr="00FA6816" w:rsidRDefault="00290BF8" w:rsidP="00290BF8">
            <w:pPr>
              <w:tabs>
                <w:tab w:val="left" w:pos="0"/>
                <w:tab w:val="left" w:pos="720"/>
                <w:tab w:val="left" w:pos="1440"/>
                <w:tab w:val="left" w:pos="2160"/>
              </w:tabs>
              <w:suppressAutoHyphens/>
              <w:jc w:val="both"/>
              <w:rPr>
                <w:sz w:val="20"/>
                <w:szCs w:val="20"/>
              </w:rPr>
            </w:pPr>
          </w:p>
          <w:p w14:paraId="77DB4A30" w14:textId="731B1E4B" w:rsidR="00290BF8" w:rsidRPr="00FA6816" w:rsidRDefault="00290BF8" w:rsidP="00290BF8">
            <w:pPr>
              <w:tabs>
                <w:tab w:val="left" w:pos="0"/>
                <w:tab w:val="left" w:pos="720"/>
                <w:tab w:val="left" w:pos="1440"/>
                <w:tab w:val="left" w:pos="2160"/>
              </w:tabs>
              <w:suppressAutoHyphens/>
              <w:jc w:val="both"/>
            </w:pPr>
            <w:r w:rsidRPr="00FA6816">
              <w:t>Upon receipt of such notice, the Contractor shall, with all reasonable speed, repair or replace the Defective Goods or parts thereof, without costs to the Purchaser other than, where applicable, the cost of inland delivery of the repaired or replaced Goods or parts from the port of entry to the final destination.</w:t>
            </w:r>
          </w:p>
          <w:p w14:paraId="32BA0913" w14:textId="1616B0D2" w:rsidR="00290BF8" w:rsidRPr="00FA6816" w:rsidRDefault="00290BF8" w:rsidP="00290BF8">
            <w:pPr>
              <w:jc w:val="both"/>
              <w:rPr>
                <w:sz w:val="20"/>
                <w:szCs w:val="20"/>
              </w:rPr>
            </w:pPr>
          </w:p>
          <w:p w14:paraId="25FAFEA3" w14:textId="3873D13D" w:rsidR="00290BF8" w:rsidRPr="00FA6816" w:rsidRDefault="00290BF8" w:rsidP="00290BF8">
            <w:pPr>
              <w:tabs>
                <w:tab w:val="left" w:pos="0"/>
                <w:tab w:val="left" w:pos="720"/>
                <w:tab w:val="left" w:pos="1440"/>
                <w:tab w:val="left" w:pos="2160"/>
              </w:tabs>
              <w:suppressAutoHyphens/>
              <w:jc w:val="both"/>
            </w:pPr>
            <w:r w:rsidRPr="00FA6816">
              <w:t>If the Supplier, having been notified, fails to remedy the Defect(s) within a reasonable period, the Purchaser may proceed to take such remedial action as may be necessary, at the Supplier's risk and expense and without prejudice to any other rights which the Purchaser may have against the Supplier under the Contract.</w:t>
            </w:r>
          </w:p>
          <w:p w14:paraId="290779CD" w14:textId="77777777" w:rsidR="00290BF8" w:rsidRPr="00FA6816" w:rsidRDefault="00290BF8" w:rsidP="00290BF8">
            <w:pPr>
              <w:ind w:left="1452" w:hanging="1452"/>
              <w:jc w:val="both"/>
              <w:rPr>
                <w:sz w:val="20"/>
                <w:szCs w:val="20"/>
              </w:rPr>
            </w:pPr>
          </w:p>
          <w:p w14:paraId="000D6158" w14:textId="77777777" w:rsidR="00290BF8" w:rsidRDefault="001C5D97" w:rsidP="00290BF8">
            <w:pPr>
              <w:tabs>
                <w:tab w:val="left" w:pos="0"/>
                <w:tab w:val="left" w:pos="720"/>
                <w:tab w:val="left" w:pos="1440"/>
                <w:tab w:val="left" w:pos="2160"/>
              </w:tabs>
              <w:suppressAutoHyphens/>
              <w:jc w:val="both"/>
            </w:pPr>
            <w:r w:rsidRPr="00FA6816">
              <w:rPr>
                <w:noProof/>
              </w:rPr>
              <mc:AlternateContent>
                <mc:Choice Requires="wps">
                  <w:drawing>
                    <wp:anchor distT="0" distB="0" distL="114300" distR="114300" simplePos="0" relativeHeight="251661824" behindDoc="0" locked="0" layoutInCell="1" allowOverlap="1" wp14:anchorId="61A15CBD" wp14:editId="5D28F96F">
                      <wp:simplePos x="0" y="0"/>
                      <wp:positionH relativeFrom="column">
                        <wp:posOffset>3695700</wp:posOffset>
                      </wp:positionH>
                      <wp:positionV relativeFrom="paragraph">
                        <wp:posOffset>7275830</wp:posOffset>
                      </wp:positionV>
                      <wp:extent cx="1397479" cy="209550"/>
                      <wp:effectExtent l="0" t="0" r="0" b="0"/>
                      <wp:wrapNone/>
                      <wp:docPr id="3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F48ED1" w14:textId="77777777" w:rsidR="00A55105" w:rsidRPr="003F7488" w:rsidRDefault="00A55105" w:rsidP="001C5D97">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A15CBD" id="_x0000_s1115" type="#_x0000_t202" style="position:absolute;left:0;text-align:left;margin-left:291pt;margin-top:572.9pt;width:110.05pt;height:1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lSZiQIAABo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" stroked="f">
                      <v:textbox>
                        <w:txbxContent>
                          <w:p w14:paraId="69F48ED1" w14:textId="77777777" w:rsidR="00A55105" w:rsidRPr="003F7488" w:rsidRDefault="00A55105" w:rsidP="001C5D97">
                            <w:pPr>
                              <w:rPr>
                                <w:sz w:val="20"/>
                                <w:szCs w:val="20"/>
                              </w:rPr>
                            </w:pPr>
                            <w:r>
                              <w:rPr>
                                <w:sz w:val="20"/>
                                <w:szCs w:val="20"/>
                              </w:rPr>
                              <w:t>Revised on 11-01-2022</w:t>
                            </w:r>
                          </w:p>
                        </w:txbxContent>
                      </v:textbox>
                    </v:shape>
                  </w:pict>
                </mc:Fallback>
              </mc:AlternateContent>
            </w:r>
            <w:r w:rsidR="00290BF8" w:rsidRPr="00FA6816">
              <w:t xml:space="preserve">The manufacturer shall submit the warranty for all Materials Supplied by him for 36 months in the form given in Appendix - 12. </w:t>
            </w:r>
          </w:p>
          <w:p w14:paraId="1ED864FF" w14:textId="43E695CB" w:rsidR="000B17BE" w:rsidRPr="00B25CF9" w:rsidRDefault="000B17BE" w:rsidP="00290BF8">
            <w:pPr>
              <w:tabs>
                <w:tab w:val="left" w:pos="0"/>
                <w:tab w:val="left" w:pos="720"/>
                <w:tab w:val="left" w:pos="1440"/>
                <w:tab w:val="left" w:pos="2160"/>
              </w:tabs>
              <w:suppressAutoHyphens/>
              <w:jc w:val="both"/>
            </w:pPr>
          </w:p>
        </w:tc>
      </w:tr>
    </w:tbl>
    <w:p w14:paraId="247368C4" w14:textId="77777777" w:rsidR="00290BF8" w:rsidRPr="00B25CF9" w:rsidRDefault="00290BF8" w:rsidP="00290BF8">
      <w:pPr>
        <w:tabs>
          <w:tab w:val="left" w:pos="3600"/>
        </w:tabs>
        <w:sectPr w:rsidR="00290BF8" w:rsidRPr="00B25CF9" w:rsidSect="00D1252A">
          <w:footerReference w:type="default" r:id="rId45"/>
          <w:pgSz w:w="11909" w:h="16834" w:code="9"/>
          <w:pgMar w:top="1260" w:right="1440" w:bottom="1080" w:left="1440" w:header="720" w:footer="573" w:gutter="0"/>
          <w:pgNumType w:start="11"/>
          <w:cols w:space="720"/>
          <w:docGrid w:linePitch="360"/>
        </w:sectPr>
      </w:pPr>
    </w:p>
    <w:p w14:paraId="7A86E35E" w14:textId="77777777" w:rsidR="008B7059" w:rsidRPr="00901AFA" w:rsidRDefault="008B7059" w:rsidP="006C3895">
      <w:pPr>
        <w:spacing w:line="360" w:lineRule="auto"/>
        <w:jc w:val="center"/>
        <w:rPr>
          <w:b/>
          <w:color w:val="000000"/>
          <w:sz w:val="28"/>
        </w:rPr>
      </w:pPr>
    </w:p>
    <w:bookmarkEnd w:id="0"/>
    <w:p w14:paraId="23CD87E2" w14:textId="77777777" w:rsidR="008B7059" w:rsidRPr="00AF36AF" w:rsidRDefault="008B7059" w:rsidP="008B7059">
      <w:pPr>
        <w:tabs>
          <w:tab w:val="left" w:pos="180"/>
          <w:tab w:val="left" w:pos="1440"/>
          <w:tab w:val="left" w:pos="1620"/>
          <w:tab w:val="left" w:pos="1800"/>
          <w:tab w:val="left" w:pos="2700"/>
          <w:tab w:val="left" w:pos="5040"/>
        </w:tabs>
        <w:spacing w:line="240" w:lineRule="atLeast"/>
        <w:ind w:left="360"/>
        <w:jc w:val="right"/>
        <w:rPr>
          <w:b/>
          <w:bCs/>
          <w:color w:val="000000"/>
        </w:rPr>
      </w:pPr>
      <w:r w:rsidRPr="00AF36AF">
        <w:rPr>
          <w:b/>
          <w:bCs/>
          <w:color w:val="000000"/>
        </w:rPr>
        <w:t>Appendix A</w:t>
      </w:r>
    </w:p>
    <w:p w14:paraId="1EE2B0F6"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center"/>
        <w:rPr>
          <w:b/>
          <w:bCs/>
          <w:color w:val="000000"/>
          <w:u w:val="single"/>
        </w:rPr>
      </w:pPr>
    </w:p>
    <w:p w14:paraId="79AB8842" w14:textId="0C2A1A05" w:rsidR="008B7059" w:rsidRPr="00901AFA" w:rsidRDefault="00A165AE" w:rsidP="008B7059">
      <w:pPr>
        <w:tabs>
          <w:tab w:val="left" w:pos="180"/>
          <w:tab w:val="left" w:pos="1440"/>
          <w:tab w:val="left" w:pos="1620"/>
          <w:tab w:val="left" w:pos="1800"/>
          <w:tab w:val="left" w:pos="2700"/>
          <w:tab w:val="left" w:pos="5040"/>
        </w:tabs>
        <w:spacing w:line="240" w:lineRule="atLeast"/>
        <w:ind w:left="360"/>
        <w:jc w:val="center"/>
        <w:rPr>
          <w:b/>
          <w:bCs/>
          <w:color w:val="000000"/>
          <w:u w:val="single"/>
        </w:rPr>
      </w:pPr>
      <w:r>
        <w:rPr>
          <w:b/>
          <w:bCs/>
          <w:color w:val="000000"/>
          <w:u w:val="single"/>
        </w:rPr>
        <w:t>F</w:t>
      </w:r>
      <w:r w:rsidR="008B7059" w:rsidRPr="00901AFA">
        <w:rPr>
          <w:b/>
          <w:bCs/>
          <w:color w:val="000000"/>
          <w:u w:val="single"/>
        </w:rPr>
        <w:t>or Contract Data</w:t>
      </w:r>
    </w:p>
    <w:p w14:paraId="44974356"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color w:val="000000"/>
        </w:rPr>
      </w:pPr>
    </w:p>
    <w:p w14:paraId="79FF21B7"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b/>
          <w:bCs/>
          <w:color w:val="000000"/>
        </w:rPr>
      </w:pPr>
    </w:p>
    <w:p w14:paraId="4BBD63C3"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b/>
          <w:bCs/>
          <w:color w:val="000000"/>
        </w:rPr>
      </w:pPr>
    </w:p>
    <w:p w14:paraId="3BA91A77" w14:textId="77777777" w:rsidR="008B7059" w:rsidRPr="00901AFA" w:rsidRDefault="008B7059" w:rsidP="003F7F5A">
      <w:pPr>
        <w:numPr>
          <w:ilvl w:val="1"/>
          <w:numId w:val="14"/>
        </w:numPr>
        <w:tabs>
          <w:tab w:val="left" w:pos="180"/>
          <w:tab w:val="left" w:pos="1620"/>
          <w:tab w:val="left" w:pos="1800"/>
          <w:tab w:val="left" w:pos="2700"/>
          <w:tab w:val="left" w:pos="5040"/>
        </w:tabs>
        <w:spacing w:line="240" w:lineRule="atLeast"/>
        <w:jc w:val="both"/>
        <w:rPr>
          <w:b/>
          <w:bCs/>
          <w:color w:val="000000"/>
        </w:rPr>
      </w:pPr>
      <w:r w:rsidRPr="00901AFA">
        <w:rPr>
          <w:b/>
          <w:bCs/>
          <w:color w:val="000000"/>
        </w:rPr>
        <w:t>Input Percentages for Major Items</w:t>
      </w:r>
    </w:p>
    <w:p w14:paraId="61690CE9"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color w:val="000000"/>
        </w:rPr>
      </w:pPr>
    </w:p>
    <w:p w14:paraId="16214401" w14:textId="06A5EAF1"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color w:val="000000"/>
        </w:rPr>
      </w:pPr>
      <w:r w:rsidRPr="00901AFA">
        <w:rPr>
          <w:color w:val="000000"/>
        </w:rPr>
        <w:t>With reference to Sub–</w:t>
      </w:r>
      <w:r w:rsidR="00FF769C">
        <w:rPr>
          <w:color w:val="000000"/>
        </w:rPr>
        <w:t>C</w:t>
      </w:r>
      <w:r w:rsidR="00A55105">
        <w:rPr>
          <w:color w:val="000000"/>
        </w:rPr>
        <w:t>lause 47 (b) of the C</w:t>
      </w:r>
      <w:r w:rsidRPr="00901AFA">
        <w:rPr>
          <w:color w:val="000000"/>
        </w:rPr>
        <w:t>onditions of Contract, the “input percentages’ for major items are</w:t>
      </w:r>
    </w:p>
    <w:p w14:paraId="153A896C"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color w:val="000000"/>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457"/>
      </w:tblGrid>
      <w:tr w:rsidR="008B7059" w:rsidRPr="00901AFA" w14:paraId="4B821075" w14:textId="77777777">
        <w:tc>
          <w:tcPr>
            <w:tcW w:w="4622" w:type="dxa"/>
          </w:tcPr>
          <w:p w14:paraId="01B6AA69"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center"/>
              <w:rPr>
                <w:b/>
                <w:bCs/>
                <w:color w:val="000000"/>
              </w:rPr>
            </w:pPr>
            <w:r w:rsidRPr="00901AFA">
              <w:rPr>
                <w:b/>
                <w:bCs/>
                <w:color w:val="000000"/>
              </w:rPr>
              <w:t>Input Name</w:t>
            </w:r>
          </w:p>
        </w:tc>
        <w:tc>
          <w:tcPr>
            <w:tcW w:w="4623" w:type="dxa"/>
          </w:tcPr>
          <w:p w14:paraId="57B43E22"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center"/>
              <w:rPr>
                <w:b/>
                <w:bCs/>
                <w:color w:val="000000"/>
              </w:rPr>
            </w:pPr>
            <w:r w:rsidRPr="00901AFA">
              <w:rPr>
                <w:b/>
                <w:bCs/>
                <w:color w:val="000000"/>
              </w:rPr>
              <w:t>Input Percentage</w:t>
            </w:r>
          </w:p>
          <w:p w14:paraId="38C07CD7"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center"/>
              <w:rPr>
                <w:b/>
                <w:bCs/>
                <w:color w:val="000000"/>
              </w:rPr>
            </w:pPr>
          </w:p>
        </w:tc>
      </w:tr>
      <w:tr w:rsidR="008B7059" w:rsidRPr="00901AFA" w14:paraId="71C8F355" w14:textId="77777777">
        <w:tc>
          <w:tcPr>
            <w:tcW w:w="4622" w:type="dxa"/>
          </w:tcPr>
          <w:p w14:paraId="57BE35DD"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37254590"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2BEA7CD5"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5DC3B0D9"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37645AE3"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1FFF7914"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26D4BA1A"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49F43603"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38C8DE44"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0D03B3FE"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621CD038"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066CCFFC"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1773AFA5"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4C261027"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6B467F62"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0A91BCEE"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1409A059"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p w14:paraId="50593E6A"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color w:val="000000"/>
              </w:rPr>
            </w:pPr>
          </w:p>
        </w:tc>
        <w:tc>
          <w:tcPr>
            <w:tcW w:w="4623" w:type="dxa"/>
          </w:tcPr>
          <w:p w14:paraId="0ABC384F"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both"/>
              <w:rPr>
                <w:color w:val="000000"/>
              </w:rPr>
            </w:pPr>
          </w:p>
        </w:tc>
      </w:tr>
      <w:tr w:rsidR="008B7059" w:rsidRPr="00901AFA" w14:paraId="7A2A6CC8" w14:textId="77777777">
        <w:tc>
          <w:tcPr>
            <w:tcW w:w="4622" w:type="dxa"/>
          </w:tcPr>
          <w:p w14:paraId="452BEC67" w14:textId="77777777" w:rsidR="008B7059" w:rsidRPr="00901AFA" w:rsidRDefault="008B7059" w:rsidP="008B7059">
            <w:pPr>
              <w:tabs>
                <w:tab w:val="left" w:pos="180"/>
                <w:tab w:val="left" w:pos="1440"/>
                <w:tab w:val="left" w:pos="1620"/>
                <w:tab w:val="left" w:pos="1800"/>
                <w:tab w:val="left" w:pos="2700"/>
                <w:tab w:val="left" w:pos="5040"/>
              </w:tabs>
              <w:spacing w:line="240" w:lineRule="atLeast"/>
              <w:jc w:val="center"/>
              <w:rPr>
                <w:b/>
                <w:bCs/>
                <w:color w:val="000000"/>
              </w:rPr>
            </w:pPr>
            <w:r w:rsidRPr="00901AFA">
              <w:rPr>
                <w:b/>
                <w:bCs/>
                <w:color w:val="000000"/>
              </w:rPr>
              <w:t>Total</w:t>
            </w:r>
          </w:p>
        </w:tc>
        <w:tc>
          <w:tcPr>
            <w:tcW w:w="4623" w:type="dxa"/>
          </w:tcPr>
          <w:p w14:paraId="4119143E" w14:textId="604FB69C" w:rsidR="008B7059" w:rsidRPr="00901AFA" w:rsidRDefault="000B17BE" w:rsidP="000B17BE">
            <w:pPr>
              <w:tabs>
                <w:tab w:val="left" w:pos="180"/>
                <w:tab w:val="left" w:pos="1440"/>
                <w:tab w:val="left" w:pos="1620"/>
                <w:tab w:val="left" w:pos="1800"/>
                <w:tab w:val="left" w:pos="2700"/>
                <w:tab w:val="left" w:pos="5040"/>
              </w:tabs>
              <w:spacing w:line="240" w:lineRule="atLeast"/>
              <w:jc w:val="center"/>
              <w:rPr>
                <w:color w:val="000000"/>
              </w:rPr>
            </w:pPr>
            <w:r>
              <w:rPr>
                <w:color w:val="000000"/>
              </w:rPr>
              <w:t>90.0 %</w:t>
            </w:r>
          </w:p>
        </w:tc>
      </w:tr>
    </w:tbl>
    <w:p w14:paraId="489C21D4"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color w:val="000000"/>
        </w:rPr>
      </w:pPr>
    </w:p>
    <w:p w14:paraId="28CA8E85"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color w:val="000000"/>
        </w:rPr>
      </w:pPr>
    </w:p>
    <w:p w14:paraId="7DCA493F" w14:textId="1557AD93" w:rsidR="008B7059" w:rsidRPr="00901AFA" w:rsidRDefault="008B7059" w:rsidP="003F7F5A">
      <w:pPr>
        <w:numPr>
          <w:ilvl w:val="1"/>
          <w:numId w:val="15"/>
        </w:numPr>
        <w:tabs>
          <w:tab w:val="left" w:pos="180"/>
          <w:tab w:val="left" w:pos="1620"/>
          <w:tab w:val="left" w:pos="1800"/>
          <w:tab w:val="left" w:pos="2700"/>
          <w:tab w:val="left" w:pos="5040"/>
        </w:tabs>
        <w:spacing w:line="240" w:lineRule="atLeast"/>
        <w:jc w:val="both"/>
        <w:rPr>
          <w:b/>
          <w:bCs/>
          <w:color w:val="000000"/>
        </w:rPr>
      </w:pPr>
      <w:r w:rsidRPr="00901AFA">
        <w:rPr>
          <w:b/>
          <w:bCs/>
          <w:color w:val="000000"/>
        </w:rPr>
        <w:t>Non</w:t>
      </w:r>
      <w:r w:rsidR="00724688">
        <w:rPr>
          <w:b/>
          <w:bCs/>
          <w:color w:val="000000"/>
        </w:rPr>
        <w:t xml:space="preserve"> </w:t>
      </w:r>
      <w:r w:rsidRPr="00901AFA">
        <w:rPr>
          <w:b/>
          <w:bCs/>
          <w:color w:val="000000"/>
        </w:rPr>
        <w:t>Adjustable Elements</w:t>
      </w:r>
    </w:p>
    <w:p w14:paraId="5468FA49"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b/>
          <w:bCs/>
          <w:color w:val="000000"/>
        </w:rPr>
      </w:pPr>
    </w:p>
    <w:p w14:paraId="5A569ADC"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color w:val="000000"/>
        </w:rPr>
      </w:pPr>
      <w:r w:rsidRPr="00901AFA">
        <w:rPr>
          <w:color w:val="000000"/>
        </w:rPr>
        <w:t xml:space="preserve">With reference to </w:t>
      </w:r>
      <w:r w:rsidR="00FF769C">
        <w:rPr>
          <w:color w:val="000000"/>
        </w:rPr>
        <w:t>S</w:t>
      </w:r>
      <w:r w:rsidRPr="00901AFA">
        <w:rPr>
          <w:color w:val="000000"/>
        </w:rPr>
        <w:t>ub</w:t>
      </w:r>
      <w:r w:rsidR="00FF769C">
        <w:rPr>
          <w:color w:val="000000"/>
        </w:rPr>
        <w:t>-C</w:t>
      </w:r>
      <w:r w:rsidRPr="00901AFA">
        <w:rPr>
          <w:color w:val="000000"/>
        </w:rPr>
        <w:t xml:space="preserve">lause 47 (c) of the “Conditions of Contract” the BOQ item Nos that </w:t>
      </w:r>
      <w:r w:rsidR="00FF769C">
        <w:rPr>
          <w:color w:val="000000"/>
        </w:rPr>
        <w:t>shall be considered as ‘</w:t>
      </w:r>
      <w:r w:rsidRPr="00901AFA">
        <w:rPr>
          <w:color w:val="000000"/>
        </w:rPr>
        <w:t>Non- Adjustable elements are</w:t>
      </w:r>
    </w:p>
    <w:p w14:paraId="477FC9AE"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b/>
          <w:bCs/>
          <w:color w:val="000000"/>
        </w:rPr>
      </w:pPr>
    </w:p>
    <w:p w14:paraId="0C68F74C" w14:textId="77777777" w:rsidR="008B7059" w:rsidRPr="00FA6816" w:rsidRDefault="008B7059" w:rsidP="008B7059">
      <w:pPr>
        <w:tabs>
          <w:tab w:val="left" w:pos="180"/>
          <w:tab w:val="left" w:pos="1440"/>
          <w:tab w:val="left" w:pos="1620"/>
          <w:tab w:val="left" w:pos="1800"/>
          <w:tab w:val="left" w:pos="2700"/>
          <w:tab w:val="left" w:pos="5040"/>
        </w:tabs>
        <w:spacing w:line="240" w:lineRule="atLeast"/>
        <w:ind w:left="360"/>
        <w:jc w:val="both"/>
      </w:pPr>
      <w:r w:rsidRPr="00901AFA">
        <w:rPr>
          <w:color w:val="000000"/>
        </w:rPr>
        <w:t xml:space="preserve">Items in General Bill, Provisional </w:t>
      </w:r>
      <w:r w:rsidRPr="00FA6816">
        <w:t>Sums, DI/PVC</w:t>
      </w:r>
      <w:r w:rsidR="00FF2F0B" w:rsidRPr="00FA6816">
        <w:t>/</w:t>
      </w:r>
      <w:r w:rsidR="00FE0D93" w:rsidRPr="00FA6816">
        <w:t>HD</w:t>
      </w:r>
      <w:r w:rsidR="00FF2F0B" w:rsidRPr="00FA6816">
        <w:t>PE/GI/Steel/GRP</w:t>
      </w:r>
      <w:r w:rsidRPr="00FA6816">
        <w:t xml:space="preserve"> Pipes, Fittings, Specials</w:t>
      </w:r>
      <w:r w:rsidR="00CB3140" w:rsidRPr="00FA6816">
        <w:t xml:space="preserve">, accessories </w:t>
      </w:r>
      <w:r w:rsidRPr="00FA6816">
        <w:t>and Valves</w:t>
      </w:r>
      <w:r w:rsidR="00CB3140" w:rsidRPr="00FA6816">
        <w:t xml:space="preserve"> (All pipes, </w:t>
      </w:r>
      <w:r w:rsidR="003B4B8F" w:rsidRPr="00FA6816">
        <w:t>fittings, specials, accessories and valves)</w:t>
      </w:r>
      <w:r w:rsidRPr="00FA6816">
        <w:t xml:space="preserve"> and any other items which does not belong to the categories of Inputs listed above).</w:t>
      </w:r>
    </w:p>
    <w:p w14:paraId="31E3E558"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color w:val="000000"/>
        </w:rPr>
      </w:pPr>
      <w:r w:rsidRPr="00FA6816">
        <w:t>………………………………………………………………………………………………</w:t>
      </w:r>
    </w:p>
    <w:p w14:paraId="0EE2266E"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jc w:val="both"/>
        <w:rPr>
          <w:color w:val="000000"/>
        </w:rPr>
      </w:pPr>
      <w:r w:rsidRPr="00901AFA">
        <w:rPr>
          <w:color w:val="000000"/>
        </w:rPr>
        <w:t>………………………………………………………………………………………………</w:t>
      </w:r>
    </w:p>
    <w:p w14:paraId="14E90C0D" w14:textId="77777777" w:rsidR="008B7059" w:rsidRPr="00901AFA" w:rsidRDefault="008B7059" w:rsidP="008B7059">
      <w:pPr>
        <w:tabs>
          <w:tab w:val="left" w:pos="180"/>
          <w:tab w:val="left" w:pos="1440"/>
          <w:tab w:val="left" w:pos="1620"/>
          <w:tab w:val="left" w:pos="1800"/>
          <w:tab w:val="left" w:pos="2700"/>
          <w:tab w:val="left" w:pos="5040"/>
        </w:tabs>
        <w:spacing w:line="240" w:lineRule="atLeast"/>
        <w:ind w:left="360"/>
        <w:rPr>
          <w:color w:val="000000"/>
        </w:rPr>
      </w:pPr>
      <w:r w:rsidRPr="00901AFA">
        <w:rPr>
          <w:color w:val="000000"/>
        </w:rPr>
        <w:t>(State if there are any others) ………………………………………………………………………………………………</w:t>
      </w:r>
    </w:p>
    <w:p w14:paraId="4B800A24" w14:textId="11118E4C" w:rsidR="009521C9" w:rsidRDefault="00095FB8" w:rsidP="008B7059">
      <w:pPr>
        <w:tabs>
          <w:tab w:val="left" w:pos="180"/>
          <w:tab w:val="left" w:pos="1440"/>
          <w:tab w:val="left" w:pos="1620"/>
          <w:tab w:val="left" w:pos="1800"/>
          <w:tab w:val="left" w:pos="2700"/>
          <w:tab w:val="left" w:pos="5040"/>
        </w:tabs>
        <w:spacing w:line="240" w:lineRule="atLeast"/>
        <w:ind w:left="360"/>
        <w:jc w:val="both"/>
        <w:rPr>
          <w:color w:val="000000"/>
        </w:rPr>
        <w:sectPr w:rsidR="009521C9" w:rsidSect="007E425A">
          <w:footerReference w:type="default" r:id="rId46"/>
          <w:footnotePr>
            <w:numStart w:val="55"/>
          </w:footnotePr>
          <w:pgSz w:w="11909" w:h="16834" w:code="9"/>
          <w:pgMar w:top="1440" w:right="1440" w:bottom="1440" w:left="1440" w:header="0" w:footer="615" w:gutter="0"/>
          <w:paperSrc w:first="4" w:other="4"/>
          <w:pgNumType w:start="7"/>
          <w:cols w:space="720"/>
          <w:noEndnote/>
        </w:sectPr>
      </w:pPr>
      <w:r>
        <w:rPr>
          <w:noProof/>
          <w:color w:val="000000"/>
        </w:rPr>
        <mc:AlternateContent>
          <mc:Choice Requires="wps">
            <w:drawing>
              <wp:anchor distT="0" distB="0" distL="114300" distR="114300" simplePos="0" relativeHeight="251618816" behindDoc="0" locked="0" layoutInCell="1" allowOverlap="1" wp14:anchorId="698CA1EB" wp14:editId="07F5F48A">
                <wp:simplePos x="0" y="0"/>
                <wp:positionH relativeFrom="column">
                  <wp:posOffset>4362450</wp:posOffset>
                </wp:positionH>
                <wp:positionV relativeFrom="paragraph">
                  <wp:posOffset>628015</wp:posOffset>
                </wp:positionV>
                <wp:extent cx="1397479" cy="209550"/>
                <wp:effectExtent l="0" t="0" r="0" b="0"/>
                <wp:wrapNone/>
                <wp:docPr id="13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57A059" w14:textId="1D6002A8" w:rsidR="00A55105" w:rsidRPr="003F7488" w:rsidRDefault="00A55105" w:rsidP="00095FB8">
                            <w:pPr>
                              <w:rPr>
                                <w:sz w:val="20"/>
                                <w:szCs w:val="20"/>
                              </w:rPr>
                            </w:pPr>
                            <w:r>
                              <w:rPr>
                                <w:sz w:val="20"/>
                                <w:szCs w:val="20"/>
                              </w:rPr>
                              <w:t>Revised on 11-03-2022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CA1EB" id="_x0000_s1116" type="#_x0000_t202" style="position:absolute;left:0;text-align:left;margin-left:343.5pt;margin-top:49.45pt;width:110.05pt;height:16.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" stroked="f">
                <v:textbox>
                  <w:txbxContent>
                    <w:p w14:paraId="2157A059" w14:textId="1D6002A8" w:rsidR="00A55105" w:rsidRPr="003F7488" w:rsidRDefault="00A55105" w:rsidP="00095FB8">
                      <w:pPr>
                        <w:rPr>
                          <w:sz w:val="20"/>
                          <w:szCs w:val="20"/>
                        </w:rPr>
                      </w:pPr>
                      <w:r>
                        <w:rPr>
                          <w:sz w:val="20"/>
                          <w:szCs w:val="20"/>
                        </w:rPr>
                        <w:t>Revised on 11-03-2022</w:t>
                      </w:r>
                    </w:p>
                  </w:txbxContent>
                </v:textbox>
              </v:shape>
            </w:pict>
          </mc:Fallback>
        </mc:AlternateContent>
      </w:r>
      <w:r w:rsidR="008B7059" w:rsidRPr="00901AFA">
        <w:rPr>
          <w:color w:val="000000"/>
        </w:rPr>
        <w:t>……………………………………………………………………………………</w:t>
      </w:r>
    </w:p>
    <w:p w14:paraId="0A11E27F" w14:textId="77777777" w:rsidR="009521C9" w:rsidRDefault="009521C9" w:rsidP="009521C9">
      <w:pPr>
        <w:ind w:left="2552"/>
        <w:rPr>
          <w:b/>
          <w:sz w:val="48"/>
          <w:szCs w:val="48"/>
        </w:rPr>
      </w:pPr>
    </w:p>
    <w:p w14:paraId="6B2AC653" w14:textId="77777777" w:rsidR="009521C9" w:rsidRDefault="009521C9" w:rsidP="009521C9">
      <w:pPr>
        <w:ind w:left="2552"/>
        <w:rPr>
          <w:b/>
          <w:sz w:val="48"/>
          <w:szCs w:val="48"/>
        </w:rPr>
      </w:pPr>
    </w:p>
    <w:p w14:paraId="63075416" w14:textId="77777777" w:rsidR="009521C9" w:rsidRDefault="009521C9" w:rsidP="009521C9">
      <w:pPr>
        <w:ind w:left="2552"/>
        <w:rPr>
          <w:b/>
          <w:sz w:val="48"/>
          <w:szCs w:val="48"/>
        </w:rPr>
      </w:pPr>
    </w:p>
    <w:p w14:paraId="2B31CC99" w14:textId="77777777" w:rsidR="009521C9" w:rsidRDefault="009521C9" w:rsidP="009521C9">
      <w:pPr>
        <w:ind w:left="2552"/>
        <w:rPr>
          <w:b/>
          <w:sz w:val="48"/>
          <w:szCs w:val="48"/>
        </w:rPr>
      </w:pPr>
    </w:p>
    <w:p w14:paraId="3082E60B" w14:textId="77777777" w:rsidR="009521C9" w:rsidRDefault="009521C9" w:rsidP="009521C9">
      <w:pPr>
        <w:ind w:left="2552"/>
        <w:rPr>
          <w:b/>
          <w:sz w:val="48"/>
          <w:szCs w:val="48"/>
        </w:rPr>
      </w:pPr>
    </w:p>
    <w:p w14:paraId="28C01362" w14:textId="77777777" w:rsidR="009521C9" w:rsidRDefault="009521C9" w:rsidP="009521C9">
      <w:pPr>
        <w:ind w:left="2552"/>
        <w:rPr>
          <w:b/>
          <w:sz w:val="48"/>
          <w:szCs w:val="48"/>
        </w:rPr>
      </w:pPr>
    </w:p>
    <w:p w14:paraId="6BB452D7" w14:textId="77777777" w:rsidR="009521C9" w:rsidRDefault="009521C9" w:rsidP="009521C9">
      <w:pPr>
        <w:ind w:left="2552"/>
        <w:rPr>
          <w:b/>
          <w:sz w:val="48"/>
          <w:szCs w:val="48"/>
        </w:rPr>
      </w:pPr>
    </w:p>
    <w:p w14:paraId="7FDB03CE" w14:textId="77777777" w:rsidR="009521C9" w:rsidRDefault="009521C9" w:rsidP="009521C9">
      <w:pPr>
        <w:ind w:left="2552"/>
        <w:rPr>
          <w:b/>
          <w:sz w:val="48"/>
          <w:szCs w:val="48"/>
        </w:rPr>
      </w:pPr>
    </w:p>
    <w:p w14:paraId="102DDFDD" w14:textId="77777777" w:rsidR="009521C9" w:rsidRDefault="009521C9" w:rsidP="009521C9">
      <w:pPr>
        <w:ind w:left="2552"/>
        <w:rPr>
          <w:b/>
          <w:sz w:val="48"/>
          <w:szCs w:val="48"/>
        </w:rPr>
      </w:pPr>
    </w:p>
    <w:p w14:paraId="4AF1D5A9" w14:textId="77777777" w:rsidR="009521C9" w:rsidRDefault="009521C9" w:rsidP="009521C9">
      <w:pPr>
        <w:ind w:left="2552"/>
        <w:rPr>
          <w:b/>
          <w:sz w:val="48"/>
          <w:szCs w:val="48"/>
        </w:rPr>
      </w:pPr>
    </w:p>
    <w:p w14:paraId="3A9E8CF6" w14:textId="77777777" w:rsidR="009521C9" w:rsidRDefault="009521C9" w:rsidP="009521C9">
      <w:pPr>
        <w:ind w:left="2552"/>
        <w:rPr>
          <w:b/>
          <w:sz w:val="48"/>
          <w:szCs w:val="48"/>
        </w:rPr>
      </w:pPr>
    </w:p>
    <w:p w14:paraId="6F9287AA" w14:textId="77777777" w:rsidR="008B7059" w:rsidRPr="00DD1FF3" w:rsidRDefault="009521C9" w:rsidP="00DD1FF3">
      <w:pPr>
        <w:ind w:left="2552"/>
        <w:rPr>
          <w:b/>
          <w:sz w:val="48"/>
          <w:szCs w:val="48"/>
        </w:rPr>
        <w:sectPr w:rsidR="008B7059" w:rsidRPr="00DD1FF3" w:rsidSect="005114FB">
          <w:footerReference w:type="default" r:id="rId47"/>
          <w:footnotePr>
            <w:numStart w:val="55"/>
          </w:footnotePr>
          <w:pgSz w:w="11909" w:h="16834" w:code="9"/>
          <w:pgMar w:top="1440" w:right="1440" w:bottom="1440" w:left="1440" w:header="0" w:footer="0" w:gutter="0"/>
          <w:paperSrc w:first="4" w:other="4"/>
          <w:pgNumType w:start="7"/>
          <w:cols w:space="720"/>
          <w:noEndnote/>
        </w:sectPr>
      </w:pPr>
      <w:r w:rsidRPr="00886B78">
        <w:rPr>
          <w:b/>
          <w:sz w:val="48"/>
          <w:szCs w:val="48"/>
        </w:rPr>
        <w:t>6. SPECIFICATION</w:t>
      </w:r>
    </w:p>
    <w:p w14:paraId="636B7DD7" w14:textId="77777777" w:rsidR="009521C9" w:rsidRDefault="009521C9" w:rsidP="00DD1FF3">
      <w:pPr>
        <w:rPr>
          <w:sz w:val="28"/>
          <w:szCs w:val="28"/>
        </w:rPr>
      </w:pPr>
    </w:p>
    <w:p w14:paraId="2DC78F54" w14:textId="77777777" w:rsidR="00921EFB" w:rsidRDefault="00921EFB" w:rsidP="0075029C">
      <w:pPr>
        <w:jc w:val="center"/>
        <w:rPr>
          <w:sz w:val="28"/>
          <w:szCs w:val="28"/>
        </w:rPr>
      </w:pPr>
    </w:p>
    <w:p w14:paraId="5BD24468" w14:textId="77777777" w:rsidR="00921EFB" w:rsidRDefault="00921EFB" w:rsidP="0075029C">
      <w:pPr>
        <w:jc w:val="center"/>
        <w:rPr>
          <w:sz w:val="28"/>
          <w:szCs w:val="28"/>
        </w:rPr>
      </w:pPr>
    </w:p>
    <w:p w14:paraId="2C974125" w14:textId="77777777" w:rsidR="00921EFB" w:rsidRDefault="00921EFB" w:rsidP="0075029C">
      <w:pPr>
        <w:jc w:val="center"/>
        <w:rPr>
          <w:sz w:val="28"/>
          <w:szCs w:val="28"/>
        </w:rPr>
      </w:pPr>
    </w:p>
    <w:p w14:paraId="41AAE97B" w14:textId="77777777" w:rsidR="00910D48" w:rsidRDefault="00910D48" w:rsidP="0075029C">
      <w:pPr>
        <w:jc w:val="center"/>
        <w:rPr>
          <w:sz w:val="28"/>
          <w:szCs w:val="28"/>
        </w:rPr>
      </w:pPr>
    </w:p>
    <w:p w14:paraId="54CBE0A2" w14:textId="77777777" w:rsidR="0075029C" w:rsidRPr="00FA6816" w:rsidRDefault="0075029C" w:rsidP="0075029C">
      <w:pPr>
        <w:jc w:val="center"/>
        <w:rPr>
          <w:sz w:val="28"/>
          <w:szCs w:val="28"/>
        </w:rPr>
      </w:pPr>
      <w:r w:rsidRPr="00FA6816">
        <w:rPr>
          <w:sz w:val="28"/>
          <w:szCs w:val="28"/>
        </w:rPr>
        <w:t>List of Specifications</w:t>
      </w:r>
    </w:p>
    <w:p w14:paraId="2C759599" w14:textId="77777777" w:rsidR="0075029C" w:rsidRPr="00C22342" w:rsidRDefault="0075029C" w:rsidP="0075029C">
      <w:pPr>
        <w:jc w:val="center"/>
        <w:rPr>
          <w:sz w:val="28"/>
          <w:szCs w:val="28"/>
        </w:rPr>
      </w:pPr>
    </w:p>
    <w:tbl>
      <w:tblPr>
        <w:tblW w:w="9259" w:type="dxa"/>
        <w:tblInd w:w="479" w:type="dxa"/>
        <w:tblLook w:val="04A0" w:firstRow="1" w:lastRow="0" w:firstColumn="1" w:lastColumn="0" w:noHBand="0" w:noVBand="1"/>
      </w:tblPr>
      <w:tblGrid>
        <w:gridCol w:w="726"/>
        <w:gridCol w:w="7723"/>
        <w:gridCol w:w="810"/>
      </w:tblGrid>
      <w:tr w:rsidR="0075029C" w:rsidRPr="00C22342" w14:paraId="72F44E26" w14:textId="77777777" w:rsidTr="0075029C">
        <w:trPr>
          <w:trHeight w:val="225"/>
        </w:trPr>
        <w:tc>
          <w:tcPr>
            <w:tcW w:w="72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35F8D3E4" w14:textId="77777777" w:rsidR="0075029C" w:rsidRPr="00C22342" w:rsidRDefault="0075029C" w:rsidP="0075029C">
            <w:pPr>
              <w:jc w:val="center"/>
              <w:rPr>
                <w:bCs/>
                <w:color w:val="000000"/>
              </w:rPr>
            </w:pPr>
            <w:r w:rsidRPr="00C22342">
              <w:rPr>
                <w:bCs/>
                <w:color w:val="000000"/>
              </w:rPr>
              <w:t> </w:t>
            </w:r>
          </w:p>
        </w:tc>
        <w:tc>
          <w:tcPr>
            <w:tcW w:w="7723"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14:paraId="25E5AC58" w14:textId="77777777" w:rsidR="0075029C" w:rsidRPr="00C22342" w:rsidRDefault="0075029C" w:rsidP="0075029C">
            <w:pPr>
              <w:rPr>
                <w:bCs/>
                <w:color w:val="000000"/>
              </w:rPr>
            </w:pPr>
            <w:r w:rsidRPr="00C22342">
              <w:rPr>
                <w:bCs/>
                <w:color w:val="000000"/>
              </w:rPr>
              <w:t xml:space="preserve">Works </w:t>
            </w:r>
          </w:p>
        </w:tc>
        <w:tc>
          <w:tcPr>
            <w:tcW w:w="810"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14:paraId="77116FA0" w14:textId="77777777" w:rsidR="0075029C" w:rsidRPr="00C22342" w:rsidRDefault="0075029C" w:rsidP="0075029C">
            <w:pPr>
              <w:jc w:val="center"/>
              <w:rPr>
                <w:bCs/>
                <w:color w:val="000000"/>
              </w:rPr>
            </w:pPr>
            <w:r w:rsidRPr="00C22342">
              <w:rPr>
                <w:bCs/>
                <w:color w:val="000000"/>
              </w:rPr>
              <w:t> </w:t>
            </w:r>
          </w:p>
        </w:tc>
      </w:tr>
      <w:tr w:rsidR="0075029C" w:rsidRPr="00C22342" w14:paraId="372C87A2" w14:textId="77777777" w:rsidTr="0075029C">
        <w:trPr>
          <w:trHeight w:val="328"/>
        </w:trPr>
        <w:tc>
          <w:tcPr>
            <w:tcW w:w="726" w:type="dxa"/>
            <w:tcBorders>
              <w:top w:val="nil"/>
              <w:left w:val="single" w:sz="4" w:space="0" w:color="auto"/>
              <w:bottom w:val="single" w:sz="4" w:space="0" w:color="auto"/>
              <w:right w:val="single" w:sz="4" w:space="0" w:color="auto"/>
            </w:tcBorders>
            <w:shd w:val="clear" w:color="auto" w:fill="auto"/>
            <w:noWrap/>
            <w:vAlign w:val="center"/>
          </w:tcPr>
          <w:p w14:paraId="2166FFEB" w14:textId="77777777" w:rsidR="0075029C" w:rsidRPr="00C22342" w:rsidRDefault="0075029C" w:rsidP="0075029C">
            <w:pPr>
              <w:rPr>
                <w:color w:val="000000"/>
                <w:sz w:val="22"/>
                <w:szCs w:val="22"/>
              </w:rPr>
            </w:pPr>
          </w:p>
        </w:tc>
        <w:tc>
          <w:tcPr>
            <w:tcW w:w="7723" w:type="dxa"/>
            <w:tcBorders>
              <w:top w:val="nil"/>
              <w:left w:val="nil"/>
              <w:bottom w:val="single" w:sz="4" w:space="0" w:color="auto"/>
              <w:right w:val="single" w:sz="4" w:space="0" w:color="auto"/>
            </w:tcBorders>
            <w:shd w:val="clear" w:color="auto" w:fill="auto"/>
            <w:noWrap/>
            <w:vAlign w:val="center"/>
          </w:tcPr>
          <w:p w14:paraId="07749472" w14:textId="77777777" w:rsidR="0075029C" w:rsidRPr="00C22342" w:rsidRDefault="0075029C" w:rsidP="0075029C">
            <w:pPr>
              <w:rPr>
                <w:bCs/>
                <w:color w:val="000000"/>
                <w:sz w:val="22"/>
                <w:szCs w:val="22"/>
              </w:rPr>
            </w:pPr>
            <w:r w:rsidRPr="00C22342">
              <w:rPr>
                <w:bCs/>
                <w:sz w:val="22"/>
                <w:szCs w:val="22"/>
              </w:rPr>
              <w:t>CIDA General Specifications:</w:t>
            </w:r>
          </w:p>
        </w:tc>
        <w:tc>
          <w:tcPr>
            <w:tcW w:w="810" w:type="dxa"/>
            <w:tcBorders>
              <w:top w:val="nil"/>
              <w:left w:val="nil"/>
              <w:bottom w:val="single" w:sz="4" w:space="0" w:color="auto"/>
              <w:right w:val="single" w:sz="4" w:space="0" w:color="auto"/>
            </w:tcBorders>
            <w:shd w:val="clear" w:color="auto" w:fill="auto"/>
            <w:noWrap/>
            <w:vAlign w:val="center"/>
          </w:tcPr>
          <w:p w14:paraId="1E6F8420" w14:textId="77777777" w:rsidR="0075029C" w:rsidRPr="00C22342" w:rsidRDefault="0075029C" w:rsidP="0075029C">
            <w:pPr>
              <w:rPr>
                <w:color w:val="000000"/>
                <w:sz w:val="22"/>
                <w:szCs w:val="22"/>
              </w:rPr>
            </w:pPr>
          </w:p>
        </w:tc>
      </w:tr>
      <w:tr w:rsidR="0075029C" w:rsidRPr="00C22342" w14:paraId="06544008" w14:textId="77777777" w:rsidTr="0075029C">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425C1AAF" w14:textId="77777777" w:rsidR="0075029C" w:rsidRPr="00C22342" w:rsidRDefault="0075029C" w:rsidP="0075029C">
            <w:pPr>
              <w:jc w:val="center"/>
              <w:rPr>
                <w:color w:val="000000"/>
                <w:sz w:val="22"/>
                <w:szCs w:val="22"/>
              </w:rPr>
            </w:pPr>
            <w:r w:rsidRPr="00C22342">
              <w:rPr>
                <w:color w:val="000000"/>
                <w:sz w:val="22"/>
                <w:szCs w:val="22"/>
              </w:rPr>
              <w:t>1</w:t>
            </w:r>
          </w:p>
        </w:tc>
        <w:tc>
          <w:tcPr>
            <w:tcW w:w="7723" w:type="dxa"/>
            <w:tcBorders>
              <w:top w:val="nil"/>
              <w:left w:val="nil"/>
              <w:bottom w:val="single" w:sz="4" w:space="0" w:color="auto"/>
              <w:right w:val="single" w:sz="4" w:space="0" w:color="auto"/>
            </w:tcBorders>
            <w:shd w:val="clear" w:color="auto" w:fill="auto"/>
            <w:vAlign w:val="center"/>
            <w:hideMark/>
          </w:tcPr>
          <w:p w14:paraId="62787454" w14:textId="77777777" w:rsidR="0075029C" w:rsidRPr="00C22342" w:rsidRDefault="0075029C" w:rsidP="0075029C">
            <w:pPr>
              <w:rPr>
                <w:color w:val="000000"/>
                <w:sz w:val="22"/>
                <w:szCs w:val="22"/>
              </w:rPr>
            </w:pPr>
            <w:r w:rsidRPr="00C22342">
              <w:rPr>
                <w:color w:val="000000"/>
                <w:sz w:val="22"/>
                <w:szCs w:val="22"/>
              </w:rPr>
              <w:t>Civil Engineering Construction</w:t>
            </w:r>
          </w:p>
        </w:tc>
        <w:tc>
          <w:tcPr>
            <w:tcW w:w="810" w:type="dxa"/>
            <w:tcBorders>
              <w:top w:val="nil"/>
              <w:left w:val="nil"/>
              <w:bottom w:val="single" w:sz="4" w:space="0" w:color="auto"/>
              <w:right w:val="single" w:sz="4" w:space="0" w:color="auto"/>
            </w:tcBorders>
            <w:shd w:val="clear" w:color="auto" w:fill="auto"/>
            <w:noWrap/>
            <w:vAlign w:val="center"/>
            <w:hideMark/>
          </w:tcPr>
          <w:p w14:paraId="4213A2AB" w14:textId="77777777" w:rsidR="0075029C" w:rsidRPr="00C22342" w:rsidRDefault="0075029C" w:rsidP="0075029C">
            <w:pPr>
              <w:jc w:val="center"/>
              <w:rPr>
                <w:bCs/>
                <w:color w:val="000000"/>
                <w:sz w:val="22"/>
                <w:szCs w:val="22"/>
              </w:rPr>
            </w:pPr>
            <w:r w:rsidRPr="00C22342">
              <w:rPr>
                <w:bCs/>
                <w:color w:val="000000"/>
                <w:sz w:val="22"/>
                <w:szCs w:val="22"/>
              </w:rPr>
              <w:t>6a</w:t>
            </w:r>
          </w:p>
        </w:tc>
      </w:tr>
    </w:tbl>
    <w:p w14:paraId="69293870" w14:textId="77777777" w:rsidR="0075029C" w:rsidRPr="00C22342" w:rsidRDefault="0075029C" w:rsidP="0075029C">
      <w:pPr>
        <w:ind w:left="2552"/>
        <w:rPr>
          <w:sz w:val="48"/>
          <w:szCs w:val="48"/>
        </w:rPr>
      </w:pPr>
      <w:r w:rsidRPr="00C22342">
        <w:rPr>
          <w:noProof/>
          <w:sz w:val="16"/>
          <w:szCs w:val="16"/>
        </w:rPr>
        <mc:AlternateContent>
          <mc:Choice Requires="wps">
            <w:drawing>
              <wp:anchor distT="0" distB="0" distL="114300" distR="114300" simplePos="0" relativeHeight="251656192" behindDoc="0" locked="0" layoutInCell="1" allowOverlap="1" wp14:anchorId="2B19B747" wp14:editId="01B3041D">
                <wp:simplePos x="0" y="0"/>
                <wp:positionH relativeFrom="column">
                  <wp:posOffset>95250</wp:posOffset>
                </wp:positionH>
                <wp:positionV relativeFrom="paragraph">
                  <wp:posOffset>36195</wp:posOffset>
                </wp:positionV>
                <wp:extent cx="6124575" cy="862965"/>
                <wp:effectExtent l="0" t="0" r="28575" b="1397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862965"/>
                        </a:xfrm>
                        <a:prstGeom prst="rect">
                          <a:avLst/>
                        </a:prstGeom>
                        <a:solidFill>
                          <a:srgbClr val="FFFFFF"/>
                        </a:solidFill>
                        <a:ln w="9525">
                          <a:solidFill>
                            <a:srgbClr val="000000"/>
                          </a:solidFill>
                          <a:miter lim="800000"/>
                          <a:headEnd/>
                          <a:tailEnd/>
                        </a:ln>
                      </wps:spPr>
                      <wps:txbx>
                        <w:txbxContent>
                          <w:p w14:paraId="2EC512E7" w14:textId="77777777" w:rsidR="00A55105" w:rsidRPr="00906B33" w:rsidRDefault="00A55105" w:rsidP="00E00A5A">
                            <w:pPr>
                              <w:pStyle w:val="ListParagraph"/>
                              <w:numPr>
                                <w:ilvl w:val="0"/>
                                <w:numId w:val="122"/>
                              </w:numPr>
                              <w:spacing w:line="300" w:lineRule="atLeast"/>
                              <w:rPr>
                                <w:i/>
                                <w:iCs/>
                                <w:color w:val="FF0000"/>
                              </w:rPr>
                            </w:pPr>
                            <w:r w:rsidRPr="00906B33">
                              <w:rPr>
                                <w:i/>
                                <w:iCs/>
                                <w:color w:val="FF0000"/>
                              </w:rPr>
                              <w:t>Add the relevant list of NWSDB Standard Specifications to the document</w:t>
                            </w:r>
                            <w:r w:rsidRPr="00906B33">
                              <w:rPr>
                                <w:b/>
                                <w:bCs/>
                                <w:i/>
                                <w:iCs/>
                                <w:color w:val="FF0000"/>
                              </w:rPr>
                              <w:t>from below list according to the requirement of the work.</w:t>
                            </w:r>
                          </w:p>
                          <w:p w14:paraId="5972FAB6" w14:textId="77777777" w:rsidR="00A55105" w:rsidRPr="00906B33" w:rsidRDefault="00A55105" w:rsidP="00E00A5A">
                            <w:pPr>
                              <w:pStyle w:val="ListParagraph"/>
                              <w:numPr>
                                <w:ilvl w:val="0"/>
                                <w:numId w:val="122"/>
                              </w:numPr>
                              <w:spacing w:line="300" w:lineRule="atLeast"/>
                              <w:rPr>
                                <w:color w:val="FF0000"/>
                              </w:rPr>
                            </w:pPr>
                            <w:r w:rsidRPr="00906B33">
                              <w:rPr>
                                <w:i/>
                                <w:iCs/>
                                <w:color w:val="FF0000"/>
                              </w:rPr>
                              <w:t xml:space="preserve">Add the all Specifications selected from this list to the document </w:t>
                            </w:r>
                            <w:r w:rsidRPr="00906B33">
                              <w:rPr>
                                <w:b/>
                                <w:bCs/>
                                <w:i/>
                                <w:iCs/>
                                <w:color w:val="FF0000"/>
                              </w:rPr>
                              <w:t>from NWSDB web (under the “Restrict inks”) when preparing the Bidding Document.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B19B747" id="_x0000_s1117" type="#_x0000_t202" style="position:absolute;left:0;text-align:left;margin-left:7.5pt;margin-top:2.85pt;width:482.25pt;height:67.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">
                <v:textbox style="mso-fit-shape-to-text:t">
                  <w:txbxContent>
                    <w:p w14:paraId="2EC512E7" w14:textId="77777777" w:rsidR="00A55105" w:rsidRPr="00906B33" w:rsidRDefault="00A55105" w:rsidP="00E00A5A">
                      <w:pPr>
                        <w:pStyle w:val="ListParagraph"/>
                        <w:numPr>
                          <w:ilvl w:val="0"/>
                          <w:numId w:val="122"/>
                        </w:numPr>
                        <w:spacing w:line="300" w:lineRule="atLeast"/>
                        <w:rPr>
                          <w:i/>
                          <w:iCs/>
                          <w:color w:val="FF0000"/>
                        </w:rPr>
                      </w:pPr>
                      <w:r w:rsidRPr="00906B33">
                        <w:rPr>
                          <w:i/>
                          <w:iCs/>
                          <w:color w:val="FF0000"/>
                        </w:rPr>
                        <w:t>Add the relevant list of NWSDB Standard Specifications to the document</w:t>
                      </w:r>
                      <w:r w:rsidRPr="00906B33">
                        <w:rPr>
                          <w:b/>
                          <w:bCs/>
                          <w:i/>
                          <w:iCs/>
                          <w:color w:val="FF0000"/>
                        </w:rPr>
                        <w:t>from below list according to the requirement of the work.</w:t>
                      </w:r>
                    </w:p>
                    <w:p w14:paraId="5972FAB6" w14:textId="77777777" w:rsidR="00A55105" w:rsidRPr="00906B33" w:rsidRDefault="00A55105" w:rsidP="00E00A5A">
                      <w:pPr>
                        <w:pStyle w:val="ListParagraph"/>
                        <w:numPr>
                          <w:ilvl w:val="0"/>
                          <w:numId w:val="122"/>
                        </w:numPr>
                        <w:spacing w:line="300" w:lineRule="atLeast"/>
                        <w:rPr>
                          <w:color w:val="FF0000"/>
                        </w:rPr>
                      </w:pPr>
                      <w:r w:rsidRPr="00906B33">
                        <w:rPr>
                          <w:i/>
                          <w:iCs/>
                          <w:color w:val="FF0000"/>
                        </w:rPr>
                        <w:t xml:space="preserve">Add the all Specifications selected from this list to the document </w:t>
                      </w:r>
                      <w:r w:rsidRPr="00906B33">
                        <w:rPr>
                          <w:b/>
                          <w:bCs/>
                          <w:i/>
                          <w:iCs/>
                          <w:color w:val="FF0000"/>
                        </w:rPr>
                        <w:t>from NWSDB web (under the “Restrict inks”) when preparing the Bidding Document.</w:t>
                      </w:r>
                    </w:p>
                  </w:txbxContent>
                </v:textbox>
              </v:shape>
            </w:pict>
          </mc:Fallback>
        </mc:AlternateContent>
      </w:r>
    </w:p>
    <w:p w14:paraId="6D67101A" w14:textId="77777777" w:rsidR="0075029C" w:rsidRPr="00C22342" w:rsidRDefault="0075029C" w:rsidP="0075029C">
      <w:pPr>
        <w:ind w:left="2552"/>
        <w:rPr>
          <w:sz w:val="48"/>
          <w:szCs w:val="48"/>
        </w:rPr>
      </w:pPr>
    </w:p>
    <w:p w14:paraId="25E1B979" w14:textId="77777777" w:rsidR="0075029C" w:rsidRPr="00C22342" w:rsidRDefault="00921EFB" w:rsidP="0075029C">
      <w:pPr>
        <w:ind w:left="2552"/>
        <w:rPr>
          <w:sz w:val="36"/>
          <w:szCs w:val="36"/>
        </w:rPr>
      </w:pPr>
      <w:r w:rsidRPr="00C22342">
        <w:rPr>
          <w:bCs/>
          <w:noProof/>
          <w:color w:val="000000"/>
          <w:sz w:val="22"/>
          <w:szCs w:val="22"/>
        </w:rPr>
        <mc:AlternateContent>
          <mc:Choice Requires="wps">
            <w:drawing>
              <wp:anchor distT="0" distB="0" distL="114300" distR="114300" simplePos="0" relativeHeight="251657216" behindDoc="0" locked="0" layoutInCell="1" allowOverlap="1" wp14:anchorId="49314B6C" wp14:editId="4BB185EE">
                <wp:simplePos x="0" y="0"/>
                <wp:positionH relativeFrom="column">
                  <wp:posOffset>4394200</wp:posOffset>
                </wp:positionH>
                <wp:positionV relativeFrom="paragraph">
                  <wp:posOffset>6960235</wp:posOffset>
                </wp:positionV>
                <wp:extent cx="1552575" cy="237490"/>
                <wp:effectExtent l="0" t="0" r="9525" b="127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1550467A" w14:textId="6E5FB1B9" w:rsidR="00A55105" w:rsidRDefault="00A55105" w:rsidP="0075029C">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9314B6C" id="_x0000_s1118" type="#_x0000_t202" style="position:absolute;left:0;text-align:left;margin-left:346pt;margin-top:548.05pt;width:122.25pt;height:18.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" stroked="f">
                <v:textbox style="mso-fit-shape-to-text:t">
                  <w:txbxContent>
                    <w:p w14:paraId="1550467A" w14:textId="6E5FB1B9" w:rsidR="00A55105" w:rsidRDefault="00A55105" w:rsidP="0075029C">
                      <w:r>
                        <w:rPr>
                          <w:sz w:val="20"/>
                          <w:szCs w:val="20"/>
                        </w:rPr>
                        <w:t>Revised on 11-01-2022</w:t>
                      </w:r>
                    </w:p>
                  </w:txbxContent>
                </v:textbox>
              </v:shape>
            </w:pict>
          </mc:Fallback>
        </mc:AlternateContent>
      </w:r>
    </w:p>
    <w:tbl>
      <w:tblPr>
        <w:tblW w:w="9216" w:type="dxa"/>
        <w:tblInd w:w="479" w:type="dxa"/>
        <w:tblLook w:val="04A0" w:firstRow="1" w:lastRow="0" w:firstColumn="1" w:lastColumn="0" w:noHBand="0" w:noVBand="1"/>
      </w:tblPr>
      <w:tblGrid>
        <w:gridCol w:w="742"/>
        <w:gridCol w:w="7720"/>
        <w:gridCol w:w="754"/>
      </w:tblGrid>
      <w:tr w:rsidR="0075029C" w:rsidRPr="00C22342" w14:paraId="740E925F" w14:textId="77777777" w:rsidTr="00254C1B">
        <w:trPr>
          <w:trHeight w:val="219"/>
        </w:trPr>
        <w:tc>
          <w:tcPr>
            <w:tcW w:w="9216"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5F950C87" w14:textId="77777777" w:rsidR="0075029C" w:rsidRPr="00C22342" w:rsidRDefault="0075029C" w:rsidP="0075029C">
            <w:pPr>
              <w:jc w:val="center"/>
              <w:rPr>
                <w:bCs/>
                <w:color w:val="000000"/>
                <w:sz w:val="22"/>
                <w:szCs w:val="22"/>
              </w:rPr>
            </w:pPr>
            <w:r w:rsidRPr="00C22342">
              <w:rPr>
                <w:bCs/>
                <w:color w:val="000000"/>
                <w:sz w:val="22"/>
                <w:szCs w:val="22"/>
              </w:rPr>
              <w:t>NWSDB Standard Specifications List</w:t>
            </w:r>
          </w:p>
        </w:tc>
      </w:tr>
      <w:tr w:rsidR="0075029C" w:rsidRPr="00C22342" w14:paraId="6DEABCE8" w14:textId="77777777" w:rsidTr="00254C1B">
        <w:trPr>
          <w:trHeight w:val="618"/>
        </w:trPr>
        <w:tc>
          <w:tcPr>
            <w:tcW w:w="742" w:type="dxa"/>
            <w:tcBorders>
              <w:top w:val="nil"/>
              <w:left w:val="single" w:sz="4" w:space="0" w:color="auto"/>
              <w:bottom w:val="single" w:sz="4" w:space="0" w:color="auto"/>
              <w:right w:val="single" w:sz="4" w:space="0" w:color="auto"/>
            </w:tcBorders>
            <w:shd w:val="clear" w:color="auto" w:fill="auto"/>
            <w:noWrap/>
            <w:vAlign w:val="center"/>
          </w:tcPr>
          <w:p w14:paraId="6E1245F6" w14:textId="77777777" w:rsidR="0075029C" w:rsidRPr="00C22342" w:rsidRDefault="0075029C" w:rsidP="0075029C">
            <w:pPr>
              <w:rPr>
                <w:color w:val="000000"/>
                <w:sz w:val="22"/>
                <w:szCs w:val="22"/>
              </w:rPr>
            </w:pPr>
          </w:p>
        </w:tc>
        <w:tc>
          <w:tcPr>
            <w:tcW w:w="7720" w:type="dxa"/>
            <w:tcBorders>
              <w:top w:val="nil"/>
              <w:left w:val="nil"/>
              <w:bottom w:val="single" w:sz="4" w:space="0" w:color="auto"/>
              <w:right w:val="single" w:sz="4" w:space="0" w:color="auto"/>
            </w:tcBorders>
            <w:shd w:val="clear" w:color="auto" w:fill="auto"/>
            <w:vAlign w:val="center"/>
          </w:tcPr>
          <w:p w14:paraId="4E12ED85" w14:textId="77777777" w:rsidR="0075029C" w:rsidRPr="00C22342" w:rsidRDefault="0075029C" w:rsidP="0075029C">
            <w:pPr>
              <w:jc w:val="both"/>
              <w:rPr>
                <w:bCs/>
                <w:color w:val="000000"/>
                <w:sz w:val="22"/>
                <w:szCs w:val="22"/>
              </w:rPr>
            </w:pPr>
            <w:r w:rsidRPr="00C22342">
              <w:rPr>
                <w:bCs/>
                <w:sz w:val="22"/>
                <w:szCs w:val="22"/>
              </w:rPr>
              <w:t>The sections of each specification come under CIDA General Specifications given above shall be superseded from the following NWSDB Standard Specifications.</w:t>
            </w:r>
          </w:p>
        </w:tc>
        <w:tc>
          <w:tcPr>
            <w:tcW w:w="754" w:type="dxa"/>
            <w:tcBorders>
              <w:top w:val="nil"/>
              <w:left w:val="nil"/>
              <w:bottom w:val="single" w:sz="4" w:space="0" w:color="auto"/>
              <w:right w:val="single" w:sz="4" w:space="0" w:color="auto"/>
            </w:tcBorders>
            <w:shd w:val="clear" w:color="auto" w:fill="auto"/>
            <w:noWrap/>
            <w:vAlign w:val="center"/>
          </w:tcPr>
          <w:p w14:paraId="472EEA99" w14:textId="77777777" w:rsidR="0075029C" w:rsidRPr="00C22342" w:rsidRDefault="0075029C" w:rsidP="0075029C">
            <w:pPr>
              <w:rPr>
                <w:bCs/>
                <w:color w:val="000000"/>
                <w:sz w:val="22"/>
                <w:szCs w:val="22"/>
              </w:rPr>
            </w:pPr>
          </w:p>
        </w:tc>
      </w:tr>
      <w:tr w:rsidR="0075029C" w:rsidRPr="00C22342" w14:paraId="72E71F49" w14:textId="77777777" w:rsidTr="00254C1B">
        <w:trPr>
          <w:trHeight w:val="261"/>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5DFB80" w14:textId="77777777" w:rsidR="0075029C" w:rsidRPr="00C22342" w:rsidRDefault="0075029C" w:rsidP="0075029C">
            <w:pPr>
              <w:jc w:val="center"/>
              <w:rPr>
                <w:bCs/>
                <w:color w:val="000000"/>
                <w:sz w:val="22"/>
                <w:szCs w:val="22"/>
              </w:rPr>
            </w:pPr>
            <w:r w:rsidRPr="00C22342">
              <w:rPr>
                <w:bCs/>
                <w:color w:val="000000"/>
                <w:sz w:val="22"/>
                <w:szCs w:val="22"/>
              </w:rPr>
              <w:t xml:space="preserve"> No.</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14:paraId="6D865B01" w14:textId="77777777" w:rsidR="0075029C" w:rsidRPr="00C22342" w:rsidRDefault="0075029C" w:rsidP="0075029C">
            <w:pPr>
              <w:rPr>
                <w:bCs/>
                <w:color w:val="000000"/>
                <w:sz w:val="22"/>
                <w:szCs w:val="22"/>
              </w:rPr>
            </w:pPr>
            <w:r w:rsidRPr="00C22342">
              <w:rPr>
                <w:bCs/>
                <w:color w:val="000000"/>
                <w:sz w:val="22"/>
                <w:szCs w:val="22"/>
              </w:rPr>
              <w:t xml:space="preserve">Name of Specification </w:t>
            </w:r>
          </w:p>
        </w:tc>
        <w:tc>
          <w:tcPr>
            <w:tcW w:w="754" w:type="dxa"/>
            <w:tcBorders>
              <w:top w:val="single" w:sz="4" w:space="0" w:color="auto"/>
              <w:left w:val="nil"/>
              <w:bottom w:val="single" w:sz="4" w:space="0" w:color="auto"/>
              <w:right w:val="single" w:sz="4" w:space="0" w:color="auto"/>
            </w:tcBorders>
            <w:shd w:val="clear" w:color="auto" w:fill="auto"/>
            <w:vAlign w:val="center"/>
            <w:hideMark/>
          </w:tcPr>
          <w:p w14:paraId="565E18B8" w14:textId="77777777" w:rsidR="0075029C" w:rsidRPr="00C22342" w:rsidRDefault="0075029C" w:rsidP="0075029C">
            <w:pPr>
              <w:jc w:val="center"/>
              <w:rPr>
                <w:bCs/>
                <w:color w:val="000000"/>
                <w:sz w:val="22"/>
                <w:szCs w:val="22"/>
              </w:rPr>
            </w:pPr>
            <w:r w:rsidRPr="00C22342">
              <w:rPr>
                <w:bCs/>
                <w:color w:val="000000"/>
                <w:sz w:val="22"/>
                <w:szCs w:val="22"/>
              </w:rPr>
              <w:t>Page No.</w:t>
            </w:r>
          </w:p>
        </w:tc>
      </w:tr>
      <w:tr w:rsidR="0075029C" w:rsidRPr="00C22342" w14:paraId="437BEBEF"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27A8288F" w14:textId="77777777" w:rsidR="0075029C" w:rsidRPr="00C22342" w:rsidRDefault="0075029C" w:rsidP="0075029C">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noWrap/>
            <w:vAlign w:val="center"/>
            <w:hideMark/>
          </w:tcPr>
          <w:p w14:paraId="7928C54C" w14:textId="77777777" w:rsidR="0075029C" w:rsidRPr="00C22342" w:rsidRDefault="0075029C" w:rsidP="0075029C">
            <w:pPr>
              <w:rPr>
                <w:bCs/>
                <w:color w:val="000000"/>
                <w:sz w:val="22"/>
                <w:szCs w:val="22"/>
              </w:rPr>
            </w:pPr>
            <w:r w:rsidRPr="00C22342">
              <w:rPr>
                <w:bCs/>
                <w:color w:val="000000"/>
                <w:sz w:val="22"/>
                <w:szCs w:val="22"/>
              </w:rPr>
              <w:t>Works</w:t>
            </w:r>
          </w:p>
        </w:tc>
        <w:tc>
          <w:tcPr>
            <w:tcW w:w="754" w:type="dxa"/>
            <w:tcBorders>
              <w:top w:val="nil"/>
              <w:left w:val="nil"/>
              <w:bottom w:val="single" w:sz="4" w:space="0" w:color="auto"/>
              <w:right w:val="single" w:sz="4" w:space="0" w:color="auto"/>
            </w:tcBorders>
            <w:shd w:val="clear" w:color="000000" w:fill="FCD5B4"/>
            <w:noWrap/>
            <w:vAlign w:val="bottom"/>
            <w:hideMark/>
          </w:tcPr>
          <w:p w14:paraId="2C25DC29" w14:textId="77777777" w:rsidR="0075029C" w:rsidRPr="00C22342" w:rsidRDefault="0075029C" w:rsidP="0075029C">
            <w:pPr>
              <w:jc w:val="center"/>
              <w:rPr>
                <w:bCs/>
                <w:color w:val="000000"/>
                <w:sz w:val="22"/>
                <w:szCs w:val="22"/>
              </w:rPr>
            </w:pPr>
            <w:r w:rsidRPr="00C22342">
              <w:rPr>
                <w:bCs/>
                <w:color w:val="000000"/>
                <w:sz w:val="22"/>
                <w:szCs w:val="22"/>
              </w:rPr>
              <w:t> </w:t>
            </w:r>
          </w:p>
        </w:tc>
      </w:tr>
      <w:tr w:rsidR="0075029C" w:rsidRPr="00C22342" w14:paraId="537E0C16"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0416FDE7" w14:textId="77777777" w:rsidR="0075029C" w:rsidRPr="00C22342" w:rsidRDefault="0075029C" w:rsidP="0075029C">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bottom"/>
            <w:hideMark/>
          </w:tcPr>
          <w:p w14:paraId="011744BD" w14:textId="77777777" w:rsidR="0075029C" w:rsidRPr="00C22342" w:rsidRDefault="0075029C" w:rsidP="0075029C">
            <w:pPr>
              <w:rPr>
                <w:color w:val="000000"/>
                <w:sz w:val="22"/>
                <w:szCs w:val="22"/>
              </w:rPr>
            </w:pPr>
            <w:r w:rsidRPr="00C22342">
              <w:rPr>
                <w:color w:val="000000"/>
                <w:sz w:val="22"/>
                <w:szCs w:val="22"/>
              </w:rPr>
              <w:t>Trench Excavation, Backfilling and Road Reinstatement for Pipe Laying</w:t>
            </w:r>
          </w:p>
        </w:tc>
        <w:tc>
          <w:tcPr>
            <w:tcW w:w="754" w:type="dxa"/>
            <w:tcBorders>
              <w:top w:val="nil"/>
              <w:left w:val="nil"/>
              <w:bottom w:val="single" w:sz="4" w:space="0" w:color="auto"/>
              <w:right w:val="single" w:sz="4" w:space="0" w:color="auto"/>
            </w:tcBorders>
            <w:shd w:val="clear" w:color="auto" w:fill="auto"/>
            <w:noWrap/>
            <w:vAlign w:val="bottom"/>
            <w:hideMark/>
          </w:tcPr>
          <w:p w14:paraId="74B4B483" w14:textId="77777777" w:rsidR="0075029C" w:rsidRPr="00C22342" w:rsidRDefault="0075029C" w:rsidP="0075029C">
            <w:pPr>
              <w:jc w:val="center"/>
              <w:rPr>
                <w:bCs/>
                <w:color w:val="000000"/>
                <w:sz w:val="22"/>
                <w:szCs w:val="22"/>
              </w:rPr>
            </w:pPr>
            <w:r w:rsidRPr="00C22342">
              <w:rPr>
                <w:bCs/>
                <w:color w:val="000000"/>
                <w:sz w:val="22"/>
                <w:szCs w:val="22"/>
              </w:rPr>
              <w:t>6b</w:t>
            </w:r>
          </w:p>
        </w:tc>
      </w:tr>
      <w:tr w:rsidR="0075029C" w:rsidRPr="00C22342" w14:paraId="5166F0DA"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5A28F2C" w14:textId="77777777" w:rsidR="0075029C" w:rsidRPr="00C22342" w:rsidRDefault="0075029C" w:rsidP="0075029C">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noWrap/>
            <w:vAlign w:val="center"/>
            <w:hideMark/>
          </w:tcPr>
          <w:p w14:paraId="685B4307" w14:textId="77777777" w:rsidR="0075029C" w:rsidRPr="00C22342" w:rsidRDefault="0075029C" w:rsidP="0075029C">
            <w:pPr>
              <w:rPr>
                <w:color w:val="000000"/>
                <w:sz w:val="22"/>
                <w:szCs w:val="22"/>
              </w:rPr>
            </w:pPr>
            <w:r w:rsidRPr="00C22342">
              <w:rPr>
                <w:color w:val="000000"/>
                <w:sz w:val="22"/>
                <w:szCs w:val="22"/>
              </w:rPr>
              <w:t>Service Connection</w:t>
            </w:r>
          </w:p>
        </w:tc>
        <w:tc>
          <w:tcPr>
            <w:tcW w:w="754" w:type="dxa"/>
            <w:tcBorders>
              <w:top w:val="nil"/>
              <w:left w:val="nil"/>
              <w:bottom w:val="single" w:sz="4" w:space="0" w:color="auto"/>
              <w:right w:val="single" w:sz="4" w:space="0" w:color="auto"/>
            </w:tcBorders>
            <w:shd w:val="clear" w:color="auto" w:fill="auto"/>
            <w:noWrap/>
            <w:vAlign w:val="center"/>
            <w:hideMark/>
          </w:tcPr>
          <w:p w14:paraId="10275EA7" w14:textId="77777777" w:rsidR="0075029C" w:rsidRPr="00C22342" w:rsidRDefault="0075029C" w:rsidP="0075029C">
            <w:pPr>
              <w:jc w:val="center"/>
              <w:rPr>
                <w:bCs/>
                <w:color w:val="000000"/>
                <w:sz w:val="22"/>
                <w:szCs w:val="22"/>
              </w:rPr>
            </w:pPr>
            <w:r w:rsidRPr="00C22342">
              <w:rPr>
                <w:bCs/>
                <w:color w:val="000000"/>
                <w:sz w:val="22"/>
                <w:szCs w:val="22"/>
              </w:rPr>
              <w:t>6c</w:t>
            </w:r>
          </w:p>
        </w:tc>
      </w:tr>
      <w:tr w:rsidR="0075029C" w:rsidRPr="00C22342" w14:paraId="4EBBCB31"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532C045" w14:textId="77777777" w:rsidR="0075029C" w:rsidRPr="00C22342" w:rsidRDefault="0075029C" w:rsidP="0075029C">
            <w:pPr>
              <w:jc w:val="center"/>
              <w:rPr>
                <w:color w:val="000000"/>
                <w:sz w:val="22"/>
                <w:szCs w:val="22"/>
              </w:rPr>
            </w:pPr>
            <w:r w:rsidRPr="00C22342">
              <w:rPr>
                <w:color w:val="000000"/>
                <w:sz w:val="22"/>
                <w:szCs w:val="22"/>
              </w:rPr>
              <w:t>4</w:t>
            </w:r>
          </w:p>
        </w:tc>
        <w:tc>
          <w:tcPr>
            <w:tcW w:w="7720" w:type="dxa"/>
            <w:tcBorders>
              <w:top w:val="nil"/>
              <w:left w:val="nil"/>
              <w:bottom w:val="nil"/>
              <w:right w:val="single" w:sz="4" w:space="0" w:color="auto"/>
            </w:tcBorders>
            <w:shd w:val="clear" w:color="auto" w:fill="auto"/>
            <w:noWrap/>
            <w:vAlign w:val="center"/>
            <w:hideMark/>
          </w:tcPr>
          <w:p w14:paraId="3707188B" w14:textId="77777777" w:rsidR="0075029C" w:rsidRPr="00C22342" w:rsidRDefault="0075029C" w:rsidP="0075029C">
            <w:pPr>
              <w:rPr>
                <w:color w:val="000000"/>
                <w:sz w:val="22"/>
                <w:szCs w:val="22"/>
              </w:rPr>
            </w:pPr>
            <w:r w:rsidRPr="00C22342">
              <w:rPr>
                <w:color w:val="000000"/>
                <w:sz w:val="22"/>
                <w:szCs w:val="22"/>
              </w:rPr>
              <w:t>Trenchless Pipe Installation</w:t>
            </w:r>
          </w:p>
        </w:tc>
        <w:tc>
          <w:tcPr>
            <w:tcW w:w="754" w:type="dxa"/>
            <w:tcBorders>
              <w:top w:val="nil"/>
              <w:left w:val="nil"/>
              <w:bottom w:val="single" w:sz="4" w:space="0" w:color="auto"/>
              <w:right w:val="single" w:sz="4" w:space="0" w:color="auto"/>
            </w:tcBorders>
            <w:shd w:val="clear" w:color="auto" w:fill="auto"/>
            <w:noWrap/>
            <w:vAlign w:val="center"/>
            <w:hideMark/>
          </w:tcPr>
          <w:p w14:paraId="2645618B" w14:textId="77777777" w:rsidR="0075029C" w:rsidRPr="00C22342" w:rsidRDefault="0075029C" w:rsidP="0075029C">
            <w:pPr>
              <w:jc w:val="center"/>
              <w:rPr>
                <w:bCs/>
                <w:color w:val="000000"/>
                <w:sz w:val="22"/>
                <w:szCs w:val="22"/>
              </w:rPr>
            </w:pPr>
            <w:r w:rsidRPr="00C22342">
              <w:rPr>
                <w:bCs/>
                <w:color w:val="000000"/>
                <w:sz w:val="22"/>
                <w:szCs w:val="22"/>
              </w:rPr>
              <w:t>6d</w:t>
            </w:r>
          </w:p>
        </w:tc>
      </w:tr>
      <w:tr w:rsidR="0075029C" w:rsidRPr="00C22342" w14:paraId="0DA6209D"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56EEB66" w14:textId="77777777" w:rsidR="0075029C" w:rsidRPr="00C22342" w:rsidRDefault="0075029C" w:rsidP="0075029C">
            <w:pPr>
              <w:jc w:val="center"/>
              <w:rPr>
                <w:color w:val="000000"/>
                <w:sz w:val="22"/>
                <w:szCs w:val="22"/>
              </w:rPr>
            </w:pPr>
            <w:r w:rsidRPr="00C22342">
              <w:rPr>
                <w:color w:val="000000"/>
                <w:sz w:val="22"/>
                <w:szCs w:val="22"/>
              </w:rPr>
              <w:t>5</w:t>
            </w:r>
          </w:p>
        </w:tc>
        <w:tc>
          <w:tcPr>
            <w:tcW w:w="7720" w:type="dxa"/>
            <w:tcBorders>
              <w:top w:val="single" w:sz="4" w:space="0" w:color="auto"/>
              <w:left w:val="nil"/>
              <w:bottom w:val="single" w:sz="4" w:space="0" w:color="auto"/>
              <w:right w:val="single" w:sz="4" w:space="0" w:color="auto"/>
            </w:tcBorders>
            <w:shd w:val="clear" w:color="auto" w:fill="auto"/>
            <w:noWrap/>
            <w:vAlign w:val="center"/>
            <w:hideMark/>
          </w:tcPr>
          <w:p w14:paraId="5B495E4D" w14:textId="77777777" w:rsidR="0075029C" w:rsidRPr="00C22342" w:rsidRDefault="0075029C" w:rsidP="0075029C">
            <w:pPr>
              <w:rPr>
                <w:color w:val="000000"/>
                <w:sz w:val="22"/>
                <w:szCs w:val="22"/>
              </w:rPr>
            </w:pPr>
            <w:r w:rsidRPr="00C22342">
              <w:rPr>
                <w:color w:val="000000"/>
                <w:sz w:val="22"/>
                <w:szCs w:val="22"/>
              </w:rPr>
              <w:t>Instruction for Prevention of Mosquito Breeding</w:t>
            </w:r>
          </w:p>
        </w:tc>
        <w:tc>
          <w:tcPr>
            <w:tcW w:w="754" w:type="dxa"/>
            <w:tcBorders>
              <w:top w:val="nil"/>
              <w:left w:val="nil"/>
              <w:bottom w:val="single" w:sz="4" w:space="0" w:color="auto"/>
              <w:right w:val="single" w:sz="4" w:space="0" w:color="auto"/>
            </w:tcBorders>
            <w:shd w:val="clear" w:color="auto" w:fill="auto"/>
            <w:noWrap/>
            <w:vAlign w:val="center"/>
            <w:hideMark/>
          </w:tcPr>
          <w:p w14:paraId="28B39D4B" w14:textId="77777777" w:rsidR="0075029C" w:rsidRPr="00C22342" w:rsidRDefault="0075029C" w:rsidP="0075029C">
            <w:pPr>
              <w:jc w:val="center"/>
              <w:rPr>
                <w:bCs/>
                <w:color w:val="000000"/>
                <w:sz w:val="22"/>
                <w:szCs w:val="22"/>
              </w:rPr>
            </w:pPr>
            <w:r w:rsidRPr="00C22342">
              <w:rPr>
                <w:bCs/>
                <w:color w:val="000000"/>
                <w:sz w:val="22"/>
                <w:szCs w:val="22"/>
              </w:rPr>
              <w:t>6e</w:t>
            </w:r>
          </w:p>
        </w:tc>
      </w:tr>
      <w:tr w:rsidR="0075029C" w:rsidRPr="00C22342" w14:paraId="68033E3D"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93DDCC2" w14:textId="77777777" w:rsidR="0075029C" w:rsidRPr="00C22342" w:rsidRDefault="0075029C" w:rsidP="0075029C">
            <w:pPr>
              <w:jc w:val="center"/>
              <w:rPr>
                <w:color w:val="000000"/>
                <w:sz w:val="22"/>
                <w:szCs w:val="22"/>
              </w:rPr>
            </w:pPr>
            <w:r w:rsidRPr="00C22342">
              <w:rPr>
                <w:color w:val="000000"/>
                <w:sz w:val="22"/>
                <w:szCs w:val="22"/>
              </w:rPr>
              <w:t>6</w:t>
            </w:r>
          </w:p>
        </w:tc>
        <w:tc>
          <w:tcPr>
            <w:tcW w:w="7720" w:type="dxa"/>
            <w:tcBorders>
              <w:top w:val="nil"/>
              <w:left w:val="nil"/>
              <w:bottom w:val="single" w:sz="4" w:space="0" w:color="auto"/>
              <w:right w:val="single" w:sz="4" w:space="0" w:color="auto"/>
            </w:tcBorders>
            <w:shd w:val="clear" w:color="auto" w:fill="auto"/>
            <w:noWrap/>
            <w:vAlign w:val="center"/>
            <w:hideMark/>
          </w:tcPr>
          <w:p w14:paraId="154AE163" w14:textId="77777777" w:rsidR="0075029C" w:rsidRPr="00C22342" w:rsidRDefault="0075029C" w:rsidP="0075029C">
            <w:pPr>
              <w:rPr>
                <w:color w:val="000000"/>
                <w:sz w:val="22"/>
                <w:szCs w:val="22"/>
              </w:rPr>
            </w:pPr>
            <w:r w:rsidRPr="00C22342">
              <w:rPr>
                <w:color w:val="000000"/>
                <w:sz w:val="22"/>
                <w:szCs w:val="22"/>
              </w:rPr>
              <w:t>Surveying Works</w:t>
            </w:r>
          </w:p>
        </w:tc>
        <w:tc>
          <w:tcPr>
            <w:tcW w:w="754" w:type="dxa"/>
            <w:tcBorders>
              <w:top w:val="nil"/>
              <w:left w:val="nil"/>
              <w:bottom w:val="single" w:sz="4" w:space="0" w:color="auto"/>
              <w:right w:val="single" w:sz="4" w:space="0" w:color="auto"/>
            </w:tcBorders>
            <w:shd w:val="clear" w:color="auto" w:fill="auto"/>
            <w:noWrap/>
            <w:vAlign w:val="center"/>
            <w:hideMark/>
          </w:tcPr>
          <w:p w14:paraId="74B53D72" w14:textId="77777777" w:rsidR="0075029C" w:rsidRPr="00C22342" w:rsidRDefault="0075029C" w:rsidP="0075029C">
            <w:pPr>
              <w:jc w:val="center"/>
              <w:rPr>
                <w:bCs/>
                <w:color w:val="000000"/>
                <w:sz w:val="22"/>
                <w:szCs w:val="22"/>
              </w:rPr>
            </w:pPr>
            <w:r w:rsidRPr="00C22342">
              <w:rPr>
                <w:bCs/>
                <w:color w:val="000000"/>
                <w:sz w:val="22"/>
                <w:szCs w:val="22"/>
              </w:rPr>
              <w:t>6f</w:t>
            </w:r>
          </w:p>
        </w:tc>
      </w:tr>
      <w:tr w:rsidR="0075029C" w:rsidRPr="00C22342" w14:paraId="31606B40"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F77A5DD" w14:textId="77777777" w:rsidR="0075029C" w:rsidRPr="00C22342" w:rsidRDefault="0075029C" w:rsidP="0075029C">
            <w:pPr>
              <w:jc w:val="center"/>
              <w:rPr>
                <w:color w:val="000000"/>
                <w:sz w:val="22"/>
                <w:szCs w:val="22"/>
              </w:rPr>
            </w:pPr>
            <w:r w:rsidRPr="00C22342">
              <w:rPr>
                <w:color w:val="000000"/>
                <w:sz w:val="22"/>
                <w:szCs w:val="22"/>
              </w:rPr>
              <w:t>7</w:t>
            </w:r>
          </w:p>
        </w:tc>
        <w:tc>
          <w:tcPr>
            <w:tcW w:w="7720" w:type="dxa"/>
            <w:tcBorders>
              <w:top w:val="nil"/>
              <w:left w:val="nil"/>
              <w:bottom w:val="single" w:sz="4" w:space="0" w:color="auto"/>
              <w:right w:val="single" w:sz="4" w:space="0" w:color="auto"/>
            </w:tcBorders>
            <w:shd w:val="clear" w:color="auto" w:fill="auto"/>
            <w:noWrap/>
            <w:vAlign w:val="center"/>
            <w:hideMark/>
          </w:tcPr>
          <w:p w14:paraId="0C230B38" w14:textId="77777777" w:rsidR="0075029C" w:rsidRPr="00C22342" w:rsidRDefault="0075029C" w:rsidP="0075029C">
            <w:pPr>
              <w:rPr>
                <w:color w:val="000000"/>
                <w:sz w:val="22"/>
                <w:szCs w:val="22"/>
              </w:rPr>
            </w:pPr>
            <w:r w:rsidRPr="00C22342">
              <w:rPr>
                <w:color w:val="000000"/>
                <w:sz w:val="22"/>
                <w:szCs w:val="22"/>
              </w:rPr>
              <w:t>Timber Works</w:t>
            </w:r>
          </w:p>
        </w:tc>
        <w:tc>
          <w:tcPr>
            <w:tcW w:w="754" w:type="dxa"/>
            <w:tcBorders>
              <w:top w:val="nil"/>
              <w:left w:val="nil"/>
              <w:bottom w:val="single" w:sz="4" w:space="0" w:color="auto"/>
              <w:right w:val="single" w:sz="4" w:space="0" w:color="auto"/>
            </w:tcBorders>
            <w:shd w:val="clear" w:color="auto" w:fill="auto"/>
            <w:noWrap/>
            <w:vAlign w:val="center"/>
            <w:hideMark/>
          </w:tcPr>
          <w:p w14:paraId="37722774" w14:textId="77777777" w:rsidR="0075029C" w:rsidRPr="00C22342" w:rsidRDefault="0075029C" w:rsidP="0075029C">
            <w:pPr>
              <w:jc w:val="center"/>
              <w:rPr>
                <w:bCs/>
                <w:color w:val="000000"/>
                <w:sz w:val="22"/>
                <w:szCs w:val="22"/>
              </w:rPr>
            </w:pPr>
            <w:r w:rsidRPr="00C22342">
              <w:rPr>
                <w:bCs/>
                <w:color w:val="000000"/>
                <w:sz w:val="22"/>
                <w:szCs w:val="22"/>
              </w:rPr>
              <w:t>6g</w:t>
            </w:r>
          </w:p>
        </w:tc>
      </w:tr>
      <w:tr w:rsidR="0075029C" w:rsidRPr="00C22342" w14:paraId="182752A7"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AFF557C" w14:textId="77777777" w:rsidR="0075029C" w:rsidRPr="00C22342" w:rsidRDefault="0075029C" w:rsidP="0075029C">
            <w:pPr>
              <w:jc w:val="center"/>
              <w:rPr>
                <w:color w:val="000000"/>
                <w:sz w:val="22"/>
                <w:szCs w:val="22"/>
              </w:rPr>
            </w:pPr>
            <w:r w:rsidRPr="00C22342">
              <w:rPr>
                <w:color w:val="000000"/>
                <w:sz w:val="22"/>
                <w:szCs w:val="22"/>
              </w:rPr>
              <w:t>8</w:t>
            </w:r>
          </w:p>
        </w:tc>
        <w:tc>
          <w:tcPr>
            <w:tcW w:w="7720" w:type="dxa"/>
            <w:tcBorders>
              <w:top w:val="nil"/>
              <w:left w:val="nil"/>
              <w:bottom w:val="single" w:sz="4" w:space="0" w:color="auto"/>
              <w:right w:val="single" w:sz="4" w:space="0" w:color="auto"/>
            </w:tcBorders>
            <w:shd w:val="clear" w:color="auto" w:fill="auto"/>
            <w:vAlign w:val="center"/>
            <w:hideMark/>
          </w:tcPr>
          <w:p w14:paraId="107F4AB8" w14:textId="77777777" w:rsidR="0075029C" w:rsidRPr="00C22342" w:rsidRDefault="0075029C" w:rsidP="0075029C">
            <w:pPr>
              <w:rPr>
                <w:color w:val="000000"/>
                <w:sz w:val="22"/>
                <w:szCs w:val="22"/>
              </w:rPr>
            </w:pPr>
            <w:r w:rsidRPr="00C22342">
              <w:rPr>
                <w:color w:val="000000"/>
                <w:sz w:val="22"/>
                <w:szCs w:val="22"/>
              </w:rPr>
              <w:t xml:space="preserve">Pipeline Warning Tape </w:t>
            </w:r>
          </w:p>
        </w:tc>
        <w:tc>
          <w:tcPr>
            <w:tcW w:w="754" w:type="dxa"/>
            <w:tcBorders>
              <w:top w:val="nil"/>
              <w:left w:val="nil"/>
              <w:bottom w:val="single" w:sz="4" w:space="0" w:color="auto"/>
              <w:right w:val="single" w:sz="4" w:space="0" w:color="auto"/>
            </w:tcBorders>
            <w:shd w:val="clear" w:color="auto" w:fill="auto"/>
            <w:noWrap/>
            <w:vAlign w:val="center"/>
            <w:hideMark/>
          </w:tcPr>
          <w:p w14:paraId="7E62320F" w14:textId="77777777" w:rsidR="0075029C" w:rsidRPr="00C22342" w:rsidRDefault="0075029C" w:rsidP="0075029C">
            <w:pPr>
              <w:jc w:val="center"/>
              <w:rPr>
                <w:bCs/>
                <w:color w:val="000000"/>
                <w:sz w:val="22"/>
                <w:szCs w:val="22"/>
              </w:rPr>
            </w:pPr>
            <w:r w:rsidRPr="00C22342">
              <w:rPr>
                <w:bCs/>
                <w:color w:val="000000"/>
                <w:sz w:val="22"/>
                <w:szCs w:val="22"/>
              </w:rPr>
              <w:t>6bc</w:t>
            </w:r>
          </w:p>
        </w:tc>
      </w:tr>
      <w:tr w:rsidR="0075029C" w:rsidRPr="00C22342" w14:paraId="71817AC1"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79A850B" w14:textId="77777777" w:rsidR="0075029C" w:rsidRPr="00C22342" w:rsidRDefault="0075029C" w:rsidP="0075029C">
            <w:pPr>
              <w:jc w:val="center"/>
              <w:rPr>
                <w:color w:val="000000"/>
                <w:sz w:val="22"/>
                <w:szCs w:val="22"/>
              </w:rPr>
            </w:pPr>
            <w:r w:rsidRPr="00C22342">
              <w:rPr>
                <w:color w:val="000000"/>
                <w:sz w:val="22"/>
                <w:szCs w:val="22"/>
              </w:rPr>
              <w:t>9</w:t>
            </w:r>
          </w:p>
        </w:tc>
        <w:tc>
          <w:tcPr>
            <w:tcW w:w="7720" w:type="dxa"/>
            <w:tcBorders>
              <w:top w:val="nil"/>
              <w:left w:val="nil"/>
              <w:bottom w:val="single" w:sz="4" w:space="0" w:color="auto"/>
              <w:right w:val="single" w:sz="4" w:space="0" w:color="auto"/>
            </w:tcBorders>
            <w:shd w:val="clear" w:color="auto" w:fill="auto"/>
            <w:noWrap/>
            <w:vAlign w:val="center"/>
            <w:hideMark/>
          </w:tcPr>
          <w:p w14:paraId="3DEECF90" w14:textId="77777777" w:rsidR="0075029C" w:rsidRPr="00C22342" w:rsidRDefault="0075029C" w:rsidP="0075029C">
            <w:pPr>
              <w:rPr>
                <w:color w:val="000000"/>
                <w:sz w:val="22"/>
                <w:szCs w:val="22"/>
              </w:rPr>
            </w:pPr>
            <w:r w:rsidRPr="00C22342">
              <w:rPr>
                <w:color w:val="000000"/>
                <w:sz w:val="22"/>
                <w:szCs w:val="22"/>
              </w:rPr>
              <w:t>Mastic Materials &amp; Installation</w:t>
            </w:r>
          </w:p>
        </w:tc>
        <w:tc>
          <w:tcPr>
            <w:tcW w:w="754" w:type="dxa"/>
            <w:tcBorders>
              <w:top w:val="nil"/>
              <w:left w:val="nil"/>
              <w:bottom w:val="single" w:sz="4" w:space="0" w:color="auto"/>
              <w:right w:val="single" w:sz="4" w:space="0" w:color="auto"/>
            </w:tcBorders>
            <w:shd w:val="clear" w:color="auto" w:fill="auto"/>
            <w:noWrap/>
            <w:vAlign w:val="center"/>
            <w:hideMark/>
          </w:tcPr>
          <w:p w14:paraId="0D9D959E" w14:textId="77777777" w:rsidR="0075029C" w:rsidRPr="00C22342" w:rsidRDefault="0075029C" w:rsidP="0075029C">
            <w:pPr>
              <w:jc w:val="center"/>
              <w:rPr>
                <w:bCs/>
                <w:color w:val="000000"/>
                <w:sz w:val="22"/>
                <w:szCs w:val="22"/>
              </w:rPr>
            </w:pPr>
            <w:r w:rsidRPr="00C22342">
              <w:rPr>
                <w:bCs/>
                <w:color w:val="000000"/>
                <w:sz w:val="22"/>
                <w:szCs w:val="22"/>
              </w:rPr>
              <w:t>6bj</w:t>
            </w:r>
          </w:p>
        </w:tc>
      </w:tr>
      <w:tr w:rsidR="0075029C" w:rsidRPr="00C22342" w14:paraId="0AE6F490"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F4F2C56" w14:textId="77777777" w:rsidR="0075029C" w:rsidRPr="00C22342" w:rsidRDefault="0075029C" w:rsidP="0075029C">
            <w:pPr>
              <w:jc w:val="center"/>
              <w:rPr>
                <w:color w:val="000000"/>
                <w:sz w:val="22"/>
                <w:szCs w:val="22"/>
              </w:rPr>
            </w:pPr>
            <w:r w:rsidRPr="00C22342">
              <w:rPr>
                <w:color w:val="000000"/>
                <w:sz w:val="22"/>
                <w:szCs w:val="22"/>
              </w:rPr>
              <w:t>10</w:t>
            </w:r>
          </w:p>
        </w:tc>
        <w:tc>
          <w:tcPr>
            <w:tcW w:w="7720" w:type="dxa"/>
            <w:tcBorders>
              <w:top w:val="nil"/>
              <w:left w:val="nil"/>
              <w:bottom w:val="single" w:sz="4" w:space="0" w:color="auto"/>
              <w:right w:val="single" w:sz="4" w:space="0" w:color="auto"/>
            </w:tcBorders>
            <w:shd w:val="clear" w:color="auto" w:fill="auto"/>
            <w:noWrap/>
            <w:vAlign w:val="center"/>
            <w:hideMark/>
          </w:tcPr>
          <w:p w14:paraId="6B649A35" w14:textId="77777777" w:rsidR="0075029C" w:rsidRPr="00C22342" w:rsidRDefault="0075029C" w:rsidP="0075029C">
            <w:pPr>
              <w:rPr>
                <w:color w:val="000000"/>
                <w:sz w:val="22"/>
                <w:szCs w:val="22"/>
              </w:rPr>
            </w:pPr>
            <w:r w:rsidRPr="00C22342">
              <w:rPr>
                <w:color w:val="000000"/>
                <w:sz w:val="22"/>
                <w:szCs w:val="22"/>
              </w:rPr>
              <w:t>Pressure Testing for DI, HDPE &amp; PVC Pipes</w:t>
            </w:r>
          </w:p>
        </w:tc>
        <w:tc>
          <w:tcPr>
            <w:tcW w:w="754" w:type="dxa"/>
            <w:tcBorders>
              <w:top w:val="nil"/>
              <w:left w:val="nil"/>
              <w:bottom w:val="single" w:sz="4" w:space="0" w:color="auto"/>
              <w:right w:val="single" w:sz="4" w:space="0" w:color="auto"/>
            </w:tcBorders>
            <w:shd w:val="clear" w:color="auto" w:fill="auto"/>
            <w:noWrap/>
            <w:vAlign w:val="center"/>
            <w:hideMark/>
          </w:tcPr>
          <w:p w14:paraId="0D7CE196" w14:textId="77777777" w:rsidR="0075029C" w:rsidRPr="00C22342" w:rsidRDefault="0075029C" w:rsidP="0075029C">
            <w:pPr>
              <w:jc w:val="center"/>
              <w:rPr>
                <w:bCs/>
                <w:color w:val="000000"/>
                <w:sz w:val="22"/>
                <w:szCs w:val="22"/>
              </w:rPr>
            </w:pPr>
            <w:r w:rsidRPr="00C22342">
              <w:rPr>
                <w:bCs/>
                <w:color w:val="000000"/>
                <w:sz w:val="22"/>
                <w:szCs w:val="22"/>
              </w:rPr>
              <w:t>6bk</w:t>
            </w:r>
          </w:p>
        </w:tc>
      </w:tr>
      <w:tr w:rsidR="0075029C" w:rsidRPr="00C22342" w14:paraId="5ACF9A66"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940ED36" w14:textId="77777777" w:rsidR="0075029C" w:rsidRPr="00C22342" w:rsidRDefault="0075029C" w:rsidP="0075029C">
            <w:pPr>
              <w:jc w:val="center"/>
              <w:rPr>
                <w:color w:val="000000"/>
                <w:sz w:val="22"/>
                <w:szCs w:val="22"/>
              </w:rPr>
            </w:pPr>
            <w:r w:rsidRPr="00C22342">
              <w:rPr>
                <w:color w:val="000000"/>
                <w:sz w:val="22"/>
                <w:szCs w:val="22"/>
              </w:rPr>
              <w:t>11</w:t>
            </w:r>
          </w:p>
        </w:tc>
        <w:tc>
          <w:tcPr>
            <w:tcW w:w="7720" w:type="dxa"/>
            <w:tcBorders>
              <w:top w:val="nil"/>
              <w:left w:val="nil"/>
              <w:bottom w:val="single" w:sz="4" w:space="0" w:color="auto"/>
              <w:right w:val="single" w:sz="4" w:space="0" w:color="auto"/>
            </w:tcBorders>
            <w:shd w:val="clear" w:color="auto" w:fill="auto"/>
            <w:noWrap/>
            <w:vAlign w:val="center"/>
            <w:hideMark/>
          </w:tcPr>
          <w:p w14:paraId="2AD91399" w14:textId="77777777" w:rsidR="0075029C" w:rsidRPr="00C22342" w:rsidRDefault="0075029C" w:rsidP="0075029C">
            <w:pPr>
              <w:rPr>
                <w:color w:val="000000"/>
                <w:sz w:val="22"/>
                <w:szCs w:val="22"/>
              </w:rPr>
            </w:pPr>
            <w:r w:rsidRPr="00C22342">
              <w:rPr>
                <w:color w:val="000000"/>
                <w:sz w:val="22"/>
                <w:szCs w:val="22"/>
              </w:rPr>
              <w:t>As-built information in GIS format</w:t>
            </w:r>
          </w:p>
        </w:tc>
        <w:tc>
          <w:tcPr>
            <w:tcW w:w="754" w:type="dxa"/>
            <w:tcBorders>
              <w:top w:val="nil"/>
              <w:left w:val="nil"/>
              <w:bottom w:val="single" w:sz="4" w:space="0" w:color="auto"/>
              <w:right w:val="single" w:sz="4" w:space="0" w:color="auto"/>
            </w:tcBorders>
            <w:shd w:val="clear" w:color="auto" w:fill="auto"/>
            <w:noWrap/>
            <w:vAlign w:val="center"/>
            <w:hideMark/>
          </w:tcPr>
          <w:p w14:paraId="64D1AC65" w14:textId="77777777" w:rsidR="0075029C" w:rsidRPr="00C22342" w:rsidRDefault="0075029C" w:rsidP="0075029C">
            <w:pPr>
              <w:jc w:val="center"/>
              <w:rPr>
                <w:bCs/>
                <w:color w:val="000000"/>
                <w:sz w:val="22"/>
                <w:szCs w:val="22"/>
              </w:rPr>
            </w:pPr>
            <w:r w:rsidRPr="00C22342">
              <w:rPr>
                <w:bCs/>
                <w:color w:val="000000"/>
                <w:sz w:val="22"/>
                <w:szCs w:val="22"/>
              </w:rPr>
              <w:t>6bx</w:t>
            </w:r>
          </w:p>
        </w:tc>
      </w:tr>
      <w:tr w:rsidR="0075029C" w:rsidRPr="00C22342" w14:paraId="0630B085"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6963109F" w14:textId="77777777" w:rsidR="0075029C" w:rsidRPr="00C22342" w:rsidRDefault="0075029C" w:rsidP="0075029C">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noWrap/>
            <w:vAlign w:val="center"/>
            <w:hideMark/>
          </w:tcPr>
          <w:p w14:paraId="18818E3D" w14:textId="77777777" w:rsidR="0075029C" w:rsidRPr="00C22342" w:rsidRDefault="0075029C" w:rsidP="0075029C">
            <w:pPr>
              <w:rPr>
                <w:bCs/>
                <w:color w:val="000000"/>
                <w:sz w:val="22"/>
                <w:szCs w:val="22"/>
              </w:rPr>
            </w:pPr>
            <w:r w:rsidRPr="00C22342">
              <w:rPr>
                <w:bCs/>
                <w:color w:val="000000"/>
                <w:sz w:val="22"/>
                <w:szCs w:val="22"/>
              </w:rPr>
              <w:t xml:space="preserve">Pipes, Valves &amp; Accessories </w:t>
            </w:r>
          </w:p>
        </w:tc>
        <w:tc>
          <w:tcPr>
            <w:tcW w:w="754" w:type="dxa"/>
            <w:tcBorders>
              <w:top w:val="nil"/>
              <w:left w:val="nil"/>
              <w:bottom w:val="single" w:sz="4" w:space="0" w:color="auto"/>
              <w:right w:val="single" w:sz="4" w:space="0" w:color="auto"/>
            </w:tcBorders>
            <w:shd w:val="clear" w:color="000000" w:fill="FCD5B4"/>
            <w:noWrap/>
            <w:vAlign w:val="bottom"/>
            <w:hideMark/>
          </w:tcPr>
          <w:p w14:paraId="3D3A71E8" w14:textId="77777777" w:rsidR="0075029C" w:rsidRPr="00C22342" w:rsidRDefault="0075029C" w:rsidP="0075029C">
            <w:pPr>
              <w:jc w:val="center"/>
              <w:rPr>
                <w:bCs/>
                <w:color w:val="000000"/>
                <w:sz w:val="22"/>
                <w:szCs w:val="22"/>
              </w:rPr>
            </w:pPr>
            <w:r w:rsidRPr="00C22342">
              <w:rPr>
                <w:bCs/>
                <w:color w:val="000000"/>
                <w:sz w:val="22"/>
                <w:szCs w:val="22"/>
              </w:rPr>
              <w:t> </w:t>
            </w:r>
          </w:p>
        </w:tc>
      </w:tr>
      <w:tr w:rsidR="0075029C" w:rsidRPr="00C22342" w14:paraId="7B860E92"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4F08CA0" w14:textId="77777777" w:rsidR="0075029C" w:rsidRPr="00C22342" w:rsidRDefault="0075029C" w:rsidP="0075029C">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noWrap/>
            <w:vAlign w:val="center"/>
            <w:hideMark/>
          </w:tcPr>
          <w:p w14:paraId="6B4F9357" w14:textId="77777777" w:rsidR="0075029C" w:rsidRPr="00C22342" w:rsidRDefault="0075029C" w:rsidP="0075029C">
            <w:pPr>
              <w:rPr>
                <w:color w:val="000000"/>
                <w:sz w:val="22"/>
                <w:szCs w:val="22"/>
              </w:rPr>
            </w:pPr>
            <w:r w:rsidRPr="00C22342">
              <w:rPr>
                <w:color w:val="000000"/>
                <w:sz w:val="22"/>
                <w:szCs w:val="22"/>
              </w:rPr>
              <w:t xml:space="preserve">DI Pipes and Fittings </w:t>
            </w:r>
          </w:p>
        </w:tc>
        <w:tc>
          <w:tcPr>
            <w:tcW w:w="754" w:type="dxa"/>
            <w:tcBorders>
              <w:top w:val="nil"/>
              <w:left w:val="nil"/>
              <w:bottom w:val="single" w:sz="4" w:space="0" w:color="auto"/>
              <w:right w:val="single" w:sz="4" w:space="0" w:color="auto"/>
            </w:tcBorders>
            <w:shd w:val="clear" w:color="auto" w:fill="auto"/>
            <w:noWrap/>
            <w:vAlign w:val="center"/>
            <w:hideMark/>
          </w:tcPr>
          <w:p w14:paraId="66D459CE" w14:textId="77777777" w:rsidR="0075029C" w:rsidRPr="00C22342" w:rsidRDefault="0075029C" w:rsidP="0075029C">
            <w:pPr>
              <w:jc w:val="center"/>
              <w:rPr>
                <w:bCs/>
                <w:color w:val="000000"/>
                <w:sz w:val="22"/>
                <w:szCs w:val="22"/>
              </w:rPr>
            </w:pPr>
            <w:r w:rsidRPr="00C22342">
              <w:rPr>
                <w:bCs/>
                <w:color w:val="000000"/>
                <w:sz w:val="22"/>
                <w:szCs w:val="22"/>
              </w:rPr>
              <w:t>6h</w:t>
            </w:r>
          </w:p>
        </w:tc>
      </w:tr>
      <w:tr w:rsidR="0075029C" w:rsidRPr="00C22342" w14:paraId="587D0025"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60E9F5F7" w14:textId="77777777" w:rsidR="0075029C" w:rsidRPr="00C22342" w:rsidRDefault="0075029C" w:rsidP="0075029C">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14:paraId="0A8DF98C" w14:textId="77777777" w:rsidR="0075029C" w:rsidRPr="00C22342" w:rsidRDefault="0075029C" w:rsidP="0075029C">
            <w:pPr>
              <w:rPr>
                <w:color w:val="000000"/>
                <w:sz w:val="22"/>
                <w:szCs w:val="22"/>
              </w:rPr>
            </w:pPr>
            <w:r w:rsidRPr="00C22342">
              <w:rPr>
                <w:color w:val="000000"/>
                <w:sz w:val="22"/>
                <w:szCs w:val="22"/>
              </w:rPr>
              <w:t>DI pipes, fittings, specials and accessories for Sewerage Applications</w:t>
            </w:r>
          </w:p>
        </w:tc>
        <w:tc>
          <w:tcPr>
            <w:tcW w:w="754" w:type="dxa"/>
            <w:tcBorders>
              <w:top w:val="nil"/>
              <w:left w:val="nil"/>
              <w:bottom w:val="single" w:sz="4" w:space="0" w:color="auto"/>
              <w:right w:val="single" w:sz="4" w:space="0" w:color="auto"/>
            </w:tcBorders>
            <w:shd w:val="clear" w:color="auto" w:fill="auto"/>
            <w:vAlign w:val="center"/>
            <w:hideMark/>
          </w:tcPr>
          <w:p w14:paraId="03AB2A28" w14:textId="77777777" w:rsidR="0075029C" w:rsidRPr="00C22342" w:rsidRDefault="0075029C" w:rsidP="0075029C">
            <w:pPr>
              <w:jc w:val="center"/>
              <w:rPr>
                <w:bCs/>
                <w:color w:val="000000"/>
                <w:sz w:val="22"/>
                <w:szCs w:val="22"/>
              </w:rPr>
            </w:pPr>
            <w:r w:rsidRPr="00C22342">
              <w:rPr>
                <w:bCs/>
                <w:color w:val="000000"/>
                <w:sz w:val="22"/>
                <w:szCs w:val="22"/>
              </w:rPr>
              <w:t>6bb</w:t>
            </w:r>
          </w:p>
        </w:tc>
      </w:tr>
      <w:tr w:rsidR="0075029C" w:rsidRPr="00C22342" w14:paraId="078C9C43"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E7B6D72" w14:textId="77777777" w:rsidR="0075029C" w:rsidRPr="00C22342" w:rsidRDefault="0075029C" w:rsidP="0075029C">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noWrap/>
            <w:vAlign w:val="center"/>
            <w:hideMark/>
          </w:tcPr>
          <w:p w14:paraId="70229EBB" w14:textId="77777777" w:rsidR="0075029C" w:rsidRPr="00C22342" w:rsidRDefault="0075029C" w:rsidP="0075029C">
            <w:pPr>
              <w:rPr>
                <w:color w:val="000000"/>
                <w:sz w:val="22"/>
                <w:szCs w:val="22"/>
              </w:rPr>
            </w:pPr>
            <w:r w:rsidRPr="00C22342">
              <w:rPr>
                <w:color w:val="000000"/>
                <w:sz w:val="22"/>
                <w:szCs w:val="22"/>
              </w:rPr>
              <w:t>PVC Pipes and Fittings</w:t>
            </w:r>
          </w:p>
        </w:tc>
        <w:tc>
          <w:tcPr>
            <w:tcW w:w="754" w:type="dxa"/>
            <w:tcBorders>
              <w:top w:val="nil"/>
              <w:left w:val="nil"/>
              <w:bottom w:val="single" w:sz="4" w:space="0" w:color="auto"/>
              <w:right w:val="single" w:sz="4" w:space="0" w:color="auto"/>
            </w:tcBorders>
            <w:shd w:val="clear" w:color="auto" w:fill="auto"/>
            <w:noWrap/>
            <w:vAlign w:val="center"/>
            <w:hideMark/>
          </w:tcPr>
          <w:p w14:paraId="7B30507C" w14:textId="77777777" w:rsidR="0075029C" w:rsidRPr="00C22342" w:rsidRDefault="0075029C" w:rsidP="0075029C">
            <w:pPr>
              <w:jc w:val="center"/>
              <w:rPr>
                <w:bCs/>
                <w:color w:val="000000"/>
                <w:sz w:val="22"/>
                <w:szCs w:val="22"/>
              </w:rPr>
            </w:pPr>
            <w:r w:rsidRPr="00C22342">
              <w:rPr>
                <w:bCs/>
                <w:color w:val="000000"/>
                <w:sz w:val="22"/>
                <w:szCs w:val="22"/>
              </w:rPr>
              <w:t>6i</w:t>
            </w:r>
          </w:p>
        </w:tc>
      </w:tr>
      <w:tr w:rsidR="0075029C" w:rsidRPr="00C22342" w14:paraId="108B53F3"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38536984" w14:textId="77777777" w:rsidR="0075029C" w:rsidRPr="00C22342" w:rsidRDefault="0075029C" w:rsidP="0075029C">
            <w:pPr>
              <w:jc w:val="center"/>
              <w:rPr>
                <w:color w:val="000000"/>
                <w:sz w:val="22"/>
                <w:szCs w:val="22"/>
              </w:rPr>
            </w:pPr>
            <w:r w:rsidRPr="00C22342">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14:paraId="7303C91D" w14:textId="77777777" w:rsidR="0075029C" w:rsidRPr="00C22342" w:rsidRDefault="0075029C" w:rsidP="0075029C">
            <w:pPr>
              <w:rPr>
                <w:color w:val="000000"/>
                <w:sz w:val="22"/>
                <w:szCs w:val="22"/>
              </w:rPr>
            </w:pPr>
            <w:r w:rsidRPr="00C22342">
              <w:rPr>
                <w:color w:val="000000"/>
                <w:sz w:val="22"/>
                <w:szCs w:val="22"/>
              </w:rPr>
              <w:t>HDPE Pipes and Fittings for Water Supply</w:t>
            </w:r>
          </w:p>
        </w:tc>
        <w:tc>
          <w:tcPr>
            <w:tcW w:w="754" w:type="dxa"/>
            <w:tcBorders>
              <w:top w:val="nil"/>
              <w:left w:val="nil"/>
              <w:bottom w:val="single" w:sz="4" w:space="0" w:color="auto"/>
              <w:right w:val="single" w:sz="4" w:space="0" w:color="auto"/>
            </w:tcBorders>
            <w:shd w:val="clear" w:color="auto" w:fill="auto"/>
            <w:noWrap/>
            <w:vAlign w:val="center"/>
            <w:hideMark/>
          </w:tcPr>
          <w:p w14:paraId="73474768" w14:textId="77777777" w:rsidR="0075029C" w:rsidRPr="00C22342" w:rsidRDefault="0075029C" w:rsidP="0075029C">
            <w:pPr>
              <w:jc w:val="center"/>
              <w:rPr>
                <w:bCs/>
                <w:color w:val="000000"/>
                <w:sz w:val="22"/>
                <w:szCs w:val="22"/>
              </w:rPr>
            </w:pPr>
            <w:r w:rsidRPr="00C22342">
              <w:rPr>
                <w:bCs/>
                <w:color w:val="000000"/>
                <w:sz w:val="22"/>
                <w:szCs w:val="22"/>
              </w:rPr>
              <w:t>6j</w:t>
            </w:r>
          </w:p>
        </w:tc>
      </w:tr>
      <w:tr w:rsidR="0075029C" w:rsidRPr="00C22342" w14:paraId="759DCE6D"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C204BCC" w14:textId="77777777" w:rsidR="0075029C" w:rsidRPr="00C22342" w:rsidRDefault="0075029C" w:rsidP="0075029C">
            <w:pPr>
              <w:jc w:val="center"/>
              <w:rPr>
                <w:color w:val="000000"/>
                <w:sz w:val="22"/>
                <w:szCs w:val="22"/>
              </w:rPr>
            </w:pPr>
            <w:r w:rsidRPr="00C22342">
              <w:rPr>
                <w:color w:val="000000"/>
                <w:sz w:val="22"/>
                <w:szCs w:val="22"/>
              </w:rPr>
              <w:t>5</w:t>
            </w:r>
          </w:p>
        </w:tc>
        <w:tc>
          <w:tcPr>
            <w:tcW w:w="7720" w:type="dxa"/>
            <w:tcBorders>
              <w:top w:val="nil"/>
              <w:left w:val="nil"/>
              <w:bottom w:val="single" w:sz="4" w:space="0" w:color="auto"/>
              <w:right w:val="single" w:sz="4" w:space="0" w:color="auto"/>
            </w:tcBorders>
            <w:shd w:val="clear" w:color="auto" w:fill="auto"/>
            <w:vAlign w:val="center"/>
            <w:hideMark/>
          </w:tcPr>
          <w:p w14:paraId="0E08A5A2" w14:textId="77777777" w:rsidR="0075029C" w:rsidRPr="00C22342" w:rsidRDefault="0075029C" w:rsidP="0075029C">
            <w:pPr>
              <w:rPr>
                <w:color w:val="000000"/>
                <w:sz w:val="22"/>
                <w:szCs w:val="22"/>
              </w:rPr>
            </w:pPr>
            <w:r w:rsidRPr="00C22342">
              <w:rPr>
                <w:color w:val="000000"/>
                <w:sz w:val="22"/>
                <w:szCs w:val="22"/>
              </w:rPr>
              <w:t>HDPE pipes, fittings, specials and accessories for Sewerage Applications</w:t>
            </w:r>
          </w:p>
        </w:tc>
        <w:tc>
          <w:tcPr>
            <w:tcW w:w="754" w:type="dxa"/>
            <w:tcBorders>
              <w:top w:val="nil"/>
              <w:left w:val="nil"/>
              <w:bottom w:val="single" w:sz="4" w:space="0" w:color="auto"/>
              <w:right w:val="single" w:sz="4" w:space="0" w:color="auto"/>
            </w:tcBorders>
            <w:shd w:val="clear" w:color="auto" w:fill="auto"/>
            <w:vAlign w:val="center"/>
            <w:hideMark/>
          </w:tcPr>
          <w:p w14:paraId="7CC6E721" w14:textId="77777777" w:rsidR="0075029C" w:rsidRPr="00C22342" w:rsidRDefault="0075029C" w:rsidP="0075029C">
            <w:pPr>
              <w:jc w:val="center"/>
              <w:rPr>
                <w:bCs/>
                <w:color w:val="000000"/>
                <w:sz w:val="22"/>
                <w:szCs w:val="22"/>
              </w:rPr>
            </w:pPr>
            <w:r w:rsidRPr="00C22342">
              <w:rPr>
                <w:bCs/>
                <w:color w:val="000000"/>
                <w:sz w:val="22"/>
                <w:szCs w:val="22"/>
              </w:rPr>
              <w:t>6bd</w:t>
            </w:r>
          </w:p>
        </w:tc>
      </w:tr>
      <w:tr w:rsidR="0075029C" w:rsidRPr="00C22342" w14:paraId="5BEDE94E"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42052C1A" w14:textId="77777777" w:rsidR="0075029C" w:rsidRPr="00C22342" w:rsidRDefault="0075029C" w:rsidP="0075029C">
            <w:pPr>
              <w:jc w:val="center"/>
              <w:rPr>
                <w:color w:val="000000"/>
                <w:sz w:val="22"/>
                <w:szCs w:val="22"/>
              </w:rPr>
            </w:pPr>
            <w:r w:rsidRPr="00C22342">
              <w:rPr>
                <w:color w:val="000000"/>
                <w:sz w:val="22"/>
                <w:szCs w:val="22"/>
              </w:rPr>
              <w:t>6</w:t>
            </w:r>
          </w:p>
        </w:tc>
        <w:tc>
          <w:tcPr>
            <w:tcW w:w="7720" w:type="dxa"/>
            <w:tcBorders>
              <w:top w:val="nil"/>
              <w:left w:val="nil"/>
              <w:bottom w:val="single" w:sz="4" w:space="0" w:color="auto"/>
              <w:right w:val="single" w:sz="4" w:space="0" w:color="auto"/>
            </w:tcBorders>
            <w:shd w:val="clear" w:color="auto" w:fill="auto"/>
            <w:noWrap/>
            <w:vAlign w:val="center"/>
            <w:hideMark/>
          </w:tcPr>
          <w:p w14:paraId="5B79A8B3" w14:textId="77777777" w:rsidR="0075029C" w:rsidRPr="00C22342" w:rsidRDefault="0075029C" w:rsidP="0075029C">
            <w:pPr>
              <w:rPr>
                <w:color w:val="000000"/>
                <w:sz w:val="22"/>
                <w:szCs w:val="22"/>
              </w:rPr>
            </w:pPr>
            <w:r w:rsidRPr="00C22342">
              <w:rPr>
                <w:color w:val="000000"/>
                <w:sz w:val="22"/>
                <w:szCs w:val="22"/>
              </w:rPr>
              <w:t>Steel Pipes and Fittings</w:t>
            </w:r>
          </w:p>
        </w:tc>
        <w:tc>
          <w:tcPr>
            <w:tcW w:w="754" w:type="dxa"/>
            <w:tcBorders>
              <w:top w:val="nil"/>
              <w:left w:val="nil"/>
              <w:bottom w:val="single" w:sz="4" w:space="0" w:color="auto"/>
              <w:right w:val="single" w:sz="4" w:space="0" w:color="auto"/>
            </w:tcBorders>
            <w:shd w:val="clear" w:color="auto" w:fill="auto"/>
            <w:noWrap/>
            <w:vAlign w:val="center"/>
            <w:hideMark/>
          </w:tcPr>
          <w:p w14:paraId="6549D143" w14:textId="77777777" w:rsidR="0075029C" w:rsidRPr="00C22342" w:rsidRDefault="0075029C" w:rsidP="0075029C">
            <w:pPr>
              <w:jc w:val="center"/>
              <w:rPr>
                <w:bCs/>
                <w:color w:val="000000"/>
                <w:sz w:val="22"/>
                <w:szCs w:val="22"/>
              </w:rPr>
            </w:pPr>
            <w:r w:rsidRPr="00C22342">
              <w:rPr>
                <w:bCs/>
                <w:color w:val="000000"/>
                <w:sz w:val="22"/>
                <w:szCs w:val="22"/>
              </w:rPr>
              <w:t>6k</w:t>
            </w:r>
          </w:p>
        </w:tc>
      </w:tr>
      <w:tr w:rsidR="0075029C" w:rsidRPr="00C22342" w14:paraId="3FB47C12"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11C39BD" w14:textId="77777777" w:rsidR="0075029C" w:rsidRPr="00C22342" w:rsidRDefault="0075029C" w:rsidP="0075029C">
            <w:pPr>
              <w:jc w:val="center"/>
              <w:rPr>
                <w:color w:val="000000"/>
                <w:sz w:val="22"/>
                <w:szCs w:val="22"/>
              </w:rPr>
            </w:pPr>
            <w:r w:rsidRPr="00C22342">
              <w:rPr>
                <w:color w:val="000000"/>
                <w:sz w:val="22"/>
                <w:szCs w:val="22"/>
              </w:rPr>
              <w:t>7</w:t>
            </w:r>
          </w:p>
        </w:tc>
        <w:tc>
          <w:tcPr>
            <w:tcW w:w="7720" w:type="dxa"/>
            <w:tcBorders>
              <w:top w:val="nil"/>
              <w:left w:val="nil"/>
              <w:bottom w:val="single" w:sz="4" w:space="0" w:color="auto"/>
              <w:right w:val="single" w:sz="4" w:space="0" w:color="auto"/>
            </w:tcBorders>
            <w:shd w:val="clear" w:color="auto" w:fill="auto"/>
            <w:vAlign w:val="center"/>
            <w:hideMark/>
          </w:tcPr>
          <w:p w14:paraId="42DFF0C9" w14:textId="77777777" w:rsidR="0075029C" w:rsidRPr="00C22342" w:rsidRDefault="0075029C" w:rsidP="0075029C">
            <w:pPr>
              <w:rPr>
                <w:color w:val="000000"/>
                <w:sz w:val="22"/>
                <w:szCs w:val="22"/>
              </w:rPr>
            </w:pPr>
            <w:r w:rsidRPr="00C22342">
              <w:rPr>
                <w:color w:val="000000"/>
                <w:sz w:val="22"/>
                <w:szCs w:val="22"/>
              </w:rPr>
              <w:t xml:space="preserve">Galvanized Pipes &amp; Fittings </w:t>
            </w:r>
          </w:p>
        </w:tc>
        <w:tc>
          <w:tcPr>
            <w:tcW w:w="754" w:type="dxa"/>
            <w:tcBorders>
              <w:top w:val="nil"/>
              <w:left w:val="nil"/>
              <w:bottom w:val="single" w:sz="4" w:space="0" w:color="auto"/>
              <w:right w:val="single" w:sz="4" w:space="0" w:color="auto"/>
            </w:tcBorders>
            <w:shd w:val="clear" w:color="auto" w:fill="auto"/>
            <w:noWrap/>
            <w:vAlign w:val="center"/>
            <w:hideMark/>
          </w:tcPr>
          <w:p w14:paraId="242522CB" w14:textId="77777777" w:rsidR="0075029C" w:rsidRPr="00C22342" w:rsidRDefault="0075029C" w:rsidP="0075029C">
            <w:pPr>
              <w:jc w:val="center"/>
              <w:rPr>
                <w:bCs/>
                <w:color w:val="000000"/>
                <w:sz w:val="22"/>
                <w:szCs w:val="22"/>
              </w:rPr>
            </w:pPr>
            <w:r w:rsidRPr="00C22342">
              <w:rPr>
                <w:bCs/>
                <w:color w:val="000000"/>
                <w:sz w:val="22"/>
                <w:szCs w:val="22"/>
              </w:rPr>
              <w:t>6l</w:t>
            </w:r>
          </w:p>
        </w:tc>
      </w:tr>
      <w:tr w:rsidR="0075029C" w:rsidRPr="00C22342" w14:paraId="56F12D41"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0A088C78" w14:textId="77777777" w:rsidR="0075029C" w:rsidRPr="00C22342" w:rsidRDefault="0075029C" w:rsidP="0075029C">
            <w:pPr>
              <w:jc w:val="center"/>
              <w:rPr>
                <w:color w:val="000000"/>
                <w:sz w:val="22"/>
                <w:szCs w:val="22"/>
              </w:rPr>
            </w:pPr>
            <w:r w:rsidRPr="00C22342">
              <w:rPr>
                <w:color w:val="000000"/>
                <w:sz w:val="22"/>
                <w:szCs w:val="22"/>
              </w:rPr>
              <w:t>8</w:t>
            </w:r>
          </w:p>
        </w:tc>
        <w:tc>
          <w:tcPr>
            <w:tcW w:w="7720" w:type="dxa"/>
            <w:tcBorders>
              <w:top w:val="nil"/>
              <w:left w:val="nil"/>
              <w:bottom w:val="single" w:sz="4" w:space="0" w:color="auto"/>
              <w:right w:val="single" w:sz="4" w:space="0" w:color="auto"/>
            </w:tcBorders>
            <w:shd w:val="clear" w:color="auto" w:fill="auto"/>
            <w:vAlign w:val="center"/>
            <w:hideMark/>
          </w:tcPr>
          <w:p w14:paraId="0501877A" w14:textId="77777777" w:rsidR="0075029C" w:rsidRPr="00C22342" w:rsidRDefault="0075029C" w:rsidP="0075029C">
            <w:pPr>
              <w:rPr>
                <w:color w:val="000000"/>
                <w:sz w:val="22"/>
                <w:szCs w:val="22"/>
              </w:rPr>
            </w:pPr>
            <w:r w:rsidRPr="00C22342">
              <w:rPr>
                <w:color w:val="000000"/>
                <w:sz w:val="22"/>
                <w:szCs w:val="22"/>
              </w:rPr>
              <w:t>Valve, Hydrants, Surface Boxes &amp; Manhole Covers</w:t>
            </w:r>
          </w:p>
        </w:tc>
        <w:tc>
          <w:tcPr>
            <w:tcW w:w="754" w:type="dxa"/>
            <w:tcBorders>
              <w:top w:val="nil"/>
              <w:left w:val="nil"/>
              <w:bottom w:val="single" w:sz="4" w:space="0" w:color="auto"/>
              <w:right w:val="single" w:sz="4" w:space="0" w:color="auto"/>
            </w:tcBorders>
            <w:shd w:val="clear" w:color="auto" w:fill="auto"/>
            <w:noWrap/>
            <w:vAlign w:val="center"/>
            <w:hideMark/>
          </w:tcPr>
          <w:p w14:paraId="26B7096C" w14:textId="77777777" w:rsidR="0075029C" w:rsidRPr="00C22342" w:rsidRDefault="0075029C" w:rsidP="0075029C">
            <w:pPr>
              <w:jc w:val="center"/>
              <w:rPr>
                <w:bCs/>
                <w:color w:val="000000"/>
                <w:sz w:val="22"/>
                <w:szCs w:val="22"/>
              </w:rPr>
            </w:pPr>
            <w:r w:rsidRPr="00C22342">
              <w:rPr>
                <w:bCs/>
                <w:color w:val="000000"/>
                <w:sz w:val="22"/>
                <w:szCs w:val="22"/>
              </w:rPr>
              <w:t>6m</w:t>
            </w:r>
          </w:p>
        </w:tc>
      </w:tr>
      <w:tr w:rsidR="0075029C" w:rsidRPr="00C22342" w14:paraId="6E711575"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D61F937" w14:textId="77777777" w:rsidR="0075029C" w:rsidRPr="00C22342" w:rsidRDefault="0075029C" w:rsidP="0075029C">
            <w:pPr>
              <w:jc w:val="center"/>
              <w:rPr>
                <w:color w:val="000000"/>
                <w:sz w:val="22"/>
                <w:szCs w:val="22"/>
              </w:rPr>
            </w:pPr>
            <w:r w:rsidRPr="00C22342">
              <w:rPr>
                <w:color w:val="000000"/>
                <w:sz w:val="22"/>
                <w:szCs w:val="22"/>
              </w:rPr>
              <w:t>9</w:t>
            </w:r>
          </w:p>
        </w:tc>
        <w:tc>
          <w:tcPr>
            <w:tcW w:w="7720" w:type="dxa"/>
            <w:tcBorders>
              <w:top w:val="nil"/>
              <w:left w:val="nil"/>
              <w:bottom w:val="single" w:sz="4" w:space="0" w:color="auto"/>
              <w:right w:val="single" w:sz="4" w:space="0" w:color="auto"/>
            </w:tcBorders>
            <w:shd w:val="clear" w:color="auto" w:fill="auto"/>
            <w:vAlign w:val="center"/>
            <w:hideMark/>
          </w:tcPr>
          <w:p w14:paraId="32A2B4AF" w14:textId="77777777" w:rsidR="0075029C" w:rsidRPr="00C22342" w:rsidRDefault="0075029C" w:rsidP="0075029C">
            <w:pPr>
              <w:rPr>
                <w:color w:val="000000"/>
                <w:sz w:val="22"/>
                <w:szCs w:val="22"/>
              </w:rPr>
            </w:pPr>
            <w:r w:rsidRPr="00C22342">
              <w:rPr>
                <w:color w:val="000000"/>
                <w:sz w:val="22"/>
                <w:szCs w:val="22"/>
              </w:rPr>
              <w:t xml:space="preserve">Mechanical Couplings, Repair Clamps and Flange Adaptors </w:t>
            </w:r>
          </w:p>
        </w:tc>
        <w:tc>
          <w:tcPr>
            <w:tcW w:w="754" w:type="dxa"/>
            <w:tcBorders>
              <w:top w:val="nil"/>
              <w:left w:val="nil"/>
              <w:bottom w:val="single" w:sz="4" w:space="0" w:color="auto"/>
              <w:right w:val="single" w:sz="4" w:space="0" w:color="auto"/>
            </w:tcBorders>
            <w:shd w:val="clear" w:color="auto" w:fill="auto"/>
            <w:noWrap/>
            <w:vAlign w:val="center"/>
            <w:hideMark/>
          </w:tcPr>
          <w:p w14:paraId="26FA613C" w14:textId="77777777" w:rsidR="0075029C" w:rsidRPr="00C22342" w:rsidRDefault="0075029C" w:rsidP="0075029C">
            <w:pPr>
              <w:jc w:val="center"/>
              <w:rPr>
                <w:bCs/>
                <w:color w:val="000000"/>
                <w:sz w:val="22"/>
                <w:szCs w:val="22"/>
              </w:rPr>
            </w:pPr>
            <w:r w:rsidRPr="00C22342">
              <w:rPr>
                <w:bCs/>
                <w:color w:val="000000"/>
                <w:sz w:val="22"/>
                <w:szCs w:val="22"/>
              </w:rPr>
              <w:t>6n</w:t>
            </w:r>
          </w:p>
        </w:tc>
      </w:tr>
      <w:tr w:rsidR="0075029C" w:rsidRPr="00C22342" w14:paraId="2F037EBA"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03512178" w14:textId="77777777" w:rsidR="0075029C" w:rsidRPr="00C22342" w:rsidRDefault="0075029C" w:rsidP="0075029C">
            <w:pPr>
              <w:jc w:val="center"/>
              <w:rPr>
                <w:color w:val="000000"/>
                <w:sz w:val="22"/>
                <w:szCs w:val="22"/>
              </w:rPr>
            </w:pPr>
            <w:r w:rsidRPr="00C22342">
              <w:rPr>
                <w:color w:val="000000"/>
                <w:sz w:val="22"/>
                <w:szCs w:val="22"/>
              </w:rPr>
              <w:t>10</w:t>
            </w:r>
          </w:p>
        </w:tc>
        <w:tc>
          <w:tcPr>
            <w:tcW w:w="7720" w:type="dxa"/>
            <w:tcBorders>
              <w:top w:val="nil"/>
              <w:left w:val="nil"/>
              <w:bottom w:val="single" w:sz="4" w:space="0" w:color="auto"/>
              <w:right w:val="single" w:sz="4" w:space="0" w:color="auto"/>
            </w:tcBorders>
            <w:shd w:val="clear" w:color="auto" w:fill="auto"/>
            <w:noWrap/>
            <w:vAlign w:val="center"/>
            <w:hideMark/>
          </w:tcPr>
          <w:p w14:paraId="5A7DA4BA" w14:textId="77777777" w:rsidR="0075029C" w:rsidRPr="00C22342" w:rsidRDefault="0075029C" w:rsidP="0075029C">
            <w:pPr>
              <w:rPr>
                <w:color w:val="000000"/>
                <w:sz w:val="22"/>
                <w:szCs w:val="22"/>
              </w:rPr>
            </w:pPr>
            <w:r w:rsidRPr="00C22342">
              <w:rPr>
                <w:color w:val="000000"/>
                <w:sz w:val="22"/>
                <w:szCs w:val="22"/>
              </w:rPr>
              <w:t>Clamp Saddles</w:t>
            </w:r>
          </w:p>
        </w:tc>
        <w:tc>
          <w:tcPr>
            <w:tcW w:w="754" w:type="dxa"/>
            <w:tcBorders>
              <w:top w:val="nil"/>
              <w:left w:val="nil"/>
              <w:bottom w:val="single" w:sz="4" w:space="0" w:color="auto"/>
              <w:right w:val="single" w:sz="4" w:space="0" w:color="auto"/>
            </w:tcBorders>
            <w:shd w:val="clear" w:color="auto" w:fill="auto"/>
            <w:vAlign w:val="center"/>
            <w:hideMark/>
          </w:tcPr>
          <w:p w14:paraId="21254CE4" w14:textId="77777777" w:rsidR="0075029C" w:rsidRPr="00C22342" w:rsidRDefault="0075029C" w:rsidP="0075029C">
            <w:pPr>
              <w:jc w:val="center"/>
              <w:rPr>
                <w:bCs/>
                <w:color w:val="000000"/>
                <w:sz w:val="22"/>
                <w:szCs w:val="22"/>
              </w:rPr>
            </w:pPr>
            <w:r w:rsidRPr="00C22342">
              <w:rPr>
                <w:bCs/>
                <w:color w:val="000000"/>
                <w:sz w:val="22"/>
                <w:szCs w:val="22"/>
              </w:rPr>
              <w:t>6o</w:t>
            </w:r>
          </w:p>
        </w:tc>
      </w:tr>
      <w:tr w:rsidR="0075029C" w:rsidRPr="00C22342" w14:paraId="30322D27"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4216C61" w14:textId="77777777" w:rsidR="0075029C" w:rsidRPr="00C22342" w:rsidRDefault="0075029C" w:rsidP="0075029C">
            <w:pPr>
              <w:jc w:val="center"/>
              <w:rPr>
                <w:color w:val="000000"/>
                <w:sz w:val="22"/>
                <w:szCs w:val="22"/>
              </w:rPr>
            </w:pPr>
            <w:r w:rsidRPr="00C22342">
              <w:rPr>
                <w:color w:val="000000"/>
                <w:sz w:val="22"/>
                <w:szCs w:val="22"/>
              </w:rPr>
              <w:t>11</w:t>
            </w:r>
          </w:p>
        </w:tc>
        <w:tc>
          <w:tcPr>
            <w:tcW w:w="7720" w:type="dxa"/>
            <w:tcBorders>
              <w:top w:val="nil"/>
              <w:left w:val="nil"/>
              <w:bottom w:val="single" w:sz="4" w:space="0" w:color="auto"/>
              <w:right w:val="single" w:sz="4" w:space="0" w:color="auto"/>
            </w:tcBorders>
            <w:shd w:val="clear" w:color="auto" w:fill="auto"/>
            <w:noWrap/>
            <w:vAlign w:val="center"/>
            <w:hideMark/>
          </w:tcPr>
          <w:p w14:paraId="014791AB" w14:textId="77777777" w:rsidR="0075029C" w:rsidRPr="00C22342" w:rsidRDefault="0075029C" w:rsidP="0075029C">
            <w:pPr>
              <w:rPr>
                <w:color w:val="000000"/>
                <w:sz w:val="22"/>
                <w:szCs w:val="22"/>
              </w:rPr>
            </w:pPr>
            <w:r w:rsidRPr="00C22342">
              <w:rPr>
                <w:color w:val="000000"/>
                <w:sz w:val="22"/>
                <w:szCs w:val="22"/>
              </w:rPr>
              <w:t>Ball Valves</w:t>
            </w:r>
          </w:p>
        </w:tc>
        <w:tc>
          <w:tcPr>
            <w:tcW w:w="754" w:type="dxa"/>
            <w:tcBorders>
              <w:top w:val="nil"/>
              <w:left w:val="nil"/>
              <w:bottom w:val="single" w:sz="4" w:space="0" w:color="auto"/>
              <w:right w:val="single" w:sz="4" w:space="0" w:color="auto"/>
            </w:tcBorders>
            <w:shd w:val="clear" w:color="auto" w:fill="auto"/>
            <w:vAlign w:val="center"/>
            <w:hideMark/>
          </w:tcPr>
          <w:p w14:paraId="31AC0B17" w14:textId="77777777" w:rsidR="0075029C" w:rsidRPr="00C22342" w:rsidRDefault="0075029C" w:rsidP="0075029C">
            <w:pPr>
              <w:jc w:val="center"/>
              <w:rPr>
                <w:bCs/>
                <w:color w:val="000000"/>
                <w:sz w:val="22"/>
                <w:szCs w:val="22"/>
              </w:rPr>
            </w:pPr>
            <w:r w:rsidRPr="00C22342">
              <w:rPr>
                <w:bCs/>
                <w:color w:val="000000"/>
                <w:sz w:val="22"/>
                <w:szCs w:val="22"/>
              </w:rPr>
              <w:t>6p</w:t>
            </w:r>
          </w:p>
        </w:tc>
      </w:tr>
      <w:tr w:rsidR="0075029C" w:rsidRPr="00C22342" w14:paraId="3D358CAD"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0FFAEE33" w14:textId="77777777" w:rsidR="0075029C" w:rsidRPr="00C22342" w:rsidRDefault="0075029C" w:rsidP="0075029C">
            <w:pPr>
              <w:jc w:val="center"/>
              <w:rPr>
                <w:color w:val="000000"/>
                <w:sz w:val="22"/>
                <w:szCs w:val="22"/>
              </w:rPr>
            </w:pPr>
            <w:r w:rsidRPr="00C22342">
              <w:rPr>
                <w:color w:val="000000"/>
                <w:sz w:val="22"/>
                <w:szCs w:val="22"/>
              </w:rPr>
              <w:t>12</w:t>
            </w:r>
          </w:p>
        </w:tc>
        <w:tc>
          <w:tcPr>
            <w:tcW w:w="7720" w:type="dxa"/>
            <w:tcBorders>
              <w:top w:val="nil"/>
              <w:left w:val="nil"/>
              <w:bottom w:val="single" w:sz="4" w:space="0" w:color="auto"/>
              <w:right w:val="single" w:sz="4" w:space="0" w:color="auto"/>
            </w:tcBorders>
            <w:shd w:val="clear" w:color="auto" w:fill="auto"/>
            <w:noWrap/>
            <w:vAlign w:val="center"/>
            <w:hideMark/>
          </w:tcPr>
          <w:p w14:paraId="2890DF20" w14:textId="77777777" w:rsidR="0075029C" w:rsidRPr="00C22342" w:rsidRDefault="0075029C" w:rsidP="0075029C">
            <w:pPr>
              <w:rPr>
                <w:color w:val="000000"/>
                <w:sz w:val="22"/>
                <w:szCs w:val="22"/>
              </w:rPr>
            </w:pPr>
            <w:r w:rsidRPr="00C22342">
              <w:rPr>
                <w:color w:val="000000"/>
                <w:sz w:val="22"/>
                <w:szCs w:val="22"/>
              </w:rPr>
              <w:t>Stop Valves</w:t>
            </w:r>
          </w:p>
        </w:tc>
        <w:tc>
          <w:tcPr>
            <w:tcW w:w="754" w:type="dxa"/>
            <w:tcBorders>
              <w:top w:val="nil"/>
              <w:left w:val="nil"/>
              <w:bottom w:val="single" w:sz="4" w:space="0" w:color="auto"/>
              <w:right w:val="single" w:sz="4" w:space="0" w:color="auto"/>
            </w:tcBorders>
            <w:shd w:val="clear" w:color="auto" w:fill="auto"/>
            <w:vAlign w:val="center"/>
            <w:hideMark/>
          </w:tcPr>
          <w:p w14:paraId="58CCA07C" w14:textId="77777777" w:rsidR="0075029C" w:rsidRPr="00C22342" w:rsidRDefault="0075029C" w:rsidP="0075029C">
            <w:pPr>
              <w:jc w:val="center"/>
              <w:rPr>
                <w:bCs/>
                <w:color w:val="000000"/>
                <w:sz w:val="22"/>
                <w:szCs w:val="22"/>
              </w:rPr>
            </w:pPr>
            <w:r w:rsidRPr="00C22342">
              <w:rPr>
                <w:bCs/>
                <w:color w:val="000000"/>
                <w:sz w:val="22"/>
                <w:szCs w:val="22"/>
              </w:rPr>
              <w:t>6q</w:t>
            </w:r>
          </w:p>
        </w:tc>
      </w:tr>
      <w:tr w:rsidR="0075029C" w:rsidRPr="00C22342" w14:paraId="363C5189"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A629FEA" w14:textId="77777777" w:rsidR="0075029C" w:rsidRPr="00C22342" w:rsidRDefault="0075029C" w:rsidP="0075029C">
            <w:pPr>
              <w:jc w:val="center"/>
              <w:rPr>
                <w:color w:val="000000"/>
                <w:sz w:val="22"/>
                <w:szCs w:val="22"/>
              </w:rPr>
            </w:pPr>
            <w:r w:rsidRPr="00C22342">
              <w:rPr>
                <w:color w:val="000000"/>
                <w:sz w:val="22"/>
                <w:szCs w:val="22"/>
              </w:rPr>
              <w:t>13</w:t>
            </w:r>
          </w:p>
        </w:tc>
        <w:tc>
          <w:tcPr>
            <w:tcW w:w="7720" w:type="dxa"/>
            <w:tcBorders>
              <w:top w:val="nil"/>
              <w:left w:val="nil"/>
              <w:bottom w:val="single" w:sz="4" w:space="0" w:color="auto"/>
              <w:right w:val="single" w:sz="4" w:space="0" w:color="auto"/>
            </w:tcBorders>
            <w:shd w:val="clear" w:color="auto" w:fill="auto"/>
            <w:noWrap/>
            <w:vAlign w:val="center"/>
            <w:hideMark/>
          </w:tcPr>
          <w:p w14:paraId="449DB065" w14:textId="77777777" w:rsidR="0075029C" w:rsidRPr="00C22342" w:rsidRDefault="0075029C" w:rsidP="0075029C">
            <w:pPr>
              <w:rPr>
                <w:color w:val="000000"/>
                <w:sz w:val="22"/>
                <w:szCs w:val="22"/>
              </w:rPr>
            </w:pPr>
            <w:r w:rsidRPr="00C22342">
              <w:rPr>
                <w:color w:val="000000"/>
                <w:sz w:val="22"/>
                <w:szCs w:val="22"/>
              </w:rPr>
              <w:t>Repair Clamps</w:t>
            </w:r>
          </w:p>
        </w:tc>
        <w:tc>
          <w:tcPr>
            <w:tcW w:w="754" w:type="dxa"/>
            <w:tcBorders>
              <w:top w:val="nil"/>
              <w:left w:val="nil"/>
              <w:bottom w:val="single" w:sz="4" w:space="0" w:color="auto"/>
              <w:right w:val="single" w:sz="4" w:space="0" w:color="auto"/>
            </w:tcBorders>
            <w:shd w:val="clear" w:color="auto" w:fill="auto"/>
            <w:vAlign w:val="center"/>
            <w:hideMark/>
          </w:tcPr>
          <w:p w14:paraId="7084EB1B" w14:textId="77777777" w:rsidR="0075029C" w:rsidRPr="00C22342" w:rsidRDefault="0075029C" w:rsidP="0075029C">
            <w:pPr>
              <w:jc w:val="center"/>
              <w:rPr>
                <w:bCs/>
                <w:color w:val="000000"/>
                <w:sz w:val="22"/>
                <w:szCs w:val="22"/>
              </w:rPr>
            </w:pPr>
            <w:r w:rsidRPr="00C22342">
              <w:rPr>
                <w:bCs/>
                <w:color w:val="000000"/>
                <w:sz w:val="22"/>
                <w:szCs w:val="22"/>
              </w:rPr>
              <w:t>6r</w:t>
            </w:r>
          </w:p>
        </w:tc>
      </w:tr>
      <w:tr w:rsidR="0075029C" w:rsidRPr="00C22342" w14:paraId="164427F8"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4310CFCF" w14:textId="77777777" w:rsidR="0075029C" w:rsidRPr="00C22342" w:rsidRDefault="0075029C" w:rsidP="0075029C">
            <w:pPr>
              <w:jc w:val="center"/>
              <w:rPr>
                <w:color w:val="000000"/>
                <w:sz w:val="22"/>
                <w:szCs w:val="22"/>
              </w:rPr>
            </w:pPr>
            <w:r w:rsidRPr="00C22342">
              <w:rPr>
                <w:color w:val="000000"/>
                <w:sz w:val="22"/>
                <w:szCs w:val="22"/>
              </w:rPr>
              <w:t>14</w:t>
            </w:r>
          </w:p>
        </w:tc>
        <w:tc>
          <w:tcPr>
            <w:tcW w:w="7720" w:type="dxa"/>
            <w:tcBorders>
              <w:top w:val="nil"/>
              <w:left w:val="nil"/>
              <w:bottom w:val="single" w:sz="4" w:space="0" w:color="auto"/>
              <w:right w:val="single" w:sz="4" w:space="0" w:color="auto"/>
            </w:tcBorders>
            <w:shd w:val="clear" w:color="auto" w:fill="auto"/>
            <w:noWrap/>
            <w:vAlign w:val="center"/>
            <w:hideMark/>
          </w:tcPr>
          <w:p w14:paraId="77010645" w14:textId="77777777" w:rsidR="0075029C" w:rsidRPr="00C22342" w:rsidRDefault="0075029C" w:rsidP="0075029C">
            <w:pPr>
              <w:rPr>
                <w:color w:val="000000"/>
                <w:sz w:val="22"/>
                <w:szCs w:val="22"/>
              </w:rPr>
            </w:pPr>
            <w:r w:rsidRPr="00C22342">
              <w:rPr>
                <w:color w:val="000000"/>
                <w:sz w:val="22"/>
                <w:szCs w:val="22"/>
              </w:rPr>
              <w:t>Penstocks &amp; Headstocks</w:t>
            </w:r>
          </w:p>
        </w:tc>
        <w:tc>
          <w:tcPr>
            <w:tcW w:w="754" w:type="dxa"/>
            <w:tcBorders>
              <w:top w:val="nil"/>
              <w:left w:val="nil"/>
              <w:bottom w:val="single" w:sz="4" w:space="0" w:color="auto"/>
              <w:right w:val="single" w:sz="4" w:space="0" w:color="auto"/>
            </w:tcBorders>
            <w:shd w:val="clear" w:color="auto" w:fill="auto"/>
            <w:noWrap/>
            <w:vAlign w:val="center"/>
            <w:hideMark/>
          </w:tcPr>
          <w:p w14:paraId="7D5A8F9B" w14:textId="77777777" w:rsidR="0075029C" w:rsidRPr="00C22342" w:rsidRDefault="0075029C" w:rsidP="0075029C">
            <w:pPr>
              <w:jc w:val="center"/>
              <w:rPr>
                <w:bCs/>
                <w:color w:val="000000"/>
                <w:sz w:val="22"/>
                <w:szCs w:val="22"/>
              </w:rPr>
            </w:pPr>
            <w:r w:rsidRPr="00C22342">
              <w:rPr>
                <w:bCs/>
                <w:color w:val="000000"/>
                <w:sz w:val="22"/>
                <w:szCs w:val="22"/>
              </w:rPr>
              <w:t>6w</w:t>
            </w:r>
          </w:p>
        </w:tc>
      </w:tr>
      <w:tr w:rsidR="0075029C" w:rsidRPr="00C22342" w14:paraId="0EFB3A8C" w14:textId="77777777" w:rsidTr="00254C1B">
        <w:trPr>
          <w:trHeight w:val="219"/>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E15E8" w14:textId="77777777" w:rsidR="0075029C" w:rsidRPr="00C22342" w:rsidRDefault="0075029C" w:rsidP="0075029C">
            <w:pPr>
              <w:jc w:val="center"/>
              <w:rPr>
                <w:color w:val="000000"/>
                <w:sz w:val="22"/>
                <w:szCs w:val="22"/>
              </w:rPr>
            </w:pPr>
            <w:r w:rsidRPr="00C22342">
              <w:rPr>
                <w:color w:val="000000"/>
                <w:sz w:val="22"/>
                <w:szCs w:val="22"/>
              </w:rPr>
              <w:t>15</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14:paraId="4A5B43B1" w14:textId="77777777" w:rsidR="0075029C" w:rsidRPr="00C22342" w:rsidRDefault="0075029C" w:rsidP="0075029C">
            <w:pPr>
              <w:rPr>
                <w:color w:val="000000"/>
                <w:sz w:val="22"/>
                <w:szCs w:val="22"/>
              </w:rPr>
            </w:pPr>
            <w:r w:rsidRPr="00C22342">
              <w:rPr>
                <w:color w:val="000000"/>
                <w:sz w:val="22"/>
                <w:szCs w:val="22"/>
              </w:rPr>
              <w:t>Supply and Installation of power surge protection devices</w:t>
            </w:r>
          </w:p>
        </w:tc>
        <w:tc>
          <w:tcPr>
            <w:tcW w:w="754" w:type="dxa"/>
            <w:tcBorders>
              <w:top w:val="single" w:sz="4" w:space="0" w:color="auto"/>
              <w:left w:val="nil"/>
              <w:bottom w:val="single" w:sz="4" w:space="0" w:color="auto"/>
              <w:right w:val="single" w:sz="4" w:space="0" w:color="auto"/>
            </w:tcBorders>
            <w:shd w:val="clear" w:color="auto" w:fill="auto"/>
            <w:noWrap/>
            <w:vAlign w:val="center"/>
            <w:hideMark/>
          </w:tcPr>
          <w:p w14:paraId="2A40B20C" w14:textId="77777777" w:rsidR="0075029C" w:rsidRPr="00C22342" w:rsidRDefault="0075029C" w:rsidP="0075029C">
            <w:pPr>
              <w:jc w:val="center"/>
              <w:rPr>
                <w:bCs/>
                <w:color w:val="000000"/>
                <w:sz w:val="22"/>
                <w:szCs w:val="22"/>
              </w:rPr>
            </w:pPr>
            <w:r w:rsidRPr="00C22342">
              <w:rPr>
                <w:bCs/>
                <w:color w:val="000000"/>
                <w:sz w:val="22"/>
                <w:szCs w:val="22"/>
              </w:rPr>
              <w:t>6ai</w:t>
            </w:r>
          </w:p>
        </w:tc>
      </w:tr>
      <w:tr w:rsidR="0075029C" w:rsidRPr="00C22342" w14:paraId="65122BC5" w14:textId="77777777" w:rsidTr="00254C1B">
        <w:trPr>
          <w:trHeight w:val="439"/>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01CB93" w14:textId="77777777" w:rsidR="0075029C" w:rsidRPr="00C22342" w:rsidRDefault="0075029C" w:rsidP="0075029C">
            <w:pPr>
              <w:jc w:val="center"/>
              <w:rPr>
                <w:color w:val="000000"/>
                <w:sz w:val="22"/>
                <w:szCs w:val="22"/>
              </w:rPr>
            </w:pPr>
            <w:r w:rsidRPr="00C22342">
              <w:rPr>
                <w:color w:val="000000"/>
                <w:sz w:val="22"/>
                <w:szCs w:val="22"/>
              </w:rPr>
              <w:t>16</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14:paraId="7AEBA183" w14:textId="77777777" w:rsidR="0075029C" w:rsidRPr="00C22342" w:rsidRDefault="0075029C" w:rsidP="0075029C">
            <w:pPr>
              <w:rPr>
                <w:color w:val="000000"/>
                <w:sz w:val="22"/>
                <w:szCs w:val="22"/>
              </w:rPr>
            </w:pPr>
            <w:r w:rsidRPr="00C22342">
              <w:rPr>
                <w:color w:val="000000"/>
                <w:sz w:val="22"/>
                <w:szCs w:val="22"/>
              </w:rPr>
              <w:t>PVC/ ABS/ Stainless Steel/ Bronze/ DI/ CI Valves, Shear gates, Slide gates and Manhole Covers &amp; Frames of Sewerage Application</w:t>
            </w:r>
          </w:p>
        </w:tc>
        <w:tc>
          <w:tcPr>
            <w:tcW w:w="754" w:type="dxa"/>
            <w:tcBorders>
              <w:top w:val="single" w:sz="4" w:space="0" w:color="auto"/>
              <w:left w:val="nil"/>
              <w:bottom w:val="single" w:sz="4" w:space="0" w:color="auto"/>
              <w:right w:val="single" w:sz="4" w:space="0" w:color="auto"/>
            </w:tcBorders>
            <w:shd w:val="clear" w:color="auto" w:fill="auto"/>
            <w:vAlign w:val="center"/>
            <w:hideMark/>
          </w:tcPr>
          <w:p w14:paraId="3CA019FF" w14:textId="77777777" w:rsidR="0075029C" w:rsidRPr="00C22342" w:rsidRDefault="0075029C" w:rsidP="0075029C">
            <w:pPr>
              <w:jc w:val="center"/>
              <w:rPr>
                <w:bCs/>
                <w:color w:val="000000"/>
                <w:sz w:val="22"/>
                <w:szCs w:val="22"/>
              </w:rPr>
            </w:pPr>
            <w:r w:rsidRPr="00C22342">
              <w:rPr>
                <w:bCs/>
                <w:color w:val="000000"/>
                <w:sz w:val="22"/>
                <w:szCs w:val="22"/>
              </w:rPr>
              <w:t>6x</w:t>
            </w:r>
          </w:p>
        </w:tc>
      </w:tr>
      <w:tr w:rsidR="0075029C" w:rsidRPr="00C22342" w14:paraId="7A3FA84B"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5260022" w14:textId="77777777" w:rsidR="0075029C" w:rsidRPr="00C22342" w:rsidRDefault="0075029C" w:rsidP="0075029C">
            <w:pPr>
              <w:jc w:val="center"/>
              <w:rPr>
                <w:color w:val="000000"/>
                <w:sz w:val="22"/>
                <w:szCs w:val="22"/>
              </w:rPr>
            </w:pPr>
            <w:r w:rsidRPr="00C22342">
              <w:rPr>
                <w:color w:val="000000"/>
                <w:sz w:val="22"/>
                <w:szCs w:val="22"/>
              </w:rPr>
              <w:t>17</w:t>
            </w:r>
          </w:p>
        </w:tc>
        <w:tc>
          <w:tcPr>
            <w:tcW w:w="7720" w:type="dxa"/>
            <w:tcBorders>
              <w:top w:val="nil"/>
              <w:left w:val="nil"/>
              <w:bottom w:val="single" w:sz="4" w:space="0" w:color="auto"/>
              <w:right w:val="single" w:sz="4" w:space="0" w:color="auto"/>
            </w:tcBorders>
            <w:shd w:val="clear" w:color="auto" w:fill="auto"/>
            <w:noWrap/>
            <w:vAlign w:val="center"/>
            <w:hideMark/>
          </w:tcPr>
          <w:p w14:paraId="1DDFCA7B" w14:textId="77777777" w:rsidR="0075029C" w:rsidRPr="00C22342" w:rsidRDefault="0075029C" w:rsidP="0075029C">
            <w:pPr>
              <w:rPr>
                <w:color w:val="000000"/>
                <w:sz w:val="22"/>
                <w:szCs w:val="22"/>
              </w:rPr>
            </w:pPr>
            <w:r w:rsidRPr="00C22342">
              <w:rPr>
                <w:color w:val="000000"/>
                <w:sz w:val="22"/>
                <w:szCs w:val="22"/>
              </w:rPr>
              <w:t>PVC Pipes for Sewerage</w:t>
            </w:r>
          </w:p>
        </w:tc>
        <w:tc>
          <w:tcPr>
            <w:tcW w:w="754" w:type="dxa"/>
            <w:tcBorders>
              <w:top w:val="nil"/>
              <w:left w:val="nil"/>
              <w:bottom w:val="single" w:sz="4" w:space="0" w:color="auto"/>
              <w:right w:val="single" w:sz="4" w:space="0" w:color="auto"/>
            </w:tcBorders>
            <w:shd w:val="clear" w:color="auto" w:fill="auto"/>
            <w:noWrap/>
            <w:vAlign w:val="center"/>
            <w:hideMark/>
          </w:tcPr>
          <w:p w14:paraId="2D679804" w14:textId="77777777" w:rsidR="0075029C" w:rsidRPr="00C22342" w:rsidRDefault="0075029C" w:rsidP="0075029C">
            <w:pPr>
              <w:jc w:val="center"/>
              <w:rPr>
                <w:bCs/>
                <w:color w:val="000000"/>
                <w:sz w:val="22"/>
                <w:szCs w:val="22"/>
              </w:rPr>
            </w:pPr>
            <w:r w:rsidRPr="00C22342">
              <w:rPr>
                <w:bCs/>
                <w:color w:val="000000"/>
                <w:sz w:val="22"/>
                <w:szCs w:val="22"/>
              </w:rPr>
              <w:t>6bi</w:t>
            </w:r>
          </w:p>
        </w:tc>
      </w:tr>
      <w:tr w:rsidR="0075029C" w:rsidRPr="00C22342" w14:paraId="768860D1"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77283317" w14:textId="77777777" w:rsidR="0075029C" w:rsidRPr="00C22342" w:rsidRDefault="0075029C" w:rsidP="0075029C">
            <w:pPr>
              <w:jc w:val="center"/>
              <w:rPr>
                <w:color w:val="000000"/>
                <w:sz w:val="22"/>
                <w:szCs w:val="22"/>
              </w:rPr>
            </w:pPr>
            <w:r w:rsidRPr="00C22342">
              <w:rPr>
                <w:color w:val="000000"/>
                <w:sz w:val="22"/>
                <w:szCs w:val="22"/>
              </w:rPr>
              <w:t>18</w:t>
            </w:r>
          </w:p>
        </w:tc>
        <w:tc>
          <w:tcPr>
            <w:tcW w:w="7720" w:type="dxa"/>
            <w:tcBorders>
              <w:top w:val="nil"/>
              <w:left w:val="nil"/>
              <w:bottom w:val="single" w:sz="4" w:space="0" w:color="auto"/>
              <w:right w:val="single" w:sz="4" w:space="0" w:color="auto"/>
            </w:tcBorders>
            <w:shd w:val="clear" w:color="auto" w:fill="auto"/>
            <w:noWrap/>
            <w:vAlign w:val="center"/>
            <w:hideMark/>
          </w:tcPr>
          <w:p w14:paraId="5C3CDE48" w14:textId="77777777" w:rsidR="0075029C" w:rsidRPr="00C22342" w:rsidRDefault="0075029C" w:rsidP="0075029C">
            <w:pPr>
              <w:rPr>
                <w:color w:val="000000"/>
                <w:sz w:val="22"/>
                <w:szCs w:val="22"/>
              </w:rPr>
            </w:pPr>
            <w:r w:rsidRPr="00C22342">
              <w:rPr>
                <w:color w:val="000000"/>
                <w:sz w:val="22"/>
                <w:szCs w:val="22"/>
              </w:rPr>
              <w:t>PP Clamp Saddles</w:t>
            </w:r>
          </w:p>
        </w:tc>
        <w:tc>
          <w:tcPr>
            <w:tcW w:w="754" w:type="dxa"/>
            <w:tcBorders>
              <w:top w:val="nil"/>
              <w:left w:val="nil"/>
              <w:bottom w:val="single" w:sz="4" w:space="0" w:color="auto"/>
              <w:right w:val="single" w:sz="4" w:space="0" w:color="auto"/>
            </w:tcBorders>
            <w:shd w:val="clear" w:color="auto" w:fill="auto"/>
            <w:noWrap/>
            <w:vAlign w:val="center"/>
            <w:hideMark/>
          </w:tcPr>
          <w:p w14:paraId="262863C6" w14:textId="77777777" w:rsidR="0075029C" w:rsidRPr="00C22342" w:rsidRDefault="0075029C" w:rsidP="0075029C">
            <w:pPr>
              <w:jc w:val="center"/>
              <w:rPr>
                <w:bCs/>
                <w:color w:val="000000"/>
                <w:sz w:val="22"/>
                <w:szCs w:val="22"/>
              </w:rPr>
            </w:pPr>
            <w:r w:rsidRPr="00C22342">
              <w:rPr>
                <w:bCs/>
                <w:color w:val="000000"/>
                <w:sz w:val="22"/>
                <w:szCs w:val="22"/>
              </w:rPr>
              <w:t>6bf</w:t>
            </w:r>
          </w:p>
        </w:tc>
      </w:tr>
      <w:tr w:rsidR="0075029C" w:rsidRPr="00C22342" w14:paraId="09020BCA" w14:textId="77777777" w:rsidTr="00254C1B">
        <w:trPr>
          <w:trHeight w:val="380"/>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F7337A" w14:textId="77777777" w:rsidR="0075029C" w:rsidRPr="00C22342" w:rsidRDefault="0075029C" w:rsidP="0075029C">
            <w:pPr>
              <w:jc w:val="center"/>
              <w:rPr>
                <w:bCs/>
                <w:color w:val="000000"/>
                <w:sz w:val="22"/>
                <w:szCs w:val="22"/>
              </w:rPr>
            </w:pPr>
            <w:r w:rsidRPr="00C22342">
              <w:rPr>
                <w:bCs/>
                <w:color w:val="000000"/>
                <w:sz w:val="22"/>
                <w:szCs w:val="22"/>
              </w:rPr>
              <w:lastRenderedPageBreak/>
              <w:t xml:space="preserve"> No.</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14:paraId="6E7EAB68" w14:textId="77777777" w:rsidR="0075029C" w:rsidRPr="00C22342" w:rsidRDefault="0075029C" w:rsidP="0075029C">
            <w:pPr>
              <w:rPr>
                <w:bCs/>
                <w:color w:val="000000"/>
                <w:sz w:val="22"/>
                <w:szCs w:val="22"/>
              </w:rPr>
            </w:pPr>
            <w:r w:rsidRPr="00C22342">
              <w:rPr>
                <w:bCs/>
                <w:color w:val="000000"/>
                <w:sz w:val="22"/>
                <w:szCs w:val="22"/>
              </w:rPr>
              <w:t xml:space="preserve">Name of Specification </w:t>
            </w:r>
          </w:p>
        </w:tc>
        <w:tc>
          <w:tcPr>
            <w:tcW w:w="754" w:type="dxa"/>
            <w:tcBorders>
              <w:top w:val="single" w:sz="4" w:space="0" w:color="auto"/>
              <w:left w:val="nil"/>
              <w:bottom w:val="single" w:sz="4" w:space="0" w:color="auto"/>
              <w:right w:val="single" w:sz="4" w:space="0" w:color="auto"/>
            </w:tcBorders>
            <w:shd w:val="clear" w:color="auto" w:fill="auto"/>
            <w:vAlign w:val="center"/>
            <w:hideMark/>
          </w:tcPr>
          <w:p w14:paraId="0C8297B1" w14:textId="77777777" w:rsidR="0075029C" w:rsidRPr="00C22342" w:rsidRDefault="0075029C" w:rsidP="0075029C">
            <w:pPr>
              <w:jc w:val="center"/>
              <w:rPr>
                <w:bCs/>
                <w:color w:val="000000"/>
                <w:sz w:val="22"/>
                <w:szCs w:val="22"/>
              </w:rPr>
            </w:pPr>
            <w:r w:rsidRPr="00C22342">
              <w:rPr>
                <w:bCs/>
                <w:color w:val="000000"/>
                <w:sz w:val="22"/>
                <w:szCs w:val="22"/>
              </w:rPr>
              <w:t>Page No.</w:t>
            </w:r>
          </w:p>
        </w:tc>
      </w:tr>
      <w:tr w:rsidR="0075029C" w:rsidRPr="00C22342" w14:paraId="5A5E61E2" w14:textId="77777777" w:rsidTr="00254C1B">
        <w:trPr>
          <w:trHeight w:val="219"/>
        </w:trPr>
        <w:tc>
          <w:tcPr>
            <w:tcW w:w="7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AF77C" w14:textId="77777777" w:rsidR="0075029C" w:rsidRPr="00C22342" w:rsidRDefault="0075029C" w:rsidP="0075029C">
            <w:pPr>
              <w:jc w:val="center"/>
              <w:rPr>
                <w:color w:val="000000"/>
                <w:sz w:val="22"/>
                <w:szCs w:val="22"/>
              </w:rPr>
            </w:pPr>
            <w:r w:rsidRPr="00C22342">
              <w:rPr>
                <w:color w:val="000000"/>
                <w:sz w:val="22"/>
                <w:szCs w:val="22"/>
              </w:rPr>
              <w:t>19</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14:paraId="2445253E" w14:textId="77777777" w:rsidR="0075029C" w:rsidRPr="00C22342" w:rsidRDefault="0075029C" w:rsidP="0075029C">
            <w:pPr>
              <w:rPr>
                <w:color w:val="000000"/>
                <w:sz w:val="22"/>
                <w:szCs w:val="22"/>
              </w:rPr>
            </w:pPr>
            <w:r w:rsidRPr="00C22342">
              <w:rPr>
                <w:color w:val="000000"/>
                <w:sz w:val="22"/>
                <w:szCs w:val="22"/>
              </w:rPr>
              <w:t xml:space="preserve">Surge vessels &amp; Air compressor </w:t>
            </w:r>
          </w:p>
        </w:tc>
        <w:tc>
          <w:tcPr>
            <w:tcW w:w="754" w:type="dxa"/>
            <w:tcBorders>
              <w:top w:val="single" w:sz="4" w:space="0" w:color="auto"/>
              <w:left w:val="nil"/>
              <w:bottom w:val="single" w:sz="4" w:space="0" w:color="auto"/>
              <w:right w:val="single" w:sz="4" w:space="0" w:color="auto"/>
            </w:tcBorders>
            <w:shd w:val="clear" w:color="auto" w:fill="auto"/>
            <w:noWrap/>
            <w:vAlign w:val="center"/>
            <w:hideMark/>
          </w:tcPr>
          <w:p w14:paraId="0BB28329" w14:textId="77777777" w:rsidR="0075029C" w:rsidRPr="00C22342" w:rsidRDefault="0075029C" w:rsidP="0075029C">
            <w:pPr>
              <w:jc w:val="center"/>
              <w:rPr>
                <w:bCs/>
                <w:color w:val="000000"/>
                <w:sz w:val="22"/>
                <w:szCs w:val="22"/>
              </w:rPr>
            </w:pPr>
            <w:r w:rsidRPr="00C22342">
              <w:rPr>
                <w:bCs/>
                <w:color w:val="000000"/>
                <w:sz w:val="22"/>
                <w:szCs w:val="22"/>
              </w:rPr>
              <w:t>6aj</w:t>
            </w:r>
          </w:p>
        </w:tc>
      </w:tr>
      <w:tr w:rsidR="0075029C" w:rsidRPr="00C22342" w14:paraId="4087E5C8"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71DDF876" w14:textId="77777777" w:rsidR="0075029C" w:rsidRPr="00C22342" w:rsidRDefault="0075029C" w:rsidP="0075029C">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noWrap/>
            <w:vAlign w:val="center"/>
            <w:hideMark/>
          </w:tcPr>
          <w:p w14:paraId="6B91AD24" w14:textId="77777777" w:rsidR="0075029C" w:rsidRPr="00C22342" w:rsidRDefault="0075029C" w:rsidP="0075029C">
            <w:pPr>
              <w:rPr>
                <w:bCs/>
                <w:color w:val="000000"/>
                <w:sz w:val="22"/>
                <w:szCs w:val="22"/>
              </w:rPr>
            </w:pPr>
            <w:r w:rsidRPr="00C22342">
              <w:rPr>
                <w:bCs/>
                <w:color w:val="000000"/>
                <w:sz w:val="22"/>
                <w:szCs w:val="22"/>
              </w:rPr>
              <w:t>Water Pumps</w:t>
            </w:r>
          </w:p>
        </w:tc>
        <w:tc>
          <w:tcPr>
            <w:tcW w:w="754" w:type="dxa"/>
            <w:tcBorders>
              <w:top w:val="nil"/>
              <w:left w:val="nil"/>
              <w:bottom w:val="single" w:sz="4" w:space="0" w:color="auto"/>
              <w:right w:val="single" w:sz="4" w:space="0" w:color="auto"/>
            </w:tcBorders>
            <w:shd w:val="clear" w:color="auto" w:fill="auto"/>
            <w:noWrap/>
            <w:vAlign w:val="center"/>
            <w:hideMark/>
          </w:tcPr>
          <w:p w14:paraId="4EAC3C08" w14:textId="77777777" w:rsidR="0075029C" w:rsidRPr="00C22342" w:rsidRDefault="0075029C" w:rsidP="0075029C">
            <w:pPr>
              <w:jc w:val="center"/>
              <w:rPr>
                <w:bCs/>
                <w:color w:val="000000"/>
                <w:sz w:val="22"/>
                <w:szCs w:val="22"/>
              </w:rPr>
            </w:pPr>
            <w:r w:rsidRPr="00C22342">
              <w:rPr>
                <w:bCs/>
                <w:color w:val="000000"/>
                <w:sz w:val="22"/>
                <w:szCs w:val="22"/>
              </w:rPr>
              <w:t> </w:t>
            </w:r>
          </w:p>
        </w:tc>
      </w:tr>
      <w:tr w:rsidR="0075029C" w:rsidRPr="00C22342" w14:paraId="58237DD6"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3887128E" w14:textId="77777777" w:rsidR="0075029C" w:rsidRPr="00C22342" w:rsidRDefault="0075029C" w:rsidP="0075029C">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14:paraId="30DFB6D1" w14:textId="77777777" w:rsidR="0075029C" w:rsidRPr="00C22342" w:rsidRDefault="0075029C" w:rsidP="0075029C">
            <w:pPr>
              <w:rPr>
                <w:color w:val="000000"/>
                <w:sz w:val="22"/>
                <w:szCs w:val="22"/>
              </w:rPr>
            </w:pPr>
            <w:r w:rsidRPr="00C22342">
              <w:rPr>
                <w:color w:val="000000"/>
                <w:sz w:val="22"/>
                <w:szCs w:val="22"/>
              </w:rPr>
              <w:t xml:space="preserve">Motor Driven Self lubricated vertical Turbine pumping sets and Accessories </w:t>
            </w:r>
          </w:p>
        </w:tc>
        <w:tc>
          <w:tcPr>
            <w:tcW w:w="754" w:type="dxa"/>
            <w:tcBorders>
              <w:top w:val="nil"/>
              <w:left w:val="nil"/>
              <w:bottom w:val="single" w:sz="4" w:space="0" w:color="auto"/>
              <w:right w:val="single" w:sz="4" w:space="0" w:color="auto"/>
            </w:tcBorders>
            <w:shd w:val="clear" w:color="auto" w:fill="auto"/>
            <w:vAlign w:val="center"/>
            <w:hideMark/>
          </w:tcPr>
          <w:p w14:paraId="1175329D" w14:textId="77777777" w:rsidR="0075029C" w:rsidRPr="00C22342" w:rsidRDefault="0075029C" w:rsidP="0075029C">
            <w:pPr>
              <w:jc w:val="center"/>
              <w:rPr>
                <w:bCs/>
                <w:color w:val="000000"/>
                <w:sz w:val="22"/>
                <w:szCs w:val="22"/>
              </w:rPr>
            </w:pPr>
            <w:r w:rsidRPr="00C22342">
              <w:rPr>
                <w:bCs/>
                <w:color w:val="000000"/>
                <w:sz w:val="22"/>
                <w:szCs w:val="22"/>
              </w:rPr>
              <w:t>6y</w:t>
            </w:r>
          </w:p>
        </w:tc>
      </w:tr>
      <w:tr w:rsidR="0075029C" w:rsidRPr="00C22342" w14:paraId="2CE66D5E"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649F5B8C" w14:textId="77777777" w:rsidR="0075029C" w:rsidRPr="00C22342" w:rsidRDefault="0075029C" w:rsidP="0075029C">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14:paraId="5087FDC6" w14:textId="77777777" w:rsidR="0075029C" w:rsidRPr="00C22342" w:rsidRDefault="0075029C" w:rsidP="0075029C">
            <w:pPr>
              <w:rPr>
                <w:color w:val="000000"/>
                <w:sz w:val="22"/>
                <w:szCs w:val="22"/>
              </w:rPr>
            </w:pPr>
            <w:r w:rsidRPr="00C22342">
              <w:rPr>
                <w:color w:val="000000"/>
                <w:sz w:val="22"/>
                <w:szCs w:val="22"/>
              </w:rPr>
              <w:t xml:space="preserve">Horizontal shaft driven double suction pumping sets and accessories </w:t>
            </w:r>
          </w:p>
        </w:tc>
        <w:tc>
          <w:tcPr>
            <w:tcW w:w="754" w:type="dxa"/>
            <w:tcBorders>
              <w:top w:val="nil"/>
              <w:left w:val="nil"/>
              <w:bottom w:val="single" w:sz="4" w:space="0" w:color="auto"/>
              <w:right w:val="single" w:sz="4" w:space="0" w:color="auto"/>
            </w:tcBorders>
            <w:shd w:val="clear" w:color="auto" w:fill="auto"/>
            <w:vAlign w:val="center"/>
            <w:hideMark/>
          </w:tcPr>
          <w:p w14:paraId="0C1F6EB3" w14:textId="77777777" w:rsidR="0075029C" w:rsidRPr="00C22342" w:rsidRDefault="0075029C" w:rsidP="0075029C">
            <w:pPr>
              <w:jc w:val="center"/>
              <w:rPr>
                <w:bCs/>
                <w:color w:val="000000"/>
                <w:sz w:val="22"/>
                <w:szCs w:val="22"/>
              </w:rPr>
            </w:pPr>
            <w:r w:rsidRPr="00C22342">
              <w:rPr>
                <w:bCs/>
                <w:color w:val="000000"/>
                <w:sz w:val="22"/>
                <w:szCs w:val="22"/>
              </w:rPr>
              <w:t>6aa</w:t>
            </w:r>
          </w:p>
        </w:tc>
      </w:tr>
      <w:tr w:rsidR="0075029C" w:rsidRPr="00C22342" w14:paraId="324DEA7A"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1EFE8CA9" w14:textId="77777777" w:rsidR="0075029C" w:rsidRPr="00C22342" w:rsidRDefault="0075029C" w:rsidP="0075029C">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14:paraId="2666FD3F" w14:textId="77777777" w:rsidR="0075029C" w:rsidRPr="00C22342" w:rsidRDefault="0075029C" w:rsidP="0075029C">
            <w:pPr>
              <w:rPr>
                <w:color w:val="000000"/>
                <w:sz w:val="22"/>
                <w:szCs w:val="22"/>
              </w:rPr>
            </w:pPr>
            <w:r w:rsidRPr="00C22342">
              <w:rPr>
                <w:color w:val="000000"/>
                <w:sz w:val="22"/>
                <w:szCs w:val="22"/>
              </w:rPr>
              <w:t>End Section vertical delivery Back pull-out centrifugal Pumping sets and Accessories</w:t>
            </w:r>
          </w:p>
        </w:tc>
        <w:tc>
          <w:tcPr>
            <w:tcW w:w="754" w:type="dxa"/>
            <w:tcBorders>
              <w:top w:val="nil"/>
              <w:left w:val="nil"/>
              <w:bottom w:val="single" w:sz="4" w:space="0" w:color="auto"/>
              <w:right w:val="single" w:sz="4" w:space="0" w:color="auto"/>
            </w:tcBorders>
            <w:shd w:val="clear" w:color="auto" w:fill="auto"/>
            <w:vAlign w:val="center"/>
            <w:hideMark/>
          </w:tcPr>
          <w:p w14:paraId="580E2929" w14:textId="77777777" w:rsidR="0075029C" w:rsidRPr="00C22342" w:rsidRDefault="0075029C" w:rsidP="0075029C">
            <w:pPr>
              <w:jc w:val="center"/>
              <w:rPr>
                <w:bCs/>
                <w:color w:val="000000"/>
                <w:sz w:val="22"/>
                <w:szCs w:val="22"/>
              </w:rPr>
            </w:pPr>
            <w:r w:rsidRPr="00C22342">
              <w:rPr>
                <w:bCs/>
                <w:color w:val="000000"/>
                <w:sz w:val="22"/>
                <w:szCs w:val="22"/>
              </w:rPr>
              <w:t>6ab</w:t>
            </w:r>
          </w:p>
        </w:tc>
      </w:tr>
      <w:tr w:rsidR="0075029C" w:rsidRPr="00C22342" w14:paraId="529A7643"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72292954" w14:textId="77777777" w:rsidR="0075029C" w:rsidRPr="00C22342" w:rsidRDefault="0075029C" w:rsidP="0075029C">
            <w:pPr>
              <w:jc w:val="center"/>
              <w:rPr>
                <w:color w:val="000000"/>
                <w:sz w:val="22"/>
                <w:szCs w:val="22"/>
              </w:rPr>
            </w:pPr>
            <w:r w:rsidRPr="00C22342">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14:paraId="302361A5" w14:textId="77777777" w:rsidR="0075029C" w:rsidRPr="00C22342" w:rsidRDefault="0075029C" w:rsidP="0075029C">
            <w:pPr>
              <w:rPr>
                <w:color w:val="000000"/>
                <w:sz w:val="22"/>
                <w:szCs w:val="22"/>
              </w:rPr>
            </w:pPr>
            <w:r w:rsidRPr="00C22342">
              <w:rPr>
                <w:color w:val="000000"/>
                <w:sz w:val="22"/>
                <w:szCs w:val="22"/>
              </w:rPr>
              <w:t xml:space="preserve">Vertical Shaft driven double suction centrifugal pumping sets and Accessories  </w:t>
            </w:r>
          </w:p>
        </w:tc>
        <w:tc>
          <w:tcPr>
            <w:tcW w:w="754" w:type="dxa"/>
            <w:tcBorders>
              <w:top w:val="nil"/>
              <w:left w:val="nil"/>
              <w:bottom w:val="single" w:sz="4" w:space="0" w:color="auto"/>
              <w:right w:val="single" w:sz="4" w:space="0" w:color="auto"/>
            </w:tcBorders>
            <w:shd w:val="clear" w:color="auto" w:fill="auto"/>
            <w:vAlign w:val="center"/>
            <w:hideMark/>
          </w:tcPr>
          <w:p w14:paraId="5865C098" w14:textId="77777777" w:rsidR="0075029C" w:rsidRPr="00C22342" w:rsidRDefault="0075029C" w:rsidP="0075029C">
            <w:pPr>
              <w:jc w:val="center"/>
              <w:rPr>
                <w:bCs/>
                <w:color w:val="000000"/>
                <w:sz w:val="22"/>
                <w:szCs w:val="22"/>
              </w:rPr>
            </w:pPr>
            <w:r w:rsidRPr="00C22342">
              <w:rPr>
                <w:bCs/>
                <w:color w:val="000000"/>
                <w:sz w:val="22"/>
                <w:szCs w:val="22"/>
              </w:rPr>
              <w:t>6ac</w:t>
            </w:r>
          </w:p>
        </w:tc>
      </w:tr>
      <w:tr w:rsidR="0075029C" w:rsidRPr="00C22342" w14:paraId="1298AA5F"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0AB7C987" w14:textId="77777777" w:rsidR="0075029C" w:rsidRPr="00C22342" w:rsidRDefault="0075029C" w:rsidP="0075029C">
            <w:pPr>
              <w:jc w:val="center"/>
              <w:rPr>
                <w:color w:val="000000"/>
                <w:sz w:val="22"/>
                <w:szCs w:val="22"/>
              </w:rPr>
            </w:pPr>
            <w:r w:rsidRPr="00C22342">
              <w:rPr>
                <w:color w:val="000000"/>
                <w:sz w:val="22"/>
                <w:szCs w:val="22"/>
              </w:rPr>
              <w:t>5</w:t>
            </w:r>
          </w:p>
        </w:tc>
        <w:tc>
          <w:tcPr>
            <w:tcW w:w="7720" w:type="dxa"/>
            <w:tcBorders>
              <w:top w:val="nil"/>
              <w:left w:val="nil"/>
              <w:bottom w:val="single" w:sz="4" w:space="0" w:color="auto"/>
              <w:right w:val="single" w:sz="4" w:space="0" w:color="auto"/>
            </w:tcBorders>
            <w:shd w:val="clear" w:color="auto" w:fill="auto"/>
            <w:vAlign w:val="center"/>
            <w:hideMark/>
          </w:tcPr>
          <w:p w14:paraId="47BAE3B5" w14:textId="77777777" w:rsidR="0075029C" w:rsidRPr="00C22342" w:rsidRDefault="0075029C" w:rsidP="0075029C">
            <w:pPr>
              <w:rPr>
                <w:color w:val="000000"/>
                <w:sz w:val="22"/>
                <w:szCs w:val="22"/>
              </w:rPr>
            </w:pPr>
            <w:r w:rsidRPr="00C22342">
              <w:rPr>
                <w:color w:val="000000"/>
                <w:sz w:val="22"/>
                <w:szCs w:val="22"/>
              </w:rPr>
              <w:t>Vertically/ Horizontally</w:t>
            </w:r>
            <w:r w:rsidRPr="00C22342">
              <w:rPr>
                <w:sz w:val="22"/>
                <w:szCs w:val="22"/>
              </w:rPr>
              <w:t xml:space="preserve"> mounted </w:t>
            </w:r>
            <w:r w:rsidRPr="00C22342">
              <w:rPr>
                <w:color w:val="000000"/>
                <w:sz w:val="22"/>
                <w:szCs w:val="22"/>
              </w:rPr>
              <w:t xml:space="preserve">in line booster pumping sets &amp; Accessories  </w:t>
            </w:r>
          </w:p>
        </w:tc>
        <w:tc>
          <w:tcPr>
            <w:tcW w:w="754" w:type="dxa"/>
            <w:tcBorders>
              <w:top w:val="nil"/>
              <w:left w:val="nil"/>
              <w:bottom w:val="single" w:sz="4" w:space="0" w:color="auto"/>
              <w:right w:val="single" w:sz="4" w:space="0" w:color="auto"/>
            </w:tcBorders>
            <w:shd w:val="clear" w:color="auto" w:fill="auto"/>
            <w:vAlign w:val="center"/>
            <w:hideMark/>
          </w:tcPr>
          <w:p w14:paraId="67BE8246" w14:textId="77777777" w:rsidR="0075029C" w:rsidRPr="00C22342" w:rsidRDefault="0075029C" w:rsidP="0075029C">
            <w:pPr>
              <w:jc w:val="center"/>
              <w:rPr>
                <w:bCs/>
                <w:color w:val="000000"/>
                <w:sz w:val="22"/>
                <w:szCs w:val="22"/>
              </w:rPr>
            </w:pPr>
            <w:r w:rsidRPr="00C22342">
              <w:rPr>
                <w:bCs/>
                <w:color w:val="000000"/>
                <w:sz w:val="22"/>
                <w:szCs w:val="22"/>
              </w:rPr>
              <w:t>6ad</w:t>
            </w:r>
          </w:p>
        </w:tc>
      </w:tr>
      <w:tr w:rsidR="0075029C" w:rsidRPr="00C22342" w14:paraId="20EF7FA5"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05CCCA6B" w14:textId="77777777" w:rsidR="0075029C" w:rsidRPr="00C22342" w:rsidRDefault="0075029C" w:rsidP="0075029C">
            <w:pPr>
              <w:jc w:val="center"/>
              <w:rPr>
                <w:color w:val="000000"/>
                <w:sz w:val="22"/>
                <w:szCs w:val="22"/>
              </w:rPr>
            </w:pPr>
            <w:r w:rsidRPr="00C22342">
              <w:rPr>
                <w:color w:val="000000"/>
                <w:sz w:val="22"/>
                <w:szCs w:val="22"/>
              </w:rPr>
              <w:t>6</w:t>
            </w:r>
          </w:p>
        </w:tc>
        <w:tc>
          <w:tcPr>
            <w:tcW w:w="7720" w:type="dxa"/>
            <w:tcBorders>
              <w:top w:val="nil"/>
              <w:left w:val="nil"/>
              <w:bottom w:val="single" w:sz="4" w:space="0" w:color="auto"/>
              <w:right w:val="single" w:sz="4" w:space="0" w:color="auto"/>
            </w:tcBorders>
            <w:shd w:val="clear" w:color="auto" w:fill="auto"/>
            <w:vAlign w:val="center"/>
            <w:hideMark/>
          </w:tcPr>
          <w:p w14:paraId="1C7E1E6D" w14:textId="77777777" w:rsidR="0075029C" w:rsidRPr="00C22342" w:rsidRDefault="0075029C" w:rsidP="0075029C">
            <w:pPr>
              <w:rPr>
                <w:color w:val="000000"/>
                <w:sz w:val="22"/>
                <w:szCs w:val="22"/>
              </w:rPr>
            </w:pPr>
            <w:r w:rsidRPr="00C22342">
              <w:rPr>
                <w:color w:val="000000"/>
                <w:sz w:val="22"/>
                <w:szCs w:val="22"/>
              </w:rPr>
              <w:t xml:space="preserve">Bore hole type submersible pumping sets and Accessories </w:t>
            </w:r>
          </w:p>
        </w:tc>
        <w:tc>
          <w:tcPr>
            <w:tcW w:w="754" w:type="dxa"/>
            <w:tcBorders>
              <w:top w:val="nil"/>
              <w:left w:val="nil"/>
              <w:bottom w:val="single" w:sz="4" w:space="0" w:color="auto"/>
              <w:right w:val="single" w:sz="4" w:space="0" w:color="auto"/>
            </w:tcBorders>
            <w:shd w:val="clear" w:color="auto" w:fill="auto"/>
            <w:vAlign w:val="center"/>
            <w:hideMark/>
          </w:tcPr>
          <w:p w14:paraId="2D61EDE0" w14:textId="77777777" w:rsidR="0075029C" w:rsidRPr="00C22342" w:rsidRDefault="0075029C" w:rsidP="0075029C">
            <w:pPr>
              <w:jc w:val="center"/>
              <w:rPr>
                <w:bCs/>
                <w:color w:val="000000"/>
                <w:sz w:val="22"/>
                <w:szCs w:val="22"/>
              </w:rPr>
            </w:pPr>
            <w:r w:rsidRPr="00C22342">
              <w:rPr>
                <w:bCs/>
                <w:color w:val="000000"/>
                <w:sz w:val="22"/>
                <w:szCs w:val="22"/>
              </w:rPr>
              <w:t>6z</w:t>
            </w:r>
          </w:p>
        </w:tc>
      </w:tr>
      <w:tr w:rsidR="0075029C" w:rsidRPr="00C22342" w14:paraId="181E0F2B"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hideMark/>
          </w:tcPr>
          <w:p w14:paraId="1F00AB8B" w14:textId="77777777" w:rsidR="0075029C" w:rsidRPr="00C22342" w:rsidRDefault="0075029C" w:rsidP="0075029C">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14:paraId="77C1BBB9" w14:textId="77777777" w:rsidR="0075029C" w:rsidRPr="00C22342" w:rsidRDefault="0075029C" w:rsidP="0075029C">
            <w:pPr>
              <w:rPr>
                <w:bCs/>
                <w:color w:val="000000"/>
                <w:sz w:val="22"/>
                <w:szCs w:val="22"/>
              </w:rPr>
            </w:pPr>
            <w:r w:rsidRPr="00C22342">
              <w:rPr>
                <w:bCs/>
                <w:color w:val="000000"/>
                <w:sz w:val="22"/>
                <w:szCs w:val="22"/>
              </w:rPr>
              <w:t>Sewer Pumps</w:t>
            </w:r>
          </w:p>
        </w:tc>
        <w:tc>
          <w:tcPr>
            <w:tcW w:w="754" w:type="dxa"/>
            <w:tcBorders>
              <w:top w:val="nil"/>
              <w:left w:val="nil"/>
              <w:bottom w:val="single" w:sz="4" w:space="0" w:color="auto"/>
              <w:right w:val="single" w:sz="4" w:space="0" w:color="auto"/>
            </w:tcBorders>
            <w:shd w:val="clear" w:color="auto" w:fill="auto"/>
            <w:noWrap/>
            <w:hideMark/>
          </w:tcPr>
          <w:p w14:paraId="5E4BAC4E" w14:textId="77777777" w:rsidR="0075029C" w:rsidRPr="00C22342" w:rsidRDefault="0075029C" w:rsidP="0075029C">
            <w:pPr>
              <w:jc w:val="center"/>
              <w:rPr>
                <w:bCs/>
                <w:color w:val="000000"/>
                <w:sz w:val="22"/>
                <w:szCs w:val="22"/>
              </w:rPr>
            </w:pPr>
            <w:r w:rsidRPr="00C22342">
              <w:rPr>
                <w:bCs/>
                <w:color w:val="000000"/>
                <w:sz w:val="22"/>
                <w:szCs w:val="22"/>
              </w:rPr>
              <w:t> </w:t>
            </w:r>
          </w:p>
        </w:tc>
      </w:tr>
      <w:tr w:rsidR="0075029C" w:rsidRPr="00C22342" w14:paraId="14D868B8" w14:textId="77777777" w:rsidTr="00254C1B">
        <w:trPr>
          <w:trHeight w:val="439"/>
        </w:trPr>
        <w:tc>
          <w:tcPr>
            <w:tcW w:w="742" w:type="dxa"/>
            <w:tcBorders>
              <w:top w:val="nil"/>
              <w:left w:val="single" w:sz="4" w:space="0" w:color="auto"/>
              <w:bottom w:val="single" w:sz="4" w:space="0" w:color="auto"/>
              <w:right w:val="single" w:sz="4" w:space="0" w:color="auto"/>
            </w:tcBorders>
            <w:shd w:val="clear" w:color="auto" w:fill="auto"/>
            <w:hideMark/>
          </w:tcPr>
          <w:p w14:paraId="5438AE80" w14:textId="77777777" w:rsidR="0075029C" w:rsidRPr="00C22342" w:rsidRDefault="0075029C" w:rsidP="0075029C">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14:paraId="1D8B4216" w14:textId="77777777" w:rsidR="0075029C" w:rsidRPr="00C22342" w:rsidRDefault="0075029C" w:rsidP="0075029C">
            <w:pPr>
              <w:rPr>
                <w:color w:val="000000"/>
                <w:sz w:val="22"/>
                <w:szCs w:val="22"/>
              </w:rPr>
            </w:pPr>
            <w:r w:rsidRPr="00C22342">
              <w:rPr>
                <w:color w:val="000000"/>
                <w:sz w:val="22"/>
                <w:szCs w:val="22"/>
              </w:rPr>
              <w:t>Supply &amp; Installation of Auto Coupling type wet well electrically driven submersible pumps and accessories (Wet well below 30 kw)</w:t>
            </w:r>
          </w:p>
        </w:tc>
        <w:tc>
          <w:tcPr>
            <w:tcW w:w="754" w:type="dxa"/>
            <w:tcBorders>
              <w:top w:val="nil"/>
              <w:left w:val="nil"/>
              <w:bottom w:val="single" w:sz="4" w:space="0" w:color="auto"/>
              <w:right w:val="single" w:sz="4" w:space="0" w:color="auto"/>
            </w:tcBorders>
            <w:shd w:val="clear" w:color="auto" w:fill="auto"/>
            <w:vAlign w:val="center"/>
            <w:hideMark/>
          </w:tcPr>
          <w:p w14:paraId="02731AD1" w14:textId="77777777" w:rsidR="0075029C" w:rsidRPr="00C22342" w:rsidRDefault="0075029C" w:rsidP="0075029C">
            <w:pPr>
              <w:jc w:val="center"/>
              <w:rPr>
                <w:bCs/>
                <w:color w:val="000000"/>
                <w:sz w:val="22"/>
                <w:szCs w:val="22"/>
              </w:rPr>
            </w:pPr>
            <w:r w:rsidRPr="00C22342">
              <w:rPr>
                <w:bCs/>
                <w:color w:val="000000"/>
                <w:sz w:val="22"/>
                <w:szCs w:val="22"/>
              </w:rPr>
              <w:t>6ae</w:t>
            </w:r>
          </w:p>
        </w:tc>
      </w:tr>
      <w:tr w:rsidR="0075029C" w:rsidRPr="00C22342" w14:paraId="30C452E6"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4D361571" w14:textId="77777777" w:rsidR="0075029C" w:rsidRPr="00C22342" w:rsidRDefault="0075029C" w:rsidP="0075029C">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14:paraId="2EE15C2E" w14:textId="77777777" w:rsidR="0075029C" w:rsidRPr="00C22342" w:rsidRDefault="0075029C" w:rsidP="0075029C">
            <w:pPr>
              <w:rPr>
                <w:color w:val="000000"/>
                <w:sz w:val="22"/>
                <w:szCs w:val="22"/>
              </w:rPr>
            </w:pPr>
            <w:r w:rsidRPr="00C22342">
              <w:rPr>
                <w:color w:val="000000"/>
                <w:sz w:val="22"/>
                <w:szCs w:val="22"/>
              </w:rPr>
              <w:t>Wet well Above 30 kw</w:t>
            </w:r>
          </w:p>
        </w:tc>
        <w:tc>
          <w:tcPr>
            <w:tcW w:w="754" w:type="dxa"/>
            <w:tcBorders>
              <w:top w:val="nil"/>
              <w:left w:val="nil"/>
              <w:bottom w:val="single" w:sz="4" w:space="0" w:color="auto"/>
              <w:right w:val="single" w:sz="4" w:space="0" w:color="auto"/>
            </w:tcBorders>
            <w:shd w:val="clear" w:color="auto" w:fill="auto"/>
            <w:vAlign w:val="center"/>
            <w:hideMark/>
          </w:tcPr>
          <w:p w14:paraId="169A192B" w14:textId="77777777" w:rsidR="0075029C" w:rsidRPr="00C22342" w:rsidRDefault="0075029C" w:rsidP="0075029C">
            <w:pPr>
              <w:jc w:val="center"/>
              <w:rPr>
                <w:bCs/>
                <w:color w:val="000000"/>
                <w:sz w:val="22"/>
                <w:szCs w:val="22"/>
              </w:rPr>
            </w:pPr>
            <w:r w:rsidRPr="00C22342">
              <w:rPr>
                <w:bCs/>
                <w:color w:val="000000"/>
                <w:sz w:val="22"/>
                <w:szCs w:val="22"/>
              </w:rPr>
              <w:t>6af</w:t>
            </w:r>
          </w:p>
        </w:tc>
      </w:tr>
      <w:tr w:rsidR="0075029C" w:rsidRPr="00C22342" w14:paraId="1D7E433F"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76AD17F2" w14:textId="77777777" w:rsidR="0075029C" w:rsidRPr="00C22342" w:rsidRDefault="0075029C" w:rsidP="0075029C">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14:paraId="697C894F" w14:textId="77777777" w:rsidR="0075029C" w:rsidRPr="00C22342" w:rsidRDefault="0075029C" w:rsidP="0075029C">
            <w:pPr>
              <w:rPr>
                <w:color w:val="000000"/>
                <w:sz w:val="22"/>
                <w:szCs w:val="22"/>
              </w:rPr>
            </w:pPr>
            <w:r w:rsidRPr="00C22342">
              <w:rPr>
                <w:color w:val="000000"/>
                <w:sz w:val="22"/>
                <w:szCs w:val="22"/>
              </w:rPr>
              <w:t>Dry well below 30 kw</w:t>
            </w:r>
          </w:p>
        </w:tc>
        <w:tc>
          <w:tcPr>
            <w:tcW w:w="754" w:type="dxa"/>
            <w:tcBorders>
              <w:top w:val="nil"/>
              <w:left w:val="nil"/>
              <w:bottom w:val="single" w:sz="4" w:space="0" w:color="auto"/>
              <w:right w:val="single" w:sz="4" w:space="0" w:color="auto"/>
            </w:tcBorders>
            <w:shd w:val="clear" w:color="auto" w:fill="auto"/>
            <w:vAlign w:val="center"/>
            <w:hideMark/>
          </w:tcPr>
          <w:p w14:paraId="69AC9934" w14:textId="77777777" w:rsidR="0075029C" w:rsidRPr="00C22342" w:rsidRDefault="0075029C" w:rsidP="0075029C">
            <w:pPr>
              <w:jc w:val="center"/>
              <w:rPr>
                <w:bCs/>
                <w:color w:val="000000"/>
                <w:sz w:val="22"/>
                <w:szCs w:val="22"/>
              </w:rPr>
            </w:pPr>
            <w:r w:rsidRPr="00C22342">
              <w:rPr>
                <w:bCs/>
                <w:color w:val="000000"/>
                <w:sz w:val="22"/>
                <w:szCs w:val="22"/>
              </w:rPr>
              <w:t>6ag</w:t>
            </w:r>
          </w:p>
        </w:tc>
      </w:tr>
      <w:tr w:rsidR="0075029C" w:rsidRPr="00C22342" w14:paraId="6446853A"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0FE69C2F" w14:textId="77777777" w:rsidR="0075029C" w:rsidRPr="00C22342" w:rsidRDefault="0075029C" w:rsidP="0075029C">
            <w:pPr>
              <w:jc w:val="center"/>
              <w:rPr>
                <w:color w:val="000000"/>
                <w:sz w:val="22"/>
                <w:szCs w:val="22"/>
              </w:rPr>
            </w:pPr>
            <w:r w:rsidRPr="00C22342">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14:paraId="1D0277D1" w14:textId="77777777" w:rsidR="0075029C" w:rsidRPr="00C22342" w:rsidRDefault="0075029C" w:rsidP="0075029C">
            <w:pPr>
              <w:rPr>
                <w:color w:val="000000"/>
                <w:sz w:val="22"/>
                <w:szCs w:val="22"/>
              </w:rPr>
            </w:pPr>
            <w:r w:rsidRPr="00C22342">
              <w:rPr>
                <w:color w:val="000000"/>
                <w:sz w:val="22"/>
                <w:szCs w:val="22"/>
              </w:rPr>
              <w:t>Dry well Above 30 kw</w:t>
            </w:r>
          </w:p>
        </w:tc>
        <w:tc>
          <w:tcPr>
            <w:tcW w:w="754" w:type="dxa"/>
            <w:tcBorders>
              <w:top w:val="nil"/>
              <w:left w:val="nil"/>
              <w:bottom w:val="single" w:sz="4" w:space="0" w:color="auto"/>
              <w:right w:val="single" w:sz="4" w:space="0" w:color="auto"/>
            </w:tcBorders>
            <w:shd w:val="clear" w:color="auto" w:fill="auto"/>
            <w:vAlign w:val="center"/>
            <w:hideMark/>
          </w:tcPr>
          <w:p w14:paraId="02BB3E02" w14:textId="77777777" w:rsidR="0075029C" w:rsidRPr="00C22342" w:rsidRDefault="0075029C" w:rsidP="0075029C">
            <w:pPr>
              <w:jc w:val="center"/>
              <w:rPr>
                <w:bCs/>
                <w:color w:val="000000"/>
                <w:sz w:val="22"/>
                <w:szCs w:val="22"/>
              </w:rPr>
            </w:pPr>
            <w:r w:rsidRPr="00C22342">
              <w:rPr>
                <w:bCs/>
                <w:color w:val="000000"/>
                <w:sz w:val="22"/>
                <w:szCs w:val="22"/>
              </w:rPr>
              <w:t>6ah</w:t>
            </w:r>
          </w:p>
        </w:tc>
      </w:tr>
      <w:tr w:rsidR="0075029C" w:rsidRPr="00C22342" w14:paraId="06ACE34B"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0071EC40" w14:textId="77777777" w:rsidR="0075029C" w:rsidRPr="00C22342" w:rsidRDefault="0075029C" w:rsidP="0075029C">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14:paraId="2D810621" w14:textId="77777777" w:rsidR="0075029C" w:rsidRPr="00C22342" w:rsidRDefault="0075029C" w:rsidP="0075029C">
            <w:pPr>
              <w:rPr>
                <w:bCs/>
                <w:color w:val="000000"/>
                <w:sz w:val="22"/>
                <w:szCs w:val="22"/>
              </w:rPr>
            </w:pPr>
            <w:r w:rsidRPr="00C22342">
              <w:rPr>
                <w:bCs/>
                <w:color w:val="000000"/>
                <w:sz w:val="22"/>
                <w:szCs w:val="22"/>
              </w:rPr>
              <w:t>Air Condition &amp; Lighting Protection</w:t>
            </w:r>
          </w:p>
        </w:tc>
        <w:tc>
          <w:tcPr>
            <w:tcW w:w="754" w:type="dxa"/>
            <w:tcBorders>
              <w:top w:val="nil"/>
              <w:left w:val="nil"/>
              <w:bottom w:val="single" w:sz="4" w:space="0" w:color="auto"/>
              <w:right w:val="single" w:sz="4" w:space="0" w:color="auto"/>
            </w:tcBorders>
            <w:shd w:val="clear" w:color="auto" w:fill="auto"/>
            <w:noWrap/>
            <w:vAlign w:val="bottom"/>
            <w:hideMark/>
          </w:tcPr>
          <w:p w14:paraId="49D4E047" w14:textId="77777777" w:rsidR="0075029C" w:rsidRPr="00C22342" w:rsidRDefault="0075029C" w:rsidP="0075029C">
            <w:pPr>
              <w:jc w:val="center"/>
              <w:rPr>
                <w:bCs/>
                <w:color w:val="000000"/>
                <w:sz w:val="22"/>
                <w:szCs w:val="22"/>
              </w:rPr>
            </w:pPr>
            <w:r w:rsidRPr="00C22342">
              <w:rPr>
                <w:bCs/>
                <w:color w:val="000000"/>
                <w:sz w:val="22"/>
                <w:szCs w:val="22"/>
              </w:rPr>
              <w:t> </w:t>
            </w:r>
          </w:p>
        </w:tc>
      </w:tr>
      <w:tr w:rsidR="0075029C" w:rsidRPr="00C22342" w14:paraId="0BF71A6B"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319867CC" w14:textId="77777777" w:rsidR="0075029C" w:rsidRPr="00C22342" w:rsidRDefault="0075029C" w:rsidP="0075029C">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14:paraId="3ED2D5C0" w14:textId="77777777" w:rsidR="0075029C" w:rsidRPr="00C22342" w:rsidRDefault="0075029C" w:rsidP="0075029C">
            <w:pPr>
              <w:rPr>
                <w:color w:val="000000"/>
                <w:sz w:val="22"/>
                <w:szCs w:val="22"/>
              </w:rPr>
            </w:pPr>
            <w:r w:rsidRPr="00C22342">
              <w:rPr>
                <w:color w:val="000000"/>
                <w:sz w:val="22"/>
                <w:szCs w:val="22"/>
              </w:rPr>
              <w:t>Air Conditioner - Window type</w:t>
            </w:r>
          </w:p>
        </w:tc>
        <w:tc>
          <w:tcPr>
            <w:tcW w:w="754" w:type="dxa"/>
            <w:tcBorders>
              <w:top w:val="nil"/>
              <w:left w:val="nil"/>
              <w:bottom w:val="single" w:sz="4" w:space="0" w:color="auto"/>
              <w:right w:val="single" w:sz="4" w:space="0" w:color="auto"/>
            </w:tcBorders>
            <w:shd w:val="clear" w:color="auto" w:fill="auto"/>
            <w:noWrap/>
            <w:vAlign w:val="center"/>
            <w:hideMark/>
          </w:tcPr>
          <w:p w14:paraId="395EFC05" w14:textId="77777777" w:rsidR="0075029C" w:rsidRPr="00C22342" w:rsidRDefault="0075029C" w:rsidP="0075029C">
            <w:pPr>
              <w:jc w:val="center"/>
              <w:rPr>
                <w:bCs/>
                <w:color w:val="000000"/>
                <w:sz w:val="22"/>
                <w:szCs w:val="22"/>
              </w:rPr>
            </w:pPr>
            <w:r w:rsidRPr="00C22342">
              <w:rPr>
                <w:bCs/>
                <w:color w:val="000000"/>
                <w:sz w:val="22"/>
                <w:szCs w:val="22"/>
              </w:rPr>
              <w:t>6ap</w:t>
            </w:r>
          </w:p>
        </w:tc>
      </w:tr>
      <w:tr w:rsidR="0075029C" w:rsidRPr="00C22342" w14:paraId="3C0273A8"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1BD431B" w14:textId="77777777" w:rsidR="0075029C" w:rsidRPr="00C22342" w:rsidRDefault="0075029C" w:rsidP="0075029C">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14:paraId="74C41A2D" w14:textId="77777777" w:rsidR="0075029C" w:rsidRPr="00C22342" w:rsidRDefault="0075029C" w:rsidP="0075029C">
            <w:pPr>
              <w:rPr>
                <w:color w:val="000000"/>
                <w:sz w:val="22"/>
                <w:szCs w:val="22"/>
              </w:rPr>
            </w:pPr>
            <w:r w:rsidRPr="00C22342">
              <w:rPr>
                <w:color w:val="000000"/>
                <w:sz w:val="22"/>
                <w:szCs w:val="22"/>
              </w:rPr>
              <w:t>Air Conditioner - Split &amp; Cassette Type</w:t>
            </w:r>
          </w:p>
        </w:tc>
        <w:tc>
          <w:tcPr>
            <w:tcW w:w="754" w:type="dxa"/>
            <w:tcBorders>
              <w:top w:val="nil"/>
              <w:left w:val="nil"/>
              <w:bottom w:val="single" w:sz="4" w:space="0" w:color="auto"/>
              <w:right w:val="single" w:sz="4" w:space="0" w:color="auto"/>
            </w:tcBorders>
            <w:shd w:val="clear" w:color="auto" w:fill="auto"/>
            <w:noWrap/>
            <w:vAlign w:val="center"/>
            <w:hideMark/>
          </w:tcPr>
          <w:p w14:paraId="222D3978" w14:textId="77777777" w:rsidR="0075029C" w:rsidRPr="00C22342" w:rsidRDefault="0075029C" w:rsidP="0075029C">
            <w:pPr>
              <w:jc w:val="center"/>
              <w:rPr>
                <w:bCs/>
                <w:color w:val="000000"/>
                <w:sz w:val="22"/>
                <w:szCs w:val="22"/>
              </w:rPr>
            </w:pPr>
            <w:r w:rsidRPr="00C22342">
              <w:rPr>
                <w:bCs/>
                <w:color w:val="000000"/>
                <w:sz w:val="22"/>
                <w:szCs w:val="22"/>
              </w:rPr>
              <w:t>6aq</w:t>
            </w:r>
          </w:p>
        </w:tc>
      </w:tr>
      <w:tr w:rsidR="0075029C" w:rsidRPr="00C22342" w14:paraId="327A3C25"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51BBD50" w14:textId="77777777" w:rsidR="0075029C" w:rsidRPr="00C22342" w:rsidRDefault="0075029C" w:rsidP="0075029C">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14:paraId="543A7243" w14:textId="77777777" w:rsidR="0075029C" w:rsidRPr="00C22342" w:rsidRDefault="0075029C" w:rsidP="0075029C">
            <w:pPr>
              <w:rPr>
                <w:color w:val="000000"/>
                <w:sz w:val="22"/>
                <w:szCs w:val="22"/>
              </w:rPr>
            </w:pPr>
            <w:r w:rsidRPr="00C22342">
              <w:rPr>
                <w:color w:val="000000"/>
                <w:sz w:val="22"/>
                <w:szCs w:val="22"/>
              </w:rPr>
              <w:t>Lighting protection system</w:t>
            </w:r>
          </w:p>
        </w:tc>
        <w:tc>
          <w:tcPr>
            <w:tcW w:w="754" w:type="dxa"/>
            <w:tcBorders>
              <w:top w:val="nil"/>
              <w:left w:val="nil"/>
              <w:bottom w:val="single" w:sz="4" w:space="0" w:color="auto"/>
              <w:right w:val="single" w:sz="4" w:space="0" w:color="auto"/>
            </w:tcBorders>
            <w:shd w:val="clear" w:color="auto" w:fill="auto"/>
            <w:noWrap/>
            <w:vAlign w:val="center"/>
            <w:hideMark/>
          </w:tcPr>
          <w:p w14:paraId="613E6A20" w14:textId="77777777" w:rsidR="0075029C" w:rsidRPr="00C22342" w:rsidRDefault="0075029C" w:rsidP="0075029C">
            <w:pPr>
              <w:jc w:val="center"/>
              <w:rPr>
                <w:bCs/>
                <w:color w:val="000000"/>
                <w:sz w:val="22"/>
                <w:szCs w:val="22"/>
              </w:rPr>
            </w:pPr>
            <w:r w:rsidRPr="00C22342">
              <w:rPr>
                <w:bCs/>
                <w:color w:val="000000"/>
                <w:sz w:val="22"/>
                <w:szCs w:val="22"/>
              </w:rPr>
              <w:t>6ar</w:t>
            </w:r>
          </w:p>
        </w:tc>
      </w:tr>
      <w:tr w:rsidR="0075029C" w:rsidRPr="00C22342" w14:paraId="73B799B1"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16622E36" w14:textId="77777777" w:rsidR="0075029C" w:rsidRPr="00C22342" w:rsidRDefault="0075029C" w:rsidP="0075029C">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14:paraId="4F938E21" w14:textId="77777777" w:rsidR="0075029C" w:rsidRPr="00C22342" w:rsidRDefault="0075029C" w:rsidP="0075029C">
            <w:pPr>
              <w:rPr>
                <w:bCs/>
                <w:color w:val="000000"/>
                <w:sz w:val="22"/>
                <w:szCs w:val="22"/>
              </w:rPr>
            </w:pPr>
            <w:r w:rsidRPr="00C22342">
              <w:rPr>
                <w:bCs/>
                <w:color w:val="000000"/>
                <w:sz w:val="22"/>
                <w:szCs w:val="22"/>
              </w:rPr>
              <w:t>Office Equipment</w:t>
            </w:r>
          </w:p>
        </w:tc>
        <w:tc>
          <w:tcPr>
            <w:tcW w:w="754" w:type="dxa"/>
            <w:tcBorders>
              <w:top w:val="nil"/>
              <w:left w:val="nil"/>
              <w:bottom w:val="single" w:sz="4" w:space="0" w:color="auto"/>
              <w:right w:val="single" w:sz="4" w:space="0" w:color="auto"/>
            </w:tcBorders>
            <w:shd w:val="clear" w:color="auto" w:fill="auto"/>
            <w:noWrap/>
            <w:vAlign w:val="bottom"/>
            <w:hideMark/>
          </w:tcPr>
          <w:p w14:paraId="6AC070E3" w14:textId="77777777" w:rsidR="0075029C" w:rsidRPr="00C22342" w:rsidRDefault="0075029C" w:rsidP="0075029C">
            <w:pPr>
              <w:jc w:val="center"/>
              <w:rPr>
                <w:bCs/>
                <w:color w:val="000000"/>
                <w:sz w:val="22"/>
                <w:szCs w:val="22"/>
              </w:rPr>
            </w:pPr>
            <w:r w:rsidRPr="00C22342">
              <w:rPr>
                <w:bCs/>
                <w:color w:val="000000"/>
                <w:sz w:val="22"/>
                <w:szCs w:val="22"/>
              </w:rPr>
              <w:t> </w:t>
            </w:r>
          </w:p>
        </w:tc>
      </w:tr>
      <w:tr w:rsidR="0075029C" w:rsidRPr="00C22342" w14:paraId="003D9240"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5900459" w14:textId="77777777" w:rsidR="0075029C" w:rsidRPr="00C22342" w:rsidRDefault="0075029C" w:rsidP="0075029C">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noWrap/>
            <w:vAlign w:val="center"/>
            <w:hideMark/>
          </w:tcPr>
          <w:p w14:paraId="6103BDA5" w14:textId="77777777" w:rsidR="0075029C" w:rsidRPr="00C22342" w:rsidRDefault="0075029C" w:rsidP="0075029C">
            <w:pPr>
              <w:rPr>
                <w:color w:val="000000"/>
                <w:sz w:val="22"/>
                <w:szCs w:val="22"/>
              </w:rPr>
            </w:pPr>
            <w:r w:rsidRPr="00C22342">
              <w:rPr>
                <w:color w:val="000000"/>
                <w:sz w:val="22"/>
                <w:szCs w:val="22"/>
              </w:rPr>
              <w:t>Computer</w:t>
            </w:r>
          </w:p>
        </w:tc>
        <w:tc>
          <w:tcPr>
            <w:tcW w:w="754" w:type="dxa"/>
            <w:tcBorders>
              <w:top w:val="nil"/>
              <w:left w:val="nil"/>
              <w:bottom w:val="single" w:sz="4" w:space="0" w:color="auto"/>
              <w:right w:val="single" w:sz="4" w:space="0" w:color="auto"/>
            </w:tcBorders>
            <w:shd w:val="clear" w:color="auto" w:fill="auto"/>
            <w:noWrap/>
            <w:vAlign w:val="center"/>
            <w:hideMark/>
          </w:tcPr>
          <w:p w14:paraId="678F51AF" w14:textId="77777777" w:rsidR="0075029C" w:rsidRPr="00C22342" w:rsidRDefault="0075029C" w:rsidP="0075029C">
            <w:pPr>
              <w:jc w:val="center"/>
              <w:rPr>
                <w:bCs/>
                <w:color w:val="000000"/>
                <w:sz w:val="22"/>
                <w:szCs w:val="22"/>
              </w:rPr>
            </w:pPr>
            <w:r w:rsidRPr="00C22342">
              <w:rPr>
                <w:bCs/>
                <w:color w:val="000000"/>
                <w:sz w:val="22"/>
                <w:szCs w:val="22"/>
              </w:rPr>
              <w:t>6ax</w:t>
            </w:r>
          </w:p>
        </w:tc>
      </w:tr>
      <w:tr w:rsidR="0075029C" w:rsidRPr="00C22342" w14:paraId="6F24EC3A"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5205566" w14:textId="77777777" w:rsidR="0075029C" w:rsidRPr="00C22342" w:rsidRDefault="0075029C" w:rsidP="0075029C">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14:paraId="54791414" w14:textId="77777777" w:rsidR="0075029C" w:rsidRPr="00C22342" w:rsidRDefault="0075029C" w:rsidP="0075029C">
            <w:pPr>
              <w:rPr>
                <w:color w:val="000000"/>
                <w:sz w:val="22"/>
                <w:szCs w:val="22"/>
              </w:rPr>
            </w:pPr>
            <w:r w:rsidRPr="00C22342">
              <w:rPr>
                <w:color w:val="000000"/>
                <w:sz w:val="22"/>
                <w:szCs w:val="22"/>
              </w:rPr>
              <w:t>Photo Copier</w:t>
            </w:r>
          </w:p>
        </w:tc>
        <w:tc>
          <w:tcPr>
            <w:tcW w:w="754" w:type="dxa"/>
            <w:tcBorders>
              <w:top w:val="nil"/>
              <w:left w:val="nil"/>
              <w:bottom w:val="single" w:sz="4" w:space="0" w:color="auto"/>
              <w:right w:val="single" w:sz="4" w:space="0" w:color="auto"/>
            </w:tcBorders>
            <w:shd w:val="clear" w:color="auto" w:fill="auto"/>
            <w:noWrap/>
            <w:vAlign w:val="center"/>
            <w:hideMark/>
          </w:tcPr>
          <w:p w14:paraId="44042C51" w14:textId="77777777" w:rsidR="0075029C" w:rsidRPr="00C22342" w:rsidRDefault="0075029C" w:rsidP="0075029C">
            <w:pPr>
              <w:jc w:val="center"/>
              <w:rPr>
                <w:bCs/>
                <w:color w:val="000000"/>
                <w:sz w:val="22"/>
                <w:szCs w:val="22"/>
              </w:rPr>
            </w:pPr>
            <w:r w:rsidRPr="00C22342">
              <w:rPr>
                <w:bCs/>
                <w:color w:val="000000"/>
                <w:sz w:val="22"/>
                <w:szCs w:val="22"/>
              </w:rPr>
              <w:t>6ay</w:t>
            </w:r>
          </w:p>
        </w:tc>
      </w:tr>
      <w:tr w:rsidR="0075029C" w:rsidRPr="00C22342" w14:paraId="66FEA8E0"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bottom"/>
            <w:hideMark/>
          </w:tcPr>
          <w:p w14:paraId="76874DE0" w14:textId="77777777" w:rsidR="0075029C" w:rsidRPr="00C22342" w:rsidRDefault="0075029C" w:rsidP="0075029C">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14:paraId="3FC37E4A" w14:textId="77777777" w:rsidR="0075029C" w:rsidRPr="00C22342" w:rsidRDefault="0075029C" w:rsidP="0075029C">
            <w:pPr>
              <w:rPr>
                <w:bCs/>
                <w:color w:val="000000"/>
                <w:sz w:val="22"/>
                <w:szCs w:val="22"/>
              </w:rPr>
            </w:pPr>
            <w:r w:rsidRPr="00C22342">
              <w:rPr>
                <w:bCs/>
                <w:color w:val="000000"/>
                <w:sz w:val="22"/>
                <w:szCs w:val="22"/>
              </w:rPr>
              <w:t>Miscellaneous</w:t>
            </w:r>
          </w:p>
        </w:tc>
        <w:tc>
          <w:tcPr>
            <w:tcW w:w="754" w:type="dxa"/>
            <w:tcBorders>
              <w:top w:val="nil"/>
              <w:left w:val="nil"/>
              <w:bottom w:val="single" w:sz="4" w:space="0" w:color="auto"/>
              <w:right w:val="single" w:sz="4" w:space="0" w:color="auto"/>
            </w:tcBorders>
            <w:shd w:val="clear" w:color="auto" w:fill="auto"/>
            <w:noWrap/>
            <w:vAlign w:val="bottom"/>
            <w:hideMark/>
          </w:tcPr>
          <w:p w14:paraId="49D0B6B9" w14:textId="77777777" w:rsidR="0075029C" w:rsidRPr="00C22342" w:rsidRDefault="0075029C" w:rsidP="0075029C">
            <w:pPr>
              <w:jc w:val="center"/>
              <w:rPr>
                <w:bCs/>
                <w:color w:val="000000"/>
                <w:sz w:val="22"/>
                <w:szCs w:val="22"/>
              </w:rPr>
            </w:pPr>
            <w:r w:rsidRPr="00C22342">
              <w:rPr>
                <w:bCs/>
                <w:color w:val="000000"/>
                <w:sz w:val="22"/>
                <w:szCs w:val="22"/>
              </w:rPr>
              <w:t> </w:t>
            </w:r>
          </w:p>
        </w:tc>
      </w:tr>
      <w:tr w:rsidR="0075029C" w:rsidRPr="00C22342" w14:paraId="2482FA47"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2A19920" w14:textId="77777777" w:rsidR="0075029C" w:rsidRPr="00C22342" w:rsidRDefault="0075029C" w:rsidP="0075029C">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14:paraId="1C7C5537" w14:textId="77777777" w:rsidR="0075029C" w:rsidRPr="00C22342" w:rsidRDefault="0075029C" w:rsidP="0075029C">
            <w:pPr>
              <w:rPr>
                <w:color w:val="000000"/>
                <w:sz w:val="22"/>
                <w:szCs w:val="22"/>
              </w:rPr>
            </w:pPr>
            <w:r w:rsidRPr="00C22342">
              <w:rPr>
                <w:color w:val="000000"/>
                <w:sz w:val="22"/>
                <w:szCs w:val="22"/>
              </w:rPr>
              <w:t>Hiring of Vehicle (English)</w:t>
            </w:r>
          </w:p>
        </w:tc>
        <w:tc>
          <w:tcPr>
            <w:tcW w:w="754" w:type="dxa"/>
            <w:tcBorders>
              <w:top w:val="nil"/>
              <w:left w:val="nil"/>
              <w:bottom w:val="single" w:sz="4" w:space="0" w:color="auto"/>
              <w:right w:val="single" w:sz="4" w:space="0" w:color="auto"/>
            </w:tcBorders>
            <w:shd w:val="clear" w:color="auto" w:fill="auto"/>
            <w:noWrap/>
            <w:vAlign w:val="center"/>
            <w:hideMark/>
          </w:tcPr>
          <w:p w14:paraId="68DDEABB" w14:textId="77777777" w:rsidR="0075029C" w:rsidRPr="00C22342" w:rsidRDefault="0075029C" w:rsidP="0075029C">
            <w:pPr>
              <w:jc w:val="center"/>
              <w:rPr>
                <w:bCs/>
                <w:color w:val="000000"/>
                <w:sz w:val="22"/>
                <w:szCs w:val="22"/>
              </w:rPr>
            </w:pPr>
            <w:r w:rsidRPr="00C22342">
              <w:rPr>
                <w:bCs/>
                <w:color w:val="000000"/>
                <w:sz w:val="22"/>
                <w:szCs w:val="22"/>
              </w:rPr>
              <w:t>6az</w:t>
            </w:r>
          </w:p>
        </w:tc>
      </w:tr>
      <w:tr w:rsidR="0075029C" w:rsidRPr="00C22342" w14:paraId="3B386502"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FC83050" w14:textId="77777777" w:rsidR="0075029C" w:rsidRPr="00C22342" w:rsidRDefault="0075029C" w:rsidP="0075029C">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14:paraId="4DF24195" w14:textId="77777777" w:rsidR="0075029C" w:rsidRPr="00C22342" w:rsidRDefault="0075029C" w:rsidP="0075029C">
            <w:pPr>
              <w:rPr>
                <w:color w:val="000000"/>
                <w:sz w:val="22"/>
                <w:szCs w:val="22"/>
              </w:rPr>
            </w:pPr>
            <w:r w:rsidRPr="00C22342">
              <w:rPr>
                <w:color w:val="000000"/>
                <w:sz w:val="22"/>
                <w:szCs w:val="22"/>
              </w:rPr>
              <w:t>Hiring of Vehicle (Sinhala)</w:t>
            </w:r>
          </w:p>
        </w:tc>
        <w:tc>
          <w:tcPr>
            <w:tcW w:w="754" w:type="dxa"/>
            <w:tcBorders>
              <w:top w:val="nil"/>
              <w:left w:val="nil"/>
              <w:bottom w:val="single" w:sz="4" w:space="0" w:color="auto"/>
              <w:right w:val="single" w:sz="4" w:space="0" w:color="auto"/>
            </w:tcBorders>
            <w:shd w:val="clear" w:color="auto" w:fill="auto"/>
            <w:noWrap/>
            <w:vAlign w:val="center"/>
            <w:hideMark/>
          </w:tcPr>
          <w:p w14:paraId="61CAC6C5" w14:textId="77777777" w:rsidR="0075029C" w:rsidRPr="00C22342" w:rsidRDefault="0075029C" w:rsidP="0075029C">
            <w:pPr>
              <w:jc w:val="center"/>
              <w:rPr>
                <w:bCs/>
                <w:color w:val="000000"/>
                <w:sz w:val="22"/>
                <w:szCs w:val="22"/>
              </w:rPr>
            </w:pPr>
            <w:r w:rsidRPr="00C22342">
              <w:rPr>
                <w:bCs/>
                <w:color w:val="000000"/>
                <w:sz w:val="22"/>
                <w:szCs w:val="22"/>
              </w:rPr>
              <w:t>6bm</w:t>
            </w:r>
          </w:p>
        </w:tc>
      </w:tr>
      <w:tr w:rsidR="0075029C" w:rsidRPr="00C22342" w14:paraId="695959D6"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D87D7B6" w14:textId="77777777" w:rsidR="0075029C" w:rsidRPr="00C22342" w:rsidRDefault="0075029C" w:rsidP="0075029C">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14:paraId="5F6B6716" w14:textId="77777777" w:rsidR="0075029C" w:rsidRPr="00C22342" w:rsidRDefault="0075029C" w:rsidP="0075029C">
            <w:pPr>
              <w:rPr>
                <w:color w:val="000000"/>
                <w:sz w:val="22"/>
                <w:szCs w:val="22"/>
              </w:rPr>
            </w:pPr>
            <w:r w:rsidRPr="00C22342">
              <w:rPr>
                <w:color w:val="000000"/>
                <w:sz w:val="22"/>
                <w:szCs w:val="22"/>
              </w:rPr>
              <w:t>Janitorial works</w:t>
            </w:r>
          </w:p>
        </w:tc>
        <w:tc>
          <w:tcPr>
            <w:tcW w:w="754" w:type="dxa"/>
            <w:tcBorders>
              <w:top w:val="nil"/>
              <w:left w:val="nil"/>
              <w:bottom w:val="single" w:sz="4" w:space="0" w:color="auto"/>
              <w:right w:val="single" w:sz="4" w:space="0" w:color="auto"/>
            </w:tcBorders>
            <w:shd w:val="clear" w:color="auto" w:fill="auto"/>
            <w:noWrap/>
            <w:vAlign w:val="center"/>
            <w:hideMark/>
          </w:tcPr>
          <w:p w14:paraId="365EAE81" w14:textId="77777777" w:rsidR="0075029C" w:rsidRPr="00C22342" w:rsidRDefault="0075029C" w:rsidP="0075029C">
            <w:pPr>
              <w:jc w:val="center"/>
              <w:rPr>
                <w:bCs/>
                <w:color w:val="000000"/>
                <w:sz w:val="22"/>
                <w:szCs w:val="22"/>
              </w:rPr>
            </w:pPr>
            <w:r w:rsidRPr="00C22342">
              <w:rPr>
                <w:bCs/>
                <w:color w:val="000000"/>
                <w:sz w:val="22"/>
                <w:szCs w:val="22"/>
              </w:rPr>
              <w:t>6ba</w:t>
            </w:r>
          </w:p>
        </w:tc>
      </w:tr>
      <w:tr w:rsidR="0075029C" w:rsidRPr="00C22342" w14:paraId="2939F526"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3D851D1" w14:textId="77777777" w:rsidR="0075029C" w:rsidRPr="00C22342" w:rsidRDefault="0075029C" w:rsidP="0075029C">
            <w:pPr>
              <w:jc w:val="center"/>
              <w:rPr>
                <w:color w:val="000000"/>
                <w:sz w:val="22"/>
                <w:szCs w:val="22"/>
              </w:rPr>
            </w:pPr>
            <w:r w:rsidRPr="00C22342">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14:paraId="3CC7880E" w14:textId="77777777" w:rsidR="0075029C" w:rsidRPr="00C22342" w:rsidRDefault="0075029C" w:rsidP="0075029C">
            <w:pPr>
              <w:rPr>
                <w:color w:val="000000"/>
                <w:sz w:val="22"/>
                <w:szCs w:val="22"/>
              </w:rPr>
            </w:pPr>
            <w:r w:rsidRPr="00C22342">
              <w:rPr>
                <w:color w:val="000000"/>
                <w:sz w:val="22"/>
                <w:szCs w:val="22"/>
              </w:rPr>
              <w:t>Water Bowsers</w:t>
            </w:r>
          </w:p>
        </w:tc>
        <w:tc>
          <w:tcPr>
            <w:tcW w:w="754" w:type="dxa"/>
            <w:tcBorders>
              <w:top w:val="nil"/>
              <w:left w:val="nil"/>
              <w:bottom w:val="single" w:sz="4" w:space="0" w:color="auto"/>
              <w:right w:val="single" w:sz="4" w:space="0" w:color="auto"/>
            </w:tcBorders>
            <w:shd w:val="clear" w:color="auto" w:fill="auto"/>
            <w:noWrap/>
            <w:vAlign w:val="center"/>
            <w:hideMark/>
          </w:tcPr>
          <w:p w14:paraId="4DBB65B7" w14:textId="77777777" w:rsidR="0075029C" w:rsidRPr="00C22342" w:rsidRDefault="0075029C" w:rsidP="0075029C">
            <w:pPr>
              <w:jc w:val="center"/>
              <w:rPr>
                <w:bCs/>
                <w:color w:val="000000"/>
                <w:sz w:val="22"/>
                <w:szCs w:val="22"/>
              </w:rPr>
            </w:pPr>
            <w:r w:rsidRPr="00C22342">
              <w:rPr>
                <w:bCs/>
                <w:color w:val="000000"/>
                <w:sz w:val="22"/>
                <w:szCs w:val="22"/>
              </w:rPr>
              <w:t>6be</w:t>
            </w:r>
          </w:p>
        </w:tc>
      </w:tr>
      <w:tr w:rsidR="0075029C" w:rsidRPr="00C22342" w14:paraId="1E30D0F2"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F7E7A36" w14:textId="77777777" w:rsidR="0075029C" w:rsidRPr="00C22342" w:rsidRDefault="0075029C" w:rsidP="0075029C">
            <w:pPr>
              <w:jc w:val="center"/>
              <w:rPr>
                <w:color w:val="000000"/>
                <w:sz w:val="22"/>
                <w:szCs w:val="22"/>
              </w:rPr>
            </w:pPr>
            <w:r w:rsidRPr="00C22342">
              <w:rPr>
                <w:color w:val="000000"/>
                <w:sz w:val="22"/>
                <w:szCs w:val="22"/>
              </w:rPr>
              <w:t>5</w:t>
            </w:r>
          </w:p>
        </w:tc>
        <w:tc>
          <w:tcPr>
            <w:tcW w:w="7720" w:type="dxa"/>
            <w:tcBorders>
              <w:top w:val="nil"/>
              <w:left w:val="nil"/>
              <w:bottom w:val="single" w:sz="4" w:space="0" w:color="auto"/>
              <w:right w:val="single" w:sz="4" w:space="0" w:color="auto"/>
            </w:tcBorders>
            <w:shd w:val="clear" w:color="auto" w:fill="auto"/>
            <w:vAlign w:val="center"/>
            <w:hideMark/>
          </w:tcPr>
          <w:p w14:paraId="2223476E" w14:textId="77777777" w:rsidR="0075029C" w:rsidRPr="00C22342" w:rsidRDefault="0075029C" w:rsidP="0075029C">
            <w:pPr>
              <w:rPr>
                <w:color w:val="000000"/>
                <w:sz w:val="22"/>
                <w:szCs w:val="22"/>
              </w:rPr>
            </w:pPr>
            <w:r w:rsidRPr="00C22342">
              <w:rPr>
                <w:color w:val="000000"/>
                <w:sz w:val="22"/>
                <w:szCs w:val="22"/>
              </w:rPr>
              <w:t>Pontoon Intake</w:t>
            </w:r>
          </w:p>
        </w:tc>
        <w:tc>
          <w:tcPr>
            <w:tcW w:w="754" w:type="dxa"/>
            <w:tcBorders>
              <w:top w:val="nil"/>
              <w:left w:val="nil"/>
              <w:bottom w:val="single" w:sz="4" w:space="0" w:color="auto"/>
              <w:right w:val="single" w:sz="4" w:space="0" w:color="auto"/>
            </w:tcBorders>
            <w:shd w:val="clear" w:color="auto" w:fill="auto"/>
            <w:noWrap/>
            <w:vAlign w:val="center"/>
            <w:hideMark/>
          </w:tcPr>
          <w:p w14:paraId="3E780A52" w14:textId="77777777" w:rsidR="0075029C" w:rsidRPr="00C22342" w:rsidRDefault="0075029C" w:rsidP="0075029C">
            <w:pPr>
              <w:jc w:val="center"/>
              <w:rPr>
                <w:bCs/>
                <w:color w:val="000000"/>
                <w:sz w:val="22"/>
                <w:szCs w:val="22"/>
              </w:rPr>
            </w:pPr>
            <w:r w:rsidRPr="00C22342">
              <w:rPr>
                <w:bCs/>
                <w:color w:val="000000"/>
                <w:sz w:val="22"/>
                <w:szCs w:val="22"/>
              </w:rPr>
              <w:t>6bg</w:t>
            </w:r>
          </w:p>
        </w:tc>
      </w:tr>
      <w:tr w:rsidR="0075029C" w:rsidRPr="00C22342" w14:paraId="6B2876DB"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1CC8FA2" w14:textId="77777777" w:rsidR="0075029C" w:rsidRPr="00C22342" w:rsidRDefault="0075029C" w:rsidP="0075029C">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14:paraId="2FAF0AC7" w14:textId="77777777" w:rsidR="0075029C" w:rsidRPr="00C22342" w:rsidRDefault="0075029C" w:rsidP="0075029C">
            <w:pPr>
              <w:rPr>
                <w:bCs/>
                <w:color w:val="000000"/>
                <w:sz w:val="22"/>
                <w:szCs w:val="22"/>
              </w:rPr>
            </w:pPr>
            <w:r w:rsidRPr="00C22342">
              <w:rPr>
                <w:bCs/>
                <w:color w:val="000000"/>
                <w:sz w:val="22"/>
                <w:szCs w:val="22"/>
              </w:rPr>
              <w:t>Water/Wastewater/Flow Meters and Gun Metal Ferule</w:t>
            </w:r>
          </w:p>
        </w:tc>
        <w:tc>
          <w:tcPr>
            <w:tcW w:w="754" w:type="dxa"/>
            <w:tcBorders>
              <w:top w:val="nil"/>
              <w:left w:val="nil"/>
              <w:bottom w:val="single" w:sz="4" w:space="0" w:color="auto"/>
              <w:right w:val="single" w:sz="4" w:space="0" w:color="auto"/>
            </w:tcBorders>
            <w:shd w:val="clear" w:color="auto" w:fill="auto"/>
            <w:noWrap/>
            <w:vAlign w:val="center"/>
            <w:hideMark/>
          </w:tcPr>
          <w:p w14:paraId="693D2E5C" w14:textId="77777777" w:rsidR="0075029C" w:rsidRPr="00C22342" w:rsidRDefault="0075029C" w:rsidP="0075029C">
            <w:pPr>
              <w:jc w:val="center"/>
              <w:rPr>
                <w:bCs/>
                <w:color w:val="000000"/>
                <w:sz w:val="22"/>
                <w:szCs w:val="22"/>
              </w:rPr>
            </w:pPr>
            <w:r w:rsidRPr="00C22342">
              <w:rPr>
                <w:bCs/>
                <w:color w:val="000000"/>
                <w:sz w:val="22"/>
                <w:szCs w:val="22"/>
              </w:rPr>
              <w:t> </w:t>
            </w:r>
          </w:p>
        </w:tc>
      </w:tr>
      <w:tr w:rsidR="0075029C" w:rsidRPr="00C22342" w14:paraId="1281DC0B"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0A649DEE" w14:textId="77777777" w:rsidR="0075029C" w:rsidRPr="00C22342" w:rsidRDefault="0075029C" w:rsidP="0075029C">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bottom"/>
            <w:hideMark/>
          </w:tcPr>
          <w:p w14:paraId="510B7C5E" w14:textId="77777777" w:rsidR="0075029C" w:rsidRPr="00C22342" w:rsidRDefault="0075029C" w:rsidP="0075029C">
            <w:pPr>
              <w:rPr>
                <w:color w:val="000000"/>
                <w:sz w:val="22"/>
                <w:szCs w:val="22"/>
              </w:rPr>
            </w:pPr>
            <w:r w:rsidRPr="00C22342">
              <w:rPr>
                <w:color w:val="000000"/>
                <w:sz w:val="22"/>
                <w:szCs w:val="22"/>
              </w:rPr>
              <w:t>Waltman Type Bulk Water Meters</w:t>
            </w:r>
          </w:p>
        </w:tc>
        <w:tc>
          <w:tcPr>
            <w:tcW w:w="754" w:type="dxa"/>
            <w:tcBorders>
              <w:top w:val="nil"/>
              <w:left w:val="nil"/>
              <w:bottom w:val="single" w:sz="4" w:space="0" w:color="auto"/>
              <w:right w:val="single" w:sz="4" w:space="0" w:color="auto"/>
            </w:tcBorders>
            <w:shd w:val="clear" w:color="auto" w:fill="auto"/>
            <w:noWrap/>
            <w:vAlign w:val="bottom"/>
            <w:hideMark/>
          </w:tcPr>
          <w:p w14:paraId="40AEF1DF" w14:textId="77777777" w:rsidR="0075029C" w:rsidRPr="00C22342" w:rsidRDefault="0075029C" w:rsidP="0075029C">
            <w:pPr>
              <w:jc w:val="center"/>
              <w:rPr>
                <w:bCs/>
                <w:color w:val="000000"/>
                <w:sz w:val="22"/>
                <w:szCs w:val="22"/>
              </w:rPr>
            </w:pPr>
            <w:r w:rsidRPr="00C22342">
              <w:rPr>
                <w:bCs/>
                <w:color w:val="000000"/>
                <w:sz w:val="22"/>
                <w:szCs w:val="22"/>
              </w:rPr>
              <w:t>6t</w:t>
            </w:r>
          </w:p>
        </w:tc>
      </w:tr>
      <w:tr w:rsidR="0075029C" w:rsidRPr="00C22342" w14:paraId="1571C1DC"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AE35848" w14:textId="77777777" w:rsidR="0075029C" w:rsidRPr="00C22342" w:rsidRDefault="0075029C" w:rsidP="0075029C">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14:paraId="1EBE842C" w14:textId="77777777" w:rsidR="0075029C" w:rsidRPr="00C22342" w:rsidRDefault="0075029C" w:rsidP="0075029C">
            <w:pPr>
              <w:rPr>
                <w:color w:val="000000"/>
                <w:sz w:val="22"/>
                <w:szCs w:val="22"/>
              </w:rPr>
            </w:pPr>
            <w:r w:rsidRPr="00C22342">
              <w:rPr>
                <w:color w:val="000000"/>
                <w:sz w:val="22"/>
                <w:szCs w:val="22"/>
              </w:rPr>
              <w:t>Flow Meters and Waste Meters</w:t>
            </w:r>
          </w:p>
        </w:tc>
        <w:tc>
          <w:tcPr>
            <w:tcW w:w="754" w:type="dxa"/>
            <w:tcBorders>
              <w:top w:val="nil"/>
              <w:left w:val="nil"/>
              <w:bottom w:val="single" w:sz="4" w:space="0" w:color="auto"/>
              <w:right w:val="single" w:sz="4" w:space="0" w:color="auto"/>
            </w:tcBorders>
            <w:shd w:val="clear" w:color="auto" w:fill="auto"/>
            <w:noWrap/>
            <w:vAlign w:val="center"/>
            <w:hideMark/>
          </w:tcPr>
          <w:p w14:paraId="0DE14070" w14:textId="77777777" w:rsidR="0075029C" w:rsidRPr="00C22342" w:rsidRDefault="0075029C" w:rsidP="0075029C">
            <w:pPr>
              <w:jc w:val="center"/>
              <w:rPr>
                <w:bCs/>
                <w:color w:val="000000"/>
                <w:sz w:val="22"/>
                <w:szCs w:val="22"/>
              </w:rPr>
            </w:pPr>
            <w:r w:rsidRPr="00C22342">
              <w:rPr>
                <w:bCs/>
                <w:color w:val="000000"/>
                <w:sz w:val="22"/>
                <w:szCs w:val="22"/>
              </w:rPr>
              <w:t>6u</w:t>
            </w:r>
          </w:p>
        </w:tc>
      </w:tr>
      <w:tr w:rsidR="0075029C" w:rsidRPr="00C22342" w14:paraId="66E3C307"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826DF1A" w14:textId="77777777" w:rsidR="0075029C" w:rsidRPr="00C22342" w:rsidRDefault="0075029C" w:rsidP="0075029C">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14:paraId="1649BB8B" w14:textId="77777777" w:rsidR="0075029C" w:rsidRPr="00C22342" w:rsidRDefault="0075029C" w:rsidP="0075029C">
            <w:pPr>
              <w:rPr>
                <w:color w:val="000000"/>
                <w:sz w:val="22"/>
                <w:szCs w:val="22"/>
              </w:rPr>
            </w:pPr>
            <w:r w:rsidRPr="00C22342">
              <w:rPr>
                <w:color w:val="000000"/>
                <w:sz w:val="22"/>
                <w:szCs w:val="22"/>
              </w:rPr>
              <w:t>Weir type Wastewater Flow Meters</w:t>
            </w:r>
          </w:p>
        </w:tc>
        <w:tc>
          <w:tcPr>
            <w:tcW w:w="754" w:type="dxa"/>
            <w:tcBorders>
              <w:top w:val="nil"/>
              <w:left w:val="nil"/>
              <w:bottom w:val="single" w:sz="4" w:space="0" w:color="auto"/>
              <w:right w:val="single" w:sz="4" w:space="0" w:color="auto"/>
            </w:tcBorders>
            <w:shd w:val="clear" w:color="auto" w:fill="auto"/>
            <w:noWrap/>
            <w:vAlign w:val="center"/>
            <w:hideMark/>
          </w:tcPr>
          <w:p w14:paraId="25AC87D5" w14:textId="77777777" w:rsidR="0075029C" w:rsidRPr="00C22342" w:rsidRDefault="0075029C" w:rsidP="0075029C">
            <w:pPr>
              <w:jc w:val="center"/>
              <w:rPr>
                <w:bCs/>
                <w:color w:val="000000"/>
                <w:sz w:val="22"/>
                <w:szCs w:val="22"/>
              </w:rPr>
            </w:pPr>
            <w:r w:rsidRPr="00C22342">
              <w:rPr>
                <w:bCs/>
                <w:color w:val="000000"/>
                <w:sz w:val="22"/>
                <w:szCs w:val="22"/>
              </w:rPr>
              <w:t>6bn</w:t>
            </w:r>
          </w:p>
        </w:tc>
      </w:tr>
      <w:tr w:rsidR="0075029C" w:rsidRPr="00C22342" w14:paraId="1D83C37A"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vAlign w:val="center"/>
            <w:hideMark/>
          </w:tcPr>
          <w:p w14:paraId="4ABDDCC7" w14:textId="77777777" w:rsidR="0075029C" w:rsidRPr="00C22342" w:rsidRDefault="0075029C" w:rsidP="0075029C">
            <w:pPr>
              <w:jc w:val="center"/>
              <w:rPr>
                <w:color w:val="000000"/>
                <w:sz w:val="22"/>
                <w:szCs w:val="22"/>
              </w:rPr>
            </w:pPr>
            <w:r w:rsidRPr="00C22342">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14:paraId="70CB9415" w14:textId="77777777" w:rsidR="0075029C" w:rsidRPr="00C22342" w:rsidRDefault="0075029C" w:rsidP="0075029C">
            <w:pPr>
              <w:rPr>
                <w:color w:val="000000"/>
                <w:sz w:val="22"/>
                <w:szCs w:val="22"/>
              </w:rPr>
            </w:pPr>
            <w:r w:rsidRPr="00C22342">
              <w:rPr>
                <w:color w:val="000000"/>
                <w:sz w:val="22"/>
                <w:szCs w:val="22"/>
              </w:rPr>
              <w:t>Portable type Wastewater Flow Meters</w:t>
            </w:r>
          </w:p>
        </w:tc>
        <w:tc>
          <w:tcPr>
            <w:tcW w:w="754" w:type="dxa"/>
            <w:tcBorders>
              <w:top w:val="nil"/>
              <w:left w:val="nil"/>
              <w:bottom w:val="single" w:sz="4" w:space="0" w:color="auto"/>
              <w:right w:val="single" w:sz="4" w:space="0" w:color="auto"/>
            </w:tcBorders>
            <w:shd w:val="clear" w:color="auto" w:fill="auto"/>
            <w:noWrap/>
            <w:vAlign w:val="center"/>
            <w:hideMark/>
          </w:tcPr>
          <w:p w14:paraId="4CFCE902" w14:textId="77777777" w:rsidR="0075029C" w:rsidRPr="00C22342" w:rsidRDefault="0075029C" w:rsidP="0075029C">
            <w:pPr>
              <w:jc w:val="center"/>
              <w:rPr>
                <w:bCs/>
                <w:color w:val="000000"/>
                <w:sz w:val="22"/>
                <w:szCs w:val="22"/>
              </w:rPr>
            </w:pPr>
            <w:r w:rsidRPr="00C22342">
              <w:rPr>
                <w:bCs/>
                <w:color w:val="000000"/>
                <w:sz w:val="22"/>
                <w:szCs w:val="22"/>
              </w:rPr>
              <w:t>6bo</w:t>
            </w:r>
          </w:p>
        </w:tc>
      </w:tr>
      <w:tr w:rsidR="0075029C" w:rsidRPr="00C22342" w14:paraId="4699FB3A" w14:textId="77777777" w:rsidTr="00254C1B">
        <w:trPr>
          <w:trHeight w:val="219"/>
        </w:trPr>
        <w:tc>
          <w:tcPr>
            <w:tcW w:w="7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EED950" w14:textId="77777777" w:rsidR="0075029C" w:rsidRPr="00C22342" w:rsidRDefault="0075029C" w:rsidP="0075029C">
            <w:pPr>
              <w:jc w:val="center"/>
              <w:rPr>
                <w:color w:val="000000"/>
                <w:sz w:val="22"/>
                <w:szCs w:val="22"/>
              </w:rPr>
            </w:pPr>
            <w:r w:rsidRPr="00C22342">
              <w:rPr>
                <w:color w:val="000000"/>
                <w:sz w:val="22"/>
                <w:szCs w:val="22"/>
              </w:rPr>
              <w:t>5</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14:paraId="0013C289" w14:textId="77777777" w:rsidR="0075029C" w:rsidRPr="00C22342" w:rsidRDefault="0075029C" w:rsidP="0075029C">
            <w:pPr>
              <w:rPr>
                <w:color w:val="000000"/>
                <w:sz w:val="22"/>
                <w:szCs w:val="22"/>
              </w:rPr>
            </w:pPr>
            <w:r w:rsidRPr="00C22342">
              <w:rPr>
                <w:color w:val="000000"/>
                <w:sz w:val="22"/>
                <w:szCs w:val="22"/>
              </w:rPr>
              <w:t>Electromagnetic Type Wastewater Flow Meters</w:t>
            </w:r>
          </w:p>
        </w:tc>
        <w:tc>
          <w:tcPr>
            <w:tcW w:w="754" w:type="dxa"/>
            <w:tcBorders>
              <w:top w:val="single" w:sz="4" w:space="0" w:color="auto"/>
              <w:left w:val="nil"/>
              <w:bottom w:val="single" w:sz="4" w:space="0" w:color="auto"/>
              <w:right w:val="single" w:sz="4" w:space="0" w:color="auto"/>
            </w:tcBorders>
            <w:shd w:val="clear" w:color="auto" w:fill="auto"/>
            <w:noWrap/>
            <w:vAlign w:val="center"/>
            <w:hideMark/>
          </w:tcPr>
          <w:p w14:paraId="111AA789" w14:textId="77777777" w:rsidR="0075029C" w:rsidRPr="00C22342" w:rsidRDefault="0075029C" w:rsidP="0075029C">
            <w:pPr>
              <w:jc w:val="center"/>
              <w:rPr>
                <w:bCs/>
                <w:color w:val="000000"/>
                <w:sz w:val="22"/>
                <w:szCs w:val="22"/>
              </w:rPr>
            </w:pPr>
            <w:r w:rsidRPr="00C22342">
              <w:rPr>
                <w:bCs/>
                <w:color w:val="000000"/>
                <w:sz w:val="22"/>
                <w:szCs w:val="22"/>
              </w:rPr>
              <w:t>6bbm</w:t>
            </w:r>
          </w:p>
        </w:tc>
      </w:tr>
      <w:tr w:rsidR="0075029C" w:rsidRPr="00C22342" w14:paraId="1C6AAEEF"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C47BA01" w14:textId="77777777" w:rsidR="0075029C" w:rsidRPr="00C22342" w:rsidRDefault="0075029C" w:rsidP="0075029C">
            <w:pPr>
              <w:jc w:val="center"/>
              <w:rPr>
                <w:color w:val="000000"/>
                <w:sz w:val="22"/>
                <w:szCs w:val="22"/>
              </w:rPr>
            </w:pPr>
            <w:r w:rsidRPr="00C22342">
              <w:rPr>
                <w:color w:val="000000"/>
                <w:sz w:val="22"/>
                <w:szCs w:val="22"/>
              </w:rPr>
              <w:t>6</w:t>
            </w:r>
          </w:p>
        </w:tc>
        <w:tc>
          <w:tcPr>
            <w:tcW w:w="7720" w:type="dxa"/>
            <w:tcBorders>
              <w:top w:val="nil"/>
              <w:left w:val="nil"/>
              <w:bottom w:val="single" w:sz="4" w:space="0" w:color="auto"/>
              <w:right w:val="single" w:sz="4" w:space="0" w:color="auto"/>
            </w:tcBorders>
            <w:shd w:val="clear" w:color="auto" w:fill="auto"/>
            <w:vAlign w:val="center"/>
            <w:hideMark/>
          </w:tcPr>
          <w:p w14:paraId="06B78924" w14:textId="77777777" w:rsidR="0075029C" w:rsidRPr="00C22342" w:rsidRDefault="0075029C" w:rsidP="0075029C">
            <w:pPr>
              <w:rPr>
                <w:color w:val="000000"/>
                <w:sz w:val="22"/>
                <w:szCs w:val="22"/>
              </w:rPr>
            </w:pPr>
            <w:r w:rsidRPr="00C22342">
              <w:rPr>
                <w:color w:val="000000"/>
                <w:sz w:val="22"/>
                <w:szCs w:val="22"/>
              </w:rPr>
              <w:t>Water Meters &amp; Spare Parts</w:t>
            </w:r>
          </w:p>
        </w:tc>
        <w:tc>
          <w:tcPr>
            <w:tcW w:w="754" w:type="dxa"/>
            <w:tcBorders>
              <w:top w:val="nil"/>
              <w:left w:val="nil"/>
              <w:bottom w:val="single" w:sz="4" w:space="0" w:color="auto"/>
              <w:right w:val="single" w:sz="4" w:space="0" w:color="auto"/>
            </w:tcBorders>
            <w:shd w:val="clear" w:color="auto" w:fill="auto"/>
            <w:vAlign w:val="center"/>
            <w:hideMark/>
          </w:tcPr>
          <w:p w14:paraId="4A14D636" w14:textId="77777777" w:rsidR="0075029C" w:rsidRPr="00C22342" w:rsidRDefault="0075029C" w:rsidP="0075029C">
            <w:pPr>
              <w:jc w:val="center"/>
              <w:rPr>
                <w:bCs/>
                <w:color w:val="000000"/>
                <w:sz w:val="22"/>
                <w:szCs w:val="22"/>
              </w:rPr>
            </w:pPr>
            <w:r w:rsidRPr="00C22342">
              <w:rPr>
                <w:bCs/>
                <w:color w:val="000000"/>
                <w:sz w:val="22"/>
                <w:szCs w:val="22"/>
              </w:rPr>
              <w:t>6s</w:t>
            </w:r>
          </w:p>
        </w:tc>
      </w:tr>
      <w:tr w:rsidR="0075029C" w:rsidRPr="00C22342" w14:paraId="32BFBCA3"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43C5CE15" w14:textId="77777777" w:rsidR="0075029C" w:rsidRPr="00C22342" w:rsidRDefault="0075029C" w:rsidP="0075029C">
            <w:pPr>
              <w:jc w:val="center"/>
              <w:rPr>
                <w:color w:val="000000"/>
                <w:sz w:val="22"/>
                <w:szCs w:val="22"/>
              </w:rPr>
            </w:pPr>
            <w:r w:rsidRPr="00C22342">
              <w:rPr>
                <w:color w:val="000000"/>
                <w:sz w:val="22"/>
                <w:szCs w:val="22"/>
              </w:rPr>
              <w:t>7</w:t>
            </w:r>
          </w:p>
        </w:tc>
        <w:tc>
          <w:tcPr>
            <w:tcW w:w="7720" w:type="dxa"/>
            <w:tcBorders>
              <w:top w:val="nil"/>
              <w:left w:val="nil"/>
              <w:bottom w:val="single" w:sz="4" w:space="0" w:color="auto"/>
              <w:right w:val="single" w:sz="4" w:space="0" w:color="auto"/>
            </w:tcBorders>
            <w:shd w:val="clear" w:color="auto" w:fill="auto"/>
            <w:noWrap/>
            <w:vAlign w:val="center"/>
            <w:hideMark/>
          </w:tcPr>
          <w:p w14:paraId="167FCB81" w14:textId="77777777" w:rsidR="0075029C" w:rsidRPr="00C22342" w:rsidRDefault="0075029C" w:rsidP="0075029C">
            <w:pPr>
              <w:rPr>
                <w:color w:val="000000"/>
                <w:sz w:val="22"/>
                <w:szCs w:val="22"/>
              </w:rPr>
            </w:pPr>
            <w:r w:rsidRPr="00C22342">
              <w:rPr>
                <w:color w:val="000000"/>
                <w:sz w:val="22"/>
                <w:szCs w:val="22"/>
              </w:rPr>
              <w:t>Gun Metal Ferrules</w:t>
            </w:r>
          </w:p>
        </w:tc>
        <w:tc>
          <w:tcPr>
            <w:tcW w:w="754" w:type="dxa"/>
            <w:tcBorders>
              <w:top w:val="nil"/>
              <w:left w:val="nil"/>
              <w:bottom w:val="single" w:sz="4" w:space="0" w:color="auto"/>
              <w:right w:val="single" w:sz="4" w:space="0" w:color="auto"/>
            </w:tcBorders>
            <w:shd w:val="clear" w:color="auto" w:fill="auto"/>
            <w:noWrap/>
            <w:vAlign w:val="center"/>
            <w:hideMark/>
          </w:tcPr>
          <w:p w14:paraId="3FAEDF77" w14:textId="77777777" w:rsidR="0075029C" w:rsidRPr="00C22342" w:rsidRDefault="0075029C" w:rsidP="0075029C">
            <w:pPr>
              <w:jc w:val="center"/>
              <w:rPr>
                <w:bCs/>
                <w:color w:val="000000"/>
                <w:sz w:val="22"/>
                <w:szCs w:val="22"/>
              </w:rPr>
            </w:pPr>
            <w:r w:rsidRPr="00C22342">
              <w:rPr>
                <w:bCs/>
                <w:color w:val="000000"/>
                <w:sz w:val="22"/>
                <w:szCs w:val="22"/>
              </w:rPr>
              <w:t>6v</w:t>
            </w:r>
          </w:p>
        </w:tc>
      </w:tr>
      <w:tr w:rsidR="0075029C" w:rsidRPr="00C22342" w14:paraId="515097EC"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0B47BFB" w14:textId="77777777" w:rsidR="0075029C" w:rsidRPr="00C22342" w:rsidRDefault="0075029C" w:rsidP="0075029C">
            <w:pPr>
              <w:jc w:val="center"/>
              <w:rPr>
                <w:color w:val="000000"/>
                <w:sz w:val="22"/>
                <w:szCs w:val="22"/>
              </w:rPr>
            </w:pPr>
            <w:r w:rsidRPr="00C22342">
              <w:rPr>
                <w:color w:val="000000"/>
                <w:sz w:val="22"/>
                <w:szCs w:val="22"/>
              </w:rPr>
              <w:t> </w:t>
            </w:r>
          </w:p>
        </w:tc>
        <w:tc>
          <w:tcPr>
            <w:tcW w:w="7720" w:type="dxa"/>
            <w:tcBorders>
              <w:top w:val="nil"/>
              <w:left w:val="nil"/>
              <w:bottom w:val="single" w:sz="4" w:space="0" w:color="auto"/>
              <w:right w:val="single" w:sz="4" w:space="0" w:color="auto"/>
            </w:tcBorders>
            <w:shd w:val="clear" w:color="000000" w:fill="FCD5B4"/>
            <w:vAlign w:val="center"/>
            <w:hideMark/>
          </w:tcPr>
          <w:p w14:paraId="2704F998" w14:textId="77777777" w:rsidR="0075029C" w:rsidRPr="00C22342" w:rsidRDefault="0075029C" w:rsidP="0075029C">
            <w:pPr>
              <w:rPr>
                <w:bCs/>
                <w:color w:val="000000"/>
                <w:sz w:val="22"/>
                <w:szCs w:val="22"/>
              </w:rPr>
            </w:pPr>
            <w:r w:rsidRPr="00C22342">
              <w:rPr>
                <w:bCs/>
                <w:color w:val="000000"/>
                <w:sz w:val="22"/>
                <w:szCs w:val="22"/>
              </w:rPr>
              <w:t>Chlorinators and related Equipment</w:t>
            </w:r>
          </w:p>
        </w:tc>
        <w:tc>
          <w:tcPr>
            <w:tcW w:w="754" w:type="dxa"/>
            <w:tcBorders>
              <w:top w:val="nil"/>
              <w:left w:val="nil"/>
              <w:bottom w:val="single" w:sz="4" w:space="0" w:color="auto"/>
              <w:right w:val="single" w:sz="4" w:space="0" w:color="auto"/>
            </w:tcBorders>
            <w:shd w:val="clear" w:color="auto" w:fill="auto"/>
            <w:noWrap/>
            <w:vAlign w:val="center"/>
            <w:hideMark/>
          </w:tcPr>
          <w:p w14:paraId="04E7F28C" w14:textId="77777777" w:rsidR="0075029C" w:rsidRPr="00C22342" w:rsidRDefault="0075029C" w:rsidP="0075029C">
            <w:pPr>
              <w:jc w:val="center"/>
              <w:rPr>
                <w:bCs/>
                <w:color w:val="000000"/>
                <w:sz w:val="22"/>
                <w:szCs w:val="22"/>
              </w:rPr>
            </w:pPr>
            <w:r w:rsidRPr="00C22342">
              <w:rPr>
                <w:bCs/>
                <w:color w:val="000000"/>
                <w:sz w:val="22"/>
                <w:szCs w:val="22"/>
              </w:rPr>
              <w:t> </w:t>
            </w:r>
          </w:p>
        </w:tc>
      </w:tr>
      <w:tr w:rsidR="0075029C" w:rsidRPr="00C22342" w14:paraId="48D9DB53"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1BE11DA1" w14:textId="77777777" w:rsidR="0075029C" w:rsidRPr="00C22342" w:rsidRDefault="0075029C" w:rsidP="0075029C">
            <w:pPr>
              <w:jc w:val="center"/>
              <w:rPr>
                <w:color w:val="000000"/>
                <w:sz w:val="22"/>
                <w:szCs w:val="22"/>
              </w:rPr>
            </w:pPr>
            <w:r w:rsidRPr="00C22342">
              <w:rPr>
                <w:color w:val="000000"/>
                <w:sz w:val="22"/>
                <w:szCs w:val="22"/>
              </w:rPr>
              <w:t>1</w:t>
            </w:r>
          </w:p>
        </w:tc>
        <w:tc>
          <w:tcPr>
            <w:tcW w:w="7720" w:type="dxa"/>
            <w:tcBorders>
              <w:top w:val="nil"/>
              <w:left w:val="nil"/>
              <w:bottom w:val="single" w:sz="4" w:space="0" w:color="auto"/>
              <w:right w:val="single" w:sz="4" w:space="0" w:color="auto"/>
            </w:tcBorders>
            <w:shd w:val="clear" w:color="auto" w:fill="auto"/>
            <w:vAlign w:val="center"/>
            <w:hideMark/>
          </w:tcPr>
          <w:p w14:paraId="263A600A" w14:textId="77777777" w:rsidR="0075029C" w:rsidRPr="00C22342" w:rsidRDefault="0075029C" w:rsidP="0075029C">
            <w:pPr>
              <w:rPr>
                <w:color w:val="000000"/>
                <w:sz w:val="22"/>
                <w:szCs w:val="22"/>
              </w:rPr>
            </w:pPr>
            <w:r w:rsidRPr="00C22342">
              <w:rPr>
                <w:color w:val="000000"/>
                <w:sz w:val="22"/>
                <w:szCs w:val="22"/>
              </w:rPr>
              <w:t>Gas Chlorinators and Accessories</w:t>
            </w:r>
          </w:p>
        </w:tc>
        <w:tc>
          <w:tcPr>
            <w:tcW w:w="754" w:type="dxa"/>
            <w:tcBorders>
              <w:top w:val="nil"/>
              <w:left w:val="nil"/>
              <w:bottom w:val="single" w:sz="4" w:space="0" w:color="auto"/>
              <w:right w:val="single" w:sz="4" w:space="0" w:color="auto"/>
            </w:tcBorders>
            <w:shd w:val="clear" w:color="auto" w:fill="auto"/>
            <w:noWrap/>
            <w:vAlign w:val="center"/>
            <w:hideMark/>
          </w:tcPr>
          <w:p w14:paraId="28831C1A" w14:textId="77777777" w:rsidR="0075029C" w:rsidRPr="00C22342" w:rsidRDefault="0075029C" w:rsidP="0075029C">
            <w:pPr>
              <w:jc w:val="center"/>
              <w:rPr>
                <w:bCs/>
                <w:color w:val="000000"/>
                <w:sz w:val="22"/>
                <w:szCs w:val="22"/>
              </w:rPr>
            </w:pPr>
            <w:r w:rsidRPr="00C22342">
              <w:rPr>
                <w:bCs/>
                <w:color w:val="000000"/>
                <w:sz w:val="22"/>
                <w:szCs w:val="22"/>
              </w:rPr>
              <w:t>6ak</w:t>
            </w:r>
          </w:p>
        </w:tc>
      </w:tr>
      <w:tr w:rsidR="0075029C" w:rsidRPr="00C22342" w14:paraId="29B492B3"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68BFDCBC" w14:textId="77777777" w:rsidR="0075029C" w:rsidRPr="00C22342" w:rsidRDefault="0075029C" w:rsidP="0075029C">
            <w:pPr>
              <w:jc w:val="center"/>
              <w:rPr>
                <w:color w:val="000000"/>
                <w:sz w:val="22"/>
                <w:szCs w:val="22"/>
              </w:rPr>
            </w:pPr>
            <w:r w:rsidRPr="00C22342">
              <w:rPr>
                <w:color w:val="000000"/>
                <w:sz w:val="22"/>
                <w:szCs w:val="22"/>
              </w:rPr>
              <w:t>2</w:t>
            </w:r>
          </w:p>
        </w:tc>
        <w:tc>
          <w:tcPr>
            <w:tcW w:w="7720" w:type="dxa"/>
            <w:tcBorders>
              <w:top w:val="nil"/>
              <w:left w:val="nil"/>
              <w:bottom w:val="single" w:sz="4" w:space="0" w:color="auto"/>
              <w:right w:val="single" w:sz="4" w:space="0" w:color="auto"/>
            </w:tcBorders>
            <w:shd w:val="clear" w:color="auto" w:fill="auto"/>
            <w:vAlign w:val="center"/>
            <w:hideMark/>
          </w:tcPr>
          <w:p w14:paraId="2384137B" w14:textId="77777777" w:rsidR="0075029C" w:rsidRPr="00C22342" w:rsidRDefault="0075029C" w:rsidP="0075029C">
            <w:pPr>
              <w:rPr>
                <w:color w:val="000000"/>
                <w:sz w:val="22"/>
                <w:szCs w:val="22"/>
              </w:rPr>
            </w:pPr>
            <w:r w:rsidRPr="00C22342">
              <w:rPr>
                <w:color w:val="000000"/>
                <w:sz w:val="22"/>
                <w:szCs w:val="22"/>
              </w:rPr>
              <w:t xml:space="preserve">Lime and Alum/ Poly Aluminium chloride dosing packages  </w:t>
            </w:r>
          </w:p>
        </w:tc>
        <w:tc>
          <w:tcPr>
            <w:tcW w:w="754" w:type="dxa"/>
            <w:tcBorders>
              <w:top w:val="nil"/>
              <w:left w:val="nil"/>
              <w:bottom w:val="single" w:sz="4" w:space="0" w:color="auto"/>
              <w:right w:val="single" w:sz="4" w:space="0" w:color="auto"/>
            </w:tcBorders>
            <w:shd w:val="clear" w:color="auto" w:fill="auto"/>
            <w:noWrap/>
            <w:vAlign w:val="center"/>
            <w:hideMark/>
          </w:tcPr>
          <w:p w14:paraId="1CEC20D7" w14:textId="77777777" w:rsidR="0075029C" w:rsidRPr="00C22342" w:rsidRDefault="0075029C" w:rsidP="0075029C">
            <w:pPr>
              <w:jc w:val="center"/>
              <w:rPr>
                <w:bCs/>
                <w:color w:val="000000"/>
                <w:sz w:val="22"/>
                <w:szCs w:val="22"/>
              </w:rPr>
            </w:pPr>
            <w:r w:rsidRPr="00C22342">
              <w:rPr>
                <w:bCs/>
                <w:color w:val="000000"/>
                <w:sz w:val="22"/>
                <w:szCs w:val="22"/>
              </w:rPr>
              <w:t>6al</w:t>
            </w:r>
          </w:p>
        </w:tc>
      </w:tr>
      <w:tr w:rsidR="0075029C" w:rsidRPr="00C22342" w14:paraId="7BB32265"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0F6CB885" w14:textId="77777777" w:rsidR="0075029C" w:rsidRPr="00C22342" w:rsidRDefault="0075029C" w:rsidP="0075029C">
            <w:pPr>
              <w:jc w:val="center"/>
              <w:rPr>
                <w:color w:val="000000"/>
                <w:sz w:val="22"/>
                <w:szCs w:val="22"/>
              </w:rPr>
            </w:pPr>
            <w:r w:rsidRPr="00C22342">
              <w:rPr>
                <w:color w:val="000000"/>
                <w:sz w:val="22"/>
                <w:szCs w:val="22"/>
              </w:rPr>
              <w:t>3</w:t>
            </w:r>
          </w:p>
        </w:tc>
        <w:tc>
          <w:tcPr>
            <w:tcW w:w="7720" w:type="dxa"/>
            <w:tcBorders>
              <w:top w:val="nil"/>
              <w:left w:val="nil"/>
              <w:bottom w:val="single" w:sz="4" w:space="0" w:color="auto"/>
              <w:right w:val="single" w:sz="4" w:space="0" w:color="auto"/>
            </w:tcBorders>
            <w:shd w:val="clear" w:color="auto" w:fill="auto"/>
            <w:vAlign w:val="center"/>
            <w:hideMark/>
          </w:tcPr>
          <w:p w14:paraId="58EF7179" w14:textId="77777777" w:rsidR="0075029C" w:rsidRPr="00C22342" w:rsidRDefault="0075029C" w:rsidP="0075029C">
            <w:pPr>
              <w:rPr>
                <w:color w:val="000000"/>
                <w:sz w:val="22"/>
                <w:szCs w:val="22"/>
              </w:rPr>
            </w:pPr>
            <w:r w:rsidRPr="00C22342">
              <w:rPr>
                <w:color w:val="000000"/>
                <w:sz w:val="22"/>
                <w:szCs w:val="22"/>
              </w:rPr>
              <w:t>Hosting Equipment and accessories</w:t>
            </w:r>
          </w:p>
        </w:tc>
        <w:tc>
          <w:tcPr>
            <w:tcW w:w="754" w:type="dxa"/>
            <w:tcBorders>
              <w:top w:val="nil"/>
              <w:left w:val="nil"/>
              <w:bottom w:val="single" w:sz="4" w:space="0" w:color="auto"/>
              <w:right w:val="single" w:sz="4" w:space="0" w:color="auto"/>
            </w:tcBorders>
            <w:shd w:val="clear" w:color="auto" w:fill="auto"/>
            <w:noWrap/>
            <w:vAlign w:val="center"/>
            <w:hideMark/>
          </w:tcPr>
          <w:p w14:paraId="74E120C5" w14:textId="77777777" w:rsidR="0075029C" w:rsidRPr="00C22342" w:rsidRDefault="0075029C" w:rsidP="0075029C">
            <w:pPr>
              <w:jc w:val="center"/>
              <w:rPr>
                <w:bCs/>
                <w:color w:val="000000"/>
                <w:sz w:val="22"/>
                <w:szCs w:val="22"/>
              </w:rPr>
            </w:pPr>
            <w:r w:rsidRPr="00C22342">
              <w:rPr>
                <w:bCs/>
                <w:color w:val="000000"/>
                <w:sz w:val="22"/>
                <w:szCs w:val="22"/>
              </w:rPr>
              <w:t>6am</w:t>
            </w:r>
          </w:p>
        </w:tc>
      </w:tr>
      <w:tr w:rsidR="0075029C" w:rsidRPr="00C22342" w14:paraId="0F819639"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223B6E36" w14:textId="77777777" w:rsidR="0075029C" w:rsidRPr="00C22342" w:rsidRDefault="0075029C" w:rsidP="0075029C">
            <w:pPr>
              <w:jc w:val="center"/>
              <w:rPr>
                <w:color w:val="000000"/>
                <w:sz w:val="22"/>
                <w:szCs w:val="22"/>
              </w:rPr>
            </w:pPr>
            <w:r w:rsidRPr="00C22342">
              <w:rPr>
                <w:color w:val="000000"/>
                <w:sz w:val="22"/>
                <w:szCs w:val="22"/>
              </w:rPr>
              <w:t>4</w:t>
            </w:r>
          </w:p>
        </w:tc>
        <w:tc>
          <w:tcPr>
            <w:tcW w:w="7720" w:type="dxa"/>
            <w:tcBorders>
              <w:top w:val="nil"/>
              <w:left w:val="nil"/>
              <w:bottom w:val="single" w:sz="4" w:space="0" w:color="auto"/>
              <w:right w:val="single" w:sz="4" w:space="0" w:color="auto"/>
            </w:tcBorders>
            <w:shd w:val="clear" w:color="auto" w:fill="auto"/>
            <w:vAlign w:val="center"/>
            <w:hideMark/>
          </w:tcPr>
          <w:p w14:paraId="5CFFC849" w14:textId="77777777" w:rsidR="0075029C" w:rsidRPr="00C22342" w:rsidRDefault="0075029C" w:rsidP="0075029C">
            <w:pPr>
              <w:rPr>
                <w:color w:val="000000"/>
                <w:sz w:val="22"/>
                <w:szCs w:val="22"/>
              </w:rPr>
            </w:pPr>
            <w:r w:rsidRPr="00C22342">
              <w:rPr>
                <w:color w:val="000000"/>
                <w:sz w:val="22"/>
                <w:szCs w:val="22"/>
              </w:rPr>
              <w:t>Water sampling collection system</w:t>
            </w:r>
          </w:p>
        </w:tc>
        <w:tc>
          <w:tcPr>
            <w:tcW w:w="754" w:type="dxa"/>
            <w:tcBorders>
              <w:top w:val="nil"/>
              <w:left w:val="nil"/>
              <w:bottom w:val="single" w:sz="4" w:space="0" w:color="auto"/>
              <w:right w:val="single" w:sz="4" w:space="0" w:color="auto"/>
            </w:tcBorders>
            <w:shd w:val="clear" w:color="auto" w:fill="auto"/>
            <w:noWrap/>
            <w:vAlign w:val="center"/>
            <w:hideMark/>
          </w:tcPr>
          <w:p w14:paraId="5BB37AF9" w14:textId="77777777" w:rsidR="0075029C" w:rsidRPr="00C22342" w:rsidRDefault="0075029C" w:rsidP="0075029C">
            <w:pPr>
              <w:jc w:val="center"/>
              <w:rPr>
                <w:bCs/>
                <w:color w:val="000000"/>
                <w:sz w:val="22"/>
                <w:szCs w:val="22"/>
              </w:rPr>
            </w:pPr>
            <w:r w:rsidRPr="00C22342">
              <w:rPr>
                <w:bCs/>
                <w:color w:val="000000"/>
                <w:sz w:val="22"/>
                <w:szCs w:val="22"/>
              </w:rPr>
              <w:t>6an</w:t>
            </w:r>
          </w:p>
        </w:tc>
      </w:tr>
      <w:tr w:rsidR="0075029C" w:rsidRPr="00C22342" w14:paraId="26F3524A"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796CD488" w14:textId="77777777" w:rsidR="0075029C" w:rsidRPr="00C22342" w:rsidRDefault="0075029C" w:rsidP="0075029C">
            <w:pPr>
              <w:jc w:val="center"/>
              <w:rPr>
                <w:color w:val="000000"/>
                <w:sz w:val="22"/>
                <w:szCs w:val="22"/>
              </w:rPr>
            </w:pPr>
            <w:r w:rsidRPr="00C22342">
              <w:rPr>
                <w:color w:val="000000"/>
                <w:sz w:val="22"/>
                <w:szCs w:val="22"/>
              </w:rPr>
              <w:t>5</w:t>
            </w:r>
          </w:p>
        </w:tc>
        <w:tc>
          <w:tcPr>
            <w:tcW w:w="7720" w:type="dxa"/>
            <w:tcBorders>
              <w:top w:val="nil"/>
              <w:left w:val="nil"/>
              <w:bottom w:val="single" w:sz="4" w:space="0" w:color="auto"/>
              <w:right w:val="single" w:sz="4" w:space="0" w:color="auto"/>
            </w:tcBorders>
            <w:shd w:val="clear" w:color="auto" w:fill="auto"/>
            <w:vAlign w:val="center"/>
            <w:hideMark/>
          </w:tcPr>
          <w:p w14:paraId="5F225EB7" w14:textId="77777777" w:rsidR="0075029C" w:rsidRPr="00C22342" w:rsidRDefault="0075029C" w:rsidP="0075029C">
            <w:pPr>
              <w:rPr>
                <w:color w:val="000000"/>
                <w:sz w:val="22"/>
                <w:szCs w:val="22"/>
              </w:rPr>
            </w:pPr>
            <w:r w:rsidRPr="00C22342">
              <w:rPr>
                <w:color w:val="000000"/>
                <w:sz w:val="22"/>
                <w:szCs w:val="22"/>
              </w:rPr>
              <w:t>Laboratory Equipment</w:t>
            </w:r>
          </w:p>
        </w:tc>
        <w:tc>
          <w:tcPr>
            <w:tcW w:w="754" w:type="dxa"/>
            <w:tcBorders>
              <w:top w:val="nil"/>
              <w:left w:val="nil"/>
              <w:bottom w:val="single" w:sz="4" w:space="0" w:color="auto"/>
              <w:right w:val="single" w:sz="4" w:space="0" w:color="auto"/>
            </w:tcBorders>
            <w:shd w:val="clear" w:color="auto" w:fill="auto"/>
            <w:noWrap/>
            <w:vAlign w:val="center"/>
            <w:hideMark/>
          </w:tcPr>
          <w:p w14:paraId="44986F51" w14:textId="77777777" w:rsidR="0075029C" w:rsidRPr="00C22342" w:rsidRDefault="0075029C" w:rsidP="0075029C">
            <w:pPr>
              <w:jc w:val="center"/>
              <w:rPr>
                <w:bCs/>
                <w:color w:val="000000"/>
                <w:sz w:val="22"/>
                <w:szCs w:val="22"/>
              </w:rPr>
            </w:pPr>
            <w:r w:rsidRPr="00C22342">
              <w:rPr>
                <w:bCs/>
                <w:color w:val="000000"/>
                <w:sz w:val="22"/>
                <w:szCs w:val="22"/>
              </w:rPr>
              <w:t>6ao</w:t>
            </w:r>
          </w:p>
        </w:tc>
      </w:tr>
      <w:tr w:rsidR="0075029C" w:rsidRPr="00C22342" w14:paraId="0FBAE92E" w14:textId="77777777" w:rsidTr="00254C1B">
        <w:trPr>
          <w:trHeight w:val="219"/>
        </w:trPr>
        <w:tc>
          <w:tcPr>
            <w:tcW w:w="742" w:type="dxa"/>
            <w:tcBorders>
              <w:top w:val="nil"/>
              <w:left w:val="single" w:sz="4" w:space="0" w:color="auto"/>
              <w:bottom w:val="single" w:sz="4" w:space="0" w:color="auto"/>
              <w:right w:val="single" w:sz="4" w:space="0" w:color="auto"/>
            </w:tcBorders>
            <w:shd w:val="clear" w:color="auto" w:fill="auto"/>
            <w:noWrap/>
            <w:vAlign w:val="center"/>
            <w:hideMark/>
          </w:tcPr>
          <w:p w14:paraId="5FA8AEE2" w14:textId="77777777" w:rsidR="0075029C" w:rsidRPr="00C22342" w:rsidRDefault="0075029C" w:rsidP="0075029C">
            <w:pPr>
              <w:jc w:val="center"/>
              <w:rPr>
                <w:color w:val="000000"/>
                <w:sz w:val="22"/>
                <w:szCs w:val="22"/>
              </w:rPr>
            </w:pPr>
            <w:r w:rsidRPr="00C22342">
              <w:rPr>
                <w:color w:val="000000"/>
                <w:sz w:val="22"/>
                <w:szCs w:val="22"/>
              </w:rPr>
              <w:t>6</w:t>
            </w:r>
          </w:p>
        </w:tc>
        <w:tc>
          <w:tcPr>
            <w:tcW w:w="7720" w:type="dxa"/>
            <w:tcBorders>
              <w:top w:val="nil"/>
              <w:left w:val="nil"/>
              <w:bottom w:val="single" w:sz="4" w:space="0" w:color="auto"/>
              <w:right w:val="single" w:sz="4" w:space="0" w:color="auto"/>
            </w:tcBorders>
            <w:shd w:val="clear" w:color="auto" w:fill="auto"/>
            <w:vAlign w:val="center"/>
            <w:hideMark/>
          </w:tcPr>
          <w:p w14:paraId="6549F14F" w14:textId="77777777" w:rsidR="0075029C" w:rsidRPr="00C22342" w:rsidRDefault="0075029C" w:rsidP="0075029C">
            <w:pPr>
              <w:rPr>
                <w:color w:val="000000"/>
                <w:sz w:val="22"/>
                <w:szCs w:val="22"/>
              </w:rPr>
            </w:pPr>
            <w:r w:rsidRPr="00C22342">
              <w:rPr>
                <w:color w:val="000000"/>
                <w:sz w:val="22"/>
                <w:szCs w:val="22"/>
              </w:rPr>
              <w:t xml:space="preserve">Granular Activated Carbon </w:t>
            </w:r>
          </w:p>
        </w:tc>
        <w:tc>
          <w:tcPr>
            <w:tcW w:w="754" w:type="dxa"/>
            <w:tcBorders>
              <w:top w:val="nil"/>
              <w:left w:val="nil"/>
              <w:bottom w:val="single" w:sz="4" w:space="0" w:color="auto"/>
              <w:right w:val="single" w:sz="4" w:space="0" w:color="auto"/>
            </w:tcBorders>
            <w:shd w:val="clear" w:color="auto" w:fill="auto"/>
            <w:noWrap/>
            <w:vAlign w:val="center"/>
            <w:hideMark/>
          </w:tcPr>
          <w:p w14:paraId="60BB6267" w14:textId="77777777" w:rsidR="0075029C" w:rsidRPr="00C22342" w:rsidRDefault="0075029C" w:rsidP="0075029C">
            <w:pPr>
              <w:jc w:val="center"/>
              <w:rPr>
                <w:bCs/>
                <w:color w:val="000000"/>
                <w:sz w:val="22"/>
                <w:szCs w:val="22"/>
              </w:rPr>
            </w:pPr>
            <w:r w:rsidRPr="00C22342">
              <w:rPr>
                <w:bCs/>
                <w:color w:val="000000"/>
                <w:sz w:val="22"/>
                <w:szCs w:val="22"/>
              </w:rPr>
              <w:t>6bh</w:t>
            </w:r>
          </w:p>
        </w:tc>
      </w:tr>
    </w:tbl>
    <w:p w14:paraId="1090426F" w14:textId="77777777" w:rsidR="00254C1B" w:rsidRDefault="00254C1B" w:rsidP="0075029C">
      <w:pPr>
        <w:suppressAutoHyphens/>
        <w:ind w:left="360"/>
        <w:jc w:val="both"/>
        <w:rPr>
          <w:color w:val="000000"/>
          <w:sz w:val="20"/>
          <w:szCs w:val="20"/>
          <w:u w:val="single"/>
        </w:rPr>
      </w:pPr>
    </w:p>
    <w:p w14:paraId="0951630F" w14:textId="77777777" w:rsidR="0075029C" w:rsidRPr="00C22342" w:rsidRDefault="0075029C" w:rsidP="0075029C">
      <w:pPr>
        <w:suppressAutoHyphens/>
        <w:ind w:left="360"/>
        <w:jc w:val="both"/>
        <w:rPr>
          <w:color w:val="000000"/>
          <w:sz w:val="20"/>
          <w:szCs w:val="20"/>
          <w:u w:val="single"/>
        </w:rPr>
      </w:pPr>
      <w:r w:rsidRPr="00C22342">
        <w:rPr>
          <w:color w:val="000000"/>
          <w:sz w:val="20"/>
          <w:szCs w:val="20"/>
          <w:u w:val="single"/>
        </w:rPr>
        <w:t>Note:</w:t>
      </w:r>
    </w:p>
    <w:p w14:paraId="1251FBE9" w14:textId="77777777" w:rsidR="0075029C" w:rsidRPr="00C22342" w:rsidRDefault="00E7044E" w:rsidP="00E00A5A">
      <w:pPr>
        <w:pStyle w:val="ListParagraph"/>
        <w:numPr>
          <w:ilvl w:val="0"/>
          <w:numId w:val="121"/>
        </w:numPr>
        <w:suppressAutoHyphens/>
        <w:jc w:val="both"/>
        <w:rPr>
          <w:color w:val="000000"/>
          <w:sz w:val="20"/>
          <w:szCs w:val="20"/>
        </w:rPr>
      </w:pPr>
      <w:r w:rsidRPr="00C22342">
        <w:rPr>
          <w:noProof/>
          <w:sz w:val="22"/>
          <w:szCs w:val="22"/>
        </w:rPr>
        <mc:AlternateContent>
          <mc:Choice Requires="wps">
            <w:drawing>
              <wp:anchor distT="0" distB="0" distL="114300" distR="114300" simplePos="0" relativeHeight="251551232" behindDoc="0" locked="0" layoutInCell="1" allowOverlap="1" wp14:anchorId="16ED7C97" wp14:editId="746BDA8B">
                <wp:simplePos x="0" y="0"/>
                <wp:positionH relativeFrom="column">
                  <wp:posOffset>4185285</wp:posOffset>
                </wp:positionH>
                <wp:positionV relativeFrom="paragraph">
                  <wp:posOffset>1858645</wp:posOffset>
                </wp:positionV>
                <wp:extent cx="1552575" cy="237490"/>
                <wp:effectExtent l="0" t="0" r="9525" b="12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471EB765" w14:textId="29D847F0" w:rsidR="00A55105" w:rsidRDefault="00A55105" w:rsidP="0075029C">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ED7C97" id="_x0000_s1119" type="#_x0000_t202" style="position:absolute;left:0;text-align:left;margin-left:329.55pt;margin-top:146.35pt;width:122.25pt;height:18.7pt;z-index:251551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" stroked="f">
                <v:textbox style="mso-fit-shape-to-text:t">
                  <w:txbxContent>
                    <w:p w14:paraId="471EB765" w14:textId="29D847F0" w:rsidR="00A55105" w:rsidRDefault="00A55105" w:rsidP="0075029C">
                      <w:r>
                        <w:rPr>
                          <w:sz w:val="20"/>
                          <w:szCs w:val="20"/>
                        </w:rPr>
                        <w:t>Revised on 11-01-2022</w:t>
                      </w:r>
                    </w:p>
                  </w:txbxContent>
                </v:textbox>
              </v:shape>
            </w:pict>
          </mc:Fallback>
        </mc:AlternateContent>
      </w:r>
      <w:r w:rsidR="0075029C" w:rsidRPr="00C22342">
        <w:rPr>
          <w:color w:val="000000"/>
          <w:sz w:val="20"/>
          <w:szCs w:val="20"/>
        </w:rPr>
        <w:t xml:space="preserve">Bidder shall submit a detailed technical comparison (Specified Vs Supplied) if their products deviate from performance criteria manifested in the Specifications. </w:t>
      </w:r>
    </w:p>
    <w:p w14:paraId="6E39DBBB" w14:textId="77777777" w:rsidR="00921EFB" w:rsidRDefault="00921EFB" w:rsidP="00124927">
      <w:pPr>
        <w:ind w:left="2552"/>
        <w:rPr>
          <w:b/>
          <w:sz w:val="48"/>
          <w:szCs w:val="48"/>
        </w:rPr>
        <w:sectPr w:rsidR="00921EFB" w:rsidSect="00153CE1">
          <w:footerReference w:type="default" r:id="rId48"/>
          <w:footnotePr>
            <w:numStart w:val="55"/>
          </w:footnotePr>
          <w:pgSz w:w="11909" w:h="16834" w:code="9"/>
          <w:pgMar w:top="810" w:right="1440" w:bottom="1440" w:left="1440" w:header="0" w:footer="0" w:gutter="0"/>
          <w:paperSrc w:first="4" w:other="4"/>
          <w:pgNumType w:start="1"/>
          <w:cols w:space="720"/>
          <w:noEndnote/>
          <w:docGrid w:linePitch="326"/>
        </w:sectPr>
      </w:pPr>
    </w:p>
    <w:p w14:paraId="3CAF76B7" w14:textId="77777777" w:rsidR="00606227" w:rsidRDefault="00606227" w:rsidP="0060622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14:paraId="326A25F8" w14:textId="77777777" w:rsidR="00606227" w:rsidRDefault="00606227" w:rsidP="0060622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14:paraId="2D3F6C9E" w14:textId="77777777" w:rsidR="00606227" w:rsidRDefault="00606227" w:rsidP="0060622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14:paraId="7536B4D9" w14:textId="77777777" w:rsidR="00606227" w:rsidRDefault="00606227" w:rsidP="0060622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14:paraId="4EC4E5A9" w14:textId="77777777" w:rsidR="00606227" w:rsidRDefault="00606227" w:rsidP="0060622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14:paraId="72AB75E8" w14:textId="77777777" w:rsidR="00606227" w:rsidRDefault="00606227" w:rsidP="0060622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14:paraId="36D74C9A" w14:textId="77777777" w:rsidR="00606227" w:rsidRDefault="00606227" w:rsidP="0060622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14:paraId="7CA28B94" w14:textId="77777777" w:rsidR="00606227" w:rsidRDefault="00606227" w:rsidP="0060622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14:paraId="02D1B297" w14:textId="77777777" w:rsidR="00606227" w:rsidRDefault="00606227" w:rsidP="0060622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14:paraId="41BD0E37" w14:textId="77777777" w:rsidR="00606227" w:rsidRDefault="00606227" w:rsidP="0060622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14:paraId="0CD73924" w14:textId="77777777" w:rsidR="00606227" w:rsidRDefault="00606227" w:rsidP="0060622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14:paraId="37B7C670" w14:textId="77777777" w:rsidR="00606227" w:rsidRDefault="00606227" w:rsidP="0060622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14:paraId="20447E8C" w14:textId="77777777" w:rsidR="00606227" w:rsidRDefault="00606227" w:rsidP="00606227">
      <w:pPr>
        <w:tabs>
          <w:tab w:val="left" w:pos="180"/>
          <w:tab w:val="left" w:pos="1440"/>
          <w:tab w:val="left" w:pos="1620"/>
          <w:tab w:val="left" w:pos="1800"/>
          <w:tab w:val="left" w:pos="2700"/>
          <w:tab w:val="left" w:pos="5040"/>
        </w:tabs>
        <w:spacing w:line="240" w:lineRule="atLeast"/>
        <w:ind w:left="360"/>
        <w:jc w:val="center"/>
        <w:rPr>
          <w:b/>
          <w:bCs/>
          <w:color w:val="000000"/>
          <w:sz w:val="40"/>
          <w:szCs w:val="40"/>
        </w:rPr>
      </w:pPr>
    </w:p>
    <w:p w14:paraId="7EB77BC0" w14:textId="77777777" w:rsidR="00606227" w:rsidRPr="00901AFA" w:rsidRDefault="00606227" w:rsidP="00606227">
      <w:pPr>
        <w:tabs>
          <w:tab w:val="left" w:pos="180"/>
          <w:tab w:val="left" w:pos="1440"/>
          <w:tab w:val="left" w:pos="1620"/>
          <w:tab w:val="left" w:pos="1800"/>
          <w:tab w:val="left" w:pos="2700"/>
          <w:tab w:val="left" w:pos="5040"/>
        </w:tabs>
        <w:spacing w:line="240" w:lineRule="atLeast"/>
        <w:ind w:left="360"/>
        <w:jc w:val="center"/>
        <w:rPr>
          <w:b/>
          <w:bCs/>
          <w:color w:val="000000"/>
          <w:sz w:val="32"/>
        </w:rPr>
      </w:pPr>
      <w:r w:rsidRPr="00704AAF">
        <w:rPr>
          <w:b/>
          <w:bCs/>
          <w:color w:val="000000"/>
          <w:sz w:val="40"/>
          <w:szCs w:val="40"/>
        </w:rPr>
        <w:t>7.  SCHEDULE OF PARTICULARS</w:t>
      </w:r>
    </w:p>
    <w:p w14:paraId="60136C1C" w14:textId="77777777" w:rsidR="00E7044E" w:rsidRDefault="00E7044E" w:rsidP="00606227">
      <w:pPr>
        <w:rPr>
          <w:b/>
          <w:sz w:val="48"/>
          <w:szCs w:val="48"/>
        </w:rPr>
        <w:sectPr w:rsidR="00E7044E" w:rsidSect="00921EFB">
          <w:footerReference w:type="first" r:id="rId49"/>
          <w:footnotePr>
            <w:numStart w:val="55"/>
          </w:footnotePr>
          <w:pgSz w:w="11909" w:h="16834" w:code="9"/>
          <w:pgMar w:top="810" w:right="1440" w:bottom="1440" w:left="1440" w:header="0" w:footer="0" w:gutter="0"/>
          <w:paperSrc w:first="4" w:other="4"/>
          <w:pgNumType w:start="6"/>
          <w:cols w:space="720"/>
          <w:noEndnote/>
          <w:titlePg/>
          <w:docGrid w:linePitch="326"/>
        </w:sectPr>
      </w:pPr>
    </w:p>
    <w:p w14:paraId="642755A5" w14:textId="77777777" w:rsidR="008B7059" w:rsidRPr="00901AFA" w:rsidRDefault="008B7059" w:rsidP="00606227">
      <w:pPr>
        <w:tabs>
          <w:tab w:val="left" w:pos="180"/>
          <w:tab w:val="left" w:pos="1440"/>
          <w:tab w:val="left" w:pos="1620"/>
          <w:tab w:val="left" w:pos="1800"/>
          <w:tab w:val="left" w:pos="2700"/>
          <w:tab w:val="left" w:pos="5040"/>
        </w:tabs>
        <w:spacing w:line="240" w:lineRule="atLeast"/>
        <w:rPr>
          <w:b/>
          <w:bCs/>
          <w:color w:val="000000"/>
          <w:sz w:val="32"/>
        </w:rPr>
      </w:pPr>
    </w:p>
    <w:p w14:paraId="540D9539" w14:textId="77777777" w:rsidR="00A82147" w:rsidRPr="00FA6816" w:rsidRDefault="008B7059" w:rsidP="00A82147">
      <w:pPr>
        <w:suppressAutoHyphens/>
        <w:ind w:left="360"/>
        <w:jc w:val="center"/>
        <w:rPr>
          <w:b/>
          <w:bCs/>
        </w:rPr>
      </w:pPr>
      <w:r w:rsidRPr="00FA6816">
        <w:rPr>
          <w:b/>
          <w:bCs/>
        </w:rPr>
        <w:t>SCHEDULE OF PARTICULARS</w:t>
      </w:r>
    </w:p>
    <w:p w14:paraId="28229655" w14:textId="77777777" w:rsidR="00A82147" w:rsidRPr="00C22342" w:rsidRDefault="00A82147" w:rsidP="00A82147">
      <w:pPr>
        <w:suppressAutoHyphens/>
        <w:ind w:left="360"/>
        <w:jc w:val="both"/>
        <w:rPr>
          <w:color w:val="000000"/>
          <w:spacing w:val="-3"/>
        </w:rPr>
      </w:pPr>
    </w:p>
    <w:p w14:paraId="51EE0090" w14:textId="77777777" w:rsidR="00A82147" w:rsidRPr="00C22342" w:rsidRDefault="00A82147" w:rsidP="00A82147">
      <w:pPr>
        <w:tabs>
          <w:tab w:val="left" w:pos="0"/>
        </w:tabs>
        <w:suppressAutoHyphens/>
        <w:ind w:left="1080" w:hanging="720"/>
        <w:jc w:val="both"/>
        <w:rPr>
          <w:color w:val="000000"/>
          <w:spacing w:val="-3"/>
        </w:rPr>
      </w:pPr>
      <w:r w:rsidRPr="00C22342">
        <w:rPr>
          <w:color w:val="000000"/>
          <w:spacing w:val="-3"/>
        </w:rPr>
        <w:tab/>
        <w:t>(Information to be provided by the Bidder for the supply items only after reference to the Specifications, Bills of Quantities and Appendices).</w:t>
      </w:r>
    </w:p>
    <w:p w14:paraId="32986B4E" w14:textId="77777777" w:rsidR="00A82147" w:rsidRPr="00C22342" w:rsidRDefault="00A82147" w:rsidP="00A82147">
      <w:pPr>
        <w:suppressAutoHyphens/>
        <w:ind w:left="360"/>
        <w:jc w:val="both"/>
        <w:rPr>
          <w:color w:val="000000"/>
          <w:spacing w:val="-3"/>
        </w:rPr>
      </w:pPr>
    </w:p>
    <w:p w14:paraId="1C5964C2" w14:textId="77777777" w:rsidR="00A82147" w:rsidRPr="00C22342" w:rsidRDefault="00A82147" w:rsidP="00A82147">
      <w:pPr>
        <w:suppressAutoHyphens/>
        <w:ind w:left="360"/>
        <w:jc w:val="both"/>
        <w:rPr>
          <w:color w:val="000000"/>
          <w:spacing w:val="-3"/>
        </w:rPr>
      </w:pPr>
    </w:p>
    <w:p w14:paraId="2C7B1CA7" w14:textId="5F0D2EB3" w:rsidR="00A82147" w:rsidRPr="00C22342" w:rsidRDefault="00A82147" w:rsidP="00A82147">
      <w:pPr>
        <w:tabs>
          <w:tab w:val="left" w:pos="0"/>
          <w:tab w:val="left" w:pos="360"/>
          <w:tab w:val="left" w:pos="720"/>
        </w:tabs>
        <w:suppressAutoHyphens/>
        <w:ind w:left="1800" w:hanging="1440"/>
        <w:jc w:val="both"/>
        <w:rPr>
          <w:color w:val="000000"/>
          <w:spacing w:val="-3"/>
        </w:rPr>
      </w:pPr>
      <w:r w:rsidRPr="00C22342">
        <w:rPr>
          <w:color w:val="000000"/>
          <w:spacing w:val="-3"/>
        </w:rPr>
        <w:tab/>
        <w:t>Note :</w:t>
      </w:r>
      <w:r w:rsidRPr="00C22342">
        <w:rPr>
          <w:color w:val="000000"/>
          <w:spacing w:val="-3"/>
        </w:rPr>
        <w:tab/>
        <w:t>Where pamphlet</w:t>
      </w:r>
      <w:r w:rsidR="004E7601">
        <w:rPr>
          <w:color w:val="000000"/>
          <w:spacing w:val="-3"/>
        </w:rPr>
        <w:t>s, catalogues and drawings are accompanied</w:t>
      </w:r>
      <w:r w:rsidRPr="00C22342">
        <w:rPr>
          <w:color w:val="000000"/>
          <w:spacing w:val="-3"/>
        </w:rPr>
        <w:t xml:space="preserve"> with the bid, their reference should be quoted in the Schedule of Particulars.</w:t>
      </w:r>
    </w:p>
    <w:p w14:paraId="0A06F2A9" w14:textId="77777777" w:rsidR="00A82147" w:rsidRPr="00C22342" w:rsidRDefault="00A82147" w:rsidP="00A82147">
      <w:pPr>
        <w:suppressAutoHyphens/>
        <w:ind w:left="360"/>
        <w:jc w:val="both"/>
        <w:rPr>
          <w:color w:val="000000"/>
          <w:spacing w:val="-3"/>
        </w:rPr>
      </w:pPr>
    </w:p>
    <w:p w14:paraId="4797F584" w14:textId="77777777" w:rsidR="00A82147" w:rsidRPr="00C22342" w:rsidRDefault="00A82147" w:rsidP="00A82147">
      <w:pPr>
        <w:suppressAutoHyphens/>
        <w:ind w:left="1800"/>
        <w:jc w:val="both"/>
        <w:rPr>
          <w:color w:val="000000"/>
        </w:rPr>
      </w:pPr>
      <w:r w:rsidRPr="00C22342">
        <w:rPr>
          <w:color w:val="000000"/>
          <w:spacing w:val="-3"/>
        </w:rPr>
        <w:t>Copies of the Technical Literature with regard to pipes, specials and fittings shall be submitted to establish conformity with BS, BS EN or ISO standards along with ISO 9001:2015Quality Management System Certification, together with the offer.</w:t>
      </w:r>
    </w:p>
    <w:p w14:paraId="2BB2A4AB" w14:textId="77777777" w:rsidR="00A82147" w:rsidRPr="00C22342" w:rsidRDefault="00A82147" w:rsidP="00A82147">
      <w:pPr>
        <w:suppressAutoHyphens/>
        <w:ind w:left="360"/>
        <w:jc w:val="both"/>
        <w:rPr>
          <w:color w:val="000000"/>
          <w:spacing w:val="-3"/>
        </w:rPr>
      </w:pPr>
    </w:p>
    <w:p w14:paraId="7F63F42E" w14:textId="77777777" w:rsidR="00A82147" w:rsidRPr="00C22342" w:rsidRDefault="00A82147" w:rsidP="003F7F5A">
      <w:pPr>
        <w:numPr>
          <w:ilvl w:val="0"/>
          <w:numId w:val="34"/>
        </w:numPr>
        <w:suppressAutoHyphens/>
        <w:jc w:val="both"/>
        <w:rPr>
          <w:color w:val="000000"/>
          <w:spacing w:val="-3"/>
        </w:rPr>
      </w:pPr>
      <w:r w:rsidRPr="00C22342">
        <w:rPr>
          <w:color w:val="000000"/>
          <w:spacing w:val="-3"/>
        </w:rPr>
        <w:t>PVC pipes and Fittings.</w:t>
      </w:r>
    </w:p>
    <w:p w14:paraId="389B9487" w14:textId="77777777" w:rsidR="00A82147" w:rsidRPr="00C22342" w:rsidRDefault="00A82147" w:rsidP="00A82147">
      <w:pPr>
        <w:suppressAutoHyphens/>
        <w:ind w:left="720"/>
        <w:jc w:val="both"/>
        <w:rPr>
          <w:color w:val="000000"/>
          <w:spacing w:val="-3"/>
          <w:sz w:val="10"/>
          <w:szCs w:val="10"/>
        </w:rPr>
      </w:pPr>
    </w:p>
    <w:p w14:paraId="439DD6C9" w14:textId="77777777" w:rsidR="00A82147" w:rsidRPr="00C22342" w:rsidRDefault="00A82147" w:rsidP="003F7F5A">
      <w:pPr>
        <w:numPr>
          <w:ilvl w:val="0"/>
          <w:numId w:val="34"/>
        </w:numPr>
        <w:suppressAutoHyphens/>
        <w:jc w:val="both"/>
        <w:rPr>
          <w:color w:val="000000"/>
          <w:spacing w:val="-3"/>
        </w:rPr>
      </w:pPr>
      <w:r w:rsidRPr="00C22342">
        <w:rPr>
          <w:color w:val="000000"/>
          <w:spacing w:val="-3"/>
        </w:rPr>
        <w:t>Ductile Iron (DI);</w:t>
      </w:r>
    </w:p>
    <w:p w14:paraId="1945AB66" w14:textId="77777777" w:rsidR="00A82147" w:rsidRPr="00C22342" w:rsidRDefault="00A82147" w:rsidP="00A82147">
      <w:pPr>
        <w:ind w:left="720"/>
        <w:rPr>
          <w:color w:val="000000"/>
          <w:spacing w:val="-3"/>
          <w:sz w:val="10"/>
          <w:szCs w:val="10"/>
        </w:rPr>
      </w:pPr>
    </w:p>
    <w:p w14:paraId="20CD1B62" w14:textId="77777777" w:rsidR="00A82147" w:rsidRPr="00C22342" w:rsidRDefault="00A82147" w:rsidP="00A82147">
      <w:pPr>
        <w:suppressAutoHyphens/>
        <w:ind w:left="720"/>
        <w:jc w:val="both"/>
        <w:rPr>
          <w:color w:val="000000"/>
          <w:spacing w:val="-3"/>
        </w:rPr>
      </w:pPr>
      <w:r w:rsidRPr="00C22342">
        <w:rPr>
          <w:color w:val="000000"/>
          <w:spacing w:val="-3"/>
        </w:rPr>
        <w:t>2.1</w:t>
      </w:r>
      <w:r w:rsidRPr="00C22342">
        <w:rPr>
          <w:color w:val="000000"/>
          <w:spacing w:val="-3"/>
        </w:rPr>
        <w:tab/>
        <w:t>Pipes &amp; Fittings.</w:t>
      </w:r>
    </w:p>
    <w:p w14:paraId="77A04255" w14:textId="77777777" w:rsidR="00A82147" w:rsidRPr="00C22342" w:rsidRDefault="00A82147" w:rsidP="00A82147">
      <w:pPr>
        <w:suppressAutoHyphens/>
        <w:ind w:left="720"/>
        <w:jc w:val="both"/>
        <w:rPr>
          <w:color w:val="000000"/>
          <w:spacing w:val="-3"/>
        </w:rPr>
      </w:pPr>
      <w:r w:rsidRPr="00C22342">
        <w:rPr>
          <w:color w:val="000000"/>
          <w:spacing w:val="-3"/>
        </w:rPr>
        <w:t>2.2</w:t>
      </w:r>
      <w:r w:rsidRPr="00C22342">
        <w:rPr>
          <w:color w:val="000000"/>
          <w:spacing w:val="-3"/>
        </w:rPr>
        <w:tab/>
        <w:t>Mechanical Couplings &amp; Flange Adaptors.</w:t>
      </w:r>
    </w:p>
    <w:p w14:paraId="5A1DBEDF" w14:textId="77777777" w:rsidR="00A82147" w:rsidRPr="00C22342" w:rsidRDefault="00A82147" w:rsidP="00A82147">
      <w:pPr>
        <w:suppressAutoHyphens/>
        <w:ind w:left="720"/>
        <w:jc w:val="both"/>
        <w:rPr>
          <w:color w:val="000000"/>
          <w:spacing w:val="-3"/>
        </w:rPr>
      </w:pPr>
      <w:r w:rsidRPr="00C22342">
        <w:rPr>
          <w:color w:val="000000"/>
          <w:spacing w:val="-3"/>
        </w:rPr>
        <w:t>2.3</w:t>
      </w:r>
      <w:r w:rsidRPr="00C22342">
        <w:rPr>
          <w:color w:val="000000"/>
          <w:spacing w:val="-3"/>
        </w:rPr>
        <w:tab/>
        <w:t>Manhole Covers &amp; Surface boxes.</w:t>
      </w:r>
    </w:p>
    <w:p w14:paraId="423064ED" w14:textId="77777777" w:rsidR="00A82147" w:rsidRPr="00C22342" w:rsidRDefault="00A82147" w:rsidP="00A82147">
      <w:pPr>
        <w:suppressAutoHyphens/>
        <w:ind w:left="720"/>
        <w:jc w:val="both"/>
        <w:rPr>
          <w:color w:val="000000"/>
          <w:spacing w:val="-3"/>
          <w:sz w:val="10"/>
          <w:szCs w:val="10"/>
        </w:rPr>
      </w:pPr>
    </w:p>
    <w:p w14:paraId="559CB1DC" w14:textId="77777777" w:rsidR="00A82147" w:rsidRPr="00C22342" w:rsidRDefault="00A82147" w:rsidP="003F7F5A">
      <w:pPr>
        <w:numPr>
          <w:ilvl w:val="0"/>
          <w:numId w:val="34"/>
        </w:numPr>
        <w:suppressAutoHyphens/>
        <w:jc w:val="both"/>
        <w:rPr>
          <w:color w:val="000000"/>
          <w:spacing w:val="-3"/>
        </w:rPr>
      </w:pPr>
      <w:r w:rsidRPr="00C22342">
        <w:rPr>
          <w:color w:val="000000"/>
          <w:spacing w:val="-3"/>
        </w:rPr>
        <w:t>DI Valves and Accessories:</w:t>
      </w:r>
    </w:p>
    <w:p w14:paraId="776035FC" w14:textId="77777777" w:rsidR="00A82147" w:rsidRPr="00C22342" w:rsidRDefault="00A82147" w:rsidP="00A82147">
      <w:pPr>
        <w:suppressAutoHyphens/>
        <w:ind w:left="720"/>
        <w:jc w:val="both"/>
        <w:rPr>
          <w:color w:val="000000"/>
          <w:spacing w:val="-3"/>
        </w:rPr>
      </w:pPr>
      <w:r w:rsidRPr="00C22342">
        <w:rPr>
          <w:color w:val="000000"/>
          <w:spacing w:val="-3"/>
        </w:rPr>
        <w:t>3.1</w:t>
      </w:r>
      <w:r w:rsidRPr="00C22342">
        <w:rPr>
          <w:color w:val="000000"/>
          <w:spacing w:val="-3"/>
        </w:rPr>
        <w:tab/>
        <w:t>Gate/Sluice Valves.</w:t>
      </w:r>
    </w:p>
    <w:p w14:paraId="4104086C" w14:textId="77777777" w:rsidR="00A82147" w:rsidRPr="00C22342" w:rsidRDefault="00A82147" w:rsidP="00A82147">
      <w:pPr>
        <w:suppressAutoHyphens/>
        <w:ind w:left="720"/>
        <w:jc w:val="both"/>
        <w:rPr>
          <w:color w:val="000000"/>
          <w:spacing w:val="-3"/>
        </w:rPr>
      </w:pPr>
      <w:r w:rsidRPr="00C22342">
        <w:rPr>
          <w:color w:val="000000"/>
          <w:spacing w:val="-3"/>
        </w:rPr>
        <w:t>3.2</w:t>
      </w:r>
      <w:r w:rsidRPr="00C22342">
        <w:rPr>
          <w:color w:val="000000"/>
          <w:spacing w:val="-3"/>
        </w:rPr>
        <w:tab/>
        <w:t>Butterfly Valves.</w:t>
      </w:r>
    </w:p>
    <w:p w14:paraId="52C3E516" w14:textId="77777777" w:rsidR="00A82147" w:rsidRPr="00C22342" w:rsidRDefault="00A82147" w:rsidP="00A82147">
      <w:pPr>
        <w:suppressAutoHyphens/>
        <w:ind w:left="720"/>
        <w:jc w:val="both"/>
        <w:rPr>
          <w:color w:val="000000"/>
          <w:spacing w:val="-3"/>
        </w:rPr>
      </w:pPr>
      <w:r w:rsidRPr="00C22342">
        <w:rPr>
          <w:color w:val="000000"/>
          <w:spacing w:val="-3"/>
        </w:rPr>
        <w:t>3.3</w:t>
      </w:r>
      <w:r w:rsidRPr="00C22342">
        <w:rPr>
          <w:color w:val="000000"/>
          <w:spacing w:val="-3"/>
        </w:rPr>
        <w:tab/>
        <w:t>Air Valve.</w:t>
      </w:r>
    </w:p>
    <w:p w14:paraId="40384C44" w14:textId="77777777" w:rsidR="00A82147" w:rsidRPr="00C22342" w:rsidRDefault="00A82147" w:rsidP="00A82147">
      <w:pPr>
        <w:suppressAutoHyphens/>
        <w:ind w:left="720"/>
        <w:jc w:val="both"/>
        <w:rPr>
          <w:color w:val="000000"/>
          <w:spacing w:val="-3"/>
        </w:rPr>
      </w:pPr>
      <w:r w:rsidRPr="00C22342">
        <w:rPr>
          <w:color w:val="000000"/>
          <w:spacing w:val="-3"/>
        </w:rPr>
        <w:t>3.4</w:t>
      </w:r>
      <w:r w:rsidRPr="00C22342">
        <w:rPr>
          <w:color w:val="000000"/>
          <w:spacing w:val="-3"/>
        </w:rPr>
        <w:tab/>
        <w:t>Check Valves.</w:t>
      </w:r>
    </w:p>
    <w:p w14:paraId="4AD2AD49" w14:textId="77777777" w:rsidR="00A82147" w:rsidRPr="00C22342" w:rsidRDefault="00A82147" w:rsidP="00A82147">
      <w:pPr>
        <w:suppressAutoHyphens/>
        <w:ind w:left="720"/>
        <w:jc w:val="both"/>
        <w:rPr>
          <w:color w:val="000000"/>
          <w:spacing w:val="-3"/>
        </w:rPr>
      </w:pPr>
      <w:r w:rsidRPr="00C22342">
        <w:rPr>
          <w:color w:val="000000"/>
          <w:spacing w:val="-3"/>
        </w:rPr>
        <w:t>3.5</w:t>
      </w:r>
      <w:r w:rsidRPr="00C22342">
        <w:rPr>
          <w:color w:val="000000"/>
          <w:spacing w:val="-3"/>
        </w:rPr>
        <w:tab/>
        <w:t>Pressure Reducing Valves.</w:t>
      </w:r>
    </w:p>
    <w:p w14:paraId="0F4EA888" w14:textId="77777777" w:rsidR="00A82147" w:rsidRPr="00C22342" w:rsidRDefault="00A82147" w:rsidP="00A82147">
      <w:pPr>
        <w:suppressAutoHyphens/>
        <w:ind w:left="720"/>
        <w:jc w:val="both"/>
        <w:rPr>
          <w:color w:val="000000"/>
          <w:spacing w:val="-3"/>
        </w:rPr>
      </w:pPr>
      <w:r w:rsidRPr="00C22342">
        <w:rPr>
          <w:color w:val="000000"/>
          <w:spacing w:val="-3"/>
        </w:rPr>
        <w:t>3.6</w:t>
      </w:r>
      <w:r w:rsidRPr="00C22342">
        <w:rPr>
          <w:color w:val="000000"/>
          <w:spacing w:val="-3"/>
        </w:rPr>
        <w:tab/>
        <w:t>Pressure Sustaining/Relief Valves.</w:t>
      </w:r>
    </w:p>
    <w:p w14:paraId="57A4292B" w14:textId="77777777" w:rsidR="00A82147" w:rsidRPr="00C22342" w:rsidRDefault="00A82147" w:rsidP="00A82147">
      <w:pPr>
        <w:suppressAutoHyphens/>
        <w:ind w:left="720"/>
        <w:jc w:val="both"/>
        <w:rPr>
          <w:color w:val="000000"/>
          <w:spacing w:val="-3"/>
        </w:rPr>
      </w:pPr>
      <w:r w:rsidRPr="00C22342">
        <w:rPr>
          <w:color w:val="000000"/>
          <w:spacing w:val="-3"/>
        </w:rPr>
        <w:t>3.7</w:t>
      </w:r>
      <w:r w:rsidRPr="00C22342">
        <w:rPr>
          <w:color w:val="000000"/>
          <w:spacing w:val="-3"/>
        </w:rPr>
        <w:tab/>
        <w:t>Flow Control Valves.</w:t>
      </w:r>
    </w:p>
    <w:p w14:paraId="4FCC4690" w14:textId="77777777" w:rsidR="00A82147" w:rsidRPr="00C22342" w:rsidRDefault="00A82147" w:rsidP="00A82147">
      <w:pPr>
        <w:suppressAutoHyphens/>
        <w:ind w:left="720"/>
        <w:jc w:val="both"/>
        <w:rPr>
          <w:color w:val="000000"/>
          <w:spacing w:val="-3"/>
        </w:rPr>
      </w:pPr>
      <w:r w:rsidRPr="00C22342">
        <w:rPr>
          <w:color w:val="000000"/>
          <w:spacing w:val="-3"/>
        </w:rPr>
        <w:t>3.8</w:t>
      </w:r>
      <w:r w:rsidRPr="00C22342">
        <w:rPr>
          <w:color w:val="000000"/>
          <w:spacing w:val="-3"/>
        </w:rPr>
        <w:tab/>
        <w:t>Altitude Valves.</w:t>
      </w:r>
    </w:p>
    <w:p w14:paraId="6ABBEA63" w14:textId="77777777" w:rsidR="00A82147" w:rsidRPr="00C22342" w:rsidRDefault="00A82147" w:rsidP="00A82147">
      <w:pPr>
        <w:suppressAutoHyphens/>
        <w:ind w:left="720"/>
        <w:jc w:val="both"/>
        <w:rPr>
          <w:color w:val="000000"/>
          <w:spacing w:val="-3"/>
        </w:rPr>
      </w:pPr>
      <w:r w:rsidRPr="00C22342">
        <w:rPr>
          <w:color w:val="000000"/>
          <w:spacing w:val="-3"/>
        </w:rPr>
        <w:t>3.9</w:t>
      </w:r>
      <w:r w:rsidRPr="00C22342">
        <w:rPr>
          <w:color w:val="000000"/>
          <w:spacing w:val="-3"/>
        </w:rPr>
        <w:tab/>
        <w:t>Ball Float Valves.</w:t>
      </w:r>
    </w:p>
    <w:p w14:paraId="461BBD45" w14:textId="77777777" w:rsidR="00A82147" w:rsidRPr="00C22342" w:rsidRDefault="00A82147" w:rsidP="00A82147">
      <w:pPr>
        <w:suppressAutoHyphens/>
        <w:ind w:left="720"/>
        <w:jc w:val="both"/>
        <w:rPr>
          <w:color w:val="000000"/>
          <w:spacing w:val="-3"/>
        </w:rPr>
      </w:pPr>
      <w:r w:rsidRPr="00C22342">
        <w:rPr>
          <w:color w:val="000000"/>
          <w:spacing w:val="-3"/>
        </w:rPr>
        <w:t>3.10</w:t>
      </w:r>
      <w:r w:rsidRPr="00C22342">
        <w:rPr>
          <w:color w:val="000000"/>
          <w:spacing w:val="-3"/>
        </w:rPr>
        <w:tab/>
        <w:t>Flap Valves.</w:t>
      </w:r>
    </w:p>
    <w:p w14:paraId="3138C9B9" w14:textId="77777777" w:rsidR="00A82147" w:rsidRPr="00C22342" w:rsidRDefault="00A82147" w:rsidP="00A82147">
      <w:pPr>
        <w:suppressAutoHyphens/>
        <w:ind w:left="720"/>
        <w:jc w:val="both"/>
        <w:rPr>
          <w:color w:val="000000"/>
          <w:spacing w:val="-3"/>
        </w:rPr>
      </w:pPr>
      <w:r w:rsidRPr="00C22342">
        <w:rPr>
          <w:color w:val="000000"/>
          <w:spacing w:val="-3"/>
        </w:rPr>
        <w:t>3.11</w:t>
      </w:r>
      <w:r w:rsidRPr="00C22342">
        <w:rPr>
          <w:color w:val="000000"/>
          <w:spacing w:val="-3"/>
        </w:rPr>
        <w:tab/>
        <w:t>Fire Hydrants.</w:t>
      </w:r>
    </w:p>
    <w:p w14:paraId="6A9F86E3" w14:textId="77777777" w:rsidR="00A82147" w:rsidRPr="00C22342" w:rsidRDefault="00A82147" w:rsidP="00A82147">
      <w:pPr>
        <w:suppressAutoHyphens/>
        <w:ind w:left="720"/>
        <w:jc w:val="both"/>
        <w:rPr>
          <w:color w:val="000000"/>
          <w:spacing w:val="-3"/>
        </w:rPr>
      </w:pPr>
      <w:r w:rsidRPr="00C22342">
        <w:rPr>
          <w:color w:val="000000"/>
          <w:spacing w:val="-3"/>
        </w:rPr>
        <w:t>3.12</w:t>
      </w:r>
      <w:r w:rsidRPr="00C22342">
        <w:rPr>
          <w:color w:val="000000"/>
          <w:spacing w:val="-3"/>
        </w:rPr>
        <w:tab/>
        <w:t>Fire Hydrants - Dry Barrel Type.</w:t>
      </w:r>
    </w:p>
    <w:p w14:paraId="050693A7" w14:textId="77777777" w:rsidR="00A82147" w:rsidRPr="00C22342" w:rsidRDefault="00A82147" w:rsidP="00A82147">
      <w:pPr>
        <w:suppressAutoHyphens/>
        <w:ind w:left="720"/>
        <w:jc w:val="both"/>
        <w:rPr>
          <w:color w:val="000000"/>
          <w:spacing w:val="-3"/>
          <w:sz w:val="10"/>
          <w:szCs w:val="10"/>
        </w:rPr>
      </w:pPr>
    </w:p>
    <w:p w14:paraId="685B1155" w14:textId="77777777" w:rsidR="00A82147" w:rsidRPr="00C22342" w:rsidRDefault="00A82147" w:rsidP="003F7F5A">
      <w:pPr>
        <w:numPr>
          <w:ilvl w:val="0"/>
          <w:numId w:val="34"/>
        </w:numPr>
        <w:suppressAutoHyphens/>
        <w:jc w:val="both"/>
        <w:rPr>
          <w:color w:val="000000"/>
          <w:spacing w:val="-3"/>
        </w:rPr>
      </w:pPr>
      <w:r w:rsidRPr="00C22342">
        <w:rPr>
          <w:color w:val="000000"/>
          <w:spacing w:val="-3"/>
        </w:rPr>
        <w:t>High Density Polyethylene (HDPE) pipes and fittings.</w:t>
      </w:r>
    </w:p>
    <w:p w14:paraId="08B4D568" w14:textId="77777777" w:rsidR="00A82147" w:rsidRPr="00C22342" w:rsidRDefault="00A82147" w:rsidP="00A82147">
      <w:pPr>
        <w:suppressAutoHyphens/>
        <w:ind w:left="720"/>
        <w:jc w:val="both"/>
        <w:rPr>
          <w:color w:val="000000"/>
          <w:spacing w:val="-3"/>
          <w:sz w:val="10"/>
          <w:szCs w:val="10"/>
        </w:rPr>
      </w:pPr>
    </w:p>
    <w:p w14:paraId="1C6B9CFF" w14:textId="77777777" w:rsidR="00A82147" w:rsidRPr="00C22342" w:rsidRDefault="00A82147" w:rsidP="003F7F5A">
      <w:pPr>
        <w:numPr>
          <w:ilvl w:val="0"/>
          <w:numId w:val="34"/>
        </w:numPr>
        <w:suppressAutoHyphens/>
        <w:jc w:val="both"/>
        <w:rPr>
          <w:color w:val="000000"/>
          <w:spacing w:val="-3"/>
        </w:rPr>
      </w:pPr>
      <w:r w:rsidRPr="00C22342">
        <w:rPr>
          <w:color w:val="000000"/>
          <w:spacing w:val="-3"/>
        </w:rPr>
        <w:t>Galvanized Iron pipes and fittings.</w:t>
      </w:r>
    </w:p>
    <w:p w14:paraId="6772AE89" w14:textId="77777777" w:rsidR="00A82147" w:rsidRPr="00C22342" w:rsidRDefault="00A82147" w:rsidP="00A82147">
      <w:pPr>
        <w:suppressAutoHyphens/>
        <w:jc w:val="both"/>
        <w:rPr>
          <w:color w:val="000000"/>
          <w:spacing w:val="-3"/>
          <w:sz w:val="10"/>
          <w:szCs w:val="10"/>
        </w:rPr>
      </w:pPr>
    </w:p>
    <w:p w14:paraId="359EBE0C" w14:textId="77777777" w:rsidR="00A82147" w:rsidRPr="00C22342" w:rsidRDefault="00A82147" w:rsidP="003F7F5A">
      <w:pPr>
        <w:pStyle w:val="ListParagraph"/>
        <w:numPr>
          <w:ilvl w:val="0"/>
          <w:numId w:val="34"/>
        </w:numPr>
        <w:rPr>
          <w:sz w:val="22"/>
        </w:rPr>
      </w:pPr>
      <w:r w:rsidRPr="00C22342">
        <w:t>Pumps.</w:t>
      </w:r>
    </w:p>
    <w:p w14:paraId="25EDAB00" w14:textId="77777777" w:rsidR="00A82147" w:rsidRPr="00C22342" w:rsidRDefault="00A82147" w:rsidP="00A82147">
      <w:pPr>
        <w:suppressAutoHyphens/>
        <w:ind w:left="720"/>
        <w:jc w:val="both"/>
        <w:rPr>
          <w:color w:val="000000"/>
          <w:spacing w:val="-3"/>
        </w:rPr>
      </w:pPr>
      <w:r w:rsidRPr="00C22342">
        <w:rPr>
          <w:color w:val="000000"/>
          <w:spacing w:val="-3"/>
        </w:rPr>
        <w:t>6.1</w:t>
      </w:r>
      <w:r w:rsidRPr="00C22342">
        <w:rPr>
          <w:color w:val="000000"/>
          <w:spacing w:val="-3"/>
        </w:rPr>
        <w:tab/>
        <w:t>Motor Driven Self Lubricated Vertical Turbine Pumping Sets and Accessories.</w:t>
      </w:r>
    </w:p>
    <w:p w14:paraId="29C5F445" w14:textId="77777777" w:rsidR="00A82147" w:rsidRPr="00C22342" w:rsidRDefault="00A82147" w:rsidP="00A82147">
      <w:pPr>
        <w:suppressAutoHyphens/>
        <w:ind w:left="720"/>
        <w:jc w:val="both"/>
        <w:rPr>
          <w:color w:val="000000"/>
          <w:spacing w:val="-3"/>
        </w:rPr>
      </w:pPr>
      <w:r w:rsidRPr="00C22342">
        <w:rPr>
          <w:color w:val="000000"/>
          <w:spacing w:val="-3"/>
        </w:rPr>
        <w:t>6.2</w:t>
      </w:r>
      <w:r w:rsidRPr="00C22342">
        <w:rPr>
          <w:color w:val="000000"/>
          <w:spacing w:val="-3"/>
        </w:rPr>
        <w:tab/>
        <w:t>Borehole Type Submersible Pumping Sets and Accessories.</w:t>
      </w:r>
    </w:p>
    <w:p w14:paraId="2A38C9AB" w14:textId="77777777" w:rsidR="00A82147" w:rsidRPr="00C22342" w:rsidRDefault="00A82147" w:rsidP="00A82147">
      <w:pPr>
        <w:suppressAutoHyphens/>
        <w:ind w:left="720"/>
        <w:jc w:val="both"/>
        <w:rPr>
          <w:color w:val="000000"/>
          <w:spacing w:val="-3"/>
        </w:rPr>
      </w:pPr>
      <w:r w:rsidRPr="00C22342">
        <w:rPr>
          <w:color w:val="000000"/>
          <w:spacing w:val="-3"/>
        </w:rPr>
        <w:t>6.3</w:t>
      </w:r>
      <w:r w:rsidRPr="00C22342">
        <w:rPr>
          <w:color w:val="000000"/>
          <w:spacing w:val="-3"/>
        </w:rPr>
        <w:tab/>
        <w:t>Horizontal Shaft Driven Double Suction Pumping Sets and Accessories.</w:t>
      </w:r>
    </w:p>
    <w:p w14:paraId="5F9D6D5A" w14:textId="77777777" w:rsidR="00A82147" w:rsidRPr="00C22342" w:rsidRDefault="00A82147" w:rsidP="00A82147">
      <w:pPr>
        <w:suppressAutoHyphens/>
        <w:ind w:left="1440" w:hanging="720"/>
        <w:jc w:val="both"/>
        <w:rPr>
          <w:color w:val="000000"/>
          <w:spacing w:val="-3"/>
        </w:rPr>
      </w:pPr>
      <w:r w:rsidRPr="00C22342">
        <w:rPr>
          <w:color w:val="000000"/>
          <w:spacing w:val="-3"/>
        </w:rPr>
        <w:t>6.4</w:t>
      </w:r>
      <w:r w:rsidRPr="00C22342">
        <w:rPr>
          <w:color w:val="000000"/>
          <w:spacing w:val="-3"/>
        </w:rPr>
        <w:tab/>
        <w:t>End Suction Vertical Delivery Back Pull – Out Centrifugal Pumping Sets and Accessories.</w:t>
      </w:r>
    </w:p>
    <w:p w14:paraId="3578F36E" w14:textId="77777777" w:rsidR="00A82147" w:rsidRPr="00C22342" w:rsidRDefault="00A82147" w:rsidP="00A82147">
      <w:pPr>
        <w:suppressAutoHyphens/>
        <w:ind w:left="1440" w:hanging="720"/>
        <w:jc w:val="both"/>
        <w:rPr>
          <w:color w:val="000000"/>
          <w:spacing w:val="-3"/>
        </w:rPr>
      </w:pPr>
      <w:r w:rsidRPr="00C22342">
        <w:rPr>
          <w:color w:val="000000"/>
          <w:spacing w:val="-3"/>
        </w:rPr>
        <w:t>6.5</w:t>
      </w:r>
      <w:r w:rsidRPr="00C22342">
        <w:rPr>
          <w:color w:val="000000"/>
          <w:spacing w:val="-3"/>
        </w:rPr>
        <w:tab/>
        <w:t>Vertical Shaft Driven Double Suction Centrifugal Pumping Sets and Accessories.</w:t>
      </w:r>
    </w:p>
    <w:p w14:paraId="7C1FA5B7" w14:textId="77777777" w:rsidR="00A82147" w:rsidRPr="00C22342" w:rsidRDefault="00A82147" w:rsidP="00A82147">
      <w:pPr>
        <w:suppressAutoHyphens/>
        <w:ind w:left="720"/>
        <w:jc w:val="both"/>
        <w:rPr>
          <w:color w:val="000000"/>
          <w:spacing w:val="-3"/>
        </w:rPr>
      </w:pPr>
      <w:r w:rsidRPr="00C22342">
        <w:rPr>
          <w:color w:val="000000"/>
          <w:spacing w:val="-3"/>
        </w:rPr>
        <w:t>6.6</w:t>
      </w:r>
      <w:r w:rsidRPr="00C22342">
        <w:rPr>
          <w:color w:val="000000"/>
          <w:spacing w:val="-3"/>
        </w:rPr>
        <w:tab/>
        <w:t>Vertically/Horizontally Mounted In Line Booster Pumping Sets and Accessories.</w:t>
      </w:r>
    </w:p>
    <w:p w14:paraId="652546C1" w14:textId="77777777" w:rsidR="00A82147" w:rsidRPr="00C22342" w:rsidRDefault="00A82147" w:rsidP="00A82147">
      <w:pPr>
        <w:suppressAutoHyphens/>
        <w:ind w:left="720"/>
        <w:jc w:val="both"/>
        <w:rPr>
          <w:color w:val="000000"/>
          <w:spacing w:val="-3"/>
          <w:sz w:val="10"/>
          <w:szCs w:val="10"/>
        </w:rPr>
      </w:pPr>
    </w:p>
    <w:p w14:paraId="62183BE5" w14:textId="77777777" w:rsidR="00A82147" w:rsidRPr="00C22342" w:rsidRDefault="00A82147" w:rsidP="003F7F5A">
      <w:pPr>
        <w:pStyle w:val="ListParagraph"/>
        <w:numPr>
          <w:ilvl w:val="0"/>
          <w:numId w:val="34"/>
        </w:numPr>
        <w:rPr>
          <w:sz w:val="22"/>
        </w:rPr>
      </w:pPr>
      <w:r w:rsidRPr="00C22342">
        <w:t>Joint Protection Material.</w:t>
      </w:r>
    </w:p>
    <w:p w14:paraId="56BE9B9A" w14:textId="4621E073" w:rsidR="00A82147" w:rsidRPr="00C22342" w:rsidRDefault="00A82147" w:rsidP="003F7F5A">
      <w:pPr>
        <w:pStyle w:val="ListParagraph"/>
        <w:numPr>
          <w:ilvl w:val="0"/>
          <w:numId w:val="34"/>
        </w:numPr>
        <w:rPr>
          <w:sz w:val="22"/>
        </w:rPr>
      </w:pPr>
      <w:r w:rsidRPr="00C22342">
        <w:t>Gas Chlorinators and Accessories.</w:t>
      </w:r>
    </w:p>
    <w:p w14:paraId="696453DC" w14:textId="1CAC6D27" w:rsidR="00A82147" w:rsidRPr="00C22342" w:rsidRDefault="00095FB8" w:rsidP="00A82147">
      <w:pPr>
        <w:suppressAutoHyphens/>
        <w:rPr>
          <w:color w:val="000000"/>
          <w:spacing w:val="-3"/>
        </w:rPr>
      </w:pPr>
      <w:r>
        <w:rPr>
          <w:noProof/>
          <w:color w:val="000000"/>
        </w:rPr>
        <mc:AlternateContent>
          <mc:Choice Requires="wps">
            <w:drawing>
              <wp:anchor distT="0" distB="0" distL="114300" distR="114300" simplePos="0" relativeHeight="251622912" behindDoc="0" locked="0" layoutInCell="1" allowOverlap="1" wp14:anchorId="4A446EA1" wp14:editId="68AC0A98">
                <wp:simplePos x="0" y="0"/>
                <wp:positionH relativeFrom="column">
                  <wp:posOffset>4295775</wp:posOffset>
                </wp:positionH>
                <wp:positionV relativeFrom="paragraph">
                  <wp:posOffset>281305</wp:posOffset>
                </wp:positionV>
                <wp:extent cx="1397479" cy="209550"/>
                <wp:effectExtent l="0" t="0" r="0" b="0"/>
                <wp:wrapNone/>
                <wp:docPr id="13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864706" w14:textId="7BEC4015" w:rsidR="00A55105" w:rsidRPr="003F7488" w:rsidRDefault="00A55105" w:rsidP="00095FB8">
                            <w:pPr>
                              <w:rPr>
                                <w:sz w:val="20"/>
                                <w:szCs w:val="20"/>
                              </w:rPr>
                            </w:pPr>
                            <w:r>
                              <w:rPr>
                                <w:sz w:val="20"/>
                                <w:szCs w:val="20"/>
                              </w:rPr>
                              <w:t>Revised on 02-09-2022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46EA1" id="_x0000_s1120" type="#_x0000_t202" style="position:absolute;margin-left:338.25pt;margin-top:22.15pt;width:110.05pt;height:16.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TQLiQIAABs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" stroked="f">
                <v:textbox>
                  <w:txbxContent>
                    <w:p w14:paraId="57864706" w14:textId="7BEC4015" w:rsidR="00A55105" w:rsidRPr="003F7488" w:rsidRDefault="00A55105" w:rsidP="00095FB8">
                      <w:pPr>
                        <w:rPr>
                          <w:sz w:val="20"/>
                          <w:szCs w:val="20"/>
                        </w:rPr>
                      </w:pPr>
                      <w:r>
                        <w:rPr>
                          <w:sz w:val="20"/>
                          <w:szCs w:val="20"/>
                        </w:rPr>
                        <w:t>Revised on 02-09-2022</w:t>
                      </w:r>
                    </w:p>
                  </w:txbxContent>
                </v:textbox>
              </v:shape>
            </w:pict>
          </mc:Fallback>
        </mc:AlternateContent>
      </w:r>
      <w:r w:rsidR="00A82147" w:rsidRPr="00C22342">
        <w:rPr>
          <w:color w:val="000000"/>
          <w:spacing w:val="-3"/>
        </w:rPr>
        <w:br w:type="page"/>
      </w:r>
      <w:r w:rsidR="00A82147" w:rsidRPr="00C22342">
        <w:rPr>
          <w:color w:val="000000"/>
          <w:spacing w:val="-3"/>
        </w:rPr>
        <w:lastRenderedPageBreak/>
        <w:t>SCHEDULE OF PARTICULARS</w:t>
      </w:r>
    </w:p>
    <w:p w14:paraId="48F214DC" w14:textId="77777777" w:rsidR="00A82147" w:rsidRPr="00C22342" w:rsidRDefault="00A82147" w:rsidP="00A82147">
      <w:pPr>
        <w:suppressAutoHyphens/>
        <w:ind w:left="360"/>
        <w:jc w:val="both"/>
        <w:rPr>
          <w:color w:val="000000"/>
          <w:spacing w:val="-3"/>
        </w:rPr>
      </w:pPr>
    </w:p>
    <w:p w14:paraId="0A171205" w14:textId="77777777" w:rsidR="00A82147" w:rsidRPr="00C22342" w:rsidRDefault="00A82147" w:rsidP="00A82147">
      <w:pPr>
        <w:suppressAutoHyphens/>
        <w:jc w:val="both"/>
        <w:rPr>
          <w:color w:val="000000"/>
          <w:spacing w:val="-3"/>
          <w:sz w:val="28"/>
          <w:szCs w:val="28"/>
        </w:rPr>
      </w:pPr>
      <w:r w:rsidRPr="00C22342">
        <w:rPr>
          <w:bCs/>
          <w:color w:val="000000"/>
          <w:spacing w:val="-3"/>
          <w:sz w:val="28"/>
          <w:szCs w:val="28"/>
        </w:rPr>
        <w:t>1.</w:t>
      </w:r>
      <w:r w:rsidRPr="00C22342">
        <w:rPr>
          <w:color w:val="000000"/>
          <w:spacing w:val="-3"/>
          <w:sz w:val="28"/>
          <w:szCs w:val="28"/>
        </w:rPr>
        <w:tab/>
        <w:t>PVC PIPES AND FITTINGS</w:t>
      </w:r>
    </w:p>
    <w:p w14:paraId="321AF1FB" w14:textId="77777777" w:rsidR="00A82147" w:rsidRPr="00C22342" w:rsidRDefault="00A82147" w:rsidP="00A82147">
      <w:pPr>
        <w:suppressAutoHyphens/>
        <w:ind w:left="360"/>
        <w:jc w:val="both"/>
        <w:rPr>
          <w:color w:val="000000"/>
          <w:spacing w:val="-3"/>
        </w:rPr>
      </w:pPr>
    </w:p>
    <w:p w14:paraId="4EC1EB72" w14:textId="77777777" w:rsidR="00A82147" w:rsidRPr="00C22342" w:rsidRDefault="00A82147" w:rsidP="00A82147">
      <w:pPr>
        <w:suppressAutoHyphens/>
        <w:jc w:val="both"/>
        <w:rPr>
          <w:color w:val="000000"/>
          <w:spacing w:val="-3"/>
        </w:rPr>
      </w:pPr>
      <w:r w:rsidRPr="00C22342">
        <w:rPr>
          <w:color w:val="000000"/>
          <w:spacing w:val="-3"/>
        </w:rPr>
        <w:t>1.0</w:t>
      </w:r>
      <w:r w:rsidRPr="00C22342">
        <w:rPr>
          <w:color w:val="000000"/>
          <w:spacing w:val="-3"/>
        </w:rPr>
        <w:tab/>
        <w:t>Name of the Manufacturer : ……………………………………..</w:t>
      </w:r>
    </w:p>
    <w:p w14:paraId="00725646" w14:textId="77777777" w:rsidR="00A82147" w:rsidRPr="00C22342" w:rsidRDefault="00A82147" w:rsidP="00A82147">
      <w:pPr>
        <w:suppressAutoHyphens/>
        <w:jc w:val="both"/>
        <w:rPr>
          <w:color w:val="000000"/>
          <w:spacing w:val="-3"/>
        </w:rPr>
      </w:pPr>
    </w:p>
    <w:p w14:paraId="3D647773" w14:textId="77777777" w:rsidR="00A82147" w:rsidRPr="00C22342" w:rsidRDefault="00A82147" w:rsidP="00A82147">
      <w:pPr>
        <w:suppressAutoHyphens/>
        <w:jc w:val="both"/>
        <w:rPr>
          <w:color w:val="000000"/>
          <w:spacing w:val="-3"/>
        </w:rPr>
      </w:pPr>
      <w:r w:rsidRPr="00C22342">
        <w:rPr>
          <w:color w:val="000000"/>
          <w:spacing w:val="-3"/>
        </w:rPr>
        <w:t>1.1</w:t>
      </w:r>
      <w:r w:rsidRPr="00C22342">
        <w:rPr>
          <w:color w:val="000000"/>
          <w:spacing w:val="-3"/>
        </w:rPr>
        <w:tab/>
        <w:t>Address of Manufacturer's Factory :</w:t>
      </w:r>
      <w:r w:rsidRPr="00C22342">
        <w:rPr>
          <w:color w:val="000000"/>
          <w:spacing w:val="-3"/>
        </w:rPr>
        <w:tab/>
        <w:t>Pipes –</w:t>
      </w:r>
    </w:p>
    <w:p w14:paraId="52473D36" w14:textId="77777777" w:rsidR="00A82147" w:rsidRPr="00C22342" w:rsidRDefault="00A82147" w:rsidP="00A82147">
      <w:pPr>
        <w:suppressAutoHyphens/>
        <w:ind w:left="360"/>
        <w:jc w:val="both"/>
        <w:rPr>
          <w:color w:val="000000"/>
          <w:spacing w:val="-3"/>
        </w:rPr>
      </w:pPr>
    </w:p>
    <w:p w14:paraId="12041C08" w14:textId="77777777" w:rsidR="00A82147" w:rsidRPr="00C22342" w:rsidRDefault="00A82147" w:rsidP="00A82147">
      <w:pPr>
        <w:suppressAutoHyphens/>
        <w:ind w:left="360"/>
        <w:jc w:val="both"/>
        <w:rPr>
          <w:color w:val="000000"/>
          <w:spacing w:val="-3"/>
        </w:rPr>
      </w:pP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t>Fittings -</w:t>
      </w:r>
    </w:p>
    <w:p w14:paraId="42B42976" w14:textId="77777777" w:rsidR="00A82147" w:rsidRPr="00C22342" w:rsidRDefault="00A82147" w:rsidP="00A82147">
      <w:pPr>
        <w:suppressAutoHyphens/>
        <w:ind w:left="360"/>
        <w:jc w:val="both"/>
        <w:rPr>
          <w:color w:val="000000"/>
          <w:spacing w:val="-3"/>
        </w:rPr>
      </w:pPr>
    </w:p>
    <w:p w14:paraId="14A76372" w14:textId="77777777" w:rsidR="00A82147" w:rsidRPr="00C22342" w:rsidRDefault="00A82147" w:rsidP="00A82147">
      <w:pPr>
        <w:tabs>
          <w:tab w:val="left" w:pos="0"/>
          <w:tab w:val="left" w:pos="720"/>
        </w:tabs>
        <w:suppressAutoHyphens/>
        <w:jc w:val="both"/>
        <w:rPr>
          <w:color w:val="000000"/>
          <w:spacing w:val="-3"/>
        </w:rPr>
      </w:pPr>
      <w:r w:rsidRPr="00C22342">
        <w:rPr>
          <w:color w:val="000000"/>
          <w:spacing w:val="-3"/>
        </w:rPr>
        <w:t>1.2       Standards to which pipes and fittings conform:    Pipes –</w:t>
      </w:r>
    </w:p>
    <w:p w14:paraId="749EBC24" w14:textId="77777777" w:rsidR="00A82147" w:rsidRPr="00C22342" w:rsidRDefault="00A82147" w:rsidP="00A82147">
      <w:pPr>
        <w:tabs>
          <w:tab w:val="left" w:pos="0"/>
          <w:tab w:val="left" w:pos="720"/>
        </w:tabs>
        <w:suppressAutoHyphens/>
        <w:ind w:left="1800" w:hanging="1440"/>
        <w:jc w:val="both"/>
        <w:rPr>
          <w:color w:val="000000"/>
          <w:spacing w:val="-3"/>
        </w:rPr>
      </w:pPr>
    </w:p>
    <w:p w14:paraId="08A4A5F8" w14:textId="77777777" w:rsidR="00A82147" w:rsidRPr="00C22342" w:rsidRDefault="00A82147" w:rsidP="00A82147">
      <w:pPr>
        <w:tabs>
          <w:tab w:val="left" w:pos="0"/>
          <w:tab w:val="left" w:pos="720"/>
        </w:tabs>
        <w:suppressAutoHyphens/>
        <w:ind w:left="1800" w:hanging="1440"/>
        <w:jc w:val="both"/>
        <w:rPr>
          <w:color w:val="000000"/>
          <w:spacing w:val="-3"/>
        </w:rPr>
      </w:pP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t xml:space="preserve">    Fittings -</w:t>
      </w:r>
    </w:p>
    <w:p w14:paraId="2F7FDC5C" w14:textId="77777777" w:rsidR="00A82147" w:rsidRPr="00C22342" w:rsidRDefault="00A82147" w:rsidP="00A82147">
      <w:pPr>
        <w:suppressAutoHyphens/>
        <w:ind w:left="360"/>
        <w:jc w:val="both"/>
        <w:rPr>
          <w:color w:val="000000"/>
          <w:spacing w:val="-3"/>
        </w:rPr>
      </w:pPr>
    </w:p>
    <w:p w14:paraId="573570EA" w14:textId="77777777" w:rsidR="00A82147" w:rsidRPr="00C22342" w:rsidRDefault="00A82147" w:rsidP="00A82147">
      <w:pPr>
        <w:tabs>
          <w:tab w:val="left" w:pos="0"/>
          <w:tab w:val="left" w:pos="720"/>
        </w:tabs>
        <w:suppressAutoHyphens/>
        <w:ind w:left="1800" w:hanging="1440"/>
        <w:jc w:val="both"/>
        <w:rPr>
          <w:color w:val="000000"/>
          <w:spacing w:val="-3"/>
        </w:rPr>
      </w:pPr>
      <w:r w:rsidRPr="00C22342">
        <w:rPr>
          <w:color w:val="000000"/>
          <w:spacing w:val="-3"/>
        </w:rPr>
        <w:tab/>
        <w:t>Is Certificate of relevant Standards Institute Provided?</w:t>
      </w:r>
    </w:p>
    <w:p w14:paraId="3839A364" w14:textId="77777777" w:rsidR="00A82147" w:rsidRPr="00C22342" w:rsidRDefault="00A82147" w:rsidP="00A82147">
      <w:pPr>
        <w:suppressAutoHyphens/>
        <w:ind w:left="360"/>
        <w:jc w:val="both"/>
        <w:rPr>
          <w:color w:val="000000"/>
          <w:spacing w:val="-3"/>
        </w:rPr>
      </w:pPr>
    </w:p>
    <w:p w14:paraId="163DF9C3" w14:textId="77777777" w:rsidR="00A82147" w:rsidRPr="00C22342" w:rsidRDefault="00A82147" w:rsidP="003F7F5A">
      <w:pPr>
        <w:numPr>
          <w:ilvl w:val="1"/>
          <w:numId w:val="3"/>
        </w:numPr>
        <w:tabs>
          <w:tab w:val="clear" w:pos="1440"/>
          <w:tab w:val="left" w:pos="0"/>
        </w:tabs>
        <w:suppressAutoHyphens/>
        <w:ind w:left="720"/>
        <w:jc w:val="both"/>
        <w:rPr>
          <w:color w:val="000000"/>
          <w:spacing w:val="-3"/>
        </w:rPr>
      </w:pPr>
      <w:r w:rsidRPr="00C22342">
        <w:rPr>
          <w:color w:val="000000"/>
          <w:spacing w:val="-3"/>
        </w:rPr>
        <w:t>Whether fittings (except bends) provided are:</w:t>
      </w:r>
    </w:p>
    <w:p w14:paraId="62A37DC9" w14:textId="77777777" w:rsidR="00A82147" w:rsidRPr="00C22342" w:rsidRDefault="00A82147" w:rsidP="00A82147">
      <w:pPr>
        <w:tabs>
          <w:tab w:val="left" w:pos="0"/>
          <w:tab w:val="left" w:pos="720"/>
        </w:tabs>
        <w:suppressAutoHyphens/>
        <w:ind w:left="1080"/>
        <w:jc w:val="both"/>
        <w:rPr>
          <w:color w:val="000000"/>
          <w:spacing w:val="-3"/>
        </w:rPr>
      </w:pPr>
    </w:p>
    <w:p w14:paraId="351D80F4" w14:textId="77777777" w:rsidR="00A82147" w:rsidRPr="00C22342" w:rsidRDefault="00A82147" w:rsidP="00A82147">
      <w:pPr>
        <w:tabs>
          <w:tab w:val="left" w:pos="0"/>
          <w:tab w:val="left" w:pos="720"/>
        </w:tabs>
        <w:suppressAutoHyphens/>
        <w:ind w:left="1440"/>
        <w:jc w:val="both"/>
        <w:rPr>
          <w:color w:val="000000"/>
          <w:spacing w:val="-3"/>
        </w:rPr>
      </w:pPr>
      <w:r w:rsidRPr="00C22342">
        <w:rPr>
          <w:color w:val="000000"/>
          <w:spacing w:val="-3"/>
        </w:rPr>
        <w:t>a)</w:t>
      </w:r>
      <w:r w:rsidRPr="00C22342">
        <w:rPr>
          <w:color w:val="000000"/>
          <w:spacing w:val="-3"/>
        </w:rPr>
        <w:tab/>
        <w:t>Moulded ……………..</w:t>
      </w:r>
    </w:p>
    <w:p w14:paraId="47E8F0EC" w14:textId="77777777" w:rsidR="00A82147" w:rsidRPr="00C22342" w:rsidRDefault="00A82147" w:rsidP="00A82147">
      <w:pPr>
        <w:tabs>
          <w:tab w:val="left" w:pos="0"/>
          <w:tab w:val="left" w:pos="720"/>
        </w:tabs>
        <w:suppressAutoHyphens/>
        <w:ind w:left="1440"/>
        <w:jc w:val="both"/>
        <w:rPr>
          <w:color w:val="000000"/>
          <w:spacing w:val="-3"/>
        </w:rPr>
      </w:pPr>
    </w:p>
    <w:p w14:paraId="4E6F773C" w14:textId="77777777" w:rsidR="00A82147" w:rsidRPr="00C22342" w:rsidRDefault="00A82147" w:rsidP="00A82147">
      <w:pPr>
        <w:tabs>
          <w:tab w:val="left" w:pos="0"/>
          <w:tab w:val="left" w:pos="720"/>
        </w:tabs>
        <w:suppressAutoHyphens/>
        <w:ind w:left="1440"/>
        <w:jc w:val="both"/>
        <w:rPr>
          <w:color w:val="000000"/>
          <w:spacing w:val="-3"/>
        </w:rPr>
      </w:pPr>
      <w:r w:rsidRPr="00C22342">
        <w:rPr>
          <w:color w:val="000000"/>
          <w:spacing w:val="-3"/>
        </w:rPr>
        <w:t>b)</w:t>
      </w:r>
      <w:r w:rsidRPr="00C22342">
        <w:rPr>
          <w:color w:val="000000"/>
          <w:spacing w:val="-3"/>
        </w:rPr>
        <w:tab/>
        <w:t>Fabricated ………………</w:t>
      </w:r>
    </w:p>
    <w:p w14:paraId="253E090C" w14:textId="77777777" w:rsidR="00A82147" w:rsidRPr="00C22342" w:rsidRDefault="00A82147" w:rsidP="00A82147">
      <w:pPr>
        <w:tabs>
          <w:tab w:val="left" w:pos="0"/>
          <w:tab w:val="left" w:pos="720"/>
        </w:tabs>
        <w:suppressAutoHyphens/>
        <w:ind w:left="1080"/>
        <w:jc w:val="both"/>
        <w:rPr>
          <w:color w:val="000000"/>
          <w:spacing w:val="-3"/>
        </w:rPr>
      </w:pPr>
    </w:p>
    <w:p w14:paraId="57EDD970" w14:textId="77777777" w:rsidR="00A82147" w:rsidRPr="00C22342" w:rsidRDefault="00A82147" w:rsidP="003F7F5A">
      <w:pPr>
        <w:numPr>
          <w:ilvl w:val="1"/>
          <w:numId w:val="3"/>
        </w:numPr>
        <w:suppressAutoHyphens/>
        <w:ind w:left="630" w:hanging="630"/>
        <w:jc w:val="both"/>
        <w:rPr>
          <w:color w:val="000000"/>
          <w:spacing w:val="-3"/>
        </w:rPr>
      </w:pPr>
      <w:r w:rsidRPr="00C22342">
        <w:rPr>
          <w:color w:val="000000"/>
          <w:spacing w:val="-3"/>
        </w:rPr>
        <w:t xml:space="preserve">     Whether bends provided are:</w:t>
      </w:r>
    </w:p>
    <w:p w14:paraId="5ABB93D9" w14:textId="77777777" w:rsidR="00A82147" w:rsidRPr="00C22342" w:rsidRDefault="00A82147" w:rsidP="00A82147">
      <w:pPr>
        <w:suppressAutoHyphens/>
        <w:ind w:left="360"/>
        <w:jc w:val="both"/>
        <w:rPr>
          <w:color w:val="000000"/>
          <w:spacing w:val="-3"/>
        </w:rPr>
      </w:pPr>
    </w:p>
    <w:p w14:paraId="6923D6D4" w14:textId="77777777" w:rsidR="00A82147" w:rsidRPr="00C22342" w:rsidRDefault="00A82147" w:rsidP="00A82147">
      <w:pPr>
        <w:tabs>
          <w:tab w:val="left" w:pos="0"/>
          <w:tab w:val="left" w:pos="720"/>
        </w:tabs>
        <w:suppressAutoHyphens/>
        <w:ind w:left="1800"/>
        <w:jc w:val="both"/>
        <w:rPr>
          <w:color w:val="000000"/>
          <w:spacing w:val="-3"/>
        </w:rPr>
      </w:pPr>
      <w:r w:rsidRPr="00C22342">
        <w:rPr>
          <w:color w:val="000000"/>
          <w:spacing w:val="-3"/>
        </w:rPr>
        <w:t>a)</w:t>
      </w:r>
      <w:r w:rsidRPr="00C22342">
        <w:rPr>
          <w:color w:val="000000"/>
          <w:spacing w:val="-3"/>
        </w:rPr>
        <w:tab/>
        <w:t>Single cast ……………..</w:t>
      </w:r>
    </w:p>
    <w:p w14:paraId="1EF56B8B" w14:textId="77777777" w:rsidR="00A82147" w:rsidRPr="00C22342" w:rsidRDefault="00A82147" w:rsidP="00A82147">
      <w:pPr>
        <w:tabs>
          <w:tab w:val="left" w:pos="0"/>
          <w:tab w:val="left" w:pos="720"/>
        </w:tabs>
        <w:suppressAutoHyphens/>
        <w:ind w:left="1800"/>
        <w:jc w:val="both"/>
        <w:rPr>
          <w:color w:val="000000"/>
          <w:spacing w:val="-3"/>
        </w:rPr>
      </w:pPr>
    </w:p>
    <w:p w14:paraId="482B75E2" w14:textId="77777777" w:rsidR="00A82147" w:rsidRPr="00C22342" w:rsidRDefault="00A82147" w:rsidP="00A82147">
      <w:pPr>
        <w:tabs>
          <w:tab w:val="left" w:pos="0"/>
          <w:tab w:val="left" w:pos="720"/>
        </w:tabs>
        <w:suppressAutoHyphens/>
        <w:ind w:left="1800"/>
        <w:jc w:val="both"/>
        <w:rPr>
          <w:color w:val="000000"/>
          <w:spacing w:val="-3"/>
        </w:rPr>
      </w:pPr>
      <w:r w:rsidRPr="00C22342">
        <w:rPr>
          <w:color w:val="000000"/>
          <w:spacing w:val="-3"/>
        </w:rPr>
        <w:t>b)</w:t>
      </w:r>
      <w:r w:rsidRPr="00C22342">
        <w:rPr>
          <w:color w:val="000000"/>
          <w:spacing w:val="-3"/>
        </w:rPr>
        <w:tab/>
        <w:t>Fabricated ………………</w:t>
      </w:r>
    </w:p>
    <w:p w14:paraId="46563665" w14:textId="77777777" w:rsidR="00A82147" w:rsidRPr="00C22342" w:rsidRDefault="00A82147" w:rsidP="00A82147">
      <w:pPr>
        <w:tabs>
          <w:tab w:val="left" w:pos="0"/>
          <w:tab w:val="left" w:pos="720"/>
        </w:tabs>
        <w:suppressAutoHyphens/>
        <w:ind w:left="1080"/>
        <w:jc w:val="both"/>
        <w:rPr>
          <w:color w:val="000000"/>
          <w:spacing w:val="-3"/>
        </w:rPr>
      </w:pPr>
    </w:p>
    <w:p w14:paraId="74718B9E" w14:textId="77777777" w:rsidR="00A82147" w:rsidRPr="00C22342" w:rsidRDefault="00A82147" w:rsidP="00A82147">
      <w:pPr>
        <w:suppressAutoHyphens/>
        <w:jc w:val="both"/>
        <w:rPr>
          <w:color w:val="000000"/>
          <w:spacing w:val="-3"/>
        </w:rPr>
      </w:pPr>
      <w:r w:rsidRPr="00C22342">
        <w:rPr>
          <w:color w:val="000000"/>
          <w:spacing w:val="-3"/>
        </w:rPr>
        <w:t>1.5</w:t>
      </w:r>
      <w:r w:rsidRPr="00C22342">
        <w:rPr>
          <w:color w:val="000000"/>
          <w:spacing w:val="-3"/>
        </w:rPr>
        <w:tab/>
        <w:t xml:space="preserve">     Year of manufacture of pipes &amp; fittings :</w:t>
      </w:r>
    </w:p>
    <w:p w14:paraId="43061ED0" w14:textId="77777777" w:rsidR="00A82147" w:rsidRPr="00C22342" w:rsidRDefault="00A82147" w:rsidP="00A82147">
      <w:pPr>
        <w:suppressAutoHyphens/>
        <w:jc w:val="both"/>
        <w:rPr>
          <w:color w:val="000000"/>
          <w:spacing w:val="-3"/>
        </w:rPr>
      </w:pPr>
    </w:p>
    <w:p w14:paraId="5CD8F97D" w14:textId="77777777" w:rsidR="00A82147" w:rsidRPr="00C22342" w:rsidRDefault="00A82147" w:rsidP="00A82147">
      <w:pPr>
        <w:suppressAutoHyphens/>
        <w:jc w:val="both"/>
        <w:rPr>
          <w:color w:val="000000"/>
          <w:spacing w:val="-3"/>
        </w:rPr>
      </w:pPr>
      <w:r w:rsidRPr="00C22342">
        <w:rPr>
          <w:color w:val="000000"/>
          <w:spacing w:val="-3"/>
        </w:rPr>
        <w:t>1.6</w:t>
      </w:r>
      <w:r w:rsidRPr="00C22342">
        <w:rPr>
          <w:color w:val="000000"/>
          <w:spacing w:val="-3"/>
        </w:rPr>
        <w:tab/>
        <w:t xml:space="preserve">    Quantity of solvent cement required per joint :</w:t>
      </w:r>
    </w:p>
    <w:p w14:paraId="0AE807C8" w14:textId="77777777" w:rsidR="00A82147" w:rsidRPr="00C22342" w:rsidRDefault="00A82147" w:rsidP="00A82147">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A82147" w:rsidRPr="00C22342" w14:paraId="01A1A872" w14:textId="77777777" w:rsidTr="00A61ED4">
        <w:tc>
          <w:tcPr>
            <w:tcW w:w="2970" w:type="dxa"/>
          </w:tcPr>
          <w:p w14:paraId="027F2F32" w14:textId="77777777" w:rsidR="00A82147" w:rsidRPr="00C22342" w:rsidRDefault="00A82147" w:rsidP="00A61ED4">
            <w:pPr>
              <w:suppressAutoHyphens/>
              <w:ind w:left="360"/>
              <w:jc w:val="both"/>
              <w:rPr>
                <w:color w:val="000000"/>
                <w:spacing w:val="-3"/>
              </w:rPr>
            </w:pPr>
          </w:p>
          <w:p w14:paraId="644232BB" w14:textId="77777777" w:rsidR="00A82147" w:rsidRPr="00C22342" w:rsidRDefault="00A82147" w:rsidP="00A61ED4">
            <w:pPr>
              <w:keepNext/>
              <w:suppressAutoHyphens/>
              <w:ind w:left="360"/>
              <w:jc w:val="center"/>
              <w:outlineLvl w:val="7"/>
              <w:rPr>
                <w:color w:val="000000"/>
                <w:spacing w:val="-3"/>
                <w:sz w:val="20"/>
                <w:szCs w:val="20"/>
                <w:u w:val="single"/>
              </w:rPr>
            </w:pPr>
            <w:r w:rsidRPr="00C22342">
              <w:rPr>
                <w:color w:val="000000"/>
                <w:spacing w:val="-3"/>
                <w:sz w:val="20"/>
                <w:szCs w:val="20"/>
                <w:u w:val="single"/>
              </w:rPr>
              <w:t>Pipe Dia.</w:t>
            </w:r>
          </w:p>
          <w:p w14:paraId="5AA11829" w14:textId="77777777" w:rsidR="00A82147" w:rsidRPr="00C22342" w:rsidRDefault="00A82147" w:rsidP="00A61ED4">
            <w:pPr>
              <w:suppressAutoHyphens/>
              <w:ind w:left="360"/>
              <w:jc w:val="both"/>
              <w:rPr>
                <w:color w:val="000000"/>
                <w:spacing w:val="-3"/>
              </w:rPr>
            </w:pPr>
          </w:p>
        </w:tc>
        <w:tc>
          <w:tcPr>
            <w:tcW w:w="3510" w:type="dxa"/>
          </w:tcPr>
          <w:p w14:paraId="7128C0C5" w14:textId="77777777" w:rsidR="00A82147" w:rsidRPr="00C22342" w:rsidRDefault="00A82147" w:rsidP="00A61ED4">
            <w:pPr>
              <w:suppressAutoHyphens/>
              <w:ind w:left="360"/>
              <w:jc w:val="both"/>
              <w:rPr>
                <w:color w:val="000000"/>
                <w:spacing w:val="-3"/>
              </w:rPr>
            </w:pPr>
          </w:p>
          <w:p w14:paraId="43784AA4" w14:textId="77777777" w:rsidR="00A82147" w:rsidRPr="00C22342" w:rsidRDefault="00A82147" w:rsidP="00A61ED4">
            <w:pPr>
              <w:suppressAutoHyphens/>
              <w:ind w:left="360"/>
              <w:jc w:val="center"/>
              <w:rPr>
                <w:color w:val="000000"/>
                <w:spacing w:val="-3"/>
              </w:rPr>
            </w:pPr>
            <w:r w:rsidRPr="00C22342">
              <w:rPr>
                <w:color w:val="000000"/>
                <w:spacing w:val="-3"/>
              </w:rPr>
              <w:t>Quantity of solvent cement</w:t>
            </w:r>
          </w:p>
          <w:p w14:paraId="78D43FD4" w14:textId="77777777" w:rsidR="00A82147" w:rsidRPr="00C22342" w:rsidRDefault="00A82147" w:rsidP="00A61ED4">
            <w:pPr>
              <w:suppressAutoHyphens/>
              <w:ind w:left="360"/>
              <w:jc w:val="center"/>
              <w:rPr>
                <w:color w:val="000000"/>
                <w:spacing w:val="-3"/>
              </w:rPr>
            </w:pPr>
            <w:r w:rsidRPr="00C22342">
              <w:rPr>
                <w:color w:val="000000"/>
                <w:spacing w:val="-3"/>
              </w:rPr>
              <w:t>required per joint</w:t>
            </w:r>
          </w:p>
        </w:tc>
      </w:tr>
      <w:tr w:rsidR="00A82147" w:rsidRPr="00C22342" w14:paraId="04A39CA2" w14:textId="77777777" w:rsidTr="00A61ED4">
        <w:tc>
          <w:tcPr>
            <w:tcW w:w="2970" w:type="dxa"/>
          </w:tcPr>
          <w:p w14:paraId="31C7DDC7" w14:textId="77777777" w:rsidR="00A82147" w:rsidRPr="00C22342" w:rsidRDefault="00A82147" w:rsidP="00A61ED4">
            <w:pPr>
              <w:suppressAutoHyphens/>
              <w:ind w:left="360"/>
              <w:jc w:val="both"/>
              <w:rPr>
                <w:color w:val="000000"/>
                <w:spacing w:val="-3"/>
              </w:rPr>
            </w:pPr>
          </w:p>
          <w:p w14:paraId="5B93F641" w14:textId="77777777" w:rsidR="00A82147" w:rsidRPr="00C22342" w:rsidRDefault="00A82147" w:rsidP="00A61ED4">
            <w:pPr>
              <w:suppressAutoHyphens/>
              <w:ind w:left="360"/>
              <w:jc w:val="both"/>
              <w:rPr>
                <w:color w:val="000000"/>
                <w:spacing w:val="-3"/>
              </w:rPr>
            </w:pPr>
            <w:r w:rsidRPr="00C22342">
              <w:rPr>
                <w:color w:val="000000"/>
                <w:spacing w:val="-3"/>
              </w:rPr>
              <w:t>15 mm</w:t>
            </w:r>
            <w:r w:rsidRPr="00C22342">
              <w:rPr>
                <w:color w:val="000000"/>
                <w:spacing w:val="-3"/>
              </w:rPr>
              <w:tab/>
            </w:r>
          </w:p>
          <w:p w14:paraId="565B1495" w14:textId="77777777" w:rsidR="00A82147" w:rsidRPr="00C22342" w:rsidRDefault="00A82147" w:rsidP="00A61ED4">
            <w:pPr>
              <w:suppressAutoHyphens/>
              <w:ind w:left="360"/>
              <w:jc w:val="both"/>
              <w:rPr>
                <w:color w:val="000000"/>
                <w:spacing w:val="-3"/>
              </w:rPr>
            </w:pPr>
            <w:r w:rsidRPr="00C22342">
              <w:rPr>
                <w:color w:val="000000"/>
                <w:spacing w:val="-3"/>
              </w:rPr>
              <w:t>…………</w:t>
            </w:r>
          </w:p>
          <w:p w14:paraId="7F318F1D" w14:textId="77777777" w:rsidR="00A82147" w:rsidRPr="00C22342" w:rsidRDefault="00A82147" w:rsidP="00A61ED4">
            <w:pPr>
              <w:suppressAutoHyphens/>
              <w:ind w:left="360"/>
              <w:jc w:val="both"/>
              <w:rPr>
                <w:color w:val="000000"/>
                <w:spacing w:val="-3"/>
              </w:rPr>
            </w:pPr>
            <w:r w:rsidRPr="00C22342">
              <w:rPr>
                <w:color w:val="000000"/>
                <w:spacing w:val="-3"/>
              </w:rPr>
              <w:t>…………</w:t>
            </w:r>
          </w:p>
          <w:p w14:paraId="2B4C3676" w14:textId="77777777" w:rsidR="00A82147" w:rsidRPr="00C22342" w:rsidRDefault="00A82147" w:rsidP="00A61ED4">
            <w:pPr>
              <w:suppressAutoHyphens/>
              <w:ind w:left="360"/>
              <w:jc w:val="both"/>
              <w:rPr>
                <w:color w:val="000000"/>
                <w:spacing w:val="-3"/>
              </w:rPr>
            </w:pPr>
            <w:r w:rsidRPr="00C22342">
              <w:rPr>
                <w:color w:val="000000"/>
                <w:spacing w:val="-3"/>
              </w:rPr>
              <w:t>63 mm</w:t>
            </w:r>
            <w:r w:rsidRPr="00C22342">
              <w:rPr>
                <w:color w:val="000000"/>
                <w:spacing w:val="-3"/>
              </w:rPr>
              <w:tab/>
            </w:r>
          </w:p>
          <w:p w14:paraId="25D20823" w14:textId="77777777" w:rsidR="00A82147" w:rsidRPr="00C22342" w:rsidRDefault="00A82147" w:rsidP="00A61ED4">
            <w:pPr>
              <w:suppressAutoHyphens/>
              <w:ind w:left="360"/>
              <w:jc w:val="both"/>
              <w:rPr>
                <w:color w:val="000000"/>
                <w:spacing w:val="-3"/>
              </w:rPr>
            </w:pPr>
            <w:r w:rsidRPr="00C22342">
              <w:rPr>
                <w:color w:val="000000"/>
                <w:spacing w:val="-3"/>
              </w:rPr>
              <w:t>…………</w:t>
            </w:r>
          </w:p>
        </w:tc>
        <w:tc>
          <w:tcPr>
            <w:tcW w:w="3510" w:type="dxa"/>
          </w:tcPr>
          <w:p w14:paraId="058EF432" w14:textId="77777777" w:rsidR="00A82147" w:rsidRPr="00C22342" w:rsidRDefault="00A82147" w:rsidP="00A61ED4">
            <w:pPr>
              <w:suppressAutoHyphens/>
              <w:ind w:left="360"/>
              <w:jc w:val="both"/>
              <w:rPr>
                <w:color w:val="000000"/>
                <w:spacing w:val="-3"/>
              </w:rPr>
            </w:pPr>
          </w:p>
          <w:p w14:paraId="583ACE98" w14:textId="77777777" w:rsidR="00A82147" w:rsidRPr="00C22342" w:rsidRDefault="00A82147" w:rsidP="00A61ED4">
            <w:pPr>
              <w:suppressAutoHyphens/>
              <w:ind w:left="360"/>
              <w:jc w:val="both"/>
              <w:rPr>
                <w:color w:val="000000"/>
                <w:spacing w:val="-3"/>
              </w:rPr>
            </w:pPr>
            <w:r w:rsidRPr="00C22342">
              <w:rPr>
                <w:color w:val="000000"/>
                <w:spacing w:val="-3"/>
              </w:rPr>
              <w:t>………………….</w:t>
            </w:r>
          </w:p>
          <w:p w14:paraId="63149268" w14:textId="77777777" w:rsidR="00A82147" w:rsidRPr="00C22342" w:rsidRDefault="00A82147" w:rsidP="00A61ED4">
            <w:pPr>
              <w:suppressAutoHyphens/>
              <w:ind w:left="360"/>
              <w:jc w:val="both"/>
              <w:rPr>
                <w:color w:val="000000"/>
                <w:spacing w:val="-3"/>
              </w:rPr>
            </w:pPr>
            <w:r w:rsidRPr="00C22342">
              <w:rPr>
                <w:color w:val="000000"/>
                <w:spacing w:val="-3"/>
              </w:rPr>
              <w:t>………………….</w:t>
            </w:r>
          </w:p>
          <w:p w14:paraId="27417CEB" w14:textId="77777777" w:rsidR="00A82147" w:rsidRPr="00C22342" w:rsidRDefault="00A82147" w:rsidP="00A61ED4">
            <w:pPr>
              <w:suppressAutoHyphens/>
              <w:ind w:left="360"/>
              <w:jc w:val="both"/>
              <w:rPr>
                <w:color w:val="000000"/>
                <w:spacing w:val="-3"/>
              </w:rPr>
            </w:pPr>
            <w:r w:rsidRPr="00C22342">
              <w:rPr>
                <w:color w:val="000000"/>
                <w:spacing w:val="-3"/>
              </w:rPr>
              <w:t>………………….</w:t>
            </w:r>
          </w:p>
          <w:p w14:paraId="166214BF" w14:textId="77777777" w:rsidR="00A82147" w:rsidRPr="00C22342" w:rsidRDefault="00A82147" w:rsidP="00A61ED4">
            <w:pPr>
              <w:suppressAutoHyphens/>
              <w:ind w:left="360"/>
              <w:jc w:val="both"/>
              <w:rPr>
                <w:color w:val="000000"/>
                <w:spacing w:val="-3"/>
              </w:rPr>
            </w:pPr>
            <w:r w:rsidRPr="00C22342">
              <w:rPr>
                <w:color w:val="000000"/>
                <w:spacing w:val="-3"/>
              </w:rPr>
              <w:t>………………….</w:t>
            </w:r>
          </w:p>
          <w:p w14:paraId="4BC2A0E7" w14:textId="77777777" w:rsidR="00A82147" w:rsidRPr="00C22342" w:rsidRDefault="00A82147" w:rsidP="00A61ED4">
            <w:pPr>
              <w:suppressAutoHyphens/>
              <w:ind w:left="360"/>
              <w:jc w:val="both"/>
              <w:rPr>
                <w:color w:val="000000"/>
                <w:spacing w:val="-3"/>
              </w:rPr>
            </w:pPr>
            <w:r w:rsidRPr="00C22342">
              <w:rPr>
                <w:color w:val="000000"/>
                <w:spacing w:val="-3"/>
              </w:rPr>
              <w:t>………………….</w:t>
            </w:r>
          </w:p>
        </w:tc>
      </w:tr>
    </w:tbl>
    <w:p w14:paraId="13BC96BF" w14:textId="77777777" w:rsidR="00A82147" w:rsidRPr="00C22342" w:rsidRDefault="00A82147" w:rsidP="00A82147">
      <w:pPr>
        <w:suppressAutoHyphens/>
        <w:ind w:left="360"/>
        <w:jc w:val="both"/>
        <w:rPr>
          <w:color w:val="000000"/>
          <w:spacing w:val="-3"/>
        </w:rPr>
      </w:pPr>
    </w:p>
    <w:p w14:paraId="44EFD116" w14:textId="77777777" w:rsidR="00A82147" w:rsidRPr="00C22342" w:rsidRDefault="00A82147" w:rsidP="00A82147">
      <w:pPr>
        <w:suppressAutoHyphens/>
        <w:jc w:val="both"/>
        <w:rPr>
          <w:color w:val="000000"/>
          <w:spacing w:val="-3"/>
        </w:rPr>
      </w:pPr>
      <w:r w:rsidRPr="00C22342">
        <w:rPr>
          <w:color w:val="000000"/>
          <w:spacing w:val="-3"/>
        </w:rPr>
        <w:t>1.7</w:t>
      </w:r>
      <w:r w:rsidRPr="00C22342">
        <w:rPr>
          <w:color w:val="000000"/>
          <w:spacing w:val="-3"/>
        </w:rPr>
        <w:tab/>
        <w:t>For PVC pipes and fittings of dia. 90 mm or greater :</w:t>
      </w:r>
    </w:p>
    <w:p w14:paraId="3F351F92" w14:textId="77777777" w:rsidR="00A82147" w:rsidRPr="00C22342" w:rsidRDefault="00A82147" w:rsidP="00A82147">
      <w:pPr>
        <w:suppressAutoHyphens/>
        <w:ind w:left="360"/>
        <w:jc w:val="both"/>
        <w:rPr>
          <w:color w:val="000000"/>
          <w:spacing w:val="-3"/>
        </w:rPr>
      </w:pPr>
    </w:p>
    <w:p w14:paraId="7408F110" w14:textId="77777777" w:rsidR="00A82147" w:rsidRPr="00C22342" w:rsidRDefault="00A82147" w:rsidP="003F7F5A">
      <w:pPr>
        <w:numPr>
          <w:ilvl w:val="2"/>
          <w:numId w:val="4"/>
        </w:numPr>
        <w:suppressAutoHyphens/>
        <w:ind w:left="720"/>
        <w:jc w:val="both"/>
        <w:rPr>
          <w:color w:val="000000"/>
          <w:spacing w:val="-3"/>
        </w:rPr>
      </w:pPr>
      <w:r w:rsidRPr="00C22342">
        <w:rPr>
          <w:color w:val="000000"/>
          <w:spacing w:val="-3"/>
        </w:rPr>
        <w:t>Joint Rings for mechanical joints :</w:t>
      </w:r>
    </w:p>
    <w:p w14:paraId="1614E887" w14:textId="77777777" w:rsidR="00A82147" w:rsidRPr="00C22342" w:rsidRDefault="00A82147" w:rsidP="00A82147">
      <w:pPr>
        <w:suppressAutoHyphens/>
        <w:ind w:left="1800"/>
        <w:jc w:val="both"/>
        <w:rPr>
          <w:color w:val="000000"/>
          <w:spacing w:val="-3"/>
        </w:rPr>
      </w:pPr>
    </w:p>
    <w:p w14:paraId="3B29444E" w14:textId="77777777" w:rsidR="00A82147" w:rsidRPr="00C22342" w:rsidRDefault="00A82147" w:rsidP="00A82147">
      <w:pPr>
        <w:suppressAutoHyphens/>
        <w:ind w:left="1620"/>
        <w:jc w:val="both"/>
        <w:rPr>
          <w:color w:val="000000"/>
          <w:spacing w:val="-3"/>
        </w:rPr>
      </w:pPr>
      <w:r w:rsidRPr="00C22342">
        <w:rPr>
          <w:color w:val="000000"/>
          <w:spacing w:val="-3"/>
        </w:rPr>
        <w:t>Material :</w:t>
      </w:r>
    </w:p>
    <w:p w14:paraId="392E4631" w14:textId="77777777" w:rsidR="00A82147" w:rsidRPr="00C22342" w:rsidRDefault="00A82147" w:rsidP="00A82147">
      <w:pPr>
        <w:suppressAutoHyphens/>
        <w:ind w:left="1620"/>
        <w:jc w:val="both"/>
        <w:rPr>
          <w:color w:val="000000"/>
          <w:spacing w:val="-3"/>
        </w:rPr>
      </w:pPr>
      <w:r w:rsidRPr="00C22342">
        <w:rPr>
          <w:color w:val="000000"/>
          <w:spacing w:val="-3"/>
        </w:rPr>
        <w:t>Class :</w:t>
      </w:r>
    </w:p>
    <w:p w14:paraId="3F47A82F" w14:textId="05F990C7" w:rsidR="00A82147" w:rsidRPr="00C22342" w:rsidRDefault="00095FB8" w:rsidP="00A82147">
      <w:pPr>
        <w:suppressAutoHyphens/>
        <w:ind w:left="1620"/>
        <w:jc w:val="both"/>
        <w:rPr>
          <w:color w:val="000000"/>
          <w:spacing w:val="-3"/>
        </w:rPr>
      </w:pPr>
      <w:r>
        <w:rPr>
          <w:noProof/>
          <w:color w:val="000000"/>
        </w:rPr>
        <mc:AlternateContent>
          <mc:Choice Requires="wps">
            <w:drawing>
              <wp:anchor distT="0" distB="0" distL="114300" distR="114300" simplePos="0" relativeHeight="251624960" behindDoc="0" locked="0" layoutInCell="1" allowOverlap="1" wp14:anchorId="5233D5FE" wp14:editId="2B1F4C0D">
                <wp:simplePos x="0" y="0"/>
                <wp:positionH relativeFrom="column">
                  <wp:posOffset>4381500</wp:posOffset>
                </wp:positionH>
                <wp:positionV relativeFrom="paragraph">
                  <wp:posOffset>437515</wp:posOffset>
                </wp:positionV>
                <wp:extent cx="1397479" cy="209550"/>
                <wp:effectExtent l="0" t="0" r="0" b="0"/>
                <wp:wrapNone/>
                <wp:docPr id="13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E42EB0" w14:textId="59692EF8" w:rsidR="00A55105" w:rsidRPr="003F7488" w:rsidRDefault="00A55105"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3D5FE" id="_x0000_s1121" type="#_x0000_t202" style="position:absolute;left:0;text-align:left;margin-left:345pt;margin-top:34.45pt;width:110.05pt;height:16.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N0IiAIAABs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" stroked="f">
                <v:textbox>
                  <w:txbxContent>
                    <w:p w14:paraId="1DE42EB0" w14:textId="59692EF8" w:rsidR="00A55105" w:rsidRPr="003F7488" w:rsidRDefault="00A55105" w:rsidP="00095FB8">
                      <w:pPr>
                        <w:rPr>
                          <w:sz w:val="20"/>
                          <w:szCs w:val="20"/>
                        </w:rPr>
                      </w:pPr>
                      <w:r>
                        <w:rPr>
                          <w:sz w:val="20"/>
                          <w:szCs w:val="20"/>
                        </w:rPr>
                        <w:t>Revised on 11-01-2022</w:t>
                      </w:r>
                    </w:p>
                  </w:txbxContent>
                </v:textbox>
              </v:shape>
            </w:pict>
          </mc:Fallback>
        </mc:AlternateContent>
      </w:r>
      <w:r w:rsidR="00A82147" w:rsidRPr="00C22342">
        <w:rPr>
          <w:color w:val="000000"/>
          <w:spacing w:val="-3"/>
        </w:rPr>
        <w:t>Standard to which it conforms :</w:t>
      </w:r>
    </w:p>
    <w:p w14:paraId="3B0BD982" w14:textId="77777777" w:rsidR="00A82147" w:rsidRPr="00C22342" w:rsidRDefault="00A82147" w:rsidP="00A82147">
      <w:pPr>
        <w:suppressAutoHyphens/>
        <w:ind w:left="2520"/>
        <w:jc w:val="both"/>
        <w:rPr>
          <w:color w:val="000000"/>
          <w:spacing w:val="-3"/>
        </w:rPr>
      </w:pPr>
    </w:p>
    <w:p w14:paraId="50A4202D" w14:textId="77777777" w:rsidR="00A82147" w:rsidRPr="00C22342" w:rsidRDefault="00A82147" w:rsidP="00A82147">
      <w:pPr>
        <w:suppressAutoHyphens/>
        <w:ind w:left="2520"/>
        <w:jc w:val="both"/>
        <w:rPr>
          <w:color w:val="000000"/>
          <w:spacing w:val="-3"/>
        </w:rPr>
      </w:pPr>
    </w:p>
    <w:p w14:paraId="437330EB" w14:textId="77777777" w:rsidR="00A82147" w:rsidRPr="00C22342" w:rsidRDefault="00A82147" w:rsidP="00A82147">
      <w:pPr>
        <w:suppressAutoHyphens/>
        <w:ind w:left="2520"/>
        <w:jc w:val="both"/>
        <w:rPr>
          <w:color w:val="000000"/>
          <w:spacing w:val="-3"/>
        </w:rPr>
      </w:pPr>
    </w:p>
    <w:p w14:paraId="352887A8" w14:textId="77777777" w:rsidR="00A82147" w:rsidRPr="00C22342" w:rsidRDefault="00A82147" w:rsidP="003F7F5A">
      <w:pPr>
        <w:numPr>
          <w:ilvl w:val="2"/>
          <w:numId w:val="4"/>
        </w:numPr>
        <w:suppressAutoHyphens/>
        <w:ind w:left="720"/>
        <w:jc w:val="both"/>
        <w:rPr>
          <w:color w:val="000000"/>
          <w:spacing w:val="-3"/>
        </w:rPr>
      </w:pPr>
      <w:r w:rsidRPr="00C22342">
        <w:rPr>
          <w:color w:val="000000"/>
          <w:spacing w:val="-3"/>
        </w:rPr>
        <w:t>Make of Lubricant for mechanical joints for safety in water supply :</w:t>
      </w:r>
      <w:r w:rsidRPr="00C22342">
        <w:rPr>
          <w:color w:val="000000"/>
          <w:spacing w:val="-3"/>
        </w:rPr>
        <w:tab/>
      </w:r>
    </w:p>
    <w:p w14:paraId="6EE8FB2A" w14:textId="77777777" w:rsidR="00A82147" w:rsidRPr="00C22342" w:rsidRDefault="00A82147" w:rsidP="00A82147">
      <w:pPr>
        <w:suppressAutoHyphens/>
        <w:ind w:firstLine="720"/>
        <w:jc w:val="both"/>
        <w:rPr>
          <w:color w:val="000000"/>
          <w:spacing w:val="-3"/>
        </w:rPr>
      </w:pPr>
      <w:r w:rsidRPr="00C22342">
        <w:rPr>
          <w:color w:val="000000"/>
          <w:spacing w:val="-3"/>
        </w:rPr>
        <w:t>To confirm whether it complies :</w:t>
      </w:r>
    </w:p>
    <w:p w14:paraId="7AF870DE" w14:textId="77777777" w:rsidR="00A82147" w:rsidRPr="00C22342" w:rsidRDefault="00A82147" w:rsidP="00A82147">
      <w:pPr>
        <w:suppressAutoHyphens/>
        <w:ind w:left="360"/>
        <w:jc w:val="both"/>
        <w:rPr>
          <w:color w:val="000000"/>
          <w:spacing w:val="-3"/>
        </w:rPr>
      </w:pPr>
      <w:r w:rsidRPr="00C22342">
        <w:rPr>
          <w:color w:val="000000"/>
          <w:spacing w:val="-3"/>
        </w:rPr>
        <w:tab/>
      </w:r>
      <w:r w:rsidRPr="00C22342">
        <w:rPr>
          <w:color w:val="000000"/>
          <w:spacing w:val="-3"/>
        </w:rPr>
        <w:tab/>
      </w:r>
      <w:r w:rsidRPr="00C22342">
        <w:rPr>
          <w:color w:val="000000"/>
          <w:spacing w:val="-3"/>
        </w:rPr>
        <w:tab/>
      </w:r>
    </w:p>
    <w:p w14:paraId="280EE32B" w14:textId="77777777" w:rsidR="00A82147" w:rsidRPr="00C22342" w:rsidRDefault="00A82147" w:rsidP="00A82147">
      <w:pPr>
        <w:suppressAutoHyphens/>
        <w:ind w:firstLine="720"/>
        <w:jc w:val="both"/>
        <w:rPr>
          <w:color w:val="000000"/>
          <w:spacing w:val="-3"/>
        </w:rPr>
      </w:pPr>
      <w:r w:rsidRPr="00C22342">
        <w:rPr>
          <w:color w:val="000000"/>
          <w:spacing w:val="-3"/>
        </w:rPr>
        <w:t>Quantity of lubricant required per joint</w:t>
      </w:r>
    </w:p>
    <w:p w14:paraId="5E2DBF76" w14:textId="77777777" w:rsidR="00A82147" w:rsidRPr="00C22342" w:rsidRDefault="00A82147" w:rsidP="00A82147">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A82147" w:rsidRPr="00C22342" w14:paraId="605ADFBD" w14:textId="77777777" w:rsidTr="00A61ED4">
        <w:tc>
          <w:tcPr>
            <w:tcW w:w="2970" w:type="dxa"/>
          </w:tcPr>
          <w:p w14:paraId="1C16FFB7" w14:textId="77777777" w:rsidR="00A82147" w:rsidRPr="00C22342" w:rsidRDefault="00A82147" w:rsidP="00A61ED4">
            <w:pPr>
              <w:suppressAutoHyphens/>
              <w:ind w:left="360"/>
              <w:jc w:val="both"/>
              <w:rPr>
                <w:color w:val="000000"/>
                <w:spacing w:val="-3"/>
              </w:rPr>
            </w:pPr>
          </w:p>
          <w:p w14:paraId="395CCDE5" w14:textId="77777777" w:rsidR="00A82147" w:rsidRPr="00C22342" w:rsidRDefault="00A82147" w:rsidP="00A61ED4">
            <w:pPr>
              <w:keepNext/>
              <w:suppressAutoHyphens/>
              <w:ind w:left="360"/>
              <w:jc w:val="center"/>
              <w:outlineLvl w:val="7"/>
              <w:rPr>
                <w:color w:val="000000"/>
                <w:spacing w:val="-3"/>
                <w:sz w:val="20"/>
                <w:szCs w:val="20"/>
                <w:u w:val="single"/>
              </w:rPr>
            </w:pPr>
            <w:r w:rsidRPr="00C22342">
              <w:rPr>
                <w:color w:val="000000"/>
                <w:spacing w:val="-3"/>
                <w:sz w:val="20"/>
                <w:szCs w:val="20"/>
                <w:u w:val="single"/>
              </w:rPr>
              <w:t>Pipe Dia.</w:t>
            </w:r>
          </w:p>
        </w:tc>
        <w:tc>
          <w:tcPr>
            <w:tcW w:w="3510" w:type="dxa"/>
          </w:tcPr>
          <w:p w14:paraId="3853AFCC" w14:textId="77777777" w:rsidR="00A82147" w:rsidRPr="00C22342" w:rsidRDefault="00A82147" w:rsidP="00A61ED4">
            <w:pPr>
              <w:suppressAutoHyphens/>
              <w:ind w:left="360"/>
              <w:jc w:val="both"/>
              <w:rPr>
                <w:color w:val="000000"/>
                <w:spacing w:val="-3"/>
              </w:rPr>
            </w:pPr>
          </w:p>
          <w:p w14:paraId="7D8BE445" w14:textId="77777777" w:rsidR="00A82147" w:rsidRPr="00C22342" w:rsidRDefault="00A82147" w:rsidP="00A61ED4">
            <w:pPr>
              <w:keepNext/>
              <w:suppressAutoHyphens/>
              <w:ind w:left="360"/>
              <w:jc w:val="both"/>
              <w:outlineLvl w:val="8"/>
              <w:rPr>
                <w:color w:val="000000"/>
                <w:spacing w:val="-3"/>
                <w:szCs w:val="20"/>
              </w:rPr>
            </w:pPr>
            <w:r w:rsidRPr="00C22342">
              <w:rPr>
                <w:color w:val="000000"/>
                <w:spacing w:val="-3"/>
                <w:szCs w:val="20"/>
              </w:rPr>
              <w:t>Quantity of lubricant required</w:t>
            </w:r>
          </w:p>
          <w:p w14:paraId="7AC12FFC" w14:textId="77777777" w:rsidR="00A82147" w:rsidRPr="00C22342" w:rsidRDefault="00A82147" w:rsidP="00A61ED4">
            <w:pPr>
              <w:suppressAutoHyphens/>
              <w:ind w:left="360"/>
              <w:jc w:val="center"/>
              <w:rPr>
                <w:color w:val="000000"/>
                <w:spacing w:val="-3"/>
              </w:rPr>
            </w:pPr>
          </w:p>
        </w:tc>
      </w:tr>
      <w:tr w:rsidR="00A82147" w:rsidRPr="00C22342" w14:paraId="0E3D9333" w14:textId="77777777" w:rsidTr="00A61ED4">
        <w:tc>
          <w:tcPr>
            <w:tcW w:w="2970" w:type="dxa"/>
          </w:tcPr>
          <w:p w14:paraId="194645FB" w14:textId="77777777" w:rsidR="00A82147" w:rsidRPr="00C22342" w:rsidRDefault="00A82147" w:rsidP="00A61ED4">
            <w:pPr>
              <w:suppressAutoHyphens/>
              <w:ind w:left="360"/>
              <w:jc w:val="both"/>
              <w:rPr>
                <w:color w:val="000000"/>
                <w:spacing w:val="-3"/>
              </w:rPr>
            </w:pPr>
          </w:p>
          <w:p w14:paraId="37F76C60" w14:textId="77777777" w:rsidR="00A82147" w:rsidRPr="00C22342" w:rsidRDefault="00A82147" w:rsidP="00A61ED4">
            <w:pPr>
              <w:suppressAutoHyphens/>
              <w:ind w:left="360"/>
              <w:jc w:val="both"/>
              <w:rPr>
                <w:color w:val="000000"/>
                <w:spacing w:val="-3"/>
                <w:lang w:val="fi-FI"/>
              </w:rPr>
            </w:pPr>
            <w:r w:rsidRPr="00C22342">
              <w:rPr>
                <w:color w:val="000000"/>
                <w:spacing w:val="-3"/>
                <w:lang w:val="fi-FI"/>
              </w:rPr>
              <w:t>225 mm.</w:t>
            </w:r>
          </w:p>
          <w:p w14:paraId="2A056F93" w14:textId="77777777" w:rsidR="00A82147" w:rsidRPr="00C22342" w:rsidRDefault="00A82147" w:rsidP="00A61ED4">
            <w:pPr>
              <w:suppressAutoHyphens/>
              <w:ind w:left="360"/>
              <w:jc w:val="both"/>
              <w:rPr>
                <w:color w:val="000000"/>
                <w:spacing w:val="-3"/>
                <w:lang w:val="fi-FI"/>
              </w:rPr>
            </w:pPr>
            <w:r w:rsidRPr="00C22342">
              <w:rPr>
                <w:color w:val="000000"/>
                <w:spacing w:val="-3"/>
                <w:lang w:val="fi-FI"/>
              </w:rPr>
              <w:t>160 mm</w:t>
            </w:r>
          </w:p>
          <w:p w14:paraId="2D9625EE" w14:textId="77777777" w:rsidR="00A82147" w:rsidRPr="00C22342" w:rsidRDefault="00A82147" w:rsidP="00A61ED4">
            <w:pPr>
              <w:suppressAutoHyphens/>
              <w:ind w:left="360"/>
              <w:jc w:val="both"/>
              <w:rPr>
                <w:color w:val="000000"/>
                <w:spacing w:val="-3"/>
                <w:lang w:val="fi-FI"/>
              </w:rPr>
            </w:pPr>
            <w:r w:rsidRPr="00C22342">
              <w:rPr>
                <w:color w:val="000000"/>
                <w:spacing w:val="-3"/>
                <w:lang w:val="fi-FI"/>
              </w:rPr>
              <w:t>110 mm</w:t>
            </w:r>
          </w:p>
          <w:p w14:paraId="7439F8E5" w14:textId="77777777" w:rsidR="00A82147" w:rsidRPr="00C22342" w:rsidRDefault="00A82147" w:rsidP="00A61ED4">
            <w:pPr>
              <w:suppressAutoHyphens/>
              <w:ind w:left="360"/>
              <w:jc w:val="both"/>
              <w:rPr>
                <w:color w:val="000000"/>
                <w:spacing w:val="-3"/>
                <w:lang w:val="fi-FI"/>
              </w:rPr>
            </w:pPr>
            <w:r w:rsidRPr="00C22342">
              <w:rPr>
                <w:color w:val="000000"/>
                <w:spacing w:val="-3"/>
                <w:lang w:val="fi-FI"/>
              </w:rPr>
              <w:t>90  mm</w:t>
            </w:r>
            <w:r w:rsidRPr="00C22342">
              <w:rPr>
                <w:color w:val="000000"/>
                <w:spacing w:val="-3"/>
                <w:lang w:val="fi-FI"/>
              </w:rPr>
              <w:tab/>
            </w:r>
          </w:p>
        </w:tc>
        <w:tc>
          <w:tcPr>
            <w:tcW w:w="3510" w:type="dxa"/>
          </w:tcPr>
          <w:p w14:paraId="6F0E566F" w14:textId="77777777" w:rsidR="00A82147" w:rsidRPr="00C22342" w:rsidRDefault="00A82147" w:rsidP="00A61ED4">
            <w:pPr>
              <w:suppressAutoHyphens/>
              <w:ind w:left="360"/>
              <w:jc w:val="both"/>
              <w:rPr>
                <w:color w:val="000000"/>
                <w:spacing w:val="-3"/>
                <w:lang w:val="fi-FI"/>
              </w:rPr>
            </w:pPr>
          </w:p>
          <w:p w14:paraId="1416DA3C" w14:textId="77777777" w:rsidR="00A82147" w:rsidRPr="00C22342" w:rsidRDefault="00A82147" w:rsidP="00A61ED4">
            <w:pPr>
              <w:suppressAutoHyphens/>
              <w:ind w:left="360"/>
              <w:jc w:val="both"/>
              <w:rPr>
                <w:color w:val="000000"/>
                <w:spacing w:val="-3"/>
              </w:rPr>
            </w:pPr>
            <w:r w:rsidRPr="00C22342">
              <w:rPr>
                <w:color w:val="000000"/>
                <w:spacing w:val="-3"/>
              </w:rPr>
              <w:t>………………….</w:t>
            </w:r>
          </w:p>
          <w:p w14:paraId="4BBEF7A7" w14:textId="77777777" w:rsidR="00A82147" w:rsidRPr="00C22342" w:rsidRDefault="00A82147" w:rsidP="00A61ED4">
            <w:pPr>
              <w:suppressAutoHyphens/>
              <w:ind w:left="360"/>
              <w:jc w:val="both"/>
              <w:rPr>
                <w:color w:val="000000"/>
                <w:spacing w:val="-3"/>
              </w:rPr>
            </w:pPr>
            <w:r w:rsidRPr="00C22342">
              <w:rPr>
                <w:color w:val="000000"/>
                <w:spacing w:val="-3"/>
              </w:rPr>
              <w:t>………………….</w:t>
            </w:r>
          </w:p>
          <w:p w14:paraId="782FA2EC" w14:textId="77777777" w:rsidR="00A82147" w:rsidRPr="00C22342" w:rsidRDefault="00A82147" w:rsidP="00A61ED4">
            <w:pPr>
              <w:suppressAutoHyphens/>
              <w:ind w:left="360"/>
              <w:jc w:val="both"/>
              <w:rPr>
                <w:color w:val="000000"/>
                <w:spacing w:val="-3"/>
              </w:rPr>
            </w:pPr>
            <w:r w:rsidRPr="00C22342">
              <w:rPr>
                <w:color w:val="000000"/>
                <w:spacing w:val="-3"/>
              </w:rPr>
              <w:t>………………….</w:t>
            </w:r>
          </w:p>
          <w:p w14:paraId="568A2F18" w14:textId="77777777" w:rsidR="00A82147" w:rsidRPr="00C22342" w:rsidRDefault="00A82147" w:rsidP="00A61ED4">
            <w:pPr>
              <w:suppressAutoHyphens/>
              <w:ind w:left="360"/>
              <w:jc w:val="both"/>
              <w:rPr>
                <w:color w:val="000000"/>
                <w:spacing w:val="-3"/>
              </w:rPr>
            </w:pPr>
            <w:r w:rsidRPr="00C22342">
              <w:rPr>
                <w:color w:val="000000"/>
                <w:spacing w:val="-3"/>
              </w:rPr>
              <w:t>……….………….</w:t>
            </w:r>
          </w:p>
        </w:tc>
      </w:tr>
    </w:tbl>
    <w:p w14:paraId="6B44B915" w14:textId="77777777" w:rsidR="00A82147" w:rsidRPr="00C22342" w:rsidRDefault="00A82147" w:rsidP="00A82147">
      <w:pPr>
        <w:suppressAutoHyphens/>
        <w:jc w:val="both"/>
        <w:rPr>
          <w:color w:val="000000"/>
          <w:spacing w:val="-3"/>
        </w:rPr>
      </w:pP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r>
    </w:p>
    <w:p w14:paraId="467D4540" w14:textId="77777777" w:rsidR="00A82147" w:rsidRPr="00C22342" w:rsidRDefault="00A82147" w:rsidP="00A82147">
      <w:pPr>
        <w:tabs>
          <w:tab w:val="left" w:pos="0"/>
          <w:tab w:val="left" w:pos="720"/>
          <w:tab w:val="left" w:pos="1800"/>
          <w:tab w:val="left" w:pos="2700"/>
        </w:tabs>
        <w:spacing w:line="240" w:lineRule="atLeast"/>
        <w:ind w:left="720" w:hanging="720"/>
        <w:jc w:val="both"/>
        <w:rPr>
          <w:color w:val="000000"/>
        </w:rPr>
      </w:pPr>
      <w:r w:rsidRPr="00C22342">
        <w:rPr>
          <w:color w:val="000000"/>
        </w:rPr>
        <w:t xml:space="preserve">1.7.3   Vacuum to which the mechanical joint will hold (As per the test in  </w:t>
      </w:r>
    </w:p>
    <w:p w14:paraId="4ED6945F" w14:textId="77777777" w:rsidR="00A82147" w:rsidRPr="00C22342" w:rsidRDefault="00A82147" w:rsidP="00A82147">
      <w:pPr>
        <w:tabs>
          <w:tab w:val="left" w:pos="0"/>
          <w:tab w:val="left" w:pos="720"/>
          <w:tab w:val="left" w:pos="1800"/>
          <w:tab w:val="left" w:pos="2700"/>
        </w:tabs>
        <w:spacing w:line="240" w:lineRule="atLeast"/>
        <w:ind w:left="1080" w:hanging="720"/>
        <w:jc w:val="both"/>
        <w:rPr>
          <w:color w:val="000000"/>
        </w:rPr>
      </w:pPr>
      <w:r w:rsidRPr="00C22342">
        <w:rPr>
          <w:color w:val="000000"/>
        </w:rPr>
        <w:t xml:space="preserve">      APP. G of BS 4346 part 2):</w:t>
      </w:r>
    </w:p>
    <w:p w14:paraId="1906DE79" w14:textId="77777777" w:rsidR="00A82147" w:rsidRPr="00C22342" w:rsidRDefault="00A82147" w:rsidP="00A82147">
      <w:pPr>
        <w:suppressAutoHyphens/>
        <w:ind w:left="360"/>
        <w:jc w:val="both"/>
        <w:rPr>
          <w:color w:val="000000"/>
          <w:spacing w:val="-3"/>
        </w:rPr>
      </w:pPr>
    </w:p>
    <w:p w14:paraId="37919941" w14:textId="77777777" w:rsidR="00A82147" w:rsidRPr="00C22342" w:rsidRDefault="00A82147" w:rsidP="00A82147">
      <w:pPr>
        <w:suppressAutoHyphens/>
        <w:ind w:left="720" w:hanging="720"/>
        <w:jc w:val="both"/>
        <w:rPr>
          <w:color w:val="000000"/>
          <w:spacing w:val="-3"/>
        </w:rPr>
      </w:pPr>
      <w:r w:rsidRPr="00C22342">
        <w:rPr>
          <w:color w:val="000000"/>
          <w:spacing w:val="-3"/>
        </w:rPr>
        <w:t xml:space="preserve">1.7.4 </w:t>
      </w:r>
      <w:r w:rsidRPr="00C22342">
        <w:rPr>
          <w:color w:val="000000"/>
          <w:spacing w:val="-3"/>
        </w:rPr>
        <w:tab/>
        <w:t>Indicate whether the manufacturing process of the items offered comply with ISO   9001:2015 Quality Management System Standard.</w:t>
      </w:r>
    </w:p>
    <w:p w14:paraId="67B12F86" w14:textId="77777777" w:rsidR="00A82147" w:rsidRPr="00C22342" w:rsidRDefault="00A82147" w:rsidP="00A82147">
      <w:pPr>
        <w:suppressAutoHyphens/>
        <w:ind w:left="360"/>
        <w:jc w:val="both"/>
        <w:rPr>
          <w:color w:val="000000"/>
          <w:spacing w:val="-3"/>
        </w:rPr>
      </w:pPr>
    </w:p>
    <w:p w14:paraId="13790A83" w14:textId="77777777" w:rsidR="00A82147" w:rsidRPr="00C22342" w:rsidRDefault="00A82147" w:rsidP="00A82147">
      <w:pPr>
        <w:suppressAutoHyphens/>
        <w:jc w:val="both"/>
        <w:rPr>
          <w:color w:val="000000"/>
          <w:spacing w:val="-3"/>
        </w:rPr>
      </w:pPr>
      <w:r w:rsidRPr="00C22342">
        <w:rPr>
          <w:color w:val="000000"/>
          <w:spacing w:val="-3"/>
        </w:rPr>
        <w:t>1.8</w:t>
      </w:r>
      <w:r w:rsidRPr="00C22342">
        <w:rPr>
          <w:color w:val="000000"/>
          <w:spacing w:val="-3"/>
        </w:rPr>
        <w:tab/>
        <w:t xml:space="preserve"> FLANGES</w:t>
      </w:r>
    </w:p>
    <w:p w14:paraId="25950D79" w14:textId="77777777" w:rsidR="00A82147" w:rsidRPr="00C22342" w:rsidRDefault="00A82147" w:rsidP="00A82147">
      <w:pPr>
        <w:suppressAutoHyphens/>
        <w:ind w:left="360"/>
        <w:jc w:val="both"/>
        <w:rPr>
          <w:color w:val="000000"/>
          <w:spacing w:val="-3"/>
        </w:rPr>
      </w:pPr>
    </w:p>
    <w:p w14:paraId="6232922D" w14:textId="77777777" w:rsidR="00A82147" w:rsidRPr="00C22342" w:rsidRDefault="00A82147" w:rsidP="00A82147">
      <w:pPr>
        <w:suppressAutoHyphens/>
        <w:jc w:val="both"/>
        <w:rPr>
          <w:color w:val="000000"/>
          <w:spacing w:val="-3"/>
        </w:rPr>
      </w:pPr>
      <w:r w:rsidRPr="00C22342">
        <w:rPr>
          <w:color w:val="000000"/>
          <w:spacing w:val="-3"/>
        </w:rPr>
        <w:t>1.8.0    Name of the Manufacturer : ……………………………………..</w:t>
      </w:r>
    </w:p>
    <w:p w14:paraId="491EC388" w14:textId="77777777" w:rsidR="00A82147" w:rsidRPr="00C22342" w:rsidRDefault="00A82147" w:rsidP="00A82147">
      <w:pPr>
        <w:suppressAutoHyphens/>
        <w:jc w:val="both"/>
        <w:rPr>
          <w:color w:val="000000"/>
          <w:spacing w:val="-3"/>
        </w:rPr>
      </w:pPr>
    </w:p>
    <w:p w14:paraId="3C40038F" w14:textId="77777777" w:rsidR="00A82147" w:rsidRPr="00C22342" w:rsidRDefault="00A82147" w:rsidP="00A82147">
      <w:pPr>
        <w:suppressAutoHyphens/>
        <w:jc w:val="both"/>
        <w:rPr>
          <w:color w:val="000000"/>
          <w:spacing w:val="-3"/>
        </w:rPr>
      </w:pPr>
      <w:r w:rsidRPr="00C22342">
        <w:rPr>
          <w:color w:val="000000"/>
          <w:spacing w:val="-3"/>
        </w:rPr>
        <w:t>1.8.1</w:t>
      </w:r>
      <w:r w:rsidRPr="00C22342">
        <w:rPr>
          <w:color w:val="000000"/>
          <w:spacing w:val="-3"/>
        </w:rPr>
        <w:tab/>
        <w:t>Address of Manufacturer :……………………………………..</w:t>
      </w:r>
    </w:p>
    <w:p w14:paraId="7ED565E7" w14:textId="77777777" w:rsidR="00A82147" w:rsidRPr="00C22342" w:rsidRDefault="00A82147" w:rsidP="00A82147">
      <w:pPr>
        <w:suppressAutoHyphens/>
        <w:ind w:left="360"/>
        <w:jc w:val="both"/>
        <w:rPr>
          <w:color w:val="000000"/>
          <w:spacing w:val="-3"/>
        </w:rPr>
      </w:pPr>
    </w:p>
    <w:p w14:paraId="5BB350C4" w14:textId="77777777" w:rsidR="00A82147" w:rsidRPr="00C22342" w:rsidRDefault="00A82147" w:rsidP="00A82147">
      <w:pPr>
        <w:suppressAutoHyphens/>
        <w:jc w:val="both"/>
        <w:rPr>
          <w:color w:val="000000"/>
          <w:spacing w:val="-3"/>
        </w:rPr>
      </w:pPr>
      <w:r w:rsidRPr="00C22342">
        <w:rPr>
          <w:color w:val="000000"/>
          <w:spacing w:val="-3"/>
        </w:rPr>
        <w:t>1.8.2</w:t>
      </w:r>
      <w:r w:rsidRPr="00C22342">
        <w:rPr>
          <w:color w:val="000000"/>
          <w:spacing w:val="-3"/>
        </w:rPr>
        <w:tab/>
        <w:t>Standard to which flanges conform :……………………………………..</w:t>
      </w:r>
    </w:p>
    <w:p w14:paraId="092E672B" w14:textId="77777777" w:rsidR="00A82147" w:rsidRPr="00C22342" w:rsidRDefault="00A82147" w:rsidP="00A82147">
      <w:pPr>
        <w:suppressAutoHyphens/>
        <w:ind w:left="360"/>
        <w:jc w:val="both"/>
        <w:rPr>
          <w:color w:val="000000"/>
          <w:spacing w:val="-3"/>
        </w:rPr>
      </w:pPr>
    </w:p>
    <w:p w14:paraId="543888AE" w14:textId="77777777" w:rsidR="00A82147" w:rsidRPr="00C22342" w:rsidRDefault="00A82147" w:rsidP="00A82147">
      <w:pPr>
        <w:suppressAutoHyphens/>
        <w:jc w:val="both"/>
        <w:rPr>
          <w:color w:val="000000"/>
          <w:spacing w:val="-3"/>
        </w:rPr>
      </w:pPr>
      <w:r w:rsidRPr="00C22342">
        <w:rPr>
          <w:color w:val="000000"/>
          <w:spacing w:val="-3"/>
        </w:rPr>
        <w:t>1.8.3</w:t>
      </w:r>
      <w:r w:rsidRPr="00C22342">
        <w:rPr>
          <w:color w:val="000000"/>
          <w:spacing w:val="-3"/>
        </w:rPr>
        <w:tab/>
        <w:t>(a)</w:t>
      </w:r>
      <w:r w:rsidRPr="00C22342">
        <w:rPr>
          <w:color w:val="000000"/>
          <w:spacing w:val="-3"/>
        </w:rPr>
        <w:tab/>
        <w:t>Standard to which Gaskets conform :</w:t>
      </w:r>
    </w:p>
    <w:p w14:paraId="17E04D8F" w14:textId="77777777" w:rsidR="00A82147" w:rsidRPr="00C22342" w:rsidRDefault="00A82147" w:rsidP="00A82147">
      <w:pPr>
        <w:suppressAutoHyphens/>
        <w:ind w:left="360"/>
        <w:jc w:val="both"/>
        <w:rPr>
          <w:color w:val="000000"/>
          <w:spacing w:val="-3"/>
        </w:rPr>
      </w:pPr>
      <w:r w:rsidRPr="00C22342">
        <w:rPr>
          <w:color w:val="000000"/>
          <w:spacing w:val="-3"/>
        </w:rPr>
        <w:tab/>
        <w:t>(b)</w:t>
      </w:r>
      <w:r w:rsidRPr="00C22342">
        <w:rPr>
          <w:color w:val="000000"/>
          <w:spacing w:val="-3"/>
        </w:rPr>
        <w:tab/>
        <w:t xml:space="preserve">Specify whether gaskets are inside bolt circle type or </w:t>
      </w:r>
    </w:p>
    <w:p w14:paraId="130C3255" w14:textId="77777777" w:rsidR="00A82147" w:rsidRPr="00C22342" w:rsidRDefault="00A82147" w:rsidP="00A82147">
      <w:pPr>
        <w:suppressAutoHyphens/>
        <w:jc w:val="both"/>
        <w:rPr>
          <w:color w:val="000000"/>
          <w:spacing w:val="-3"/>
        </w:rPr>
      </w:pPr>
      <w:r w:rsidRPr="00C22342">
        <w:rPr>
          <w:color w:val="000000"/>
          <w:spacing w:val="-3"/>
        </w:rPr>
        <w:t>full face type  :</w:t>
      </w:r>
    </w:p>
    <w:p w14:paraId="55F39003" w14:textId="77777777" w:rsidR="00A82147" w:rsidRPr="00C22342" w:rsidRDefault="00A82147" w:rsidP="00A82147">
      <w:pPr>
        <w:suppressAutoHyphens/>
        <w:ind w:left="360"/>
        <w:jc w:val="both"/>
        <w:rPr>
          <w:color w:val="000000"/>
          <w:spacing w:val="-3"/>
        </w:rPr>
      </w:pPr>
    </w:p>
    <w:p w14:paraId="7BE8B893" w14:textId="77777777" w:rsidR="00A82147" w:rsidRPr="00C22342" w:rsidRDefault="00A82147" w:rsidP="00A82147">
      <w:pPr>
        <w:suppressAutoHyphens/>
        <w:jc w:val="both"/>
        <w:rPr>
          <w:color w:val="000000"/>
          <w:spacing w:val="-3"/>
        </w:rPr>
      </w:pPr>
      <w:r w:rsidRPr="00C22342">
        <w:rPr>
          <w:color w:val="000000"/>
          <w:spacing w:val="-3"/>
        </w:rPr>
        <w:t>1.8.4</w:t>
      </w:r>
      <w:r w:rsidRPr="00C22342">
        <w:rPr>
          <w:color w:val="000000"/>
          <w:spacing w:val="-3"/>
        </w:rPr>
        <w:tab/>
        <w:t>Details of flanges :</w:t>
      </w:r>
    </w:p>
    <w:p w14:paraId="29FDD86A" w14:textId="77777777" w:rsidR="00A82147" w:rsidRPr="00C22342" w:rsidRDefault="00A82147" w:rsidP="00A82147">
      <w:pPr>
        <w:suppressAutoHyphens/>
        <w:ind w:left="360"/>
        <w:jc w:val="both"/>
        <w:rPr>
          <w:color w:val="000000"/>
          <w:spacing w:val="-3"/>
          <w:sz w:val="2"/>
          <w:szCs w:val="2"/>
        </w:rPr>
      </w:pPr>
    </w:p>
    <w:p w14:paraId="0A641B79" w14:textId="77777777" w:rsidR="00A82147" w:rsidRPr="00C22342" w:rsidRDefault="00A82147" w:rsidP="00A82147">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A82147" w:rsidRPr="00C22342" w14:paraId="5B710276" w14:textId="77777777" w:rsidTr="00A61ED4">
        <w:trPr>
          <w:trHeight w:val="710"/>
        </w:trPr>
        <w:tc>
          <w:tcPr>
            <w:tcW w:w="2970" w:type="dxa"/>
          </w:tcPr>
          <w:p w14:paraId="3D7EB6F1" w14:textId="77777777" w:rsidR="00A82147" w:rsidRPr="00C22342" w:rsidRDefault="00A82147" w:rsidP="00A61ED4">
            <w:pPr>
              <w:keepNext/>
              <w:suppressAutoHyphens/>
              <w:ind w:left="360"/>
              <w:jc w:val="center"/>
              <w:outlineLvl w:val="7"/>
              <w:rPr>
                <w:color w:val="000000"/>
                <w:spacing w:val="-3"/>
                <w:sz w:val="20"/>
                <w:szCs w:val="20"/>
                <w:u w:val="single"/>
              </w:rPr>
            </w:pPr>
            <w:r w:rsidRPr="00C22342">
              <w:rPr>
                <w:color w:val="000000"/>
                <w:spacing w:val="-3"/>
                <w:sz w:val="20"/>
                <w:szCs w:val="20"/>
                <w:u w:val="single"/>
              </w:rPr>
              <w:t>Pipe Dia.</w:t>
            </w:r>
          </w:p>
        </w:tc>
        <w:tc>
          <w:tcPr>
            <w:tcW w:w="3510" w:type="dxa"/>
          </w:tcPr>
          <w:p w14:paraId="413D080E" w14:textId="77777777" w:rsidR="00A82147" w:rsidRPr="00C22342" w:rsidRDefault="00A82147" w:rsidP="00A61ED4">
            <w:pPr>
              <w:keepNext/>
              <w:suppressAutoHyphens/>
              <w:ind w:left="360"/>
              <w:jc w:val="both"/>
              <w:outlineLvl w:val="8"/>
              <w:rPr>
                <w:color w:val="000000"/>
                <w:spacing w:val="-3"/>
                <w:szCs w:val="20"/>
              </w:rPr>
            </w:pPr>
            <w:r w:rsidRPr="00C22342">
              <w:rPr>
                <w:color w:val="000000"/>
                <w:spacing w:val="-3"/>
                <w:szCs w:val="20"/>
              </w:rPr>
              <w:t>Bolts &amp; Nuts for one set</w:t>
            </w:r>
          </w:p>
          <w:p w14:paraId="5D6AC605" w14:textId="77777777" w:rsidR="00A82147" w:rsidRPr="00C22342" w:rsidRDefault="00A82147" w:rsidP="00A61ED4">
            <w:pPr>
              <w:suppressAutoHyphens/>
              <w:ind w:left="360"/>
              <w:jc w:val="both"/>
              <w:rPr>
                <w:color w:val="000000"/>
                <w:spacing w:val="-3"/>
              </w:rPr>
            </w:pPr>
            <w:r w:rsidRPr="00C22342">
              <w:rPr>
                <w:color w:val="000000"/>
                <w:spacing w:val="-3"/>
              </w:rPr>
              <w:t>Dia.    Length No.  off</w:t>
            </w:r>
          </w:p>
          <w:p w14:paraId="643B8BD9" w14:textId="77777777" w:rsidR="00A82147" w:rsidRPr="00C22342" w:rsidRDefault="00A82147" w:rsidP="00A61ED4">
            <w:pPr>
              <w:suppressAutoHyphens/>
              <w:ind w:left="360"/>
              <w:jc w:val="center"/>
              <w:rPr>
                <w:color w:val="000000"/>
                <w:spacing w:val="-3"/>
              </w:rPr>
            </w:pPr>
          </w:p>
        </w:tc>
      </w:tr>
      <w:tr w:rsidR="00A82147" w:rsidRPr="00C22342" w14:paraId="4FF197FD" w14:textId="77777777" w:rsidTr="00A61ED4">
        <w:tc>
          <w:tcPr>
            <w:tcW w:w="2970" w:type="dxa"/>
          </w:tcPr>
          <w:p w14:paraId="197841A9" w14:textId="77777777" w:rsidR="00A82147" w:rsidRPr="00C22342" w:rsidRDefault="00A82147" w:rsidP="00A61ED4">
            <w:pPr>
              <w:suppressAutoHyphens/>
              <w:ind w:left="360"/>
              <w:jc w:val="both"/>
              <w:rPr>
                <w:color w:val="000000"/>
                <w:spacing w:val="-3"/>
                <w:lang w:val="fi-FI"/>
              </w:rPr>
            </w:pPr>
            <w:r w:rsidRPr="00C22342">
              <w:rPr>
                <w:color w:val="000000"/>
                <w:spacing w:val="-3"/>
                <w:lang w:val="fi-FI"/>
              </w:rPr>
              <w:t>225 mm.</w:t>
            </w:r>
          </w:p>
          <w:p w14:paraId="357BAD3D" w14:textId="77777777" w:rsidR="00A82147" w:rsidRPr="00C22342" w:rsidRDefault="00A82147" w:rsidP="00A61ED4">
            <w:pPr>
              <w:suppressAutoHyphens/>
              <w:ind w:left="360"/>
              <w:jc w:val="both"/>
              <w:rPr>
                <w:color w:val="000000"/>
                <w:spacing w:val="-3"/>
                <w:lang w:val="fi-FI"/>
              </w:rPr>
            </w:pPr>
            <w:r w:rsidRPr="00C22342">
              <w:rPr>
                <w:color w:val="000000"/>
                <w:spacing w:val="-3"/>
                <w:lang w:val="fi-FI"/>
              </w:rPr>
              <w:t>160 mm</w:t>
            </w:r>
          </w:p>
          <w:p w14:paraId="64B1C384" w14:textId="77777777" w:rsidR="00A82147" w:rsidRPr="00C22342" w:rsidRDefault="00A82147" w:rsidP="00A61ED4">
            <w:pPr>
              <w:suppressAutoHyphens/>
              <w:ind w:left="360"/>
              <w:jc w:val="both"/>
              <w:rPr>
                <w:color w:val="000000"/>
                <w:spacing w:val="-3"/>
                <w:lang w:val="fi-FI"/>
              </w:rPr>
            </w:pPr>
            <w:r w:rsidRPr="00C22342">
              <w:rPr>
                <w:color w:val="000000"/>
                <w:spacing w:val="-3"/>
                <w:lang w:val="fi-FI"/>
              </w:rPr>
              <w:t>110 mm</w:t>
            </w:r>
          </w:p>
          <w:p w14:paraId="12A68E4D" w14:textId="77777777" w:rsidR="00A82147" w:rsidRPr="00C22342" w:rsidRDefault="00A82147" w:rsidP="00A61ED4">
            <w:pPr>
              <w:suppressAutoHyphens/>
              <w:ind w:left="360"/>
              <w:jc w:val="both"/>
              <w:rPr>
                <w:color w:val="000000"/>
                <w:spacing w:val="-3"/>
                <w:lang w:val="fi-FI"/>
              </w:rPr>
            </w:pPr>
            <w:r w:rsidRPr="00C22342">
              <w:rPr>
                <w:color w:val="000000"/>
                <w:spacing w:val="-3"/>
                <w:lang w:val="fi-FI"/>
              </w:rPr>
              <w:t>90 mm</w:t>
            </w:r>
            <w:r w:rsidRPr="00C22342">
              <w:rPr>
                <w:color w:val="000000"/>
                <w:spacing w:val="-3"/>
                <w:lang w:val="fi-FI"/>
              </w:rPr>
              <w:tab/>
            </w:r>
          </w:p>
          <w:p w14:paraId="1AADD04E" w14:textId="77777777" w:rsidR="00A82147" w:rsidRPr="00C22342" w:rsidRDefault="00A82147" w:rsidP="00A61ED4">
            <w:pPr>
              <w:suppressAutoHyphens/>
              <w:ind w:left="360"/>
              <w:jc w:val="both"/>
              <w:rPr>
                <w:color w:val="000000"/>
                <w:spacing w:val="-3"/>
                <w:lang w:val="fi-FI"/>
              </w:rPr>
            </w:pPr>
            <w:r w:rsidRPr="00C22342">
              <w:rPr>
                <w:color w:val="000000"/>
                <w:spacing w:val="-3"/>
                <w:lang w:val="fi-FI"/>
              </w:rPr>
              <w:t>63 mm</w:t>
            </w:r>
            <w:r w:rsidRPr="00C22342">
              <w:rPr>
                <w:color w:val="000000"/>
                <w:spacing w:val="-3"/>
                <w:lang w:val="fi-FI"/>
              </w:rPr>
              <w:tab/>
            </w:r>
          </w:p>
        </w:tc>
        <w:tc>
          <w:tcPr>
            <w:tcW w:w="3510" w:type="dxa"/>
          </w:tcPr>
          <w:p w14:paraId="191CF9E2" w14:textId="77777777" w:rsidR="00A82147" w:rsidRPr="00C22342" w:rsidRDefault="00A82147" w:rsidP="00A61ED4">
            <w:pPr>
              <w:suppressAutoHyphens/>
              <w:ind w:left="360"/>
              <w:jc w:val="both"/>
              <w:rPr>
                <w:color w:val="000000"/>
                <w:spacing w:val="-3"/>
              </w:rPr>
            </w:pPr>
            <w:r w:rsidRPr="00C22342">
              <w:rPr>
                <w:color w:val="000000"/>
                <w:spacing w:val="-3"/>
              </w:rPr>
              <w:t>………………….</w:t>
            </w:r>
          </w:p>
          <w:p w14:paraId="07AB19C3" w14:textId="77777777" w:rsidR="00A82147" w:rsidRPr="00C22342" w:rsidRDefault="00A82147" w:rsidP="00A61ED4">
            <w:pPr>
              <w:suppressAutoHyphens/>
              <w:ind w:left="360"/>
              <w:jc w:val="both"/>
              <w:rPr>
                <w:color w:val="000000"/>
                <w:spacing w:val="-3"/>
              </w:rPr>
            </w:pPr>
            <w:r w:rsidRPr="00C22342">
              <w:rPr>
                <w:color w:val="000000"/>
                <w:spacing w:val="-3"/>
              </w:rPr>
              <w:t>………………….</w:t>
            </w:r>
          </w:p>
          <w:p w14:paraId="4A080C54" w14:textId="77777777" w:rsidR="00A82147" w:rsidRPr="00C22342" w:rsidRDefault="00A82147" w:rsidP="00A61ED4">
            <w:pPr>
              <w:suppressAutoHyphens/>
              <w:ind w:left="360"/>
              <w:jc w:val="both"/>
              <w:rPr>
                <w:color w:val="000000"/>
                <w:spacing w:val="-3"/>
              </w:rPr>
            </w:pPr>
            <w:r w:rsidRPr="00C22342">
              <w:rPr>
                <w:color w:val="000000"/>
                <w:spacing w:val="-3"/>
              </w:rPr>
              <w:t>………………….</w:t>
            </w:r>
          </w:p>
          <w:p w14:paraId="31CDDF17" w14:textId="77777777" w:rsidR="00A82147" w:rsidRPr="00C22342" w:rsidRDefault="00A82147" w:rsidP="00A61ED4">
            <w:pPr>
              <w:suppressAutoHyphens/>
              <w:ind w:left="360"/>
              <w:jc w:val="both"/>
              <w:rPr>
                <w:color w:val="000000"/>
                <w:spacing w:val="-3"/>
              </w:rPr>
            </w:pPr>
            <w:r w:rsidRPr="00C22342">
              <w:rPr>
                <w:color w:val="000000"/>
                <w:spacing w:val="-3"/>
              </w:rPr>
              <w:t>……….………….</w:t>
            </w:r>
          </w:p>
          <w:p w14:paraId="41F43066" w14:textId="77777777" w:rsidR="00A82147" w:rsidRPr="00C22342" w:rsidRDefault="00A82147" w:rsidP="00A61ED4">
            <w:pPr>
              <w:suppressAutoHyphens/>
              <w:ind w:left="360"/>
              <w:jc w:val="both"/>
              <w:rPr>
                <w:color w:val="000000"/>
                <w:spacing w:val="-3"/>
              </w:rPr>
            </w:pPr>
            <w:r w:rsidRPr="00C22342">
              <w:rPr>
                <w:color w:val="000000"/>
                <w:spacing w:val="-3"/>
              </w:rPr>
              <w:t>…………………..</w:t>
            </w:r>
          </w:p>
        </w:tc>
      </w:tr>
    </w:tbl>
    <w:p w14:paraId="0260A413" w14:textId="77777777" w:rsidR="00A82147" w:rsidRPr="00C22342" w:rsidRDefault="00A82147" w:rsidP="00A82147">
      <w:pPr>
        <w:suppressAutoHyphens/>
        <w:ind w:left="360"/>
        <w:jc w:val="both"/>
        <w:rPr>
          <w:color w:val="000000"/>
          <w:spacing w:val="-3"/>
        </w:rPr>
      </w:pPr>
    </w:p>
    <w:p w14:paraId="5083143D" w14:textId="77777777" w:rsidR="00A82147" w:rsidRPr="00C22342" w:rsidRDefault="00A82147" w:rsidP="00A82147">
      <w:pPr>
        <w:suppressAutoHyphens/>
        <w:jc w:val="both"/>
        <w:rPr>
          <w:color w:val="000000"/>
          <w:spacing w:val="-3"/>
        </w:rPr>
      </w:pPr>
      <w:r w:rsidRPr="00C22342">
        <w:rPr>
          <w:color w:val="000000"/>
          <w:spacing w:val="-3"/>
        </w:rPr>
        <w:t>1.8.5</w:t>
      </w:r>
      <w:r w:rsidRPr="00C22342">
        <w:rPr>
          <w:color w:val="000000"/>
          <w:spacing w:val="-3"/>
        </w:rPr>
        <w:tab/>
        <w:t>Material :</w:t>
      </w:r>
      <w:r w:rsidRPr="00C22342">
        <w:rPr>
          <w:color w:val="000000"/>
          <w:spacing w:val="-3"/>
        </w:rPr>
        <w:tab/>
      </w:r>
      <w:r w:rsidRPr="00C22342">
        <w:rPr>
          <w:color w:val="000000"/>
          <w:spacing w:val="-3"/>
        </w:rPr>
        <w:tab/>
        <w:t>Gaskets :</w:t>
      </w:r>
    </w:p>
    <w:p w14:paraId="4FAC4FDD" w14:textId="77777777" w:rsidR="00A82147" w:rsidRPr="00C22342" w:rsidRDefault="00A82147" w:rsidP="00A82147">
      <w:pPr>
        <w:suppressAutoHyphens/>
        <w:ind w:left="360"/>
        <w:jc w:val="both"/>
        <w:rPr>
          <w:color w:val="000000"/>
          <w:spacing w:val="-3"/>
        </w:rPr>
      </w:pPr>
    </w:p>
    <w:p w14:paraId="2080AAC0" w14:textId="09ED6472" w:rsidR="00A82147" w:rsidRPr="00C22342" w:rsidRDefault="00A82147" w:rsidP="00A82147">
      <w:pPr>
        <w:suppressAutoHyphens/>
        <w:ind w:left="360"/>
        <w:jc w:val="both"/>
        <w:rPr>
          <w:color w:val="000000"/>
          <w:spacing w:val="-3"/>
        </w:rPr>
      </w:pPr>
      <w:r w:rsidRPr="00C22342">
        <w:rPr>
          <w:color w:val="000000"/>
          <w:spacing w:val="-3"/>
        </w:rPr>
        <w:tab/>
      </w:r>
      <w:r w:rsidRPr="00C22342">
        <w:rPr>
          <w:color w:val="000000"/>
          <w:spacing w:val="-3"/>
        </w:rPr>
        <w:tab/>
      </w:r>
      <w:r w:rsidRPr="00C22342">
        <w:rPr>
          <w:color w:val="000000"/>
          <w:spacing w:val="-3"/>
        </w:rPr>
        <w:tab/>
      </w:r>
      <w:r w:rsidRPr="00C22342">
        <w:rPr>
          <w:color w:val="000000"/>
          <w:spacing w:val="-3"/>
        </w:rPr>
        <w:tab/>
        <w:t>Nuts &amp;</w:t>
      </w:r>
      <w:r w:rsidR="00A165AE">
        <w:rPr>
          <w:color w:val="000000"/>
          <w:spacing w:val="-3"/>
        </w:rPr>
        <w:t xml:space="preserve"> </w:t>
      </w:r>
      <w:r w:rsidRPr="00C22342">
        <w:rPr>
          <w:color w:val="000000"/>
          <w:spacing w:val="-3"/>
        </w:rPr>
        <w:t>Bolts :</w:t>
      </w:r>
    </w:p>
    <w:p w14:paraId="03235CF3" w14:textId="0390EAD3" w:rsidR="00A82147" w:rsidRPr="00C22342" w:rsidRDefault="00095FB8" w:rsidP="00A82147">
      <w:pPr>
        <w:suppressAutoHyphens/>
        <w:ind w:left="360"/>
        <w:jc w:val="both"/>
        <w:rPr>
          <w:color w:val="000000"/>
          <w:spacing w:val="-3"/>
          <w:sz w:val="16"/>
          <w:szCs w:val="16"/>
        </w:rPr>
      </w:pPr>
      <w:r>
        <w:rPr>
          <w:noProof/>
          <w:color w:val="000000"/>
        </w:rPr>
        <mc:AlternateContent>
          <mc:Choice Requires="wps">
            <w:drawing>
              <wp:anchor distT="0" distB="0" distL="114300" distR="114300" simplePos="0" relativeHeight="251632128" behindDoc="0" locked="0" layoutInCell="1" allowOverlap="1" wp14:anchorId="03B947AC" wp14:editId="6AB5589A">
                <wp:simplePos x="0" y="0"/>
                <wp:positionH relativeFrom="column">
                  <wp:posOffset>4229100</wp:posOffset>
                </wp:positionH>
                <wp:positionV relativeFrom="paragraph">
                  <wp:posOffset>367030</wp:posOffset>
                </wp:positionV>
                <wp:extent cx="1397479" cy="209550"/>
                <wp:effectExtent l="0" t="0" r="0" b="0"/>
                <wp:wrapNone/>
                <wp:docPr id="14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291328" w14:textId="13201194" w:rsidR="00A55105" w:rsidRPr="003F7488" w:rsidRDefault="00A55105"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947AC" id="_x0000_s1122" type="#_x0000_t202" style="position:absolute;left:0;text-align:left;margin-left:333pt;margin-top:28.9pt;width:110.05pt;height:16.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" stroked="f">
                <v:textbox>
                  <w:txbxContent>
                    <w:p w14:paraId="26291328" w14:textId="13201194" w:rsidR="00A55105" w:rsidRPr="003F7488" w:rsidRDefault="00A55105" w:rsidP="00095FB8">
                      <w:pPr>
                        <w:rPr>
                          <w:sz w:val="20"/>
                          <w:szCs w:val="20"/>
                        </w:rPr>
                      </w:pPr>
                      <w:r>
                        <w:rPr>
                          <w:sz w:val="20"/>
                          <w:szCs w:val="20"/>
                        </w:rPr>
                        <w:t>Revised on 11-01-2022</w:t>
                      </w:r>
                    </w:p>
                  </w:txbxContent>
                </v:textbox>
              </v:shape>
            </w:pict>
          </mc:Fallback>
        </mc:AlternateContent>
      </w:r>
      <w:r w:rsidR="00A82147" w:rsidRPr="00C22342">
        <w:rPr>
          <w:color w:val="000000"/>
          <w:spacing w:val="-3"/>
        </w:rPr>
        <w:tab/>
      </w:r>
    </w:p>
    <w:p w14:paraId="7EB1778B" w14:textId="77777777" w:rsidR="00A82147" w:rsidRPr="00C22342" w:rsidRDefault="00A82147" w:rsidP="00A82147">
      <w:pPr>
        <w:suppressAutoHyphens/>
        <w:jc w:val="both"/>
        <w:rPr>
          <w:color w:val="000000"/>
          <w:spacing w:val="-3"/>
        </w:rPr>
      </w:pPr>
    </w:p>
    <w:p w14:paraId="79440236" w14:textId="77777777" w:rsidR="00A82147" w:rsidRPr="00C22342" w:rsidRDefault="00A82147" w:rsidP="00A82147">
      <w:pPr>
        <w:suppressAutoHyphens/>
        <w:jc w:val="both"/>
        <w:rPr>
          <w:color w:val="000000"/>
          <w:spacing w:val="-3"/>
        </w:rPr>
      </w:pPr>
    </w:p>
    <w:p w14:paraId="4115C5FB" w14:textId="77777777" w:rsidR="00A82147" w:rsidRPr="00C22342" w:rsidRDefault="00A82147" w:rsidP="00A82147">
      <w:pPr>
        <w:suppressAutoHyphens/>
        <w:jc w:val="both"/>
        <w:rPr>
          <w:color w:val="000000"/>
          <w:spacing w:val="-3"/>
        </w:rPr>
      </w:pPr>
      <w:r w:rsidRPr="00C22342">
        <w:rPr>
          <w:color w:val="000000"/>
          <w:spacing w:val="-3"/>
        </w:rPr>
        <w:t>1.9</w:t>
      </w:r>
      <w:r w:rsidRPr="00C22342">
        <w:rPr>
          <w:color w:val="000000"/>
          <w:spacing w:val="-3"/>
        </w:rPr>
        <w:tab/>
        <w:t>SADDLE STRAPS</w:t>
      </w:r>
    </w:p>
    <w:p w14:paraId="7B590B77" w14:textId="77777777" w:rsidR="00A82147" w:rsidRPr="00C22342" w:rsidRDefault="00A82147" w:rsidP="00A82147">
      <w:pPr>
        <w:suppressAutoHyphens/>
        <w:ind w:left="360"/>
        <w:jc w:val="both"/>
        <w:rPr>
          <w:color w:val="000000"/>
          <w:spacing w:val="-3"/>
        </w:rPr>
      </w:pPr>
    </w:p>
    <w:p w14:paraId="2219D9E8" w14:textId="77777777" w:rsidR="00A82147" w:rsidRPr="00C22342" w:rsidRDefault="00A82147" w:rsidP="00A82147">
      <w:pPr>
        <w:suppressAutoHyphens/>
        <w:jc w:val="both"/>
        <w:rPr>
          <w:color w:val="000000"/>
          <w:spacing w:val="-3"/>
        </w:rPr>
      </w:pPr>
      <w:r w:rsidRPr="00C22342">
        <w:rPr>
          <w:color w:val="000000"/>
          <w:spacing w:val="-3"/>
        </w:rPr>
        <w:t>1.9.0    Name of the Manufacturer : ………………………………..</w:t>
      </w:r>
    </w:p>
    <w:p w14:paraId="54C94E8E" w14:textId="77777777" w:rsidR="00A82147" w:rsidRPr="00C22342" w:rsidRDefault="00A82147" w:rsidP="00A82147">
      <w:pPr>
        <w:suppressAutoHyphens/>
        <w:jc w:val="both"/>
        <w:rPr>
          <w:color w:val="000000"/>
          <w:spacing w:val="-3"/>
        </w:rPr>
      </w:pPr>
    </w:p>
    <w:p w14:paraId="49D77D0B" w14:textId="77777777" w:rsidR="00A82147" w:rsidRPr="00C22342" w:rsidRDefault="00A82147" w:rsidP="00A82147">
      <w:pPr>
        <w:suppressAutoHyphens/>
        <w:jc w:val="both"/>
        <w:rPr>
          <w:color w:val="000000"/>
          <w:spacing w:val="-3"/>
        </w:rPr>
      </w:pPr>
      <w:r w:rsidRPr="00C22342">
        <w:rPr>
          <w:color w:val="000000"/>
          <w:spacing w:val="-3"/>
        </w:rPr>
        <w:t>1.9.1</w:t>
      </w:r>
      <w:r w:rsidRPr="00C22342">
        <w:rPr>
          <w:color w:val="000000"/>
          <w:spacing w:val="-3"/>
        </w:rPr>
        <w:tab/>
        <w:t>Country of Manufacture : ………………………………….</w:t>
      </w:r>
    </w:p>
    <w:p w14:paraId="6AE4F891" w14:textId="77777777" w:rsidR="00A82147" w:rsidRPr="00C22342" w:rsidRDefault="00A82147" w:rsidP="00A82147">
      <w:pPr>
        <w:suppressAutoHyphens/>
        <w:ind w:left="1080"/>
        <w:jc w:val="both"/>
        <w:rPr>
          <w:color w:val="000000"/>
          <w:spacing w:val="-3"/>
        </w:rPr>
      </w:pPr>
    </w:p>
    <w:p w14:paraId="6D20D041" w14:textId="77777777" w:rsidR="00A82147" w:rsidRPr="00C22342" w:rsidRDefault="00A82147" w:rsidP="00A82147">
      <w:pPr>
        <w:suppressAutoHyphens/>
        <w:jc w:val="both"/>
        <w:rPr>
          <w:color w:val="000000"/>
          <w:spacing w:val="-3"/>
        </w:rPr>
      </w:pPr>
      <w:r w:rsidRPr="00C22342">
        <w:rPr>
          <w:color w:val="000000"/>
          <w:spacing w:val="-3"/>
        </w:rPr>
        <w:t>1.9.2</w:t>
      </w:r>
      <w:r w:rsidRPr="00C22342">
        <w:rPr>
          <w:color w:val="000000"/>
          <w:spacing w:val="-3"/>
        </w:rPr>
        <w:tab/>
        <w:t>Manufacturer’s Address : …………………………………..</w:t>
      </w:r>
    </w:p>
    <w:p w14:paraId="1EE237F0" w14:textId="77777777" w:rsidR="00A82147" w:rsidRPr="00C22342" w:rsidRDefault="00A82147" w:rsidP="00A82147">
      <w:pPr>
        <w:suppressAutoHyphens/>
        <w:ind w:left="360"/>
        <w:jc w:val="both"/>
        <w:rPr>
          <w:color w:val="000000"/>
          <w:spacing w:val="-3"/>
        </w:rPr>
      </w:pPr>
    </w:p>
    <w:p w14:paraId="6788C26F" w14:textId="77777777" w:rsidR="00A82147" w:rsidRPr="00C22342" w:rsidRDefault="00A82147" w:rsidP="00A82147">
      <w:pPr>
        <w:suppressAutoHyphens/>
        <w:jc w:val="both"/>
        <w:rPr>
          <w:color w:val="000000"/>
          <w:spacing w:val="-3"/>
        </w:rPr>
      </w:pPr>
      <w:r w:rsidRPr="00C22342">
        <w:rPr>
          <w:color w:val="000000"/>
          <w:spacing w:val="-3"/>
        </w:rPr>
        <w:t>1.9.3</w:t>
      </w:r>
      <w:r w:rsidRPr="00C22342">
        <w:rPr>
          <w:color w:val="000000"/>
          <w:spacing w:val="-3"/>
        </w:rPr>
        <w:tab/>
        <w:t>Make :</w:t>
      </w:r>
    </w:p>
    <w:p w14:paraId="04980AC6" w14:textId="77777777" w:rsidR="00A82147" w:rsidRPr="00C22342" w:rsidRDefault="00A82147" w:rsidP="00A82147">
      <w:pPr>
        <w:suppressAutoHyphens/>
        <w:ind w:left="360"/>
        <w:jc w:val="both"/>
        <w:rPr>
          <w:color w:val="000000"/>
          <w:spacing w:val="-3"/>
        </w:rPr>
      </w:pPr>
    </w:p>
    <w:p w14:paraId="57E1F75D" w14:textId="77777777" w:rsidR="00A82147" w:rsidRPr="00C22342" w:rsidRDefault="00A82147" w:rsidP="00A82147">
      <w:pPr>
        <w:suppressAutoHyphens/>
        <w:ind w:left="1080"/>
        <w:jc w:val="both"/>
        <w:rPr>
          <w:color w:val="000000"/>
          <w:spacing w:val="-3"/>
        </w:rPr>
      </w:pPr>
      <w:r w:rsidRPr="00C22342">
        <w:rPr>
          <w:color w:val="000000"/>
          <w:spacing w:val="-3"/>
        </w:rPr>
        <w:t>Standard to which saddle straps conform : ……………………………..</w:t>
      </w:r>
    </w:p>
    <w:p w14:paraId="12DB95C9" w14:textId="77777777" w:rsidR="00A82147" w:rsidRPr="00C22342" w:rsidRDefault="00A82147" w:rsidP="00A82147">
      <w:pPr>
        <w:suppressAutoHyphens/>
        <w:ind w:left="1080"/>
        <w:jc w:val="both"/>
        <w:rPr>
          <w:color w:val="000000"/>
          <w:spacing w:val="-3"/>
        </w:rPr>
      </w:pPr>
      <w:r w:rsidRPr="00C22342">
        <w:rPr>
          <w:color w:val="000000"/>
          <w:spacing w:val="-3"/>
        </w:rPr>
        <w:t>Is certificate of relevant Standard Institutions Provided : ……………….</w:t>
      </w:r>
    </w:p>
    <w:p w14:paraId="0D0E022F" w14:textId="77777777" w:rsidR="00A82147" w:rsidRPr="00C22342" w:rsidRDefault="00A82147" w:rsidP="00A82147">
      <w:pPr>
        <w:suppressAutoHyphens/>
        <w:ind w:left="1080"/>
        <w:jc w:val="both"/>
        <w:rPr>
          <w:color w:val="000000"/>
          <w:spacing w:val="-3"/>
        </w:rPr>
      </w:pPr>
      <w:r w:rsidRPr="00C22342">
        <w:rPr>
          <w:color w:val="000000"/>
          <w:spacing w:val="-3"/>
        </w:rPr>
        <w:tab/>
      </w:r>
    </w:p>
    <w:p w14:paraId="6D768775" w14:textId="77777777" w:rsidR="00A82147" w:rsidRPr="00C22342" w:rsidRDefault="00A82147" w:rsidP="00A82147">
      <w:pPr>
        <w:suppressAutoHyphens/>
        <w:jc w:val="both"/>
        <w:rPr>
          <w:color w:val="000000"/>
          <w:spacing w:val="-3"/>
        </w:rPr>
      </w:pPr>
      <w:r w:rsidRPr="00C22342">
        <w:rPr>
          <w:color w:val="000000"/>
          <w:spacing w:val="-3"/>
        </w:rPr>
        <w:t>1.9.4</w:t>
      </w:r>
      <w:r w:rsidRPr="00C22342">
        <w:rPr>
          <w:color w:val="000000"/>
          <w:spacing w:val="-3"/>
        </w:rPr>
        <w:tab/>
        <w:t>Material -</w:t>
      </w:r>
      <w:r w:rsidRPr="00C22342">
        <w:rPr>
          <w:color w:val="000000"/>
          <w:spacing w:val="-3"/>
        </w:rPr>
        <w:tab/>
        <w:t>Straps :</w:t>
      </w:r>
    </w:p>
    <w:p w14:paraId="77379128" w14:textId="77777777" w:rsidR="00A82147" w:rsidRPr="00C22342" w:rsidRDefault="00A82147" w:rsidP="00A82147">
      <w:pPr>
        <w:suppressAutoHyphens/>
        <w:ind w:left="360"/>
        <w:jc w:val="both"/>
        <w:rPr>
          <w:color w:val="000000"/>
          <w:spacing w:val="-3"/>
        </w:rPr>
      </w:pPr>
    </w:p>
    <w:p w14:paraId="29C89CE6" w14:textId="77777777" w:rsidR="00A82147" w:rsidRPr="00C22342" w:rsidRDefault="00A82147" w:rsidP="00A82147">
      <w:pPr>
        <w:suppressAutoHyphens/>
        <w:ind w:left="1080"/>
        <w:jc w:val="both"/>
        <w:rPr>
          <w:color w:val="000000"/>
          <w:spacing w:val="-3"/>
        </w:rPr>
      </w:pPr>
      <w:r w:rsidRPr="00C22342">
        <w:rPr>
          <w:color w:val="000000"/>
          <w:spacing w:val="-3"/>
        </w:rPr>
        <w:tab/>
      </w:r>
      <w:r w:rsidRPr="00C22342">
        <w:rPr>
          <w:color w:val="000000"/>
          <w:spacing w:val="-3"/>
        </w:rPr>
        <w:tab/>
        <w:t>Joint Rings :</w:t>
      </w:r>
    </w:p>
    <w:p w14:paraId="1037F6A7" w14:textId="77777777" w:rsidR="00A82147" w:rsidRPr="00C22342" w:rsidRDefault="00A82147" w:rsidP="00A82147">
      <w:pPr>
        <w:suppressAutoHyphens/>
        <w:ind w:left="1080"/>
        <w:jc w:val="both"/>
        <w:rPr>
          <w:color w:val="000000"/>
          <w:spacing w:val="-3"/>
        </w:rPr>
      </w:pPr>
    </w:p>
    <w:p w14:paraId="4DFE2901" w14:textId="77777777" w:rsidR="00A82147" w:rsidRPr="00C22342" w:rsidRDefault="00A82147" w:rsidP="00A82147">
      <w:pPr>
        <w:suppressAutoHyphens/>
        <w:ind w:left="1080"/>
        <w:jc w:val="both"/>
        <w:rPr>
          <w:color w:val="000000"/>
          <w:spacing w:val="-3"/>
        </w:rPr>
      </w:pPr>
      <w:r w:rsidRPr="00C22342">
        <w:rPr>
          <w:color w:val="000000"/>
          <w:spacing w:val="-3"/>
        </w:rPr>
        <w:tab/>
      </w:r>
      <w:r w:rsidRPr="00C22342">
        <w:rPr>
          <w:color w:val="000000"/>
          <w:spacing w:val="-3"/>
        </w:rPr>
        <w:tab/>
        <w:t>Bolts &amp; Nuts :</w:t>
      </w:r>
    </w:p>
    <w:p w14:paraId="2A77D804" w14:textId="77777777" w:rsidR="00A82147" w:rsidRPr="00C22342" w:rsidRDefault="00A82147" w:rsidP="00A82147">
      <w:pPr>
        <w:tabs>
          <w:tab w:val="left" w:pos="1935"/>
        </w:tabs>
        <w:spacing w:line="240" w:lineRule="atLeast"/>
        <w:ind w:left="3060" w:hanging="900"/>
        <w:jc w:val="center"/>
        <w:rPr>
          <w:color w:val="000000"/>
          <w:spacing w:val="-3"/>
        </w:rPr>
      </w:pPr>
    </w:p>
    <w:p w14:paraId="52A6E453" w14:textId="77777777" w:rsidR="00A82147" w:rsidRPr="00C22342" w:rsidRDefault="00A82147" w:rsidP="00A82147">
      <w:pPr>
        <w:tabs>
          <w:tab w:val="left" w:pos="1935"/>
        </w:tabs>
        <w:spacing w:line="240" w:lineRule="atLeast"/>
        <w:jc w:val="both"/>
      </w:pPr>
      <w:r w:rsidRPr="00C22342">
        <w:t>1.9.5    Indicate whether the manufacturing process of the items offered comply with</w:t>
      </w:r>
    </w:p>
    <w:p w14:paraId="679219F1" w14:textId="77777777" w:rsidR="00A82147" w:rsidRPr="00C22342" w:rsidRDefault="00A82147" w:rsidP="00A82147">
      <w:pPr>
        <w:tabs>
          <w:tab w:val="left" w:pos="1935"/>
        </w:tabs>
        <w:spacing w:line="240" w:lineRule="atLeast"/>
        <w:ind w:left="360" w:firstLine="360"/>
        <w:jc w:val="both"/>
        <w:rPr>
          <w:color w:val="000000"/>
        </w:rPr>
      </w:pPr>
      <w:r w:rsidRPr="00C22342">
        <w:t xml:space="preserve">ISO 9001:2015 Quality Management System Standard </w:t>
      </w:r>
      <w:r w:rsidRPr="00C22342">
        <w:rPr>
          <w:spacing w:val="-3"/>
        </w:rPr>
        <w:t xml:space="preserve">…………. </w:t>
      </w:r>
    </w:p>
    <w:p w14:paraId="6AFA31ED" w14:textId="77777777" w:rsidR="00A82147" w:rsidRPr="00C22342" w:rsidRDefault="00A82147" w:rsidP="00A82147">
      <w:pPr>
        <w:suppressAutoHyphens/>
        <w:ind w:left="1080"/>
        <w:jc w:val="both"/>
        <w:rPr>
          <w:color w:val="000000"/>
          <w:spacing w:val="-3"/>
        </w:rPr>
      </w:pPr>
    </w:p>
    <w:p w14:paraId="1B5A4936" w14:textId="77777777" w:rsidR="00A82147" w:rsidRPr="00C22342" w:rsidRDefault="00A82147" w:rsidP="00A82147">
      <w:pPr>
        <w:suppressAutoHyphens/>
        <w:ind w:firstLine="720"/>
        <w:jc w:val="both"/>
        <w:rPr>
          <w:color w:val="000000"/>
          <w:spacing w:val="-3"/>
        </w:rPr>
      </w:pPr>
      <w:r w:rsidRPr="00C22342">
        <w:rPr>
          <w:color w:val="000000"/>
          <w:spacing w:val="-3"/>
        </w:rPr>
        <w:t>Is certificate of relevant Standard Institutions Provided: ……………….</w:t>
      </w:r>
    </w:p>
    <w:p w14:paraId="71B756AF" w14:textId="77777777" w:rsidR="00A82147" w:rsidRPr="00C22342" w:rsidRDefault="00A82147" w:rsidP="00A82147">
      <w:pPr>
        <w:suppressAutoHyphens/>
        <w:ind w:left="1080"/>
        <w:jc w:val="both"/>
        <w:rPr>
          <w:color w:val="000000"/>
          <w:spacing w:val="-3"/>
        </w:rPr>
      </w:pPr>
    </w:p>
    <w:p w14:paraId="21856F03" w14:textId="77777777" w:rsidR="00A82147" w:rsidRPr="00C22342" w:rsidRDefault="00A82147" w:rsidP="00A82147">
      <w:pPr>
        <w:suppressAutoHyphens/>
        <w:jc w:val="both"/>
        <w:rPr>
          <w:bCs/>
          <w:color w:val="000000"/>
          <w:spacing w:val="-3"/>
        </w:rPr>
      </w:pPr>
    </w:p>
    <w:p w14:paraId="17008E40" w14:textId="77777777" w:rsidR="00A82147" w:rsidRPr="00C22342" w:rsidRDefault="00A82147" w:rsidP="00A82147">
      <w:pPr>
        <w:suppressAutoHyphens/>
        <w:jc w:val="both"/>
        <w:rPr>
          <w:bCs/>
          <w:color w:val="000000"/>
          <w:spacing w:val="-3"/>
        </w:rPr>
      </w:pPr>
    </w:p>
    <w:p w14:paraId="0B5DDDA8" w14:textId="77777777" w:rsidR="00A82147" w:rsidRPr="00C22342" w:rsidRDefault="00A82147" w:rsidP="00A82147">
      <w:pPr>
        <w:suppressAutoHyphens/>
        <w:jc w:val="both"/>
        <w:rPr>
          <w:color w:val="000000"/>
          <w:spacing w:val="-3"/>
          <w:sz w:val="28"/>
          <w:szCs w:val="28"/>
        </w:rPr>
      </w:pPr>
      <w:r w:rsidRPr="00C22342">
        <w:rPr>
          <w:bCs/>
          <w:color w:val="000000"/>
          <w:spacing w:val="-3"/>
          <w:sz w:val="28"/>
          <w:szCs w:val="28"/>
        </w:rPr>
        <w:t>2.</w:t>
      </w:r>
      <w:r w:rsidRPr="00C22342">
        <w:rPr>
          <w:color w:val="000000"/>
          <w:spacing w:val="-3"/>
          <w:sz w:val="28"/>
          <w:szCs w:val="28"/>
        </w:rPr>
        <w:tab/>
        <w:t>DUCTILE IRON (DI)</w:t>
      </w:r>
    </w:p>
    <w:p w14:paraId="2B0D368C" w14:textId="77777777" w:rsidR="00A82147" w:rsidRPr="00C22342" w:rsidRDefault="00A82147" w:rsidP="00A82147">
      <w:pPr>
        <w:suppressAutoHyphens/>
        <w:jc w:val="both"/>
        <w:rPr>
          <w:color w:val="000000"/>
          <w:spacing w:val="-3"/>
        </w:rPr>
      </w:pPr>
    </w:p>
    <w:p w14:paraId="34F25B66" w14:textId="77777777" w:rsidR="00A82147" w:rsidRPr="00C22342" w:rsidRDefault="00A82147" w:rsidP="003F7F5A">
      <w:pPr>
        <w:numPr>
          <w:ilvl w:val="1"/>
          <w:numId w:val="47"/>
        </w:numPr>
        <w:suppressAutoHyphens/>
        <w:jc w:val="both"/>
        <w:rPr>
          <w:bCs/>
          <w:color w:val="000000"/>
          <w:spacing w:val="-3"/>
        </w:rPr>
      </w:pPr>
      <w:r w:rsidRPr="00C22342">
        <w:rPr>
          <w:color w:val="000000"/>
          <w:spacing w:val="-3"/>
        </w:rPr>
        <w:t xml:space="preserve">      PIPES AND FITTINGS</w:t>
      </w:r>
    </w:p>
    <w:p w14:paraId="50A916EB" w14:textId="77777777" w:rsidR="00A82147" w:rsidRPr="00C22342" w:rsidRDefault="00A82147" w:rsidP="00A82147">
      <w:pPr>
        <w:suppressAutoHyphens/>
        <w:jc w:val="both"/>
        <w:rPr>
          <w:color w:val="000000"/>
          <w:spacing w:val="-3"/>
        </w:rPr>
      </w:pPr>
    </w:p>
    <w:p w14:paraId="01E11E6D" w14:textId="77777777" w:rsidR="00A82147" w:rsidRPr="00C22342" w:rsidRDefault="00A82147" w:rsidP="00A82147">
      <w:r w:rsidRPr="00C22342">
        <w:rPr>
          <w:color w:val="000000"/>
          <w:spacing w:val="-3"/>
        </w:rPr>
        <w:t xml:space="preserve">2.1.0    Name of the Manufacturer : </w:t>
      </w:r>
      <w:r w:rsidRPr="00C22342">
        <w:t>(1) Pipes …………………………………………………</w:t>
      </w:r>
    </w:p>
    <w:p w14:paraId="3458E209" w14:textId="77777777" w:rsidR="00A82147" w:rsidRPr="00C22342" w:rsidRDefault="00A82147" w:rsidP="00A82147">
      <w:pPr>
        <w:ind w:left="576"/>
      </w:pPr>
      <w:r w:rsidRPr="00C22342">
        <w:tab/>
      </w:r>
      <w:r w:rsidRPr="00C22342">
        <w:tab/>
      </w:r>
      <w:r w:rsidRPr="00C22342">
        <w:tab/>
      </w:r>
      <w:r w:rsidRPr="00C22342">
        <w:tab/>
        <w:t>(2) Fittings…………………………………………………</w:t>
      </w:r>
    </w:p>
    <w:p w14:paraId="50E45414" w14:textId="77777777" w:rsidR="00A82147" w:rsidRPr="00C22342" w:rsidRDefault="00A82147" w:rsidP="00A82147">
      <w:pPr>
        <w:suppressAutoHyphens/>
        <w:jc w:val="both"/>
        <w:rPr>
          <w:color w:val="000000"/>
          <w:spacing w:val="-3"/>
        </w:rPr>
      </w:pPr>
    </w:p>
    <w:p w14:paraId="627A67D1" w14:textId="77777777" w:rsidR="00A82147" w:rsidRPr="00C22342" w:rsidRDefault="00A82147" w:rsidP="00A82147">
      <w:r w:rsidRPr="00C22342">
        <w:rPr>
          <w:color w:val="000000"/>
          <w:spacing w:val="-3"/>
        </w:rPr>
        <w:t xml:space="preserve">2.1.1 </w:t>
      </w:r>
      <w:r w:rsidRPr="00C22342">
        <w:rPr>
          <w:color w:val="000000"/>
          <w:spacing w:val="-3"/>
        </w:rPr>
        <w:tab/>
      </w:r>
      <w:r w:rsidRPr="00C22342">
        <w:t>Country of manufacture: (1) Pipes ……………………………………………………</w:t>
      </w:r>
    </w:p>
    <w:p w14:paraId="0CEDB3FE" w14:textId="77777777" w:rsidR="00A82147" w:rsidRPr="00C22342" w:rsidRDefault="00A82147" w:rsidP="00A82147">
      <w:pPr>
        <w:ind w:left="576"/>
      </w:pPr>
      <w:r w:rsidRPr="00C22342">
        <w:tab/>
      </w:r>
      <w:r w:rsidRPr="00C22342">
        <w:tab/>
      </w:r>
      <w:r w:rsidRPr="00C22342">
        <w:tab/>
      </w:r>
      <w:r w:rsidRPr="00C22342">
        <w:tab/>
        <w:t xml:space="preserve">    (2) Fittings…………………………………………………</w:t>
      </w:r>
    </w:p>
    <w:p w14:paraId="161EBC71" w14:textId="77777777" w:rsidR="00A82147" w:rsidRPr="00C22342" w:rsidRDefault="00A82147" w:rsidP="00A82147">
      <w:pPr>
        <w:numPr>
          <w:ilvl w:val="12"/>
          <w:numId w:val="0"/>
        </w:numPr>
      </w:pPr>
    </w:p>
    <w:p w14:paraId="342FF220" w14:textId="77777777" w:rsidR="00A82147" w:rsidRPr="00C22342" w:rsidRDefault="00A82147" w:rsidP="003F7F5A">
      <w:pPr>
        <w:numPr>
          <w:ilvl w:val="2"/>
          <w:numId w:val="48"/>
        </w:numPr>
      </w:pPr>
      <w:r w:rsidRPr="00C22342">
        <w:t>Manufacturers’ Address: (1) Pipes  ………………………………………..</w:t>
      </w:r>
    </w:p>
    <w:p w14:paraId="2E687C82" w14:textId="77777777" w:rsidR="00A82147" w:rsidRPr="00C22342" w:rsidRDefault="00A82147" w:rsidP="00A82147">
      <w:pPr>
        <w:ind w:left="2880" w:firstLine="720"/>
      </w:pPr>
      <w:r w:rsidRPr="00C22342">
        <w:t>…………………………………………………….</w:t>
      </w:r>
    </w:p>
    <w:p w14:paraId="797D5A9E" w14:textId="77777777" w:rsidR="00A82147" w:rsidRPr="00C22342" w:rsidRDefault="00A82147" w:rsidP="00A82147"/>
    <w:p w14:paraId="590A65F8" w14:textId="77777777" w:rsidR="00A82147" w:rsidRPr="00C22342" w:rsidRDefault="00A82147" w:rsidP="00A82147">
      <w:r w:rsidRPr="00C22342">
        <w:tab/>
      </w:r>
      <w:r w:rsidRPr="00C22342">
        <w:tab/>
      </w:r>
      <w:r w:rsidRPr="00C22342">
        <w:tab/>
      </w:r>
      <w:r w:rsidRPr="00C22342">
        <w:tab/>
        <w:t xml:space="preserve"> (2) Fittings ………………………………………</w:t>
      </w:r>
    </w:p>
    <w:p w14:paraId="7EF6BD9F" w14:textId="77777777" w:rsidR="00A82147" w:rsidRPr="00C22342" w:rsidRDefault="00A82147" w:rsidP="00A82147">
      <w:r w:rsidRPr="00C22342">
        <w:tab/>
      </w:r>
      <w:r w:rsidRPr="00C22342">
        <w:tab/>
      </w:r>
      <w:r w:rsidRPr="00C22342">
        <w:tab/>
      </w:r>
      <w:r w:rsidRPr="00C22342">
        <w:tab/>
        <w:t xml:space="preserve"> ……………………………………………………</w:t>
      </w:r>
    </w:p>
    <w:p w14:paraId="5AD5777E" w14:textId="77777777" w:rsidR="00A82147" w:rsidRPr="00C22342" w:rsidRDefault="00A82147" w:rsidP="00A82147">
      <w:r w:rsidRPr="00C22342">
        <w:t xml:space="preserve">2.1.3  </w:t>
      </w:r>
      <w:r w:rsidRPr="00C22342">
        <w:tab/>
        <w:t>2.2.3.1</w:t>
      </w:r>
      <w:r w:rsidRPr="00C22342">
        <w:tab/>
        <w:t xml:space="preserve">Standards to which pipes and fittings conform: </w:t>
      </w:r>
    </w:p>
    <w:p w14:paraId="4A560AFE" w14:textId="77777777" w:rsidR="00A82147" w:rsidRPr="00C22342" w:rsidRDefault="00A82147" w:rsidP="00A82147">
      <w:pPr>
        <w:ind w:left="2016" w:firstLine="144"/>
      </w:pPr>
      <w:r w:rsidRPr="00C22342">
        <w:t>(1) Pipes   ………………………………</w:t>
      </w:r>
    </w:p>
    <w:p w14:paraId="61F09387" w14:textId="77777777" w:rsidR="00A82147" w:rsidRPr="00C22342" w:rsidRDefault="00A82147" w:rsidP="00A82147">
      <w:pPr>
        <w:ind w:left="576"/>
      </w:pPr>
      <w:r w:rsidRPr="00C22342">
        <w:tab/>
      </w:r>
      <w:r w:rsidRPr="00C22342">
        <w:tab/>
      </w:r>
      <w:r w:rsidRPr="00C22342">
        <w:tab/>
        <w:t>(2) Fittings ……………………………</w:t>
      </w:r>
    </w:p>
    <w:p w14:paraId="65589967" w14:textId="77777777" w:rsidR="00A82147" w:rsidRPr="00C22342" w:rsidRDefault="00A82147" w:rsidP="003F7F5A">
      <w:pPr>
        <w:numPr>
          <w:ilvl w:val="3"/>
          <w:numId w:val="38"/>
        </w:numPr>
        <w:jc w:val="both"/>
      </w:pPr>
      <w:r w:rsidRPr="00C22342">
        <w:t>No of Shipments proposed by the Contractor:……………………..</w:t>
      </w:r>
    </w:p>
    <w:p w14:paraId="1301EBD2" w14:textId="77777777" w:rsidR="00A82147" w:rsidRPr="00C22342" w:rsidRDefault="00A82147" w:rsidP="00A82147">
      <w:pPr>
        <w:numPr>
          <w:ilvl w:val="12"/>
          <w:numId w:val="0"/>
        </w:numPr>
        <w:jc w:val="both"/>
      </w:pPr>
    </w:p>
    <w:p w14:paraId="4BC0A43D" w14:textId="7667DAAD" w:rsidR="00A82147" w:rsidRPr="00C22342" w:rsidRDefault="00095FB8" w:rsidP="00A82147">
      <w:pPr>
        <w:jc w:val="both"/>
      </w:pPr>
      <w:r>
        <w:rPr>
          <w:noProof/>
          <w:color w:val="000000"/>
        </w:rPr>
        <mc:AlternateContent>
          <mc:Choice Requires="wps">
            <w:drawing>
              <wp:anchor distT="0" distB="0" distL="114300" distR="114300" simplePos="0" relativeHeight="251641344" behindDoc="0" locked="0" layoutInCell="1" allowOverlap="1" wp14:anchorId="093D0594" wp14:editId="4A14E988">
                <wp:simplePos x="0" y="0"/>
                <wp:positionH relativeFrom="column">
                  <wp:posOffset>4238625</wp:posOffset>
                </wp:positionH>
                <wp:positionV relativeFrom="paragraph">
                  <wp:posOffset>494665</wp:posOffset>
                </wp:positionV>
                <wp:extent cx="1397479" cy="209550"/>
                <wp:effectExtent l="0" t="0" r="0" b="0"/>
                <wp:wrapNone/>
                <wp:docPr id="14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8D58FF" w14:textId="4DD46463" w:rsidR="00A55105" w:rsidRPr="003F7488" w:rsidRDefault="00A55105"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3D0594" id="_x0000_s1123" type="#_x0000_t202" style="position:absolute;left:0;text-align:left;margin-left:333.75pt;margin-top:38.95pt;width:110.05pt;height:1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1wiiQIAABs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" stroked="f">
                <v:textbox>
                  <w:txbxContent>
                    <w:p w14:paraId="698D58FF" w14:textId="4DD46463" w:rsidR="00A55105" w:rsidRPr="003F7488" w:rsidRDefault="00A55105" w:rsidP="00095FB8">
                      <w:pPr>
                        <w:rPr>
                          <w:sz w:val="20"/>
                          <w:szCs w:val="20"/>
                        </w:rPr>
                      </w:pPr>
                      <w:r>
                        <w:rPr>
                          <w:sz w:val="20"/>
                          <w:szCs w:val="20"/>
                        </w:rPr>
                        <w:t>Revised on 11-01-2022</w:t>
                      </w:r>
                    </w:p>
                  </w:txbxContent>
                </v:textbox>
              </v:shape>
            </w:pict>
          </mc:Fallback>
        </mc:AlternateContent>
      </w:r>
      <w:r w:rsidR="00A82147" w:rsidRPr="00C22342">
        <w:t>2.1.4</w:t>
      </w:r>
      <w:r w:rsidR="00A82147" w:rsidRPr="00C22342">
        <w:tab/>
        <w:t>Is Certificate for conformity to standards from relevant standards Institution provided</w:t>
      </w:r>
    </w:p>
    <w:p w14:paraId="3869A6E8" w14:textId="77777777" w:rsidR="00A82147" w:rsidRPr="00C22342" w:rsidRDefault="00A82147" w:rsidP="00A82147">
      <w:pPr>
        <w:ind w:left="540"/>
        <w:jc w:val="both"/>
      </w:pPr>
      <w:r w:rsidRPr="00C22342">
        <w:lastRenderedPageBreak/>
        <w:tab/>
        <w:t>to the factory/factories : (1) Pipes ………………….</w:t>
      </w:r>
    </w:p>
    <w:p w14:paraId="4834D797" w14:textId="77777777" w:rsidR="00A82147" w:rsidRPr="00C22342" w:rsidRDefault="00A82147" w:rsidP="00A82147">
      <w:pPr>
        <w:ind w:left="540"/>
        <w:jc w:val="both"/>
      </w:pPr>
      <w:r w:rsidRPr="00C22342">
        <w:tab/>
      </w:r>
      <w:r w:rsidRPr="00C22342">
        <w:tab/>
      </w:r>
      <w:r w:rsidRPr="00C22342">
        <w:tab/>
      </w:r>
      <w:r w:rsidRPr="00C22342">
        <w:tab/>
        <w:t>(2) Fittings ………………..</w:t>
      </w:r>
    </w:p>
    <w:p w14:paraId="2E3F965F" w14:textId="77777777" w:rsidR="00A82147" w:rsidRPr="00C22342" w:rsidRDefault="00A82147" w:rsidP="00A82147">
      <w:pPr>
        <w:ind w:left="720"/>
      </w:pPr>
    </w:p>
    <w:p w14:paraId="58787E2C" w14:textId="77777777" w:rsidR="00A82147" w:rsidRPr="00C22342" w:rsidRDefault="00A82147" w:rsidP="003F7F5A">
      <w:pPr>
        <w:numPr>
          <w:ilvl w:val="2"/>
          <w:numId w:val="49"/>
        </w:numPr>
        <w:ind w:left="709" w:hanging="709"/>
        <w:jc w:val="both"/>
      </w:pPr>
      <w:r w:rsidRPr="00C22342">
        <w:t>Is ISO 9001:2015 Quality Management System Certificate provided to the factory/factories :</w:t>
      </w:r>
      <w:r w:rsidRPr="00C22342">
        <w:tab/>
        <w:t>(1) Pipes ……………………</w:t>
      </w:r>
    </w:p>
    <w:p w14:paraId="218D38A6" w14:textId="77777777" w:rsidR="00A82147" w:rsidRPr="00C22342" w:rsidRDefault="00A82147" w:rsidP="00A82147">
      <w:pPr>
        <w:tabs>
          <w:tab w:val="left" w:pos="2700"/>
        </w:tabs>
        <w:ind w:left="576"/>
        <w:jc w:val="both"/>
      </w:pPr>
      <w:r w:rsidRPr="00C22342">
        <w:tab/>
      </w:r>
      <w:r w:rsidRPr="00C22342">
        <w:tab/>
        <w:t>(2) Fittings …………………</w:t>
      </w:r>
    </w:p>
    <w:p w14:paraId="41C309E7" w14:textId="77777777" w:rsidR="00A82147" w:rsidRPr="00C22342" w:rsidRDefault="00A82147" w:rsidP="00A82147">
      <w:pPr>
        <w:tabs>
          <w:tab w:val="left" w:pos="2700"/>
        </w:tabs>
        <w:jc w:val="both"/>
      </w:pPr>
    </w:p>
    <w:p w14:paraId="725FB556" w14:textId="77777777" w:rsidR="00A82147" w:rsidRPr="00C22342" w:rsidRDefault="00A82147" w:rsidP="00A82147">
      <w:pPr>
        <w:tabs>
          <w:tab w:val="left" w:pos="2700"/>
        </w:tabs>
        <w:jc w:val="both"/>
        <w:rPr>
          <w:sz w:val="12"/>
          <w:szCs w:val="12"/>
        </w:rPr>
      </w:pPr>
    </w:p>
    <w:p w14:paraId="5CBC9CF3" w14:textId="77777777" w:rsidR="00A82147" w:rsidRPr="00C22342" w:rsidRDefault="00A82147" w:rsidP="003F7F5A">
      <w:pPr>
        <w:numPr>
          <w:ilvl w:val="2"/>
          <w:numId w:val="49"/>
        </w:numPr>
        <w:ind w:left="709" w:hanging="709"/>
        <w:jc w:val="both"/>
      </w:pPr>
      <w:r w:rsidRPr="00C22342">
        <w:t>Class of Pipes and fittings :</w:t>
      </w:r>
    </w:p>
    <w:p w14:paraId="4ADE0818" w14:textId="77777777" w:rsidR="00A82147" w:rsidRPr="00C22342" w:rsidRDefault="00A82147" w:rsidP="00A82147">
      <w:pPr>
        <w:tabs>
          <w:tab w:val="left" w:pos="720"/>
          <w:tab w:val="left" w:pos="3420"/>
          <w:tab w:val="left" w:pos="3600"/>
          <w:tab w:val="left" w:pos="4320"/>
          <w:tab w:val="left" w:pos="5760"/>
          <w:tab w:val="left" w:pos="6480"/>
        </w:tabs>
        <w:jc w:val="both"/>
      </w:pPr>
      <w:r w:rsidRPr="00C22342">
        <w:tab/>
      </w:r>
      <w:r w:rsidRPr="00C22342">
        <w:tab/>
      </w:r>
      <w:r w:rsidRPr="00C22342">
        <w:tab/>
      </w:r>
      <w:r w:rsidRPr="00C22342">
        <w:tab/>
        <w:t>Class</w:t>
      </w:r>
      <w:r w:rsidRPr="00C22342">
        <w:tab/>
      </w:r>
    </w:p>
    <w:p w14:paraId="42E95730" w14:textId="77777777" w:rsidR="00A82147" w:rsidRPr="00C22342" w:rsidRDefault="00A82147" w:rsidP="00A82147">
      <w:pPr>
        <w:tabs>
          <w:tab w:val="left" w:pos="720"/>
          <w:tab w:val="left" w:pos="3420"/>
          <w:tab w:val="left" w:pos="3600"/>
          <w:tab w:val="left" w:pos="4320"/>
          <w:tab w:val="left" w:pos="5760"/>
          <w:tab w:val="left" w:pos="6480"/>
        </w:tabs>
        <w:jc w:val="both"/>
        <w:rPr>
          <w:sz w:val="16"/>
          <w:szCs w:val="16"/>
        </w:rPr>
      </w:pPr>
    </w:p>
    <w:p w14:paraId="0CC29772" w14:textId="77777777" w:rsidR="00A82147" w:rsidRPr="00C22342" w:rsidRDefault="00A82147" w:rsidP="00A82147">
      <w:pPr>
        <w:tabs>
          <w:tab w:val="left" w:pos="720"/>
          <w:tab w:val="left" w:pos="2700"/>
        </w:tabs>
        <w:jc w:val="both"/>
      </w:pPr>
      <w:r w:rsidRPr="00C22342">
        <w:tab/>
        <w:t>S/S Pipes</w:t>
      </w:r>
      <w:r w:rsidRPr="00C22342">
        <w:tab/>
      </w:r>
      <w:r w:rsidRPr="00C22342">
        <w:tab/>
      </w:r>
      <w:r w:rsidRPr="00C22342">
        <w:tab/>
      </w:r>
      <w:r w:rsidRPr="00C22342">
        <w:tab/>
        <w:t>………………..</w:t>
      </w:r>
      <w:r w:rsidRPr="00C22342">
        <w:tab/>
      </w:r>
      <w:r w:rsidRPr="00C22342">
        <w:tab/>
      </w:r>
    </w:p>
    <w:p w14:paraId="20389D13" w14:textId="77777777" w:rsidR="00A82147" w:rsidRPr="00C22342" w:rsidRDefault="00A82147" w:rsidP="00A82147">
      <w:pPr>
        <w:numPr>
          <w:ilvl w:val="12"/>
          <w:numId w:val="0"/>
        </w:numPr>
        <w:tabs>
          <w:tab w:val="left" w:pos="720"/>
          <w:tab w:val="left" w:pos="2700"/>
        </w:tabs>
        <w:jc w:val="both"/>
      </w:pPr>
      <w:r w:rsidRPr="00C22342">
        <w:tab/>
        <w:t>Pipes with integral casted flanges</w:t>
      </w:r>
      <w:r w:rsidRPr="00C22342">
        <w:tab/>
        <w:t>………………..</w:t>
      </w:r>
      <w:r w:rsidRPr="00C22342">
        <w:tab/>
      </w:r>
      <w:r w:rsidRPr="00C22342">
        <w:tab/>
      </w:r>
    </w:p>
    <w:p w14:paraId="36EE9F45" w14:textId="77777777" w:rsidR="00A82147" w:rsidRPr="00C22342" w:rsidRDefault="00A82147" w:rsidP="00A82147">
      <w:pPr>
        <w:numPr>
          <w:ilvl w:val="12"/>
          <w:numId w:val="0"/>
        </w:numPr>
        <w:tabs>
          <w:tab w:val="left" w:pos="720"/>
          <w:tab w:val="left" w:pos="2700"/>
        </w:tabs>
        <w:jc w:val="both"/>
      </w:pPr>
      <w:r w:rsidRPr="00C22342">
        <w:tab/>
        <w:t>Pipes with factory welded flanges</w:t>
      </w:r>
      <w:r w:rsidRPr="00C22342">
        <w:tab/>
        <w:t>………………..</w:t>
      </w:r>
    </w:p>
    <w:p w14:paraId="7B60EAD6" w14:textId="77777777" w:rsidR="00A82147" w:rsidRPr="00C22342" w:rsidRDefault="00A82147" w:rsidP="00A82147">
      <w:pPr>
        <w:numPr>
          <w:ilvl w:val="12"/>
          <w:numId w:val="0"/>
        </w:numPr>
        <w:tabs>
          <w:tab w:val="left" w:pos="720"/>
          <w:tab w:val="left" w:pos="2700"/>
        </w:tabs>
        <w:ind w:left="720"/>
        <w:jc w:val="both"/>
      </w:pPr>
      <w:r w:rsidRPr="00C22342">
        <w:t>Pipes with screwed flanges</w:t>
      </w:r>
      <w:r w:rsidRPr="00C22342">
        <w:tab/>
      </w:r>
      <w:r w:rsidRPr="00C22342">
        <w:tab/>
        <w:t>……………….</w:t>
      </w:r>
      <w:r w:rsidRPr="00C22342">
        <w:tab/>
      </w:r>
      <w:r w:rsidRPr="00C22342">
        <w:tab/>
      </w:r>
    </w:p>
    <w:p w14:paraId="501E0C9A" w14:textId="77777777" w:rsidR="00A82147" w:rsidRPr="00C22342" w:rsidRDefault="00A82147" w:rsidP="00A82147">
      <w:pPr>
        <w:tabs>
          <w:tab w:val="left" w:pos="720"/>
          <w:tab w:val="left" w:pos="1800"/>
          <w:tab w:val="left" w:pos="2700"/>
          <w:tab w:val="left" w:pos="2880"/>
          <w:tab w:val="left" w:pos="4320"/>
          <w:tab w:val="left" w:pos="5760"/>
          <w:tab w:val="left" w:pos="6480"/>
        </w:tabs>
        <w:spacing w:line="240" w:lineRule="atLeast"/>
        <w:ind w:left="720"/>
        <w:rPr>
          <w:bCs/>
        </w:rPr>
      </w:pPr>
      <w:r w:rsidRPr="00C22342">
        <w:rPr>
          <w:bCs/>
        </w:rPr>
        <w:t>Tees</w:t>
      </w:r>
      <w:r w:rsidRPr="00C22342">
        <w:rPr>
          <w:bCs/>
        </w:rPr>
        <w:tab/>
      </w:r>
      <w:r w:rsidRPr="00C22342">
        <w:rPr>
          <w:bCs/>
        </w:rPr>
        <w:tab/>
      </w:r>
      <w:r w:rsidRPr="00C22342">
        <w:rPr>
          <w:bCs/>
        </w:rPr>
        <w:tab/>
      </w:r>
      <w:r w:rsidRPr="00C22342">
        <w:rPr>
          <w:bCs/>
        </w:rPr>
        <w:tab/>
        <w:t>…………………</w:t>
      </w:r>
      <w:r w:rsidRPr="00C22342">
        <w:rPr>
          <w:bCs/>
        </w:rPr>
        <w:tab/>
      </w:r>
      <w:r w:rsidRPr="00C22342">
        <w:rPr>
          <w:bCs/>
        </w:rPr>
        <w:tab/>
      </w:r>
      <w:r w:rsidRPr="00C22342">
        <w:rPr>
          <w:bCs/>
        </w:rPr>
        <w:tab/>
      </w:r>
    </w:p>
    <w:p w14:paraId="2BD64956" w14:textId="77777777" w:rsidR="00A82147" w:rsidRPr="00C22342" w:rsidRDefault="00A82147" w:rsidP="00A82147">
      <w:pPr>
        <w:tabs>
          <w:tab w:val="left" w:pos="2700"/>
          <w:tab w:val="left" w:pos="2880"/>
        </w:tabs>
        <w:ind w:left="720"/>
        <w:jc w:val="both"/>
      </w:pPr>
      <w:r w:rsidRPr="00C22342">
        <w:t>Bends &amp; Other Fittings</w:t>
      </w:r>
      <w:r w:rsidRPr="00C22342">
        <w:tab/>
      </w:r>
      <w:r w:rsidRPr="00C22342">
        <w:tab/>
        <w:t>……………….</w:t>
      </w:r>
      <w:r w:rsidRPr="00C22342">
        <w:tab/>
      </w:r>
      <w:r w:rsidRPr="00C22342">
        <w:tab/>
      </w:r>
    </w:p>
    <w:p w14:paraId="56C83677" w14:textId="77777777" w:rsidR="00A82147" w:rsidRPr="00C22342" w:rsidRDefault="00A82147" w:rsidP="00A82147">
      <w:pPr>
        <w:tabs>
          <w:tab w:val="left" w:pos="2700"/>
          <w:tab w:val="left" w:pos="2880"/>
        </w:tabs>
        <w:jc w:val="both"/>
      </w:pPr>
    </w:p>
    <w:p w14:paraId="59DE6558" w14:textId="77777777" w:rsidR="00A82147" w:rsidRPr="00C22342" w:rsidRDefault="00A82147" w:rsidP="00A82147">
      <w:pPr>
        <w:jc w:val="both"/>
      </w:pPr>
      <w:r w:rsidRPr="00C22342">
        <w:t>2.1.7</w:t>
      </w:r>
      <w:r w:rsidRPr="00C22342">
        <w:tab/>
        <w:t>Whether factory welded flange pipes tested for each flanged joint? ...............</w:t>
      </w:r>
    </w:p>
    <w:p w14:paraId="43E2D34F" w14:textId="77777777" w:rsidR="00A82147" w:rsidRPr="00C22342" w:rsidRDefault="00A82147" w:rsidP="00A82147">
      <w:pPr>
        <w:jc w:val="both"/>
      </w:pPr>
    </w:p>
    <w:p w14:paraId="6FD15E94" w14:textId="77777777" w:rsidR="00A82147" w:rsidRPr="00C22342" w:rsidRDefault="00A82147" w:rsidP="00A82147">
      <w:pPr>
        <w:jc w:val="both"/>
      </w:pPr>
      <w:r w:rsidRPr="00C22342">
        <w:t>2.1.8</w:t>
      </w:r>
      <w:r w:rsidRPr="00C22342">
        <w:tab/>
        <w:t>Whether Pipes &amp; Fittings are from same Manufacturer ?…………..</w:t>
      </w:r>
    </w:p>
    <w:p w14:paraId="4E264EA6" w14:textId="77777777" w:rsidR="00A82147" w:rsidRPr="00C22342" w:rsidRDefault="00A82147" w:rsidP="00A82147">
      <w:pPr>
        <w:jc w:val="both"/>
      </w:pPr>
    </w:p>
    <w:p w14:paraId="2EA40BF3" w14:textId="77777777" w:rsidR="00A82147" w:rsidRPr="00C22342" w:rsidRDefault="00A82147" w:rsidP="00A82147">
      <w:pPr>
        <w:tabs>
          <w:tab w:val="left" w:pos="2700"/>
          <w:tab w:val="left" w:pos="2880"/>
        </w:tabs>
        <w:jc w:val="both"/>
      </w:pPr>
      <w:r w:rsidRPr="00C22342">
        <w:t>2.1.9      Gaskets, Joint rings and Lubricant  :</w:t>
      </w:r>
    </w:p>
    <w:p w14:paraId="666B345A" w14:textId="77777777" w:rsidR="00A82147" w:rsidRPr="00C22342" w:rsidRDefault="00A82147" w:rsidP="00A82147">
      <w:pPr>
        <w:tabs>
          <w:tab w:val="left" w:pos="2700"/>
          <w:tab w:val="left" w:pos="2880"/>
        </w:tabs>
        <w:jc w:val="both"/>
      </w:pPr>
    </w:p>
    <w:p w14:paraId="39C4610C" w14:textId="77777777" w:rsidR="00A82147" w:rsidRPr="00C22342" w:rsidRDefault="00A82147" w:rsidP="00A82147">
      <w:pPr>
        <w:tabs>
          <w:tab w:val="left" w:pos="2700"/>
          <w:tab w:val="left" w:pos="2880"/>
        </w:tabs>
        <w:jc w:val="both"/>
      </w:pPr>
      <w:r w:rsidRPr="00C22342">
        <w:t>2.1.10   Standard to which Gaskets, Joint rings conforms: ……………………………</w:t>
      </w:r>
    </w:p>
    <w:p w14:paraId="3DCBE8F8" w14:textId="77777777" w:rsidR="00A82147" w:rsidRPr="00C22342" w:rsidRDefault="00A82147" w:rsidP="00A82147">
      <w:pPr>
        <w:tabs>
          <w:tab w:val="left" w:pos="2700"/>
          <w:tab w:val="left" w:pos="2880"/>
        </w:tabs>
        <w:jc w:val="both"/>
      </w:pPr>
    </w:p>
    <w:p w14:paraId="52B5433E" w14:textId="77777777" w:rsidR="00A82147" w:rsidRPr="00C22342" w:rsidRDefault="00A82147" w:rsidP="00A82147">
      <w:pPr>
        <w:tabs>
          <w:tab w:val="left" w:pos="2700"/>
          <w:tab w:val="left" w:pos="2880"/>
        </w:tabs>
        <w:jc w:val="both"/>
      </w:pPr>
      <w:r w:rsidRPr="00C22342">
        <w:t>2.1.11  Is Certificate for conformity to standards from relevant standards Institution provided</w:t>
      </w:r>
    </w:p>
    <w:p w14:paraId="0EE17080" w14:textId="77777777" w:rsidR="00A82147" w:rsidRPr="00C22342" w:rsidRDefault="00A82147" w:rsidP="00A82147">
      <w:pPr>
        <w:ind w:left="540"/>
        <w:jc w:val="both"/>
      </w:pPr>
      <w:r w:rsidRPr="00C22342">
        <w:tab/>
        <w:t>to the factory/factories : ………………</w:t>
      </w:r>
    </w:p>
    <w:p w14:paraId="79A5A335" w14:textId="77777777" w:rsidR="00A82147" w:rsidRPr="00C22342" w:rsidRDefault="00A82147" w:rsidP="00A82147">
      <w:pPr>
        <w:tabs>
          <w:tab w:val="left" w:pos="2700"/>
          <w:tab w:val="left" w:pos="2880"/>
        </w:tabs>
        <w:jc w:val="both"/>
      </w:pPr>
    </w:p>
    <w:p w14:paraId="627317BF" w14:textId="77777777" w:rsidR="00A82147" w:rsidRPr="00C22342" w:rsidRDefault="00A82147" w:rsidP="00A82147">
      <w:pPr>
        <w:tabs>
          <w:tab w:val="left" w:pos="2700"/>
          <w:tab w:val="left" w:pos="2880"/>
        </w:tabs>
        <w:jc w:val="both"/>
      </w:pPr>
      <w:r w:rsidRPr="00C22342">
        <w:t>2.1.12      Make of Gaskets, Joint rings and Lubricant :</w:t>
      </w:r>
    </w:p>
    <w:p w14:paraId="7462DF03" w14:textId="77777777" w:rsidR="00A82147" w:rsidRPr="00C22342" w:rsidRDefault="00A82147" w:rsidP="00A82147">
      <w:pPr>
        <w:tabs>
          <w:tab w:val="left" w:pos="720"/>
          <w:tab w:val="left" w:pos="2880"/>
          <w:tab w:val="left" w:pos="3600"/>
          <w:tab w:val="left" w:pos="5760"/>
        </w:tabs>
        <w:jc w:val="both"/>
      </w:pPr>
    </w:p>
    <w:p w14:paraId="1012741F" w14:textId="77777777" w:rsidR="00A82147" w:rsidRPr="00C22342" w:rsidRDefault="00A82147" w:rsidP="00A82147">
      <w:pPr>
        <w:tabs>
          <w:tab w:val="left" w:pos="720"/>
          <w:tab w:val="left" w:pos="2880"/>
          <w:tab w:val="left" w:pos="3600"/>
          <w:tab w:val="left" w:pos="5760"/>
        </w:tabs>
        <w:jc w:val="both"/>
      </w:pPr>
      <w:r w:rsidRPr="00C22342">
        <w:tab/>
      </w:r>
      <w:r w:rsidRPr="00C22342">
        <w:tab/>
      </w:r>
      <w:r w:rsidRPr="00C22342">
        <w:tab/>
        <w:t>Make</w:t>
      </w:r>
    </w:p>
    <w:p w14:paraId="2EFD90D2" w14:textId="77777777" w:rsidR="00A82147" w:rsidRPr="00C22342" w:rsidRDefault="00A82147" w:rsidP="00A82147">
      <w:pPr>
        <w:tabs>
          <w:tab w:val="left" w:pos="720"/>
          <w:tab w:val="left" w:pos="2880"/>
          <w:tab w:val="left" w:pos="3600"/>
          <w:tab w:val="left" w:pos="5760"/>
        </w:tabs>
        <w:jc w:val="both"/>
        <w:rPr>
          <w:sz w:val="10"/>
          <w:szCs w:val="10"/>
        </w:rPr>
      </w:pPr>
      <w:r w:rsidRPr="00C22342">
        <w:tab/>
      </w:r>
      <w:r w:rsidRPr="00C22342">
        <w:tab/>
      </w:r>
    </w:p>
    <w:p w14:paraId="50A98DAC" w14:textId="77777777" w:rsidR="00A82147" w:rsidRPr="00C22342" w:rsidRDefault="00A82147" w:rsidP="00A82147">
      <w:pPr>
        <w:tabs>
          <w:tab w:val="left" w:pos="720"/>
          <w:tab w:val="left" w:pos="2880"/>
          <w:tab w:val="left" w:pos="3600"/>
          <w:tab w:val="left" w:pos="5760"/>
        </w:tabs>
        <w:jc w:val="both"/>
      </w:pPr>
      <w:r w:rsidRPr="00C22342">
        <w:tab/>
        <w:t>Gaskets</w:t>
      </w:r>
      <w:r w:rsidRPr="00C22342">
        <w:tab/>
        <w:t>………………</w:t>
      </w:r>
    </w:p>
    <w:p w14:paraId="13ACE0F8" w14:textId="77777777" w:rsidR="00A82147" w:rsidRPr="00C22342" w:rsidRDefault="00A82147" w:rsidP="00A82147">
      <w:pPr>
        <w:tabs>
          <w:tab w:val="left" w:pos="720"/>
          <w:tab w:val="left" w:pos="2880"/>
          <w:tab w:val="left" w:pos="3600"/>
          <w:tab w:val="left" w:pos="5760"/>
        </w:tabs>
        <w:jc w:val="both"/>
      </w:pPr>
      <w:r w:rsidRPr="00C22342">
        <w:tab/>
      </w:r>
    </w:p>
    <w:p w14:paraId="6A3F49A1" w14:textId="77777777" w:rsidR="00A82147" w:rsidRPr="00C22342" w:rsidRDefault="00A82147" w:rsidP="00A82147">
      <w:pPr>
        <w:tabs>
          <w:tab w:val="left" w:pos="720"/>
          <w:tab w:val="left" w:pos="2880"/>
          <w:tab w:val="left" w:pos="3600"/>
          <w:tab w:val="left" w:pos="5760"/>
        </w:tabs>
        <w:jc w:val="both"/>
      </w:pPr>
      <w:r w:rsidRPr="00C22342">
        <w:tab/>
        <w:t>Joint rings</w:t>
      </w:r>
      <w:r w:rsidRPr="00C22342">
        <w:tab/>
        <w:t>………………</w:t>
      </w:r>
      <w:r w:rsidRPr="00C22342">
        <w:tab/>
      </w:r>
    </w:p>
    <w:p w14:paraId="18F8A6E4" w14:textId="77777777" w:rsidR="00A82147" w:rsidRPr="00C22342" w:rsidRDefault="00A82147" w:rsidP="00A82147">
      <w:pPr>
        <w:tabs>
          <w:tab w:val="left" w:pos="720"/>
          <w:tab w:val="left" w:pos="2880"/>
          <w:tab w:val="left" w:pos="3600"/>
          <w:tab w:val="left" w:pos="5760"/>
        </w:tabs>
        <w:ind w:left="720"/>
        <w:jc w:val="both"/>
      </w:pPr>
    </w:p>
    <w:p w14:paraId="162746E8" w14:textId="77777777" w:rsidR="00A82147" w:rsidRPr="00C22342" w:rsidRDefault="00A82147" w:rsidP="00A82147">
      <w:pPr>
        <w:tabs>
          <w:tab w:val="left" w:pos="720"/>
          <w:tab w:val="left" w:pos="2880"/>
          <w:tab w:val="left" w:pos="3600"/>
          <w:tab w:val="left" w:pos="5760"/>
        </w:tabs>
        <w:ind w:left="720"/>
        <w:jc w:val="both"/>
      </w:pPr>
      <w:r w:rsidRPr="00C22342">
        <w:t>Lubricant</w:t>
      </w:r>
      <w:r w:rsidRPr="00C22342">
        <w:tab/>
        <w:t>………………</w:t>
      </w:r>
      <w:r w:rsidRPr="00C22342">
        <w:tab/>
      </w:r>
    </w:p>
    <w:p w14:paraId="7BD7F018" w14:textId="77777777" w:rsidR="00A82147" w:rsidRPr="00C22342" w:rsidRDefault="00A82147" w:rsidP="00A82147">
      <w:pPr>
        <w:tabs>
          <w:tab w:val="left" w:pos="720"/>
          <w:tab w:val="left" w:pos="2880"/>
          <w:tab w:val="left" w:pos="3600"/>
          <w:tab w:val="left" w:pos="5760"/>
        </w:tabs>
        <w:jc w:val="both"/>
      </w:pPr>
    </w:p>
    <w:p w14:paraId="2622C34E" w14:textId="77777777" w:rsidR="00A82147" w:rsidRPr="00C22342" w:rsidRDefault="00A82147" w:rsidP="00A82147">
      <w:pPr>
        <w:tabs>
          <w:tab w:val="left" w:pos="720"/>
          <w:tab w:val="left" w:pos="2880"/>
          <w:tab w:val="left" w:pos="3600"/>
          <w:tab w:val="left" w:pos="5760"/>
        </w:tabs>
        <w:jc w:val="both"/>
      </w:pPr>
      <w:r w:rsidRPr="00C22342">
        <w:t>2.1.13</w:t>
      </w:r>
      <w:r w:rsidRPr="00C22342">
        <w:tab/>
        <w:t>Material of Gaskets, Joint rings and Lubricant :</w:t>
      </w:r>
    </w:p>
    <w:p w14:paraId="1EAB411C" w14:textId="77777777" w:rsidR="00A82147" w:rsidRPr="00C22342" w:rsidRDefault="00A82147" w:rsidP="00A82147">
      <w:pPr>
        <w:tabs>
          <w:tab w:val="left" w:pos="720"/>
          <w:tab w:val="left" w:pos="2880"/>
          <w:tab w:val="left" w:pos="3600"/>
          <w:tab w:val="left" w:pos="5760"/>
        </w:tabs>
        <w:jc w:val="both"/>
      </w:pPr>
    </w:p>
    <w:p w14:paraId="2AED845F" w14:textId="77777777" w:rsidR="00A82147" w:rsidRPr="00C22342" w:rsidRDefault="00A82147" w:rsidP="00A82147">
      <w:pPr>
        <w:tabs>
          <w:tab w:val="left" w:pos="720"/>
          <w:tab w:val="left" w:pos="2880"/>
          <w:tab w:val="left" w:pos="3600"/>
          <w:tab w:val="left" w:pos="5760"/>
        </w:tabs>
        <w:jc w:val="both"/>
      </w:pPr>
      <w:r w:rsidRPr="00C22342">
        <w:tab/>
        <w:t>Gaskets</w:t>
      </w:r>
      <w:r w:rsidRPr="00C22342">
        <w:tab/>
        <w:t>………………</w:t>
      </w:r>
    </w:p>
    <w:p w14:paraId="74FC0900" w14:textId="77777777" w:rsidR="00A82147" w:rsidRPr="00C22342" w:rsidRDefault="00A82147" w:rsidP="00A82147">
      <w:pPr>
        <w:tabs>
          <w:tab w:val="left" w:pos="720"/>
          <w:tab w:val="left" w:pos="2880"/>
          <w:tab w:val="left" w:pos="3600"/>
          <w:tab w:val="left" w:pos="5760"/>
        </w:tabs>
        <w:jc w:val="both"/>
      </w:pPr>
      <w:r w:rsidRPr="00C22342">
        <w:tab/>
      </w:r>
    </w:p>
    <w:p w14:paraId="03F232B3" w14:textId="77777777" w:rsidR="00A82147" w:rsidRPr="00C22342" w:rsidRDefault="00A82147" w:rsidP="00A82147">
      <w:pPr>
        <w:tabs>
          <w:tab w:val="left" w:pos="720"/>
          <w:tab w:val="left" w:pos="2880"/>
          <w:tab w:val="left" w:pos="3600"/>
          <w:tab w:val="left" w:pos="5760"/>
        </w:tabs>
        <w:jc w:val="both"/>
      </w:pPr>
      <w:r w:rsidRPr="00C22342">
        <w:tab/>
        <w:t>Joint rings</w:t>
      </w:r>
      <w:r w:rsidRPr="00C22342">
        <w:tab/>
        <w:t>………………</w:t>
      </w:r>
      <w:r w:rsidRPr="00C22342">
        <w:tab/>
      </w:r>
    </w:p>
    <w:p w14:paraId="7D8FAD81" w14:textId="77777777" w:rsidR="00A82147" w:rsidRPr="00C22342" w:rsidRDefault="00A82147" w:rsidP="00A82147">
      <w:pPr>
        <w:tabs>
          <w:tab w:val="left" w:pos="720"/>
          <w:tab w:val="left" w:pos="2880"/>
          <w:tab w:val="left" w:pos="3600"/>
          <w:tab w:val="left" w:pos="5760"/>
        </w:tabs>
        <w:ind w:left="720"/>
        <w:jc w:val="both"/>
      </w:pPr>
    </w:p>
    <w:p w14:paraId="0C001BB6" w14:textId="77777777" w:rsidR="00A82147" w:rsidRPr="00C22342" w:rsidRDefault="00A82147" w:rsidP="00A82147">
      <w:pPr>
        <w:tabs>
          <w:tab w:val="left" w:pos="720"/>
          <w:tab w:val="left" w:pos="2880"/>
          <w:tab w:val="left" w:pos="3600"/>
          <w:tab w:val="left" w:pos="5760"/>
        </w:tabs>
        <w:jc w:val="both"/>
      </w:pPr>
      <w:r w:rsidRPr="00C22342">
        <w:tab/>
        <w:t>Lubricant</w:t>
      </w:r>
      <w:r w:rsidRPr="00C22342">
        <w:tab/>
        <w:t>………………</w:t>
      </w:r>
    </w:p>
    <w:p w14:paraId="7B33D3AE" w14:textId="77777777" w:rsidR="00A82147" w:rsidRPr="00C22342" w:rsidRDefault="00A82147" w:rsidP="00A82147">
      <w:pPr>
        <w:tabs>
          <w:tab w:val="left" w:pos="2700"/>
          <w:tab w:val="left" w:pos="2880"/>
        </w:tabs>
        <w:jc w:val="both"/>
      </w:pPr>
    </w:p>
    <w:p w14:paraId="0E4CADC1" w14:textId="77777777" w:rsidR="00A82147" w:rsidRPr="00C22342" w:rsidRDefault="00A82147" w:rsidP="00A82147">
      <w:pPr>
        <w:tabs>
          <w:tab w:val="left" w:pos="2700"/>
          <w:tab w:val="left" w:pos="2880"/>
        </w:tabs>
        <w:jc w:val="both"/>
      </w:pPr>
      <w:r w:rsidRPr="00C22342">
        <w:t>2.1.14  Hardness range of Gaskets and Joint Rings</w:t>
      </w:r>
    </w:p>
    <w:p w14:paraId="2EB27C30" w14:textId="77777777" w:rsidR="00A82147" w:rsidRPr="00C22342" w:rsidRDefault="00A82147" w:rsidP="00A82147">
      <w:pPr>
        <w:tabs>
          <w:tab w:val="left" w:pos="720"/>
          <w:tab w:val="left" w:pos="2700"/>
          <w:tab w:val="left" w:pos="2880"/>
        </w:tabs>
        <w:jc w:val="both"/>
      </w:pPr>
      <w:r w:rsidRPr="00C22342">
        <w:tab/>
      </w:r>
      <w:r w:rsidRPr="00C22342">
        <w:tab/>
        <w:t>Hardness Range (1RHD)</w:t>
      </w:r>
    </w:p>
    <w:p w14:paraId="10530453" w14:textId="4F5F39D1" w:rsidR="00A82147" w:rsidRPr="00C22342" w:rsidRDefault="00A82147" w:rsidP="00A82147">
      <w:pPr>
        <w:tabs>
          <w:tab w:val="left" w:pos="720"/>
          <w:tab w:val="left" w:pos="2700"/>
          <w:tab w:val="left" w:pos="2880"/>
        </w:tabs>
        <w:jc w:val="both"/>
        <w:rPr>
          <w:sz w:val="14"/>
          <w:szCs w:val="14"/>
        </w:rPr>
      </w:pPr>
    </w:p>
    <w:p w14:paraId="5BD9912F" w14:textId="1339D814" w:rsidR="00A82147" w:rsidRPr="00C22342" w:rsidRDefault="00095FB8" w:rsidP="00A82147">
      <w:pPr>
        <w:tabs>
          <w:tab w:val="left" w:pos="720"/>
          <w:tab w:val="left" w:pos="2700"/>
          <w:tab w:val="left" w:pos="2880"/>
        </w:tabs>
        <w:jc w:val="both"/>
      </w:pPr>
      <w:r>
        <w:rPr>
          <w:noProof/>
          <w:color w:val="000000"/>
        </w:rPr>
        <mc:AlternateContent>
          <mc:Choice Requires="wps">
            <w:drawing>
              <wp:anchor distT="0" distB="0" distL="114300" distR="114300" simplePos="0" relativeHeight="251649536" behindDoc="0" locked="0" layoutInCell="1" allowOverlap="1" wp14:anchorId="6290A832" wp14:editId="1F4FDB3A">
                <wp:simplePos x="0" y="0"/>
                <wp:positionH relativeFrom="column">
                  <wp:posOffset>4419600</wp:posOffset>
                </wp:positionH>
                <wp:positionV relativeFrom="paragraph">
                  <wp:posOffset>466090</wp:posOffset>
                </wp:positionV>
                <wp:extent cx="1397479" cy="209550"/>
                <wp:effectExtent l="0" t="0" r="0" b="0"/>
                <wp:wrapNone/>
                <wp:docPr id="14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08C321" w14:textId="77061C3A" w:rsidR="00A55105" w:rsidRPr="003F7488" w:rsidRDefault="00A55105" w:rsidP="00095FB8">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90A832" id="_x0000_s1124" type="#_x0000_t202" style="position:absolute;left:0;text-align:left;margin-left:348pt;margin-top:36.7pt;width:110.05pt;height:1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CPGiQIAABs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" stroked="f">
                <v:textbox>
                  <w:txbxContent>
                    <w:p w14:paraId="3108C321" w14:textId="77061C3A" w:rsidR="00A55105" w:rsidRPr="003F7488" w:rsidRDefault="00A55105" w:rsidP="00095FB8">
                      <w:pPr>
                        <w:rPr>
                          <w:sz w:val="20"/>
                          <w:szCs w:val="20"/>
                        </w:rPr>
                      </w:pPr>
                      <w:r>
                        <w:rPr>
                          <w:sz w:val="20"/>
                          <w:szCs w:val="20"/>
                        </w:rPr>
                        <w:t>Revised on 11-01-2022</w:t>
                      </w:r>
                    </w:p>
                  </w:txbxContent>
                </v:textbox>
              </v:shape>
            </w:pict>
          </mc:Fallback>
        </mc:AlternateContent>
      </w:r>
      <w:r w:rsidR="00A82147" w:rsidRPr="00C22342">
        <w:tab/>
        <w:t>Gaskets</w:t>
      </w:r>
      <w:r w:rsidR="00A82147" w:rsidRPr="00C22342">
        <w:tab/>
        <w:t>……………………</w:t>
      </w:r>
    </w:p>
    <w:p w14:paraId="44A39848" w14:textId="77777777" w:rsidR="00A82147" w:rsidRPr="00C22342" w:rsidRDefault="00A82147" w:rsidP="00A82147">
      <w:pPr>
        <w:tabs>
          <w:tab w:val="left" w:pos="720"/>
          <w:tab w:val="left" w:pos="2700"/>
          <w:tab w:val="left" w:pos="2880"/>
        </w:tabs>
        <w:jc w:val="both"/>
      </w:pPr>
      <w:r w:rsidRPr="00C22342">
        <w:lastRenderedPageBreak/>
        <w:tab/>
      </w:r>
    </w:p>
    <w:p w14:paraId="5315E4B0" w14:textId="77777777" w:rsidR="00A82147" w:rsidRPr="00C22342" w:rsidRDefault="00A82147" w:rsidP="00A82147">
      <w:pPr>
        <w:tabs>
          <w:tab w:val="left" w:pos="720"/>
          <w:tab w:val="left" w:pos="2700"/>
          <w:tab w:val="left" w:pos="2880"/>
        </w:tabs>
        <w:jc w:val="both"/>
      </w:pPr>
      <w:r w:rsidRPr="00C22342">
        <w:tab/>
        <w:t>Joint Rings</w:t>
      </w:r>
      <w:r w:rsidRPr="00C22342">
        <w:tab/>
        <w:t>……………………</w:t>
      </w:r>
    </w:p>
    <w:p w14:paraId="09F3084F" w14:textId="77777777" w:rsidR="00A82147" w:rsidRPr="00C22342" w:rsidRDefault="00A82147" w:rsidP="00A82147">
      <w:pPr>
        <w:tabs>
          <w:tab w:val="left" w:pos="720"/>
          <w:tab w:val="left" w:pos="2700"/>
          <w:tab w:val="left" w:pos="2880"/>
        </w:tabs>
        <w:jc w:val="both"/>
      </w:pPr>
    </w:p>
    <w:p w14:paraId="4B928668" w14:textId="77777777" w:rsidR="00A82147" w:rsidRPr="00C22342" w:rsidRDefault="00A82147" w:rsidP="00A82147">
      <w:pPr>
        <w:tabs>
          <w:tab w:val="left" w:pos="2700"/>
          <w:tab w:val="left" w:pos="2880"/>
        </w:tabs>
        <w:jc w:val="both"/>
      </w:pPr>
      <w:r w:rsidRPr="00C22342">
        <w:t>2.1.15   Standard to which Flanges conform : ………………………………</w:t>
      </w:r>
    </w:p>
    <w:p w14:paraId="4F3B171A" w14:textId="77777777" w:rsidR="00A82147" w:rsidRPr="00C22342" w:rsidRDefault="00A82147" w:rsidP="00A82147">
      <w:pPr>
        <w:tabs>
          <w:tab w:val="left" w:pos="2700"/>
          <w:tab w:val="left" w:pos="2880"/>
        </w:tabs>
        <w:jc w:val="both"/>
      </w:pPr>
    </w:p>
    <w:p w14:paraId="28F219B0" w14:textId="77777777" w:rsidR="00A82147" w:rsidRPr="00C22342" w:rsidRDefault="00A82147" w:rsidP="00A82147">
      <w:pPr>
        <w:tabs>
          <w:tab w:val="left" w:pos="2700"/>
          <w:tab w:val="left" w:pos="2880"/>
        </w:tabs>
        <w:jc w:val="both"/>
      </w:pPr>
      <w:r w:rsidRPr="00C22342">
        <w:t>2.1.16   Whether Flanges are integrally casted or Factory welded  ?  …………………………</w:t>
      </w:r>
    </w:p>
    <w:p w14:paraId="6AD03539" w14:textId="77777777" w:rsidR="00A82147" w:rsidRPr="00C22342" w:rsidRDefault="00A82147" w:rsidP="00A82147">
      <w:pPr>
        <w:tabs>
          <w:tab w:val="left" w:pos="2700"/>
          <w:tab w:val="left" w:pos="2880"/>
        </w:tabs>
        <w:ind w:left="720"/>
        <w:jc w:val="both"/>
      </w:pPr>
    </w:p>
    <w:p w14:paraId="5096C610" w14:textId="77777777" w:rsidR="00A82147" w:rsidRPr="00C22342" w:rsidRDefault="00A82147" w:rsidP="00A82147">
      <w:r w:rsidRPr="00C22342">
        <w:t>2.1.17</w:t>
      </w:r>
      <w:r w:rsidRPr="00C22342">
        <w:tab/>
        <w:t>Type of external coating and grade : …………………………………………………</w:t>
      </w:r>
    </w:p>
    <w:p w14:paraId="4339457B" w14:textId="77777777" w:rsidR="00A82147" w:rsidRPr="00C22342" w:rsidRDefault="00A82147" w:rsidP="00A82147">
      <w:pPr>
        <w:tabs>
          <w:tab w:val="left" w:pos="2790"/>
        </w:tabs>
        <w:jc w:val="both"/>
      </w:pPr>
    </w:p>
    <w:p w14:paraId="072B4838" w14:textId="77777777" w:rsidR="00A82147" w:rsidRPr="00C22342" w:rsidRDefault="00A82147" w:rsidP="00A82147">
      <w:pPr>
        <w:tabs>
          <w:tab w:val="left" w:pos="2790"/>
        </w:tabs>
        <w:jc w:val="both"/>
      </w:pPr>
      <w:r w:rsidRPr="00C22342">
        <w:t>2.1.18  Standard to which external coating conform: …………………………………………</w:t>
      </w:r>
    </w:p>
    <w:p w14:paraId="227E393A" w14:textId="77777777" w:rsidR="00A82147" w:rsidRPr="00C22342" w:rsidRDefault="00A82147" w:rsidP="00A82147">
      <w:pPr>
        <w:tabs>
          <w:tab w:val="left" w:pos="2790"/>
        </w:tabs>
        <w:jc w:val="both"/>
      </w:pPr>
    </w:p>
    <w:p w14:paraId="5F663857" w14:textId="77777777" w:rsidR="00A82147" w:rsidRPr="00C22342" w:rsidRDefault="00A82147" w:rsidP="00A82147">
      <w:pPr>
        <w:tabs>
          <w:tab w:val="left" w:pos="2790"/>
        </w:tabs>
        <w:jc w:val="both"/>
      </w:pPr>
      <w:r w:rsidRPr="00C22342">
        <w:t>2.1.19  Type of internal coating/lining and standard:  ………………………………………..</w:t>
      </w:r>
    </w:p>
    <w:p w14:paraId="6F8C4C60" w14:textId="77777777" w:rsidR="00A82147" w:rsidRPr="00C22342" w:rsidRDefault="00A82147" w:rsidP="00A82147">
      <w:pPr>
        <w:tabs>
          <w:tab w:val="left" w:pos="2790"/>
        </w:tabs>
        <w:jc w:val="both"/>
      </w:pPr>
    </w:p>
    <w:p w14:paraId="745AF8DB" w14:textId="77777777" w:rsidR="00A82147" w:rsidRPr="00C22342" w:rsidRDefault="00A82147" w:rsidP="00A82147">
      <w:pPr>
        <w:tabs>
          <w:tab w:val="left" w:pos="2790"/>
        </w:tabs>
        <w:jc w:val="both"/>
      </w:pPr>
      <w:r w:rsidRPr="00C22342">
        <w:t>2.1.20   Standard to which nuts and bolts, washers conform and the type of material:</w:t>
      </w:r>
    </w:p>
    <w:p w14:paraId="6109DEAB" w14:textId="77777777" w:rsidR="00A82147" w:rsidRPr="00C22342" w:rsidRDefault="00A82147" w:rsidP="00A82147">
      <w:pPr>
        <w:tabs>
          <w:tab w:val="left" w:pos="2790"/>
        </w:tabs>
        <w:jc w:val="both"/>
      </w:pPr>
    </w:p>
    <w:p w14:paraId="52B042BA" w14:textId="77777777" w:rsidR="00A82147" w:rsidRPr="00C22342" w:rsidRDefault="00A82147" w:rsidP="00A82147">
      <w:pPr>
        <w:jc w:val="both"/>
      </w:pPr>
      <w:r w:rsidRPr="00C22342">
        <w:tab/>
      </w:r>
      <w:r w:rsidRPr="00C22342">
        <w:tab/>
        <w:t>Standard …………………………………..</w:t>
      </w:r>
    </w:p>
    <w:p w14:paraId="4EFCB608" w14:textId="77777777" w:rsidR="00A82147" w:rsidRPr="00C22342" w:rsidRDefault="00A82147" w:rsidP="00A82147">
      <w:pPr>
        <w:jc w:val="both"/>
      </w:pPr>
    </w:p>
    <w:p w14:paraId="4FE0304A" w14:textId="77777777" w:rsidR="00A82147" w:rsidRPr="00C22342" w:rsidRDefault="00A82147" w:rsidP="00A82147">
      <w:pPr>
        <w:jc w:val="both"/>
      </w:pPr>
      <w:r w:rsidRPr="00C22342">
        <w:tab/>
      </w:r>
      <w:r w:rsidRPr="00C22342">
        <w:tab/>
        <w:t>Material ……………………………………</w:t>
      </w:r>
    </w:p>
    <w:p w14:paraId="66A9697D" w14:textId="77777777" w:rsidR="00A82147" w:rsidRPr="00C22342" w:rsidRDefault="00A82147" w:rsidP="00A82147">
      <w:pPr>
        <w:jc w:val="both"/>
      </w:pPr>
    </w:p>
    <w:p w14:paraId="0C40BBC0" w14:textId="77777777" w:rsidR="00A82147" w:rsidRPr="00C22342" w:rsidRDefault="00A82147" w:rsidP="00A82147">
      <w:pPr>
        <w:tabs>
          <w:tab w:val="left" w:pos="2790"/>
        </w:tabs>
        <w:jc w:val="both"/>
      </w:pPr>
      <w:r w:rsidRPr="00C22342">
        <w:t>2.1.21  Standard to which polyethylene sleeving conform and the colour</w:t>
      </w:r>
    </w:p>
    <w:p w14:paraId="2A6F7856" w14:textId="77777777" w:rsidR="00A82147" w:rsidRPr="00C22342" w:rsidRDefault="00A82147" w:rsidP="00A82147">
      <w:pPr>
        <w:tabs>
          <w:tab w:val="left" w:pos="2790"/>
        </w:tabs>
        <w:jc w:val="both"/>
      </w:pPr>
    </w:p>
    <w:p w14:paraId="11684EF1" w14:textId="77777777" w:rsidR="00A82147" w:rsidRPr="00C22342" w:rsidRDefault="00A82147" w:rsidP="00A82147">
      <w:pPr>
        <w:jc w:val="both"/>
      </w:pPr>
      <w:r w:rsidRPr="00C22342">
        <w:tab/>
      </w:r>
      <w:r w:rsidRPr="00C22342">
        <w:tab/>
        <w:t>Standard ………………………….</w:t>
      </w:r>
    </w:p>
    <w:p w14:paraId="69A922E7" w14:textId="77777777" w:rsidR="00A82147" w:rsidRPr="00C22342" w:rsidRDefault="00A82147" w:rsidP="00A82147">
      <w:pPr>
        <w:jc w:val="both"/>
      </w:pPr>
    </w:p>
    <w:p w14:paraId="18ACF055" w14:textId="77777777" w:rsidR="00A82147" w:rsidRPr="00C22342" w:rsidRDefault="00A82147" w:rsidP="00A82147">
      <w:pPr>
        <w:jc w:val="both"/>
      </w:pPr>
      <w:r w:rsidRPr="00C22342">
        <w:tab/>
      </w:r>
      <w:r w:rsidRPr="00C22342">
        <w:tab/>
        <w:t>Colour   …………………………...</w:t>
      </w:r>
    </w:p>
    <w:p w14:paraId="3D8C9C62" w14:textId="77777777" w:rsidR="00A82147" w:rsidRPr="00C22342" w:rsidRDefault="00A82147" w:rsidP="00A82147">
      <w:pPr>
        <w:jc w:val="both"/>
      </w:pPr>
    </w:p>
    <w:p w14:paraId="56583B95" w14:textId="77777777" w:rsidR="00A82147" w:rsidRPr="00C22342" w:rsidRDefault="00A82147" w:rsidP="00A82147">
      <w:pPr>
        <w:tabs>
          <w:tab w:val="left" w:pos="2790"/>
        </w:tabs>
        <w:jc w:val="both"/>
      </w:pPr>
      <w:r w:rsidRPr="00C22342">
        <w:t>2.1.22  Quantity of joint protection materials required per flanged joint as per manufacturer’s</w:t>
      </w:r>
    </w:p>
    <w:p w14:paraId="11F2B71F" w14:textId="77777777" w:rsidR="00A82147" w:rsidRPr="00C22342" w:rsidRDefault="00A82147" w:rsidP="00A82147">
      <w:pPr>
        <w:tabs>
          <w:tab w:val="left" w:pos="2790"/>
        </w:tabs>
        <w:jc w:val="both"/>
      </w:pPr>
      <w:r w:rsidRPr="00C22342">
        <w:t>recommendation</w:t>
      </w:r>
    </w:p>
    <w:p w14:paraId="2767DAA2" w14:textId="77777777" w:rsidR="00A82147" w:rsidRPr="00C22342" w:rsidRDefault="00A82147" w:rsidP="00A82147">
      <w:pPr>
        <w:tabs>
          <w:tab w:val="left" w:pos="720"/>
          <w:tab w:val="left" w:pos="2160"/>
          <w:tab w:val="left" w:pos="3780"/>
          <w:tab w:val="left" w:pos="5220"/>
          <w:tab w:val="left" w:pos="6660"/>
          <w:tab w:val="left" w:pos="7920"/>
        </w:tabs>
        <w:ind w:left="720"/>
        <w:jc w:val="both"/>
      </w:pPr>
    </w:p>
    <w:p w14:paraId="563B3F6F" w14:textId="77777777" w:rsidR="00A82147" w:rsidRPr="00C22342" w:rsidRDefault="00A82147" w:rsidP="00A82147">
      <w:pPr>
        <w:tabs>
          <w:tab w:val="left" w:pos="720"/>
          <w:tab w:val="left" w:pos="2160"/>
          <w:tab w:val="left" w:pos="3780"/>
          <w:tab w:val="left" w:pos="5220"/>
          <w:tab w:val="left" w:pos="6660"/>
          <w:tab w:val="left" w:pos="7920"/>
        </w:tabs>
        <w:ind w:left="720"/>
        <w:jc w:val="both"/>
      </w:pPr>
      <w:r w:rsidRPr="00C22342">
        <w:t>Diameter</w:t>
      </w:r>
      <w:r w:rsidRPr="00C22342">
        <w:tab/>
        <w:t>Mastic</w:t>
      </w:r>
      <w:r w:rsidRPr="00C22342">
        <w:tab/>
        <w:t>Paste</w:t>
      </w:r>
      <w:r w:rsidRPr="00C22342">
        <w:tab/>
        <w:t>Tape</w:t>
      </w:r>
      <w:r w:rsidRPr="00C22342">
        <w:tab/>
        <w:t>uPVC/Polyethylene outer</w:t>
      </w:r>
    </w:p>
    <w:p w14:paraId="39FD6336" w14:textId="77777777" w:rsidR="00A82147" w:rsidRPr="00C22342" w:rsidRDefault="00A82147" w:rsidP="00A82147">
      <w:pPr>
        <w:tabs>
          <w:tab w:val="left" w:pos="720"/>
          <w:tab w:val="left" w:pos="2160"/>
          <w:tab w:val="left" w:pos="3780"/>
          <w:tab w:val="left" w:pos="5220"/>
          <w:tab w:val="left" w:pos="6840"/>
        </w:tabs>
        <w:ind w:left="720"/>
        <w:jc w:val="both"/>
      </w:pPr>
      <w:r w:rsidRPr="00C22342">
        <w:t xml:space="preserve">  (mm)</w:t>
      </w:r>
      <w:r w:rsidRPr="00C22342">
        <w:tab/>
        <w:t>/Primer (litres)</w:t>
      </w:r>
      <w:r w:rsidRPr="00C22342">
        <w:tab/>
        <w:t xml:space="preserve">   (kg)</w:t>
      </w:r>
      <w:r w:rsidRPr="00C22342">
        <w:tab/>
        <w:t xml:space="preserve">   (m)</w:t>
      </w:r>
      <w:r w:rsidRPr="00C22342">
        <w:tab/>
        <w:t>wrapping (m)</w:t>
      </w:r>
    </w:p>
    <w:p w14:paraId="48D3D8F2" w14:textId="77777777" w:rsidR="00A82147" w:rsidRPr="00C22342" w:rsidRDefault="00A82147" w:rsidP="00A82147">
      <w:pPr>
        <w:tabs>
          <w:tab w:val="left" w:pos="720"/>
          <w:tab w:val="left" w:pos="2160"/>
          <w:tab w:val="left" w:pos="3780"/>
          <w:tab w:val="left" w:pos="5220"/>
          <w:tab w:val="left" w:pos="6840"/>
        </w:tabs>
        <w:ind w:left="720"/>
        <w:jc w:val="both"/>
      </w:pPr>
    </w:p>
    <w:p w14:paraId="02369CF3" w14:textId="77777777" w:rsidR="00A82147" w:rsidRPr="00C22342" w:rsidRDefault="00A82147" w:rsidP="00A82147">
      <w:pPr>
        <w:tabs>
          <w:tab w:val="left" w:pos="720"/>
          <w:tab w:val="left" w:pos="2160"/>
          <w:tab w:val="left" w:pos="3780"/>
          <w:tab w:val="left" w:pos="5220"/>
          <w:tab w:val="left" w:pos="6840"/>
        </w:tabs>
        <w:ind w:left="720"/>
        <w:jc w:val="both"/>
      </w:pPr>
      <w:r w:rsidRPr="00C22342">
        <w:t xml:space="preserve">150 </w:t>
      </w:r>
      <w:r w:rsidRPr="00C22342">
        <w:tab/>
        <w:t>……………..</w:t>
      </w:r>
      <w:r w:rsidRPr="00C22342">
        <w:tab/>
        <w:t>…………..</w:t>
      </w:r>
      <w:r w:rsidRPr="00C22342">
        <w:tab/>
        <w:t>…………..</w:t>
      </w:r>
      <w:r w:rsidRPr="00C22342">
        <w:tab/>
        <w:t>…………………….</w:t>
      </w:r>
    </w:p>
    <w:p w14:paraId="042FD260" w14:textId="77777777" w:rsidR="00A82147" w:rsidRPr="00C22342" w:rsidRDefault="00A82147" w:rsidP="00A82147">
      <w:pPr>
        <w:tabs>
          <w:tab w:val="left" w:pos="720"/>
          <w:tab w:val="left" w:pos="2160"/>
          <w:tab w:val="left" w:pos="3780"/>
          <w:tab w:val="left" w:pos="5220"/>
          <w:tab w:val="left" w:pos="6840"/>
        </w:tabs>
        <w:ind w:left="720"/>
        <w:jc w:val="both"/>
      </w:pPr>
    </w:p>
    <w:p w14:paraId="39A653EA" w14:textId="77777777" w:rsidR="00A82147" w:rsidRPr="00C22342" w:rsidRDefault="00A82147" w:rsidP="00A82147">
      <w:pPr>
        <w:tabs>
          <w:tab w:val="left" w:pos="720"/>
          <w:tab w:val="left" w:pos="2160"/>
          <w:tab w:val="left" w:pos="3780"/>
          <w:tab w:val="left" w:pos="5220"/>
          <w:tab w:val="left" w:pos="6840"/>
        </w:tabs>
        <w:ind w:left="720"/>
        <w:jc w:val="both"/>
      </w:pPr>
      <w:r w:rsidRPr="00C22342">
        <w:t>200</w:t>
      </w:r>
      <w:r w:rsidRPr="00C22342">
        <w:tab/>
        <w:t>…………….</w:t>
      </w:r>
      <w:r w:rsidRPr="00C22342">
        <w:tab/>
        <w:t>………….</w:t>
      </w:r>
      <w:r w:rsidRPr="00C22342">
        <w:tab/>
        <w:t>………….</w:t>
      </w:r>
      <w:r w:rsidRPr="00C22342">
        <w:tab/>
        <w:t>…………………….</w:t>
      </w:r>
    </w:p>
    <w:p w14:paraId="3CEE1AD4" w14:textId="77777777" w:rsidR="00A82147" w:rsidRPr="00C22342" w:rsidRDefault="00A82147" w:rsidP="00A82147">
      <w:pPr>
        <w:tabs>
          <w:tab w:val="left" w:pos="720"/>
          <w:tab w:val="left" w:pos="2160"/>
          <w:tab w:val="left" w:pos="3780"/>
          <w:tab w:val="left" w:pos="5220"/>
          <w:tab w:val="left" w:pos="6840"/>
        </w:tabs>
        <w:ind w:left="720"/>
        <w:jc w:val="both"/>
      </w:pPr>
    </w:p>
    <w:p w14:paraId="158817FA" w14:textId="77777777" w:rsidR="00A82147" w:rsidRPr="00C22342" w:rsidRDefault="00A82147" w:rsidP="00A82147">
      <w:pPr>
        <w:tabs>
          <w:tab w:val="left" w:pos="720"/>
          <w:tab w:val="left" w:pos="2160"/>
          <w:tab w:val="left" w:pos="3780"/>
          <w:tab w:val="left" w:pos="5220"/>
          <w:tab w:val="left" w:pos="6840"/>
        </w:tabs>
        <w:ind w:left="720"/>
        <w:jc w:val="both"/>
      </w:pPr>
      <w:r w:rsidRPr="00C22342">
        <w:t>……….</w:t>
      </w:r>
      <w:r w:rsidRPr="00C22342">
        <w:tab/>
        <w:t>…………….</w:t>
      </w:r>
      <w:r w:rsidRPr="00C22342">
        <w:tab/>
        <w:t>………….</w:t>
      </w:r>
      <w:r w:rsidRPr="00C22342">
        <w:tab/>
        <w:t>………….</w:t>
      </w:r>
      <w:r w:rsidRPr="00C22342">
        <w:tab/>
        <w:t>…………………….</w:t>
      </w:r>
    </w:p>
    <w:p w14:paraId="210C86F2" w14:textId="77777777" w:rsidR="00A82147" w:rsidRPr="00C22342" w:rsidRDefault="00A82147" w:rsidP="00A82147">
      <w:pPr>
        <w:tabs>
          <w:tab w:val="left" w:pos="720"/>
          <w:tab w:val="left" w:pos="2160"/>
          <w:tab w:val="left" w:pos="3780"/>
          <w:tab w:val="left" w:pos="5220"/>
          <w:tab w:val="left" w:pos="6840"/>
        </w:tabs>
        <w:ind w:left="720"/>
        <w:jc w:val="both"/>
      </w:pPr>
    </w:p>
    <w:p w14:paraId="78A1C36F" w14:textId="77777777" w:rsidR="00A82147" w:rsidRPr="00C22342" w:rsidRDefault="00A82147" w:rsidP="00A82147">
      <w:pPr>
        <w:tabs>
          <w:tab w:val="left" w:pos="720"/>
          <w:tab w:val="left" w:pos="2160"/>
          <w:tab w:val="left" w:pos="3780"/>
          <w:tab w:val="left" w:pos="5220"/>
          <w:tab w:val="left" w:pos="6840"/>
        </w:tabs>
        <w:ind w:left="720"/>
        <w:jc w:val="both"/>
      </w:pPr>
      <w:r w:rsidRPr="00C22342">
        <w:t>………</w:t>
      </w:r>
      <w:r w:rsidRPr="00C22342">
        <w:tab/>
        <w:t>…………….</w:t>
      </w:r>
      <w:r w:rsidRPr="00C22342">
        <w:tab/>
        <w:t>…………</w:t>
      </w:r>
      <w:r w:rsidRPr="00C22342">
        <w:tab/>
        <w:t>………….</w:t>
      </w:r>
      <w:r w:rsidRPr="00C22342">
        <w:tab/>
        <w:t>…………………….</w:t>
      </w:r>
    </w:p>
    <w:p w14:paraId="70D36B23" w14:textId="77777777" w:rsidR="00A82147" w:rsidRPr="00C22342" w:rsidRDefault="00A82147" w:rsidP="00A82147">
      <w:pPr>
        <w:tabs>
          <w:tab w:val="left" w:pos="720"/>
          <w:tab w:val="left" w:pos="2160"/>
          <w:tab w:val="left" w:pos="3780"/>
          <w:tab w:val="left" w:pos="5220"/>
          <w:tab w:val="left" w:pos="6840"/>
        </w:tabs>
        <w:ind w:left="720"/>
        <w:jc w:val="both"/>
      </w:pPr>
    </w:p>
    <w:p w14:paraId="79C21A9E" w14:textId="77777777" w:rsidR="00A82147" w:rsidRPr="00C22342" w:rsidRDefault="00A82147" w:rsidP="00A82147">
      <w:pPr>
        <w:tabs>
          <w:tab w:val="left" w:pos="2790"/>
        </w:tabs>
        <w:jc w:val="both"/>
      </w:pPr>
      <w:r w:rsidRPr="00C22342">
        <w:t>2.1.23  Port of shipment : …………………………………………………………………….</w:t>
      </w:r>
    </w:p>
    <w:p w14:paraId="268417CF" w14:textId="77777777" w:rsidR="00A82147" w:rsidRPr="00C22342" w:rsidRDefault="00A82147" w:rsidP="00A82147">
      <w:pPr>
        <w:tabs>
          <w:tab w:val="left" w:pos="2790"/>
        </w:tabs>
        <w:jc w:val="both"/>
      </w:pPr>
    </w:p>
    <w:p w14:paraId="34923625" w14:textId="77777777" w:rsidR="00A82147" w:rsidRPr="00C22342" w:rsidRDefault="00A82147" w:rsidP="00A82147">
      <w:pPr>
        <w:tabs>
          <w:tab w:val="left" w:pos="2790"/>
        </w:tabs>
        <w:jc w:val="both"/>
      </w:pPr>
      <w:r w:rsidRPr="00C22342">
        <w:t>2.1.24  Packing and protection in transit : ………………………………….</w:t>
      </w:r>
    </w:p>
    <w:p w14:paraId="6833EA07" w14:textId="77777777" w:rsidR="00A82147" w:rsidRPr="00C22342" w:rsidRDefault="00A82147" w:rsidP="00A82147">
      <w:pPr>
        <w:tabs>
          <w:tab w:val="left" w:pos="2790"/>
        </w:tabs>
        <w:jc w:val="both"/>
      </w:pPr>
    </w:p>
    <w:p w14:paraId="2AA5FE6A" w14:textId="77777777" w:rsidR="00A82147" w:rsidRPr="00C22342" w:rsidRDefault="00A82147" w:rsidP="00A82147">
      <w:pPr>
        <w:tabs>
          <w:tab w:val="left" w:pos="2790"/>
        </w:tabs>
        <w:jc w:val="both"/>
      </w:pPr>
      <w:r w:rsidRPr="00C22342">
        <w:t>2.1.25  Time of delivery: …………………………………………………….</w:t>
      </w:r>
    </w:p>
    <w:p w14:paraId="3D1DE341" w14:textId="77777777" w:rsidR="00A82147" w:rsidRPr="00C22342" w:rsidRDefault="00A82147" w:rsidP="00A82147">
      <w:pPr>
        <w:tabs>
          <w:tab w:val="left" w:pos="2790"/>
        </w:tabs>
        <w:jc w:val="both"/>
      </w:pPr>
    </w:p>
    <w:p w14:paraId="3EA3F7AD" w14:textId="77777777" w:rsidR="00A82147" w:rsidRPr="00C22342" w:rsidRDefault="00A82147" w:rsidP="00A82147">
      <w:pPr>
        <w:tabs>
          <w:tab w:val="left" w:pos="2790"/>
        </w:tabs>
        <w:jc w:val="both"/>
      </w:pPr>
      <w:r w:rsidRPr="00C22342">
        <w:t>2.1.26  Reference of the catalogues, technical literature, drawing provided with the Bid: …....</w:t>
      </w:r>
    </w:p>
    <w:p w14:paraId="33617121" w14:textId="77777777" w:rsidR="00A82147" w:rsidRPr="00C22342" w:rsidRDefault="00A82147" w:rsidP="00A82147">
      <w:pPr>
        <w:tabs>
          <w:tab w:val="left" w:pos="2790"/>
        </w:tabs>
        <w:jc w:val="both"/>
      </w:pPr>
    </w:p>
    <w:p w14:paraId="3C3DCB31" w14:textId="369E2DD8" w:rsidR="00A82147" w:rsidRPr="00C22342" w:rsidRDefault="00A82147" w:rsidP="00A82147">
      <w:pPr>
        <w:tabs>
          <w:tab w:val="left" w:pos="2790"/>
        </w:tabs>
        <w:jc w:val="both"/>
      </w:pPr>
      <w:r w:rsidRPr="00C22342">
        <w:t xml:space="preserve">2.1.27 Name and address of the Supplier’s accredited agent in Sri Lanka: ………………….. </w:t>
      </w:r>
    </w:p>
    <w:p w14:paraId="29A8E63A" w14:textId="6D51980D" w:rsidR="00A82147" w:rsidRPr="00C22342" w:rsidRDefault="00F267C2" w:rsidP="00A82147">
      <w:pPr>
        <w:tabs>
          <w:tab w:val="left" w:pos="2790"/>
        </w:tabs>
        <w:jc w:val="both"/>
      </w:pPr>
      <w:r>
        <w:rPr>
          <w:noProof/>
          <w:color w:val="000000"/>
        </w:rPr>
        <mc:AlternateContent>
          <mc:Choice Requires="wps">
            <w:drawing>
              <wp:anchor distT="0" distB="0" distL="114300" distR="114300" simplePos="0" relativeHeight="251662848" behindDoc="0" locked="0" layoutInCell="1" allowOverlap="1" wp14:anchorId="231765A4" wp14:editId="559A0B39">
                <wp:simplePos x="0" y="0"/>
                <wp:positionH relativeFrom="column">
                  <wp:posOffset>4381500</wp:posOffset>
                </wp:positionH>
                <wp:positionV relativeFrom="paragraph">
                  <wp:posOffset>338455</wp:posOffset>
                </wp:positionV>
                <wp:extent cx="1397479" cy="209550"/>
                <wp:effectExtent l="0" t="0" r="0" b="0"/>
                <wp:wrapNone/>
                <wp:docPr id="14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58CD47" w14:textId="540C7B49" w:rsidR="00A55105" w:rsidRPr="003F7488" w:rsidRDefault="00A55105"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765A4" id="_x0000_s1125" type="#_x0000_t202" style="position:absolute;left:0;text-align:left;margin-left:345pt;margin-top:26.65pt;width:110.05pt;height:16.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RPKiAIAABs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" stroked="f">
                <v:textbox>
                  <w:txbxContent>
                    <w:p w14:paraId="5158CD47" w14:textId="540C7B49" w:rsidR="00A55105" w:rsidRPr="003F7488" w:rsidRDefault="00A55105" w:rsidP="00F267C2">
                      <w:pPr>
                        <w:rPr>
                          <w:sz w:val="20"/>
                          <w:szCs w:val="20"/>
                        </w:rPr>
                      </w:pPr>
                      <w:r>
                        <w:rPr>
                          <w:sz w:val="20"/>
                          <w:szCs w:val="20"/>
                        </w:rPr>
                        <w:t>Revised on 11-01-2022</w:t>
                      </w:r>
                    </w:p>
                  </w:txbxContent>
                </v:textbox>
              </v:shape>
            </w:pict>
          </mc:Fallback>
        </mc:AlternateContent>
      </w:r>
    </w:p>
    <w:p w14:paraId="4F95073A" w14:textId="77777777" w:rsidR="00A82147" w:rsidRPr="00C22342" w:rsidRDefault="00A82147" w:rsidP="00A82147">
      <w:pPr>
        <w:tabs>
          <w:tab w:val="left" w:pos="2790"/>
        </w:tabs>
        <w:jc w:val="both"/>
      </w:pPr>
      <w:r w:rsidRPr="00C22342">
        <w:lastRenderedPageBreak/>
        <w:t>2.1.28  Deviations from specifications (if any): ……………………………………………….</w:t>
      </w:r>
    </w:p>
    <w:p w14:paraId="234312D7" w14:textId="77777777" w:rsidR="00A82147" w:rsidRPr="00C22342" w:rsidRDefault="00A82147" w:rsidP="00A82147">
      <w:pPr>
        <w:suppressAutoHyphens/>
        <w:jc w:val="both"/>
        <w:rPr>
          <w:color w:val="000000"/>
          <w:spacing w:val="-3"/>
        </w:rPr>
      </w:pPr>
    </w:p>
    <w:p w14:paraId="5F36829E" w14:textId="77777777" w:rsidR="00A82147" w:rsidRPr="00C22342" w:rsidRDefault="00A82147" w:rsidP="00A82147">
      <w:pPr>
        <w:suppressAutoHyphens/>
        <w:jc w:val="both"/>
        <w:rPr>
          <w:color w:val="000000"/>
          <w:spacing w:val="-3"/>
        </w:rPr>
      </w:pPr>
    </w:p>
    <w:p w14:paraId="493DD04C" w14:textId="77777777" w:rsidR="00A82147" w:rsidRPr="00C22342" w:rsidRDefault="00A82147" w:rsidP="00A82147">
      <w:pPr>
        <w:suppressAutoHyphens/>
        <w:jc w:val="both"/>
        <w:rPr>
          <w:color w:val="000000"/>
          <w:spacing w:val="-3"/>
        </w:rPr>
      </w:pPr>
      <w:r w:rsidRPr="00C22342">
        <w:rPr>
          <w:color w:val="000000"/>
          <w:spacing w:val="-3"/>
        </w:rPr>
        <w:t>2.2</w:t>
      </w:r>
      <w:r w:rsidRPr="00C22342">
        <w:rPr>
          <w:color w:val="000000"/>
          <w:spacing w:val="-3"/>
        </w:rPr>
        <w:tab/>
        <w:t>MECHANICAL COUPLINGS AND FLANGE ADAPTERS</w:t>
      </w:r>
    </w:p>
    <w:p w14:paraId="636CD8D6" w14:textId="77777777" w:rsidR="00A82147" w:rsidRPr="00C22342" w:rsidRDefault="00A82147" w:rsidP="00A82147">
      <w:pPr>
        <w:suppressAutoHyphens/>
        <w:ind w:left="360"/>
        <w:jc w:val="both"/>
        <w:rPr>
          <w:color w:val="000000"/>
          <w:spacing w:val="-3"/>
        </w:rPr>
      </w:pPr>
    </w:p>
    <w:p w14:paraId="61C772CA" w14:textId="77777777" w:rsidR="00A82147" w:rsidRPr="00C22342" w:rsidRDefault="00A82147" w:rsidP="00A82147">
      <w:pPr>
        <w:suppressAutoHyphens/>
        <w:jc w:val="both"/>
        <w:rPr>
          <w:color w:val="000000"/>
          <w:spacing w:val="-3"/>
        </w:rPr>
      </w:pPr>
      <w:r w:rsidRPr="00C22342">
        <w:t xml:space="preserve">2.2.0   </w:t>
      </w:r>
      <w:r w:rsidRPr="00C22342">
        <w:rPr>
          <w:color w:val="000000"/>
          <w:spacing w:val="-3"/>
        </w:rPr>
        <w:t>Name of the Manufacturer : ………………………</w:t>
      </w:r>
    </w:p>
    <w:p w14:paraId="3B8BA28C" w14:textId="77777777" w:rsidR="00A82147" w:rsidRPr="00C22342" w:rsidRDefault="00A82147" w:rsidP="00A82147">
      <w:pPr>
        <w:jc w:val="both"/>
      </w:pPr>
    </w:p>
    <w:p w14:paraId="76E7B5AA" w14:textId="77777777" w:rsidR="00A82147" w:rsidRPr="00C22342" w:rsidRDefault="00A82147" w:rsidP="00A82147">
      <w:pPr>
        <w:jc w:val="both"/>
      </w:pPr>
      <w:r w:rsidRPr="00C22342">
        <w:t xml:space="preserve">2.2.1  </w:t>
      </w:r>
      <w:r w:rsidRPr="00C22342">
        <w:tab/>
        <w:t>Country of manufacture :………………………….</w:t>
      </w:r>
    </w:p>
    <w:p w14:paraId="32312EAC" w14:textId="77777777" w:rsidR="00A82147" w:rsidRPr="00C22342" w:rsidRDefault="00A82147" w:rsidP="00A82147">
      <w:pPr>
        <w:numPr>
          <w:ilvl w:val="12"/>
          <w:numId w:val="0"/>
        </w:numPr>
        <w:jc w:val="both"/>
      </w:pPr>
    </w:p>
    <w:p w14:paraId="23D85653" w14:textId="77777777" w:rsidR="00A82147" w:rsidRPr="00C22342" w:rsidRDefault="00A82147" w:rsidP="00A82147">
      <w:pPr>
        <w:jc w:val="both"/>
      </w:pPr>
      <w:r w:rsidRPr="00C22342">
        <w:t xml:space="preserve">2.2.2  </w:t>
      </w:r>
      <w:r w:rsidRPr="00C22342">
        <w:tab/>
        <w:t>Manufacturers’ Address:……………………………………………………</w:t>
      </w:r>
    </w:p>
    <w:p w14:paraId="3D747FD3" w14:textId="77777777" w:rsidR="00A82147" w:rsidRPr="00C22342" w:rsidRDefault="00A82147" w:rsidP="00A82147">
      <w:pPr>
        <w:numPr>
          <w:ilvl w:val="12"/>
          <w:numId w:val="0"/>
        </w:numPr>
        <w:jc w:val="both"/>
      </w:pPr>
    </w:p>
    <w:p w14:paraId="39589B0B" w14:textId="77777777" w:rsidR="00A82147" w:rsidRPr="00C22342" w:rsidRDefault="00A82147" w:rsidP="00A82147">
      <w:pPr>
        <w:jc w:val="both"/>
      </w:pPr>
      <w:r w:rsidRPr="00C22342">
        <w:t>2.2.3</w:t>
      </w:r>
      <w:r w:rsidRPr="00C22342">
        <w:tab/>
        <w:t>2.2.3.1   Make, Material, Hardness Range and Standard :</w:t>
      </w:r>
    </w:p>
    <w:p w14:paraId="1740C339" w14:textId="77777777" w:rsidR="00A82147" w:rsidRPr="00C22342" w:rsidRDefault="00A82147" w:rsidP="00A82147">
      <w:pPr>
        <w:numPr>
          <w:ilvl w:val="12"/>
          <w:numId w:val="0"/>
        </w:numPr>
        <w:jc w:val="both"/>
      </w:pPr>
    </w:p>
    <w:p w14:paraId="2A8E2D76" w14:textId="77777777" w:rsidR="00A82147" w:rsidRPr="00C22342" w:rsidRDefault="00A82147" w:rsidP="00A82147">
      <w:pPr>
        <w:numPr>
          <w:ilvl w:val="12"/>
          <w:numId w:val="0"/>
        </w:numPr>
        <w:tabs>
          <w:tab w:val="left" w:pos="1440"/>
          <w:tab w:val="left" w:pos="3240"/>
          <w:tab w:val="left" w:pos="4320"/>
          <w:tab w:val="left" w:pos="5760"/>
          <w:tab w:val="left" w:pos="6480"/>
        </w:tabs>
        <w:ind w:left="2160" w:hanging="1440"/>
        <w:jc w:val="both"/>
      </w:pPr>
      <w:r w:rsidRPr="00C22342">
        <w:tab/>
      </w:r>
      <w:r w:rsidRPr="00C22342">
        <w:tab/>
        <w:t>Make</w:t>
      </w:r>
      <w:r w:rsidRPr="00C22342">
        <w:tab/>
        <w:t>Material</w:t>
      </w:r>
      <w:r w:rsidRPr="00C22342">
        <w:tab/>
        <w:t xml:space="preserve">Hardness </w:t>
      </w:r>
      <w:r w:rsidRPr="00C22342">
        <w:tab/>
        <w:t>Standard</w:t>
      </w:r>
      <w:r w:rsidRPr="00C22342">
        <w:tab/>
        <w:t>Date of</w:t>
      </w:r>
    </w:p>
    <w:p w14:paraId="2B72D3D9" w14:textId="77777777" w:rsidR="00A82147" w:rsidRPr="00C22342" w:rsidRDefault="00A82147" w:rsidP="00A82147">
      <w:pPr>
        <w:numPr>
          <w:ilvl w:val="12"/>
          <w:numId w:val="0"/>
        </w:numPr>
        <w:tabs>
          <w:tab w:val="left" w:pos="1440"/>
          <w:tab w:val="left" w:pos="3240"/>
          <w:tab w:val="left" w:pos="4320"/>
          <w:tab w:val="left" w:pos="5760"/>
          <w:tab w:val="left" w:pos="6480"/>
        </w:tabs>
        <w:ind w:left="2160" w:hanging="1440"/>
        <w:jc w:val="both"/>
      </w:pPr>
      <w:r w:rsidRPr="00C22342">
        <w:tab/>
      </w:r>
      <w:r w:rsidRPr="00C22342">
        <w:tab/>
      </w:r>
      <w:r w:rsidRPr="00C22342">
        <w:tab/>
      </w:r>
      <w:r w:rsidRPr="00C22342">
        <w:tab/>
        <w:t>Range</w:t>
      </w:r>
      <w:r w:rsidRPr="00C22342">
        <w:tab/>
      </w:r>
      <w:r w:rsidRPr="00C22342">
        <w:tab/>
      </w:r>
      <w:r w:rsidRPr="00C22342">
        <w:tab/>
        <w:t>Manufacture</w:t>
      </w:r>
    </w:p>
    <w:p w14:paraId="6F35E659" w14:textId="77777777" w:rsidR="00A82147" w:rsidRPr="00C22342" w:rsidRDefault="00A82147" w:rsidP="00A82147">
      <w:pPr>
        <w:numPr>
          <w:ilvl w:val="12"/>
          <w:numId w:val="0"/>
        </w:numPr>
        <w:tabs>
          <w:tab w:val="left" w:pos="1980"/>
          <w:tab w:val="left" w:pos="3240"/>
          <w:tab w:val="left" w:pos="4320"/>
          <w:tab w:val="left" w:pos="5760"/>
          <w:tab w:val="left" w:pos="6480"/>
        </w:tabs>
        <w:ind w:left="720"/>
        <w:jc w:val="both"/>
      </w:pPr>
    </w:p>
    <w:p w14:paraId="01D2DF38" w14:textId="77777777" w:rsidR="00A82147" w:rsidRPr="00C22342" w:rsidRDefault="00A82147" w:rsidP="00A82147">
      <w:pPr>
        <w:tabs>
          <w:tab w:val="left" w:pos="1980"/>
          <w:tab w:val="left" w:pos="3240"/>
          <w:tab w:val="left" w:pos="4320"/>
          <w:tab w:val="left" w:pos="5760"/>
          <w:tab w:val="left" w:pos="6480"/>
        </w:tabs>
        <w:ind w:left="720"/>
        <w:jc w:val="both"/>
      </w:pPr>
      <w:r w:rsidRPr="00C22342">
        <w:t>Sleeve:</w:t>
      </w:r>
      <w:r w:rsidRPr="00C22342">
        <w:tab/>
        <w:t>………….</w:t>
      </w:r>
      <w:r w:rsidRPr="00C22342">
        <w:tab/>
        <w:t>………..</w:t>
      </w:r>
      <w:r w:rsidRPr="00C22342">
        <w:tab/>
        <w:t>N/A</w:t>
      </w:r>
      <w:r w:rsidRPr="00C22342">
        <w:tab/>
        <w:t>.…………</w:t>
      </w:r>
      <w:r w:rsidRPr="00C22342">
        <w:tab/>
        <w:t>………………</w:t>
      </w:r>
    </w:p>
    <w:p w14:paraId="11CA16A0" w14:textId="77777777" w:rsidR="00A82147" w:rsidRPr="00C22342" w:rsidRDefault="00A82147" w:rsidP="00A82147">
      <w:pPr>
        <w:numPr>
          <w:ilvl w:val="12"/>
          <w:numId w:val="0"/>
        </w:numPr>
        <w:tabs>
          <w:tab w:val="left" w:pos="720"/>
          <w:tab w:val="left" w:pos="1980"/>
          <w:tab w:val="left" w:pos="3240"/>
          <w:tab w:val="left" w:pos="4320"/>
          <w:tab w:val="left" w:pos="5760"/>
          <w:tab w:val="left" w:pos="6480"/>
        </w:tabs>
        <w:ind w:left="720"/>
        <w:jc w:val="both"/>
      </w:pPr>
    </w:p>
    <w:p w14:paraId="10D2C335" w14:textId="77777777" w:rsidR="00A82147" w:rsidRPr="00C22342" w:rsidRDefault="00A82147" w:rsidP="00A82147">
      <w:pPr>
        <w:numPr>
          <w:ilvl w:val="12"/>
          <w:numId w:val="0"/>
        </w:numPr>
        <w:tabs>
          <w:tab w:val="left" w:pos="720"/>
          <w:tab w:val="left" w:pos="1980"/>
          <w:tab w:val="left" w:pos="3240"/>
          <w:tab w:val="left" w:pos="4320"/>
          <w:tab w:val="left" w:pos="5760"/>
          <w:tab w:val="left" w:pos="6480"/>
        </w:tabs>
        <w:ind w:left="720"/>
        <w:jc w:val="both"/>
      </w:pPr>
      <w:r w:rsidRPr="00C22342">
        <w:t>Flange :</w:t>
      </w:r>
      <w:r w:rsidRPr="00C22342">
        <w:tab/>
        <w:t>………….</w:t>
      </w:r>
      <w:r w:rsidRPr="00C22342">
        <w:tab/>
        <w:t>………..</w:t>
      </w:r>
      <w:r w:rsidRPr="00C22342">
        <w:tab/>
        <w:t>N/A</w:t>
      </w:r>
      <w:r w:rsidRPr="00C22342">
        <w:tab/>
        <w:t>…………</w:t>
      </w:r>
      <w:r w:rsidRPr="00C22342">
        <w:tab/>
        <w:t>………………</w:t>
      </w:r>
    </w:p>
    <w:p w14:paraId="009792E3" w14:textId="77777777" w:rsidR="00A82147" w:rsidRPr="00C22342" w:rsidRDefault="00A82147" w:rsidP="00A82147">
      <w:pPr>
        <w:tabs>
          <w:tab w:val="left" w:pos="1980"/>
          <w:tab w:val="left" w:pos="3240"/>
          <w:tab w:val="left" w:pos="4320"/>
          <w:tab w:val="left" w:pos="5760"/>
          <w:tab w:val="left" w:pos="6480"/>
        </w:tabs>
        <w:ind w:left="720"/>
        <w:jc w:val="both"/>
      </w:pPr>
    </w:p>
    <w:p w14:paraId="51EABEA5" w14:textId="77777777" w:rsidR="00A82147" w:rsidRPr="00C22342" w:rsidRDefault="00A82147" w:rsidP="00A82147">
      <w:pPr>
        <w:tabs>
          <w:tab w:val="left" w:pos="1980"/>
          <w:tab w:val="left" w:pos="3240"/>
          <w:tab w:val="left" w:pos="4320"/>
          <w:tab w:val="left" w:pos="5760"/>
          <w:tab w:val="left" w:pos="6480"/>
        </w:tabs>
        <w:ind w:left="720"/>
        <w:jc w:val="both"/>
      </w:pPr>
      <w:r w:rsidRPr="00C22342">
        <w:t>Gaskets:</w:t>
      </w:r>
      <w:r w:rsidRPr="00C22342">
        <w:tab/>
        <w:t>………….</w:t>
      </w:r>
      <w:r w:rsidRPr="00C22342">
        <w:tab/>
        <w:t>……….</w:t>
      </w:r>
      <w:r w:rsidRPr="00C22342">
        <w:tab/>
        <w:t>………….</w:t>
      </w:r>
      <w:r w:rsidRPr="00C22342">
        <w:tab/>
        <w:t>…………</w:t>
      </w:r>
      <w:r w:rsidRPr="00C22342">
        <w:tab/>
        <w:t>………………</w:t>
      </w:r>
    </w:p>
    <w:p w14:paraId="35A091EA" w14:textId="77777777" w:rsidR="00A82147" w:rsidRPr="00C22342" w:rsidRDefault="00A82147" w:rsidP="00A82147">
      <w:pPr>
        <w:tabs>
          <w:tab w:val="left" w:pos="1980"/>
          <w:tab w:val="left" w:pos="3240"/>
          <w:tab w:val="left" w:pos="4320"/>
          <w:tab w:val="left" w:pos="5760"/>
          <w:tab w:val="left" w:pos="6480"/>
        </w:tabs>
        <w:ind w:left="720"/>
        <w:jc w:val="both"/>
      </w:pPr>
    </w:p>
    <w:p w14:paraId="6C0A985E" w14:textId="77777777" w:rsidR="00A82147" w:rsidRPr="00C22342" w:rsidRDefault="00A82147" w:rsidP="00A82147">
      <w:pPr>
        <w:tabs>
          <w:tab w:val="left" w:pos="1980"/>
          <w:tab w:val="left" w:pos="3240"/>
          <w:tab w:val="left" w:pos="4320"/>
          <w:tab w:val="left" w:pos="5760"/>
          <w:tab w:val="left" w:pos="6480"/>
        </w:tabs>
        <w:ind w:left="720"/>
        <w:jc w:val="both"/>
      </w:pPr>
      <w:r w:rsidRPr="00C22342">
        <w:t>Joint Rings:</w:t>
      </w:r>
      <w:r w:rsidRPr="00C22342">
        <w:tab/>
        <w:t>………….</w:t>
      </w:r>
      <w:r w:rsidRPr="00C22342">
        <w:tab/>
        <w:t>………..</w:t>
      </w:r>
      <w:r w:rsidRPr="00C22342">
        <w:tab/>
        <w:t>…………</w:t>
      </w:r>
      <w:r w:rsidRPr="00C22342">
        <w:tab/>
        <w:t>…………</w:t>
      </w:r>
      <w:r w:rsidRPr="00C22342">
        <w:tab/>
        <w:t>………………</w:t>
      </w:r>
    </w:p>
    <w:p w14:paraId="6D845099" w14:textId="77777777" w:rsidR="00A82147" w:rsidRPr="00C22342" w:rsidRDefault="00A82147" w:rsidP="00A82147">
      <w:pPr>
        <w:numPr>
          <w:ilvl w:val="12"/>
          <w:numId w:val="0"/>
        </w:numPr>
        <w:tabs>
          <w:tab w:val="left" w:pos="1980"/>
          <w:tab w:val="left" w:pos="3240"/>
          <w:tab w:val="left" w:pos="4320"/>
          <w:tab w:val="left" w:pos="5760"/>
        </w:tabs>
        <w:jc w:val="both"/>
      </w:pPr>
    </w:p>
    <w:p w14:paraId="0814E091" w14:textId="77777777" w:rsidR="00A82147" w:rsidRPr="00C22342" w:rsidRDefault="00A82147" w:rsidP="003F7F5A">
      <w:pPr>
        <w:pStyle w:val="ListParagraph"/>
        <w:numPr>
          <w:ilvl w:val="3"/>
          <w:numId w:val="38"/>
        </w:numPr>
        <w:tabs>
          <w:tab w:val="left" w:pos="1980"/>
          <w:tab w:val="left" w:pos="3240"/>
          <w:tab w:val="left" w:pos="4320"/>
          <w:tab w:val="left" w:pos="5760"/>
        </w:tabs>
        <w:jc w:val="both"/>
      </w:pPr>
      <w:r w:rsidRPr="00C22342">
        <w:t>No of Shipments proposed by the Contractor: ……………………………</w:t>
      </w:r>
    </w:p>
    <w:p w14:paraId="23F7CC35" w14:textId="77777777" w:rsidR="00A82147" w:rsidRPr="00C22342" w:rsidRDefault="00A82147" w:rsidP="00A82147">
      <w:pPr>
        <w:tabs>
          <w:tab w:val="left" w:pos="1980"/>
          <w:tab w:val="left" w:pos="3240"/>
          <w:tab w:val="left" w:pos="4320"/>
          <w:tab w:val="left" w:pos="5760"/>
        </w:tabs>
        <w:ind w:left="720"/>
        <w:jc w:val="both"/>
      </w:pPr>
    </w:p>
    <w:p w14:paraId="7461C333" w14:textId="77777777" w:rsidR="00A82147" w:rsidRPr="00C22342" w:rsidRDefault="00A82147" w:rsidP="00A82147">
      <w:pPr>
        <w:jc w:val="both"/>
      </w:pPr>
      <w:r w:rsidRPr="00C22342">
        <w:t>2.2.4</w:t>
      </w:r>
      <w:r w:rsidRPr="00C22342">
        <w:tab/>
        <w:t>Type of external coating and thickness:  ………………………………………………</w:t>
      </w:r>
    </w:p>
    <w:p w14:paraId="658A7356" w14:textId="77777777" w:rsidR="00A82147" w:rsidRPr="00C22342" w:rsidRDefault="00A82147" w:rsidP="00A82147">
      <w:pPr>
        <w:jc w:val="both"/>
      </w:pPr>
    </w:p>
    <w:p w14:paraId="0B77952B" w14:textId="77777777" w:rsidR="00A82147" w:rsidRPr="00C22342" w:rsidRDefault="00A82147" w:rsidP="00A82147">
      <w:pPr>
        <w:jc w:val="both"/>
      </w:pPr>
      <w:r w:rsidRPr="00C22342">
        <w:t>2.2.5</w:t>
      </w:r>
      <w:r w:rsidRPr="00C22342">
        <w:tab/>
        <w:t>Type of internal coating and lining: ……………………………………………………</w:t>
      </w:r>
    </w:p>
    <w:p w14:paraId="05A24DD1" w14:textId="77777777" w:rsidR="00A82147" w:rsidRPr="00C22342" w:rsidRDefault="00A82147" w:rsidP="00A82147">
      <w:pPr>
        <w:numPr>
          <w:ilvl w:val="12"/>
          <w:numId w:val="0"/>
        </w:numPr>
        <w:jc w:val="both"/>
      </w:pPr>
    </w:p>
    <w:p w14:paraId="3E90116F" w14:textId="77777777" w:rsidR="00A82147" w:rsidRPr="00C22342" w:rsidRDefault="00A82147" w:rsidP="00A82147">
      <w:pPr>
        <w:jc w:val="both"/>
      </w:pPr>
      <w:r w:rsidRPr="00C22342">
        <w:t>2.2.6</w:t>
      </w:r>
      <w:r w:rsidRPr="00C22342">
        <w:tab/>
        <w:t>Time of Delivery : ……………………………………………………………………</w:t>
      </w:r>
    </w:p>
    <w:p w14:paraId="37F9A63E" w14:textId="77777777" w:rsidR="00A82147" w:rsidRPr="00C22342" w:rsidRDefault="00A82147" w:rsidP="00A82147">
      <w:pPr>
        <w:numPr>
          <w:ilvl w:val="12"/>
          <w:numId w:val="0"/>
        </w:numPr>
        <w:jc w:val="both"/>
      </w:pPr>
    </w:p>
    <w:p w14:paraId="7F6B66F8" w14:textId="77777777" w:rsidR="00A82147" w:rsidRPr="00C22342" w:rsidRDefault="00A82147" w:rsidP="00A82147">
      <w:pPr>
        <w:jc w:val="both"/>
      </w:pPr>
      <w:r w:rsidRPr="00C22342">
        <w:t>2.2.7</w:t>
      </w:r>
      <w:r w:rsidRPr="00C22342">
        <w:tab/>
        <w:t>Port of Shipment: …………………………………………………………………….</w:t>
      </w:r>
    </w:p>
    <w:p w14:paraId="565A3F1D" w14:textId="77777777" w:rsidR="00A82147" w:rsidRPr="00C22342" w:rsidRDefault="00A82147" w:rsidP="00A82147">
      <w:pPr>
        <w:jc w:val="both"/>
      </w:pPr>
    </w:p>
    <w:p w14:paraId="5F3421A9" w14:textId="77777777" w:rsidR="00A82147" w:rsidRPr="00C22342" w:rsidRDefault="00A82147" w:rsidP="00A82147">
      <w:pPr>
        <w:jc w:val="both"/>
      </w:pPr>
      <w:r w:rsidRPr="00C22342">
        <w:t>2.2.8</w:t>
      </w:r>
      <w:r w:rsidRPr="00C22342">
        <w:tab/>
        <w:t>Reference of the catalogues, technical literature, drawings provided with the Bid :</w:t>
      </w:r>
    </w:p>
    <w:p w14:paraId="6DFC4056" w14:textId="77777777" w:rsidR="00A82147" w:rsidRPr="00C22342" w:rsidRDefault="00A82147" w:rsidP="00A82147">
      <w:pPr>
        <w:numPr>
          <w:ilvl w:val="12"/>
          <w:numId w:val="0"/>
        </w:numPr>
        <w:jc w:val="both"/>
      </w:pPr>
    </w:p>
    <w:p w14:paraId="013D0B52" w14:textId="77777777" w:rsidR="00A82147" w:rsidRPr="00C22342" w:rsidRDefault="00A82147" w:rsidP="00A82147">
      <w:pPr>
        <w:jc w:val="both"/>
      </w:pPr>
      <w:r w:rsidRPr="00C22342">
        <w:t>2.2.9</w:t>
      </w:r>
      <w:r w:rsidRPr="00C22342">
        <w:tab/>
        <w:t>Name and Address of supplier’s agent (if any) in Sri Lanka ………………………..</w:t>
      </w:r>
    </w:p>
    <w:p w14:paraId="1DE807CE" w14:textId="77777777" w:rsidR="00A82147" w:rsidRPr="00C22342" w:rsidRDefault="00A82147" w:rsidP="00A82147">
      <w:pPr>
        <w:numPr>
          <w:ilvl w:val="12"/>
          <w:numId w:val="0"/>
        </w:numPr>
        <w:jc w:val="both"/>
      </w:pPr>
    </w:p>
    <w:p w14:paraId="69803A75" w14:textId="77777777" w:rsidR="00A82147" w:rsidRPr="00C22342" w:rsidRDefault="00A82147" w:rsidP="00A82147">
      <w:pPr>
        <w:jc w:val="both"/>
      </w:pPr>
      <w:r w:rsidRPr="00C22342">
        <w:t>2.2.10</w:t>
      </w:r>
      <w:r w:rsidRPr="00C22342">
        <w:tab/>
        <w:t>Deviations from Specifications (if any) : ………………………………………………</w:t>
      </w:r>
    </w:p>
    <w:p w14:paraId="774F90ED" w14:textId="77777777" w:rsidR="00A82147" w:rsidRPr="00C22342" w:rsidRDefault="00A82147" w:rsidP="00A82147">
      <w:pPr>
        <w:jc w:val="both"/>
      </w:pPr>
    </w:p>
    <w:p w14:paraId="4277C457" w14:textId="77777777" w:rsidR="00A82147" w:rsidRPr="00C22342" w:rsidRDefault="00A82147" w:rsidP="00A82147">
      <w:pPr>
        <w:ind w:left="720" w:hanging="720"/>
        <w:jc w:val="both"/>
      </w:pPr>
      <w:r w:rsidRPr="00C22342">
        <w:t>2.2.11</w:t>
      </w:r>
      <w:r w:rsidRPr="00C22342">
        <w:tab/>
        <w:t>Is ISO 9001:2015 Quality Management System Certificate provided to the Factory ………………..</w:t>
      </w:r>
    </w:p>
    <w:p w14:paraId="07B41B58" w14:textId="77777777" w:rsidR="00A82147" w:rsidRPr="00C22342" w:rsidRDefault="00A82147" w:rsidP="00A82147">
      <w:pPr>
        <w:ind w:left="720" w:hanging="720"/>
        <w:jc w:val="both"/>
      </w:pPr>
    </w:p>
    <w:p w14:paraId="2389BB5D" w14:textId="77777777" w:rsidR="00A82147" w:rsidRPr="00C22342" w:rsidRDefault="00A82147" w:rsidP="00A82147">
      <w:pPr>
        <w:ind w:left="720" w:hanging="720"/>
        <w:jc w:val="both"/>
      </w:pPr>
    </w:p>
    <w:p w14:paraId="75E5A1B1" w14:textId="77777777" w:rsidR="00A82147" w:rsidRPr="00C22342" w:rsidRDefault="00A82147" w:rsidP="00A82147">
      <w:pPr>
        <w:ind w:left="720" w:hanging="720"/>
        <w:jc w:val="both"/>
      </w:pPr>
    </w:p>
    <w:p w14:paraId="05790B60" w14:textId="77777777" w:rsidR="00A82147" w:rsidRPr="00C22342" w:rsidRDefault="00A82147" w:rsidP="00A82147">
      <w:pPr>
        <w:suppressAutoHyphens/>
        <w:jc w:val="both"/>
        <w:rPr>
          <w:color w:val="000000"/>
          <w:spacing w:val="-3"/>
        </w:rPr>
      </w:pPr>
      <w:r w:rsidRPr="00C22342">
        <w:rPr>
          <w:color w:val="000000"/>
          <w:spacing w:val="-3"/>
        </w:rPr>
        <w:t>2.3</w:t>
      </w:r>
      <w:r w:rsidRPr="00C22342">
        <w:rPr>
          <w:color w:val="000000"/>
          <w:spacing w:val="-3"/>
        </w:rPr>
        <w:tab/>
        <w:t>SURFACE BOXES AND MANHOLE COVERS</w:t>
      </w:r>
    </w:p>
    <w:p w14:paraId="0FB60FF6" w14:textId="77777777" w:rsidR="00A82147" w:rsidRPr="00C22342" w:rsidRDefault="00A82147" w:rsidP="00A82147">
      <w:pPr>
        <w:suppressAutoHyphens/>
        <w:ind w:left="1080"/>
        <w:jc w:val="both"/>
        <w:rPr>
          <w:color w:val="000000"/>
          <w:spacing w:val="-3"/>
        </w:rPr>
      </w:pPr>
    </w:p>
    <w:p w14:paraId="568EF8AD" w14:textId="77777777" w:rsidR="00A82147" w:rsidRPr="00C22342" w:rsidRDefault="00A82147" w:rsidP="00A82147">
      <w:pPr>
        <w:suppressAutoHyphens/>
        <w:jc w:val="both"/>
        <w:rPr>
          <w:color w:val="000000"/>
          <w:spacing w:val="-3"/>
        </w:rPr>
      </w:pPr>
      <w:r w:rsidRPr="00C22342">
        <w:rPr>
          <w:color w:val="000000"/>
          <w:spacing w:val="-3"/>
        </w:rPr>
        <w:t>2.3.0   Name of the Manufacturer : ……………………………</w:t>
      </w:r>
    </w:p>
    <w:p w14:paraId="45E6FA69" w14:textId="77777777" w:rsidR="00A82147" w:rsidRPr="00C22342" w:rsidRDefault="00A82147" w:rsidP="00A82147">
      <w:pPr>
        <w:suppressAutoHyphens/>
        <w:jc w:val="both"/>
        <w:rPr>
          <w:color w:val="000000"/>
          <w:spacing w:val="-3"/>
        </w:rPr>
      </w:pPr>
    </w:p>
    <w:p w14:paraId="492167C2" w14:textId="533BFC77" w:rsidR="00A82147" w:rsidRPr="00C22342" w:rsidRDefault="00F267C2" w:rsidP="003F7F5A">
      <w:pPr>
        <w:numPr>
          <w:ilvl w:val="2"/>
          <w:numId w:val="39"/>
        </w:numPr>
        <w:tabs>
          <w:tab w:val="left" w:pos="709"/>
        </w:tabs>
      </w:pPr>
      <w:r>
        <w:rPr>
          <w:noProof/>
          <w:color w:val="000000"/>
        </w:rPr>
        <mc:AlternateContent>
          <mc:Choice Requires="wps">
            <w:drawing>
              <wp:anchor distT="0" distB="0" distL="114300" distR="114300" simplePos="0" relativeHeight="251673088" behindDoc="0" locked="0" layoutInCell="1" allowOverlap="1" wp14:anchorId="3F515046" wp14:editId="11AD6AAB">
                <wp:simplePos x="0" y="0"/>
                <wp:positionH relativeFrom="column">
                  <wp:posOffset>4191000</wp:posOffset>
                </wp:positionH>
                <wp:positionV relativeFrom="paragraph">
                  <wp:posOffset>361315</wp:posOffset>
                </wp:positionV>
                <wp:extent cx="1397479" cy="209550"/>
                <wp:effectExtent l="0" t="0" r="0" b="0"/>
                <wp:wrapNone/>
                <wp:docPr id="14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4309BB" w14:textId="47F587F0" w:rsidR="00A55105" w:rsidRPr="003F7488" w:rsidRDefault="00A55105"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15046" id="_x0000_s1126" type="#_x0000_t202" style="position:absolute;left:0;text-align:left;margin-left:330pt;margin-top:28.45pt;width:110.05pt;height:1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" stroked="f">
                <v:textbox>
                  <w:txbxContent>
                    <w:p w14:paraId="6E4309BB" w14:textId="47F587F0" w:rsidR="00A55105" w:rsidRPr="003F7488" w:rsidRDefault="00A55105" w:rsidP="00F267C2">
                      <w:pPr>
                        <w:rPr>
                          <w:sz w:val="20"/>
                          <w:szCs w:val="20"/>
                        </w:rPr>
                      </w:pPr>
                      <w:r>
                        <w:rPr>
                          <w:sz w:val="20"/>
                          <w:szCs w:val="20"/>
                        </w:rPr>
                        <w:t>Revised on 11-01-2022</w:t>
                      </w:r>
                    </w:p>
                  </w:txbxContent>
                </v:textbox>
              </v:shape>
            </w:pict>
          </mc:Fallback>
        </mc:AlternateContent>
      </w:r>
      <w:r w:rsidR="00A82147" w:rsidRPr="00C22342">
        <w:tab/>
        <w:t>Country of Manufacture :…………………………….</w:t>
      </w:r>
    </w:p>
    <w:p w14:paraId="2196609C" w14:textId="77777777" w:rsidR="00A82147" w:rsidRPr="00C22342" w:rsidRDefault="00A82147" w:rsidP="00A82147">
      <w:pPr>
        <w:tabs>
          <w:tab w:val="left" w:pos="720"/>
          <w:tab w:val="left" w:pos="1800"/>
          <w:tab w:val="left" w:pos="2520"/>
          <w:tab w:val="left" w:pos="2700"/>
        </w:tabs>
        <w:spacing w:line="240" w:lineRule="atLeast"/>
        <w:jc w:val="both"/>
      </w:pPr>
    </w:p>
    <w:p w14:paraId="21050010" w14:textId="77777777" w:rsidR="00A82147" w:rsidRPr="00C22342" w:rsidRDefault="00A82147" w:rsidP="00A82147">
      <w:pPr>
        <w:tabs>
          <w:tab w:val="left" w:pos="709"/>
        </w:tabs>
      </w:pPr>
      <w:r w:rsidRPr="00C22342">
        <w:t>2.3.2</w:t>
      </w:r>
      <w:r w:rsidRPr="00C22342">
        <w:tab/>
        <w:t>Manufacturer’s Address :………………………………………………….</w:t>
      </w:r>
    </w:p>
    <w:p w14:paraId="57E032EA" w14:textId="77777777" w:rsidR="00A82147" w:rsidRPr="00C22342" w:rsidRDefault="00A82147" w:rsidP="00A82147">
      <w:pPr>
        <w:tabs>
          <w:tab w:val="left" w:pos="720"/>
          <w:tab w:val="left" w:pos="1800"/>
          <w:tab w:val="left" w:pos="2520"/>
          <w:tab w:val="left" w:pos="2700"/>
        </w:tabs>
        <w:spacing w:line="240" w:lineRule="atLeast"/>
        <w:jc w:val="both"/>
      </w:pPr>
    </w:p>
    <w:p w14:paraId="4F0E1153" w14:textId="77777777" w:rsidR="00A82147" w:rsidRPr="00C22342" w:rsidRDefault="00A82147" w:rsidP="00A82147">
      <w:pPr>
        <w:tabs>
          <w:tab w:val="left" w:pos="709"/>
        </w:tabs>
      </w:pPr>
      <w:r w:rsidRPr="00C22342">
        <w:t>2.3.3</w:t>
      </w:r>
      <w:r w:rsidRPr="00C22342">
        <w:tab/>
        <w:t>Material :………………………………………</w:t>
      </w:r>
    </w:p>
    <w:p w14:paraId="69BB8094" w14:textId="77777777" w:rsidR="00A82147" w:rsidRPr="00C22342" w:rsidRDefault="00A82147" w:rsidP="00A82147">
      <w:pPr>
        <w:ind w:left="720"/>
      </w:pPr>
    </w:p>
    <w:p w14:paraId="5940AF64" w14:textId="77777777" w:rsidR="00A82147" w:rsidRPr="00C22342" w:rsidRDefault="00A82147" w:rsidP="00A82147">
      <w:pPr>
        <w:ind w:left="720"/>
      </w:pPr>
    </w:p>
    <w:p w14:paraId="21957250" w14:textId="77777777" w:rsidR="00A82147" w:rsidRPr="00C22342" w:rsidRDefault="00A82147" w:rsidP="00A82147">
      <w:pPr>
        <w:tabs>
          <w:tab w:val="left" w:pos="720"/>
          <w:tab w:val="left" w:pos="1800"/>
          <w:tab w:val="left" w:pos="2520"/>
          <w:tab w:val="left" w:pos="2700"/>
        </w:tabs>
        <w:spacing w:line="240" w:lineRule="atLeast"/>
        <w:jc w:val="both"/>
      </w:pPr>
      <w:r w:rsidRPr="00C22342">
        <w:t>2.3.4</w:t>
      </w:r>
      <w:r w:rsidRPr="00C22342">
        <w:tab/>
        <w:t>Class, Make, Standard and Date of Manufacture</w:t>
      </w:r>
    </w:p>
    <w:p w14:paraId="7D4F1883" w14:textId="77777777" w:rsidR="00A82147" w:rsidRPr="00C22342" w:rsidRDefault="00A82147" w:rsidP="00A82147">
      <w:pPr>
        <w:tabs>
          <w:tab w:val="left" w:pos="2520"/>
        </w:tabs>
        <w:jc w:val="both"/>
      </w:pPr>
    </w:p>
    <w:p w14:paraId="5E6C554C" w14:textId="77777777" w:rsidR="00A82147" w:rsidRPr="00C22342" w:rsidRDefault="00A82147" w:rsidP="00A82147">
      <w:pPr>
        <w:tabs>
          <w:tab w:val="left" w:pos="2880"/>
          <w:tab w:val="left" w:pos="4320"/>
          <w:tab w:val="left" w:pos="5760"/>
        </w:tabs>
        <w:ind w:right="-720"/>
        <w:jc w:val="both"/>
      </w:pPr>
      <w:r w:rsidRPr="00C22342">
        <w:tab/>
        <w:t>Class</w:t>
      </w:r>
      <w:r w:rsidRPr="00C22342">
        <w:tab/>
        <w:t>Make</w:t>
      </w:r>
      <w:r w:rsidRPr="00C22342">
        <w:tab/>
        <w:t xml:space="preserve">Standard  </w:t>
      </w:r>
      <w:r w:rsidRPr="00C22342">
        <w:tab/>
        <w:t xml:space="preserve">  Date of  Manufacture</w:t>
      </w:r>
    </w:p>
    <w:p w14:paraId="7D111A40" w14:textId="77777777" w:rsidR="00A82147" w:rsidRPr="00C22342" w:rsidRDefault="00A82147" w:rsidP="00A82147">
      <w:pPr>
        <w:tabs>
          <w:tab w:val="left" w:pos="2880"/>
          <w:tab w:val="left" w:pos="4320"/>
          <w:tab w:val="left" w:pos="5760"/>
          <w:tab w:val="left" w:pos="7200"/>
        </w:tabs>
        <w:jc w:val="both"/>
        <w:rPr>
          <w:sz w:val="16"/>
          <w:szCs w:val="16"/>
        </w:rPr>
      </w:pPr>
    </w:p>
    <w:p w14:paraId="1428FAB2" w14:textId="77777777" w:rsidR="00A82147" w:rsidRPr="00C22342" w:rsidRDefault="00A82147" w:rsidP="00A82147">
      <w:pPr>
        <w:tabs>
          <w:tab w:val="left" w:pos="720"/>
          <w:tab w:val="left" w:pos="2520"/>
        </w:tabs>
        <w:jc w:val="both"/>
      </w:pPr>
      <w:r w:rsidRPr="00C22342">
        <w:tab/>
        <w:t>Manhole Covers :</w:t>
      </w:r>
      <w:r w:rsidRPr="00C22342">
        <w:tab/>
      </w:r>
      <w:r w:rsidRPr="00C22342">
        <w:tab/>
        <w:t>………</w:t>
      </w:r>
      <w:r w:rsidRPr="00C22342">
        <w:tab/>
        <w:t>………..</w:t>
      </w:r>
      <w:r w:rsidRPr="00C22342">
        <w:tab/>
        <w:t xml:space="preserve">…………            ………………          </w:t>
      </w:r>
    </w:p>
    <w:p w14:paraId="03263272" w14:textId="77777777" w:rsidR="00A82147" w:rsidRPr="00C22342" w:rsidRDefault="00A82147" w:rsidP="00A82147">
      <w:pPr>
        <w:tabs>
          <w:tab w:val="left" w:pos="720"/>
          <w:tab w:val="left" w:pos="2520"/>
        </w:tabs>
        <w:jc w:val="both"/>
      </w:pPr>
    </w:p>
    <w:p w14:paraId="6B69E03B" w14:textId="77777777" w:rsidR="00A82147" w:rsidRPr="00C22342" w:rsidRDefault="00A82147" w:rsidP="00A82147">
      <w:pPr>
        <w:tabs>
          <w:tab w:val="left" w:pos="720"/>
          <w:tab w:val="left" w:pos="2520"/>
        </w:tabs>
        <w:jc w:val="both"/>
      </w:pPr>
      <w:r w:rsidRPr="00C22342">
        <w:tab/>
        <w:t>Surface Boxes :</w:t>
      </w:r>
      <w:r w:rsidRPr="00C22342">
        <w:tab/>
      </w:r>
      <w:r w:rsidRPr="00C22342">
        <w:tab/>
        <w:t>……….</w:t>
      </w:r>
      <w:r w:rsidRPr="00C22342">
        <w:tab/>
        <w:t>……….</w:t>
      </w:r>
      <w:r w:rsidRPr="00C22342">
        <w:tab/>
        <w:t>………….</w:t>
      </w:r>
      <w:r w:rsidRPr="00C22342">
        <w:tab/>
        <w:t>…………………</w:t>
      </w:r>
    </w:p>
    <w:p w14:paraId="57CC26B4" w14:textId="77777777" w:rsidR="00A82147" w:rsidRPr="00C22342" w:rsidRDefault="00A82147" w:rsidP="00A82147">
      <w:pPr>
        <w:numPr>
          <w:ilvl w:val="12"/>
          <w:numId w:val="0"/>
        </w:numPr>
        <w:tabs>
          <w:tab w:val="left" w:pos="2520"/>
        </w:tabs>
        <w:jc w:val="both"/>
      </w:pPr>
    </w:p>
    <w:p w14:paraId="4DF5AE1E" w14:textId="77777777" w:rsidR="00A82147" w:rsidRPr="00C22342" w:rsidRDefault="00A82147" w:rsidP="00A82147">
      <w:r w:rsidRPr="00C22342">
        <w:t>2.3.5</w:t>
      </w:r>
      <w:r w:rsidRPr="00C22342">
        <w:tab/>
        <w:t>Coating :…………………..</w:t>
      </w:r>
    </w:p>
    <w:p w14:paraId="65258FDC" w14:textId="77777777" w:rsidR="00A82147" w:rsidRPr="00C22342" w:rsidRDefault="00A82147" w:rsidP="00A82147">
      <w:pPr>
        <w:numPr>
          <w:ilvl w:val="12"/>
          <w:numId w:val="0"/>
        </w:numPr>
        <w:tabs>
          <w:tab w:val="left" w:pos="2520"/>
        </w:tabs>
        <w:jc w:val="both"/>
      </w:pPr>
    </w:p>
    <w:p w14:paraId="6D0CD864" w14:textId="77777777" w:rsidR="00A82147" w:rsidRPr="00C22342" w:rsidRDefault="00A82147" w:rsidP="00A82147">
      <w:r w:rsidRPr="00C22342">
        <w:t>2.3.6</w:t>
      </w:r>
      <w:r w:rsidRPr="00C22342">
        <w:tab/>
        <w:t>Lifting arrangements:</w:t>
      </w:r>
    </w:p>
    <w:p w14:paraId="20D65CA1" w14:textId="77777777" w:rsidR="00A82147" w:rsidRPr="00C22342" w:rsidRDefault="00A82147" w:rsidP="00A82147">
      <w:pPr>
        <w:tabs>
          <w:tab w:val="left" w:pos="2520"/>
        </w:tabs>
        <w:jc w:val="both"/>
        <w:rPr>
          <w:sz w:val="16"/>
          <w:szCs w:val="16"/>
        </w:rPr>
      </w:pPr>
    </w:p>
    <w:p w14:paraId="5AAC6055" w14:textId="77777777" w:rsidR="00A82147" w:rsidRPr="00C22342" w:rsidRDefault="00A82147" w:rsidP="00A82147">
      <w:pPr>
        <w:tabs>
          <w:tab w:val="left" w:pos="720"/>
          <w:tab w:val="left" w:pos="2520"/>
        </w:tabs>
        <w:jc w:val="both"/>
      </w:pPr>
      <w:r w:rsidRPr="00C22342">
        <w:tab/>
        <w:t>Manhole Covers :………………</w:t>
      </w:r>
    </w:p>
    <w:p w14:paraId="21F88089" w14:textId="77777777" w:rsidR="00A82147" w:rsidRPr="00C22342" w:rsidRDefault="00A82147" w:rsidP="00A82147">
      <w:pPr>
        <w:numPr>
          <w:ilvl w:val="12"/>
          <w:numId w:val="0"/>
        </w:numPr>
        <w:tabs>
          <w:tab w:val="left" w:pos="2520"/>
        </w:tabs>
        <w:jc w:val="both"/>
      </w:pPr>
    </w:p>
    <w:p w14:paraId="5567D193" w14:textId="77777777" w:rsidR="00A82147" w:rsidRPr="00C22342" w:rsidRDefault="00A82147" w:rsidP="00A82147">
      <w:pPr>
        <w:numPr>
          <w:ilvl w:val="12"/>
          <w:numId w:val="0"/>
        </w:numPr>
        <w:tabs>
          <w:tab w:val="left" w:pos="720"/>
          <w:tab w:val="left" w:pos="2520"/>
        </w:tabs>
        <w:jc w:val="both"/>
      </w:pPr>
      <w:r w:rsidRPr="00C22342">
        <w:tab/>
        <w:t>Surface Boxes :……………………</w:t>
      </w:r>
    </w:p>
    <w:p w14:paraId="0ADFCB06" w14:textId="77777777" w:rsidR="00A82147" w:rsidRPr="00C22342" w:rsidRDefault="00A82147" w:rsidP="00A82147">
      <w:pPr>
        <w:numPr>
          <w:ilvl w:val="12"/>
          <w:numId w:val="0"/>
        </w:numPr>
        <w:tabs>
          <w:tab w:val="left" w:pos="2520"/>
        </w:tabs>
        <w:jc w:val="both"/>
      </w:pPr>
    </w:p>
    <w:p w14:paraId="467C57C2" w14:textId="77777777" w:rsidR="00A82147" w:rsidRPr="00C22342" w:rsidRDefault="00A82147" w:rsidP="00A82147">
      <w:r w:rsidRPr="00C22342">
        <w:t>2.3.7</w:t>
      </w:r>
      <w:r w:rsidRPr="00C22342">
        <w:tab/>
        <w:t>Name and Address of Supplier’s agent (if any) in Sri Lanka :……………………….</w:t>
      </w:r>
    </w:p>
    <w:p w14:paraId="2B3F7842" w14:textId="77777777" w:rsidR="00A82147" w:rsidRPr="00C22342" w:rsidRDefault="00A82147" w:rsidP="00A82147"/>
    <w:p w14:paraId="3CF53A18" w14:textId="77777777" w:rsidR="00A82147" w:rsidRPr="00C22342" w:rsidRDefault="00A82147" w:rsidP="00A82147">
      <w:r w:rsidRPr="00C22342">
        <w:t>2.3.8</w:t>
      </w:r>
      <w:r w:rsidRPr="00C22342">
        <w:tab/>
        <w:t>Port of Shipment:……………………………</w:t>
      </w:r>
    </w:p>
    <w:p w14:paraId="26C27473" w14:textId="77777777" w:rsidR="00A82147" w:rsidRPr="00C22342" w:rsidRDefault="00A82147" w:rsidP="00A82147"/>
    <w:p w14:paraId="0CFA2F6E" w14:textId="77777777" w:rsidR="00A82147" w:rsidRPr="00C22342" w:rsidRDefault="00A82147" w:rsidP="00A82147">
      <w:r w:rsidRPr="00C22342">
        <w:t>2.3.9</w:t>
      </w:r>
      <w:r w:rsidRPr="00C22342">
        <w:tab/>
        <w:t>Time of Delivery of Material at port of shipment:………………………….</w:t>
      </w:r>
    </w:p>
    <w:p w14:paraId="74FA45A8" w14:textId="77777777" w:rsidR="00A82147" w:rsidRPr="00C22342" w:rsidRDefault="00A82147" w:rsidP="00A82147"/>
    <w:p w14:paraId="404F2ECC" w14:textId="77777777" w:rsidR="00A82147" w:rsidRPr="00C22342" w:rsidRDefault="00A82147" w:rsidP="00A82147">
      <w:r w:rsidRPr="00C22342">
        <w:t>2.3.10</w:t>
      </w:r>
      <w:r w:rsidRPr="00C22342">
        <w:tab/>
        <w:t>Deviations from Specification (if any):…………………………..</w:t>
      </w:r>
    </w:p>
    <w:p w14:paraId="38C3302F" w14:textId="77777777" w:rsidR="00A82147" w:rsidRPr="00C22342" w:rsidRDefault="00A82147" w:rsidP="00A82147">
      <w:pPr>
        <w:tabs>
          <w:tab w:val="left" w:pos="2520"/>
        </w:tabs>
      </w:pPr>
    </w:p>
    <w:p w14:paraId="331C6061" w14:textId="77777777" w:rsidR="00A82147" w:rsidRPr="00C22342" w:rsidRDefault="00A82147" w:rsidP="00A82147">
      <w:pPr>
        <w:spacing w:after="200" w:line="276" w:lineRule="auto"/>
      </w:pPr>
    </w:p>
    <w:p w14:paraId="62AA32E4" w14:textId="77777777" w:rsidR="00A82147" w:rsidRPr="00C22342" w:rsidRDefault="00A82147" w:rsidP="00A82147">
      <w:pPr>
        <w:suppressAutoHyphens/>
        <w:jc w:val="both"/>
        <w:rPr>
          <w:color w:val="000000"/>
          <w:spacing w:val="-3"/>
        </w:rPr>
      </w:pPr>
      <w:r w:rsidRPr="00C22342">
        <w:rPr>
          <w:color w:val="000000"/>
          <w:spacing w:val="-3"/>
        </w:rPr>
        <w:t>3.</w:t>
      </w:r>
      <w:r w:rsidRPr="00C22342">
        <w:rPr>
          <w:color w:val="000000"/>
          <w:spacing w:val="-3"/>
        </w:rPr>
        <w:tab/>
      </w:r>
      <w:r w:rsidRPr="00C22342">
        <w:rPr>
          <w:bCs/>
          <w:color w:val="000000"/>
          <w:spacing w:val="-3"/>
        </w:rPr>
        <w:t xml:space="preserve">DI/CI </w:t>
      </w:r>
      <w:r w:rsidRPr="00C22342">
        <w:rPr>
          <w:color w:val="000000"/>
          <w:spacing w:val="-3"/>
        </w:rPr>
        <w:t>VALVES AND ACCESSORIES</w:t>
      </w:r>
    </w:p>
    <w:p w14:paraId="366F43DF" w14:textId="77777777" w:rsidR="00A82147" w:rsidRPr="00C22342" w:rsidRDefault="00A82147" w:rsidP="00A82147">
      <w:pPr>
        <w:suppressAutoHyphens/>
        <w:jc w:val="both"/>
        <w:rPr>
          <w:color w:val="000000"/>
          <w:spacing w:val="-3"/>
          <w:sz w:val="16"/>
          <w:szCs w:val="16"/>
        </w:rPr>
      </w:pPr>
    </w:p>
    <w:p w14:paraId="658BA331" w14:textId="77777777" w:rsidR="00A82147" w:rsidRPr="00C22342" w:rsidRDefault="00A82147" w:rsidP="00A82147">
      <w:pPr>
        <w:suppressAutoHyphens/>
        <w:jc w:val="both"/>
        <w:rPr>
          <w:color w:val="000000"/>
          <w:spacing w:val="-3"/>
        </w:rPr>
      </w:pPr>
      <w:r w:rsidRPr="00C22342">
        <w:rPr>
          <w:color w:val="000000"/>
          <w:spacing w:val="-3"/>
        </w:rPr>
        <w:t>3.1</w:t>
      </w:r>
      <w:r w:rsidRPr="00C22342">
        <w:rPr>
          <w:color w:val="000000"/>
          <w:spacing w:val="-3"/>
        </w:rPr>
        <w:tab/>
        <w:t>GATE/SLUICE VALVES</w:t>
      </w:r>
    </w:p>
    <w:p w14:paraId="39007F32" w14:textId="77777777" w:rsidR="00A82147" w:rsidRPr="00C22342" w:rsidRDefault="00A82147" w:rsidP="00A82147">
      <w:pPr>
        <w:suppressAutoHyphens/>
        <w:jc w:val="both"/>
        <w:rPr>
          <w:color w:val="000000"/>
          <w:spacing w:val="-3"/>
        </w:rPr>
      </w:pPr>
    </w:p>
    <w:p w14:paraId="631C6652" w14:textId="77777777" w:rsidR="00A82147" w:rsidRPr="00C22342" w:rsidRDefault="00A82147" w:rsidP="00A82147">
      <w:pPr>
        <w:suppressAutoHyphens/>
        <w:jc w:val="both"/>
        <w:rPr>
          <w:color w:val="000000"/>
          <w:spacing w:val="-3"/>
        </w:rPr>
      </w:pPr>
      <w:r w:rsidRPr="00C22342">
        <w:t xml:space="preserve">3.1.0    </w:t>
      </w:r>
      <w:r w:rsidRPr="00C22342">
        <w:rPr>
          <w:color w:val="000000"/>
          <w:spacing w:val="-3"/>
        </w:rPr>
        <w:t>Name of the Manufacturer : ………………………</w:t>
      </w:r>
    </w:p>
    <w:p w14:paraId="538E4ABA" w14:textId="77777777" w:rsidR="00A82147" w:rsidRPr="00C22342" w:rsidRDefault="00A82147" w:rsidP="00A82147"/>
    <w:p w14:paraId="14D5B3D7" w14:textId="77777777" w:rsidR="00A82147" w:rsidRPr="00C22342" w:rsidRDefault="00A82147" w:rsidP="00A82147">
      <w:r w:rsidRPr="00C22342">
        <w:t>3.1.1</w:t>
      </w:r>
      <w:r w:rsidRPr="00C22342">
        <w:tab/>
        <w:t>Country of Manufacture  : …………………………………………..</w:t>
      </w:r>
    </w:p>
    <w:p w14:paraId="6560F2A7" w14:textId="77777777" w:rsidR="00A82147" w:rsidRPr="00C22342" w:rsidRDefault="00A82147" w:rsidP="00A82147">
      <w:pPr>
        <w:numPr>
          <w:ilvl w:val="12"/>
          <w:numId w:val="0"/>
        </w:numPr>
        <w:ind w:left="576" w:hanging="576"/>
        <w:jc w:val="both"/>
      </w:pPr>
    </w:p>
    <w:p w14:paraId="5349EFAC" w14:textId="77777777" w:rsidR="00A82147" w:rsidRPr="00C22342" w:rsidRDefault="00A82147" w:rsidP="00A82147">
      <w:pPr>
        <w:jc w:val="both"/>
      </w:pPr>
      <w:r w:rsidRPr="00C22342">
        <w:t>3.1.2</w:t>
      </w:r>
      <w:r w:rsidRPr="00C22342">
        <w:tab/>
        <w:t>Manufacturer’s Address: …………………………………</w:t>
      </w:r>
    </w:p>
    <w:p w14:paraId="567C6EC0" w14:textId="77777777" w:rsidR="00A82147" w:rsidRPr="00C22342" w:rsidRDefault="00A82147" w:rsidP="00A82147">
      <w:pPr>
        <w:jc w:val="both"/>
      </w:pPr>
    </w:p>
    <w:p w14:paraId="7EB1B0B6" w14:textId="77777777" w:rsidR="00A82147" w:rsidRPr="00C22342" w:rsidRDefault="00A82147" w:rsidP="00A82147">
      <w:pPr>
        <w:jc w:val="both"/>
      </w:pPr>
      <w:r w:rsidRPr="00C22342">
        <w:t>3.1.3</w:t>
      </w:r>
      <w:r w:rsidRPr="00C22342">
        <w:tab/>
        <w:t>Date of Manufacture: ………………………………………………..</w:t>
      </w:r>
    </w:p>
    <w:p w14:paraId="01D524B7" w14:textId="77777777" w:rsidR="00A82147" w:rsidRPr="00C22342" w:rsidRDefault="00A82147" w:rsidP="00A82147">
      <w:pPr>
        <w:jc w:val="both"/>
      </w:pPr>
    </w:p>
    <w:p w14:paraId="68EE37DA" w14:textId="77777777" w:rsidR="00A82147" w:rsidRPr="00C22342" w:rsidRDefault="00A82147" w:rsidP="00A82147">
      <w:pPr>
        <w:spacing w:line="360" w:lineRule="auto"/>
        <w:jc w:val="both"/>
      </w:pPr>
      <w:r w:rsidRPr="00C22342">
        <w:t>3.1.4</w:t>
      </w:r>
      <w:r w:rsidRPr="00C22342">
        <w:tab/>
        <w:t>3.1.4.1   Standards to which valves conform …………………………………</w:t>
      </w:r>
    </w:p>
    <w:p w14:paraId="15E188F5" w14:textId="77777777" w:rsidR="00A82147" w:rsidRPr="00C22342" w:rsidRDefault="00A82147" w:rsidP="00A82147">
      <w:pPr>
        <w:spacing w:line="360" w:lineRule="auto"/>
        <w:jc w:val="both"/>
      </w:pPr>
      <w:r w:rsidRPr="00C22342">
        <w:tab/>
        <w:t>3.1.4.2   No of Shipments proposed by the Contractor : ………………………</w:t>
      </w:r>
    </w:p>
    <w:p w14:paraId="084FD28F" w14:textId="77777777" w:rsidR="00A82147" w:rsidRPr="00C22342" w:rsidRDefault="00A82147" w:rsidP="00A82147">
      <w:pPr>
        <w:jc w:val="both"/>
        <w:rPr>
          <w:sz w:val="8"/>
          <w:szCs w:val="8"/>
        </w:rPr>
      </w:pPr>
    </w:p>
    <w:p w14:paraId="794D6A39" w14:textId="0F9A6505" w:rsidR="00A82147" w:rsidRPr="00C22342" w:rsidRDefault="00A82147" w:rsidP="00A82147">
      <w:pPr>
        <w:ind w:left="720" w:hanging="720"/>
        <w:jc w:val="both"/>
      </w:pPr>
      <w:r w:rsidRPr="00C22342">
        <w:t>3.1.5</w:t>
      </w:r>
      <w:r w:rsidRPr="00C22342">
        <w:tab/>
        <w:t>Is certificate for conformity to standards from relevant Standards Institution provided to the factory/ factories …………………………….</w:t>
      </w:r>
    </w:p>
    <w:p w14:paraId="29F10857" w14:textId="31221B01" w:rsidR="00A82147" w:rsidRPr="00C22342" w:rsidRDefault="00F267C2" w:rsidP="00A82147">
      <w:pPr>
        <w:jc w:val="both"/>
      </w:pPr>
      <w:r>
        <w:rPr>
          <w:noProof/>
          <w:color w:val="000000"/>
        </w:rPr>
        <mc:AlternateContent>
          <mc:Choice Requires="wps">
            <w:drawing>
              <wp:anchor distT="0" distB="0" distL="114300" distR="114300" simplePos="0" relativeHeight="251676160" behindDoc="0" locked="0" layoutInCell="1" allowOverlap="1" wp14:anchorId="25838E94" wp14:editId="44E1D73F">
                <wp:simplePos x="0" y="0"/>
                <wp:positionH relativeFrom="column">
                  <wp:posOffset>4276725</wp:posOffset>
                </wp:positionH>
                <wp:positionV relativeFrom="paragraph">
                  <wp:posOffset>535305</wp:posOffset>
                </wp:positionV>
                <wp:extent cx="1397479" cy="209550"/>
                <wp:effectExtent l="0" t="0" r="0" b="0"/>
                <wp:wrapNone/>
                <wp:docPr id="14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954321" w14:textId="0622A1D0" w:rsidR="00A55105" w:rsidRPr="003F7488" w:rsidRDefault="00A55105"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38E94" id="_x0000_s1127" type="#_x0000_t202" style="position:absolute;left:0;text-align:left;margin-left:336.75pt;margin-top:42.15pt;width:110.05pt;height:1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" stroked="f">
                <v:textbox>
                  <w:txbxContent>
                    <w:p w14:paraId="35954321" w14:textId="0622A1D0" w:rsidR="00A55105" w:rsidRPr="003F7488" w:rsidRDefault="00A55105" w:rsidP="00F267C2">
                      <w:pPr>
                        <w:rPr>
                          <w:sz w:val="20"/>
                          <w:szCs w:val="20"/>
                        </w:rPr>
                      </w:pPr>
                      <w:r>
                        <w:rPr>
                          <w:sz w:val="20"/>
                          <w:szCs w:val="20"/>
                        </w:rPr>
                        <w:t>Revised on 11-01-2022</w:t>
                      </w:r>
                    </w:p>
                  </w:txbxContent>
                </v:textbox>
              </v:shape>
            </w:pict>
          </mc:Fallback>
        </mc:AlternateContent>
      </w:r>
    </w:p>
    <w:p w14:paraId="1ED9C05C" w14:textId="77777777" w:rsidR="00A82147" w:rsidRPr="00C22342" w:rsidRDefault="00A82147" w:rsidP="00A82147">
      <w:pPr>
        <w:ind w:left="720" w:hanging="720"/>
        <w:jc w:val="both"/>
      </w:pPr>
      <w:r w:rsidRPr="00C22342">
        <w:lastRenderedPageBreak/>
        <w:t>3.1.6</w:t>
      </w:r>
      <w:r w:rsidRPr="00C22342">
        <w:tab/>
        <w:t>Is ISO 9001:2015 Quality Management System Certificate provided to the factory/ Factories ……………………….</w:t>
      </w:r>
    </w:p>
    <w:p w14:paraId="22B5393A" w14:textId="77777777" w:rsidR="00A82147" w:rsidRPr="00C22342" w:rsidRDefault="00A82147" w:rsidP="00A82147">
      <w:pPr>
        <w:jc w:val="both"/>
      </w:pPr>
    </w:p>
    <w:p w14:paraId="1D613B91" w14:textId="77777777" w:rsidR="00A82147" w:rsidRPr="00C22342" w:rsidRDefault="00A82147" w:rsidP="00A82147">
      <w:pPr>
        <w:jc w:val="both"/>
      </w:pPr>
      <w:r w:rsidRPr="00C22342">
        <w:t>3.1.7</w:t>
      </w:r>
      <w:r w:rsidRPr="00C22342">
        <w:tab/>
        <w:t>Material</w:t>
      </w:r>
    </w:p>
    <w:p w14:paraId="3636E6D1" w14:textId="77777777" w:rsidR="00A82147" w:rsidRPr="00C22342" w:rsidRDefault="00A82147" w:rsidP="00A82147">
      <w:pPr>
        <w:tabs>
          <w:tab w:val="left" w:pos="720"/>
          <w:tab w:val="left" w:pos="2430"/>
        </w:tabs>
        <w:jc w:val="both"/>
      </w:pPr>
      <w:r w:rsidRPr="00C22342">
        <w:tab/>
        <w:t>Body :   ………………………………………………………</w:t>
      </w:r>
    </w:p>
    <w:p w14:paraId="7341C227" w14:textId="77777777" w:rsidR="00A82147" w:rsidRPr="00C22342" w:rsidRDefault="00A82147" w:rsidP="00A82147">
      <w:pPr>
        <w:numPr>
          <w:ilvl w:val="12"/>
          <w:numId w:val="0"/>
        </w:numPr>
        <w:tabs>
          <w:tab w:val="left" w:pos="720"/>
          <w:tab w:val="left" w:pos="2520"/>
        </w:tabs>
        <w:jc w:val="both"/>
        <w:rPr>
          <w:sz w:val="8"/>
          <w:szCs w:val="8"/>
        </w:rPr>
      </w:pPr>
      <w:r w:rsidRPr="00C22342">
        <w:tab/>
      </w:r>
    </w:p>
    <w:p w14:paraId="3CC25764" w14:textId="77777777" w:rsidR="00A82147" w:rsidRPr="00C22342" w:rsidRDefault="00A82147" w:rsidP="00A82147">
      <w:pPr>
        <w:numPr>
          <w:ilvl w:val="12"/>
          <w:numId w:val="0"/>
        </w:numPr>
        <w:tabs>
          <w:tab w:val="left" w:pos="720"/>
          <w:tab w:val="left" w:pos="2520"/>
        </w:tabs>
        <w:ind w:left="720"/>
        <w:jc w:val="both"/>
      </w:pPr>
      <w:r w:rsidRPr="00C22342">
        <w:t>Spindle : …………………………………………………….</w:t>
      </w:r>
    </w:p>
    <w:p w14:paraId="069F6FAC" w14:textId="77777777" w:rsidR="00A82147" w:rsidRPr="00C22342" w:rsidRDefault="00A82147" w:rsidP="00A82147">
      <w:pPr>
        <w:numPr>
          <w:ilvl w:val="12"/>
          <w:numId w:val="0"/>
        </w:numPr>
        <w:tabs>
          <w:tab w:val="left" w:pos="720"/>
          <w:tab w:val="left" w:pos="2520"/>
        </w:tabs>
        <w:ind w:left="720"/>
        <w:jc w:val="both"/>
        <w:rPr>
          <w:sz w:val="8"/>
          <w:szCs w:val="8"/>
        </w:rPr>
      </w:pPr>
    </w:p>
    <w:p w14:paraId="2D8BD2E2" w14:textId="77777777" w:rsidR="00A82147" w:rsidRPr="00C22342" w:rsidRDefault="00A82147" w:rsidP="00A82147">
      <w:pPr>
        <w:numPr>
          <w:ilvl w:val="12"/>
          <w:numId w:val="0"/>
        </w:numPr>
        <w:tabs>
          <w:tab w:val="left" w:pos="720"/>
          <w:tab w:val="left" w:pos="2520"/>
        </w:tabs>
        <w:ind w:left="720"/>
        <w:jc w:val="both"/>
      </w:pPr>
      <w:r w:rsidRPr="00C22342">
        <w:t>Metal faces and seal: ………………………………………….</w:t>
      </w:r>
    </w:p>
    <w:p w14:paraId="6825E0D2" w14:textId="77777777" w:rsidR="00A82147" w:rsidRPr="00C22342" w:rsidRDefault="00A82147" w:rsidP="00A82147">
      <w:pPr>
        <w:numPr>
          <w:ilvl w:val="12"/>
          <w:numId w:val="0"/>
        </w:numPr>
        <w:tabs>
          <w:tab w:val="left" w:pos="2520"/>
        </w:tabs>
        <w:jc w:val="both"/>
      </w:pPr>
    </w:p>
    <w:p w14:paraId="102EC563" w14:textId="77777777" w:rsidR="00A82147" w:rsidRPr="00C22342" w:rsidRDefault="00A82147" w:rsidP="00A82147">
      <w:pPr>
        <w:jc w:val="both"/>
      </w:pPr>
      <w:r w:rsidRPr="00C22342">
        <w:t>3.1.8   Length between flanges (mm):…………..</w:t>
      </w:r>
    </w:p>
    <w:p w14:paraId="6D572C6C" w14:textId="77777777" w:rsidR="00A82147" w:rsidRPr="00C22342" w:rsidRDefault="00A82147" w:rsidP="00A82147">
      <w:pPr>
        <w:numPr>
          <w:ilvl w:val="12"/>
          <w:numId w:val="0"/>
        </w:numPr>
        <w:tabs>
          <w:tab w:val="left" w:pos="2430"/>
        </w:tabs>
        <w:jc w:val="both"/>
      </w:pPr>
    </w:p>
    <w:p w14:paraId="445013AF" w14:textId="77777777" w:rsidR="00A82147" w:rsidRPr="00C22342" w:rsidRDefault="00A82147" w:rsidP="00A82147">
      <w:r w:rsidRPr="00C22342">
        <w:t>3.1.9    End flanges  -</w:t>
      </w:r>
      <w:r w:rsidRPr="00C22342">
        <w:tab/>
        <w:t>Pressure Rating: …………………………</w:t>
      </w:r>
    </w:p>
    <w:p w14:paraId="4F100281" w14:textId="77777777" w:rsidR="00A82147" w:rsidRPr="00C22342" w:rsidRDefault="00A82147" w:rsidP="00A82147">
      <w:pPr>
        <w:numPr>
          <w:ilvl w:val="12"/>
          <w:numId w:val="0"/>
        </w:numPr>
        <w:tabs>
          <w:tab w:val="left" w:pos="2520"/>
        </w:tabs>
        <w:jc w:val="both"/>
      </w:pPr>
    </w:p>
    <w:p w14:paraId="343CF837" w14:textId="77777777" w:rsidR="00A82147" w:rsidRPr="00C22342" w:rsidRDefault="00A82147" w:rsidP="00A82147">
      <w:pPr>
        <w:numPr>
          <w:ilvl w:val="12"/>
          <w:numId w:val="0"/>
        </w:numPr>
        <w:jc w:val="both"/>
      </w:pPr>
      <w:r w:rsidRPr="00C22342">
        <w:tab/>
      </w:r>
      <w:r w:rsidRPr="00C22342">
        <w:tab/>
      </w:r>
      <w:r w:rsidRPr="00C22342">
        <w:tab/>
        <w:t>Dimensions (mm): ………………………</w:t>
      </w:r>
    </w:p>
    <w:p w14:paraId="220B184B" w14:textId="77777777" w:rsidR="00A82147" w:rsidRPr="00C22342" w:rsidRDefault="00A82147" w:rsidP="00A82147">
      <w:pPr>
        <w:numPr>
          <w:ilvl w:val="12"/>
          <w:numId w:val="0"/>
        </w:numPr>
        <w:tabs>
          <w:tab w:val="left" w:pos="2520"/>
        </w:tabs>
        <w:ind w:left="2520"/>
        <w:jc w:val="both"/>
      </w:pPr>
      <w:r w:rsidRPr="00C22342">
        <w:tab/>
      </w:r>
    </w:p>
    <w:p w14:paraId="1EAFC592" w14:textId="77777777" w:rsidR="00A82147" w:rsidRPr="00C22342" w:rsidRDefault="00A82147" w:rsidP="00A82147">
      <w:pPr>
        <w:numPr>
          <w:ilvl w:val="12"/>
          <w:numId w:val="0"/>
        </w:numPr>
        <w:ind w:left="1540" w:firstLine="620"/>
        <w:jc w:val="both"/>
      </w:pPr>
      <w:r w:rsidRPr="00C22342">
        <w:t>Bolt Circle dia. (mm): …………………………</w:t>
      </w:r>
    </w:p>
    <w:p w14:paraId="583B4116" w14:textId="77777777" w:rsidR="00A82147" w:rsidRPr="00C22342" w:rsidRDefault="00A82147" w:rsidP="00A82147">
      <w:pPr>
        <w:numPr>
          <w:ilvl w:val="12"/>
          <w:numId w:val="0"/>
        </w:numPr>
        <w:tabs>
          <w:tab w:val="left" w:pos="2520"/>
        </w:tabs>
        <w:jc w:val="both"/>
      </w:pPr>
    </w:p>
    <w:p w14:paraId="743CDB08" w14:textId="77777777" w:rsidR="00A82147" w:rsidRPr="00C22342" w:rsidRDefault="00A82147" w:rsidP="00A82147">
      <w:pPr>
        <w:tabs>
          <w:tab w:val="left" w:pos="600"/>
        </w:tabs>
        <w:jc w:val="both"/>
      </w:pPr>
      <w:r w:rsidRPr="00C22342">
        <w:t>3.1.10  Whether gearing arrangement Provided : ……………………….</w:t>
      </w:r>
    </w:p>
    <w:p w14:paraId="5DABAD47" w14:textId="77777777" w:rsidR="00A82147" w:rsidRPr="00C22342" w:rsidRDefault="00A82147" w:rsidP="00A82147">
      <w:pPr>
        <w:tabs>
          <w:tab w:val="left" w:pos="600"/>
        </w:tabs>
        <w:jc w:val="both"/>
      </w:pPr>
    </w:p>
    <w:p w14:paraId="1E2361E0" w14:textId="77777777" w:rsidR="00A82147" w:rsidRPr="00C22342" w:rsidRDefault="00A82147" w:rsidP="00A82147">
      <w:pPr>
        <w:tabs>
          <w:tab w:val="left" w:pos="600"/>
        </w:tabs>
        <w:jc w:val="both"/>
      </w:pPr>
      <w:r w:rsidRPr="00C22342">
        <w:t xml:space="preserve">            Gear Ratio</w:t>
      </w:r>
    </w:p>
    <w:p w14:paraId="4E6E8320" w14:textId="77777777" w:rsidR="00A82147" w:rsidRPr="00C22342" w:rsidRDefault="00A82147" w:rsidP="00A82147">
      <w:pPr>
        <w:tabs>
          <w:tab w:val="left" w:pos="600"/>
        </w:tabs>
        <w:jc w:val="both"/>
      </w:pPr>
    </w:p>
    <w:p w14:paraId="00A937AC" w14:textId="77777777" w:rsidR="00A82147" w:rsidRPr="00C22342" w:rsidRDefault="00A82147" w:rsidP="00A82147">
      <w:pPr>
        <w:tabs>
          <w:tab w:val="left" w:pos="600"/>
        </w:tabs>
        <w:jc w:val="both"/>
      </w:pPr>
      <w:r w:rsidRPr="00C22342">
        <w:t xml:space="preserve">            Unbalanced head:</w:t>
      </w:r>
      <w:r w:rsidRPr="00C22342">
        <w:tab/>
        <w:t>………………..bars</w:t>
      </w:r>
    </w:p>
    <w:p w14:paraId="76C97B2D" w14:textId="77777777" w:rsidR="00A82147" w:rsidRPr="00C22342" w:rsidRDefault="00A82147" w:rsidP="00A82147">
      <w:pPr>
        <w:tabs>
          <w:tab w:val="left" w:pos="2520"/>
        </w:tabs>
        <w:jc w:val="both"/>
      </w:pPr>
    </w:p>
    <w:p w14:paraId="2A87684F" w14:textId="77777777" w:rsidR="00A82147" w:rsidRPr="00C22342" w:rsidRDefault="00A82147" w:rsidP="00A82147">
      <w:pPr>
        <w:tabs>
          <w:tab w:val="left" w:pos="2520"/>
        </w:tabs>
        <w:jc w:val="both"/>
      </w:pPr>
    </w:p>
    <w:p w14:paraId="27B96090" w14:textId="77777777" w:rsidR="00A82147" w:rsidRPr="00C22342" w:rsidRDefault="00A82147" w:rsidP="00A82147">
      <w:pPr>
        <w:jc w:val="both"/>
      </w:pPr>
      <w:r w:rsidRPr="00C22342">
        <w:tab/>
        <w:t>Seat test pressure:</w:t>
      </w:r>
      <w:r w:rsidRPr="00C22342">
        <w:tab/>
        <w:t>………………. bars</w:t>
      </w:r>
    </w:p>
    <w:p w14:paraId="0DBA4131" w14:textId="77777777" w:rsidR="00A82147" w:rsidRPr="00C22342" w:rsidRDefault="00A82147" w:rsidP="00A82147">
      <w:pPr>
        <w:numPr>
          <w:ilvl w:val="12"/>
          <w:numId w:val="0"/>
        </w:numPr>
        <w:tabs>
          <w:tab w:val="left" w:pos="2520"/>
        </w:tabs>
        <w:jc w:val="both"/>
      </w:pPr>
    </w:p>
    <w:p w14:paraId="3D63B637" w14:textId="77777777" w:rsidR="00A82147" w:rsidRPr="00C22342" w:rsidRDefault="00A82147" w:rsidP="00A82147">
      <w:r w:rsidRPr="00C22342">
        <w:tab/>
        <w:t>Body test pressure:</w:t>
      </w:r>
      <w:r w:rsidRPr="00C22342">
        <w:tab/>
        <w:t>……………… bars</w:t>
      </w:r>
    </w:p>
    <w:p w14:paraId="35522569" w14:textId="77777777" w:rsidR="00A82147" w:rsidRPr="00C22342" w:rsidRDefault="00A82147" w:rsidP="00A82147"/>
    <w:p w14:paraId="2B720749" w14:textId="77777777" w:rsidR="00A82147" w:rsidRPr="00C22342" w:rsidRDefault="00A82147" w:rsidP="00A82147">
      <w:r w:rsidRPr="00C22342">
        <w:t>3.1.11</w:t>
      </w:r>
      <w:r w:rsidRPr="00C22342">
        <w:tab/>
        <w:t>Internal protection : ………………………………………………………..</w:t>
      </w:r>
    </w:p>
    <w:p w14:paraId="508E42B3" w14:textId="77777777" w:rsidR="00A82147" w:rsidRPr="00C22342" w:rsidRDefault="00A82147" w:rsidP="00A82147">
      <w:pPr>
        <w:tabs>
          <w:tab w:val="left" w:pos="2520"/>
        </w:tabs>
        <w:jc w:val="both"/>
      </w:pPr>
    </w:p>
    <w:p w14:paraId="7CA1BC4B" w14:textId="77777777" w:rsidR="00A82147" w:rsidRPr="00C22342" w:rsidRDefault="00A82147" w:rsidP="00A82147">
      <w:pPr>
        <w:tabs>
          <w:tab w:val="left" w:pos="2520"/>
        </w:tabs>
        <w:jc w:val="both"/>
      </w:pPr>
      <w:r w:rsidRPr="00C22342">
        <w:t>3.1.12    External protective finish: ………………………………………………………..</w:t>
      </w:r>
    </w:p>
    <w:p w14:paraId="63C17F55" w14:textId="77777777" w:rsidR="00A82147" w:rsidRPr="00C22342" w:rsidRDefault="00A82147" w:rsidP="00A82147">
      <w:pPr>
        <w:numPr>
          <w:ilvl w:val="12"/>
          <w:numId w:val="0"/>
        </w:numPr>
        <w:tabs>
          <w:tab w:val="left" w:pos="2520"/>
        </w:tabs>
        <w:jc w:val="both"/>
      </w:pPr>
    </w:p>
    <w:p w14:paraId="113EC3E9" w14:textId="77777777" w:rsidR="00A82147" w:rsidRPr="00C22342" w:rsidRDefault="00A82147" w:rsidP="00A82147">
      <w:pPr>
        <w:tabs>
          <w:tab w:val="left" w:pos="2520"/>
        </w:tabs>
        <w:jc w:val="both"/>
      </w:pPr>
      <w:r w:rsidRPr="00C22342">
        <w:t xml:space="preserve">3.1.13    Weight of the valve </w:t>
      </w:r>
      <w:r w:rsidRPr="00C22342">
        <w:tab/>
        <w:t>…………….. kgs ………………………………</w:t>
      </w:r>
    </w:p>
    <w:p w14:paraId="2FEE87EE" w14:textId="77777777" w:rsidR="00A82147" w:rsidRPr="00C22342" w:rsidRDefault="00A82147" w:rsidP="00A82147">
      <w:pPr>
        <w:numPr>
          <w:ilvl w:val="12"/>
          <w:numId w:val="0"/>
        </w:numPr>
        <w:tabs>
          <w:tab w:val="left" w:pos="2520"/>
        </w:tabs>
        <w:jc w:val="both"/>
      </w:pPr>
    </w:p>
    <w:p w14:paraId="6CE17778" w14:textId="77777777" w:rsidR="00A82147" w:rsidRPr="00C22342" w:rsidRDefault="00A82147" w:rsidP="00A82147">
      <w:pPr>
        <w:tabs>
          <w:tab w:val="left" w:pos="2520"/>
        </w:tabs>
        <w:jc w:val="both"/>
      </w:pPr>
      <w:r w:rsidRPr="00C22342">
        <w:t>3.1.14    Packing and protection of valves in transit: ……………………………</w:t>
      </w:r>
    </w:p>
    <w:p w14:paraId="20B137C6" w14:textId="77777777" w:rsidR="00A82147" w:rsidRPr="00C22342" w:rsidRDefault="00A82147" w:rsidP="00A82147">
      <w:pPr>
        <w:numPr>
          <w:ilvl w:val="12"/>
          <w:numId w:val="0"/>
        </w:numPr>
        <w:tabs>
          <w:tab w:val="left" w:pos="2520"/>
        </w:tabs>
        <w:jc w:val="both"/>
      </w:pPr>
    </w:p>
    <w:p w14:paraId="49B5601A" w14:textId="77777777" w:rsidR="00A82147" w:rsidRPr="00C22342" w:rsidRDefault="00A82147" w:rsidP="00A82147">
      <w:pPr>
        <w:jc w:val="both"/>
      </w:pPr>
      <w:r w:rsidRPr="00C22342">
        <w:t>3.1.15</w:t>
      </w:r>
      <w:r w:rsidRPr="00C22342">
        <w:tab/>
        <w:t xml:space="preserve"> Reference of the catalogues, technical literature and drawing provided with the Bid:</w:t>
      </w:r>
    </w:p>
    <w:p w14:paraId="4E348FA0" w14:textId="77777777" w:rsidR="00A82147" w:rsidRPr="00C22342" w:rsidRDefault="00A82147" w:rsidP="00A82147">
      <w:pPr>
        <w:jc w:val="both"/>
      </w:pPr>
    </w:p>
    <w:p w14:paraId="5176C038" w14:textId="77777777" w:rsidR="00A82147" w:rsidRPr="00C22342" w:rsidRDefault="00A82147" w:rsidP="00A82147">
      <w:pPr>
        <w:jc w:val="both"/>
      </w:pPr>
      <w:r w:rsidRPr="00C22342">
        <w:t>3.1.16</w:t>
      </w:r>
      <w:r w:rsidRPr="00C22342">
        <w:tab/>
        <w:t xml:space="preserve"> Port of shipment: ………………………………………..</w:t>
      </w:r>
    </w:p>
    <w:p w14:paraId="53B90F0A" w14:textId="77777777" w:rsidR="00A82147" w:rsidRPr="00C22342" w:rsidRDefault="00A82147" w:rsidP="00A82147">
      <w:pPr>
        <w:numPr>
          <w:ilvl w:val="12"/>
          <w:numId w:val="0"/>
        </w:numPr>
        <w:tabs>
          <w:tab w:val="left" w:pos="2520"/>
        </w:tabs>
        <w:jc w:val="both"/>
      </w:pPr>
    </w:p>
    <w:p w14:paraId="7D82E5A5" w14:textId="77777777" w:rsidR="00A82147" w:rsidRPr="00C22342" w:rsidRDefault="00A82147" w:rsidP="00A82147">
      <w:pPr>
        <w:jc w:val="both"/>
      </w:pPr>
      <w:r w:rsidRPr="00C22342">
        <w:t>3.1.17  Time of delivery of valves at the port of shipment: ……………………………………</w:t>
      </w:r>
    </w:p>
    <w:p w14:paraId="21B0E42D" w14:textId="77777777" w:rsidR="00A82147" w:rsidRPr="00C22342" w:rsidRDefault="00A82147" w:rsidP="00A82147">
      <w:pPr>
        <w:numPr>
          <w:ilvl w:val="12"/>
          <w:numId w:val="0"/>
        </w:numPr>
        <w:tabs>
          <w:tab w:val="left" w:pos="2520"/>
        </w:tabs>
        <w:jc w:val="both"/>
      </w:pPr>
    </w:p>
    <w:p w14:paraId="1A2E684B" w14:textId="77777777" w:rsidR="00A82147" w:rsidRPr="00C22342" w:rsidRDefault="00A82147" w:rsidP="00A82147">
      <w:pPr>
        <w:tabs>
          <w:tab w:val="left" w:pos="2520"/>
        </w:tabs>
        <w:jc w:val="both"/>
      </w:pPr>
      <w:r w:rsidRPr="00C22342">
        <w:t>3.1.18  Name and Address of Supplier’s accredited agent  in Sri Lanka: ………………</w:t>
      </w:r>
    </w:p>
    <w:p w14:paraId="0163C5D7" w14:textId="77777777" w:rsidR="00A82147" w:rsidRPr="00C22342" w:rsidRDefault="00A82147" w:rsidP="00A82147">
      <w:pPr>
        <w:numPr>
          <w:ilvl w:val="12"/>
          <w:numId w:val="0"/>
        </w:numPr>
        <w:tabs>
          <w:tab w:val="left" w:pos="2520"/>
        </w:tabs>
        <w:jc w:val="both"/>
      </w:pPr>
    </w:p>
    <w:p w14:paraId="6BA96C3F" w14:textId="77777777" w:rsidR="00A82147" w:rsidRPr="00C22342" w:rsidRDefault="00A82147" w:rsidP="00A82147">
      <w:pPr>
        <w:jc w:val="both"/>
      </w:pPr>
      <w:r w:rsidRPr="00C22342">
        <w:t xml:space="preserve">3.1.19 </w:t>
      </w:r>
      <w:r w:rsidRPr="00C22342">
        <w:tab/>
        <w:t>Deviations from Specifications (if any):</w:t>
      </w:r>
    </w:p>
    <w:p w14:paraId="5DAA8DFE" w14:textId="7EAAE54E" w:rsidR="00A82147" w:rsidRPr="00C22342" w:rsidRDefault="00A82147" w:rsidP="00A82147">
      <w:pPr>
        <w:jc w:val="both"/>
        <w:rPr>
          <w:bCs/>
        </w:rPr>
      </w:pPr>
    </w:p>
    <w:p w14:paraId="73163E3C" w14:textId="157CBAA2" w:rsidR="00A82147" w:rsidRPr="00C22342" w:rsidRDefault="00A82147" w:rsidP="00A82147">
      <w:pPr>
        <w:jc w:val="both"/>
        <w:rPr>
          <w:bCs/>
        </w:rPr>
      </w:pPr>
    </w:p>
    <w:p w14:paraId="375E7264" w14:textId="77777777" w:rsidR="00A82147" w:rsidRPr="00C22342" w:rsidRDefault="00A82147" w:rsidP="00A82147">
      <w:pPr>
        <w:jc w:val="both"/>
        <w:rPr>
          <w:bCs/>
        </w:rPr>
      </w:pPr>
    </w:p>
    <w:p w14:paraId="3D574410" w14:textId="77777777" w:rsidR="00A82147" w:rsidRPr="00C22342" w:rsidRDefault="00A82147" w:rsidP="00A82147">
      <w:pPr>
        <w:jc w:val="both"/>
        <w:rPr>
          <w:bCs/>
        </w:rPr>
      </w:pPr>
    </w:p>
    <w:p w14:paraId="57DAFC91" w14:textId="7D2BD53F" w:rsidR="00A82147" w:rsidRPr="00C22342" w:rsidRDefault="00F267C2" w:rsidP="00A82147">
      <w:pPr>
        <w:jc w:val="both"/>
        <w:rPr>
          <w:bCs/>
        </w:rPr>
      </w:pPr>
      <w:r>
        <w:rPr>
          <w:noProof/>
          <w:color w:val="000000"/>
        </w:rPr>
        <mc:AlternateContent>
          <mc:Choice Requires="wps">
            <w:drawing>
              <wp:anchor distT="0" distB="0" distL="114300" distR="114300" simplePos="0" relativeHeight="251681280" behindDoc="0" locked="0" layoutInCell="1" allowOverlap="1" wp14:anchorId="7AC5CB2B" wp14:editId="270B5D69">
                <wp:simplePos x="0" y="0"/>
                <wp:positionH relativeFrom="column">
                  <wp:posOffset>4267200</wp:posOffset>
                </wp:positionH>
                <wp:positionV relativeFrom="paragraph">
                  <wp:posOffset>441325</wp:posOffset>
                </wp:positionV>
                <wp:extent cx="1397479" cy="209550"/>
                <wp:effectExtent l="0" t="0" r="0" b="0"/>
                <wp:wrapNone/>
                <wp:docPr id="14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72B2F5" w14:textId="11475C70" w:rsidR="00A55105" w:rsidRPr="003F7488" w:rsidRDefault="00A55105"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5CB2B" id="_x0000_s1128" type="#_x0000_t202" style="position:absolute;left:0;text-align:left;margin-left:336pt;margin-top:34.75pt;width:110.05pt;height:1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" stroked="f">
                <v:textbox>
                  <w:txbxContent>
                    <w:p w14:paraId="0472B2F5" w14:textId="11475C70" w:rsidR="00A55105" w:rsidRPr="003F7488" w:rsidRDefault="00A55105" w:rsidP="00F267C2">
                      <w:pPr>
                        <w:rPr>
                          <w:sz w:val="20"/>
                          <w:szCs w:val="20"/>
                        </w:rPr>
                      </w:pPr>
                      <w:r>
                        <w:rPr>
                          <w:sz w:val="20"/>
                          <w:szCs w:val="20"/>
                        </w:rPr>
                        <w:t>Revised on 11-01-2022</w:t>
                      </w:r>
                    </w:p>
                  </w:txbxContent>
                </v:textbox>
              </v:shape>
            </w:pict>
          </mc:Fallback>
        </mc:AlternateContent>
      </w:r>
    </w:p>
    <w:p w14:paraId="07182FF4" w14:textId="4DA8AE1B" w:rsidR="00A82147" w:rsidRPr="00C22342" w:rsidRDefault="00A82147" w:rsidP="00A82147">
      <w:pPr>
        <w:jc w:val="both"/>
      </w:pPr>
      <w:r w:rsidRPr="00C22342">
        <w:rPr>
          <w:bCs/>
        </w:rPr>
        <w:lastRenderedPageBreak/>
        <w:t>3.2</w:t>
      </w:r>
      <w:r w:rsidRPr="00C22342">
        <w:tab/>
        <w:t>BUTTERFLY VALVES</w:t>
      </w:r>
    </w:p>
    <w:p w14:paraId="45F45EFC" w14:textId="77777777" w:rsidR="00A82147" w:rsidRPr="00C22342" w:rsidRDefault="00A82147" w:rsidP="00A82147">
      <w:pPr>
        <w:tabs>
          <w:tab w:val="left" w:pos="2520"/>
        </w:tabs>
        <w:jc w:val="both"/>
        <w:rPr>
          <w:bCs/>
        </w:rPr>
      </w:pPr>
    </w:p>
    <w:p w14:paraId="4AECBDFE" w14:textId="77777777" w:rsidR="00A82147" w:rsidRPr="00C22342" w:rsidRDefault="00A82147" w:rsidP="00A82147">
      <w:pPr>
        <w:suppressAutoHyphens/>
        <w:jc w:val="both"/>
        <w:rPr>
          <w:color w:val="000000"/>
          <w:spacing w:val="-3"/>
        </w:rPr>
      </w:pPr>
      <w:r w:rsidRPr="00C22342">
        <w:t xml:space="preserve">3.2.0    </w:t>
      </w:r>
      <w:r w:rsidRPr="00C22342">
        <w:rPr>
          <w:color w:val="000000"/>
          <w:spacing w:val="-3"/>
        </w:rPr>
        <w:t>Name of the Manufacturer : ………………………</w:t>
      </w:r>
    </w:p>
    <w:p w14:paraId="774187F2" w14:textId="77777777" w:rsidR="00A82147" w:rsidRPr="00C22342" w:rsidRDefault="00A82147" w:rsidP="00A82147">
      <w:pPr>
        <w:tabs>
          <w:tab w:val="left" w:pos="720"/>
          <w:tab w:val="left" w:pos="1800"/>
          <w:tab w:val="left" w:pos="2700"/>
        </w:tabs>
        <w:spacing w:line="240" w:lineRule="atLeast"/>
      </w:pPr>
    </w:p>
    <w:p w14:paraId="2809447A" w14:textId="77777777" w:rsidR="00A82147" w:rsidRPr="00C22342" w:rsidRDefault="00A82147" w:rsidP="00A82147">
      <w:pPr>
        <w:tabs>
          <w:tab w:val="left" w:pos="720"/>
          <w:tab w:val="left" w:pos="1800"/>
          <w:tab w:val="left" w:pos="2700"/>
        </w:tabs>
        <w:spacing w:line="240" w:lineRule="atLeast"/>
      </w:pPr>
      <w:r w:rsidRPr="00C22342">
        <w:t>3.2.1</w:t>
      </w:r>
      <w:r w:rsidRPr="00C22342">
        <w:tab/>
        <w:t>Country of Manufacture  ……………………..</w:t>
      </w:r>
    </w:p>
    <w:p w14:paraId="0694D603" w14:textId="77777777" w:rsidR="00A82147" w:rsidRPr="00C22342" w:rsidRDefault="00A82147" w:rsidP="00A82147">
      <w:pPr>
        <w:tabs>
          <w:tab w:val="left" w:pos="720"/>
          <w:tab w:val="left" w:pos="1800"/>
          <w:tab w:val="left" w:pos="2700"/>
        </w:tabs>
        <w:spacing w:line="240" w:lineRule="atLeast"/>
        <w:rPr>
          <w:bCs/>
        </w:rPr>
      </w:pPr>
    </w:p>
    <w:p w14:paraId="16E2F4D4" w14:textId="77777777" w:rsidR="00A82147" w:rsidRPr="00C22342" w:rsidRDefault="00A82147" w:rsidP="00A82147">
      <w:pPr>
        <w:jc w:val="both"/>
      </w:pPr>
      <w:r w:rsidRPr="00C22342">
        <w:t>3.2.2</w:t>
      </w:r>
      <w:r w:rsidRPr="00C22342">
        <w:tab/>
        <w:t>Manufacturer’s Address:  …………………………………………………</w:t>
      </w:r>
    </w:p>
    <w:p w14:paraId="1BD72449" w14:textId="77777777" w:rsidR="00A82147" w:rsidRPr="00C22342" w:rsidRDefault="00A82147" w:rsidP="00A82147">
      <w:pPr>
        <w:jc w:val="both"/>
      </w:pPr>
    </w:p>
    <w:p w14:paraId="2797D1FF" w14:textId="77777777" w:rsidR="00A82147" w:rsidRPr="00C22342" w:rsidRDefault="00A82147" w:rsidP="00A82147">
      <w:pPr>
        <w:jc w:val="both"/>
      </w:pPr>
      <w:r w:rsidRPr="00C22342">
        <w:t xml:space="preserve">                                                                    .…………………………………………………...</w:t>
      </w:r>
    </w:p>
    <w:p w14:paraId="065FF670" w14:textId="77777777" w:rsidR="00A82147" w:rsidRPr="00C22342" w:rsidRDefault="00A82147" w:rsidP="00A82147">
      <w:pPr>
        <w:jc w:val="both"/>
      </w:pPr>
    </w:p>
    <w:p w14:paraId="2A7DCF27" w14:textId="77777777" w:rsidR="00A82147" w:rsidRPr="00C22342" w:rsidRDefault="00A82147" w:rsidP="00A82147">
      <w:pPr>
        <w:jc w:val="both"/>
      </w:pPr>
      <w:r w:rsidRPr="00C22342">
        <w:t>3.2.3</w:t>
      </w:r>
      <w:r w:rsidRPr="00C22342">
        <w:tab/>
        <w:t>Date of Manufacture:…………………….</w:t>
      </w:r>
    </w:p>
    <w:p w14:paraId="3780C1F1" w14:textId="77777777" w:rsidR="00A82147" w:rsidRPr="00C22342" w:rsidRDefault="00A82147" w:rsidP="00A82147">
      <w:pPr>
        <w:jc w:val="both"/>
      </w:pPr>
    </w:p>
    <w:p w14:paraId="619D0BEC" w14:textId="77777777" w:rsidR="00A82147" w:rsidRPr="00C22342" w:rsidRDefault="00A82147" w:rsidP="00A82147">
      <w:pPr>
        <w:spacing w:line="360" w:lineRule="auto"/>
        <w:jc w:val="both"/>
      </w:pPr>
      <w:r w:rsidRPr="00C22342">
        <w:t>3.2.4</w:t>
      </w:r>
      <w:r w:rsidRPr="00C22342">
        <w:tab/>
        <w:t>3.2.4.1</w:t>
      </w:r>
      <w:r w:rsidRPr="00C22342">
        <w:tab/>
        <w:t xml:space="preserve">  Standard to which valves conform: …………………………………….</w:t>
      </w:r>
    </w:p>
    <w:p w14:paraId="60DF409D" w14:textId="77777777" w:rsidR="00A82147" w:rsidRPr="00C22342" w:rsidRDefault="00A82147" w:rsidP="00A82147">
      <w:pPr>
        <w:spacing w:line="360" w:lineRule="auto"/>
        <w:jc w:val="both"/>
      </w:pPr>
      <w:r w:rsidRPr="00C22342">
        <w:tab/>
        <w:t>3.2.4.2   No of Shipments proposed by the Contractor : ……………………….</w:t>
      </w:r>
    </w:p>
    <w:p w14:paraId="6FBEA5BE" w14:textId="77777777" w:rsidR="00A82147" w:rsidRPr="00C22342" w:rsidRDefault="00A82147" w:rsidP="00A82147">
      <w:pPr>
        <w:spacing w:line="360" w:lineRule="auto"/>
        <w:jc w:val="both"/>
      </w:pPr>
    </w:p>
    <w:p w14:paraId="7FE95AA3" w14:textId="77777777" w:rsidR="00A82147" w:rsidRPr="00C22342" w:rsidRDefault="00A82147" w:rsidP="00A82147">
      <w:pPr>
        <w:ind w:left="720" w:hanging="720"/>
        <w:jc w:val="both"/>
      </w:pPr>
      <w:r w:rsidRPr="00C22342">
        <w:t>3.2.5</w:t>
      </w:r>
      <w:r w:rsidRPr="00C22342">
        <w:tab/>
        <w:t>Is certificate for conformity to Standards from relevant Standard Institution provided to the factory/ factories. ………………….</w:t>
      </w:r>
    </w:p>
    <w:p w14:paraId="36471FB8" w14:textId="77777777" w:rsidR="00A82147" w:rsidRPr="00C22342" w:rsidRDefault="00A82147" w:rsidP="00A82147">
      <w:pPr>
        <w:jc w:val="both"/>
      </w:pPr>
    </w:p>
    <w:p w14:paraId="61989D19" w14:textId="77777777" w:rsidR="00A82147" w:rsidRPr="00C22342" w:rsidRDefault="00A82147" w:rsidP="00A82147">
      <w:pPr>
        <w:ind w:left="720" w:hanging="720"/>
        <w:jc w:val="both"/>
      </w:pPr>
      <w:r w:rsidRPr="00C22342">
        <w:t>3.2.6</w:t>
      </w:r>
      <w:r w:rsidRPr="00C22342">
        <w:tab/>
        <w:t>Is ISO 9001:2015 Quality Management System Certificate provided to the factory/ factories. ………………………………….</w:t>
      </w:r>
    </w:p>
    <w:p w14:paraId="36CFBE52" w14:textId="77777777" w:rsidR="00A82147" w:rsidRPr="00C22342" w:rsidRDefault="00A82147" w:rsidP="00A82147">
      <w:pPr>
        <w:ind w:left="720" w:hanging="720"/>
        <w:jc w:val="both"/>
      </w:pPr>
    </w:p>
    <w:p w14:paraId="5AC51B64" w14:textId="77777777" w:rsidR="00A82147" w:rsidRPr="00C22342" w:rsidRDefault="00A82147" w:rsidP="00A82147">
      <w:pPr>
        <w:jc w:val="both"/>
      </w:pPr>
      <w:r w:rsidRPr="00C22342">
        <w:t>3.2.7</w:t>
      </w:r>
      <w:r w:rsidRPr="00C22342">
        <w:tab/>
        <w:t>Material</w:t>
      </w:r>
    </w:p>
    <w:p w14:paraId="56B8AFBB" w14:textId="77777777" w:rsidR="00A82147" w:rsidRPr="00C22342" w:rsidRDefault="00A82147" w:rsidP="00A82147">
      <w:pPr>
        <w:ind w:left="720"/>
        <w:jc w:val="both"/>
      </w:pPr>
    </w:p>
    <w:p w14:paraId="063A8210" w14:textId="77777777" w:rsidR="00A82147" w:rsidRPr="00C22342" w:rsidRDefault="00A82147" w:rsidP="00A82147">
      <w:pPr>
        <w:ind w:left="720"/>
        <w:jc w:val="both"/>
      </w:pPr>
      <w:r w:rsidRPr="00C22342">
        <w:t xml:space="preserve">Valve body:                                    </w:t>
      </w:r>
    </w:p>
    <w:p w14:paraId="0D9C4D39" w14:textId="77777777" w:rsidR="00A82147" w:rsidRPr="00C22342" w:rsidRDefault="00A82147" w:rsidP="00A82147">
      <w:pPr>
        <w:ind w:left="720"/>
        <w:jc w:val="both"/>
      </w:pPr>
    </w:p>
    <w:p w14:paraId="404B3A08" w14:textId="77777777" w:rsidR="00A82147" w:rsidRPr="00C22342" w:rsidRDefault="00A82147" w:rsidP="00A82147">
      <w:pPr>
        <w:ind w:left="720"/>
        <w:jc w:val="both"/>
      </w:pPr>
      <w:r w:rsidRPr="00C22342">
        <w:t>Valve disc:</w:t>
      </w:r>
    </w:p>
    <w:p w14:paraId="20FE12D5" w14:textId="77777777" w:rsidR="00A82147" w:rsidRPr="00C22342" w:rsidRDefault="00A82147" w:rsidP="00A82147">
      <w:pPr>
        <w:ind w:left="720"/>
        <w:jc w:val="both"/>
      </w:pPr>
    </w:p>
    <w:p w14:paraId="4E254B9F" w14:textId="77777777" w:rsidR="00A82147" w:rsidRPr="00C22342" w:rsidRDefault="00A82147" w:rsidP="00A82147">
      <w:pPr>
        <w:ind w:left="720"/>
        <w:jc w:val="both"/>
      </w:pPr>
      <w:r w:rsidRPr="00C22342">
        <w:t>Valve seat:</w:t>
      </w:r>
    </w:p>
    <w:p w14:paraId="07D2EF3A" w14:textId="77777777" w:rsidR="00A82147" w:rsidRPr="00C22342" w:rsidRDefault="00A82147" w:rsidP="00A82147">
      <w:pPr>
        <w:ind w:left="720"/>
        <w:jc w:val="both"/>
      </w:pPr>
    </w:p>
    <w:p w14:paraId="42303D17" w14:textId="77777777" w:rsidR="00A82147" w:rsidRPr="00C22342" w:rsidRDefault="00A82147" w:rsidP="00A82147">
      <w:pPr>
        <w:ind w:left="720"/>
        <w:jc w:val="both"/>
      </w:pPr>
      <w:r w:rsidRPr="00C22342">
        <w:t>Shaft:</w:t>
      </w:r>
    </w:p>
    <w:p w14:paraId="4FA47DF6" w14:textId="77777777" w:rsidR="00A82147" w:rsidRPr="00C22342" w:rsidRDefault="00A82147" w:rsidP="00A82147">
      <w:pPr>
        <w:ind w:left="720"/>
        <w:jc w:val="both"/>
      </w:pPr>
    </w:p>
    <w:p w14:paraId="748121B4" w14:textId="77777777" w:rsidR="00A82147" w:rsidRPr="00C22342" w:rsidRDefault="00A82147" w:rsidP="00A82147">
      <w:pPr>
        <w:ind w:left="720"/>
        <w:jc w:val="both"/>
      </w:pPr>
      <w:r w:rsidRPr="00C22342">
        <w:t>Shaft seals:</w:t>
      </w:r>
    </w:p>
    <w:p w14:paraId="18F6E058" w14:textId="77777777" w:rsidR="00A82147" w:rsidRPr="00C22342" w:rsidRDefault="00A82147" w:rsidP="00A82147">
      <w:pPr>
        <w:ind w:left="720"/>
        <w:jc w:val="both"/>
      </w:pPr>
    </w:p>
    <w:p w14:paraId="52093D73" w14:textId="77777777" w:rsidR="00A82147" w:rsidRPr="00C22342" w:rsidRDefault="00A82147" w:rsidP="00A82147">
      <w:pPr>
        <w:jc w:val="both"/>
      </w:pPr>
      <w:r w:rsidRPr="00C22342">
        <w:t>3.2.8     Valve body : Whether Rubber lined ? if so material : …………………….</w:t>
      </w:r>
    </w:p>
    <w:p w14:paraId="4787486F" w14:textId="77777777" w:rsidR="00A82147" w:rsidRPr="00C22342" w:rsidRDefault="00A82147" w:rsidP="00A82147">
      <w:pPr>
        <w:jc w:val="both"/>
      </w:pPr>
    </w:p>
    <w:p w14:paraId="2BF29421" w14:textId="77777777" w:rsidR="00A82147" w:rsidRPr="00C22342" w:rsidRDefault="00A82147" w:rsidP="00A82147">
      <w:pPr>
        <w:jc w:val="both"/>
      </w:pPr>
      <w:r w:rsidRPr="00C22342">
        <w:t xml:space="preserve">3.2.8.1   Standards to which gaskets conforms: ……………………………… </w:t>
      </w:r>
    </w:p>
    <w:p w14:paraId="14298C9C" w14:textId="77777777" w:rsidR="00A82147" w:rsidRPr="00C22342" w:rsidRDefault="00A82147" w:rsidP="00A82147">
      <w:pPr>
        <w:jc w:val="both"/>
      </w:pPr>
    </w:p>
    <w:p w14:paraId="1903EF40" w14:textId="77777777" w:rsidR="00A82147" w:rsidRPr="00C22342" w:rsidRDefault="00A82147" w:rsidP="00A82147">
      <w:pPr>
        <w:ind w:left="851" w:hanging="851"/>
        <w:jc w:val="both"/>
      </w:pPr>
      <w:r w:rsidRPr="00C22342">
        <w:t>3.2.8.2   Is certificate for conformity to Standards from relevant Standard Institution provided   to gaskets :. ………………….</w:t>
      </w:r>
    </w:p>
    <w:p w14:paraId="46FE3507" w14:textId="77777777" w:rsidR="00A82147" w:rsidRPr="00C22342" w:rsidRDefault="00A82147" w:rsidP="00A82147">
      <w:pPr>
        <w:jc w:val="both"/>
      </w:pPr>
    </w:p>
    <w:p w14:paraId="21453206" w14:textId="77777777" w:rsidR="00A82147" w:rsidRPr="00C22342" w:rsidRDefault="00A82147" w:rsidP="00A82147">
      <w:pPr>
        <w:jc w:val="both"/>
      </w:pPr>
    </w:p>
    <w:p w14:paraId="769CD9E8" w14:textId="77777777" w:rsidR="00A82147" w:rsidRPr="00C22342" w:rsidRDefault="00A82147" w:rsidP="00A82147">
      <w:pPr>
        <w:jc w:val="both"/>
      </w:pPr>
      <w:r w:rsidRPr="00C22342">
        <w:t>3.2.8.3</w:t>
      </w:r>
      <w:r w:rsidRPr="00C22342">
        <w:tab/>
        <w:t xml:space="preserve">  Face to face dimensions of the valves (mm) :…………….</w:t>
      </w:r>
    </w:p>
    <w:p w14:paraId="7A608F4A" w14:textId="77777777" w:rsidR="00A82147" w:rsidRPr="00C22342" w:rsidRDefault="00A82147" w:rsidP="00A82147">
      <w:pPr>
        <w:jc w:val="both"/>
      </w:pPr>
    </w:p>
    <w:p w14:paraId="65660D61" w14:textId="77777777" w:rsidR="00A82147" w:rsidRPr="00C22342" w:rsidRDefault="00A82147" w:rsidP="00A82147">
      <w:pPr>
        <w:jc w:val="both"/>
      </w:pPr>
      <w:r w:rsidRPr="00C22342">
        <w:t>3.2.8.4</w:t>
      </w:r>
      <w:r w:rsidRPr="00C22342">
        <w:tab/>
        <w:t>End Flanges</w:t>
      </w:r>
    </w:p>
    <w:p w14:paraId="171C3A0D" w14:textId="77777777" w:rsidR="00A82147" w:rsidRPr="00C22342" w:rsidRDefault="00A82147" w:rsidP="00A82147">
      <w:pPr>
        <w:ind w:left="720"/>
        <w:jc w:val="both"/>
      </w:pPr>
    </w:p>
    <w:p w14:paraId="30EBC935" w14:textId="77777777" w:rsidR="00A82147" w:rsidRPr="00C22342" w:rsidRDefault="00A82147" w:rsidP="00A82147">
      <w:pPr>
        <w:ind w:left="720"/>
        <w:jc w:val="both"/>
      </w:pPr>
      <w:r w:rsidRPr="00C22342">
        <w:t>Pressure rating:…………</w:t>
      </w:r>
    </w:p>
    <w:p w14:paraId="6092D0D7" w14:textId="77777777" w:rsidR="00A82147" w:rsidRPr="00C22342" w:rsidRDefault="00A82147" w:rsidP="00A82147">
      <w:pPr>
        <w:ind w:left="720"/>
        <w:jc w:val="both"/>
        <w:rPr>
          <w:sz w:val="16"/>
          <w:szCs w:val="16"/>
        </w:rPr>
      </w:pPr>
    </w:p>
    <w:p w14:paraId="7B62B918" w14:textId="77777777" w:rsidR="00A82147" w:rsidRPr="00C22342" w:rsidRDefault="00A82147" w:rsidP="00A82147">
      <w:pPr>
        <w:ind w:left="720"/>
        <w:jc w:val="both"/>
      </w:pPr>
      <w:r w:rsidRPr="00C22342">
        <w:t>Dimensions (mm):…………..</w:t>
      </w:r>
    </w:p>
    <w:p w14:paraId="1563CAA1" w14:textId="3E605BCE" w:rsidR="00A82147" w:rsidRPr="00C22342" w:rsidRDefault="00F267C2" w:rsidP="00A82147">
      <w:pPr>
        <w:ind w:left="720"/>
        <w:jc w:val="both"/>
        <w:rPr>
          <w:sz w:val="16"/>
          <w:szCs w:val="16"/>
        </w:rPr>
      </w:pPr>
      <w:r>
        <w:rPr>
          <w:noProof/>
          <w:color w:val="000000"/>
        </w:rPr>
        <mc:AlternateContent>
          <mc:Choice Requires="wps">
            <w:drawing>
              <wp:anchor distT="0" distB="0" distL="114300" distR="114300" simplePos="0" relativeHeight="251685376" behindDoc="0" locked="0" layoutInCell="1" allowOverlap="1" wp14:anchorId="11AEB7F1" wp14:editId="7A0B5098">
                <wp:simplePos x="0" y="0"/>
                <wp:positionH relativeFrom="column">
                  <wp:posOffset>4276725</wp:posOffset>
                </wp:positionH>
                <wp:positionV relativeFrom="paragraph">
                  <wp:posOffset>389890</wp:posOffset>
                </wp:positionV>
                <wp:extent cx="1397479" cy="209550"/>
                <wp:effectExtent l="0" t="0" r="0" b="0"/>
                <wp:wrapNone/>
                <wp:docPr id="15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A0D218" w14:textId="1EA31EC2" w:rsidR="00A55105" w:rsidRPr="003F7488" w:rsidRDefault="00A55105"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AEB7F1" id="_x0000_s1129" type="#_x0000_t202" style="position:absolute;left:0;text-align:left;margin-left:336.75pt;margin-top:30.7pt;width:110.05pt;height:16.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" stroked="f">
                <v:textbox>
                  <w:txbxContent>
                    <w:p w14:paraId="15A0D218" w14:textId="1EA31EC2" w:rsidR="00A55105" w:rsidRPr="003F7488" w:rsidRDefault="00A55105" w:rsidP="00F267C2">
                      <w:pPr>
                        <w:rPr>
                          <w:sz w:val="20"/>
                          <w:szCs w:val="20"/>
                        </w:rPr>
                      </w:pPr>
                      <w:r>
                        <w:rPr>
                          <w:sz w:val="20"/>
                          <w:szCs w:val="20"/>
                        </w:rPr>
                        <w:t>Revised on 11-01-2022</w:t>
                      </w:r>
                    </w:p>
                  </w:txbxContent>
                </v:textbox>
              </v:shape>
            </w:pict>
          </mc:Fallback>
        </mc:AlternateContent>
      </w:r>
    </w:p>
    <w:p w14:paraId="30612E2C" w14:textId="77777777" w:rsidR="00A82147" w:rsidRPr="00C22342" w:rsidRDefault="00A82147" w:rsidP="00A82147">
      <w:pPr>
        <w:ind w:left="720"/>
        <w:jc w:val="both"/>
      </w:pPr>
      <w:r w:rsidRPr="00C22342">
        <w:lastRenderedPageBreak/>
        <w:t>Bolt circle dia. (mm):………………….</w:t>
      </w:r>
    </w:p>
    <w:p w14:paraId="1B3523DB" w14:textId="77777777" w:rsidR="00A82147" w:rsidRPr="00C22342" w:rsidRDefault="00A82147" w:rsidP="00A82147">
      <w:pPr>
        <w:ind w:left="720"/>
        <w:jc w:val="both"/>
      </w:pPr>
    </w:p>
    <w:p w14:paraId="60AD422D" w14:textId="77777777" w:rsidR="00A82147" w:rsidRPr="00C22342" w:rsidRDefault="00A82147" w:rsidP="00A82147">
      <w:pPr>
        <w:ind w:left="720"/>
        <w:jc w:val="both"/>
      </w:pPr>
    </w:p>
    <w:p w14:paraId="71D0AC55" w14:textId="77777777" w:rsidR="00A82147" w:rsidRPr="00C22342" w:rsidRDefault="00A82147" w:rsidP="00A82147">
      <w:pPr>
        <w:jc w:val="both"/>
      </w:pPr>
      <w:r w:rsidRPr="00C22342">
        <w:t>3.2.8.5</w:t>
      </w:r>
      <w:r w:rsidRPr="00C22342">
        <w:tab/>
        <w:t>Standard to which nuts and bolts conform and the material:……………………..</w:t>
      </w:r>
    </w:p>
    <w:p w14:paraId="6D703FF9" w14:textId="77777777" w:rsidR="00A82147" w:rsidRPr="00C22342" w:rsidRDefault="00A82147" w:rsidP="00A82147">
      <w:pPr>
        <w:jc w:val="both"/>
      </w:pPr>
    </w:p>
    <w:p w14:paraId="0653207B" w14:textId="77777777" w:rsidR="00A82147" w:rsidRPr="00C22342" w:rsidRDefault="00A82147" w:rsidP="00A82147">
      <w:pPr>
        <w:jc w:val="both"/>
      </w:pPr>
      <w:r w:rsidRPr="00C22342">
        <w:t>3.2.8.6</w:t>
      </w:r>
      <w:r w:rsidRPr="00C22342">
        <w:tab/>
        <w:t>The type of operating gear for the valve:……………………………..</w:t>
      </w:r>
    </w:p>
    <w:p w14:paraId="3E11CD40" w14:textId="77777777" w:rsidR="00A82147" w:rsidRPr="00C22342" w:rsidRDefault="00A82147" w:rsidP="00A82147">
      <w:pPr>
        <w:jc w:val="both"/>
      </w:pPr>
    </w:p>
    <w:p w14:paraId="4BFBDD6D" w14:textId="77777777" w:rsidR="00A82147" w:rsidRPr="00C22342" w:rsidRDefault="00A82147" w:rsidP="00A82147">
      <w:pPr>
        <w:jc w:val="both"/>
      </w:pPr>
      <w:r w:rsidRPr="00C22342">
        <w:t>3.2.8.7</w:t>
      </w:r>
      <w:r w:rsidRPr="00C22342">
        <w:tab/>
        <w:t>Operating method of the valve (hand wheel/Tee key):…………………………….</w:t>
      </w:r>
    </w:p>
    <w:p w14:paraId="186A7BE3" w14:textId="77777777" w:rsidR="00A82147" w:rsidRPr="00C22342" w:rsidRDefault="00A82147" w:rsidP="00A82147">
      <w:pPr>
        <w:jc w:val="both"/>
      </w:pPr>
    </w:p>
    <w:p w14:paraId="481F6C69" w14:textId="77777777" w:rsidR="00A82147" w:rsidRPr="00C22342" w:rsidRDefault="00A82147" w:rsidP="00A82147">
      <w:pPr>
        <w:jc w:val="both"/>
      </w:pPr>
    </w:p>
    <w:p w14:paraId="788ED3C7" w14:textId="77777777" w:rsidR="00A82147" w:rsidRPr="00C22342" w:rsidRDefault="00A82147" w:rsidP="00A82147">
      <w:pPr>
        <w:jc w:val="both"/>
      </w:pPr>
    </w:p>
    <w:p w14:paraId="1A5F7F1E" w14:textId="77777777" w:rsidR="00A82147" w:rsidRPr="00C22342" w:rsidRDefault="00A82147" w:rsidP="00A82147">
      <w:pPr>
        <w:jc w:val="both"/>
      </w:pPr>
    </w:p>
    <w:p w14:paraId="5C9C6542" w14:textId="77777777" w:rsidR="00A82147" w:rsidRPr="00C22342" w:rsidRDefault="00A82147" w:rsidP="00A82147">
      <w:pPr>
        <w:jc w:val="both"/>
      </w:pPr>
      <w:r w:rsidRPr="00C22342">
        <w:t xml:space="preserve">3.2.8.8   Whether Gearing arrangement is provided : ……………….   </w:t>
      </w:r>
    </w:p>
    <w:p w14:paraId="76E57A20" w14:textId="77777777" w:rsidR="00A82147" w:rsidRPr="00C22342" w:rsidRDefault="00A82147" w:rsidP="00A82147">
      <w:pPr>
        <w:jc w:val="both"/>
        <w:rPr>
          <w:sz w:val="14"/>
          <w:szCs w:val="14"/>
        </w:rPr>
      </w:pPr>
      <w:r w:rsidRPr="00C22342">
        <w:tab/>
      </w:r>
    </w:p>
    <w:p w14:paraId="5C8B2611" w14:textId="77777777" w:rsidR="00A82147" w:rsidRPr="00C22342" w:rsidRDefault="00A82147" w:rsidP="00A82147">
      <w:pPr>
        <w:jc w:val="both"/>
      </w:pPr>
      <w:r w:rsidRPr="00C22342">
        <w:tab/>
        <w:t>Gear ratio of gearing:……………</w:t>
      </w:r>
    </w:p>
    <w:p w14:paraId="61405189" w14:textId="77777777" w:rsidR="00A82147" w:rsidRPr="00C22342" w:rsidRDefault="00A82147" w:rsidP="00A82147">
      <w:pPr>
        <w:jc w:val="both"/>
        <w:rPr>
          <w:sz w:val="6"/>
          <w:szCs w:val="6"/>
        </w:rPr>
      </w:pPr>
    </w:p>
    <w:p w14:paraId="7B84DC2B" w14:textId="77777777" w:rsidR="00A82147" w:rsidRPr="00C22342" w:rsidRDefault="00A82147" w:rsidP="00A82147">
      <w:pPr>
        <w:jc w:val="both"/>
      </w:pPr>
      <w:r w:rsidRPr="00C22342">
        <w:tab/>
      </w:r>
      <w:r w:rsidRPr="00C22342">
        <w:tab/>
        <w:t>Unbalanced head: ……………. Bars</w:t>
      </w:r>
    </w:p>
    <w:p w14:paraId="32FF50F0" w14:textId="77777777" w:rsidR="00A82147" w:rsidRPr="00C22342" w:rsidRDefault="00A82147" w:rsidP="00A82147">
      <w:pPr>
        <w:jc w:val="both"/>
        <w:rPr>
          <w:sz w:val="4"/>
          <w:szCs w:val="4"/>
        </w:rPr>
      </w:pPr>
    </w:p>
    <w:p w14:paraId="07D0CFA6" w14:textId="77777777" w:rsidR="00A82147" w:rsidRPr="00C22342" w:rsidRDefault="00A82147" w:rsidP="00A82147">
      <w:pPr>
        <w:jc w:val="both"/>
      </w:pPr>
      <w:r w:rsidRPr="00C22342">
        <w:tab/>
      </w:r>
      <w:r w:rsidRPr="00C22342">
        <w:tab/>
        <w:t>Seat test pressure : …………………… Bars</w:t>
      </w:r>
    </w:p>
    <w:p w14:paraId="70BAB937" w14:textId="77777777" w:rsidR="00A82147" w:rsidRPr="00C22342" w:rsidRDefault="00A82147" w:rsidP="00A82147">
      <w:pPr>
        <w:jc w:val="both"/>
        <w:rPr>
          <w:sz w:val="4"/>
          <w:szCs w:val="4"/>
        </w:rPr>
      </w:pPr>
    </w:p>
    <w:p w14:paraId="46606FBC" w14:textId="77777777" w:rsidR="00A82147" w:rsidRPr="00C22342" w:rsidRDefault="00A82147" w:rsidP="00A82147">
      <w:pPr>
        <w:jc w:val="both"/>
      </w:pPr>
      <w:r w:rsidRPr="00C22342">
        <w:tab/>
      </w:r>
      <w:r w:rsidRPr="00C22342">
        <w:tab/>
        <w:t>Body test pressure ……………. Bars</w:t>
      </w:r>
    </w:p>
    <w:p w14:paraId="7CAB69C4" w14:textId="77777777" w:rsidR="00A82147" w:rsidRPr="00C22342" w:rsidRDefault="00A82147" w:rsidP="00A82147">
      <w:pPr>
        <w:jc w:val="both"/>
      </w:pPr>
    </w:p>
    <w:p w14:paraId="570588AD" w14:textId="77777777" w:rsidR="00A82147" w:rsidRPr="00C22342" w:rsidRDefault="00A82147" w:rsidP="00A82147">
      <w:pPr>
        <w:jc w:val="both"/>
      </w:pPr>
      <w:r w:rsidRPr="00C22342">
        <w:t>3.2.8.9  Internal protective finish:</w:t>
      </w:r>
    </w:p>
    <w:p w14:paraId="0A593416" w14:textId="77777777" w:rsidR="00A82147" w:rsidRPr="00C22342" w:rsidRDefault="00A82147" w:rsidP="00A82147">
      <w:pPr>
        <w:ind w:left="720" w:firstLine="720"/>
        <w:jc w:val="both"/>
      </w:pPr>
      <w:r w:rsidRPr="00C22342">
        <w:t>Material : ……………….</w:t>
      </w:r>
    </w:p>
    <w:p w14:paraId="1B2FDE4D" w14:textId="77777777" w:rsidR="00A82147" w:rsidRPr="00C22342" w:rsidRDefault="00A82147" w:rsidP="00A82147">
      <w:pPr>
        <w:jc w:val="both"/>
        <w:rPr>
          <w:sz w:val="16"/>
          <w:szCs w:val="16"/>
        </w:rPr>
      </w:pPr>
    </w:p>
    <w:p w14:paraId="166FED31" w14:textId="77777777" w:rsidR="00A82147" w:rsidRPr="00C22342" w:rsidRDefault="00A82147" w:rsidP="00A82147">
      <w:pPr>
        <w:ind w:left="720" w:firstLine="720"/>
        <w:jc w:val="both"/>
      </w:pPr>
      <w:r w:rsidRPr="00C22342">
        <w:t>Thickness : ……………..</w:t>
      </w:r>
    </w:p>
    <w:p w14:paraId="5EEB33A3" w14:textId="77777777" w:rsidR="00A82147" w:rsidRPr="00C22342" w:rsidRDefault="00A82147" w:rsidP="00A82147">
      <w:pPr>
        <w:jc w:val="both"/>
      </w:pPr>
    </w:p>
    <w:p w14:paraId="0028CEF5" w14:textId="77777777" w:rsidR="00A82147" w:rsidRPr="00C22342" w:rsidRDefault="00A82147" w:rsidP="00A82147">
      <w:pPr>
        <w:jc w:val="both"/>
      </w:pPr>
      <w:r w:rsidRPr="00C22342">
        <w:t>3.2.8.10 External protective finish:</w:t>
      </w:r>
    </w:p>
    <w:p w14:paraId="38983F35" w14:textId="77777777" w:rsidR="00A82147" w:rsidRPr="00C22342" w:rsidRDefault="00A82147" w:rsidP="00A82147">
      <w:pPr>
        <w:ind w:left="720" w:firstLine="720"/>
        <w:jc w:val="both"/>
      </w:pPr>
      <w:r w:rsidRPr="00C22342">
        <w:t>Material :  ………………….</w:t>
      </w:r>
    </w:p>
    <w:p w14:paraId="43BDA28E" w14:textId="77777777" w:rsidR="00A82147" w:rsidRPr="00C22342" w:rsidRDefault="00A82147" w:rsidP="00A82147">
      <w:pPr>
        <w:jc w:val="both"/>
        <w:rPr>
          <w:sz w:val="16"/>
          <w:szCs w:val="16"/>
        </w:rPr>
      </w:pPr>
      <w:r w:rsidRPr="00C22342">
        <w:rPr>
          <w:sz w:val="16"/>
          <w:szCs w:val="16"/>
        </w:rPr>
        <w:tab/>
      </w:r>
    </w:p>
    <w:p w14:paraId="5D1202B1" w14:textId="77777777" w:rsidR="00A82147" w:rsidRPr="00C22342" w:rsidRDefault="00A82147" w:rsidP="00A82147">
      <w:pPr>
        <w:ind w:left="720" w:firstLine="720"/>
        <w:jc w:val="both"/>
      </w:pPr>
      <w:r w:rsidRPr="00C22342">
        <w:t>Thickness : …………………</w:t>
      </w:r>
    </w:p>
    <w:p w14:paraId="16FE29BA" w14:textId="77777777" w:rsidR="00A82147" w:rsidRPr="00C22342" w:rsidRDefault="00A82147" w:rsidP="00A82147">
      <w:pPr>
        <w:jc w:val="both"/>
      </w:pPr>
    </w:p>
    <w:p w14:paraId="2F938DDA" w14:textId="77777777" w:rsidR="00A82147" w:rsidRPr="00C22342" w:rsidRDefault="00A82147" w:rsidP="00A82147">
      <w:r w:rsidRPr="00C22342">
        <w:t>3.2.8.11  Weight of the valve: …………………. Kg</w:t>
      </w:r>
    </w:p>
    <w:p w14:paraId="4AB5B066" w14:textId="77777777" w:rsidR="00A82147" w:rsidRPr="00C22342" w:rsidRDefault="00A82147" w:rsidP="00A82147">
      <w:pPr>
        <w:jc w:val="both"/>
      </w:pPr>
    </w:p>
    <w:p w14:paraId="373D087B" w14:textId="77777777" w:rsidR="00A82147" w:rsidRPr="00C22342" w:rsidRDefault="00A82147" w:rsidP="00A82147">
      <w:pPr>
        <w:jc w:val="both"/>
      </w:pPr>
      <w:r w:rsidRPr="00C22342">
        <w:t>3.2.8.12  Packing and Protection of valves in transit: …………..</w:t>
      </w:r>
    </w:p>
    <w:p w14:paraId="3B7B1ED7" w14:textId="77777777" w:rsidR="00A82147" w:rsidRPr="00C22342" w:rsidRDefault="00A82147" w:rsidP="00A82147">
      <w:pPr>
        <w:jc w:val="both"/>
      </w:pPr>
    </w:p>
    <w:p w14:paraId="7D5AF4DE" w14:textId="77777777" w:rsidR="00A82147" w:rsidRPr="00C22342" w:rsidRDefault="00A82147" w:rsidP="00A82147">
      <w:pPr>
        <w:jc w:val="both"/>
      </w:pPr>
      <w:r w:rsidRPr="00C22342">
        <w:t xml:space="preserve">3.2.8.13 Reference of the catalogues, technical literature and drawings provided with the Bid: </w:t>
      </w:r>
    </w:p>
    <w:p w14:paraId="2570F5E4" w14:textId="77777777" w:rsidR="00A82147" w:rsidRPr="00C22342" w:rsidRDefault="00A82147" w:rsidP="00A82147">
      <w:pPr>
        <w:jc w:val="both"/>
      </w:pPr>
    </w:p>
    <w:p w14:paraId="7995EE70" w14:textId="77777777" w:rsidR="00A82147" w:rsidRPr="00C22342" w:rsidRDefault="00A82147" w:rsidP="00A82147">
      <w:pPr>
        <w:jc w:val="both"/>
      </w:pPr>
      <w:r w:rsidRPr="00C22342">
        <w:t xml:space="preserve">             ……………………………………………………………………………………                                       </w:t>
      </w:r>
    </w:p>
    <w:p w14:paraId="07E92AE3" w14:textId="77777777" w:rsidR="00A82147" w:rsidRPr="00C22342" w:rsidRDefault="00A82147" w:rsidP="00A82147">
      <w:pPr>
        <w:jc w:val="both"/>
      </w:pPr>
    </w:p>
    <w:p w14:paraId="171F0508" w14:textId="77777777" w:rsidR="00A82147" w:rsidRPr="00C22342" w:rsidRDefault="00A82147" w:rsidP="00A82147">
      <w:pPr>
        <w:jc w:val="both"/>
      </w:pPr>
      <w:r w:rsidRPr="00C22342">
        <w:t>3.2.8.14  Port of shipment: .………………………</w:t>
      </w:r>
    </w:p>
    <w:p w14:paraId="1C10D116" w14:textId="77777777" w:rsidR="00A82147" w:rsidRPr="00C22342" w:rsidRDefault="00A82147" w:rsidP="00A82147">
      <w:pPr>
        <w:jc w:val="both"/>
      </w:pPr>
    </w:p>
    <w:p w14:paraId="4C31EFEA" w14:textId="77777777" w:rsidR="00A82147" w:rsidRPr="00C22342" w:rsidRDefault="00A82147" w:rsidP="00A82147">
      <w:pPr>
        <w:jc w:val="both"/>
      </w:pPr>
      <w:r w:rsidRPr="00C22342">
        <w:t>3.3.8.15  Time of delivery of valves at port of shipment: ……………..</w:t>
      </w:r>
    </w:p>
    <w:p w14:paraId="32CDC351" w14:textId="77777777" w:rsidR="00A82147" w:rsidRPr="00C22342" w:rsidRDefault="00A82147" w:rsidP="00A82147">
      <w:pPr>
        <w:jc w:val="both"/>
      </w:pPr>
    </w:p>
    <w:p w14:paraId="1ACAD611" w14:textId="77777777" w:rsidR="00A82147" w:rsidRPr="00C22342" w:rsidRDefault="00A82147" w:rsidP="00A82147">
      <w:pPr>
        <w:jc w:val="both"/>
      </w:pPr>
      <w:r w:rsidRPr="00C22342">
        <w:t>3.2.8.16  Name and Address of supplier’s agent (if any) in Sri Lanka: ………………………</w:t>
      </w:r>
    </w:p>
    <w:p w14:paraId="72830345" w14:textId="77777777" w:rsidR="00A82147" w:rsidRPr="00C22342" w:rsidRDefault="00A82147" w:rsidP="00A82147">
      <w:pPr>
        <w:jc w:val="both"/>
      </w:pPr>
    </w:p>
    <w:p w14:paraId="272157A4" w14:textId="77777777" w:rsidR="00A82147" w:rsidRPr="00C22342" w:rsidRDefault="00A82147" w:rsidP="00A82147">
      <w:pPr>
        <w:jc w:val="both"/>
      </w:pPr>
      <w:r w:rsidRPr="00C22342">
        <w:t xml:space="preserve">             …………………………………………………………………………………………</w:t>
      </w:r>
    </w:p>
    <w:p w14:paraId="452C05DF" w14:textId="77777777" w:rsidR="00A82147" w:rsidRPr="00C22342" w:rsidRDefault="00A82147" w:rsidP="00A82147">
      <w:pPr>
        <w:jc w:val="both"/>
      </w:pPr>
    </w:p>
    <w:p w14:paraId="44EA06F1" w14:textId="101BEDEB" w:rsidR="00A82147" w:rsidRPr="00C22342" w:rsidRDefault="00A82147" w:rsidP="00A82147">
      <w:pPr>
        <w:jc w:val="both"/>
      </w:pPr>
      <w:r w:rsidRPr="00C22342">
        <w:t>3.2.8.17   Deviations from specifications (if any) :…………………………….</w:t>
      </w:r>
    </w:p>
    <w:p w14:paraId="6119179A" w14:textId="77777777" w:rsidR="00A82147" w:rsidRPr="00C22342" w:rsidRDefault="00A82147" w:rsidP="00A82147">
      <w:pPr>
        <w:tabs>
          <w:tab w:val="left" w:pos="600"/>
        </w:tabs>
        <w:jc w:val="both"/>
      </w:pPr>
    </w:p>
    <w:p w14:paraId="1AAB56CC" w14:textId="2AD636FE" w:rsidR="00A82147" w:rsidRPr="00C22342" w:rsidRDefault="00A82147" w:rsidP="00A82147">
      <w:pPr>
        <w:tabs>
          <w:tab w:val="left" w:pos="600"/>
        </w:tabs>
        <w:jc w:val="both"/>
      </w:pPr>
    </w:p>
    <w:p w14:paraId="3A2DA082" w14:textId="07EC45FE" w:rsidR="00A82147" w:rsidRPr="00C22342" w:rsidRDefault="00A82147" w:rsidP="00A82147">
      <w:pPr>
        <w:tabs>
          <w:tab w:val="left" w:pos="600"/>
        </w:tabs>
        <w:jc w:val="both"/>
      </w:pPr>
    </w:p>
    <w:p w14:paraId="03737140" w14:textId="1A82FF34" w:rsidR="00A82147" w:rsidRPr="00C22342" w:rsidRDefault="00F267C2" w:rsidP="00A82147">
      <w:pPr>
        <w:tabs>
          <w:tab w:val="left" w:pos="600"/>
        </w:tabs>
        <w:jc w:val="both"/>
      </w:pPr>
      <w:r>
        <w:rPr>
          <w:noProof/>
          <w:color w:val="000000"/>
        </w:rPr>
        <mc:AlternateContent>
          <mc:Choice Requires="wps">
            <w:drawing>
              <wp:anchor distT="0" distB="0" distL="114300" distR="114300" simplePos="0" relativeHeight="251687424" behindDoc="0" locked="0" layoutInCell="1" allowOverlap="1" wp14:anchorId="14887C90" wp14:editId="1F1FD40D">
                <wp:simplePos x="0" y="0"/>
                <wp:positionH relativeFrom="column">
                  <wp:posOffset>4362450</wp:posOffset>
                </wp:positionH>
                <wp:positionV relativeFrom="paragraph">
                  <wp:posOffset>479425</wp:posOffset>
                </wp:positionV>
                <wp:extent cx="1397479" cy="209550"/>
                <wp:effectExtent l="0" t="0" r="0" b="0"/>
                <wp:wrapNone/>
                <wp:docPr id="15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D9BBF9" w14:textId="056D38ED" w:rsidR="00A55105" w:rsidRPr="003F7488" w:rsidRDefault="00A55105"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887C90" id="_x0000_s1130" type="#_x0000_t202" style="position:absolute;left:0;text-align:left;margin-left:343.5pt;margin-top:37.75pt;width:110.05pt;height:1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" stroked="f">
                <v:textbox>
                  <w:txbxContent>
                    <w:p w14:paraId="6AD9BBF9" w14:textId="056D38ED" w:rsidR="00A55105" w:rsidRPr="003F7488" w:rsidRDefault="00A55105" w:rsidP="00F267C2">
                      <w:pPr>
                        <w:rPr>
                          <w:sz w:val="20"/>
                          <w:szCs w:val="20"/>
                        </w:rPr>
                      </w:pPr>
                      <w:r>
                        <w:rPr>
                          <w:sz w:val="20"/>
                          <w:szCs w:val="20"/>
                        </w:rPr>
                        <w:t>Revised on 11-01-2022</w:t>
                      </w:r>
                    </w:p>
                  </w:txbxContent>
                </v:textbox>
              </v:shape>
            </w:pict>
          </mc:Fallback>
        </mc:AlternateContent>
      </w:r>
    </w:p>
    <w:p w14:paraId="7ECC4571" w14:textId="77777777" w:rsidR="00A82147" w:rsidRPr="00C22342" w:rsidRDefault="00A82147" w:rsidP="00A82147">
      <w:pPr>
        <w:tabs>
          <w:tab w:val="left" w:pos="600"/>
        </w:tabs>
        <w:jc w:val="both"/>
      </w:pPr>
      <w:r w:rsidRPr="00C22342">
        <w:rPr>
          <w:bCs/>
        </w:rPr>
        <w:lastRenderedPageBreak/>
        <w:t>3.3</w:t>
      </w:r>
      <w:r w:rsidRPr="00C22342">
        <w:tab/>
        <w:t>AIR VALVES</w:t>
      </w:r>
    </w:p>
    <w:p w14:paraId="7D90EBCB" w14:textId="77777777" w:rsidR="00A82147" w:rsidRPr="00C22342" w:rsidRDefault="00A82147" w:rsidP="00A82147">
      <w:pPr>
        <w:tabs>
          <w:tab w:val="left" w:pos="2520"/>
        </w:tabs>
        <w:jc w:val="both"/>
        <w:rPr>
          <w:bCs/>
        </w:rPr>
      </w:pPr>
    </w:p>
    <w:p w14:paraId="3BB2D2BE" w14:textId="77777777" w:rsidR="00A82147" w:rsidRPr="00C22342" w:rsidRDefault="00A82147" w:rsidP="00A82147">
      <w:pPr>
        <w:suppressAutoHyphens/>
        <w:jc w:val="both"/>
        <w:rPr>
          <w:color w:val="000000"/>
          <w:spacing w:val="-3"/>
        </w:rPr>
      </w:pPr>
      <w:r w:rsidRPr="00C22342">
        <w:t xml:space="preserve">3.3.0    </w:t>
      </w:r>
      <w:r w:rsidRPr="00C22342">
        <w:rPr>
          <w:color w:val="000000"/>
          <w:spacing w:val="-3"/>
        </w:rPr>
        <w:t>Name of the Manufacturer : ………………………</w:t>
      </w:r>
    </w:p>
    <w:p w14:paraId="564B9093" w14:textId="77777777" w:rsidR="00A82147" w:rsidRPr="00C22342" w:rsidRDefault="00A82147" w:rsidP="00A82147">
      <w:pPr>
        <w:tabs>
          <w:tab w:val="left" w:pos="720"/>
          <w:tab w:val="left" w:pos="1800"/>
          <w:tab w:val="left" w:pos="2700"/>
        </w:tabs>
        <w:spacing w:line="240" w:lineRule="atLeast"/>
      </w:pPr>
    </w:p>
    <w:p w14:paraId="2BF6312B" w14:textId="77777777" w:rsidR="00A82147" w:rsidRPr="00C22342" w:rsidRDefault="00A82147" w:rsidP="00A82147">
      <w:pPr>
        <w:tabs>
          <w:tab w:val="left" w:pos="720"/>
          <w:tab w:val="left" w:pos="1800"/>
          <w:tab w:val="left" w:pos="2700"/>
        </w:tabs>
        <w:spacing w:line="240" w:lineRule="atLeast"/>
      </w:pPr>
      <w:r w:rsidRPr="00C22342">
        <w:t>3.3.1    Country of Manufacture : …………………………</w:t>
      </w:r>
    </w:p>
    <w:p w14:paraId="1EC90954" w14:textId="77777777" w:rsidR="00A82147" w:rsidRPr="00C22342" w:rsidRDefault="00A82147" w:rsidP="00A82147">
      <w:pPr>
        <w:tabs>
          <w:tab w:val="left" w:pos="720"/>
          <w:tab w:val="left" w:pos="1800"/>
          <w:tab w:val="left" w:pos="2700"/>
        </w:tabs>
        <w:spacing w:line="240" w:lineRule="atLeast"/>
        <w:rPr>
          <w:bCs/>
        </w:rPr>
      </w:pPr>
    </w:p>
    <w:p w14:paraId="217792AA" w14:textId="77777777" w:rsidR="00A82147" w:rsidRPr="00C22342" w:rsidRDefault="00A82147" w:rsidP="00A82147">
      <w:pPr>
        <w:jc w:val="both"/>
      </w:pPr>
      <w:r w:rsidRPr="00C22342">
        <w:t>3.3.2    Manufacturer’s Address: ……………………………………………………</w:t>
      </w:r>
    </w:p>
    <w:p w14:paraId="0342519D" w14:textId="77777777" w:rsidR="00A82147" w:rsidRPr="00C22342" w:rsidRDefault="00A82147" w:rsidP="00A82147">
      <w:pPr>
        <w:jc w:val="both"/>
      </w:pPr>
    </w:p>
    <w:p w14:paraId="22419CF3" w14:textId="77777777" w:rsidR="00A82147" w:rsidRPr="00C22342" w:rsidRDefault="00A82147" w:rsidP="00A82147">
      <w:pPr>
        <w:jc w:val="both"/>
      </w:pPr>
      <w:r w:rsidRPr="00C22342">
        <w:t xml:space="preserve">           ………………………………………………………………………………………….                                                            </w:t>
      </w:r>
    </w:p>
    <w:p w14:paraId="4A2ED080" w14:textId="77777777" w:rsidR="00A82147" w:rsidRPr="00C22342" w:rsidRDefault="00A82147" w:rsidP="00A82147">
      <w:pPr>
        <w:tabs>
          <w:tab w:val="left" w:pos="600"/>
        </w:tabs>
        <w:jc w:val="both"/>
      </w:pPr>
    </w:p>
    <w:p w14:paraId="01018E27" w14:textId="77777777" w:rsidR="00A82147" w:rsidRPr="00C22342" w:rsidRDefault="00A82147" w:rsidP="00A82147">
      <w:pPr>
        <w:tabs>
          <w:tab w:val="left" w:pos="600"/>
        </w:tabs>
        <w:jc w:val="both"/>
      </w:pPr>
      <w:r w:rsidRPr="00C22342">
        <w:t>3.3.3    Date of Manufacture: ………………….</w:t>
      </w:r>
    </w:p>
    <w:p w14:paraId="33B724DE" w14:textId="77777777" w:rsidR="00A82147" w:rsidRPr="00C22342" w:rsidRDefault="00A82147" w:rsidP="00A82147">
      <w:pPr>
        <w:jc w:val="both"/>
      </w:pPr>
    </w:p>
    <w:p w14:paraId="140E230E" w14:textId="77777777" w:rsidR="00A82147" w:rsidRPr="00C22342" w:rsidRDefault="00A82147" w:rsidP="00A82147">
      <w:pPr>
        <w:ind w:left="720" w:hanging="720"/>
        <w:jc w:val="both"/>
      </w:pPr>
      <w:r w:rsidRPr="00C22342">
        <w:t>3.3.4</w:t>
      </w:r>
      <w:r w:rsidRPr="00C22342">
        <w:tab/>
        <w:t xml:space="preserve"> Is ISO 9001:2015 Quality Management System Certificate provided to the factory / Factories : …………………………………….</w:t>
      </w:r>
    </w:p>
    <w:p w14:paraId="7D639D39" w14:textId="77777777" w:rsidR="00A82147" w:rsidRPr="00C22342" w:rsidRDefault="00A82147" w:rsidP="00A82147">
      <w:pPr>
        <w:ind w:left="600" w:hanging="600"/>
        <w:jc w:val="both"/>
      </w:pPr>
    </w:p>
    <w:p w14:paraId="719380B0" w14:textId="77777777" w:rsidR="00A82147" w:rsidRPr="00C22342" w:rsidRDefault="00A82147" w:rsidP="00A82147">
      <w:pPr>
        <w:jc w:val="both"/>
      </w:pPr>
      <w:r w:rsidRPr="00C22342">
        <w:t>3.3.5   Type of Valve (single orifice/double orifice): ………………………………….</w:t>
      </w:r>
    </w:p>
    <w:p w14:paraId="42BCD49A" w14:textId="77777777" w:rsidR="00A82147" w:rsidRPr="00C22342" w:rsidRDefault="00A82147" w:rsidP="00A82147">
      <w:pPr>
        <w:jc w:val="both"/>
      </w:pPr>
    </w:p>
    <w:p w14:paraId="6134EABD" w14:textId="77777777" w:rsidR="00A82147" w:rsidRPr="00C22342" w:rsidRDefault="00A82147" w:rsidP="00A82147">
      <w:pPr>
        <w:jc w:val="both"/>
      </w:pPr>
      <w:r w:rsidRPr="00C22342">
        <w:t>3.3.6   For large orifice air valves;</w:t>
      </w:r>
    </w:p>
    <w:p w14:paraId="461E49D9" w14:textId="77777777" w:rsidR="00A82147" w:rsidRPr="00C22342" w:rsidRDefault="00A82147" w:rsidP="00A82147">
      <w:pPr>
        <w:jc w:val="both"/>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2"/>
        <w:gridCol w:w="5573"/>
      </w:tblGrid>
      <w:tr w:rsidR="00A82147" w:rsidRPr="00C22342" w14:paraId="4640665B" w14:textId="77777777" w:rsidTr="00A61ED4">
        <w:trPr>
          <w:cantSplit/>
          <w:trHeight w:val="534"/>
        </w:trPr>
        <w:tc>
          <w:tcPr>
            <w:tcW w:w="2732" w:type="dxa"/>
            <w:vMerge w:val="restart"/>
          </w:tcPr>
          <w:p w14:paraId="1303E6F9" w14:textId="77777777" w:rsidR="00A82147" w:rsidRPr="00C22342" w:rsidRDefault="00A82147" w:rsidP="00A61ED4">
            <w:pPr>
              <w:jc w:val="both"/>
            </w:pPr>
            <w:r w:rsidRPr="00C22342">
              <w:t>Orifice dia.</w:t>
            </w:r>
          </w:p>
          <w:p w14:paraId="17C08978" w14:textId="77777777" w:rsidR="00A82147" w:rsidRPr="00C22342" w:rsidRDefault="00A82147" w:rsidP="00A61ED4">
            <w:pPr>
              <w:jc w:val="both"/>
            </w:pPr>
            <w:r w:rsidRPr="00C22342">
              <w:t xml:space="preserve"> …………… mm</w:t>
            </w:r>
          </w:p>
        </w:tc>
        <w:tc>
          <w:tcPr>
            <w:tcW w:w="5573" w:type="dxa"/>
          </w:tcPr>
          <w:p w14:paraId="50667E1C" w14:textId="77777777" w:rsidR="00A82147" w:rsidRPr="00C22342" w:rsidRDefault="00A82147" w:rsidP="00A61ED4">
            <w:pPr>
              <w:jc w:val="both"/>
            </w:pPr>
            <w:r w:rsidRPr="00C22342">
              <w:t>Minimum air outflow at 0.5 bar differential pressure ………………… m</w:t>
            </w:r>
            <w:r w:rsidRPr="00C22342">
              <w:rPr>
                <w:vertAlign w:val="superscript"/>
              </w:rPr>
              <w:t xml:space="preserve">3 </w:t>
            </w:r>
            <w:r w:rsidRPr="00C22342">
              <w:t>/min</w:t>
            </w:r>
          </w:p>
          <w:p w14:paraId="0700D6E3" w14:textId="77777777" w:rsidR="00A82147" w:rsidRPr="00C22342" w:rsidRDefault="00A82147" w:rsidP="00A61ED4">
            <w:pPr>
              <w:jc w:val="both"/>
              <w:rPr>
                <w:sz w:val="20"/>
                <w:szCs w:val="20"/>
              </w:rPr>
            </w:pPr>
          </w:p>
        </w:tc>
      </w:tr>
      <w:tr w:rsidR="00A82147" w:rsidRPr="00C22342" w14:paraId="565992B3" w14:textId="77777777" w:rsidTr="00A61ED4">
        <w:trPr>
          <w:cantSplit/>
          <w:trHeight w:val="141"/>
        </w:trPr>
        <w:tc>
          <w:tcPr>
            <w:tcW w:w="2732" w:type="dxa"/>
            <w:vMerge/>
          </w:tcPr>
          <w:p w14:paraId="2FA38B20" w14:textId="77777777" w:rsidR="00A82147" w:rsidRPr="00C22342" w:rsidRDefault="00A82147" w:rsidP="00A61ED4">
            <w:pPr>
              <w:jc w:val="both"/>
            </w:pPr>
          </w:p>
        </w:tc>
        <w:tc>
          <w:tcPr>
            <w:tcW w:w="5573" w:type="dxa"/>
          </w:tcPr>
          <w:p w14:paraId="301D0AD7" w14:textId="77777777" w:rsidR="00A82147" w:rsidRPr="00C22342" w:rsidRDefault="00A82147" w:rsidP="00A61ED4">
            <w:pPr>
              <w:jc w:val="both"/>
            </w:pPr>
            <w:r w:rsidRPr="00C22342">
              <w:t>Minimum air inflow at 0.2 bar differential pressure ………………… m</w:t>
            </w:r>
            <w:r w:rsidRPr="00C22342">
              <w:rPr>
                <w:vertAlign w:val="superscript"/>
              </w:rPr>
              <w:t xml:space="preserve">3 </w:t>
            </w:r>
            <w:r w:rsidRPr="00C22342">
              <w:t>/min</w:t>
            </w:r>
          </w:p>
          <w:p w14:paraId="6535A721" w14:textId="77777777" w:rsidR="00A82147" w:rsidRPr="00C22342" w:rsidRDefault="00A82147" w:rsidP="00A61ED4">
            <w:pPr>
              <w:jc w:val="both"/>
              <w:rPr>
                <w:sz w:val="16"/>
                <w:szCs w:val="16"/>
              </w:rPr>
            </w:pPr>
          </w:p>
        </w:tc>
      </w:tr>
    </w:tbl>
    <w:p w14:paraId="455DC494" w14:textId="77777777" w:rsidR="00A82147" w:rsidRPr="00C22342" w:rsidRDefault="00A82147" w:rsidP="00A82147">
      <w:pPr>
        <w:jc w:val="both"/>
      </w:pPr>
    </w:p>
    <w:p w14:paraId="394B3CA8" w14:textId="77777777" w:rsidR="00A82147" w:rsidRPr="00C22342" w:rsidRDefault="00A82147" w:rsidP="00A82147">
      <w:pPr>
        <w:spacing w:line="276" w:lineRule="auto"/>
        <w:jc w:val="both"/>
      </w:pPr>
      <w:r w:rsidRPr="00C22342">
        <w:t>3.3.7  For large orifice and Double orifice air valves; whether isolating valve has mitre</w:t>
      </w:r>
    </w:p>
    <w:p w14:paraId="1662B92C" w14:textId="77777777" w:rsidR="00A82147" w:rsidRPr="00C22342" w:rsidRDefault="00A82147" w:rsidP="00A82147">
      <w:pPr>
        <w:spacing w:line="276" w:lineRule="auto"/>
        <w:ind w:left="630"/>
        <w:jc w:val="both"/>
      </w:pPr>
      <w:r w:rsidRPr="00C22342">
        <w:t>gearing for making it Tee key operated: ………………….</w:t>
      </w:r>
    </w:p>
    <w:p w14:paraId="6466930A" w14:textId="77777777" w:rsidR="00A82147" w:rsidRPr="00C22342" w:rsidRDefault="00A82147" w:rsidP="00A82147">
      <w:pPr>
        <w:jc w:val="both"/>
      </w:pPr>
    </w:p>
    <w:p w14:paraId="4E23E077" w14:textId="77777777" w:rsidR="00A82147" w:rsidRPr="00C22342" w:rsidRDefault="00A82147" w:rsidP="00A82147">
      <w:pPr>
        <w:jc w:val="both"/>
      </w:pPr>
      <w:r w:rsidRPr="00C22342">
        <w:t>3.3.8   Make of material of  Ball (Stainless Steel or Plastic):………………………….</w:t>
      </w:r>
    </w:p>
    <w:p w14:paraId="51671C68" w14:textId="77777777" w:rsidR="00A82147" w:rsidRPr="00C22342" w:rsidRDefault="00A82147" w:rsidP="00A82147">
      <w:pPr>
        <w:jc w:val="both"/>
      </w:pPr>
    </w:p>
    <w:p w14:paraId="7BB9A030" w14:textId="77777777" w:rsidR="00A82147" w:rsidRPr="00C22342" w:rsidRDefault="00A82147" w:rsidP="00A82147">
      <w:pPr>
        <w:jc w:val="both"/>
      </w:pPr>
      <w:r w:rsidRPr="00C22342">
        <w:t>3.3.9   Flanges (if applicable)</w:t>
      </w:r>
    </w:p>
    <w:p w14:paraId="1B434C8C" w14:textId="77777777" w:rsidR="00A82147" w:rsidRPr="00C22342" w:rsidRDefault="00A82147" w:rsidP="00A82147">
      <w:pPr>
        <w:ind w:left="720"/>
        <w:jc w:val="both"/>
      </w:pPr>
    </w:p>
    <w:p w14:paraId="7FDC5B1E" w14:textId="77777777" w:rsidR="00A82147" w:rsidRPr="00C22342" w:rsidRDefault="00A82147" w:rsidP="00A82147">
      <w:pPr>
        <w:spacing w:line="360" w:lineRule="auto"/>
        <w:ind w:firstLine="630"/>
        <w:jc w:val="both"/>
      </w:pPr>
      <w:r w:rsidRPr="00C22342">
        <w:t>Pressure rating : …………..</w:t>
      </w:r>
    </w:p>
    <w:p w14:paraId="43A079F2" w14:textId="77777777" w:rsidR="00A82147" w:rsidRPr="00C22342" w:rsidRDefault="00A82147" w:rsidP="00A82147">
      <w:pPr>
        <w:spacing w:line="360" w:lineRule="auto"/>
        <w:ind w:firstLine="630"/>
        <w:jc w:val="both"/>
      </w:pPr>
      <w:r w:rsidRPr="00C22342">
        <w:t>Standard :………………….</w:t>
      </w:r>
    </w:p>
    <w:p w14:paraId="7E73100D" w14:textId="77777777" w:rsidR="00A82147" w:rsidRPr="00C22342" w:rsidRDefault="00A82147" w:rsidP="00A82147">
      <w:pPr>
        <w:spacing w:line="360" w:lineRule="auto"/>
        <w:ind w:firstLine="630"/>
        <w:jc w:val="both"/>
      </w:pPr>
      <w:r w:rsidRPr="00C22342">
        <w:t>Dimensions (mm) :………..</w:t>
      </w:r>
    </w:p>
    <w:p w14:paraId="1F3BCC71" w14:textId="77777777" w:rsidR="00A82147" w:rsidRPr="00C22342" w:rsidRDefault="00A82147" w:rsidP="00A82147">
      <w:pPr>
        <w:spacing w:line="360" w:lineRule="auto"/>
        <w:ind w:firstLine="630"/>
        <w:jc w:val="both"/>
      </w:pPr>
      <w:r w:rsidRPr="00C22342">
        <w:t>Bolt circle dia. (mm):………</w:t>
      </w:r>
    </w:p>
    <w:p w14:paraId="541EDF7E" w14:textId="77777777" w:rsidR="00A82147" w:rsidRPr="00C22342" w:rsidRDefault="00A82147" w:rsidP="00A82147">
      <w:pPr>
        <w:ind w:left="720"/>
        <w:jc w:val="both"/>
      </w:pPr>
    </w:p>
    <w:p w14:paraId="3F70D9D0" w14:textId="77777777" w:rsidR="00A82147" w:rsidRPr="00C22342" w:rsidRDefault="00A82147" w:rsidP="00A82147">
      <w:pPr>
        <w:jc w:val="both"/>
      </w:pPr>
      <w:r w:rsidRPr="00C22342">
        <w:t>3.3.10   Seat test pressure : …………………. bars</w:t>
      </w:r>
    </w:p>
    <w:p w14:paraId="6760CFC2" w14:textId="77777777" w:rsidR="00A82147" w:rsidRPr="00C22342" w:rsidRDefault="00A82147" w:rsidP="00A82147">
      <w:pPr>
        <w:jc w:val="both"/>
      </w:pPr>
    </w:p>
    <w:p w14:paraId="080F4575" w14:textId="77777777" w:rsidR="00A82147" w:rsidRPr="00C22342" w:rsidRDefault="00A82147" w:rsidP="00A82147">
      <w:pPr>
        <w:jc w:val="both"/>
      </w:pPr>
      <w:r w:rsidRPr="00C22342">
        <w:t>3.3.11   Body test pressure : ………………… bars</w:t>
      </w:r>
    </w:p>
    <w:p w14:paraId="4CE85645" w14:textId="77777777" w:rsidR="00A82147" w:rsidRPr="00C22342" w:rsidRDefault="00A82147" w:rsidP="00A82147">
      <w:pPr>
        <w:jc w:val="both"/>
      </w:pPr>
    </w:p>
    <w:p w14:paraId="08427AD3" w14:textId="77777777" w:rsidR="00A82147" w:rsidRPr="00C22342" w:rsidRDefault="00A82147" w:rsidP="00A82147">
      <w:pPr>
        <w:jc w:val="both"/>
      </w:pPr>
      <w:r w:rsidRPr="00C22342">
        <w:t>3.3.12   Internal protective finish: ………….</w:t>
      </w:r>
    </w:p>
    <w:p w14:paraId="796E9763" w14:textId="77777777" w:rsidR="00A82147" w:rsidRPr="00C22342" w:rsidRDefault="00A82147" w:rsidP="00A82147">
      <w:pPr>
        <w:jc w:val="both"/>
      </w:pPr>
    </w:p>
    <w:p w14:paraId="22B2ADA6" w14:textId="77777777" w:rsidR="00A82147" w:rsidRPr="00C22342" w:rsidRDefault="00A82147" w:rsidP="00A82147">
      <w:pPr>
        <w:jc w:val="both"/>
      </w:pPr>
      <w:r w:rsidRPr="00C22342">
        <w:t>3.3.13   External protective finish:………….</w:t>
      </w:r>
    </w:p>
    <w:p w14:paraId="3BBC765F" w14:textId="77777777" w:rsidR="00A82147" w:rsidRPr="00C22342" w:rsidRDefault="00A82147" w:rsidP="00A82147">
      <w:pPr>
        <w:jc w:val="both"/>
      </w:pPr>
    </w:p>
    <w:p w14:paraId="4815F5C6" w14:textId="1EC74E86" w:rsidR="00A82147" w:rsidRPr="00C22342" w:rsidRDefault="00A82147" w:rsidP="00A82147">
      <w:pPr>
        <w:jc w:val="both"/>
      </w:pPr>
      <w:r w:rsidRPr="00C22342">
        <w:t>3.3.14   Weight of the valve :…………………… kg</w:t>
      </w:r>
    </w:p>
    <w:p w14:paraId="0D828FEA" w14:textId="5F1C28DE" w:rsidR="00A82147" w:rsidRPr="00C22342" w:rsidRDefault="00F267C2" w:rsidP="00A82147">
      <w:pPr>
        <w:jc w:val="both"/>
      </w:pPr>
      <w:r>
        <w:rPr>
          <w:noProof/>
          <w:color w:val="000000"/>
        </w:rPr>
        <mc:AlternateContent>
          <mc:Choice Requires="wps">
            <w:drawing>
              <wp:anchor distT="0" distB="0" distL="114300" distR="114300" simplePos="0" relativeHeight="251693568" behindDoc="0" locked="0" layoutInCell="1" allowOverlap="1" wp14:anchorId="208298FC" wp14:editId="2316C1E1">
                <wp:simplePos x="0" y="0"/>
                <wp:positionH relativeFrom="column">
                  <wp:posOffset>4381500</wp:posOffset>
                </wp:positionH>
                <wp:positionV relativeFrom="paragraph">
                  <wp:posOffset>376555</wp:posOffset>
                </wp:positionV>
                <wp:extent cx="1397479" cy="209550"/>
                <wp:effectExtent l="0" t="0" r="0" b="0"/>
                <wp:wrapNone/>
                <wp:docPr id="15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853586" w14:textId="74B4B876" w:rsidR="00A55105" w:rsidRPr="003F7488" w:rsidRDefault="00A55105"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298FC" id="_x0000_s1131" type="#_x0000_t202" style="position:absolute;left:0;text-align:left;margin-left:345pt;margin-top:29.65pt;width:110.05pt;height:16.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" stroked="f">
                <v:textbox>
                  <w:txbxContent>
                    <w:p w14:paraId="2E853586" w14:textId="74B4B876" w:rsidR="00A55105" w:rsidRPr="003F7488" w:rsidRDefault="00A55105" w:rsidP="00F267C2">
                      <w:pPr>
                        <w:rPr>
                          <w:sz w:val="20"/>
                          <w:szCs w:val="20"/>
                        </w:rPr>
                      </w:pPr>
                      <w:r>
                        <w:rPr>
                          <w:sz w:val="20"/>
                          <w:szCs w:val="20"/>
                        </w:rPr>
                        <w:t>Revised on 11-01-2022</w:t>
                      </w:r>
                    </w:p>
                  </w:txbxContent>
                </v:textbox>
              </v:shape>
            </w:pict>
          </mc:Fallback>
        </mc:AlternateContent>
      </w:r>
    </w:p>
    <w:p w14:paraId="64D7B575" w14:textId="77777777" w:rsidR="00A82147" w:rsidRPr="00C22342" w:rsidRDefault="00A82147" w:rsidP="00A82147">
      <w:pPr>
        <w:jc w:val="both"/>
      </w:pPr>
      <w:r w:rsidRPr="00C22342">
        <w:lastRenderedPageBreak/>
        <w:t>3.3.15  Packing and protection of valves in transit: ………………..</w:t>
      </w:r>
    </w:p>
    <w:p w14:paraId="42594536" w14:textId="77777777" w:rsidR="00A82147" w:rsidRPr="00C22342" w:rsidRDefault="00A82147" w:rsidP="00A82147">
      <w:pPr>
        <w:jc w:val="both"/>
      </w:pPr>
    </w:p>
    <w:p w14:paraId="75C0FE2F" w14:textId="77777777" w:rsidR="00A82147" w:rsidRPr="00C22342" w:rsidRDefault="00A82147" w:rsidP="00A82147">
      <w:pPr>
        <w:jc w:val="both"/>
      </w:pPr>
      <w:r w:rsidRPr="00C22342">
        <w:t xml:space="preserve">3.3.16 Reference of the catalogues, technical literature and drawings provided with the Bid: </w:t>
      </w:r>
    </w:p>
    <w:p w14:paraId="07E43B8D" w14:textId="77777777" w:rsidR="00A82147" w:rsidRPr="00C22342" w:rsidRDefault="00A82147" w:rsidP="00A82147">
      <w:pPr>
        <w:jc w:val="both"/>
      </w:pPr>
      <w:r w:rsidRPr="00C22342">
        <w:t xml:space="preserve">           ……………………………………………………………………………………….. </w:t>
      </w:r>
    </w:p>
    <w:p w14:paraId="59CD480B" w14:textId="77777777" w:rsidR="00A82147" w:rsidRPr="00C22342" w:rsidRDefault="00A82147" w:rsidP="00A82147">
      <w:pPr>
        <w:jc w:val="both"/>
      </w:pPr>
    </w:p>
    <w:p w14:paraId="3351B433" w14:textId="77777777" w:rsidR="00A82147" w:rsidRPr="00C22342" w:rsidRDefault="00A82147" w:rsidP="00A82147">
      <w:pPr>
        <w:jc w:val="both"/>
      </w:pPr>
      <w:r w:rsidRPr="00C22342">
        <w:t>3.3.17  Port of shipment: …………………………………….</w:t>
      </w:r>
    </w:p>
    <w:p w14:paraId="607AD913" w14:textId="77777777" w:rsidR="00A82147" w:rsidRPr="00C22342" w:rsidRDefault="00A82147" w:rsidP="00A82147">
      <w:pPr>
        <w:jc w:val="both"/>
      </w:pPr>
    </w:p>
    <w:p w14:paraId="63E691DB" w14:textId="77777777" w:rsidR="00A82147" w:rsidRPr="00C22342" w:rsidRDefault="00A82147" w:rsidP="00A82147">
      <w:pPr>
        <w:tabs>
          <w:tab w:val="left" w:pos="600"/>
          <w:tab w:val="left" w:pos="800"/>
        </w:tabs>
        <w:jc w:val="both"/>
      </w:pPr>
      <w:r w:rsidRPr="00C22342">
        <w:t>3.3.18   Time of delivery of valves at port of shipment:…………………………</w:t>
      </w:r>
    </w:p>
    <w:p w14:paraId="1F76643D" w14:textId="77777777" w:rsidR="00A82147" w:rsidRPr="00C22342" w:rsidRDefault="00A82147" w:rsidP="00A82147">
      <w:pPr>
        <w:jc w:val="both"/>
      </w:pPr>
    </w:p>
    <w:p w14:paraId="1BF03E4C" w14:textId="77777777" w:rsidR="00A82147" w:rsidRPr="00C22342" w:rsidRDefault="00A82147" w:rsidP="00A82147">
      <w:pPr>
        <w:tabs>
          <w:tab w:val="left" w:pos="700"/>
        </w:tabs>
        <w:jc w:val="both"/>
      </w:pPr>
      <w:r w:rsidRPr="00C22342">
        <w:t>3.3.19  Name and Address of supplier’s agent (if any) in Sri Lanka: ………………………...</w:t>
      </w:r>
    </w:p>
    <w:p w14:paraId="6A929DAF" w14:textId="77777777" w:rsidR="00A82147" w:rsidRPr="00C22342" w:rsidRDefault="00A82147" w:rsidP="00A82147">
      <w:pPr>
        <w:jc w:val="both"/>
      </w:pPr>
    </w:p>
    <w:p w14:paraId="15B825A2" w14:textId="77777777" w:rsidR="00A82147" w:rsidRPr="00C22342" w:rsidRDefault="00A82147" w:rsidP="00A82147">
      <w:pPr>
        <w:jc w:val="both"/>
      </w:pPr>
      <w:r w:rsidRPr="00C22342">
        <w:t xml:space="preserve">           …………………………………………………………………………………………</w:t>
      </w:r>
    </w:p>
    <w:p w14:paraId="54887046" w14:textId="77777777" w:rsidR="00A82147" w:rsidRPr="00C22342" w:rsidRDefault="00A82147" w:rsidP="00A82147">
      <w:pPr>
        <w:jc w:val="both"/>
      </w:pPr>
    </w:p>
    <w:p w14:paraId="1147FEA8" w14:textId="77777777" w:rsidR="00A82147" w:rsidRPr="00C22342" w:rsidRDefault="00A82147" w:rsidP="00A82147">
      <w:pPr>
        <w:jc w:val="both"/>
      </w:pPr>
      <w:r w:rsidRPr="00C22342">
        <w:t>3.3.20  Deviations from specifications (if any):………………………….</w:t>
      </w:r>
    </w:p>
    <w:p w14:paraId="1201229D" w14:textId="77777777" w:rsidR="00A82147" w:rsidRPr="00C22342" w:rsidRDefault="00A82147" w:rsidP="00A82147">
      <w:pPr>
        <w:tabs>
          <w:tab w:val="left" w:pos="2520"/>
        </w:tabs>
        <w:jc w:val="both"/>
      </w:pPr>
    </w:p>
    <w:p w14:paraId="5099A19F" w14:textId="77777777" w:rsidR="00A82147" w:rsidRPr="00C22342" w:rsidRDefault="00A82147" w:rsidP="00A82147">
      <w:pPr>
        <w:tabs>
          <w:tab w:val="left" w:pos="2520"/>
        </w:tabs>
        <w:jc w:val="both"/>
      </w:pPr>
    </w:p>
    <w:p w14:paraId="30DA40A2" w14:textId="77777777" w:rsidR="00A82147" w:rsidRPr="00C22342" w:rsidRDefault="00A82147" w:rsidP="00A82147">
      <w:pPr>
        <w:tabs>
          <w:tab w:val="left" w:pos="2520"/>
        </w:tabs>
        <w:jc w:val="both"/>
      </w:pPr>
      <w:r w:rsidRPr="00C22342">
        <w:t>3.4        CHECK VALVES</w:t>
      </w:r>
    </w:p>
    <w:p w14:paraId="3FEE4198" w14:textId="77777777" w:rsidR="00A82147" w:rsidRPr="00C22342" w:rsidRDefault="00A82147" w:rsidP="00A82147">
      <w:pPr>
        <w:tabs>
          <w:tab w:val="left" w:pos="2520"/>
        </w:tabs>
        <w:jc w:val="both"/>
        <w:rPr>
          <w:bCs/>
        </w:rPr>
      </w:pPr>
    </w:p>
    <w:p w14:paraId="32574DA5" w14:textId="77777777" w:rsidR="00A82147" w:rsidRPr="00C22342" w:rsidRDefault="00A82147" w:rsidP="00A82147">
      <w:pPr>
        <w:suppressAutoHyphens/>
        <w:jc w:val="both"/>
        <w:rPr>
          <w:color w:val="000000"/>
          <w:spacing w:val="-3"/>
        </w:rPr>
      </w:pPr>
      <w:r w:rsidRPr="00C22342">
        <w:rPr>
          <w:bCs/>
        </w:rPr>
        <w:t xml:space="preserve">3.4.0   </w:t>
      </w:r>
      <w:r w:rsidRPr="00C22342">
        <w:rPr>
          <w:color w:val="000000"/>
          <w:spacing w:val="-3"/>
        </w:rPr>
        <w:t>Name of the Manufacturer : ………………………</w:t>
      </w:r>
    </w:p>
    <w:p w14:paraId="5A4A7C38" w14:textId="77777777" w:rsidR="00A82147" w:rsidRPr="00C22342" w:rsidRDefault="00A82147" w:rsidP="00A82147">
      <w:pPr>
        <w:tabs>
          <w:tab w:val="left" w:pos="720"/>
          <w:tab w:val="left" w:pos="1800"/>
          <w:tab w:val="left" w:pos="2700"/>
        </w:tabs>
        <w:spacing w:line="240" w:lineRule="atLeast"/>
        <w:rPr>
          <w:bCs/>
        </w:rPr>
      </w:pPr>
    </w:p>
    <w:p w14:paraId="768C62E8" w14:textId="77777777" w:rsidR="00A82147" w:rsidRPr="00C22342" w:rsidRDefault="00A82147" w:rsidP="00A82147">
      <w:pPr>
        <w:tabs>
          <w:tab w:val="left" w:pos="720"/>
          <w:tab w:val="left" w:pos="1800"/>
          <w:tab w:val="left" w:pos="2700"/>
        </w:tabs>
        <w:spacing w:line="240" w:lineRule="atLeast"/>
        <w:rPr>
          <w:bCs/>
        </w:rPr>
      </w:pPr>
      <w:r w:rsidRPr="00C22342">
        <w:rPr>
          <w:bCs/>
        </w:rPr>
        <w:t>3.4.1   Country of Manufacture : ………………………….</w:t>
      </w:r>
    </w:p>
    <w:p w14:paraId="02BB5413" w14:textId="77777777" w:rsidR="00A82147" w:rsidRPr="00C22342" w:rsidRDefault="00A82147" w:rsidP="00A82147">
      <w:pPr>
        <w:tabs>
          <w:tab w:val="left" w:pos="720"/>
          <w:tab w:val="left" w:pos="1800"/>
          <w:tab w:val="left" w:pos="2700"/>
        </w:tabs>
        <w:spacing w:line="240" w:lineRule="atLeast"/>
        <w:jc w:val="both"/>
      </w:pPr>
    </w:p>
    <w:p w14:paraId="6794FEB1" w14:textId="77777777" w:rsidR="00A82147" w:rsidRPr="00C22342" w:rsidRDefault="00A82147" w:rsidP="00A82147">
      <w:pPr>
        <w:jc w:val="both"/>
      </w:pPr>
      <w:r w:rsidRPr="00C22342">
        <w:t>3.4.2   Manufacturer’s Address: …………………………………………………</w:t>
      </w:r>
    </w:p>
    <w:p w14:paraId="59FBC96F" w14:textId="77777777" w:rsidR="00A82147" w:rsidRPr="00C22342" w:rsidRDefault="00A82147" w:rsidP="00A82147">
      <w:pPr>
        <w:jc w:val="both"/>
      </w:pPr>
      <w:r w:rsidRPr="00C22342">
        <w:t xml:space="preserve">           …………………………………………………………………………………….</w:t>
      </w:r>
    </w:p>
    <w:p w14:paraId="2B6B7ED8" w14:textId="77777777" w:rsidR="00A82147" w:rsidRPr="00C22342" w:rsidRDefault="00A82147" w:rsidP="00A82147">
      <w:pPr>
        <w:jc w:val="both"/>
      </w:pPr>
    </w:p>
    <w:p w14:paraId="55EDDDF0" w14:textId="77777777" w:rsidR="00A82147" w:rsidRPr="00C22342" w:rsidRDefault="00A82147" w:rsidP="00A82147">
      <w:pPr>
        <w:jc w:val="both"/>
      </w:pPr>
      <w:r w:rsidRPr="00C22342">
        <w:t>3.4.3   Date of Manufacture:………………………..</w:t>
      </w:r>
    </w:p>
    <w:p w14:paraId="2168263E" w14:textId="77777777" w:rsidR="00A82147" w:rsidRPr="00C22342" w:rsidRDefault="00A82147" w:rsidP="00A82147">
      <w:pPr>
        <w:jc w:val="both"/>
      </w:pPr>
    </w:p>
    <w:p w14:paraId="338FDB23" w14:textId="77777777" w:rsidR="00A82147" w:rsidRPr="00C22342" w:rsidRDefault="00A82147" w:rsidP="00A82147">
      <w:pPr>
        <w:jc w:val="both"/>
      </w:pPr>
      <w:r w:rsidRPr="00C22342">
        <w:t>3.4.4   Standard to which valves conform: …………………………………………..</w:t>
      </w:r>
    </w:p>
    <w:p w14:paraId="30D6938D" w14:textId="77777777" w:rsidR="00A82147" w:rsidRPr="00C22342" w:rsidRDefault="00A82147" w:rsidP="00A82147"/>
    <w:p w14:paraId="32E746CA" w14:textId="77777777" w:rsidR="00A82147" w:rsidRPr="00C22342" w:rsidRDefault="00A82147" w:rsidP="00A82147">
      <w:r w:rsidRPr="00C22342">
        <w:t xml:space="preserve">3.4.5   Is ISO 9001:2015 Quality Management System provided to the factory/ </w:t>
      </w:r>
    </w:p>
    <w:p w14:paraId="6D93808E" w14:textId="77777777" w:rsidR="00A82147" w:rsidRPr="00C22342" w:rsidRDefault="00A82147" w:rsidP="00A82147">
      <w:pPr>
        <w:ind w:firstLine="630"/>
      </w:pPr>
      <w:r w:rsidRPr="00C22342">
        <w:t>factories:………</w:t>
      </w:r>
    </w:p>
    <w:p w14:paraId="4EB7CB3C" w14:textId="77777777" w:rsidR="00A82147" w:rsidRPr="00C22342" w:rsidRDefault="00A82147" w:rsidP="00A82147">
      <w:pPr>
        <w:jc w:val="both"/>
      </w:pPr>
    </w:p>
    <w:p w14:paraId="7BFC9C2D" w14:textId="77777777" w:rsidR="00A82147" w:rsidRPr="00C22342" w:rsidRDefault="00A82147" w:rsidP="00A82147">
      <w:pPr>
        <w:tabs>
          <w:tab w:val="left" w:pos="600"/>
        </w:tabs>
        <w:spacing w:line="276" w:lineRule="auto"/>
        <w:jc w:val="both"/>
      </w:pPr>
      <w:r w:rsidRPr="00C22342">
        <w:t xml:space="preserve">3.4.6   3.4.6.1   Is product conformity certificate from relevant Standard Institution provided </w:t>
      </w:r>
    </w:p>
    <w:p w14:paraId="25007352" w14:textId="77777777" w:rsidR="00A82147" w:rsidRPr="00C22342" w:rsidRDefault="00A82147" w:rsidP="00A82147">
      <w:pPr>
        <w:tabs>
          <w:tab w:val="left" w:pos="600"/>
        </w:tabs>
        <w:spacing w:line="276" w:lineRule="auto"/>
        <w:ind w:firstLine="1530"/>
        <w:jc w:val="both"/>
      </w:pPr>
      <w:r w:rsidRPr="00C22342">
        <w:t>to the Factory /   factories :……………………</w:t>
      </w:r>
    </w:p>
    <w:p w14:paraId="1D54C5C4" w14:textId="77777777" w:rsidR="00A82147" w:rsidRPr="00C22342" w:rsidRDefault="00A82147" w:rsidP="00A82147">
      <w:pPr>
        <w:tabs>
          <w:tab w:val="left" w:pos="600"/>
        </w:tabs>
        <w:spacing w:line="276" w:lineRule="auto"/>
        <w:jc w:val="both"/>
      </w:pPr>
      <w:r w:rsidRPr="00C22342">
        <w:tab/>
        <w:t xml:space="preserve"> 3.4.6.2   No of Shipments proposed by the Contractor: ………………………………</w:t>
      </w:r>
    </w:p>
    <w:p w14:paraId="5833B3CA" w14:textId="77777777" w:rsidR="00A82147" w:rsidRPr="00C22342" w:rsidRDefault="00A82147" w:rsidP="00A82147">
      <w:pPr>
        <w:tabs>
          <w:tab w:val="left" w:pos="600"/>
        </w:tabs>
        <w:spacing w:line="276" w:lineRule="auto"/>
        <w:jc w:val="both"/>
      </w:pPr>
    </w:p>
    <w:p w14:paraId="52852014" w14:textId="77777777" w:rsidR="00A82147" w:rsidRPr="00C22342" w:rsidRDefault="00A82147" w:rsidP="00A82147">
      <w:pPr>
        <w:tabs>
          <w:tab w:val="left" w:pos="600"/>
        </w:tabs>
        <w:jc w:val="both"/>
      </w:pPr>
      <w:r w:rsidRPr="00C22342">
        <w:t>3.4.7    Is this Vertical Installation or Horizontal Installation :……………………..</w:t>
      </w:r>
    </w:p>
    <w:p w14:paraId="582C74FC" w14:textId="77777777" w:rsidR="00A82147" w:rsidRPr="00C22342" w:rsidRDefault="00A82147" w:rsidP="00A82147">
      <w:pPr>
        <w:tabs>
          <w:tab w:val="left" w:pos="600"/>
        </w:tabs>
        <w:jc w:val="both"/>
      </w:pPr>
    </w:p>
    <w:p w14:paraId="3C90B998" w14:textId="77777777" w:rsidR="00A82147" w:rsidRPr="00C22342" w:rsidRDefault="00A82147" w:rsidP="00A82147">
      <w:pPr>
        <w:tabs>
          <w:tab w:val="left" w:pos="600"/>
        </w:tabs>
        <w:jc w:val="both"/>
      </w:pPr>
      <w:r w:rsidRPr="00C22342">
        <w:t>3.4.8   Is this non Slam :………….</w:t>
      </w:r>
    </w:p>
    <w:p w14:paraId="172CD217" w14:textId="77777777" w:rsidR="00A82147" w:rsidRPr="00C22342" w:rsidRDefault="00A82147" w:rsidP="00A82147">
      <w:pPr>
        <w:tabs>
          <w:tab w:val="left" w:pos="600"/>
        </w:tabs>
        <w:jc w:val="both"/>
      </w:pPr>
    </w:p>
    <w:p w14:paraId="2D8475FA" w14:textId="77777777" w:rsidR="00A82147" w:rsidRPr="00C22342" w:rsidRDefault="00A82147" w:rsidP="00A82147">
      <w:pPr>
        <w:tabs>
          <w:tab w:val="left" w:pos="600"/>
        </w:tabs>
        <w:jc w:val="both"/>
      </w:pPr>
      <w:r w:rsidRPr="00C22342">
        <w:t>3.4.9   Is this Spring loaded : …………..</w:t>
      </w:r>
    </w:p>
    <w:p w14:paraId="4DAEC572" w14:textId="77777777" w:rsidR="00A82147" w:rsidRPr="00C22342" w:rsidRDefault="00A82147" w:rsidP="00A82147">
      <w:pPr>
        <w:jc w:val="both"/>
      </w:pPr>
    </w:p>
    <w:p w14:paraId="44D98726" w14:textId="77777777" w:rsidR="00A82147" w:rsidRPr="00C22342" w:rsidRDefault="00A82147" w:rsidP="00A82147">
      <w:pPr>
        <w:jc w:val="both"/>
      </w:pPr>
      <w:r w:rsidRPr="00C22342">
        <w:t>3.4.10  Material</w:t>
      </w:r>
    </w:p>
    <w:p w14:paraId="68228363" w14:textId="77777777" w:rsidR="00A82147" w:rsidRPr="00C22342" w:rsidRDefault="00A82147" w:rsidP="00A82147">
      <w:pPr>
        <w:ind w:left="720" w:firstLine="720"/>
        <w:jc w:val="both"/>
      </w:pPr>
      <w:r w:rsidRPr="00C22342">
        <w:t>Valve body: ……………….</w:t>
      </w:r>
    </w:p>
    <w:p w14:paraId="0F174ADA" w14:textId="77777777" w:rsidR="00A82147" w:rsidRPr="00C22342" w:rsidRDefault="00A82147" w:rsidP="00A82147">
      <w:pPr>
        <w:ind w:left="720" w:firstLine="720"/>
        <w:jc w:val="both"/>
      </w:pPr>
      <w:r w:rsidRPr="00C22342">
        <w:t>Hinge pin and bushes:…………..</w:t>
      </w:r>
    </w:p>
    <w:p w14:paraId="0B9F5787" w14:textId="77777777" w:rsidR="00A82147" w:rsidRPr="00C22342" w:rsidRDefault="00A82147" w:rsidP="00A82147">
      <w:pPr>
        <w:ind w:left="720" w:firstLine="720"/>
        <w:jc w:val="both"/>
      </w:pPr>
      <w:r w:rsidRPr="00C22342">
        <w:t>Disc:……………</w:t>
      </w:r>
    </w:p>
    <w:p w14:paraId="7AED90B5" w14:textId="77777777" w:rsidR="00A82147" w:rsidRPr="00C22342" w:rsidRDefault="00A82147" w:rsidP="00A82147">
      <w:pPr>
        <w:ind w:left="720" w:firstLine="720"/>
        <w:jc w:val="both"/>
      </w:pPr>
      <w:r w:rsidRPr="00C22342">
        <w:t>Disc encapsulating material:…………..</w:t>
      </w:r>
    </w:p>
    <w:p w14:paraId="06D57894" w14:textId="77777777" w:rsidR="00A82147" w:rsidRPr="00C22342" w:rsidRDefault="00A82147" w:rsidP="00A82147">
      <w:pPr>
        <w:ind w:left="720"/>
        <w:jc w:val="both"/>
      </w:pPr>
    </w:p>
    <w:p w14:paraId="467F6CF4" w14:textId="65789007" w:rsidR="00A82147" w:rsidRPr="00C22342" w:rsidRDefault="00F267C2" w:rsidP="00A82147">
      <w:pPr>
        <w:jc w:val="both"/>
      </w:pPr>
      <w:r>
        <w:rPr>
          <w:noProof/>
          <w:color w:val="000000"/>
        </w:rPr>
        <mc:AlternateContent>
          <mc:Choice Requires="wps">
            <w:drawing>
              <wp:anchor distT="0" distB="0" distL="114300" distR="114300" simplePos="0" relativeHeight="251695616" behindDoc="0" locked="0" layoutInCell="1" allowOverlap="1" wp14:anchorId="6343531E" wp14:editId="3B188F55">
                <wp:simplePos x="0" y="0"/>
                <wp:positionH relativeFrom="column">
                  <wp:posOffset>4391025</wp:posOffset>
                </wp:positionH>
                <wp:positionV relativeFrom="paragraph">
                  <wp:posOffset>504825</wp:posOffset>
                </wp:positionV>
                <wp:extent cx="1397479" cy="209550"/>
                <wp:effectExtent l="0" t="0" r="0" b="9525"/>
                <wp:wrapNone/>
                <wp:docPr id="15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58C3B5" w14:textId="5E5DB7E2" w:rsidR="00A55105" w:rsidRPr="003F7488" w:rsidRDefault="00A55105"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3531E" id="_x0000_s1132" type="#_x0000_t202" style="position:absolute;left:0;text-align:left;margin-left:345.75pt;margin-top:39.75pt;width:110.05pt;height:16.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" stroked="f">
                <v:textbox>
                  <w:txbxContent>
                    <w:p w14:paraId="5658C3B5" w14:textId="5E5DB7E2" w:rsidR="00A55105" w:rsidRPr="003F7488" w:rsidRDefault="00A55105" w:rsidP="00F267C2">
                      <w:pPr>
                        <w:rPr>
                          <w:sz w:val="20"/>
                          <w:szCs w:val="20"/>
                        </w:rPr>
                      </w:pPr>
                      <w:r>
                        <w:rPr>
                          <w:sz w:val="20"/>
                          <w:szCs w:val="20"/>
                        </w:rPr>
                        <w:t>Revised on 11-01-2022</w:t>
                      </w:r>
                    </w:p>
                  </w:txbxContent>
                </v:textbox>
              </v:shape>
            </w:pict>
          </mc:Fallback>
        </mc:AlternateContent>
      </w:r>
      <w:r w:rsidR="00A82147" w:rsidRPr="00C22342">
        <w:t>3.4.11  End Flanges</w:t>
      </w:r>
    </w:p>
    <w:p w14:paraId="2183A668" w14:textId="143C398D" w:rsidR="00A82147" w:rsidRPr="00C22342" w:rsidRDefault="00A82147" w:rsidP="00A82147">
      <w:pPr>
        <w:ind w:left="720" w:firstLine="720"/>
        <w:jc w:val="both"/>
      </w:pPr>
      <w:r w:rsidRPr="00C22342">
        <w:lastRenderedPageBreak/>
        <w:t>Pressure rating:………….</w:t>
      </w:r>
    </w:p>
    <w:p w14:paraId="5293AE7C" w14:textId="77777777" w:rsidR="00A82147" w:rsidRPr="00C22342" w:rsidRDefault="00A82147" w:rsidP="00A82147">
      <w:pPr>
        <w:ind w:left="720" w:firstLine="720"/>
        <w:jc w:val="both"/>
      </w:pPr>
      <w:r w:rsidRPr="00C22342">
        <w:t>Dimensions (mm):………</w:t>
      </w:r>
    </w:p>
    <w:p w14:paraId="0699A890" w14:textId="77777777" w:rsidR="00A82147" w:rsidRPr="00C22342" w:rsidRDefault="00A82147" w:rsidP="00A82147">
      <w:pPr>
        <w:ind w:left="720" w:firstLine="720"/>
        <w:jc w:val="both"/>
      </w:pPr>
      <w:r w:rsidRPr="00C22342">
        <w:t>Bolt circle dia. (mm):……..</w:t>
      </w:r>
    </w:p>
    <w:p w14:paraId="4FE443CD" w14:textId="77777777" w:rsidR="00A82147" w:rsidRPr="00C22342" w:rsidRDefault="00A82147" w:rsidP="00A82147">
      <w:pPr>
        <w:ind w:left="720" w:firstLine="720"/>
        <w:jc w:val="both"/>
      </w:pPr>
      <w:r w:rsidRPr="00C22342">
        <w:t>Standard :…………………..</w:t>
      </w:r>
    </w:p>
    <w:p w14:paraId="0309DEC0" w14:textId="77777777" w:rsidR="00A82147" w:rsidRPr="00C22342" w:rsidRDefault="00A82147" w:rsidP="00A82147">
      <w:pPr>
        <w:ind w:left="720" w:firstLine="720"/>
        <w:jc w:val="both"/>
      </w:pPr>
    </w:p>
    <w:p w14:paraId="2CB325F9" w14:textId="77777777" w:rsidR="00A82147" w:rsidRPr="00C22342" w:rsidRDefault="00A82147" w:rsidP="00A82147">
      <w:pPr>
        <w:jc w:val="both"/>
      </w:pPr>
      <w:r w:rsidRPr="00C22342">
        <w:t>3.4.12    Face to face dimensions of the valve (mm) :…………</w:t>
      </w:r>
    </w:p>
    <w:p w14:paraId="6FC47A1A" w14:textId="77777777" w:rsidR="00A82147" w:rsidRPr="00C22342" w:rsidRDefault="00A82147" w:rsidP="00A82147">
      <w:pPr>
        <w:jc w:val="both"/>
      </w:pPr>
    </w:p>
    <w:p w14:paraId="5F8D3493" w14:textId="77777777" w:rsidR="00A82147" w:rsidRPr="00C22342" w:rsidRDefault="00A82147" w:rsidP="00A82147">
      <w:pPr>
        <w:jc w:val="both"/>
      </w:pPr>
      <w:r w:rsidRPr="00C22342">
        <w:t>3.4.13    Seat test pressure : …………………… bars</w:t>
      </w:r>
    </w:p>
    <w:p w14:paraId="4726D26E" w14:textId="77777777" w:rsidR="00A82147" w:rsidRPr="00C22342" w:rsidRDefault="00A82147" w:rsidP="00A82147">
      <w:pPr>
        <w:jc w:val="both"/>
      </w:pPr>
    </w:p>
    <w:p w14:paraId="3763966F" w14:textId="77777777" w:rsidR="00A82147" w:rsidRPr="00C22342" w:rsidRDefault="00A82147" w:rsidP="00A82147">
      <w:pPr>
        <w:jc w:val="both"/>
      </w:pPr>
      <w:r w:rsidRPr="00C22342">
        <w:t>3.4.14</w:t>
      </w:r>
      <w:r w:rsidRPr="00C22342">
        <w:tab/>
        <w:t xml:space="preserve">  Body test pressure ……………. bars</w:t>
      </w:r>
    </w:p>
    <w:p w14:paraId="028EFD50" w14:textId="77777777" w:rsidR="00A82147" w:rsidRPr="00C22342" w:rsidRDefault="00A82147" w:rsidP="00A82147">
      <w:pPr>
        <w:jc w:val="both"/>
      </w:pPr>
    </w:p>
    <w:p w14:paraId="4298A980" w14:textId="77777777" w:rsidR="00A82147" w:rsidRPr="00C22342" w:rsidRDefault="00A82147" w:rsidP="00E00A5A">
      <w:pPr>
        <w:pStyle w:val="ListParagraph"/>
        <w:numPr>
          <w:ilvl w:val="2"/>
          <w:numId w:val="124"/>
        </w:numPr>
        <w:ind w:left="810" w:hanging="810"/>
        <w:jc w:val="both"/>
      </w:pPr>
      <w:r w:rsidRPr="00C22342">
        <w:t>Internal protective finish:………………</w:t>
      </w:r>
    </w:p>
    <w:p w14:paraId="75AB5942" w14:textId="77777777" w:rsidR="00A82147" w:rsidRPr="00C22342" w:rsidRDefault="00A82147" w:rsidP="00A82147">
      <w:pPr>
        <w:jc w:val="both"/>
      </w:pPr>
    </w:p>
    <w:p w14:paraId="498C2DF0" w14:textId="77777777" w:rsidR="00A82147" w:rsidRPr="00C22342" w:rsidRDefault="00A82147" w:rsidP="00A82147">
      <w:pPr>
        <w:jc w:val="both"/>
      </w:pPr>
      <w:r w:rsidRPr="00C22342">
        <w:t>3.4.16    External protective finish:………………..</w:t>
      </w:r>
    </w:p>
    <w:p w14:paraId="21CB3EDC" w14:textId="77777777" w:rsidR="00A82147" w:rsidRPr="00C22342" w:rsidRDefault="00A82147" w:rsidP="00A82147">
      <w:pPr>
        <w:jc w:val="both"/>
      </w:pPr>
    </w:p>
    <w:p w14:paraId="0D373C44" w14:textId="77777777" w:rsidR="00A82147" w:rsidRPr="00C22342" w:rsidRDefault="00A82147" w:rsidP="00A82147">
      <w:pPr>
        <w:tabs>
          <w:tab w:val="left" w:pos="810"/>
        </w:tabs>
        <w:jc w:val="both"/>
      </w:pPr>
      <w:r w:rsidRPr="00C22342">
        <w:t>3.4.17    Weight of the valve: …………………. Kg</w:t>
      </w:r>
    </w:p>
    <w:p w14:paraId="1B0FB4FA" w14:textId="77777777" w:rsidR="00A82147" w:rsidRPr="00C22342" w:rsidRDefault="00A82147" w:rsidP="00A82147">
      <w:pPr>
        <w:jc w:val="both"/>
      </w:pPr>
    </w:p>
    <w:p w14:paraId="449E9E1B" w14:textId="77777777" w:rsidR="00A82147" w:rsidRPr="00C22342" w:rsidRDefault="00A82147" w:rsidP="00A82147">
      <w:pPr>
        <w:jc w:val="both"/>
      </w:pPr>
      <w:r w:rsidRPr="00C22342">
        <w:t>3.4.18    Packing and Protection of valves in transit:………………….</w:t>
      </w:r>
    </w:p>
    <w:p w14:paraId="14244FFF" w14:textId="77777777" w:rsidR="00A82147" w:rsidRPr="00C22342" w:rsidRDefault="00A82147" w:rsidP="00A82147">
      <w:pPr>
        <w:jc w:val="both"/>
      </w:pPr>
    </w:p>
    <w:p w14:paraId="501DA97A" w14:textId="77777777" w:rsidR="00A82147" w:rsidRPr="00C22342" w:rsidRDefault="00A82147" w:rsidP="00A82147">
      <w:pPr>
        <w:jc w:val="both"/>
      </w:pPr>
      <w:r w:rsidRPr="00C22342">
        <w:t>3.4.19    Reference of the catalogues, technical literature and drawings provided with the Bid:</w:t>
      </w:r>
    </w:p>
    <w:p w14:paraId="1CFB7DDF" w14:textId="77777777" w:rsidR="00A82147" w:rsidRPr="00C22342" w:rsidRDefault="00A82147" w:rsidP="00A82147">
      <w:pPr>
        <w:jc w:val="both"/>
      </w:pPr>
      <w:r w:rsidRPr="00C22342">
        <w:t xml:space="preserve">              ……………………………………………………..</w:t>
      </w:r>
    </w:p>
    <w:p w14:paraId="7718919A" w14:textId="77777777" w:rsidR="00A82147" w:rsidRPr="00C22342" w:rsidRDefault="00A82147" w:rsidP="00A82147">
      <w:pPr>
        <w:jc w:val="both"/>
      </w:pPr>
    </w:p>
    <w:p w14:paraId="0496A6A1" w14:textId="77777777" w:rsidR="00A82147" w:rsidRPr="00C22342" w:rsidRDefault="00A82147" w:rsidP="00A82147">
      <w:pPr>
        <w:jc w:val="both"/>
      </w:pPr>
      <w:r w:rsidRPr="00C22342">
        <w:t>3.4.20  Port of shipment:…………………..</w:t>
      </w:r>
    </w:p>
    <w:p w14:paraId="22830E56" w14:textId="77777777" w:rsidR="00A82147" w:rsidRPr="00C22342" w:rsidRDefault="00A82147" w:rsidP="00A82147">
      <w:pPr>
        <w:jc w:val="both"/>
      </w:pPr>
    </w:p>
    <w:p w14:paraId="18C9B44A" w14:textId="77777777" w:rsidR="00A82147" w:rsidRPr="00C22342" w:rsidRDefault="00A82147" w:rsidP="00A82147">
      <w:pPr>
        <w:jc w:val="both"/>
      </w:pPr>
      <w:r w:rsidRPr="00C22342">
        <w:t>3.4.21</w:t>
      </w:r>
      <w:r w:rsidRPr="00C22342">
        <w:tab/>
        <w:t>Time of delivery of valves at port of shipment:……………………….</w:t>
      </w:r>
    </w:p>
    <w:p w14:paraId="0D163375" w14:textId="77777777" w:rsidR="00A82147" w:rsidRPr="00C22342" w:rsidRDefault="00A82147" w:rsidP="00A82147">
      <w:pPr>
        <w:jc w:val="both"/>
      </w:pPr>
    </w:p>
    <w:p w14:paraId="27C0C84D" w14:textId="77777777" w:rsidR="00A82147" w:rsidRPr="00C22342" w:rsidRDefault="00A82147" w:rsidP="00A82147">
      <w:pPr>
        <w:jc w:val="both"/>
      </w:pPr>
      <w:r w:rsidRPr="00C22342">
        <w:t>3.4.22</w:t>
      </w:r>
      <w:r w:rsidRPr="00C22342">
        <w:tab/>
        <w:t>Name and Address of supplier’s agent (if any) in Sri Lanka:………..</w:t>
      </w:r>
    </w:p>
    <w:p w14:paraId="29D0FFAD" w14:textId="77777777" w:rsidR="00A82147" w:rsidRPr="00C22342" w:rsidRDefault="00A82147" w:rsidP="00A82147">
      <w:pPr>
        <w:jc w:val="both"/>
      </w:pPr>
    </w:p>
    <w:p w14:paraId="51ED512F" w14:textId="77777777" w:rsidR="00A82147" w:rsidRPr="00C22342" w:rsidRDefault="00A82147" w:rsidP="00A82147">
      <w:pPr>
        <w:jc w:val="both"/>
      </w:pPr>
      <w:r w:rsidRPr="00C22342">
        <w:t>3.4.23</w:t>
      </w:r>
      <w:r w:rsidRPr="00C22342">
        <w:tab/>
        <w:t>Deviations from specifications (if any):…………….</w:t>
      </w:r>
    </w:p>
    <w:p w14:paraId="185060E7" w14:textId="77777777" w:rsidR="00A82147" w:rsidRPr="00C22342" w:rsidRDefault="00A82147" w:rsidP="00A82147">
      <w:pPr>
        <w:jc w:val="both"/>
      </w:pPr>
    </w:p>
    <w:p w14:paraId="5EA235D0" w14:textId="77777777" w:rsidR="00A82147" w:rsidRPr="00C22342" w:rsidRDefault="00A82147" w:rsidP="00A82147">
      <w:pPr>
        <w:jc w:val="both"/>
      </w:pPr>
    </w:p>
    <w:p w14:paraId="0FF759BC" w14:textId="77777777" w:rsidR="00A82147" w:rsidRPr="00C22342" w:rsidRDefault="00A82147" w:rsidP="00A82147">
      <w:pPr>
        <w:tabs>
          <w:tab w:val="left" w:pos="2520"/>
        </w:tabs>
        <w:jc w:val="both"/>
      </w:pPr>
    </w:p>
    <w:p w14:paraId="1F3A4DBA" w14:textId="77777777" w:rsidR="00A82147" w:rsidRPr="00C22342" w:rsidRDefault="00A82147" w:rsidP="00A82147">
      <w:pPr>
        <w:jc w:val="both"/>
      </w:pPr>
      <w:r w:rsidRPr="00C22342">
        <w:t>3.5</w:t>
      </w:r>
      <w:r w:rsidRPr="00C22342">
        <w:tab/>
        <w:t>PRESSURE REDUCING VALVES</w:t>
      </w:r>
    </w:p>
    <w:p w14:paraId="1AC4968A" w14:textId="77777777" w:rsidR="00A82147" w:rsidRPr="00C22342" w:rsidRDefault="00A82147" w:rsidP="00A82147">
      <w:pPr>
        <w:tabs>
          <w:tab w:val="left" w:pos="2520"/>
        </w:tabs>
        <w:jc w:val="both"/>
        <w:rPr>
          <w:bCs/>
        </w:rPr>
      </w:pPr>
    </w:p>
    <w:p w14:paraId="02CFE7EE" w14:textId="77777777" w:rsidR="00A82147" w:rsidRPr="00C22342" w:rsidRDefault="00A82147" w:rsidP="00A82147">
      <w:pPr>
        <w:suppressAutoHyphens/>
        <w:jc w:val="both"/>
        <w:rPr>
          <w:color w:val="000000"/>
          <w:spacing w:val="-3"/>
        </w:rPr>
      </w:pPr>
      <w:r w:rsidRPr="00C22342">
        <w:t xml:space="preserve">3.5.0     </w:t>
      </w:r>
      <w:r w:rsidRPr="00C22342">
        <w:rPr>
          <w:color w:val="000000"/>
          <w:spacing w:val="-3"/>
        </w:rPr>
        <w:t>Name of the Manufacturer : ………………………</w:t>
      </w:r>
    </w:p>
    <w:p w14:paraId="7D0146FC" w14:textId="77777777" w:rsidR="00A82147" w:rsidRPr="00C22342" w:rsidRDefault="00A82147" w:rsidP="00A82147"/>
    <w:p w14:paraId="350D343A" w14:textId="77777777" w:rsidR="00A82147" w:rsidRPr="00C22342" w:rsidRDefault="00A82147" w:rsidP="00A82147">
      <w:r w:rsidRPr="00C22342">
        <w:t>3.5.1     Country of Manufacture : ……………………………….</w:t>
      </w:r>
    </w:p>
    <w:p w14:paraId="5699573B" w14:textId="77777777" w:rsidR="00A82147" w:rsidRPr="00C22342" w:rsidRDefault="00A82147" w:rsidP="00A82147">
      <w:pPr>
        <w:tabs>
          <w:tab w:val="left" w:pos="720"/>
          <w:tab w:val="left" w:pos="1800"/>
          <w:tab w:val="left" w:pos="2700"/>
        </w:tabs>
        <w:spacing w:line="240" w:lineRule="atLeast"/>
        <w:jc w:val="both"/>
      </w:pPr>
    </w:p>
    <w:p w14:paraId="53B45B2F" w14:textId="77777777" w:rsidR="00A82147" w:rsidRPr="00C22342" w:rsidRDefault="00A82147" w:rsidP="00A82147">
      <w:pPr>
        <w:jc w:val="both"/>
      </w:pPr>
      <w:r w:rsidRPr="00C22342">
        <w:t>3.5.2     Manufacturer’s Address: ……………………………………………...</w:t>
      </w:r>
    </w:p>
    <w:p w14:paraId="491AF15E" w14:textId="77777777" w:rsidR="00A82147" w:rsidRPr="00C22342" w:rsidRDefault="00A82147" w:rsidP="00A82147">
      <w:pPr>
        <w:jc w:val="both"/>
      </w:pPr>
    </w:p>
    <w:p w14:paraId="29AA6E14" w14:textId="77777777" w:rsidR="00A82147" w:rsidRPr="00C22342" w:rsidRDefault="00A82147" w:rsidP="00A82147">
      <w:pPr>
        <w:jc w:val="both"/>
      </w:pPr>
      <w:r w:rsidRPr="00C22342">
        <w:t xml:space="preserve">               …………………………………………………………………………………….</w:t>
      </w:r>
    </w:p>
    <w:p w14:paraId="0A4DC152" w14:textId="77777777" w:rsidR="00A82147" w:rsidRPr="00C22342" w:rsidRDefault="00A82147" w:rsidP="00A82147">
      <w:pPr>
        <w:jc w:val="both"/>
        <w:rPr>
          <w:sz w:val="16"/>
          <w:szCs w:val="16"/>
        </w:rPr>
      </w:pPr>
    </w:p>
    <w:p w14:paraId="63FE2846" w14:textId="77777777" w:rsidR="00A82147" w:rsidRPr="00C22342" w:rsidRDefault="00A82147" w:rsidP="00A82147">
      <w:pPr>
        <w:jc w:val="both"/>
      </w:pPr>
      <w:r w:rsidRPr="00C22342">
        <w:t>3.5.3     Date of Manufacture:…………….</w:t>
      </w:r>
    </w:p>
    <w:p w14:paraId="285BFC31" w14:textId="77777777" w:rsidR="00A82147" w:rsidRPr="00C22342" w:rsidRDefault="00A82147" w:rsidP="00A82147">
      <w:pPr>
        <w:jc w:val="both"/>
      </w:pPr>
    </w:p>
    <w:p w14:paraId="6BE6B9D1" w14:textId="77777777" w:rsidR="00A82147" w:rsidRPr="00C22342" w:rsidRDefault="00A82147" w:rsidP="00A82147">
      <w:pPr>
        <w:jc w:val="both"/>
      </w:pPr>
      <w:r w:rsidRPr="00C22342">
        <w:t xml:space="preserve">3.5.4    Is ISO 9001:2015 Quality Management System provided to the factory/ </w:t>
      </w:r>
    </w:p>
    <w:p w14:paraId="0D7374D9" w14:textId="77777777" w:rsidR="00A82147" w:rsidRPr="00C22342" w:rsidRDefault="00A82147" w:rsidP="00A82147">
      <w:pPr>
        <w:ind w:firstLine="720"/>
        <w:jc w:val="both"/>
      </w:pPr>
      <w:r w:rsidRPr="00C22342">
        <w:t xml:space="preserve">factories: ………...…………………………………………. </w:t>
      </w:r>
    </w:p>
    <w:p w14:paraId="21566E4B" w14:textId="77777777" w:rsidR="00A82147" w:rsidRPr="00C22342" w:rsidRDefault="00A82147" w:rsidP="00A82147">
      <w:pPr>
        <w:ind w:firstLine="720"/>
        <w:jc w:val="both"/>
        <w:rPr>
          <w:sz w:val="18"/>
          <w:szCs w:val="18"/>
        </w:rPr>
      </w:pPr>
    </w:p>
    <w:p w14:paraId="0BD1F556" w14:textId="77777777" w:rsidR="00A82147" w:rsidRPr="00C22342" w:rsidRDefault="00A82147" w:rsidP="00A82147">
      <w:pPr>
        <w:tabs>
          <w:tab w:val="left" w:pos="1701"/>
        </w:tabs>
        <w:ind w:left="630" w:hanging="640"/>
        <w:jc w:val="both"/>
      </w:pPr>
      <w:r w:rsidRPr="00C22342">
        <w:t>3.5.5</w:t>
      </w:r>
      <w:r w:rsidRPr="00C22342">
        <w:tab/>
        <w:t xml:space="preserve">3.5.5.1   Is product conformity certificate from relevant Standard Institution provided   </w:t>
      </w:r>
    </w:p>
    <w:p w14:paraId="10BD9FAA" w14:textId="0481802B" w:rsidR="00A82147" w:rsidRPr="00C22342" w:rsidRDefault="00A82147" w:rsidP="00A82147">
      <w:pPr>
        <w:tabs>
          <w:tab w:val="left" w:pos="1701"/>
        </w:tabs>
        <w:ind w:left="630" w:hanging="640"/>
        <w:jc w:val="both"/>
      </w:pPr>
      <w:r w:rsidRPr="00C22342">
        <w:t xml:space="preserve">                         to the factory/ factories:……………………</w:t>
      </w:r>
    </w:p>
    <w:p w14:paraId="55A2F1CE" w14:textId="771EAB8A" w:rsidR="00A82147" w:rsidRPr="00C22342" w:rsidRDefault="00F267C2" w:rsidP="00A82147">
      <w:pPr>
        <w:tabs>
          <w:tab w:val="left" w:pos="800"/>
        </w:tabs>
        <w:jc w:val="both"/>
      </w:pPr>
      <w:r>
        <w:rPr>
          <w:noProof/>
          <w:color w:val="000000"/>
        </w:rPr>
        <mc:AlternateContent>
          <mc:Choice Requires="wps">
            <w:drawing>
              <wp:anchor distT="0" distB="0" distL="114300" distR="114300" simplePos="0" relativeHeight="251699712" behindDoc="0" locked="0" layoutInCell="1" allowOverlap="1" wp14:anchorId="3DB888E3" wp14:editId="383F8B5E">
                <wp:simplePos x="0" y="0"/>
                <wp:positionH relativeFrom="column">
                  <wp:posOffset>4219575</wp:posOffset>
                </wp:positionH>
                <wp:positionV relativeFrom="paragraph">
                  <wp:posOffset>538480</wp:posOffset>
                </wp:positionV>
                <wp:extent cx="1397479" cy="209550"/>
                <wp:effectExtent l="0" t="0" r="0" b="0"/>
                <wp:wrapNone/>
                <wp:docPr id="15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4FD6CD" w14:textId="28B9E22E" w:rsidR="00A55105" w:rsidRPr="003F7488" w:rsidRDefault="00A55105"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888E3" id="_x0000_s1133" type="#_x0000_t202" style="position:absolute;left:0;text-align:left;margin-left:332.25pt;margin-top:42.4pt;width:110.05pt;height:16.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" stroked="f">
                <v:textbox>
                  <w:txbxContent>
                    <w:p w14:paraId="274FD6CD" w14:textId="28B9E22E" w:rsidR="00A55105" w:rsidRPr="003F7488" w:rsidRDefault="00A55105" w:rsidP="00F267C2">
                      <w:pPr>
                        <w:rPr>
                          <w:sz w:val="20"/>
                          <w:szCs w:val="20"/>
                        </w:rPr>
                      </w:pPr>
                      <w:r>
                        <w:rPr>
                          <w:sz w:val="20"/>
                          <w:szCs w:val="20"/>
                        </w:rPr>
                        <w:t>Revised on 11-01-2022</w:t>
                      </w:r>
                    </w:p>
                  </w:txbxContent>
                </v:textbox>
              </v:shape>
            </w:pict>
          </mc:Fallback>
        </mc:AlternateContent>
      </w:r>
    </w:p>
    <w:p w14:paraId="67235CC0" w14:textId="77777777" w:rsidR="00A82147" w:rsidRPr="00C22342" w:rsidRDefault="00A82147" w:rsidP="00A82147">
      <w:pPr>
        <w:tabs>
          <w:tab w:val="left" w:pos="800"/>
        </w:tabs>
        <w:jc w:val="both"/>
      </w:pPr>
      <w:r w:rsidRPr="00C22342">
        <w:lastRenderedPageBreak/>
        <w:tab/>
        <w:t>3.5.5.2    No of Shipments proposed by the Contractor: ………………………………</w:t>
      </w:r>
    </w:p>
    <w:p w14:paraId="52AA27B0" w14:textId="77777777" w:rsidR="00A82147" w:rsidRPr="00C22342" w:rsidRDefault="00A82147" w:rsidP="00A82147">
      <w:pPr>
        <w:jc w:val="both"/>
      </w:pPr>
    </w:p>
    <w:p w14:paraId="64C16107" w14:textId="77777777" w:rsidR="00A82147" w:rsidRPr="00C22342" w:rsidRDefault="00A82147" w:rsidP="00A82147">
      <w:pPr>
        <w:jc w:val="both"/>
      </w:pPr>
      <w:r w:rsidRPr="00C22342">
        <w:t>3.5.6</w:t>
      </w:r>
      <w:r w:rsidRPr="00C22342">
        <w:tab/>
        <w:t>Material</w:t>
      </w:r>
    </w:p>
    <w:p w14:paraId="69B43E6E" w14:textId="77777777" w:rsidR="00A82147" w:rsidRPr="00C22342" w:rsidRDefault="00A82147" w:rsidP="00A82147">
      <w:pPr>
        <w:spacing w:line="360" w:lineRule="auto"/>
        <w:ind w:left="720"/>
        <w:jc w:val="both"/>
      </w:pPr>
      <w:r w:rsidRPr="00C22342">
        <w:t xml:space="preserve">            Main valve:……………..</w:t>
      </w:r>
    </w:p>
    <w:p w14:paraId="42CBE996" w14:textId="77777777" w:rsidR="00A82147" w:rsidRPr="00C22342" w:rsidRDefault="00A82147" w:rsidP="00A82147">
      <w:pPr>
        <w:spacing w:line="360" w:lineRule="auto"/>
        <w:ind w:left="720" w:firstLine="720"/>
        <w:jc w:val="both"/>
      </w:pPr>
      <w:r w:rsidRPr="00C22342">
        <w:t>Body:……………………</w:t>
      </w:r>
    </w:p>
    <w:p w14:paraId="23CD015A" w14:textId="77777777" w:rsidR="00A82147" w:rsidRPr="00C22342" w:rsidRDefault="00A82147" w:rsidP="00A82147">
      <w:pPr>
        <w:spacing w:line="360" w:lineRule="auto"/>
        <w:ind w:left="720" w:firstLine="720"/>
        <w:jc w:val="both"/>
      </w:pPr>
      <w:r w:rsidRPr="00C22342">
        <w:t>Internal valve:…………….</w:t>
      </w:r>
    </w:p>
    <w:p w14:paraId="0AB995B7" w14:textId="77777777" w:rsidR="00A82147" w:rsidRPr="00C22342" w:rsidRDefault="00A82147" w:rsidP="00A82147">
      <w:pPr>
        <w:spacing w:line="360" w:lineRule="auto"/>
        <w:ind w:left="720" w:firstLine="720"/>
        <w:jc w:val="both"/>
      </w:pPr>
      <w:r w:rsidRPr="00C22342">
        <w:t>Indicator rod:……………..</w:t>
      </w:r>
    </w:p>
    <w:p w14:paraId="0CB153EB" w14:textId="77777777" w:rsidR="00A82147" w:rsidRPr="00C22342" w:rsidRDefault="00A82147" w:rsidP="00A82147">
      <w:pPr>
        <w:ind w:left="720"/>
        <w:jc w:val="both"/>
        <w:rPr>
          <w:sz w:val="16"/>
          <w:szCs w:val="16"/>
        </w:rPr>
      </w:pPr>
    </w:p>
    <w:p w14:paraId="09ED07F6" w14:textId="77777777" w:rsidR="00A82147" w:rsidRPr="00C22342" w:rsidRDefault="00A82147" w:rsidP="00A82147">
      <w:pPr>
        <w:ind w:left="720"/>
        <w:jc w:val="both"/>
      </w:pPr>
      <w:r w:rsidRPr="00C22342">
        <w:t>Relay Valve</w:t>
      </w:r>
    </w:p>
    <w:p w14:paraId="65571493" w14:textId="77777777" w:rsidR="00A82147" w:rsidRPr="00C22342" w:rsidRDefault="00A82147" w:rsidP="00A82147">
      <w:pPr>
        <w:spacing w:line="360" w:lineRule="auto"/>
        <w:ind w:left="720" w:firstLine="720"/>
        <w:jc w:val="both"/>
      </w:pPr>
      <w:r w:rsidRPr="00C22342">
        <w:t>Body:…………………..</w:t>
      </w:r>
    </w:p>
    <w:p w14:paraId="58BD2BAF" w14:textId="77777777" w:rsidR="00A82147" w:rsidRPr="00C22342" w:rsidRDefault="00A82147" w:rsidP="00A82147">
      <w:pPr>
        <w:spacing w:line="360" w:lineRule="auto"/>
        <w:ind w:left="720" w:firstLine="720"/>
        <w:jc w:val="both"/>
      </w:pPr>
      <w:r w:rsidRPr="00C22342">
        <w:t>Spindle:…………………..</w:t>
      </w:r>
    </w:p>
    <w:p w14:paraId="6C41C212" w14:textId="77777777" w:rsidR="00A82147" w:rsidRPr="00C22342" w:rsidRDefault="00A82147" w:rsidP="00A82147">
      <w:pPr>
        <w:spacing w:line="360" w:lineRule="auto"/>
        <w:ind w:left="720" w:firstLine="720"/>
        <w:jc w:val="both"/>
      </w:pPr>
      <w:r w:rsidRPr="00C22342">
        <w:t>Diaphragm:………………….</w:t>
      </w:r>
    </w:p>
    <w:p w14:paraId="31BF2327" w14:textId="77777777" w:rsidR="00A82147" w:rsidRPr="00C22342" w:rsidRDefault="00A82147" w:rsidP="00A82147">
      <w:pPr>
        <w:spacing w:line="360" w:lineRule="auto"/>
        <w:ind w:left="720" w:firstLine="720"/>
        <w:jc w:val="both"/>
      </w:pPr>
      <w:r w:rsidRPr="00C22342">
        <w:t>Spring:……………………..</w:t>
      </w:r>
    </w:p>
    <w:p w14:paraId="0CB45754" w14:textId="77777777" w:rsidR="00A82147" w:rsidRPr="00C22342" w:rsidRDefault="00A82147" w:rsidP="00A82147">
      <w:pPr>
        <w:jc w:val="both"/>
      </w:pPr>
    </w:p>
    <w:p w14:paraId="7D86E1EA" w14:textId="77777777" w:rsidR="00A82147" w:rsidRPr="00C22342" w:rsidRDefault="00A82147" w:rsidP="00A82147">
      <w:pPr>
        <w:jc w:val="both"/>
      </w:pPr>
      <w:r w:rsidRPr="00C22342">
        <w:t>3.5.7</w:t>
      </w:r>
      <w:r w:rsidRPr="00C22342">
        <w:tab/>
        <w:t>Length between flanges (mm):…………</w:t>
      </w:r>
    </w:p>
    <w:p w14:paraId="3A95DB40" w14:textId="77777777" w:rsidR="00A82147" w:rsidRPr="00C22342" w:rsidRDefault="00A82147" w:rsidP="00A82147">
      <w:pPr>
        <w:jc w:val="both"/>
      </w:pPr>
    </w:p>
    <w:p w14:paraId="2208E8DD" w14:textId="77777777" w:rsidR="00A82147" w:rsidRPr="00C22342" w:rsidRDefault="00A82147" w:rsidP="00A82147">
      <w:pPr>
        <w:jc w:val="both"/>
      </w:pPr>
    </w:p>
    <w:p w14:paraId="4ADA2C1E" w14:textId="77777777" w:rsidR="00A82147" w:rsidRPr="00C22342" w:rsidRDefault="00A82147" w:rsidP="00A82147">
      <w:pPr>
        <w:jc w:val="both"/>
      </w:pPr>
    </w:p>
    <w:p w14:paraId="2EDB5FD4" w14:textId="77777777" w:rsidR="00A82147" w:rsidRPr="00C22342" w:rsidRDefault="00A82147" w:rsidP="00A82147">
      <w:pPr>
        <w:jc w:val="both"/>
      </w:pPr>
      <w:r w:rsidRPr="00C22342">
        <w:t>3.5.8</w:t>
      </w:r>
      <w:r w:rsidRPr="00C22342">
        <w:tab/>
        <w:t>End Flanges</w:t>
      </w:r>
    </w:p>
    <w:p w14:paraId="30F81531" w14:textId="77777777" w:rsidR="00A82147" w:rsidRPr="00C22342" w:rsidRDefault="00A82147" w:rsidP="00A82147">
      <w:pPr>
        <w:spacing w:line="360" w:lineRule="auto"/>
        <w:ind w:left="720" w:firstLine="720"/>
        <w:jc w:val="both"/>
      </w:pPr>
      <w:r w:rsidRPr="00C22342">
        <w:t>Pressure rating:……………</w:t>
      </w:r>
    </w:p>
    <w:p w14:paraId="3851D616" w14:textId="77777777" w:rsidR="00A82147" w:rsidRPr="00C22342" w:rsidRDefault="00A82147" w:rsidP="00A82147">
      <w:pPr>
        <w:spacing w:line="360" w:lineRule="auto"/>
        <w:ind w:left="720" w:firstLine="720"/>
        <w:jc w:val="both"/>
      </w:pPr>
      <w:r w:rsidRPr="00C22342">
        <w:t>Dimensions (mm):………..</w:t>
      </w:r>
    </w:p>
    <w:p w14:paraId="368EE94D" w14:textId="77777777" w:rsidR="00A82147" w:rsidRPr="00C22342" w:rsidRDefault="00A82147" w:rsidP="00A82147">
      <w:pPr>
        <w:spacing w:line="360" w:lineRule="auto"/>
        <w:ind w:left="720" w:firstLine="720"/>
        <w:jc w:val="both"/>
      </w:pPr>
      <w:r w:rsidRPr="00C22342">
        <w:t>Bolt circle dia. (mm):…………</w:t>
      </w:r>
    </w:p>
    <w:p w14:paraId="23990A9D" w14:textId="77777777" w:rsidR="00A82147" w:rsidRPr="00C22342" w:rsidRDefault="00A82147" w:rsidP="00A82147">
      <w:pPr>
        <w:spacing w:line="360" w:lineRule="auto"/>
        <w:ind w:left="720" w:firstLine="720"/>
        <w:jc w:val="both"/>
      </w:pPr>
      <w:r w:rsidRPr="00C22342">
        <w:t>Standard :………………………</w:t>
      </w:r>
    </w:p>
    <w:p w14:paraId="4138E221" w14:textId="77777777" w:rsidR="00A82147" w:rsidRPr="00C22342" w:rsidRDefault="00A82147" w:rsidP="00A82147">
      <w:pPr>
        <w:jc w:val="both"/>
      </w:pPr>
    </w:p>
    <w:p w14:paraId="3E47F590" w14:textId="77777777" w:rsidR="00A82147" w:rsidRPr="00C22342" w:rsidRDefault="00A82147" w:rsidP="003F7F5A">
      <w:pPr>
        <w:numPr>
          <w:ilvl w:val="0"/>
          <w:numId w:val="35"/>
        </w:numPr>
        <w:jc w:val="both"/>
        <w:rPr>
          <w:vanish/>
        </w:rPr>
      </w:pPr>
    </w:p>
    <w:p w14:paraId="69A46C87" w14:textId="77777777" w:rsidR="00A82147" w:rsidRPr="00C22342" w:rsidRDefault="00A82147" w:rsidP="003F7F5A">
      <w:pPr>
        <w:numPr>
          <w:ilvl w:val="2"/>
          <w:numId w:val="35"/>
        </w:numPr>
        <w:jc w:val="both"/>
        <w:rPr>
          <w:vanish/>
        </w:rPr>
      </w:pPr>
    </w:p>
    <w:p w14:paraId="63E4615D" w14:textId="77777777" w:rsidR="00A82147" w:rsidRPr="00C22342" w:rsidRDefault="00A82147" w:rsidP="003F7F5A">
      <w:pPr>
        <w:numPr>
          <w:ilvl w:val="2"/>
          <w:numId w:val="35"/>
        </w:numPr>
        <w:jc w:val="both"/>
        <w:rPr>
          <w:vanish/>
        </w:rPr>
      </w:pPr>
    </w:p>
    <w:p w14:paraId="4B782352" w14:textId="77777777" w:rsidR="00A82147" w:rsidRPr="00C22342" w:rsidRDefault="00A82147" w:rsidP="003F7F5A">
      <w:pPr>
        <w:numPr>
          <w:ilvl w:val="2"/>
          <w:numId w:val="40"/>
        </w:numPr>
        <w:jc w:val="both"/>
      </w:pPr>
      <w:r w:rsidRPr="00C22342">
        <w:t>Minimum running pressure difference: …………………… bars</w:t>
      </w:r>
    </w:p>
    <w:p w14:paraId="5AEFE844" w14:textId="77777777" w:rsidR="00A82147" w:rsidRPr="00C22342" w:rsidRDefault="00A82147" w:rsidP="00A82147">
      <w:pPr>
        <w:jc w:val="both"/>
      </w:pPr>
    </w:p>
    <w:p w14:paraId="40AE4CA0" w14:textId="77777777" w:rsidR="00A82147" w:rsidRPr="00C22342" w:rsidRDefault="00A82147" w:rsidP="003F7F5A">
      <w:pPr>
        <w:numPr>
          <w:ilvl w:val="2"/>
          <w:numId w:val="40"/>
        </w:numPr>
        <w:jc w:val="both"/>
      </w:pPr>
      <w:r w:rsidRPr="00C22342">
        <w:t>Minimum control pressure ……………. Bars</w:t>
      </w:r>
    </w:p>
    <w:p w14:paraId="79BE5A62" w14:textId="77777777" w:rsidR="00A82147" w:rsidRPr="00C22342" w:rsidRDefault="00A82147" w:rsidP="00A82147">
      <w:pPr>
        <w:ind w:left="720"/>
        <w:jc w:val="both"/>
      </w:pPr>
    </w:p>
    <w:p w14:paraId="169E4DA7" w14:textId="77777777" w:rsidR="00A82147" w:rsidRPr="00C22342" w:rsidRDefault="00A82147" w:rsidP="003F7F5A">
      <w:pPr>
        <w:numPr>
          <w:ilvl w:val="2"/>
          <w:numId w:val="40"/>
        </w:numPr>
        <w:jc w:val="both"/>
      </w:pPr>
      <w:r w:rsidRPr="00C22342">
        <w:t>Internal protective finish:………………..</w:t>
      </w:r>
    </w:p>
    <w:p w14:paraId="5215B072" w14:textId="77777777" w:rsidR="00A82147" w:rsidRPr="00C22342" w:rsidRDefault="00A82147" w:rsidP="00A82147">
      <w:pPr>
        <w:jc w:val="both"/>
      </w:pPr>
    </w:p>
    <w:p w14:paraId="251EE8C5" w14:textId="77777777" w:rsidR="00A82147" w:rsidRPr="00C22342" w:rsidRDefault="00A82147" w:rsidP="003F7F5A">
      <w:pPr>
        <w:numPr>
          <w:ilvl w:val="2"/>
          <w:numId w:val="40"/>
        </w:numPr>
        <w:jc w:val="both"/>
      </w:pPr>
      <w:r w:rsidRPr="00C22342">
        <w:t>External protective finish:………………….</w:t>
      </w:r>
    </w:p>
    <w:p w14:paraId="2DD4A1DD" w14:textId="77777777" w:rsidR="00A82147" w:rsidRPr="00C22342" w:rsidRDefault="00A82147" w:rsidP="00A82147">
      <w:pPr>
        <w:jc w:val="both"/>
      </w:pPr>
    </w:p>
    <w:p w14:paraId="51525C06" w14:textId="77777777" w:rsidR="00A82147" w:rsidRPr="00C22342" w:rsidRDefault="00A82147" w:rsidP="003F7F5A">
      <w:pPr>
        <w:numPr>
          <w:ilvl w:val="2"/>
          <w:numId w:val="40"/>
        </w:numPr>
        <w:jc w:val="both"/>
      </w:pPr>
      <w:r w:rsidRPr="00C22342">
        <w:t>Weight of the valve: …………………. kg</w:t>
      </w:r>
    </w:p>
    <w:p w14:paraId="5FA1299F" w14:textId="77777777" w:rsidR="00A82147" w:rsidRPr="00C22342" w:rsidRDefault="00A82147" w:rsidP="00A82147">
      <w:pPr>
        <w:jc w:val="both"/>
      </w:pPr>
    </w:p>
    <w:p w14:paraId="44C691A0" w14:textId="77777777" w:rsidR="00A82147" w:rsidRPr="00C22342" w:rsidRDefault="00A82147" w:rsidP="003F7F5A">
      <w:pPr>
        <w:numPr>
          <w:ilvl w:val="2"/>
          <w:numId w:val="40"/>
        </w:numPr>
        <w:jc w:val="both"/>
      </w:pPr>
      <w:r w:rsidRPr="00C22342">
        <w:t>Packing and Protection of valves in transit:…………</w:t>
      </w:r>
    </w:p>
    <w:p w14:paraId="10CD914D" w14:textId="77777777" w:rsidR="00A82147" w:rsidRPr="00C22342" w:rsidRDefault="00A82147" w:rsidP="00A82147">
      <w:pPr>
        <w:jc w:val="both"/>
      </w:pPr>
    </w:p>
    <w:p w14:paraId="394BF936" w14:textId="77777777" w:rsidR="00A82147" w:rsidRPr="00C22342" w:rsidRDefault="00A82147" w:rsidP="00A82147">
      <w:pPr>
        <w:jc w:val="both"/>
      </w:pPr>
    </w:p>
    <w:p w14:paraId="32A455F9" w14:textId="77777777" w:rsidR="00A82147" w:rsidRPr="00C22342" w:rsidRDefault="00A82147" w:rsidP="00A82147">
      <w:pPr>
        <w:ind w:left="720" w:hanging="720"/>
        <w:jc w:val="both"/>
      </w:pPr>
      <w:r w:rsidRPr="00C22342">
        <w:t>3.5.15</w:t>
      </w:r>
      <w:r w:rsidRPr="00C22342">
        <w:tab/>
        <w:t>Reference of the catalogues, technical literature and drawings provided with the Bid: …...……………………………………………………………………..</w:t>
      </w:r>
    </w:p>
    <w:p w14:paraId="658304A0" w14:textId="77777777" w:rsidR="00A82147" w:rsidRPr="00C22342" w:rsidRDefault="00A82147" w:rsidP="00A82147">
      <w:pPr>
        <w:ind w:left="720"/>
        <w:jc w:val="both"/>
      </w:pPr>
    </w:p>
    <w:p w14:paraId="6E555FCA" w14:textId="77777777" w:rsidR="00A82147" w:rsidRPr="00C22342" w:rsidRDefault="00A82147" w:rsidP="003F7F5A">
      <w:pPr>
        <w:numPr>
          <w:ilvl w:val="2"/>
          <w:numId w:val="40"/>
        </w:numPr>
        <w:jc w:val="both"/>
      </w:pPr>
      <w:r w:rsidRPr="00C22342">
        <w:t>Port of shipment:………………………..</w:t>
      </w:r>
    </w:p>
    <w:p w14:paraId="5C48B746" w14:textId="174BDA17" w:rsidR="00A82147" w:rsidRPr="00C22342" w:rsidRDefault="00A82147" w:rsidP="00A82147">
      <w:pPr>
        <w:jc w:val="both"/>
      </w:pPr>
    </w:p>
    <w:p w14:paraId="6CABF209" w14:textId="1B492142" w:rsidR="00A82147" w:rsidRPr="00C22342" w:rsidRDefault="00A82147" w:rsidP="003F7F5A">
      <w:pPr>
        <w:numPr>
          <w:ilvl w:val="2"/>
          <w:numId w:val="40"/>
        </w:numPr>
        <w:jc w:val="both"/>
      </w:pPr>
      <w:r w:rsidRPr="00C22342">
        <w:t>Time of delivery of valves at port of shipment:…………………..</w:t>
      </w:r>
    </w:p>
    <w:p w14:paraId="1B713BE8" w14:textId="5F8DA5D6" w:rsidR="00A82147" w:rsidRPr="00C22342" w:rsidRDefault="00F267C2" w:rsidP="00A82147">
      <w:pPr>
        <w:jc w:val="both"/>
      </w:pPr>
      <w:r>
        <w:rPr>
          <w:noProof/>
          <w:color w:val="000000"/>
        </w:rPr>
        <mc:AlternateContent>
          <mc:Choice Requires="wps">
            <w:drawing>
              <wp:anchor distT="0" distB="0" distL="114300" distR="114300" simplePos="0" relativeHeight="251702784" behindDoc="0" locked="0" layoutInCell="1" allowOverlap="1" wp14:anchorId="6AF4B3EA" wp14:editId="78D266AB">
                <wp:simplePos x="0" y="0"/>
                <wp:positionH relativeFrom="column">
                  <wp:posOffset>4543425</wp:posOffset>
                </wp:positionH>
                <wp:positionV relativeFrom="paragraph">
                  <wp:posOffset>519430</wp:posOffset>
                </wp:positionV>
                <wp:extent cx="1397479" cy="209550"/>
                <wp:effectExtent l="0" t="0" r="0" b="0"/>
                <wp:wrapNone/>
                <wp:docPr id="15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A7C220" w14:textId="27C1E1E6" w:rsidR="00A55105" w:rsidRPr="003F7488" w:rsidRDefault="00A55105"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4B3EA" id="_x0000_s1134" type="#_x0000_t202" style="position:absolute;left:0;text-align:left;margin-left:357.75pt;margin-top:40.9pt;width:110.05pt;height:16.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" stroked="f">
                <v:textbox>
                  <w:txbxContent>
                    <w:p w14:paraId="6EA7C220" w14:textId="27C1E1E6" w:rsidR="00A55105" w:rsidRPr="003F7488" w:rsidRDefault="00A55105" w:rsidP="00F267C2">
                      <w:pPr>
                        <w:rPr>
                          <w:sz w:val="20"/>
                          <w:szCs w:val="20"/>
                        </w:rPr>
                      </w:pPr>
                      <w:r>
                        <w:rPr>
                          <w:sz w:val="20"/>
                          <w:szCs w:val="20"/>
                        </w:rPr>
                        <w:t>Revised on 11-01-2022</w:t>
                      </w:r>
                    </w:p>
                  </w:txbxContent>
                </v:textbox>
              </v:shape>
            </w:pict>
          </mc:Fallback>
        </mc:AlternateContent>
      </w:r>
    </w:p>
    <w:p w14:paraId="6213F7D7" w14:textId="77777777" w:rsidR="00A82147" w:rsidRPr="00C22342" w:rsidRDefault="00A82147" w:rsidP="003F7F5A">
      <w:pPr>
        <w:numPr>
          <w:ilvl w:val="2"/>
          <w:numId w:val="40"/>
        </w:numPr>
      </w:pPr>
      <w:r w:rsidRPr="00C22342">
        <w:lastRenderedPageBreak/>
        <w:t>Name and Address of supplier’s agent (if any) in Sri Lanka:…………………………</w:t>
      </w:r>
    </w:p>
    <w:p w14:paraId="3317D4AA" w14:textId="77777777" w:rsidR="00A82147" w:rsidRPr="00C22342" w:rsidRDefault="00A82147" w:rsidP="00A82147">
      <w:pPr>
        <w:jc w:val="both"/>
      </w:pPr>
    </w:p>
    <w:p w14:paraId="34464444" w14:textId="77777777" w:rsidR="00A82147" w:rsidRPr="00C22342" w:rsidRDefault="00A82147" w:rsidP="003F7F5A">
      <w:pPr>
        <w:numPr>
          <w:ilvl w:val="2"/>
          <w:numId w:val="40"/>
        </w:numPr>
        <w:jc w:val="both"/>
      </w:pPr>
      <w:r w:rsidRPr="00C22342">
        <w:t>Deviations from specifications (if any):………………………………….</w:t>
      </w:r>
    </w:p>
    <w:p w14:paraId="06B5BBA0" w14:textId="77777777" w:rsidR="00A82147" w:rsidRPr="00C22342" w:rsidRDefault="00A82147" w:rsidP="00A82147">
      <w:pPr>
        <w:jc w:val="both"/>
      </w:pPr>
    </w:p>
    <w:p w14:paraId="04EB9137" w14:textId="77777777" w:rsidR="00A82147" w:rsidRPr="00C22342" w:rsidRDefault="00A82147" w:rsidP="00A82147">
      <w:pPr>
        <w:jc w:val="both"/>
      </w:pPr>
    </w:p>
    <w:p w14:paraId="5C2EA546" w14:textId="77777777" w:rsidR="00A82147" w:rsidRPr="00C22342" w:rsidRDefault="00A82147" w:rsidP="00A82147">
      <w:pPr>
        <w:jc w:val="both"/>
      </w:pPr>
    </w:p>
    <w:p w14:paraId="04875469" w14:textId="77777777" w:rsidR="00A82147" w:rsidRPr="00C22342" w:rsidRDefault="00A82147" w:rsidP="003F7F5A">
      <w:pPr>
        <w:numPr>
          <w:ilvl w:val="1"/>
          <w:numId w:val="40"/>
        </w:numPr>
        <w:jc w:val="both"/>
      </w:pPr>
      <w:r w:rsidRPr="00C22342">
        <w:t xml:space="preserve">   PRESSURE SUSTAINING/RELIEF VALVES</w:t>
      </w:r>
    </w:p>
    <w:p w14:paraId="56BDFBC9" w14:textId="77777777" w:rsidR="00A82147" w:rsidRPr="00C22342" w:rsidRDefault="00A82147" w:rsidP="00A82147">
      <w:pPr>
        <w:tabs>
          <w:tab w:val="left" w:pos="2520"/>
        </w:tabs>
        <w:jc w:val="both"/>
        <w:rPr>
          <w:bCs/>
        </w:rPr>
      </w:pPr>
    </w:p>
    <w:p w14:paraId="51713E56" w14:textId="77777777" w:rsidR="00A82147" w:rsidRPr="00C22342" w:rsidRDefault="00A82147" w:rsidP="00A82147">
      <w:pPr>
        <w:suppressAutoHyphens/>
        <w:jc w:val="both"/>
        <w:rPr>
          <w:color w:val="000000"/>
          <w:spacing w:val="-3"/>
        </w:rPr>
      </w:pPr>
      <w:r w:rsidRPr="00C22342">
        <w:rPr>
          <w:bCs/>
        </w:rPr>
        <w:t xml:space="preserve">3.6.0     </w:t>
      </w:r>
      <w:r w:rsidRPr="00C22342">
        <w:rPr>
          <w:color w:val="000000"/>
          <w:spacing w:val="-3"/>
        </w:rPr>
        <w:t>Name of the Manufacturer : ………………………</w:t>
      </w:r>
    </w:p>
    <w:p w14:paraId="00714DCD" w14:textId="77777777" w:rsidR="00A82147" w:rsidRPr="00C22342" w:rsidRDefault="00A82147" w:rsidP="00A82147">
      <w:pPr>
        <w:tabs>
          <w:tab w:val="left" w:pos="2520"/>
        </w:tabs>
        <w:jc w:val="both"/>
        <w:rPr>
          <w:bCs/>
        </w:rPr>
      </w:pPr>
    </w:p>
    <w:p w14:paraId="15C25BCF" w14:textId="77777777" w:rsidR="00A82147" w:rsidRPr="00C22342" w:rsidRDefault="00A82147" w:rsidP="003F7F5A">
      <w:pPr>
        <w:numPr>
          <w:ilvl w:val="2"/>
          <w:numId w:val="41"/>
        </w:numPr>
        <w:ind w:hanging="862"/>
        <w:jc w:val="both"/>
      </w:pPr>
      <w:r w:rsidRPr="00C22342">
        <w:t>Country of Manufacture :………………………………………………..</w:t>
      </w:r>
    </w:p>
    <w:p w14:paraId="5C48DFBA" w14:textId="77777777" w:rsidR="00A82147" w:rsidRPr="00C22342" w:rsidRDefault="00A82147" w:rsidP="00A82147">
      <w:pPr>
        <w:tabs>
          <w:tab w:val="left" w:pos="720"/>
          <w:tab w:val="left" w:pos="1800"/>
          <w:tab w:val="left" w:pos="2700"/>
        </w:tabs>
        <w:spacing w:line="240" w:lineRule="atLeast"/>
        <w:jc w:val="both"/>
      </w:pPr>
    </w:p>
    <w:p w14:paraId="72BBCB81" w14:textId="77777777" w:rsidR="00A82147" w:rsidRPr="00C22342" w:rsidRDefault="00A82147" w:rsidP="003F7F5A">
      <w:pPr>
        <w:numPr>
          <w:ilvl w:val="2"/>
          <w:numId w:val="41"/>
        </w:numPr>
        <w:ind w:hanging="862"/>
        <w:jc w:val="both"/>
      </w:pPr>
      <w:r w:rsidRPr="00C22342">
        <w:t>Manufacturer’s Address:………………………………………………</w:t>
      </w:r>
    </w:p>
    <w:p w14:paraId="297B0FCC" w14:textId="77777777" w:rsidR="00A82147" w:rsidRPr="00C22342" w:rsidRDefault="00A82147" w:rsidP="00A82147">
      <w:pPr>
        <w:ind w:left="142"/>
        <w:jc w:val="both"/>
      </w:pPr>
    </w:p>
    <w:p w14:paraId="7119C95E" w14:textId="77777777" w:rsidR="00A82147" w:rsidRPr="00C22342" w:rsidRDefault="00A82147" w:rsidP="003F7F5A">
      <w:pPr>
        <w:numPr>
          <w:ilvl w:val="2"/>
          <w:numId w:val="41"/>
        </w:numPr>
        <w:ind w:hanging="862"/>
        <w:jc w:val="both"/>
      </w:pPr>
      <w:r w:rsidRPr="00C22342">
        <w:t>Date of Manufacture:………………………..</w:t>
      </w:r>
    </w:p>
    <w:p w14:paraId="054F0733" w14:textId="77777777" w:rsidR="00A82147" w:rsidRPr="00C22342" w:rsidRDefault="00A82147" w:rsidP="00A82147">
      <w:pPr>
        <w:ind w:left="142"/>
        <w:jc w:val="both"/>
      </w:pPr>
    </w:p>
    <w:p w14:paraId="43D3E04E" w14:textId="77777777" w:rsidR="00A82147" w:rsidRPr="00C22342" w:rsidRDefault="00A82147" w:rsidP="003F7F5A">
      <w:pPr>
        <w:numPr>
          <w:ilvl w:val="2"/>
          <w:numId w:val="41"/>
        </w:numPr>
        <w:ind w:hanging="862"/>
        <w:jc w:val="both"/>
      </w:pPr>
      <w:r w:rsidRPr="00C22342">
        <w:t>Is ISO 9001:2015 Quality Management System provided to the factory/ factories …………………………</w:t>
      </w:r>
    </w:p>
    <w:p w14:paraId="3250F3B1" w14:textId="77777777" w:rsidR="00A82147" w:rsidRPr="00C22342" w:rsidRDefault="00A82147" w:rsidP="00A82147">
      <w:pPr>
        <w:ind w:left="142"/>
        <w:jc w:val="both"/>
      </w:pPr>
    </w:p>
    <w:p w14:paraId="66A1A198" w14:textId="77777777" w:rsidR="00A82147" w:rsidRPr="00C22342" w:rsidRDefault="00A82147" w:rsidP="003F7F5A">
      <w:pPr>
        <w:numPr>
          <w:ilvl w:val="2"/>
          <w:numId w:val="41"/>
        </w:numPr>
        <w:ind w:hanging="862"/>
        <w:jc w:val="both"/>
      </w:pPr>
      <w:r w:rsidRPr="00C22342">
        <w:t xml:space="preserve">3.6.5.1  Is product conformity certificate from relevant Standard Institution provided   </w:t>
      </w:r>
    </w:p>
    <w:p w14:paraId="61C12B51" w14:textId="77777777" w:rsidR="00A82147" w:rsidRPr="00C22342" w:rsidRDefault="00A82147" w:rsidP="00A82147">
      <w:pPr>
        <w:ind w:left="862"/>
        <w:jc w:val="both"/>
      </w:pPr>
      <w:r w:rsidRPr="00C22342">
        <w:t xml:space="preserve">             to the    factory/ factories:……………………</w:t>
      </w:r>
    </w:p>
    <w:p w14:paraId="4AA7C03B" w14:textId="77777777" w:rsidR="00A82147" w:rsidRPr="00C22342" w:rsidRDefault="00A82147" w:rsidP="00A82147">
      <w:pPr>
        <w:ind w:left="720"/>
      </w:pPr>
    </w:p>
    <w:p w14:paraId="2086704D" w14:textId="77777777" w:rsidR="00A82147" w:rsidRPr="00C22342" w:rsidRDefault="00A82147" w:rsidP="00A82147">
      <w:pPr>
        <w:ind w:left="862"/>
        <w:jc w:val="both"/>
      </w:pPr>
      <w:r w:rsidRPr="00C22342">
        <w:t>3.6.5.2  No of Shipments proposed by the Contractor : …………………………….</w:t>
      </w:r>
    </w:p>
    <w:p w14:paraId="608EFDC8" w14:textId="77777777" w:rsidR="00A82147" w:rsidRPr="00C22342" w:rsidRDefault="00A82147" w:rsidP="00A82147">
      <w:pPr>
        <w:ind w:left="142"/>
        <w:jc w:val="both"/>
      </w:pPr>
    </w:p>
    <w:p w14:paraId="68AACA41" w14:textId="77777777" w:rsidR="00A82147" w:rsidRPr="00C22342" w:rsidRDefault="00A82147" w:rsidP="003F7F5A">
      <w:pPr>
        <w:numPr>
          <w:ilvl w:val="2"/>
          <w:numId w:val="41"/>
        </w:numPr>
        <w:ind w:hanging="862"/>
        <w:jc w:val="both"/>
      </w:pPr>
      <w:r w:rsidRPr="00C22342">
        <w:t>Material</w:t>
      </w:r>
    </w:p>
    <w:p w14:paraId="7B1E0F54" w14:textId="77777777" w:rsidR="00A82147" w:rsidRPr="00C22342" w:rsidRDefault="00A82147" w:rsidP="00A82147">
      <w:pPr>
        <w:spacing w:line="360" w:lineRule="auto"/>
        <w:ind w:left="142"/>
        <w:jc w:val="both"/>
      </w:pPr>
      <w:r w:rsidRPr="00C22342">
        <w:tab/>
      </w:r>
      <w:r w:rsidRPr="00C22342">
        <w:tab/>
        <w:t>Main valve:…………..</w:t>
      </w:r>
    </w:p>
    <w:p w14:paraId="4B3F030D" w14:textId="77777777" w:rsidR="00A82147" w:rsidRPr="00C22342" w:rsidRDefault="00A82147" w:rsidP="00A82147">
      <w:pPr>
        <w:spacing w:line="360" w:lineRule="auto"/>
        <w:ind w:left="1440" w:firstLine="720"/>
        <w:jc w:val="both"/>
      </w:pPr>
      <w:r w:rsidRPr="00C22342">
        <w:t>Body:……………………</w:t>
      </w:r>
    </w:p>
    <w:p w14:paraId="4B64D52D" w14:textId="77777777" w:rsidR="00A82147" w:rsidRPr="00C22342" w:rsidRDefault="00A82147" w:rsidP="00A82147">
      <w:pPr>
        <w:spacing w:line="360" w:lineRule="auto"/>
        <w:ind w:left="1440" w:firstLine="720"/>
        <w:jc w:val="both"/>
      </w:pPr>
      <w:r w:rsidRPr="00C22342">
        <w:t>Internal valve:…………</w:t>
      </w:r>
    </w:p>
    <w:p w14:paraId="7652F5D0" w14:textId="77777777" w:rsidR="00A82147" w:rsidRPr="00C22342" w:rsidRDefault="00A82147" w:rsidP="00A82147">
      <w:pPr>
        <w:spacing w:line="360" w:lineRule="auto"/>
        <w:ind w:left="1440" w:firstLine="720"/>
        <w:jc w:val="both"/>
      </w:pPr>
      <w:r w:rsidRPr="00C22342">
        <w:t>Indicator rod:……………..</w:t>
      </w:r>
    </w:p>
    <w:p w14:paraId="67AD1DED" w14:textId="77777777" w:rsidR="00A82147" w:rsidRPr="00C22342" w:rsidRDefault="00A82147" w:rsidP="00A82147">
      <w:pPr>
        <w:ind w:left="720"/>
        <w:jc w:val="both"/>
      </w:pPr>
    </w:p>
    <w:p w14:paraId="7762068E" w14:textId="77777777" w:rsidR="00A82147" w:rsidRPr="00C22342" w:rsidRDefault="00A82147" w:rsidP="00A82147">
      <w:pPr>
        <w:ind w:firstLine="720"/>
        <w:jc w:val="both"/>
      </w:pPr>
      <w:r w:rsidRPr="00C22342">
        <w:t xml:space="preserve"> </w:t>
      </w:r>
      <w:r w:rsidRPr="00C22342">
        <w:tab/>
        <w:t xml:space="preserve"> Relay Valve</w:t>
      </w:r>
    </w:p>
    <w:p w14:paraId="06A2604A" w14:textId="77777777" w:rsidR="00A82147" w:rsidRPr="00C22342" w:rsidRDefault="00A82147" w:rsidP="00A82147">
      <w:pPr>
        <w:spacing w:line="360" w:lineRule="auto"/>
        <w:ind w:left="1440" w:firstLine="720"/>
        <w:jc w:val="both"/>
      </w:pPr>
      <w:r w:rsidRPr="00C22342">
        <w:t>Body:…………………..</w:t>
      </w:r>
    </w:p>
    <w:p w14:paraId="1E549D2C" w14:textId="77777777" w:rsidR="00A82147" w:rsidRPr="00C22342" w:rsidRDefault="00A82147" w:rsidP="00A82147">
      <w:pPr>
        <w:spacing w:line="360" w:lineRule="auto"/>
        <w:ind w:left="1440" w:firstLine="720"/>
        <w:jc w:val="both"/>
      </w:pPr>
      <w:r w:rsidRPr="00C22342">
        <w:t>Spindle:…………………..</w:t>
      </w:r>
    </w:p>
    <w:p w14:paraId="2F1E73DB" w14:textId="77777777" w:rsidR="00A82147" w:rsidRPr="00C22342" w:rsidRDefault="00A82147" w:rsidP="00A82147">
      <w:pPr>
        <w:spacing w:line="360" w:lineRule="auto"/>
        <w:ind w:left="1440" w:firstLine="720"/>
        <w:jc w:val="both"/>
      </w:pPr>
      <w:r w:rsidRPr="00C22342">
        <w:t>Diaphragm:………………</w:t>
      </w:r>
    </w:p>
    <w:p w14:paraId="3E4F6E5A" w14:textId="77777777" w:rsidR="00A82147" w:rsidRPr="00C22342" w:rsidRDefault="00A82147" w:rsidP="00A82147">
      <w:pPr>
        <w:spacing w:line="360" w:lineRule="auto"/>
        <w:ind w:left="1440" w:firstLine="720"/>
        <w:jc w:val="both"/>
      </w:pPr>
      <w:r w:rsidRPr="00C22342">
        <w:t>Spring:…………………….</w:t>
      </w:r>
    </w:p>
    <w:p w14:paraId="08494BB7" w14:textId="77777777" w:rsidR="00A82147" w:rsidRPr="00C22342" w:rsidRDefault="00A82147" w:rsidP="00A82147">
      <w:pPr>
        <w:ind w:left="720"/>
        <w:jc w:val="both"/>
      </w:pPr>
    </w:p>
    <w:p w14:paraId="7EEA56DC" w14:textId="77777777" w:rsidR="00A82147" w:rsidRPr="00C22342" w:rsidRDefault="00A82147" w:rsidP="003F7F5A">
      <w:pPr>
        <w:numPr>
          <w:ilvl w:val="2"/>
          <w:numId w:val="41"/>
        </w:numPr>
        <w:jc w:val="both"/>
      </w:pPr>
      <w:r w:rsidRPr="00C22342">
        <w:t>Length between flanges (mm):…………</w:t>
      </w:r>
    </w:p>
    <w:p w14:paraId="7F133CA4" w14:textId="77777777" w:rsidR="00A82147" w:rsidRPr="00C22342" w:rsidRDefault="00A82147" w:rsidP="00A82147">
      <w:pPr>
        <w:jc w:val="both"/>
      </w:pPr>
    </w:p>
    <w:p w14:paraId="200A5033" w14:textId="77777777" w:rsidR="00A82147" w:rsidRPr="00C22342" w:rsidRDefault="00A82147" w:rsidP="003F7F5A">
      <w:pPr>
        <w:numPr>
          <w:ilvl w:val="2"/>
          <w:numId w:val="41"/>
        </w:numPr>
        <w:jc w:val="both"/>
      </w:pPr>
      <w:r w:rsidRPr="00C22342">
        <w:t>End Flanges</w:t>
      </w:r>
    </w:p>
    <w:p w14:paraId="46B3684D" w14:textId="77777777" w:rsidR="00A82147" w:rsidRPr="00C22342" w:rsidRDefault="00A82147" w:rsidP="00A82147">
      <w:pPr>
        <w:jc w:val="both"/>
      </w:pPr>
    </w:p>
    <w:p w14:paraId="6BB53F84" w14:textId="77777777" w:rsidR="00A82147" w:rsidRPr="00C22342" w:rsidRDefault="00A82147" w:rsidP="00A82147">
      <w:pPr>
        <w:ind w:left="720"/>
        <w:jc w:val="both"/>
      </w:pPr>
      <w:r w:rsidRPr="00C22342">
        <w:t xml:space="preserve">  Pressure rating:………………</w:t>
      </w:r>
    </w:p>
    <w:p w14:paraId="23529A39" w14:textId="77777777" w:rsidR="00A82147" w:rsidRPr="00C22342" w:rsidRDefault="00A82147" w:rsidP="00A82147">
      <w:pPr>
        <w:ind w:left="720"/>
        <w:jc w:val="both"/>
      </w:pPr>
    </w:p>
    <w:p w14:paraId="32F34C82" w14:textId="77777777" w:rsidR="00A82147" w:rsidRPr="00C22342" w:rsidRDefault="00A82147" w:rsidP="00A82147">
      <w:pPr>
        <w:ind w:left="720"/>
        <w:jc w:val="both"/>
      </w:pPr>
      <w:r w:rsidRPr="00C22342">
        <w:t xml:space="preserve">  Dimensions (mm):………………..</w:t>
      </w:r>
    </w:p>
    <w:p w14:paraId="3ACADBDD" w14:textId="77777777" w:rsidR="00A82147" w:rsidRPr="00C22342" w:rsidRDefault="00A82147" w:rsidP="00A82147">
      <w:pPr>
        <w:ind w:left="720"/>
        <w:jc w:val="both"/>
      </w:pPr>
    </w:p>
    <w:p w14:paraId="13616F73" w14:textId="5B036DBF" w:rsidR="00A82147" w:rsidRPr="00C22342" w:rsidRDefault="00A82147" w:rsidP="00A82147">
      <w:pPr>
        <w:ind w:left="720"/>
        <w:jc w:val="both"/>
      </w:pPr>
      <w:r w:rsidRPr="00C22342">
        <w:t xml:space="preserve">  Bolt circle dia. (mm):…………….</w:t>
      </w:r>
    </w:p>
    <w:p w14:paraId="1BFD512B" w14:textId="2D960D82" w:rsidR="00A82147" w:rsidRPr="00C22342" w:rsidRDefault="00F267C2" w:rsidP="00A82147">
      <w:pPr>
        <w:ind w:left="720"/>
        <w:jc w:val="both"/>
      </w:pPr>
      <w:r>
        <w:rPr>
          <w:noProof/>
          <w:color w:val="000000"/>
        </w:rPr>
        <mc:AlternateContent>
          <mc:Choice Requires="wps">
            <w:drawing>
              <wp:anchor distT="0" distB="0" distL="114300" distR="114300" simplePos="0" relativeHeight="251704832" behindDoc="0" locked="0" layoutInCell="1" allowOverlap="1" wp14:anchorId="43E85B02" wp14:editId="3AB99FF0">
                <wp:simplePos x="0" y="0"/>
                <wp:positionH relativeFrom="column">
                  <wp:posOffset>4324350</wp:posOffset>
                </wp:positionH>
                <wp:positionV relativeFrom="paragraph">
                  <wp:posOffset>414655</wp:posOffset>
                </wp:positionV>
                <wp:extent cx="1397479" cy="209550"/>
                <wp:effectExtent l="0" t="0" r="0" b="0"/>
                <wp:wrapNone/>
                <wp:docPr id="15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FD9CF" w14:textId="79ED24D7" w:rsidR="00A55105" w:rsidRPr="003F7488" w:rsidRDefault="00A55105"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E85B02" id="_x0000_s1135" type="#_x0000_t202" style="position:absolute;left:0;text-align:left;margin-left:340.5pt;margin-top:32.65pt;width:110.05pt;height:16.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" stroked="f">
                <v:textbox>
                  <w:txbxContent>
                    <w:p w14:paraId="581FD9CF" w14:textId="79ED24D7" w:rsidR="00A55105" w:rsidRPr="003F7488" w:rsidRDefault="00A55105" w:rsidP="00F267C2">
                      <w:pPr>
                        <w:rPr>
                          <w:sz w:val="20"/>
                          <w:szCs w:val="20"/>
                        </w:rPr>
                      </w:pPr>
                      <w:r>
                        <w:rPr>
                          <w:sz w:val="20"/>
                          <w:szCs w:val="20"/>
                        </w:rPr>
                        <w:t>Revised on 11-01-2022</w:t>
                      </w:r>
                    </w:p>
                  </w:txbxContent>
                </v:textbox>
              </v:shape>
            </w:pict>
          </mc:Fallback>
        </mc:AlternateContent>
      </w:r>
    </w:p>
    <w:p w14:paraId="601F8F8C" w14:textId="77777777" w:rsidR="00A82147" w:rsidRPr="00C22342" w:rsidRDefault="00A82147" w:rsidP="00A82147">
      <w:pPr>
        <w:ind w:left="810"/>
        <w:jc w:val="both"/>
      </w:pPr>
      <w:r w:rsidRPr="00C22342">
        <w:lastRenderedPageBreak/>
        <w:t>Standard :……………………….</w:t>
      </w:r>
    </w:p>
    <w:p w14:paraId="35D2DF27" w14:textId="77777777" w:rsidR="00A82147" w:rsidRPr="00C22342" w:rsidRDefault="00A82147" w:rsidP="00A82147">
      <w:pPr>
        <w:ind w:left="720"/>
        <w:jc w:val="both"/>
      </w:pPr>
    </w:p>
    <w:p w14:paraId="75C7A738" w14:textId="77777777" w:rsidR="00A82147" w:rsidRPr="00C22342" w:rsidRDefault="00A82147" w:rsidP="003F7F5A">
      <w:pPr>
        <w:numPr>
          <w:ilvl w:val="2"/>
          <w:numId w:val="41"/>
        </w:numPr>
        <w:jc w:val="both"/>
      </w:pPr>
      <w:r w:rsidRPr="00C22342">
        <w:t>Internal protective finish:………………</w:t>
      </w:r>
    </w:p>
    <w:p w14:paraId="0766F733" w14:textId="77777777" w:rsidR="00A82147" w:rsidRPr="00C22342" w:rsidRDefault="00A82147" w:rsidP="00A82147">
      <w:pPr>
        <w:jc w:val="both"/>
      </w:pPr>
    </w:p>
    <w:p w14:paraId="142609B7" w14:textId="77777777" w:rsidR="00A82147" w:rsidRPr="00C22342" w:rsidRDefault="00A82147" w:rsidP="003F7F5A">
      <w:pPr>
        <w:numPr>
          <w:ilvl w:val="2"/>
          <w:numId w:val="41"/>
        </w:numPr>
        <w:jc w:val="both"/>
      </w:pPr>
      <w:r w:rsidRPr="00C22342">
        <w:t>External protective finish:………………..</w:t>
      </w:r>
    </w:p>
    <w:p w14:paraId="124F6F13" w14:textId="77777777" w:rsidR="00A82147" w:rsidRPr="00C22342" w:rsidRDefault="00A82147" w:rsidP="00A82147">
      <w:pPr>
        <w:jc w:val="both"/>
      </w:pPr>
    </w:p>
    <w:p w14:paraId="0C64EB38" w14:textId="77777777" w:rsidR="00A82147" w:rsidRPr="00C22342" w:rsidRDefault="00A82147" w:rsidP="003F7F5A">
      <w:pPr>
        <w:numPr>
          <w:ilvl w:val="2"/>
          <w:numId w:val="41"/>
        </w:numPr>
        <w:jc w:val="both"/>
      </w:pPr>
      <w:r w:rsidRPr="00C22342">
        <w:t>Weight of the valve: …………………. kg</w:t>
      </w:r>
    </w:p>
    <w:p w14:paraId="16A0897B" w14:textId="77777777" w:rsidR="00A82147" w:rsidRPr="00C22342" w:rsidRDefault="00A82147" w:rsidP="00A82147">
      <w:pPr>
        <w:jc w:val="both"/>
      </w:pPr>
    </w:p>
    <w:p w14:paraId="27C6E7C3" w14:textId="77777777" w:rsidR="00A82147" w:rsidRPr="00C22342" w:rsidRDefault="00A82147" w:rsidP="003F7F5A">
      <w:pPr>
        <w:numPr>
          <w:ilvl w:val="2"/>
          <w:numId w:val="41"/>
        </w:numPr>
        <w:jc w:val="both"/>
      </w:pPr>
      <w:r w:rsidRPr="00C22342">
        <w:t>Packing and Protection of valves in transit:………………….</w:t>
      </w:r>
    </w:p>
    <w:p w14:paraId="14B5E089" w14:textId="77777777" w:rsidR="00A82147" w:rsidRPr="00C22342" w:rsidRDefault="00A82147" w:rsidP="00A82147">
      <w:pPr>
        <w:jc w:val="both"/>
      </w:pPr>
    </w:p>
    <w:p w14:paraId="2073A031" w14:textId="77777777" w:rsidR="00A82147" w:rsidRPr="00C22342" w:rsidRDefault="00A82147" w:rsidP="003F7F5A">
      <w:pPr>
        <w:numPr>
          <w:ilvl w:val="2"/>
          <w:numId w:val="41"/>
        </w:numPr>
        <w:jc w:val="both"/>
      </w:pPr>
      <w:r w:rsidRPr="00C22342">
        <w:t>Reference of the catalogues, technical literature and drawings provided with the Bid:</w:t>
      </w:r>
    </w:p>
    <w:p w14:paraId="0ED54907" w14:textId="77777777" w:rsidR="00A82147" w:rsidRPr="00C22342" w:rsidRDefault="00A82147" w:rsidP="00A82147">
      <w:pPr>
        <w:jc w:val="both"/>
      </w:pPr>
    </w:p>
    <w:p w14:paraId="275F4120" w14:textId="77777777" w:rsidR="00A82147" w:rsidRPr="00C22342" w:rsidRDefault="00A82147" w:rsidP="00A82147">
      <w:pPr>
        <w:jc w:val="both"/>
      </w:pPr>
      <w:r w:rsidRPr="00C22342">
        <w:t xml:space="preserve">               ………………………………………………………………</w:t>
      </w:r>
    </w:p>
    <w:p w14:paraId="0C522937" w14:textId="77777777" w:rsidR="00A82147" w:rsidRPr="00C22342" w:rsidRDefault="00A82147" w:rsidP="00A82147">
      <w:pPr>
        <w:jc w:val="both"/>
      </w:pPr>
    </w:p>
    <w:p w14:paraId="4703EC7C" w14:textId="77777777" w:rsidR="00A82147" w:rsidRPr="00C22342" w:rsidRDefault="00A82147" w:rsidP="003F7F5A">
      <w:pPr>
        <w:numPr>
          <w:ilvl w:val="2"/>
          <w:numId w:val="41"/>
        </w:numPr>
        <w:jc w:val="both"/>
      </w:pPr>
      <w:r w:rsidRPr="00C22342">
        <w:t>Port of shipment:…………………………</w:t>
      </w:r>
    </w:p>
    <w:p w14:paraId="7C943227" w14:textId="77777777" w:rsidR="00A82147" w:rsidRPr="00C22342" w:rsidRDefault="00A82147" w:rsidP="00A82147">
      <w:pPr>
        <w:jc w:val="both"/>
      </w:pPr>
    </w:p>
    <w:p w14:paraId="5C54EB97" w14:textId="77777777" w:rsidR="00A82147" w:rsidRPr="00C22342" w:rsidRDefault="00A82147" w:rsidP="003F7F5A">
      <w:pPr>
        <w:numPr>
          <w:ilvl w:val="2"/>
          <w:numId w:val="41"/>
        </w:numPr>
        <w:jc w:val="both"/>
      </w:pPr>
      <w:r w:rsidRPr="00C22342">
        <w:t>Time of delivery of valves at port of shipment:………………………….</w:t>
      </w:r>
    </w:p>
    <w:p w14:paraId="40DEEF93" w14:textId="77777777" w:rsidR="00A82147" w:rsidRPr="00C22342" w:rsidRDefault="00A82147" w:rsidP="00A82147">
      <w:pPr>
        <w:jc w:val="both"/>
      </w:pPr>
    </w:p>
    <w:p w14:paraId="4399AD93" w14:textId="77777777" w:rsidR="00A82147" w:rsidRPr="00C22342" w:rsidRDefault="00A82147" w:rsidP="003F7F5A">
      <w:pPr>
        <w:numPr>
          <w:ilvl w:val="2"/>
          <w:numId w:val="41"/>
        </w:numPr>
      </w:pPr>
      <w:r w:rsidRPr="00C22342">
        <w:t>Name and Address of supplier’s agent (if any) in Sri Lanka:…………………………</w:t>
      </w:r>
    </w:p>
    <w:p w14:paraId="79A4ABB4" w14:textId="77777777" w:rsidR="00A82147" w:rsidRPr="00C22342" w:rsidRDefault="00A82147" w:rsidP="00A82147">
      <w:pPr>
        <w:jc w:val="both"/>
      </w:pPr>
    </w:p>
    <w:p w14:paraId="3D5C0749" w14:textId="77777777" w:rsidR="00A82147" w:rsidRPr="00C22342" w:rsidRDefault="00A82147" w:rsidP="003F7F5A">
      <w:pPr>
        <w:numPr>
          <w:ilvl w:val="2"/>
          <w:numId w:val="41"/>
        </w:numPr>
        <w:jc w:val="both"/>
      </w:pPr>
      <w:r w:rsidRPr="00C22342">
        <w:t>Deviations from specifications (if any):………………..</w:t>
      </w:r>
    </w:p>
    <w:p w14:paraId="0E904EC5" w14:textId="77777777" w:rsidR="00A82147" w:rsidRPr="00C22342" w:rsidRDefault="00A82147" w:rsidP="00A82147">
      <w:pPr>
        <w:ind w:left="720"/>
      </w:pPr>
    </w:p>
    <w:p w14:paraId="512A8779" w14:textId="77777777" w:rsidR="00A82147" w:rsidRPr="00C22342" w:rsidRDefault="00A82147" w:rsidP="00A82147">
      <w:pPr>
        <w:ind w:left="862"/>
        <w:jc w:val="both"/>
      </w:pPr>
    </w:p>
    <w:p w14:paraId="679C17BA" w14:textId="77777777" w:rsidR="00A82147" w:rsidRPr="00C22342" w:rsidRDefault="00A82147" w:rsidP="00A82147">
      <w:pPr>
        <w:ind w:left="862"/>
        <w:jc w:val="both"/>
      </w:pPr>
    </w:p>
    <w:p w14:paraId="6A47348D" w14:textId="77777777" w:rsidR="00A82147" w:rsidRPr="00C22342" w:rsidRDefault="00A82147" w:rsidP="003F7F5A">
      <w:pPr>
        <w:numPr>
          <w:ilvl w:val="1"/>
          <w:numId w:val="41"/>
        </w:numPr>
        <w:ind w:hanging="551"/>
        <w:jc w:val="both"/>
      </w:pPr>
      <w:r w:rsidRPr="00C22342">
        <w:t>FLOW CONTROL VALVES</w:t>
      </w:r>
    </w:p>
    <w:p w14:paraId="48B7FA56" w14:textId="77777777" w:rsidR="00A82147" w:rsidRPr="00C22342" w:rsidRDefault="00A82147" w:rsidP="00A82147">
      <w:pPr>
        <w:tabs>
          <w:tab w:val="left" w:pos="2520"/>
        </w:tabs>
        <w:jc w:val="both"/>
        <w:rPr>
          <w:bCs/>
        </w:rPr>
      </w:pPr>
    </w:p>
    <w:p w14:paraId="550B8B69" w14:textId="77777777" w:rsidR="00A82147" w:rsidRPr="00C22342" w:rsidRDefault="00A82147" w:rsidP="00A82147">
      <w:pPr>
        <w:suppressAutoHyphens/>
        <w:jc w:val="both"/>
        <w:rPr>
          <w:color w:val="000000"/>
          <w:spacing w:val="-3"/>
        </w:rPr>
      </w:pPr>
      <w:r w:rsidRPr="00C22342">
        <w:rPr>
          <w:bCs/>
        </w:rPr>
        <w:t xml:space="preserve">  3.7.0   </w:t>
      </w:r>
      <w:r w:rsidRPr="00C22342">
        <w:rPr>
          <w:color w:val="000000"/>
          <w:spacing w:val="-3"/>
        </w:rPr>
        <w:t>Name of the Manufacturer : ………………………</w:t>
      </w:r>
    </w:p>
    <w:p w14:paraId="36F010A3" w14:textId="77777777" w:rsidR="00A82147" w:rsidRPr="00C22342" w:rsidRDefault="00A82147" w:rsidP="00A82147">
      <w:pPr>
        <w:tabs>
          <w:tab w:val="left" w:pos="2520"/>
        </w:tabs>
        <w:jc w:val="both"/>
        <w:rPr>
          <w:bCs/>
        </w:rPr>
      </w:pPr>
    </w:p>
    <w:p w14:paraId="32BB20B9" w14:textId="77777777" w:rsidR="00A82147" w:rsidRPr="00C22342" w:rsidRDefault="00A82147" w:rsidP="003F7F5A">
      <w:pPr>
        <w:numPr>
          <w:ilvl w:val="2"/>
          <w:numId w:val="41"/>
        </w:numPr>
      </w:pPr>
      <w:r w:rsidRPr="00C22342">
        <w:t>Country of Manufacture :……………………………</w:t>
      </w:r>
    </w:p>
    <w:p w14:paraId="4FE31513" w14:textId="77777777" w:rsidR="00A82147" w:rsidRPr="00C22342" w:rsidRDefault="00A82147" w:rsidP="00A82147">
      <w:pPr>
        <w:tabs>
          <w:tab w:val="left" w:pos="720"/>
          <w:tab w:val="left" w:pos="1800"/>
          <w:tab w:val="left" w:pos="2700"/>
        </w:tabs>
        <w:spacing w:line="240" w:lineRule="atLeast"/>
        <w:jc w:val="both"/>
      </w:pPr>
    </w:p>
    <w:p w14:paraId="55AC58C3" w14:textId="77777777" w:rsidR="00A82147" w:rsidRPr="00C22342" w:rsidRDefault="00A82147" w:rsidP="003F7F5A">
      <w:pPr>
        <w:numPr>
          <w:ilvl w:val="2"/>
          <w:numId w:val="41"/>
        </w:numPr>
      </w:pPr>
      <w:r w:rsidRPr="00C22342">
        <w:t>Manufacturer’s Address:…………………….</w:t>
      </w:r>
    </w:p>
    <w:p w14:paraId="4FD60908" w14:textId="77777777" w:rsidR="00A82147" w:rsidRPr="00C22342" w:rsidRDefault="00A82147" w:rsidP="00A82147">
      <w:pPr>
        <w:jc w:val="both"/>
      </w:pPr>
    </w:p>
    <w:p w14:paraId="612549BA" w14:textId="77777777" w:rsidR="00A82147" w:rsidRPr="00C22342" w:rsidRDefault="00A82147" w:rsidP="003F7F5A">
      <w:pPr>
        <w:numPr>
          <w:ilvl w:val="2"/>
          <w:numId w:val="41"/>
        </w:numPr>
        <w:jc w:val="both"/>
      </w:pPr>
      <w:r w:rsidRPr="00C22342">
        <w:t>Date of Manufacture:…………………………</w:t>
      </w:r>
    </w:p>
    <w:p w14:paraId="6E8A4BE5" w14:textId="77777777" w:rsidR="00A82147" w:rsidRPr="00C22342" w:rsidRDefault="00A82147" w:rsidP="00A82147">
      <w:pPr>
        <w:jc w:val="both"/>
      </w:pPr>
    </w:p>
    <w:p w14:paraId="4A8E7C8A" w14:textId="77777777" w:rsidR="00A82147" w:rsidRPr="00C22342" w:rsidRDefault="00A82147" w:rsidP="003F7F5A">
      <w:pPr>
        <w:numPr>
          <w:ilvl w:val="2"/>
          <w:numId w:val="41"/>
        </w:numPr>
        <w:jc w:val="both"/>
      </w:pPr>
      <w:r w:rsidRPr="00C22342">
        <w:t>Is ISO 9001:2015 Quality Management System provided to the factory/ factories: …………………………</w:t>
      </w:r>
    </w:p>
    <w:p w14:paraId="574C86C9" w14:textId="77777777" w:rsidR="00A82147" w:rsidRPr="00C22342" w:rsidRDefault="00A82147" w:rsidP="00A82147">
      <w:pPr>
        <w:jc w:val="both"/>
      </w:pPr>
      <w:r w:rsidRPr="00C22342">
        <w:tab/>
      </w:r>
    </w:p>
    <w:p w14:paraId="2DDB9FE4" w14:textId="77777777" w:rsidR="00A82147" w:rsidRPr="00C22342" w:rsidRDefault="00A82147" w:rsidP="003F7F5A">
      <w:pPr>
        <w:numPr>
          <w:ilvl w:val="2"/>
          <w:numId w:val="41"/>
        </w:numPr>
        <w:jc w:val="both"/>
      </w:pPr>
      <w:r w:rsidRPr="00C22342">
        <w:t>3.7.5.1 Is Product Conformity Certificate from relevant Standard Institution provided to the factory/ factories:……………………</w:t>
      </w:r>
    </w:p>
    <w:p w14:paraId="5D91C39F" w14:textId="77777777" w:rsidR="00A82147" w:rsidRPr="00C22342" w:rsidRDefault="00A82147" w:rsidP="00A82147">
      <w:pPr>
        <w:ind w:left="720"/>
      </w:pPr>
    </w:p>
    <w:p w14:paraId="3C0A83C7" w14:textId="77777777" w:rsidR="00A82147" w:rsidRPr="00C22342" w:rsidRDefault="00A82147" w:rsidP="00A82147">
      <w:pPr>
        <w:ind w:left="862"/>
        <w:jc w:val="both"/>
      </w:pPr>
      <w:r w:rsidRPr="00C22342">
        <w:t>3.7.5.2   No or Shipments proposed by the Contractor : …………………………….</w:t>
      </w:r>
    </w:p>
    <w:p w14:paraId="7A6E3B09" w14:textId="77777777" w:rsidR="00A82147" w:rsidRPr="00C22342" w:rsidRDefault="00A82147" w:rsidP="00A82147">
      <w:pPr>
        <w:tabs>
          <w:tab w:val="left" w:pos="800"/>
        </w:tabs>
        <w:jc w:val="both"/>
      </w:pPr>
    </w:p>
    <w:p w14:paraId="71DBCEFD" w14:textId="77777777" w:rsidR="00A82147" w:rsidRPr="00C22342" w:rsidRDefault="00A82147" w:rsidP="003F7F5A">
      <w:pPr>
        <w:numPr>
          <w:ilvl w:val="2"/>
          <w:numId w:val="41"/>
        </w:numPr>
        <w:jc w:val="both"/>
      </w:pPr>
      <w:r w:rsidRPr="00C22342">
        <w:t>Material</w:t>
      </w:r>
    </w:p>
    <w:p w14:paraId="18A0B088" w14:textId="77777777" w:rsidR="00A82147" w:rsidRPr="00C22342" w:rsidRDefault="00A82147" w:rsidP="00A82147">
      <w:pPr>
        <w:spacing w:line="360" w:lineRule="auto"/>
        <w:ind w:left="720"/>
        <w:jc w:val="both"/>
      </w:pPr>
      <w:r w:rsidRPr="00C22342">
        <w:t xml:space="preserve">            Main valve:………………….</w:t>
      </w:r>
    </w:p>
    <w:p w14:paraId="67A1052E" w14:textId="77777777" w:rsidR="00A82147" w:rsidRPr="00C22342" w:rsidRDefault="00A82147" w:rsidP="00A82147">
      <w:pPr>
        <w:spacing w:line="360" w:lineRule="auto"/>
        <w:ind w:left="720" w:firstLine="720"/>
        <w:jc w:val="both"/>
      </w:pPr>
      <w:r w:rsidRPr="00C22342">
        <w:t>Body:………………………..</w:t>
      </w:r>
    </w:p>
    <w:p w14:paraId="2750A342" w14:textId="77777777" w:rsidR="00A82147" w:rsidRPr="00C22342" w:rsidRDefault="00A82147" w:rsidP="00A82147">
      <w:pPr>
        <w:spacing w:line="360" w:lineRule="auto"/>
        <w:ind w:left="720" w:firstLine="720"/>
        <w:jc w:val="both"/>
      </w:pPr>
      <w:r w:rsidRPr="00C22342">
        <w:t>Internal valve:………………..</w:t>
      </w:r>
    </w:p>
    <w:p w14:paraId="5B93E3E1" w14:textId="4BBDDF7F" w:rsidR="00A82147" w:rsidRPr="00C22342" w:rsidRDefault="00A82147" w:rsidP="00A82147">
      <w:pPr>
        <w:spacing w:line="360" w:lineRule="auto"/>
        <w:ind w:left="720" w:firstLine="720"/>
        <w:jc w:val="both"/>
      </w:pPr>
      <w:r w:rsidRPr="00C22342">
        <w:t>Indicator rod:………………….</w:t>
      </w:r>
    </w:p>
    <w:p w14:paraId="539A24D3" w14:textId="4E33F53C" w:rsidR="00A82147" w:rsidRPr="00C22342" w:rsidRDefault="00F267C2" w:rsidP="00A82147">
      <w:pPr>
        <w:ind w:left="720"/>
        <w:jc w:val="both"/>
      </w:pPr>
      <w:r>
        <w:rPr>
          <w:noProof/>
          <w:color w:val="000000"/>
        </w:rPr>
        <mc:AlternateContent>
          <mc:Choice Requires="wps">
            <w:drawing>
              <wp:anchor distT="0" distB="0" distL="114300" distR="114300" simplePos="0" relativeHeight="251707904" behindDoc="0" locked="0" layoutInCell="1" allowOverlap="1" wp14:anchorId="6BDF458B" wp14:editId="7E3990BA">
                <wp:simplePos x="0" y="0"/>
                <wp:positionH relativeFrom="column">
                  <wp:posOffset>4362450</wp:posOffset>
                </wp:positionH>
                <wp:positionV relativeFrom="paragraph">
                  <wp:posOffset>288925</wp:posOffset>
                </wp:positionV>
                <wp:extent cx="1397479" cy="209550"/>
                <wp:effectExtent l="0" t="0" r="0" b="0"/>
                <wp:wrapNone/>
                <wp:docPr id="15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90F4E3" w14:textId="70962FCD" w:rsidR="00A55105" w:rsidRPr="003F7488" w:rsidRDefault="00A55105"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F458B" id="_x0000_s1136" type="#_x0000_t202" style="position:absolute;left:0;text-align:left;margin-left:343.5pt;margin-top:22.75pt;width:110.05pt;height:16.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" stroked="f">
                <v:textbox>
                  <w:txbxContent>
                    <w:p w14:paraId="7090F4E3" w14:textId="70962FCD" w:rsidR="00A55105" w:rsidRPr="003F7488" w:rsidRDefault="00A55105" w:rsidP="00F267C2">
                      <w:pPr>
                        <w:rPr>
                          <w:sz w:val="20"/>
                          <w:szCs w:val="20"/>
                        </w:rPr>
                      </w:pPr>
                      <w:r>
                        <w:rPr>
                          <w:sz w:val="20"/>
                          <w:szCs w:val="20"/>
                        </w:rPr>
                        <w:t>Revised on 11-01-2022</w:t>
                      </w:r>
                    </w:p>
                  </w:txbxContent>
                </v:textbox>
              </v:shape>
            </w:pict>
          </mc:Fallback>
        </mc:AlternateContent>
      </w:r>
    </w:p>
    <w:p w14:paraId="5B8396AE" w14:textId="77777777" w:rsidR="00A82147" w:rsidRPr="00C22342" w:rsidRDefault="00A82147" w:rsidP="00A82147">
      <w:pPr>
        <w:ind w:left="720"/>
        <w:jc w:val="both"/>
      </w:pPr>
      <w:r w:rsidRPr="00C22342">
        <w:lastRenderedPageBreak/>
        <w:t xml:space="preserve">  Relay Valve</w:t>
      </w:r>
    </w:p>
    <w:p w14:paraId="62387DDB" w14:textId="77777777" w:rsidR="00A82147" w:rsidRPr="00C22342" w:rsidRDefault="00A82147" w:rsidP="00A82147">
      <w:pPr>
        <w:spacing w:line="360" w:lineRule="auto"/>
        <w:ind w:left="720" w:firstLine="720"/>
        <w:jc w:val="both"/>
      </w:pPr>
      <w:r w:rsidRPr="00C22342">
        <w:t>Body:…………………..</w:t>
      </w:r>
    </w:p>
    <w:p w14:paraId="2C4122EF" w14:textId="77777777" w:rsidR="00A82147" w:rsidRPr="00C22342" w:rsidRDefault="00A82147" w:rsidP="00A82147">
      <w:pPr>
        <w:spacing w:line="360" w:lineRule="auto"/>
        <w:ind w:left="720" w:firstLine="720"/>
        <w:jc w:val="both"/>
      </w:pPr>
      <w:r w:rsidRPr="00C22342">
        <w:t>Spindle:………………..</w:t>
      </w:r>
    </w:p>
    <w:p w14:paraId="59E605A3" w14:textId="77777777" w:rsidR="00A82147" w:rsidRPr="00C22342" w:rsidRDefault="00A82147" w:rsidP="00A82147">
      <w:pPr>
        <w:spacing w:line="360" w:lineRule="auto"/>
        <w:ind w:left="720" w:firstLine="720"/>
        <w:jc w:val="both"/>
      </w:pPr>
      <w:r w:rsidRPr="00C22342">
        <w:t>Diaphragm:……………</w:t>
      </w:r>
    </w:p>
    <w:p w14:paraId="68731DBF" w14:textId="77777777" w:rsidR="00A82147" w:rsidRPr="00C22342" w:rsidRDefault="00A82147" w:rsidP="00A82147">
      <w:pPr>
        <w:spacing w:line="360" w:lineRule="auto"/>
        <w:ind w:left="720" w:firstLine="720"/>
        <w:jc w:val="both"/>
      </w:pPr>
      <w:r w:rsidRPr="00C22342">
        <w:t>Spring:…………………</w:t>
      </w:r>
    </w:p>
    <w:p w14:paraId="234918EE" w14:textId="77777777" w:rsidR="00A82147" w:rsidRPr="00C22342" w:rsidRDefault="00A82147" w:rsidP="00A82147">
      <w:pPr>
        <w:ind w:left="720" w:firstLine="720"/>
        <w:jc w:val="both"/>
      </w:pPr>
    </w:p>
    <w:p w14:paraId="464E358E" w14:textId="77777777" w:rsidR="00A82147" w:rsidRPr="00C22342" w:rsidRDefault="00A82147" w:rsidP="003F7F5A">
      <w:pPr>
        <w:numPr>
          <w:ilvl w:val="2"/>
          <w:numId w:val="41"/>
        </w:numPr>
        <w:jc w:val="both"/>
      </w:pPr>
      <w:r w:rsidRPr="00C22342">
        <w:t>Length between flanges (mm):……………………..</w:t>
      </w:r>
    </w:p>
    <w:p w14:paraId="41697349" w14:textId="77777777" w:rsidR="00A82147" w:rsidRPr="00C22342" w:rsidRDefault="00A82147" w:rsidP="00A82147">
      <w:pPr>
        <w:jc w:val="both"/>
      </w:pPr>
    </w:p>
    <w:p w14:paraId="0578842D" w14:textId="77777777" w:rsidR="00A82147" w:rsidRPr="00C22342" w:rsidRDefault="00A82147" w:rsidP="00A82147">
      <w:pPr>
        <w:jc w:val="both"/>
      </w:pPr>
    </w:p>
    <w:p w14:paraId="7B735EDA" w14:textId="77777777" w:rsidR="00A82147" w:rsidRPr="00C22342" w:rsidRDefault="00A82147" w:rsidP="003F7F5A">
      <w:pPr>
        <w:numPr>
          <w:ilvl w:val="2"/>
          <w:numId w:val="41"/>
        </w:numPr>
        <w:jc w:val="both"/>
      </w:pPr>
      <w:r w:rsidRPr="00C22342">
        <w:t>End Flanges</w:t>
      </w:r>
    </w:p>
    <w:p w14:paraId="140ACD5B" w14:textId="77777777" w:rsidR="00A82147" w:rsidRPr="00C22342" w:rsidRDefault="00A82147" w:rsidP="00A82147">
      <w:pPr>
        <w:ind w:left="720" w:firstLine="720"/>
        <w:jc w:val="both"/>
      </w:pPr>
      <w:r w:rsidRPr="00C22342">
        <w:t>Pressure rating:………………</w:t>
      </w:r>
    </w:p>
    <w:p w14:paraId="7D74CEC8" w14:textId="77777777" w:rsidR="00A82147" w:rsidRPr="00C22342" w:rsidRDefault="00A82147" w:rsidP="00A82147">
      <w:pPr>
        <w:ind w:left="720" w:firstLine="720"/>
        <w:jc w:val="both"/>
      </w:pPr>
      <w:r w:rsidRPr="00C22342">
        <w:t>Dimensions (mm):……………</w:t>
      </w:r>
    </w:p>
    <w:p w14:paraId="052DCDBD" w14:textId="77777777" w:rsidR="00A82147" w:rsidRPr="00C22342" w:rsidRDefault="00A82147" w:rsidP="00A82147">
      <w:pPr>
        <w:ind w:left="720" w:firstLine="720"/>
        <w:jc w:val="both"/>
      </w:pPr>
      <w:r w:rsidRPr="00C22342">
        <w:t>Bolt circle dia. (mm):……………</w:t>
      </w:r>
    </w:p>
    <w:p w14:paraId="493A8189" w14:textId="77777777" w:rsidR="00A82147" w:rsidRPr="00C22342" w:rsidRDefault="00A82147" w:rsidP="00A82147">
      <w:pPr>
        <w:ind w:left="720" w:firstLine="720"/>
        <w:jc w:val="both"/>
      </w:pPr>
      <w:r w:rsidRPr="00C22342">
        <w:t>Standard :………………………</w:t>
      </w:r>
    </w:p>
    <w:p w14:paraId="64882F3F" w14:textId="77777777" w:rsidR="00A82147" w:rsidRPr="00C22342" w:rsidRDefault="00A82147" w:rsidP="00A82147">
      <w:pPr>
        <w:jc w:val="both"/>
      </w:pPr>
    </w:p>
    <w:p w14:paraId="578972DB" w14:textId="77777777" w:rsidR="00A82147" w:rsidRPr="00C22342" w:rsidRDefault="00A82147" w:rsidP="003F7F5A">
      <w:pPr>
        <w:numPr>
          <w:ilvl w:val="2"/>
          <w:numId w:val="41"/>
        </w:numPr>
        <w:jc w:val="both"/>
      </w:pPr>
      <w:r w:rsidRPr="00C22342">
        <w:t>Minimum flow :…………………….</w:t>
      </w:r>
    </w:p>
    <w:p w14:paraId="4F0815C6" w14:textId="77777777" w:rsidR="00A82147" w:rsidRPr="00C22342" w:rsidRDefault="00A82147" w:rsidP="00A82147">
      <w:pPr>
        <w:tabs>
          <w:tab w:val="left" w:pos="720"/>
        </w:tabs>
        <w:jc w:val="both"/>
      </w:pPr>
    </w:p>
    <w:p w14:paraId="04381B15" w14:textId="77777777" w:rsidR="00A82147" w:rsidRPr="00C22342" w:rsidRDefault="00A82147" w:rsidP="003F7F5A">
      <w:pPr>
        <w:numPr>
          <w:ilvl w:val="2"/>
          <w:numId w:val="41"/>
        </w:numPr>
        <w:jc w:val="both"/>
      </w:pPr>
      <w:r w:rsidRPr="00C22342">
        <w:t>Constant flow:………………….</w:t>
      </w:r>
    </w:p>
    <w:p w14:paraId="7773B969" w14:textId="77777777" w:rsidR="00A82147" w:rsidRPr="00C22342" w:rsidRDefault="00A82147" w:rsidP="00A82147">
      <w:pPr>
        <w:jc w:val="both"/>
      </w:pPr>
    </w:p>
    <w:p w14:paraId="2D9CE79C" w14:textId="77777777" w:rsidR="00A82147" w:rsidRPr="00C22342" w:rsidRDefault="00A82147" w:rsidP="003F7F5A">
      <w:pPr>
        <w:numPr>
          <w:ilvl w:val="2"/>
          <w:numId w:val="41"/>
        </w:numPr>
        <w:jc w:val="both"/>
      </w:pPr>
      <w:r w:rsidRPr="00C22342">
        <w:t>Internal protective finish:…………….</w:t>
      </w:r>
    </w:p>
    <w:p w14:paraId="776E05E3" w14:textId="77777777" w:rsidR="00A82147" w:rsidRPr="00C22342" w:rsidRDefault="00A82147" w:rsidP="00A82147">
      <w:pPr>
        <w:jc w:val="both"/>
      </w:pPr>
    </w:p>
    <w:p w14:paraId="52E4DAD6" w14:textId="77777777" w:rsidR="00A82147" w:rsidRPr="00C22342" w:rsidRDefault="00A82147" w:rsidP="003F7F5A">
      <w:pPr>
        <w:numPr>
          <w:ilvl w:val="2"/>
          <w:numId w:val="41"/>
        </w:numPr>
        <w:jc w:val="both"/>
      </w:pPr>
      <w:r w:rsidRPr="00C22342">
        <w:t>External protective finish:………………….</w:t>
      </w:r>
    </w:p>
    <w:p w14:paraId="30AC29DF" w14:textId="77777777" w:rsidR="00A82147" w:rsidRPr="00C22342" w:rsidRDefault="00A82147" w:rsidP="00A82147">
      <w:pPr>
        <w:jc w:val="both"/>
      </w:pPr>
    </w:p>
    <w:p w14:paraId="57CF1997" w14:textId="77777777" w:rsidR="00A82147" w:rsidRPr="00C22342" w:rsidRDefault="00A82147" w:rsidP="003F7F5A">
      <w:pPr>
        <w:numPr>
          <w:ilvl w:val="2"/>
          <w:numId w:val="41"/>
        </w:numPr>
        <w:jc w:val="both"/>
      </w:pPr>
      <w:r w:rsidRPr="00C22342">
        <w:t>Weight of the valve: …………………. kg</w:t>
      </w:r>
    </w:p>
    <w:p w14:paraId="3F159DEE" w14:textId="77777777" w:rsidR="00A82147" w:rsidRPr="00C22342" w:rsidRDefault="00A82147" w:rsidP="00A82147">
      <w:pPr>
        <w:jc w:val="both"/>
      </w:pPr>
    </w:p>
    <w:p w14:paraId="3B5898C4" w14:textId="77777777" w:rsidR="00A82147" w:rsidRPr="00C22342" w:rsidRDefault="00A82147" w:rsidP="003F7F5A">
      <w:pPr>
        <w:numPr>
          <w:ilvl w:val="2"/>
          <w:numId w:val="41"/>
        </w:numPr>
        <w:jc w:val="both"/>
      </w:pPr>
      <w:r w:rsidRPr="00C22342">
        <w:t>Packing and Protection of valves in transit:………………………</w:t>
      </w:r>
    </w:p>
    <w:p w14:paraId="50E960DB" w14:textId="77777777" w:rsidR="00A82147" w:rsidRPr="00C22342" w:rsidRDefault="00A82147" w:rsidP="00A82147">
      <w:pPr>
        <w:jc w:val="both"/>
      </w:pPr>
    </w:p>
    <w:p w14:paraId="2435A09B" w14:textId="77777777" w:rsidR="00A82147" w:rsidRPr="00C22342" w:rsidRDefault="00A82147" w:rsidP="003F7F5A">
      <w:pPr>
        <w:numPr>
          <w:ilvl w:val="2"/>
          <w:numId w:val="41"/>
        </w:numPr>
        <w:jc w:val="both"/>
      </w:pPr>
      <w:r w:rsidRPr="00C22342">
        <w:t>Reference of the catalogues, technical literature and drawings provided with the Bid:</w:t>
      </w:r>
    </w:p>
    <w:p w14:paraId="385F1521" w14:textId="77777777" w:rsidR="00A82147" w:rsidRPr="00C22342" w:rsidRDefault="00A82147" w:rsidP="00A82147">
      <w:pPr>
        <w:jc w:val="both"/>
        <w:rPr>
          <w:sz w:val="20"/>
          <w:szCs w:val="20"/>
        </w:rPr>
      </w:pPr>
    </w:p>
    <w:p w14:paraId="32BA5D05" w14:textId="77777777" w:rsidR="00A82147" w:rsidRPr="00C22342" w:rsidRDefault="00A82147" w:rsidP="003F7F5A">
      <w:pPr>
        <w:numPr>
          <w:ilvl w:val="2"/>
          <w:numId w:val="41"/>
        </w:numPr>
        <w:jc w:val="both"/>
      </w:pPr>
      <w:r w:rsidRPr="00C22342">
        <w:t>Port of shipment:…………………….</w:t>
      </w:r>
    </w:p>
    <w:p w14:paraId="328F4DFA" w14:textId="77777777" w:rsidR="00A82147" w:rsidRPr="00C22342" w:rsidRDefault="00A82147" w:rsidP="00A82147">
      <w:pPr>
        <w:jc w:val="both"/>
      </w:pPr>
    </w:p>
    <w:p w14:paraId="3EAF3C66" w14:textId="77777777" w:rsidR="00A82147" w:rsidRPr="00C22342" w:rsidRDefault="00A82147" w:rsidP="003F7F5A">
      <w:pPr>
        <w:numPr>
          <w:ilvl w:val="2"/>
          <w:numId w:val="41"/>
        </w:numPr>
        <w:jc w:val="both"/>
      </w:pPr>
      <w:r w:rsidRPr="00C22342">
        <w:t>Time of delivery of valves at port of shipment:…………………..</w:t>
      </w:r>
    </w:p>
    <w:p w14:paraId="63ACE0F5" w14:textId="77777777" w:rsidR="00A82147" w:rsidRPr="00C22342" w:rsidRDefault="00A82147" w:rsidP="00A82147">
      <w:pPr>
        <w:jc w:val="both"/>
      </w:pPr>
    </w:p>
    <w:p w14:paraId="7A3EF0EA" w14:textId="77777777" w:rsidR="00A82147" w:rsidRPr="00C22342" w:rsidRDefault="00A82147" w:rsidP="003F7F5A">
      <w:pPr>
        <w:numPr>
          <w:ilvl w:val="2"/>
          <w:numId w:val="41"/>
        </w:numPr>
        <w:jc w:val="both"/>
      </w:pPr>
      <w:r w:rsidRPr="00C22342">
        <w:t>Name and Address of supplier’s agent (if any) in Sri Lanka:………………….</w:t>
      </w:r>
    </w:p>
    <w:p w14:paraId="5BAD4003" w14:textId="77777777" w:rsidR="00A82147" w:rsidRPr="00C22342" w:rsidRDefault="00A82147" w:rsidP="00A82147">
      <w:pPr>
        <w:jc w:val="both"/>
      </w:pPr>
    </w:p>
    <w:p w14:paraId="207D886F" w14:textId="77777777" w:rsidR="00A82147" w:rsidRPr="00C22342" w:rsidRDefault="00A82147" w:rsidP="003F7F5A">
      <w:pPr>
        <w:numPr>
          <w:ilvl w:val="2"/>
          <w:numId w:val="41"/>
        </w:numPr>
        <w:jc w:val="both"/>
      </w:pPr>
      <w:r w:rsidRPr="00C22342">
        <w:t>Deviations from specifications (if any):……………………………………………..</w:t>
      </w:r>
    </w:p>
    <w:p w14:paraId="0AE7DFE5" w14:textId="77777777" w:rsidR="00A82147" w:rsidRPr="00C22342" w:rsidRDefault="00A82147" w:rsidP="00A82147">
      <w:pPr>
        <w:jc w:val="both"/>
      </w:pPr>
    </w:p>
    <w:p w14:paraId="7C85184C" w14:textId="77777777" w:rsidR="00A82147" w:rsidRPr="00C22342" w:rsidRDefault="00A82147" w:rsidP="00A82147">
      <w:pPr>
        <w:jc w:val="both"/>
      </w:pPr>
    </w:p>
    <w:p w14:paraId="19022016" w14:textId="77777777" w:rsidR="00A82147" w:rsidRPr="00C22342" w:rsidRDefault="00A82147" w:rsidP="00A82147">
      <w:pPr>
        <w:jc w:val="both"/>
      </w:pPr>
    </w:p>
    <w:p w14:paraId="0195A4DE" w14:textId="77777777" w:rsidR="00A82147" w:rsidRPr="00C22342" w:rsidRDefault="00A82147" w:rsidP="00A82147">
      <w:pPr>
        <w:jc w:val="both"/>
      </w:pPr>
      <w:r w:rsidRPr="00C22342">
        <w:t>3.8</w:t>
      </w:r>
      <w:r w:rsidRPr="00C22342">
        <w:tab/>
        <w:t>ALTITUDE VALVES</w:t>
      </w:r>
    </w:p>
    <w:p w14:paraId="64E286F4" w14:textId="77777777" w:rsidR="00A82147" w:rsidRPr="00C22342" w:rsidRDefault="00A82147" w:rsidP="00A82147">
      <w:pPr>
        <w:tabs>
          <w:tab w:val="left" w:pos="2520"/>
        </w:tabs>
        <w:jc w:val="both"/>
        <w:rPr>
          <w:bCs/>
        </w:rPr>
      </w:pPr>
    </w:p>
    <w:p w14:paraId="61602238" w14:textId="77777777" w:rsidR="00A82147" w:rsidRPr="00C22342" w:rsidRDefault="00A82147" w:rsidP="00A82147">
      <w:pPr>
        <w:suppressAutoHyphens/>
        <w:jc w:val="both"/>
        <w:rPr>
          <w:color w:val="000000"/>
          <w:spacing w:val="-3"/>
        </w:rPr>
      </w:pPr>
      <w:r w:rsidRPr="00C22342">
        <w:rPr>
          <w:bCs/>
        </w:rPr>
        <w:t xml:space="preserve">3.8.0    </w:t>
      </w:r>
      <w:r w:rsidRPr="00C22342">
        <w:rPr>
          <w:color w:val="000000"/>
          <w:spacing w:val="-3"/>
        </w:rPr>
        <w:t>Name of the Manufacturer : ………………………</w:t>
      </w:r>
    </w:p>
    <w:p w14:paraId="400DB302" w14:textId="77777777" w:rsidR="00A82147" w:rsidRPr="00C22342" w:rsidRDefault="00A82147" w:rsidP="00A82147">
      <w:pPr>
        <w:tabs>
          <w:tab w:val="left" w:pos="720"/>
          <w:tab w:val="left" w:pos="1800"/>
          <w:tab w:val="left" w:pos="2700"/>
        </w:tabs>
        <w:spacing w:line="240" w:lineRule="atLeast"/>
        <w:rPr>
          <w:bCs/>
        </w:rPr>
      </w:pPr>
    </w:p>
    <w:p w14:paraId="68992672" w14:textId="77777777" w:rsidR="00A82147" w:rsidRPr="00C22342" w:rsidRDefault="00A82147" w:rsidP="00A82147">
      <w:pPr>
        <w:tabs>
          <w:tab w:val="left" w:pos="720"/>
          <w:tab w:val="left" w:pos="1800"/>
          <w:tab w:val="left" w:pos="2700"/>
        </w:tabs>
        <w:spacing w:line="240" w:lineRule="atLeast"/>
        <w:rPr>
          <w:bCs/>
        </w:rPr>
      </w:pPr>
      <w:r w:rsidRPr="00C22342">
        <w:rPr>
          <w:bCs/>
        </w:rPr>
        <w:t xml:space="preserve">3.8.1 </w:t>
      </w:r>
      <w:r w:rsidRPr="00C22342">
        <w:rPr>
          <w:bCs/>
        </w:rPr>
        <w:tab/>
        <w:t>Country of Manufacture :…………………</w:t>
      </w:r>
    </w:p>
    <w:p w14:paraId="5664D1A2" w14:textId="77777777" w:rsidR="00A82147" w:rsidRPr="00C22342" w:rsidRDefault="00A82147" w:rsidP="00A82147">
      <w:pPr>
        <w:tabs>
          <w:tab w:val="left" w:pos="720"/>
          <w:tab w:val="left" w:pos="1800"/>
          <w:tab w:val="left" w:pos="2700"/>
        </w:tabs>
        <w:spacing w:line="240" w:lineRule="atLeast"/>
        <w:jc w:val="both"/>
      </w:pPr>
    </w:p>
    <w:p w14:paraId="74CB151B" w14:textId="77777777" w:rsidR="00A82147" w:rsidRPr="00C22342" w:rsidRDefault="00A82147" w:rsidP="00A82147">
      <w:pPr>
        <w:jc w:val="both"/>
      </w:pPr>
      <w:r w:rsidRPr="00C22342">
        <w:t>3.8.2    Manufacturer’s Address:…………………………………………………</w:t>
      </w:r>
    </w:p>
    <w:p w14:paraId="2DF5A42C" w14:textId="77777777" w:rsidR="00A82147" w:rsidRPr="00C22342" w:rsidRDefault="00A82147" w:rsidP="00A82147">
      <w:pPr>
        <w:jc w:val="both"/>
      </w:pPr>
    </w:p>
    <w:p w14:paraId="43A7ED19" w14:textId="25D2007C" w:rsidR="00A82147" w:rsidRPr="00C22342" w:rsidRDefault="00F267C2" w:rsidP="00A82147">
      <w:pPr>
        <w:jc w:val="both"/>
      </w:pPr>
      <w:r>
        <w:rPr>
          <w:noProof/>
          <w:color w:val="000000"/>
        </w:rPr>
        <mc:AlternateContent>
          <mc:Choice Requires="wps">
            <w:drawing>
              <wp:anchor distT="0" distB="0" distL="114300" distR="114300" simplePos="0" relativeHeight="251709952" behindDoc="0" locked="0" layoutInCell="1" allowOverlap="1" wp14:anchorId="046963E0" wp14:editId="017227E9">
                <wp:simplePos x="0" y="0"/>
                <wp:positionH relativeFrom="column">
                  <wp:posOffset>4295775</wp:posOffset>
                </wp:positionH>
                <wp:positionV relativeFrom="paragraph">
                  <wp:posOffset>475615</wp:posOffset>
                </wp:positionV>
                <wp:extent cx="1397479" cy="209550"/>
                <wp:effectExtent l="0" t="0" r="0" b="0"/>
                <wp:wrapNone/>
                <wp:docPr id="15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53E06E" w14:textId="1ACE386A" w:rsidR="00A55105" w:rsidRPr="003F7488" w:rsidRDefault="00A55105"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963E0" id="_x0000_s1137" type="#_x0000_t202" style="position:absolute;left:0;text-align:left;margin-left:338.25pt;margin-top:37.45pt;width:110.05pt;height:16.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" stroked="f">
                <v:textbox>
                  <w:txbxContent>
                    <w:p w14:paraId="3A53E06E" w14:textId="1ACE386A" w:rsidR="00A55105" w:rsidRPr="003F7488" w:rsidRDefault="00A55105" w:rsidP="00F267C2">
                      <w:pPr>
                        <w:rPr>
                          <w:sz w:val="20"/>
                          <w:szCs w:val="20"/>
                        </w:rPr>
                      </w:pPr>
                      <w:r>
                        <w:rPr>
                          <w:sz w:val="20"/>
                          <w:szCs w:val="20"/>
                        </w:rPr>
                        <w:t>Revised on 11-01-2022</w:t>
                      </w:r>
                    </w:p>
                  </w:txbxContent>
                </v:textbox>
              </v:shape>
            </w:pict>
          </mc:Fallback>
        </mc:AlternateContent>
      </w:r>
      <w:r w:rsidR="00A82147" w:rsidRPr="00C22342">
        <w:t xml:space="preserve">            …………………………………………………………………………………………</w:t>
      </w:r>
    </w:p>
    <w:p w14:paraId="1C3FAC01" w14:textId="77777777" w:rsidR="00A82147" w:rsidRPr="00C22342" w:rsidRDefault="00A82147" w:rsidP="00A82147">
      <w:pPr>
        <w:jc w:val="both"/>
      </w:pPr>
    </w:p>
    <w:p w14:paraId="51B6669F" w14:textId="77777777" w:rsidR="00A82147" w:rsidRPr="00C22342" w:rsidRDefault="00A82147" w:rsidP="00A82147">
      <w:pPr>
        <w:jc w:val="both"/>
      </w:pPr>
      <w:r w:rsidRPr="00C22342">
        <w:t xml:space="preserve">3.8.3  </w:t>
      </w:r>
      <w:r w:rsidRPr="00C22342">
        <w:tab/>
        <w:t>Date of Manufacture:………………………..</w:t>
      </w:r>
    </w:p>
    <w:p w14:paraId="5D8BCDCF" w14:textId="77777777" w:rsidR="00A82147" w:rsidRPr="00C22342" w:rsidRDefault="00A82147" w:rsidP="00A82147">
      <w:pPr>
        <w:jc w:val="both"/>
      </w:pPr>
    </w:p>
    <w:p w14:paraId="57635531" w14:textId="77777777" w:rsidR="00A82147" w:rsidRPr="00C22342" w:rsidRDefault="00A82147" w:rsidP="00A82147">
      <w:pPr>
        <w:ind w:left="500" w:hanging="500"/>
        <w:jc w:val="both"/>
      </w:pPr>
      <w:r w:rsidRPr="00C22342">
        <w:t>3.8.4</w:t>
      </w:r>
      <w:r w:rsidRPr="00C22342">
        <w:tab/>
        <w:t xml:space="preserve">   Is ISO 9001:2015 Quality Management System provided to the factory/  </w:t>
      </w:r>
    </w:p>
    <w:p w14:paraId="18C80E39" w14:textId="77777777" w:rsidR="00A82147" w:rsidRPr="00C22342" w:rsidRDefault="00A82147" w:rsidP="00A82147">
      <w:pPr>
        <w:ind w:left="500" w:hanging="500"/>
        <w:jc w:val="both"/>
      </w:pPr>
      <w:r w:rsidRPr="00C22342">
        <w:t xml:space="preserve">           factories  ……………………</w:t>
      </w:r>
    </w:p>
    <w:p w14:paraId="4DD656E1" w14:textId="77777777" w:rsidR="00A82147" w:rsidRPr="00C22342" w:rsidRDefault="00A82147" w:rsidP="00A82147">
      <w:pPr>
        <w:ind w:left="500" w:hanging="500"/>
        <w:jc w:val="both"/>
      </w:pPr>
    </w:p>
    <w:p w14:paraId="32CFDC17" w14:textId="77777777" w:rsidR="00A82147" w:rsidRPr="00C22342" w:rsidRDefault="00A82147" w:rsidP="00A82147">
      <w:pPr>
        <w:jc w:val="both"/>
      </w:pPr>
      <w:r w:rsidRPr="00C22342">
        <w:t xml:space="preserve">3.8.5    3.8.5.1   Is Product Conformity Certificate from relevant Standard Institution provided </w:t>
      </w:r>
    </w:p>
    <w:p w14:paraId="6B3B3CD6" w14:textId="77777777" w:rsidR="00A82147" w:rsidRPr="00C22342" w:rsidRDefault="00A82147" w:rsidP="00A82147">
      <w:pPr>
        <w:jc w:val="both"/>
      </w:pPr>
      <w:r w:rsidRPr="00C22342">
        <w:t xml:space="preserve">                          to the factory/ factories……………………</w:t>
      </w:r>
    </w:p>
    <w:p w14:paraId="5A99DFD1" w14:textId="77777777" w:rsidR="00A82147" w:rsidRPr="00C22342" w:rsidRDefault="00A82147" w:rsidP="00A82147">
      <w:pPr>
        <w:ind w:firstLine="720"/>
        <w:jc w:val="both"/>
      </w:pPr>
    </w:p>
    <w:p w14:paraId="5C2C3B5A" w14:textId="77777777" w:rsidR="00A82147" w:rsidRPr="00C22342" w:rsidRDefault="00A82147" w:rsidP="00A82147">
      <w:pPr>
        <w:ind w:firstLine="720"/>
        <w:jc w:val="both"/>
      </w:pPr>
      <w:r w:rsidRPr="00C22342">
        <w:t>3.8.5.2   No of Shipments proposed by the Contractor : ………………………………</w:t>
      </w:r>
    </w:p>
    <w:p w14:paraId="27EDD126" w14:textId="77777777" w:rsidR="00A82147" w:rsidRPr="00C22342" w:rsidRDefault="00A82147" w:rsidP="00A82147">
      <w:pPr>
        <w:jc w:val="both"/>
      </w:pPr>
    </w:p>
    <w:p w14:paraId="697D7665" w14:textId="77777777" w:rsidR="00A82147" w:rsidRPr="00C22342" w:rsidRDefault="00A82147" w:rsidP="003F7F5A">
      <w:pPr>
        <w:numPr>
          <w:ilvl w:val="2"/>
          <w:numId w:val="42"/>
        </w:numPr>
        <w:jc w:val="both"/>
      </w:pPr>
      <w:r w:rsidRPr="00C22342">
        <w:t>Material</w:t>
      </w:r>
    </w:p>
    <w:p w14:paraId="0D33E77F" w14:textId="77777777" w:rsidR="00A82147" w:rsidRPr="00C22342" w:rsidRDefault="00A82147" w:rsidP="00A82147">
      <w:pPr>
        <w:spacing w:line="360" w:lineRule="auto"/>
        <w:ind w:left="720"/>
        <w:jc w:val="both"/>
      </w:pPr>
      <w:r w:rsidRPr="00C22342">
        <w:t xml:space="preserve">            Main valve:…………..</w:t>
      </w:r>
    </w:p>
    <w:p w14:paraId="1B44AEB5" w14:textId="77777777" w:rsidR="00A82147" w:rsidRPr="00C22342" w:rsidRDefault="00A82147" w:rsidP="00A82147">
      <w:pPr>
        <w:spacing w:line="360" w:lineRule="auto"/>
        <w:ind w:left="720" w:firstLine="720"/>
        <w:jc w:val="both"/>
      </w:pPr>
      <w:r w:rsidRPr="00C22342">
        <w:t>Body:……………………</w:t>
      </w:r>
    </w:p>
    <w:p w14:paraId="34EF18BE" w14:textId="77777777" w:rsidR="00A82147" w:rsidRPr="00C22342" w:rsidRDefault="00A82147" w:rsidP="00A82147">
      <w:pPr>
        <w:spacing w:line="360" w:lineRule="auto"/>
        <w:ind w:left="720" w:firstLine="720"/>
        <w:jc w:val="both"/>
      </w:pPr>
      <w:r w:rsidRPr="00C22342">
        <w:t>Internal valve:…………….</w:t>
      </w:r>
    </w:p>
    <w:p w14:paraId="5394F356" w14:textId="77777777" w:rsidR="00A82147" w:rsidRPr="00C22342" w:rsidRDefault="00A82147" w:rsidP="00A82147">
      <w:pPr>
        <w:spacing w:line="360" w:lineRule="auto"/>
        <w:ind w:left="720" w:firstLine="720"/>
        <w:jc w:val="both"/>
      </w:pPr>
      <w:r w:rsidRPr="00C22342">
        <w:t>Indicator rod:………………</w:t>
      </w:r>
    </w:p>
    <w:p w14:paraId="1447FA91" w14:textId="77777777" w:rsidR="00A82147" w:rsidRPr="00C22342" w:rsidRDefault="00A82147" w:rsidP="00A82147">
      <w:pPr>
        <w:ind w:left="720"/>
        <w:jc w:val="both"/>
      </w:pPr>
      <w:r w:rsidRPr="00C22342">
        <w:t>Relay Valve</w:t>
      </w:r>
    </w:p>
    <w:p w14:paraId="28645BBA" w14:textId="77777777" w:rsidR="00A82147" w:rsidRPr="00C22342" w:rsidRDefault="00A82147" w:rsidP="00A82147">
      <w:pPr>
        <w:spacing w:line="360" w:lineRule="auto"/>
        <w:ind w:left="720" w:firstLine="720"/>
        <w:jc w:val="both"/>
      </w:pPr>
      <w:r w:rsidRPr="00C22342">
        <w:t>Body:……………..</w:t>
      </w:r>
    </w:p>
    <w:p w14:paraId="2D1FBA40" w14:textId="77777777" w:rsidR="00A82147" w:rsidRPr="00C22342" w:rsidRDefault="00A82147" w:rsidP="00A82147">
      <w:pPr>
        <w:spacing w:line="360" w:lineRule="auto"/>
        <w:ind w:left="720" w:firstLine="720"/>
        <w:jc w:val="both"/>
      </w:pPr>
      <w:r w:rsidRPr="00C22342">
        <w:t>Spindle:……………</w:t>
      </w:r>
    </w:p>
    <w:p w14:paraId="3538EE43" w14:textId="77777777" w:rsidR="00A82147" w:rsidRPr="00C22342" w:rsidRDefault="00A82147" w:rsidP="00A82147">
      <w:pPr>
        <w:spacing w:line="360" w:lineRule="auto"/>
        <w:ind w:left="720" w:firstLine="720"/>
        <w:jc w:val="both"/>
      </w:pPr>
      <w:r w:rsidRPr="00C22342">
        <w:t>Diaphragm:………….</w:t>
      </w:r>
    </w:p>
    <w:p w14:paraId="64193EFA" w14:textId="77777777" w:rsidR="00A82147" w:rsidRPr="00C22342" w:rsidRDefault="00A82147" w:rsidP="00A82147">
      <w:pPr>
        <w:spacing w:line="360" w:lineRule="auto"/>
        <w:ind w:left="720" w:firstLine="720"/>
        <w:jc w:val="both"/>
      </w:pPr>
      <w:r w:rsidRPr="00C22342">
        <w:t>Spring:………………..</w:t>
      </w:r>
    </w:p>
    <w:p w14:paraId="3791F754" w14:textId="77777777" w:rsidR="00A82147" w:rsidRPr="00C22342" w:rsidRDefault="00A82147" w:rsidP="00A82147">
      <w:pPr>
        <w:ind w:left="720"/>
        <w:jc w:val="both"/>
      </w:pPr>
    </w:p>
    <w:p w14:paraId="75CA2AAD" w14:textId="77777777" w:rsidR="00A82147" w:rsidRPr="00C22342" w:rsidRDefault="00A82147" w:rsidP="003F7F5A">
      <w:pPr>
        <w:numPr>
          <w:ilvl w:val="2"/>
          <w:numId w:val="42"/>
        </w:numPr>
        <w:jc w:val="both"/>
      </w:pPr>
      <w:r w:rsidRPr="00C22342">
        <w:t>Length between flanges (mm):……………</w:t>
      </w:r>
    </w:p>
    <w:p w14:paraId="67D434E4" w14:textId="77777777" w:rsidR="00A82147" w:rsidRPr="00C22342" w:rsidRDefault="00A82147" w:rsidP="00A82147">
      <w:pPr>
        <w:jc w:val="both"/>
      </w:pPr>
    </w:p>
    <w:p w14:paraId="52FE0D62" w14:textId="77777777" w:rsidR="00A82147" w:rsidRPr="00C22342" w:rsidRDefault="00A82147" w:rsidP="003F7F5A">
      <w:pPr>
        <w:numPr>
          <w:ilvl w:val="2"/>
          <w:numId w:val="42"/>
        </w:numPr>
        <w:jc w:val="both"/>
      </w:pPr>
      <w:r w:rsidRPr="00C22342">
        <w:t>End Flanges</w:t>
      </w:r>
    </w:p>
    <w:p w14:paraId="77543A6C" w14:textId="77777777" w:rsidR="00A82147" w:rsidRPr="00C22342" w:rsidRDefault="00A82147" w:rsidP="00A82147">
      <w:pPr>
        <w:spacing w:line="360" w:lineRule="auto"/>
        <w:ind w:left="720" w:firstLine="720"/>
        <w:jc w:val="both"/>
      </w:pPr>
      <w:r w:rsidRPr="00C22342">
        <w:t>Pressure rating:……………….</w:t>
      </w:r>
    </w:p>
    <w:p w14:paraId="7552288F" w14:textId="77777777" w:rsidR="00A82147" w:rsidRPr="00C22342" w:rsidRDefault="00A82147" w:rsidP="00A82147">
      <w:pPr>
        <w:spacing w:line="360" w:lineRule="auto"/>
        <w:ind w:left="720" w:firstLine="720"/>
        <w:jc w:val="both"/>
      </w:pPr>
      <w:r w:rsidRPr="00C22342">
        <w:t>Dimensions (mm):…………….</w:t>
      </w:r>
    </w:p>
    <w:p w14:paraId="6BEAE25E" w14:textId="77777777" w:rsidR="00A82147" w:rsidRPr="00C22342" w:rsidRDefault="00A82147" w:rsidP="00A82147">
      <w:pPr>
        <w:spacing w:line="360" w:lineRule="auto"/>
        <w:ind w:left="720" w:firstLine="720"/>
        <w:jc w:val="both"/>
      </w:pPr>
      <w:r w:rsidRPr="00C22342">
        <w:t>Bolt circle dia. (mm):…………</w:t>
      </w:r>
    </w:p>
    <w:p w14:paraId="2CFB2A0F" w14:textId="77777777" w:rsidR="00A82147" w:rsidRPr="00C22342" w:rsidRDefault="00A82147" w:rsidP="00A82147">
      <w:pPr>
        <w:spacing w:line="360" w:lineRule="auto"/>
        <w:ind w:left="720" w:firstLine="720"/>
        <w:jc w:val="both"/>
      </w:pPr>
      <w:r w:rsidRPr="00C22342">
        <w:t>Standard :…………………………</w:t>
      </w:r>
    </w:p>
    <w:p w14:paraId="3A89494E" w14:textId="77777777" w:rsidR="00A82147" w:rsidRPr="00C22342" w:rsidRDefault="00A82147" w:rsidP="00A82147">
      <w:pPr>
        <w:jc w:val="both"/>
      </w:pPr>
    </w:p>
    <w:p w14:paraId="3FCE1698" w14:textId="77777777" w:rsidR="00A82147" w:rsidRPr="00C22342" w:rsidRDefault="00A82147" w:rsidP="003F7F5A">
      <w:pPr>
        <w:numPr>
          <w:ilvl w:val="2"/>
          <w:numId w:val="42"/>
        </w:numPr>
        <w:jc w:val="both"/>
      </w:pPr>
      <w:r w:rsidRPr="00C22342">
        <w:t>Minimum head required at valve inlet:…………………</w:t>
      </w:r>
    </w:p>
    <w:p w14:paraId="60459637" w14:textId="77777777" w:rsidR="00A82147" w:rsidRPr="00C22342" w:rsidRDefault="00A82147" w:rsidP="00A82147">
      <w:pPr>
        <w:jc w:val="both"/>
      </w:pPr>
    </w:p>
    <w:p w14:paraId="68A0A361" w14:textId="77777777" w:rsidR="00A82147" w:rsidRPr="00C22342" w:rsidRDefault="00A82147" w:rsidP="003F7F5A">
      <w:pPr>
        <w:numPr>
          <w:ilvl w:val="2"/>
          <w:numId w:val="42"/>
        </w:numPr>
        <w:jc w:val="both"/>
      </w:pPr>
      <w:r w:rsidRPr="00C22342">
        <w:t>Internal protective finish:…………………</w:t>
      </w:r>
    </w:p>
    <w:p w14:paraId="75A8B38D" w14:textId="77777777" w:rsidR="00A82147" w:rsidRPr="00C22342" w:rsidRDefault="00A82147" w:rsidP="00A82147">
      <w:pPr>
        <w:jc w:val="both"/>
      </w:pPr>
    </w:p>
    <w:p w14:paraId="63FD16F7" w14:textId="77777777" w:rsidR="00A82147" w:rsidRPr="00C22342" w:rsidRDefault="00A82147" w:rsidP="003F7F5A">
      <w:pPr>
        <w:numPr>
          <w:ilvl w:val="2"/>
          <w:numId w:val="42"/>
        </w:numPr>
        <w:jc w:val="both"/>
      </w:pPr>
      <w:r w:rsidRPr="00C22342">
        <w:t>External protective finish:………………….</w:t>
      </w:r>
    </w:p>
    <w:p w14:paraId="7F66ED8C" w14:textId="77777777" w:rsidR="00A82147" w:rsidRPr="00C22342" w:rsidRDefault="00A82147" w:rsidP="00A82147">
      <w:pPr>
        <w:jc w:val="both"/>
      </w:pPr>
    </w:p>
    <w:p w14:paraId="2AB422AD" w14:textId="77777777" w:rsidR="00A82147" w:rsidRPr="00C22342" w:rsidRDefault="00A82147" w:rsidP="003F7F5A">
      <w:pPr>
        <w:numPr>
          <w:ilvl w:val="2"/>
          <w:numId w:val="42"/>
        </w:numPr>
        <w:jc w:val="both"/>
      </w:pPr>
      <w:r w:rsidRPr="00C22342">
        <w:t>Weight of the valve: …………………. kg</w:t>
      </w:r>
    </w:p>
    <w:p w14:paraId="5BA3026A" w14:textId="77777777" w:rsidR="00A82147" w:rsidRPr="00C22342" w:rsidRDefault="00A82147" w:rsidP="00A82147">
      <w:pPr>
        <w:jc w:val="both"/>
      </w:pPr>
    </w:p>
    <w:p w14:paraId="17A085DC" w14:textId="77777777" w:rsidR="00A82147" w:rsidRPr="00C22342" w:rsidRDefault="00A82147" w:rsidP="003F7F5A">
      <w:pPr>
        <w:numPr>
          <w:ilvl w:val="2"/>
          <w:numId w:val="42"/>
        </w:numPr>
        <w:jc w:val="both"/>
      </w:pPr>
      <w:r w:rsidRPr="00C22342">
        <w:t>Packing and Protection of valves in transit:…………………….</w:t>
      </w:r>
    </w:p>
    <w:p w14:paraId="043C0B3D" w14:textId="77777777" w:rsidR="00A82147" w:rsidRPr="00C22342" w:rsidRDefault="00A82147" w:rsidP="00A82147">
      <w:pPr>
        <w:jc w:val="both"/>
      </w:pPr>
    </w:p>
    <w:p w14:paraId="0E87CD20" w14:textId="77777777" w:rsidR="00A82147" w:rsidRPr="00C22342" w:rsidRDefault="00A82147" w:rsidP="003F7F5A">
      <w:pPr>
        <w:numPr>
          <w:ilvl w:val="2"/>
          <w:numId w:val="42"/>
        </w:numPr>
        <w:jc w:val="both"/>
      </w:pPr>
      <w:r w:rsidRPr="00C22342">
        <w:t>Reference of the catalogues, technical literature and drawings provided with the Bid:</w:t>
      </w:r>
    </w:p>
    <w:p w14:paraId="0AD4ED51" w14:textId="77777777" w:rsidR="00A82147" w:rsidRPr="00C22342" w:rsidRDefault="00A82147" w:rsidP="00A82147">
      <w:pPr>
        <w:jc w:val="both"/>
        <w:rPr>
          <w:sz w:val="8"/>
          <w:szCs w:val="8"/>
        </w:rPr>
      </w:pPr>
    </w:p>
    <w:p w14:paraId="25A0E1BE" w14:textId="7510AD0A" w:rsidR="00A82147" w:rsidRPr="00C22342" w:rsidRDefault="00A82147" w:rsidP="00A82147">
      <w:pPr>
        <w:ind w:left="100"/>
        <w:jc w:val="both"/>
      </w:pPr>
      <w:r w:rsidRPr="00C22342">
        <w:t xml:space="preserve">          …………………………………………………………..</w:t>
      </w:r>
    </w:p>
    <w:p w14:paraId="2800FB09" w14:textId="1BCB6161" w:rsidR="00A82147" w:rsidRPr="00C22342" w:rsidRDefault="00F267C2" w:rsidP="00A82147">
      <w:pPr>
        <w:jc w:val="both"/>
      </w:pPr>
      <w:r>
        <w:rPr>
          <w:noProof/>
          <w:color w:val="000000"/>
        </w:rPr>
        <mc:AlternateContent>
          <mc:Choice Requires="wps">
            <w:drawing>
              <wp:anchor distT="0" distB="0" distL="114300" distR="114300" simplePos="0" relativeHeight="251712000" behindDoc="0" locked="0" layoutInCell="1" allowOverlap="1" wp14:anchorId="40F14A82" wp14:editId="1371BE55">
                <wp:simplePos x="0" y="0"/>
                <wp:positionH relativeFrom="column">
                  <wp:posOffset>4143375</wp:posOffset>
                </wp:positionH>
                <wp:positionV relativeFrom="paragraph">
                  <wp:posOffset>528955</wp:posOffset>
                </wp:positionV>
                <wp:extent cx="1397479" cy="209550"/>
                <wp:effectExtent l="0" t="0" r="0" b="0"/>
                <wp:wrapNone/>
                <wp:docPr id="16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618702" w14:textId="222E1766" w:rsidR="00A55105" w:rsidRPr="003F7488" w:rsidRDefault="00A55105"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14A82" id="_x0000_s1138" type="#_x0000_t202" style="position:absolute;left:0;text-align:left;margin-left:326.25pt;margin-top:41.65pt;width:110.05pt;height:16.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" stroked="f">
                <v:textbox>
                  <w:txbxContent>
                    <w:p w14:paraId="61618702" w14:textId="222E1766" w:rsidR="00A55105" w:rsidRPr="003F7488" w:rsidRDefault="00A55105" w:rsidP="00F267C2">
                      <w:pPr>
                        <w:rPr>
                          <w:sz w:val="20"/>
                          <w:szCs w:val="20"/>
                        </w:rPr>
                      </w:pPr>
                      <w:r>
                        <w:rPr>
                          <w:sz w:val="20"/>
                          <w:szCs w:val="20"/>
                        </w:rPr>
                        <w:t>Revised on 11-01-2022</w:t>
                      </w:r>
                    </w:p>
                  </w:txbxContent>
                </v:textbox>
              </v:shape>
            </w:pict>
          </mc:Fallback>
        </mc:AlternateContent>
      </w:r>
    </w:p>
    <w:p w14:paraId="48AB46E9" w14:textId="77777777" w:rsidR="00A82147" w:rsidRPr="00C22342" w:rsidRDefault="00A82147" w:rsidP="003F7F5A">
      <w:pPr>
        <w:numPr>
          <w:ilvl w:val="2"/>
          <w:numId w:val="42"/>
        </w:numPr>
        <w:jc w:val="both"/>
      </w:pPr>
      <w:r w:rsidRPr="00C22342">
        <w:lastRenderedPageBreak/>
        <w:t>Port of shipment:…………………………</w:t>
      </w:r>
    </w:p>
    <w:p w14:paraId="6DCC2CC9" w14:textId="77777777" w:rsidR="00A82147" w:rsidRPr="00C22342" w:rsidRDefault="00A82147" w:rsidP="00A82147">
      <w:pPr>
        <w:jc w:val="both"/>
      </w:pPr>
    </w:p>
    <w:p w14:paraId="4CDF1A8C" w14:textId="77777777" w:rsidR="00A82147" w:rsidRPr="00C22342" w:rsidRDefault="00A82147" w:rsidP="003F7F5A">
      <w:pPr>
        <w:numPr>
          <w:ilvl w:val="2"/>
          <w:numId w:val="42"/>
        </w:numPr>
        <w:jc w:val="both"/>
      </w:pPr>
      <w:r w:rsidRPr="00C22342">
        <w:t>Time of delivery of valves at port of shipment:…………………….</w:t>
      </w:r>
    </w:p>
    <w:p w14:paraId="260A4CB2" w14:textId="77777777" w:rsidR="00A82147" w:rsidRPr="00C22342" w:rsidRDefault="00A82147" w:rsidP="00A82147">
      <w:pPr>
        <w:jc w:val="both"/>
      </w:pPr>
    </w:p>
    <w:p w14:paraId="742D085A" w14:textId="77777777" w:rsidR="00A82147" w:rsidRPr="00C22342" w:rsidRDefault="00A82147" w:rsidP="003F7F5A">
      <w:pPr>
        <w:numPr>
          <w:ilvl w:val="2"/>
          <w:numId w:val="42"/>
        </w:numPr>
      </w:pPr>
      <w:r w:rsidRPr="00C22342">
        <w:t>Name and Address of supplier’s agent (if any) in Sri Lanka:………………………</w:t>
      </w:r>
    </w:p>
    <w:p w14:paraId="7EA64DAB" w14:textId="77777777" w:rsidR="00A82147" w:rsidRPr="00C22342" w:rsidRDefault="00A82147" w:rsidP="00A82147">
      <w:pPr>
        <w:jc w:val="both"/>
      </w:pPr>
    </w:p>
    <w:p w14:paraId="4CFE8564" w14:textId="77777777" w:rsidR="00A82147" w:rsidRPr="00C22342" w:rsidRDefault="00A82147" w:rsidP="003F7F5A">
      <w:pPr>
        <w:numPr>
          <w:ilvl w:val="2"/>
          <w:numId w:val="42"/>
        </w:numPr>
        <w:jc w:val="both"/>
      </w:pPr>
      <w:r w:rsidRPr="00C22342">
        <w:t>Deviations from specifications (if any):…………………………………</w:t>
      </w:r>
    </w:p>
    <w:p w14:paraId="5B50394C" w14:textId="77777777" w:rsidR="00A82147" w:rsidRPr="00C22342" w:rsidRDefault="00A82147" w:rsidP="00A82147">
      <w:pPr>
        <w:jc w:val="both"/>
      </w:pPr>
    </w:p>
    <w:p w14:paraId="2FB30EFF" w14:textId="77777777" w:rsidR="00A82147" w:rsidRPr="00C22342" w:rsidRDefault="00A82147" w:rsidP="00A82147">
      <w:pPr>
        <w:jc w:val="both"/>
      </w:pPr>
    </w:p>
    <w:p w14:paraId="0353262E" w14:textId="77777777" w:rsidR="00A82147" w:rsidRPr="00C22342" w:rsidRDefault="00A82147" w:rsidP="00A82147">
      <w:pPr>
        <w:jc w:val="both"/>
      </w:pPr>
      <w:r w:rsidRPr="00C22342">
        <w:t>3.9</w:t>
      </w:r>
      <w:r w:rsidRPr="00C22342">
        <w:tab/>
        <w:t>BALL FLOAT VALVES</w:t>
      </w:r>
    </w:p>
    <w:p w14:paraId="27EC6883" w14:textId="77777777" w:rsidR="00A82147" w:rsidRPr="00C22342" w:rsidRDefault="00A82147" w:rsidP="00A82147">
      <w:pPr>
        <w:tabs>
          <w:tab w:val="left" w:pos="2520"/>
        </w:tabs>
        <w:jc w:val="both"/>
      </w:pPr>
    </w:p>
    <w:p w14:paraId="33722D1B" w14:textId="77777777" w:rsidR="00A82147" w:rsidRPr="00C22342" w:rsidRDefault="00A82147" w:rsidP="00A82147">
      <w:pPr>
        <w:suppressAutoHyphens/>
        <w:jc w:val="both"/>
        <w:rPr>
          <w:color w:val="000000"/>
          <w:spacing w:val="-3"/>
        </w:rPr>
      </w:pPr>
      <w:r w:rsidRPr="00C22342">
        <w:t>3.9.0</w:t>
      </w:r>
      <w:r w:rsidRPr="00C22342">
        <w:tab/>
      </w:r>
      <w:r w:rsidRPr="00C22342">
        <w:rPr>
          <w:color w:val="000000"/>
          <w:spacing w:val="-3"/>
        </w:rPr>
        <w:t>Name of the Manufacturer : ………………………</w:t>
      </w:r>
    </w:p>
    <w:p w14:paraId="3E39222D" w14:textId="77777777" w:rsidR="00A82147" w:rsidRPr="00C22342" w:rsidRDefault="00A82147" w:rsidP="00A82147">
      <w:pPr>
        <w:tabs>
          <w:tab w:val="left" w:pos="2520"/>
        </w:tabs>
        <w:jc w:val="both"/>
      </w:pPr>
    </w:p>
    <w:p w14:paraId="30E0E91F" w14:textId="77777777" w:rsidR="00A82147" w:rsidRPr="00C22342" w:rsidRDefault="00A82147" w:rsidP="00A82147">
      <w:pPr>
        <w:keepNext/>
        <w:tabs>
          <w:tab w:val="num" w:pos="776"/>
        </w:tabs>
        <w:spacing w:line="240" w:lineRule="atLeast"/>
        <w:outlineLvl w:val="1"/>
        <w:rPr>
          <w:bCs/>
        </w:rPr>
      </w:pPr>
      <w:r w:rsidRPr="00C22342">
        <w:rPr>
          <w:bCs/>
        </w:rPr>
        <w:t>3.9.1    Country of Manufacture :…………………………….</w:t>
      </w:r>
    </w:p>
    <w:p w14:paraId="3F5C1CC2" w14:textId="77777777" w:rsidR="00A82147" w:rsidRPr="00C22342" w:rsidRDefault="00A82147" w:rsidP="00A82147">
      <w:pPr>
        <w:tabs>
          <w:tab w:val="left" w:pos="720"/>
          <w:tab w:val="left" w:pos="1800"/>
          <w:tab w:val="left" w:pos="2700"/>
        </w:tabs>
        <w:spacing w:line="240" w:lineRule="atLeast"/>
        <w:jc w:val="both"/>
      </w:pPr>
    </w:p>
    <w:p w14:paraId="4BC817CA" w14:textId="77777777" w:rsidR="00A82147" w:rsidRPr="00C22342" w:rsidRDefault="00A82147" w:rsidP="00A82147">
      <w:pPr>
        <w:keepNext/>
        <w:suppressAutoHyphens/>
        <w:outlineLvl w:val="2"/>
        <w:rPr>
          <w:spacing w:val="-3"/>
        </w:rPr>
      </w:pPr>
      <w:r w:rsidRPr="00C22342">
        <w:rPr>
          <w:spacing w:val="-3"/>
        </w:rPr>
        <w:t>3.9.2    Manufacturer’s address : ………………………………………………</w:t>
      </w:r>
    </w:p>
    <w:p w14:paraId="56458E00" w14:textId="77777777" w:rsidR="00A82147" w:rsidRPr="00C22342" w:rsidRDefault="00A82147" w:rsidP="00A82147">
      <w:pPr>
        <w:keepNext/>
        <w:spacing w:line="240" w:lineRule="atLeast"/>
        <w:jc w:val="center"/>
        <w:outlineLvl w:val="1"/>
        <w:rPr>
          <w:bCs/>
        </w:rPr>
      </w:pPr>
    </w:p>
    <w:p w14:paraId="45658C3D" w14:textId="77777777" w:rsidR="00A82147" w:rsidRPr="00C22342" w:rsidRDefault="00A82147" w:rsidP="00A82147">
      <w:pPr>
        <w:keepNext/>
        <w:spacing w:line="240" w:lineRule="atLeast"/>
        <w:outlineLvl w:val="1"/>
        <w:rPr>
          <w:bCs/>
        </w:rPr>
      </w:pPr>
      <w:r w:rsidRPr="00C22342">
        <w:rPr>
          <w:bCs/>
        </w:rPr>
        <w:t>3.9.3</w:t>
      </w:r>
      <w:r w:rsidRPr="00C22342">
        <w:rPr>
          <w:bCs/>
        </w:rPr>
        <w:tab/>
        <w:t xml:space="preserve"> Date of Manufacture:……………………..</w:t>
      </w:r>
    </w:p>
    <w:p w14:paraId="63C1CBC3" w14:textId="77777777" w:rsidR="00A82147" w:rsidRPr="00C22342" w:rsidRDefault="00A82147" w:rsidP="00A82147">
      <w:pPr>
        <w:jc w:val="both"/>
      </w:pPr>
    </w:p>
    <w:p w14:paraId="1CB2DC3F" w14:textId="77777777" w:rsidR="00A82147" w:rsidRPr="00C22342" w:rsidRDefault="00A82147" w:rsidP="00A82147">
      <w:pPr>
        <w:jc w:val="both"/>
      </w:pPr>
      <w:r w:rsidRPr="00C22342">
        <w:t xml:space="preserve">3.9.4    Is ISO 9001 :2015 Quality Management System provided to the factory/ </w:t>
      </w:r>
    </w:p>
    <w:p w14:paraId="14B81FA7" w14:textId="77777777" w:rsidR="00A82147" w:rsidRPr="00C22342" w:rsidRDefault="00A82147" w:rsidP="00A82147">
      <w:pPr>
        <w:ind w:firstLine="720"/>
        <w:jc w:val="both"/>
      </w:pPr>
      <w:r w:rsidRPr="00C22342">
        <w:t>factories   ……………………….</w:t>
      </w:r>
    </w:p>
    <w:p w14:paraId="76A2F712" w14:textId="77777777" w:rsidR="00A82147" w:rsidRPr="00C22342" w:rsidRDefault="00A82147" w:rsidP="00A82147">
      <w:pPr>
        <w:jc w:val="both"/>
      </w:pPr>
    </w:p>
    <w:p w14:paraId="64ED7096" w14:textId="77777777" w:rsidR="00A82147" w:rsidRPr="00C22342" w:rsidRDefault="00A82147" w:rsidP="00A82147">
      <w:pPr>
        <w:jc w:val="both"/>
      </w:pPr>
      <w:r w:rsidRPr="00C22342">
        <w:t xml:space="preserve">3.9.5    3.9.5.1  Is product conformity certificate from relevant Standard Institution provided  </w:t>
      </w:r>
    </w:p>
    <w:p w14:paraId="04051EDC" w14:textId="77777777" w:rsidR="00A82147" w:rsidRPr="00C22342" w:rsidRDefault="00A82147" w:rsidP="00A82147">
      <w:pPr>
        <w:ind w:left="1530"/>
        <w:jc w:val="both"/>
      </w:pPr>
      <w:r w:rsidRPr="00C22342">
        <w:t>to the  factory/ factories……………………</w:t>
      </w:r>
    </w:p>
    <w:p w14:paraId="537D94C5" w14:textId="77777777" w:rsidR="00A82147" w:rsidRPr="00C22342" w:rsidRDefault="00A82147" w:rsidP="00A82147">
      <w:pPr>
        <w:jc w:val="both"/>
      </w:pPr>
      <w:r w:rsidRPr="00C22342">
        <w:tab/>
      </w:r>
    </w:p>
    <w:p w14:paraId="13C121E9" w14:textId="77777777" w:rsidR="00A82147" w:rsidRPr="00C22342" w:rsidRDefault="00A82147" w:rsidP="00A82147">
      <w:pPr>
        <w:jc w:val="both"/>
      </w:pPr>
      <w:r w:rsidRPr="00C22342">
        <w:tab/>
        <w:t>3.9.5.2  No of Shipments proposed by the Contractor : ………………………………</w:t>
      </w:r>
    </w:p>
    <w:p w14:paraId="733EA109" w14:textId="77777777" w:rsidR="00A82147" w:rsidRPr="00C22342" w:rsidRDefault="00A82147" w:rsidP="00A82147">
      <w:pPr>
        <w:jc w:val="both"/>
      </w:pPr>
    </w:p>
    <w:p w14:paraId="44B4DBB8" w14:textId="77777777" w:rsidR="00A82147" w:rsidRPr="00C22342" w:rsidRDefault="00A82147" w:rsidP="003F7F5A">
      <w:pPr>
        <w:keepNext/>
        <w:numPr>
          <w:ilvl w:val="2"/>
          <w:numId w:val="43"/>
        </w:numPr>
        <w:jc w:val="both"/>
        <w:outlineLvl w:val="1"/>
        <w:rPr>
          <w:bCs/>
        </w:rPr>
      </w:pPr>
      <w:r w:rsidRPr="00C22342">
        <w:rPr>
          <w:bCs/>
        </w:rPr>
        <w:t>Body test pressure:……………….</w:t>
      </w:r>
    </w:p>
    <w:p w14:paraId="695DE8A6" w14:textId="77777777" w:rsidR="00A82147" w:rsidRPr="00C22342" w:rsidRDefault="00A82147" w:rsidP="00A82147">
      <w:pPr>
        <w:jc w:val="both"/>
      </w:pPr>
    </w:p>
    <w:p w14:paraId="52B31B18" w14:textId="77777777" w:rsidR="00A82147" w:rsidRPr="00C22342" w:rsidRDefault="00A82147" w:rsidP="003F7F5A">
      <w:pPr>
        <w:keepNext/>
        <w:numPr>
          <w:ilvl w:val="2"/>
          <w:numId w:val="43"/>
        </w:numPr>
        <w:jc w:val="both"/>
        <w:outlineLvl w:val="1"/>
        <w:rPr>
          <w:bCs/>
        </w:rPr>
      </w:pPr>
      <w:r w:rsidRPr="00C22342">
        <w:rPr>
          <w:bCs/>
        </w:rPr>
        <w:t>End Flanges</w:t>
      </w:r>
    </w:p>
    <w:p w14:paraId="3C234C0C" w14:textId="77777777" w:rsidR="00A82147" w:rsidRPr="00C22342" w:rsidRDefault="00A82147" w:rsidP="00A82147">
      <w:pPr>
        <w:ind w:left="720"/>
        <w:jc w:val="both"/>
      </w:pPr>
    </w:p>
    <w:p w14:paraId="31294A84" w14:textId="77777777" w:rsidR="00A82147" w:rsidRPr="00C22342" w:rsidRDefault="00A82147" w:rsidP="00A82147">
      <w:pPr>
        <w:ind w:left="720" w:firstLine="720"/>
        <w:jc w:val="both"/>
      </w:pPr>
      <w:r w:rsidRPr="00C22342">
        <w:t>Pressure rating:…………………..</w:t>
      </w:r>
    </w:p>
    <w:p w14:paraId="181C81D9" w14:textId="77777777" w:rsidR="00A82147" w:rsidRPr="00C22342" w:rsidRDefault="00A82147" w:rsidP="00A82147">
      <w:pPr>
        <w:ind w:left="720"/>
        <w:jc w:val="both"/>
      </w:pPr>
    </w:p>
    <w:p w14:paraId="18AE17C8" w14:textId="77777777" w:rsidR="00A82147" w:rsidRPr="00C22342" w:rsidRDefault="00A82147" w:rsidP="00A82147">
      <w:pPr>
        <w:ind w:left="720" w:firstLine="720"/>
        <w:jc w:val="both"/>
      </w:pPr>
      <w:r w:rsidRPr="00C22342">
        <w:t>Dimensions (mm):………………..</w:t>
      </w:r>
    </w:p>
    <w:p w14:paraId="69D3251A" w14:textId="77777777" w:rsidR="00A82147" w:rsidRPr="00C22342" w:rsidRDefault="00A82147" w:rsidP="00A82147">
      <w:pPr>
        <w:ind w:left="720"/>
        <w:jc w:val="both"/>
      </w:pPr>
    </w:p>
    <w:p w14:paraId="6443414B" w14:textId="77777777" w:rsidR="00A82147" w:rsidRPr="00C22342" w:rsidRDefault="00A82147" w:rsidP="00A82147">
      <w:pPr>
        <w:ind w:left="720" w:firstLine="720"/>
        <w:jc w:val="both"/>
      </w:pPr>
      <w:r w:rsidRPr="00C22342">
        <w:t>Bolt circle dia</w:t>
      </w:r>
      <w:r>
        <w:t>.</w:t>
      </w:r>
      <w:r w:rsidRPr="00C22342">
        <w:t xml:space="preserve"> (mm):……………..</w:t>
      </w:r>
    </w:p>
    <w:p w14:paraId="032CB4D7" w14:textId="77777777" w:rsidR="00A82147" w:rsidRPr="00C22342" w:rsidRDefault="00A82147" w:rsidP="00A82147">
      <w:pPr>
        <w:ind w:firstLine="720"/>
        <w:jc w:val="both"/>
      </w:pPr>
    </w:p>
    <w:p w14:paraId="6522405E" w14:textId="77777777" w:rsidR="00A82147" w:rsidRPr="00C22342" w:rsidRDefault="00A82147" w:rsidP="00A82147">
      <w:pPr>
        <w:ind w:left="720" w:firstLine="720"/>
        <w:jc w:val="both"/>
      </w:pPr>
      <w:r w:rsidRPr="00C22342">
        <w:t>Standard:…………………………………</w:t>
      </w:r>
    </w:p>
    <w:p w14:paraId="6E0C530E" w14:textId="77777777" w:rsidR="00A82147" w:rsidRPr="00C22342" w:rsidRDefault="00A82147" w:rsidP="00A82147">
      <w:pPr>
        <w:jc w:val="both"/>
      </w:pPr>
    </w:p>
    <w:p w14:paraId="69DB290F" w14:textId="77777777" w:rsidR="00A82147" w:rsidRPr="00C22342" w:rsidRDefault="00A82147" w:rsidP="003F7F5A">
      <w:pPr>
        <w:keepNext/>
        <w:numPr>
          <w:ilvl w:val="2"/>
          <w:numId w:val="43"/>
        </w:numPr>
        <w:jc w:val="both"/>
        <w:outlineLvl w:val="1"/>
        <w:rPr>
          <w:bCs/>
        </w:rPr>
      </w:pPr>
      <w:r w:rsidRPr="00C22342">
        <w:rPr>
          <w:bCs/>
        </w:rPr>
        <w:t>Material</w:t>
      </w:r>
    </w:p>
    <w:p w14:paraId="17C310B9" w14:textId="77777777" w:rsidR="00A82147" w:rsidRPr="00C22342" w:rsidRDefault="00A82147" w:rsidP="00A82147">
      <w:pPr>
        <w:ind w:left="720"/>
        <w:jc w:val="both"/>
      </w:pPr>
    </w:p>
    <w:p w14:paraId="31654EBE" w14:textId="77777777" w:rsidR="00A82147" w:rsidRPr="00C22342" w:rsidRDefault="00A82147" w:rsidP="00A82147">
      <w:pPr>
        <w:ind w:left="720" w:firstLine="720"/>
        <w:jc w:val="both"/>
      </w:pPr>
      <w:r w:rsidRPr="00C22342">
        <w:t>Valve Body:……………………</w:t>
      </w:r>
    </w:p>
    <w:p w14:paraId="168A9815" w14:textId="77777777" w:rsidR="00A82147" w:rsidRPr="00C22342" w:rsidRDefault="00A82147" w:rsidP="00A82147">
      <w:pPr>
        <w:ind w:left="720"/>
        <w:jc w:val="both"/>
      </w:pPr>
    </w:p>
    <w:p w14:paraId="5DF914ED" w14:textId="77777777" w:rsidR="00A82147" w:rsidRPr="00C22342" w:rsidRDefault="00A82147" w:rsidP="00A82147">
      <w:pPr>
        <w:ind w:left="720"/>
        <w:jc w:val="both"/>
      </w:pPr>
      <w:r w:rsidRPr="00C22342">
        <w:tab/>
        <w:t>Float:………………………….</w:t>
      </w:r>
    </w:p>
    <w:p w14:paraId="37A4A3E3" w14:textId="77777777" w:rsidR="00A82147" w:rsidRPr="00C22342" w:rsidRDefault="00A82147" w:rsidP="00A82147">
      <w:pPr>
        <w:ind w:left="720"/>
        <w:jc w:val="both"/>
      </w:pPr>
    </w:p>
    <w:p w14:paraId="4230027F" w14:textId="77777777" w:rsidR="00A82147" w:rsidRPr="00C22342" w:rsidRDefault="00A82147" w:rsidP="00A82147">
      <w:pPr>
        <w:ind w:left="720"/>
        <w:jc w:val="both"/>
      </w:pPr>
      <w:r w:rsidRPr="00C22342">
        <w:tab/>
        <w:t>Lever and links:…………………..</w:t>
      </w:r>
    </w:p>
    <w:p w14:paraId="46DCA378" w14:textId="77777777" w:rsidR="00A82147" w:rsidRPr="00C22342" w:rsidRDefault="00A82147" w:rsidP="00A82147">
      <w:pPr>
        <w:ind w:left="720"/>
        <w:jc w:val="both"/>
        <w:rPr>
          <w:sz w:val="12"/>
          <w:szCs w:val="12"/>
        </w:rPr>
      </w:pPr>
    </w:p>
    <w:p w14:paraId="19780A90" w14:textId="77777777" w:rsidR="00A82147" w:rsidRPr="00C22342" w:rsidRDefault="00A82147" w:rsidP="003F7F5A">
      <w:pPr>
        <w:keepNext/>
        <w:numPr>
          <w:ilvl w:val="2"/>
          <w:numId w:val="43"/>
        </w:numPr>
        <w:jc w:val="both"/>
        <w:outlineLvl w:val="1"/>
        <w:rPr>
          <w:bCs/>
        </w:rPr>
      </w:pPr>
      <w:r w:rsidRPr="00C22342">
        <w:rPr>
          <w:bCs/>
        </w:rPr>
        <w:t xml:space="preserve"> Body test pressure: ……………… bars</w:t>
      </w:r>
    </w:p>
    <w:p w14:paraId="2D39F33B" w14:textId="653148C9" w:rsidR="00A82147" w:rsidRPr="00C22342" w:rsidRDefault="00F267C2" w:rsidP="00A82147">
      <w:pPr>
        <w:jc w:val="both"/>
      </w:pPr>
      <w:r>
        <w:rPr>
          <w:noProof/>
          <w:color w:val="000000"/>
        </w:rPr>
        <mc:AlternateContent>
          <mc:Choice Requires="wps">
            <w:drawing>
              <wp:anchor distT="0" distB="0" distL="114300" distR="114300" simplePos="0" relativeHeight="251714048" behindDoc="0" locked="0" layoutInCell="1" allowOverlap="1" wp14:anchorId="2EC227AE" wp14:editId="0D9F8E90">
                <wp:simplePos x="0" y="0"/>
                <wp:positionH relativeFrom="column">
                  <wp:posOffset>4248150</wp:posOffset>
                </wp:positionH>
                <wp:positionV relativeFrom="paragraph">
                  <wp:posOffset>656590</wp:posOffset>
                </wp:positionV>
                <wp:extent cx="1397479" cy="209550"/>
                <wp:effectExtent l="0" t="0" r="0" b="0"/>
                <wp:wrapNone/>
                <wp:docPr id="16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638CBE" w14:textId="77ED11B9" w:rsidR="00A55105" w:rsidRPr="003F7488" w:rsidRDefault="00A55105"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C227AE" id="_x0000_s1139" type="#_x0000_t202" style="position:absolute;left:0;text-align:left;margin-left:334.5pt;margin-top:51.7pt;width:110.05pt;height:16.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" stroked="f">
                <v:textbox>
                  <w:txbxContent>
                    <w:p w14:paraId="64638CBE" w14:textId="77ED11B9" w:rsidR="00A55105" w:rsidRPr="003F7488" w:rsidRDefault="00A55105" w:rsidP="00F267C2">
                      <w:pPr>
                        <w:rPr>
                          <w:sz w:val="20"/>
                          <w:szCs w:val="20"/>
                        </w:rPr>
                      </w:pPr>
                      <w:r>
                        <w:rPr>
                          <w:sz w:val="20"/>
                          <w:szCs w:val="20"/>
                        </w:rPr>
                        <w:t>Revised on 11-01-2022</w:t>
                      </w:r>
                    </w:p>
                  </w:txbxContent>
                </v:textbox>
              </v:shape>
            </w:pict>
          </mc:Fallback>
        </mc:AlternateContent>
      </w:r>
    </w:p>
    <w:p w14:paraId="2334EBC3" w14:textId="77777777" w:rsidR="00A82147" w:rsidRPr="00C22342" w:rsidRDefault="00A82147" w:rsidP="003F7F5A">
      <w:pPr>
        <w:keepNext/>
        <w:numPr>
          <w:ilvl w:val="2"/>
          <w:numId w:val="43"/>
        </w:numPr>
        <w:jc w:val="both"/>
        <w:outlineLvl w:val="1"/>
        <w:rPr>
          <w:bCs/>
        </w:rPr>
      </w:pPr>
      <w:r w:rsidRPr="00C22342">
        <w:rPr>
          <w:bCs/>
        </w:rPr>
        <w:lastRenderedPageBreak/>
        <w:t xml:space="preserve"> Close assembly test pressure ………………… bars</w:t>
      </w:r>
    </w:p>
    <w:p w14:paraId="40455CB3" w14:textId="77777777" w:rsidR="00A82147" w:rsidRPr="00C22342" w:rsidRDefault="00A82147" w:rsidP="00A82147">
      <w:pPr>
        <w:jc w:val="both"/>
      </w:pPr>
    </w:p>
    <w:p w14:paraId="40021618" w14:textId="77777777" w:rsidR="00A82147" w:rsidRPr="00C22342" w:rsidRDefault="00A82147" w:rsidP="003F7F5A">
      <w:pPr>
        <w:keepNext/>
        <w:numPr>
          <w:ilvl w:val="2"/>
          <w:numId w:val="43"/>
        </w:numPr>
        <w:jc w:val="both"/>
        <w:outlineLvl w:val="1"/>
        <w:rPr>
          <w:bCs/>
        </w:rPr>
      </w:pPr>
      <w:r w:rsidRPr="00C22342">
        <w:rPr>
          <w:bCs/>
        </w:rPr>
        <w:t xml:space="preserve"> Weight of the valve: …………………. kg</w:t>
      </w:r>
    </w:p>
    <w:p w14:paraId="2B16731B" w14:textId="77777777" w:rsidR="00A82147" w:rsidRPr="00C22342" w:rsidRDefault="00A82147" w:rsidP="00A82147">
      <w:pPr>
        <w:keepNext/>
        <w:ind w:left="720"/>
        <w:jc w:val="both"/>
        <w:outlineLvl w:val="1"/>
        <w:rPr>
          <w:bCs/>
        </w:rPr>
      </w:pPr>
    </w:p>
    <w:p w14:paraId="174AAB3A" w14:textId="77777777" w:rsidR="00A82147" w:rsidRPr="00C22342" w:rsidRDefault="00A82147" w:rsidP="003F7F5A">
      <w:pPr>
        <w:keepNext/>
        <w:numPr>
          <w:ilvl w:val="2"/>
          <w:numId w:val="43"/>
        </w:numPr>
        <w:jc w:val="both"/>
        <w:outlineLvl w:val="1"/>
        <w:rPr>
          <w:bCs/>
        </w:rPr>
      </w:pPr>
      <w:r w:rsidRPr="00C22342">
        <w:rPr>
          <w:bCs/>
        </w:rPr>
        <w:t xml:space="preserve"> Packing and Protection of valves in transit:……………………………….</w:t>
      </w:r>
    </w:p>
    <w:p w14:paraId="26979070" w14:textId="77777777" w:rsidR="00A82147" w:rsidRPr="00C22342" w:rsidRDefault="00A82147" w:rsidP="00A82147">
      <w:pPr>
        <w:keepNext/>
        <w:ind w:left="720"/>
        <w:jc w:val="both"/>
        <w:outlineLvl w:val="1"/>
        <w:rPr>
          <w:bCs/>
        </w:rPr>
      </w:pPr>
    </w:p>
    <w:p w14:paraId="1F8CCD4A" w14:textId="77777777" w:rsidR="00A82147" w:rsidRPr="00C22342" w:rsidRDefault="00A82147" w:rsidP="003F7F5A">
      <w:pPr>
        <w:keepNext/>
        <w:numPr>
          <w:ilvl w:val="2"/>
          <w:numId w:val="43"/>
        </w:numPr>
        <w:jc w:val="both"/>
        <w:outlineLvl w:val="1"/>
        <w:rPr>
          <w:bCs/>
        </w:rPr>
      </w:pPr>
      <w:r w:rsidRPr="00C22342">
        <w:rPr>
          <w:bCs/>
        </w:rPr>
        <w:t xml:space="preserve"> Reference of the catalogues, technical literature and drawings provided with the Bid:</w:t>
      </w:r>
    </w:p>
    <w:p w14:paraId="77AC56FD" w14:textId="77777777" w:rsidR="00A82147" w:rsidRPr="00C22342" w:rsidRDefault="00A82147" w:rsidP="00A82147">
      <w:pPr>
        <w:keepNext/>
        <w:ind w:left="720"/>
        <w:jc w:val="both"/>
        <w:outlineLvl w:val="1"/>
        <w:rPr>
          <w:bCs/>
        </w:rPr>
      </w:pPr>
      <w:r w:rsidRPr="00C22342">
        <w:rPr>
          <w:bCs/>
        </w:rPr>
        <w:t xml:space="preserve">  ……………………………………………..</w:t>
      </w:r>
    </w:p>
    <w:p w14:paraId="29921036" w14:textId="77777777" w:rsidR="00A82147" w:rsidRPr="00C22342" w:rsidRDefault="00A82147" w:rsidP="00A82147">
      <w:pPr>
        <w:keepNext/>
        <w:spacing w:line="240" w:lineRule="atLeast"/>
        <w:ind w:left="100"/>
        <w:jc w:val="center"/>
        <w:outlineLvl w:val="1"/>
        <w:rPr>
          <w:bCs/>
          <w:sz w:val="8"/>
          <w:szCs w:val="8"/>
        </w:rPr>
      </w:pPr>
    </w:p>
    <w:p w14:paraId="6384BB76" w14:textId="77777777" w:rsidR="00A82147" w:rsidRPr="00C22342" w:rsidRDefault="00A82147" w:rsidP="003F7F5A">
      <w:pPr>
        <w:keepNext/>
        <w:numPr>
          <w:ilvl w:val="2"/>
          <w:numId w:val="43"/>
        </w:numPr>
        <w:jc w:val="both"/>
        <w:outlineLvl w:val="1"/>
        <w:rPr>
          <w:bCs/>
        </w:rPr>
      </w:pPr>
      <w:r w:rsidRPr="00C22342">
        <w:rPr>
          <w:bCs/>
        </w:rPr>
        <w:t xml:space="preserve"> Port of shipment:………………………………</w:t>
      </w:r>
    </w:p>
    <w:p w14:paraId="76188185" w14:textId="77777777" w:rsidR="00A82147" w:rsidRPr="00C22342" w:rsidRDefault="00A82147" w:rsidP="00A82147">
      <w:pPr>
        <w:jc w:val="both"/>
      </w:pPr>
    </w:p>
    <w:p w14:paraId="252DBB7C" w14:textId="77777777" w:rsidR="00A82147" w:rsidRPr="00C22342" w:rsidRDefault="00A82147" w:rsidP="003F7F5A">
      <w:pPr>
        <w:keepNext/>
        <w:numPr>
          <w:ilvl w:val="2"/>
          <w:numId w:val="43"/>
        </w:numPr>
        <w:jc w:val="both"/>
        <w:outlineLvl w:val="1"/>
        <w:rPr>
          <w:bCs/>
        </w:rPr>
      </w:pPr>
      <w:r w:rsidRPr="00C22342">
        <w:rPr>
          <w:bCs/>
        </w:rPr>
        <w:t xml:space="preserve"> Time of delivery of valves at port of shipment:………………………….</w:t>
      </w:r>
    </w:p>
    <w:p w14:paraId="667E5ABD" w14:textId="77777777" w:rsidR="00A82147" w:rsidRPr="00C22342" w:rsidRDefault="00A82147" w:rsidP="00A82147">
      <w:pPr>
        <w:jc w:val="both"/>
      </w:pPr>
    </w:p>
    <w:p w14:paraId="186BE492" w14:textId="77777777" w:rsidR="00A82147" w:rsidRPr="00C22342" w:rsidRDefault="00A82147" w:rsidP="003F7F5A">
      <w:pPr>
        <w:keepNext/>
        <w:numPr>
          <w:ilvl w:val="2"/>
          <w:numId w:val="43"/>
        </w:numPr>
        <w:jc w:val="both"/>
        <w:outlineLvl w:val="1"/>
        <w:rPr>
          <w:bCs/>
        </w:rPr>
      </w:pPr>
      <w:r w:rsidRPr="00C22342">
        <w:rPr>
          <w:bCs/>
        </w:rPr>
        <w:t xml:space="preserve"> Name and Address of supplier’s agent (if any) in Sri Lanka:………………………..</w:t>
      </w:r>
    </w:p>
    <w:p w14:paraId="7E2C7BB1" w14:textId="77777777" w:rsidR="00A82147" w:rsidRPr="00C22342" w:rsidRDefault="00A82147" w:rsidP="00A82147">
      <w:pPr>
        <w:keepNext/>
        <w:ind w:left="720"/>
        <w:jc w:val="both"/>
        <w:outlineLvl w:val="1"/>
        <w:rPr>
          <w:bCs/>
        </w:rPr>
      </w:pPr>
    </w:p>
    <w:p w14:paraId="0B924085" w14:textId="77777777" w:rsidR="00A82147" w:rsidRPr="00C22342" w:rsidRDefault="00A82147" w:rsidP="003F7F5A">
      <w:pPr>
        <w:keepNext/>
        <w:numPr>
          <w:ilvl w:val="2"/>
          <w:numId w:val="43"/>
        </w:numPr>
        <w:jc w:val="both"/>
        <w:outlineLvl w:val="1"/>
        <w:rPr>
          <w:bCs/>
        </w:rPr>
      </w:pPr>
      <w:r w:rsidRPr="00C22342">
        <w:rPr>
          <w:bCs/>
        </w:rPr>
        <w:t xml:space="preserve"> Deviations from specifications (if any):………………………………..</w:t>
      </w:r>
    </w:p>
    <w:p w14:paraId="04C1F4AE" w14:textId="77777777" w:rsidR="00A82147" w:rsidRPr="00C22342" w:rsidRDefault="00A82147" w:rsidP="00A82147">
      <w:pPr>
        <w:jc w:val="both"/>
        <w:rPr>
          <w:sz w:val="12"/>
          <w:szCs w:val="12"/>
        </w:rPr>
      </w:pPr>
    </w:p>
    <w:p w14:paraId="1FD459D5" w14:textId="77777777" w:rsidR="00A82147" w:rsidRPr="00C22342" w:rsidRDefault="00A82147" w:rsidP="00A82147">
      <w:pPr>
        <w:jc w:val="both"/>
      </w:pPr>
    </w:p>
    <w:p w14:paraId="3086F0B5" w14:textId="77777777" w:rsidR="00A82147" w:rsidRPr="00C22342" w:rsidRDefault="00A82147" w:rsidP="00A82147">
      <w:pPr>
        <w:jc w:val="both"/>
      </w:pPr>
    </w:p>
    <w:p w14:paraId="43CD2FAA" w14:textId="77777777" w:rsidR="00A82147" w:rsidRPr="00C22342" w:rsidRDefault="00A82147" w:rsidP="003F7F5A">
      <w:pPr>
        <w:numPr>
          <w:ilvl w:val="1"/>
          <w:numId w:val="43"/>
        </w:numPr>
        <w:jc w:val="both"/>
      </w:pPr>
      <w:r w:rsidRPr="00C22342">
        <w:t xml:space="preserve">    FLAP VALVES</w:t>
      </w:r>
    </w:p>
    <w:p w14:paraId="31AA536B" w14:textId="77777777" w:rsidR="00A82147" w:rsidRPr="00C22342" w:rsidRDefault="00A82147" w:rsidP="00A82147">
      <w:pPr>
        <w:tabs>
          <w:tab w:val="left" w:pos="2520"/>
        </w:tabs>
        <w:jc w:val="both"/>
        <w:rPr>
          <w:bCs/>
        </w:rPr>
      </w:pPr>
    </w:p>
    <w:p w14:paraId="6E4EEE5C" w14:textId="77777777" w:rsidR="00A82147" w:rsidRPr="00C22342" w:rsidRDefault="00A82147" w:rsidP="00A82147">
      <w:pPr>
        <w:suppressAutoHyphens/>
        <w:jc w:val="both"/>
        <w:rPr>
          <w:color w:val="000000"/>
          <w:spacing w:val="-3"/>
        </w:rPr>
      </w:pPr>
      <w:r w:rsidRPr="00C22342">
        <w:rPr>
          <w:bCs/>
        </w:rPr>
        <w:t xml:space="preserve">3.10.0  </w:t>
      </w:r>
      <w:r w:rsidRPr="00C22342">
        <w:rPr>
          <w:color w:val="000000"/>
          <w:spacing w:val="-3"/>
        </w:rPr>
        <w:t>Name of the Manufacturer : ………………………</w:t>
      </w:r>
    </w:p>
    <w:p w14:paraId="651B2BFE" w14:textId="77777777" w:rsidR="00A82147" w:rsidRPr="00C22342" w:rsidRDefault="00A82147" w:rsidP="00A82147">
      <w:pPr>
        <w:tabs>
          <w:tab w:val="left" w:pos="2520"/>
        </w:tabs>
        <w:jc w:val="both"/>
        <w:rPr>
          <w:bCs/>
        </w:rPr>
      </w:pPr>
    </w:p>
    <w:p w14:paraId="5E7390C1" w14:textId="77777777" w:rsidR="00A82147" w:rsidRPr="00C22342" w:rsidRDefault="00A82147" w:rsidP="003F7F5A">
      <w:pPr>
        <w:keepNext/>
        <w:numPr>
          <w:ilvl w:val="2"/>
          <w:numId w:val="44"/>
        </w:numPr>
        <w:jc w:val="both"/>
        <w:outlineLvl w:val="1"/>
      </w:pPr>
      <w:r w:rsidRPr="00C22342">
        <w:rPr>
          <w:bCs/>
        </w:rPr>
        <w:t>Country of Manufacture :……………………….</w:t>
      </w:r>
    </w:p>
    <w:p w14:paraId="12852205" w14:textId="77777777" w:rsidR="00A82147" w:rsidRPr="00C22342" w:rsidRDefault="00A82147" w:rsidP="00A82147">
      <w:pPr>
        <w:tabs>
          <w:tab w:val="left" w:pos="720"/>
          <w:tab w:val="left" w:pos="1800"/>
          <w:tab w:val="left" w:pos="2700"/>
        </w:tabs>
        <w:spacing w:line="240" w:lineRule="atLeast"/>
        <w:jc w:val="both"/>
      </w:pPr>
    </w:p>
    <w:p w14:paraId="1876CE7E" w14:textId="77777777" w:rsidR="00A82147" w:rsidRPr="00C22342" w:rsidRDefault="00A82147" w:rsidP="003F7F5A">
      <w:pPr>
        <w:keepNext/>
        <w:numPr>
          <w:ilvl w:val="2"/>
          <w:numId w:val="44"/>
        </w:numPr>
        <w:jc w:val="both"/>
        <w:outlineLvl w:val="1"/>
        <w:rPr>
          <w:bCs/>
        </w:rPr>
      </w:pPr>
      <w:r w:rsidRPr="00C22342">
        <w:rPr>
          <w:bCs/>
        </w:rPr>
        <w:t>Manufacturer’s Address:……………………………………………………</w:t>
      </w:r>
    </w:p>
    <w:p w14:paraId="20DC85DA" w14:textId="77777777" w:rsidR="00A82147" w:rsidRPr="00C22342" w:rsidRDefault="00A82147" w:rsidP="00A82147">
      <w:pPr>
        <w:jc w:val="both"/>
      </w:pPr>
    </w:p>
    <w:p w14:paraId="4707BA03" w14:textId="77777777" w:rsidR="00A82147" w:rsidRPr="00C22342" w:rsidRDefault="00A82147" w:rsidP="003F7F5A">
      <w:pPr>
        <w:keepNext/>
        <w:numPr>
          <w:ilvl w:val="2"/>
          <w:numId w:val="44"/>
        </w:numPr>
        <w:jc w:val="both"/>
        <w:outlineLvl w:val="1"/>
        <w:rPr>
          <w:bCs/>
        </w:rPr>
      </w:pPr>
      <w:r w:rsidRPr="00C22342">
        <w:rPr>
          <w:bCs/>
        </w:rPr>
        <w:t>Date of Manufacture:…………………………</w:t>
      </w:r>
    </w:p>
    <w:p w14:paraId="0E77D950" w14:textId="77777777" w:rsidR="00A82147" w:rsidRPr="00C22342" w:rsidRDefault="00A82147" w:rsidP="00A82147"/>
    <w:p w14:paraId="26D88BD6" w14:textId="77777777" w:rsidR="00A82147" w:rsidRPr="00C22342" w:rsidRDefault="00A82147" w:rsidP="00A82147">
      <w:pPr>
        <w:keepNext/>
        <w:ind w:left="720" w:hanging="720"/>
        <w:jc w:val="both"/>
        <w:outlineLvl w:val="1"/>
        <w:rPr>
          <w:bCs/>
        </w:rPr>
      </w:pPr>
      <w:r w:rsidRPr="00C22342">
        <w:rPr>
          <w:bCs/>
        </w:rPr>
        <w:t>3.10.4</w:t>
      </w:r>
      <w:r w:rsidRPr="00C22342">
        <w:rPr>
          <w:bCs/>
        </w:rPr>
        <w:tab/>
        <w:t>Is ISO 9001:2015 Quality Management System provided to the factory/ factories ……………………</w:t>
      </w:r>
    </w:p>
    <w:p w14:paraId="5C7945F1" w14:textId="77777777" w:rsidR="00A82147" w:rsidRPr="00C22342" w:rsidRDefault="00A82147" w:rsidP="00A82147">
      <w:pPr>
        <w:jc w:val="both"/>
        <w:rPr>
          <w:bCs/>
        </w:rPr>
      </w:pPr>
    </w:p>
    <w:p w14:paraId="337D070B" w14:textId="77777777" w:rsidR="00A82147" w:rsidRPr="00C22342" w:rsidRDefault="00A82147" w:rsidP="00A82147">
      <w:pPr>
        <w:keepNext/>
        <w:ind w:left="720" w:hanging="720"/>
        <w:jc w:val="both"/>
        <w:outlineLvl w:val="1"/>
        <w:rPr>
          <w:bCs/>
        </w:rPr>
      </w:pPr>
      <w:r w:rsidRPr="00C22342">
        <w:rPr>
          <w:bCs/>
        </w:rPr>
        <w:t>3.10.5</w:t>
      </w:r>
      <w:r w:rsidRPr="00C22342">
        <w:rPr>
          <w:bCs/>
        </w:rPr>
        <w:tab/>
        <w:t>3.10.5.1   Is product conformity certificate from relevant Standard Institution provided to the   factory/ factories……………………</w:t>
      </w:r>
    </w:p>
    <w:p w14:paraId="5E83F854" w14:textId="77777777" w:rsidR="00A82147" w:rsidRPr="00C22342" w:rsidRDefault="00A82147" w:rsidP="00A82147">
      <w:pPr>
        <w:keepNext/>
        <w:ind w:left="720"/>
        <w:jc w:val="both"/>
        <w:outlineLvl w:val="1"/>
        <w:rPr>
          <w:bCs/>
        </w:rPr>
      </w:pPr>
    </w:p>
    <w:p w14:paraId="07DA855C" w14:textId="77777777" w:rsidR="00A82147" w:rsidRPr="00C22342" w:rsidRDefault="00A82147" w:rsidP="00A82147">
      <w:r w:rsidRPr="00C22342">
        <w:tab/>
        <w:t>3.10.5.2   No of Shipments proposed by the Contractor : …………………………</w:t>
      </w:r>
    </w:p>
    <w:p w14:paraId="653AE1E7" w14:textId="77777777" w:rsidR="00A82147" w:rsidRPr="00C22342" w:rsidRDefault="00A82147" w:rsidP="00A82147"/>
    <w:p w14:paraId="1EF93FB3" w14:textId="77777777" w:rsidR="00A82147" w:rsidRPr="00C22342" w:rsidRDefault="00A82147" w:rsidP="003F7F5A">
      <w:pPr>
        <w:keepNext/>
        <w:numPr>
          <w:ilvl w:val="2"/>
          <w:numId w:val="43"/>
        </w:numPr>
        <w:jc w:val="both"/>
        <w:outlineLvl w:val="1"/>
        <w:rPr>
          <w:bCs/>
        </w:rPr>
      </w:pPr>
      <w:r w:rsidRPr="00C22342">
        <w:rPr>
          <w:bCs/>
        </w:rPr>
        <w:t>Material</w:t>
      </w:r>
    </w:p>
    <w:p w14:paraId="5B0D7544" w14:textId="77777777" w:rsidR="00A82147" w:rsidRPr="00C22342" w:rsidRDefault="00A82147" w:rsidP="00A82147">
      <w:pPr>
        <w:jc w:val="both"/>
      </w:pPr>
      <w:r w:rsidRPr="00C22342">
        <w:tab/>
        <w:t>Frame and door:…………………</w:t>
      </w:r>
    </w:p>
    <w:p w14:paraId="2E58973B" w14:textId="77777777" w:rsidR="00A82147" w:rsidRPr="00C22342" w:rsidRDefault="00A82147" w:rsidP="00A82147">
      <w:pPr>
        <w:jc w:val="both"/>
      </w:pPr>
      <w:r w:rsidRPr="00C22342">
        <w:tab/>
      </w:r>
    </w:p>
    <w:p w14:paraId="17AE90FF" w14:textId="77777777" w:rsidR="00A82147" w:rsidRPr="00C22342" w:rsidRDefault="00A82147" w:rsidP="00A82147">
      <w:pPr>
        <w:ind w:left="720" w:firstLine="720"/>
        <w:jc w:val="both"/>
      </w:pPr>
      <w:r w:rsidRPr="00C22342">
        <w:t>Sealing:………………..</w:t>
      </w:r>
    </w:p>
    <w:p w14:paraId="1EFD42F5" w14:textId="77777777" w:rsidR="00A82147" w:rsidRPr="00C22342" w:rsidRDefault="00A82147" w:rsidP="00A82147">
      <w:pPr>
        <w:jc w:val="both"/>
      </w:pPr>
      <w:r w:rsidRPr="00C22342">
        <w:tab/>
      </w:r>
    </w:p>
    <w:p w14:paraId="74FE6CF2" w14:textId="77777777" w:rsidR="00A82147" w:rsidRPr="00C22342" w:rsidRDefault="00A82147" w:rsidP="00A82147">
      <w:pPr>
        <w:ind w:left="720" w:firstLine="720"/>
        <w:jc w:val="both"/>
      </w:pPr>
      <w:r w:rsidRPr="00C22342">
        <w:t>Hinge pin:…………….</w:t>
      </w:r>
    </w:p>
    <w:p w14:paraId="5FA665BD" w14:textId="77777777" w:rsidR="00A82147" w:rsidRPr="00C22342" w:rsidRDefault="00A82147" w:rsidP="00A82147">
      <w:pPr>
        <w:ind w:left="720"/>
        <w:jc w:val="both"/>
      </w:pPr>
      <w:r w:rsidRPr="00C22342">
        <w:tab/>
      </w:r>
    </w:p>
    <w:p w14:paraId="0D99FE2C" w14:textId="77777777" w:rsidR="00A82147" w:rsidRPr="00C22342" w:rsidRDefault="00A82147" w:rsidP="00A82147">
      <w:pPr>
        <w:ind w:left="720" w:firstLine="720"/>
        <w:jc w:val="both"/>
      </w:pPr>
      <w:r w:rsidRPr="00C22342">
        <w:t>Links:………………….</w:t>
      </w:r>
    </w:p>
    <w:p w14:paraId="67B890C9" w14:textId="77777777" w:rsidR="00A82147" w:rsidRPr="00C22342" w:rsidRDefault="00A82147" w:rsidP="00A82147">
      <w:pPr>
        <w:jc w:val="both"/>
      </w:pPr>
    </w:p>
    <w:p w14:paraId="2E974EB4" w14:textId="77777777" w:rsidR="00A82147" w:rsidRPr="00C22342" w:rsidRDefault="00A82147" w:rsidP="003F7F5A">
      <w:pPr>
        <w:keepNext/>
        <w:numPr>
          <w:ilvl w:val="2"/>
          <w:numId w:val="43"/>
        </w:numPr>
        <w:jc w:val="both"/>
        <w:outlineLvl w:val="1"/>
        <w:rPr>
          <w:bCs/>
        </w:rPr>
      </w:pPr>
      <w:r w:rsidRPr="00C22342">
        <w:rPr>
          <w:bCs/>
        </w:rPr>
        <w:t>Flanges</w:t>
      </w:r>
    </w:p>
    <w:p w14:paraId="7DB32781" w14:textId="77777777" w:rsidR="00A82147" w:rsidRPr="00C22342" w:rsidRDefault="00A82147" w:rsidP="00A82147">
      <w:pPr>
        <w:ind w:left="720"/>
        <w:jc w:val="both"/>
      </w:pPr>
    </w:p>
    <w:p w14:paraId="5CFF7114" w14:textId="77777777" w:rsidR="00A82147" w:rsidRPr="00C22342" w:rsidRDefault="00A82147" w:rsidP="00A82147">
      <w:pPr>
        <w:ind w:left="720"/>
        <w:jc w:val="both"/>
      </w:pPr>
      <w:r w:rsidRPr="00C22342">
        <w:t>Pressure rating:………</w:t>
      </w:r>
    </w:p>
    <w:p w14:paraId="4EA1F7CA" w14:textId="01F32362" w:rsidR="00A82147" w:rsidRPr="00C22342" w:rsidRDefault="00F267C2" w:rsidP="00A82147">
      <w:pPr>
        <w:ind w:left="720"/>
        <w:jc w:val="both"/>
      </w:pPr>
      <w:r>
        <w:rPr>
          <w:noProof/>
          <w:color w:val="000000"/>
        </w:rPr>
        <mc:AlternateContent>
          <mc:Choice Requires="wps">
            <w:drawing>
              <wp:anchor distT="0" distB="0" distL="114300" distR="114300" simplePos="0" relativeHeight="251716096" behindDoc="0" locked="0" layoutInCell="1" allowOverlap="1" wp14:anchorId="67A11B80" wp14:editId="3D2CD476">
                <wp:simplePos x="0" y="0"/>
                <wp:positionH relativeFrom="column">
                  <wp:posOffset>4333875</wp:posOffset>
                </wp:positionH>
                <wp:positionV relativeFrom="paragraph">
                  <wp:posOffset>589915</wp:posOffset>
                </wp:positionV>
                <wp:extent cx="1397479" cy="209550"/>
                <wp:effectExtent l="0" t="0" r="0" b="0"/>
                <wp:wrapNone/>
                <wp:docPr id="16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F83556" w14:textId="781F9779" w:rsidR="00A55105" w:rsidRPr="003F7488" w:rsidRDefault="00A55105"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11B80" id="_x0000_s1140" type="#_x0000_t202" style="position:absolute;left:0;text-align:left;margin-left:341.25pt;margin-top:46.45pt;width:110.05pt;height:16.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" stroked="f">
                <v:textbox>
                  <w:txbxContent>
                    <w:p w14:paraId="30F83556" w14:textId="781F9779" w:rsidR="00A55105" w:rsidRPr="003F7488" w:rsidRDefault="00A55105" w:rsidP="00F267C2">
                      <w:pPr>
                        <w:rPr>
                          <w:sz w:val="20"/>
                          <w:szCs w:val="20"/>
                        </w:rPr>
                      </w:pPr>
                      <w:r>
                        <w:rPr>
                          <w:sz w:val="20"/>
                          <w:szCs w:val="20"/>
                        </w:rPr>
                        <w:t>Revised on 11-01-2022</w:t>
                      </w:r>
                    </w:p>
                  </w:txbxContent>
                </v:textbox>
              </v:shape>
            </w:pict>
          </mc:Fallback>
        </mc:AlternateContent>
      </w:r>
    </w:p>
    <w:p w14:paraId="36ABCCF6" w14:textId="77777777" w:rsidR="00A82147" w:rsidRPr="00C22342" w:rsidRDefault="00A82147" w:rsidP="00A82147">
      <w:pPr>
        <w:ind w:left="720"/>
        <w:jc w:val="both"/>
      </w:pPr>
      <w:r w:rsidRPr="00C22342">
        <w:lastRenderedPageBreak/>
        <w:t>Dimensions (mm):………….</w:t>
      </w:r>
    </w:p>
    <w:p w14:paraId="77E2C544" w14:textId="77777777" w:rsidR="00A82147" w:rsidRPr="00C22342" w:rsidRDefault="00A82147" w:rsidP="00A82147">
      <w:pPr>
        <w:ind w:left="720"/>
        <w:jc w:val="both"/>
      </w:pPr>
    </w:p>
    <w:p w14:paraId="51B6C1FB" w14:textId="77777777" w:rsidR="00A82147" w:rsidRPr="00C22342" w:rsidRDefault="00A82147" w:rsidP="00A82147">
      <w:pPr>
        <w:ind w:left="720"/>
        <w:jc w:val="both"/>
      </w:pPr>
      <w:r w:rsidRPr="00C22342">
        <w:t>Bolt circle dia. (mm):…………..</w:t>
      </w:r>
    </w:p>
    <w:p w14:paraId="6B3C92D2" w14:textId="77777777" w:rsidR="00A82147" w:rsidRPr="00C22342" w:rsidRDefault="00A82147" w:rsidP="00A82147">
      <w:pPr>
        <w:ind w:left="720"/>
        <w:jc w:val="both"/>
      </w:pPr>
    </w:p>
    <w:p w14:paraId="0DD97DED" w14:textId="77777777" w:rsidR="00A82147" w:rsidRPr="00C22342" w:rsidRDefault="00A82147" w:rsidP="00A82147">
      <w:pPr>
        <w:ind w:left="720"/>
        <w:jc w:val="both"/>
      </w:pPr>
      <w:r w:rsidRPr="00C22342">
        <w:t>Standard :……………………</w:t>
      </w:r>
    </w:p>
    <w:p w14:paraId="6BC0957B" w14:textId="77777777" w:rsidR="00A82147" w:rsidRPr="00C22342" w:rsidRDefault="00A82147" w:rsidP="00A82147">
      <w:pPr>
        <w:ind w:left="720"/>
        <w:jc w:val="both"/>
      </w:pPr>
    </w:p>
    <w:p w14:paraId="56338C37" w14:textId="77777777" w:rsidR="00A82147" w:rsidRPr="00C22342" w:rsidRDefault="00A82147" w:rsidP="003F7F5A">
      <w:pPr>
        <w:keepNext/>
        <w:numPr>
          <w:ilvl w:val="2"/>
          <w:numId w:val="43"/>
        </w:numPr>
        <w:jc w:val="both"/>
        <w:outlineLvl w:val="1"/>
        <w:rPr>
          <w:bCs/>
        </w:rPr>
      </w:pPr>
      <w:r w:rsidRPr="00C22342">
        <w:rPr>
          <w:bCs/>
        </w:rPr>
        <w:t>Weight of the valve: …………………. kg</w:t>
      </w:r>
    </w:p>
    <w:p w14:paraId="1296EFA0" w14:textId="77777777" w:rsidR="00A82147" w:rsidRPr="00C22342" w:rsidRDefault="00A82147" w:rsidP="00A82147">
      <w:pPr>
        <w:jc w:val="both"/>
        <w:rPr>
          <w:bCs/>
        </w:rPr>
      </w:pPr>
    </w:p>
    <w:p w14:paraId="43739834" w14:textId="77777777" w:rsidR="00A82147" w:rsidRPr="00C22342" w:rsidRDefault="00A82147" w:rsidP="003F7F5A">
      <w:pPr>
        <w:keepNext/>
        <w:numPr>
          <w:ilvl w:val="2"/>
          <w:numId w:val="43"/>
        </w:numPr>
        <w:jc w:val="both"/>
        <w:outlineLvl w:val="1"/>
        <w:rPr>
          <w:bCs/>
        </w:rPr>
      </w:pPr>
      <w:r w:rsidRPr="00C22342">
        <w:rPr>
          <w:bCs/>
        </w:rPr>
        <w:t>Packing and Protection of valves in transit:………………</w:t>
      </w:r>
    </w:p>
    <w:p w14:paraId="44A2DCE1" w14:textId="77777777" w:rsidR="00A82147" w:rsidRPr="00C22342" w:rsidRDefault="00A82147" w:rsidP="00A82147">
      <w:pPr>
        <w:jc w:val="both"/>
        <w:rPr>
          <w:bCs/>
        </w:rPr>
      </w:pPr>
    </w:p>
    <w:p w14:paraId="37008359" w14:textId="77777777" w:rsidR="00A82147" w:rsidRPr="00C22342" w:rsidRDefault="00A82147" w:rsidP="003F7F5A">
      <w:pPr>
        <w:keepNext/>
        <w:numPr>
          <w:ilvl w:val="2"/>
          <w:numId w:val="43"/>
        </w:numPr>
        <w:jc w:val="both"/>
        <w:outlineLvl w:val="1"/>
        <w:rPr>
          <w:bCs/>
        </w:rPr>
      </w:pPr>
      <w:r w:rsidRPr="00C22342">
        <w:rPr>
          <w:bCs/>
        </w:rPr>
        <w:t xml:space="preserve"> Reference of the catalogues, technical literature and drawings provided with the    </w:t>
      </w:r>
    </w:p>
    <w:p w14:paraId="29BBBE7B" w14:textId="77777777" w:rsidR="00A82147" w:rsidRPr="00C22342" w:rsidRDefault="00A82147" w:rsidP="00A82147">
      <w:pPr>
        <w:ind w:left="720"/>
        <w:jc w:val="both"/>
        <w:rPr>
          <w:bCs/>
        </w:rPr>
      </w:pPr>
      <w:r w:rsidRPr="00C22342">
        <w:rPr>
          <w:bCs/>
        </w:rPr>
        <w:t xml:space="preserve"> Bid:…………………………..</w:t>
      </w:r>
    </w:p>
    <w:p w14:paraId="228743A9" w14:textId="77777777" w:rsidR="00A82147" w:rsidRPr="00C22342" w:rsidRDefault="00A82147" w:rsidP="00A82147">
      <w:pPr>
        <w:jc w:val="both"/>
        <w:rPr>
          <w:bCs/>
        </w:rPr>
      </w:pPr>
    </w:p>
    <w:p w14:paraId="3A3B6F1B" w14:textId="77777777" w:rsidR="00A82147" w:rsidRPr="00C22342" w:rsidRDefault="00A82147" w:rsidP="003F7F5A">
      <w:pPr>
        <w:keepNext/>
        <w:numPr>
          <w:ilvl w:val="2"/>
          <w:numId w:val="43"/>
        </w:numPr>
        <w:jc w:val="both"/>
        <w:outlineLvl w:val="1"/>
        <w:rPr>
          <w:bCs/>
        </w:rPr>
      </w:pPr>
      <w:r w:rsidRPr="00C22342">
        <w:rPr>
          <w:bCs/>
        </w:rPr>
        <w:t xml:space="preserve"> Port of shipment:…………………………</w:t>
      </w:r>
    </w:p>
    <w:p w14:paraId="152227F1" w14:textId="77777777" w:rsidR="00A82147" w:rsidRPr="00C22342" w:rsidRDefault="00A82147" w:rsidP="00A82147">
      <w:pPr>
        <w:jc w:val="both"/>
        <w:rPr>
          <w:bCs/>
        </w:rPr>
      </w:pPr>
    </w:p>
    <w:p w14:paraId="5A6306D1" w14:textId="77777777" w:rsidR="00A82147" w:rsidRPr="00C22342" w:rsidRDefault="00A82147" w:rsidP="003F7F5A">
      <w:pPr>
        <w:keepNext/>
        <w:numPr>
          <w:ilvl w:val="2"/>
          <w:numId w:val="43"/>
        </w:numPr>
        <w:jc w:val="both"/>
        <w:outlineLvl w:val="1"/>
        <w:rPr>
          <w:bCs/>
        </w:rPr>
      </w:pPr>
      <w:r w:rsidRPr="00C22342">
        <w:rPr>
          <w:bCs/>
        </w:rPr>
        <w:t xml:space="preserve"> Time of delivery of valves at port of shipment:…………………….</w:t>
      </w:r>
    </w:p>
    <w:p w14:paraId="24095798" w14:textId="77777777" w:rsidR="00A82147" w:rsidRPr="00C22342" w:rsidRDefault="00A82147" w:rsidP="00A82147">
      <w:pPr>
        <w:jc w:val="both"/>
        <w:rPr>
          <w:bCs/>
        </w:rPr>
      </w:pPr>
    </w:p>
    <w:p w14:paraId="157229A1" w14:textId="77777777" w:rsidR="00A82147" w:rsidRPr="00C22342" w:rsidRDefault="00A82147" w:rsidP="003F7F5A">
      <w:pPr>
        <w:keepNext/>
        <w:numPr>
          <w:ilvl w:val="2"/>
          <w:numId w:val="43"/>
        </w:numPr>
        <w:jc w:val="both"/>
        <w:outlineLvl w:val="1"/>
        <w:rPr>
          <w:bCs/>
        </w:rPr>
      </w:pPr>
      <w:r w:rsidRPr="00C22342">
        <w:rPr>
          <w:bCs/>
        </w:rPr>
        <w:t xml:space="preserve"> Name and Address of supplier’s agent (if any) in Sri Lanka:………………….</w:t>
      </w:r>
    </w:p>
    <w:p w14:paraId="57B3BCEF" w14:textId="77777777" w:rsidR="00A82147" w:rsidRPr="00C22342" w:rsidRDefault="00A82147" w:rsidP="00A82147">
      <w:pPr>
        <w:jc w:val="both"/>
        <w:rPr>
          <w:bCs/>
        </w:rPr>
      </w:pPr>
    </w:p>
    <w:p w14:paraId="2564068D" w14:textId="77777777" w:rsidR="00A82147" w:rsidRPr="00C22342" w:rsidRDefault="00A82147" w:rsidP="003F7F5A">
      <w:pPr>
        <w:keepNext/>
        <w:numPr>
          <w:ilvl w:val="2"/>
          <w:numId w:val="43"/>
        </w:numPr>
        <w:jc w:val="both"/>
        <w:outlineLvl w:val="1"/>
        <w:rPr>
          <w:bCs/>
        </w:rPr>
      </w:pPr>
      <w:r w:rsidRPr="00C22342">
        <w:rPr>
          <w:bCs/>
        </w:rPr>
        <w:t xml:space="preserve"> Deviations from specifications (if any)…………………………..</w:t>
      </w:r>
    </w:p>
    <w:p w14:paraId="095C0E04" w14:textId="77777777" w:rsidR="00A82147" w:rsidRPr="00C22342" w:rsidRDefault="00A82147" w:rsidP="00A82147">
      <w:pPr>
        <w:suppressAutoHyphens/>
        <w:jc w:val="both"/>
      </w:pPr>
    </w:p>
    <w:p w14:paraId="2B926B2C" w14:textId="77777777" w:rsidR="00A82147" w:rsidRPr="00C22342" w:rsidRDefault="00A82147" w:rsidP="00A82147">
      <w:pPr>
        <w:suppressAutoHyphens/>
        <w:jc w:val="both"/>
      </w:pPr>
    </w:p>
    <w:p w14:paraId="2B2647E9" w14:textId="77777777" w:rsidR="00A82147" w:rsidRPr="00C22342" w:rsidRDefault="00A82147" w:rsidP="00A82147">
      <w:pPr>
        <w:suppressAutoHyphens/>
        <w:jc w:val="both"/>
      </w:pPr>
    </w:p>
    <w:p w14:paraId="76A16FB6" w14:textId="77777777" w:rsidR="00A82147" w:rsidRPr="00C22342" w:rsidRDefault="00A82147" w:rsidP="003F7F5A">
      <w:pPr>
        <w:keepNext/>
        <w:numPr>
          <w:ilvl w:val="1"/>
          <w:numId w:val="43"/>
        </w:numPr>
        <w:spacing w:line="240" w:lineRule="atLeast"/>
        <w:outlineLvl w:val="0"/>
        <w:rPr>
          <w:bCs/>
        </w:rPr>
      </w:pPr>
      <w:r w:rsidRPr="00C22342">
        <w:rPr>
          <w:bCs/>
        </w:rPr>
        <w:t xml:space="preserve">    FIRE HYDRANTS</w:t>
      </w:r>
    </w:p>
    <w:p w14:paraId="2A47908E" w14:textId="77777777" w:rsidR="00A82147" w:rsidRPr="00C22342" w:rsidRDefault="00A82147" w:rsidP="00A82147">
      <w:pPr>
        <w:tabs>
          <w:tab w:val="left" w:pos="2520"/>
        </w:tabs>
        <w:ind w:left="720" w:hanging="720"/>
        <w:jc w:val="both"/>
      </w:pPr>
    </w:p>
    <w:p w14:paraId="16815FBF" w14:textId="77777777" w:rsidR="00A82147" w:rsidRPr="00C22342" w:rsidRDefault="00A82147" w:rsidP="003F7F5A">
      <w:pPr>
        <w:pStyle w:val="ListParagraph"/>
        <w:numPr>
          <w:ilvl w:val="2"/>
          <w:numId w:val="45"/>
        </w:numPr>
        <w:suppressAutoHyphens/>
        <w:jc w:val="both"/>
        <w:rPr>
          <w:color w:val="000000"/>
          <w:spacing w:val="-3"/>
        </w:rPr>
      </w:pPr>
      <w:r w:rsidRPr="00C22342">
        <w:rPr>
          <w:color w:val="000000"/>
          <w:spacing w:val="-3"/>
        </w:rPr>
        <w:t>Name of the Manufacturer : ………………………</w:t>
      </w:r>
    </w:p>
    <w:p w14:paraId="7C42D2C9" w14:textId="77777777" w:rsidR="00A82147" w:rsidRPr="00C22342" w:rsidRDefault="00A82147" w:rsidP="00A82147">
      <w:pPr>
        <w:pStyle w:val="ListParagraph"/>
        <w:suppressAutoHyphens/>
        <w:jc w:val="both"/>
        <w:rPr>
          <w:color w:val="000000"/>
          <w:spacing w:val="-3"/>
        </w:rPr>
      </w:pPr>
    </w:p>
    <w:p w14:paraId="2A9D7643" w14:textId="77777777" w:rsidR="00A82147" w:rsidRPr="00C22342" w:rsidRDefault="00A82147" w:rsidP="003F7F5A">
      <w:pPr>
        <w:numPr>
          <w:ilvl w:val="2"/>
          <w:numId w:val="45"/>
        </w:numPr>
      </w:pPr>
      <w:r w:rsidRPr="00C22342">
        <w:t>Country of Origin:…………………………</w:t>
      </w:r>
    </w:p>
    <w:p w14:paraId="75CEAAF3" w14:textId="77777777" w:rsidR="00A82147" w:rsidRPr="00C22342" w:rsidRDefault="00A82147" w:rsidP="00A82147"/>
    <w:p w14:paraId="1481187A" w14:textId="77777777" w:rsidR="00A82147" w:rsidRPr="00C22342" w:rsidRDefault="00A82147" w:rsidP="003F7F5A">
      <w:pPr>
        <w:numPr>
          <w:ilvl w:val="2"/>
          <w:numId w:val="45"/>
        </w:numPr>
      </w:pPr>
      <w:r w:rsidRPr="00C22342">
        <w:t>Manufacturer’s Address:………………………………</w:t>
      </w:r>
    </w:p>
    <w:p w14:paraId="3794BEE3" w14:textId="77777777" w:rsidR="00A82147" w:rsidRPr="00C22342" w:rsidRDefault="00A82147" w:rsidP="00A82147">
      <w:pPr>
        <w:tabs>
          <w:tab w:val="left" w:pos="2520"/>
        </w:tabs>
        <w:ind w:left="720" w:hanging="720"/>
        <w:jc w:val="both"/>
      </w:pPr>
    </w:p>
    <w:p w14:paraId="606BD7A4" w14:textId="77777777" w:rsidR="00A82147" w:rsidRPr="00C22342" w:rsidRDefault="00A82147" w:rsidP="003F7F5A">
      <w:pPr>
        <w:keepNext/>
        <w:numPr>
          <w:ilvl w:val="2"/>
          <w:numId w:val="45"/>
        </w:numPr>
        <w:spacing w:line="240" w:lineRule="atLeast"/>
        <w:outlineLvl w:val="1"/>
      </w:pPr>
      <w:r w:rsidRPr="00C22342">
        <w:t>Is this Pillar type or Underground type: ……………</w:t>
      </w:r>
    </w:p>
    <w:p w14:paraId="243C8BDE" w14:textId="77777777" w:rsidR="00A82147" w:rsidRPr="00C22342" w:rsidRDefault="00A82147" w:rsidP="00A82147"/>
    <w:p w14:paraId="41CE7C98" w14:textId="77777777" w:rsidR="00A82147" w:rsidRPr="00C22342" w:rsidRDefault="00A82147" w:rsidP="003F7F5A">
      <w:pPr>
        <w:keepNext/>
        <w:numPr>
          <w:ilvl w:val="2"/>
          <w:numId w:val="45"/>
        </w:numPr>
        <w:spacing w:line="240" w:lineRule="atLeast"/>
        <w:outlineLvl w:val="1"/>
        <w:rPr>
          <w:bCs/>
        </w:rPr>
      </w:pPr>
      <w:r w:rsidRPr="00C22342">
        <w:rPr>
          <w:bCs/>
        </w:rPr>
        <w:t>Screw down type</w:t>
      </w:r>
    </w:p>
    <w:p w14:paraId="298EAEDC" w14:textId="77777777" w:rsidR="00A82147" w:rsidRPr="00C22342" w:rsidRDefault="00A82147" w:rsidP="00A82147"/>
    <w:p w14:paraId="61D6E704" w14:textId="77777777" w:rsidR="00A82147" w:rsidRPr="00C22342" w:rsidRDefault="00A82147" w:rsidP="00A82147"/>
    <w:p w14:paraId="0C696E08" w14:textId="77777777" w:rsidR="00A82147" w:rsidRPr="00C22342" w:rsidRDefault="00A82147" w:rsidP="00A82147">
      <w:pPr>
        <w:ind w:left="720" w:hanging="720"/>
      </w:pPr>
      <w:r w:rsidRPr="00C22342">
        <w:t>3.11.5</w:t>
      </w:r>
      <w:r w:rsidRPr="00C22342">
        <w:tab/>
        <w:t>Is ISO 9001:2015 Quality Management System provided to the factory/ factories:   …………………………………….</w:t>
      </w:r>
    </w:p>
    <w:p w14:paraId="43AED9C2" w14:textId="77777777" w:rsidR="00A82147" w:rsidRPr="00C22342" w:rsidRDefault="00A82147" w:rsidP="00A82147"/>
    <w:p w14:paraId="25E4D1CD" w14:textId="77777777" w:rsidR="00A82147" w:rsidRPr="00C22342" w:rsidRDefault="00A82147" w:rsidP="003F7F5A">
      <w:pPr>
        <w:numPr>
          <w:ilvl w:val="2"/>
          <w:numId w:val="43"/>
        </w:numPr>
      </w:pPr>
      <w:r w:rsidRPr="00C22342">
        <w:t>3.11.6.1   Is product conformity certificate from relevant Standard Institution provided to the factory/ factories…………………………….</w:t>
      </w:r>
    </w:p>
    <w:p w14:paraId="565175A5" w14:textId="77777777" w:rsidR="00A82147" w:rsidRPr="00C22342" w:rsidRDefault="00A82147" w:rsidP="00A82147">
      <w:pPr>
        <w:ind w:left="720"/>
      </w:pPr>
    </w:p>
    <w:p w14:paraId="0E1B226C" w14:textId="77777777" w:rsidR="00A82147" w:rsidRPr="00C22342" w:rsidRDefault="00A82147" w:rsidP="00A82147">
      <w:pPr>
        <w:ind w:left="720"/>
      </w:pPr>
      <w:r w:rsidRPr="00C22342">
        <w:t>3.11.6.2   No of Shipments proposed by the Contractor : …………………………</w:t>
      </w:r>
    </w:p>
    <w:p w14:paraId="420436CA" w14:textId="77777777" w:rsidR="00A82147" w:rsidRPr="00C22342" w:rsidRDefault="00A82147" w:rsidP="00A82147"/>
    <w:p w14:paraId="36B6CE02" w14:textId="77777777" w:rsidR="00A82147" w:rsidRPr="00C22342" w:rsidRDefault="00A82147" w:rsidP="003F7F5A">
      <w:pPr>
        <w:numPr>
          <w:ilvl w:val="2"/>
          <w:numId w:val="43"/>
        </w:numPr>
      </w:pPr>
      <w:r w:rsidRPr="00C22342">
        <w:t>Date of Manufacture:…………………</w:t>
      </w:r>
    </w:p>
    <w:p w14:paraId="1E09E86A" w14:textId="77777777" w:rsidR="00A82147" w:rsidRPr="00C22342" w:rsidRDefault="00A82147" w:rsidP="00A82147"/>
    <w:p w14:paraId="7D25DB22" w14:textId="77777777" w:rsidR="00A82147" w:rsidRPr="00C22342" w:rsidRDefault="00A82147" w:rsidP="003F7F5A">
      <w:pPr>
        <w:numPr>
          <w:ilvl w:val="2"/>
          <w:numId w:val="43"/>
        </w:numPr>
      </w:pPr>
      <w:r w:rsidRPr="00C22342">
        <w:t>Standard to which it conform:……………….</w:t>
      </w:r>
    </w:p>
    <w:p w14:paraId="3054A322" w14:textId="77777777" w:rsidR="00A82147" w:rsidRPr="00C22342" w:rsidRDefault="00A82147" w:rsidP="00A82147"/>
    <w:p w14:paraId="3A032BE4" w14:textId="77777777" w:rsidR="00A82147" w:rsidRPr="00C22342" w:rsidRDefault="00A82147" w:rsidP="003F7F5A">
      <w:pPr>
        <w:numPr>
          <w:ilvl w:val="2"/>
          <w:numId w:val="43"/>
        </w:numPr>
      </w:pPr>
      <w:r w:rsidRPr="00C22342">
        <w:t>Inlet Flanges</w:t>
      </w:r>
    </w:p>
    <w:p w14:paraId="26B789D2" w14:textId="6B757BD6" w:rsidR="00A82147" w:rsidRPr="00C22342" w:rsidRDefault="00F267C2" w:rsidP="00A82147">
      <w:pPr>
        <w:tabs>
          <w:tab w:val="left" w:pos="720"/>
          <w:tab w:val="left" w:pos="1440"/>
          <w:tab w:val="left" w:pos="2520"/>
        </w:tabs>
        <w:spacing w:line="360" w:lineRule="auto"/>
        <w:ind w:left="720"/>
        <w:jc w:val="both"/>
      </w:pPr>
      <w:r>
        <w:rPr>
          <w:noProof/>
          <w:color w:val="000000"/>
        </w:rPr>
        <mc:AlternateContent>
          <mc:Choice Requires="wps">
            <w:drawing>
              <wp:anchor distT="0" distB="0" distL="114300" distR="114300" simplePos="0" relativeHeight="251717120" behindDoc="0" locked="0" layoutInCell="1" allowOverlap="1" wp14:anchorId="151CB7A8" wp14:editId="7BDF8027">
                <wp:simplePos x="0" y="0"/>
                <wp:positionH relativeFrom="column">
                  <wp:posOffset>4295775</wp:posOffset>
                </wp:positionH>
                <wp:positionV relativeFrom="paragraph">
                  <wp:posOffset>456565</wp:posOffset>
                </wp:positionV>
                <wp:extent cx="1397479" cy="209550"/>
                <wp:effectExtent l="0" t="0" r="0" b="0"/>
                <wp:wrapNone/>
                <wp:docPr id="16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80C810" w14:textId="4497C537" w:rsidR="00A55105" w:rsidRPr="003F7488" w:rsidRDefault="00A55105"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CB7A8" id="_x0000_s1141" type="#_x0000_t202" style="position:absolute;left:0;text-align:left;margin-left:338.25pt;margin-top:35.95pt;width:110.05pt;height:16.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" stroked="f">
                <v:textbox>
                  <w:txbxContent>
                    <w:p w14:paraId="4F80C810" w14:textId="4497C537" w:rsidR="00A55105" w:rsidRPr="003F7488" w:rsidRDefault="00A55105" w:rsidP="00F267C2">
                      <w:pPr>
                        <w:rPr>
                          <w:sz w:val="20"/>
                          <w:szCs w:val="20"/>
                        </w:rPr>
                      </w:pPr>
                      <w:r>
                        <w:rPr>
                          <w:sz w:val="20"/>
                          <w:szCs w:val="20"/>
                        </w:rPr>
                        <w:t>Revised on 11-01-2022</w:t>
                      </w:r>
                    </w:p>
                  </w:txbxContent>
                </v:textbox>
              </v:shape>
            </w:pict>
          </mc:Fallback>
        </mc:AlternateContent>
      </w:r>
      <w:r w:rsidR="00A82147" w:rsidRPr="00C22342">
        <w:tab/>
        <w:t>Pressure rating:……………</w:t>
      </w:r>
    </w:p>
    <w:p w14:paraId="6A2EF568" w14:textId="77777777" w:rsidR="00A82147" w:rsidRPr="00C22342" w:rsidRDefault="00A82147" w:rsidP="00A82147">
      <w:pPr>
        <w:tabs>
          <w:tab w:val="left" w:pos="720"/>
          <w:tab w:val="left" w:pos="1440"/>
          <w:tab w:val="left" w:pos="2520"/>
        </w:tabs>
        <w:spacing w:line="360" w:lineRule="auto"/>
        <w:ind w:left="720"/>
        <w:jc w:val="both"/>
      </w:pPr>
      <w:r w:rsidRPr="00C22342">
        <w:lastRenderedPageBreak/>
        <w:tab/>
        <w:t>Dimensions (mm):……………</w:t>
      </w:r>
    </w:p>
    <w:p w14:paraId="268998DC" w14:textId="77777777" w:rsidR="00A82147" w:rsidRPr="00C22342" w:rsidRDefault="00A82147" w:rsidP="00A82147">
      <w:pPr>
        <w:tabs>
          <w:tab w:val="left" w:pos="720"/>
          <w:tab w:val="left" w:pos="1440"/>
          <w:tab w:val="left" w:pos="2520"/>
        </w:tabs>
        <w:spacing w:line="360" w:lineRule="auto"/>
        <w:ind w:left="720"/>
        <w:jc w:val="both"/>
      </w:pPr>
      <w:r w:rsidRPr="00C22342">
        <w:tab/>
        <w:t>Bolt circle dia. (mm):……………….</w:t>
      </w:r>
    </w:p>
    <w:p w14:paraId="07B9EFFD" w14:textId="77777777" w:rsidR="00A82147" w:rsidRPr="00C22342" w:rsidRDefault="00A82147" w:rsidP="00A82147">
      <w:pPr>
        <w:tabs>
          <w:tab w:val="left" w:pos="720"/>
          <w:tab w:val="left" w:pos="1440"/>
          <w:tab w:val="left" w:pos="2520"/>
        </w:tabs>
        <w:spacing w:line="360" w:lineRule="auto"/>
        <w:ind w:left="720"/>
        <w:jc w:val="both"/>
      </w:pPr>
      <w:r w:rsidRPr="00C22342">
        <w:tab/>
        <w:t>Standard:……………………….</w:t>
      </w:r>
    </w:p>
    <w:p w14:paraId="03387C01" w14:textId="77777777" w:rsidR="00A82147" w:rsidRPr="00C22342" w:rsidRDefault="00A82147" w:rsidP="00A82147">
      <w:pPr>
        <w:tabs>
          <w:tab w:val="left" w:pos="720"/>
          <w:tab w:val="left" w:pos="1440"/>
          <w:tab w:val="left" w:pos="2520"/>
        </w:tabs>
        <w:spacing w:line="360" w:lineRule="auto"/>
        <w:ind w:left="720"/>
        <w:jc w:val="both"/>
      </w:pPr>
      <w:r w:rsidRPr="00C22342">
        <w:tab/>
        <w:t>Standard of facing and drilling:…………………………..</w:t>
      </w:r>
    </w:p>
    <w:p w14:paraId="28F9E398" w14:textId="77777777" w:rsidR="00A82147" w:rsidRPr="00C22342" w:rsidRDefault="00A82147" w:rsidP="00A82147">
      <w:pPr>
        <w:ind w:left="720"/>
      </w:pPr>
    </w:p>
    <w:p w14:paraId="159CFEAA" w14:textId="77777777" w:rsidR="00A82147" w:rsidRPr="00C22342" w:rsidRDefault="00A82147" w:rsidP="003F7F5A">
      <w:pPr>
        <w:numPr>
          <w:ilvl w:val="2"/>
          <w:numId w:val="43"/>
        </w:numPr>
        <w:rPr>
          <w:bCs/>
        </w:rPr>
      </w:pPr>
      <w:r w:rsidRPr="00C22342">
        <w:rPr>
          <w:bCs/>
        </w:rPr>
        <w:t xml:space="preserve"> The direction of closing of the hydrant valve:……………..</w:t>
      </w:r>
    </w:p>
    <w:p w14:paraId="42E26BF7" w14:textId="77777777" w:rsidR="00A82147" w:rsidRPr="00C22342" w:rsidRDefault="00A82147" w:rsidP="00A82147">
      <w:pPr>
        <w:ind w:left="720"/>
        <w:rPr>
          <w:bCs/>
        </w:rPr>
      </w:pPr>
    </w:p>
    <w:p w14:paraId="0354C304" w14:textId="77777777" w:rsidR="00A82147" w:rsidRPr="00C22342" w:rsidRDefault="00A82147" w:rsidP="003F7F5A">
      <w:pPr>
        <w:numPr>
          <w:ilvl w:val="2"/>
          <w:numId w:val="43"/>
        </w:numPr>
        <w:rPr>
          <w:bCs/>
        </w:rPr>
      </w:pPr>
      <w:r w:rsidRPr="00C22342">
        <w:t xml:space="preserve"> Body test pressure:……………. Bars</w:t>
      </w:r>
    </w:p>
    <w:p w14:paraId="65CA3396" w14:textId="77777777" w:rsidR="00A82147" w:rsidRPr="00C22342" w:rsidRDefault="00A82147" w:rsidP="00A82147">
      <w:pPr>
        <w:ind w:left="720"/>
        <w:rPr>
          <w:bCs/>
        </w:rPr>
      </w:pPr>
    </w:p>
    <w:p w14:paraId="1929F81C" w14:textId="77777777" w:rsidR="00A82147" w:rsidRPr="00C22342" w:rsidRDefault="00A82147" w:rsidP="003F7F5A">
      <w:pPr>
        <w:numPr>
          <w:ilvl w:val="2"/>
          <w:numId w:val="43"/>
        </w:numPr>
        <w:rPr>
          <w:bCs/>
        </w:rPr>
      </w:pPr>
      <w:r w:rsidRPr="00C22342">
        <w:t xml:space="preserve"> Valve and seat test pressure : ……………… bars</w:t>
      </w:r>
    </w:p>
    <w:p w14:paraId="7A2002E4" w14:textId="77777777" w:rsidR="00A82147" w:rsidRPr="00C22342" w:rsidRDefault="00A82147" w:rsidP="00A82147">
      <w:pPr>
        <w:ind w:left="720"/>
        <w:rPr>
          <w:bCs/>
        </w:rPr>
      </w:pPr>
    </w:p>
    <w:p w14:paraId="391BD1ED" w14:textId="77777777" w:rsidR="00A82147" w:rsidRPr="00C22342" w:rsidRDefault="00A82147" w:rsidP="003F7F5A">
      <w:pPr>
        <w:numPr>
          <w:ilvl w:val="2"/>
          <w:numId w:val="43"/>
        </w:numPr>
        <w:rPr>
          <w:bCs/>
        </w:rPr>
      </w:pPr>
      <w:r w:rsidRPr="00C22342">
        <w:t xml:space="preserve"> Internal protective finish:………………</w:t>
      </w:r>
    </w:p>
    <w:p w14:paraId="7B51368E" w14:textId="77777777" w:rsidR="00A82147" w:rsidRPr="00C22342" w:rsidRDefault="00A82147" w:rsidP="00A82147">
      <w:pPr>
        <w:ind w:left="720"/>
        <w:rPr>
          <w:bCs/>
        </w:rPr>
      </w:pPr>
    </w:p>
    <w:p w14:paraId="75A6CE08" w14:textId="77777777" w:rsidR="00A82147" w:rsidRPr="00C22342" w:rsidRDefault="00A82147" w:rsidP="003F7F5A">
      <w:pPr>
        <w:numPr>
          <w:ilvl w:val="2"/>
          <w:numId w:val="43"/>
        </w:numPr>
        <w:rPr>
          <w:bCs/>
        </w:rPr>
      </w:pPr>
      <w:r w:rsidRPr="00C22342">
        <w:t xml:space="preserve"> External protective finish:……………………</w:t>
      </w:r>
    </w:p>
    <w:p w14:paraId="1B3B1134" w14:textId="77777777" w:rsidR="00A82147" w:rsidRPr="00C22342" w:rsidRDefault="00A82147" w:rsidP="00A82147">
      <w:pPr>
        <w:ind w:left="720"/>
        <w:rPr>
          <w:bCs/>
        </w:rPr>
      </w:pPr>
    </w:p>
    <w:p w14:paraId="440FBAF4" w14:textId="77777777" w:rsidR="00A82147" w:rsidRPr="00C22342" w:rsidRDefault="00A82147" w:rsidP="003F7F5A">
      <w:pPr>
        <w:numPr>
          <w:ilvl w:val="2"/>
          <w:numId w:val="43"/>
        </w:numPr>
        <w:rPr>
          <w:bCs/>
        </w:rPr>
      </w:pPr>
      <w:r w:rsidRPr="00C22342">
        <w:t xml:space="preserve"> Weight of the hydrant: ……………………… kg</w:t>
      </w:r>
    </w:p>
    <w:p w14:paraId="2A83EBEC" w14:textId="77777777" w:rsidR="00A82147" w:rsidRPr="00C22342" w:rsidRDefault="00A82147" w:rsidP="00A82147">
      <w:pPr>
        <w:ind w:left="720"/>
        <w:rPr>
          <w:bCs/>
        </w:rPr>
      </w:pPr>
    </w:p>
    <w:p w14:paraId="21FE88F0" w14:textId="77777777" w:rsidR="00A82147" w:rsidRPr="00C22342" w:rsidRDefault="00A82147" w:rsidP="003F7F5A">
      <w:pPr>
        <w:numPr>
          <w:ilvl w:val="2"/>
          <w:numId w:val="43"/>
        </w:numPr>
        <w:rPr>
          <w:bCs/>
        </w:rPr>
      </w:pPr>
      <w:r w:rsidRPr="00C22342">
        <w:t xml:space="preserve"> Packing and protection of hydrants in transit:………………</w:t>
      </w:r>
    </w:p>
    <w:p w14:paraId="3CD82E9D" w14:textId="77777777" w:rsidR="00A82147" w:rsidRPr="00C22342" w:rsidRDefault="00A82147" w:rsidP="00A82147">
      <w:pPr>
        <w:ind w:left="720"/>
        <w:rPr>
          <w:bCs/>
        </w:rPr>
      </w:pPr>
    </w:p>
    <w:p w14:paraId="4C810531" w14:textId="77777777" w:rsidR="00A82147" w:rsidRPr="00C22342" w:rsidRDefault="00A82147" w:rsidP="003F7F5A">
      <w:pPr>
        <w:numPr>
          <w:ilvl w:val="2"/>
          <w:numId w:val="43"/>
        </w:numPr>
        <w:rPr>
          <w:bCs/>
        </w:rPr>
      </w:pPr>
      <w:r w:rsidRPr="00C22342">
        <w:t xml:space="preserve"> Reference of the catalogues, technical literature and drawings provided with the Bid:.....................................................................................................................................</w:t>
      </w:r>
    </w:p>
    <w:p w14:paraId="0CB0FF92" w14:textId="77777777" w:rsidR="00A82147" w:rsidRPr="00C22342" w:rsidRDefault="00A82147" w:rsidP="00A82147">
      <w:pPr>
        <w:ind w:left="720"/>
        <w:rPr>
          <w:bCs/>
        </w:rPr>
      </w:pPr>
    </w:p>
    <w:p w14:paraId="7D49448D" w14:textId="77777777" w:rsidR="00A82147" w:rsidRPr="00C22342" w:rsidRDefault="00A82147" w:rsidP="003F7F5A">
      <w:pPr>
        <w:numPr>
          <w:ilvl w:val="2"/>
          <w:numId w:val="43"/>
        </w:numPr>
        <w:rPr>
          <w:bCs/>
        </w:rPr>
      </w:pPr>
      <w:r w:rsidRPr="00C22342">
        <w:t xml:space="preserve"> Time of delivery of hydrants at port of shipment:……………………</w:t>
      </w:r>
    </w:p>
    <w:p w14:paraId="7ED7BE1E" w14:textId="77777777" w:rsidR="00A82147" w:rsidRPr="00C22342" w:rsidRDefault="00A82147" w:rsidP="00A82147">
      <w:pPr>
        <w:ind w:left="720"/>
        <w:rPr>
          <w:bCs/>
        </w:rPr>
      </w:pPr>
    </w:p>
    <w:p w14:paraId="35A5907E" w14:textId="77777777" w:rsidR="00A82147" w:rsidRPr="00C22342" w:rsidRDefault="00A82147" w:rsidP="003F7F5A">
      <w:pPr>
        <w:numPr>
          <w:ilvl w:val="2"/>
          <w:numId w:val="43"/>
        </w:numPr>
        <w:rPr>
          <w:bCs/>
        </w:rPr>
      </w:pPr>
      <w:r w:rsidRPr="00C22342">
        <w:t xml:space="preserve"> Name and address of supplier’s agent (if any) in Sri Lanka:…………………………</w:t>
      </w:r>
    </w:p>
    <w:p w14:paraId="2BA4F489" w14:textId="77777777" w:rsidR="00A82147" w:rsidRPr="00C22342" w:rsidRDefault="00A82147" w:rsidP="00A82147">
      <w:pPr>
        <w:ind w:left="720"/>
        <w:rPr>
          <w:bCs/>
        </w:rPr>
      </w:pPr>
    </w:p>
    <w:p w14:paraId="7245FF89" w14:textId="77777777" w:rsidR="00A82147" w:rsidRPr="00C22342" w:rsidRDefault="00A82147" w:rsidP="003F7F5A">
      <w:pPr>
        <w:numPr>
          <w:ilvl w:val="2"/>
          <w:numId w:val="43"/>
        </w:numPr>
        <w:rPr>
          <w:bCs/>
        </w:rPr>
      </w:pPr>
      <w:r w:rsidRPr="00C22342">
        <w:t xml:space="preserve"> Deviations from specifications (if any):………………………</w:t>
      </w:r>
    </w:p>
    <w:p w14:paraId="02692DD3" w14:textId="77777777" w:rsidR="00A82147" w:rsidRPr="00C22342" w:rsidRDefault="00A82147" w:rsidP="00A82147">
      <w:pPr>
        <w:tabs>
          <w:tab w:val="left" w:pos="1440"/>
          <w:tab w:val="left" w:pos="2520"/>
        </w:tabs>
      </w:pPr>
    </w:p>
    <w:p w14:paraId="180F9F4B" w14:textId="77777777" w:rsidR="00A82147" w:rsidRPr="00C22342" w:rsidRDefault="00A82147" w:rsidP="00A82147">
      <w:pPr>
        <w:tabs>
          <w:tab w:val="left" w:pos="1440"/>
          <w:tab w:val="left" w:pos="2520"/>
        </w:tabs>
      </w:pPr>
    </w:p>
    <w:p w14:paraId="2A5EB719" w14:textId="77777777" w:rsidR="00A82147" w:rsidRPr="00C22342" w:rsidRDefault="00A82147" w:rsidP="00A82147">
      <w:pPr>
        <w:tabs>
          <w:tab w:val="left" w:pos="1440"/>
          <w:tab w:val="left" w:pos="2520"/>
        </w:tabs>
      </w:pPr>
    </w:p>
    <w:p w14:paraId="0EA30311" w14:textId="77777777" w:rsidR="00A82147" w:rsidRPr="00C22342" w:rsidRDefault="00A82147" w:rsidP="003F7F5A">
      <w:pPr>
        <w:numPr>
          <w:ilvl w:val="1"/>
          <w:numId w:val="43"/>
        </w:numPr>
      </w:pPr>
      <w:r w:rsidRPr="00C22342">
        <w:t xml:space="preserve">     Fire Hydrants - Dry Barrel Type</w:t>
      </w:r>
    </w:p>
    <w:p w14:paraId="1EB95382" w14:textId="77777777" w:rsidR="00A82147" w:rsidRPr="00C22342" w:rsidRDefault="00A82147" w:rsidP="00A82147">
      <w:pPr>
        <w:tabs>
          <w:tab w:val="left" w:pos="2520"/>
        </w:tabs>
        <w:jc w:val="both"/>
      </w:pPr>
    </w:p>
    <w:p w14:paraId="46C55BC5" w14:textId="77777777" w:rsidR="00A82147" w:rsidRPr="00C22342" w:rsidRDefault="00A82147" w:rsidP="00A82147">
      <w:pPr>
        <w:suppressAutoHyphens/>
        <w:jc w:val="both"/>
        <w:rPr>
          <w:color w:val="000000"/>
          <w:spacing w:val="-3"/>
        </w:rPr>
      </w:pPr>
      <w:r w:rsidRPr="00C22342">
        <w:t xml:space="preserve">3.12.0  </w:t>
      </w:r>
      <w:r w:rsidRPr="00C22342">
        <w:rPr>
          <w:color w:val="000000"/>
          <w:spacing w:val="-3"/>
        </w:rPr>
        <w:t>Name of the Manufacturer : ………………………</w:t>
      </w:r>
    </w:p>
    <w:p w14:paraId="1C5E8197" w14:textId="77777777" w:rsidR="00A82147" w:rsidRPr="00C22342" w:rsidRDefault="00A82147" w:rsidP="00A82147">
      <w:pPr>
        <w:tabs>
          <w:tab w:val="left" w:pos="2520"/>
        </w:tabs>
        <w:jc w:val="both"/>
      </w:pPr>
    </w:p>
    <w:p w14:paraId="709E3C58" w14:textId="77777777" w:rsidR="00A82147" w:rsidRPr="00C22342" w:rsidRDefault="00A82147" w:rsidP="003F7F5A">
      <w:pPr>
        <w:numPr>
          <w:ilvl w:val="2"/>
          <w:numId w:val="46"/>
        </w:numPr>
        <w:jc w:val="both"/>
      </w:pPr>
      <w:r w:rsidRPr="00C22342">
        <w:t>Country of Manufacture :……………………</w:t>
      </w:r>
    </w:p>
    <w:p w14:paraId="017DE88B" w14:textId="77777777" w:rsidR="00A82147" w:rsidRPr="00C22342" w:rsidRDefault="00A82147" w:rsidP="00A82147">
      <w:pPr>
        <w:ind w:left="720"/>
        <w:jc w:val="both"/>
      </w:pPr>
    </w:p>
    <w:p w14:paraId="564ED79D" w14:textId="77777777" w:rsidR="00A82147" w:rsidRPr="00C22342" w:rsidRDefault="00A82147" w:rsidP="003F7F5A">
      <w:pPr>
        <w:numPr>
          <w:ilvl w:val="2"/>
          <w:numId w:val="46"/>
        </w:numPr>
        <w:jc w:val="both"/>
      </w:pPr>
      <w:r w:rsidRPr="00C22342">
        <w:t>Manufacturer’s Address:………………………………………………</w:t>
      </w:r>
    </w:p>
    <w:p w14:paraId="29B287F1" w14:textId="77777777" w:rsidR="00A82147" w:rsidRPr="00C22342" w:rsidRDefault="00A82147" w:rsidP="00A82147">
      <w:pPr>
        <w:ind w:left="720"/>
      </w:pPr>
    </w:p>
    <w:p w14:paraId="4115E8B1" w14:textId="77777777" w:rsidR="00A82147" w:rsidRPr="00C22342" w:rsidRDefault="00A82147" w:rsidP="003F7F5A">
      <w:pPr>
        <w:numPr>
          <w:ilvl w:val="2"/>
          <w:numId w:val="46"/>
        </w:numPr>
        <w:jc w:val="both"/>
      </w:pPr>
      <w:r w:rsidRPr="00C22342">
        <w:t>Date of Manufacture:……………………………….</w:t>
      </w:r>
    </w:p>
    <w:p w14:paraId="008C945D" w14:textId="77777777" w:rsidR="00A82147" w:rsidRPr="00C22342" w:rsidRDefault="00A82147" w:rsidP="00A82147">
      <w:pPr>
        <w:ind w:left="720"/>
      </w:pPr>
    </w:p>
    <w:p w14:paraId="2C2460E5" w14:textId="77777777" w:rsidR="00A82147" w:rsidRPr="00C22342" w:rsidRDefault="00A82147" w:rsidP="003F7F5A">
      <w:pPr>
        <w:numPr>
          <w:ilvl w:val="2"/>
          <w:numId w:val="46"/>
        </w:numPr>
        <w:jc w:val="both"/>
      </w:pPr>
      <w:r w:rsidRPr="00C22342">
        <w:t>Is ISO 9001:2015 Quality Management System provided to the factory/ factories   ………………………………………………………………………………</w:t>
      </w:r>
    </w:p>
    <w:p w14:paraId="0AA5F202" w14:textId="77777777" w:rsidR="00A82147" w:rsidRPr="00C22342" w:rsidRDefault="00A82147" w:rsidP="00A82147">
      <w:pPr>
        <w:ind w:left="720"/>
      </w:pPr>
    </w:p>
    <w:p w14:paraId="1B41FA47" w14:textId="77777777" w:rsidR="00A82147" w:rsidRPr="00C22342" w:rsidRDefault="00A82147" w:rsidP="003F7F5A">
      <w:pPr>
        <w:numPr>
          <w:ilvl w:val="2"/>
          <w:numId w:val="46"/>
        </w:numPr>
        <w:tabs>
          <w:tab w:val="left" w:pos="720"/>
        </w:tabs>
        <w:ind w:left="1620" w:hanging="1620"/>
        <w:jc w:val="both"/>
      </w:pPr>
      <w:r w:rsidRPr="00C22342">
        <w:t>3.12.5.1   Is product conformity certificate from relevant Standard Institution provided to the factory/ factories……………………</w:t>
      </w:r>
    </w:p>
    <w:p w14:paraId="4D2B32D2" w14:textId="77777777" w:rsidR="00A82147" w:rsidRPr="00C22342" w:rsidRDefault="00A82147" w:rsidP="00A82147">
      <w:pPr>
        <w:ind w:left="720"/>
      </w:pPr>
    </w:p>
    <w:p w14:paraId="0D498D41" w14:textId="61060B8E" w:rsidR="00A82147" w:rsidRPr="00C22342" w:rsidRDefault="00F267C2" w:rsidP="00A82147">
      <w:pPr>
        <w:ind w:left="720"/>
      </w:pPr>
      <w:r>
        <w:rPr>
          <w:noProof/>
          <w:color w:val="000000"/>
        </w:rPr>
        <mc:AlternateContent>
          <mc:Choice Requires="wps">
            <w:drawing>
              <wp:anchor distT="0" distB="0" distL="114300" distR="114300" simplePos="0" relativeHeight="251719168" behindDoc="0" locked="0" layoutInCell="1" allowOverlap="1" wp14:anchorId="3FF637CE" wp14:editId="4844530D">
                <wp:simplePos x="0" y="0"/>
                <wp:positionH relativeFrom="column">
                  <wp:posOffset>4276725</wp:posOffset>
                </wp:positionH>
                <wp:positionV relativeFrom="paragraph">
                  <wp:posOffset>399415</wp:posOffset>
                </wp:positionV>
                <wp:extent cx="1397479" cy="209550"/>
                <wp:effectExtent l="0" t="0" r="0" b="0"/>
                <wp:wrapNone/>
                <wp:docPr id="16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7456EF" w14:textId="2C40E5D9" w:rsidR="00A55105" w:rsidRPr="003F7488" w:rsidRDefault="00A55105"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F637CE" id="_x0000_s1142" type="#_x0000_t202" style="position:absolute;left:0;text-align:left;margin-left:336.75pt;margin-top:31.45pt;width:110.05pt;height:16.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" stroked="f">
                <v:textbox>
                  <w:txbxContent>
                    <w:p w14:paraId="087456EF" w14:textId="2C40E5D9" w:rsidR="00A55105" w:rsidRPr="003F7488" w:rsidRDefault="00A55105" w:rsidP="00F267C2">
                      <w:pPr>
                        <w:rPr>
                          <w:sz w:val="20"/>
                          <w:szCs w:val="20"/>
                        </w:rPr>
                      </w:pPr>
                      <w:r>
                        <w:rPr>
                          <w:sz w:val="20"/>
                          <w:szCs w:val="20"/>
                        </w:rPr>
                        <w:t>Revised on 11-01-2022</w:t>
                      </w:r>
                    </w:p>
                  </w:txbxContent>
                </v:textbox>
              </v:shape>
            </w:pict>
          </mc:Fallback>
        </mc:AlternateContent>
      </w:r>
      <w:r w:rsidR="00A82147" w:rsidRPr="00C22342">
        <w:t>3.12.5.2   No of Shipments proposed by the Contractor : …………………………</w:t>
      </w:r>
    </w:p>
    <w:p w14:paraId="59BCA212" w14:textId="77777777" w:rsidR="00A82147" w:rsidRPr="00C22342" w:rsidRDefault="00A82147" w:rsidP="00A82147">
      <w:pPr>
        <w:ind w:left="720"/>
      </w:pPr>
    </w:p>
    <w:p w14:paraId="34A273DE" w14:textId="77777777" w:rsidR="00A82147" w:rsidRPr="00C22342" w:rsidRDefault="00A82147" w:rsidP="003F7F5A">
      <w:pPr>
        <w:numPr>
          <w:ilvl w:val="2"/>
          <w:numId w:val="46"/>
        </w:numPr>
        <w:jc w:val="both"/>
      </w:pPr>
      <w:r w:rsidRPr="00C22342">
        <w:t>Standard to which it conform:……………………….</w:t>
      </w:r>
    </w:p>
    <w:p w14:paraId="5743D1A1" w14:textId="77777777" w:rsidR="00A82147" w:rsidRPr="00C22342" w:rsidRDefault="00A82147" w:rsidP="00A82147">
      <w:pPr>
        <w:ind w:left="720"/>
      </w:pPr>
    </w:p>
    <w:p w14:paraId="5FCE005A" w14:textId="77777777" w:rsidR="00A82147" w:rsidRPr="00C22342" w:rsidRDefault="00A82147" w:rsidP="003F7F5A">
      <w:pPr>
        <w:numPr>
          <w:ilvl w:val="2"/>
          <w:numId w:val="46"/>
        </w:numPr>
        <w:jc w:val="both"/>
      </w:pPr>
      <w:r w:rsidRPr="00C22342">
        <w:t>Burried length of hydrant: ……………….. m</w:t>
      </w:r>
    </w:p>
    <w:p w14:paraId="7CF067FD" w14:textId="77777777" w:rsidR="00A82147" w:rsidRPr="00C22342" w:rsidRDefault="00A82147" w:rsidP="00A82147">
      <w:pPr>
        <w:ind w:left="720"/>
      </w:pPr>
    </w:p>
    <w:p w14:paraId="2DD2594F" w14:textId="77777777" w:rsidR="00A82147" w:rsidRPr="00C22342" w:rsidRDefault="00A82147" w:rsidP="003F7F5A">
      <w:pPr>
        <w:numPr>
          <w:ilvl w:val="2"/>
          <w:numId w:val="46"/>
        </w:numPr>
        <w:jc w:val="both"/>
      </w:pPr>
      <w:r w:rsidRPr="00C22342">
        <w:t>Number of outlet nozzles nominal diameter and standard:</w:t>
      </w:r>
    </w:p>
    <w:p w14:paraId="79B90409" w14:textId="77777777" w:rsidR="00A82147" w:rsidRPr="00C22342" w:rsidRDefault="00A82147" w:rsidP="00A82147">
      <w:pPr>
        <w:tabs>
          <w:tab w:val="left" w:pos="720"/>
          <w:tab w:val="left" w:pos="1440"/>
          <w:tab w:val="left" w:pos="2520"/>
        </w:tabs>
        <w:spacing w:line="276" w:lineRule="auto"/>
        <w:ind w:left="720"/>
        <w:jc w:val="both"/>
      </w:pPr>
      <w:r w:rsidRPr="00C22342">
        <w:t xml:space="preserve">   No. of outlet nozzles:………………….</w:t>
      </w:r>
    </w:p>
    <w:p w14:paraId="49DCD364" w14:textId="77777777" w:rsidR="00A82147" w:rsidRPr="00C22342" w:rsidRDefault="00A82147" w:rsidP="00A82147">
      <w:pPr>
        <w:tabs>
          <w:tab w:val="left" w:pos="720"/>
          <w:tab w:val="left" w:pos="1440"/>
          <w:tab w:val="left" w:pos="2520"/>
        </w:tabs>
        <w:spacing w:line="276" w:lineRule="auto"/>
        <w:ind w:left="720"/>
        <w:jc w:val="both"/>
      </w:pPr>
      <w:r w:rsidRPr="00C22342">
        <w:t xml:space="preserve">   Nominal diameter (mm):……………………</w:t>
      </w:r>
    </w:p>
    <w:p w14:paraId="37A68290" w14:textId="77777777" w:rsidR="00A82147" w:rsidRPr="00C22342" w:rsidRDefault="00A82147" w:rsidP="00A82147">
      <w:pPr>
        <w:spacing w:line="276" w:lineRule="auto"/>
        <w:ind w:left="720"/>
      </w:pPr>
      <w:r w:rsidRPr="00C22342">
        <w:t xml:space="preserve">   Standard:……………………..</w:t>
      </w:r>
    </w:p>
    <w:p w14:paraId="09EBA2FC" w14:textId="77777777" w:rsidR="00A82147" w:rsidRPr="00C22342" w:rsidRDefault="00A82147" w:rsidP="00A82147">
      <w:pPr>
        <w:spacing w:line="276" w:lineRule="auto"/>
        <w:ind w:left="720"/>
      </w:pPr>
    </w:p>
    <w:p w14:paraId="2FD85AC4" w14:textId="77777777" w:rsidR="00A82147" w:rsidRPr="00C22342" w:rsidRDefault="00A82147" w:rsidP="003F7F5A">
      <w:pPr>
        <w:numPr>
          <w:ilvl w:val="2"/>
          <w:numId w:val="46"/>
        </w:numPr>
        <w:spacing w:line="276" w:lineRule="auto"/>
        <w:jc w:val="both"/>
      </w:pPr>
      <w:r w:rsidRPr="00C22342">
        <w:t xml:space="preserve"> Inlet Flange</w:t>
      </w:r>
    </w:p>
    <w:p w14:paraId="1A1ED40B" w14:textId="77777777" w:rsidR="00A82147" w:rsidRPr="00C22342" w:rsidRDefault="00A82147" w:rsidP="00A82147">
      <w:pPr>
        <w:tabs>
          <w:tab w:val="left" w:pos="900"/>
          <w:tab w:val="left" w:pos="1440"/>
          <w:tab w:val="left" w:pos="2520"/>
        </w:tabs>
        <w:spacing w:line="276" w:lineRule="auto"/>
        <w:ind w:left="720" w:firstLine="180"/>
        <w:jc w:val="both"/>
      </w:pPr>
      <w:r w:rsidRPr="00C22342">
        <w:t>Pressure rating:………………..</w:t>
      </w:r>
    </w:p>
    <w:p w14:paraId="2BB95E5F" w14:textId="77777777" w:rsidR="00A82147" w:rsidRPr="00C22342" w:rsidRDefault="00A82147" w:rsidP="00A82147">
      <w:pPr>
        <w:tabs>
          <w:tab w:val="left" w:pos="900"/>
          <w:tab w:val="left" w:pos="1440"/>
          <w:tab w:val="left" w:pos="2520"/>
        </w:tabs>
        <w:spacing w:line="276" w:lineRule="auto"/>
        <w:ind w:left="720" w:firstLine="180"/>
        <w:jc w:val="both"/>
      </w:pPr>
      <w:r w:rsidRPr="00C22342">
        <w:t>Dimensions (mm):……………</w:t>
      </w:r>
    </w:p>
    <w:p w14:paraId="01663B15" w14:textId="77777777" w:rsidR="00A82147" w:rsidRPr="00C22342" w:rsidRDefault="00A82147" w:rsidP="00A82147">
      <w:pPr>
        <w:tabs>
          <w:tab w:val="left" w:pos="900"/>
          <w:tab w:val="left" w:pos="1440"/>
          <w:tab w:val="left" w:pos="2520"/>
        </w:tabs>
        <w:spacing w:line="276" w:lineRule="auto"/>
        <w:ind w:left="720" w:firstLine="180"/>
        <w:jc w:val="both"/>
      </w:pPr>
      <w:r w:rsidRPr="00C22342">
        <w:t>Bolt circle dia. (mm):………….</w:t>
      </w:r>
    </w:p>
    <w:p w14:paraId="49F53C91" w14:textId="77777777" w:rsidR="00A82147" w:rsidRPr="00C22342" w:rsidRDefault="00A82147" w:rsidP="00A82147">
      <w:pPr>
        <w:tabs>
          <w:tab w:val="left" w:pos="0"/>
          <w:tab w:val="left" w:pos="900"/>
          <w:tab w:val="left" w:pos="1440"/>
          <w:tab w:val="left" w:pos="2520"/>
        </w:tabs>
        <w:spacing w:line="276" w:lineRule="auto"/>
        <w:ind w:left="720" w:firstLine="90"/>
        <w:jc w:val="both"/>
      </w:pPr>
      <w:r w:rsidRPr="00C22342">
        <w:t xml:space="preserve"> Standard:………………………</w:t>
      </w:r>
    </w:p>
    <w:p w14:paraId="60215965" w14:textId="77777777" w:rsidR="00A82147" w:rsidRPr="00C22342" w:rsidRDefault="00A82147" w:rsidP="00A82147">
      <w:pPr>
        <w:tabs>
          <w:tab w:val="left" w:pos="720"/>
          <w:tab w:val="left" w:pos="1440"/>
          <w:tab w:val="left" w:pos="2520"/>
        </w:tabs>
        <w:ind w:left="720"/>
        <w:jc w:val="both"/>
      </w:pPr>
    </w:p>
    <w:p w14:paraId="7A6F715F" w14:textId="77777777" w:rsidR="00A82147" w:rsidRPr="00C22342" w:rsidRDefault="00A82147" w:rsidP="003F7F5A">
      <w:pPr>
        <w:numPr>
          <w:ilvl w:val="2"/>
          <w:numId w:val="46"/>
        </w:numPr>
        <w:jc w:val="both"/>
      </w:pPr>
      <w:r w:rsidRPr="00C22342">
        <w:t xml:space="preserve"> Material, Hardness range and standard</w:t>
      </w:r>
    </w:p>
    <w:p w14:paraId="205D491E" w14:textId="77777777" w:rsidR="00A82147" w:rsidRPr="00C22342" w:rsidRDefault="00A82147" w:rsidP="00A82147">
      <w:pPr>
        <w:tabs>
          <w:tab w:val="left" w:pos="1440"/>
          <w:tab w:val="left" w:pos="2160"/>
        </w:tabs>
        <w:jc w:val="both"/>
      </w:pPr>
    </w:p>
    <w:p w14:paraId="35CAC443" w14:textId="77777777" w:rsidR="00A82147" w:rsidRPr="00C22342" w:rsidRDefault="00A82147" w:rsidP="00A82147">
      <w:pPr>
        <w:tabs>
          <w:tab w:val="left" w:pos="1440"/>
          <w:tab w:val="left" w:pos="2160"/>
        </w:tabs>
        <w:jc w:val="both"/>
      </w:pPr>
      <w:r w:rsidRPr="00C22342">
        <w:tab/>
        <w:t xml:space="preserve">     Material</w:t>
      </w:r>
      <w:r w:rsidRPr="00C22342">
        <w:tab/>
      </w:r>
      <w:r w:rsidRPr="00C22342">
        <w:tab/>
      </w:r>
      <w:r w:rsidRPr="00C22342">
        <w:tab/>
        <w:t>Hardness range</w:t>
      </w:r>
      <w:r w:rsidRPr="00C22342">
        <w:tab/>
      </w:r>
      <w:r w:rsidRPr="00C22342">
        <w:tab/>
        <w:t>Standard</w:t>
      </w:r>
    </w:p>
    <w:p w14:paraId="3ED8194E" w14:textId="77777777" w:rsidR="00A82147" w:rsidRPr="00C22342" w:rsidRDefault="00A82147" w:rsidP="00A82147">
      <w:pPr>
        <w:tabs>
          <w:tab w:val="left" w:pos="720"/>
          <w:tab w:val="left" w:pos="1440"/>
          <w:tab w:val="left" w:pos="1800"/>
          <w:tab w:val="left" w:pos="2160"/>
          <w:tab w:val="left" w:pos="2700"/>
        </w:tabs>
        <w:spacing w:line="240" w:lineRule="atLeast"/>
      </w:pPr>
      <w:r w:rsidRPr="00C22342">
        <w:tab/>
      </w:r>
    </w:p>
    <w:p w14:paraId="034F8C72" w14:textId="77777777" w:rsidR="00A82147" w:rsidRPr="00C22342" w:rsidRDefault="00A82147" w:rsidP="00A82147">
      <w:pPr>
        <w:tabs>
          <w:tab w:val="left" w:pos="720"/>
          <w:tab w:val="left" w:pos="1440"/>
          <w:tab w:val="left" w:pos="1800"/>
          <w:tab w:val="left" w:pos="2160"/>
          <w:tab w:val="left" w:pos="2700"/>
        </w:tabs>
        <w:spacing w:line="240" w:lineRule="atLeast"/>
        <w:rPr>
          <w:bCs/>
        </w:rPr>
      </w:pPr>
      <w:r w:rsidRPr="00C22342">
        <w:rPr>
          <w:bCs/>
        </w:rPr>
        <w:tab/>
        <w:t>Gaskets:</w:t>
      </w:r>
      <w:r w:rsidRPr="00C22342">
        <w:rPr>
          <w:bCs/>
        </w:rPr>
        <w:tab/>
        <w:t>……………….…</w:t>
      </w:r>
      <w:r w:rsidRPr="00C22342">
        <w:rPr>
          <w:bCs/>
        </w:rPr>
        <w:tab/>
      </w:r>
      <w:r w:rsidRPr="00C22342">
        <w:rPr>
          <w:bCs/>
        </w:rPr>
        <w:tab/>
        <w:t>……………….</w:t>
      </w:r>
      <w:r w:rsidRPr="00C22342">
        <w:rPr>
          <w:bCs/>
        </w:rPr>
        <w:tab/>
      </w:r>
      <w:r w:rsidRPr="00C22342">
        <w:rPr>
          <w:bCs/>
        </w:rPr>
        <w:tab/>
        <w:t xml:space="preserve"> …………….</w:t>
      </w:r>
    </w:p>
    <w:p w14:paraId="1DCBB35A" w14:textId="77777777" w:rsidR="00A82147" w:rsidRPr="00C22342" w:rsidRDefault="00A82147" w:rsidP="00A82147">
      <w:pPr>
        <w:tabs>
          <w:tab w:val="left" w:pos="720"/>
          <w:tab w:val="left" w:pos="1440"/>
          <w:tab w:val="left" w:pos="2160"/>
        </w:tabs>
        <w:jc w:val="both"/>
      </w:pPr>
      <w:r w:rsidRPr="00C22342">
        <w:tab/>
      </w:r>
    </w:p>
    <w:p w14:paraId="2AAC578B" w14:textId="77777777" w:rsidR="00A82147" w:rsidRPr="00C22342" w:rsidRDefault="00A82147" w:rsidP="00A82147">
      <w:pPr>
        <w:tabs>
          <w:tab w:val="left" w:pos="720"/>
          <w:tab w:val="left" w:pos="1440"/>
          <w:tab w:val="left" w:pos="2160"/>
        </w:tabs>
        <w:jc w:val="both"/>
      </w:pPr>
      <w:r w:rsidRPr="00C22342">
        <w:tab/>
        <w:t>Nuts and Bolts:  ……………..</w:t>
      </w:r>
      <w:r w:rsidRPr="00C22342">
        <w:tab/>
        <w:t>…………………</w:t>
      </w:r>
      <w:r w:rsidRPr="00C22342">
        <w:tab/>
      </w:r>
      <w:r w:rsidRPr="00C22342">
        <w:tab/>
        <w:t>…………..</w:t>
      </w:r>
    </w:p>
    <w:p w14:paraId="30A743CB" w14:textId="77777777" w:rsidR="00A82147" w:rsidRPr="00C22342" w:rsidRDefault="00A82147" w:rsidP="00A82147">
      <w:pPr>
        <w:tabs>
          <w:tab w:val="left" w:pos="720"/>
          <w:tab w:val="left" w:pos="1440"/>
          <w:tab w:val="left" w:pos="2160"/>
        </w:tabs>
        <w:jc w:val="both"/>
      </w:pPr>
    </w:p>
    <w:p w14:paraId="1BE0837D" w14:textId="77777777" w:rsidR="00A82147" w:rsidRPr="00C22342" w:rsidRDefault="00A82147" w:rsidP="003F7F5A">
      <w:pPr>
        <w:numPr>
          <w:ilvl w:val="2"/>
          <w:numId w:val="46"/>
        </w:numPr>
        <w:jc w:val="both"/>
      </w:pPr>
      <w:r w:rsidRPr="00C22342">
        <w:t xml:space="preserve"> The direction of closing of the hydrant valve:………………………………….</w:t>
      </w:r>
    </w:p>
    <w:p w14:paraId="0F21037E" w14:textId="77777777" w:rsidR="00A82147" w:rsidRPr="00C22342" w:rsidRDefault="00A82147" w:rsidP="00A82147">
      <w:pPr>
        <w:ind w:left="720"/>
        <w:jc w:val="both"/>
      </w:pPr>
    </w:p>
    <w:p w14:paraId="008FAB48" w14:textId="77777777" w:rsidR="00A82147" w:rsidRPr="00C22342" w:rsidRDefault="00A82147" w:rsidP="003F7F5A">
      <w:pPr>
        <w:numPr>
          <w:ilvl w:val="2"/>
          <w:numId w:val="46"/>
        </w:numPr>
        <w:jc w:val="both"/>
      </w:pPr>
      <w:r w:rsidRPr="00C22342">
        <w:t xml:space="preserve"> Colour of the finish paint above ground line:</w:t>
      </w:r>
    </w:p>
    <w:p w14:paraId="22AA869B" w14:textId="77777777" w:rsidR="00A82147" w:rsidRPr="00C22342" w:rsidRDefault="00A82147" w:rsidP="00A82147">
      <w:pPr>
        <w:jc w:val="both"/>
      </w:pPr>
    </w:p>
    <w:p w14:paraId="02FAAA8D" w14:textId="77777777" w:rsidR="00A82147" w:rsidRPr="00C22342" w:rsidRDefault="00A82147" w:rsidP="003F7F5A">
      <w:pPr>
        <w:numPr>
          <w:ilvl w:val="2"/>
          <w:numId w:val="46"/>
        </w:numPr>
        <w:jc w:val="both"/>
      </w:pPr>
      <w:r w:rsidRPr="00C22342">
        <w:t xml:space="preserve"> Weight of the hydrant: ……………………… kg</w:t>
      </w:r>
    </w:p>
    <w:p w14:paraId="656D91B7" w14:textId="77777777" w:rsidR="00A82147" w:rsidRPr="00C22342" w:rsidRDefault="00A82147" w:rsidP="00A82147">
      <w:pPr>
        <w:jc w:val="both"/>
      </w:pPr>
    </w:p>
    <w:p w14:paraId="377BFB4D" w14:textId="77777777" w:rsidR="00A82147" w:rsidRPr="00C22342" w:rsidRDefault="00A82147" w:rsidP="003F7F5A">
      <w:pPr>
        <w:numPr>
          <w:ilvl w:val="2"/>
          <w:numId w:val="46"/>
        </w:numPr>
        <w:jc w:val="both"/>
      </w:pPr>
      <w:r w:rsidRPr="00C22342">
        <w:t xml:space="preserve"> Packing and protection of hydrants in transit:</w:t>
      </w:r>
    </w:p>
    <w:p w14:paraId="2A649BA8" w14:textId="77777777" w:rsidR="00A82147" w:rsidRPr="00C22342" w:rsidRDefault="00A82147" w:rsidP="00A82147">
      <w:pPr>
        <w:jc w:val="both"/>
      </w:pPr>
    </w:p>
    <w:p w14:paraId="70B437F9" w14:textId="77777777" w:rsidR="00A82147" w:rsidRPr="00C22342" w:rsidRDefault="00A82147" w:rsidP="003F7F5A">
      <w:pPr>
        <w:numPr>
          <w:ilvl w:val="2"/>
          <w:numId w:val="46"/>
        </w:numPr>
        <w:ind w:left="810" w:hanging="810"/>
        <w:jc w:val="both"/>
      </w:pPr>
      <w:r w:rsidRPr="00C22342">
        <w:t>Reference of the catalogues, technical literature and drawings provided with the  tender:</w:t>
      </w:r>
    </w:p>
    <w:p w14:paraId="4CD43149" w14:textId="77777777" w:rsidR="00A82147" w:rsidRPr="00C22342" w:rsidRDefault="00A82147" w:rsidP="00A82147">
      <w:pPr>
        <w:jc w:val="both"/>
      </w:pPr>
    </w:p>
    <w:p w14:paraId="037391AB" w14:textId="77777777" w:rsidR="00A82147" w:rsidRPr="00C22342" w:rsidRDefault="00A82147" w:rsidP="003F7F5A">
      <w:pPr>
        <w:numPr>
          <w:ilvl w:val="2"/>
          <w:numId w:val="46"/>
        </w:numPr>
        <w:jc w:val="both"/>
      </w:pPr>
      <w:r w:rsidRPr="00C22342">
        <w:t xml:space="preserve">  Port of shipment:</w:t>
      </w:r>
    </w:p>
    <w:p w14:paraId="03A7FFED" w14:textId="77777777" w:rsidR="00A82147" w:rsidRPr="00C22342" w:rsidRDefault="00A82147" w:rsidP="00A82147">
      <w:pPr>
        <w:jc w:val="both"/>
      </w:pPr>
    </w:p>
    <w:p w14:paraId="5F11E06B" w14:textId="77777777" w:rsidR="00A82147" w:rsidRPr="00C22342" w:rsidRDefault="00A82147" w:rsidP="003F7F5A">
      <w:pPr>
        <w:numPr>
          <w:ilvl w:val="2"/>
          <w:numId w:val="46"/>
        </w:numPr>
        <w:jc w:val="both"/>
      </w:pPr>
      <w:r w:rsidRPr="00C22342">
        <w:t xml:space="preserve"> Time of delivery of hydrants at port of shipment:</w:t>
      </w:r>
    </w:p>
    <w:p w14:paraId="4BDB40FD" w14:textId="77777777" w:rsidR="00A82147" w:rsidRPr="00C22342" w:rsidRDefault="00A82147" w:rsidP="00A82147">
      <w:pPr>
        <w:jc w:val="both"/>
      </w:pPr>
    </w:p>
    <w:p w14:paraId="3558F4C4" w14:textId="77777777" w:rsidR="00A82147" w:rsidRPr="00C22342" w:rsidRDefault="00A82147" w:rsidP="003F7F5A">
      <w:pPr>
        <w:numPr>
          <w:ilvl w:val="2"/>
          <w:numId w:val="46"/>
        </w:numPr>
        <w:jc w:val="both"/>
      </w:pPr>
      <w:r w:rsidRPr="00C22342">
        <w:t xml:space="preserve"> Name and address of supplier’s agent (if any) in Sri Lanka:</w:t>
      </w:r>
    </w:p>
    <w:p w14:paraId="30B2C84A" w14:textId="77777777" w:rsidR="00A82147" w:rsidRPr="00C22342" w:rsidRDefault="00A82147" w:rsidP="00A82147">
      <w:pPr>
        <w:jc w:val="both"/>
      </w:pPr>
    </w:p>
    <w:p w14:paraId="55BA847D" w14:textId="77777777" w:rsidR="00A82147" w:rsidRPr="00C22342" w:rsidRDefault="00A82147" w:rsidP="003F7F5A">
      <w:pPr>
        <w:numPr>
          <w:ilvl w:val="2"/>
          <w:numId w:val="46"/>
        </w:numPr>
        <w:jc w:val="both"/>
      </w:pPr>
      <w:r w:rsidRPr="00C22342">
        <w:t xml:space="preserve"> Deviations from specifications (if any):</w:t>
      </w:r>
    </w:p>
    <w:p w14:paraId="6F79A5CB" w14:textId="77777777" w:rsidR="00A82147" w:rsidRPr="00C22342" w:rsidRDefault="00A82147" w:rsidP="00A82147">
      <w:pPr>
        <w:jc w:val="both"/>
      </w:pPr>
    </w:p>
    <w:p w14:paraId="28DA5CA7" w14:textId="77777777" w:rsidR="00A82147" w:rsidRPr="00C22342" w:rsidRDefault="00A82147" w:rsidP="00A82147">
      <w:pPr>
        <w:suppressAutoHyphens/>
        <w:jc w:val="both"/>
        <w:rPr>
          <w:bCs/>
          <w:color w:val="000000"/>
          <w:spacing w:val="-3"/>
        </w:rPr>
      </w:pPr>
    </w:p>
    <w:p w14:paraId="5C21288A" w14:textId="77777777" w:rsidR="00A82147" w:rsidRPr="00C22342" w:rsidRDefault="00A82147" w:rsidP="00A82147">
      <w:pPr>
        <w:ind w:left="720" w:hanging="720"/>
        <w:jc w:val="both"/>
      </w:pPr>
    </w:p>
    <w:p w14:paraId="7F1D26F9" w14:textId="78E31341" w:rsidR="00A82147" w:rsidRPr="00C22342" w:rsidRDefault="00A82147" w:rsidP="00A82147">
      <w:pPr>
        <w:ind w:left="720" w:hanging="720"/>
        <w:jc w:val="both"/>
      </w:pPr>
    </w:p>
    <w:p w14:paraId="1C6D0D6E" w14:textId="77777777" w:rsidR="00A82147" w:rsidRPr="00C22342" w:rsidRDefault="00A82147" w:rsidP="00A82147">
      <w:pPr>
        <w:ind w:left="720" w:hanging="720"/>
        <w:jc w:val="both"/>
      </w:pPr>
    </w:p>
    <w:p w14:paraId="1EA8E8E3" w14:textId="3A669A07" w:rsidR="00A82147" w:rsidRPr="00C22342" w:rsidRDefault="00F267C2" w:rsidP="00A82147">
      <w:pPr>
        <w:ind w:left="720" w:hanging="720"/>
        <w:jc w:val="both"/>
      </w:pPr>
      <w:r>
        <w:rPr>
          <w:noProof/>
          <w:color w:val="000000"/>
        </w:rPr>
        <mc:AlternateContent>
          <mc:Choice Requires="wps">
            <w:drawing>
              <wp:anchor distT="0" distB="0" distL="114300" distR="114300" simplePos="0" relativeHeight="251721216" behindDoc="0" locked="0" layoutInCell="1" allowOverlap="1" wp14:anchorId="4F55CC5A" wp14:editId="0032EF5F">
                <wp:simplePos x="0" y="0"/>
                <wp:positionH relativeFrom="column">
                  <wp:posOffset>4152900</wp:posOffset>
                </wp:positionH>
                <wp:positionV relativeFrom="paragraph">
                  <wp:posOffset>535305</wp:posOffset>
                </wp:positionV>
                <wp:extent cx="1397479" cy="209550"/>
                <wp:effectExtent l="0" t="0" r="0" b="0"/>
                <wp:wrapNone/>
                <wp:docPr id="16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2817E1" w14:textId="3F55600D" w:rsidR="00A55105" w:rsidRPr="003F7488" w:rsidRDefault="00A55105"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55CC5A" id="_x0000_s1143" type="#_x0000_t202" style="position:absolute;left:0;text-align:left;margin-left:327pt;margin-top:42.15pt;width:110.05pt;height:16.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" stroked="f">
                <v:textbox>
                  <w:txbxContent>
                    <w:p w14:paraId="7C2817E1" w14:textId="3F55600D" w:rsidR="00A55105" w:rsidRPr="003F7488" w:rsidRDefault="00A55105" w:rsidP="00F267C2">
                      <w:pPr>
                        <w:rPr>
                          <w:sz w:val="20"/>
                          <w:szCs w:val="20"/>
                        </w:rPr>
                      </w:pPr>
                      <w:r>
                        <w:rPr>
                          <w:sz w:val="20"/>
                          <w:szCs w:val="20"/>
                        </w:rPr>
                        <w:t>Revised on 11-01-2022</w:t>
                      </w:r>
                    </w:p>
                  </w:txbxContent>
                </v:textbox>
              </v:shape>
            </w:pict>
          </mc:Fallback>
        </mc:AlternateContent>
      </w:r>
    </w:p>
    <w:p w14:paraId="50FB2195" w14:textId="77777777" w:rsidR="00A82147" w:rsidRPr="00C22342" w:rsidRDefault="00A82147" w:rsidP="00E00A5A">
      <w:pPr>
        <w:pStyle w:val="ListParagraph"/>
        <w:numPr>
          <w:ilvl w:val="0"/>
          <w:numId w:val="124"/>
        </w:numPr>
        <w:ind w:left="360"/>
        <w:jc w:val="both"/>
      </w:pPr>
      <w:r w:rsidRPr="00C22342">
        <w:lastRenderedPageBreak/>
        <w:t xml:space="preserve"> HDPE PIPES AND FITTINGS</w:t>
      </w:r>
    </w:p>
    <w:p w14:paraId="4D443828" w14:textId="77777777" w:rsidR="00A82147" w:rsidRPr="00C22342" w:rsidRDefault="00A82147" w:rsidP="00A82147">
      <w:pPr>
        <w:jc w:val="both"/>
      </w:pPr>
    </w:p>
    <w:p w14:paraId="4D2B2701" w14:textId="77777777" w:rsidR="00A82147" w:rsidRPr="00C22342" w:rsidRDefault="00A82147" w:rsidP="00A82147">
      <w:r w:rsidRPr="00C22342">
        <w:t xml:space="preserve">4.0  </w:t>
      </w:r>
      <w:r w:rsidRPr="00C22342">
        <w:rPr>
          <w:color w:val="000000"/>
          <w:spacing w:val="-3"/>
        </w:rPr>
        <w:t xml:space="preserve">Name of the Manufacturer : </w:t>
      </w:r>
      <w:r w:rsidRPr="00C22342">
        <w:t>(1) Pipes ……………………………………………………</w:t>
      </w:r>
    </w:p>
    <w:p w14:paraId="0B842E5A" w14:textId="77777777" w:rsidR="00A82147" w:rsidRPr="00C22342" w:rsidRDefault="00A82147" w:rsidP="00A82147">
      <w:pPr>
        <w:ind w:left="576"/>
      </w:pPr>
      <w:r w:rsidRPr="00C22342">
        <w:tab/>
      </w:r>
      <w:r w:rsidRPr="00C22342">
        <w:tab/>
      </w:r>
      <w:r w:rsidRPr="00C22342">
        <w:tab/>
      </w:r>
      <w:r w:rsidRPr="00C22342">
        <w:tab/>
        <w:t xml:space="preserve">    (2) Fittings…………………………………………………</w:t>
      </w:r>
    </w:p>
    <w:p w14:paraId="68F2F621" w14:textId="77777777" w:rsidR="00A82147" w:rsidRPr="00C22342" w:rsidRDefault="00A82147" w:rsidP="00A82147">
      <w:pPr>
        <w:jc w:val="both"/>
      </w:pPr>
    </w:p>
    <w:p w14:paraId="4BD93C1C" w14:textId="77777777" w:rsidR="00A82147" w:rsidRPr="00C22342" w:rsidRDefault="00A82147" w:rsidP="003F7F5A">
      <w:pPr>
        <w:pStyle w:val="ListParagraph"/>
        <w:numPr>
          <w:ilvl w:val="1"/>
          <w:numId w:val="37"/>
        </w:numPr>
        <w:jc w:val="both"/>
      </w:pPr>
      <w:r w:rsidRPr="00C22342">
        <w:t xml:space="preserve"> No of shipments proposed by the Contractor : …………………………………</w:t>
      </w:r>
    </w:p>
    <w:p w14:paraId="67E3DC21" w14:textId="77777777" w:rsidR="00A82147" w:rsidRPr="00C22342" w:rsidRDefault="00A82147" w:rsidP="00A82147">
      <w:pPr>
        <w:ind w:left="360"/>
        <w:jc w:val="both"/>
      </w:pPr>
    </w:p>
    <w:p w14:paraId="2B80D5A6" w14:textId="77777777" w:rsidR="00A82147" w:rsidRPr="00C22342" w:rsidRDefault="00A82147" w:rsidP="003F7F5A">
      <w:pPr>
        <w:numPr>
          <w:ilvl w:val="1"/>
          <w:numId w:val="37"/>
        </w:numPr>
        <w:jc w:val="both"/>
      </w:pPr>
      <w:r w:rsidRPr="00C22342">
        <w:t xml:space="preserve"> Country of Manufacture:</w:t>
      </w:r>
    </w:p>
    <w:p w14:paraId="08911E38" w14:textId="77777777" w:rsidR="00A82147" w:rsidRPr="00C22342" w:rsidRDefault="00A82147" w:rsidP="00A82147">
      <w:pPr>
        <w:ind w:left="2160"/>
        <w:jc w:val="both"/>
      </w:pPr>
    </w:p>
    <w:p w14:paraId="424106D0" w14:textId="77777777" w:rsidR="00A82147" w:rsidRPr="00C22342" w:rsidRDefault="00A82147" w:rsidP="00A82147">
      <w:pPr>
        <w:spacing w:line="480" w:lineRule="auto"/>
        <w:ind w:left="2160"/>
        <w:jc w:val="both"/>
      </w:pPr>
      <w:r w:rsidRPr="00C22342">
        <w:t>Pipes:</w:t>
      </w:r>
      <w:r w:rsidRPr="00C22342">
        <w:tab/>
      </w:r>
      <w:r w:rsidRPr="00C22342">
        <w:tab/>
        <w:t>……………………….</w:t>
      </w:r>
    </w:p>
    <w:p w14:paraId="53AF2371" w14:textId="77777777" w:rsidR="00A82147" w:rsidRPr="00C22342" w:rsidRDefault="00A82147" w:rsidP="00A82147">
      <w:pPr>
        <w:spacing w:line="480" w:lineRule="auto"/>
        <w:ind w:left="2160"/>
        <w:jc w:val="both"/>
      </w:pPr>
      <w:r w:rsidRPr="00C22342">
        <w:t>Fittings:</w:t>
      </w:r>
      <w:r w:rsidRPr="00C22342">
        <w:tab/>
        <w:t>………………………</w:t>
      </w:r>
    </w:p>
    <w:p w14:paraId="00EF83A4" w14:textId="77777777" w:rsidR="00A82147" w:rsidRPr="00C22342" w:rsidRDefault="00A82147" w:rsidP="003F7F5A">
      <w:pPr>
        <w:numPr>
          <w:ilvl w:val="1"/>
          <w:numId w:val="37"/>
        </w:numPr>
        <w:jc w:val="both"/>
      </w:pPr>
      <w:r w:rsidRPr="00C22342">
        <w:t xml:space="preserve">  Manufacturer’s Address and the intended Date of Manufacture:</w:t>
      </w:r>
    </w:p>
    <w:p w14:paraId="7F99D908" w14:textId="77777777" w:rsidR="00A82147" w:rsidRPr="00C22342" w:rsidRDefault="00A82147" w:rsidP="00A82147">
      <w:pPr>
        <w:ind w:left="2160"/>
        <w:jc w:val="both"/>
      </w:pPr>
    </w:p>
    <w:p w14:paraId="4C27F96C" w14:textId="77777777" w:rsidR="00A82147" w:rsidRPr="00C22342" w:rsidRDefault="00A82147" w:rsidP="00A82147">
      <w:pPr>
        <w:ind w:left="2880"/>
        <w:jc w:val="both"/>
      </w:pPr>
      <w:r w:rsidRPr="00C22342">
        <w:rPr>
          <w:bCs/>
          <w:u w:val="single"/>
        </w:rPr>
        <w:t>Address</w:t>
      </w:r>
      <w:r w:rsidRPr="00C22342">
        <w:tab/>
      </w:r>
      <w:r w:rsidRPr="00C22342">
        <w:tab/>
      </w:r>
      <w:r w:rsidRPr="00C22342">
        <w:tab/>
      </w:r>
      <w:r w:rsidRPr="00C22342">
        <w:rPr>
          <w:bCs/>
          <w:u w:val="single"/>
        </w:rPr>
        <w:t>Intended Date of Manufacture</w:t>
      </w:r>
      <w:r w:rsidRPr="00C22342">
        <w:tab/>
      </w:r>
      <w:r w:rsidRPr="00C22342">
        <w:tab/>
      </w:r>
    </w:p>
    <w:p w14:paraId="349890CE" w14:textId="77777777" w:rsidR="00A82147" w:rsidRPr="00C22342" w:rsidRDefault="00A82147" w:rsidP="00A82147">
      <w:pPr>
        <w:tabs>
          <w:tab w:val="left" w:pos="2880"/>
          <w:tab w:val="left" w:pos="5760"/>
        </w:tabs>
        <w:ind w:left="720"/>
        <w:jc w:val="both"/>
      </w:pPr>
      <w:r w:rsidRPr="00C22342">
        <w:t>Pipes:</w:t>
      </w:r>
      <w:r w:rsidRPr="00C22342">
        <w:tab/>
        <w:t>…………………..</w:t>
      </w:r>
      <w:r w:rsidRPr="00C22342">
        <w:tab/>
        <w:t>………………………………</w:t>
      </w:r>
      <w:r w:rsidRPr="00C22342">
        <w:tab/>
      </w:r>
    </w:p>
    <w:p w14:paraId="5BF8103E" w14:textId="77777777" w:rsidR="00A82147" w:rsidRPr="00C22342" w:rsidRDefault="00A82147" w:rsidP="00A82147">
      <w:pPr>
        <w:tabs>
          <w:tab w:val="left" w:pos="2880"/>
          <w:tab w:val="left" w:pos="5760"/>
        </w:tabs>
        <w:ind w:left="720"/>
        <w:jc w:val="both"/>
      </w:pPr>
      <w:r w:rsidRPr="00C22342">
        <w:t>Fittings:</w:t>
      </w:r>
      <w:r w:rsidRPr="00C22342">
        <w:tab/>
        <w:t>………………….</w:t>
      </w:r>
      <w:r w:rsidRPr="00C22342">
        <w:tab/>
        <w:t>………………………………</w:t>
      </w:r>
      <w:r w:rsidRPr="00C22342">
        <w:tab/>
      </w:r>
    </w:p>
    <w:p w14:paraId="5693F975" w14:textId="77777777" w:rsidR="00A82147" w:rsidRPr="00C22342" w:rsidRDefault="00A82147" w:rsidP="00A82147">
      <w:pPr>
        <w:tabs>
          <w:tab w:val="left" w:pos="2880"/>
          <w:tab w:val="left" w:pos="5760"/>
        </w:tabs>
        <w:ind w:left="720"/>
        <w:jc w:val="both"/>
      </w:pPr>
    </w:p>
    <w:p w14:paraId="05D5DCAB" w14:textId="77777777" w:rsidR="00A82147" w:rsidRPr="00C22342" w:rsidRDefault="00A82147" w:rsidP="003F7F5A">
      <w:pPr>
        <w:numPr>
          <w:ilvl w:val="1"/>
          <w:numId w:val="37"/>
        </w:numPr>
        <w:jc w:val="both"/>
      </w:pPr>
      <w:r w:rsidRPr="00C22342">
        <w:t xml:space="preserve">Colour of the product : </w:t>
      </w:r>
    </w:p>
    <w:p w14:paraId="787F3375" w14:textId="77777777" w:rsidR="00A82147" w:rsidRPr="00C22342" w:rsidRDefault="00A82147" w:rsidP="00A82147">
      <w:pPr>
        <w:spacing w:line="360" w:lineRule="auto"/>
        <w:ind w:left="1440" w:firstLine="720"/>
        <w:jc w:val="both"/>
      </w:pPr>
      <w:r w:rsidRPr="00C22342">
        <w:t>Pipes:</w:t>
      </w:r>
      <w:r w:rsidRPr="00C22342">
        <w:tab/>
      </w:r>
      <w:r w:rsidRPr="00C22342">
        <w:tab/>
        <w:t>……………………….</w:t>
      </w:r>
    </w:p>
    <w:p w14:paraId="42E5F734" w14:textId="77777777" w:rsidR="00A82147" w:rsidRPr="00C22342" w:rsidRDefault="00A82147" w:rsidP="00A82147">
      <w:pPr>
        <w:spacing w:line="360" w:lineRule="auto"/>
        <w:ind w:left="1440" w:firstLine="720"/>
        <w:jc w:val="both"/>
      </w:pPr>
      <w:r w:rsidRPr="00C22342">
        <w:t>Fittings:</w:t>
      </w:r>
      <w:r w:rsidRPr="00C22342">
        <w:tab/>
        <w:t>………………………</w:t>
      </w:r>
    </w:p>
    <w:p w14:paraId="0B496EB8" w14:textId="77777777" w:rsidR="00A82147" w:rsidRPr="00C22342" w:rsidRDefault="00A82147" w:rsidP="003F7F5A">
      <w:pPr>
        <w:numPr>
          <w:ilvl w:val="1"/>
          <w:numId w:val="37"/>
        </w:numPr>
        <w:jc w:val="both"/>
      </w:pPr>
      <w:r w:rsidRPr="00C22342">
        <w:t xml:space="preserve">  Port of Shipment : </w:t>
      </w:r>
    </w:p>
    <w:p w14:paraId="1B2940BE" w14:textId="77777777" w:rsidR="00A82147" w:rsidRPr="00C22342" w:rsidRDefault="00A82147" w:rsidP="00A82147">
      <w:pPr>
        <w:jc w:val="both"/>
      </w:pPr>
    </w:p>
    <w:p w14:paraId="18A57FD5" w14:textId="77777777" w:rsidR="00A82147" w:rsidRPr="00C22342" w:rsidRDefault="00A82147" w:rsidP="003F7F5A">
      <w:pPr>
        <w:numPr>
          <w:ilvl w:val="1"/>
          <w:numId w:val="37"/>
        </w:numPr>
        <w:spacing w:line="360" w:lineRule="auto"/>
        <w:jc w:val="both"/>
      </w:pPr>
      <w:r w:rsidRPr="00C22342">
        <w:t xml:space="preserve">   4.6.1  Standards to which pipes and fittings conform:</w:t>
      </w:r>
    </w:p>
    <w:p w14:paraId="2025DACF" w14:textId="77777777" w:rsidR="00A82147" w:rsidRPr="00C22342" w:rsidRDefault="00A82147" w:rsidP="00A82147">
      <w:pPr>
        <w:spacing w:line="360" w:lineRule="auto"/>
        <w:ind w:left="2160"/>
        <w:jc w:val="both"/>
      </w:pPr>
      <w:r w:rsidRPr="00C22342">
        <w:t>Pipes:</w:t>
      </w:r>
      <w:r w:rsidRPr="00C22342">
        <w:tab/>
      </w:r>
      <w:r w:rsidRPr="00C22342">
        <w:tab/>
        <w:t>……………………….</w:t>
      </w:r>
    </w:p>
    <w:p w14:paraId="6747F52A" w14:textId="77777777" w:rsidR="00A82147" w:rsidRPr="00C22342" w:rsidRDefault="00A82147" w:rsidP="00A82147">
      <w:pPr>
        <w:spacing w:line="360" w:lineRule="auto"/>
        <w:ind w:left="2160"/>
        <w:jc w:val="both"/>
      </w:pPr>
      <w:r w:rsidRPr="00C22342">
        <w:t>Fittings:</w:t>
      </w:r>
      <w:r w:rsidRPr="00C22342">
        <w:tab/>
        <w:t>………………………</w:t>
      </w:r>
    </w:p>
    <w:p w14:paraId="4E952E6A" w14:textId="77777777" w:rsidR="00A82147" w:rsidRPr="00C22342" w:rsidRDefault="00A82147" w:rsidP="00A82147">
      <w:pPr>
        <w:spacing w:line="360" w:lineRule="auto"/>
        <w:jc w:val="both"/>
      </w:pPr>
      <w:r w:rsidRPr="00C22342">
        <w:t>4.6.2  No of Shipments proposed by the Contractor : ……………………………</w:t>
      </w:r>
    </w:p>
    <w:p w14:paraId="4C227066" w14:textId="77777777" w:rsidR="00A82147" w:rsidRPr="00C22342" w:rsidRDefault="00A82147" w:rsidP="00A82147">
      <w:pPr>
        <w:jc w:val="both"/>
      </w:pPr>
    </w:p>
    <w:p w14:paraId="603ED55D" w14:textId="77777777" w:rsidR="00A82147" w:rsidRPr="00C22342" w:rsidRDefault="00A82147" w:rsidP="003F7F5A">
      <w:pPr>
        <w:numPr>
          <w:ilvl w:val="1"/>
          <w:numId w:val="37"/>
        </w:numPr>
        <w:spacing w:line="276" w:lineRule="auto"/>
        <w:jc w:val="both"/>
      </w:pPr>
      <w:r w:rsidRPr="00C22342">
        <w:t xml:space="preserve">  Is Certificate of product conformity from a relevant standards Institution provided : </w:t>
      </w:r>
    </w:p>
    <w:p w14:paraId="658C4898" w14:textId="77777777" w:rsidR="00A82147" w:rsidRPr="00C22342" w:rsidRDefault="00A82147" w:rsidP="00A82147">
      <w:pPr>
        <w:spacing w:line="360" w:lineRule="auto"/>
        <w:ind w:left="2160"/>
        <w:jc w:val="both"/>
      </w:pPr>
      <w:r w:rsidRPr="00C22342">
        <w:t>Pipes ………………….. (attach a copy)</w:t>
      </w:r>
    </w:p>
    <w:p w14:paraId="51C9DA11" w14:textId="77777777" w:rsidR="00A82147" w:rsidRPr="00C22342" w:rsidRDefault="00A82147" w:rsidP="00A82147">
      <w:pPr>
        <w:spacing w:line="360" w:lineRule="auto"/>
        <w:ind w:left="1440" w:firstLine="720"/>
        <w:jc w:val="both"/>
      </w:pPr>
      <w:r w:rsidRPr="00C22342">
        <w:t>Fittings ………………. (attach a copy)</w:t>
      </w:r>
    </w:p>
    <w:p w14:paraId="47BF98C4" w14:textId="77777777" w:rsidR="00A82147" w:rsidRPr="00C22342" w:rsidRDefault="00A82147" w:rsidP="003F7F5A">
      <w:pPr>
        <w:numPr>
          <w:ilvl w:val="1"/>
          <w:numId w:val="37"/>
        </w:numPr>
        <w:jc w:val="both"/>
      </w:pPr>
      <w:r w:rsidRPr="00C22342">
        <w:t xml:space="preserve">  Nominal sizes and pressure ratings of Pipes &amp; Fittings:</w:t>
      </w:r>
    </w:p>
    <w:p w14:paraId="1C5461D6" w14:textId="77777777" w:rsidR="00A82147" w:rsidRPr="00C22342" w:rsidRDefault="00A82147" w:rsidP="00A82147">
      <w:pPr>
        <w:tabs>
          <w:tab w:val="left" w:pos="720"/>
          <w:tab w:val="left" w:pos="2880"/>
          <w:tab w:val="left" w:pos="3600"/>
          <w:tab w:val="left" w:pos="5760"/>
        </w:tabs>
        <w:ind w:left="720"/>
        <w:jc w:val="both"/>
      </w:pPr>
    </w:p>
    <w:p w14:paraId="6C39FEEB" w14:textId="77777777" w:rsidR="00A82147" w:rsidRPr="00C22342" w:rsidRDefault="00A82147" w:rsidP="00A82147">
      <w:pPr>
        <w:tabs>
          <w:tab w:val="left" w:pos="720"/>
          <w:tab w:val="left" w:pos="2880"/>
          <w:tab w:val="left" w:pos="3600"/>
          <w:tab w:val="left" w:pos="5760"/>
        </w:tabs>
        <w:jc w:val="both"/>
      </w:pPr>
      <w:r w:rsidRPr="00C22342">
        <w:tab/>
      </w:r>
      <w:r w:rsidRPr="00C22342">
        <w:tab/>
      </w:r>
      <w:r w:rsidRPr="00C22342">
        <w:rPr>
          <w:bCs/>
          <w:u w:val="single"/>
        </w:rPr>
        <w:t>Nominal Dia.</w:t>
      </w:r>
      <w:r w:rsidRPr="00C22342">
        <w:tab/>
      </w:r>
      <w:r w:rsidRPr="00C22342">
        <w:rPr>
          <w:bCs/>
          <w:u w:val="single"/>
        </w:rPr>
        <w:t>Pressure Rating</w:t>
      </w:r>
      <w:r w:rsidRPr="00C22342">
        <w:rPr>
          <w:bCs/>
        </w:rPr>
        <w:tab/>
      </w:r>
      <w:r w:rsidRPr="00C22342">
        <w:rPr>
          <w:bCs/>
          <w:u w:val="single"/>
        </w:rPr>
        <w:t>SDR</w:t>
      </w:r>
    </w:p>
    <w:p w14:paraId="07F575B6" w14:textId="77777777" w:rsidR="00A82147" w:rsidRPr="00C22342" w:rsidRDefault="00A82147" w:rsidP="00A82147">
      <w:pPr>
        <w:tabs>
          <w:tab w:val="left" w:pos="720"/>
          <w:tab w:val="left" w:pos="2880"/>
          <w:tab w:val="left" w:pos="3600"/>
          <w:tab w:val="left" w:pos="5760"/>
        </w:tabs>
        <w:jc w:val="both"/>
      </w:pPr>
    </w:p>
    <w:p w14:paraId="6EB16FCD" w14:textId="77777777" w:rsidR="00A82147" w:rsidRPr="00C22342" w:rsidRDefault="00A82147" w:rsidP="00A82147">
      <w:pPr>
        <w:tabs>
          <w:tab w:val="left" w:pos="1134"/>
          <w:tab w:val="left" w:pos="2835"/>
          <w:tab w:val="left" w:pos="5760"/>
        </w:tabs>
        <w:spacing w:line="360" w:lineRule="auto"/>
        <w:jc w:val="both"/>
      </w:pPr>
      <w:r w:rsidRPr="00C22342">
        <w:tab/>
        <w:t>Pipes:</w:t>
      </w:r>
      <w:r w:rsidRPr="00C22342">
        <w:tab/>
        <w:t>…………….</w:t>
      </w:r>
      <w:r w:rsidRPr="00C22342">
        <w:tab/>
        <w:t>……………….</w:t>
      </w:r>
      <w:r w:rsidRPr="00C22342">
        <w:tab/>
        <w:t>………</w:t>
      </w:r>
    </w:p>
    <w:p w14:paraId="281AFD84" w14:textId="77777777" w:rsidR="00A82147" w:rsidRPr="00C22342" w:rsidRDefault="00A82147" w:rsidP="00A82147">
      <w:pPr>
        <w:tabs>
          <w:tab w:val="left" w:pos="1134"/>
          <w:tab w:val="left" w:pos="2835"/>
          <w:tab w:val="left" w:pos="5812"/>
        </w:tabs>
        <w:spacing w:line="360" w:lineRule="auto"/>
        <w:jc w:val="both"/>
      </w:pPr>
      <w:r w:rsidRPr="00C22342">
        <w:tab/>
        <w:t>Fittings:</w:t>
      </w:r>
      <w:r w:rsidRPr="00C22342">
        <w:tab/>
        <w:t>……………</w:t>
      </w:r>
      <w:r w:rsidRPr="00C22342">
        <w:tab/>
        <w:t>………………..</w:t>
      </w:r>
      <w:r w:rsidRPr="00C22342">
        <w:tab/>
        <w:t>………</w:t>
      </w:r>
    </w:p>
    <w:p w14:paraId="2E7C761D" w14:textId="77777777" w:rsidR="00A82147" w:rsidRPr="00C22342" w:rsidRDefault="00A82147" w:rsidP="00A82147">
      <w:pPr>
        <w:tabs>
          <w:tab w:val="left" w:pos="720"/>
          <w:tab w:val="left" w:pos="2700"/>
          <w:tab w:val="left" w:pos="2880"/>
        </w:tabs>
        <w:jc w:val="both"/>
      </w:pPr>
    </w:p>
    <w:p w14:paraId="77CC031C" w14:textId="77777777" w:rsidR="00A82147" w:rsidRPr="00C22342" w:rsidRDefault="00A82147" w:rsidP="003F7F5A">
      <w:pPr>
        <w:numPr>
          <w:ilvl w:val="1"/>
          <w:numId w:val="37"/>
        </w:numPr>
        <w:jc w:val="both"/>
      </w:pPr>
      <w:r w:rsidRPr="00C22342">
        <w:t xml:space="preserve">  Make of compression fittings, Gaskets/ rubber rings, inserts, clamps</w:t>
      </w:r>
    </w:p>
    <w:p w14:paraId="68A03B6F" w14:textId="77777777" w:rsidR="00A82147" w:rsidRPr="00C22342" w:rsidRDefault="00A82147" w:rsidP="00A82147">
      <w:pPr>
        <w:tabs>
          <w:tab w:val="left" w:pos="720"/>
        </w:tabs>
        <w:jc w:val="both"/>
      </w:pPr>
      <w:r w:rsidRPr="00C22342">
        <w:rPr>
          <w:noProof/>
        </w:rPr>
        <mc:AlternateContent>
          <mc:Choice Requires="wps">
            <w:drawing>
              <wp:anchor distT="0" distB="0" distL="114300" distR="114300" simplePos="0" relativeHeight="251722240" behindDoc="0" locked="0" layoutInCell="1" allowOverlap="1" wp14:anchorId="1296D573" wp14:editId="3D15B43A">
                <wp:simplePos x="0" y="0"/>
                <wp:positionH relativeFrom="column">
                  <wp:posOffset>4324350</wp:posOffset>
                </wp:positionH>
                <wp:positionV relativeFrom="paragraph">
                  <wp:posOffset>551815</wp:posOffset>
                </wp:positionV>
                <wp:extent cx="1552575" cy="237490"/>
                <wp:effectExtent l="0" t="0" r="9525" b="12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29A745AC" w14:textId="04218BC7" w:rsidR="00A55105" w:rsidRDefault="00A55105" w:rsidP="00A82147">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96D573" id="_x0000_s1144" type="#_x0000_t202" style="position:absolute;left:0;text-align:left;margin-left:340.5pt;margin-top:43.45pt;width:122.25pt;height:18.7pt;z-index:251722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" stroked="f">
                <v:textbox style="mso-fit-shape-to-text:t">
                  <w:txbxContent>
                    <w:p w14:paraId="29A745AC" w14:textId="04218BC7" w:rsidR="00A55105" w:rsidRDefault="00A55105" w:rsidP="00A82147">
                      <w:r>
                        <w:rPr>
                          <w:sz w:val="20"/>
                          <w:szCs w:val="20"/>
                        </w:rPr>
                        <w:t>Revised on 11-01-2022</w:t>
                      </w:r>
                    </w:p>
                  </w:txbxContent>
                </v:textbox>
              </v:shape>
            </w:pict>
          </mc:Fallback>
        </mc:AlternateContent>
      </w:r>
    </w:p>
    <w:p w14:paraId="661511AD" w14:textId="77777777" w:rsidR="00A82147" w:rsidRPr="00C22342" w:rsidRDefault="00A82147" w:rsidP="00A82147">
      <w:pPr>
        <w:tabs>
          <w:tab w:val="left" w:pos="720"/>
        </w:tabs>
        <w:jc w:val="both"/>
        <w:rPr>
          <w:bCs/>
        </w:rPr>
      </w:pPr>
      <w:r w:rsidRPr="00C22342">
        <w:lastRenderedPageBreak/>
        <w:tab/>
      </w:r>
      <w:r w:rsidRPr="00C22342">
        <w:tab/>
      </w:r>
      <w:r w:rsidRPr="00C22342">
        <w:rPr>
          <w:bCs/>
          <w:u w:val="single"/>
        </w:rPr>
        <w:t>Make/material</w:t>
      </w:r>
      <w:r w:rsidRPr="00C22342">
        <w:tab/>
      </w:r>
      <w:r w:rsidRPr="00C22342">
        <w:tab/>
      </w:r>
      <w:r w:rsidRPr="00C22342">
        <w:rPr>
          <w:bCs/>
          <w:u w:val="single"/>
        </w:rPr>
        <w:t>Intended Date of Manufacture</w:t>
      </w:r>
    </w:p>
    <w:p w14:paraId="5153F975" w14:textId="77777777" w:rsidR="00A82147" w:rsidRPr="00C22342" w:rsidRDefault="00A82147" w:rsidP="00A82147">
      <w:pPr>
        <w:tabs>
          <w:tab w:val="left" w:pos="630"/>
          <w:tab w:val="left" w:pos="2790"/>
        </w:tabs>
        <w:jc w:val="both"/>
      </w:pPr>
    </w:p>
    <w:p w14:paraId="1D95CEA7" w14:textId="77777777" w:rsidR="00A82147" w:rsidRPr="00C22342" w:rsidRDefault="00A82147" w:rsidP="00A82147">
      <w:pPr>
        <w:tabs>
          <w:tab w:val="left" w:pos="720"/>
          <w:tab w:val="left" w:pos="1800"/>
          <w:tab w:val="left" w:pos="2700"/>
        </w:tabs>
        <w:spacing w:line="360" w:lineRule="auto"/>
        <w:ind w:left="851"/>
        <w:jc w:val="both"/>
      </w:pPr>
      <w:r w:rsidRPr="00C22342">
        <w:t xml:space="preserve">Body of Compression fittings   </w:t>
      </w:r>
      <w:r w:rsidRPr="00C22342">
        <w:tab/>
        <w:t>………………….     ……………………..</w:t>
      </w:r>
    </w:p>
    <w:p w14:paraId="1725ABA5" w14:textId="77777777" w:rsidR="00A82147" w:rsidRPr="00C22342" w:rsidRDefault="00A82147" w:rsidP="00A82147">
      <w:pPr>
        <w:tabs>
          <w:tab w:val="left" w:pos="720"/>
          <w:tab w:val="left" w:pos="1800"/>
          <w:tab w:val="left" w:pos="2700"/>
        </w:tabs>
        <w:spacing w:line="360" w:lineRule="auto"/>
        <w:ind w:left="131" w:firstLine="720"/>
        <w:jc w:val="both"/>
      </w:pPr>
      <w:r w:rsidRPr="00C22342">
        <w:t>Inserts</w:t>
      </w:r>
      <w:r w:rsidRPr="00C22342">
        <w:tab/>
      </w:r>
      <w:r w:rsidRPr="00C22342">
        <w:tab/>
      </w:r>
      <w:r w:rsidRPr="00C22342">
        <w:tab/>
      </w:r>
      <w:r w:rsidRPr="00C22342">
        <w:tab/>
      </w:r>
      <w:r w:rsidRPr="00C22342">
        <w:tab/>
        <w:t>…………………..    ……………………..</w:t>
      </w:r>
    </w:p>
    <w:p w14:paraId="1B369DA7" w14:textId="77777777" w:rsidR="00A82147" w:rsidRPr="00C22342" w:rsidRDefault="00A82147" w:rsidP="00A82147">
      <w:pPr>
        <w:tabs>
          <w:tab w:val="left" w:pos="720"/>
          <w:tab w:val="left" w:pos="1800"/>
          <w:tab w:val="left" w:pos="2700"/>
        </w:tabs>
        <w:spacing w:line="360" w:lineRule="auto"/>
        <w:ind w:left="131" w:firstLine="720"/>
        <w:jc w:val="both"/>
      </w:pPr>
      <w:r w:rsidRPr="00C22342">
        <w:t>Rubber ring/Gasket</w:t>
      </w:r>
      <w:r w:rsidRPr="00C22342">
        <w:tab/>
      </w:r>
      <w:r w:rsidRPr="00C22342">
        <w:tab/>
        <w:t>…………………..</w:t>
      </w:r>
      <w:r w:rsidRPr="00C22342">
        <w:tab/>
        <w:t>……………………..</w:t>
      </w:r>
    </w:p>
    <w:p w14:paraId="194AD8CD" w14:textId="77777777" w:rsidR="00A82147" w:rsidRPr="00C22342" w:rsidRDefault="00A82147" w:rsidP="00A82147">
      <w:pPr>
        <w:tabs>
          <w:tab w:val="left" w:pos="2790"/>
        </w:tabs>
        <w:jc w:val="both"/>
      </w:pPr>
    </w:p>
    <w:p w14:paraId="676BEEBC" w14:textId="77777777" w:rsidR="00A82147" w:rsidRPr="00C22342" w:rsidRDefault="00A82147" w:rsidP="003F7F5A">
      <w:pPr>
        <w:numPr>
          <w:ilvl w:val="1"/>
          <w:numId w:val="37"/>
        </w:numPr>
        <w:jc w:val="both"/>
      </w:pPr>
      <w:r w:rsidRPr="00C22342">
        <w:t xml:space="preserve">Characteristics of HDPE compound as granules </w:t>
      </w:r>
    </w:p>
    <w:p w14:paraId="32B2A054" w14:textId="77777777" w:rsidR="00A82147" w:rsidRPr="00C22342" w:rsidRDefault="00A82147" w:rsidP="00A82147">
      <w:pPr>
        <w:tabs>
          <w:tab w:val="left" w:pos="2700"/>
        </w:tabs>
        <w:ind w:left="720"/>
        <w:jc w:val="both"/>
      </w:pPr>
    </w:p>
    <w:p w14:paraId="09BD7DED" w14:textId="77777777" w:rsidR="00A82147" w:rsidRPr="00C22342" w:rsidRDefault="00A82147" w:rsidP="003F7F5A">
      <w:pPr>
        <w:numPr>
          <w:ilvl w:val="0"/>
          <w:numId w:val="21"/>
        </w:numPr>
        <w:jc w:val="both"/>
      </w:pPr>
      <w:r w:rsidRPr="00C22342">
        <w:t>Compound Density :  …………………</w:t>
      </w:r>
    </w:p>
    <w:p w14:paraId="4594A48B" w14:textId="77777777" w:rsidR="00A82147" w:rsidRPr="00C22342" w:rsidRDefault="00A82147" w:rsidP="00A82147">
      <w:pPr>
        <w:ind w:left="1440"/>
        <w:jc w:val="both"/>
      </w:pPr>
    </w:p>
    <w:p w14:paraId="72795238" w14:textId="77777777" w:rsidR="00A82147" w:rsidRPr="00C22342" w:rsidRDefault="00A82147" w:rsidP="003F7F5A">
      <w:pPr>
        <w:numPr>
          <w:ilvl w:val="0"/>
          <w:numId w:val="21"/>
        </w:numPr>
        <w:jc w:val="both"/>
      </w:pPr>
      <w:r w:rsidRPr="00C22342">
        <w:t xml:space="preserve">Carbon black content </w:t>
      </w:r>
    </w:p>
    <w:p w14:paraId="33541380" w14:textId="77777777" w:rsidR="00A82147" w:rsidRPr="00C22342" w:rsidRDefault="00A82147" w:rsidP="00A82147">
      <w:pPr>
        <w:ind w:left="1440"/>
        <w:jc w:val="both"/>
      </w:pPr>
      <w:r w:rsidRPr="00C22342">
        <w:t>(black compound % by mass) …………</w:t>
      </w:r>
    </w:p>
    <w:p w14:paraId="3B7CD15E" w14:textId="77777777" w:rsidR="00A82147" w:rsidRPr="00C22342" w:rsidRDefault="00A82147" w:rsidP="00A82147">
      <w:pPr>
        <w:ind w:left="1440"/>
        <w:jc w:val="both"/>
      </w:pPr>
    </w:p>
    <w:p w14:paraId="3E78E202" w14:textId="77777777" w:rsidR="00A82147" w:rsidRPr="00C22342" w:rsidRDefault="00A82147" w:rsidP="003F7F5A">
      <w:pPr>
        <w:numPr>
          <w:ilvl w:val="0"/>
          <w:numId w:val="21"/>
        </w:numPr>
        <w:jc w:val="both"/>
      </w:pPr>
      <w:r w:rsidRPr="00C22342">
        <w:t>Carbon black dispersion</w:t>
      </w:r>
    </w:p>
    <w:p w14:paraId="3E833EEB" w14:textId="77777777" w:rsidR="00A82147" w:rsidRPr="00C22342" w:rsidRDefault="00A82147" w:rsidP="00A82147">
      <w:pPr>
        <w:ind w:left="1440"/>
        <w:jc w:val="both"/>
      </w:pPr>
      <w:r w:rsidRPr="00C22342">
        <w:t>(black compound specify the grade range) ……………</w:t>
      </w:r>
    </w:p>
    <w:p w14:paraId="4C118F31" w14:textId="77777777" w:rsidR="00A82147" w:rsidRPr="00C22342" w:rsidRDefault="00A82147" w:rsidP="00A82147">
      <w:pPr>
        <w:ind w:left="1440"/>
        <w:jc w:val="both"/>
      </w:pPr>
    </w:p>
    <w:p w14:paraId="58AF3220" w14:textId="77777777" w:rsidR="00A82147" w:rsidRPr="00C22342" w:rsidRDefault="00A82147" w:rsidP="003F7F5A">
      <w:pPr>
        <w:numPr>
          <w:ilvl w:val="1"/>
          <w:numId w:val="37"/>
        </w:numPr>
        <w:jc w:val="both"/>
      </w:pPr>
      <w:r w:rsidRPr="00C22342">
        <w:t>Mechanical characteristics</w:t>
      </w:r>
    </w:p>
    <w:p w14:paraId="5422E1F8" w14:textId="77777777" w:rsidR="00A82147" w:rsidRPr="00C22342" w:rsidRDefault="00A82147" w:rsidP="00A82147">
      <w:pPr>
        <w:tabs>
          <w:tab w:val="left" w:pos="2700"/>
        </w:tabs>
        <w:ind w:left="720"/>
        <w:jc w:val="both"/>
      </w:pPr>
    </w:p>
    <w:p w14:paraId="5943D9F5" w14:textId="77777777" w:rsidR="00A82147" w:rsidRPr="00C22342" w:rsidRDefault="00A82147" w:rsidP="003F7F5A">
      <w:pPr>
        <w:numPr>
          <w:ilvl w:val="0"/>
          <w:numId w:val="22"/>
        </w:numPr>
        <w:jc w:val="both"/>
      </w:pPr>
      <w:r w:rsidRPr="00C22342">
        <w:t xml:space="preserve">Hydrostatic strength   at </w:t>
      </w:r>
      <w:smartTag w:uri="urn:schemas-microsoft-com:office:smarttags" w:element="metricconverter">
        <w:smartTagPr>
          <w:attr w:name="ProductID" w:val="200C"/>
        </w:smartTagPr>
        <w:r w:rsidRPr="00C22342">
          <w:t>20</w:t>
        </w:r>
        <w:r w:rsidRPr="00C22342">
          <w:rPr>
            <w:vertAlign w:val="superscript"/>
          </w:rPr>
          <w:t>0</w:t>
        </w:r>
        <w:r w:rsidRPr="00C22342">
          <w:t>C</w:t>
        </w:r>
      </w:smartTag>
    </w:p>
    <w:p w14:paraId="1B0D774E" w14:textId="77777777" w:rsidR="00A82147" w:rsidRPr="00C22342" w:rsidRDefault="00A82147" w:rsidP="003F7F5A">
      <w:pPr>
        <w:numPr>
          <w:ilvl w:val="0"/>
          <w:numId w:val="23"/>
        </w:numPr>
        <w:jc w:val="both"/>
      </w:pPr>
      <w:r w:rsidRPr="00C22342">
        <w:t>For pipes …………………</w:t>
      </w:r>
    </w:p>
    <w:p w14:paraId="6EA6A301" w14:textId="77777777" w:rsidR="00A82147" w:rsidRPr="00C22342" w:rsidRDefault="00A82147" w:rsidP="003F7F5A">
      <w:pPr>
        <w:numPr>
          <w:ilvl w:val="0"/>
          <w:numId w:val="23"/>
        </w:numPr>
        <w:jc w:val="both"/>
      </w:pPr>
      <w:r w:rsidRPr="00C22342">
        <w:t>For fittings ……………….</w:t>
      </w:r>
    </w:p>
    <w:p w14:paraId="09C85BFF" w14:textId="77777777" w:rsidR="00A82147" w:rsidRPr="00C22342" w:rsidRDefault="00A82147" w:rsidP="00A82147">
      <w:pPr>
        <w:ind w:left="1800"/>
        <w:jc w:val="both"/>
      </w:pPr>
    </w:p>
    <w:p w14:paraId="667DF836" w14:textId="77777777" w:rsidR="00A82147" w:rsidRPr="00C22342" w:rsidRDefault="00A82147" w:rsidP="003F7F5A">
      <w:pPr>
        <w:numPr>
          <w:ilvl w:val="0"/>
          <w:numId w:val="22"/>
        </w:numPr>
        <w:jc w:val="both"/>
      </w:pPr>
      <w:r w:rsidRPr="00C22342">
        <w:t xml:space="preserve">Hydrostatic strength at </w:t>
      </w:r>
      <w:smartTag w:uri="urn:schemas-microsoft-com:office:smarttags" w:element="metricconverter">
        <w:smartTagPr>
          <w:attr w:name="ProductID" w:val="800C"/>
        </w:smartTagPr>
        <w:r w:rsidRPr="00C22342">
          <w:t>80</w:t>
        </w:r>
        <w:r w:rsidRPr="00C22342">
          <w:rPr>
            <w:vertAlign w:val="superscript"/>
          </w:rPr>
          <w:t>0</w:t>
        </w:r>
        <w:r w:rsidRPr="00C22342">
          <w:t>C</w:t>
        </w:r>
      </w:smartTag>
    </w:p>
    <w:p w14:paraId="09A820C3" w14:textId="77777777" w:rsidR="00A82147" w:rsidRPr="00C22342" w:rsidRDefault="00A82147" w:rsidP="003F7F5A">
      <w:pPr>
        <w:numPr>
          <w:ilvl w:val="0"/>
          <w:numId w:val="24"/>
        </w:numPr>
        <w:jc w:val="both"/>
      </w:pPr>
      <w:r w:rsidRPr="00C22342">
        <w:t>For pipes …………………</w:t>
      </w:r>
    </w:p>
    <w:p w14:paraId="11FD96F5" w14:textId="77777777" w:rsidR="00A82147" w:rsidRPr="00C22342" w:rsidRDefault="00A82147" w:rsidP="003F7F5A">
      <w:pPr>
        <w:numPr>
          <w:ilvl w:val="0"/>
          <w:numId w:val="24"/>
        </w:numPr>
        <w:jc w:val="both"/>
      </w:pPr>
      <w:r w:rsidRPr="00C22342">
        <w:t>For fittings ……………….</w:t>
      </w:r>
    </w:p>
    <w:p w14:paraId="4894FEBC" w14:textId="77777777" w:rsidR="00A82147" w:rsidRPr="00C22342" w:rsidRDefault="00A82147" w:rsidP="00A82147">
      <w:pPr>
        <w:tabs>
          <w:tab w:val="left" w:pos="2790"/>
        </w:tabs>
        <w:jc w:val="both"/>
      </w:pPr>
    </w:p>
    <w:p w14:paraId="16FD41F3" w14:textId="77777777" w:rsidR="00A82147" w:rsidRPr="00C22342" w:rsidRDefault="00A82147" w:rsidP="003F7F5A">
      <w:pPr>
        <w:numPr>
          <w:ilvl w:val="1"/>
          <w:numId w:val="37"/>
        </w:numPr>
        <w:jc w:val="both"/>
      </w:pPr>
      <w:r w:rsidRPr="00C22342">
        <w:t>Packing and protection in transit :</w:t>
      </w:r>
    </w:p>
    <w:p w14:paraId="0CD7BDFA" w14:textId="77777777" w:rsidR="00A82147" w:rsidRPr="00C22342" w:rsidRDefault="00A82147" w:rsidP="00A82147">
      <w:pPr>
        <w:tabs>
          <w:tab w:val="left" w:pos="1418"/>
        </w:tabs>
        <w:jc w:val="both"/>
      </w:pPr>
      <w:r w:rsidRPr="00C22342">
        <w:tab/>
      </w:r>
    </w:p>
    <w:p w14:paraId="4B9FEA39" w14:textId="77777777" w:rsidR="00A82147" w:rsidRPr="00C22342" w:rsidRDefault="00A82147" w:rsidP="00A82147">
      <w:pPr>
        <w:tabs>
          <w:tab w:val="left" w:pos="1418"/>
        </w:tabs>
        <w:jc w:val="both"/>
      </w:pPr>
      <w:r w:rsidRPr="00C22342">
        <w:tab/>
        <w:t>Pipes ……………. (specify in detail)</w:t>
      </w:r>
    </w:p>
    <w:p w14:paraId="50E974B5" w14:textId="77777777" w:rsidR="00A82147" w:rsidRPr="00C22342" w:rsidRDefault="00A82147" w:rsidP="00A82147">
      <w:pPr>
        <w:tabs>
          <w:tab w:val="left" w:pos="1418"/>
        </w:tabs>
        <w:jc w:val="both"/>
      </w:pPr>
      <w:r w:rsidRPr="00C22342">
        <w:tab/>
        <w:t>Fittings ……………… (specify in detail)</w:t>
      </w:r>
    </w:p>
    <w:p w14:paraId="272F2217" w14:textId="77777777" w:rsidR="00A82147" w:rsidRPr="00C22342" w:rsidRDefault="00A82147" w:rsidP="00A82147">
      <w:pPr>
        <w:tabs>
          <w:tab w:val="left" w:pos="2790"/>
        </w:tabs>
        <w:jc w:val="both"/>
      </w:pPr>
    </w:p>
    <w:p w14:paraId="563B9A21" w14:textId="77777777" w:rsidR="00A82147" w:rsidRPr="00C22342" w:rsidRDefault="00A82147" w:rsidP="003F7F5A">
      <w:pPr>
        <w:numPr>
          <w:ilvl w:val="1"/>
          <w:numId w:val="37"/>
        </w:numPr>
        <w:jc w:val="both"/>
      </w:pPr>
      <w:r w:rsidRPr="00C22342">
        <w:t xml:space="preserve">Time of delivery: </w:t>
      </w:r>
    </w:p>
    <w:p w14:paraId="4794D2A8" w14:textId="77777777" w:rsidR="00A82147" w:rsidRPr="00C22342" w:rsidRDefault="00A82147" w:rsidP="00A82147">
      <w:pPr>
        <w:tabs>
          <w:tab w:val="left" w:pos="2790"/>
        </w:tabs>
        <w:jc w:val="both"/>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2"/>
        <w:gridCol w:w="2581"/>
        <w:gridCol w:w="2254"/>
      </w:tblGrid>
      <w:tr w:rsidR="00A82147" w:rsidRPr="00C22342" w14:paraId="204D755C" w14:textId="77777777" w:rsidTr="00A61ED4">
        <w:tc>
          <w:tcPr>
            <w:tcW w:w="2790" w:type="dxa"/>
          </w:tcPr>
          <w:p w14:paraId="33625BBC" w14:textId="77777777" w:rsidR="00A82147" w:rsidRPr="00C22342" w:rsidRDefault="00A82147" w:rsidP="00A61ED4">
            <w:pPr>
              <w:tabs>
                <w:tab w:val="left" w:pos="2790"/>
              </w:tabs>
              <w:jc w:val="center"/>
              <w:rPr>
                <w:bCs/>
              </w:rPr>
            </w:pPr>
          </w:p>
        </w:tc>
        <w:tc>
          <w:tcPr>
            <w:tcW w:w="2700" w:type="dxa"/>
          </w:tcPr>
          <w:p w14:paraId="5F6619EE" w14:textId="77777777" w:rsidR="00A82147" w:rsidRPr="00C22342" w:rsidRDefault="00A82147" w:rsidP="00A61ED4">
            <w:pPr>
              <w:tabs>
                <w:tab w:val="left" w:pos="2790"/>
              </w:tabs>
              <w:jc w:val="center"/>
              <w:rPr>
                <w:bCs/>
              </w:rPr>
            </w:pPr>
            <w:r w:rsidRPr="00C22342">
              <w:rPr>
                <w:bCs/>
              </w:rPr>
              <w:t>FOB</w:t>
            </w:r>
          </w:p>
        </w:tc>
        <w:tc>
          <w:tcPr>
            <w:tcW w:w="2358" w:type="dxa"/>
          </w:tcPr>
          <w:p w14:paraId="6AFDA91C" w14:textId="77777777" w:rsidR="00A82147" w:rsidRPr="00C22342" w:rsidRDefault="00A82147" w:rsidP="00A61ED4">
            <w:pPr>
              <w:tabs>
                <w:tab w:val="left" w:pos="2790"/>
              </w:tabs>
              <w:jc w:val="center"/>
              <w:rPr>
                <w:bCs/>
              </w:rPr>
            </w:pPr>
            <w:r w:rsidRPr="00C22342">
              <w:rPr>
                <w:bCs/>
              </w:rPr>
              <w:t>At Site</w:t>
            </w:r>
          </w:p>
        </w:tc>
      </w:tr>
      <w:tr w:rsidR="00A82147" w:rsidRPr="00C22342" w14:paraId="24E1C8E0" w14:textId="77777777" w:rsidTr="00A61ED4">
        <w:tc>
          <w:tcPr>
            <w:tcW w:w="2790" w:type="dxa"/>
          </w:tcPr>
          <w:p w14:paraId="569C0A56" w14:textId="77777777" w:rsidR="00A82147" w:rsidRPr="00C22342" w:rsidRDefault="00A82147" w:rsidP="00A61ED4">
            <w:pPr>
              <w:tabs>
                <w:tab w:val="left" w:pos="2790"/>
              </w:tabs>
              <w:jc w:val="both"/>
            </w:pPr>
            <w:r w:rsidRPr="00C22342">
              <w:t>Pipes</w:t>
            </w:r>
          </w:p>
          <w:p w14:paraId="3B455CC2" w14:textId="77777777" w:rsidR="00A82147" w:rsidRPr="00C22342" w:rsidRDefault="00A82147" w:rsidP="00A61ED4">
            <w:pPr>
              <w:tabs>
                <w:tab w:val="left" w:pos="2790"/>
              </w:tabs>
              <w:jc w:val="both"/>
            </w:pPr>
          </w:p>
        </w:tc>
        <w:tc>
          <w:tcPr>
            <w:tcW w:w="2700" w:type="dxa"/>
          </w:tcPr>
          <w:p w14:paraId="6F045E4F" w14:textId="77777777" w:rsidR="00A82147" w:rsidRPr="00C22342" w:rsidRDefault="00A82147" w:rsidP="00A61ED4">
            <w:pPr>
              <w:tabs>
                <w:tab w:val="left" w:pos="2790"/>
              </w:tabs>
              <w:jc w:val="both"/>
            </w:pPr>
          </w:p>
        </w:tc>
        <w:tc>
          <w:tcPr>
            <w:tcW w:w="2358" w:type="dxa"/>
          </w:tcPr>
          <w:p w14:paraId="15A2E2C1" w14:textId="77777777" w:rsidR="00A82147" w:rsidRPr="00C22342" w:rsidRDefault="00A82147" w:rsidP="00A61ED4">
            <w:pPr>
              <w:tabs>
                <w:tab w:val="left" w:pos="2790"/>
              </w:tabs>
              <w:jc w:val="both"/>
            </w:pPr>
          </w:p>
        </w:tc>
      </w:tr>
      <w:tr w:rsidR="00A82147" w:rsidRPr="00C22342" w14:paraId="73BEFAB5" w14:textId="77777777" w:rsidTr="00A61ED4">
        <w:tc>
          <w:tcPr>
            <w:tcW w:w="2790" w:type="dxa"/>
          </w:tcPr>
          <w:p w14:paraId="04E40D26" w14:textId="77777777" w:rsidR="00A82147" w:rsidRPr="00C22342" w:rsidRDefault="00A82147" w:rsidP="00A61ED4">
            <w:pPr>
              <w:tabs>
                <w:tab w:val="left" w:pos="2790"/>
              </w:tabs>
              <w:jc w:val="both"/>
            </w:pPr>
            <w:r w:rsidRPr="00C22342">
              <w:t>Fittings</w:t>
            </w:r>
          </w:p>
          <w:p w14:paraId="3BD92121" w14:textId="77777777" w:rsidR="00A82147" w:rsidRPr="00C22342" w:rsidRDefault="00A82147" w:rsidP="00A61ED4">
            <w:pPr>
              <w:tabs>
                <w:tab w:val="left" w:pos="2790"/>
              </w:tabs>
              <w:jc w:val="both"/>
            </w:pPr>
          </w:p>
        </w:tc>
        <w:tc>
          <w:tcPr>
            <w:tcW w:w="2700" w:type="dxa"/>
          </w:tcPr>
          <w:p w14:paraId="13D8BCEB" w14:textId="77777777" w:rsidR="00A82147" w:rsidRPr="00C22342" w:rsidRDefault="00A82147" w:rsidP="00A61ED4">
            <w:pPr>
              <w:tabs>
                <w:tab w:val="left" w:pos="2790"/>
              </w:tabs>
              <w:jc w:val="both"/>
            </w:pPr>
          </w:p>
        </w:tc>
        <w:tc>
          <w:tcPr>
            <w:tcW w:w="2358" w:type="dxa"/>
          </w:tcPr>
          <w:p w14:paraId="7CD4333F" w14:textId="77777777" w:rsidR="00A82147" w:rsidRPr="00C22342" w:rsidRDefault="00A82147" w:rsidP="00A61ED4">
            <w:pPr>
              <w:tabs>
                <w:tab w:val="left" w:pos="2790"/>
              </w:tabs>
              <w:jc w:val="both"/>
            </w:pPr>
          </w:p>
        </w:tc>
      </w:tr>
    </w:tbl>
    <w:p w14:paraId="00A4F7A8" w14:textId="77777777" w:rsidR="00A82147" w:rsidRPr="00C22342" w:rsidRDefault="00A82147" w:rsidP="00A82147">
      <w:pPr>
        <w:tabs>
          <w:tab w:val="left" w:pos="2790"/>
        </w:tabs>
        <w:jc w:val="both"/>
      </w:pPr>
    </w:p>
    <w:p w14:paraId="53BD8BEC" w14:textId="77777777" w:rsidR="00A82147" w:rsidRPr="00C22342" w:rsidRDefault="00A82147" w:rsidP="003F7F5A">
      <w:pPr>
        <w:numPr>
          <w:ilvl w:val="1"/>
          <w:numId w:val="37"/>
        </w:numPr>
        <w:jc w:val="both"/>
      </w:pPr>
      <w:r w:rsidRPr="00C22342">
        <w:t>Reference of the catalogues, technical literature, drawing provided with the tender:</w:t>
      </w:r>
    </w:p>
    <w:p w14:paraId="29ADB6CD" w14:textId="77777777" w:rsidR="00A82147" w:rsidRPr="00C22342" w:rsidRDefault="00A82147" w:rsidP="00A82147">
      <w:pPr>
        <w:tabs>
          <w:tab w:val="left" w:pos="2790"/>
        </w:tabs>
        <w:jc w:val="both"/>
      </w:pPr>
    </w:p>
    <w:p w14:paraId="084AA227" w14:textId="77777777" w:rsidR="00A82147" w:rsidRPr="00C22342" w:rsidRDefault="00A82147" w:rsidP="00A82147">
      <w:pPr>
        <w:tabs>
          <w:tab w:val="left" w:pos="2790"/>
        </w:tabs>
        <w:jc w:val="both"/>
      </w:pPr>
      <w:r w:rsidRPr="00C22342">
        <w:tab/>
        <w:t>Pipes : ……………………….</w:t>
      </w:r>
    </w:p>
    <w:p w14:paraId="323B772E" w14:textId="77777777" w:rsidR="00A82147" w:rsidRPr="00C22342" w:rsidRDefault="00A82147" w:rsidP="00A82147">
      <w:pPr>
        <w:tabs>
          <w:tab w:val="left" w:pos="2790"/>
        </w:tabs>
        <w:jc w:val="both"/>
      </w:pPr>
    </w:p>
    <w:p w14:paraId="2E57DE5A" w14:textId="77777777" w:rsidR="00A82147" w:rsidRPr="00C22342" w:rsidRDefault="00A82147" w:rsidP="00A82147">
      <w:pPr>
        <w:tabs>
          <w:tab w:val="left" w:pos="2790"/>
        </w:tabs>
        <w:jc w:val="both"/>
      </w:pPr>
      <w:r w:rsidRPr="00C22342">
        <w:tab/>
        <w:t>Fittings : ……………………</w:t>
      </w:r>
    </w:p>
    <w:p w14:paraId="7BF9F6D6" w14:textId="77777777" w:rsidR="00A82147" w:rsidRPr="00C22342" w:rsidRDefault="00A82147" w:rsidP="00A82147">
      <w:pPr>
        <w:tabs>
          <w:tab w:val="left" w:pos="2790"/>
        </w:tabs>
        <w:jc w:val="both"/>
      </w:pPr>
    </w:p>
    <w:p w14:paraId="3F7F6F45" w14:textId="77777777" w:rsidR="00A82147" w:rsidRPr="00C22342" w:rsidRDefault="00A82147" w:rsidP="00A82147">
      <w:pPr>
        <w:tabs>
          <w:tab w:val="left" w:pos="2790"/>
        </w:tabs>
        <w:jc w:val="both"/>
      </w:pPr>
    </w:p>
    <w:p w14:paraId="16DC89E7" w14:textId="77777777" w:rsidR="00A82147" w:rsidRPr="00C22342" w:rsidRDefault="00A82147" w:rsidP="003F7F5A">
      <w:pPr>
        <w:numPr>
          <w:ilvl w:val="1"/>
          <w:numId w:val="37"/>
        </w:numPr>
        <w:jc w:val="both"/>
      </w:pPr>
      <w:r w:rsidRPr="00C22342">
        <w:rPr>
          <w:noProof/>
        </w:rPr>
        <mc:AlternateContent>
          <mc:Choice Requires="wps">
            <w:drawing>
              <wp:anchor distT="0" distB="0" distL="114300" distR="114300" simplePos="0" relativeHeight="251723264" behindDoc="0" locked="0" layoutInCell="1" allowOverlap="1" wp14:anchorId="43EB0D20" wp14:editId="04AFEF11">
                <wp:simplePos x="0" y="0"/>
                <wp:positionH relativeFrom="column">
                  <wp:posOffset>4347210</wp:posOffset>
                </wp:positionH>
                <wp:positionV relativeFrom="paragraph">
                  <wp:posOffset>622935</wp:posOffset>
                </wp:positionV>
                <wp:extent cx="1552575" cy="237490"/>
                <wp:effectExtent l="0" t="0" r="9525" b="127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613039F0" w14:textId="2A274859" w:rsidR="00A55105" w:rsidRDefault="00A55105" w:rsidP="00A82147">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EB0D20" id="_x0000_s1145" type="#_x0000_t202" style="position:absolute;left:0;text-align:left;margin-left:342.3pt;margin-top:49.05pt;width:122.25pt;height:18.7pt;z-index:251723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" stroked="f">
                <v:textbox style="mso-fit-shape-to-text:t">
                  <w:txbxContent>
                    <w:p w14:paraId="613039F0" w14:textId="2A274859" w:rsidR="00A55105" w:rsidRDefault="00A55105" w:rsidP="00A82147">
                      <w:r>
                        <w:rPr>
                          <w:sz w:val="20"/>
                          <w:szCs w:val="20"/>
                        </w:rPr>
                        <w:t>Revised on 11-01-2022</w:t>
                      </w:r>
                    </w:p>
                  </w:txbxContent>
                </v:textbox>
              </v:shape>
            </w:pict>
          </mc:Fallback>
        </mc:AlternateContent>
      </w:r>
      <w:r w:rsidRPr="00C22342">
        <w:t>Name and address of the Supplier’s agent in Sri Lanka: ……………………     ………………………………………………………………………………………………</w:t>
      </w:r>
      <w:r w:rsidRPr="00C22342">
        <w:lastRenderedPageBreak/>
        <w:t>………………………….………………………………………………………………………………………………………….</w:t>
      </w:r>
    </w:p>
    <w:p w14:paraId="25A3229C" w14:textId="77777777" w:rsidR="00A82147" w:rsidRPr="00C22342" w:rsidRDefault="00A82147" w:rsidP="00A82147">
      <w:pPr>
        <w:tabs>
          <w:tab w:val="left" w:pos="2790"/>
        </w:tabs>
        <w:jc w:val="both"/>
      </w:pPr>
    </w:p>
    <w:p w14:paraId="7E737D48" w14:textId="77777777" w:rsidR="00A82147" w:rsidRPr="00C22342" w:rsidRDefault="00A82147" w:rsidP="003F7F5A">
      <w:pPr>
        <w:numPr>
          <w:ilvl w:val="1"/>
          <w:numId w:val="37"/>
        </w:numPr>
        <w:jc w:val="both"/>
      </w:pPr>
      <w:r w:rsidRPr="00C22342">
        <w:t xml:space="preserve">Whether ISO 9001 : 2015 quality assurance certificate is available for   </w:t>
      </w:r>
    </w:p>
    <w:p w14:paraId="2F9A1F5B" w14:textId="77777777" w:rsidR="00A82147" w:rsidRPr="00C22342" w:rsidRDefault="00A82147" w:rsidP="00A82147">
      <w:pPr>
        <w:ind w:left="360"/>
        <w:jc w:val="both"/>
      </w:pPr>
      <w:r w:rsidRPr="00C22342">
        <w:t>manufacturing factory:</w:t>
      </w:r>
    </w:p>
    <w:p w14:paraId="46B1A4A0" w14:textId="77777777" w:rsidR="00A82147" w:rsidRPr="00C22342" w:rsidRDefault="00A82147" w:rsidP="00A82147">
      <w:pPr>
        <w:tabs>
          <w:tab w:val="left" w:pos="2790"/>
        </w:tabs>
        <w:jc w:val="both"/>
      </w:pPr>
    </w:p>
    <w:p w14:paraId="28055B4E" w14:textId="77777777" w:rsidR="00A82147" w:rsidRPr="00C22342" w:rsidRDefault="00A82147" w:rsidP="00A82147">
      <w:pPr>
        <w:tabs>
          <w:tab w:val="left" w:pos="2790"/>
        </w:tabs>
        <w:spacing w:line="360" w:lineRule="auto"/>
        <w:ind w:left="720"/>
      </w:pPr>
      <w:r w:rsidRPr="00C22342">
        <w:t>(i)  (a)   For Pipes ……………………………(i) (b) If yes, attach a copy  …………</w:t>
      </w:r>
    </w:p>
    <w:p w14:paraId="708C7641" w14:textId="77777777" w:rsidR="00A82147" w:rsidRPr="00C22342" w:rsidRDefault="00A82147" w:rsidP="00A82147">
      <w:pPr>
        <w:tabs>
          <w:tab w:val="left" w:pos="2790"/>
        </w:tabs>
        <w:spacing w:line="360" w:lineRule="auto"/>
        <w:ind w:left="720"/>
      </w:pPr>
      <w:r w:rsidRPr="00C22342">
        <w:t xml:space="preserve">(ii) (a)   For Fittings …………………………………(ii) (b)  If yes, attach a copy  </w:t>
      </w:r>
    </w:p>
    <w:p w14:paraId="57A1A149" w14:textId="77777777" w:rsidR="00A82147" w:rsidRPr="00C22342" w:rsidRDefault="00A82147" w:rsidP="00A82147">
      <w:pPr>
        <w:suppressAutoHyphens/>
        <w:jc w:val="both"/>
        <w:rPr>
          <w:color w:val="000000"/>
          <w:spacing w:val="-3"/>
        </w:rPr>
      </w:pPr>
    </w:p>
    <w:p w14:paraId="6EB54928" w14:textId="77777777" w:rsidR="00A82147" w:rsidRPr="00C22342" w:rsidRDefault="00A82147" w:rsidP="00A82147">
      <w:pPr>
        <w:suppressAutoHyphens/>
        <w:jc w:val="both"/>
        <w:rPr>
          <w:color w:val="000000"/>
          <w:spacing w:val="-3"/>
        </w:rPr>
      </w:pPr>
    </w:p>
    <w:p w14:paraId="3BC462FE" w14:textId="77777777" w:rsidR="00A82147" w:rsidRPr="00C22342" w:rsidRDefault="00A82147" w:rsidP="00A82147">
      <w:pPr>
        <w:suppressAutoHyphens/>
        <w:jc w:val="both"/>
        <w:rPr>
          <w:color w:val="000000"/>
          <w:spacing w:val="-3"/>
        </w:rPr>
      </w:pPr>
      <w:r w:rsidRPr="00C22342">
        <w:rPr>
          <w:color w:val="000000"/>
          <w:spacing w:val="-3"/>
        </w:rPr>
        <w:t>5.</w:t>
      </w:r>
      <w:r w:rsidRPr="00C22342">
        <w:rPr>
          <w:color w:val="000000"/>
          <w:spacing w:val="-3"/>
        </w:rPr>
        <w:tab/>
        <w:t>GALVANIZED IRON PIPES &amp; FITTINGS</w:t>
      </w:r>
    </w:p>
    <w:p w14:paraId="78166DA2" w14:textId="77777777" w:rsidR="00A82147" w:rsidRPr="00C22342" w:rsidRDefault="00A82147" w:rsidP="00A82147">
      <w:pPr>
        <w:suppressAutoHyphens/>
        <w:ind w:left="360"/>
        <w:jc w:val="both"/>
        <w:rPr>
          <w:color w:val="000000"/>
          <w:spacing w:val="-3"/>
        </w:rPr>
      </w:pPr>
    </w:p>
    <w:p w14:paraId="0F78C502" w14:textId="77777777" w:rsidR="00A82147" w:rsidRPr="00C22342" w:rsidRDefault="00A82147" w:rsidP="00A82147">
      <w:pPr>
        <w:suppressAutoHyphens/>
        <w:jc w:val="both"/>
        <w:rPr>
          <w:color w:val="000000"/>
          <w:spacing w:val="-3"/>
        </w:rPr>
      </w:pPr>
      <w:r w:rsidRPr="00C22342">
        <w:rPr>
          <w:color w:val="000000"/>
          <w:spacing w:val="-3"/>
        </w:rPr>
        <w:t xml:space="preserve">5.0      </w:t>
      </w:r>
      <w:r w:rsidR="00F353CA">
        <w:rPr>
          <w:color w:val="000000"/>
          <w:spacing w:val="-3"/>
        </w:rPr>
        <w:t xml:space="preserve">  </w:t>
      </w:r>
      <w:r w:rsidRPr="00C22342">
        <w:rPr>
          <w:color w:val="000000"/>
          <w:spacing w:val="-3"/>
        </w:rPr>
        <w:t>Name of the Manufacturer : ………………………</w:t>
      </w:r>
    </w:p>
    <w:p w14:paraId="272A9999" w14:textId="77777777" w:rsidR="00A82147" w:rsidRPr="00C22342" w:rsidRDefault="00A82147" w:rsidP="00A82147">
      <w:pPr>
        <w:suppressAutoHyphens/>
        <w:jc w:val="both"/>
        <w:rPr>
          <w:color w:val="000000"/>
          <w:spacing w:val="-3"/>
        </w:rPr>
      </w:pPr>
    </w:p>
    <w:p w14:paraId="28533B14" w14:textId="77777777" w:rsidR="00A82147" w:rsidRPr="00C22342" w:rsidRDefault="00A82147" w:rsidP="00A82147">
      <w:pPr>
        <w:suppressAutoHyphens/>
        <w:jc w:val="both"/>
        <w:rPr>
          <w:color w:val="000000"/>
          <w:spacing w:val="-3"/>
        </w:rPr>
      </w:pPr>
      <w:r w:rsidRPr="00C22342">
        <w:rPr>
          <w:color w:val="000000"/>
          <w:spacing w:val="-3"/>
        </w:rPr>
        <w:t>5.1</w:t>
      </w:r>
      <w:r w:rsidRPr="00C22342">
        <w:rPr>
          <w:color w:val="000000"/>
          <w:spacing w:val="-3"/>
        </w:rPr>
        <w:tab/>
        <w:t>Country of  Manufacturer : ………………………………</w:t>
      </w:r>
      <w:r w:rsidRPr="00C22342">
        <w:rPr>
          <w:color w:val="000000"/>
          <w:spacing w:val="-3"/>
        </w:rPr>
        <w:tab/>
      </w:r>
    </w:p>
    <w:p w14:paraId="1C0E4675" w14:textId="77777777" w:rsidR="00A82147" w:rsidRPr="00C22342" w:rsidRDefault="00A82147" w:rsidP="00A82147">
      <w:pPr>
        <w:suppressAutoHyphens/>
        <w:jc w:val="both"/>
        <w:rPr>
          <w:color w:val="000000"/>
          <w:spacing w:val="-3"/>
        </w:rPr>
      </w:pPr>
    </w:p>
    <w:p w14:paraId="6AB1C853" w14:textId="77777777" w:rsidR="00A82147" w:rsidRPr="00C22342" w:rsidRDefault="00A82147" w:rsidP="00A82147">
      <w:pPr>
        <w:suppressAutoHyphens/>
        <w:jc w:val="both"/>
        <w:rPr>
          <w:color w:val="000000"/>
          <w:spacing w:val="-3"/>
        </w:rPr>
      </w:pPr>
      <w:r w:rsidRPr="00C22342">
        <w:rPr>
          <w:color w:val="000000"/>
          <w:spacing w:val="-3"/>
        </w:rPr>
        <w:t>5.2</w:t>
      </w:r>
      <w:r w:rsidRPr="00C22342">
        <w:rPr>
          <w:color w:val="000000"/>
          <w:spacing w:val="-3"/>
        </w:rPr>
        <w:tab/>
        <w:t>Address of the manufacturer : ……………………………………..</w:t>
      </w:r>
    </w:p>
    <w:p w14:paraId="415EFF7B" w14:textId="77777777" w:rsidR="00A82147" w:rsidRPr="00C22342" w:rsidRDefault="00A82147" w:rsidP="00A82147">
      <w:pPr>
        <w:suppressAutoHyphens/>
        <w:ind w:left="360"/>
        <w:jc w:val="both"/>
        <w:rPr>
          <w:color w:val="000000"/>
          <w:spacing w:val="-3"/>
        </w:rPr>
      </w:pPr>
    </w:p>
    <w:p w14:paraId="747BD7AA" w14:textId="77777777" w:rsidR="00A82147" w:rsidRPr="00C22342" w:rsidRDefault="00A82147" w:rsidP="00A82147">
      <w:pPr>
        <w:suppressAutoHyphens/>
        <w:jc w:val="both"/>
        <w:rPr>
          <w:color w:val="000000"/>
          <w:spacing w:val="-3"/>
        </w:rPr>
      </w:pPr>
      <w:r w:rsidRPr="00C22342">
        <w:rPr>
          <w:color w:val="000000"/>
          <w:spacing w:val="-3"/>
        </w:rPr>
        <w:t xml:space="preserve">5.3  </w:t>
      </w:r>
      <w:r w:rsidRPr="00C22342">
        <w:rPr>
          <w:color w:val="000000"/>
          <w:spacing w:val="-3"/>
        </w:rPr>
        <w:tab/>
        <w:t>Manufacturing Process : ……………………………………..</w:t>
      </w:r>
    </w:p>
    <w:p w14:paraId="4E0D879F" w14:textId="77777777" w:rsidR="00A82147" w:rsidRPr="00C22342" w:rsidRDefault="00A82147" w:rsidP="00A82147">
      <w:pPr>
        <w:suppressAutoHyphens/>
        <w:ind w:left="360"/>
        <w:jc w:val="both"/>
        <w:rPr>
          <w:color w:val="000000"/>
          <w:spacing w:val="-3"/>
        </w:rPr>
      </w:pPr>
    </w:p>
    <w:p w14:paraId="7818CA22" w14:textId="77777777" w:rsidR="00A82147" w:rsidRPr="00C22342" w:rsidRDefault="00A82147" w:rsidP="00A82147">
      <w:pPr>
        <w:suppressAutoHyphens/>
        <w:jc w:val="both"/>
        <w:rPr>
          <w:color w:val="000000"/>
          <w:spacing w:val="-3"/>
        </w:rPr>
      </w:pPr>
      <w:r w:rsidRPr="00C22342">
        <w:rPr>
          <w:color w:val="000000"/>
          <w:spacing w:val="-3"/>
        </w:rPr>
        <w:t xml:space="preserve">5.4  </w:t>
      </w:r>
      <w:r w:rsidRPr="00C22342">
        <w:rPr>
          <w:color w:val="000000"/>
          <w:spacing w:val="-3"/>
        </w:rPr>
        <w:tab/>
        <w:t>Thickness of external galvanized coating : ……………………………………..</w:t>
      </w:r>
    </w:p>
    <w:p w14:paraId="6A0F5F5A" w14:textId="77777777" w:rsidR="00A82147" w:rsidRPr="00C22342" w:rsidRDefault="00A82147" w:rsidP="00A82147">
      <w:pPr>
        <w:suppressAutoHyphens/>
        <w:ind w:left="360"/>
        <w:jc w:val="both"/>
        <w:rPr>
          <w:color w:val="000000"/>
          <w:spacing w:val="-3"/>
        </w:rPr>
      </w:pPr>
    </w:p>
    <w:p w14:paraId="6AC9FA33" w14:textId="77777777" w:rsidR="00A82147" w:rsidRPr="00C22342" w:rsidRDefault="00A82147" w:rsidP="00A82147">
      <w:pPr>
        <w:suppressAutoHyphens/>
        <w:jc w:val="both"/>
        <w:rPr>
          <w:color w:val="000000"/>
          <w:spacing w:val="-3"/>
        </w:rPr>
      </w:pPr>
      <w:r w:rsidRPr="00C22342">
        <w:rPr>
          <w:color w:val="000000"/>
          <w:spacing w:val="-3"/>
        </w:rPr>
        <w:t xml:space="preserve">5.5 </w:t>
      </w:r>
      <w:r w:rsidRPr="00C22342">
        <w:rPr>
          <w:color w:val="000000"/>
          <w:spacing w:val="-3"/>
        </w:rPr>
        <w:tab/>
        <w:t>Protection of pipes and pipe ends in transit :</w:t>
      </w:r>
    </w:p>
    <w:p w14:paraId="6190760E" w14:textId="77777777" w:rsidR="00A82147" w:rsidRPr="00C22342" w:rsidRDefault="00A82147" w:rsidP="00A82147">
      <w:pPr>
        <w:suppressAutoHyphens/>
        <w:ind w:left="360"/>
        <w:jc w:val="both"/>
        <w:rPr>
          <w:color w:val="000000"/>
          <w:spacing w:val="-3"/>
        </w:rPr>
      </w:pPr>
    </w:p>
    <w:p w14:paraId="7E0DD6EA" w14:textId="77777777" w:rsidR="00A82147" w:rsidRPr="00C22342" w:rsidRDefault="00A82147" w:rsidP="00A82147">
      <w:pPr>
        <w:suppressAutoHyphens/>
        <w:ind w:left="360"/>
        <w:jc w:val="both"/>
        <w:rPr>
          <w:color w:val="000000"/>
          <w:spacing w:val="-3"/>
        </w:rPr>
      </w:pPr>
      <w:r w:rsidRPr="00C22342">
        <w:rPr>
          <w:color w:val="000000"/>
          <w:spacing w:val="-3"/>
        </w:rPr>
        <w:tab/>
      </w:r>
      <w:r w:rsidRPr="00C22342">
        <w:rPr>
          <w:color w:val="000000"/>
          <w:spacing w:val="-3"/>
        </w:rPr>
        <w:tab/>
        <w:t>Pipes and plain ends :</w:t>
      </w:r>
    </w:p>
    <w:p w14:paraId="73FADB6C" w14:textId="77777777" w:rsidR="00A82147" w:rsidRPr="00C22342" w:rsidRDefault="00A82147" w:rsidP="00A82147">
      <w:pPr>
        <w:suppressAutoHyphens/>
        <w:ind w:left="360"/>
        <w:jc w:val="both"/>
        <w:rPr>
          <w:color w:val="000000"/>
          <w:spacing w:val="-3"/>
        </w:rPr>
      </w:pPr>
    </w:p>
    <w:p w14:paraId="79C0A75B" w14:textId="77777777" w:rsidR="00A82147" w:rsidRPr="00C22342" w:rsidRDefault="00A82147" w:rsidP="00A82147">
      <w:pPr>
        <w:suppressAutoHyphens/>
        <w:ind w:left="360"/>
        <w:jc w:val="both"/>
        <w:rPr>
          <w:color w:val="000000"/>
          <w:spacing w:val="-3"/>
        </w:rPr>
      </w:pPr>
      <w:r w:rsidRPr="00C22342">
        <w:rPr>
          <w:color w:val="000000"/>
          <w:spacing w:val="-3"/>
        </w:rPr>
        <w:tab/>
      </w:r>
      <w:r w:rsidRPr="00C22342">
        <w:rPr>
          <w:color w:val="000000"/>
          <w:spacing w:val="-3"/>
        </w:rPr>
        <w:tab/>
        <w:t>Flanges :</w:t>
      </w:r>
    </w:p>
    <w:p w14:paraId="6EE14844" w14:textId="77777777" w:rsidR="00A82147" w:rsidRPr="00C22342" w:rsidRDefault="00A82147" w:rsidP="00A82147">
      <w:pPr>
        <w:suppressAutoHyphens/>
        <w:ind w:left="360"/>
        <w:jc w:val="both"/>
        <w:rPr>
          <w:color w:val="000000"/>
          <w:spacing w:val="-3"/>
        </w:rPr>
      </w:pPr>
    </w:p>
    <w:p w14:paraId="539E3C6F" w14:textId="77777777" w:rsidR="00A82147" w:rsidRPr="00C22342" w:rsidRDefault="00A82147" w:rsidP="00A82147">
      <w:pPr>
        <w:suppressAutoHyphens/>
        <w:jc w:val="both"/>
        <w:rPr>
          <w:color w:val="000000"/>
          <w:spacing w:val="-3"/>
        </w:rPr>
      </w:pPr>
      <w:r w:rsidRPr="00C22342">
        <w:rPr>
          <w:color w:val="000000"/>
          <w:spacing w:val="-3"/>
        </w:rPr>
        <w:t xml:space="preserve">5.6  </w:t>
      </w:r>
      <w:r w:rsidRPr="00C22342">
        <w:rPr>
          <w:color w:val="000000"/>
          <w:spacing w:val="-3"/>
        </w:rPr>
        <w:tab/>
        <w:t>Details of Flanges :</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0"/>
        <w:gridCol w:w="2947"/>
        <w:gridCol w:w="2340"/>
      </w:tblGrid>
      <w:tr w:rsidR="00A82147" w:rsidRPr="00C22342" w14:paraId="4C6ED08D" w14:textId="77777777" w:rsidTr="00A61ED4">
        <w:tc>
          <w:tcPr>
            <w:tcW w:w="2250" w:type="dxa"/>
          </w:tcPr>
          <w:p w14:paraId="78813F2B" w14:textId="77777777" w:rsidR="00A82147" w:rsidRPr="00C22342" w:rsidRDefault="00A82147" w:rsidP="00A61ED4">
            <w:pPr>
              <w:suppressAutoHyphens/>
              <w:ind w:left="360"/>
              <w:jc w:val="center"/>
              <w:rPr>
                <w:bCs/>
                <w:color w:val="000000"/>
                <w:spacing w:val="-3"/>
              </w:rPr>
            </w:pPr>
          </w:p>
          <w:p w14:paraId="11615474" w14:textId="77777777" w:rsidR="00A82147" w:rsidRPr="00C22342" w:rsidRDefault="00A82147" w:rsidP="00A61ED4">
            <w:pPr>
              <w:suppressAutoHyphens/>
              <w:ind w:left="360"/>
              <w:jc w:val="center"/>
              <w:rPr>
                <w:bCs/>
                <w:color w:val="000000"/>
                <w:spacing w:val="-3"/>
              </w:rPr>
            </w:pPr>
            <w:r w:rsidRPr="00C22342">
              <w:rPr>
                <w:bCs/>
                <w:color w:val="000000"/>
                <w:spacing w:val="-3"/>
              </w:rPr>
              <w:t>Pipe Diameter</w:t>
            </w:r>
          </w:p>
        </w:tc>
        <w:tc>
          <w:tcPr>
            <w:tcW w:w="2947" w:type="dxa"/>
          </w:tcPr>
          <w:p w14:paraId="5DF1951F" w14:textId="77777777" w:rsidR="00A82147" w:rsidRPr="00C22342" w:rsidRDefault="00A82147" w:rsidP="00A61ED4">
            <w:pPr>
              <w:suppressAutoHyphens/>
              <w:ind w:left="360"/>
              <w:jc w:val="center"/>
              <w:rPr>
                <w:bCs/>
                <w:color w:val="000000"/>
                <w:spacing w:val="-3"/>
              </w:rPr>
            </w:pPr>
            <w:r w:rsidRPr="00C22342">
              <w:rPr>
                <w:bCs/>
                <w:color w:val="000000"/>
                <w:spacing w:val="-3"/>
              </w:rPr>
              <w:t>Bolts &amp; Nuts</w:t>
            </w:r>
          </w:p>
          <w:p w14:paraId="17F29BD5" w14:textId="77777777" w:rsidR="00A82147" w:rsidRPr="00C22342" w:rsidRDefault="00A82147" w:rsidP="00A61ED4">
            <w:pPr>
              <w:suppressAutoHyphens/>
              <w:ind w:left="360"/>
              <w:jc w:val="center"/>
              <w:rPr>
                <w:bCs/>
                <w:color w:val="000000"/>
                <w:spacing w:val="-3"/>
              </w:rPr>
            </w:pPr>
            <w:r w:rsidRPr="00C22342">
              <w:rPr>
                <w:bCs/>
                <w:color w:val="000000"/>
                <w:spacing w:val="-3"/>
              </w:rPr>
              <w:t>Dia. Length No. off</w:t>
            </w:r>
          </w:p>
        </w:tc>
        <w:tc>
          <w:tcPr>
            <w:tcW w:w="2340" w:type="dxa"/>
          </w:tcPr>
          <w:p w14:paraId="5150FE7D" w14:textId="77777777" w:rsidR="00A82147" w:rsidRPr="00C22342" w:rsidRDefault="00A82147" w:rsidP="00A61ED4">
            <w:pPr>
              <w:suppressAutoHyphens/>
              <w:ind w:left="360"/>
              <w:jc w:val="center"/>
              <w:rPr>
                <w:bCs/>
                <w:color w:val="000000"/>
                <w:spacing w:val="-3"/>
              </w:rPr>
            </w:pPr>
          </w:p>
          <w:p w14:paraId="2B3FDF86" w14:textId="77777777" w:rsidR="00A82147" w:rsidRPr="00C22342" w:rsidRDefault="00A82147" w:rsidP="00A61ED4">
            <w:pPr>
              <w:suppressAutoHyphens/>
              <w:ind w:left="360"/>
              <w:jc w:val="center"/>
              <w:rPr>
                <w:bCs/>
                <w:color w:val="000000"/>
                <w:spacing w:val="-3"/>
              </w:rPr>
            </w:pPr>
            <w:r w:rsidRPr="00C22342">
              <w:rPr>
                <w:bCs/>
                <w:color w:val="000000"/>
                <w:spacing w:val="-3"/>
              </w:rPr>
              <w:t>Material</w:t>
            </w:r>
          </w:p>
        </w:tc>
      </w:tr>
      <w:tr w:rsidR="00A82147" w:rsidRPr="00C22342" w14:paraId="5F4F8234" w14:textId="77777777" w:rsidTr="00A61ED4">
        <w:tc>
          <w:tcPr>
            <w:tcW w:w="2250" w:type="dxa"/>
          </w:tcPr>
          <w:p w14:paraId="524385E4" w14:textId="77777777" w:rsidR="00A82147" w:rsidRPr="00C22342" w:rsidRDefault="00A82147" w:rsidP="00A61ED4">
            <w:pPr>
              <w:suppressAutoHyphens/>
              <w:ind w:left="360"/>
              <w:jc w:val="both"/>
              <w:rPr>
                <w:color w:val="000000"/>
                <w:spacing w:val="-3"/>
              </w:rPr>
            </w:pPr>
          </w:p>
          <w:p w14:paraId="03745F69" w14:textId="77777777" w:rsidR="00A82147" w:rsidRPr="00C22342" w:rsidRDefault="00A82147" w:rsidP="00A61ED4">
            <w:pPr>
              <w:suppressAutoHyphens/>
              <w:ind w:left="360"/>
              <w:jc w:val="both"/>
              <w:rPr>
                <w:color w:val="000000"/>
                <w:spacing w:val="-3"/>
              </w:rPr>
            </w:pPr>
            <w:r w:rsidRPr="00C22342">
              <w:rPr>
                <w:color w:val="000000"/>
                <w:spacing w:val="-3"/>
              </w:rPr>
              <w:t>…………………</w:t>
            </w:r>
          </w:p>
          <w:p w14:paraId="227D01FC" w14:textId="77777777" w:rsidR="00A82147" w:rsidRPr="00C22342" w:rsidRDefault="00A82147" w:rsidP="00A61ED4">
            <w:pPr>
              <w:suppressAutoHyphens/>
              <w:ind w:left="360"/>
              <w:jc w:val="both"/>
              <w:rPr>
                <w:color w:val="000000"/>
                <w:spacing w:val="-3"/>
              </w:rPr>
            </w:pPr>
            <w:r w:rsidRPr="00C22342">
              <w:rPr>
                <w:color w:val="000000"/>
                <w:spacing w:val="-3"/>
              </w:rPr>
              <w:t>…………………</w:t>
            </w:r>
          </w:p>
          <w:p w14:paraId="30C1D4EC" w14:textId="77777777" w:rsidR="00A82147" w:rsidRPr="00C22342" w:rsidRDefault="00A82147" w:rsidP="00A61ED4">
            <w:pPr>
              <w:suppressAutoHyphens/>
              <w:ind w:left="360"/>
              <w:jc w:val="both"/>
              <w:rPr>
                <w:color w:val="000000"/>
                <w:spacing w:val="-3"/>
              </w:rPr>
            </w:pPr>
            <w:r w:rsidRPr="00C22342">
              <w:rPr>
                <w:color w:val="000000"/>
                <w:spacing w:val="-3"/>
              </w:rPr>
              <w:t>…………………</w:t>
            </w:r>
          </w:p>
          <w:p w14:paraId="17123A4D" w14:textId="77777777" w:rsidR="00A82147" w:rsidRPr="00C22342" w:rsidRDefault="00A82147" w:rsidP="00A61ED4">
            <w:pPr>
              <w:suppressAutoHyphens/>
              <w:ind w:left="360"/>
              <w:jc w:val="both"/>
              <w:rPr>
                <w:color w:val="000000"/>
                <w:spacing w:val="-3"/>
              </w:rPr>
            </w:pPr>
          </w:p>
        </w:tc>
        <w:tc>
          <w:tcPr>
            <w:tcW w:w="2947" w:type="dxa"/>
          </w:tcPr>
          <w:p w14:paraId="31536A46" w14:textId="77777777" w:rsidR="00A82147" w:rsidRPr="00C22342" w:rsidRDefault="00A82147" w:rsidP="00A61ED4">
            <w:pPr>
              <w:suppressAutoHyphens/>
              <w:ind w:left="360"/>
              <w:jc w:val="both"/>
              <w:rPr>
                <w:color w:val="000000"/>
                <w:spacing w:val="-3"/>
              </w:rPr>
            </w:pPr>
          </w:p>
          <w:p w14:paraId="6820D226" w14:textId="77777777" w:rsidR="00A82147" w:rsidRPr="00C22342" w:rsidRDefault="00A82147" w:rsidP="00A61ED4">
            <w:pPr>
              <w:suppressAutoHyphens/>
              <w:ind w:left="360"/>
              <w:jc w:val="both"/>
              <w:rPr>
                <w:color w:val="000000"/>
                <w:spacing w:val="-3"/>
              </w:rPr>
            </w:pPr>
            <w:r w:rsidRPr="00C22342">
              <w:rPr>
                <w:color w:val="000000"/>
                <w:spacing w:val="-3"/>
              </w:rPr>
              <w:t>…………………………</w:t>
            </w:r>
          </w:p>
          <w:p w14:paraId="4E2AEA06" w14:textId="77777777" w:rsidR="00A82147" w:rsidRPr="00C22342" w:rsidRDefault="00A82147" w:rsidP="00A61ED4">
            <w:pPr>
              <w:suppressAutoHyphens/>
              <w:ind w:left="360"/>
              <w:jc w:val="both"/>
              <w:rPr>
                <w:color w:val="000000"/>
                <w:spacing w:val="-3"/>
              </w:rPr>
            </w:pPr>
            <w:r w:rsidRPr="00C22342">
              <w:rPr>
                <w:color w:val="000000"/>
                <w:spacing w:val="-3"/>
              </w:rPr>
              <w:t>…………………………</w:t>
            </w:r>
          </w:p>
          <w:p w14:paraId="5F60C96F" w14:textId="77777777" w:rsidR="00A82147" w:rsidRPr="00C22342" w:rsidRDefault="00A82147" w:rsidP="00A61ED4">
            <w:pPr>
              <w:suppressAutoHyphens/>
              <w:ind w:left="360"/>
              <w:jc w:val="both"/>
              <w:rPr>
                <w:color w:val="000000"/>
                <w:spacing w:val="-3"/>
              </w:rPr>
            </w:pPr>
            <w:r w:rsidRPr="00C22342">
              <w:rPr>
                <w:color w:val="000000"/>
                <w:spacing w:val="-3"/>
              </w:rPr>
              <w:t>…………………………</w:t>
            </w:r>
          </w:p>
          <w:p w14:paraId="1F1C9EB0" w14:textId="77777777" w:rsidR="00A82147" w:rsidRPr="00C22342" w:rsidRDefault="00A82147" w:rsidP="00A61ED4">
            <w:pPr>
              <w:suppressAutoHyphens/>
              <w:ind w:left="360"/>
              <w:jc w:val="both"/>
              <w:rPr>
                <w:color w:val="000000"/>
                <w:spacing w:val="-3"/>
              </w:rPr>
            </w:pPr>
          </w:p>
        </w:tc>
        <w:tc>
          <w:tcPr>
            <w:tcW w:w="2340" w:type="dxa"/>
          </w:tcPr>
          <w:p w14:paraId="280086FA" w14:textId="77777777" w:rsidR="00A82147" w:rsidRPr="00C22342" w:rsidRDefault="00A82147" w:rsidP="00A61ED4">
            <w:pPr>
              <w:suppressAutoHyphens/>
              <w:ind w:left="360"/>
              <w:jc w:val="both"/>
              <w:rPr>
                <w:color w:val="000000"/>
                <w:spacing w:val="-3"/>
              </w:rPr>
            </w:pPr>
          </w:p>
          <w:p w14:paraId="3746F1C6" w14:textId="77777777" w:rsidR="00A82147" w:rsidRPr="00C22342" w:rsidRDefault="00A82147" w:rsidP="00A61ED4">
            <w:pPr>
              <w:suppressAutoHyphens/>
              <w:ind w:left="360"/>
              <w:jc w:val="both"/>
              <w:rPr>
                <w:color w:val="000000"/>
                <w:spacing w:val="-3"/>
              </w:rPr>
            </w:pPr>
            <w:r w:rsidRPr="00C22342">
              <w:rPr>
                <w:color w:val="000000"/>
                <w:spacing w:val="-3"/>
              </w:rPr>
              <w:t>…………………</w:t>
            </w:r>
          </w:p>
          <w:p w14:paraId="37B60150" w14:textId="77777777" w:rsidR="00A82147" w:rsidRPr="00C22342" w:rsidRDefault="00A82147" w:rsidP="00A61ED4">
            <w:pPr>
              <w:suppressAutoHyphens/>
              <w:ind w:left="360"/>
              <w:jc w:val="both"/>
              <w:rPr>
                <w:color w:val="000000"/>
                <w:spacing w:val="-3"/>
              </w:rPr>
            </w:pPr>
            <w:r w:rsidRPr="00C22342">
              <w:rPr>
                <w:color w:val="000000"/>
                <w:spacing w:val="-3"/>
              </w:rPr>
              <w:t>…………………</w:t>
            </w:r>
          </w:p>
          <w:p w14:paraId="5C5D1F5F" w14:textId="77777777" w:rsidR="00A82147" w:rsidRPr="00C22342" w:rsidRDefault="00A82147" w:rsidP="00A61ED4">
            <w:pPr>
              <w:suppressAutoHyphens/>
              <w:ind w:left="360"/>
              <w:jc w:val="both"/>
              <w:rPr>
                <w:color w:val="000000"/>
                <w:spacing w:val="-3"/>
              </w:rPr>
            </w:pPr>
            <w:r w:rsidRPr="00C22342">
              <w:rPr>
                <w:color w:val="000000"/>
                <w:spacing w:val="-3"/>
              </w:rPr>
              <w:t>…………………</w:t>
            </w:r>
          </w:p>
          <w:p w14:paraId="7B895A06" w14:textId="77777777" w:rsidR="00A82147" w:rsidRPr="00C22342" w:rsidRDefault="00A82147" w:rsidP="00A61ED4">
            <w:pPr>
              <w:suppressAutoHyphens/>
              <w:ind w:left="360"/>
              <w:jc w:val="both"/>
              <w:rPr>
                <w:color w:val="000000"/>
                <w:spacing w:val="-3"/>
              </w:rPr>
            </w:pPr>
          </w:p>
        </w:tc>
      </w:tr>
    </w:tbl>
    <w:p w14:paraId="0842DFA2" w14:textId="77777777" w:rsidR="00A82147" w:rsidRPr="00C22342" w:rsidRDefault="00A82147" w:rsidP="00A82147">
      <w:pPr>
        <w:suppressAutoHyphens/>
        <w:ind w:left="360"/>
        <w:jc w:val="both"/>
        <w:rPr>
          <w:color w:val="000000"/>
          <w:spacing w:val="-3"/>
          <w:sz w:val="16"/>
          <w:szCs w:val="16"/>
        </w:rPr>
      </w:pPr>
    </w:p>
    <w:p w14:paraId="0889FC0F" w14:textId="77777777" w:rsidR="00A82147" w:rsidRPr="00C22342" w:rsidRDefault="00A82147" w:rsidP="003F7F5A">
      <w:pPr>
        <w:numPr>
          <w:ilvl w:val="8"/>
          <w:numId w:val="10"/>
        </w:numPr>
        <w:tabs>
          <w:tab w:val="left" w:pos="0"/>
          <w:tab w:val="left" w:pos="720"/>
        </w:tabs>
        <w:suppressAutoHyphens/>
        <w:jc w:val="both"/>
        <w:rPr>
          <w:color w:val="000000"/>
          <w:spacing w:val="-3"/>
        </w:rPr>
      </w:pPr>
      <w:r w:rsidRPr="00C22342">
        <w:rPr>
          <w:color w:val="000000"/>
          <w:spacing w:val="-3"/>
        </w:rPr>
        <w:t xml:space="preserve">                        Specify the standards to which the GI pipes and fittings to be supplied under this</w:t>
      </w:r>
    </w:p>
    <w:p w14:paraId="30977363" w14:textId="77777777" w:rsidR="00A82147" w:rsidRPr="00C22342" w:rsidRDefault="00A82147" w:rsidP="00A82147">
      <w:pPr>
        <w:tabs>
          <w:tab w:val="left" w:pos="0"/>
          <w:tab w:val="left" w:pos="720"/>
        </w:tabs>
        <w:suppressAutoHyphens/>
        <w:ind w:left="720"/>
        <w:jc w:val="both"/>
        <w:rPr>
          <w:color w:val="000000"/>
          <w:spacing w:val="-3"/>
        </w:rPr>
      </w:pPr>
      <w:r w:rsidRPr="00C22342">
        <w:rPr>
          <w:color w:val="000000"/>
          <w:spacing w:val="-3"/>
        </w:rPr>
        <w:t>Contract comply with :</w:t>
      </w:r>
    </w:p>
    <w:p w14:paraId="3D326FB0" w14:textId="77777777" w:rsidR="00A82147" w:rsidRPr="00C22342" w:rsidRDefault="00A82147" w:rsidP="00A82147">
      <w:pPr>
        <w:suppressAutoHyphens/>
        <w:ind w:left="360"/>
        <w:jc w:val="both"/>
        <w:rPr>
          <w:color w:val="000000"/>
          <w:spacing w:val="-3"/>
        </w:rPr>
      </w:pPr>
      <w:r w:rsidRPr="00C22342">
        <w:rPr>
          <w:color w:val="000000"/>
          <w:spacing w:val="-3"/>
        </w:rPr>
        <w:tab/>
      </w:r>
      <w:r w:rsidRPr="00C22342">
        <w:rPr>
          <w:color w:val="000000"/>
          <w:spacing w:val="-3"/>
        </w:rPr>
        <w:tab/>
      </w:r>
      <w:r w:rsidRPr="00C22342">
        <w:rPr>
          <w:color w:val="000000"/>
          <w:spacing w:val="-3"/>
        </w:rPr>
        <w:tab/>
      </w:r>
    </w:p>
    <w:p w14:paraId="52F37ACB" w14:textId="77777777" w:rsidR="00A82147" w:rsidRPr="00C22342" w:rsidRDefault="00A82147" w:rsidP="00A82147">
      <w:pPr>
        <w:suppressAutoHyphens/>
        <w:ind w:left="360"/>
        <w:jc w:val="both"/>
        <w:rPr>
          <w:color w:val="000000"/>
          <w:spacing w:val="-3"/>
        </w:rPr>
      </w:pPr>
      <w:r w:rsidRPr="00C22342">
        <w:rPr>
          <w:color w:val="000000"/>
          <w:spacing w:val="-3"/>
        </w:rPr>
        <w:tab/>
      </w:r>
      <w:r w:rsidRPr="00C22342">
        <w:rPr>
          <w:color w:val="000000"/>
          <w:spacing w:val="-3"/>
        </w:rPr>
        <w:tab/>
        <w:t>Is certificate from relevant Institution Provided :</w:t>
      </w:r>
    </w:p>
    <w:p w14:paraId="61BA9F00" w14:textId="77777777" w:rsidR="00A82147" w:rsidRPr="00C22342" w:rsidRDefault="00A82147" w:rsidP="00A82147">
      <w:pPr>
        <w:suppressAutoHyphens/>
        <w:ind w:left="360"/>
        <w:jc w:val="both"/>
        <w:rPr>
          <w:color w:val="000000"/>
          <w:spacing w:val="-3"/>
        </w:rPr>
      </w:pPr>
    </w:p>
    <w:p w14:paraId="4F72BA5C" w14:textId="77777777" w:rsidR="00A82147" w:rsidRPr="00C22342" w:rsidRDefault="00A82147" w:rsidP="00A82147">
      <w:pPr>
        <w:tabs>
          <w:tab w:val="left" w:pos="0"/>
          <w:tab w:val="left" w:pos="720"/>
        </w:tabs>
        <w:suppressAutoHyphens/>
        <w:jc w:val="both"/>
        <w:rPr>
          <w:color w:val="000000"/>
          <w:spacing w:val="-3"/>
        </w:rPr>
      </w:pPr>
      <w:r w:rsidRPr="00C22342">
        <w:rPr>
          <w:color w:val="000000"/>
          <w:spacing w:val="-3"/>
        </w:rPr>
        <w:t>5.7       Specify the duty (Heavy/Medium/Light) :</w:t>
      </w:r>
    </w:p>
    <w:p w14:paraId="7F6442D2" w14:textId="77777777" w:rsidR="00A82147" w:rsidRPr="00C22342" w:rsidRDefault="00A82147" w:rsidP="00A82147">
      <w:pPr>
        <w:suppressAutoHyphens/>
        <w:ind w:left="360"/>
        <w:jc w:val="both"/>
        <w:rPr>
          <w:color w:val="000000"/>
          <w:spacing w:val="-3"/>
        </w:rPr>
      </w:pPr>
    </w:p>
    <w:p w14:paraId="4464659B" w14:textId="77777777" w:rsidR="00A82147" w:rsidRPr="00C22342" w:rsidRDefault="00A82147" w:rsidP="00A82147">
      <w:pPr>
        <w:suppressAutoHyphens/>
        <w:jc w:val="both"/>
        <w:rPr>
          <w:color w:val="000000"/>
          <w:spacing w:val="-3"/>
        </w:rPr>
      </w:pPr>
      <w:r w:rsidRPr="00C22342">
        <w:rPr>
          <w:color w:val="000000"/>
          <w:spacing w:val="-3"/>
        </w:rPr>
        <w:t xml:space="preserve">5.8 </w:t>
      </w:r>
      <w:r w:rsidRPr="00C22342">
        <w:rPr>
          <w:color w:val="000000"/>
          <w:spacing w:val="-3"/>
        </w:rPr>
        <w:tab/>
        <w:t>Pressure rating of pipes :</w:t>
      </w:r>
    </w:p>
    <w:p w14:paraId="5A9AB3C3" w14:textId="77777777" w:rsidR="00A82147" w:rsidRPr="00C22342" w:rsidRDefault="00A82147" w:rsidP="00A82147">
      <w:pPr>
        <w:suppressAutoHyphens/>
        <w:ind w:left="360"/>
        <w:jc w:val="both"/>
        <w:rPr>
          <w:color w:val="000000"/>
          <w:spacing w:val="-3"/>
        </w:rPr>
      </w:pPr>
    </w:p>
    <w:p w14:paraId="7BEF327A" w14:textId="77777777" w:rsidR="00A82147" w:rsidRPr="00C22342" w:rsidRDefault="00A82147" w:rsidP="00A82147">
      <w:pPr>
        <w:tabs>
          <w:tab w:val="left" w:pos="360"/>
          <w:tab w:val="left" w:pos="720"/>
        </w:tabs>
        <w:spacing w:line="240" w:lineRule="atLeast"/>
        <w:jc w:val="both"/>
        <w:rPr>
          <w:color w:val="000000"/>
        </w:rPr>
      </w:pPr>
      <w:r w:rsidRPr="00C22342">
        <w:rPr>
          <w:color w:val="000000"/>
          <w:spacing w:val="-3"/>
        </w:rPr>
        <w:t>5</w:t>
      </w:r>
      <w:r w:rsidRPr="00C22342">
        <w:rPr>
          <w:color w:val="000000"/>
        </w:rPr>
        <w:t xml:space="preserve">.9       Indicate whether the manufacturing process of the items offered comply with </w:t>
      </w:r>
    </w:p>
    <w:p w14:paraId="22706F14" w14:textId="75780CF8" w:rsidR="00A82147" w:rsidRPr="00C22342" w:rsidRDefault="00A82147" w:rsidP="00A82147">
      <w:pPr>
        <w:tabs>
          <w:tab w:val="left" w:pos="360"/>
          <w:tab w:val="left" w:pos="720"/>
        </w:tabs>
        <w:spacing w:line="240" w:lineRule="atLeast"/>
        <w:ind w:left="1800" w:hanging="1080"/>
        <w:jc w:val="both"/>
        <w:rPr>
          <w:color w:val="000000"/>
        </w:rPr>
      </w:pPr>
      <w:r w:rsidRPr="00C22342">
        <w:rPr>
          <w:color w:val="000000"/>
        </w:rPr>
        <w:t>ISO 9001</w:t>
      </w:r>
      <w:r w:rsidRPr="00C22342">
        <w:rPr>
          <w:color w:val="000000"/>
          <w:spacing w:val="-3"/>
        </w:rPr>
        <w:t>:2015 Quality Management</w:t>
      </w:r>
      <w:r w:rsidRPr="00C22342">
        <w:rPr>
          <w:color w:val="000000"/>
        </w:rPr>
        <w:t xml:space="preserve"> System Standard.</w:t>
      </w:r>
    </w:p>
    <w:p w14:paraId="4E621660" w14:textId="19967943" w:rsidR="00A82147" w:rsidRPr="00C22342" w:rsidRDefault="00F267C2" w:rsidP="00A82147">
      <w:pPr>
        <w:suppressAutoHyphens/>
        <w:ind w:left="360"/>
        <w:jc w:val="both"/>
        <w:rPr>
          <w:color w:val="000000"/>
          <w:spacing w:val="-3"/>
        </w:rPr>
      </w:pPr>
      <w:r>
        <w:rPr>
          <w:noProof/>
          <w:color w:val="000000"/>
        </w:rPr>
        <mc:AlternateContent>
          <mc:Choice Requires="wps">
            <w:drawing>
              <wp:anchor distT="0" distB="0" distL="114300" distR="114300" simplePos="0" relativeHeight="251724288" behindDoc="0" locked="0" layoutInCell="1" allowOverlap="1" wp14:anchorId="5AB8E8F9" wp14:editId="6C730071">
                <wp:simplePos x="0" y="0"/>
                <wp:positionH relativeFrom="column">
                  <wp:posOffset>4486275</wp:posOffset>
                </wp:positionH>
                <wp:positionV relativeFrom="paragraph">
                  <wp:posOffset>414655</wp:posOffset>
                </wp:positionV>
                <wp:extent cx="1397479" cy="209550"/>
                <wp:effectExtent l="0" t="0" r="0" b="0"/>
                <wp:wrapNone/>
                <wp:docPr id="17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9D065A" w14:textId="03CFEEDC" w:rsidR="00A55105" w:rsidRPr="003F7488" w:rsidRDefault="00A55105"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8E8F9" id="_x0000_s1146" type="#_x0000_t202" style="position:absolute;left:0;text-align:left;margin-left:353.25pt;margin-top:32.65pt;width:110.05pt;height:16.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" stroked="f">
                <v:textbox>
                  <w:txbxContent>
                    <w:p w14:paraId="5D9D065A" w14:textId="03CFEEDC" w:rsidR="00A55105" w:rsidRPr="003F7488" w:rsidRDefault="00A55105" w:rsidP="00F267C2">
                      <w:pPr>
                        <w:rPr>
                          <w:sz w:val="20"/>
                          <w:szCs w:val="20"/>
                        </w:rPr>
                      </w:pPr>
                      <w:r>
                        <w:rPr>
                          <w:sz w:val="20"/>
                          <w:szCs w:val="20"/>
                        </w:rPr>
                        <w:t>Revised on 11-01-2022</w:t>
                      </w:r>
                    </w:p>
                  </w:txbxContent>
                </v:textbox>
              </v:shape>
            </w:pict>
          </mc:Fallback>
        </mc:AlternateContent>
      </w:r>
    </w:p>
    <w:p w14:paraId="24013EFD" w14:textId="77777777" w:rsidR="00A82147" w:rsidRPr="00C22342" w:rsidRDefault="00A82147" w:rsidP="00A82147">
      <w:pPr>
        <w:suppressAutoHyphens/>
        <w:ind w:firstLine="720"/>
        <w:jc w:val="both"/>
        <w:rPr>
          <w:color w:val="000000"/>
          <w:spacing w:val="-3"/>
        </w:rPr>
      </w:pPr>
      <w:r w:rsidRPr="00C22342">
        <w:rPr>
          <w:color w:val="000000"/>
          <w:spacing w:val="-3"/>
        </w:rPr>
        <w:lastRenderedPageBreak/>
        <w:t>Is certificate from relevant Institution provided :</w:t>
      </w:r>
    </w:p>
    <w:p w14:paraId="5EDA28C7" w14:textId="77777777" w:rsidR="00A82147" w:rsidRPr="00C22342" w:rsidRDefault="00A82147" w:rsidP="00A82147">
      <w:pPr>
        <w:suppressAutoHyphens/>
        <w:ind w:left="-90"/>
        <w:jc w:val="both"/>
        <w:rPr>
          <w:color w:val="000000"/>
          <w:spacing w:val="-3"/>
        </w:rPr>
      </w:pPr>
    </w:p>
    <w:p w14:paraId="725B5553" w14:textId="77777777" w:rsidR="00A82147" w:rsidRPr="00C22342" w:rsidRDefault="00A82147" w:rsidP="00A82147">
      <w:pPr>
        <w:suppressAutoHyphens/>
        <w:jc w:val="both"/>
        <w:rPr>
          <w:color w:val="000000"/>
          <w:spacing w:val="-3"/>
        </w:rPr>
      </w:pPr>
    </w:p>
    <w:p w14:paraId="34E534BC" w14:textId="77777777" w:rsidR="00A82147" w:rsidRPr="00C22342" w:rsidRDefault="00A82147" w:rsidP="00A82147">
      <w:pPr>
        <w:suppressAutoHyphens/>
        <w:jc w:val="both"/>
        <w:rPr>
          <w:color w:val="000000"/>
          <w:spacing w:val="-3"/>
        </w:rPr>
      </w:pPr>
      <w:r w:rsidRPr="00C22342">
        <w:rPr>
          <w:color w:val="000000"/>
          <w:spacing w:val="-3"/>
        </w:rPr>
        <w:t xml:space="preserve">6.0 </w:t>
      </w:r>
      <w:r w:rsidRPr="00C22342">
        <w:rPr>
          <w:color w:val="000000"/>
          <w:spacing w:val="-3"/>
        </w:rPr>
        <w:tab/>
        <w:t>PUMPS</w:t>
      </w:r>
    </w:p>
    <w:p w14:paraId="5824D335" w14:textId="77777777" w:rsidR="00A82147" w:rsidRPr="00C22342" w:rsidRDefault="00A82147" w:rsidP="00A82147">
      <w:pPr>
        <w:suppressAutoHyphens/>
        <w:jc w:val="both"/>
        <w:rPr>
          <w:color w:val="000000"/>
          <w:spacing w:val="-3"/>
        </w:rPr>
      </w:pPr>
    </w:p>
    <w:p w14:paraId="17C779F7" w14:textId="77777777" w:rsidR="00A82147" w:rsidRPr="00C22342" w:rsidRDefault="00A82147" w:rsidP="00A82147">
      <w:pPr>
        <w:suppressAutoHyphens/>
        <w:ind w:left="720" w:hanging="720"/>
        <w:jc w:val="both"/>
        <w:rPr>
          <w:color w:val="000000"/>
          <w:spacing w:val="-3"/>
        </w:rPr>
      </w:pPr>
      <w:r w:rsidRPr="00C22342">
        <w:rPr>
          <w:color w:val="000000"/>
          <w:spacing w:val="-3"/>
        </w:rPr>
        <w:t>6.1     MOTOR DRIVEN SELF LUBRICATED VERTICAL TURBINE PUMPING SETS     AND ACCESSORIES</w:t>
      </w:r>
    </w:p>
    <w:p w14:paraId="5A9EA6CF" w14:textId="77777777" w:rsidR="00A82147" w:rsidRPr="00C22342" w:rsidRDefault="00A82147" w:rsidP="00A82147">
      <w:pPr>
        <w:suppressAutoHyphens/>
        <w:rPr>
          <w:color w:val="000000"/>
          <w:spacing w:val="-3"/>
        </w:rPr>
      </w:pPr>
    </w:p>
    <w:p w14:paraId="1372483E" w14:textId="77777777" w:rsidR="00A82147" w:rsidRPr="00C22342" w:rsidRDefault="00A82147" w:rsidP="00A82147">
      <w:pPr>
        <w:pStyle w:val="BodyTextIndent3"/>
        <w:widowControl w:val="0"/>
        <w:suppressAutoHyphens/>
        <w:spacing w:before="120"/>
        <w:ind w:left="0" w:firstLine="0"/>
        <w:jc w:val="left"/>
      </w:pPr>
      <w:r w:rsidRPr="00C22342">
        <w:t>6.1.1    Pump</w:t>
      </w:r>
    </w:p>
    <w:p w14:paraId="224A1B5D" w14:textId="77777777" w:rsidR="00A82147" w:rsidRPr="00C22342" w:rsidRDefault="00A82147" w:rsidP="00A82147">
      <w:pPr>
        <w:pStyle w:val="BodyTextIndent3"/>
        <w:spacing w:before="120"/>
        <w:ind w:left="720" w:firstLine="0"/>
        <w:jc w:val="left"/>
      </w:pPr>
      <w:r w:rsidRPr="00C22342">
        <w:t xml:space="preserve">6.1.1.0         Name of the Manufacturer : </w:t>
      </w:r>
    </w:p>
    <w:p w14:paraId="1008720A" w14:textId="77777777" w:rsidR="00A82147" w:rsidRPr="00C22342" w:rsidRDefault="00A82147" w:rsidP="00A82147">
      <w:pPr>
        <w:pStyle w:val="BodyTextIndent3"/>
        <w:spacing w:before="120"/>
        <w:ind w:left="720" w:firstLine="0"/>
        <w:jc w:val="left"/>
      </w:pPr>
      <w:r w:rsidRPr="00C22342">
        <w:t>6.1.1.1</w:t>
      </w:r>
      <w:r w:rsidRPr="00C22342">
        <w:tab/>
        <w:t>Make and country of origin:</w:t>
      </w:r>
    </w:p>
    <w:p w14:paraId="2F0BA667" w14:textId="77777777" w:rsidR="00A82147" w:rsidRPr="00C22342" w:rsidRDefault="00A82147" w:rsidP="00A82147">
      <w:pPr>
        <w:pStyle w:val="BodyTextIndent3"/>
        <w:spacing w:before="120"/>
        <w:ind w:left="720" w:firstLine="0"/>
        <w:jc w:val="left"/>
      </w:pPr>
      <w:r w:rsidRPr="00C22342">
        <w:t>6.1.1.2</w:t>
      </w:r>
      <w:r w:rsidRPr="00C22342">
        <w:tab/>
        <w:t>Type</w:t>
      </w:r>
      <w:r w:rsidRPr="00C22342">
        <w:tab/>
        <w:t>:</w:t>
      </w:r>
    </w:p>
    <w:p w14:paraId="6CFB7CCE" w14:textId="77777777" w:rsidR="00A82147" w:rsidRPr="00C22342" w:rsidRDefault="00A82147" w:rsidP="00A82147">
      <w:pPr>
        <w:pStyle w:val="BodyTextIndent3"/>
        <w:spacing w:before="120"/>
        <w:ind w:left="720" w:firstLine="0"/>
        <w:jc w:val="left"/>
      </w:pPr>
      <w:r w:rsidRPr="00C22342">
        <w:t>6.1.1.3</w:t>
      </w:r>
      <w:r w:rsidRPr="00C22342">
        <w:tab/>
        <w:t>Model</w:t>
      </w:r>
      <w:r w:rsidRPr="00C22342">
        <w:tab/>
        <w:t>:</w:t>
      </w:r>
    </w:p>
    <w:p w14:paraId="06EFDE4E" w14:textId="77777777" w:rsidR="00A82147" w:rsidRPr="00C22342" w:rsidRDefault="00A82147" w:rsidP="00A82147">
      <w:pPr>
        <w:pStyle w:val="BodyTextIndent3"/>
        <w:spacing w:before="120"/>
        <w:ind w:left="720" w:firstLine="0"/>
        <w:jc w:val="left"/>
      </w:pPr>
      <w:r w:rsidRPr="00C22342">
        <w:t>6.1.1.4</w:t>
      </w:r>
      <w:r w:rsidRPr="00C22342">
        <w:tab/>
        <w:t>Number of stages</w:t>
      </w:r>
      <w:r w:rsidRPr="00C22342">
        <w:tab/>
        <w:t>:</w:t>
      </w:r>
    </w:p>
    <w:p w14:paraId="3B30065E" w14:textId="77777777" w:rsidR="00A82147" w:rsidRPr="00C22342" w:rsidRDefault="00A82147" w:rsidP="00A82147">
      <w:pPr>
        <w:pStyle w:val="BodyTextIndent3"/>
        <w:spacing w:before="120"/>
        <w:ind w:left="720" w:firstLine="0"/>
        <w:jc w:val="left"/>
      </w:pPr>
      <w:r w:rsidRPr="00C22342">
        <w:t>6.1.1.5</w:t>
      </w:r>
      <w:r w:rsidRPr="00C22342">
        <w:tab/>
        <w:t>Speed (RPM)</w:t>
      </w:r>
      <w:r w:rsidRPr="00C22342">
        <w:tab/>
        <w:t>:</w:t>
      </w:r>
    </w:p>
    <w:p w14:paraId="3C71082F" w14:textId="77777777" w:rsidR="00A82147" w:rsidRPr="00C22342" w:rsidRDefault="00A82147" w:rsidP="00A82147">
      <w:pPr>
        <w:pStyle w:val="BodyTextIndent3"/>
        <w:spacing w:before="120"/>
        <w:ind w:left="720" w:firstLine="0"/>
        <w:jc w:val="left"/>
      </w:pPr>
      <w:r w:rsidRPr="00C22342">
        <w:t>6.1.1.6</w:t>
      </w:r>
      <w:r w:rsidRPr="00C22342">
        <w:tab/>
        <w:t>Capacity at specified head (m3/hr)</w:t>
      </w:r>
      <w:r w:rsidRPr="00C22342">
        <w:tab/>
        <w:t>:</w:t>
      </w:r>
    </w:p>
    <w:p w14:paraId="5753CA37" w14:textId="77777777" w:rsidR="00A82147" w:rsidRPr="00C22342" w:rsidRDefault="00A82147" w:rsidP="00A82147">
      <w:pPr>
        <w:pStyle w:val="BodyTextIndent3"/>
        <w:spacing w:before="120"/>
        <w:ind w:left="720" w:firstLine="0"/>
        <w:jc w:val="left"/>
      </w:pPr>
      <w:r w:rsidRPr="00C22342">
        <w:t>6.1.1.7</w:t>
      </w:r>
      <w:r w:rsidRPr="00C22342">
        <w:tab/>
        <w:t>Efficiency at duty point</w:t>
      </w:r>
      <w:r w:rsidRPr="00C22342">
        <w:tab/>
        <w:t>:</w:t>
      </w:r>
    </w:p>
    <w:p w14:paraId="44818356" w14:textId="77777777" w:rsidR="00A82147" w:rsidRPr="00C22342" w:rsidRDefault="00A82147" w:rsidP="00A82147">
      <w:pPr>
        <w:pStyle w:val="BodyTextIndent3"/>
        <w:spacing w:before="120"/>
        <w:ind w:left="720" w:firstLine="0"/>
        <w:jc w:val="left"/>
      </w:pPr>
      <w:r w:rsidRPr="00C22342">
        <w:t>6.1.1.8</w:t>
      </w:r>
      <w:r w:rsidRPr="00C22342">
        <w:tab/>
        <w:t>Minimum submergence required</w:t>
      </w:r>
      <w:r w:rsidRPr="00C22342">
        <w:tab/>
        <w:t>:</w:t>
      </w:r>
    </w:p>
    <w:p w14:paraId="37984E8A" w14:textId="77777777" w:rsidR="00A82147" w:rsidRPr="00C22342" w:rsidRDefault="00A82147" w:rsidP="00A82147">
      <w:pPr>
        <w:pStyle w:val="BodyTextIndent3"/>
        <w:spacing w:before="120"/>
        <w:ind w:left="720" w:firstLine="0"/>
        <w:jc w:val="left"/>
      </w:pPr>
      <w:r w:rsidRPr="00C22342">
        <w:t>6.1.1.9</w:t>
      </w:r>
      <w:r w:rsidRPr="00C22342">
        <w:tab/>
        <w:t>Pump casing materials :</w:t>
      </w:r>
    </w:p>
    <w:p w14:paraId="6909C4DE" w14:textId="77777777" w:rsidR="00A82147" w:rsidRPr="00C22342" w:rsidRDefault="00A82147" w:rsidP="00A82147">
      <w:pPr>
        <w:pStyle w:val="BodyTextIndent3"/>
        <w:spacing w:before="120"/>
        <w:ind w:left="720" w:firstLine="0"/>
        <w:jc w:val="left"/>
      </w:pPr>
      <w:r w:rsidRPr="00C22342">
        <w:t>6.1.1.10</w:t>
      </w:r>
      <w:r w:rsidRPr="00C22342">
        <w:tab/>
        <w:t>Impeller material</w:t>
      </w:r>
      <w:r w:rsidRPr="00C22342">
        <w:tab/>
        <w:t>:</w:t>
      </w:r>
    </w:p>
    <w:p w14:paraId="36D27674" w14:textId="77777777" w:rsidR="00A82147" w:rsidRPr="00C22342" w:rsidRDefault="00A82147" w:rsidP="00A82147">
      <w:pPr>
        <w:pStyle w:val="BodyTextIndent3"/>
        <w:spacing w:before="120"/>
        <w:ind w:left="720" w:firstLine="0"/>
        <w:jc w:val="left"/>
      </w:pPr>
      <w:r w:rsidRPr="00C22342">
        <w:t>6.1.1.11</w:t>
      </w:r>
      <w:r w:rsidRPr="00C22342">
        <w:tab/>
        <w:t>Pump shaft material</w:t>
      </w:r>
      <w:r w:rsidRPr="00C22342">
        <w:tab/>
        <w:t>:</w:t>
      </w:r>
    </w:p>
    <w:p w14:paraId="43171901" w14:textId="77777777" w:rsidR="00A82147" w:rsidRPr="00C22342" w:rsidRDefault="00A82147" w:rsidP="00A82147">
      <w:pPr>
        <w:pStyle w:val="BodyTextIndent3"/>
        <w:spacing w:before="120"/>
        <w:ind w:left="720" w:firstLine="0"/>
        <w:jc w:val="left"/>
      </w:pPr>
      <w:r w:rsidRPr="00C22342">
        <w:t>6.1.1.12</w:t>
      </w:r>
      <w:r w:rsidRPr="00C22342">
        <w:tab/>
        <w:t>Wear ring material</w:t>
      </w:r>
      <w:r w:rsidRPr="00C22342">
        <w:tab/>
        <w:t>:</w:t>
      </w:r>
    </w:p>
    <w:p w14:paraId="68272589" w14:textId="77777777" w:rsidR="00A82147" w:rsidRPr="00C22342" w:rsidRDefault="00A82147" w:rsidP="00A82147">
      <w:pPr>
        <w:pStyle w:val="BodyTextIndent3"/>
        <w:spacing w:before="120"/>
        <w:ind w:left="720" w:firstLine="0"/>
        <w:jc w:val="left"/>
      </w:pPr>
      <w:r w:rsidRPr="00C22342">
        <w:t>6.1.1.13</w:t>
      </w:r>
      <w:r w:rsidRPr="00C22342">
        <w:tab/>
        <w:t>Column pipe material :</w:t>
      </w:r>
    </w:p>
    <w:p w14:paraId="40D7E15F" w14:textId="77777777" w:rsidR="00A82147" w:rsidRPr="00C22342" w:rsidRDefault="00A82147" w:rsidP="00A82147">
      <w:pPr>
        <w:pStyle w:val="BodyTextIndent3"/>
        <w:spacing w:before="120"/>
        <w:ind w:left="720" w:firstLine="0"/>
        <w:jc w:val="left"/>
      </w:pPr>
      <w:r w:rsidRPr="00C22342">
        <w:t>6.1.1.14</w:t>
      </w:r>
      <w:r w:rsidRPr="00C22342">
        <w:tab/>
        <w:t>Column shaft (Drive shaft) material  :</w:t>
      </w:r>
    </w:p>
    <w:p w14:paraId="34EDC2DE" w14:textId="77777777" w:rsidR="00A82147" w:rsidRPr="00C22342" w:rsidRDefault="00A82147" w:rsidP="00A82147">
      <w:pPr>
        <w:pStyle w:val="BodyTextIndent3"/>
        <w:spacing w:before="120"/>
        <w:ind w:left="720" w:firstLine="0"/>
        <w:jc w:val="left"/>
      </w:pPr>
      <w:r w:rsidRPr="00C22342">
        <w:t>6.1.1.15</w:t>
      </w:r>
      <w:r w:rsidRPr="00C22342">
        <w:tab/>
        <w:t>Spider bush material :</w:t>
      </w:r>
    </w:p>
    <w:p w14:paraId="205991D2" w14:textId="77777777" w:rsidR="00A82147" w:rsidRPr="00C22342" w:rsidRDefault="00A82147" w:rsidP="00A82147">
      <w:pPr>
        <w:pStyle w:val="BodyTextIndent3"/>
        <w:spacing w:before="120"/>
        <w:ind w:left="720" w:firstLine="0"/>
        <w:jc w:val="left"/>
      </w:pPr>
      <w:r w:rsidRPr="00C22342">
        <w:t>6.1.1.16</w:t>
      </w:r>
      <w:r w:rsidRPr="00C22342">
        <w:tab/>
        <w:t>Type of column pipe joint :</w:t>
      </w:r>
    </w:p>
    <w:p w14:paraId="273BF098" w14:textId="77777777" w:rsidR="00A82147" w:rsidRPr="00C22342" w:rsidRDefault="00A82147" w:rsidP="00A82147">
      <w:pPr>
        <w:pStyle w:val="BodyTextIndent3"/>
        <w:spacing w:before="120"/>
        <w:ind w:left="720" w:firstLine="0"/>
        <w:jc w:val="left"/>
      </w:pPr>
      <w:r w:rsidRPr="00C22342">
        <w:t>6.1.1.17</w:t>
      </w:r>
      <w:r w:rsidRPr="00C22342">
        <w:tab/>
        <w:t>Type of coupling:</w:t>
      </w:r>
    </w:p>
    <w:p w14:paraId="4189BFC0" w14:textId="77777777" w:rsidR="00A82147" w:rsidRPr="00C22342" w:rsidRDefault="00A82147" w:rsidP="00A82147">
      <w:pPr>
        <w:pStyle w:val="BodyTextIndent3"/>
        <w:spacing w:before="120"/>
        <w:ind w:left="720" w:firstLine="0"/>
        <w:jc w:val="left"/>
      </w:pPr>
      <w:r w:rsidRPr="00C22342">
        <w:t>6.1.1.18</w:t>
      </w:r>
      <w:r w:rsidRPr="00C22342">
        <w:tab/>
        <w:t>Type of thrust bearing:</w:t>
      </w:r>
    </w:p>
    <w:p w14:paraId="5C8DFBFE" w14:textId="77777777" w:rsidR="00A82147" w:rsidRPr="00C22342" w:rsidRDefault="00A82147" w:rsidP="00A82147">
      <w:pPr>
        <w:pStyle w:val="BodyTextIndent3"/>
        <w:spacing w:before="120"/>
        <w:ind w:left="720" w:firstLine="0"/>
        <w:jc w:val="left"/>
      </w:pPr>
      <w:r w:rsidRPr="00C22342">
        <w:t>6.1.1.19</w:t>
      </w:r>
      <w:r w:rsidRPr="00C22342">
        <w:tab/>
        <w:t>Silt handling capacity:</w:t>
      </w:r>
    </w:p>
    <w:p w14:paraId="4E0937E8" w14:textId="77777777" w:rsidR="00A82147" w:rsidRPr="00C22342" w:rsidRDefault="00A82147" w:rsidP="00A82147">
      <w:pPr>
        <w:pStyle w:val="BodyTextIndent3"/>
        <w:spacing w:before="120"/>
        <w:ind w:left="720" w:firstLine="0"/>
        <w:jc w:val="left"/>
      </w:pPr>
      <w:r w:rsidRPr="00C22342">
        <w:t>6.1.1.20</w:t>
      </w:r>
      <w:r w:rsidRPr="00C22342">
        <w:tab/>
        <w:t>Shut off head :</w:t>
      </w:r>
    </w:p>
    <w:p w14:paraId="52B2AA0E" w14:textId="77777777" w:rsidR="00A82147" w:rsidRPr="00C22342" w:rsidRDefault="00A82147" w:rsidP="00A82147">
      <w:pPr>
        <w:pStyle w:val="BodyTextIndent3"/>
        <w:spacing w:before="120"/>
        <w:ind w:left="720" w:firstLine="0"/>
        <w:jc w:val="left"/>
      </w:pPr>
      <w:r w:rsidRPr="00C22342">
        <w:t>6.1.1.21</w:t>
      </w:r>
      <w:r w:rsidRPr="00C22342">
        <w:tab/>
        <w:t>Max. power absorbed by the pump:</w:t>
      </w:r>
    </w:p>
    <w:p w14:paraId="2B32AEB5" w14:textId="77777777" w:rsidR="00A82147" w:rsidRPr="00C22342" w:rsidRDefault="00A82147" w:rsidP="00A82147">
      <w:pPr>
        <w:pStyle w:val="BodyTextIndent3"/>
        <w:spacing w:before="120"/>
        <w:ind w:left="720" w:firstLine="0"/>
        <w:jc w:val="left"/>
      </w:pPr>
    </w:p>
    <w:p w14:paraId="52652481" w14:textId="77777777" w:rsidR="00A82147" w:rsidRPr="00C22342" w:rsidRDefault="00A82147" w:rsidP="00A82147">
      <w:pPr>
        <w:pStyle w:val="BodyTextIndent3"/>
        <w:widowControl w:val="0"/>
        <w:suppressAutoHyphens/>
        <w:spacing w:before="120"/>
        <w:ind w:left="0" w:firstLine="0"/>
        <w:jc w:val="left"/>
      </w:pPr>
      <w:r w:rsidRPr="00C22342">
        <w:t>6.1.2Motor</w:t>
      </w:r>
    </w:p>
    <w:p w14:paraId="0D363F09" w14:textId="77777777" w:rsidR="00A82147" w:rsidRPr="00C22342" w:rsidRDefault="00A82147" w:rsidP="00A82147">
      <w:pPr>
        <w:pStyle w:val="BodyTextIndent3"/>
        <w:spacing w:before="120"/>
        <w:ind w:left="720" w:firstLine="0"/>
        <w:jc w:val="left"/>
      </w:pPr>
      <w:r w:rsidRPr="00C22342">
        <w:t xml:space="preserve">6.1.2.0         Name of the Manufacturer : </w:t>
      </w:r>
    </w:p>
    <w:p w14:paraId="751CEB66" w14:textId="77777777" w:rsidR="00A82147" w:rsidRPr="00C22342" w:rsidRDefault="00A82147" w:rsidP="00A82147">
      <w:pPr>
        <w:pStyle w:val="BodyTextIndent3"/>
        <w:widowControl w:val="0"/>
        <w:suppressAutoHyphens/>
        <w:spacing w:before="120"/>
        <w:ind w:left="709" w:firstLine="0"/>
        <w:jc w:val="left"/>
      </w:pPr>
      <w:r w:rsidRPr="00C22342">
        <w:t>6.1.2.1</w:t>
      </w:r>
      <w:r w:rsidRPr="00C22342">
        <w:tab/>
        <w:t>Make and Country of Origin:</w:t>
      </w:r>
    </w:p>
    <w:p w14:paraId="717F8B8F" w14:textId="77777777" w:rsidR="00A82147" w:rsidRPr="00C22342" w:rsidRDefault="00A82147" w:rsidP="00A82147">
      <w:pPr>
        <w:pStyle w:val="BodyTextIndent3"/>
        <w:widowControl w:val="0"/>
        <w:suppressAutoHyphens/>
        <w:spacing w:before="120"/>
        <w:ind w:left="709" w:firstLine="0"/>
        <w:jc w:val="left"/>
      </w:pPr>
      <w:r w:rsidRPr="00C22342">
        <w:t>6.1.2.2</w:t>
      </w:r>
      <w:r w:rsidRPr="00C22342">
        <w:tab/>
        <w:t>Model:</w:t>
      </w:r>
    </w:p>
    <w:p w14:paraId="4519CF2E" w14:textId="39899F59" w:rsidR="00A82147" w:rsidRPr="00C22342" w:rsidRDefault="00F267C2" w:rsidP="00A82147">
      <w:pPr>
        <w:pStyle w:val="BodyTextIndent3"/>
        <w:widowControl w:val="0"/>
        <w:suppressAutoHyphens/>
        <w:spacing w:before="120"/>
        <w:ind w:left="709" w:firstLine="0"/>
        <w:jc w:val="left"/>
      </w:pPr>
      <w:r>
        <w:rPr>
          <w:noProof/>
          <w:color w:val="000000"/>
        </w:rPr>
        <mc:AlternateContent>
          <mc:Choice Requires="wps">
            <w:drawing>
              <wp:anchor distT="0" distB="0" distL="114300" distR="114300" simplePos="0" relativeHeight="251725312" behindDoc="0" locked="0" layoutInCell="1" allowOverlap="1" wp14:anchorId="25BA74BF" wp14:editId="12E4E1C5">
                <wp:simplePos x="0" y="0"/>
                <wp:positionH relativeFrom="column">
                  <wp:posOffset>4429125</wp:posOffset>
                </wp:positionH>
                <wp:positionV relativeFrom="paragraph">
                  <wp:posOffset>600075</wp:posOffset>
                </wp:positionV>
                <wp:extent cx="1397479" cy="209550"/>
                <wp:effectExtent l="0" t="0" r="0" b="0"/>
                <wp:wrapNone/>
                <wp:docPr id="18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B6B9DC" w14:textId="12DD4DFD" w:rsidR="00A55105" w:rsidRPr="003F7488" w:rsidRDefault="00A55105"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A74BF" id="_x0000_s1147" type="#_x0000_t202" style="position:absolute;left:0;text-align:left;margin-left:348.75pt;margin-top:47.25pt;width:110.05pt;height:16.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" stroked="f">
                <v:textbox>
                  <w:txbxContent>
                    <w:p w14:paraId="3CB6B9DC" w14:textId="12DD4DFD" w:rsidR="00A55105" w:rsidRPr="003F7488" w:rsidRDefault="00A55105" w:rsidP="00F267C2">
                      <w:pPr>
                        <w:rPr>
                          <w:sz w:val="20"/>
                          <w:szCs w:val="20"/>
                        </w:rPr>
                      </w:pPr>
                      <w:r>
                        <w:rPr>
                          <w:sz w:val="20"/>
                          <w:szCs w:val="20"/>
                        </w:rPr>
                        <w:t>Revised on 11-01-2022</w:t>
                      </w:r>
                    </w:p>
                  </w:txbxContent>
                </v:textbox>
              </v:shape>
            </w:pict>
          </mc:Fallback>
        </mc:AlternateContent>
      </w:r>
      <w:r w:rsidR="00A82147" w:rsidRPr="00C22342">
        <w:t>6.1.2.3</w:t>
      </w:r>
      <w:r w:rsidR="00A82147" w:rsidRPr="00C22342">
        <w:tab/>
        <w:t>Type:</w:t>
      </w:r>
    </w:p>
    <w:p w14:paraId="0A2DF6A6" w14:textId="7016E62F" w:rsidR="00A82147" w:rsidRPr="00C22342" w:rsidRDefault="00A82147" w:rsidP="00A82147">
      <w:pPr>
        <w:pStyle w:val="BodyTextIndent3"/>
        <w:widowControl w:val="0"/>
        <w:suppressAutoHyphens/>
        <w:spacing w:before="120"/>
        <w:ind w:left="709" w:firstLine="0"/>
        <w:jc w:val="left"/>
      </w:pPr>
      <w:r w:rsidRPr="00C22342">
        <w:lastRenderedPageBreak/>
        <w:t>6.1.2.4</w:t>
      </w:r>
      <w:r w:rsidRPr="00C22342">
        <w:tab/>
        <w:t>Nominal Supply voltage, frequency and number of phases:</w:t>
      </w:r>
    </w:p>
    <w:p w14:paraId="205BF71A" w14:textId="77777777" w:rsidR="00A82147" w:rsidRPr="00C22342" w:rsidRDefault="00A82147" w:rsidP="00A82147">
      <w:pPr>
        <w:pStyle w:val="BodyTextIndent3"/>
        <w:widowControl w:val="0"/>
        <w:suppressAutoHyphens/>
        <w:spacing w:before="120"/>
        <w:ind w:left="709" w:firstLine="0"/>
        <w:jc w:val="left"/>
      </w:pPr>
      <w:r w:rsidRPr="00C22342">
        <w:t>6.1.2.5</w:t>
      </w:r>
      <w:r w:rsidRPr="00C22342">
        <w:tab/>
        <w:t>Allowable voltage fluctuations:</w:t>
      </w:r>
    </w:p>
    <w:p w14:paraId="03236E26" w14:textId="77777777" w:rsidR="00A82147" w:rsidRPr="00C22342" w:rsidRDefault="00A82147" w:rsidP="00A82147">
      <w:pPr>
        <w:pStyle w:val="BodyTextIndent3"/>
        <w:widowControl w:val="0"/>
        <w:suppressAutoHyphens/>
        <w:spacing w:before="120"/>
        <w:ind w:left="709" w:firstLine="0"/>
        <w:jc w:val="left"/>
      </w:pPr>
      <w:r w:rsidRPr="00C22342">
        <w:t>6.1.2.6</w:t>
      </w:r>
      <w:r w:rsidRPr="00C22342">
        <w:tab/>
        <w:t>Synchronous speed;</w:t>
      </w:r>
    </w:p>
    <w:p w14:paraId="01456925" w14:textId="77777777" w:rsidR="00A82147" w:rsidRPr="00C22342" w:rsidRDefault="00A82147" w:rsidP="00A82147">
      <w:pPr>
        <w:pStyle w:val="BodyTextIndent3"/>
        <w:widowControl w:val="0"/>
        <w:suppressAutoHyphens/>
        <w:spacing w:before="120"/>
        <w:ind w:left="709" w:firstLine="0"/>
        <w:jc w:val="left"/>
      </w:pPr>
      <w:r w:rsidRPr="00C22342">
        <w:t>6.1.2.7</w:t>
      </w:r>
      <w:r w:rsidRPr="00C22342">
        <w:tab/>
        <w:t>Full load output power:</w:t>
      </w:r>
    </w:p>
    <w:p w14:paraId="5EDF72E7" w14:textId="77777777" w:rsidR="00A82147" w:rsidRPr="00C22342" w:rsidRDefault="00A82147" w:rsidP="00A82147">
      <w:pPr>
        <w:pStyle w:val="BodyTextIndent3"/>
        <w:widowControl w:val="0"/>
        <w:suppressAutoHyphens/>
        <w:spacing w:before="120"/>
        <w:ind w:left="709" w:firstLine="0"/>
        <w:jc w:val="left"/>
      </w:pPr>
      <w:r w:rsidRPr="00C22342">
        <w:t>6.1.2.8</w:t>
      </w:r>
      <w:r w:rsidRPr="00C22342">
        <w:tab/>
        <w:t>Full load current  ;</w:t>
      </w:r>
    </w:p>
    <w:p w14:paraId="3D47FD2D" w14:textId="77777777" w:rsidR="00A82147" w:rsidRPr="00C22342" w:rsidRDefault="00A82147" w:rsidP="00A82147">
      <w:pPr>
        <w:pStyle w:val="BodyTextIndent3"/>
        <w:widowControl w:val="0"/>
        <w:suppressAutoHyphens/>
        <w:spacing w:before="120"/>
        <w:ind w:left="709" w:firstLine="0"/>
        <w:jc w:val="left"/>
      </w:pPr>
      <w:r w:rsidRPr="00C22342">
        <w:t>6.1.2.9</w:t>
      </w:r>
      <w:r w:rsidRPr="00C22342">
        <w:tab/>
        <w:t>Power factor at 100%  :</w:t>
      </w:r>
    </w:p>
    <w:p w14:paraId="0DC87859" w14:textId="77777777" w:rsidR="00A82147" w:rsidRPr="00C22342" w:rsidRDefault="00A82147" w:rsidP="00A82147">
      <w:pPr>
        <w:pStyle w:val="BodyTextIndent3"/>
        <w:spacing w:before="120"/>
        <w:ind w:left="2160" w:firstLine="0"/>
        <w:jc w:val="left"/>
      </w:pPr>
      <w:r w:rsidRPr="00C22342">
        <w:t>at  75%  :</w:t>
      </w:r>
    </w:p>
    <w:p w14:paraId="5EBDAF5E" w14:textId="77777777" w:rsidR="00A82147" w:rsidRPr="00C22342" w:rsidRDefault="00A82147" w:rsidP="00A82147">
      <w:pPr>
        <w:pStyle w:val="BodyTextIndent3"/>
        <w:spacing w:before="120"/>
        <w:ind w:left="2160" w:firstLine="0"/>
        <w:jc w:val="left"/>
      </w:pPr>
      <w:r w:rsidRPr="00C22342">
        <w:t>at  50%  :</w:t>
      </w:r>
    </w:p>
    <w:p w14:paraId="2DFD9C77" w14:textId="77777777" w:rsidR="00A82147" w:rsidRPr="00C22342" w:rsidRDefault="00A82147" w:rsidP="00A82147">
      <w:pPr>
        <w:pStyle w:val="BodyTextIndent3"/>
        <w:spacing w:before="120"/>
        <w:ind w:left="2160" w:firstLine="0"/>
        <w:jc w:val="left"/>
      </w:pPr>
      <w:r w:rsidRPr="00C22342">
        <w:t>Of full load</w:t>
      </w:r>
    </w:p>
    <w:p w14:paraId="7568499C" w14:textId="77777777" w:rsidR="00A82147" w:rsidRPr="00C22342" w:rsidRDefault="00A82147" w:rsidP="00A82147">
      <w:pPr>
        <w:pStyle w:val="BodyTextIndent3"/>
        <w:widowControl w:val="0"/>
        <w:suppressAutoHyphens/>
        <w:spacing w:before="120"/>
        <w:ind w:left="709" w:firstLine="0"/>
        <w:jc w:val="left"/>
      </w:pPr>
      <w:r w:rsidRPr="00C22342">
        <w:t>6.1.2.10</w:t>
      </w:r>
      <w:r w:rsidRPr="00C22342">
        <w:tab/>
        <w:t>Class of insulation  :</w:t>
      </w:r>
    </w:p>
    <w:p w14:paraId="3CDCD158" w14:textId="77777777" w:rsidR="00A82147" w:rsidRPr="00C22342" w:rsidRDefault="00A82147" w:rsidP="00A82147">
      <w:pPr>
        <w:pStyle w:val="BodyTextIndent3"/>
        <w:widowControl w:val="0"/>
        <w:suppressAutoHyphens/>
        <w:spacing w:before="120"/>
        <w:ind w:left="709" w:firstLine="0"/>
        <w:jc w:val="left"/>
      </w:pPr>
      <w:r w:rsidRPr="00C22342">
        <w:t>6.1.2.11</w:t>
      </w:r>
      <w:r w:rsidRPr="00C22342">
        <w:tab/>
        <w:t>Enclosure protection class (IP No.)  :</w:t>
      </w:r>
    </w:p>
    <w:p w14:paraId="7E57F78E" w14:textId="77777777" w:rsidR="00A82147" w:rsidRPr="00C22342" w:rsidRDefault="00A82147" w:rsidP="00A82147">
      <w:pPr>
        <w:pStyle w:val="BodyTextIndent3"/>
        <w:widowControl w:val="0"/>
        <w:suppressAutoHyphens/>
        <w:spacing w:before="120"/>
        <w:ind w:left="709" w:firstLine="0"/>
        <w:jc w:val="left"/>
      </w:pPr>
      <w:r w:rsidRPr="00C22342">
        <w:t>6.1.2.12</w:t>
      </w:r>
      <w:r w:rsidRPr="00C22342">
        <w:tab/>
        <w:t>Motor operation rating  :</w:t>
      </w:r>
    </w:p>
    <w:p w14:paraId="0FC0F395" w14:textId="77777777" w:rsidR="00A82147" w:rsidRPr="00C22342" w:rsidRDefault="00A82147" w:rsidP="00A82147">
      <w:pPr>
        <w:pStyle w:val="BodyTextIndent3"/>
        <w:widowControl w:val="0"/>
        <w:suppressAutoHyphens/>
        <w:spacing w:before="120"/>
        <w:ind w:left="709" w:firstLine="0"/>
        <w:jc w:val="left"/>
      </w:pPr>
      <w:r w:rsidRPr="00C22342">
        <w:t>6.1.2.13</w:t>
      </w:r>
      <w:r w:rsidRPr="00C22342">
        <w:tab/>
        <w:t>Motor Bearing No.  :</w:t>
      </w:r>
    </w:p>
    <w:p w14:paraId="784D4B4E" w14:textId="77777777" w:rsidR="00A82147" w:rsidRPr="00C22342" w:rsidRDefault="00A82147" w:rsidP="00E00A5A">
      <w:pPr>
        <w:pStyle w:val="BodyTextIndent3"/>
        <w:widowControl w:val="0"/>
        <w:numPr>
          <w:ilvl w:val="0"/>
          <w:numId w:val="125"/>
        </w:numPr>
        <w:tabs>
          <w:tab w:val="clear" w:pos="1440"/>
          <w:tab w:val="clear" w:pos="1935"/>
          <w:tab w:val="num" w:pos="1980"/>
        </w:tabs>
        <w:suppressAutoHyphens/>
        <w:spacing w:before="120" w:after="120" w:line="240" w:lineRule="auto"/>
        <w:ind w:firstLine="540"/>
        <w:jc w:val="left"/>
      </w:pPr>
      <w:r w:rsidRPr="00C22342">
        <w:t>Drive end  :</w:t>
      </w:r>
    </w:p>
    <w:p w14:paraId="484EE7AC" w14:textId="77777777" w:rsidR="00A82147" w:rsidRPr="00C22342" w:rsidRDefault="00A82147" w:rsidP="00E00A5A">
      <w:pPr>
        <w:pStyle w:val="BodyTextIndent3"/>
        <w:widowControl w:val="0"/>
        <w:numPr>
          <w:ilvl w:val="0"/>
          <w:numId w:val="125"/>
        </w:numPr>
        <w:tabs>
          <w:tab w:val="clear" w:pos="1440"/>
          <w:tab w:val="clear" w:pos="1935"/>
          <w:tab w:val="num" w:pos="1980"/>
        </w:tabs>
        <w:suppressAutoHyphens/>
        <w:spacing w:before="120" w:after="120" w:line="240" w:lineRule="auto"/>
        <w:ind w:firstLine="540"/>
        <w:jc w:val="left"/>
      </w:pPr>
      <w:r w:rsidRPr="00C22342">
        <w:t>Non drive end  :</w:t>
      </w:r>
    </w:p>
    <w:p w14:paraId="161A8089" w14:textId="77777777" w:rsidR="00A82147" w:rsidRPr="00C22342" w:rsidRDefault="00A82147" w:rsidP="00A82147">
      <w:pPr>
        <w:pStyle w:val="BodyTextIndent3"/>
        <w:widowControl w:val="0"/>
        <w:suppressAutoHyphens/>
        <w:spacing w:before="120"/>
        <w:ind w:left="709" w:firstLine="0"/>
        <w:jc w:val="left"/>
      </w:pPr>
      <w:r w:rsidRPr="00C22342">
        <w:t>6.1.2.14</w:t>
      </w:r>
      <w:r w:rsidRPr="00C22342">
        <w:tab/>
        <w:t>Design life of bearings  :</w:t>
      </w:r>
    </w:p>
    <w:p w14:paraId="11C1D373" w14:textId="77777777" w:rsidR="00A82147" w:rsidRPr="00C22342" w:rsidRDefault="00A82147" w:rsidP="00A82147">
      <w:pPr>
        <w:pStyle w:val="BodyTextIndent3"/>
        <w:widowControl w:val="0"/>
        <w:suppressAutoHyphens/>
        <w:spacing w:before="120"/>
        <w:ind w:left="709" w:firstLine="0"/>
        <w:jc w:val="left"/>
      </w:pPr>
      <w:r w:rsidRPr="00C22342">
        <w:t>6.1.2.15</w:t>
      </w:r>
      <w:r w:rsidRPr="00C22342">
        <w:tab/>
        <w:t>Motor efficiency  at 100%   ;</w:t>
      </w:r>
    </w:p>
    <w:p w14:paraId="53D9A7C9" w14:textId="77777777" w:rsidR="00A82147" w:rsidRPr="00C22342" w:rsidRDefault="00A82147" w:rsidP="00A82147">
      <w:pPr>
        <w:pStyle w:val="BodyTextIndent3"/>
        <w:spacing w:before="120"/>
        <w:ind w:left="2160" w:firstLine="0"/>
        <w:jc w:val="left"/>
      </w:pPr>
      <w:r w:rsidRPr="00C22342">
        <w:t>at  75%  :</w:t>
      </w:r>
    </w:p>
    <w:p w14:paraId="6006AF05" w14:textId="77777777" w:rsidR="00A82147" w:rsidRPr="00C22342" w:rsidRDefault="00A82147" w:rsidP="00A82147">
      <w:pPr>
        <w:pStyle w:val="BodyTextIndent3"/>
        <w:spacing w:before="120"/>
        <w:ind w:left="2160" w:firstLine="0"/>
        <w:jc w:val="left"/>
      </w:pPr>
      <w:r w:rsidRPr="00C22342">
        <w:t>at  50%   :</w:t>
      </w:r>
    </w:p>
    <w:p w14:paraId="7B754D52" w14:textId="77777777" w:rsidR="00A82147" w:rsidRPr="00C22342" w:rsidRDefault="00A82147" w:rsidP="00A82147">
      <w:pPr>
        <w:pStyle w:val="BodyTextIndent3"/>
        <w:widowControl w:val="0"/>
        <w:suppressAutoHyphens/>
        <w:spacing w:before="120"/>
        <w:ind w:left="709" w:firstLine="0"/>
        <w:jc w:val="left"/>
      </w:pPr>
      <w:r w:rsidRPr="00C22342">
        <w:t>6.1.2.16</w:t>
      </w:r>
      <w:r w:rsidRPr="00C22342">
        <w:tab/>
        <w:t>Overall efficiency of pumping set at duty point  :</w:t>
      </w:r>
    </w:p>
    <w:p w14:paraId="5E244251" w14:textId="77777777" w:rsidR="00A82147" w:rsidRPr="00C22342" w:rsidRDefault="00A82147" w:rsidP="00A82147">
      <w:pPr>
        <w:pStyle w:val="BodyTextIndent3"/>
        <w:widowControl w:val="0"/>
        <w:suppressAutoHyphens/>
        <w:spacing w:before="120"/>
        <w:ind w:left="709" w:firstLine="0"/>
        <w:jc w:val="left"/>
      </w:pPr>
      <w:r w:rsidRPr="00C22342">
        <w:t>6.1.2.17</w:t>
      </w:r>
      <w:r w:rsidRPr="00C22342">
        <w:tab/>
        <w:t>Temperature rise after 6 hrs.at 400 V.  :</w:t>
      </w:r>
    </w:p>
    <w:p w14:paraId="3010FD43" w14:textId="77777777" w:rsidR="00A82147" w:rsidRPr="00C22342" w:rsidRDefault="00A82147" w:rsidP="00A82147">
      <w:pPr>
        <w:pStyle w:val="BodyTextIndent3"/>
        <w:spacing w:before="120"/>
        <w:ind w:firstLine="0"/>
        <w:jc w:val="left"/>
      </w:pPr>
    </w:p>
    <w:p w14:paraId="16D0B308" w14:textId="77777777" w:rsidR="00A82147" w:rsidRPr="00C22342" w:rsidRDefault="00A82147" w:rsidP="00A82147">
      <w:pPr>
        <w:pStyle w:val="BodyTextIndent3"/>
        <w:widowControl w:val="0"/>
        <w:suppressAutoHyphens/>
        <w:spacing w:before="120"/>
        <w:ind w:left="0" w:firstLine="0"/>
        <w:jc w:val="left"/>
      </w:pPr>
      <w:r w:rsidRPr="00C22342">
        <w:t>6.1.3       L.T. Panel and Starters  :</w:t>
      </w:r>
    </w:p>
    <w:p w14:paraId="5F70FC84" w14:textId="77777777" w:rsidR="00A82147" w:rsidRPr="00C22342" w:rsidRDefault="00A82147" w:rsidP="00A82147">
      <w:pPr>
        <w:pStyle w:val="BodyTextIndent3"/>
        <w:spacing w:before="120"/>
        <w:ind w:left="720" w:firstLine="0"/>
        <w:jc w:val="left"/>
      </w:pPr>
      <w:r w:rsidRPr="00C22342">
        <w:t xml:space="preserve">6.1.3.0         Name of the Manufacturer : </w:t>
      </w:r>
    </w:p>
    <w:p w14:paraId="0C944027" w14:textId="77777777" w:rsidR="00A82147" w:rsidRPr="00C22342" w:rsidRDefault="00A82147" w:rsidP="00A82147">
      <w:pPr>
        <w:pStyle w:val="BodyTextIndent3"/>
        <w:widowControl w:val="0"/>
        <w:suppressAutoHyphens/>
        <w:spacing w:before="120"/>
        <w:ind w:left="709" w:firstLine="0"/>
        <w:jc w:val="left"/>
      </w:pPr>
      <w:r w:rsidRPr="00C22342">
        <w:t>6.1.3.1</w:t>
      </w:r>
      <w:r w:rsidRPr="00C22342">
        <w:tab/>
        <w:t>Make and country of origin  :</w:t>
      </w:r>
    </w:p>
    <w:p w14:paraId="2E6DD6BC" w14:textId="77777777" w:rsidR="00A82147" w:rsidRPr="00C22342" w:rsidRDefault="00A82147" w:rsidP="00A82147">
      <w:pPr>
        <w:pStyle w:val="BodyTextIndent3"/>
        <w:widowControl w:val="0"/>
        <w:suppressAutoHyphens/>
        <w:spacing w:before="120"/>
        <w:ind w:left="709" w:firstLine="0"/>
        <w:jc w:val="left"/>
      </w:pPr>
      <w:r w:rsidRPr="00C22342">
        <w:t>6.3.3.2</w:t>
      </w:r>
      <w:r w:rsidRPr="00C22342">
        <w:tab/>
        <w:t>Make of Main MCCB  :</w:t>
      </w:r>
    </w:p>
    <w:p w14:paraId="46D3B779" w14:textId="77777777" w:rsidR="00A82147" w:rsidRPr="00C22342" w:rsidRDefault="00A82147" w:rsidP="00A82147">
      <w:pPr>
        <w:pStyle w:val="BodyTextIndent3"/>
        <w:spacing w:before="120"/>
        <w:ind w:left="2160" w:firstLine="0"/>
        <w:jc w:val="left"/>
      </w:pPr>
      <w:r w:rsidRPr="00C22342">
        <w:t>Whether earth fault trip available  :</w:t>
      </w:r>
    </w:p>
    <w:p w14:paraId="43327A3E" w14:textId="77777777" w:rsidR="00A82147" w:rsidRPr="00C22342" w:rsidRDefault="00A82147" w:rsidP="00A82147">
      <w:pPr>
        <w:pStyle w:val="BodyTextIndent3"/>
        <w:spacing w:before="120"/>
        <w:ind w:left="2160" w:firstLine="0"/>
        <w:jc w:val="left"/>
      </w:pPr>
      <w:r w:rsidRPr="00C22342">
        <w:t>Whether adjustable thermal trip available  :</w:t>
      </w:r>
    </w:p>
    <w:p w14:paraId="02887BD6" w14:textId="77777777" w:rsidR="00A82147" w:rsidRPr="00C22342" w:rsidRDefault="00A82147" w:rsidP="00A82147">
      <w:pPr>
        <w:pStyle w:val="BodyTextIndent3"/>
        <w:widowControl w:val="0"/>
        <w:suppressAutoHyphens/>
        <w:spacing w:before="120"/>
        <w:ind w:left="709" w:firstLine="0"/>
        <w:jc w:val="left"/>
      </w:pPr>
      <w:r w:rsidRPr="00C22342">
        <w:t>6.1.3.3</w:t>
      </w:r>
      <w:r w:rsidRPr="00C22342">
        <w:tab/>
        <w:t>Rating of Main MCCB  :</w:t>
      </w:r>
    </w:p>
    <w:p w14:paraId="49037604" w14:textId="77777777" w:rsidR="00A82147" w:rsidRPr="00C22342" w:rsidRDefault="00A82147" w:rsidP="00A82147">
      <w:pPr>
        <w:pStyle w:val="BodyTextIndent3"/>
        <w:widowControl w:val="0"/>
        <w:suppressAutoHyphens/>
        <w:spacing w:before="120"/>
        <w:ind w:left="709" w:firstLine="0"/>
        <w:jc w:val="left"/>
      </w:pPr>
      <w:r w:rsidRPr="00C22342">
        <w:t>6.1.3.4</w:t>
      </w:r>
      <w:r w:rsidRPr="00C22342">
        <w:tab/>
        <w:t>Make of MCBB :</w:t>
      </w:r>
    </w:p>
    <w:p w14:paraId="24D356EB" w14:textId="77777777" w:rsidR="00A82147" w:rsidRPr="00C22342" w:rsidRDefault="00A82147" w:rsidP="00A82147">
      <w:pPr>
        <w:pStyle w:val="BodyTextIndent3"/>
        <w:widowControl w:val="0"/>
        <w:suppressAutoHyphens/>
        <w:spacing w:before="120"/>
        <w:ind w:left="709" w:firstLine="0"/>
        <w:jc w:val="left"/>
      </w:pPr>
      <w:r w:rsidRPr="00C22342">
        <w:t>6.1.3.5</w:t>
      </w:r>
      <w:r w:rsidRPr="00C22342">
        <w:tab/>
        <w:t>Rating of MCBB  :</w:t>
      </w:r>
    </w:p>
    <w:p w14:paraId="5ABA2938" w14:textId="77777777" w:rsidR="00A82147" w:rsidRPr="00C22342" w:rsidRDefault="00A82147" w:rsidP="00A82147">
      <w:pPr>
        <w:pStyle w:val="BodyTextIndent3"/>
        <w:widowControl w:val="0"/>
        <w:suppressAutoHyphens/>
        <w:spacing w:before="120"/>
        <w:ind w:left="709" w:firstLine="0"/>
        <w:jc w:val="left"/>
      </w:pPr>
      <w:r w:rsidRPr="00C22342">
        <w:t>6.1.3.6</w:t>
      </w:r>
      <w:r w:rsidRPr="00C22342">
        <w:tab/>
        <w:t>Make of supply voltage monitor  :</w:t>
      </w:r>
    </w:p>
    <w:p w14:paraId="32CC3DDC" w14:textId="77777777" w:rsidR="00A82147" w:rsidRPr="00C22342" w:rsidRDefault="00A82147" w:rsidP="00A82147">
      <w:pPr>
        <w:pStyle w:val="BodyTextIndent3"/>
        <w:spacing w:before="120"/>
        <w:ind w:left="1440" w:firstLine="0"/>
        <w:jc w:val="left"/>
      </w:pPr>
      <w:r w:rsidRPr="00C22342">
        <w:t>Whether U/V or O/V adjustable  ;</w:t>
      </w:r>
    </w:p>
    <w:p w14:paraId="606DE5B4" w14:textId="77777777" w:rsidR="00A82147" w:rsidRPr="00C22342" w:rsidRDefault="00A82147" w:rsidP="00A82147">
      <w:pPr>
        <w:pStyle w:val="BodyTextIndent3"/>
        <w:spacing w:before="120"/>
        <w:ind w:left="1440" w:firstLine="0"/>
        <w:jc w:val="left"/>
      </w:pPr>
      <w:r w:rsidRPr="00C22342">
        <w:t>Whether supply imbalance  protection available  :</w:t>
      </w:r>
    </w:p>
    <w:p w14:paraId="731220D9" w14:textId="50C9EF82" w:rsidR="00A82147" w:rsidRPr="00C22342" w:rsidRDefault="00F267C2" w:rsidP="00A82147">
      <w:pPr>
        <w:pStyle w:val="BodyTextIndent3"/>
        <w:spacing w:before="120"/>
        <w:ind w:left="1440" w:firstLine="0"/>
        <w:jc w:val="left"/>
      </w:pPr>
      <w:r>
        <w:rPr>
          <w:noProof/>
          <w:color w:val="000000"/>
        </w:rPr>
        <mc:AlternateContent>
          <mc:Choice Requires="wps">
            <w:drawing>
              <wp:anchor distT="0" distB="0" distL="114300" distR="114300" simplePos="0" relativeHeight="251727360" behindDoc="0" locked="0" layoutInCell="1" allowOverlap="1" wp14:anchorId="6DF63C12" wp14:editId="71B5F9A3">
                <wp:simplePos x="0" y="0"/>
                <wp:positionH relativeFrom="column">
                  <wp:posOffset>4495800</wp:posOffset>
                </wp:positionH>
                <wp:positionV relativeFrom="paragraph">
                  <wp:posOffset>609600</wp:posOffset>
                </wp:positionV>
                <wp:extent cx="1397479" cy="209550"/>
                <wp:effectExtent l="0" t="0" r="0" b="0"/>
                <wp:wrapNone/>
                <wp:docPr id="18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782779" w14:textId="3891DC38" w:rsidR="00A55105" w:rsidRPr="003F7488" w:rsidRDefault="00A55105"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63C12" id="_x0000_s1148" type="#_x0000_t202" style="position:absolute;left:0;text-align:left;margin-left:354pt;margin-top:48pt;width:110.05pt;height:16.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" stroked="f">
                <v:textbox>
                  <w:txbxContent>
                    <w:p w14:paraId="7B782779" w14:textId="3891DC38" w:rsidR="00A55105" w:rsidRPr="003F7488" w:rsidRDefault="00A55105" w:rsidP="00F267C2">
                      <w:pPr>
                        <w:rPr>
                          <w:sz w:val="20"/>
                          <w:szCs w:val="20"/>
                        </w:rPr>
                      </w:pPr>
                      <w:r>
                        <w:rPr>
                          <w:sz w:val="20"/>
                          <w:szCs w:val="20"/>
                        </w:rPr>
                        <w:t>Revised on 11-01-2022</w:t>
                      </w:r>
                    </w:p>
                  </w:txbxContent>
                </v:textbox>
              </v:shape>
            </w:pict>
          </mc:Fallback>
        </mc:AlternateContent>
      </w:r>
      <w:r w:rsidR="00A82147" w:rsidRPr="00C22342">
        <w:t>Whether phase reversal protection available  :</w:t>
      </w:r>
    </w:p>
    <w:p w14:paraId="19832BB5" w14:textId="77777777" w:rsidR="00A82147" w:rsidRPr="00C22342" w:rsidRDefault="00A82147" w:rsidP="00A82147">
      <w:pPr>
        <w:pStyle w:val="BodyTextIndent3"/>
        <w:widowControl w:val="0"/>
        <w:suppressAutoHyphens/>
        <w:spacing w:before="120"/>
        <w:ind w:left="709" w:firstLine="0"/>
        <w:jc w:val="left"/>
      </w:pPr>
      <w:r w:rsidRPr="00C22342">
        <w:lastRenderedPageBreak/>
        <w:t>6.1.3.7</w:t>
      </w:r>
      <w:r w:rsidRPr="00C22342">
        <w:tab/>
        <w:t>Make of surge diverters  :</w:t>
      </w:r>
    </w:p>
    <w:p w14:paraId="5830706E" w14:textId="77777777" w:rsidR="00A82147" w:rsidRPr="00C22342" w:rsidRDefault="00A82147" w:rsidP="00A82147">
      <w:pPr>
        <w:pStyle w:val="BodyTextIndent3"/>
        <w:widowControl w:val="0"/>
        <w:suppressAutoHyphens/>
        <w:spacing w:before="120"/>
        <w:ind w:left="709" w:firstLine="0"/>
        <w:jc w:val="left"/>
      </w:pPr>
      <w:r w:rsidRPr="00C22342">
        <w:t>6.1.3.8</w:t>
      </w:r>
      <w:r w:rsidRPr="00C22342">
        <w:tab/>
        <w:t>Rated voltage of surge diverters  :</w:t>
      </w:r>
    </w:p>
    <w:p w14:paraId="55561635" w14:textId="77777777" w:rsidR="00A82147" w:rsidRPr="00C22342" w:rsidRDefault="00A82147" w:rsidP="00A82147">
      <w:pPr>
        <w:pStyle w:val="BodyTextIndent3"/>
        <w:widowControl w:val="0"/>
        <w:suppressAutoHyphens/>
        <w:spacing w:before="120"/>
        <w:ind w:left="709" w:firstLine="0"/>
        <w:jc w:val="left"/>
      </w:pPr>
      <w:r w:rsidRPr="00C22342">
        <w:t>6.1.3.9</w:t>
      </w:r>
      <w:r w:rsidRPr="00C22342">
        <w:tab/>
        <w:t>Type of starter  :</w:t>
      </w:r>
    </w:p>
    <w:p w14:paraId="629EDED2" w14:textId="77777777" w:rsidR="00A82147" w:rsidRPr="00C22342" w:rsidRDefault="00A82147" w:rsidP="00A82147">
      <w:pPr>
        <w:pStyle w:val="BodyTextIndent3"/>
        <w:widowControl w:val="0"/>
        <w:suppressAutoHyphens/>
        <w:spacing w:before="120"/>
        <w:ind w:left="709" w:firstLine="0"/>
        <w:jc w:val="left"/>
      </w:pPr>
      <w:r w:rsidRPr="00C22342">
        <w:t>6.1.3.10</w:t>
      </w:r>
      <w:r w:rsidRPr="00C22342">
        <w:tab/>
        <w:t>Make of starter  :</w:t>
      </w:r>
    </w:p>
    <w:p w14:paraId="03D709E4" w14:textId="77777777" w:rsidR="00A82147" w:rsidRPr="00C22342" w:rsidRDefault="00A82147" w:rsidP="00A82147">
      <w:pPr>
        <w:pStyle w:val="BodyTextIndent3"/>
        <w:widowControl w:val="0"/>
        <w:suppressAutoHyphens/>
        <w:spacing w:before="120"/>
        <w:ind w:left="709" w:firstLine="0"/>
        <w:jc w:val="left"/>
      </w:pPr>
      <w:r w:rsidRPr="00C22342">
        <w:t>6.1.3.11</w:t>
      </w:r>
      <w:r w:rsidRPr="00C22342">
        <w:tab/>
        <w:t>AC3 rating of contactors  :</w:t>
      </w:r>
    </w:p>
    <w:p w14:paraId="6BA31D02" w14:textId="77777777" w:rsidR="00A82147" w:rsidRPr="00C22342" w:rsidRDefault="00A82147" w:rsidP="00A82147">
      <w:pPr>
        <w:pStyle w:val="BodyTextIndent3"/>
        <w:spacing w:before="120"/>
        <w:ind w:left="1440" w:firstLine="0"/>
        <w:jc w:val="left"/>
      </w:pPr>
      <w:r w:rsidRPr="00C22342">
        <w:t>1.</w:t>
      </w:r>
    </w:p>
    <w:p w14:paraId="6B9CC3DE" w14:textId="77777777" w:rsidR="00A82147" w:rsidRPr="00C22342" w:rsidRDefault="00A82147" w:rsidP="00A82147">
      <w:pPr>
        <w:pStyle w:val="BodyTextIndent3"/>
        <w:spacing w:before="120"/>
        <w:ind w:left="1440" w:firstLine="0"/>
        <w:jc w:val="left"/>
      </w:pPr>
      <w:r w:rsidRPr="00C22342">
        <w:t>2.</w:t>
      </w:r>
    </w:p>
    <w:p w14:paraId="78131C72" w14:textId="77777777" w:rsidR="00A82147" w:rsidRPr="00C22342" w:rsidRDefault="00A82147" w:rsidP="00A82147">
      <w:pPr>
        <w:pStyle w:val="BodyTextIndent3"/>
        <w:spacing w:before="120"/>
        <w:ind w:left="1440" w:firstLine="0"/>
        <w:jc w:val="left"/>
      </w:pPr>
      <w:r w:rsidRPr="00C22342">
        <w:t>3.</w:t>
      </w:r>
    </w:p>
    <w:p w14:paraId="10374AE9" w14:textId="77777777" w:rsidR="00A82147" w:rsidRPr="00C22342" w:rsidRDefault="00A82147" w:rsidP="00A82147">
      <w:pPr>
        <w:pStyle w:val="BodyTextIndent3"/>
        <w:spacing w:before="120"/>
        <w:ind w:left="720" w:firstLine="0"/>
        <w:jc w:val="left"/>
      </w:pPr>
      <w:r w:rsidRPr="00C22342">
        <w:t>6.1.3.12</w:t>
      </w:r>
      <w:r w:rsidRPr="00C22342">
        <w:tab/>
        <w:t>Make of water level switch :</w:t>
      </w:r>
    </w:p>
    <w:p w14:paraId="34418C1C" w14:textId="77777777" w:rsidR="00A82147" w:rsidRPr="00C22342" w:rsidRDefault="00A82147" w:rsidP="00A82147">
      <w:pPr>
        <w:pStyle w:val="BodyTextIndent3"/>
        <w:spacing w:before="120"/>
        <w:ind w:left="720" w:firstLine="0"/>
        <w:jc w:val="left"/>
      </w:pPr>
      <w:r w:rsidRPr="00C22342">
        <w:t>6.1.3.13</w:t>
      </w:r>
      <w:r w:rsidRPr="00C22342">
        <w:tab/>
        <w:t>Type/Operation of water level switch :</w:t>
      </w:r>
    </w:p>
    <w:p w14:paraId="51A8E23E" w14:textId="77777777" w:rsidR="00A82147" w:rsidRPr="00C22342" w:rsidRDefault="00A82147" w:rsidP="00A82147">
      <w:pPr>
        <w:pStyle w:val="BodyTextIndent3"/>
        <w:spacing w:before="120"/>
        <w:ind w:left="720" w:firstLine="0"/>
        <w:jc w:val="left"/>
      </w:pPr>
      <w:r w:rsidRPr="00C22342">
        <w:t>6.1.3.14</w:t>
      </w:r>
      <w:r w:rsidRPr="00C22342">
        <w:tab/>
        <w:t>Rating of Auto Transformers (if applicable)  :</w:t>
      </w:r>
    </w:p>
    <w:p w14:paraId="56FC36B8" w14:textId="77777777" w:rsidR="00A82147" w:rsidRPr="00C22342" w:rsidRDefault="00A82147" w:rsidP="00A82147">
      <w:pPr>
        <w:pStyle w:val="BodyTextIndent3"/>
        <w:spacing w:before="120"/>
        <w:ind w:left="720" w:firstLine="0"/>
        <w:jc w:val="left"/>
      </w:pPr>
    </w:p>
    <w:p w14:paraId="24CC14A6" w14:textId="77777777" w:rsidR="00A82147" w:rsidRPr="00C22342" w:rsidRDefault="00A82147" w:rsidP="00A82147">
      <w:pPr>
        <w:pStyle w:val="BodyTextIndent3"/>
        <w:widowControl w:val="0"/>
        <w:suppressAutoHyphens/>
        <w:spacing w:before="120"/>
        <w:ind w:left="0" w:firstLine="0"/>
        <w:jc w:val="left"/>
      </w:pPr>
      <w:r w:rsidRPr="00C22342">
        <w:t xml:space="preserve">6.1.4   Cables  </w:t>
      </w:r>
      <w:r w:rsidRPr="00C22342">
        <w:tab/>
      </w:r>
      <w:r w:rsidRPr="00C22342">
        <w:tab/>
      </w:r>
      <w:r w:rsidRPr="00C22342">
        <w:tab/>
      </w:r>
      <w:r w:rsidRPr="00C22342">
        <w:tab/>
      </w:r>
      <w:r w:rsidRPr="00C22342">
        <w:tab/>
      </w:r>
      <w:r w:rsidRPr="00C22342">
        <w:tab/>
      </w:r>
      <w:r w:rsidRPr="00C22342">
        <w:tab/>
      </w:r>
      <w:r w:rsidRPr="00C22342">
        <w:tab/>
      </w:r>
      <w:r w:rsidRPr="00C22342">
        <w:tab/>
      </w:r>
    </w:p>
    <w:p w14:paraId="4440FC0C" w14:textId="77777777" w:rsidR="00A82147" w:rsidRPr="00C22342" w:rsidRDefault="00A82147" w:rsidP="00A82147">
      <w:pPr>
        <w:pStyle w:val="BodyTextIndent3"/>
        <w:spacing w:before="120"/>
        <w:ind w:left="720" w:firstLine="0"/>
        <w:jc w:val="left"/>
      </w:pPr>
    </w:p>
    <w:p w14:paraId="0C1226BD" w14:textId="77777777" w:rsidR="00A82147" w:rsidRPr="00C22342" w:rsidRDefault="00A82147" w:rsidP="00A82147">
      <w:pPr>
        <w:tabs>
          <w:tab w:val="left" w:pos="-720"/>
        </w:tabs>
        <w:suppressAutoHyphens/>
        <w:rPr>
          <w:spacing w:val="-2"/>
        </w:rPr>
      </w:pPr>
    </w:p>
    <w:tbl>
      <w:tblPr>
        <w:tblW w:w="9620"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3429"/>
        <w:gridCol w:w="1090"/>
        <w:gridCol w:w="915"/>
        <w:gridCol w:w="1080"/>
        <w:gridCol w:w="1260"/>
        <w:gridCol w:w="990"/>
      </w:tblGrid>
      <w:tr w:rsidR="00A82147" w:rsidRPr="00C22342" w14:paraId="5F537152" w14:textId="77777777" w:rsidTr="00A61ED4">
        <w:tc>
          <w:tcPr>
            <w:tcW w:w="856" w:type="dxa"/>
          </w:tcPr>
          <w:p w14:paraId="2F64D3FD" w14:textId="77777777" w:rsidR="00A82147" w:rsidRPr="00C22342" w:rsidRDefault="00A82147" w:rsidP="00A61ED4">
            <w:pPr>
              <w:tabs>
                <w:tab w:val="left" w:pos="-720"/>
              </w:tabs>
              <w:suppressAutoHyphens/>
              <w:rPr>
                <w:spacing w:val="-3"/>
              </w:rPr>
            </w:pPr>
          </w:p>
        </w:tc>
        <w:tc>
          <w:tcPr>
            <w:tcW w:w="3429" w:type="dxa"/>
          </w:tcPr>
          <w:p w14:paraId="4A2554A5" w14:textId="77777777" w:rsidR="00A82147" w:rsidRPr="00C22342" w:rsidRDefault="00A82147" w:rsidP="00A61ED4">
            <w:pPr>
              <w:tabs>
                <w:tab w:val="left" w:pos="-720"/>
              </w:tabs>
              <w:suppressAutoHyphens/>
              <w:rPr>
                <w:spacing w:val="-3"/>
              </w:rPr>
            </w:pPr>
            <w:r w:rsidRPr="00C22342">
              <w:rPr>
                <w:spacing w:val="-3"/>
              </w:rPr>
              <w:t xml:space="preserve">Cables   </w:t>
            </w:r>
          </w:p>
        </w:tc>
        <w:tc>
          <w:tcPr>
            <w:tcW w:w="1090" w:type="dxa"/>
          </w:tcPr>
          <w:p w14:paraId="152D1F93" w14:textId="77777777" w:rsidR="00A82147" w:rsidRPr="00C22342" w:rsidRDefault="00A82147" w:rsidP="00A61ED4">
            <w:pPr>
              <w:tabs>
                <w:tab w:val="left" w:pos="-720"/>
              </w:tabs>
              <w:suppressAutoHyphens/>
              <w:rPr>
                <w:spacing w:val="-3"/>
              </w:rPr>
            </w:pPr>
            <w:r w:rsidRPr="00C22342">
              <w:rPr>
                <w:spacing w:val="-3"/>
              </w:rPr>
              <w:t>Make</w:t>
            </w:r>
          </w:p>
        </w:tc>
        <w:tc>
          <w:tcPr>
            <w:tcW w:w="915" w:type="dxa"/>
          </w:tcPr>
          <w:p w14:paraId="7F2117E0" w14:textId="77777777" w:rsidR="00A82147" w:rsidRPr="00C22342" w:rsidRDefault="00A82147" w:rsidP="00A61ED4">
            <w:pPr>
              <w:tabs>
                <w:tab w:val="left" w:pos="-720"/>
              </w:tabs>
              <w:suppressAutoHyphens/>
              <w:rPr>
                <w:spacing w:val="-3"/>
              </w:rPr>
            </w:pPr>
            <w:r w:rsidRPr="00C22342">
              <w:rPr>
                <w:spacing w:val="-3"/>
              </w:rPr>
              <w:t xml:space="preserve">  Size</w:t>
            </w:r>
          </w:p>
        </w:tc>
        <w:tc>
          <w:tcPr>
            <w:tcW w:w="1080" w:type="dxa"/>
          </w:tcPr>
          <w:p w14:paraId="339DE589" w14:textId="77777777" w:rsidR="00A82147" w:rsidRPr="00C22342" w:rsidRDefault="00A82147" w:rsidP="00A61ED4">
            <w:pPr>
              <w:tabs>
                <w:tab w:val="left" w:pos="-720"/>
              </w:tabs>
              <w:suppressAutoHyphens/>
              <w:rPr>
                <w:spacing w:val="-3"/>
              </w:rPr>
            </w:pPr>
            <w:r w:rsidRPr="00C22342">
              <w:rPr>
                <w:spacing w:val="-3"/>
              </w:rPr>
              <w:t>Type</w:t>
            </w:r>
          </w:p>
        </w:tc>
        <w:tc>
          <w:tcPr>
            <w:tcW w:w="1260" w:type="dxa"/>
          </w:tcPr>
          <w:p w14:paraId="4B7B87AB" w14:textId="77777777" w:rsidR="00A82147" w:rsidRPr="00C22342" w:rsidRDefault="00A82147" w:rsidP="00A61ED4">
            <w:pPr>
              <w:tabs>
                <w:tab w:val="left" w:pos="-720"/>
              </w:tabs>
              <w:suppressAutoHyphens/>
              <w:rPr>
                <w:spacing w:val="-3"/>
              </w:rPr>
            </w:pPr>
            <w:r w:rsidRPr="00C22342">
              <w:rPr>
                <w:spacing w:val="-3"/>
              </w:rPr>
              <w:t xml:space="preserve">  Material</w:t>
            </w:r>
          </w:p>
        </w:tc>
        <w:tc>
          <w:tcPr>
            <w:tcW w:w="990" w:type="dxa"/>
          </w:tcPr>
          <w:p w14:paraId="5D108F39" w14:textId="77777777" w:rsidR="00A82147" w:rsidRPr="00C22342" w:rsidRDefault="00A82147" w:rsidP="00A61ED4">
            <w:pPr>
              <w:tabs>
                <w:tab w:val="left" w:pos="-720"/>
              </w:tabs>
              <w:suppressAutoHyphens/>
              <w:rPr>
                <w:spacing w:val="-3"/>
              </w:rPr>
            </w:pPr>
            <w:r w:rsidRPr="00C22342">
              <w:rPr>
                <w:spacing w:val="-3"/>
              </w:rPr>
              <w:t>Length</w:t>
            </w:r>
          </w:p>
        </w:tc>
      </w:tr>
      <w:tr w:rsidR="00A82147" w:rsidRPr="00C22342" w14:paraId="6B74D9D8" w14:textId="77777777" w:rsidTr="00A61ED4">
        <w:tc>
          <w:tcPr>
            <w:tcW w:w="856" w:type="dxa"/>
          </w:tcPr>
          <w:p w14:paraId="1F2F3B0C" w14:textId="77777777" w:rsidR="00A82147" w:rsidRPr="00C22342" w:rsidRDefault="00A82147" w:rsidP="00A61ED4">
            <w:pPr>
              <w:tabs>
                <w:tab w:val="left" w:pos="-720"/>
              </w:tabs>
              <w:suppressAutoHyphens/>
              <w:rPr>
                <w:spacing w:val="-3"/>
              </w:rPr>
            </w:pPr>
            <w:r w:rsidRPr="00C22342">
              <w:rPr>
                <w:spacing w:val="-3"/>
              </w:rPr>
              <w:t>6.1.4.1</w:t>
            </w:r>
          </w:p>
        </w:tc>
        <w:tc>
          <w:tcPr>
            <w:tcW w:w="3429" w:type="dxa"/>
          </w:tcPr>
          <w:p w14:paraId="71F8F02E" w14:textId="77777777" w:rsidR="00A82147" w:rsidRPr="00C22342" w:rsidRDefault="00A82147" w:rsidP="00A61ED4">
            <w:pPr>
              <w:tabs>
                <w:tab w:val="left" w:pos="-720"/>
              </w:tabs>
              <w:suppressAutoHyphens/>
              <w:rPr>
                <w:spacing w:val="-3"/>
              </w:rPr>
            </w:pPr>
            <w:r w:rsidRPr="00C22342">
              <w:rPr>
                <w:spacing w:val="-3"/>
              </w:rPr>
              <w:t>CEB to change over</w:t>
            </w:r>
          </w:p>
          <w:p w14:paraId="76231715" w14:textId="77777777" w:rsidR="00A82147" w:rsidRPr="00C22342" w:rsidRDefault="00A82147" w:rsidP="00A61ED4">
            <w:pPr>
              <w:tabs>
                <w:tab w:val="left" w:pos="-720"/>
              </w:tabs>
              <w:suppressAutoHyphens/>
              <w:rPr>
                <w:spacing w:val="-3"/>
              </w:rPr>
            </w:pPr>
          </w:p>
        </w:tc>
        <w:tc>
          <w:tcPr>
            <w:tcW w:w="1090" w:type="dxa"/>
          </w:tcPr>
          <w:p w14:paraId="3B3982EE" w14:textId="77777777" w:rsidR="00A82147" w:rsidRPr="00C22342" w:rsidRDefault="00A82147" w:rsidP="00A61ED4">
            <w:pPr>
              <w:tabs>
                <w:tab w:val="left" w:pos="-720"/>
              </w:tabs>
              <w:suppressAutoHyphens/>
              <w:rPr>
                <w:spacing w:val="-3"/>
              </w:rPr>
            </w:pPr>
          </w:p>
          <w:p w14:paraId="2860B982" w14:textId="77777777" w:rsidR="00A82147" w:rsidRPr="00C22342" w:rsidRDefault="00A82147" w:rsidP="00A61ED4">
            <w:pPr>
              <w:tabs>
                <w:tab w:val="left" w:pos="-720"/>
              </w:tabs>
              <w:suppressAutoHyphens/>
              <w:rPr>
                <w:spacing w:val="-3"/>
              </w:rPr>
            </w:pPr>
          </w:p>
        </w:tc>
        <w:tc>
          <w:tcPr>
            <w:tcW w:w="915" w:type="dxa"/>
          </w:tcPr>
          <w:p w14:paraId="21B969EC" w14:textId="77777777" w:rsidR="00A82147" w:rsidRPr="00C22342" w:rsidRDefault="00A82147" w:rsidP="00A61ED4">
            <w:pPr>
              <w:tabs>
                <w:tab w:val="left" w:pos="-720"/>
              </w:tabs>
              <w:suppressAutoHyphens/>
              <w:rPr>
                <w:spacing w:val="-3"/>
              </w:rPr>
            </w:pPr>
          </w:p>
          <w:p w14:paraId="61215754" w14:textId="77777777" w:rsidR="00A82147" w:rsidRPr="00C22342" w:rsidRDefault="00A82147" w:rsidP="00A61ED4">
            <w:pPr>
              <w:tabs>
                <w:tab w:val="left" w:pos="-720"/>
              </w:tabs>
              <w:suppressAutoHyphens/>
              <w:rPr>
                <w:spacing w:val="-3"/>
              </w:rPr>
            </w:pPr>
          </w:p>
        </w:tc>
        <w:tc>
          <w:tcPr>
            <w:tcW w:w="1080" w:type="dxa"/>
          </w:tcPr>
          <w:p w14:paraId="57200E20" w14:textId="77777777" w:rsidR="00A82147" w:rsidRPr="00C22342" w:rsidRDefault="00A82147" w:rsidP="00A61ED4">
            <w:pPr>
              <w:tabs>
                <w:tab w:val="left" w:pos="-720"/>
              </w:tabs>
              <w:suppressAutoHyphens/>
              <w:rPr>
                <w:spacing w:val="-3"/>
              </w:rPr>
            </w:pPr>
          </w:p>
          <w:p w14:paraId="03CACEF3" w14:textId="77777777" w:rsidR="00A82147" w:rsidRPr="00C22342" w:rsidRDefault="00A82147" w:rsidP="00A61ED4">
            <w:pPr>
              <w:tabs>
                <w:tab w:val="left" w:pos="-720"/>
              </w:tabs>
              <w:suppressAutoHyphens/>
              <w:rPr>
                <w:spacing w:val="-3"/>
              </w:rPr>
            </w:pPr>
          </w:p>
        </w:tc>
        <w:tc>
          <w:tcPr>
            <w:tcW w:w="1260" w:type="dxa"/>
          </w:tcPr>
          <w:p w14:paraId="1671F448" w14:textId="77777777" w:rsidR="00A82147" w:rsidRPr="00C22342" w:rsidRDefault="00A82147" w:rsidP="00A61ED4">
            <w:pPr>
              <w:tabs>
                <w:tab w:val="left" w:pos="-720"/>
              </w:tabs>
              <w:suppressAutoHyphens/>
              <w:rPr>
                <w:spacing w:val="-3"/>
              </w:rPr>
            </w:pPr>
          </w:p>
          <w:p w14:paraId="2CB523E2" w14:textId="77777777" w:rsidR="00A82147" w:rsidRPr="00C22342" w:rsidRDefault="00A82147" w:rsidP="00A61ED4">
            <w:pPr>
              <w:tabs>
                <w:tab w:val="left" w:pos="-720"/>
              </w:tabs>
              <w:suppressAutoHyphens/>
              <w:rPr>
                <w:spacing w:val="-3"/>
              </w:rPr>
            </w:pPr>
          </w:p>
        </w:tc>
        <w:tc>
          <w:tcPr>
            <w:tcW w:w="990" w:type="dxa"/>
          </w:tcPr>
          <w:p w14:paraId="3C2E51A5" w14:textId="77777777" w:rsidR="00A82147" w:rsidRPr="00C22342" w:rsidRDefault="00A82147" w:rsidP="00A61ED4">
            <w:pPr>
              <w:tabs>
                <w:tab w:val="left" w:pos="-720"/>
              </w:tabs>
              <w:suppressAutoHyphens/>
              <w:rPr>
                <w:spacing w:val="-3"/>
              </w:rPr>
            </w:pPr>
          </w:p>
          <w:p w14:paraId="57FEF7CA" w14:textId="77777777" w:rsidR="00A82147" w:rsidRPr="00C22342" w:rsidRDefault="00A82147" w:rsidP="00A61ED4">
            <w:pPr>
              <w:tabs>
                <w:tab w:val="left" w:pos="-720"/>
              </w:tabs>
              <w:suppressAutoHyphens/>
              <w:rPr>
                <w:spacing w:val="-3"/>
              </w:rPr>
            </w:pPr>
          </w:p>
        </w:tc>
      </w:tr>
      <w:tr w:rsidR="00A82147" w:rsidRPr="00C22342" w14:paraId="3357FCFE" w14:textId="77777777" w:rsidTr="00A61ED4">
        <w:tc>
          <w:tcPr>
            <w:tcW w:w="856" w:type="dxa"/>
          </w:tcPr>
          <w:p w14:paraId="7CD62F06" w14:textId="77777777" w:rsidR="00A82147" w:rsidRPr="00C22342" w:rsidRDefault="00A82147" w:rsidP="00A61ED4">
            <w:pPr>
              <w:tabs>
                <w:tab w:val="left" w:pos="-720"/>
              </w:tabs>
              <w:suppressAutoHyphens/>
              <w:rPr>
                <w:spacing w:val="-3"/>
              </w:rPr>
            </w:pPr>
            <w:r w:rsidRPr="00C22342">
              <w:rPr>
                <w:spacing w:val="-3"/>
              </w:rPr>
              <w:t>6.1.4.2</w:t>
            </w:r>
          </w:p>
        </w:tc>
        <w:tc>
          <w:tcPr>
            <w:tcW w:w="3429" w:type="dxa"/>
          </w:tcPr>
          <w:p w14:paraId="3FD6E740" w14:textId="77777777" w:rsidR="00A82147" w:rsidRPr="00C22342" w:rsidRDefault="00A82147" w:rsidP="00A61ED4">
            <w:pPr>
              <w:tabs>
                <w:tab w:val="left" w:pos="-720"/>
              </w:tabs>
              <w:suppressAutoHyphens/>
              <w:rPr>
                <w:spacing w:val="-3"/>
              </w:rPr>
            </w:pPr>
            <w:r w:rsidRPr="00C22342">
              <w:rPr>
                <w:spacing w:val="-3"/>
              </w:rPr>
              <w:t xml:space="preserve">Generator to change over            </w:t>
            </w:r>
          </w:p>
          <w:p w14:paraId="327255A5" w14:textId="77777777" w:rsidR="00A82147" w:rsidRPr="00C22342" w:rsidRDefault="00A82147" w:rsidP="00A61ED4">
            <w:pPr>
              <w:tabs>
                <w:tab w:val="left" w:pos="-720"/>
              </w:tabs>
              <w:suppressAutoHyphens/>
              <w:rPr>
                <w:spacing w:val="-3"/>
              </w:rPr>
            </w:pPr>
            <w:r w:rsidRPr="00C22342">
              <w:rPr>
                <w:spacing w:val="-3"/>
              </w:rPr>
              <w:t>(if applicable)</w:t>
            </w:r>
          </w:p>
        </w:tc>
        <w:tc>
          <w:tcPr>
            <w:tcW w:w="1090" w:type="dxa"/>
          </w:tcPr>
          <w:p w14:paraId="674C7B26" w14:textId="77777777" w:rsidR="00A82147" w:rsidRPr="00C22342" w:rsidRDefault="00A82147" w:rsidP="00A61ED4">
            <w:pPr>
              <w:tabs>
                <w:tab w:val="left" w:pos="-720"/>
              </w:tabs>
              <w:suppressAutoHyphens/>
              <w:rPr>
                <w:spacing w:val="-3"/>
              </w:rPr>
            </w:pPr>
          </w:p>
        </w:tc>
        <w:tc>
          <w:tcPr>
            <w:tcW w:w="915" w:type="dxa"/>
          </w:tcPr>
          <w:p w14:paraId="7C1D4355" w14:textId="77777777" w:rsidR="00A82147" w:rsidRPr="00C22342" w:rsidRDefault="00A82147" w:rsidP="00A61ED4">
            <w:pPr>
              <w:tabs>
                <w:tab w:val="left" w:pos="-720"/>
              </w:tabs>
              <w:suppressAutoHyphens/>
              <w:rPr>
                <w:spacing w:val="-3"/>
              </w:rPr>
            </w:pPr>
          </w:p>
        </w:tc>
        <w:tc>
          <w:tcPr>
            <w:tcW w:w="1080" w:type="dxa"/>
          </w:tcPr>
          <w:p w14:paraId="09AD0E9D" w14:textId="77777777" w:rsidR="00A82147" w:rsidRPr="00C22342" w:rsidRDefault="00A82147" w:rsidP="00A61ED4">
            <w:pPr>
              <w:tabs>
                <w:tab w:val="left" w:pos="-720"/>
              </w:tabs>
              <w:suppressAutoHyphens/>
              <w:rPr>
                <w:spacing w:val="-3"/>
              </w:rPr>
            </w:pPr>
          </w:p>
        </w:tc>
        <w:tc>
          <w:tcPr>
            <w:tcW w:w="1260" w:type="dxa"/>
          </w:tcPr>
          <w:p w14:paraId="4F1664E4" w14:textId="77777777" w:rsidR="00A82147" w:rsidRPr="00C22342" w:rsidRDefault="00A82147" w:rsidP="00A61ED4">
            <w:pPr>
              <w:tabs>
                <w:tab w:val="left" w:pos="-720"/>
              </w:tabs>
              <w:suppressAutoHyphens/>
              <w:rPr>
                <w:spacing w:val="-3"/>
              </w:rPr>
            </w:pPr>
          </w:p>
        </w:tc>
        <w:tc>
          <w:tcPr>
            <w:tcW w:w="990" w:type="dxa"/>
          </w:tcPr>
          <w:p w14:paraId="29296016" w14:textId="77777777" w:rsidR="00A82147" w:rsidRPr="00C22342" w:rsidRDefault="00A82147" w:rsidP="00A61ED4">
            <w:pPr>
              <w:tabs>
                <w:tab w:val="left" w:pos="-720"/>
              </w:tabs>
              <w:suppressAutoHyphens/>
              <w:rPr>
                <w:spacing w:val="-3"/>
              </w:rPr>
            </w:pPr>
          </w:p>
        </w:tc>
      </w:tr>
      <w:tr w:rsidR="00A82147" w:rsidRPr="00C22342" w14:paraId="09266596" w14:textId="77777777" w:rsidTr="00A61ED4">
        <w:tc>
          <w:tcPr>
            <w:tcW w:w="856" w:type="dxa"/>
          </w:tcPr>
          <w:p w14:paraId="51915D4F" w14:textId="77777777" w:rsidR="00A82147" w:rsidRPr="00C22342" w:rsidRDefault="00A82147" w:rsidP="00A61ED4">
            <w:pPr>
              <w:tabs>
                <w:tab w:val="left" w:pos="-720"/>
              </w:tabs>
              <w:suppressAutoHyphens/>
              <w:rPr>
                <w:spacing w:val="-3"/>
              </w:rPr>
            </w:pPr>
            <w:r w:rsidRPr="00C22342">
              <w:rPr>
                <w:spacing w:val="-3"/>
              </w:rPr>
              <w:t>6.1.4.3</w:t>
            </w:r>
          </w:p>
        </w:tc>
        <w:tc>
          <w:tcPr>
            <w:tcW w:w="3429" w:type="dxa"/>
          </w:tcPr>
          <w:p w14:paraId="50B59303" w14:textId="77777777" w:rsidR="00A82147" w:rsidRPr="00C22342" w:rsidRDefault="00A82147" w:rsidP="00A61ED4">
            <w:pPr>
              <w:pStyle w:val="BodyText"/>
              <w:jc w:val="left"/>
              <w:rPr>
                <w:spacing w:val="-3"/>
              </w:rPr>
            </w:pPr>
            <w:r w:rsidRPr="00C22342">
              <w:rPr>
                <w:spacing w:val="-3"/>
              </w:rPr>
              <w:t>Change over to incoming MCCB</w:t>
            </w:r>
          </w:p>
          <w:p w14:paraId="60D5C8D5" w14:textId="77777777" w:rsidR="00A82147" w:rsidRPr="00C22342" w:rsidRDefault="00A82147" w:rsidP="00A61ED4">
            <w:pPr>
              <w:tabs>
                <w:tab w:val="left" w:pos="-720"/>
              </w:tabs>
              <w:suppressAutoHyphens/>
              <w:rPr>
                <w:spacing w:val="-3"/>
              </w:rPr>
            </w:pPr>
            <w:r w:rsidRPr="00C22342">
              <w:rPr>
                <w:spacing w:val="-3"/>
              </w:rPr>
              <w:t>(if applicable)</w:t>
            </w:r>
          </w:p>
        </w:tc>
        <w:tc>
          <w:tcPr>
            <w:tcW w:w="1090" w:type="dxa"/>
          </w:tcPr>
          <w:p w14:paraId="04867F0E" w14:textId="77777777" w:rsidR="00A82147" w:rsidRPr="00C22342" w:rsidRDefault="00A82147" w:rsidP="00A61ED4">
            <w:pPr>
              <w:tabs>
                <w:tab w:val="left" w:pos="-720"/>
              </w:tabs>
              <w:suppressAutoHyphens/>
              <w:rPr>
                <w:spacing w:val="-3"/>
              </w:rPr>
            </w:pPr>
          </w:p>
        </w:tc>
        <w:tc>
          <w:tcPr>
            <w:tcW w:w="915" w:type="dxa"/>
          </w:tcPr>
          <w:p w14:paraId="36C4F03D" w14:textId="77777777" w:rsidR="00A82147" w:rsidRPr="00C22342" w:rsidRDefault="00A82147" w:rsidP="00A61ED4">
            <w:pPr>
              <w:tabs>
                <w:tab w:val="left" w:pos="-720"/>
              </w:tabs>
              <w:suppressAutoHyphens/>
              <w:rPr>
                <w:spacing w:val="-3"/>
              </w:rPr>
            </w:pPr>
          </w:p>
        </w:tc>
        <w:tc>
          <w:tcPr>
            <w:tcW w:w="1080" w:type="dxa"/>
          </w:tcPr>
          <w:p w14:paraId="3C4117D2" w14:textId="77777777" w:rsidR="00A82147" w:rsidRPr="00C22342" w:rsidRDefault="00A82147" w:rsidP="00A61ED4">
            <w:pPr>
              <w:tabs>
                <w:tab w:val="left" w:pos="-720"/>
              </w:tabs>
              <w:suppressAutoHyphens/>
              <w:rPr>
                <w:spacing w:val="-3"/>
              </w:rPr>
            </w:pPr>
          </w:p>
        </w:tc>
        <w:tc>
          <w:tcPr>
            <w:tcW w:w="1260" w:type="dxa"/>
          </w:tcPr>
          <w:p w14:paraId="283BADF4" w14:textId="77777777" w:rsidR="00A82147" w:rsidRPr="00C22342" w:rsidRDefault="00A82147" w:rsidP="00A61ED4">
            <w:pPr>
              <w:tabs>
                <w:tab w:val="left" w:pos="-720"/>
              </w:tabs>
              <w:suppressAutoHyphens/>
              <w:rPr>
                <w:spacing w:val="-3"/>
              </w:rPr>
            </w:pPr>
          </w:p>
        </w:tc>
        <w:tc>
          <w:tcPr>
            <w:tcW w:w="990" w:type="dxa"/>
          </w:tcPr>
          <w:p w14:paraId="148D3B3E" w14:textId="77777777" w:rsidR="00A82147" w:rsidRPr="00C22342" w:rsidRDefault="00A82147" w:rsidP="00A61ED4">
            <w:pPr>
              <w:tabs>
                <w:tab w:val="left" w:pos="-720"/>
              </w:tabs>
              <w:suppressAutoHyphens/>
              <w:rPr>
                <w:spacing w:val="-3"/>
              </w:rPr>
            </w:pPr>
          </w:p>
        </w:tc>
      </w:tr>
      <w:tr w:rsidR="00A82147" w:rsidRPr="00C22342" w14:paraId="07997A9D" w14:textId="77777777" w:rsidTr="00A61ED4">
        <w:tc>
          <w:tcPr>
            <w:tcW w:w="856" w:type="dxa"/>
          </w:tcPr>
          <w:p w14:paraId="2113D77A" w14:textId="77777777" w:rsidR="00A82147" w:rsidRPr="00C22342" w:rsidRDefault="00A82147" w:rsidP="00A61ED4">
            <w:pPr>
              <w:tabs>
                <w:tab w:val="left" w:pos="-720"/>
              </w:tabs>
              <w:suppressAutoHyphens/>
              <w:rPr>
                <w:spacing w:val="-3"/>
              </w:rPr>
            </w:pPr>
            <w:r w:rsidRPr="00C22342">
              <w:rPr>
                <w:spacing w:val="-3"/>
              </w:rPr>
              <w:t>6.1.4.4</w:t>
            </w:r>
          </w:p>
        </w:tc>
        <w:tc>
          <w:tcPr>
            <w:tcW w:w="3429" w:type="dxa"/>
          </w:tcPr>
          <w:p w14:paraId="113E2EB4" w14:textId="77777777" w:rsidR="00A82147" w:rsidRPr="00C22342" w:rsidRDefault="00A82147" w:rsidP="00A61ED4">
            <w:pPr>
              <w:tabs>
                <w:tab w:val="left" w:pos="-720"/>
              </w:tabs>
              <w:suppressAutoHyphens/>
              <w:rPr>
                <w:spacing w:val="-3"/>
              </w:rPr>
            </w:pPr>
            <w:r w:rsidRPr="00C22342">
              <w:rPr>
                <w:spacing w:val="-3"/>
              </w:rPr>
              <w:t xml:space="preserve">CEB to Incoming MCCB </w:t>
            </w:r>
          </w:p>
          <w:p w14:paraId="19925887" w14:textId="77777777" w:rsidR="00A82147" w:rsidRPr="00C22342" w:rsidRDefault="00A82147" w:rsidP="00A61ED4">
            <w:pPr>
              <w:tabs>
                <w:tab w:val="left" w:pos="-720"/>
              </w:tabs>
              <w:suppressAutoHyphens/>
              <w:rPr>
                <w:spacing w:val="-3"/>
              </w:rPr>
            </w:pPr>
            <w:r w:rsidRPr="00C22342">
              <w:rPr>
                <w:spacing w:val="-3"/>
              </w:rPr>
              <w:t>(if applicable)</w:t>
            </w:r>
          </w:p>
        </w:tc>
        <w:tc>
          <w:tcPr>
            <w:tcW w:w="1090" w:type="dxa"/>
          </w:tcPr>
          <w:p w14:paraId="1E5B022B" w14:textId="77777777" w:rsidR="00A82147" w:rsidRPr="00C22342" w:rsidRDefault="00A82147" w:rsidP="00A61ED4">
            <w:pPr>
              <w:tabs>
                <w:tab w:val="left" w:pos="-720"/>
              </w:tabs>
              <w:suppressAutoHyphens/>
              <w:rPr>
                <w:spacing w:val="-3"/>
              </w:rPr>
            </w:pPr>
          </w:p>
        </w:tc>
        <w:tc>
          <w:tcPr>
            <w:tcW w:w="915" w:type="dxa"/>
          </w:tcPr>
          <w:p w14:paraId="246EFE45" w14:textId="77777777" w:rsidR="00A82147" w:rsidRPr="00C22342" w:rsidRDefault="00A82147" w:rsidP="00A61ED4">
            <w:pPr>
              <w:tabs>
                <w:tab w:val="left" w:pos="-720"/>
              </w:tabs>
              <w:suppressAutoHyphens/>
              <w:rPr>
                <w:spacing w:val="-3"/>
              </w:rPr>
            </w:pPr>
          </w:p>
        </w:tc>
        <w:tc>
          <w:tcPr>
            <w:tcW w:w="1080" w:type="dxa"/>
          </w:tcPr>
          <w:p w14:paraId="511D5DF4" w14:textId="77777777" w:rsidR="00A82147" w:rsidRPr="00C22342" w:rsidRDefault="00A82147" w:rsidP="00A61ED4">
            <w:pPr>
              <w:tabs>
                <w:tab w:val="left" w:pos="-720"/>
              </w:tabs>
              <w:suppressAutoHyphens/>
              <w:rPr>
                <w:spacing w:val="-3"/>
              </w:rPr>
            </w:pPr>
          </w:p>
        </w:tc>
        <w:tc>
          <w:tcPr>
            <w:tcW w:w="1260" w:type="dxa"/>
          </w:tcPr>
          <w:p w14:paraId="6EAA3F04" w14:textId="77777777" w:rsidR="00A82147" w:rsidRPr="00C22342" w:rsidRDefault="00A82147" w:rsidP="00A61ED4">
            <w:pPr>
              <w:tabs>
                <w:tab w:val="left" w:pos="-720"/>
              </w:tabs>
              <w:suppressAutoHyphens/>
              <w:rPr>
                <w:spacing w:val="-3"/>
              </w:rPr>
            </w:pPr>
          </w:p>
        </w:tc>
        <w:tc>
          <w:tcPr>
            <w:tcW w:w="990" w:type="dxa"/>
          </w:tcPr>
          <w:p w14:paraId="14407371" w14:textId="77777777" w:rsidR="00A82147" w:rsidRPr="00C22342" w:rsidRDefault="00A82147" w:rsidP="00A61ED4">
            <w:pPr>
              <w:tabs>
                <w:tab w:val="left" w:pos="-720"/>
              </w:tabs>
              <w:suppressAutoHyphens/>
              <w:rPr>
                <w:spacing w:val="-3"/>
              </w:rPr>
            </w:pPr>
          </w:p>
        </w:tc>
      </w:tr>
      <w:tr w:rsidR="00A82147" w:rsidRPr="00C22342" w14:paraId="277E1FFD" w14:textId="77777777" w:rsidTr="00A61ED4">
        <w:tc>
          <w:tcPr>
            <w:tcW w:w="856" w:type="dxa"/>
          </w:tcPr>
          <w:p w14:paraId="2601943B" w14:textId="77777777" w:rsidR="00A82147" w:rsidRPr="00C22342" w:rsidRDefault="00A82147" w:rsidP="00A61ED4">
            <w:pPr>
              <w:tabs>
                <w:tab w:val="left" w:pos="-720"/>
              </w:tabs>
              <w:suppressAutoHyphens/>
              <w:rPr>
                <w:spacing w:val="-3"/>
              </w:rPr>
            </w:pPr>
            <w:r w:rsidRPr="00C22342">
              <w:rPr>
                <w:spacing w:val="-3"/>
              </w:rPr>
              <w:t>6.1.4.5</w:t>
            </w:r>
          </w:p>
        </w:tc>
        <w:tc>
          <w:tcPr>
            <w:tcW w:w="3429" w:type="dxa"/>
          </w:tcPr>
          <w:p w14:paraId="25A061F1" w14:textId="77777777" w:rsidR="00A82147" w:rsidRPr="00C22342" w:rsidRDefault="00A82147" w:rsidP="00A61ED4">
            <w:pPr>
              <w:tabs>
                <w:tab w:val="left" w:pos="-720"/>
              </w:tabs>
              <w:suppressAutoHyphens/>
              <w:rPr>
                <w:spacing w:val="-3"/>
              </w:rPr>
            </w:pPr>
            <w:r w:rsidRPr="00C22342">
              <w:rPr>
                <w:spacing w:val="-3"/>
              </w:rPr>
              <w:t>Incoming to LT panel</w:t>
            </w:r>
          </w:p>
          <w:p w14:paraId="14DA3178" w14:textId="77777777" w:rsidR="00A82147" w:rsidRPr="00C22342" w:rsidRDefault="00A82147" w:rsidP="00A61ED4">
            <w:pPr>
              <w:tabs>
                <w:tab w:val="left" w:pos="-720"/>
              </w:tabs>
              <w:suppressAutoHyphens/>
              <w:rPr>
                <w:spacing w:val="-3"/>
              </w:rPr>
            </w:pPr>
          </w:p>
        </w:tc>
        <w:tc>
          <w:tcPr>
            <w:tcW w:w="1090" w:type="dxa"/>
          </w:tcPr>
          <w:p w14:paraId="11A8970C" w14:textId="77777777" w:rsidR="00A82147" w:rsidRPr="00C22342" w:rsidRDefault="00A82147" w:rsidP="00A61ED4">
            <w:pPr>
              <w:tabs>
                <w:tab w:val="left" w:pos="-720"/>
              </w:tabs>
              <w:suppressAutoHyphens/>
              <w:rPr>
                <w:spacing w:val="-3"/>
              </w:rPr>
            </w:pPr>
          </w:p>
        </w:tc>
        <w:tc>
          <w:tcPr>
            <w:tcW w:w="915" w:type="dxa"/>
          </w:tcPr>
          <w:p w14:paraId="0BB761A8" w14:textId="77777777" w:rsidR="00A82147" w:rsidRPr="00C22342" w:rsidRDefault="00A82147" w:rsidP="00A61ED4">
            <w:pPr>
              <w:tabs>
                <w:tab w:val="left" w:pos="-720"/>
              </w:tabs>
              <w:suppressAutoHyphens/>
              <w:rPr>
                <w:spacing w:val="-3"/>
              </w:rPr>
            </w:pPr>
          </w:p>
        </w:tc>
        <w:tc>
          <w:tcPr>
            <w:tcW w:w="1080" w:type="dxa"/>
          </w:tcPr>
          <w:p w14:paraId="152A29A6" w14:textId="77777777" w:rsidR="00A82147" w:rsidRPr="00C22342" w:rsidRDefault="00A82147" w:rsidP="00A61ED4">
            <w:pPr>
              <w:tabs>
                <w:tab w:val="left" w:pos="-720"/>
              </w:tabs>
              <w:suppressAutoHyphens/>
              <w:rPr>
                <w:spacing w:val="-3"/>
              </w:rPr>
            </w:pPr>
          </w:p>
        </w:tc>
        <w:tc>
          <w:tcPr>
            <w:tcW w:w="1260" w:type="dxa"/>
          </w:tcPr>
          <w:p w14:paraId="0D8C80F3" w14:textId="77777777" w:rsidR="00A82147" w:rsidRPr="00C22342" w:rsidRDefault="00A82147" w:rsidP="00A61ED4">
            <w:pPr>
              <w:tabs>
                <w:tab w:val="left" w:pos="-720"/>
              </w:tabs>
              <w:suppressAutoHyphens/>
              <w:rPr>
                <w:spacing w:val="-3"/>
              </w:rPr>
            </w:pPr>
          </w:p>
        </w:tc>
        <w:tc>
          <w:tcPr>
            <w:tcW w:w="990" w:type="dxa"/>
          </w:tcPr>
          <w:p w14:paraId="623BB43B" w14:textId="77777777" w:rsidR="00A82147" w:rsidRPr="00C22342" w:rsidRDefault="00A82147" w:rsidP="00A61ED4">
            <w:pPr>
              <w:tabs>
                <w:tab w:val="left" w:pos="-720"/>
              </w:tabs>
              <w:suppressAutoHyphens/>
              <w:rPr>
                <w:spacing w:val="-3"/>
              </w:rPr>
            </w:pPr>
          </w:p>
        </w:tc>
      </w:tr>
      <w:tr w:rsidR="00A82147" w:rsidRPr="00C22342" w14:paraId="4F997FD7" w14:textId="77777777" w:rsidTr="00A61ED4">
        <w:tc>
          <w:tcPr>
            <w:tcW w:w="856" w:type="dxa"/>
          </w:tcPr>
          <w:p w14:paraId="2C9DFD9C" w14:textId="77777777" w:rsidR="00A82147" w:rsidRPr="00C22342" w:rsidRDefault="00A82147" w:rsidP="00A61ED4">
            <w:pPr>
              <w:tabs>
                <w:tab w:val="left" w:pos="-720"/>
              </w:tabs>
              <w:suppressAutoHyphens/>
              <w:rPr>
                <w:spacing w:val="-3"/>
              </w:rPr>
            </w:pPr>
            <w:r w:rsidRPr="00C22342">
              <w:rPr>
                <w:spacing w:val="-3"/>
              </w:rPr>
              <w:t>6.1.4.6</w:t>
            </w:r>
          </w:p>
        </w:tc>
        <w:tc>
          <w:tcPr>
            <w:tcW w:w="3429" w:type="dxa"/>
          </w:tcPr>
          <w:p w14:paraId="44171533" w14:textId="77777777" w:rsidR="00A82147" w:rsidRPr="00C22342" w:rsidRDefault="00A82147" w:rsidP="00A61ED4">
            <w:pPr>
              <w:tabs>
                <w:tab w:val="left" w:pos="-720"/>
              </w:tabs>
              <w:suppressAutoHyphens/>
              <w:rPr>
                <w:spacing w:val="-3"/>
              </w:rPr>
            </w:pPr>
            <w:r w:rsidRPr="00C22342">
              <w:rPr>
                <w:spacing w:val="-3"/>
              </w:rPr>
              <w:t>LT panel to motor starter</w:t>
            </w:r>
          </w:p>
          <w:p w14:paraId="449522F7" w14:textId="77777777" w:rsidR="00A82147" w:rsidRPr="00C22342" w:rsidRDefault="00A82147" w:rsidP="00A61ED4">
            <w:pPr>
              <w:tabs>
                <w:tab w:val="left" w:pos="-720"/>
              </w:tabs>
              <w:suppressAutoHyphens/>
              <w:rPr>
                <w:spacing w:val="-3"/>
              </w:rPr>
            </w:pPr>
          </w:p>
        </w:tc>
        <w:tc>
          <w:tcPr>
            <w:tcW w:w="1090" w:type="dxa"/>
          </w:tcPr>
          <w:p w14:paraId="286B249D" w14:textId="77777777" w:rsidR="00A82147" w:rsidRPr="00C22342" w:rsidRDefault="00A82147" w:rsidP="00A61ED4">
            <w:pPr>
              <w:tabs>
                <w:tab w:val="left" w:pos="-720"/>
              </w:tabs>
              <w:suppressAutoHyphens/>
              <w:rPr>
                <w:spacing w:val="-3"/>
              </w:rPr>
            </w:pPr>
          </w:p>
        </w:tc>
        <w:tc>
          <w:tcPr>
            <w:tcW w:w="915" w:type="dxa"/>
          </w:tcPr>
          <w:p w14:paraId="31686E6E" w14:textId="77777777" w:rsidR="00A82147" w:rsidRPr="00C22342" w:rsidRDefault="00A82147" w:rsidP="00A61ED4">
            <w:pPr>
              <w:tabs>
                <w:tab w:val="left" w:pos="-720"/>
              </w:tabs>
              <w:suppressAutoHyphens/>
              <w:rPr>
                <w:spacing w:val="-3"/>
              </w:rPr>
            </w:pPr>
          </w:p>
        </w:tc>
        <w:tc>
          <w:tcPr>
            <w:tcW w:w="1080" w:type="dxa"/>
          </w:tcPr>
          <w:p w14:paraId="0E61522C" w14:textId="77777777" w:rsidR="00A82147" w:rsidRPr="00C22342" w:rsidRDefault="00A82147" w:rsidP="00A61ED4">
            <w:pPr>
              <w:tabs>
                <w:tab w:val="left" w:pos="-720"/>
              </w:tabs>
              <w:suppressAutoHyphens/>
              <w:rPr>
                <w:spacing w:val="-3"/>
              </w:rPr>
            </w:pPr>
          </w:p>
        </w:tc>
        <w:tc>
          <w:tcPr>
            <w:tcW w:w="1260" w:type="dxa"/>
          </w:tcPr>
          <w:p w14:paraId="469A1E27" w14:textId="77777777" w:rsidR="00A82147" w:rsidRPr="00C22342" w:rsidRDefault="00A82147" w:rsidP="00A61ED4">
            <w:pPr>
              <w:tabs>
                <w:tab w:val="left" w:pos="-720"/>
              </w:tabs>
              <w:suppressAutoHyphens/>
              <w:rPr>
                <w:spacing w:val="-3"/>
              </w:rPr>
            </w:pPr>
          </w:p>
        </w:tc>
        <w:tc>
          <w:tcPr>
            <w:tcW w:w="990" w:type="dxa"/>
          </w:tcPr>
          <w:p w14:paraId="2183928A" w14:textId="77777777" w:rsidR="00A82147" w:rsidRPr="00C22342" w:rsidRDefault="00A82147" w:rsidP="00A61ED4">
            <w:pPr>
              <w:tabs>
                <w:tab w:val="left" w:pos="-720"/>
              </w:tabs>
              <w:suppressAutoHyphens/>
              <w:rPr>
                <w:spacing w:val="-3"/>
              </w:rPr>
            </w:pPr>
          </w:p>
        </w:tc>
      </w:tr>
      <w:tr w:rsidR="00A82147" w:rsidRPr="00C22342" w14:paraId="06722836" w14:textId="77777777" w:rsidTr="00A61ED4">
        <w:tc>
          <w:tcPr>
            <w:tcW w:w="856" w:type="dxa"/>
          </w:tcPr>
          <w:p w14:paraId="4ECA2E6D" w14:textId="77777777" w:rsidR="00A82147" w:rsidRPr="00C22342" w:rsidRDefault="00A82147" w:rsidP="00A61ED4">
            <w:pPr>
              <w:tabs>
                <w:tab w:val="left" w:pos="-720"/>
              </w:tabs>
              <w:suppressAutoHyphens/>
              <w:rPr>
                <w:spacing w:val="-3"/>
              </w:rPr>
            </w:pPr>
            <w:r w:rsidRPr="00C22342">
              <w:rPr>
                <w:spacing w:val="-3"/>
              </w:rPr>
              <w:t>6.1.4.7</w:t>
            </w:r>
          </w:p>
        </w:tc>
        <w:tc>
          <w:tcPr>
            <w:tcW w:w="3429" w:type="dxa"/>
          </w:tcPr>
          <w:p w14:paraId="3D63E4D6" w14:textId="77777777" w:rsidR="00A82147" w:rsidRPr="00C22342" w:rsidRDefault="00A82147" w:rsidP="00A61ED4">
            <w:pPr>
              <w:tabs>
                <w:tab w:val="left" w:pos="-720"/>
              </w:tabs>
              <w:suppressAutoHyphens/>
              <w:rPr>
                <w:spacing w:val="-3"/>
              </w:rPr>
            </w:pPr>
            <w:r w:rsidRPr="00C22342">
              <w:rPr>
                <w:spacing w:val="-3"/>
              </w:rPr>
              <w:t>Motor starter to motors</w:t>
            </w:r>
          </w:p>
          <w:p w14:paraId="3C4ECC65" w14:textId="77777777" w:rsidR="00A82147" w:rsidRPr="00C22342" w:rsidRDefault="00A82147" w:rsidP="00A61ED4">
            <w:pPr>
              <w:tabs>
                <w:tab w:val="left" w:pos="-720"/>
              </w:tabs>
              <w:suppressAutoHyphens/>
              <w:rPr>
                <w:spacing w:val="-3"/>
              </w:rPr>
            </w:pPr>
          </w:p>
        </w:tc>
        <w:tc>
          <w:tcPr>
            <w:tcW w:w="1090" w:type="dxa"/>
          </w:tcPr>
          <w:p w14:paraId="360412B0" w14:textId="77777777" w:rsidR="00A82147" w:rsidRPr="00C22342" w:rsidRDefault="00A82147" w:rsidP="00A61ED4">
            <w:pPr>
              <w:tabs>
                <w:tab w:val="left" w:pos="-720"/>
              </w:tabs>
              <w:suppressAutoHyphens/>
              <w:rPr>
                <w:spacing w:val="-3"/>
              </w:rPr>
            </w:pPr>
          </w:p>
        </w:tc>
        <w:tc>
          <w:tcPr>
            <w:tcW w:w="915" w:type="dxa"/>
          </w:tcPr>
          <w:p w14:paraId="554DB52A" w14:textId="77777777" w:rsidR="00A82147" w:rsidRPr="00C22342" w:rsidRDefault="00A82147" w:rsidP="00A61ED4">
            <w:pPr>
              <w:tabs>
                <w:tab w:val="left" w:pos="-720"/>
              </w:tabs>
              <w:suppressAutoHyphens/>
              <w:rPr>
                <w:spacing w:val="-3"/>
              </w:rPr>
            </w:pPr>
          </w:p>
        </w:tc>
        <w:tc>
          <w:tcPr>
            <w:tcW w:w="1080" w:type="dxa"/>
          </w:tcPr>
          <w:p w14:paraId="212BF430" w14:textId="77777777" w:rsidR="00A82147" w:rsidRPr="00C22342" w:rsidRDefault="00A82147" w:rsidP="00A61ED4">
            <w:pPr>
              <w:tabs>
                <w:tab w:val="left" w:pos="-720"/>
              </w:tabs>
              <w:suppressAutoHyphens/>
              <w:rPr>
                <w:spacing w:val="-3"/>
              </w:rPr>
            </w:pPr>
          </w:p>
        </w:tc>
        <w:tc>
          <w:tcPr>
            <w:tcW w:w="1260" w:type="dxa"/>
          </w:tcPr>
          <w:p w14:paraId="2E438671" w14:textId="77777777" w:rsidR="00A82147" w:rsidRPr="00C22342" w:rsidRDefault="00A82147" w:rsidP="00A61ED4">
            <w:pPr>
              <w:tabs>
                <w:tab w:val="left" w:pos="-720"/>
              </w:tabs>
              <w:suppressAutoHyphens/>
              <w:rPr>
                <w:spacing w:val="-3"/>
              </w:rPr>
            </w:pPr>
          </w:p>
        </w:tc>
        <w:tc>
          <w:tcPr>
            <w:tcW w:w="990" w:type="dxa"/>
          </w:tcPr>
          <w:p w14:paraId="6F896EF2" w14:textId="77777777" w:rsidR="00A82147" w:rsidRPr="00C22342" w:rsidRDefault="00A82147" w:rsidP="00A61ED4">
            <w:pPr>
              <w:tabs>
                <w:tab w:val="left" w:pos="-720"/>
              </w:tabs>
              <w:suppressAutoHyphens/>
              <w:rPr>
                <w:spacing w:val="-3"/>
              </w:rPr>
            </w:pPr>
          </w:p>
        </w:tc>
      </w:tr>
      <w:tr w:rsidR="00A82147" w:rsidRPr="00C22342" w14:paraId="6FFC9FB3" w14:textId="77777777" w:rsidTr="00A61ED4">
        <w:tc>
          <w:tcPr>
            <w:tcW w:w="856" w:type="dxa"/>
          </w:tcPr>
          <w:p w14:paraId="647D617A" w14:textId="77777777" w:rsidR="00A82147" w:rsidRPr="00C22342" w:rsidRDefault="00A82147" w:rsidP="00A61ED4">
            <w:pPr>
              <w:tabs>
                <w:tab w:val="left" w:pos="-720"/>
              </w:tabs>
              <w:suppressAutoHyphens/>
              <w:rPr>
                <w:spacing w:val="-3"/>
              </w:rPr>
            </w:pPr>
            <w:r w:rsidRPr="00C22342">
              <w:rPr>
                <w:spacing w:val="-3"/>
              </w:rPr>
              <w:t>6.1.4.8</w:t>
            </w:r>
          </w:p>
        </w:tc>
        <w:tc>
          <w:tcPr>
            <w:tcW w:w="3429" w:type="dxa"/>
          </w:tcPr>
          <w:p w14:paraId="39117890" w14:textId="77777777" w:rsidR="00A82147" w:rsidRPr="00C22342" w:rsidRDefault="00A82147" w:rsidP="00A61ED4">
            <w:pPr>
              <w:tabs>
                <w:tab w:val="left" w:pos="-720"/>
              </w:tabs>
              <w:suppressAutoHyphens/>
              <w:rPr>
                <w:spacing w:val="-3"/>
              </w:rPr>
            </w:pPr>
            <w:r w:rsidRPr="00C22342">
              <w:rPr>
                <w:spacing w:val="-3"/>
              </w:rPr>
              <w:t xml:space="preserve">Control cables in LT panel </w:t>
            </w:r>
          </w:p>
          <w:p w14:paraId="6E4AEDB9" w14:textId="77777777" w:rsidR="00A82147" w:rsidRPr="00C22342" w:rsidRDefault="00A82147" w:rsidP="00A61ED4">
            <w:pPr>
              <w:tabs>
                <w:tab w:val="left" w:pos="-720"/>
              </w:tabs>
              <w:suppressAutoHyphens/>
              <w:rPr>
                <w:spacing w:val="-3"/>
              </w:rPr>
            </w:pPr>
          </w:p>
        </w:tc>
        <w:tc>
          <w:tcPr>
            <w:tcW w:w="1090" w:type="dxa"/>
          </w:tcPr>
          <w:p w14:paraId="4B8EC200" w14:textId="77777777" w:rsidR="00A82147" w:rsidRPr="00C22342" w:rsidRDefault="00A82147" w:rsidP="00A61ED4">
            <w:pPr>
              <w:tabs>
                <w:tab w:val="left" w:pos="-720"/>
              </w:tabs>
              <w:suppressAutoHyphens/>
              <w:rPr>
                <w:spacing w:val="-3"/>
              </w:rPr>
            </w:pPr>
          </w:p>
        </w:tc>
        <w:tc>
          <w:tcPr>
            <w:tcW w:w="915" w:type="dxa"/>
          </w:tcPr>
          <w:p w14:paraId="3EB55424" w14:textId="77777777" w:rsidR="00A82147" w:rsidRPr="00C22342" w:rsidRDefault="00A82147" w:rsidP="00A61ED4">
            <w:pPr>
              <w:tabs>
                <w:tab w:val="left" w:pos="-720"/>
              </w:tabs>
              <w:suppressAutoHyphens/>
              <w:rPr>
                <w:spacing w:val="-3"/>
              </w:rPr>
            </w:pPr>
          </w:p>
        </w:tc>
        <w:tc>
          <w:tcPr>
            <w:tcW w:w="1080" w:type="dxa"/>
          </w:tcPr>
          <w:p w14:paraId="4D69B042" w14:textId="77777777" w:rsidR="00A82147" w:rsidRPr="00C22342" w:rsidRDefault="00A82147" w:rsidP="00A61ED4">
            <w:pPr>
              <w:tabs>
                <w:tab w:val="left" w:pos="-720"/>
              </w:tabs>
              <w:suppressAutoHyphens/>
              <w:rPr>
                <w:spacing w:val="-3"/>
              </w:rPr>
            </w:pPr>
          </w:p>
        </w:tc>
        <w:tc>
          <w:tcPr>
            <w:tcW w:w="1260" w:type="dxa"/>
          </w:tcPr>
          <w:p w14:paraId="6A9BC33E" w14:textId="77777777" w:rsidR="00A82147" w:rsidRPr="00C22342" w:rsidRDefault="00A82147" w:rsidP="00A61ED4">
            <w:pPr>
              <w:tabs>
                <w:tab w:val="left" w:pos="-720"/>
              </w:tabs>
              <w:suppressAutoHyphens/>
              <w:rPr>
                <w:spacing w:val="-3"/>
              </w:rPr>
            </w:pPr>
          </w:p>
        </w:tc>
        <w:tc>
          <w:tcPr>
            <w:tcW w:w="990" w:type="dxa"/>
          </w:tcPr>
          <w:p w14:paraId="749E179C" w14:textId="77777777" w:rsidR="00A82147" w:rsidRPr="00C22342" w:rsidRDefault="00A82147" w:rsidP="00A61ED4">
            <w:pPr>
              <w:tabs>
                <w:tab w:val="left" w:pos="-720"/>
              </w:tabs>
              <w:suppressAutoHyphens/>
              <w:rPr>
                <w:spacing w:val="-3"/>
              </w:rPr>
            </w:pPr>
          </w:p>
        </w:tc>
      </w:tr>
    </w:tbl>
    <w:p w14:paraId="498782BF" w14:textId="77777777" w:rsidR="00A82147" w:rsidRPr="00C22342" w:rsidRDefault="00A82147" w:rsidP="00A82147">
      <w:pPr>
        <w:tabs>
          <w:tab w:val="left" w:pos="-720"/>
        </w:tabs>
        <w:suppressAutoHyphens/>
        <w:jc w:val="both"/>
        <w:rPr>
          <w:spacing w:val="-2"/>
        </w:rPr>
      </w:pPr>
    </w:p>
    <w:p w14:paraId="6EAFC8CD" w14:textId="77777777" w:rsidR="00A82147" w:rsidRPr="00C22342" w:rsidRDefault="00A82147" w:rsidP="00A82147">
      <w:pPr>
        <w:tabs>
          <w:tab w:val="left" w:pos="0"/>
        </w:tabs>
        <w:suppressAutoHyphens/>
        <w:jc w:val="both"/>
        <w:rPr>
          <w:spacing w:val="-3"/>
        </w:rPr>
      </w:pPr>
    </w:p>
    <w:p w14:paraId="68B7647F" w14:textId="77777777" w:rsidR="00A82147" w:rsidRPr="00C22342" w:rsidRDefault="00A82147" w:rsidP="00A82147"/>
    <w:p w14:paraId="5E973812" w14:textId="77777777" w:rsidR="00A82147" w:rsidRPr="00C22342" w:rsidRDefault="00A82147" w:rsidP="00A82147"/>
    <w:p w14:paraId="6A4F05DE" w14:textId="15802066" w:rsidR="00A82147" w:rsidRPr="00C22342" w:rsidRDefault="00A82147" w:rsidP="00A82147"/>
    <w:p w14:paraId="74A11519" w14:textId="77777777" w:rsidR="00A82147" w:rsidRPr="00C22342" w:rsidRDefault="00A82147" w:rsidP="00A82147"/>
    <w:p w14:paraId="62B35F29" w14:textId="77777777" w:rsidR="00A82147" w:rsidRPr="00C22342" w:rsidRDefault="00A82147" w:rsidP="00A82147"/>
    <w:p w14:paraId="16568422" w14:textId="3636BFFD" w:rsidR="00A82147" w:rsidRPr="00C22342" w:rsidRDefault="00A82147" w:rsidP="00A82147"/>
    <w:p w14:paraId="1017D6D5" w14:textId="04C1BD71" w:rsidR="00A82147" w:rsidRPr="00C22342" w:rsidRDefault="00A82147" w:rsidP="00A82147"/>
    <w:p w14:paraId="7D9971FB" w14:textId="7650672B" w:rsidR="00A82147" w:rsidRPr="00C22342" w:rsidRDefault="00A82147" w:rsidP="00A82147"/>
    <w:p w14:paraId="02B6AAC4" w14:textId="6B7CC6A8" w:rsidR="00A82147" w:rsidRPr="00C22342" w:rsidRDefault="00A82147" w:rsidP="00A82147"/>
    <w:p w14:paraId="34C1C8FE" w14:textId="6F67A691" w:rsidR="00A82147" w:rsidRPr="00C22342" w:rsidRDefault="00F267C2" w:rsidP="00A82147">
      <w:r>
        <w:rPr>
          <w:noProof/>
          <w:color w:val="000000"/>
        </w:rPr>
        <mc:AlternateContent>
          <mc:Choice Requires="wps">
            <w:drawing>
              <wp:anchor distT="0" distB="0" distL="114300" distR="114300" simplePos="0" relativeHeight="251729408" behindDoc="0" locked="0" layoutInCell="1" allowOverlap="1" wp14:anchorId="38E6BC97" wp14:editId="6D36CF75">
                <wp:simplePos x="0" y="0"/>
                <wp:positionH relativeFrom="column">
                  <wp:posOffset>4362450</wp:posOffset>
                </wp:positionH>
                <wp:positionV relativeFrom="paragraph">
                  <wp:posOffset>516255</wp:posOffset>
                </wp:positionV>
                <wp:extent cx="1397479" cy="209550"/>
                <wp:effectExtent l="0" t="0" r="0" b="0"/>
                <wp:wrapNone/>
                <wp:docPr id="18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2EC731" w14:textId="309A7EB8" w:rsidR="00A55105" w:rsidRPr="003F7488" w:rsidRDefault="00A55105"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6BC97" id="_x0000_s1149" type="#_x0000_t202" style="position:absolute;margin-left:343.5pt;margin-top:40.65pt;width:110.05pt;height:16.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" stroked="f">
                <v:textbox>
                  <w:txbxContent>
                    <w:p w14:paraId="212EC731" w14:textId="309A7EB8" w:rsidR="00A55105" w:rsidRPr="003F7488" w:rsidRDefault="00A55105" w:rsidP="00F267C2">
                      <w:pPr>
                        <w:rPr>
                          <w:sz w:val="20"/>
                          <w:szCs w:val="20"/>
                        </w:rPr>
                      </w:pPr>
                      <w:r>
                        <w:rPr>
                          <w:sz w:val="20"/>
                          <w:szCs w:val="20"/>
                        </w:rPr>
                        <w:t>Revised on 11-01-2022</w:t>
                      </w:r>
                    </w:p>
                  </w:txbxContent>
                </v:textbox>
              </v:shape>
            </w:pict>
          </mc:Fallback>
        </mc:AlternateContent>
      </w:r>
    </w:p>
    <w:p w14:paraId="09487D10" w14:textId="77777777" w:rsidR="00A82147" w:rsidRPr="00C22342" w:rsidRDefault="00A82147" w:rsidP="00A82147">
      <w:pPr>
        <w:suppressAutoHyphens/>
        <w:ind w:left="630" w:hanging="630"/>
        <w:jc w:val="both"/>
        <w:rPr>
          <w:color w:val="000000"/>
          <w:spacing w:val="-3"/>
        </w:rPr>
      </w:pPr>
      <w:r w:rsidRPr="00C22342">
        <w:rPr>
          <w:color w:val="000000"/>
          <w:spacing w:val="-3"/>
        </w:rPr>
        <w:lastRenderedPageBreak/>
        <w:t>6.2     BOREHOLE TYPE SUBMERSIBLE PUMPING SETS AND ACCESSORIES</w:t>
      </w:r>
    </w:p>
    <w:p w14:paraId="3CF28F8D" w14:textId="77777777" w:rsidR="00A82147" w:rsidRPr="00C22342" w:rsidRDefault="00A82147" w:rsidP="00A82147">
      <w:pPr>
        <w:suppressAutoHyphens/>
        <w:ind w:left="630" w:hanging="630"/>
        <w:jc w:val="both"/>
        <w:rPr>
          <w:color w:val="000000"/>
          <w:spacing w:val="-3"/>
        </w:rPr>
      </w:pPr>
    </w:p>
    <w:p w14:paraId="4079EBAA" w14:textId="77777777" w:rsidR="00A82147" w:rsidRPr="00C22342" w:rsidRDefault="00A82147" w:rsidP="00A82147">
      <w:pPr>
        <w:pStyle w:val="BodyTextIndent3"/>
        <w:widowControl w:val="0"/>
        <w:suppressAutoHyphens/>
        <w:spacing w:before="120"/>
        <w:ind w:left="0" w:firstLine="0"/>
        <w:jc w:val="left"/>
      </w:pPr>
      <w:r w:rsidRPr="00C22342">
        <w:t>6.2.1    Pump</w:t>
      </w:r>
    </w:p>
    <w:p w14:paraId="2052B1A0" w14:textId="77777777" w:rsidR="00A82147" w:rsidRPr="00C22342" w:rsidRDefault="00A82147" w:rsidP="00A82147">
      <w:pPr>
        <w:pStyle w:val="BodyTextIndent3"/>
        <w:spacing w:before="120"/>
        <w:ind w:left="630" w:firstLine="0"/>
        <w:jc w:val="left"/>
      </w:pPr>
      <w:r w:rsidRPr="00C22342">
        <w:t xml:space="preserve">6.2.1.0    Name of the Manufacturer : </w:t>
      </w:r>
    </w:p>
    <w:p w14:paraId="1F750AF0" w14:textId="77777777" w:rsidR="00A82147" w:rsidRPr="00C22342" w:rsidRDefault="00A82147" w:rsidP="00A82147">
      <w:pPr>
        <w:pStyle w:val="BodyTextIndent3"/>
        <w:tabs>
          <w:tab w:val="clear" w:pos="1935"/>
          <w:tab w:val="left" w:pos="630"/>
        </w:tabs>
        <w:spacing w:before="120"/>
        <w:ind w:left="720" w:hanging="90"/>
        <w:jc w:val="left"/>
      </w:pPr>
      <w:r w:rsidRPr="00C22342">
        <w:t>6.2.1.1</w:t>
      </w:r>
      <w:r w:rsidRPr="00C22342">
        <w:tab/>
        <w:t>Make and country of origin</w:t>
      </w:r>
      <w:r w:rsidRPr="00C22342">
        <w:tab/>
        <w:t>:</w:t>
      </w:r>
    </w:p>
    <w:p w14:paraId="68315B6C" w14:textId="77777777" w:rsidR="00A82147" w:rsidRPr="00C22342" w:rsidRDefault="00A82147" w:rsidP="00A82147">
      <w:pPr>
        <w:pStyle w:val="BodyTextIndent3"/>
        <w:tabs>
          <w:tab w:val="clear" w:pos="1935"/>
          <w:tab w:val="left" w:pos="630"/>
        </w:tabs>
        <w:spacing w:before="120"/>
        <w:ind w:left="720" w:hanging="90"/>
        <w:jc w:val="left"/>
      </w:pPr>
      <w:r w:rsidRPr="00C22342">
        <w:t>6.2.1.2</w:t>
      </w:r>
      <w:r w:rsidRPr="00C22342">
        <w:tab/>
        <w:t>Type</w:t>
      </w:r>
      <w:r w:rsidRPr="00C22342">
        <w:tab/>
        <w:t>:</w:t>
      </w:r>
    </w:p>
    <w:p w14:paraId="488D2DF4" w14:textId="77777777" w:rsidR="00A82147" w:rsidRPr="00C22342" w:rsidRDefault="00A82147" w:rsidP="00A82147">
      <w:pPr>
        <w:pStyle w:val="BodyTextIndent3"/>
        <w:tabs>
          <w:tab w:val="clear" w:pos="1935"/>
          <w:tab w:val="left" w:pos="630"/>
        </w:tabs>
        <w:spacing w:before="120"/>
        <w:ind w:left="720" w:hanging="90"/>
        <w:jc w:val="left"/>
      </w:pPr>
      <w:r w:rsidRPr="00C22342">
        <w:t>6.2.1.3</w:t>
      </w:r>
      <w:r w:rsidRPr="00C22342">
        <w:tab/>
        <w:t>Model</w:t>
      </w:r>
      <w:r w:rsidRPr="00C22342">
        <w:tab/>
        <w:t>:</w:t>
      </w:r>
    </w:p>
    <w:p w14:paraId="6B28BCCF" w14:textId="77777777" w:rsidR="00A82147" w:rsidRPr="00C22342" w:rsidRDefault="00A82147" w:rsidP="00A82147">
      <w:pPr>
        <w:pStyle w:val="BodyTextIndent3"/>
        <w:tabs>
          <w:tab w:val="clear" w:pos="1935"/>
          <w:tab w:val="left" w:pos="630"/>
        </w:tabs>
        <w:spacing w:before="120"/>
        <w:ind w:left="720" w:hanging="90"/>
        <w:jc w:val="left"/>
      </w:pPr>
      <w:r w:rsidRPr="00C22342">
        <w:t>6.2.1.5</w:t>
      </w:r>
      <w:r w:rsidRPr="00C22342">
        <w:tab/>
        <w:t>Speed (RPM)</w:t>
      </w:r>
      <w:r w:rsidRPr="00C22342">
        <w:tab/>
        <w:t>:</w:t>
      </w:r>
    </w:p>
    <w:p w14:paraId="14E042DE" w14:textId="77777777" w:rsidR="00A82147" w:rsidRPr="00C22342" w:rsidRDefault="00A82147" w:rsidP="00A82147">
      <w:pPr>
        <w:pStyle w:val="BodyTextIndent3"/>
        <w:tabs>
          <w:tab w:val="clear" w:pos="1935"/>
          <w:tab w:val="left" w:pos="630"/>
        </w:tabs>
        <w:spacing w:before="120"/>
        <w:ind w:left="720" w:hanging="90"/>
        <w:jc w:val="left"/>
      </w:pPr>
      <w:r w:rsidRPr="00C22342">
        <w:t>6.2.1.6</w:t>
      </w:r>
      <w:r w:rsidRPr="00C22342">
        <w:tab/>
        <w:t>Capacity at specified head (m3/hr)</w:t>
      </w:r>
      <w:r w:rsidRPr="00C22342">
        <w:tab/>
        <w:t>:</w:t>
      </w:r>
    </w:p>
    <w:p w14:paraId="7A720740" w14:textId="77777777" w:rsidR="00A82147" w:rsidRPr="00C22342" w:rsidRDefault="00A82147" w:rsidP="00A82147">
      <w:pPr>
        <w:pStyle w:val="BodyTextIndent3"/>
        <w:tabs>
          <w:tab w:val="clear" w:pos="1935"/>
          <w:tab w:val="left" w:pos="630"/>
        </w:tabs>
        <w:spacing w:before="120"/>
        <w:ind w:left="720" w:hanging="90"/>
        <w:jc w:val="left"/>
      </w:pPr>
      <w:r w:rsidRPr="00C22342">
        <w:t>6.2.1.7</w:t>
      </w:r>
      <w:r w:rsidRPr="00C22342">
        <w:tab/>
        <w:t>Efficiency at duty point</w:t>
      </w:r>
      <w:r w:rsidRPr="00C22342">
        <w:tab/>
        <w:t>:</w:t>
      </w:r>
    </w:p>
    <w:p w14:paraId="038D22D5" w14:textId="77777777" w:rsidR="00A82147" w:rsidRPr="00C22342" w:rsidRDefault="00A82147" w:rsidP="00A82147">
      <w:pPr>
        <w:pStyle w:val="BodyTextIndent3"/>
        <w:tabs>
          <w:tab w:val="clear" w:pos="1935"/>
          <w:tab w:val="left" w:pos="630"/>
        </w:tabs>
        <w:spacing w:before="120"/>
        <w:ind w:left="720" w:hanging="90"/>
        <w:jc w:val="left"/>
      </w:pPr>
      <w:r w:rsidRPr="00C22342">
        <w:t>6.2.1.8</w:t>
      </w:r>
      <w:r w:rsidRPr="00C22342">
        <w:tab/>
        <w:t>Number of stages :</w:t>
      </w:r>
    </w:p>
    <w:p w14:paraId="587DED2A" w14:textId="77777777" w:rsidR="00A82147" w:rsidRPr="00C22342" w:rsidRDefault="00A82147" w:rsidP="00A82147">
      <w:pPr>
        <w:pStyle w:val="BodyTextIndent3"/>
        <w:tabs>
          <w:tab w:val="clear" w:pos="1935"/>
          <w:tab w:val="left" w:pos="630"/>
        </w:tabs>
        <w:spacing w:before="120"/>
        <w:ind w:left="720" w:hanging="90"/>
        <w:jc w:val="left"/>
      </w:pPr>
      <w:r w:rsidRPr="00C22342">
        <w:t>6.2.1.9</w:t>
      </w:r>
      <w:r w:rsidRPr="00C22342">
        <w:tab/>
        <w:t>Overall efficiency</w:t>
      </w:r>
      <w:r w:rsidRPr="00C22342">
        <w:tab/>
        <w:t>:</w:t>
      </w:r>
    </w:p>
    <w:p w14:paraId="72004F67" w14:textId="77777777" w:rsidR="00A82147" w:rsidRPr="00C22342" w:rsidRDefault="00A82147" w:rsidP="00A82147">
      <w:pPr>
        <w:pStyle w:val="BodyTextIndent3"/>
        <w:tabs>
          <w:tab w:val="clear" w:pos="1935"/>
          <w:tab w:val="left" w:pos="630"/>
        </w:tabs>
        <w:spacing w:before="120"/>
        <w:ind w:left="720" w:hanging="90"/>
        <w:jc w:val="left"/>
      </w:pPr>
      <w:r w:rsidRPr="00C22342">
        <w:t>6.2.1.10</w:t>
      </w:r>
      <w:r w:rsidRPr="00C22342">
        <w:tab/>
        <w:t>Pump casing materials :</w:t>
      </w:r>
    </w:p>
    <w:p w14:paraId="10F318E2" w14:textId="77777777" w:rsidR="00A82147" w:rsidRPr="00C22342" w:rsidRDefault="00A82147" w:rsidP="00A82147">
      <w:pPr>
        <w:pStyle w:val="BodyTextIndent3"/>
        <w:tabs>
          <w:tab w:val="clear" w:pos="1935"/>
          <w:tab w:val="left" w:pos="630"/>
        </w:tabs>
        <w:spacing w:before="120"/>
        <w:ind w:left="720" w:hanging="90"/>
        <w:jc w:val="left"/>
      </w:pPr>
      <w:r w:rsidRPr="00C22342">
        <w:t>6.2.1.11</w:t>
      </w:r>
      <w:r w:rsidRPr="00C22342">
        <w:tab/>
        <w:t>Impeller material</w:t>
      </w:r>
      <w:r w:rsidRPr="00C22342">
        <w:tab/>
        <w:t>:</w:t>
      </w:r>
    </w:p>
    <w:p w14:paraId="590E5052" w14:textId="77777777" w:rsidR="00A82147" w:rsidRPr="00C22342" w:rsidRDefault="00A82147" w:rsidP="00A82147">
      <w:pPr>
        <w:pStyle w:val="BodyTextIndent3"/>
        <w:tabs>
          <w:tab w:val="clear" w:pos="1935"/>
          <w:tab w:val="left" w:pos="630"/>
        </w:tabs>
        <w:spacing w:before="120"/>
        <w:ind w:left="720" w:hanging="90"/>
        <w:jc w:val="left"/>
      </w:pPr>
      <w:r w:rsidRPr="00C22342">
        <w:t>6.2.1.12</w:t>
      </w:r>
      <w:r w:rsidRPr="00C22342">
        <w:tab/>
        <w:t>Pump shaft material</w:t>
      </w:r>
      <w:r w:rsidRPr="00C22342">
        <w:tab/>
        <w:t>:</w:t>
      </w:r>
    </w:p>
    <w:p w14:paraId="152C38CD" w14:textId="77777777" w:rsidR="00A82147" w:rsidRPr="00C22342" w:rsidRDefault="00A82147" w:rsidP="00A82147">
      <w:pPr>
        <w:pStyle w:val="BodyTextIndent3"/>
        <w:tabs>
          <w:tab w:val="clear" w:pos="1935"/>
          <w:tab w:val="left" w:pos="630"/>
        </w:tabs>
        <w:spacing w:before="120"/>
        <w:ind w:left="720" w:hanging="90"/>
        <w:jc w:val="left"/>
      </w:pPr>
      <w:r w:rsidRPr="00C22342">
        <w:t>6.2.1.13</w:t>
      </w:r>
      <w:r w:rsidRPr="00C22342">
        <w:tab/>
        <w:t>Casing wearing material :</w:t>
      </w:r>
    </w:p>
    <w:p w14:paraId="5C8BD03C" w14:textId="77777777" w:rsidR="00A82147" w:rsidRPr="00C22342" w:rsidRDefault="00A82147" w:rsidP="00A82147">
      <w:pPr>
        <w:pStyle w:val="BodyTextIndent3"/>
        <w:tabs>
          <w:tab w:val="clear" w:pos="1935"/>
          <w:tab w:val="left" w:pos="630"/>
        </w:tabs>
        <w:spacing w:before="120"/>
        <w:ind w:left="720" w:hanging="90"/>
        <w:jc w:val="left"/>
      </w:pPr>
      <w:r w:rsidRPr="00C22342">
        <w:t>6.2.1.14</w:t>
      </w:r>
      <w:r w:rsidRPr="00C22342">
        <w:tab/>
        <w:t>Max. external diameter of pump assembly</w:t>
      </w:r>
      <w:r w:rsidRPr="00C22342">
        <w:tab/>
        <w:t>:</w:t>
      </w:r>
    </w:p>
    <w:p w14:paraId="7AC07DBD" w14:textId="77777777" w:rsidR="00A82147" w:rsidRPr="00C22342" w:rsidRDefault="00A82147" w:rsidP="00A82147">
      <w:pPr>
        <w:pStyle w:val="BodyTextIndent3"/>
        <w:tabs>
          <w:tab w:val="clear" w:pos="1935"/>
          <w:tab w:val="left" w:pos="630"/>
        </w:tabs>
        <w:spacing w:before="120"/>
        <w:ind w:left="720" w:hanging="90"/>
        <w:jc w:val="left"/>
      </w:pPr>
      <w:r w:rsidRPr="00C22342">
        <w:t>6.2.1.15</w:t>
      </w:r>
      <w:r w:rsidRPr="00C22342">
        <w:tab/>
        <w:t>Impeller wearing material  :</w:t>
      </w:r>
    </w:p>
    <w:p w14:paraId="45A4A3BC" w14:textId="77777777" w:rsidR="00A82147" w:rsidRPr="00C22342" w:rsidRDefault="00A82147" w:rsidP="00A82147">
      <w:pPr>
        <w:pStyle w:val="BodyTextIndent3"/>
        <w:tabs>
          <w:tab w:val="clear" w:pos="1935"/>
          <w:tab w:val="left" w:pos="630"/>
        </w:tabs>
        <w:spacing w:before="120"/>
        <w:ind w:left="720" w:hanging="90"/>
        <w:jc w:val="left"/>
      </w:pPr>
      <w:r w:rsidRPr="00C22342">
        <w:t>6.2.1.16</w:t>
      </w:r>
      <w:r w:rsidRPr="00C22342">
        <w:tab/>
        <w:t>Impeller diameter (mm)  :</w:t>
      </w:r>
    </w:p>
    <w:p w14:paraId="582A48AC" w14:textId="77777777" w:rsidR="00A82147" w:rsidRPr="00C22342" w:rsidRDefault="00A82147" w:rsidP="00A82147">
      <w:pPr>
        <w:pStyle w:val="BodyTextIndent3"/>
        <w:tabs>
          <w:tab w:val="clear" w:pos="1935"/>
          <w:tab w:val="left" w:pos="630"/>
        </w:tabs>
        <w:spacing w:before="120"/>
        <w:ind w:left="720" w:hanging="90"/>
        <w:jc w:val="left"/>
      </w:pPr>
      <w:r w:rsidRPr="00C22342">
        <w:t>6.2.1.17</w:t>
      </w:r>
      <w:r w:rsidRPr="00C22342">
        <w:tab/>
        <w:t>Max. impeller diameter (mm)  :</w:t>
      </w:r>
    </w:p>
    <w:p w14:paraId="6932E578" w14:textId="77777777" w:rsidR="00A82147" w:rsidRPr="00C22342" w:rsidRDefault="00A82147" w:rsidP="00A82147">
      <w:pPr>
        <w:pStyle w:val="BodyTextIndent3"/>
        <w:tabs>
          <w:tab w:val="clear" w:pos="1935"/>
          <w:tab w:val="left" w:pos="630"/>
        </w:tabs>
        <w:spacing w:before="120"/>
        <w:ind w:left="720" w:hanging="90"/>
        <w:jc w:val="left"/>
      </w:pPr>
      <w:r w:rsidRPr="00C22342">
        <w:t>6.2.1.18</w:t>
      </w:r>
      <w:r w:rsidRPr="00C22342">
        <w:tab/>
        <w:t>Shut – off head (m)  :</w:t>
      </w:r>
    </w:p>
    <w:p w14:paraId="609A1784" w14:textId="77777777" w:rsidR="00A82147" w:rsidRPr="00C22342" w:rsidRDefault="00A82147" w:rsidP="00A82147">
      <w:pPr>
        <w:pStyle w:val="BodyTextIndent3"/>
        <w:tabs>
          <w:tab w:val="clear" w:pos="1935"/>
          <w:tab w:val="left" w:pos="630"/>
        </w:tabs>
        <w:spacing w:before="120"/>
        <w:ind w:left="720" w:hanging="90"/>
        <w:jc w:val="left"/>
      </w:pPr>
      <w:r w:rsidRPr="00C22342">
        <w:t>6.2.1.19</w:t>
      </w:r>
      <w:r w:rsidRPr="00C22342">
        <w:tab/>
        <w:t xml:space="preserve">Pump bearing nos. </w:t>
      </w:r>
    </w:p>
    <w:p w14:paraId="12850483" w14:textId="77777777" w:rsidR="00A82147" w:rsidRPr="00C22342" w:rsidRDefault="00A82147" w:rsidP="00A82147">
      <w:pPr>
        <w:pStyle w:val="BodyTextIndent3"/>
        <w:tabs>
          <w:tab w:val="clear" w:pos="1935"/>
          <w:tab w:val="left" w:pos="630"/>
        </w:tabs>
        <w:spacing w:before="120"/>
        <w:ind w:left="720" w:hanging="90"/>
        <w:jc w:val="left"/>
      </w:pPr>
      <w:r w:rsidRPr="00C22342">
        <w:tab/>
      </w:r>
      <w:r w:rsidRPr="00C22342">
        <w:tab/>
        <w:t>a)</w:t>
      </w:r>
      <w:r w:rsidRPr="00C22342">
        <w:tab/>
        <w:t>Drive end   :</w:t>
      </w:r>
    </w:p>
    <w:p w14:paraId="140ADC1A" w14:textId="77777777" w:rsidR="00A82147" w:rsidRPr="00C22342" w:rsidRDefault="00A82147" w:rsidP="00A82147">
      <w:pPr>
        <w:pStyle w:val="BodyTextIndent3"/>
        <w:tabs>
          <w:tab w:val="clear" w:pos="1935"/>
          <w:tab w:val="left" w:pos="630"/>
        </w:tabs>
        <w:spacing w:before="120"/>
        <w:ind w:left="720" w:hanging="90"/>
        <w:jc w:val="left"/>
      </w:pPr>
      <w:r w:rsidRPr="00C22342">
        <w:t>6.2.1.20</w:t>
      </w:r>
      <w:r w:rsidRPr="00C22342">
        <w:tab/>
        <w:t>Designed life of pump bearings  :</w:t>
      </w:r>
    </w:p>
    <w:p w14:paraId="7FAA81FF" w14:textId="77777777" w:rsidR="00A82147" w:rsidRPr="00C22342" w:rsidRDefault="00A82147" w:rsidP="00A82147">
      <w:pPr>
        <w:pStyle w:val="BodyTextIndent3"/>
        <w:tabs>
          <w:tab w:val="clear" w:pos="1935"/>
          <w:tab w:val="left" w:pos="630"/>
        </w:tabs>
        <w:spacing w:before="120"/>
        <w:ind w:left="720" w:hanging="90"/>
        <w:jc w:val="left"/>
      </w:pPr>
      <w:r w:rsidRPr="00C22342">
        <w:t>6.2.1.21</w:t>
      </w:r>
      <w:r w:rsidRPr="00C22342">
        <w:tab/>
        <w:t>Power absorbed by the pump at duty point  :</w:t>
      </w:r>
    </w:p>
    <w:p w14:paraId="4B4A0873" w14:textId="77777777" w:rsidR="00A82147" w:rsidRPr="00C22342" w:rsidRDefault="00A82147" w:rsidP="00A82147">
      <w:pPr>
        <w:pStyle w:val="BodyTextIndent3"/>
        <w:tabs>
          <w:tab w:val="clear" w:pos="1935"/>
          <w:tab w:val="left" w:pos="630"/>
        </w:tabs>
        <w:spacing w:before="120"/>
        <w:ind w:left="720" w:hanging="90"/>
        <w:jc w:val="left"/>
      </w:pPr>
      <w:r w:rsidRPr="00C22342">
        <w:t>6.2.1.22</w:t>
      </w:r>
      <w:r w:rsidRPr="00C22342">
        <w:tab/>
        <w:t>Max. power absorbed by the pump  :</w:t>
      </w:r>
    </w:p>
    <w:p w14:paraId="72330482" w14:textId="77777777" w:rsidR="00A82147" w:rsidRPr="00C22342" w:rsidRDefault="00A82147" w:rsidP="00A82147">
      <w:pPr>
        <w:pStyle w:val="BodyTextIndent3"/>
        <w:tabs>
          <w:tab w:val="clear" w:pos="1935"/>
          <w:tab w:val="left" w:pos="630"/>
        </w:tabs>
        <w:spacing w:before="120"/>
        <w:ind w:left="720" w:hanging="90"/>
        <w:jc w:val="left"/>
      </w:pPr>
      <w:r w:rsidRPr="00C22342">
        <w:t>6.2.1.23</w:t>
      </w:r>
      <w:r w:rsidRPr="00C22342">
        <w:tab/>
        <w:t>Shaft Intermediate Bearing Nos.  :</w:t>
      </w:r>
    </w:p>
    <w:p w14:paraId="2A40DC2D" w14:textId="77777777" w:rsidR="00A82147" w:rsidRPr="00C22342" w:rsidRDefault="00A82147" w:rsidP="00A82147">
      <w:pPr>
        <w:pStyle w:val="BodyTextIndent3"/>
        <w:tabs>
          <w:tab w:val="clear" w:pos="1935"/>
          <w:tab w:val="left" w:pos="630"/>
        </w:tabs>
        <w:spacing w:before="120"/>
        <w:ind w:left="720" w:hanging="90"/>
        <w:jc w:val="left"/>
      </w:pPr>
      <w:r w:rsidRPr="00C22342">
        <w:t>6.2.1.24</w:t>
      </w:r>
      <w:r w:rsidRPr="00C22342">
        <w:tab/>
        <w:t>Type of the Drive Shaft Bearings  :</w:t>
      </w:r>
    </w:p>
    <w:p w14:paraId="154B6206" w14:textId="77777777" w:rsidR="00A82147" w:rsidRPr="00C22342" w:rsidRDefault="00A82147" w:rsidP="00A82147">
      <w:pPr>
        <w:pStyle w:val="BodyTextIndent3"/>
        <w:tabs>
          <w:tab w:val="clear" w:pos="1935"/>
          <w:tab w:val="left" w:pos="630"/>
        </w:tabs>
        <w:spacing w:before="120"/>
        <w:ind w:left="720" w:hanging="90"/>
        <w:jc w:val="left"/>
      </w:pPr>
      <w:r w:rsidRPr="00C22342">
        <w:t>6.2.1.25</w:t>
      </w:r>
      <w:r w:rsidRPr="00C22342">
        <w:tab/>
        <w:t>Designed life of Drive Shaft Bearings  :</w:t>
      </w:r>
    </w:p>
    <w:p w14:paraId="07FC3216" w14:textId="77777777" w:rsidR="00A82147" w:rsidRPr="00C22342" w:rsidRDefault="00A82147" w:rsidP="00A82147">
      <w:pPr>
        <w:pStyle w:val="BodyTextIndent3"/>
        <w:tabs>
          <w:tab w:val="clear" w:pos="1935"/>
          <w:tab w:val="left" w:pos="630"/>
        </w:tabs>
        <w:spacing w:before="120"/>
        <w:ind w:left="720" w:hanging="90"/>
        <w:jc w:val="left"/>
        <w:rPr>
          <w:color w:val="FF0000"/>
        </w:rPr>
      </w:pPr>
      <w:r w:rsidRPr="00C22342">
        <w:t>6.2.1.26</w:t>
      </w:r>
      <w:r w:rsidRPr="00C22342">
        <w:tab/>
        <w:t xml:space="preserve">Critical Speed of Drive Shaft  </w:t>
      </w:r>
      <w:r w:rsidRPr="00C22342">
        <w:rPr>
          <w:color w:val="FF0000"/>
        </w:rPr>
        <w:t>:</w:t>
      </w:r>
    </w:p>
    <w:p w14:paraId="711A286B" w14:textId="77777777" w:rsidR="00A82147" w:rsidRPr="00C22342" w:rsidRDefault="00A82147" w:rsidP="00A82147">
      <w:pPr>
        <w:pStyle w:val="BodyTextIndent3"/>
        <w:spacing w:before="120"/>
        <w:ind w:left="720"/>
        <w:jc w:val="left"/>
      </w:pPr>
    </w:p>
    <w:p w14:paraId="138D7414" w14:textId="77777777" w:rsidR="00A82147" w:rsidRPr="00C22342" w:rsidRDefault="00A82147" w:rsidP="00A82147">
      <w:pPr>
        <w:pStyle w:val="BodyTextIndent3"/>
        <w:widowControl w:val="0"/>
        <w:suppressAutoHyphens/>
        <w:spacing w:before="120"/>
        <w:ind w:left="0" w:firstLine="0"/>
        <w:jc w:val="left"/>
      </w:pPr>
      <w:r w:rsidRPr="00C22342">
        <w:t>6.2 .2     Motor</w:t>
      </w:r>
    </w:p>
    <w:p w14:paraId="34AAE9A0" w14:textId="77777777" w:rsidR="00A82147" w:rsidRPr="00C22342" w:rsidRDefault="00A82147" w:rsidP="00A82147">
      <w:pPr>
        <w:pStyle w:val="BodyTextIndent3"/>
        <w:spacing w:before="120"/>
        <w:ind w:left="630" w:firstLine="0"/>
        <w:jc w:val="left"/>
      </w:pPr>
      <w:r w:rsidRPr="00C22342">
        <w:t xml:space="preserve">6.2.2.0    Name of the Manufacturer : </w:t>
      </w:r>
    </w:p>
    <w:p w14:paraId="1BD1681C" w14:textId="77777777" w:rsidR="00A82147" w:rsidRPr="00C22342" w:rsidRDefault="00A82147" w:rsidP="00A82147">
      <w:pPr>
        <w:pStyle w:val="BodyTextIndent3"/>
        <w:tabs>
          <w:tab w:val="clear" w:pos="1935"/>
          <w:tab w:val="left" w:pos="630"/>
        </w:tabs>
        <w:spacing w:before="120"/>
        <w:ind w:left="720" w:hanging="90"/>
        <w:jc w:val="left"/>
      </w:pPr>
      <w:r w:rsidRPr="00C22342">
        <w:t>6.2.2.1</w:t>
      </w:r>
      <w:r w:rsidRPr="00C22342">
        <w:tab/>
        <w:t>Make and Country of Origin  :</w:t>
      </w:r>
    </w:p>
    <w:p w14:paraId="4B93AA80" w14:textId="13878581" w:rsidR="00A82147" w:rsidRPr="00C22342" w:rsidRDefault="00F267C2" w:rsidP="00A82147">
      <w:pPr>
        <w:pStyle w:val="BodyTextIndent3"/>
        <w:tabs>
          <w:tab w:val="clear" w:pos="1935"/>
          <w:tab w:val="left" w:pos="630"/>
        </w:tabs>
        <w:spacing w:before="120"/>
        <w:ind w:left="720" w:hanging="90"/>
        <w:jc w:val="left"/>
      </w:pPr>
      <w:r>
        <w:rPr>
          <w:noProof/>
          <w:color w:val="000000"/>
        </w:rPr>
        <mc:AlternateContent>
          <mc:Choice Requires="wps">
            <w:drawing>
              <wp:anchor distT="0" distB="0" distL="114300" distR="114300" simplePos="0" relativeHeight="251730432" behindDoc="0" locked="0" layoutInCell="1" allowOverlap="1" wp14:anchorId="51196D1F" wp14:editId="6AC1B569">
                <wp:simplePos x="0" y="0"/>
                <wp:positionH relativeFrom="column">
                  <wp:posOffset>4429125</wp:posOffset>
                </wp:positionH>
                <wp:positionV relativeFrom="paragraph">
                  <wp:posOffset>628650</wp:posOffset>
                </wp:positionV>
                <wp:extent cx="1397479" cy="209550"/>
                <wp:effectExtent l="0" t="0" r="0" b="0"/>
                <wp:wrapNone/>
                <wp:docPr id="18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6E0DBF" w14:textId="37F10C2C" w:rsidR="00A55105" w:rsidRPr="003F7488" w:rsidRDefault="00A55105" w:rsidP="00F267C2">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96D1F" id="_x0000_s1150" type="#_x0000_t202" style="position:absolute;left:0;text-align:left;margin-left:348.75pt;margin-top:49.5pt;width:110.05pt;height:16.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" stroked="f">
                <v:textbox>
                  <w:txbxContent>
                    <w:p w14:paraId="766E0DBF" w14:textId="37F10C2C" w:rsidR="00A55105" w:rsidRPr="003F7488" w:rsidRDefault="00A55105" w:rsidP="00F267C2">
                      <w:pPr>
                        <w:rPr>
                          <w:sz w:val="20"/>
                          <w:szCs w:val="20"/>
                        </w:rPr>
                      </w:pPr>
                      <w:r>
                        <w:rPr>
                          <w:sz w:val="20"/>
                          <w:szCs w:val="20"/>
                        </w:rPr>
                        <w:t>Revised on 11-01-2022</w:t>
                      </w:r>
                    </w:p>
                  </w:txbxContent>
                </v:textbox>
              </v:shape>
            </w:pict>
          </mc:Fallback>
        </mc:AlternateContent>
      </w:r>
      <w:r w:rsidR="00A82147" w:rsidRPr="00C22342">
        <w:t>6.2.2.2</w:t>
      </w:r>
      <w:r w:rsidR="00A82147" w:rsidRPr="00C22342">
        <w:tab/>
        <w:t>Model  :</w:t>
      </w:r>
    </w:p>
    <w:p w14:paraId="7B00D068" w14:textId="77777777" w:rsidR="00A82147" w:rsidRPr="00C22342" w:rsidRDefault="00A82147" w:rsidP="00A82147">
      <w:pPr>
        <w:pStyle w:val="BodyTextIndent3"/>
        <w:tabs>
          <w:tab w:val="clear" w:pos="1935"/>
          <w:tab w:val="left" w:pos="630"/>
        </w:tabs>
        <w:spacing w:before="120"/>
        <w:ind w:left="720" w:hanging="90"/>
        <w:jc w:val="left"/>
      </w:pPr>
      <w:r w:rsidRPr="00C22342">
        <w:lastRenderedPageBreak/>
        <w:t>6.2.2.3</w:t>
      </w:r>
      <w:r w:rsidRPr="00C22342">
        <w:tab/>
        <w:t>Type  :</w:t>
      </w:r>
    </w:p>
    <w:p w14:paraId="694812CD" w14:textId="77777777" w:rsidR="00A82147" w:rsidRPr="00C22342" w:rsidRDefault="00A82147" w:rsidP="00A82147">
      <w:pPr>
        <w:pStyle w:val="BodyTextIndent3"/>
        <w:tabs>
          <w:tab w:val="clear" w:pos="1935"/>
          <w:tab w:val="left" w:pos="630"/>
        </w:tabs>
        <w:spacing w:before="120"/>
        <w:ind w:left="720" w:hanging="90"/>
        <w:jc w:val="left"/>
      </w:pPr>
      <w:r w:rsidRPr="00C22342">
        <w:t>6.2.2.4</w:t>
      </w:r>
      <w:r w:rsidRPr="00C22342">
        <w:tab/>
        <w:t>Nominal Supply voltage, frequency and number of phases  :</w:t>
      </w:r>
    </w:p>
    <w:p w14:paraId="0D062768" w14:textId="77777777" w:rsidR="00A82147" w:rsidRPr="00C22342" w:rsidRDefault="00A82147" w:rsidP="00A82147">
      <w:pPr>
        <w:pStyle w:val="BodyTextIndent3"/>
        <w:tabs>
          <w:tab w:val="clear" w:pos="1935"/>
          <w:tab w:val="left" w:pos="630"/>
        </w:tabs>
        <w:spacing w:before="120"/>
        <w:ind w:left="720" w:hanging="90"/>
        <w:jc w:val="left"/>
      </w:pPr>
      <w:r w:rsidRPr="00C22342">
        <w:t>6.2.2.5</w:t>
      </w:r>
      <w:r w:rsidRPr="00C22342">
        <w:tab/>
        <w:t>Allowable voltage fluctuations  :</w:t>
      </w:r>
    </w:p>
    <w:p w14:paraId="40226798" w14:textId="77777777" w:rsidR="00A82147" w:rsidRPr="00C22342" w:rsidRDefault="00A82147" w:rsidP="00A82147">
      <w:pPr>
        <w:pStyle w:val="BodyTextIndent3"/>
        <w:tabs>
          <w:tab w:val="clear" w:pos="1935"/>
          <w:tab w:val="left" w:pos="630"/>
        </w:tabs>
        <w:spacing w:before="120"/>
        <w:ind w:left="720" w:hanging="90"/>
        <w:jc w:val="left"/>
      </w:pPr>
      <w:r w:rsidRPr="00C22342">
        <w:t>6.2.2.6</w:t>
      </w:r>
      <w:r w:rsidRPr="00C22342">
        <w:tab/>
        <w:t>Synchronous speed  ;</w:t>
      </w:r>
    </w:p>
    <w:p w14:paraId="02ED0F82" w14:textId="77777777" w:rsidR="00A82147" w:rsidRPr="00C22342" w:rsidRDefault="00A82147" w:rsidP="00A82147">
      <w:pPr>
        <w:pStyle w:val="BodyTextIndent3"/>
        <w:tabs>
          <w:tab w:val="clear" w:pos="1935"/>
          <w:tab w:val="left" w:pos="630"/>
        </w:tabs>
        <w:spacing w:before="120"/>
        <w:ind w:left="720" w:hanging="90"/>
        <w:jc w:val="left"/>
      </w:pPr>
      <w:r w:rsidRPr="00C22342">
        <w:t>6.2.2.7</w:t>
      </w:r>
      <w:r w:rsidRPr="00C22342">
        <w:tab/>
        <w:t>Full load output power  :</w:t>
      </w:r>
    </w:p>
    <w:p w14:paraId="5B78A72C" w14:textId="77777777" w:rsidR="00A82147" w:rsidRPr="00C22342" w:rsidRDefault="00A82147" w:rsidP="00A82147">
      <w:pPr>
        <w:pStyle w:val="BodyTextIndent3"/>
        <w:tabs>
          <w:tab w:val="clear" w:pos="1935"/>
          <w:tab w:val="left" w:pos="630"/>
        </w:tabs>
        <w:spacing w:before="120"/>
        <w:ind w:left="720" w:hanging="90"/>
        <w:jc w:val="left"/>
      </w:pPr>
      <w:r w:rsidRPr="00C22342">
        <w:t>6.2.2.8</w:t>
      </w:r>
      <w:r w:rsidRPr="00C22342">
        <w:tab/>
        <w:t>Full load current  ;</w:t>
      </w:r>
    </w:p>
    <w:p w14:paraId="3EB21EA0" w14:textId="77777777" w:rsidR="00A82147" w:rsidRPr="00C22342" w:rsidRDefault="00A82147" w:rsidP="00A82147">
      <w:pPr>
        <w:pStyle w:val="BodyTextIndent3"/>
        <w:tabs>
          <w:tab w:val="clear" w:pos="1935"/>
          <w:tab w:val="left" w:pos="630"/>
        </w:tabs>
        <w:spacing w:before="120"/>
        <w:ind w:left="720" w:hanging="90"/>
        <w:jc w:val="left"/>
      </w:pPr>
      <w:r w:rsidRPr="00C22342">
        <w:t>6.2.2.9</w:t>
      </w:r>
      <w:r w:rsidRPr="00C22342">
        <w:tab/>
        <w:t>Power factor at 100%  :</w:t>
      </w:r>
    </w:p>
    <w:p w14:paraId="524DB039" w14:textId="77777777" w:rsidR="00A82147" w:rsidRPr="00C22342" w:rsidRDefault="00A82147" w:rsidP="00A82147">
      <w:pPr>
        <w:pStyle w:val="BodyTextIndent3"/>
        <w:tabs>
          <w:tab w:val="clear" w:pos="1935"/>
          <w:tab w:val="left" w:pos="630"/>
        </w:tabs>
        <w:spacing w:before="120"/>
        <w:ind w:left="720" w:hanging="90"/>
        <w:jc w:val="left"/>
      </w:pPr>
      <w:r w:rsidRPr="00C22342">
        <w:tab/>
      </w:r>
      <w:r w:rsidRPr="00C22342">
        <w:tab/>
        <w:t>at  75%  :</w:t>
      </w:r>
    </w:p>
    <w:p w14:paraId="096E5B38" w14:textId="77777777" w:rsidR="00A82147" w:rsidRPr="00C22342" w:rsidRDefault="00A82147" w:rsidP="00A82147">
      <w:pPr>
        <w:pStyle w:val="BodyTextIndent3"/>
        <w:tabs>
          <w:tab w:val="clear" w:pos="1935"/>
          <w:tab w:val="left" w:pos="630"/>
        </w:tabs>
        <w:spacing w:before="120"/>
        <w:ind w:left="720" w:hanging="90"/>
        <w:jc w:val="left"/>
      </w:pPr>
      <w:r w:rsidRPr="00C22342">
        <w:tab/>
      </w:r>
      <w:r w:rsidRPr="00C22342">
        <w:tab/>
        <w:t>at  50%  :</w:t>
      </w:r>
    </w:p>
    <w:p w14:paraId="69AE2505" w14:textId="77777777" w:rsidR="00A82147" w:rsidRPr="00C22342" w:rsidRDefault="00A82147" w:rsidP="00A82147">
      <w:pPr>
        <w:pStyle w:val="BodyTextIndent3"/>
        <w:tabs>
          <w:tab w:val="clear" w:pos="1935"/>
          <w:tab w:val="left" w:pos="630"/>
        </w:tabs>
        <w:spacing w:before="120"/>
        <w:ind w:left="720" w:hanging="90"/>
        <w:jc w:val="left"/>
      </w:pPr>
      <w:r w:rsidRPr="00C22342">
        <w:tab/>
      </w:r>
      <w:r w:rsidRPr="00C22342">
        <w:tab/>
        <w:t>Of full load</w:t>
      </w:r>
    </w:p>
    <w:p w14:paraId="58CF1B10" w14:textId="77777777" w:rsidR="00A82147" w:rsidRPr="00C22342" w:rsidRDefault="00A82147" w:rsidP="00A82147">
      <w:pPr>
        <w:pStyle w:val="BodyTextIndent3"/>
        <w:tabs>
          <w:tab w:val="clear" w:pos="1935"/>
          <w:tab w:val="left" w:pos="630"/>
        </w:tabs>
        <w:spacing w:before="120"/>
        <w:ind w:left="720" w:hanging="90"/>
        <w:jc w:val="left"/>
      </w:pPr>
      <w:r w:rsidRPr="00C22342">
        <w:t>6.2.2.10</w:t>
      </w:r>
      <w:r w:rsidRPr="00C22342">
        <w:tab/>
        <w:t>Class of insulation  :</w:t>
      </w:r>
    </w:p>
    <w:p w14:paraId="1C4E2462" w14:textId="77777777" w:rsidR="00A82147" w:rsidRPr="00C22342" w:rsidRDefault="00A82147" w:rsidP="00A82147">
      <w:pPr>
        <w:pStyle w:val="BodyTextIndent3"/>
        <w:tabs>
          <w:tab w:val="clear" w:pos="1935"/>
          <w:tab w:val="left" w:pos="630"/>
        </w:tabs>
        <w:spacing w:before="120"/>
        <w:ind w:left="720" w:hanging="90"/>
        <w:jc w:val="left"/>
      </w:pPr>
      <w:r w:rsidRPr="00C22342">
        <w:t>6.2.2.11</w:t>
      </w:r>
      <w:r w:rsidRPr="00C22342">
        <w:tab/>
        <w:t>Enclosure protection class (IP No.)  :</w:t>
      </w:r>
    </w:p>
    <w:p w14:paraId="7CD688D5" w14:textId="77777777" w:rsidR="00A82147" w:rsidRPr="00C22342" w:rsidRDefault="00A82147" w:rsidP="00A82147">
      <w:pPr>
        <w:pStyle w:val="BodyTextIndent3"/>
        <w:tabs>
          <w:tab w:val="clear" w:pos="1935"/>
          <w:tab w:val="left" w:pos="630"/>
        </w:tabs>
        <w:spacing w:before="120"/>
        <w:ind w:left="720" w:hanging="90"/>
        <w:jc w:val="left"/>
      </w:pPr>
      <w:r w:rsidRPr="00C22342">
        <w:t>6.2.2.12</w:t>
      </w:r>
      <w:r w:rsidRPr="00C22342">
        <w:tab/>
        <w:t>Motor operation rating  :</w:t>
      </w:r>
    </w:p>
    <w:p w14:paraId="4D4C4D49" w14:textId="77777777" w:rsidR="00A82147" w:rsidRPr="00C22342" w:rsidRDefault="00A82147" w:rsidP="00A82147">
      <w:pPr>
        <w:pStyle w:val="BodyTextIndent3"/>
        <w:tabs>
          <w:tab w:val="clear" w:pos="1935"/>
          <w:tab w:val="left" w:pos="630"/>
        </w:tabs>
        <w:spacing w:before="120"/>
        <w:ind w:left="720" w:hanging="90"/>
        <w:jc w:val="left"/>
      </w:pPr>
      <w:r w:rsidRPr="00C22342">
        <w:t>6.2.2.13</w:t>
      </w:r>
      <w:r w:rsidRPr="00C22342">
        <w:tab/>
        <w:t>Motor Bearing No.  :</w:t>
      </w:r>
    </w:p>
    <w:p w14:paraId="033DD7BE" w14:textId="77777777" w:rsidR="00A82147" w:rsidRPr="00C22342" w:rsidRDefault="00A82147" w:rsidP="00A82147">
      <w:pPr>
        <w:pStyle w:val="BodyTextIndent3"/>
        <w:tabs>
          <w:tab w:val="clear" w:pos="1935"/>
          <w:tab w:val="left" w:pos="630"/>
        </w:tabs>
        <w:spacing w:before="120"/>
        <w:ind w:left="720" w:hanging="90"/>
        <w:jc w:val="left"/>
      </w:pPr>
      <w:r w:rsidRPr="00C22342">
        <w:tab/>
      </w:r>
      <w:r w:rsidRPr="00C22342">
        <w:tab/>
        <w:t>Drive end  :</w:t>
      </w:r>
    </w:p>
    <w:p w14:paraId="768A4EEA" w14:textId="77777777" w:rsidR="00A82147" w:rsidRPr="00C22342" w:rsidRDefault="00A82147" w:rsidP="00A82147">
      <w:pPr>
        <w:pStyle w:val="BodyTextIndent3"/>
        <w:tabs>
          <w:tab w:val="clear" w:pos="1935"/>
          <w:tab w:val="left" w:pos="630"/>
        </w:tabs>
        <w:spacing w:before="120"/>
        <w:ind w:left="720" w:hanging="90"/>
        <w:jc w:val="left"/>
      </w:pPr>
      <w:r w:rsidRPr="00C22342">
        <w:tab/>
      </w:r>
      <w:r w:rsidRPr="00C22342">
        <w:tab/>
        <w:t>Non drive end  :</w:t>
      </w:r>
    </w:p>
    <w:p w14:paraId="33025E5F" w14:textId="77777777" w:rsidR="00A82147" w:rsidRPr="00C22342" w:rsidRDefault="00A82147" w:rsidP="00A82147">
      <w:pPr>
        <w:pStyle w:val="BodyTextIndent3"/>
        <w:tabs>
          <w:tab w:val="clear" w:pos="1935"/>
          <w:tab w:val="left" w:pos="630"/>
        </w:tabs>
        <w:spacing w:before="120"/>
        <w:ind w:left="720" w:hanging="90"/>
        <w:jc w:val="left"/>
      </w:pPr>
      <w:r w:rsidRPr="00C22342">
        <w:t>6.2.2.14</w:t>
      </w:r>
      <w:r w:rsidRPr="00C22342">
        <w:tab/>
        <w:t>Design life of bearings  :</w:t>
      </w:r>
    </w:p>
    <w:p w14:paraId="7CEB3A8D" w14:textId="77777777" w:rsidR="00A82147" w:rsidRPr="00C22342" w:rsidRDefault="00A82147" w:rsidP="00A82147">
      <w:pPr>
        <w:pStyle w:val="BodyTextIndent3"/>
        <w:tabs>
          <w:tab w:val="clear" w:pos="1935"/>
          <w:tab w:val="left" w:pos="630"/>
        </w:tabs>
        <w:spacing w:before="120"/>
        <w:ind w:left="720" w:hanging="90"/>
        <w:jc w:val="left"/>
      </w:pPr>
      <w:r w:rsidRPr="00C22342">
        <w:t>6.2.2.15</w:t>
      </w:r>
      <w:r w:rsidRPr="00C22342">
        <w:tab/>
        <w:t>Motor efficiency  at 100%   ;</w:t>
      </w:r>
    </w:p>
    <w:p w14:paraId="67321D78" w14:textId="77777777" w:rsidR="00A82147" w:rsidRPr="00C22342" w:rsidRDefault="00A82147" w:rsidP="00A82147">
      <w:pPr>
        <w:pStyle w:val="BodyTextIndent3"/>
        <w:tabs>
          <w:tab w:val="clear" w:pos="1935"/>
          <w:tab w:val="left" w:pos="630"/>
        </w:tabs>
        <w:spacing w:before="120"/>
        <w:ind w:left="720" w:hanging="90"/>
        <w:jc w:val="left"/>
      </w:pPr>
      <w:r w:rsidRPr="00C22342">
        <w:tab/>
      </w:r>
      <w:r w:rsidRPr="00C22342">
        <w:tab/>
        <w:t>at  75%  :</w:t>
      </w:r>
    </w:p>
    <w:p w14:paraId="08A17451" w14:textId="77777777" w:rsidR="00A82147" w:rsidRPr="00C22342" w:rsidRDefault="00A82147" w:rsidP="00A82147">
      <w:pPr>
        <w:pStyle w:val="BodyTextIndent3"/>
        <w:tabs>
          <w:tab w:val="clear" w:pos="1935"/>
          <w:tab w:val="left" w:pos="630"/>
        </w:tabs>
        <w:spacing w:before="120"/>
        <w:ind w:left="720" w:hanging="90"/>
        <w:jc w:val="left"/>
      </w:pPr>
      <w:r w:rsidRPr="00C22342">
        <w:tab/>
      </w:r>
      <w:r w:rsidRPr="00C22342">
        <w:tab/>
        <w:t>at  50%   :</w:t>
      </w:r>
    </w:p>
    <w:p w14:paraId="34F7F43C" w14:textId="77777777" w:rsidR="00A82147" w:rsidRPr="00C22342" w:rsidRDefault="00A82147" w:rsidP="00A82147">
      <w:pPr>
        <w:pStyle w:val="BodyTextIndent3"/>
        <w:tabs>
          <w:tab w:val="clear" w:pos="1935"/>
          <w:tab w:val="left" w:pos="630"/>
        </w:tabs>
        <w:spacing w:before="120"/>
        <w:ind w:left="720" w:hanging="90"/>
        <w:jc w:val="left"/>
      </w:pPr>
      <w:r w:rsidRPr="00C22342">
        <w:t>6.2.2.16</w:t>
      </w:r>
      <w:r w:rsidRPr="00C22342">
        <w:tab/>
        <w:t>Overall efficiency of pumping set at duty point  :</w:t>
      </w:r>
    </w:p>
    <w:p w14:paraId="27616D1A" w14:textId="77777777" w:rsidR="00A82147" w:rsidRPr="00C22342" w:rsidRDefault="00A82147" w:rsidP="00A82147">
      <w:pPr>
        <w:pStyle w:val="BodyTextIndent3"/>
        <w:tabs>
          <w:tab w:val="clear" w:pos="1935"/>
          <w:tab w:val="left" w:pos="630"/>
        </w:tabs>
        <w:spacing w:before="120"/>
        <w:ind w:left="720" w:hanging="90"/>
        <w:jc w:val="left"/>
      </w:pPr>
      <w:r w:rsidRPr="00C22342">
        <w:t>6.2.2.17</w:t>
      </w:r>
      <w:r w:rsidRPr="00C22342">
        <w:tab/>
        <w:t>Temperature rise after 6 hrs.at 400 V.  :</w:t>
      </w:r>
    </w:p>
    <w:p w14:paraId="5FA346F9" w14:textId="77777777" w:rsidR="00A82147" w:rsidRPr="00C22342" w:rsidRDefault="00A82147" w:rsidP="00A82147">
      <w:pPr>
        <w:pStyle w:val="BodyTextIndent3"/>
        <w:spacing w:before="120"/>
        <w:jc w:val="left"/>
      </w:pPr>
    </w:p>
    <w:p w14:paraId="15E6B812" w14:textId="77777777" w:rsidR="00A82147" w:rsidRPr="00C22342" w:rsidRDefault="00A82147" w:rsidP="00A82147">
      <w:pPr>
        <w:pStyle w:val="BodyTextIndent3"/>
        <w:widowControl w:val="0"/>
        <w:suppressAutoHyphens/>
        <w:spacing w:before="120"/>
        <w:ind w:left="0" w:firstLine="0"/>
        <w:jc w:val="left"/>
      </w:pPr>
      <w:r w:rsidRPr="00C22342">
        <w:t>6.2.3L.T. Panel and Starters  :</w:t>
      </w:r>
    </w:p>
    <w:p w14:paraId="4F303672" w14:textId="77777777" w:rsidR="00A82147" w:rsidRPr="00C22342" w:rsidRDefault="00A82147" w:rsidP="00A82147">
      <w:pPr>
        <w:pStyle w:val="BodyTextIndent3"/>
        <w:spacing w:before="120"/>
        <w:ind w:left="630" w:firstLine="0"/>
        <w:jc w:val="left"/>
      </w:pPr>
      <w:r w:rsidRPr="00C22342">
        <w:t xml:space="preserve">6.2.3.0    Name of the Manufacturer : </w:t>
      </w:r>
    </w:p>
    <w:p w14:paraId="07A59E31" w14:textId="77777777" w:rsidR="00A82147" w:rsidRPr="00C22342" w:rsidRDefault="00A82147" w:rsidP="00A82147">
      <w:pPr>
        <w:pStyle w:val="BodyTextIndent3"/>
        <w:tabs>
          <w:tab w:val="clear" w:pos="1935"/>
          <w:tab w:val="left" w:pos="630"/>
        </w:tabs>
        <w:spacing w:before="120"/>
        <w:ind w:left="720" w:hanging="90"/>
        <w:jc w:val="left"/>
      </w:pPr>
      <w:r w:rsidRPr="00C22342">
        <w:t>6.2.3.1</w:t>
      </w:r>
      <w:r w:rsidRPr="00C22342">
        <w:tab/>
        <w:t>Make and country of origin  :</w:t>
      </w:r>
    </w:p>
    <w:p w14:paraId="77B26B0E" w14:textId="77777777" w:rsidR="00A82147" w:rsidRPr="00C22342" w:rsidRDefault="00A82147" w:rsidP="00A82147">
      <w:pPr>
        <w:pStyle w:val="BodyTextIndent3"/>
        <w:tabs>
          <w:tab w:val="clear" w:pos="1935"/>
          <w:tab w:val="left" w:pos="630"/>
        </w:tabs>
        <w:spacing w:before="120"/>
        <w:ind w:left="720" w:hanging="90"/>
        <w:jc w:val="left"/>
      </w:pPr>
      <w:r w:rsidRPr="00C22342">
        <w:t>6.2.3.2</w:t>
      </w:r>
      <w:r w:rsidRPr="00C22342">
        <w:tab/>
        <w:t>Make of Main MCCB  :</w:t>
      </w:r>
    </w:p>
    <w:p w14:paraId="12C1ED34" w14:textId="77777777" w:rsidR="00A82147" w:rsidRPr="00C22342" w:rsidRDefault="00A82147" w:rsidP="00A82147">
      <w:pPr>
        <w:pStyle w:val="BodyTextIndent3"/>
        <w:tabs>
          <w:tab w:val="clear" w:pos="1935"/>
          <w:tab w:val="left" w:pos="630"/>
        </w:tabs>
        <w:spacing w:before="120"/>
        <w:ind w:left="720" w:hanging="90"/>
        <w:jc w:val="left"/>
      </w:pPr>
      <w:r w:rsidRPr="00C22342">
        <w:tab/>
      </w:r>
      <w:r w:rsidRPr="00C22342">
        <w:tab/>
        <w:t>Whether earth fault trip available  :</w:t>
      </w:r>
    </w:p>
    <w:p w14:paraId="34B593C5" w14:textId="77777777" w:rsidR="00A82147" w:rsidRPr="00C22342" w:rsidRDefault="00A82147" w:rsidP="00A82147">
      <w:pPr>
        <w:pStyle w:val="BodyTextIndent3"/>
        <w:tabs>
          <w:tab w:val="clear" w:pos="1935"/>
          <w:tab w:val="left" w:pos="630"/>
        </w:tabs>
        <w:spacing w:before="120"/>
        <w:ind w:left="720" w:hanging="90"/>
        <w:jc w:val="left"/>
      </w:pPr>
      <w:r w:rsidRPr="00C22342">
        <w:tab/>
      </w:r>
      <w:r w:rsidRPr="00C22342">
        <w:tab/>
        <w:t>Whether adjustable thermal trip available  :</w:t>
      </w:r>
    </w:p>
    <w:p w14:paraId="34F2C907" w14:textId="77777777" w:rsidR="00A82147" w:rsidRPr="00C22342" w:rsidRDefault="00A82147" w:rsidP="00A82147">
      <w:pPr>
        <w:pStyle w:val="BodyTextIndent3"/>
        <w:tabs>
          <w:tab w:val="clear" w:pos="1935"/>
          <w:tab w:val="left" w:pos="630"/>
        </w:tabs>
        <w:spacing w:before="120"/>
        <w:ind w:left="720" w:hanging="90"/>
        <w:jc w:val="left"/>
      </w:pPr>
      <w:r w:rsidRPr="00C22342">
        <w:t>6.2.3.3</w:t>
      </w:r>
      <w:r w:rsidRPr="00C22342">
        <w:tab/>
        <w:t>Rating of Main MCCB  :</w:t>
      </w:r>
    </w:p>
    <w:p w14:paraId="6116F0ED" w14:textId="77777777" w:rsidR="00A82147" w:rsidRPr="00C22342" w:rsidRDefault="00A82147" w:rsidP="00A82147">
      <w:pPr>
        <w:pStyle w:val="BodyTextIndent3"/>
        <w:tabs>
          <w:tab w:val="clear" w:pos="1935"/>
          <w:tab w:val="left" w:pos="630"/>
        </w:tabs>
        <w:spacing w:before="120"/>
        <w:ind w:left="720" w:hanging="90"/>
        <w:jc w:val="left"/>
      </w:pPr>
      <w:r w:rsidRPr="00C22342">
        <w:t>6.2.3.4</w:t>
      </w:r>
      <w:r w:rsidRPr="00C22342">
        <w:tab/>
        <w:t>Make of MCB’s  :</w:t>
      </w:r>
    </w:p>
    <w:p w14:paraId="482596B4" w14:textId="77777777" w:rsidR="00A82147" w:rsidRPr="00C22342" w:rsidRDefault="00A82147" w:rsidP="00A82147">
      <w:pPr>
        <w:pStyle w:val="BodyTextIndent3"/>
        <w:tabs>
          <w:tab w:val="clear" w:pos="1935"/>
          <w:tab w:val="left" w:pos="630"/>
        </w:tabs>
        <w:spacing w:before="120"/>
        <w:ind w:left="720" w:hanging="90"/>
        <w:jc w:val="left"/>
      </w:pPr>
      <w:r w:rsidRPr="00C22342">
        <w:t>6.2.3.5</w:t>
      </w:r>
      <w:r w:rsidRPr="00C22342">
        <w:tab/>
        <w:t>Rating of MCB’s  :</w:t>
      </w:r>
    </w:p>
    <w:p w14:paraId="651352BA" w14:textId="77777777" w:rsidR="00A82147" w:rsidRPr="00C22342" w:rsidRDefault="00A82147" w:rsidP="00A82147">
      <w:pPr>
        <w:pStyle w:val="BodyTextIndent3"/>
        <w:tabs>
          <w:tab w:val="clear" w:pos="1935"/>
          <w:tab w:val="left" w:pos="630"/>
        </w:tabs>
        <w:spacing w:before="120"/>
        <w:ind w:left="720" w:hanging="90"/>
        <w:jc w:val="left"/>
      </w:pPr>
      <w:r w:rsidRPr="00C22342">
        <w:t>6.2.3.6</w:t>
      </w:r>
      <w:r w:rsidRPr="00C22342">
        <w:tab/>
        <w:t>Make of supply voltage monitor  :</w:t>
      </w:r>
    </w:p>
    <w:p w14:paraId="31599385" w14:textId="77777777" w:rsidR="00A82147" w:rsidRPr="00C22342" w:rsidRDefault="00A82147" w:rsidP="00A82147">
      <w:pPr>
        <w:pStyle w:val="BodyTextIndent3"/>
        <w:tabs>
          <w:tab w:val="clear" w:pos="1935"/>
          <w:tab w:val="left" w:pos="630"/>
        </w:tabs>
        <w:spacing w:before="120"/>
        <w:ind w:left="720" w:hanging="90"/>
        <w:jc w:val="left"/>
      </w:pPr>
      <w:r w:rsidRPr="00C22342">
        <w:tab/>
      </w:r>
      <w:r w:rsidRPr="00C22342">
        <w:tab/>
        <w:t>Whether U/V or O/V adjustable  ;</w:t>
      </w:r>
    </w:p>
    <w:p w14:paraId="547D2903" w14:textId="610C3DE3" w:rsidR="00A82147" w:rsidRPr="00C22342" w:rsidRDefault="001C3B95" w:rsidP="00A82147">
      <w:pPr>
        <w:pStyle w:val="BodyTextIndent3"/>
        <w:tabs>
          <w:tab w:val="clear" w:pos="1935"/>
          <w:tab w:val="left" w:pos="630"/>
        </w:tabs>
        <w:spacing w:before="120"/>
        <w:ind w:left="720" w:hanging="90"/>
        <w:jc w:val="left"/>
      </w:pPr>
      <w:r>
        <w:rPr>
          <w:noProof/>
          <w:color w:val="000000"/>
        </w:rPr>
        <mc:AlternateContent>
          <mc:Choice Requires="wps">
            <w:drawing>
              <wp:anchor distT="0" distB="0" distL="114300" distR="114300" simplePos="0" relativeHeight="251731456" behindDoc="0" locked="0" layoutInCell="1" allowOverlap="1" wp14:anchorId="2DAF1385" wp14:editId="24596B5E">
                <wp:simplePos x="0" y="0"/>
                <wp:positionH relativeFrom="column">
                  <wp:posOffset>4429125</wp:posOffset>
                </wp:positionH>
                <wp:positionV relativeFrom="paragraph">
                  <wp:posOffset>542925</wp:posOffset>
                </wp:positionV>
                <wp:extent cx="1397479" cy="209550"/>
                <wp:effectExtent l="0" t="0" r="0" b="0"/>
                <wp:wrapNone/>
                <wp:docPr id="18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25456B" w14:textId="28496A40" w:rsidR="00A55105" w:rsidRPr="003F7488" w:rsidRDefault="00A55105" w:rsidP="001C3B95">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F1385" id="_x0000_s1151" type="#_x0000_t202" style="position:absolute;left:0;text-align:left;margin-left:348.75pt;margin-top:42.75pt;width:110.05pt;height:16.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" stroked="f">
                <v:textbox>
                  <w:txbxContent>
                    <w:p w14:paraId="7925456B" w14:textId="28496A40" w:rsidR="00A55105" w:rsidRPr="003F7488" w:rsidRDefault="00A55105" w:rsidP="001C3B95">
                      <w:pPr>
                        <w:rPr>
                          <w:sz w:val="20"/>
                          <w:szCs w:val="20"/>
                        </w:rPr>
                      </w:pPr>
                      <w:r>
                        <w:rPr>
                          <w:sz w:val="20"/>
                          <w:szCs w:val="20"/>
                        </w:rPr>
                        <w:t>Revised on 11-01-2022</w:t>
                      </w:r>
                    </w:p>
                  </w:txbxContent>
                </v:textbox>
              </v:shape>
            </w:pict>
          </mc:Fallback>
        </mc:AlternateContent>
      </w:r>
      <w:r w:rsidR="00A82147" w:rsidRPr="00C22342">
        <w:tab/>
      </w:r>
      <w:r w:rsidR="00A82147" w:rsidRPr="00C22342">
        <w:tab/>
        <w:t>Whether supply imbalance  protection available  :</w:t>
      </w:r>
    </w:p>
    <w:p w14:paraId="609B2DCE" w14:textId="77777777" w:rsidR="00A82147" w:rsidRPr="00C22342" w:rsidRDefault="00A82147" w:rsidP="00A82147">
      <w:pPr>
        <w:pStyle w:val="BodyTextIndent3"/>
        <w:tabs>
          <w:tab w:val="clear" w:pos="1935"/>
          <w:tab w:val="left" w:pos="630"/>
        </w:tabs>
        <w:spacing w:before="120"/>
        <w:ind w:left="720" w:hanging="90"/>
        <w:jc w:val="left"/>
      </w:pPr>
      <w:r w:rsidRPr="00C22342">
        <w:lastRenderedPageBreak/>
        <w:tab/>
      </w:r>
      <w:r w:rsidRPr="00C22342">
        <w:tab/>
        <w:t>Whether phase reversal protection available  :</w:t>
      </w:r>
    </w:p>
    <w:p w14:paraId="3C39303F" w14:textId="77777777" w:rsidR="00A82147" w:rsidRPr="00C22342" w:rsidRDefault="00A82147" w:rsidP="00A82147">
      <w:pPr>
        <w:pStyle w:val="BodyTextIndent3"/>
        <w:tabs>
          <w:tab w:val="clear" w:pos="1935"/>
          <w:tab w:val="left" w:pos="630"/>
        </w:tabs>
        <w:spacing w:before="120"/>
        <w:ind w:left="720" w:hanging="90"/>
        <w:jc w:val="left"/>
      </w:pPr>
      <w:r w:rsidRPr="00C22342">
        <w:t>6.2.3.7</w:t>
      </w:r>
      <w:r w:rsidRPr="00C22342">
        <w:tab/>
        <w:t>Make of surge diverters  :</w:t>
      </w:r>
    </w:p>
    <w:p w14:paraId="78FCB6C0" w14:textId="77777777" w:rsidR="00A82147" w:rsidRPr="00C22342" w:rsidRDefault="00A82147" w:rsidP="00A82147">
      <w:pPr>
        <w:pStyle w:val="BodyTextIndent3"/>
        <w:tabs>
          <w:tab w:val="clear" w:pos="1935"/>
          <w:tab w:val="left" w:pos="630"/>
        </w:tabs>
        <w:spacing w:before="120"/>
        <w:ind w:left="720" w:hanging="90"/>
        <w:jc w:val="left"/>
      </w:pPr>
      <w:r w:rsidRPr="00C22342">
        <w:t>6.2.3.8</w:t>
      </w:r>
      <w:r w:rsidRPr="00C22342">
        <w:tab/>
        <w:t>Rated voltage of surge diverters  :</w:t>
      </w:r>
    </w:p>
    <w:p w14:paraId="11FBEA19" w14:textId="77777777" w:rsidR="00A82147" w:rsidRPr="00C22342" w:rsidRDefault="00A82147" w:rsidP="00A82147">
      <w:pPr>
        <w:pStyle w:val="BodyTextIndent3"/>
        <w:tabs>
          <w:tab w:val="clear" w:pos="1935"/>
          <w:tab w:val="left" w:pos="630"/>
        </w:tabs>
        <w:spacing w:before="120"/>
        <w:ind w:left="720" w:hanging="90"/>
        <w:jc w:val="left"/>
      </w:pPr>
      <w:r w:rsidRPr="00C22342">
        <w:t>6.2.3.9</w:t>
      </w:r>
      <w:r w:rsidRPr="00C22342">
        <w:tab/>
        <w:t>Type of starter  :</w:t>
      </w:r>
    </w:p>
    <w:p w14:paraId="08508EC9" w14:textId="77777777" w:rsidR="00A82147" w:rsidRPr="00C22342" w:rsidRDefault="00A82147" w:rsidP="00A82147">
      <w:pPr>
        <w:pStyle w:val="BodyTextIndent3"/>
        <w:tabs>
          <w:tab w:val="clear" w:pos="1935"/>
          <w:tab w:val="left" w:pos="630"/>
        </w:tabs>
        <w:spacing w:before="120"/>
        <w:ind w:left="720" w:hanging="90"/>
        <w:jc w:val="left"/>
      </w:pPr>
      <w:r w:rsidRPr="00C22342">
        <w:t>6.2.3.10</w:t>
      </w:r>
      <w:r w:rsidRPr="00C22342">
        <w:tab/>
        <w:t>Make of starter  :</w:t>
      </w:r>
    </w:p>
    <w:p w14:paraId="1582765C" w14:textId="77777777" w:rsidR="00A82147" w:rsidRPr="00C22342" w:rsidRDefault="00A82147" w:rsidP="00A82147">
      <w:pPr>
        <w:pStyle w:val="BodyTextIndent3"/>
        <w:tabs>
          <w:tab w:val="clear" w:pos="1935"/>
          <w:tab w:val="left" w:pos="630"/>
        </w:tabs>
        <w:spacing w:before="120"/>
        <w:ind w:left="720" w:hanging="90"/>
        <w:jc w:val="left"/>
      </w:pPr>
      <w:r w:rsidRPr="00C22342">
        <w:t>6.2.3.11</w:t>
      </w:r>
      <w:r w:rsidRPr="00C22342">
        <w:tab/>
        <w:t>AC3 rating of contactors  :</w:t>
      </w:r>
    </w:p>
    <w:p w14:paraId="490369E2" w14:textId="77777777" w:rsidR="00A82147" w:rsidRPr="00C22342" w:rsidRDefault="00A82147" w:rsidP="00A82147">
      <w:pPr>
        <w:pStyle w:val="BodyTextIndent3"/>
        <w:tabs>
          <w:tab w:val="clear" w:pos="1935"/>
          <w:tab w:val="left" w:pos="630"/>
        </w:tabs>
        <w:spacing w:before="120"/>
        <w:ind w:left="720" w:hanging="90"/>
        <w:jc w:val="left"/>
      </w:pPr>
      <w:r w:rsidRPr="00C22342">
        <w:tab/>
      </w:r>
      <w:r w:rsidRPr="00C22342">
        <w:tab/>
        <w:t>1.</w:t>
      </w:r>
    </w:p>
    <w:p w14:paraId="2301E15D" w14:textId="77777777" w:rsidR="00A82147" w:rsidRPr="00C22342" w:rsidRDefault="00A82147" w:rsidP="00A82147">
      <w:pPr>
        <w:pStyle w:val="BodyTextIndent3"/>
        <w:tabs>
          <w:tab w:val="clear" w:pos="1935"/>
          <w:tab w:val="left" w:pos="630"/>
        </w:tabs>
        <w:spacing w:before="120"/>
        <w:ind w:left="720" w:hanging="90"/>
        <w:jc w:val="left"/>
      </w:pPr>
      <w:r w:rsidRPr="00C22342">
        <w:tab/>
      </w:r>
      <w:r w:rsidRPr="00C22342">
        <w:tab/>
        <w:t>2.</w:t>
      </w:r>
    </w:p>
    <w:p w14:paraId="1A2F7398" w14:textId="77777777" w:rsidR="00A82147" w:rsidRPr="00C22342" w:rsidRDefault="00A82147" w:rsidP="00A82147">
      <w:pPr>
        <w:pStyle w:val="BodyTextIndent3"/>
        <w:tabs>
          <w:tab w:val="clear" w:pos="1935"/>
          <w:tab w:val="left" w:pos="630"/>
        </w:tabs>
        <w:spacing w:before="120"/>
        <w:ind w:left="720" w:hanging="90"/>
        <w:jc w:val="left"/>
      </w:pPr>
      <w:r w:rsidRPr="00C22342">
        <w:tab/>
      </w:r>
      <w:r w:rsidRPr="00C22342">
        <w:tab/>
        <w:t>3.</w:t>
      </w:r>
    </w:p>
    <w:p w14:paraId="29725AA6" w14:textId="77777777" w:rsidR="00A82147" w:rsidRPr="00C22342" w:rsidRDefault="00A82147" w:rsidP="00A82147">
      <w:pPr>
        <w:pStyle w:val="BodyTextIndent3"/>
        <w:tabs>
          <w:tab w:val="clear" w:pos="1935"/>
          <w:tab w:val="left" w:pos="630"/>
        </w:tabs>
        <w:spacing w:before="120"/>
        <w:ind w:left="720" w:hanging="90"/>
        <w:jc w:val="left"/>
      </w:pPr>
      <w:r w:rsidRPr="00C22342">
        <w:t>6.2.3.12</w:t>
      </w:r>
      <w:r w:rsidRPr="00C22342">
        <w:tab/>
        <w:t>Make of water level switch :</w:t>
      </w:r>
    </w:p>
    <w:p w14:paraId="230C5046" w14:textId="77777777" w:rsidR="00A82147" w:rsidRPr="00C22342" w:rsidRDefault="00A82147" w:rsidP="00A82147">
      <w:pPr>
        <w:pStyle w:val="BodyTextIndent3"/>
        <w:tabs>
          <w:tab w:val="clear" w:pos="1935"/>
          <w:tab w:val="left" w:pos="630"/>
        </w:tabs>
        <w:spacing w:before="120"/>
        <w:ind w:left="720" w:hanging="90"/>
        <w:jc w:val="left"/>
      </w:pPr>
      <w:r w:rsidRPr="00C22342">
        <w:t>6.2.3.13</w:t>
      </w:r>
      <w:r w:rsidRPr="00C22342">
        <w:tab/>
        <w:t>Type/Operation of water level switch :</w:t>
      </w:r>
    </w:p>
    <w:p w14:paraId="2A704939" w14:textId="77777777" w:rsidR="00A82147" w:rsidRPr="00C22342" w:rsidRDefault="00A82147" w:rsidP="00A82147">
      <w:pPr>
        <w:pStyle w:val="BodyTextIndent3"/>
        <w:tabs>
          <w:tab w:val="clear" w:pos="1935"/>
          <w:tab w:val="left" w:pos="630"/>
        </w:tabs>
        <w:spacing w:before="120"/>
        <w:ind w:left="720" w:hanging="90"/>
        <w:jc w:val="left"/>
      </w:pPr>
      <w:r w:rsidRPr="00C22342">
        <w:t>6.2.3.14</w:t>
      </w:r>
      <w:r w:rsidRPr="00C22342">
        <w:tab/>
        <w:t>Rating of Auto Transformers (if applicable)  :</w:t>
      </w:r>
    </w:p>
    <w:p w14:paraId="30B5E799" w14:textId="77777777" w:rsidR="00A82147" w:rsidRPr="00C22342" w:rsidRDefault="00A82147" w:rsidP="00A82147">
      <w:pPr>
        <w:pStyle w:val="BodyTextIndent3"/>
        <w:spacing w:before="120"/>
        <w:ind w:left="720"/>
        <w:jc w:val="left"/>
      </w:pPr>
    </w:p>
    <w:p w14:paraId="4D82B4E5" w14:textId="77777777" w:rsidR="00A82147" w:rsidRPr="00C22342" w:rsidRDefault="00A82147" w:rsidP="00A82147">
      <w:pPr>
        <w:pStyle w:val="BodyTextIndent3"/>
        <w:widowControl w:val="0"/>
        <w:suppressAutoHyphens/>
        <w:spacing w:before="120"/>
        <w:ind w:left="0" w:firstLine="0"/>
        <w:jc w:val="left"/>
      </w:pPr>
      <w:r w:rsidRPr="00C22342">
        <w:t>6.2.4.   Water level guard</w:t>
      </w:r>
    </w:p>
    <w:p w14:paraId="2A6286A4" w14:textId="77777777" w:rsidR="00A82147" w:rsidRPr="00C22342" w:rsidRDefault="00A82147" w:rsidP="00A82147">
      <w:pPr>
        <w:pStyle w:val="BodyTextIndent3"/>
        <w:spacing w:before="120"/>
        <w:ind w:left="630" w:firstLine="0"/>
        <w:jc w:val="left"/>
      </w:pPr>
      <w:r w:rsidRPr="00C22342">
        <w:t xml:space="preserve">6.2.4.0    Name of the Manufacturer : </w:t>
      </w:r>
    </w:p>
    <w:p w14:paraId="20D40611" w14:textId="77777777" w:rsidR="00A82147" w:rsidRPr="00C22342" w:rsidRDefault="00A82147" w:rsidP="00A82147">
      <w:pPr>
        <w:pStyle w:val="BodyTextIndent3"/>
        <w:tabs>
          <w:tab w:val="clear" w:pos="1935"/>
          <w:tab w:val="left" w:pos="630"/>
        </w:tabs>
        <w:spacing w:before="120"/>
        <w:ind w:left="720" w:hanging="90"/>
        <w:jc w:val="left"/>
      </w:pPr>
      <w:r w:rsidRPr="00C22342">
        <w:t>6.2.4.1</w:t>
      </w:r>
      <w:r w:rsidRPr="00C22342">
        <w:tab/>
        <w:t>Make and country of origin</w:t>
      </w:r>
      <w:r w:rsidRPr="00C22342">
        <w:tab/>
        <w:t>:</w:t>
      </w:r>
    </w:p>
    <w:p w14:paraId="00F96E68" w14:textId="77777777" w:rsidR="00A82147" w:rsidRPr="00C22342" w:rsidRDefault="00A82147" w:rsidP="00A82147">
      <w:pPr>
        <w:pStyle w:val="BodyTextIndent3"/>
        <w:tabs>
          <w:tab w:val="clear" w:pos="1935"/>
          <w:tab w:val="left" w:pos="630"/>
        </w:tabs>
        <w:spacing w:before="120"/>
        <w:ind w:left="720" w:hanging="90"/>
        <w:jc w:val="left"/>
      </w:pPr>
      <w:r w:rsidRPr="00C22342">
        <w:t>6.2.4.2</w:t>
      </w:r>
      <w:r w:rsidRPr="00C22342">
        <w:tab/>
        <w:t>type</w:t>
      </w:r>
      <w:r w:rsidRPr="00C22342">
        <w:tab/>
        <w:t xml:space="preserve">: </w:t>
      </w:r>
    </w:p>
    <w:p w14:paraId="7C0D300B" w14:textId="77777777" w:rsidR="00A82147" w:rsidRPr="00C22342" w:rsidRDefault="00A82147" w:rsidP="00A82147">
      <w:pPr>
        <w:pStyle w:val="BodyTextIndent3"/>
        <w:spacing w:before="120"/>
        <w:ind w:left="720"/>
        <w:jc w:val="left"/>
        <w:rPr>
          <w:sz w:val="22"/>
          <w:szCs w:val="22"/>
        </w:rPr>
      </w:pPr>
    </w:p>
    <w:p w14:paraId="20F912E8" w14:textId="77777777" w:rsidR="00A82147" w:rsidRPr="00C22342" w:rsidRDefault="00A82147" w:rsidP="00A82147">
      <w:pPr>
        <w:pStyle w:val="BodyTextIndent3"/>
        <w:widowControl w:val="0"/>
        <w:suppressAutoHyphens/>
        <w:spacing w:before="120"/>
        <w:ind w:left="0" w:firstLine="0"/>
        <w:jc w:val="left"/>
        <w:rPr>
          <w:sz w:val="22"/>
          <w:szCs w:val="22"/>
        </w:rPr>
      </w:pPr>
      <w:r w:rsidRPr="00C22342">
        <w:rPr>
          <w:sz w:val="22"/>
          <w:szCs w:val="22"/>
        </w:rPr>
        <w:t xml:space="preserve">6.2.5 Cables  </w:t>
      </w:r>
      <w:r w:rsidRPr="00C22342">
        <w:rPr>
          <w:sz w:val="22"/>
          <w:szCs w:val="22"/>
        </w:rPr>
        <w:tab/>
      </w:r>
      <w:r w:rsidRPr="00C22342">
        <w:rPr>
          <w:sz w:val="22"/>
          <w:szCs w:val="22"/>
        </w:rPr>
        <w:tab/>
      </w:r>
      <w:r w:rsidRPr="00C22342">
        <w:rPr>
          <w:sz w:val="22"/>
          <w:szCs w:val="22"/>
        </w:rPr>
        <w:tab/>
      </w:r>
      <w:r w:rsidRPr="00C22342">
        <w:rPr>
          <w:sz w:val="22"/>
          <w:szCs w:val="22"/>
        </w:rPr>
        <w:tab/>
      </w:r>
      <w:r w:rsidRPr="00C22342">
        <w:rPr>
          <w:sz w:val="22"/>
          <w:szCs w:val="22"/>
        </w:rPr>
        <w:tab/>
      </w:r>
      <w:r w:rsidRPr="00C22342">
        <w:rPr>
          <w:sz w:val="22"/>
          <w:szCs w:val="22"/>
        </w:rPr>
        <w:tab/>
      </w:r>
      <w:r w:rsidRPr="00C22342">
        <w:rPr>
          <w:sz w:val="22"/>
          <w:szCs w:val="22"/>
        </w:rPr>
        <w:tab/>
      </w:r>
    </w:p>
    <w:p w14:paraId="0E570582" w14:textId="77777777" w:rsidR="00A82147" w:rsidRPr="00C22342" w:rsidRDefault="00A82147" w:rsidP="00A82147">
      <w:pPr>
        <w:pStyle w:val="BodyTextIndent3"/>
        <w:spacing w:before="120"/>
        <w:ind w:left="720"/>
        <w:jc w:val="left"/>
        <w:rPr>
          <w:caps/>
        </w:rPr>
      </w:pPr>
    </w:p>
    <w:tbl>
      <w:tblPr>
        <w:tblW w:w="9450" w:type="dxa"/>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3229"/>
        <w:gridCol w:w="1030"/>
        <w:gridCol w:w="1025"/>
        <w:gridCol w:w="1049"/>
        <w:gridCol w:w="1207"/>
        <w:gridCol w:w="1054"/>
      </w:tblGrid>
      <w:tr w:rsidR="00A82147" w:rsidRPr="00C22342" w14:paraId="22A3F3D8" w14:textId="77777777" w:rsidTr="00A61ED4">
        <w:trPr>
          <w:trHeight w:val="274"/>
        </w:trPr>
        <w:tc>
          <w:tcPr>
            <w:tcW w:w="834" w:type="dxa"/>
          </w:tcPr>
          <w:p w14:paraId="3B7AFAAF" w14:textId="77777777" w:rsidR="00A82147" w:rsidRPr="00C22342" w:rsidRDefault="00A82147" w:rsidP="00A61ED4">
            <w:pPr>
              <w:tabs>
                <w:tab w:val="left" w:pos="-720"/>
              </w:tabs>
              <w:suppressAutoHyphens/>
              <w:rPr>
                <w:spacing w:val="-3"/>
              </w:rPr>
            </w:pPr>
          </w:p>
        </w:tc>
        <w:tc>
          <w:tcPr>
            <w:tcW w:w="3242" w:type="dxa"/>
          </w:tcPr>
          <w:p w14:paraId="77EFD6B9" w14:textId="77777777" w:rsidR="00A82147" w:rsidRPr="00C22342" w:rsidRDefault="00A82147" w:rsidP="00A61ED4">
            <w:pPr>
              <w:tabs>
                <w:tab w:val="left" w:pos="-720"/>
              </w:tabs>
              <w:suppressAutoHyphens/>
              <w:rPr>
                <w:spacing w:val="-3"/>
              </w:rPr>
            </w:pPr>
            <w:r w:rsidRPr="00C22342">
              <w:rPr>
                <w:spacing w:val="-3"/>
              </w:rPr>
              <w:t xml:space="preserve">Cables   </w:t>
            </w:r>
          </w:p>
        </w:tc>
        <w:tc>
          <w:tcPr>
            <w:tcW w:w="1032" w:type="dxa"/>
          </w:tcPr>
          <w:p w14:paraId="470D7E87" w14:textId="77777777" w:rsidR="00A82147" w:rsidRPr="00C22342" w:rsidRDefault="00A82147" w:rsidP="00A61ED4">
            <w:pPr>
              <w:tabs>
                <w:tab w:val="left" w:pos="-720"/>
              </w:tabs>
              <w:suppressAutoHyphens/>
              <w:rPr>
                <w:spacing w:val="-3"/>
              </w:rPr>
            </w:pPr>
            <w:r w:rsidRPr="00C22342">
              <w:rPr>
                <w:spacing w:val="-3"/>
              </w:rPr>
              <w:t>Make</w:t>
            </w:r>
          </w:p>
        </w:tc>
        <w:tc>
          <w:tcPr>
            <w:tcW w:w="1028" w:type="dxa"/>
          </w:tcPr>
          <w:p w14:paraId="6BBBDCAE" w14:textId="77777777" w:rsidR="00A82147" w:rsidRPr="00C22342" w:rsidRDefault="00A82147" w:rsidP="00A61ED4">
            <w:pPr>
              <w:tabs>
                <w:tab w:val="left" w:pos="-720"/>
              </w:tabs>
              <w:suppressAutoHyphens/>
              <w:rPr>
                <w:spacing w:val="-3"/>
              </w:rPr>
            </w:pPr>
            <w:r w:rsidRPr="00C22342">
              <w:rPr>
                <w:spacing w:val="-3"/>
              </w:rPr>
              <w:t xml:space="preserve">  Size</w:t>
            </w:r>
          </w:p>
        </w:tc>
        <w:tc>
          <w:tcPr>
            <w:tcW w:w="1051" w:type="dxa"/>
          </w:tcPr>
          <w:p w14:paraId="210DDEAC" w14:textId="77777777" w:rsidR="00A82147" w:rsidRPr="00C22342" w:rsidRDefault="00A82147" w:rsidP="00A61ED4">
            <w:pPr>
              <w:tabs>
                <w:tab w:val="left" w:pos="-720"/>
              </w:tabs>
              <w:suppressAutoHyphens/>
              <w:rPr>
                <w:spacing w:val="-3"/>
              </w:rPr>
            </w:pPr>
            <w:r w:rsidRPr="00C22342">
              <w:rPr>
                <w:spacing w:val="-3"/>
              </w:rPr>
              <w:t>Type</w:t>
            </w:r>
          </w:p>
        </w:tc>
        <w:tc>
          <w:tcPr>
            <w:tcW w:w="1208" w:type="dxa"/>
          </w:tcPr>
          <w:p w14:paraId="2C242FD9" w14:textId="77777777" w:rsidR="00A82147" w:rsidRPr="00C22342" w:rsidRDefault="00A82147" w:rsidP="00A61ED4">
            <w:pPr>
              <w:tabs>
                <w:tab w:val="left" w:pos="-720"/>
              </w:tabs>
              <w:suppressAutoHyphens/>
              <w:rPr>
                <w:spacing w:val="-3"/>
              </w:rPr>
            </w:pPr>
            <w:r w:rsidRPr="00C22342">
              <w:rPr>
                <w:spacing w:val="-3"/>
              </w:rPr>
              <w:t xml:space="preserve">  Material</w:t>
            </w:r>
          </w:p>
        </w:tc>
        <w:tc>
          <w:tcPr>
            <w:tcW w:w="1055" w:type="dxa"/>
          </w:tcPr>
          <w:p w14:paraId="034C56A0" w14:textId="77777777" w:rsidR="00A82147" w:rsidRPr="00C22342" w:rsidRDefault="00A82147" w:rsidP="00A61ED4">
            <w:pPr>
              <w:tabs>
                <w:tab w:val="left" w:pos="-720"/>
              </w:tabs>
              <w:suppressAutoHyphens/>
              <w:rPr>
                <w:spacing w:val="-3"/>
              </w:rPr>
            </w:pPr>
            <w:r w:rsidRPr="00C22342">
              <w:rPr>
                <w:spacing w:val="-3"/>
              </w:rPr>
              <w:t>Length</w:t>
            </w:r>
          </w:p>
        </w:tc>
      </w:tr>
      <w:tr w:rsidR="00A82147" w:rsidRPr="00C22342" w14:paraId="6C793846" w14:textId="77777777" w:rsidTr="00A61ED4">
        <w:trPr>
          <w:trHeight w:val="548"/>
        </w:trPr>
        <w:tc>
          <w:tcPr>
            <w:tcW w:w="834" w:type="dxa"/>
          </w:tcPr>
          <w:p w14:paraId="06CE7666" w14:textId="77777777" w:rsidR="00A82147" w:rsidRPr="00C22342" w:rsidRDefault="00A82147" w:rsidP="00A61ED4">
            <w:pPr>
              <w:tabs>
                <w:tab w:val="left" w:pos="-720"/>
              </w:tabs>
              <w:suppressAutoHyphens/>
              <w:rPr>
                <w:spacing w:val="-3"/>
              </w:rPr>
            </w:pPr>
            <w:r w:rsidRPr="00C22342">
              <w:rPr>
                <w:spacing w:val="-3"/>
              </w:rPr>
              <w:t>6.2.5.1</w:t>
            </w:r>
          </w:p>
          <w:p w14:paraId="39A0D1C4" w14:textId="77777777" w:rsidR="00A82147" w:rsidRPr="00C22342" w:rsidRDefault="00A82147" w:rsidP="00A61ED4">
            <w:pPr>
              <w:tabs>
                <w:tab w:val="left" w:pos="-720"/>
              </w:tabs>
              <w:suppressAutoHyphens/>
              <w:rPr>
                <w:spacing w:val="-3"/>
              </w:rPr>
            </w:pPr>
          </w:p>
        </w:tc>
        <w:tc>
          <w:tcPr>
            <w:tcW w:w="3242" w:type="dxa"/>
          </w:tcPr>
          <w:p w14:paraId="699C1435" w14:textId="77777777" w:rsidR="00A82147" w:rsidRPr="00C22342" w:rsidRDefault="00A82147" w:rsidP="00A61ED4">
            <w:pPr>
              <w:tabs>
                <w:tab w:val="left" w:pos="-720"/>
              </w:tabs>
              <w:suppressAutoHyphens/>
              <w:rPr>
                <w:spacing w:val="-3"/>
              </w:rPr>
            </w:pPr>
            <w:r w:rsidRPr="00C22342">
              <w:rPr>
                <w:spacing w:val="-3"/>
              </w:rPr>
              <w:t>CEB to change over</w:t>
            </w:r>
          </w:p>
          <w:p w14:paraId="23C02473" w14:textId="77777777" w:rsidR="00A82147" w:rsidRPr="00C22342" w:rsidRDefault="00A82147" w:rsidP="00A61ED4">
            <w:pPr>
              <w:tabs>
                <w:tab w:val="left" w:pos="-720"/>
              </w:tabs>
              <w:suppressAutoHyphens/>
              <w:rPr>
                <w:spacing w:val="-3"/>
              </w:rPr>
            </w:pPr>
          </w:p>
        </w:tc>
        <w:tc>
          <w:tcPr>
            <w:tcW w:w="1032" w:type="dxa"/>
          </w:tcPr>
          <w:p w14:paraId="1D431889" w14:textId="77777777" w:rsidR="00A82147" w:rsidRPr="00C22342" w:rsidRDefault="00A82147" w:rsidP="00A61ED4">
            <w:pPr>
              <w:tabs>
                <w:tab w:val="left" w:pos="-720"/>
              </w:tabs>
              <w:suppressAutoHyphens/>
              <w:rPr>
                <w:spacing w:val="-3"/>
              </w:rPr>
            </w:pPr>
          </w:p>
          <w:p w14:paraId="3211018F" w14:textId="77777777" w:rsidR="00A82147" w:rsidRPr="00C22342" w:rsidRDefault="00A82147" w:rsidP="00A61ED4">
            <w:pPr>
              <w:tabs>
                <w:tab w:val="left" w:pos="-720"/>
              </w:tabs>
              <w:suppressAutoHyphens/>
              <w:rPr>
                <w:spacing w:val="-3"/>
              </w:rPr>
            </w:pPr>
          </w:p>
        </w:tc>
        <w:tc>
          <w:tcPr>
            <w:tcW w:w="1028" w:type="dxa"/>
          </w:tcPr>
          <w:p w14:paraId="517590DB" w14:textId="77777777" w:rsidR="00A82147" w:rsidRPr="00C22342" w:rsidRDefault="00A82147" w:rsidP="00A61ED4">
            <w:pPr>
              <w:tabs>
                <w:tab w:val="left" w:pos="-720"/>
              </w:tabs>
              <w:suppressAutoHyphens/>
              <w:rPr>
                <w:spacing w:val="-3"/>
              </w:rPr>
            </w:pPr>
          </w:p>
          <w:p w14:paraId="26430D75" w14:textId="77777777" w:rsidR="00A82147" w:rsidRPr="00C22342" w:rsidRDefault="00A82147" w:rsidP="00A61ED4">
            <w:pPr>
              <w:tabs>
                <w:tab w:val="left" w:pos="-720"/>
              </w:tabs>
              <w:suppressAutoHyphens/>
              <w:rPr>
                <w:spacing w:val="-3"/>
              </w:rPr>
            </w:pPr>
          </w:p>
        </w:tc>
        <w:tc>
          <w:tcPr>
            <w:tcW w:w="1051" w:type="dxa"/>
          </w:tcPr>
          <w:p w14:paraId="75680A8E" w14:textId="77777777" w:rsidR="00A82147" w:rsidRPr="00C22342" w:rsidRDefault="00A82147" w:rsidP="00A61ED4">
            <w:pPr>
              <w:tabs>
                <w:tab w:val="left" w:pos="-720"/>
              </w:tabs>
              <w:suppressAutoHyphens/>
              <w:rPr>
                <w:spacing w:val="-3"/>
              </w:rPr>
            </w:pPr>
          </w:p>
          <w:p w14:paraId="3369ED9C" w14:textId="77777777" w:rsidR="00A82147" w:rsidRPr="00C22342" w:rsidRDefault="00A82147" w:rsidP="00A61ED4">
            <w:pPr>
              <w:tabs>
                <w:tab w:val="left" w:pos="-720"/>
              </w:tabs>
              <w:suppressAutoHyphens/>
              <w:rPr>
                <w:spacing w:val="-3"/>
              </w:rPr>
            </w:pPr>
          </w:p>
        </w:tc>
        <w:tc>
          <w:tcPr>
            <w:tcW w:w="1208" w:type="dxa"/>
          </w:tcPr>
          <w:p w14:paraId="01CD559D" w14:textId="77777777" w:rsidR="00A82147" w:rsidRPr="00C22342" w:rsidRDefault="00A82147" w:rsidP="00A61ED4">
            <w:pPr>
              <w:tabs>
                <w:tab w:val="left" w:pos="-720"/>
              </w:tabs>
              <w:suppressAutoHyphens/>
              <w:rPr>
                <w:spacing w:val="-3"/>
              </w:rPr>
            </w:pPr>
          </w:p>
          <w:p w14:paraId="3D5A16A4" w14:textId="77777777" w:rsidR="00A82147" w:rsidRPr="00C22342" w:rsidRDefault="00A82147" w:rsidP="00A61ED4">
            <w:pPr>
              <w:tabs>
                <w:tab w:val="left" w:pos="-720"/>
              </w:tabs>
              <w:suppressAutoHyphens/>
              <w:rPr>
                <w:spacing w:val="-3"/>
              </w:rPr>
            </w:pPr>
          </w:p>
        </w:tc>
        <w:tc>
          <w:tcPr>
            <w:tcW w:w="1055" w:type="dxa"/>
          </w:tcPr>
          <w:p w14:paraId="44236AAC" w14:textId="77777777" w:rsidR="00A82147" w:rsidRPr="00C22342" w:rsidRDefault="00A82147" w:rsidP="00A61ED4">
            <w:pPr>
              <w:tabs>
                <w:tab w:val="left" w:pos="-720"/>
              </w:tabs>
              <w:suppressAutoHyphens/>
              <w:rPr>
                <w:spacing w:val="-3"/>
              </w:rPr>
            </w:pPr>
          </w:p>
          <w:p w14:paraId="1DC011D7" w14:textId="77777777" w:rsidR="00A82147" w:rsidRPr="00C22342" w:rsidRDefault="00A82147" w:rsidP="00A61ED4">
            <w:pPr>
              <w:tabs>
                <w:tab w:val="left" w:pos="-720"/>
              </w:tabs>
              <w:suppressAutoHyphens/>
              <w:rPr>
                <w:spacing w:val="-3"/>
              </w:rPr>
            </w:pPr>
          </w:p>
        </w:tc>
      </w:tr>
      <w:tr w:rsidR="00A82147" w:rsidRPr="00C22342" w14:paraId="075E3403" w14:textId="77777777" w:rsidTr="00A61ED4">
        <w:trPr>
          <w:trHeight w:val="548"/>
        </w:trPr>
        <w:tc>
          <w:tcPr>
            <w:tcW w:w="834" w:type="dxa"/>
          </w:tcPr>
          <w:p w14:paraId="0170C71A" w14:textId="77777777" w:rsidR="00A82147" w:rsidRPr="00C22342" w:rsidRDefault="00A82147" w:rsidP="00A61ED4">
            <w:pPr>
              <w:tabs>
                <w:tab w:val="left" w:pos="-720"/>
              </w:tabs>
              <w:suppressAutoHyphens/>
              <w:rPr>
                <w:spacing w:val="-3"/>
              </w:rPr>
            </w:pPr>
            <w:r w:rsidRPr="00C22342">
              <w:rPr>
                <w:spacing w:val="-3"/>
              </w:rPr>
              <w:t>6.2.5.2</w:t>
            </w:r>
          </w:p>
        </w:tc>
        <w:tc>
          <w:tcPr>
            <w:tcW w:w="3242" w:type="dxa"/>
          </w:tcPr>
          <w:p w14:paraId="5E92D2B0" w14:textId="77777777" w:rsidR="00A82147" w:rsidRPr="00C22342" w:rsidRDefault="00A82147" w:rsidP="00A61ED4">
            <w:pPr>
              <w:tabs>
                <w:tab w:val="left" w:pos="-720"/>
              </w:tabs>
              <w:suppressAutoHyphens/>
              <w:rPr>
                <w:spacing w:val="-3"/>
              </w:rPr>
            </w:pPr>
            <w:r w:rsidRPr="00C22342">
              <w:rPr>
                <w:spacing w:val="-3"/>
              </w:rPr>
              <w:t xml:space="preserve">Generator to change over            </w:t>
            </w:r>
          </w:p>
          <w:p w14:paraId="41A98427" w14:textId="77777777" w:rsidR="00A82147" w:rsidRPr="00C22342" w:rsidRDefault="00A82147" w:rsidP="00A61ED4">
            <w:pPr>
              <w:tabs>
                <w:tab w:val="left" w:pos="-720"/>
              </w:tabs>
              <w:suppressAutoHyphens/>
              <w:rPr>
                <w:spacing w:val="-3"/>
              </w:rPr>
            </w:pPr>
            <w:r w:rsidRPr="00C22342">
              <w:rPr>
                <w:spacing w:val="-3"/>
              </w:rPr>
              <w:t>(if applicable)</w:t>
            </w:r>
          </w:p>
        </w:tc>
        <w:tc>
          <w:tcPr>
            <w:tcW w:w="1032" w:type="dxa"/>
          </w:tcPr>
          <w:p w14:paraId="1F3FA5C9" w14:textId="77777777" w:rsidR="00A82147" w:rsidRPr="00C22342" w:rsidRDefault="00A82147" w:rsidP="00A61ED4">
            <w:pPr>
              <w:tabs>
                <w:tab w:val="left" w:pos="-720"/>
              </w:tabs>
              <w:suppressAutoHyphens/>
              <w:rPr>
                <w:spacing w:val="-3"/>
              </w:rPr>
            </w:pPr>
          </w:p>
        </w:tc>
        <w:tc>
          <w:tcPr>
            <w:tcW w:w="1028" w:type="dxa"/>
          </w:tcPr>
          <w:p w14:paraId="67C7CCC9" w14:textId="77777777" w:rsidR="00A82147" w:rsidRPr="00C22342" w:rsidRDefault="00A82147" w:rsidP="00A61ED4">
            <w:pPr>
              <w:tabs>
                <w:tab w:val="left" w:pos="-720"/>
              </w:tabs>
              <w:suppressAutoHyphens/>
              <w:rPr>
                <w:spacing w:val="-3"/>
              </w:rPr>
            </w:pPr>
          </w:p>
        </w:tc>
        <w:tc>
          <w:tcPr>
            <w:tcW w:w="1051" w:type="dxa"/>
          </w:tcPr>
          <w:p w14:paraId="770820C5" w14:textId="77777777" w:rsidR="00A82147" w:rsidRPr="00C22342" w:rsidRDefault="00A82147" w:rsidP="00A61ED4">
            <w:pPr>
              <w:tabs>
                <w:tab w:val="left" w:pos="-720"/>
              </w:tabs>
              <w:suppressAutoHyphens/>
              <w:rPr>
                <w:spacing w:val="-3"/>
              </w:rPr>
            </w:pPr>
          </w:p>
        </w:tc>
        <w:tc>
          <w:tcPr>
            <w:tcW w:w="1208" w:type="dxa"/>
          </w:tcPr>
          <w:p w14:paraId="0DDE1909" w14:textId="77777777" w:rsidR="00A82147" w:rsidRPr="00C22342" w:rsidRDefault="00A82147" w:rsidP="00A61ED4">
            <w:pPr>
              <w:tabs>
                <w:tab w:val="left" w:pos="-720"/>
              </w:tabs>
              <w:suppressAutoHyphens/>
              <w:rPr>
                <w:spacing w:val="-3"/>
              </w:rPr>
            </w:pPr>
          </w:p>
        </w:tc>
        <w:tc>
          <w:tcPr>
            <w:tcW w:w="1055" w:type="dxa"/>
          </w:tcPr>
          <w:p w14:paraId="1C731E4D" w14:textId="77777777" w:rsidR="00A82147" w:rsidRPr="00C22342" w:rsidRDefault="00A82147" w:rsidP="00A61ED4">
            <w:pPr>
              <w:tabs>
                <w:tab w:val="left" w:pos="-720"/>
              </w:tabs>
              <w:suppressAutoHyphens/>
              <w:rPr>
                <w:spacing w:val="-3"/>
              </w:rPr>
            </w:pPr>
          </w:p>
        </w:tc>
      </w:tr>
      <w:tr w:rsidR="00A82147" w:rsidRPr="00C22342" w14:paraId="46557912" w14:textId="77777777" w:rsidTr="00A61ED4">
        <w:trPr>
          <w:trHeight w:val="565"/>
        </w:trPr>
        <w:tc>
          <w:tcPr>
            <w:tcW w:w="834" w:type="dxa"/>
          </w:tcPr>
          <w:p w14:paraId="43FE07DE" w14:textId="77777777" w:rsidR="00A82147" w:rsidRPr="00C22342" w:rsidRDefault="00A82147" w:rsidP="00A61ED4">
            <w:pPr>
              <w:tabs>
                <w:tab w:val="left" w:pos="-720"/>
              </w:tabs>
              <w:suppressAutoHyphens/>
              <w:rPr>
                <w:spacing w:val="-3"/>
              </w:rPr>
            </w:pPr>
            <w:r w:rsidRPr="00C22342">
              <w:rPr>
                <w:spacing w:val="-3"/>
              </w:rPr>
              <w:t>6.2.5.3</w:t>
            </w:r>
          </w:p>
        </w:tc>
        <w:tc>
          <w:tcPr>
            <w:tcW w:w="3242" w:type="dxa"/>
          </w:tcPr>
          <w:p w14:paraId="0380B302" w14:textId="77777777" w:rsidR="00A82147" w:rsidRPr="00C22342" w:rsidRDefault="00A82147" w:rsidP="00A61ED4">
            <w:pPr>
              <w:pStyle w:val="BodyText"/>
              <w:jc w:val="left"/>
              <w:rPr>
                <w:spacing w:val="-3"/>
              </w:rPr>
            </w:pPr>
            <w:r w:rsidRPr="00C22342">
              <w:rPr>
                <w:spacing w:val="-3"/>
              </w:rPr>
              <w:t>Change over to incoming MCCB(if applicable)</w:t>
            </w:r>
          </w:p>
        </w:tc>
        <w:tc>
          <w:tcPr>
            <w:tcW w:w="1032" w:type="dxa"/>
          </w:tcPr>
          <w:p w14:paraId="7B6001A8" w14:textId="77777777" w:rsidR="00A82147" w:rsidRPr="00C22342" w:rsidRDefault="00A82147" w:rsidP="00A61ED4">
            <w:pPr>
              <w:tabs>
                <w:tab w:val="left" w:pos="-720"/>
              </w:tabs>
              <w:suppressAutoHyphens/>
              <w:rPr>
                <w:spacing w:val="-3"/>
              </w:rPr>
            </w:pPr>
          </w:p>
        </w:tc>
        <w:tc>
          <w:tcPr>
            <w:tcW w:w="1028" w:type="dxa"/>
          </w:tcPr>
          <w:p w14:paraId="2D2C7122" w14:textId="77777777" w:rsidR="00A82147" w:rsidRPr="00C22342" w:rsidRDefault="00A82147" w:rsidP="00A61ED4">
            <w:pPr>
              <w:tabs>
                <w:tab w:val="left" w:pos="-720"/>
              </w:tabs>
              <w:suppressAutoHyphens/>
              <w:rPr>
                <w:spacing w:val="-3"/>
              </w:rPr>
            </w:pPr>
          </w:p>
        </w:tc>
        <w:tc>
          <w:tcPr>
            <w:tcW w:w="1051" w:type="dxa"/>
          </w:tcPr>
          <w:p w14:paraId="1CFCFCCC" w14:textId="77777777" w:rsidR="00A82147" w:rsidRPr="00C22342" w:rsidRDefault="00A82147" w:rsidP="00A61ED4">
            <w:pPr>
              <w:tabs>
                <w:tab w:val="left" w:pos="-720"/>
              </w:tabs>
              <w:suppressAutoHyphens/>
              <w:rPr>
                <w:spacing w:val="-3"/>
              </w:rPr>
            </w:pPr>
          </w:p>
        </w:tc>
        <w:tc>
          <w:tcPr>
            <w:tcW w:w="1208" w:type="dxa"/>
          </w:tcPr>
          <w:p w14:paraId="307AD09D" w14:textId="77777777" w:rsidR="00A82147" w:rsidRPr="00C22342" w:rsidRDefault="00A82147" w:rsidP="00A61ED4">
            <w:pPr>
              <w:tabs>
                <w:tab w:val="left" w:pos="-720"/>
              </w:tabs>
              <w:suppressAutoHyphens/>
              <w:rPr>
                <w:spacing w:val="-3"/>
              </w:rPr>
            </w:pPr>
          </w:p>
        </w:tc>
        <w:tc>
          <w:tcPr>
            <w:tcW w:w="1055" w:type="dxa"/>
          </w:tcPr>
          <w:p w14:paraId="72A1DAD8" w14:textId="77777777" w:rsidR="00A82147" w:rsidRPr="00C22342" w:rsidRDefault="00A82147" w:rsidP="00A61ED4">
            <w:pPr>
              <w:tabs>
                <w:tab w:val="left" w:pos="-720"/>
              </w:tabs>
              <w:suppressAutoHyphens/>
              <w:rPr>
                <w:spacing w:val="-3"/>
              </w:rPr>
            </w:pPr>
          </w:p>
        </w:tc>
      </w:tr>
      <w:tr w:rsidR="00A82147" w:rsidRPr="00C22342" w14:paraId="38BB7EE8" w14:textId="77777777" w:rsidTr="00A61ED4">
        <w:trPr>
          <w:trHeight w:val="565"/>
        </w:trPr>
        <w:tc>
          <w:tcPr>
            <w:tcW w:w="834" w:type="dxa"/>
          </w:tcPr>
          <w:p w14:paraId="581270E5" w14:textId="77777777" w:rsidR="00A82147" w:rsidRPr="00C22342" w:rsidRDefault="00A82147" w:rsidP="00A61ED4">
            <w:pPr>
              <w:tabs>
                <w:tab w:val="left" w:pos="-720"/>
              </w:tabs>
              <w:suppressAutoHyphens/>
              <w:rPr>
                <w:spacing w:val="-3"/>
              </w:rPr>
            </w:pPr>
            <w:r w:rsidRPr="00C22342">
              <w:rPr>
                <w:spacing w:val="-3"/>
              </w:rPr>
              <w:t>6.2.5.4</w:t>
            </w:r>
            <w:r w:rsidRPr="00C22342">
              <w:rPr>
                <w:spacing w:val="-3"/>
              </w:rPr>
              <w:tab/>
            </w:r>
          </w:p>
        </w:tc>
        <w:tc>
          <w:tcPr>
            <w:tcW w:w="3242" w:type="dxa"/>
          </w:tcPr>
          <w:p w14:paraId="5681D45C" w14:textId="77777777" w:rsidR="00A82147" w:rsidRPr="00C22342" w:rsidRDefault="00A82147" w:rsidP="00A61ED4">
            <w:pPr>
              <w:tabs>
                <w:tab w:val="left" w:pos="-720"/>
              </w:tabs>
              <w:suppressAutoHyphens/>
              <w:rPr>
                <w:spacing w:val="-3"/>
              </w:rPr>
            </w:pPr>
            <w:r w:rsidRPr="00C22342">
              <w:rPr>
                <w:spacing w:val="-3"/>
              </w:rPr>
              <w:t xml:space="preserve">CEB to Incoming MCCB </w:t>
            </w:r>
          </w:p>
          <w:p w14:paraId="4DBCBF16" w14:textId="77777777" w:rsidR="00A82147" w:rsidRPr="00C22342" w:rsidRDefault="00A82147" w:rsidP="00A61ED4">
            <w:pPr>
              <w:tabs>
                <w:tab w:val="left" w:pos="-720"/>
              </w:tabs>
              <w:suppressAutoHyphens/>
              <w:rPr>
                <w:spacing w:val="-3"/>
              </w:rPr>
            </w:pPr>
            <w:r w:rsidRPr="00C22342">
              <w:rPr>
                <w:spacing w:val="-3"/>
              </w:rPr>
              <w:t>(if applicable)</w:t>
            </w:r>
          </w:p>
        </w:tc>
        <w:tc>
          <w:tcPr>
            <w:tcW w:w="1032" w:type="dxa"/>
          </w:tcPr>
          <w:p w14:paraId="5CFB9DE2" w14:textId="77777777" w:rsidR="00A82147" w:rsidRPr="00C22342" w:rsidRDefault="00A82147" w:rsidP="00A61ED4">
            <w:pPr>
              <w:tabs>
                <w:tab w:val="left" w:pos="-720"/>
              </w:tabs>
              <w:suppressAutoHyphens/>
              <w:rPr>
                <w:spacing w:val="-3"/>
              </w:rPr>
            </w:pPr>
          </w:p>
        </w:tc>
        <w:tc>
          <w:tcPr>
            <w:tcW w:w="1028" w:type="dxa"/>
          </w:tcPr>
          <w:p w14:paraId="3BE4E0B6" w14:textId="77777777" w:rsidR="00A82147" w:rsidRPr="00C22342" w:rsidRDefault="00A82147" w:rsidP="00A61ED4">
            <w:pPr>
              <w:tabs>
                <w:tab w:val="left" w:pos="-720"/>
              </w:tabs>
              <w:suppressAutoHyphens/>
              <w:rPr>
                <w:spacing w:val="-3"/>
              </w:rPr>
            </w:pPr>
          </w:p>
        </w:tc>
        <w:tc>
          <w:tcPr>
            <w:tcW w:w="1051" w:type="dxa"/>
          </w:tcPr>
          <w:p w14:paraId="568D7863" w14:textId="77777777" w:rsidR="00A82147" w:rsidRPr="00C22342" w:rsidRDefault="00A82147" w:rsidP="00A61ED4">
            <w:pPr>
              <w:tabs>
                <w:tab w:val="left" w:pos="-720"/>
              </w:tabs>
              <w:suppressAutoHyphens/>
              <w:rPr>
                <w:spacing w:val="-3"/>
              </w:rPr>
            </w:pPr>
          </w:p>
        </w:tc>
        <w:tc>
          <w:tcPr>
            <w:tcW w:w="1208" w:type="dxa"/>
          </w:tcPr>
          <w:p w14:paraId="0C5058BE" w14:textId="77777777" w:rsidR="00A82147" w:rsidRPr="00C22342" w:rsidRDefault="00A82147" w:rsidP="00A61ED4">
            <w:pPr>
              <w:tabs>
                <w:tab w:val="left" w:pos="-720"/>
              </w:tabs>
              <w:suppressAutoHyphens/>
              <w:rPr>
                <w:spacing w:val="-3"/>
              </w:rPr>
            </w:pPr>
          </w:p>
        </w:tc>
        <w:tc>
          <w:tcPr>
            <w:tcW w:w="1055" w:type="dxa"/>
          </w:tcPr>
          <w:p w14:paraId="01691E49" w14:textId="77777777" w:rsidR="00A82147" w:rsidRPr="00C22342" w:rsidRDefault="00A82147" w:rsidP="00A61ED4">
            <w:pPr>
              <w:tabs>
                <w:tab w:val="left" w:pos="-720"/>
              </w:tabs>
              <w:suppressAutoHyphens/>
              <w:rPr>
                <w:spacing w:val="-3"/>
              </w:rPr>
            </w:pPr>
          </w:p>
        </w:tc>
      </w:tr>
      <w:tr w:rsidR="00A82147" w:rsidRPr="00C22342" w14:paraId="11214111" w14:textId="77777777" w:rsidTr="00A61ED4">
        <w:trPr>
          <w:trHeight w:val="565"/>
        </w:trPr>
        <w:tc>
          <w:tcPr>
            <w:tcW w:w="834" w:type="dxa"/>
          </w:tcPr>
          <w:p w14:paraId="0C006074" w14:textId="77777777" w:rsidR="00A82147" w:rsidRPr="00C22342" w:rsidRDefault="00A82147" w:rsidP="00A61ED4">
            <w:pPr>
              <w:tabs>
                <w:tab w:val="left" w:pos="-720"/>
              </w:tabs>
              <w:suppressAutoHyphens/>
              <w:rPr>
                <w:spacing w:val="-3"/>
              </w:rPr>
            </w:pPr>
            <w:r w:rsidRPr="00C22342">
              <w:rPr>
                <w:spacing w:val="-3"/>
              </w:rPr>
              <w:t>6.2.5.5</w:t>
            </w:r>
          </w:p>
        </w:tc>
        <w:tc>
          <w:tcPr>
            <w:tcW w:w="3242" w:type="dxa"/>
          </w:tcPr>
          <w:p w14:paraId="0580FCBD" w14:textId="77777777" w:rsidR="00A82147" w:rsidRPr="00C22342" w:rsidRDefault="00A82147" w:rsidP="00A61ED4">
            <w:pPr>
              <w:tabs>
                <w:tab w:val="left" w:pos="-720"/>
              </w:tabs>
              <w:suppressAutoHyphens/>
              <w:rPr>
                <w:spacing w:val="-3"/>
              </w:rPr>
            </w:pPr>
            <w:r w:rsidRPr="00C22342">
              <w:rPr>
                <w:spacing w:val="-3"/>
              </w:rPr>
              <w:t>Incoming to LT panel</w:t>
            </w:r>
          </w:p>
          <w:p w14:paraId="406C93C9" w14:textId="77777777" w:rsidR="00A82147" w:rsidRPr="00C22342" w:rsidRDefault="00A82147" w:rsidP="00A61ED4">
            <w:pPr>
              <w:tabs>
                <w:tab w:val="left" w:pos="-720"/>
              </w:tabs>
              <w:suppressAutoHyphens/>
              <w:rPr>
                <w:spacing w:val="-3"/>
              </w:rPr>
            </w:pPr>
          </w:p>
        </w:tc>
        <w:tc>
          <w:tcPr>
            <w:tcW w:w="1032" w:type="dxa"/>
          </w:tcPr>
          <w:p w14:paraId="206E578B" w14:textId="77777777" w:rsidR="00A82147" w:rsidRPr="00C22342" w:rsidRDefault="00A82147" w:rsidP="00A61ED4">
            <w:pPr>
              <w:tabs>
                <w:tab w:val="left" w:pos="-720"/>
              </w:tabs>
              <w:suppressAutoHyphens/>
              <w:rPr>
                <w:spacing w:val="-3"/>
              </w:rPr>
            </w:pPr>
          </w:p>
        </w:tc>
        <w:tc>
          <w:tcPr>
            <w:tcW w:w="1028" w:type="dxa"/>
          </w:tcPr>
          <w:p w14:paraId="44213AF3" w14:textId="77777777" w:rsidR="00A82147" w:rsidRPr="00C22342" w:rsidRDefault="00A82147" w:rsidP="00A61ED4">
            <w:pPr>
              <w:tabs>
                <w:tab w:val="left" w:pos="-720"/>
              </w:tabs>
              <w:suppressAutoHyphens/>
              <w:rPr>
                <w:spacing w:val="-3"/>
              </w:rPr>
            </w:pPr>
          </w:p>
        </w:tc>
        <w:tc>
          <w:tcPr>
            <w:tcW w:w="1051" w:type="dxa"/>
          </w:tcPr>
          <w:p w14:paraId="49DF52BF" w14:textId="77777777" w:rsidR="00A82147" w:rsidRPr="00C22342" w:rsidRDefault="00A82147" w:rsidP="00A61ED4">
            <w:pPr>
              <w:tabs>
                <w:tab w:val="left" w:pos="-720"/>
              </w:tabs>
              <w:suppressAutoHyphens/>
              <w:rPr>
                <w:spacing w:val="-3"/>
              </w:rPr>
            </w:pPr>
          </w:p>
        </w:tc>
        <w:tc>
          <w:tcPr>
            <w:tcW w:w="1208" w:type="dxa"/>
          </w:tcPr>
          <w:p w14:paraId="17763465" w14:textId="77777777" w:rsidR="00A82147" w:rsidRPr="00C22342" w:rsidRDefault="00A82147" w:rsidP="00A61ED4">
            <w:pPr>
              <w:tabs>
                <w:tab w:val="left" w:pos="-720"/>
              </w:tabs>
              <w:suppressAutoHyphens/>
              <w:rPr>
                <w:spacing w:val="-3"/>
              </w:rPr>
            </w:pPr>
          </w:p>
        </w:tc>
        <w:tc>
          <w:tcPr>
            <w:tcW w:w="1055" w:type="dxa"/>
          </w:tcPr>
          <w:p w14:paraId="2CC4B35A" w14:textId="77777777" w:rsidR="00A82147" w:rsidRPr="00C22342" w:rsidRDefault="00A82147" w:rsidP="00A61ED4">
            <w:pPr>
              <w:tabs>
                <w:tab w:val="left" w:pos="-720"/>
              </w:tabs>
              <w:suppressAutoHyphens/>
              <w:rPr>
                <w:spacing w:val="-3"/>
              </w:rPr>
            </w:pPr>
          </w:p>
        </w:tc>
      </w:tr>
      <w:tr w:rsidR="00A82147" w:rsidRPr="00C22342" w14:paraId="33611C04" w14:textId="77777777" w:rsidTr="00A61ED4">
        <w:trPr>
          <w:trHeight w:val="565"/>
        </w:trPr>
        <w:tc>
          <w:tcPr>
            <w:tcW w:w="834" w:type="dxa"/>
          </w:tcPr>
          <w:p w14:paraId="43C9D396" w14:textId="77777777" w:rsidR="00A82147" w:rsidRPr="00C22342" w:rsidRDefault="00A82147" w:rsidP="00A61ED4">
            <w:pPr>
              <w:tabs>
                <w:tab w:val="left" w:pos="-720"/>
              </w:tabs>
              <w:suppressAutoHyphens/>
              <w:rPr>
                <w:spacing w:val="-3"/>
              </w:rPr>
            </w:pPr>
            <w:r w:rsidRPr="00C22342">
              <w:rPr>
                <w:spacing w:val="-3"/>
              </w:rPr>
              <w:t>6.2.5.6</w:t>
            </w:r>
          </w:p>
        </w:tc>
        <w:tc>
          <w:tcPr>
            <w:tcW w:w="3242" w:type="dxa"/>
          </w:tcPr>
          <w:p w14:paraId="30C6F3FD" w14:textId="77777777" w:rsidR="00A82147" w:rsidRPr="00C22342" w:rsidRDefault="00A82147" w:rsidP="00A61ED4">
            <w:pPr>
              <w:tabs>
                <w:tab w:val="left" w:pos="-720"/>
              </w:tabs>
              <w:suppressAutoHyphens/>
              <w:rPr>
                <w:spacing w:val="-3"/>
              </w:rPr>
            </w:pPr>
            <w:r w:rsidRPr="00C22342">
              <w:rPr>
                <w:spacing w:val="-3"/>
              </w:rPr>
              <w:t>LT panel to motor starter</w:t>
            </w:r>
          </w:p>
          <w:p w14:paraId="5B8B0A39" w14:textId="77777777" w:rsidR="00A82147" w:rsidRPr="00C22342" w:rsidRDefault="00A82147" w:rsidP="00A61ED4">
            <w:pPr>
              <w:tabs>
                <w:tab w:val="left" w:pos="-720"/>
              </w:tabs>
              <w:suppressAutoHyphens/>
              <w:rPr>
                <w:spacing w:val="-3"/>
              </w:rPr>
            </w:pPr>
          </w:p>
        </w:tc>
        <w:tc>
          <w:tcPr>
            <w:tcW w:w="1032" w:type="dxa"/>
          </w:tcPr>
          <w:p w14:paraId="00141A55" w14:textId="77777777" w:rsidR="00A82147" w:rsidRPr="00C22342" w:rsidRDefault="00A82147" w:rsidP="00A61ED4">
            <w:pPr>
              <w:tabs>
                <w:tab w:val="left" w:pos="-720"/>
              </w:tabs>
              <w:suppressAutoHyphens/>
              <w:rPr>
                <w:spacing w:val="-3"/>
              </w:rPr>
            </w:pPr>
          </w:p>
        </w:tc>
        <w:tc>
          <w:tcPr>
            <w:tcW w:w="1028" w:type="dxa"/>
          </w:tcPr>
          <w:p w14:paraId="1E42D864" w14:textId="77777777" w:rsidR="00A82147" w:rsidRPr="00C22342" w:rsidRDefault="00A82147" w:rsidP="00A61ED4">
            <w:pPr>
              <w:tabs>
                <w:tab w:val="left" w:pos="-720"/>
              </w:tabs>
              <w:suppressAutoHyphens/>
              <w:rPr>
                <w:spacing w:val="-3"/>
              </w:rPr>
            </w:pPr>
          </w:p>
        </w:tc>
        <w:tc>
          <w:tcPr>
            <w:tcW w:w="1051" w:type="dxa"/>
          </w:tcPr>
          <w:p w14:paraId="05743FF0" w14:textId="77777777" w:rsidR="00A82147" w:rsidRPr="00C22342" w:rsidRDefault="00A82147" w:rsidP="00A61ED4">
            <w:pPr>
              <w:tabs>
                <w:tab w:val="left" w:pos="-720"/>
              </w:tabs>
              <w:suppressAutoHyphens/>
              <w:rPr>
                <w:spacing w:val="-3"/>
              </w:rPr>
            </w:pPr>
          </w:p>
        </w:tc>
        <w:tc>
          <w:tcPr>
            <w:tcW w:w="1208" w:type="dxa"/>
          </w:tcPr>
          <w:p w14:paraId="57C57F80" w14:textId="77777777" w:rsidR="00A82147" w:rsidRPr="00C22342" w:rsidRDefault="00A82147" w:rsidP="00A61ED4">
            <w:pPr>
              <w:tabs>
                <w:tab w:val="left" w:pos="-720"/>
              </w:tabs>
              <w:suppressAutoHyphens/>
              <w:rPr>
                <w:spacing w:val="-3"/>
              </w:rPr>
            </w:pPr>
          </w:p>
        </w:tc>
        <w:tc>
          <w:tcPr>
            <w:tcW w:w="1055" w:type="dxa"/>
          </w:tcPr>
          <w:p w14:paraId="4EB93CDF" w14:textId="77777777" w:rsidR="00A82147" w:rsidRPr="00C22342" w:rsidRDefault="00A82147" w:rsidP="00A61ED4">
            <w:pPr>
              <w:tabs>
                <w:tab w:val="left" w:pos="-720"/>
              </w:tabs>
              <w:suppressAutoHyphens/>
              <w:rPr>
                <w:spacing w:val="-3"/>
              </w:rPr>
            </w:pPr>
          </w:p>
        </w:tc>
      </w:tr>
      <w:tr w:rsidR="00A82147" w:rsidRPr="00C22342" w14:paraId="2F9D5229" w14:textId="77777777" w:rsidTr="00A61ED4">
        <w:trPr>
          <w:trHeight w:val="548"/>
        </w:trPr>
        <w:tc>
          <w:tcPr>
            <w:tcW w:w="834" w:type="dxa"/>
          </w:tcPr>
          <w:p w14:paraId="2F7C9999" w14:textId="77777777" w:rsidR="00A82147" w:rsidRPr="00C22342" w:rsidRDefault="00A82147" w:rsidP="00A61ED4">
            <w:pPr>
              <w:tabs>
                <w:tab w:val="left" w:pos="-720"/>
              </w:tabs>
              <w:suppressAutoHyphens/>
              <w:rPr>
                <w:spacing w:val="-3"/>
              </w:rPr>
            </w:pPr>
            <w:r w:rsidRPr="00C22342">
              <w:rPr>
                <w:spacing w:val="-3"/>
              </w:rPr>
              <w:t>6.2.5.7</w:t>
            </w:r>
          </w:p>
        </w:tc>
        <w:tc>
          <w:tcPr>
            <w:tcW w:w="3242" w:type="dxa"/>
          </w:tcPr>
          <w:p w14:paraId="5A1D5BBF" w14:textId="77777777" w:rsidR="00A82147" w:rsidRPr="00C22342" w:rsidRDefault="00A82147" w:rsidP="00A61ED4">
            <w:pPr>
              <w:tabs>
                <w:tab w:val="left" w:pos="-720"/>
              </w:tabs>
              <w:suppressAutoHyphens/>
              <w:rPr>
                <w:spacing w:val="-3"/>
              </w:rPr>
            </w:pPr>
            <w:r w:rsidRPr="00C22342">
              <w:rPr>
                <w:spacing w:val="-3"/>
              </w:rPr>
              <w:t>Motor starter to motors</w:t>
            </w:r>
          </w:p>
          <w:p w14:paraId="33558E12" w14:textId="77777777" w:rsidR="00A82147" w:rsidRPr="00C22342" w:rsidRDefault="00A82147" w:rsidP="00A61ED4">
            <w:pPr>
              <w:tabs>
                <w:tab w:val="left" w:pos="-720"/>
              </w:tabs>
              <w:suppressAutoHyphens/>
              <w:rPr>
                <w:spacing w:val="-3"/>
              </w:rPr>
            </w:pPr>
          </w:p>
        </w:tc>
        <w:tc>
          <w:tcPr>
            <w:tcW w:w="1032" w:type="dxa"/>
          </w:tcPr>
          <w:p w14:paraId="743820A7" w14:textId="77777777" w:rsidR="00A82147" w:rsidRPr="00C22342" w:rsidRDefault="00A82147" w:rsidP="00A61ED4">
            <w:pPr>
              <w:tabs>
                <w:tab w:val="left" w:pos="-720"/>
              </w:tabs>
              <w:suppressAutoHyphens/>
              <w:rPr>
                <w:spacing w:val="-3"/>
              </w:rPr>
            </w:pPr>
          </w:p>
        </w:tc>
        <w:tc>
          <w:tcPr>
            <w:tcW w:w="1028" w:type="dxa"/>
          </w:tcPr>
          <w:p w14:paraId="284997E3" w14:textId="77777777" w:rsidR="00A82147" w:rsidRPr="00C22342" w:rsidRDefault="00A82147" w:rsidP="00A61ED4">
            <w:pPr>
              <w:tabs>
                <w:tab w:val="left" w:pos="-720"/>
              </w:tabs>
              <w:suppressAutoHyphens/>
              <w:rPr>
                <w:spacing w:val="-3"/>
              </w:rPr>
            </w:pPr>
          </w:p>
        </w:tc>
        <w:tc>
          <w:tcPr>
            <w:tcW w:w="1051" w:type="dxa"/>
          </w:tcPr>
          <w:p w14:paraId="2A54A4A0" w14:textId="77777777" w:rsidR="00A82147" w:rsidRPr="00C22342" w:rsidRDefault="00A82147" w:rsidP="00A61ED4">
            <w:pPr>
              <w:tabs>
                <w:tab w:val="left" w:pos="-720"/>
              </w:tabs>
              <w:suppressAutoHyphens/>
              <w:rPr>
                <w:spacing w:val="-3"/>
              </w:rPr>
            </w:pPr>
          </w:p>
        </w:tc>
        <w:tc>
          <w:tcPr>
            <w:tcW w:w="1208" w:type="dxa"/>
          </w:tcPr>
          <w:p w14:paraId="0C3C5AB5" w14:textId="77777777" w:rsidR="00A82147" w:rsidRPr="00C22342" w:rsidRDefault="00A82147" w:rsidP="00A61ED4">
            <w:pPr>
              <w:tabs>
                <w:tab w:val="left" w:pos="-720"/>
              </w:tabs>
              <w:suppressAutoHyphens/>
              <w:rPr>
                <w:spacing w:val="-3"/>
              </w:rPr>
            </w:pPr>
          </w:p>
        </w:tc>
        <w:tc>
          <w:tcPr>
            <w:tcW w:w="1055" w:type="dxa"/>
          </w:tcPr>
          <w:p w14:paraId="0270774C" w14:textId="77777777" w:rsidR="00A82147" w:rsidRPr="00C22342" w:rsidRDefault="00A82147" w:rsidP="00A61ED4">
            <w:pPr>
              <w:tabs>
                <w:tab w:val="left" w:pos="-720"/>
              </w:tabs>
              <w:suppressAutoHyphens/>
              <w:rPr>
                <w:spacing w:val="-3"/>
              </w:rPr>
            </w:pPr>
          </w:p>
        </w:tc>
      </w:tr>
      <w:tr w:rsidR="00A82147" w:rsidRPr="00C22342" w14:paraId="025F45C5" w14:textId="77777777" w:rsidTr="00A61ED4">
        <w:trPr>
          <w:trHeight w:val="581"/>
        </w:trPr>
        <w:tc>
          <w:tcPr>
            <w:tcW w:w="834" w:type="dxa"/>
          </w:tcPr>
          <w:p w14:paraId="4165C78A" w14:textId="77777777" w:rsidR="00A82147" w:rsidRPr="00C22342" w:rsidRDefault="00A82147" w:rsidP="00A61ED4">
            <w:pPr>
              <w:tabs>
                <w:tab w:val="left" w:pos="-720"/>
              </w:tabs>
              <w:suppressAutoHyphens/>
              <w:rPr>
                <w:spacing w:val="-3"/>
              </w:rPr>
            </w:pPr>
            <w:r w:rsidRPr="00C22342">
              <w:rPr>
                <w:spacing w:val="-3"/>
              </w:rPr>
              <w:t>6.2.5.8</w:t>
            </w:r>
          </w:p>
        </w:tc>
        <w:tc>
          <w:tcPr>
            <w:tcW w:w="3242" w:type="dxa"/>
          </w:tcPr>
          <w:p w14:paraId="78A4BF0A" w14:textId="77777777" w:rsidR="00A82147" w:rsidRPr="00C22342" w:rsidRDefault="00A82147" w:rsidP="00A61ED4">
            <w:pPr>
              <w:tabs>
                <w:tab w:val="left" w:pos="-720"/>
              </w:tabs>
              <w:suppressAutoHyphens/>
              <w:rPr>
                <w:spacing w:val="-3"/>
              </w:rPr>
            </w:pPr>
            <w:r w:rsidRPr="00C22342">
              <w:rPr>
                <w:spacing w:val="-3"/>
              </w:rPr>
              <w:t xml:space="preserve">Control cables in LT panel </w:t>
            </w:r>
          </w:p>
          <w:p w14:paraId="6341CE87" w14:textId="77777777" w:rsidR="00A82147" w:rsidRPr="00C22342" w:rsidRDefault="00A82147" w:rsidP="00A61ED4">
            <w:pPr>
              <w:tabs>
                <w:tab w:val="left" w:pos="-720"/>
              </w:tabs>
              <w:suppressAutoHyphens/>
              <w:rPr>
                <w:spacing w:val="-3"/>
              </w:rPr>
            </w:pPr>
          </w:p>
        </w:tc>
        <w:tc>
          <w:tcPr>
            <w:tcW w:w="1032" w:type="dxa"/>
          </w:tcPr>
          <w:p w14:paraId="6E9D0075" w14:textId="77777777" w:rsidR="00A82147" w:rsidRPr="00C22342" w:rsidRDefault="00A82147" w:rsidP="00A61ED4">
            <w:pPr>
              <w:tabs>
                <w:tab w:val="left" w:pos="-720"/>
              </w:tabs>
              <w:suppressAutoHyphens/>
              <w:rPr>
                <w:spacing w:val="-3"/>
              </w:rPr>
            </w:pPr>
          </w:p>
        </w:tc>
        <w:tc>
          <w:tcPr>
            <w:tcW w:w="1028" w:type="dxa"/>
          </w:tcPr>
          <w:p w14:paraId="18278C88" w14:textId="77777777" w:rsidR="00A82147" w:rsidRPr="00C22342" w:rsidRDefault="00A82147" w:rsidP="00A61ED4">
            <w:pPr>
              <w:tabs>
                <w:tab w:val="left" w:pos="-720"/>
              </w:tabs>
              <w:suppressAutoHyphens/>
              <w:rPr>
                <w:spacing w:val="-3"/>
              </w:rPr>
            </w:pPr>
          </w:p>
        </w:tc>
        <w:tc>
          <w:tcPr>
            <w:tcW w:w="1051" w:type="dxa"/>
          </w:tcPr>
          <w:p w14:paraId="4046F2FB" w14:textId="77777777" w:rsidR="00A82147" w:rsidRPr="00C22342" w:rsidRDefault="00A82147" w:rsidP="00A61ED4">
            <w:pPr>
              <w:tabs>
                <w:tab w:val="left" w:pos="-720"/>
              </w:tabs>
              <w:suppressAutoHyphens/>
              <w:rPr>
                <w:spacing w:val="-3"/>
              </w:rPr>
            </w:pPr>
          </w:p>
        </w:tc>
        <w:tc>
          <w:tcPr>
            <w:tcW w:w="1208" w:type="dxa"/>
          </w:tcPr>
          <w:p w14:paraId="7CE45C26" w14:textId="77777777" w:rsidR="00A82147" w:rsidRPr="00C22342" w:rsidRDefault="00A82147" w:rsidP="00A61ED4">
            <w:pPr>
              <w:tabs>
                <w:tab w:val="left" w:pos="-720"/>
              </w:tabs>
              <w:suppressAutoHyphens/>
              <w:rPr>
                <w:spacing w:val="-3"/>
              </w:rPr>
            </w:pPr>
          </w:p>
        </w:tc>
        <w:tc>
          <w:tcPr>
            <w:tcW w:w="1055" w:type="dxa"/>
          </w:tcPr>
          <w:p w14:paraId="5FB01D42" w14:textId="77777777" w:rsidR="00A82147" w:rsidRPr="00C22342" w:rsidRDefault="00A82147" w:rsidP="00A61ED4">
            <w:pPr>
              <w:tabs>
                <w:tab w:val="left" w:pos="-720"/>
              </w:tabs>
              <w:suppressAutoHyphens/>
              <w:rPr>
                <w:spacing w:val="-3"/>
              </w:rPr>
            </w:pPr>
          </w:p>
        </w:tc>
      </w:tr>
    </w:tbl>
    <w:p w14:paraId="1C045369" w14:textId="77777777" w:rsidR="00A82147" w:rsidRPr="00C22342" w:rsidRDefault="00A82147" w:rsidP="00A82147">
      <w:pPr>
        <w:tabs>
          <w:tab w:val="left" w:pos="-720"/>
        </w:tabs>
        <w:suppressAutoHyphens/>
        <w:rPr>
          <w:spacing w:val="-2"/>
        </w:rPr>
      </w:pPr>
    </w:p>
    <w:p w14:paraId="6D00A981" w14:textId="77777777" w:rsidR="00A82147" w:rsidRPr="00C22342" w:rsidRDefault="00A82147" w:rsidP="00A82147">
      <w:pPr>
        <w:tabs>
          <w:tab w:val="left" w:pos="0"/>
        </w:tabs>
        <w:suppressAutoHyphens/>
        <w:jc w:val="both"/>
        <w:rPr>
          <w:spacing w:val="-3"/>
        </w:rPr>
      </w:pPr>
    </w:p>
    <w:p w14:paraId="4D7399D9" w14:textId="77777777" w:rsidR="00A82147" w:rsidRPr="00C22342" w:rsidRDefault="00A82147" w:rsidP="00A82147">
      <w:pPr>
        <w:tabs>
          <w:tab w:val="left" w:pos="0"/>
        </w:tabs>
        <w:suppressAutoHyphens/>
        <w:jc w:val="both"/>
        <w:rPr>
          <w:spacing w:val="-3"/>
        </w:rPr>
      </w:pPr>
    </w:p>
    <w:p w14:paraId="66E1E788" w14:textId="0938CA69" w:rsidR="00A82147" w:rsidRPr="00C22342" w:rsidRDefault="001C3B95" w:rsidP="00A82147">
      <w:pPr>
        <w:suppressAutoHyphens/>
        <w:jc w:val="both"/>
        <w:rPr>
          <w:color w:val="000000"/>
          <w:spacing w:val="-3"/>
        </w:rPr>
      </w:pPr>
      <w:r>
        <w:rPr>
          <w:noProof/>
          <w:color w:val="000000"/>
        </w:rPr>
        <mc:AlternateContent>
          <mc:Choice Requires="wps">
            <w:drawing>
              <wp:anchor distT="0" distB="0" distL="114300" distR="114300" simplePos="0" relativeHeight="251732480" behindDoc="0" locked="0" layoutInCell="1" allowOverlap="1" wp14:anchorId="62B9D1C5" wp14:editId="1578B00C">
                <wp:simplePos x="0" y="0"/>
                <wp:positionH relativeFrom="column">
                  <wp:posOffset>4410075</wp:posOffset>
                </wp:positionH>
                <wp:positionV relativeFrom="paragraph">
                  <wp:posOffset>504825</wp:posOffset>
                </wp:positionV>
                <wp:extent cx="1397479" cy="209550"/>
                <wp:effectExtent l="0" t="0" r="0" b="0"/>
                <wp:wrapNone/>
                <wp:docPr id="18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F836CB" w14:textId="1C9A174B" w:rsidR="00A55105" w:rsidRPr="003F7488" w:rsidRDefault="00A55105" w:rsidP="001C3B95">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9D1C5" id="_x0000_s1152" type="#_x0000_t202" style="position:absolute;left:0;text-align:left;margin-left:347.25pt;margin-top:39.75pt;width:110.05pt;height:16.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" stroked="f">
                <v:textbox>
                  <w:txbxContent>
                    <w:p w14:paraId="1FF836CB" w14:textId="1C9A174B" w:rsidR="00A55105" w:rsidRPr="003F7488" w:rsidRDefault="00A55105" w:rsidP="001C3B95">
                      <w:pPr>
                        <w:rPr>
                          <w:sz w:val="20"/>
                          <w:szCs w:val="20"/>
                        </w:rPr>
                      </w:pPr>
                      <w:r>
                        <w:rPr>
                          <w:sz w:val="20"/>
                          <w:szCs w:val="20"/>
                        </w:rPr>
                        <w:t>Revised on 11-01-2022</w:t>
                      </w:r>
                    </w:p>
                  </w:txbxContent>
                </v:textbox>
              </v:shape>
            </w:pict>
          </mc:Fallback>
        </mc:AlternateContent>
      </w:r>
    </w:p>
    <w:p w14:paraId="037C341C" w14:textId="77777777" w:rsidR="00A82147" w:rsidRPr="00C22342" w:rsidRDefault="00A82147" w:rsidP="00A82147">
      <w:pPr>
        <w:suppressAutoHyphens/>
        <w:ind w:left="630" w:hanging="630"/>
        <w:jc w:val="both"/>
        <w:rPr>
          <w:color w:val="000000"/>
          <w:spacing w:val="-3"/>
        </w:rPr>
      </w:pPr>
      <w:r w:rsidRPr="00C22342">
        <w:rPr>
          <w:color w:val="000000"/>
          <w:spacing w:val="-3"/>
        </w:rPr>
        <w:lastRenderedPageBreak/>
        <w:t>6.3  HORIZONTAL SHAFT DRIVEN DOUBLE SUCTION PUMPING SETS AND ACCESSORIES</w:t>
      </w:r>
    </w:p>
    <w:p w14:paraId="4EE7D8A2" w14:textId="77777777" w:rsidR="00A82147" w:rsidRPr="00C22342" w:rsidRDefault="00A82147" w:rsidP="00A82147">
      <w:pPr>
        <w:suppressAutoHyphens/>
        <w:ind w:left="630" w:hanging="630"/>
        <w:jc w:val="both"/>
        <w:rPr>
          <w:color w:val="000000"/>
          <w:spacing w:val="-3"/>
        </w:rPr>
      </w:pPr>
    </w:p>
    <w:p w14:paraId="2F6E9D1D" w14:textId="77777777" w:rsidR="00A82147" w:rsidRPr="00C22342" w:rsidRDefault="00A82147" w:rsidP="00A82147">
      <w:pPr>
        <w:pStyle w:val="BodyTextIndent3"/>
        <w:widowControl w:val="0"/>
        <w:suppressAutoHyphens/>
        <w:spacing w:before="120"/>
        <w:ind w:left="0" w:firstLine="0"/>
        <w:jc w:val="left"/>
      </w:pPr>
      <w:r w:rsidRPr="00C22342">
        <w:t>6.3.1    Pump</w:t>
      </w:r>
    </w:p>
    <w:p w14:paraId="418E2858" w14:textId="77777777" w:rsidR="00A82147" w:rsidRPr="00C22342" w:rsidRDefault="00A82147" w:rsidP="00A82147">
      <w:pPr>
        <w:pStyle w:val="BodyTextIndent3"/>
        <w:spacing w:before="120"/>
        <w:ind w:left="720" w:firstLine="0"/>
        <w:jc w:val="left"/>
      </w:pPr>
      <w:r w:rsidRPr="00C22342">
        <w:t xml:space="preserve">6.3.1.0    Name of the Manufacturer : </w:t>
      </w:r>
    </w:p>
    <w:p w14:paraId="05AE8466" w14:textId="77777777" w:rsidR="00A82147" w:rsidRPr="00C22342" w:rsidRDefault="00A82147" w:rsidP="00A82147">
      <w:pPr>
        <w:pStyle w:val="BodyTextIndent3"/>
        <w:tabs>
          <w:tab w:val="clear" w:pos="1935"/>
          <w:tab w:val="left" w:pos="1620"/>
        </w:tabs>
        <w:spacing w:before="120"/>
        <w:ind w:left="720" w:firstLine="0"/>
        <w:jc w:val="left"/>
      </w:pPr>
      <w:r w:rsidRPr="00C22342">
        <w:t>6.3.1.1</w:t>
      </w:r>
      <w:r w:rsidRPr="00C22342">
        <w:tab/>
        <w:t>Make and country of origin</w:t>
      </w:r>
      <w:r w:rsidRPr="00C22342">
        <w:tab/>
        <w:t>:</w:t>
      </w:r>
    </w:p>
    <w:p w14:paraId="1319FB06" w14:textId="77777777" w:rsidR="00A82147" w:rsidRPr="00C22342" w:rsidRDefault="00A82147" w:rsidP="00A82147">
      <w:pPr>
        <w:pStyle w:val="BodyTextIndent3"/>
        <w:tabs>
          <w:tab w:val="clear" w:pos="1935"/>
          <w:tab w:val="left" w:pos="1620"/>
        </w:tabs>
        <w:spacing w:before="120"/>
        <w:ind w:left="720" w:firstLine="0"/>
        <w:jc w:val="left"/>
      </w:pPr>
      <w:r w:rsidRPr="00C22342">
        <w:t>6.3.1.2</w:t>
      </w:r>
      <w:r w:rsidRPr="00C22342">
        <w:tab/>
        <w:t>Type</w:t>
      </w:r>
      <w:r w:rsidRPr="00C22342">
        <w:tab/>
        <w:t>:</w:t>
      </w:r>
    </w:p>
    <w:p w14:paraId="66BFD0F8" w14:textId="77777777" w:rsidR="00A82147" w:rsidRPr="00C22342" w:rsidRDefault="00A82147" w:rsidP="00A82147">
      <w:pPr>
        <w:pStyle w:val="BodyTextIndent3"/>
        <w:tabs>
          <w:tab w:val="clear" w:pos="1935"/>
          <w:tab w:val="left" w:pos="1620"/>
        </w:tabs>
        <w:spacing w:before="120"/>
        <w:ind w:left="720" w:firstLine="0"/>
        <w:jc w:val="left"/>
      </w:pPr>
      <w:r w:rsidRPr="00C22342">
        <w:t>6.3.1.3</w:t>
      </w:r>
      <w:r w:rsidRPr="00C22342">
        <w:tab/>
        <w:t>Model</w:t>
      </w:r>
      <w:r w:rsidRPr="00C22342">
        <w:tab/>
        <w:t>:</w:t>
      </w:r>
    </w:p>
    <w:p w14:paraId="67C0B859" w14:textId="77777777" w:rsidR="00A82147" w:rsidRPr="00C22342" w:rsidRDefault="00A82147" w:rsidP="00A82147">
      <w:pPr>
        <w:pStyle w:val="BodyTextIndent3"/>
        <w:tabs>
          <w:tab w:val="clear" w:pos="1935"/>
          <w:tab w:val="left" w:pos="1620"/>
        </w:tabs>
        <w:spacing w:before="120"/>
        <w:ind w:left="720" w:firstLine="0"/>
        <w:jc w:val="left"/>
      </w:pPr>
      <w:r w:rsidRPr="00C22342">
        <w:t>6.3.1.4</w:t>
      </w:r>
      <w:r w:rsidRPr="00C22342">
        <w:tab/>
        <w:t>Number of stages</w:t>
      </w:r>
      <w:r w:rsidRPr="00C22342">
        <w:tab/>
        <w:t>:</w:t>
      </w:r>
    </w:p>
    <w:p w14:paraId="676D0AA4" w14:textId="77777777" w:rsidR="00A82147" w:rsidRPr="00C22342" w:rsidRDefault="00A82147" w:rsidP="00A82147">
      <w:pPr>
        <w:pStyle w:val="BodyTextIndent3"/>
        <w:tabs>
          <w:tab w:val="clear" w:pos="1935"/>
          <w:tab w:val="left" w:pos="1620"/>
        </w:tabs>
        <w:spacing w:before="120"/>
        <w:ind w:left="720" w:firstLine="0"/>
        <w:jc w:val="left"/>
      </w:pPr>
      <w:r w:rsidRPr="00C22342">
        <w:t>6.3.1.5</w:t>
      </w:r>
      <w:r w:rsidRPr="00C22342">
        <w:tab/>
        <w:t>Speed (RPM)</w:t>
      </w:r>
      <w:r w:rsidRPr="00C22342">
        <w:tab/>
        <w:t>:</w:t>
      </w:r>
    </w:p>
    <w:p w14:paraId="5D3E2D63" w14:textId="77777777" w:rsidR="00A82147" w:rsidRPr="00C22342" w:rsidRDefault="00A82147" w:rsidP="00A82147">
      <w:pPr>
        <w:pStyle w:val="BodyTextIndent3"/>
        <w:tabs>
          <w:tab w:val="clear" w:pos="1935"/>
          <w:tab w:val="left" w:pos="1620"/>
        </w:tabs>
        <w:spacing w:before="120"/>
        <w:ind w:left="720" w:firstLine="0"/>
        <w:jc w:val="left"/>
      </w:pPr>
      <w:r w:rsidRPr="00C22342">
        <w:t>6.3.1.6</w:t>
      </w:r>
      <w:r w:rsidRPr="00C22342">
        <w:tab/>
        <w:t>Capacity at specified head (m3/hr)</w:t>
      </w:r>
      <w:r w:rsidRPr="00C22342">
        <w:tab/>
        <w:t>:</w:t>
      </w:r>
    </w:p>
    <w:p w14:paraId="356019D0" w14:textId="77777777" w:rsidR="00A82147" w:rsidRPr="00C22342" w:rsidRDefault="00A82147" w:rsidP="00A82147">
      <w:pPr>
        <w:pStyle w:val="BodyTextIndent3"/>
        <w:tabs>
          <w:tab w:val="clear" w:pos="1935"/>
          <w:tab w:val="left" w:pos="1620"/>
        </w:tabs>
        <w:spacing w:before="120"/>
        <w:ind w:left="720" w:firstLine="0"/>
        <w:jc w:val="left"/>
      </w:pPr>
      <w:r w:rsidRPr="00C22342">
        <w:t>6.3.1.7</w:t>
      </w:r>
      <w:r w:rsidRPr="00C22342">
        <w:tab/>
        <w:t>Efficiency at duty point</w:t>
      </w:r>
      <w:r w:rsidRPr="00C22342">
        <w:tab/>
        <w:t>:</w:t>
      </w:r>
    </w:p>
    <w:p w14:paraId="42CB1B27" w14:textId="77777777" w:rsidR="00A82147" w:rsidRPr="00C22342" w:rsidRDefault="00A82147" w:rsidP="00A82147">
      <w:pPr>
        <w:pStyle w:val="BodyTextIndent3"/>
        <w:tabs>
          <w:tab w:val="clear" w:pos="1935"/>
          <w:tab w:val="left" w:pos="1620"/>
        </w:tabs>
        <w:spacing w:before="120"/>
        <w:ind w:left="720" w:firstLine="0"/>
        <w:jc w:val="left"/>
      </w:pPr>
      <w:r w:rsidRPr="00C22342">
        <w:t>6.3.1.8</w:t>
      </w:r>
      <w:r w:rsidRPr="00C22342">
        <w:tab/>
        <w:t>NPSH required at duty point(m)</w:t>
      </w:r>
      <w:r w:rsidRPr="00C22342">
        <w:tab/>
        <w:t>:</w:t>
      </w:r>
    </w:p>
    <w:p w14:paraId="04DD71CD" w14:textId="77777777" w:rsidR="00A82147" w:rsidRPr="00C22342" w:rsidRDefault="00A82147" w:rsidP="00A82147">
      <w:pPr>
        <w:pStyle w:val="BodyTextIndent3"/>
        <w:tabs>
          <w:tab w:val="clear" w:pos="1935"/>
          <w:tab w:val="left" w:pos="1620"/>
        </w:tabs>
        <w:spacing w:before="120"/>
        <w:ind w:left="720" w:firstLine="0"/>
        <w:jc w:val="left"/>
      </w:pPr>
      <w:r w:rsidRPr="00C22342">
        <w:t>6.3.1.9</w:t>
      </w:r>
      <w:r w:rsidRPr="00C22342">
        <w:tab/>
        <w:t>Safety margin required for over and above NPSHR (m) :</w:t>
      </w:r>
    </w:p>
    <w:p w14:paraId="3E6375A7" w14:textId="77777777" w:rsidR="00A82147" w:rsidRPr="00C22342" w:rsidRDefault="00A82147" w:rsidP="00A82147">
      <w:pPr>
        <w:pStyle w:val="BodyTextIndent3"/>
        <w:tabs>
          <w:tab w:val="clear" w:pos="1935"/>
          <w:tab w:val="left" w:pos="1620"/>
        </w:tabs>
        <w:spacing w:before="120"/>
        <w:ind w:left="720" w:firstLine="0"/>
        <w:jc w:val="left"/>
      </w:pPr>
      <w:r w:rsidRPr="00C22342">
        <w:t>6.3.1.10</w:t>
      </w:r>
      <w:r w:rsidRPr="00C22342">
        <w:tab/>
        <w:t>Pump casing materials :</w:t>
      </w:r>
    </w:p>
    <w:p w14:paraId="08A559A5" w14:textId="77777777" w:rsidR="00A82147" w:rsidRPr="00C22342" w:rsidRDefault="00A82147" w:rsidP="00A82147">
      <w:pPr>
        <w:pStyle w:val="BodyTextIndent3"/>
        <w:tabs>
          <w:tab w:val="clear" w:pos="1935"/>
          <w:tab w:val="left" w:pos="1620"/>
        </w:tabs>
        <w:spacing w:before="120"/>
        <w:ind w:left="720" w:firstLine="0"/>
        <w:jc w:val="left"/>
      </w:pPr>
      <w:r w:rsidRPr="00C22342">
        <w:t>6.3.1.11</w:t>
      </w:r>
      <w:r w:rsidRPr="00C22342">
        <w:tab/>
        <w:t>Impeller material</w:t>
      </w:r>
      <w:r w:rsidRPr="00C22342">
        <w:tab/>
        <w:t>:</w:t>
      </w:r>
    </w:p>
    <w:p w14:paraId="4A6CB77A" w14:textId="77777777" w:rsidR="00A82147" w:rsidRPr="00C22342" w:rsidRDefault="00A82147" w:rsidP="00A82147">
      <w:pPr>
        <w:pStyle w:val="BodyTextIndent3"/>
        <w:tabs>
          <w:tab w:val="clear" w:pos="1935"/>
          <w:tab w:val="left" w:pos="1620"/>
        </w:tabs>
        <w:spacing w:before="120"/>
        <w:ind w:left="720" w:firstLine="0"/>
        <w:jc w:val="left"/>
      </w:pPr>
      <w:r w:rsidRPr="00C22342">
        <w:t>6.3.1.12</w:t>
      </w:r>
      <w:r w:rsidRPr="00C22342">
        <w:tab/>
        <w:t>Pump shaft material</w:t>
      </w:r>
      <w:r w:rsidRPr="00C22342">
        <w:tab/>
        <w:t>:</w:t>
      </w:r>
    </w:p>
    <w:p w14:paraId="47C7A76D" w14:textId="77777777" w:rsidR="00A82147" w:rsidRPr="00C22342" w:rsidRDefault="00A82147" w:rsidP="00A82147">
      <w:pPr>
        <w:pStyle w:val="BodyTextIndent3"/>
        <w:tabs>
          <w:tab w:val="clear" w:pos="1935"/>
          <w:tab w:val="left" w:pos="1620"/>
        </w:tabs>
        <w:spacing w:before="120"/>
        <w:ind w:left="720" w:firstLine="0"/>
        <w:jc w:val="left"/>
      </w:pPr>
      <w:r w:rsidRPr="00C22342">
        <w:t>6.3.1.13</w:t>
      </w:r>
      <w:r w:rsidRPr="00C22342">
        <w:tab/>
        <w:t>Shaft sleeve material</w:t>
      </w:r>
      <w:r w:rsidRPr="00C22342">
        <w:tab/>
        <w:t>:</w:t>
      </w:r>
    </w:p>
    <w:p w14:paraId="516ECDD9" w14:textId="77777777" w:rsidR="00A82147" w:rsidRPr="00C22342" w:rsidRDefault="00A82147" w:rsidP="00A82147">
      <w:pPr>
        <w:pStyle w:val="BodyTextIndent3"/>
        <w:tabs>
          <w:tab w:val="clear" w:pos="1935"/>
          <w:tab w:val="left" w:pos="1620"/>
        </w:tabs>
        <w:spacing w:before="120"/>
        <w:ind w:left="720" w:firstLine="0"/>
        <w:jc w:val="left"/>
      </w:pPr>
      <w:r w:rsidRPr="00C22342">
        <w:t>6.3.1.14</w:t>
      </w:r>
      <w:r w:rsidRPr="00C22342">
        <w:tab/>
        <w:t>Casing wearing material :</w:t>
      </w:r>
    </w:p>
    <w:p w14:paraId="22DBE217" w14:textId="77777777" w:rsidR="00A82147" w:rsidRPr="00C22342" w:rsidRDefault="00A82147" w:rsidP="00A82147">
      <w:pPr>
        <w:pStyle w:val="BodyTextIndent3"/>
        <w:tabs>
          <w:tab w:val="clear" w:pos="1935"/>
          <w:tab w:val="left" w:pos="1620"/>
        </w:tabs>
        <w:spacing w:before="120"/>
        <w:ind w:left="720" w:firstLine="0"/>
        <w:jc w:val="left"/>
      </w:pPr>
      <w:r w:rsidRPr="00C22342">
        <w:t>6.3.1.15</w:t>
      </w:r>
      <w:r w:rsidRPr="00C22342">
        <w:tab/>
        <w:t>Impeller wearing material  :</w:t>
      </w:r>
    </w:p>
    <w:p w14:paraId="687D412E" w14:textId="77777777" w:rsidR="00A82147" w:rsidRPr="00C22342" w:rsidRDefault="00A82147" w:rsidP="00A82147">
      <w:pPr>
        <w:pStyle w:val="BodyTextIndent3"/>
        <w:tabs>
          <w:tab w:val="clear" w:pos="1935"/>
          <w:tab w:val="left" w:pos="1620"/>
        </w:tabs>
        <w:spacing w:before="120"/>
        <w:ind w:left="720" w:firstLine="0"/>
        <w:jc w:val="left"/>
      </w:pPr>
      <w:r w:rsidRPr="00C22342">
        <w:t>6.3.1.16</w:t>
      </w:r>
      <w:r w:rsidRPr="00C22342">
        <w:tab/>
        <w:t>Impeller diameter (mm)  :</w:t>
      </w:r>
    </w:p>
    <w:p w14:paraId="283A5DBA" w14:textId="77777777" w:rsidR="00A82147" w:rsidRPr="00C22342" w:rsidRDefault="00A82147" w:rsidP="00A82147">
      <w:pPr>
        <w:pStyle w:val="BodyTextIndent3"/>
        <w:tabs>
          <w:tab w:val="clear" w:pos="1935"/>
          <w:tab w:val="left" w:pos="1620"/>
        </w:tabs>
        <w:spacing w:before="120"/>
        <w:ind w:left="720" w:firstLine="0"/>
        <w:jc w:val="left"/>
      </w:pPr>
      <w:r w:rsidRPr="00C22342">
        <w:t>6.3.1.17</w:t>
      </w:r>
      <w:r w:rsidRPr="00C22342">
        <w:tab/>
        <w:t>Max. impeller diameter (mm)  :</w:t>
      </w:r>
    </w:p>
    <w:p w14:paraId="622A5E24" w14:textId="77777777" w:rsidR="00A82147" w:rsidRPr="00C22342" w:rsidRDefault="00A82147" w:rsidP="00A82147">
      <w:pPr>
        <w:pStyle w:val="BodyTextIndent3"/>
        <w:tabs>
          <w:tab w:val="clear" w:pos="1935"/>
          <w:tab w:val="left" w:pos="1620"/>
        </w:tabs>
        <w:spacing w:before="120"/>
        <w:ind w:left="720" w:firstLine="0"/>
        <w:jc w:val="left"/>
      </w:pPr>
      <w:r w:rsidRPr="00C22342">
        <w:t>6.3.1.18</w:t>
      </w:r>
      <w:r w:rsidRPr="00C22342">
        <w:tab/>
        <w:t>Shut – off head (m)  :</w:t>
      </w:r>
    </w:p>
    <w:p w14:paraId="0E6A866A" w14:textId="77777777" w:rsidR="00A82147" w:rsidRPr="00C22342" w:rsidRDefault="00A82147" w:rsidP="00A82147">
      <w:pPr>
        <w:pStyle w:val="BodyTextIndent3"/>
        <w:tabs>
          <w:tab w:val="clear" w:pos="1935"/>
          <w:tab w:val="left" w:pos="1620"/>
        </w:tabs>
        <w:spacing w:before="120"/>
        <w:ind w:left="720" w:firstLine="0"/>
        <w:jc w:val="left"/>
      </w:pPr>
      <w:r w:rsidRPr="00C22342">
        <w:t>6.3.1.19</w:t>
      </w:r>
      <w:r w:rsidRPr="00C22342">
        <w:tab/>
        <w:t xml:space="preserve">Pump bearing nos. </w:t>
      </w:r>
    </w:p>
    <w:p w14:paraId="27B3433C" w14:textId="77777777" w:rsidR="00A82147" w:rsidRPr="00C22342" w:rsidRDefault="00A82147" w:rsidP="00A82147">
      <w:pPr>
        <w:pStyle w:val="BodyTextIndent3"/>
        <w:tabs>
          <w:tab w:val="clear" w:pos="1935"/>
          <w:tab w:val="left" w:pos="1620"/>
        </w:tabs>
        <w:spacing w:before="120"/>
        <w:ind w:left="720" w:firstLine="0"/>
        <w:jc w:val="left"/>
      </w:pPr>
      <w:r w:rsidRPr="00C22342">
        <w:tab/>
        <w:t>a)</w:t>
      </w:r>
      <w:r w:rsidRPr="00C22342">
        <w:tab/>
        <w:t>Drive end   :</w:t>
      </w:r>
    </w:p>
    <w:p w14:paraId="23272D84" w14:textId="77777777" w:rsidR="00A82147" w:rsidRPr="00C22342" w:rsidRDefault="00A82147" w:rsidP="00A82147">
      <w:pPr>
        <w:pStyle w:val="BodyTextIndent3"/>
        <w:tabs>
          <w:tab w:val="clear" w:pos="1935"/>
          <w:tab w:val="left" w:pos="1620"/>
        </w:tabs>
        <w:spacing w:before="120"/>
        <w:ind w:left="720" w:firstLine="0"/>
        <w:jc w:val="left"/>
      </w:pPr>
      <w:r w:rsidRPr="00C22342">
        <w:t>6.3.1.20</w:t>
      </w:r>
      <w:r w:rsidRPr="00C22342">
        <w:tab/>
        <w:t>Designed life of pump bearings  :</w:t>
      </w:r>
    </w:p>
    <w:p w14:paraId="3109D6D4" w14:textId="77777777" w:rsidR="00A82147" w:rsidRPr="00C22342" w:rsidRDefault="00A82147" w:rsidP="00A82147">
      <w:pPr>
        <w:pStyle w:val="BodyTextIndent3"/>
        <w:tabs>
          <w:tab w:val="clear" w:pos="1935"/>
          <w:tab w:val="left" w:pos="1620"/>
        </w:tabs>
        <w:spacing w:before="120"/>
        <w:ind w:left="720" w:firstLine="0"/>
        <w:jc w:val="left"/>
      </w:pPr>
      <w:r w:rsidRPr="00C22342">
        <w:t>6.3.1.21</w:t>
      </w:r>
      <w:r w:rsidRPr="00C22342">
        <w:tab/>
        <w:t>Power absorbed by the pump at duty point  :</w:t>
      </w:r>
    </w:p>
    <w:p w14:paraId="61834D7E" w14:textId="77777777" w:rsidR="00A82147" w:rsidRPr="00C22342" w:rsidRDefault="00A82147" w:rsidP="00A82147">
      <w:pPr>
        <w:pStyle w:val="BodyTextIndent3"/>
        <w:tabs>
          <w:tab w:val="clear" w:pos="1935"/>
          <w:tab w:val="left" w:pos="1620"/>
        </w:tabs>
        <w:spacing w:before="120"/>
        <w:ind w:left="720" w:firstLine="0"/>
        <w:jc w:val="left"/>
      </w:pPr>
      <w:r w:rsidRPr="00C22342">
        <w:t>6.3.1.22</w:t>
      </w:r>
      <w:r w:rsidRPr="00C22342">
        <w:tab/>
        <w:t>Max. power absorbed by the pump  :</w:t>
      </w:r>
    </w:p>
    <w:p w14:paraId="0540C9BF" w14:textId="77777777" w:rsidR="00A82147" w:rsidRPr="00C22342" w:rsidRDefault="00A82147" w:rsidP="00A82147">
      <w:pPr>
        <w:pStyle w:val="BodyTextIndent3"/>
        <w:tabs>
          <w:tab w:val="clear" w:pos="1935"/>
          <w:tab w:val="left" w:pos="1620"/>
        </w:tabs>
        <w:spacing w:before="120"/>
        <w:ind w:left="720" w:firstLine="0"/>
        <w:jc w:val="left"/>
      </w:pPr>
      <w:r w:rsidRPr="00C22342">
        <w:t>6.3.1.23</w:t>
      </w:r>
      <w:r w:rsidRPr="00C22342">
        <w:tab/>
        <w:t>Shaft Intermediate Bearing Nos.  :</w:t>
      </w:r>
    </w:p>
    <w:p w14:paraId="2188583D" w14:textId="77777777" w:rsidR="00A82147" w:rsidRPr="00C22342" w:rsidRDefault="00A82147" w:rsidP="00A82147">
      <w:pPr>
        <w:pStyle w:val="BodyTextIndent3"/>
        <w:tabs>
          <w:tab w:val="clear" w:pos="1935"/>
          <w:tab w:val="left" w:pos="1620"/>
        </w:tabs>
        <w:spacing w:before="120"/>
        <w:ind w:left="720" w:firstLine="0"/>
        <w:jc w:val="left"/>
      </w:pPr>
      <w:r w:rsidRPr="00C22342">
        <w:t>6.3.1.24</w:t>
      </w:r>
      <w:r w:rsidRPr="00C22342">
        <w:tab/>
        <w:t>Type of the Drive Shaft Bearings  :</w:t>
      </w:r>
    </w:p>
    <w:p w14:paraId="06ADEA50" w14:textId="77777777" w:rsidR="00A82147" w:rsidRPr="00C22342" w:rsidRDefault="00A82147" w:rsidP="00A82147">
      <w:pPr>
        <w:pStyle w:val="BodyTextIndent3"/>
        <w:tabs>
          <w:tab w:val="clear" w:pos="1935"/>
          <w:tab w:val="left" w:pos="1620"/>
        </w:tabs>
        <w:spacing w:before="120"/>
        <w:ind w:left="720" w:firstLine="0"/>
        <w:jc w:val="left"/>
      </w:pPr>
      <w:r w:rsidRPr="00C22342">
        <w:t>6.3.1.25</w:t>
      </w:r>
      <w:r w:rsidRPr="00C22342">
        <w:tab/>
        <w:t>Designed life of Drive Shaft Bearings  :</w:t>
      </w:r>
    </w:p>
    <w:p w14:paraId="5902C3D8" w14:textId="77777777" w:rsidR="00A82147" w:rsidRPr="00C22342" w:rsidRDefault="00A82147" w:rsidP="00A82147">
      <w:pPr>
        <w:pStyle w:val="BodyTextIndent3"/>
        <w:tabs>
          <w:tab w:val="clear" w:pos="1935"/>
          <w:tab w:val="left" w:pos="1620"/>
        </w:tabs>
        <w:spacing w:before="120"/>
        <w:ind w:left="720" w:firstLine="0"/>
        <w:jc w:val="left"/>
      </w:pPr>
      <w:r w:rsidRPr="00C22342">
        <w:t>6.3.1.26</w:t>
      </w:r>
      <w:r w:rsidRPr="00C22342">
        <w:tab/>
        <w:t>Critical Speed of Drive Shaft  :</w:t>
      </w:r>
    </w:p>
    <w:p w14:paraId="5A202BEE" w14:textId="77777777" w:rsidR="00A82147" w:rsidRPr="00C22342" w:rsidRDefault="00A82147" w:rsidP="00A82147">
      <w:pPr>
        <w:pStyle w:val="BodyTextIndent3"/>
        <w:spacing w:before="120"/>
        <w:ind w:left="720"/>
        <w:jc w:val="left"/>
      </w:pPr>
    </w:p>
    <w:p w14:paraId="1F4229F9" w14:textId="77777777" w:rsidR="00A82147" w:rsidRPr="00C22342" w:rsidRDefault="00A82147" w:rsidP="00A82147">
      <w:pPr>
        <w:pStyle w:val="BodyTextIndent3"/>
        <w:widowControl w:val="0"/>
        <w:suppressAutoHyphens/>
        <w:spacing w:before="120"/>
        <w:ind w:left="0" w:firstLine="0"/>
        <w:jc w:val="left"/>
      </w:pPr>
      <w:r w:rsidRPr="00C22342">
        <w:t>6.3.2    Motor</w:t>
      </w:r>
    </w:p>
    <w:p w14:paraId="4850E722" w14:textId="39084BE5" w:rsidR="00A82147" w:rsidRPr="00C22342" w:rsidRDefault="001C3B95" w:rsidP="00A82147">
      <w:pPr>
        <w:pStyle w:val="BodyTextIndent3"/>
        <w:spacing w:before="120"/>
        <w:ind w:left="720" w:firstLine="0"/>
        <w:jc w:val="left"/>
      </w:pPr>
      <w:r>
        <w:rPr>
          <w:noProof/>
          <w:color w:val="000000"/>
        </w:rPr>
        <mc:AlternateContent>
          <mc:Choice Requires="wps">
            <w:drawing>
              <wp:anchor distT="0" distB="0" distL="114300" distR="114300" simplePos="0" relativeHeight="251733504" behindDoc="0" locked="0" layoutInCell="1" allowOverlap="1" wp14:anchorId="0E546C6E" wp14:editId="520666FE">
                <wp:simplePos x="0" y="0"/>
                <wp:positionH relativeFrom="column">
                  <wp:posOffset>4524375</wp:posOffset>
                </wp:positionH>
                <wp:positionV relativeFrom="paragraph">
                  <wp:posOffset>514350</wp:posOffset>
                </wp:positionV>
                <wp:extent cx="1397479" cy="209550"/>
                <wp:effectExtent l="0" t="0" r="0" b="0"/>
                <wp:wrapNone/>
                <wp:docPr id="18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C83ABB" w14:textId="4E2D5340" w:rsidR="00A55105" w:rsidRPr="003F7488" w:rsidRDefault="00A55105" w:rsidP="001C3B95">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46C6E" id="_x0000_s1153" type="#_x0000_t202" style="position:absolute;left:0;text-align:left;margin-left:356.25pt;margin-top:40.5pt;width:110.05pt;height:16.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" stroked="f">
                <v:textbox>
                  <w:txbxContent>
                    <w:p w14:paraId="31C83ABB" w14:textId="4E2D5340" w:rsidR="00A55105" w:rsidRPr="003F7488" w:rsidRDefault="00A55105" w:rsidP="001C3B95">
                      <w:pPr>
                        <w:rPr>
                          <w:sz w:val="20"/>
                          <w:szCs w:val="20"/>
                        </w:rPr>
                      </w:pPr>
                      <w:r>
                        <w:rPr>
                          <w:sz w:val="20"/>
                          <w:szCs w:val="20"/>
                        </w:rPr>
                        <w:t>Revised on 11-01-2022</w:t>
                      </w:r>
                    </w:p>
                  </w:txbxContent>
                </v:textbox>
              </v:shape>
            </w:pict>
          </mc:Fallback>
        </mc:AlternateContent>
      </w:r>
      <w:r w:rsidR="00A82147" w:rsidRPr="00C22342">
        <w:t xml:space="preserve">6.3.2.0    Name of the Manufacturer : </w:t>
      </w:r>
    </w:p>
    <w:p w14:paraId="62BFED99" w14:textId="77777777" w:rsidR="00A82147" w:rsidRPr="00C22342" w:rsidRDefault="00A82147" w:rsidP="00A82147">
      <w:pPr>
        <w:pStyle w:val="BodyTextIndent3"/>
        <w:tabs>
          <w:tab w:val="clear" w:pos="1935"/>
          <w:tab w:val="left" w:pos="1620"/>
        </w:tabs>
        <w:spacing w:before="120"/>
        <w:ind w:left="720" w:firstLine="0"/>
        <w:jc w:val="left"/>
      </w:pPr>
      <w:r w:rsidRPr="00C22342">
        <w:lastRenderedPageBreak/>
        <w:t>6.3.2.1</w:t>
      </w:r>
      <w:r w:rsidRPr="00C22342">
        <w:tab/>
        <w:t>Make and Country of Origin  :</w:t>
      </w:r>
    </w:p>
    <w:p w14:paraId="780AF626" w14:textId="77777777" w:rsidR="00A82147" w:rsidRPr="00C22342" w:rsidRDefault="00A82147" w:rsidP="00A82147">
      <w:pPr>
        <w:pStyle w:val="BodyTextIndent3"/>
        <w:tabs>
          <w:tab w:val="clear" w:pos="1935"/>
          <w:tab w:val="left" w:pos="1620"/>
        </w:tabs>
        <w:spacing w:before="120"/>
        <w:ind w:left="720" w:firstLine="0"/>
        <w:jc w:val="left"/>
      </w:pPr>
      <w:r w:rsidRPr="00C22342">
        <w:t>6.3.2.2</w:t>
      </w:r>
      <w:r w:rsidRPr="00C22342">
        <w:tab/>
        <w:t>Model  :</w:t>
      </w:r>
    </w:p>
    <w:p w14:paraId="5791FB67" w14:textId="77777777" w:rsidR="00A82147" w:rsidRPr="00C22342" w:rsidRDefault="00A82147" w:rsidP="00A82147">
      <w:pPr>
        <w:pStyle w:val="BodyTextIndent3"/>
        <w:tabs>
          <w:tab w:val="clear" w:pos="1935"/>
          <w:tab w:val="left" w:pos="1620"/>
        </w:tabs>
        <w:spacing w:before="120"/>
        <w:ind w:left="720" w:firstLine="0"/>
        <w:jc w:val="left"/>
      </w:pPr>
      <w:r w:rsidRPr="00C22342">
        <w:t>6.3.2.3</w:t>
      </w:r>
      <w:r w:rsidRPr="00C22342">
        <w:tab/>
        <w:t>Type  :</w:t>
      </w:r>
    </w:p>
    <w:p w14:paraId="166671F7" w14:textId="77777777" w:rsidR="00A82147" w:rsidRPr="00C22342" w:rsidRDefault="00A82147" w:rsidP="00A82147">
      <w:pPr>
        <w:pStyle w:val="BodyTextIndent3"/>
        <w:tabs>
          <w:tab w:val="clear" w:pos="1935"/>
          <w:tab w:val="left" w:pos="1620"/>
        </w:tabs>
        <w:spacing w:before="120"/>
        <w:ind w:left="720" w:firstLine="0"/>
        <w:jc w:val="left"/>
      </w:pPr>
      <w:r w:rsidRPr="00C22342">
        <w:t>6.3.2.4</w:t>
      </w:r>
      <w:r w:rsidRPr="00C22342">
        <w:tab/>
        <w:t>Nominal Supply voltage, frequency and number of phases  :</w:t>
      </w:r>
    </w:p>
    <w:p w14:paraId="732ED882" w14:textId="77777777" w:rsidR="00A82147" w:rsidRPr="00C22342" w:rsidRDefault="00A82147" w:rsidP="00A82147">
      <w:pPr>
        <w:pStyle w:val="BodyTextIndent3"/>
        <w:tabs>
          <w:tab w:val="clear" w:pos="1935"/>
          <w:tab w:val="left" w:pos="1620"/>
        </w:tabs>
        <w:spacing w:before="120"/>
        <w:ind w:left="720" w:firstLine="0"/>
        <w:jc w:val="left"/>
      </w:pPr>
      <w:r w:rsidRPr="00C22342">
        <w:t>6.3.2.5</w:t>
      </w:r>
      <w:r w:rsidRPr="00C22342">
        <w:tab/>
        <w:t>Allowable voltage fluctuations  :</w:t>
      </w:r>
    </w:p>
    <w:p w14:paraId="6734F3E0" w14:textId="77777777" w:rsidR="00A82147" w:rsidRPr="00C22342" w:rsidRDefault="00A82147" w:rsidP="00A82147">
      <w:pPr>
        <w:pStyle w:val="BodyTextIndent3"/>
        <w:tabs>
          <w:tab w:val="clear" w:pos="1935"/>
          <w:tab w:val="left" w:pos="1620"/>
        </w:tabs>
        <w:spacing w:before="120"/>
        <w:ind w:left="720" w:firstLine="0"/>
        <w:jc w:val="left"/>
      </w:pPr>
      <w:r w:rsidRPr="00C22342">
        <w:t>6.3.2.6</w:t>
      </w:r>
      <w:r w:rsidRPr="00C22342">
        <w:tab/>
        <w:t>Synchronous speed  ;</w:t>
      </w:r>
    </w:p>
    <w:p w14:paraId="757CD3EE" w14:textId="77777777" w:rsidR="00A82147" w:rsidRPr="00C22342" w:rsidRDefault="00A82147" w:rsidP="00A82147">
      <w:pPr>
        <w:pStyle w:val="BodyTextIndent3"/>
        <w:tabs>
          <w:tab w:val="clear" w:pos="1935"/>
          <w:tab w:val="left" w:pos="1620"/>
        </w:tabs>
        <w:spacing w:before="120"/>
        <w:ind w:left="720" w:firstLine="0"/>
        <w:jc w:val="left"/>
      </w:pPr>
      <w:r w:rsidRPr="00C22342">
        <w:t>6.3.2.7</w:t>
      </w:r>
      <w:r w:rsidRPr="00C22342">
        <w:tab/>
        <w:t>Full load output power  :</w:t>
      </w:r>
    </w:p>
    <w:p w14:paraId="50DB3F74" w14:textId="77777777" w:rsidR="00A82147" w:rsidRPr="00C22342" w:rsidRDefault="00A82147" w:rsidP="00A82147">
      <w:pPr>
        <w:pStyle w:val="BodyTextIndent3"/>
        <w:tabs>
          <w:tab w:val="clear" w:pos="1935"/>
          <w:tab w:val="left" w:pos="1620"/>
        </w:tabs>
        <w:spacing w:before="120"/>
        <w:ind w:left="720" w:firstLine="0"/>
        <w:jc w:val="left"/>
      </w:pPr>
      <w:r w:rsidRPr="00C22342">
        <w:t>6.3.2.8</w:t>
      </w:r>
      <w:r w:rsidRPr="00C22342">
        <w:tab/>
        <w:t>Full load current  ;</w:t>
      </w:r>
    </w:p>
    <w:p w14:paraId="061E37DC" w14:textId="77777777" w:rsidR="00A82147" w:rsidRPr="00C22342" w:rsidRDefault="00A82147" w:rsidP="00A82147">
      <w:pPr>
        <w:pStyle w:val="BodyTextIndent3"/>
        <w:tabs>
          <w:tab w:val="clear" w:pos="1935"/>
          <w:tab w:val="left" w:pos="1620"/>
        </w:tabs>
        <w:spacing w:before="120"/>
        <w:ind w:left="720" w:firstLine="0"/>
        <w:jc w:val="left"/>
      </w:pPr>
      <w:r w:rsidRPr="00C22342">
        <w:t>6.3.2.9</w:t>
      </w:r>
      <w:r w:rsidRPr="00C22342">
        <w:tab/>
        <w:t>Power factor at 100%  :</w:t>
      </w:r>
    </w:p>
    <w:p w14:paraId="5051A9EB" w14:textId="77777777" w:rsidR="00A82147" w:rsidRPr="00C22342" w:rsidRDefault="00A82147" w:rsidP="00A82147">
      <w:pPr>
        <w:pStyle w:val="BodyTextIndent3"/>
        <w:tabs>
          <w:tab w:val="clear" w:pos="1935"/>
          <w:tab w:val="left" w:pos="1620"/>
        </w:tabs>
        <w:spacing w:before="120"/>
        <w:ind w:left="720" w:firstLine="0"/>
        <w:jc w:val="left"/>
      </w:pPr>
      <w:r w:rsidRPr="00C22342">
        <w:tab/>
      </w:r>
      <w:r w:rsidRPr="00C22342">
        <w:tab/>
        <w:t>at  75%  :</w:t>
      </w:r>
    </w:p>
    <w:p w14:paraId="67F082A5" w14:textId="77777777" w:rsidR="00A82147" w:rsidRPr="00C22342" w:rsidRDefault="00A82147" w:rsidP="00A82147">
      <w:pPr>
        <w:pStyle w:val="BodyTextIndent3"/>
        <w:tabs>
          <w:tab w:val="clear" w:pos="1935"/>
          <w:tab w:val="left" w:pos="1620"/>
        </w:tabs>
        <w:spacing w:before="120"/>
        <w:ind w:left="720" w:firstLine="0"/>
        <w:jc w:val="left"/>
      </w:pPr>
      <w:r w:rsidRPr="00C22342">
        <w:tab/>
      </w:r>
      <w:r w:rsidRPr="00C22342">
        <w:tab/>
        <w:t>at  50%  :</w:t>
      </w:r>
    </w:p>
    <w:p w14:paraId="10D0F1D3" w14:textId="77777777" w:rsidR="00A82147" w:rsidRPr="00C22342" w:rsidRDefault="00A82147" w:rsidP="00A82147">
      <w:pPr>
        <w:pStyle w:val="BodyTextIndent3"/>
        <w:tabs>
          <w:tab w:val="clear" w:pos="1935"/>
          <w:tab w:val="left" w:pos="1620"/>
        </w:tabs>
        <w:spacing w:before="120"/>
        <w:ind w:left="720" w:firstLine="0"/>
        <w:jc w:val="left"/>
      </w:pPr>
      <w:r w:rsidRPr="00C22342">
        <w:tab/>
      </w:r>
      <w:r w:rsidRPr="00C22342">
        <w:tab/>
        <w:t>Of full load</w:t>
      </w:r>
    </w:p>
    <w:p w14:paraId="3AD9E51F" w14:textId="77777777" w:rsidR="00A82147" w:rsidRPr="00C22342" w:rsidRDefault="00A82147" w:rsidP="00A82147">
      <w:pPr>
        <w:pStyle w:val="BodyTextIndent3"/>
        <w:tabs>
          <w:tab w:val="clear" w:pos="1935"/>
          <w:tab w:val="left" w:pos="1620"/>
        </w:tabs>
        <w:spacing w:before="120"/>
        <w:ind w:left="720" w:firstLine="0"/>
        <w:jc w:val="left"/>
      </w:pPr>
      <w:r w:rsidRPr="00C22342">
        <w:t>6.3.2.10</w:t>
      </w:r>
      <w:r w:rsidRPr="00C22342">
        <w:tab/>
        <w:t>Class of insulation  :</w:t>
      </w:r>
    </w:p>
    <w:p w14:paraId="5437BC50" w14:textId="77777777" w:rsidR="00A82147" w:rsidRPr="00C22342" w:rsidRDefault="00A82147" w:rsidP="00A82147">
      <w:pPr>
        <w:pStyle w:val="BodyTextIndent3"/>
        <w:tabs>
          <w:tab w:val="clear" w:pos="1935"/>
          <w:tab w:val="left" w:pos="1620"/>
        </w:tabs>
        <w:spacing w:before="120"/>
        <w:ind w:left="720" w:firstLine="0"/>
        <w:jc w:val="left"/>
      </w:pPr>
      <w:r w:rsidRPr="00C22342">
        <w:t>6.3.2.11</w:t>
      </w:r>
      <w:r w:rsidRPr="00C22342">
        <w:tab/>
        <w:t>Enclosure protection class (IP No.)  :</w:t>
      </w:r>
    </w:p>
    <w:p w14:paraId="79403209" w14:textId="77777777" w:rsidR="00A82147" w:rsidRPr="00C22342" w:rsidRDefault="00A82147" w:rsidP="00A82147">
      <w:pPr>
        <w:pStyle w:val="BodyTextIndent3"/>
        <w:tabs>
          <w:tab w:val="clear" w:pos="1935"/>
          <w:tab w:val="left" w:pos="1620"/>
        </w:tabs>
        <w:spacing w:before="120"/>
        <w:ind w:left="720" w:firstLine="0"/>
        <w:jc w:val="left"/>
      </w:pPr>
      <w:r w:rsidRPr="00C22342">
        <w:t>6.3.2.12</w:t>
      </w:r>
      <w:r w:rsidRPr="00C22342">
        <w:tab/>
        <w:t>Motor operation rating  :</w:t>
      </w:r>
    </w:p>
    <w:p w14:paraId="2ECC6F78" w14:textId="77777777" w:rsidR="00A82147" w:rsidRPr="00C22342" w:rsidRDefault="00A82147" w:rsidP="00A82147">
      <w:pPr>
        <w:pStyle w:val="BodyTextIndent3"/>
        <w:tabs>
          <w:tab w:val="clear" w:pos="1935"/>
          <w:tab w:val="left" w:pos="1620"/>
        </w:tabs>
        <w:spacing w:before="120"/>
        <w:ind w:left="720" w:firstLine="0"/>
        <w:jc w:val="left"/>
      </w:pPr>
      <w:r w:rsidRPr="00C22342">
        <w:t>6.3.2.13</w:t>
      </w:r>
      <w:r w:rsidRPr="00C22342">
        <w:tab/>
        <w:t>Motor Bearing No.  :</w:t>
      </w:r>
    </w:p>
    <w:p w14:paraId="73DD0D28" w14:textId="77777777" w:rsidR="00A82147" w:rsidRPr="00C22342" w:rsidRDefault="00A82147" w:rsidP="00A82147">
      <w:pPr>
        <w:pStyle w:val="BodyTextIndent3"/>
        <w:tabs>
          <w:tab w:val="clear" w:pos="1935"/>
          <w:tab w:val="left" w:pos="1620"/>
        </w:tabs>
        <w:spacing w:before="120"/>
        <w:ind w:left="720" w:firstLine="0"/>
        <w:jc w:val="left"/>
      </w:pPr>
      <w:r w:rsidRPr="00C22342">
        <w:tab/>
      </w:r>
      <w:r w:rsidRPr="00C22342">
        <w:tab/>
        <w:t>Drive end  :</w:t>
      </w:r>
    </w:p>
    <w:p w14:paraId="024EAB13" w14:textId="77777777" w:rsidR="00A82147" w:rsidRPr="00C22342" w:rsidRDefault="00A82147" w:rsidP="00A82147">
      <w:pPr>
        <w:pStyle w:val="BodyTextIndent3"/>
        <w:tabs>
          <w:tab w:val="clear" w:pos="1935"/>
          <w:tab w:val="left" w:pos="1620"/>
        </w:tabs>
        <w:spacing w:before="120"/>
        <w:ind w:left="720" w:firstLine="0"/>
        <w:jc w:val="left"/>
      </w:pPr>
      <w:r w:rsidRPr="00C22342">
        <w:tab/>
      </w:r>
      <w:r w:rsidRPr="00C22342">
        <w:tab/>
        <w:t>Non drive end  :</w:t>
      </w:r>
    </w:p>
    <w:p w14:paraId="1F05AEFA" w14:textId="77777777" w:rsidR="00A82147" w:rsidRPr="00C22342" w:rsidRDefault="00A82147" w:rsidP="00A82147">
      <w:pPr>
        <w:pStyle w:val="BodyTextIndent3"/>
        <w:tabs>
          <w:tab w:val="clear" w:pos="1935"/>
          <w:tab w:val="left" w:pos="1620"/>
        </w:tabs>
        <w:spacing w:before="120"/>
        <w:ind w:left="720" w:firstLine="0"/>
        <w:jc w:val="left"/>
      </w:pPr>
      <w:r w:rsidRPr="00C22342">
        <w:t>6.3.2.14</w:t>
      </w:r>
      <w:r w:rsidRPr="00C22342">
        <w:tab/>
        <w:t>Design life of bearings  :</w:t>
      </w:r>
    </w:p>
    <w:p w14:paraId="381673B5" w14:textId="77777777" w:rsidR="00A82147" w:rsidRPr="00C22342" w:rsidRDefault="00A82147" w:rsidP="00A82147">
      <w:pPr>
        <w:pStyle w:val="BodyTextIndent3"/>
        <w:tabs>
          <w:tab w:val="clear" w:pos="1935"/>
          <w:tab w:val="left" w:pos="1620"/>
        </w:tabs>
        <w:spacing w:before="120"/>
        <w:ind w:left="720" w:firstLine="0"/>
        <w:jc w:val="left"/>
      </w:pPr>
      <w:r w:rsidRPr="00C22342">
        <w:t>6.3.2.15</w:t>
      </w:r>
      <w:r w:rsidRPr="00C22342">
        <w:tab/>
        <w:t>Motor efficiency  at 100%   ;</w:t>
      </w:r>
    </w:p>
    <w:p w14:paraId="5061AACA" w14:textId="77777777" w:rsidR="00A82147" w:rsidRPr="00C22342" w:rsidRDefault="00A82147" w:rsidP="00A82147">
      <w:pPr>
        <w:pStyle w:val="BodyTextIndent3"/>
        <w:tabs>
          <w:tab w:val="clear" w:pos="1935"/>
          <w:tab w:val="left" w:pos="1620"/>
        </w:tabs>
        <w:spacing w:before="120"/>
        <w:ind w:left="720" w:firstLine="0"/>
        <w:jc w:val="left"/>
      </w:pPr>
      <w:r w:rsidRPr="00C22342">
        <w:tab/>
      </w:r>
      <w:r w:rsidRPr="00C22342">
        <w:tab/>
        <w:t>at  75%  :</w:t>
      </w:r>
    </w:p>
    <w:p w14:paraId="4DE1DE86" w14:textId="77777777" w:rsidR="00A82147" w:rsidRPr="00C22342" w:rsidRDefault="00A82147" w:rsidP="00A82147">
      <w:pPr>
        <w:pStyle w:val="BodyTextIndent3"/>
        <w:tabs>
          <w:tab w:val="clear" w:pos="1935"/>
          <w:tab w:val="left" w:pos="1620"/>
        </w:tabs>
        <w:spacing w:before="120"/>
        <w:ind w:left="720" w:firstLine="0"/>
        <w:jc w:val="left"/>
      </w:pPr>
      <w:r w:rsidRPr="00C22342">
        <w:tab/>
      </w:r>
      <w:r w:rsidRPr="00C22342">
        <w:tab/>
        <w:t>at  50%   :</w:t>
      </w:r>
    </w:p>
    <w:p w14:paraId="6D229E08" w14:textId="77777777" w:rsidR="00A82147" w:rsidRPr="00C22342" w:rsidRDefault="00A82147" w:rsidP="00A82147">
      <w:pPr>
        <w:pStyle w:val="BodyTextIndent3"/>
        <w:tabs>
          <w:tab w:val="clear" w:pos="1935"/>
          <w:tab w:val="left" w:pos="1620"/>
        </w:tabs>
        <w:spacing w:before="120"/>
        <w:ind w:left="720" w:firstLine="0"/>
        <w:jc w:val="left"/>
      </w:pPr>
      <w:r w:rsidRPr="00C22342">
        <w:t>6.3.2.16</w:t>
      </w:r>
      <w:r w:rsidRPr="00C22342">
        <w:tab/>
        <w:t>Overall efficiency of pumping set at duty point  :</w:t>
      </w:r>
    </w:p>
    <w:p w14:paraId="64159390" w14:textId="77777777" w:rsidR="00A82147" w:rsidRPr="00C22342" w:rsidRDefault="00A82147" w:rsidP="00A82147">
      <w:pPr>
        <w:pStyle w:val="BodyTextIndent3"/>
        <w:tabs>
          <w:tab w:val="clear" w:pos="1935"/>
          <w:tab w:val="left" w:pos="1620"/>
        </w:tabs>
        <w:spacing w:before="120"/>
        <w:ind w:left="720" w:firstLine="0"/>
        <w:jc w:val="left"/>
      </w:pPr>
      <w:r w:rsidRPr="00C22342">
        <w:t>6.3.2.17</w:t>
      </w:r>
      <w:r w:rsidRPr="00C22342">
        <w:tab/>
        <w:t>Temperature rise after 6 hrs.at 400 V.  :</w:t>
      </w:r>
    </w:p>
    <w:p w14:paraId="2ACAE27E" w14:textId="77777777" w:rsidR="00A82147" w:rsidRPr="00C22342" w:rsidRDefault="00A82147" w:rsidP="00A82147">
      <w:pPr>
        <w:pStyle w:val="BodyTextIndent3"/>
        <w:spacing w:before="120"/>
        <w:jc w:val="left"/>
      </w:pPr>
    </w:p>
    <w:p w14:paraId="445FB3D2" w14:textId="77777777" w:rsidR="00A82147" w:rsidRPr="00C22342" w:rsidRDefault="00A82147" w:rsidP="00A82147">
      <w:pPr>
        <w:pStyle w:val="BodyTextIndent3"/>
        <w:widowControl w:val="0"/>
        <w:suppressAutoHyphens/>
        <w:spacing w:before="120"/>
        <w:ind w:left="0" w:firstLine="0"/>
        <w:jc w:val="left"/>
      </w:pPr>
      <w:r w:rsidRPr="00C22342">
        <w:t>6.3.3    L.T. Panel and Starters  :</w:t>
      </w:r>
    </w:p>
    <w:p w14:paraId="26825409" w14:textId="77777777" w:rsidR="00A82147" w:rsidRPr="00C22342" w:rsidRDefault="00A82147" w:rsidP="00A82147">
      <w:pPr>
        <w:pStyle w:val="BodyTextIndent3"/>
        <w:spacing w:before="120"/>
        <w:ind w:left="720" w:firstLine="0"/>
        <w:jc w:val="left"/>
      </w:pPr>
      <w:r w:rsidRPr="00C22342">
        <w:t xml:space="preserve">6.3.3.0    Name of the Manufacturer : </w:t>
      </w:r>
    </w:p>
    <w:p w14:paraId="70DEA174" w14:textId="77777777" w:rsidR="00A82147" w:rsidRPr="00C22342" w:rsidRDefault="00A82147" w:rsidP="00A82147">
      <w:pPr>
        <w:pStyle w:val="BodyTextIndent3"/>
        <w:tabs>
          <w:tab w:val="clear" w:pos="1935"/>
          <w:tab w:val="left" w:pos="1620"/>
        </w:tabs>
        <w:spacing w:before="120"/>
        <w:ind w:left="720" w:firstLine="0"/>
        <w:jc w:val="left"/>
      </w:pPr>
      <w:r w:rsidRPr="00C22342">
        <w:t>6.3.3.1</w:t>
      </w:r>
      <w:r w:rsidRPr="00C22342">
        <w:tab/>
        <w:t>Make and country of origin  :</w:t>
      </w:r>
    </w:p>
    <w:p w14:paraId="27E4C438" w14:textId="77777777" w:rsidR="00A82147" w:rsidRPr="00C22342" w:rsidRDefault="00A82147" w:rsidP="00A82147">
      <w:pPr>
        <w:pStyle w:val="BodyTextIndent3"/>
        <w:tabs>
          <w:tab w:val="clear" w:pos="1935"/>
          <w:tab w:val="left" w:pos="1620"/>
        </w:tabs>
        <w:spacing w:before="120"/>
        <w:ind w:left="720" w:firstLine="0"/>
        <w:jc w:val="left"/>
      </w:pPr>
      <w:r w:rsidRPr="00C22342">
        <w:t>6.3.3.2</w:t>
      </w:r>
      <w:r w:rsidRPr="00C22342">
        <w:tab/>
        <w:t>Make of Main MCCB  :</w:t>
      </w:r>
    </w:p>
    <w:p w14:paraId="0E487389" w14:textId="77777777" w:rsidR="00A82147" w:rsidRPr="00C22342" w:rsidRDefault="00A82147" w:rsidP="00A82147">
      <w:pPr>
        <w:pStyle w:val="BodyTextIndent3"/>
        <w:tabs>
          <w:tab w:val="clear" w:pos="1935"/>
          <w:tab w:val="left" w:pos="1620"/>
        </w:tabs>
        <w:spacing w:before="120"/>
        <w:ind w:left="720" w:firstLine="0"/>
        <w:jc w:val="left"/>
      </w:pPr>
      <w:r w:rsidRPr="00C22342">
        <w:tab/>
      </w:r>
      <w:r w:rsidRPr="00C22342">
        <w:tab/>
        <w:t>Whether earth fault trip available  :</w:t>
      </w:r>
    </w:p>
    <w:p w14:paraId="0C85046C" w14:textId="77777777" w:rsidR="00A82147" w:rsidRPr="00C22342" w:rsidRDefault="00A82147" w:rsidP="00A82147">
      <w:pPr>
        <w:pStyle w:val="BodyTextIndent3"/>
        <w:tabs>
          <w:tab w:val="clear" w:pos="1935"/>
          <w:tab w:val="left" w:pos="1620"/>
        </w:tabs>
        <w:spacing w:before="120"/>
        <w:ind w:left="720" w:firstLine="0"/>
        <w:jc w:val="left"/>
      </w:pPr>
      <w:r w:rsidRPr="00C22342">
        <w:tab/>
      </w:r>
      <w:r w:rsidRPr="00C22342">
        <w:tab/>
        <w:t>Whether adjustable thermal trip available  :</w:t>
      </w:r>
    </w:p>
    <w:p w14:paraId="660758CE" w14:textId="77777777" w:rsidR="00A82147" w:rsidRPr="00C22342" w:rsidRDefault="00A82147" w:rsidP="00A82147">
      <w:pPr>
        <w:pStyle w:val="BodyTextIndent3"/>
        <w:tabs>
          <w:tab w:val="clear" w:pos="1935"/>
          <w:tab w:val="left" w:pos="1620"/>
        </w:tabs>
        <w:spacing w:before="120"/>
        <w:ind w:left="720" w:firstLine="0"/>
        <w:jc w:val="left"/>
      </w:pPr>
      <w:r w:rsidRPr="00C22342">
        <w:t>6.3.3.3</w:t>
      </w:r>
      <w:r w:rsidRPr="00C22342">
        <w:tab/>
        <w:t>Rating of Main MCCB  :</w:t>
      </w:r>
    </w:p>
    <w:p w14:paraId="42E6D22B" w14:textId="77777777" w:rsidR="00A82147" w:rsidRPr="00C22342" w:rsidRDefault="00A82147" w:rsidP="00A82147">
      <w:pPr>
        <w:pStyle w:val="BodyTextIndent3"/>
        <w:tabs>
          <w:tab w:val="clear" w:pos="1935"/>
          <w:tab w:val="left" w:pos="1620"/>
        </w:tabs>
        <w:spacing w:before="120"/>
        <w:ind w:left="720" w:firstLine="0"/>
        <w:jc w:val="left"/>
      </w:pPr>
      <w:r w:rsidRPr="00C22342">
        <w:t>6.3.3.4</w:t>
      </w:r>
      <w:r w:rsidRPr="00C22342">
        <w:tab/>
        <w:t>Make of MCB’s  :</w:t>
      </w:r>
    </w:p>
    <w:p w14:paraId="2C1994B6" w14:textId="77777777" w:rsidR="00A82147" w:rsidRPr="00C22342" w:rsidRDefault="00A82147" w:rsidP="00A82147">
      <w:pPr>
        <w:pStyle w:val="BodyTextIndent3"/>
        <w:tabs>
          <w:tab w:val="clear" w:pos="1935"/>
          <w:tab w:val="left" w:pos="1620"/>
        </w:tabs>
        <w:spacing w:before="120"/>
        <w:ind w:left="720" w:firstLine="0"/>
        <w:jc w:val="left"/>
      </w:pPr>
      <w:r w:rsidRPr="00C22342">
        <w:t>6.3.3.5</w:t>
      </w:r>
      <w:r w:rsidRPr="00C22342">
        <w:tab/>
        <w:t>Rating of MCB’s  :</w:t>
      </w:r>
    </w:p>
    <w:p w14:paraId="6C6AE2D4" w14:textId="5BE6AFC9" w:rsidR="00A82147" w:rsidRPr="00C22342" w:rsidRDefault="001C3B95" w:rsidP="00A82147">
      <w:pPr>
        <w:pStyle w:val="BodyTextIndent3"/>
        <w:tabs>
          <w:tab w:val="clear" w:pos="1935"/>
          <w:tab w:val="left" w:pos="1620"/>
        </w:tabs>
        <w:spacing w:before="120"/>
        <w:ind w:left="720" w:firstLine="0"/>
        <w:jc w:val="left"/>
      </w:pPr>
      <w:r>
        <w:rPr>
          <w:noProof/>
          <w:color w:val="000000"/>
        </w:rPr>
        <mc:AlternateContent>
          <mc:Choice Requires="wps">
            <w:drawing>
              <wp:anchor distT="0" distB="0" distL="114300" distR="114300" simplePos="0" relativeHeight="251735552" behindDoc="0" locked="0" layoutInCell="1" allowOverlap="1" wp14:anchorId="3BF2A20A" wp14:editId="5AAA05AC">
                <wp:simplePos x="0" y="0"/>
                <wp:positionH relativeFrom="column">
                  <wp:posOffset>4133850</wp:posOffset>
                </wp:positionH>
                <wp:positionV relativeFrom="paragraph">
                  <wp:posOffset>457200</wp:posOffset>
                </wp:positionV>
                <wp:extent cx="1397479" cy="209550"/>
                <wp:effectExtent l="0" t="0" r="0" b="0"/>
                <wp:wrapNone/>
                <wp:docPr id="18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CD836E" w14:textId="5EFA5984" w:rsidR="00A55105" w:rsidRPr="003F7488" w:rsidRDefault="00A55105" w:rsidP="001C3B95">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2A20A" id="_x0000_s1154" type="#_x0000_t202" style="position:absolute;left:0;text-align:left;margin-left:325.5pt;margin-top:36pt;width:110.05pt;height:16.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" stroked="f">
                <v:textbox>
                  <w:txbxContent>
                    <w:p w14:paraId="38CD836E" w14:textId="5EFA5984" w:rsidR="00A55105" w:rsidRPr="003F7488" w:rsidRDefault="00A55105" w:rsidP="001C3B95">
                      <w:pPr>
                        <w:rPr>
                          <w:sz w:val="20"/>
                          <w:szCs w:val="20"/>
                        </w:rPr>
                      </w:pPr>
                      <w:r>
                        <w:rPr>
                          <w:sz w:val="20"/>
                          <w:szCs w:val="20"/>
                        </w:rPr>
                        <w:t>Revised on 11-01-2022</w:t>
                      </w:r>
                    </w:p>
                  </w:txbxContent>
                </v:textbox>
              </v:shape>
            </w:pict>
          </mc:Fallback>
        </mc:AlternateContent>
      </w:r>
      <w:r w:rsidR="00A82147" w:rsidRPr="00C22342">
        <w:t>6.3.3.6</w:t>
      </w:r>
      <w:r w:rsidR="00A82147" w:rsidRPr="00C22342">
        <w:tab/>
        <w:t>Make of supply voltage monitor  :</w:t>
      </w:r>
    </w:p>
    <w:p w14:paraId="5B8CE19D" w14:textId="77777777" w:rsidR="00A82147" w:rsidRPr="00C22342" w:rsidRDefault="00A82147" w:rsidP="00A82147">
      <w:pPr>
        <w:pStyle w:val="BodyTextIndent3"/>
        <w:tabs>
          <w:tab w:val="clear" w:pos="1935"/>
          <w:tab w:val="left" w:pos="1620"/>
        </w:tabs>
        <w:spacing w:before="120"/>
        <w:ind w:left="720" w:firstLine="0"/>
        <w:jc w:val="left"/>
      </w:pPr>
      <w:r w:rsidRPr="00C22342">
        <w:lastRenderedPageBreak/>
        <w:tab/>
      </w:r>
      <w:r w:rsidRPr="00C22342">
        <w:tab/>
        <w:t>Whether U/V or O/V adjustable  ;</w:t>
      </w:r>
    </w:p>
    <w:p w14:paraId="46B834F4" w14:textId="77777777" w:rsidR="00A82147" w:rsidRPr="00C22342" w:rsidRDefault="00A82147" w:rsidP="00A82147">
      <w:pPr>
        <w:pStyle w:val="BodyTextIndent3"/>
        <w:tabs>
          <w:tab w:val="clear" w:pos="1935"/>
          <w:tab w:val="left" w:pos="1620"/>
        </w:tabs>
        <w:spacing w:before="120"/>
        <w:ind w:left="720" w:firstLine="0"/>
        <w:jc w:val="left"/>
      </w:pPr>
      <w:r w:rsidRPr="00C22342">
        <w:tab/>
      </w:r>
      <w:r w:rsidRPr="00C22342">
        <w:tab/>
        <w:t>Whether supply imbalance  protection available  :</w:t>
      </w:r>
    </w:p>
    <w:p w14:paraId="23D44437" w14:textId="77777777" w:rsidR="00A82147" w:rsidRPr="00C22342" w:rsidRDefault="00A82147" w:rsidP="00A82147">
      <w:pPr>
        <w:pStyle w:val="BodyTextIndent3"/>
        <w:tabs>
          <w:tab w:val="clear" w:pos="1935"/>
          <w:tab w:val="left" w:pos="1620"/>
        </w:tabs>
        <w:spacing w:before="120"/>
        <w:ind w:left="720" w:firstLine="0"/>
        <w:jc w:val="left"/>
      </w:pPr>
      <w:r w:rsidRPr="00C22342">
        <w:tab/>
      </w:r>
      <w:r w:rsidRPr="00C22342">
        <w:tab/>
        <w:t>Whether phase reversal protection available  :</w:t>
      </w:r>
    </w:p>
    <w:p w14:paraId="2149C813" w14:textId="77777777" w:rsidR="00A82147" w:rsidRPr="00C22342" w:rsidRDefault="00A82147" w:rsidP="00A82147">
      <w:pPr>
        <w:pStyle w:val="BodyTextIndent3"/>
        <w:tabs>
          <w:tab w:val="clear" w:pos="1935"/>
          <w:tab w:val="left" w:pos="1620"/>
        </w:tabs>
        <w:spacing w:before="120"/>
        <w:ind w:left="720" w:firstLine="0"/>
        <w:jc w:val="left"/>
      </w:pPr>
      <w:r w:rsidRPr="00C22342">
        <w:t>6.3.3.7</w:t>
      </w:r>
      <w:r w:rsidRPr="00C22342">
        <w:tab/>
        <w:t>Make of surge diverters  :</w:t>
      </w:r>
    </w:p>
    <w:p w14:paraId="268D4F6E" w14:textId="77777777" w:rsidR="00A82147" w:rsidRPr="00C22342" w:rsidRDefault="00A82147" w:rsidP="00A82147">
      <w:pPr>
        <w:pStyle w:val="BodyTextIndent3"/>
        <w:tabs>
          <w:tab w:val="clear" w:pos="1935"/>
          <w:tab w:val="left" w:pos="1620"/>
        </w:tabs>
        <w:spacing w:before="120"/>
        <w:ind w:left="720" w:firstLine="0"/>
        <w:jc w:val="left"/>
      </w:pPr>
      <w:r w:rsidRPr="00C22342">
        <w:t>6.3.3.8</w:t>
      </w:r>
      <w:r w:rsidRPr="00C22342">
        <w:tab/>
        <w:t>Rated voltage of surge diverters  :</w:t>
      </w:r>
    </w:p>
    <w:p w14:paraId="162CF03A" w14:textId="77777777" w:rsidR="00A82147" w:rsidRPr="00C22342" w:rsidRDefault="00A82147" w:rsidP="00A82147">
      <w:pPr>
        <w:pStyle w:val="BodyTextIndent3"/>
        <w:tabs>
          <w:tab w:val="clear" w:pos="1935"/>
          <w:tab w:val="left" w:pos="1620"/>
        </w:tabs>
        <w:spacing w:before="120"/>
        <w:ind w:left="720" w:firstLine="0"/>
        <w:jc w:val="left"/>
      </w:pPr>
      <w:r w:rsidRPr="00C22342">
        <w:t>6.3.3.9</w:t>
      </w:r>
      <w:r w:rsidRPr="00C22342">
        <w:tab/>
        <w:t>Type of starter  :</w:t>
      </w:r>
    </w:p>
    <w:p w14:paraId="55089C90" w14:textId="77777777" w:rsidR="00A82147" w:rsidRPr="00C22342" w:rsidRDefault="00A82147" w:rsidP="00A82147">
      <w:pPr>
        <w:pStyle w:val="BodyTextIndent3"/>
        <w:tabs>
          <w:tab w:val="clear" w:pos="1935"/>
          <w:tab w:val="left" w:pos="1620"/>
        </w:tabs>
        <w:spacing w:before="120"/>
        <w:ind w:left="720" w:firstLine="0"/>
        <w:jc w:val="left"/>
      </w:pPr>
      <w:r w:rsidRPr="00C22342">
        <w:t>6.3.3.10</w:t>
      </w:r>
      <w:r w:rsidRPr="00C22342">
        <w:tab/>
        <w:t>Make of starter  :</w:t>
      </w:r>
    </w:p>
    <w:p w14:paraId="466B22B1" w14:textId="77777777" w:rsidR="00A82147" w:rsidRPr="00C22342" w:rsidRDefault="00A82147" w:rsidP="00A82147">
      <w:pPr>
        <w:pStyle w:val="BodyTextIndent3"/>
        <w:tabs>
          <w:tab w:val="clear" w:pos="1935"/>
          <w:tab w:val="left" w:pos="1620"/>
        </w:tabs>
        <w:spacing w:before="120"/>
        <w:ind w:left="720" w:firstLine="0"/>
        <w:jc w:val="left"/>
      </w:pPr>
      <w:r w:rsidRPr="00C22342">
        <w:t>6.3.3.11</w:t>
      </w:r>
      <w:r w:rsidRPr="00C22342">
        <w:tab/>
        <w:t>AC3 rating of Contactors  :</w:t>
      </w:r>
    </w:p>
    <w:p w14:paraId="171ECD19" w14:textId="77777777" w:rsidR="00A82147" w:rsidRPr="00C22342" w:rsidRDefault="00A82147" w:rsidP="00A82147">
      <w:pPr>
        <w:pStyle w:val="BodyTextIndent3"/>
        <w:tabs>
          <w:tab w:val="clear" w:pos="1935"/>
          <w:tab w:val="left" w:pos="1620"/>
        </w:tabs>
        <w:spacing w:before="120"/>
        <w:ind w:left="720" w:firstLine="0"/>
        <w:jc w:val="left"/>
      </w:pPr>
      <w:r w:rsidRPr="00C22342">
        <w:tab/>
        <w:t>1.</w:t>
      </w:r>
    </w:p>
    <w:p w14:paraId="13AF0809" w14:textId="77777777" w:rsidR="00A82147" w:rsidRPr="00C22342" w:rsidRDefault="00A82147" w:rsidP="00A82147">
      <w:pPr>
        <w:pStyle w:val="BodyTextIndent3"/>
        <w:tabs>
          <w:tab w:val="clear" w:pos="1935"/>
          <w:tab w:val="left" w:pos="1620"/>
        </w:tabs>
        <w:spacing w:before="120"/>
        <w:ind w:left="720" w:firstLine="0"/>
        <w:jc w:val="left"/>
      </w:pPr>
      <w:r w:rsidRPr="00C22342">
        <w:tab/>
        <w:t>2.</w:t>
      </w:r>
    </w:p>
    <w:p w14:paraId="3CD3ED7A" w14:textId="77777777" w:rsidR="00A82147" w:rsidRPr="00C22342" w:rsidRDefault="00A82147" w:rsidP="00A82147">
      <w:pPr>
        <w:pStyle w:val="BodyTextIndent3"/>
        <w:tabs>
          <w:tab w:val="clear" w:pos="1935"/>
          <w:tab w:val="left" w:pos="1620"/>
        </w:tabs>
        <w:spacing w:before="120"/>
        <w:ind w:left="720" w:firstLine="0"/>
        <w:jc w:val="left"/>
      </w:pPr>
      <w:r w:rsidRPr="00C22342">
        <w:tab/>
        <w:t>3.</w:t>
      </w:r>
    </w:p>
    <w:p w14:paraId="294A419B" w14:textId="77777777" w:rsidR="00A82147" w:rsidRPr="00C22342" w:rsidRDefault="00A82147" w:rsidP="00A82147">
      <w:pPr>
        <w:pStyle w:val="BodyTextIndent3"/>
        <w:tabs>
          <w:tab w:val="clear" w:pos="1935"/>
          <w:tab w:val="left" w:pos="1620"/>
        </w:tabs>
        <w:spacing w:before="120"/>
        <w:ind w:left="720" w:firstLine="0"/>
        <w:jc w:val="left"/>
      </w:pPr>
      <w:r w:rsidRPr="00C22342">
        <w:t>6.3.3.12</w:t>
      </w:r>
      <w:r w:rsidRPr="00C22342">
        <w:tab/>
        <w:t>Make of water level switch :</w:t>
      </w:r>
    </w:p>
    <w:p w14:paraId="20C39A72" w14:textId="77777777" w:rsidR="00A82147" w:rsidRPr="00C22342" w:rsidRDefault="00A82147" w:rsidP="00A82147">
      <w:pPr>
        <w:pStyle w:val="BodyTextIndent3"/>
        <w:tabs>
          <w:tab w:val="clear" w:pos="1935"/>
          <w:tab w:val="left" w:pos="1620"/>
        </w:tabs>
        <w:spacing w:before="120"/>
        <w:ind w:left="720" w:firstLine="0"/>
        <w:jc w:val="left"/>
      </w:pPr>
      <w:r w:rsidRPr="00C22342">
        <w:t>6.3.3.13</w:t>
      </w:r>
      <w:r w:rsidRPr="00C22342">
        <w:tab/>
        <w:t>Type/Operation of water level switch :</w:t>
      </w:r>
    </w:p>
    <w:p w14:paraId="0B08D7AA" w14:textId="77777777" w:rsidR="00A82147" w:rsidRPr="00C22342" w:rsidRDefault="00A82147" w:rsidP="00A82147">
      <w:pPr>
        <w:pStyle w:val="BodyTextIndent3"/>
        <w:tabs>
          <w:tab w:val="clear" w:pos="1935"/>
          <w:tab w:val="left" w:pos="1620"/>
        </w:tabs>
        <w:spacing w:before="120"/>
        <w:ind w:left="720" w:firstLine="0"/>
        <w:jc w:val="left"/>
      </w:pPr>
      <w:r w:rsidRPr="00C22342">
        <w:t>6.3.3.14</w:t>
      </w:r>
      <w:r w:rsidRPr="00C22342">
        <w:tab/>
        <w:t>Rating of Auto Transformers (if applicable)  :</w:t>
      </w:r>
    </w:p>
    <w:p w14:paraId="6D465CD6" w14:textId="77777777" w:rsidR="00A82147" w:rsidRPr="00C22342" w:rsidRDefault="00A82147" w:rsidP="00A82147">
      <w:pPr>
        <w:pStyle w:val="BodyTextIndent3"/>
        <w:tabs>
          <w:tab w:val="clear" w:pos="1935"/>
          <w:tab w:val="left" w:pos="1620"/>
        </w:tabs>
        <w:spacing w:before="120"/>
        <w:ind w:left="720" w:firstLine="0"/>
        <w:jc w:val="left"/>
      </w:pPr>
    </w:p>
    <w:p w14:paraId="3F6473E8" w14:textId="77777777" w:rsidR="00A82147" w:rsidRPr="00C22342" w:rsidRDefault="00A82147" w:rsidP="00A82147">
      <w:pPr>
        <w:pStyle w:val="BodyTextIndent3"/>
        <w:widowControl w:val="0"/>
        <w:suppressAutoHyphens/>
        <w:spacing w:before="120"/>
        <w:ind w:left="0" w:firstLine="0"/>
        <w:jc w:val="left"/>
      </w:pPr>
      <w:r w:rsidRPr="00C22342">
        <w:t xml:space="preserve">6.3.4.  Cables  </w:t>
      </w:r>
      <w:r w:rsidRPr="00C22342">
        <w:tab/>
      </w:r>
      <w:r w:rsidRPr="00C22342">
        <w:tab/>
      </w:r>
      <w:r w:rsidRPr="00C22342">
        <w:tab/>
      </w:r>
      <w:r w:rsidRPr="00C22342">
        <w:tab/>
      </w:r>
      <w:r w:rsidRPr="00C22342">
        <w:tab/>
      </w:r>
      <w:r w:rsidRPr="00C22342">
        <w:tab/>
      </w:r>
      <w:r w:rsidRPr="00C22342">
        <w:tab/>
      </w:r>
    </w:p>
    <w:p w14:paraId="0BBF4FFE" w14:textId="77777777" w:rsidR="00A82147" w:rsidRPr="00C22342" w:rsidRDefault="00A82147" w:rsidP="00A82147">
      <w:pPr>
        <w:tabs>
          <w:tab w:val="left" w:pos="-720"/>
        </w:tabs>
        <w:suppressAutoHyphens/>
        <w:rPr>
          <w:spacing w:val="-2"/>
        </w:rPr>
      </w:pPr>
      <w:r w:rsidRPr="00C22342">
        <w:tab/>
      </w:r>
    </w:p>
    <w:tbl>
      <w:tblPr>
        <w:tblW w:w="9249" w:type="dxa"/>
        <w:tblInd w:w="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3143"/>
        <w:gridCol w:w="1009"/>
        <w:gridCol w:w="1000"/>
        <w:gridCol w:w="910"/>
        <w:gridCol w:w="1297"/>
        <w:gridCol w:w="1033"/>
      </w:tblGrid>
      <w:tr w:rsidR="00A82147" w:rsidRPr="00C22342" w14:paraId="6E6F10AB" w14:textId="77777777" w:rsidTr="00A61ED4">
        <w:trPr>
          <w:trHeight w:val="530"/>
        </w:trPr>
        <w:tc>
          <w:tcPr>
            <w:tcW w:w="857" w:type="dxa"/>
          </w:tcPr>
          <w:p w14:paraId="456C8C67" w14:textId="77777777" w:rsidR="00A82147" w:rsidRPr="00C22342" w:rsidRDefault="00A82147" w:rsidP="00A61ED4">
            <w:pPr>
              <w:tabs>
                <w:tab w:val="left" w:pos="-720"/>
              </w:tabs>
              <w:suppressAutoHyphens/>
              <w:rPr>
                <w:spacing w:val="-3"/>
              </w:rPr>
            </w:pPr>
          </w:p>
        </w:tc>
        <w:tc>
          <w:tcPr>
            <w:tcW w:w="3143" w:type="dxa"/>
          </w:tcPr>
          <w:p w14:paraId="7053300B" w14:textId="77777777" w:rsidR="00A82147" w:rsidRPr="00C22342" w:rsidRDefault="00A82147" w:rsidP="00A61ED4">
            <w:pPr>
              <w:tabs>
                <w:tab w:val="left" w:pos="-720"/>
              </w:tabs>
              <w:suppressAutoHyphens/>
              <w:rPr>
                <w:spacing w:val="-3"/>
              </w:rPr>
            </w:pPr>
            <w:r w:rsidRPr="00C22342">
              <w:rPr>
                <w:spacing w:val="-3"/>
              </w:rPr>
              <w:t xml:space="preserve">Cables   </w:t>
            </w:r>
          </w:p>
        </w:tc>
        <w:tc>
          <w:tcPr>
            <w:tcW w:w="1009" w:type="dxa"/>
          </w:tcPr>
          <w:p w14:paraId="42671407" w14:textId="77777777" w:rsidR="00A82147" w:rsidRPr="00C22342" w:rsidRDefault="00A82147" w:rsidP="00A61ED4">
            <w:pPr>
              <w:tabs>
                <w:tab w:val="left" w:pos="-720"/>
              </w:tabs>
              <w:suppressAutoHyphens/>
              <w:rPr>
                <w:spacing w:val="-3"/>
              </w:rPr>
            </w:pPr>
            <w:r w:rsidRPr="00C22342">
              <w:rPr>
                <w:spacing w:val="-3"/>
              </w:rPr>
              <w:t>Make</w:t>
            </w:r>
          </w:p>
        </w:tc>
        <w:tc>
          <w:tcPr>
            <w:tcW w:w="1000" w:type="dxa"/>
          </w:tcPr>
          <w:p w14:paraId="0778181A" w14:textId="77777777" w:rsidR="00A82147" w:rsidRPr="00C22342" w:rsidRDefault="00A82147" w:rsidP="00A61ED4">
            <w:pPr>
              <w:tabs>
                <w:tab w:val="left" w:pos="-720"/>
              </w:tabs>
              <w:suppressAutoHyphens/>
              <w:rPr>
                <w:spacing w:val="-3"/>
              </w:rPr>
            </w:pPr>
            <w:r w:rsidRPr="00C22342">
              <w:rPr>
                <w:spacing w:val="-3"/>
              </w:rPr>
              <w:t xml:space="preserve">  Size</w:t>
            </w:r>
          </w:p>
        </w:tc>
        <w:tc>
          <w:tcPr>
            <w:tcW w:w="910" w:type="dxa"/>
          </w:tcPr>
          <w:p w14:paraId="254162D5" w14:textId="77777777" w:rsidR="00A82147" w:rsidRPr="00C22342" w:rsidRDefault="00A82147" w:rsidP="00A61ED4">
            <w:pPr>
              <w:tabs>
                <w:tab w:val="left" w:pos="-720"/>
              </w:tabs>
              <w:suppressAutoHyphens/>
              <w:rPr>
                <w:spacing w:val="-3"/>
              </w:rPr>
            </w:pPr>
            <w:r w:rsidRPr="00C22342">
              <w:rPr>
                <w:spacing w:val="-3"/>
              </w:rPr>
              <w:t>Type</w:t>
            </w:r>
          </w:p>
        </w:tc>
        <w:tc>
          <w:tcPr>
            <w:tcW w:w="1297" w:type="dxa"/>
          </w:tcPr>
          <w:p w14:paraId="5879407F" w14:textId="77777777" w:rsidR="00A82147" w:rsidRPr="00C22342" w:rsidRDefault="00A82147" w:rsidP="00A61ED4">
            <w:pPr>
              <w:tabs>
                <w:tab w:val="left" w:pos="-720"/>
              </w:tabs>
              <w:suppressAutoHyphens/>
              <w:rPr>
                <w:spacing w:val="-3"/>
              </w:rPr>
            </w:pPr>
            <w:r w:rsidRPr="00C22342">
              <w:rPr>
                <w:spacing w:val="-3"/>
              </w:rPr>
              <w:t>Material</w:t>
            </w:r>
          </w:p>
        </w:tc>
        <w:tc>
          <w:tcPr>
            <w:tcW w:w="1033" w:type="dxa"/>
          </w:tcPr>
          <w:p w14:paraId="3EAC2E0A" w14:textId="77777777" w:rsidR="00A82147" w:rsidRPr="00C22342" w:rsidRDefault="00A82147" w:rsidP="00A61ED4">
            <w:pPr>
              <w:tabs>
                <w:tab w:val="left" w:pos="-720"/>
              </w:tabs>
              <w:suppressAutoHyphens/>
              <w:rPr>
                <w:spacing w:val="-3"/>
              </w:rPr>
            </w:pPr>
            <w:r w:rsidRPr="00C22342">
              <w:rPr>
                <w:spacing w:val="-3"/>
              </w:rPr>
              <w:t>Length</w:t>
            </w:r>
          </w:p>
        </w:tc>
      </w:tr>
      <w:tr w:rsidR="00A82147" w:rsidRPr="00C22342" w14:paraId="0EB54C3D" w14:textId="77777777" w:rsidTr="00A61ED4">
        <w:trPr>
          <w:trHeight w:val="551"/>
        </w:trPr>
        <w:tc>
          <w:tcPr>
            <w:tcW w:w="857" w:type="dxa"/>
          </w:tcPr>
          <w:p w14:paraId="35DF6490" w14:textId="77777777" w:rsidR="00A82147" w:rsidRPr="00C22342" w:rsidRDefault="00A82147" w:rsidP="00A61ED4">
            <w:pPr>
              <w:tabs>
                <w:tab w:val="left" w:pos="-720"/>
              </w:tabs>
              <w:suppressAutoHyphens/>
              <w:rPr>
                <w:spacing w:val="-3"/>
              </w:rPr>
            </w:pPr>
            <w:r w:rsidRPr="00C22342">
              <w:rPr>
                <w:spacing w:val="-3"/>
              </w:rPr>
              <w:t>6.3.4.1</w:t>
            </w:r>
          </w:p>
          <w:p w14:paraId="5621A647" w14:textId="77777777" w:rsidR="00A82147" w:rsidRPr="00C22342" w:rsidRDefault="00A82147" w:rsidP="00A61ED4">
            <w:pPr>
              <w:tabs>
                <w:tab w:val="left" w:pos="-720"/>
              </w:tabs>
              <w:suppressAutoHyphens/>
              <w:rPr>
                <w:spacing w:val="-3"/>
              </w:rPr>
            </w:pPr>
          </w:p>
        </w:tc>
        <w:tc>
          <w:tcPr>
            <w:tcW w:w="3143" w:type="dxa"/>
          </w:tcPr>
          <w:p w14:paraId="63F4D3F2" w14:textId="77777777" w:rsidR="00A82147" w:rsidRPr="00C22342" w:rsidRDefault="00A82147" w:rsidP="00A61ED4">
            <w:pPr>
              <w:tabs>
                <w:tab w:val="left" w:pos="-720"/>
              </w:tabs>
              <w:suppressAutoHyphens/>
              <w:rPr>
                <w:spacing w:val="-3"/>
              </w:rPr>
            </w:pPr>
            <w:r w:rsidRPr="00C22342">
              <w:rPr>
                <w:spacing w:val="-3"/>
              </w:rPr>
              <w:t>CEB to change over</w:t>
            </w:r>
          </w:p>
          <w:p w14:paraId="4273E92B" w14:textId="77777777" w:rsidR="00A82147" w:rsidRPr="00C22342" w:rsidRDefault="00A82147" w:rsidP="00A61ED4">
            <w:pPr>
              <w:tabs>
                <w:tab w:val="left" w:pos="-720"/>
              </w:tabs>
              <w:suppressAutoHyphens/>
              <w:rPr>
                <w:spacing w:val="-3"/>
              </w:rPr>
            </w:pPr>
          </w:p>
        </w:tc>
        <w:tc>
          <w:tcPr>
            <w:tcW w:w="1009" w:type="dxa"/>
          </w:tcPr>
          <w:p w14:paraId="73C4F2EE" w14:textId="77777777" w:rsidR="00A82147" w:rsidRPr="00C22342" w:rsidRDefault="00A82147" w:rsidP="00A61ED4">
            <w:pPr>
              <w:tabs>
                <w:tab w:val="left" w:pos="-720"/>
              </w:tabs>
              <w:suppressAutoHyphens/>
              <w:rPr>
                <w:spacing w:val="-3"/>
              </w:rPr>
            </w:pPr>
          </w:p>
          <w:p w14:paraId="65A88C45" w14:textId="77777777" w:rsidR="00A82147" w:rsidRPr="00C22342" w:rsidRDefault="00A82147" w:rsidP="00A61ED4">
            <w:pPr>
              <w:tabs>
                <w:tab w:val="left" w:pos="-720"/>
              </w:tabs>
              <w:suppressAutoHyphens/>
              <w:rPr>
                <w:spacing w:val="-3"/>
              </w:rPr>
            </w:pPr>
          </w:p>
        </w:tc>
        <w:tc>
          <w:tcPr>
            <w:tcW w:w="1000" w:type="dxa"/>
          </w:tcPr>
          <w:p w14:paraId="0E1A1DFE" w14:textId="77777777" w:rsidR="00A82147" w:rsidRPr="00C22342" w:rsidRDefault="00A82147" w:rsidP="00A61ED4">
            <w:pPr>
              <w:tabs>
                <w:tab w:val="left" w:pos="-720"/>
              </w:tabs>
              <w:suppressAutoHyphens/>
              <w:rPr>
                <w:spacing w:val="-3"/>
              </w:rPr>
            </w:pPr>
          </w:p>
          <w:p w14:paraId="1AFD5478" w14:textId="77777777" w:rsidR="00A82147" w:rsidRPr="00C22342" w:rsidRDefault="00A82147" w:rsidP="00A61ED4">
            <w:pPr>
              <w:tabs>
                <w:tab w:val="left" w:pos="-720"/>
              </w:tabs>
              <w:suppressAutoHyphens/>
              <w:rPr>
                <w:spacing w:val="-3"/>
              </w:rPr>
            </w:pPr>
          </w:p>
        </w:tc>
        <w:tc>
          <w:tcPr>
            <w:tcW w:w="910" w:type="dxa"/>
          </w:tcPr>
          <w:p w14:paraId="039E461B" w14:textId="77777777" w:rsidR="00A82147" w:rsidRPr="00C22342" w:rsidRDefault="00A82147" w:rsidP="00A61ED4">
            <w:pPr>
              <w:tabs>
                <w:tab w:val="left" w:pos="-720"/>
              </w:tabs>
              <w:suppressAutoHyphens/>
              <w:rPr>
                <w:spacing w:val="-3"/>
              </w:rPr>
            </w:pPr>
          </w:p>
          <w:p w14:paraId="69F42A5C" w14:textId="77777777" w:rsidR="00A82147" w:rsidRPr="00C22342" w:rsidRDefault="00A82147" w:rsidP="00A61ED4">
            <w:pPr>
              <w:tabs>
                <w:tab w:val="left" w:pos="-720"/>
              </w:tabs>
              <w:suppressAutoHyphens/>
              <w:rPr>
                <w:spacing w:val="-3"/>
              </w:rPr>
            </w:pPr>
          </w:p>
        </w:tc>
        <w:tc>
          <w:tcPr>
            <w:tcW w:w="1297" w:type="dxa"/>
          </w:tcPr>
          <w:p w14:paraId="570A003C" w14:textId="77777777" w:rsidR="00A82147" w:rsidRPr="00C22342" w:rsidRDefault="00A82147" w:rsidP="00A61ED4">
            <w:pPr>
              <w:tabs>
                <w:tab w:val="left" w:pos="-720"/>
              </w:tabs>
              <w:suppressAutoHyphens/>
              <w:rPr>
                <w:spacing w:val="-3"/>
              </w:rPr>
            </w:pPr>
          </w:p>
          <w:p w14:paraId="35B7DE75" w14:textId="77777777" w:rsidR="00A82147" w:rsidRPr="00C22342" w:rsidRDefault="00A82147" w:rsidP="00A61ED4">
            <w:pPr>
              <w:tabs>
                <w:tab w:val="left" w:pos="-720"/>
              </w:tabs>
              <w:suppressAutoHyphens/>
              <w:rPr>
                <w:spacing w:val="-3"/>
              </w:rPr>
            </w:pPr>
          </w:p>
        </w:tc>
        <w:tc>
          <w:tcPr>
            <w:tcW w:w="1033" w:type="dxa"/>
          </w:tcPr>
          <w:p w14:paraId="69DDEE1E" w14:textId="77777777" w:rsidR="00A82147" w:rsidRPr="00C22342" w:rsidRDefault="00A82147" w:rsidP="00A61ED4">
            <w:pPr>
              <w:tabs>
                <w:tab w:val="left" w:pos="-720"/>
              </w:tabs>
              <w:suppressAutoHyphens/>
              <w:rPr>
                <w:spacing w:val="-3"/>
              </w:rPr>
            </w:pPr>
          </w:p>
          <w:p w14:paraId="0204D6E9" w14:textId="77777777" w:rsidR="00A82147" w:rsidRPr="00C22342" w:rsidRDefault="00A82147" w:rsidP="00A61ED4">
            <w:pPr>
              <w:tabs>
                <w:tab w:val="left" w:pos="-720"/>
              </w:tabs>
              <w:suppressAutoHyphens/>
              <w:rPr>
                <w:spacing w:val="-3"/>
              </w:rPr>
            </w:pPr>
          </w:p>
        </w:tc>
      </w:tr>
      <w:tr w:rsidR="00A82147" w:rsidRPr="00C22342" w14:paraId="388DE512" w14:textId="77777777" w:rsidTr="00A61ED4">
        <w:trPr>
          <w:trHeight w:val="818"/>
        </w:trPr>
        <w:tc>
          <w:tcPr>
            <w:tcW w:w="857" w:type="dxa"/>
          </w:tcPr>
          <w:p w14:paraId="5C3A7E5A" w14:textId="77777777" w:rsidR="00A82147" w:rsidRPr="00C22342" w:rsidRDefault="00A82147" w:rsidP="00A61ED4">
            <w:pPr>
              <w:tabs>
                <w:tab w:val="left" w:pos="-720"/>
              </w:tabs>
              <w:suppressAutoHyphens/>
              <w:rPr>
                <w:spacing w:val="-3"/>
              </w:rPr>
            </w:pPr>
            <w:r w:rsidRPr="00C22342">
              <w:rPr>
                <w:spacing w:val="-3"/>
              </w:rPr>
              <w:t>6.3.4.2</w:t>
            </w:r>
          </w:p>
        </w:tc>
        <w:tc>
          <w:tcPr>
            <w:tcW w:w="3143" w:type="dxa"/>
          </w:tcPr>
          <w:p w14:paraId="4B0E2A65" w14:textId="77777777" w:rsidR="00A82147" w:rsidRPr="00C22342" w:rsidRDefault="00A82147" w:rsidP="00A61ED4">
            <w:pPr>
              <w:tabs>
                <w:tab w:val="left" w:pos="-720"/>
              </w:tabs>
              <w:suppressAutoHyphens/>
              <w:rPr>
                <w:spacing w:val="-3"/>
              </w:rPr>
            </w:pPr>
            <w:r w:rsidRPr="00C22342">
              <w:rPr>
                <w:spacing w:val="-3"/>
              </w:rPr>
              <w:t xml:space="preserve">Generator to change over            </w:t>
            </w:r>
          </w:p>
          <w:p w14:paraId="797D4D83" w14:textId="77777777" w:rsidR="00A82147" w:rsidRPr="00C22342" w:rsidRDefault="00A82147" w:rsidP="00A61ED4">
            <w:pPr>
              <w:tabs>
                <w:tab w:val="left" w:pos="-720"/>
              </w:tabs>
              <w:suppressAutoHyphens/>
              <w:rPr>
                <w:spacing w:val="-3"/>
              </w:rPr>
            </w:pPr>
            <w:r w:rsidRPr="00C22342">
              <w:rPr>
                <w:spacing w:val="-3"/>
              </w:rPr>
              <w:t>(if applicable)</w:t>
            </w:r>
          </w:p>
          <w:p w14:paraId="57139F36" w14:textId="77777777" w:rsidR="00A82147" w:rsidRPr="00C22342" w:rsidRDefault="00A82147" w:rsidP="00A61ED4">
            <w:pPr>
              <w:tabs>
                <w:tab w:val="left" w:pos="-720"/>
              </w:tabs>
              <w:suppressAutoHyphens/>
              <w:rPr>
                <w:spacing w:val="-3"/>
              </w:rPr>
            </w:pPr>
          </w:p>
        </w:tc>
        <w:tc>
          <w:tcPr>
            <w:tcW w:w="1009" w:type="dxa"/>
          </w:tcPr>
          <w:p w14:paraId="26CFC7F0" w14:textId="77777777" w:rsidR="00A82147" w:rsidRPr="00C22342" w:rsidRDefault="00A82147" w:rsidP="00A61ED4">
            <w:pPr>
              <w:tabs>
                <w:tab w:val="left" w:pos="-720"/>
              </w:tabs>
              <w:suppressAutoHyphens/>
              <w:rPr>
                <w:spacing w:val="-3"/>
              </w:rPr>
            </w:pPr>
          </w:p>
        </w:tc>
        <w:tc>
          <w:tcPr>
            <w:tcW w:w="1000" w:type="dxa"/>
          </w:tcPr>
          <w:p w14:paraId="0C361C8E" w14:textId="77777777" w:rsidR="00A82147" w:rsidRPr="00C22342" w:rsidRDefault="00A82147" w:rsidP="00A61ED4">
            <w:pPr>
              <w:tabs>
                <w:tab w:val="left" w:pos="-720"/>
              </w:tabs>
              <w:suppressAutoHyphens/>
              <w:rPr>
                <w:spacing w:val="-3"/>
              </w:rPr>
            </w:pPr>
          </w:p>
        </w:tc>
        <w:tc>
          <w:tcPr>
            <w:tcW w:w="910" w:type="dxa"/>
          </w:tcPr>
          <w:p w14:paraId="12F22950" w14:textId="77777777" w:rsidR="00A82147" w:rsidRPr="00C22342" w:rsidRDefault="00A82147" w:rsidP="00A61ED4">
            <w:pPr>
              <w:tabs>
                <w:tab w:val="left" w:pos="-720"/>
              </w:tabs>
              <w:suppressAutoHyphens/>
              <w:rPr>
                <w:spacing w:val="-3"/>
              </w:rPr>
            </w:pPr>
          </w:p>
        </w:tc>
        <w:tc>
          <w:tcPr>
            <w:tcW w:w="1297" w:type="dxa"/>
          </w:tcPr>
          <w:p w14:paraId="6F279E9A" w14:textId="77777777" w:rsidR="00A82147" w:rsidRPr="00C22342" w:rsidRDefault="00A82147" w:rsidP="00A61ED4">
            <w:pPr>
              <w:tabs>
                <w:tab w:val="left" w:pos="-720"/>
              </w:tabs>
              <w:suppressAutoHyphens/>
              <w:rPr>
                <w:spacing w:val="-3"/>
              </w:rPr>
            </w:pPr>
          </w:p>
        </w:tc>
        <w:tc>
          <w:tcPr>
            <w:tcW w:w="1033" w:type="dxa"/>
          </w:tcPr>
          <w:p w14:paraId="5DFC7128" w14:textId="77777777" w:rsidR="00A82147" w:rsidRPr="00C22342" w:rsidRDefault="00A82147" w:rsidP="00A61ED4">
            <w:pPr>
              <w:tabs>
                <w:tab w:val="left" w:pos="-720"/>
              </w:tabs>
              <w:suppressAutoHyphens/>
              <w:rPr>
                <w:spacing w:val="-3"/>
              </w:rPr>
            </w:pPr>
          </w:p>
        </w:tc>
      </w:tr>
      <w:tr w:rsidR="00A82147" w:rsidRPr="00C22342" w14:paraId="3C2A3347" w14:textId="77777777" w:rsidTr="00A61ED4">
        <w:trPr>
          <w:trHeight w:val="818"/>
        </w:trPr>
        <w:tc>
          <w:tcPr>
            <w:tcW w:w="857" w:type="dxa"/>
          </w:tcPr>
          <w:p w14:paraId="3699BFB4" w14:textId="77777777" w:rsidR="00A82147" w:rsidRPr="00C22342" w:rsidRDefault="00A82147" w:rsidP="00A61ED4">
            <w:pPr>
              <w:tabs>
                <w:tab w:val="left" w:pos="-720"/>
              </w:tabs>
              <w:suppressAutoHyphens/>
              <w:rPr>
                <w:spacing w:val="-3"/>
              </w:rPr>
            </w:pPr>
            <w:r w:rsidRPr="00C22342">
              <w:rPr>
                <w:spacing w:val="-3"/>
              </w:rPr>
              <w:t>6.3.4.3</w:t>
            </w:r>
          </w:p>
        </w:tc>
        <w:tc>
          <w:tcPr>
            <w:tcW w:w="3143" w:type="dxa"/>
          </w:tcPr>
          <w:p w14:paraId="435C1FE7" w14:textId="77777777" w:rsidR="00A82147" w:rsidRPr="00C22342" w:rsidRDefault="00A82147" w:rsidP="00A61ED4">
            <w:pPr>
              <w:pStyle w:val="BodyText"/>
              <w:jc w:val="left"/>
              <w:rPr>
                <w:spacing w:val="-3"/>
              </w:rPr>
            </w:pPr>
            <w:r w:rsidRPr="00C22342">
              <w:rPr>
                <w:spacing w:val="-3"/>
              </w:rPr>
              <w:t>Change over to incoming MCCB</w:t>
            </w:r>
          </w:p>
          <w:p w14:paraId="4040ADA5" w14:textId="77777777" w:rsidR="00A82147" w:rsidRPr="00C22342" w:rsidRDefault="00A82147" w:rsidP="00A61ED4">
            <w:pPr>
              <w:tabs>
                <w:tab w:val="left" w:pos="-720"/>
              </w:tabs>
              <w:suppressAutoHyphens/>
              <w:rPr>
                <w:spacing w:val="-3"/>
              </w:rPr>
            </w:pPr>
            <w:r w:rsidRPr="00C22342">
              <w:rPr>
                <w:spacing w:val="-3"/>
              </w:rPr>
              <w:t>(if applicable)</w:t>
            </w:r>
          </w:p>
          <w:p w14:paraId="0C526CC9" w14:textId="77777777" w:rsidR="00A82147" w:rsidRPr="00C22342" w:rsidRDefault="00A82147" w:rsidP="00A61ED4">
            <w:pPr>
              <w:tabs>
                <w:tab w:val="left" w:pos="-720"/>
              </w:tabs>
              <w:suppressAutoHyphens/>
              <w:rPr>
                <w:spacing w:val="-3"/>
              </w:rPr>
            </w:pPr>
          </w:p>
        </w:tc>
        <w:tc>
          <w:tcPr>
            <w:tcW w:w="1009" w:type="dxa"/>
          </w:tcPr>
          <w:p w14:paraId="51240654" w14:textId="77777777" w:rsidR="00A82147" w:rsidRPr="00C22342" w:rsidRDefault="00A82147" w:rsidP="00A61ED4">
            <w:pPr>
              <w:tabs>
                <w:tab w:val="left" w:pos="-720"/>
              </w:tabs>
              <w:suppressAutoHyphens/>
              <w:rPr>
                <w:spacing w:val="-3"/>
              </w:rPr>
            </w:pPr>
          </w:p>
        </w:tc>
        <w:tc>
          <w:tcPr>
            <w:tcW w:w="1000" w:type="dxa"/>
          </w:tcPr>
          <w:p w14:paraId="6E139DE7" w14:textId="77777777" w:rsidR="00A82147" w:rsidRPr="00C22342" w:rsidRDefault="00A82147" w:rsidP="00A61ED4">
            <w:pPr>
              <w:tabs>
                <w:tab w:val="left" w:pos="-720"/>
              </w:tabs>
              <w:suppressAutoHyphens/>
              <w:rPr>
                <w:spacing w:val="-3"/>
              </w:rPr>
            </w:pPr>
          </w:p>
        </w:tc>
        <w:tc>
          <w:tcPr>
            <w:tcW w:w="910" w:type="dxa"/>
          </w:tcPr>
          <w:p w14:paraId="019D9B83" w14:textId="77777777" w:rsidR="00A82147" w:rsidRPr="00C22342" w:rsidRDefault="00A82147" w:rsidP="00A61ED4">
            <w:pPr>
              <w:tabs>
                <w:tab w:val="left" w:pos="-720"/>
              </w:tabs>
              <w:suppressAutoHyphens/>
              <w:rPr>
                <w:spacing w:val="-3"/>
              </w:rPr>
            </w:pPr>
          </w:p>
        </w:tc>
        <w:tc>
          <w:tcPr>
            <w:tcW w:w="1297" w:type="dxa"/>
          </w:tcPr>
          <w:p w14:paraId="166395FB" w14:textId="77777777" w:rsidR="00A82147" w:rsidRPr="00C22342" w:rsidRDefault="00A82147" w:rsidP="00A61ED4">
            <w:pPr>
              <w:tabs>
                <w:tab w:val="left" w:pos="-720"/>
              </w:tabs>
              <w:suppressAutoHyphens/>
              <w:rPr>
                <w:spacing w:val="-3"/>
              </w:rPr>
            </w:pPr>
          </w:p>
        </w:tc>
        <w:tc>
          <w:tcPr>
            <w:tcW w:w="1033" w:type="dxa"/>
          </w:tcPr>
          <w:p w14:paraId="057D8A2A" w14:textId="77777777" w:rsidR="00A82147" w:rsidRPr="00C22342" w:rsidRDefault="00A82147" w:rsidP="00A61ED4">
            <w:pPr>
              <w:tabs>
                <w:tab w:val="left" w:pos="-720"/>
              </w:tabs>
              <w:suppressAutoHyphens/>
              <w:rPr>
                <w:spacing w:val="-3"/>
              </w:rPr>
            </w:pPr>
          </w:p>
        </w:tc>
      </w:tr>
      <w:tr w:rsidR="00A82147" w:rsidRPr="00C22342" w14:paraId="3B36FD4F" w14:textId="77777777" w:rsidTr="00A61ED4">
        <w:trPr>
          <w:trHeight w:val="818"/>
        </w:trPr>
        <w:tc>
          <w:tcPr>
            <w:tcW w:w="857" w:type="dxa"/>
          </w:tcPr>
          <w:p w14:paraId="39FE0DF6" w14:textId="77777777" w:rsidR="00A82147" w:rsidRPr="00C22342" w:rsidRDefault="00A82147" w:rsidP="00A61ED4">
            <w:pPr>
              <w:tabs>
                <w:tab w:val="left" w:pos="-720"/>
              </w:tabs>
              <w:suppressAutoHyphens/>
              <w:rPr>
                <w:spacing w:val="-3"/>
              </w:rPr>
            </w:pPr>
            <w:r w:rsidRPr="00C22342">
              <w:rPr>
                <w:spacing w:val="-3"/>
              </w:rPr>
              <w:t>6.3.4.4</w:t>
            </w:r>
            <w:r w:rsidRPr="00C22342">
              <w:rPr>
                <w:spacing w:val="-3"/>
              </w:rPr>
              <w:tab/>
            </w:r>
          </w:p>
        </w:tc>
        <w:tc>
          <w:tcPr>
            <w:tcW w:w="3143" w:type="dxa"/>
          </w:tcPr>
          <w:p w14:paraId="626A6C62" w14:textId="77777777" w:rsidR="00A82147" w:rsidRPr="00C22342" w:rsidRDefault="00A82147" w:rsidP="00A61ED4">
            <w:pPr>
              <w:tabs>
                <w:tab w:val="left" w:pos="-720"/>
              </w:tabs>
              <w:suppressAutoHyphens/>
              <w:rPr>
                <w:spacing w:val="-3"/>
              </w:rPr>
            </w:pPr>
            <w:r w:rsidRPr="00C22342">
              <w:rPr>
                <w:spacing w:val="-3"/>
              </w:rPr>
              <w:t xml:space="preserve">CEB to Incoming MCCB </w:t>
            </w:r>
          </w:p>
          <w:p w14:paraId="27CCD986" w14:textId="77777777" w:rsidR="00A82147" w:rsidRPr="00C22342" w:rsidRDefault="00A82147" w:rsidP="00A61ED4">
            <w:pPr>
              <w:tabs>
                <w:tab w:val="left" w:pos="-720"/>
              </w:tabs>
              <w:suppressAutoHyphens/>
              <w:rPr>
                <w:spacing w:val="-3"/>
              </w:rPr>
            </w:pPr>
            <w:r w:rsidRPr="00C22342">
              <w:rPr>
                <w:spacing w:val="-3"/>
              </w:rPr>
              <w:t>(if applicable)</w:t>
            </w:r>
          </w:p>
          <w:p w14:paraId="78C1AF0F" w14:textId="77777777" w:rsidR="00A82147" w:rsidRPr="00C22342" w:rsidRDefault="00A82147" w:rsidP="00A61ED4">
            <w:pPr>
              <w:tabs>
                <w:tab w:val="left" w:pos="-720"/>
              </w:tabs>
              <w:suppressAutoHyphens/>
              <w:rPr>
                <w:spacing w:val="-3"/>
              </w:rPr>
            </w:pPr>
          </w:p>
        </w:tc>
        <w:tc>
          <w:tcPr>
            <w:tcW w:w="1009" w:type="dxa"/>
          </w:tcPr>
          <w:p w14:paraId="3965DA4C" w14:textId="77777777" w:rsidR="00A82147" w:rsidRPr="00C22342" w:rsidRDefault="00A82147" w:rsidP="00A61ED4">
            <w:pPr>
              <w:tabs>
                <w:tab w:val="left" w:pos="-720"/>
              </w:tabs>
              <w:suppressAutoHyphens/>
              <w:rPr>
                <w:spacing w:val="-3"/>
              </w:rPr>
            </w:pPr>
          </w:p>
        </w:tc>
        <w:tc>
          <w:tcPr>
            <w:tcW w:w="1000" w:type="dxa"/>
          </w:tcPr>
          <w:p w14:paraId="1374553A" w14:textId="77777777" w:rsidR="00A82147" w:rsidRPr="00C22342" w:rsidRDefault="00A82147" w:rsidP="00A61ED4">
            <w:pPr>
              <w:tabs>
                <w:tab w:val="left" w:pos="-720"/>
              </w:tabs>
              <w:suppressAutoHyphens/>
              <w:rPr>
                <w:spacing w:val="-3"/>
              </w:rPr>
            </w:pPr>
          </w:p>
        </w:tc>
        <w:tc>
          <w:tcPr>
            <w:tcW w:w="910" w:type="dxa"/>
          </w:tcPr>
          <w:p w14:paraId="70F64DB6" w14:textId="77777777" w:rsidR="00A82147" w:rsidRPr="00C22342" w:rsidRDefault="00A82147" w:rsidP="00A61ED4">
            <w:pPr>
              <w:tabs>
                <w:tab w:val="left" w:pos="-720"/>
              </w:tabs>
              <w:suppressAutoHyphens/>
              <w:rPr>
                <w:spacing w:val="-3"/>
              </w:rPr>
            </w:pPr>
          </w:p>
        </w:tc>
        <w:tc>
          <w:tcPr>
            <w:tcW w:w="1297" w:type="dxa"/>
          </w:tcPr>
          <w:p w14:paraId="34102F70" w14:textId="77777777" w:rsidR="00A82147" w:rsidRPr="00C22342" w:rsidRDefault="00A82147" w:rsidP="00A61ED4">
            <w:pPr>
              <w:tabs>
                <w:tab w:val="left" w:pos="-720"/>
              </w:tabs>
              <w:suppressAutoHyphens/>
              <w:rPr>
                <w:spacing w:val="-3"/>
              </w:rPr>
            </w:pPr>
          </w:p>
        </w:tc>
        <w:tc>
          <w:tcPr>
            <w:tcW w:w="1033" w:type="dxa"/>
          </w:tcPr>
          <w:p w14:paraId="6BF899F3" w14:textId="77777777" w:rsidR="00A82147" w:rsidRPr="00C22342" w:rsidRDefault="00A82147" w:rsidP="00A61ED4">
            <w:pPr>
              <w:tabs>
                <w:tab w:val="left" w:pos="-720"/>
              </w:tabs>
              <w:suppressAutoHyphens/>
              <w:rPr>
                <w:spacing w:val="-3"/>
              </w:rPr>
            </w:pPr>
          </w:p>
        </w:tc>
      </w:tr>
      <w:tr w:rsidR="00A82147" w:rsidRPr="00C22342" w14:paraId="2272C031" w14:textId="77777777" w:rsidTr="00A61ED4">
        <w:trPr>
          <w:trHeight w:val="534"/>
        </w:trPr>
        <w:tc>
          <w:tcPr>
            <w:tcW w:w="857" w:type="dxa"/>
          </w:tcPr>
          <w:p w14:paraId="47A08741" w14:textId="77777777" w:rsidR="00A82147" w:rsidRPr="00C22342" w:rsidRDefault="00A82147" w:rsidP="00A61ED4">
            <w:pPr>
              <w:tabs>
                <w:tab w:val="left" w:pos="-720"/>
              </w:tabs>
              <w:suppressAutoHyphens/>
              <w:rPr>
                <w:spacing w:val="-3"/>
              </w:rPr>
            </w:pPr>
            <w:r w:rsidRPr="00C22342">
              <w:rPr>
                <w:spacing w:val="-3"/>
              </w:rPr>
              <w:t>6.3.4.5</w:t>
            </w:r>
          </w:p>
        </w:tc>
        <w:tc>
          <w:tcPr>
            <w:tcW w:w="3143" w:type="dxa"/>
          </w:tcPr>
          <w:p w14:paraId="7471B45B" w14:textId="77777777" w:rsidR="00A82147" w:rsidRPr="00C22342" w:rsidRDefault="00A82147" w:rsidP="00A61ED4">
            <w:pPr>
              <w:tabs>
                <w:tab w:val="left" w:pos="-720"/>
              </w:tabs>
              <w:suppressAutoHyphens/>
              <w:rPr>
                <w:spacing w:val="-3"/>
              </w:rPr>
            </w:pPr>
            <w:r w:rsidRPr="00C22342">
              <w:rPr>
                <w:spacing w:val="-3"/>
              </w:rPr>
              <w:t>Incoming to LT panel</w:t>
            </w:r>
          </w:p>
          <w:p w14:paraId="49210EE7" w14:textId="77777777" w:rsidR="00A82147" w:rsidRPr="00C22342" w:rsidRDefault="00A82147" w:rsidP="00A61ED4">
            <w:pPr>
              <w:tabs>
                <w:tab w:val="left" w:pos="-720"/>
              </w:tabs>
              <w:suppressAutoHyphens/>
              <w:rPr>
                <w:spacing w:val="-3"/>
              </w:rPr>
            </w:pPr>
          </w:p>
        </w:tc>
        <w:tc>
          <w:tcPr>
            <w:tcW w:w="1009" w:type="dxa"/>
          </w:tcPr>
          <w:p w14:paraId="144599E6" w14:textId="77777777" w:rsidR="00A82147" w:rsidRPr="00C22342" w:rsidRDefault="00A82147" w:rsidP="00A61ED4">
            <w:pPr>
              <w:tabs>
                <w:tab w:val="left" w:pos="-720"/>
              </w:tabs>
              <w:suppressAutoHyphens/>
              <w:rPr>
                <w:spacing w:val="-3"/>
              </w:rPr>
            </w:pPr>
          </w:p>
        </w:tc>
        <w:tc>
          <w:tcPr>
            <w:tcW w:w="1000" w:type="dxa"/>
          </w:tcPr>
          <w:p w14:paraId="4D2DC832" w14:textId="77777777" w:rsidR="00A82147" w:rsidRPr="00C22342" w:rsidRDefault="00A82147" w:rsidP="00A61ED4">
            <w:pPr>
              <w:tabs>
                <w:tab w:val="left" w:pos="-720"/>
              </w:tabs>
              <w:suppressAutoHyphens/>
              <w:rPr>
                <w:spacing w:val="-3"/>
              </w:rPr>
            </w:pPr>
          </w:p>
        </w:tc>
        <w:tc>
          <w:tcPr>
            <w:tcW w:w="910" w:type="dxa"/>
          </w:tcPr>
          <w:p w14:paraId="7066167B" w14:textId="77777777" w:rsidR="00A82147" w:rsidRPr="00C22342" w:rsidRDefault="00A82147" w:rsidP="00A61ED4">
            <w:pPr>
              <w:tabs>
                <w:tab w:val="left" w:pos="-720"/>
              </w:tabs>
              <w:suppressAutoHyphens/>
              <w:rPr>
                <w:spacing w:val="-3"/>
              </w:rPr>
            </w:pPr>
          </w:p>
        </w:tc>
        <w:tc>
          <w:tcPr>
            <w:tcW w:w="1297" w:type="dxa"/>
          </w:tcPr>
          <w:p w14:paraId="1779513D" w14:textId="77777777" w:rsidR="00A82147" w:rsidRPr="00C22342" w:rsidRDefault="00A82147" w:rsidP="00A61ED4">
            <w:pPr>
              <w:tabs>
                <w:tab w:val="left" w:pos="-720"/>
              </w:tabs>
              <w:suppressAutoHyphens/>
              <w:rPr>
                <w:spacing w:val="-3"/>
              </w:rPr>
            </w:pPr>
          </w:p>
        </w:tc>
        <w:tc>
          <w:tcPr>
            <w:tcW w:w="1033" w:type="dxa"/>
          </w:tcPr>
          <w:p w14:paraId="242E6203" w14:textId="77777777" w:rsidR="00A82147" w:rsidRPr="00C22342" w:rsidRDefault="00A82147" w:rsidP="00A61ED4">
            <w:pPr>
              <w:tabs>
                <w:tab w:val="left" w:pos="-720"/>
              </w:tabs>
              <w:suppressAutoHyphens/>
              <w:rPr>
                <w:spacing w:val="-3"/>
              </w:rPr>
            </w:pPr>
          </w:p>
        </w:tc>
      </w:tr>
      <w:tr w:rsidR="00A82147" w:rsidRPr="00C22342" w14:paraId="3392B802" w14:textId="77777777" w:rsidTr="00A61ED4">
        <w:trPr>
          <w:trHeight w:val="551"/>
        </w:trPr>
        <w:tc>
          <w:tcPr>
            <w:tcW w:w="857" w:type="dxa"/>
          </w:tcPr>
          <w:p w14:paraId="2743ECFF" w14:textId="77777777" w:rsidR="00A82147" w:rsidRPr="00C22342" w:rsidRDefault="00A82147" w:rsidP="00A61ED4">
            <w:pPr>
              <w:tabs>
                <w:tab w:val="left" w:pos="-720"/>
              </w:tabs>
              <w:suppressAutoHyphens/>
              <w:rPr>
                <w:spacing w:val="-3"/>
              </w:rPr>
            </w:pPr>
            <w:r w:rsidRPr="00C22342">
              <w:rPr>
                <w:spacing w:val="-3"/>
              </w:rPr>
              <w:t>6.3.4.6</w:t>
            </w:r>
          </w:p>
        </w:tc>
        <w:tc>
          <w:tcPr>
            <w:tcW w:w="3143" w:type="dxa"/>
          </w:tcPr>
          <w:p w14:paraId="73E7BA44" w14:textId="77777777" w:rsidR="00A82147" w:rsidRPr="00C22342" w:rsidRDefault="00A82147" w:rsidP="00A61ED4">
            <w:pPr>
              <w:tabs>
                <w:tab w:val="left" w:pos="-720"/>
              </w:tabs>
              <w:suppressAutoHyphens/>
              <w:rPr>
                <w:spacing w:val="-3"/>
              </w:rPr>
            </w:pPr>
            <w:r w:rsidRPr="00C22342">
              <w:rPr>
                <w:spacing w:val="-3"/>
              </w:rPr>
              <w:t>LT panel to motor starter</w:t>
            </w:r>
          </w:p>
          <w:p w14:paraId="1BE1B56C" w14:textId="77777777" w:rsidR="00A82147" w:rsidRPr="00C22342" w:rsidRDefault="00A82147" w:rsidP="00A61ED4">
            <w:pPr>
              <w:tabs>
                <w:tab w:val="left" w:pos="-720"/>
              </w:tabs>
              <w:suppressAutoHyphens/>
              <w:rPr>
                <w:spacing w:val="-3"/>
              </w:rPr>
            </w:pPr>
          </w:p>
        </w:tc>
        <w:tc>
          <w:tcPr>
            <w:tcW w:w="1009" w:type="dxa"/>
          </w:tcPr>
          <w:p w14:paraId="3CF9A74F" w14:textId="77777777" w:rsidR="00A82147" w:rsidRPr="00C22342" w:rsidRDefault="00A82147" w:rsidP="00A61ED4">
            <w:pPr>
              <w:tabs>
                <w:tab w:val="left" w:pos="-720"/>
              </w:tabs>
              <w:suppressAutoHyphens/>
              <w:rPr>
                <w:spacing w:val="-3"/>
              </w:rPr>
            </w:pPr>
          </w:p>
        </w:tc>
        <w:tc>
          <w:tcPr>
            <w:tcW w:w="1000" w:type="dxa"/>
          </w:tcPr>
          <w:p w14:paraId="50944895" w14:textId="77777777" w:rsidR="00A82147" w:rsidRPr="00C22342" w:rsidRDefault="00A82147" w:rsidP="00A61ED4">
            <w:pPr>
              <w:tabs>
                <w:tab w:val="left" w:pos="-720"/>
              </w:tabs>
              <w:suppressAutoHyphens/>
              <w:rPr>
                <w:spacing w:val="-3"/>
              </w:rPr>
            </w:pPr>
          </w:p>
        </w:tc>
        <w:tc>
          <w:tcPr>
            <w:tcW w:w="910" w:type="dxa"/>
          </w:tcPr>
          <w:p w14:paraId="63B14F86" w14:textId="77777777" w:rsidR="00A82147" w:rsidRPr="00C22342" w:rsidRDefault="00A82147" w:rsidP="00A61ED4">
            <w:pPr>
              <w:tabs>
                <w:tab w:val="left" w:pos="-720"/>
              </w:tabs>
              <w:suppressAutoHyphens/>
              <w:rPr>
                <w:spacing w:val="-3"/>
              </w:rPr>
            </w:pPr>
          </w:p>
        </w:tc>
        <w:tc>
          <w:tcPr>
            <w:tcW w:w="1297" w:type="dxa"/>
          </w:tcPr>
          <w:p w14:paraId="2444A7E4" w14:textId="77777777" w:rsidR="00A82147" w:rsidRPr="00C22342" w:rsidRDefault="00A82147" w:rsidP="00A61ED4">
            <w:pPr>
              <w:tabs>
                <w:tab w:val="left" w:pos="-720"/>
              </w:tabs>
              <w:suppressAutoHyphens/>
              <w:rPr>
                <w:spacing w:val="-3"/>
              </w:rPr>
            </w:pPr>
          </w:p>
        </w:tc>
        <w:tc>
          <w:tcPr>
            <w:tcW w:w="1033" w:type="dxa"/>
          </w:tcPr>
          <w:p w14:paraId="78E991FE" w14:textId="77777777" w:rsidR="00A82147" w:rsidRPr="00C22342" w:rsidRDefault="00A82147" w:rsidP="00A61ED4">
            <w:pPr>
              <w:tabs>
                <w:tab w:val="left" w:pos="-720"/>
              </w:tabs>
              <w:suppressAutoHyphens/>
              <w:rPr>
                <w:spacing w:val="-3"/>
              </w:rPr>
            </w:pPr>
          </w:p>
        </w:tc>
      </w:tr>
      <w:tr w:rsidR="00A82147" w:rsidRPr="00C22342" w14:paraId="267BC8C9" w14:textId="77777777" w:rsidTr="00A61ED4">
        <w:trPr>
          <w:trHeight w:val="534"/>
        </w:trPr>
        <w:tc>
          <w:tcPr>
            <w:tcW w:w="857" w:type="dxa"/>
          </w:tcPr>
          <w:p w14:paraId="1EA9EC96" w14:textId="77777777" w:rsidR="00A82147" w:rsidRPr="00C22342" w:rsidRDefault="00A82147" w:rsidP="00A61ED4">
            <w:pPr>
              <w:tabs>
                <w:tab w:val="left" w:pos="-720"/>
              </w:tabs>
              <w:suppressAutoHyphens/>
              <w:rPr>
                <w:spacing w:val="-3"/>
              </w:rPr>
            </w:pPr>
            <w:r w:rsidRPr="00C22342">
              <w:rPr>
                <w:spacing w:val="-3"/>
              </w:rPr>
              <w:t>6.3.4.7</w:t>
            </w:r>
          </w:p>
        </w:tc>
        <w:tc>
          <w:tcPr>
            <w:tcW w:w="3143" w:type="dxa"/>
          </w:tcPr>
          <w:p w14:paraId="77E5F162" w14:textId="77777777" w:rsidR="00A82147" w:rsidRPr="00C22342" w:rsidRDefault="00A82147" w:rsidP="00A61ED4">
            <w:pPr>
              <w:tabs>
                <w:tab w:val="left" w:pos="-720"/>
              </w:tabs>
              <w:suppressAutoHyphens/>
              <w:rPr>
                <w:spacing w:val="-3"/>
              </w:rPr>
            </w:pPr>
            <w:r w:rsidRPr="00C22342">
              <w:rPr>
                <w:spacing w:val="-3"/>
              </w:rPr>
              <w:t>Motor starter to motors</w:t>
            </w:r>
          </w:p>
          <w:p w14:paraId="4B6A33F6" w14:textId="77777777" w:rsidR="00A82147" w:rsidRPr="00C22342" w:rsidRDefault="00A82147" w:rsidP="00A61ED4">
            <w:pPr>
              <w:tabs>
                <w:tab w:val="left" w:pos="-720"/>
              </w:tabs>
              <w:suppressAutoHyphens/>
              <w:rPr>
                <w:spacing w:val="-3"/>
              </w:rPr>
            </w:pPr>
          </w:p>
        </w:tc>
        <w:tc>
          <w:tcPr>
            <w:tcW w:w="1009" w:type="dxa"/>
          </w:tcPr>
          <w:p w14:paraId="44584BD8" w14:textId="77777777" w:rsidR="00A82147" w:rsidRPr="00C22342" w:rsidRDefault="00A82147" w:rsidP="00A61ED4">
            <w:pPr>
              <w:tabs>
                <w:tab w:val="left" w:pos="-720"/>
              </w:tabs>
              <w:suppressAutoHyphens/>
              <w:rPr>
                <w:spacing w:val="-3"/>
              </w:rPr>
            </w:pPr>
          </w:p>
        </w:tc>
        <w:tc>
          <w:tcPr>
            <w:tcW w:w="1000" w:type="dxa"/>
          </w:tcPr>
          <w:p w14:paraId="0A627164" w14:textId="77777777" w:rsidR="00A82147" w:rsidRPr="00C22342" w:rsidRDefault="00A82147" w:rsidP="00A61ED4">
            <w:pPr>
              <w:tabs>
                <w:tab w:val="left" w:pos="-720"/>
              </w:tabs>
              <w:suppressAutoHyphens/>
              <w:rPr>
                <w:spacing w:val="-3"/>
              </w:rPr>
            </w:pPr>
          </w:p>
        </w:tc>
        <w:tc>
          <w:tcPr>
            <w:tcW w:w="910" w:type="dxa"/>
          </w:tcPr>
          <w:p w14:paraId="7DA4CD96" w14:textId="77777777" w:rsidR="00A82147" w:rsidRPr="00C22342" w:rsidRDefault="00A82147" w:rsidP="00A61ED4">
            <w:pPr>
              <w:tabs>
                <w:tab w:val="left" w:pos="-720"/>
              </w:tabs>
              <w:suppressAutoHyphens/>
              <w:rPr>
                <w:spacing w:val="-3"/>
              </w:rPr>
            </w:pPr>
          </w:p>
        </w:tc>
        <w:tc>
          <w:tcPr>
            <w:tcW w:w="1297" w:type="dxa"/>
          </w:tcPr>
          <w:p w14:paraId="366FDF8A" w14:textId="77777777" w:rsidR="00A82147" w:rsidRPr="00C22342" w:rsidRDefault="00A82147" w:rsidP="00A61ED4">
            <w:pPr>
              <w:tabs>
                <w:tab w:val="left" w:pos="-720"/>
              </w:tabs>
              <w:suppressAutoHyphens/>
              <w:rPr>
                <w:spacing w:val="-3"/>
              </w:rPr>
            </w:pPr>
          </w:p>
        </w:tc>
        <w:tc>
          <w:tcPr>
            <w:tcW w:w="1033" w:type="dxa"/>
          </w:tcPr>
          <w:p w14:paraId="7CDF8845" w14:textId="77777777" w:rsidR="00A82147" w:rsidRPr="00C22342" w:rsidRDefault="00A82147" w:rsidP="00A61ED4">
            <w:pPr>
              <w:tabs>
                <w:tab w:val="left" w:pos="-720"/>
              </w:tabs>
              <w:suppressAutoHyphens/>
              <w:rPr>
                <w:spacing w:val="-3"/>
              </w:rPr>
            </w:pPr>
          </w:p>
        </w:tc>
      </w:tr>
      <w:tr w:rsidR="00A82147" w:rsidRPr="00C22342" w14:paraId="6BC34D84" w14:textId="77777777" w:rsidTr="00A61ED4">
        <w:trPr>
          <w:trHeight w:val="551"/>
        </w:trPr>
        <w:tc>
          <w:tcPr>
            <w:tcW w:w="857" w:type="dxa"/>
          </w:tcPr>
          <w:p w14:paraId="75D29B76" w14:textId="77777777" w:rsidR="00A82147" w:rsidRPr="00C22342" w:rsidRDefault="00A82147" w:rsidP="00A61ED4">
            <w:pPr>
              <w:tabs>
                <w:tab w:val="left" w:pos="-720"/>
              </w:tabs>
              <w:suppressAutoHyphens/>
              <w:rPr>
                <w:spacing w:val="-3"/>
              </w:rPr>
            </w:pPr>
            <w:r w:rsidRPr="00C22342">
              <w:rPr>
                <w:spacing w:val="-3"/>
              </w:rPr>
              <w:t>6.3.4.8</w:t>
            </w:r>
          </w:p>
        </w:tc>
        <w:tc>
          <w:tcPr>
            <w:tcW w:w="3143" w:type="dxa"/>
          </w:tcPr>
          <w:p w14:paraId="2BA2F2E8" w14:textId="77777777" w:rsidR="00A82147" w:rsidRPr="00C22342" w:rsidRDefault="00A82147" w:rsidP="00A61ED4">
            <w:pPr>
              <w:tabs>
                <w:tab w:val="left" w:pos="-720"/>
              </w:tabs>
              <w:suppressAutoHyphens/>
              <w:rPr>
                <w:spacing w:val="-3"/>
              </w:rPr>
            </w:pPr>
            <w:r w:rsidRPr="00C22342">
              <w:rPr>
                <w:spacing w:val="-3"/>
              </w:rPr>
              <w:t xml:space="preserve">Control cables in LT panel </w:t>
            </w:r>
          </w:p>
          <w:p w14:paraId="254D7DA2" w14:textId="77777777" w:rsidR="00A82147" w:rsidRPr="00C22342" w:rsidRDefault="00A82147" w:rsidP="00A61ED4">
            <w:pPr>
              <w:tabs>
                <w:tab w:val="left" w:pos="-720"/>
              </w:tabs>
              <w:suppressAutoHyphens/>
              <w:rPr>
                <w:spacing w:val="-3"/>
              </w:rPr>
            </w:pPr>
          </w:p>
        </w:tc>
        <w:tc>
          <w:tcPr>
            <w:tcW w:w="1009" w:type="dxa"/>
          </w:tcPr>
          <w:p w14:paraId="28D9710A" w14:textId="77777777" w:rsidR="00A82147" w:rsidRPr="00C22342" w:rsidRDefault="00A82147" w:rsidP="00A61ED4">
            <w:pPr>
              <w:tabs>
                <w:tab w:val="left" w:pos="-720"/>
              </w:tabs>
              <w:suppressAutoHyphens/>
              <w:rPr>
                <w:spacing w:val="-3"/>
              </w:rPr>
            </w:pPr>
          </w:p>
        </w:tc>
        <w:tc>
          <w:tcPr>
            <w:tcW w:w="1000" w:type="dxa"/>
          </w:tcPr>
          <w:p w14:paraId="38D26786" w14:textId="77777777" w:rsidR="00A82147" w:rsidRPr="00C22342" w:rsidRDefault="00A82147" w:rsidP="00A61ED4">
            <w:pPr>
              <w:tabs>
                <w:tab w:val="left" w:pos="-720"/>
              </w:tabs>
              <w:suppressAutoHyphens/>
              <w:rPr>
                <w:spacing w:val="-3"/>
              </w:rPr>
            </w:pPr>
          </w:p>
        </w:tc>
        <w:tc>
          <w:tcPr>
            <w:tcW w:w="910" w:type="dxa"/>
          </w:tcPr>
          <w:p w14:paraId="7ADA3FD1" w14:textId="77777777" w:rsidR="00A82147" w:rsidRPr="00C22342" w:rsidRDefault="00A82147" w:rsidP="00A61ED4">
            <w:pPr>
              <w:tabs>
                <w:tab w:val="left" w:pos="-720"/>
              </w:tabs>
              <w:suppressAutoHyphens/>
              <w:rPr>
                <w:spacing w:val="-3"/>
              </w:rPr>
            </w:pPr>
          </w:p>
        </w:tc>
        <w:tc>
          <w:tcPr>
            <w:tcW w:w="1297" w:type="dxa"/>
          </w:tcPr>
          <w:p w14:paraId="21CF2159" w14:textId="77777777" w:rsidR="00A82147" w:rsidRPr="00C22342" w:rsidRDefault="00A82147" w:rsidP="00A61ED4">
            <w:pPr>
              <w:tabs>
                <w:tab w:val="left" w:pos="-720"/>
              </w:tabs>
              <w:suppressAutoHyphens/>
              <w:rPr>
                <w:spacing w:val="-3"/>
              </w:rPr>
            </w:pPr>
          </w:p>
        </w:tc>
        <w:tc>
          <w:tcPr>
            <w:tcW w:w="1033" w:type="dxa"/>
          </w:tcPr>
          <w:p w14:paraId="223F26E1" w14:textId="77777777" w:rsidR="00A82147" w:rsidRPr="00C22342" w:rsidRDefault="00A82147" w:rsidP="00A61ED4">
            <w:pPr>
              <w:tabs>
                <w:tab w:val="left" w:pos="-720"/>
              </w:tabs>
              <w:suppressAutoHyphens/>
              <w:rPr>
                <w:spacing w:val="-3"/>
              </w:rPr>
            </w:pPr>
          </w:p>
        </w:tc>
      </w:tr>
    </w:tbl>
    <w:p w14:paraId="3E81C19B" w14:textId="77777777" w:rsidR="00A82147" w:rsidRPr="00C22342" w:rsidRDefault="00A82147" w:rsidP="00A82147">
      <w:pPr>
        <w:suppressAutoHyphens/>
        <w:ind w:left="630" w:hanging="630"/>
        <w:rPr>
          <w:color w:val="000000"/>
          <w:spacing w:val="-3"/>
        </w:rPr>
      </w:pPr>
    </w:p>
    <w:p w14:paraId="12ED2C81" w14:textId="77777777" w:rsidR="00A82147" w:rsidRPr="00C22342" w:rsidRDefault="00A82147" w:rsidP="00A82147">
      <w:pPr>
        <w:suppressAutoHyphens/>
        <w:rPr>
          <w:color w:val="000000"/>
          <w:spacing w:val="-3"/>
        </w:rPr>
      </w:pPr>
    </w:p>
    <w:p w14:paraId="2FD1187F" w14:textId="2029AD0F" w:rsidR="00A82147" w:rsidRPr="00C22342" w:rsidRDefault="00A82147" w:rsidP="00A82147">
      <w:pPr>
        <w:suppressAutoHyphens/>
        <w:rPr>
          <w:color w:val="000000"/>
          <w:spacing w:val="-3"/>
        </w:rPr>
      </w:pPr>
    </w:p>
    <w:p w14:paraId="03A58C7E" w14:textId="79E0D4D7" w:rsidR="00A82147" w:rsidRPr="00C22342" w:rsidRDefault="001C3B95" w:rsidP="00A82147">
      <w:pPr>
        <w:suppressAutoHyphens/>
        <w:rPr>
          <w:color w:val="000000"/>
          <w:spacing w:val="-3"/>
        </w:rPr>
      </w:pPr>
      <w:r>
        <w:rPr>
          <w:noProof/>
          <w:color w:val="000000"/>
        </w:rPr>
        <mc:AlternateContent>
          <mc:Choice Requires="wps">
            <w:drawing>
              <wp:anchor distT="0" distB="0" distL="114300" distR="114300" simplePos="0" relativeHeight="251737600" behindDoc="0" locked="0" layoutInCell="1" allowOverlap="1" wp14:anchorId="6AE8DAE1" wp14:editId="47A88ACD">
                <wp:simplePos x="0" y="0"/>
                <wp:positionH relativeFrom="column">
                  <wp:posOffset>4581525</wp:posOffset>
                </wp:positionH>
                <wp:positionV relativeFrom="paragraph">
                  <wp:posOffset>462915</wp:posOffset>
                </wp:positionV>
                <wp:extent cx="1397479" cy="209550"/>
                <wp:effectExtent l="0" t="0" r="0" b="0"/>
                <wp:wrapNone/>
                <wp:docPr id="18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781BF3" w14:textId="78033B36" w:rsidR="00A55105" w:rsidRPr="003F7488" w:rsidRDefault="00A55105" w:rsidP="001C3B95">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8DAE1" id="_x0000_s1155" type="#_x0000_t202" style="position:absolute;margin-left:360.75pt;margin-top:36.45pt;width:110.05pt;height:16.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" stroked="f">
                <v:textbox>
                  <w:txbxContent>
                    <w:p w14:paraId="29781BF3" w14:textId="78033B36" w:rsidR="00A55105" w:rsidRPr="003F7488" w:rsidRDefault="00A55105" w:rsidP="001C3B95">
                      <w:pPr>
                        <w:rPr>
                          <w:sz w:val="20"/>
                          <w:szCs w:val="20"/>
                        </w:rPr>
                      </w:pPr>
                      <w:r>
                        <w:rPr>
                          <w:sz w:val="20"/>
                          <w:szCs w:val="20"/>
                        </w:rPr>
                        <w:t>Revised on 11-01-2022</w:t>
                      </w:r>
                    </w:p>
                  </w:txbxContent>
                </v:textbox>
              </v:shape>
            </w:pict>
          </mc:Fallback>
        </mc:AlternateContent>
      </w:r>
    </w:p>
    <w:p w14:paraId="010B74C6" w14:textId="77777777" w:rsidR="00A82147" w:rsidRPr="00C22342" w:rsidRDefault="00A82147" w:rsidP="00A82147">
      <w:pPr>
        <w:suppressAutoHyphens/>
        <w:rPr>
          <w:color w:val="000000"/>
          <w:spacing w:val="-3"/>
        </w:rPr>
      </w:pPr>
    </w:p>
    <w:p w14:paraId="2F8B8FD8" w14:textId="77777777" w:rsidR="00A82147" w:rsidRPr="00C22342" w:rsidRDefault="00A82147" w:rsidP="00A82147">
      <w:pPr>
        <w:suppressAutoHyphens/>
        <w:ind w:left="630" w:hanging="630"/>
        <w:jc w:val="both"/>
        <w:rPr>
          <w:color w:val="000000"/>
          <w:spacing w:val="-3"/>
        </w:rPr>
      </w:pPr>
      <w:r w:rsidRPr="00C22342">
        <w:rPr>
          <w:color w:val="000000"/>
          <w:spacing w:val="-3"/>
        </w:rPr>
        <w:t>6.4   END SUCTION VERTICAL DELIVERY BACK PULL – OUT CENTRIFUGAL PUMPING SETS AND ACCESSORIES</w:t>
      </w:r>
    </w:p>
    <w:p w14:paraId="181A28FD" w14:textId="77777777" w:rsidR="00A82147" w:rsidRPr="00C22342" w:rsidRDefault="00A82147" w:rsidP="00A82147">
      <w:pPr>
        <w:suppressAutoHyphens/>
        <w:ind w:left="630" w:hanging="630"/>
        <w:jc w:val="both"/>
        <w:rPr>
          <w:color w:val="000000"/>
          <w:spacing w:val="-3"/>
        </w:rPr>
      </w:pPr>
    </w:p>
    <w:p w14:paraId="3EA336E2" w14:textId="77777777" w:rsidR="00A82147" w:rsidRPr="00C22342" w:rsidRDefault="00A82147" w:rsidP="00A82147">
      <w:pPr>
        <w:pStyle w:val="BodyTextIndent3"/>
        <w:widowControl w:val="0"/>
        <w:suppressAutoHyphens/>
        <w:spacing w:before="120"/>
        <w:ind w:left="0" w:firstLine="0"/>
        <w:jc w:val="left"/>
      </w:pPr>
      <w:r w:rsidRPr="00C22342">
        <w:t>6.4.1    Pump</w:t>
      </w:r>
    </w:p>
    <w:p w14:paraId="167D4A71" w14:textId="77777777" w:rsidR="00A82147" w:rsidRPr="00C22342" w:rsidRDefault="00A82147" w:rsidP="00A82147">
      <w:pPr>
        <w:pStyle w:val="BodyTextIndent3"/>
        <w:spacing w:before="120"/>
        <w:ind w:left="720" w:firstLine="0"/>
        <w:jc w:val="left"/>
      </w:pPr>
      <w:r w:rsidRPr="00C22342">
        <w:t xml:space="preserve">6.4.1.0    Name of the Manufacturer : </w:t>
      </w:r>
    </w:p>
    <w:p w14:paraId="5F9D9409" w14:textId="77777777" w:rsidR="00A82147" w:rsidRPr="00C22342" w:rsidRDefault="00A82147" w:rsidP="00A82147">
      <w:pPr>
        <w:pStyle w:val="BodyTextIndent3"/>
        <w:tabs>
          <w:tab w:val="clear" w:pos="1935"/>
          <w:tab w:val="left" w:pos="1710"/>
        </w:tabs>
        <w:spacing w:before="120"/>
        <w:ind w:left="720" w:firstLine="0"/>
        <w:jc w:val="left"/>
      </w:pPr>
      <w:r w:rsidRPr="00C22342">
        <w:t>6.4.1.1</w:t>
      </w:r>
      <w:r w:rsidRPr="00C22342">
        <w:tab/>
        <w:t>Make and country of origin</w:t>
      </w:r>
      <w:r w:rsidRPr="00C22342">
        <w:tab/>
        <w:t>:</w:t>
      </w:r>
    </w:p>
    <w:p w14:paraId="3B4505F2" w14:textId="77777777" w:rsidR="00A82147" w:rsidRPr="00C22342" w:rsidRDefault="00A82147" w:rsidP="00A82147">
      <w:pPr>
        <w:pStyle w:val="BodyTextIndent3"/>
        <w:tabs>
          <w:tab w:val="clear" w:pos="1935"/>
          <w:tab w:val="left" w:pos="1710"/>
        </w:tabs>
        <w:spacing w:before="120"/>
        <w:ind w:left="720" w:firstLine="0"/>
        <w:jc w:val="left"/>
      </w:pPr>
      <w:r w:rsidRPr="00C22342">
        <w:t>6.4.1.2</w:t>
      </w:r>
      <w:r w:rsidRPr="00C22342">
        <w:tab/>
        <w:t>Type</w:t>
      </w:r>
      <w:r w:rsidRPr="00C22342">
        <w:tab/>
        <w:t>:</w:t>
      </w:r>
    </w:p>
    <w:p w14:paraId="6201E53C" w14:textId="77777777" w:rsidR="00A82147" w:rsidRPr="00C22342" w:rsidRDefault="00A82147" w:rsidP="00A82147">
      <w:pPr>
        <w:pStyle w:val="BodyTextIndent3"/>
        <w:tabs>
          <w:tab w:val="clear" w:pos="1935"/>
          <w:tab w:val="left" w:pos="1710"/>
        </w:tabs>
        <w:spacing w:before="120"/>
        <w:ind w:left="720" w:firstLine="0"/>
        <w:jc w:val="left"/>
      </w:pPr>
      <w:r w:rsidRPr="00C22342">
        <w:t>6.4.1.3</w:t>
      </w:r>
      <w:r w:rsidRPr="00C22342">
        <w:tab/>
        <w:t>Model</w:t>
      </w:r>
      <w:r w:rsidRPr="00C22342">
        <w:tab/>
        <w:t>:</w:t>
      </w:r>
    </w:p>
    <w:p w14:paraId="7DC42435" w14:textId="77777777" w:rsidR="00A82147" w:rsidRPr="00C22342" w:rsidRDefault="00A82147" w:rsidP="00A82147">
      <w:pPr>
        <w:pStyle w:val="BodyTextIndent3"/>
        <w:tabs>
          <w:tab w:val="clear" w:pos="1935"/>
          <w:tab w:val="left" w:pos="1710"/>
        </w:tabs>
        <w:spacing w:before="120"/>
        <w:ind w:left="720" w:firstLine="0"/>
        <w:jc w:val="left"/>
      </w:pPr>
      <w:r w:rsidRPr="00C22342">
        <w:t>6.4.1.4</w:t>
      </w:r>
      <w:r w:rsidRPr="00C22342">
        <w:tab/>
        <w:t>Number of stages</w:t>
      </w:r>
      <w:r w:rsidRPr="00C22342">
        <w:tab/>
        <w:t>:</w:t>
      </w:r>
    </w:p>
    <w:p w14:paraId="68ADF74B" w14:textId="77777777" w:rsidR="00A82147" w:rsidRPr="00C22342" w:rsidRDefault="00A82147" w:rsidP="00A82147">
      <w:pPr>
        <w:pStyle w:val="BodyTextIndent3"/>
        <w:tabs>
          <w:tab w:val="clear" w:pos="1935"/>
          <w:tab w:val="left" w:pos="1710"/>
        </w:tabs>
        <w:spacing w:before="120"/>
        <w:ind w:left="720" w:firstLine="0"/>
        <w:jc w:val="left"/>
      </w:pPr>
      <w:r w:rsidRPr="00C22342">
        <w:t>6.4.1.5</w:t>
      </w:r>
      <w:r w:rsidRPr="00C22342">
        <w:tab/>
        <w:t>Speed (RPM)</w:t>
      </w:r>
      <w:r w:rsidRPr="00C22342">
        <w:tab/>
        <w:t>:</w:t>
      </w:r>
    </w:p>
    <w:p w14:paraId="74F4E3C4" w14:textId="77777777" w:rsidR="00A82147" w:rsidRPr="00C22342" w:rsidRDefault="00A82147" w:rsidP="00A82147">
      <w:pPr>
        <w:pStyle w:val="BodyTextIndent3"/>
        <w:tabs>
          <w:tab w:val="clear" w:pos="1935"/>
          <w:tab w:val="left" w:pos="1710"/>
        </w:tabs>
        <w:spacing w:before="120"/>
        <w:ind w:left="720" w:firstLine="0"/>
        <w:jc w:val="left"/>
      </w:pPr>
      <w:r w:rsidRPr="00C22342">
        <w:t>6.4.1.6</w:t>
      </w:r>
      <w:r w:rsidRPr="00C22342">
        <w:tab/>
        <w:t>Capacity at specified head (m3/hr)</w:t>
      </w:r>
      <w:r w:rsidRPr="00C22342">
        <w:tab/>
        <w:t>:</w:t>
      </w:r>
    </w:p>
    <w:p w14:paraId="71D2C924" w14:textId="77777777" w:rsidR="00A82147" w:rsidRPr="00C22342" w:rsidRDefault="00A82147" w:rsidP="00A82147">
      <w:pPr>
        <w:pStyle w:val="BodyTextIndent3"/>
        <w:tabs>
          <w:tab w:val="clear" w:pos="1935"/>
          <w:tab w:val="left" w:pos="1710"/>
        </w:tabs>
        <w:spacing w:before="120"/>
        <w:ind w:left="720" w:firstLine="0"/>
        <w:jc w:val="left"/>
      </w:pPr>
      <w:r w:rsidRPr="00C22342">
        <w:t>6.4.1.7</w:t>
      </w:r>
      <w:r w:rsidRPr="00C22342">
        <w:tab/>
        <w:t>Efficiency at duty point</w:t>
      </w:r>
      <w:r w:rsidRPr="00C22342">
        <w:tab/>
        <w:t>:</w:t>
      </w:r>
    </w:p>
    <w:p w14:paraId="3E7B5C7E" w14:textId="77777777" w:rsidR="00A82147" w:rsidRPr="00C22342" w:rsidRDefault="00A82147" w:rsidP="00A82147">
      <w:pPr>
        <w:pStyle w:val="BodyTextIndent3"/>
        <w:tabs>
          <w:tab w:val="clear" w:pos="1935"/>
          <w:tab w:val="left" w:pos="1710"/>
        </w:tabs>
        <w:spacing w:before="120"/>
        <w:ind w:left="720" w:firstLine="0"/>
        <w:jc w:val="left"/>
      </w:pPr>
      <w:r w:rsidRPr="00C22342">
        <w:t>6.4.1.8</w:t>
      </w:r>
      <w:r w:rsidRPr="00C22342">
        <w:tab/>
        <w:t>NPSH required at duty point (m)</w:t>
      </w:r>
      <w:r w:rsidRPr="00C22342">
        <w:tab/>
        <w:t>:</w:t>
      </w:r>
    </w:p>
    <w:p w14:paraId="1D9835B4" w14:textId="77777777" w:rsidR="00A82147" w:rsidRPr="00C22342" w:rsidRDefault="00A82147" w:rsidP="00A82147">
      <w:pPr>
        <w:pStyle w:val="BodyTextIndent3"/>
        <w:tabs>
          <w:tab w:val="clear" w:pos="1935"/>
          <w:tab w:val="left" w:pos="1710"/>
        </w:tabs>
        <w:spacing w:before="120"/>
        <w:ind w:left="720" w:firstLine="0"/>
        <w:jc w:val="left"/>
      </w:pPr>
      <w:r w:rsidRPr="00C22342">
        <w:t>6.4.1.9</w:t>
      </w:r>
      <w:r w:rsidRPr="00C22342">
        <w:tab/>
        <w:t>Safety margin required for over and above NPSHR (m) :</w:t>
      </w:r>
    </w:p>
    <w:p w14:paraId="7350EB64" w14:textId="77777777" w:rsidR="00A82147" w:rsidRPr="00C22342" w:rsidRDefault="00A82147" w:rsidP="00A82147">
      <w:pPr>
        <w:pStyle w:val="BodyTextIndent3"/>
        <w:tabs>
          <w:tab w:val="clear" w:pos="1935"/>
          <w:tab w:val="left" w:pos="1710"/>
        </w:tabs>
        <w:spacing w:before="120"/>
        <w:ind w:left="720" w:firstLine="0"/>
        <w:jc w:val="left"/>
      </w:pPr>
      <w:r w:rsidRPr="00C22342">
        <w:t>6.4.1.10</w:t>
      </w:r>
      <w:r w:rsidRPr="00C22342">
        <w:tab/>
        <w:t>Pump casing materials :</w:t>
      </w:r>
    </w:p>
    <w:p w14:paraId="02635398" w14:textId="77777777" w:rsidR="00A82147" w:rsidRPr="00C22342" w:rsidRDefault="00A82147" w:rsidP="00A82147">
      <w:pPr>
        <w:pStyle w:val="BodyTextIndent3"/>
        <w:tabs>
          <w:tab w:val="clear" w:pos="1935"/>
          <w:tab w:val="left" w:pos="1710"/>
        </w:tabs>
        <w:spacing w:before="120"/>
        <w:ind w:left="720" w:firstLine="0"/>
        <w:jc w:val="left"/>
      </w:pPr>
      <w:r w:rsidRPr="00C22342">
        <w:t>6.4.1.11</w:t>
      </w:r>
      <w:r w:rsidRPr="00C22342">
        <w:tab/>
        <w:t>Impeller material</w:t>
      </w:r>
      <w:r w:rsidRPr="00C22342">
        <w:tab/>
        <w:t>:</w:t>
      </w:r>
    </w:p>
    <w:p w14:paraId="378A8FDD" w14:textId="77777777" w:rsidR="00A82147" w:rsidRPr="00C22342" w:rsidRDefault="00A82147" w:rsidP="00A82147">
      <w:pPr>
        <w:pStyle w:val="BodyTextIndent3"/>
        <w:tabs>
          <w:tab w:val="clear" w:pos="1935"/>
          <w:tab w:val="left" w:pos="1710"/>
        </w:tabs>
        <w:spacing w:before="120"/>
        <w:ind w:left="720" w:firstLine="0"/>
        <w:jc w:val="left"/>
      </w:pPr>
      <w:r w:rsidRPr="00C22342">
        <w:t>6.4.1.12</w:t>
      </w:r>
      <w:r w:rsidRPr="00C22342">
        <w:tab/>
        <w:t>Pump shaft material</w:t>
      </w:r>
      <w:r w:rsidRPr="00C22342">
        <w:tab/>
        <w:t>:</w:t>
      </w:r>
    </w:p>
    <w:p w14:paraId="59BDDA1E" w14:textId="77777777" w:rsidR="00A82147" w:rsidRPr="00C22342" w:rsidRDefault="00A82147" w:rsidP="00A82147">
      <w:pPr>
        <w:pStyle w:val="BodyTextIndent3"/>
        <w:tabs>
          <w:tab w:val="clear" w:pos="1935"/>
          <w:tab w:val="left" w:pos="1710"/>
        </w:tabs>
        <w:spacing w:before="120"/>
        <w:ind w:left="720" w:firstLine="0"/>
        <w:jc w:val="left"/>
      </w:pPr>
      <w:r w:rsidRPr="00C22342">
        <w:t>6.4.1.13</w:t>
      </w:r>
      <w:r w:rsidRPr="00C22342">
        <w:tab/>
        <w:t>Shaft sleeve material</w:t>
      </w:r>
      <w:r w:rsidRPr="00C22342">
        <w:tab/>
        <w:t>:</w:t>
      </w:r>
    </w:p>
    <w:p w14:paraId="636590A8" w14:textId="77777777" w:rsidR="00A82147" w:rsidRPr="00C22342" w:rsidRDefault="00A82147" w:rsidP="00A82147">
      <w:pPr>
        <w:pStyle w:val="BodyTextIndent3"/>
        <w:tabs>
          <w:tab w:val="clear" w:pos="1935"/>
          <w:tab w:val="left" w:pos="1710"/>
        </w:tabs>
        <w:spacing w:before="120"/>
        <w:ind w:left="720" w:firstLine="0"/>
        <w:jc w:val="left"/>
      </w:pPr>
      <w:r w:rsidRPr="00C22342">
        <w:t>6.4.1.14</w:t>
      </w:r>
      <w:r w:rsidRPr="00C22342">
        <w:tab/>
        <w:t>Casing wearing material :</w:t>
      </w:r>
    </w:p>
    <w:p w14:paraId="4A6B5C1D" w14:textId="77777777" w:rsidR="00A82147" w:rsidRPr="00C22342" w:rsidRDefault="00A82147" w:rsidP="00A82147">
      <w:pPr>
        <w:pStyle w:val="BodyTextIndent3"/>
        <w:tabs>
          <w:tab w:val="clear" w:pos="1935"/>
          <w:tab w:val="left" w:pos="1710"/>
        </w:tabs>
        <w:spacing w:before="120"/>
        <w:ind w:left="720" w:firstLine="0"/>
        <w:jc w:val="left"/>
      </w:pPr>
      <w:r w:rsidRPr="00C22342">
        <w:t>6.4.1.15</w:t>
      </w:r>
      <w:r w:rsidRPr="00C22342">
        <w:tab/>
        <w:t>Impeller wearing material  :</w:t>
      </w:r>
    </w:p>
    <w:p w14:paraId="13B9B1A2" w14:textId="77777777" w:rsidR="00A82147" w:rsidRPr="00C22342" w:rsidRDefault="00A82147" w:rsidP="00A82147">
      <w:pPr>
        <w:pStyle w:val="BodyTextIndent3"/>
        <w:tabs>
          <w:tab w:val="clear" w:pos="1935"/>
          <w:tab w:val="left" w:pos="1710"/>
        </w:tabs>
        <w:spacing w:before="120"/>
        <w:ind w:left="720" w:firstLine="0"/>
        <w:jc w:val="left"/>
      </w:pPr>
      <w:r w:rsidRPr="00C22342">
        <w:t>6.4.1.16</w:t>
      </w:r>
      <w:r w:rsidRPr="00C22342">
        <w:tab/>
        <w:t>Impeller diameter (mm)  :</w:t>
      </w:r>
    </w:p>
    <w:p w14:paraId="55E0594F" w14:textId="77777777" w:rsidR="00A82147" w:rsidRPr="00C22342" w:rsidRDefault="00A82147" w:rsidP="00A82147">
      <w:pPr>
        <w:pStyle w:val="BodyTextIndent3"/>
        <w:tabs>
          <w:tab w:val="clear" w:pos="1935"/>
          <w:tab w:val="left" w:pos="1710"/>
        </w:tabs>
        <w:spacing w:before="120"/>
        <w:ind w:left="720" w:firstLine="0"/>
        <w:jc w:val="left"/>
      </w:pPr>
      <w:r w:rsidRPr="00C22342">
        <w:t>6.4.1.17</w:t>
      </w:r>
      <w:r w:rsidRPr="00C22342">
        <w:tab/>
        <w:t>Max. impeller diameter (mm)  :</w:t>
      </w:r>
    </w:p>
    <w:p w14:paraId="1ACF1427" w14:textId="77777777" w:rsidR="00A82147" w:rsidRPr="00C22342" w:rsidRDefault="00A82147" w:rsidP="00A82147">
      <w:pPr>
        <w:pStyle w:val="BodyTextIndent3"/>
        <w:tabs>
          <w:tab w:val="clear" w:pos="1935"/>
          <w:tab w:val="left" w:pos="1710"/>
        </w:tabs>
        <w:spacing w:before="120"/>
        <w:ind w:left="720" w:firstLine="0"/>
        <w:jc w:val="left"/>
      </w:pPr>
      <w:r w:rsidRPr="00C22342">
        <w:t>6.4.1.18</w:t>
      </w:r>
      <w:r w:rsidRPr="00C22342">
        <w:tab/>
        <w:t>Shut – off head (m)  :</w:t>
      </w:r>
    </w:p>
    <w:p w14:paraId="1544D797" w14:textId="77777777" w:rsidR="00A82147" w:rsidRPr="00C22342" w:rsidRDefault="00A82147" w:rsidP="00A82147">
      <w:pPr>
        <w:pStyle w:val="BodyTextIndent3"/>
        <w:tabs>
          <w:tab w:val="clear" w:pos="1935"/>
          <w:tab w:val="left" w:pos="1710"/>
        </w:tabs>
        <w:spacing w:before="120"/>
        <w:ind w:left="720" w:firstLine="0"/>
        <w:jc w:val="left"/>
      </w:pPr>
      <w:r w:rsidRPr="00C22342">
        <w:t>6.4.1.19</w:t>
      </w:r>
      <w:r w:rsidRPr="00C22342">
        <w:tab/>
        <w:t xml:space="preserve">Pump bearing nos. </w:t>
      </w:r>
    </w:p>
    <w:p w14:paraId="0D0F70E8" w14:textId="77777777" w:rsidR="00A82147" w:rsidRPr="00C22342" w:rsidRDefault="00A82147" w:rsidP="00A82147">
      <w:pPr>
        <w:pStyle w:val="BodyTextIndent3"/>
        <w:tabs>
          <w:tab w:val="clear" w:pos="1935"/>
          <w:tab w:val="left" w:pos="1710"/>
        </w:tabs>
        <w:spacing w:before="120"/>
        <w:ind w:left="720" w:firstLine="0"/>
        <w:jc w:val="left"/>
      </w:pPr>
      <w:r w:rsidRPr="00C22342">
        <w:tab/>
        <w:t>a)</w:t>
      </w:r>
      <w:r w:rsidRPr="00C22342">
        <w:tab/>
        <w:t>Drive end   :</w:t>
      </w:r>
    </w:p>
    <w:p w14:paraId="246B3ED6" w14:textId="77777777" w:rsidR="00A82147" w:rsidRPr="00C22342" w:rsidRDefault="00A82147" w:rsidP="00A82147">
      <w:pPr>
        <w:pStyle w:val="BodyTextIndent3"/>
        <w:tabs>
          <w:tab w:val="clear" w:pos="1935"/>
          <w:tab w:val="left" w:pos="1710"/>
        </w:tabs>
        <w:spacing w:before="120"/>
        <w:ind w:left="720" w:firstLine="0"/>
        <w:jc w:val="left"/>
      </w:pPr>
      <w:r w:rsidRPr="00C22342">
        <w:t>6.4.1.20</w:t>
      </w:r>
      <w:r w:rsidRPr="00C22342">
        <w:tab/>
        <w:t>Designed life of pump bearings  :</w:t>
      </w:r>
    </w:p>
    <w:p w14:paraId="41566751" w14:textId="77777777" w:rsidR="00A82147" w:rsidRPr="00C22342" w:rsidRDefault="00A82147" w:rsidP="00A82147">
      <w:pPr>
        <w:pStyle w:val="BodyTextIndent3"/>
        <w:tabs>
          <w:tab w:val="clear" w:pos="1935"/>
          <w:tab w:val="left" w:pos="1710"/>
        </w:tabs>
        <w:spacing w:before="120"/>
        <w:ind w:left="720" w:firstLine="0"/>
        <w:jc w:val="left"/>
      </w:pPr>
      <w:r w:rsidRPr="00C22342">
        <w:t>6.4.1.21</w:t>
      </w:r>
      <w:r w:rsidRPr="00C22342">
        <w:tab/>
        <w:t>Power absorbed by the pump at duty point  :</w:t>
      </w:r>
    </w:p>
    <w:p w14:paraId="2AC66485" w14:textId="77777777" w:rsidR="00A82147" w:rsidRPr="00C22342" w:rsidRDefault="00A82147" w:rsidP="00A82147">
      <w:pPr>
        <w:pStyle w:val="BodyTextIndent3"/>
        <w:tabs>
          <w:tab w:val="clear" w:pos="1935"/>
          <w:tab w:val="left" w:pos="1710"/>
        </w:tabs>
        <w:spacing w:before="120"/>
        <w:ind w:left="720" w:firstLine="0"/>
        <w:jc w:val="left"/>
      </w:pPr>
      <w:r w:rsidRPr="00C22342">
        <w:t>6.4.1.22</w:t>
      </w:r>
      <w:r w:rsidRPr="00C22342">
        <w:tab/>
        <w:t>Max. power absorbed by the pump  :</w:t>
      </w:r>
    </w:p>
    <w:p w14:paraId="180B10D8" w14:textId="77777777" w:rsidR="00A82147" w:rsidRPr="00C22342" w:rsidRDefault="00A82147" w:rsidP="00A82147">
      <w:pPr>
        <w:pStyle w:val="BodyTextIndent3"/>
        <w:tabs>
          <w:tab w:val="clear" w:pos="1935"/>
          <w:tab w:val="left" w:pos="1710"/>
        </w:tabs>
        <w:spacing w:before="120"/>
        <w:ind w:left="720" w:firstLine="0"/>
        <w:jc w:val="left"/>
      </w:pPr>
      <w:r w:rsidRPr="00C22342">
        <w:t>6.4.1.23</w:t>
      </w:r>
      <w:r w:rsidRPr="00C22342">
        <w:tab/>
        <w:t>Shaft Intermediate Bearing Nos.  :</w:t>
      </w:r>
    </w:p>
    <w:p w14:paraId="7B91EFBA" w14:textId="77777777" w:rsidR="00A82147" w:rsidRPr="00C22342" w:rsidRDefault="00A82147" w:rsidP="00A82147">
      <w:pPr>
        <w:pStyle w:val="BodyTextIndent3"/>
        <w:tabs>
          <w:tab w:val="clear" w:pos="1935"/>
          <w:tab w:val="left" w:pos="1710"/>
        </w:tabs>
        <w:spacing w:before="120"/>
        <w:ind w:left="720" w:firstLine="0"/>
        <w:jc w:val="left"/>
      </w:pPr>
      <w:r w:rsidRPr="00C22342">
        <w:t>6.4.1.24</w:t>
      </w:r>
      <w:r w:rsidRPr="00C22342">
        <w:tab/>
        <w:t>Type of the Drive Shaft Bearings  :</w:t>
      </w:r>
    </w:p>
    <w:p w14:paraId="28A6BACB" w14:textId="77777777" w:rsidR="00A82147" w:rsidRPr="00C22342" w:rsidRDefault="00A82147" w:rsidP="00A82147">
      <w:pPr>
        <w:pStyle w:val="BodyTextIndent3"/>
        <w:tabs>
          <w:tab w:val="clear" w:pos="1935"/>
          <w:tab w:val="left" w:pos="1710"/>
        </w:tabs>
        <w:spacing w:before="120"/>
        <w:ind w:left="720" w:firstLine="0"/>
        <w:jc w:val="left"/>
      </w:pPr>
      <w:r w:rsidRPr="00C22342">
        <w:t>6.4.1.25</w:t>
      </w:r>
      <w:r w:rsidRPr="00C22342">
        <w:tab/>
        <w:t>Designed life of Drive Shaft Bearings  :</w:t>
      </w:r>
    </w:p>
    <w:p w14:paraId="1F58B9EA" w14:textId="77777777" w:rsidR="00A82147" w:rsidRPr="00C22342" w:rsidRDefault="00A82147" w:rsidP="00A82147">
      <w:pPr>
        <w:pStyle w:val="BodyTextIndent3"/>
        <w:tabs>
          <w:tab w:val="clear" w:pos="1935"/>
          <w:tab w:val="left" w:pos="1710"/>
        </w:tabs>
        <w:spacing w:before="120"/>
        <w:ind w:left="720" w:firstLine="0"/>
        <w:jc w:val="left"/>
      </w:pPr>
      <w:r w:rsidRPr="00C22342">
        <w:t>6.4.1.26</w:t>
      </w:r>
      <w:r w:rsidRPr="00C22342">
        <w:tab/>
        <w:t>Critical Speed of Drive Shaft  :</w:t>
      </w:r>
    </w:p>
    <w:p w14:paraId="29E11A61" w14:textId="77777777" w:rsidR="00A82147" w:rsidRPr="00C22342" w:rsidRDefault="00A82147" w:rsidP="00A82147">
      <w:pPr>
        <w:pStyle w:val="BodyTextIndent3"/>
        <w:spacing w:before="120"/>
        <w:ind w:left="720"/>
        <w:jc w:val="left"/>
      </w:pPr>
    </w:p>
    <w:p w14:paraId="3BBDC2F2" w14:textId="77777777" w:rsidR="00A82147" w:rsidRPr="00C22342" w:rsidRDefault="00A82147" w:rsidP="00A82147">
      <w:pPr>
        <w:pStyle w:val="BodyTextIndent3"/>
        <w:widowControl w:val="0"/>
        <w:suppressAutoHyphens/>
        <w:spacing w:before="120"/>
        <w:ind w:left="0" w:firstLine="0"/>
        <w:jc w:val="left"/>
      </w:pPr>
      <w:r w:rsidRPr="00C22342">
        <w:t>6.4.2    Motor</w:t>
      </w:r>
    </w:p>
    <w:p w14:paraId="79EC913B" w14:textId="0FB5873B" w:rsidR="00A82147" w:rsidRPr="00C22342" w:rsidRDefault="001C3B95" w:rsidP="00A82147">
      <w:pPr>
        <w:pStyle w:val="BodyTextIndent3"/>
        <w:spacing w:before="120"/>
        <w:ind w:left="720" w:firstLine="0"/>
        <w:jc w:val="left"/>
      </w:pPr>
      <w:r>
        <w:rPr>
          <w:noProof/>
          <w:color w:val="000000"/>
        </w:rPr>
        <mc:AlternateContent>
          <mc:Choice Requires="wps">
            <w:drawing>
              <wp:anchor distT="0" distB="0" distL="114300" distR="114300" simplePos="0" relativeHeight="251738624" behindDoc="0" locked="0" layoutInCell="1" allowOverlap="1" wp14:anchorId="4211ACFD" wp14:editId="27E1A2DB">
                <wp:simplePos x="0" y="0"/>
                <wp:positionH relativeFrom="column">
                  <wp:posOffset>4600575</wp:posOffset>
                </wp:positionH>
                <wp:positionV relativeFrom="paragraph">
                  <wp:posOffset>600075</wp:posOffset>
                </wp:positionV>
                <wp:extent cx="1397479" cy="209550"/>
                <wp:effectExtent l="0" t="0" r="0" b="0"/>
                <wp:wrapNone/>
                <wp:docPr id="18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522561" w14:textId="59E965DB" w:rsidR="00A55105" w:rsidRPr="003F7488" w:rsidRDefault="00A55105" w:rsidP="001C3B95">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1ACFD" id="_x0000_s1156" type="#_x0000_t202" style="position:absolute;left:0;text-align:left;margin-left:362.25pt;margin-top:47.25pt;width:110.05pt;height:16.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" stroked="f">
                <v:textbox>
                  <w:txbxContent>
                    <w:p w14:paraId="41522561" w14:textId="59E965DB" w:rsidR="00A55105" w:rsidRPr="003F7488" w:rsidRDefault="00A55105" w:rsidP="001C3B95">
                      <w:pPr>
                        <w:rPr>
                          <w:sz w:val="20"/>
                          <w:szCs w:val="20"/>
                        </w:rPr>
                      </w:pPr>
                      <w:r>
                        <w:rPr>
                          <w:sz w:val="20"/>
                          <w:szCs w:val="20"/>
                        </w:rPr>
                        <w:t>Revised on 11-01-2022</w:t>
                      </w:r>
                    </w:p>
                  </w:txbxContent>
                </v:textbox>
              </v:shape>
            </w:pict>
          </mc:Fallback>
        </mc:AlternateContent>
      </w:r>
      <w:r w:rsidR="00A82147" w:rsidRPr="00C22342">
        <w:t xml:space="preserve">6.4.2.0    Name of the Manufacturer : </w:t>
      </w:r>
    </w:p>
    <w:p w14:paraId="038C840A" w14:textId="77777777" w:rsidR="00A82147" w:rsidRPr="00C22342" w:rsidRDefault="00A82147" w:rsidP="00A82147">
      <w:pPr>
        <w:pStyle w:val="BodyTextIndent3"/>
        <w:tabs>
          <w:tab w:val="clear" w:pos="1935"/>
          <w:tab w:val="left" w:pos="1710"/>
        </w:tabs>
        <w:spacing w:before="120"/>
        <w:ind w:left="720" w:firstLine="0"/>
        <w:jc w:val="left"/>
      </w:pPr>
      <w:r w:rsidRPr="00C22342">
        <w:lastRenderedPageBreak/>
        <w:t>6.4.2.1</w:t>
      </w:r>
      <w:r w:rsidRPr="00C22342">
        <w:tab/>
        <w:t>Make and Country of Origin  :</w:t>
      </w:r>
    </w:p>
    <w:p w14:paraId="40B233FF" w14:textId="77777777" w:rsidR="00A82147" w:rsidRPr="00C22342" w:rsidRDefault="00A82147" w:rsidP="00A82147">
      <w:pPr>
        <w:pStyle w:val="BodyTextIndent3"/>
        <w:tabs>
          <w:tab w:val="clear" w:pos="1935"/>
          <w:tab w:val="left" w:pos="1710"/>
        </w:tabs>
        <w:spacing w:before="120"/>
        <w:ind w:left="720" w:firstLine="0"/>
        <w:jc w:val="left"/>
      </w:pPr>
      <w:r w:rsidRPr="00C22342">
        <w:t>6.4.2.2</w:t>
      </w:r>
      <w:r w:rsidRPr="00C22342">
        <w:tab/>
        <w:t>Model  :</w:t>
      </w:r>
    </w:p>
    <w:p w14:paraId="0F81989A" w14:textId="77777777" w:rsidR="00A82147" w:rsidRPr="00C22342" w:rsidRDefault="00A82147" w:rsidP="00A82147">
      <w:pPr>
        <w:pStyle w:val="BodyTextIndent3"/>
        <w:tabs>
          <w:tab w:val="clear" w:pos="1935"/>
          <w:tab w:val="left" w:pos="1710"/>
        </w:tabs>
        <w:spacing w:before="120"/>
        <w:ind w:left="720" w:firstLine="0"/>
        <w:jc w:val="left"/>
      </w:pPr>
      <w:r w:rsidRPr="00C22342">
        <w:t>6.4.2.3</w:t>
      </w:r>
      <w:r w:rsidRPr="00C22342">
        <w:tab/>
        <w:t>Type  :</w:t>
      </w:r>
    </w:p>
    <w:p w14:paraId="79C8130D" w14:textId="77777777" w:rsidR="00A82147" w:rsidRPr="00C22342" w:rsidRDefault="00A82147" w:rsidP="00A82147">
      <w:pPr>
        <w:pStyle w:val="BodyTextIndent3"/>
        <w:tabs>
          <w:tab w:val="clear" w:pos="1935"/>
          <w:tab w:val="left" w:pos="1710"/>
        </w:tabs>
        <w:spacing w:before="120"/>
        <w:ind w:left="720" w:firstLine="0"/>
        <w:jc w:val="left"/>
      </w:pPr>
      <w:r w:rsidRPr="00C22342">
        <w:t>6.4.2.4</w:t>
      </w:r>
      <w:r w:rsidRPr="00C22342">
        <w:tab/>
        <w:t>Nominal Supply voltage, frequency and number of phases  :</w:t>
      </w:r>
    </w:p>
    <w:p w14:paraId="0B8FC207" w14:textId="77777777" w:rsidR="00A82147" w:rsidRPr="00C22342" w:rsidRDefault="00A82147" w:rsidP="00A82147">
      <w:pPr>
        <w:pStyle w:val="BodyTextIndent3"/>
        <w:tabs>
          <w:tab w:val="clear" w:pos="1935"/>
          <w:tab w:val="left" w:pos="1710"/>
        </w:tabs>
        <w:spacing w:before="120"/>
        <w:ind w:left="720" w:firstLine="0"/>
        <w:jc w:val="left"/>
      </w:pPr>
      <w:r w:rsidRPr="00C22342">
        <w:t>6.4.2.5</w:t>
      </w:r>
      <w:r w:rsidRPr="00C22342">
        <w:tab/>
        <w:t>Allowable voltage fluctuations  :</w:t>
      </w:r>
    </w:p>
    <w:p w14:paraId="25133407" w14:textId="77777777" w:rsidR="00A82147" w:rsidRPr="00C22342" w:rsidRDefault="00A82147" w:rsidP="00A82147">
      <w:pPr>
        <w:pStyle w:val="BodyTextIndent3"/>
        <w:tabs>
          <w:tab w:val="clear" w:pos="1935"/>
          <w:tab w:val="left" w:pos="1710"/>
        </w:tabs>
        <w:spacing w:before="120"/>
        <w:ind w:left="720" w:firstLine="0"/>
        <w:jc w:val="left"/>
      </w:pPr>
      <w:r w:rsidRPr="00C22342">
        <w:t>6.4.2.6</w:t>
      </w:r>
      <w:r w:rsidRPr="00C22342">
        <w:tab/>
        <w:t>Synchronous speed  ;</w:t>
      </w:r>
    </w:p>
    <w:p w14:paraId="6CBFADD5" w14:textId="77777777" w:rsidR="00A82147" w:rsidRPr="00C22342" w:rsidRDefault="00A82147" w:rsidP="00A82147">
      <w:pPr>
        <w:pStyle w:val="BodyTextIndent3"/>
        <w:tabs>
          <w:tab w:val="clear" w:pos="1935"/>
          <w:tab w:val="left" w:pos="1710"/>
        </w:tabs>
        <w:spacing w:before="120"/>
        <w:ind w:left="720" w:firstLine="0"/>
        <w:jc w:val="left"/>
      </w:pPr>
      <w:r w:rsidRPr="00C22342">
        <w:t>6.4.2.7</w:t>
      </w:r>
      <w:r w:rsidRPr="00C22342">
        <w:tab/>
        <w:t>Full load output power  :</w:t>
      </w:r>
    </w:p>
    <w:p w14:paraId="107CB48D" w14:textId="77777777" w:rsidR="00A82147" w:rsidRPr="00C22342" w:rsidRDefault="00A82147" w:rsidP="00A82147">
      <w:pPr>
        <w:pStyle w:val="BodyTextIndent3"/>
        <w:tabs>
          <w:tab w:val="clear" w:pos="1935"/>
          <w:tab w:val="left" w:pos="1710"/>
        </w:tabs>
        <w:spacing w:before="120"/>
        <w:ind w:left="720" w:firstLine="0"/>
        <w:jc w:val="left"/>
      </w:pPr>
      <w:r w:rsidRPr="00C22342">
        <w:t>6.4.2.8</w:t>
      </w:r>
      <w:r w:rsidRPr="00C22342">
        <w:tab/>
        <w:t>Full load current  ;</w:t>
      </w:r>
    </w:p>
    <w:p w14:paraId="1B27358E" w14:textId="77777777" w:rsidR="00A82147" w:rsidRPr="00C22342" w:rsidRDefault="00A82147" w:rsidP="00A82147">
      <w:pPr>
        <w:pStyle w:val="BodyTextIndent3"/>
        <w:tabs>
          <w:tab w:val="clear" w:pos="1935"/>
          <w:tab w:val="left" w:pos="1710"/>
        </w:tabs>
        <w:spacing w:before="120"/>
        <w:ind w:left="720" w:firstLine="0"/>
        <w:jc w:val="left"/>
      </w:pPr>
      <w:r w:rsidRPr="00C22342">
        <w:t>6.4.2.9</w:t>
      </w:r>
      <w:r w:rsidRPr="00C22342">
        <w:tab/>
        <w:t>Power factor at 100%  :</w:t>
      </w:r>
    </w:p>
    <w:p w14:paraId="4A3E4221" w14:textId="77777777" w:rsidR="00A82147" w:rsidRPr="00C22342" w:rsidRDefault="00A82147" w:rsidP="00A82147">
      <w:pPr>
        <w:pStyle w:val="BodyTextIndent3"/>
        <w:tabs>
          <w:tab w:val="clear" w:pos="1935"/>
          <w:tab w:val="left" w:pos="1710"/>
        </w:tabs>
        <w:spacing w:before="120"/>
        <w:ind w:left="1710" w:firstLine="0"/>
        <w:jc w:val="left"/>
      </w:pPr>
      <w:r w:rsidRPr="00C22342">
        <w:t>at  75%  :</w:t>
      </w:r>
    </w:p>
    <w:p w14:paraId="517BD902" w14:textId="77777777" w:rsidR="00A82147" w:rsidRPr="00C22342" w:rsidRDefault="00A82147" w:rsidP="00A82147">
      <w:pPr>
        <w:pStyle w:val="BodyTextIndent3"/>
        <w:tabs>
          <w:tab w:val="clear" w:pos="1935"/>
          <w:tab w:val="left" w:pos="1710"/>
        </w:tabs>
        <w:spacing w:before="120"/>
        <w:ind w:left="1710" w:firstLine="0"/>
        <w:jc w:val="left"/>
      </w:pPr>
      <w:r w:rsidRPr="00C22342">
        <w:t>at  50%  :</w:t>
      </w:r>
    </w:p>
    <w:p w14:paraId="17410695" w14:textId="77777777" w:rsidR="00A82147" w:rsidRPr="00C22342" w:rsidRDefault="00A82147" w:rsidP="00A82147">
      <w:pPr>
        <w:pStyle w:val="BodyTextIndent3"/>
        <w:tabs>
          <w:tab w:val="clear" w:pos="1935"/>
          <w:tab w:val="left" w:pos="1710"/>
        </w:tabs>
        <w:spacing w:before="120"/>
        <w:ind w:left="1710" w:firstLine="0"/>
        <w:jc w:val="left"/>
      </w:pPr>
      <w:r w:rsidRPr="00C22342">
        <w:t>Of full load</w:t>
      </w:r>
    </w:p>
    <w:p w14:paraId="34A64856" w14:textId="77777777" w:rsidR="00A82147" w:rsidRPr="00C22342" w:rsidRDefault="00A82147" w:rsidP="00A82147">
      <w:pPr>
        <w:pStyle w:val="BodyTextIndent3"/>
        <w:tabs>
          <w:tab w:val="clear" w:pos="1935"/>
          <w:tab w:val="left" w:pos="1710"/>
        </w:tabs>
        <w:spacing w:before="120"/>
        <w:ind w:left="720" w:firstLine="0"/>
        <w:jc w:val="left"/>
      </w:pPr>
      <w:r w:rsidRPr="00C22342">
        <w:t>6.4.2.10</w:t>
      </w:r>
      <w:r w:rsidRPr="00C22342">
        <w:tab/>
        <w:t>Class of insulation  :</w:t>
      </w:r>
    </w:p>
    <w:p w14:paraId="6A31ECA6" w14:textId="77777777" w:rsidR="00A82147" w:rsidRPr="00C22342" w:rsidRDefault="00A82147" w:rsidP="00A82147">
      <w:pPr>
        <w:pStyle w:val="BodyTextIndent3"/>
        <w:tabs>
          <w:tab w:val="clear" w:pos="1935"/>
          <w:tab w:val="left" w:pos="1710"/>
        </w:tabs>
        <w:spacing w:before="120"/>
        <w:ind w:left="720" w:firstLine="0"/>
        <w:jc w:val="left"/>
      </w:pPr>
      <w:r w:rsidRPr="00C22342">
        <w:t>6.4.2.11</w:t>
      </w:r>
      <w:r w:rsidRPr="00C22342">
        <w:tab/>
        <w:t>Enclosure protection class (IP No.)  :</w:t>
      </w:r>
    </w:p>
    <w:p w14:paraId="18507B3E" w14:textId="77777777" w:rsidR="00A82147" w:rsidRPr="00C22342" w:rsidRDefault="00A82147" w:rsidP="00A82147">
      <w:pPr>
        <w:pStyle w:val="BodyTextIndent3"/>
        <w:tabs>
          <w:tab w:val="clear" w:pos="1935"/>
          <w:tab w:val="left" w:pos="1710"/>
        </w:tabs>
        <w:spacing w:before="120"/>
        <w:ind w:left="720" w:firstLine="0"/>
        <w:jc w:val="left"/>
      </w:pPr>
      <w:r w:rsidRPr="00C22342">
        <w:t>6.4.2.12</w:t>
      </w:r>
      <w:r w:rsidRPr="00C22342">
        <w:tab/>
        <w:t>Motor operation rating  :</w:t>
      </w:r>
    </w:p>
    <w:p w14:paraId="6294B251" w14:textId="77777777" w:rsidR="00A82147" w:rsidRPr="00C22342" w:rsidRDefault="00A82147" w:rsidP="00A82147">
      <w:pPr>
        <w:pStyle w:val="BodyTextIndent3"/>
        <w:tabs>
          <w:tab w:val="clear" w:pos="1935"/>
          <w:tab w:val="left" w:pos="1710"/>
        </w:tabs>
        <w:spacing w:before="120"/>
        <w:ind w:left="720" w:firstLine="0"/>
        <w:jc w:val="left"/>
      </w:pPr>
      <w:r w:rsidRPr="00C22342">
        <w:t>6.4.2.13</w:t>
      </w:r>
      <w:r w:rsidRPr="00C22342">
        <w:tab/>
        <w:t>Motor Bearing No.  :</w:t>
      </w:r>
    </w:p>
    <w:p w14:paraId="7D89C17C" w14:textId="77777777" w:rsidR="00A82147" w:rsidRPr="00C22342" w:rsidRDefault="00A82147" w:rsidP="00A82147">
      <w:pPr>
        <w:pStyle w:val="BodyTextIndent3"/>
        <w:tabs>
          <w:tab w:val="clear" w:pos="1935"/>
          <w:tab w:val="left" w:pos="1710"/>
        </w:tabs>
        <w:spacing w:before="120"/>
        <w:ind w:left="1710" w:firstLine="0"/>
        <w:jc w:val="left"/>
      </w:pPr>
      <w:r w:rsidRPr="00C22342">
        <w:t>Drive end  :</w:t>
      </w:r>
    </w:p>
    <w:p w14:paraId="28D0C01D" w14:textId="77777777" w:rsidR="00A82147" w:rsidRPr="00C22342" w:rsidRDefault="00A82147" w:rsidP="00A82147">
      <w:pPr>
        <w:pStyle w:val="BodyTextIndent3"/>
        <w:tabs>
          <w:tab w:val="clear" w:pos="1935"/>
          <w:tab w:val="left" w:pos="1710"/>
        </w:tabs>
        <w:spacing w:before="120"/>
        <w:ind w:left="1710" w:firstLine="0"/>
        <w:jc w:val="left"/>
      </w:pPr>
      <w:r w:rsidRPr="00C22342">
        <w:t>Non drive end  :</w:t>
      </w:r>
    </w:p>
    <w:p w14:paraId="6B66DAFF" w14:textId="77777777" w:rsidR="00A82147" w:rsidRPr="00C22342" w:rsidRDefault="00A82147" w:rsidP="00A82147">
      <w:pPr>
        <w:pStyle w:val="BodyTextIndent3"/>
        <w:tabs>
          <w:tab w:val="clear" w:pos="1935"/>
          <w:tab w:val="left" w:pos="1710"/>
        </w:tabs>
        <w:spacing w:before="120"/>
        <w:ind w:left="720" w:firstLine="0"/>
        <w:jc w:val="left"/>
      </w:pPr>
      <w:r w:rsidRPr="00C22342">
        <w:t>6.4.2.14</w:t>
      </w:r>
      <w:r w:rsidRPr="00C22342">
        <w:tab/>
        <w:t>Design life of bearings  :</w:t>
      </w:r>
    </w:p>
    <w:p w14:paraId="63EC46E5" w14:textId="77777777" w:rsidR="00A82147" w:rsidRPr="00C22342" w:rsidRDefault="00A82147" w:rsidP="00A82147">
      <w:pPr>
        <w:pStyle w:val="BodyTextIndent3"/>
        <w:tabs>
          <w:tab w:val="clear" w:pos="1935"/>
          <w:tab w:val="left" w:pos="1710"/>
        </w:tabs>
        <w:spacing w:before="120"/>
        <w:ind w:left="720" w:firstLine="0"/>
        <w:jc w:val="left"/>
      </w:pPr>
      <w:r w:rsidRPr="00C22342">
        <w:t>6.4.2.15</w:t>
      </w:r>
      <w:r w:rsidRPr="00C22342">
        <w:tab/>
        <w:t>Motor efficiency  at 100%   ;</w:t>
      </w:r>
    </w:p>
    <w:p w14:paraId="7A68AC82" w14:textId="77777777" w:rsidR="00A82147" w:rsidRPr="00C22342" w:rsidRDefault="00A82147" w:rsidP="00A82147">
      <w:pPr>
        <w:pStyle w:val="BodyTextIndent3"/>
        <w:tabs>
          <w:tab w:val="clear" w:pos="1935"/>
          <w:tab w:val="left" w:pos="1710"/>
        </w:tabs>
        <w:spacing w:before="120"/>
        <w:ind w:left="1710" w:firstLine="0"/>
        <w:jc w:val="left"/>
      </w:pPr>
      <w:r w:rsidRPr="00C22342">
        <w:t>at  75%  :</w:t>
      </w:r>
    </w:p>
    <w:p w14:paraId="1CAEF7F5" w14:textId="77777777" w:rsidR="00A82147" w:rsidRPr="00C22342" w:rsidRDefault="00A82147" w:rsidP="00A82147">
      <w:pPr>
        <w:pStyle w:val="BodyTextIndent3"/>
        <w:tabs>
          <w:tab w:val="clear" w:pos="1935"/>
          <w:tab w:val="left" w:pos="1710"/>
        </w:tabs>
        <w:spacing w:before="120"/>
        <w:ind w:left="1710" w:firstLine="0"/>
        <w:jc w:val="left"/>
      </w:pPr>
      <w:r w:rsidRPr="00C22342">
        <w:t>at  50%   :</w:t>
      </w:r>
    </w:p>
    <w:p w14:paraId="7F6B27E0" w14:textId="77777777" w:rsidR="00A82147" w:rsidRPr="00C22342" w:rsidRDefault="00A82147" w:rsidP="00A82147">
      <w:pPr>
        <w:pStyle w:val="BodyTextIndent3"/>
        <w:tabs>
          <w:tab w:val="clear" w:pos="1935"/>
          <w:tab w:val="left" w:pos="1710"/>
        </w:tabs>
        <w:spacing w:before="120"/>
        <w:ind w:left="720" w:firstLine="0"/>
        <w:jc w:val="left"/>
      </w:pPr>
      <w:r w:rsidRPr="00C22342">
        <w:t>6.4.2.16</w:t>
      </w:r>
      <w:r w:rsidRPr="00C22342">
        <w:tab/>
        <w:t>Overall efficiency of pumping set at duty point  :</w:t>
      </w:r>
    </w:p>
    <w:p w14:paraId="4CE5AD37" w14:textId="77777777" w:rsidR="00A82147" w:rsidRPr="00C22342" w:rsidRDefault="00A82147" w:rsidP="00A82147">
      <w:pPr>
        <w:pStyle w:val="BodyTextIndent3"/>
        <w:tabs>
          <w:tab w:val="clear" w:pos="1935"/>
          <w:tab w:val="left" w:pos="1710"/>
        </w:tabs>
        <w:spacing w:before="120"/>
        <w:ind w:left="720" w:firstLine="0"/>
        <w:jc w:val="left"/>
      </w:pPr>
      <w:r w:rsidRPr="00C22342">
        <w:t>6.4.2.17</w:t>
      </w:r>
      <w:r w:rsidRPr="00C22342">
        <w:tab/>
        <w:t>Temperature rise after 6 hrs.at 400 V.  :</w:t>
      </w:r>
    </w:p>
    <w:p w14:paraId="2233061A" w14:textId="77777777" w:rsidR="00A82147" w:rsidRPr="00C22342" w:rsidRDefault="00A82147" w:rsidP="00A82147">
      <w:pPr>
        <w:pStyle w:val="BodyTextIndent3"/>
        <w:tabs>
          <w:tab w:val="clear" w:pos="1935"/>
          <w:tab w:val="left" w:pos="1710"/>
        </w:tabs>
        <w:spacing w:before="120"/>
        <w:ind w:left="720" w:firstLine="0"/>
        <w:jc w:val="left"/>
      </w:pPr>
    </w:p>
    <w:p w14:paraId="1A7DD53C" w14:textId="77777777" w:rsidR="00A82147" w:rsidRPr="00C22342" w:rsidRDefault="00A82147" w:rsidP="00A82147">
      <w:pPr>
        <w:pStyle w:val="BodyTextIndent3"/>
        <w:widowControl w:val="0"/>
        <w:suppressAutoHyphens/>
        <w:spacing w:before="120"/>
        <w:ind w:left="0" w:firstLine="0"/>
        <w:jc w:val="left"/>
      </w:pPr>
      <w:r w:rsidRPr="00C22342">
        <w:t>6.4.3    L.T. Panel and Starters  :</w:t>
      </w:r>
    </w:p>
    <w:p w14:paraId="686A24B4" w14:textId="77777777" w:rsidR="00A82147" w:rsidRPr="00C22342" w:rsidRDefault="00A82147" w:rsidP="00A82147">
      <w:pPr>
        <w:pStyle w:val="BodyTextIndent3"/>
        <w:spacing w:before="120"/>
        <w:ind w:left="720" w:firstLine="0"/>
        <w:jc w:val="left"/>
      </w:pPr>
      <w:r w:rsidRPr="00C22342">
        <w:t xml:space="preserve">6.4.3.0    Name of the Manufacturer : </w:t>
      </w:r>
    </w:p>
    <w:p w14:paraId="4B0EF949" w14:textId="77777777" w:rsidR="00A82147" w:rsidRPr="00C22342" w:rsidRDefault="00A82147" w:rsidP="00A82147">
      <w:pPr>
        <w:pStyle w:val="BodyTextIndent3"/>
        <w:tabs>
          <w:tab w:val="clear" w:pos="1935"/>
          <w:tab w:val="left" w:pos="1710"/>
        </w:tabs>
        <w:spacing w:before="120"/>
        <w:ind w:left="720" w:firstLine="0"/>
        <w:jc w:val="left"/>
      </w:pPr>
      <w:r w:rsidRPr="00C22342">
        <w:t>6.4.3.1</w:t>
      </w:r>
      <w:r w:rsidRPr="00C22342">
        <w:tab/>
        <w:t>Make and country of origin  :</w:t>
      </w:r>
    </w:p>
    <w:p w14:paraId="187E54F1" w14:textId="77777777" w:rsidR="00A82147" w:rsidRPr="00C22342" w:rsidRDefault="00A82147" w:rsidP="00A82147">
      <w:pPr>
        <w:pStyle w:val="BodyTextIndent3"/>
        <w:tabs>
          <w:tab w:val="clear" w:pos="1935"/>
          <w:tab w:val="left" w:pos="1710"/>
        </w:tabs>
        <w:spacing w:before="120"/>
        <w:ind w:left="720" w:firstLine="0"/>
        <w:jc w:val="left"/>
      </w:pPr>
      <w:r w:rsidRPr="00C22342">
        <w:t>6.4.3.2</w:t>
      </w:r>
      <w:r w:rsidRPr="00C22342">
        <w:tab/>
        <w:t>Make of Main MCCB  :</w:t>
      </w:r>
    </w:p>
    <w:p w14:paraId="418D58D9" w14:textId="77777777" w:rsidR="00A82147" w:rsidRPr="00C22342" w:rsidRDefault="00A82147" w:rsidP="00A82147">
      <w:pPr>
        <w:pStyle w:val="BodyTextIndent3"/>
        <w:tabs>
          <w:tab w:val="clear" w:pos="1935"/>
          <w:tab w:val="left" w:pos="1710"/>
        </w:tabs>
        <w:spacing w:before="120"/>
        <w:ind w:left="1710" w:firstLine="0"/>
        <w:jc w:val="left"/>
      </w:pPr>
      <w:r w:rsidRPr="00C22342">
        <w:t>Whether earth fault trip available  :</w:t>
      </w:r>
    </w:p>
    <w:p w14:paraId="6696589E" w14:textId="77777777" w:rsidR="00A82147" w:rsidRPr="00C22342" w:rsidRDefault="00A82147" w:rsidP="00A82147">
      <w:pPr>
        <w:pStyle w:val="BodyTextIndent3"/>
        <w:tabs>
          <w:tab w:val="clear" w:pos="1935"/>
          <w:tab w:val="left" w:pos="1710"/>
        </w:tabs>
        <w:spacing w:before="120"/>
        <w:ind w:left="1710" w:firstLine="0"/>
        <w:jc w:val="left"/>
      </w:pPr>
      <w:r w:rsidRPr="00C22342">
        <w:t>Whether adjustable thermal trip available  :</w:t>
      </w:r>
    </w:p>
    <w:p w14:paraId="30D292CC" w14:textId="77777777" w:rsidR="00A82147" w:rsidRPr="00C22342" w:rsidRDefault="00A82147" w:rsidP="00A82147">
      <w:pPr>
        <w:pStyle w:val="BodyTextIndent3"/>
        <w:tabs>
          <w:tab w:val="clear" w:pos="1935"/>
          <w:tab w:val="left" w:pos="1710"/>
        </w:tabs>
        <w:spacing w:before="120"/>
        <w:ind w:left="720" w:firstLine="0"/>
        <w:jc w:val="left"/>
      </w:pPr>
      <w:r w:rsidRPr="00C22342">
        <w:t>6.4.3.3</w:t>
      </w:r>
      <w:r w:rsidRPr="00C22342">
        <w:tab/>
        <w:t>Rating of Main MCCB  :</w:t>
      </w:r>
    </w:p>
    <w:p w14:paraId="19565715" w14:textId="77777777" w:rsidR="00A82147" w:rsidRPr="00C22342" w:rsidRDefault="00A82147" w:rsidP="00A82147">
      <w:pPr>
        <w:pStyle w:val="BodyTextIndent3"/>
        <w:tabs>
          <w:tab w:val="clear" w:pos="1935"/>
          <w:tab w:val="left" w:pos="1710"/>
        </w:tabs>
        <w:spacing w:before="120"/>
        <w:ind w:left="720" w:firstLine="0"/>
        <w:jc w:val="left"/>
      </w:pPr>
      <w:r w:rsidRPr="00C22342">
        <w:t>6.4.3.4</w:t>
      </w:r>
      <w:r w:rsidRPr="00C22342">
        <w:tab/>
        <w:t>Make of MCB’s  :</w:t>
      </w:r>
    </w:p>
    <w:p w14:paraId="2057723C" w14:textId="79A0166D" w:rsidR="00A82147" w:rsidRPr="00C22342" w:rsidRDefault="00A82147" w:rsidP="00A82147">
      <w:pPr>
        <w:pStyle w:val="BodyTextIndent3"/>
        <w:tabs>
          <w:tab w:val="clear" w:pos="1935"/>
          <w:tab w:val="left" w:pos="1710"/>
        </w:tabs>
        <w:spacing w:before="120"/>
        <w:ind w:left="720" w:firstLine="0"/>
        <w:jc w:val="left"/>
      </w:pPr>
      <w:r w:rsidRPr="00C22342">
        <w:t>6.4.3.5</w:t>
      </w:r>
      <w:r w:rsidRPr="00C22342">
        <w:tab/>
        <w:t>Rating of MCB’s  :</w:t>
      </w:r>
    </w:p>
    <w:p w14:paraId="55C624B6" w14:textId="0D893E86" w:rsidR="00A82147" w:rsidRPr="00C22342" w:rsidRDefault="001C3B95" w:rsidP="00A82147">
      <w:pPr>
        <w:pStyle w:val="BodyTextIndent3"/>
        <w:tabs>
          <w:tab w:val="clear" w:pos="1935"/>
          <w:tab w:val="left" w:pos="1710"/>
        </w:tabs>
        <w:spacing w:before="120"/>
        <w:ind w:left="720" w:firstLine="0"/>
        <w:jc w:val="left"/>
      </w:pPr>
      <w:r>
        <w:rPr>
          <w:noProof/>
          <w:color w:val="000000"/>
        </w:rPr>
        <mc:AlternateContent>
          <mc:Choice Requires="wps">
            <w:drawing>
              <wp:anchor distT="0" distB="0" distL="114300" distR="114300" simplePos="0" relativeHeight="251739648" behindDoc="0" locked="0" layoutInCell="1" allowOverlap="1" wp14:anchorId="52DAF4DE" wp14:editId="163170DF">
                <wp:simplePos x="0" y="0"/>
                <wp:positionH relativeFrom="column">
                  <wp:posOffset>4524375</wp:posOffset>
                </wp:positionH>
                <wp:positionV relativeFrom="paragraph">
                  <wp:posOffset>542925</wp:posOffset>
                </wp:positionV>
                <wp:extent cx="1397479" cy="209550"/>
                <wp:effectExtent l="0" t="0" r="0" b="0"/>
                <wp:wrapNone/>
                <wp:docPr id="19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76D1C9" w14:textId="379F8153" w:rsidR="00A55105" w:rsidRPr="003F7488" w:rsidRDefault="00A55105" w:rsidP="001C3B95">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AF4DE" id="_x0000_s1157" type="#_x0000_t202" style="position:absolute;left:0;text-align:left;margin-left:356.25pt;margin-top:42.75pt;width:110.05pt;height:16.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" stroked="f">
                <v:textbox>
                  <w:txbxContent>
                    <w:p w14:paraId="5776D1C9" w14:textId="379F8153" w:rsidR="00A55105" w:rsidRPr="003F7488" w:rsidRDefault="00A55105" w:rsidP="001C3B95">
                      <w:pPr>
                        <w:rPr>
                          <w:sz w:val="20"/>
                          <w:szCs w:val="20"/>
                        </w:rPr>
                      </w:pPr>
                      <w:r>
                        <w:rPr>
                          <w:sz w:val="20"/>
                          <w:szCs w:val="20"/>
                        </w:rPr>
                        <w:t>Revised on 11-01-2022</w:t>
                      </w:r>
                    </w:p>
                  </w:txbxContent>
                </v:textbox>
              </v:shape>
            </w:pict>
          </mc:Fallback>
        </mc:AlternateContent>
      </w:r>
      <w:r w:rsidR="00A82147" w:rsidRPr="00C22342">
        <w:t>6.4.3.6</w:t>
      </w:r>
      <w:r w:rsidR="00A82147" w:rsidRPr="00C22342">
        <w:tab/>
        <w:t>Make of supply voltage monitor  :</w:t>
      </w:r>
    </w:p>
    <w:p w14:paraId="2D7B4DCF" w14:textId="77777777" w:rsidR="00A82147" w:rsidRPr="00C22342" w:rsidRDefault="00A82147" w:rsidP="00A82147">
      <w:pPr>
        <w:pStyle w:val="BodyTextIndent3"/>
        <w:tabs>
          <w:tab w:val="clear" w:pos="1935"/>
          <w:tab w:val="left" w:pos="1710"/>
        </w:tabs>
        <w:spacing w:before="120"/>
        <w:ind w:left="1710" w:firstLine="0"/>
        <w:jc w:val="left"/>
      </w:pPr>
      <w:r w:rsidRPr="00C22342">
        <w:lastRenderedPageBreak/>
        <w:t>Whether U/V or O/V adjustable  ;</w:t>
      </w:r>
    </w:p>
    <w:p w14:paraId="6E64C30E" w14:textId="77777777" w:rsidR="00A82147" w:rsidRPr="00C22342" w:rsidRDefault="00A82147" w:rsidP="00A82147">
      <w:pPr>
        <w:pStyle w:val="BodyTextIndent3"/>
        <w:tabs>
          <w:tab w:val="clear" w:pos="1935"/>
          <w:tab w:val="left" w:pos="1710"/>
        </w:tabs>
        <w:spacing w:before="120"/>
        <w:ind w:left="1710" w:firstLine="0"/>
        <w:jc w:val="left"/>
      </w:pPr>
      <w:r w:rsidRPr="00C22342">
        <w:t>Whether supply imbalance  protection available  :</w:t>
      </w:r>
    </w:p>
    <w:p w14:paraId="2A9BED84" w14:textId="77777777" w:rsidR="00A82147" w:rsidRPr="00C22342" w:rsidRDefault="00A82147" w:rsidP="00A82147">
      <w:pPr>
        <w:pStyle w:val="BodyTextIndent3"/>
        <w:tabs>
          <w:tab w:val="clear" w:pos="1935"/>
          <w:tab w:val="left" w:pos="1710"/>
        </w:tabs>
        <w:spacing w:before="120"/>
        <w:ind w:left="1710" w:firstLine="0"/>
        <w:jc w:val="left"/>
      </w:pPr>
      <w:r w:rsidRPr="00C22342">
        <w:t>Whether phase reversal protection available  :</w:t>
      </w:r>
    </w:p>
    <w:p w14:paraId="3AF3BD7D" w14:textId="77777777" w:rsidR="00A82147" w:rsidRPr="00C22342" w:rsidRDefault="00A82147" w:rsidP="00A82147">
      <w:pPr>
        <w:pStyle w:val="BodyTextIndent3"/>
        <w:tabs>
          <w:tab w:val="clear" w:pos="1935"/>
          <w:tab w:val="left" w:pos="1710"/>
        </w:tabs>
        <w:spacing w:before="120"/>
        <w:ind w:left="720" w:firstLine="0"/>
        <w:jc w:val="left"/>
      </w:pPr>
      <w:r w:rsidRPr="00C22342">
        <w:t>6.4.3.7</w:t>
      </w:r>
      <w:r w:rsidRPr="00C22342">
        <w:tab/>
        <w:t>Make of surge diverters  :</w:t>
      </w:r>
    </w:p>
    <w:p w14:paraId="33B94AC3" w14:textId="77777777" w:rsidR="00A82147" w:rsidRPr="00C22342" w:rsidRDefault="00A82147" w:rsidP="00A82147">
      <w:pPr>
        <w:pStyle w:val="BodyTextIndent3"/>
        <w:tabs>
          <w:tab w:val="clear" w:pos="1935"/>
          <w:tab w:val="left" w:pos="1710"/>
        </w:tabs>
        <w:spacing w:before="120"/>
        <w:ind w:left="720" w:firstLine="0"/>
        <w:jc w:val="left"/>
      </w:pPr>
      <w:r w:rsidRPr="00C22342">
        <w:t>6.4.3.8</w:t>
      </w:r>
      <w:r w:rsidRPr="00C22342">
        <w:tab/>
        <w:t>Rated voltage of surge diverters  :</w:t>
      </w:r>
    </w:p>
    <w:p w14:paraId="6675F953" w14:textId="77777777" w:rsidR="00A82147" w:rsidRPr="00C22342" w:rsidRDefault="00A82147" w:rsidP="00A82147">
      <w:pPr>
        <w:pStyle w:val="BodyTextIndent3"/>
        <w:tabs>
          <w:tab w:val="clear" w:pos="1935"/>
          <w:tab w:val="left" w:pos="1710"/>
        </w:tabs>
        <w:spacing w:before="120"/>
        <w:ind w:left="720" w:firstLine="0"/>
        <w:jc w:val="left"/>
      </w:pPr>
      <w:r w:rsidRPr="00C22342">
        <w:t>6.4.3.9</w:t>
      </w:r>
      <w:r w:rsidRPr="00C22342">
        <w:tab/>
        <w:t>Type of starter  :</w:t>
      </w:r>
    </w:p>
    <w:p w14:paraId="56EAC0DD" w14:textId="77777777" w:rsidR="00A82147" w:rsidRPr="00C22342" w:rsidRDefault="00A82147" w:rsidP="00A82147">
      <w:pPr>
        <w:pStyle w:val="BodyTextIndent3"/>
        <w:tabs>
          <w:tab w:val="clear" w:pos="1935"/>
          <w:tab w:val="left" w:pos="1710"/>
        </w:tabs>
        <w:spacing w:before="120"/>
        <w:ind w:left="720" w:firstLine="0"/>
        <w:jc w:val="left"/>
      </w:pPr>
      <w:r w:rsidRPr="00C22342">
        <w:t>6.4.3.10</w:t>
      </w:r>
      <w:r w:rsidRPr="00C22342">
        <w:tab/>
        <w:t>Make of starter  :</w:t>
      </w:r>
    </w:p>
    <w:p w14:paraId="06F5C4B7" w14:textId="77777777" w:rsidR="00A82147" w:rsidRPr="00C22342" w:rsidRDefault="00A82147" w:rsidP="00A82147">
      <w:pPr>
        <w:pStyle w:val="BodyTextIndent3"/>
        <w:tabs>
          <w:tab w:val="clear" w:pos="1935"/>
          <w:tab w:val="left" w:pos="1710"/>
        </w:tabs>
        <w:spacing w:before="120"/>
        <w:ind w:left="720" w:firstLine="0"/>
        <w:jc w:val="left"/>
      </w:pPr>
      <w:r w:rsidRPr="00C22342">
        <w:t>6.4.3.11</w:t>
      </w:r>
      <w:r w:rsidRPr="00C22342">
        <w:tab/>
        <w:t>AC3 rating of contactors  :</w:t>
      </w:r>
    </w:p>
    <w:p w14:paraId="1D885F93" w14:textId="77777777" w:rsidR="00A82147" w:rsidRPr="00C22342" w:rsidRDefault="00A82147" w:rsidP="00A82147">
      <w:pPr>
        <w:pStyle w:val="BodyTextIndent3"/>
        <w:tabs>
          <w:tab w:val="clear" w:pos="1935"/>
          <w:tab w:val="left" w:pos="1710"/>
        </w:tabs>
        <w:spacing w:before="120"/>
        <w:ind w:left="1710" w:firstLine="0"/>
        <w:jc w:val="left"/>
      </w:pPr>
      <w:r w:rsidRPr="00C22342">
        <w:t>1.</w:t>
      </w:r>
    </w:p>
    <w:p w14:paraId="13C73BA2" w14:textId="77777777" w:rsidR="00A82147" w:rsidRPr="00C22342" w:rsidRDefault="00A82147" w:rsidP="00A82147">
      <w:pPr>
        <w:pStyle w:val="BodyTextIndent3"/>
        <w:tabs>
          <w:tab w:val="clear" w:pos="1935"/>
          <w:tab w:val="left" w:pos="1710"/>
        </w:tabs>
        <w:spacing w:before="120"/>
        <w:ind w:left="1710" w:firstLine="0"/>
        <w:jc w:val="left"/>
      </w:pPr>
      <w:r w:rsidRPr="00C22342">
        <w:t>2.</w:t>
      </w:r>
    </w:p>
    <w:p w14:paraId="5D47764A" w14:textId="77777777" w:rsidR="00A82147" w:rsidRPr="00C22342" w:rsidRDefault="00A82147" w:rsidP="00A82147">
      <w:pPr>
        <w:pStyle w:val="BodyTextIndent3"/>
        <w:tabs>
          <w:tab w:val="clear" w:pos="1935"/>
          <w:tab w:val="left" w:pos="1710"/>
        </w:tabs>
        <w:spacing w:before="120"/>
        <w:ind w:left="1710" w:firstLine="0"/>
        <w:jc w:val="left"/>
      </w:pPr>
      <w:r w:rsidRPr="00C22342">
        <w:t>3.</w:t>
      </w:r>
    </w:p>
    <w:p w14:paraId="1991D6D1" w14:textId="77777777" w:rsidR="00A82147" w:rsidRPr="00C22342" w:rsidRDefault="00A82147" w:rsidP="00A82147">
      <w:pPr>
        <w:pStyle w:val="BodyTextIndent3"/>
        <w:tabs>
          <w:tab w:val="clear" w:pos="1935"/>
          <w:tab w:val="left" w:pos="1710"/>
        </w:tabs>
        <w:spacing w:before="120"/>
        <w:ind w:left="720" w:firstLine="0"/>
        <w:jc w:val="left"/>
      </w:pPr>
      <w:r w:rsidRPr="00C22342">
        <w:t>6.4.3.12</w:t>
      </w:r>
      <w:r w:rsidRPr="00C22342">
        <w:tab/>
        <w:t>Make of water level switch :</w:t>
      </w:r>
    </w:p>
    <w:p w14:paraId="0AEAD2EA" w14:textId="77777777" w:rsidR="00A82147" w:rsidRPr="00C22342" w:rsidRDefault="00A82147" w:rsidP="00A82147">
      <w:pPr>
        <w:pStyle w:val="BodyTextIndent3"/>
        <w:tabs>
          <w:tab w:val="clear" w:pos="1935"/>
          <w:tab w:val="left" w:pos="1710"/>
        </w:tabs>
        <w:spacing w:before="120"/>
        <w:ind w:left="720" w:firstLine="0"/>
        <w:jc w:val="left"/>
      </w:pPr>
      <w:r w:rsidRPr="00C22342">
        <w:t>6.4.3.13</w:t>
      </w:r>
      <w:r w:rsidRPr="00C22342">
        <w:tab/>
        <w:t>Type/Operation of water level switch :</w:t>
      </w:r>
    </w:p>
    <w:p w14:paraId="6DAA1D51" w14:textId="77777777" w:rsidR="00A82147" w:rsidRPr="00C22342" w:rsidRDefault="00A82147" w:rsidP="00A82147">
      <w:pPr>
        <w:pStyle w:val="BodyTextIndent3"/>
        <w:tabs>
          <w:tab w:val="clear" w:pos="1935"/>
          <w:tab w:val="left" w:pos="1710"/>
        </w:tabs>
        <w:spacing w:before="120"/>
        <w:ind w:left="720" w:firstLine="0"/>
        <w:jc w:val="left"/>
      </w:pPr>
      <w:r w:rsidRPr="00C22342">
        <w:t>6.4.3.14</w:t>
      </w:r>
      <w:r w:rsidRPr="00C22342">
        <w:tab/>
        <w:t>Rating of Auto Transformers (if applicable)  :</w:t>
      </w:r>
    </w:p>
    <w:p w14:paraId="3233A31D" w14:textId="77777777" w:rsidR="00A82147" w:rsidRPr="00C22342" w:rsidRDefault="00A82147" w:rsidP="00A82147">
      <w:pPr>
        <w:pStyle w:val="BodyTextIndent3"/>
        <w:spacing w:before="120"/>
        <w:ind w:left="720"/>
        <w:jc w:val="left"/>
      </w:pPr>
    </w:p>
    <w:p w14:paraId="02055E97" w14:textId="77777777" w:rsidR="00A82147" w:rsidRPr="00C22342" w:rsidRDefault="00A82147" w:rsidP="00A82147">
      <w:pPr>
        <w:pStyle w:val="BodyTextIndent3"/>
        <w:widowControl w:val="0"/>
        <w:suppressAutoHyphens/>
        <w:spacing w:before="120"/>
        <w:ind w:left="0" w:firstLine="0"/>
        <w:jc w:val="left"/>
      </w:pPr>
      <w:r w:rsidRPr="00C22342">
        <w:t xml:space="preserve">6.4.4   Cables  </w:t>
      </w:r>
      <w:r w:rsidRPr="00C22342">
        <w:tab/>
      </w:r>
    </w:p>
    <w:p w14:paraId="230A6C2C" w14:textId="77777777" w:rsidR="00A82147" w:rsidRPr="00C22342" w:rsidRDefault="00A82147" w:rsidP="00A82147">
      <w:pPr>
        <w:pStyle w:val="BodyTextIndent3"/>
        <w:widowControl w:val="0"/>
        <w:suppressAutoHyphens/>
        <w:spacing w:before="120"/>
        <w:ind w:left="0" w:firstLine="0"/>
        <w:jc w:val="left"/>
      </w:pPr>
      <w:r w:rsidRPr="00C22342">
        <w:tab/>
      </w:r>
      <w:r w:rsidRPr="00C22342">
        <w:tab/>
      </w:r>
      <w:r w:rsidRPr="00C22342">
        <w:tab/>
      </w:r>
      <w:r w:rsidRPr="00C22342">
        <w:tab/>
      </w:r>
      <w:r w:rsidRPr="00C22342">
        <w:tab/>
      </w:r>
      <w:r w:rsidRPr="00C22342">
        <w:tab/>
      </w:r>
    </w:p>
    <w:tbl>
      <w:tblPr>
        <w:tblW w:w="9014" w:type="dxa"/>
        <w:tblInd w:w="5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3052"/>
        <w:gridCol w:w="981"/>
        <w:gridCol w:w="973"/>
        <w:gridCol w:w="913"/>
        <w:gridCol w:w="1233"/>
        <w:gridCol w:w="1005"/>
      </w:tblGrid>
      <w:tr w:rsidR="00A82147" w:rsidRPr="00C22342" w14:paraId="3EB333A9" w14:textId="77777777" w:rsidTr="00A61ED4">
        <w:trPr>
          <w:trHeight w:val="683"/>
        </w:trPr>
        <w:tc>
          <w:tcPr>
            <w:tcW w:w="682" w:type="dxa"/>
          </w:tcPr>
          <w:p w14:paraId="61E498FE" w14:textId="77777777" w:rsidR="00A82147" w:rsidRPr="00C22342" w:rsidRDefault="00A82147" w:rsidP="00A61ED4">
            <w:pPr>
              <w:tabs>
                <w:tab w:val="left" w:pos="-720"/>
              </w:tabs>
              <w:suppressAutoHyphens/>
              <w:rPr>
                <w:spacing w:val="-3"/>
              </w:rPr>
            </w:pPr>
          </w:p>
        </w:tc>
        <w:tc>
          <w:tcPr>
            <w:tcW w:w="3158" w:type="dxa"/>
          </w:tcPr>
          <w:p w14:paraId="19CE4448" w14:textId="77777777" w:rsidR="00A82147" w:rsidRPr="00C22342" w:rsidRDefault="00A82147" w:rsidP="00A61ED4">
            <w:pPr>
              <w:tabs>
                <w:tab w:val="left" w:pos="-720"/>
              </w:tabs>
              <w:suppressAutoHyphens/>
              <w:rPr>
                <w:spacing w:val="-3"/>
              </w:rPr>
            </w:pPr>
            <w:r w:rsidRPr="00C22342">
              <w:rPr>
                <w:spacing w:val="-3"/>
              </w:rPr>
              <w:t xml:space="preserve">Cables   </w:t>
            </w:r>
          </w:p>
        </w:tc>
        <w:tc>
          <w:tcPr>
            <w:tcW w:w="995" w:type="dxa"/>
          </w:tcPr>
          <w:p w14:paraId="191E493D" w14:textId="77777777" w:rsidR="00A82147" w:rsidRPr="00C22342" w:rsidRDefault="00A82147" w:rsidP="00A61ED4">
            <w:pPr>
              <w:tabs>
                <w:tab w:val="left" w:pos="-720"/>
              </w:tabs>
              <w:suppressAutoHyphens/>
              <w:rPr>
                <w:spacing w:val="-3"/>
              </w:rPr>
            </w:pPr>
            <w:r w:rsidRPr="00C22342">
              <w:rPr>
                <w:spacing w:val="-3"/>
              </w:rPr>
              <w:t>Make</w:t>
            </w:r>
          </w:p>
        </w:tc>
        <w:tc>
          <w:tcPr>
            <w:tcW w:w="994" w:type="dxa"/>
          </w:tcPr>
          <w:p w14:paraId="39EC5CC9" w14:textId="77777777" w:rsidR="00A82147" w:rsidRPr="00C22342" w:rsidRDefault="00A82147" w:rsidP="00A61ED4">
            <w:pPr>
              <w:tabs>
                <w:tab w:val="left" w:pos="-720"/>
              </w:tabs>
              <w:suppressAutoHyphens/>
              <w:rPr>
                <w:spacing w:val="-3"/>
              </w:rPr>
            </w:pPr>
            <w:r w:rsidRPr="00C22342">
              <w:rPr>
                <w:spacing w:val="-3"/>
              </w:rPr>
              <w:t xml:space="preserve">  Size</w:t>
            </w:r>
          </w:p>
        </w:tc>
        <w:tc>
          <w:tcPr>
            <w:tcW w:w="926" w:type="dxa"/>
          </w:tcPr>
          <w:p w14:paraId="3BB06AA1" w14:textId="77777777" w:rsidR="00A82147" w:rsidRPr="00C22342" w:rsidRDefault="00A82147" w:rsidP="00A61ED4">
            <w:pPr>
              <w:tabs>
                <w:tab w:val="left" w:pos="-720"/>
              </w:tabs>
              <w:suppressAutoHyphens/>
              <w:rPr>
                <w:spacing w:val="-3"/>
              </w:rPr>
            </w:pPr>
            <w:r w:rsidRPr="00C22342">
              <w:rPr>
                <w:spacing w:val="-3"/>
              </w:rPr>
              <w:t>Type</w:t>
            </w:r>
          </w:p>
        </w:tc>
        <w:tc>
          <w:tcPr>
            <w:tcW w:w="1246" w:type="dxa"/>
          </w:tcPr>
          <w:p w14:paraId="79F773A2" w14:textId="77777777" w:rsidR="00A82147" w:rsidRPr="00C22342" w:rsidRDefault="00A82147" w:rsidP="00A61ED4">
            <w:pPr>
              <w:tabs>
                <w:tab w:val="left" w:pos="-720"/>
              </w:tabs>
              <w:suppressAutoHyphens/>
              <w:rPr>
                <w:spacing w:val="-3"/>
              </w:rPr>
            </w:pPr>
            <w:r w:rsidRPr="00C22342">
              <w:rPr>
                <w:spacing w:val="-3"/>
              </w:rPr>
              <w:t xml:space="preserve">  Material</w:t>
            </w:r>
          </w:p>
        </w:tc>
        <w:tc>
          <w:tcPr>
            <w:tcW w:w="1013" w:type="dxa"/>
          </w:tcPr>
          <w:p w14:paraId="251C0331" w14:textId="77777777" w:rsidR="00A82147" w:rsidRPr="00C22342" w:rsidRDefault="00A82147" w:rsidP="00A61ED4">
            <w:pPr>
              <w:tabs>
                <w:tab w:val="left" w:pos="-720"/>
              </w:tabs>
              <w:suppressAutoHyphens/>
              <w:rPr>
                <w:spacing w:val="-3"/>
              </w:rPr>
            </w:pPr>
            <w:r w:rsidRPr="00C22342">
              <w:rPr>
                <w:spacing w:val="-3"/>
              </w:rPr>
              <w:t>Length</w:t>
            </w:r>
          </w:p>
        </w:tc>
      </w:tr>
      <w:tr w:rsidR="00A82147" w:rsidRPr="00C22342" w14:paraId="4301BB74" w14:textId="77777777" w:rsidTr="00A61ED4">
        <w:trPr>
          <w:trHeight w:val="601"/>
        </w:trPr>
        <w:tc>
          <w:tcPr>
            <w:tcW w:w="682" w:type="dxa"/>
          </w:tcPr>
          <w:p w14:paraId="7BD1B175" w14:textId="77777777" w:rsidR="00A82147" w:rsidRPr="00C22342" w:rsidRDefault="00A82147" w:rsidP="00A61ED4">
            <w:pPr>
              <w:tabs>
                <w:tab w:val="left" w:pos="-720"/>
              </w:tabs>
              <w:suppressAutoHyphens/>
              <w:rPr>
                <w:spacing w:val="-3"/>
              </w:rPr>
            </w:pPr>
            <w:r w:rsidRPr="00C22342">
              <w:rPr>
                <w:spacing w:val="-3"/>
              </w:rPr>
              <w:t>6.4.4.1</w:t>
            </w:r>
          </w:p>
          <w:p w14:paraId="3691D841" w14:textId="77777777" w:rsidR="00A82147" w:rsidRPr="00C22342" w:rsidRDefault="00A82147" w:rsidP="00A61ED4">
            <w:pPr>
              <w:tabs>
                <w:tab w:val="left" w:pos="-720"/>
              </w:tabs>
              <w:suppressAutoHyphens/>
              <w:rPr>
                <w:spacing w:val="-3"/>
              </w:rPr>
            </w:pPr>
          </w:p>
        </w:tc>
        <w:tc>
          <w:tcPr>
            <w:tcW w:w="3158" w:type="dxa"/>
          </w:tcPr>
          <w:p w14:paraId="14220E1B" w14:textId="77777777" w:rsidR="00A82147" w:rsidRPr="00C22342" w:rsidRDefault="00A82147" w:rsidP="00A61ED4">
            <w:pPr>
              <w:tabs>
                <w:tab w:val="left" w:pos="-720"/>
              </w:tabs>
              <w:suppressAutoHyphens/>
              <w:rPr>
                <w:spacing w:val="-3"/>
              </w:rPr>
            </w:pPr>
            <w:r w:rsidRPr="00C22342">
              <w:rPr>
                <w:spacing w:val="-3"/>
              </w:rPr>
              <w:t>CEB to change over</w:t>
            </w:r>
          </w:p>
          <w:p w14:paraId="7983E923" w14:textId="77777777" w:rsidR="00A82147" w:rsidRPr="00C22342" w:rsidRDefault="00A82147" w:rsidP="00A61ED4">
            <w:pPr>
              <w:tabs>
                <w:tab w:val="left" w:pos="-720"/>
              </w:tabs>
              <w:suppressAutoHyphens/>
              <w:rPr>
                <w:spacing w:val="-3"/>
              </w:rPr>
            </w:pPr>
          </w:p>
        </w:tc>
        <w:tc>
          <w:tcPr>
            <w:tcW w:w="995" w:type="dxa"/>
          </w:tcPr>
          <w:p w14:paraId="5493E0EB" w14:textId="77777777" w:rsidR="00A82147" w:rsidRPr="00C22342" w:rsidRDefault="00A82147" w:rsidP="00A61ED4">
            <w:pPr>
              <w:tabs>
                <w:tab w:val="left" w:pos="-720"/>
              </w:tabs>
              <w:suppressAutoHyphens/>
              <w:rPr>
                <w:spacing w:val="-3"/>
              </w:rPr>
            </w:pPr>
          </w:p>
          <w:p w14:paraId="4828854A" w14:textId="77777777" w:rsidR="00A82147" w:rsidRPr="00C22342" w:rsidRDefault="00A82147" w:rsidP="00A61ED4">
            <w:pPr>
              <w:tabs>
                <w:tab w:val="left" w:pos="-720"/>
              </w:tabs>
              <w:suppressAutoHyphens/>
              <w:rPr>
                <w:spacing w:val="-3"/>
              </w:rPr>
            </w:pPr>
          </w:p>
        </w:tc>
        <w:tc>
          <w:tcPr>
            <w:tcW w:w="994" w:type="dxa"/>
          </w:tcPr>
          <w:p w14:paraId="558E53A1" w14:textId="77777777" w:rsidR="00A82147" w:rsidRPr="00C22342" w:rsidRDefault="00A82147" w:rsidP="00A61ED4">
            <w:pPr>
              <w:tabs>
                <w:tab w:val="left" w:pos="-720"/>
              </w:tabs>
              <w:suppressAutoHyphens/>
              <w:rPr>
                <w:spacing w:val="-3"/>
              </w:rPr>
            </w:pPr>
          </w:p>
          <w:p w14:paraId="502B28F8" w14:textId="77777777" w:rsidR="00A82147" w:rsidRPr="00C22342" w:rsidRDefault="00A82147" w:rsidP="00A61ED4">
            <w:pPr>
              <w:tabs>
                <w:tab w:val="left" w:pos="-720"/>
              </w:tabs>
              <w:suppressAutoHyphens/>
              <w:rPr>
                <w:spacing w:val="-3"/>
              </w:rPr>
            </w:pPr>
          </w:p>
        </w:tc>
        <w:tc>
          <w:tcPr>
            <w:tcW w:w="926" w:type="dxa"/>
          </w:tcPr>
          <w:p w14:paraId="22CF9800" w14:textId="77777777" w:rsidR="00A82147" w:rsidRPr="00C22342" w:rsidRDefault="00A82147" w:rsidP="00A61ED4">
            <w:pPr>
              <w:tabs>
                <w:tab w:val="left" w:pos="-720"/>
              </w:tabs>
              <w:suppressAutoHyphens/>
              <w:rPr>
                <w:spacing w:val="-3"/>
              </w:rPr>
            </w:pPr>
          </w:p>
          <w:p w14:paraId="1106ECAE" w14:textId="77777777" w:rsidR="00A82147" w:rsidRPr="00C22342" w:rsidRDefault="00A82147" w:rsidP="00A61ED4">
            <w:pPr>
              <w:tabs>
                <w:tab w:val="left" w:pos="-720"/>
              </w:tabs>
              <w:suppressAutoHyphens/>
              <w:rPr>
                <w:spacing w:val="-3"/>
              </w:rPr>
            </w:pPr>
          </w:p>
        </w:tc>
        <w:tc>
          <w:tcPr>
            <w:tcW w:w="1246" w:type="dxa"/>
          </w:tcPr>
          <w:p w14:paraId="51B276EC" w14:textId="77777777" w:rsidR="00A82147" w:rsidRPr="00C22342" w:rsidRDefault="00A82147" w:rsidP="00A61ED4">
            <w:pPr>
              <w:tabs>
                <w:tab w:val="left" w:pos="-720"/>
              </w:tabs>
              <w:suppressAutoHyphens/>
              <w:rPr>
                <w:spacing w:val="-3"/>
              </w:rPr>
            </w:pPr>
          </w:p>
          <w:p w14:paraId="46891FEA" w14:textId="77777777" w:rsidR="00A82147" w:rsidRPr="00C22342" w:rsidRDefault="00A82147" w:rsidP="00A61ED4">
            <w:pPr>
              <w:tabs>
                <w:tab w:val="left" w:pos="-720"/>
              </w:tabs>
              <w:suppressAutoHyphens/>
              <w:rPr>
                <w:spacing w:val="-3"/>
              </w:rPr>
            </w:pPr>
          </w:p>
        </w:tc>
        <w:tc>
          <w:tcPr>
            <w:tcW w:w="1013" w:type="dxa"/>
          </w:tcPr>
          <w:p w14:paraId="159A283B" w14:textId="77777777" w:rsidR="00A82147" w:rsidRPr="00C22342" w:rsidRDefault="00A82147" w:rsidP="00A61ED4">
            <w:pPr>
              <w:tabs>
                <w:tab w:val="left" w:pos="-720"/>
              </w:tabs>
              <w:suppressAutoHyphens/>
              <w:rPr>
                <w:spacing w:val="-3"/>
              </w:rPr>
            </w:pPr>
          </w:p>
          <w:p w14:paraId="56061934" w14:textId="77777777" w:rsidR="00A82147" w:rsidRPr="00C22342" w:rsidRDefault="00A82147" w:rsidP="00A61ED4">
            <w:pPr>
              <w:tabs>
                <w:tab w:val="left" w:pos="-720"/>
              </w:tabs>
              <w:suppressAutoHyphens/>
              <w:rPr>
                <w:spacing w:val="-3"/>
              </w:rPr>
            </w:pPr>
          </w:p>
        </w:tc>
      </w:tr>
      <w:tr w:rsidR="00A82147" w:rsidRPr="00C22342" w14:paraId="754FB87E" w14:textId="77777777" w:rsidTr="00A61ED4">
        <w:trPr>
          <w:trHeight w:val="891"/>
        </w:trPr>
        <w:tc>
          <w:tcPr>
            <w:tcW w:w="682" w:type="dxa"/>
          </w:tcPr>
          <w:p w14:paraId="348129A2" w14:textId="77777777" w:rsidR="00A82147" w:rsidRPr="00C22342" w:rsidRDefault="00A82147" w:rsidP="00A61ED4">
            <w:pPr>
              <w:tabs>
                <w:tab w:val="left" w:pos="-720"/>
              </w:tabs>
              <w:suppressAutoHyphens/>
              <w:rPr>
                <w:spacing w:val="-3"/>
              </w:rPr>
            </w:pPr>
            <w:r w:rsidRPr="00C22342">
              <w:rPr>
                <w:spacing w:val="-3"/>
              </w:rPr>
              <w:t>6.4.4.2</w:t>
            </w:r>
          </w:p>
        </w:tc>
        <w:tc>
          <w:tcPr>
            <w:tcW w:w="3158" w:type="dxa"/>
          </w:tcPr>
          <w:p w14:paraId="5A26F32F" w14:textId="77777777" w:rsidR="00A82147" w:rsidRPr="00C22342" w:rsidRDefault="00A82147" w:rsidP="00A61ED4">
            <w:pPr>
              <w:tabs>
                <w:tab w:val="left" w:pos="-720"/>
              </w:tabs>
              <w:suppressAutoHyphens/>
              <w:rPr>
                <w:spacing w:val="-3"/>
              </w:rPr>
            </w:pPr>
            <w:r w:rsidRPr="00C22342">
              <w:rPr>
                <w:spacing w:val="-3"/>
              </w:rPr>
              <w:t xml:space="preserve">Generator to change over            </w:t>
            </w:r>
          </w:p>
          <w:p w14:paraId="234C28EB" w14:textId="77777777" w:rsidR="00A82147" w:rsidRPr="00C22342" w:rsidRDefault="00A82147" w:rsidP="00A61ED4">
            <w:pPr>
              <w:tabs>
                <w:tab w:val="left" w:pos="-720"/>
              </w:tabs>
              <w:suppressAutoHyphens/>
              <w:rPr>
                <w:spacing w:val="-3"/>
              </w:rPr>
            </w:pPr>
            <w:r w:rsidRPr="00C22342">
              <w:rPr>
                <w:spacing w:val="-3"/>
              </w:rPr>
              <w:t>(if applicable)</w:t>
            </w:r>
          </w:p>
          <w:p w14:paraId="3BCA86DA" w14:textId="77777777" w:rsidR="00A82147" w:rsidRPr="00C22342" w:rsidRDefault="00A82147" w:rsidP="00A61ED4">
            <w:pPr>
              <w:tabs>
                <w:tab w:val="left" w:pos="-720"/>
              </w:tabs>
              <w:suppressAutoHyphens/>
              <w:rPr>
                <w:spacing w:val="-3"/>
              </w:rPr>
            </w:pPr>
          </w:p>
        </w:tc>
        <w:tc>
          <w:tcPr>
            <w:tcW w:w="995" w:type="dxa"/>
          </w:tcPr>
          <w:p w14:paraId="63A43DF9" w14:textId="77777777" w:rsidR="00A82147" w:rsidRPr="00C22342" w:rsidRDefault="00A82147" w:rsidP="00A61ED4">
            <w:pPr>
              <w:tabs>
                <w:tab w:val="left" w:pos="-720"/>
              </w:tabs>
              <w:suppressAutoHyphens/>
              <w:rPr>
                <w:spacing w:val="-3"/>
              </w:rPr>
            </w:pPr>
          </w:p>
        </w:tc>
        <w:tc>
          <w:tcPr>
            <w:tcW w:w="994" w:type="dxa"/>
          </w:tcPr>
          <w:p w14:paraId="2EEA5F10" w14:textId="77777777" w:rsidR="00A82147" w:rsidRPr="00C22342" w:rsidRDefault="00A82147" w:rsidP="00A61ED4">
            <w:pPr>
              <w:tabs>
                <w:tab w:val="left" w:pos="-720"/>
              </w:tabs>
              <w:suppressAutoHyphens/>
              <w:rPr>
                <w:spacing w:val="-3"/>
              </w:rPr>
            </w:pPr>
          </w:p>
        </w:tc>
        <w:tc>
          <w:tcPr>
            <w:tcW w:w="926" w:type="dxa"/>
          </w:tcPr>
          <w:p w14:paraId="704DA7F9" w14:textId="77777777" w:rsidR="00A82147" w:rsidRPr="00C22342" w:rsidRDefault="00A82147" w:rsidP="00A61ED4">
            <w:pPr>
              <w:tabs>
                <w:tab w:val="left" w:pos="-720"/>
              </w:tabs>
              <w:suppressAutoHyphens/>
              <w:rPr>
                <w:spacing w:val="-3"/>
              </w:rPr>
            </w:pPr>
          </w:p>
        </w:tc>
        <w:tc>
          <w:tcPr>
            <w:tcW w:w="1246" w:type="dxa"/>
          </w:tcPr>
          <w:p w14:paraId="6E320061" w14:textId="77777777" w:rsidR="00A82147" w:rsidRPr="00C22342" w:rsidRDefault="00A82147" w:rsidP="00A61ED4">
            <w:pPr>
              <w:tabs>
                <w:tab w:val="left" w:pos="-720"/>
              </w:tabs>
              <w:suppressAutoHyphens/>
              <w:rPr>
                <w:spacing w:val="-3"/>
              </w:rPr>
            </w:pPr>
          </w:p>
        </w:tc>
        <w:tc>
          <w:tcPr>
            <w:tcW w:w="1013" w:type="dxa"/>
          </w:tcPr>
          <w:p w14:paraId="0F456C12" w14:textId="77777777" w:rsidR="00A82147" w:rsidRPr="00C22342" w:rsidRDefault="00A82147" w:rsidP="00A61ED4">
            <w:pPr>
              <w:tabs>
                <w:tab w:val="left" w:pos="-720"/>
              </w:tabs>
              <w:suppressAutoHyphens/>
              <w:rPr>
                <w:spacing w:val="-3"/>
              </w:rPr>
            </w:pPr>
          </w:p>
        </w:tc>
      </w:tr>
      <w:tr w:rsidR="00A82147" w:rsidRPr="00C22342" w14:paraId="0585078A" w14:textId="77777777" w:rsidTr="00A61ED4">
        <w:trPr>
          <w:trHeight w:val="891"/>
        </w:trPr>
        <w:tc>
          <w:tcPr>
            <w:tcW w:w="682" w:type="dxa"/>
          </w:tcPr>
          <w:p w14:paraId="0E659E55" w14:textId="77777777" w:rsidR="00A82147" w:rsidRPr="00C22342" w:rsidRDefault="00A82147" w:rsidP="00A61ED4">
            <w:pPr>
              <w:tabs>
                <w:tab w:val="left" w:pos="-720"/>
              </w:tabs>
              <w:suppressAutoHyphens/>
              <w:rPr>
                <w:spacing w:val="-3"/>
              </w:rPr>
            </w:pPr>
            <w:r w:rsidRPr="00C22342">
              <w:rPr>
                <w:spacing w:val="-3"/>
              </w:rPr>
              <w:t>6.4.4.3</w:t>
            </w:r>
          </w:p>
        </w:tc>
        <w:tc>
          <w:tcPr>
            <w:tcW w:w="3158" w:type="dxa"/>
          </w:tcPr>
          <w:p w14:paraId="6B77CD5C" w14:textId="77777777" w:rsidR="00A82147" w:rsidRPr="00C22342" w:rsidRDefault="00A82147" w:rsidP="00A61ED4">
            <w:pPr>
              <w:rPr>
                <w:spacing w:val="-3"/>
              </w:rPr>
            </w:pPr>
            <w:r w:rsidRPr="00C22342">
              <w:rPr>
                <w:spacing w:val="-3"/>
              </w:rPr>
              <w:t>Change over to incoming MCCB</w:t>
            </w:r>
          </w:p>
          <w:p w14:paraId="6E0E423F" w14:textId="77777777" w:rsidR="00A82147" w:rsidRPr="00C22342" w:rsidRDefault="00A82147" w:rsidP="00A61ED4">
            <w:pPr>
              <w:tabs>
                <w:tab w:val="left" w:pos="-720"/>
              </w:tabs>
              <w:suppressAutoHyphens/>
              <w:rPr>
                <w:spacing w:val="-3"/>
              </w:rPr>
            </w:pPr>
            <w:r w:rsidRPr="00C22342">
              <w:rPr>
                <w:spacing w:val="-3"/>
              </w:rPr>
              <w:t>(if applicable)</w:t>
            </w:r>
          </w:p>
          <w:p w14:paraId="34106698" w14:textId="77777777" w:rsidR="00A82147" w:rsidRPr="00C22342" w:rsidRDefault="00A82147" w:rsidP="00A61ED4">
            <w:pPr>
              <w:tabs>
                <w:tab w:val="left" w:pos="-720"/>
              </w:tabs>
              <w:suppressAutoHyphens/>
              <w:rPr>
                <w:spacing w:val="-3"/>
              </w:rPr>
            </w:pPr>
          </w:p>
        </w:tc>
        <w:tc>
          <w:tcPr>
            <w:tcW w:w="995" w:type="dxa"/>
          </w:tcPr>
          <w:p w14:paraId="743CAADC" w14:textId="77777777" w:rsidR="00A82147" w:rsidRPr="00C22342" w:rsidRDefault="00A82147" w:rsidP="00A61ED4">
            <w:pPr>
              <w:tabs>
                <w:tab w:val="left" w:pos="-720"/>
              </w:tabs>
              <w:suppressAutoHyphens/>
              <w:rPr>
                <w:spacing w:val="-3"/>
              </w:rPr>
            </w:pPr>
          </w:p>
        </w:tc>
        <w:tc>
          <w:tcPr>
            <w:tcW w:w="994" w:type="dxa"/>
          </w:tcPr>
          <w:p w14:paraId="5673AB5D" w14:textId="77777777" w:rsidR="00A82147" w:rsidRPr="00C22342" w:rsidRDefault="00A82147" w:rsidP="00A61ED4">
            <w:pPr>
              <w:tabs>
                <w:tab w:val="left" w:pos="-720"/>
              </w:tabs>
              <w:suppressAutoHyphens/>
              <w:rPr>
                <w:spacing w:val="-3"/>
              </w:rPr>
            </w:pPr>
          </w:p>
        </w:tc>
        <w:tc>
          <w:tcPr>
            <w:tcW w:w="926" w:type="dxa"/>
          </w:tcPr>
          <w:p w14:paraId="2E81E8ED" w14:textId="77777777" w:rsidR="00A82147" w:rsidRPr="00C22342" w:rsidRDefault="00A82147" w:rsidP="00A61ED4">
            <w:pPr>
              <w:tabs>
                <w:tab w:val="left" w:pos="-720"/>
              </w:tabs>
              <w:suppressAutoHyphens/>
              <w:rPr>
                <w:spacing w:val="-3"/>
              </w:rPr>
            </w:pPr>
          </w:p>
        </w:tc>
        <w:tc>
          <w:tcPr>
            <w:tcW w:w="1246" w:type="dxa"/>
          </w:tcPr>
          <w:p w14:paraId="48D19348" w14:textId="77777777" w:rsidR="00A82147" w:rsidRPr="00C22342" w:rsidRDefault="00A82147" w:rsidP="00A61ED4">
            <w:pPr>
              <w:tabs>
                <w:tab w:val="left" w:pos="-720"/>
              </w:tabs>
              <w:suppressAutoHyphens/>
              <w:rPr>
                <w:spacing w:val="-3"/>
              </w:rPr>
            </w:pPr>
          </w:p>
        </w:tc>
        <w:tc>
          <w:tcPr>
            <w:tcW w:w="1013" w:type="dxa"/>
          </w:tcPr>
          <w:p w14:paraId="2B0BFA10" w14:textId="77777777" w:rsidR="00A82147" w:rsidRPr="00C22342" w:rsidRDefault="00A82147" w:rsidP="00A61ED4">
            <w:pPr>
              <w:tabs>
                <w:tab w:val="left" w:pos="-720"/>
              </w:tabs>
              <w:suppressAutoHyphens/>
              <w:rPr>
                <w:spacing w:val="-3"/>
              </w:rPr>
            </w:pPr>
          </w:p>
        </w:tc>
      </w:tr>
      <w:tr w:rsidR="00A82147" w:rsidRPr="00C22342" w14:paraId="26A5BDE9" w14:textId="77777777" w:rsidTr="00A61ED4">
        <w:trPr>
          <w:trHeight w:val="891"/>
        </w:trPr>
        <w:tc>
          <w:tcPr>
            <w:tcW w:w="682" w:type="dxa"/>
          </w:tcPr>
          <w:p w14:paraId="5B7EF6CC" w14:textId="77777777" w:rsidR="00A82147" w:rsidRPr="00C22342" w:rsidRDefault="00A82147" w:rsidP="00A61ED4">
            <w:pPr>
              <w:tabs>
                <w:tab w:val="left" w:pos="-720"/>
              </w:tabs>
              <w:suppressAutoHyphens/>
              <w:rPr>
                <w:spacing w:val="-3"/>
              </w:rPr>
            </w:pPr>
            <w:r w:rsidRPr="00C22342">
              <w:rPr>
                <w:spacing w:val="-3"/>
              </w:rPr>
              <w:t>6.4.4.4</w:t>
            </w:r>
            <w:r w:rsidRPr="00C22342">
              <w:rPr>
                <w:spacing w:val="-3"/>
              </w:rPr>
              <w:tab/>
            </w:r>
          </w:p>
        </w:tc>
        <w:tc>
          <w:tcPr>
            <w:tcW w:w="3158" w:type="dxa"/>
          </w:tcPr>
          <w:p w14:paraId="30CEDCC2" w14:textId="77777777" w:rsidR="00A82147" w:rsidRPr="00C22342" w:rsidRDefault="00A82147" w:rsidP="00A61ED4">
            <w:pPr>
              <w:tabs>
                <w:tab w:val="left" w:pos="-720"/>
              </w:tabs>
              <w:suppressAutoHyphens/>
              <w:rPr>
                <w:spacing w:val="-3"/>
              </w:rPr>
            </w:pPr>
            <w:r w:rsidRPr="00C22342">
              <w:rPr>
                <w:spacing w:val="-3"/>
              </w:rPr>
              <w:t xml:space="preserve">CEB to Incoming MCCB </w:t>
            </w:r>
          </w:p>
          <w:p w14:paraId="0AF7C07E" w14:textId="77777777" w:rsidR="00A82147" w:rsidRPr="00C22342" w:rsidRDefault="00A82147" w:rsidP="00A61ED4">
            <w:pPr>
              <w:tabs>
                <w:tab w:val="left" w:pos="-720"/>
              </w:tabs>
              <w:suppressAutoHyphens/>
              <w:rPr>
                <w:spacing w:val="-3"/>
              </w:rPr>
            </w:pPr>
            <w:r w:rsidRPr="00C22342">
              <w:rPr>
                <w:spacing w:val="-3"/>
              </w:rPr>
              <w:t>(if applicable)</w:t>
            </w:r>
          </w:p>
          <w:p w14:paraId="5DA05639" w14:textId="77777777" w:rsidR="00A82147" w:rsidRPr="00C22342" w:rsidRDefault="00A82147" w:rsidP="00A61ED4">
            <w:pPr>
              <w:tabs>
                <w:tab w:val="left" w:pos="-720"/>
              </w:tabs>
              <w:suppressAutoHyphens/>
              <w:rPr>
                <w:spacing w:val="-3"/>
              </w:rPr>
            </w:pPr>
          </w:p>
        </w:tc>
        <w:tc>
          <w:tcPr>
            <w:tcW w:w="995" w:type="dxa"/>
          </w:tcPr>
          <w:p w14:paraId="6B18A83D" w14:textId="77777777" w:rsidR="00A82147" w:rsidRPr="00C22342" w:rsidRDefault="00A82147" w:rsidP="00A61ED4">
            <w:pPr>
              <w:tabs>
                <w:tab w:val="left" w:pos="-720"/>
              </w:tabs>
              <w:suppressAutoHyphens/>
              <w:rPr>
                <w:spacing w:val="-3"/>
              </w:rPr>
            </w:pPr>
          </w:p>
        </w:tc>
        <w:tc>
          <w:tcPr>
            <w:tcW w:w="994" w:type="dxa"/>
          </w:tcPr>
          <w:p w14:paraId="2BFB1CB4" w14:textId="77777777" w:rsidR="00A82147" w:rsidRPr="00C22342" w:rsidRDefault="00A82147" w:rsidP="00A61ED4">
            <w:pPr>
              <w:tabs>
                <w:tab w:val="left" w:pos="-720"/>
              </w:tabs>
              <w:suppressAutoHyphens/>
              <w:rPr>
                <w:spacing w:val="-3"/>
              </w:rPr>
            </w:pPr>
          </w:p>
        </w:tc>
        <w:tc>
          <w:tcPr>
            <w:tcW w:w="926" w:type="dxa"/>
          </w:tcPr>
          <w:p w14:paraId="5B88F8A2" w14:textId="77777777" w:rsidR="00A82147" w:rsidRPr="00C22342" w:rsidRDefault="00A82147" w:rsidP="00A61ED4">
            <w:pPr>
              <w:tabs>
                <w:tab w:val="left" w:pos="-720"/>
              </w:tabs>
              <w:suppressAutoHyphens/>
              <w:rPr>
                <w:spacing w:val="-3"/>
              </w:rPr>
            </w:pPr>
          </w:p>
        </w:tc>
        <w:tc>
          <w:tcPr>
            <w:tcW w:w="1246" w:type="dxa"/>
          </w:tcPr>
          <w:p w14:paraId="30B7577D" w14:textId="77777777" w:rsidR="00A82147" w:rsidRPr="00C22342" w:rsidRDefault="00A82147" w:rsidP="00A61ED4">
            <w:pPr>
              <w:tabs>
                <w:tab w:val="left" w:pos="-720"/>
              </w:tabs>
              <w:suppressAutoHyphens/>
              <w:rPr>
                <w:spacing w:val="-3"/>
              </w:rPr>
            </w:pPr>
          </w:p>
        </w:tc>
        <w:tc>
          <w:tcPr>
            <w:tcW w:w="1013" w:type="dxa"/>
          </w:tcPr>
          <w:p w14:paraId="04A41AD3" w14:textId="77777777" w:rsidR="00A82147" w:rsidRPr="00C22342" w:rsidRDefault="00A82147" w:rsidP="00A61ED4">
            <w:pPr>
              <w:tabs>
                <w:tab w:val="left" w:pos="-720"/>
              </w:tabs>
              <w:suppressAutoHyphens/>
              <w:rPr>
                <w:spacing w:val="-3"/>
              </w:rPr>
            </w:pPr>
          </w:p>
        </w:tc>
      </w:tr>
      <w:tr w:rsidR="00A82147" w:rsidRPr="00C22342" w14:paraId="386D4534" w14:textId="77777777" w:rsidTr="00A61ED4">
        <w:trPr>
          <w:trHeight w:val="582"/>
        </w:trPr>
        <w:tc>
          <w:tcPr>
            <w:tcW w:w="682" w:type="dxa"/>
          </w:tcPr>
          <w:p w14:paraId="3F736265" w14:textId="77777777" w:rsidR="00A82147" w:rsidRPr="00C22342" w:rsidRDefault="00A82147" w:rsidP="00A61ED4">
            <w:pPr>
              <w:tabs>
                <w:tab w:val="left" w:pos="-720"/>
              </w:tabs>
              <w:suppressAutoHyphens/>
              <w:rPr>
                <w:spacing w:val="-3"/>
              </w:rPr>
            </w:pPr>
            <w:r w:rsidRPr="00C22342">
              <w:rPr>
                <w:spacing w:val="-3"/>
              </w:rPr>
              <w:t>6.4.5.5</w:t>
            </w:r>
          </w:p>
        </w:tc>
        <w:tc>
          <w:tcPr>
            <w:tcW w:w="3158" w:type="dxa"/>
          </w:tcPr>
          <w:p w14:paraId="489292DC" w14:textId="77777777" w:rsidR="00A82147" w:rsidRPr="00C22342" w:rsidRDefault="00A82147" w:rsidP="00A61ED4">
            <w:pPr>
              <w:tabs>
                <w:tab w:val="left" w:pos="-720"/>
              </w:tabs>
              <w:suppressAutoHyphens/>
              <w:rPr>
                <w:spacing w:val="-3"/>
              </w:rPr>
            </w:pPr>
            <w:r w:rsidRPr="00C22342">
              <w:rPr>
                <w:spacing w:val="-3"/>
              </w:rPr>
              <w:t>Incoming to LT panel</w:t>
            </w:r>
          </w:p>
          <w:p w14:paraId="3A18D76A" w14:textId="77777777" w:rsidR="00A82147" w:rsidRPr="00C22342" w:rsidRDefault="00A82147" w:rsidP="00A61ED4">
            <w:pPr>
              <w:tabs>
                <w:tab w:val="left" w:pos="-720"/>
              </w:tabs>
              <w:suppressAutoHyphens/>
              <w:rPr>
                <w:spacing w:val="-3"/>
              </w:rPr>
            </w:pPr>
          </w:p>
        </w:tc>
        <w:tc>
          <w:tcPr>
            <w:tcW w:w="995" w:type="dxa"/>
          </w:tcPr>
          <w:p w14:paraId="660CE103" w14:textId="77777777" w:rsidR="00A82147" w:rsidRPr="00C22342" w:rsidRDefault="00A82147" w:rsidP="00A61ED4">
            <w:pPr>
              <w:tabs>
                <w:tab w:val="left" w:pos="-720"/>
              </w:tabs>
              <w:suppressAutoHyphens/>
              <w:rPr>
                <w:spacing w:val="-3"/>
              </w:rPr>
            </w:pPr>
          </w:p>
        </w:tc>
        <w:tc>
          <w:tcPr>
            <w:tcW w:w="994" w:type="dxa"/>
          </w:tcPr>
          <w:p w14:paraId="17211253" w14:textId="77777777" w:rsidR="00A82147" w:rsidRPr="00C22342" w:rsidRDefault="00A82147" w:rsidP="00A61ED4">
            <w:pPr>
              <w:tabs>
                <w:tab w:val="left" w:pos="-720"/>
              </w:tabs>
              <w:suppressAutoHyphens/>
              <w:rPr>
                <w:spacing w:val="-3"/>
              </w:rPr>
            </w:pPr>
          </w:p>
        </w:tc>
        <w:tc>
          <w:tcPr>
            <w:tcW w:w="926" w:type="dxa"/>
          </w:tcPr>
          <w:p w14:paraId="6AC8B2A5" w14:textId="77777777" w:rsidR="00A82147" w:rsidRPr="00C22342" w:rsidRDefault="00A82147" w:rsidP="00A61ED4">
            <w:pPr>
              <w:tabs>
                <w:tab w:val="left" w:pos="-720"/>
              </w:tabs>
              <w:suppressAutoHyphens/>
              <w:rPr>
                <w:spacing w:val="-3"/>
              </w:rPr>
            </w:pPr>
          </w:p>
        </w:tc>
        <w:tc>
          <w:tcPr>
            <w:tcW w:w="1246" w:type="dxa"/>
          </w:tcPr>
          <w:p w14:paraId="307A627F" w14:textId="77777777" w:rsidR="00A82147" w:rsidRPr="00C22342" w:rsidRDefault="00A82147" w:rsidP="00A61ED4">
            <w:pPr>
              <w:tabs>
                <w:tab w:val="left" w:pos="-720"/>
              </w:tabs>
              <w:suppressAutoHyphens/>
              <w:rPr>
                <w:spacing w:val="-3"/>
              </w:rPr>
            </w:pPr>
          </w:p>
        </w:tc>
        <w:tc>
          <w:tcPr>
            <w:tcW w:w="1013" w:type="dxa"/>
          </w:tcPr>
          <w:p w14:paraId="62217408" w14:textId="77777777" w:rsidR="00A82147" w:rsidRPr="00C22342" w:rsidRDefault="00A82147" w:rsidP="00A61ED4">
            <w:pPr>
              <w:tabs>
                <w:tab w:val="left" w:pos="-720"/>
              </w:tabs>
              <w:suppressAutoHyphens/>
              <w:rPr>
                <w:spacing w:val="-3"/>
              </w:rPr>
            </w:pPr>
          </w:p>
        </w:tc>
      </w:tr>
      <w:tr w:rsidR="00A82147" w:rsidRPr="00C22342" w14:paraId="44A0DAA2" w14:textId="77777777" w:rsidTr="00A61ED4">
        <w:trPr>
          <w:trHeight w:val="601"/>
        </w:trPr>
        <w:tc>
          <w:tcPr>
            <w:tcW w:w="682" w:type="dxa"/>
          </w:tcPr>
          <w:p w14:paraId="53049DC0" w14:textId="77777777" w:rsidR="00A82147" w:rsidRPr="00C22342" w:rsidRDefault="00A82147" w:rsidP="00A61ED4">
            <w:pPr>
              <w:tabs>
                <w:tab w:val="left" w:pos="-720"/>
              </w:tabs>
              <w:suppressAutoHyphens/>
              <w:rPr>
                <w:spacing w:val="-3"/>
              </w:rPr>
            </w:pPr>
            <w:r w:rsidRPr="00C22342">
              <w:rPr>
                <w:spacing w:val="-3"/>
              </w:rPr>
              <w:t>6.4.5.6</w:t>
            </w:r>
          </w:p>
        </w:tc>
        <w:tc>
          <w:tcPr>
            <w:tcW w:w="3158" w:type="dxa"/>
          </w:tcPr>
          <w:p w14:paraId="7324C1FD" w14:textId="77777777" w:rsidR="00A82147" w:rsidRPr="00C22342" w:rsidRDefault="00A82147" w:rsidP="00A61ED4">
            <w:pPr>
              <w:tabs>
                <w:tab w:val="left" w:pos="-720"/>
              </w:tabs>
              <w:suppressAutoHyphens/>
              <w:rPr>
                <w:spacing w:val="-3"/>
              </w:rPr>
            </w:pPr>
            <w:r w:rsidRPr="00C22342">
              <w:rPr>
                <w:spacing w:val="-3"/>
              </w:rPr>
              <w:t>LT panel to motor starter</w:t>
            </w:r>
          </w:p>
          <w:p w14:paraId="6432EEAF" w14:textId="77777777" w:rsidR="00A82147" w:rsidRPr="00C22342" w:rsidRDefault="00A82147" w:rsidP="00A61ED4">
            <w:pPr>
              <w:tabs>
                <w:tab w:val="left" w:pos="-720"/>
              </w:tabs>
              <w:suppressAutoHyphens/>
              <w:rPr>
                <w:spacing w:val="-3"/>
              </w:rPr>
            </w:pPr>
          </w:p>
        </w:tc>
        <w:tc>
          <w:tcPr>
            <w:tcW w:w="995" w:type="dxa"/>
          </w:tcPr>
          <w:p w14:paraId="10FB9F72" w14:textId="77777777" w:rsidR="00A82147" w:rsidRPr="00C22342" w:rsidRDefault="00A82147" w:rsidP="00A61ED4">
            <w:pPr>
              <w:tabs>
                <w:tab w:val="left" w:pos="-720"/>
              </w:tabs>
              <w:suppressAutoHyphens/>
              <w:rPr>
                <w:spacing w:val="-3"/>
              </w:rPr>
            </w:pPr>
          </w:p>
        </w:tc>
        <w:tc>
          <w:tcPr>
            <w:tcW w:w="994" w:type="dxa"/>
          </w:tcPr>
          <w:p w14:paraId="20209329" w14:textId="77777777" w:rsidR="00A82147" w:rsidRPr="00C22342" w:rsidRDefault="00A82147" w:rsidP="00A61ED4">
            <w:pPr>
              <w:tabs>
                <w:tab w:val="left" w:pos="-720"/>
              </w:tabs>
              <w:suppressAutoHyphens/>
              <w:rPr>
                <w:spacing w:val="-3"/>
              </w:rPr>
            </w:pPr>
          </w:p>
        </w:tc>
        <w:tc>
          <w:tcPr>
            <w:tcW w:w="926" w:type="dxa"/>
          </w:tcPr>
          <w:p w14:paraId="1CBA4EF5" w14:textId="77777777" w:rsidR="00A82147" w:rsidRPr="00C22342" w:rsidRDefault="00A82147" w:rsidP="00A61ED4">
            <w:pPr>
              <w:tabs>
                <w:tab w:val="left" w:pos="-720"/>
              </w:tabs>
              <w:suppressAutoHyphens/>
              <w:rPr>
                <w:spacing w:val="-3"/>
              </w:rPr>
            </w:pPr>
          </w:p>
        </w:tc>
        <w:tc>
          <w:tcPr>
            <w:tcW w:w="1246" w:type="dxa"/>
          </w:tcPr>
          <w:p w14:paraId="3273D649" w14:textId="77777777" w:rsidR="00A82147" w:rsidRPr="00C22342" w:rsidRDefault="00A82147" w:rsidP="00A61ED4">
            <w:pPr>
              <w:tabs>
                <w:tab w:val="left" w:pos="-720"/>
              </w:tabs>
              <w:suppressAutoHyphens/>
              <w:rPr>
                <w:spacing w:val="-3"/>
              </w:rPr>
            </w:pPr>
          </w:p>
        </w:tc>
        <w:tc>
          <w:tcPr>
            <w:tcW w:w="1013" w:type="dxa"/>
          </w:tcPr>
          <w:p w14:paraId="20F07AB9" w14:textId="77777777" w:rsidR="00A82147" w:rsidRPr="00C22342" w:rsidRDefault="00A82147" w:rsidP="00A61ED4">
            <w:pPr>
              <w:tabs>
                <w:tab w:val="left" w:pos="-720"/>
              </w:tabs>
              <w:suppressAutoHyphens/>
              <w:rPr>
                <w:spacing w:val="-3"/>
              </w:rPr>
            </w:pPr>
          </w:p>
        </w:tc>
      </w:tr>
      <w:tr w:rsidR="00A82147" w:rsidRPr="00C22342" w14:paraId="6966193B" w14:textId="77777777" w:rsidTr="00A61ED4">
        <w:trPr>
          <w:trHeight w:val="601"/>
        </w:trPr>
        <w:tc>
          <w:tcPr>
            <w:tcW w:w="682" w:type="dxa"/>
          </w:tcPr>
          <w:p w14:paraId="69F04101" w14:textId="77777777" w:rsidR="00A82147" w:rsidRPr="00C22342" w:rsidRDefault="00A82147" w:rsidP="00A61ED4">
            <w:pPr>
              <w:tabs>
                <w:tab w:val="left" w:pos="-720"/>
              </w:tabs>
              <w:suppressAutoHyphens/>
              <w:rPr>
                <w:spacing w:val="-3"/>
              </w:rPr>
            </w:pPr>
            <w:r w:rsidRPr="00C22342">
              <w:rPr>
                <w:spacing w:val="-3"/>
              </w:rPr>
              <w:t>6.4.5.7</w:t>
            </w:r>
          </w:p>
        </w:tc>
        <w:tc>
          <w:tcPr>
            <w:tcW w:w="3158" w:type="dxa"/>
          </w:tcPr>
          <w:p w14:paraId="40FAC07E" w14:textId="77777777" w:rsidR="00A82147" w:rsidRPr="00C22342" w:rsidRDefault="00A82147" w:rsidP="00A61ED4">
            <w:pPr>
              <w:tabs>
                <w:tab w:val="left" w:pos="-720"/>
              </w:tabs>
              <w:suppressAutoHyphens/>
              <w:rPr>
                <w:spacing w:val="-3"/>
              </w:rPr>
            </w:pPr>
            <w:r w:rsidRPr="00C22342">
              <w:rPr>
                <w:spacing w:val="-3"/>
              </w:rPr>
              <w:t>Motor starter to motors</w:t>
            </w:r>
          </w:p>
          <w:p w14:paraId="6EB788A6" w14:textId="77777777" w:rsidR="00A82147" w:rsidRPr="00C22342" w:rsidRDefault="00A82147" w:rsidP="00A61ED4">
            <w:pPr>
              <w:tabs>
                <w:tab w:val="left" w:pos="-720"/>
              </w:tabs>
              <w:suppressAutoHyphens/>
              <w:rPr>
                <w:spacing w:val="-3"/>
              </w:rPr>
            </w:pPr>
          </w:p>
        </w:tc>
        <w:tc>
          <w:tcPr>
            <w:tcW w:w="995" w:type="dxa"/>
          </w:tcPr>
          <w:p w14:paraId="12023135" w14:textId="77777777" w:rsidR="00A82147" w:rsidRPr="00C22342" w:rsidRDefault="00A82147" w:rsidP="00A61ED4">
            <w:pPr>
              <w:tabs>
                <w:tab w:val="left" w:pos="-720"/>
              </w:tabs>
              <w:suppressAutoHyphens/>
              <w:rPr>
                <w:spacing w:val="-3"/>
              </w:rPr>
            </w:pPr>
          </w:p>
        </w:tc>
        <w:tc>
          <w:tcPr>
            <w:tcW w:w="994" w:type="dxa"/>
          </w:tcPr>
          <w:p w14:paraId="79267D1E" w14:textId="77777777" w:rsidR="00A82147" w:rsidRPr="00C22342" w:rsidRDefault="00A82147" w:rsidP="00A61ED4">
            <w:pPr>
              <w:tabs>
                <w:tab w:val="left" w:pos="-720"/>
              </w:tabs>
              <w:suppressAutoHyphens/>
              <w:rPr>
                <w:spacing w:val="-3"/>
              </w:rPr>
            </w:pPr>
          </w:p>
        </w:tc>
        <w:tc>
          <w:tcPr>
            <w:tcW w:w="926" w:type="dxa"/>
          </w:tcPr>
          <w:p w14:paraId="549AD0F2" w14:textId="77777777" w:rsidR="00A82147" w:rsidRPr="00C22342" w:rsidRDefault="00A82147" w:rsidP="00A61ED4">
            <w:pPr>
              <w:tabs>
                <w:tab w:val="left" w:pos="-720"/>
              </w:tabs>
              <w:suppressAutoHyphens/>
              <w:rPr>
                <w:spacing w:val="-3"/>
              </w:rPr>
            </w:pPr>
          </w:p>
        </w:tc>
        <w:tc>
          <w:tcPr>
            <w:tcW w:w="1246" w:type="dxa"/>
          </w:tcPr>
          <w:p w14:paraId="524EC73A" w14:textId="77777777" w:rsidR="00A82147" w:rsidRPr="00C22342" w:rsidRDefault="00A82147" w:rsidP="00A61ED4">
            <w:pPr>
              <w:tabs>
                <w:tab w:val="left" w:pos="-720"/>
              </w:tabs>
              <w:suppressAutoHyphens/>
              <w:rPr>
                <w:spacing w:val="-3"/>
              </w:rPr>
            </w:pPr>
          </w:p>
        </w:tc>
        <w:tc>
          <w:tcPr>
            <w:tcW w:w="1013" w:type="dxa"/>
          </w:tcPr>
          <w:p w14:paraId="333DEAD1" w14:textId="77777777" w:rsidR="00A82147" w:rsidRPr="00C22342" w:rsidRDefault="00A82147" w:rsidP="00A61ED4">
            <w:pPr>
              <w:tabs>
                <w:tab w:val="left" w:pos="-720"/>
              </w:tabs>
              <w:suppressAutoHyphens/>
              <w:rPr>
                <w:spacing w:val="-3"/>
              </w:rPr>
            </w:pPr>
          </w:p>
        </w:tc>
      </w:tr>
      <w:tr w:rsidR="00A82147" w:rsidRPr="00C22342" w14:paraId="6E26B900" w14:textId="77777777" w:rsidTr="00A61ED4">
        <w:trPr>
          <w:trHeight w:val="601"/>
        </w:trPr>
        <w:tc>
          <w:tcPr>
            <w:tcW w:w="682" w:type="dxa"/>
          </w:tcPr>
          <w:p w14:paraId="0CE2ED50" w14:textId="77777777" w:rsidR="00A82147" w:rsidRPr="00C22342" w:rsidRDefault="00A82147" w:rsidP="00A61ED4">
            <w:pPr>
              <w:tabs>
                <w:tab w:val="left" w:pos="-720"/>
              </w:tabs>
              <w:suppressAutoHyphens/>
              <w:rPr>
                <w:spacing w:val="-3"/>
              </w:rPr>
            </w:pPr>
            <w:r w:rsidRPr="00C22342">
              <w:rPr>
                <w:spacing w:val="-3"/>
              </w:rPr>
              <w:t>6.4.5.8</w:t>
            </w:r>
          </w:p>
        </w:tc>
        <w:tc>
          <w:tcPr>
            <w:tcW w:w="3158" w:type="dxa"/>
          </w:tcPr>
          <w:p w14:paraId="78B6D9B8" w14:textId="77777777" w:rsidR="00A82147" w:rsidRPr="00C22342" w:rsidRDefault="00A82147" w:rsidP="00A61ED4">
            <w:pPr>
              <w:tabs>
                <w:tab w:val="left" w:pos="-720"/>
              </w:tabs>
              <w:suppressAutoHyphens/>
              <w:rPr>
                <w:spacing w:val="-3"/>
              </w:rPr>
            </w:pPr>
            <w:r w:rsidRPr="00C22342">
              <w:rPr>
                <w:spacing w:val="-3"/>
              </w:rPr>
              <w:t xml:space="preserve">Control cables in LT panel </w:t>
            </w:r>
          </w:p>
          <w:p w14:paraId="19CB68DF" w14:textId="77777777" w:rsidR="00A82147" w:rsidRPr="00C22342" w:rsidRDefault="00A82147" w:rsidP="00A61ED4">
            <w:pPr>
              <w:tabs>
                <w:tab w:val="left" w:pos="-720"/>
              </w:tabs>
              <w:suppressAutoHyphens/>
              <w:rPr>
                <w:spacing w:val="-3"/>
              </w:rPr>
            </w:pPr>
          </w:p>
        </w:tc>
        <w:tc>
          <w:tcPr>
            <w:tcW w:w="995" w:type="dxa"/>
          </w:tcPr>
          <w:p w14:paraId="2B8304C3" w14:textId="77777777" w:rsidR="00A82147" w:rsidRPr="00C22342" w:rsidRDefault="00A82147" w:rsidP="00A61ED4">
            <w:pPr>
              <w:tabs>
                <w:tab w:val="left" w:pos="-720"/>
              </w:tabs>
              <w:suppressAutoHyphens/>
              <w:rPr>
                <w:spacing w:val="-3"/>
              </w:rPr>
            </w:pPr>
          </w:p>
        </w:tc>
        <w:tc>
          <w:tcPr>
            <w:tcW w:w="994" w:type="dxa"/>
          </w:tcPr>
          <w:p w14:paraId="5C5A66D5" w14:textId="77777777" w:rsidR="00A82147" w:rsidRPr="00C22342" w:rsidRDefault="00A82147" w:rsidP="00A61ED4">
            <w:pPr>
              <w:tabs>
                <w:tab w:val="left" w:pos="-720"/>
              </w:tabs>
              <w:suppressAutoHyphens/>
              <w:rPr>
                <w:spacing w:val="-3"/>
              </w:rPr>
            </w:pPr>
          </w:p>
        </w:tc>
        <w:tc>
          <w:tcPr>
            <w:tcW w:w="926" w:type="dxa"/>
          </w:tcPr>
          <w:p w14:paraId="1327E9D9" w14:textId="77777777" w:rsidR="00A82147" w:rsidRPr="00C22342" w:rsidRDefault="00A82147" w:rsidP="00A61ED4">
            <w:pPr>
              <w:tabs>
                <w:tab w:val="left" w:pos="-720"/>
              </w:tabs>
              <w:suppressAutoHyphens/>
              <w:rPr>
                <w:spacing w:val="-3"/>
              </w:rPr>
            </w:pPr>
          </w:p>
        </w:tc>
        <w:tc>
          <w:tcPr>
            <w:tcW w:w="1246" w:type="dxa"/>
          </w:tcPr>
          <w:p w14:paraId="7D42F5F5" w14:textId="77777777" w:rsidR="00A82147" w:rsidRPr="00C22342" w:rsidRDefault="00A82147" w:rsidP="00A61ED4">
            <w:pPr>
              <w:tabs>
                <w:tab w:val="left" w:pos="-720"/>
              </w:tabs>
              <w:suppressAutoHyphens/>
              <w:rPr>
                <w:spacing w:val="-3"/>
              </w:rPr>
            </w:pPr>
          </w:p>
        </w:tc>
        <w:tc>
          <w:tcPr>
            <w:tcW w:w="1013" w:type="dxa"/>
          </w:tcPr>
          <w:p w14:paraId="0CE2A6D4" w14:textId="77777777" w:rsidR="00A82147" w:rsidRPr="00C22342" w:rsidRDefault="00A82147" w:rsidP="00A61ED4">
            <w:pPr>
              <w:tabs>
                <w:tab w:val="left" w:pos="-720"/>
              </w:tabs>
              <w:suppressAutoHyphens/>
              <w:rPr>
                <w:spacing w:val="-3"/>
              </w:rPr>
            </w:pPr>
          </w:p>
        </w:tc>
      </w:tr>
    </w:tbl>
    <w:p w14:paraId="5E9438B9" w14:textId="77777777" w:rsidR="00A82147" w:rsidRPr="00C22342" w:rsidRDefault="00A82147" w:rsidP="00A82147">
      <w:pPr>
        <w:suppressAutoHyphens/>
        <w:ind w:left="630" w:hanging="630"/>
        <w:rPr>
          <w:color w:val="000000"/>
          <w:spacing w:val="-3"/>
        </w:rPr>
      </w:pPr>
    </w:p>
    <w:p w14:paraId="7750F7A2" w14:textId="0D926C5D" w:rsidR="00A82147" w:rsidRPr="00C22342" w:rsidRDefault="001C3B95" w:rsidP="00A82147">
      <w:pPr>
        <w:suppressAutoHyphens/>
        <w:rPr>
          <w:color w:val="000000"/>
          <w:spacing w:val="-3"/>
        </w:rPr>
      </w:pPr>
      <w:r>
        <w:rPr>
          <w:noProof/>
          <w:color w:val="000000"/>
        </w:rPr>
        <mc:AlternateContent>
          <mc:Choice Requires="wps">
            <w:drawing>
              <wp:anchor distT="0" distB="0" distL="114300" distR="114300" simplePos="0" relativeHeight="251740672" behindDoc="0" locked="0" layoutInCell="1" allowOverlap="1" wp14:anchorId="4553D79E" wp14:editId="01C3CF2A">
                <wp:simplePos x="0" y="0"/>
                <wp:positionH relativeFrom="column">
                  <wp:posOffset>4581525</wp:posOffset>
                </wp:positionH>
                <wp:positionV relativeFrom="paragraph">
                  <wp:posOffset>457200</wp:posOffset>
                </wp:positionV>
                <wp:extent cx="1397479" cy="209550"/>
                <wp:effectExtent l="0" t="0" r="0" b="0"/>
                <wp:wrapNone/>
                <wp:docPr id="19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F93B17" w14:textId="59834D0B" w:rsidR="00A55105" w:rsidRPr="003F7488" w:rsidRDefault="00A55105" w:rsidP="001C3B95">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3D79E" id="_x0000_s1158" type="#_x0000_t202" style="position:absolute;margin-left:360.75pt;margin-top:36pt;width:110.05pt;height:16.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" stroked="f">
                <v:textbox>
                  <w:txbxContent>
                    <w:p w14:paraId="05F93B17" w14:textId="59834D0B" w:rsidR="00A55105" w:rsidRPr="003F7488" w:rsidRDefault="00A55105" w:rsidP="001C3B95">
                      <w:pPr>
                        <w:rPr>
                          <w:sz w:val="20"/>
                          <w:szCs w:val="20"/>
                        </w:rPr>
                      </w:pPr>
                      <w:r>
                        <w:rPr>
                          <w:sz w:val="20"/>
                          <w:szCs w:val="20"/>
                        </w:rPr>
                        <w:t>Revised on 11-01-2022</w:t>
                      </w:r>
                    </w:p>
                  </w:txbxContent>
                </v:textbox>
              </v:shape>
            </w:pict>
          </mc:Fallback>
        </mc:AlternateContent>
      </w:r>
    </w:p>
    <w:p w14:paraId="7838E74D" w14:textId="77777777" w:rsidR="00A82147" w:rsidRPr="00C22342" w:rsidRDefault="00A82147" w:rsidP="00A82147">
      <w:pPr>
        <w:suppressAutoHyphens/>
        <w:rPr>
          <w:color w:val="000000"/>
          <w:spacing w:val="-3"/>
        </w:rPr>
      </w:pPr>
    </w:p>
    <w:p w14:paraId="3A0E7314" w14:textId="77777777" w:rsidR="00A82147" w:rsidRPr="00C22342" w:rsidRDefault="00A82147" w:rsidP="00A82147">
      <w:pPr>
        <w:suppressAutoHyphens/>
        <w:ind w:left="630" w:hanging="630"/>
        <w:jc w:val="both"/>
        <w:rPr>
          <w:color w:val="000000"/>
          <w:spacing w:val="-3"/>
        </w:rPr>
      </w:pPr>
      <w:r w:rsidRPr="00C22342">
        <w:rPr>
          <w:color w:val="000000"/>
          <w:spacing w:val="-3"/>
        </w:rPr>
        <w:t>6.5   VERTICAL SHAFT DRIVEN DOUBLE SUCTION CENTRIFUGAL PUMPING SETS AND ACCESSORIES</w:t>
      </w:r>
    </w:p>
    <w:p w14:paraId="576194B7" w14:textId="77777777" w:rsidR="00A82147" w:rsidRPr="00C22342" w:rsidRDefault="00A82147" w:rsidP="00A82147">
      <w:pPr>
        <w:suppressAutoHyphens/>
        <w:ind w:left="630" w:hanging="630"/>
        <w:jc w:val="both"/>
        <w:rPr>
          <w:color w:val="000000"/>
          <w:spacing w:val="-3"/>
        </w:rPr>
      </w:pPr>
    </w:p>
    <w:p w14:paraId="55931123" w14:textId="77777777" w:rsidR="00A82147" w:rsidRPr="00C22342" w:rsidRDefault="00A82147" w:rsidP="00A82147">
      <w:pPr>
        <w:tabs>
          <w:tab w:val="left" w:pos="-720"/>
        </w:tabs>
        <w:suppressAutoHyphens/>
        <w:jc w:val="both"/>
        <w:rPr>
          <w:spacing w:val="-2"/>
        </w:rPr>
      </w:pPr>
      <w:r w:rsidRPr="00C22342">
        <w:rPr>
          <w:spacing w:val="-2"/>
        </w:rPr>
        <w:t>6.5.1</w:t>
      </w:r>
      <w:r w:rsidRPr="00C22342">
        <w:rPr>
          <w:spacing w:val="-2"/>
        </w:rPr>
        <w:tab/>
        <w:t>Pump and Drive Shafts</w:t>
      </w:r>
    </w:p>
    <w:p w14:paraId="060551B2" w14:textId="77777777" w:rsidR="00A82147" w:rsidRPr="00C22342" w:rsidRDefault="00A82147" w:rsidP="00A82147">
      <w:pPr>
        <w:tabs>
          <w:tab w:val="left" w:pos="-720"/>
        </w:tabs>
        <w:suppressAutoHyphens/>
        <w:jc w:val="both"/>
        <w:rPr>
          <w:spacing w:val="-2"/>
        </w:rPr>
      </w:pPr>
    </w:p>
    <w:p w14:paraId="151BD54F"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 xml:space="preserve">6.5.1.0     Name of the Manufacturer : </w:t>
      </w:r>
    </w:p>
    <w:p w14:paraId="67D301A7" w14:textId="77777777" w:rsidR="00A82147" w:rsidRPr="00C22342" w:rsidRDefault="00A82147" w:rsidP="00A82147">
      <w:pPr>
        <w:tabs>
          <w:tab w:val="left" w:pos="-720"/>
          <w:tab w:val="left" w:pos="720"/>
          <w:tab w:val="left" w:pos="1710"/>
        </w:tabs>
        <w:suppressAutoHyphens/>
        <w:spacing w:line="360" w:lineRule="auto"/>
        <w:ind w:left="720"/>
        <w:jc w:val="both"/>
        <w:rPr>
          <w:spacing w:val="-2"/>
        </w:rPr>
      </w:pPr>
      <w:r w:rsidRPr="00C22342">
        <w:rPr>
          <w:spacing w:val="-2"/>
        </w:rPr>
        <w:t>6.5.1.1</w:t>
      </w:r>
      <w:r w:rsidRPr="00C22342">
        <w:rPr>
          <w:spacing w:val="-2"/>
        </w:rPr>
        <w:tab/>
        <w:t>Make and Country of Origin:</w:t>
      </w:r>
      <w:r w:rsidRPr="00C22342">
        <w:rPr>
          <w:spacing w:val="-2"/>
        </w:rPr>
        <w:noBreakHyphen/>
      </w:r>
    </w:p>
    <w:p w14:paraId="24F34839"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6.5.1.2</w:t>
      </w:r>
      <w:r w:rsidRPr="00C22342">
        <w:rPr>
          <w:spacing w:val="-2"/>
        </w:rPr>
        <w:tab/>
        <w:t>Type:</w:t>
      </w:r>
      <w:r w:rsidRPr="00C22342">
        <w:rPr>
          <w:spacing w:val="-2"/>
        </w:rPr>
        <w:noBreakHyphen/>
      </w:r>
    </w:p>
    <w:p w14:paraId="24268368"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6.5.1.3</w:t>
      </w:r>
      <w:r w:rsidRPr="00C22342">
        <w:rPr>
          <w:spacing w:val="-2"/>
        </w:rPr>
        <w:tab/>
        <w:t>Model:</w:t>
      </w:r>
      <w:r w:rsidRPr="00C22342">
        <w:rPr>
          <w:spacing w:val="-2"/>
        </w:rPr>
        <w:noBreakHyphen/>
      </w:r>
    </w:p>
    <w:p w14:paraId="748BF84E"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6.5.1.4</w:t>
      </w:r>
      <w:r w:rsidRPr="00C22342">
        <w:rPr>
          <w:spacing w:val="-2"/>
        </w:rPr>
        <w:tab/>
        <w:t>Number of stages:</w:t>
      </w:r>
      <w:r w:rsidRPr="00C22342">
        <w:rPr>
          <w:spacing w:val="-2"/>
        </w:rPr>
        <w:noBreakHyphen/>
      </w:r>
    </w:p>
    <w:p w14:paraId="38C1CC23"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6.5.1.5</w:t>
      </w:r>
      <w:r w:rsidRPr="00C22342">
        <w:rPr>
          <w:spacing w:val="-2"/>
        </w:rPr>
        <w:tab/>
        <w:t>Speed (RPM):</w:t>
      </w:r>
      <w:r w:rsidRPr="00C22342">
        <w:rPr>
          <w:spacing w:val="-2"/>
        </w:rPr>
        <w:noBreakHyphen/>
      </w:r>
    </w:p>
    <w:p w14:paraId="7DC121AB"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6.5.1.6</w:t>
      </w:r>
      <w:r w:rsidRPr="00C22342">
        <w:rPr>
          <w:spacing w:val="-2"/>
        </w:rPr>
        <w:tab/>
        <w:t>Capacity at specified head (m3/hr):</w:t>
      </w:r>
      <w:r w:rsidRPr="00C22342">
        <w:rPr>
          <w:spacing w:val="-2"/>
        </w:rPr>
        <w:noBreakHyphen/>
      </w:r>
    </w:p>
    <w:p w14:paraId="75359DD8"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6.5.1.7</w:t>
      </w:r>
      <w:r w:rsidRPr="00C22342">
        <w:rPr>
          <w:spacing w:val="-2"/>
        </w:rPr>
        <w:tab/>
        <w:t>Efficiency at duty point (%):</w:t>
      </w:r>
      <w:r w:rsidRPr="00C22342">
        <w:rPr>
          <w:spacing w:val="-2"/>
        </w:rPr>
        <w:noBreakHyphen/>
      </w:r>
    </w:p>
    <w:p w14:paraId="24F56A12"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6.5.1.8</w:t>
      </w:r>
      <w:r w:rsidRPr="00C22342">
        <w:rPr>
          <w:spacing w:val="-2"/>
        </w:rPr>
        <w:tab/>
        <w:t>NPSH required at duty point (m) :</w:t>
      </w:r>
      <w:r w:rsidRPr="00C22342">
        <w:rPr>
          <w:spacing w:val="-2"/>
        </w:rPr>
        <w:noBreakHyphen/>
      </w:r>
    </w:p>
    <w:p w14:paraId="75F2FF17"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6.5.1.9</w:t>
      </w:r>
      <w:r w:rsidRPr="00C22342">
        <w:rPr>
          <w:spacing w:val="-2"/>
        </w:rPr>
        <w:tab/>
        <w:t>Safety margin required for over and above NPSHR (m) :-</w:t>
      </w:r>
    </w:p>
    <w:p w14:paraId="06310B4C"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6.5.1.10</w:t>
      </w:r>
      <w:r w:rsidRPr="00C22342">
        <w:rPr>
          <w:spacing w:val="-2"/>
        </w:rPr>
        <w:tab/>
        <w:t>Pump casing material:</w:t>
      </w:r>
      <w:r w:rsidRPr="00C22342">
        <w:rPr>
          <w:spacing w:val="-2"/>
        </w:rPr>
        <w:noBreakHyphen/>
      </w:r>
    </w:p>
    <w:p w14:paraId="228B127E"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6.5.1.11</w:t>
      </w:r>
      <w:r w:rsidRPr="00C22342">
        <w:rPr>
          <w:spacing w:val="-2"/>
        </w:rPr>
        <w:tab/>
        <w:t>Impeller material:</w:t>
      </w:r>
      <w:r w:rsidRPr="00C22342">
        <w:rPr>
          <w:spacing w:val="-2"/>
        </w:rPr>
        <w:noBreakHyphen/>
      </w:r>
    </w:p>
    <w:p w14:paraId="4C5121DF"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6.5.1.12</w:t>
      </w:r>
      <w:r w:rsidRPr="00C22342">
        <w:rPr>
          <w:spacing w:val="-2"/>
        </w:rPr>
        <w:tab/>
        <w:t>Pump shaft material:</w:t>
      </w:r>
      <w:r w:rsidRPr="00C22342">
        <w:rPr>
          <w:spacing w:val="-2"/>
        </w:rPr>
        <w:noBreakHyphen/>
      </w:r>
    </w:p>
    <w:p w14:paraId="5F8D4765"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6.5.1.13</w:t>
      </w:r>
      <w:r w:rsidRPr="00C22342">
        <w:rPr>
          <w:spacing w:val="-2"/>
        </w:rPr>
        <w:tab/>
        <w:t>Shaft sleeve material:</w:t>
      </w:r>
      <w:r w:rsidRPr="00C22342">
        <w:rPr>
          <w:spacing w:val="-2"/>
        </w:rPr>
        <w:noBreakHyphen/>
      </w:r>
    </w:p>
    <w:p w14:paraId="49F8D04C"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6.5.1.14</w:t>
      </w:r>
      <w:r w:rsidRPr="00C22342">
        <w:rPr>
          <w:spacing w:val="-2"/>
        </w:rPr>
        <w:tab/>
        <w:t>Casing wearing material :-</w:t>
      </w:r>
    </w:p>
    <w:p w14:paraId="695BCEF2"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6.5.1.15</w:t>
      </w:r>
      <w:r w:rsidRPr="00C22342">
        <w:rPr>
          <w:spacing w:val="-2"/>
        </w:rPr>
        <w:tab/>
        <w:t>Impeller wearing material:-</w:t>
      </w:r>
    </w:p>
    <w:p w14:paraId="021F03DE"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6.5.1.16</w:t>
      </w:r>
      <w:r w:rsidRPr="00C22342">
        <w:rPr>
          <w:spacing w:val="-2"/>
        </w:rPr>
        <w:tab/>
        <w:t>Impeller diameter (mm):</w:t>
      </w:r>
      <w:r w:rsidRPr="00C22342">
        <w:rPr>
          <w:spacing w:val="-2"/>
        </w:rPr>
        <w:noBreakHyphen/>
      </w:r>
    </w:p>
    <w:p w14:paraId="7AE408FA"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6.5.1.17</w:t>
      </w:r>
      <w:r w:rsidRPr="00C22342">
        <w:rPr>
          <w:spacing w:val="-2"/>
        </w:rPr>
        <w:tab/>
        <w:t>Max. Impeller diameter (mm):-</w:t>
      </w:r>
    </w:p>
    <w:p w14:paraId="19395AE8"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6.5.1.18</w:t>
      </w:r>
      <w:r w:rsidRPr="00C22342">
        <w:rPr>
          <w:spacing w:val="-2"/>
        </w:rPr>
        <w:tab/>
        <w:t>Shut-off  head (m):</w:t>
      </w:r>
      <w:r w:rsidRPr="00C22342">
        <w:rPr>
          <w:spacing w:val="-2"/>
        </w:rPr>
        <w:noBreakHyphen/>
      </w:r>
    </w:p>
    <w:p w14:paraId="4861390B"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6.5.1.19</w:t>
      </w:r>
      <w:r w:rsidRPr="00C22342">
        <w:rPr>
          <w:spacing w:val="-2"/>
        </w:rPr>
        <w:tab/>
        <w:t>Pump Bearing Nos.</w:t>
      </w:r>
    </w:p>
    <w:p w14:paraId="54D62EC4"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t>a)</w:t>
      </w:r>
      <w:r w:rsidRPr="00C22342">
        <w:rPr>
          <w:spacing w:val="-2"/>
        </w:rPr>
        <w:tab/>
        <w:t>Drive end:</w:t>
      </w:r>
      <w:r w:rsidRPr="00C22342">
        <w:rPr>
          <w:spacing w:val="-2"/>
        </w:rPr>
        <w:noBreakHyphen/>
      </w:r>
    </w:p>
    <w:p w14:paraId="37CCF1E4"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t>b)</w:t>
      </w:r>
      <w:r w:rsidRPr="00C22342">
        <w:rPr>
          <w:spacing w:val="-2"/>
        </w:rPr>
        <w:tab/>
        <w:t>Non drive end:</w:t>
      </w:r>
      <w:r w:rsidRPr="00C22342">
        <w:rPr>
          <w:spacing w:val="-2"/>
        </w:rPr>
        <w:noBreakHyphen/>
      </w:r>
    </w:p>
    <w:p w14:paraId="4C6885C1"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6.5.1.20</w:t>
      </w:r>
      <w:r w:rsidRPr="00C22342">
        <w:rPr>
          <w:spacing w:val="-2"/>
        </w:rPr>
        <w:tab/>
        <w:t>Designed life of  pump bearings:-</w:t>
      </w:r>
      <w:r w:rsidRPr="00C22342">
        <w:rPr>
          <w:spacing w:val="-2"/>
        </w:rPr>
        <w:tab/>
      </w:r>
    </w:p>
    <w:p w14:paraId="60E0135B"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6.5.1.21</w:t>
      </w:r>
      <w:r w:rsidRPr="00C22342">
        <w:rPr>
          <w:spacing w:val="-2"/>
        </w:rPr>
        <w:tab/>
        <w:t>Power absorbed by the pump at duty point :-</w:t>
      </w:r>
    </w:p>
    <w:p w14:paraId="0F536686"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6.5.1.22</w:t>
      </w:r>
      <w:r w:rsidRPr="00C22342">
        <w:rPr>
          <w:spacing w:val="-2"/>
        </w:rPr>
        <w:tab/>
        <w:t>Max. Power absorbed by the pump :-</w:t>
      </w:r>
    </w:p>
    <w:p w14:paraId="0D90DBB4"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6.5.1.23</w:t>
      </w:r>
      <w:r w:rsidRPr="00C22342">
        <w:rPr>
          <w:spacing w:val="-2"/>
        </w:rPr>
        <w:tab/>
        <w:t>Make and country of origin of drive shaft:-</w:t>
      </w:r>
    </w:p>
    <w:p w14:paraId="094944A3"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6.5.1.24</w:t>
      </w:r>
      <w:r w:rsidRPr="00C22342">
        <w:rPr>
          <w:spacing w:val="-2"/>
        </w:rPr>
        <w:tab/>
        <w:t>Length of each drive shaft:-</w:t>
      </w:r>
    </w:p>
    <w:p w14:paraId="5ADAD630"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6.5.1.25</w:t>
      </w:r>
      <w:r w:rsidRPr="00C22342">
        <w:rPr>
          <w:spacing w:val="-2"/>
        </w:rPr>
        <w:tab/>
        <w:t>Drive shaft intermediate bearing Nos. :-</w:t>
      </w:r>
    </w:p>
    <w:p w14:paraId="1857D964" w14:textId="17E55257" w:rsidR="00A82147" w:rsidRPr="00C22342" w:rsidRDefault="00630919" w:rsidP="00A82147">
      <w:pPr>
        <w:tabs>
          <w:tab w:val="left" w:pos="-720"/>
          <w:tab w:val="left" w:pos="720"/>
          <w:tab w:val="left" w:pos="1710"/>
        </w:tabs>
        <w:suppressAutoHyphens/>
        <w:spacing w:line="360" w:lineRule="auto"/>
        <w:jc w:val="both"/>
        <w:rPr>
          <w:spacing w:val="-2"/>
        </w:rPr>
      </w:pPr>
      <w:r>
        <w:rPr>
          <w:noProof/>
          <w:color w:val="000000"/>
        </w:rPr>
        <mc:AlternateContent>
          <mc:Choice Requires="wps">
            <w:drawing>
              <wp:anchor distT="0" distB="0" distL="114300" distR="114300" simplePos="0" relativeHeight="251741696" behindDoc="0" locked="0" layoutInCell="1" allowOverlap="1" wp14:anchorId="53948EF3" wp14:editId="4FEF41EB">
                <wp:simplePos x="0" y="0"/>
                <wp:positionH relativeFrom="column">
                  <wp:posOffset>4352925</wp:posOffset>
                </wp:positionH>
                <wp:positionV relativeFrom="paragraph">
                  <wp:posOffset>456565</wp:posOffset>
                </wp:positionV>
                <wp:extent cx="1397479" cy="209550"/>
                <wp:effectExtent l="0" t="0" r="0" b="0"/>
                <wp:wrapNone/>
                <wp:docPr id="25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0DC8DB" w14:textId="3408D1B6" w:rsidR="00A55105" w:rsidRPr="003F7488" w:rsidRDefault="00A55105" w:rsidP="00630919">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48EF3" id="_x0000_s1159" type="#_x0000_t202" style="position:absolute;left:0;text-align:left;margin-left:342.75pt;margin-top:35.95pt;width:110.05pt;height:16.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" stroked="f">
                <v:textbox>
                  <w:txbxContent>
                    <w:p w14:paraId="3D0DC8DB" w14:textId="3408D1B6" w:rsidR="00A55105" w:rsidRPr="003F7488" w:rsidRDefault="00A55105" w:rsidP="00630919">
                      <w:pPr>
                        <w:rPr>
                          <w:sz w:val="20"/>
                          <w:szCs w:val="20"/>
                        </w:rPr>
                      </w:pPr>
                      <w:r>
                        <w:rPr>
                          <w:sz w:val="20"/>
                          <w:szCs w:val="20"/>
                        </w:rPr>
                        <w:t>Revised on 11-01-2022</w:t>
                      </w:r>
                    </w:p>
                  </w:txbxContent>
                </v:textbox>
              </v:shape>
            </w:pict>
          </mc:Fallback>
        </mc:AlternateContent>
      </w:r>
      <w:r w:rsidR="00A82147" w:rsidRPr="00C22342">
        <w:rPr>
          <w:spacing w:val="-2"/>
        </w:rPr>
        <w:tab/>
        <w:t>6.5.1.26</w:t>
      </w:r>
      <w:r w:rsidR="00A82147" w:rsidRPr="00C22342">
        <w:rPr>
          <w:spacing w:val="-2"/>
        </w:rPr>
        <w:tab/>
        <w:t>Type of the drive shaft bearings :-</w:t>
      </w:r>
    </w:p>
    <w:p w14:paraId="7D3B7EA8"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lastRenderedPageBreak/>
        <w:tab/>
        <w:t>6.5.1.27</w:t>
      </w:r>
      <w:r w:rsidRPr="00C22342">
        <w:rPr>
          <w:spacing w:val="-2"/>
        </w:rPr>
        <w:tab/>
        <w:t>Designed life of  drive shaft bearings :-</w:t>
      </w:r>
    </w:p>
    <w:p w14:paraId="6E76EF1C"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6.5.1.28</w:t>
      </w:r>
      <w:r w:rsidRPr="00C22342">
        <w:rPr>
          <w:spacing w:val="-2"/>
        </w:rPr>
        <w:tab/>
        <w:t>Critical speed of drive shaft :-</w:t>
      </w:r>
    </w:p>
    <w:p w14:paraId="63BFFD94"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6.5.1.29</w:t>
      </w:r>
      <w:r w:rsidRPr="00C22342">
        <w:rPr>
          <w:spacing w:val="-2"/>
        </w:rPr>
        <w:tab/>
        <w:t>Length of drive shafts :-</w:t>
      </w:r>
    </w:p>
    <w:p w14:paraId="57701312"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6.5.1.30</w:t>
      </w:r>
      <w:r w:rsidRPr="00C22342">
        <w:rPr>
          <w:spacing w:val="-2"/>
        </w:rPr>
        <w:tab/>
        <w:t>Total Number of drive shafts :-</w:t>
      </w:r>
    </w:p>
    <w:p w14:paraId="0198807F" w14:textId="77777777" w:rsidR="00A82147" w:rsidRPr="00C22342" w:rsidRDefault="00A82147" w:rsidP="00A82147">
      <w:pPr>
        <w:tabs>
          <w:tab w:val="left" w:pos="-720"/>
        </w:tabs>
        <w:suppressAutoHyphens/>
        <w:jc w:val="both"/>
        <w:rPr>
          <w:spacing w:val="-3"/>
        </w:rPr>
      </w:pPr>
    </w:p>
    <w:p w14:paraId="52862B47" w14:textId="77777777" w:rsidR="00A82147" w:rsidRPr="00C22342" w:rsidRDefault="00A82147" w:rsidP="00A82147">
      <w:pPr>
        <w:tabs>
          <w:tab w:val="left" w:pos="-720"/>
        </w:tabs>
        <w:suppressAutoHyphens/>
        <w:jc w:val="both"/>
        <w:rPr>
          <w:spacing w:val="-3"/>
        </w:rPr>
      </w:pPr>
      <w:r w:rsidRPr="00C22342">
        <w:rPr>
          <w:spacing w:val="-3"/>
        </w:rPr>
        <w:t>6.5.2</w:t>
      </w:r>
      <w:r w:rsidRPr="00C22342">
        <w:rPr>
          <w:spacing w:val="-3"/>
        </w:rPr>
        <w:tab/>
        <w:t>Motor:</w:t>
      </w:r>
      <w:r w:rsidRPr="00C22342">
        <w:rPr>
          <w:spacing w:val="-3"/>
        </w:rPr>
        <w:noBreakHyphen/>
      </w:r>
    </w:p>
    <w:p w14:paraId="003723E8" w14:textId="77777777" w:rsidR="00A82147" w:rsidRPr="00C22342" w:rsidRDefault="00A82147" w:rsidP="00A82147">
      <w:pPr>
        <w:tabs>
          <w:tab w:val="left" w:pos="-720"/>
        </w:tabs>
        <w:suppressAutoHyphens/>
        <w:jc w:val="both"/>
        <w:rPr>
          <w:spacing w:val="-3"/>
        </w:rPr>
      </w:pPr>
    </w:p>
    <w:p w14:paraId="5E692371"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 xml:space="preserve">6.5.2.0     Name of the Manufacturer : </w:t>
      </w:r>
    </w:p>
    <w:p w14:paraId="02818DAF" w14:textId="77777777" w:rsidR="00A82147" w:rsidRPr="00C22342" w:rsidRDefault="00A82147" w:rsidP="00A82147">
      <w:pPr>
        <w:tabs>
          <w:tab w:val="left" w:pos="-720"/>
          <w:tab w:val="left" w:pos="720"/>
          <w:tab w:val="left" w:pos="1710"/>
        </w:tabs>
        <w:suppressAutoHyphens/>
        <w:spacing w:line="360" w:lineRule="auto"/>
        <w:ind w:left="720"/>
        <w:jc w:val="both"/>
        <w:rPr>
          <w:spacing w:val="-2"/>
        </w:rPr>
      </w:pPr>
      <w:r w:rsidRPr="00C22342">
        <w:rPr>
          <w:spacing w:val="-2"/>
        </w:rPr>
        <w:t>6.5.2.1</w:t>
      </w:r>
      <w:r w:rsidRPr="00C22342">
        <w:rPr>
          <w:spacing w:val="-2"/>
        </w:rPr>
        <w:tab/>
        <w:t>Make and country of origin:</w:t>
      </w:r>
      <w:r w:rsidRPr="00C22342">
        <w:rPr>
          <w:spacing w:val="-2"/>
        </w:rPr>
        <w:noBreakHyphen/>
      </w:r>
    </w:p>
    <w:p w14:paraId="3F251617"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6.5.2.2</w:t>
      </w:r>
      <w:r w:rsidRPr="00C22342">
        <w:rPr>
          <w:spacing w:val="-2"/>
        </w:rPr>
        <w:tab/>
        <w:t>Model:</w:t>
      </w:r>
      <w:r w:rsidRPr="00C22342">
        <w:rPr>
          <w:spacing w:val="-2"/>
        </w:rPr>
        <w:noBreakHyphen/>
      </w:r>
    </w:p>
    <w:p w14:paraId="0CCD4DF2"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6.5.2.3</w:t>
      </w:r>
      <w:r w:rsidRPr="00C22342">
        <w:rPr>
          <w:spacing w:val="-2"/>
        </w:rPr>
        <w:tab/>
        <w:t>Type:</w:t>
      </w:r>
      <w:r w:rsidRPr="00C22342">
        <w:rPr>
          <w:spacing w:val="-2"/>
        </w:rPr>
        <w:noBreakHyphen/>
      </w:r>
    </w:p>
    <w:p w14:paraId="3B340260"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6.5.2.4</w:t>
      </w:r>
      <w:r w:rsidRPr="00C22342">
        <w:rPr>
          <w:spacing w:val="-2"/>
        </w:rPr>
        <w:tab/>
        <w:t>Nominal supply voltage frequency and number of phase:</w:t>
      </w:r>
      <w:r w:rsidRPr="00C22342">
        <w:rPr>
          <w:spacing w:val="-2"/>
        </w:rPr>
        <w:noBreakHyphen/>
      </w:r>
    </w:p>
    <w:p w14:paraId="554BDEF6"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6.5.2.5</w:t>
      </w:r>
      <w:r w:rsidRPr="00C22342">
        <w:rPr>
          <w:spacing w:val="-2"/>
        </w:rPr>
        <w:tab/>
        <w:t>Allowable voltage fluctuation:</w:t>
      </w:r>
      <w:r w:rsidRPr="00C22342">
        <w:rPr>
          <w:spacing w:val="-2"/>
        </w:rPr>
        <w:noBreakHyphen/>
      </w:r>
    </w:p>
    <w:p w14:paraId="5AB56526"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6.5.2.6</w:t>
      </w:r>
      <w:r w:rsidRPr="00C22342">
        <w:rPr>
          <w:spacing w:val="-2"/>
        </w:rPr>
        <w:tab/>
        <w:t>Synchronous speed:</w:t>
      </w:r>
      <w:r w:rsidRPr="00C22342">
        <w:rPr>
          <w:spacing w:val="-2"/>
        </w:rPr>
        <w:noBreakHyphen/>
      </w:r>
    </w:p>
    <w:p w14:paraId="7BF63E37"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6.5.2.7</w:t>
      </w:r>
      <w:r w:rsidRPr="00C22342">
        <w:rPr>
          <w:spacing w:val="-2"/>
        </w:rPr>
        <w:tab/>
        <w:t>Full load output power:</w:t>
      </w:r>
      <w:r w:rsidRPr="00C22342">
        <w:rPr>
          <w:spacing w:val="-2"/>
        </w:rPr>
        <w:noBreakHyphen/>
      </w:r>
    </w:p>
    <w:p w14:paraId="30BDB4E6"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6.5.2.8</w:t>
      </w:r>
      <w:r w:rsidRPr="00C22342">
        <w:rPr>
          <w:spacing w:val="-2"/>
        </w:rPr>
        <w:tab/>
        <w:t>Full load current:</w:t>
      </w:r>
      <w:r w:rsidRPr="00C22342">
        <w:rPr>
          <w:spacing w:val="-2"/>
        </w:rPr>
        <w:noBreakHyphen/>
      </w:r>
    </w:p>
    <w:p w14:paraId="78D1AB33"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6.5.2.9</w:t>
      </w:r>
      <w:r w:rsidRPr="00C22342">
        <w:rPr>
          <w:spacing w:val="-2"/>
        </w:rPr>
        <w:tab/>
        <w:t xml:space="preserve">Power factor at 100%  :-     </w:t>
      </w:r>
    </w:p>
    <w:p w14:paraId="1EA1C6F4"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r>
      <w:r w:rsidRPr="00C22342">
        <w:rPr>
          <w:spacing w:val="-2"/>
        </w:rPr>
        <w:tab/>
        <w:t>at  75%    :-</w:t>
      </w:r>
    </w:p>
    <w:p w14:paraId="3F5A4932"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r>
      <w:r w:rsidRPr="00C22342">
        <w:rPr>
          <w:spacing w:val="-2"/>
        </w:rPr>
        <w:tab/>
        <w:t>at  50%    :-</w:t>
      </w:r>
    </w:p>
    <w:p w14:paraId="05B6D2BE"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r>
      <w:r w:rsidRPr="00C22342">
        <w:rPr>
          <w:spacing w:val="-2"/>
        </w:rPr>
        <w:tab/>
        <w:t>Full Load.</w:t>
      </w:r>
      <w:r w:rsidRPr="00C22342">
        <w:rPr>
          <w:spacing w:val="-2"/>
        </w:rPr>
        <w:tab/>
      </w:r>
    </w:p>
    <w:p w14:paraId="51BF72C1"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6.5.2.10</w:t>
      </w:r>
      <w:r w:rsidRPr="00C22342">
        <w:rPr>
          <w:spacing w:val="-2"/>
        </w:rPr>
        <w:tab/>
        <w:t>Class of insulation:</w:t>
      </w:r>
      <w:r w:rsidRPr="00C22342">
        <w:rPr>
          <w:spacing w:val="-2"/>
        </w:rPr>
        <w:noBreakHyphen/>
      </w:r>
    </w:p>
    <w:p w14:paraId="38A224A4"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6.5.2.11</w:t>
      </w:r>
      <w:r w:rsidRPr="00C22342">
        <w:rPr>
          <w:spacing w:val="-2"/>
        </w:rPr>
        <w:tab/>
        <w:t>Enclosure protection class (IP No):</w:t>
      </w:r>
      <w:r w:rsidRPr="00C22342">
        <w:rPr>
          <w:spacing w:val="-2"/>
        </w:rPr>
        <w:noBreakHyphen/>
      </w:r>
    </w:p>
    <w:p w14:paraId="3F6468D7"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6.5.2.12</w:t>
      </w:r>
      <w:r w:rsidRPr="00C22342">
        <w:rPr>
          <w:spacing w:val="-2"/>
        </w:rPr>
        <w:tab/>
        <w:t>Motor operation rating :-</w:t>
      </w:r>
    </w:p>
    <w:p w14:paraId="0A16E1F7"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6.5.2.13</w:t>
      </w:r>
      <w:r w:rsidRPr="00C22342">
        <w:rPr>
          <w:spacing w:val="-2"/>
        </w:rPr>
        <w:tab/>
        <w:t>Motor bearing No: :</w:t>
      </w:r>
      <w:r w:rsidRPr="00C22342">
        <w:rPr>
          <w:spacing w:val="-2"/>
        </w:rPr>
        <w:noBreakHyphen/>
      </w:r>
    </w:p>
    <w:p w14:paraId="2AE77CC0"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t>a)</w:t>
      </w:r>
      <w:r w:rsidRPr="00C22342">
        <w:rPr>
          <w:spacing w:val="-2"/>
        </w:rPr>
        <w:tab/>
        <w:t>Drive end:</w:t>
      </w:r>
      <w:r w:rsidRPr="00C22342">
        <w:rPr>
          <w:spacing w:val="-2"/>
        </w:rPr>
        <w:noBreakHyphen/>
      </w:r>
    </w:p>
    <w:p w14:paraId="0DA99830"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t>b)</w:t>
      </w:r>
      <w:r w:rsidRPr="00C22342">
        <w:rPr>
          <w:spacing w:val="-2"/>
        </w:rPr>
        <w:tab/>
        <w:t>Non drive end:</w:t>
      </w:r>
      <w:r w:rsidRPr="00C22342">
        <w:rPr>
          <w:spacing w:val="-2"/>
        </w:rPr>
        <w:noBreakHyphen/>
      </w:r>
    </w:p>
    <w:p w14:paraId="3E401306"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6.5.2.14</w:t>
      </w:r>
      <w:r w:rsidRPr="00C22342">
        <w:rPr>
          <w:spacing w:val="-2"/>
        </w:rPr>
        <w:tab/>
        <w:t>Designed life of bearings :-</w:t>
      </w:r>
      <w:r w:rsidRPr="00C22342">
        <w:rPr>
          <w:spacing w:val="-2"/>
        </w:rPr>
        <w:tab/>
      </w:r>
    </w:p>
    <w:p w14:paraId="3B269FC0"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6.5.2.15</w:t>
      </w:r>
      <w:r w:rsidRPr="00C22342">
        <w:rPr>
          <w:spacing w:val="-2"/>
        </w:rPr>
        <w:tab/>
        <w:t>Motor efficiency at 100%    :-</w:t>
      </w:r>
    </w:p>
    <w:p w14:paraId="53CB6908"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r>
      <w:r w:rsidRPr="00C22342">
        <w:rPr>
          <w:spacing w:val="-2"/>
        </w:rPr>
        <w:tab/>
        <w:t>at  75%    :-</w:t>
      </w:r>
    </w:p>
    <w:p w14:paraId="3D894168"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r>
      <w:r w:rsidRPr="00C22342">
        <w:rPr>
          <w:spacing w:val="-2"/>
        </w:rPr>
        <w:tab/>
        <w:t>at  50%     :-</w:t>
      </w:r>
    </w:p>
    <w:p w14:paraId="559F0307"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r>
      <w:r w:rsidRPr="00C22342">
        <w:rPr>
          <w:spacing w:val="-2"/>
        </w:rPr>
        <w:tab/>
        <w:t>Full Load.</w:t>
      </w:r>
    </w:p>
    <w:p w14:paraId="504411FD"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6.5.2.16</w:t>
      </w:r>
      <w:r w:rsidRPr="00C22342">
        <w:rPr>
          <w:spacing w:val="-2"/>
        </w:rPr>
        <w:tab/>
        <w:t>Overall efficiency of pumping set at duty point:</w:t>
      </w:r>
      <w:r w:rsidRPr="00C22342">
        <w:rPr>
          <w:spacing w:val="-2"/>
        </w:rPr>
        <w:noBreakHyphen/>
      </w:r>
    </w:p>
    <w:p w14:paraId="5E72E6B5" w14:textId="3718CC10"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6.5.2.17</w:t>
      </w:r>
      <w:r w:rsidRPr="00C22342">
        <w:rPr>
          <w:spacing w:val="-2"/>
        </w:rPr>
        <w:tab/>
        <w:t>Temperature rise after 6 Hrs. at 400V :-</w:t>
      </w:r>
    </w:p>
    <w:p w14:paraId="790998C0" w14:textId="2A1A5869" w:rsidR="00A82147" w:rsidRPr="00C22342" w:rsidRDefault="00A82147" w:rsidP="00A82147">
      <w:pPr>
        <w:tabs>
          <w:tab w:val="left" w:pos="-720"/>
        </w:tabs>
        <w:suppressAutoHyphens/>
        <w:jc w:val="both"/>
        <w:rPr>
          <w:spacing w:val="-3"/>
        </w:rPr>
      </w:pPr>
    </w:p>
    <w:p w14:paraId="0035E647" w14:textId="4D59459F" w:rsidR="00A82147" w:rsidRPr="00C22342" w:rsidRDefault="00630919" w:rsidP="00A82147">
      <w:pPr>
        <w:tabs>
          <w:tab w:val="left" w:pos="-720"/>
        </w:tabs>
        <w:suppressAutoHyphens/>
        <w:jc w:val="both"/>
        <w:rPr>
          <w:spacing w:val="-3"/>
        </w:rPr>
      </w:pPr>
      <w:r>
        <w:rPr>
          <w:noProof/>
          <w:color w:val="000000"/>
        </w:rPr>
        <mc:AlternateContent>
          <mc:Choice Requires="wps">
            <w:drawing>
              <wp:anchor distT="0" distB="0" distL="114300" distR="114300" simplePos="0" relativeHeight="251742720" behindDoc="0" locked="0" layoutInCell="1" allowOverlap="1" wp14:anchorId="56B82FE1" wp14:editId="28C0AF0A">
                <wp:simplePos x="0" y="0"/>
                <wp:positionH relativeFrom="column">
                  <wp:posOffset>4505325</wp:posOffset>
                </wp:positionH>
                <wp:positionV relativeFrom="paragraph">
                  <wp:posOffset>466090</wp:posOffset>
                </wp:positionV>
                <wp:extent cx="1397479" cy="209550"/>
                <wp:effectExtent l="0" t="0" r="0" b="0"/>
                <wp:wrapNone/>
                <wp:docPr id="26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9F4DC2" w14:textId="6C11D12F" w:rsidR="00A55105" w:rsidRPr="003F7488" w:rsidRDefault="00A55105" w:rsidP="00630919">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82FE1" id="_x0000_s1160" type="#_x0000_t202" style="position:absolute;left:0;text-align:left;margin-left:354.75pt;margin-top:36.7pt;width:110.05pt;height:16.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" stroked="f">
                <v:textbox>
                  <w:txbxContent>
                    <w:p w14:paraId="159F4DC2" w14:textId="6C11D12F" w:rsidR="00A55105" w:rsidRPr="003F7488" w:rsidRDefault="00A55105" w:rsidP="00630919">
                      <w:pPr>
                        <w:rPr>
                          <w:sz w:val="20"/>
                          <w:szCs w:val="20"/>
                        </w:rPr>
                      </w:pPr>
                      <w:r>
                        <w:rPr>
                          <w:sz w:val="20"/>
                          <w:szCs w:val="20"/>
                        </w:rPr>
                        <w:t>Revised on 11-01-2022</w:t>
                      </w:r>
                    </w:p>
                  </w:txbxContent>
                </v:textbox>
              </v:shape>
            </w:pict>
          </mc:Fallback>
        </mc:AlternateContent>
      </w:r>
    </w:p>
    <w:p w14:paraId="2ECFF441" w14:textId="77777777" w:rsidR="00A82147" w:rsidRPr="00C22342" w:rsidRDefault="00A82147" w:rsidP="00A82147">
      <w:pPr>
        <w:tabs>
          <w:tab w:val="left" w:pos="-720"/>
        </w:tabs>
        <w:suppressAutoHyphens/>
        <w:jc w:val="both"/>
        <w:rPr>
          <w:spacing w:val="-3"/>
        </w:rPr>
      </w:pPr>
    </w:p>
    <w:p w14:paraId="7ADA3FDF" w14:textId="77777777" w:rsidR="00A82147" w:rsidRPr="00C22342" w:rsidRDefault="00A82147" w:rsidP="00A82147">
      <w:pPr>
        <w:tabs>
          <w:tab w:val="left" w:pos="-720"/>
        </w:tabs>
        <w:suppressAutoHyphens/>
        <w:jc w:val="both"/>
        <w:rPr>
          <w:spacing w:val="-3"/>
        </w:rPr>
      </w:pPr>
    </w:p>
    <w:p w14:paraId="21D14992" w14:textId="77777777" w:rsidR="00A82147" w:rsidRPr="00C22342" w:rsidRDefault="00A82147" w:rsidP="00A82147">
      <w:pPr>
        <w:tabs>
          <w:tab w:val="left" w:pos="-720"/>
        </w:tabs>
        <w:suppressAutoHyphens/>
        <w:jc w:val="both"/>
        <w:rPr>
          <w:spacing w:val="-3"/>
        </w:rPr>
      </w:pPr>
    </w:p>
    <w:p w14:paraId="75002DBE" w14:textId="77777777" w:rsidR="00A82147" w:rsidRPr="00C22342" w:rsidRDefault="00A82147" w:rsidP="00A82147">
      <w:pPr>
        <w:tabs>
          <w:tab w:val="left" w:pos="-720"/>
        </w:tabs>
        <w:suppressAutoHyphens/>
        <w:jc w:val="both"/>
        <w:rPr>
          <w:spacing w:val="-3"/>
        </w:rPr>
      </w:pPr>
      <w:r w:rsidRPr="00C22342">
        <w:rPr>
          <w:spacing w:val="-3"/>
        </w:rPr>
        <w:t>6.5.3</w:t>
      </w:r>
      <w:r w:rsidRPr="00C22342">
        <w:rPr>
          <w:spacing w:val="-3"/>
        </w:rPr>
        <w:tab/>
        <w:t>L.T Panel and Starters:</w:t>
      </w:r>
      <w:r w:rsidRPr="00C22342">
        <w:rPr>
          <w:spacing w:val="-3"/>
        </w:rPr>
        <w:noBreakHyphen/>
      </w:r>
    </w:p>
    <w:p w14:paraId="22E7CBB6" w14:textId="77777777" w:rsidR="00A82147" w:rsidRPr="00C22342" w:rsidRDefault="00A82147" w:rsidP="00A82147">
      <w:pPr>
        <w:tabs>
          <w:tab w:val="left" w:pos="-720"/>
        </w:tabs>
        <w:suppressAutoHyphens/>
        <w:jc w:val="both"/>
        <w:rPr>
          <w:spacing w:val="-3"/>
        </w:rPr>
      </w:pPr>
    </w:p>
    <w:p w14:paraId="317EB7FF"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 xml:space="preserve">6.5.3.0     Name of the Manufacturer : </w:t>
      </w:r>
    </w:p>
    <w:p w14:paraId="656571EC"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6.5.3.1</w:t>
      </w:r>
      <w:r w:rsidRPr="00C22342">
        <w:rPr>
          <w:spacing w:val="-2"/>
        </w:rPr>
        <w:tab/>
        <w:t>Make and Country of Origin:</w:t>
      </w:r>
      <w:r w:rsidRPr="00C22342">
        <w:rPr>
          <w:spacing w:val="-2"/>
        </w:rPr>
        <w:noBreakHyphen/>
      </w:r>
    </w:p>
    <w:p w14:paraId="7FD06517"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6.5.3.2</w:t>
      </w:r>
      <w:r w:rsidRPr="00C22342">
        <w:rPr>
          <w:spacing w:val="-2"/>
        </w:rPr>
        <w:tab/>
        <w:t>Make of main MCCB:</w:t>
      </w:r>
      <w:r w:rsidRPr="00C22342">
        <w:rPr>
          <w:spacing w:val="-2"/>
        </w:rPr>
        <w:noBreakHyphen/>
      </w:r>
    </w:p>
    <w:p w14:paraId="78C314F2"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6.5.3.3</w:t>
      </w:r>
      <w:r w:rsidRPr="00C22342">
        <w:rPr>
          <w:spacing w:val="-2"/>
        </w:rPr>
        <w:tab/>
        <w:t>Indicate</w:t>
      </w:r>
    </w:p>
    <w:p w14:paraId="6F076FD6"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t>Whether earth fault trip is available:-</w:t>
      </w:r>
    </w:p>
    <w:p w14:paraId="0B5A628D"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t>(b)</w:t>
      </w:r>
      <w:r w:rsidRPr="00C22342">
        <w:rPr>
          <w:spacing w:val="-2"/>
        </w:rPr>
        <w:tab/>
        <w:t>Whether adjustable thermal trip is available:-</w:t>
      </w:r>
    </w:p>
    <w:p w14:paraId="25836DCD"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6.5.3.4</w:t>
      </w:r>
      <w:r w:rsidRPr="00C22342">
        <w:rPr>
          <w:spacing w:val="-2"/>
        </w:rPr>
        <w:tab/>
        <w:t xml:space="preserve"> Rating of Main MCCB:-</w:t>
      </w:r>
    </w:p>
    <w:p w14:paraId="3E181C40"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6.5.3.5</w:t>
      </w:r>
      <w:r w:rsidRPr="00C22342">
        <w:rPr>
          <w:spacing w:val="-2"/>
        </w:rPr>
        <w:tab/>
        <w:t>Rating of starter MCCB :-</w:t>
      </w:r>
    </w:p>
    <w:p w14:paraId="3E00A7BB"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6.5.3.6</w:t>
      </w:r>
      <w:r w:rsidRPr="00C22342">
        <w:rPr>
          <w:spacing w:val="-2"/>
        </w:rPr>
        <w:tab/>
        <w:t>Make of MCB’s :-</w:t>
      </w:r>
    </w:p>
    <w:p w14:paraId="3A2F7AAA"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6.5.3.7</w:t>
      </w:r>
      <w:r w:rsidRPr="00C22342">
        <w:rPr>
          <w:spacing w:val="-2"/>
        </w:rPr>
        <w:tab/>
        <w:t>Rating’s of MCBs :-</w:t>
      </w:r>
    </w:p>
    <w:p w14:paraId="4A819B68"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6.5.3.8</w:t>
      </w:r>
      <w:r w:rsidRPr="00C22342">
        <w:rPr>
          <w:spacing w:val="-2"/>
        </w:rPr>
        <w:tab/>
        <w:t>Make of supply voltage monitor :-</w:t>
      </w:r>
    </w:p>
    <w:p w14:paraId="6933C1D7" w14:textId="77777777" w:rsidR="00A82147" w:rsidRPr="00C22342" w:rsidRDefault="00A82147" w:rsidP="00A82147">
      <w:pPr>
        <w:tabs>
          <w:tab w:val="left" w:pos="-720"/>
          <w:tab w:val="left" w:pos="720"/>
          <w:tab w:val="left" w:pos="1710"/>
        </w:tabs>
        <w:suppressAutoHyphens/>
        <w:spacing w:line="360" w:lineRule="auto"/>
        <w:ind w:left="720"/>
        <w:jc w:val="both"/>
        <w:rPr>
          <w:spacing w:val="-2"/>
        </w:rPr>
      </w:pPr>
      <w:r w:rsidRPr="00C22342">
        <w:rPr>
          <w:spacing w:val="-2"/>
        </w:rPr>
        <w:t>6.5.3.9</w:t>
      </w:r>
      <w:r w:rsidRPr="00C22342">
        <w:rPr>
          <w:spacing w:val="-2"/>
        </w:rPr>
        <w:tab/>
        <w:t>Indicate whether U/V or O/V and adjustable :-</w:t>
      </w:r>
    </w:p>
    <w:p w14:paraId="01A045E0" w14:textId="77777777" w:rsidR="00A82147" w:rsidRPr="00C22342" w:rsidRDefault="00A82147" w:rsidP="00A82147">
      <w:pPr>
        <w:tabs>
          <w:tab w:val="left" w:pos="-720"/>
          <w:tab w:val="left" w:pos="720"/>
          <w:tab w:val="left" w:pos="1710"/>
        </w:tabs>
        <w:suppressAutoHyphens/>
        <w:spacing w:line="360" w:lineRule="auto"/>
        <w:ind w:left="720"/>
        <w:jc w:val="both"/>
        <w:rPr>
          <w:spacing w:val="-2"/>
        </w:rPr>
      </w:pPr>
      <w:r w:rsidRPr="00C22342">
        <w:rPr>
          <w:spacing w:val="-2"/>
        </w:rPr>
        <w:t>6.5.3.10</w:t>
      </w:r>
      <w:r w:rsidRPr="00C22342">
        <w:rPr>
          <w:spacing w:val="-2"/>
        </w:rPr>
        <w:tab/>
        <w:t>Indicate whether supply Imbalance protection is available :-</w:t>
      </w:r>
    </w:p>
    <w:p w14:paraId="7CA56402" w14:textId="77777777" w:rsidR="00A82147" w:rsidRPr="00C22342" w:rsidRDefault="00A82147" w:rsidP="00A82147">
      <w:pPr>
        <w:tabs>
          <w:tab w:val="left" w:pos="-720"/>
          <w:tab w:val="left" w:pos="720"/>
          <w:tab w:val="left" w:pos="1710"/>
        </w:tabs>
        <w:suppressAutoHyphens/>
        <w:spacing w:line="360" w:lineRule="auto"/>
        <w:ind w:left="720"/>
        <w:jc w:val="both"/>
        <w:rPr>
          <w:spacing w:val="-2"/>
        </w:rPr>
      </w:pPr>
      <w:r w:rsidRPr="00C22342">
        <w:rPr>
          <w:spacing w:val="-2"/>
        </w:rPr>
        <w:t>6.5.3.11</w:t>
      </w:r>
      <w:r w:rsidRPr="00C22342">
        <w:rPr>
          <w:spacing w:val="-2"/>
        </w:rPr>
        <w:tab/>
        <w:t>Indicate whether phase reversal protection is available :-</w:t>
      </w:r>
    </w:p>
    <w:p w14:paraId="6FFAA56C"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6.5.3.12</w:t>
      </w:r>
      <w:r w:rsidRPr="00C22342">
        <w:rPr>
          <w:spacing w:val="-2"/>
        </w:rPr>
        <w:tab/>
        <w:t>Make of surge diverters :-</w:t>
      </w:r>
    </w:p>
    <w:p w14:paraId="7DA91FFC"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6.5.3.13</w:t>
      </w:r>
      <w:r w:rsidRPr="00C22342">
        <w:rPr>
          <w:spacing w:val="-2"/>
        </w:rPr>
        <w:tab/>
        <w:t>Rated Voltage of surge diverters :-</w:t>
      </w:r>
    </w:p>
    <w:p w14:paraId="5C3CFB35"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6.5.3.14</w:t>
      </w:r>
      <w:r w:rsidRPr="00C22342">
        <w:rPr>
          <w:spacing w:val="-2"/>
        </w:rPr>
        <w:tab/>
        <w:t>Type of  starter :-</w:t>
      </w:r>
    </w:p>
    <w:p w14:paraId="2A7E196A"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6.5.3.15</w:t>
      </w:r>
      <w:r w:rsidRPr="00C22342">
        <w:rPr>
          <w:spacing w:val="-2"/>
        </w:rPr>
        <w:tab/>
        <w:t>Make of  starter :-</w:t>
      </w:r>
    </w:p>
    <w:p w14:paraId="42A1C655"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6.5.3.16</w:t>
      </w:r>
      <w:r w:rsidRPr="00C22342">
        <w:rPr>
          <w:spacing w:val="-2"/>
        </w:rPr>
        <w:tab/>
        <w:t>AC-3 Rating of Contactors :-</w:t>
      </w:r>
    </w:p>
    <w:p w14:paraId="53428804" w14:textId="77777777" w:rsidR="00A82147" w:rsidRPr="00C22342" w:rsidRDefault="00A82147" w:rsidP="00A82147">
      <w:pPr>
        <w:tabs>
          <w:tab w:val="left" w:pos="-720"/>
          <w:tab w:val="left" w:pos="720"/>
          <w:tab w:val="left" w:pos="1710"/>
        </w:tabs>
        <w:suppressAutoHyphens/>
        <w:spacing w:line="360" w:lineRule="auto"/>
        <w:ind w:left="2160"/>
        <w:jc w:val="both"/>
        <w:rPr>
          <w:spacing w:val="-2"/>
        </w:rPr>
      </w:pPr>
      <w:r w:rsidRPr="00C22342">
        <w:rPr>
          <w:spacing w:val="-2"/>
        </w:rPr>
        <w:t>1.</w:t>
      </w:r>
    </w:p>
    <w:p w14:paraId="3A68D2D3" w14:textId="77777777" w:rsidR="00A82147" w:rsidRPr="00C22342" w:rsidRDefault="00A82147" w:rsidP="00A82147">
      <w:pPr>
        <w:tabs>
          <w:tab w:val="left" w:pos="-720"/>
          <w:tab w:val="left" w:pos="720"/>
          <w:tab w:val="left" w:pos="1710"/>
        </w:tabs>
        <w:suppressAutoHyphens/>
        <w:spacing w:line="360" w:lineRule="auto"/>
        <w:ind w:left="2160"/>
        <w:jc w:val="both"/>
        <w:rPr>
          <w:spacing w:val="-2"/>
        </w:rPr>
      </w:pPr>
      <w:r w:rsidRPr="00C22342">
        <w:rPr>
          <w:spacing w:val="-2"/>
        </w:rPr>
        <w:t>2.</w:t>
      </w:r>
    </w:p>
    <w:p w14:paraId="626CCC88" w14:textId="77777777" w:rsidR="00A82147" w:rsidRPr="00C22342" w:rsidRDefault="00A82147" w:rsidP="00A82147">
      <w:pPr>
        <w:tabs>
          <w:tab w:val="left" w:pos="-720"/>
          <w:tab w:val="left" w:pos="720"/>
          <w:tab w:val="left" w:pos="1710"/>
        </w:tabs>
        <w:suppressAutoHyphens/>
        <w:spacing w:line="360" w:lineRule="auto"/>
        <w:ind w:left="2160"/>
        <w:jc w:val="both"/>
        <w:rPr>
          <w:spacing w:val="-2"/>
        </w:rPr>
      </w:pPr>
      <w:r w:rsidRPr="00C22342">
        <w:rPr>
          <w:spacing w:val="-2"/>
        </w:rPr>
        <w:t>3.</w:t>
      </w:r>
    </w:p>
    <w:p w14:paraId="02EF5C1F"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6.5.3.17</w:t>
      </w:r>
      <w:r w:rsidRPr="00C22342">
        <w:rPr>
          <w:spacing w:val="-2"/>
        </w:rPr>
        <w:tab/>
        <w:t>Make of water level switch :-</w:t>
      </w:r>
    </w:p>
    <w:p w14:paraId="33ADB527"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6.5.3.18</w:t>
      </w:r>
      <w:r w:rsidRPr="00C22342">
        <w:rPr>
          <w:spacing w:val="-2"/>
        </w:rPr>
        <w:tab/>
        <w:t>Type/Operation of water level switch :-</w:t>
      </w:r>
    </w:p>
    <w:p w14:paraId="2A0B733C"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6.5.3.19</w:t>
      </w:r>
      <w:r w:rsidRPr="00C22342">
        <w:rPr>
          <w:spacing w:val="-2"/>
        </w:rPr>
        <w:tab/>
        <w:t>Rating of Auto transformers (if applicable) :-</w:t>
      </w:r>
    </w:p>
    <w:p w14:paraId="14509C04"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6.5.3.20</w:t>
      </w:r>
      <w:r w:rsidRPr="00C22342">
        <w:rPr>
          <w:spacing w:val="-2"/>
        </w:rPr>
        <w:tab/>
        <w:t>Indicate whether thermal sensors provided in the auto transformer :-</w:t>
      </w:r>
    </w:p>
    <w:p w14:paraId="737E0969"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t>6.5.3.21</w:t>
      </w:r>
      <w:r w:rsidRPr="00C22342">
        <w:rPr>
          <w:spacing w:val="-2"/>
        </w:rPr>
        <w:tab/>
        <w:t>Indicate whether all control wires in the starter and LT panel</w:t>
      </w:r>
    </w:p>
    <w:p w14:paraId="453BF7AE" w14:textId="77777777" w:rsidR="00A82147" w:rsidRPr="00C22342" w:rsidRDefault="00A82147" w:rsidP="00A82147">
      <w:pPr>
        <w:tabs>
          <w:tab w:val="left" w:pos="-720"/>
          <w:tab w:val="left" w:pos="720"/>
          <w:tab w:val="left" w:pos="1710"/>
        </w:tabs>
        <w:suppressAutoHyphens/>
        <w:spacing w:line="360" w:lineRule="auto"/>
        <w:jc w:val="both"/>
        <w:rPr>
          <w:spacing w:val="-2"/>
        </w:rPr>
      </w:pPr>
      <w:r w:rsidRPr="00C22342">
        <w:rPr>
          <w:spacing w:val="-2"/>
        </w:rPr>
        <w:tab/>
      </w:r>
      <w:r w:rsidRPr="00C22342">
        <w:rPr>
          <w:spacing w:val="-2"/>
        </w:rPr>
        <w:tab/>
        <w:t>are lugged and connected :-</w:t>
      </w:r>
    </w:p>
    <w:p w14:paraId="2899B5D7" w14:textId="77777777" w:rsidR="00A82147" w:rsidRPr="00C22342" w:rsidRDefault="00A82147" w:rsidP="00A82147">
      <w:pPr>
        <w:tabs>
          <w:tab w:val="left" w:pos="-720"/>
          <w:tab w:val="left" w:pos="720"/>
          <w:tab w:val="left" w:pos="1710"/>
        </w:tabs>
        <w:suppressAutoHyphens/>
        <w:spacing w:line="360" w:lineRule="auto"/>
        <w:ind w:left="720"/>
        <w:jc w:val="both"/>
        <w:rPr>
          <w:spacing w:val="-2"/>
        </w:rPr>
      </w:pPr>
      <w:r w:rsidRPr="00C22342">
        <w:rPr>
          <w:spacing w:val="-2"/>
        </w:rPr>
        <w:t>6.5.3.22</w:t>
      </w:r>
      <w:r w:rsidRPr="00C22342">
        <w:rPr>
          <w:spacing w:val="-2"/>
        </w:rPr>
        <w:tab/>
        <w:t>Indicate whether all control wires are lugged and connected :-</w:t>
      </w:r>
    </w:p>
    <w:p w14:paraId="2BE1B49A" w14:textId="3D876253" w:rsidR="00A82147" w:rsidRPr="00C22342" w:rsidRDefault="00630919" w:rsidP="00A82147">
      <w:pPr>
        <w:tabs>
          <w:tab w:val="left" w:pos="-720"/>
          <w:tab w:val="left" w:pos="720"/>
          <w:tab w:val="left" w:pos="1710"/>
        </w:tabs>
        <w:suppressAutoHyphens/>
        <w:spacing w:line="360" w:lineRule="auto"/>
        <w:ind w:left="720"/>
        <w:jc w:val="both"/>
        <w:rPr>
          <w:spacing w:val="-2"/>
        </w:rPr>
      </w:pPr>
      <w:r>
        <w:rPr>
          <w:noProof/>
          <w:color w:val="000000"/>
        </w:rPr>
        <mc:AlternateContent>
          <mc:Choice Requires="wps">
            <w:drawing>
              <wp:anchor distT="0" distB="0" distL="114300" distR="114300" simplePos="0" relativeHeight="251743744" behindDoc="0" locked="0" layoutInCell="1" allowOverlap="1" wp14:anchorId="0DD3DC6D" wp14:editId="0307D4E0">
                <wp:simplePos x="0" y="0"/>
                <wp:positionH relativeFrom="column">
                  <wp:posOffset>4210050</wp:posOffset>
                </wp:positionH>
                <wp:positionV relativeFrom="paragraph">
                  <wp:posOffset>513715</wp:posOffset>
                </wp:positionV>
                <wp:extent cx="1397479" cy="209550"/>
                <wp:effectExtent l="0" t="0" r="0" b="0"/>
                <wp:wrapNone/>
                <wp:docPr id="26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D0CD5C" w14:textId="2CB0276F" w:rsidR="00A55105" w:rsidRPr="003F7488" w:rsidRDefault="00A55105" w:rsidP="00630919">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3DC6D" id="_x0000_s1161" type="#_x0000_t202" style="position:absolute;left:0;text-align:left;margin-left:331.5pt;margin-top:40.45pt;width:110.05pt;height:16.5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uWcigIAABw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" stroked="f">
                <v:textbox>
                  <w:txbxContent>
                    <w:p w14:paraId="74D0CD5C" w14:textId="2CB0276F" w:rsidR="00A55105" w:rsidRPr="003F7488" w:rsidRDefault="00A55105" w:rsidP="00630919">
                      <w:pPr>
                        <w:rPr>
                          <w:sz w:val="20"/>
                          <w:szCs w:val="20"/>
                        </w:rPr>
                      </w:pPr>
                      <w:r>
                        <w:rPr>
                          <w:sz w:val="20"/>
                          <w:szCs w:val="20"/>
                        </w:rPr>
                        <w:t>Revised on 11-01-2022</w:t>
                      </w:r>
                    </w:p>
                  </w:txbxContent>
                </v:textbox>
              </v:shape>
            </w:pict>
          </mc:Fallback>
        </mc:AlternateContent>
      </w:r>
      <w:r w:rsidR="00A82147" w:rsidRPr="00C22342">
        <w:rPr>
          <w:spacing w:val="-2"/>
        </w:rPr>
        <w:t>6.5.3.23</w:t>
      </w:r>
      <w:r w:rsidR="00A82147" w:rsidRPr="00C22342">
        <w:rPr>
          <w:spacing w:val="-2"/>
        </w:rPr>
        <w:tab/>
        <w:t>Indicate whether power factor correction capacitors are mounted :-</w:t>
      </w:r>
    </w:p>
    <w:p w14:paraId="0CDA33F7" w14:textId="77777777" w:rsidR="00A82147" w:rsidRPr="00C22342" w:rsidRDefault="00A82147" w:rsidP="00A82147">
      <w:pPr>
        <w:tabs>
          <w:tab w:val="left" w:pos="-720"/>
        </w:tabs>
        <w:suppressAutoHyphens/>
        <w:jc w:val="both"/>
        <w:rPr>
          <w:spacing w:val="-3"/>
        </w:rPr>
      </w:pPr>
      <w:r w:rsidRPr="00C22342">
        <w:rPr>
          <w:spacing w:val="-3"/>
        </w:rPr>
        <w:lastRenderedPageBreak/>
        <w:t>6.5.4</w:t>
      </w:r>
      <w:r w:rsidRPr="00C22342">
        <w:rPr>
          <w:spacing w:val="-3"/>
        </w:rPr>
        <w:tab/>
        <w:t xml:space="preserve">Cables                              </w:t>
      </w:r>
      <w:r w:rsidRPr="00C22342">
        <w:rPr>
          <w:spacing w:val="-3"/>
        </w:rPr>
        <w:tab/>
      </w:r>
      <w:r w:rsidRPr="00C22342">
        <w:rPr>
          <w:spacing w:val="-3"/>
        </w:rPr>
        <w:tab/>
      </w:r>
    </w:p>
    <w:p w14:paraId="2A08512A" w14:textId="77777777" w:rsidR="00A82147" w:rsidRPr="00C22342" w:rsidRDefault="00A82147" w:rsidP="00A82147">
      <w:pPr>
        <w:tabs>
          <w:tab w:val="left" w:pos="-720"/>
        </w:tabs>
        <w:suppressAutoHyphens/>
        <w:jc w:val="both"/>
        <w:rPr>
          <w:spacing w:val="-2"/>
        </w:rPr>
      </w:pPr>
      <w:r w:rsidRPr="00C22342">
        <w:rPr>
          <w:spacing w:val="-3"/>
        </w:rPr>
        <w:tab/>
      </w:r>
    </w:p>
    <w:tbl>
      <w:tblPr>
        <w:tblW w:w="9064" w:type="dxa"/>
        <w:tblInd w:w="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3070"/>
        <w:gridCol w:w="988"/>
        <w:gridCol w:w="977"/>
        <w:gridCol w:w="847"/>
        <w:gridCol w:w="1314"/>
        <w:gridCol w:w="1011"/>
      </w:tblGrid>
      <w:tr w:rsidR="00A82147" w:rsidRPr="00C22342" w14:paraId="70F2B69B" w14:textId="77777777" w:rsidTr="00A61ED4">
        <w:trPr>
          <w:trHeight w:val="611"/>
        </w:trPr>
        <w:tc>
          <w:tcPr>
            <w:tcW w:w="857" w:type="dxa"/>
          </w:tcPr>
          <w:p w14:paraId="1C1E8835" w14:textId="77777777" w:rsidR="00A82147" w:rsidRPr="00C22342" w:rsidRDefault="00A82147" w:rsidP="00A61ED4">
            <w:pPr>
              <w:tabs>
                <w:tab w:val="left" w:pos="-720"/>
              </w:tabs>
              <w:suppressAutoHyphens/>
              <w:jc w:val="both"/>
              <w:rPr>
                <w:spacing w:val="-3"/>
              </w:rPr>
            </w:pPr>
          </w:p>
        </w:tc>
        <w:tc>
          <w:tcPr>
            <w:tcW w:w="3070" w:type="dxa"/>
          </w:tcPr>
          <w:p w14:paraId="5A5C2BD3" w14:textId="77777777" w:rsidR="00A82147" w:rsidRPr="00C22342" w:rsidRDefault="00A82147" w:rsidP="00A61ED4">
            <w:pPr>
              <w:tabs>
                <w:tab w:val="left" w:pos="-720"/>
              </w:tabs>
              <w:suppressAutoHyphens/>
              <w:jc w:val="both"/>
              <w:rPr>
                <w:spacing w:val="-3"/>
              </w:rPr>
            </w:pPr>
            <w:r w:rsidRPr="00C22342">
              <w:rPr>
                <w:spacing w:val="-3"/>
              </w:rPr>
              <w:t xml:space="preserve">Cables   </w:t>
            </w:r>
          </w:p>
        </w:tc>
        <w:tc>
          <w:tcPr>
            <w:tcW w:w="988" w:type="dxa"/>
          </w:tcPr>
          <w:p w14:paraId="1D0A1DF0" w14:textId="77777777" w:rsidR="00A82147" w:rsidRPr="00C22342" w:rsidRDefault="00A82147" w:rsidP="00A61ED4">
            <w:pPr>
              <w:tabs>
                <w:tab w:val="left" w:pos="-720"/>
              </w:tabs>
              <w:suppressAutoHyphens/>
              <w:jc w:val="both"/>
              <w:rPr>
                <w:spacing w:val="-3"/>
              </w:rPr>
            </w:pPr>
            <w:r w:rsidRPr="00C22342">
              <w:rPr>
                <w:spacing w:val="-3"/>
              </w:rPr>
              <w:t>Make</w:t>
            </w:r>
          </w:p>
        </w:tc>
        <w:tc>
          <w:tcPr>
            <w:tcW w:w="977" w:type="dxa"/>
          </w:tcPr>
          <w:p w14:paraId="282B4353" w14:textId="77777777" w:rsidR="00A82147" w:rsidRPr="00C22342" w:rsidRDefault="00A82147" w:rsidP="00A61ED4">
            <w:pPr>
              <w:tabs>
                <w:tab w:val="left" w:pos="-720"/>
              </w:tabs>
              <w:suppressAutoHyphens/>
              <w:jc w:val="both"/>
              <w:rPr>
                <w:spacing w:val="-3"/>
              </w:rPr>
            </w:pPr>
            <w:r w:rsidRPr="00C22342">
              <w:rPr>
                <w:spacing w:val="-3"/>
              </w:rPr>
              <w:t xml:space="preserve">  Size</w:t>
            </w:r>
          </w:p>
        </w:tc>
        <w:tc>
          <w:tcPr>
            <w:tcW w:w="847" w:type="dxa"/>
          </w:tcPr>
          <w:p w14:paraId="1EC29767" w14:textId="77777777" w:rsidR="00A82147" w:rsidRPr="00C22342" w:rsidRDefault="00A82147" w:rsidP="00A61ED4">
            <w:pPr>
              <w:tabs>
                <w:tab w:val="left" w:pos="-720"/>
              </w:tabs>
              <w:suppressAutoHyphens/>
              <w:jc w:val="both"/>
              <w:rPr>
                <w:spacing w:val="-3"/>
              </w:rPr>
            </w:pPr>
            <w:r w:rsidRPr="00C22342">
              <w:rPr>
                <w:spacing w:val="-3"/>
              </w:rPr>
              <w:t>Type</w:t>
            </w:r>
          </w:p>
        </w:tc>
        <w:tc>
          <w:tcPr>
            <w:tcW w:w="1314" w:type="dxa"/>
          </w:tcPr>
          <w:p w14:paraId="2A371280" w14:textId="77777777" w:rsidR="00A82147" w:rsidRPr="00C22342" w:rsidRDefault="00A82147" w:rsidP="00A61ED4">
            <w:pPr>
              <w:tabs>
                <w:tab w:val="left" w:pos="-720"/>
              </w:tabs>
              <w:suppressAutoHyphens/>
              <w:jc w:val="both"/>
              <w:rPr>
                <w:spacing w:val="-3"/>
              </w:rPr>
            </w:pPr>
            <w:r w:rsidRPr="00C22342">
              <w:rPr>
                <w:spacing w:val="-3"/>
              </w:rPr>
              <w:t xml:space="preserve">  Material</w:t>
            </w:r>
          </w:p>
        </w:tc>
        <w:tc>
          <w:tcPr>
            <w:tcW w:w="1011" w:type="dxa"/>
          </w:tcPr>
          <w:p w14:paraId="1DCD884D" w14:textId="77777777" w:rsidR="00A82147" w:rsidRPr="00C22342" w:rsidRDefault="00A82147" w:rsidP="00A61ED4">
            <w:pPr>
              <w:tabs>
                <w:tab w:val="left" w:pos="-720"/>
              </w:tabs>
              <w:suppressAutoHyphens/>
              <w:jc w:val="both"/>
              <w:rPr>
                <w:spacing w:val="-3"/>
              </w:rPr>
            </w:pPr>
            <w:r w:rsidRPr="00C22342">
              <w:rPr>
                <w:spacing w:val="-3"/>
              </w:rPr>
              <w:t>Length</w:t>
            </w:r>
          </w:p>
        </w:tc>
      </w:tr>
      <w:tr w:rsidR="00A82147" w:rsidRPr="00C22342" w14:paraId="23D78BC4" w14:textId="77777777" w:rsidTr="00A61ED4">
        <w:trPr>
          <w:trHeight w:val="683"/>
        </w:trPr>
        <w:tc>
          <w:tcPr>
            <w:tcW w:w="857" w:type="dxa"/>
          </w:tcPr>
          <w:p w14:paraId="2A5440D6" w14:textId="77777777" w:rsidR="00A82147" w:rsidRPr="00C22342" w:rsidRDefault="00A82147" w:rsidP="00A61ED4">
            <w:pPr>
              <w:tabs>
                <w:tab w:val="left" w:pos="-720"/>
              </w:tabs>
              <w:suppressAutoHyphens/>
              <w:jc w:val="both"/>
              <w:rPr>
                <w:spacing w:val="-3"/>
              </w:rPr>
            </w:pPr>
            <w:r w:rsidRPr="00C22342">
              <w:rPr>
                <w:spacing w:val="-3"/>
              </w:rPr>
              <w:t>6.5.4.1</w:t>
            </w:r>
          </w:p>
          <w:p w14:paraId="7D481433" w14:textId="77777777" w:rsidR="00A82147" w:rsidRPr="00C22342" w:rsidRDefault="00A82147" w:rsidP="00A61ED4">
            <w:pPr>
              <w:tabs>
                <w:tab w:val="left" w:pos="-720"/>
              </w:tabs>
              <w:suppressAutoHyphens/>
              <w:jc w:val="both"/>
              <w:rPr>
                <w:spacing w:val="-3"/>
              </w:rPr>
            </w:pPr>
          </w:p>
        </w:tc>
        <w:tc>
          <w:tcPr>
            <w:tcW w:w="3070" w:type="dxa"/>
          </w:tcPr>
          <w:p w14:paraId="513BED26" w14:textId="77777777" w:rsidR="00A82147" w:rsidRPr="00C22342" w:rsidRDefault="00A82147" w:rsidP="00A61ED4">
            <w:pPr>
              <w:tabs>
                <w:tab w:val="left" w:pos="-720"/>
              </w:tabs>
              <w:suppressAutoHyphens/>
              <w:jc w:val="both"/>
              <w:rPr>
                <w:spacing w:val="-3"/>
              </w:rPr>
            </w:pPr>
            <w:r w:rsidRPr="00C22342">
              <w:rPr>
                <w:spacing w:val="-3"/>
              </w:rPr>
              <w:t>CEB to change over</w:t>
            </w:r>
          </w:p>
          <w:p w14:paraId="0305B821" w14:textId="77777777" w:rsidR="00A82147" w:rsidRPr="00C22342" w:rsidRDefault="00A82147" w:rsidP="00A61ED4">
            <w:pPr>
              <w:tabs>
                <w:tab w:val="left" w:pos="-720"/>
              </w:tabs>
              <w:suppressAutoHyphens/>
              <w:jc w:val="both"/>
              <w:rPr>
                <w:spacing w:val="-3"/>
              </w:rPr>
            </w:pPr>
          </w:p>
        </w:tc>
        <w:tc>
          <w:tcPr>
            <w:tcW w:w="988" w:type="dxa"/>
          </w:tcPr>
          <w:p w14:paraId="0D757DFE" w14:textId="77777777" w:rsidR="00A82147" w:rsidRPr="00C22342" w:rsidRDefault="00A82147" w:rsidP="00A61ED4">
            <w:pPr>
              <w:tabs>
                <w:tab w:val="left" w:pos="-720"/>
              </w:tabs>
              <w:suppressAutoHyphens/>
              <w:jc w:val="both"/>
              <w:rPr>
                <w:spacing w:val="-3"/>
              </w:rPr>
            </w:pPr>
          </w:p>
          <w:p w14:paraId="6F6F2EFF" w14:textId="77777777" w:rsidR="00A82147" w:rsidRPr="00C22342" w:rsidRDefault="00A82147" w:rsidP="00A61ED4">
            <w:pPr>
              <w:tabs>
                <w:tab w:val="left" w:pos="-720"/>
              </w:tabs>
              <w:suppressAutoHyphens/>
              <w:jc w:val="both"/>
              <w:rPr>
                <w:spacing w:val="-3"/>
              </w:rPr>
            </w:pPr>
          </w:p>
        </w:tc>
        <w:tc>
          <w:tcPr>
            <w:tcW w:w="977" w:type="dxa"/>
          </w:tcPr>
          <w:p w14:paraId="176AE68C" w14:textId="77777777" w:rsidR="00A82147" w:rsidRPr="00C22342" w:rsidRDefault="00A82147" w:rsidP="00A61ED4">
            <w:pPr>
              <w:tabs>
                <w:tab w:val="left" w:pos="-720"/>
              </w:tabs>
              <w:suppressAutoHyphens/>
              <w:jc w:val="both"/>
              <w:rPr>
                <w:spacing w:val="-3"/>
              </w:rPr>
            </w:pPr>
          </w:p>
          <w:p w14:paraId="7B1B50B6" w14:textId="77777777" w:rsidR="00A82147" w:rsidRPr="00C22342" w:rsidRDefault="00A82147" w:rsidP="00A61ED4">
            <w:pPr>
              <w:tabs>
                <w:tab w:val="left" w:pos="-720"/>
              </w:tabs>
              <w:suppressAutoHyphens/>
              <w:jc w:val="both"/>
              <w:rPr>
                <w:spacing w:val="-3"/>
              </w:rPr>
            </w:pPr>
          </w:p>
        </w:tc>
        <w:tc>
          <w:tcPr>
            <w:tcW w:w="847" w:type="dxa"/>
          </w:tcPr>
          <w:p w14:paraId="61F45DBC" w14:textId="77777777" w:rsidR="00A82147" w:rsidRPr="00C22342" w:rsidRDefault="00A82147" w:rsidP="00A61ED4">
            <w:pPr>
              <w:tabs>
                <w:tab w:val="left" w:pos="-720"/>
              </w:tabs>
              <w:suppressAutoHyphens/>
              <w:jc w:val="both"/>
              <w:rPr>
                <w:spacing w:val="-3"/>
              </w:rPr>
            </w:pPr>
          </w:p>
          <w:p w14:paraId="76BCECCE" w14:textId="77777777" w:rsidR="00A82147" w:rsidRPr="00C22342" w:rsidRDefault="00A82147" w:rsidP="00A61ED4">
            <w:pPr>
              <w:tabs>
                <w:tab w:val="left" w:pos="-720"/>
              </w:tabs>
              <w:suppressAutoHyphens/>
              <w:jc w:val="both"/>
              <w:rPr>
                <w:spacing w:val="-3"/>
              </w:rPr>
            </w:pPr>
          </w:p>
        </w:tc>
        <w:tc>
          <w:tcPr>
            <w:tcW w:w="1314" w:type="dxa"/>
          </w:tcPr>
          <w:p w14:paraId="48D5902C" w14:textId="77777777" w:rsidR="00A82147" w:rsidRPr="00C22342" w:rsidRDefault="00A82147" w:rsidP="00A61ED4">
            <w:pPr>
              <w:tabs>
                <w:tab w:val="left" w:pos="-720"/>
              </w:tabs>
              <w:suppressAutoHyphens/>
              <w:jc w:val="both"/>
              <w:rPr>
                <w:spacing w:val="-3"/>
              </w:rPr>
            </w:pPr>
          </w:p>
          <w:p w14:paraId="4408D335" w14:textId="77777777" w:rsidR="00A82147" w:rsidRPr="00C22342" w:rsidRDefault="00A82147" w:rsidP="00A61ED4">
            <w:pPr>
              <w:tabs>
                <w:tab w:val="left" w:pos="-720"/>
              </w:tabs>
              <w:suppressAutoHyphens/>
              <w:jc w:val="both"/>
              <w:rPr>
                <w:spacing w:val="-3"/>
              </w:rPr>
            </w:pPr>
          </w:p>
        </w:tc>
        <w:tc>
          <w:tcPr>
            <w:tcW w:w="1011" w:type="dxa"/>
          </w:tcPr>
          <w:p w14:paraId="219B6F53" w14:textId="77777777" w:rsidR="00A82147" w:rsidRPr="00C22342" w:rsidRDefault="00A82147" w:rsidP="00A61ED4">
            <w:pPr>
              <w:tabs>
                <w:tab w:val="left" w:pos="-720"/>
              </w:tabs>
              <w:suppressAutoHyphens/>
              <w:jc w:val="both"/>
              <w:rPr>
                <w:spacing w:val="-3"/>
              </w:rPr>
            </w:pPr>
          </w:p>
          <w:p w14:paraId="630A792D" w14:textId="77777777" w:rsidR="00A82147" w:rsidRPr="00C22342" w:rsidRDefault="00A82147" w:rsidP="00A61ED4">
            <w:pPr>
              <w:tabs>
                <w:tab w:val="left" w:pos="-720"/>
              </w:tabs>
              <w:suppressAutoHyphens/>
              <w:jc w:val="both"/>
              <w:rPr>
                <w:spacing w:val="-3"/>
              </w:rPr>
            </w:pPr>
          </w:p>
        </w:tc>
      </w:tr>
      <w:tr w:rsidR="00A82147" w:rsidRPr="00C22342" w14:paraId="25F29815" w14:textId="77777777" w:rsidTr="00A61ED4">
        <w:trPr>
          <w:trHeight w:val="683"/>
        </w:trPr>
        <w:tc>
          <w:tcPr>
            <w:tcW w:w="857" w:type="dxa"/>
          </w:tcPr>
          <w:p w14:paraId="1F199E92" w14:textId="77777777" w:rsidR="00A82147" w:rsidRPr="00C22342" w:rsidRDefault="00A82147" w:rsidP="00A61ED4">
            <w:pPr>
              <w:tabs>
                <w:tab w:val="left" w:pos="-720"/>
              </w:tabs>
              <w:suppressAutoHyphens/>
              <w:jc w:val="both"/>
              <w:rPr>
                <w:spacing w:val="-3"/>
              </w:rPr>
            </w:pPr>
            <w:r w:rsidRPr="00C22342">
              <w:rPr>
                <w:spacing w:val="-3"/>
              </w:rPr>
              <w:t>6.5.4.2</w:t>
            </w:r>
          </w:p>
        </w:tc>
        <w:tc>
          <w:tcPr>
            <w:tcW w:w="3070" w:type="dxa"/>
          </w:tcPr>
          <w:p w14:paraId="34E4FBA4" w14:textId="77777777" w:rsidR="00A82147" w:rsidRPr="00C22342" w:rsidRDefault="00A82147" w:rsidP="00A61ED4">
            <w:pPr>
              <w:tabs>
                <w:tab w:val="left" w:pos="-720"/>
              </w:tabs>
              <w:suppressAutoHyphens/>
              <w:jc w:val="both"/>
              <w:rPr>
                <w:spacing w:val="-3"/>
              </w:rPr>
            </w:pPr>
            <w:r w:rsidRPr="00C22342">
              <w:rPr>
                <w:spacing w:val="-3"/>
              </w:rPr>
              <w:t xml:space="preserve">Generator to change over            </w:t>
            </w:r>
          </w:p>
          <w:p w14:paraId="4F9689AF" w14:textId="77777777" w:rsidR="00A82147" w:rsidRPr="00C22342" w:rsidRDefault="00A82147" w:rsidP="00A61ED4">
            <w:pPr>
              <w:tabs>
                <w:tab w:val="left" w:pos="-720"/>
              </w:tabs>
              <w:suppressAutoHyphens/>
              <w:jc w:val="both"/>
              <w:rPr>
                <w:spacing w:val="-3"/>
              </w:rPr>
            </w:pPr>
            <w:r w:rsidRPr="00C22342">
              <w:rPr>
                <w:spacing w:val="-3"/>
              </w:rPr>
              <w:t>(if applicable)</w:t>
            </w:r>
          </w:p>
        </w:tc>
        <w:tc>
          <w:tcPr>
            <w:tcW w:w="988" w:type="dxa"/>
          </w:tcPr>
          <w:p w14:paraId="5D2CE6DF" w14:textId="77777777" w:rsidR="00A82147" w:rsidRPr="00C22342" w:rsidRDefault="00A82147" w:rsidP="00A61ED4">
            <w:pPr>
              <w:tabs>
                <w:tab w:val="left" w:pos="-720"/>
              </w:tabs>
              <w:suppressAutoHyphens/>
              <w:jc w:val="both"/>
              <w:rPr>
                <w:spacing w:val="-3"/>
              </w:rPr>
            </w:pPr>
          </w:p>
        </w:tc>
        <w:tc>
          <w:tcPr>
            <w:tcW w:w="977" w:type="dxa"/>
          </w:tcPr>
          <w:p w14:paraId="1EA1F339" w14:textId="77777777" w:rsidR="00A82147" w:rsidRPr="00C22342" w:rsidRDefault="00A82147" w:rsidP="00A61ED4">
            <w:pPr>
              <w:tabs>
                <w:tab w:val="left" w:pos="-720"/>
              </w:tabs>
              <w:suppressAutoHyphens/>
              <w:jc w:val="both"/>
              <w:rPr>
                <w:spacing w:val="-3"/>
              </w:rPr>
            </w:pPr>
          </w:p>
        </w:tc>
        <w:tc>
          <w:tcPr>
            <w:tcW w:w="847" w:type="dxa"/>
          </w:tcPr>
          <w:p w14:paraId="45FC8F00" w14:textId="77777777" w:rsidR="00A82147" w:rsidRPr="00C22342" w:rsidRDefault="00A82147" w:rsidP="00A61ED4">
            <w:pPr>
              <w:tabs>
                <w:tab w:val="left" w:pos="-720"/>
              </w:tabs>
              <w:suppressAutoHyphens/>
              <w:jc w:val="both"/>
              <w:rPr>
                <w:spacing w:val="-3"/>
              </w:rPr>
            </w:pPr>
          </w:p>
        </w:tc>
        <w:tc>
          <w:tcPr>
            <w:tcW w:w="1314" w:type="dxa"/>
          </w:tcPr>
          <w:p w14:paraId="0506BCCF" w14:textId="77777777" w:rsidR="00A82147" w:rsidRPr="00C22342" w:rsidRDefault="00A82147" w:rsidP="00A61ED4">
            <w:pPr>
              <w:tabs>
                <w:tab w:val="left" w:pos="-720"/>
              </w:tabs>
              <w:suppressAutoHyphens/>
              <w:jc w:val="both"/>
              <w:rPr>
                <w:spacing w:val="-3"/>
              </w:rPr>
            </w:pPr>
          </w:p>
        </w:tc>
        <w:tc>
          <w:tcPr>
            <w:tcW w:w="1011" w:type="dxa"/>
          </w:tcPr>
          <w:p w14:paraId="6E860173" w14:textId="77777777" w:rsidR="00A82147" w:rsidRPr="00C22342" w:rsidRDefault="00A82147" w:rsidP="00A61ED4">
            <w:pPr>
              <w:tabs>
                <w:tab w:val="left" w:pos="-720"/>
              </w:tabs>
              <w:suppressAutoHyphens/>
              <w:jc w:val="both"/>
              <w:rPr>
                <w:spacing w:val="-3"/>
              </w:rPr>
            </w:pPr>
          </w:p>
        </w:tc>
      </w:tr>
      <w:tr w:rsidR="00A82147" w:rsidRPr="00C22342" w14:paraId="3910130E" w14:textId="77777777" w:rsidTr="00A61ED4">
        <w:trPr>
          <w:trHeight w:val="683"/>
        </w:trPr>
        <w:tc>
          <w:tcPr>
            <w:tcW w:w="857" w:type="dxa"/>
          </w:tcPr>
          <w:p w14:paraId="66C1287B" w14:textId="77777777" w:rsidR="00A82147" w:rsidRPr="00C22342" w:rsidRDefault="00A82147" w:rsidP="00A61ED4">
            <w:pPr>
              <w:tabs>
                <w:tab w:val="left" w:pos="-720"/>
              </w:tabs>
              <w:suppressAutoHyphens/>
              <w:jc w:val="both"/>
              <w:rPr>
                <w:spacing w:val="-3"/>
              </w:rPr>
            </w:pPr>
            <w:r w:rsidRPr="00C22342">
              <w:rPr>
                <w:spacing w:val="-3"/>
              </w:rPr>
              <w:t>6.5.4.3</w:t>
            </w:r>
          </w:p>
        </w:tc>
        <w:tc>
          <w:tcPr>
            <w:tcW w:w="3070" w:type="dxa"/>
          </w:tcPr>
          <w:p w14:paraId="1B3AE222" w14:textId="77777777" w:rsidR="00A82147" w:rsidRPr="00C22342" w:rsidRDefault="00A82147" w:rsidP="00A61ED4">
            <w:pPr>
              <w:rPr>
                <w:spacing w:val="-3"/>
              </w:rPr>
            </w:pPr>
            <w:r w:rsidRPr="00C22342">
              <w:rPr>
                <w:spacing w:val="-3"/>
              </w:rPr>
              <w:t>Change over to incoming MCCB</w:t>
            </w:r>
          </w:p>
          <w:p w14:paraId="3D01F7F6" w14:textId="77777777" w:rsidR="00A82147" w:rsidRPr="00C22342" w:rsidRDefault="00A82147" w:rsidP="00A61ED4">
            <w:pPr>
              <w:tabs>
                <w:tab w:val="left" w:pos="-720"/>
              </w:tabs>
              <w:suppressAutoHyphens/>
              <w:rPr>
                <w:spacing w:val="-3"/>
              </w:rPr>
            </w:pPr>
            <w:r w:rsidRPr="00C22342">
              <w:rPr>
                <w:spacing w:val="-3"/>
              </w:rPr>
              <w:t>(if applicable)</w:t>
            </w:r>
          </w:p>
        </w:tc>
        <w:tc>
          <w:tcPr>
            <w:tcW w:w="988" w:type="dxa"/>
          </w:tcPr>
          <w:p w14:paraId="0F926865" w14:textId="77777777" w:rsidR="00A82147" w:rsidRPr="00C22342" w:rsidRDefault="00A82147" w:rsidP="00A61ED4">
            <w:pPr>
              <w:tabs>
                <w:tab w:val="left" w:pos="-720"/>
              </w:tabs>
              <w:suppressAutoHyphens/>
              <w:jc w:val="both"/>
              <w:rPr>
                <w:spacing w:val="-3"/>
              </w:rPr>
            </w:pPr>
          </w:p>
        </w:tc>
        <w:tc>
          <w:tcPr>
            <w:tcW w:w="977" w:type="dxa"/>
          </w:tcPr>
          <w:p w14:paraId="7EBB9DDD" w14:textId="77777777" w:rsidR="00A82147" w:rsidRPr="00C22342" w:rsidRDefault="00A82147" w:rsidP="00A61ED4">
            <w:pPr>
              <w:tabs>
                <w:tab w:val="left" w:pos="-720"/>
              </w:tabs>
              <w:suppressAutoHyphens/>
              <w:jc w:val="both"/>
              <w:rPr>
                <w:spacing w:val="-3"/>
              </w:rPr>
            </w:pPr>
          </w:p>
        </w:tc>
        <w:tc>
          <w:tcPr>
            <w:tcW w:w="847" w:type="dxa"/>
          </w:tcPr>
          <w:p w14:paraId="7EA429CF" w14:textId="77777777" w:rsidR="00A82147" w:rsidRPr="00C22342" w:rsidRDefault="00A82147" w:rsidP="00A61ED4">
            <w:pPr>
              <w:tabs>
                <w:tab w:val="left" w:pos="-720"/>
              </w:tabs>
              <w:suppressAutoHyphens/>
              <w:jc w:val="both"/>
              <w:rPr>
                <w:spacing w:val="-3"/>
              </w:rPr>
            </w:pPr>
          </w:p>
        </w:tc>
        <w:tc>
          <w:tcPr>
            <w:tcW w:w="1314" w:type="dxa"/>
          </w:tcPr>
          <w:p w14:paraId="7AE4D438" w14:textId="77777777" w:rsidR="00A82147" w:rsidRPr="00C22342" w:rsidRDefault="00A82147" w:rsidP="00A61ED4">
            <w:pPr>
              <w:tabs>
                <w:tab w:val="left" w:pos="-720"/>
              </w:tabs>
              <w:suppressAutoHyphens/>
              <w:jc w:val="both"/>
              <w:rPr>
                <w:spacing w:val="-3"/>
              </w:rPr>
            </w:pPr>
          </w:p>
        </w:tc>
        <w:tc>
          <w:tcPr>
            <w:tcW w:w="1011" w:type="dxa"/>
          </w:tcPr>
          <w:p w14:paraId="37AE6972" w14:textId="77777777" w:rsidR="00A82147" w:rsidRPr="00C22342" w:rsidRDefault="00A82147" w:rsidP="00A61ED4">
            <w:pPr>
              <w:tabs>
                <w:tab w:val="left" w:pos="-720"/>
              </w:tabs>
              <w:suppressAutoHyphens/>
              <w:jc w:val="both"/>
              <w:rPr>
                <w:spacing w:val="-3"/>
              </w:rPr>
            </w:pPr>
          </w:p>
        </w:tc>
      </w:tr>
      <w:tr w:rsidR="00A82147" w:rsidRPr="00C22342" w14:paraId="61CD08CE" w14:textId="77777777" w:rsidTr="00A61ED4">
        <w:trPr>
          <w:trHeight w:val="683"/>
        </w:trPr>
        <w:tc>
          <w:tcPr>
            <w:tcW w:w="857" w:type="dxa"/>
          </w:tcPr>
          <w:p w14:paraId="38B7D55B" w14:textId="77777777" w:rsidR="00A82147" w:rsidRPr="00C22342" w:rsidRDefault="00A82147" w:rsidP="00A61ED4">
            <w:pPr>
              <w:tabs>
                <w:tab w:val="left" w:pos="-720"/>
              </w:tabs>
              <w:suppressAutoHyphens/>
              <w:jc w:val="both"/>
              <w:rPr>
                <w:spacing w:val="-3"/>
              </w:rPr>
            </w:pPr>
            <w:r w:rsidRPr="00C22342">
              <w:rPr>
                <w:spacing w:val="-3"/>
              </w:rPr>
              <w:t>6.5.4.4</w:t>
            </w:r>
            <w:r w:rsidRPr="00C22342">
              <w:rPr>
                <w:spacing w:val="-3"/>
              </w:rPr>
              <w:tab/>
            </w:r>
          </w:p>
        </w:tc>
        <w:tc>
          <w:tcPr>
            <w:tcW w:w="3070" w:type="dxa"/>
          </w:tcPr>
          <w:p w14:paraId="7F80D2A8" w14:textId="77777777" w:rsidR="00A82147" w:rsidRPr="00C22342" w:rsidRDefault="00A82147" w:rsidP="00A61ED4">
            <w:pPr>
              <w:tabs>
                <w:tab w:val="left" w:pos="-720"/>
              </w:tabs>
              <w:suppressAutoHyphens/>
              <w:jc w:val="both"/>
              <w:rPr>
                <w:spacing w:val="-3"/>
              </w:rPr>
            </w:pPr>
            <w:r w:rsidRPr="00C22342">
              <w:rPr>
                <w:spacing w:val="-3"/>
              </w:rPr>
              <w:t xml:space="preserve">CEB to Incoming MCCB </w:t>
            </w:r>
          </w:p>
          <w:p w14:paraId="0C1E65A1" w14:textId="77777777" w:rsidR="00A82147" w:rsidRPr="00C22342" w:rsidRDefault="00A82147" w:rsidP="00A61ED4">
            <w:pPr>
              <w:tabs>
                <w:tab w:val="left" w:pos="-720"/>
              </w:tabs>
              <w:suppressAutoHyphens/>
              <w:jc w:val="both"/>
              <w:rPr>
                <w:spacing w:val="-3"/>
              </w:rPr>
            </w:pPr>
            <w:r w:rsidRPr="00C22342">
              <w:rPr>
                <w:spacing w:val="-3"/>
              </w:rPr>
              <w:t>(if applicable)</w:t>
            </w:r>
          </w:p>
        </w:tc>
        <w:tc>
          <w:tcPr>
            <w:tcW w:w="988" w:type="dxa"/>
          </w:tcPr>
          <w:p w14:paraId="052D88DD" w14:textId="77777777" w:rsidR="00A82147" w:rsidRPr="00C22342" w:rsidRDefault="00A82147" w:rsidP="00A61ED4">
            <w:pPr>
              <w:tabs>
                <w:tab w:val="left" w:pos="-720"/>
              </w:tabs>
              <w:suppressAutoHyphens/>
              <w:jc w:val="both"/>
              <w:rPr>
                <w:spacing w:val="-3"/>
              </w:rPr>
            </w:pPr>
          </w:p>
        </w:tc>
        <w:tc>
          <w:tcPr>
            <w:tcW w:w="977" w:type="dxa"/>
          </w:tcPr>
          <w:p w14:paraId="3EE842AE" w14:textId="77777777" w:rsidR="00A82147" w:rsidRPr="00C22342" w:rsidRDefault="00A82147" w:rsidP="00A61ED4">
            <w:pPr>
              <w:tabs>
                <w:tab w:val="left" w:pos="-720"/>
              </w:tabs>
              <w:suppressAutoHyphens/>
              <w:jc w:val="both"/>
              <w:rPr>
                <w:spacing w:val="-3"/>
              </w:rPr>
            </w:pPr>
          </w:p>
        </w:tc>
        <w:tc>
          <w:tcPr>
            <w:tcW w:w="847" w:type="dxa"/>
          </w:tcPr>
          <w:p w14:paraId="6F52D01F" w14:textId="77777777" w:rsidR="00A82147" w:rsidRPr="00C22342" w:rsidRDefault="00A82147" w:rsidP="00A61ED4">
            <w:pPr>
              <w:tabs>
                <w:tab w:val="left" w:pos="-720"/>
              </w:tabs>
              <w:suppressAutoHyphens/>
              <w:jc w:val="both"/>
              <w:rPr>
                <w:spacing w:val="-3"/>
              </w:rPr>
            </w:pPr>
          </w:p>
        </w:tc>
        <w:tc>
          <w:tcPr>
            <w:tcW w:w="1314" w:type="dxa"/>
          </w:tcPr>
          <w:p w14:paraId="570716F8" w14:textId="77777777" w:rsidR="00A82147" w:rsidRPr="00C22342" w:rsidRDefault="00A82147" w:rsidP="00A61ED4">
            <w:pPr>
              <w:tabs>
                <w:tab w:val="left" w:pos="-720"/>
              </w:tabs>
              <w:suppressAutoHyphens/>
              <w:jc w:val="both"/>
              <w:rPr>
                <w:spacing w:val="-3"/>
              </w:rPr>
            </w:pPr>
          </w:p>
        </w:tc>
        <w:tc>
          <w:tcPr>
            <w:tcW w:w="1011" w:type="dxa"/>
          </w:tcPr>
          <w:p w14:paraId="4608FC8A" w14:textId="77777777" w:rsidR="00A82147" w:rsidRPr="00C22342" w:rsidRDefault="00A82147" w:rsidP="00A61ED4">
            <w:pPr>
              <w:tabs>
                <w:tab w:val="left" w:pos="-720"/>
              </w:tabs>
              <w:suppressAutoHyphens/>
              <w:jc w:val="both"/>
              <w:rPr>
                <w:spacing w:val="-3"/>
              </w:rPr>
            </w:pPr>
          </w:p>
        </w:tc>
      </w:tr>
      <w:tr w:rsidR="00A82147" w:rsidRPr="00C22342" w14:paraId="1EEE51A1" w14:textId="77777777" w:rsidTr="00A61ED4">
        <w:trPr>
          <w:trHeight w:val="662"/>
        </w:trPr>
        <w:tc>
          <w:tcPr>
            <w:tcW w:w="857" w:type="dxa"/>
          </w:tcPr>
          <w:p w14:paraId="11D7BC67" w14:textId="77777777" w:rsidR="00A82147" w:rsidRPr="00C22342" w:rsidRDefault="00A82147" w:rsidP="00A61ED4">
            <w:pPr>
              <w:tabs>
                <w:tab w:val="left" w:pos="-720"/>
              </w:tabs>
              <w:suppressAutoHyphens/>
              <w:jc w:val="both"/>
              <w:rPr>
                <w:spacing w:val="-3"/>
              </w:rPr>
            </w:pPr>
            <w:r w:rsidRPr="00C22342">
              <w:rPr>
                <w:spacing w:val="-3"/>
              </w:rPr>
              <w:t>6.5.4.5</w:t>
            </w:r>
          </w:p>
        </w:tc>
        <w:tc>
          <w:tcPr>
            <w:tcW w:w="3070" w:type="dxa"/>
          </w:tcPr>
          <w:p w14:paraId="1C636EAC" w14:textId="77777777" w:rsidR="00A82147" w:rsidRPr="00C22342" w:rsidRDefault="00A82147" w:rsidP="00A61ED4">
            <w:pPr>
              <w:tabs>
                <w:tab w:val="left" w:pos="-720"/>
              </w:tabs>
              <w:suppressAutoHyphens/>
              <w:jc w:val="both"/>
              <w:rPr>
                <w:spacing w:val="-3"/>
              </w:rPr>
            </w:pPr>
            <w:r w:rsidRPr="00C22342">
              <w:rPr>
                <w:spacing w:val="-3"/>
              </w:rPr>
              <w:t>Incoming to LT panel</w:t>
            </w:r>
          </w:p>
          <w:p w14:paraId="2D997941" w14:textId="77777777" w:rsidR="00A82147" w:rsidRPr="00C22342" w:rsidRDefault="00A82147" w:rsidP="00A61ED4">
            <w:pPr>
              <w:tabs>
                <w:tab w:val="left" w:pos="-720"/>
              </w:tabs>
              <w:suppressAutoHyphens/>
              <w:jc w:val="both"/>
              <w:rPr>
                <w:spacing w:val="-3"/>
              </w:rPr>
            </w:pPr>
          </w:p>
        </w:tc>
        <w:tc>
          <w:tcPr>
            <w:tcW w:w="988" w:type="dxa"/>
          </w:tcPr>
          <w:p w14:paraId="73CD7200" w14:textId="77777777" w:rsidR="00A82147" w:rsidRPr="00C22342" w:rsidRDefault="00A82147" w:rsidP="00A61ED4">
            <w:pPr>
              <w:tabs>
                <w:tab w:val="left" w:pos="-720"/>
              </w:tabs>
              <w:suppressAutoHyphens/>
              <w:jc w:val="both"/>
              <w:rPr>
                <w:spacing w:val="-3"/>
              </w:rPr>
            </w:pPr>
          </w:p>
        </w:tc>
        <w:tc>
          <w:tcPr>
            <w:tcW w:w="977" w:type="dxa"/>
          </w:tcPr>
          <w:p w14:paraId="2B9B5D77" w14:textId="77777777" w:rsidR="00A82147" w:rsidRPr="00C22342" w:rsidRDefault="00A82147" w:rsidP="00A61ED4">
            <w:pPr>
              <w:tabs>
                <w:tab w:val="left" w:pos="-720"/>
              </w:tabs>
              <w:suppressAutoHyphens/>
              <w:jc w:val="both"/>
              <w:rPr>
                <w:spacing w:val="-3"/>
              </w:rPr>
            </w:pPr>
          </w:p>
        </w:tc>
        <w:tc>
          <w:tcPr>
            <w:tcW w:w="847" w:type="dxa"/>
          </w:tcPr>
          <w:p w14:paraId="025D74A0" w14:textId="77777777" w:rsidR="00A82147" w:rsidRPr="00C22342" w:rsidRDefault="00A82147" w:rsidP="00A61ED4">
            <w:pPr>
              <w:tabs>
                <w:tab w:val="left" w:pos="-720"/>
              </w:tabs>
              <w:suppressAutoHyphens/>
              <w:jc w:val="both"/>
              <w:rPr>
                <w:spacing w:val="-3"/>
              </w:rPr>
            </w:pPr>
          </w:p>
        </w:tc>
        <w:tc>
          <w:tcPr>
            <w:tcW w:w="1314" w:type="dxa"/>
          </w:tcPr>
          <w:p w14:paraId="564FE229" w14:textId="77777777" w:rsidR="00A82147" w:rsidRPr="00C22342" w:rsidRDefault="00A82147" w:rsidP="00A61ED4">
            <w:pPr>
              <w:tabs>
                <w:tab w:val="left" w:pos="-720"/>
              </w:tabs>
              <w:suppressAutoHyphens/>
              <w:jc w:val="both"/>
              <w:rPr>
                <w:spacing w:val="-3"/>
              </w:rPr>
            </w:pPr>
          </w:p>
        </w:tc>
        <w:tc>
          <w:tcPr>
            <w:tcW w:w="1011" w:type="dxa"/>
          </w:tcPr>
          <w:p w14:paraId="51A4160A" w14:textId="77777777" w:rsidR="00A82147" w:rsidRPr="00C22342" w:rsidRDefault="00A82147" w:rsidP="00A61ED4">
            <w:pPr>
              <w:tabs>
                <w:tab w:val="left" w:pos="-720"/>
              </w:tabs>
              <w:suppressAutoHyphens/>
              <w:jc w:val="both"/>
              <w:rPr>
                <w:spacing w:val="-3"/>
              </w:rPr>
            </w:pPr>
          </w:p>
        </w:tc>
      </w:tr>
      <w:tr w:rsidR="00A82147" w:rsidRPr="00C22342" w14:paraId="2D6995AD" w14:textId="77777777" w:rsidTr="00A61ED4">
        <w:trPr>
          <w:trHeight w:val="683"/>
        </w:trPr>
        <w:tc>
          <w:tcPr>
            <w:tcW w:w="857" w:type="dxa"/>
          </w:tcPr>
          <w:p w14:paraId="37BE58B8" w14:textId="77777777" w:rsidR="00A82147" w:rsidRPr="00C22342" w:rsidRDefault="00A82147" w:rsidP="00A61ED4">
            <w:pPr>
              <w:tabs>
                <w:tab w:val="left" w:pos="-720"/>
              </w:tabs>
              <w:suppressAutoHyphens/>
              <w:jc w:val="both"/>
              <w:rPr>
                <w:spacing w:val="-3"/>
              </w:rPr>
            </w:pPr>
            <w:r w:rsidRPr="00C22342">
              <w:rPr>
                <w:spacing w:val="-3"/>
              </w:rPr>
              <w:t>6.5.4.6</w:t>
            </w:r>
          </w:p>
        </w:tc>
        <w:tc>
          <w:tcPr>
            <w:tcW w:w="3070" w:type="dxa"/>
          </w:tcPr>
          <w:p w14:paraId="1C5E4C69" w14:textId="77777777" w:rsidR="00A82147" w:rsidRPr="00C22342" w:rsidRDefault="00A82147" w:rsidP="00A61ED4">
            <w:pPr>
              <w:tabs>
                <w:tab w:val="left" w:pos="-720"/>
              </w:tabs>
              <w:suppressAutoHyphens/>
              <w:jc w:val="both"/>
              <w:rPr>
                <w:spacing w:val="-3"/>
              </w:rPr>
            </w:pPr>
            <w:r w:rsidRPr="00C22342">
              <w:rPr>
                <w:spacing w:val="-3"/>
              </w:rPr>
              <w:t>LT panel to motor starter</w:t>
            </w:r>
          </w:p>
          <w:p w14:paraId="68A60925" w14:textId="77777777" w:rsidR="00A82147" w:rsidRPr="00C22342" w:rsidRDefault="00A82147" w:rsidP="00A61ED4">
            <w:pPr>
              <w:tabs>
                <w:tab w:val="left" w:pos="-720"/>
              </w:tabs>
              <w:suppressAutoHyphens/>
              <w:jc w:val="both"/>
              <w:rPr>
                <w:spacing w:val="-3"/>
              </w:rPr>
            </w:pPr>
          </w:p>
        </w:tc>
        <w:tc>
          <w:tcPr>
            <w:tcW w:w="988" w:type="dxa"/>
          </w:tcPr>
          <w:p w14:paraId="44B9C8B4" w14:textId="77777777" w:rsidR="00A82147" w:rsidRPr="00C22342" w:rsidRDefault="00A82147" w:rsidP="00A61ED4">
            <w:pPr>
              <w:tabs>
                <w:tab w:val="left" w:pos="-720"/>
              </w:tabs>
              <w:suppressAutoHyphens/>
              <w:jc w:val="both"/>
              <w:rPr>
                <w:spacing w:val="-3"/>
              </w:rPr>
            </w:pPr>
          </w:p>
        </w:tc>
        <w:tc>
          <w:tcPr>
            <w:tcW w:w="977" w:type="dxa"/>
          </w:tcPr>
          <w:p w14:paraId="26556953" w14:textId="77777777" w:rsidR="00A82147" w:rsidRPr="00C22342" w:rsidRDefault="00A82147" w:rsidP="00A61ED4">
            <w:pPr>
              <w:tabs>
                <w:tab w:val="left" w:pos="-720"/>
              </w:tabs>
              <w:suppressAutoHyphens/>
              <w:jc w:val="both"/>
              <w:rPr>
                <w:spacing w:val="-3"/>
              </w:rPr>
            </w:pPr>
          </w:p>
        </w:tc>
        <w:tc>
          <w:tcPr>
            <w:tcW w:w="847" w:type="dxa"/>
          </w:tcPr>
          <w:p w14:paraId="35B65704" w14:textId="77777777" w:rsidR="00A82147" w:rsidRPr="00C22342" w:rsidRDefault="00A82147" w:rsidP="00A61ED4">
            <w:pPr>
              <w:tabs>
                <w:tab w:val="left" w:pos="-720"/>
              </w:tabs>
              <w:suppressAutoHyphens/>
              <w:jc w:val="both"/>
              <w:rPr>
                <w:spacing w:val="-3"/>
              </w:rPr>
            </w:pPr>
          </w:p>
        </w:tc>
        <w:tc>
          <w:tcPr>
            <w:tcW w:w="1314" w:type="dxa"/>
          </w:tcPr>
          <w:p w14:paraId="2F350155" w14:textId="77777777" w:rsidR="00A82147" w:rsidRPr="00C22342" w:rsidRDefault="00A82147" w:rsidP="00A61ED4">
            <w:pPr>
              <w:tabs>
                <w:tab w:val="left" w:pos="-720"/>
              </w:tabs>
              <w:suppressAutoHyphens/>
              <w:jc w:val="both"/>
              <w:rPr>
                <w:spacing w:val="-3"/>
              </w:rPr>
            </w:pPr>
          </w:p>
        </w:tc>
        <w:tc>
          <w:tcPr>
            <w:tcW w:w="1011" w:type="dxa"/>
          </w:tcPr>
          <w:p w14:paraId="1F80DB4B" w14:textId="77777777" w:rsidR="00A82147" w:rsidRPr="00C22342" w:rsidRDefault="00A82147" w:rsidP="00A61ED4">
            <w:pPr>
              <w:tabs>
                <w:tab w:val="left" w:pos="-720"/>
              </w:tabs>
              <w:suppressAutoHyphens/>
              <w:jc w:val="both"/>
              <w:rPr>
                <w:spacing w:val="-3"/>
              </w:rPr>
            </w:pPr>
          </w:p>
        </w:tc>
      </w:tr>
      <w:tr w:rsidR="00A82147" w:rsidRPr="00C22342" w14:paraId="4A21D436" w14:textId="77777777" w:rsidTr="00A61ED4">
        <w:trPr>
          <w:trHeight w:val="683"/>
        </w:trPr>
        <w:tc>
          <w:tcPr>
            <w:tcW w:w="857" w:type="dxa"/>
          </w:tcPr>
          <w:p w14:paraId="469FE7FC" w14:textId="77777777" w:rsidR="00A82147" w:rsidRPr="00C22342" w:rsidRDefault="00A82147" w:rsidP="00A61ED4">
            <w:pPr>
              <w:tabs>
                <w:tab w:val="left" w:pos="-720"/>
              </w:tabs>
              <w:suppressAutoHyphens/>
              <w:jc w:val="both"/>
              <w:rPr>
                <w:spacing w:val="-3"/>
              </w:rPr>
            </w:pPr>
            <w:r w:rsidRPr="00C22342">
              <w:rPr>
                <w:spacing w:val="-3"/>
              </w:rPr>
              <w:t>6.5.4.7</w:t>
            </w:r>
          </w:p>
        </w:tc>
        <w:tc>
          <w:tcPr>
            <w:tcW w:w="3070" w:type="dxa"/>
          </w:tcPr>
          <w:p w14:paraId="7F939C17" w14:textId="77777777" w:rsidR="00A82147" w:rsidRPr="00C22342" w:rsidRDefault="00A82147" w:rsidP="00A61ED4">
            <w:pPr>
              <w:tabs>
                <w:tab w:val="left" w:pos="-720"/>
              </w:tabs>
              <w:suppressAutoHyphens/>
              <w:jc w:val="both"/>
              <w:rPr>
                <w:spacing w:val="-3"/>
              </w:rPr>
            </w:pPr>
            <w:r w:rsidRPr="00C22342">
              <w:rPr>
                <w:spacing w:val="-3"/>
              </w:rPr>
              <w:t>Motor starter to motors</w:t>
            </w:r>
          </w:p>
          <w:p w14:paraId="5CD80D9F" w14:textId="77777777" w:rsidR="00A82147" w:rsidRPr="00C22342" w:rsidRDefault="00A82147" w:rsidP="00A61ED4">
            <w:pPr>
              <w:tabs>
                <w:tab w:val="left" w:pos="-720"/>
              </w:tabs>
              <w:suppressAutoHyphens/>
              <w:jc w:val="both"/>
              <w:rPr>
                <w:spacing w:val="-3"/>
              </w:rPr>
            </w:pPr>
          </w:p>
        </w:tc>
        <w:tc>
          <w:tcPr>
            <w:tcW w:w="988" w:type="dxa"/>
          </w:tcPr>
          <w:p w14:paraId="678F82EC" w14:textId="77777777" w:rsidR="00A82147" w:rsidRPr="00C22342" w:rsidRDefault="00A82147" w:rsidP="00A61ED4">
            <w:pPr>
              <w:tabs>
                <w:tab w:val="left" w:pos="-720"/>
              </w:tabs>
              <w:suppressAutoHyphens/>
              <w:jc w:val="both"/>
              <w:rPr>
                <w:spacing w:val="-3"/>
              </w:rPr>
            </w:pPr>
          </w:p>
        </w:tc>
        <w:tc>
          <w:tcPr>
            <w:tcW w:w="977" w:type="dxa"/>
          </w:tcPr>
          <w:p w14:paraId="079E82BC" w14:textId="77777777" w:rsidR="00A82147" w:rsidRPr="00C22342" w:rsidRDefault="00A82147" w:rsidP="00A61ED4">
            <w:pPr>
              <w:tabs>
                <w:tab w:val="left" w:pos="-720"/>
              </w:tabs>
              <w:suppressAutoHyphens/>
              <w:jc w:val="both"/>
              <w:rPr>
                <w:spacing w:val="-3"/>
              </w:rPr>
            </w:pPr>
          </w:p>
        </w:tc>
        <w:tc>
          <w:tcPr>
            <w:tcW w:w="847" w:type="dxa"/>
          </w:tcPr>
          <w:p w14:paraId="670A2875" w14:textId="77777777" w:rsidR="00A82147" w:rsidRPr="00C22342" w:rsidRDefault="00A82147" w:rsidP="00A61ED4">
            <w:pPr>
              <w:tabs>
                <w:tab w:val="left" w:pos="-720"/>
              </w:tabs>
              <w:suppressAutoHyphens/>
              <w:jc w:val="both"/>
              <w:rPr>
                <w:spacing w:val="-3"/>
              </w:rPr>
            </w:pPr>
          </w:p>
        </w:tc>
        <w:tc>
          <w:tcPr>
            <w:tcW w:w="1314" w:type="dxa"/>
          </w:tcPr>
          <w:p w14:paraId="0BBEF942" w14:textId="77777777" w:rsidR="00A82147" w:rsidRPr="00C22342" w:rsidRDefault="00A82147" w:rsidP="00A61ED4">
            <w:pPr>
              <w:tabs>
                <w:tab w:val="left" w:pos="-720"/>
              </w:tabs>
              <w:suppressAutoHyphens/>
              <w:jc w:val="both"/>
              <w:rPr>
                <w:spacing w:val="-3"/>
              </w:rPr>
            </w:pPr>
          </w:p>
        </w:tc>
        <w:tc>
          <w:tcPr>
            <w:tcW w:w="1011" w:type="dxa"/>
          </w:tcPr>
          <w:p w14:paraId="386D09E8" w14:textId="77777777" w:rsidR="00A82147" w:rsidRPr="00C22342" w:rsidRDefault="00A82147" w:rsidP="00A61ED4">
            <w:pPr>
              <w:tabs>
                <w:tab w:val="left" w:pos="-720"/>
              </w:tabs>
              <w:suppressAutoHyphens/>
              <w:jc w:val="both"/>
              <w:rPr>
                <w:spacing w:val="-3"/>
              </w:rPr>
            </w:pPr>
          </w:p>
        </w:tc>
      </w:tr>
      <w:tr w:rsidR="00A82147" w:rsidRPr="00C22342" w14:paraId="238FC027" w14:textId="77777777" w:rsidTr="00A61ED4">
        <w:trPr>
          <w:trHeight w:val="703"/>
        </w:trPr>
        <w:tc>
          <w:tcPr>
            <w:tcW w:w="857" w:type="dxa"/>
          </w:tcPr>
          <w:p w14:paraId="0ED6E7AC" w14:textId="77777777" w:rsidR="00A82147" w:rsidRPr="00C22342" w:rsidRDefault="00A82147" w:rsidP="00A61ED4">
            <w:pPr>
              <w:tabs>
                <w:tab w:val="left" w:pos="-720"/>
              </w:tabs>
              <w:suppressAutoHyphens/>
              <w:jc w:val="both"/>
              <w:rPr>
                <w:spacing w:val="-3"/>
              </w:rPr>
            </w:pPr>
            <w:r w:rsidRPr="00C22342">
              <w:rPr>
                <w:spacing w:val="-3"/>
              </w:rPr>
              <w:t>6.5.4.8</w:t>
            </w:r>
          </w:p>
        </w:tc>
        <w:tc>
          <w:tcPr>
            <w:tcW w:w="3070" w:type="dxa"/>
          </w:tcPr>
          <w:p w14:paraId="658272F8" w14:textId="77777777" w:rsidR="00A82147" w:rsidRPr="00C22342" w:rsidRDefault="00A82147" w:rsidP="00A61ED4">
            <w:pPr>
              <w:tabs>
                <w:tab w:val="left" w:pos="-720"/>
              </w:tabs>
              <w:suppressAutoHyphens/>
              <w:jc w:val="both"/>
              <w:rPr>
                <w:spacing w:val="-3"/>
              </w:rPr>
            </w:pPr>
            <w:r w:rsidRPr="00C22342">
              <w:rPr>
                <w:spacing w:val="-3"/>
              </w:rPr>
              <w:t xml:space="preserve">Control cables in LT panel </w:t>
            </w:r>
          </w:p>
          <w:p w14:paraId="58818ADB" w14:textId="77777777" w:rsidR="00A82147" w:rsidRPr="00C22342" w:rsidRDefault="00A82147" w:rsidP="00A61ED4">
            <w:pPr>
              <w:tabs>
                <w:tab w:val="left" w:pos="-720"/>
              </w:tabs>
              <w:suppressAutoHyphens/>
              <w:jc w:val="both"/>
              <w:rPr>
                <w:spacing w:val="-3"/>
              </w:rPr>
            </w:pPr>
          </w:p>
        </w:tc>
        <w:tc>
          <w:tcPr>
            <w:tcW w:w="988" w:type="dxa"/>
          </w:tcPr>
          <w:p w14:paraId="7CB8C993" w14:textId="77777777" w:rsidR="00A82147" w:rsidRPr="00C22342" w:rsidRDefault="00A82147" w:rsidP="00A61ED4">
            <w:pPr>
              <w:tabs>
                <w:tab w:val="left" w:pos="-720"/>
              </w:tabs>
              <w:suppressAutoHyphens/>
              <w:jc w:val="both"/>
              <w:rPr>
                <w:spacing w:val="-3"/>
              </w:rPr>
            </w:pPr>
          </w:p>
        </w:tc>
        <w:tc>
          <w:tcPr>
            <w:tcW w:w="977" w:type="dxa"/>
          </w:tcPr>
          <w:p w14:paraId="5819FA52" w14:textId="77777777" w:rsidR="00A82147" w:rsidRPr="00C22342" w:rsidRDefault="00A82147" w:rsidP="00A61ED4">
            <w:pPr>
              <w:tabs>
                <w:tab w:val="left" w:pos="-720"/>
              </w:tabs>
              <w:suppressAutoHyphens/>
              <w:jc w:val="both"/>
              <w:rPr>
                <w:spacing w:val="-3"/>
              </w:rPr>
            </w:pPr>
          </w:p>
        </w:tc>
        <w:tc>
          <w:tcPr>
            <w:tcW w:w="847" w:type="dxa"/>
          </w:tcPr>
          <w:p w14:paraId="77A5079C" w14:textId="77777777" w:rsidR="00A82147" w:rsidRPr="00C22342" w:rsidRDefault="00A82147" w:rsidP="00A61ED4">
            <w:pPr>
              <w:tabs>
                <w:tab w:val="left" w:pos="-720"/>
              </w:tabs>
              <w:suppressAutoHyphens/>
              <w:jc w:val="both"/>
              <w:rPr>
                <w:spacing w:val="-3"/>
              </w:rPr>
            </w:pPr>
          </w:p>
        </w:tc>
        <w:tc>
          <w:tcPr>
            <w:tcW w:w="1314" w:type="dxa"/>
          </w:tcPr>
          <w:p w14:paraId="1121D420" w14:textId="77777777" w:rsidR="00A82147" w:rsidRPr="00C22342" w:rsidRDefault="00A82147" w:rsidP="00A61ED4">
            <w:pPr>
              <w:tabs>
                <w:tab w:val="left" w:pos="-720"/>
              </w:tabs>
              <w:suppressAutoHyphens/>
              <w:jc w:val="both"/>
              <w:rPr>
                <w:spacing w:val="-3"/>
              </w:rPr>
            </w:pPr>
          </w:p>
        </w:tc>
        <w:tc>
          <w:tcPr>
            <w:tcW w:w="1011" w:type="dxa"/>
          </w:tcPr>
          <w:p w14:paraId="59D38B31" w14:textId="77777777" w:rsidR="00A82147" w:rsidRPr="00C22342" w:rsidRDefault="00A82147" w:rsidP="00A61ED4">
            <w:pPr>
              <w:tabs>
                <w:tab w:val="left" w:pos="-720"/>
              </w:tabs>
              <w:suppressAutoHyphens/>
              <w:jc w:val="both"/>
              <w:rPr>
                <w:spacing w:val="-3"/>
              </w:rPr>
            </w:pPr>
          </w:p>
        </w:tc>
      </w:tr>
    </w:tbl>
    <w:p w14:paraId="5CCB5A7A" w14:textId="77777777" w:rsidR="00A82147" w:rsidRPr="00C22342" w:rsidRDefault="00A82147" w:rsidP="00A82147">
      <w:pPr>
        <w:suppressAutoHyphens/>
        <w:jc w:val="both"/>
        <w:rPr>
          <w:color w:val="000000"/>
          <w:spacing w:val="-3"/>
        </w:rPr>
      </w:pPr>
    </w:p>
    <w:p w14:paraId="005AF103" w14:textId="77777777" w:rsidR="00A82147" w:rsidRPr="00C22342" w:rsidRDefault="00A82147" w:rsidP="00A82147">
      <w:pPr>
        <w:suppressAutoHyphens/>
        <w:jc w:val="both"/>
        <w:rPr>
          <w:color w:val="000000"/>
          <w:spacing w:val="-3"/>
        </w:rPr>
      </w:pPr>
    </w:p>
    <w:p w14:paraId="3BDCA8C7" w14:textId="77777777" w:rsidR="00A82147" w:rsidRPr="00C22342" w:rsidRDefault="00A82147" w:rsidP="00A82147">
      <w:pPr>
        <w:suppressAutoHyphens/>
        <w:jc w:val="both"/>
        <w:rPr>
          <w:color w:val="000000"/>
          <w:spacing w:val="-3"/>
        </w:rPr>
      </w:pPr>
    </w:p>
    <w:p w14:paraId="1B43A5F9" w14:textId="77777777" w:rsidR="00A82147" w:rsidRPr="00C22342" w:rsidRDefault="00A82147" w:rsidP="00A82147">
      <w:pPr>
        <w:suppressAutoHyphens/>
        <w:ind w:left="630" w:hanging="630"/>
        <w:jc w:val="both"/>
        <w:rPr>
          <w:color w:val="000000"/>
          <w:spacing w:val="-3"/>
        </w:rPr>
      </w:pPr>
      <w:r w:rsidRPr="00C22342">
        <w:rPr>
          <w:color w:val="000000"/>
          <w:spacing w:val="-3"/>
        </w:rPr>
        <w:t>6.6  VERTICALLY/HORIZONTALLY MOUNTED IN LINE BOOSTER PUMPING SETS AND ACCESSORIES</w:t>
      </w:r>
    </w:p>
    <w:p w14:paraId="0D4314DB" w14:textId="77777777" w:rsidR="00A82147" w:rsidRPr="00C22342" w:rsidRDefault="00A82147" w:rsidP="00A82147">
      <w:pPr>
        <w:suppressAutoHyphens/>
        <w:jc w:val="both"/>
        <w:rPr>
          <w:color w:val="000000"/>
          <w:spacing w:val="-3"/>
        </w:rPr>
      </w:pPr>
    </w:p>
    <w:p w14:paraId="6183CF67" w14:textId="77777777" w:rsidR="00A82147" w:rsidRPr="00C22342" w:rsidRDefault="00A82147" w:rsidP="00A82147">
      <w:pPr>
        <w:suppressAutoHyphens/>
        <w:jc w:val="both"/>
        <w:rPr>
          <w:color w:val="000000"/>
          <w:spacing w:val="-3"/>
        </w:rPr>
      </w:pPr>
    </w:p>
    <w:p w14:paraId="18B884F4" w14:textId="77777777" w:rsidR="00A82147" w:rsidRPr="00C22342" w:rsidRDefault="00A82147" w:rsidP="00A82147">
      <w:pPr>
        <w:pStyle w:val="BodyTextIndent3"/>
        <w:widowControl w:val="0"/>
        <w:suppressAutoHyphens/>
        <w:spacing w:before="120"/>
        <w:ind w:left="0" w:firstLine="0"/>
        <w:jc w:val="both"/>
      </w:pPr>
      <w:r w:rsidRPr="00C22342">
        <w:t>6.6.1    Pump</w:t>
      </w:r>
    </w:p>
    <w:p w14:paraId="79D132A5" w14:textId="77777777" w:rsidR="00A82147" w:rsidRPr="00C22342" w:rsidRDefault="00A82147" w:rsidP="00A82147">
      <w:pPr>
        <w:pStyle w:val="BodyTextIndent3"/>
        <w:tabs>
          <w:tab w:val="clear" w:pos="1935"/>
        </w:tabs>
        <w:spacing w:before="120"/>
        <w:ind w:left="720" w:firstLine="0"/>
        <w:jc w:val="left"/>
      </w:pPr>
      <w:r w:rsidRPr="00C22342">
        <w:t xml:space="preserve">6.6.1.0     Name of the Manufacturer : </w:t>
      </w:r>
    </w:p>
    <w:p w14:paraId="6990D202" w14:textId="77777777" w:rsidR="00A82147" w:rsidRPr="00C22342" w:rsidRDefault="00A82147" w:rsidP="00A82147">
      <w:pPr>
        <w:pStyle w:val="BodyTextIndent3"/>
        <w:tabs>
          <w:tab w:val="clear" w:pos="1935"/>
          <w:tab w:val="left" w:pos="1710"/>
        </w:tabs>
        <w:spacing w:before="120"/>
        <w:ind w:left="720" w:firstLine="0"/>
        <w:jc w:val="left"/>
      </w:pPr>
      <w:r w:rsidRPr="00C22342">
        <w:t>6.6.1.1</w:t>
      </w:r>
      <w:r w:rsidRPr="00C22342">
        <w:tab/>
        <w:t>Make and country of origin</w:t>
      </w:r>
      <w:r w:rsidRPr="00C22342">
        <w:tab/>
        <w:t>:</w:t>
      </w:r>
    </w:p>
    <w:p w14:paraId="73D5907B" w14:textId="77777777" w:rsidR="00A82147" w:rsidRPr="00C22342" w:rsidRDefault="00A82147" w:rsidP="00A82147">
      <w:pPr>
        <w:pStyle w:val="BodyTextIndent3"/>
        <w:tabs>
          <w:tab w:val="clear" w:pos="1935"/>
          <w:tab w:val="left" w:pos="1710"/>
        </w:tabs>
        <w:spacing w:before="120"/>
        <w:ind w:left="720" w:firstLine="0"/>
        <w:jc w:val="left"/>
      </w:pPr>
      <w:r w:rsidRPr="00C22342">
        <w:t>6.6.1.2</w:t>
      </w:r>
      <w:r w:rsidRPr="00C22342">
        <w:tab/>
        <w:t>Type</w:t>
      </w:r>
      <w:r w:rsidRPr="00C22342">
        <w:tab/>
        <w:t>:</w:t>
      </w:r>
    </w:p>
    <w:p w14:paraId="6314C541" w14:textId="77777777" w:rsidR="00A82147" w:rsidRPr="00C22342" w:rsidRDefault="00A82147" w:rsidP="00A82147">
      <w:pPr>
        <w:pStyle w:val="BodyTextIndent3"/>
        <w:tabs>
          <w:tab w:val="clear" w:pos="1935"/>
          <w:tab w:val="left" w:pos="1710"/>
        </w:tabs>
        <w:spacing w:before="120"/>
        <w:ind w:left="720" w:firstLine="0"/>
        <w:jc w:val="left"/>
      </w:pPr>
      <w:r w:rsidRPr="00C22342">
        <w:t>6.6.1.3</w:t>
      </w:r>
      <w:r w:rsidRPr="00C22342">
        <w:tab/>
        <w:t>Model</w:t>
      </w:r>
      <w:r w:rsidRPr="00C22342">
        <w:tab/>
        <w:t>:</w:t>
      </w:r>
    </w:p>
    <w:p w14:paraId="2EE03125" w14:textId="77777777" w:rsidR="00A82147" w:rsidRPr="00C22342" w:rsidRDefault="00A82147" w:rsidP="00A82147">
      <w:pPr>
        <w:pStyle w:val="BodyTextIndent3"/>
        <w:tabs>
          <w:tab w:val="clear" w:pos="1935"/>
          <w:tab w:val="left" w:pos="1710"/>
        </w:tabs>
        <w:spacing w:before="120"/>
        <w:ind w:left="720" w:firstLine="0"/>
        <w:jc w:val="left"/>
      </w:pPr>
      <w:r w:rsidRPr="00C22342">
        <w:t>6.6.1.4</w:t>
      </w:r>
      <w:r w:rsidRPr="00C22342">
        <w:tab/>
        <w:t>Number of stages</w:t>
      </w:r>
      <w:r w:rsidRPr="00C22342">
        <w:tab/>
        <w:t>:</w:t>
      </w:r>
    </w:p>
    <w:p w14:paraId="69CA2CCF" w14:textId="77777777" w:rsidR="00A82147" w:rsidRPr="00C22342" w:rsidRDefault="00A82147" w:rsidP="00A82147">
      <w:pPr>
        <w:pStyle w:val="BodyTextIndent3"/>
        <w:tabs>
          <w:tab w:val="clear" w:pos="1935"/>
          <w:tab w:val="left" w:pos="1710"/>
        </w:tabs>
        <w:spacing w:before="120"/>
        <w:ind w:left="720" w:firstLine="0"/>
        <w:jc w:val="left"/>
      </w:pPr>
      <w:r w:rsidRPr="00C22342">
        <w:t>6.6.1.5</w:t>
      </w:r>
      <w:r w:rsidRPr="00C22342">
        <w:tab/>
        <w:t>Speed (RPM)</w:t>
      </w:r>
      <w:r w:rsidRPr="00C22342">
        <w:tab/>
        <w:t>:</w:t>
      </w:r>
    </w:p>
    <w:p w14:paraId="0C25EF46" w14:textId="77777777" w:rsidR="00A82147" w:rsidRPr="00C22342" w:rsidRDefault="00A82147" w:rsidP="00A82147">
      <w:pPr>
        <w:pStyle w:val="BodyTextIndent3"/>
        <w:tabs>
          <w:tab w:val="clear" w:pos="1935"/>
          <w:tab w:val="left" w:pos="1710"/>
        </w:tabs>
        <w:spacing w:before="120"/>
        <w:ind w:left="720" w:firstLine="0"/>
        <w:jc w:val="left"/>
      </w:pPr>
      <w:r w:rsidRPr="00C22342">
        <w:t>6.6.1.6</w:t>
      </w:r>
      <w:r w:rsidRPr="00C22342">
        <w:tab/>
        <w:t>Capacity at specified head (m3/hr)</w:t>
      </w:r>
      <w:r w:rsidRPr="00C22342">
        <w:tab/>
        <w:t>:</w:t>
      </w:r>
    </w:p>
    <w:p w14:paraId="2658FD63" w14:textId="77777777" w:rsidR="00A82147" w:rsidRPr="00C22342" w:rsidRDefault="00A82147" w:rsidP="00A82147">
      <w:pPr>
        <w:pStyle w:val="BodyTextIndent3"/>
        <w:tabs>
          <w:tab w:val="clear" w:pos="1935"/>
          <w:tab w:val="left" w:pos="1710"/>
        </w:tabs>
        <w:spacing w:before="120"/>
        <w:ind w:left="720" w:firstLine="0"/>
        <w:jc w:val="left"/>
      </w:pPr>
      <w:r w:rsidRPr="00C22342">
        <w:t>6.6.1.7</w:t>
      </w:r>
      <w:r w:rsidRPr="00C22342">
        <w:tab/>
        <w:t>Efficiency at duty point</w:t>
      </w:r>
      <w:r w:rsidRPr="00C22342">
        <w:tab/>
        <w:t>:</w:t>
      </w:r>
    </w:p>
    <w:p w14:paraId="3EFD9834" w14:textId="77777777" w:rsidR="00A82147" w:rsidRPr="00C22342" w:rsidRDefault="00A82147" w:rsidP="00A82147">
      <w:pPr>
        <w:pStyle w:val="BodyTextIndent3"/>
        <w:tabs>
          <w:tab w:val="clear" w:pos="1935"/>
          <w:tab w:val="left" w:pos="1710"/>
        </w:tabs>
        <w:spacing w:before="120"/>
        <w:ind w:left="720" w:firstLine="0"/>
        <w:jc w:val="left"/>
      </w:pPr>
      <w:r w:rsidRPr="00C22342">
        <w:t>6.6.1.8</w:t>
      </w:r>
      <w:r w:rsidRPr="00C22342">
        <w:tab/>
        <w:t>NPSH required at duty point(m)</w:t>
      </w:r>
      <w:r w:rsidRPr="00C22342">
        <w:tab/>
        <w:t>:</w:t>
      </w:r>
    </w:p>
    <w:p w14:paraId="21C4E98B" w14:textId="77777777" w:rsidR="00A82147" w:rsidRPr="00C22342" w:rsidRDefault="00A82147" w:rsidP="00A82147">
      <w:pPr>
        <w:pStyle w:val="BodyTextIndent3"/>
        <w:tabs>
          <w:tab w:val="clear" w:pos="1935"/>
          <w:tab w:val="left" w:pos="1710"/>
        </w:tabs>
        <w:spacing w:before="120"/>
        <w:ind w:left="720" w:firstLine="0"/>
        <w:jc w:val="left"/>
      </w:pPr>
      <w:r w:rsidRPr="00C22342">
        <w:t>6.6.1.9</w:t>
      </w:r>
      <w:r w:rsidRPr="00C22342">
        <w:tab/>
        <w:t>Safety margin required for over and above NPSHR (m) :</w:t>
      </w:r>
    </w:p>
    <w:p w14:paraId="1A404D7E" w14:textId="235BB66F" w:rsidR="00A82147" w:rsidRPr="00C22342" w:rsidRDefault="00630919" w:rsidP="00A82147">
      <w:pPr>
        <w:pStyle w:val="BodyTextIndent3"/>
        <w:tabs>
          <w:tab w:val="clear" w:pos="1935"/>
          <w:tab w:val="left" w:pos="1710"/>
        </w:tabs>
        <w:spacing w:before="120"/>
        <w:ind w:left="720" w:firstLine="0"/>
        <w:jc w:val="left"/>
      </w:pPr>
      <w:r>
        <w:rPr>
          <w:noProof/>
          <w:color w:val="000000"/>
        </w:rPr>
        <mc:AlternateContent>
          <mc:Choice Requires="wps">
            <w:drawing>
              <wp:anchor distT="0" distB="0" distL="114300" distR="114300" simplePos="0" relativeHeight="251744768" behindDoc="0" locked="0" layoutInCell="1" allowOverlap="1" wp14:anchorId="10728B8E" wp14:editId="5E7E385D">
                <wp:simplePos x="0" y="0"/>
                <wp:positionH relativeFrom="column">
                  <wp:posOffset>4410075</wp:posOffset>
                </wp:positionH>
                <wp:positionV relativeFrom="paragraph">
                  <wp:posOffset>638175</wp:posOffset>
                </wp:positionV>
                <wp:extent cx="1397479" cy="209550"/>
                <wp:effectExtent l="0" t="0" r="0" b="0"/>
                <wp:wrapNone/>
                <wp:docPr id="26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2A5E1D" w14:textId="32EA470B" w:rsidR="00A55105" w:rsidRPr="003F7488" w:rsidRDefault="00A55105" w:rsidP="00630919">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28B8E" id="_x0000_s1162" type="#_x0000_t202" style="position:absolute;left:0;text-align:left;margin-left:347.25pt;margin-top:50.25pt;width:110.05pt;height:16.5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" stroked="f">
                <v:textbox>
                  <w:txbxContent>
                    <w:p w14:paraId="512A5E1D" w14:textId="32EA470B" w:rsidR="00A55105" w:rsidRPr="003F7488" w:rsidRDefault="00A55105" w:rsidP="00630919">
                      <w:pPr>
                        <w:rPr>
                          <w:sz w:val="20"/>
                          <w:szCs w:val="20"/>
                        </w:rPr>
                      </w:pPr>
                      <w:r>
                        <w:rPr>
                          <w:sz w:val="20"/>
                          <w:szCs w:val="20"/>
                        </w:rPr>
                        <w:t>Revised on 11-01-2022</w:t>
                      </w:r>
                    </w:p>
                  </w:txbxContent>
                </v:textbox>
              </v:shape>
            </w:pict>
          </mc:Fallback>
        </mc:AlternateContent>
      </w:r>
      <w:r w:rsidR="00A82147" w:rsidRPr="00C22342">
        <w:t>6.6.1.10</w:t>
      </w:r>
      <w:r w:rsidR="00A82147" w:rsidRPr="00C22342">
        <w:tab/>
        <w:t>Pump casing materials :</w:t>
      </w:r>
    </w:p>
    <w:p w14:paraId="2FE9A601" w14:textId="77777777" w:rsidR="00A82147" w:rsidRPr="00C22342" w:rsidRDefault="00A82147" w:rsidP="00A82147">
      <w:pPr>
        <w:pStyle w:val="BodyTextIndent3"/>
        <w:tabs>
          <w:tab w:val="clear" w:pos="1935"/>
          <w:tab w:val="left" w:pos="1710"/>
        </w:tabs>
        <w:spacing w:before="120"/>
        <w:ind w:left="720" w:firstLine="0"/>
        <w:jc w:val="left"/>
      </w:pPr>
      <w:r w:rsidRPr="00C22342">
        <w:lastRenderedPageBreak/>
        <w:t>6.6.1.11</w:t>
      </w:r>
      <w:r w:rsidRPr="00C22342">
        <w:tab/>
        <w:t>Impeller material</w:t>
      </w:r>
      <w:r w:rsidRPr="00C22342">
        <w:tab/>
        <w:t>:</w:t>
      </w:r>
    </w:p>
    <w:p w14:paraId="319235ED" w14:textId="77777777" w:rsidR="00A82147" w:rsidRPr="00C22342" w:rsidRDefault="00A82147" w:rsidP="00A82147">
      <w:pPr>
        <w:pStyle w:val="BodyTextIndent3"/>
        <w:tabs>
          <w:tab w:val="clear" w:pos="1935"/>
          <w:tab w:val="left" w:pos="1710"/>
        </w:tabs>
        <w:spacing w:before="120"/>
        <w:ind w:left="720" w:firstLine="0"/>
        <w:jc w:val="left"/>
      </w:pPr>
      <w:r w:rsidRPr="00C22342">
        <w:t>6.6.1.12</w:t>
      </w:r>
      <w:r w:rsidRPr="00C22342">
        <w:tab/>
        <w:t>Pump shaft material</w:t>
      </w:r>
      <w:r w:rsidRPr="00C22342">
        <w:tab/>
        <w:t>:</w:t>
      </w:r>
    </w:p>
    <w:p w14:paraId="512B9C77" w14:textId="77777777" w:rsidR="00A82147" w:rsidRPr="00C22342" w:rsidRDefault="00A82147" w:rsidP="00A82147">
      <w:pPr>
        <w:pStyle w:val="BodyTextIndent3"/>
        <w:tabs>
          <w:tab w:val="clear" w:pos="1935"/>
          <w:tab w:val="left" w:pos="1710"/>
        </w:tabs>
        <w:spacing w:before="120"/>
        <w:ind w:left="720" w:firstLine="0"/>
        <w:jc w:val="left"/>
      </w:pPr>
      <w:r w:rsidRPr="00C22342">
        <w:t>6.6.1.13</w:t>
      </w:r>
      <w:r w:rsidRPr="00C22342">
        <w:tab/>
        <w:t>Shaft sleeve material</w:t>
      </w:r>
      <w:r w:rsidRPr="00C22342">
        <w:tab/>
        <w:t>:</w:t>
      </w:r>
    </w:p>
    <w:p w14:paraId="111E5321" w14:textId="77777777" w:rsidR="00A82147" w:rsidRPr="00C22342" w:rsidRDefault="00A82147" w:rsidP="00A82147">
      <w:pPr>
        <w:pStyle w:val="BodyTextIndent3"/>
        <w:tabs>
          <w:tab w:val="clear" w:pos="1935"/>
          <w:tab w:val="left" w:pos="1710"/>
        </w:tabs>
        <w:spacing w:before="120"/>
        <w:ind w:left="720" w:firstLine="0"/>
        <w:jc w:val="left"/>
      </w:pPr>
      <w:r w:rsidRPr="00C22342">
        <w:t>6.6.1.14</w:t>
      </w:r>
      <w:r w:rsidRPr="00C22342">
        <w:tab/>
        <w:t>Casing wearing material :</w:t>
      </w:r>
    </w:p>
    <w:p w14:paraId="5367E0EB" w14:textId="77777777" w:rsidR="00A82147" w:rsidRPr="00C22342" w:rsidRDefault="00A82147" w:rsidP="00A82147">
      <w:pPr>
        <w:pStyle w:val="BodyTextIndent3"/>
        <w:tabs>
          <w:tab w:val="clear" w:pos="1935"/>
          <w:tab w:val="left" w:pos="1710"/>
        </w:tabs>
        <w:spacing w:before="120"/>
        <w:ind w:left="720" w:firstLine="0"/>
        <w:jc w:val="left"/>
      </w:pPr>
      <w:r w:rsidRPr="00C22342">
        <w:t>6.6.1.15</w:t>
      </w:r>
      <w:r w:rsidRPr="00C22342">
        <w:tab/>
        <w:t>Impeller wearing material  :</w:t>
      </w:r>
    </w:p>
    <w:p w14:paraId="532C7F98" w14:textId="77777777" w:rsidR="00A82147" w:rsidRPr="00C22342" w:rsidRDefault="00A82147" w:rsidP="00A82147">
      <w:pPr>
        <w:pStyle w:val="BodyTextIndent3"/>
        <w:tabs>
          <w:tab w:val="clear" w:pos="1935"/>
          <w:tab w:val="left" w:pos="1710"/>
        </w:tabs>
        <w:spacing w:before="120"/>
        <w:ind w:left="720" w:firstLine="0"/>
        <w:jc w:val="left"/>
      </w:pPr>
      <w:r w:rsidRPr="00C22342">
        <w:t>6.6.1.16</w:t>
      </w:r>
      <w:r w:rsidRPr="00C22342">
        <w:tab/>
        <w:t>Impeller diameter (mm)  :</w:t>
      </w:r>
    </w:p>
    <w:p w14:paraId="6D27DD75" w14:textId="77777777" w:rsidR="00A82147" w:rsidRPr="00C22342" w:rsidRDefault="00A82147" w:rsidP="00A82147">
      <w:pPr>
        <w:pStyle w:val="BodyTextIndent3"/>
        <w:tabs>
          <w:tab w:val="clear" w:pos="1935"/>
          <w:tab w:val="left" w:pos="1710"/>
        </w:tabs>
        <w:spacing w:before="120"/>
        <w:ind w:left="720" w:firstLine="0"/>
        <w:jc w:val="left"/>
      </w:pPr>
      <w:r w:rsidRPr="00C22342">
        <w:t>6.6.1.17</w:t>
      </w:r>
      <w:r w:rsidRPr="00C22342">
        <w:tab/>
        <w:t>Max. impeller diameter (mm)  :</w:t>
      </w:r>
    </w:p>
    <w:p w14:paraId="2D67B948" w14:textId="77777777" w:rsidR="00A82147" w:rsidRPr="00C22342" w:rsidRDefault="00A82147" w:rsidP="00A82147">
      <w:pPr>
        <w:pStyle w:val="BodyTextIndent3"/>
        <w:tabs>
          <w:tab w:val="clear" w:pos="1935"/>
          <w:tab w:val="left" w:pos="1710"/>
        </w:tabs>
        <w:spacing w:before="120"/>
        <w:ind w:left="720" w:firstLine="0"/>
        <w:jc w:val="left"/>
      </w:pPr>
      <w:r w:rsidRPr="00C22342">
        <w:t>6.6.1.18</w:t>
      </w:r>
      <w:r w:rsidRPr="00C22342">
        <w:tab/>
        <w:t>Shut – off head (m)  :</w:t>
      </w:r>
    </w:p>
    <w:p w14:paraId="7F3BC8A8" w14:textId="77777777" w:rsidR="00A82147" w:rsidRPr="00C22342" w:rsidRDefault="00A82147" w:rsidP="00A82147">
      <w:pPr>
        <w:pStyle w:val="BodyTextIndent3"/>
        <w:tabs>
          <w:tab w:val="clear" w:pos="1935"/>
          <w:tab w:val="left" w:pos="1710"/>
        </w:tabs>
        <w:spacing w:before="120"/>
        <w:ind w:left="720" w:firstLine="0"/>
        <w:jc w:val="left"/>
      </w:pPr>
      <w:r w:rsidRPr="00C22342">
        <w:t>6.6.1.19</w:t>
      </w:r>
      <w:r w:rsidRPr="00C22342">
        <w:tab/>
        <w:t xml:space="preserve">Pump bearing nos. </w:t>
      </w:r>
    </w:p>
    <w:p w14:paraId="338DDC81" w14:textId="77777777" w:rsidR="00A82147" w:rsidRPr="00C22342" w:rsidRDefault="00A82147" w:rsidP="00A82147">
      <w:pPr>
        <w:pStyle w:val="BodyTextIndent3"/>
        <w:tabs>
          <w:tab w:val="clear" w:pos="1935"/>
          <w:tab w:val="left" w:pos="1710"/>
        </w:tabs>
        <w:spacing w:before="120"/>
        <w:ind w:left="720" w:firstLine="0"/>
        <w:jc w:val="left"/>
      </w:pPr>
      <w:r w:rsidRPr="00C22342">
        <w:tab/>
        <w:t>a)</w:t>
      </w:r>
      <w:r w:rsidRPr="00C22342">
        <w:tab/>
        <w:t>Drive end   :</w:t>
      </w:r>
    </w:p>
    <w:p w14:paraId="645103EC" w14:textId="77777777" w:rsidR="00A82147" w:rsidRPr="00C22342" w:rsidRDefault="00A82147" w:rsidP="00A82147">
      <w:pPr>
        <w:pStyle w:val="BodyTextIndent3"/>
        <w:tabs>
          <w:tab w:val="clear" w:pos="1935"/>
          <w:tab w:val="left" w:pos="1710"/>
        </w:tabs>
        <w:spacing w:before="120"/>
        <w:ind w:left="720" w:firstLine="0"/>
        <w:jc w:val="left"/>
      </w:pPr>
      <w:r w:rsidRPr="00C22342">
        <w:t>6.6.1.20</w:t>
      </w:r>
      <w:r w:rsidRPr="00C22342">
        <w:tab/>
        <w:t>Designed life of pump bearings  :</w:t>
      </w:r>
    </w:p>
    <w:p w14:paraId="13106461" w14:textId="77777777" w:rsidR="00A82147" w:rsidRPr="00C22342" w:rsidRDefault="00A82147" w:rsidP="00A82147">
      <w:pPr>
        <w:pStyle w:val="BodyTextIndent3"/>
        <w:tabs>
          <w:tab w:val="clear" w:pos="1935"/>
          <w:tab w:val="left" w:pos="1710"/>
        </w:tabs>
        <w:spacing w:before="120"/>
        <w:ind w:left="720" w:firstLine="0"/>
        <w:jc w:val="left"/>
      </w:pPr>
      <w:r w:rsidRPr="00C22342">
        <w:t>6.6.1.21</w:t>
      </w:r>
      <w:r w:rsidRPr="00C22342">
        <w:tab/>
        <w:t>Power absorbed by the pump at duty point  :</w:t>
      </w:r>
    </w:p>
    <w:p w14:paraId="76E7A970" w14:textId="77777777" w:rsidR="00A82147" w:rsidRPr="00C22342" w:rsidRDefault="00A82147" w:rsidP="00A82147">
      <w:pPr>
        <w:pStyle w:val="BodyTextIndent3"/>
        <w:tabs>
          <w:tab w:val="clear" w:pos="1935"/>
          <w:tab w:val="left" w:pos="1710"/>
        </w:tabs>
        <w:spacing w:before="120"/>
        <w:ind w:left="720" w:firstLine="0"/>
        <w:jc w:val="left"/>
      </w:pPr>
      <w:r w:rsidRPr="00C22342">
        <w:t>6.6.1.22</w:t>
      </w:r>
      <w:r w:rsidRPr="00C22342">
        <w:tab/>
        <w:t>Max. power absorbed by the pump  :</w:t>
      </w:r>
    </w:p>
    <w:p w14:paraId="305C237A" w14:textId="77777777" w:rsidR="00A82147" w:rsidRPr="00C22342" w:rsidRDefault="00A82147" w:rsidP="00A82147">
      <w:pPr>
        <w:pStyle w:val="BodyTextIndent3"/>
        <w:tabs>
          <w:tab w:val="clear" w:pos="1935"/>
          <w:tab w:val="left" w:pos="1710"/>
        </w:tabs>
        <w:spacing w:before="120"/>
        <w:ind w:left="720" w:firstLine="0"/>
        <w:jc w:val="left"/>
      </w:pPr>
      <w:r w:rsidRPr="00C22342">
        <w:t>6.6.1.23</w:t>
      </w:r>
      <w:r w:rsidRPr="00C22342">
        <w:tab/>
        <w:t>Shaft Intermediate Bearing Nos.  :</w:t>
      </w:r>
    </w:p>
    <w:p w14:paraId="59C9C77A" w14:textId="77777777" w:rsidR="00A82147" w:rsidRPr="00C22342" w:rsidRDefault="00A82147" w:rsidP="00A82147">
      <w:pPr>
        <w:pStyle w:val="BodyTextIndent3"/>
        <w:tabs>
          <w:tab w:val="clear" w:pos="1935"/>
          <w:tab w:val="left" w:pos="1710"/>
        </w:tabs>
        <w:spacing w:before="120"/>
        <w:ind w:left="720" w:firstLine="0"/>
        <w:jc w:val="left"/>
      </w:pPr>
      <w:r w:rsidRPr="00C22342">
        <w:t>6.6.1.24</w:t>
      </w:r>
      <w:r w:rsidRPr="00C22342">
        <w:tab/>
        <w:t>Type of the Drive Shaft Bearings  :</w:t>
      </w:r>
    </w:p>
    <w:p w14:paraId="2CF66A17" w14:textId="77777777" w:rsidR="00A82147" w:rsidRPr="00C22342" w:rsidRDefault="00A82147" w:rsidP="00A82147">
      <w:pPr>
        <w:pStyle w:val="BodyTextIndent3"/>
        <w:tabs>
          <w:tab w:val="clear" w:pos="1935"/>
          <w:tab w:val="left" w:pos="1710"/>
        </w:tabs>
        <w:spacing w:before="120"/>
        <w:ind w:left="720" w:firstLine="0"/>
        <w:jc w:val="left"/>
      </w:pPr>
      <w:r w:rsidRPr="00C22342">
        <w:t>6.6.1.25</w:t>
      </w:r>
      <w:r w:rsidRPr="00C22342">
        <w:tab/>
        <w:t>Designed life of Drive Shaft Bearings  :</w:t>
      </w:r>
    </w:p>
    <w:p w14:paraId="0450B4DF" w14:textId="77777777" w:rsidR="00A82147" w:rsidRPr="00C22342" w:rsidRDefault="00A82147" w:rsidP="00A82147">
      <w:pPr>
        <w:pStyle w:val="BodyTextIndent3"/>
        <w:tabs>
          <w:tab w:val="clear" w:pos="1935"/>
          <w:tab w:val="left" w:pos="1710"/>
        </w:tabs>
        <w:spacing w:before="120"/>
        <w:ind w:left="720" w:firstLine="0"/>
        <w:jc w:val="left"/>
      </w:pPr>
      <w:r w:rsidRPr="00C22342">
        <w:t>6.6.1.26</w:t>
      </w:r>
      <w:r w:rsidRPr="00C22342">
        <w:tab/>
        <w:t>Critical Speed of Drive Shaft  :</w:t>
      </w:r>
    </w:p>
    <w:p w14:paraId="2737918D" w14:textId="77777777" w:rsidR="00A82147" w:rsidRPr="00C22342" w:rsidRDefault="00A82147" w:rsidP="00A82147">
      <w:pPr>
        <w:pStyle w:val="BodyTextIndent3"/>
        <w:tabs>
          <w:tab w:val="clear" w:pos="1935"/>
          <w:tab w:val="left" w:pos="1710"/>
        </w:tabs>
        <w:spacing w:before="120"/>
        <w:ind w:left="720" w:firstLine="0"/>
        <w:jc w:val="left"/>
      </w:pPr>
    </w:p>
    <w:p w14:paraId="19D78D17" w14:textId="77777777" w:rsidR="00A82147" w:rsidRPr="00C22342" w:rsidRDefault="00A82147" w:rsidP="00A82147">
      <w:pPr>
        <w:pStyle w:val="BodyTextIndent3"/>
        <w:widowControl w:val="0"/>
        <w:suppressAutoHyphens/>
        <w:spacing w:before="120"/>
        <w:ind w:left="0" w:firstLine="0"/>
        <w:jc w:val="both"/>
      </w:pPr>
      <w:r w:rsidRPr="00C22342">
        <w:t>6.6.2   Motor</w:t>
      </w:r>
    </w:p>
    <w:p w14:paraId="7D4C6E0A" w14:textId="77777777" w:rsidR="00A82147" w:rsidRPr="00C22342" w:rsidRDefault="00A82147" w:rsidP="00A82147">
      <w:pPr>
        <w:pStyle w:val="BodyTextIndent3"/>
        <w:tabs>
          <w:tab w:val="clear" w:pos="1935"/>
        </w:tabs>
        <w:spacing w:before="120"/>
        <w:ind w:left="720" w:firstLine="0"/>
        <w:jc w:val="left"/>
      </w:pPr>
      <w:r w:rsidRPr="00C22342">
        <w:t xml:space="preserve">6.6.2.0     Name of the Manufacturer : </w:t>
      </w:r>
    </w:p>
    <w:p w14:paraId="782668CB" w14:textId="77777777" w:rsidR="00A82147" w:rsidRPr="00C22342" w:rsidRDefault="00A82147" w:rsidP="00A82147">
      <w:pPr>
        <w:pStyle w:val="BodyTextIndent3"/>
        <w:tabs>
          <w:tab w:val="clear" w:pos="1935"/>
          <w:tab w:val="left" w:pos="1710"/>
        </w:tabs>
        <w:spacing w:before="120"/>
        <w:ind w:left="720" w:firstLine="0"/>
        <w:jc w:val="left"/>
      </w:pPr>
      <w:r w:rsidRPr="00C22342">
        <w:t>6.6.2.1</w:t>
      </w:r>
      <w:r w:rsidRPr="00C22342">
        <w:tab/>
        <w:t>Make and Country of Origin  :</w:t>
      </w:r>
    </w:p>
    <w:p w14:paraId="748F3AFD" w14:textId="77777777" w:rsidR="00A82147" w:rsidRPr="00C22342" w:rsidRDefault="00A82147" w:rsidP="00A82147">
      <w:pPr>
        <w:pStyle w:val="BodyTextIndent3"/>
        <w:tabs>
          <w:tab w:val="clear" w:pos="1935"/>
          <w:tab w:val="left" w:pos="1710"/>
        </w:tabs>
        <w:spacing w:before="120"/>
        <w:ind w:left="720" w:firstLine="0"/>
        <w:jc w:val="left"/>
      </w:pPr>
      <w:r w:rsidRPr="00C22342">
        <w:t>6.6.2.2</w:t>
      </w:r>
      <w:r w:rsidRPr="00C22342">
        <w:tab/>
        <w:t>Model  :</w:t>
      </w:r>
    </w:p>
    <w:p w14:paraId="35D6F6DE" w14:textId="77777777" w:rsidR="00A82147" w:rsidRPr="00C22342" w:rsidRDefault="00A82147" w:rsidP="00A82147">
      <w:pPr>
        <w:pStyle w:val="BodyTextIndent3"/>
        <w:tabs>
          <w:tab w:val="clear" w:pos="1935"/>
          <w:tab w:val="left" w:pos="1710"/>
        </w:tabs>
        <w:spacing w:before="120"/>
        <w:ind w:left="720" w:firstLine="0"/>
        <w:jc w:val="left"/>
      </w:pPr>
      <w:r w:rsidRPr="00C22342">
        <w:t>6.6.2.3</w:t>
      </w:r>
      <w:r w:rsidRPr="00C22342">
        <w:tab/>
        <w:t>Type  :</w:t>
      </w:r>
    </w:p>
    <w:p w14:paraId="12C97F56" w14:textId="77777777" w:rsidR="00A82147" w:rsidRPr="00C22342" w:rsidRDefault="00A82147" w:rsidP="00A82147">
      <w:pPr>
        <w:pStyle w:val="BodyTextIndent3"/>
        <w:tabs>
          <w:tab w:val="clear" w:pos="1935"/>
          <w:tab w:val="left" w:pos="1710"/>
        </w:tabs>
        <w:spacing w:before="120"/>
        <w:ind w:left="720" w:firstLine="0"/>
        <w:jc w:val="left"/>
      </w:pPr>
      <w:r w:rsidRPr="00C22342">
        <w:t>6.6.2.4</w:t>
      </w:r>
      <w:r w:rsidRPr="00C22342">
        <w:tab/>
        <w:t>Nominal Supply voltage, frequency and number of phases  :</w:t>
      </w:r>
    </w:p>
    <w:p w14:paraId="5726D42B" w14:textId="77777777" w:rsidR="00A82147" w:rsidRPr="00C22342" w:rsidRDefault="00A82147" w:rsidP="00A82147">
      <w:pPr>
        <w:pStyle w:val="BodyTextIndent3"/>
        <w:tabs>
          <w:tab w:val="clear" w:pos="1935"/>
          <w:tab w:val="left" w:pos="1710"/>
        </w:tabs>
        <w:spacing w:before="120"/>
        <w:ind w:left="720" w:firstLine="0"/>
        <w:jc w:val="left"/>
      </w:pPr>
      <w:r w:rsidRPr="00C22342">
        <w:t>6.6.2.5</w:t>
      </w:r>
      <w:r w:rsidRPr="00C22342">
        <w:tab/>
        <w:t>Allowable voltage fluctuations  :</w:t>
      </w:r>
    </w:p>
    <w:p w14:paraId="07A64BDE" w14:textId="77777777" w:rsidR="00A82147" w:rsidRPr="00C22342" w:rsidRDefault="00A82147" w:rsidP="00A82147">
      <w:pPr>
        <w:pStyle w:val="BodyTextIndent3"/>
        <w:tabs>
          <w:tab w:val="clear" w:pos="1935"/>
          <w:tab w:val="left" w:pos="1710"/>
        </w:tabs>
        <w:spacing w:before="120"/>
        <w:ind w:left="720" w:firstLine="0"/>
        <w:jc w:val="left"/>
      </w:pPr>
      <w:r w:rsidRPr="00C22342">
        <w:t>6.6.2.6</w:t>
      </w:r>
      <w:r w:rsidRPr="00C22342">
        <w:tab/>
        <w:t>Synchronous speed  ;</w:t>
      </w:r>
    </w:p>
    <w:p w14:paraId="11B939C0" w14:textId="77777777" w:rsidR="00A82147" w:rsidRPr="00C22342" w:rsidRDefault="00A82147" w:rsidP="00A82147">
      <w:pPr>
        <w:pStyle w:val="BodyTextIndent3"/>
        <w:tabs>
          <w:tab w:val="clear" w:pos="1935"/>
          <w:tab w:val="left" w:pos="1710"/>
        </w:tabs>
        <w:spacing w:before="120"/>
        <w:ind w:left="720" w:firstLine="0"/>
        <w:jc w:val="left"/>
      </w:pPr>
      <w:r w:rsidRPr="00C22342">
        <w:t>6.6.2.7</w:t>
      </w:r>
      <w:r w:rsidRPr="00C22342">
        <w:tab/>
        <w:t>Full load output power  :</w:t>
      </w:r>
    </w:p>
    <w:p w14:paraId="09E933C6" w14:textId="77777777" w:rsidR="00A82147" w:rsidRPr="00C22342" w:rsidRDefault="00A82147" w:rsidP="00A82147">
      <w:pPr>
        <w:pStyle w:val="BodyTextIndent3"/>
        <w:tabs>
          <w:tab w:val="clear" w:pos="1935"/>
          <w:tab w:val="left" w:pos="1710"/>
        </w:tabs>
        <w:spacing w:before="120"/>
        <w:ind w:left="720" w:firstLine="0"/>
        <w:jc w:val="left"/>
      </w:pPr>
      <w:r w:rsidRPr="00C22342">
        <w:t>6.6.2.8</w:t>
      </w:r>
      <w:r w:rsidRPr="00C22342">
        <w:tab/>
        <w:t>Full load current  ;</w:t>
      </w:r>
    </w:p>
    <w:p w14:paraId="5273EF2C" w14:textId="77777777" w:rsidR="00A82147" w:rsidRPr="00C22342" w:rsidRDefault="00A82147" w:rsidP="00A82147">
      <w:pPr>
        <w:pStyle w:val="BodyTextIndent3"/>
        <w:tabs>
          <w:tab w:val="clear" w:pos="1935"/>
          <w:tab w:val="left" w:pos="1710"/>
        </w:tabs>
        <w:spacing w:before="120"/>
        <w:ind w:left="720" w:firstLine="0"/>
        <w:jc w:val="left"/>
      </w:pPr>
      <w:r w:rsidRPr="00C22342">
        <w:t>6.6.2.9</w:t>
      </w:r>
      <w:r w:rsidRPr="00C22342">
        <w:tab/>
        <w:t>Power factor at 100%  :</w:t>
      </w:r>
    </w:p>
    <w:p w14:paraId="44AB4652" w14:textId="77777777" w:rsidR="00A82147" w:rsidRPr="00C22342" w:rsidRDefault="00A82147" w:rsidP="00A82147">
      <w:pPr>
        <w:pStyle w:val="BodyTextIndent3"/>
        <w:tabs>
          <w:tab w:val="clear" w:pos="1935"/>
          <w:tab w:val="left" w:pos="1710"/>
        </w:tabs>
        <w:spacing w:before="120"/>
        <w:ind w:left="1710" w:firstLine="0"/>
        <w:jc w:val="left"/>
      </w:pPr>
      <w:r w:rsidRPr="00C22342">
        <w:t>at  75%  :</w:t>
      </w:r>
    </w:p>
    <w:p w14:paraId="79B5A1BC" w14:textId="77777777" w:rsidR="00A82147" w:rsidRPr="00C22342" w:rsidRDefault="00A82147" w:rsidP="00A82147">
      <w:pPr>
        <w:pStyle w:val="BodyTextIndent3"/>
        <w:tabs>
          <w:tab w:val="clear" w:pos="1935"/>
          <w:tab w:val="left" w:pos="1710"/>
        </w:tabs>
        <w:spacing w:before="120"/>
        <w:ind w:left="1710" w:firstLine="0"/>
        <w:jc w:val="left"/>
      </w:pPr>
      <w:r w:rsidRPr="00C22342">
        <w:t>at  50%  :</w:t>
      </w:r>
    </w:p>
    <w:p w14:paraId="480AA35B" w14:textId="77777777" w:rsidR="00A82147" w:rsidRPr="00C22342" w:rsidRDefault="00A82147" w:rsidP="00A82147">
      <w:pPr>
        <w:pStyle w:val="BodyTextIndent3"/>
        <w:tabs>
          <w:tab w:val="clear" w:pos="1935"/>
          <w:tab w:val="left" w:pos="1710"/>
        </w:tabs>
        <w:spacing w:before="120"/>
        <w:ind w:left="1710" w:firstLine="0"/>
        <w:jc w:val="left"/>
      </w:pPr>
      <w:r w:rsidRPr="00C22342">
        <w:t>Of full load</w:t>
      </w:r>
    </w:p>
    <w:p w14:paraId="5B29AFDA" w14:textId="77777777" w:rsidR="00A82147" w:rsidRPr="00C22342" w:rsidRDefault="00A82147" w:rsidP="00A82147">
      <w:pPr>
        <w:pStyle w:val="BodyTextIndent3"/>
        <w:tabs>
          <w:tab w:val="clear" w:pos="1935"/>
          <w:tab w:val="left" w:pos="1710"/>
        </w:tabs>
        <w:spacing w:before="120"/>
        <w:ind w:left="720" w:firstLine="0"/>
        <w:jc w:val="left"/>
      </w:pPr>
      <w:r w:rsidRPr="00C22342">
        <w:t>6.6.2.10</w:t>
      </w:r>
      <w:r w:rsidRPr="00C22342">
        <w:tab/>
        <w:t>Class of insulation  :</w:t>
      </w:r>
    </w:p>
    <w:p w14:paraId="694C1735" w14:textId="77777777" w:rsidR="00A82147" w:rsidRPr="00C22342" w:rsidRDefault="00A82147" w:rsidP="00A82147">
      <w:pPr>
        <w:pStyle w:val="BodyTextIndent3"/>
        <w:tabs>
          <w:tab w:val="clear" w:pos="1935"/>
          <w:tab w:val="left" w:pos="1710"/>
        </w:tabs>
        <w:spacing w:before="120"/>
        <w:ind w:left="720" w:firstLine="0"/>
        <w:jc w:val="left"/>
      </w:pPr>
      <w:r w:rsidRPr="00C22342">
        <w:t>6.6.2.11</w:t>
      </w:r>
      <w:r w:rsidRPr="00C22342">
        <w:tab/>
        <w:t>Enclosure protection class (IP No.)  :</w:t>
      </w:r>
    </w:p>
    <w:p w14:paraId="2723445E" w14:textId="4A15EE22" w:rsidR="00A82147" w:rsidRPr="00C22342" w:rsidRDefault="00630919" w:rsidP="00A82147">
      <w:pPr>
        <w:pStyle w:val="BodyTextIndent3"/>
        <w:tabs>
          <w:tab w:val="clear" w:pos="1935"/>
          <w:tab w:val="left" w:pos="1710"/>
        </w:tabs>
        <w:spacing w:before="120"/>
        <w:ind w:left="720" w:firstLine="0"/>
        <w:jc w:val="left"/>
      </w:pPr>
      <w:r>
        <w:rPr>
          <w:noProof/>
          <w:color w:val="000000"/>
        </w:rPr>
        <mc:AlternateContent>
          <mc:Choice Requires="wps">
            <w:drawing>
              <wp:anchor distT="0" distB="0" distL="114300" distR="114300" simplePos="0" relativeHeight="251745792" behindDoc="0" locked="0" layoutInCell="1" allowOverlap="1" wp14:anchorId="465D75AD" wp14:editId="2B454153">
                <wp:simplePos x="0" y="0"/>
                <wp:positionH relativeFrom="column">
                  <wp:posOffset>4657725</wp:posOffset>
                </wp:positionH>
                <wp:positionV relativeFrom="paragraph">
                  <wp:posOffset>495300</wp:posOffset>
                </wp:positionV>
                <wp:extent cx="1397479" cy="209550"/>
                <wp:effectExtent l="0" t="0" r="0" b="0"/>
                <wp:wrapNone/>
                <wp:docPr id="26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89EDEB" w14:textId="2D64B1F0" w:rsidR="00A55105" w:rsidRPr="003F7488" w:rsidRDefault="00A55105" w:rsidP="00630919">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D75AD" id="_x0000_s1163" type="#_x0000_t202" style="position:absolute;left:0;text-align:left;margin-left:366.75pt;margin-top:39pt;width:110.05pt;height:16.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" stroked="f">
                <v:textbox>
                  <w:txbxContent>
                    <w:p w14:paraId="5189EDEB" w14:textId="2D64B1F0" w:rsidR="00A55105" w:rsidRPr="003F7488" w:rsidRDefault="00A55105" w:rsidP="00630919">
                      <w:pPr>
                        <w:rPr>
                          <w:sz w:val="20"/>
                          <w:szCs w:val="20"/>
                        </w:rPr>
                      </w:pPr>
                      <w:r>
                        <w:rPr>
                          <w:sz w:val="20"/>
                          <w:szCs w:val="20"/>
                        </w:rPr>
                        <w:t>Revised on 11-01-2022</w:t>
                      </w:r>
                    </w:p>
                  </w:txbxContent>
                </v:textbox>
              </v:shape>
            </w:pict>
          </mc:Fallback>
        </mc:AlternateContent>
      </w:r>
      <w:r w:rsidR="00A82147" w:rsidRPr="00C22342">
        <w:t>6.6.2.12</w:t>
      </w:r>
      <w:r w:rsidR="00A82147" w:rsidRPr="00C22342">
        <w:tab/>
        <w:t>Motor operation rating  :</w:t>
      </w:r>
    </w:p>
    <w:p w14:paraId="0F028425" w14:textId="77777777" w:rsidR="00A82147" w:rsidRPr="00C22342" w:rsidRDefault="00A82147" w:rsidP="00A82147">
      <w:pPr>
        <w:pStyle w:val="BodyTextIndent3"/>
        <w:tabs>
          <w:tab w:val="clear" w:pos="1935"/>
          <w:tab w:val="left" w:pos="1710"/>
        </w:tabs>
        <w:spacing w:before="120"/>
        <w:ind w:left="720" w:firstLine="0"/>
        <w:jc w:val="left"/>
      </w:pPr>
      <w:r w:rsidRPr="00C22342">
        <w:lastRenderedPageBreak/>
        <w:t>6.6.2.13</w:t>
      </w:r>
      <w:r w:rsidRPr="00C22342">
        <w:tab/>
        <w:t>Motor Bearing No.  :</w:t>
      </w:r>
    </w:p>
    <w:p w14:paraId="6E94498B" w14:textId="77777777" w:rsidR="00A82147" w:rsidRPr="00C22342" w:rsidRDefault="00A82147" w:rsidP="00A82147">
      <w:pPr>
        <w:pStyle w:val="BodyTextIndent3"/>
        <w:tabs>
          <w:tab w:val="clear" w:pos="1935"/>
          <w:tab w:val="left" w:pos="1710"/>
        </w:tabs>
        <w:spacing w:before="120"/>
        <w:ind w:left="1710" w:firstLine="0"/>
        <w:jc w:val="left"/>
      </w:pPr>
      <w:r w:rsidRPr="00C22342">
        <w:t>Drive end  :</w:t>
      </w:r>
    </w:p>
    <w:p w14:paraId="49D64BFC" w14:textId="77777777" w:rsidR="00A82147" w:rsidRPr="00C22342" w:rsidRDefault="00A82147" w:rsidP="00A82147">
      <w:pPr>
        <w:pStyle w:val="BodyTextIndent3"/>
        <w:tabs>
          <w:tab w:val="clear" w:pos="1935"/>
          <w:tab w:val="left" w:pos="1710"/>
        </w:tabs>
        <w:spacing w:before="120"/>
        <w:ind w:left="1710" w:firstLine="0"/>
        <w:jc w:val="left"/>
      </w:pPr>
      <w:r w:rsidRPr="00C22342">
        <w:t>Non drive end  :</w:t>
      </w:r>
    </w:p>
    <w:p w14:paraId="3D2DF15E" w14:textId="77777777" w:rsidR="00A82147" w:rsidRPr="00C22342" w:rsidRDefault="00A82147" w:rsidP="00A82147">
      <w:pPr>
        <w:pStyle w:val="BodyTextIndent3"/>
        <w:tabs>
          <w:tab w:val="clear" w:pos="1935"/>
          <w:tab w:val="left" w:pos="1710"/>
        </w:tabs>
        <w:spacing w:before="120"/>
        <w:ind w:left="720" w:firstLine="0"/>
        <w:jc w:val="left"/>
      </w:pPr>
      <w:r w:rsidRPr="00C22342">
        <w:t>6.6.2.14</w:t>
      </w:r>
      <w:r w:rsidRPr="00C22342">
        <w:tab/>
        <w:t>Design life of bearings  :</w:t>
      </w:r>
    </w:p>
    <w:p w14:paraId="26916F6D" w14:textId="77777777" w:rsidR="00A82147" w:rsidRPr="00C22342" w:rsidRDefault="00A82147" w:rsidP="00A82147">
      <w:pPr>
        <w:pStyle w:val="BodyTextIndent3"/>
        <w:tabs>
          <w:tab w:val="clear" w:pos="1935"/>
          <w:tab w:val="left" w:pos="1710"/>
        </w:tabs>
        <w:spacing w:before="120"/>
        <w:ind w:left="720" w:firstLine="0"/>
        <w:jc w:val="left"/>
      </w:pPr>
      <w:r w:rsidRPr="00C22342">
        <w:t>6.6.2.15</w:t>
      </w:r>
      <w:r w:rsidRPr="00C22342">
        <w:tab/>
        <w:t>Motor efficiency  at 100%   ;</w:t>
      </w:r>
    </w:p>
    <w:p w14:paraId="346C7EFE" w14:textId="77777777" w:rsidR="00A82147" w:rsidRPr="00C22342" w:rsidRDefault="00A82147" w:rsidP="00A82147">
      <w:pPr>
        <w:pStyle w:val="BodyTextIndent3"/>
        <w:tabs>
          <w:tab w:val="clear" w:pos="1935"/>
          <w:tab w:val="left" w:pos="1710"/>
        </w:tabs>
        <w:spacing w:before="120"/>
        <w:ind w:left="1710" w:firstLine="0"/>
        <w:jc w:val="left"/>
      </w:pPr>
      <w:r w:rsidRPr="00C22342">
        <w:t>at  75%  :</w:t>
      </w:r>
    </w:p>
    <w:p w14:paraId="41509A4F" w14:textId="77777777" w:rsidR="00A82147" w:rsidRPr="00C22342" w:rsidRDefault="00A82147" w:rsidP="00A82147">
      <w:pPr>
        <w:pStyle w:val="BodyTextIndent3"/>
        <w:tabs>
          <w:tab w:val="clear" w:pos="1935"/>
          <w:tab w:val="left" w:pos="1710"/>
        </w:tabs>
        <w:spacing w:before="120"/>
        <w:ind w:left="1710" w:firstLine="0"/>
        <w:jc w:val="left"/>
      </w:pPr>
      <w:r w:rsidRPr="00C22342">
        <w:t>at  50%   :</w:t>
      </w:r>
    </w:p>
    <w:p w14:paraId="4C3C9FD7" w14:textId="77777777" w:rsidR="00A82147" w:rsidRPr="00C22342" w:rsidRDefault="00A82147" w:rsidP="00A82147">
      <w:pPr>
        <w:pStyle w:val="BodyTextIndent3"/>
        <w:tabs>
          <w:tab w:val="clear" w:pos="1935"/>
          <w:tab w:val="left" w:pos="1710"/>
        </w:tabs>
        <w:spacing w:before="120"/>
        <w:ind w:left="720" w:firstLine="0"/>
        <w:jc w:val="left"/>
      </w:pPr>
      <w:r w:rsidRPr="00C22342">
        <w:t>6.6.2.16</w:t>
      </w:r>
      <w:r w:rsidRPr="00C22342">
        <w:tab/>
        <w:t>Overall efficiency of pumping set at duty point  :</w:t>
      </w:r>
    </w:p>
    <w:p w14:paraId="4CCCDE76" w14:textId="77777777" w:rsidR="00A82147" w:rsidRPr="00C22342" w:rsidRDefault="00A82147" w:rsidP="00A82147">
      <w:pPr>
        <w:pStyle w:val="BodyTextIndent3"/>
        <w:tabs>
          <w:tab w:val="clear" w:pos="1935"/>
          <w:tab w:val="left" w:pos="1710"/>
        </w:tabs>
        <w:spacing w:before="120"/>
        <w:ind w:left="720" w:firstLine="0"/>
        <w:jc w:val="left"/>
      </w:pPr>
      <w:r w:rsidRPr="00C22342">
        <w:t>6.6.2.17</w:t>
      </w:r>
      <w:r w:rsidRPr="00C22342">
        <w:tab/>
        <w:t>Temperature rise after 6 hrs.at 400 V.  :</w:t>
      </w:r>
    </w:p>
    <w:p w14:paraId="6A7F2929" w14:textId="77777777" w:rsidR="00A82147" w:rsidRPr="00C22342" w:rsidRDefault="00A82147" w:rsidP="00A82147">
      <w:pPr>
        <w:pStyle w:val="BodyTextIndent3"/>
        <w:tabs>
          <w:tab w:val="clear" w:pos="1935"/>
          <w:tab w:val="left" w:pos="1710"/>
        </w:tabs>
        <w:spacing w:before="120"/>
        <w:ind w:left="720" w:firstLine="0"/>
        <w:jc w:val="left"/>
      </w:pPr>
    </w:p>
    <w:p w14:paraId="2B5AF0FF" w14:textId="77777777" w:rsidR="00A82147" w:rsidRPr="00C22342" w:rsidRDefault="00A82147" w:rsidP="00A82147">
      <w:pPr>
        <w:pStyle w:val="BodyTextIndent3"/>
        <w:spacing w:before="120"/>
      </w:pPr>
    </w:p>
    <w:p w14:paraId="5ADC3E14" w14:textId="77777777" w:rsidR="00A82147" w:rsidRPr="00C22342" w:rsidRDefault="00A82147" w:rsidP="00A82147">
      <w:pPr>
        <w:pStyle w:val="BodyTextIndent3"/>
        <w:widowControl w:val="0"/>
        <w:suppressAutoHyphens/>
        <w:spacing w:before="120"/>
        <w:ind w:left="0" w:firstLine="0"/>
        <w:jc w:val="both"/>
      </w:pPr>
      <w:r w:rsidRPr="00C22342">
        <w:t>6.6.3    L.T. Panel and Starters  :</w:t>
      </w:r>
    </w:p>
    <w:p w14:paraId="4E465E21" w14:textId="77777777" w:rsidR="00A82147" w:rsidRPr="00C22342" w:rsidRDefault="00A82147" w:rsidP="00A82147">
      <w:pPr>
        <w:pStyle w:val="BodyTextIndent3"/>
        <w:tabs>
          <w:tab w:val="clear" w:pos="1935"/>
        </w:tabs>
        <w:spacing w:before="120"/>
        <w:ind w:left="720" w:firstLine="0"/>
        <w:jc w:val="left"/>
      </w:pPr>
      <w:r w:rsidRPr="00C22342">
        <w:t xml:space="preserve">6.6.3.0     Name of the Manufacturer : </w:t>
      </w:r>
    </w:p>
    <w:p w14:paraId="7C960229" w14:textId="77777777" w:rsidR="00A82147" w:rsidRPr="00C22342" w:rsidRDefault="00A82147" w:rsidP="00A82147">
      <w:pPr>
        <w:pStyle w:val="BodyTextIndent3"/>
        <w:tabs>
          <w:tab w:val="clear" w:pos="1935"/>
          <w:tab w:val="left" w:pos="1710"/>
        </w:tabs>
        <w:spacing w:before="120"/>
        <w:ind w:left="720" w:firstLine="0"/>
        <w:jc w:val="left"/>
      </w:pPr>
      <w:r w:rsidRPr="00C22342">
        <w:t>6.6.3.1</w:t>
      </w:r>
      <w:r w:rsidRPr="00C22342">
        <w:tab/>
        <w:t>Make and country of origin  :</w:t>
      </w:r>
    </w:p>
    <w:p w14:paraId="21DDC77F" w14:textId="77777777" w:rsidR="00A82147" w:rsidRPr="00C22342" w:rsidRDefault="00A82147" w:rsidP="00A82147">
      <w:pPr>
        <w:pStyle w:val="BodyTextIndent3"/>
        <w:tabs>
          <w:tab w:val="clear" w:pos="1935"/>
          <w:tab w:val="left" w:pos="1710"/>
        </w:tabs>
        <w:spacing w:before="120"/>
        <w:ind w:left="720" w:firstLine="0"/>
        <w:jc w:val="left"/>
      </w:pPr>
      <w:r w:rsidRPr="00C22342">
        <w:t>6.6.3.2</w:t>
      </w:r>
      <w:r w:rsidRPr="00C22342">
        <w:tab/>
        <w:t>Make of Main MCCB  :</w:t>
      </w:r>
    </w:p>
    <w:p w14:paraId="543B1C7E" w14:textId="77777777" w:rsidR="00A82147" w:rsidRPr="00C22342" w:rsidRDefault="00A82147" w:rsidP="00A82147">
      <w:pPr>
        <w:pStyle w:val="BodyTextIndent3"/>
        <w:tabs>
          <w:tab w:val="clear" w:pos="1935"/>
          <w:tab w:val="left" w:pos="1710"/>
        </w:tabs>
        <w:spacing w:before="120"/>
        <w:ind w:left="1710" w:firstLine="0"/>
        <w:jc w:val="left"/>
      </w:pPr>
      <w:r w:rsidRPr="00C22342">
        <w:t>Whether earth fault trip available  :</w:t>
      </w:r>
    </w:p>
    <w:p w14:paraId="7AC0E0F1" w14:textId="77777777" w:rsidR="00A82147" w:rsidRPr="00C22342" w:rsidRDefault="00A82147" w:rsidP="00A82147">
      <w:pPr>
        <w:pStyle w:val="BodyTextIndent3"/>
        <w:tabs>
          <w:tab w:val="clear" w:pos="1935"/>
          <w:tab w:val="left" w:pos="1710"/>
        </w:tabs>
        <w:spacing w:before="120"/>
        <w:ind w:left="1710" w:firstLine="0"/>
        <w:jc w:val="left"/>
      </w:pPr>
      <w:r w:rsidRPr="00C22342">
        <w:t>Whether adjustable thermal trip available  :</w:t>
      </w:r>
    </w:p>
    <w:p w14:paraId="54826F37" w14:textId="77777777" w:rsidR="00A82147" w:rsidRPr="00C22342" w:rsidRDefault="00A82147" w:rsidP="00A82147">
      <w:pPr>
        <w:pStyle w:val="BodyTextIndent3"/>
        <w:tabs>
          <w:tab w:val="clear" w:pos="1935"/>
          <w:tab w:val="left" w:pos="1710"/>
        </w:tabs>
        <w:spacing w:before="120"/>
        <w:ind w:left="720" w:firstLine="0"/>
        <w:jc w:val="left"/>
      </w:pPr>
      <w:r w:rsidRPr="00C22342">
        <w:t>6.6.3.3</w:t>
      </w:r>
      <w:r w:rsidRPr="00C22342">
        <w:tab/>
        <w:t>Rating of Main MCCB  :</w:t>
      </w:r>
    </w:p>
    <w:p w14:paraId="2AF17FF3" w14:textId="77777777" w:rsidR="00A82147" w:rsidRPr="00C22342" w:rsidRDefault="00A82147" w:rsidP="00A82147">
      <w:pPr>
        <w:pStyle w:val="BodyTextIndent3"/>
        <w:tabs>
          <w:tab w:val="clear" w:pos="1935"/>
          <w:tab w:val="left" w:pos="1710"/>
        </w:tabs>
        <w:spacing w:before="120"/>
        <w:ind w:left="720" w:firstLine="0"/>
        <w:jc w:val="left"/>
      </w:pPr>
      <w:r w:rsidRPr="00C22342">
        <w:t>6.6.3.4</w:t>
      </w:r>
      <w:r w:rsidRPr="00C22342">
        <w:tab/>
        <w:t>Make of MCB’s  :</w:t>
      </w:r>
    </w:p>
    <w:p w14:paraId="0DC6677F" w14:textId="77777777" w:rsidR="00A82147" w:rsidRPr="00C22342" w:rsidRDefault="00A82147" w:rsidP="00A82147">
      <w:pPr>
        <w:pStyle w:val="BodyTextIndent3"/>
        <w:tabs>
          <w:tab w:val="clear" w:pos="1935"/>
          <w:tab w:val="left" w:pos="1710"/>
        </w:tabs>
        <w:spacing w:before="120"/>
        <w:ind w:left="720" w:firstLine="0"/>
        <w:jc w:val="left"/>
      </w:pPr>
      <w:r w:rsidRPr="00C22342">
        <w:t>6.6.3.5</w:t>
      </w:r>
      <w:r w:rsidRPr="00C22342">
        <w:tab/>
        <w:t>Rating of MCB’s  :</w:t>
      </w:r>
    </w:p>
    <w:p w14:paraId="0F7D1AED" w14:textId="77777777" w:rsidR="00A82147" w:rsidRPr="00C22342" w:rsidRDefault="00A82147" w:rsidP="00A82147">
      <w:pPr>
        <w:pStyle w:val="BodyTextIndent3"/>
        <w:tabs>
          <w:tab w:val="clear" w:pos="1935"/>
          <w:tab w:val="left" w:pos="1710"/>
        </w:tabs>
        <w:spacing w:before="120"/>
        <w:ind w:left="720" w:firstLine="0"/>
        <w:jc w:val="left"/>
      </w:pPr>
      <w:r w:rsidRPr="00C22342">
        <w:t>6.6.3.6</w:t>
      </w:r>
      <w:r w:rsidRPr="00C22342">
        <w:tab/>
        <w:t>Make of supply voltage monitor  :</w:t>
      </w:r>
    </w:p>
    <w:p w14:paraId="4D7EBAE2" w14:textId="77777777" w:rsidR="00A82147" w:rsidRPr="00C22342" w:rsidRDefault="00A82147" w:rsidP="00A82147">
      <w:pPr>
        <w:pStyle w:val="BodyTextIndent3"/>
        <w:tabs>
          <w:tab w:val="clear" w:pos="1935"/>
          <w:tab w:val="left" w:pos="1710"/>
        </w:tabs>
        <w:spacing w:before="120"/>
        <w:ind w:left="1710" w:firstLine="0"/>
        <w:jc w:val="left"/>
      </w:pPr>
      <w:r w:rsidRPr="00C22342">
        <w:t>Whether U/V or O/V adjustable  ;</w:t>
      </w:r>
    </w:p>
    <w:p w14:paraId="11D44034" w14:textId="77777777" w:rsidR="00A82147" w:rsidRPr="00C22342" w:rsidRDefault="00A82147" w:rsidP="00A82147">
      <w:pPr>
        <w:pStyle w:val="BodyTextIndent3"/>
        <w:tabs>
          <w:tab w:val="clear" w:pos="1935"/>
          <w:tab w:val="left" w:pos="1710"/>
        </w:tabs>
        <w:spacing w:before="120"/>
        <w:ind w:left="1710" w:firstLine="0"/>
        <w:jc w:val="left"/>
      </w:pPr>
      <w:r w:rsidRPr="00C22342">
        <w:t>Whether supply imbalance  protection available  :</w:t>
      </w:r>
    </w:p>
    <w:p w14:paraId="16AFC50A" w14:textId="77777777" w:rsidR="00A82147" w:rsidRPr="00C22342" w:rsidRDefault="00A82147" w:rsidP="00A82147">
      <w:pPr>
        <w:pStyle w:val="BodyTextIndent3"/>
        <w:tabs>
          <w:tab w:val="clear" w:pos="1935"/>
          <w:tab w:val="left" w:pos="1710"/>
        </w:tabs>
        <w:spacing w:before="120"/>
        <w:ind w:left="1710" w:firstLine="0"/>
        <w:jc w:val="left"/>
      </w:pPr>
      <w:r w:rsidRPr="00C22342">
        <w:t>Whether phase reversal protection available  :</w:t>
      </w:r>
    </w:p>
    <w:p w14:paraId="7026C24F" w14:textId="77777777" w:rsidR="00A82147" w:rsidRPr="00C22342" w:rsidRDefault="00A82147" w:rsidP="00A82147">
      <w:pPr>
        <w:pStyle w:val="BodyTextIndent3"/>
        <w:tabs>
          <w:tab w:val="clear" w:pos="1935"/>
          <w:tab w:val="left" w:pos="1710"/>
        </w:tabs>
        <w:spacing w:before="120"/>
        <w:ind w:left="720" w:firstLine="0"/>
        <w:jc w:val="left"/>
      </w:pPr>
      <w:r w:rsidRPr="00C22342">
        <w:t>6.6.3.7</w:t>
      </w:r>
      <w:r w:rsidRPr="00C22342">
        <w:tab/>
        <w:t>Make of surge diverters  :</w:t>
      </w:r>
    </w:p>
    <w:p w14:paraId="19F93AF3" w14:textId="77777777" w:rsidR="00A82147" w:rsidRPr="00C22342" w:rsidRDefault="00A82147" w:rsidP="00A82147">
      <w:pPr>
        <w:pStyle w:val="BodyTextIndent3"/>
        <w:tabs>
          <w:tab w:val="clear" w:pos="1935"/>
          <w:tab w:val="left" w:pos="1710"/>
        </w:tabs>
        <w:spacing w:before="120"/>
        <w:ind w:left="720" w:firstLine="0"/>
        <w:jc w:val="left"/>
      </w:pPr>
      <w:r w:rsidRPr="00C22342">
        <w:t>6.6.3.8</w:t>
      </w:r>
      <w:r w:rsidRPr="00C22342">
        <w:tab/>
        <w:t>Rated voltage of surge diverters  :</w:t>
      </w:r>
    </w:p>
    <w:p w14:paraId="095745A3" w14:textId="77777777" w:rsidR="00A82147" w:rsidRPr="00C22342" w:rsidRDefault="00A82147" w:rsidP="00A82147">
      <w:pPr>
        <w:pStyle w:val="BodyTextIndent3"/>
        <w:tabs>
          <w:tab w:val="clear" w:pos="1935"/>
          <w:tab w:val="left" w:pos="1710"/>
        </w:tabs>
        <w:spacing w:before="120"/>
        <w:ind w:left="720" w:firstLine="0"/>
        <w:jc w:val="left"/>
      </w:pPr>
      <w:r w:rsidRPr="00C22342">
        <w:t>6.6.3.9</w:t>
      </w:r>
      <w:r w:rsidRPr="00C22342">
        <w:tab/>
        <w:t>Type of starter  :</w:t>
      </w:r>
    </w:p>
    <w:p w14:paraId="74172B05" w14:textId="77777777" w:rsidR="00A82147" w:rsidRPr="00C22342" w:rsidRDefault="00A82147" w:rsidP="00A82147">
      <w:pPr>
        <w:pStyle w:val="BodyTextIndent3"/>
        <w:tabs>
          <w:tab w:val="clear" w:pos="1935"/>
          <w:tab w:val="left" w:pos="1710"/>
        </w:tabs>
        <w:spacing w:before="120"/>
        <w:ind w:left="720" w:firstLine="0"/>
        <w:jc w:val="left"/>
      </w:pPr>
      <w:r w:rsidRPr="00C22342">
        <w:t>6.6.3.10</w:t>
      </w:r>
      <w:r w:rsidRPr="00C22342">
        <w:tab/>
        <w:t>Make of starter  :</w:t>
      </w:r>
    </w:p>
    <w:p w14:paraId="37DA507C" w14:textId="77777777" w:rsidR="00A82147" w:rsidRPr="00C22342" w:rsidRDefault="00A82147" w:rsidP="00A82147">
      <w:pPr>
        <w:pStyle w:val="BodyTextIndent3"/>
        <w:tabs>
          <w:tab w:val="clear" w:pos="1935"/>
          <w:tab w:val="left" w:pos="1710"/>
        </w:tabs>
        <w:spacing w:before="120"/>
        <w:ind w:left="720" w:firstLine="0"/>
        <w:jc w:val="left"/>
      </w:pPr>
      <w:r w:rsidRPr="00C22342">
        <w:t>6.6.3.11</w:t>
      </w:r>
      <w:r w:rsidRPr="00C22342">
        <w:tab/>
        <w:t>AC3 rating of contactors  :</w:t>
      </w:r>
    </w:p>
    <w:p w14:paraId="4D4E6DA7" w14:textId="77777777" w:rsidR="00A82147" w:rsidRPr="00C22342" w:rsidRDefault="00A82147" w:rsidP="00A82147">
      <w:pPr>
        <w:pStyle w:val="BodyTextIndent3"/>
        <w:tabs>
          <w:tab w:val="clear" w:pos="1935"/>
          <w:tab w:val="left" w:pos="1710"/>
        </w:tabs>
        <w:spacing w:before="120"/>
        <w:ind w:left="1710" w:firstLine="0"/>
        <w:jc w:val="left"/>
      </w:pPr>
      <w:r w:rsidRPr="00C22342">
        <w:t>1.</w:t>
      </w:r>
    </w:p>
    <w:p w14:paraId="54D179E1" w14:textId="77777777" w:rsidR="00A82147" w:rsidRPr="00C22342" w:rsidRDefault="00A82147" w:rsidP="00A82147">
      <w:pPr>
        <w:pStyle w:val="BodyTextIndent3"/>
        <w:tabs>
          <w:tab w:val="clear" w:pos="1935"/>
          <w:tab w:val="left" w:pos="1710"/>
        </w:tabs>
        <w:spacing w:before="120"/>
        <w:ind w:left="1710" w:firstLine="0"/>
        <w:jc w:val="left"/>
      </w:pPr>
      <w:r w:rsidRPr="00C22342">
        <w:t>2.</w:t>
      </w:r>
    </w:p>
    <w:p w14:paraId="033DA141" w14:textId="77777777" w:rsidR="00A82147" w:rsidRPr="00C22342" w:rsidRDefault="00A82147" w:rsidP="00A82147">
      <w:pPr>
        <w:pStyle w:val="BodyTextIndent3"/>
        <w:tabs>
          <w:tab w:val="clear" w:pos="1935"/>
          <w:tab w:val="left" w:pos="1710"/>
        </w:tabs>
        <w:spacing w:before="120"/>
        <w:ind w:left="1710" w:firstLine="0"/>
        <w:jc w:val="left"/>
      </w:pPr>
      <w:r w:rsidRPr="00C22342">
        <w:t>3.</w:t>
      </w:r>
    </w:p>
    <w:p w14:paraId="6E5FFF65" w14:textId="77777777" w:rsidR="00A82147" w:rsidRPr="00C22342" w:rsidRDefault="00A82147" w:rsidP="00A82147">
      <w:pPr>
        <w:pStyle w:val="BodyTextIndent3"/>
        <w:tabs>
          <w:tab w:val="clear" w:pos="1935"/>
          <w:tab w:val="left" w:pos="1710"/>
        </w:tabs>
        <w:spacing w:before="120"/>
        <w:ind w:left="720" w:firstLine="0"/>
        <w:jc w:val="left"/>
      </w:pPr>
      <w:r w:rsidRPr="00C22342">
        <w:t>6.6.3.12</w:t>
      </w:r>
      <w:r w:rsidRPr="00C22342">
        <w:tab/>
        <w:t>Make of water level switch :</w:t>
      </w:r>
    </w:p>
    <w:p w14:paraId="73D5BC27" w14:textId="77777777" w:rsidR="00A82147" w:rsidRPr="00C22342" w:rsidRDefault="00A82147" w:rsidP="00A82147">
      <w:pPr>
        <w:pStyle w:val="BodyTextIndent3"/>
        <w:tabs>
          <w:tab w:val="clear" w:pos="1935"/>
          <w:tab w:val="left" w:pos="1710"/>
        </w:tabs>
        <w:spacing w:before="120"/>
        <w:ind w:left="720" w:firstLine="0"/>
        <w:jc w:val="left"/>
      </w:pPr>
      <w:r w:rsidRPr="00C22342">
        <w:t>6.6.3.13</w:t>
      </w:r>
      <w:r w:rsidRPr="00C22342">
        <w:tab/>
        <w:t>Type/Operation of water level switch :</w:t>
      </w:r>
    </w:p>
    <w:p w14:paraId="69A01BAD" w14:textId="7D9ACB59" w:rsidR="00A82147" w:rsidRPr="00C22342" w:rsidRDefault="006A19E6" w:rsidP="00A82147">
      <w:pPr>
        <w:pStyle w:val="BodyTextIndent3"/>
        <w:tabs>
          <w:tab w:val="clear" w:pos="1935"/>
          <w:tab w:val="left" w:pos="1710"/>
        </w:tabs>
        <w:spacing w:before="120"/>
        <w:ind w:left="720" w:firstLine="0"/>
        <w:jc w:val="left"/>
      </w:pPr>
      <w:r>
        <w:rPr>
          <w:noProof/>
          <w:color w:val="000000"/>
        </w:rPr>
        <mc:AlternateContent>
          <mc:Choice Requires="wps">
            <w:drawing>
              <wp:anchor distT="0" distB="0" distL="114300" distR="114300" simplePos="0" relativeHeight="251747840" behindDoc="0" locked="0" layoutInCell="1" allowOverlap="1" wp14:anchorId="367821E6" wp14:editId="1AE7C919">
                <wp:simplePos x="0" y="0"/>
                <wp:positionH relativeFrom="column">
                  <wp:posOffset>4371975</wp:posOffset>
                </wp:positionH>
                <wp:positionV relativeFrom="paragraph">
                  <wp:posOffset>552450</wp:posOffset>
                </wp:positionV>
                <wp:extent cx="1397479" cy="209550"/>
                <wp:effectExtent l="0" t="0" r="0" b="0"/>
                <wp:wrapNone/>
                <wp:docPr id="26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20D376" w14:textId="078E3710" w:rsidR="00A55105" w:rsidRPr="003F7488" w:rsidRDefault="00A55105"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821E6" id="_x0000_s1164" type="#_x0000_t202" style="position:absolute;left:0;text-align:left;margin-left:344.25pt;margin-top:43.5pt;width:110.05pt;height:16.5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49TigIAABw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" stroked="f">
                <v:textbox>
                  <w:txbxContent>
                    <w:p w14:paraId="3920D376" w14:textId="078E3710" w:rsidR="00A55105" w:rsidRPr="003F7488" w:rsidRDefault="00A55105" w:rsidP="006A19E6">
                      <w:pPr>
                        <w:rPr>
                          <w:sz w:val="20"/>
                          <w:szCs w:val="20"/>
                        </w:rPr>
                      </w:pPr>
                      <w:r>
                        <w:rPr>
                          <w:sz w:val="20"/>
                          <w:szCs w:val="20"/>
                        </w:rPr>
                        <w:t>Revised on 11-01-2022</w:t>
                      </w:r>
                    </w:p>
                  </w:txbxContent>
                </v:textbox>
              </v:shape>
            </w:pict>
          </mc:Fallback>
        </mc:AlternateContent>
      </w:r>
      <w:r w:rsidR="00630919">
        <w:rPr>
          <w:noProof/>
          <w:color w:val="000000"/>
        </w:rPr>
        <mc:AlternateContent>
          <mc:Choice Requires="wps">
            <w:drawing>
              <wp:anchor distT="0" distB="0" distL="114300" distR="114300" simplePos="0" relativeHeight="251746816" behindDoc="0" locked="0" layoutInCell="1" allowOverlap="1" wp14:anchorId="0BD3FA9F" wp14:editId="491A838C">
                <wp:simplePos x="0" y="0"/>
                <wp:positionH relativeFrom="column">
                  <wp:posOffset>0</wp:posOffset>
                </wp:positionH>
                <wp:positionV relativeFrom="paragraph">
                  <wp:posOffset>0</wp:posOffset>
                </wp:positionV>
                <wp:extent cx="1397479" cy="209550"/>
                <wp:effectExtent l="0" t="0" r="0" b="0"/>
                <wp:wrapNone/>
                <wp:docPr id="26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F0ED51" w14:textId="77777777" w:rsidR="00A55105" w:rsidRPr="003F7488" w:rsidRDefault="00A55105" w:rsidP="00630919">
                            <w:pPr>
                              <w:rPr>
                                <w:sz w:val="20"/>
                                <w:szCs w:val="20"/>
                              </w:rPr>
                            </w:pPr>
                            <w:r>
                              <w:rPr>
                                <w:sz w:val="20"/>
                                <w:szCs w:val="20"/>
                              </w:rPr>
                              <w:t>Revised on 15-12-2021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D3FA9F" id="_x0000_s1165" type="#_x0000_t202" style="position:absolute;left:0;text-align:left;margin-left:0;margin-top:0;width:110.05pt;height:16.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l5igIAABw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" stroked="f">
                <v:textbox>
                  <w:txbxContent>
                    <w:p w14:paraId="70F0ED51" w14:textId="77777777" w:rsidR="00A55105" w:rsidRPr="003F7488" w:rsidRDefault="00A55105" w:rsidP="00630919">
                      <w:pPr>
                        <w:rPr>
                          <w:sz w:val="20"/>
                          <w:szCs w:val="20"/>
                        </w:rPr>
                      </w:pPr>
                      <w:r>
                        <w:rPr>
                          <w:sz w:val="20"/>
                          <w:szCs w:val="20"/>
                        </w:rPr>
                        <w:t>Revised on 15-12-2021</w:t>
                      </w:r>
                    </w:p>
                  </w:txbxContent>
                </v:textbox>
              </v:shape>
            </w:pict>
          </mc:Fallback>
        </mc:AlternateContent>
      </w:r>
      <w:r w:rsidR="00A82147" w:rsidRPr="00C22342">
        <w:t>6.6.3.14</w:t>
      </w:r>
      <w:r w:rsidR="00A82147" w:rsidRPr="00C22342">
        <w:tab/>
        <w:t>Rating of Auto Transformers (if applicable)  :</w:t>
      </w:r>
    </w:p>
    <w:p w14:paraId="3E52B143" w14:textId="77777777" w:rsidR="00A82147" w:rsidRPr="00C22342" w:rsidRDefault="00A82147" w:rsidP="00A82147">
      <w:pPr>
        <w:pStyle w:val="BodyTextIndent3"/>
        <w:widowControl w:val="0"/>
        <w:suppressAutoHyphens/>
        <w:spacing w:before="120"/>
        <w:ind w:left="0" w:firstLine="0"/>
        <w:jc w:val="both"/>
      </w:pPr>
      <w:r w:rsidRPr="00C22342">
        <w:lastRenderedPageBreak/>
        <w:t xml:space="preserve">6.6.4 Cables  </w:t>
      </w:r>
      <w:r w:rsidRPr="00C22342">
        <w:tab/>
      </w:r>
      <w:r w:rsidRPr="00C22342">
        <w:tab/>
      </w:r>
      <w:r w:rsidRPr="00C22342">
        <w:tab/>
      </w:r>
      <w:r w:rsidRPr="00C22342">
        <w:tab/>
      </w:r>
      <w:r w:rsidRPr="00C22342">
        <w:tab/>
      </w:r>
      <w:r w:rsidRPr="00C22342">
        <w:tab/>
      </w:r>
      <w:r w:rsidRPr="00C22342">
        <w:tab/>
      </w:r>
    </w:p>
    <w:p w14:paraId="05672305" w14:textId="77777777" w:rsidR="00A82147" w:rsidRPr="00C22342" w:rsidRDefault="00A82147" w:rsidP="00A82147">
      <w:pPr>
        <w:tabs>
          <w:tab w:val="left" w:pos="-720"/>
        </w:tabs>
        <w:suppressAutoHyphens/>
        <w:jc w:val="both"/>
        <w:rPr>
          <w:spacing w:val="-2"/>
        </w:rPr>
      </w:pPr>
    </w:p>
    <w:p w14:paraId="60B73BD3" w14:textId="77777777" w:rsidR="00A82147" w:rsidRPr="00C22342" w:rsidRDefault="00A82147" w:rsidP="00A82147">
      <w:pPr>
        <w:tabs>
          <w:tab w:val="left" w:pos="-720"/>
        </w:tabs>
        <w:suppressAutoHyphens/>
        <w:jc w:val="both"/>
        <w:rPr>
          <w:spacing w:val="-2"/>
        </w:rPr>
      </w:pPr>
    </w:p>
    <w:tbl>
      <w:tblPr>
        <w:tblW w:w="9099" w:type="dxa"/>
        <w:tblInd w:w="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6"/>
        <w:gridCol w:w="3085"/>
        <w:gridCol w:w="992"/>
        <w:gridCol w:w="983"/>
        <w:gridCol w:w="829"/>
        <w:gridCol w:w="1339"/>
        <w:gridCol w:w="1015"/>
      </w:tblGrid>
      <w:tr w:rsidR="00A82147" w:rsidRPr="00C22342" w14:paraId="234EF531" w14:textId="77777777" w:rsidTr="00A61ED4">
        <w:trPr>
          <w:trHeight w:val="530"/>
        </w:trPr>
        <w:tc>
          <w:tcPr>
            <w:tcW w:w="856" w:type="dxa"/>
          </w:tcPr>
          <w:p w14:paraId="707EF2A7" w14:textId="77777777" w:rsidR="00A82147" w:rsidRPr="00C22342" w:rsidRDefault="00A82147" w:rsidP="00A61ED4">
            <w:pPr>
              <w:tabs>
                <w:tab w:val="left" w:pos="-720"/>
              </w:tabs>
              <w:suppressAutoHyphens/>
              <w:jc w:val="both"/>
              <w:rPr>
                <w:spacing w:val="-3"/>
              </w:rPr>
            </w:pPr>
          </w:p>
        </w:tc>
        <w:tc>
          <w:tcPr>
            <w:tcW w:w="3085" w:type="dxa"/>
          </w:tcPr>
          <w:p w14:paraId="512FEB2D" w14:textId="77777777" w:rsidR="00A82147" w:rsidRPr="00C22342" w:rsidRDefault="00A82147" w:rsidP="00A61ED4">
            <w:pPr>
              <w:tabs>
                <w:tab w:val="left" w:pos="-720"/>
              </w:tabs>
              <w:suppressAutoHyphens/>
              <w:jc w:val="both"/>
              <w:rPr>
                <w:spacing w:val="-3"/>
              </w:rPr>
            </w:pPr>
            <w:r w:rsidRPr="00C22342">
              <w:rPr>
                <w:spacing w:val="-3"/>
              </w:rPr>
              <w:t xml:space="preserve">Cables   </w:t>
            </w:r>
          </w:p>
        </w:tc>
        <w:tc>
          <w:tcPr>
            <w:tcW w:w="992" w:type="dxa"/>
          </w:tcPr>
          <w:p w14:paraId="365DF697" w14:textId="77777777" w:rsidR="00A82147" w:rsidRPr="00C22342" w:rsidRDefault="00A82147" w:rsidP="00A61ED4">
            <w:pPr>
              <w:tabs>
                <w:tab w:val="left" w:pos="-720"/>
              </w:tabs>
              <w:suppressAutoHyphens/>
              <w:jc w:val="both"/>
              <w:rPr>
                <w:spacing w:val="-3"/>
              </w:rPr>
            </w:pPr>
            <w:r w:rsidRPr="00C22342">
              <w:rPr>
                <w:spacing w:val="-3"/>
              </w:rPr>
              <w:t>Make</w:t>
            </w:r>
          </w:p>
        </w:tc>
        <w:tc>
          <w:tcPr>
            <w:tcW w:w="983" w:type="dxa"/>
          </w:tcPr>
          <w:p w14:paraId="4DC9BF25" w14:textId="77777777" w:rsidR="00A82147" w:rsidRPr="00C22342" w:rsidRDefault="00A82147" w:rsidP="00A61ED4">
            <w:pPr>
              <w:tabs>
                <w:tab w:val="left" w:pos="-720"/>
              </w:tabs>
              <w:suppressAutoHyphens/>
              <w:jc w:val="both"/>
              <w:rPr>
                <w:spacing w:val="-3"/>
              </w:rPr>
            </w:pPr>
            <w:r w:rsidRPr="00C22342">
              <w:rPr>
                <w:spacing w:val="-3"/>
              </w:rPr>
              <w:t xml:space="preserve">  Size</w:t>
            </w:r>
          </w:p>
        </w:tc>
        <w:tc>
          <w:tcPr>
            <w:tcW w:w="829" w:type="dxa"/>
          </w:tcPr>
          <w:p w14:paraId="4FB6C26F" w14:textId="77777777" w:rsidR="00A82147" w:rsidRPr="00C22342" w:rsidRDefault="00A82147" w:rsidP="00A61ED4">
            <w:pPr>
              <w:tabs>
                <w:tab w:val="left" w:pos="-720"/>
              </w:tabs>
              <w:suppressAutoHyphens/>
              <w:jc w:val="both"/>
              <w:rPr>
                <w:spacing w:val="-3"/>
              </w:rPr>
            </w:pPr>
            <w:r w:rsidRPr="00C22342">
              <w:rPr>
                <w:spacing w:val="-3"/>
              </w:rPr>
              <w:t>Type</w:t>
            </w:r>
          </w:p>
        </w:tc>
        <w:tc>
          <w:tcPr>
            <w:tcW w:w="1339" w:type="dxa"/>
          </w:tcPr>
          <w:p w14:paraId="314E0DEB" w14:textId="77777777" w:rsidR="00A82147" w:rsidRPr="00C22342" w:rsidRDefault="00A82147" w:rsidP="00A61ED4">
            <w:pPr>
              <w:tabs>
                <w:tab w:val="left" w:pos="-720"/>
              </w:tabs>
              <w:suppressAutoHyphens/>
              <w:jc w:val="both"/>
              <w:rPr>
                <w:spacing w:val="-3"/>
              </w:rPr>
            </w:pPr>
            <w:r w:rsidRPr="00C22342">
              <w:rPr>
                <w:spacing w:val="-3"/>
              </w:rPr>
              <w:t xml:space="preserve">  Material</w:t>
            </w:r>
          </w:p>
        </w:tc>
        <w:tc>
          <w:tcPr>
            <w:tcW w:w="1015" w:type="dxa"/>
          </w:tcPr>
          <w:p w14:paraId="1A78B1F0" w14:textId="77777777" w:rsidR="00A82147" w:rsidRPr="00C22342" w:rsidRDefault="00A82147" w:rsidP="00A61ED4">
            <w:pPr>
              <w:tabs>
                <w:tab w:val="left" w:pos="-720"/>
              </w:tabs>
              <w:suppressAutoHyphens/>
              <w:jc w:val="both"/>
              <w:rPr>
                <w:spacing w:val="-3"/>
              </w:rPr>
            </w:pPr>
            <w:r w:rsidRPr="00C22342">
              <w:rPr>
                <w:spacing w:val="-3"/>
              </w:rPr>
              <w:t>Length</w:t>
            </w:r>
          </w:p>
        </w:tc>
      </w:tr>
      <w:tr w:rsidR="00A82147" w:rsidRPr="00C22342" w14:paraId="33FC9AA1" w14:textId="77777777" w:rsidTr="00A61ED4">
        <w:trPr>
          <w:trHeight w:val="601"/>
        </w:trPr>
        <w:tc>
          <w:tcPr>
            <w:tcW w:w="856" w:type="dxa"/>
          </w:tcPr>
          <w:p w14:paraId="27212AB3" w14:textId="77777777" w:rsidR="00A82147" w:rsidRPr="00C22342" w:rsidRDefault="00A82147" w:rsidP="00A61ED4">
            <w:pPr>
              <w:tabs>
                <w:tab w:val="left" w:pos="-720"/>
              </w:tabs>
              <w:suppressAutoHyphens/>
              <w:jc w:val="both"/>
              <w:rPr>
                <w:spacing w:val="-3"/>
              </w:rPr>
            </w:pPr>
            <w:r w:rsidRPr="00C22342">
              <w:rPr>
                <w:spacing w:val="-3"/>
              </w:rPr>
              <w:t>6.6.4.1</w:t>
            </w:r>
          </w:p>
          <w:p w14:paraId="3E6FDCF5" w14:textId="77777777" w:rsidR="00A82147" w:rsidRPr="00C22342" w:rsidRDefault="00A82147" w:rsidP="00A61ED4">
            <w:pPr>
              <w:tabs>
                <w:tab w:val="left" w:pos="-720"/>
              </w:tabs>
              <w:suppressAutoHyphens/>
              <w:jc w:val="both"/>
              <w:rPr>
                <w:spacing w:val="-3"/>
              </w:rPr>
            </w:pPr>
          </w:p>
        </w:tc>
        <w:tc>
          <w:tcPr>
            <w:tcW w:w="3085" w:type="dxa"/>
          </w:tcPr>
          <w:p w14:paraId="647C8B3A" w14:textId="77777777" w:rsidR="00A82147" w:rsidRPr="00C22342" w:rsidRDefault="00A82147" w:rsidP="00A61ED4">
            <w:pPr>
              <w:tabs>
                <w:tab w:val="left" w:pos="-720"/>
              </w:tabs>
              <w:suppressAutoHyphens/>
              <w:jc w:val="both"/>
              <w:rPr>
                <w:spacing w:val="-3"/>
              </w:rPr>
            </w:pPr>
            <w:r w:rsidRPr="00C22342">
              <w:rPr>
                <w:spacing w:val="-3"/>
              </w:rPr>
              <w:t>CEB to change over</w:t>
            </w:r>
          </w:p>
          <w:p w14:paraId="18F62350" w14:textId="77777777" w:rsidR="00A82147" w:rsidRPr="00C22342" w:rsidRDefault="00A82147" w:rsidP="00A61ED4">
            <w:pPr>
              <w:tabs>
                <w:tab w:val="left" w:pos="-720"/>
              </w:tabs>
              <w:suppressAutoHyphens/>
              <w:jc w:val="both"/>
              <w:rPr>
                <w:spacing w:val="-3"/>
              </w:rPr>
            </w:pPr>
          </w:p>
        </w:tc>
        <w:tc>
          <w:tcPr>
            <w:tcW w:w="992" w:type="dxa"/>
          </w:tcPr>
          <w:p w14:paraId="35B5757A" w14:textId="77777777" w:rsidR="00A82147" w:rsidRPr="00C22342" w:rsidRDefault="00A82147" w:rsidP="00A61ED4">
            <w:pPr>
              <w:tabs>
                <w:tab w:val="left" w:pos="-720"/>
              </w:tabs>
              <w:suppressAutoHyphens/>
              <w:jc w:val="both"/>
              <w:rPr>
                <w:spacing w:val="-3"/>
              </w:rPr>
            </w:pPr>
          </w:p>
          <w:p w14:paraId="0D6892C1" w14:textId="77777777" w:rsidR="00A82147" w:rsidRPr="00C22342" w:rsidRDefault="00A82147" w:rsidP="00A61ED4">
            <w:pPr>
              <w:tabs>
                <w:tab w:val="left" w:pos="-720"/>
              </w:tabs>
              <w:suppressAutoHyphens/>
              <w:jc w:val="both"/>
              <w:rPr>
                <w:spacing w:val="-3"/>
              </w:rPr>
            </w:pPr>
          </w:p>
        </w:tc>
        <w:tc>
          <w:tcPr>
            <w:tcW w:w="983" w:type="dxa"/>
          </w:tcPr>
          <w:p w14:paraId="7FD2A9E3" w14:textId="77777777" w:rsidR="00A82147" w:rsidRPr="00C22342" w:rsidRDefault="00A82147" w:rsidP="00A61ED4">
            <w:pPr>
              <w:tabs>
                <w:tab w:val="left" w:pos="-720"/>
              </w:tabs>
              <w:suppressAutoHyphens/>
              <w:jc w:val="both"/>
              <w:rPr>
                <w:spacing w:val="-3"/>
              </w:rPr>
            </w:pPr>
          </w:p>
          <w:p w14:paraId="4FCC5702" w14:textId="77777777" w:rsidR="00A82147" w:rsidRPr="00C22342" w:rsidRDefault="00A82147" w:rsidP="00A61ED4">
            <w:pPr>
              <w:tabs>
                <w:tab w:val="left" w:pos="-720"/>
              </w:tabs>
              <w:suppressAutoHyphens/>
              <w:jc w:val="both"/>
              <w:rPr>
                <w:spacing w:val="-3"/>
              </w:rPr>
            </w:pPr>
          </w:p>
        </w:tc>
        <w:tc>
          <w:tcPr>
            <w:tcW w:w="829" w:type="dxa"/>
          </w:tcPr>
          <w:p w14:paraId="6D32D724" w14:textId="77777777" w:rsidR="00A82147" w:rsidRPr="00C22342" w:rsidRDefault="00A82147" w:rsidP="00A61ED4">
            <w:pPr>
              <w:tabs>
                <w:tab w:val="left" w:pos="-720"/>
              </w:tabs>
              <w:suppressAutoHyphens/>
              <w:jc w:val="both"/>
              <w:rPr>
                <w:spacing w:val="-3"/>
              </w:rPr>
            </w:pPr>
          </w:p>
          <w:p w14:paraId="5274841A" w14:textId="77777777" w:rsidR="00A82147" w:rsidRPr="00C22342" w:rsidRDefault="00A82147" w:rsidP="00A61ED4">
            <w:pPr>
              <w:tabs>
                <w:tab w:val="left" w:pos="-720"/>
              </w:tabs>
              <w:suppressAutoHyphens/>
              <w:jc w:val="both"/>
              <w:rPr>
                <w:spacing w:val="-3"/>
              </w:rPr>
            </w:pPr>
          </w:p>
        </w:tc>
        <w:tc>
          <w:tcPr>
            <w:tcW w:w="1339" w:type="dxa"/>
          </w:tcPr>
          <w:p w14:paraId="5AFCB562" w14:textId="77777777" w:rsidR="00A82147" w:rsidRPr="00C22342" w:rsidRDefault="00A82147" w:rsidP="00A61ED4">
            <w:pPr>
              <w:tabs>
                <w:tab w:val="left" w:pos="-720"/>
              </w:tabs>
              <w:suppressAutoHyphens/>
              <w:jc w:val="both"/>
              <w:rPr>
                <w:spacing w:val="-3"/>
              </w:rPr>
            </w:pPr>
          </w:p>
          <w:p w14:paraId="2BC74592" w14:textId="77777777" w:rsidR="00A82147" w:rsidRPr="00C22342" w:rsidRDefault="00A82147" w:rsidP="00A61ED4">
            <w:pPr>
              <w:tabs>
                <w:tab w:val="left" w:pos="-720"/>
              </w:tabs>
              <w:suppressAutoHyphens/>
              <w:jc w:val="both"/>
              <w:rPr>
                <w:spacing w:val="-3"/>
              </w:rPr>
            </w:pPr>
          </w:p>
        </w:tc>
        <w:tc>
          <w:tcPr>
            <w:tcW w:w="1015" w:type="dxa"/>
          </w:tcPr>
          <w:p w14:paraId="16C4CB22" w14:textId="77777777" w:rsidR="00A82147" w:rsidRPr="00C22342" w:rsidRDefault="00A82147" w:rsidP="00A61ED4">
            <w:pPr>
              <w:tabs>
                <w:tab w:val="left" w:pos="-720"/>
              </w:tabs>
              <w:suppressAutoHyphens/>
              <w:jc w:val="both"/>
              <w:rPr>
                <w:spacing w:val="-3"/>
              </w:rPr>
            </w:pPr>
          </w:p>
          <w:p w14:paraId="16B189B5" w14:textId="77777777" w:rsidR="00A82147" w:rsidRPr="00C22342" w:rsidRDefault="00A82147" w:rsidP="00A61ED4">
            <w:pPr>
              <w:tabs>
                <w:tab w:val="left" w:pos="-720"/>
              </w:tabs>
              <w:suppressAutoHyphens/>
              <w:jc w:val="both"/>
              <w:rPr>
                <w:spacing w:val="-3"/>
              </w:rPr>
            </w:pPr>
          </w:p>
        </w:tc>
      </w:tr>
      <w:tr w:rsidR="00A82147" w:rsidRPr="00C22342" w14:paraId="2A1F9374" w14:textId="77777777" w:rsidTr="00A61ED4">
        <w:trPr>
          <w:trHeight w:val="891"/>
        </w:trPr>
        <w:tc>
          <w:tcPr>
            <w:tcW w:w="856" w:type="dxa"/>
          </w:tcPr>
          <w:p w14:paraId="7CC4DCF7" w14:textId="77777777" w:rsidR="00A82147" w:rsidRPr="00C22342" w:rsidRDefault="00A82147" w:rsidP="00A61ED4">
            <w:pPr>
              <w:tabs>
                <w:tab w:val="left" w:pos="-720"/>
              </w:tabs>
              <w:suppressAutoHyphens/>
              <w:jc w:val="both"/>
              <w:rPr>
                <w:spacing w:val="-3"/>
              </w:rPr>
            </w:pPr>
            <w:r w:rsidRPr="00C22342">
              <w:rPr>
                <w:spacing w:val="-3"/>
              </w:rPr>
              <w:t>6.6.4.2</w:t>
            </w:r>
          </w:p>
        </w:tc>
        <w:tc>
          <w:tcPr>
            <w:tcW w:w="3085" w:type="dxa"/>
          </w:tcPr>
          <w:p w14:paraId="275DDEB3" w14:textId="77777777" w:rsidR="00A82147" w:rsidRPr="00C22342" w:rsidRDefault="00A82147" w:rsidP="00A61ED4">
            <w:pPr>
              <w:tabs>
                <w:tab w:val="left" w:pos="-720"/>
              </w:tabs>
              <w:suppressAutoHyphens/>
              <w:jc w:val="both"/>
              <w:rPr>
                <w:spacing w:val="-3"/>
              </w:rPr>
            </w:pPr>
            <w:r w:rsidRPr="00C22342">
              <w:rPr>
                <w:spacing w:val="-3"/>
              </w:rPr>
              <w:t xml:space="preserve">Generator to change over            </w:t>
            </w:r>
          </w:p>
          <w:p w14:paraId="57355351" w14:textId="77777777" w:rsidR="00A82147" w:rsidRPr="00C22342" w:rsidRDefault="00A82147" w:rsidP="00A61ED4">
            <w:pPr>
              <w:tabs>
                <w:tab w:val="left" w:pos="-720"/>
              </w:tabs>
              <w:suppressAutoHyphens/>
              <w:jc w:val="both"/>
              <w:rPr>
                <w:spacing w:val="-3"/>
              </w:rPr>
            </w:pPr>
            <w:r w:rsidRPr="00C22342">
              <w:rPr>
                <w:spacing w:val="-3"/>
              </w:rPr>
              <w:t>(if applicable)</w:t>
            </w:r>
          </w:p>
          <w:p w14:paraId="33CA1F8C" w14:textId="77777777" w:rsidR="00A82147" w:rsidRPr="00C22342" w:rsidRDefault="00A82147" w:rsidP="00A61ED4">
            <w:pPr>
              <w:tabs>
                <w:tab w:val="left" w:pos="-720"/>
              </w:tabs>
              <w:suppressAutoHyphens/>
              <w:jc w:val="both"/>
              <w:rPr>
                <w:spacing w:val="-3"/>
              </w:rPr>
            </w:pPr>
          </w:p>
        </w:tc>
        <w:tc>
          <w:tcPr>
            <w:tcW w:w="992" w:type="dxa"/>
          </w:tcPr>
          <w:p w14:paraId="6C28FE85" w14:textId="77777777" w:rsidR="00A82147" w:rsidRPr="00C22342" w:rsidRDefault="00A82147" w:rsidP="00A61ED4">
            <w:pPr>
              <w:tabs>
                <w:tab w:val="left" w:pos="-720"/>
              </w:tabs>
              <w:suppressAutoHyphens/>
              <w:jc w:val="both"/>
              <w:rPr>
                <w:spacing w:val="-3"/>
              </w:rPr>
            </w:pPr>
          </w:p>
        </w:tc>
        <w:tc>
          <w:tcPr>
            <w:tcW w:w="983" w:type="dxa"/>
          </w:tcPr>
          <w:p w14:paraId="7BB92B26" w14:textId="77777777" w:rsidR="00A82147" w:rsidRPr="00C22342" w:rsidRDefault="00A82147" w:rsidP="00A61ED4">
            <w:pPr>
              <w:tabs>
                <w:tab w:val="left" w:pos="-720"/>
              </w:tabs>
              <w:suppressAutoHyphens/>
              <w:jc w:val="both"/>
              <w:rPr>
                <w:spacing w:val="-3"/>
              </w:rPr>
            </w:pPr>
          </w:p>
        </w:tc>
        <w:tc>
          <w:tcPr>
            <w:tcW w:w="829" w:type="dxa"/>
          </w:tcPr>
          <w:p w14:paraId="09B9544F" w14:textId="77777777" w:rsidR="00A82147" w:rsidRPr="00C22342" w:rsidRDefault="00A82147" w:rsidP="00A61ED4">
            <w:pPr>
              <w:tabs>
                <w:tab w:val="left" w:pos="-720"/>
              </w:tabs>
              <w:suppressAutoHyphens/>
              <w:jc w:val="both"/>
              <w:rPr>
                <w:spacing w:val="-3"/>
              </w:rPr>
            </w:pPr>
          </w:p>
        </w:tc>
        <w:tc>
          <w:tcPr>
            <w:tcW w:w="1339" w:type="dxa"/>
          </w:tcPr>
          <w:p w14:paraId="25E405C9" w14:textId="77777777" w:rsidR="00A82147" w:rsidRPr="00C22342" w:rsidRDefault="00A82147" w:rsidP="00A61ED4">
            <w:pPr>
              <w:tabs>
                <w:tab w:val="left" w:pos="-720"/>
              </w:tabs>
              <w:suppressAutoHyphens/>
              <w:jc w:val="both"/>
              <w:rPr>
                <w:spacing w:val="-3"/>
              </w:rPr>
            </w:pPr>
          </w:p>
        </w:tc>
        <w:tc>
          <w:tcPr>
            <w:tcW w:w="1015" w:type="dxa"/>
          </w:tcPr>
          <w:p w14:paraId="37BEB481" w14:textId="77777777" w:rsidR="00A82147" w:rsidRPr="00C22342" w:rsidRDefault="00A82147" w:rsidP="00A61ED4">
            <w:pPr>
              <w:tabs>
                <w:tab w:val="left" w:pos="-720"/>
              </w:tabs>
              <w:suppressAutoHyphens/>
              <w:jc w:val="both"/>
              <w:rPr>
                <w:spacing w:val="-3"/>
              </w:rPr>
            </w:pPr>
          </w:p>
        </w:tc>
      </w:tr>
      <w:tr w:rsidR="00A82147" w:rsidRPr="00C22342" w14:paraId="60E24D09" w14:textId="77777777" w:rsidTr="00A61ED4">
        <w:trPr>
          <w:trHeight w:val="891"/>
        </w:trPr>
        <w:tc>
          <w:tcPr>
            <w:tcW w:w="856" w:type="dxa"/>
          </w:tcPr>
          <w:p w14:paraId="186893C6" w14:textId="77777777" w:rsidR="00A82147" w:rsidRPr="00C22342" w:rsidRDefault="00A82147" w:rsidP="00A61ED4">
            <w:pPr>
              <w:tabs>
                <w:tab w:val="left" w:pos="-720"/>
              </w:tabs>
              <w:suppressAutoHyphens/>
              <w:jc w:val="both"/>
              <w:rPr>
                <w:spacing w:val="-3"/>
              </w:rPr>
            </w:pPr>
            <w:r w:rsidRPr="00C22342">
              <w:rPr>
                <w:spacing w:val="-3"/>
              </w:rPr>
              <w:t>6.6.4.3</w:t>
            </w:r>
          </w:p>
        </w:tc>
        <w:tc>
          <w:tcPr>
            <w:tcW w:w="3085" w:type="dxa"/>
          </w:tcPr>
          <w:p w14:paraId="7EF9C31B" w14:textId="77777777" w:rsidR="00A82147" w:rsidRPr="00C22342" w:rsidRDefault="00A82147" w:rsidP="00A61ED4">
            <w:pPr>
              <w:pStyle w:val="BodyText"/>
              <w:jc w:val="left"/>
              <w:rPr>
                <w:spacing w:val="-3"/>
              </w:rPr>
            </w:pPr>
            <w:r w:rsidRPr="00C22342">
              <w:rPr>
                <w:spacing w:val="-3"/>
              </w:rPr>
              <w:t>Change over to incoming MCCB</w:t>
            </w:r>
          </w:p>
          <w:p w14:paraId="4EBEDB25" w14:textId="77777777" w:rsidR="00A82147" w:rsidRPr="00C22342" w:rsidRDefault="00A82147" w:rsidP="00A61ED4">
            <w:pPr>
              <w:tabs>
                <w:tab w:val="left" w:pos="-720"/>
              </w:tabs>
              <w:suppressAutoHyphens/>
              <w:rPr>
                <w:spacing w:val="-3"/>
              </w:rPr>
            </w:pPr>
            <w:r w:rsidRPr="00C22342">
              <w:rPr>
                <w:spacing w:val="-3"/>
              </w:rPr>
              <w:t>(if applicable)</w:t>
            </w:r>
          </w:p>
          <w:p w14:paraId="0AE9E97F" w14:textId="77777777" w:rsidR="00A82147" w:rsidRPr="00C22342" w:rsidRDefault="00A82147" w:rsidP="00A61ED4">
            <w:pPr>
              <w:tabs>
                <w:tab w:val="left" w:pos="-720"/>
              </w:tabs>
              <w:suppressAutoHyphens/>
              <w:rPr>
                <w:spacing w:val="-3"/>
              </w:rPr>
            </w:pPr>
          </w:p>
        </w:tc>
        <w:tc>
          <w:tcPr>
            <w:tcW w:w="992" w:type="dxa"/>
          </w:tcPr>
          <w:p w14:paraId="4AAF5273" w14:textId="77777777" w:rsidR="00A82147" w:rsidRPr="00C22342" w:rsidRDefault="00A82147" w:rsidP="00A61ED4">
            <w:pPr>
              <w:tabs>
                <w:tab w:val="left" w:pos="-720"/>
              </w:tabs>
              <w:suppressAutoHyphens/>
              <w:jc w:val="both"/>
              <w:rPr>
                <w:spacing w:val="-3"/>
              </w:rPr>
            </w:pPr>
          </w:p>
        </w:tc>
        <w:tc>
          <w:tcPr>
            <w:tcW w:w="983" w:type="dxa"/>
          </w:tcPr>
          <w:p w14:paraId="42FAF126" w14:textId="77777777" w:rsidR="00A82147" w:rsidRPr="00C22342" w:rsidRDefault="00A82147" w:rsidP="00A61ED4">
            <w:pPr>
              <w:tabs>
                <w:tab w:val="left" w:pos="-720"/>
              </w:tabs>
              <w:suppressAutoHyphens/>
              <w:jc w:val="both"/>
              <w:rPr>
                <w:spacing w:val="-3"/>
              </w:rPr>
            </w:pPr>
          </w:p>
        </w:tc>
        <w:tc>
          <w:tcPr>
            <w:tcW w:w="829" w:type="dxa"/>
          </w:tcPr>
          <w:p w14:paraId="300223CF" w14:textId="77777777" w:rsidR="00A82147" w:rsidRPr="00C22342" w:rsidRDefault="00A82147" w:rsidP="00A61ED4">
            <w:pPr>
              <w:tabs>
                <w:tab w:val="left" w:pos="-720"/>
              </w:tabs>
              <w:suppressAutoHyphens/>
              <w:jc w:val="both"/>
              <w:rPr>
                <w:spacing w:val="-3"/>
              </w:rPr>
            </w:pPr>
          </w:p>
        </w:tc>
        <w:tc>
          <w:tcPr>
            <w:tcW w:w="1339" w:type="dxa"/>
          </w:tcPr>
          <w:p w14:paraId="5D249058" w14:textId="77777777" w:rsidR="00A82147" w:rsidRPr="00C22342" w:rsidRDefault="00A82147" w:rsidP="00A61ED4">
            <w:pPr>
              <w:tabs>
                <w:tab w:val="left" w:pos="-720"/>
              </w:tabs>
              <w:suppressAutoHyphens/>
              <w:jc w:val="both"/>
              <w:rPr>
                <w:spacing w:val="-3"/>
              </w:rPr>
            </w:pPr>
          </w:p>
        </w:tc>
        <w:tc>
          <w:tcPr>
            <w:tcW w:w="1015" w:type="dxa"/>
          </w:tcPr>
          <w:p w14:paraId="5EC25922" w14:textId="77777777" w:rsidR="00A82147" w:rsidRPr="00C22342" w:rsidRDefault="00A82147" w:rsidP="00A61ED4">
            <w:pPr>
              <w:tabs>
                <w:tab w:val="left" w:pos="-720"/>
              </w:tabs>
              <w:suppressAutoHyphens/>
              <w:jc w:val="both"/>
              <w:rPr>
                <w:spacing w:val="-3"/>
              </w:rPr>
            </w:pPr>
          </w:p>
        </w:tc>
      </w:tr>
      <w:tr w:rsidR="00A82147" w:rsidRPr="00C22342" w14:paraId="69296251" w14:textId="77777777" w:rsidTr="00A61ED4">
        <w:trPr>
          <w:trHeight w:val="891"/>
        </w:trPr>
        <w:tc>
          <w:tcPr>
            <w:tcW w:w="856" w:type="dxa"/>
          </w:tcPr>
          <w:p w14:paraId="64B22A62" w14:textId="77777777" w:rsidR="00A82147" w:rsidRPr="00C22342" w:rsidRDefault="00A82147" w:rsidP="00A61ED4">
            <w:pPr>
              <w:tabs>
                <w:tab w:val="left" w:pos="-720"/>
              </w:tabs>
              <w:suppressAutoHyphens/>
              <w:jc w:val="both"/>
              <w:rPr>
                <w:spacing w:val="-3"/>
              </w:rPr>
            </w:pPr>
            <w:r w:rsidRPr="00C22342">
              <w:rPr>
                <w:spacing w:val="-3"/>
              </w:rPr>
              <w:t>6.6.4.4</w:t>
            </w:r>
            <w:r w:rsidRPr="00C22342">
              <w:rPr>
                <w:spacing w:val="-3"/>
              </w:rPr>
              <w:tab/>
            </w:r>
          </w:p>
        </w:tc>
        <w:tc>
          <w:tcPr>
            <w:tcW w:w="3085" w:type="dxa"/>
          </w:tcPr>
          <w:p w14:paraId="2210E2D2" w14:textId="77777777" w:rsidR="00A82147" w:rsidRPr="00C22342" w:rsidRDefault="00A82147" w:rsidP="00A61ED4">
            <w:pPr>
              <w:tabs>
                <w:tab w:val="left" w:pos="-720"/>
              </w:tabs>
              <w:suppressAutoHyphens/>
              <w:jc w:val="both"/>
              <w:rPr>
                <w:spacing w:val="-3"/>
              </w:rPr>
            </w:pPr>
            <w:r w:rsidRPr="00C22342">
              <w:rPr>
                <w:spacing w:val="-3"/>
              </w:rPr>
              <w:t xml:space="preserve">CEB to Incoming MCCB </w:t>
            </w:r>
          </w:p>
          <w:p w14:paraId="7CDA575F" w14:textId="77777777" w:rsidR="00A82147" w:rsidRPr="00C22342" w:rsidRDefault="00A82147" w:rsidP="00A61ED4">
            <w:pPr>
              <w:tabs>
                <w:tab w:val="left" w:pos="-720"/>
              </w:tabs>
              <w:suppressAutoHyphens/>
              <w:jc w:val="both"/>
              <w:rPr>
                <w:spacing w:val="-3"/>
              </w:rPr>
            </w:pPr>
            <w:r w:rsidRPr="00C22342">
              <w:rPr>
                <w:spacing w:val="-3"/>
              </w:rPr>
              <w:t>(if applicable)</w:t>
            </w:r>
          </w:p>
          <w:p w14:paraId="5F56C37B" w14:textId="77777777" w:rsidR="00A82147" w:rsidRPr="00C22342" w:rsidRDefault="00A82147" w:rsidP="00A61ED4">
            <w:pPr>
              <w:tabs>
                <w:tab w:val="left" w:pos="-720"/>
              </w:tabs>
              <w:suppressAutoHyphens/>
              <w:jc w:val="both"/>
              <w:rPr>
                <w:spacing w:val="-3"/>
              </w:rPr>
            </w:pPr>
          </w:p>
        </w:tc>
        <w:tc>
          <w:tcPr>
            <w:tcW w:w="992" w:type="dxa"/>
          </w:tcPr>
          <w:p w14:paraId="1E963C26" w14:textId="77777777" w:rsidR="00A82147" w:rsidRPr="00C22342" w:rsidRDefault="00A82147" w:rsidP="00A61ED4">
            <w:pPr>
              <w:tabs>
                <w:tab w:val="left" w:pos="-720"/>
              </w:tabs>
              <w:suppressAutoHyphens/>
              <w:jc w:val="both"/>
              <w:rPr>
                <w:spacing w:val="-3"/>
              </w:rPr>
            </w:pPr>
          </w:p>
        </w:tc>
        <w:tc>
          <w:tcPr>
            <w:tcW w:w="983" w:type="dxa"/>
          </w:tcPr>
          <w:p w14:paraId="048E37F4" w14:textId="77777777" w:rsidR="00A82147" w:rsidRPr="00C22342" w:rsidRDefault="00A82147" w:rsidP="00A61ED4">
            <w:pPr>
              <w:tabs>
                <w:tab w:val="left" w:pos="-720"/>
              </w:tabs>
              <w:suppressAutoHyphens/>
              <w:jc w:val="both"/>
              <w:rPr>
                <w:spacing w:val="-3"/>
              </w:rPr>
            </w:pPr>
          </w:p>
        </w:tc>
        <w:tc>
          <w:tcPr>
            <w:tcW w:w="829" w:type="dxa"/>
          </w:tcPr>
          <w:p w14:paraId="5F053D51" w14:textId="77777777" w:rsidR="00A82147" w:rsidRPr="00C22342" w:rsidRDefault="00A82147" w:rsidP="00A61ED4">
            <w:pPr>
              <w:tabs>
                <w:tab w:val="left" w:pos="-720"/>
              </w:tabs>
              <w:suppressAutoHyphens/>
              <w:jc w:val="both"/>
              <w:rPr>
                <w:spacing w:val="-3"/>
              </w:rPr>
            </w:pPr>
          </w:p>
        </w:tc>
        <w:tc>
          <w:tcPr>
            <w:tcW w:w="1339" w:type="dxa"/>
          </w:tcPr>
          <w:p w14:paraId="670E36AC" w14:textId="77777777" w:rsidR="00A82147" w:rsidRPr="00C22342" w:rsidRDefault="00A82147" w:rsidP="00A61ED4">
            <w:pPr>
              <w:tabs>
                <w:tab w:val="left" w:pos="-720"/>
              </w:tabs>
              <w:suppressAutoHyphens/>
              <w:jc w:val="both"/>
              <w:rPr>
                <w:spacing w:val="-3"/>
              </w:rPr>
            </w:pPr>
          </w:p>
        </w:tc>
        <w:tc>
          <w:tcPr>
            <w:tcW w:w="1015" w:type="dxa"/>
          </w:tcPr>
          <w:p w14:paraId="2754540E" w14:textId="77777777" w:rsidR="00A82147" w:rsidRPr="00C22342" w:rsidRDefault="00A82147" w:rsidP="00A61ED4">
            <w:pPr>
              <w:tabs>
                <w:tab w:val="left" w:pos="-720"/>
              </w:tabs>
              <w:suppressAutoHyphens/>
              <w:jc w:val="both"/>
              <w:rPr>
                <w:spacing w:val="-3"/>
              </w:rPr>
            </w:pPr>
          </w:p>
        </w:tc>
      </w:tr>
      <w:tr w:rsidR="00A82147" w:rsidRPr="00C22342" w14:paraId="29F5F7F9" w14:textId="77777777" w:rsidTr="00A61ED4">
        <w:trPr>
          <w:trHeight w:val="582"/>
        </w:trPr>
        <w:tc>
          <w:tcPr>
            <w:tcW w:w="856" w:type="dxa"/>
          </w:tcPr>
          <w:p w14:paraId="73ADB755" w14:textId="77777777" w:rsidR="00A82147" w:rsidRPr="00C22342" w:rsidRDefault="00A82147" w:rsidP="00A61ED4">
            <w:pPr>
              <w:tabs>
                <w:tab w:val="left" w:pos="-720"/>
              </w:tabs>
              <w:suppressAutoHyphens/>
              <w:jc w:val="both"/>
              <w:rPr>
                <w:spacing w:val="-3"/>
              </w:rPr>
            </w:pPr>
            <w:r w:rsidRPr="00C22342">
              <w:rPr>
                <w:spacing w:val="-3"/>
              </w:rPr>
              <w:t>6.6.4.5</w:t>
            </w:r>
          </w:p>
        </w:tc>
        <w:tc>
          <w:tcPr>
            <w:tcW w:w="3085" w:type="dxa"/>
          </w:tcPr>
          <w:p w14:paraId="6A5F2605" w14:textId="77777777" w:rsidR="00A82147" w:rsidRPr="00C22342" w:rsidRDefault="00A82147" w:rsidP="00A61ED4">
            <w:pPr>
              <w:tabs>
                <w:tab w:val="left" w:pos="-720"/>
              </w:tabs>
              <w:suppressAutoHyphens/>
              <w:jc w:val="both"/>
              <w:rPr>
                <w:spacing w:val="-3"/>
              </w:rPr>
            </w:pPr>
            <w:r w:rsidRPr="00C22342">
              <w:rPr>
                <w:spacing w:val="-3"/>
              </w:rPr>
              <w:t>Incoming to LT panel</w:t>
            </w:r>
          </w:p>
          <w:p w14:paraId="5F428E9E" w14:textId="77777777" w:rsidR="00A82147" w:rsidRPr="00C22342" w:rsidRDefault="00A82147" w:rsidP="00A61ED4">
            <w:pPr>
              <w:tabs>
                <w:tab w:val="left" w:pos="-720"/>
              </w:tabs>
              <w:suppressAutoHyphens/>
              <w:jc w:val="both"/>
              <w:rPr>
                <w:spacing w:val="-3"/>
              </w:rPr>
            </w:pPr>
          </w:p>
        </w:tc>
        <w:tc>
          <w:tcPr>
            <w:tcW w:w="992" w:type="dxa"/>
          </w:tcPr>
          <w:p w14:paraId="17662675" w14:textId="77777777" w:rsidR="00A82147" w:rsidRPr="00C22342" w:rsidRDefault="00A82147" w:rsidP="00A61ED4">
            <w:pPr>
              <w:tabs>
                <w:tab w:val="left" w:pos="-720"/>
              </w:tabs>
              <w:suppressAutoHyphens/>
              <w:jc w:val="both"/>
              <w:rPr>
                <w:spacing w:val="-3"/>
              </w:rPr>
            </w:pPr>
          </w:p>
        </w:tc>
        <w:tc>
          <w:tcPr>
            <w:tcW w:w="983" w:type="dxa"/>
          </w:tcPr>
          <w:p w14:paraId="44DE0EED" w14:textId="77777777" w:rsidR="00A82147" w:rsidRPr="00C22342" w:rsidRDefault="00A82147" w:rsidP="00A61ED4">
            <w:pPr>
              <w:tabs>
                <w:tab w:val="left" w:pos="-720"/>
              </w:tabs>
              <w:suppressAutoHyphens/>
              <w:jc w:val="both"/>
              <w:rPr>
                <w:spacing w:val="-3"/>
              </w:rPr>
            </w:pPr>
          </w:p>
        </w:tc>
        <w:tc>
          <w:tcPr>
            <w:tcW w:w="829" w:type="dxa"/>
          </w:tcPr>
          <w:p w14:paraId="15EF6B53" w14:textId="77777777" w:rsidR="00A82147" w:rsidRPr="00C22342" w:rsidRDefault="00A82147" w:rsidP="00A61ED4">
            <w:pPr>
              <w:tabs>
                <w:tab w:val="left" w:pos="-720"/>
              </w:tabs>
              <w:suppressAutoHyphens/>
              <w:jc w:val="both"/>
              <w:rPr>
                <w:spacing w:val="-3"/>
              </w:rPr>
            </w:pPr>
          </w:p>
        </w:tc>
        <w:tc>
          <w:tcPr>
            <w:tcW w:w="1339" w:type="dxa"/>
          </w:tcPr>
          <w:p w14:paraId="1CF4FEBC" w14:textId="77777777" w:rsidR="00A82147" w:rsidRPr="00C22342" w:rsidRDefault="00A82147" w:rsidP="00A61ED4">
            <w:pPr>
              <w:tabs>
                <w:tab w:val="left" w:pos="-720"/>
              </w:tabs>
              <w:suppressAutoHyphens/>
              <w:jc w:val="both"/>
              <w:rPr>
                <w:spacing w:val="-3"/>
              </w:rPr>
            </w:pPr>
          </w:p>
        </w:tc>
        <w:tc>
          <w:tcPr>
            <w:tcW w:w="1015" w:type="dxa"/>
          </w:tcPr>
          <w:p w14:paraId="7DDD32E2" w14:textId="77777777" w:rsidR="00A82147" w:rsidRPr="00C22342" w:rsidRDefault="00A82147" w:rsidP="00A61ED4">
            <w:pPr>
              <w:tabs>
                <w:tab w:val="left" w:pos="-720"/>
              </w:tabs>
              <w:suppressAutoHyphens/>
              <w:jc w:val="both"/>
              <w:rPr>
                <w:spacing w:val="-3"/>
              </w:rPr>
            </w:pPr>
          </w:p>
        </w:tc>
      </w:tr>
      <w:tr w:rsidR="00A82147" w:rsidRPr="00C22342" w14:paraId="507B27A8" w14:textId="77777777" w:rsidTr="00A61ED4">
        <w:trPr>
          <w:trHeight w:val="601"/>
        </w:trPr>
        <w:tc>
          <w:tcPr>
            <w:tcW w:w="856" w:type="dxa"/>
          </w:tcPr>
          <w:p w14:paraId="5C36C646" w14:textId="77777777" w:rsidR="00A82147" w:rsidRPr="00C22342" w:rsidRDefault="00A82147" w:rsidP="00A61ED4">
            <w:pPr>
              <w:tabs>
                <w:tab w:val="left" w:pos="-720"/>
              </w:tabs>
              <w:suppressAutoHyphens/>
              <w:jc w:val="both"/>
              <w:rPr>
                <w:spacing w:val="-3"/>
              </w:rPr>
            </w:pPr>
            <w:r w:rsidRPr="00C22342">
              <w:rPr>
                <w:spacing w:val="-3"/>
              </w:rPr>
              <w:t>6.6.4.6</w:t>
            </w:r>
          </w:p>
        </w:tc>
        <w:tc>
          <w:tcPr>
            <w:tcW w:w="3085" w:type="dxa"/>
          </w:tcPr>
          <w:p w14:paraId="3C615BD3" w14:textId="77777777" w:rsidR="00A82147" w:rsidRPr="00C22342" w:rsidRDefault="00A82147" w:rsidP="00A61ED4">
            <w:pPr>
              <w:tabs>
                <w:tab w:val="left" w:pos="-720"/>
              </w:tabs>
              <w:suppressAutoHyphens/>
              <w:jc w:val="both"/>
              <w:rPr>
                <w:spacing w:val="-3"/>
              </w:rPr>
            </w:pPr>
            <w:r w:rsidRPr="00C22342">
              <w:rPr>
                <w:spacing w:val="-3"/>
              </w:rPr>
              <w:t>LT panel to motor starter</w:t>
            </w:r>
          </w:p>
          <w:p w14:paraId="7E0C72CF" w14:textId="77777777" w:rsidR="00A82147" w:rsidRPr="00C22342" w:rsidRDefault="00A82147" w:rsidP="00A61ED4">
            <w:pPr>
              <w:tabs>
                <w:tab w:val="left" w:pos="-720"/>
              </w:tabs>
              <w:suppressAutoHyphens/>
              <w:jc w:val="both"/>
              <w:rPr>
                <w:spacing w:val="-3"/>
              </w:rPr>
            </w:pPr>
          </w:p>
        </w:tc>
        <w:tc>
          <w:tcPr>
            <w:tcW w:w="992" w:type="dxa"/>
          </w:tcPr>
          <w:p w14:paraId="3E9D6224" w14:textId="77777777" w:rsidR="00A82147" w:rsidRPr="00C22342" w:rsidRDefault="00A82147" w:rsidP="00A61ED4">
            <w:pPr>
              <w:tabs>
                <w:tab w:val="left" w:pos="-720"/>
              </w:tabs>
              <w:suppressAutoHyphens/>
              <w:jc w:val="both"/>
              <w:rPr>
                <w:spacing w:val="-3"/>
              </w:rPr>
            </w:pPr>
          </w:p>
        </w:tc>
        <w:tc>
          <w:tcPr>
            <w:tcW w:w="983" w:type="dxa"/>
          </w:tcPr>
          <w:p w14:paraId="36CACB22" w14:textId="77777777" w:rsidR="00A82147" w:rsidRPr="00C22342" w:rsidRDefault="00A82147" w:rsidP="00A61ED4">
            <w:pPr>
              <w:tabs>
                <w:tab w:val="left" w:pos="-720"/>
              </w:tabs>
              <w:suppressAutoHyphens/>
              <w:jc w:val="both"/>
              <w:rPr>
                <w:spacing w:val="-3"/>
              </w:rPr>
            </w:pPr>
          </w:p>
        </w:tc>
        <w:tc>
          <w:tcPr>
            <w:tcW w:w="829" w:type="dxa"/>
          </w:tcPr>
          <w:p w14:paraId="1CDF98D7" w14:textId="77777777" w:rsidR="00A82147" w:rsidRPr="00C22342" w:rsidRDefault="00A82147" w:rsidP="00A61ED4">
            <w:pPr>
              <w:tabs>
                <w:tab w:val="left" w:pos="-720"/>
              </w:tabs>
              <w:suppressAutoHyphens/>
              <w:jc w:val="both"/>
              <w:rPr>
                <w:spacing w:val="-3"/>
              </w:rPr>
            </w:pPr>
          </w:p>
        </w:tc>
        <w:tc>
          <w:tcPr>
            <w:tcW w:w="1339" w:type="dxa"/>
          </w:tcPr>
          <w:p w14:paraId="48F74081" w14:textId="77777777" w:rsidR="00A82147" w:rsidRPr="00C22342" w:rsidRDefault="00A82147" w:rsidP="00A61ED4">
            <w:pPr>
              <w:tabs>
                <w:tab w:val="left" w:pos="-720"/>
              </w:tabs>
              <w:suppressAutoHyphens/>
              <w:jc w:val="both"/>
              <w:rPr>
                <w:spacing w:val="-3"/>
              </w:rPr>
            </w:pPr>
          </w:p>
        </w:tc>
        <w:tc>
          <w:tcPr>
            <w:tcW w:w="1015" w:type="dxa"/>
          </w:tcPr>
          <w:p w14:paraId="50726AE1" w14:textId="77777777" w:rsidR="00A82147" w:rsidRPr="00C22342" w:rsidRDefault="00A82147" w:rsidP="00A61ED4">
            <w:pPr>
              <w:tabs>
                <w:tab w:val="left" w:pos="-720"/>
              </w:tabs>
              <w:suppressAutoHyphens/>
              <w:jc w:val="both"/>
              <w:rPr>
                <w:spacing w:val="-3"/>
              </w:rPr>
            </w:pPr>
          </w:p>
        </w:tc>
      </w:tr>
      <w:tr w:rsidR="00A82147" w:rsidRPr="00C22342" w14:paraId="00961D1E" w14:textId="77777777" w:rsidTr="00A61ED4">
        <w:trPr>
          <w:trHeight w:val="601"/>
        </w:trPr>
        <w:tc>
          <w:tcPr>
            <w:tcW w:w="856" w:type="dxa"/>
          </w:tcPr>
          <w:p w14:paraId="1FAD43C8" w14:textId="77777777" w:rsidR="00A82147" w:rsidRPr="00C22342" w:rsidRDefault="00A82147" w:rsidP="00A61ED4">
            <w:pPr>
              <w:tabs>
                <w:tab w:val="left" w:pos="-720"/>
              </w:tabs>
              <w:suppressAutoHyphens/>
              <w:jc w:val="both"/>
              <w:rPr>
                <w:spacing w:val="-3"/>
              </w:rPr>
            </w:pPr>
            <w:r w:rsidRPr="00C22342">
              <w:rPr>
                <w:spacing w:val="-3"/>
              </w:rPr>
              <w:t>6.6.4.7</w:t>
            </w:r>
          </w:p>
        </w:tc>
        <w:tc>
          <w:tcPr>
            <w:tcW w:w="3085" w:type="dxa"/>
          </w:tcPr>
          <w:p w14:paraId="550E0AC6" w14:textId="77777777" w:rsidR="00A82147" w:rsidRPr="00C22342" w:rsidRDefault="00A82147" w:rsidP="00A61ED4">
            <w:pPr>
              <w:tabs>
                <w:tab w:val="left" w:pos="-720"/>
              </w:tabs>
              <w:suppressAutoHyphens/>
              <w:jc w:val="both"/>
              <w:rPr>
                <w:spacing w:val="-3"/>
              </w:rPr>
            </w:pPr>
            <w:r w:rsidRPr="00C22342">
              <w:rPr>
                <w:spacing w:val="-3"/>
              </w:rPr>
              <w:t>Motor starter to motors</w:t>
            </w:r>
          </w:p>
          <w:p w14:paraId="16C033D6" w14:textId="77777777" w:rsidR="00A82147" w:rsidRPr="00C22342" w:rsidRDefault="00A82147" w:rsidP="00A61ED4">
            <w:pPr>
              <w:tabs>
                <w:tab w:val="left" w:pos="-720"/>
              </w:tabs>
              <w:suppressAutoHyphens/>
              <w:jc w:val="both"/>
              <w:rPr>
                <w:spacing w:val="-3"/>
              </w:rPr>
            </w:pPr>
          </w:p>
        </w:tc>
        <w:tc>
          <w:tcPr>
            <w:tcW w:w="992" w:type="dxa"/>
          </w:tcPr>
          <w:p w14:paraId="66914D6A" w14:textId="77777777" w:rsidR="00A82147" w:rsidRPr="00C22342" w:rsidRDefault="00A82147" w:rsidP="00A61ED4">
            <w:pPr>
              <w:tabs>
                <w:tab w:val="left" w:pos="-720"/>
              </w:tabs>
              <w:suppressAutoHyphens/>
              <w:jc w:val="both"/>
              <w:rPr>
                <w:spacing w:val="-3"/>
              </w:rPr>
            </w:pPr>
          </w:p>
        </w:tc>
        <w:tc>
          <w:tcPr>
            <w:tcW w:w="983" w:type="dxa"/>
          </w:tcPr>
          <w:p w14:paraId="6F53CFF2" w14:textId="77777777" w:rsidR="00A82147" w:rsidRPr="00C22342" w:rsidRDefault="00A82147" w:rsidP="00A61ED4">
            <w:pPr>
              <w:tabs>
                <w:tab w:val="left" w:pos="-720"/>
              </w:tabs>
              <w:suppressAutoHyphens/>
              <w:jc w:val="both"/>
              <w:rPr>
                <w:spacing w:val="-3"/>
              </w:rPr>
            </w:pPr>
          </w:p>
        </w:tc>
        <w:tc>
          <w:tcPr>
            <w:tcW w:w="829" w:type="dxa"/>
          </w:tcPr>
          <w:p w14:paraId="7D5D5B17" w14:textId="77777777" w:rsidR="00A82147" w:rsidRPr="00C22342" w:rsidRDefault="00A82147" w:rsidP="00A61ED4">
            <w:pPr>
              <w:tabs>
                <w:tab w:val="left" w:pos="-720"/>
              </w:tabs>
              <w:suppressAutoHyphens/>
              <w:jc w:val="both"/>
              <w:rPr>
                <w:spacing w:val="-3"/>
              </w:rPr>
            </w:pPr>
          </w:p>
        </w:tc>
        <w:tc>
          <w:tcPr>
            <w:tcW w:w="1339" w:type="dxa"/>
          </w:tcPr>
          <w:p w14:paraId="017C7C04" w14:textId="77777777" w:rsidR="00A82147" w:rsidRPr="00C22342" w:rsidRDefault="00A82147" w:rsidP="00A61ED4">
            <w:pPr>
              <w:tabs>
                <w:tab w:val="left" w:pos="-720"/>
              </w:tabs>
              <w:suppressAutoHyphens/>
              <w:jc w:val="both"/>
              <w:rPr>
                <w:spacing w:val="-3"/>
              </w:rPr>
            </w:pPr>
          </w:p>
        </w:tc>
        <w:tc>
          <w:tcPr>
            <w:tcW w:w="1015" w:type="dxa"/>
          </w:tcPr>
          <w:p w14:paraId="1FAE6645" w14:textId="77777777" w:rsidR="00A82147" w:rsidRPr="00C22342" w:rsidRDefault="00A82147" w:rsidP="00A61ED4">
            <w:pPr>
              <w:tabs>
                <w:tab w:val="left" w:pos="-720"/>
              </w:tabs>
              <w:suppressAutoHyphens/>
              <w:jc w:val="both"/>
              <w:rPr>
                <w:spacing w:val="-3"/>
              </w:rPr>
            </w:pPr>
          </w:p>
        </w:tc>
      </w:tr>
      <w:tr w:rsidR="00A82147" w:rsidRPr="00C22342" w14:paraId="617EFD1D" w14:textId="77777777" w:rsidTr="00A61ED4">
        <w:trPr>
          <w:trHeight w:val="601"/>
        </w:trPr>
        <w:tc>
          <w:tcPr>
            <w:tcW w:w="856" w:type="dxa"/>
          </w:tcPr>
          <w:p w14:paraId="19E7C1C8" w14:textId="77777777" w:rsidR="00A82147" w:rsidRPr="00C22342" w:rsidRDefault="00A82147" w:rsidP="00A61ED4">
            <w:pPr>
              <w:tabs>
                <w:tab w:val="left" w:pos="-720"/>
              </w:tabs>
              <w:suppressAutoHyphens/>
              <w:jc w:val="both"/>
              <w:rPr>
                <w:spacing w:val="-3"/>
              </w:rPr>
            </w:pPr>
            <w:r w:rsidRPr="00C22342">
              <w:rPr>
                <w:spacing w:val="-3"/>
              </w:rPr>
              <w:t>6.6.4.8</w:t>
            </w:r>
          </w:p>
        </w:tc>
        <w:tc>
          <w:tcPr>
            <w:tcW w:w="3085" w:type="dxa"/>
          </w:tcPr>
          <w:p w14:paraId="6B01E87D" w14:textId="77777777" w:rsidR="00A82147" w:rsidRPr="00C22342" w:rsidRDefault="00A82147" w:rsidP="00A61ED4">
            <w:pPr>
              <w:tabs>
                <w:tab w:val="left" w:pos="-720"/>
              </w:tabs>
              <w:suppressAutoHyphens/>
              <w:jc w:val="both"/>
              <w:rPr>
                <w:spacing w:val="-3"/>
              </w:rPr>
            </w:pPr>
            <w:r w:rsidRPr="00C22342">
              <w:rPr>
                <w:spacing w:val="-3"/>
              </w:rPr>
              <w:t xml:space="preserve">Control cables in LT panel </w:t>
            </w:r>
          </w:p>
          <w:p w14:paraId="4340F467" w14:textId="77777777" w:rsidR="00A82147" w:rsidRPr="00C22342" w:rsidRDefault="00A82147" w:rsidP="00A61ED4">
            <w:pPr>
              <w:tabs>
                <w:tab w:val="left" w:pos="-720"/>
              </w:tabs>
              <w:suppressAutoHyphens/>
              <w:jc w:val="both"/>
              <w:rPr>
                <w:spacing w:val="-3"/>
              </w:rPr>
            </w:pPr>
          </w:p>
        </w:tc>
        <w:tc>
          <w:tcPr>
            <w:tcW w:w="992" w:type="dxa"/>
          </w:tcPr>
          <w:p w14:paraId="2DECE9F6" w14:textId="77777777" w:rsidR="00A82147" w:rsidRPr="00C22342" w:rsidRDefault="00A82147" w:rsidP="00A61ED4">
            <w:pPr>
              <w:tabs>
                <w:tab w:val="left" w:pos="-720"/>
              </w:tabs>
              <w:suppressAutoHyphens/>
              <w:jc w:val="both"/>
              <w:rPr>
                <w:spacing w:val="-3"/>
              </w:rPr>
            </w:pPr>
          </w:p>
        </w:tc>
        <w:tc>
          <w:tcPr>
            <w:tcW w:w="983" w:type="dxa"/>
          </w:tcPr>
          <w:p w14:paraId="74D85456" w14:textId="77777777" w:rsidR="00A82147" w:rsidRPr="00C22342" w:rsidRDefault="00A82147" w:rsidP="00A61ED4">
            <w:pPr>
              <w:tabs>
                <w:tab w:val="left" w:pos="-720"/>
              </w:tabs>
              <w:suppressAutoHyphens/>
              <w:jc w:val="both"/>
              <w:rPr>
                <w:spacing w:val="-3"/>
              </w:rPr>
            </w:pPr>
          </w:p>
        </w:tc>
        <w:tc>
          <w:tcPr>
            <w:tcW w:w="829" w:type="dxa"/>
          </w:tcPr>
          <w:p w14:paraId="2A285C82" w14:textId="77777777" w:rsidR="00A82147" w:rsidRPr="00C22342" w:rsidRDefault="00A82147" w:rsidP="00A61ED4">
            <w:pPr>
              <w:tabs>
                <w:tab w:val="left" w:pos="-720"/>
              </w:tabs>
              <w:suppressAutoHyphens/>
              <w:jc w:val="both"/>
              <w:rPr>
                <w:spacing w:val="-3"/>
              </w:rPr>
            </w:pPr>
          </w:p>
        </w:tc>
        <w:tc>
          <w:tcPr>
            <w:tcW w:w="1339" w:type="dxa"/>
          </w:tcPr>
          <w:p w14:paraId="6971A50A" w14:textId="77777777" w:rsidR="00A82147" w:rsidRPr="00C22342" w:rsidRDefault="00A82147" w:rsidP="00A61ED4">
            <w:pPr>
              <w:tabs>
                <w:tab w:val="left" w:pos="-720"/>
              </w:tabs>
              <w:suppressAutoHyphens/>
              <w:jc w:val="both"/>
              <w:rPr>
                <w:spacing w:val="-3"/>
              </w:rPr>
            </w:pPr>
          </w:p>
        </w:tc>
        <w:tc>
          <w:tcPr>
            <w:tcW w:w="1015" w:type="dxa"/>
          </w:tcPr>
          <w:p w14:paraId="47D56B37" w14:textId="77777777" w:rsidR="00A82147" w:rsidRPr="00C22342" w:rsidRDefault="00A82147" w:rsidP="00A61ED4">
            <w:pPr>
              <w:tabs>
                <w:tab w:val="left" w:pos="-720"/>
              </w:tabs>
              <w:suppressAutoHyphens/>
              <w:jc w:val="both"/>
              <w:rPr>
                <w:spacing w:val="-3"/>
              </w:rPr>
            </w:pPr>
          </w:p>
        </w:tc>
      </w:tr>
    </w:tbl>
    <w:p w14:paraId="5FC11D19" w14:textId="77777777" w:rsidR="00A82147" w:rsidRPr="00C22342" w:rsidRDefault="00A82147" w:rsidP="00A82147">
      <w:pPr>
        <w:suppressAutoHyphens/>
        <w:jc w:val="both"/>
        <w:rPr>
          <w:color w:val="000000"/>
          <w:spacing w:val="-3"/>
        </w:rPr>
      </w:pPr>
    </w:p>
    <w:p w14:paraId="0E862093" w14:textId="77777777" w:rsidR="00A82147" w:rsidRPr="00C22342" w:rsidRDefault="00A82147" w:rsidP="00A82147"/>
    <w:p w14:paraId="4A9C6EBC" w14:textId="77777777" w:rsidR="00A82147" w:rsidRPr="00C22342" w:rsidRDefault="00A82147" w:rsidP="00A82147">
      <w:pPr>
        <w:ind w:firstLine="720"/>
      </w:pPr>
    </w:p>
    <w:p w14:paraId="6E50F923" w14:textId="77777777" w:rsidR="00A82147" w:rsidRPr="00C22342" w:rsidRDefault="00A82147" w:rsidP="00A82147">
      <w:pPr>
        <w:suppressAutoHyphens/>
        <w:rPr>
          <w:color w:val="000000"/>
          <w:spacing w:val="-3"/>
        </w:rPr>
      </w:pPr>
      <w:r w:rsidRPr="00C22342">
        <w:rPr>
          <w:color w:val="000000"/>
          <w:spacing w:val="-3"/>
        </w:rPr>
        <w:t>7.0 JOINT PROTECTION MATERIAL</w:t>
      </w:r>
    </w:p>
    <w:p w14:paraId="3372A190" w14:textId="77777777" w:rsidR="00A82147" w:rsidRPr="00C22342" w:rsidRDefault="00A82147" w:rsidP="00A82147">
      <w:pPr>
        <w:ind w:firstLine="720"/>
      </w:pPr>
    </w:p>
    <w:p w14:paraId="4FACCFE1" w14:textId="77777777" w:rsidR="00A82147" w:rsidRPr="00C22342" w:rsidRDefault="00A82147" w:rsidP="00E00A5A">
      <w:pPr>
        <w:pStyle w:val="ListParagraph"/>
        <w:numPr>
          <w:ilvl w:val="0"/>
          <w:numId w:val="147"/>
        </w:numPr>
        <w:contextualSpacing/>
      </w:pPr>
      <w:r w:rsidRPr="00C22342">
        <w:t>Country of manufacture:</w:t>
      </w:r>
    </w:p>
    <w:p w14:paraId="33AFB7EA" w14:textId="77777777" w:rsidR="00A82147" w:rsidRPr="00C22342" w:rsidRDefault="00A82147" w:rsidP="00A82147">
      <w:pPr>
        <w:ind w:left="1440" w:firstLine="720"/>
      </w:pPr>
      <w:r w:rsidRPr="00C22342">
        <w:t xml:space="preserve"> (1) Mastic Primer………………………………………………</w:t>
      </w:r>
    </w:p>
    <w:p w14:paraId="772F694A" w14:textId="77777777" w:rsidR="00A82147" w:rsidRPr="00C22342" w:rsidRDefault="00A82147" w:rsidP="00A82147">
      <w:r w:rsidRPr="00C22342">
        <w:tab/>
      </w:r>
      <w:r w:rsidRPr="00C22342">
        <w:tab/>
      </w:r>
      <w:r w:rsidRPr="00C22342">
        <w:tab/>
        <w:t xml:space="preserve"> (2) Mastic Paste……………………………………………………….</w:t>
      </w:r>
    </w:p>
    <w:p w14:paraId="70E7418D" w14:textId="77777777" w:rsidR="00A82147" w:rsidRPr="00C22342" w:rsidRDefault="00A82147" w:rsidP="00A82147">
      <w:pPr>
        <w:ind w:left="1440" w:firstLine="720"/>
      </w:pPr>
      <w:r w:rsidRPr="00C22342">
        <w:t xml:space="preserve">  (3) Mastic Tape……………………………………………………….</w:t>
      </w:r>
    </w:p>
    <w:p w14:paraId="72CAC038" w14:textId="77777777" w:rsidR="00A82147" w:rsidRPr="00C22342" w:rsidRDefault="00A82147" w:rsidP="00A82147">
      <w:pPr>
        <w:numPr>
          <w:ilvl w:val="12"/>
          <w:numId w:val="0"/>
        </w:numPr>
        <w:jc w:val="both"/>
      </w:pPr>
    </w:p>
    <w:p w14:paraId="673D2A3D" w14:textId="77777777" w:rsidR="00A82147" w:rsidRPr="00C22342" w:rsidRDefault="00A82147" w:rsidP="00E00A5A">
      <w:pPr>
        <w:pStyle w:val="ListParagraph"/>
        <w:numPr>
          <w:ilvl w:val="0"/>
          <w:numId w:val="147"/>
        </w:numPr>
        <w:contextualSpacing/>
      </w:pPr>
      <w:r w:rsidRPr="00C22342">
        <w:t xml:space="preserve">Manufacturers’ name and Address: </w:t>
      </w:r>
    </w:p>
    <w:p w14:paraId="308A56C7" w14:textId="77777777" w:rsidR="00A82147" w:rsidRPr="00C22342" w:rsidRDefault="00A82147" w:rsidP="00E00A5A">
      <w:pPr>
        <w:pStyle w:val="ListParagraph"/>
        <w:numPr>
          <w:ilvl w:val="0"/>
          <w:numId w:val="146"/>
        </w:numPr>
        <w:contextualSpacing/>
      </w:pPr>
      <w:r w:rsidRPr="00C22342">
        <w:t>Mastic Primer…………………………………………………………</w:t>
      </w:r>
    </w:p>
    <w:p w14:paraId="462FEA5B" w14:textId="77777777" w:rsidR="00A82147" w:rsidRPr="00C22342" w:rsidRDefault="00A82147" w:rsidP="00A82147">
      <w:pPr>
        <w:pStyle w:val="ListParagraph"/>
        <w:ind w:left="2640"/>
      </w:pPr>
      <w:r w:rsidRPr="00C22342">
        <w:t>……………………………………….</w:t>
      </w:r>
    </w:p>
    <w:p w14:paraId="373E8BA3" w14:textId="77777777" w:rsidR="00A82147" w:rsidRPr="00C22342" w:rsidRDefault="00A82147" w:rsidP="00A82147">
      <w:pPr>
        <w:pStyle w:val="ListParagraph"/>
        <w:ind w:left="2640"/>
      </w:pPr>
    </w:p>
    <w:p w14:paraId="757FB93D" w14:textId="77777777" w:rsidR="00A82147" w:rsidRPr="00C22342" w:rsidRDefault="00A82147" w:rsidP="00E00A5A">
      <w:pPr>
        <w:pStyle w:val="ListParagraph"/>
        <w:numPr>
          <w:ilvl w:val="0"/>
          <w:numId w:val="146"/>
        </w:numPr>
        <w:contextualSpacing/>
      </w:pPr>
      <w:r w:rsidRPr="00C22342">
        <w:t>Mastic Paste……………………………………………………….</w:t>
      </w:r>
    </w:p>
    <w:p w14:paraId="3FF24EDF" w14:textId="77777777" w:rsidR="00A82147" w:rsidRPr="00C22342" w:rsidRDefault="00A82147" w:rsidP="00A82147"/>
    <w:p w14:paraId="4DC8A8A3" w14:textId="77777777" w:rsidR="00A82147" w:rsidRPr="00C22342" w:rsidRDefault="00A82147" w:rsidP="00A82147">
      <w:pPr>
        <w:ind w:left="2880"/>
      </w:pPr>
      <w:r w:rsidRPr="00C22342">
        <w:t>………………………………..</w:t>
      </w:r>
    </w:p>
    <w:p w14:paraId="25FA5713" w14:textId="77777777" w:rsidR="00A82147" w:rsidRPr="00C22342" w:rsidRDefault="00A82147" w:rsidP="00E00A5A">
      <w:pPr>
        <w:pStyle w:val="ListParagraph"/>
        <w:numPr>
          <w:ilvl w:val="0"/>
          <w:numId w:val="146"/>
        </w:numPr>
        <w:contextualSpacing/>
        <w:jc w:val="both"/>
      </w:pPr>
      <w:r w:rsidRPr="00C22342">
        <w:t>Mastic Tape…………………………………………………</w:t>
      </w:r>
    </w:p>
    <w:p w14:paraId="0FEB2FEC" w14:textId="77777777" w:rsidR="00A82147" w:rsidRPr="00C22342" w:rsidRDefault="00A82147" w:rsidP="00A82147">
      <w:pPr>
        <w:ind w:left="1440"/>
        <w:jc w:val="both"/>
      </w:pPr>
    </w:p>
    <w:p w14:paraId="4C9A372B" w14:textId="77777777" w:rsidR="00A82147" w:rsidRPr="00C22342" w:rsidRDefault="00A82147" w:rsidP="00E00A5A">
      <w:pPr>
        <w:pStyle w:val="ListParagraph"/>
        <w:numPr>
          <w:ilvl w:val="0"/>
          <w:numId w:val="147"/>
        </w:numPr>
        <w:contextualSpacing/>
        <w:jc w:val="both"/>
      </w:pPr>
    </w:p>
    <w:p w14:paraId="53433C92" w14:textId="77777777" w:rsidR="00A82147" w:rsidRPr="00C22342" w:rsidRDefault="00A82147" w:rsidP="00E00A5A">
      <w:pPr>
        <w:pStyle w:val="ListParagraph"/>
        <w:numPr>
          <w:ilvl w:val="0"/>
          <w:numId w:val="148"/>
        </w:numPr>
        <w:contextualSpacing/>
        <w:jc w:val="both"/>
        <w:rPr>
          <w:vanish/>
        </w:rPr>
      </w:pPr>
    </w:p>
    <w:p w14:paraId="55777F9C" w14:textId="77777777" w:rsidR="00A82147" w:rsidRPr="00C22342" w:rsidRDefault="00A82147" w:rsidP="00E00A5A">
      <w:pPr>
        <w:pStyle w:val="ListParagraph"/>
        <w:numPr>
          <w:ilvl w:val="0"/>
          <w:numId w:val="148"/>
        </w:numPr>
        <w:contextualSpacing/>
        <w:jc w:val="both"/>
        <w:rPr>
          <w:vanish/>
        </w:rPr>
      </w:pPr>
    </w:p>
    <w:p w14:paraId="646763F4" w14:textId="77777777" w:rsidR="00A82147" w:rsidRPr="00C22342" w:rsidRDefault="00A82147" w:rsidP="00E00A5A">
      <w:pPr>
        <w:pStyle w:val="ListParagraph"/>
        <w:numPr>
          <w:ilvl w:val="0"/>
          <w:numId w:val="148"/>
        </w:numPr>
        <w:contextualSpacing/>
        <w:jc w:val="both"/>
        <w:rPr>
          <w:vanish/>
        </w:rPr>
      </w:pPr>
    </w:p>
    <w:p w14:paraId="6D727123" w14:textId="77777777" w:rsidR="00A82147" w:rsidRPr="00C22342" w:rsidRDefault="00A82147" w:rsidP="00E00A5A">
      <w:pPr>
        <w:pStyle w:val="ListParagraph"/>
        <w:numPr>
          <w:ilvl w:val="1"/>
          <w:numId w:val="148"/>
        </w:numPr>
        <w:ind w:firstLine="18"/>
        <w:contextualSpacing/>
        <w:jc w:val="both"/>
      </w:pPr>
      <w:r w:rsidRPr="00C22342">
        <w:t>Volatile Organic Compound  Content……………………………….</w:t>
      </w:r>
    </w:p>
    <w:p w14:paraId="5A6B4253" w14:textId="0C14F0C1" w:rsidR="00A82147" w:rsidRPr="00C22342" w:rsidRDefault="006A19E6" w:rsidP="00E00A5A">
      <w:pPr>
        <w:pStyle w:val="ListParagraph"/>
        <w:numPr>
          <w:ilvl w:val="1"/>
          <w:numId w:val="148"/>
        </w:numPr>
        <w:ind w:firstLine="18"/>
        <w:contextualSpacing/>
        <w:jc w:val="both"/>
      </w:pPr>
      <w:r>
        <w:rPr>
          <w:noProof/>
          <w:color w:val="000000"/>
        </w:rPr>
        <mc:AlternateContent>
          <mc:Choice Requires="wps">
            <w:drawing>
              <wp:anchor distT="0" distB="0" distL="114300" distR="114300" simplePos="0" relativeHeight="251748864" behindDoc="0" locked="0" layoutInCell="1" allowOverlap="1" wp14:anchorId="02F6B549" wp14:editId="193565EE">
                <wp:simplePos x="0" y="0"/>
                <wp:positionH relativeFrom="column">
                  <wp:posOffset>4524375</wp:posOffset>
                </wp:positionH>
                <wp:positionV relativeFrom="paragraph">
                  <wp:posOffset>685800</wp:posOffset>
                </wp:positionV>
                <wp:extent cx="1397479" cy="209550"/>
                <wp:effectExtent l="0" t="0" r="0" b="0"/>
                <wp:wrapNone/>
                <wp:docPr id="27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5358D0" w14:textId="4BB78260" w:rsidR="00A55105" w:rsidRPr="003F7488" w:rsidRDefault="00A55105"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F6B549" id="_x0000_s1166" type="#_x0000_t202" style="position:absolute;left:0;text-align:left;margin-left:356.25pt;margin-top:54pt;width:110.05pt;height:16.5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" stroked="f">
                <v:textbox>
                  <w:txbxContent>
                    <w:p w14:paraId="4F5358D0" w14:textId="4BB78260" w:rsidR="00A55105" w:rsidRPr="003F7488" w:rsidRDefault="00A55105" w:rsidP="006A19E6">
                      <w:pPr>
                        <w:rPr>
                          <w:sz w:val="20"/>
                          <w:szCs w:val="20"/>
                        </w:rPr>
                      </w:pPr>
                      <w:r>
                        <w:rPr>
                          <w:sz w:val="20"/>
                          <w:szCs w:val="20"/>
                        </w:rPr>
                        <w:t>Revised on 11-01-2022</w:t>
                      </w:r>
                    </w:p>
                  </w:txbxContent>
                </v:textbox>
              </v:shape>
            </w:pict>
          </mc:Fallback>
        </mc:AlternateContent>
      </w:r>
      <w:r w:rsidR="00A82147" w:rsidRPr="00C22342">
        <w:t>Self-Supporting…………………………….</w:t>
      </w:r>
    </w:p>
    <w:p w14:paraId="5FDC58AC" w14:textId="2EB5B607" w:rsidR="00A82147" w:rsidRPr="00C22342" w:rsidRDefault="00A82147" w:rsidP="00E00A5A">
      <w:pPr>
        <w:pStyle w:val="ListParagraph"/>
        <w:numPr>
          <w:ilvl w:val="1"/>
          <w:numId w:val="148"/>
        </w:numPr>
        <w:ind w:firstLine="18"/>
        <w:contextualSpacing/>
        <w:jc w:val="both"/>
      </w:pPr>
      <w:r w:rsidRPr="00C22342">
        <w:lastRenderedPageBreak/>
        <w:t>Cracking…………………………..</w:t>
      </w:r>
    </w:p>
    <w:p w14:paraId="23429541" w14:textId="77777777" w:rsidR="00A82147" w:rsidRPr="00C22342" w:rsidRDefault="00A82147" w:rsidP="00E00A5A">
      <w:pPr>
        <w:pStyle w:val="ListParagraph"/>
        <w:numPr>
          <w:ilvl w:val="1"/>
          <w:numId w:val="148"/>
        </w:numPr>
        <w:ind w:firstLine="18"/>
        <w:contextualSpacing/>
        <w:jc w:val="both"/>
      </w:pPr>
      <w:r w:rsidRPr="00C22342">
        <w:t>Moisture and state limit……………………………………..</w:t>
      </w:r>
    </w:p>
    <w:p w14:paraId="4C649F20" w14:textId="77777777" w:rsidR="00A82147" w:rsidRPr="00C22342" w:rsidRDefault="00A82147" w:rsidP="00E00A5A">
      <w:pPr>
        <w:pStyle w:val="ListParagraph"/>
        <w:numPr>
          <w:ilvl w:val="1"/>
          <w:numId w:val="148"/>
        </w:numPr>
        <w:ind w:firstLine="18"/>
        <w:contextualSpacing/>
        <w:jc w:val="both"/>
      </w:pPr>
      <w:r w:rsidRPr="00C22342">
        <w:t>Resistivity to;</w:t>
      </w:r>
    </w:p>
    <w:p w14:paraId="4B397786" w14:textId="77777777" w:rsidR="00A82147" w:rsidRPr="00C22342" w:rsidRDefault="00A82147" w:rsidP="00E00A5A">
      <w:pPr>
        <w:pStyle w:val="ListParagraph"/>
        <w:numPr>
          <w:ilvl w:val="0"/>
          <w:numId w:val="149"/>
        </w:numPr>
        <w:spacing w:line="360" w:lineRule="auto"/>
        <w:contextualSpacing/>
      </w:pPr>
      <w:r w:rsidRPr="00C22342">
        <w:t>Mineral Acid………………………………</w:t>
      </w:r>
    </w:p>
    <w:p w14:paraId="76AB34E8" w14:textId="77777777" w:rsidR="00A82147" w:rsidRPr="00C22342" w:rsidRDefault="00A82147" w:rsidP="00E00A5A">
      <w:pPr>
        <w:pStyle w:val="ListParagraph"/>
        <w:numPr>
          <w:ilvl w:val="0"/>
          <w:numId w:val="149"/>
        </w:numPr>
        <w:spacing w:line="360" w:lineRule="auto"/>
        <w:contextualSpacing/>
      </w:pPr>
      <w:r w:rsidRPr="00C22342">
        <w:t>Alkalis……………………………..</w:t>
      </w:r>
    </w:p>
    <w:p w14:paraId="21199155" w14:textId="77777777" w:rsidR="00A82147" w:rsidRPr="00C22342" w:rsidRDefault="00A82147" w:rsidP="00E00A5A">
      <w:pPr>
        <w:pStyle w:val="ListParagraph"/>
        <w:numPr>
          <w:ilvl w:val="0"/>
          <w:numId w:val="149"/>
        </w:numPr>
        <w:spacing w:line="360" w:lineRule="auto"/>
        <w:contextualSpacing/>
      </w:pPr>
      <w:r w:rsidRPr="00C22342">
        <w:t>Salts……………………………….</w:t>
      </w:r>
    </w:p>
    <w:p w14:paraId="6CE936D4" w14:textId="77777777" w:rsidR="00A82147" w:rsidRPr="00C22342" w:rsidRDefault="00A82147" w:rsidP="00E00A5A">
      <w:pPr>
        <w:pStyle w:val="ListParagraph"/>
        <w:numPr>
          <w:ilvl w:val="1"/>
          <w:numId w:val="148"/>
        </w:numPr>
        <w:ind w:firstLine="18"/>
        <w:contextualSpacing/>
        <w:jc w:val="both"/>
      </w:pPr>
      <w:r w:rsidRPr="00C22342">
        <w:t>Suitability Climate…………………………………………….</w:t>
      </w:r>
    </w:p>
    <w:p w14:paraId="49E951C2" w14:textId="77777777" w:rsidR="00A82147" w:rsidRPr="00C22342" w:rsidRDefault="00A82147" w:rsidP="00A82147">
      <w:pPr>
        <w:pStyle w:val="ListParagraph"/>
        <w:ind w:left="360"/>
        <w:jc w:val="both"/>
      </w:pPr>
    </w:p>
    <w:p w14:paraId="16F26B4D" w14:textId="77777777" w:rsidR="00A82147" w:rsidRPr="00C22342" w:rsidRDefault="00A82147" w:rsidP="00E00A5A">
      <w:pPr>
        <w:pStyle w:val="ListParagraph"/>
        <w:numPr>
          <w:ilvl w:val="0"/>
          <w:numId w:val="148"/>
        </w:numPr>
        <w:ind w:firstLine="0"/>
        <w:contextualSpacing/>
      </w:pPr>
      <w:r w:rsidRPr="00C22342">
        <w:t>Internal protection : ………………………………………………………..</w:t>
      </w:r>
    </w:p>
    <w:p w14:paraId="6D0B2B0F" w14:textId="77777777" w:rsidR="00A82147" w:rsidRPr="00C22342" w:rsidRDefault="00A82147" w:rsidP="00E00A5A">
      <w:pPr>
        <w:pStyle w:val="ListParagraph"/>
        <w:numPr>
          <w:ilvl w:val="0"/>
          <w:numId w:val="148"/>
        </w:numPr>
        <w:ind w:firstLine="0"/>
        <w:contextualSpacing/>
      </w:pPr>
      <w:r w:rsidRPr="00C22342">
        <w:t>External protection ………………………………………………………..</w:t>
      </w:r>
    </w:p>
    <w:p w14:paraId="607FC03B" w14:textId="77777777" w:rsidR="00A82147" w:rsidRPr="00C22342" w:rsidRDefault="00A82147" w:rsidP="00E00A5A">
      <w:pPr>
        <w:pStyle w:val="ListParagraph"/>
        <w:numPr>
          <w:ilvl w:val="12"/>
          <w:numId w:val="148"/>
        </w:numPr>
        <w:tabs>
          <w:tab w:val="left" w:pos="2520"/>
        </w:tabs>
        <w:contextualSpacing/>
        <w:jc w:val="both"/>
      </w:pPr>
    </w:p>
    <w:p w14:paraId="1FFE72EC" w14:textId="77777777" w:rsidR="00A82147" w:rsidRPr="00C22342" w:rsidRDefault="00A82147" w:rsidP="00E00A5A">
      <w:pPr>
        <w:pStyle w:val="ListParagraph"/>
        <w:numPr>
          <w:ilvl w:val="0"/>
          <w:numId w:val="148"/>
        </w:numPr>
        <w:ind w:firstLine="0"/>
        <w:contextualSpacing/>
      </w:pPr>
      <w:r w:rsidRPr="00C22342">
        <w:t xml:space="preserve"> Weight of the packs</w:t>
      </w:r>
      <w:r w:rsidRPr="00C22342">
        <w:tab/>
        <w:t>…………….. kgs ………………………………</w:t>
      </w:r>
    </w:p>
    <w:p w14:paraId="7F8B9941" w14:textId="77777777" w:rsidR="00A82147" w:rsidRPr="00C22342" w:rsidRDefault="00A82147" w:rsidP="00A82147">
      <w:pPr>
        <w:pStyle w:val="ListParagraph"/>
        <w:ind w:left="360"/>
      </w:pPr>
    </w:p>
    <w:p w14:paraId="2983446E" w14:textId="77777777" w:rsidR="00A82147" w:rsidRPr="00C22342" w:rsidRDefault="00A82147" w:rsidP="00E00A5A">
      <w:pPr>
        <w:pStyle w:val="ListParagraph"/>
        <w:numPr>
          <w:ilvl w:val="0"/>
          <w:numId w:val="148"/>
        </w:numPr>
        <w:ind w:firstLine="0"/>
        <w:contextualSpacing/>
      </w:pPr>
      <w:r w:rsidRPr="00C22342">
        <w:t>Reference of the catalogues, technical literature and drawings provided with the Bid:</w:t>
      </w:r>
    </w:p>
    <w:p w14:paraId="2BE50681" w14:textId="77777777" w:rsidR="00A82147" w:rsidRPr="00C22342" w:rsidRDefault="00A82147" w:rsidP="00E00A5A">
      <w:pPr>
        <w:pStyle w:val="ListParagraph"/>
        <w:numPr>
          <w:ilvl w:val="0"/>
          <w:numId w:val="148"/>
        </w:numPr>
        <w:ind w:firstLine="0"/>
        <w:contextualSpacing/>
        <w:jc w:val="both"/>
      </w:pPr>
      <w:r w:rsidRPr="00C22342">
        <w:t>Port of shipment: ………………………………………..</w:t>
      </w:r>
    </w:p>
    <w:p w14:paraId="0C3754D7" w14:textId="77777777" w:rsidR="00A82147" w:rsidRPr="00C22342" w:rsidRDefault="00A82147" w:rsidP="00E00A5A">
      <w:pPr>
        <w:pStyle w:val="ListParagraph"/>
        <w:numPr>
          <w:ilvl w:val="12"/>
          <w:numId w:val="148"/>
        </w:numPr>
        <w:tabs>
          <w:tab w:val="left" w:pos="2520"/>
        </w:tabs>
        <w:contextualSpacing/>
        <w:jc w:val="both"/>
      </w:pPr>
    </w:p>
    <w:p w14:paraId="41BE64A4" w14:textId="77777777" w:rsidR="00A82147" w:rsidRPr="00C22342" w:rsidRDefault="00A82147" w:rsidP="00E00A5A">
      <w:pPr>
        <w:pStyle w:val="ListParagraph"/>
        <w:numPr>
          <w:ilvl w:val="0"/>
          <w:numId w:val="148"/>
        </w:numPr>
        <w:ind w:firstLine="0"/>
        <w:contextualSpacing/>
        <w:jc w:val="both"/>
      </w:pPr>
      <w:r w:rsidRPr="00C22342">
        <w:t>Time of delivery of the materials at port of shipment: ……………………………………</w:t>
      </w:r>
    </w:p>
    <w:p w14:paraId="4027CBAF" w14:textId="77777777" w:rsidR="00A82147" w:rsidRPr="00C22342" w:rsidRDefault="00A82147" w:rsidP="00E00A5A">
      <w:pPr>
        <w:pStyle w:val="ListParagraph"/>
        <w:numPr>
          <w:ilvl w:val="12"/>
          <w:numId w:val="148"/>
        </w:numPr>
        <w:tabs>
          <w:tab w:val="left" w:pos="2520"/>
        </w:tabs>
        <w:contextualSpacing/>
        <w:jc w:val="both"/>
      </w:pPr>
    </w:p>
    <w:p w14:paraId="51BDC5D3" w14:textId="77777777" w:rsidR="00A82147" w:rsidRPr="00C22342" w:rsidRDefault="00A82147" w:rsidP="00E00A5A">
      <w:pPr>
        <w:pStyle w:val="ListParagraph"/>
        <w:numPr>
          <w:ilvl w:val="0"/>
          <w:numId w:val="148"/>
        </w:numPr>
        <w:ind w:firstLine="0"/>
        <w:contextualSpacing/>
        <w:jc w:val="both"/>
      </w:pPr>
      <w:r w:rsidRPr="00C22342">
        <w:t>Name and Address of Supplier’s accredited agent  in Sri Lanka: ………………</w:t>
      </w:r>
    </w:p>
    <w:p w14:paraId="785B13E7" w14:textId="77777777" w:rsidR="00A82147" w:rsidRPr="00C22342" w:rsidRDefault="00A82147" w:rsidP="00E00A5A">
      <w:pPr>
        <w:pStyle w:val="ListParagraph"/>
        <w:numPr>
          <w:ilvl w:val="12"/>
          <w:numId w:val="148"/>
        </w:numPr>
        <w:tabs>
          <w:tab w:val="left" w:pos="2520"/>
        </w:tabs>
        <w:contextualSpacing/>
        <w:jc w:val="both"/>
      </w:pPr>
    </w:p>
    <w:p w14:paraId="59178678" w14:textId="77777777" w:rsidR="00A82147" w:rsidRPr="00C22342" w:rsidRDefault="00A82147" w:rsidP="00E00A5A">
      <w:pPr>
        <w:pStyle w:val="ListParagraph"/>
        <w:numPr>
          <w:ilvl w:val="0"/>
          <w:numId w:val="148"/>
        </w:numPr>
        <w:ind w:firstLine="0"/>
        <w:contextualSpacing/>
        <w:jc w:val="both"/>
      </w:pPr>
      <w:r w:rsidRPr="00C22342">
        <w:t>Deviations from Specifications (if any):</w:t>
      </w:r>
    </w:p>
    <w:p w14:paraId="768E85AD" w14:textId="77777777" w:rsidR="00A82147" w:rsidRPr="00C22342" w:rsidRDefault="00A82147" w:rsidP="00A82147"/>
    <w:p w14:paraId="54AB471E" w14:textId="77777777" w:rsidR="00A82147" w:rsidRPr="00C22342" w:rsidRDefault="00A82147" w:rsidP="00A82147">
      <w:pPr>
        <w:jc w:val="both"/>
      </w:pPr>
    </w:p>
    <w:p w14:paraId="49D41ABF" w14:textId="77777777" w:rsidR="00A82147" w:rsidRPr="00C22342" w:rsidRDefault="00A82147" w:rsidP="00A82147">
      <w:pPr>
        <w:suppressAutoHyphens/>
        <w:rPr>
          <w:color w:val="000000"/>
          <w:spacing w:val="-3"/>
        </w:rPr>
      </w:pPr>
      <w:r w:rsidRPr="00C22342">
        <w:rPr>
          <w:color w:val="000000"/>
          <w:spacing w:val="-3"/>
        </w:rPr>
        <w:t>8.0  GAS CHLORINATORS AND ACCESSORIES</w:t>
      </w:r>
    </w:p>
    <w:p w14:paraId="6912EAD9" w14:textId="77777777" w:rsidR="00A82147" w:rsidRPr="00C22342" w:rsidRDefault="00A82147" w:rsidP="00A82147">
      <w:pPr>
        <w:suppressAutoHyphens/>
        <w:ind w:left="720"/>
      </w:pPr>
    </w:p>
    <w:p w14:paraId="15C88264" w14:textId="77777777" w:rsidR="00A82147" w:rsidRPr="00C22342" w:rsidRDefault="00A82147" w:rsidP="00A82147">
      <w:pPr>
        <w:suppressAutoHyphens/>
      </w:pPr>
      <w:r w:rsidRPr="00C22342">
        <w:t>8.1 CHLORINATORS</w:t>
      </w:r>
    </w:p>
    <w:p w14:paraId="483EFDF6" w14:textId="77777777" w:rsidR="00A82147" w:rsidRPr="00C22342" w:rsidRDefault="00A82147" w:rsidP="00A82147">
      <w:pPr>
        <w:tabs>
          <w:tab w:val="left" w:pos="-720"/>
        </w:tabs>
        <w:suppressAutoHyphens/>
        <w:jc w:val="both"/>
        <w:rPr>
          <w:spacing w:val="-3"/>
        </w:rPr>
      </w:pPr>
    </w:p>
    <w:p w14:paraId="33A192B8"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1.</w:t>
      </w:r>
      <w:r w:rsidRPr="00C22342">
        <w:rPr>
          <w:spacing w:val="-3"/>
        </w:rPr>
        <w:tab/>
        <w:t>Make and Country of Manufacture: ..........................................................................</w:t>
      </w:r>
    </w:p>
    <w:p w14:paraId="58867A34"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p>
    <w:p w14:paraId="3A0B032B"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2.</w:t>
      </w:r>
      <w:r w:rsidRPr="00C22342">
        <w:rPr>
          <w:spacing w:val="-3"/>
        </w:rPr>
        <w:tab/>
        <w:t>Model</w:t>
      </w:r>
      <w:r w:rsidRPr="00C22342">
        <w:rPr>
          <w:spacing w:val="-3"/>
        </w:rPr>
        <w:tab/>
      </w:r>
      <w:r w:rsidRPr="00C22342">
        <w:rPr>
          <w:spacing w:val="-3"/>
        </w:rPr>
        <w:tab/>
        <w:t>:....................................................................................................</w:t>
      </w:r>
    </w:p>
    <w:p w14:paraId="53856023"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p>
    <w:p w14:paraId="3EC5FE8C"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3.</w:t>
      </w:r>
      <w:r w:rsidRPr="00C22342">
        <w:rPr>
          <w:spacing w:val="-3"/>
        </w:rPr>
        <w:tab/>
        <w:t>Type</w:t>
      </w:r>
      <w:r w:rsidRPr="00C22342">
        <w:rPr>
          <w:spacing w:val="-3"/>
        </w:rPr>
        <w:tab/>
      </w:r>
      <w:r w:rsidRPr="00C22342">
        <w:rPr>
          <w:spacing w:val="-3"/>
        </w:rPr>
        <w:tab/>
        <w:t>:....................................................................................................</w:t>
      </w:r>
    </w:p>
    <w:p w14:paraId="4CC326E9"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p>
    <w:p w14:paraId="75B8A19E"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r w:rsidRPr="00C22342">
        <w:rPr>
          <w:spacing w:val="-3"/>
        </w:rPr>
        <w:t xml:space="preserve">   4.    Availability of ISO 9001:2015……………………………………………………</w:t>
      </w:r>
    </w:p>
    <w:p w14:paraId="471D1698"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p>
    <w:p w14:paraId="41F8AA26"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r w:rsidRPr="00C22342">
        <w:rPr>
          <w:spacing w:val="-3"/>
        </w:rPr>
        <w:t xml:space="preserve">   5.    5.1  Port of shipment</w:t>
      </w:r>
      <w:r w:rsidRPr="00C22342">
        <w:rPr>
          <w:spacing w:val="-3"/>
        </w:rPr>
        <w:tab/>
        <w:t>………………………………………………………..</w:t>
      </w:r>
    </w:p>
    <w:p w14:paraId="7BA440FA"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r w:rsidRPr="00C22342">
        <w:rPr>
          <w:spacing w:val="-3"/>
        </w:rPr>
        <w:tab/>
      </w:r>
      <w:r w:rsidRPr="00C22342">
        <w:rPr>
          <w:spacing w:val="-3"/>
        </w:rPr>
        <w:tab/>
      </w:r>
    </w:p>
    <w:p w14:paraId="675DBA78"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r w:rsidRPr="00C22342">
        <w:rPr>
          <w:spacing w:val="-3"/>
        </w:rPr>
        <w:tab/>
      </w:r>
      <w:r w:rsidRPr="00C22342">
        <w:rPr>
          <w:spacing w:val="-3"/>
        </w:rPr>
        <w:tab/>
        <w:t>5.2  No of shipment proposed by the Contractor  ………………………………</w:t>
      </w:r>
    </w:p>
    <w:p w14:paraId="11C76CFB"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p>
    <w:p w14:paraId="2AAC956D"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6.</w:t>
      </w:r>
      <w:r w:rsidRPr="00C22342">
        <w:rPr>
          <w:spacing w:val="-3"/>
        </w:rPr>
        <w:tab/>
        <w:t>What is the feed range and control possible: ....................................................</w:t>
      </w:r>
    </w:p>
    <w:p w14:paraId="39ED51F0"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p>
    <w:p w14:paraId="606D27C5"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7.</w:t>
      </w:r>
      <w:r w:rsidRPr="00C22342">
        <w:rPr>
          <w:spacing w:val="-3"/>
        </w:rPr>
        <w:tab/>
        <w:t>Is the Feed Range manually adjustable: ...........................................................</w:t>
      </w:r>
    </w:p>
    <w:p w14:paraId="569BAAA0"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p>
    <w:p w14:paraId="2CED91D8"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8.</w:t>
      </w:r>
      <w:r w:rsidRPr="00C22342">
        <w:rPr>
          <w:spacing w:val="-3"/>
        </w:rPr>
        <w:tab/>
        <w:t>Type of Chlorine flow indicator: .........................................................................</w:t>
      </w:r>
    </w:p>
    <w:p w14:paraId="3100DD84"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p>
    <w:p w14:paraId="093EE6D3" w14:textId="1DD42F50"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 xml:space="preserve">9. </w:t>
      </w:r>
      <w:r w:rsidRPr="00C22342">
        <w:rPr>
          <w:spacing w:val="-3"/>
        </w:rPr>
        <w:tab/>
        <w:t>Accuracy of chlorine flow indicator: ....................................................................</w:t>
      </w:r>
    </w:p>
    <w:p w14:paraId="4D29E646" w14:textId="7027D080" w:rsidR="00A82147" w:rsidRPr="00C22342" w:rsidRDefault="006A19E6" w:rsidP="00A82147">
      <w:pPr>
        <w:tabs>
          <w:tab w:val="left" w:pos="-720"/>
          <w:tab w:val="left" w:pos="450"/>
          <w:tab w:val="left" w:pos="540"/>
          <w:tab w:val="left" w:pos="900"/>
        </w:tabs>
        <w:suppressAutoHyphens/>
        <w:ind w:left="90" w:hanging="270"/>
        <w:jc w:val="both"/>
        <w:rPr>
          <w:spacing w:val="-3"/>
        </w:rPr>
      </w:pPr>
      <w:r>
        <w:rPr>
          <w:noProof/>
          <w:color w:val="000000"/>
        </w:rPr>
        <mc:AlternateContent>
          <mc:Choice Requires="wps">
            <w:drawing>
              <wp:anchor distT="0" distB="0" distL="114300" distR="114300" simplePos="0" relativeHeight="251749888" behindDoc="0" locked="0" layoutInCell="1" allowOverlap="1" wp14:anchorId="6ECA5D4F" wp14:editId="30942DA9">
                <wp:simplePos x="0" y="0"/>
                <wp:positionH relativeFrom="column">
                  <wp:posOffset>4295775</wp:posOffset>
                </wp:positionH>
                <wp:positionV relativeFrom="paragraph">
                  <wp:posOffset>557530</wp:posOffset>
                </wp:positionV>
                <wp:extent cx="1397479" cy="209550"/>
                <wp:effectExtent l="0" t="0" r="0" b="0"/>
                <wp:wrapNone/>
                <wp:docPr id="27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73E86E" w14:textId="318117B9" w:rsidR="00A55105" w:rsidRPr="003F7488" w:rsidRDefault="00A55105"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A5D4F" id="_x0000_s1167" type="#_x0000_t202" style="position:absolute;left:0;text-align:left;margin-left:338.25pt;margin-top:43.9pt;width:110.05pt;height:16.5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" stroked="f">
                <v:textbox>
                  <w:txbxContent>
                    <w:p w14:paraId="5173E86E" w14:textId="318117B9" w:rsidR="00A55105" w:rsidRPr="003F7488" w:rsidRDefault="00A55105" w:rsidP="006A19E6">
                      <w:pPr>
                        <w:rPr>
                          <w:sz w:val="20"/>
                          <w:szCs w:val="20"/>
                        </w:rPr>
                      </w:pPr>
                      <w:r>
                        <w:rPr>
                          <w:sz w:val="20"/>
                          <w:szCs w:val="20"/>
                        </w:rPr>
                        <w:t>Revised on 11-01-2022</w:t>
                      </w:r>
                    </w:p>
                  </w:txbxContent>
                </v:textbox>
              </v:shape>
            </w:pict>
          </mc:Fallback>
        </mc:AlternateContent>
      </w:r>
    </w:p>
    <w:p w14:paraId="5B73D90E"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lastRenderedPageBreak/>
        <w:tab/>
        <w:t xml:space="preserve">10. </w:t>
      </w:r>
      <w:r w:rsidRPr="00C22342">
        <w:rPr>
          <w:spacing w:val="-3"/>
        </w:rPr>
        <w:tab/>
        <w:t>What is the maximum Operating Water Pressure: ............................................</w:t>
      </w:r>
    </w:p>
    <w:p w14:paraId="065ACED2"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p>
    <w:p w14:paraId="64BD14DF"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11.</w:t>
      </w:r>
      <w:r w:rsidRPr="00C22342">
        <w:rPr>
          <w:spacing w:val="-3"/>
        </w:rPr>
        <w:tab/>
        <w:t>What is the solution Discharge Pressure: .........................................................</w:t>
      </w:r>
    </w:p>
    <w:p w14:paraId="44D68CE6"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p>
    <w:p w14:paraId="75E81DE1"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 xml:space="preserve">12. </w:t>
      </w:r>
      <w:r w:rsidRPr="00C22342">
        <w:rPr>
          <w:spacing w:val="-3"/>
        </w:rPr>
        <w:tab/>
        <w:t>The operating temperature range: .....................................................................</w:t>
      </w:r>
    </w:p>
    <w:p w14:paraId="64CF4822"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p>
    <w:p w14:paraId="7F0F22E1"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13.</w:t>
      </w:r>
      <w:r w:rsidRPr="00C22342">
        <w:rPr>
          <w:spacing w:val="-3"/>
        </w:rPr>
        <w:tab/>
        <w:t>Is a Chlorine Pressure Gauge provided: ............................................................</w:t>
      </w:r>
    </w:p>
    <w:p w14:paraId="02BA0C7A"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p>
    <w:p w14:paraId="367D45D0"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14.</w:t>
      </w:r>
      <w:r w:rsidRPr="00C22342">
        <w:rPr>
          <w:spacing w:val="-3"/>
        </w:rPr>
        <w:tab/>
        <w:t>If so, type and size of dial: ................................................................................</w:t>
      </w:r>
    </w:p>
    <w:p w14:paraId="7EEC1DD1"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p>
    <w:p w14:paraId="4340E94A"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15.</w:t>
      </w:r>
      <w:r w:rsidRPr="00C22342">
        <w:rPr>
          <w:spacing w:val="-3"/>
        </w:rPr>
        <w:tab/>
        <w:t>Is an operating water pressure Gauge provided: ................................................</w:t>
      </w:r>
    </w:p>
    <w:p w14:paraId="2C429A38"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p>
    <w:p w14:paraId="1223241F"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16.</w:t>
      </w:r>
      <w:r w:rsidRPr="00C22342">
        <w:rPr>
          <w:spacing w:val="-3"/>
        </w:rPr>
        <w:tab/>
        <w:t>If so, type and size of dial: ..............................................................................…</w:t>
      </w:r>
    </w:p>
    <w:p w14:paraId="692D8191" w14:textId="77777777" w:rsidR="00A82147" w:rsidRPr="00C22342" w:rsidRDefault="00A82147" w:rsidP="00A82147">
      <w:pPr>
        <w:tabs>
          <w:tab w:val="left" w:pos="-720"/>
          <w:tab w:val="left" w:pos="450"/>
          <w:tab w:val="left" w:pos="540"/>
          <w:tab w:val="left" w:pos="900"/>
        </w:tabs>
        <w:suppressAutoHyphens/>
        <w:ind w:left="90" w:hanging="270"/>
        <w:jc w:val="both"/>
        <w:rPr>
          <w:spacing w:val="-3"/>
          <w:sz w:val="16"/>
          <w:szCs w:val="16"/>
        </w:rPr>
      </w:pPr>
    </w:p>
    <w:p w14:paraId="11D07C62"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17.</w:t>
      </w:r>
      <w:r w:rsidRPr="00C22342">
        <w:rPr>
          <w:spacing w:val="-3"/>
        </w:rPr>
        <w:tab/>
        <w:t>Chlorinator diaphragm material: .........................................................................</w:t>
      </w:r>
    </w:p>
    <w:p w14:paraId="064073E0" w14:textId="77777777" w:rsidR="00A82147" w:rsidRPr="00C22342" w:rsidRDefault="00A82147" w:rsidP="00A82147">
      <w:pPr>
        <w:tabs>
          <w:tab w:val="left" w:pos="-720"/>
          <w:tab w:val="left" w:pos="450"/>
          <w:tab w:val="left" w:pos="540"/>
          <w:tab w:val="left" w:pos="900"/>
        </w:tabs>
        <w:suppressAutoHyphens/>
        <w:ind w:left="90" w:hanging="270"/>
        <w:jc w:val="both"/>
        <w:rPr>
          <w:spacing w:val="-3"/>
          <w:sz w:val="16"/>
          <w:szCs w:val="16"/>
        </w:rPr>
      </w:pPr>
    </w:p>
    <w:p w14:paraId="71AA1BA8"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18.</w:t>
      </w:r>
      <w:r w:rsidRPr="00C22342">
        <w:rPr>
          <w:spacing w:val="-3"/>
        </w:rPr>
        <w:tab/>
        <w:t>Seat material: ....................................................................................................</w:t>
      </w:r>
    </w:p>
    <w:p w14:paraId="25F40095" w14:textId="77777777" w:rsidR="00A82147" w:rsidRPr="00C22342" w:rsidRDefault="00A82147" w:rsidP="00A82147">
      <w:pPr>
        <w:tabs>
          <w:tab w:val="left" w:pos="-720"/>
          <w:tab w:val="left" w:pos="450"/>
          <w:tab w:val="left" w:pos="540"/>
          <w:tab w:val="left" w:pos="900"/>
        </w:tabs>
        <w:suppressAutoHyphens/>
        <w:ind w:left="90" w:hanging="270"/>
        <w:jc w:val="both"/>
        <w:rPr>
          <w:spacing w:val="-3"/>
        </w:rPr>
      </w:pPr>
    </w:p>
    <w:p w14:paraId="1CC7140C"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19.</w:t>
      </w:r>
      <w:r w:rsidRPr="00C22342">
        <w:rPr>
          <w:spacing w:val="-3"/>
        </w:rPr>
        <w:tab/>
        <w:t>Is corrosion resistance material used for the chlorinator: ....................................</w:t>
      </w:r>
    </w:p>
    <w:p w14:paraId="1C58C184" w14:textId="77777777" w:rsidR="00A82147" w:rsidRPr="00C22342" w:rsidRDefault="00A82147" w:rsidP="00A82147">
      <w:pPr>
        <w:tabs>
          <w:tab w:val="left" w:pos="-720"/>
          <w:tab w:val="left" w:pos="0"/>
          <w:tab w:val="left" w:pos="450"/>
          <w:tab w:val="left" w:pos="540"/>
          <w:tab w:val="left" w:pos="720"/>
          <w:tab w:val="left" w:pos="900"/>
        </w:tabs>
        <w:suppressAutoHyphens/>
        <w:ind w:left="90" w:hanging="270"/>
        <w:jc w:val="both"/>
        <w:rPr>
          <w:spacing w:val="-3"/>
        </w:rPr>
      </w:pPr>
      <w:r w:rsidRPr="00C22342">
        <w:rPr>
          <w:spacing w:val="-3"/>
        </w:rPr>
        <w:tab/>
      </w:r>
    </w:p>
    <w:p w14:paraId="14049E6D"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20.</w:t>
      </w:r>
      <w:r w:rsidRPr="00C22342">
        <w:rPr>
          <w:spacing w:val="-3"/>
        </w:rPr>
        <w:tab/>
        <w:t>Are two check valves provided to prevent ingress of water to chlorinator:............</w:t>
      </w:r>
    </w:p>
    <w:p w14:paraId="103E7B4A"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r>
      <w:r w:rsidRPr="00C22342">
        <w:rPr>
          <w:spacing w:val="-3"/>
        </w:rPr>
        <w:tab/>
      </w:r>
      <w:r w:rsidRPr="00C22342">
        <w:rPr>
          <w:spacing w:val="-3"/>
        </w:rPr>
        <w:tab/>
        <w:t>..................................................................................................……………………</w:t>
      </w:r>
    </w:p>
    <w:p w14:paraId="480C887E" w14:textId="77777777" w:rsidR="00A82147" w:rsidRPr="00C22342" w:rsidRDefault="00A82147" w:rsidP="00A82147">
      <w:pPr>
        <w:tabs>
          <w:tab w:val="left" w:pos="-720"/>
          <w:tab w:val="left" w:pos="450"/>
          <w:tab w:val="left" w:pos="540"/>
          <w:tab w:val="left" w:pos="900"/>
        </w:tabs>
        <w:suppressAutoHyphens/>
        <w:ind w:left="90" w:hanging="270"/>
        <w:jc w:val="both"/>
        <w:rPr>
          <w:spacing w:val="-3"/>
          <w:sz w:val="16"/>
          <w:szCs w:val="16"/>
        </w:rPr>
      </w:pPr>
    </w:p>
    <w:p w14:paraId="23DD35F9"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21.</w:t>
      </w:r>
      <w:r w:rsidRPr="00C22342">
        <w:rPr>
          <w:spacing w:val="-3"/>
        </w:rPr>
        <w:tab/>
        <w:t>The type of valves provided: .............................................................................</w:t>
      </w:r>
    </w:p>
    <w:p w14:paraId="786C5005"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sz w:val="16"/>
          <w:szCs w:val="16"/>
        </w:rPr>
      </w:pPr>
    </w:p>
    <w:p w14:paraId="6E46C35A"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 xml:space="preserve">22. </w:t>
      </w:r>
      <w:r w:rsidRPr="00C22342">
        <w:rPr>
          <w:spacing w:val="-3"/>
        </w:rPr>
        <w:tab/>
        <w:t>Is chlorine supply status indicated on the chlorinator: ........................................</w:t>
      </w:r>
    </w:p>
    <w:p w14:paraId="2BC1577F" w14:textId="77777777" w:rsidR="00A82147" w:rsidRPr="00C22342" w:rsidRDefault="00A82147" w:rsidP="00A82147">
      <w:pPr>
        <w:tabs>
          <w:tab w:val="left" w:pos="-720"/>
          <w:tab w:val="left" w:pos="0"/>
          <w:tab w:val="left" w:pos="450"/>
          <w:tab w:val="left" w:pos="540"/>
          <w:tab w:val="left" w:pos="720"/>
          <w:tab w:val="left" w:pos="900"/>
        </w:tabs>
        <w:suppressAutoHyphens/>
        <w:ind w:left="90" w:hanging="270"/>
        <w:jc w:val="both"/>
        <w:rPr>
          <w:spacing w:val="-3"/>
        </w:rPr>
      </w:pPr>
    </w:p>
    <w:p w14:paraId="33466A18" w14:textId="77777777" w:rsidR="00A82147" w:rsidRPr="00C22342" w:rsidRDefault="00A82147" w:rsidP="00A82147">
      <w:pPr>
        <w:tabs>
          <w:tab w:val="left" w:pos="-720"/>
          <w:tab w:val="left" w:pos="0"/>
          <w:tab w:val="left" w:pos="450"/>
          <w:tab w:val="left" w:pos="540"/>
          <w:tab w:val="left" w:pos="900"/>
        </w:tabs>
        <w:suppressAutoHyphens/>
        <w:spacing w:line="276" w:lineRule="auto"/>
        <w:ind w:left="90" w:hanging="270"/>
        <w:jc w:val="both"/>
        <w:rPr>
          <w:spacing w:val="-3"/>
        </w:rPr>
      </w:pPr>
      <w:r w:rsidRPr="00C22342">
        <w:rPr>
          <w:spacing w:val="-3"/>
        </w:rPr>
        <w:tab/>
        <w:t>23.</w:t>
      </w:r>
      <w:r w:rsidRPr="00C22342">
        <w:rPr>
          <w:spacing w:val="-3"/>
        </w:rPr>
        <w:tab/>
        <w:t>The type of piping and connections used for chlorine supply line from cylinder:</w:t>
      </w:r>
    </w:p>
    <w:p w14:paraId="2F60F515" w14:textId="77777777" w:rsidR="00A82147" w:rsidRPr="00C22342" w:rsidRDefault="00A82147" w:rsidP="00A82147">
      <w:pPr>
        <w:tabs>
          <w:tab w:val="left" w:pos="-720"/>
          <w:tab w:val="left" w:pos="0"/>
          <w:tab w:val="left" w:pos="450"/>
          <w:tab w:val="left" w:pos="540"/>
          <w:tab w:val="left" w:pos="720"/>
          <w:tab w:val="left" w:pos="900"/>
          <w:tab w:val="left" w:pos="1440"/>
        </w:tabs>
        <w:suppressAutoHyphens/>
        <w:spacing w:line="276" w:lineRule="auto"/>
        <w:ind w:left="90" w:hanging="270"/>
        <w:jc w:val="both"/>
        <w:rPr>
          <w:spacing w:val="-3"/>
        </w:rPr>
      </w:pPr>
      <w:r w:rsidRPr="00C22342">
        <w:rPr>
          <w:spacing w:val="-3"/>
        </w:rPr>
        <w:tab/>
      </w:r>
      <w:r w:rsidRPr="00C22342">
        <w:rPr>
          <w:spacing w:val="-3"/>
        </w:rPr>
        <w:tab/>
        <w:t>.........................................................................................................................…….</w:t>
      </w:r>
    </w:p>
    <w:p w14:paraId="35A702B7" w14:textId="77777777" w:rsidR="00A82147" w:rsidRPr="00C22342" w:rsidRDefault="00A82147" w:rsidP="00A82147">
      <w:pPr>
        <w:tabs>
          <w:tab w:val="left" w:pos="-720"/>
          <w:tab w:val="left" w:pos="450"/>
          <w:tab w:val="left" w:pos="540"/>
          <w:tab w:val="left" w:pos="900"/>
        </w:tabs>
        <w:suppressAutoHyphens/>
        <w:ind w:left="360" w:hanging="180"/>
        <w:jc w:val="both"/>
        <w:rPr>
          <w:spacing w:val="-3"/>
        </w:rPr>
      </w:pPr>
    </w:p>
    <w:p w14:paraId="63200962"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24.</w:t>
      </w:r>
      <w:r w:rsidRPr="00C22342">
        <w:rPr>
          <w:spacing w:val="-3"/>
        </w:rPr>
        <w:tab/>
        <w:t>The type of piping used for vacuum and vent pipes and connections:......................................</w:t>
      </w:r>
    </w:p>
    <w:p w14:paraId="5F14EBD0"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p>
    <w:p w14:paraId="40A76407"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25.</w:t>
      </w:r>
      <w:r w:rsidRPr="00C22342">
        <w:rPr>
          <w:spacing w:val="-3"/>
        </w:rPr>
        <w:tab/>
        <w:t>Type of "Y" strainers provided: .................................................................................................</w:t>
      </w:r>
    </w:p>
    <w:p w14:paraId="70B535BC" w14:textId="77777777" w:rsidR="00A82147" w:rsidRPr="00C22342" w:rsidRDefault="00A82147" w:rsidP="00A82147">
      <w:pPr>
        <w:tabs>
          <w:tab w:val="left" w:pos="-720"/>
          <w:tab w:val="left" w:pos="450"/>
          <w:tab w:val="left" w:pos="540"/>
          <w:tab w:val="left" w:pos="900"/>
        </w:tabs>
        <w:suppressAutoHyphens/>
        <w:ind w:left="360" w:hanging="180"/>
        <w:jc w:val="both"/>
        <w:rPr>
          <w:spacing w:val="-3"/>
        </w:rPr>
      </w:pPr>
    </w:p>
    <w:p w14:paraId="72DB5B4A" w14:textId="77777777" w:rsidR="00A82147" w:rsidRPr="00C22342" w:rsidRDefault="00A82147" w:rsidP="00A82147">
      <w:pPr>
        <w:tabs>
          <w:tab w:val="left" w:pos="-720"/>
          <w:tab w:val="left" w:pos="0"/>
          <w:tab w:val="left" w:pos="450"/>
          <w:tab w:val="left" w:pos="540"/>
          <w:tab w:val="left" w:pos="900"/>
        </w:tabs>
        <w:suppressAutoHyphens/>
        <w:ind w:left="450" w:hanging="630"/>
        <w:jc w:val="both"/>
        <w:rPr>
          <w:spacing w:val="-3"/>
        </w:rPr>
      </w:pPr>
      <w:r w:rsidRPr="00C22342">
        <w:rPr>
          <w:spacing w:val="-3"/>
        </w:rPr>
        <w:tab/>
        <w:t>26.</w:t>
      </w:r>
      <w:r w:rsidRPr="00C22342">
        <w:rPr>
          <w:spacing w:val="-3"/>
        </w:rPr>
        <w:tab/>
        <w:t>Does a loss in operating water pressure automatically shut-off the chlorine gas flow?...................................................................................................................</w:t>
      </w:r>
    </w:p>
    <w:p w14:paraId="644A1899" w14:textId="77777777" w:rsidR="00A82147" w:rsidRPr="00C22342" w:rsidRDefault="00A82147" w:rsidP="00A82147">
      <w:pPr>
        <w:tabs>
          <w:tab w:val="left" w:pos="-720"/>
          <w:tab w:val="left" w:pos="450"/>
          <w:tab w:val="left" w:pos="540"/>
          <w:tab w:val="left" w:pos="900"/>
        </w:tabs>
        <w:suppressAutoHyphens/>
        <w:ind w:left="360" w:hanging="180"/>
        <w:jc w:val="both"/>
        <w:rPr>
          <w:spacing w:val="-3"/>
        </w:rPr>
      </w:pPr>
    </w:p>
    <w:p w14:paraId="099E8305"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27.</w:t>
      </w:r>
      <w:r w:rsidRPr="00C22342">
        <w:rPr>
          <w:spacing w:val="-3"/>
        </w:rPr>
        <w:tab/>
        <w:t>The type and make of cabinet: ...................................................………………...</w:t>
      </w:r>
    </w:p>
    <w:p w14:paraId="21151DB3" w14:textId="77777777" w:rsidR="00A82147" w:rsidRPr="00C22342" w:rsidRDefault="00A82147" w:rsidP="00A82147">
      <w:pPr>
        <w:tabs>
          <w:tab w:val="left" w:pos="-720"/>
          <w:tab w:val="left" w:pos="450"/>
          <w:tab w:val="left" w:pos="540"/>
          <w:tab w:val="left" w:pos="900"/>
        </w:tabs>
        <w:suppressAutoHyphens/>
        <w:ind w:left="360" w:hanging="180"/>
        <w:jc w:val="both"/>
        <w:rPr>
          <w:spacing w:val="-3"/>
        </w:rPr>
      </w:pPr>
    </w:p>
    <w:p w14:paraId="42212F6C"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r w:rsidRPr="00C22342">
        <w:rPr>
          <w:spacing w:val="-3"/>
        </w:rPr>
        <w:tab/>
        <w:t>28.</w:t>
      </w:r>
      <w:r w:rsidRPr="00C22342">
        <w:rPr>
          <w:spacing w:val="-3"/>
        </w:rPr>
        <w:tab/>
        <w:t>Type of Diffuser: ...............................................................................................</w:t>
      </w:r>
    </w:p>
    <w:p w14:paraId="0E252272"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rPr>
      </w:pPr>
    </w:p>
    <w:p w14:paraId="41A72B95" w14:textId="77777777" w:rsidR="00A82147" w:rsidRPr="00C22342" w:rsidRDefault="00A82147" w:rsidP="00A82147">
      <w:pPr>
        <w:tabs>
          <w:tab w:val="left" w:pos="-720"/>
          <w:tab w:val="left" w:pos="0"/>
          <w:tab w:val="left" w:pos="450"/>
          <w:tab w:val="left" w:pos="540"/>
          <w:tab w:val="left" w:pos="900"/>
        </w:tabs>
        <w:suppressAutoHyphens/>
        <w:jc w:val="both"/>
        <w:rPr>
          <w:spacing w:val="-3"/>
        </w:rPr>
      </w:pPr>
      <w:r w:rsidRPr="00C22342">
        <w:rPr>
          <w:spacing w:val="-3"/>
        </w:rPr>
        <w:t>29.  Specific spares provided for the chlorinator unit ……………………………….</w:t>
      </w:r>
    </w:p>
    <w:p w14:paraId="453FC780" w14:textId="77777777" w:rsidR="00A82147" w:rsidRPr="00C22342" w:rsidRDefault="00A82147" w:rsidP="00A82147">
      <w:pPr>
        <w:tabs>
          <w:tab w:val="left" w:pos="-720"/>
        </w:tabs>
        <w:suppressAutoHyphens/>
        <w:jc w:val="both"/>
        <w:rPr>
          <w:spacing w:val="-3"/>
        </w:rPr>
      </w:pPr>
    </w:p>
    <w:p w14:paraId="3AD54135" w14:textId="77777777" w:rsidR="00A82147" w:rsidRPr="00C22342" w:rsidRDefault="00A82147" w:rsidP="00A82147">
      <w:pPr>
        <w:tabs>
          <w:tab w:val="left" w:pos="-720"/>
          <w:tab w:val="left" w:pos="0"/>
        </w:tabs>
        <w:suppressAutoHyphens/>
        <w:ind w:left="720" w:hanging="720"/>
        <w:jc w:val="both"/>
      </w:pPr>
      <w:r w:rsidRPr="00C22342">
        <w:tab/>
      </w:r>
    </w:p>
    <w:p w14:paraId="22336194" w14:textId="77777777" w:rsidR="00A82147" w:rsidRPr="00C22342" w:rsidRDefault="00A82147" w:rsidP="00A82147">
      <w:pPr>
        <w:suppressAutoHyphens/>
      </w:pPr>
      <w:r w:rsidRPr="00C22342">
        <w:t xml:space="preserve">8.2 BOOSTER PUMPING SETS AND ACCESSORIES                                 </w:t>
      </w:r>
    </w:p>
    <w:p w14:paraId="28331DA5" w14:textId="77777777" w:rsidR="00A82147" w:rsidRPr="00C22342" w:rsidRDefault="00A82147" w:rsidP="00A82147">
      <w:pPr>
        <w:tabs>
          <w:tab w:val="left" w:pos="0"/>
        </w:tabs>
        <w:suppressAutoHyphens/>
        <w:jc w:val="both"/>
        <w:rPr>
          <w:spacing w:val="-3"/>
          <w:lang w:bidi="ar-BH"/>
        </w:rPr>
      </w:pPr>
    </w:p>
    <w:p w14:paraId="4C05033B" w14:textId="77777777" w:rsidR="00A82147" w:rsidRPr="00C22342" w:rsidRDefault="00A82147" w:rsidP="00A82147">
      <w:pPr>
        <w:suppressAutoHyphens/>
      </w:pPr>
      <w:r w:rsidRPr="00C22342">
        <w:t>8.2.1 PUMP</w:t>
      </w:r>
    </w:p>
    <w:p w14:paraId="7759C26D" w14:textId="77777777" w:rsidR="00A82147" w:rsidRPr="00C22342" w:rsidRDefault="00A82147" w:rsidP="00A82147">
      <w:pPr>
        <w:tabs>
          <w:tab w:val="left" w:pos="0"/>
        </w:tabs>
        <w:suppressAutoHyphens/>
        <w:jc w:val="both"/>
        <w:rPr>
          <w:spacing w:val="-3"/>
          <w:sz w:val="16"/>
          <w:szCs w:val="16"/>
          <w:lang w:bidi="ar-BH"/>
        </w:rPr>
      </w:pPr>
    </w:p>
    <w:p w14:paraId="4984C130" w14:textId="77777777" w:rsidR="00A82147" w:rsidRPr="00C22342" w:rsidRDefault="00A82147" w:rsidP="00E00A5A">
      <w:pPr>
        <w:numPr>
          <w:ilvl w:val="0"/>
          <w:numId w:val="130"/>
        </w:numPr>
        <w:tabs>
          <w:tab w:val="left" w:pos="-720"/>
          <w:tab w:val="left" w:pos="0"/>
          <w:tab w:val="left" w:pos="450"/>
          <w:tab w:val="left" w:pos="540"/>
          <w:tab w:val="left" w:pos="900"/>
        </w:tabs>
        <w:suppressAutoHyphens/>
        <w:jc w:val="both"/>
        <w:rPr>
          <w:spacing w:val="-3"/>
          <w:lang w:bidi="ar-BH"/>
        </w:rPr>
      </w:pPr>
      <w:r w:rsidRPr="00C22342">
        <w:rPr>
          <w:spacing w:val="-3"/>
          <w:lang w:bidi="ar-BH"/>
        </w:rPr>
        <w:t>Make and Country of Manufacture:</w:t>
      </w:r>
      <w:r w:rsidRPr="00C22342">
        <w:rPr>
          <w:spacing w:val="-3"/>
          <w:lang w:bidi="ar-BH"/>
        </w:rPr>
        <w:noBreakHyphen/>
      </w:r>
    </w:p>
    <w:p w14:paraId="04F4365E" w14:textId="77777777" w:rsidR="00A82147" w:rsidRPr="00C22342" w:rsidRDefault="00A82147" w:rsidP="00A82147">
      <w:pPr>
        <w:tabs>
          <w:tab w:val="left" w:pos="-720"/>
          <w:tab w:val="left" w:pos="0"/>
          <w:tab w:val="left" w:pos="450"/>
          <w:tab w:val="left" w:pos="540"/>
          <w:tab w:val="left" w:pos="900"/>
        </w:tabs>
        <w:suppressAutoHyphens/>
        <w:ind w:left="450"/>
        <w:jc w:val="both"/>
        <w:rPr>
          <w:spacing w:val="-3"/>
          <w:lang w:bidi="ar-BH"/>
        </w:rPr>
      </w:pPr>
    </w:p>
    <w:p w14:paraId="27D66527" w14:textId="29DA5B41" w:rsidR="00A82147" w:rsidRPr="00C22342" w:rsidRDefault="006A19E6" w:rsidP="00A82147">
      <w:pPr>
        <w:tabs>
          <w:tab w:val="left" w:pos="-720"/>
          <w:tab w:val="left" w:pos="0"/>
          <w:tab w:val="left" w:pos="450"/>
          <w:tab w:val="left" w:pos="540"/>
          <w:tab w:val="left" w:pos="900"/>
        </w:tabs>
        <w:suppressAutoHyphens/>
        <w:jc w:val="both"/>
        <w:rPr>
          <w:spacing w:val="-3"/>
          <w:lang w:bidi="ar-BH"/>
        </w:rPr>
      </w:pPr>
      <w:r>
        <w:rPr>
          <w:noProof/>
          <w:color w:val="000000"/>
        </w:rPr>
        <mc:AlternateContent>
          <mc:Choice Requires="wps">
            <w:drawing>
              <wp:anchor distT="0" distB="0" distL="114300" distR="114300" simplePos="0" relativeHeight="251750912" behindDoc="0" locked="0" layoutInCell="1" allowOverlap="1" wp14:anchorId="38EB9405" wp14:editId="3FA869D6">
                <wp:simplePos x="0" y="0"/>
                <wp:positionH relativeFrom="column">
                  <wp:posOffset>4210050</wp:posOffset>
                </wp:positionH>
                <wp:positionV relativeFrom="paragraph">
                  <wp:posOffset>551815</wp:posOffset>
                </wp:positionV>
                <wp:extent cx="1397479" cy="209550"/>
                <wp:effectExtent l="0" t="0" r="0" b="0"/>
                <wp:wrapNone/>
                <wp:docPr id="27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76AED1" w14:textId="3FD39377" w:rsidR="00A55105" w:rsidRPr="003F7488" w:rsidRDefault="00A55105"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B9405" id="_x0000_s1168" type="#_x0000_t202" style="position:absolute;left:0;text-align:left;margin-left:331.5pt;margin-top:43.45pt;width:110.05pt;height:16.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K44igIAABw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" stroked="f">
                <v:textbox>
                  <w:txbxContent>
                    <w:p w14:paraId="4276AED1" w14:textId="3FD39377" w:rsidR="00A55105" w:rsidRPr="003F7488" w:rsidRDefault="00A55105" w:rsidP="006A19E6">
                      <w:pPr>
                        <w:rPr>
                          <w:sz w:val="20"/>
                          <w:szCs w:val="20"/>
                        </w:rPr>
                      </w:pPr>
                      <w:r>
                        <w:rPr>
                          <w:sz w:val="20"/>
                          <w:szCs w:val="20"/>
                        </w:rPr>
                        <w:t>Revised on 11-01-2022</w:t>
                      </w:r>
                    </w:p>
                  </w:txbxContent>
                </v:textbox>
              </v:shape>
            </w:pict>
          </mc:Fallback>
        </mc:AlternateContent>
      </w:r>
      <w:r w:rsidR="00A82147" w:rsidRPr="00C22342">
        <w:rPr>
          <w:spacing w:val="-3"/>
          <w:lang w:bidi="ar-BH"/>
        </w:rPr>
        <w:t>2    Port of shipment</w:t>
      </w:r>
    </w:p>
    <w:p w14:paraId="66F35B10" w14:textId="77777777" w:rsidR="00A82147" w:rsidRPr="00C22342" w:rsidRDefault="00A82147" w:rsidP="00A82147">
      <w:pPr>
        <w:tabs>
          <w:tab w:val="left" w:pos="0"/>
        </w:tabs>
        <w:suppressAutoHyphens/>
        <w:jc w:val="both"/>
        <w:rPr>
          <w:spacing w:val="-3"/>
          <w:lang w:bidi="ar-BH"/>
        </w:rPr>
      </w:pPr>
    </w:p>
    <w:p w14:paraId="20F9631C"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3</w:t>
      </w:r>
      <w:r w:rsidRPr="00C22342">
        <w:rPr>
          <w:spacing w:val="-3"/>
          <w:lang w:bidi="ar-BH"/>
        </w:rPr>
        <w:tab/>
        <w:t>Type:</w:t>
      </w:r>
      <w:r w:rsidRPr="00C22342">
        <w:rPr>
          <w:spacing w:val="-3"/>
          <w:lang w:bidi="ar-BH"/>
        </w:rPr>
        <w:noBreakHyphen/>
      </w:r>
    </w:p>
    <w:p w14:paraId="1A5BEB09" w14:textId="77777777" w:rsidR="00A82147" w:rsidRPr="00C22342" w:rsidRDefault="00A82147" w:rsidP="00A82147">
      <w:pPr>
        <w:tabs>
          <w:tab w:val="left" w:pos="0"/>
        </w:tabs>
        <w:suppressAutoHyphens/>
        <w:jc w:val="both"/>
        <w:rPr>
          <w:spacing w:val="-3"/>
          <w:lang w:bidi="ar-BH"/>
        </w:rPr>
      </w:pPr>
    </w:p>
    <w:p w14:paraId="53548525"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4</w:t>
      </w:r>
      <w:r w:rsidRPr="00C22342">
        <w:rPr>
          <w:spacing w:val="-3"/>
          <w:lang w:bidi="ar-BH"/>
        </w:rPr>
        <w:tab/>
        <w:t>Model:</w:t>
      </w:r>
      <w:r w:rsidRPr="00C22342">
        <w:rPr>
          <w:spacing w:val="-3"/>
          <w:lang w:bidi="ar-BH"/>
        </w:rPr>
        <w:noBreakHyphen/>
      </w:r>
    </w:p>
    <w:p w14:paraId="6C84C437" w14:textId="77777777" w:rsidR="00A82147" w:rsidRPr="00C22342" w:rsidRDefault="00A82147" w:rsidP="00A82147">
      <w:pPr>
        <w:tabs>
          <w:tab w:val="left" w:pos="0"/>
        </w:tabs>
        <w:suppressAutoHyphens/>
        <w:jc w:val="both"/>
        <w:rPr>
          <w:spacing w:val="-3"/>
          <w:lang w:bidi="ar-BH"/>
        </w:rPr>
      </w:pPr>
    </w:p>
    <w:p w14:paraId="3C6861C6"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5</w:t>
      </w:r>
      <w:r w:rsidRPr="00C22342">
        <w:rPr>
          <w:spacing w:val="-3"/>
          <w:lang w:bidi="ar-BH"/>
        </w:rPr>
        <w:tab/>
        <w:t>Stagers:-</w:t>
      </w:r>
    </w:p>
    <w:p w14:paraId="0B7BC312" w14:textId="77777777" w:rsidR="00A82147" w:rsidRPr="00C22342" w:rsidRDefault="00A82147" w:rsidP="00A82147">
      <w:pPr>
        <w:tabs>
          <w:tab w:val="left" w:pos="0"/>
        </w:tabs>
        <w:suppressAutoHyphens/>
        <w:jc w:val="both"/>
        <w:rPr>
          <w:spacing w:val="-3"/>
          <w:lang w:bidi="ar-BH"/>
        </w:rPr>
      </w:pPr>
    </w:p>
    <w:p w14:paraId="25F750B9"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6</w:t>
      </w:r>
      <w:r w:rsidRPr="00C22342">
        <w:rPr>
          <w:spacing w:val="-3"/>
          <w:lang w:bidi="ar-BH"/>
        </w:rPr>
        <w:tab/>
        <w:t>R.P.M.:-</w:t>
      </w:r>
    </w:p>
    <w:p w14:paraId="1BE0921D" w14:textId="77777777" w:rsidR="00A82147" w:rsidRPr="00C22342" w:rsidRDefault="00A82147" w:rsidP="00A82147">
      <w:pPr>
        <w:tabs>
          <w:tab w:val="left" w:pos="0"/>
        </w:tabs>
        <w:suppressAutoHyphens/>
        <w:jc w:val="both"/>
        <w:rPr>
          <w:spacing w:val="-3"/>
          <w:lang w:bidi="ar-BH"/>
        </w:rPr>
      </w:pPr>
    </w:p>
    <w:p w14:paraId="11523243"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7</w:t>
      </w:r>
      <w:r w:rsidRPr="00C22342">
        <w:rPr>
          <w:spacing w:val="-3"/>
          <w:lang w:bidi="ar-BH"/>
        </w:rPr>
        <w:tab/>
        <w:t>Capacity at duty point m</w:t>
      </w:r>
      <w:r w:rsidRPr="00C22342">
        <w:rPr>
          <w:spacing w:val="-3"/>
          <w:vertAlign w:val="superscript"/>
          <w:lang w:bidi="ar-BH"/>
        </w:rPr>
        <w:t>3</w:t>
      </w:r>
      <w:r w:rsidRPr="00C22342">
        <w:rPr>
          <w:spacing w:val="-3"/>
          <w:lang w:bidi="ar-BH"/>
        </w:rPr>
        <w:t>/hr: -</w:t>
      </w:r>
    </w:p>
    <w:p w14:paraId="195EF202" w14:textId="77777777" w:rsidR="00A82147" w:rsidRPr="00C22342" w:rsidRDefault="00A82147" w:rsidP="00A82147">
      <w:pPr>
        <w:tabs>
          <w:tab w:val="left" w:pos="0"/>
        </w:tabs>
        <w:suppressAutoHyphens/>
        <w:ind w:left="720"/>
        <w:jc w:val="both"/>
        <w:rPr>
          <w:spacing w:val="-3"/>
          <w:lang w:bidi="ar-BH"/>
        </w:rPr>
      </w:pPr>
    </w:p>
    <w:p w14:paraId="6A76FD02" w14:textId="77777777" w:rsidR="00A82147" w:rsidRPr="00C22342" w:rsidRDefault="00A82147" w:rsidP="00A82147">
      <w:pPr>
        <w:tabs>
          <w:tab w:val="left" w:pos="0"/>
        </w:tabs>
        <w:suppressAutoHyphens/>
        <w:ind w:left="720"/>
        <w:jc w:val="both"/>
        <w:rPr>
          <w:spacing w:val="-3"/>
          <w:lang w:bidi="ar-BH"/>
        </w:rPr>
      </w:pPr>
    </w:p>
    <w:p w14:paraId="71D51E19" w14:textId="77777777" w:rsidR="00A82147" w:rsidRPr="00C22342" w:rsidRDefault="00A82147" w:rsidP="00A82147">
      <w:pPr>
        <w:suppressAutoHyphens/>
      </w:pPr>
      <w:r w:rsidRPr="00C22342">
        <w:t>8.2.2 MOTORS</w:t>
      </w:r>
    </w:p>
    <w:p w14:paraId="17F0A643" w14:textId="77777777" w:rsidR="00A82147" w:rsidRPr="00C22342" w:rsidRDefault="00A82147" w:rsidP="00A82147">
      <w:pPr>
        <w:tabs>
          <w:tab w:val="left" w:pos="0"/>
        </w:tabs>
        <w:suppressAutoHyphens/>
        <w:jc w:val="both"/>
        <w:rPr>
          <w:spacing w:val="-3"/>
          <w:sz w:val="16"/>
          <w:szCs w:val="16"/>
          <w:lang w:bidi="ar-BH"/>
        </w:rPr>
      </w:pPr>
    </w:p>
    <w:p w14:paraId="06271184" w14:textId="77777777" w:rsidR="00A82147" w:rsidRPr="00C22342" w:rsidRDefault="00A82147" w:rsidP="00E00A5A">
      <w:pPr>
        <w:numPr>
          <w:ilvl w:val="0"/>
          <w:numId w:val="131"/>
        </w:numPr>
        <w:tabs>
          <w:tab w:val="left" w:pos="-720"/>
          <w:tab w:val="left" w:pos="0"/>
          <w:tab w:val="left" w:pos="450"/>
          <w:tab w:val="left" w:pos="540"/>
          <w:tab w:val="left" w:pos="900"/>
        </w:tabs>
        <w:suppressAutoHyphens/>
        <w:jc w:val="both"/>
        <w:rPr>
          <w:spacing w:val="-3"/>
          <w:lang w:bidi="ar-BH"/>
        </w:rPr>
      </w:pPr>
      <w:r w:rsidRPr="00C22342">
        <w:rPr>
          <w:spacing w:val="-3"/>
          <w:lang w:bidi="ar-BH"/>
        </w:rPr>
        <w:t>Make and Country of Manufacture:</w:t>
      </w:r>
      <w:r w:rsidRPr="00C22342">
        <w:rPr>
          <w:spacing w:val="-3"/>
          <w:lang w:bidi="ar-BH"/>
        </w:rPr>
        <w:noBreakHyphen/>
      </w:r>
    </w:p>
    <w:p w14:paraId="23D798C5" w14:textId="77777777" w:rsidR="00A82147" w:rsidRPr="00C22342" w:rsidRDefault="00A82147" w:rsidP="00A82147">
      <w:pPr>
        <w:tabs>
          <w:tab w:val="left" w:pos="-720"/>
          <w:tab w:val="left" w:pos="0"/>
          <w:tab w:val="left" w:pos="450"/>
          <w:tab w:val="left" w:pos="540"/>
          <w:tab w:val="left" w:pos="900"/>
        </w:tabs>
        <w:suppressAutoHyphens/>
        <w:ind w:left="810"/>
        <w:jc w:val="both"/>
        <w:rPr>
          <w:spacing w:val="-3"/>
          <w:lang w:bidi="ar-BH"/>
        </w:rPr>
      </w:pPr>
    </w:p>
    <w:p w14:paraId="210C90AA" w14:textId="77777777" w:rsidR="00A82147" w:rsidRPr="00C22342" w:rsidRDefault="00A82147" w:rsidP="00E00A5A">
      <w:pPr>
        <w:numPr>
          <w:ilvl w:val="0"/>
          <w:numId w:val="131"/>
        </w:numPr>
        <w:tabs>
          <w:tab w:val="left" w:pos="0"/>
        </w:tabs>
        <w:suppressAutoHyphens/>
        <w:jc w:val="both"/>
        <w:rPr>
          <w:spacing w:val="-3"/>
          <w:lang w:bidi="ar-BH"/>
        </w:rPr>
      </w:pPr>
      <w:r w:rsidRPr="00C22342">
        <w:rPr>
          <w:spacing w:val="-3"/>
          <w:lang w:bidi="ar-BH"/>
        </w:rPr>
        <w:t>Port of shipment</w:t>
      </w:r>
    </w:p>
    <w:p w14:paraId="7A168E17" w14:textId="77777777" w:rsidR="00A82147" w:rsidRPr="00C22342" w:rsidRDefault="00A82147" w:rsidP="00A82147">
      <w:pPr>
        <w:pStyle w:val="ListParagraph"/>
        <w:rPr>
          <w:spacing w:val="-3"/>
          <w:lang w:bidi="ar-BH"/>
        </w:rPr>
      </w:pPr>
    </w:p>
    <w:p w14:paraId="4E55FB5F"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3</w:t>
      </w:r>
      <w:r w:rsidRPr="00C22342">
        <w:rPr>
          <w:spacing w:val="-3"/>
          <w:lang w:bidi="ar-BH"/>
        </w:rPr>
        <w:tab/>
        <w:t>Model:</w:t>
      </w:r>
      <w:r w:rsidRPr="00C22342">
        <w:rPr>
          <w:spacing w:val="-3"/>
          <w:lang w:bidi="ar-BH"/>
        </w:rPr>
        <w:noBreakHyphen/>
      </w:r>
    </w:p>
    <w:p w14:paraId="53993E75" w14:textId="77777777" w:rsidR="00A82147" w:rsidRPr="00C22342" w:rsidRDefault="00A82147" w:rsidP="00A82147">
      <w:pPr>
        <w:tabs>
          <w:tab w:val="left" w:pos="0"/>
        </w:tabs>
        <w:suppressAutoHyphens/>
        <w:jc w:val="both"/>
        <w:rPr>
          <w:spacing w:val="-3"/>
          <w:lang w:bidi="ar-BH"/>
        </w:rPr>
      </w:pPr>
    </w:p>
    <w:p w14:paraId="38FDEB44"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4</w:t>
      </w:r>
      <w:r w:rsidRPr="00C22342">
        <w:rPr>
          <w:spacing w:val="-3"/>
          <w:lang w:bidi="ar-BH"/>
        </w:rPr>
        <w:tab/>
        <w:t>Nr. of Poles :-</w:t>
      </w:r>
    </w:p>
    <w:p w14:paraId="0037649A" w14:textId="77777777" w:rsidR="00A82147" w:rsidRPr="00C22342" w:rsidRDefault="00A82147" w:rsidP="00A82147">
      <w:pPr>
        <w:tabs>
          <w:tab w:val="left" w:pos="0"/>
        </w:tabs>
        <w:suppressAutoHyphens/>
        <w:jc w:val="both"/>
        <w:rPr>
          <w:spacing w:val="-3"/>
          <w:lang w:bidi="ar-BH"/>
        </w:rPr>
      </w:pPr>
    </w:p>
    <w:p w14:paraId="681B13B4"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5</w:t>
      </w:r>
      <w:r w:rsidRPr="00C22342">
        <w:rPr>
          <w:spacing w:val="-3"/>
          <w:lang w:bidi="ar-BH"/>
        </w:rPr>
        <w:tab/>
        <w:t>Voltage :-</w:t>
      </w:r>
    </w:p>
    <w:p w14:paraId="71CFBD3A" w14:textId="77777777" w:rsidR="00A82147" w:rsidRPr="00C22342" w:rsidRDefault="00A82147" w:rsidP="00A82147">
      <w:pPr>
        <w:tabs>
          <w:tab w:val="left" w:pos="0"/>
        </w:tabs>
        <w:suppressAutoHyphens/>
        <w:jc w:val="both"/>
        <w:rPr>
          <w:spacing w:val="-3"/>
          <w:lang w:bidi="ar-BH"/>
        </w:rPr>
      </w:pPr>
    </w:p>
    <w:p w14:paraId="499B4452"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6</w:t>
      </w:r>
      <w:r w:rsidRPr="00C22342">
        <w:rPr>
          <w:spacing w:val="-3"/>
          <w:lang w:bidi="ar-BH"/>
        </w:rPr>
        <w:tab/>
        <w:t>Class of Insulation :-</w:t>
      </w:r>
    </w:p>
    <w:p w14:paraId="6498C724" w14:textId="77777777" w:rsidR="00A82147" w:rsidRPr="00C22342" w:rsidRDefault="00A82147" w:rsidP="00A82147">
      <w:pPr>
        <w:tabs>
          <w:tab w:val="left" w:pos="0"/>
        </w:tabs>
        <w:suppressAutoHyphens/>
        <w:ind w:left="720"/>
        <w:jc w:val="both"/>
        <w:rPr>
          <w:spacing w:val="-3"/>
          <w:lang w:bidi="ar-BH"/>
        </w:rPr>
      </w:pPr>
    </w:p>
    <w:p w14:paraId="541CA99C"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7</w:t>
      </w:r>
      <w:r w:rsidRPr="00C22342">
        <w:rPr>
          <w:spacing w:val="-3"/>
          <w:lang w:bidi="ar-BH"/>
        </w:rPr>
        <w:tab/>
        <w:t>Rated output in kW :-</w:t>
      </w:r>
    </w:p>
    <w:p w14:paraId="6AA3B756" w14:textId="77777777" w:rsidR="00A82147" w:rsidRPr="00C22342" w:rsidRDefault="00A82147" w:rsidP="00A82147">
      <w:pPr>
        <w:tabs>
          <w:tab w:val="left" w:pos="0"/>
        </w:tabs>
        <w:suppressAutoHyphens/>
        <w:ind w:left="720"/>
        <w:jc w:val="both"/>
        <w:rPr>
          <w:spacing w:val="-3"/>
          <w:lang w:bidi="ar-BH"/>
        </w:rPr>
      </w:pPr>
    </w:p>
    <w:p w14:paraId="25BD4D23"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8</w:t>
      </w:r>
      <w:r w:rsidRPr="00C22342">
        <w:rPr>
          <w:spacing w:val="-3"/>
          <w:lang w:bidi="ar-BH"/>
        </w:rPr>
        <w:tab/>
        <w:t>Current approximate in Amps at rated output :-</w:t>
      </w:r>
    </w:p>
    <w:p w14:paraId="6A450AF5" w14:textId="77777777" w:rsidR="00A82147" w:rsidRPr="00C22342" w:rsidRDefault="00A82147" w:rsidP="00A82147">
      <w:pPr>
        <w:tabs>
          <w:tab w:val="left" w:pos="0"/>
        </w:tabs>
        <w:suppressAutoHyphens/>
        <w:ind w:left="720"/>
        <w:jc w:val="both"/>
        <w:rPr>
          <w:spacing w:val="-3"/>
          <w:lang w:bidi="ar-BH"/>
        </w:rPr>
      </w:pPr>
    </w:p>
    <w:p w14:paraId="75C251A3"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9</w:t>
      </w:r>
      <w:r w:rsidRPr="00C22342">
        <w:rPr>
          <w:spacing w:val="-3"/>
          <w:lang w:bidi="ar-BH"/>
        </w:rPr>
        <w:tab/>
        <w:t>Speed in R.P.M. at rated output:-</w:t>
      </w:r>
    </w:p>
    <w:p w14:paraId="3AC2C4FD" w14:textId="77777777" w:rsidR="00A82147" w:rsidRPr="00C22342" w:rsidRDefault="00A82147" w:rsidP="00A82147">
      <w:pPr>
        <w:suppressAutoHyphens/>
      </w:pPr>
    </w:p>
    <w:p w14:paraId="5D0BF19B" w14:textId="77777777" w:rsidR="00A82147" w:rsidRPr="00C22342" w:rsidRDefault="00A82147" w:rsidP="00A82147">
      <w:pPr>
        <w:suppressAutoHyphens/>
      </w:pPr>
      <w:r w:rsidRPr="00C22342">
        <w:t>8.2.3 STARTERS</w:t>
      </w:r>
    </w:p>
    <w:p w14:paraId="2E409D07" w14:textId="77777777" w:rsidR="00A82147" w:rsidRPr="00C22342" w:rsidRDefault="00A82147" w:rsidP="00A82147">
      <w:pPr>
        <w:tabs>
          <w:tab w:val="left" w:pos="0"/>
        </w:tabs>
        <w:suppressAutoHyphens/>
        <w:jc w:val="both"/>
        <w:rPr>
          <w:spacing w:val="-3"/>
          <w:lang w:bidi="ar-BH"/>
        </w:rPr>
      </w:pPr>
    </w:p>
    <w:p w14:paraId="7FD4E796"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1</w:t>
      </w:r>
      <w:r w:rsidRPr="00C22342">
        <w:rPr>
          <w:spacing w:val="-3"/>
          <w:lang w:bidi="ar-BH"/>
        </w:rPr>
        <w:tab/>
        <w:t>Make and Country of Manufacture:</w:t>
      </w:r>
      <w:r w:rsidRPr="00C22342">
        <w:rPr>
          <w:spacing w:val="-3"/>
          <w:lang w:bidi="ar-BH"/>
        </w:rPr>
        <w:noBreakHyphen/>
      </w:r>
    </w:p>
    <w:p w14:paraId="25C561BA" w14:textId="77777777" w:rsidR="00A82147" w:rsidRPr="00C22342" w:rsidRDefault="00A82147" w:rsidP="00A82147">
      <w:pPr>
        <w:tabs>
          <w:tab w:val="left" w:pos="0"/>
        </w:tabs>
        <w:suppressAutoHyphens/>
        <w:jc w:val="both"/>
        <w:rPr>
          <w:spacing w:val="-3"/>
          <w:lang w:bidi="ar-BH"/>
        </w:rPr>
      </w:pPr>
    </w:p>
    <w:p w14:paraId="2042D658"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2</w:t>
      </w:r>
      <w:r w:rsidRPr="00C22342">
        <w:rPr>
          <w:spacing w:val="-3"/>
          <w:lang w:bidi="ar-BH"/>
        </w:rPr>
        <w:tab/>
        <w:t>Whether push button operated:</w:t>
      </w:r>
      <w:r w:rsidRPr="00C22342">
        <w:rPr>
          <w:spacing w:val="-3"/>
          <w:lang w:bidi="ar-BH"/>
        </w:rPr>
        <w:noBreakHyphen/>
      </w:r>
    </w:p>
    <w:p w14:paraId="3F25A32B" w14:textId="77777777" w:rsidR="00A82147" w:rsidRPr="00C22342" w:rsidRDefault="00A82147" w:rsidP="00A82147">
      <w:pPr>
        <w:tabs>
          <w:tab w:val="left" w:pos="0"/>
        </w:tabs>
        <w:suppressAutoHyphens/>
        <w:jc w:val="both"/>
        <w:rPr>
          <w:spacing w:val="-3"/>
          <w:lang w:bidi="ar-BH"/>
        </w:rPr>
      </w:pPr>
    </w:p>
    <w:p w14:paraId="21F1811D" w14:textId="77777777" w:rsidR="00A82147" w:rsidRPr="00C22342" w:rsidRDefault="00A82147" w:rsidP="00A82147">
      <w:pPr>
        <w:tabs>
          <w:tab w:val="left" w:pos="0"/>
        </w:tabs>
        <w:suppressAutoHyphens/>
        <w:jc w:val="both"/>
        <w:rPr>
          <w:spacing w:val="-3"/>
          <w:lang w:bidi="ar-BH"/>
        </w:rPr>
      </w:pPr>
    </w:p>
    <w:p w14:paraId="48F2FCDE" w14:textId="77777777" w:rsidR="00A82147" w:rsidRPr="00C22342" w:rsidRDefault="00A82147" w:rsidP="00A82147">
      <w:pPr>
        <w:suppressAutoHyphens/>
      </w:pPr>
      <w:r w:rsidRPr="00C22342">
        <w:t>8.2.4 EXTRACTOR (Exhauster)</w:t>
      </w:r>
    </w:p>
    <w:p w14:paraId="2CDBA77E" w14:textId="77777777" w:rsidR="00A82147" w:rsidRPr="00C22342" w:rsidRDefault="00A82147" w:rsidP="00A82147">
      <w:pPr>
        <w:tabs>
          <w:tab w:val="left" w:pos="0"/>
        </w:tabs>
        <w:suppressAutoHyphens/>
        <w:jc w:val="both"/>
        <w:rPr>
          <w:spacing w:val="-3"/>
          <w:lang w:bidi="ar-BH"/>
        </w:rPr>
      </w:pPr>
    </w:p>
    <w:p w14:paraId="01B55442"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1</w:t>
      </w:r>
      <w:r w:rsidRPr="00C22342">
        <w:rPr>
          <w:spacing w:val="-3"/>
          <w:lang w:bidi="ar-BH"/>
        </w:rPr>
        <w:tab/>
        <w:t>Make and Country of Manufacture:</w:t>
      </w:r>
      <w:r w:rsidRPr="00C22342">
        <w:rPr>
          <w:spacing w:val="-3"/>
          <w:lang w:bidi="ar-BH"/>
        </w:rPr>
        <w:noBreakHyphen/>
      </w:r>
    </w:p>
    <w:p w14:paraId="246E2665" w14:textId="77777777" w:rsidR="00A82147" w:rsidRPr="00C22342" w:rsidRDefault="00A82147" w:rsidP="00A82147">
      <w:pPr>
        <w:tabs>
          <w:tab w:val="left" w:pos="0"/>
        </w:tabs>
        <w:suppressAutoHyphens/>
        <w:jc w:val="both"/>
        <w:rPr>
          <w:spacing w:val="-3"/>
          <w:lang w:bidi="ar-BH"/>
        </w:rPr>
      </w:pPr>
    </w:p>
    <w:p w14:paraId="30C3AFEF"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2</w:t>
      </w:r>
      <w:r w:rsidRPr="00C22342">
        <w:rPr>
          <w:spacing w:val="-3"/>
          <w:lang w:bidi="ar-BH"/>
        </w:rPr>
        <w:tab/>
        <w:t xml:space="preserve">Model: </w:t>
      </w:r>
      <w:r w:rsidRPr="00C22342">
        <w:rPr>
          <w:spacing w:val="-3"/>
          <w:lang w:bidi="ar-BH"/>
        </w:rPr>
        <w:noBreakHyphen/>
      </w:r>
    </w:p>
    <w:p w14:paraId="5E4139FD"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p>
    <w:p w14:paraId="075A9AC5"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3</w:t>
      </w:r>
      <w:r w:rsidRPr="00C22342">
        <w:rPr>
          <w:spacing w:val="-3"/>
          <w:lang w:bidi="ar-BH"/>
        </w:rPr>
        <w:tab/>
        <w:t>Capacity:-m</w:t>
      </w:r>
      <w:r w:rsidRPr="00C22342">
        <w:rPr>
          <w:spacing w:val="-3"/>
          <w:vertAlign w:val="superscript"/>
          <w:lang w:bidi="ar-BH"/>
        </w:rPr>
        <w:t>3</w:t>
      </w:r>
      <w:r w:rsidRPr="00C22342">
        <w:rPr>
          <w:spacing w:val="-3"/>
          <w:lang w:bidi="ar-BH"/>
        </w:rPr>
        <w:t>/hr:-</w:t>
      </w:r>
    </w:p>
    <w:p w14:paraId="39F034B5" w14:textId="77777777" w:rsidR="00A82147" w:rsidRPr="00C22342" w:rsidRDefault="00A82147" w:rsidP="00A82147">
      <w:pPr>
        <w:tabs>
          <w:tab w:val="left" w:pos="0"/>
        </w:tabs>
        <w:suppressAutoHyphens/>
        <w:jc w:val="both"/>
        <w:rPr>
          <w:spacing w:val="-3"/>
          <w:lang w:bidi="ar-BH"/>
        </w:rPr>
      </w:pPr>
    </w:p>
    <w:p w14:paraId="4F22E5FC"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4</w:t>
      </w:r>
      <w:r w:rsidRPr="00C22342">
        <w:rPr>
          <w:spacing w:val="-3"/>
          <w:lang w:bidi="ar-BH"/>
        </w:rPr>
        <w:tab/>
        <w:t>Noise level at 1m (dB): -</w:t>
      </w:r>
    </w:p>
    <w:p w14:paraId="08DDD369"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p>
    <w:p w14:paraId="410414F9" w14:textId="3BE6D9A5" w:rsidR="00A82147" w:rsidRPr="00C22342" w:rsidRDefault="006A19E6" w:rsidP="00A82147">
      <w:pPr>
        <w:tabs>
          <w:tab w:val="left" w:pos="-720"/>
          <w:tab w:val="left" w:pos="0"/>
          <w:tab w:val="left" w:pos="450"/>
          <w:tab w:val="left" w:pos="540"/>
          <w:tab w:val="left" w:pos="900"/>
        </w:tabs>
        <w:suppressAutoHyphens/>
        <w:ind w:left="90" w:hanging="270"/>
        <w:jc w:val="both"/>
        <w:rPr>
          <w:spacing w:val="-3"/>
          <w:lang w:bidi="ar-BH"/>
        </w:rPr>
      </w:pPr>
      <w:r>
        <w:rPr>
          <w:noProof/>
          <w:color w:val="000000"/>
        </w:rPr>
        <mc:AlternateContent>
          <mc:Choice Requires="wps">
            <w:drawing>
              <wp:anchor distT="0" distB="0" distL="114300" distR="114300" simplePos="0" relativeHeight="251751936" behindDoc="0" locked="0" layoutInCell="1" allowOverlap="1" wp14:anchorId="22385CCB" wp14:editId="3AF10E7C">
                <wp:simplePos x="0" y="0"/>
                <wp:positionH relativeFrom="column">
                  <wp:posOffset>4210050</wp:posOffset>
                </wp:positionH>
                <wp:positionV relativeFrom="paragraph">
                  <wp:posOffset>589915</wp:posOffset>
                </wp:positionV>
                <wp:extent cx="1397479" cy="209550"/>
                <wp:effectExtent l="0" t="0" r="0" b="0"/>
                <wp:wrapNone/>
                <wp:docPr id="27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B506E1" w14:textId="203CF0DD" w:rsidR="00A55105" w:rsidRPr="003F7488" w:rsidRDefault="00A55105"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385CCB" id="_x0000_s1169" type="#_x0000_t202" style="position:absolute;left:0;text-align:left;margin-left:331.5pt;margin-top:46.45pt;width:110.05pt;height:16.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" stroked="f">
                <v:textbox>
                  <w:txbxContent>
                    <w:p w14:paraId="61B506E1" w14:textId="203CF0DD" w:rsidR="00A55105" w:rsidRPr="003F7488" w:rsidRDefault="00A55105" w:rsidP="006A19E6">
                      <w:pPr>
                        <w:rPr>
                          <w:sz w:val="20"/>
                          <w:szCs w:val="20"/>
                        </w:rPr>
                      </w:pPr>
                      <w:r>
                        <w:rPr>
                          <w:sz w:val="20"/>
                          <w:szCs w:val="20"/>
                        </w:rPr>
                        <w:t>Revised on 11-01-2022</w:t>
                      </w:r>
                    </w:p>
                  </w:txbxContent>
                </v:textbox>
              </v:shape>
            </w:pict>
          </mc:Fallback>
        </mc:AlternateContent>
      </w:r>
      <w:r w:rsidR="00A82147" w:rsidRPr="00C22342">
        <w:rPr>
          <w:spacing w:val="-3"/>
          <w:lang w:bidi="ar-BH"/>
        </w:rPr>
        <w:tab/>
        <w:t xml:space="preserve">5 </w:t>
      </w:r>
      <w:r w:rsidR="00A82147" w:rsidRPr="00C22342">
        <w:rPr>
          <w:spacing w:val="-3"/>
          <w:lang w:bidi="ar-BH"/>
        </w:rPr>
        <w:tab/>
        <w:t>Size (Diameter mm): -</w:t>
      </w:r>
    </w:p>
    <w:p w14:paraId="54A56647" w14:textId="77777777" w:rsidR="00A82147" w:rsidRPr="00C22342" w:rsidRDefault="00A82147" w:rsidP="00A82147">
      <w:pPr>
        <w:tabs>
          <w:tab w:val="left" w:pos="0"/>
        </w:tabs>
        <w:suppressAutoHyphens/>
        <w:jc w:val="both"/>
        <w:rPr>
          <w:spacing w:val="-3"/>
          <w:lang w:bidi="ar-BH"/>
        </w:rPr>
      </w:pPr>
    </w:p>
    <w:p w14:paraId="6851991E" w14:textId="77777777" w:rsidR="00A82147" w:rsidRPr="00C22342" w:rsidRDefault="00A82147" w:rsidP="00A82147">
      <w:pPr>
        <w:tabs>
          <w:tab w:val="left" w:pos="0"/>
        </w:tabs>
        <w:suppressAutoHyphens/>
        <w:jc w:val="both"/>
        <w:rPr>
          <w:spacing w:val="-3"/>
          <w:lang w:bidi="ar-BH"/>
        </w:rPr>
      </w:pPr>
    </w:p>
    <w:p w14:paraId="1D6C003F" w14:textId="77777777" w:rsidR="00A82147" w:rsidRPr="00C22342" w:rsidRDefault="00A82147" w:rsidP="00A82147">
      <w:pPr>
        <w:suppressAutoHyphens/>
      </w:pPr>
      <w:r w:rsidRPr="00C22342">
        <w:t>8.2.5 WEIGHING SCALES</w:t>
      </w:r>
    </w:p>
    <w:p w14:paraId="53523D63" w14:textId="77777777" w:rsidR="00A82147" w:rsidRPr="00C22342" w:rsidRDefault="00A82147" w:rsidP="00A82147">
      <w:pPr>
        <w:tabs>
          <w:tab w:val="left" w:pos="0"/>
        </w:tabs>
        <w:suppressAutoHyphens/>
        <w:jc w:val="both"/>
        <w:rPr>
          <w:spacing w:val="-3"/>
          <w:lang w:bidi="ar-BH"/>
        </w:rPr>
      </w:pPr>
    </w:p>
    <w:p w14:paraId="1509EA44"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1</w:t>
      </w:r>
      <w:r w:rsidRPr="00C22342">
        <w:rPr>
          <w:spacing w:val="-3"/>
          <w:lang w:bidi="ar-BH"/>
        </w:rPr>
        <w:tab/>
        <w:t xml:space="preserve">Make and Country of Manufacture: </w:t>
      </w:r>
      <w:r w:rsidRPr="00C22342">
        <w:rPr>
          <w:spacing w:val="-3"/>
          <w:lang w:bidi="ar-BH"/>
        </w:rPr>
        <w:noBreakHyphen/>
      </w:r>
    </w:p>
    <w:p w14:paraId="386CEA60" w14:textId="77777777" w:rsidR="00A82147" w:rsidRPr="00C22342" w:rsidRDefault="00A82147" w:rsidP="00A82147">
      <w:pPr>
        <w:tabs>
          <w:tab w:val="left" w:pos="0"/>
        </w:tabs>
        <w:suppressAutoHyphens/>
        <w:jc w:val="both"/>
        <w:rPr>
          <w:spacing w:val="-3"/>
          <w:lang w:bidi="ar-BH"/>
        </w:rPr>
      </w:pPr>
    </w:p>
    <w:p w14:paraId="45683D24"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2</w:t>
      </w:r>
      <w:r w:rsidRPr="00C22342">
        <w:rPr>
          <w:spacing w:val="-3"/>
          <w:lang w:bidi="ar-BH"/>
        </w:rPr>
        <w:tab/>
        <w:t xml:space="preserve">Model: </w:t>
      </w:r>
      <w:r w:rsidRPr="00C22342">
        <w:rPr>
          <w:spacing w:val="-3"/>
          <w:lang w:bidi="ar-BH"/>
        </w:rPr>
        <w:noBreakHyphen/>
      </w:r>
    </w:p>
    <w:p w14:paraId="4AFE66DE" w14:textId="77777777" w:rsidR="00A82147" w:rsidRPr="00C22342" w:rsidRDefault="00A82147" w:rsidP="00A82147">
      <w:pPr>
        <w:tabs>
          <w:tab w:val="left" w:pos="0"/>
        </w:tabs>
        <w:suppressAutoHyphens/>
        <w:jc w:val="both"/>
        <w:rPr>
          <w:spacing w:val="-3"/>
          <w:lang w:bidi="ar-BH"/>
        </w:rPr>
      </w:pPr>
    </w:p>
    <w:p w14:paraId="1CBD35DB"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3</w:t>
      </w:r>
      <w:r w:rsidRPr="00C22342">
        <w:rPr>
          <w:spacing w:val="-3"/>
          <w:lang w:bidi="ar-BH"/>
        </w:rPr>
        <w:tab/>
        <w:t>Type of Operation: -</w:t>
      </w:r>
    </w:p>
    <w:p w14:paraId="21C7D8EB" w14:textId="77777777" w:rsidR="00A82147" w:rsidRPr="00C22342" w:rsidRDefault="00A82147" w:rsidP="00A82147">
      <w:pPr>
        <w:tabs>
          <w:tab w:val="left" w:pos="0"/>
        </w:tabs>
        <w:suppressAutoHyphens/>
        <w:jc w:val="both"/>
        <w:rPr>
          <w:spacing w:val="-3"/>
          <w:lang w:bidi="ar-BH"/>
        </w:rPr>
      </w:pPr>
    </w:p>
    <w:p w14:paraId="0AD9785B" w14:textId="77777777" w:rsidR="00A82147" w:rsidRPr="00C22342" w:rsidRDefault="00A82147" w:rsidP="00A82147">
      <w:pPr>
        <w:tabs>
          <w:tab w:val="left" w:pos="0"/>
        </w:tabs>
        <w:suppressAutoHyphens/>
        <w:jc w:val="both"/>
        <w:rPr>
          <w:spacing w:val="-3"/>
          <w:lang w:bidi="ar-BH"/>
        </w:rPr>
      </w:pPr>
    </w:p>
    <w:p w14:paraId="53EAEB63" w14:textId="77777777" w:rsidR="00A82147" w:rsidRPr="00C22342" w:rsidRDefault="00A82147" w:rsidP="00A82147">
      <w:pPr>
        <w:suppressAutoHyphens/>
      </w:pPr>
      <w:r w:rsidRPr="00C22342">
        <w:t>8.2.6 CHLORINE LEAK DETECTOR</w:t>
      </w:r>
    </w:p>
    <w:p w14:paraId="765514DF" w14:textId="77777777" w:rsidR="00A82147" w:rsidRPr="00C22342" w:rsidRDefault="00A82147" w:rsidP="00A82147">
      <w:pPr>
        <w:tabs>
          <w:tab w:val="left" w:pos="0"/>
        </w:tabs>
        <w:suppressAutoHyphens/>
        <w:jc w:val="both"/>
        <w:rPr>
          <w:spacing w:val="-3"/>
          <w:lang w:bidi="ar-BH"/>
        </w:rPr>
      </w:pPr>
    </w:p>
    <w:p w14:paraId="390E9C08"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1</w:t>
      </w:r>
      <w:r w:rsidRPr="00C22342">
        <w:rPr>
          <w:spacing w:val="-3"/>
          <w:lang w:bidi="ar-BH"/>
        </w:rPr>
        <w:tab/>
        <w:t xml:space="preserve">Make and Country of Manufacture: </w:t>
      </w:r>
      <w:r w:rsidRPr="00C22342">
        <w:rPr>
          <w:spacing w:val="-3"/>
          <w:lang w:bidi="ar-BH"/>
        </w:rPr>
        <w:noBreakHyphen/>
      </w:r>
    </w:p>
    <w:p w14:paraId="0084C3D7" w14:textId="77777777" w:rsidR="00A82147" w:rsidRPr="00C22342" w:rsidRDefault="00A82147" w:rsidP="00A82147">
      <w:pPr>
        <w:tabs>
          <w:tab w:val="left" w:pos="0"/>
        </w:tabs>
        <w:suppressAutoHyphens/>
        <w:jc w:val="both"/>
        <w:rPr>
          <w:spacing w:val="-3"/>
          <w:lang w:bidi="ar-BH"/>
        </w:rPr>
      </w:pPr>
    </w:p>
    <w:p w14:paraId="0059B5EC"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2</w:t>
      </w:r>
      <w:r w:rsidRPr="00C22342">
        <w:rPr>
          <w:spacing w:val="-3"/>
          <w:lang w:bidi="ar-BH"/>
        </w:rPr>
        <w:tab/>
        <w:t xml:space="preserve">Model: </w:t>
      </w:r>
      <w:r w:rsidRPr="00C22342">
        <w:rPr>
          <w:spacing w:val="-3"/>
          <w:lang w:bidi="ar-BH"/>
        </w:rPr>
        <w:noBreakHyphen/>
      </w:r>
    </w:p>
    <w:p w14:paraId="0CA4D5A9"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p>
    <w:p w14:paraId="2AA578D7"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3</w:t>
      </w:r>
      <w:r w:rsidRPr="00C22342">
        <w:rPr>
          <w:spacing w:val="-3"/>
          <w:lang w:bidi="ar-BH"/>
        </w:rPr>
        <w:tab/>
        <w:t>Type of Operation: -</w:t>
      </w:r>
    </w:p>
    <w:p w14:paraId="2919A646" w14:textId="77777777" w:rsidR="00A82147" w:rsidRPr="00C22342" w:rsidRDefault="00A82147" w:rsidP="00A82147">
      <w:pPr>
        <w:tabs>
          <w:tab w:val="left" w:pos="0"/>
        </w:tabs>
        <w:suppressAutoHyphens/>
        <w:jc w:val="both"/>
        <w:rPr>
          <w:bCs/>
          <w:spacing w:val="-3"/>
          <w:lang w:bidi="ar-BH"/>
        </w:rPr>
      </w:pPr>
    </w:p>
    <w:p w14:paraId="580CA0EC" w14:textId="77777777" w:rsidR="00A82147" w:rsidRPr="00C22342" w:rsidRDefault="00A82147" w:rsidP="00A82147">
      <w:pPr>
        <w:suppressAutoHyphens/>
      </w:pPr>
      <w:r w:rsidRPr="00C22342">
        <w:t>8.2.7 OTHERS</w:t>
      </w:r>
    </w:p>
    <w:p w14:paraId="7786613C" w14:textId="77777777" w:rsidR="00A82147" w:rsidRPr="00C22342" w:rsidRDefault="00A82147" w:rsidP="00A82147">
      <w:pPr>
        <w:tabs>
          <w:tab w:val="left" w:pos="0"/>
        </w:tabs>
        <w:suppressAutoHyphens/>
        <w:jc w:val="both"/>
        <w:rPr>
          <w:spacing w:val="-3"/>
          <w:lang w:bidi="ar-BH"/>
        </w:rPr>
      </w:pPr>
    </w:p>
    <w:p w14:paraId="794D4363"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1.</w:t>
      </w:r>
      <w:r w:rsidRPr="00C22342">
        <w:rPr>
          <w:spacing w:val="-3"/>
          <w:lang w:bidi="ar-BH"/>
        </w:rPr>
        <w:tab/>
        <w:t xml:space="preserve">Is chlorine measuring scale provided to measure the weight of chlorine in cylinders? </w:t>
      </w:r>
    </w:p>
    <w:p w14:paraId="241F3244" w14:textId="77777777" w:rsidR="00A82147" w:rsidRPr="00C22342" w:rsidRDefault="00A82147" w:rsidP="00A82147">
      <w:pPr>
        <w:tabs>
          <w:tab w:val="left" w:pos="0"/>
        </w:tabs>
        <w:suppressAutoHyphens/>
        <w:ind w:left="720"/>
        <w:jc w:val="both"/>
        <w:rPr>
          <w:spacing w:val="-3"/>
          <w:lang w:bidi="ar-BH"/>
        </w:rPr>
      </w:pPr>
    </w:p>
    <w:p w14:paraId="5BD81393"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2.</w:t>
      </w:r>
      <w:r w:rsidRPr="00C22342">
        <w:rPr>
          <w:spacing w:val="-3"/>
          <w:lang w:bidi="ar-BH"/>
        </w:rPr>
        <w:tab/>
        <w:t>What is the type of safety equipment provided? :-</w:t>
      </w:r>
    </w:p>
    <w:p w14:paraId="0B73C313" w14:textId="77777777" w:rsidR="00A82147" w:rsidRPr="00C22342" w:rsidRDefault="00A82147" w:rsidP="00A82147">
      <w:pPr>
        <w:tabs>
          <w:tab w:val="left" w:pos="0"/>
        </w:tabs>
        <w:suppressAutoHyphens/>
        <w:ind w:left="720"/>
        <w:jc w:val="both"/>
        <w:rPr>
          <w:spacing w:val="-3"/>
          <w:lang w:bidi="ar-BH"/>
        </w:rPr>
      </w:pPr>
    </w:p>
    <w:p w14:paraId="730F6D1E"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3.</w:t>
      </w:r>
      <w:r w:rsidRPr="00C22342">
        <w:rPr>
          <w:spacing w:val="-3"/>
          <w:lang w:bidi="ar-BH"/>
        </w:rPr>
        <w:tab/>
        <w:t>The type and make or Residual Chlorine test kit provided:-</w:t>
      </w:r>
    </w:p>
    <w:p w14:paraId="31DA0119" w14:textId="77777777" w:rsidR="00A82147" w:rsidRPr="00C22342" w:rsidRDefault="00A82147" w:rsidP="00A82147">
      <w:pPr>
        <w:tabs>
          <w:tab w:val="left" w:pos="0"/>
        </w:tabs>
        <w:suppressAutoHyphens/>
        <w:jc w:val="both"/>
        <w:rPr>
          <w:spacing w:val="-3"/>
          <w:lang w:bidi="ar-BH"/>
        </w:rPr>
      </w:pPr>
    </w:p>
    <w:p w14:paraId="1368F6D3"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4.</w:t>
      </w:r>
      <w:r w:rsidRPr="00C22342">
        <w:rPr>
          <w:spacing w:val="-3"/>
          <w:lang w:bidi="ar-BH"/>
        </w:rPr>
        <w:tab/>
        <w:t>Whether available ex-stock : -</w:t>
      </w:r>
    </w:p>
    <w:p w14:paraId="3CD1AEDB" w14:textId="77777777" w:rsidR="00A82147" w:rsidRPr="00C22342" w:rsidRDefault="00A82147" w:rsidP="00A82147">
      <w:pPr>
        <w:tabs>
          <w:tab w:val="left" w:pos="0"/>
        </w:tabs>
        <w:suppressAutoHyphens/>
        <w:jc w:val="both"/>
        <w:rPr>
          <w:spacing w:val="-3"/>
          <w:lang w:bidi="ar-BH"/>
        </w:rPr>
      </w:pPr>
    </w:p>
    <w:p w14:paraId="532DD5DC"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r w:rsidRPr="00C22342">
        <w:rPr>
          <w:spacing w:val="-3"/>
          <w:lang w:bidi="ar-BH"/>
        </w:rPr>
        <w:tab/>
        <w:t>5.</w:t>
      </w:r>
      <w:r w:rsidRPr="00C22342">
        <w:rPr>
          <w:spacing w:val="-3"/>
          <w:lang w:bidi="ar-BH"/>
        </w:rPr>
        <w:tab/>
        <w:t>Otherwise, approximate date of delivery:-</w:t>
      </w:r>
    </w:p>
    <w:p w14:paraId="20722BA5"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p>
    <w:p w14:paraId="570120CC" w14:textId="77777777" w:rsidR="00A82147" w:rsidRPr="00C22342" w:rsidRDefault="00A82147" w:rsidP="00A82147">
      <w:pPr>
        <w:tabs>
          <w:tab w:val="left" w:pos="0"/>
        </w:tabs>
        <w:suppressAutoHyphens/>
        <w:jc w:val="both"/>
        <w:rPr>
          <w:spacing w:val="-3"/>
          <w:lang w:bidi="ar-BH"/>
        </w:rPr>
      </w:pPr>
    </w:p>
    <w:p w14:paraId="6154135D" w14:textId="77777777" w:rsidR="00A82147" w:rsidRPr="00C22342" w:rsidRDefault="00A82147" w:rsidP="00A82147">
      <w:pPr>
        <w:suppressAutoHyphens/>
      </w:pPr>
      <w:r w:rsidRPr="00C22342">
        <w:t>8.3  CHEMICAL CARRYING TROLLEY</w:t>
      </w:r>
    </w:p>
    <w:p w14:paraId="7177CE25" w14:textId="77777777" w:rsidR="00A82147" w:rsidRPr="00C22342" w:rsidRDefault="00A82147" w:rsidP="00A82147">
      <w:pPr>
        <w:rPr>
          <w:bCs/>
        </w:rPr>
      </w:pPr>
    </w:p>
    <w:p w14:paraId="1C2C48D8" w14:textId="77777777" w:rsidR="00A82147" w:rsidRPr="00C22342" w:rsidRDefault="00A82147" w:rsidP="00E00A5A">
      <w:pPr>
        <w:numPr>
          <w:ilvl w:val="0"/>
          <w:numId w:val="126"/>
        </w:numPr>
        <w:tabs>
          <w:tab w:val="clear" w:pos="810"/>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Make and Country of Manufacture: </w:t>
      </w:r>
      <w:r w:rsidRPr="00C22342">
        <w:rPr>
          <w:spacing w:val="-3"/>
          <w:lang w:bidi="ar-BH"/>
        </w:rPr>
        <w:noBreakHyphen/>
      </w:r>
    </w:p>
    <w:p w14:paraId="69F3536B"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36D41E9E" w14:textId="77777777" w:rsidR="00A82147" w:rsidRPr="00C22342" w:rsidRDefault="00A82147" w:rsidP="00E00A5A">
      <w:pPr>
        <w:numPr>
          <w:ilvl w:val="0"/>
          <w:numId w:val="126"/>
        </w:numPr>
        <w:tabs>
          <w:tab w:val="clear" w:pos="810"/>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Type: </w:t>
      </w:r>
      <w:r w:rsidRPr="00C22342">
        <w:rPr>
          <w:spacing w:val="-3"/>
          <w:lang w:bidi="ar-BH"/>
        </w:rPr>
        <w:noBreakHyphen/>
      </w:r>
    </w:p>
    <w:p w14:paraId="02A758B6"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6902F244" w14:textId="77777777" w:rsidR="00A82147" w:rsidRPr="00C22342" w:rsidRDefault="00A82147" w:rsidP="00E00A5A">
      <w:pPr>
        <w:numPr>
          <w:ilvl w:val="0"/>
          <w:numId w:val="126"/>
        </w:numPr>
        <w:tabs>
          <w:tab w:val="clear" w:pos="810"/>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Model: </w:t>
      </w:r>
      <w:r w:rsidRPr="00C22342">
        <w:rPr>
          <w:spacing w:val="-3"/>
          <w:lang w:bidi="ar-BH"/>
        </w:rPr>
        <w:noBreakHyphen/>
      </w:r>
    </w:p>
    <w:p w14:paraId="311504BB"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0E63453D" w14:textId="77777777" w:rsidR="00A82147" w:rsidRPr="00C22342" w:rsidRDefault="00A82147" w:rsidP="00E00A5A">
      <w:pPr>
        <w:numPr>
          <w:ilvl w:val="0"/>
          <w:numId w:val="126"/>
        </w:numPr>
        <w:tabs>
          <w:tab w:val="clear" w:pos="810"/>
          <w:tab w:val="left" w:pos="-720"/>
          <w:tab w:val="left" w:pos="0"/>
          <w:tab w:val="left" w:pos="450"/>
          <w:tab w:val="left" w:pos="540"/>
          <w:tab w:val="left" w:pos="900"/>
        </w:tabs>
        <w:suppressAutoHyphens/>
        <w:jc w:val="both"/>
        <w:rPr>
          <w:spacing w:val="-3"/>
          <w:lang w:bidi="ar-BH"/>
        </w:rPr>
      </w:pPr>
      <w:r w:rsidRPr="00C22342">
        <w:rPr>
          <w:spacing w:val="-3"/>
          <w:lang w:bidi="ar-BH"/>
        </w:rPr>
        <w:tab/>
        <w:t>Capacity: -</w:t>
      </w:r>
    </w:p>
    <w:p w14:paraId="1163FDB2"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4408428C" w14:textId="77777777" w:rsidR="00A82147" w:rsidRPr="00C22342" w:rsidRDefault="00A82147" w:rsidP="00E00A5A">
      <w:pPr>
        <w:numPr>
          <w:ilvl w:val="0"/>
          <w:numId w:val="126"/>
        </w:numPr>
        <w:tabs>
          <w:tab w:val="clear" w:pos="810"/>
          <w:tab w:val="left" w:pos="-720"/>
          <w:tab w:val="left" w:pos="0"/>
          <w:tab w:val="left" w:pos="450"/>
          <w:tab w:val="left" w:pos="540"/>
          <w:tab w:val="left" w:pos="900"/>
        </w:tabs>
        <w:suppressAutoHyphens/>
        <w:jc w:val="both"/>
        <w:rPr>
          <w:spacing w:val="-3"/>
          <w:lang w:bidi="ar-BH"/>
        </w:rPr>
      </w:pPr>
      <w:r w:rsidRPr="00C22342">
        <w:rPr>
          <w:spacing w:val="-3"/>
          <w:lang w:bidi="ar-BH"/>
        </w:rPr>
        <w:tab/>
        <w:t>Material: -</w:t>
      </w:r>
    </w:p>
    <w:p w14:paraId="0BEDC722" w14:textId="77777777" w:rsidR="00A82147" w:rsidRPr="00C22342" w:rsidRDefault="00A82147" w:rsidP="00A82147">
      <w:pPr>
        <w:tabs>
          <w:tab w:val="left" w:pos="-720"/>
          <w:tab w:val="left" w:pos="0"/>
          <w:tab w:val="left" w:pos="450"/>
          <w:tab w:val="left" w:pos="540"/>
          <w:tab w:val="left" w:pos="900"/>
        </w:tabs>
        <w:suppressAutoHyphens/>
        <w:jc w:val="both"/>
        <w:rPr>
          <w:spacing w:val="-3"/>
          <w:lang w:bidi="ar-BH"/>
        </w:rPr>
      </w:pPr>
    </w:p>
    <w:p w14:paraId="3BFD27C3" w14:textId="77777777" w:rsidR="00A82147" w:rsidRPr="00C22342" w:rsidRDefault="00A82147" w:rsidP="00E00A5A">
      <w:pPr>
        <w:numPr>
          <w:ilvl w:val="0"/>
          <w:numId w:val="126"/>
        </w:numPr>
        <w:tabs>
          <w:tab w:val="clear" w:pos="810"/>
          <w:tab w:val="left" w:pos="-720"/>
          <w:tab w:val="left" w:pos="0"/>
          <w:tab w:val="left" w:pos="450"/>
          <w:tab w:val="left" w:pos="540"/>
          <w:tab w:val="left" w:pos="900"/>
        </w:tabs>
        <w:suppressAutoHyphens/>
        <w:jc w:val="both"/>
        <w:rPr>
          <w:spacing w:val="-3"/>
          <w:lang w:bidi="ar-BH"/>
        </w:rPr>
      </w:pPr>
      <w:r w:rsidRPr="00C22342">
        <w:rPr>
          <w:spacing w:val="-3"/>
          <w:lang w:bidi="ar-BH"/>
        </w:rPr>
        <w:tab/>
        <w:t>No of cylinders, this can carry.</w:t>
      </w:r>
    </w:p>
    <w:p w14:paraId="79EB3775" w14:textId="77777777" w:rsidR="00A82147" w:rsidRPr="00C22342" w:rsidRDefault="00A82147" w:rsidP="00A82147">
      <w:pPr>
        <w:tabs>
          <w:tab w:val="left" w:pos="-720"/>
          <w:tab w:val="left" w:pos="0"/>
          <w:tab w:val="left" w:pos="450"/>
          <w:tab w:val="left" w:pos="540"/>
          <w:tab w:val="left" w:pos="900"/>
        </w:tabs>
        <w:suppressAutoHyphens/>
        <w:jc w:val="both"/>
        <w:rPr>
          <w:spacing w:val="-3"/>
          <w:lang w:bidi="ar-BH"/>
        </w:rPr>
      </w:pPr>
    </w:p>
    <w:p w14:paraId="4FBB789E" w14:textId="68FD692F" w:rsidR="00A82147" w:rsidRPr="00C22342" w:rsidRDefault="006A19E6" w:rsidP="00E00A5A">
      <w:pPr>
        <w:numPr>
          <w:ilvl w:val="0"/>
          <w:numId w:val="126"/>
        </w:numPr>
        <w:tabs>
          <w:tab w:val="clear" w:pos="810"/>
          <w:tab w:val="left" w:pos="-720"/>
          <w:tab w:val="left" w:pos="0"/>
          <w:tab w:val="left" w:pos="450"/>
          <w:tab w:val="left" w:pos="540"/>
          <w:tab w:val="left" w:pos="900"/>
        </w:tabs>
        <w:suppressAutoHyphens/>
        <w:jc w:val="both"/>
        <w:rPr>
          <w:spacing w:val="-3"/>
          <w:lang w:bidi="ar-BH"/>
        </w:rPr>
      </w:pPr>
      <w:r>
        <w:rPr>
          <w:noProof/>
          <w:color w:val="000000"/>
        </w:rPr>
        <mc:AlternateContent>
          <mc:Choice Requires="wps">
            <w:drawing>
              <wp:anchor distT="0" distB="0" distL="114300" distR="114300" simplePos="0" relativeHeight="251752960" behindDoc="0" locked="0" layoutInCell="1" allowOverlap="1" wp14:anchorId="413FB924" wp14:editId="4CC5796C">
                <wp:simplePos x="0" y="0"/>
                <wp:positionH relativeFrom="column">
                  <wp:posOffset>0</wp:posOffset>
                </wp:positionH>
                <wp:positionV relativeFrom="paragraph">
                  <wp:posOffset>-635</wp:posOffset>
                </wp:positionV>
                <wp:extent cx="1397479" cy="209550"/>
                <wp:effectExtent l="0" t="0" r="0" b="0"/>
                <wp:wrapNone/>
                <wp:docPr id="27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7181B1" w14:textId="77777777" w:rsidR="00A55105" w:rsidRPr="003F7488" w:rsidRDefault="00A55105" w:rsidP="006A19E6">
                            <w:pPr>
                              <w:rPr>
                                <w:sz w:val="20"/>
                                <w:szCs w:val="20"/>
                              </w:rPr>
                            </w:pPr>
                            <w:r>
                              <w:rPr>
                                <w:sz w:val="20"/>
                                <w:szCs w:val="20"/>
                              </w:rPr>
                              <w:t>Revised on 15-12-2021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FB924" id="_x0000_s1170" type="#_x0000_t202" style="position:absolute;left:0;text-align:left;margin-left:0;margin-top:-.05pt;width:110.05pt;height:16.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NnEiQIAABw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" stroked="f">
                <v:textbox>
                  <w:txbxContent>
                    <w:p w14:paraId="6F7181B1" w14:textId="77777777" w:rsidR="00A55105" w:rsidRPr="003F7488" w:rsidRDefault="00A55105" w:rsidP="006A19E6">
                      <w:pPr>
                        <w:rPr>
                          <w:sz w:val="20"/>
                          <w:szCs w:val="20"/>
                        </w:rPr>
                      </w:pPr>
                      <w:r>
                        <w:rPr>
                          <w:sz w:val="20"/>
                          <w:szCs w:val="20"/>
                        </w:rPr>
                        <w:t>Revised on 15-12-2021</w:t>
                      </w:r>
                    </w:p>
                  </w:txbxContent>
                </v:textbox>
              </v:shape>
            </w:pict>
          </mc:Fallback>
        </mc:AlternateContent>
      </w:r>
      <w:r w:rsidR="00A82147" w:rsidRPr="00C22342">
        <w:rPr>
          <w:spacing w:val="-3"/>
          <w:lang w:bidi="ar-BH"/>
        </w:rPr>
        <w:tab/>
        <w:t>Whether it suitable for chlorine rich environment.</w:t>
      </w:r>
    </w:p>
    <w:p w14:paraId="660F1BA4"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6CA43F0A" w14:textId="77777777" w:rsidR="00A82147" w:rsidRPr="00C22342" w:rsidRDefault="00A82147" w:rsidP="00A82147">
      <w:pPr>
        <w:tabs>
          <w:tab w:val="left" w:pos="-720"/>
          <w:tab w:val="left" w:pos="0"/>
          <w:tab w:val="left" w:pos="450"/>
          <w:tab w:val="left" w:pos="540"/>
          <w:tab w:val="left" w:pos="900"/>
        </w:tabs>
        <w:suppressAutoHyphens/>
        <w:ind w:left="360"/>
        <w:jc w:val="both"/>
      </w:pPr>
    </w:p>
    <w:p w14:paraId="74134204" w14:textId="5CB9112E" w:rsidR="00A82147" w:rsidRPr="00C22342" w:rsidRDefault="006A19E6" w:rsidP="00A82147">
      <w:pPr>
        <w:tabs>
          <w:tab w:val="left" w:pos="-720"/>
          <w:tab w:val="left" w:pos="0"/>
          <w:tab w:val="left" w:pos="450"/>
          <w:tab w:val="left" w:pos="540"/>
          <w:tab w:val="left" w:pos="900"/>
        </w:tabs>
        <w:suppressAutoHyphens/>
        <w:ind w:left="90" w:hanging="270"/>
        <w:jc w:val="both"/>
      </w:pPr>
      <w:r>
        <w:rPr>
          <w:noProof/>
          <w:color w:val="000000"/>
        </w:rPr>
        <mc:AlternateContent>
          <mc:Choice Requires="wps">
            <w:drawing>
              <wp:anchor distT="0" distB="0" distL="114300" distR="114300" simplePos="0" relativeHeight="251753984" behindDoc="0" locked="0" layoutInCell="1" allowOverlap="1" wp14:anchorId="40D6FE6F" wp14:editId="4ECFFDEC">
                <wp:simplePos x="0" y="0"/>
                <wp:positionH relativeFrom="column">
                  <wp:posOffset>4314825</wp:posOffset>
                </wp:positionH>
                <wp:positionV relativeFrom="paragraph">
                  <wp:posOffset>464185</wp:posOffset>
                </wp:positionV>
                <wp:extent cx="1397479" cy="209550"/>
                <wp:effectExtent l="0" t="0" r="0" b="0"/>
                <wp:wrapNone/>
                <wp:docPr id="27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CF14C6" w14:textId="033CC9D1" w:rsidR="00A55105" w:rsidRPr="003F7488" w:rsidRDefault="00A55105"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6FE6F" id="_x0000_s1171" type="#_x0000_t202" style="position:absolute;left:0;text-align:left;margin-left:339.75pt;margin-top:36.55pt;width:110.05pt;height:16.5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8/uiQIAABw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" stroked="f">
                <v:textbox>
                  <w:txbxContent>
                    <w:p w14:paraId="63CF14C6" w14:textId="033CC9D1" w:rsidR="00A55105" w:rsidRPr="003F7488" w:rsidRDefault="00A55105" w:rsidP="006A19E6">
                      <w:pPr>
                        <w:rPr>
                          <w:sz w:val="20"/>
                          <w:szCs w:val="20"/>
                        </w:rPr>
                      </w:pPr>
                      <w:r>
                        <w:rPr>
                          <w:sz w:val="20"/>
                          <w:szCs w:val="20"/>
                        </w:rPr>
                        <w:t>Revised on 11-01-2022</w:t>
                      </w:r>
                    </w:p>
                  </w:txbxContent>
                </v:textbox>
              </v:shape>
            </w:pict>
          </mc:Fallback>
        </mc:AlternateContent>
      </w:r>
    </w:p>
    <w:p w14:paraId="21D87623" w14:textId="77777777" w:rsidR="00A82147" w:rsidRPr="00C22342" w:rsidRDefault="00A82147" w:rsidP="00A82147">
      <w:pPr>
        <w:suppressAutoHyphens/>
      </w:pPr>
      <w:r w:rsidRPr="00C22342">
        <w:lastRenderedPageBreak/>
        <w:t>8.4  CHLORINE CYLINDER CARRYING TROLLEY</w:t>
      </w:r>
    </w:p>
    <w:p w14:paraId="0838D8BC" w14:textId="77777777" w:rsidR="00A82147" w:rsidRPr="00C22342" w:rsidRDefault="00A82147" w:rsidP="00A82147">
      <w:pPr>
        <w:rPr>
          <w:bCs/>
        </w:rPr>
      </w:pPr>
    </w:p>
    <w:p w14:paraId="07DF6ABC" w14:textId="77777777" w:rsidR="00A82147" w:rsidRPr="00C22342" w:rsidRDefault="00A82147" w:rsidP="00E00A5A">
      <w:pPr>
        <w:numPr>
          <w:ilvl w:val="0"/>
          <w:numId w:val="128"/>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Make and Country of Manufacture: </w:t>
      </w:r>
      <w:r w:rsidRPr="00C22342">
        <w:rPr>
          <w:spacing w:val="-3"/>
          <w:lang w:bidi="ar-BH"/>
        </w:rPr>
        <w:noBreakHyphen/>
      </w:r>
    </w:p>
    <w:p w14:paraId="210E57E2"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3E4E4BAC" w14:textId="77777777" w:rsidR="00A82147" w:rsidRPr="00C22342" w:rsidRDefault="00A82147" w:rsidP="00E00A5A">
      <w:pPr>
        <w:numPr>
          <w:ilvl w:val="0"/>
          <w:numId w:val="128"/>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Type: </w:t>
      </w:r>
      <w:r w:rsidRPr="00C22342">
        <w:rPr>
          <w:spacing w:val="-3"/>
          <w:lang w:bidi="ar-BH"/>
        </w:rPr>
        <w:noBreakHyphen/>
      </w:r>
    </w:p>
    <w:p w14:paraId="5CB9E5C4"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62B079B3" w14:textId="77777777" w:rsidR="00A82147" w:rsidRPr="00C22342" w:rsidRDefault="00A82147" w:rsidP="00E00A5A">
      <w:pPr>
        <w:numPr>
          <w:ilvl w:val="0"/>
          <w:numId w:val="128"/>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Model: </w:t>
      </w:r>
      <w:r w:rsidRPr="00C22342">
        <w:rPr>
          <w:spacing w:val="-3"/>
          <w:lang w:bidi="ar-BH"/>
        </w:rPr>
        <w:noBreakHyphen/>
      </w:r>
    </w:p>
    <w:p w14:paraId="2739BEA4"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6D5361A8" w14:textId="77777777" w:rsidR="00A82147" w:rsidRPr="00C22342" w:rsidRDefault="00A82147" w:rsidP="00E00A5A">
      <w:pPr>
        <w:numPr>
          <w:ilvl w:val="0"/>
          <w:numId w:val="128"/>
        </w:numPr>
        <w:tabs>
          <w:tab w:val="left" w:pos="-720"/>
          <w:tab w:val="left" w:pos="0"/>
          <w:tab w:val="left" w:pos="450"/>
          <w:tab w:val="left" w:pos="540"/>
          <w:tab w:val="left" w:pos="900"/>
        </w:tabs>
        <w:suppressAutoHyphens/>
        <w:jc w:val="both"/>
        <w:rPr>
          <w:spacing w:val="-3"/>
          <w:lang w:bidi="ar-BH"/>
        </w:rPr>
      </w:pPr>
      <w:r w:rsidRPr="00C22342">
        <w:rPr>
          <w:spacing w:val="-3"/>
          <w:lang w:bidi="ar-BH"/>
        </w:rPr>
        <w:tab/>
        <w:t>Capacity: -</w:t>
      </w:r>
    </w:p>
    <w:p w14:paraId="32D66032"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653522DF" w14:textId="77777777" w:rsidR="00A82147" w:rsidRPr="00C22342" w:rsidRDefault="00A82147" w:rsidP="00E00A5A">
      <w:pPr>
        <w:numPr>
          <w:ilvl w:val="0"/>
          <w:numId w:val="128"/>
        </w:numPr>
        <w:tabs>
          <w:tab w:val="left" w:pos="-720"/>
          <w:tab w:val="left" w:pos="0"/>
          <w:tab w:val="left" w:pos="450"/>
          <w:tab w:val="left" w:pos="540"/>
          <w:tab w:val="left" w:pos="900"/>
        </w:tabs>
        <w:suppressAutoHyphens/>
        <w:jc w:val="both"/>
        <w:rPr>
          <w:spacing w:val="-3"/>
          <w:lang w:bidi="ar-BH"/>
        </w:rPr>
      </w:pPr>
      <w:r w:rsidRPr="00C22342">
        <w:rPr>
          <w:spacing w:val="-3"/>
          <w:lang w:bidi="ar-BH"/>
        </w:rPr>
        <w:tab/>
        <w:t>Material: -</w:t>
      </w:r>
    </w:p>
    <w:p w14:paraId="4287B481" w14:textId="77777777" w:rsidR="00A82147" w:rsidRPr="00C22342" w:rsidRDefault="00A82147" w:rsidP="00A82147">
      <w:pPr>
        <w:tabs>
          <w:tab w:val="left" w:pos="-720"/>
          <w:tab w:val="left" w:pos="0"/>
          <w:tab w:val="left" w:pos="450"/>
          <w:tab w:val="left" w:pos="540"/>
          <w:tab w:val="left" w:pos="900"/>
        </w:tabs>
        <w:suppressAutoHyphens/>
        <w:jc w:val="both"/>
        <w:rPr>
          <w:spacing w:val="-3"/>
          <w:lang w:bidi="ar-BH"/>
        </w:rPr>
      </w:pPr>
    </w:p>
    <w:p w14:paraId="6B249D7D" w14:textId="77777777" w:rsidR="00A82147" w:rsidRPr="00C22342" w:rsidRDefault="00A82147" w:rsidP="00E00A5A">
      <w:pPr>
        <w:numPr>
          <w:ilvl w:val="0"/>
          <w:numId w:val="128"/>
        </w:numPr>
        <w:tabs>
          <w:tab w:val="left" w:pos="-720"/>
          <w:tab w:val="left" w:pos="0"/>
          <w:tab w:val="left" w:pos="450"/>
          <w:tab w:val="left" w:pos="540"/>
          <w:tab w:val="left" w:pos="900"/>
        </w:tabs>
        <w:suppressAutoHyphens/>
        <w:jc w:val="both"/>
        <w:rPr>
          <w:spacing w:val="-3"/>
          <w:lang w:bidi="ar-BH"/>
        </w:rPr>
      </w:pPr>
      <w:r w:rsidRPr="00C22342">
        <w:rPr>
          <w:spacing w:val="-3"/>
          <w:lang w:bidi="ar-BH"/>
        </w:rPr>
        <w:tab/>
        <w:t>No of cylinders, this can carry.</w:t>
      </w:r>
    </w:p>
    <w:p w14:paraId="76BAC270" w14:textId="77777777" w:rsidR="00A82147" w:rsidRPr="00C22342" w:rsidRDefault="00A82147" w:rsidP="00A82147">
      <w:pPr>
        <w:tabs>
          <w:tab w:val="left" w:pos="-720"/>
          <w:tab w:val="left" w:pos="0"/>
          <w:tab w:val="left" w:pos="450"/>
          <w:tab w:val="left" w:pos="540"/>
          <w:tab w:val="left" w:pos="900"/>
        </w:tabs>
        <w:suppressAutoHyphens/>
        <w:jc w:val="both"/>
        <w:rPr>
          <w:spacing w:val="-3"/>
          <w:lang w:bidi="ar-BH"/>
        </w:rPr>
      </w:pPr>
    </w:p>
    <w:p w14:paraId="75C2309B" w14:textId="77777777" w:rsidR="00A82147" w:rsidRPr="00C22342" w:rsidRDefault="00A82147" w:rsidP="00E00A5A">
      <w:pPr>
        <w:numPr>
          <w:ilvl w:val="0"/>
          <w:numId w:val="128"/>
        </w:numPr>
        <w:tabs>
          <w:tab w:val="left" w:pos="-720"/>
          <w:tab w:val="left" w:pos="0"/>
          <w:tab w:val="left" w:pos="450"/>
          <w:tab w:val="left" w:pos="540"/>
          <w:tab w:val="left" w:pos="900"/>
        </w:tabs>
        <w:suppressAutoHyphens/>
        <w:jc w:val="both"/>
        <w:rPr>
          <w:bCs/>
          <w:caps/>
        </w:rPr>
      </w:pPr>
      <w:r w:rsidRPr="00C22342">
        <w:rPr>
          <w:spacing w:val="-3"/>
          <w:lang w:bidi="ar-BH"/>
        </w:rPr>
        <w:tab/>
        <w:t>Whether it suitable for chlorine rich environment.</w:t>
      </w:r>
    </w:p>
    <w:p w14:paraId="35CF9622" w14:textId="77777777" w:rsidR="00A82147" w:rsidRPr="00C22342" w:rsidRDefault="00A82147" w:rsidP="00A82147">
      <w:pPr>
        <w:tabs>
          <w:tab w:val="left" w:pos="-720"/>
          <w:tab w:val="left" w:pos="0"/>
          <w:tab w:val="left" w:pos="450"/>
          <w:tab w:val="left" w:pos="540"/>
          <w:tab w:val="left" w:pos="900"/>
        </w:tabs>
        <w:suppressAutoHyphens/>
        <w:jc w:val="both"/>
        <w:rPr>
          <w:bCs/>
        </w:rPr>
      </w:pPr>
    </w:p>
    <w:p w14:paraId="77BF5883" w14:textId="77777777" w:rsidR="00A82147" w:rsidRPr="00C22342" w:rsidRDefault="00A82147" w:rsidP="00A82147">
      <w:pPr>
        <w:suppressAutoHyphens/>
      </w:pPr>
      <w:r w:rsidRPr="00C22342">
        <w:rPr>
          <w:bCs/>
        </w:rPr>
        <w:t xml:space="preserve">8.5  </w:t>
      </w:r>
      <w:r w:rsidRPr="00C22342">
        <w:t xml:space="preserve">HOISTING EQUIPMENT FOR CHEMICALS </w:t>
      </w:r>
    </w:p>
    <w:p w14:paraId="02B38258" w14:textId="77777777" w:rsidR="00A82147" w:rsidRPr="00C22342" w:rsidRDefault="00A82147" w:rsidP="00A82147"/>
    <w:p w14:paraId="3B9C1B0C" w14:textId="77777777" w:rsidR="00A82147" w:rsidRPr="00C22342" w:rsidRDefault="00A82147" w:rsidP="00E00A5A">
      <w:pPr>
        <w:numPr>
          <w:ilvl w:val="0"/>
          <w:numId w:val="127"/>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Make and Country of Manufacture: </w:t>
      </w:r>
      <w:r w:rsidRPr="00C22342">
        <w:rPr>
          <w:spacing w:val="-3"/>
          <w:lang w:bidi="ar-BH"/>
        </w:rPr>
        <w:noBreakHyphen/>
      </w:r>
    </w:p>
    <w:p w14:paraId="6EC67439"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4E65AFE2" w14:textId="77777777" w:rsidR="00A82147" w:rsidRPr="00C22342" w:rsidRDefault="00A82147" w:rsidP="00E00A5A">
      <w:pPr>
        <w:numPr>
          <w:ilvl w:val="0"/>
          <w:numId w:val="127"/>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Type: </w:t>
      </w:r>
      <w:r w:rsidRPr="00C22342">
        <w:rPr>
          <w:spacing w:val="-3"/>
          <w:lang w:bidi="ar-BH"/>
        </w:rPr>
        <w:noBreakHyphen/>
      </w:r>
    </w:p>
    <w:p w14:paraId="2E1950A3"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1C374765" w14:textId="77777777" w:rsidR="00A82147" w:rsidRPr="00C22342" w:rsidRDefault="00A82147" w:rsidP="00E00A5A">
      <w:pPr>
        <w:numPr>
          <w:ilvl w:val="0"/>
          <w:numId w:val="127"/>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Model: </w:t>
      </w:r>
      <w:r w:rsidRPr="00C22342">
        <w:rPr>
          <w:spacing w:val="-3"/>
          <w:lang w:bidi="ar-BH"/>
        </w:rPr>
        <w:noBreakHyphen/>
      </w:r>
    </w:p>
    <w:p w14:paraId="0FBAC0CA"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0A82C9B9" w14:textId="77777777" w:rsidR="00A82147" w:rsidRPr="00C22342" w:rsidRDefault="00A82147" w:rsidP="00E00A5A">
      <w:pPr>
        <w:numPr>
          <w:ilvl w:val="0"/>
          <w:numId w:val="127"/>
        </w:numPr>
        <w:tabs>
          <w:tab w:val="left" w:pos="-720"/>
          <w:tab w:val="left" w:pos="0"/>
          <w:tab w:val="left" w:pos="450"/>
          <w:tab w:val="left" w:pos="540"/>
          <w:tab w:val="left" w:pos="900"/>
        </w:tabs>
        <w:suppressAutoHyphens/>
        <w:jc w:val="both"/>
        <w:rPr>
          <w:spacing w:val="-3"/>
          <w:lang w:bidi="ar-BH"/>
        </w:rPr>
      </w:pPr>
      <w:r w:rsidRPr="00C22342">
        <w:rPr>
          <w:spacing w:val="-3"/>
          <w:lang w:bidi="ar-BH"/>
        </w:rPr>
        <w:tab/>
        <w:t>Capacity: -</w:t>
      </w:r>
    </w:p>
    <w:p w14:paraId="5681647F"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3CF92F02" w14:textId="77777777" w:rsidR="00A82147" w:rsidRPr="00C22342" w:rsidRDefault="00A82147" w:rsidP="00E00A5A">
      <w:pPr>
        <w:numPr>
          <w:ilvl w:val="0"/>
          <w:numId w:val="127"/>
        </w:numPr>
        <w:tabs>
          <w:tab w:val="left" w:pos="-720"/>
          <w:tab w:val="left" w:pos="0"/>
          <w:tab w:val="left" w:pos="450"/>
          <w:tab w:val="left" w:pos="540"/>
          <w:tab w:val="left" w:pos="900"/>
        </w:tabs>
        <w:suppressAutoHyphens/>
        <w:jc w:val="both"/>
        <w:rPr>
          <w:spacing w:val="-3"/>
          <w:lang w:bidi="ar-BH"/>
        </w:rPr>
      </w:pPr>
      <w:r w:rsidRPr="00C22342">
        <w:rPr>
          <w:spacing w:val="-3"/>
          <w:lang w:bidi="ar-BH"/>
        </w:rPr>
        <w:tab/>
        <w:t>Motor power: -</w:t>
      </w:r>
    </w:p>
    <w:p w14:paraId="3E8D3585"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4A4B0855" w14:textId="77777777" w:rsidR="00A82147" w:rsidRPr="00C22342" w:rsidRDefault="00A82147" w:rsidP="00E00A5A">
      <w:pPr>
        <w:numPr>
          <w:ilvl w:val="0"/>
          <w:numId w:val="127"/>
        </w:numPr>
        <w:tabs>
          <w:tab w:val="left" w:pos="-720"/>
          <w:tab w:val="left" w:pos="0"/>
          <w:tab w:val="left" w:pos="450"/>
          <w:tab w:val="left" w:pos="540"/>
          <w:tab w:val="left" w:pos="900"/>
        </w:tabs>
        <w:suppressAutoHyphens/>
        <w:jc w:val="both"/>
        <w:rPr>
          <w:spacing w:val="-3"/>
          <w:lang w:bidi="ar-BH"/>
        </w:rPr>
      </w:pPr>
      <w:r w:rsidRPr="00C22342">
        <w:rPr>
          <w:spacing w:val="-3"/>
          <w:lang w:bidi="ar-BH"/>
        </w:rPr>
        <w:tab/>
        <w:t>Full load current: -</w:t>
      </w:r>
    </w:p>
    <w:p w14:paraId="3B8B76A0"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7052B87B" w14:textId="77777777" w:rsidR="00A82147" w:rsidRPr="00C22342" w:rsidRDefault="00A82147" w:rsidP="00E00A5A">
      <w:pPr>
        <w:numPr>
          <w:ilvl w:val="0"/>
          <w:numId w:val="127"/>
        </w:numPr>
        <w:tabs>
          <w:tab w:val="left" w:pos="-720"/>
          <w:tab w:val="left" w:pos="0"/>
          <w:tab w:val="left" w:pos="450"/>
          <w:tab w:val="left" w:pos="540"/>
          <w:tab w:val="left" w:pos="900"/>
        </w:tabs>
        <w:suppressAutoHyphens/>
        <w:jc w:val="both"/>
        <w:rPr>
          <w:spacing w:val="-3"/>
          <w:lang w:bidi="ar-BH"/>
        </w:rPr>
      </w:pPr>
      <w:r w:rsidRPr="00C22342">
        <w:rPr>
          <w:spacing w:val="-3"/>
          <w:lang w:bidi="ar-BH"/>
        </w:rPr>
        <w:tab/>
        <w:t>Nominal supply voltage, frequency and number of phase: -</w:t>
      </w:r>
    </w:p>
    <w:p w14:paraId="307C3727" w14:textId="77777777" w:rsidR="00A82147" w:rsidRPr="00C22342" w:rsidRDefault="00A82147" w:rsidP="00A82147">
      <w:pPr>
        <w:tabs>
          <w:tab w:val="left" w:pos="0"/>
        </w:tabs>
        <w:suppressAutoHyphens/>
        <w:jc w:val="both"/>
        <w:rPr>
          <w:spacing w:val="-3"/>
          <w:lang w:bidi="ar-BH"/>
        </w:rPr>
      </w:pPr>
    </w:p>
    <w:p w14:paraId="285C9F5F" w14:textId="77777777" w:rsidR="00A82147" w:rsidRPr="00C22342" w:rsidRDefault="00A82147" w:rsidP="00E00A5A">
      <w:pPr>
        <w:numPr>
          <w:ilvl w:val="0"/>
          <w:numId w:val="127"/>
        </w:numPr>
        <w:tabs>
          <w:tab w:val="left" w:pos="-720"/>
          <w:tab w:val="left" w:pos="0"/>
          <w:tab w:val="left" w:pos="450"/>
          <w:tab w:val="left" w:pos="540"/>
          <w:tab w:val="left" w:pos="900"/>
        </w:tabs>
        <w:suppressAutoHyphens/>
        <w:jc w:val="both"/>
        <w:rPr>
          <w:spacing w:val="-3"/>
          <w:lang w:bidi="ar-BH"/>
        </w:rPr>
      </w:pPr>
      <w:r w:rsidRPr="00C22342">
        <w:rPr>
          <w:spacing w:val="-3"/>
          <w:lang w:bidi="ar-BH"/>
        </w:rPr>
        <w:tab/>
        <w:t>Allowable voltage fluctuation: -</w:t>
      </w:r>
    </w:p>
    <w:p w14:paraId="045ACEF1" w14:textId="77777777" w:rsidR="00A82147" w:rsidRPr="00C22342" w:rsidRDefault="00A82147" w:rsidP="00A82147">
      <w:pPr>
        <w:tabs>
          <w:tab w:val="left" w:pos="-720"/>
          <w:tab w:val="left" w:pos="0"/>
          <w:tab w:val="left" w:pos="450"/>
          <w:tab w:val="left" w:pos="540"/>
          <w:tab w:val="left" w:pos="900"/>
        </w:tabs>
        <w:suppressAutoHyphens/>
        <w:ind w:left="360"/>
        <w:jc w:val="both"/>
      </w:pPr>
    </w:p>
    <w:p w14:paraId="2AC19558" w14:textId="77777777" w:rsidR="00A82147" w:rsidRPr="00C22342" w:rsidRDefault="00A82147" w:rsidP="00E00A5A">
      <w:pPr>
        <w:numPr>
          <w:ilvl w:val="0"/>
          <w:numId w:val="127"/>
        </w:numPr>
        <w:tabs>
          <w:tab w:val="left" w:pos="-720"/>
          <w:tab w:val="left" w:pos="0"/>
          <w:tab w:val="left" w:pos="450"/>
          <w:tab w:val="left" w:pos="540"/>
          <w:tab w:val="left" w:pos="900"/>
        </w:tabs>
        <w:suppressAutoHyphens/>
        <w:jc w:val="both"/>
      </w:pPr>
      <w:r w:rsidRPr="00C22342">
        <w:tab/>
        <w:t>Details of similar works carried out in the past 3 years :-</w:t>
      </w:r>
    </w:p>
    <w:p w14:paraId="5F8B27BC" w14:textId="77777777" w:rsidR="00A82147" w:rsidRPr="00C22342" w:rsidRDefault="00A82147" w:rsidP="00A82147">
      <w:pPr>
        <w:tabs>
          <w:tab w:val="left" w:pos="0"/>
        </w:tabs>
        <w:suppressAutoHyphens/>
        <w:ind w:left="720"/>
        <w:jc w:val="both"/>
        <w:rPr>
          <w:spacing w:val="-3"/>
          <w:lang w:bidi="ar-BH"/>
        </w:rPr>
      </w:pPr>
    </w:p>
    <w:p w14:paraId="78803E2C" w14:textId="77777777" w:rsidR="00A82147" w:rsidRPr="00C22342" w:rsidRDefault="00A82147" w:rsidP="00E00A5A">
      <w:pPr>
        <w:numPr>
          <w:ilvl w:val="0"/>
          <w:numId w:val="127"/>
        </w:numPr>
        <w:tabs>
          <w:tab w:val="left" w:pos="-720"/>
          <w:tab w:val="left" w:pos="0"/>
          <w:tab w:val="left" w:pos="450"/>
          <w:tab w:val="left" w:pos="540"/>
          <w:tab w:val="left" w:pos="900"/>
        </w:tabs>
        <w:suppressAutoHyphens/>
        <w:jc w:val="both"/>
        <w:rPr>
          <w:spacing w:val="-3"/>
          <w:lang w:bidi="ar-BH"/>
        </w:rPr>
      </w:pPr>
      <w:r w:rsidRPr="00C22342">
        <w:rPr>
          <w:spacing w:val="-3"/>
          <w:lang w:bidi="ar-BH"/>
        </w:rPr>
        <w:t xml:space="preserve">Details of similar facilities available </w:t>
      </w:r>
    </w:p>
    <w:p w14:paraId="6ADE06E2" w14:textId="77777777" w:rsidR="00A82147" w:rsidRPr="00C22342" w:rsidRDefault="00A82147" w:rsidP="00A82147">
      <w:pPr>
        <w:tabs>
          <w:tab w:val="left" w:pos="0"/>
        </w:tabs>
        <w:suppressAutoHyphens/>
        <w:jc w:val="both"/>
        <w:rPr>
          <w:spacing w:val="-3"/>
          <w:lang w:bidi="ar-BH"/>
        </w:rPr>
      </w:pPr>
    </w:p>
    <w:p w14:paraId="62BAF154" w14:textId="77777777" w:rsidR="00A82147" w:rsidRPr="00C22342" w:rsidRDefault="00A82147" w:rsidP="00A82147">
      <w:pPr>
        <w:tabs>
          <w:tab w:val="left" w:pos="0"/>
        </w:tabs>
        <w:suppressAutoHyphens/>
        <w:ind w:left="1440"/>
        <w:jc w:val="both"/>
        <w:rPr>
          <w:spacing w:val="-3"/>
          <w:lang w:bidi="ar-BH"/>
        </w:rPr>
      </w:pPr>
      <w:r w:rsidRPr="00C22342">
        <w:rPr>
          <w:spacing w:val="-3"/>
          <w:lang w:bidi="ar-BH"/>
        </w:rPr>
        <w:t>(a).</w:t>
      </w:r>
      <w:r w:rsidRPr="00C22342">
        <w:rPr>
          <w:spacing w:val="-3"/>
          <w:lang w:bidi="ar-BH"/>
        </w:rPr>
        <w:tab/>
        <w:t>Machinery</w:t>
      </w:r>
    </w:p>
    <w:p w14:paraId="38C90CA4" w14:textId="77777777" w:rsidR="00A82147" w:rsidRPr="00C22342" w:rsidRDefault="00A82147" w:rsidP="00A82147">
      <w:pPr>
        <w:tabs>
          <w:tab w:val="left" w:pos="0"/>
        </w:tabs>
        <w:suppressAutoHyphens/>
        <w:ind w:left="1440"/>
        <w:jc w:val="both"/>
        <w:rPr>
          <w:spacing w:val="-3"/>
          <w:lang w:bidi="ar-BH"/>
        </w:rPr>
      </w:pPr>
    </w:p>
    <w:p w14:paraId="13F6C35A" w14:textId="77777777" w:rsidR="00A82147" w:rsidRPr="00C22342" w:rsidRDefault="00A82147" w:rsidP="00A82147">
      <w:pPr>
        <w:tabs>
          <w:tab w:val="left" w:pos="0"/>
        </w:tabs>
        <w:suppressAutoHyphens/>
        <w:ind w:left="1440"/>
        <w:jc w:val="both"/>
        <w:rPr>
          <w:spacing w:val="-3"/>
          <w:lang w:bidi="ar-BH"/>
        </w:rPr>
      </w:pPr>
      <w:r w:rsidRPr="00C22342">
        <w:rPr>
          <w:spacing w:val="-3"/>
          <w:lang w:bidi="ar-BH"/>
        </w:rPr>
        <w:t>(b).</w:t>
      </w:r>
      <w:r w:rsidRPr="00C22342">
        <w:rPr>
          <w:spacing w:val="-3"/>
          <w:lang w:bidi="ar-BH"/>
        </w:rPr>
        <w:tab/>
        <w:t>Location of workshop</w:t>
      </w:r>
    </w:p>
    <w:p w14:paraId="7CB10A04"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p>
    <w:p w14:paraId="2EDA2FBE" w14:textId="77777777" w:rsidR="00A82147" w:rsidRPr="00C22342" w:rsidRDefault="00A82147" w:rsidP="00E00A5A">
      <w:pPr>
        <w:numPr>
          <w:ilvl w:val="0"/>
          <w:numId w:val="127"/>
        </w:numPr>
        <w:tabs>
          <w:tab w:val="left" w:pos="-720"/>
          <w:tab w:val="left" w:pos="0"/>
          <w:tab w:val="left" w:pos="450"/>
          <w:tab w:val="left" w:pos="540"/>
          <w:tab w:val="left" w:pos="900"/>
        </w:tabs>
        <w:suppressAutoHyphens/>
        <w:jc w:val="both"/>
      </w:pPr>
      <w:r w:rsidRPr="00C22342">
        <w:rPr>
          <w:spacing w:val="-3"/>
          <w:lang w:bidi="ar-BH"/>
        </w:rPr>
        <w:tab/>
        <w:t>Details of technical staff to be deputed to carry out the installation work: -</w:t>
      </w:r>
    </w:p>
    <w:p w14:paraId="03666245" w14:textId="77777777" w:rsidR="00A82147" w:rsidRPr="00C22342" w:rsidRDefault="00A82147" w:rsidP="00A82147">
      <w:pPr>
        <w:tabs>
          <w:tab w:val="left" w:pos="-720"/>
          <w:tab w:val="left" w:pos="0"/>
          <w:tab w:val="left" w:pos="450"/>
          <w:tab w:val="left" w:pos="540"/>
          <w:tab w:val="left" w:pos="900"/>
        </w:tabs>
        <w:suppressAutoHyphens/>
        <w:ind w:left="90" w:hanging="270"/>
        <w:jc w:val="both"/>
      </w:pPr>
    </w:p>
    <w:p w14:paraId="09D4A72B" w14:textId="77777777" w:rsidR="00A82147" w:rsidRPr="00C22342" w:rsidRDefault="00A82147" w:rsidP="00A82147">
      <w:pPr>
        <w:suppressAutoHyphens/>
        <w:rPr>
          <w:bCs/>
        </w:rPr>
      </w:pPr>
      <w:r w:rsidRPr="00C22342">
        <w:t xml:space="preserve">8.6  </w:t>
      </w:r>
      <w:r w:rsidRPr="00C22342">
        <w:rPr>
          <w:bCs/>
        </w:rPr>
        <w:t xml:space="preserve">HOISTING EQUIPMENT FOR TONNERS </w:t>
      </w:r>
    </w:p>
    <w:p w14:paraId="3E1DD5A4" w14:textId="77777777" w:rsidR="00A82147" w:rsidRPr="00C22342" w:rsidRDefault="00A82147" w:rsidP="00A82147"/>
    <w:p w14:paraId="1999D730" w14:textId="77777777" w:rsidR="00A82147" w:rsidRPr="00C22342" w:rsidRDefault="00A82147" w:rsidP="00E00A5A">
      <w:pPr>
        <w:numPr>
          <w:ilvl w:val="0"/>
          <w:numId w:val="129"/>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Make and Country of Manufacture: </w:t>
      </w:r>
      <w:r w:rsidRPr="00C22342">
        <w:rPr>
          <w:spacing w:val="-3"/>
          <w:lang w:bidi="ar-BH"/>
        </w:rPr>
        <w:noBreakHyphen/>
      </w:r>
    </w:p>
    <w:p w14:paraId="3DE1016A"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7C000317" w14:textId="35FD3113" w:rsidR="00A82147" w:rsidRPr="00C22342" w:rsidRDefault="00A82147" w:rsidP="00E00A5A">
      <w:pPr>
        <w:numPr>
          <w:ilvl w:val="0"/>
          <w:numId w:val="129"/>
        </w:numPr>
        <w:tabs>
          <w:tab w:val="left" w:pos="-720"/>
          <w:tab w:val="left" w:pos="0"/>
          <w:tab w:val="left" w:pos="450"/>
          <w:tab w:val="left" w:pos="540"/>
          <w:tab w:val="left" w:pos="900"/>
        </w:tabs>
        <w:suppressAutoHyphens/>
        <w:jc w:val="both"/>
        <w:rPr>
          <w:spacing w:val="-3"/>
          <w:lang w:bidi="ar-BH"/>
        </w:rPr>
      </w:pPr>
      <w:r w:rsidRPr="00C22342">
        <w:rPr>
          <w:spacing w:val="-3"/>
          <w:lang w:bidi="ar-BH"/>
        </w:rPr>
        <w:tab/>
        <w:t xml:space="preserve">Type: </w:t>
      </w:r>
      <w:r w:rsidRPr="00C22342">
        <w:rPr>
          <w:spacing w:val="-3"/>
          <w:lang w:bidi="ar-BH"/>
        </w:rPr>
        <w:noBreakHyphen/>
      </w:r>
    </w:p>
    <w:p w14:paraId="2783836A" w14:textId="4D506EF5" w:rsidR="00A82147" w:rsidRPr="00C22342" w:rsidRDefault="006A19E6" w:rsidP="00A82147">
      <w:pPr>
        <w:tabs>
          <w:tab w:val="left" w:pos="-720"/>
          <w:tab w:val="left" w:pos="0"/>
          <w:tab w:val="left" w:pos="450"/>
          <w:tab w:val="left" w:pos="540"/>
          <w:tab w:val="left" w:pos="900"/>
        </w:tabs>
        <w:suppressAutoHyphens/>
        <w:ind w:left="360"/>
        <w:jc w:val="both"/>
        <w:rPr>
          <w:spacing w:val="-3"/>
          <w:lang w:bidi="ar-BH"/>
        </w:rPr>
      </w:pPr>
      <w:r>
        <w:rPr>
          <w:noProof/>
          <w:color w:val="000000"/>
        </w:rPr>
        <mc:AlternateContent>
          <mc:Choice Requires="wps">
            <w:drawing>
              <wp:anchor distT="0" distB="0" distL="114300" distR="114300" simplePos="0" relativeHeight="251755008" behindDoc="0" locked="0" layoutInCell="1" allowOverlap="1" wp14:anchorId="6B94279A" wp14:editId="1C4D30D6">
                <wp:simplePos x="0" y="0"/>
                <wp:positionH relativeFrom="column">
                  <wp:posOffset>4191000</wp:posOffset>
                </wp:positionH>
                <wp:positionV relativeFrom="paragraph">
                  <wp:posOffset>471805</wp:posOffset>
                </wp:positionV>
                <wp:extent cx="1397479" cy="209550"/>
                <wp:effectExtent l="0" t="0" r="0" b="0"/>
                <wp:wrapNone/>
                <wp:docPr id="27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D4FB23" w14:textId="1F2C3FC0" w:rsidR="00A55105" w:rsidRPr="003F7488" w:rsidRDefault="00A55105"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94279A" id="_x0000_s1172" type="#_x0000_t202" style="position:absolute;left:0;text-align:left;margin-left:330pt;margin-top:37.15pt;width:110.05pt;height:16.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SQiwIAABw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" stroked="f">
                <v:textbox>
                  <w:txbxContent>
                    <w:p w14:paraId="42D4FB23" w14:textId="1F2C3FC0" w:rsidR="00A55105" w:rsidRPr="003F7488" w:rsidRDefault="00A55105" w:rsidP="006A19E6">
                      <w:pPr>
                        <w:rPr>
                          <w:sz w:val="20"/>
                          <w:szCs w:val="20"/>
                        </w:rPr>
                      </w:pPr>
                      <w:r>
                        <w:rPr>
                          <w:sz w:val="20"/>
                          <w:szCs w:val="20"/>
                        </w:rPr>
                        <w:t>Revised on 11-01-2022</w:t>
                      </w:r>
                    </w:p>
                  </w:txbxContent>
                </v:textbox>
              </v:shape>
            </w:pict>
          </mc:Fallback>
        </mc:AlternateContent>
      </w:r>
    </w:p>
    <w:p w14:paraId="7B554F4C" w14:textId="77777777" w:rsidR="00A82147" w:rsidRPr="00C22342" w:rsidRDefault="00A82147" w:rsidP="00E00A5A">
      <w:pPr>
        <w:numPr>
          <w:ilvl w:val="0"/>
          <w:numId w:val="129"/>
        </w:numPr>
        <w:tabs>
          <w:tab w:val="left" w:pos="-720"/>
          <w:tab w:val="left" w:pos="0"/>
          <w:tab w:val="left" w:pos="450"/>
          <w:tab w:val="left" w:pos="540"/>
          <w:tab w:val="left" w:pos="900"/>
        </w:tabs>
        <w:suppressAutoHyphens/>
        <w:jc w:val="both"/>
        <w:rPr>
          <w:spacing w:val="-3"/>
          <w:lang w:bidi="ar-BH"/>
        </w:rPr>
      </w:pPr>
      <w:r w:rsidRPr="00C22342">
        <w:rPr>
          <w:spacing w:val="-3"/>
          <w:lang w:bidi="ar-BH"/>
        </w:rPr>
        <w:lastRenderedPageBreak/>
        <w:tab/>
        <w:t xml:space="preserve">Model: </w:t>
      </w:r>
      <w:r w:rsidRPr="00C22342">
        <w:rPr>
          <w:spacing w:val="-3"/>
          <w:lang w:bidi="ar-BH"/>
        </w:rPr>
        <w:noBreakHyphen/>
      </w:r>
    </w:p>
    <w:p w14:paraId="12D015FE"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53E85CA8" w14:textId="77777777" w:rsidR="00A82147" w:rsidRPr="00C22342" w:rsidRDefault="00A82147" w:rsidP="00E00A5A">
      <w:pPr>
        <w:numPr>
          <w:ilvl w:val="0"/>
          <w:numId w:val="129"/>
        </w:numPr>
        <w:tabs>
          <w:tab w:val="left" w:pos="-720"/>
          <w:tab w:val="left" w:pos="0"/>
          <w:tab w:val="left" w:pos="450"/>
          <w:tab w:val="left" w:pos="540"/>
          <w:tab w:val="left" w:pos="900"/>
        </w:tabs>
        <w:suppressAutoHyphens/>
        <w:jc w:val="both"/>
        <w:rPr>
          <w:spacing w:val="-3"/>
          <w:lang w:bidi="ar-BH"/>
        </w:rPr>
      </w:pPr>
      <w:r w:rsidRPr="00C22342">
        <w:rPr>
          <w:spacing w:val="-3"/>
          <w:lang w:bidi="ar-BH"/>
        </w:rPr>
        <w:tab/>
        <w:t>Capacity: -</w:t>
      </w:r>
    </w:p>
    <w:p w14:paraId="14377964"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2F38BB6F" w14:textId="77777777" w:rsidR="00A82147" w:rsidRPr="00C22342" w:rsidRDefault="00A82147" w:rsidP="00E00A5A">
      <w:pPr>
        <w:numPr>
          <w:ilvl w:val="0"/>
          <w:numId w:val="129"/>
        </w:numPr>
        <w:tabs>
          <w:tab w:val="left" w:pos="-720"/>
          <w:tab w:val="left" w:pos="0"/>
          <w:tab w:val="left" w:pos="450"/>
          <w:tab w:val="left" w:pos="540"/>
          <w:tab w:val="left" w:pos="900"/>
        </w:tabs>
        <w:suppressAutoHyphens/>
        <w:jc w:val="both"/>
        <w:rPr>
          <w:spacing w:val="-3"/>
          <w:lang w:bidi="ar-BH"/>
        </w:rPr>
      </w:pPr>
      <w:r w:rsidRPr="00C22342">
        <w:rPr>
          <w:spacing w:val="-3"/>
          <w:lang w:bidi="ar-BH"/>
        </w:rPr>
        <w:tab/>
        <w:t>Motor power: -</w:t>
      </w:r>
    </w:p>
    <w:p w14:paraId="2E7B5D74"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4DBCF399" w14:textId="77777777" w:rsidR="00A82147" w:rsidRPr="00C22342" w:rsidRDefault="00A82147" w:rsidP="00E00A5A">
      <w:pPr>
        <w:numPr>
          <w:ilvl w:val="0"/>
          <w:numId w:val="129"/>
        </w:numPr>
        <w:tabs>
          <w:tab w:val="left" w:pos="-720"/>
          <w:tab w:val="left" w:pos="0"/>
          <w:tab w:val="left" w:pos="450"/>
          <w:tab w:val="left" w:pos="540"/>
          <w:tab w:val="left" w:pos="900"/>
        </w:tabs>
        <w:suppressAutoHyphens/>
        <w:jc w:val="both"/>
        <w:rPr>
          <w:spacing w:val="-3"/>
          <w:lang w:bidi="ar-BH"/>
        </w:rPr>
      </w:pPr>
      <w:r w:rsidRPr="00C22342">
        <w:rPr>
          <w:spacing w:val="-3"/>
          <w:lang w:bidi="ar-BH"/>
        </w:rPr>
        <w:tab/>
        <w:t>Full load current: -</w:t>
      </w:r>
    </w:p>
    <w:p w14:paraId="64DA00DB" w14:textId="77777777" w:rsidR="00A82147" w:rsidRPr="00C22342" w:rsidRDefault="00A82147" w:rsidP="00A82147">
      <w:pPr>
        <w:tabs>
          <w:tab w:val="left" w:pos="-720"/>
          <w:tab w:val="left" w:pos="0"/>
          <w:tab w:val="left" w:pos="450"/>
          <w:tab w:val="left" w:pos="540"/>
          <w:tab w:val="left" w:pos="900"/>
        </w:tabs>
        <w:suppressAutoHyphens/>
        <w:ind w:left="360"/>
        <w:jc w:val="both"/>
        <w:rPr>
          <w:spacing w:val="-3"/>
          <w:lang w:bidi="ar-BH"/>
        </w:rPr>
      </w:pPr>
    </w:p>
    <w:p w14:paraId="1A5FCE51" w14:textId="77777777" w:rsidR="00A82147" w:rsidRPr="00C22342" w:rsidRDefault="00A82147" w:rsidP="00E00A5A">
      <w:pPr>
        <w:numPr>
          <w:ilvl w:val="0"/>
          <w:numId w:val="129"/>
        </w:numPr>
        <w:tabs>
          <w:tab w:val="left" w:pos="-720"/>
          <w:tab w:val="left" w:pos="0"/>
          <w:tab w:val="left" w:pos="450"/>
          <w:tab w:val="left" w:pos="540"/>
          <w:tab w:val="left" w:pos="900"/>
        </w:tabs>
        <w:suppressAutoHyphens/>
        <w:jc w:val="both"/>
        <w:rPr>
          <w:spacing w:val="-3"/>
          <w:lang w:bidi="ar-BH"/>
        </w:rPr>
      </w:pPr>
      <w:r w:rsidRPr="00C22342">
        <w:rPr>
          <w:spacing w:val="-3"/>
          <w:lang w:bidi="ar-BH"/>
        </w:rPr>
        <w:tab/>
        <w:t>Nominal supply voltage, frequency and number of phase: -</w:t>
      </w:r>
    </w:p>
    <w:p w14:paraId="687ABD75" w14:textId="77777777" w:rsidR="00A82147" w:rsidRPr="00C22342" w:rsidRDefault="00A82147" w:rsidP="00A82147">
      <w:pPr>
        <w:tabs>
          <w:tab w:val="left" w:pos="0"/>
        </w:tabs>
        <w:suppressAutoHyphens/>
        <w:jc w:val="both"/>
        <w:rPr>
          <w:spacing w:val="-3"/>
          <w:lang w:bidi="ar-BH"/>
        </w:rPr>
      </w:pPr>
    </w:p>
    <w:p w14:paraId="47C32F02" w14:textId="77777777" w:rsidR="00A82147" w:rsidRPr="00C22342" w:rsidRDefault="00A82147" w:rsidP="00E00A5A">
      <w:pPr>
        <w:numPr>
          <w:ilvl w:val="0"/>
          <w:numId w:val="129"/>
        </w:numPr>
        <w:tabs>
          <w:tab w:val="left" w:pos="-720"/>
          <w:tab w:val="left" w:pos="0"/>
          <w:tab w:val="left" w:pos="450"/>
          <w:tab w:val="left" w:pos="540"/>
          <w:tab w:val="left" w:pos="900"/>
        </w:tabs>
        <w:suppressAutoHyphens/>
        <w:jc w:val="both"/>
        <w:rPr>
          <w:spacing w:val="-3"/>
          <w:lang w:bidi="ar-BH"/>
        </w:rPr>
      </w:pPr>
      <w:r w:rsidRPr="00C22342">
        <w:rPr>
          <w:spacing w:val="-3"/>
          <w:lang w:bidi="ar-BH"/>
        </w:rPr>
        <w:tab/>
        <w:t>Allowable voltage fluctuation: -</w:t>
      </w:r>
    </w:p>
    <w:p w14:paraId="25EF4315" w14:textId="77777777" w:rsidR="00A82147" w:rsidRPr="00C22342" w:rsidRDefault="00A82147" w:rsidP="00A82147">
      <w:pPr>
        <w:tabs>
          <w:tab w:val="left" w:pos="-720"/>
          <w:tab w:val="left" w:pos="0"/>
          <w:tab w:val="left" w:pos="450"/>
          <w:tab w:val="left" w:pos="540"/>
          <w:tab w:val="left" w:pos="900"/>
        </w:tabs>
        <w:suppressAutoHyphens/>
        <w:ind w:left="360"/>
        <w:jc w:val="both"/>
      </w:pPr>
    </w:p>
    <w:p w14:paraId="66ED50EC" w14:textId="77777777" w:rsidR="00A82147" w:rsidRPr="00C22342" w:rsidRDefault="00A82147" w:rsidP="00E00A5A">
      <w:pPr>
        <w:numPr>
          <w:ilvl w:val="0"/>
          <w:numId w:val="129"/>
        </w:numPr>
        <w:tabs>
          <w:tab w:val="left" w:pos="-720"/>
          <w:tab w:val="left" w:pos="0"/>
          <w:tab w:val="left" w:pos="450"/>
          <w:tab w:val="left" w:pos="540"/>
          <w:tab w:val="left" w:pos="900"/>
        </w:tabs>
        <w:suppressAutoHyphens/>
        <w:jc w:val="both"/>
      </w:pPr>
      <w:r w:rsidRPr="00C22342">
        <w:tab/>
        <w:t>Details of similar works carried out in the past 3 years :-</w:t>
      </w:r>
    </w:p>
    <w:p w14:paraId="394654D6" w14:textId="77777777" w:rsidR="00A82147" w:rsidRPr="00C22342" w:rsidRDefault="00A82147" w:rsidP="00A82147">
      <w:pPr>
        <w:tabs>
          <w:tab w:val="left" w:pos="0"/>
        </w:tabs>
        <w:suppressAutoHyphens/>
        <w:ind w:left="720"/>
        <w:jc w:val="both"/>
        <w:rPr>
          <w:spacing w:val="-3"/>
          <w:lang w:bidi="ar-BH"/>
        </w:rPr>
      </w:pPr>
    </w:p>
    <w:p w14:paraId="5A316D2F" w14:textId="77777777" w:rsidR="00A82147" w:rsidRPr="00C22342" w:rsidRDefault="00A82147" w:rsidP="00E00A5A">
      <w:pPr>
        <w:numPr>
          <w:ilvl w:val="0"/>
          <w:numId w:val="129"/>
        </w:numPr>
        <w:tabs>
          <w:tab w:val="left" w:pos="-720"/>
          <w:tab w:val="left" w:pos="0"/>
          <w:tab w:val="left" w:pos="450"/>
          <w:tab w:val="left" w:pos="540"/>
          <w:tab w:val="left" w:pos="900"/>
        </w:tabs>
        <w:suppressAutoHyphens/>
        <w:jc w:val="both"/>
        <w:rPr>
          <w:spacing w:val="-3"/>
          <w:lang w:bidi="ar-BH"/>
        </w:rPr>
      </w:pPr>
      <w:r w:rsidRPr="00C22342">
        <w:rPr>
          <w:spacing w:val="-3"/>
          <w:lang w:bidi="ar-BH"/>
        </w:rPr>
        <w:t xml:space="preserve">Details of similar facilities available </w:t>
      </w:r>
    </w:p>
    <w:p w14:paraId="35367CF1" w14:textId="77777777" w:rsidR="00A82147" w:rsidRPr="00C22342" w:rsidRDefault="00A82147" w:rsidP="00A82147">
      <w:pPr>
        <w:tabs>
          <w:tab w:val="left" w:pos="0"/>
        </w:tabs>
        <w:suppressAutoHyphens/>
        <w:jc w:val="both"/>
        <w:rPr>
          <w:spacing w:val="-3"/>
          <w:lang w:bidi="ar-BH"/>
        </w:rPr>
      </w:pPr>
    </w:p>
    <w:p w14:paraId="0663ED5D" w14:textId="77777777" w:rsidR="00A82147" w:rsidRPr="00C22342" w:rsidRDefault="00A82147" w:rsidP="00A82147">
      <w:pPr>
        <w:tabs>
          <w:tab w:val="left" w:pos="0"/>
        </w:tabs>
        <w:suppressAutoHyphens/>
        <w:ind w:left="1440"/>
        <w:jc w:val="both"/>
        <w:rPr>
          <w:spacing w:val="-3"/>
          <w:lang w:bidi="ar-BH"/>
        </w:rPr>
      </w:pPr>
      <w:r w:rsidRPr="00C22342">
        <w:rPr>
          <w:spacing w:val="-3"/>
          <w:lang w:bidi="ar-BH"/>
        </w:rPr>
        <w:t>(a).</w:t>
      </w:r>
      <w:r w:rsidRPr="00C22342">
        <w:rPr>
          <w:spacing w:val="-3"/>
          <w:lang w:bidi="ar-BH"/>
        </w:rPr>
        <w:tab/>
        <w:t>Machinery</w:t>
      </w:r>
    </w:p>
    <w:p w14:paraId="4295CB06" w14:textId="77777777" w:rsidR="00A82147" w:rsidRPr="00C22342" w:rsidRDefault="00A82147" w:rsidP="00A82147">
      <w:pPr>
        <w:tabs>
          <w:tab w:val="left" w:pos="0"/>
        </w:tabs>
        <w:suppressAutoHyphens/>
        <w:ind w:left="1440"/>
        <w:jc w:val="both"/>
        <w:rPr>
          <w:spacing w:val="-3"/>
          <w:lang w:bidi="ar-BH"/>
        </w:rPr>
      </w:pPr>
    </w:p>
    <w:p w14:paraId="079A6E8A" w14:textId="77777777" w:rsidR="00A82147" w:rsidRPr="00C22342" w:rsidRDefault="00A82147" w:rsidP="00A82147">
      <w:pPr>
        <w:tabs>
          <w:tab w:val="left" w:pos="0"/>
        </w:tabs>
        <w:suppressAutoHyphens/>
        <w:ind w:left="1440"/>
        <w:jc w:val="both"/>
        <w:rPr>
          <w:spacing w:val="-3"/>
          <w:lang w:bidi="ar-BH"/>
        </w:rPr>
      </w:pPr>
      <w:r w:rsidRPr="00C22342">
        <w:rPr>
          <w:spacing w:val="-3"/>
          <w:lang w:bidi="ar-BH"/>
        </w:rPr>
        <w:t>(b).</w:t>
      </w:r>
      <w:r w:rsidRPr="00C22342">
        <w:rPr>
          <w:spacing w:val="-3"/>
          <w:lang w:bidi="ar-BH"/>
        </w:rPr>
        <w:tab/>
        <w:t>Location of workshop</w:t>
      </w:r>
    </w:p>
    <w:p w14:paraId="4A8F50F1"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p>
    <w:p w14:paraId="7720F8DA" w14:textId="77777777" w:rsidR="00A82147" w:rsidRPr="00C22342" w:rsidRDefault="00A82147" w:rsidP="00E00A5A">
      <w:pPr>
        <w:numPr>
          <w:ilvl w:val="0"/>
          <w:numId w:val="129"/>
        </w:numPr>
        <w:tabs>
          <w:tab w:val="left" w:pos="-720"/>
          <w:tab w:val="left" w:pos="0"/>
          <w:tab w:val="left" w:pos="450"/>
          <w:tab w:val="left" w:pos="540"/>
          <w:tab w:val="left" w:pos="900"/>
        </w:tabs>
        <w:suppressAutoHyphens/>
        <w:jc w:val="both"/>
        <w:rPr>
          <w:bCs/>
        </w:rPr>
      </w:pPr>
      <w:r w:rsidRPr="00C22342">
        <w:rPr>
          <w:spacing w:val="-3"/>
          <w:lang w:bidi="ar-BH"/>
        </w:rPr>
        <w:t>Details of technical staff to be deputed to carry out the installation work: -</w:t>
      </w:r>
    </w:p>
    <w:p w14:paraId="46F7B217" w14:textId="77777777" w:rsidR="00A82147" w:rsidRPr="00C22342" w:rsidRDefault="00A82147" w:rsidP="00A82147">
      <w:pPr>
        <w:tabs>
          <w:tab w:val="left" w:pos="-720"/>
          <w:tab w:val="left" w:pos="0"/>
          <w:tab w:val="left" w:pos="450"/>
          <w:tab w:val="left" w:pos="540"/>
          <w:tab w:val="left" w:pos="900"/>
        </w:tabs>
        <w:suppressAutoHyphens/>
        <w:jc w:val="center"/>
        <w:rPr>
          <w:bCs/>
        </w:rPr>
      </w:pPr>
    </w:p>
    <w:p w14:paraId="2777EF9A" w14:textId="77777777" w:rsidR="00A82147" w:rsidRPr="00C22342" w:rsidRDefault="00A82147" w:rsidP="00A82147">
      <w:pPr>
        <w:suppressAutoHyphens/>
        <w:ind w:left="540" w:hanging="540"/>
      </w:pPr>
      <w:r w:rsidRPr="00C22342">
        <w:t>8.7   DIAPHRAGM TYPE ALUM/ POLY ALUMINIUM CHLORIDE DOSING PUMP &amp; ACCESSORIES</w:t>
      </w:r>
    </w:p>
    <w:p w14:paraId="3F2FB938" w14:textId="77777777" w:rsidR="00A82147" w:rsidRPr="00C22342" w:rsidRDefault="00A82147" w:rsidP="00A82147">
      <w:pPr>
        <w:suppressAutoHyphens/>
      </w:pPr>
      <w:r w:rsidRPr="00C22342">
        <w:t>8.7.1 PUMPS</w:t>
      </w:r>
    </w:p>
    <w:p w14:paraId="24E15DC1" w14:textId="5CAD4582" w:rsidR="00A82147" w:rsidRPr="00C22342" w:rsidRDefault="006A19E6" w:rsidP="00A82147">
      <w:pPr>
        <w:tabs>
          <w:tab w:val="left" w:pos="-720"/>
          <w:tab w:val="left" w:pos="0"/>
          <w:tab w:val="left" w:pos="450"/>
          <w:tab w:val="left" w:pos="540"/>
          <w:tab w:val="left" w:pos="900"/>
        </w:tabs>
        <w:suppressAutoHyphens/>
        <w:jc w:val="both"/>
      </w:pPr>
      <w:r>
        <w:rPr>
          <w:noProof/>
          <w:color w:val="000000"/>
        </w:rPr>
        <mc:AlternateContent>
          <mc:Choice Requires="wps">
            <w:drawing>
              <wp:anchor distT="0" distB="0" distL="114300" distR="114300" simplePos="0" relativeHeight="251756032" behindDoc="0" locked="0" layoutInCell="1" allowOverlap="1" wp14:anchorId="7C759828" wp14:editId="58573D02">
                <wp:simplePos x="0" y="0"/>
                <wp:positionH relativeFrom="column">
                  <wp:posOffset>4494530</wp:posOffset>
                </wp:positionH>
                <wp:positionV relativeFrom="paragraph">
                  <wp:posOffset>4650740</wp:posOffset>
                </wp:positionV>
                <wp:extent cx="1397479" cy="209550"/>
                <wp:effectExtent l="0" t="0" r="0" b="0"/>
                <wp:wrapNone/>
                <wp:docPr id="27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BD8AAB" w14:textId="6C4E4193" w:rsidR="00A55105" w:rsidRPr="003F7488" w:rsidRDefault="00A55105"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59828" id="_x0000_s1173" type="#_x0000_t202" style="position:absolute;left:0;text-align:left;margin-left:353.9pt;margin-top:366.2pt;width:110.05pt;height:16.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" stroked="f">
                <v:textbox>
                  <w:txbxContent>
                    <w:p w14:paraId="21BD8AAB" w14:textId="6C4E4193" w:rsidR="00A55105" w:rsidRPr="003F7488" w:rsidRDefault="00A55105" w:rsidP="006A19E6">
                      <w:pPr>
                        <w:rPr>
                          <w:sz w:val="20"/>
                          <w:szCs w:val="20"/>
                        </w:rPr>
                      </w:pPr>
                      <w:r>
                        <w:rPr>
                          <w:sz w:val="20"/>
                          <w:szCs w:val="20"/>
                        </w:rPr>
                        <w:t>Revised on 11-01-2022</w:t>
                      </w:r>
                    </w:p>
                  </w:txbxContent>
                </v:textbox>
              </v:shape>
            </w:pict>
          </mc:Fallback>
        </mc:AlternateContent>
      </w: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A82147" w:rsidRPr="00C22342" w14:paraId="40F61BF0" w14:textId="77777777" w:rsidTr="00A61ED4">
        <w:tc>
          <w:tcPr>
            <w:tcW w:w="648" w:type="dxa"/>
          </w:tcPr>
          <w:p w14:paraId="74D688BB" w14:textId="77777777" w:rsidR="00A82147" w:rsidRPr="00C22342" w:rsidRDefault="00A82147" w:rsidP="00A61ED4">
            <w:pPr>
              <w:tabs>
                <w:tab w:val="left" w:pos="-720"/>
              </w:tabs>
              <w:suppressAutoHyphens/>
              <w:jc w:val="center"/>
              <w:rPr>
                <w:spacing w:val="-3"/>
              </w:rPr>
            </w:pPr>
          </w:p>
        </w:tc>
        <w:tc>
          <w:tcPr>
            <w:tcW w:w="3870" w:type="dxa"/>
          </w:tcPr>
          <w:p w14:paraId="6548630B" w14:textId="77777777" w:rsidR="00A82147" w:rsidRPr="00C22342" w:rsidRDefault="00A82147" w:rsidP="00A61ED4">
            <w:pPr>
              <w:tabs>
                <w:tab w:val="left" w:pos="0"/>
              </w:tabs>
              <w:suppressAutoHyphens/>
              <w:jc w:val="both"/>
              <w:rPr>
                <w:spacing w:val="-3"/>
              </w:rPr>
            </w:pPr>
            <w:r w:rsidRPr="00C22342">
              <w:rPr>
                <w:spacing w:val="-3"/>
              </w:rPr>
              <w:t>Pump: -</w:t>
            </w:r>
          </w:p>
          <w:p w14:paraId="250C999B" w14:textId="77777777" w:rsidR="00A82147" w:rsidRPr="00C22342" w:rsidRDefault="00A82147" w:rsidP="00A61ED4">
            <w:pPr>
              <w:tabs>
                <w:tab w:val="left" w:pos="-720"/>
              </w:tabs>
              <w:suppressAutoHyphens/>
              <w:jc w:val="both"/>
              <w:rPr>
                <w:spacing w:val="-3"/>
              </w:rPr>
            </w:pPr>
          </w:p>
        </w:tc>
        <w:tc>
          <w:tcPr>
            <w:tcW w:w="4050" w:type="dxa"/>
          </w:tcPr>
          <w:p w14:paraId="6F6D8567" w14:textId="77777777" w:rsidR="00A82147" w:rsidRPr="00C22342" w:rsidRDefault="00A82147" w:rsidP="00A61ED4">
            <w:pPr>
              <w:tabs>
                <w:tab w:val="left" w:pos="-720"/>
              </w:tabs>
              <w:suppressAutoHyphens/>
              <w:jc w:val="center"/>
              <w:rPr>
                <w:bCs/>
                <w:spacing w:val="-3"/>
              </w:rPr>
            </w:pPr>
            <w:r w:rsidRPr="00C22342">
              <w:rPr>
                <w:bCs/>
                <w:spacing w:val="-3"/>
              </w:rPr>
              <w:t>Alum/Poly aluminium chloride</w:t>
            </w:r>
          </w:p>
          <w:p w14:paraId="57A3C62A" w14:textId="77777777" w:rsidR="00A82147" w:rsidRPr="00C22342" w:rsidRDefault="00A82147" w:rsidP="00A61ED4">
            <w:pPr>
              <w:tabs>
                <w:tab w:val="left" w:pos="-720"/>
              </w:tabs>
              <w:suppressAutoHyphens/>
              <w:spacing w:line="120" w:lineRule="auto"/>
              <w:jc w:val="center"/>
              <w:rPr>
                <w:spacing w:val="-3"/>
              </w:rPr>
            </w:pPr>
          </w:p>
        </w:tc>
      </w:tr>
      <w:tr w:rsidR="00A82147" w:rsidRPr="00C22342" w14:paraId="00AC3AA7" w14:textId="77777777" w:rsidTr="00A61ED4">
        <w:trPr>
          <w:trHeight w:val="454"/>
        </w:trPr>
        <w:tc>
          <w:tcPr>
            <w:tcW w:w="648" w:type="dxa"/>
          </w:tcPr>
          <w:p w14:paraId="3C9AA87E" w14:textId="77777777" w:rsidR="00A82147" w:rsidRPr="00C22342" w:rsidRDefault="00A82147" w:rsidP="00E00A5A">
            <w:pPr>
              <w:numPr>
                <w:ilvl w:val="0"/>
                <w:numId w:val="132"/>
              </w:numPr>
              <w:tabs>
                <w:tab w:val="left" w:pos="-720"/>
              </w:tabs>
              <w:suppressAutoHyphens/>
              <w:jc w:val="center"/>
              <w:rPr>
                <w:spacing w:val="-3"/>
              </w:rPr>
            </w:pPr>
          </w:p>
        </w:tc>
        <w:tc>
          <w:tcPr>
            <w:tcW w:w="3870" w:type="dxa"/>
            <w:vAlign w:val="center"/>
          </w:tcPr>
          <w:p w14:paraId="143ECF9B" w14:textId="77777777" w:rsidR="00A82147" w:rsidRPr="00C22342" w:rsidRDefault="00A82147" w:rsidP="00A61ED4">
            <w:pPr>
              <w:tabs>
                <w:tab w:val="left" w:pos="0"/>
                <w:tab w:val="left" w:pos="720"/>
              </w:tabs>
              <w:suppressAutoHyphens/>
              <w:jc w:val="both"/>
              <w:rPr>
                <w:spacing w:val="-3"/>
              </w:rPr>
            </w:pPr>
            <w:r w:rsidRPr="00C22342">
              <w:rPr>
                <w:spacing w:val="-3"/>
              </w:rPr>
              <w:t>Make and Country of Origin :-</w:t>
            </w:r>
          </w:p>
        </w:tc>
        <w:tc>
          <w:tcPr>
            <w:tcW w:w="4050" w:type="dxa"/>
          </w:tcPr>
          <w:p w14:paraId="48AF1B04" w14:textId="77777777" w:rsidR="00A82147" w:rsidRPr="00C22342" w:rsidRDefault="00A82147" w:rsidP="00A61ED4">
            <w:pPr>
              <w:tabs>
                <w:tab w:val="left" w:pos="-720"/>
              </w:tabs>
              <w:suppressAutoHyphens/>
              <w:jc w:val="both"/>
              <w:rPr>
                <w:spacing w:val="-3"/>
              </w:rPr>
            </w:pPr>
          </w:p>
        </w:tc>
      </w:tr>
      <w:tr w:rsidR="00A82147" w:rsidRPr="00C22342" w14:paraId="50249781" w14:textId="77777777" w:rsidTr="00A61ED4">
        <w:trPr>
          <w:trHeight w:val="454"/>
        </w:trPr>
        <w:tc>
          <w:tcPr>
            <w:tcW w:w="648" w:type="dxa"/>
          </w:tcPr>
          <w:p w14:paraId="6A52D61B" w14:textId="77777777" w:rsidR="00A82147" w:rsidRPr="00C22342" w:rsidRDefault="00A82147" w:rsidP="00E00A5A">
            <w:pPr>
              <w:numPr>
                <w:ilvl w:val="0"/>
                <w:numId w:val="132"/>
              </w:numPr>
              <w:tabs>
                <w:tab w:val="left" w:pos="-720"/>
              </w:tabs>
              <w:suppressAutoHyphens/>
              <w:jc w:val="center"/>
              <w:rPr>
                <w:spacing w:val="-3"/>
              </w:rPr>
            </w:pPr>
          </w:p>
        </w:tc>
        <w:tc>
          <w:tcPr>
            <w:tcW w:w="3870" w:type="dxa"/>
            <w:vAlign w:val="center"/>
          </w:tcPr>
          <w:p w14:paraId="06ECC7EB" w14:textId="77777777" w:rsidR="00A82147" w:rsidRPr="00C22342" w:rsidRDefault="00A82147" w:rsidP="00A61ED4">
            <w:pPr>
              <w:tabs>
                <w:tab w:val="left" w:pos="0"/>
                <w:tab w:val="left" w:pos="720"/>
              </w:tabs>
              <w:suppressAutoHyphens/>
              <w:jc w:val="both"/>
              <w:rPr>
                <w:spacing w:val="-3"/>
              </w:rPr>
            </w:pPr>
            <w:r w:rsidRPr="00C22342">
              <w:rPr>
                <w:spacing w:val="-3"/>
              </w:rPr>
              <w:t>Type :-</w:t>
            </w:r>
          </w:p>
        </w:tc>
        <w:tc>
          <w:tcPr>
            <w:tcW w:w="4050" w:type="dxa"/>
          </w:tcPr>
          <w:p w14:paraId="44BE35D9" w14:textId="77777777" w:rsidR="00A82147" w:rsidRPr="00C22342" w:rsidRDefault="00A82147" w:rsidP="00A61ED4">
            <w:pPr>
              <w:tabs>
                <w:tab w:val="left" w:pos="-720"/>
              </w:tabs>
              <w:suppressAutoHyphens/>
              <w:jc w:val="both"/>
              <w:rPr>
                <w:spacing w:val="-3"/>
              </w:rPr>
            </w:pPr>
          </w:p>
        </w:tc>
      </w:tr>
      <w:tr w:rsidR="00A82147" w:rsidRPr="00C22342" w14:paraId="637D2AE6" w14:textId="77777777" w:rsidTr="00A61ED4">
        <w:trPr>
          <w:trHeight w:val="454"/>
        </w:trPr>
        <w:tc>
          <w:tcPr>
            <w:tcW w:w="648" w:type="dxa"/>
          </w:tcPr>
          <w:p w14:paraId="26D50941" w14:textId="77777777" w:rsidR="00A82147" w:rsidRPr="00C22342" w:rsidRDefault="00A82147" w:rsidP="00E00A5A">
            <w:pPr>
              <w:numPr>
                <w:ilvl w:val="0"/>
                <w:numId w:val="132"/>
              </w:numPr>
              <w:tabs>
                <w:tab w:val="left" w:pos="-720"/>
              </w:tabs>
              <w:suppressAutoHyphens/>
              <w:jc w:val="center"/>
              <w:rPr>
                <w:spacing w:val="-3"/>
              </w:rPr>
            </w:pPr>
          </w:p>
        </w:tc>
        <w:tc>
          <w:tcPr>
            <w:tcW w:w="3870" w:type="dxa"/>
            <w:vAlign w:val="center"/>
          </w:tcPr>
          <w:p w14:paraId="55D0D0D6" w14:textId="77777777" w:rsidR="00A82147" w:rsidRPr="00C22342" w:rsidRDefault="00A82147" w:rsidP="00A61ED4">
            <w:pPr>
              <w:tabs>
                <w:tab w:val="left" w:pos="0"/>
                <w:tab w:val="left" w:pos="720"/>
              </w:tabs>
              <w:suppressAutoHyphens/>
              <w:jc w:val="both"/>
              <w:rPr>
                <w:spacing w:val="-3"/>
              </w:rPr>
            </w:pPr>
            <w:r w:rsidRPr="00C22342">
              <w:rPr>
                <w:spacing w:val="-3"/>
              </w:rPr>
              <w:t>Model No. :-</w:t>
            </w:r>
          </w:p>
        </w:tc>
        <w:tc>
          <w:tcPr>
            <w:tcW w:w="4050" w:type="dxa"/>
          </w:tcPr>
          <w:p w14:paraId="46E893DC" w14:textId="77777777" w:rsidR="00A82147" w:rsidRPr="00C22342" w:rsidRDefault="00A82147" w:rsidP="00A61ED4">
            <w:pPr>
              <w:tabs>
                <w:tab w:val="left" w:pos="-720"/>
              </w:tabs>
              <w:suppressAutoHyphens/>
              <w:jc w:val="both"/>
              <w:rPr>
                <w:spacing w:val="-3"/>
              </w:rPr>
            </w:pPr>
          </w:p>
        </w:tc>
      </w:tr>
      <w:tr w:rsidR="00A82147" w:rsidRPr="00C22342" w14:paraId="330A77A2" w14:textId="77777777" w:rsidTr="00A61ED4">
        <w:trPr>
          <w:trHeight w:val="454"/>
        </w:trPr>
        <w:tc>
          <w:tcPr>
            <w:tcW w:w="648" w:type="dxa"/>
          </w:tcPr>
          <w:p w14:paraId="53E39A70" w14:textId="77777777" w:rsidR="00A82147" w:rsidRPr="00C22342" w:rsidRDefault="00A82147" w:rsidP="00E00A5A">
            <w:pPr>
              <w:numPr>
                <w:ilvl w:val="0"/>
                <w:numId w:val="132"/>
              </w:numPr>
              <w:tabs>
                <w:tab w:val="left" w:pos="-720"/>
              </w:tabs>
              <w:suppressAutoHyphens/>
              <w:jc w:val="center"/>
              <w:rPr>
                <w:spacing w:val="-3"/>
              </w:rPr>
            </w:pPr>
          </w:p>
        </w:tc>
        <w:tc>
          <w:tcPr>
            <w:tcW w:w="3870" w:type="dxa"/>
            <w:vAlign w:val="center"/>
          </w:tcPr>
          <w:p w14:paraId="5DA88F35" w14:textId="77777777" w:rsidR="00A82147" w:rsidRPr="00C22342" w:rsidRDefault="00A82147" w:rsidP="00A61ED4">
            <w:pPr>
              <w:tabs>
                <w:tab w:val="left" w:pos="0"/>
                <w:tab w:val="left" w:pos="720"/>
              </w:tabs>
              <w:suppressAutoHyphens/>
              <w:jc w:val="both"/>
              <w:rPr>
                <w:spacing w:val="-3"/>
              </w:rPr>
            </w:pPr>
            <w:r w:rsidRPr="00C22342">
              <w:rPr>
                <w:spacing w:val="-3"/>
              </w:rPr>
              <w:t>Maximum Capacity L/hr :-</w:t>
            </w:r>
          </w:p>
        </w:tc>
        <w:tc>
          <w:tcPr>
            <w:tcW w:w="4050" w:type="dxa"/>
          </w:tcPr>
          <w:p w14:paraId="268AB9E6" w14:textId="77777777" w:rsidR="00A82147" w:rsidRPr="00C22342" w:rsidRDefault="00A82147" w:rsidP="00A61ED4">
            <w:pPr>
              <w:tabs>
                <w:tab w:val="left" w:pos="-720"/>
              </w:tabs>
              <w:suppressAutoHyphens/>
              <w:jc w:val="both"/>
              <w:rPr>
                <w:spacing w:val="-3"/>
              </w:rPr>
            </w:pPr>
          </w:p>
        </w:tc>
      </w:tr>
      <w:tr w:rsidR="00A82147" w:rsidRPr="00C22342" w14:paraId="6558EE76" w14:textId="77777777" w:rsidTr="00A61ED4">
        <w:trPr>
          <w:trHeight w:val="454"/>
        </w:trPr>
        <w:tc>
          <w:tcPr>
            <w:tcW w:w="648" w:type="dxa"/>
          </w:tcPr>
          <w:p w14:paraId="339C5BD7" w14:textId="77777777" w:rsidR="00A82147" w:rsidRPr="00C22342" w:rsidRDefault="00A82147" w:rsidP="00E00A5A">
            <w:pPr>
              <w:numPr>
                <w:ilvl w:val="0"/>
                <w:numId w:val="132"/>
              </w:numPr>
              <w:tabs>
                <w:tab w:val="left" w:pos="-720"/>
              </w:tabs>
              <w:suppressAutoHyphens/>
              <w:jc w:val="center"/>
              <w:rPr>
                <w:spacing w:val="-3"/>
              </w:rPr>
            </w:pPr>
          </w:p>
        </w:tc>
        <w:tc>
          <w:tcPr>
            <w:tcW w:w="3870" w:type="dxa"/>
            <w:vAlign w:val="center"/>
          </w:tcPr>
          <w:p w14:paraId="107C26B8" w14:textId="77777777" w:rsidR="00A82147" w:rsidRPr="00C22342" w:rsidRDefault="00A82147" w:rsidP="00A61ED4">
            <w:pPr>
              <w:tabs>
                <w:tab w:val="left" w:pos="0"/>
                <w:tab w:val="left" w:pos="720"/>
              </w:tabs>
              <w:suppressAutoHyphens/>
              <w:jc w:val="both"/>
              <w:rPr>
                <w:spacing w:val="-3"/>
              </w:rPr>
            </w:pPr>
            <w:r w:rsidRPr="00C22342">
              <w:rPr>
                <w:spacing w:val="-3"/>
              </w:rPr>
              <w:t>Capacity at specified head, Is characteristic curve provided  :-</w:t>
            </w:r>
          </w:p>
        </w:tc>
        <w:tc>
          <w:tcPr>
            <w:tcW w:w="4050" w:type="dxa"/>
          </w:tcPr>
          <w:p w14:paraId="05E60BA2" w14:textId="77777777" w:rsidR="00A82147" w:rsidRPr="00C22342" w:rsidRDefault="00A82147" w:rsidP="00A61ED4">
            <w:pPr>
              <w:tabs>
                <w:tab w:val="left" w:pos="-720"/>
              </w:tabs>
              <w:suppressAutoHyphens/>
              <w:jc w:val="both"/>
              <w:rPr>
                <w:spacing w:val="-3"/>
              </w:rPr>
            </w:pPr>
          </w:p>
        </w:tc>
      </w:tr>
      <w:tr w:rsidR="00A82147" w:rsidRPr="00C22342" w14:paraId="1DAEABC6" w14:textId="77777777" w:rsidTr="00A61ED4">
        <w:trPr>
          <w:trHeight w:val="454"/>
        </w:trPr>
        <w:tc>
          <w:tcPr>
            <w:tcW w:w="648" w:type="dxa"/>
          </w:tcPr>
          <w:p w14:paraId="1FC10FF1" w14:textId="77777777" w:rsidR="00A82147" w:rsidRPr="00C22342" w:rsidRDefault="00A82147" w:rsidP="00E00A5A">
            <w:pPr>
              <w:numPr>
                <w:ilvl w:val="0"/>
                <w:numId w:val="132"/>
              </w:numPr>
              <w:tabs>
                <w:tab w:val="left" w:pos="-720"/>
              </w:tabs>
              <w:suppressAutoHyphens/>
              <w:jc w:val="center"/>
              <w:rPr>
                <w:spacing w:val="-3"/>
              </w:rPr>
            </w:pPr>
          </w:p>
        </w:tc>
        <w:tc>
          <w:tcPr>
            <w:tcW w:w="3870" w:type="dxa"/>
            <w:vAlign w:val="center"/>
          </w:tcPr>
          <w:p w14:paraId="4C8D59AE" w14:textId="77777777" w:rsidR="00A82147" w:rsidRPr="00C22342" w:rsidRDefault="00A82147" w:rsidP="00A61ED4">
            <w:pPr>
              <w:tabs>
                <w:tab w:val="left" w:pos="0"/>
                <w:tab w:val="left" w:pos="720"/>
              </w:tabs>
              <w:suppressAutoHyphens/>
              <w:jc w:val="both"/>
              <w:rPr>
                <w:spacing w:val="-3"/>
              </w:rPr>
            </w:pPr>
            <w:r w:rsidRPr="00C22342">
              <w:rPr>
                <w:spacing w:val="-3"/>
              </w:rPr>
              <w:t>Inlet diameter/outlet diameter mm :-</w:t>
            </w:r>
          </w:p>
        </w:tc>
        <w:tc>
          <w:tcPr>
            <w:tcW w:w="4050" w:type="dxa"/>
          </w:tcPr>
          <w:p w14:paraId="65B64CD6" w14:textId="77777777" w:rsidR="00A82147" w:rsidRPr="00C22342" w:rsidRDefault="00A82147" w:rsidP="00A61ED4">
            <w:pPr>
              <w:tabs>
                <w:tab w:val="left" w:pos="-720"/>
              </w:tabs>
              <w:suppressAutoHyphens/>
              <w:jc w:val="both"/>
              <w:rPr>
                <w:spacing w:val="-3"/>
              </w:rPr>
            </w:pPr>
          </w:p>
        </w:tc>
      </w:tr>
      <w:tr w:rsidR="00A82147" w:rsidRPr="00C22342" w14:paraId="4AF44991" w14:textId="77777777" w:rsidTr="00A61ED4">
        <w:trPr>
          <w:trHeight w:val="454"/>
        </w:trPr>
        <w:tc>
          <w:tcPr>
            <w:tcW w:w="648" w:type="dxa"/>
          </w:tcPr>
          <w:p w14:paraId="51009256" w14:textId="77777777" w:rsidR="00A82147" w:rsidRPr="00C22342" w:rsidRDefault="00A82147" w:rsidP="00E00A5A">
            <w:pPr>
              <w:numPr>
                <w:ilvl w:val="0"/>
                <w:numId w:val="132"/>
              </w:numPr>
              <w:tabs>
                <w:tab w:val="left" w:pos="-720"/>
              </w:tabs>
              <w:suppressAutoHyphens/>
              <w:jc w:val="center"/>
              <w:rPr>
                <w:spacing w:val="-3"/>
              </w:rPr>
            </w:pPr>
          </w:p>
        </w:tc>
        <w:tc>
          <w:tcPr>
            <w:tcW w:w="3870" w:type="dxa"/>
            <w:vAlign w:val="center"/>
          </w:tcPr>
          <w:p w14:paraId="1DFACB0E" w14:textId="77777777" w:rsidR="00A82147" w:rsidRPr="00C22342" w:rsidRDefault="00A82147" w:rsidP="00A61ED4">
            <w:pPr>
              <w:tabs>
                <w:tab w:val="left" w:pos="0"/>
                <w:tab w:val="left" w:pos="720"/>
              </w:tabs>
              <w:suppressAutoHyphens/>
              <w:jc w:val="both"/>
              <w:rPr>
                <w:spacing w:val="-3"/>
              </w:rPr>
            </w:pPr>
            <w:r w:rsidRPr="00C22342">
              <w:rPr>
                <w:spacing w:val="-3"/>
              </w:rPr>
              <w:t>Pump Casing Material :-</w:t>
            </w:r>
          </w:p>
        </w:tc>
        <w:tc>
          <w:tcPr>
            <w:tcW w:w="4050" w:type="dxa"/>
          </w:tcPr>
          <w:p w14:paraId="394C9B72" w14:textId="77777777" w:rsidR="00A82147" w:rsidRPr="00C22342" w:rsidRDefault="00A82147" w:rsidP="00A61ED4">
            <w:pPr>
              <w:tabs>
                <w:tab w:val="left" w:pos="-720"/>
              </w:tabs>
              <w:suppressAutoHyphens/>
              <w:jc w:val="both"/>
              <w:rPr>
                <w:spacing w:val="-3"/>
              </w:rPr>
            </w:pPr>
          </w:p>
        </w:tc>
      </w:tr>
      <w:tr w:rsidR="00A82147" w:rsidRPr="00C22342" w14:paraId="0046517D" w14:textId="77777777" w:rsidTr="00A61ED4">
        <w:trPr>
          <w:trHeight w:val="454"/>
        </w:trPr>
        <w:tc>
          <w:tcPr>
            <w:tcW w:w="648" w:type="dxa"/>
          </w:tcPr>
          <w:p w14:paraId="18B721C2" w14:textId="77777777" w:rsidR="00A82147" w:rsidRPr="00C22342" w:rsidRDefault="00A82147" w:rsidP="00E00A5A">
            <w:pPr>
              <w:numPr>
                <w:ilvl w:val="0"/>
                <w:numId w:val="132"/>
              </w:numPr>
              <w:tabs>
                <w:tab w:val="left" w:pos="-720"/>
              </w:tabs>
              <w:suppressAutoHyphens/>
              <w:jc w:val="center"/>
              <w:rPr>
                <w:spacing w:val="-3"/>
              </w:rPr>
            </w:pPr>
          </w:p>
        </w:tc>
        <w:tc>
          <w:tcPr>
            <w:tcW w:w="3870" w:type="dxa"/>
            <w:vAlign w:val="center"/>
          </w:tcPr>
          <w:p w14:paraId="4496E066" w14:textId="77777777" w:rsidR="00A82147" w:rsidRPr="00C22342" w:rsidRDefault="00A82147" w:rsidP="00A61ED4">
            <w:pPr>
              <w:tabs>
                <w:tab w:val="left" w:pos="0"/>
                <w:tab w:val="left" w:pos="720"/>
              </w:tabs>
              <w:suppressAutoHyphens/>
              <w:jc w:val="both"/>
              <w:rPr>
                <w:spacing w:val="-3"/>
              </w:rPr>
            </w:pPr>
            <w:r w:rsidRPr="00C22342">
              <w:rPr>
                <w:spacing w:val="-3"/>
              </w:rPr>
              <w:t>Diaphragm Material :-</w:t>
            </w:r>
          </w:p>
        </w:tc>
        <w:tc>
          <w:tcPr>
            <w:tcW w:w="4050" w:type="dxa"/>
          </w:tcPr>
          <w:p w14:paraId="6B2B897C" w14:textId="77777777" w:rsidR="00A82147" w:rsidRPr="00C22342" w:rsidRDefault="00A82147" w:rsidP="00A61ED4">
            <w:pPr>
              <w:tabs>
                <w:tab w:val="left" w:pos="-720"/>
              </w:tabs>
              <w:suppressAutoHyphens/>
              <w:jc w:val="both"/>
              <w:rPr>
                <w:spacing w:val="-3"/>
              </w:rPr>
            </w:pPr>
          </w:p>
        </w:tc>
      </w:tr>
      <w:tr w:rsidR="00A82147" w:rsidRPr="00C22342" w14:paraId="1151D65A" w14:textId="77777777" w:rsidTr="00A61ED4">
        <w:trPr>
          <w:trHeight w:val="454"/>
        </w:trPr>
        <w:tc>
          <w:tcPr>
            <w:tcW w:w="648" w:type="dxa"/>
          </w:tcPr>
          <w:p w14:paraId="24B0CA34" w14:textId="77777777" w:rsidR="00A82147" w:rsidRPr="00C22342" w:rsidRDefault="00A82147" w:rsidP="00E00A5A">
            <w:pPr>
              <w:numPr>
                <w:ilvl w:val="0"/>
                <w:numId w:val="132"/>
              </w:numPr>
              <w:tabs>
                <w:tab w:val="left" w:pos="-720"/>
              </w:tabs>
              <w:suppressAutoHyphens/>
              <w:jc w:val="center"/>
              <w:rPr>
                <w:spacing w:val="-3"/>
              </w:rPr>
            </w:pPr>
          </w:p>
        </w:tc>
        <w:tc>
          <w:tcPr>
            <w:tcW w:w="3870" w:type="dxa"/>
            <w:vAlign w:val="center"/>
          </w:tcPr>
          <w:p w14:paraId="2D4A03A9" w14:textId="77777777" w:rsidR="00A82147" w:rsidRPr="00C22342" w:rsidRDefault="00A82147" w:rsidP="00A61ED4">
            <w:pPr>
              <w:tabs>
                <w:tab w:val="left" w:pos="0"/>
                <w:tab w:val="left" w:pos="720"/>
              </w:tabs>
              <w:suppressAutoHyphens/>
              <w:jc w:val="both"/>
              <w:rPr>
                <w:spacing w:val="-3"/>
              </w:rPr>
            </w:pPr>
            <w:r w:rsidRPr="00C22342">
              <w:rPr>
                <w:spacing w:val="-3"/>
              </w:rPr>
              <w:t>Type of Bearings :-</w:t>
            </w:r>
          </w:p>
        </w:tc>
        <w:tc>
          <w:tcPr>
            <w:tcW w:w="4050" w:type="dxa"/>
          </w:tcPr>
          <w:p w14:paraId="0B7B394C" w14:textId="77777777" w:rsidR="00A82147" w:rsidRPr="00C22342" w:rsidRDefault="00A82147" w:rsidP="00A61ED4">
            <w:pPr>
              <w:tabs>
                <w:tab w:val="left" w:pos="-720"/>
              </w:tabs>
              <w:suppressAutoHyphens/>
              <w:jc w:val="both"/>
              <w:rPr>
                <w:spacing w:val="-3"/>
              </w:rPr>
            </w:pPr>
          </w:p>
        </w:tc>
      </w:tr>
      <w:tr w:rsidR="00A82147" w:rsidRPr="00C22342" w14:paraId="570C0836" w14:textId="77777777" w:rsidTr="00A61ED4">
        <w:trPr>
          <w:trHeight w:val="454"/>
        </w:trPr>
        <w:tc>
          <w:tcPr>
            <w:tcW w:w="648" w:type="dxa"/>
          </w:tcPr>
          <w:p w14:paraId="0B9907F3" w14:textId="77777777" w:rsidR="00A82147" w:rsidRPr="00C22342" w:rsidRDefault="00A82147" w:rsidP="00E00A5A">
            <w:pPr>
              <w:numPr>
                <w:ilvl w:val="0"/>
                <w:numId w:val="132"/>
              </w:numPr>
              <w:tabs>
                <w:tab w:val="left" w:pos="-720"/>
              </w:tabs>
              <w:suppressAutoHyphens/>
              <w:jc w:val="center"/>
              <w:rPr>
                <w:spacing w:val="-3"/>
              </w:rPr>
            </w:pPr>
          </w:p>
        </w:tc>
        <w:tc>
          <w:tcPr>
            <w:tcW w:w="3870" w:type="dxa"/>
            <w:vAlign w:val="center"/>
          </w:tcPr>
          <w:p w14:paraId="08D2B32C" w14:textId="77777777" w:rsidR="00A82147" w:rsidRPr="00C22342" w:rsidRDefault="00A82147" w:rsidP="00A61ED4">
            <w:pPr>
              <w:tabs>
                <w:tab w:val="left" w:pos="0"/>
                <w:tab w:val="left" w:pos="720"/>
              </w:tabs>
              <w:suppressAutoHyphens/>
              <w:jc w:val="both"/>
              <w:rPr>
                <w:spacing w:val="-3"/>
              </w:rPr>
            </w:pPr>
            <w:r w:rsidRPr="00C22342">
              <w:rPr>
                <w:spacing w:val="-3"/>
              </w:rPr>
              <w:t>No. of Strokes/Min :-</w:t>
            </w:r>
          </w:p>
        </w:tc>
        <w:tc>
          <w:tcPr>
            <w:tcW w:w="4050" w:type="dxa"/>
          </w:tcPr>
          <w:p w14:paraId="163053D0" w14:textId="77777777" w:rsidR="00A82147" w:rsidRPr="00C22342" w:rsidRDefault="00A82147" w:rsidP="00A61ED4">
            <w:pPr>
              <w:tabs>
                <w:tab w:val="left" w:pos="-720"/>
              </w:tabs>
              <w:suppressAutoHyphens/>
              <w:jc w:val="both"/>
              <w:rPr>
                <w:spacing w:val="-3"/>
              </w:rPr>
            </w:pPr>
          </w:p>
        </w:tc>
      </w:tr>
      <w:tr w:rsidR="00A82147" w:rsidRPr="00C22342" w14:paraId="7E0BA88F" w14:textId="77777777" w:rsidTr="00A61ED4">
        <w:trPr>
          <w:trHeight w:val="454"/>
        </w:trPr>
        <w:tc>
          <w:tcPr>
            <w:tcW w:w="648" w:type="dxa"/>
          </w:tcPr>
          <w:p w14:paraId="03A3DB8F" w14:textId="77777777" w:rsidR="00A82147" w:rsidRPr="00C22342" w:rsidRDefault="00A82147" w:rsidP="00E00A5A">
            <w:pPr>
              <w:numPr>
                <w:ilvl w:val="0"/>
                <w:numId w:val="132"/>
              </w:numPr>
              <w:tabs>
                <w:tab w:val="left" w:pos="-720"/>
              </w:tabs>
              <w:suppressAutoHyphens/>
              <w:jc w:val="center"/>
              <w:rPr>
                <w:spacing w:val="-3"/>
              </w:rPr>
            </w:pPr>
          </w:p>
        </w:tc>
        <w:tc>
          <w:tcPr>
            <w:tcW w:w="3870" w:type="dxa"/>
            <w:vAlign w:val="center"/>
          </w:tcPr>
          <w:p w14:paraId="402AAB8E" w14:textId="77777777" w:rsidR="00A82147" w:rsidRPr="00C22342" w:rsidRDefault="00A82147" w:rsidP="00A61ED4">
            <w:pPr>
              <w:tabs>
                <w:tab w:val="left" w:pos="0"/>
                <w:tab w:val="left" w:pos="720"/>
              </w:tabs>
              <w:suppressAutoHyphens/>
              <w:jc w:val="both"/>
              <w:rPr>
                <w:spacing w:val="-3"/>
              </w:rPr>
            </w:pPr>
            <w:r w:rsidRPr="00C22342">
              <w:rPr>
                <w:spacing w:val="-3"/>
              </w:rPr>
              <w:t>Make, model and type of the pressure relief valve :-</w:t>
            </w:r>
          </w:p>
        </w:tc>
        <w:tc>
          <w:tcPr>
            <w:tcW w:w="4050" w:type="dxa"/>
          </w:tcPr>
          <w:p w14:paraId="40043FAD" w14:textId="77777777" w:rsidR="00A82147" w:rsidRPr="00C22342" w:rsidRDefault="00A82147" w:rsidP="00A61ED4">
            <w:pPr>
              <w:tabs>
                <w:tab w:val="left" w:pos="-720"/>
              </w:tabs>
              <w:suppressAutoHyphens/>
              <w:jc w:val="both"/>
              <w:rPr>
                <w:spacing w:val="-3"/>
              </w:rPr>
            </w:pPr>
          </w:p>
        </w:tc>
      </w:tr>
      <w:tr w:rsidR="00A82147" w:rsidRPr="00C22342" w14:paraId="51F972E4" w14:textId="77777777" w:rsidTr="00A61ED4">
        <w:trPr>
          <w:trHeight w:val="454"/>
        </w:trPr>
        <w:tc>
          <w:tcPr>
            <w:tcW w:w="648" w:type="dxa"/>
          </w:tcPr>
          <w:p w14:paraId="204E788D" w14:textId="77777777" w:rsidR="00A82147" w:rsidRPr="00C22342" w:rsidRDefault="00A82147" w:rsidP="00E00A5A">
            <w:pPr>
              <w:numPr>
                <w:ilvl w:val="0"/>
                <w:numId w:val="132"/>
              </w:numPr>
              <w:tabs>
                <w:tab w:val="left" w:pos="-720"/>
              </w:tabs>
              <w:suppressAutoHyphens/>
              <w:jc w:val="center"/>
              <w:rPr>
                <w:spacing w:val="-3"/>
              </w:rPr>
            </w:pPr>
          </w:p>
        </w:tc>
        <w:tc>
          <w:tcPr>
            <w:tcW w:w="3870" w:type="dxa"/>
            <w:vAlign w:val="center"/>
          </w:tcPr>
          <w:p w14:paraId="7D7383C6" w14:textId="1CF42146" w:rsidR="00A82147" w:rsidRPr="00C22342" w:rsidRDefault="00A82147" w:rsidP="00A61ED4">
            <w:pPr>
              <w:tabs>
                <w:tab w:val="left" w:pos="0"/>
                <w:tab w:val="left" w:pos="720"/>
              </w:tabs>
              <w:suppressAutoHyphens/>
              <w:jc w:val="both"/>
              <w:rPr>
                <w:spacing w:val="-3"/>
              </w:rPr>
            </w:pPr>
            <w:r w:rsidRPr="00C22342">
              <w:rPr>
                <w:spacing w:val="-3"/>
              </w:rPr>
              <w:t>Make, model and type of the pressure retention valve :-</w:t>
            </w:r>
            <w:r w:rsidR="006A19E6">
              <w:rPr>
                <w:noProof/>
                <w:color w:val="000000"/>
                <w:lang w:bidi="ta-IN"/>
              </w:rPr>
              <w:t xml:space="preserve"> </w:t>
            </w:r>
          </w:p>
        </w:tc>
        <w:tc>
          <w:tcPr>
            <w:tcW w:w="4050" w:type="dxa"/>
          </w:tcPr>
          <w:p w14:paraId="539338DE" w14:textId="77777777" w:rsidR="00A82147" w:rsidRPr="00C22342" w:rsidRDefault="00A82147" w:rsidP="00A61ED4">
            <w:pPr>
              <w:tabs>
                <w:tab w:val="left" w:pos="-720"/>
              </w:tabs>
              <w:suppressAutoHyphens/>
              <w:jc w:val="both"/>
              <w:rPr>
                <w:spacing w:val="-3"/>
              </w:rPr>
            </w:pPr>
          </w:p>
        </w:tc>
      </w:tr>
    </w:tbl>
    <w:p w14:paraId="69B9714A" w14:textId="7D4DF67A" w:rsidR="00A82147" w:rsidRPr="00C22342" w:rsidRDefault="00A82147" w:rsidP="00A82147">
      <w:pPr>
        <w:suppressAutoHyphens/>
        <w:rPr>
          <w:bCs/>
        </w:rPr>
      </w:pPr>
    </w:p>
    <w:p w14:paraId="0A3C0345" w14:textId="77777777" w:rsidR="00A82147" w:rsidRPr="00C22342" w:rsidRDefault="00A82147" w:rsidP="00A82147">
      <w:pPr>
        <w:suppressAutoHyphens/>
      </w:pPr>
      <w:r w:rsidRPr="00C22342">
        <w:t>8.7.2 MOTOR</w:t>
      </w:r>
    </w:p>
    <w:p w14:paraId="3B562A4F" w14:textId="77777777" w:rsidR="00A82147" w:rsidRPr="00C22342" w:rsidRDefault="00A82147" w:rsidP="00A82147">
      <w:pPr>
        <w:suppressAutoHyphens/>
        <w:rPr>
          <w:bCs/>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A82147" w:rsidRPr="00C22342" w14:paraId="177E7EAD" w14:textId="77777777" w:rsidTr="00A61ED4">
        <w:tc>
          <w:tcPr>
            <w:tcW w:w="648" w:type="dxa"/>
          </w:tcPr>
          <w:p w14:paraId="73A1F409" w14:textId="77777777" w:rsidR="00A82147" w:rsidRPr="00C22342" w:rsidRDefault="00A82147" w:rsidP="00A61ED4">
            <w:pPr>
              <w:tabs>
                <w:tab w:val="left" w:pos="-720"/>
              </w:tabs>
              <w:suppressAutoHyphens/>
              <w:jc w:val="center"/>
              <w:rPr>
                <w:spacing w:val="-3"/>
              </w:rPr>
            </w:pPr>
          </w:p>
        </w:tc>
        <w:tc>
          <w:tcPr>
            <w:tcW w:w="3870" w:type="dxa"/>
          </w:tcPr>
          <w:p w14:paraId="271BE738" w14:textId="77777777" w:rsidR="00A82147" w:rsidRPr="00C22342" w:rsidRDefault="00A82147" w:rsidP="00A61ED4">
            <w:pPr>
              <w:tabs>
                <w:tab w:val="left" w:pos="0"/>
              </w:tabs>
              <w:suppressAutoHyphens/>
              <w:jc w:val="both"/>
              <w:rPr>
                <w:spacing w:val="-3"/>
              </w:rPr>
            </w:pPr>
            <w:r w:rsidRPr="00C22342">
              <w:rPr>
                <w:spacing w:val="-3"/>
              </w:rPr>
              <w:t>Motor: -</w:t>
            </w:r>
          </w:p>
        </w:tc>
        <w:tc>
          <w:tcPr>
            <w:tcW w:w="4050" w:type="dxa"/>
          </w:tcPr>
          <w:p w14:paraId="74822330" w14:textId="77777777" w:rsidR="00A82147" w:rsidRPr="00C22342" w:rsidRDefault="00A82147" w:rsidP="00A61ED4">
            <w:pPr>
              <w:tabs>
                <w:tab w:val="left" w:pos="-720"/>
              </w:tabs>
              <w:suppressAutoHyphens/>
              <w:jc w:val="center"/>
              <w:rPr>
                <w:bCs/>
                <w:spacing w:val="-3"/>
              </w:rPr>
            </w:pPr>
            <w:r w:rsidRPr="00C22342">
              <w:rPr>
                <w:bCs/>
                <w:spacing w:val="-3"/>
              </w:rPr>
              <w:t>Alum/Poly aluminium chloride</w:t>
            </w:r>
          </w:p>
          <w:p w14:paraId="3F8CCC18" w14:textId="77777777" w:rsidR="00A82147" w:rsidRPr="00C22342" w:rsidRDefault="00A82147" w:rsidP="00A61ED4">
            <w:pPr>
              <w:tabs>
                <w:tab w:val="left" w:pos="-720"/>
              </w:tabs>
              <w:suppressAutoHyphens/>
              <w:spacing w:line="120" w:lineRule="auto"/>
              <w:jc w:val="center"/>
              <w:rPr>
                <w:spacing w:val="-3"/>
              </w:rPr>
            </w:pPr>
          </w:p>
        </w:tc>
      </w:tr>
      <w:tr w:rsidR="00A82147" w:rsidRPr="00C22342" w14:paraId="3E32C017" w14:textId="77777777" w:rsidTr="00A61ED4">
        <w:trPr>
          <w:trHeight w:val="454"/>
        </w:trPr>
        <w:tc>
          <w:tcPr>
            <w:tcW w:w="648" w:type="dxa"/>
          </w:tcPr>
          <w:p w14:paraId="6ACE7109" w14:textId="77777777" w:rsidR="00A82147" w:rsidRPr="00C22342" w:rsidRDefault="00A82147" w:rsidP="00E00A5A">
            <w:pPr>
              <w:numPr>
                <w:ilvl w:val="0"/>
                <w:numId w:val="136"/>
              </w:numPr>
              <w:tabs>
                <w:tab w:val="left" w:pos="-720"/>
              </w:tabs>
              <w:suppressAutoHyphens/>
              <w:rPr>
                <w:spacing w:val="-3"/>
              </w:rPr>
            </w:pPr>
          </w:p>
        </w:tc>
        <w:tc>
          <w:tcPr>
            <w:tcW w:w="3870" w:type="dxa"/>
            <w:vAlign w:val="center"/>
          </w:tcPr>
          <w:p w14:paraId="0CD35D56" w14:textId="77777777" w:rsidR="00A82147" w:rsidRPr="00C22342" w:rsidRDefault="00A82147" w:rsidP="00A61ED4">
            <w:pPr>
              <w:tabs>
                <w:tab w:val="left" w:pos="0"/>
                <w:tab w:val="left" w:pos="720"/>
              </w:tabs>
              <w:suppressAutoHyphens/>
              <w:ind w:left="1440" w:hanging="1440"/>
              <w:jc w:val="both"/>
              <w:rPr>
                <w:spacing w:val="-3"/>
              </w:rPr>
            </w:pPr>
            <w:r w:rsidRPr="00C22342">
              <w:rPr>
                <w:spacing w:val="-3"/>
              </w:rPr>
              <w:t>Make and Country of Origin :-</w:t>
            </w:r>
          </w:p>
        </w:tc>
        <w:tc>
          <w:tcPr>
            <w:tcW w:w="4050" w:type="dxa"/>
          </w:tcPr>
          <w:p w14:paraId="23B0517C" w14:textId="77777777" w:rsidR="00A82147" w:rsidRPr="00C22342" w:rsidRDefault="00A82147" w:rsidP="00A61ED4">
            <w:pPr>
              <w:tabs>
                <w:tab w:val="left" w:pos="-720"/>
              </w:tabs>
              <w:suppressAutoHyphens/>
              <w:jc w:val="both"/>
              <w:rPr>
                <w:spacing w:val="-3"/>
              </w:rPr>
            </w:pPr>
          </w:p>
        </w:tc>
      </w:tr>
      <w:tr w:rsidR="00A82147" w:rsidRPr="00C22342" w14:paraId="791A0A1F" w14:textId="77777777" w:rsidTr="00A61ED4">
        <w:trPr>
          <w:trHeight w:val="454"/>
        </w:trPr>
        <w:tc>
          <w:tcPr>
            <w:tcW w:w="648" w:type="dxa"/>
          </w:tcPr>
          <w:p w14:paraId="3BFFF51E" w14:textId="77777777" w:rsidR="00A82147" w:rsidRPr="00C22342" w:rsidRDefault="00A82147" w:rsidP="00E00A5A">
            <w:pPr>
              <w:numPr>
                <w:ilvl w:val="0"/>
                <w:numId w:val="136"/>
              </w:numPr>
              <w:tabs>
                <w:tab w:val="left" w:pos="-720"/>
              </w:tabs>
              <w:suppressAutoHyphens/>
              <w:jc w:val="center"/>
              <w:rPr>
                <w:spacing w:val="-3"/>
              </w:rPr>
            </w:pPr>
          </w:p>
        </w:tc>
        <w:tc>
          <w:tcPr>
            <w:tcW w:w="3870" w:type="dxa"/>
            <w:vAlign w:val="center"/>
          </w:tcPr>
          <w:p w14:paraId="656B53AB" w14:textId="77777777" w:rsidR="00A82147" w:rsidRPr="00C22342" w:rsidRDefault="00A82147" w:rsidP="00A61ED4">
            <w:pPr>
              <w:tabs>
                <w:tab w:val="left" w:pos="0"/>
              </w:tabs>
              <w:suppressAutoHyphens/>
              <w:jc w:val="both"/>
              <w:rPr>
                <w:spacing w:val="-3"/>
              </w:rPr>
            </w:pPr>
            <w:r w:rsidRPr="00C22342">
              <w:rPr>
                <w:spacing w:val="-3"/>
              </w:rPr>
              <w:t>Model/Type No. :-</w:t>
            </w:r>
          </w:p>
        </w:tc>
        <w:tc>
          <w:tcPr>
            <w:tcW w:w="4050" w:type="dxa"/>
          </w:tcPr>
          <w:p w14:paraId="6175A3CE" w14:textId="77777777" w:rsidR="00A82147" w:rsidRPr="00C22342" w:rsidRDefault="00A82147" w:rsidP="00A61ED4">
            <w:pPr>
              <w:tabs>
                <w:tab w:val="left" w:pos="-720"/>
              </w:tabs>
              <w:suppressAutoHyphens/>
              <w:jc w:val="both"/>
              <w:rPr>
                <w:spacing w:val="-3"/>
              </w:rPr>
            </w:pPr>
          </w:p>
        </w:tc>
      </w:tr>
      <w:tr w:rsidR="00A82147" w:rsidRPr="00C22342" w14:paraId="0421D8F5" w14:textId="77777777" w:rsidTr="00A61ED4">
        <w:trPr>
          <w:trHeight w:val="454"/>
        </w:trPr>
        <w:tc>
          <w:tcPr>
            <w:tcW w:w="648" w:type="dxa"/>
          </w:tcPr>
          <w:p w14:paraId="770343DD" w14:textId="77777777" w:rsidR="00A82147" w:rsidRPr="00C22342" w:rsidRDefault="00A82147" w:rsidP="00E00A5A">
            <w:pPr>
              <w:numPr>
                <w:ilvl w:val="0"/>
                <w:numId w:val="136"/>
              </w:numPr>
              <w:tabs>
                <w:tab w:val="left" w:pos="-720"/>
              </w:tabs>
              <w:suppressAutoHyphens/>
              <w:jc w:val="center"/>
              <w:rPr>
                <w:spacing w:val="-3"/>
              </w:rPr>
            </w:pPr>
          </w:p>
        </w:tc>
        <w:tc>
          <w:tcPr>
            <w:tcW w:w="3870" w:type="dxa"/>
            <w:vAlign w:val="center"/>
          </w:tcPr>
          <w:p w14:paraId="534F782F" w14:textId="77777777" w:rsidR="00A82147" w:rsidRPr="00C22342" w:rsidRDefault="00A82147" w:rsidP="00A61ED4">
            <w:pPr>
              <w:tabs>
                <w:tab w:val="left" w:pos="0"/>
              </w:tabs>
              <w:suppressAutoHyphens/>
              <w:jc w:val="both"/>
              <w:rPr>
                <w:spacing w:val="-3"/>
              </w:rPr>
            </w:pPr>
            <w:r w:rsidRPr="00C22342">
              <w:rPr>
                <w:spacing w:val="-3"/>
              </w:rPr>
              <w:t>Model No :-</w:t>
            </w:r>
          </w:p>
        </w:tc>
        <w:tc>
          <w:tcPr>
            <w:tcW w:w="4050" w:type="dxa"/>
          </w:tcPr>
          <w:p w14:paraId="2AC28981" w14:textId="77777777" w:rsidR="00A82147" w:rsidRPr="00C22342" w:rsidRDefault="00A82147" w:rsidP="00A61ED4">
            <w:pPr>
              <w:tabs>
                <w:tab w:val="left" w:pos="-720"/>
              </w:tabs>
              <w:suppressAutoHyphens/>
              <w:jc w:val="both"/>
              <w:rPr>
                <w:spacing w:val="-3"/>
              </w:rPr>
            </w:pPr>
          </w:p>
        </w:tc>
      </w:tr>
      <w:tr w:rsidR="00A82147" w:rsidRPr="00C22342" w14:paraId="1B4D59EC" w14:textId="77777777" w:rsidTr="00A61ED4">
        <w:trPr>
          <w:trHeight w:val="454"/>
        </w:trPr>
        <w:tc>
          <w:tcPr>
            <w:tcW w:w="648" w:type="dxa"/>
          </w:tcPr>
          <w:p w14:paraId="218CE03C" w14:textId="77777777" w:rsidR="00A82147" w:rsidRPr="00C22342" w:rsidRDefault="00A82147" w:rsidP="00E00A5A">
            <w:pPr>
              <w:numPr>
                <w:ilvl w:val="0"/>
                <w:numId w:val="136"/>
              </w:numPr>
              <w:tabs>
                <w:tab w:val="left" w:pos="-720"/>
              </w:tabs>
              <w:suppressAutoHyphens/>
              <w:jc w:val="center"/>
              <w:rPr>
                <w:spacing w:val="-3"/>
              </w:rPr>
            </w:pPr>
          </w:p>
        </w:tc>
        <w:tc>
          <w:tcPr>
            <w:tcW w:w="3870" w:type="dxa"/>
            <w:vAlign w:val="center"/>
          </w:tcPr>
          <w:p w14:paraId="34831E3C" w14:textId="77777777" w:rsidR="00A82147" w:rsidRPr="00C22342" w:rsidRDefault="00A82147" w:rsidP="00A61ED4">
            <w:pPr>
              <w:tabs>
                <w:tab w:val="left" w:pos="0"/>
              </w:tabs>
              <w:suppressAutoHyphens/>
              <w:jc w:val="both"/>
              <w:rPr>
                <w:spacing w:val="-3"/>
              </w:rPr>
            </w:pPr>
            <w:r w:rsidRPr="00C22342">
              <w:rPr>
                <w:spacing w:val="-3"/>
              </w:rPr>
              <w:t>Nominal Supply voltage (V) :-</w:t>
            </w:r>
          </w:p>
        </w:tc>
        <w:tc>
          <w:tcPr>
            <w:tcW w:w="4050" w:type="dxa"/>
          </w:tcPr>
          <w:p w14:paraId="252BC5BB" w14:textId="77777777" w:rsidR="00A82147" w:rsidRPr="00C22342" w:rsidRDefault="00A82147" w:rsidP="00A61ED4">
            <w:pPr>
              <w:tabs>
                <w:tab w:val="left" w:pos="-720"/>
              </w:tabs>
              <w:suppressAutoHyphens/>
              <w:jc w:val="both"/>
              <w:rPr>
                <w:spacing w:val="-3"/>
              </w:rPr>
            </w:pPr>
          </w:p>
        </w:tc>
      </w:tr>
      <w:tr w:rsidR="00A82147" w:rsidRPr="00C22342" w14:paraId="390C7E4E" w14:textId="77777777" w:rsidTr="00A61ED4">
        <w:trPr>
          <w:trHeight w:val="454"/>
        </w:trPr>
        <w:tc>
          <w:tcPr>
            <w:tcW w:w="648" w:type="dxa"/>
          </w:tcPr>
          <w:p w14:paraId="017F750D" w14:textId="77777777" w:rsidR="00A82147" w:rsidRPr="00C22342" w:rsidRDefault="00A82147" w:rsidP="00E00A5A">
            <w:pPr>
              <w:numPr>
                <w:ilvl w:val="0"/>
                <w:numId w:val="136"/>
              </w:numPr>
              <w:tabs>
                <w:tab w:val="left" w:pos="-720"/>
              </w:tabs>
              <w:suppressAutoHyphens/>
              <w:jc w:val="center"/>
              <w:rPr>
                <w:spacing w:val="-3"/>
              </w:rPr>
            </w:pPr>
          </w:p>
        </w:tc>
        <w:tc>
          <w:tcPr>
            <w:tcW w:w="3870" w:type="dxa"/>
            <w:vAlign w:val="center"/>
          </w:tcPr>
          <w:p w14:paraId="11BA1DB0" w14:textId="77777777" w:rsidR="00A82147" w:rsidRPr="00C22342" w:rsidRDefault="00A82147" w:rsidP="00A61ED4">
            <w:pPr>
              <w:tabs>
                <w:tab w:val="left" w:pos="0"/>
              </w:tabs>
              <w:suppressAutoHyphens/>
              <w:jc w:val="both"/>
              <w:rPr>
                <w:spacing w:val="-3"/>
              </w:rPr>
            </w:pPr>
            <w:r w:rsidRPr="00C22342">
              <w:rPr>
                <w:spacing w:val="-3"/>
              </w:rPr>
              <w:t>Allowable voltage fluctuation % :-</w:t>
            </w:r>
          </w:p>
        </w:tc>
        <w:tc>
          <w:tcPr>
            <w:tcW w:w="4050" w:type="dxa"/>
          </w:tcPr>
          <w:p w14:paraId="2C1191A0" w14:textId="77777777" w:rsidR="00A82147" w:rsidRPr="00C22342" w:rsidRDefault="00A82147" w:rsidP="00A61ED4">
            <w:pPr>
              <w:tabs>
                <w:tab w:val="left" w:pos="-720"/>
              </w:tabs>
              <w:suppressAutoHyphens/>
              <w:jc w:val="both"/>
              <w:rPr>
                <w:spacing w:val="-3"/>
              </w:rPr>
            </w:pPr>
          </w:p>
        </w:tc>
      </w:tr>
      <w:tr w:rsidR="00A82147" w:rsidRPr="00C22342" w14:paraId="49A250B2" w14:textId="77777777" w:rsidTr="00A61ED4">
        <w:trPr>
          <w:trHeight w:val="454"/>
        </w:trPr>
        <w:tc>
          <w:tcPr>
            <w:tcW w:w="648" w:type="dxa"/>
          </w:tcPr>
          <w:p w14:paraId="2F5649FF" w14:textId="77777777" w:rsidR="00A82147" w:rsidRPr="00C22342" w:rsidRDefault="00A82147" w:rsidP="00E00A5A">
            <w:pPr>
              <w:numPr>
                <w:ilvl w:val="0"/>
                <w:numId w:val="136"/>
              </w:numPr>
              <w:tabs>
                <w:tab w:val="left" w:pos="-720"/>
              </w:tabs>
              <w:suppressAutoHyphens/>
              <w:jc w:val="center"/>
              <w:rPr>
                <w:spacing w:val="-3"/>
              </w:rPr>
            </w:pPr>
          </w:p>
        </w:tc>
        <w:tc>
          <w:tcPr>
            <w:tcW w:w="3870" w:type="dxa"/>
            <w:vAlign w:val="center"/>
          </w:tcPr>
          <w:p w14:paraId="1C617ABB" w14:textId="77777777" w:rsidR="00A82147" w:rsidRPr="00C22342" w:rsidRDefault="00A82147" w:rsidP="00A61ED4">
            <w:pPr>
              <w:tabs>
                <w:tab w:val="left" w:pos="0"/>
              </w:tabs>
              <w:suppressAutoHyphens/>
              <w:jc w:val="both"/>
              <w:rPr>
                <w:spacing w:val="-3"/>
              </w:rPr>
            </w:pPr>
            <w:r w:rsidRPr="00C22342">
              <w:rPr>
                <w:spacing w:val="-3"/>
              </w:rPr>
              <w:t>Synchronous speed (RPM) :-</w:t>
            </w:r>
          </w:p>
        </w:tc>
        <w:tc>
          <w:tcPr>
            <w:tcW w:w="4050" w:type="dxa"/>
          </w:tcPr>
          <w:p w14:paraId="62AE0929" w14:textId="77777777" w:rsidR="00A82147" w:rsidRPr="00C22342" w:rsidRDefault="00A82147" w:rsidP="00A61ED4">
            <w:pPr>
              <w:tabs>
                <w:tab w:val="left" w:pos="-720"/>
              </w:tabs>
              <w:suppressAutoHyphens/>
              <w:jc w:val="both"/>
              <w:rPr>
                <w:spacing w:val="-3"/>
              </w:rPr>
            </w:pPr>
          </w:p>
        </w:tc>
      </w:tr>
      <w:tr w:rsidR="00A82147" w:rsidRPr="00C22342" w14:paraId="774589C2" w14:textId="77777777" w:rsidTr="00A61ED4">
        <w:trPr>
          <w:trHeight w:val="454"/>
        </w:trPr>
        <w:tc>
          <w:tcPr>
            <w:tcW w:w="648" w:type="dxa"/>
          </w:tcPr>
          <w:p w14:paraId="72FE9E98" w14:textId="77777777" w:rsidR="00A82147" w:rsidRPr="00C22342" w:rsidRDefault="00A82147" w:rsidP="00E00A5A">
            <w:pPr>
              <w:numPr>
                <w:ilvl w:val="0"/>
                <w:numId w:val="136"/>
              </w:numPr>
              <w:tabs>
                <w:tab w:val="left" w:pos="-720"/>
              </w:tabs>
              <w:suppressAutoHyphens/>
              <w:jc w:val="center"/>
              <w:rPr>
                <w:spacing w:val="-3"/>
              </w:rPr>
            </w:pPr>
          </w:p>
        </w:tc>
        <w:tc>
          <w:tcPr>
            <w:tcW w:w="3870" w:type="dxa"/>
            <w:vAlign w:val="center"/>
          </w:tcPr>
          <w:p w14:paraId="2D171692" w14:textId="77777777" w:rsidR="00A82147" w:rsidRPr="00C22342" w:rsidRDefault="00A82147" w:rsidP="00A61ED4">
            <w:pPr>
              <w:tabs>
                <w:tab w:val="left" w:pos="0"/>
              </w:tabs>
              <w:suppressAutoHyphens/>
              <w:jc w:val="both"/>
              <w:rPr>
                <w:spacing w:val="-3"/>
              </w:rPr>
            </w:pPr>
            <w:r w:rsidRPr="00C22342">
              <w:rPr>
                <w:spacing w:val="-3"/>
              </w:rPr>
              <w:t>Full load power factor :-</w:t>
            </w:r>
          </w:p>
        </w:tc>
        <w:tc>
          <w:tcPr>
            <w:tcW w:w="4050" w:type="dxa"/>
          </w:tcPr>
          <w:p w14:paraId="69C9A180" w14:textId="77777777" w:rsidR="00A82147" w:rsidRPr="00C22342" w:rsidRDefault="00A82147" w:rsidP="00A61ED4">
            <w:pPr>
              <w:tabs>
                <w:tab w:val="left" w:pos="-720"/>
              </w:tabs>
              <w:suppressAutoHyphens/>
              <w:jc w:val="both"/>
              <w:rPr>
                <w:spacing w:val="-3"/>
              </w:rPr>
            </w:pPr>
          </w:p>
        </w:tc>
      </w:tr>
      <w:tr w:rsidR="00A82147" w:rsidRPr="00C22342" w14:paraId="6C743862" w14:textId="77777777" w:rsidTr="00A61ED4">
        <w:trPr>
          <w:trHeight w:val="454"/>
        </w:trPr>
        <w:tc>
          <w:tcPr>
            <w:tcW w:w="648" w:type="dxa"/>
          </w:tcPr>
          <w:p w14:paraId="41C2C4A6" w14:textId="77777777" w:rsidR="00A82147" w:rsidRPr="00C22342" w:rsidRDefault="00A82147" w:rsidP="00E00A5A">
            <w:pPr>
              <w:numPr>
                <w:ilvl w:val="0"/>
                <w:numId w:val="136"/>
              </w:numPr>
              <w:tabs>
                <w:tab w:val="left" w:pos="-720"/>
              </w:tabs>
              <w:suppressAutoHyphens/>
              <w:jc w:val="center"/>
              <w:rPr>
                <w:spacing w:val="-3"/>
              </w:rPr>
            </w:pPr>
          </w:p>
        </w:tc>
        <w:tc>
          <w:tcPr>
            <w:tcW w:w="3870" w:type="dxa"/>
            <w:vAlign w:val="center"/>
          </w:tcPr>
          <w:p w14:paraId="67FEE0CE" w14:textId="77777777" w:rsidR="00A82147" w:rsidRPr="00C22342" w:rsidRDefault="00A82147" w:rsidP="00A61ED4">
            <w:pPr>
              <w:tabs>
                <w:tab w:val="left" w:pos="0"/>
              </w:tabs>
              <w:suppressAutoHyphens/>
              <w:jc w:val="both"/>
              <w:rPr>
                <w:spacing w:val="-3"/>
              </w:rPr>
            </w:pPr>
            <w:r w:rsidRPr="00C22342">
              <w:rPr>
                <w:spacing w:val="-3"/>
              </w:rPr>
              <w:t>Insulation Class :-</w:t>
            </w:r>
          </w:p>
        </w:tc>
        <w:tc>
          <w:tcPr>
            <w:tcW w:w="4050" w:type="dxa"/>
          </w:tcPr>
          <w:p w14:paraId="38032A22" w14:textId="77777777" w:rsidR="00A82147" w:rsidRPr="00C22342" w:rsidRDefault="00A82147" w:rsidP="00A61ED4">
            <w:pPr>
              <w:tabs>
                <w:tab w:val="left" w:pos="-720"/>
              </w:tabs>
              <w:suppressAutoHyphens/>
              <w:jc w:val="both"/>
              <w:rPr>
                <w:spacing w:val="-3"/>
              </w:rPr>
            </w:pPr>
          </w:p>
        </w:tc>
      </w:tr>
      <w:tr w:rsidR="00A82147" w:rsidRPr="00C22342" w14:paraId="728E9225" w14:textId="77777777" w:rsidTr="00A61ED4">
        <w:trPr>
          <w:trHeight w:val="454"/>
        </w:trPr>
        <w:tc>
          <w:tcPr>
            <w:tcW w:w="648" w:type="dxa"/>
          </w:tcPr>
          <w:p w14:paraId="41A4063B" w14:textId="77777777" w:rsidR="00A82147" w:rsidRPr="00C22342" w:rsidRDefault="00A82147" w:rsidP="00E00A5A">
            <w:pPr>
              <w:numPr>
                <w:ilvl w:val="0"/>
                <w:numId w:val="136"/>
              </w:numPr>
              <w:tabs>
                <w:tab w:val="left" w:pos="-720"/>
              </w:tabs>
              <w:suppressAutoHyphens/>
              <w:jc w:val="center"/>
              <w:rPr>
                <w:spacing w:val="-3"/>
              </w:rPr>
            </w:pPr>
          </w:p>
        </w:tc>
        <w:tc>
          <w:tcPr>
            <w:tcW w:w="3870" w:type="dxa"/>
            <w:vAlign w:val="center"/>
          </w:tcPr>
          <w:p w14:paraId="4C8FDE5F" w14:textId="77777777" w:rsidR="00A82147" w:rsidRPr="00C22342" w:rsidRDefault="00A82147" w:rsidP="00A61ED4">
            <w:pPr>
              <w:tabs>
                <w:tab w:val="left" w:pos="0"/>
                <w:tab w:val="left" w:pos="720"/>
              </w:tabs>
              <w:suppressAutoHyphens/>
              <w:jc w:val="both"/>
              <w:rPr>
                <w:spacing w:val="-3"/>
              </w:rPr>
            </w:pPr>
            <w:r w:rsidRPr="00C22342">
              <w:rPr>
                <w:spacing w:val="-3"/>
              </w:rPr>
              <w:t>Enclosure protection class (IP No):-</w:t>
            </w:r>
          </w:p>
        </w:tc>
        <w:tc>
          <w:tcPr>
            <w:tcW w:w="4050" w:type="dxa"/>
          </w:tcPr>
          <w:p w14:paraId="4652D3A7" w14:textId="77777777" w:rsidR="00A82147" w:rsidRPr="00C22342" w:rsidRDefault="00A82147" w:rsidP="00A61ED4">
            <w:pPr>
              <w:tabs>
                <w:tab w:val="left" w:pos="-720"/>
              </w:tabs>
              <w:suppressAutoHyphens/>
              <w:jc w:val="both"/>
              <w:rPr>
                <w:spacing w:val="-3"/>
              </w:rPr>
            </w:pPr>
          </w:p>
        </w:tc>
      </w:tr>
    </w:tbl>
    <w:p w14:paraId="62898588" w14:textId="77777777" w:rsidR="00A82147" w:rsidRPr="00C22342" w:rsidRDefault="00A82147" w:rsidP="00A82147">
      <w:pPr>
        <w:suppressAutoHyphens/>
        <w:rPr>
          <w:bCs/>
        </w:rPr>
      </w:pPr>
    </w:p>
    <w:p w14:paraId="50D4A86B" w14:textId="77777777" w:rsidR="00A82147" w:rsidRPr="00C22342" w:rsidRDefault="00A82147" w:rsidP="00A82147">
      <w:pPr>
        <w:suppressAutoHyphens/>
      </w:pPr>
      <w:r w:rsidRPr="00C22342">
        <w:rPr>
          <w:bCs/>
        </w:rPr>
        <w:t xml:space="preserve">8.7.3  </w:t>
      </w:r>
      <w:r w:rsidRPr="00C22342">
        <w:t>TANK</w:t>
      </w:r>
    </w:p>
    <w:p w14:paraId="094DEDF0" w14:textId="77777777" w:rsidR="00A82147" w:rsidRPr="00C22342" w:rsidRDefault="00A82147" w:rsidP="00A82147">
      <w:pPr>
        <w:tabs>
          <w:tab w:val="left" w:pos="-720"/>
        </w:tabs>
        <w:suppressAutoHyphens/>
        <w:jc w:val="both"/>
        <w:rPr>
          <w:spacing w:val="-3"/>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870"/>
        <w:gridCol w:w="4050"/>
      </w:tblGrid>
      <w:tr w:rsidR="00A82147" w:rsidRPr="00C22342" w14:paraId="19BD24A0" w14:textId="77777777" w:rsidTr="00A61ED4">
        <w:tc>
          <w:tcPr>
            <w:tcW w:w="648" w:type="dxa"/>
          </w:tcPr>
          <w:p w14:paraId="0DADB43B" w14:textId="77777777" w:rsidR="00A82147" w:rsidRPr="00C22342" w:rsidRDefault="00A82147" w:rsidP="00A61ED4">
            <w:pPr>
              <w:tabs>
                <w:tab w:val="left" w:pos="-720"/>
              </w:tabs>
              <w:suppressAutoHyphens/>
              <w:jc w:val="center"/>
              <w:rPr>
                <w:spacing w:val="-3"/>
              </w:rPr>
            </w:pPr>
          </w:p>
        </w:tc>
        <w:tc>
          <w:tcPr>
            <w:tcW w:w="3870" w:type="dxa"/>
          </w:tcPr>
          <w:p w14:paraId="5BE7FD12" w14:textId="77777777" w:rsidR="00A82147" w:rsidRPr="00C22342" w:rsidRDefault="00A82147" w:rsidP="00A61ED4">
            <w:pPr>
              <w:tabs>
                <w:tab w:val="left" w:pos="-720"/>
              </w:tabs>
              <w:suppressAutoHyphens/>
              <w:jc w:val="both"/>
              <w:rPr>
                <w:spacing w:val="-3"/>
              </w:rPr>
            </w:pPr>
          </w:p>
        </w:tc>
        <w:tc>
          <w:tcPr>
            <w:tcW w:w="4050" w:type="dxa"/>
          </w:tcPr>
          <w:p w14:paraId="6DE479DF" w14:textId="77777777" w:rsidR="00A82147" w:rsidRPr="00C22342" w:rsidRDefault="00A82147" w:rsidP="00A61ED4">
            <w:pPr>
              <w:tabs>
                <w:tab w:val="left" w:pos="-720"/>
              </w:tabs>
              <w:suppressAutoHyphens/>
              <w:jc w:val="center"/>
              <w:rPr>
                <w:bCs/>
                <w:spacing w:val="-3"/>
              </w:rPr>
            </w:pPr>
            <w:r w:rsidRPr="00C22342">
              <w:rPr>
                <w:bCs/>
                <w:spacing w:val="-3"/>
              </w:rPr>
              <w:t>Alum/Poly aluminium chloride</w:t>
            </w:r>
          </w:p>
          <w:p w14:paraId="71245426" w14:textId="77777777" w:rsidR="00A82147" w:rsidRPr="00C22342" w:rsidRDefault="00A82147" w:rsidP="00A61ED4">
            <w:pPr>
              <w:tabs>
                <w:tab w:val="left" w:pos="-720"/>
              </w:tabs>
              <w:suppressAutoHyphens/>
              <w:spacing w:line="120" w:lineRule="auto"/>
              <w:jc w:val="center"/>
              <w:rPr>
                <w:spacing w:val="-3"/>
              </w:rPr>
            </w:pPr>
          </w:p>
        </w:tc>
      </w:tr>
      <w:tr w:rsidR="00A82147" w:rsidRPr="00C22342" w14:paraId="375156ED" w14:textId="77777777" w:rsidTr="00A61ED4">
        <w:trPr>
          <w:trHeight w:val="454"/>
        </w:trPr>
        <w:tc>
          <w:tcPr>
            <w:tcW w:w="648" w:type="dxa"/>
          </w:tcPr>
          <w:p w14:paraId="0832DA7B" w14:textId="77777777" w:rsidR="00A82147" w:rsidRPr="00C22342" w:rsidRDefault="00A82147" w:rsidP="00E00A5A">
            <w:pPr>
              <w:numPr>
                <w:ilvl w:val="0"/>
                <w:numId w:val="135"/>
              </w:numPr>
              <w:tabs>
                <w:tab w:val="left" w:pos="-720"/>
              </w:tabs>
              <w:suppressAutoHyphens/>
              <w:jc w:val="center"/>
              <w:rPr>
                <w:spacing w:val="-3"/>
              </w:rPr>
            </w:pPr>
          </w:p>
        </w:tc>
        <w:tc>
          <w:tcPr>
            <w:tcW w:w="3870" w:type="dxa"/>
            <w:vAlign w:val="center"/>
          </w:tcPr>
          <w:p w14:paraId="21F457AF" w14:textId="77777777" w:rsidR="00A82147" w:rsidRPr="00C22342" w:rsidRDefault="00A82147" w:rsidP="00A61ED4">
            <w:pPr>
              <w:tabs>
                <w:tab w:val="left" w:pos="-720"/>
              </w:tabs>
              <w:suppressAutoHyphens/>
              <w:rPr>
                <w:spacing w:val="-3"/>
              </w:rPr>
            </w:pPr>
            <w:r w:rsidRPr="00C22342">
              <w:rPr>
                <w:spacing w:val="-3"/>
              </w:rPr>
              <w:t>Country of origin:</w:t>
            </w:r>
          </w:p>
        </w:tc>
        <w:tc>
          <w:tcPr>
            <w:tcW w:w="4050" w:type="dxa"/>
          </w:tcPr>
          <w:p w14:paraId="35D4947D" w14:textId="77777777" w:rsidR="00A82147" w:rsidRPr="00C22342" w:rsidRDefault="00A82147" w:rsidP="00A61ED4">
            <w:pPr>
              <w:tabs>
                <w:tab w:val="left" w:pos="-720"/>
              </w:tabs>
              <w:suppressAutoHyphens/>
              <w:jc w:val="both"/>
              <w:rPr>
                <w:spacing w:val="-3"/>
              </w:rPr>
            </w:pPr>
          </w:p>
        </w:tc>
      </w:tr>
      <w:tr w:rsidR="00A82147" w:rsidRPr="00C22342" w14:paraId="7F2CD781" w14:textId="77777777" w:rsidTr="00A61ED4">
        <w:trPr>
          <w:trHeight w:val="454"/>
        </w:trPr>
        <w:tc>
          <w:tcPr>
            <w:tcW w:w="648" w:type="dxa"/>
          </w:tcPr>
          <w:p w14:paraId="4680A1EE" w14:textId="77777777" w:rsidR="00A82147" w:rsidRPr="00C22342" w:rsidRDefault="00A82147" w:rsidP="00E00A5A">
            <w:pPr>
              <w:numPr>
                <w:ilvl w:val="0"/>
                <w:numId w:val="135"/>
              </w:numPr>
              <w:tabs>
                <w:tab w:val="left" w:pos="-720"/>
              </w:tabs>
              <w:suppressAutoHyphens/>
              <w:jc w:val="center"/>
              <w:rPr>
                <w:spacing w:val="-3"/>
              </w:rPr>
            </w:pPr>
          </w:p>
        </w:tc>
        <w:tc>
          <w:tcPr>
            <w:tcW w:w="3870" w:type="dxa"/>
            <w:vAlign w:val="center"/>
          </w:tcPr>
          <w:p w14:paraId="4FD10D83" w14:textId="77777777" w:rsidR="00A82147" w:rsidRPr="00C22342" w:rsidRDefault="00A82147" w:rsidP="00A61ED4">
            <w:pPr>
              <w:tabs>
                <w:tab w:val="left" w:pos="-720"/>
              </w:tabs>
              <w:suppressAutoHyphens/>
              <w:rPr>
                <w:spacing w:val="-3"/>
              </w:rPr>
            </w:pPr>
            <w:r w:rsidRPr="00C22342">
              <w:t>Name and Address of the Manufacture:-</w:t>
            </w:r>
          </w:p>
        </w:tc>
        <w:tc>
          <w:tcPr>
            <w:tcW w:w="4050" w:type="dxa"/>
          </w:tcPr>
          <w:p w14:paraId="22004391" w14:textId="77777777" w:rsidR="00A82147" w:rsidRPr="00C22342" w:rsidRDefault="00A82147" w:rsidP="00A61ED4">
            <w:pPr>
              <w:tabs>
                <w:tab w:val="left" w:pos="-720"/>
              </w:tabs>
              <w:suppressAutoHyphens/>
              <w:jc w:val="both"/>
              <w:rPr>
                <w:spacing w:val="-3"/>
              </w:rPr>
            </w:pPr>
          </w:p>
        </w:tc>
      </w:tr>
      <w:tr w:rsidR="00A82147" w:rsidRPr="00C22342" w14:paraId="1DCB5BB5" w14:textId="77777777" w:rsidTr="00A61ED4">
        <w:trPr>
          <w:trHeight w:val="454"/>
        </w:trPr>
        <w:tc>
          <w:tcPr>
            <w:tcW w:w="648" w:type="dxa"/>
          </w:tcPr>
          <w:p w14:paraId="76547B27" w14:textId="77777777" w:rsidR="00A82147" w:rsidRPr="00C22342" w:rsidRDefault="00A82147" w:rsidP="00E00A5A">
            <w:pPr>
              <w:numPr>
                <w:ilvl w:val="0"/>
                <w:numId w:val="135"/>
              </w:numPr>
              <w:tabs>
                <w:tab w:val="left" w:pos="-720"/>
              </w:tabs>
              <w:suppressAutoHyphens/>
              <w:jc w:val="center"/>
              <w:rPr>
                <w:spacing w:val="-3"/>
              </w:rPr>
            </w:pPr>
          </w:p>
        </w:tc>
        <w:tc>
          <w:tcPr>
            <w:tcW w:w="3870" w:type="dxa"/>
            <w:vAlign w:val="center"/>
          </w:tcPr>
          <w:p w14:paraId="22057AC9" w14:textId="77777777" w:rsidR="00A82147" w:rsidRPr="00C22342" w:rsidRDefault="00A82147" w:rsidP="00A61ED4">
            <w:pPr>
              <w:tabs>
                <w:tab w:val="left" w:pos="-720"/>
              </w:tabs>
              <w:suppressAutoHyphens/>
              <w:rPr>
                <w:spacing w:val="-3"/>
              </w:rPr>
            </w:pPr>
            <w:r w:rsidRPr="00C22342">
              <w:rPr>
                <w:spacing w:val="-3"/>
              </w:rPr>
              <w:t>Tank capacity:-</w:t>
            </w:r>
          </w:p>
        </w:tc>
        <w:tc>
          <w:tcPr>
            <w:tcW w:w="4050" w:type="dxa"/>
          </w:tcPr>
          <w:p w14:paraId="47442EFC" w14:textId="77777777" w:rsidR="00A82147" w:rsidRPr="00C22342" w:rsidRDefault="00A82147" w:rsidP="00A61ED4">
            <w:pPr>
              <w:tabs>
                <w:tab w:val="left" w:pos="-720"/>
              </w:tabs>
              <w:suppressAutoHyphens/>
              <w:jc w:val="both"/>
              <w:rPr>
                <w:spacing w:val="-3"/>
              </w:rPr>
            </w:pPr>
          </w:p>
        </w:tc>
      </w:tr>
      <w:tr w:rsidR="00A82147" w:rsidRPr="00C22342" w14:paraId="077D997C" w14:textId="77777777" w:rsidTr="00A61ED4">
        <w:trPr>
          <w:trHeight w:val="454"/>
        </w:trPr>
        <w:tc>
          <w:tcPr>
            <w:tcW w:w="648" w:type="dxa"/>
          </w:tcPr>
          <w:p w14:paraId="1D89E049" w14:textId="77777777" w:rsidR="00A82147" w:rsidRPr="00C22342" w:rsidRDefault="00A82147" w:rsidP="00E00A5A">
            <w:pPr>
              <w:numPr>
                <w:ilvl w:val="0"/>
                <w:numId w:val="135"/>
              </w:numPr>
              <w:tabs>
                <w:tab w:val="left" w:pos="-720"/>
              </w:tabs>
              <w:suppressAutoHyphens/>
              <w:jc w:val="center"/>
              <w:rPr>
                <w:spacing w:val="-3"/>
              </w:rPr>
            </w:pPr>
          </w:p>
        </w:tc>
        <w:tc>
          <w:tcPr>
            <w:tcW w:w="3870" w:type="dxa"/>
            <w:vAlign w:val="center"/>
          </w:tcPr>
          <w:p w14:paraId="4D6E0678" w14:textId="77777777" w:rsidR="00A82147" w:rsidRPr="00C22342" w:rsidRDefault="00A82147" w:rsidP="00A61ED4">
            <w:pPr>
              <w:tabs>
                <w:tab w:val="left" w:pos="-720"/>
              </w:tabs>
              <w:suppressAutoHyphens/>
              <w:rPr>
                <w:spacing w:val="-3"/>
              </w:rPr>
            </w:pPr>
            <w:r w:rsidRPr="00C22342">
              <w:rPr>
                <w:spacing w:val="-3"/>
              </w:rPr>
              <w:t>Material of construction:-</w:t>
            </w:r>
          </w:p>
        </w:tc>
        <w:tc>
          <w:tcPr>
            <w:tcW w:w="4050" w:type="dxa"/>
          </w:tcPr>
          <w:p w14:paraId="10FAFB0B" w14:textId="77777777" w:rsidR="00A82147" w:rsidRPr="00C22342" w:rsidRDefault="00A82147" w:rsidP="00A61ED4">
            <w:pPr>
              <w:tabs>
                <w:tab w:val="left" w:pos="-720"/>
              </w:tabs>
              <w:suppressAutoHyphens/>
              <w:jc w:val="both"/>
              <w:rPr>
                <w:spacing w:val="-3"/>
              </w:rPr>
            </w:pPr>
          </w:p>
        </w:tc>
      </w:tr>
      <w:tr w:rsidR="00A82147" w:rsidRPr="00C22342" w14:paraId="43F8613F" w14:textId="77777777" w:rsidTr="00A61ED4">
        <w:trPr>
          <w:trHeight w:val="454"/>
        </w:trPr>
        <w:tc>
          <w:tcPr>
            <w:tcW w:w="648" w:type="dxa"/>
          </w:tcPr>
          <w:p w14:paraId="7875DE45" w14:textId="77777777" w:rsidR="00A82147" w:rsidRPr="00C22342" w:rsidRDefault="00A82147" w:rsidP="00E00A5A">
            <w:pPr>
              <w:numPr>
                <w:ilvl w:val="0"/>
                <w:numId w:val="135"/>
              </w:numPr>
              <w:tabs>
                <w:tab w:val="left" w:pos="-720"/>
              </w:tabs>
              <w:suppressAutoHyphens/>
              <w:jc w:val="center"/>
              <w:rPr>
                <w:spacing w:val="-3"/>
              </w:rPr>
            </w:pPr>
          </w:p>
        </w:tc>
        <w:tc>
          <w:tcPr>
            <w:tcW w:w="3870" w:type="dxa"/>
            <w:vAlign w:val="center"/>
          </w:tcPr>
          <w:p w14:paraId="5CDCEE0F" w14:textId="77777777" w:rsidR="00A82147" w:rsidRPr="00C22342" w:rsidRDefault="00A82147" w:rsidP="00A61ED4">
            <w:pPr>
              <w:tabs>
                <w:tab w:val="left" w:pos="-720"/>
              </w:tabs>
              <w:suppressAutoHyphens/>
              <w:rPr>
                <w:spacing w:val="-3"/>
              </w:rPr>
            </w:pPr>
            <w:r w:rsidRPr="00C22342">
              <w:rPr>
                <w:spacing w:val="-3"/>
              </w:rPr>
              <w:t>Material Thickness:-</w:t>
            </w:r>
          </w:p>
        </w:tc>
        <w:tc>
          <w:tcPr>
            <w:tcW w:w="4050" w:type="dxa"/>
          </w:tcPr>
          <w:p w14:paraId="22A58BFE" w14:textId="77777777" w:rsidR="00A82147" w:rsidRPr="00C22342" w:rsidRDefault="00A82147" w:rsidP="00A61ED4">
            <w:pPr>
              <w:tabs>
                <w:tab w:val="left" w:pos="-720"/>
              </w:tabs>
              <w:suppressAutoHyphens/>
              <w:jc w:val="both"/>
              <w:rPr>
                <w:spacing w:val="-3"/>
              </w:rPr>
            </w:pPr>
          </w:p>
        </w:tc>
      </w:tr>
      <w:tr w:rsidR="00A82147" w:rsidRPr="00C22342" w14:paraId="429474A1" w14:textId="77777777" w:rsidTr="00A61ED4">
        <w:trPr>
          <w:trHeight w:val="454"/>
        </w:trPr>
        <w:tc>
          <w:tcPr>
            <w:tcW w:w="648" w:type="dxa"/>
          </w:tcPr>
          <w:p w14:paraId="2AB77CCA" w14:textId="77777777" w:rsidR="00A82147" w:rsidRPr="00C22342" w:rsidRDefault="00A82147" w:rsidP="00E00A5A">
            <w:pPr>
              <w:numPr>
                <w:ilvl w:val="0"/>
                <w:numId w:val="135"/>
              </w:numPr>
              <w:tabs>
                <w:tab w:val="left" w:pos="-720"/>
              </w:tabs>
              <w:suppressAutoHyphens/>
              <w:jc w:val="center"/>
              <w:rPr>
                <w:spacing w:val="-3"/>
              </w:rPr>
            </w:pPr>
          </w:p>
        </w:tc>
        <w:tc>
          <w:tcPr>
            <w:tcW w:w="3870" w:type="dxa"/>
            <w:vAlign w:val="center"/>
          </w:tcPr>
          <w:p w14:paraId="5C3B0F1F" w14:textId="77777777" w:rsidR="00A82147" w:rsidRPr="00C22342" w:rsidRDefault="00A82147" w:rsidP="00A61ED4">
            <w:pPr>
              <w:tabs>
                <w:tab w:val="left" w:pos="-720"/>
              </w:tabs>
              <w:suppressAutoHyphens/>
              <w:rPr>
                <w:spacing w:val="-3"/>
              </w:rPr>
            </w:pPr>
            <w:r w:rsidRPr="00C22342">
              <w:rPr>
                <w:spacing w:val="-3"/>
              </w:rPr>
              <w:t>Coating Material and Thickness:-</w:t>
            </w:r>
          </w:p>
        </w:tc>
        <w:tc>
          <w:tcPr>
            <w:tcW w:w="4050" w:type="dxa"/>
          </w:tcPr>
          <w:p w14:paraId="60C00BE0" w14:textId="77777777" w:rsidR="00A82147" w:rsidRPr="00C22342" w:rsidRDefault="00A82147" w:rsidP="00A61ED4">
            <w:pPr>
              <w:tabs>
                <w:tab w:val="left" w:pos="-720"/>
              </w:tabs>
              <w:suppressAutoHyphens/>
              <w:jc w:val="both"/>
              <w:rPr>
                <w:spacing w:val="-3"/>
              </w:rPr>
            </w:pPr>
          </w:p>
        </w:tc>
      </w:tr>
      <w:tr w:rsidR="00A82147" w:rsidRPr="00C22342" w14:paraId="55F016E4" w14:textId="77777777" w:rsidTr="00A61ED4">
        <w:trPr>
          <w:trHeight w:val="454"/>
        </w:trPr>
        <w:tc>
          <w:tcPr>
            <w:tcW w:w="648" w:type="dxa"/>
          </w:tcPr>
          <w:p w14:paraId="544B1FAD" w14:textId="77777777" w:rsidR="00A82147" w:rsidRPr="00C22342" w:rsidRDefault="00A82147" w:rsidP="00E00A5A">
            <w:pPr>
              <w:numPr>
                <w:ilvl w:val="0"/>
                <w:numId w:val="135"/>
              </w:numPr>
              <w:tabs>
                <w:tab w:val="left" w:pos="-720"/>
              </w:tabs>
              <w:suppressAutoHyphens/>
              <w:jc w:val="center"/>
              <w:rPr>
                <w:spacing w:val="-3"/>
              </w:rPr>
            </w:pPr>
          </w:p>
        </w:tc>
        <w:tc>
          <w:tcPr>
            <w:tcW w:w="3870" w:type="dxa"/>
            <w:vAlign w:val="center"/>
          </w:tcPr>
          <w:p w14:paraId="610B0BDC" w14:textId="77777777" w:rsidR="00A82147" w:rsidRPr="00C22342" w:rsidRDefault="00A82147" w:rsidP="00A61ED4">
            <w:pPr>
              <w:tabs>
                <w:tab w:val="left" w:pos="-720"/>
              </w:tabs>
              <w:suppressAutoHyphens/>
              <w:rPr>
                <w:spacing w:val="-3"/>
              </w:rPr>
            </w:pPr>
            <w:r w:rsidRPr="00C22342">
              <w:rPr>
                <w:spacing w:val="-3"/>
              </w:rPr>
              <w:t xml:space="preserve">Whether coating material is food quality:- </w:t>
            </w:r>
          </w:p>
        </w:tc>
        <w:tc>
          <w:tcPr>
            <w:tcW w:w="4050" w:type="dxa"/>
          </w:tcPr>
          <w:p w14:paraId="7FD2D2DB" w14:textId="77777777" w:rsidR="00A82147" w:rsidRPr="00C22342" w:rsidRDefault="00A82147" w:rsidP="00A61ED4">
            <w:pPr>
              <w:tabs>
                <w:tab w:val="left" w:pos="-720"/>
              </w:tabs>
              <w:suppressAutoHyphens/>
              <w:jc w:val="both"/>
              <w:rPr>
                <w:spacing w:val="-3"/>
              </w:rPr>
            </w:pPr>
          </w:p>
        </w:tc>
      </w:tr>
      <w:tr w:rsidR="00A82147" w:rsidRPr="00C22342" w14:paraId="5E2E1F0F" w14:textId="77777777" w:rsidTr="00A61ED4">
        <w:trPr>
          <w:trHeight w:val="454"/>
        </w:trPr>
        <w:tc>
          <w:tcPr>
            <w:tcW w:w="648" w:type="dxa"/>
          </w:tcPr>
          <w:p w14:paraId="76AB0211" w14:textId="77777777" w:rsidR="00A82147" w:rsidRPr="00C22342" w:rsidRDefault="00A82147" w:rsidP="00E00A5A">
            <w:pPr>
              <w:numPr>
                <w:ilvl w:val="0"/>
                <w:numId w:val="135"/>
              </w:numPr>
              <w:tabs>
                <w:tab w:val="left" w:pos="-720"/>
              </w:tabs>
              <w:suppressAutoHyphens/>
              <w:jc w:val="center"/>
              <w:rPr>
                <w:spacing w:val="-3"/>
              </w:rPr>
            </w:pPr>
          </w:p>
        </w:tc>
        <w:tc>
          <w:tcPr>
            <w:tcW w:w="3870" w:type="dxa"/>
            <w:vAlign w:val="center"/>
          </w:tcPr>
          <w:p w14:paraId="197B2CD5" w14:textId="77777777" w:rsidR="00A82147" w:rsidRPr="00C22342" w:rsidRDefault="00A82147" w:rsidP="00A61ED4">
            <w:pPr>
              <w:tabs>
                <w:tab w:val="left" w:pos="-720"/>
              </w:tabs>
              <w:suppressAutoHyphens/>
              <w:rPr>
                <w:spacing w:val="-3"/>
              </w:rPr>
            </w:pPr>
            <w:r w:rsidRPr="00C22342">
              <w:rPr>
                <w:spacing w:val="-3"/>
              </w:rPr>
              <w:t>Warranty certificate for the coating:-</w:t>
            </w:r>
          </w:p>
        </w:tc>
        <w:tc>
          <w:tcPr>
            <w:tcW w:w="4050" w:type="dxa"/>
          </w:tcPr>
          <w:p w14:paraId="25739529" w14:textId="77777777" w:rsidR="00A82147" w:rsidRPr="00C22342" w:rsidRDefault="00A82147" w:rsidP="00A61ED4">
            <w:pPr>
              <w:tabs>
                <w:tab w:val="left" w:pos="-720"/>
              </w:tabs>
              <w:suppressAutoHyphens/>
              <w:jc w:val="both"/>
              <w:rPr>
                <w:spacing w:val="-3"/>
              </w:rPr>
            </w:pPr>
          </w:p>
        </w:tc>
      </w:tr>
      <w:tr w:rsidR="00A82147" w:rsidRPr="00C22342" w14:paraId="4C9948DC" w14:textId="77777777" w:rsidTr="00A61ED4">
        <w:trPr>
          <w:trHeight w:val="454"/>
        </w:trPr>
        <w:tc>
          <w:tcPr>
            <w:tcW w:w="648" w:type="dxa"/>
          </w:tcPr>
          <w:p w14:paraId="2A6A6222" w14:textId="77777777" w:rsidR="00A82147" w:rsidRPr="00C22342" w:rsidRDefault="00A82147" w:rsidP="00E00A5A">
            <w:pPr>
              <w:numPr>
                <w:ilvl w:val="0"/>
                <w:numId w:val="135"/>
              </w:numPr>
              <w:tabs>
                <w:tab w:val="left" w:pos="-720"/>
              </w:tabs>
              <w:suppressAutoHyphens/>
              <w:jc w:val="center"/>
              <w:rPr>
                <w:spacing w:val="-3"/>
              </w:rPr>
            </w:pPr>
          </w:p>
        </w:tc>
        <w:tc>
          <w:tcPr>
            <w:tcW w:w="3870" w:type="dxa"/>
            <w:vAlign w:val="center"/>
          </w:tcPr>
          <w:p w14:paraId="4E438A77" w14:textId="77777777" w:rsidR="00A82147" w:rsidRPr="00C22342" w:rsidRDefault="00A82147" w:rsidP="00A61ED4">
            <w:pPr>
              <w:tabs>
                <w:tab w:val="left" w:pos="-720"/>
              </w:tabs>
              <w:suppressAutoHyphens/>
              <w:rPr>
                <w:spacing w:val="-3"/>
              </w:rPr>
            </w:pPr>
            <w:r w:rsidRPr="00C22342">
              <w:rPr>
                <w:spacing w:val="-3"/>
              </w:rPr>
              <w:t>Whether it provide suitable provision to put chemical easily:-</w:t>
            </w:r>
          </w:p>
        </w:tc>
        <w:tc>
          <w:tcPr>
            <w:tcW w:w="4050" w:type="dxa"/>
          </w:tcPr>
          <w:p w14:paraId="1023E873" w14:textId="77777777" w:rsidR="00A82147" w:rsidRPr="00C22342" w:rsidRDefault="00A82147" w:rsidP="00A61ED4">
            <w:pPr>
              <w:tabs>
                <w:tab w:val="left" w:pos="-720"/>
              </w:tabs>
              <w:suppressAutoHyphens/>
              <w:jc w:val="both"/>
              <w:rPr>
                <w:spacing w:val="-3"/>
              </w:rPr>
            </w:pPr>
          </w:p>
        </w:tc>
      </w:tr>
      <w:tr w:rsidR="00A82147" w:rsidRPr="00C22342" w14:paraId="04EB457B" w14:textId="77777777" w:rsidTr="00A61ED4">
        <w:trPr>
          <w:trHeight w:val="454"/>
        </w:trPr>
        <w:tc>
          <w:tcPr>
            <w:tcW w:w="648" w:type="dxa"/>
          </w:tcPr>
          <w:p w14:paraId="2F8D0BE5" w14:textId="77777777" w:rsidR="00A82147" w:rsidRPr="00C22342" w:rsidRDefault="00A82147" w:rsidP="00E00A5A">
            <w:pPr>
              <w:numPr>
                <w:ilvl w:val="0"/>
                <w:numId w:val="135"/>
              </w:numPr>
              <w:tabs>
                <w:tab w:val="left" w:pos="-720"/>
              </w:tabs>
              <w:suppressAutoHyphens/>
              <w:jc w:val="center"/>
              <w:rPr>
                <w:spacing w:val="-3"/>
              </w:rPr>
            </w:pPr>
          </w:p>
        </w:tc>
        <w:tc>
          <w:tcPr>
            <w:tcW w:w="3870" w:type="dxa"/>
            <w:vAlign w:val="center"/>
          </w:tcPr>
          <w:p w14:paraId="510E2037" w14:textId="059B5951" w:rsidR="00A82147" w:rsidRPr="00C22342" w:rsidRDefault="00A82147" w:rsidP="00A61ED4">
            <w:pPr>
              <w:tabs>
                <w:tab w:val="left" w:pos="-720"/>
              </w:tabs>
              <w:suppressAutoHyphens/>
              <w:rPr>
                <w:spacing w:val="-3"/>
              </w:rPr>
            </w:pPr>
            <w:r w:rsidRPr="00C22342">
              <w:rPr>
                <w:spacing w:val="-3"/>
              </w:rPr>
              <w:t>Other :-</w:t>
            </w:r>
            <w:r w:rsidR="006A19E6">
              <w:rPr>
                <w:noProof/>
                <w:color w:val="000000"/>
                <w:lang w:bidi="ta-IN"/>
              </w:rPr>
              <w:t xml:space="preserve"> </w:t>
            </w:r>
          </w:p>
        </w:tc>
        <w:tc>
          <w:tcPr>
            <w:tcW w:w="4050" w:type="dxa"/>
          </w:tcPr>
          <w:p w14:paraId="25F6B786" w14:textId="77777777" w:rsidR="00A82147" w:rsidRPr="00C22342" w:rsidRDefault="00A82147" w:rsidP="00A61ED4">
            <w:pPr>
              <w:tabs>
                <w:tab w:val="left" w:pos="-720"/>
              </w:tabs>
              <w:suppressAutoHyphens/>
              <w:jc w:val="both"/>
              <w:rPr>
                <w:spacing w:val="-3"/>
              </w:rPr>
            </w:pPr>
          </w:p>
        </w:tc>
      </w:tr>
    </w:tbl>
    <w:p w14:paraId="50D54331" w14:textId="5C79EEB7" w:rsidR="00A82147" w:rsidRPr="00C22342" w:rsidRDefault="00A82147" w:rsidP="00A82147">
      <w:pPr>
        <w:suppressAutoHyphens/>
        <w:ind w:left="720"/>
        <w:rPr>
          <w:bCs/>
          <w:caps/>
          <w:spacing w:val="-3"/>
        </w:rPr>
      </w:pPr>
    </w:p>
    <w:p w14:paraId="207FA1E5" w14:textId="77777777" w:rsidR="00A82147" w:rsidRPr="00C22342" w:rsidRDefault="00A82147" w:rsidP="00A82147">
      <w:pPr>
        <w:suppressAutoHyphens/>
        <w:ind w:left="720"/>
        <w:rPr>
          <w:bCs/>
          <w:caps/>
          <w:spacing w:val="-3"/>
        </w:rPr>
      </w:pPr>
    </w:p>
    <w:p w14:paraId="5B7281AA" w14:textId="77777777" w:rsidR="00A82147" w:rsidRPr="00C22342" w:rsidRDefault="00A82147" w:rsidP="00A82147">
      <w:pPr>
        <w:suppressAutoHyphens/>
        <w:ind w:left="720"/>
        <w:rPr>
          <w:bCs/>
          <w:caps/>
          <w:spacing w:val="-3"/>
        </w:rPr>
      </w:pPr>
    </w:p>
    <w:p w14:paraId="52E54ECB" w14:textId="3C2B8CFF" w:rsidR="00A82147" w:rsidRPr="00C22342" w:rsidRDefault="00A82147" w:rsidP="00A82147">
      <w:pPr>
        <w:suppressAutoHyphens/>
        <w:ind w:left="720"/>
        <w:rPr>
          <w:bCs/>
          <w:caps/>
          <w:spacing w:val="-3"/>
        </w:rPr>
      </w:pPr>
    </w:p>
    <w:p w14:paraId="420C9B23" w14:textId="6FEA6422" w:rsidR="00A82147" w:rsidRPr="00C22342" w:rsidRDefault="00A82147" w:rsidP="00A82147">
      <w:pPr>
        <w:suppressAutoHyphens/>
        <w:ind w:left="720"/>
        <w:rPr>
          <w:bCs/>
          <w:caps/>
          <w:spacing w:val="-3"/>
        </w:rPr>
      </w:pPr>
    </w:p>
    <w:p w14:paraId="78A85BF0" w14:textId="2D1B857F" w:rsidR="00A82147" w:rsidRPr="00C22342" w:rsidRDefault="00A82147" w:rsidP="00A82147">
      <w:pPr>
        <w:suppressAutoHyphens/>
        <w:ind w:left="720"/>
        <w:rPr>
          <w:bCs/>
          <w:caps/>
          <w:spacing w:val="-3"/>
        </w:rPr>
      </w:pPr>
    </w:p>
    <w:p w14:paraId="6DDBF84D" w14:textId="33BE1C51" w:rsidR="00A82147" w:rsidRPr="00C22342" w:rsidRDefault="006A19E6" w:rsidP="00A82147">
      <w:pPr>
        <w:suppressAutoHyphens/>
        <w:ind w:left="720"/>
        <w:rPr>
          <w:bCs/>
          <w:caps/>
          <w:spacing w:val="-3"/>
        </w:rPr>
      </w:pPr>
      <w:r>
        <w:rPr>
          <w:noProof/>
          <w:color w:val="000000"/>
        </w:rPr>
        <mc:AlternateContent>
          <mc:Choice Requires="wps">
            <w:drawing>
              <wp:anchor distT="0" distB="0" distL="114300" distR="114300" simplePos="0" relativeHeight="251757056" behindDoc="0" locked="0" layoutInCell="1" allowOverlap="1" wp14:anchorId="1018226A" wp14:editId="25CC6991">
                <wp:simplePos x="0" y="0"/>
                <wp:positionH relativeFrom="column">
                  <wp:posOffset>4542155</wp:posOffset>
                </wp:positionH>
                <wp:positionV relativeFrom="paragraph">
                  <wp:posOffset>705485</wp:posOffset>
                </wp:positionV>
                <wp:extent cx="1397479" cy="209550"/>
                <wp:effectExtent l="0" t="0" r="0" b="0"/>
                <wp:wrapNone/>
                <wp:docPr id="27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506636" w14:textId="4CA73E2C" w:rsidR="00A55105" w:rsidRPr="003F7488" w:rsidRDefault="00A55105"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18226A" id="_x0000_s1174" type="#_x0000_t202" style="position:absolute;left:0;text-align:left;margin-left:357.65pt;margin-top:55.55pt;width:110.05pt;height:16.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0bnigIAABw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" stroked="f">
                <v:textbox>
                  <w:txbxContent>
                    <w:p w14:paraId="7E506636" w14:textId="4CA73E2C" w:rsidR="00A55105" w:rsidRPr="003F7488" w:rsidRDefault="00A55105" w:rsidP="006A19E6">
                      <w:pPr>
                        <w:rPr>
                          <w:sz w:val="20"/>
                          <w:szCs w:val="20"/>
                        </w:rPr>
                      </w:pPr>
                      <w:r>
                        <w:rPr>
                          <w:sz w:val="20"/>
                          <w:szCs w:val="20"/>
                        </w:rPr>
                        <w:t>Revised on 11-01-2022</w:t>
                      </w:r>
                    </w:p>
                  </w:txbxContent>
                </v:textbox>
              </v:shape>
            </w:pict>
          </mc:Fallback>
        </mc:AlternateContent>
      </w:r>
    </w:p>
    <w:p w14:paraId="2AD19464" w14:textId="77777777" w:rsidR="00A82147" w:rsidRPr="00C22342" w:rsidRDefault="00A82147" w:rsidP="00A82147">
      <w:pPr>
        <w:suppressAutoHyphens/>
        <w:rPr>
          <w:bCs/>
        </w:rPr>
      </w:pPr>
      <w:r w:rsidRPr="00C22342">
        <w:rPr>
          <w:bCs/>
        </w:rPr>
        <w:lastRenderedPageBreak/>
        <w:t>8.7.4 STIRRER</w:t>
      </w:r>
    </w:p>
    <w:p w14:paraId="453681E4" w14:textId="77777777" w:rsidR="00A82147" w:rsidRPr="00C22342" w:rsidRDefault="00A82147" w:rsidP="00A82147">
      <w:pPr>
        <w:suppressAutoHyphens/>
        <w:ind w:left="720"/>
        <w:rPr>
          <w:bCs/>
          <w:caps/>
          <w:spacing w:val="-3"/>
        </w:rPr>
      </w:pPr>
    </w:p>
    <w:tbl>
      <w:tblPr>
        <w:tblW w:w="8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3960"/>
        <w:gridCol w:w="3960"/>
      </w:tblGrid>
      <w:tr w:rsidR="00A82147" w:rsidRPr="00C22342" w14:paraId="1CED9521" w14:textId="77777777" w:rsidTr="00A61ED4">
        <w:tc>
          <w:tcPr>
            <w:tcW w:w="648" w:type="dxa"/>
          </w:tcPr>
          <w:p w14:paraId="5721DF32" w14:textId="77777777" w:rsidR="00A82147" w:rsidRPr="00C22342" w:rsidRDefault="00A82147" w:rsidP="00A61ED4">
            <w:pPr>
              <w:tabs>
                <w:tab w:val="left" w:pos="-720"/>
              </w:tabs>
              <w:suppressAutoHyphens/>
              <w:jc w:val="center"/>
              <w:rPr>
                <w:spacing w:val="-3"/>
              </w:rPr>
            </w:pPr>
          </w:p>
        </w:tc>
        <w:tc>
          <w:tcPr>
            <w:tcW w:w="3960" w:type="dxa"/>
          </w:tcPr>
          <w:p w14:paraId="497C530F" w14:textId="77777777" w:rsidR="00A82147" w:rsidRPr="00C22342" w:rsidRDefault="00A82147" w:rsidP="00A61ED4">
            <w:pPr>
              <w:tabs>
                <w:tab w:val="left" w:pos="-720"/>
              </w:tabs>
              <w:suppressAutoHyphens/>
              <w:jc w:val="both"/>
              <w:rPr>
                <w:spacing w:val="-3"/>
              </w:rPr>
            </w:pPr>
          </w:p>
        </w:tc>
        <w:tc>
          <w:tcPr>
            <w:tcW w:w="3960" w:type="dxa"/>
          </w:tcPr>
          <w:p w14:paraId="418B54BE" w14:textId="77777777" w:rsidR="00A82147" w:rsidRPr="00C22342" w:rsidRDefault="00A82147" w:rsidP="00A61ED4">
            <w:pPr>
              <w:tabs>
                <w:tab w:val="left" w:pos="-720"/>
              </w:tabs>
              <w:suppressAutoHyphens/>
              <w:jc w:val="center"/>
              <w:rPr>
                <w:bCs/>
                <w:spacing w:val="-3"/>
              </w:rPr>
            </w:pPr>
            <w:r w:rsidRPr="00C22342">
              <w:rPr>
                <w:bCs/>
                <w:spacing w:val="-3"/>
              </w:rPr>
              <w:t>Alum/Poly aluminium chloride</w:t>
            </w:r>
          </w:p>
          <w:p w14:paraId="193EE540" w14:textId="77777777" w:rsidR="00A82147" w:rsidRPr="00C22342" w:rsidRDefault="00A82147" w:rsidP="00A61ED4">
            <w:pPr>
              <w:tabs>
                <w:tab w:val="left" w:pos="-720"/>
              </w:tabs>
              <w:suppressAutoHyphens/>
              <w:jc w:val="center"/>
              <w:rPr>
                <w:spacing w:val="-3"/>
              </w:rPr>
            </w:pPr>
          </w:p>
        </w:tc>
      </w:tr>
      <w:tr w:rsidR="00A82147" w:rsidRPr="00C22342" w14:paraId="563B59A3" w14:textId="77777777" w:rsidTr="00A61ED4">
        <w:trPr>
          <w:trHeight w:val="454"/>
        </w:trPr>
        <w:tc>
          <w:tcPr>
            <w:tcW w:w="648" w:type="dxa"/>
          </w:tcPr>
          <w:p w14:paraId="617ED466"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59A73CD9" w14:textId="77777777" w:rsidR="00A82147" w:rsidRPr="00C22342" w:rsidRDefault="00A82147" w:rsidP="00A61ED4">
            <w:pPr>
              <w:tabs>
                <w:tab w:val="left" w:pos="-720"/>
              </w:tabs>
              <w:suppressAutoHyphens/>
              <w:rPr>
                <w:bCs/>
              </w:rPr>
            </w:pPr>
            <w:r w:rsidRPr="00C22342">
              <w:t>Name and Address of the Manufacture:-</w:t>
            </w:r>
          </w:p>
        </w:tc>
        <w:tc>
          <w:tcPr>
            <w:tcW w:w="3960" w:type="dxa"/>
          </w:tcPr>
          <w:p w14:paraId="7FD62AF8" w14:textId="77777777" w:rsidR="00A82147" w:rsidRPr="00C22342" w:rsidRDefault="00A82147" w:rsidP="00A61ED4">
            <w:pPr>
              <w:tabs>
                <w:tab w:val="left" w:pos="-720"/>
              </w:tabs>
              <w:suppressAutoHyphens/>
              <w:jc w:val="both"/>
              <w:rPr>
                <w:spacing w:val="-3"/>
              </w:rPr>
            </w:pPr>
          </w:p>
        </w:tc>
      </w:tr>
      <w:tr w:rsidR="00A82147" w:rsidRPr="00C22342" w14:paraId="53117258" w14:textId="77777777" w:rsidTr="00A61ED4">
        <w:trPr>
          <w:trHeight w:val="454"/>
        </w:trPr>
        <w:tc>
          <w:tcPr>
            <w:tcW w:w="648" w:type="dxa"/>
          </w:tcPr>
          <w:p w14:paraId="3DEAB1A2"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6FAD7182" w14:textId="77777777" w:rsidR="00A82147" w:rsidRPr="00C22342" w:rsidRDefault="00A82147" w:rsidP="00A61ED4">
            <w:pPr>
              <w:tabs>
                <w:tab w:val="left" w:pos="-720"/>
              </w:tabs>
              <w:suppressAutoHyphens/>
              <w:jc w:val="both"/>
              <w:rPr>
                <w:spacing w:val="-3"/>
              </w:rPr>
            </w:pPr>
            <w:r w:rsidRPr="00C22342">
              <w:rPr>
                <w:spacing w:val="-3"/>
              </w:rPr>
              <w:t xml:space="preserve">Make: </w:t>
            </w:r>
            <w:r w:rsidRPr="00C22342">
              <w:rPr>
                <w:spacing w:val="-3"/>
              </w:rPr>
              <w:noBreakHyphen/>
            </w:r>
          </w:p>
        </w:tc>
        <w:tc>
          <w:tcPr>
            <w:tcW w:w="3960" w:type="dxa"/>
          </w:tcPr>
          <w:p w14:paraId="6BE88A60" w14:textId="77777777" w:rsidR="00A82147" w:rsidRPr="00C22342" w:rsidRDefault="00A82147" w:rsidP="00A61ED4">
            <w:pPr>
              <w:tabs>
                <w:tab w:val="left" w:pos="-720"/>
              </w:tabs>
              <w:suppressAutoHyphens/>
              <w:jc w:val="both"/>
              <w:rPr>
                <w:spacing w:val="-3"/>
              </w:rPr>
            </w:pPr>
          </w:p>
        </w:tc>
      </w:tr>
      <w:tr w:rsidR="00A82147" w:rsidRPr="00C22342" w14:paraId="14E6FE0F" w14:textId="77777777" w:rsidTr="00A61ED4">
        <w:trPr>
          <w:trHeight w:val="454"/>
        </w:trPr>
        <w:tc>
          <w:tcPr>
            <w:tcW w:w="648" w:type="dxa"/>
          </w:tcPr>
          <w:p w14:paraId="5F5C8258"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7B0144C7" w14:textId="77777777" w:rsidR="00A82147" w:rsidRPr="00C22342" w:rsidRDefault="00A82147" w:rsidP="00A61ED4">
            <w:pPr>
              <w:tabs>
                <w:tab w:val="left" w:pos="-720"/>
              </w:tabs>
              <w:suppressAutoHyphens/>
              <w:jc w:val="both"/>
            </w:pPr>
            <w:r w:rsidRPr="00C22342">
              <w:rPr>
                <w:spacing w:val="-3"/>
              </w:rPr>
              <w:t xml:space="preserve">Model: </w:t>
            </w:r>
            <w:r w:rsidRPr="00C22342">
              <w:rPr>
                <w:spacing w:val="-3"/>
              </w:rPr>
              <w:noBreakHyphen/>
            </w:r>
          </w:p>
        </w:tc>
        <w:tc>
          <w:tcPr>
            <w:tcW w:w="3960" w:type="dxa"/>
          </w:tcPr>
          <w:p w14:paraId="7AB88C30" w14:textId="77777777" w:rsidR="00A82147" w:rsidRPr="00C22342" w:rsidRDefault="00A82147" w:rsidP="00A61ED4">
            <w:pPr>
              <w:tabs>
                <w:tab w:val="left" w:pos="-720"/>
              </w:tabs>
              <w:suppressAutoHyphens/>
              <w:jc w:val="both"/>
              <w:rPr>
                <w:spacing w:val="-3"/>
              </w:rPr>
            </w:pPr>
          </w:p>
        </w:tc>
      </w:tr>
      <w:tr w:rsidR="00A82147" w:rsidRPr="00C22342" w14:paraId="2E9680C8" w14:textId="77777777" w:rsidTr="00A61ED4">
        <w:trPr>
          <w:trHeight w:val="454"/>
        </w:trPr>
        <w:tc>
          <w:tcPr>
            <w:tcW w:w="648" w:type="dxa"/>
          </w:tcPr>
          <w:p w14:paraId="7CAD3939"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1C792D41" w14:textId="77777777" w:rsidR="00A82147" w:rsidRPr="00C22342" w:rsidRDefault="00A82147" w:rsidP="00A61ED4">
            <w:pPr>
              <w:tabs>
                <w:tab w:val="left" w:pos="-720"/>
              </w:tabs>
              <w:suppressAutoHyphens/>
              <w:jc w:val="both"/>
              <w:rPr>
                <w:spacing w:val="-3"/>
              </w:rPr>
            </w:pPr>
            <w:r w:rsidRPr="00C22342">
              <w:rPr>
                <w:spacing w:val="-3"/>
              </w:rPr>
              <w:t xml:space="preserve">Type: </w:t>
            </w:r>
            <w:r w:rsidRPr="00C22342">
              <w:rPr>
                <w:spacing w:val="-3"/>
              </w:rPr>
              <w:noBreakHyphen/>
            </w:r>
          </w:p>
        </w:tc>
        <w:tc>
          <w:tcPr>
            <w:tcW w:w="3960" w:type="dxa"/>
          </w:tcPr>
          <w:p w14:paraId="6FC9DFAA" w14:textId="77777777" w:rsidR="00A82147" w:rsidRPr="00C22342" w:rsidRDefault="00A82147" w:rsidP="00A61ED4">
            <w:pPr>
              <w:tabs>
                <w:tab w:val="left" w:pos="-720"/>
              </w:tabs>
              <w:suppressAutoHyphens/>
              <w:jc w:val="both"/>
              <w:rPr>
                <w:spacing w:val="-3"/>
              </w:rPr>
            </w:pPr>
          </w:p>
        </w:tc>
      </w:tr>
      <w:tr w:rsidR="00A82147" w:rsidRPr="00C22342" w14:paraId="37DAD5C2" w14:textId="77777777" w:rsidTr="00A61ED4">
        <w:trPr>
          <w:trHeight w:val="454"/>
        </w:trPr>
        <w:tc>
          <w:tcPr>
            <w:tcW w:w="648" w:type="dxa"/>
          </w:tcPr>
          <w:p w14:paraId="5ED75497"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05D52031" w14:textId="77777777" w:rsidR="00A82147" w:rsidRPr="00C22342" w:rsidRDefault="00A82147" w:rsidP="00A61ED4">
            <w:pPr>
              <w:tabs>
                <w:tab w:val="left" w:pos="-720"/>
              </w:tabs>
              <w:suppressAutoHyphens/>
              <w:jc w:val="both"/>
              <w:rPr>
                <w:spacing w:val="-3"/>
              </w:rPr>
            </w:pPr>
            <w:r w:rsidRPr="00C22342">
              <w:rPr>
                <w:spacing w:val="-3"/>
              </w:rPr>
              <w:t>Material of construction of the Impeller and Shaft</w:t>
            </w:r>
          </w:p>
        </w:tc>
        <w:tc>
          <w:tcPr>
            <w:tcW w:w="3960" w:type="dxa"/>
          </w:tcPr>
          <w:p w14:paraId="5C40AA87" w14:textId="77777777" w:rsidR="00A82147" w:rsidRPr="00C22342" w:rsidRDefault="00A82147" w:rsidP="00A61ED4">
            <w:pPr>
              <w:tabs>
                <w:tab w:val="left" w:pos="-720"/>
              </w:tabs>
              <w:suppressAutoHyphens/>
              <w:jc w:val="both"/>
              <w:rPr>
                <w:spacing w:val="-3"/>
              </w:rPr>
            </w:pPr>
          </w:p>
        </w:tc>
      </w:tr>
      <w:tr w:rsidR="00A82147" w:rsidRPr="00C22342" w14:paraId="60460CAB" w14:textId="77777777" w:rsidTr="00A61ED4">
        <w:trPr>
          <w:trHeight w:val="454"/>
        </w:trPr>
        <w:tc>
          <w:tcPr>
            <w:tcW w:w="648" w:type="dxa"/>
          </w:tcPr>
          <w:p w14:paraId="61474FB6"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07C9E9F7" w14:textId="77777777" w:rsidR="00A82147" w:rsidRPr="00C22342" w:rsidRDefault="00A82147" w:rsidP="00A61ED4">
            <w:pPr>
              <w:tabs>
                <w:tab w:val="left" w:pos="-720"/>
              </w:tabs>
              <w:suppressAutoHyphens/>
              <w:jc w:val="both"/>
              <w:rPr>
                <w:spacing w:val="-3"/>
              </w:rPr>
            </w:pPr>
            <w:r w:rsidRPr="00C22342">
              <w:rPr>
                <w:spacing w:val="-3"/>
              </w:rPr>
              <w:t>Number of blades in the Impeller and diameter of the shaft: -</w:t>
            </w:r>
          </w:p>
        </w:tc>
        <w:tc>
          <w:tcPr>
            <w:tcW w:w="3960" w:type="dxa"/>
          </w:tcPr>
          <w:p w14:paraId="68214AF8" w14:textId="77777777" w:rsidR="00A82147" w:rsidRPr="00C22342" w:rsidRDefault="00A82147" w:rsidP="00A61ED4">
            <w:pPr>
              <w:tabs>
                <w:tab w:val="left" w:pos="-720"/>
              </w:tabs>
              <w:suppressAutoHyphens/>
              <w:jc w:val="both"/>
              <w:rPr>
                <w:spacing w:val="-3"/>
              </w:rPr>
            </w:pPr>
          </w:p>
        </w:tc>
      </w:tr>
      <w:tr w:rsidR="00A82147" w:rsidRPr="00C22342" w14:paraId="5920E168" w14:textId="77777777" w:rsidTr="00A61ED4">
        <w:trPr>
          <w:trHeight w:val="454"/>
        </w:trPr>
        <w:tc>
          <w:tcPr>
            <w:tcW w:w="648" w:type="dxa"/>
          </w:tcPr>
          <w:p w14:paraId="7A60F0A2"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73FC61FF" w14:textId="77777777" w:rsidR="00A82147" w:rsidRPr="00C22342" w:rsidRDefault="00A82147" w:rsidP="00A61ED4">
            <w:pPr>
              <w:tabs>
                <w:tab w:val="left" w:pos="-720"/>
              </w:tabs>
              <w:suppressAutoHyphens/>
              <w:jc w:val="both"/>
              <w:rPr>
                <w:spacing w:val="-3"/>
              </w:rPr>
            </w:pPr>
            <w:r w:rsidRPr="00C22342">
              <w:rPr>
                <w:spacing w:val="-3"/>
              </w:rPr>
              <w:t>Rotating Speed: -</w:t>
            </w:r>
          </w:p>
        </w:tc>
        <w:tc>
          <w:tcPr>
            <w:tcW w:w="3960" w:type="dxa"/>
          </w:tcPr>
          <w:p w14:paraId="34486A40" w14:textId="77777777" w:rsidR="00A82147" w:rsidRPr="00C22342" w:rsidRDefault="00A82147" w:rsidP="00A61ED4">
            <w:pPr>
              <w:tabs>
                <w:tab w:val="left" w:pos="-720"/>
              </w:tabs>
              <w:suppressAutoHyphens/>
              <w:jc w:val="both"/>
              <w:rPr>
                <w:spacing w:val="-3"/>
              </w:rPr>
            </w:pPr>
          </w:p>
        </w:tc>
      </w:tr>
      <w:tr w:rsidR="00A82147" w:rsidRPr="00C22342" w14:paraId="20227A65" w14:textId="77777777" w:rsidTr="00A61ED4">
        <w:trPr>
          <w:trHeight w:val="454"/>
        </w:trPr>
        <w:tc>
          <w:tcPr>
            <w:tcW w:w="648" w:type="dxa"/>
          </w:tcPr>
          <w:p w14:paraId="5D74298C"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4C6AC6BC" w14:textId="77777777" w:rsidR="00A82147" w:rsidRPr="00C22342" w:rsidRDefault="00A82147" w:rsidP="00A61ED4">
            <w:pPr>
              <w:tabs>
                <w:tab w:val="left" w:pos="-720"/>
              </w:tabs>
              <w:suppressAutoHyphens/>
              <w:jc w:val="both"/>
              <w:rPr>
                <w:spacing w:val="-3"/>
              </w:rPr>
            </w:pPr>
            <w:r w:rsidRPr="00C22342">
              <w:rPr>
                <w:spacing w:val="-3"/>
              </w:rPr>
              <w:t>Whether speed reduction Gear box provided: -</w:t>
            </w:r>
          </w:p>
        </w:tc>
        <w:tc>
          <w:tcPr>
            <w:tcW w:w="3960" w:type="dxa"/>
          </w:tcPr>
          <w:p w14:paraId="37570333" w14:textId="77777777" w:rsidR="00A82147" w:rsidRPr="00C22342" w:rsidRDefault="00A82147" w:rsidP="00A61ED4">
            <w:pPr>
              <w:tabs>
                <w:tab w:val="left" w:pos="-720"/>
              </w:tabs>
              <w:suppressAutoHyphens/>
              <w:jc w:val="both"/>
              <w:rPr>
                <w:spacing w:val="-3"/>
              </w:rPr>
            </w:pPr>
          </w:p>
        </w:tc>
      </w:tr>
      <w:tr w:rsidR="00A82147" w:rsidRPr="00C22342" w14:paraId="1F3A359B" w14:textId="77777777" w:rsidTr="00A61ED4">
        <w:trPr>
          <w:trHeight w:val="454"/>
        </w:trPr>
        <w:tc>
          <w:tcPr>
            <w:tcW w:w="648" w:type="dxa"/>
          </w:tcPr>
          <w:p w14:paraId="65BE3760"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4D5F510A" w14:textId="77777777" w:rsidR="00A82147" w:rsidRPr="00C22342" w:rsidRDefault="00A82147" w:rsidP="00A61ED4">
            <w:pPr>
              <w:tabs>
                <w:tab w:val="left" w:pos="-720"/>
              </w:tabs>
              <w:suppressAutoHyphens/>
              <w:jc w:val="both"/>
              <w:rPr>
                <w:spacing w:val="-3"/>
              </w:rPr>
            </w:pPr>
            <w:r w:rsidRPr="00C22342">
              <w:rPr>
                <w:spacing w:val="-3"/>
              </w:rPr>
              <w:t>If yes, Mentioned the Gear ratio: -</w:t>
            </w:r>
          </w:p>
        </w:tc>
        <w:tc>
          <w:tcPr>
            <w:tcW w:w="3960" w:type="dxa"/>
          </w:tcPr>
          <w:p w14:paraId="5CB4CD70" w14:textId="77777777" w:rsidR="00A82147" w:rsidRPr="00C22342" w:rsidRDefault="00A82147" w:rsidP="00A61ED4">
            <w:pPr>
              <w:tabs>
                <w:tab w:val="left" w:pos="-720"/>
              </w:tabs>
              <w:suppressAutoHyphens/>
              <w:jc w:val="both"/>
              <w:rPr>
                <w:spacing w:val="-3"/>
              </w:rPr>
            </w:pPr>
          </w:p>
        </w:tc>
      </w:tr>
      <w:tr w:rsidR="00A82147" w:rsidRPr="00C22342" w14:paraId="5EDCDD52" w14:textId="77777777" w:rsidTr="00A61ED4">
        <w:trPr>
          <w:trHeight w:val="454"/>
        </w:trPr>
        <w:tc>
          <w:tcPr>
            <w:tcW w:w="648" w:type="dxa"/>
          </w:tcPr>
          <w:p w14:paraId="17272EB6"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5537C6D2" w14:textId="77777777" w:rsidR="00A82147" w:rsidRPr="00C22342" w:rsidRDefault="00A82147" w:rsidP="00A61ED4">
            <w:pPr>
              <w:tabs>
                <w:tab w:val="left" w:pos="-720"/>
              </w:tabs>
              <w:suppressAutoHyphens/>
              <w:jc w:val="both"/>
            </w:pPr>
            <w:r w:rsidRPr="00C22342">
              <w:rPr>
                <w:spacing w:val="-3"/>
              </w:rPr>
              <w:t xml:space="preserve">Nominal supply voltage frequency and number of phase: </w:t>
            </w:r>
            <w:r w:rsidRPr="00C22342">
              <w:rPr>
                <w:spacing w:val="-3"/>
              </w:rPr>
              <w:noBreakHyphen/>
            </w:r>
          </w:p>
        </w:tc>
        <w:tc>
          <w:tcPr>
            <w:tcW w:w="3960" w:type="dxa"/>
          </w:tcPr>
          <w:p w14:paraId="57D343CC" w14:textId="77777777" w:rsidR="00A82147" w:rsidRPr="00C22342" w:rsidRDefault="00A82147" w:rsidP="00A61ED4">
            <w:pPr>
              <w:tabs>
                <w:tab w:val="left" w:pos="-720"/>
              </w:tabs>
              <w:suppressAutoHyphens/>
              <w:jc w:val="both"/>
              <w:rPr>
                <w:spacing w:val="-3"/>
              </w:rPr>
            </w:pPr>
          </w:p>
        </w:tc>
      </w:tr>
      <w:tr w:rsidR="00A82147" w:rsidRPr="00C22342" w14:paraId="22075DF9" w14:textId="77777777" w:rsidTr="00A61ED4">
        <w:trPr>
          <w:trHeight w:val="454"/>
        </w:trPr>
        <w:tc>
          <w:tcPr>
            <w:tcW w:w="648" w:type="dxa"/>
          </w:tcPr>
          <w:p w14:paraId="5A23886D"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20359E2F" w14:textId="77777777" w:rsidR="00A82147" w:rsidRPr="00C22342" w:rsidRDefault="00A82147" w:rsidP="00A61ED4">
            <w:pPr>
              <w:tabs>
                <w:tab w:val="left" w:pos="-720"/>
              </w:tabs>
              <w:suppressAutoHyphens/>
              <w:jc w:val="both"/>
            </w:pPr>
            <w:r w:rsidRPr="00C22342">
              <w:rPr>
                <w:spacing w:val="-3"/>
              </w:rPr>
              <w:t xml:space="preserve">Allowable voltage fluctuation: </w:t>
            </w:r>
            <w:r w:rsidRPr="00C22342">
              <w:rPr>
                <w:spacing w:val="-3"/>
              </w:rPr>
              <w:noBreakHyphen/>
            </w:r>
          </w:p>
        </w:tc>
        <w:tc>
          <w:tcPr>
            <w:tcW w:w="3960" w:type="dxa"/>
          </w:tcPr>
          <w:p w14:paraId="440229B8" w14:textId="77777777" w:rsidR="00A82147" w:rsidRPr="00C22342" w:rsidRDefault="00A82147" w:rsidP="00A61ED4">
            <w:pPr>
              <w:tabs>
                <w:tab w:val="left" w:pos="-720"/>
              </w:tabs>
              <w:suppressAutoHyphens/>
              <w:jc w:val="both"/>
              <w:rPr>
                <w:spacing w:val="-3"/>
              </w:rPr>
            </w:pPr>
          </w:p>
        </w:tc>
      </w:tr>
      <w:tr w:rsidR="00A82147" w:rsidRPr="00C22342" w14:paraId="0E956016" w14:textId="77777777" w:rsidTr="00A61ED4">
        <w:trPr>
          <w:trHeight w:val="454"/>
        </w:trPr>
        <w:tc>
          <w:tcPr>
            <w:tcW w:w="648" w:type="dxa"/>
          </w:tcPr>
          <w:p w14:paraId="0FACE30A"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768EB858" w14:textId="77777777" w:rsidR="00A82147" w:rsidRPr="00C22342" w:rsidRDefault="00A82147" w:rsidP="00A61ED4">
            <w:pPr>
              <w:tabs>
                <w:tab w:val="left" w:pos="-720"/>
              </w:tabs>
              <w:suppressAutoHyphens/>
              <w:jc w:val="both"/>
            </w:pPr>
            <w:r w:rsidRPr="00C22342">
              <w:rPr>
                <w:spacing w:val="-3"/>
              </w:rPr>
              <w:t xml:space="preserve">Full load output power: </w:t>
            </w:r>
            <w:r w:rsidRPr="00C22342">
              <w:rPr>
                <w:spacing w:val="-3"/>
              </w:rPr>
              <w:noBreakHyphen/>
            </w:r>
          </w:p>
        </w:tc>
        <w:tc>
          <w:tcPr>
            <w:tcW w:w="3960" w:type="dxa"/>
          </w:tcPr>
          <w:p w14:paraId="5C42ED45" w14:textId="77777777" w:rsidR="00A82147" w:rsidRPr="00C22342" w:rsidRDefault="00A82147" w:rsidP="00A61ED4">
            <w:pPr>
              <w:tabs>
                <w:tab w:val="left" w:pos="-720"/>
              </w:tabs>
              <w:suppressAutoHyphens/>
              <w:jc w:val="both"/>
              <w:rPr>
                <w:spacing w:val="-3"/>
              </w:rPr>
            </w:pPr>
          </w:p>
        </w:tc>
      </w:tr>
      <w:tr w:rsidR="00A82147" w:rsidRPr="00C22342" w14:paraId="33EB0254" w14:textId="77777777" w:rsidTr="00A61ED4">
        <w:trPr>
          <w:trHeight w:val="454"/>
        </w:trPr>
        <w:tc>
          <w:tcPr>
            <w:tcW w:w="648" w:type="dxa"/>
          </w:tcPr>
          <w:p w14:paraId="1393F4AD"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2E1E4BAB" w14:textId="77777777" w:rsidR="00A82147" w:rsidRPr="00C22342" w:rsidRDefault="00A82147" w:rsidP="00A61ED4">
            <w:pPr>
              <w:tabs>
                <w:tab w:val="left" w:pos="-720"/>
              </w:tabs>
              <w:suppressAutoHyphens/>
              <w:jc w:val="both"/>
              <w:rPr>
                <w:spacing w:val="-3"/>
              </w:rPr>
            </w:pPr>
            <w:r w:rsidRPr="00C22342">
              <w:rPr>
                <w:spacing w:val="-3"/>
              </w:rPr>
              <w:t xml:space="preserve">Full load current: </w:t>
            </w:r>
            <w:r w:rsidRPr="00C22342">
              <w:rPr>
                <w:spacing w:val="-3"/>
              </w:rPr>
              <w:noBreakHyphen/>
            </w:r>
          </w:p>
        </w:tc>
        <w:tc>
          <w:tcPr>
            <w:tcW w:w="3960" w:type="dxa"/>
          </w:tcPr>
          <w:p w14:paraId="5B49A926" w14:textId="77777777" w:rsidR="00A82147" w:rsidRPr="00C22342" w:rsidRDefault="00A82147" w:rsidP="00A61ED4">
            <w:pPr>
              <w:tabs>
                <w:tab w:val="left" w:pos="-720"/>
              </w:tabs>
              <w:suppressAutoHyphens/>
              <w:jc w:val="both"/>
              <w:rPr>
                <w:spacing w:val="-3"/>
              </w:rPr>
            </w:pPr>
          </w:p>
        </w:tc>
      </w:tr>
      <w:tr w:rsidR="00A82147" w:rsidRPr="00C22342" w14:paraId="055BB37E" w14:textId="77777777" w:rsidTr="00A61ED4">
        <w:trPr>
          <w:trHeight w:val="454"/>
        </w:trPr>
        <w:tc>
          <w:tcPr>
            <w:tcW w:w="648" w:type="dxa"/>
          </w:tcPr>
          <w:p w14:paraId="59C51D17"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79F9ED9E" w14:textId="77777777" w:rsidR="00A82147" w:rsidRPr="00C22342" w:rsidRDefault="00A82147" w:rsidP="00A61ED4">
            <w:pPr>
              <w:tabs>
                <w:tab w:val="left" w:pos="-720"/>
              </w:tabs>
              <w:suppressAutoHyphens/>
              <w:jc w:val="both"/>
              <w:rPr>
                <w:spacing w:val="-3"/>
              </w:rPr>
            </w:pPr>
            <w:r w:rsidRPr="00C22342">
              <w:rPr>
                <w:spacing w:val="-3"/>
              </w:rPr>
              <w:t>Power factor at full load: -</w:t>
            </w:r>
          </w:p>
        </w:tc>
        <w:tc>
          <w:tcPr>
            <w:tcW w:w="3960" w:type="dxa"/>
          </w:tcPr>
          <w:p w14:paraId="041DC6AE" w14:textId="77777777" w:rsidR="00A82147" w:rsidRPr="00C22342" w:rsidRDefault="00A82147" w:rsidP="00A61ED4">
            <w:pPr>
              <w:tabs>
                <w:tab w:val="left" w:pos="-720"/>
              </w:tabs>
              <w:suppressAutoHyphens/>
              <w:jc w:val="both"/>
              <w:rPr>
                <w:spacing w:val="-3"/>
              </w:rPr>
            </w:pPr>
          </w:p>
        </w:tc>
      </w:tr>
      <w:tr w:rsidR="00A82147" w:rsidRPr="00C22342" w14:paraId="69D82C7B" w14:textId="77777777" w:rsidTr="00A61ED4">
        <w:trPr>
          <w:trHeight w:val="454"/>
        </w:trPr>
        <w:tc>
          <w:tcPr>
            <w:tcW w:w="648" w:type="dxa"/>
          </w:tcPr>
          <w:p w14:paraId="2A0197AE"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1A24BCD0" w14:textId="77777777" w:rsidR="00A82147" w:rsidRPr="00C22342" w:rsidRDefault="00A82147" w:rsidP="00A61ED4">
            <w:pPr>
              <w:tabs>
                <w:tab w:val="left" w:pos="-720"/>
              </w:tabs>
              <w:suppressAutoHyphens/>
              <w:jc w:val="both"/>
              <w:rPr>
                <w:spacing w:val="-3"/>
              </w:rPr>
            </w:pPr>
            <w:r w:rsidRPr="00C22342">
              <w:rPr>
                <w:spacing w:val="-3"/>
              </w:rPr>
              <w:t xml:space="preserve">Class of insulation: </w:t>
            </w:r>
            <w:r w:rsidRPr="00C22342">
              <w:rPr>
                <w:spacing w:val="-3"/>
              </w:rPr>
              <w:noBreakHyphen/>
            </w:r>
          </w:p>
        </w:tc>
        <w:tc>
          <w:tcPr>
            <w:tcW w:w="3960" w:type="dxa"/>
          </w:tcPr>
          <w:p w14:paraId="0E6C3FCC" w14:textId="77777777" w:rsidR="00A82147" w:rsidRPr="00C22342" w:rsidRDefault="00A82147" w:rsidP="00A61ED4">
            <w:pPr>
              <w:tabs>
                <w:tab w:val="left" w:pos="-720"/>
              </w:tabs>
              <w:suppressAutoHyphens/>
              <w:jc w:val="both"/>
              <w:rPr>
                <w:spacing w:val="-3"/>
              </w:rPr>
            </w:pPr>
          </w:p>
        </w:tc>
      </w:tr>
      <w:tr w:rsidR="00A82147" w:rsidRPr="00C22342" w14:paraId="488D8A59" w14:textId="77777777" w:rsidTr="00A61ED4">
        <w:trPr>
          <w:trHeight w:val="454"/>
        </w:trPr>
        <w:tc>
          <w:tcPr>
            <w:tcW w:w="648" w:type="dxa"/>
          </w:tcPr>
          <w:p w14:paraId="252F4D71"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22BAAAF7" w14:textId="77777777" w:rsidR="00A82147" w:rsidRPr="00C22342" w:rsidRDefault="00A82147" w:rsidP="00A61ED4">
            <w:pPr>
              <w:tabs>
                <w:tab w:val="left" w:pos="-720"/>
                <w:tab w:val="left" w:pos="380"/>
              </w:tabs>
              <w:suppressAutoHyphens/>
              <w:ind w:left="20"/>
              <w:jc w:val="both"/>
              <w:rPr>
                <w:spacing w:val="-3"/>
              </w:rPr>
            </w:pPr>
            <w:r w:rsidRPr="00C22342">
              <w:rPr>
                <w:spacing w:val="-3"/>
              </w:rPr>
              <w:t xml:space="preserve">Enclosure protection class (IP No): </w:t>
            </w:r>
            <w:r w:rsidRPr="00C22342">
              <w:rPr>
                <w:spacing w:val="-3"/>
              </w:rPr>
              <w:noBreakHyphen/>
            </w:r>
          </w:p>
        </w:tc>
        <w:tc>
          <w:tcPr>
            <w:tcW w:w="3960" w:type="dxa"/>
          </w:tcPr>
          <w:p w14:paraId="6E3D8112" w14:textId="77777777" w:rsidR="00A82147" w:rsidRPr="00C22342" w:rsidRDefault="00A82147" w:rsidP="00A61ED4">
            <w:pPr>
              <w:tabs>
                <w:tab w:val="left" w:pos="-720"/>
              </w:tabs>
              <w:suppressAutoHyphens/>
              <w:jc w:val="both"/>
              <w:rPr>
                <w:spacing w:val="-3"/>
              </w:rPr>
            </w:pPr>
          </w:p>
        </w:tc>
      </w:tr>
      <w:tr w:rsidR="00A82147" w:rsidRPr="00C22342" w14:paraId="1D919832" w14:textId="77777777" w:rsidTr="00A61ED4">
        <w:trPr>
          <w:trHeight w:val="454"/>
        </w:trPr>
        <w:tc>
          <w:tcPr>
            <w:tcW w:w="648" w:type="dxa"/>
          </w:tcPr>
          <w:p w14:paraId="79014714" w14:textId="77777777" w:rsidR="00A82147" w:rsidRPr="00C22342" w:rsidRDefault="00A82147" w:rsidP="00E00A5A">
            <w:pPr>
              <w:numPr>
                <w:ilvl w:val="0"/>
                <w:numId w:val="133"/>
              </w:numPr>
              <w:tabs>
                <w:tab w:val="left" w:pos="-720"/>
              </w:tabs>
              <w:suppressAutoHyphens/>
              <w:jc w:val="center"/>
              <w:rPr>
                <w:spacing w:val="-3"/>
              </w:rPr>
            </w:pPr>
          </w:p>
        </w:tc>
        <w:tc>
          <w:tcPr>
            <w:tcW w:w="3960" w:type="dxa"/>
          </w:tcPr>
          <w:p w14:paraId="4110C6CC" w14:textId="77777777" w:rsidR="00A82147" w:rsidRPr="00C22342" w:rsidRDefault="00A82147" w:rsidP="00A61ED4">
            <w:pPr>
              <w:tabs>
                <w:tab w:val="left" w:pos="-720"/>
              </w:tabs>
              <w:suppressAutoHyphens/>
              <w:jc w:val="both"/>
            </w:pPr>
            <w:r w:rsidRPr="00C22342">
              <w:rPr>
                <w:spacing w:val="-3"/>
              </w:rPr>
              <w:t>Motor Efficiency: -</w:t>
            </w:r>
          </w:p>
        </w:tc>
        <w:tc>
          <w:tcPr>
            <w:tcW w:w="3960" w:type="dxa"/>
          </w:tcPr>
          <w:p w14:paraId="3BA755C1" w14:textId="77777777" w:rsidR="00A82147" w:rsidRPr="00C22342" w:rsidRDefault="00A82147" w:rsidP="00A61ED4">
            <w:pPr>
              <w:tabs>
                <w:tab w:val="left" w:pos="-720"/>
              </w:tabs>
              <w:suppressAutoHyphens/>
              <w:jc w:val="both"/>
              <w:rPr>
                <w:spacing w:val="-3"/>
              </w:rPr>
            </w:pPr>
          </w:p>
        </w:tc>
      </w:tr>
    </w:tbl>
    <w:p w14:paraId="758869C9" w14:textId="77777777" w:rsidR="00A82147" w:rsidRPr="00C22342" w:rsidRDefault="00A82147" w:rsidP="00A82147">
      <w:pPr>
        <w:suppressAutoHyphens/>
        <w:ind w:left="720"/>
        <w:rPr>
          <w:bCs/>
          <w:caps/>
          <w:spacing w:val="-3"/>
        </w:rPr>
      </w:pPr>
    </w:p>
    <w:p w14:paraId="0D4F49FF" w14:textId="77777777" w:rsidR="00A82147" w:rsidRPr="00C22342" w:rsidRDefault="00A82147" w:rsidP="00A82147">
      <w:pPr>
        <w:suppressAutoHyphens/>
        <w:ind w:left="720"/>
        <w:rPr>
          <w:bCs/>
          <w:caps/>
          <w:spacing w:val="-3"/>
        </w:rPr>
      </w:pPr>
    </w:p>
    <w:p w14:paraId="35D6666C" w14:textId="77777777" w:rsidR="00A82147" w:rsidRPr="00C22342" w:rsidRDefault="00A82147" w:rsidP="00A82147">
      <w:pPr>
        <w:suppressAutoHyphens/>
        <w:rPr>
          <w:bCs/>
        </w:rPr>
      </w:pPr>
      <w:r w:rsidRPr="00C22342">
        <w:rPr>
          <w:bCs/>
        </w:rPr>
        <w:t>8.7.5  SCRUBBER/DUST EXTRACTOR FOR POLY ALUMINIUM CHLORIDE</w:t>
      </w:r>
    </w:p>
    <w:p w14:paraId="7D240C35" w14:textId="77777777" w:rsidR="00A82147" w:rsidRPr="00C22342" w:rsidRDefault="00A82147" w:rsidP="00A82147">
      <w:pPr>
        <w:suppressAutoHyphens/>
        <w:ind w:left="720"/>
        <w:rPr>
          <w:bCs/>
          <w:caps/>
          <w:spacing w:val="-3"/>
        </w:rPr>
      </w:pPr>
    </w:p>
    <w:p w14:paraId="6AF53853" w14:textId="77777777" w:rsidR="00A82147" w:rsidRPr="00C22342" w:rsidRDefault="00A82147" w:rsidP="00E00A5A">
      <w:pPr>
        <w:numPr>
          <w:ilvl w:val="1"/>
          <w:numId w:val="144"/>
        </w:numPr>
        <w:suppressAutoHyphens/>
        <w:rPr>
          <w:caps/>
          <w:spacing w:val="-3"/>
        </w:rPr>
      </w:pPr>
      <w:r w:rsidRPr="00C22342">
        <w:rPr>
          <w:spacing w:val="-3"/>
        </w:rPr>
        <w:t>Method of extraction</w:t>
      </w:r>
    </w:p>
    <w:p w14:paraId="5C7EB7B8" w14:textId="77777777" w:rsidR="00A82147" w:rsidRPr="00C22342" w:rsidRDefault="00A82147" w:rsidP="00E00A5A">
      <w:pPr>
        <w:numPr>
          <w:ilvl w:val="1"/>
          <w:numId w:val="144"/>
        </w:numPr>
        <w:suppressAutoHyphens/>
        <w:rPr>
          <w:caps/>
          <w:spacing w:val="-3"/>
        </w:rPr>
      </w:pPr>
      <w:r w:rsidRPr="00C22342">
        <w:rPr>
          <w:spacing w:val="-3"/>
        </w:rPr>
        <w:t>Country of origin</w:t>
      </w:r>
    </w:p>
    <w:p w14:paraId="045AF985" w14:textId="77777777" w:rsidR="00A82147" w:rsidRPr="00C22342" w:rsidRDefault="00A82147" w:rsidP="00E00A5A">
      <w:pPr>
        <w:numPr>
          <w:ilvl w:val="1"/>
          <w:numId w:val="144"/>
        </w:numPr>
        <w:suppressAutoHyphens/>
        <w:rPr>
          <w:caps/>
          <w:spacing w:val="-3"/>
        </w:rPr>
      </w:pPr>
      <w:r w:rsidRPr="00C22342">
        <w:rPr>
          <w:spacing w:val="-3"/>
        </w:rPr>
        <w:t>Model No</w:t>
      </w:r>
    </w:p>
    <w:p w14:paraId="31231778" w14:textId="77777777" w:rsidR="00A82147" w:rsidRPr="00C22342" w:rsidRDefault="00A82147" w:rsidP="00E00A5A">
      <w:pPr>
        <w:numPr>
          <w:ilvl w:val="1"/>
          <w:numId w:val="144"/>
        </w:numPr>
        <w:suppressAutoHyphens/>
        <w:rPr>
          <w:caps/>
          <w:spacing w:val="-3"/>
        </w:rPr>
      </w:pPr>
      <w:r w:rsidRPr="00C22342">
        <w:rPr>
          <w:spacing w:val="-3"/>
        </w:rPr>
        <w:t>Made of material</w:t>
      </w:r>
    </w:p>
    <w:p w14:paraId="2A481A41" w14:textId="77777777" w:rsidR="00A82147" w:rsidRPr="00C22342" w:rsidRDefault="00A82147" w:rsidP="00A82147">
      <w:pPr>
        <w:suppressAutoHyphens/>
        <w:ind w:left="1080"/>
        <w:rPr>
          <w:caps/>
          <w:spacing w:val="-3"/>
        </w:rPr>
      </w:pPr>
    </w:p>
    <w:p w14:paraId="2B240A47" w14:textId="77777777" w:rsidR="00A82147" w:rsidRPr="00C22342" w:rsidRDefault="00A82147" w:rsidP="00A82147">
      <w:pPr>
        <w:suppressAutoHyphens/>
        <w:ind w:left="1080"/>
        <w:rPr>
          <w:caps/>
          <w:spacing w:val="-3"/>
        </w:rPr>
      </w:pPr>
    </w:p>
    <w:p w14:paraId="20AB1764" w14:textId="77777777" w:rsidR="00A82147" w:rsidRPr="00C22342" w:rsidRDefault="00A82147" w:rsidP="00A82147">
      <w:pPr>
        <w:suppressAutoHyphens/>
        <w:ind w:left="1080"/>
        <w:rPr>
          <w:caps/>
          <w:spacing w:val="-3"/>
        </w:rPr>
      </w:pPr>
    </w:p>
    <w:p w14:paraId="5EAD29BF" w14:textId="257E682B" w:rsidR="00A82147" w:rsidRPr="00C22342" w:rsidRDefault="00A82147" w:rsidP="00A82147">
      <w:pPr>
        <w:suppressAutoHyphens/>
        <w:ind w:left="1080"/>
        <w:rPr>
          <w:caps/>
          <w:spacing w:val="-3"/>
        </w:rPr>
      </w:pPr>
    </w:p>
    <w:p w14:paraId="34277D19" w14:textId="77777777" w:rsidR="00A82147" w:rsidRPr="00C22342" w:rsidRDefault="00A82147" w:rsidP="00A82147">
      <w:pPr>
        <w:suppressAutoHyphens/>
        <w:ind w:left="1080"/>
        <w:rPr>
          <w:caps/>
          <w:spacing w:val="-3"/>
        </w:rPr>
      </w:pPr>
    </w:p>
    <w:p w14:paraId="69F6F375" w14:textId="33A6371D" w:rsidR="00A82147" w:rsidRPr="00C22342" w:rsidRDefault="00A82147" w:rsidP="00A82147">
      <w:pPr>
        <w:suppressAutoHyphens/>
        <w:ind w:left="1080"/>
        <w:rPr>
          <w:caps/>
          <w:spacing w:val="-3"/>
        </w:rPr>
      </w:pPr>
    </w:p>
    <w:p w14:paraId="41E6C55E" w14:textId="7D6EEE4B" w:rsidR="00A82147" w:rsidRPr="00C22342" w:rsidRDefault="006A19E6" w:rsidP="00A82147">
      <w:pPr>
        <w:suppressAutoHyphens/>
        <w:ind w:left="1080"/>
        <w:rPr>
          <w:caps/>
          <w:spacing w:val="-3"/>
        </w:rPr>
      </w:pPr>
      <w:r>
        <w:rPr>
          <w:noProof/>
          <w:color w:val="000000"/>
        </w:rPr>
        <mc:AlternateContent>
          <mc:Choice Requires="wps">
            <w:drawing>
              <wp:anchor distT="0" distB="0" distL="114300" distR="114300" simplePos="0" relativeHeight="251758080" behindDoc="0" locked="0" layoutInCell="1" allowOverlap="1" wp14:anchorId="17F11A8A" wp14:editId="2DFAB279">
                <wp:simplePos x="0" y="0"/>
                <wp:positionH relativeFrom="column">
                  <wp:posOffset>4505325</wp:posOffset>
                </wp:positionH>
                <wp:positionV relativeFrom="paragraph">
                  <wp:posOffset>664845</wp:posOffset>
                </wp:positionV>
                <wp:extent cx="1397479" cy="209550"/>
                <wp:effectExtent l="0" t="0" r="0" b="0"/>
                <wp:wrapNone/>
                <wp:docPr id="27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51297E" w14:textId="114DDBA4" w:rsidR="00A55105" w:rsidRPr="003F7488" w:rsidRDefault="00A55105"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F11A8A" id="_x0000_s1175" type="#_x0000_t202" style="position:absolute;left:0;text-align:left;margin-left:354.75pt;margin-top:52.35pt;width:110.05pt;height:16.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FDNiQIAABw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" stroked="f">
                <v:textbox>
                  <w:txbxContent>
                    <w:p w14:paraId="1F51297E" w14:textId="114DDBA4" w:rsidR="00A55105" w:rsidRPr="003F7488" w:rsidRDefault="00A55105" w:rsidP="006A19E6">
                      <w:pPr>
                        <w:rPr>
                          <w:sz w:val="20"/>
                          <w:szCs w:val="20"/>
                        </w:rPr>
                      </w:pPr>
                      <w:r>
                        <w:rPr>
                          <w:sz w:val="20"/>
                          <w:szCs w:val="20"/>
                        </w:rPr>
                        <w:t>Revised on 11-01-2022</w:t>
                      </w:r>
                    </w:p>
                  </w:txbxContent>
                </v:textbox>
              </v:shape>
            </w:pict>
          </mc:Fallback>
        </mc:AlternateContent>
      </w:r>
    </w:p>
    <w:p w14:paraId="4D2E7646" w14:textId="77777777" w:rsidR="00A82147" w:rsidRPr="00C22342" w:rsidRDefault="00A82147" w:rsidP="00A82147">
      <w:pPr>
        <w:suppressAutoHyphens/>
        <w:rPr>
          <w:bCs/>
        </w:rPr>
      </w:pPr>
      <w:r w:rsidRPr="00C22342">
        <w:rPr>
          <w:bCs/>
        </w:rPr>
        <w:lastRenderedPageBreak/>
        <w:t>8.7.6  CONTROL PANEL FOR ALUM/ POLY ALUMINIUM CHLORIDE STIRRER</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500"/>
        <w:gridCol w:w="3960"/>
      </w:tblGrid>
      <w:tr w:rsidR="00A82147" w:rsidRPr="00C22342" w14:paraId="6FF9CB9B" w14:textId="77777777" w:rsidTr="00A61ED4">
        <w:trPr>
          <w:trHeight w:hRule="exact" w:val="576"/>
        </w:trPr>
        <w:tc>
          <w:tcPr>
            <w:tcW w:w="648" w:type="dxa"/>
          </w:tcPr>
          <w:p w14:paraId="0A7C2E14" w14:textId="77777777" w:rsidR="00A82147" w:rsidRPr="00C22342" w:rsidRDefault="00A82147" w:rsidP="00A61ED4">
            <w:pPr>
              <w:tabs>
                <w:tab w:val="left" w:pos="-720"/>
              </w:tabs>
              <w:suppressAutoHyphens/>
              <w:jc w:val="center"/>
              <w:rPr>
                <w:spacing w:val="-3"/>
              </w:rPr>
            </w:pPr>
          </w:p>
        </w:tc>
        <w:tc>
          <w:tcPr>
            <w:tcW w:w="4500" w:type="dxa"/>
          </w:tcPr>
          <w:p w14:paraId="59007627" w14:textId="77777777" w:rsidR="00A82147" w:rsidRPr="00C22342" w:rsidRDefault="00A82147" w:rsidP="00A61ED4">
            <w:pPr>
              <w:tabs>
                <w:tab w:val="left" w:pos="-720"/>
              </w:tabs>
              <w:suppressAutoHyphens/>
              <w:jc w:val="both"/>
              <w:rPr>
                <w:spacing w:val="-3"/>
              </w:rPr>
            </w:pPr>
          </w:p>
        </w:tc>
        <w:tc>
          <w:tcPr>
            <w:tcW w:w="3960" w:type="dxa"/>
          </w:tcPr>
          <w:p w14:paraId="01C19B8D" w14:textId="77777777" w:rsidR="00A82147" w:rsidRPr="00C22342" w:rsidRDefault="00A82147" w:rsidP="00A61ED4">
            <w:pPr>
              <w:tabs>
                <w:tab w:val="left" w:pos="-720"/>
              </w:tabs>
              <w:suppressAutoHyphens/>
              <w:jc w:val="center"/>
              <w:rPr>
                <w:bCs/>
                <w:spacing w:val="-3"/>
              </w:rPr>
            </w:pPr>
            <w:r w:rsidRPr="00C22342">
              <w:rPr>
                <w:bCs/>
                <w:spacing w:val="-3"/>
              </w:rPr>
              <w:t>Alum/Poly aluminium chloride</w:t>
            </w:r>
          </w:p>
          <w:p w14:paraId="7B791A7B" w14:textId="77777777" w:rsidR="00A82147" w:rsidRPr="00C22342" w:rsidRDefault="00A82147" w:rsidP="00A61ED4">
            <w:pPr>
              <w:tabs>
                <w:tab w:val="left" w:pos="-720"/>
              </w:tabs>
              <w:suppressAutoHyphens/>
              <w:jc w:val="center"/>
              <w:rPr>
                <w:spacing w:val="-3"/>
              </w:rPr>
            </w:pPr>
          </w:p>
        </w:tc>
      </w:tr>
      <w:tr w:rsidR="00A82147" w:rsidRPr="00C22342" w14:paraId="730BE85D" w14:textId="77777777" w:rsidTr="00A61ED4">
        <w:trPr>
          <w:trHeight w:hRule="exact" w:val="576"/>
        </w:trPr>
        <w:tc>
          <w:tcPr>
            <w:tcW w:w="648" w:type="dxa"/>
          </w:tcPr>
          <w:p w14:paraId="5D04F1DE" w14:textId="77777777" w:rsidR="00A82147" w:rsidRPr="00C22342" w:rsidRDefault="00A82147" w:rsidP="00E00A5A">
            <w:pPr>
              <w:numPr>
                <w:ilvl w:val="0"/>
                <w:numId w:val="134"/>
              </w:numPr>
              <w:tabs>
                <w:tab w:val="left" w:pos="-720"/>
              </w:tabs>
              <w:suppressAutoHyphens/>
              <w:jc w:val="center"/>
              <w:rPr>
                <w:spacing w:val="-3"/>
              </w:rPr>
            </w:pPr>
          </w:p>
        </w:tc>
        <w:tc>
          <w:tcPr>
            <w:tcW w:w="4500" w:type="dxa"/>
          </w:tcPr>
          <w:p w14:paraId="21BFB588" w14:textId="77777777" w:rsidR="00A82147" w:rsidRPr="00C22342" w:rsidRDefault="00A82147" w:rsidP="00A61ED4">
            <w:pPr>
              <w:tabs>
                <w:tab w:val="left" w:pos="-720"/>
              </w:tabs>
              <w:suppressAutoHyphens/>
              <w:jc w:val="both"/>
              <w:rPr>
                <w:spacing w:val="-3"/>
              </w:rPr>
            </w:pPr>
            <w:r w:rsidRPr="00C22342">
              <w:rPr>
                <w:spacing w:val="-3"/>
              </w:rPr>
              <w:t>Name and Address of the Manufacture:-</w:t>
            </w:r>
          </w:p>
        </w:tc>
        <w:tc>
          <w:tcPr>
            <w:tcW w:w="3960" w:type="dxa"/>
          </w:tcPr>
          <w:p w14:paraId="52A3DAC0" w14:textId="77777777" w:rsidR="00A82147" w:rsidRPr="00C22342" w:rsidRDefault="00A82147" w:rsidP="00A61ED4">
            <w:pPr>
              <w:tabs>
                <w:tab w:val="left" w:pos="-720"/>
              </w:tabs>
              <w:suppressAutoHyphens/>
              <w:jc w:val="both"/>
              <w:rPr>
                <w:spacing w:val="-3"/>
              </w:rPr>
            </w:pPr>
          </w:p>
        </w:tc>
      </w:tr>
      <w:tr w:rsidR="00A82147" w:rsidRPr="00C22342" w14:paraId="303ABFEF" w14:textId="77777777" w:rsidTr="00A61ED4">
        <w:trPr>
          <w:trHeight w:hRule="exact" w:val="432"/>
        </w:trPr>
        <w:tc>
          <w:tcPr>
            <w:tcW w:w="648" w:type="dxa"/>
          </w:tcPr>
          <w:p w14:paraId="2ADE3837" w14:textId="77777777" w:rsidR="00A82147" w:rsidRPr="00C22342" w:rsidRDefault="00A82147" w:rsidP="00E00A5A">
            <w:pPr>
              <w:numPr>
                <w:ilvl w:val="0"/>
                <w:numId w:val="134"/>
              </w:numPr>
              <w:tabs>
                <w:tab w:val="left" w:pos="-720"/>
              </w:tabs>
              <w:suppressAutoHyphens/>
              <w:jc w:val="center"/>
              <w:rPr>
                <w:spacing w:val="-3"/>
              </w:rPr>
            </w:pPr>
          </w:p>
        </w:tc>
        <w:tc>
          <w:tcPr>
            <w:tcW w:w="4500" w:type="dxa"/>
          </w:tcPr>
          <w:p w14:paraId="2A1F5658" w14:textId="77777777" w:rsidR="00A82147" w:rsidRPr="00C22342" w:rsidRDefault="00A82147" w:rsidP="00A61ED4">
            <w:pPr>
              <w:tabs>
                <w:tab w:val="left" w:pos="-720"/>
              </w:tabs>
              <w:suppressAutoHyphens/>
              <w:jc w:val="both"/>
              <w:rPr>
                <w:spacing w:val="-3"/>
              </w:rPr>
            </w:pPr>
            <w:r w:rsidRPr="00C22342">
              <w:rPr>
                <w:spacing w:val="-3"/>
              </w:rPr>
              <w:t xml:space="preserve">Make: </w:t>
            </w:r>
            <w:r w:rsidRPr="00C22342">
              <w:rPr>
                <w:spacing w:val="-3"/>
              </w:rPr>
              <w:noBreakHyphen/>
            </w:r>
          </w:p>
        </w:tc>
        <w:tc>
          <w:tcPr>
            <w:tcW w:w="3960" w:type="dxa"/>
          </w:tcPr>
          <w:p w14:paraId="0F4048EF" w14:textId="77777777" w:rsidR="00A82147" w:rsidRPr="00C22342" w:rsidRDefault="00A82147" w:rsidP="00A61ED4">
            <w:pPr>
              <w:tabs>
                <w:tab w:val="left" w:pos="-720"/>
              </w:tabs>
              <w:suppressAutoHyphens/>
              <w:jc w:val="both"/>
              <w:rPr>
                <w:spacing w:val="-3"/>
              </w:rPr>
            </w:pPr>
          </w:p>
        </w:tc>
      </w:tr>
      <w:tr w:rsidR="00A82147" w:rsidRPr="00C22342" w14:paraId="4C4A5F63" w14:textId="77777777" w:rsidTr="00A61ED4">
        <w:trPr>
          <w:trHeight w:hRule="exact" w:val="432"/>
        </w:trPr>
        <w:tc>
          <w:tcPr>
            <w:tcW w:w="648" w:type="dxa"/>
          </w:tcPr>
          <w:p w14:paraId="58E1F5C3" w14:textId="77777777" w:rsidR="00A82147" w:rsidRPr="00C22342" w:rsidRDefault="00A82147" w:rsidP="00E00A5A">
            <w:pPr>
              <w:numPr>
                <w:ilvl w:val="0"/>
                <w:numId w:val="134"/>
              </w:numPr>
              <w:tabs>
                <w:tab w:val="left" w:pos="-720"/>
              </w:tabs>
              <w:suppressAutoHyphens/>
              <w:jc w:val="center"/>
              <w:rPr>
                <w:spacing w:val="-3"/>
              </w:rPr>
            </w:pPr>
          </w:p>
        </w:tc>
        <w:tc>
          <w:tcPr>
            <w:tcW w:w="4500" w:type="dxa"/>
          </w:tcPr>
          <w:p w14:paraId="6F9E0DAF" w14:textId="77777777" w:rsidR="00A82147" w:rsidRPr="00C22342" w:rsidRDefault="00A82147" w:rsidP="00A61ED4">
            <w:pPr>
              <w:tabs>
                <w:tab w:val="left" w:pos="-720"/>
              </w:tabs>
              <w:suppressAutoHyphens/>
              <w:jc w:val="both"/>
              <w:rPr>
                <w:spacing w:val="-3"/>
              </w:rPr>
            </w:pPr>
            <w:r w:rsidRPr="00C22342">
              <w:rPr>
                <w:spacing w:val="-3"/>
              </w:rPr>
              <w:t>Country of Manufacture: -</w:t>
            </w:r>
          </w:p>
        </w:tc>
        <w:tc>
          <w:tcPr>
            <w:tcW w:w="3960" w:type="dxa"/>
          </w:tcPr>
          <w:p w14:paraId="1D7FD63B" w14:textId="77777777" w:rsidR="00A82147" w:rsidRPr="00C22342" w:rsidRDefault="00A82147" w:rsidP="00A61ED4">
            <w:pPr>
              <w:tabs>
                <w:tab w:val="left" w:pos="-720"/>
              </w:tabs>
              <w:suppressAutoHyphens/>
              <w:jc w:val="both"/>
              <w:rPr>
                <w:spacing w:val="-3"/>
              </w:rPr>
            </w:pPr>
          </w:p>
        </w:tc>
      </w:tr>
      <w:tr w:rsidR="00A82147" w:rsidRPr="00C22342" w14:paraId="7A6BF69E" w14:textId="77777777" w:rsidTr="00A61ED4">
        <w:trPr>
          <w:trHeight w:hRule="exact" w:val="432"/>
        </w:trPr>
        <w:tc>
          <w:tcPr>
            <w:tcW w:w="648" w:type="dxa"/>
          </w:tcPr>
          <w:p w14:paraId="5C3A3D84" w14:textId="77777777" w:rsidR="00A82147" w:rsidRPr="00C22342" w:rsidRDefault="00A82147" w:rsidP="00E00A5A">
            <w:pPr>
              <w:numPr>
                <w:ilvl w:val="0"/>
                <w:numId w:val="134"/>
              </w:numPr>
              <w:tabs>
                <w:tab w:val="left" w:pos="-720"/>
              </w:tabs>
              <w:suppressAutoHyphens/>
              <w:jc w:val="center"/>
              <w:rPr>
                <w:spacing w:val="-3"/>
              </w:rPr>
            </w:pPr>
          </w:p>
        </w:tc>
        <w:tc>
          <w:tcPr>
            <w:tcW w:w="4500" w:type="dxa"/>
          </w:tcPr>
          <w:p w14:paraId="4156E804" w14:textId="77777777" w:rsidR="00A82147" w:rsidRPr="00C22342" w:rsidRDefault="00A82147" w:rsidP="00A61ED4">
            <w:pPr>
              <w:tabs>
                <w:tab w:val="left" w:pos="-720"/>
              </w:tabs>
              <w:suppressAutoHyphens/>
              <w:jc w:val="both"/>
              <w:rPr>
                <w:spacing w:val="-3"/>
              </w:rPr>
            </w:pPr>
            <w:r w:rsidRPr="00C22342">
              <w:rPr>
                <w:spacing w:val="-3"/>
              </w:rPr>
              <w:t>Make of MCB: -</w:t>
            </w:r>
          </w:p>
        </w:tc>
        <w:tc>
          <w:tcPr>
            <w:tcW w:w="3960" w:type="dxa"/>
          </w:tcPr>
          <w:p w14:paraId="3E0FACFB" w14:textId="77777777" w:rsidR="00A82147" w:rsidRPr="00C22342" w:rsidRDefault="00A82147" w:rsidP="00A61ED4">
            <w:pPr>
              <w:tabs>
                <w:tab w:val="left" w:pos="-720"/>
              </w:tabs>
              <w:suppressAutoHyphens/>
              <w:jc w:val="both"/>
              <w:rPr>
                <w:spacing w:val="-3"/>
              </w:rPr>
            </w:pPr>
          </w:p>
        </w:tc>
      </w:tr>
      <w:tr w:rsidR="00A82147" w:rsidRPr="00C22342" w14:paraId="0FB25618" w14:textId="77777777" w:rsidTr="00A61ED4">
        <w:trPr>
          <w:trHeight w:hRule="exact" w:val="432"/>
        </w:trPr>
        <w:tc>
          <w:tcPr>
            <w:tcW w:w="648" w:type="dxa"/>
          </w:tcPr>
          <w:p w14:paraId="1AE0F8A6" w14:textId="77777777" w:rsidR="00A82147" w:rsidRPr="00C22342" w:rsidRDefault="00A82147" w:rsidP="00E00A5A">
            <w:pPr>
              <w:numPr>
                <w:ilvl w:val="0"/>
                <w:numId w:val="134"/>
              </w:numPr>
              <w:tabs>
                <w:tab w:val="left" w:pos="-720"/>
              </w:tabs>
              <w:suppressAutoHyphens/>
              <w:jc w:val="center"/>
              <w:rPr>
                <w:spacing w:val="-3"/>
              </w:rPr>
            </w:pPr>
          </w:p>
        </w:tc>
        <w:tc>
          <w:tcPr>
            <w:tcW w:w="4500" w:type="dxa"/>
          </w:tcPr>
          <w:p w14:paraId="43AFA57D" w14:textId="77777777" w:rsidR="00A82147" w:rsidRPr="00C22342" w:rsidRDefault="00A82147" w:rsidP="00A61ED4">
            <w:pPr>
              <w:tabs>
                <w:tab w:val="left" w:pos="-720"/>
              </w:tabs>
              <w:suppressAutoHyphens/>
              <w:jc w:val="both"/>
              <w:rPr>
                <w:spacing w:val="-3"/>
              </w:rPr>
            </w:pPr>
            <w:r w:rsidRPr="00C22342">
              <w:rPr>
                <w:spacing w:val="-3"/>
              </w:rPr>
              <w:t>Rating’s of MCB: -</w:t>
            </w:r>
          </w:p>
        </w:tc>
        <w:tc>
          <w:tcPr>
            <w:tcW w:w="3960" w:type="dxa"/>
          </w:tcPr>
          <w:p w14:paraId="446C7431" w14:textId="77777777" w:rsidR="00A82147" w:rsidRPr="00C22342" w:rsidRDefault="00A82147" w:rsidP="00A61ED4">
            <w:pPr>
              <w:tabs>
                <w:tab w:val="left" w:pos="-720"/>
              </w:tabs>
              <w:suppressAutoHyphens/>
              <w:jc w:val="both"/>
              <w:rPr>
                <w:spacing w:val="-3"/>
              </w:rPr>
            </w:pPr>
          </w:p>
        </w:tc>
      </w:tr>
      <w:tr w:rsidR="00A82147" w:rsidRPr="00C22342" w14:paraId="3FA641CE" w14:textId="77777777" w:rsidTr="00A61ED4">
        <w:trPr>
          <w:trHeight w:hRule="exact" w:val="432"/>
        </w:trPr>
        <w:tc>
          <w:tcPr>
            <w:tcW w:w="648" w:type="dxa"/>
          </w:tcPr>
          <w:p w14:paraId="479D8579" w14:textId="77777777" w:rsidR="00A82147" w:rsidRPr="00C22342" w:rsidRDefault="00A82147" w:rsidP="00E00A5A">
            <w:pPr>
              <w:numPr>
                <w:ilvl w:val="0"/>
                <w:numId w:val="134"/>
              </w:numPr>
              <w:tabs>
                <w:tab w:val="left" w:pos="-720"/>
              </w:tabs>
              <w:suppressAutoHyphens/>
              <w:jc w:val="center"/>
              <w:rPr>
                <w:spacing w:val="-3"/>
              </w:rPr>
            </w:pPr>
          </w:p>
        </w:tc>
        <w:tc>
          <w:tcPr>
            <w:tcW w:w="4500" w:type="dxa"/>
          </w:tcPr>
          <w:p w14:paraId="011659FD" w14:textId="77777777" w:rsidR="00A82147" w:rsidRPr="00C22342" w:rsidRDefault="00A82147" w:rsidP="00A61ED4">
            <w:pPr>
              <w:tabs>
                <w:tab w:val="left" w:pos="-720"/>
              </w:tabs>
              <w:suppressAutoHyphens/>
              <w:jc w:val="both"/>
              <w:rPr>
                <w:spacing w:val="-3"/>
              </w:rPr>
            </w:pPr>
            <w:r w:rsidRPr="00C22342">
              <w:rPr>
                <w:spacing w:val="-3"/>
              </w:rPr>
              <w:t>Type of Starter: -</w:t>
            </w:r>
          </w:p>
        </w:tc>
        <w:tc>
          <w:tcPr>
            <w:tcW w:w="3960" w:type="dxa"/>
          </w:tcPr>
          <w:p w14:paraId="5186E905" w14:textId="77777777" w:rsidR="00A82147" w:rsidRPr="00C22342" w:rsidRDefault="00A82147" w:rsidP="00A61ED4">
            <w:pPr>
              <w:tabs>
                <w:tab w:val="left" w:pos="-720"/>
              </w:tabs>
              <w:suppressAutoHyphens/>
              <w:jc w:val="both"/>
              <w:rPr>
                <w:spacing w:val="-3"/>
              </w:rPr>
            </w:pPr>
          </w:p>
        </w:tc>
      </w:tr>
      <w:tr w:rsidR="00A82147" w:rsidRPr="00C22342" w14:paraId="7242525F" w14:textId="77777777" w:rsidTr="00A61ED4">
        <w:trPr>
          <w:trHeight w:hRule="exact" w:val="432"/>
        </w:trPr>
        <w:tc>
          <w:tcPr>
            <w:tcW w:w="648" w:type="dxa"/>
          </w:tcPr>
          <w:p w14:paraId="68374ABC" w14:textId="77777777" w:rsidR="00A82147" w:rsidRPr="00C22342" w:rsidRDefault="00A82147" w:rsidP="00E00A5A">
            <w:pPr>
              <w:numPr>
                <w:ilvl w:val="0"/>
                <w:numId w:val="134"/>
              </w:numPr>
              <w:tabs>
                <w:tab w:val="left" w:pos="-720"/>
              </w:tabs>
              <w:suppressAutoHyphens/>
              <w:jc w:val="center"/>
              <w:rPr>
                <w:spacing w:val="-3"/>
              </w:rPr>
            </w:pPr>
          </w:p>
        </w:tc>
        <w:tc>
          <w:tcPr>
            <w:tcW w:w="4500" w:type="dxa"/>
          </w:tcPr>
          <w:p w14:paraId="2C3AF267" w14:textId="77777777" w:rsidR="00A82147" w:rsidRPr="00C22342" w:rsidRDefault="00A82147" w:rsidP="00A61ED4">
            <w:pPr>
              <w:tabs>
                <w:tab w:val="left" w:pos="-720"/>
              </w:tabs>
              <w:suppressAutoHyphens/>
              <w:jc w:val="both"/>
              <w:rPr>
                <w:spacing w:val="-3"/>
              </w:rPr>
            </w:pPr>
            <w:r w:rsidRPr="00C22342">
              <w:rPr>
                <w:spacing w:val="-3"/>
              </w:rPr>
              <w:t>Make of Starter: -</w:t>
            </w:r>
          </w:p>
        </w:tc>
        <w:tc>
          <w:tcPr>
            <w:tcW w:w="3960" w:type="dxa"/>
          </w:tcPr>
          <w:p w14:paraId="6C7226AB" w14:textId="77777777" w:rsidR="00A82147" w:rsidRPr="00C22342" w:rsidRDefault="00A82147" w:rsidP="00A61ED4">
            <w:pPr>
              <w:tabs>
                <w:tab w:val="left" w:pos="-720"/>
              </w:tabs>
              <w:suppressAutoHyphens/>
              <w:jc w:val="both"/>
              <w:rPr>
                <w:spacing w:val="-3"/>
              </w:rPr>
            </w:pPr>
          </w:p>
        </w:tc>
      </w:tr>
      <w:tr w:rsidR="00A82147" w:rsidRPr="00C22342" w14:paraId="2B5BE2FE" w14:textId="77777777" w:rsidTr="00A61ED4">
        <w:trPr>
          <w:trHeight w:hRule="exact" w:val="432"/>
        </w:trPr>
        <w:tc>
          <w:tcPr>
            <w:tcW w:w="648" w:type="dxa"/>
          </w:tcPr>
          <w:p w14:paraId="755F0836" w14:textId="77777777" w:rsidR="00A82147" w:rsidRPr="00C22342" w:rsidRDefault="00A82147" w:rsidP="00E00A5A">
            <w:pPr>
              <w:numPr>
                <w:ilvl w:val="0"/>
                <w:numId w:val="134"/>
              </w:numPr>
              <w:tabs>
                <w:tab w:val="left" w:pos="-720"/>
              </w:tabs>
              <w:suppressAutoHyphens/>
              <w:jc w:val="center"/>
              <w:rPr>
                <w:spacing w:val="-3"/>
              </w:rPr>
            </w:pPr>
          </w:p>
        </w:tc>
        <w:tc>
          <w:tcPr>
            <w:tcW w:w="4500" w:type="dxa"/>
          </w:tcPr>
          <w:p w14:paraId="59CAE9A4" w14:textId="77777777" w:rsidR="00A82147" w:rsidRPr="00C22342" w:rsidRDefault="00A82147" w:rsidP="00A61ED4">
            <w:pPr>
              <w:tabs>
                <w:tab w:val="left" w:pos="-720"/>
              </w:tabs>
              <w:suppressAutoHyphens/>
              <w:jc w:val="both"/>
              <w:rPr>
                <w:spacing w:val="-3"/>
              </w:rPr>
            </w:pPr>
            <w:r w:rsidRPr="00C22342">
              <w:rPr>
                <w:spacing w:val="-3"/>
              </w:rPr>
              <w:t>Make of water level switch: -</w:t>
            </w:r>
          </w:p>
        </w:tc>
        <w:tc>
          <w:tcPr>
            <w:tcW w:w="3960" w:type="dxa"/>
          </w:tcPr>
          <w:p w14:paraId="58721351" w14:textId="77777777" w:rsidR="00A82147" w:rsidRPr="00C22342" w:rsidRDefault="00A82147" w:rsidP="00A61ED4">
            <w:pPr>
              <w:tabs>
                <w:tab w:val="left" w:pos="-720"/>
              </w:tabs>
              <w:suppressAutoHyphens/>
              <w:jc w:val="both"/>
              <w:rPr>
                <w:spacing w:val="-3"/>
              </w:rPr>
            </w:pPr>
          </w:p>
        </w:tc>
      </w:tr>
      <w:tr w:rsidR="00A82147" w:rsidRPr="00C22342" w14:paraId="1902B8F1" w14:textId="77777777" w:rsidTr="00A61ED4">
        <w:trPr>
          <w:trHeight w:hRule="exact" w:val="432"/>
        </w:trPr>
        <w:tc>
          <w:tcPr>
            <w:tcW w:w="648" w:type="dxa"/>
          </w:tcPr>
          <w:p w14:paraId="7F1FF892" w14:textId="77777777" w:rsidR="00A82147" w:rsidRPr="00C22342" w:rsidRDefault="00A82147" w:rsidP="00E00A5A">
            <w:pPr>
              <w:numPr>
                <w:ilvl w:val="0"/>
                <w:numId w:val="134"/>
              </w:numPr>
              <w:tabs>
                <w:tab w:val="left" w:pos="-720"/>
              </w:tabs>
              <w:suppressAutoHyphens/>
              <w:jc w:val="center"/>
              <w:rPr>
                <w:spacing w:val="-3"/>
              </w:rPr>
            </w:pPr>
          </w:p>
        </w:tc>
        <w:tc>
          <w:tcPr>
            <w:tcW w:w="4500" w:type="dxa"/>
          </w:tcPr>
          <w:p w14:paraId="088FF220" w14:textId="77777777" w:rsidR="00A82147" w:rsidRPr="00C22342" w:rsidRDefault="00A82147" w:rsidP="00A61ED4">
            <w:pPr>
              <w:tabs>
                <w:tab w:val="left" w:pos="-720"/>
              </w:tabs>
              <w:suppressAutoHyphens/>
              <w:jc w:val="both"/>
              <w:rPr>
                <w:spacing w:val="-3"/>
              </w:rPr>
            </w:pPr>
            <w:r w:rsidRPr="00C22342">
              <w:rPr>
                <w:spacing w:val="-3"/>
              </w:rPr>
              <w:t xml:space="preserve">Type/Operation of water level switch:- </w:t>
            </w:r>
          </w:p>
        </w:tc>
        <w:tc>
          <w:tcPr>
            <w:tcW w:w="3960" w:type="dxa"/>
          </w:tcPr>
          <w:p w14:paraId="15487D7C" w14:textId="77777777" w:rsidR="00A82147" w:rsidRPr="00C22342" w:rsidRDefault="00A82147" w:rsidP="00A61ED4">
            <w:pPr>
              <w:tabs>
                <w:tab w:val="left" w:pos="-720"/>
              </w:tabs>
              <w:suppressAutoHyphens/>
              <w:jc w:val="both"/>
              <w:rPr>
                <w:spacing w:val="-3"/>
              </w:rPr>
            </w:pPr>
          </w:p>
        </w:tc>
      </w:tr>
      <w:tr w:rsidR="00A82147" w:rsidRPr="00C22342" w14:paraId="34E770A1" w14:textId="77777777" w:rsidTr="00A61ED4">
        <w:trPr>
          <w:trHeight w:hRule="exact" w:val="576"/>
        </w:trPr>
        <w:tc>
          <w:tcPr>
            <w:tcW w:w="648" w:type="dxa"/>
          </w:tcPr>
          <w:p w14:paraId="187DC68D" w14:textId="77777777" w:rsidR="00A82147" w:rsidRPr="00C22342" w:rsidRDefault="00A82147" w:rsidP="00E00A5A">
            <w:pPr>
              <w:numPr>
                <w:ilvl w:val="0"/>
                <w:numId w:val="134"/>
              </w:numPr>
              <w:tabs>
                <w:tab w:val="left" w:pos="-720"/>
              </w:tabs>
              <w:suppressAutoHyphens/>
              <w:jc w:val="center"/>
              <w:rPr>
                <w:spacing w:val="-3"/>
              </w:rPr>
            </w:pPr>
          </w:p>
        </w:tc>
        <w:tc>
          <w:tcPr>
            <w:tcW w:w="4500" w:type="dxa"/>
          </w:tcPr>
          <w:p w14:paraId="2C36D043" w14:textId="77777777" w:rsidR="00A82147" w:rsidRPr="00C22342" w:rsidRDefault="00A82147" w:rsidP="00A61ED4">
            <w:pPr>
              <w:tabs>
                <w:tab w:val="left" w:pos="-720"/>
              </w:tabs>
              <w:suppressAutoHyphens/>
              <w:jc w:val="both"/>
              <w:rPr>
                <w:spacing w:val="-3"/>
              </w:rPr>
            </w:pPr>
            <w:r w:rsidRPr="00C22342">
              <w:rPr>
                <w:spacing w:val="-3"/>
              </w:rPr>
              <w:t>Whether dry running protection is provided:-</w:t>
            </w:r>
          </w:p>
        </w:tc>
        <w:tc>
          <w:tcPr>
            <w:tcW w:w="3960" w:type="dxa"/>
          </w:tcPr>
          <w:p w14:paraId="4DE0674A" w14:textId="77777777" w:rsidR="00A82147" w:rsidRPr="00C22342" w:rsidRDefault="00A82147" w:rsidP="00A61ED4">
            <w:pPr>
              <w:tabs>
                <w:tab w:val="left" w:pos="-720"/>
              </w:tabs>
              <w:suppressAutoHyphens/>
              <w:jc w:val="both"/>
              <w:rPr>
                <w:spacing w:val="-3"/>
              </w:rPr>
            </w:pPr>
          </w:p>
        </w:tc>
      </w:tr>
      <w:tr w:rsidR="00A82147" w:rsidRPr="00C22342" w14:paraId="4C0857AF" w14:textId="77777777" w:rsidTr="00A61ED4">
        <w:trPr>
          <w:trHeight w:hRule="exact" w:val="968"/>
        </w:trPr>
        <w:tc>
          <w:tcPr>
            <w:tcW w:w="648" w:type="dxa"/>
          </w:tcPr>
          <w:p w14:paraId="2DD895CC" w14:textId="77777777" w:rsidR="00A82147" w:rsidRPr="00C22342" w:rsidRDefault="00A82147" w:rsidP="00E00A5A">
            <w:pPr>
              <w:numPr>
                <w:ilvl w:val="0"/>
                <w:numId w:val="134"/>
              </w:numPr>
              <w:tabs>
                <w:tab w:val="left" w:pos="-720"/>
              </w:tabs>
              <w:suppressAutoHyphens/>
              <w:jc w:val="center"/>
              <w:rPr>
                <w:spacing w:val="-3"/>
              </w:rPr>
            </w:pPr>
          </w:p>
        </w:tc>
        <w:tc>
          <w:tcPr>
            <w:tcW w:w="4500" w:type="dxa"/>
          </w:tcPr>
          <w:p w14:paraId="68F78D9F" w14:textId="77777777" w:rsidR="00A82147" w:rsidRPr="00C22342" w:rsidRDefault="00A82147" w:rsidP="00A61ED4">
            <w:pPr>
              <w:tabs>
                <w:tab w:val="left" w:pos="-720"/>
              </w:tabs>
              <w:suppressAutoHyphens/>
              <w:jc w:val="both"/>
              <w:rPr>
                <w:spacing w:val="-3"/>
              </w:rPr>
            </w:pPr>
            <w:r w:rsidRPr="00C22342">
              <w:rPr>
                <w:spacing w:val="-3"/>
              </w:rPr>
              <w:t>Whether all control wires in the starter and LT Panel are lugged and connected:-</w:t>
            </w:r>
          </w:p>
        </w:tc>
        <w:tc>
          <w:tcPr>
            <w:tcW w:w="3960" w:type="dxa"/>
          </w:tcPr>
          <w:p w14:paraId="7C00F6C8" w14:textId="77777777" w:rsidR="00A82147" w:rsidRPr="00C22342" w:rsidRDefault="00A82147" w:rsidP="00A61ED4">
            <w:pPr>
              <w:tabs>
                <w:tab w:val="left" w:pos="-720"/>
              </w:tabs>
              <w:suppressAutoHyphens/>
              <w:jc w:val="both"/>
              <w:rPr>
                <w:spacing w:val="-3"/>
              </w:rPr>
            </w:pPr>
          </w:p>
        </w:tc>
      </w:tr>
      <w:tr w:rsidR="00A82147" w:rsidRPr="00C22342" w14:paraId="471D5D83" w14:textId="77777777" w:rsidTr="00A61ED4">
        <w:trPr>
          <w:trHeight w:hRule="exact" w:val="576"/>
        </w:trPr>
        <w:tc>
          <w:tcPr>
            <w:tcW w:w="648" w:type="dxa"/>
          </w:tcPr>
          <w:p w14:paraId="7718A651" w14:textId="77777777" w:rsidR="00A82147" w:rsidRPr="00C22342" w:rsidRDefault="00A82147" w:rsidP="00E00A5A">
            <w:pPr>
              <w:numPr>
                <w:ilvl w:val="0"/>
                <w:numId w:val="134"/>
              </w:numPr>
              <w:tabs>
                <w:tab w:val="left" w:pos="-720"/>
              </w:tabs>
              <w:suppressAutoHyphens/>
              <w:jc w:val="center"/>
              <w:rPr>
                <w:spacing w:val="-3"/>
              </w:rPr>
            </w:pPr>
          </w:p>
        </w:tc>
        <w:tc>
          <w:tcPr>
            <w:tcW w:w="4500" w:type="dxa"/>
          </w:tcPr>
          <w:p w14:paraId="07B17827" w14:textId="77777777" w:rsidR="00A82147" w:rsidRPr="00C22342" w:rsidRDefault="00A82147" w:rsidP="00A61ED4">
            <w:pPr>
              <w:tabs>
                <w:tab w:val="left" w:pos="-720"/>
              </w:tabs>
              <w:suppressAutoHyphens/>
              <w:jc w:val="both"/>
              <w:rPr>
                <w:spacing w:val="-3"/>
              </w:rPr>
            </w:pPr>
            <w:r w:rsidRPr="00C22342">
              <w:rPr>
                <w:spacing w:val="-3"/>
              </w:rPr>
              <w:t>Whether all control wires are numbered: -</w:t>
            </w:r>
          </w:p>
        </w:tc>
        <w:tc>
          <w:tcPr>
            <w:tcW w:w="3960" w:type="dxa"/>
          </w:tcPr>
          <w:p w14:paraId="3E5B140F" w14:textId="77777777" w:rsidR="00A82147" w:rsidRPr="00C22342" w:rsidRDefault="00A82147" w:rsidP="00A61ED4">
            <w:pPr>
              <w:tabs>
                <w:tab w:val="left" w:pos="-720"/>
              </w:tabs>
              <w:suppressAutoHyphens/>
              <w:jc w:val="both"/>
              <w:rPr>
                <w:spacing w:val="-3"/>
              </w:rPr>
            </w:pPr>
          </w:p>
        </w:tc>
      </w:tr>
    </w:tbl>
    <w:p w14:paraId="4C99512B" w14:textId="77777777" w:rsidR="00A82147" w:rsidRPr="00C22342" w:rsidRDefault="00A82147" w:rsidP="00A82147">
      <w:pPr>
        <w:tabs>
          <w:tab w:val="left" w:pos="-720"/>
          <w:tab w:val="left" w:pos="0"/>
          <w:tab w:val="left" w:pos="450"/>
          <w:tab w:val="left" w:pos="540"/>
          <w:tab w:val="left" w:pos="900"/>
        </w:tabs>
        <w:suppressAutoHyphens/>
        <w:ind w:left="90" w:hanging="270"/>
        <w:jc w:val="both"/>
        <w:rPr>
          <w:spacing w:val="-3"/>
          <w:lang w:bidi="ar-BH"/>
        </w:rPr>
      </w:pPr>
    </w:p>
    <w:p w14:paraId="30CBABA6" w14:textId="77777777" w:rsidR="00A82147" w:rsidRPr="00C22342" w:rsidRDefault="00A82147" w:rsidP="00A82147">
      <w:pPr>
        <w:suppressAutoHyphens/>
        <w:rPr>
          <w:bCs/>
        </w:rPr>
      </w:pPr>
      <w:r w:rsidRPr="00C22342">
        <w:rPr>
          <w:bCs/>
        </w:rPr>
        <w:t>8.7.7  CONTROL PANEL FOR ALUM DOSING PUMP</w:t>
      </w:r>
    </w:p>
    <w:p w14:paraId="1084CEA8" w14:textId="1689C1FC" w:rsidR="00A82147" w:rsidRPr="00C22342" w:rsidRDefault="006A19E6" w:rsidP="00A82147">
      <w:pPr>
        <w:tabs>
          <w:tab w:val="left" w:pos="0"/>
        </w:tabs>
        <w:suppressAutoHyphens/>
        <w:jc w:val="both"/>
        <w:rPr>
          <w:spacing w:val="-3"/>
          <w:lang w:val="en-GB" w:bidi="ar-BH"/>
        </w:rPr>
      </w:pPr>
      <w:r>
        <w:rPr>
          <w:noProof/>
          <w:color w:val="000000"/>
        </w:rPr>
        <mc:AlternateContent>
          <mc:Choice Requires="wps">
            <w:drawing>
              <wp:anchor distT="0" distB="0" distL="114300" distR="114300" simplePos="0" relativeHeight="251759104" behindDoc="0" locked="0" layoutInCell="1" allowOverlap="1" wp14:anchorId="778338F1" wp14:editId="059D9AC9">
                <wp:simplePos x="0" y="0"/>
                <wp:positionH relativeFrom="column">
                  <wp:posOffset>4151630</wp:posOffset>
                </wp:positionH>
                <wp:positionV relativeFrom="paragraph">
                  <wp:posOffset>4088765</wp:posOffset>
                </wp:positionV>
                <wp:extent cx="1397479" cy="209550"/>
                <wp:effectExtent l="0" t="0" r="0" b="0"/>
                <wp:wrapNone/>
                <wp:docPr id="28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B8A7B0" w14:textId="0BA2E0D7" w:rsidR="00A55105" w:rsidRPr="003F7488" w:rsidRDefault="00A55105"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338F1" id="_x0000_s1176" type="#_x0000_t202" style="position:absolute;left:0;text-align:left;margin-left:326.9pt;margin-top:321.95pt;width:110.05pt;height:16.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" stroked="f">
                <v:textbox>
                  <w:txbxContent>
                    <w:p w14:paraId="23B8A7B0" w14:textId="0BA2E0D7" w:rsidR="00A55105" w:rsidRPr="003F7488" w:rsidRDefault="00A55105" w:rsidP="006A19E6">
                      <w:pPr>
                        <w:rPr>
                          <w:sz w:val="20"/>
                          <w:szCs w:val="20"/>
                        </w:rPr>
                      </w:pPr>
                      <w:r>
                        <w:rPr>
                          <w:sz w:val="20"/>
                          <w:szCs w:val="20"/>
                        </w:rPr>
                        <w:t>Revised on 11-01-2022</w:t>
                      </w:r>
                    </w:p>
                  </w:txbxContent>
                </v:textbox>
              </v:shape>
            </w:pict>
          </mc:Fallback>
        </mc:AlternateConten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500"/>
        <w:gridCol w:w="3780"/>
      </w:tblGrid>
      <w:tr w:rsidR="00A82147" w:rsidRPr="00C22342" w14:paraId="1C09915C" w14:textId="77777777" w:rsidTr="006E264C">
        <w:trPr>
          <w:trHeight w:hRule="exact" w:val="576"/>
        </w:trPr>
        <w:tc>
          <w:tcPr>
            <w:tcW w:w="648" w:type="dxa"/>
          </w:tcPr>
          <w:p w14:paraId="51F8C438" w14:textId="77777777" w:rsidR="00A82147" w:rsidRPr="00C22342" w:rsidRDefault="00A82147" w:rsidP="00A61ED4">
            <w:pPr>
              <w:tabs>
                <w:tab w:val="left" w:pos="-720"/>
              </w:tabs>
              <w:suppressAutoHyphens/>
              <w:jc w:val="center"/>
              <w:rPr>
                <w:spacing w:val="-3"/>
              </w:rPr>
            </w:pPr>
          </w:p>
        </w:tc>
        <w:tc>
          <w:tcPr>
            <w:tcW w:w="4500" w:type="dxa"/>
          </w:tcPr>
          <w:p w14:paraId="4F8C733B" w14:textId="77777777" w:rsidR="00A82147" w:rsidRPr="00C22342" w:rsidRDefault="00A82147" w:rsidP="00A61ED4">
            <w:pPr>
              <w:tabs>
                <w:tab w:val="left" w:pos="-720"/>
              </w:tabs>
              <w:suppressAutoHyphens/>
              <w:jc w:val="both"/>
              <w:rPr>
                <w:spacing w:val="-3"/>
              </w:rPr>
            </w:pPr>
          </w:p>
        </w:tc>
        <w:tc>
          <w:tcPr>
            <w:tcW w:w="3780" w:type="dxa"/>
          </w:tcPr>
          <w:p w14:paraId="5A2D84EF" w14:textId="77777777" w:rsidR="00A82147" w:rsidRPr="00C22342" w:rsidRDefault="00A82147" w:rsidP="00A61ED4">
            <w:pPr>
              <w:tabs>
                <w:tab w:val="left" w:pos="-720"/>
              </w:tabs>
              <w:suppressAutoHyphens/>
              <w:jc w:val="center"/>
              <w:rPr>
                <w:bCs/>
                <w:spacing w:val="-3"/>
              </w:rPr>
            </w:pPr>
            <w:r w:rsidRPr="00C22342">
              <w:rPr>
                <w:bCs/>
                <w:spacing w:val="-3"/>
              </w:rPr>
              <w:t>Alum/Poly aluminium chloride</w:t>
            </w:r>
          </w:p>
          <w:p w14:paraId="1F51B13F" w14:textId="77777777" w:rsidR="00A82147" w:rsidRPr="00C22342" w:rsidRDefault="00A82147" w:rsidP="00A61ED4">
            <w:pPr>
              <w:tabs>
                <w:tab w:val="left" w:pos="-720"/>
              </w:tabs>
              <w:suppressAutoHyphens/>
              <w:jc w:val="center"/>
              <w:rPr>
                <w:spacing w:val="-3"/>
              </w:rPr>
            </w:pPr>
          </w:p>
        </w:tc>
      </w:tr>
      <w:tr w:rsidR="00A82147" w:rsidRPr="00C22342" w14:paraId="710D812F" w14:textId="77777777" w:rsidTr="006E264C">
        <w:trPr>
          <w:trHeight w:hRule="exact" w:val="576"/>
        </w:trPr>
        <w:tc>
          <w:tcPr>
            <w:tcW w:w="648" w:type="dxa"/>
          </w:tcPr>
          <w:p w14:paraId="361A373C" w14:textId="77777777" w:rsidR="00A82147" w:rsidRPr="00C22342" w:rsidRDefault="00A82147" w:rsidP="00E00A5A">
            <w:pPr>
              <w:numPr>
                <w:ilvl w:val="0"/>
                <w:numId w:val="137"/>
              </w:numPr>
              <w:tabs>
                <w:tab w:val="left" w:pos="-720"/>
              </w:tabs>
              <w:suppressAutoHyphens/>
              <w:jc w:val="center"/>
              <w:rPr>
                <w:spacing w:val="-3"/>
              </w:rPr>
            </w:pPr>
          </w:p>
        </w:tc>
        <w:tc>
          <w:tcPr>
            <w:tcW w:w="4500" w:type="dxa"/>
          </w:tcPr>
          <w:p w14:paraId="26C5D735" w14:textId="77777777" w:rsidR="00A82147" w:rsidRPr="00C22342" w:rsidRDefault="00A82147" w:rsidP="00A61ED4">
            <w:pPr>
              <w:tabs>
                <w:tab w:val="left" w:pos="-720"/>
              </w:tabs>
              <w:suppressAutoHyphens/>
              <w:jc w:val="both"/>
              <w:rPr>
                <w:spacing w:val="-3"/>
              </w:rPr>
            </w:pPr>
            <w:r w:rsidRPr="00C22342">
              <w:rPr>
                <w:spacing w:val="-3"/>
              </w:rPr>
              <w:t>Name and Address of the Manufacture:-</w:t>
            </w:r>
          </w:p>
        </w:tc>
        <w:tc>
          <w:tcPr>
            <w:tcW w:w="3780" w:type="dxa"/>
          </w:tcPr>
          <w:p w14:paraId="0EDDE100" w14:textId="77777777" w:rsidR="00A82147" w:rsidRPr="00C22342" w:rsidRDefault="00A82147" w:rsidP="00A61ED4">
            <w:pPr>
              <w:tabs>
                <w:tab w:val="left" w:pos="-720"/>
              </w:tabs>
              <w:suppressAutoHyphens/>
              <w:jc w:val="both"/>
              <w:rPr>
                <w:spacing w:val="-3"/>
              </w:rPr>
            </w:pPr>
          </w:p>
        </w:tc>
      </w:tr>
      <w:tr w:rsidR="00A82147" w:rsidRPr="00C22342" w14:paraId="45303D7A" w14:textId="77777777" w:rsidTr="006E264C">
        <w:trPr>
          <w:trHeight w:hRule="exact" w:val="432"/>
        </w:trPr>
        <w:tc>
          <w:tcPr>
            <w:tcW w:w="648" w:type="dxa"/>
          </w:tcPr>
          <w:p w14:paraId="2E21CD27" w14:textId="77777777" w:rsidR="00A82147" w:rsidRPr="00C22342" w:rsidRDefault="00A82147" w:rsidP="00E00A5A">
            <w:pPr>
              <w:numPr>
                <w:ilvl w:val="0"/>
                <w:numId w:val="137"/>
              </w:numPr>
              <w:tabs>
                <w:tab w:val="left" w:pos="-720"/>
              </w:tabs>
              <w:suppressAutoHyphens/>
              <w:jc w:val="center"/>
              <w:rPr>
                <w:spacing w:val="-3"/>
              </w:rPr>
            </w:pPr>
          </w:p>
        </w:tc>
        <w:tc>
          <w:tcPr>
            <w:tcW w:w="4500" w:type="dxa"/>
          </w:tcPr>
          <w:p w14:paraId="61C82C5B" w14:textId="77777777" w:rsidR="00A82147" w:rsidRPr="00C22342" w:rsidRDefault="00A82147" w:rsidP="00A61ED4">
            <w:pPr>
              <w:tabs>
                <w:tab w:val="left" w:pos="-720"/>
              </w:tabs>
              <w:suppressAutoHyphens/>
              <w:jc w:val="both"/>
              <w:rPr>
                <w:spacing w:val="-3"/>
              </w:rPr>
            </w:pPr>
            <w:r w:rsidRPr="00C22342">
              <w:rPr>
                <w:spacing w:val="-3"/>
              </w:rPr>
              <w:t xml:space="preserve">Make: </w:t>
            </w:r>
            <w:r w:rsidRPr="00C22342">
              <w:rPr>
                <w:spacing w:val="-3"/>
              </w:rPr>
              <w:noBreakHyphen/>
            </w:r>
          </w:p>
        </w:tc>
        <w:tc>
          <w:tcPr>
            <w:tcW w:w="3780" w:type="dxa"/>
          </w:tcPr>
          <w:p w14:paraId="575A7B12" w14:textId="77777777" w:rsidR="00A82147" w:rsidRPr="00C22342" w:rsidRDefault="00A82147" w:rsidP="00A61ED4">
            <w:pPr>
              <w:tabs>
                <w:tab w:val="left" w:pos="-720"/>
              </w:tabs>
              <w:suppressAutoHyphens/>
              <w:jc w:val="both"/>
              <w:rPr>
                <w:spacing w:val="-3"/>
              </w:rPr>
            </w:pPr>
          </w:p>
        </w:tc>
      </w:tr>
      <w:tr w:rsidR="00A82147" w:rsidRPr="00C22342" w14:paraId="72D05E38" w14:textId="77777777" w:rsidTr="006E264C">
        <w:trPr>
          <w:trHeight w:hRule="exact" w:val="432"/>
        </w:trPr>
        <w:tc>
          <w:tcPr>
            <w:tcW w:w="648" w:type="dxa"/>
          </w:tcPr>
          <w:p w14:paraId="66B34649" w14:textId="77777777" w:rsidR="00A82147" w:rsidRPr="00C22342" w:rsidRDefault="00A82147" w:rsidP="00E00A5A">
            <w:pPr>
              <w:numPr>
                <w:ilvl w:val="0"/>
                <w:numId w:val="137"/>
              </w:numPr>
              <w:tabs>
                <w:tab w:val="left" w:pos="-720"/>
              </w:tabs>
              <w:suppressAutoHyphens/>
              <w:jc w:val="center"/>
              <w:rPr>
                <w:spacing w:val="-3"/>
              </w:rPr>
            </w:pPr>
          </w:p>
        </w:tc>
        <w:tc>
          <w:tcPr>
            <w:tcW w:w="4500" w:type="dxa"/>
          </w:tcPr>
          <w:p w14:paraId="069C5DFA" w14:textId="77777777" w:rsidR="00A82147" w:rsidRPr="00C22342" w:rsidRDefault="00A82147" w:rsidP="00A61ED4">
            <w:pPr>
              <w:tabs>
                <w:tab w:val="left" w:pos="-720"/>
              </w:tabs>
              <w:suppressAutoHyphens/>
              <w:jc w:val="both"/>
              <w:rPr>
                <w:spacing w:val="-3"/>
              </w:rPr>
            </w:pPr>
            <w:r w:rsidRPr="00C22342">
              <w:rPr>
                <w:spacing w:val="-3"/>
              </w:rPr>
              <w:t>Country of Manufacture: -</w:t>
            </w:r>
          </w:p>
        </w:tc>
        <w:tc>
          <w:tcPr>
            <w:tcW w:w="3780" w:type="dxa"/>
          </w:tcPr>
          <w:p w14:paraId="37CDF22C" w14:textId="77777777" w:rsidR="00A82147" w:rsidRPr="00C22342" w:rsidRDefault="00A82147" w:rsidP="00A61ED4">
            <w:pPr>
              <w:tabs>
                <w:tab w:val="left" w:pos="-720"/>
              </w:tabs>
              <w:suppressAutoHyphens/>
              <w:jc w:val="both"/>
              <w:rPr>
                <w:spacing w:val="-3"/>
              </w:rPr>
            </w:pPr>
          </w:p>
        </w:tc>
      </w:tr>
      <w:tr w:rsidR="00A82147" w:rsidRPr="00C22342" w14:paraId="0DE8EA8D" w14:textId="77777777" w:rsidTr="006E264C">
        <w:trPr>
          <w:trHeight w:hRule="exact" w:val="432"/>
        </w:trPr>
        <w:tc>
          <w:tcPr>
            <w:tcW w:w="648" w:type="dxa"/>
          </w:tcPr>
          <w:p w14:paraId="3EBB7B30" w14:textId="77777777" w:rsidR="00A82147" w:rsidRPr="00C22342" w:rsidRDefault="00A82147" w:rsidP="00E00A5A">
            <w:pPr>
              <w:numPr>
                <w:ilvl w:val="0"/>
                <w:numId w:val="137"/>
              </w:numPr>
              <w:tabs>
                <w:tab w:val="left" w:pos="-720"/>
              </w:tabs>
              <w:suppressAutoHyphens/>
              <w:jc w:val="center"/>
              <w:rPr>
                <w:spacing w:val="-3"/>
              </w:rPr>
            </w:pPr>
          </w:p>
        </w:tc>
        <w:tc>
          <w:tcPr>
            <w:tcW w:w="4500" w:type="dxa"/>
          </w:tcPr>
          <w:p w14:paraId="3971A932" w14:textId="77777777" w:rsidR="00A82147" w:rsidRPr="00C22342" w:rsidRDefault="00A82147" w:rsidP="00A61ED4">
            <w:pPr>
              <w:tabs>
                <w:tab w:val="left" w:pos="-720"/>
              </w:tabs>
              <w:suppressAutoHyphens/>
              <w:jc w:val="both"/>
              <w:rPr>
                <w:spacing w:val="-3"/>
              </w:rPr>
            </w:pPr>
            <w:r w:rsidRPr="00C22342">
              <w:rPr>
                <w:spacing w:val="-3"/>
              </w:rPr>
              <w:t>Make of MCB: -</w:t>
            </w:r>
          </w:p>
        </w:tc>
        <w:tc>
          <w:tcPr>
            <w:tcW w:w="3780" w:type="dxa"/>
          </w:tcPr>
          <w:p w14:paraId="5874A4F3" w14:textId="77777777" w:rsidR="00A82147" w:rsidRPr="00C22342" w:rsidRDefault="00A82147" w:rsidP="00A61ED4">
            <w:pPr>
              <w:tabs>
                <w:tab w:val="left" w:pos="-720"/>
              </w:tabs>
              <w:suppressAutoHyphens/>
              <w:jc w:val="both"/>
              <w:rPr>
                <w:spacing w:val="-3"/>
              </w:rPr>
            </w:pPr>
          </w:p>
        </w:tc>
      </w:tr>
      <w:tr w:rsidR="00A82147" w:rsidRPr="00C22342" w14:paraId="6BAFC61C" w14:textId="77777777" w:rsidTr="006E264C">
        <w:trPr>
          <w:trHeight w:hRule="exact" w:val="432"/>
        </w:trPr>
        <w:tc>
          <w:tcPr>
            <w:tcW w:w="648" w:type="dxa"/>
          </w:tcPr>
          <w:p w14:paraId="3B7AE8C2" w14:textId="77777777" w:rsidR="00A82147" w:rsidRPr="00C22342" w:rsidRDefault="00A82147" w:rsidP="00E00A5A">
            <w:pPr>
              <w:numPr>
                <w:ilvl w:val="0"/>
                <w:numId w:val="137"/>
              </w:numPr>
              <w:tabs>
                <w:tab w:val="left" w:pos="-720"/>
              </w:tabs>
              <w:suppressAutoHyphens/>
              <w:jc w:val="center"/>
              <w:rPr>
                <w:spacing w:val="-3"/>
              </w:rPr>
            </w:pPr>
          </w:p>
        </w:tc>
        <w:tc>
          <w:tcPr>
            <w:tcW w:w="4500" w:type="dxa"/>
          </w:tcPr>
          <w:p w14:paraId="75402387" w14:textId="77777777" w:rsidR="00A82147" w:rsidRPr="00C22342" w:rsidRDefault="00A82147" w:rsidP="00A61ED4">
            <w:pPr>
              <w:tabs>
                <w:tab w:val="left" w:pos="-720"/>
              </w:tabs>
              <w:suppressAutoHyphens/>
              <w:jc w:val="both"/>
              <w:rPr>
                <w:spacing w:val="-3"/>
              </w:rPr>
            </w:pPr>
            <w:r w:rsidRPr="00C22342">
              <w:rPr>
                <w:spacing w:val="-3"/>
              </w:rPr>
              <w:t>Rating’s of MCB: -</w:t>
            </w:r>
          </w:p>
        </w:tc>
        <w:tc>
          <w:tcPr>
            <w:tcW w:w="3780" w:type="dxa"/>
          </w:tcPr>
          <w:p w14:paraId="389FF611" w14:textId="77777777" w:rsidR="00A82147" w:rsidRPr="00C22342" w:rsidRDefault="00A82147" w:rsidP="00A61ED4">
            <w:pPr>
              <w:tabs>
                <w:tab w:val="left" w:pos="-720"/>
              </w:tabs>
              <w:suppressAutoHyphens/>
              <w:jc w:val="both"/>
              <w:rPr>
                <w:spacing w:val="-3"/>
              </w:rPr>
            </w:pPr>
          </w:p>
        </w:tc>
      </w:tr>
      <w:tr w:rsidR="00A82147" w:rsidRPr="00C22342" w14:paraId="3B555414" w14:textId="77777777" w:rsidTr="006E264C">
        <w:trPr>
          <w:trHeight w:hRule="exact" w:val="432"/>
        </w:trPr>
        <w:tc>
          <w:tcPr>
            <w:tcW w:w="648" w:type="dxa"/>
          </w:tcPr>
          <w:p w14:paraId="51501B81" w14:textId="77777777" w:rsidR="00A82147" w:rsidRPr="00C22342" w:rsidRDefault="00A82147" w:rsidP="00E00A5A">
            <w:pPr>
              <w:numPr>
                <w:ilvl w:val="0"/>
                <w:numId w:val="137"/>
              </w:numPr>
              <w:tabs>
                <w:tab w:val="left" w:pos="-720"/>
              </w:tabs>
              <w:suppressAutoHyphens/>
              <w:jc w:val="center"/>
              <w:rPr>
                <w:spacing w:val="-3"/>
              </w:rPr>
            </w:pPr>
          </w:p>
        </w:tc>
        <w:tc>
          <w:tcPr>
            <w:tcW w:w="4500" w:type="dxa"/>
          </w:tcPr>
          <w:p w14:paraId="093BFD1B" w14:textId="77777777" w:rsidR="00A82147" w:rsidRPr="00C22342" w:rsidRDefault="00A82147" w:rsidP="00A61ED4">
            <w:pPr>
              <w:tabs>
                <w:tab w:val="left" w:pos="-720"/>
              </w:tabs>
              <w:suppressAutoHyphens/>
              <w:jc w:val="both"/>
              <w:rPr>
                <w:spacing w:val="-3"/>
              </w:rPr>
            </w:pPr>
            <w:r w:rsidRPr="00C22342">
              <w:rPr>
                <w:spacing w:val="-3"/>
              </w:rPr>
              <w:t>Type of Starter: -</w:t>
            </w:r>
          </w:p>
        </w:tc>
        <w:tc>
          <w:tcPr>
            <w:tcW w:w="3780" w:type="dxa"/>
          </w:tcPr>
          <w:p w14:paraId="5D69B518" w14:textId="77777777" w:rsidR="00A82147" w:rsidRPr="00C22342" w:rsidRDefault="00A82147" w:rsidP="00A61ED4">
            <w:pPr>
              <w:tabs>
                <w:tab w:val="left" w:pos="-720"/>
              </w:tabs>
              <w:suppressAutoHyphens/>
              <w:jc w:val="both"/>
              <w:rPr>
                <w:spacing w:val="-3"/>
              </w:rPr>
            </w:pPr>
          </w:p>
        </w:tc>
      </w:tr>
      <w:tr w:rsidR="00A82147" w:rsidRPr="00C22342" w14:paraId="36AF0D97" w14:textId="77777777" w:rsidTr="006E264C">
        <w:trPr>
          <w:trHeight w:hRule="exact" w:val="432"/>
        </w:trPr>
        <w:tc>
          <w:tcPr>
            <w:tcW w:w="648" w:type="dxa"/>
          </w:tcPr>
          <w:p w14:paraId="53874E7E" w14:textId="77777777" w:rsidR="00A82147" w:rsidRPr="00C22342" w:rsidRDefault="00A82147" w:rsidP="00E00A5A">
            <w:pPr>
              <w:numPr>
                <w:ilvl w:val="0"/>
                <w:numId w:val="137"/>
              </w:numPr>
              <w:tabs>
                <w:tab w:val="left" w:pos="-720"/>
              </w:tabs>
              <w:suppressAutoHyphens/>
              <w:jc w:val="center"/>
              <w:rPr>
                <w:spacing w:val="-3"/>
              </w:rPr>
            </w:pPr>
          </w:p>
        </w:tc>
        <w:tc>
          <w:tcPr>
            <w:tcW w:w="4500" w:type="dxa"/>
          </w:tcPr>
          <w:p w14:paraId="08DB1FB4" w14:textId="77777777" w:rsidR="00A82147" w:rsidRPr="00C22342" w:rsidRDefault="00A82147" w:rsidP="00A61ED4">
            <w:pPr>
              <w:tabs>
                <w:tab w:val="left" w:pos="-720"/>
              </w:tabs>
              <w:suppressAutoHyphens/>
              <w:jc w:val="both"/>
              <w:rPr>
                <w:spacing w:val="-3"/>
              </w:rPr>
            </w:pPr>
            <w:r w:rsidRPr="00C22342">
              <w:rPr>
                <w:spacing w:val="-3"/>
              </w:rPr>
              <w:t>Make of Starter: -</w:t>
            </w:r>
          </w:p>
        </w:tc>
        <w:tc>
          <w:tcPr>
            <w:tcW w:w="3780" w:type="dxa"/>
          </w:tcPr>
          <w:p w14:paraId="595BED64" w14:textId="77777777" w:rsidR="00A82147" w:rsidRPr="00C22342" w:rsidRDefault="00A82147" w:rsidP="00A61ED4">
            <w:pPr>
              <w:tabs>
                <w:tab w:val="left" w:pos="-720"/>
              </w:tabs>
              <w:suppressAutoHyphens/>
              <w:jc w:val="both"/>
              <w:rPr>
                <w:spacing w:val="-3"/>
              </w:rPr>
            </w:pPr>
          </w:p>
        </w:tc>
      </w:tr>
      <w:tr w:rsidR="00A82147" w:rsidRPr="00C22342" w14:paraId="2D584D7D" w14:textId="77777777" w:rsidTr="006E264C">
        <w:trPr>
          <w:trHeight w:hRule="exact" w:val="432"/>
        </w:trPr>
        <w:tc>
          <w:tcPr>
            <w:tcW w:w="648" w:type="dxa"/>
          </w:tcPr>
          <w:p w14:paraId="74A921C9" w14:textId="77777777" w:rsidR="00A82147" w:rsidRPr="00C22342" w:rsidRDefault="00A82147" w:rsidP="00E00A5A">
            <w:pPr>
              <w:numPr>
                <w:ilvl w:val="0"/>
                <w:numId w:val="137"/>
              </w:numPr>
              <w:tabs>
                <w:tab w:val="left" w:pos="-720"/>
              </w:tabs>
              <w:suppressAutoHyphens/>
              <w:jc w:val="center"/>
              <w:rPr>
                <w:spacing w:val="-3"/>
              </w:rPr>
            </w:pPr>
          </w:p>
        </w:tc>
        <w:tc>
          <w:tcPr>
            <w:tcW w:w="4500" w:type="dxa"/>
          </w:tcPr>
          <w:p w14:paraId="1782043F" w14:textId="77777777" w:rsidR="00A82147" w:rsidRPr="00C22342" w:rsidRDefault="00A82147" w:rsidP="00A61ED4">
            <w:pPr>
              <w:tabs>
                <w:tab w:val="left" w:pos="-720"/>
              </w:tabs>
              <w:suppressAutoHyphens/>
              <w:jc w:val="both"/>
              <w:rPr>
                <w:spacing w:val="-3"/>
              </w:rPr>
            </w:pPr>
            <w:r w:rsidRPr="00C22342">
              <w:rPr>
                <w:spacing w:val="-3"/>
              </w:rPr>
              <w:t>Make of water level switch: -</w:t>
            </w:r>
          </w:p>
        </w:tc>
        <w:tc>
          <w:tcPr>
            <w:tcW w:w="3780" w:type="dxa"/>
          </w:tcPr>
          <w:p w14:paraId="71E9B1D6" w14:textId="77777777" w:rsidR="00A82147" w:rsidRPr="00C22342" w:rsidRDefault="00A82147" w:rsidP="00A61ED4">
            <w:pPr>
              <w:tabs>
                <w:tab w:val="left" w:pos="-720"/>
              </w:tabs>
              <w:suppressAutoHyphens/>
              <w:jc w:val="both"/>
              <w:rPr>
                <w:spacing w:val="-3"/>
              </w:rPr>
            </w:pPr>
          </w:p>
        </w:tc>
      </w:tr>
      <w:tr w:rsidR="00A82147" w:rsidRPr="00C22342" w14:paraId="3921CBB3" w14:textId="77777777" w:rsidTr="006E264C">
        <w:trPr>
          <w:trHeight w:hRule="exact" w:val="432"/>
        </w:trPr>
        <w:tc>
          <w:tcPr>
            <w:tcW w:w="648" w:type="dxa"/>
          </w:tcPr>
          <w:p w14:paraId="2FA179DF" w14:textId="77777777" w:rsidR="00A82147" w:rsidRPr="00C22342" w:rsidRDefault="00A82147" w:rsidP="00E00A5A">
            <w:pPr>
              <w:numPr>
                <w:ilvl w:val="0"/>
                <w:numId w:val="137"/>
              </w:numPr>
              <w:tabs>
                <w:tab w:val="left" w:pos="-720"/>
              </w:tabs>
              <w:suppressAutoHyphens/>
              <w:jc w:val="center"/>
              <w:rPr>
                <w:spacing w:val="-3"/>
              </w:rPr>
            </w:pPr>
          </w:p>
        </w:tc>
        <w:tc>
          <w:tcPr>
            <w:tcW w:w="4500" w:type="dxa"/>
          </w:tcPr>
          <w:p w14:paraId="60CD2219" w14:textId="77777777" w:rsidR="00A82147" w:rsidRPr="00C22342" w:rsidRDefault="00A82147" w:rsidP="00A61ED4">
            <w:pPr>
              <w:tabs>
                <w:tab w:val="left" w:pos="-720"/>
              </w:tabs>
              <w:suppressAutoHyphens/>
              <w:jc w:val="both"/>
              <w:rPr>
                <w:spacing w:val="-3"/>
              </w:rPr>
            </w:pPr>
            <w:r w:rsidRPr="00C22342">
              <w:rPr>
                <w:spacing w:val="-3"/>
              </w:rPr>
              <w:t xml:space="preserve">Type/Operation of water level switch:- </w:t>
            </w:r>
          </w:p>
        </w:tc>
        <w:tc>
          <w:tcPr>
            <w:tcW w:w="3780" w:type="dxa"/>
          </w:tcPr>
          <w:p w14:paraId="38A1FADD" w14:textId="77777777" w:rsidR="00A82147" w:rsidRPr="00C22342" w:rsidRDefault="00A82147" w:rsidP="00A61ED4">
            <w:pPr>
              <w:tabs>
                <w:tab w:val="left" w:pos="-720"/>
              </w:tabs>
              <w:suppressAutoHyphens/>
              <w:jc w:val="both"/>
              <w:rPr>
                <w:spacing w:val="-3"/>
              </w:rPr>
            </w:pPr>
          </w:p>
        </w:tc>
      </w:tr>
      <w:tr w:rsidR="00A82147" w:rsidRPr="00C22342" w14:paraId="3C6EDD93" w14:textId="77777777" w:rsidTr="006E264C">
        <w:trPr>
          <w:trHeight w:hRule="exact" w:val="486"/>
        </w:trPr>
        <w:tc>
          <w:tcPr>
            <w:tcW w:w="648" w:type="dxa"/>
          </w:tcPr>
          <w:p w14:paraId="60905C94" w14:textId="77777777" w:rsidR="00A82147" w:rsidRPr="00C22342" w:rsidRDefault="00A82147" w:rsidP="00E00A5A">
            <w:pPr>
              <w:numPr>
                <w:ilvl w:val="0"/>
                <w:numId w:val="137"/>
              </w:numPr>
              <w:tabs>
                <w:tab w:val="left" w:pos="-720"/>
              </w:tabs>
              <w:suppressAutoHyphens/>
              <w:jc w:val="center"/>
              <w:rPr>
                <w:spacing w:val="-3"/>
              </w:rPr>
            </w:pPr>
          </w:p>
        </w:tc>
        <w:tc>
          <w:tcPr>
            <w:tcW w:w="4500" w:type="dxa"/>
          </w:tcPr>
          <w:p w14:paraId="1D3C8FB5" w14:textId="77777777" w:rsidR="00A82147" w:rsidRPr="00C22342" w:rsidRDefault="00A82147" w:rsidP="00A61ED4">
            <w:pPr>
              <w:tabs>
                <w:tab w:val="left" w:pos="-720"/>
              </w:tabs>
              <w:suppressAutoHyphens/>
              <w:jc w:val="both"/>
              <w:rPr>
                <w:spacing w:val="-3"/>
              </w:rPr>
            </w:pPr>
            <w:r w:rsidRPr="00C22342">
              <w:rPr>
                <w:spacing w:val="-3"/>
              </w:rPr>
              <w:t>Whether dry running protection is provided:-</w:t>
            </w:r>
          </w:p>
        </w:tc>
        <w:tc>
          <w:tcPr>
            <w:tcW w:w="3780" w:type="dxa"/>
          </w:tcPr>
          <w:p w14:paraId="3761C27C" w14:textId="77777777" w:rsidR="00A82147" w:rsidRPr="00C22342" w:rsidRDefault="00A82147" w:rsidP="00A61ED4">
            <w:pPr>
              <w:tabs>
                <w:tab w:val="left" w:pos="-720"/>
              </w:tabs>
              <w:suppressAutoHyphens/>
              <w:jc w:val="both"/>
              <w:rPr>
                <w:spacing w:val="-3"/>
              </w:rPr>
            </w:pPr>
          </w:p>
        </w:tc>
      </w:tr>
      <w:tr w:rsidR="00A82147" w:rsidRPr="00C22342" w14:paraId="0394BC4F" w14:textId="77777777" w:rsidTr="006E264C">
        <w:trPr>
          <w:trHeight w:hRule="exact" w:val="755"/>
        </w:trPr>
        <w:tc>
          <w:tcPr>
            <w:tcW w:w="648" w:type="dxa"/>
          </w:tcPr>
          <w:p w14:paraId="043711AB" w14:textId="77777777" w:rsidR="00A82147" w:rsidRPr="00C22342" w:rsidRDefault="00A82147" w:rsidP="00E00A5A">
            <w:pPr>
              <w:numPr>
                <w:ilvl w:val="0"/>
                <w:numId w:val="137"/>
              </w:numPr>
              <w:tabs>
                <w:tab w:val="left" w:pos="-720"/>
              </w:tabs>
              <w:suppressAutoHyphens/>
              <w:jc w:val="center"/>
              <w:rPr>
                <w:spacing w:val="-3"/>
              </w:rPr>
            </w:pPr>
          </w:p>
        </w:tc>
        <w:tc>
          <w:tcPr>
            <w:tcW w:w="4500" w:type="dxa"/>
          </w:tcPr>
          <w:p w14:paraId="4FAD889D" w14:textId="0283D4DD" w:rsidR="00A82147" w:rsidRPr="00C22342" w:rsidRDefault="00A82147" w:rsidP="00A61ED4">
            <w:pPr>
              <w:tabs>
                <w:tab w:val="left" w:pos="-720"/>
              </w:tabs>
              <w:suppressAutoHyphens/>
              <w:jc w:val="both"/>
              <w:rPr>
                <w:spacing w:val="-3"/>
              </w:rPr>
            </w:pPr>
            <w:r w:rsidRPr="00C22342">
              <w:rPr>
                <w:spacing w:val="-3"/>
              </w:rPr>
              <w:t>Whether all control wires in the starter and LT Panel are lugged and connected:-</w:t>
            </w:r>
            <w:r w:rsidR="006A19E6">
              <w:rPr>
                <w:noProof/>
                <w:color w:val="000000"/>
                <w:lang w:bidi="ta-IN"/>
              </w:rPr>
              <w:t xml:space="preserve"> </w:t>
            </w:r>
          </w:p>
        </w:tc>
        <w:tc>
          <w:tcPr>
            <w:tcW w:w="3780" w:type="dxa"/>
          </w:tcPr>
          <w:p w14:paraId="4F5ED16A" w14:textId="77777777" w:rsidR="00A82147" w:rsidRPr="00C22342" w:rsidRDefault="00A82147" w:rsidP="00A61ED4">
            <w:pPr>
              <w:tabs>
                <w:tab w:val="left" w:pos="-720"/>
              </w:tabs>
              <w:suppressAutoHyphens/>
              <w:jc w:val="both"/>
              <w:rPr>
                <w:spacing w:val="-3"/>
              </w:rPr>
            </w:pPr>
          </w:p>
        </w:tc>
      </w:tr>
      <w:tr w:rsidR="00A82147" w:rsidRPr="00C22342" w14:paraId="196FF788" w14:textId="77777777" w:rsidTr="006E264C">
        <w:trPr>
          <w:trHeight w:hRule="exact" w:val="332"/>
        </w:trPr>
        <w:tc>
          <w:tcPr>
            <w:tcW w:w="648" w:type="dxa"/>
          </w:tcPr>
          <w:p w14:paraId="7C08CC48" w14:textId="77777777" w:rsidR="00A82147" w:rsidRPr="00C22342" w:rsidRDefault="00A82147" w:rsidP="00E00A5A">
            <w:pPr>
              <w:numPr>
                <w:ilvl w:val="0"/>
                <w:numId w:val="137"/>
              </w:numPr>
              <w:tabs>
                <w:tab w:val="left" w:pos="-720"/>
              </w:tabs>
              <w:suppressAutoHyphens/>
              <w:jc w:val="center"/>
              <w:rPr>
                <w:spacing w:val="-3"/>
              </w:rPr>
            </w:pPr>
          </w:p>
        </w:tc>
        <w:tc>
          <w:tcPr>
            <w:tcW w:w="4500" w:type="dxa"/>
          </w:tcPr>
          <w:p w14:paraId="7891DF16" w14:textId="77777777" w:rsidR="00A82147" w:rsidRPr="00C22342" w:rsidRDefault="00A82147" w:rsidP="00A61ED4">
            <w:pPr>
              <w:tabs>
                <w:tab w:val="left" w:pos="-720"/>
              </w:tabs>
              <w:suppressAutoHyphens/>
              <w:jc w:val="both"/>
              <w:rPr>
                <w:spacing w:val="-3"/>
              </w:rPr>
            </w:pPr>
            <w:r w:rsidRPr="00C22342">
              <w:rPr>
                <w:spacing w:val="-3"/>
              </w:rPr>
              <w:t>Whether all control wires are numbered: -</w:t>
            </w:r>
          </w:p>
        </w:tc>
        <w:tc>
          <w:tcPr>
            <w:tcW w:w="3780" w:type="dxa"/>
          </w:tcPr>
          <w:p w14:paraId="0F2855CB" w14:textId="77777777" w:rsidR="00A82147" w:rsidRPr="00C22342" w:rsidRDefault="00A82147" w:rsidP="00A61ED4">
            <w:pPr>
              <w:tabs>
                <w:tab w:val="left" w:pos="-720"/>
              </w:tabs>
              <w:suppressAutoHyphens/>
              <w:jc w:val="both"/>
              <w:rPr>
                <w:spacing w:val="-3"/>
              </w:rPr>
            </w:pPr>
          </w:p>
        </w:tc>
      </w:tr>
      <w:tr w:rsidR="00A82147" w:rsidRPr="00C22342" w14:paraId="6F9CB54C" w14:textId="77777777" w:rsidTr="006E264C">
        <w:trPr>
          <w:trHeight w:hRule="exact" w:val="332"/>
        </w:trPr>
        <w:tc>
          <w:tcPr>
            <w:tcW w:w="648" w:type="dxa"/>
          </w:tcPr>
          <w:p w14:paraId="7777EB61" w14:textId="77777777" w:rsidR="00A82147" w:rsidRPr="00C22342" w:rsidRDefault="00A82147" w:rsidP="00A61ED4">
            <w:pPr>
              <w:tabs>
                <w:tab w:val="left" w:pos="-720"/>
              </w:tabs>
              <w:suppressAutoHyphens/>
              <w:jc w:val="center"/>
              <w:rPr>
                <w:spacing w:val="-3"/>
              </w:rPr>
            </w:pPr>
          </w:p>
        </w:tc>
        <w:tc>
          <w:tcPr>
            <w:tcW w:w="4500" w:type="dxa"/>
          </w:tcPr>
          <w:p w14:paraId="4E8DD34F" w14:textId="77777777" w:rsidR="00A82147" w:rsidRPr="00C22342" w:rsidRDefault="00A82147" w:rsidP="00A61ED4">
            <w:pPr>
              <w:tabs>
                <w:tab w:val="left" w:pos="-720"/>
              </w:tabs>
              <w:suppressAutoHyphens/>
              <w:jc w:val="both"/>
              <w:rPr>
                <w:spacing w:val="-3"/>
              </w:rPr>
            </w:pPr>
          </w:p>
        </w:tc>
        <w:tc>
          <w:tcPr>
            <w:tcW w:w="3780" w:type="dxa"/>
          </w:tcPr>
          <w:p w14:paraId="31F06D45" w14:textId="77777777" w:rsidR="00A82147" w:rsidRPr="00C22342" w:rsidRDefault="00A82147" w:rsidP="00A61ED4">
            <w:pPr>
              <w:tabs>
                <w:tab w:val="left" w:pos="-720"/>
              </w:tabs>
              <w:suppressAutoHyphens/>
              <w:jc w:val="both"/>
              <w:rPr>
                <w:spacing w:val="-3"/>
              </w:rPr>
            </w:pPr>
          </w:p>
        </w:tc>
      </w:tr>
    </w:tbl>
    <w:p w14:paraId="69E41E84" w14:textId="77777777" w:rsidR="00A82147" w:rsidRPr="00C22342" w:rsidRDefault="00A82147" w:rsidP="00A82147">
      <w:pPr>
        <w:suppressAutoHyphens/>
        <w:rPr>
          <w:bCs/>
        </w:rPr>
      </w:pPr>
    </w:p>
    <w:p w14:paraId="6F739C2C" w14:textId="77777777" w:rsidR="00A82147" w:rsidRPr="00C22342" w:rsidRDefault="00A82147" w:rsidP="00A82147">
      <w:pPr>
        <w:tabs>
          <w:tab w:val="left" w:pos="-720"/>
          <w:tab w:val="left" w:pos="0"/>
          <w:tab w:val="left" w:pos="450"/>
          <w:tab w:val="left" w:pos="540"/>
          <w:tab w:val="left" w:pos="900"/>
        </w:tabs>
        <w:suppressAutoHyphens/>
        <w:jc w:val="center"/>
        <w:rPr>
          <w:bCs/>
        </w:rPr>
      </w:pPr>
    </w:p>
    <w:p w14:paraId="413B253E" w14:textId="77777777" w:rsidR="00A82147" w:rsidRPr="00C22342" w:rsidRDefault="00A82147" w:rsidP="00E00A5A">
      <w:pPr>
        <w:pStyle w:val="ListParagraph"/>
        <w:numPr>
          <w:ilvl w:val="1"/>
          <w:numId w:val="145"/>
        </w:numPr>
        <w:suppressAutoHyphens/>
        <w:rPr>
          <w:bCs/>
        </w:rPr>
      </w:pPr>
      <w:r w:rsidRPr="00C22342">
        <w:rPr>
          <w:bCs/>
          <w:spacing w:val="-3"/>
        </w:rPr>
        <w:t xml:space="preserve">DIAPHRAGM TYPE </w:t>
      </w:r>
      <w:r w:rsidRPr="00C22342">
        <w:rPr>
          <w:bCs/>
        </w:rPr>
        <w:t>LIME</w:t>
      </w:r>
      <w:r w:rsidRPr="00C22342">
        <w:rPr>
          <w:bCs/>
          <w:spacing w:val="-3"/>
        </w:rPr>
        <w:t xml:space="preserve"> DOSING PUMPS&amp; ACCESSORIES</w:t>
      </w:r>
    </w:p>
    <w:p w14:paraId="15108CAC" w14:textId="77777777" w:rsidR="00A82147" w:rsidRPr="00C22342" w:rsidRDefault="00A82147" w:rsidP="00A82147">
      <w:pPr>
        <w:pStyle w:val="ListParagraph"/>
        <w:suppressAutoHyphens/>
        <w:ind w:left="360"/>
        <w:rPr>
          <w:bCs/>
          <w:spacing w:val="-3"/>
        </w:rPr>
      </w:pPr>
    </w:p>
    <w:p w14:paraId="36F17176" w14:textId="77777777" w:rsidR="00A82147" w:rsidRPr="00C22342" w:rsidRDefault="00A82147" w:rsidP="00A82147">
      <w:pPr>
        <w:pStyle w:val="ListParagraph"/>
        <w:suppressAutoHyphens/>
        <w:ind w:left="0"/>
        <w:rPr>
          <w:bCs/>
        </w:rPr>
      </w:pPr>
      <w:r w:rsidRPr="00C22342">
        <w:rPr>
          <w:bCs/>
          <w:spacing w:val="-3"/>
        </w:rPr>
        <w:t>8.8.1 PUMP</w:t>
      </w:r>
    </w:p>
    <w:p w14:paraId="679A8093" w14:textId="77777777" w:rsidR="00A82147" w:rsidRPr="00C22342" w:rsidRDefault="00A82147" w:rsidP="00A82147">
      <w:pPr>
        <w:tabs>
          <w:tab w:val="left" w:pos="-720"/>
          <w:tab w:val="left" w:pos="0"/>
          <w:tab w:val="left" w:pos="450"/>
          <w:tab w:val="left" w:pos="540"/>
          <w:tab w:val="left" w:pos="900"/>
        </w:tabs>
        <w:suppressAutoHyphens/>
        <w:jc w:val="both"/>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500"/>
        <w:gridCol w:w="3780"/>
      </w:tblGrid>
      <w:tr w:rsidR="00A82147" w:rsidRPr="00C22342" w14:paraId="51BC0B5D" w14:textId="77777777" w:rsidTr="00047584">
        <w:tc>
          <w:tcPr>
            <w:tcW w:w="648" w:type="dxa"/>
          </w:tcPr>
          <w:p w14:paraId="2D4376E6" w14:textId="77777777" w:rsidR="00A82147" w:rsidRPr="00C22342" w:rsidRDefault="00A82147" w:rsidP="00A61ED4">
            <w:pPr>
              <w:tabs>
                <w:tab w:val="left" w:pos="-720"/>
              </w:tabs>
              <w:suppressAutoHyphens/>
              <w:jc w:val="center"/>
              <w:rPr>
                <w:spacing w:val="-3"/>
              </w:rPr>
            </w:pPr>
          </w:p>
        </w:tc>
        <w:tc>
          <w:tcPr>
            <w:tcW w:w="4500" w:type="dxa"/>
          </w:tcPr>
          <w:p w14:paraId="103513D3" w14:textId="77777777" w:rsidR="00A82147" w:rsidRPr="00C22342" w:rsidRDefault="00A82147" w:rsidP="00A61ED4">
            <w:pPr>
              <w:tabs>
                <w:tab w:val="left" w:pos="0"/>
              </w:tabs>
              <w:suppressAutoHyphens/>
              <w:jc w:val="both"/>
              <w:rPr>
                <w:spacing w:val="-3"/>
              </w:rPr>
            </w:pPr>
            <w:r w:rsidRPr="00C22342">
              <w:rPr>
                <w:spacing w:val="-3"/>
              </w:rPr>
              <w:t>Pump: -</w:t>
            </w:r>
          </w:p>
          <w:p w14:paraId="5F4636F4" w14:textId="77777777" w:rsidR="00A82147" w:rsidRPr="00C22342" w:rsidRDefault="00A82147" w:rsidP="00A61ED4">
            <w:pPr>
              <w:tabs>
                <w:tab w:val="left" w:pos="-720"/>
              </w:tabs>
              <w:suppressAutoHyphens/>
              <w:jc w:val="both"/>
              <w:rPr>
                <w:spacing w:val="-3"/>
              </w:rPr>
            </w:pPr>
          </w:p>
        </w:tc>
        <w:tc>
          <w:tcPr>
            <w:tcW w:w="3780" w:type="dxa"/>
          </w:tcPr>
          <w:p w14:paraId="23B71C6A" w14:textId="77777777" w:rsidR="00A82147" w:rsidRPr="00C22342" w:rsidRDefault="00A82147" w:rsidP="00A61ED4">
            <w:pPr>
              <w:tabs>
                <w:tab w:val="left" w:pos="-720"/>
              </w:tabs>
              <w:suppressAutoHyphens/>
              <w:jc w:val="center"/>
              <w:rPr>
                <w:bCs/>
                <w:spacing w:val="-3"/>
              </w:rPr>
            </w:pPr>
            <w:r w:rsidRPr="00C22342">
              <w:rPr>
                <w:bCs/>
                <w:spacing w:val="-3"/>
              </w:rPr>
              <w:t>Lime</w:t>
            </w:r>
          </w:p>
          <w:p w14:paraId="42C9C5F4" w14:textId="77777777" w:rsidR="00A82147" w:rsidRPr="00C22342" w:rsidRDefault="00A82147" w:rsidP="00A61ED4">
            <w:pPr>
              <w:tabs>
                <w:tab w:val="left" w:pos="-720"/>
              </w:tabs>
              <w:suppressAutoHyphens/>
              <w:spacing w:line="120" w:lineRule="auto"/>
              <w:jc w:val="center"/>
              <w:rPr>
                <w:spacing w:val="-3"/>
              </w:rPr>
            </w:pPr>
          </w:p>
        </w:tc>
      </w:tr>
      <w:tr w:rsidR="00A82147" w:rsidRPr="00C22342" w14:paraId="2F0D7558" w14:textId="77777777" w:rsidTr="00047584">
        <w:trPr>
          <w:trHeight w:val="454"/>
        </w:trPr>
        <w:tc>
          <w:tcPr>
            <w:tcW w:w="648" w:type="dxa"/>
          </w:tcPr>
          <w:p w14:paraId="360CD3F0" w14:textId="77777777" w:rsidR="00A82147" w:rsidRPr="00C22342" w:rsidRDefault="00A82147" w:rsidP="00E00A5A">
            <w:pPr>
              <w:numPr>
                <w:ilvl w:val="0"/>
                <w:numId w:val="138"/>
              </w:numPr>
              <w:tabs>
                <w:tab w:val="left" w:pos="-720"/>
              </w:tabs>
              <w:suppressAutoHyphens/>
              <w:jc w:val="center"/>
              <w:rPr>
                <w:spacing w:val="-3"/>
              </w:rPr>
            </w:pPr>
          </w:p>
        </w:tc>
        <w:tc>
          <w:tcPr>
            <w:tcW w:w="4500" w:type="dxa"/>
            <w:vAlign w:val="center"/>
          </w:tcPr>
          <w:p w14:paraId="252B8045" w14:textId="77777777" w:rsidR="00A82147" w:rsidRPr="00C22342" w:rsidRDefault="00A82147" w:rsidP="00A61ED4">
            <w:pPr>
              <w:tabs>
                <w:tab w:val="left" w:pos="0"/>
                <w:tab w:val="left" w:pos="720"/>
              </w:tabs>
              <w:suppressAutoHyphens/>
              <w:jc w:val="both"/>
              <w:rPr>
                <w:spacing w:val="-3"/>
              </w:rPr>
            </w:pPr>
            <w:r w:rsidRPr="00C22342">
              <w:rPr>
                <w:spacing w:val="-3"/>
              </w:rPr>
              <w:t>Make and Country of Origin :-</w:t>
            </w:r>
          </w:p>
        </w:tc>
        <w:tc>
          <w:tcPr>
            <w:tcW w:w="3780" w:type="dxa"/>
          </w:tcPr>
          <w:p w14:paraId="10E4A7FE" w14:textId="77777777" w:rsidR="00A82147" w:rsidRPr="00C22342" w:rsidRDefault="00A82147" w:rsidP="00A61ED4">
            <w:pPr>
              <w:tabs>
                <w:tab w:val="left" w:pos="-720"/>
              </w:tabs>
              <w:suppressAutoHyphens/>
              <w:jc w:val="both"/>
              <w:rPr>
                <w:spacing w:val="-3"/>
              </w:rPr>
            </w:pPr>
          </w:p>
        </w:tc>
      </w:tr>
      <w:tr w:rsidR="00A82147" w:rsidRPr="00C22342" w14:paraId="712501EB" w14:textId="77777777" w:rsidTr="00047584">
        <w:trPr>
          <w:trHeight w:val="454"/>
        </w:trPr>
        <w:tc>
          <w:tcPr>
            <w:tcW w:w="648" w:type="dxa"/>
          </w:tcPr>
          <w:p w14:paraId="325B820B" w14:textId="77777777" w:rsidR="00A82147" w:rsidRPr="00C22342" w:rsidRDefault="00A82147" w:rsidP="00E00A5A">
            <w:pPr>
              <w:numPr>
                <w:ilvl w:val="0"/>
                <w:numId w:val="138"/>
              </w:numPr>
              <w:tabs>
                <w:tab w:val="left" w:pos="-720"/>
              </w:tabs>
              <w:suppressAutoHyphens/>
              <w:jc w:val="center"/>
              <w:rPr>
                <w:spacing w:val="-3"/>
              </w:rPr>
            </w:pPr>
          </w:p>
        </w:tc>
        <w:tc>
          <w:tcPr>
            <w:tcW w:w="4500" w:type="dxa"/>
            <w:vAlign w:val="center"/>
          </w:tcPr>
          <w:p w14:paraId="7B98A800" w14:textId="77777777" w:rsidR="00A82147" w:rsidRPr="00C22342" w:rsidRDefault="00A82147" w:rsidP="00A61ED4">
            <w:pPr>
              <w:tabs>
                <w:tab w:val="left" w:pos="0"/>
                <w:tab w:val="left" w:pos="720"/>
              </w:tabs>
              <w:suppressAutoHyphens/>
              <w:jc w:val="both"/>
              <w:rPr>
                <w:spacing w:val="-3"/>
              </w:rPr>
            </w:pPr>
            <w:r w:rsidRPr="00C22342">
              <w:rPr>
                <w:spacing w:val="-3"/>
              </w:rPr>
              <w:t>Type :-</w:t>
            </w:r>
          </w:p>
        </w:tc>
        <w:tc>
          <w:tcPr>
            <w:tcW w:w="3780" w:type="dxa"/>
          </w:tcPr>
          <w:p w14:paraId="2A71F732" w14:textId="77777777" w:rsidR="00A82147" w:rsidRPr="00C22342" w:rsidRDefault="00A82147" w:rsidP="00A61ED4">
            <w:pPr>
              <w:tabs>
                <w:tab w:val="left" w:pos="-720"/>
              </w:tabs>
              <w:suppressAutoHyphens/>
              <w:jc w:val="both"/>
              <w:rPr>
                <w:spacing w:val="-3"/>
              </w:rPr>
            </w:pPr>
          </w:p>
        </w:tc>
      </w:tr>
      <w:tr w:rsidR="00A82147" w:rsidRPr="00C22342" w14:paraId="582B3D2A" w14:textId="77777777" w:rsidTr="00047584">
        <w:trPr>
          <w:trHeight w:val="454"/>
        </w:trPr>
        <w:tc>
          <w:tcPr>
            <w:tcW w:w="648" w:type="dxa"/>
          </w:tcPr>
          <w:p w14:paraId="33C77C86" w14:textId="77777777" w:rsidR="00A82147" w:rsidRPr="00C22342" w:rsidRDefault="00A82147" w:rsidP="00E00A5A">
            <w:pPr>
              <w:numPr>
                <w:ilvl w:val="0"/>
                <w:numId w:val="138"/>
              </w:numPr>
              <w:tabs>
                <w:tab w:val="left" w:pos="-720"/>
              </w:tabs>
              <w:suppressAutoHyphens/>
              <w:jc w:val="center"/>
              <w:rPr>
                <w:spacing w:val="-3"/>
              </w:rPr>
            </w:pPr>
          </w:p>
        </w:tc>
        <w:tc>
          <w:tcPr>
            <w:tcW w:w="4500" w:type="dxa"/>
            <w:vAlign w:val="center"/>
          </w:tcPr>
          <w:p w14:paraId="0700E6BE" w14:textId="77777777" w:rsidR="00A82147" w:rsidRPr="00C22342" w:rsidRDefault="00A82147" w:rsidP="00A61ED4">
            <w:pPr>
              <w:tabs>
                <w:tab w:val="left" w:pos="0"/>
                <w:tab w:val="left" w:pos="720"/>
              </w:tabs>
              <w:suppressAutoHyphens/>
              <w:jc w:val="both"/>
              <w:rPr>
                <w:spacing w:val="-3"/>
              </w:rPr>
            </w:pPr>
            <w:r w:rsidRPr="00C22342">
              <w:rPr>
                <w:spacing w:val="-3"/>
              </w:rPr>
              <w:t>Model No. :-</w:t>
            </w:r>
          </w:p>
        </w:tc>
        <w:tc>
          <w:tcPr>
            <w:tcW w:w="3780" w:type="dxa"/>
          </w:tcPr>
          <w:p w14:paraId="48A0B421" w14:textId="77777777" w:rsidR="00A82147" w:rsidRPr="00C22342" w:rsidRDefault="00A82147" w:rsidP="00A61ED4">
            <w:pPr>
              <w:tabs>
                <w:tab w:val="left" w:pos="-720"/>
              </w:tabs>
              <w:suppressAutoHyphens/>
              <w:jc w:val="both"/>
              <w:rPr>
                <w:spacing w:val="-3"/>
              </w:rPr>
            </w:pPr>
          </w:p>
        </w:tc>
      </w:tr>
      <w:tr w:rsidR="00A82147" w:rsidRPr="00C22342" w14:paraId="5C2A669B" w14:textId="77777777" w:rsidTr="00047584">
        <w:trPr>
          <w:trHeight w:val="454"/>
        </w:trPr>
        <w:tc>
          <w:tcPr>
            <w:tcW w:w="648" w:type="dxa"/>
          </w:tcPr>
          <w:p w14:paraId="0DD652AC" w14:textId="77777777" w:rsidR="00A82147" w:rsidRPr="00C22342" w:rsidRDefault="00A82147" w:rsidP="00E00A5A">
            <w:pPr>
              <w:numPr>
                <w:ilvl w:val="0"/>
                <w:numId w:val="138"/>
              </w:numPr>
              <w:tabs>
                <w:tab w:val="left" w:pos="-720"/>
              </w:tabs>
              <w:suppressAutoHyphens/>
              <w:jc w:val="center"/>
              <w:rPr>
                <w:spacing w:val="-3"/>
              </w:rPr>
            </w:pPr>
          </w:p>
        </w:tc>
        <w:tc>
          <w:tcPr>
            <w:tcW w:w="4500" w:type="dxa"/>
            <w:vAlign w:val="center"/>
          </w:tcPr>
          <w:p w14:paraId="722E3EDD" w14:textId="77777777" w:rsidR="00A82147" w:rsidRPr="00C22342" w:rsidRDefault="00A82147" w:rsidP="00A61ED4">
            <w:pPr>
              <w:tabs>
                <w:tab w:val="left" w:pos="0"/>
                <w:tab w:val="left" w:pos="720"/>
              </w:tabs>
              <w:suppressAutoHyphens/>
              <w:jc w:val="both"/>
              <w:rPr>
                <w:spacing w:val="-3"/>
              </w:rPr>
            </w:pPr>
            <w:r w:rsidRPr="00C22342">
              <w:rPr>
                <w:spacing w:val="-3"/>
              </w:rPr>
              <w:t>Maximum Capacity</w:t>
            </w:r>
            <w:r w:rsidRPr="00C22342">
              <w:rPr>
                <w:color w:val="FF0000"/>
                <w:spacing w:val="-3"/>
              </w:rPr>
              <w:t xml:space="preserve"> </w:t>
            </w:r>
            <w:r w:rsidRPr="00C22342">
              <w:rPr>
                <w:spacing w:val="-3"/>
              </w:rPr>
              <w:t>L/hr :-</w:t>
            </w:r>
          </w:p>
        </w:tc>
        <w:tc>
          <w:tcPr>
            <w:tcW w:w="3780" w:type="dxa"/>
          </w:tcPr>
          <w:p w14:paraId="732E8ED5" w14:textId="77777777" w:rsidR="00A82147" w:rsidRPr="00C22342" w:rsidRDefault="00A82147" w:rsidP="00A61ED4">
            <w:pPr>
              <w:tabs>
                <w:tab w:val="left" w:pos="-720"/>
              </w:tabs>
              <w:suppressAutoHyphens/>
              <w:jc w:val="both"/>
              <w:rPr>
                <w:spacing w:val="-3"/>
              </w:rPr>
            </w:pPr>
          </w:p>
        </w:tc>
      </w:tr>
      <w:tr w:rsidR="00A82147" w:rsidRPr="00C22342" w14:paraId="1F687FB6" w14:textId="77777777" w:rsidTr="00047584">
        <w:trPr>
          <w:trHeight w:val="454"/>
        </w:trPr>
        <w:tc>
          <w:tcPr>
            <w:tcW w:w="648" w:type="dxa"/>
          </w:tcPr>
          <w:p w14:paraId="61AF316E" w14:textId="77777777" w:rsidR="00A82147" w:rsidRPr="00C22342" w:rsidRDefault="00A82147" w:rsidP="00E00A5A">
            <w:pPr>
              <w:numPr>
                <w:ilvl w:val="0"/>
                <w:numId w:val="138"/>
              </w:numPr>
              <w:tabs>
                <w:tab w:val="left" w:pos="-720"/>
              </w:tabs>
              <w:suppressAutoHyphens/>
              <w:jc w:val="center"/>
              <w:rPr>
                <w:spacing w:val="-3"/>
              </w:rPr>
            </w:pPr>
          </w:p>
        </w:tc>
        <w:tc>
          <w:tcPr>
            <w:tcW w:w="4500" w:type="dxa"/>
            <w:vAlign w:val="center"/>
          </w:tcPr>
          <w:p w14:paraId="19084319" w14:textId="77777777" w:rsidR="00A82147" w:rsidRPr="00C22342" w:rsidRDefault="00A82147" w:rsidP="00A61ED4">
            <w:pPr>
              <w:tabs>
                <w:tab w:val="left" w:pos="0"/>
                <w:tab w:val="left" w:pos="720"/>
              </w:tabs>
              <w:suppressAutoHyphens/>
              <w:jc w:val="both"/>
              <w:rPr>
                <w:spacing w:val="-3"/>
              </w:rPr>
            </w:pPr>
            <w:r w:rsidRPr="00C22342">
              <w:rPr>
                <w:spacing w:val="-3"/>
              </w:rPr>
              <w:t>Capacity at specified head, Is characteristic curve provided  :-</w:t>
            </w:r>
          </w:p>
        </w:tc>
        <w:tc>
          <w:tcPr>
            <w:tcW w:w="3780" w:type="dxa"/>
          </w:tcPr>
          <w:p w14:paraId="6D02CC67" w14:textId="77777777" w:rsidR="00A82147" w:rsidRPr="00C22342" w:rsidRDefault="00A82147" w:rsidP="00A61ED4">
            <w:pPr>
              <w:tabs>
                <w:tab w:val="left" w:pos="-720"/>
              </w:tabs>
              <w:suppressAutoHyphens/>
              <w:jc w:val="both"/>
              <w:rPr>
                <w:spacing w:val="-3"/>
              </w:rPr>
            </w:pPr>
          </w:p>
        </w:tc>
      </w:tr>
      <w:tr w:rsidR="00A82147" w:rsidRPr="00C22342" w14:paraId="625580E9" w14:textId="77777777" w:rsidTr="00047584">
        <w:trPr>
          <w:trHeight w:val="454"/>
        </w:trPr>
        <w:tc>
          <w:tcPr>
            <w:tcW w:w="648" w:type="dxa"/>
          </w:tcPr>
          <w:p w14:paraId="06F81900" w14:textId="77777777" w:rsidR="00A82147" w:rsidRPr="00C22342" w:rsidRDefault="00A82147" w:rsidP="00E00A5A">
            <w:pPr>
              <w:numPr>
                <w:ilvl w:val="0"/>
                <w:numId w:val="138"/>
              </w:numPr>
              <w:tabs>
                <w:tab w:val="left" w:pos="-720"/>
              </w:tabs>
              <w:suppressAutoHyphens/>
              <w:jc w:val="center"/>
              <w:rPr>
                <w:spacing w:val="-3"/>
              </w:rPr>
            </w:pPr>
          </w:p>
        </w:tc>
        <w:tc>
          <w:tcPr>
            <w:tcW w:w="4500" w:type="dxa"/>
            <w:vAlign w:val="center"/>
          </w:tcPr>
          <w:p w14:paraId="76E3CB18" w14:textId="77777777" w:rsidR="00A82147" w:rsidRPr="00C22342" w:rsidRDefault="00A82147" w:rsidP="00A61ED4">
            <w:pPr>
              <w:tabs>
                <w:tab w:val="left" w:pos="0"/>
                <w:tab w:val="left" w:pos="720"/>
              </w:tabs>
              <w:suppressAutoHyphens/>
              <w:jc w:val="both"/>
              <w:rPr>
                <w:spacing w:val="-3"/>
              </w:rPr>
            </w:pPr>
            <w:r w:rsidRPr="00C22342">
              <w:rPr>
                <w:spacing w:val="-3"/>
              </w:rPr>
              <w:t>Inlet diameter/outlet diameter mm :-</w:t>
            </w:r>
          </w:p>
        </w:tc>
        <w:tc>
          <w:tcPr>
            <w:tcW w:w="3780" w:type="dxa"/>
          </w:tcPr>
          <w:p w14:paraId="1BF35D78" w14:textId="77777777" w:rsidR="00A82147" w:rsidRPr="00C22342" w:rsidRDefault="00A82147" w:rsidP="00A61ED4">
            <w:pPr>
              <w:tabs>
                <w:tab w:val="left" w:pos="-720"/>
              </w:tabs>
              <w:suppressAutoHyphens/>
              <w:jc w:val="both"/>
              <w:rPr>
                <w:spacing w:val="-3"/>
              </w:rPr>
            </w:pPr>
          </w:p>
        </w:tc>
      </w:tr>
      <w:tr w:rsidR="00A82147" w:rsidRPr="00C22342" w14:paraId="14CDD8F0" w14:textId="77777777" w:rsidTr="00047584">
        <w:trPr>
          <w:trHeight w:val="454"/>
        </w:trPr>
        <w:tc>
          <w:tcPr>
            <w:tcW w:w="648" w:type="dxa"/>
          </w:tcPr>
          <w:p w14:paraId="053F4CF4" w14:textId="77777777" w:rsidR="00A82147" w:rsidRPr="00C22342" w:rsidRDefault="00A82147" w:rsidP="00E00A5A">
            <w:pPr>
              <w:numPr>
                <w:ilvl w:val="0"/>
                <w:numId w:val="138"/>
              </w:numPr>
              <w:tabs>
                <w:tab w:val="left" w:pos="-720"/>
              </w:tabs>
              <w:suppressAutoHyphens/>
              <w:jc w:val="center"/>
              <w:rPr>
                <w:spacing w:val="-3"/>
              </w:rPr>
            </w:pPr>
          </w:p>
        </w:tc>
        <w:tc>
          <w:tcPr>
            <w:tcW w:w="4500" w:type="dxa"/>
            <w:vAlign w:val="center"/>
          </w:tcPr>
          <w:p w14:paraId="6877EC1A" w14:textId="77777777" w:rsidR="00A82147" w:rsidRPr="00C22342" w:rsidRDefault="00A82147" w:rsidP="00A61ED4">
            <w:pPr>
              <w:tabs>
                <w:tab w:val="left" w:pos="0"/>
                <w:tab w:val="left" w:pos="720"/>
              </w:tabs>
              <w:suppressAutoHyphens/>
              <w:jc w:val="both"/>
              <w:rPr>
                <w:spacing w:val="-3"/>
              </w:rPr>
            </w:pPr>
            <w:r w:rsidRPr="00C22342">
              <w:rPr>
                <w:spacing w:val="-3"/>
              </w:rPr>
              <w:t>Pump Casing Material :-</w:t>
            </w:r>
          </w:p>
        </w:tc>
        <w:tc>
          <w:tcPr>
            <w:tcW w:w="3780" w:type="dxa"/>
          </w:tcPr>
          <w:p w14:paraId="5BA99BE0" w14:textId="77777777" w:rsidR="00A82147" w:rsidRPr="00C22342" w:rsidRDefault="00A82147" w:rsidP="00A61ED4">
            <w:pPr>
              <w:tabs>
                <w:tab w:val="left" w:pos="-720"/>
              </w:tabs>
              <w:suppressAutoHyphens/>
              <w:jc w:val="both"/>
              <w:rPr>
                <w:spacing w:val="-3"/>
              </w:rPr>
            </w:pPr>
          </w:p>
        </w:tc>
      </w:tr>
      <w:tr w:rsidR="00A82147" w:rsidRPr="00C22342" w14:paraId="0A2E63E4" w14:textId="77777777" w:rsidTr="00047584">
        <w:trPr>
          <w:trHeight w:val="454"/>
        </w:trPr>
        <w:tc>
          <w:tcPr>
            <w:tcW w:w="648" w:type="dxa"/>
          </w:tcPr>
          <w:p w14:paraId="38082CA1" w14:textId="77777777" w:rsidR="00A82147" w:rsidRPr="00C22342" w:rsidRDefault="00A82147" w:rsidP="00E00A5A">
            <w:pPr>
              <w:numPr>
                <w:ilvl w:val="0"/>
                <w:numId w:val="138"/>
              </w:numPr>
              <w:tabs>
                <w:tab w:val="left" w:pos="-720"/>
              </w:tabs>
              <w:suppressAutoHyphens/>
              <w:jc w:val="center"/>
              <w:rPr>
                <w:spacing w:val="-3"/>
              </w:rPr>
            </w:pPr>
          </w:p>
        </w:tc>
        <w:tc>
          <w:tcPr>
            <w:tcW w:w="4500" w:type="dxa"/>
            <w:vAlign w:val="center"/>
          </w:tcPr>
          <w:p w14:paraId="2CA4F43B" w14:textId="77777777" w:rsidR="00A82147" w:rsidRPr="00C22342" w:rsidRDefault="00A82147" w:rsidP="00A61ED4">
            <w:pPr>
              <w:tabs>
                <w:tab w:val="left" w:pos="0"/>
                <w:tab w:val="left" w:pos="720"/>
              </w:tabs>
              <w:suppressAutoHyphens/>
              <w:jc w:val="both"/>
              <w:rPr>
                <w:spacing w:val="-3"/>
              </w:rPr>
            </w:pPr>
            <w:r w:rsidRPr="00C22342">
              <w:rPr>
                <w:spacing w:val="-3"/>
              </w:rPr>
              <w:t>Diaphragm Material :-</w:t>
            </w:r>
          </w:p>
        </w:tc>
        <w:tc>
          <w:tcPr>
            <w:tcW w:w="3780" w:type="dxa"/>
          </w:tcPr>
          <w:p w14:paraId="4F3A49CF" w14:textId="77777777" w:rsidR="00A82147" w:rsidRPr="00C22342" w:rsidRDefault="00A82147" w:rsidP="00A61ED4">
            <w:pPr>
              <w:tabs>
                <w:tab w:val="left" w:pos="-720"/>
              </w:tabs>
              <w:suppressAutoHyphens/>
              <w:jc w:val="both"/>
              <w:rPr>
                <w:spacing w:val="-3"/>
              </w:rPr>
            </w:pPr>
          </w:p>
        </w:tc>
      </w:tr>
      <w:tr w:rsidR="00A82147" w:rsidRPr="00C22342" w14:paraId="03725221" w14:textId="77777777" w:rsidTr="00047584">
        <w:trPr>
          <w:trHeight w:val="454"/>
        </w:trPr>
        <w:tc>
          <w:tcPr>
            <w:tcW w:w="648" w:type="dxa"/>
          </w:tcPr>
          <w:p w14:paraId="30BAE591" w14:textId="77777777" w:rsidR="00A82147" w:rsidRPr="00C22342" w:rsidRDefault="00A82147" w:rsidP="00E00A5A">
            <w:pPr>
              <w:numPr>
                <w:ilvl w:val="0"/>
                <w:numId w:val="138"/>
              </w:numPr>
              <w:tabs>
                <w:tab w:val="left" w:pos="-720"/>
              </w:tabs>
              <w:suppressAutoHyphens/>
              <w:jc w:val="center"/>
              <w:rPr>
                <w:spacing w:val="-3"/>
              </w:rPr>
            </w:pPr>
          </w:p>
        </w:tc>
        <w:tc>
          <w:tcPr>
            <w:tcW w:w="4500" w:type="dxa"/>
            <w:vAlign w:val="center"/>
          </w:tcPr>
          <w:p w14:paraId="0D05A6F3" w14:textId="77777777" w:rsidR="00A82147" w:rsidRPr="00C22342" w:rsidRDefault="00A82147" w:rsidP="00A61ED4">
            <w:pPr>
              <w:tabs>
                <w:tab w:val="left" w:pos="0"/>
                <w:tab w:val="left" w:pos="720"/>
              </w:tabs>
              <w:suppressAutoHyphens/>
              <w:jc w:val="both"/>
              <w:rPr>
                <w:spacing w:val="-3"/>
              </w:rPr>
            </w:pPr>
            <w:r w:rsidRPr="00C22342">
              <w:rPr>
                <w:spacing w:val="-3"/>
              </w:rPr>
              <w:t>Type of Bearings :-</w:t>
            </w:r>
          </w:p>
        </w:tc>
        <w:tc>
          <w:tcPr>
            <w:tcW w:w="3780" w:type="dxa"/>
          </w:tcPr>
          <w:p w14:paraId="2CE25F64" w14:textId="77777777" w:rsidR="00A82147" w:rsidRPr="00C22342" w:rsidRDefault="00A82147" w:rsidP="00A61ED4">
            <w:pPr>
              <w:tabs>
                <w:tab w:val="left" w:pos="-720"/>
              </w:tabs>
              <w:suppressAutoHyphens/>
              <w:jc w:val="both"/>
              <w:rPr>
                <w:spacing w:val="-3"/>
              </w:rPr>
            </w:pPr>
          </w:p>
        </w:tc>
      </w:tr>
      <w:tr w:rsidR="00A82147" w:rsidRPr="00C22342" w14:paraId="4660531E" w14:textId="77777777" w:rsidTr="00047584">
        <w:trPr>
          <w:trHeight w:val="454"/>
        </w:trPr>
        <w:tc>
          <w:tcPr>
            <w:tcW w:w="648" w:type="dxa"/>
          </w:tcPr>
          <w:p w14:paraId="53C56473" w14:textId="77777777" w:rsidR="00A82147" w:rsidRPr="00C22342" w:rsidRDefault="00A82147" w:rsidP="00E00A5A">
            <w:pPr>
              <w:numPr>
                <w:ilvl w:val="0"/>
                <w:numId w:val="138"/>
              </w:numPr>
              <w:tabs>
                <w:tab w:val="left" w:pos="-720"/>
              </w:tabs>
              <w:suppressAutoHyphens/>
              <w:jc w:val="center"/>
              <w:rPr>
                <w:spacing w:val="-3"/>
              </w:rPr>
            </w:pPr>
          </w:p>
        </w:tc>
        <w:tc>
          <w:tcPr>
            <w:tcW w:w="4500" w:type="dxa"/>
            <w:vAlign w:val="center"/>
          </w:tcPr>
          <w:p w14:paraId="56AB6CEA" w14:textId="77777777" w:rsidR="00A82147" w:rsidRPr="00C22342" w:rsidRDefault="00A82147" w:rsidP="00A61ED4">
            <w:pPr>
              <w:tabs>
                <w:tab w:val="left" w:pos="0"/>
                <w:tab w:val="left" w:pos="720"/>
              </w:tabs>
              <w:suppressAutoHyphens/>
              <w:jc w:val="both"/>
              <w:rPr>
                <w:spacing w:val="-3"/>
              </w:rPr>
            </w:pPr>
            <w:r w:rsidRPr="00C22342">
              <w:rPr>
                <w:spacing w:val="-3"/>
              </w:rPr>
              <w:t>No. of Strokes/Min :-</w:t>
            </w:r>
          </w:p>
        </w:tc>
        <w:tc>
          <w:tcPr>
            <w:tcW w:w="3780" w:type="dxa"/>
          </w:tcPr>
          <w:p w14:paraId="097E1E62" w14:textId="77777777" w:rsidR="00A82147" w:rsidRPr="00C22342" w:rsidRDefault="00A82147" w:rsidP="00A61ED4">
            <w:pPr>
              <w:tabs>
                <w:tab w:val="left" w:pos="-720"/>
              </w:tabs>
              <w:suppressAutoHyphens/>
              <w:jc w:val="both"/>
              <w:rPr>
                <w:spacing w:val="-3"/>
              </w:rPr>
            </w:pPr>
          </w:p>
        </w:tc>
      </w:tr>
      <w:tr w:rsidR="00A82147" w:rsidRPr="00C22342" w14:paraId="570A9F57" w14:textId="77777777" w:rsidTr="00047584">
        <w:trPr>
          <w:trHeight w:val="454"/>
        </w:trPr>
        <w:tc>
          <w:tcPr>
            <w:tcW w:w="648" w:type="dxa"/>
          </w:tcPr>
          <w:p w14:paraId="7861849B" w14:textId="77777777" w:rsidR="00A82147" w:rsidRPr="00C22342" w:rsidRDefault="00A82147" w:rsidP="00E00A5A">
            <w:pPr>
              <w:numPr>
                <w:ilvl w:val="0"/>
                <w:numId w:val="138"/>
              </w:numPr>
              <w:tabs>
                <w:tab w:val="left" w:pos="-720"/>
              </w:tabs>
              <w:suppressAutoHyphens/>
              <w:jc w:val="center"/>
              <w:rPr>
                <w:spacing w:val="-3"/>
              </w:rPr>
            </w:pPr>
          </w:p>
        </w:tc>
        <w:tc>
          <w:tcPr>
            <w:tcW w:w="4500" w:type="dxa"/>
            <w:vAlign w:val="center"/>
          </w:tcPr>
          <w:p w14:paraId="50291EED" w14:textId="77777777" w:rsidR="00A82147" w:rsidRPr="00C22342" w:rsidRDefault="00A82147" w:rsidP="00A61ED4">
            <w:pPr>
              <w:tabs>
                <w:tab w:val="left" w:pos="0"/>
                <w:tab w:val="left" w:pos="720"/>
              </w:tabs>
              <w:suppressAutoHyphens/>
              <w:jc w:val="both"/>
              <w:rPr>
                <w:spacing w:val="-3"/>
              </w:rPr>
            </w:pPr>
            <w:r w:rsidRPr="00C22342">
              <w:rPr>
                <w:spacing w:val="-3"/>
              </w:rPr>
              <w:t>Make, model and type of the pressure relief valve :-</w:t>
            </w:r>
          </w:p>
        </w:tc>
        <w:tc>
          <w:tcPr>
            <w:tcW w:w="3780" w:type="dxa"/>
          </w:tcPr>
          <w:p w14:paraId="5494443C" w14:textId="77777777" w:rsidR="00A82147" w:rsidRPr="00C22342" w:rsidRDefault="00A82147" w:rsidP="00A61ED4">
            <w:pPr>
              <w:tabs>
                <w:tab w:val="left" w:pos="-720"/>
              </w:tabs>
              <w:suppressAutoHyphens/>
              <w:jc w:val="both"/>
              <w:rPr>
                <w:spacing w:val="-3"/>
              </w:rPr>
            </w:pPr>
          </w:p>
        </w:tc>
      </w:tr>
      <w:tr w:rsidR="00A82147" w:rsidRPr="00C22342" w14:paraId="4B3C25D1" w14:textId="77777777" w:rsidTr="00047584">
        <w:trPr>
          <w:trHeight w:val="454"/>
        </w:trPr>
        <w:tc>
          <w:tcPr>
            <w:tcW w:w="648" w:type="dxa"/>
          </w:tcPr>
          <w:p w14:paraId="4D8FBBE0" w14:textId="77777777" w:rsidR="00A82147" w:rsidRPr="00C22342" w:rsidRDefault="00A82147" w:rsidP="00E00A5A">
            <w:pPr>
              <w:numPr>
                <w:ilvl w:val="0"/>
                <w:numId w:val="138"/>
              </w:numPr>
              <w:tabs>
                <w:tab w:val="left" w:pos="-720"/>
              </w:tabs>
              <w:suppressAutoHyphens/>
              <w:jc w:val="center"/>
              <w:rPr>
                <w:spacing w:val="-3"/>
              </w:rPr>
            </w:pPr>
          </w:p>
        </w:tc>
        <w:tc>
          <w:tcPr>
            <w:tcW w:w="4500" w:type="dxa"/>
            <w:vAlign w:val="center"/>
          </w:tcPr>
          <w:p w14:paraId="1E27501A" w14:textId="77777777" w:rsidR="00A82147" w:rsidRPr="00C22342" w:rsidRDefault="00A82147" w:rsidP="00A61ED4">
            <w:pPr>
              <w:tabs>
                <w:tab w:val="left" w:pos="0"/>
                <w:tab w:val="left" w:pos="720"/>
              </w:tabs>
              <w:suppressAutoHyphens/>
              <w:jc w:val="both"/>
              <w:rPr>
                <w:spacing w:val="-3"/>
              </w:rPr>
            </w:pPr>
            <w:r w:rsidRPr="00C22342">
              <w:rPr>
                <w:spacing w:val="-3"/>
              </w:rPr>
              <w:t>Make, model and type of the pressure retention valve :-</w:t>
            </w:r>
          </w:p>
        </w:tc>
        <w:tc>
          <w:tcPr>
            <w:tcW w:w="3780" w:type="dxa"/>
          </w:tcPr>
          <w:p w14:paraId="6538B31C" w14:textId="77777777" w:rsidR="00A82147" w:rsidRPr="00C22342" w:rsidRDefault="00A82147" w:rsidP="00A61ED4">
            <w:pPr>
              <w:tabs>
                <w:tab w:val="left" w:pos="-720"/>
              </w:tabs>
              <w:suppressAutoHyphens/>
              <w:jc w:val="both"/>
              <w:rPr>
                <w:spacing w:val="-3"/>
              </w:rPr>
            </w:pPr>
          </w:p>
        </w:tc>
      </w:tr>
    </w:tbl>
    <w:p w14:paraId="5D83AB4D" w14:textId="77777777" w:rsidR="00A82147" w:rsidRPr="00C22342" w:rsidRDefault="00A82147" w:rsidP="00A82147">
      <w:pPr>
        <w:pStyle w:val="ListParagraph"/>
        <w:suppressAutoHyphens/>
        <w:ind w:left="0"/>
        <w:rPr>
          <w:bCs/>
          <w:spacing w:val="-3"/>
        </w:rPr>
      </w:pPr>
    </w:p>
    <w:p w14:paraId="1F4F83CA" w14:textId="77777777" w:rsidR="00A82147" w:rsidRPr="00C22342" w:rsidRDefault="00A82147" w:rsidP="00A82147">
      <w:pPr>
        <w:pStyle w:val="ListParagraph"/>
        <w:suppressAutoHyphens/>
        <w:ind w:left="0"/>
        <w:rPr>
          <w:bCs/>
        </w:rPr>
      </w:pPr>
      <w:r w:rsidRPr="00C22342">
        <w:rPr>
          <w:bCs/>
          <w:spacing w:val="-3"/>
        </w:rPr>
        <w:t>8.8.2 MOTOR</w:t>
      </w:r>
    </w:p>
    <w:p w14:paraId="487F958E" w14:textId="0A2267EC" w:rsidR="00A82147" w:rsidRPr="00C22342" w:rsidRDefault="006A19E6" w:rsidP="00A82147">
      <w:pPr>
        <w:suppressAutoHyphens/>
        <w:rPr>
          <w:bCs/>
        </w:rPr>
      </w:pPr>
      <w:r>
        <w:rPr>
          <w:noProof/>
          <w:color w:val="000000"/>
        </w:rPr>
        <mc:AlternateContent>
          <mc:Choice Requires="wps">
            <w:drawing>
              <wp:anchor distT="0" distB="0" distL="114300" distR="114300" simplePos="0" relativeHeight="251760128" behindDoc="0" locked="0" layoutInCell="1" allowOverlap="1" wp14:anchorId="46502AEA" wp14:editId="0A47C7CC">
                <wp:simplePos x="0" y="0"/>
                <wp:positionH relativeFrom="column">
                  <wp:posOffset>4113530</wp:posOffset>
                </wp:positionH>
                <wp:positionV relativeFrom="paragraph">
                  <wp:posOffset>3214370</wp:posOffset>
                </wp:positionV>
                <wp:extent cx="1397479" cy="209550"/>
                <wp:effectExtent l="0" t="0" r="0" b="0"/>
                <wp:wrapNone/>
                <wp:docPr id="28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E38DA8" w14:textId="0ABE0709" w:rsidR="00A55105" w:rsidRPr="003F7488" w:rsidRDefault="00A55105"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502AEA" id="_x0000_s1177" type="#_x0000_t202" style="position:absolute;margin-left:323.9pt;margin-top:253.1pt;width:110.05pt;height:16.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" stroked="f">
                <v:textbox>
                  <w:txbxContent>
                    <w:p w14:paraId="3DE38DA8" w14:textId="0ABE0709" w:rsidR="00A55105" w:rsidRPr="003F7488" w:rsidRDefault="00A55105" w:rsidP="006A19E6">
                      <w:pPr>
                        <w:rPr>
                          <w:sz w:val="20"/>
                          <w:szCs w:val="20"/>
                        </w:rPr>
                      </w:pPr>
                      <w:r>
                        <w:rPr>
                          <w:sz w:val="20"/>
                          <w:szCs w:val="20"/>
                        </w:rPr>
                        <w:t>Revised on 11-01-2022</w:t>
                      </w:r>
                    </w:p>
                  </w:txbxContent>
                </v:textbox>
              </v:shape>
            </w:pict>
          </mc:Fallback>
        </mc:AlternateConten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500"/>
        <w:gridCol w:w="3780"/>
      </w:tblGrid>
      <w:tr w:rsidR="00A82147" w:rsidRPr="00C22342" w14:paraId="4AFD9091" w14:textId="77777777" w:rsidTr="00047584">
        <w:tc>
          <w:tcPr>
            <w:tcW w:w="648" w:type="dxa"/>
          </w:tcPr>
          <w:p w14:paraId="619932C3" w14:textId="77777777" w:rsidR="00A82147" w:rsidRPr="00C22342" w:rsidRDefault="00A82147" w:rsidP="00A61ED4">
            <w:pPr>
              <w:tabs>
                <w:tab w:val="left" w:pos="-720"/>
              </w:tabs>
              <w:suppressAutoHyphens/>
              <w:jc w:val="center"/>
              <w:rPr>
                <w:spacing w:val="-3"/>
              </w:rPr>
            </w:pPr>
            <w:r w:rsidRPr="00C22342">
              <w:rPr>
                <w:bCs/>
              </w:rPr>
              <w:br w:type="page"/>
            </w:r>
          </w:p>
        </w:tc>
        <w:tc>
          <w:tcPr>
            <w:tcW w:w="4500" w:type="dxa"/>
          </w:tcPr>
          <w:p w14:paraId="4D3D5C4C" w14:textId="77777777" w:rsidR="00A82147" w:rsidRPr="00C22342" w:rsidRDefault="00A82147" w:rsidP="00A61ED4">
            <w:pPr>
              <w:tabs>
                <w:tab w:val="left" w:pos="0"/>
              </w:tabs>
              <w:suppressAutoHyphens/>
              <w:jc w:val="both"/>
              <w:rPr>
                <w:spacing w:val="-3"/>
              </w:rPr>
            </w:pPr>
            <w:r w:rsidRPr="00C22342">
              <w:rPr>
                <w:spacing w:val="-3"/>
              </w:rPr>
              <w:t>Motor: -</w:t>
            </w:r>
          </w:p>
        </w:tc>
        <w:tc>
          <w:tcPr>
            <w:tcW w:w="3780" w:type="dxa"/>
          </w:tcPr>
          <w:p w14:paraId="460ABA4F" w14:textId="77777777" w:rsidR="00A82147" w:rsidRPr="00C22342" w:rsidRDefault="00A82147" w:rsidP="00A61ED4">
            <w:pPr>
              <w:tabs>
                <w:tab w:val="left" w:pos="-720"/>
              </w:tabs>
              <w:suppressAutoHyphens/>
              <w:jc w:val="center"/>
              <w:rPr>
                <w:bCs/>
                <w:spacing w:val="-3"/>
              </w:rPr>
            </w:pPr>
            <w:r w:rsidRPr="00C22342">
              <w:rPr>
                <w:bCs/>
                <w:spacing w:val="-3"/>
              </w:rPr>
              <w:t>Lime</w:t>
            </w:r>
          </w:p>
          <w:p w14:paraId="249A355A" w14:textId="77777777" w:rsidR="00A82147" w:rsidRPr="00C22342" w:rsidRDefault="00A82147" w:rsidP="00A61ED4">
            <w:pPr>
              <w:tabs>
                <w:tab w:val="left" w:pos="-720"/>
              </w:tabs>
              <w:suppressAutoHyphens/>
              <w:spacing w:line="120" w:lineRule="auto"/>
              <w:jc w:val="center"/>
              <w:rPr>
                <w:spacing w:val="-3"/>
              </w:rPr>
            </w:pPr>
          </w:p>
        </w:tc>
      </w:tr>
      <w:tr w:rsidR="00A82147" w:rsidRPr="00C22342" w14:paraId="0686E73C" w14:textId="77777777" w:rsidTr="00047584">
        <w:trPr>
          <w:trHeight w:val="454"/>
        </w:trPr>
        <w:tc>
          <w:tcPr>
            <w:tcW w:w="648" w:type="dxa"/>
          </w:tcPr>
          <w:p w14:paraId="7C9FE077" w14:textId="77777777" w:rsidR="00A82147" w:rsidRPr="00C22342" w:rsidRDefault="00A82147" w:rsidP="00E00A5A">
            <w:pPr>
              <w:numPr>
                <w:ilvl w:val="0"/>
                <w:numId w:val="139"/>
              </w:numPr>
              <w:tabs>
                <w:tab w:val="left" w:pos="-720"/>
              </w:tabs>
              <w:suppressAutoHyphens/>
              <w:rPr>
                <w:spacing w:val="-3"/>
              </w:rPr>
            </w:pPr>
          </w:p>
        </w:tc>
        <w:tc>
          <w:tcPr>
            <w:tcW w:w="4500" w:type="dxa"/>
            <w:vAlign w:val="center"/>
          </w:tcPr>
          <w:p w14:paraId="1C73349C" w14:textId="77777777" w:rsidR="00A82147" w:rsidRPr="00C22342" w:rsidRDefault="00A82147" w:rsidP="00A61ED4">
            <w:pPr>
              <w:tabs>
                <w:tab w:val="left" w:pos="0"/>
                <w:tab w:val="left" w:pos="720"/>
              </w:tabs>
              <w:suppressAutoHyphens/>
              <w:ind w:left="1440" w:hanging="1440"/>
              <w:jc w:val="both"/>
              <w:rPr>
                <w:spacing w:val="-3"/>
              </w:rPr>
            </w:pPr>
            <w:r w:rsidRPr="00C22342">
              <w:rPr>
                <w:spacing w:val="-3"/>
              </w:rPr>
              <w:t>Make and Country of Origin :-</w:t>
            </w:r>
          </w:p>
        </w:tc>
        <w:tc>
          <w:tcPr>
            <w:tcW w:w="3780" w:type="dxa"/>
          </w:tcPr>
          <w:p w14:paraId="0AB6166C" w14:textId="77777777" w:rsidR="00A82147" w:rsidRPr="00C22342" w:rsidRDefault="00A82147" w:rsidP="00A61ED4">
            <w:pPr>
              <w:tabs>
                <w:tab w:val="left" w:pos="-720"/>
              </w:tabs>
              <w:suppressAutoHyphens/>
              <w:jc w:val="both"/>
              <w:rPr>
                <w:spacing w:val="-3"/>
              </w:rPr>
            </w:pPr>
          </w:p>
        </w:tc>
      </w:tr>
      <w:tr w:rsidR="00A82147" w:rsidRPr="00C22342" w14:paraId="7B443CC5" w14:textId="77777777" w:rsidTr="00047584">
        <w:trPr>
          <w:trHeight w:val="454"/>
        </w:trPr>
        <w:tc>
          <w:tcPr>
            <w:tcW w:w="648" w:type="dxa"/>
          </w:tcPr>
          <w:p w14:paraId="00618C8B" w14:textId="77777777" w:rsidR="00A82147" w:rsidRPr="00C22342" w:rsidRDefault="00A82147" w:rsidP="00E00A5A">
            <w:pPr>
              <w:numPr>
                <w:ilvl w:val="0"/>
                <w:numId w:val="139"/>
              </w:numPr>
              <w:tabs>
                <w:tab w:val="left" w:pos="-720"/>
              </w:tabs>
              <w:suppressAutoHyphens/>
              <w:jc w:val="center"/>
              <w:rPr>
                <w:spacing w:val="-3"/>
              </w:rPr>
            </w:pPr>
          </w:p>
        </w:tc>
        <w:tc>
          <w:tcPr>
            <w:tcW w:w="4500" w:type="dxa"/>
            <w:vAlign w:val="center"/>
          </w:tcPr>
          <w:p w14:paraId="39595643" w14:textId="77777777" w:rsidR="00A82147" w:rsidRPr="00C22342" w:rsidRDefault="00A82147" w:rsidP="00A61ED4">
            <w:pPr>
              <w:tabs>
                <w:tab w:val="left" w:pos="0"/>
              </w:tabs>
              <w:suppressAutoHyphens/>
              <w:jc w:val="both"/>
              <w:rPr>
                <w:spacing w:val="-3"/>
              </w:rPr>
            </w:pPr>
            <w:r w:rsidRPr="00C22342">
              <w:rPr>
                <w:spacing w:val="-3"/>
              </w:rPr>
              <w:t>Model/Type No. :-</w:t>
            </w:r>
          </w:p>
        </w:tc>
        <w:tc>
          <w:tcPr>
            <w:tcW w:w="3780" w:type="dxa"/>
          </w:tcPr>
          <w:p w14:paraId="334F10CC" w14:textId="77777777" w:rsidR="00A82147" w:rsidRPr="00C22342" w:rsidRDefault="00A82147" w:rsidP="00A61ED4">
            <w:pPr>
              <w:tabs>
                <w:tab w:val="left" w:pos="-720"/>
              </w:tabs>
              <w:suppressAutoHyphens/>
              <w:jc w:val="both"/>
              <w:rPr>
                <w:spacing w:val="-3"/>
              </w:rPr>
            </w:pPr>
          </w:p>
        </w:tc>
      </w:tr>
      <w:tr w:rsidR="00A82147" w:rsidRPr="00C22342" w14:paraId="2E37B009" w14:textId="77777777" w:rsidTr="00047584">
        <w:trPr>
          <w:trHeight w:val="454"/>
        </w:trPr>
        <w:tc>
          <w:tcPr>
            <w:tcW w:w="648" w:type="dxa"/>
          </w:tcPr>
          <w:p w14:paraId="03DC4988" w14:textId="77777777" w:rsidR="00A82147" w:rsidRPr="00C22342" w:rsidRDefault="00A82147" w:rsidP="00E00A5A">
            <w:pPr>
              <w:numPr>
                <w:ilvl w:val="0"/>
                <w:numId w:val="139"/>
              </w:numPr>
              <w:tabs>
                <w:tab w:val="left" w:pos="-720"/>
              </w:tabs>
              <w:suppressAutoHyphens/>
              <w:jc w:val="center"/>
              <w:rPr>
                <w:spacing w:val="-3"/>
              </w:rPr>
            </w:pPr>
          </w:p>
        </w:tc>
        <w:tc>
          <w:tcPr>
            <w:tcW w:w="4500" w:type="dxa"/>
            <w:vAlign w:val="center"/>
          </w:tcPr>
          <w:p w14:paraId="34FD928A" w14:textId="77777777" w:rsidR="00A82147" w:rsidRPr="00C22342" w:rsidRDefault="00A82147" w:rsidP="00A61ED4">
            <w:pPr>
              <w:tabs>
                <w:tab w:val="left" w:pos="0"/>
              </w:tabs>
              <w:suppressAutoHyphens/>
              <w:jc w:val="both"/>
              <w:rPr>
                <w:spacing w:val="-3"/>
              </w:rPr>
            </w:pPr>
            <w:r w:rsidRPr="00C22342">
              <w:rPr>
                <w:spacing w:val="-3"/>
              </w:rPr>
              <w:t>Model No :-</w:t>
            </w:r>
          </w:p>
        </w:tc>
        <w:tc>
          <w:tcPr>
            <w:tcW w:w="3780" w:type="dxa"/>
          </w:tcPr>
          <w:p w14:paraId="7EEB9172" w14:textId="77777777" w:rsidR="00A82147" w:rsidRPr="00C22342" w:rsidRDefault="00A82147" w:rsidP="00A61ED4">
            <w:pPr>
              <w:tabs>
                <w:tab w:val="left" w:pos="-720"/>
              </w:tabs>
              <w:suppressAutoHyphens/>
              <w:jc w:val="both"/>
              <w:rPr>
                <w:spacing w:val="-3"/>
              </w:rPr>
            </w:pPr>
          </w:p>
        </w:tc>
      </w:tr>
      <w:tr w:rsidR="00A82147" w:rsidRPr="00C22342" w14:paraId="55637062" w14:textId="77777777" w:rsidTr="00047584">
        <w:trPr>
          <w:trHeight w:val="454"/>
        </w:trPr>
        <w:tc>
          <w:tcPr>
            <w:tcW w:w="648" w:type="dxa"/>
          </w:tcPr>
          <w:p w14:paraId="29691938" w14:textId="77777777" w:rsidR="00A82147" w:rsidRPr="00C22342" w:rsidRDefault="00A82147" w:rsidP="00E00A5A">
            <w:pPr>
              <w:numPr>
                <w:ilvl w:val="0"/>
                <w:numId w:val="139"/>
              </w:numPr>
              <w:tabs>
                <w:tab w:val="left" w:pos="-720"/>
              </w:tabs>
              <w:suppressAutoHyphens/>
              <w:jc w:val="center"/>
              <w:rPr>
                <w:spacing w:val="-3"/>
              </w:rPr>
            </w:pPr>
          </w:p>
        </w:tc>
        <w:tc>
          <w:tcPr>
            <w:tcW w:w="4500" w:type="dxa"/>
            <w:vAlign w:val="center"/>
          </w:tcPr>
          <w:p w14:paraId="3FF94BEA" w14:textId="77777777" w:rsidR="00A82147" w:rsidRPr="00C22342" w:rsidRDefault="00A82147" w:rsidP="00A61ED4">
            <w:pPr>
              <w:tabs>
                <w:tab w:val="left" w:pos="0"/>
              </w:tabs>
              <w:suppressAutoHyphens/>
              <w:jc w:val="both"/>
              <w:rPr>
                <w:spacing w:val="-3"/>
              </w:rPr>
            </w:pPr>
            <w:r w:rsidRPr="00C22342">
              <w:rPr>
                <w:spacing w:val="-3"/>
              </w:rPr>
              <w:t>Nominal Supply voltage (V) :-</w:t>
            </w:r>
          </w:p>
        </w:tc>
        <w:tc>
          <w:tcPr>
            <w:tcW w:w="3780" w:type="dxa"/>
          </w:tcPr>
          <w:p w14:paraId="59E2304A" w14:textId="77777777" w:rsidR="00A82147" w:rsidRPr="00C22342" w:rsidRDefault="00A82147" w:rsidP="00A61ED4">
            <w:pPr>
              <w:tabs>
                <w:tab w:val="left" w:pos="-720"/>
              </w:tabs>
              <w:suppressAutoHyphens/>
              <w:jc w:val="both"/>
              <w:rPr>
                <w:spacing w:val="-3"/>
              </w:rPr>
            </w:pPr>
          </w:p>
        </w:tc>
      </w:tr>
      <w:tr w:rsidR="00A82147" w:rsidRPr="00C22342" w14:paraId="075088DB" w14:textId="77777777" w:rsidTr="00047584">
        <w:trPr>
          <w:trHeight w:val="454"/>
        </w:trPr>
        <w:tc>
          <w:tcPr>
            <w:tcW w:w="648" w:type="dxa"/>
          </w:tcPr>
          <w:p w14:paraId="62DB2FD9" w14:textId="77777777" w:rsidR="00A82147" w:rsidRPr="00C22342" w:rsidRDefault="00A82147" w:rsidP="00E00A5A">
            <w:pPr>
              <w:numPr>
                <w:ilvl w:val="0"/>
                <w:numId w:val="139"/>
              </w:numPr>
              <w:tabs>
                <w:tab w:val="left" w:pos="-720"/>
              </w:tabs>
              <w:suppressAutoHyphens/>
              <w:jc w:val="center"/>
              <w:rPr>
                <w:spacing w:val="-3"/>
              </w:rPr>
            </w:pPr>
          </w:p>
        </w:tc>
        <w:tc>
          <w:tcPr>
            <w:tcW w:w="4500" w:type="dxa"/>
            <w:vAlign w:val="center"/>
          </w:tcPr>
          <w:p w14:paraId="0DC78648" w14:textId="77777777" w:rsidR="00A82147" w:rsidRPr="00C22342" w:rsidRDefault="00A82147" w:rsidP="00A61ED4">
            <w:pPr>
              <w:tabs>
                <w:tab w:val="left" w:pos="0"/>
              </w:tabs>
              <w:suppressAutoHyphens/>
              <w:jc w:val="both"/>
              <w:rPr>
                <w:spacing w:val="-3"/>
              </w:rPr>
            </w:pPr>
            <w:r w:rsidRPr="00C22342">
              <w:rPr>
                <w:spacing w:val="-3"/>
              </w:rPr>
              <w:t>Allowable voltage fluctuation % :-</w:t>
            </w:r>
          </w:p>
        </w:tc>
        <w:tc>
          <w:tcPr>
            <w:tcW w:w="3780" w:type="dxa"/>
          </w:tcPr>
          <w:p w14:paraId="3A772198" w14:textId="77777777" w:rsidR="00A82147" w:rsidRPr="00C22342" w:rsidRDefault="00A82147" w:rsidP="00A61ED4">
            <w:pPr>
              <w:tabs>
                <w:tab w:val="left" w:pos="-720"/>
              </w:tabs>
              <w:suppressAutoHyphens/>
              <w:jc w:val="both"/>
              <w:rPr>
                <w:spacing w:val="-3"/>
              </w:rPr>
            </w:pPr>
          </w:p>
        </w:tc>
      </w:tr>
      <w:tr w:rsidR="00A82147" w:rsidRPr="00C22342" w14:paraId="664F4C84" w14:textId="77777777" w:rsidTr="00047584">
        <w:trPr>
          <w:trHeight w:val="454"/>
        </w:trPr>
        <w:tc>
          <w:tcPr>
            <w:tcW w:w="648" w:type="dxa"/>
          </w:tcPr>
          <w:p w14:paraId="379EFBB9" w14:textId="77777777" w:rsidR="00A82147" w:rsidRPr="00C22342" w:rsidRDefault="00A82147" w:rsidP="00E00A5A">
            <w:pPr>
              <w:numPr>
                <w:ilvl w:val="0"/>
                <w:numId w:val="139"/>
              </w:numPr>
              <w:tabs>
                <w:tab w:val="left" w:pos="-720"/>
              </w:tabs>
              <w:suppressAutoHyphens/>
              <w:jc w:val="center"/>
              <w:rPr>
                <w:spacing w:val="-3"/>
              </w:rPr>
            </w:pPr>
          </w:p>
        </w:tc>
        <w:tc>
          <w:tcPr>
            <w:tcW w:w="4500" w:type="dxa"/>
            <w:vAlign w:val="center"/>
          </w:tcPr>
          <w:p w14:paraId="692BAA97" w14:textId="77777777" w:rsidR="00A82147" w:rsidRPr="00C22342" w:rsidRDefault="00A82147" w:rsidP="00A61ED4">
            <w:pPr>
              <w:tabs>
                <w:tab w:val="left" w:pos="0"/>
              </w:tabs>
              <w:suppressAutoHyphens/>
              <w:jc w:val="both"/>
              <w:rPr>
                <w:spacing w:val="-3"/>
              </w:rPr>
            </w:pPr>
            <w:r w:rsidRPr="00C22342">
              <w:rPr>
                <w:spacing w:val="-3"/>
              </w:rPr>
              <w:t>Synchronous speed (RPM) :-</w:t>
            </w:r>
          </w:p>
        </w:tc>
        <w:tc>
          <w:tcPr>
            <w:tcW w:w="3780" w:type="dxa"/>
          </w:tcPr>
          <w:p w14:paraId="4B3C6083" w14:textId="77777777" w:rsidR="00A82147" w:rsidRPr="00C22342" w:rsidRDefault="00A82147" w:rsidP="00A61ED4">
            <w:pPr>
              <w:tabs>
                <w:tab w:val="left" w:pos="-720"/>
              </w:tabs>
              <w:suppressAutoHyphens/>
              <w:jc w:val="both"/>
              <w:rPr>
                <w:spacing w:val="-3"/>
              </w:rPr>
            </w:pPr>
          </w:p>
        </w:tc>
      </w:tr>
      <w:tr w:rsidR="00A82147" w:rsidRPr="00C22342" w14:paraId="629FCB12" w14:textId="77777777" w:rsidTr="00047584">
        <w:trPr>
          <w:trHeight w:val="454"/>
        </w:trPr>
        <w:tc>
          <w:tcPr>
            <w:tcW w:w="648" w:type="dxa"/>
          </w:tcPr>
          <w:p w14:paraId="0B37565F" w14:textId="77777777" w:rsidR="00A82147" w:rsidRPr="00C22342" w:rsidRDefault="00A82147" w:rsidP="00E00A5A">
            <w:pPr>
              <w:numPr>
                <w:ilvl w:val="0"/>
                <w:numId w:val="139"/>
              </w:numPr>
              <w:tabs>
                <w:tab w:val="left" w:pos="-720"/>
              </w:tabs>
              <w:suppressAutoHyphens/>
              <w:jc w:val="center"/>
              <w:rPr>
                <w:spacing w:val="-3"/>
              </w:rPr>
            </w:pPr>
          </w:p>
        </w:tc>
        <w:tc>
          <w:tcPr>
            <w:tcW w:w="4500" w:type="dxa"/>
            <w:vAlign w:val="center"/>
          </w:tcPr>
          <w:p w14:paraId="64F93BFF" w14:textId="77777777" w:rsidR="00A82147" w:rsidRPr="00C22342" w:rsidRDefault="00A82147" w:rsidP="00A61ED4">
            <w:pPr>
              <w:tabs>
                <w:tab w:val="left" w:pos="0"/>
              </w:tabs>
              <w:suppressAutoHyphens/>
              <w:jc w:val="both"/>
              <w:rPr>
                <w:spacing w:val="-3"/>
              </w:rPr>
            </w:pPr>
            <w:r w:rsidRPr="00C22342">
              <w:rPr>
                <w:spacing w:val="-3"/>
              </w:rPr>
              <w:t>Full load power factor :-</w:t>
            </w:r>
          </w:p>
        </w:tc>
        <w:tc>
          <w:tcPr>
            <w:tcW w:w="3780" w:type="dxa"/>
          </w:tcPr>
          <w:p w14:paraId="487F9C66" w14:textId="77777777" w:rsidR="00A82147" w:rsidRPr="00C22342" w:rsidRDefault="00A82147" w:rsidP="00A61ED4">
            <w:pPr>
              <w:tabs>
                <w:tab w:val="left" w:pos="-720"/>
              </w:tabs>
              <w:suppressAutoHyphens/>
              <w:jc w:val="both"/>
              <w:rPr>
                <w:spacing w:val="-3"/>
              </w:rPr>
            </w:pPr>
          </w:p>
        </w:tc>
      </w:tr>
      <w:tr w:rsidR="00A82147" w:rsidRPr="00C22342" w14:paraId="661F72D6" w14:textId="77777777" w:rsidTr="00047584">
        <w:trPr>
          <w:trHeight w:val="454"/>
        </w:trPr>
        <w:tc>
          <w:tcPr>
            <w:tcW w:w="648" w:type="dxa"/>
          </w:tcPr>
          <w:p w14:paraId="273E5F76" w14:textId="77777777" w:rsidR="00A82147" w:rsidRPr="00C22342" w:rsidRDefault="00A82147" w:rsidP="00E00A5A">
            <w:pPr>
              <w:numPr>
                <w:ilvl w:val="0"/>
                <w:numId w:val="139"/>
              </w:numPr>
              <w:tabs>
                <w:tab w:val="left" w:pos="-720"/>
              </w:tabs>
              <w:suppressAutoHyphens/>
              <w:jc w:val="center"/>
              <w:rPr>
                <w:spacing w:val="-3"/>
              </w:rPr>
            </w:pPr>
          </w:p>
        </w:tc>
        <w:tc>
          <w:tcPr>
            <w:tcW w:w="4500" w:type="dxa"/>
            <w:vAlign w:val="center"/>
          </w:tcPr>
          <w:p w14:paraId="1EE0F741" w14:textId="336D7B5D" w:rsidR="00A82147" w:rsidRPr="00C22342" w:rsidRDefault="00A82147" w:rsidP="00A61ED4">
            <w:pPr>
              <w:tabs>
                <w:tab w:val="left" w:pos="0"/>
              </w:tabs>
              <w:suppressAutoHyphens/>
              <w:jc w:val="both"/>
              <w:rPr>
                <w:spacing w:val="-3"/>
              </w:rPr>
            </w:pPr>
            <w:r w:rsidRPr="00C22342">
              <w:rPr>
                <w:spacing w:val="-3"/>
              </w:rPr>
              <w:t>Insulation Class :-</w:t>
            </w:r>
            <w:r w:rsidR="006A19E6">
              <w:rPr>
                <w:noProof/>
                <w:color w:val="000000"/>
                <w:lang w:bidi="ta-IN"/>
              </w:rPr>
              <w:t xml:space="preserve"> </w:t>
            </w:r>
          </w:p>
        </w:tc>
        <w:tc>
          <w:tcPr>
            <w:tcW w:w="3780" w:type="dxa"/>
          </w:tcPr>
          <w:p w14:paraId="377A33BC" w14:textId="77777777" w:rsidR="00A82147" w:rsidRPr="00C22342" w:rsidRDefault="00A82147" w:rsidP="00A61ED4">
            <w:pPr>
              <w:tabs>
                <w:tab w:val="left" w:pos="-720"/>
              </w:tabs>
              <w:suppressAutoHyphens/>
              <w:jc w:val="both"/>
              <w:rPr>
                <w:spacing w:val="-3"/>
              </w:rPr>
            </w:pPr>
          </w:p>
        </w:tc>
      </w:tr>
      <w:tr w:rsidR="00A82147" w:rsidRPr="00C22342" w14:paraId="193852C2" w14:textId="77777777" w:rsidTr="00047584">
        <w:trPr>
          <w:trHeight w:val="454"/>
        </w:trPr>
        <w:tc>
          <w:tcPr>
            <w:tcW w:w="648" w:type="dxa"/>
          </w:tcPr>
          <w:p w14:paraId="5F8556C7" w14:textId="77777777" w:rsidR="00A82147" w:rsidRPr="00C22342" w:rsidRDefault="00A82147" w:rsidP="00E00A5A">
            <w:pPr>
              <w:numPr>
                <w:ilvl w:val="0"/>
                <w:numId w:val="139"/>
              </w:numPr>
              <w:tabs>
                <w:tab w:val="left" w:pos="-720"/>
              </w:tabs>
              <w:suppressAutoHyphens/>
              <w:jc w:val="center"/>
              <w:rPr>
                <w:spacing w:val="-3"/>
              </w:rPr>
            </w:pPr>
          </w:p>
        </w:tc>
        <w:tc>
          <w:tcPr>
            <w:tcW w:w="4500" w:type="dxa"/>
            <w:vAlign w:val="center"/>
          </w:tcPr>
          <w:p w14:paraId="195F04BC" w14:textId="77777777" w:rsidR="00A82147" w:rsidRPr="00C22342" w:rsidRDefault="00A82147" w:rsidP="00A61ED4">
            <w:pPr>
              <w:tabs>
                <w:tab w:val="left" w:pos="0"/>
                <w:tab w:val="left" w:pos="720"/>
              </w:tabs>
              <w:suppressAutoHyphens/>
              <w:jc w:val="both"/>
              <w:rPr>
                <w:spacing w:val="-3"/>
              </w:rPr>
            </w:pPr>
            <w:r w:rsidRPr="00C22342">
              <w:rPr>
                <w:spacing w:val="-3"/>
              </w:rPr>
              <w:t>Enclosure protection class (IP No):-</w:t>
            </w:r>
          </w:p>
        </w:tc>
        <w:tc>
          <w:tcPr>
            <w:tcW w:w="3780" w:type="dxa"/>
          </w:tcPr>
          <w:p w14:paraId="6D455E1C" w14:textId="77777777" w:rsidR="00A82147" w:rsidRPr="00C22342" w:rsidRDefault="00A82147" w:rsidP="00A61ED4">
            <w:pPr>
              <w:tabs>
                <w:tab w:val="left" w:pos="-720"/>
              </w:tabs>
              <w:suppressAutoHyphens/>
              <w:jc w:val="both"/>
              <w:rPr>
                <w:spacing w:val="-3"/>
              </w:rPr>
            </w:pPr>
          </w:p>
        </w:tc>
      </w:tr>
    </w:tbl>
    <w:p w14:paraId="20CB9640" w14:textId="77777777" w:rsidR="00A82147" w:rsidRPr="00C22342" w:rsidRDefault="00A82147" w:rsidP="00A82147">
      <w:pPr>
        <w:pStyle w:val="ListParagraph"/>
        <w:suppressAutoHyphens/>
        <w:ind w:left="0"/>
        <w:rPr>
          <w:bCs/>
          <w:spacing w:val="-3"/>
        </w:rPr>
      </w:pPr>
    </w:p>
    <w:p w14:paraId="3D4FCA73" w14:textId="77777777" w:rsidR="00A82147" w:rsidRPr="00C22342" w:rsidRDefault="00A82147" w:rsidP="00A82147">
      <w:pPr>
        <w:pStyle w:val="ListParagraph"/>
        <w:suppressAutoHyphens/>
        <w:ind w:left="0"/>
        <w:rPr>
          <w:bCs/>
          <w:spacing w:val="-3"/>
        </w:rPr>
      </w:pPr>
      <w:r w:rsidRPr="00C22342">
        <w:rPr>
          <w:bCs/>
          <w:spacing w:val="-3"/>
        </w:rPr>
        <w:t>8.8.3  TANK</w:t>
      </w:r>
    </w:p>
    <w:p w14:paraId="39167645" w14:textId="77777777" w:rsidR="00A82147" w:rsidRPr="00C22342" w:rsidRDefault="00A82147" w:rsidP="00A82147">
      <w:pPr>
        <w:tabs>
          <w:tab w:val="left" w:pos="-720"/>
        </w:tabs>
        <w:suppressAutoHyphens/>
        <w:jc w:val="both"/>
        <w:rPr>
          <w:spacing w:val="-3"/>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500"/>
        <w:gridCol w:w="3780"/>
      </w:tblGrid>
      <w:tr w:rsidR="00A82147" w:rsidRPr="00C22342" w14:paraId="0B3405F7" w14:textId="77777777" w:rsidTr="00047584">
        <w:tc>
          <w:tcPr>
            <w:tcW w:w="648" w:type="dxa"/>
          </w:tcPr>
          <w:p w14:paraId="2DC3FC66" w14:textId="77777777" w:rsidR="00A82147" w:rsidRPr="00C22342" w:rsidRDefault="00A82147" w:rsidP="00A61ED4">
            <w:pPr>
              <w:tabs>
                <w:tab w:val="left" w:pos="-720"/>
              </w:tabs>
              <w:suppressAutoHyphens/>
              <w:jc w:val="center"/>
              <w:rPr>
                <w:spacing w:val="-3"/>
              </w:rPr>
            </w:pPr>
          </w:p>
        </w:tc>
        <w:tc>
          <w:tcPr>
            <w:tcW w:w="4500" w:type="dxa"/>
          </w:tcPr>
          <w:p w14:paraId="52B6ABE5" w14:textId="77777777" w:rsidR="00A82147" w:rsidRPr="00C22342" w:rsidRDefault="00A82147" w:rsidP="00A61ED4">
            <w:pPr>
              <w:tabs>
                <w:tab w:val="left" w:pos="-720"/>
              </w:tabs>
              <w:suppressAutoHyphens/>
              <w:jc w:val="both"/>
              <w:rPr>
                <w:spacing w:val="-3"/>
              </w:rPr>
            </w:pPr>
          </w:p>
        </w:tc>
        <w:tc>
          <w:tcPr>
            <w:tcW w:w="3780" w:type="dxa"/>
          </w:tcPr>
          <w:p w14:paraId="44ED5E09" w14:textId="77777777" w:rsidR="00A82147" w:rsidRPr="00C22342" w:rsidRDefault="00A82147" w:rsidP="00A61ED4">
            <w:pPr>
              <w:tabs>
                <w:tab w:val="left" w:pos="-720"/>
              </w:tabs>
              <w:suppressAutoHyphens/>
              <w:jc w:val="center"/>
              <w:rPr>
                <w:bCs/>
                <w:spacing w:val="-3"/>
              </w:rPr>
            </w:pPr>
            <w:r w:rsidRPr="00C22342">
              <w:rPr>
                <w:bCs/>
                <w:spacing w:val="-3"/>
              </w:rPr>
              <w:t>Lime</w:t>
            </w:r>
          </w:p>
          <w:p w14:paraId="613D640C" w14:textId="77777777" w:rsidR="00A82147" w:rsidRPr="00C22342" w:rsidRDefault="00A82147" w:rsidP="00A61ED4">
            <w:pPr>
              <w:tabs>
                <w:tab w:val="left" w:pos="-720"/>
              </w:tabs>
              <w:suppressAutoHyphens/>
              <w:spacing w:line="120" w:lineRule="auto"/>
              <w:jc w:val="center"/>
              <w:rPr>
                <w:spacing w:val="-3"/>
              </w:rPr>
            </w:pPr>
          </w:p>
        </w:tc>
      </w:tr>
      <w:tr w:rsidR="00A82147" w:rsidRPr="00C22342" w14:paraId="67F22C44" w14:textId="77777777" w:rsidTr="00047584">
        <w:trPr>
          <w:trHeight w:val="454"/>
        </w:trPr>
        <w:tc>
          <w:tcPr>
            <w:tcW w:w="648" w:type="dxa"/>
          </w:tcPr>
          <w:p w14:paraId="65D593E5" w14:textId="77777777" w:rsidR="00A82147" w:rsidRPr="00C22342" w:rsidRDefault="00A82147" w:rsidP="00E00A5A">
            <w:pPr>
              <w:numPr>
                <w:ilvl w:val="0"/>
                <w:numId w:val="140"/>
              </w:numPr>
              <w:tabs>
                <w:tab w:val="left" w:pos="-720"/>
              </w:tabs>
              <w:suppressAutoHyphens/>
              <w:jc w:val="center"/>
              <w:rPr>
                <w:spacing w:val="-3"/>
              </w:rPr>
            </w:pPr>
          </w:p>
        </w:tc>
        <w:tc>
          <w:tcPr>
            <w:tcW w:w="4500" w:type="dxa"/>
            <w:vAlign w:val="center"/>
          </w:tcPr>
          <w:p w14:paraId="4D9796C0" w14:textId="77777777" w:rsidR="00A82147" w:rsidRPr="00C22342" w:rsidRDefault="00A82147" w:rsidP="00A61ED4">
            <w:pPr>
              <w:tabs>
                <w:tab w:val="left" w:pos="-720"/>
              </w:tabs>
              <w:suppressAutoHyphens/>
              <w:rPr>
                <w:spacing w:val="-3"/>
              </w:rPr>
            </w:pPr>
            <w:r w:rsidRPr="00C22342">
              <w:rPr>
                <w:spacing w:val="-3"/>
              </w:rPr>
              <w:t>Country of origin:</w:t>
            </w:r>
          </w:p>
        </w:tc>
        <w:tc>
          <w:tcPr>
            <w:tcW w:w="3780" w:type="dxa"/>
          </w:tcPr>
          <w:p w14:paraId="4B7F266E" w14:textId="77777777" w:rsidR="00A82147" w:rsidRPr="00C22342" w:rsidRDefault="00A82147" w:rsidP="00A61ED4">
            <w:pPr>
              <w:tabs>
                <w:tab w:val="left" w:pos="-720"/>
              </w:tabs>
              <w:suppressAutoHyphens/>
              <w:jc w:val="both"/>
              <w:rPr>
                <w:spacing w:val="-3"/>
              </w:rPr>
            </w:pPr>
          </w:p>
        </w:tc>
      </w:tr>
      <w:tr w:rsidR="00A82147" w:rsidRPr="00C22342" w14:paraId="6E8A14C1" w14:textId="77777777" w:rsidTr="00047584">
        <w:trPr>
          <w:trHeight w:val="454"/>
        </w:trPr>
        <w:tc>
          <w:tcPr>
            <w:tcW w:w="648" w:type="dxa"/>
          </w:tcPr>
          <w:p w14:paraId="50991288" w14:textId="77777777" w:rsidR="00A82147" w:rsidRPr="00C22342" w:rsidRDefault="00A82147" w:rsidP="00E00A5A">
            <w:pPr>
              <w:numPr>
                <w:ilvl w:val="0"/>
                <w:numId w:val="140"/>
              </w:numPr>
              <w:tabs>
                <w:tab w:val="left" w:pos="-720"/>
              </w:tabs>
              <w:suppressAutoHyphens/>
              <w:jc w:val="center"/>
              <w:rPr>
                <w:spacing w:val="-3"/>
              </w:rPr>
            </w:pPr>
          </w:p>
        </w:tc>
        <w:tc>
          <w:tcPr>
            <w:tcW w:w="4500" w:type="dxa"/>
            <w:vAlign w:val="center"/>
          </w:tcPr>
          <w:p w14:paraId="1B68BF7A" w14:textId="77777777" w:rsidR="00A82147" w:rsidRPr="00C22342" w:rsidRDefault="00A82147" w:rsidP="00A61ED4">
            <w:pPr>
              <w:tabs>
                <w:tab w:val="left" w:pos="-720"/>
              </w:tabs>
              <w:suppressAutoHyphens/>
              <w:rPr>
                <w:spacing w:val="-3"/>
              </w:rPr>
            </w:pPr>
            <w:r w:rsidRPr="00C22342">
              <w:t>Name and Address of the Manufacture:-</w:t>
            </w:r>
          </w:p>
        </w:tc>
        <w:tc>
          <w:tcPr>
            <w:tcW w:w="3780" w:type="dxa"/>
          </w:tcPr>
          <w:p w14:paraId="1C867D85" w14:textId="77777777" w:rsidR="00A82147" w:rsidRPr="00C22342" w:rsidRDefault="00A82147" w:rsidP="00A61ED4">
            <w:pPr>
              <w:tabs>
                <w:tab w:val="left" w:pos="-720"/>
              </w:tabs>
              <w:suppressAutoHyphens/>
              <w:jc w:val="both"/>
              <w:rPr>
                <w:spacing w:val="-3"/>
              </w:rPr>
            </w:pPr>
          </w:p>
        </w:tc>
      </w:tr>
      <w:tr w:rsidR="00A82147" w:rsidRPr="00C22342" w14:paraId="10151966" w14:textId="77777777" w:rsidTr="00047584">
        <w:trPr>
          <w:trHeight w:val="454"/>
        </w:trPr>
        <w:tc>
          <w:tcPr>
            <w:tcW w:w="648" w:type="dxa"/>
          </w:tcPr>
          <w:p w14:paraId="424B2E38" w14:textId="77777777" w:rsidR="00A82147" w:rsidRPr="00C22342" w:rsidRDefault="00A82147" w:rsidP="00E00A5A">
            <w:pPr>
              <w:numPr>
                <w:ilvl w:val="0"/>
                <w:numId w:val="140"/>
              </w:numPr>
              <w:tabs>
                <w:tab w:val="left" w:pos="-720"/>
              </w:tabs>
              <w:suppressAutoHyphens/>
              <w:jc w:val="center"/>
              <w:rPr>
                <w:spacing w:val="-3"/>
              </w:rPr>
            </w:pPr>
          </w:p>
        </w:tc>
        <w:tc>
          <w:tcPr>
            <w:tcW w:w="4500" w:type="dxa"/>
            <w:vAlign w:val="center"/>
          </w:tcPr>
          <w:p w14:paraId="5938E8CB" w14:textId="77777777" w:rsidR="00A82147" w:rsidRPr="00C22342" w:rsidRDefault="00A82147" w:rsidP="00A61ED4">
            <w:pPr>
              <w:tabs>
                <w:tab w:val="left" w:pos="-720"/>
              </w:tabs>
              <w:suppressAutoHyphens/>
              <w:rPr>
                <w:spacing w:val="-3"/>
              </w:rPr>
            </w:pPr>
            <w:r w:rsidRPr="00C22342">
              <w:rPr>
                <w:spacing w:val="-3"/>
              </w:rPr>
              <w:t>Tank capacity:-</w:t>
            </w:r>
          </w:p>
        </w:tc>
        <w:tc>
          <w:tcPr>
            <w:tcW w:w="3780" w:type="dxa"/>
          </w:tcPr>
          <w:p w14:paraId="77479467" w14:textId="77777777" w:rsidR="00A82147" w:rsidRPr="00C22342" w:rsidRDefault="00A82147" w:rsidP="00A61ED4">
            <w:pPr>
              <w:tabs>
                <w:tab w:val="left" w:pos="-720"/>
              </w:tabs>
              <w:suppressAutoHyphens/>
              <w:jc w:val="both"/>
              <w:rPr>
                <w:spacing w:val="-3"/>
              </w:rPr>
            </w:pPr>
          </w:p>
        </w:tc>
      </w:tr>
      <w:tr w:rsidR="00A82147" w:rsidRPr="00C22342" w14:paraId="682E49A2" w14:textId="77777777" w:rsidTr="00047584">
        <w:trPr>
          <w:trHeight w:val="454"/>
        </w:trPr>
        <w:tc>
          <w:tcPr>
            <w:tcW w:w="648" w:type="dxa"/>
          </w:tcPr>
          <w:p w14:paraId="147C19C7" w14:textId="77777777" w:rsidR="00A82147" w:rsidRPr="00C22342" w:rsidRDefault="00A82147" w:rsidP="00E00A5A">
            <w:pPr>
              <w:numPr>
                <w:ilvl w:val="0"/>
                <w:numId w:val="140"/>
              </w:numPr>
              <w:tabs>
                <w:tab w:val="left" w:pos="-720"/>
              </w:tabs>
              <w:suppressAutoHyphens/>
              <w:jc w:val="center"/>
              <w:rPr>
                <w:spacing w:val="-3"/>
              </w:rPr>
            </w:pPr>
          </w:p>
        </w:tc>
        <w:tc>
          <w:tcPr>
            <w:tcW w:w="4500" w:type="dxa"/>
            <w:vAlign w:val="center"/>
          </w:tcPr>
          <w:p w14:paraId="77F591D9" w14:textId="77777777" w:rsidR="00A82147" w:rsidRPr="00C22342" w:rsidRDefault="00A82147" w:rsidP="00A61ED4">
            <w:pPr>
              <w:tabs>
                <w:tab w:val="left" w:pos="-720"/>
              </w:tabs>
              <w:suppressAutoHyphens/>
              <w:rPr>
                <w:spacing w:val="-3"/>
              </w:rPr>
            </w:pPr>
            <w:r w:rsidRPr="00C22342">
              <w:rPr>
                <w:spacing w:val="-3"/>
              </w:rPr>
              <w:t>Material of construction:-</w:t>
            </w:r>
          </w:p>
        </w:tc>
        <w:tc>
          <w:tcPr>
            <w:tcW w:w="3780" w:type="dxa"/>
          </w:tcPr>
          <w:p w14:paraId="22E938A1" w14:textId="77777777" w:rsidR="00A82147" w:rsidRPr="00C22342" w:rsidRDefault="00A82147" w:rsidP="00A61ED4">
            <w:pPr>
              <w:tabs>
                <w:tab w:val="left" w:pos="-720"/>
              </w:tabs>
              <w:suppressAutoHyphens/>
              <w:jc w:val="both"/>
              <w:rPr>
                <w:spacing w:val="-3"/>
              </w:rPr>
            </w:pPr>
          </w:p>
        </w:tc>
      </w:tr>
      <w:tr w:rsidR="00A82147" w:rsidRPr="00C22342" w14:paraId="24E3BA79" w14:textId="77777777" w:rsidTr="00047584">
        <w:trPr>
          <w:trHeight w:val="454"/>
        </w:trPr>
        <w:tc>
          <w:tcPr>
            <w:tcW w:w="648" w:type="dxa"/>
          </w:tcPr>
          <w:p w14:paraId="52CBC130" w14:textId="77777777" w:rsidR="00A82147" w:rsidRPr="00C22342" w:rsidRDefault="00A82147" w:rsidP="00E00A5A">
            <w:pPr>
              <w:numPr>
                <w:ilvl w:val="0"/>
                <w:numId w:val="140"/>
              </w:numPr>
              <w:tabs>
                <w:tab w:val="left" w:pos="-720"/>
              </w:tabs>
              <w:suppressAutoHyphens/>
              <w:jc w:val="center"/>
              <w:rPr>
                <w:spacing w:val="-3"/>
              </w:rPr>
            </w:pPr>
          </w:p>
        </w:tc>
        <w:tc>
          <w:tcPr>
            <w:tcW w:w="4500" w:type="dxa"/>
            <w:vAlign w:val="center"/>
          </w:tcPr>
          <w:p w14:paraId="6DBF3982" w14:textId="77777777" w:rsidR="00A82147" w:rsidRPr="00C22342" w:rsidRDefault="00A82147" w:rsidP="00A61ED4">
            <w:pPr>
              <w:tabs>
                <w:tab w:val="left" w:pos="-720"/>
              </w:tabs>
              <w:suppressAutoHyphens/>
              <w:rPr>
                <w:spacing w:val="-3"/>
              </w:rPr>
            </w:pPr>
            <w:r w:rsidRPr="00C22342">
              <w:rPr>
                <w:spacing w:val="-3"/>
              </w:rPr>
              <w:t>Material Thickness:-</w:t>
            </w:r>
          </w:p>
        </w:tc>
        <w:tc>
          <w:tcPr>
            <w:tcW w:w="3780" w:type="dxa"/>
          </w:tcPr>
          <w:p w14:paraId="5C0E1FB8" w14:textId="77777777" w:rsidR="00A82147" w:rsidRPr="00C22342" w:rsidRDefault="00A82147" w:rsidP="00A61ED4">
            <w:pPr>
              <w:tabs>
                <w:tab w:val="left" w:pos="-720"/>
              </w:tabs>
              <w:suppressAutoHyphens/>
              <w:jc w:val="both"/>
              <w:rPr>
                <w:spacing w:val="-3"/>
              </w:rPr>
            </w:pPr>
          </w:p>
        </w:tc>
      </w:tr>
      <w:tr w:rsidR="00A82147" w:rsidRPr="00C22342" w14:paraId="49BF4AB4" w14:textId="77777777" w:rsidTr="00047584">
        <w:trPr>
          <w:trHeight w:val="454"/>
        </w:trPr>
        <w:tc>
          <w:tcPr>
            <w:tcW w:w="648" w:type="dxa"/>
          </w:tcPr>
          <w:p w14:paraId="4F758B9F" w14:textId="77777777" w:rsidR="00A82147" w:rsidRPr="00C22342" w:rsidRDefault="00A82147" w:rsidP="00E00A5A">
            <w:pPr>
              <w:numPr>
                <w:ilvl w:val="0"/>
                <w:numId w:val="140"/>
              </w:numPr>
              <w:tabs>
                <w:tab w:val="left" w:pos="-720"/>
              </w:tabs>
              <w:suppressAutoHyphens/>
              <w:jc w:val="center"/>
              <w:rPr>
                <w:spacing w:val="-3"/>
              </w:rPr>
            </w:pPr>
          </w:p>
        </w:tc>
        <w:tc>
          <w:tcPr>
            <w:tcW w:w="4500" w:type="dxa"/>
            <w:vAlign w:val="center"/>
          </w:tcPr>
          <w:p w14:paraId="6B7A4088" w14:textId="77777777" w:rsidR="00A82147" w:rsidRPr="00C22342" w:rsidRDefault="00A82147" w:rsidP="00A61ED4">
            <w:pPr>
              <w:tabs>
                <w:tab w:val="left" w:pos="-720"/>
              </w:tabs>
              <w:suppressAutoHyphens/>
              <w:rPr>
                <w:spacing w:val="-3"/>
              </w:rPr>
            </w:pPr>
            <w:r w:rsidRPr="00C22342">
              <w:rPr>
                <w:spacing w:val="-3"/>
              </w:rPr>
              <w:t>Coating Material and Thickness:-</w:t>
            </w:r>
          </w:p>
        </w:tc>
        <w:tc>
          <w:tcPr>
            <w:tcW w:w="3780" w:type="dxa"/>
          </w:tcPr>
          <w:p w14:paraId="4C0A7F37" w14:textId="77777777" w:rsidR="00A82147" w:rsidRPr="00C22342" w:rsidRDefault="00A82147" w:rsidP="00A61ED4">
            <w:pPr>
              <w:tabs>
                <w:tab w:val="left" w:pos="-720"/>
              </w:tabs>
              <w:suppressAutoHyphens/>
              <w:jc w:val="both"/>
              <w:rPr>
                <w:spacing w:val="-3"/>
              </w:rPr>
            </w:pPr>
          </w:p>
        </w:tc>
      </w:tr>
      <w:tr w:rsidR="00A82147" w:rsidRPr="00C22342" w14:paraId="36902C5F" w14:textId="77777777" w:rsidTr="00047584">
        <w:trPr>
          <w:trHeight w:val="454"/>
        </w:trPr>
        <w:tc>
          <w:tcPr>
            <w:tcW w:w="648" w:type="dxa"/>
          </w:tcPr>
          <w:p w14:paraId="4AA1C08B" w14:textId="77777777" w:rsidR="00A82147" w:rsidRPr="00C22342" w:rsidRDefault="00A82147" w:rsidP="00E00A5A">
            <w:pPr>
              <w:numPr>
                <w:ilvl w:val="0"/>
                <w:numId w:val="140"/>
              </w:numPr>
              <w:tabs>
                <w:tab w:val="left" w:pos="-720"/>
              </w:tabs>
              <w:suppressAutoHyphens/>
              <w:jc w:val="center"/>
              <w:rPr>
                <w:spacing w:val="-3"/>
              </w:rPr>
            </w:pPr>
          </w:p>
        </w:tc>
        <w:tc>
          <w:tcPr>
            <w:tcW w:w="4500" w:type="dxa"/>
            <w:vAlign w:val="center"/>
          </w:tcPr>
          <w:p w14:paraId="3A647694" w14:textId="77777777" w:rsidR="00A82147" w:rsidRPr="00C22342" w:rsidRDefault="00A82147" w:rsidP="00A61ED4">
            <w:pPr>
              <w:tabs>
                <w:tab w:val="left" w:pos="-720"/>
              </w:tabs>
              <w:suppressAutoHyphens/>
              <w:rPr>
                <w:spacing w:val="-3"/>
              </w:rPr>
            </w:pPr>
            <w:r w:rsidRPr="00C22342">
              <w:rPr>
                <w:spacing w:val="-3"/>
              </w:rPr>
              <w:t xml:space="preserve">Whether coating material is food quality:- </w:t>
            </w:r>
          </w:p>
        </w:tc>
        <w:tc>
          <w:tcPr>
            <w:tcW w:w="3780" w:type="dxa"/>
          </w:tcPr>
          <w:p w14:paraId="3B25DCB0" w14:textId="77777777" w:rsidR="00A82147" w:rsidRPr="00C22342" w:rsidRDefault="00A82147" w:rsidP="00A61ED4">
            <w:pPr>
              <w:tabs>
                <w:tab w:val="left" w:pos="-720"/>
              </w:tabs>
              <w:suppressAutoHyphens/>
              <w:jc w:val="both"/>
              <w:rPr>
                <w:spacing w:val="-3"/>
              </w:rPr>
            </w:pPr>
          </w:p>
        </w:tc>
      </w:tr>
      <w:tr w:rsidR="00A82147" w:rsidRPr="00C22342" w14:paraId="36E03FA3" w14:textId="77777777" w:rsidTr="00047584">
        <w:trPr>
          <w:trHeight w:val="454"/>
        </w:trPr>
        <w:tc>
          <w:tcPr>
            <w:tcW w:w="648" w:type="dxa"/>
          </w:tcPr>
          <w:p w14:paraId="54030995" w14:textId="77777777" w:rsidR="00A82147" w:rsidRPr="00C22342" w:rsidRDefault="00A82147" w:rsidP="00E00A5A">
            <w:pPr>
              <w:numPr>
                <w:ilvl w:val="0"/>
                <w:numId w:val="140"/>
              </w:numPr>
              <w:tabs>
                <w:tab w:val="left" w:pos="-720"/>
              </w:tabs>
              <w:suppressAutoHyphens/>
              <w:jc w:val="center"/>
              <w:rPr>
                <w:spacing w:val="-3"/>
              </w:rPr>
            </w:pPr>
          </w:p>
        </w:tc>
        <w:tc>
          <w:tcPr>
            <w:tcW w:w="4500" w:type="dxa"/>
            <w:vAlign w:val="center"/>
          </w:tcPr>
          <w:p w14:paraId="13938780" w14:textId="77777777" w:rsidR="00A82147" w:rsidRPr="00C22342" w:rsidRDefault="00A82147" w:rsidP="00A61ED4">
            <w:pPr>
              <w:tabs>
                <w:tab w:val="left" w:pos="-720"/>
              </w:tabs>
              <w:suppressAutoHyphens/>
              <w:rPr>
                <w:spacing w:val="-3"/>
              </w:rPr>
            </w:pPr>
            <w:r w:rsidRPr="00C22342">
              <w:rPr>
                <w:spacing w:val="-3"/>
              </w:rPr>
              <w:t>Warranty certificate for the coating:-</w:t>
            </w:r>
          </w:p>
        </w:tc>
        <w:tc>
          <w:tcPr>
            <w:tcW w:w="3780" w:type="dxa"/>
          </w:tcPr>
          <w:p w14:paraId="1DC20255" w14:textId="77777777" w:rsidR="00A82147" w:rsidRPr="00C22342" w:rsidRDefault="00A82147" w:rsidP="00A61ED4">
            <w:pPr>
              <w:tabs>
                <w:tab w:val="left" w:pos="-720"/>
              </w:tabs>
              <w:suppressAutoHyphens/>
              <w:jc w:val="both"/>
              <w:rPr>
                <w:spacing w:val="-3"/>
              </w:rPr>
            </w:pPr>
          </w:p>
        </w:tc>
      </w:tr>
      <w:tr w:rsidR="00A82147" w:rsidRPr="00C22342" w14:paraId="79B06CC8" w14:textId="77777777" w:rsidTr="00047584">
        <w:trPr>
          <w:trHeight w:val="454"/>
        </w:trPr>
        <w:tc>
          <w:tcPr>
            <w:tcW w:w="648" w:type="dxa"/>
          </w:tcPr>
          <w:p w14:paraId="53F61200" w14:textId="77777777" w:rsidR="00A82147" w:rsidRPr="00C22342" w:rsidRDefault="00A82147" w:rsidP="00E00A5A">
            <w:pPr>
              <w:numPr>
                <w:ilvl w:val="0"/>
                <w:numId w:val="140"/>
              </w:numPr>
              <w:tabs>
                <w:tab w:val="left" w:pos="-720"/>
              </w:tabs>
              <w:suppressAutoHyphens/>
              <w:jc w:val="center"/>
              <w:rPr>
                <w:spacing w:val="-3"/>
              </w:rPr>
            </w:pPr>
          </w:p>
        </w:tc>
        <w:tc>
          <w:tcPr>
            <w:tcW w:w="4500" w:type="dxa"/>
            <w:vAlign w:val="center"/>
          </w:tcPr>
          <w:p w14:paraId="221D7646" w14:textId="77777777" w:rsidR="00A82147" w:rsidRPr="00C22342" w:rsidRDefault="00A82147" w:rsidP="00A61ED4">
            <w:pPr>
              <w:tabs>
                <w:tab w:val="left" w:pos="-720"/>
              </w:tabs>
              <w:suppressAutoHyphens/>
              <w:rPr>
                <w:spacing w:val="-3"/>
              </w:rPr>
            </w:pPr>
            <w:r w:rsidRPr="00C22342">
              <w:rPr>
                <w:spacing w:val="-3"/>
              </w:rPr>
              <w:t>Whether it provide suitable provision to put chemical easily:-</w:t>
            </w:r>
          </w:p>
        </w:tc>
        <w:tc>
          <w:tcPr>
            <w:tcW w:w="3780" w:type="dxa"/>
          </w:tcPr>
          <w:p w14:paraId="5F4F20F6" w14:textId="77777777" w:rsidR="00A82147" w:rsidRPr="00C22342" w:rsidRDefault="00A82147" w:rsidP="00A61ED4">
            <w:pPr>
              <w:tabs>
                <w:tab w:val="left" w:pos="-720"/>
              </w:tabs>
              <w:suppressAutoHyphens/>
              <w:jc w:val="both"/>
              <w:rPr>
                <w:spacing w:val="-3"/>
              </w:rPr>
            </w:pPr>
          </w:p>
        </w:tc>
      </w:tr>
      <w:tr w:rsidR="00A82147" w:rsidRPr="00C22342" w14:paraId="37010068" w14:textId="77777777" w:rsidTr="00047584">
        <w:trPr>
          <w:trHeight w:val="454"/>
        </w:trPr>
        <w:tc>
          <w:tcPr>
            <w:tcW w:w="648" w:type="dxa"/>
          </w:tcPr>
          <w:p w14:paraId="004A38AF" w14:textId="77777777" w:rsidR="00A82147" w:rsidRPr="00C22342" w:rsidRDefault="00A82147" w:rsidP="00E00A5A">
            <w:pPr>
              <w:numPr>
                <w:ilvl w:val="0"/>
                <w:numId w:val="140"/>
              </w:numPr>
              <w:tabs>
                <w:tab w:val="left" w:pos="-720"/>
              </w:tabs>
              <w:suppressAutoHyphens/>
              <w:jc w:val="center"/>
              <w:rPr>
                <w:spacing w:val="-3"/>
              </w:rPr>
            </w:pPr>
          </w:p>
        </w:tc>
        <w:tc>
          <w:tcPr>
            <w:tcW w:w="4500" w:type="dxa"/>
            <w:vAlign w:val="center"/>
          </w:tcPr>
          <w:p w14:paraId="3A6D4726" w14:textId="77777777" w:rsidR="00A82147" w:rsidRPr="00C22342" w:rsidRDefault="00A82147" w:rsidP="00A61ED4">
            <w:pPr>
              <w:tabs>
                <w:tab w:val="left" w:pos="-720"/>
              </w:tabs>
              <w:suppressAutoHyphens/>
              <w:rPr>
                <w:spacing w:val="-3"/>
              </w:rPr>
            </w:pPr>
            <w:r w:rsidRPr="00C22342">
              <w:rPr>
                <w:spacing w:val="-3"/>
              </w:rPr>
              <w:t>Other :-</w:t>
            </w:r>
          </w:p>
        </w:tc>
        <w:tc>
          <w:tcPr>
            <w:tcW w:w="3780" w:type="dxa"/>
          </w:tcPr>
          <w:p w14:paraId="0D4F51C7" w14:textId="77777777" w:rsidR="00A82147" w:rsidRPr="00C22342" w:rsidRDefault="00A82147" w:rsidP="00A61ED4">
            <w:pPr>
              <w:tabs>
                <w:tab w:val="left" w:pos="-720"/>
              </w:tabs>
              <w:suppressAutoHyphens/>
              <w:jc w:val="both"/>
              <w:rPr>
                <w:spacing w:val="-3"/>
              </w:rPr>
            </w:pPr>
          </w:p>
        </w:tc>
      </w:tr>
    </w:tbl>
    <w:p w14:paraId="3C7969B4" w14:textId="77777777" w:rsidR="00A82147" w:rsidRPr="00C22342" w:rsidRDefault="00A82147" w:rsidP="00A82147">
      <w:pPr>
        <w:suppressAutoHyphens/>
        <w:ind w:left="720"/>
        <w:rPr>
          <w:bCs/>
          <w:caps/>
          <w:spacing w:val="-3"/>
        </w:rPr>
      </w:pPr>
    </w:p>
    <w:p w14:paraId="18D8E2A7" w14:textId="77777777" w:rsidR="00A82147" w:rsidRPr="00C22342" w:rsidRDefault="00A82147" w:rsidP="00A82147">
      <w:pPr>
        <w:suppressAutoHyphens/>
        <w:ind w:left="720"/>
        <w:rPr>
          <w:bCs/>
          <w:caps/>
          <w:spacing w:val="-3"/>
        </w:rPr>
      </w:pPr>
    </w:p>
    <w:p w14:paraId="537BE65A" w14:textId="77777777" w:rsidR="00A82147" w:rsidRPr="00C22342" w:rsidRDefault="00A82147" w:rsidP="00A82147">
      <w:pPr>
        <w:pStyle w:val="ListParagraph"/>
        <w:suppressAutoHyphens/>
        <w:ind w:left="0"/>
        <w:rPr>
          <w:bCs/>
          <w:spacing w:val="-3"/>
        </w:rPr>
      </w:pPr>
      <w:r w:rsidRPr="00C22342">
        <w:rPr>
          <w:bCs/>
          <w:spacing w:val="-3"/>
        </w:rPr>
        <w:t>8.8.4  STIRRER</w:t>
      </w:r>
    </w:p>
    <w:p w14:paraId="5340E1B0" w14:textId="2F4F4598" w:rsidR="00A82147" w:rsidRPr="00C22342" w:rsidRDefault="006A19E6" w:rsidP="00A82147">
      <w:pPr>
        <w:suppressAutoHyphens/>
        <w:ind w:left="720"/>
        <w:rPr>
          <w:bCs/>
          <w:caps/>
          <w:spacing w:val="-3"/>
        </w:rPr>
      </w:pPr>
      <w:r>
        <w:rPr>
          <w:noProof/>
          <w:color w:val="000000"/>
        </w:rPr>
        <mc:AlternateContent>
          <mc:Choice Requires="wps">
            <w:drawing>
              <wp:anchor distT="0" distB="0" distL="114300" distR="114300" simplePos="0" relativeHeight="251761152" behindDoc="0" locked="0" layoutInCell="1" allowOverlap="1" wp14:anchorId="0366CB63" wp14:editId="7EC8881D">
                <wp:simplePos x="0" y="0"/>
                <wp:positionH relativeFrom="column">
                  <wp:posOffset>3884930</wp:posOffset>
                </wp:positionH>
                <wp:positionV relativeFrom="paragraph">
                  <wp:posOffset>4345940</wp:posOffset>
                </wp:positionV>
                <wp:extent cx="1397479" cy="209550"/>
                <wp:effectExtent l="0" t="0" r="0" b="0"/>
                <wp:wrapNone/>
                <wp:docPr id="28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F96E75" w14:textId="09873873" w:rsidR="00A55105" w:rsidRPr="003F7488" w:rsidRDefault="00A55105"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6CB63" id="_x0000_s1178" type="#_x0000_t202" style="position:absolute;left:0;text-align:left;margin-left:305.9pt;margin-top:342.2pt;width:110.05pt;height:16.5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k1uigIAABw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" stroked="f">
                <v:textbox>
                  <w:txbxContent>
                    <w:p w14:paraId="64F96E75" w14:textId="09873873" w:rsidR="00A55105" w:rsidRPr="003F7488" w:rsidRDefault="00A55105" w:rsidP="006A19E6">
                      <w:pPr>
                        <w:rPr>
                          <w:sz w:val="20"/>
                          <w:szCs w:val="20"/>
                        </w:rPr>
                      </w:pPr>
                      <w:r>
                        <w:rPr>
                          <w:sz w:val="20"/>
                          <w:szCs w:val="20"/>
                        </w:rPr>
                        <w:t>Revised on 11-01-2022</w:t>
                      </w:r>
                    </w:p>
                  </w:txbxContent>
                </v:textbox>
              </v:shape>
            </w:pict>
          </mc:Fallback>
        </mc:AlternateConten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320"/>
        <w:gridCol w:w="3960"/>
      </w:tblGrid>
      <w:tr w:rsidR="00A82147" w:rsidRPr="00C22342" w14:paraId="657D7F3A" w14:textId="77777777" w:rsidTr="00047584">
        <w:tc>
          <w:tcPr>
            <w:tcW w:w="648" w:type="dxa"/>
          </w:tcPr>
          <w:p w14:paraId="7B1EF25A" w14:textId="77777777" w:rsidR="00A82147" w:rsidRPr="00C22342" w:rsidRDefault="00A82147" w:rsidP="00A61ED4">
            <w:pPr>
              <w:tabs>
                <w:tab w:val="left" w:pos="-720"/>
              </w:tabs>
              <w:suppressAutoHyphens/>
              <w:jc w:val="center"/>
              <w:rPr>
                <w:spacing w:val="-3"/>
              </w:rPr>
            </w:pPr>
          </w:p>
        </w:tc>
        <w:tc>
          <w:tcPr>
            <w:tcW w:w="4320" w:type="dxa"/>
          </w:tcPr>
          <w:p w14:paraId="6D446998" w14:textId="77777777" w:rsidR="00A82147" w:rsidRPr="00C22342" w:rsidRDefault="00A82147" w:rsidP="00A61ED4">
            <w:pPr>
              <w:tabs>
                <w:tab w:val="left" w:pos="-720"/>
              </w:tabs>
              <w:suppressAutoHyphens/>
              <w:jc w:val="both"/>
              <w:rPr>
                <w:spacing w:val="-3"/>
              </w:rPr>
            </w:pPr>
          </w:p>
        </w:tc>
        <w:tc>
          <w:tcPr>
            <w:tcW w:w="3960" w:type="dxa"/>
          </w:tcPr>
          <w:p w14:paraId="7493D2A5" w14:textId="77777777" w:rsidR="00A82147" w:rsidRPr="00C22342" w:rsidRDefault="00A82147" w:rsidP="00A61ED4">
            <w:pPr>
              <w:tabs>
                <w:tab w:val="left" w:pos="-720"/>
              </w:tabs>
              <w:suppressAutoHyphens/>
              <w:jc w:val="center"/>
              <w:rPr>
                <w:bCs/>
                <w:spacing w:val="-3"/>
              </w:rPr>
            </w:pPr>
            <w:r w:rsidRPr="00C22342">
              <w:rPr>
                <w:bCs/>
                <w:spacing w:val="-3"/>
              </w:rPr>
              <w:t>Lime</w:t>
            </w:r>
          </w:p>
          <w:p w14:paraId="6604E978" w14:textId="77777777" w:rsidR="00A82147" w:rsidRPr="00C22342" w:rsidRDefault="00A82147" w:rsidP="00A61ED4">
            <w:pPr>
              <w:tabs>
                <w:tab w:val="left" w:pos="-720"/>
              </w:tabs>
              <w:suppressAutoHyphens/>
              <w:jc w:val="center"/>
              <w:rPr>
                <w:spacing w:val="-3"/>
              </w:rPr>
            </w:pPr>
          </w:p>
        </w:tc>
      </w:tr>
      <w:tr w:rsidR="00A82147" w:rsidRPr="00C22342" w14:paraId="0D9DC3F0" w14:textId="77777777" w:rsidTr="00047584">
        <w:trPr>
          <w:trHeight w:val="454"/>
        </w:trPr>
        <w:tc>
          <w:tcPr>
            <w:tcW w:w="648" w:type="dxa"/>
          </w:tcPr>
          <w:p w14:paraId="1A86BDB9"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3E291A07" w14:textId="77777777" w:rsidR="00A82147" w:rsidRPr="00C22342" w:rsidRDefault="00A82147" w:rsidP="00A61ED4">
            <w:pPr>
              <w:tabs>
                <w:tab w:val="left" w:pos="-720"/>
              </w:tabs>
              <w:suppressAutoHyphens/>
              <w:rPr>
                <w:bCs/>
              </w:rPr>
            </w:pPr>
            <w:r w:rsidRPr="00C22342">
              <w:t>Name and Address of the Manufacture:-</w:t>
            </w:r>
          </w:p>
        </w:tc>
        <w:tc>
          <w:tcPr>
            <w:tcW w:w="3960" w:type="dxa"/>
          </w:tcPr>
          <w:p w14:paraId="49D864BF" w14:textId="77777777" w:rsidR="00A82147" w:rsidRPr="00C22342" w:rsidRDefault="00A82147" w:rsidP="00A61ED4">
            <w:pPr>
              <w:tabs>
                <w:tab w:val="left" w:pos="-720"/>
              </w:tabs>
              <w:suppressAutoHyphens/>
              <w:jc w:val="both"/>
              <w:rPr>
                <w:spacing w:val="-3"/>
              </w:rPr>
            </w:pPr>
          </w:p>
        </w:tc>
      </w:tr>
      <w:tr w:rsidR="00A82147" w:rsidRPr="00C22342" w14:paraId="3A15BF2A" w14:textId="77777777" w:rsidTr="00047584">
        <w:trPr>
          <w:trHeight w:val="454"/>
        </w:trPr>
        <w:tc>
          <w:tcPr>
            <w:tcW w:w="648" w:type="dxa"/>
          </w:tcPr>
          <w:p w14:paraId="78728BC7"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5D6936F8" w14:textId="77777777" w:rsidR="00A82147" w:rsidRPr="00C22342" w:rsidRDefault="00A82147" w:rsidP="00A61ED4">
            <w:pPr>
              <w:tabs>
                <w:tab w:val="left" w:pos="-720"/>
              </w:tabs>
              <w:suppressAutoHyphens/>
              <w:jc w:val="both"/>
              <w:rPr>
                <w:spacing w:val="-3"/>
              </w:rPr>
            </w:pPr>
            <w:r w:rsidRPr="00C22342">
              <w:rPr>
                <w:spacing w:val="-3"/>
              </w:rPr>
              <w:t xml:space="preserve">Make: </w:t>
            </w:r>
            <w:r w:rsidRPr="00C22342">
              <w:rPr>
                <w:spacing w:val="-3"/>
              </w:rPr>
              <w:noBreakHyphen/>
            </w:r>
          </w:p>
        </w:tc>
        <w:tc>
          <w:tcPr>
            <w:tcW w:w="3960" w:type="dxa"/>
          </w:tcPr>
          <w:p w14:paraId="286EB4AB" w14:textId="77777777" w:rsidR="00A82147" w:rsidRPr="00C22342" w:rsidRDefault="00A82147" w:rsidP="00A61ED4">
            <w:pPr>
              <w:tabs>
                <w:tab w:val="left" w:pos="-720"/>
              </w:tabs>
              <w:suppressAutoHyphens/>
              <w:jc w:val="both"/>
              <w:rPr>
                <w:spacing w:val="-3"/>
              </w:rPr>
            </w:pPr>
          </w:p>
        </w:tc>
      </w:tr>
      <w:tr w:rsidR="00A82147" w:rsidRPr="00C22342" w14:paraId="7E0879B0" w14:textId="77777777" w:rsidTr="00047584">
        <w:trPr>
          <w:trHeight w:val="454"/>
        </w:trPr>
        <w:tc>
          <w:tcPr>
            <w:tcW w:w="648" w:type="dxa"/>
          </w:tcPr>
          <w:p w14:paraId="6F538D30"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735C6FF5" w14:textId="77777777" w:rsidR="00A82147" w:rsidRPr="00C22342" w:rsidRDefault="00A82147" w:rsidP="00A61ED4">
            <w:pPr>
              <w:tabs>
                <w:tab w:val="left" w:pos="-720"/>
              </w:tabs>
              <w:suppressAutoHyphens/>
              <w:jc w:val="both"/>
            </w:pPr>
            <w:r w:rsidRPr="00C22342">
              <w:rPr>
                <w:spacing w:val="-3"/>
              </w:rPr>
              <w:t xml:space="preserve">Model: </w:t>
            </w:r>
            <w:r w:rsidRPr="00C22342">
              <w:rPr>
                <w:spacing w:val="-3"/>
              </w:rPr>
              <w:noBreakHyphen/>
            </w:r>
          </w:p>
        </w:tc>
        <w:tc>
          <w:tcPr>
            <w:tcW w:w="3960" w:type="dxa"/>
          </w:tcPr>
          <w:p w14:paraId="3C3FFE38" w14:textId="77777777" w:rsidR="00A82147" w:rsidRPr="00C22342" w:rsidRDefault="00A82147" w:rsidP="00A61ED4">
            <w:pPr>
              <w:tabs>
                <w:tab w:val="left" w:pos="-720"/>
              </w:tabs>
              <w:suppressAutoHyphens/>
              <w:jc w:val="both"/>
              <w:rPr>
                <w:spacing w:val="-3"/>
              </w:rPr>
            </w:pPr>
          </w:p>
        </w:tc>
      </w:tr>
      <w:tr w:rsidR="00A82147" w:rsidRPr="00C22342" w14:paraId="346E2E31" w14:textId="77777777" w:rsidTr="00047584">
        <w:trPr>
          <w:trHeight w:val="454"/>
        </w:trPr>
        <w:tc>
          <w:tcPr>
            <w:tcW w:w="648" w:type="dxa"/>
          </w:tcPr>
          <w:p w14:paraId="263162DB"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4FAA203C" w14:textId="77777777" w:rsidR="00A82147" w:rsidRPr="00C22342" w:rsidRDefault="00A82147" w:rsidP="00A61ED4">
            <w:pPr>
              <w:tabs>
                <w:tab w:val="left" w:pos="-720"/>
              </w:tabs>
              <w:suppressAutoHyphens/>
              <w:jc w:val="both"/>
              <w:rPr>
                <w:spacing w:val="-3"/>
              </w:rPr>
            </w:pPr>
            <w:r w:rsidRPr="00C22342">
              <w:rPr>
                <w:spacing w:val="-3"/>
              </w:rPr>
              <w:t xml:space="preserve">Type: </w:t>
            </w:r>
            <w:r w:rsidRPr="00C22342">
              <w:rPr>
                <w:spacing w:val="-3"/>
              </w:rPr>
              <w:noBreakHyphen/>
            </w:r>
          </w:p>
        </w:tc>
        <w:tc>
          <w:tcPr>
            <w:tcW w:w="3960" w:type="dxa"/>
          </w:tcPr>
          <w:p w14:paraId="4CA36BDF" w14:textId="77777777" w:rsidR="00A82147" w:rsidRPr="00C22342" w:rsidRDefault="00A82147" w:rsidP="00A61ED4">
            <w:pPr>
              <w:tabs>
                <w:tab w:val="left" w:pos="-720"/>
              </w:tabs>
              <w:suppressAutoHyphens/>
              <w:jc w:val="both"/>
              <w:rPr>
                <w:spacing w:val="-3"/>
              </w:rPr>
            </w:pPr>
          </w:p>
        </w:tc>
      </w:tr>
      <w:tr w:rsidR="00A82147" w:rsidRPr="00C22342" w14:paraId="29A0799A" w14:textId="77777777" w:rsidTr="00047584">
        <w:trPr>
          <w:trHeight w:val="454"/>
        </w:trPr>
        <w:tc>
          <w:tcPr>
            <w:tcW w:w="648" w:type="dxa"/>
          </w:tcPr>
          <w:p w14:paraId="01EEE206"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4461B9F3" w14:textId="77777777" w:rsidR="00A82147" w:rsidRPr="00C22342" w:rsidRDefault="00A82147" w:rsidP="00A61ED4">
            <w:pPr>
              <w:tabs>
                <w:tab w:val="left" w:pos="-720"/>
              </w:tabs>
              <w:suppressAutoHyphens/>
              <w:jc w:val="both"/>
              <w:rPr>
                <w:spacing w:val="-3"/>
              </w:rPr>
            </w:pPr>
            <w:r w:rsidRPr="00C22342">
              <w:rPr>
                <w:spacing w:val="-3"/>
              </w:rPr>
              <w:t>Material of construction of the Impeller and Shaft</w:t>
            </w:r>
          </w:p>
        </w:tc>
        <w:tc>
          <w:tcPr>
            <w:tcW w:w="3960" w:type="dxa"/>
          </w:tcPr>
          <w:p w14:paraId="74277AD7" w14:textId="77777777" w:rsidR="00A82147" w:rsidRPr="00C22342" w:rsidRDefault="00A82147" w:rsidP="00A61ED4">
            <w:pPr>
              <w:tabs>
                <w:tab w:val="left" w:pos="-720"/>
              </w:tabs>
              <w:suppressAutoHyphens/>
              <w:jc w:val="both"/>
              <w:rPr>
                <w:spacing w:val="-3"/>
              </w:rPr>
            </w:pPr>
          </w:p>
        </w:tc>
      </w:tr>
      <w:tr w:rsidR="00A82147" w:rsidRPr="00C22342" w14:paraId="474F66E8" w14:textId="77777777" w:rsidTr="00047584">
        <w:trPr>
          <w:trHeight w:val="454"/>
        </w:trPr>
        <w:tc>
          <w:tcPr>
            <w:tcW w:w="648" w:type="dxa"/>
          </w:tcPr>
          <w:p w14:paraId="0C65C737"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37983A49" w14:textId="77777777" w:rsidR="00A82147" w:rsidRPr="00C22342" w:rsidRDefault="00A82147" w:rsidP="00A61ED4">
            <w:pPr>
              <w:tabs>
                <w:tab w:val="left" w:pos="-720"/>
              </w:tabs>
              <w:suppressAutoHyphens/>
              <w:jc w:val="both"/>
              <w:rPr>
                <w:spacing w:val="-3"/>
              </w:rPr>
            </w:pPr>
            <w:r w:rsidRPr="00C22342">
              <w:rPr>
                <w:spacing w:val="-3"/>
              </w:rPr>
              <w:t>Number of blades in the Impeller and diameter of the shaft: -</w:t>
            </w:r>
          </w:p>
        </w:tc>
        <w:tc>
          <w:tcPr>
            <w:tcW w:w="3960" w:type="dxa"/>
          </w:tcPr>
          <w:p w14:paraId="6600C9ED" w14:textId="77777777" w:rsidR="00A82147" w:rsidRPr="00C22342" w:rsidRDefault="00A82147" w:rsidP="00A61ED4">
            <w:pPr>
              <w:tabs>
                <w:tab w:val="left" w:pos="-720"/>
              </w:tabs>
              <w:suppressAutoHyphens/>
              <w:jc w:val="both"/>
              <w:rPr>
                <w:spacing w:val="-3"/>
              </w:rPr>
            </w:pPr>
          </w:p>
        </w:tc>
      </w:tr>
      <w:tr w:rsidR="00A82147" w:rsidRPr="00C22342" w14:paraId="7E3F3B30" w14:textId="77777777" w:rsidTr="00047584">
        <w:trPr>
          <w:trHeight w:val="454"/>
        </w:trPr>
        <w:tc>
          <w:tcPr>
            <w:tcW w:w="648" w:type="dxa"/>
          </w:tcPr>
          <w:p w14:paraId="4C2BBC01"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44D85784" w14:textId="77777777" w:rsidR="00A82147" w:rsidRPr="00C22342" w:rsidRDefault="00A82147" w:rsidP="00A61ED4">
            <w:pPr>
              <w:tabs>
                <w:tab w:val="left" w:pos="-720"/>
              </w:tabs>
              <w:suppressAutoHyphens/>
              <w:jc w:val="both"/>
              <w:rPr>
                <w:spacing w:val="-3"/>
              </w:rPr>
            </w:pPr>
            <w:r w:rsidRPr="00C22342">
              <w:rPr>
                <w:spacing w:val="-3"/>
              </w:rPr>
              <w:t>Rotating Speed: -</w:t>
            </w:r>
          </w:p>
        </w:tc>
        <w:tc>
          <w:tcPr>
            <w:tcW w:w="3960" w:type="dxa"/>
          </w:tcPr>
          <w:p w14:paraId="3AA24509" w14:textId="77777777" w:rsidR="00A82147" w:rsidRPr="00C22342" w:rsidRDefault="00A82147" w:rsidP="00A61ED4">
            <w:pPr>
              <w:tabs>
                <w:tab w:val="left" w:pos="-720"/>
              </w:tabs>
              <w:suppressAutoHyphens/>
              <w:jc w:val="both"/>
              <w:rPr>
                <w:spacing w:val="-3"/>
              </w:rPr>
            </w:pPr>
          </w:p>
        </w:tc>
      </w:tr>
      <w:tr w:rsidR="00A82147" w:rsidRPr="00C22342" w14:paraId="31647A8A" w14:textId="77777777" w:rsidTr="00047584">
        <w:trPr>
          <w:trHeight w:val="454"/>
        </w:trPr>
        <w:tc>
          <w:tcPr>
            <w:tcW w:w="648" w:type="dxa"/>
          </w:tcPr>
          <w:p w14:paraId="5ACEA73B"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44F279F2" w14:textId="77777777" w:rsidR="00A82147" w:rsidRPr="00C22342" w:rsidRDefault="00A82147" w:rsidP="00A61ED4">
            <w:pPr>
              <w:tabs>
                <w:tab w:val="left" w:pos="-720"/>
              </w:tabs>
              <w:suppressAutoHyphens/>
              <w:jc w:val="both"/>
              <w:rPr>
                <w:spacing w:val="-3"/>
              </w:rPr>
            </w:pPr>
            <w:r w:rsidRPr="00C22342">
              <w:rPr>
                <w:spacing w:val="-3"/>
              </w:rPr>
              <w:t>Whether speed reduction Gear box provided: -</w:t>
            </w:r>
          </w:p>
        </w:tc>
        <w:tc>
          <w:tcPr>
            <w:tcW w:w="3960" w:type="dxa"/>
          </w:tcPr>
          <w:p w14:paraId="253D07E4" w14:textId="77777777" w:rsidR="00A82147" w:rsidRPr="00C22342" w:rsidRDefault="00A82147" w:rsidP="00A61ED4">
            <w:pPr>
              <w:tabs>
                <w:tab w:val="left" w:pos="-720"/>
              </w:tabs>
              <w:suppressAutoHyphens/>
              <w:jc w:val="both"/>
              <w:rPr>
                <w:spacing w:val="-3"/>
              </w:rPr>
            </w:pPr>
          </w:p>
        </w:tc>
      </w:tr>
      <w:tr w:rsidR="00A82147" w:rsidRPr="00C22342" w14:paraId="6EF1081D" w14:textId="77777777" w:rsidTr="00047584">
        <w:trPr>
          <w:trHeight w:val="454"/>
        </w:trPr>
        <w:tc>
          <w:tcPr>
            <w:tcW w:w="648" w:type="dxa"/>
          </w:tcPr>
          <w:p w14:paraId="76BDC943"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69DEF3F7" w14:textId="77777777" w:rsidR="00A82147" w:rsidRPr="00C22342" w:rsidRDefault="00A82147" w:rsidP="00A61ED4">
            <w:pPr>
              <w:tabs>
                <w:tab w:val="left" w:pos="-720"/>
              </w:tabs>
              <w:suppressAutoHyphens/>
              <w:jc w:val="both"/>
              <w:rPr>
                <w:spacing w:val="-3"/>
              </w:rPr>
            </w:pPr>
            <w:r w:rsidRPr="00C22342">
              <w:rPr>
                <w:spacing w:val="-3"/>
              </w:rPr>
              <w:t>If yes, Mentioned the Gear ratio: -</w:t>
            </w:r>
          </w:p>
        </w:tc>
        <w:tc>
          <w:tcPr>
            <w:tcW w:w="3960" w:type="dxa"/>
          </w:tcPr>
          <w:p w14:paraId="294248D6" w14:textId="77777777" w:rsidR="00A82147" w:rsidRPr="00C22342" w:rsidRDefault="00A82147" w:rsidP="00A61ED4">
            <w:pPr>
              <w:tabs>
                <w:tab w:val="left" w:pos="-720"/>
              </w:tabs>
              <w:suppressAutoHyphens/>
              <w:jc w:val="both"/>
              <w:rPr>
                <w:spacing w:val="-3"/>
              </w:rPr>
            </w:pPr>
          </w:p>
        </w:tc>
      </w:tr>
      <w:tr w:rsidR="00A82147" w:rsidRPr="00C22342" w14:paraId="5F4BF0C6" w14:textId="77777777" w:rsidTr="00047584">
        <w:trPr>
          <w:trHeight w:val="454"/>
        </w:trPr>
        <w:tc>
          <w:tcPr>
            <w:tcW w:w="648" w:type="dxa"/>
          </w:tcPr>
          <w:p w14:paraId="2FD14097"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09A7A4AB" w14:textId="15EC8FA4" w:rsidR="00A82147" w:rsidRPr="00C22342" w:rsidRDefault="00A82147" w:rsidP="00A61ED4">
            <w:pPr>
              <w:tabs>
                <w:tab w:val="left" w:pos="-720"/>
              </w:tabs>
              <w:suppressAutoHyphens/>
              <w:jc w:val="both"/>
            </w:pPr>
            <w:r w:rsidRPr="00C22342">
              <w:rPr>
                <w:spacing w:val="-3"/>
              </w:rPr>
              <w:t xml:space="preserve">Nominal supply voltage frequency and number of phase: </w:t>
            </w:r>
            <w:r w:rsidRPr="00C22342">
              <w:rPr>
                <w:spacing w:val="-3"/>
              </w:rPr>
              <w:noBreakHyphen/>
            </w:r>
          </w:p>
        </w:tc>
        <w:tc>
          <w:tcPr>
            <w:tcW w:w="3960" w:type="dxa"/>
          </w:tcPr>
          <w:p w14:paraId="7F64F65B" w14:textId="77777777" w:rsidR="00A82147" w:rsidRPr="00C22342" w:rsidRDefault="00A82147" w:rsidP="00A61ED4">
            <w:pPr>
              <w:tabs>
                <w:tab w:val="left" w:pos="-720"/>
              </w:tabs>
              <w:suppressAutoHyphens/>
              <w:jc w:val="both"/>
              <w:rPr>
                <w:spacing w:val="-3"/>
              </w:rPr>
            </w:pPr>
          </w:p>
        </w:tc>
      </w:tr>
      <w:tr w:rsidR="00A82147" w:rsidRPr="00C22342" w14:paraId="64DC4629" w14:textId="77777777" w:rsidTr="00047584">
        <w:trPr>
          <w:trHeight w:val="454"/>
        </w:trPr>
        <w:tc>
          <w:tcPr>
            <w:tcW w:w="648" w:type="dxa"/>
          </w:tcPr>
          <w:p w14:paraId="7F60D589"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40ECE168" w14:textId="77777777" w:rsidR="00A82147" w:rsidRPr="00C22342" w:rsidRDefault="00A82147" w:rsidP="00A61ED4">
            <w:pPr>
              <w:tabs>
                <w:tab w:val="left" w:pos="-720"/>
              </w:tabs>
              <w:suppressAutoHyphens/>
              <w:jc w:val="both"/>
            </w:pPr>
            <w:r w:rsidRPr="00C22342">
              <w:rPr>
                <w:spacing w:val="-3"/>
              </w:rPr>
              <w:t xml:space="preserve">Allowable voltage fluctuation: </w:t>
            </w:r>
            <w:r w:rsidRPr="00C22342">
              <w:rPr>
                <w:spacing w:val="-3"/>
              </w:rPr>
              <w:noBreakHyphen/>
            </w:r>
          </w:p>
        </w:tc>
        <w:tc>
          <w:tcPr>
            <w:tcW w:w="3960" w:type="dxa"/>
          </w:tcPr>
          <w:p w14:paraId="5A901757" w14:textId="77777777" w:rsidR="00A82147" w:rsidRPr="00C22342" w:rsidRDefault="00A82147" w:rsidP="00A61ED4">
            <w:pPr>
              <w:tabs>
                <w:tab w:val="left" w:pos="-720"/>
              </w:tabs>
              <w:suppressAutoHyphens/>
              <w:jc w:val="both"/>
              <w:rPr>
                <w:spacing w:val="-3"/>
              </w:rPr>
            </w:pPr>
          </w:p>
        </w:tc>
      </w:tr>
      <w:tr w:rsidR="00A82147" w:rsidRPr="00C22342" w14:paraId="7739CEC6" w14:textId="77777777" w:rsidTr="00047584">
        <w:trPr>
          <w:trHeight w:val="454"/>
        </w:trPr>
        <w:tc>
          <w:tcPr>
            <w:tcW w:w="648" w:type="dxa"/>
          </w:tcPr>
          <w:p w14:paraId="717C7FC3"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503E591F" w14:textId="77777777" w:rsidR="00A82147" w:rsidRPr="00C22342" w:rsidRDefault="00A82147" w:rsidP="00A61ED4">
            <w:pPr>
              <w:tabs>
                <w:tab w:val="left" w:pos="-720"/>
              </w:tabs>
              <w:suppressAutoHyphens/>
              <w:jc w:val="both"/>
            </w:pPr>
            <w:r w:rsidRPr="00C22342">
              <w:rPr>
                <w:spacing w:val="-3"/>
              </w:rPr>
              <w:t xml:space="preserve">Full load output power: </w:t>
            </w:r>
            <w:r w:rsidRPr="00C22342">
              <w:rPr>
                <w:spacing w:val="-3"/>
              </w:rPr>
              <w:noBreakHyphen/>
            </w:r>
          </w:p>
        </w:tc>
        <w:tc>
          <w:tcPr>
            <w:tcW w:w="3960" w:type="dxa"/>
          </w:tcPr>
          <w:p w14:paraId="02EDC8B7" w14:textId="77777777" w:rsidR="00A82147" w:rsidRPr="00C22342" w:rsidRDefault="00A82147" w:rsidP="00A61ED4">
            <w:pPr>
              <w:tabs>
                <w:tab w:val="left" w:pos="-720"/>
              </w:tabs>
              <w:suppressAutoHyphens/>
              <w:jc w:val="both"/>
              <w:rPr>
                <w:spacing w:val="-3"/>
              </w:rPr>
            </w:pPr>
          </w:p>
        </w:tc>
      </w:tr>
      <w:tr w:rsidR="00A82147" w:rsidRPr="00C22342" w14:paraId="40B48B9A" w14:textId="77777777" w:rsidTr="00047584">
        <w:trPr>
          <w:trHeight w:val="454"/>
        </w:trPr>
        <w:tc>
          <w:tcPr>
            <w:tcW w:w="648" w:type="dxa"/>
          </w:tcPr>
          <w:p w14:paraId="7FBE67E8"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46A5284A" w14:textId="77777777" w:rsidR="00A82147" w:rsidRPr="00C22342" w:rsidRDefault="00A82147" w:rsidP="00A61ED4">
            <w:pPr>
              <w:tabs>
                <w:tab w:val="left" w:pos="-720"/>
              </w:tabs>
              <w:suppressAutoHyphens/>
              <w:jc w:val="both"/>
              <w:rPr>
                <w:spacing w:val="-3"/>
              </w:rPr>
            </w:pPr>
            <w:r w:rsidRPr="00C22342">
              <w:rPr>
                <w:spacing w:val="-3"/>
              </w:rPr>
              <w:t xml:space="preserve">Full load current: </w:t>
            </w:r>
            <w:r w:rsidRPr="00C22342">
              <w:rPr>
                <w:spacing w:val="-3"/>
              </w:rPr>
              <w:noBreakHyphen/>
            </w:r>
          </w:p>
        </w:tc>
        <w:tc>
          <w:tcPr>
            <w:tcW w:w="3960" w:type="dxa"/>
          </w:tcPr>
          <w:p w14:paraId="49078635" w14:textId="77777777" w:rsidR="00A82147" w:rsidRPr="00C22342" w:rsidRDefault="00A82147" w:rsidP="00A61ED4">
            <w:pPr>
              <w:tabs>
                <w:tab w:val="left" w:pos="-720"/>
              </w:tabs>
              <w:suppressAutoHyphens/>
              <w:jc w:val="both"/>
              <w:rPr>
                <w:spacing w:val="-3"/>
              </w:rPr>
            </w:pPr>
          </w:p>
        </w:tc>
      </w:tr>
      <w:tr w:rsidR="00A82147" w:rsidRPr="00C22342" w14:paraId="64939F6E" w14:textId="77777777" w:rsidTr="00047584">
        <w:trPr>
          <w:trHeight w:val="454"/>
        </w:trPr>
        <w:tc>
          <w:tcPr>
            <w:tcW w:w="648" w:type="dxa"/>
          </w:tcPr>
          <w:p w14:paraId="695C5F72"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17C683B7" w14:textId="77777777" w:rsidR="00A82147" w:rsidRPr="00C22342" w:rsidRDefault="00A82147" w:rsidP="00A61ED4">
            <w:pPr>
              <w:tabs>
                <w:tab w:val="left" w:pos="-720"/>
              </w:tabs>
              <w:suppressAutoHyphens/>
              <w:jc w:val="both"/>
              <w:rPr>
                <w:spacing w:val="-3"/>
              </w:rPr>
            </w:pPr>
            <w:r w:rsidRPr="00C22342">
              <w:rPr>
                <w:spacing w:val="-3"/>
              </w:rPr>
              <w:t>Power factor at full load: -</w:t>
            </w:r>
          </w:p>
        </w:tc>
        <w:tc>
          <w:tcPr>
            <w:tcW w:w="3960" w:type="dxa"/>
          </w:tcPr>
          <w:p w14:paraId="35B7BB27" w14:textId="77777777" w:rsidR="00A82147" w:rsidRPr="00C22342" w:rsidRDefault="00A82147" w:rsidP="00A61ED4">
            <w:pPr>
              <w:tabs>
                <w:tab w:val="left" w:pos="-720"/>
              </w:tabs>
              <w:suppressAutoHyphens/>
              <w:jc w:val="both"/>
              <w:rPr>
                <w:spacing w:val="-3"/>
              </w:rPr>
            </w:pPr>
          </w:p>
        </w:tc>
      </w:tr>
      <w:tr w:rsidR="00A82147" w:rsidRPr="00C22342" w14:paraId="68B0E494" w14:textId="77777777" w:rsidTr="00047584">
        <w:trPr>
          <w:trHeight w:val="454"/>
        </w:trPr>
        <w:tc>
          <w:tcPr>
            <w:tcW w:w="648" w:type="dxa"/>
          </w:tcPr>
          <w:p w14:paraId="0E583E1E"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6A53C1BD" w14:textId="77777777" w:rsidR="00A82147" w:rsidRPr="00C22342" w:rsidRDefault="00A82147" w:rsidP="00A61ED4">
            <w:pPr>
              <w:tabs>
                <w:tab w:val="left" w:pos="-720"/>
              </w:tabs>
              <w:suppressAutoHyphens/>
              <w:jc w:val="both"/>
              <w:rPr>
                <w:spacing w:val="-3"/>
              </w:rPr>
            </w:pPr>
            <w:r w:rsidRPr="00C22342">
              <w:rPr>
                <w:spacing w:val="-3"/>
              </w:rPr>
              <w:t xml:space="preserve">Class of insulation: </w:t>
            </w:r>
            <w:r w:rsidRPr="00C22342">
              <w:rPr>
                <w:spacing w:val="-3"/>
              </w:rPr>
              <w:noBreakHyphen/>
            </w:r>
          </w:p>
        </w:tc>
        <w:tc>
          <w:tcPr>
            <w:tcW w:w="3960" w:type="dxa"/>
          </w:tcPr>
          <w:p w14:paraId="2A3C5C62" w14:textId="77777777" w:rsidR="00A82147" w:rsidRPr="00C22342" w:rsidRDefault="00A82147" w:rsidP="00A61ED4">
            <w:pPr>
              <w:tabs>
                <w:tab w:val="left" w:pos="-720"/>
              </w:tabs>
              <w:suppressAutoHyphens/>
              <w:jc w:val="both"/>
              <w:rPr>
                <w:spacing w:val="-3"/>
              </w:rPr>
            </w:pPr>
          </w:p>
        </w:tc>
      </w:tr>
      <w:tr w:rsidR="00A82147" w:rsidRPr="00C22342" w14:paraId="76CFDCED" w14:textId="77777777" w:rsidTr="00047584">
        <w:trPr>
          <w:trHeight w:val="454"/>
        </w:trPr>
        <w:tc>
          <w:tcPr>
            <w:tcW w:w="648" w:type="dxa"/>
          </w:tcPr>
          <w:p w14:paraId="653DFED2"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16659E33" w14:textId="77777777" w:rsidR="00A82147" w:rsidRPr="00C22342" w:rsidRDefault="00A82147" w:rsidP="00A61ED4">
            <w:pPr>
              <w:tabs>
                <w:tab w:val="left" w:pos="-720"/>
                <w:tab w:val="left" w:pos="380"/>
              </w:tabs>
              <w:suppressAutoHyphens/>
              <w:ind w:left="20"/>
              <w:jc w:val="both"/>
              <w:rPr>
                <w:spacing w:val="-3"/>
              </w:rPr>
            </w:pPr>
            <w:r w:rsidRPr="00C22342">
              <w:rPr>
                <w:spacing w:val="-3"/>
              </w:rPr>
              <w:t xml:space="preserve">Enclosure protection class (IP No): </w:t>
            </w:r>
            <w:r w:rsidRPr="00C22342">
              <w:rPr>
                <w:spacing w:val="-3"/>
              </w:rPr>
              <w:noBreakHyphen/>
            </w:r>
          </w:p>
        </w:tc>
        <w:tc>
          <w:tcPr>
            <w:tcW w:w="3960" w:type="dxa"/>
          </w:tcPr>
          <w:p w14:paraId="5372D12F" w14:textId="77777777" w:rsidR="00A82147" w:rsidRPr="00C22342" w:rsidRDefault="00A82147" w:rsidP="00A61ED4">
            <w:pPr>
              <w:tabs>
                <w:tab w:val="left" w:pos="-720"/>
              </w:tabs>
              <w:suppressAutoHyphens/>
              <w:jc w:val="both"/>
              <w:rPr>
                <w:spacing w:val="-3"/>
              </w:rPr>
            </w:pPr>
          </w:p>
        </w:tc>
      </w:tr>
      <w:tr w:rsidR="00A82147" w:rsidRPr="00C22342" w14:paraId="1C55E9DF" w14:textId="77777777" w:rsidTr="00047584">
        <w:trPr>
          <w:trHeight w:val="454"/>
        </w:trPr>
        <w:tc>
          <w:tcPr>
            <w:tcW w:w="648" w:type="dxa"/>
          </w:tcPr>
          <w:p w14:paraId="1F5B5CAC" w14:textId="77777777" w:rsidR="00A82147" w:rsidRPr="00C22342" w:rsidRDefault="00A82147" w:rsidP="00E00A5A">
            <w:pPr>
              <w:numPr>
                <w:ilvl w:val="0"/>
                <w:numId w:val="141"/>
              </w:numPr>
              <w:tabs>
                <w:tab w:val="left" w:pos="-720"/>
              </w:tabs>
              <w:suppressAutoHyphens/>
              <w:jc w:val="center"/>
              <w:rPr>
                <w:spacing w:val="-3"/>
              </w:rPr>
            </w:pPr>
          </w:p>
        </w:tc>
        <w:tc>
          <w:tcPr>
            <w:tcW w:w="4320" w:type="dxa"/>
          </w:tcPr>
          <w:p w14:paraId="0EFEED9B" w14:textId="77777777" w:rsidR="00A82147" w:rsidRPr="00C22342" w:rsidRDefault="00A82147" w:rsidP="00A61ED4">
            <w:pPr>
              <w:tabs>
                <w:tab w:val="left" w:pos="-720"/>
              </w:tabs>
              <w:suppressAutoHyphens/>
              <w:jc w:val="both"/>
            </w:pPr>
            <w:r w:rsidRPr="00C22342">
              <w:rPr>
                <w:spacing w:val="-3"/>
              </w:rPr>
              <w:t>Motor Efficiency: -</w:t>
            </w:r>
          </w:p>
        </w:tc>
        <w:tc>
          <w:tcPr>
            <w:tcW w:w="3960" w:type="dxa"/>
          </w:tcPr>
          <w:p w14:paraId="64EE12D9" w14:textId="77777777" w:rsidR="00A82147" w:rsidRPr="00C22342" w:rsidRDefault="00A82147" w:rsidP="00A61ED4">
            <w:pPr>
              <w:tabs>
                <w:tab w:val="left" w:pos="-720"/>
              </w:tabs>
              <w:suppressAutoHyphens/>
              <w:jc w:val="both"/>
              <w:rPr>
                <w:spacing w:val="-3"/>
              </w:rPr>
            </w:pPr>
          </w:p>
        </w:tc>
      </w:tr>
    </w:tbl>
    <w:p w14:paraId="26F9DE17" w14:textId="77777777" w:rsidR="00A82147" w:rsidRPr="00C22342" w:rsidRDefault="00A82147" w:rsidP="00A82147">
      <w:pPr>
        <w:tabs>
          <w:tab w:val="left" w:pos="1440"/>
        </w:tabs>
        <w:suppressAutoHyphens/>
        <w:rPr>
          <w:bCs/>
          <w:caps/>
          <w:spacing w:val="-3"/>
        </w:rPr>
      </w:pPr>
    </w:p>
    <w:p w14:paraId="5AC9D62C" w14:textId="77777777" w:rsidR="00A82147" w:rsidRPr="00C22342" w:rsidRDefault="00A82147" w:rsidP="00A82147">
      <w:pPr>
        <w:pStyle w:val="ListParagraph"/>
        <w:suppressAutoHyphens/>
        <w:ind w:left="0"/>
        <w:rPr>
          <w:bCs/>
          <w:spacing w:val="-3"/>
        </w:rPr>
      </w:pPr>
      <w:r w:rsidRPr="00C22342">
        <w:rPr>
          <w:bCs/>
          <w:spacing w:val="-3"/>
        </w:rPr>
        <w:t>8.8.5 CONTROL PANEL FOR LIME STIRRER</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320"/>
        <w:gridCol w:w="3960"/>
      </w:tblGrid>
      <w:tr w:rsidR="00A82147" w:rsidRPr="00C22342" w14:paraId="42C42649" w14:textId="77777777" w:rsidTr="00A61ED4">
        <w:trPr>
          <w:trHeight w:hRule="exact" w:val="576"/>
        </w:trPr>
        <w:tc>
          <w:tcPr>
            <w:tcW w:w="648" w:type="dxa"/>
          </w:tcPr>
          <w:p w14:paraId="0C2A2A35" w14:textId="77777777" w:rsidR="00A82147" w:rsidRPr="00C22342" w:rsidRDefault="00A82147" w:rsidP="00A61ED4">
            <w:pPr>
              <w:tabs>
                <w:tab w:val="left" w:pos="-720"/>
              </w:tabs>
              <w:suppressAutoHyphens/>
              <w:jc w:val="center"/>
              <w:rPr>
                <w:spacing w:val="-3"/>
              </w:rPr>
            </w:pPr>
          </w:p>
        </w:tc>
        <w:tc>
          <w:tcPr>
            <w:tcW w:w="4320" w:type="dxa"/>
          </w:tcPr>
          <w:p w14:paraId="48A1ED06" w14:textId="77777777" w:rsidR="00A82147" w:rsidRPr="00C22342" w:rsidRDefault="00A82147" w:rsidP="00A61ED4">
            <w:pPr>
              <w:tabs>
                <w:tab w:val="left" w:pos="-720"/>
              </w:tabs>
              <w:suppressAutoHyphens/>
              <w:jc w:val="both"/>
              <w:rPr>
                <w:spacing w:val="-3"/>
              </w:rPr>
            </w:pPr>
          </w:p>
        </w:tc>
        <w:tc>
          <w:tcPr>
            <w:tcW w:w="3960" w:type="dxa"/>
          </w:tcPr>
          <w:p w14:paraId="070EDABF" w14:textId="77777777" w:rsidR="00A82147" w:rsidRPr="00C22342" w:rsidRDefault="00A82147" w:rsidP="00A61ED4">
            <w:pPr>
              <w:tabs>
                <w:tab w:val="left" w:pos="-720"/>
              </w:tabs>
              <w:suppressAutoHyphens/>
              <w:jc w:val="center"/>
              <w:rPr>
                <w:bCs/>
                <w:spacing w:val="-3"/>
              </w:rPr>
            </w:pPr>
            <w:r w:rsidRPr="00C22342">
              <w:rPr>
                <w:bCs/>
                <w:spacing w:val="-3"/>
              </w:rPr>
              <w:t>Lime</w:t>
            </w:r>
          </w:p>
          <w:p w14:paraId="5FEA8383" w14:textId="77777777" w:rsidR="00A82147" w:rsidRPr="00C22342" w:rsidRDefault="00A82147" w:rsidP="00A61ED4">
            <w:pPr>
              <w:tabs>
                <w:tab w:val="left" w:pos="-720"/>
              </w:tabs>
              <w:suppressAutoHyphens/>
              <w:jc w:val="center"/>
              <w:rPr>
                <w:spacing w:val="-3"/>
              </w:rPr>
            </w:pPr>
          </w:p>
        </w:tc>
      </w:tr>
      <w:tr w:rsidR="00A82147" w:rsidRPr="00C22342" w14:paraId="37164D07" w14:textId="77777777" w:rsidTr="00A61ED4">
        <w:trPr>
          <w:trHeight w:hRule="exact" w:val="576"/>
        </w:trPr>
        <w:tc>
          <w:tcPr>
            <w:tcW w:w="648" w:type="dxa"/>
          </w:tcPr>
          <w:p w14:paraId="79FD955C" w14:textId="77777777" w:rsidR="00A82147" w:rsidRPr="00C22342" w:rsidRDefault="00A82147" w:rsidP="00E00A5A">
            <w:pPr>
              <w:numPr>
                <w:ilvl w:val="0"/>
                <w:numId w:val="142"/>
              </w:numPr>
              <w:tabs>
                <w:tab w:val="left" w:pos="-720"/>
              </w:tabs>
              <w:suppressAutoHyphens/>
              <w:jc w:val="center"/>
              <w:rPr>
                <w:spacing w:val="-3"/>
              </w:rPr>
            </w:pPr>
          </w:p>
        </w:tc>
        <w:tc>
          <w:tcPr>
            <w:tcW w:w="4320" w:type="dxa"/>
          </w:tcPr>
          <w:p w14:paraId="1057D845" w14:textId="77777777" w:rsidR="00A82147" w:rsidRPr="00C22342" w:rsidRDefault="00A82147" w:rsidP="00A61ED4">
            <w:pPr>
              <w:tabs>
                <w:tab w:val="left" w:pos="-720"/>
              </w:tabs>
              <w:suppressAutoHyphens/>
              <w:jc w:val="both"/>
              <w:rPr>
                <w:spacing w:val="-3"/>
              </w:rPr>
            </w:pPr>
            <w:r w:rsidRPr="00C22342">
              <w:rPr>
                <w:spacing w:val="-3"/>
              </w:rPr>
              <w:t>Name and Address of the Manufacture:-</w:t>
            </w:r>
          </w:p>
        </w:tc>
        <w:tc>
          <w:tcPr>
            <w:tcW w:w="3960" w:type="dxa"/>
          </w:tcPr>
          <w:p w14:paraId="15108DA2" w14:textId="77777777" w:rsidR="00A82147" w:rsidRPr="00C22342" w:rsidRDefault="00A82147" w:rsidP="00A61ED4">
            <w:pPr>
              <w:tabs>
                <w:tab w:val="left" w:pos="-720"/>
              </w:tabs>
              <w:suppressAutoHyphens/>
              <w:jc w:val="both"/>
              <w:rPr>
                <w:spacing w:val="-3"/>
              </w:rPr>
            </w:pPr>
          </w:p>
        </w:tc>
      </w:tr>
      <w:tr w:rsidR="00A82147" w:rsidRPr="00C22342" w14:paraId="5E1B91D7" w14:textId="77777777" w:rsidTr="00A61ED4">
        <w:trPr>
          <w:trHeight w:hRule="exact" w:val="432"/>
        </w:trPr>
        <w:tc>
          <w:tcPr>
            <w:tcW w:w="648" w:type="dxa"/>
          </w:tcPr>
          <w:p w14:paraId="6D95E2D4" w14:textId="77777777" w:rsidR="00A82147" w:rsidRPr="00C22342" w:rsidRDefault="00A82147" w:rsidP="00E00A5A">
            <w:pPr>
              <w:numPr>
                <w:ilvl w:val="0"/>
                <w:numId w:val="142"/>
              </w:numPr>
              <w:tabs>
                <w:tab w:val="left" w:pos="-720"/>
              </w:tabs>
              <w:suppressAutoHyphens/>
              <w:jc w:val="center"/>
              <w:rPr>
                <w:spacing w:val="-3"/>
              </w:rPr>
            </w:pPr>
          </w:p>
        </w:tc>
        <w:tc>
          <w:tcPr>
            <w:tcW w:w="4320" w:type="dxa"/>
          </w:tcPr>
          <w:p w14:paraId="2A2BBE53" w14:textId="77777777" w:rsidR="00A82147" w:rsidRPr="00C22342" w:rsidRDefault="00A82147" w:rsidP="00A61ED4">
            <w:pPr>
              <w:tabs>
                <w:tab w:val="left" w:pos="-720"/>
              </w:tabs>
              <w:suppressAutoHyphens/>
              <w:jc w:val="both"/>
              <w:rPr>
                <w:spacing w:val="-3"/>
              </w:rPr>
            </w:pPr>
            <w:r w:rsidRPr="00C22342">
              <w:rPr>
                <w:spacing w:val="-3"/>
              </w:rPr>
              <w:t xml:space="preserve">Make: </w:t>
            </w:r>
            <w:r w:rsidRPr="00C22342">
              <w:rPr>
                <w:spacing w:val="-3"/>
              </w:rPr>
              <w:noBreakHyphen/>
            </w:r>
          </w:p>
        </w:tc>
        <w:tc>
          <w:tcPr>
            <w:tcW w:w="3960" w:type="dxa"/>
          </w:tcPr>
          <w:p w14:paraId="6B3151CA" w14:textId="77777777" w:rsidR="00A82147" w:rsidRPr="00C22342" w:rsidRDefault="00A82147" w:rsidP="00A61ED4">
            <w:pPr>
              <w:tabs>
                <w:tab w:val="left" w:pos="-720"/>
              </w:tabs>
              <w:suppressAutoHyphens/>
              <w:jc w:val="both"/>
              <w:rPr>
                <w:spacing w:val="-3"/>
              </w:rPr>
            </w:pPr>
          </w:p>
        </w:tc>
      </w:tr>
      <w:tr w:rsidR="00A82147" w:rsidRPr="00C22342" w14:paraId="7D94714F" w14:textId="77777777" w:rsidTr="00A61ED4">
        <w:trPr>
          <w:trHeight w:hRule="exact" w:val="432"/>
        </w:trPr>
        <w:tc>
          <w:tcPr>
            <w:tcW w:w="648" w:type="dxa"/>
          </w:tcPr>
          <w:p w14:paraId="62B6CED4" w14:textId="77777777" w:rsidR="00A82147" w:rsidRPr="00C22342" w:rsidRDefault="00A82147" w:rsidP="00E00A5A">
            <w:pPr>
              <w:numPr>
                <w:ilvl w:val="0"/>
                <w:numId w:val="142"/>
              </w:numPr>
              <w:tabs>
                <w:tab w:val="left" w:pos="-720"/>
              </w:tabs>
              <w:suppressAutoHyphens/>
              <w:jc w:val="center"/>
              <w:rPr>
                <w:spacing w:val="-3"/>
              </w:rPr>
            </w:pPr>
          </w:p>
        </w:tc>
        <w:tc>
          <w:tcPr>
            <w:tcW w:w="4320" w:type="dxa"/>
          </w:tcPr>
          <w:p w14:paraId="1A29802C" w14:textId="77777777" w:rsidR="00A82147" w:rsidRPr="00C22342" w:rsidRDefault="00A82147" w:rsidP="00A61ED4">
            <w:pPr>
              <w:tabs>
                <w:tab w:val="left" w:pos="-720"/>
              </w:tabs>
              <w:suppressAutoHyphens/>
              <w:jc w:val="both"/>
              <w:rPr>
                <w:spacing w:val="-3"/>
              </w:rPr>
            </w:pPr>
            <w:r w:rsidRPr="00C22342">
              <w:rPr>
                <w:spacing w:val="-3"/>
              </w:rPr>
              <w:t>Country of Manufacture: -</w:t>
            </w:r>
          </w:p>
        </w:tc>
        <w:tc>
          <w:tcPr>
            <w:tcW w:w="3960" w:type="dxa"/>
          </w:tcPr>
          <w:p w14:paraId="4526D3B4" w14:textId="77777777" w:rsidR="00A82147" w:rsidRPr="00C22342" w:rsidRDefault="00A82147" w:rsidP="00A61ED4">
            <w:pPr>
              <w:tabs>
                <w:tab w:val="left" w:pos="-720"/>
              </w:tabs>
              <w:suppressAutoHyphens/>
              <w:jc w:val="both"/>
              <w:rPr>
                <w:spacing w:val="-3"/>
              </w:rPr>
            </w:pPr>
          </w:p>
        </w:tc>
      </w:tr>
      <w:tr w:rsidR="00A82147" w:rsidRPr="00C22342" w14:paraId="2A1C22D9" w14:textId="77777777" w:rsidTr="00A61ED4">
        <w:trPr>
          <w:trHeight w:hRule="exact" w:val="432"/>
        </w:trPr>
        <w:tc>
          <w:tcPr>
            <w:tcW w:w="648" w:type="dxa"/>
          </w:tcPr>
          <w:p w14:paraId="42CBEA7F" w14:textId="77777777" w:rsidR="00A82147" w:rsidRPr="00C22342" w:rsidRDefault="00A82147" w:rsidP="00E00A5A">
            <w:pPr>
              <w:numPr>
                <w:ilvl w:val="0"/>
                <w:numId w:val="142"/>
              </w:numPr>
              <w:tabs>
                <w:tab w:val="left" w:pos="-720"/>
              </w:tabs>
              <w:suppressAutoHyphens/>
              <w:jc w:val="center"/>
              <w:rPr>
                <w:spacing w:val="-3"/>
              </w:rPr>
            </w:pPr>
          </w:p>
        </w:tc>
        <w:tc>
          <w:tcPr>
            <w:tcW w:w="4320" w:type="dxa"/>
          </w:tcPr>
          <w:p w14:paraId="23EFDB49" w14:textId="77777777" w:rsidR="00A82147" w:rsidRPr="00C22342" w:rsidRDefault="00A82147" w:rsidP="00A61ED4">
            <w:pPr>
              <w:tabs>
                <w:tab w:val="left" w:pos="-720"/>
              </w:tabs>
              <w:suppressAutoHyphens/>
              <w:jc w:val="both"/>
              <w:rPr>
                <w:spacing w:val="-3"/>
              </w:rPr>
            </w:pPr>
            <w:r w:rsidRPr="00C22342">
              <w:rPr>
                <w:spacing w:val="-3"/>
              </w:rPr>
              <w:t>Make of MCB: -</w:t>
            </w:r>
          </w:p>
        </w:tc>
        <w:tc>
          <w:tcPr>
            <w:tcW w:w="3960" w:type="dxa"/>
          </w:tcPr>
          <w:p w14:paraId="43BC4E7E" w14:textId="77777777" w:rsidR="00A82147" w:rsidRPr="00C22342" w:rsidRDefault="00A82147" w:rsidP="00A61ED4">
            <w:pPr>
              <w:tabs>
                <w:tab w:val="left" w:pos="-720"/>
              </w:tabs>
              <w:suppressAutoHyphens/>
              <w:jc w:val="both"/>
              <w:rPr>
                <w:spacing w:val="-3"/>
              </w:rPr>
            </w:pPr>
          </w:p>
        </w:tc>
      </w:tr>
      <w:tr w:rsidR="00A82147" w:rsidRPr="00C22342" w14:paraId="7AF659BD" w14:textId="77777777" w:rsidTr="00A61ED4">
        <w:trPr>
          <w:trHeight w:hRule="exact" w:val="432"/>
        </w:trPr>
        <w:tc>
          <w:tcPr>
            <w:tcW w:w="648" w:type="dxa"/>
          </w:tcPr>
          <w:p w14:paraId="1471A7F7" w14:textId="77777777" w:rsidR="00A82147" w:rsidRPr="00C22342" w:rsidRDefault="00A82147" w:rsidP="00E00A5A">
            <w:pPr>
              <w:numPr>
                <w:ilvl w:val="0"/>
                <w:numId w:val="142"/>
              </w:numPr>
              <w:tabs>
                <w:tab w:val="left" w:pos="-720"/>
              </w:tabs>
              <w:suppressAutoHyphens/>
              <w:jc w:val="center"/>
              <w:rPr>
                <w:spacing w:val="-3"/>
              </w:rPr>
            </w:pPr>
          </w:p>
        </w:tc>
        <w:tc>
          <w:tcPr>
            <w:tcW w:w="4320" w:type="dxa"/>
          </w:tcPr>
          <w:p w14:paraId="67456CFE" w14:textId="77777777" w:rsidR="00A82147" w:rsidRPr="00C22342" w:rsidRDefault="00A82147" w:rsidP="00A61ED4">
            <w:pPr>
              <w:tabs>
                <w:tab w:val="left" w:pos="-720"/>
              </w:tabs>
              <w:suppressAutoHyphens/>
              <w:jc w:val="both"/>
              <w:rPr>
                <w:spacing w:val="-3"/>
              </w:rPr>
            </w:pPr>
            <w:r w:rsidRPr="00C22342">
              <w:rPr>
                <w:spacing w:val="-3"/>
              </w:rPr>
              <w:t>Rating’s of MCB: -</w:t>
            </w:r>
          </w:p>
        </w:tc>
        <w:tc>
          <w:tcPr>
            <w:tcW w:w="3960" w:type="dxa"/>
          </w:tcPr>
          <w:p w14:paraId="6D734A4D" w14:textId="77777777" w:rsidR="00A82147" w:rsidRPr="00C22342" w:rsidRDefault="00A82147" w:rsidP="00A61ED4">
            <w:pPr>
              <w:tabs>
                <w:tab w:val="left" w:pos="-720"/>
              </w:tabs>
              <w:suppressAutoHyphens/>
              <w:jc w:val="both"/>
              <w:rPr>
                <w:spacing w:val="-3"/>
              </w:rPr>
            </w:pPr>
          </w:p>
        </w:tc>
      </w:tr>
      <w:tr w:rsidR="00A82147" w:rsidRPr="00C22342" w14:paraId="102C7FC3" w14:textId="77777777" w:rsidTr="00A61ED4">
        <w:trPr>
          <w:trHeight w:hRule="exact" w:val="432"/>
        </w:trPr>
        <w:tc>
          <w:tcPr>
            <w:tcW w:w="648" w:type="dxa"/>
          </w:tcPr>
          <w:p w14:paraId="57DDABE8" w14:textId="77777777" w:rsidR="00A82147" w:rsidRPr="00C22342" w:rsidRDefault="00A82147" w:rsidP="00E00A5A">
            <w:pPr>
              <w:numPr>
                <w:ilvl w:val="0"/>
                <w:numId w:val="142"/>
              </w:numPr>
              <w:tabs>
                <w:tab w:val="left" w:pos="-720"/>
              </w:tabs>
              <w:suppressAutoHyphens/>
              <w:jc w:val="center"/>
              <w:rPr>
                <w:spacing w:val="-3"/>
              </w:rPr>
            </w:pPr>
          </w:p>
        </w:tc>
        <w:tc>
          <w:tcPr>
            <w:tcW w:w="4320" w:type="dxa"/>
          </w:tcPr>
          <w:p w14:paraId="6E18D40C" w14:textId="77777777" w:rsidR="00A82147" w:rsidRPr="00C22342" w:rsidRDefault="00A82147" w:rsidP="00A61ED4">
            <w:pPr>
              <w:tabs>
                <w:tab w:val="left" w:pos="-720"/>
              </w:tabs>
              <w:suppressAutoHyphens/>
              <w:jc w:val="both"/>
              <w:rPr>
                <w:spacing w:val="-3"/>
              </w:rPr>
            </w:pPr>
            <w:r w:rsidRPr="00C22342">
              <w:rPr>
                <w:spacing w:val="-3"/>
              </w:rPr>
              <w:t>Type of Starter: -</w:t>
            </w:r>
          </w:p>
        </w:tc>
        <w:tc>
          <w:tcPr>
            <w:tcW w:w="3960" w:type="dxa"/>
          </w:tcPr>
          <w:p w14:paraId="498BB85C" w14:textId="77777777" w:rsidR="00A82147" w:rsidRPr="00C22342" w:rsidRDefault="00A82147" w:rsidP="00A61ED4">
            <w:pPr>
              <w:tabs>
                <w:tab w:val="left" w:pos="-720"/>
              </w:tabs>
              <w:suppressAutoHyphens/>
              <w:jc w:val="both"/>
              <w:rPr>
                <w:spacing w:val="-3"/>
              </w:rPr>
            </w:pPr>
          </w:p>
        </w:tc>
      </w:tr>
      <w:tr w:rsidR="00A82147" w:rsidRPr="00C22342" w14:paraId="19CF5F8A" w14:textId="77777777" w:rsidTr="00A61ED4">
        <w:trPr>
          <w:trHeight w:hRule="exact" w:val="432"/>
        </w:trPr>
        <w:tc>
          <w:tcPr>
            <w:tcW w:w="648" w:type="dxa"/>
          </w:tcPr>
          <w:p w14:paraId="162E0341" w14:textId="77777777" w:rsidR="00A82147" w:rsidRPr="00C22342" w:rsidRDefault="00A82147" w:rsidP="00E00A5A">
            <w:pPr>
              <w:numPr>
                <w:ilvl w:val="0"/>
                <w:numId w:val="142"/>
              </w:numPr>
              <w:tabs>
                <w:tab w:val="left" w:pos="-720"/>
              </w:tabs>
              <w:suppressAutoHyphens/>
              <w:jc w:val="center"/>
              <w:rPr>
                <w:spacing w:val="-3"/>
              </w:rPr>
            </w:pPr>
          </w:p>
        </w:tc>
        <w:tc>
          <w:tcPr>
            <w:tcW w:w="4320" w:type="dxa"/>
          </w:tcPr>
          <w:p w14:paraId="7E3F9CEA" w14:textId="77777777" w:rsidR="00A82147" w:rsidRPr="00C22342" w:rsidRDefault="00A82147" w:rsidP="00A61ED4">
            <w:pPr>
              <w:tabs>
                <w:tab w:val="left" w:pos="-720"/>
              </w:tabs>
              <w:suppressAutoHyphens/>
              <w:jc w:val="both"/>
              <w:rPr>
                <w:spacing w:val="-3"/>
              </w:rPr>
            </w:pPr>
            <w:r w:rsidRPr="00C22342">
              <w:rPr>
                <w:spacing w:val="-3"/>
              </w:rPr>
              <w:t>Make of Starter: -</w:t>
            </w:r>
          </w:p>
        </w:tc>
        <w:tc>
          <w:tcPr>
            <w:tcW w:w="3960" w:type="dxa"/>
          </w:tcPr>
          <w:p w14:paraId="6973C813" w14:textId="77777777" w:rsidR="00A82147" w:rsidRPr="00C22342" w:rsidRDefault="00A82147" w:rsidP="00A61ED4">
            <w:pPr>
              <w:tabs>
                <w:tab w:val="left" w:pos="-720"/>
              </w:tabs>
              <w:suppressAutoHyphens/>
              <w:jc w:val="both"/>
              <w:rPr>
                <w:spacing w:val="-3"/>
              </w:rPr>
            </w:pPr>
          </w:p>
        </w:tc>
      </w:tr>
      <w:tr w:rsidR="00A82147" w:rsidRPr="00C22342" w14:paraId="4F15AD6E" w14:textId="77777777" w:rsidTr="00A61ED4">
        <w:trPr>
          <w:trHeight w:hRule="exact" w:val="432"/>
        </w:trPr>
        <w:tc>
          <w:tcPr>
            <w:tcW w:w="648" w:type="dxa"/>
          </w:tcPr>
          <w:p w14:paraId="4390F46B" w14:textId="77777777" w:rsidR="00A82147" w:rsidRPr="00C22342" w:rsidRDefault="00A82147" w:rsidP="00E00A5A">
            <w:pPr>
              <w:numPr>
                <w:ilvl w:val="0"/>
                <w:numId w:val="142"/>
              </w:numPr>
              <w:tabs>
                <w:tab w:val="left" w:pos="-720"/>
              </w:tabs>
              <w:suppressAutoHyphens/>
              <w:jc w:val="center"/>
              <w:rPr>
                <w:spacing w:val="-3"/>
              </w:rPr>
            </w:pPr>
          </w:p>
        </w:tc>
        <w:tc>
          <w:tcPr>
            <w:tcW w:w="4320" w:type="dxa"/>
          </w:tcPr>
          <w:p w14:paraId="2AFD8B0F" w14:textId="77777777" w:rsidR="00A82147" w:rsidRPr="00C22342" w:rsidRDefault="00A82147" w:rsidP="00A61ED4">
            <w:pPr>
              <w:tabs>
                <w:tab w:val="left" w:pos="-720"/>
              </w:tabs>
              <w:suppressAutoHyphens/>
              <w:jc w:val="both"/>
              <w:rPr>
                <w:spacing w:val="-3"/>
              </w:rPr>
            </w:pPr>
            <w:r w:rsidRPr="00C22342">
              <w:rPr>
                <w:spacing w:val="-3"/>
              </w:rPr>
              <w:t>Make of water level switch: -</w:t>
            </w:r>
          </w:p>
        </w:tc>
        <w:tc>
          <w:tcPr>
            <w:tcW w:w="3960" w:type="dxa"/>
          </w:tcPr>
          <w:p w14:paraId="5BCC7E49" w14:textId="77777777" w:rsidR="00A82147" w:rsidRPr="00C22342" w:rsidRDefault="00A82147" w:rsidP="00A61ED4">
            <w:pPr>
              <w:tabs>
                <w:tab w:val="left" w:pos="-720"/>
              </w:tabs>
              <w:suppressAutoHyphens/>
              <w:jc w:val="both"/>
              <w:rPr>
                <w:spacing w:val="-3"/>
              </w:rPr>
            </w:pPr>
          </w:p>
        </w:tc>
      </w:tr>
      <w:tr w:rsidR="00A82147" w:rsidRPr="00C22342" w14:paraId="434A98FA" w14:textId="77777777" w:rsidTr="00A61ED4">
        <w:trPr>
          <w:trHeight w:hRule="exact" w:val="432"/>
        </w:trPr>
        <w:tc>
          <w:tcPr>
            <w:tcW w:w="648" w:type="dxa"/>
          </w:tcPr>
          <w:p w14:paraId="0DAB38EB" w14:textId="77777777" w:rsidR="00A82147" w:rsidRPr="00C22342" w:rsidRDefault="00A82147" w:rsidP="00E00A5A">
            <w:pPr>
              <w:numPr>
                <w:ilvl w:val="0"/>
                <w:numId w:val="142"/>
              </w:numPr>
              <w:tabs>
                <w:tab w:val="left" w:pos="-720"/>
              </w:tabs>
              <w:suppressAutoHyphens/>
              <w:jc w:val="center"/>
              <w:rPr>
                <w:spacing w:val="-3"/>
              </w:rPr>
            </w:pPr>
          </w:p>
        </w:tc>
        <w:tc>
          <w:tcPr>
            <w:tcW w:w="4320" w:type="dxa"/>
          </w:tcPr>
          <w:p w14:paraId="7CB34EAF" w14:textId="77777777" w:rsidR="00A82147" w:rsidRPr="00C22342" w:rsidRDefault="00A82147" w:rsidP="00A61ED4">
            <w:pPr>
              <w:tabs>
                <w:tab w:val="left" w:pos="-720"/>
              </w:tabs>
              <w:suppressAutoHyphens/>
              <w:jc w:val="both"/>
              <w:rPr>
                <w:spacing w:val="-3"/>
              </w:rPr>
            </w:pPr>
            <w:r w:rsidRPr="00C22342">
              <w:rPr>
                <w:spacing w:val="-3"/>
              </w:rPr>
              <w:t xml:space="preserve">Type/Operation of water level switch:- </w:t>
            </w:r>
          </w:p>
        </w:tc>
        <w:tc>
          <w:tcPr>
            <w:tcW w:w="3960" w:type="dxa"/>
          </w:tcPr>
          <w:p w14:paraId="05DE7C13" w14:textId="77777777" w:rsidR="00A82147" w:rsidRPr="00C22342" w:rsidRDefault="00A82147" w:rsidP="00A61ED4">
            <w:pPr>
              <w:tabs>
                <w:tab w:val="left" w:pos="-720"/>
              </w:tabs>
              <w:suppressAutoHyphens/>
              <w:jc w:val="both"/>
              <w:rPr>
                <w:spacing w:val="-3"/>
              </w:rPr>
            </w:pPr>
          </w:p>
        </w:tc>
      </w:tr>
      <w:tr w:rsidR="00A82147" w:rsidRPr="00C22342" w14:paraId="1D3077D8" w14:textId="77777777" w:rsidTr="00A61ED4">
        <w:trPr>
          <w:trHeight w:hRule="exact" w:val="576"/>
        </w:trPr>
        <w:tc>
          <w:tcPr>
            <w:tcW w:w="648" w:type="dxa"/>
          </w:tcPr>
          <w:p w14:paraId="1FDB91E1" w14:textId="77777777" w:rsidR="00A82147" w:rsidRPr="00C22342" w:rsidRDefault="00A82147" w:rsidP="00E00A5A">
            <w:pPr>
              <w:numPr>
                <w:ilvl w:val="0"/>
                <w:numId w:val="142"/>
              </w:numPr>
              <w:tabs>
                <w:tab w:val="left" w:pos="-720"/>
              </w:tabs>
              <w:suppressAutoHyphens/>
              <w:jc w:val="center"/>
              <w:rPr>
                <w:spacing w:val="-3"/>
              </w:rPr>
            </w:pPr>
          </w:p>
        </w:tc>
        <w:tc>
          <w:tcPr>
            <w:tcW w:w="4320" w:type="dxa"/>
          </w:tcPr>
          <w:p w14:paraId="45781D29" w14:textId="77777777" w:rsidR="00A82147" w:rsidRPr="00C22342" w:rsidRDefault="00A82147" w:rsidP="00A61ED4">
            <w:pPr>
              <w:tabs>
                <w:tab w:val="left" w:pos="-720"/>
              </w:tabs>
              <w:suppressAutoHyphens/>
              <w:jc w:val="both"/>
              <w:rPr>
                <w:spacing w:val="-3"/>
              </w:rPr>
            </w:pPr>
            <w:r w:rsidRPr="00C22342">
              <w:rPr>
                <w:spacing w:val="-3"/>
              </w:rPr>
              <w:t>Whether dry running protection is provided:-</w:t>
            </w:r>
          </w:p>
        </w:tc>
        <w:tc>
          <w:tcPr>
            <w:tcW w:w="3960" w:type="dxa"/>
          </w:tcPr>
          <w:p w14:paraId="2C037F1E" w14:textId="77777777" w:rsidR="00A82147" w:rsidRPr="00C22342" w:rsidRDefault="00A82147" w:rsidP="00A61ED4">
            <w:pPr>
              <w:tabs>
                <w:tab w:val="left" w:pos="-720"/>
              </w:tabs>
              <w:suppressAutoHyphens/>
              <w:jc w:val="both"/>
              <w:rPr>
                <w:spacing w:val="-3"/>
              </w:rPr>
            </w:pPr>
          </w:p>
        </w:tc>
      </w:tr>
      <w:tr w:rsidR="00A82147" w:rsidRPr="00C22342" w14:paraId="2C269FD0" w14:textId="77777777" w:rsidTr="00A61ED4">
        <w:trPr>
          <w:trHeight w:hRule="exact" w:val="968"/>
        </w:trPr>
        <w:tc>
          <w:tcPr>
            <w:tcW w:w="648" w:type="dxa"/>
          </w:tcPr>
          <w:p w14:paraId="67725A0E" w14:textId="77777777" w:rsidR="00A82147" w:rsidRPr="00C22342" w:rsidRDefault="00A82147" w:rsidP="00E00A5A">
            <w:pPr>
              <w:numPr>
                <w:ilvl w:val="0"/>
                <w:numId w:val="142"/>
              </w:numPr>
              <w:tabs>
                <w:tab w:val="left" w:pos="-720"/>
              </w:tabs>
              <w:suppressAutoHyphens/>
              <w:jc w:val="center"/>
              <w:rPr>
                <w:spacing w:val="-3"/>
              </w:rPr>
            </w:pPr>
          </w:p>
        </w:tc>
        <w:tc>
          <w:tcPr>
            <w:tcW w:w="4320" w:type="dxa"/>
          </w:tcPr>
          <w:p w14:paraId="28F5BAF5" w14:textId="77777777" w:rsidR="00A82147" w:rsidRPr="00C22342" w:rsidRDefault="00A82147" w:rsidP="00A61ED4">
            <w:pPr>
              <w:tabs>
                <w:tab w:val="left" w:pos="-720"/>
              </w:tabs>
              <w:suppressAutoHyphens/>
              <w:jc w:val="both"/>
              <w:rPr>
                <w:spacing w:val="-3"/>
              </w:rPr>
            </w:pPr>
            <w:r w:rsidRPr="00C22342">
              <w:rPr>
                <w:spacing w:val="-3"/>
              </w:rPr>
              <w:t>Whether all control wires in the starter and LT Panel are lugged and connected:-</w:t>
            </w:r>
          </w:p>
        </w:tc>
        <w:tc>
          <w:tcPr>
            <w:tcW w:w="3960" w:type="dxa"/>
          </w:tcPr>
          <w:p w14:paraId="761203BF" w14:textId="77777777" w:rsidR="00A82147" w:rsidRPr="00C22342" w:rsidRDefault="00A82147" w:rsidP="00A61ED4">
            <w:pPr>
              <w:tabs>
                <w:tab w:val="left" w:pos="-720"/>
              </w:tabs>
              <w:suppressAutoHyphens/>
              <w:jc w:val="both"/>
              <w:rPr>
                <w:spacing w:val="-3"/>
              </w:rPr>
            </w:pPr>
          </w:p>
        </w:tc>
      </w:tr>
      <w:tr w:rsidR="00A82147" w:rsidRPr="00C22342" w14:paraId="2A12B101" w14:textId="77777777" w:rsidTr="00A61ED4">
        <w:trPr>
          <w:trHeight w:hRule="exact" w:val="576"/>
        </w:trPr>
        <w:tc>
          <w:tcPr>
            <w:tcW w:w="648" w:type="dxa"/>
          </w:tcPr>
          <w:p w14:paraId="60CDB7EA" w14:textId="77777777" w:rsidR="00A82147" w:rsidRPr="00C22342" w:rsidRDefault="00A82147" w:rsidP="00E00A5A">
            <w:pPr>
              <w:numPr>
                <w:ilvl w:val="0"/>
                <w:numId w:val="142"/>
              </w:numPr>
              <w:tabs>
                <w:tab w:val="left" w:pos="-720"/>
              </w:tabs>
              <w:suppressAutoHyphens/>
              <w:jc w:val="center"/>
              <w:rPr>
                <w:spacing w:val="-3"/>
              </w:rPr>
            </w:pPr>
          </w:p>
        </w:tc>
        <w:tc>
          <w:tcPr>
            <w:tcW w:w="4320" w:type="dxa"/>
          </w:tcPr>
          <w:p w14:paraId="4F15858A" w14:textId="594B4460" w:rsidR="00A82147" w:rsidRPr="00C22342" w:rsidRDefault="00A82147" w:rsidP="00A61ED4">
            <w:pPr>
              <w:tabs>
                <w:tab w:val="left" w:pos="-720"/>
              </w:tabs>
              <w:suppressAutoHyphens/>
              <w:jc w:val="both"/>
              <w:rPr>
                <w:spacing w:val="-3"/>
              </w:rPr>
            </w:pPr>
            <w:r w:rsidRPr="00C22342">
              <w:rPr>
                <w:spacing w:val="-3"/>
              </w:rPr>
              <w:t>Whether all control wires are numbered: -</w:t>
            </w:r>
          </w:p>
        </w:tc>
        <w:tc>
          <w:tcPr>
            <w:tcW w:w="3960" w:type="dxa"/>
          </w:tcPr>
          <w:p w14:paraId="07B0F0CE" w14:textId="77777777" w:rsidR="00A82147" w:rsidRPr="00C22342" w:rsidRDefault="00A82147" w:rsidP="00A61ED4">
            <w:pPr>
              <w:tabs>
                <w:tab w:val="left" w:pos="-720"/>
              </w:tabs>
              <w:suppressAutoHyphens/>
              <w:jc w:val="both"/>
              <w:rPr>
                <w:spacing w:val="-3"/>
              </w:rPr>
            </w:pPr>
          </w:p>
        </w:tc>
      </w:tr>
    </w:tbl>
    <w:p w14:paraId="2A1D469C" w14:textId="77777777" w:rsidR="00A82147" w:rsidRPr="00C22342" w:rsidRDefault="00A82147" w:rsidP="00A82147">
      <w:pPr>
        <w:pStyle w:val="ListParagraph"/>
        <w:suppressAutoHyphens/>
        <w:ind w:left="0"/>
        <w:rPr>
          <w:bCs/>
          <w:spacing w:val="-3"/>
        </w:rPr>
      </w:pPr>
    </w:p>
    <w:p w14:paraId="402AA0F2" w14:textId="42C14654" w:rsidR="00A82147" w:rsidRPr="00C22342" w:rsidRDefault="00A82147" w:rsidP="00A82147">
      <w:pPr>
        <w:pStyle w:val="ListParagraph"/>
        <w:suppressAutoHyphens/>
        <w:ind w:left="0"/>
        <w:rPr>
          <w:bCs/>
          <w:spacing w:val="-3"/>
        </w:rPr>
      </w:pPr>
    </w:p>
    <w:p w14:paraId="3E6D2853" w14:textId="68887FE8" w:rsidR="00A82147" w:rsidRPr="00C22342" w:rsidRDefault="00A82147" w:rsidP="00A82147">
      <w:pPr>
        <w:pStyle w:val="ListParagraph"/>
        <w:suppressAutoHyphens/>
        <w:ind w:left="0"/>
        <w:rPr>
          <w:bCs/>
          <w:spacing w:val="-3"/>
        </w:rPr>
      </w:pPr>
    </w:p>
    <w:p w14:paraId="7CB0CBC5" w14:textId="3BCC3FC8" w:rsidR="00A82147" w:rsidRPr="00C22342" w:rsidRDefault="00A82147" w:rsidP="00A82147">
      <w:pPr>
        <w:pStyle w:val="ListParagraph"/>
        <w:suppressAutoHyphens/>
        <w:ind w:left="0"/>
        <w:rPr>
          <w:bCs/>
          <w:spacing w:val="-3"/>
        </w:rPr>
      </w:pPr>
    </w:p>
    <w:p w14:paraId="258639AE" w14:textId="5F7AE880" w:rsidR="00A82147" w:rsidRPr="00C22342" w:rsidRDefault="00A82147" w:rsidP="00A82147">
      <w:pPr>
        <w:pStyle w:val="ListParagraph"/>
        <w:suppressAutoHyphens/>
        <w:ind w:left="0"/>
        <w:rPr>
          <w:bCs/>
          <w:spacing w:val="-3"/>
        </w:rPr>
      </w:pPr>
    </w:p>
    <w:p w14:paraId="295F9E75" w14:textId="0E6A8A3C" w:rsidR="00A82147" w:rsidRPr="00C22342" w:rsidRDefault="00A82147" w:rsidP="00A82147">
      <w:pPr>
        <w:pStyle w:val="ListParagraph"/>
        <w:suppressAutoHyphens/>
        <w:ind w:left="0"/>
        <w:rPr>
          <w:bCs/>
          <w:spacing w:val="-3"/>
        </w:rPr>
      </w:pPr>
    </w:p>
    <w:p w14:paraId="544EA49A" w14:textId="77777777" w:rsidR="00A82147" w:rsidRPr="00C22342" w:rsidRDefault="00A82147" w:rsidP="00A82147">
      <w:pPr>
        <w:pStyle w:val="ListParagraph"/>
        <w:suppressAutoHyphens/>
        <w:ind w:left="0"/>
        <w:rPr>
          <w:bCs/>
          <w:spacing w:val="-3"/>
        </w:rPr>
      </w:pPr>
    </w:p>
    <w:p w14:paraId="680D8754" w14:textId="058B747F" w:rsidR="00A82147" w:rsidRPr="00C22342" w:rsidRDefault="00A82147" w:rsidP="00A82147">
      <w:pPr>
        <w:pStyle w:val="ListParagraph"/>
        <w:suppressAutoHyphens/>
        <w:ind w:left="0"/>
        <w:rPr>
          <w:bCs/>
          <w:spacing w:val="-3"/>
        </w:rPr>
      </w:pPr>
    </w:p>
    <w:p w14:paraId="6A0D841E" w14:textId="77777777" w:rsidR="00A82147" w:rsidRPr="00C22342" w:rsidRDefault="00A82147" w:rsidP="00A82147">
      <w:pPr>
        <w:pStyle w:val="ListParagraph"/>
        <w:suppressAutoHyphens/>
        <w:ind w:left="0"/>
        <w:rPr>
          <w:bCs/>
          <w:spacing w:val="-3"/>
        </w:rPr>
      </w:pPr>
    </w:p>
    <w:p w14:paraId="2392749A" w14:textId="2D0F4261" w:rsidR="00A82147" w:rsidRDefault="00A82147" w:rsidP="00A82147">
      <w:pPr>
        <w:pStyle w:val="ListParagraph"/>
        <w:suppressAutoHyphens/>
        <w:ind w:left="0"/>
        <w:rPr>
          <w:bCs/>
          <w:spacing w:val="-3"/>
        </w:rPr>
      </w:pPr>
    </w:p>
    <w:p w14:paraId="3D725AFB" w14:textId="67191D8E" w:rsidR="00047584" w:rsidRDefault="00047584" w:rsidP="00A82147">
      <w:pPr>
        <w:pStyle w:val="ListParagraph"/>
        <w:suppressAutoHyphens/>
        <w:ind w:left="0"/>
        <w:rPr>
          <w:bCs/>
          <w:spacing w:val="-3"/>
        </w:rPr>
      </w:pPr>
    </w:p>
    <w:p w14:paraId="498FD0A3" w14:textId="77777777" w:rsidR="00047584" w:rsidRPr="00C22342" w:rsidRDefault="00047584" w:rsidP="00A82147">
      <w:pPr>
        <w:pStyle w:val="ListParagraph"/>
        <w:suppressAutoHyphens/>
        <w:ind w:left="0"/>
        <w:rPr>
          <w:bCs/>
          <w:spacing w:val="-3"/>
        </w:rPr>
      </w:pPr>
    </w:p>
    <w:p w14:paraId="448FFB88" w14:textId="378B0F23" w:rsidR="00A82147" w:rsidRPr="00C22342" w:rsidRDefault="006A19E6" w:rsidP="00A82147">
      <w:pPr>
        <w:pStyle w:val="ListParagraph"/>
        <w:suppressAutoHyphens/>
        <w:ind w:left="0"/>
        <w:rPr>
          <w:bCs/>
          <w:spacing w:val="-3"/>
        </w:rPr>
      </w:pPr>
      <w:r>
        <w:rPr>
          <w:noProof/>
          <w:color w:val="000000"/>
        </w:rPr>
        <mc:AlternateContent>
          <mc:Choice Requires="wps">
            <w:drawing>
              <wp:anchor distT="0" distB="0" distL="114300" distR="114300" simplePos="0" relativeHeight="251762176" behindDoc="0" locked="0" layoutInCell="1" allowOverlap="1" wp14:anchorId="35DFE4F4" wp14:editId="6E1ACAC6">
                <wp:simplePos x="0" y="0"/>
                <wp:positionH relativeFrom="column">
                  <wp:posOffset>4208780</wp:posOffset>
                </wp:positionH>
                <wp:positionV relativeFrom="paragraph">
                  <wp:posOffset>459740</wp:posOffset>
                </wp:positionV>
                <wp:extent cx="1397479" cy="209550"/>
                <wp:effectExtent l="0" t="0" r="0" b="0"/>
                <wp:wrapNone/>
                <wp:docPr id="28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2DA8D8" w14:textId="4F00030C" w:rsidR="00A55105" w:rsidRPr="003F7488" w:rsidRDefault="00A55105"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DFE4F4" id="_x0000_s1179" type="#_x0000_t202" style="position:absolute;margin-left:331.4pt;margin-top:36.2pt;width:110.05pt;height:16.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" stroked="f">
                <v:textbox>
                  <w:txbxContent>
                    <w:p w14:paraId="0F2DA8D8" w14:textId="4F00030C" w:rsidR="00A55105" w:rsidRPr="003F7488" w:rsidRDefault="00A55105" w:rsidP="006A19E6">
                      <w:pPr>
                        <w:rPr>
                          <w:sz w:val="20"/>
                          <w:szCs w:val="20"/>
                        </w:rPr>
                      </w:pPr>
                      <w:r>
                        <w:rPr>
                          <w:sz w:val="20"/>
                          <w:szCs w:val="20"/>
                        </w:rPr>
                        <w:t>Revised on 11-01-2022</w:t>
                      </w:r>
                    </w:p>
                  </w:txbxContent>
                </v:textbox>
              </v:shape>
            </w:pict>
          </mc:Fallback>
        </mc:AlternateContent>
      </w:r>
    </w:p>
    <w:p w14:paraId="62B16419" w14:textId="2BA94283" w:rsidR="00A82147" w:rsidRPr="00C22342" w:rsidRDefault="00A82147" w:rsidP="00A82147">
      <w:pPr>
        <w:pStyle w:val="ListParagraph"/>
        <w:suppressAutoHyphens/>
        <w:ind w:left="0"/>
        <w:rPr>
          <w:bCs/>
          <w:spacing w:val="-3"/>
        </w:rPr>
      </w:pPr>
      <w:r w:rsidRPr="00C22342">
        <w:rPr>
          <w:bCs/>
          <w:spacing w:val="-3"/>
        </w:rPr>
        <w:lastRenderedPageBreak/>
        <w:t>8.8.6  CONTROL PANEL FOR LIME DOSING PUMP</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
        <w:gridCol w:w="4320"/>
        <w:gridCol w:w="3960"/>
      </w:tblGrid>
      <w:tr w:rsidR="00A82147" w:rsidRPr="00C22342" w14:paraId="0AB7E6BF" w14:textId="77777777" w:rsidTr="00A61ED4">
        <w:trPr>
          <w:trHeight w:hRule="exact" w:val="576"/>
        </w:trPr>
        <w:tc>
          <w:tcPr>
            <w:tcW w:w="648" w:type="dxa"/>
          </w:tcPr>
          <w:p w14:paraId="4A5A0F2A" w14:textId="77777777" w:rsidR="00A82147" w:rsidRPr="00C22342" w:rsidRDefault="00A82147" w:rsidP="00A61ED4">
            <w:pPr>
              <w:tabs>
                <w:tab w:val="left" w:pos="-720"/>
              </w:tabs>
              <w:suppressAutoHyphens/>
              <w:jc w:val="center"/>
              <w:rPr>
                <w:spacing w:val="-3"/>
              </w:rPr>
            </w:pPr>
          </w:p>
        </w:tc>
        <w:tc>
          <w:tcPr>
            <w:tcW w:w="4320" w:type="dxa"/>
          </w:tcPr>
          <w:p w14:paraId="7C04904D" w14:textId="77777777" w:rsidR="00A82147" w:rsidRPr="00C22342" w:rsidRDefault="00A82147" w:rsidP="00A61ED4">
            <w:pPr>
              <w:tabs>
                <w:tab w:val="left" w:pos="-720"/>
              </w:tabs>
              <w:suppressAutoHyphens/>
              <w:jc w:val="both"/>
              <w:rPr>
                <w:spacing w:val="-3"/>
              </w:rPr>
            </w:pPr>
          </w:p>
        </w:tc>
        <w:tc>
          <w:tcPr>
            <w:tcW w:w="3960" w:type="dxa"/>
          </w:tcPr>
          <w:p w14:paraId="5620D634" w14:textId="77777777" w:rsidR="00A82147" w:rsidRPr="00C22342" w:rsidRDefault="00A82147" w:rsidP="00A61ED4">
            <w:pPr>
              <w:tabs>
                <w:tab w:val="left" w:pos="-720"/>
              </w:tabs>
              <w:suppressAutoHyphens/>
              <w:jc w:val="center"/>
              <w:rPr>
                <w:bCs/>
                <w:spacing w:val="-3"/>
              </w:rPr>
            </w:pPr>
            <w:r w:rsidRPr="00C22342">
              <w:rPr>
                <w:bCs/>
                <w:spacing w:val="-3"/>
              </w:rPr>
              <w:t>Lime</w:t>
            </w:r>
          </w:p>
          <w:p w14:paraId="44C66906" w14:textId="77777777" w:rsidR="00A82147" w:rsidRPr="00C22342" w:rsidRDefault="00A82147" w:rsidP="00A61ED4">
            <w:pPr>
              <w:tabs>
                <w:tab w:val="left" w:pos="-720"/>
              </w:tabs>
              <w:suppressAutoHyphens/>
              <w:jc w:val="center"/>
              <w:rPr>
                <w:spacing w:val="-3"/>
              </w:rPr>
            </w:pPr>
          </w:p>
        </w:tc>
      </w:tr>
      <w:tr w:rsidR="00A82147" w:rsidRPr="00C22342" w14:paraId="112EA445" w14:textId="77777777" w:rsidTr="00A61ED4">
        <w:trPr>
          <w:trHeight w:hRule="exact" w:val="335"/>
        </w:trPr>
        <w:tc>
          <w:tcPr>
            <w:tcW w:w="648" w:type="dxa"/>
          </w:tcPr>
          <w:p w14:paraId="4C1BDF83" w14:textId="77777777" w:rsidR="00A82147" w:rsidRPr="00C22342" w:rsidRDefault="00A82147" w:rsidP="00E00A5A">
            <w:pPr>
              <w:numPr>
                <w:ilvl w:val="0"/>
                <w:numId w:val="143"/>
              </w:numPr>
              <w:tabs>
                <w:tab w:val="left" w:pos="-720"/>
              </w:tabs>
              <w:suppressAutoHyphens/>
              <w:jc w:val="center"/>
              <w:rPr>
                <w:spacing w:val="-3"/>
              </w:rPr>
            </w:pPr>
          </w:p>
        </w:tc>
        <w:tc>
          <w:tcPr>
            <w:tcW w:w="4320" w:type="dxa"/>
          </w:tcPr>
          <w:p w14:paraId="645A9248" w14:textId="77777777" w:rsidR="00A82147" w:rsidRPr="00C22342" w:rsidRDefault="00A82147" w:rsidP="00A61ED4">
            <w:pPr>
              <w:tabs>
                <w:tab w:val="left" w:pos="-720"/>
              </w:tabs>
              <w:suppressAutoHyphens/>
              <w:jc w:val="both"/>
              <w:rPr>
                <w:spacing w:val="-3"/>
              </w:rPr>
            </w:pPr>
            <w:r w:rsidRPr="00C22342">
              <w:rPr>
                <w:spacing w:val="-3"/>
              </w:rPr>
              <w:t>Name and Address of the Manufacture:-</w:t>
            </w:r>
          </w:p>
        </w:tc>
        <w:tc>
          <w:tcPr>
            <w:tcW w:w="3960" w:type="dxa"/>
          </w:tcPr>
          <w:p w14:paraId="01AAD15E" w14:textId="77777777" w:rsidR="00A82147" w:rsidRPr="00C22342" w:rsidRDefault="00A82147" w:rsidP="00A61ED4">
            <w:pPr>
              <w:tabs>
                <w:tab w:val="left" w:pos="-720"/>
              </w:tabs>
              <w:suppressAutoHyphens/>
              <w:jc w:val="both"/>
              <w:rPr>
                <w:spacing w:val="-3"/>
              </w:rPr>
            </w:pPr>
          </w:p>
        </w:tc>
      </w:tr>
      <w:tr w:rsidR="00A82147" w:rsidRPr="00C22342" w14:paraId="7D74A659" w14:textId="77777777" w:rsidTr="00A61ED4">
        <w:trPr>
          <w:trHeight w:hRule="exact" w:val="432"/>
        </w:trPr>
        <w:tc>
          <w:tcPr>
            <w:tcW w:w="648" w:type="dxa"/>
          </w:tcPr>
          <w:p w14:paraId="4560A97C" w14:textId="77777777" w:rsidR="00A82147" w:rsidRPr="00C22342" w:rsidRDefault="00A82147" w:rsidP="00E00A5A">
            <w:pPr>
              <w:numPr>
                <w:ilvl w:val="0"/>
                <w:numId w:val="143"/>
              </w:numPr>
              <w:tabs>
                <w:tab w:val="left" w:pos="-720"/>
              </w:tabs>
              <w:suppressAutoHyphens/>
              <w:jc w:val="center"/>
              <w:rPr>
                <w:spacing w:val="-3"/>
              </w:rPr>
            </w:pPr>
          </w:p>
        </w:tc>
        <w:tc>
          <w:tcPr>
            <w:tcW w:w="4320" w:type="dxa"/>
          </w:tcPr>
          <w:p w14:paraId="2852D04B" w14:textId="77777777" w:rsidR="00A82147" w:rsidRPr="00C22342" w:rsidRDefault="00A82147" w:rsidP="00A61ED4">
            <w:pPr>
              <w:tabs>
                <w:tab w:val="left" w:pos="-720"/>
              </w:tabs>
              <w:suppressAutoHyphens/>
              <w:jc w:val="both"/>
              <w:rPr>
                <w:spacing w:val="-3"/>
              </w:rPr>
            </w:pPr>
            <w:r w:rsidRPr="00C22342">
              <w:rPr>
                <w:spacing w:val="-3"/>
              </w:rPr>
              <w:t xml:space="preserve">Make: </w:t>
            </w:r>
            <w:r w:rsidRPr="00C22342">
              <w:rPr>
                <w:spacing w:val="-3"/>
              </w:rPr>
              <w:noBreakHyphen/>
            </w:r>
          </w:p>
        </w:tc>
        <w:tc>
          <w:tcPr>
            <w:tcW w:w="3960" w:type="dxa"/>
          </w:tcPr>
          <w:p w14:paraId="0C0D8359" w14:textId="77777777" w:rsidR="00A82147" w:rsidRPr="00C22342" w:rsidRDefault="00A82147" w:rsidP="00A61ED4">
            <w:pPr>
              <w:tabs>
                <w:tab w:val="left" w:pos="-720"/>
              </w:tabs>
              <w:suppressAutoHyphens/>
              <w:jc w:val="both"/>
              <w:rPr>
                <w:spacing w:val="-3"/>
              </w:rPr>
            </w:pPr>
          </w:p>
        </w:tc>
      </w:tr>
      <w:tr w:rsidR="00A82147" w:rsidRPr="00C22342" w14:paraId="4D2001DF" w14:textId="77777777" w:rsidTr="00A61ED4">
        <w:trPr>
          <w:trHeight w:hRule="exact" w:val="432"/>
        </w:trPr>
        <w:tc>
          <w:tcPr>
            <w:tcW w:w="648" w:type="dxa"/>
          </w:tcPr>
          <w:p w14:paraId="7F1EAD4C" w14:textId="77777777" w:rsidR="00A82147" w:rsidRPr="00C22342" w:rsidRDefault="00A82147" w:rsidP="00E00A5A">
            <w:pPr>
              <w:numPr>
                <w:ilvl w:val="0"/>
                <w:numId w:val="143"/>
              </w:numPr>
              <w:tabs>
                <w:tab w:val="left" w:pos="-720"/>
              </w:tabs>
              <w:suppressAutoHyphens/>
              <w:jc w:val="center"/>
              <w:rPr>
                <w:spacing w:val="-3"/>
              </w:rPr>
            </w:pPr>
          </w:p>
        </w:tc>
        <w:tc>
          <w:tcPr>
            <w:tcW w:w="4320" w:type="dxa"/>
          </w:tcPr>
          <w:p w14:paraId="56EB3E4F" w14:textId="77777777" w:rsidR="00A82147" w:rsidRPr="00C22342" w:rsidRDefault="00A82147" w:rsidP="00A61ED4">
            <w:pPr>
              <w:tabs>
                <w:tab w:val="left" w:pos="-720"/>
              </w:tabs>
              <w:suppressAutoHyphens/>
              <w:jc w:val="both"/>
              <w:rPr>
                <w:spacing w:val="-3"/>
              </w:rPr>
            </w:pPr>
            <w:r w:rsidRPr="00C22342">
              <w:rPr>
                <w:spacing w:val="-3"/>
              </w:rPr>
              <w:t>Country of Manufacture: -</w:t>
            </w:r>
          </w:p>
        </w:tc>
        <w:tc>
          <w:tcPr>
            <w:tcW w:w="3960" w:type="dxa"/>
          </w:tcPr>
          <w:p w14:paraId="19C246BA" w14:textId="77777777" w:rsidR="00A82147" w:rsidRPr="00C22342" w:rsidRDefault="00A82147" w:rsidP="00A61ED4">
            <w:pPr>
              <w:tabs>
                <w:tab w:val="left" w:pos="-720"/>
              </w:tabs>
              <w:suppressAutoHyphens/>
              <w:jc w:val="both"/>
              <w:rPr>
                <w:spacing w:val="-3"/>
              </w:rPr>
            </w:pPr>
          </w:p>
        </w:tc>
      </w:tr>
      <w:tr w:rsidR="00A82147" w:rsidRPr="00C22342" w14:paraId="084A3E8F" w14:textId="77777777" w:rsidTr="00A61ED4">
        <w:trPr>
          <w:trHeight w:hRule="exact" w:val="432"/>
        </w:trPr>
        <w:tc>
          <w:tcPr>
            <w:tcW w:w="648" w:type="dxa"/>
          </w:tcPr>
          <w:p w14:paraId="5FF4999B" w14:textId="77777777" w:rsidR="00A82147" w:rsidRPr="00C22342" w:rsidRDefault="00A82147" w:rsidP="00E00A5A">
            <w:pPr>
              <w:numPr>
                <w:ilvl w:val="0"/>
                <w:numId w:val="143"/>
              </w:numPr>
              <w:tabs>
                <w:tab w:val="left" w:pos="-720"/>
              </w:tabs>
              <w:suppressAutoHyphens/>
              <w:jc w:val="center"/>
              <w:rPr>
                <w:spacing w:val="-3"/>
              </w:rPr>
            </w:pPr>
          </w:p>
        </w:tc>
        <w:tc>
          <w:tcPr>
            <w:tcW w:w="4320" w:type="dxa"/>
          </w:tcPr>
          <w:p w14:paraId="45B5C818" w14:textId="77777777" w:rsidR="00A82147" w:rsidRPr="00C22342" w:rsidRDefault="00A82147" w:rsidP="00A61ED4">
            <w:pPr>
              <w:tabs>
                <w:tab w:val="left" w:pos="-720"/>
              </w:tabs>
              <w:suppressAutoHyphens/>
              <w:jc w:val="both"/>
              <w:rPr>
                <w:spacing w:val="-3"/>
              </w:rPr>
            </w:pPr>
            <w:r w:rsidRPr="00C22342">
              <w:rPr>
                <w:spacing w:val="-3"/>
              </w:rPr>
              <w:t>Make of MCB: -</w:t>
            </w:r>
          </w:p>
        </w:tc>
        <w:tc>
          <w:tcPr>
            <w:tcW w:w="3960" w:type="dxa"/>
          </w:tcPr>
          <w:p w14:paraId="69CA1310" w14:textId="77777777" w:rsidR="00A82147" w:rsidRPr="00C22342" w:rsidRDefault="00A82147" w:rsidP="00A61ED4">
            <w:pPr>
              <w:tabs>
                <w:tab w:val="left" w:pos="-720"/>
              </w:tabs>
              <w:suppressAutoHyphens/>
              <w:jc w:val="both"/>
              <w:rPr>
                <w:spacing w:val="-3"/>
              </w:rPr>
            </w:pPr>
          </w:p>
        </w:tc>
      </w:tr>
      <w:tr w:rsidR="00A82147" w:rsidRPr="00C22342" w14:paraId="4D376CBF" w14:textId="77777777" w:rsidTr="00A61ED4">
        <w:trPr>
          <w:trHeight w:hRule="exact" w:val="432"/>
        </w:trPr>
        <w:tc>
          <w:tcPr>
            <w:tcW w:w="648" w:type="dxa"/>
          </w:tcPr>
          <w:p w14:paraId="234E9D16" w14:textId="77777777" w:rsidR="00A82147" w:rsidRPr="00C22342" w:rsidRDefault="00A82147" w:rsidP="00E00A5A">
            <w:pPr>
              <w:numPr>
                <w:ilvl w:val="0"/>
                <w:numId w:val="143"/>
              </w:numPr>
              <w:tabs>
                <w:tab w:val="left" w:pos="-720"/>
              </w:tabs>
              <w:suppressAutoHyphens/>
              <w:jc w:val="center"/>
              <w:rPr>
                <w:spacing w:val="-3"/>
              </w:rPr>
            </w:pPr>
          </w:p>
        </w:tc>
        <w:tc>
          <w:tcPr>
            <w:tcW w:w="4320" w:type="dxa"/>
          </w:tcPr>
          <w:p w14:paraId="19ED241E" w14:textId="77777777" w:rsidR="00A82147" w:rsidRPr="00C22342" w:rsidRDefault="00A82147" w:rsidP="00A61ED4">
            <w:pPr>
              <w:tabs>
                <w:tab w:val="left" w:pos="-720"/>
              </w:tabs>
              <w:suppressAutoHyphens/>
              <w:jc w:val="both"/>
              <w:rPr>
                <w:spacing w:val="-3"/>
              </w:rPr>
            </w:pPr>
            <w:r w:rsidRPr="00C22342">
              <w:rPr>
                <w:spacing w:val="-3"/>
              </w:rPr>
              <w:t>Rating’s of MCB: -</w:t>
            </w:r>
          </w:p>
        </w:tc>
        <w:tc>
          <w:tcPr>
            <w:tcW w:w="3960" w:type="dxa"/>
          </w:tcPr>
          <w:p w14:paraId="398F658C" w14:textId="77777777" w:rsidR="00A82147" w:rsidRPr="00C22342" w:rsidRDefault="00A82147" w:rsidP="00A61ED4">
            <w:pPr>
              <w:tabs>
                <w:tab w:val="left" w:pos="-720"/>
              </w:tabs>
              <w:suppressAutoHyphens/>
              <w:jc w:val="both"/>
              <w:rPr>
                <w:spacing w:val="-3"/>
              </w:rPr>
            </w:pPr>
          </w:p>
        </w:tc>
      </w:tr>
      <w:tr w:rsidR="00A82147" w:rsidRPr="00C22342" w14:paraId="3A1B54F6" w14:textId="77777777" w:rsidTr="00A61ED4">
        <w:trPr>
          <w:trHeight w:hRule="exact" w:val="432"/>
        </w:trPr>
        <w:tc>
          <w:tcPr>
            <w:tcW w:w="648" w:type="dxa"/>
          </w:tcPr>
          <w:p w14:paraId="6253C0C3" w14:textId="77777777" w:rsidR="00A82147" w:rsidRPr="00C22342" w:rsidRDefault="00A82147" w:rsidP="00E00A5A">
            <w:pPr>
              <w:numPr>
                <w:ilvl w:val="0"/>
                <w:numId w:val="143"/>
              </w:numPr>
              <w:tabs>
                <w:tab w:val="left" w:pos="-720"/>
              </w:tabs>
              <w:suppressAutoHyphens/>
              <w:jc w:val="center"/>
              <w:rPr>
                <w:spacing w:val="-3"/>
              </w:rPr>
            </w:pPr>
          </w:p>
        </w:tc>
        <w:tc>
          <w:tcPr>
            <w:tcW w:w="4320" w:type="dxa"/>
          </w:tcPr>
          <w:p w14:paraId="4216EFD3" w14:textId="77777777" w:rsidR="00A82147" w:rsidRPr="00C22342" w:rsidRDefault="00A82147" w:rsidP="00A61ED4">
            <w:pPr>
              <w:tabs>
                <w:tab w:val="left" w:pos="-720"/>
              </w:tabs>
              <w:suppressAutoHyphens/>
              <w:jc w:val="both"/>
              <w:rPr>
                <w:spacing w:val="-3"/>
              </w:rPr>
            </w:pPr>
            <w:r w:rsidRPr="00C22342">
              <w:rPr>
                <w:spacing w:val="-3"/>
              </w:rPr>
              <w:t>Type of Starter: -</w:t>
            </w:r>
          </w:p>
        </w:tc>
        <w:tc>
          <w:tcPr>
            <w:tcW w:w="3960" w:type="dxa"/>
          </w:tcPr>
          <w:p w14:paraId="04FB5C94" w14:textId="77777777" w:rsidR="00A82147" w:rsidRPr="00C22342" w:rsidRDefault="00A82147" w:rsidP="00A61ED4">
            <w:pPr>
              <w:tabs>
                <w:tab w:val="left" w:pos="-720"/>
              </w:tabs>
              <w:suppressAutoHyphens/>
              <w:jc w:val="both"/>
              <w:rPr>
                <w:spacing w:val="-3"/>
              </w:rPr>
            </w:pPr>
          </w:p>
        </w:tc>
      </w:tr>
      <w:tr w:rsidR="00A82147" w:rsidRPr="00C22342" w14:paraId="4E28F752" w14:textId="77777777" w:rsidTr="00A61ED4">
        <w:trPr>
          <w:trHeight w:hRule="exact" w:val="432"/>
        </w:trPr>
        <w:tc>
          <w:tcPr>
            <w:tcW w:w="648" w:type="dxa"/>
          </w:tcPr>
          <w:p w14:paraId="459727E0" w14:textId="77777777" w:rsidR="00A82147" w:rsidRPr="00C22342" w:rsidRDefault="00A82147" w:rsidP="00E00A5A">
            <w:pPr>
              <w:numPr>
                <w:ilvl w:val="0"/>
                <w:numId w:val="143"/>
              </w:numPr>
              <w:tabs>
                <w:tab w:val="left" w:pos="-720"/>
              </w:tabs>
              <w:suppressAutoHyphens/>
              <w:jc w:val="center"/>
              <w:rPr>
                <w:spacing w:val="-3"/>
              </w:rPr>
            </w:pPr>
          </w:p>
        </w:tc>
        <w:tc>
          <w:tcPr>
            <w:tcW w:w="4320" w:type="dxa"/>
          </w:tcPr>
          <w:p w14:paraId="52E1934A" w14:textId="77777777" w:rsidR="00A82147" w:rsidRPr="00C22342" w:rsidRDefault="00A82147" w:rsidP="00A61ED4">
            <w:pPr>
              <w:tabs>
                <w:tab w:val="left" w:pos="-720"/>
              </w:tabs>
              <w:suppressAutoHyphens/>
              <w:jc w:val="both"/>
              <w:rPr>
                <w:spacing w:val="-3"/>
              </w:rPr>
            </w:pPr>
            <w:r w:rsidRPr="00C22342">
              <w:rPr>
                <w:spacing w:val="-3"/>
              </w:rPr>
              <w:t>Make of Starter: -</w:t>
            </w:r>
          </w:p>
        </w:tc>
        <w:tc>
          <w:tcPr>
            <w:tcW w:w="3960" w:type="dxa"/>
          </w:tcPr>
          <w:p w14:paraId="32DC72B2" w14:textId="77777777" w:rsidR="00A82147" w:rsidRPr="00C22342" w:rsidRDefault="00A82147" w:rsidP="00A61ED4">
            <w:pPr>
              <w:tabs>
                <w:tab w:val="left" w:pos="-720"/>
              </w:tabs>
              <w:suppressAutoHyphens/>
              <w:jc w:val="both"/>
              <w:rPr>
                <w:spacing w:val="-3"/>
              </w:rPr>
            </w:pPr>
          </w:p>
        </w:tc>
      </w:tr>
      <w:tr w:rsidR="00A82147" w:rsidRPr="00C22342" w14:paraId="2C511D98" w14:textId="77777777" w:rsidTr="00A61ED4">
        <w:trPr>
          <w:trHeight w:hRule="exact" w:val="432"/>
        </w:trPr>
        <w:tc>
          <w:tcPr>
            <w:tcW w:w="648" w:type="dxa"/>
          </w:tcPr>
          <w:p w14:paraId="14A4EAC5" w14:textId="77777777" w:rsidR="00A82147" w:rsidRPr="00C22342" w:rsidRDefault="00A82147" w:rsidP="00E00A5A">
            <w:pPr>
              <w:numPr>
                <w:ilvl w:val="0"/>
                <w:numId w:val="143"/>
              </w:numPr>
              <w:tabs>
                <w:tab w:val="left" w:pos="-720"/>
              </w:tabs>
              <w:suppressAutoHyphens/>
              <w:jc w:val="center"/>
              <w:rPr>
                <w:spacing w:val="-3"/>
              </w:rPr>
            </w:pPr>
          </w:p>
        </w:tc>
        <w:tc>
          <w:tcPr>
            <w:tcW w:w="4320" w:type="dxa"/>
          </w:tcPr>
          <w:p w14:paraId="15CF4336" w14:textId="77777777" w:rsidR="00A82147" w:rsidRPr="00C22342" w:rsidRDefault="00A82147" w:rsidP="00A61ED4">
            <w:pPr>
              <w:tabs>
                <w:tab w:val="left" w:pos="-720"/>
              </w:tabs>
              <w:suppressAutoHyphens/>
              <w:jc w:val="both"/>
              <w:rPr>
                <w:spacing w:val="-3"/>
              </w:rPr>
            </w:pPr>
            <w:r w:rsidRPr="00C22342">
              <w:rPr>
                <w:spacing w:val="-3"/>
              </w:rPr>
              <w:t>Make of water level switch: -</w:t>
            </w:r>
          </w:p>
        </w:tc>
        <w:tc>
          <w:tcPr>
            <w:tcW w:w="3960" w:type="dxa"/>
          </w:tcPr>
          <w:p w14:paraId="4B523892" w14:textId="77777777" w:rsidR="00A82147" w:rsidRPr="00C22342" w:rsidRDefault="00A82147" w:rsidP="00A61ED4">
            <w:pPr>
              <w:tabs>
                <w:tab w:val="left" w:pos="-720"/>
              </w:tabs>
              <w:suppressAutoHyphens/>
              <w:jc w:val="both"/>
              <w:rPr>
                <w:spacing w:val="-3"/>
              </w:rPr>
            </w:pPr>
          </w:p>
        </w:tc>
      </w:tr>
      <w:tr w:rsidR="00A82147" w:rsidRPr="00C22342" w14:paraId="05958D29" w14:textId="77777777" w:rsidTr="00A61ED4">
        <w:trPr>
          <w:trHeight w:hRule="exact" w:val="432"/>
        </w:trPr>
        <w:tc>
          <w:tcPr>
            <w:tcW w:w="648" w:type="dxa"/>
          </w:tcPr>
          <w:p w14:paraId="3EE920EB" w14:textId="77777777" w:rsidR="00A82147" w:rsidRPr="00C22342" w:rsidRDefault="00A82147" w:rsidP="00E00A5A">
            <w:pPr>
              <w:numPr>
                <w:ilvl w:val="0"/>
                <w:numId w:val="143"/>
              </w:numPr>
              <w:tabs>
                <w:tab w:val="left" w:pos="-720"/>
              </w:tabs>
              <w:suppressAutoHyphens/>
              <w:jc w:val="center"/>
              <w:rPr>
                <w:spacing w:val="-3"/>
              </w:rPr>
            </w:pPr>
          </w:p>
        </w:tc>
        <w:tc>
          <w:tcPr>
            <w:tcW w:w="4320" w:type="dxa"/>
          </w:tcPr>
          <w:p w14:paraId="10A0A2E7" w14:textId="77777777" w:rsidR="00A82147" w:rsidRPr="00C22342" w:rsidRDefault="00A82147" w:rsidP="00A61ED4">
            <w:pPr>
              <w:tabs>
                <w:tab w:val="left" w:pos="-720"/>
              </w:tabs>
              <w:suppressAutoHyphens/>
              <w:jc w:val="both"/>
              <w:rPr>
                <w:spacing w:val="-3"/>
              </w:rPr>
            </w:pPr>
            <w:r w:rsidRPr="00C22342">
              <w:rPr>
                <w:spacing w:val="-3"/>
              </w:rPr>
              <w:t xml:space="preserve">Type/Operation of water level switch:- </w:t>
            </w:r>
          </w:p>
        </w:tc>
        <w:tc>
          <w:tcPr>
            <w:tcW w:w="3960" w:type="dxa"/>
          </w:tcPr>
          <w:p w14:paraId="7D962EFD" w14:textId="77777777" w:rsidR="00A82147" w:rsidRPr="00C22342" w:rsidRDefault="00A82147" w:rsidP="00A61ED4">
            <w:pPr>
              <w:tabs>
                <w:tab w:val="left" w:pos="-720"/>
              </w:tabs>
              <w:suppressAutoHyphens/>
              <w:jc w:val="both"/>
              <w:rPr>
                <w:spacing w:val="-3"/>
              </w:rPr>
            </w:pPr>
          </w:p>
        </w:tc>
      </w:tr>
      <w:tr w:rsidR="00A82147" w:rsidRPr="00C22342" w14:paraId="26AB796D" w14:textId="77777777" w:rsidTr="00A61ED4">
        <w:trPr>
          <w:trHeight w:hRule="exact" w:val="576"/>
        </w:trPr>
        <w:tc>
          <w:tcPr>
            <w:tcW w:w="648" w:type="dxa"/>
          </w:tcPr>
          <w:p w14:paraId="55550B13" w14:textId="77777777" w:rsidR="00A82147" w:rsidRPr="00C22342" w:rsidRDefault="00A82147" w:rsidP="00E00A5A">
            <w:pPr>
              <w:numPr>
                <w:ilvl w:val="0"/>
                <w:numId w:val="143"/>
              </w:numPr>
              <w:tabs>
                <w:tab w:val="left" w:pos="-720"/>
              </w:tabs>
              <w:suppressAutoHyphens/>
              <w:jc w:val="center"/>
              <w:rPr>
                <w:spacing w:val="-3"/>
              </w:rPr>
            </w:pPr>
          </w:p>
        </w:tc>
        <w:tc>
          <w:tcPr>
            <w:tcW w:w="4320" w:type="dxa"/>
          </w:tcPr>
          <w:p w14:paraId="3A96C60C" w14:textId="77777777" w:rsidR="00A82147" w:rsidRPr="00C22342" w:rsidRDefault="00A82147" w:rsidP="00A61ED4">
            <w:pPr>
              <w:tabs>
                <w:tab w:val="left" w:pos="-720"/>
              </w:tabs>
              <w:suppressAutoHyphens/>
              <w:jc w:val="both"/>
              <w:rPr>
                <w:spacing w:val="-3"/>
              </w:rPr>
            </w:pPr>
            <w:r w:rsidRPr="00C22342">
              <w:rPr>
                <w:spacing w:val="-3"/>
              </w:rPr>
              <w:t>Whether dry running protection is provided:-</w:t>
            </w:r>
          </w:p>
        </w:tc>
        <w:tc>
          <w:tcPr>
            <w:tcW w:w="3960" w:type="dxa"/>
          </w:tcPr>
          <w:p w14:paraId="453894A6" w14:textId="77777777" w:rsidR="00A82147" w:rsidRPr="00C22342" w:rsidRDefault="00A82147" w:rsidP="00A61ED4">
            <w:pPr>
              <w:tabs>
                <w:tab w:val="left" w:pos="-720"/>
              </w:tabs>
              <w:suppressAutoHyphens/>
              <w:jc w:val="both"/>
              <w:rPr>
                <w:spacing w:val="-3"/>
              </w:rPr>
            </w:pPr>
          </w:p>
        </w:tc>
      </w:tr>
      <w:tr w:rsidR="00A82147" w:rsidRPr="00C22342" w14:paraId="5FA22DA9" w14:textId="77777777" w:rsidTr="00A61ED4">
        <w:trPr>
          <w:trHeight w:hRule="exact" w:val="673"/>
        </w:trPr>
        <w:tc>
          <w:tcPr>
            <w:tcW w:w="648" w:type="dxa"/>
          </w:tcPr>
          <w:p w14:paraId="1B5E0B43" w14:textId="77777777" w:rsidR="00A82147" w:rsidRPr="00C22342" w:rsidRDefault="00A82147" w:rsidP="00E00A5A">
            <w:pPr>
              <w:numPr>
                <w:ilvl w:val="0"/>
                <w:numId w:val="143"/>
              </w:numPr>
              <w:tabs>
                <w:tab w:val="left" w:pos="-720"/>
              </w:tabs>
              <w:suppressAutoHyphens/>
              <w:jc w:val="center"/>
              <w:rPr>
                <w:spacing w:val="-3"/>
              </w:rPr>
            </w:pPr>
          </w:p>
        </w:tc>
        <w:tc>
          <w:tcPr>
            <w:tcW w:w="4320" w:type="dxa"/>
          </w:tcPr>
          <w:p w14:paraId="01E2D9D1" w14:textId="77777777" w:rsidR="00A82147" w:rsidRPr="00C22342" w:rsidRDefault="00A82147" w:rsidP="00A61ED4">
            <w:pPr>
              <w:tabs>
                <w:tab w:val="left" w:pos="-720"/>
              </w:tabs>
              <w:suppressAutoHyphens/>
              <w:jc w:val="both"/>
              <w:rPr>
                <w:spacing w:val="-3"/>
              </w:rPr>
            </w:pPr>
            <w:r w:rsidRPr="00C22342">
              <w:rPr>
                <w:spacing w:val="-3"/>
              </w:rPr>
              <w:t>Whether all control wires in the starter and LT Panel are lugged and connected:-</w:t>
            </w:r>
          </w:p>
        </w:tc>
        <w:tc>
          <w:tcPr>
            <w:tcW w:w="3960" w:type="dxa"/>
          </w:tcPr>
          <w:p w14:paraId="76CADD8C" w14:textId="77777777" w:rsidR="00A82147" w:rsidRPr="00C22342" w:rsidRDefault="00A82147" w:rsidP="00A61ED4">
            <w:pPr>
              <w:tabs>
                <w:tab w:val="left" w:pos="-720"/>
              </w:tabs>
              <w:suppressAutoHyphens/>
              <w:jc w:val="both"/>
              <w:rPr>
                <w:spacing w:val="-3"/>
              </w:rPr>
            </w:pPr>
          </w:p>
        </w:tc>
      </w:tr>
      <w:tr w:rsidR="00A82147" w:rsidRPr="00C22342" w14:paraId="412B02A0" w14:textId="77777777" w:rsidTr="00A61ED4">
        <w:trPr>
          <w:trHeight w:hRule="exact" w:val="349"/>
        </w:trPr>
        <w:tc>
          <w:tcPr>
            <w:tcW w:w="648" w:type="dxa"/>
          </w:tcPr>
          <w:p w14:paraId="6BBE893A" w14:textId="77777777" w:rsidR="00A82147" w:rsidRPr="00C22342" w:rsidRDefault="00A82147" w:rsidP="00E00A5A">
            <w:pPr>
              <w:numPr>
                <w:ilvl w:val="0"/>
                <w:numId w:val="143"/>
              </w:numPr>
              <w:tabs>
                <w:tab w:val="left" w:pos="-720"/>
              </w:tabs>
              <w:suppressAutoHyphens/>
              <w:jc w:val="center"/>
              <w:rPr>
                <w:spacing w:val="-3"/>
              </w:rPr>
            </w:pPr>
          </w:p>
        </w:tc>
        <w:tc>
          <w:tcPr>
            <w:tcW w:w="4320" w:type="dxa"/>
          </w:tcPr>
          <w:p w14:paraId="07A3784D" w14:textId="23CBCF41" w:rsidR="00A82147" w:rsidRPr="00C22342" w:rsidRDefault="00A82147" w:rsidP="00A61ED4">
            <w:pPr>
              <w:tabs>
                <w:tab w:val="left" w:pos="-720"/>
              </w:tabs>
              <w:suppressAutoHyphens/>
              <w:jc w:val="both"/>
              <w:rPr>
                <w:spacing w:val="-3"/>
              </w:rPr>
            </w:pPr>
            <w:r w:rsidRPr="00C22342">
              <w:rPr>
                <w:spacing w:val="-3"/>
              </w:rPr>
              <w:t>Whether all control wires are numbered: -</w:t>
            </w:r>
          </w:p>
        </w:tc>
        <w:tc>
          <w:tcPr>
            <w:tcW w:w="3960" w:type="dxa"/>
          </w:tcPr>
          <w:p w14:paraId="254AC9C3" w14:textId="77777777" w:rsidR="00A82147" w:rsidRPr="00C22342" w:rsidRDefault="00A82147" w:rsidP="00A61ED4">
            <w:pPr>
              <w:tabs>
                <w:tab w:val="left" w:pos="-720"/>
              </w:tabs>
              <w:suppressAutoHyphens/>
              <w:jc w:val="both"/>
              <w:rPr>
                <w:spacing w:val="-3"/>
              </w:rPr>
            </w:pPr>
          </w:p>
        </w:tc>
      </w:tr>
    </w:tbl>
    <w:p w14:paraId="2A10843A" w14:textId="77777777" w:rsidR="00A82147" w:rsidRPr="00C22342" w:rsidRDefault="00A82147" w:rsidP="00A82147"/>
    <w:p w14:paraId="56AD5F37" w14:textId="336A427E" w:rsidR="008B7059" w:rsidRPr="00901AFA" w:rsidRDefault="008B7059" w:rsidP="008B7059">
      <w:pPr>
        <w:suppressAutoHyphens/>
        <w:ind w:left="360"/>
        <w:jc w:val="both"/>
        <w:rPr>
          <w:color w:val="000000"/>
          <w:spacing w:val="-3"/>
        </w:rPr>
      </w:pPr>
    </w:p>
    <w:p w14:paraId="542A9905" w14:textId="58558286" w:rsidR="008B7059" w:rsidRPr="00901AFA" w:rsidRDefault="008B7059" w:rsidP="008B7059">
      <w:pPr>
        <w:suppressAutoHyphens/>
        <w:ind w:left="360"/>
        <w:jc w:val="both"/>
        <w:rPr>
          <w:color w:val="000000"/>
          <w:spacing w:val="-3"/>
        </w:rPr>
      </w:pPr>
    </w:p>
    <w:p w14:paraId="013D3F12" w14:textId="5CDABA91" w:rsidR="004A6910" w:rsidRPr="007E3560" w:rsidRDefault="006A19E6" w:rsidP="007E49B7">
      <w:pPr>
        <w:tabs>
          <w:tab w:val="left" w:pos="0"/>
        </w:tabs>
        <w:suppressAutoHyphens/>
        <w:ind w:left="1080" w:hanging="720"/>
        <w:jc w:val="both"/>
        <w:rPr>
          <w:color w:val="000000"/>
        </w:rPr>
        <w:sectPr w:rsidR="004A6910" w:rsidRPr="007E3560" w:rsidSect="0090299A">
          <w:headerReference w:type="default" r:id="rId50"/>
          <w:footerReference w:type="default" r:id="rId51"/>
          <w:footerReference w:type="first" r:id="rId52"/>
          <w:footnotePr>
            <w:numStart w:val="55"/>
          </w:footnotePr>
          <w:pgSz w:w="11909" w:h="16834" w:code="9"/>
          <w:pgMar w:top="1440" w:right="1440" w:bottom="1440" w:left="1440" w:header="0" w:footer="706" w:gutter="0"/>
          <w:paperSrc w:first="4" w:other="4"/>
          <w:pgNumType w:start="1"/>
          <w:cols w:space="720"/>
          <w:noEndnote/>
        </w:sectPr>
      </w:pPr>
      <w:r>
        <w:rPr>
          <w:noProof/>
          <w:color w:val="000000"/>
        </w:rPr>
        <mc:AlternateContent>
          <mc:Choice Requires="wps">
            <w:drawing>
              <wp:anchor distT="0" distB="0" distL="114300" distR="114300" simplePos="0" relativeHeight="251763200" behindDoc="0" locked="0" layoutInCell="1" allowOverlap="1" wp14:anchorId="7D14E4C8" wp14:editId="14E21315">
                <wp:simplePos x="0" y="0"/>
                <wp:positionH relativeFrom="column">
                  <wp:posOffset>4294505</wp:posOffset>
                </wp:positionH>
                <wp:positionV relativeFrom="paragraph">
                  <wp:posOffset>4447540</wp:posOffset>
                </wp:positionV>
                <wp:extent cx="1397479" cy="209550"/>
                <wp:effectExtent l="0" t="0" r="0" b="0"/>
                <wp:wrapNone/>
                <wp:docPr id="28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D079A5" w14:textId="041135E7" w:rsidR="00A55105" w:rsidRPr="003F7488" w:rsidRDefault="00A55105"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4E4C8" id="_x0000_s1180" type="#_x0000_t202" style="position:absolute;left:0;text-align:left;margin-left:338.15pt;margin-top:350.2pt;width:110.05pt;height:16.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" stroked="f">
                <v:textbox>
                  <w:txbxContent>
                    <w:p w14:paraId="6CD079A5" w14:textId="041135E7" w:rsidR="00A55105" w:rsidRPr="003F7488" w:rsidRDefault="00A55105" w:rsidP="006A19E6">
                      <w:pPr>
                        <w:rPr>
                          <w:sz w:val="20"/>
                          <w:szCs w:val="20"/>
                        </w:rPr>
                      </w:pPr>
                      <w:r>
                        <w:rPr>
                          <w:sz w:val="20"/>
                          <w:szCs w:val="20"/>
                        </w:rPr>
                        <w:t>Revised on 11-01-2022</w:t>
                      </w:r>
                    </w:p>
                  </w:txbxContent>
                </v:textbox>
              </v:shape>
            </w:pict>
          </mc:Fallback>
        </mc:AlternateContent>
      </w:r>
      <w:r w:rsidR="00D65B9E">
        <w:rPr>
          <w:color w:val="000000"/>
          <w:spacing w:val="-3"/>
        </w:rPr>
        <w:tab/>
      </w:r>
    </w:p>
    <w:p w14:paraId="25A93862" w14:textId="77777777" w:rsidR="007E3560" w:rsidRDefault="007E3560" w:rsidP="007E3560">
      <w:pPr>
        <w:suppressAutoHyphens/>
        <w:jc w:val="both"/>
        <w:rPr>
          <w:b/>
          <w:bCs/>
          <w:color w:val="000000"/>
          <w:sz w:val="32"/>
        </w:rPr>
      </w:pPr>
    </w:p>
    <w:p w14:paraId="67E4CCD6" w14:textId="77777777" w:rsidR="007E3560" w:rsidRDefault="007E3560" w:rsidP="007E3560">
      <w:pPr>
        <w:suppressAutoHyphens/>
        <w:jc w:val="both"/>
        <w:rPr>
          <w:b/>
          <w:bCs/>
          <w:color w:val="000000"/>
          <w:sz w:val="32"/>
        </w:rPr>
      </w:pPr>
    </w:p>
    <w:p w14:paraId="4F930CCA" w14:textId="77777777" w:rsidR="007E3560" w:rsidRDefault="007E3560" w:rsidP="007E3560">
      <w:pPr>
        <w:suppressAutoHyphens/>
        <w:jc w:val="both"/>
        <w:rPr>
          <w:b/>
          <w:bCs/>
          <w:color w:val="000000"/>
          <w:sz w:val="32"/>
        </w:rPr>
      </w:pPr>
    </w:p>
    <w:p w14:paraId="575E77D9" w14:textId="77777777" w:rsidR="007E3560" w:rsidRDefault="007E3560" w:rsidP="007E3560">
      <w:pPr>
        <w:suppressAutoHyphens/>
        <w:jc w:val="both"/>
        <w:rPr>
          <w:b/>
          <w:bCs/>
          <w:color w:val="000000"/>
          <w:sz w:val="32"/>
        </w:rPr>
      </w:pPr>
    </w:p>
    <w:p w14:paraId="5E28B132" w14:textId="77777777" w:rsidR="007E3560" w:rsidRDefault="007E3560" w:rsidP="007E3560">
      <w:pPr>
        <w:suppressAutoHyphens/>
        <w:jc w:val="both"/>
        <w:rPr>
          <w:b/>
          <w:bCs/>
          <w:color w:val="000000"/>
          <w:sz w:val="32"/>
        </w:rPr>
      </w:pPr>
    </w:p>
    <w:p w14:paraId="5A22C48C" w14:textId="77777777" w:rsidR="007E3560" w:rsidRDefault="007E3560" w:rsidP="007E3560">
      <w:pPr>
        <w:suppressAutoHyphens/>
        <w:jc w:val="both"/>
        <w:rPr>
          <w:b/>
          <w:bCs/>
          <w:color w:val="000000"/>
          <w:sz w:val="32"/>
        </w:rPr>
      </w:pPr>
    </w:p>
    <w:p w14:paraId="02DB1298" w14:textId="77777777" w:rsidR="007E3560" w:rsidRDefault="007E3560" w:rsidP="007E3560">
      <w:pPr>
        <w:suppressAutoHyphens/>
        <w:jc w:val="both"/>
        <w:rPr>
          <w:b/>
          <w:bCs/>
          <w:color w:val="000000"/>
          <w:sz w:val="32"/>
        </w:rPr>
      </w:pPr>
    </w:p>
    <w:p w14:paraId="2964FBA1" w14:textId="77777777" w:rsidR="007E3560" w:rsidRDefault="007E3560" w:rsidP="007E3560">
      <w:pPr>
        <w:suppressAutoHyphens/>
        <w:jc w:val="both"/>
        <w:rPr>
          <w:b/>
          <w:bCs/>
          <w:color w:val="000000"/>
          <w:sz w:val="32"/>
        </w:rPr>
      </w:pPr>
    </w:p>
    <w:p w14:paraId="221621FD" w14:textId="77777777" w:rsidR="007E3560" w:rsidRDefault="007E3560" w:rsidP="007E3560">
      <w:pPr>
        <w:suppressAutoHyphens/>
        <w:jc w:val="both"/>
        <w:rPr>
          <w:b/>
          <w:bCs/>
          <w:color w:val="000000"/>
          <w:sz w:val="32"/>
        </w:rPr>
      </w:pPr>
    </w:p>
    <w:p w14:paraId="4622B0DD" w14:textId="77777777" w:rsidR="007E3560" w:rsidRDefault="007E3560" w:rsidP="007E3560">
      <w:pPr>
        <w:suppressAutoHyphens/>
        <w:jc w:val="both"/>
        <w:rPr>
          <w:b/>
          <w:bCs/>
          <w:color w:val="000000"/>
          <w:sz w:val="32"/>
        </w:rPr>
      </w:pPr>
    </w:p>
    <w:p w14:paraId="3BE7F2D7" w14:textId="77777777" w:rsidR="007E3560" w:rsidRDefault="007E3560" w:rsidP="007E3560">
      <w:pPr>
        <w:suppressAutoHyphens/>
        <w:jc w:val="both"/>
        <w:rPr>
          <w:b/>
          <w:bCs/>
          <w:color w:val="000000"/>
          <w:sz w:val="32"/>
        </w:rPr>
      </w:pPr>
    </w:p>
    <w:p w14:paraId="4C5BF2CE" w14:textId="77777777" w:rsidR="007E3560" w:rsidRDefault="007E3560" w:rsidP="007E3560">
      <w:pPr>
        <w:suppressAutoHyphens/>
        <w:jc w:val="both"/>
        <w:rPr>
          <w:b/>
          <w:bCs/>
          <w:color w:val="000000"/>
          <w:sz w:val="32"/>
        </w:rPr>
      </w:pPr>
    </w:p>
    <w:p w14:paraId="7E7E945C" w14:textId="77777777" w:rsidR="007E3560" w:rsidRDefault="007E3560" w:rsidP="007E3560">
      <w:pPr>
        <w:suppressAutoHyphens/>
        <w:jc w:val="both"/>
        <w:rPr>
          <w:b/>
          <w:bCs/>
          <w:color w:val="000000"/>
          <w:sz w:val="32"/>
        </w:rPr>
      </w:pPr>
    </w:p>
    <w:p w14:paraId="590E9138" w14:textId="77777777" w:rsidR="007E3560" w:rsidRPr="00901AFA" w:rsidRDefault="007E3560" w:rsidP="007E3560">
      <w:pPr>
        <w:suppressAutoHyphens/>
        <w:jc w:val="both"/>
        <w:rPr>
          <w:b/>
          <w:bCs/>
          <w:color w:val="000000"/>
          <w:sz w:val="32"/>
        </w:rPr>
      </w:pPr>
    </w:p>
    <w:p w14:paraId="1EE5FEAB" w14:textId="77777777" w:rsidR="008B7059" w:rsidRPr="00901AFA" w:rsidRDefault="008B7059" w:rsidP="008B7059">
      <w:pPr>
        <w:suppressAutoHyphens/>
        <w:ind w:left="1080"/>
        <w:jc w:val="both"/>
        <w:rPr>
          <w:b/>
          <w:bCs/>
          <w:color w:val="000000"/>
          <w:sz w:val="32"/>
        </w:rPr>
      </w:pPr>
    </w:p>
    <w:p w14:paraId="78679A1E" w14:textId="77777777" w:rsidR="008B7059" w:rsidRPr="004D5002" w:rsidRDefault="008B7059" w:rsidP="00B44D1A">
      <w:pPr>
        <w:suppressAutoHyphens/>
        <w:ind w:left="1080"/>
        <w:jc w:val="center"/>
        <w:rPr>
          <w:b/>
          <w:bCs/>
          <w:color w:val="000000"/>
          <w:sz w:val="40"/>
          <w:szCs w:val="40"/>
        </w:rPr>
      </w:pPr>
      <w:r w:rsidRPr="004D5002">
        <w:rPr>
          <w:b/>
          <w:bCs/>
          <w:color w:val="000000"/>
          <w:sz w:val="40"/>
          <w:szCs w:val="40"/>
        </w:rPr>
        <w:t>8.</w:t>
      </w:r>
      <w:r w:rsidRPr="004D5002">
        <w:rPr>
          <w:b/>
          <w:bCs/>
          <w:color w:val="000000"/>
          <w:sz w:val="40"/>
          <w:szCs w:val="40"/>
        </w:rPr>
        <w:tab/>
        <w:t xml:space="preserve">DEVIATIONS FROM </w:t>
      </w:r>
      <w:r w:rsidR="00B1756D">
        <w:rPr>
          <w:b/>
          <w:bCs/>
          <w:color w:val="000000"/>
          <w:sz w:val="40"/>
          <w:szCs w:val="40"/>
        </w:rPr>
        <w:t>S</w:t>
      </w:r>
      <w:r w:rsidRPr="004D5002">
        <w:rPr>
          <w:b/>
          <w:bCs/>
          <w:color w:val="000000"/>
          <w:sz w:val="40"/>
          <w:szCs w:val="40"/>
        </w:rPr>
        <w:t>PECIFICATIONS</w:t>
      </w:r>
    </w:p>
    <w:p w14:paraId="39907359" w14:textId="77777777" w:rsidR="008B7059" w:rsidRPr="00901AFA" w:rsidRDefault="008B7059" w:rsidP="008B7059">
      <w:pPr>
        <w:suppressAutoHyphens/>
        <w:ind w:left="1080"/>
        <w:jc w:val="both"/>
        <w:rPr>
          <w:color w:val="000000"/>
          <w:spacing w:val="-3"/>
        </w:rPr>
        <w:sectPr w:rsidR="008B7059" w:rsidRPr="00901AFA" w:rsidSect="0092442E">
          <w:headerReference w:type="default" r:id="rId53"/>
          <w:footerReference w:type="default" r:id="rId54"/>
          <w:footnotePr>
            <w:numStart w:val="55"/>
          </w:footnotePr>
          <w:pgSz w:w="11909" w:h="16834" w:code="9"/>
          <w:pgMar w:top="1440" w:right="1440" w:bottom="1440" w:left="1440" w:header="0" w:footer="446" w:gutter="0"/>
          <w:paperSrc w:first="4" w:other="4"/>
          <w:pgNumType w:start="1"/>
          <w:cols w:space="720"/>
          <w:noEndnote/>
        </w:sectPr>
      </w:pPr>
    </w:p>
    <w:p w14:paraId="75A6004F" w14:textId="77777777" w:rsidR="008B7059" w:rsidRPr="00901AFA" w:rsidRDefault="008B7059" w:rsidP="008B7059">
      <w:pPr>
        <w:suppressAutoHyphens/>
        <w:ind w:left="360"/>
        <w:jc w:val="center"/>
        <w:rPr>
          <w:b/>
          <w:color w:val="000000"/>
        </w:rPr>
      </w:pPr>
      <w:r w:rsidRPr="00901AFA">
        <w:rPr>
          <w:b/>
          <w:color w:val="000000"/>
        </w:rPr>
        <w:lastRenderedPageBreak/>
        <w:t>DEVIATIONS FROM SPECIFICATIONS</w:t>
      </w:r>
    </w:p>
    <w:p w14:paraId="7C66D4E0" w14:textId="77777777" w:rsidR="008B7059" w:rsidRPr="00901AFA" w:rsidRDefault="008B7059" w:rsidP="008B7059">
      <w:pPr>
        <w:suppressAutoHyphens/>
        <w:ind w:left="360"/>
        <w:jc w:val="both"/>
        <w:rPr>
          <w:b/>
          <w:color w:val="000000"/>
        </w:rPr>
      </w:pPr>
    </w:p>
    <w:p w14:paraId="10019116" w14:textId="77777777" w:rsidR="008B7059" w:rsidRPr="00901AFA" w:rsidRDefault="008B7059" w:rsidP="008B7059">
      <w:pPr>
        <w:suppressAutoHyphens/>
        <w:ind w:left="360"/>
        <w:jc w:val="both"/>
        <w:rPr>
          <w:color w:val="000000"/>
        </w:rPr>
      </w:pPr>
    </w:p>
    <w:p w14:paraId="2727A846" w14:textId="77777777" w:rsidR="008B7059" w:rsidRPr="00901AFA" w:rsidRDefault="008B7059" w:rsidP="008B7059">
      <w:pPr>
        <w:suppressAutoHyphens/>
        <w:ind w:left="360"/>
        <w:jc w:val="both"/>
        <w:rPr>
          <w:color w:val="000000"/>
        </w:rPr>
      </w:pPr>
      <w:r w:rsidRPr="00901AFA">
        <w:rPr>
          <w:b/>
          <w:color w:val="000000"/>
          <w:u w:val="single"/>
        </w:rPr>
        <w:t>Preamble</w:t>
      </w:r>
    </w:p>
    <w:p w14:paraId="376F5082" w14:textId="77777777" w:rsidR="008B7059" w:rsidRPr="00901AFA" w:rsidRDefault="008B7059" w:rsidP="008B7059">
      <w:pPr>
        <w:suppressAutoHyphens/>
        <w:ind w:left="360"/>
        <w:jc w:val="both"/>
        <w:rPr>
          <w:color w:val="000000"/>
        </w:rPr>
      </w:pPr>
    </w:p>
    <w:p w14:paraId="44706537" w14:textId="77777777" w:rsidR="008B7059" w:rsidRPr="00901AFA" w:rsidRDefault="008B7059" w:rsidP="008B7059">
      <w:pPr>
        <w:suppressAutoHyphens/>
        <w:ind w:left="360"/>
        <w:jc w:val="both"/>
        <w:rPr>
          <w:color w:val="000000"/>
        </w:rPr>
      </w:pPr>
      <w:r w:rsidRPr="00901AFA">
        <w:rPr>
          <w:color w:val="000000"/>
        </w:rPr>
        <w:t xml:space="preserve">The Bidder is required to list any deviations of materials workmanship etc. from the Specifications including such information as has already been given elsewhere in the Tender Documents. The information shall be in sufficient detail to enable the Engineer to make a realistic assessment of the effect of such deviations on the performance or life of the materials to be supplied and also such deviation if any shall be subject to </w:t>
      </w:r>
      <w:r w:rsidR="00FF769C">
        <w:rPr>
          <w:color w:val="000000"/>
        </w:rPr>
        <w:t>C</w:t>
      </w:r>
      <w:r w:rsidRPr="00901AFA">
        <w:rPr>
          <w:color w:val="000000"/>
        </w:rPr>
        <w:t>lause 2</w:t>
      </w:r>
      <w:r>
        <w:rPr>
          <w:color w:val="000000"/>
        </w:rPr>
        <w:t>6</w:t>
      </w:r>
      <w:r w:rsidRPr="00901AFA">
        <w:rPr>
          <w:color w:val="000000"/>
        </w:rPr>
        <w:t>.2 (a) of Instructions to Bidders.</w:t>
      </w:r>
    </w:p>
    <w:p w14:paraId="26E7CE97" w14:textId="77777777" w:rsidR="008B7059" w:rsidRPr="00901AFA" w:rsidRDefault="008B7059" w:rsidP="008B7059">
      <w:pPr>
        <w:suppressAutoHyphens/>
        <w:ind w:left="360"/>
        <w:jc w:val="both"/>
        <w:rPr>
          <w:color w:val="000000"/>
        </w:rPr>
      </w:pPr>
    </w:p>
    <w:p w14:paraId="25ED4801" w14:textId="77777777" w:rsidR="008B7059" w:rsidRPr="00901AFA" w:rsidRDefault="008B7059" w:rsidP="008B7059">
      <w:pPr>
        <w:suppressAutoHyphens/>
        <w:ind w:left="360"/>
        <w:jc w:val="both"/>
        <w:rPr>
          <w:color w:val="000000"/>
        </w:rPr>
      </w:pPr>
      <w:r w:rsidRPr="00901AFA">
        <w:rPr>
          <w:color w:val="000000"/>
        </w:rPr>
        <w:t>The list shall also include deviations from the Specifications relating to the mode of operation and/or control of any item of equipment, and any deviations from the specified design requirements for plant components.</w:t>
      </w:r>
    </w:p>
    <w:p w14:paraId="1AF01D57" w14:textId="77777777" w:rsidR="008B7059" w:rsidRPr="00901AFA" w:rsidRDefault="008B7059" w:rsidP="008B7059">
      <w:pPr>
        <w:suppressAutoHyphens/>
        <w:ind w:left="360"/>
        <w:jc w:val="both"/>
        <w:rPr>
          <w:color w:val="000000"/>
        </w:rPr>
      </w:pPr>
    </w:p>
    <w:p w14:paraId="08A25752" w14:textId="77777777" w:rsidR="008B7059" w:rsidRPr="00901AFA" w:rsidRDefault="008B7059" w:rsidP="008B7059">
      <w:pPr>
        <w:suppressAutoHyphens/>
        <w:ind w:left="360"/>
        <w:jc w:val="both"/>
        <w:rPr>
          <w:color w:val="000000"/>
        </w:rPr>
      </w:pPr>
      <w:r w:rsidRPr="00901AFA">
        <w:rPr>
          <w:b/>
          <w:color w:val="000000"/>
          <w:u w:val="single"/>
        </w:rPr>
        <w:t>Deviations</w:t>
      </w:r>
    </w:p>
    <w:p w14:paraId="56FC878E" w14:textId="77777777" w:rsidR="008B7059" w:rsidRPr="00901AFA" w:rsidRDefault="008B7059" w:rsidP="008B7059">
      <w:pPr>
        <w:suppressAutoHyphens/>
        <w:ind w:left="360"/>
        <w:jc w:val="both"/>
        <w:rPr>
          <w:color w:val="000000"/>
        </w:rPr>
      </w:pPr>
    </w:p>
    <w:p w14:paraId="30E93737" w14:textId="77777777" w:rsidR="008B7059" w:rsidRPr="00901AFA" w:rsidRDefault="008B7059" w:rsidP="008B7059">
      <w:pPr>
        <w:suppressAutoHyphens/>
        <w:ind w:left="360"/>
        <w:jc w:val="both"/>
        <w:rPr>
          <w:color w:val="000000"/>
        </w:rPr>
      </w:pPr>
    </w:p>
    <w:p w14:paraId="7DF810A5" w14:textId="77777777" w:rsidR="008B7059" w:rsidRPr="00901AFA" w:rsidRDefault="008B7059" w:rsidP="008B7059">
      <w:pPr>
        <w:suppressAutoHyphens/>
        <w:ind w:left="360"/>
        <w:jc w:val="both"/>
        <w:rPr>
          <w:color w:val="000000"/>
        </w:rPr>
      </w:pPr>
    </w:p>
    <w:p w14:paraId="30A377B6" w14:textId="77777777" w:rsidR="008B7059" w:rsidRPr="00901AFA" w:rsidRDefault="008B7059" w:rsidP="008B7059">
      <w:pPr>
        <w:suppressAutoHyphens/>
        <w:ind w:left="360"/>
        <w:jc w:val="both"/>
        <w:rPr>
          <w:color w:val="000000"/>
        </w:rPr>
      </w:pPr>
    </w:p>
    <w:p w14:paraId="0A345F02" w14:textId="77777777" w:rsidR="008B7059" w:rsidRPr="00901AFA" w:rsidRDefault="008B7059" w:rsidP="008B7059">
      <w:pPr>
        <w:suppressAutoHyphens/>
        <w:ind w:left="360"/>
        <w:jc w:val="both"/>
        <w:rPr>
          <w:color w:val="000000"/>
        </w:rPr>
      </w:pPr>
    </w:p>
    <w:p w14:paraId="162D73B2" w14:textId="77777777" w:rsidR="008B7059" w:rsidRPr="00901AFA" w:rsidRDefault="008B7059" w:rsidP="008B7059">
      <w:pPr>
        <w:suppressAutoHyphens/>
        <w:ind w:left="360"/>
        <w:jc w:val="both"/>
        <w:rPr>
          <w:color w:val="000000"/>
        </w:rPr>
      </w:pPr>
    </w:p>
    <w:p w14:paraId="68BC2E55" w14:textId="77777777" w:rsidR="008B7059" w:rsidRPr="00901AFA" w:rsidRDefault="008B7059" w:rsidP="008B7059">
      <w:pPr>
        <w:suppressAutoHyphens/>
        <w:ind w:left="360"/>
        <w:jc w:val="both"/>
        <w:rPr>
          <w:color w:val="000000"/>
        </w:rPr>
      </w:pPr>
    </w:p>
    <w:p w14:paraId="164A5556" w14:textId="77777777" w:rsidR="008B7059" w:rsidRPr="00901AFA" w:rsidRDefault="008B7059" w:rsidP="008B7059">
      <w:pPr>
        <w:suppressAutoHyphens/>
        <w:ind w:left="360"/>
        <w:jc w:val="both"/>
        <w:rPr>
          <w:color w:val="000000"/>
        </w:rPr>
      </w:pPr>
    </w:p>
    <w:p w14:paraId="3CB891A5" w14:textId="77777777" w:rsidR="008B7059" w:rsidRPr="00901AFA" w:rsidRDefault="008B7059" w:rsidP="008B7059">
      <w:pPr>
        <w:suppressAutoHyphens/>
        <w:ind w:left="360"/>
        <w:jc w:val="both"/>
        <w:rPr>
          <w:color w:val="000000"/>
        </w:rPr>
      </w:pPr>
    </w:p>
    <w:p w14:paraId="0FB832C6" w14:textId="77777777" w:rsidR="008B7059" w:rsidRPr="00901AFA" w:rsidRDefault="008B7059" w:rsidP="008B7059">
      <w:pPr>
        <w:suppressAutoHyphens/>
        <w:ind w:left="360"/>
        <w:jc w:val="both"/>
        <w:rPr>
          <w:color w:val="000000"/>
        </w:rPr>
      </w:pPr>
    </w:p>
    <w:p w14:paraId="28808284" w14:textId="77777777" w:rsidR="008B7059" w:rsidRPr="00901AFA" w:rsidRDefault="008B7059" w:rsidP="008B7059">
      <w:pPr>
        <w:suppressAutoHyphens/>
        <w:ind w:left="360"/>
        <w:jc w:val="both"/>
        <w:rPr>
          <w:color w:val="000000"/>
        </w:rPr>
      </w:pPr>
    </w:p>
    <w:p w14:paraId="651BB859" w14:textId="77777777" w:rsidR="008B7059" w:rsidRPr="00901AFA" w:rsidRDefault="008B7059" w:rsidP="008B7059">
      <w:pPr>
        <w:suppressAutoHyphens/>
        <w:ind w:left="360"/>
        <w:jc w:val="both"/>
        <w:rPr>
          <w:color w:val="000000"/>
        </w:rPr>
      </w:pPr>
    </w:p>
    <w:p w14:paraId="737C2996" w14:textId="77777777" w:rsidR="008B7059" w:rsidRPr="00901AFA" w:rsidRDefault="008B7059" w:rsidP="008B7059">
      <w:pPr>
        <w:suppressAutoHyphens/>
        <w:ind w:left="360"/>
        <w:jc w:val="both"/>
        <w:rPr>
          <w:color w:val="000000"/>
        </w:rPr>
      </w:pPr>
    </w:p>
    <w:p w14:paraId="7D5457F9" w14:textId="77777777" w:rsidR="008B7059" w:rsidRPr="00901AFA" w:rsidRDefault="008B7059" w:rsidP="008B7059">
      <w:pPr>
        <w:suppressAutoHyphens/>
        <w:ind w:left="360"/>
        <w:jc w:val="both"/>
        <w:rPr>
          <w:color w:val="000000"/>
        </w:rPr>
      </w:pPr>
    </w:p>
    <w:p w14:paraId="27BFEEA9" w14:textId="77777777" w:rsidR="008B7059" w:rsidRPr="00901AFA" w:rsidRDefault="008B7059" w:rsidP="008B7059">
      <w:pPr>
        <w:suppressAutoHyphens/>
        <w:ind w:left="360"/>
        <w:jc w:val="both"/>
        <w:rPr>
          <w:color w:val="000000"/>
        </w:rPr>
      </w:pPr>
    </w:p>
    <w:p w14:paraId="09337EF9" w14:textId="77777777" w:rsidR="008B7059" w:rsidRPr="00901AFA" w:rsidRDefault="008B7059" w:rsidP="008B7059">
      <w:pPr>
        <w:suppressAutoHyphens/>
        <w:ind w:left="360"/>
        <w:jc w:val="both"/>
        <w:rPr>
          <w:color w:val="000000"/>
        </w:rPr>
      </w:pPr>
    </w:p>
    <w:p w14:paraId="179AC511" w14:textId="77777777" w:rsidR="008B7059" w:rsidRPr="00901AFA" w:rsidRDefault="008B7059" w:rsidP="008B7059">
      <w:pPr>
        <w:suppressAutoHyphens/>
        <w:ind w:left="360"/>
        <w:jc w:val="both"/>
        <w:rPr>
          <w:color w:val="000000"/>
        </w:rPr>
      </w:pPr>
    </w:p>
    <w:p w14:paraId="2786CFE7" w14:textId="77777777" w:rsidR="008B7059" w:rsidRPr="00901AFA" w:rsidRDefault="008B7059" w:rsidP="008B7059">
      <w:pPr>
        <w:suppressAutoHyphens/>
        <w:ind w:left="360"/>
        <w:jc w:val="both"/>
        <w:rPr>
          <w:color w:val="000000"/>
        </w:rPr>
      </w:pPr>
    </w:p>
    <w:p w14:paraId="79E2A9A1" w14:textId="77777777" w:rsidR="008B7059" w:rsidRPr="00901AFA" w:rsidRDefault="008B7059" w:rsidP="008B7059">
      <w:pPr>
        <w:suppressAutoHyphens/>
        <w:ind w:left="360"/>
        <w:jc w:val="both"/>
        <w:rPr>
          <w:color w:val="000000"/>
        </w:rPr>
      </w:pPr>
    </w:p>
    <w:p w14:paraId="07928818" w14:textId="77777777" w:rsidR="008B7059" w:rsidRPr="00901AFA" w:rsidRDefault="008B7059" w:rsidP="008B7059">
      <w:pPr>
        <w:suppressAutoHyphens/>
        <w:ind w:left="360"/>
        <w:jc w:val="both"/>
        <w:rPr>
          <w:color w:val="000000"/>
        </w:rPr>
      </w:pPr>
    </w:p>
    <w:p w14:paraId="1B7BA4E9" w14:textId="77777777" w:rsidR="008B7059" w:rsidRPr="00901AFA" w:rsidRDefault="008B7059" w:rsidP="008B7059">
      <w:pPr>
        <w:suppressAutoHyphens/>
        <w:ind w:left="360"/>
        <w:jc w:val="both"/>
        <w:rPr>
          <w:color w:val="000000"/>
        </w:rPr>
      </w:pPr>
    </w:p>
    <w:p w14:paraId="71724E37" w14:textId="77777777" w:rsidR="008B7059" w:rsidRPr="00901AFA" w:rsidRDefault="008B7059" w:rsidP="008B7059">
      <w:pPr>
        <w:suppressAutoHyphens/>
        <w:ind w:left="360"/>
        <w:jc w:val="both"/>
        <w:rPr>
          <w:color w:val="000000"/>
        </w:rPr>
      </w:pPr>
    </w:p>
    <w:p w14:paraId="492F9070" w14:textId="77777777" w:rsidR="008B7059" w:rsidRPr="00901AFA" w:rsidRDefault="008B7059" w:rsidP="008B7059">
      <w:pPr>
        <w:suppressAutoHyphens/>
        <w:ind w:left="360"/>
        <w:jc w:val="both"/>
        <w:rPr>
          <w:color w:val="000000"/>
        </w:rPr>
      </w:pPr>
    </w:p>
    <w:p w14:paraId="40C4E74A" w14:textId="77777777" w:rsidR="008B7059" w:rsidRPr="00901AFA" w:rsidRDefault="008B7059" w:rsidP="008B7059">
      <w:pPr>
        <w:suppressAutoHyphens/>
        <w:ind w:left="360"/>
        <w:jc w:val="both"/>
        <w:rPr>
          <w:color w:val="000000"/>
        </w:rPr>
      </w:pPr>
    </w:p>
    <w:p w14:paraId="5CE9CA1D" w14:textId="77777777" w:rsidR="008B7059" w:rsidRPr="00901AFA" w:rsidRDefault="008B7059" w:rsidP="008B7059">
      <w:pPr>
        <w:suppressAutoHyphens/>
        <w:ind w:left="360"/>
        <w:jc w:val="both"/>
        <w:rPr>
          <w:color w:val="000000"/>
        </w:rPr>
      </w:pPr>
    </w:p>
    <w:p w14:paraId="0FFB9846" w14:textId="77777777" w:rsidR="008B7059" w:rsidRPr="00901AFA" w:rsidRDefault="008B7059" w:rsidP="008B7059">
      <w:pPr>
        <w:suppressAutoHyphens/>
        <w:ind w:left="360"/>
        <w:jc w:val="both"/>
        <w:rPr>
          <w:color w:val="000000"/>
        </w:rPr>
      </w:pPr>
    </w:p>
    <w:p w14:paraId="420D71D2" w14:textId="77777777" w:rsidR="008B7059" w:rsidRPr="00901AFA" w:rsidRDefault="008B7059" w:rsidP="008B7059">
      <w:pPr>
        <w:suppressAutoHyphens/>
        <w:ind w:left="360"/>
        <w:jc w:val="both"/>
        <w:rPr>
          <w:color w:val="000000"/>
        </w:rPr>
      </w:pPr>
    </w:p>
    <w:p w14:paraId="18D46E91" w14:textId="77777777" w:rsidR="008B7059" w:rsidRPr="00901AFA" w:rsidRDefault="008B7059" w:rsidP="008B7059">
      <w:pPr>
        <w:suppressAutoHyphens/>
        <w:ind w:left="360"/>
        <w:jc w:val="both"/>
        <w:rPr>
          <w:color w:val="000000"/>
          <w:u w:val="single"/>
        </w:rPr>
      </w:pPr>
      <w:r w:rsidRPr="00901AFA">
        <w:rPr>
          <w:color w:val="000000"/>
          <w:u w:val="single"/>
        </w:rPr>
        <w:t>Note:</w:t>
      </w:r>
    </w:p>
    <w:p w14:paraId="28A26C05" w14:textId="77777777" w:rsidR="008B7059" w:rsidRPr="00901AFA" w:rsidRDefault="008B7059" w:rsidP="008B7059">
      <w:pPr>
        <w:suppressAutoHyphens/>
        <w:ind w:left="360"/>
        <w:jc w:val="both"/>
        <w:rPr>
          <w:color w:val="000000"/>
        </w:rPr>
      </w:pPr>
    </w:p>
    <w:p w14:paraId="7A16D042" w14:textId="77777777" w:rsidR="007E49B7" w:rsidRPr="007D2BCA" w:rsidRDefault="007E49B7" w:rsidP="00E00A5A">
      <w:pPr>
        <w:pStyle w:val="ListParagraph"/>
        <w:numPr>
          <w:ilvl w:val="0"/>
          <w:numId w:val="123"/>
        </w:numPr>
        <w:suppressAutoHyphens/>
        <w:jc w:val="both"/>
      </w:pPr>
      <w:r w:rsidRPr="007D2BCA">
        <w:t>Bidder shall submit a detailed technical comparison (Specified Vs Supplied) if their products deviate from performance criteria manifested in the Specifications.</w:t>
      </w:r>
    </w:p>
    <w:p w14:paraId="58406903" w14:textId="22107F32" w:rsidR="008B7059" w:rsidRPr="007E49B7" w:rsidRDefault="006A19E6" w:rsidP="00E00A5A">
      <w:pPr>
        <w:pStyle w:val="ListParagraph"/>
        <w:numPr>
          <w:ilvl w:val="0"/>
          <w:numId w:val="123"/>
        </w:numPr>
        <w:suppressAutoHyphens/>
        <w:jc w:val="both"/>
        <w:rPr>
          <w:color w:val="000000"/>
        </w:rPr>
      </w:pPr>
      <w:r>
        <w:rPr>
          <w:noProof/>
          <w:color w:val="000000"/>
        </w:rPr>
        <mc:AlternateContent>
          <mc:Choice Requires="wps">
            <w:drawing>
              <wp:anchor distT="0" distB="0" distL="114300" distR="114300" simplePos="0" relativeHeight="251764224" behindDoc="0" locked="0" layoutInCell="1" allowOverlap="1" wp14:anchorId="01C9D3FC" wp14:editId="4002B790">
                <wp:simplePos x="0" y="0"/>
                <wp:positionH relativeFrom="column">
                  <wp:posOffset>4314825</wp:posOffset>
                </wp:positionH>
                <wp:positionV relativeFrom="paragraph">
                  <wp:posOffset>780415</wp:posOffset>
                </wp:positionV>
                <wp:extent cx="1397479" cy="209550"/>
                <wp:effectExtent l="0" t="0" r="0" b="0"/>
                <wp:wrapNone/>
                <wp:docPr id="28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D48DF0" w14:textId="3B5BB66D" w:rsidR="00A55105" w:rsidRPr="003F7488" w:rsidRDefault="00A55105" w:rsidP="006A19E6">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C9D3FC" id="_x0000_s1181" type="#_x0000_t202" style="position:absolute;left:0;text-align:left;margin-left:339.75pt;margin-top:61.45pt;width:110.05pt;height:16.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Sy4iQIAABw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" stroked="f">
                <v:textbox>
                  <w:txbxContent>
                    <w:p w14:paraId="08D48DF0" w14:textId="3B5BB66D" w:rsidR="00A55105" w:rsidRPr="003F7488" w:rsidRDefault="00A55105" w:rsidP="006A19E6">
                      <w:pPr>
                        <w:rPr>
                          <w:sz w:val="20"/>
                          <w:szCs w:val="20"/>
                        </w:rPr>
                      </w:pPr>
                      <w:r>
                        <w:rPr>
                          <w:sz w:val="20"/>
                          <w:szCs w:val="20"/>
                        </w:rPr>
                        <w:t>Revised on 11-01-2022</w:t>
                      </w:r>
                    </w:p>
                  </w:txbxContent>
                </v:textbox>
              </v:shape>
            </w:pict>
          </mc:Fallback>
        </mc:AlternateContent>
      </w:r>
      <w:r w:rsidR="007E49B7" w:rsidRPr="007E49B7">
        <w:rPr>
          <w:color w:val="000000"/>
        </w:rPr>
        <w:t>A</w:t>
      </w:r>
      <w:r w:rsidR="008B7059" w:rsidRPr="007E49B7">
        <w:rPr>
          <w:color w:val="000000"/>
        </w:rPr>
        <w:t>dditional sheets should be attached as necessary</w:t>
      </w:r>
      <w:r w:rsidR="007E49B7" w:rsidRPr="007E49B7">
        <w:rPr>
          <w:color w:val="000000"/>
        </w:rPr>
        <w:t>.</w:t>
      </w:r>
    </w:p>
    <w:p w14:paraId="3A098DCE" w14:textId="1775ECF7" w:rsidR="008B7059" w:rsidRPr="00901AFA" w:rsidRDefault="008B7059" w:rsidP="008B7059">
      <w:pPr>
        <w:suppressAutoHyphens/>
        <w:ind w:left="360"/>
        <w:jc w:val="both"/>
        <w:rPr>
          <w:color w:val="000000"/>
        </w:rPr>
        <w:sectPr w:rsidR="008B7059" w:rsidRPr="00901AFA" w:rsidSect="0092442E">
          <w:footerReference w:type="default" r:id="rId55"/>
          <w:headerReference w:type="first" r:id="rId56"/>
          <w:footerReference w:type="first" r:id="rId57"/>
          <w:footnotePr>
            <w:numStart w:val="55"/>
          </w:footnotePr>
          <w:pgSz w:w="11909" w:h="16834" w:code="9"/>
          <w:pgMar w:top="1440" w:right="1440" w:bottom="1440" w:left="1440" w:header="0" w:footer="720" w:gutter="0"/>
          <w:paperSrc w:first="4" w:other="4"/>
          <w:pgNumType w:start="0"/>
          <w:cols w:space="720"/>
          <w:noEndnote/>
          <w:titlePg/>
        </w:sectPr>
      </w:pPr>
    </w:p>
    <w:p w14:paraId="1B91D907" w14:textId="77777777" w:rsidR="008B7059" w:rsidRPr="00901AFA" w:rsidRDefault="008B7059" w:rsidP="008B7059">
      <w:pPr>
        <w:suppressAutoHyphens/>
        <w:ind w:left="360"/>
        <w:jc w:val="both"/>
        <w:rPr>
          <w:color w:val="000000"/>
        </w:rPr>
      </w:pPr>
    </w:p>
    <w:p w14:paraId="453F9611" w14:textId="77777777" w:rsidR="008B7059" w:rsidRPr="00901AFA" w:rsidRDefault="008B7059" w:rsidP="008B7059">
      <w:pPr>
        <w:suppressAutoHyphens/>
        <w:ind w:left="360"/>
        <w:jc w:val="both"/>
        <w:rPr>
          <w:color w:val="000000"/>
        </w:rPr>
      </w:pPr>
    </w:p>
    <w:p w14:paraId="336CF0AE" w14:textId="77777777" w:rsidR="008B7059" w:rsidRPr="00901AFA" w:rsidRDefault="008B7059" w:rsidP="008B7059">
      <w:pPr>
        <w:suppressAutoHyphens/>
        <w:ind w:left="360"/>
        <w:jc w:val="both"/>
        <w:rPr>
          <w:color w:val="000000"/>
        </w:rPr>
      </w:pPr>
    </w:p>
    <w:p w14:paraId="755A0944" w14:textId="77777777" w:rsidR="008B7059" w:rsidRPr="00901AFA" w:rsidRDefault="008B7059" w:rsidP="008B7059">
      <w:pPr>
        <w:suppressAutoHyphens/>
        <w:ind w:left="360"/>
        <w:jc w:val="both"/>
        <w:rPr>
          <w:color w:val="000000"/>
        </w:rPr>
      </w:pPr>
    </w:p>
    <w:p w14:paraId="1A226F8A" w14:textId="77777777" w:rsidR="008B7059" w:rsidRPr="00901AFA" w:rsidRDefault="008B7059" w:rsidP="008B7059">
      <w:pPr>
        <w:suppressAutoHyphens/>
        <w:ind w:left="360"/>
        <w:jc w:val="both"/>
        <w:rPr>
          <w:color w:val="000000"/>
        </w:rPr>
      </w:pPr>
    </w:p>
    <w:p w14:paraId="361DC219" w14:textId="77777777" w:rsidR="008B7059" w:rsidRPr="00901AFA" w:rsidRDefault="008B7059" w:rsidP="008B7059">
      <w:pPr>
        <w:suppressAutoHyphens/>
        <w:ind w:left="360"/>
        <w:jc w:val="both"/>
        <w:rPr>
          <w:color w:val="000000"/>
        </w:rPr>
      </w:pPr>
    </w:p>
    <w:p w14:paraId="2EABFF11" w14:textId="77777777" w:rsidR="008B7059" w:rsidRPr="00901AFA" w:rsidRDefault="008B7059" w:rsidP="008B7059">
      <w:pPr>
        <w:suppressAutoHyphens/>
        <w:ind w:left="360"/>
        <w:jc w:val="both"/>
        <w:rPr>
          <w:color w:val="000000"/>
        </w:rPr>
      </w:pPr>
    </w:p>
    <w:p w14:paraId="1764FBAE" w14:textId="77777777" w:rsidR="008B7059" w:rsidRPr="00901AFA" w:rsidRDefault="008B7059" w:rsidP="008B7059">
      <w:pPr>
        <w:suppressAutoHyphens/>
        <w:ind w:left="360"/>
        <w:jc w:val="both"/>
        <w:rPr>
          <w:color w:val="000000"/>
        </w:rPr>
      </w:pPr>
    </w:p>
    <w:p w14:paraId="18180726" w14:textId="77777777" w:rsidR="008B7059" w:rsidRPr="00901AFA" w:rsidRDefault="008B7059" w:rsidP="008B7059">
      <w:pPr>
        <w:suppressAutoHyphens/>
        <w:ind w:left="360"/>
        <w:jc w:val="both"/>
        <w:rPr>
          <w:color w:val="000000"/>
        </w:rPr>
      </w:pPr>
    </w:p>
    <w:p w14:paraId="6CD6F479" w14:textId="77777777" w:rsidR="008B7059" w:rsidRPr="00901AFA" w:rsidRDefault="008B7059" w:rsidP="008B7059">
      <w:pPr>
        <w:suppressAutoHyphens/>
        <w:ind w:left="360"/>
        <w:jc w:val="both"/>
        <w:rPr>
          <w:color w:val="000000"/>
        </w:rPr>
      </w:pPr>
    </w:p>
    <w:p w14:paraId="0D6DC497" w14:textId="77777777" w:rsidR="008B7059" w:rsidRPr="00901AFA" w:rsidRDefault="008B7059" w:rsidP="008B7059">
      <w:pPr>
        <w:suppressAutoHyphens/>
        <w:ind w:left="360"/>
        <w:jc w:val="both"/>
        <w:rPr>
          <w:color w:val="000000"/>
        </w:rPr>
      </w:pPr>
    </w:p>
    <w:p w14:paraId="471B876F" w14:textId="77777777" w:rsidR="008B7059" w:rsidRPr="00901AFA" w:rsidRDefault="008B7059" w:rsidP="008B7059">
      <w:pPr>
        <w:suppressAutoHyphens/>
        <w:ind w:left="360"/>
        <w:jc w:val="both"/>
        <w:rPr>
          <w:color w:val="000000"/>
        </w:rPr>
      </w:pPr>
    </w:p>
    <w:p w14:paraId="0627781B" w14:textId="77777777" w:rsidR="008B7059" w:rsidRPr="00901AFA" w:rsidRDefault="008B7059" w:rsidP="008B7059">
      <w:pPr>
        <w:suppressAutoHyphens/>
        <w:ind w:left="360"/>
        <w:jc w:val="both"/>
        <w:rPr>
          <w:color w:val="000000"/>
        </w:rPr>
      </w:pPr>
    </w:p>
    <w:p w14:paraId="333761ED" w14:textId="77777777" w:rsidR="008B7059" w:rsidRPr="00901AFA" w:rsidRDefault="008B7059" w:rsidP="008B7059">
      <w:pPr>
        <w:suppressAutoHyphens/>
        <w:ind w:left="360"/>
        <w:jc w:val="both"/>
        <w:rPr>
          <w:color w:val="000000"/>
        </w:rPr>
      </w:pPr>
    </w:p>
    <w:p w14:paraId="6EB48AD3" w14:textId="77777777" w:rsidR="008B7059" w:rsidRPr="00901AFA" w:rsidRDefault="008B7059" w:rsidP="008B7059">
      <w:pPr>
        <w:suppressAutoHyphens/>
        <w:ind w:left="360"/>
        <w:jc w:val="both"/>
        <w:rPr>
          <w:color w:val="000000"/>
        </w:rPr>
      </w:pPr>
    </w:p>
    <w:p w14:paraId="1F3EB6AB" w14:textId="77777777" w:rsidR="008B7059" w:rsidRPr="004D74D5" w:rsidRDefault="008B7059" w:rsidP="008B7059">
      <w:pPr>
        <w:suppressAutoHyphens/>
        <w:ind w:left="360"/>
        <w:jc w:val="center"/>
        <w:rPr>
          <w:b/>
          <w:bCs/>
          <w:color w:val="000000"/>
          <w:sz w:val="40"/>
          <w:szCs w:val="40"/>
        </w:rPr>
      </w:pPr>
      <w:r w:rsidRPr="004D74D5">
        <w:rPr>
          <w:b/>
          <w:bCs/>
          <w:color w:val="000000"/>
          <w:sz w:val="40"/>
          <w:szCs w:val="40"/>
        </w:rPr>
        <w:t>9.    SCHEDULE OF DAYWORKS</w:t>
      </w:r>
    </w:p>
    <w:p w14:paraId="43F274E5" w14:textId="77777777" w:rsidR="008B7059" w:rsidRPr="00901AFA" w:rsidRDefault="008B7059" w:rsidP="008B7059">
      <w:pPr>
        <w:suppressAutoHyphens/>
        <w:ind w:left="360"/>
        <w:jc w:val="both"/>
        <w:rPr>
          <w:color w:val="000000"/>
        </w:rPr>
      </w:pPr>
    </w:p>
    <w:p w14:paraId="477B4690" w14:textId="77777777" w:rsidR="008B7059" w:rsidRPr="004D74D5" w:rsidRDefault="008B7059" w:rsidP="00627CE8">
      <w:pPr>
        <w:numPr>
          <w:ilvl w:val="0"/>
          <w:numId w:val="2"/>
        </w:numPr>
        <w:tabs>
          <w:tab w:val="clear" w:pos="360"/>
        </w:tabs>
        <w:suppressAutoHyphens/>
        <w:ind w:left="2880" w:hanging="720"/>
        <w:rPr>
          <w:b/>
          <w:bCs/>
          <w:color w:val="000000"/>
          <w:sz w:val="32"/>
          <w:szCs w:val="32"/>
        </w:rPr>
      </w:pPr>
      <w:r w:rsidRPr="004D74D5">
        <w:rPr>
          <w:b/>
          <w:bCs/>
          <w:color w:val="000000"/>
          <w:sz w:val="32"/>
          <w:szCs w:val="32"/>
        </w:rPr>
        <w:t>PREAMBLE NOTES ON DAYWORKS SCHEDULES</w:t>
      </w:r>
    </w:p>
    <w:p w14:paraId="5F4EE631" w14:textId="77777777" w:rsidR="008B7059" w:rsidRPr="004D74D5" w:rsidRDefault="008B7059" w:rsidP="008B7059">
      <w:pPr>
        <w:suppressAutoHyphens/>
        <w:ind w:left="2160"/>
        <w:rPr>
          <w:b/>
          <w:bCs/>
          <w:color w:val="000000"/>
          <w:sz w:val="16"/>
          <w:szCs w:val="16"/>
        </w:rPr>
      </w:pPr>
    </w:p>
    <w:p w14:paraId="70E1C482" w14:textId="77777777" w:rsidR="008B7059" w:rsidRPr="004D74D5" w:rsidRDefault="008B7059" w:rsidP="00627CE8">
      <w:pPr>
        <w:numPr>
          <w:ilvl w:val="0"/>
          <w:numId w:val="2"/>
        </w:numPr>
        <w:tabs>
          <w:tab w:val="clear" w:pos="360"/>
        </w:tabs>
        <w:suppressAutoHyphens/>
        <w:ind w:left="2880" w:hanging="720"/>
        <w:rPr>
          <w:b/>
          <w:bCs/>
          <w:color w:val="000000"/>
          <w:sz w:val="32"/>
          <w:szCs w:val="32"/>
        </w:rPr>
      </w:pPr>
      <w:r w:rsidRPr="004D74D5">
        <w:rPr>
          <w:b/>
          <w:bCs/>
          <w:color w:val="000000"/>
          <w:sz w:val="32"/>
          <w:szCs w:val="32"/>
        </w:rPr>
        <w:t>SCHEDULE OF DAYWORK</w:t>
      </w:r>
      <w:r w:rsidR="00930F93">
        <w:rPr>
          <w:b/>
          <w:bCs/>
          <w:color w:val="000000"/>
          <w:sz w:val="32"/>
          <w:szCs w:val="32"/>
        </w:rPr>
        <w:t>S</w:t>
      </w:r>
      <w:r w:rsidRPr="004D74D5">
        <w:rPr>
          <w:b/>
          <w:bCs/>
          <w:color w:val="000000"/>
          <w:sz w:val="32"/>
          <w:szCs w:val="32"/>
        </w:rPr>
        <w:t xml:space="preserve"> RATES FOR LABOUR</w:t>
      </w:r>
    </w:p>
    <w:p w14:paraId="203C9FD9" w14:textId="77777777" w:rsidR="008B7059" w:rsidRPr="004D74D5" w:rsidRDefault="008B7059" w:rsidP="008B7059">
      <w:pPr>
        <w:suppressAutoHyphens/>
        <w:ind w:left="2160"/>
        <w:rPr>
          <w:b/>
          <w:bCs/>
          <w:color w:val="000000"/>
          <w:sz w:val="16"/>
          <w:szCs w:val="16"/>
        </w:rPr>
      </w:pPr>
    </w:p>
    <w:p w14:paraId="50CCFB9B" w14:textId="77777777" w:rsidR="008B7059" w:rsidRPr="004D74D5" w:rsidRDefault="008B7059" w:rsidP="00627CE8">
      <w:pPr>
        <w:numPr>
          <w:ilvl w:val="0"/>
          <w:numId w:val="2"/>
        </w:numPr>
        <w:tabs>
          <w:tab w:val="clear" w:pos="360"/>
        </w:tabs>
        <w:suppressAutoHyphens/>
        <w:ind w:left="2880" w:hanging="720"/>
        <w:rPr>
          <w:b/>
          <w:bCs/>
          <w:color w:val="000000"/>
          <w:sz w:val="32"/>
          <w:szCs w:val="32"/>
        </w:rPr>
      </w:pPr>
      <w:r w:rsidRPr="004D74D5">
        <w:rPr>
          <w:b/>
          <w:bCs/>
          <w:color w:val="000000"/>
          <w:sz w:val="32"/>
          <w:szCs w:val="32"/>
        </w:rPr>
        <w:t>SCHEDULE OF DAYWORK</w:t>
      </w:r>
      <w:r w:rsidR="00930F93">
        <w:rPr>
          <w:b/>
          <w:bCs/>
          <w:color w:val="000000"/>
          <w:sz w:val="32"/>
          <w:szCs w:val="32"/>
        </w:rPr>
        <w:t>S</w:t>
      </w:r>
      <w:r w:rsidRPr="004D74D5">
        <w:rPr>
          <w:b/>
          <w:bCs/>
          <w:color w:val="000000"/>
          <w:sz w:val="32"/>
          <w:szCs w:val="32"/>
        </w:rPr>
        <w:t xml:space="preserve"> RATES FOR MATERIALS</w:t>
      </w:r>
    </w:p>
    <w:p w14:paraId="62DD56DA" w14:textId="77777777" w:rsidR="008B7059" w:rsidRPr="004D74D5" w:rsidRDefault="008B7059" w:rsidP="008B7059">
      <w:pPr>
        <w:suppressAutoHyphens/>
        <w:ind w:left="2160"/>
        <w:rPr>
          <w:b/>
          <w:bCs/>
          <w:color w:val="000000"/>
          <w:sz w:val="16"/>
          <w:szCs w:val="16"/>
        </w:rPr>
      </w:pPr>
    </w:p>
    <w:p w14:paraId="6059D876" w14:textId="77777777" w:rsidR="008B7059" w:rsidRPr="004D74D5" w:rsidRDefault="008B7059" w:rsidP="00627CE8">
      <w:pPr>
        <w:numPr>
          <w:ilvl w:val="0"/>
          <w:numId w:val="2"/>
        </w:numPr>
        <w:tabs>
          <w:tab w:val="clear" w:pos="360"/>
        </w:tabs>
        <w:suppressAutoHyphens/>
        <w:ind w:left="2880" w:hanging="720"/>
        <w:rPr>
          <w:color w:val="000000"/>
          <w:sz w:val="32"/>
          <w:szCs w:val="32"/>
        </w:rPr>
        <w:sectPr w:rsidR="008B7059" w:rsidRPr="004D74D5" w:rsidSect="0092442E">
          <w:headerReference w:type="first" r:id="rId58"/>
          <w:footerReference w:type="first" r:id="rId59"/>
          <w:footnotePr>
            <w:numStart w:val="55"/>
          </w:footnotePr>
          <w:pgSz w:w="11909" w:h="16834" w:code="9"/>
          <w:pgMar w:top="1440" w:right="1440" w:bottom="1440" w:left="1440" w:header="0" w:footer="720" w:gutter="0"/>
          <w:paperSrc w:first="4" w:other="4"/>
          <w:pgNumType w:start="0"/>
          <w:cols w:space="720"/>
          <w:noEndnote/>
          <w:titlePg/>
        </w:sectPr>
      </w:pPr>
      <w:r w:rsidRPr="004D74D5">
        <w:rPr>
          <w:b/>
          <w:bCs/>
          <w:color w:val="000000"/>
          <w:sz w:val="32"/>
          <w:szCs w:val="32"/>
        </w:rPr>
        <w:t>SCHEDULE OF DAYWORK</w:t>
      </w:r>
      <w:r w:rsidR="00930F93">
        <w:rPr>
          <w:b/>
          <w:bCs/>
          <w:color w:val="000000"/>
          <w:sz w:val="32"/>
          <w:szCs w:val="32"/>
        </w:rPr>
        <w:t>S</w:t>
      </w:r>
      <w:r w:rsidRPr="004D74D5">
        <w:rPr>
          <w:b/>
          <w:bCs/>
          <w:color w:val="000000"/>
          <w:sz w:val="32"/>
          <w:szCs w:val="32"/>
        </w:rPr>
        <w:t xml:space="preserve"> RATES FOR CONSTRUCTIONAL PLANT</w:t>
      </w:r>
    </w:p>
    <w:p w14:paraId="71D21CF4" w14:textId="77777777" w:rsidR="008B7059" w:rsidRPr="00901AFA" w:rsidRDefault="008B7059" w:rsidP="008B7059">
      <w:pPr>
        <w:tabs>
          <w:tab w:val="left" w:pos="-720"/>
        </w:tabs>
        <w:suppressAutoHyphens/>
        <w:jc w:val="both"/>
        <w:rPr>
          <w:color w:val="000000"/>
          <w:spacing w:val="-3"/>
        </w:rPr>
      </w:pPr>
    </w:p>
    <w:p w14:paraId="24ADA0AC" w14:textId="77777777" w:rsidR="008B7059" w:rsidRPr="00901AFA" w:rsidRDefault="008B7059" w:rsidP="004D74D5">
      <w:pPr>
        <w:pStyle w:val="Heading1"/>
        <w:jc w:val="center"/>
        <w:rPr>
          <w:color w:val="000000"/>
        </w:rPr>
      </w:pPr>
      <w:r w:rsidRPr="00901AFA">
        <w:rPr>
          <w:color w:val="000000"/>
        </w:rPr>
        <w:t>SCHEDULES OF DAYWORKS</w:t>
      </w:r>
    </w:p>
    <w:p w14:paraId="33F9ACD8" w14:textId="77777777" w:rsidR="008B7059" w:rsidRPr="00901AFA" w:rsidRDefault="008B7059" w:rsidP="008B7059">
      <w:pPr>
        <w:tabs>
          <w:tab w:val="left" w:pos="-720"/>
        </w:tabs>
        <w:suppressAutoHyphens/>
        <w:jc w:val="both"/>
        <w:rPr>
          <w:color w:val="000000"/>
          <w:spacing w:val="-3"/>
        </w:rPr>
      </w:pPr>
    </w:p>
    <w:p w14:paraId="0C68A374" w14:textId="77777777" w:rsidR="008B7059" w:rsidRPr="00901AFA" w:rsidRDefault="008B7059" w:rsidP="008B7059">
      <w:pPr>
        <w:suppressAutoHyphens/>
        <w:jc w:val="center"/>
        <w:rPr>
          <w:color w:val="000000"/>
          <w:spacing w:val="-3"/>
        </w:rPr>
      </w:pPr>
      <w:r w:rsidRPr="00901AFA">
        <w:rPr>
          <w:b/>
          <w:color w:val="000000"/>
          <w:spacing w:val="-3"/>
        </w:rPr>
        <w:t>PREAMBLE NOTES ON DAYWORK SCHEDULES</w:t>
      </w:r>
    </w:p>
    <w:p w14:paraId="25534979" w14:textId="77777777" w:rsidR="008B7059" w:rsidRPr="00901AFA" w:rsidRDefault="008B7059" w:rsidP="008B7059">
      <w:pPr>
        <w:tabs>
          <w:tab w:val="left" w:pos="-720"/>
        </w:tabs>
        <w:suppressAutoHyphens/>
        <w:jc w:val="both"/>
        <w:rPr>
          <w:color w:val="000000"/>
          <w:spacing w:val="-3"/>
        </w:rPr>
      </w:pPr>
    </w:p>
    <w:p w14:paraId="07366081" w14:textId="77777777" w:rsidR="008B7059" w:rsidRPr="00901AFA" w:rsidRDefault="008B7059" w:rsidP="008B7059">
      <w:pPr>
        <w:tabs>
          <w:tab w:val="left" w:pos="-720"/>
        </w:tabs>
        <w:suppressAutoHyphens/>
        <w:jc w:val="both"/>
        <w:rPr>
          <w:color w:val="000000"/>
          <w:spacing w:val="-3"/>
        </w:rPr>
      </w:pPr>
    </w:p>
    <w:p w14:paraId="4C20FB85" w14:textId="77777777" w:rsidR="00F16D16" w:rsidRPr="00223671" w:rsidRDefault="00F16D16" w:rsidP="00F16D16">
      <w:pPr>
        <w:tabs>
          <w:tab w:val="left" w:pos="-720"/>
          <w:tab w:val="left" w:pos="0"/>
        </w:tabs>
        <w:suppressAutoHyphens/>
        <w:ind w:left="720" w:hanging="720"/>
        <w:rPr>
          <w:b/>
          <w:color w:val="000000"/>
        </w:rPr>
      </w:pPr>
      <w:r w:rsidRPr="00223671">
        <w:rPr>
          <w:b/>
          <w:color w:val="000000"/>
        </w:rPr>
        <w:t>General</w:t>
      </w:r>
    </w:p>
    <w:p w14:paraId="285E022C" w14:textId="77777777" w:rsidR="00F16D16" w:rsidRPr="00223671" w:rsidRDefault="00F16D16" w:rsidP="00F16D16">
      <w:pPr>
        <w:tabs>
          <w:tab w:val="left" w:pos="-720"/>
          <w:tab w:val="left" w:pos="0"/>
        </w:tabs>
        <w:suppressAutoHyphens/>
        <w:ind w:left="720" w:hanging="720"/>
        <w:jc w:val="both"/>
        <w:rPr>
          <w:bCs/>
          <w:color w:val="000000"/>
        </w:rPr>
      </w:pPr>
    </w:p>
    <w:p w14:paraId="39861831" w14:textId="77777777" w:rsidR="00F16D16" w:rsidRPr="00223671" w:rsidRDefault="00F16D16" w:rsidP="00F16D16">
      <w:pPr>
        <w:tabs>
          <w:tab w:val="left" w:pos="-720"/>
          <w:tab w:val="left" w:pos="0"/>
        </w:tabs>
        <w:suppressAutoHyphens/>
        <w:ind w:left="720" w:hanging="720"/>
        <w:jc w:val="both"/>
        <w:rPr>
          <w:bCs/>
          <w:color w:val="000000"/>
        </w:rPr>
      </w:pPr>
      <w:r>
        <w:rPr>
          <w:bCs/>
          <w:color w:val="000000"/>
        </w:rPr>
        <w:tab/>
      </w:r>
      <w:r w:rsidRPr="00223671">
        <w:rPr>
          <w:bCs/>
          <w:color w:val="000000"/>
        </w:rPr>
        <w:t xml:space="preserve">Reference should be made to Clause </w:t>
      </w:r>
      <w:r w:rsidR="00D60958">
        <w:rPr>
          <w:bCs/>
          <w:color w:val="000000"/>
        </w:rPr>
        <w:t>53</w:t>
      </w:r>
      <w:r w:rsidRPr="00223671">
        <w:rPr>
          <w:bCs/>
          <w:color w:val="000000"/>
        </w:rPr>
        <w:t xml:space="preserve"> of the Conditions of Contract. Work shall not be executed on day</w:t>
      </w:r>
      <w:r w:rsidR="008C2D57">
        <w:rPr>
          <w:bCs/>
          <w:color w:val="000000"/>
        </w:rPr>
        <w:t xml:space="preserve"> </w:t>
      </w:r>
      <w:r w:rsidRPr="00223671">
        <w:rPr>
          <w:bCs/>
          <w:color w:val="000000"/>
        </w:rPr>
        <w:t>work basis except by written order of the Engineer. The rates specifies shall apply to any quantities of day</w:t>
      </w:r>
      <w:r w:rsidR="008C2D57">
        <w:rPr>
          <w:bCs/>
          <w:color w:val="000000"/>
        </w:rPr>
        <w:t xml:space="preserve"> </w:t>
      </w:r>
      <w:r w:rsidRPr="00223671">
        <w:rPr>
          <w:bCs/>
          <w:color w:val="000000"/>
        </w:rPr>
        <w:t>work ordered by the Engineer. Day</w:t>
      </w:r>
      <w:r w:rsidR="008C2D57">
        <w:rPr>
          <w:bCs/>
          <w:color w:val="000000"/>
        </w:rPr>
        <w:t xml:space="preserve"> </w:t>
      </w:r>
      <w:r w:rsidRPr="00223671">
        <w:rPr>
          <w:bCs/>
          <w:color w:val="000000"/>
        </w:rPr>
        <w:t>work rates are exclusive of VAT.</w:t>
      </w:r>
    </w:p>
    <w:p w14:paraId="685AF135" w14:textId="77777777" w:rsidR="00F16D16" w:rsidRPr="00223671" w:rsidRDefault="00F16D16" w:rsidP="00F16D16">
      <w:pPr>
        <w:tabs>
          <w:tab w:val="left" w:pos="-720"/>
          <w:tab w:val="left" w:pos="0"/>
        </w:tabs>
        <w:suppressAutoHyphens/>
        <w:ind w:left="720" w:hanging="720"/>
        <w:jc w:val="both"/>
        <w:rPr>
          <w:bCs/>
          <w:color w:val="000000"/>
        </w:rPr>
      </w:pPr>
    </w:p>
    <w:p w14:paraId="03E45D31" w14:textId="77777777" w:rsidR="00F16D16" w:rsidRPr="00223671" w:rsidRDefault="00F16D16" w:rsidP="00F16D16">
      <w:pPr>
        <w:tabs>
          <w:tab w:val="left" w:pos="-720"/>
          <w:tab w:val="left" w:pos="0"/>
        </w:tabs>
        <w:suppressAutoHyphens/>
        <w:ind w:left="720" w:hanging="720"/>
        <w:jc w:val="both"/>
        <w:rPr>
          <w:bCs/>
          <w:color w:val="000000"/>
        </w:rPr>
      </w:pPr>
      <w:r>
        <w:rPr>
          <w:bCs/>
          <w:color w:val="000000"/>
        </w:rPr>
        <w:tab/>
      </w:r>
      <w:r w:rsidRPr="00223671">
        <w:rPr>
          <w:bCs/>
          <w:color w:val="000000"/>
        </w:rPr>
        <w:t>The day</w:t>
      </w:r>
      <w:r w:rsidR="008C2D57">
        <w:rPr>
          <w:bCs/>
          <w:color w:val="000000"/>
        </w:rPr>
        <w:t xml:space="preserve"> </w:t>
      </w:r>
      <w:r w:rsidRPr="00223671">
        <w:rPr>
          <w:bCs/>
          <w:color w:val="000000"/>
        </w:rPr>
        <w:t>work rates for labour, material and Contractor’s Equipment do not include percentages to cover contractor’s overhead and profit. Contractor may add maximum percentage over and above the day</w:t>
      </w:r>
      <w:r w:rsidR="008C2D57">
        <w:rPr>
          <w:bCs/>
          <w:color w:val="000000"/>
        </w:rPr>
        <w:t xml:space="preserve"> </w:t>
      </w:r>
      <w:r w:rsidRPr="00223671">
        <w:rPr>
          <w:bCs/>
          <w:color w:val="000000"/>
        </w:rPr>
        <w:t>work rate to cover overhead and profit as specified in each section below.</w:t>
      </w:r>
    </w:p>
    <w:p w14:paraId="6AD7D998" w14:textId="77777777" w:rsidR="00F16D16" w:rsidRPr="00223671" w:rsidRDefault="00F16D16" w:rsidP="00F16D16">
      <w:pPr>
        <w:tabs>
          <w:tab w:val="left" w:pos="-720"/>
          <w:tab w:val="left" w:pos="0"/>
        </w:tabs>
        <w:suppressAutoHyphens/>
        <w:ind w:left="720" w:hanging="720"/>
        <w:jc w:val="both"/>
        <w:rPr>
          <w:bCs/>
          <w:color w:val="000000"/>
        </w:rPr>
      </w:pPr>
    </w:p>
    <w:p w14:paraId="75C39048" w14:textId="77777777" w:rsidR="00F16D16" w:rsidRPr="00223671" w:rsidRDefault="00F16D16" w:rsidP="00F16D16">
      <w:pPr>
        <w:tabs>
          <w:tab w:val="left" w:pos="-720"/>
          <w:tab w:val="left" w:pos="0"/>
        </w:tabs>
        <w:suppressAutoHyphens/>
        <w:ind w:left="720" w:hanging="720"/>
        <w:jc w:val="both"/>
        <w:rPr>
          <w:b/>
          <w:color w:val="000000"/>
        </w:rPr>
      </w:pPr>
      <w:r w:rsidRPr="00223671">
        <w:rPr>
          <w:b/>
          <w:color w:val="000000"/>
        </w:rPr>
        <w:t>Labour for day</w:t>
      </w:r>
      <w:r w:rsidR="008C2D57">
        <w:rPr>
          <w:b/>
          <w:color w:val="000000"/>
        </w:rPr>
        <w:t xml:space="preserve"> </w:t>
      </w:r>
      <w:r w:rsidRPr="00223671">
        <w:rPr>
          <w:b/>
          <w:color w:val="000000"/>
        </w:rPr>
        <w:t>work</w:t>
      </w:r>
    </w:p>
    <w:p w14:paraId="6A8301EE" w14:textId="77777777" w:rsidR="00F16D16" w:rsidRPr="00223671" w:rsidRDefault="00F16D16" w:rsidP="00F16D16">
      <w:pPr>
        <w:tabs>
          <w:tab w:val="left" w:pos="-720"/>
          <w:tab w:val="left" w:pos="0"/>
        </w:tabs>
        <w:suppressAutoHyphens/>
        <w:ind w:left="720" w:hanging="720"/>
        <w:jc w:val="both"/>
        <w:rPr>
          <w:bCs/>
          <w:color w:val="000000"/>
        </w:rPr>
      </w:pPr>
    </w:p>
    <w:p w14:paraId="3EEDF754" w14:textId="77777777" w:rsidR="00F16D16" w:rsidRPr="00223671" w:rsidRDefault="00F16D16" w:rsidP="00F16D16">
      <w:pPr>
        <w:tabs>
          <w:tab w:val="left" w:pos="-720"/>
          <w:tab w:val="left" w:pos="0"/>
        </w:tabs>
        <w:suppressAutoHyphens/>
        <w:ind w:left="720" w:hanging="720"/>
        <w:jc w:val="both"/>
        <w:rPr>
          <w:bCs/>
          <w:color w:val="000000"/>
        </w:rPr>
      </w:pPr>
      <w:r>
        <w:rPr>
          <w:bCs/>
          <w:color w:val="000000"/>
        </w:rPr>
        <w:tab/>
      </w:r>
      <w:r w:rsidRPr="00223671">
        <w:rPr>
          <w:bCs/>
          <w:color w:val="000000"/>
        </w:rPr>
        <w:t>Only the time of different classes of labour directly doing work ordered by the Engineer and for which they are competent to perform will be measured. The time of gangers (charge hands) actually doing the work with the gangs will also be measured but not the time of foreman or other supervisory personnel.</w:t>
      </w:r>
    </w:p>
    <w:p w14:paraId="4A36329F" w14:textId="77777777" w:rsidR="00F16D16" w:rsidRPr="00223671" w:rsidRDefault="00F16D16" w:rsidP="00F16D16">
      <w:pPr>
        <w:tabs>
          <w:tab w:val="left" w:pos="-720"/>
          <w:tab w:val="left" w:pos="0"/>
        </w:tabs>
        <w:suppressAutoHyphens/>
        <w:ind w:left="720" w:hanging="720"/>
        <w:jc w:val="both"/>
        <w:rPr>
          <w:bCs/>
          <w:color w:val="000000"/>
        </w:rPr>
      </w:pPr>
    </w:p>
    <w:p w14:paraId="1C40E730" w14:textId="77777777" w:rsidR="00F16D16" w:rsidRPr="00223671" w:rsidRDefault="00F16D16" w:rsidP="00F16D16">
      <w:pPr>
        <w:tabs>
          <w:tab w:val="left" w:pos="-720"/>
          <w:tab w:val="left" w:pos="0"/>
        </w:tabs>
        <w:suppressAutoHyphens/>
        <w:ind w:left="720" w:hanging="720"/>
        <w:jc w:val="both"/>
        <w:rPr>
          <w:bCs/>
          <w:color w:val="000000"/>
        </w:rPr>
      </w:pPr>
      <w:r>
        <w:rPr>
          <w:bCs/>
          <w:color w:val="000000"/>
        </w:rPr>
        <w:tab/>
      </w:r>
      <w:r w:rsidRPr="00223671">
        <w:rPr>
          <w:bCs/>
          <w:color w:val="000000"/>
        </w:rPr>
        <w:t>The day</w:t>
      </w:r>
      <w:r w:rsidR="008C2D57">
        <w:rPr>
          <w:bCs/>
          <w:color w:val="000000"/>
        </w:rPr>
        <w:t xml:space="preserve"> </w:t>
      </w:r>
      <w:r w:rsidRPr="00223671">
        <w:rPr>
          <w:bCs/>
          <w:color w:val="000000"/>
        </w:rPr>
        <w:t>work rates for labour shall cover all direct costs to the contractor, including the amounts of wages paid to such labour, transporting time, subsistence allowances and any sums paid to or in on behalf of such labour for social benefits in accordance with Sri Lankan Law.</w:t>
      </w:r>
    </w:p>
    <w:p w14:paraId="00F1E5B9" w14:textId="77777777" w:rsidR="00F16D16" w:rsidRPr="00223671" w:rsidRDefault="00F16D16" w:rsidP="00F16D16">
      <w:pPr>
        <w:tabs>
          <w:tab w:val="left" w:pos="-720"/>
          <w:tab w:val="left" w:pos="0"/>
        </w:tabs>
        <w:suppressAutoHyphens/>
        <w:ind w:left="720" w:hanging="720"/>
        <w:jc w:val="both"/>
        <w:rPr>
          <w:bCs/>
          <w:color w:val="000000"/>
        </w:rPr>
      </w:pPr>
    </w:p>
    <w:p w14:paraId="5B06900B" w14:textId="77777777" w:rsidR="00F16D16" w:rsidRPr="00223671" w:rsidRDefault="00F16D16" w:rsidP="00F16D16">
      <w:pPr>
        <w:tabs>
          <w:tab w:val="left" w:pos="-720"/>
          <w:tab w:val="left" w:pos="0"/>
        </w:tabs>
        <w:suppressAutoHyphens/>
        <w:ind w:left="720" w:hanging="720"/>
        <w:jc w:val="both"/>
        <w:rPr>
          <w:bCs/>
          <w:color w:val="000000"/>
        </w:rPr>
      </w:pPr>
      <w:r>
        <w:rPr>
          <w:bCs/>
          <w:color w:val="000000"/>
        </w:rPr>
        <w:tab/>
      </w:r>
      <w:r w:rsidRPr="00223671">
        <w:rPr>
          <w:bCs/>
          <w:color w:val="000000"/>
        </w:rPr>
        <w:t>The overhead and profit component, maximum of 15% of daywork rates to cover the contractor’s profit, overhead, superintendence, liabilities and insurance and allowances to labour, time keeping, clerical and office work, the use of consumable stores, utilities, the cost of using, repairing and maintaining the tools necessary to each class of workman.</w:t>
      </w:r>
    </w:p>
    <w:p w14:paraId="25D0EBC9" w14:textId="77777777" w:rsidR="00F16D16" w:rsidRPr="00223671" w:rsidRDefault="00F16D16" w:rsidP="00F16D16">
      <w:pPr>
        <w:tabs>
          <w:tab w:val="left" w:pos="-720"/>
          <w:tab w:val="left" w:pos="0"/>
        </w:tabs>
        <w:suppressAutoHyphens/>
        <w:ind w:left="720" w:hanging="720"/>
        <w:jc w:val="both"/>
        <w:rPr>
          <w:bCs/>
          <w:color w:val="000000"/>
        </w:rPr>
      </w:pPr>
    </w:p>
    <w:p w14:paraId="5AF251A3" w14:textId="77777777" w:rsidR="00F16D16" w:rsidRPr="00223671" w:rsidRDefault="00F16D16" w:rsidP="00F16D16">
      <w:pPr>
        <w:tabs>
          <w:tab w:val="left" w:pos="-720"/>
          <w:tab w:val="left" w:pos="0"/>
        </w:tabs>
        <w:suppressAutoHyphens/>
        <w:ind w:left="720" w:hanging="720"/>
        <w:jc w:val="both"/>
        <w:rPr>
          <w:b/>
          <w:color w:val="000000"/>
        </w:rPr>
      </w:pPr>
      <w:r w:rsidRPr="00223671">
        <w:rPr>
          <w:b/>
          <w:color w:val="000000"/>
        </w:rPr>
        <w:t>Material for day</w:t>
      </w:r>
      <w:r w:rsidR="008C2D57">
        <w:rPr>
          <w:b/>
          <w:color w:val="000000"/>
        </w:rPr>
        <w:t xml:space="preserve"> </w:t>
      </w:r>
      <w:r w:rsidRPr="00223671">
        <w:rPr>
          <w:b/>
          <w:color w:val="000000"/>
        </w:rPr>
        <w:t>work</w:t>
      </w:r>
    </w:p>
    <w:p w14:paraId="1D32CF55" w14:textId="77777777" w:rsidR="00F16D16" w:rsidRPr="00223671" w:rsidRDefault="00F16D16" w:rsidP="00F16D16">
      <w:pPr>
        <w:tabs>
          <w:tab w:val="left" w:pos="-720"/>
          <w:tab w:val="left" w:pos="0"/>
        </w:tabs>
        <w:suppressAutoHyphens/>
        <w:ind w:left="720" w:hanging="720"/>
        <w:jc w:val="both"/>
        <w:rPr>
          <w:bCs/>
          <w:color w:val="000000"/>
        </w:rPr>
      </w:pPr>
    </w:p>
    <w:p w14:paraId="41489FAF" w14:textId="77777777" w:rsidR="00F16D16" w:rsidRPr="00223671" w:rsidRDefault="00F16D16" w:rsidP="00F16D16">
      <w:pPr>
        <w:tabs>
          <w:tab w:val="left" w:pos="-720"/>
          <w:tab w:val="left" w:pos="0"/>
        </w:tabs>
        <w:suppressAutoHyphens/>
        <w:ind w:left="720" w:hanging="720"/>
        <w:jc w:val="both"/>
        <w:rPr>
          <w:bCs/>
          <w:color w:val="000000"/>
        </w:rPr>
      </w:pPr>
      <w:r>
        <w:rPr>
          <w:bCs/>
          <w:color w:val="000000"/>
        </w:rPr>
        <w:tab/>
      </w:r>
      <w:r w:rsidRPr="00223671">
        <w:rPr>
          <w:bCs/>
          <w:color w:val="000000"/>
        </w:rPr>
        <w:t>The basic rates for material is based on the invoice price, freight, insurance, handling expenses, damages, losses, wastages etc. and shall provide and delivery to site as directed by the Engineer. The contractor shall be entitled to payment in respect of materials used for day</w:t>
      </w:r>
      <w:r w:rsidR="008C2D57">
        <w:rPr>
          <w:bCs/>
          <w:color w:val="000000"/>
        </w:rPr>
        <w:t xml:space="preserve"> </w:t>
      </w:r>
      <w:r w:rsidRPr="00223671">
        <w:rPr>
          <w:bCs/>
          <w:color w:val="000000"/>
        </w:rPr>
        <w:t>work  at the maximum of 6% of day</w:t>
      </w:r>
      <w:r w:rsidR="008C2D57">
        <w:rPr>
          <w:bCs/>
          <w:color w:val="000000"/>
        </w:rPr>
        <w:t xml:space="preserve"> </w:t>
      </w:r>
      <w:r w:rsidRPr="00223671">
        <w:rPr>
          <w:bCs/>
          <w:color w:val="000000"/>
        </w:rPr>
        <w:t>work to cover the overhead and profit.</w:t>
      </w:r>
    </w:p>
    <w:p w14:paraId="1A22D212" w14:textId="77777777" w:rsidR="00F16D16" w:rsidRPr="00223671" w:rsidRDefault="00F16D16" w:rsidP="00F16D16">
      <w:pPr>
        <w:tabs>
          <w:tab w:val="left" w:pos="-720"/>
          <w:tab w:val="left" w:pos="0"/>
        </w:tabs>
        <w:suppressAutoHyphens/>
        <w:ind w:left="720" w:hanging="720"/>
        <w:jc w:val="both"/>
        <w:rPr>
          <w:bCs/>
          <w:color w:val="000000"/>
        </w:rPr>
      </w:pPr>
    </w:p>
    <w:p w14:paraId="44E1B9AE" w14:textId="77777777" w:rsidR="00F16D16" w:rsidRPr="00223671" w:rsidRDefault="00F16D16" w:rsidP="00F16D16">
      <w:pPr>
        <w:tabs>
          <w:tab w:val="left" w:pos="-720"/>
          <w:tab w:val="left" w:pos="0"/>
        </w:tabs>
        <w:suppressAutoHyphens/>
        <w:ind w:left="720" w:hanging="720"/>
        <w:jc w:val="both"/>
        <w:rPr>
          <w:b/>
          <w:color w:val="000000"/>
        </w:rPr>
      </w:pPr>
      <w:r w:rsidRPr="00223671">
        <w:rPr>
          <w:b/>
          <w:color w:val="000000"/>
        </w:rPr>
        <w:t>Contractor’s Equipment for daywork</w:t>
      </w:r>
    </w:p>
    <w:p w14:paraId="229D2A72" w14:textId="77777777" w:rsidR="00F16D16" w:rsidRPr="00223671" w:rsidRDefault="00F16D16" w:rsidP="00F16D16">
      <w:pPr>
        <w:tabs>
          <w:tab w:val="left" w:pos="-720"/>
          <w:tab w:val="left" w:pos="0"/>
        </w:tabs>
        <w:suppressAutoHyphens/>
        <w:ind w:left="720" w:hanging="720"/>
        <w:jc w:val="both"/>
        <w:rPr>
          <w:bCs/>
          <w:color w:val="000000"/>
        </w:rPr>
      </w:pPr>
    </w:p>
    <w:p w14:paraId="02720FEA" w14:textId="77777777" w:rsidR="00F16D16" w:rsidRPr="00223671" w:rsidRDefault="00121C86" w:rsidP="00F16D16">
      <w:pPr>
        <w:tabs>
          <w:tab w:val="left" w:pos="-720"/>
          <w:tab w:val="left" w:pos="0"/>
        </w:tabs>
        <w:suppressAutoHyphens/>
        <w:ind w:left="720" w:hanging="720"/>
        <w:jc w:val="both"/>
        <w:rPr>
          <w:bCs/>
          <w:color w:val="000000"/>
          <w:spacing w:val="-3"/>
        </w:rPr>
      </w:pPr>
      <w:r>
        <w:rPr>
          <w:noProof/>
        </w:rPr>
        <mc:AlternateContent>
          <mc:Choice Requires="wps">
            <w:drawing>
              <wp:anchor distT="0" distB="0" distL="114300" distR="114300" simplePos="0" relativeHeight="251569664" behindDoc="0" locked="0" layoutInCell="1" allowOverlap="1" wp14:anchorId="1B320F2D" wp14:editId="4348EC39">
                <wp:simplePos x="0" y="0"/>
                <wp:positionH relativeFrom="column">
                  <wp:posOffset>4306570</wp:posOffset>
                </wp:positionH>
                <wp:positionV relativeFrom="paragraph">
                  <wp:posOffset>1434465</wp:posOffset>
                </wp:positionV>
                <wp:extent cx="1456055" cy="237490"/>
                <wp:effectExtent l="1270" t="0" r="0" b="3810"/>
                <wp:wrapNone/>
                <wp:docPr id="74"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07F903" w14:textId="77777777" w:rsidR="00A55105" w:rsidRPr="009446F5" w:rsidRDefault="00A55105" w:rsidP="00F16D16">
                            <w:pPr>
                              <w:rPr>
                                <w:sz w:val="20"/>
                                <w:szCs w:val="20"/>
                              </w:rPr>
                            </w:pPr>
                            <w:r w:rsidRPr="009446F5">
                              <w:rPr>
                                <w:sz w:val="20"/>
                                <w:szCs w:val="20"/>
                              </w:rPr>
                              <w:t xml:space="preserve">Revised on </w:t>
                            </w:r>
                            <w:r>
                              <w:rPr>
                                <w:sz w:val="20"/>
                                <w:szCs w:val="20"/>
                              </w:rPr>
                              <w:t>20</w:t>
                            </w:r>
                            <w:r w:rsidRPr="009446F5">
                              <w:rPr>
                                <w:sz w:val="20"/>
                                <w:szCs w:val="20"/>
                              </w:rPr>
                              <w:t>-</w:t>
                            </w:r>
                            <w:r>
                              <w:rPr>
                                <w:sz w:val="20"/>
                                <w:szCs w:val="20"/>
                              </w:rPr>
                              <w:t>02</w:t>
                            </w:r>
                            <w:r w:rsidRPr="009446F5">
                              <w:rPr>
                                <w:sz w:val="20"/>
                                <w:szCs w:val="20"/>
                              </w:rPr>
                              <w:t>-201</w:t>
                            </w:r>
                            <w:r>
                              <w:rPr>
                                <w:sz w:val="20"/>
                                <w:szCs w:val="20"/>
                              </w:rPr>
                              <w:t>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B320F2D" id="Text Box 560" o:spid="_x0000_s1182" type="#_x0000_t202" style="position:absolute;left:0;text-align:left;margin-left:339.1pt;margin-top:112.95pt;width:114.65pt;height:18.7pt;z-index:251569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" stroked="f">
                <v:textbox style="mso-fit-shape-to-text:t">
                  <w:txbxContent>
                    <w:p w14:paraId="2B07F903" w14:textId="77777777" w:rsidR="00A55105" w:rsidRPr="009446F5" w:rsidRDefault="00A55105" w:rsidP="00F16D16">
                      <w:pPr>
                        <w:rPr>
                          <w:sz w:val="20"/>
                          <w:szCs w:val="20"/>
                        </w:rPr>
                      </w:pPr>
                      <w:r w:rsidRPr="009446F5">
                        <w:rPr>
                          <w:sz w:val="20"/>
                          <w:szCs w:val="20"/>
                        </w:rPr>
                        <w:t xml:space="preserve">Revised on </w:t>
                      </w:r>
                      <w:r>
                        <w:rPr>
                          <w:sz w:val="20"/>
                          <w:szCs w:val="20"/>
                        </w:rPr>
                        <w:t>20</w:t>
                      </w:r>
                      <w:r w:rsidRPr="009446F5">
                        <w:rPr>
                          <w:sz w:val="20"/>
                          <w:szCs w:val="20"/>
                        </w:rPr>
                        <w:t>-</w:t>
                      </w:r>
                      <w:r>
                        <w:rPr>
                          <w:sz w:val="20"/>
                          <w:szCs w:val="20"/>
                        </w:rPr>
                        <w:t>02</w:t>
                      </w:r>
                      <w:r w:rsidRPr="009446F5">
                        <w:rPr>
                          <w:sz w:val="20"/>
                          <w:szCs w:val="20"/>
                        </w:rPr>
                        <w:t>-201</w:t>
                      </w:r>
                      <w:r>
                        <w:rPr>
                          <w:sz w:val="20"/>
                          <w:szCs w:val="20"/>
                        </w:rPr>
                        <w:t>8</w:t>
                      </w:r>
                    </w:p>
                  </w:txbxContent>
                </v:textbox>
              </v:shape>
            </w:pict>
          </mc:Fallback>
        </mc:AlternateContent>
      </w:r>
      <w:r w:rsidR="00F16D16">
        <w:rPr>
          <w:bCs/>
          <w:color w:val="000000"/>
        </w:rPr>
        <w:tab/>
      </w:r>
      <w:r w:rsidR="00F16D16" w:rsidRPr="00223671">
        <w:rPr>
          <w:bCs/>
          <w:color w:val="000000"/>
        </w:rPr>
        <w:t>The contractor shall be entitled to payment in respect of Contractor’s Equipment employed on daywork. The rates include  due and complete allowance for depreciation, interest, indemnity and insurance, repairs, maintenance, supplies, fuel, lubricants and other consumables. Contractor may add a maximum of 10%  overhead and profit component to the day</w:t>
      </w:r>
      <w:r w:rsidR="008C2D57">
        <w:rPr>
          <w:bCs/>
          <w:color w:val="000000"/>
        </w:rPr>
        <w:t xml:space="preserve"> </w:t>
      </w:r>
      <w:r w:rsidR="00F16D16" w:rsidRPr="00223671">
        <w:rPr>
          <w:bCs/>
          <w:color w:val="000000"/>
        </w:rPr>
        <w:t xml:space="preserve">work rates to cover his profit, overhead, </w:t>
      </w:r>
      <w:r w:rsidR="00F16D16" w:rsidRPr="00223671">
        <w:rPr>
          <w:bCs/>
          <w:color w:val="000000"/>
        </w:rPr>
        <w:lastRenderedPageBreak/>
        <w:t>superintendence, administrative costs related to use such equipment, liabilities, time keeping and any other allied works.</w:t>
      </w:r>
    </w:p>
    <w:p w14:paraId="6CD935D5" w14:textId="77777777" w:rsidR="00F16D16" w:rsidRPr="00223671" w:rsidRDefault="00F16D16" w:rsidP="00F16D16">
      <w:pPr>
        <w:tabs>
          <w:tab w:val="left" w:pos="-720"/>
        </w:tabs>
        <w:suppressAutoHyphens/>
        <w:jc w:val="both"/>
        <w:rPr>
          <w:bCs/>
          <w:color w:val="000000"/>
          <w:spacing w:val="-3"/>
        </w:rPr>
      </w:pPr>
    </w:p>
    <w:p w14:paraId="63F32490" w14:textId="77777777" w:rsidR="008B7059" w:rsidRPr="00901AFA" w:rsidRDefault="00F16D16" w:rsidP="00F16D16">
      <w:pPr>
        <w:tabs>
          <w:tab w:val="left" w:pos="-720"/>
        </w:tabs>
        <w:suppressAutoHyphens/>
        <w:ind w:left="720"/>
        <w:jc w:val="both"/>
        <w:rPr>
          <w:color w:val="000000"/>
          <w:spacing w:val="-3"/>
        </w:rPr>
      </w:pPr>
      <w:r w:rsidRPr="00FC6F21">
        <w:t>In calculating the payment due to the Contractor for Contractor’s Equipment employed on day</w:t>
      </w:r>
      <w:r w:rsidR="008C2D57">
        <w:t xml:space="preserve"> </w:t>
      </w:r>
      <w:r w:rsidRPr="00FC6F21">
        <w:t>work, only the actual number of working hours will be eligible for payment, except that where applicable and agreed with the Engineer, the travelling time from the part of the site where the Contractor’s Equipment was located when ordered by the Engineer to be employed on day</w:t>
      </w:r>
      <w:r w:rsidR="008C2D57">
        <w:t xml:space="preserve"> </w:t>
      </w:r>
      <w:r w:rsidRPr="00FC6F21">
        <w:t>work and the time of return journey there to shall be considered for payment</w:t>
      </w:r>
      <w:r w:rsidR="008B7059" w:rsidRPr="00901AFA">
        <w:rPr>
          <w:color w:val="000000"/>
          <w:spacing w:val="-3"/>
        </w:rPr>
        <w:t>.</w:t>
      </w:r>
    </w:p>
    <w:p w14:paraId="01CEA6B8" w14:textId="77777777" w:rsidR="008B7059" w:rsidRPr="00901AFA" w:rsidRDefault="008B7059" w:rsidP="008B7059">
      <w:pPr>
        <w:tabs>
          <w:tab w:val="left" w:pos="-720"/>
        </w:tabs>
        <w:suppressAutoHyphens/>
        <w:jc w:val="both"/>
        <w:rPr>
          <w:color w:val="000000"/>
          <w:spacing w:val="-3"/>
        </w:rPr>
      </w:pPr>
    </w:p>
    <w:p w14:paraId="6FDEA4BA" w14:textId="77777777" w:rsidR="00054BC2" w:rsidRDefault="00054BC2" w:rsidP="00054BC2">
      <w:pPr>
        <w:suppressAutoHyphens/>
        <w:rPr>
          <w:color w:val="000000"/>
          <w:spacing w:val="-3"/>
        </w:rPr>
      </w:pPr>
      <w:bookmarkStart w:id="1" w:name="RANGE!A1:F134"/>
      <w:bookmarkEnd w:id="1"/>
    </w:p>
    <w:p w14:paraId="4B626324" w14:textId="77777777" w:rsidR="00054BC2" w:rsidRDefault="00054BC2" w:rsidP="00054BC2">
      <w:pPr>
        <w:suppressAutoHyphens/>
        <w:rPr>
          <w:color w:val="000000"/>
          <w:spacing w:val="-3"/>
        </w:rPr>
      </w:pPr>
    </w:p>
    <w:p w14:paraId="18823851" w14:textId="77777777" w:rsidR="00054BC2" w:rsidRDefault="00054BC2" w:rsidP="00054BC2">
      <w:pPr>
        <w:suppressAutoHyphens/>
        <w:rPr>
          <w:color w:val="000000"/>
          <w:spacing w:val="-3"/>
        </w:rPr>
      </w:pPr>
    </w:p>
    <w:p w14:paraId="56B745E7" w14:textId="77777777" w:rsidR="00054BC2" w:rsidRDefault="00054BC2" w:rsidP="00054BC2">
      <w:pPr>
        <w:suppressAutoHyphens/>
        <w:rPr>
          <w:color w:val="000000"/>
          <w:spacing w:val="-3"/>
        </w:rPr>
      </w:pPr>
    </w:p>
    <w:p w14:paraId="50019DE3" w14:textId="77777777" w:rsidR="00054BC2" w:rsidRDefault="00054BC2" w:rsidP="00054BC2">
      <w:pPr>
        <w:suppressAutoHyphens/>
        <w:rPr>
          <w:b/>
          <w:color w:val="000000"/>
          <w:spacing w:val="-3"/>
        </w:rPr>
      </w:pPr>
    </w:p>
    <w:p w14:paraId="6912E7AD" w14:textId="77777777" w:rsidR="00054BC2" w:rsidRDefault="00054BC2" w:rsidP="00054BC2">
      <w:pPr>
        <w:suppressAutoHyphens/>
        <w:rPr>
          <w:b/>
          <w:color w:val="000000"/>
          <w:spacing w:val="-3"/>
        </w:rPr>
      </w:pPr>
    </w:p>
    <w:p w14:paraId="154ECC5D" w14:textId="77777777" w:rsidR="00054BC2" w:rsidRDefault="00054BC2" w:rsidP="00054BC2">
      <w:pPr>
        <w:suppressAutoHyphens/>
        <w:rPr>
          <w:b/>
          <w:color w:val="000000"/>
          <w:spacing w:val="-3"/>
        </w:rPr>
      </w:pPr>
    </w:p>
    <w:p w14:paraId="0B02D093" w14:textId="77777777" w:rsidR="00054BC2" w:rsidRDefault="00054BC2" w:rsidP="00054BC2">
      <w:pPr>
        <w:suppressAutoHyphens/>
        <w:rPr>
          <w:b/>
          <w:color w:val="000000"/>
          <w:spacing w:val="-3"/>
        </w:rPr>
      </w:pPr>
    </w:p>
    <w:p w14:paraId="06084124" w14:textId="77777777" w:rsidR="00054BC2" w:rsidRDefault="00054BC2" w:rsidP="00054BC2">
      <w:pPr>
        <w:suppressAutoHyphens/>
        <w:rPr>
          <w:b/>
          <w:color w:val="000000"/>
          <w:spacing w:val="-3"/>
        </w:rPr>
      </w:pPr>
    </w:p>
    <w:p w14:paraId="05B7BC3A" w14:textId="77777777" w:rsidR="00054BC2" w:rsidRDefault="00054BC2" w:rsidP="00054BC2">
      <w:pPr>
        <w:suppressAutoHyphens/>
        <w:rPr>
          <w:b/>
          <w:color w:val="000000"/>
          <w:spacing w:val="-3"/>
        </w:rPr>
      </w:pPr>
    </w:p>
    <w:p w14:paraId="74BCAEBF" w14:textId="77777777" w:rsidR="00054BC2" w:rsidRDefault="00054BC2" w:rsidP="00054BC2">
      <w:pPr>
        <w:suppressAutoHyphens/>
        <w:rPr>
          <w:b/>
          <w:color w:val="000000"/>
          <w:spacing w:val="-3"/>
        </w:rPr>
      </w:pPr>
    </w:p>
    <w:p w14:paraId="0588BFA4" w14:textId="77777777" w:rsidR="00054BC2" w:rsidRDefault="00054BC2" w:rsidP="00054BC2">
      <w:pPr>
        <w:suppressAutoHyphens/>
        <w:rPr>
          <w:b/>
          <w:color w:val="000000"/>
          <w:spacing w:val="-3"/>
        </w:rPr>
      </w:pPr>
    </w:p>
    <w:p w14:paraId="6A2C9991" w14:textId="77777777" w:rsidR="00054BC2" w:rsidRDefault="00054BC2" w:rsidP="00054BC2">
      <w:pPr>
        <w:suppressAutoHyphens/>
        <w:rPr>
          <w:b/>
          <w:color w:val="000000"/>
          <w:spacing w:val="-3"/>
        </w:rPr>
      </w:pPr>
    </w:p>
    <w:p w14:paraId="4C0C4936" w14:textId="77777777" w:rsidR="00054BC2" w:rsidRDefault="00054BC2" w:rsidP="00054BC2">
      <w:pPr>
        <w:suppressAutoHyphens/>
        <w:rPr>
          <w:b/>
          <w:color w:val="000000"/>
          <w:spacing w:val="-3"/>
        </w:rPr>
      </w:pPr>
    </w:p>
    <w:p w14:paraId="0E6167EC" w14:textId="77777777" w:rsidR="00054BC2" w:rsidRDefault="00054BC2" w:rsidP="00054BC2">
      <w:pPr>
        <w:suppressAutoHyphens/>
        <w:rPr>
          <w:b/>
          <w:color w:val="000000"/>
          <w:spacing w:val="-3"/>
        </w:rPr>
      </w:pPr>
    </w:p>
    <w:p w14:paraId="49DC9144" w14:textId="77777777" w:rsidR="00054BC2" w:rsidRDefault="00054BC2" w:rsidP="00054BC2">
      <w:pPr>
        <w:suppressAutoHyphens/>
        <w:rPr>
          <w:b/>
          <w:color w:val="000000"/>
          <w:spacing w:val="-3"/>
        </w:rPr>
      </w:pPr>
    </w:p>
    <w:p w14:paraId="2DBDB0F3" w14:textId="77777777" w:rsidR="00054BC2" w:rsidRDefault="00054BC2" w:rsidP="00054BC2">
      <w:pPr>
        <w:suppressAutoHyphens/>
        <w:rPr>
          <w:b/>
          <w:color w:val="000000"/>
          <w:spacing w:val="-3"/>
        </w:rPr>
      </w:pPr>
    </w:p>
    <w:p w14:paraId="613A2C8C" w14:textId="77777777" w:rsidR="00054BC2" w:rsidRDefault="00054BC2" w:rsidP="00054BC2">
      <w:pPr>
        <w:suppressAutoHyphens/>
        <w:rPr>
          <w:b/>
          <w:color w:val="000000"/>
          <w:spacing w:val="-3"/>
        </w:rPr>
      </w:pPr>
    </w:p>
    <w:p w14:paraId="0FCBE1A3" w14:textId="77777777" w:rsidR="00054BC2" w:rsidRDefault="00054BC2" w:rsidP="00054BC2">
      <w:pPr>
        <w:suppressAutoHyphens/>
        <w:rPr>
          <w:b/>
          <w:color w:val="000000"/>
          <w:spacing w:val="-3"/>
        </w:rPr>
      </w:pPr>
    </w:p>
    <w:p w14:paraId="1B9BD779" w14:textId="77777777" w:rsidR="00054BC2" w:rsidRDefault="00054BC2" w:rsidP="00054BC2">
      <w:pPr>
        <w:suppressAutoHyphens/>
        <w:rPr>
          <w:b/>
          <w:color w:val="000000"/>
          <w:spacing w:val="-3"/>
        </w:rPr>
      </w:pPr>
    </w:p>
    <w:p w14:paraId="44A60BB5" w14:textId="77777777" w:rsidR="00054BC2" w:rsidRDefault="00054BC2" w:rsidP="00054BC2">
      <w:pPr>
        <w:suppressAutoHyphens/>
        <w:rPr>
          <w:b/>
          <w:color w:val="000000"/>
          <w:spacing w:val="-3"/>
        </w:rPr>
      </w:pPr>
    </w:p>
    <w:p w14:paraId="311BF4EC" w14:textId="77777777" w:rsidR="00054BC2" w:rsidRDefault="00054BC2" w:rsidP="00054BC2">
      <w:pPr>
        <w:suppressAutoHyphens/>
        <w:rPr>
          <w:b/>
          <w:color w:val="000000"/>
          <w:spacing w:val="-3"/>
        </w:rPr>
      </w:pPr>
    </w:p>
    <w:p w14:paraId="188FD73B" w14:textId="77777777" w:rsidR="00054BC2" w:rsidRDefault="00054BC2" w:rsidP="00054BC2">
      <w:pPr>
        <w:suppressAutoHyphens/>
        <w:rPr>
          <w:b/>
          <w:color w:val="000000"/>
          <w:spacing w:val="-3"/>
        </w:rPr>
      </w:pPr>
    </w:p>
    <w:p w14:paraId="6140AF93" w14:textId="77777777" w:rsidR="00F16D16" w:rsidRDefault="00F16D16" w:rsidP="00054BC2">
      <w:pPr>
        <w:suppressAutoHyphens/>
        <w:rPr>
          <w:b/>
          <w:color w:val="000000"/>
          <w:spacing w:val="-3"/>
        </w:rPr>
      </w:pPr>
    </w:p>
    <w:p w14:paraId="099C7CA3" w14:textId="77777777" w:rsidR="00F16D16" w:rsidRDefault="00F16D16" w:rsidP="00054BC2">
      <w:pPr>
        <w:suppressAutoHyphens/>
        <w:rPr>
          <w:b/>
          <w:color w:val="000000"/>
          <w:spacing w:val="-3"/>
        </w:rPr>
      </w:pPr>
    </w:p>
    <w:p w14:paraId="536631B6" w14:textId="77777777" w:rsidR="00F16D16" w:rsidRDefault="00F16D16" w:rsidP="00054BC2">
      <w:pPr>
        <w:suppressAutoHyphens/>
        <w:rPr>
          <w:b/>
          <w:color w:val="000000"/>
          <w:spacing w:val="-3"/>
        </w:rPr>
      </w:pPr>
    </w:p>
    <w:p w14:paraId="128DEB50" w14:textId="77777777" w:rsidR="00F16D16" w:rsidRDefault="00F16D16" w:rsidP="00054BC2">
      <w:pPr>
        <w:suppressAutoHyphens/>
        <w:rPr>
          <w:b/>
          <w:color w:val="000000"/>
          <w:spacing w:val="-3"/>
        </w:rPr>
      </w:pPr>
    </w:p>
    <w:p w14:paraId="69890785" w14:textId="77777777" w:rsidR="00F16D16" w:rsidRDefault="00F16D16" w:rsidP="00054BC2">
      <w:pPr>
        <w:suppressAutoHyphens/>
        <w:rPr>
          <w:b/>
          <w:color w:val="000000"/>
          <w:spacing w:val="-3"/>
        </w:rPr>
      </w:pPr>
    </w:p>
    <w:p w14:paraId="48F260A4" w14:textId="77777777" w:rsidR="00F16D16" w:rsidRDefault="00F16D16" w:rsidP="00054BC2">
      <w:pPr>
        <w:suppressAutoHyphens/>
        <w:rPr>
          <w:b/>
          <w:color w:val="000000"/>
          <w:spacing w:val="-3"/>
        </w:rPr>
      </w:pPr>
    </w:p>
    <w:p w14:paraId="15725FED" w14:textId="77777777" w:rsidR="00F16D16" w:rsidRDefault="00F16D16" w:rsidP="00054BC2">
      <w:pPr>
        <w:suppressAutoHyphens/>
        <w:rPr>
          <w:b/>
          <w:color w:val="000000"/>
          <w:spacing w:val="-3"/>
        </w:rPr>
      </w:pPr>
    </w:p>
    <w:p w14:paraId="5FD6D399" w14:textId="77777777" w:rsidR="00F16D16" w:rsidRDefault="00F16D16" w:rsidP="00054BC2">
      <w:pPr>
        <w:suppressAutoHyphens/>
        <w:rPr>
          <w:b/>
          <w:color w:val="000000"/>
          <w:spacing w:val="-3"/>
        </w:rPr>
      </w:pPr>
    </w:p>
    <w:p w14:paraId="4F807FE1" w14:textId="77777777" w:rsidR="00F16D16" w:rsidRDefault="00F16D16" w:rsidP="00054BC2">
      <w:pPr>
        <w:suppressAutoHyphens/>
        <w:rPr>
          <w:b/>
          <w:color w:val="000000"/>
          <w:spacing w:val="-3"/>
        </w:rPr>
      </w:pPr>
    </w:p>
    <w:p w14:paraId="0FB6B8C7" w14:textId="77777777" w:rsidR="00F16D16" w:rsidRDefault="00F16D16" w:rsidP="00054BC2">
      <w:pPr>
        <w:suppressAutoHyphens/>
        <w:rPr>
          <w:b/>
          <w:color w:val="000000"/>
          <w:spacing w:val="-3"/>
        </w:rPr>
      </w:pPr>
    </w:p>
    <w:p w14:paraId="6FDB5C31" w14:textId="77777777" w:rsidR="00F16D16" w:rsidRDefault="00F16D16" w:rsidP="00054BC2">
      <w:pPr>
        <w:suppressAutoHyphens/>
        <w:rPr>
          <w:b/>
          <w:color w:val="000000"/>
          <w:spacing w:val="-3"/>
        </w:rPr>
      </w:pPr>
    </w:p>
    <w:p w14:paraId="4D6CC2F4" w14:textId="3894899C" w:rsidR="00F16D16" w:rsidRDefault="00F16D16" w:rsidP="00054BC2">
      <w:pPr>
        <w:suppressAutoHyphens/>
        <w:rPr>
          <w:b/>
          <w:color w:val="000000"/>
          <w:spacing w:val="-3"/>
        </w:rPr>
      </w:pPr>
    </w:p>
    <w:p w14:paraId="607FEDEB" w14:textId="77777777" w:rsidR="00F16D16" w:rsidRDefault="00F16D16" w:rsidP="00054BC2">
      <w:pPr>
        <w:suppressAutoHyphens/>
        <w:rPr>
          <w:b/>
          <w:color w:val="000000"/>
          <w:spacing w:val="-3"/>
        </w:rPr>
      </w:pPr>
    </w:p>
    <w:p w14:paraId="26D74410" w14:textId="77777777" w:rsidR="00F16D16" w:rsidRDefault="00F16D16" w:rsidP="00054BC2">
      <w:pPr>
        <w:suppressAutoHyphens/>
        <w:rPr>
          <w:b/>
          <w:color w:val="000000"/>
          <w:spacing w:val="-3"/>
        </w:rPr>
      </w:pPr>
    </w:p>
    <w:p w14:paraId="2B5ADEAC" w14:textId="77777777" w:rsidR="00F16D16" w:rsidRDefault="00F16D16" w:rsidP="00054BC2">
      <w:pPr>
        <w:suppressAutoHyphens/>
        <w:rPr>
          <w:b/>
          <w:color w:val="000000"/>
          <w:spacing w:val="-3"/>
        </w:rPr>
      </w:pPr>
    </w:p>
    <w:p w14:paraId="581D438D" w14:textId="083B8BDC" w:rsidR="00EA223A" w:rsidRDefault="00EA223A" w:rsidP="00054BC2">
      <w:pPr>
        <w:suppressAutoHyphens/>
        <w:rPr>
          <w:b/>
          <w:color w:val="000000"/>
          <w:spacing w:val="-3"/>
        </w:rPr>
      </w:pPr>
    </w:p>
    <w:p w14:paraId="75B5549B" w14:textId="77777777" w:rsidR="00EA223A" w:rsidRDefault="00EA223A" w:rsidP="00054BC2">
      <w:pPr>
        <w:suppressAutoHyphens/>
        <w:rPr>
          <w:b/>
          <w:color w:val="000000"/>
          <w:spacing w:val="-3"/>
        </w:rPr>
      </w:pPr>
    </w:p>
    <w:p w14:paraId="487BBD16" w14:textId="356FF266" w:rsidR="00EA223A" w:rsidRDefault="006A19E6" w:rsidP="00054BC2">
      <w:pPr>
        <w:suppressAutoHyphens/>
        <w:rPr>
          <w:b/>
          <w:color w:val="000000"/>
          <w:spacing w:val="-3"/>
        </w:rPr>
      </w:pPr>
      <w:r>
        <w:rPr>
          <w:noProof/>
          <w:color w:val="000000"/>
        </w:rPr>
        <mc:AlternateContent>
          <mc:Choice Requires="wps">
            <w:drawing>
              <wp:anchor distT="0" distB="0" distL="114300" distR="114300" simplePos="0" relativeHeight="251765248" behindDoc="0" locked="0" layoutInCell="1" allowOverlap="1" wp14:anchorId="2BC62AE1" wp14:editId="5F9B2989">
                <wp:simplePos x="0" y="0"/>
                <wp:positionH relativeFrom="column">
                  <wp:posOffset>4257675</wp:posOffset>
                </wp:positionH>
                <wp:positionV relativeFrom="paragraph">
                  <wp:posOffset>481330</wp:posOffset>
                </wp:positionV>
                <wp:extent cx="1397479" cy="209550"/>
                <wp:effectExtent l="0" t="0" r="0" b="0"/>
                <wp:wrapNone/>
                <wp:docPr id="28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EC753B" w14:textId="1E71A28E" w:rsidR="00A55105" w:rsidRPr="003F7488" w:rsidRDefault="00A55105" w:rsidP="006A19E6">
                            <w:pPr>
                              <w:rPr>
                                <w:sz w:val="20"/>
                                <w:szCs w:val="20"/>
                              </w:rPr>
                            </w:pPr>
                            <w:r>
                              <w:rPr>
                                <w:sz w:val="20"/>
                                <w:szCs w:val="20"/>
                              </w:rPr>
                              <w:t>Revised on 04-10-2017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62AE1" id="_x0000_s1183" type="#_x0000_t202" style="position:absolute;margin-left:335.25pt;margin-top:37.9pt;width:110.05pt;height:16.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IqiwIAABw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" stroked="f">
                <v:textbox>
                  <w:txbxContent>
                    <w:p w14:paraId="6DEC753B" w14:textId="1E71A28E" w:rsidR="00A55105" w:rsidRPr="003F7488" w:rsidRDefault="00A55105" w:rsidP="006A19E6">
                      <w:pPr>
                        <w:rPr>
                          <w:sz w:val="20"/>
                          <w:szCs w:val="20"/>
                        </w:rPr>
                      </w:pPr>
                      <w:r>
                        <w:rPr>
                          <w:sz w:val="20"/>
                          <w:szCs w:val="20"/>
                        </w:rPr>
                        <w:t>Revised on 04-10-2017</w:t>
                      </w:r>
                    </w:p>
                  </w:txbxContent>
                </v:textbox>
              </v:shape>
            </w:pict>
          </mc:Fallback>
        </mc:AlternateContent>
      </w:r>
    </w:p>
    <w:p w14:paraId="4E11DBB8" w14:textId="77777777" w:rsidR="00EA223A" w:rsidRPr="007D2BCA" w:rsidRDefault="00EA223A" w:rsidP="00EA223A">
      <w:pPr>
        <w:suppressAutoHyphens/>
        <w:jc w:val="center"/>
        <w:rPr>
          <w:b/>
          <w:spacing w:val="-3"/>
        </w:rPr>
      </w:pPr>
      <w:r w:rsidRPr="007D2BCA">
        <w:rPr>
          <w:b/>
          <w:spacing w:val="-3"/>
        </w:rPr>
        <w:lastRenderedPageBreak/>
        <w:t>SCHEDULE OF DAYWORKS RATES</w:t>
      </w:r>
    </w:p>
    <w:p w14:paraId="1E26FCCF" w14:textId="77777777" w:rsidR="00EA223A" w:rsidRPr="007D2BCA" w:rsidRDefault="00EA223A" w:rsidP="00EA223A">
      <w:pPr>
        <w:suppressAutoHyphens/>
        <w:jc w:val="center"/>
        <w:rPr>
          <w:spacing w:val="-3"/>
        </w:rPr>
      </w:pPr>
      <w:r w:rsidRPr="007D2BCA">
        <w:rPr>
          <w:b/>
          <w:spacing w:val="-3"/>
        </w:rPr>
        <w:t>FOR LABOUR</w:t>
      </w:r>
    </w:p>
    <w:p w14:paraId="58BD584E" w14:textId="77777777" w:rsidR="00EA223A" w:rsidRPr="0050557A" w:rsidRDefault="00EA223A" w:rsidP="00EA223A">
      <w:pPr>
        <w:tabs>
          <w:tab w:val="left" w:pos="-720"/>
        </w:tabs>
        <w:suppressAutoHyphens/>
        <w:jc w:val="both"/>
        <w:rPr>
          <w:color w:val="FF0000"/>
          <w:spacing w:val="-3"/>
        </w:rPr>
      </w:pPr>
    </w:p>
    <w:p w14:paraId="72F190A2" w14:textId="63070642" w:rsidR="00EA223A" w:rsidRPr="00E13EAB" w:rsidRDefault="00E13EAB" w:rsidP="00EA223A">
      <w:pPr>
        <w:tabs>
          <w:tab w:val="left" w:pos="-720"/>
        </w:tabs>
        <w:suppressAutoHyphens/>
        <w:jc w:val="both"/>
        <w:rPr>
          <w:i/>
          <w:color w:val="000000"/>
          <w:spacing w:val="-3"/>
        </w:rPr>
      </w:pPr>
      <w:r w:rsidRPr="00E13EAB">
        <w:rPr>
          <w:i/>
          <w:color w:val="000000"/>
          <w:spacing w:val="-3"/>
        </w:rPr>
        <w:t xml:space="preserve">Note : </w:t>
      </w:r>
      <w:r>
        <w:rPr>
          <w:i/>
          <w:color w:val="000000"/>
          <w:spacing w:val="-3"/>
        </w:rPr>
        <w:t>Rates shall be taken from latest available rate book and it’s revision.</w:t>
      </w:r>
    </w:p>
    <w:tbl>
      <w:tblPr>
        <w:tblW w:w="9480" w:type="dxa"/>
        <w:tblInd w:w="93" w:type="dxa"/>
        <w:tblLook w:val="04A0" w:firstRow="1" w:lastRow="0" w:firstColumn="1" w:lastColumn="0" w:noHBand="0" w:noVBand="1"/>
      </w:tblPr>
      <w:tblGrid>
        <w:gridCol w:w="1003"/>
        <w:gridCol w:w="4940"/>
        <w:gridCol w:w="1180"/>
        <w:gridCol w:w="817"/>
        <w:gridCol w:w="1540"/>
      </w:tblGrid>
      <w:tr w:rsidR="00EA223A" w:rsidRPr="00C22342" w14:paraId="228545D0" w14:textId="77777777" w:rsidTr="00EA223A">
        <w:trPr>
          <w:trHeight w:val="720"/>
        </w:trPr>
        <w:tc>
          <w:tcPr>
            <w:tcW w:w="1003" w:type="dxa"/>
            <w:tcBorders>
              <w:top w:val="single" w:sz="4" w:space="0" w:color="auto"/>
              <w:left w:val="single" w:sz="4" w:space="0" w:color="auto"/>
              <w:bottom w:val="single" w:sz="4" w:space="0" w:color="auto"/>
              <w:right w:val="single" w:sz="4" w:space="0" w:color="auto"/>
            </w:tcBorders>
            <w:shd w:val="clear" w:color="auto" w:fill="auto"/>
            <w:hideMark/>
          </w:tcPr>
          <w:p w14:paraId="3846910F" w14:textId="77777777" w:rsidR="00EA223A" w:rsidRPr="00C22342" w:rsidRDefault="00EA223A" w:rsidP="00EA223A">
            <w:pPr>
              <w:jc w:val="center"/>
              <w:rPr>
                <w:bCs/>
                <w:lang w:bidi="ta-IN"/>
              </w:rPr>
            </w:pPr>
            <w:r w:rsidRPr="00C22342">
              <w:rPr>
                <w:bCs/>
                <w:lang w:bidi="ta-IN"/>
              </w:rPr>
              <w:t>ITEM NO</w:t>
            </w:r>
          </w:p>
        </w:tc>
        <w:tc>
          <w:tcPr>
            <w:tcW w:w="612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637D02F" w14:textId="77777777" w:rsidR="00EA223A" w:rsidRPr="00C22342" w:rsidRDefault="00EA223A" w:rsidP="00EA223A">
            <w:pPr>
              <w:jc w:val="center"/>
              <w:rPr>
                <w:bCs/>
                <w:lang w:bidi="ta-IN"/>
              </w:rPr>
            </w:pPr>
            <w:r w:rsidRPr="00C22342">
              <w:rPr>
                <w:bCs/>
                <w:lang w:bidi="ta-IN"/>
              </w:rPr>
              <w:t>DESCRIPTION</w:t>
            </w:r>
          </w:p>
        </w:tc>
        <w:tc>
          <w:tcPr>
            <w:tcW w:w="817" w:type="dxa"/>
            <w:tcBorders>
              <w:top w:val="single" w:sz="4" w:space="0" w:color="auto"/>
              <w:left w:val="nil"/>
              <w:bottom w:val="single" w:sz="4" w:space="0" w:color="auto"/>
              <w:right w:val="single" w:sz="4" w:space="0" w:color="auto"/>
            </w:tcBorders>
            <w:shd w:val="clear" w:color="auto" w:fill="auto"/>
            <w:vAlign w:val="center"/>
            <w:hideMark/>
          </w:tcPr>
          <w:p w14:paraId="263A457C" w14:textId="77777777" w:rsidR="00EA223A" w:rsidRPr="00C22342" w:rsidRDefault="00EA223A" w:rsidP="00EA223A">
            <w:pPr>
              <w:jc w:val="center"/>
              <w:rPr>
                <w:bCs/>
                <w:lang w:bidi="ta-IN"/>
              </w:rPr>
            </w:pPr>
            <w:r w:rsidRPr="00C22342">
              <w:rPr>
                <w:bCs/>
                <w:lang w:bidi="ta-IN"/>
              </w:rPr>
              <w:t>UNIT</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3A2FF00C" w14:textId="77777777" w:rsidR="00EA223A" w:rsidRDefault="00EA223A" w:rsidP="00EA223A">
            <w:pPr>
              <w:jc w:val="center"/>
              <w:rPr>
                <w:bCs/>
                <w:lang w:bidi="ta-IN"/>
              </w:rPr>
            </w:pPr>
            <w:r w:rsidRPr="00C22342">
              <w:rPr>
                <w:bCs/>
                <w:lang w:bidi="ta-IN"/>
              </w:rPr>
              <w:t xml:space="preserve">RATE </w:t>
            </w:r>
          </w:p>
          <w:p w14:paraId="2488788C" w14:textId="7275F01D" w:rsidR="001D2CEE" w:rsidRPr="00C22342" w:rsidRDefault="001D2CEE" w:rsidP="00EA223A">
            <w:pPr>
              <w:jc w:val="center"/>
              <w:rPr>
                <w:bCs/>
                <w:lang w:bidi="ta-IN"/>
              </w:rPr>
            </w:pPr>
            <w:r w:rsidRPr="0071668B">
              <w:rPr>
                <w:bCs/>
                <w:lang w:bidi="ta-IN"/>
              </w:rPr>
              <w:t xml:space="preserve"> LKR</w:t>
            </w:r>
          </w:p>
        </w:tc>
      </w:tr>
      <w:tr w:rsidR="00E13EAB" w:rsidRPr="00C22342" w14:paraId="7DF88FDB" w14:textId="77777777" w:rsidTr="002C33D7">
        <w:trPr>
          <w:trHeight w:val="420"/>
        </w:trPr>
        <w:tc>
          <w:tcPr>
            <w:tcW w:w="1003" w:type="dxa"/>
            <w:tcBorders>
              <w:top w:val="nil"/>
              <w:left w:val="single" w:sz="4" w:space="0" w:color="auto"/>
              <w:bottom w:val="nil"/>
              <w:right w:val="single" w:sz="4" w:space="0" w:color="auto"/>
            </w:tcBorders>
            <w:shd w:val="clear" w:color="000000" w:fill="FFFFFF"/>
            <w:noWrap/>
            <w:hideMark/>
          </w:tcPr>
          <w:p w14:paraId="6DD403D1" w14:textId="77777777" w:rsidR="00E13EAB" w:rsidRPr="00C22342" w:rsidRDefault="00E13EAB" w:rsidP="00EA223A">
            <w:pPr>
              <w:jc w:val="center"/>
              <w:rPr>
                <w:lang w:bidi="ta-IN"/>
              </w:rPr>
            </w:pPr>
            <w:r w:rsidRPr="00C22342">
              <w:rPr>
                <w:lang w:bidi="ta-IN"/>
              </w:rPr>
              <w:t>1</w:t>
            </w:r>
          </w:p>
        </w:tc>
        <w:tc>
          <w:tcPr>
            <w:tcW w:w="4940" w:type="dxa"/>
            <w:tcBorders>
              <w:top w:val="nil"/>
              <w:left w:val="nil"/>
              <w:bottom w:val="nil"/>
              <w:right w:val="nil"/>
            </w:tcBorders>
            <w:shd w:val="clear" w:color="000000" w:fill="FFFFFF"/>
            <w:noWrap/>
            <w:hideMark/>
          </w:tcPr>
          <w:p w14:paraId="79A35F29" w14:textId="77777777" w:rsidR="00E13EAB" w:rsidRPr="00C22342" w:rsidRDefault="00E13EAB" w:rsidP="00EA223A">
            <w:pPr>
              <w:rPr>
                <w:lang w:bidi="ta-IN"/>
              </w:rPr>
            </w:pPr>
            <w:r w:rsidRPr="00C22342">
              <w:rPr>
                <w:lang w:bidi="ta-IN"/>
              </w:rPr>
              <w:t>Unskilled Labour</w:t>
            </w:r>
          </w:p>
        </w:tc>
        <w:tc>
          <w:tcPr>
            <w:tcW w:w="1180" w:type="dxa"/>
            <w:tcBorders>
              <w:top w:val="nil"/>
              <w:left w:val="nil"/>
              <w:bottom w:val="nil"/>
              <w:right w:val="single" w:sz="4" w:space="0" w:color="auto"/>
            </w:tcBorders>
            <w:shd w:val="clear" w:color="auto" w:fill="auto"/>
            <w:noWrap/>
            <w:hideMark/>
          </w:tcPr>
          <w:p w14:paraId="0B869A04" w14:textId="77777777" w:rsidR="00E13EAB" w:rsidRPr="00C22342" w:rsidRDefault="00E13EAB" w:rsidP="00EA223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45CF3124" w14:textId="77777777" w:rsidR="00E13EAB" w:rsidRPr="00C22342" w:rsidRDefault="00E13EAB" w:rsidP="00EA223A">
            <w:pPr>
              <w:jc w:val="center"/>
              <w:rPr>
                <w:lang w:bidi="ta-IN"/>
              </w:rPr>
            </w:pPr>
            <w:r w:rsidRPr="00C22342">
              <w:rPr>
                <w:lang w:bidi="ta-IN"/>
              </w:rPr>
              <w:t>day</w:t>
            </w:r>
          </w:p>
        </w:tc>
        <w:tc>
          <w:tcPr>
            <w:tcW w:w="1540" w:type="dxa"/>
            <w:vMerge w:val="restart"/>
            <w:tcBorders>
              <w:top w:val="nil"/>
              <w:left w:val="nil"/>
              <w:right w:val="single" w:sz="4" w:space="0" w:color="auto"/>
            </w:tcBorders>
            <w:shd w:val="clear" w:color="000000" w:fill="FFFFFF"/>
            <w:noWrap/>
          </w:tcPr>
          <w:p w14:paraId="4BCF1356" w14:textId="77777777" w:rsidR="00E13EAB" w:rsidRDefault="00E13EAB" w:rsidP="00E13EAB">
            <w:pPr>
              <w:jc w:val="center"/>
              <w:rPr>
                <w:i/>
                <w:color w:val="000000"/>
                <w:spacing w:val="-3"/>
              </w:rPr>
            </w:pPr>
          </w:p>
          <w:p w14:paraId="1F41457D" w14:textId="77777777" w:rsidR="00E13EAB" w:rsidRDefault="00E13EAB" w:rsidP="00E13EAB">
            <w:pPr>
              <w:jc w:val="center"/>
              <w:rPr>
                <w:i/>
                <w:color w:val="000000"/>
                <w:spacing w:val="-3"/>
              </w:rPr>
            </w:pPr>
          </w:p>
          <w:p w14:paraId="25D1EAD5" w14:textId="77777777" w:rsidR="00E13EAB" w:rsidRDefault="00E13EAB" w:rsidP="00E13EAB">
            <w:pPr>
              <w:jc w:val="center"/>
              <w:rPr>
                <w:i/>
                <w:color w:val="000000"/>
                <w:spacing w:val="-3"/>
              </w:rPr>
            </w:pPr>
          </w:p>
          <w:p w14:paraId="15A3C429" w14:textId="77777777" w:rsidR="00E13EAB" w:rsidRDefault="00E13EAB" w:rsidP="00E13EAB">
            <w:pPr>
              <w:jc w:val="center"/>
              <w:rPr>
                <w:i/>
                <w:color w:val="000000"/>
                <w:spacing w:val="-3"/>
              </w:rPr>
            </w:pPr>
          </w:p>
          <w:p w14:paraId="4451995C" w14:textId="77777777" w:rsidR="00E13EAB" w:rsidRDefault="00E13EAB" w:rsidP="00E13EAB">
            <w:pPr>
              <w:jc w:val="center"/>
              <w:rPr>
                <w:i/>
                <w:color w:val="000000"/>
                <w:spacing w:val="-3"/>
              </w:rPr>
            </w:pPr>
          </w:p>
          <w:p w14:paraId="7695B5A8" w14:textId="77777777" w:rsidR="00E13EAB" w:rsidRDefault="00E13EAB" w:rsidP="00E13EAB">
            <w:pPr>
              <w:jc w:val="center"/>
              <w:rPr>
                <w:i/>
                <w:color w:val="000000"/>
                <w:spacing w:val="-3"/>
              </w:rPr>
            </w:pPr>
          </w:p>
          <w:p w14:paraId="089712DB" w14:textId="77777777" w:rsidR="00E13EAB" w:rsidRDefault="00E13EAB" w:rsidP="00E13EAB">
            <w:pPr>
              <w:jc w:val="center"/>
              <w:rPr>
                <w:i/>
                <w:color w:val="000000"/>
                <w:spacing w:val="-3"/>
              </w:rPr>
            </w:pPr>
          </w:p>
          <w:p w14:paraId="0D2C3684" w14:textId="77777777" w:rsidR="00E13EAB" w:rsidRDefault="00E13EAB" w:rsidP="00E13EAB">
            <w:pPr>
              <w:jc w:val="center"/>
              <w:rPr>
                <w:i/>
                <w:color w:val="000000"/>
                <w:spacing w:val="-3"/>
              </w:rPr>
            </w:pPr>
          </w:p>
          <w:p w14:paraId="53ABE441" w14:textId="77777777" w:rsidR="00E13EAB" w:rsidRDefault="00E13EAB" w:rsidP="00E13EAB">
            <w:pPr>
              <w:jc w:val="center"/>
              <w:rPr>
                <w:i/>
                <w:color w:val="000000"/>
                <w:spacing w:val="-3"/>
              </w:rPr>
            </w:pPr>
          </w:p>
          <w:p w14:paraId="72A58097" w14:textId="77777777" w:rsidR="00E13EAB" w:rsidRDefault="00E13EAB" w:rsidP="00E13EAB">
            <w:pPr>
              <w:jc w:val="center"/>
              <w:rPr>
                <w:i/>
                <w:color w:val="000000"/>
                <w:spacing w:val="-3"/>
              </w:rPr>
            </w:pPr>
          </w:p>
          <w:p w14:paraId="562F930A" w14:textId="77777777" w:rsidR="00E13EAB" w:rsidRDefault="00E13EAB" w:rsidP="00E13EAB">
            <w:pPr>
              <w:rPr>
                <w:i/>
                <w:color w:val="000000"/>
                <w:spacing w:val="-3"/>
              </w:rPr>
            </w:pPr>
          </w:p>
          <w:p w14:paraId="389D19EE" w14:textId="0DC4E91C" w:rsidR="00E13EAB" w:rsidRPr="00C22342" w:rsidRDefault="00E13EAB" w:rsidP="00E13EAB">
            <w:pPr>
              <w:jc w:val="center"/>
              <w:rPr>
                <w:lang w:bidi="ta-IN"/>
              </w:rPr>
            </w:pPr>
            <w:r>
              <w:rPr>
                <w:i/>
                <w:color w:val="000000"/>
                <w:spacing w:val="-3"/>
              </w:rPr>
              <w:t>Rates shall be taken from latest available rate book and it’s revision.</w:t>
            </w:r>
          </w:p>
        </w:tc>
      </w:tr>
      <w:tr w:rsidR="00E13EAB" w:rsidRPr="00C22342" w14:paraId="6272FD4D" w14:textId="77777777" w:rsidTr="002C33D7">
        <w:trPr>
          <w:trHeight w:val="420"/>
        </w:trPr>
        <w:tc>
          <w:tcPr>
            <w:tcW w:w="1003" w:type="dxa"/>
            <w:tcBorders>
              <w:top w:val="nil"/>
              <w:left w:val="single" w:sz="4" w:space="0" w:color="auto"/>
              <w:bottom w:val="nil"/>
              <w:right w:val="single" w:sz="4" w:space="0" w:color="auto"/>
            </w:tcBorders>
            <w:shd w:val="clear" w:color="000000" w:fill="FFFFFF"/>
            <w:noWrap/>
          </w:tcPr>
          <w:p w14:paraId="43B3C0F1" w14:textId="77777777" w:rsidR="00E13EAB" w:rsidRPr="00C22342" w:rsidRDefault="00E13EAB" w:rsidP="00EA223A">
            <w:pPr>
              <w:jc w:val="center"/>
              <w:rPr>
                <w:lang w:bidi="ta-IN"/>
              </w:rPr>
            </w:pPr>
            <w:r w:rsidRPr="00C22342">
              <w:rPr>
                <w:lang w:bidi="ta-IN"/>
              </w:rPr>
              <w:t>2</w:t>
            </w:r>
          </w:p>
        </w:tc>
        <w:tc>
          <w:tcPr>
            <w:tcW w:w="4940" w:type="dxa"/>
            <w:tcBorders>
              <w:top w:val="nil"/>
              <w:left w:val="nil"/>
              <w:bottom w:val="nil"/>
              <w:right w:val="nil"/>
            </w:tcBorders>
            <w:shd w:val="clear" w:color="000000" w:fill="FFFFFF"/>
            <w:noWrap/>
          </w:tcPr>
          <w:p w14:paraId="61FDA51B" w14:textId="77777777" w:rsidR="00E13EAB" w:rsidRPr="00C22342" w:rsidRDefault="00E13EAB" w:rsidP="00EA223A">
            <w:pPr>
              <w:rPr>
                <w:lang w:bidi="ta-IN"/>
              </w:rPr>
            </w:pPr>
            <w:r w:rsidRPr="00C22342">
              <w:rPr>
                <w:lang w:bidi="ta-IN"/>
              </w:rPr>
              <w:t>Helper</w:t>
            </w:r>
          </w:p>
        </w:tc>
        <w:tc>
          <w:tcPr>
            <w:tcW w:w="1180" w:type="dxa"/>
            <w:tcBorders>
              <w:top w:val="nil"/>
              <w:left w:val="nil"/>
              <w:bottom w:val="nil"/>
              <w:right w:val="single" w:sz="4" w:space="0" w:color="auto"/>
            </w:tcBorders>
            <w:shd w:val="clear" w:color="auto" w:fill="auto"/>
            <w:noWrap/>
          </w:tcPr>
          <w:p w14:paraId="5AB3E88E" w14:textId="77777777" w:rsidR="00E13EAB" w:rsidRPr="00C22342" w:rsidRDefault="00E13EAB" w:rsidP="00EA223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tcPr>
          <w:p w14:paraId="42ED7111" w14:textId="77777777" w:rsidR="00E13EAB" w:rsidRPr="00C22342" w:rsidRDefault="00E13EAB" w:rsidP="00EA223A">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2A177F14" w14:textId="71222EF6" w:rsidR="00E13EAB" w:rsidRPr="00C22342" w:rsidRDefault="00E13EAB" w:rsidP="00EA223A">
            <w:pPr>
              <w:jc w:val="right"/>
              <w:rPr>
                <w:lang w:bidi="ta-IN"/>
              </w:rPr>
            </w:pPr>
          </w:p>
        </w:tc>
      </w:tr>
      <w:tr w:rsidR="00E13EAB" w:rsidRPr="00C22342" w14:paraId="6882E98E" w14:textId="77777777" w:rsidTr="002C33D7">
        <w:trPr>
          <w:trHeight w:val="420"/>
        </w:trPr>
        <w:tc>
          <w:tcPr>
            <w:tcW w:w="1003" w:type="dxa"/>
            <w:tcBorders>
              <w:top w:val="nil"/>
              <w:left w:val="single" w:sz="4" w:space="0" w:color="auto"/>
              <w:bottom w:val="nil"/>
              <w:right w:val="single" w:sz="4" w:space="0" w:color="auto"/>
            </w:tcBorders>
            <w:shd w:val="clear" w:color="000000" w:fill="FFFFFF"/>
            <w:noWrap/>
            <w:hideMark/>
          </w:tcPr>
          <w:p w14:paraId="706C6769" w14:textId="77777777" w:rsidR="00E13EAB" w:rsidRPr="00C22342" w:rsidRDefault="00E13EAB" w:rsidP="00EA223A">
            <w:pPr>
              <w:jc w:val="center"/>
              <w:rPr>
                <w:lang w:bidi="ta-IN"/>
              </w:rPr>
            </w:pPr>
            <w:r w:rsidRPr="00C22342">
              <w:rPr>
                <w:lang w:bidi="ta-IN"/>
              </w:rPr>
              <w:t>3</w:t>
            </w:r>
          </w:p>
        </w:tc>
        <w:tc>
          <w:tcPr>
            <w:tcW w:w="4940" w:type="dxa"/>
            <w:tcBorders>
              <w:top w:val="nil"/>
              <w:left w:val="nil"/>
              <w:bottom w:val="nil"/>
              <w:right w:val="nil"/>
            </w:tcBorders>
            <w:shd w:val="clear" w:color="000000" w:fill="FFFFFF"/>
            <w:noWrap/>
            <w:hideMark/>
          </w:tcPr>
          <w:p w14:paraId="09C80B54" w14:textId="13C86A42" w:rsidR="00E13EAB" w:rsidRPr="00C22342" w:rsidRDefault="00E13EAB" w:rsidP="00EA223A">
            <w:pPr>
              <w:rPr>
                <w:lang w:bidi="ta-IN"/>
              </w:rPr>
            </w:pPr>
            <w:r w:rsidRPr="00C22342">
              <w:rPr>
                <w:lang w:bidi="ta-IN"/>
              </w:rPr>
              <w:t>Pipe Layer</w:t>
            </w:r>
            <w:r w:rsidR="00CA6672">
              <w:rPr>
                <w:lang w:bidi="ta-IN"/>
              </w:rPr>
              <w:t>/Fitter</w:t>
            </w:r>
          </w:p>
        </w:tc>
        <w:tc>
          <w:tcPr>
            <w:tcW w:w="1180" w:type="dxa"/>
            <w:tcBorders>
              <w:top w:val="nil"/>
              <w:left w:val="nil"/>
              <w:bottom w:val="nil"/>
              <w:right w:val="single" w:sz="4" w:space="0" w:color="auto"/>
            </w:tcBorders>
            <w:shd w:val="clear" w:color="auto" w:fill="auto"/>
            <w:noWrap/>
            <w:hideMark/>
          </w:tcPr>
          <w:p w14:paraId="5A674372" w14:textId="77777777" w:rsidR="00E13EAB" w:rsidRPr="00C22342" w:rsidRDefault="00E13EAB" w:rsidP="00EA223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46935384" w14:textId="77777777" w:rsidR="00E13EAB" w:rsidRPr="00C22342" w:rsidRDefault="00E13EAB" w:rsidP="00EA223A">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1CF7C666" w14:textId="47707E11" w:rsidR="00E13EAB" w:rsidRPr="00C22342" w:rsidRDefault="00E13EAB" w:rsidP="00EA223A">
            <w:pPr>
              <w:jc w:val="right"/>
              <w:rPr>
                <w:lang w:bidi="ta-IN"/>
              </w:rPr>
            </w:pPr>
          </w:p>
        </w:tc>
      </w:tr>
      <w:tr w:rsidR="00CA6672" w:rsidRPr="00C22342" w14:paraId="56FD2BBC" w14:textId="77777777" w:rsidTr="002C33D7">
        <w:trPr>
          <w:trHeight w:val="420"/>
        </w:trPr>
        <w:tc>
          <w:tcPr>
            <w:tcW w:w="1003" w:type="dxa"/>
            <w:tcBorders>
              <w:top w:val="nil"/>
              <w:left w:val="single" w:sz="4" w:space="0" w:color="auto"/>
              <w:bottom w:val="nil"/>
              <w:right w:val="single" w:sz="4" w:space="0" w:color="auto"/>
            </w:tcBorders>
            <w:shd w:val="clear" w:color="000000" w:fill="FFFFFF"/>
            <w:noWrap/>
            <w:hideMark/>
          </w:tcPr>
          <w:p w14:paraId="0146D6C3" w14:textId="77777777" w:rsidR="00CA6672" w:rsidRPr="00C22342" w:rsidRDefault="00CA6672" w:rsidP="00CA6672">
            <w:pPr>
              <w:jc w:val="center"/>
              <w:rPr>
                <w:lang w:bidi="ta-IN"/>
              </w:rPr>
            </w:pPr>
            <w:r w:rsidRPr="00C22342">
              <w:rPr>
                <w:lang w:bidi="ta-IN"/>
              </w:rPr>
              <w:t>4</w:t>
            </w:r>
          </w:p>
        </w:tc>
        <w:tc>
          <w:tcPr>
            <w:tcW w:w="4940" w:type="dxa"/>
            <w:tcBorders>
              <w:top w:val="nil"/>
              <w:left w:val="nil"/>
              <w:bottom w:val="nil"/>
              <w:right w:val="nil"/>
            </w:tcBorders>
            <w:shd w:val="clear" w:color="000000" w:fill="FFFFFF"/>
            <w:noWrap/>
            <w:hideMark/>
          </w:tcPr>
          <w:p w14:paraId="15A9B914" w14:textId="16F8C9A4" w:rsidR="00CA6672" w:rsidRPr="00C22342" w:rsidRDefault="00CA6672" w:rsidP="00CA6672">
            <w:pPr>
              <w:rPr>
                <w:lang w:bidi="ta-IN"/>
              </w:rPr>
            </w:pPr>
            <w:r w:rsidRPr="00C22342">
              <w:rPr>
                <w:lang w:bidi="ta-IN"/>
              </w:rPr>
              <w:t>Mason</w:t>
            </w:r>
          </w:p>
        </w:tc>
        <w:tc>
          <w:tcPr>
            <w:tcW w:w="1180" w:type="dxa"/>
            <w:tcBorders>
              <w:top w:val="nil"/>
              <w:left w:val="nil"/>
              <w:bottom w:val="nil"/>
              <w:right w:val="single" w:sz="4" w:space="0" w:color="auto"/>
            </w:tcBorders>
            <w:shd w:val="clear" w:color="auto" w:fill="auto"/>
            <w:noWrap/>
            <w:hideMark/>
          </w:tcPr>
          <w:p w14:paraId="2B2DFDA0" w14:textId="77777777" w:rsidR="00CA6672" w:rsidRPr="00C22342" w:rsidRDefault="00CA6672" w:rsidP="00CA6672">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1E679B70" w14:textId="77777777" w:rsidR="00CA6672" w:rsidRPr="00C22342" w:rsidRDefault="00CA6672" w:rsidP="00CA6672">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07C2CB48" w14:textId="41A11ED4" w:rsidR="00CA6672" w:rsidRPr="00C22342" w:rsidRDefault="00CA6672" w:rsidP="00CA6672">
            <w:pPr>
              <w:jc w:val="right"/>
              <w:rPr>
                <w:lang w:bidi="ta-IN"/>
              </w:rPr>
            </w:pPr>
          </w:p>
        </w:tc>
      </w:tr>
      <w:tr w:rsidR="00CA6672" w:rsidRPr="00C22342" w14:paraId="1C84BCFF" w14:textId="77777777" w:rsidTr="00CA6672">
        <w:trPr>
          <w:trHeight w:val="420"/>
        </w:trPr>
        <w:tc>
          <w:tcPr>
            <w:tcW w:w="1003" w:type="dxa"/>
            <w:tcBorders>
              <w:top w:val="nil"/>
              <w:left w:val="single" w:sz="4" w:space="0" w:color="auto"/>
              <w:bottom w:val="nil"/>
              <w:right w:val="single" w:sz="4" w:space="0" w:color="auto"/>
            </w:tcBorders>
            <w:shd w:val="clear" w:color="000000" w:fill="FFFFFF"/>
            <w:noWrap/>
            <w:hideMark/>
          </w:tcPr>
          <w:p w14:paraId="4983B1B0" w14:textId="77777777" w:rsidR="00CA6672" w:rsidRPr="00C22342" w:rsidRDefault="00CA6672" w:rsidP="00CA6672">
            <w:pPr>
              <w:jc w:val="center"/>
              <w:rPr>
                <w:lang w:bidi="ta-IN"/>
              </w:rPr>
            </w:pPr>
            <w:r w:rsidRPr="00C22342">
              <w:rPr>
                <w:lang w:bidi="ta-IN"/>
              </w:rPr>
              <w:t>5</w:t>
            </w:r>
          </w:p>
        </w:tc>
        <w:tc>
          <w:tcPr>
            <w:tcW w:w="4940" w:type="dxa"/>
            <w:tcBorders>
              <w:top w:val="nil"/>
              <w:left w:val="nil"/>
              <w:bottom w:val="nil"/>
              <w:right w:val="nil"/>
            </w:tcBorders>
            <w:shd w:val="clear" w:color="000000" w:fill="FFFFFF"/>
            <w:noWrap/>
          </w:tcPr>
          <w:p w14:paraId="5C447BC3" w14:textId="615C44DC" w:rsidR="00CA6672" w:rsidRPr="00C22342" w:rsidRDefault="00CA6672" w:rsidP="00CA6672">
            <w:pPr>
              <w:rPr>
                <w:lang w:bidi="ta-IN"/>
              </w:rPr>
            </w:pPr>
            <w:r w:rsidRPr="00C22342">
              <w:rPr>
                <w:lang w:bidi="ta-IN"/>
              </w:rPr>
              <w:t xml:space="preserve">Carpenter and Joiner </w:t>
            </w:r>
          </w:p>
        </w:tc>
        <w:tc>
          <w:tcPr>
            <w:tcW w:w="1180" w:type="dxa"/>
            <w:tcBorders>
              <w:top w:val="nil"/>
              <w:left w:val="nil"/>
              <w:bottom w:val="nil"/>
              <w:right w:val="single" w:sz="4" w:space="0" w:color="auto"/>
            </w:tcBorders>
            <w:shd w:val="clear" w:color="auto" w:fill="auto"/>
            <w:noWrap/>
            <w:hideMark/>
          </w:tcPr>
          <w:p w14:paraId="4A4CC4FA" w14:textId="77777777" w:rsidR="00CA6672" w:rsidRPr="00C22342" w:rsidRDefault="00CA6672" w:rsidP="00CA6672">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7E2D7C30" w14:textId="77777777" w:rsidR="00CA6672" w:rsidRPr="00C22342" w:rsidRDefault="00CA6672" w:rsidP="00CA6672">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320247AE" w14:textId="5D287DE3" w:rsidR="00CA6672" w:rsidRPr="00C22342" w:rsidRDefault="00CA6672" w:rsidP="00CA6672">
            <w:pPr>
              <w:jc w:val="right"/>
              <w:rPr>
                <w:lang w:bidi="ta-IN"/>
              </w:rPr>
            </w:pPr>
          </w:p>
        </w:tc>
      </w:tr>
      <w:tr w:rsidR="00CA6672" w:rsidRPr="00C22342" w14:paraId="006E1BB7" w14:textId="77777777" w:rsidTr="00CA6672">
        <w:trPr>
          <w:trHeight w:val="420"/>
        </w:trPr>
        <w:tc>
          <w:tcPr>
            <w:tcW w:w="1003" w:type="dxa"/>
            <w:tcBorders>
              <w:top w:val="nil"/>
              <w:left w:val="single" w:sz="4" w:space="0" w:color="auto"/>
              <w:bottom w:val="nil"/>
              <w:right w:val="single" w:sz="4" w:space="0" w:color="auto"/>
            </w:tcBorders>
            <w:shd w:val="clear" w:color="000000" w:fill="FFFFFF"/>
            <w:noWrap/>
            <w:hideMark/>
          </w:tcPr>
          <w:p w14:paraId="2B5353DC" w14:textId="77777777" w:rsidR="00CA6672" w:rsidRPr="00C22342" w:rsidRDefault="00CA6672" w:rsidP="00CA6672">
            <w:pPr>
              <w:jc w:val="center"/>
              <w:rPr>
                <w:lang w:bidi="ta-IN"/>
              </w:rPr>
            </w:pPr>
            <w:r w:rsidRPr="00C22342">
              <w:rPr>
                <w:lang w:bidi="ta-IN"/>
              </w:rPr>
              <w:t>6</w:t>
            </w:r>
          </w:p>
        </w:tc>
        <w:tc>
          <w:tcPr>
            <w:tcW w:w="4940" w:type="dxa"/>
            <w:tcBorders>
              <w:top w:val="nil"/>
              <w:left w:val="nil"/>
              <w:bottom w:val="nil"/>
              <w:right w:val="nil"/>
            </w:tcBorders>
            <w:shd w:val="clear" w:color="000000" w:fill="FFFFFF"/>
            <w:noWrap/>
          </w:tcPr>
          <w:p w14:paraId="36C4F4DE" w14:textId="2BCA932D" w:rsidR="00CA6672" w:rsidRPr="00C22342" w:rsidRDefault="00CA6672" w:rsidP="00CA6672">
            <w:pPr>
              <w:rPr>
                <w:lang w:bidi="ta-IN"/>
              </w:rPr>
            </w:pPr>
            <w:r w:rsidRPr="00C22342">
              <w:rPr>
                <w:lang w:bidi="ta-IN"/>
              </w:rPr>
              <w:t xml:space="preserve">Steel Work Erector </w:t>
            </w:r>
          </w:p>
        </w:tc>
        <w:tc>
          <w:tcPr>
            <w:tcW w:w="1180" w:type="dxa"/>
            <w:tcBorders>
              <w:top w:val="nil"/>
              <w:left w:val="nil"/>
              <w:bottom w:val="nil"/>
              <w:right w:val="single" w:sz="4" w:space="0" w:color="auto"/>
            </w:tcBorders>
            <w:shd w:val="clear" w:color="auto" w:fill="auto"/>
            <w:noWrap/>
            <w:hideMark/>
          </w:tcPr>
          <w:p w14:paraId="3CF2A93D" w14:textId="77777777" w:rsidR="00CA6672" w:rsidRPr="00C22342" w:rsidRDefault="00CA6672" w:rsidP="00CA6672">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445352AA" w14:textId="77777777" w:rsidR="00CA6672" w:rsidRPr="00C22342" w:rsidRDefault="00CA6672" w:rsidP="00CA6672">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4B9724DD" w14:textId="75724341" w:rsidR="00CA6672" w:rsidRPr="00C22342" w:rsidRDefault="00CA6672" w:rsidP="00CA6672">
            <w:pPr>
              <w:jc w:val="right"/>
              <w:rPr>
                <w:lang w:bidi="ta-IN"/>
              </w:rPr>
            </w:pPr>
          </w:p>
        </w:tc>
      </w:tr>
      <w:tr w:rsidR="00CA6672" w:rsidRPr="00C22342" w14:paraId="282EBE6E" w14:textId="77777777" w:rsidTr="00CA6672">
        <w:trPr>
          <w:trHeight w:val="420"/>
        </w:trPr>
        <w:tc>
          <w:tcPr>
            <w:tcW w:w="1003" w:type="dxa"/>
            <w:tcBorders>
              <w:top w:val="nil"/>
              <w:left w:val="single" w:sz="4" w:space="0" w:color="auto"/>
              <w:bottom w:val="nil"/>
              <w:right w:val="single" w:sz="4" w:space="0" w:color="auto"/>
            </w:tcBorders>
            <w:shd w:val="clear" w:color="000000" w:fill="FFFFFF"/>
            <w:noWrap/>
            <w:hideMark/>
          </w:tcPr>
          <w:p w14:paraId="1B29DE66" w14:textId="77777777" w:rsidR="00CA6672" w:rsidRPr="00C22342" w:rsidRDefault="00CA6672" w:rsidP="00CA6672">
            <w:pPr>
              <w:jc w:val="center"/>
              <w:rPr>
                <w:lang w:bidi="ta-IN"/>
              </w:rPr>
            </w:pPr>
            <w:r w:rsidRPr="00C22342">
              <w:rPr>
                <w:lang w:bidi="ta-IN"/>
              </w:rPr>
              <w:t>7</w:t>
            </w:r>
          </w:p>
        </w:tc>
        <w:tc>
          <w:tcPr>
            <w:tcW w:w="4940" w:type="dxa"/>
            <w:tcBorders>
              <w:top w:val="nil"/>
              <w:left w:val="nil"/>
              <w:bottom w:val="nil"/>
              <w:right w:val="nil"/>
            </w:tcBorders>
            <w:shd w:val="clear" w:color="000000" w:fill="FFFFFF"/>
            <w:noWrap/>
          </w:tcPr>
          <w:p w14:paraId="3045BB42" w14:textId="157CE45E" w:rsidR="00CA6672" w:rsidRPr="00C22342" w:rsidRDefault="00CA6672" w:rsidP="00CA6672">
            <w:pPr>
              <w:rPr>
                <w:lang w:bidi="ta-IN"/>
              </w:rPr>
            </w:pPr>
            <w:r w:rsidRPr="00C22342">
              <w:rPr>
                <w:lang w:bidi="ta-IN"/>
              </w:rPr>
              <w:t>Tool Operator</w:t>
            </w:r>
          </w:p>
        </w:tc>
        <w:tc>
          <w:tcPr>
            <w:tcW w:w="1180" w:type="dxa"/>
            <w:tcBorders>
              <w:top w:val="nil"/>
              <w:left w:val="nil"/>
              <w:bottom w:val="nil"/>
              <w:right w:val="single" w:sz="4" w:space="0" w:color="auto"/>
            </w:tcBorders>
            <w:shd w:val="clear" w:color="auto" w:fill="auto"/>
            <w:noWrap/>
            <w:hideMark/>
          </w:tcPr>
          <w:p w14:paraId="7E2DADE6" w14:textId="77777777" w:rsidR="00CA6672" w:rsidRPr="00C22342" w:rsidRDefault="00CA6672" w:rsidP="00CA6672">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39754DB9" w14:textId="77777777" w:rsidR="00CA6672" w:rsidRPr="00C22342" w:rsidRDefault="00CA6672" w:rsidP="00CA6672">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6433897F" w14:textId="3B8B13FE" w:rsidR="00CA6672" w:rsidRPr="00C22342" w:rsidRDefault="00CA6672" w:rsidP="00CA6672">
            <w:pPr>
              <w:jc w:val="right"/>
              <w:rPr>
                <w:lang w:bidi="ta-IN"/>
              </w:rPr>
            </w:pPr>
          </w:p>
        </w:tc>
      </w:tr>
      <w:tr w:rsidR="00CA6672" w:rsidRPr="00C22342" w14:paraId="744D6700" w14:textId="77777777" w:rsidTr="00CA6672">
        <w:trPr>
          <w:trHeight w:val="420"/>
        </w:trPr>
        <w:tc>
          <w:tcPr>
            <w:tcW w:w="1003" w:type="dxa"/>
            <w:tcBorders>
              <w:top w:val="nil"/>
              <w:left w:val="single" w:sz="4" w:space="0" w:color="auto"/>
              <w:bottom w:val="nil"/>
              <w:right w:val="single" w:sz="4" w:space="0" w:color="auto"/>
            </w:tcBorders>
            <w:shd w:val="clear" w:color="000000" w:fill="FFFFFF"/>
            <w:noWrap/>
            <w:hideMark/>
          </w:tcPr>
          <w:p w14:paraId="244C4E04" w14:textId="77777777" w:rsidR="00CA6672" w:rsidRPr="00C22342" w:rsidRDefault="00CA6672" w:rsidP="00CA6672">
            <w:pPr>
              <w:jc w:val="center"/>
              <w:rPr>
                <w:lang w:bidi="ta-IN"/>
              </w:rPr>
            </w:pPr>
            <w:r w:rsidRPr="00C22342">
              <w:rPr>
                <w:lang w:bidi="ta-IN"/>
              </w:rPr>
              <w:t>8</w:t>
            </w:r>
          </w:p>
        </w:tc>
        <w:tc>
          <w:tcPr>
            <w:tcW w:w="4940" w:type="dxa"/>
            <w:tcBorders>
              <w:top w:val="nil"/>
              <w:left w:val="nil"/>
              <w:bottom w:val="nil"/>
              <w:right w:val="nil"/>
            </w:tcBorders>
            <w:shd w:val="clear" w:color="000000" w:fill="FFFFFF"/>
            <w:noWrap/>
          </w:tcPr>
          <w:p w14:paraId="1E59B0F1" w14:textId="73519468" w:rsidR="00CA6672" w:rsidRPr="00C22342" w:rsidRDefault="00CA6672" w:rsidP="00CA6672">
            <w:pPr>
              <w:rPr>
                <w:lang w:bidi="ta-IN"/>
              </w:rPr>
            </w:pPr>
            <w:r w:rsidRPr="00C22342">
              <w:rPr>
                <w:lang w:bidi="ta-IN"/>
              </w:rPr>
              <w:t>Tiller</w:t>
            </w:r>
          </w:p>
        </w:tc>
        <w:tc>
          <w:tcPr>
            <w:tcW w:w="1180" w:type="dxa"/>
            <w:tcBorders>
              <w:top w:val="nil"/>
              <w:left w:val="nil"/>
              <w:bottom w:val="nil"/>
              <w:right w:val="single" w:sz="4" w:space="0" w:color="auto"/>
            </w:tcBorders>
            <w:shd w:val="clear" w:color="auto" w:fill="auto"/>
            <w:noWrap/>
            <w:hideMark/>
          </w:tcPr>
          <w:p w14:paraId="71E5DDF2" w14:textId="77777777" w:rsidR="00CA6672" w:rsidRPr="00C22342" w:rsidRDefault="00CA6672" w:rsidP="00CA6672">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1A80894C" w14:textId="77777777" w:rsidR="00CA6672" w:rsidRPr="00C22342" w:rsidRDefault="00CA6672" w:rsidP="00CA6672">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501FF02A" w14:textId="618AC905" w:rsidR="00CA6672" w:rsidRPr="00C22342" w:rsidRDefault="00CA6672" w:rsidP="00CA6672">
            <w:pPr>
              <w:jc w:val="right"/>
              <w:rPr>
                <w:lang w:bidi="ta-IN"/>
              </w:rPr>
            </w:pPr>
          </w:p>
        </w:tc>
      </w:tr>
      <w:tr w:rsidR="00CA6672" w:rsidRPr="00C22342" w14:paraId="6D81E3F8" w14:textId="77777777" w:rsidTr="00CA6672">
        <w:trPr>
          <w:trHeight w:val="420"/>
        </w:trPr>
        <w:tc>
          <w:tcPr>
            <w:tcW w:w="1003" w:type="dxa"/>
            <w:tcBorders>
              <w:top w:val="nil"/>
              <w:left w:val="single" w:sz="4" w:space="0" w:color="auto"/>
              <w:bottom w:val="nil"/>
              <w:right w:val="single" w:sz="4" w:space="0" w:color="auto"/>
            </w:tcBorders>
            <w:shd w:val="clear" w:color="000000" w:fill="FFFFFF"/>
            <w:noWrap/>
            <w:hideMark/>
          </w:tcPr>
          <w:p w14:paraId="587572D8" w14:textId="77777777" w:rsidR="00CA6672" w:rsidRPr="00C22342" w:rsidRDefault="00CA6672" w:rsidP="00CA6672">
            <w:pPr>
              <w:jc w:val="center"/>
              <w:rPr>
                <w:lang w:bidi="ta-IN"/>
              </w:rPr>
            </w:pPr>
            <w:r w:rsidRPr="00C22342">
              <w:rPr>
                <w:lang w:bidi="ta-IN"/>
              </w:rPr>
              <w:t>9</w:t>
            </w:r>
          </w:p>
        </w:tc>
        <w:tc>
          <w:tcPr>
            <w:tcW w:w="4940" w:type="dxa"/>
            <w:tcBorders>
              <w:top w:val="nil"/>
              <w:left w:val="nil"/>
              <w:bottom w:val="nil"/>
              <w:right w:val="nil"/>
            </w:tcBorders>
            <w:shd w:val="clear" w:color="000000" w:fill="FFFFFF"/>
            <w:noWrap/>
          </w:tcPr>
          <w:p w14:paraId="2CC3AE73" w14:textId="1BB744B5" w:rsidR="00CA6672" w:rsidRPr="00C22342" w:rsidRDefault="00CA6672" w:rsidP="00CA6672">
            <w:pPr>
              <w:rPr>
                <w:lang w:bidi="ta-IN"/>
              </w:rPr>
            </w:pPr>
            <w:r w:rsidRPr="00C22342">
              <w:rPr>
                <w:lang w:bidi="ta-IN"/>
              </w:rPr>
              <w:t>Plumber</w:t>
            </w:r>
          </w:p>
        </w:tc>
        <w:tc>
          <w:tcPr>
            <w:tcW w:w="1180" w:type="dxa"/>
            <w:tcBorders>
              <w:top w:val="nil"/>
              <w:left w:val="nil"/>
              <w:bottom w:val="nil"/>
              <w:right w:val="single" w:sz="4" w:space="0" w:color="auto"/>
            </w:tcBorders>
            <w:shd w:val="clear" w:color="auto" w:fill="auto"/>
            <w:noWrap/>
            <w:hideMark/>
          </w:tcPr>
          <w:p w14:paraId="6A082D6B" w14:textId="77777777" w:rsidR="00CA6672" w:rsidRPr="00C22342" w:rsidRDefault="00CA6672" w:rsidP="00CA6672">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56C35230" w14:textId="77777777" w:rsidR="00CA6672" w:rsidRPr="00C22342" w:rsidRDefault="00CA6672" w:rsidP="00CA6672">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1E34DFFE" w14:textId="244EA52D" w:rsidR="00CA6672" w:rsidRPr="00C22342" w:rsidRDefault="00CA6672" w:rsidP="00CA6672">
            <w:pPr>
              <w:jc w:val="right"/>
              <w:rPr>
                <w:lang w:bidi="ta-IN"/>
              </w:rPr>
            </w:pPr>
          </w:p>
        </w:tc>
      </w:tr>
      <w:tr w:rsidR="00CA6672" w:rsidRPr="00C22342" w14:paraId="12582D3D" w14:textId="77777777" w:rsidTr="00CA6672">
        <w:trPr>
          <w:trHeight w:val="420"/>
        </w:trPr>
        <w:tc>
          <w:tcPr>
            <w:tcW w:w="1003" w:type="dxa"/>
            <w:tcBorders>
              <w:top w:val="nil"/>
              <w:left w:val="single" w:sz="4" w:space="0" w:color="auto"/>
              <w:bottom w:val="nil"/>
              <w:right w:val="single" w:sz="4" w:space="0" w:color="auto"/>
            </w:tcBorders>
            <w:shd w:val="clear" w:color="000000" w:fill="FFFFFF"/>
            <w:noWrap/>
            <w:hideMark/>
          </w:tcPr>
          <w:p w14:paraId="2B1392FD" w14:textId="77777777" w:rsidR="00CA6672" w:rsidRPr="00C22342" w:rsidRDefault="00CA6672" w:rsidP="00CA6672">
            <w:pPr>
              <w:jc w:val="center"/>
              <w:rPr>
                <w:lang w:bidi="ta-IN"/>
              </w:rPr>
            </w:pPr>
            <w:r w:rsidRPr="00C22342">
              <w:rPr>
                <w:lang w:bidi="ta-IN"/>
              </w:rPr>
              <w:t>10</w:t>
            </w:r>
          </w:p>
        </w:tc>
        <w:tc>
          <w:tcPr>
            <w:tcW w:w="4940" w:type="dxa"/>
            <w:tcBorders>
              <w:top w:val="nil"/>
              <w:left w:val="nil"/>
              <w:bottom w:val="nil"/>
              <w:right w:val="nil"/>
            </w:tcBorders>
            <w:shd w:val="clear" w:color="000000" w:fill="FFFFFF"/>
            <w:noWrap/>
          </w:tcPr>
          <w:p w14:paraId="28FAAAFC" w14:textId="60D38F05" w:rsidR="00CA6672" w:rsidRPr="00C22342" w:rsidRDefault="00CA6672" w:rsidP="00CA6672">
            <w:pPr>
              <w:rPr>
                <w:lang w:bidi="ta-IN"/>
              </w:rPr>
            </w:pPr>
            <w:r w:rsidRPr="00C22342">
              <w:rPr>
                <w:lang w:bidi="ta-IN"/>
              </w:rPr>
              <w:t>Welder</w:t>
            </w:r>
          </w:p>
        </w:tc>
        <w:tc>
          <w:tcPr>
            <w:tcW w:w="1180" w:type="dxa"/>
            <w:tcBorders>
              <w:top w:val="nil"/>
              <w:left w:val="nil"/>
              <w:bottom w:val="nil"/>
              <w:right w:val="single" w:sz="4" w:space="0" w:color="auto"/>
            </w:tcBorders>
            <w:shd w:val="clear" w:color="auto" w:fill="auto"/>
            <w:noWrap/>
            <w:hideMark/>
          </w:tcPr>
          <w:p w14:paraId="337E4C6E" w14:textId="77777777" w:rsidR="00CA6672" w:rsidRPr="00C22342" w:rsidRDefault="00CA6672" w:rsidP="00CA6672">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0F46EB5C" w14:textId="77777777" w:rsidR="00CA6672" w:rsidRPr="00C22342" w:rsidRDefault="00CA6672" w:rsidP="00CA6672">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2EBFE245" w14:textId="78237973" w:rsidR="00CA6672" w:rsidRPr="00C22342" w:rsidRDefault="00CA6672" w:rsidP="00CA6672">
            <w:pPr>
              <w:jc w:val="right"/>
              <w:rPr>
                <w:lang w:bidi="ta-IN"/>
              </w:rPr>
            </w:pPr>
          </w:p>
        </w:tc>
      </w:tr>
      <w:tr w:rsidR="00CA6672" w:rsidRPr="00C22342" w14:paraId="19BD9BE4" w14:textId="77777777" w:rsidTr="00CA6672">
        <w:trPr>
          <w:trHeight w:val="420"/>
        </w:trPr>
        <w:tc>
          <w:tcPr>
            <w:tcW w:w="1003" w:type="dxa"/>
            <w:tcBorders>
              <w:top w:val="nil"/>
              <w:left w:val="single" w:sz="4" w:space="0" w:color="auto"/>
              <w:bottom w:val="nil"/>
              <w:right w:val="single" w:sz="4" w:space="0" w:color="auto"/>
            </w:tcBorders>
            <w:shd w:val="clear" w:color="000000" w:fill="FFFFFF"/>
            <w:noWrap/>
            <w:hideMark/>
          </w:tcPr>
          <w:p w14:paraId="5BCC2B2A" w14:textId="77777777" w:rsidR="00CA6672" w:rsidRPr="00C22342" w:rsidRDefault="00CA6672" w:rsidP="00CA6672">
            <w:pPr>
              <w:jc w:val="center"/>
              <w:rPr>
                <w:lang w:bidi="ta-IN"/>
              </w:rPr>
            </w:pPr>
            <w:r w:rsidRPr="00C22342">
              <w:rPr>
                <w:lang w:bidi="ta-IN"/>
              </w:rPr>
              <w:t>11</w:t>
            </w:r>
          </w:p>
        </w:tc>
        <w:tc>
          <w:tcPr>
            <w:tcW w:w="4940" w:type="dxa"/>
            <w:tcBorders>
              <w:top w:val="nil"/>
              <w:left w:val="nil"/>
              <w:bottom w:val="nil"/>
              <w:right w:val="nil"/>
            </w:tcBorders>
            <w:shd w:val="clear" w:color="000000" w:fill="FFFFFF"/>
            <w:noWrap/>
          </w:tcPr>
          <w:p w14:paraId="42A0D854" w14:textId="2F22A6A8" w:rsidR="00CA6672" w:rsidRPr="00C22342" w:rsidRDefault="00CA6672" w:rsidP="00CA6672">
            <w:pPr>
              <w:rPr>
                <w:lang w:bidi="ta-IN"/>
              </w:rPr>
            </w:pPr>
            <w:r w:rsidRPr="00C22342">
              <w:rPr>
                <w:lang w:bidi="ta-IN"/>
              </w:rPr>
              <w:t>Painter</w:t>
            </w:r>
          </w:p>
        </w:tc>
        <w:tc>
          <w:tcPr>
            <w:tcW w:w="1180" w:type="dxa"/>
            <w:tcBorders>
              <w:top w:val="nil"/>
              <w:left w:val="nil"/>
              <w:bottom w:val="nil"/>
              <w:right w:val="single" w:sz="4" w:space="0" w:color="auto"/>
            </w:tcBorders>
            <w:shd w:val="clear" w:color="auto" w:fill="auto"/>
            <w:noWrap/>
            <w:hideMark/>
          </w:tcPr>
          <w:p w14:paraId="2F97E1D6" w14:textId="77777777" w:rsidR="00CA6672" w:rsidRPr="00C22342" w:rsidRDefault="00CA6672" w:rsidP="00CA6672">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70BFA7FB" w14:textId="77777777" w:rsidR="00CA6672" w:rsidRPr="00C22342" w:rsidRDefault="00CA6672" w:rsidP="00CA6672">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039C2ED7" w14:textId="03F72346" w:rsidR="00CA6672" w:rsidRPr="00C22342" w:rsidRDefault="00CA6672" w:rsidP="00CA6672">
            <w:pPr>
              <w:jc w:val="right"/>
              <w:rPr>
                <w:lang w:bidi="ta-IN"/>
              </w:rPr>
            </w:pPr>
          </w:p>
        </w:tc>
      </w:tr>
      <w:tr w:rsidR="00CA6672" w:rsidRPr="00C22342" w14:paraId="66E0D435" w14:textId="77777777" w:rsidTr="00CA6672">
        <w:trPr>
          <w:trHeight w:val="420"/>
        </w:trPr>
        <w:tc>
          <w:tcPr>
            <w:tcW w:w="1003" w:type="dxa"/>
            <w:tcBorders>
              <w:top w:val="nil"/>
              <w:left w:val="single" w:sz="4" w:space="0" w:color="auto"/>
              <w:bottom w:val="nil"/>
              <w:right w:val="single" w:sz="4" w:space="0" w:color="auto"/>
            </w:tcBorders>
            <w:shd w:val="clear" w:color="000000" w:fill="FFFFFF"/>
            <w:noWrap/>
            <w:hideMark/>
          </w:tcPr>
          <w:p w14:paraId="1A122CA2" w14:textId="77777777" w:rsidR="00CA6672" w:rsidRPr="00C22342" w:rsidRDefault="00CA6672" w:rsidP="00CA6672">
            <w:pPr>
              <w:jc w:val="center"/>
              <w:rPr>
                <w:lang w:bidi="ta-IN"/>
              </w:rPr>
            </w:pPr>
            <w:r w:rsidRPr="00C22342">
              <w:rPr>
                <w:lang w:bidi="ta-IN"/>
              </w:rPr>
              <w:t>12</w:t>
            </w:r>
          </w:p>
        </w:tc>
        <w:tc>
          <w:tcPr>
            <w:tcW w:w="4940" w:type="dxa"/>
            <w:tcBorders>
              <w:top w:val="nil"/>
              <w:left w:val="nil"/>
              <w:bottom w:val="nil"/>
              <w:right w:val="nil"/>
            </w:tcBorders>
            <w:shd w:val="clear" w:color="000000" w:fill="FFFFFF"/>
            <w:noWrap/>
          </w:tcPr>
          <w:p w14:paraId="4646FC2C" w14:textId="5F604DD3" w:rsidR="00CA6672" w:rsidRPr="00C22342" w:rsidRDefault="00CA6672" w:rsidP="00CA6672">
            <w:pPr>
              <w:rPr>
                <w:lang w:bidi="ta-IN"/>
              </w:rPr>
            </w:pPr>
            <w:r w:rsidRPr="00C22342">
              <w:rPr>
                <w:lang w:bidi="ta-IN"/>
              </w:rPr>
              <w:t>Electrician</w:t>
            </w:r>
          </w:p>
        </w:tc>
        <w:tc>
          <w:tcPr>
            <w:tcW w:w="1180" w:type="dxa"/>
            <w:tcBorders>
              <w:top w:val="nil"/>
              <w:left w:val="nil"/>
              <w:bottom w:val="nil"/>
              <w:right w:val="single" w:sz="4" w:space="0" w:color="auto"/>
            </w:tcBorders>
            <w:shd w:val="clear" w:color="auto" w:fill="auto"/>
            <w:noWrap/>
            <w:hideMark/>
          </w:tcPr>
          <w:p w14:paraId="2C44FC1A" w14:textId="77777777" w:rsidR="00CA6672" w:rsidRPr="00C22342" w:rsidRDefault="00CA6672" w:rsidP="00CA6672">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6D883C4C" w14:textId="77777777" w:rsidR="00CA6672" w:rsidRPr="00C22342" w:rsidRDefault="00CA6672" w:rsidP="00CA6672">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1E7E1B0F" w14:textId="3B10D686" w:rsidR="00CA6672" w:rsidRPr="00C22342" w:rsidRDefault="00CA6672" w:rsidP="00CA6672">
            <w:pPr>
              <w:jc w:val="right"/>
              <w:rPr>
                <w:lang w:bidi="ta-IN"/>
              </w:rPr>
            </w:pPr>
          </w:p>
        </w:tc>
      </w:tr>
      <w:tr w:rsidR="00CA6672" w:rsidRPr="00C22342" w14:paraId="413EAE14" w14:textId="77777777" w:rsidTr="00CA6672">
        <w:trPr>
          <w:trHeight w:val="420"/>
        </w:trPr>
        <w:tc>
          <w:tcPr>
            <w:tcW w:w="1003" w:type="dxa"/>
            <w:tcBorders>
              <w:top w:val="nil"/>
              <w:left w:val="single" w:sz="4" w:space="0" w:color="auto"/>
              <w:bottom w:val="nil"/>
              <w:right w:val="single" w:sz="4" w:space="0" w:color="auto"/>
            </w:tcBorders>
            <w:shd w:val="clear" w:color="000000" w:fill="FFFFFF"/>
            <w:noWrap/>
            <w:hideMark/>
          </w:tcPr>
          <w:p w14:paraId="5A39D336" w14:textId="77777777" w:rsidR="00CA6672" w:rsidRPr="00C22342" w:rsidRDefault="00CA6672" w:rsidP="00CA6672">
            <w:pPr>
              <w:jc w:val="center"/>
              <w:rPr>
                <w:lang w:bidi="ta-IN"/>
              </w:rPr>
            </w:pPr>
            <w:r w:rsidRPr="00C22342">
              <w:rPr>
                <w:lang w:bidi="ta-IN"/>
              </w:rPr>
              <w:t>13</w:t>
            </w:r>
          </w:p>
        </w:tc>
        <w:tc>
          <w:tcPr>
            <w:tcW w:w="4940" w:type="dxa"/>
            <w:tcBorders>
              <w:top w:val="nil"/>
              <w:left w:val="nil"/>
              <w:bottom w:val="nil"/>
              <w:right w:val="nil"/>
            </w:tcBorders>
            <w:shd w:val="clear" w:color="000000" w:fill="FFFFFF"/>
            <w:noWrap/>
          </w:tcPr>
          <w:p w14:paraId="7768B646" w14:textId="0C968CD8" w:rsidR="00CA6672" w:rsidRPr="00C22342" w:rsidRDefault="00CA6672" w:rsidP="00CA6672">
            <w:pPr>
              <w:rPr>
                <w:lang w:bidi="ta-IN"/>
              </w:rPr>
            </w:pPr>
            <w:r w:rsidRPr="00C22342">
              <w:rPr>
                <w:lang w:bidi="ta-IN"/>
              </w:rPr>
              <w:t>Mechanic</w:t>
            </w:r>
          </w:p>
        </w:tc>
        <w:tc>
          <w:tcPr>
            <w:tcW w:w="1180" w:type="dxa"/>
            <w:tcBorders>
              <w:top w:val="nil"/>
              <w:left w:val="nil"/>
              <w:bottom w:val="nil"/>
              <w:right w:val="single" w:sz="4" w:space="0" w:color="auto"/>
            </w:tcBorders>
            <w:shd w:val="clear" w:color="auto" w:fill="auto"/>
            <w:noWrap/>
            <w:hideMark/>
          </w:tcPr>
          <w:p w14:paraId="07259EB5" w14:textId="77777777" w:rsidR="00CA6672" w:rsidRPr="00C22342" w:rsidRDefault="00CA6672" w:rsidP="00CA6672">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49464239" w14:textId="77777777" w:rsidR="00CA6672" w:rsidRPr="00C22342" w:rsidRDefault="00CA6672" w:rsidP="00CA6672">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27674E97" w14:textId="10029EF6" w:rsidR="00CA6672" w:rsidRPr="00C22342" w:rsidRDefault="00CA6672" w:rsidP="00CA6672">
            <w:pPr>
              <w:jc w:val="right"/>
              <w:rPr>
                <w:lang w:bidi="ta-IN"/>
              </w:rPr>
            </w:pPr>
          </w:p>
        </w:tc>
      </w:tr>
      <w:tr w:rsidR="00CA6672" w:rsidRPr="00C22342" w14:paraId="398D4245" w14:textId="77777777" w:rsidTr="00CA6672">
        <w:trPr>
          <w:trHeight w:val="420"/>
        </w:trPr>
        <w:tc>
          <w:tcPr>
            <w:tcW w:w="1003" w:type="dxa"/>
            <w:tcBorders>
              <w:top w:val="nil"/>
              <w:left w:val="single" w:sz="4" w:space="0" w:color="auto"/>
              <w:bottom w:val="nil"/>
              <w:right w:val="single" w:sz="4" w:space="0" w:color="auto"/>
            </w:tcBorders>
            <w:shd w:val="clear" w:color="000000" w:fill="FFFFFF"/>
            <w:noWrap/>
            <w:hideMark/>
          </w:tcPr>
          <w:p w14:paraId="1CA90A16" w14:textId="77777777" w:rsidR="00CA6672" w:rsidRPr="00C22342" w:rsidRDefault="00CA6672" w:rsidP="00CA6672">
            <w:pPr>
              <w:jc w:val="center"/>
              <w:rPr>
                <w:lang w:bidi="ta-IN"/>
              </w:rPr>
            </w:pPr>
            <w:r w:rsidRPr="00C22342">
              <w:rPr>
                <w:lang w:bidi="ta-IN"/>
              </w:rPr>
              <w:t>14</w:t>
            </w:r>
          </w:p>
        </w:tc>
        <w:tc>
          <w:tcPr>
            <w:tcW w:w="4940" w:type="dxa"/>
            <w:tcBorders>
              <w:top w:val="nil"/>
              <w:left w:val="nil"/>
              <w:bottom w:val="nil"/>
              <w:right w:val="nil"/>
            </w:tcBorders>
            <w:shd w:val="clear" w:color="000000" w:fill="FFFFFF"/>
            <w:noWrap/>
          </w:tcPr>
          <w:p w14:paraId="1BF4B926" w14:textId="06A5F13F" w:rsidR="00CA6672" w:rsidRPr="00C22342" w:rsidRDefault="00CA6672" w:rsidP="00CA6672">
            <w:pPr>
              <w:rPr>
                <w:lang w:bidi="ta-IN"/>
              </w:rPr>
            </w:pPr>
            <w:r w:rsidRPr="00C22342">
              <w:rPr>
                <w:lang w:bidi="ta-IN"/>
              </w:rPr>
              <w:t>Bar Bender</w:t>
            </w:r>
          </w:p>
        </w:tc>
        <w:tc>
          <w:tcPr>
            <w:tcW w:w="1180" w:type="dxa"/>
            <w:tcBorders>
              <w:top w:val="nil"/>
              <w:left w:val="nil"/>
              <w:bottom w:val="nil"/>
              <w:right w:val="single" w:sz="4" w:space="0" w:color="auto"/>
            </w:tcBorders>
            <w:shd w:val="clear" w:color="auto" w:fill="auto"/>
            <w:noWrap/>
            <w:hideMark/>
          </w:tcPr>
          <w:p w14:paraId="166FA167" w14:textId="77777777" w:rsidR="00CA6672" w:rsidRPr="00C22342" w:rsidRDefault="00CA6672" w:rsidP="00CA6672">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538FA18B" w14:textId="77777777" w:rsidR="00CA6672" w:rsidRPr="00C22342" w:rsidRDefault="00CA6672" w:rsidP="00CA6672">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48352305" w14:textId="4F98F365" w:rsidR="00CA6672" w:rsidRPr="00C22342" w:rsidRDefault="00CA6672" w:rsidP="00CA6672">
            <w:pPr>
              <w:jc w:val="right"/>
              <w:rPr>
                <w:lang w:bidi="ta-IN"/>
              </w:rPr>
            </w:pPr>
          </w:p>
        </w:tc>
      </w:tr>
      <w:tr w:rsidR="00CA6672" w:rsidRPr="00C22342" w14:paraId="172C9B34" w14:textId="77777777" w:rsidTr="00CA6672">
        <w:trPr>
          <w:trHeight w:val="420"/>
        </w:trPr>
        <w:tc>
          <w:tcPr>
            <w:tcW w:w="1003" w:type="dxa"/>
            <w:tcBorders>
              <w:top w:val="nil"/>
              <w:left w:val="single" w:sz="4" w:space="0" w:color="auto"/>
              <w:bottom w:val="nil"/>
              <w:right w:val="single" w:sz="4" w:space="0" w:color="auto"/>
            </w:tcBorders>
            <w:shd w:val="clear" w:color="000000" w:fill="FFFFFF"/>
            <w:noWrap/>
            <w:hideMark/>
          </w:tcPr>
          <w:p w14:paraId="7B342788" w14:textId="77777777" w:rsidR="00CA6672" w:rsidRPr="00C22342" w:rsidRDefault="00CA6672" w:rsidP="00CA6672">
            <w:pPr>
              <w:jc w:val="center"/>
              <w:rPr>
                <w:lang w:bidi="ta-IN"/>
              </w:rPr>
            </w:pPr>
            <w:r w:rsidRPr="00C22342">
              <w:rPr>
                <w:lang w:bidi="ta-IN"/>
              </w:rPr>
              <w:t>15</w:t>
            </w:r>
          </w:p>
        </w:tc>
        <w:tc>
          <w:tcPr>
            <w:tcW w:w="4940" w:type="dxa"/>
            <w:tcBorders>
              <w:top w:val="nil"/>
              <w:left w:val="nil"/>
              <w:bottom w:val="nil"/>
              <w:right w:val="nil"/>
            </w:tcBorders>
            <w:shd w:val="clear" w:color="000000" w:fill="FFFFFF"/>
            <w:noWrap/>
          </w:tcPr>
          <w:p w14:paraId="1ADD7DC6" w14:textId="2724A8E6" w:rsidR="00CA6672" w:rsidRPr="00C22342" w:rsidRDefault="00CA6672" w:rsidP="00CA6672">
            <w:pPr>
              <w:rPr>
                <w:lang w:bidi="ta-IN"/>
              </w:rPr>
            </w:pPr>
            <w:r w:rsidRPr="00C22342">
              <w:rPr>
                <w:lang w:bidi="ta-IN"/>
              </w:rPr>
              <w:t>Operator (Heavy Machine)</w:t>
            </w:r>
          </w:p>
        </w:tc>
        <w:tc>
          <w:tcPr>
            <w:tcW w:w="1180" w:type="dxa"/>
            <w:tcBorders>
              <w:top w:val="nil"/>
              <w:left w:val="nil"/>
              <w:bottom w:val="nil"/>
              <w:right w:val="single" w:sz="4" w:space="0" w:color="auto"/>
            </w:tcBorders>
            <w:shd w:val="clear" w:color="auto" w:fill="auto"/>
            <w:noWrap/>
            <w:hideMark/>
          </w:tcPr>
          <w:p w14:paraId="3E2EE807" w14:textId="77777777" w:rsidR="00CA6672" w:rsidRPr="00C22342" w:rsidRDefault="00CA6672" w:rsidP="00CA6672">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288818E1" w14:textId="77777777" w:rsidR="00CA6672" w:rsidRPr="00C22342" w:rsidRDefault="00CA6672" w:rsidP="00CA6672">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082F3C65" w14:textId="39BE5417" w:rsidR="00CA6672" w:rsidRPr="00C22342" w:rsidRDefault="00CA6672" w:rsidP="00CA6672">
            <w:pPr>
              <w:jc w:val="right"/>
              <w:rPr>
                <w:lang w:bidi="ta-IN"/>
              </w:rPr>
            </w:pPr>
          </w:p>
        </w:tc>
      </w:tr>
      <w:tr w:rsidR="00CA6672" w:rsidRPr="00C22342" w14:paraId="00BF0029" w14:textId="77777777" w:rsidTr="00CA6672">
        <w:trPr>
          <w:trHeight w:val="420"/>
        </w:trPr>
        <w:tc>
          <w:tcPr>
            <w:tcW w:w="1003" w:type="dxa"/>
            <w:tcBorders>
              <w:top w:val="nil"/>
              <w:left w:val="single" w:sz="4" w:space="0" w:color="auto"/>
              <w:bottom w:val="nil"/>
              <w:right w:val="single" w:sz="4" w:space="0" w:color="auto"/>
            </w:tcBorders>
            <w:shd w:val="clear" w:color="000000" w:fill="FFFFFF"/>
            <w:noWrap/>
            <w:hideMark/>
          </w:tcPr>
          <w:p w14:paraId="254AC952" w14:textId="77777777" w:rsidR="00CA6672" w:rsidRPr="00C22342" w:rsidRDefault="00CA6672" w:rsidP="00CA6672">
            <w:pPr>
              <w:jc w:val="center"/>
              <w:rPr>
                <w:lang w:bidi="ta-IN"/>
              </w:rPr>
            </w:pPr>
            <w:r w:rsidRPr="00C22342">
              <w:rPr>
                <w:lang w:bidi="ta-IN"/>
              </w:rPr>
              <w:t>16</w:t>
            </w:r>
          </w:p>
        </w:tc>
        <w:tc>
          <w:tcPr>
            <w:tcW w:w="4940" w:type="dxa"/>
            <w:tcBorders>
              <w:top w:val="nil"/>
              <w:left w:val="nil"/>
              <w:bottom w:val="nil"/>
              <w:right w:val="nil"/>
            </w:tcBorders>
            <w:shd w:val="clear" w:color="000000" w:fill="FFFFFF"/>
            <w:noWrap/>
          </w:tcPr>
          <w:p w14:paraId="411A27CE" w14:textId="693705D6" w:rsidR="00CA6672" w:rsidRPr="00C22342" w:rsidRDefault="00CA6672" w:rsidP="00CA6672">
            <w:pPr>
              <w:rPr>
                <w:lang w:bidi="ta-IN"/>
              </w:rPr>
            </w:pPr>
            <w:r>
              <w:rPr>
                <w:lang w:bidi="ta-IN"/>
              </w:rPr>
              <w:t>Driver</w:t>
            </w:r>
          </w:p>
        </w:tc>
        <w:tc>
          <w:tcPr>
            <w:tcW w:w="1180" w:type="dxa"/>
            <w:tcBorders>
              <w:top w:val="nil"/>
              <w:left w:val="nil"/>
              <w:bottom w:val="nil"/>
              <w:right w:val="single" w:sz="4" w:space="0" w:color="auto"/>
            </w:tcBorders>
            <w:shd w:val="clear" w:color="auto" w:fill="auto"/>
            <w:noWrap/>
            <w:hideMark/>
          </w:tcPr>
          <w:p w14:paraId="2375DB96" w14:textId="77777777" w:rsidR="00CA6672" w:rsidRPr="00C22342" w:rsidRDefault="00CA6672" w:rsidP="00CA6672">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7B75C37C" w14:textId="77777777" w:rsidR="00CA6672" w:rsidRPr="00C22342" w:rsidRDefault="00CA6672" w:rsidP="00CA6672">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6FD95C83" w14:textId="55ACCD7F" w:rsidR="00CA6672" w:rsidRPr="00C22342" w:rsidRDefault="00CA6672" w:rsidP="00CA6672">
            <w:pPr>
              <w:jc w:val="right"/>
              <w:rPr>
                <w:lang w:bidi="ta-IN"/>
              </w:rPr>
            </w:pPr>
          </w:p>
        </w:tc>
      </w:tr>
      <w:tr w:rsidR="00E13EAB" w:rsidRPr="00C22342" w14:paraId="2868E6E4" w14:textId="77777777" w:rsidTr="002C33D7">
        <w:trPr>
          <w:trHeight w:val="300"/>
        </w:trPr>
        <w:tc>
          <w:tcPr>
            <w:tcW w:w="1003" w:type="dxa"/>
            <w:tcBorders>
              <w:top w:val="nil"/>
              <w:left w:val="single" w:sz="4" w:space="0" w:color="auto"/>
              <w:bottom w:val="nil"/>
              <w:right w:val="single" w:sz="4" w:space="0" w:color="auto"/>
            </w:tcBorders>
            <w:shd w:val="clear" w:color="000000" w:fill="FFFFFF"/>
            <w:noWrap/>
            <w:hideMark/>
          </w:tcPr>
          <w:p w14:paraId="3A75CE08" w14:textId="77777777" w:rsidR="00E13EAB" w:rsidRPr="00C22342" w:rsidRDefault="00E13EAB" w:rsidP="00EA223A">
            <w:pPr>
              <w:jc w:val="center"/>
              <w:rPr>
                <w:lang w:bidi="ta-IN"/>
              </w:rPr>
            </w:pPr>
            <w:r w:rsidRPr="00C22342">
              <w:rPr>
                <w:lang w:bidi="ta-IN"/>
              </w:rPr>
              <w:t> </w:t>
            </w:r>
          </w:p>
        </w:tc>
        <w:tc>
          <w:tcPr>
            <w:tcW w:w="4940" w:type="dxa"/>
            <w:tcBorders>
              <w:top w:val="nil"/>
              <w:left w:val="nil"/>
              <w:bottom w:val="nil"/>
              <w:right w:val="nil"/>
            </w:tcBorders>
            <w:shd w:val="clear" w:color="000000" w:fill="FFFFFF"/>
            <w:noWrap/>
            <w:hideMark/>
          </w:tcPr>
          <w:p w14:paraId="546DD808" w14:textId="77777777" w:rsidR="00E13EAB" w:rsidRPr="00C22342" w:rsidRDefault="00E13EAB" w:rsidP="00EA223A">
            <w:pPr>
              <w:rPr>
                <w:lang w:bidi="ta-IN"/>
              </w:rPr>
            </w:pPr>
            <w:r w:rsidRPr="00C22342">
              <w:rPr>
                <w:lang w:bidi="ta-IN"/>
              </w:rPr>
              <w:t> </w:t>
            </w:r>
          </w:p>
        </w:tc>
        <w:tc>
          <w:tcPr>
            <w:tcW w:w="1180" w:type="dxa"/>
            <w:tcBorders>
              <w:top w:val="nil"/>
              <w:left w:val="nil"/>
              <w:bottom w:val="nil"/>
              <w:right w:val="single" w:sz="4" w:space="0" w:color="auto"/>
            </w:tcBorders>
            <w:shd w:val="clear" w:color="auto" w:fill="auto"/>
            <w:noWrap/>
            <w:hideMark/>
          </w:tcPr>
          <w:p w14:paraId="15058905" w14:textId="77777777" w:rsidR="00E13EAB" w:rsidRPr="00C22342" w:rsidRDefault="00E13EAB" w:rsidP="00EA223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vAlign w:val="bottom"/>
            <w:hideMark/>
          </w:tcPr>
          <w:p w14:paraId="10663DB1" w14:textId="77777777" w:rsidR="00E13EAB" w:rsidRPr="00C22342" w:rsidRDefault="00E13EAB" w:rsidP="00EA223A">
            <w:pPr>
              <w:jc w:val="center"/>
              <w:rPr>
                <w:lang w:bidi="ta-IN"/>
              </w:rPr>
            </w:pPr>
            <w:r w:rsidRPr="00C22342">
              <w:rPr>
                <w:lang w:bidi="ta-IN"/>
              </w:rPr>
              <w:t> </w:t>
            </w:r>
          </w:p>
        </w:tc>
        <w:tc>
          <w:tcPr>
            <w:tcW w:w="1540" w:type="dxa"/>
            <w:vMerge/>
            <w:tcBorders>
              <w:left w:val="nil"/>
              <w:right w:val="single" w:sz="4" w:space="0" w:color="auto"/>
            </w:tcBorders>
            <w:shd w:val="clear" w:color="000000" w:fill="FFFFFF"/>
            <w:noWrap/>
            <w:vAlign w:val="bottom"/>
          </w:tcPr>
          <w:p w14:paraId="3D595D9B" w14:textId="6154647D" w:rsidR="00E13EAB" w:rsidRPr="00C22342" w:rsidRDefault="00E13EAB" w:rsidP="00EA223A">
            <w:pPr>
              <w:jc w:val="center"/>
              <w:rPr>
                <w:rFonts w:ascii="Arial" w:hAnsi="Arial" w:cs="Arial"/>
                <w:sz w:val="20"/>
                <w:szCs w:val="20"/>
                <w:lang w:bidi="ta-IN"/>
              </w:rPr>
            </w:pPr>
          </w:p>
        </w:tc>
      </w:tr>
      <w:tr w:rsidR="00E13EAB" w:rsidRPr="00C22342" w14:paraId="7F071508" w14:textId="77777777" w:rsidTr="002C33D7">
        <w:trPr>
          <w:trHeight w:val="300"/>
        </w:trPr>
        <w:tc>
          <w:tcPr>
            <w:tcW w:w="1003" w:type="dxa"/>
            <w:tcBorders>
              <w:top w:val="nil"/>
              <w:left w:val="single" w:sz="4" w:space="0" w:color="auto"/>
              <w:bottom w:val="nil"/>
              <w:right w:val="single" w:sz="4" w:space="0" w:color="auto"/>
            </w:tcBorders>
            <w:shd w:val="clear" w:color="000000" w:fill="FFFFFF"/>
            <w:noWrap/>
            <w:hideMark/>
          </w:tcPr>
          <w:p w14:paraId="5B6E7BAA" w14:textId="77777777" w:rsidR="00E13EAB" w:rsidRPr="00C22342" w:rsidRDefault="00E13EAB" w:rsidP="00EA223A">
            <w:pPr>
              <w:jc w:val="center"/>
              <w:rPr>
                <w:lang w:bidi="ta-IN"/>
              </w:rPr>
            </w:pPr>
            <w:r w:rsidRPr="00C22342">
              <w:rPr>
                <w:lang w:bidi="ta-IN"/>
              </w:rPr>
              <w:t> </w:t>
            </w:r>
          </w:p>
        </w:tc>
        <w:tc>
          <w:tcPr>
            <w:tcW w:w="4940" w:type="dxa"/>
            <w:tcBorders>
              <w:top w:val="nil"/>
              <w:left w:val="nil"/>
              <w:bottom w:val="nil"/>
              <w:right w:val="nil"/>
            </w:tcBorders>
            <w:shd w:val="clear" w:color="000000" w:fill="FFFFFF"/>
            <w:noWrap/>
            <w:hideMark/>
          </w:tcPr>
          <w:p w14:paraId="388B037F" w14:textId="77777777" w:rsidR="00E13EAB" w:rsidRPr="00C22342" w:rsidRDefault="00E13EAB" w:rsidP="00EA223A">
            <w:pPr>
              <w:rPr>
                <w:lang w:bidi="ta-IN"/>
              </w:rPr>
            </w:pPr>
            <w:r w:rsidRPr="00C22342">
              <w:rPr>
                <w:lang w:bidi="ta-IN"/>
              </w:rPr>
              <w:t> </w:t>
            </w:r>
          </w:p>
        </w:tc>
        <w:tc>
          <w:tcPr>
            <w:tcW w:w="1180" w:type="dxa"/>
            <w:tcBorders>
              <w:top w:val="nil"/>
              <w:left w:val="nil"/>
              <w:bottom w:val="nil"/>
              <w:right w:val="single" w:sz="4" w:space="0" w:color="auto"/>
            </w:tcBorders>
            <w:shd w:val="clear" w:color="auto" w:fill="auto"/>
            <w:noWrap/>
            <w:hideMark/>
          </w:tcPr>
          <w:p w14:paraId="4811F7B4" w14:textId="77777777" w:rsidR="00E13EAB" w:rsidRPr="00C22342" w:rsidRDefault="00E13EAB" w:rsidP="00EA223A">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vAlign w:val="bottom"/>
            <w:hideMark/>
          </w:tcPr>
          <w:p w14:paraId="745882B0" w14:textId="77777777" w:rsidR="00E13EAB" w:rsidRPr="00C22342" w:rsidRDefault="00E13EAB" w:rsidP="00EA223A">
            <w:pPr>
              <w:jc w:val="center"/>
              <w:rPr>
                <w:lang w:bidi="ta-IN"/>
              </w:rPr>
            </w:pPr>
            <w:r w:rsidRPr="00C22342">
              <w:rPr>
                <w:lang w:bidi="ta-IN"/>
              </w:rPr>
              <w:t> </w:t>
            </w:r>
          </w:p>
        </w:tc>
        <w:tc>
          <w:tcPr>
            <w:tcW w:w="1540" w:type="dxa"/>
            <w:vMerge/>
            <w:tcBorders>
              <w:left w:val="nil"/>
              <w:right w:val="single" w:sz="4" w:space="0" w:color="auto"/>
            </w:tcBorders>
            <w:shd w:val="clear" w:color="000000" w:fill="FFFFFF"/>
            <w:noWrap/>
            <w:vAlign w:val="bottom"/>
          </w:tcPr>
          <w:p w14:paraId="029A9307" w14:textId="7DA00A10" w:rsidR="00E13EAB" w:rsidRPr="00C22342" w:rsidRDefault="00E13EAB" w:rsidP="00EA223A">
            <w:pPr>
              <w:jc w:val="center"/>
              <w:rPr>
                <w:rFonts w:ascii="Arial" w:hAnsi="Arial" w:cs="Arial"/>
                <w:sz w:val="20"/>
                <w:szCs w:val="20"/>
                <w:lang w:bidi="ta-IN"/>
              </w:rPr>
            </w:pPr>
          </w:p>
        </w:tc>
      </w:tr>
      <w:tr w:rsidR="00E13EAB" w:rsidRPr="00C22342" w14:paraId="3AE1E051" w14:textId="77777777" w:rsidTr="002C33D7">
        <w:trPr>
          <w:trHeight w:val="315"/>
        </w:trPr>
        <w:tc>
          <w:tcPr>
            <w:tcW w:w="1003" w:type="dxa"/>
            <w:tcBorders>
              <w:top w:val="nil"/>
              <w:left w:val="single" w:sz="4" w:space="0" w:color="auto"/>
              <w:bottom w:val="single" w:sz="4" w:space="0" w:color="auto"/>
              <w:right w:val="single" w:sz="4" w:space="0" w:color="auto"/>
            </w:tcBorders>
            <w:shd w:val="clear" w:color="000000" w:fill="FFFFFF"/>
            <w:noWrap/>
            <w:hideMark/>
          </w:tcPr>
          <w:p w14:paraId="4DBEDB87" w14:textId="77777777" w:rsidR="00E13EAB" w:rsidRPr="00C22342" w:rsidRDefault="00E13EAB" w:rsidP="00EA223A">
            <w:pPr>
              <w:jc w:val="center"/>
              <w:rPr>
                <w:lang w:bidi="ta-IN"/>
              </w:rPr>
            </w:pPr>
            <w:r w:rsidRPr="00C22342">
              <w:rPr>
                <w:lang w:bidi="ta-IN"/>
              </w:rPr>
              <w:t> </w:t>
            </w:r>
          </w:p>
        </w:tc>
        <w:tc>
          <w:tcPr>
            <w:tcW w:w="4940" w:type="dxa"/>
            <w:tcBorders>
              <w:top w:val="nil"/>
              <w:left w:val="nil"/>
              <w:bottom w:val="single" w:sz="4" w:space="0" w:color="auto"/>
              <w:right w:val="nil"/>
            </w:tcBorders>
            <w:shd w:val="clear" w:color="000000" w:fill="FFFFFF"/>
            <w:noWrap/>
            <w:hideMark/>
          </w:tcPr>
          <w:p w14:paraId="2DF8B21F" w14:textId="77777777" w:rsidR="00E13EAB" w:rsidRPr="00C22342" w:rsidRDefault="00E13EAB" w:rsidP="00EA223A">
            <w:pPr>
              <w:rPr>
                <w:lang w:bidi="ta-IN"/>
              </w:rPr>
            </w:pPr>
            <w:r w:rsidRPr="00C22342">
              <w:rPr>
                <w:lang w:bidi="ta-IN"/>
              </w:rPr>
              <w:t> </w:t>
            </w:r>
          </w:p>
        </w:tc>
        <w:tc>
          <w:tcPr>
            <w:tcW w:w="1180" w:type="dxa"/>
            <w:tcBorders>
              <w:top w:val="nil"/>
              <w:left w:val="nil"/>
              <w:bottom w:val="single" w:sz="4" w:space="0" w:color="auto"/>
              <w:right w:val="single" w:sz="4" w:space="0" w:color="auto"/>
            </w:tcBorders>
            <w:shd w:val="clear" w:color="auto" w:fill="auto"/>
            <w:noWrap/>
            <w:hideMark/>
          </w:tcPr>
          <w:p w14:paraId="38D60E34" w14:textId="77777777" w:rsidR="00E13EAB" w:rsidRPr="00C22342" w:rsidRDefault="00E13EAB" w:rsidP="00EA223A">
            <w:pPr>
              <w:rPr>
                <w:sz w:val="20"/>
                <w:szCs w:val="20"/>
                <w:lang w:bidi="ta-IN"/>
              </w:rPr>
            </w:pPr>
            <w:r w:rsidRPr="00C22342">
              <w:rPr>
                <w:sz w:val="20"/>
                <w:szCs w:val="20"/>
                <w:lang w:bidi="ta-IN"/>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06EBAA8D" w14:textId="77777777" w:rsidR="00E13EAB" w:rsidRPr="00C22342" w:rsidRDefault="00E13EAB" w:rsidP="00EA223A">
            <w:pPr>
              <w:jc w:val="center"/>
              <w:rPr>
                <w:lang w:bidi="ta-IN"/>
              </w:rPr>
            </w:pPr>
            <w:r w:rsidRPr="00C22342">
              <w:rPr>
                <w:lang w:bidi="ta-IN"/>
              </w:rPr>
              <w:t> </w:t>
            </w:r>
          </w:p>
        </w:tc>
        <w:tc>
          <w:tcPr>
            <w:tcW w:w="1540" w:type="dxa"/>
            <w:vMerge/>
            <w:tcBorders>
              <w:left w:val="nil"/>
              <w:bottom w:val="single" w:sz="4" w:space="0" w:color="auto"/>
              <w:right w:val="single" w:sz="4" w:space="0" w:color="auto"/>
            </w:tcBorders>
            <w:shd w:val="clear" w:color="000000" w:fill="FFFFFF"/>
            <w:noWrap/>
            <w:vAlign w:val="bottom"/>
          </w:tcPr>
          <w:p w14:paraId="19FA858B" w14:textId="7FAF1546" w:rsidR="00E13EAB" w:rsidRPr="00C22342" w:rsidRDefault="00E13EAB" w:rsidP="00EA223A">
            <w:pPr>
              <w:jc w:val="center"/>
              <w:rPr>
                <w:rFonts w:ascii="Arial" w:hAnsi="Arial" w:cs="Arial"/>
                <w:lang w:bidi="ta-IN"/>
              </w:rPr>
            </w:pPr>
          </w:p>
        </w:tc>
      </w:tr>
      <w:tr w:rsidR="00EA223A" w:rsidRPr="00C22342" w14:paraId="2F7A17B3" w14:textId="77777777" w:rsidTr="00EA223A">
        <w:trPr>
          <w:trHeight w:val="315"/>
        </w:trPr>
        <w:tc>
          <w:tcPr>
            <w:tcW w:w="1003" w:type="dxa"/>
            <w:tcBorders>
              <w:top w:val="nil"/>
              <w:left w:val="nil"/>
              <w:bottom w:val="nil"/>
              <w:right w:val="nil"/>
            </w:tcBorders>
            <w:shd w:val="clear" w:color="auto" w:fill="auto"/>
            <w:noWrap/>
            <w:hideMark/>
          </w:tcPr>
          <w:p w14:paraId="06674D75" w14:textId="77777777" w:rsidR="00EA223A" w:rsidRPr="00C22342" w:rsidRDefault="00EA223A" w:rsidP="00EA223A">
            <w:pPr>
              <w:jc w:val="center"/>
              <w:rPr>
                <w:lang w:bidi="ta-IN"/>
              </w:rPr>
            </w:pPr>
          </w:p>
        </w:tc>
        <w:tc>
          <w:tcPr>
            <w:tcW w:w="4940" w:type="dxa"/>
            <w:tcBorders>
              <w:top w:val="nil"/>
              <w:left w:val="nil"/>
              <w:bottom w:val="nil"/>
              <w:right w:val="nil"/>
            </w:tcBorders>
            <w:shd w:val="clear" w:color="auto" w:fill="auto"/>
            <w:noWrap/>
            <w:vAlign w:val="bottom"/>
            <w:hideMark/>
          </w:tcPr>
          <w:p w14:paraId="441346AA" w14:textId="77777777" w:rsidR="00EA223A" w:rsidRPr="00C22342" w:rsidRDefault="00EA223A" w:rsidP="00EA223A">
            <w:pPr>
              <w:rPr>
                <w:sz w:val="20"/>
                <w:szCs w:val="20"/>
                <w:lang w:bidi="ta-IN"/>
              </w:rPr>
            </w:pPr>
          </w:p>
        </w:tc>
        <w:tc>
          <w:tcPr>
            <w:tcW w:w="1180" w:type="dxa"/>
            <w:tcBorders>
              <w:top w:val="nil"/>
              <w:left w:val="nil"/>
              <w:bottom w:val="nil"/>
              <w:right w:val="nil"/>
            </w:tcBorders>
            <w:shd w:val="clear" w:color="auto" w:fill="auto"/>
            <w:noWrap/>
            <w:vAlign w:val="bottom"/>
            <w:hideMark/>
          </w:tcPr>
          <w:p w14:paraId="328AB456" w14:textId="77777777" w:rsidR="00EA223A" w:rsidRPr="00C22342" w:rsidRDefault="00EA223A" w:rsidP="00EA223A">
            <w:pPr>
              <w:rPr>
                <w:sz w:val="20"/>
                <w:szCs w:val="20"/>
                <w:lang w:bidi="ta-IN"/>
              </w:rPr>
            </w:pPr>
          </w:p>
        </w:tc>
        <w:tc>
          <w:tcPr>
            <w:tcW w:w="817" w:type="dxa"/>
            <w:tcBorders>
              <w:top w:val="nil"/>
              <w:left w:val="nil"/>
              <w:bottom w:val="nil"/>
              <w:right w:val="nil"/>
            </w:tcBorders>
            <w:shd w:val="clear" w:color="auto" w:fill="auto"/>
            <w:noWrap/>
            <w:vAlign w:val="bottom"/>
            <w:hideMark/>
          </w:tcPr>
          <w:p w14:paraId="0E351326" w14:textId="77777777" w:rsidR="00EA223A" w:rsidRPr="00C22342" w:rsidRDefault="00EA223A" w:rsidP="00EA223A">
            <w:pPr>
              <w:rPr>
                <w:sz w:val="20"/>
                <w:szCs w:val="20"/>
                <w:lang w:bidi="ta-IN"/>
              </w:rPr>
            </w:pPr>
          </w:p>
        </w:tc>
        <w:tc>
          <w:tcPr>
            <w:tcW w:w="1540" w:type="dxa"/>
            <w:tcBorders>
              <w:top w:val="nil"/>
              <w:left w:val="nil"/>
              <w:bottom w:val="nil"/>
              <w:right w:val="nil"/>
            </w:tcBorders>
            <w:shd w:val="clear" w:color="auto" w:fill="auto"/>
            <w:noWrap/>
            <w:vAlign w:val="bottom"/>
            <w:hideMark/>
          </w:tcPr>
          <w:p w14:paraId="252C4C5B" w14:textId="77777777" w:rsidR="00EA223A" w:rsidRPr="00C22342" w:rsidRDefault="00EA223A" w:rsidP="00EA223A">
            <w:pPr>
              <w:rPr>
                <w:rFonts w:ascii="Arial" w:hAnsi="Arial" w:cs="Arial"/>
                <w:sz w:val="20"/>
                <w:szCs w:val="20"/>
                <w:lang w:bidi="ta-IN"/>
              </w:rPr>
            </w:pPr>
          </w:p>
        </w:tc>
      </w:tr>
      <w:tr w:rsidR="00EA223A" w:rsidRPr="00C22342" w14:paraId="7ABF0E53" w14:textId="77777777" w:rsidTr="00EA223A">
        <w:trPr>
          <w:trHeight w:val="315"/>
        </w:trPr>
        <w:tc>
          <w:tcPr>
            <w:tcW w:w="1003" w:type="dxa"/>
            <w:tcBorders>
              <w:top w:val="nil"/>
              <w:left w:val="nil"/>
              <w:bottom w:val="nil"/>
              <w:right w:val="nil"/>
            </w:tcBorders>
            <w:shd w:val="clear" w:color="auto" w:fill="auto"/>
            <w:noWrap/>
            <w:hideMark/>
          </w:tcPr>
          <w:p w14:paraId="79EC034B" w14:textId="77777777" w:rsidR="00EA223A" w:rsidRPr="00C22342" w:rsidRDefault="00EA223A" w:rsidP="00EA223A">
            <w:pPr>
              <w:jc w:val="center"/>
              <w:rPr>
                <w:lang w:bidi="ta-IN"/>
              </w:rPr>
            </w:pPr>
          </w:p>
        </w:tc>
        <w:tc>
          <w:tcPr>
            <w:tcW w:w="4940" w:type="dxa"/>
            <w:tcBorders>
              <w:top w:val="nil"/>
              <w:left w:val="nil"/>
              <w:bottom w:val="nil"/>
              <w:right w:val="nil"/>
            </w:tcBorders>
            <w:shd w:val="clear" w:color="auto" w:fill="auto"/>
            <w:noWrap/>
            <w:vAlign w:val="bottom"/>
            <w:hideMark/>
          </w:tcPr>
          <w:p w14:paraId="6E474935" w14:textId="77777777" w:rsidR="00EA223A" w:rsidRPr="00C22342" w:rsidRDefault="00EA223A" w:rsidP="00EA223A">
            <w:pPr>
              <w:rPr>
                <w:sz w:val="20"/>
                <w:szCs w:val="20"/>
                <w:lang w:bidi="ta-IN"/>
              </w:rPr>
            </w:pPr>
          </w:p>
        </w:tc>
        <w:tc>
          <w:tcPr>
            <w:tcW w:w="1180" w:type="dxa"/>
            <w:tcBorders>
              <w:top w:val="nil"/>
              <w:left w:val="nil"/>
              <w:bottom w:val="nil"/>
              <w:right w:val="nil"/>
            </w:tcBorders>
            <w:shd w:val="clear" w:color="auto" w:fill="auto"/>
            <w:noWrap/>
            <w:vAlign w:val="bottom"/>
            <w:hideMark/>
          </w:tcPr>
          <w:p w14:paraId="3FD064EC" w14:textId="77777777" w:rsidR="00EA223A" w:rsidRPr="00C22342" w:rsidRDefault="00EA223A" w:rsidP="00EA223A">
            <w:pPr>
              <w:rPr>
                <w:sz w:val="20"/>
                <w:szCs w:val="20"/>
                <w:lang w:bidi="ta-IN"/>
              </w:rPr>
            </w:pPr>
          </w:p>
        </w:tc>
        <w:tc>
          <w:tcPr>
            <w:tcW w:w="817" w:type="dxa"/>
            <w:tcBorders>
              <w:top w:val="nil"/>
              <w:left w:val="nil"/>
              <w:bottom w:val="nil"/>
              <w:right w:val="nil"/>
            </w:tcBorders>
            <w:shd w:val="clear" w:color="auto" w:fill="auto"/>
            <w:noWrap/>
            <w:vAlign w:val="bottom"/>
            <w:hideMark/>
          </w:tcPr>
          <w:p w14:paraId="38BC9684" w14:textId="77777777" w:rsidR="00EA223A" w:rsidRPr="00C22342" w:rsidRDefault="00EA223A" w:rsidP="00EA223A">
            <w:pPr>
              <w:rPr>
                <w:sz w:val="20"/>
                <w:szCs w:val="20"/>
                <w:lang w:bidi="ta-IN"/>
              </w:rPr>
            </w:pPr>
          </w:p>
        </w:tc>
        <w:tc>
          <w:tcPr>
            <w:tcW w:w="1540" w:type="dxa"/>
            <w:tcBorders>
              <w:top w:val="nil"/>
              <w:left w:val="nil"/>
              <w:bottom w:val="nil"/>
              <w:right w:val="nil"/>
            </w:tcBorders>
            <w:shd w:val="clear" w:color="auto" w:fill="auto"/>
            <w:noWrap/>
            <w:vAlign w:val="bottom"/>
            <w:hideMark/>
          </w:tcPr>
          <w:p w14:paraId="35E70532" w14:textId="77777777" w:rsidR="00EA223A" w:rsidRPr="00C22342" w:rsidRDefault="00EA223A" w:rsidP="00EA223A">
            <w:pPr>
              <w:rPr>
                <w:rFonts w:ascii="Arial" w:hAnsi="Arial" w:cs="Arial"/>
                <w:sz w:val="20"/>
                <w:szCs w:val="20"/>
                <w:lang w:bidi="ta-IN"/>
              </w:rPr>
            </w:pPr>
          </w:p>
        </w:tc>
      </w:tr>
      <w:tr w:rsidR="00EA223A" w:rsidRPr="00C22342" w14:paraId="77BA5117" w14:textId="77777777" w:rsidTr="00D01545">
        <w:trPr>
          <w:trHeight w:val="315"/>
        </w:trPr>
        <w:tc>
          <w:tcPr>
            <w:tcW w:w="1003" w:type="dxa"/>
            <w:tcBorders>
              <w:top w:val="nil"/>
              <w:left w:val="nil"/>
              <w:bottom w:val="nil"/>
              <w:right w:val="nil"/>
            </w:tcBorders>
            <w:shd w:val="clear" w:color="auto" w:fill="auto"/>
            <w:noWrap/>
            <w:hideMark/>
          </w:tcPr>
          <w:p w14:paraId="0E958B14" w14:textId="77777777" w:rsidR="00EA223A" w:rsidRPr="00C22342" w:rsidRDefault="00EA223A" w:rsidP="00EA223A">
            <w:pPr>
              <w:jc w:val="center"/>
              <w:rPr>
                <w:bCs/>
                <w:lang w:bidi="ta-IN"/>
              </w:rPr>
            </w:pPr>
            <w:r w:rsidRPr="00C22342">
              <w:rPr>
                <w:bCs/>
                <w:lang w:bidi="ta-IN"/>
              </w:rPr>
              <w:t>Note :</w:t>
            </w:r>
          </w:p>
        </w:tc>
        <w:tc>
          <w:tcPr>
            <w:tcW w:w="4940" w:type="dxa"/>
            <w:tcBorders>
              <w:top w:val="nil"/>
              <w:left w:val="nil"/>
              <w:bottom w:val="nil"/>
              <w:right w:val="nil"/>
            </w:tcBorders>
            <w:shd w:val="clear" w:color="auto" w:fill="auto"/>
            <w:noWrap/>
          </w:tcPr>
          <w:p w14:paraId="1A053ABC" w14:textId="46160770" w:rsidR="00EA223A" w:rsidRPr="00C22342" w:rsidRDefault="00D01545" w:rsidP="00EA223A">
            <w:pPr>
              <w:rPr>
                <w:sz w:val="20"/>
                <w:szCs w:val="20"/>
                <w:lang w:bidi="ta-IN"/>
              </w:rPr>
            </w:pPr>
            <w:r>
              <w:rPr>
                <w:sz w:val="20"/>
                <w:szCs w:val="20"/>
                <w:lang w:bidi="ta-IN"/>
              </w:rPr>
              <w:t>All-in Labour rates used.</w:t>
            </w:r>
          </w:p>
        </w:tc>
        <w:tc>
          <w:tcPr>
            <w:tcW w:w="1180" w:type="dxa"/>
            <w:tcBorders>
              <w:top w:val="nil"/>
              <w:left w:val="nil"/>
              <w:bottom w:val="nil"/>
              <w:right w:val="nil"/>
            </w:tcBorders>
            <w:shd w:val="clear" w:color="auto" w:fill="auto"/>
            <w:noWrap/>
            <w:vAlign w:val="bottom"/>
            <w:hideMark/>
          </w:tcPr>
          <w:p w14:paraId="55AB082D" w14:textId="77777777" w:rsidR="00EA223A" w:rsidRPr="00C22342" w:rsidRDefault="00EA223A" w:rsidP="00EA223A">
            <w:pPr>
              <w:rPr>
                <w:lang w:bidi="ta-IN"/>
              </w:rPr>
            </w:pPr>
          </w:p>
        </w:tc>
        <w:tc>
          <w:tcPr>
            <w:tcW w:w="817" w:type="dxa"/>
            <w:tcBorders>
              <w:top w:val="nil"/>
              <w:left w:val="nil"/>
              <w:bottom w:val="nil"/>
              <w:right w:val="nil"/>
            </w:tcBorders>
            <w:shd w:val="clear" w:color="auto" w:fill="auto"/>
            <w:noWrap/>
            <w:vAlign w:val="bottom"/>
            <w:hideMark/>
          </w:tcPr>
          <w:p w14:paraId="1D6583EF" w14:textId="77777777" w:rsidR="00EA223A" w:rsidRPr="00C22342" w:rsidRDefault="00EA223A" w:rsidP="00EA223A">
            <w:pPr>
              <w:rPr>
                <w:lang w:bidi="ta-IN"/>
              </w:rPr>
            </w:pPr>
          </w:p>
        </w:tc>
        <w:tc>
          <w:tcPr>
            <w:tcW w:w="1540" w:type="dxa"/>
            <w:tcBorders>
              <w:top w:val="nil"/>
              <w:left w:val="nil"/>
              <w:bottom w:val="nil"/>
              <w:right w:val="nil"/>
            </w:tcBorders>
            <w:shd w:val="clear" w:color="auto" w:fill="auto"/>
            <w:noWrap/>
            <w:vAlign w:val="bottom"/>
            <w:hideMark/>
          </w:tcPr>
          <w:p w14:paraId="5A833CA4" w14:textId="77777777" w:rsidR="00EA223A" w:rsidRPr="00C22342" w:rsidRDefault="00EA223A" w:rsidP="00EA223A">
            <w:pPr>
              <w:rPr>
                <w:rFonts w:ascii="Arial" w:hAnsi="Arial" w:cs="Arial"/>
                <w:lang w:bidi="ta-IN"/>
              </w:rPr>
            </w:pPr>
          </w:p>
        </w:tc>
      </w:tr>
      <w:tr w:rsidR="00D01545" w:rsidRPr="00C22342" w14:paraId="1691AFC4" w14:textId="77777777" w:rsidTr="00EA223A">
        <w:trPr>
          <w:trHeight w:val="315"/>
        </w:trPr>
        <w:tc>
          <w:tcPr>
            <w:tcW w:w="1003" w:type="dxa"/>
            <w:tcBorders>
              <w:top w:val="nil"/>
              <w:left w:val="nil"/>
              <w:bottom w:val="nil"/>
              <w:right w:val="nil"/>
            </w:tcBorders>
            <w:shd w:val="clear" w:color="auto" w:fill="auto"/>
            <w:noWrap/>
          </w:tcPr>
          <w:p w14:paraId="120F28F2" w14:textId="77777777" w:rsidR="00D01545" w:rsidRPr="00C22342" w:rsidRDefault="00D01545" w:rsidP="00D01545">
            <w:pPr>
              <w:jc w:val="center"/>
              <w:rPr>
                <w:bCs/>
                <w:lang w:bidi="ta-IN"/>
              </w:rPr>
            </w:pPr>
          </w:p>
        </w:tc>
        <w:tc>
          <w:tcPr>
            <w:tcW w:w="4940" w:type="dxa"/>
            <w:tcBorders>
              <w:top w:val="nil"/>
              <w:left w:val="nil"/>
              <w:bottom w:val="nil"/>
              <w:right w:val="nil"/>
            </w:tcBorders>
            <w:shd w:val="clear" w:color="auto" w:fill="auto"/>
            <w:noWrap/>
          </w:tcPr>
          <w:p w14:paraId="6AA27559" w14:textId="326F1732" w:rsidR="00D01545" w:rsidRPr="00C22342" w:rsidRDefault="00D01545" w:rsidP="00D01545">
            <w:pPr>
              <w:rPr>
                <w:sz w:val="20"/>
                <w:szCs w:val="20"/>
                <w:lang w:bidi="ta-IN"/>
              </w:rPr>
            </w:pPr>
            <w:r w:rsidRPr="00C22342">
              <w:rPr>
                <w:sz w:val="20"/>
                <w:szCs w:val="20"/>
                <w:lang w:bidi="ta-IN"/>
              </w:rPr>
              <w:t>VAT not included</w:t>
            </w:r>
            <w:r>
              <w:rPr>
                <w:sz w:val="20"/>
                <w:szCs w:val="20"/>
                <w:lang w:bidi="ta-IN"/>
              </w:rPr>
              <w:t>.</w:t>
            </w:r>
          </w:p>
        </w:tc>
        <w:tc>
          <w:tcPr>
            <w:tcW w:w="1180" w:type="dxa"/>
            <w:tcBorders>
              <w:top w:val="nil"/>
              <w:left w:val="nil"/>
              <w:bottom w:val="nil"/>
              <w:right w:val="nil"/>
            </w:tcBorders>
            <w:shd w:val="clear" w:color="auto" w:fill="auto"/>
            <w:noWrap/>
            <w:vAlign w:val="bottom"/>
          </w:tcPr>
          <w:p w14:paraId="757CC254" w14:textId="77777777" w:rsidR="00D01545" w:rsidRPr="00C22342" w:rsidRDefault="00D01545" w:rsidP="00D01545">
            <w:pPr>
              <w:rPr>
                <w:lang w:bidi="ta-IN"/>
              </w:rPr>
            </w:pPr>
          </w:p>
        </w:tc>
        <w:tc>
          <w:tcPr>
            <w:tcW w:w="817" w:type="dxa"/>
            <w:tcBorders>
              <w:top w:val="nil"/>
              <w:left w:val="nil"/>
              <w:bottom w:val="nil"/>
              <w:right w:val="nil"/>
            </w:tcBorders>
            <w:shd w:val="clear" w:color="auto" w:fill="auto"/>
            <w:noWrap/>
            <w:vAlign w:val="bottom"/>
          </w:tcPr>
          <w:p w14:paraId="4E37F90A" w14:textId="77777777" w:rsidR="00D01545" w:rsidRPr="00C22342" w:rsidRDefault="00D01545" w:rsidP="00D01545">
            <w:pPr>
              <w:rPr>
                <w:lang w:bidi="ta-IN"/>
              </w:rPr>
            </w:pPr>
          </w:p>
        </w:tc>
        <w:tc>
          <w:tcPr>
            <w:tcW w:w="1540" w:type="dxa"/>
            <w:tcBorders>
              <w:top w:val="nil"/>
              <w:left w:val="nil"/>
              <w:bottom w:val="nil"/>
              <w:right w:val="nil"/>
            </w:tcBorders>
            <w:shd w:val="clear" w:color="auto" w:fill="auto"/>
            <w:noWrap/>
            <w:vAlign w:val="bottom"/>
          </w:tcPr>
          <w:p w14:paraId="5459DD75" w14:textId="77777777" w:rsidR="00D01545" w:rsidRPr="00C22342" w:rsidRDefault="00D01545" w:rsidP="00D01545">
            <w:pPr>
              <w:rPr>
                <w:rFonts w:ascii="Arial" w:hAnsi="Arial" w:cs="Arial"/>
                <w:lang w:bidi="ta-IN"/>
              </w:rPr>
            </w:pPr>
          </w:p>
        </w:tc>
      </w:tr>
      <w:tr w:rsidR="00D01545" w:rsidRPr="00C22342" w14:paraId="3F1F733E" w14:textId="77777777" w:rsidTr="00EA223A">
        <w:trPr>
          <w:trHeight w:val="315"/>
        </w:trPr>
        <w:tc>
          <w:tcPr>
            <w:tcW w:w="1003" w:type="dxa"/>
            <w:tcBorders>
              <w:top w:val="nil"/>
              <w:left w:val="nil"/>
              <w:bottom w:val="nil"/>
              <w:right w:val="nil"/>
            </w:tcBorders>
            <w:shd w:val="clear" w:color="auto" w:fill="auto"/>
            <w:noWrap/>
            <w:hideMark/>
          </w:tcPr>
          <w:p w14:paraId="41C5E6AD" w14:textId="77777777" w:rsidR="00D01545" w:rsidRPr="00C22342" w:rsidRDefault="00D01545" w:rsidP="00D01545">
            <w:pPr>
              <w:jc w:val="center"/>
              <w:rPr>
                <w:sz w:val="20"/>
                <w:szCs w:val="20"/>
                <w:lang w:bidi="ta-IN"/>
              </w:rPr>
            </w:pPr>
          </w:p>
        </w:tc>
        <w:tc>
          <w:tcPr>
            <w:tcW w:w="4940" w:type="dxa"/>
            <w:tcBorders>
              <w:top w:val="nil"/>
              <w:left w:val="nil"/>
              <w:bottom w:val="nil"/>
              <w:right w:val="nil"/>
            </w:tcBorders>
            <w:shd w:val="clear" w:color="auto" w:fill="auto"/>
            <w:noWrap/>
            <w:hideMark/>
          </w:tcPr>
          <w:p w14:paraId="602F567C" w14:textId="3BA4E65A" w:rsidR="00D01545" w:rsidRPr="00C22342" w:rsidRDefault="00D01545" w:rsidP="00D01545">
            <w:pPr>
              <w:rPr>
                <w:sz w:val="20"/>
                <w:szCs w:val="20"/>
                <w:lang w:bidi="ta-IN"/>
              </w:rPr>
            </w:pPr>
            <w:r w:rsidRPr="00C22342">
              <w:rPr>
                <w:sz w:val="20"/>
                <w:szCs w:val="20"/>
                <w:lang w:bidi="ta-IN"/>
              </w:rPr>
              <w:t xml:space="preserve">Contractor's </w:t>
            </w:r>
            <w:r>
              <w:rPr>
                <w:sz w:val="20"/>
                <w:szCs w:val="20"/>
                <w:lang w:bidi="ta-IN"/>
              </w:rPr>
              <w:t xml:space="preserve">markup </w:t>
            </w:r>
            <w:r w:rsidRPr="00C22342">
              <w:rPr>
                <w:sz w:val="20"/>
                <w:szCs w:val="20"/>
                <w:lang w:bidi="ta-IN"/>
              </w:rPr>
              <w:t>included.</w:t>
            </w:r>
          </w:p>
        </w:tc>
        <w:tc>
          <w:tcPr>
            <w:tcW w:w="1180" w:type="dxa"/>
            <w:tcBorders>
              <w:top w:val="nil"/>
              <w:left w:val="nil"/>
              <w:bottom w:val="nil"/>
              <w:right w:val="nil"/>
            </w:tcBorders>
            <w:shd w:val="clear" w:color="auto" w:fill="auto"/>
            <w:noWrap/>
            <w:vAlign w:val="bottom"/>
            <w:hideMark/>
          </w:tcPr>
          <w:p w14:paraId="1315B282" w14:textId="77777777" w:rsidR="00D01545" w:rsidRPr="00C22342" w:rsidRDefault="00D01545" w:rsidP="00D01545">
            <w:pPr>
              <w:rPr>
                <w:lang w:bidi="ta-IN"/>
              </w:rPr>
            </w:pPr>
          </w:p>
        </w:tc>
        <w:tc>
          <w:tcPr>
            <w:tcW w:w="817" w:type="dxa"/>
            <w:tcBorders>
              <w:top w:val="nil"/>
              <w:left w:val="nil"/>
              <w:bottom w:val="nil"/>
              <w:right w:val="nil"/>
            </w:tcBorders>
            <w:shd w:val="clear" w:color="auto" w:fill="auto"/>
            <w:noWrap/>
            <w:vAlign w:val="bottom"/>
            <w:hideMark/>
          </w:tcPr>
          <w:p w14:paraId="426DE870" w14:textId="77777777" w:rsidR="00D01545" w:rsidRPr="00C22342" w:rsidRDefault="00D01545" w:rsidP="00D01545">
            <w:pPr>
              <w:rPr>
                <w:lang w:bidi="ta-IN"/>
              </w:rPr>
            </w:pPr>
          </w:p>
        </w:tc>
        <w:tc>
          <w:tcPr>
            <w:tcW w:w="1540" w:type="dxa"/>
            <w:tcBorders>
              <w:top w:val="nil"/>
              <w:left w:val="nil"/>
              <w:bottom w:val="nil"/>
              <w:right w:val="nil"/>
            </w:tcBorders>
            <w:shd w:val="clear" w:color="auto" w:fill="auto"/>
            <w:noWrap/>
            <w:vAlign w:val="bottom"/>
            <w:hideMark/>
          </w:tcPr>
          <w:p w14:paraId="0D7AE7E8" w14:textId="77777777" w:rsidR="00D01545" w:rsidRPr="00C22342" w:rsidRDefault="00D01545" w:rsidP="00D01545">
            <w:pPr>
              <w:rPr>
                <w:rFonts w:ascii="Arial" w:hAnsi="Arial" w:cs="Arial"/>
                <w:lang w:bidi="ta-IN"/>
              </w:rPr>
            </w:pPr>
          </w:p>
        </w:tc>
      </w:tr>
      <w:tr w:rsidR="00D01545" w:rsidRPr="00C22342" w14:paraId="02C06F2D" w14:textId="77777777" w:rsidTr="00EA223A">
        <w:trPr>
          <w:trHeight w:val="315"/>
        </w:trPr>
        <w:tc>
          <w:tcPr>
            <w:tcW w:w="1003" w:type="dxa"/>
            <w:tcBorders>
              <w:top w:val="nil"/>
              <w:left w:val="nil"/>
              <w:bottom w:val="nil"/>
              <w:right w:val="nil"/>
            </w:tcBorders>
            <w:shd w:val="clear" w:color="auto" w:fill="auto"/>
            <w:noWrap/>
            <w:hideMark/>
          </w:tcPr>
          <w:p w14:paraId="3494E1B3" w14:textId="77777777" w:rsidR="00D01545" w:rsidRPr="00C22342" w:rsidRDefault="00D01545" w:rsidP="00D01545">
            <w:pPr>
              <w:jc w:val="center"/>
              <w:rPr>
                <w:bCs/>
                <w:lang w:bidi="ta-IN"/>
              </w:rPr>
            </w:pPr>
            <w:r w:rsidRPr="00C22342">
              <w:rPr>
                <w:bCs/>
                <w:lang w:bidi="ta-IN"/>
              </w:rPr>
              <w:t>Source:</w:t>
            </w:r>
          </w:p>
        </w:tc>
        <w:tc>
          <w:tcPr>
            <w:tcW w:w="4940" w:type="dxa"/>
            <w:tcBorders>
              <w:top w:val="nil"/>
              <w:left w:val="nil"/>
              <w:bottom w:val="nil"/>
              <w:right w:val="nil"/>
            </w:tcBorders>
            <w:shd w:val="clear" w:color="auto" w:fill="auto"/>
            <w:noWrap/>
            <w:hideMark/>
          </w:tcPr>
          <w:p w14:paraId="4EA35124" w14:textId="5B2331B3" w:rsidR="00D01545" w:rsidRPr="00C22342" w:rsidRDefault="00D01545" w:rsidP="00D01545">
            <w:pPr>
              <w:rPr>
                <w:sz w:val="20"/>
                <w:szCs w:val="20"/>
                <w:lang w:bidi="ta-IN"/>
              </w:rPr>
            </w:pPr>
            <w:r>
              <w:rPr>
                <w:sz w:val="20"/>
                <w:szCs w:val="20"/>
                <w:lang w:bidi="ta-IN"/>
              </w:rPr>
              <w:t>……………………………….</w:t>
            </w:r>
          </w:p>
        </w:tc>
        <w:tc>
          <w:tcPr>
            <w:tcW w:w="1180" w:type="dxa"/>
            <w:tcBorders>
              <w:top w:val="nil"/>
              <w:left w:val="nil"/>
              <w:bottom w:val="nil"/>
              <w:right w:val="nil"/>
            </w:tcBorders>
            <w:shd w:val="clear" w:color="auto" w:fill="auto"/>
            <w:noWrap/>
            <w:vAlign w:val="bottom"/>
            <w:hideMark/>
          </w:tcPr>
          <w:p w14:paraId="6A6CA5FF" w14:textId="77777777" w:rsidR="00D01545" w:rsidRPr="00C22342" w:rsidRDefault="00D01545" w:rsidP="00D01545">
            <w:pPr>
              <w:rPr>
                <w:lang w:bidi="ta-IN"/>
              </w:rPr>
            </w:pPr>
          </w:p>
        </w:tc>
        <w:tc>
          <w:tcPr>
            <w:tcW w:w="817" w:type="dxa"/>
            <w:tcBorders>
              <w:top w:val="nil"/>
              <w:left w:val="nil"/>
              <w:bottom w:val="nil"/>
              <w:right w:val="nil"/>
            </w:tcBorders>
            <w:shd w:val="clear" w:color="auto" w:fill="auto"/>
            <w:noWrap/>
            <w:vAlign w:val="bottom"/>
            <w:hideMark/>
          </w:tcPr>
          <w:p w14:paraId="65291242" w14:textId="77777777" w:rsidR="00D01545" w:rsidRPr="00C22342" w:rsidRDefault="00D01545" w:rsidP="00D01545">
            <w:pPr>
              <w:rPr>
                <w:lang w:bidi="ta-IN"/>
              </w:rPr>
            </w:pPr>
          </w:p>
        </w:tc>
        <w:tc>
          <w:tcPr>
            <w:tcW w:w="1540" w:type="dxa"/>
            <w:tcBorders>
              <w:top w:val="nil"/>
              <w:left w:val="nil"/>
              <w:bottom w:val="nil"/>
              <w:right w:val="nil"/>
            </w:tcBorders>
            <w:shd w:val="clear" w:color="auto" w:fill="auto"/>
            <w:noWrap/>
            <w:vAlign w:val="bottom"/>
            <w:hideMark/>
          </w:tcPr>
          <w:p w14:paraId="73AE5A05" w14:textId="77777777" w:rsidR="00D01545" w:rsidRPr="00C22342" w:rsidRDefault="00D01545" w:rsidP="00D01545">
            <w:pPr>
              <w:rPr>
                <w:rFonts w:ascii="Arial" w:hAnsi="Arial" w:cs="Arial"/>
                <w:lang w:bidi="ta-IN"/>
              </w:rPr>
            </w:pPr>
          </w:p>
        </w:tc>
      </w:tr>
      <w:tr w:rsidR="00D01545" w:rsidRPr="00C22342" w14:paraId="7DB12604" w14:textId="77777777" w:rsidTr="00EA223A">
        <w:trPr>
          <w:trHeight w:val="315"/>
        </w:trPr>
        <w:tc>
          <w:tcPr>
            <w:tcW w:w="1003" w:type="dxa"/>
            <w:tcBorders>
              <w:top w:val="nil"/>
              <w:left w:val="nil"/>
              <w:bottom w:val="nil"/>
              <w:right w:val="nil"/>
            </w:tcBorders>
            <w:shd w:val="clear" w:color="auto" w:fill="auto"/>
            <w:noWrap/>
            <w:hideMark/>
          </w:tcPr>
          <w:p w14:paraId="2B75C07B" w14:textId="77777777" w:rsidR="00D01545" w:rsidRPr="00C22342" w:rsidRDefault="00D01545" w:rsidP="00D01545">
            <w:pPr>
              <w:jc w:val="center"/>
              <w:rPr>
                <w:bCs/>
                <w:lang w:bidi="ta-IN"/>
              </w:rPr>
            </w:pPr>
          </w:p>
        </w:tc>
        <w:tc>
          <w:tcPr>
            <w:tcW w:w="4940" w:type="dxa"/>
            <w:tcBorders>
              <w:top w:val="nil"/>
              <w:left w:val="nil"/>
              <w:bottom w:val="nil"/>
              <w:right w:val="nil"/>
            </w:tcBorders>
            <w:shd w:val="clear" w:color="auto" w:fill="auto"/>
            <w:noWrap/>
            <w:vAlign w:val="bottom"/>
            <w:hideMark/>
          </w:tcPr>
          <w:p w14:paraId="5F65EBD3" w14:textId="77777777" w:rsidR="00D01545" w:rsidRPr="00C22342" w:rsidRDefault="00D01545" w:rsidP="00D01545">
            <w:pPr>
              <w:rPr>
                <w:sz w:val="20"/>
                <w:szCs w:val="20"/>
                <w:lang w:bidi="ta-IN"/>
              </w:rPr>
            </w:pPr>
          </w:p>
        </w:tc>
        <w:tc>
          <w:tcPr>
            <w:tcW w:w="1180" w:type="dxa"/>
            <w:tcBorders>
              <w:top w:val="nil"/>
              <w:left w:val="nil"/>
              <w:bottom w:val="nil"/>
              <w:right w:val="nil"/>
            </w:tcBorders>
            <w:shd w:val="clear" w:color="auto" w:fill="auto"/>
            <w:noWrap/>
            <w:vAlign w:val="bottom"/>
            <w:hideMark/>
          </w:tcPr>
          <w:p w14:paraId="6414F6E2" w14:textId="77777777" w:rsidR="00D01545" w:rsidRPr="00C22342" w:rsidRDefault="00D01545" w:rsidP="00D01545">
            <w:pPr>
              <w:rPr>
                <w:lang w:bidi="ta-IN"/>
              </w:rPr>
            </w:pPr>
          </w:p>
        </w:tc>
        <w:tc>
          <w:tcPr>
            <w:tcW w:w="817" w:type="dxa"/>
            <w:tcBorders>
              <w:top w:val="nil"/>
              <w:left w:val="nil"/>
              <w:bottom w:val="nil"/>
              <w:right w:val="nil"/>
            </w:tcBorders>
            <w:shd w:val="clear" w:color="auto" w:fill="auto"/>
            <w:noWrap/>
            <w:vAlign w:val="bottom"/>
            <w:hideMark/>
          </w:tcPr>
          <w:p w14:paraId="13503843" w14:textId="77777777" w:rsidR="00D01545" w:rsidRPr="00C22342" w:rsidRDefault="00D01545" w:rsidP="00D01545">
            <w:pPr>
              <w:rPr>
                <w:lang w:bidi="ta-IN"/>
              </w:rPr>
            </w:pPr>
          </w:p>
        </w:tc>
        <w:tc>
          <w:tcPr>
            <w:tcW w:w="1540" w:type="dxa"/>
            <w:tcBorders>
              <w:top w:val="nil"/>
              <w:left w:val="nil"/>
              <w:bottom w:val="nil"/>
              <w:right w:val="nil"/>
            </w:tcBorders>
            <w:shd w:val="clear" w:color="auto" w:fill="auto"/>
            <w:noWrap/>
            <w:vAlign w:val="bottom"/>
            <w:hideMark/>
          </w:tcPr>
          <w:p w14:paraId="078B14FF" w14:textId="77777777" w:rsidR="00D01545" w:rsidRPr="00C22342" w:rsidRDefault="00D01545" w:rsidP="00D01545">
            <w:pPr>
              <w:rPr>
                <w:rFonts w:ascii="Arial" w:hAnsi="Arial" w:cs="Arial"/>
                <w:lang w:bidi="ta-IN"/>
              </w:rPr>
            </w:pPr>
          </w:p>
        </w:tc>
      </w:tr>
    </w:tbl>
    <w:p w14:paraId="100C6E2D" w14:textId="77777777" w:rsidR="00EA223A" w:rsidRDefault="00EA223A" w:rsidP="00EA223A">
      <w:pPr>
        <w:tabs>
          <w:tab w:val="left" w:pos="-720"/>
        </w:tabs>
        <w:suppressAutoHyphens/>
        <w:jc w:val="both"/>
        <w:rPr>
          <w:color w:val="000000"/>
          <w:spacing w:val="-3"/>
        </w:rPr>
      </w:pPr>
    </w:p>
    <w:p w14:paraId="47EB7E9A" w14:textId="77777777" w:rsidR="00EA223A" w:rsidRDefault="00EA223A" w:rsidP="00EA223A">
      <w:pPr>
        <w:tabs>
          <w:tab w:val="left" w:pos="-720"/>
          <w:tab w:val="left" w:pos="900"/>
        </w:tabs>
        <w:suppressAutoHyphens/>
        <w:jc w:val="both"/>
        <w:rPr>
          <w:color w:val="000000"/>
          <w:spacing w:val="-3"/>
        </w:rPr>
      </w:pPr>
    </w:p>
    <w:p w14:paraId="3064B403" w14:textId="77777777" w:rsidR="00EA223A" w:rsidRDefault="00EA223A" w:rsidP="00EA223A">
      <w:pPr>
        <w:tabs>
          <w:tab w:val="left" w:pos="-720"/>
        </w:tabs>
        <w:suppressAutoHyphens/>
        <w:jc w:val="both"/>
        <w:rPr>
          <w:color w:val="000000"/>
          <w:spacing w:val="-3"/>
        </w:rPr>
      </w:pPr>
    </w:p>
    <w:p w14:paraId="225A974E" w14:textId="77777777" w:rsidR="00EA223A" w:rsidRDefault="00EA223A" w:rsidP="00EA223A">
      <w:pPr>
        <w:suppressAutoHyphens/>
        <w:jc w:val="center"/>
        <w:rPr>
          <w:color w:val="000000"/>
          <w:spacing w:val="-3"/>
        </w:rPr>
      </w:pPr>
    </w:p>
    <w:p w14:paraId="086B585E" w14:textId="77777777" w:rsidR="00EA223A" w:rsidRDefault="00EA223A" w:rsidP="00EA223A">
      <w:pPr>
        <w:suppressAutoHyphens/>
        <w:jc w:val="center"/>
        <w:rPr>
          <w:color w:val="000000"/>
          <w:spacing w:val="-3"/>
        </w:rPr>
      </w:pPr>
    </w:p>
    <w:p w14:paraId="1929B723" w14:textId="77777777" w:rsidR="00EA223A" w:rsidRDefault="00EA223A" w:rsidP="00EA223A">
      <w:pPr>
        <w:suppressAutoHyphens/>
        <w:jc w:val="center"/>
        <w:rPr>
          <w:color w:val="000000"/>
          <w:spacing w:val="-3"/>
        </w:rPr>
      </w:pPr>
    </w:p>
    <w:p w14:paraId="70637AE6" w14:textId="77777777" w:rsidR="00EA223A" w:rsidRPr="007D2BCA" w:rsidRDefault="00EA223A" w:rsidP="00EA223A">
      <w:pPr>
        <w:suppressAutoHyphens/>
        <w:jc w:val="center"/>
        <w:rPr>
          <w:b/>
          <w:spacing w:val="-3"/>
        </w:rPr>
      </w:pPr>
      <w:r>
        <w:rPr>
          <w:noProof/>
          <w:color w:val="000000"/>
          <w:spacing w:val="-3"/>
        </w:rPr>
        <mc:AlternateContent>
          <mc:Choice Requires="wps">
            <w:drawing>
              <wp:anchor distT="0" distB="0" distL="114300" distR="114300" simplePos="0" relativeHeight="251726336" behindDoc="0" locked="0" layoutInCell="1" allowOverlap="1" wp14:anchorId="57010631" wp14:editId="5E955D03">
                <wp:simplePos x="0" y="0"/>
                <wp:positionH relativeFrom="column">
                  <wp:posOffset>4286250</wp:posOffset>
                </wp:positionH>
                <wp:positionV relativeFrom="paragraph">
                  <wp:posOffset>984250</wp:posOffset>
                </wp:positionV>
                <wp:extent cx="1438275" cy="252730"/>
                <wp:effectExtent l="0" t="0" r="9525" b="0"/>
                <wp:wrapNone/>
                <wp:docPr id="305"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2BC9C2" w14:textId="62CDA6BF" w:rsidR="00A55105" w:rsidRPr="006F7B90" w:rsidRDefault="00A55105" w:rsidP="00EA223A">
                            <w:pPr>
                              <w:rPr>
                                <w:sz w:val="20"/>
                                <w:szCs w:val="20"/>
                              </w:rPr>
                            </w:pPr>
                            <w:r w:rsidRPr="006F7B90">
                              <w:rPr>
                                <w:sz w:val="20"/>
                                <w:szCs w:val="20"/>
                              </w:rPr>
                              <w:t xml:space="preserve">Revised on </w:t>
                            </w:r>
                            <w:r w:rsidR="00085284">
                              <w:rPr>
                                <w:sz w:val="20"/>
                                <w:szCs w:val="20"/>
                              </w:rPr>
                              <w:t>15</w:t>
                            </w:r>
                            <w:r w:rsidR="00D01545">
                              <w:rPr>
                                <w:sz w:val="20"/>
                                <w:szCs w:val="20"/>
                              </w:rPr>
                              <w:t>-02-2023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10631" id="Text Box 344" o:spid="_x0000_s1184" type="#_x0000_t202" style="position:absolute;left:0;text-align:left;margin-left:337.5pt;margin-top:77.5pt;width:113.25pt;height:19.9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" stroked="f">
                <v:textbox>
                  <w:txbxContent>
                    <w:p w14:paraId="572BC9C2" w14:textId="62CDA6BF" w:rsidR="00A55105" w:rsidRPr="006F7B90" w:rsidRDefault="00A55105" w:rsidP="00EA223A">
                      <w:pPr>
                        <w:rPr>
                          <w:sz w:val="20"/>
                          <w:szCs w:val="20"/>
                        </w:rPr>
                      </w:pPr>
                      <w:r w:rsidRPr="006F7B90">
                        <w:rPr>
                          <w:sz w:val="20"/>
                          <w:szCs w:val="20"/>
                        </w:rPr>
                        <w:t xml:space="preserve">Revised on </w:t>
                      </w:r>
                      <w:r w:rsidR="00085284">
                        <w:rPr>
                          <w:sz w:val="20"/>
                          <w:szCs w:val="20"/>
                        </w:rPr>
                        <w:t>15</w:t>
                      </w:r>
                      <w:r w:rsidR="00D01545">
                        <w:rPr>
                          <w:sz w:val="20"/>
                          <w:szCs w:val="20"/>
                        </w:rPr>
                        <w:t>-02-2023</w:t>
                      </w:r>
                    </w:p>
                  </w:txbxContent>
                </v:textbox>
              </v:shape>
            </w:pict>
          </mc:Fallback>
        </mc:AlternateContent>
      </w:r>
      <w:r>
        <w:rPr>
          <w:color w:val="000000"/>
          <w:spacing w:val="-3"/>
        </w:rPr>
        <w:br w:type="page"/>
      </w:r>
      <w:r w:rsidRPr="007D2BCA">
        <w:rPr>
          <w:b/>
          <w:spacing w:val="-3"/>
        </w:rPr>
        <w:lastRenderedPageBreak/>
        <w:t>SCHEDULE OF DAYWORKS RATES</w:t>
      </w:r>
    </w:p>
    <w:p w14:paraId="336ECACF" w14:textId="77777777" w:rsidR="00EA223A" w:rsidRPr="007D2BCA" w:rsidRDefault="00EA223A" w:rsidP="00EA223A">
      <w:pPr>
        <w:suppressAutoHyphens/>
        <w:jc w:val="center"/>
        <w:rPr>
          <w:spacing w:val="-3"/>
        </w:rPr>
      </w:pPr>
      <w:r w:rsidRPr="007D2BCA">
        <w:rPr>
          <w:b/>
          <w:spacing w:val="-3"/>
        </w:rPr>
        <w:t>FOR MATERIALS</w:t>
      </w:r>
    </w:p>
    <w:p w14:paraId="3C67276A" w14:textId="53371627" w:rsidR="00EA223A" w:rsidRPr="00E13EAB" w:rsidRDefault="00E13EAB" w:rsidP="00EA223A">
      <w:pPr>
        <w:tabs>
          <w:tab w:val="left" w:pos="-720"/>
        </w:tabs>
        <w:suppressAutoHyphens/>
        <w:jc w:val="both"/>
        <w:rPr>
          <w:i/>
          <w:color w:val="000000"/>
          <w:spacing w:val="-3"/>
        </w:rPr>
      </w:pPr>
      <w:r w:rsidRPr="00E13EAB">
        <w:rPr>
          <w:i/>
          <w:color w:val="000000"/>
          <w:spacing w:val="-3"/>
        </w:rPr>
        <w:t xml:space="preserve">Note : </w:t>
      </w:r>
      <w:r>
        <w:rPr>
          <w:i/>
          <w:color w:val="000000"/>
          <w:spacing w:val="-3"/>
        </w:rPr>
        <w:t>Rates shall be taken from latest available rate book and it’s revision.</w:t>
      </w:r>
      <w:r w:rsidR="00EA223A">
        <w:rPr>
          <w:noProof/>
          <w:color w:val="000000"/>
          <w:spacing w:val="-3"/>
          <w:sz w:val="20"/>
          <w:szCs w:val="20"/>
        </w:rPr>
        <mc:AlternateContent>
          <mc:Choice Requires="wps">
            <w:drawing>
              <wp:anchor distT="0" distB="0" distL="114300" distR="114300" simplePos="0" relativeHeight="251650560" behindDoc="0" locked="0" layoutInCell="1" allowOverlap="1" wp14:anchorId="7BC08AF6" wp14:editId="231E19AD">
                <wp:simplePos x="0" y="0"/>
                <wp:positionH relativeFrom="column">
                  <wp:posOffset>4260850</wp:posOffset>
                </wp:positionH>
                <wp:positionV relativeFrom="paragraph">
                  <wp:posOffset>9070975</wp:posOffset>
                </wp:positionV>
                <wp:extent cx="1663700" cy="252730"/>
                <wp:effectExtent l="0" t="0" r="0" b="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54E8BF" w14:textId="674C9CC9" w:rsidR="00A55105" w:rsidRPr="00171655" w:rsidRDefault="00A55105" w:rsidP="00EA223A">
                            <w:pPr>
                              <w:rPr>
                                <w:sz w:val="20"/>
                                <w:szCs w:val="20"/>
                              </w:rPr>
                            </w:pPr>
                            <w:r w:rsidRPr="00171655">
                              <w:rPr>
                                <w:sz w:val="20"/>
                                <w:szCs w:val="20"/>
                              </w:rPr>
                              <w:t xml:space="preserve">Revised on </w:t>
                            </w:r>
                            <w:r>
                              <w:rPr>
                                <w:sz w:val="20"/>
                                <w:szCs w:val="20"/>
                              </w:rPr>
                              <w:t>02</w:t>
                            </w:r>
                            <w:r w:rsidRPr="009446F5">
                              <w:rPr>
                                <w:sz w:val="20"/>
                                <w:szCs w:val="20"/>
                              </w:rPr>
                              <w:t>-</w:t>
                            </w:r>
                            <w:r>
                              <w:rPr>
                                <w:sz w:val="20"/>
                                <w:szCs w:val="20"/>
                              </w:rPr>
                              <w:t>09</w:t>
                            </w:r>
                            <w:r w:rsidRPr="009446F5">
                              <w:rPr>
                                <w:sz w:val="20"/>
                                <w:szCs w:val="20"/>
                              </w:rPr>
                              <w:t>-20</w:t>
                            </w:r>
                            <w:r>
                              <w:rPr>
                                <w:sz w:val="20"/>
                                <w:szCs w:val="20"/>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08AF6" id="_x0000_s1185" type="#_x0000_t202" style="position:absolute;left:0;text-align:left;margin-left:335.5pt;margin-top:714.25pt;width:131pt;height:19.9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6f/iQIAABw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" stroked="f">
                <v:textbox>
                  <w:txbxContent>
                    <w:p w14:paraId="7054E8BF" w14:textId="674C9CC9" w:rsidR="00A55105" w:rsidRPr="00171655" w:rsidRDefault="00A55105" w:rsidP="00EA223A">
                      <w:pPr>
                        <w:rPr>
                          <w:sz w:val="20"/>
                          <w:szCs w:val="20"/>
                        </w:rPr>
                      </w:pPr>
                      <w:r w:rsidRPr="00171655">
                        <w:rPr>
                          <w:sz w:val="20"/>
                          <w:szCs w:val="20"/>
                        </w:rPr>
                        <w:t xml:space="preserve">Revised on </w:t>
                      </w:r>
                      <w:r>
                        <w:rPr>
                          <w:sz w:val="20"/>
                          <w:szCs w:val="20"/>
                        </w:rPr>
                        <w:t>02</w:t>
                      </w:r>
                      <w:r w:rsidRPr="009446F5">
                        <w:rPr>
                          <w:sz w:val="20"/>
                          <w:szCs w:val="20"/>
                        </w:rPr>
                        <w:t>-</w:t>
                      </w:r>
                      <w:r>
                        <w:rPr>
                          <w:sz w:val="20"/>
                          <w:szCs w:val="20"/>
                        </w:rPr>
                        <w:t>09</w:t>
                      </w:r>
                      <w:r w:rsidRPr="009446F5">
                        <w:rPr>
                          <w:sz w:val="20"/>
                          <w:szCs w:val="20"/>
                        </w:rPr>
                        <w:t>-20</w:t>
                      </w:r>
                      <w:r>
                        <w:rPr>
                          <w:sz w:val="20"/>
                          <w:szCs w:val="20"/>
                        </w:rPr>
                        <w:t>22</w:t>
                      </w:r>
                    </w:p>
                  </w:txbxContent>
                </v:textbox>
              </v:shape>
            </w:pict>
          </mc:Fallback>
        </mc:AlternateContent>
      </w:r>
    </w:p>
    <w:tbl>
      <w:tblPr>
        <w:tblStyle w:val="TableGrid"/>
        <w:tblW w:w="0" w:type="auto"/>
        <w:tblBorders>
          <w:insideH w:val="none" w:sz="0" w:space="0" w:color="auto"/>
        </w:tblBorders>
        <w:tblLayout w:type="fixed"/>
        <w:tblLook w:val="04A0" w:firstRow="1" w:lastRow="0" w:firstColumn="1" w:lastColumn="0" w:noHBand="0" w:noVBand="1"/>
      </w:tblPr>
      <w:tblGrid>
        <w:gridCol w:w="817"/>
        <w:gridCol w:w="5596"/>
        <w:gridCol w:w="1208"/>
        <w:gridCol w:w="1624"/>
      </w:tblGrid>
      <w:tr w:rsidR="00EA223A" w:rsidRPr="00C22342" w14:paraId="03899587" w14:textId="77777777" w:rsidTr="00EA223A">
        <w:tc>
          <w:tcPr>
            <w:tcW w:w="817" w:type="dxa"/>
            <w:tcBorders>
              <w:top w:val="single" w:sz="4" w:space="0" w:color="auto"/>
              <w:bottom w:val="single" w:sz="4" w:space="0" w:color="auto"/>
            </w:tcBorders>
          </w:tcPr>
          <w:p w14:paraId="5C5FDA88" w14:textId="77777777" w:rsidR="00EA223A" w:rsidRPr="00C22342" w:rsidRDefault="00EA223A" w:rsidP="00EA223A">
            <w:pPr>
              <w:tabs>
                <w:tab w:val="left" w:pos="-720"/>
              </w:tabs>
              <w:suppressAutoHyphens/>
              <w:jc w:val="both"/>
              <w:rPr>
                <w:bCs/>
                <w:color w:val="000000"/>
                <w:spacing w:val="-3"/>
              </w:rPr>
            </w:pPr>
            <w:r w:rsidRPr="00C22342">
              <w:rPr>
                <w:bCs/>
                <w:color w:val="000000"/>
                <w:spacing w:val="-3"/>
              </w:rPr>
              <w:t>Item</w:t>
            </w:r>
          </w:p>
          <w:p w14:paraId="644F891E" w14:textId="77777777" w:rsidR="00EA223A" w:rsidRPr="00C22342" w:rsidRDefault="00EA223A" w:rsidP="00EA223A">
            <w:pPr>
              <w:tabs>
                <w:tab w:val="left" w:pos="-720"/>
              </w:tabs>
              <w:suppressAutoHyphens/>
              <w:jc w:val="both"/>
              <w:rPr>
                <w:bCs/>
                <w:color w:val="000000"/>
                <w:spacing w:val="-3"/>
              </w:rPr>
            </w:pPr>
            <w:r w:rsidRPr="00C22342">
              <w:rPr>
                <w:bCs/>
                <w:color w:val="000000"/>
                <w:spacing w:val="-3"/>
              </w:rPr>
              <w:t>No.</w:t>
            </w:r>
          </w:p>
        </w:tc>
        <w:tc>
          <w:tcPr>
            <w:tcW w:w="5596" w:type="dxa"/>
            <w:tcBorders>
              <w:top w:val="single" w:sz="4" w:space="0" w:color="auto"/>
              <w:bottom w:val="single" w:sz="4" w:space="0" w:color="auto"/>
            </w:tcBorders>
          </w:tcPr>
          <w:p w14:paraId="5A4C2B73" w14:textId="77777777" w:rsidR="00EA223A" w:rsidRPr="00C22342" w:rsidRDefault="00EA223A" w:rsidP="00EA223A">
            <w:pPr>
              <w:tabs>
                <w:tab w:val="left" w:pos="-720"/>
              </w:tabs>
              <w:suppressAutoHyphens/>
              <w:ind w:left="192"/>
              <w:jc w:val="both"/>
              <w:rPr>
                <w:bCs/>
                <w:color w:val="000000"/>
                <w:spacing w:val="-3"/>
              </w:rPr>
            </w:pPr>
            <w:r w:rsidRPr="00C22342">
              <w:rPr>
                <w:bCs/>
                <w:color w:val="000000"/>
                <w:spacing w:val="-3"/>
              </w:rPr>
              <w:t>Description</w:t>
            </w:r>
          </w:p>
        </w:tc>
        <w:tc>
          <w:tcPr>
            <w:tcW w:w="1208" w:type="dxa"/>
            <w:tcBorders>
              <w:top w:val="single" w:sz="4" w:space="0" w:color="auto"/>
              <w:bottom w:val="single" w:sz="4" w:space="0" w:color="auto"/>
            </w:tcBorders>
          </w:tcPr>
          <w:p w14:paraId="372BB5AB" w14:textId="77777777" w:rsidR="00EA223A" w:rsidRPr="00C22342" w:rsidRDefault="00EA223A" w:rsidP="00EA223A">
            <w:pPr>
              <w:tabs>
                <w:tab w:val="left" w:pos="-720"/>
              </w:tabs>
              <w:suppressAutoHyphens/>
              <w:jc w:val="both"/>
              <w:rPr>
                <w:bCs/>
                <w:color w:val="000000"/>
                <w:spacing w:val="-3"/>
              </w:rPr>
            </w:pPr>
            <w:r w:rsidRPr="00C22342">
              <w:rPr>
                <w:bCs/>
                <w:color w:val="000000"/>
                <w:spacing w:val="-3"/>
              </w:rPr>
              <w:t>Unit</w:t>
            </w:r>
          </w:p>
        </w:tc>
        <w:tc>
          <w:tcPr>
            <w:tcW w:w="1624" w:type="dxa"/>
            <w:tcBorders>
              <w:top w:val="single" w:sz="4" w:space="0" w:color="auto"/>
              <w:bottom w:val="single" w:sz="4" w:space="0" w:color="auto"/>
            </w:tcBorders>
          </w:tcPr>
          <w:p w14:paraId="22E52143" w14:textId="75DEF19C" w:rsidR="00EA223A" w:rsidRPr="00C22342" w:rsidRDefault="00EA223A" w:rsidP="00EA223A">
            <w:pPr>
              <w:tabs>
                <w:tab w:val="left" w:pos="-720"/>
              </w:tabs>
              <w:suppressAutoHyphens/>
              <w:jc w:val="both"/>
              <w:rPr>
                <w:bCs/>
                <w:color w:val="000000"/>
                <w:spacing w:val="-3"/>
              </w:rPr>
            </w:pPr>
            <w:r w:rsidRPr="00C22342">
              <w:rPr>
                <w:bCs/>
                <w:color w:val="000000"/>
                <w:spacing w:val="-3"/>
              </w:rPr>
              <w:t xml:space="preserve">Basic </w:t>
            </w:r>
            <w:r w:rsidR="00FB2DDD">
              <w:rPr>
                <w:bCs/>
                <w:color w:val="000000"/>
                <w:spacing w:val="-3"/>
              </w:rPr>
              <w:t>R</w:t>
            </w:r>
            <w:r w:rsidRPr="00C22342">
              <w:rPr>
                <w:bCs/>
                <w:color w:val="000000"/>
                <w:spacing w:val="-3"/>
              </w:rPr>
              <w:t>ate</w:t>
            </w:r>
          </w:p>
          <w:p w14:paraId="4B39CD66" w14:textId="62E15A6E" w:rsidR="00EA223A" w:rsidRPr="00C22342" w:rsidRDefault="001D2CEE" w:rsidP="00EA223A">
            <w:pPr>
              <w:tabs>
                <w:tab w:val="left" w:pos="-720"/>
              </w:tabs>
              <w:suppressAutoHyphens/>
              <w:jc w:val="both"/>
              <w:rPr>
                <w:bCs/>
                <w:color w:val="000000"/>
                <w:spacing w:val="-3"/>
              </w:rPr>
            </w:pPr>
            <w:r>
              <w:rPr>
                <w:bCs/>
                <w:color w:val="000000"/>
                <w:spacing w:val="-3"/>
              </w:rPr>
              <w:t xml:space="preserve">     </w:t>
            </w:r>
            <w:r w:rsidRPr="0071668B">
              <w:rPr>
                <w:bCs/>
                <w:color w:val="000000"/>
                <w:spacing w:val="-3"/>
              </w:rPr>
              <w:t>LKR</w:t>
            </w:r>
          </w:p>
        </w:tc>
      </w:tr>
      <w:tr w:rsidR="00E13EAB" w:rsidRPr="00C22342" w14:paraId="42EF3CF6" w14:textId="77777777" w:rsidTr="00EA223A">
        <w:tc>
          <w:tcPr>
            <w:tcW w:w="817" w:type="dxa"/>
            <w:tcBorders>
              <w:top w:val="single" w:sz="4" w:space="0" w:color="auto"/>
            </w:tcBorders>
          </w:tcPr>
          <w:p w14:paraId="503A1CDB" w14:textId="77777777" w:rsidR="00E13EAB" w:rsidRPr="00C22342" w:rsidRDefault="00E13EAB" w:rsidP="00EA223A">
            <w:pPr>
              <w:tabs>
                <w:tab w:val="left" w:pos="-720"/>
              </w:tabs>
              <w:suppressAutoHyphens/>
              <w:jc w:val="both"/>
              <w:rPr>
                <w:color w:val="000000"/>
                <w:spacing w:val="-3"/>
              </w:rPr>
            </w:pPr>
            <w:r w:rsidRPr="00C22342">
              <w:rPr>
                <w:color w:val="000000"/>
                <w:spacing w:val="-3"/>
              </w:rPr>
              <w:t>1.1</w:t>
            </w:r>
          </w:p>
        </w:tc>
        <w:tc>
          <w:tcPr>
            <w:tcW w:w="5596" w:type="dxa"/>
            <w:tcBorders>
              <w:top w:val="single" w:sz="4" w:space="0" w:color="auto"/>
            </w:tcBorders>
          </w:tcPr>
          <w:p w14:paraId="6071DBF7"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Portland Cement - Local</w:t>
            </w:r>
          </w:p>
        </w:tc>
        <w:tc>
          <w:tcPr>
            <w:tcW w:w="1208" w:type="dxa"/>
            <w:tcBorders>
              <w:top w:val="single" w:sz="4" w:space="0" w:color="auto"/>
            </w:tcBorders>
          </w:tcPr>
          <w:p w14:paraId="0B108DD7" w14:textId="77777777" w:rsidR="00E13EAB" w:rsidRPr="00C22342" w:rsidRDefault="00E13EAB" w:rsidP="00EA223A">
            <w:pPr>
              <w:tabs>
                <w:tab w:val="left" w:pos="-720"/>
              </w:tabs>
              <w:suppressAutoHyphens/>
              <w:jc w:val="both"/>
              <w:rPr>
                <w:color w:val="000000"/>
                <w:spacing w:val="-3"/>
              </w:rPr>
            </w:pPr>
            <w:r w:rsidRPr="00C22342">
              <w:rPr>
                <w:color w:val="000000"/>
                <w:spacing w:val="-3"/>
              </w:rPr>
              <w:t>50 kg bag</w:t>
            </w:r>
          </w:p>
        </w:tc>
        <w:tc>
          <w:tcPr>
            <w:tcW w:w="1624" w:type="dxa"/>
            <w:vMerge w:val="restart"/>
            <w:tcBorders>
              <w:top w:val="single" w:sz="4" w:space="0" w:color="auto"/>
            </w:tcBorders>
          </w:tcPr>
          <w:p w14:paraId="296BFF55" w14:textId="77777777" w:rsidR="00E13EAB" w:rsidRDefault="00E13EAB" w:rsidP="00E13EAB">
            <w:pPr>
              <w:tabs>
                <w:tab w:val="left" w:pos="-720"/>
              </w:tabs>
              <w:suppressAutoHyphens/>
              <w:jc w:val="center"/>
              <w:rPr>
                <w:i/>
                <w:color w:val="000000"/>
                <w:spacing w:val="-3"/>
              </w:rPr>
            </w:pPr>
          </w:p>
          <w:p w14:paraId="56ECDAF7" w14:textId="77777777" w:rsidR="00E13EAB" w:rsidRDefault="00E13EAB" w:rsidP="00E13EAB">
            <w:pPr>
              <w:tabs>
                <w:tab w:val="left" w:pos="-720"/>
              </w:tabs>
              <w:suppressAutoHyphens/>
              <w:jc w:val="center"/>
              <w:rPr>
                <w:i/>
                <w:color w:val="000000"/>
                <w:spacing w:val="-3"/>
              </w:rPr>
            </w:pPr>
          </w:p>
          <w:p w14:paraId="357D1C9F" w14:textId="77777777" w:rsidR="00E13EAB" w:rsidRDefault="00E13EAB" w:rsidP="00E13EAB">
            <w:pPr>
              <w:tabs>
                <w:tab w:val="left" w:pos="-720"/>
              </w:tabs>
              <w:suppressAutoHyphens/>
              <w:jc w:val="center"/>
              <w:rPr>
                <w:i/>
                <w:color w:val="000000"/>
                <w:spacing w:val="-3"/>
              </w:rPr>
            </w:pPr>
          </w:p>
          <w:p w14:paraId="22589FD2" w14:textId="77777777" w:rsidR="00E13EAB" w:rsidRDefault="00E13EAB" w:rsidP="00E13EAB">
            <w:pPr>
              <w:tabs>
                <w:tab w:val="left" w:pos="-720"/>
              </w:tabs>
              <w:suppressAutoHyphens/>
              <w:jc w:val="center"/>
              <w:rPr>
                <w:i/>
                <w:color w:val="000000"/>
                <w:spacing w:val="-3"/>
              </w:rPr>
            </w:pPr>
          </w:p>
          <w:p w14:paraId="6B9FA62E" w14:textId="77777777" w:rsidR="00E13EAB" w:rsidRDefault="00E13EAB" w:rsidP="00E13EAB">
            <w:pPr>
              <w:tabs>
                <w:tab w:val="left" w:pos="-720"/>
              </w:tabs>
              <w:suppressAutoHyphens/>
              <w:jc w:val="center"/>
              <w:rPr>
                <w:i/>
                <w:color w:val="000000"/>
                <w:spacing w:val="-3"/>
              </w:rPr>
            </w:pPr>
          </w:p>
          <w:p w14:paraId="65BE846C" w14:textId="77777777" w:rsidR="00E13EAB" w:rsidRDefault="00E13EAB" w:rsidP="00E13EAB">
            <w:pPr>
              <w:tabs>
                <w:tab w:val="left" w:pos="-720"/>
              </w:tabs>
              <w:suppressAutoHyphens/>
              <w:jc w:val="center"/>
              <w:rPr>
                <w:i/>
                <w:color w:val="000000"/>
                <w:spacing w:val="-3"/>
              </w:rPr>
            </w:pPr>
          </w:p>
          <w:p w14:paraId="0B55C7BA" w14:textId="77777777" w:rsidR="00E13EAB" w:rsidRDefault="00E13EAB" w:rsidP="00E13EAB">
            <w:pPr>
              <w:tabs>
                <w:tab w:val="left" w:pos="-720"/>
              </w:tabs>
              <w:suppressAutoHyphens/>
              <w:jc w:val="center"/>
              <w:rPr>
                <w:i/>
                <w:color w:val="000000"/>
                <w:spacing w:val="-3"/>
              </w:rPr>
            </w:pPr>
          </w:p>
          <w:p w14:paraId="76A582BC" w14:textId="77777777" w:rsidR="00E13EAB" w:rsidRDefault="00E13EAB" w:rsidP="00E13EAB">
            <w:pPr>
              <w:tabs>
                <w:tab w:val="left" w:pos="-720"/>
              </w:tabs>
              <w:suppressAutoHyphens/>
              <w:jc w:val="center"/>
              <w:rPr>
                <w:i/>
                <w:color w:val="000000"/>
                <w:spacing w:val="-3"/>
              </w:rPr>
            </w:pPr>
          </w:p>
          <w:p w14:paraId="0DE47472" w14:textId="77777777" w:rsidR="00E13EAB" w:rsidRDefault="00E13EAB" w:rsidP="00E13EAB">
            <w:pPr>
              <w:tabs>
                <w:tab w:val="left" w:pos="-720"/>
              </w:tabs>
              <w:suppressAutoHyphens/>
              <w:jc w:val="center"/>
              <w:rPr>
                <w:i/>
                <w:color w:val="000000"/>
                <w:spacing w:val="-3"/>
              </w:rPr>
            </w:pPr>
          </w:p>
          <w:p w14:paraId="1644B5C1" w14:textId="77777777" w:rsidR="00E13EAB" w:rsidRDefault="00E13EAB" w:rsidP="00E13EAB">
            <w:pPr>
              <w:tabs>
                <w:tab w:val="left" w:pos="-720"/>
              </w:tabs>
              <w:suppressAutoHyphens/>
              <w:jc w:val="center"/>
              <w:rPr>
                <w:i/>
                <w:color w:val="000000"/>
                <w:spacing w:val="-3"/>
              </w:rPr>
            </w:pPr>
          </w:p>
          <w:p w14:paraId="2ED64BAB" w14:textId="77777777" w:rsidR="00E13EAB" w:rsidRDefault="00E13EAB" w:rsidP="00E13EAB">
            <w:pPr>
              <w:tabs>
                <w:tab w:val="left" w:pos="-720"/>
              </w:tabs>
              <w:suppressAutoHyphens/>
              <w:jc w:val="center"/>
              <w:rPr>
                <w:i/>
                <w:color w:val="000000"/>
                <w:spacing w:val="-3"/>
              </w:rPr>
            </w:pPr>
          </w:p>
          <w:p w14:paraId="1773CEA7" w14:textId="77777777" w:rsidR="00E13EAB" w:rsidRDefault="00E13EAB" w:rsidP="00E13EAB">
            <w:pPr>
              <w:tabs>
                <w:tab w:val="left" w:pos="-720"/>
              </w:tabs>
              <w:suppressAutoHyphens/>
              <w:jc w:val="center"/>
              <w:rPr>
                <w:i/>
                <w:color w:val="000000"/>
                <w:spacing w:val="-3"/>
              </w:rPr>
            </w:pPr>
          </w:p>
          <w:p w14:paraId="422295C3" w14:textId="77777777" w:rsidR="00E13EAB" w:rsidRDefault="00E13EAB" w:rsidP="00E13EAB">
            <w:pPr>
              <w:tabs>
                <w:tab w:val="left" w:pos="-720"/>
              </w:tabs>
              <w:suppressAutoHyphens/>
              <w:jc w:val="center"/>
              <w:rPr>
                <w:i/>
                <w:color w:val="000000"/>
                <w:spacing w:val="-3"/>
              </w:rPr>
            </w:pPr>
          </w:p>
          <w:p w14:paraId="199836AC" w14:textId="77777777" w:rsidR="00E13EAB" w:rsidRDefault="00E13EAB" w:rsidP="00E13EAB">
            <w:pPr>
              <w:tabs>
                <w:tab w:val="left" w:pos="-720"/>
              </w:tabs>
              <w:suppressAutoHyphens/>
              <w:jc w:val="center"/>
              <w:rPr>
                <w:i/>
                <w:color w:val="000000"/>
                <w:spacing w:val="-3"/>
              </w:rPr>
            </w:pPr>
          </w:p>
          <w:p w14:paraId="0F81F744" w14:textId="77777777" w:rsidR="00E13EAB" w:rsidRDefault="00E13EAB" w:rsidP="00E13EAB">
            <w:pPr>
              <w:tabs>
                <w:tab w:val="left" w:pos="-720"/>
              </w:tabs>
              <w:suppressAutoHyphens/>
              <w:jc w:val="center"/>
              <w:rPr>
                <w:i/>
                <w:color w:val="000000"/>
                <w:spacing w:val="-3"/>
              </w:rPr>
            </w:pPr>
          </w:p>
          <w:p w14:paraId="5FF6D507" w14:textId="77777777" w:rsidR="00E13EAB" w:rsidRDefault="00E13EAB" w:rsidP="00E13EAB">
            <w:pPr>
              <w:tabs>
                <w:tab w:val="left" w:pos="-720"/>
              </w:tabs>
              <w:suppressAutoHyphens/>
              <w:jc w:val="center"/>
              <w:rPr>
                <w:i/>
                <w:color w:val="000000"/>
                <w:spacing w:val="-3"/>
              </w:rPr>
            </w:pPr>
          </w:p>
          <w:p w14:paraId="4953FEFA" w14:textId="77777777" w:rsidR="00E13EAB" w:rsidRDefault="00E13EAB" w:rsidP="00E13EAB">
            <w:pPr>
              <w:tabs>
                <w:tab w:val="left" w:pos="-720"/>
              </w:tabs>
              <w:suppressAutoHyphens/>
              <w:jc w:val="center"/>
              <w:rPr>
                <w:i/>
                <w:color w:val="000000"/>
                <w:spacing w:val="-3"/>
              </w:rPr>
            </w:pPr>
          </w:p>
          <w:p w14:paraId="34FD4E3D" w14:textId="77777777" w:rsidR="00E13EAB" w:rsidRDefault="00E13EAB" w:rsidP="00E13EAB">
            <w:pPr>
              <w:tabs>
                <w:tab w:val="left" w:pos="-720"/>
              </w:tabs>
              <w:suppressAutoHyphens/>
              <w:jc w:val="center"/>
              <w:rPr>
                <w:i/>
                <w:color w:val="000000"/>
                <w:spacing w:val="-3"/>
              </w:rPr>
            </w:pPr>
          </w:p>
          <w:p w14:paraId="24C8FDF8" w14:textId="77777777" w:rsidR="00E13EAB" w:rsidRDefault="00E13EAB" w:rsidP="00E13EAB">
            <w:pPr>
              <w:tabs>
                <w:tab w:val="left" w:pos="-720"/>
              </w:tabs>
              <w:suppressAutoHyphens/>
              <w:jc w:val="center"/>
              <w:rPr>
                <w:i/>
                <w:color w:val="000000"/>
                <w:spacing w:val="-3"/>
              </w:rPr>
            </w:pPr>
          </w:p>
          <w:p w14:paraId="0FD03E5E" w14:textId="77777777" w:rsidR="00E13EAB" w:rsidRDefault="00E13EAB" w:rsidP="00E13EAB">
            <w:pPr>
              <w:tabs>
                <w:tab w:val="left" w:pos="-720"/>
              </w:tabs>
              <w:suppressAutoHyphens/>
              <w:jc w:val="center"/>
              <w:rPr>
                <w:i/>
                <w:color w:val="000000"/>
                <w:spacing w:val="-3"/>
              </w:rPr>
            </w:pPr>
          </w:p>
          <w:p w14:paraId="331F82FE" w14:textId="77777777" w:rsidR="00E13EAB" w:rsidRDefault="00E13EAB" w:rsidP="00E13EAB">
            <w:pPr>
              <w:tabs>
                <w:tab w:val="left" w:pos="-720"/>
              </w:tabs>
              <w:suppressAutoHyphens/>
              <w:jc w:val="center"/>
              <w:rPr>
                <w:i/>
                <w:color w:val="000000"/>
                <w:spacing w:val="-3"/>
              </w:rPr>
            </w:pPr>
          </w:p>
          <w:p w14:paraId="5AAE547A" w14:textId="77777777" w:rsidR="00E13EAB" w:rsidRDefault="00E13EAB" w:rsidP="00E13EAB">
            <w:pPr>
              <w:tabs>
                <w:tab w:val="left" w:pos="-720"/>
              </w:tabs>
              <w:suppressAutoHyphens/>
              <w:jc w:val="center"/>
              <w:rPr>
                <w:i/>
                <w:color w:val="000000"/>
                <w:spacing w:val="-3"/>
              </w:rPr>
            </w:pPr>
          </w:p>
          <w:p w14:paraId="151E354B" w14:textId="1E666E9E" w:rsidR="00E13EAB" w:rsidRPr="00C22342" w:rsidRDefault="00E13EAB" w:rsidP="00E13EAB">
            <w:pPr>
              <w:tabs>
                <w:tab w:val="left" w:pos="-720"/>
              </w:tabs>
              <w:suppressAutoHyphens/>
              <w:jc w:val="center"/>
              <w:rPr>
                <w:color w:val="000000"/>
                <w:spacing w:val="-3"/>
              </w:rPr>
            </w:pPr>
            <w:r>
              <w:rPr>
                <w:i/>
                <w:color w:val="000000"/>
                <w:spacing w:val="-3"/>
              </w:rPr>
              <w:t>Rates shall be taken from latest available rate book and it’s revision.</w:t>
            </w:r>
          </w:p>
        </w:tc>
      </w:tr>
      <w:tr w:rsidR="00E13EAB" w:rsidRPr="00C22342" w14:paraId="1C407722" w14:textId="77777777" w:rsidTr="00EA223A">
        <w:tc>
          <w:tcPr>
            <w:tcW w:w="817" w:type="dxa"/>
          </w:tcPr>
          <w:p w14:paraId="6F02847A" w14:textId="77777777" w:rsidR="00E13EAB" w:rsidRPr="00C22342" w:rsidRDefault="00E13EAB" w:rsidP="00EA223A">
            <w:pPr>
              <w:tabs>
                <w:tab w:val="left" w:pos="-720"/>
              </w:tabs>
              <w:suppressAutoHyphens/>
              <w:jc w:val="both"/>
              <w:rPr>
                <w:color w:val="000000"/>
                <w:spacing w:val="-3"/>
              </w:rPr>
            </w:pPr>
            <w:r w:rsidRPr="00C22342">
              <w:rPr>
                <w:color w:val="000000"/>
                <w:spacing w:val="-3"/>
              </w:rPr>
              <w:t>1.2</w:t>
            </w:r>
          </w:p>
        </w:tc>
        <w:tc>
          <w:tcPr>
            <w:tcW w:w="5596" w:type="dxa"/>
          </w:tcPr>
          <w:p w14:paraId="4EA137BA"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Portland Cement - Imported</w:t>
            </w:r>
          </w:p>
        </w:tc>
        <w:tc>
          <w:tcPr>
            <w:tcW w:w="1208" w:type="dxa"/>
          </w:tcPr>
          <w:p w14:paraId="19E3BAB5" w14:textId="77777777" w:rsidR="00E13EAB" w:rsidRPr="00C22342" w:rsidRDefault="00E13EAB" w:rsidP="00EA223A">
            <w:pPr>
              <w:tabs>
                <w:tab w:val="left" w:pos="-720"/>
              </w:tabs>
              <w:suppressAutoHyphens/>
              <w:jc w:val="both"/>
              <w:rPr>
                <w:color w:val="000000"/>
                <w:spacing w:val="-3"/>
              </w:rPr>
            </w:pPr>
            <w:r w:rsidRPr="00C22342">
              <w:rPr>
                <w:color w:val="000000"/>
                <w:spacing w:val="-3"/>
              </w:rPr>
              <w:t>50 kg bag</w:t>
            </w:r>
          </w:p>
        </w:tc>
        <w:tc>
          <w:tcPr>
            <w:tcW w:w="1624" w:type="dxa"/>
            <w:vMerge/>
          </w:tcPr>
          <w:p w14:paraId="507E66F4" w14:textId="3EAD0D9C" w:rsidR="00E13EAB" w:rsidRPr="00C22342" w:rsidRDefault="00E13EAB" w:rsidP="00EA223A">
            <w:pPr>
              <w:tabs>
                <w:tab w:val="left" w:pos="-720"/>
              </w:tabs>
              <w:suppressAutoHyphens/>
              <w:ind w:left="282"/>
              <w:jc w:val="both"/>
              <w:rPr>
                <w:color w:val="000000"/>
                <w:spacing w:val="-3"/>
              </w:rPr>
            </w:pPr>
          </w:p>
        </w:tc>
      </w:tr>
      <w:tr w:rsidR="00E13EAB" w:rsidRPr="00C22342" w14:paraId="53358873" w14:textId="77777777" w:rsidTr="00EA223A">
        <w:tc>
          <w:tcPr>
            <w:tcW w:w="817" w:type="dxa"/>
          </w:tcPr>
          <w:p w14:paraId="70271AAE" w14:textId="77777777" w:rsidR="00E13EAB" w:rsidRPr="00C22342" w:rsidRDefault="00E13EAB" w:rsidP="00EA223A">
            <w:pPr>
              <w:tabs>
                <w:tab w:val="left" w:pos="-720"/>
              </w:tabs>
              <w:suppressAutoHyphens/>
              <w:jc w:val="both"/>
              <w:rPr>
                <w:color w:val="000000"/>
                <w:spacing w:val="-3"/>
              </w:rPr>
            </w:pPr>
            <w:r w:rsidRPr="00C22342">
              <w:rPr>
                <w:color w:val="000000"/>
                <w:spacing w:val="-3"/>
              </w:rPr>
              <w:t>2.1</w:t>
            </w:r>
          </w:p>
        </w:tc>
        <w:tc>
          <w:tcPr>
            <w:tcW w:w="5596" w:type="dxa"/>
          </w:tcPr>
          <w:p w14:paraId="2737826B"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Mild steel / Tor steel (Sanstha)</w:t>
            </w:r>
          </w:p>
        </w:tc>
        <w:tc>
          <w:tcPr>
            <w:tcW w:w="1208" w:type="dxa"/>
          </w:tcPr>
          <w:p w14:paraId="17930A6E"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kg</w:t>
            </w:r>
          </w:p>
        </w:tc>
        <w:tc>
          <w:tcPr>
            <w:tcW w:w="1624" w:type="dxa"/>
            <w:vMerge/>
          </w:tcPr>
          <w:p w14:paraId="7F03E357" w14:textId="0FEFFA98" w:rsidR="00E13EAB" w:rsidRPr="00C22342" w:rsidRDefault="00E13EAB" w:rsidP="00EA223A">
            <w:pPr>
              <w:tabs>
                <w:tab w:val="left" w:pos="-720"/>
              </w:tabs>
              <w:suppressAutoHyphens/>
              <w:ind w:left="282"/>
              <w:jc w:val="both"/>
              <w:rPr>
                <w:color w:val="000000"/>
                <w:spacing w:val="-3"/>
              </w:rPr>
            </w:pPr>
          </w:p>
        </w:tc>
      </w:tr>
      <w:tr w:rsidR="00E13EAB" w:rsidRPr="00C22342" w14:paraId="2B8DB878" w14:textId="77777777" w:rsidTr="00EA223A">
        <w:tc>
          <w:tcPr>
            <w:tcW w:w="817" w:type="dxa"/>
          </w:tcPr>
          <w:p w14:paraId="47C089C1" w14:textId="77777777" w:rsidR="00E13EAB" w:rsidRPr="00C22342" w:rsidRDefault="00E13EAB" w:rsidP="00EA223A">
            <w:pPr>
              <w:tabs>
                <w:tab w:val="left" w:pos="-720"/>
              </w:tabs>
              <w:suppressAutoHyphens/>
              <w:jc w:val="both"/>
              <w:rPr>
                <w:color w:val="000000"/>
                <w:spacing w:val="-3"/>
              </w:rPr>
            </w:pPr>
            <w:r w:rsidRPr="00C22342">
              <w:rPr>
                <w:color w:val="000000"/>
                <w:spacing w:val="-3"/>
              </w:rPr>
              <w:t>2.2</w:t>
            </w:r>
          </w:p>
        </w:tc>
        <w:tc>
          <w:tcPr>
            <w:tcW w:w="5596" w:type="dxa"/>
          </w:tcPr>
          <w:p w14:paraId="4071931F"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Mild steel / Tor steel (Other SLS)</w:t>
            </w:r>
          </w:p>
        </w:tc>
        <w:tc>
          <w:tcPr>
            <w:tcW w:w="1208" w:type="dxa"/>
          </w:tcPr>
          <w:p w14:paraId="6025D637"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kg</w:t>
            </w:r>
          </w:p>
        </w:tc>
        <w:tc>
          <w:tcPr>
            <w:tcW w:w="1624" w:type="dxa"/>
            <w:vMerge/>
          </w:tcPr>
          <w:p w14:paraId="2697E089" w14:textId="046D5E02" w:rsidR="00E13EAB" w:rsidRPr="00C22342" w:rsidRDefault="00E13EAB" w:rsidP="00EA223A">
            <w:pPr>
              <w:tabs>
                <w:tab w:val="left" w:pos="-720"/>
              </w:tabs>
              <w:suppressAutoHyphens/>
              <w:ind w:left="282"/>
              <w:jc w:val="both"/>
              <w:rPr>
                <w:color w:val="000000"/>
                <w:spacing w:val="-3"/>
              </w:rPr>
            </w:pPr>
          </w:p>
        </w:tc>
      </w:tr>
      <w:tr w:rsidR="00E13EAB" w:rsidRPr="00C22342" w14:paraId="6B5949BB" w14:textId="77777777" w:rsidTr="00EA223A">
        <w:tc>
          <w:tcPr>
            <w:tcW w:w="817" w:type="dxa"/>
          </w:tcPr>
          <w:p w14:paraId="76EA9F1E" w14:textId="77777777" w:rsidR="00E13EAB" w:rsidRPr="00C22342" w:rsidRDefault="00E13EAB" w:rsidP="00EA223A">
            <w:pPr>
              <w:tabs>
                <w:tab w:val="left" w:pos="-720"/>
              </w:tabs>
              <w:suppressAutoHyphens/>
              <w:jc w:val="both"/>
              <w:rPr>
                <w:color w:val="000000"/>
                <w:spacing w:val="-3"/>
              </w:rPr>
            </w:pPr>
            <w:r w:rsidRPr="00C22342">
              <w:rPr>
                <w:color w:val="000000"/>
                <w:spacing w:val="-3"/>
              </w:rPr>
              <w:t>3.1</w:t>
            </w:r>
          </w:p>
        </w:tc>
        <w:tc>
          <w:tcPr>
            <w:tcW w:w="5596" w:type="dxa"/>
          </w:tcPr>
          <w:p w14:paraId="21E745B3"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6mm mild steel (coil)</w:t>
            </w:r>
          </w:p>
        </w:tc>
        <w:tc>
          <w:tcPr>
            <w:tcW w:w="1208" w:type="dxa"/>
          </w:tcPr>
          <w:p w14:paraId="4069AAFC"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kg</w:t>
            </w:r>
          </w:p>
        </w:tc>
        <w:tc>
          <w:tcPr>
            <w:tcW w:w="1624" w:type="dxa"/>
            <w:vMerge/>
          </w:tcPr>
          <w:p w14:paraId="30D15FE9" w14:textId="72BC1C75" w:rsidR="00E13EAB" w:rsidRPr="00C22342" w:rsidRDefault="00E13EAB" w:rsidP="00EA223A">
            <w:pPr>
              <w:tabs>
                <w:tab w:val="left" w:pos="-720"/>
              </w:tabs>
              <w:suppressAutoHyphens/>
              <w:ind w:left="282"/>
              <w:jc w:val="both"/>
              <w:rPr>
                <w:color w:val="000000"/>
                <w:spacing w:val="-3"/>
              </w:rPr>
            </w:pPr>
          </w:p>
        </w:tc>
      </w:tr>
      <w:tr w:rsidR="00E13EAB" w:rsidRPr="00C22342" w14:paraId="5DC609FE" w14:textId="77777777" w:rsidTr="00EA223A">
        <w:tc>
          <w:tcPr>
            <w:tcW w:w="817" w:type="dxa"/>
          </w:tcPr>
          <w:p w14:paraId="5B6E6DD6" w14:textId="77777777" w:rsidR="00E13EAB" w:rsidRPr="00C22342" w:rsidRDefault="00E13EAB" w:rsidP="00EA223A">
            <w:pPr>
              <w:tabs>
                <w:tab w:val="left" w:pos="-720"/>
              </w:tabs>
              <w:suppressAutoHyphens/>
              <w:jc w:val="both"/>
              <w:rPr>
                <w:color w:val="000000"/>
                <w:spacing w:val="-3"/>
              </w:rPr>
            </w:pPr>
            <w:r w:rsidRPr="00C22342">
              <w:rPr>
                <w:color w:val="000000"/>
                <w:spacing w:val="-3"/>
              </w:rPr>
              <w:t>3.2</w:t>
            </w:r>
          </w:p>
        </w:tc>
        <w:tc>
          <w:tcPr>
            <w:tcW w:w="5596" w:type="dxa"/>
          </w:tcPr>
          <w:p w14:paraId="3678A1F4"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Binding Wire (gauge 18 &amp; 16)</w:t>
            </w:r>
          </w:p>
        </w:tc>
        <w:tc>
          <w:tcPr>
            <w:tcW w:w="1208" w:type="dxa"/>
          </w:tcPr>
          <w:p w14:paraId="4CE9E71B"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kg</w:t>
            </w:r>
          </w:p>
        </w:tc>
        <w:tc>
          <w:tcPr>
            <w:tcW w:w="1624" w:type="dxa"/>
            <w:vMerge/>
          </w:tcPr>
          <w:p w14:paraId="4453CC01" w14:textId="359CBB60" w:rsidR="00E13EAB" w:rsidRPr="00C22342" w:rsidRDefault="00E13EAB" w:rsidP="00EA223A">
            <w:pPr>
              <w:tabs>
                <w:tab w:val="left" w:pos="-720"/>
              </w:tabs>
              <w:suppressAutoHyphens/>
              <w:ind w:left="282"/>
              <w:jc w:val="both"/>
              <w:rPr>
                <w:color w:val="000000"/>
                <w:spacing w:val="-3"/>
              </w:rPr>
            </w:pPr>
          </w:p>
        </w:tc>
      </w:tr>
      <w:tr w:rsidR="00E13EAB" w:rsidRPr="00C22342" w14:paraId="0031E28C" w14:textId="77777777" w:rsidTr="00EA223A">
        <w:tc>
          <w:tcPr>
            <w:tcW w:w="817" w:type="dxa"/>
          </w:tcPr>
          <w:p w14:paraId="117A47FE" w14:textId="77777777" w:rsidR="00E13EAB" w:rsidRPr="00C22342" w:rsidRDefault="00E13EAB" w:rsidP="00EA223A">
            <w:pPr>
              <w:tabs>
                <w:tab w:val="left" w:pos="-720"/>
              </w:tabs>
              <w:suppressAutoHyphens/>
              <w:jc w:val="both"/>
              <w:rPr>
                <w:color w:val="000000"/>
                <w:spacing w:val="-3"/>
              </w:rPr>
            </w:pPr>
            <w:r w:rsidRPr="00C22342">
              <w:rPr>
                <w:color w:val="000000"/>
                <w:spacing w:val="-3"/>
              </w:rPr>
              <w:t>4.</w:t>
            </w:r>
          </w:p>
          <w:p w14:paraId="1B289246" w14:textId="77777777" w:rsidR="00E13EAB" w:rsidRPr="00C22342" w:rsidRDefault="00E13EAB" w:rsidP="00EA223A">
            <w:pPr>
              <w:tabs>
                <w:tab w:val="left" w:pos="-720"/>
              </w:tabs>
              <w:suppressAutoHyphens/>
              <w:ind w:left="709"/>
              <w:jc w:val="both"/>
              <w:rPr>
                <w:color w:val="000000"/>
                <w:spacing w:val="-3"/>
              </w:rPr>
            </w:pPr>
          </w:p>
          <w:p w14:paraId="7E804757" w14:textId="77777777" w:rsidR="00E13EAB" w:rsidRPr="00C22342" w:rsidRDefault="00E13EAB" w:rsidP="00EA223A">
            <w:pPr>
              <w:tabs>
                <w:tab w:val="left" w:pos="-720"/>
              </w:tabs>
              <w:suppressAutoHyphens/>
              <w:jc w:val="both"/>
              <w:rPr>
                <w:color w:val="000000"/>
                <w:spacing w:val="-3"/>
              </w:rPr>
            </w:pPr>
          </w:p>
        </w:tc>
        <w:tc>
          <w:tcPr>
            <w:tcW w:w="5596" w:type="dxa"/>
          </w:tcPr>
          <w:p w14:paraId="1A3DD27D"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Fine aggregate as specified in Clause 1.6.1 of the</w:t>
            </w:r>
          </w:p>
          <w:p w14:paraId="50C0BEE1" w14:textId="77777777" w:rsidR="00E13EAB" w:rsidRPr="00C22342" w:rsidRDefault="00E13EAB" w:rsidP="00EA223A">
            <w:pPr>
              <w:tabs>
                <w:tab w:val="left" w:pos="-720"/>
              </w:tabs>
              <w:suppressAutoHyphens/>
              <w:ind w:left="184"/>
              <w:jc w:val="both"/>
              <w:rPr>
                <w:color w:val="000000"/>
                <w:spacing w:val="-3"/>
              </w:rPr>
            </w:pPr>
            <w:r w:rsidRPr="00C22342">
              <w:rPr>
                <w:color w:val="000000"/>
                <w:spacing w:val="-3"/>
              </w:rPr>
              <w:t xml:space="preserve"> ICTAD specification (SCA/4/1) for Building Works – </w:t>
            </w:r>
          </w:p>
          <w:p w14:paraId="0D67A3CB" w14:textId="77777777" w:rsidR="00E13EAB" w:rsidRPr="00C22342" w:rsidRDefault="00E13EAB" w:rsidP="00EA223A">
            <w:pPr>
              <w:tabs>
                <w:tab w:val="left" w:pos="-720"/>
              </w:tabs>
              <w:suppressAutoHyphens/>
              <w:ind w:left="184"/>
              <w:jc w:val="both"/>
              <w:rPr>
                <w:color w:val="000000"/>
                <w:spacing w:val="-3"/>
              </w:rPr>
            </w:pPr>
            <w:r w:rsidRPr="00C22342">
              <w:rPr>
                <w:color w:val="000000"/>
                <w:spacing w:val="-3"/>
              </w:rPr>
              <w:t xml:space="preserve">Volume 1          </w:t>
            </w:r>
          </w:p>
        </w:tc>
        <w:tc>
          <w:tcPr>
            <w:tcW w:w="1208" w:type="dxa"/>
          </w:tcPr>
          <w:p w14:paraId="5C03655B" w14:textId="77777777" w:rsidR="00E13EAB" w:rsidRPr="00C22342" w:rsidRDefault="00E13EAB" w:rsidP="00EA223A">
            <w:pPr>
              <w:tabs>
                <w:tab w:val="left" w:pos="-720"/>
              </w:tabs>
              <w:suppressAutoHyphens/>
              <w:jc w:val="both"/>
              <w:rPr>
                <w:color w:val="000000"/>
                <w:spacing w:val="-3"/>
              </w:rPr>
            </w:pPr>
          </w:p>
        </w:tc>
        <w:tc>
          <w:tcPr>
            <w:tcW w:w="1624" w:type="dxa"/>
            <w:vMerge/>
          </w:tcPr>
          <w:p w14:paraId="09544042" w14:textId="77777777" w:rsidR="00E13EAB" w:rsidRPr="00C22342" w:rsidRDefault="00E13EAB" w:rsidP="00EA223A">
            <w:pPr>
              <w:tabs>
                <w:tab w:val="left" w:pos="-720"/>
              </w:tabs>
              <w:suppressAutoHyphens/>
              <w:jc w:val="both"/>
              <w:rPr>
                <w:color w:val="000000"/>
                <w:spacing w:val="-3"/>
              </w:rPr>
            </w:pPr>
          </w:p>
        </w:tc>
      </w:tr>
      <w:tr w:rsidR="00E13EAB" w:rsidRPr="00C22342" w14:paraId="7EEE1A19" w14:textId="77777777" w:rsidTr="00EA223A">
        <w:tc>
          <w:tcPr>
            <w:tcW w:w="817" w:type="dxa"/>
          </w:tcPr>
          <w:p w14:paraId="14CCBBAD" w14:textId="77777777" w:rsidR="00E13EAB" w:rsidRPr="00C22342" w:rsidRDefault="00E13EAB" w:rsidP="00EA223A">
            <w:pPr>
              <w:tabs>
                <w:tab w:val="left" w:pos="-720"/>
              </w:tabs>
              <w:suppressAutoHyphens/>
              <w:jc w:val="both"/>
              <w:rPr>
                <w:color w:val="000000"/>
                <w:spacing w:val="-3"/>
              </w:rPr>
            </w:pPr>
            <w:r w:rsidRPr="00C22342">
              <w:rPr>
                <w:color w:val="000000"/>
                <w:spacing w:val="-3"/>
              </w:rPr>
              <w:t>4.1</w:t>
            </w:r>
          </w:p>
        </w:tc>
        <w:tc>
          <w:tcPr>
            <w:tcW w:w="5596" w:type="dxa"/>
          </w:tcPr>
          <w:p w14:paraId="0D4892C6" w14:textId="77777777" w:rsidR="00E13EAB" w:rsidRPr="00C22342" w:rsidRDefault="00E13EAB" w:rsidP="00EA223A">
            <w:pPr>
              <w:tabs>
                <w:tab w:val="left" w:pos="-720"/>
              </w:tabs>
              <w:suppressAutoHyphens/>
              <w:ind w:left="459"/>
              <w:jc w:val="both"/>
              <w:rPr>
                <w:color w:val="000000"/>
                <w:spacing w:val="-3"/>
              </w:rPr>
            </w:pPr>
            <w:r w:rsidRPr="00C22342">
              <w:rPr>
                <w:color w:val="000000"/>
                <w:spacing w:val="-3"/>
              </w:rPr>
              <w:t>Fine Sand</w:t>
            </w:r>
          </w:p>
        </w:tc>
        <w:tc>
          <w:tcPr>
            <w:tcW w:w="1208" w:type="dxa"/>
          </w:tcPr>
          <w:p w14:paraId="34337D3E"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vMerge/>
          </w:tcPr>
          <w:p w14:paraId="36589237" w14:textId="58CD29EA" w:rsidR="00E13EAB" w:rsidRPr="00C22342" w:rsidRDefault="00E13EAB" w:rsidP="00EA223A">
            <w:pPr>
              <w:tabs>
                <w:tab w:val="left" w:pos="-720"/>
              </w:tabs>
              <w:suppressAutoHyphens/>
              <w:ind w:left="42"/>
              <w:jc w:val="both"/>
              <w:rPr>
                <w:color w:val="000000"/>
                <w:spacing w:val="-3"/>
              </w:rPr>
            </w:pPr>
          </w:p>
        </w:tc>
      </w:tr>
      <w:tr w:rsidR="00E13EAB" w:rsidRPr="00C22342" w14:paraId="718AE141" w14:textId="77777777" w:rsidTr="00EA223A">
        <w:tc>
          <w:tcPr>
            <w:tcW w:w="817" w:type="dxa"/>
          </w:tcPr>
          <w:p w14:paraId="0F6C3449" w14:textId="77777777" w:rsidR="00E13EAB" w:rsidRPr="00C22342" w:rsidRDefault="00E13EAB" w:rsidP="00EA223A">
            <w:pPr>
              <w:tabs>
                <w:tab w:val="left" w:pos="-720"/>
              </w:tabs>
              <w:suppressAutoHyphens/>
              <w:jc w:val="both"/>
              <w:rPr>
                <w:color w:val="000000"/>
                <w:spacing w:val="-3"/>
              </w:rPr>
            </w:pPr>
            <w:r w:rsidRPr="00C22342">
              <w:rPr>
                <w:color w:val="000000"/>
                <w:spacing w:val="-3"/>
              </w:rPr>
              <w:t>4.2</w:t>
            </w:r>
          </w:p>
        </w:tc>
        <w:tc>
          <w:tcPr>
            <w:tcW w:w="5596" w:type="dxa"/>
          </w:tcPr>
          <w:p w14:paraId="451E8A18" w14:textId="77777777" w:rsidR="00E13EAB" w:rsidRPr="00C22342" w:rsidRDefault="00E13EAB" w:rsidP="00EA223A">
            <w:pPr>
              <w:tabs>
                <w:tab w:val="left" w:pos="-720"/>
              </w:tabs>
              <w:suppressAutoHyphens/>
              <w:ind w:left="459"/>
              <w:jc w:val="both"/>
              <w:rPr>
                <w:color w:val="000000"/>
                <w:spacing w:val="-3"/>
              </w:rPr>
            </w:pPr>
            <w:r w:rsidRPr="00C22342">
              <w:rPr>
                <w:color w:val="000000"/>
                <w:spacing w:val="-3"/>
              </w:rPr>
              <w:t>Coarse Sand</w:t>
            </w:r>
          </w:p>
        </w:tc>
        <w:tc>
          <w:tcPr>
            <w:tcW w:w="1208" w:type="dxa"/>
          </w:tcPr>
          <w:p w14:paraId="3FA48FB0"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vMerge/>
          </w:tcPr>
          <w:p w14:paraId="27292C07" w14:textId="51CDE041" w:rsidR="00E13EAB" w:rsidRPr="00C22342" w:rsidRDefault="00E13EAB" w:rsidP="00EA223A">
            <w:pPr>
              <w:tabs>
                <w:tab w:val="left" w:pos="-720"/>
              </w:tabs>
              <w:suppressAutoHyphens/>
              <w:ind w:left="27"/>
              <w:jc w:val="both"/>
              <w:rPr>
                <w:color w:val="000000"/>
                <w:spacing w:val="-3"/>
              </w:rPr>
            </w:pPr>
          </w:p>
        </w:tc>
      </w:tr>
      <w:tr w:rsidR="00E13EAB" w:rsidRPr="00C22342" w14:paraId="6D60503A" w14:textId="77777777" w:rsidTr="00EA223A">
        <w:tc>
          <w:tcPr>
            <w:tcW w:w="817" w:type="dxa"/>
          </w:tcPr>
          <w:p w14:paraId="77F07D36" w14:textId="77777777" w:rsidR="00E13EAB" w:rsidRPr="00C22342" w:rsidRDefault="00E13EAB" w:rsidP="00EA223A">
            <w:pPr>
              <w:tabs>
                <w:tab w:val="left" w:pos="-720"/>
              </w:tabs>
              <w:suppressAutoHyphens/>
              <w:jc w:val="both"/>
              <w:rPr>
                <w:color w:val="000000"/>
                <w:spacing w:val="-3"/>
              </w:rPr>
            </w:pPr>
            <w:r w:rsidRPr="00C22342">
              <w:rPr>
                <w:color w:val="000000"/>
                <w:spacing w:val="-3"/>
              </w:rPr>
              <w:t>4.3</w:t>
            </w:r>
          </w:p>
        </w:tc>
        <w:tc>
          <w:tcPr>
            <w:tcW w:w="5596" w:type="dxa"/>
          </w:tcPr>
          <w:p w14:paraId="60007188" w14:textId="77777777" w:rsidR="00E13EAB" w:rsidRPr="00C22342" w:rsidRDefault="00E13EAB" w:rsidP="00EA223A">
            <w:pPr>
              <w:tabs>
                <w:tab w:val="left" w:pos="-720"/>
              </w:tabs>
              <w:suppressAutoHyphens/>
              <w:ind w:left="459"/>
              <w:jc w:val="both"/>
              <w:rPr>
                <w:color w:val="000000"/>
                <w:spacing w:val="-3"/>
              </w:rPr>
            </w:pPr>
            <w:r w:rsidRPr="00C22342">
              <w:rPr>
                <w:color w:val="000000"/>
                <w:spacing w:val="-3"/>
              </w:rPr>
              <w:t>Sea sand (wash &amp; unseived)</w:t>
            </w:r>
          </w:p>
        </w:tc>
        <w:tc>
          <w:tcPr>
            <w:tcW w:w="1208" w:type="dxa"/>
          </w:tcPr>
          <w:p w14:paraId="0C10646C"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vMerge/>
          </w:tcPr>
          <w:p w14:paraId="6BE939EE" w14:textId="62210D2E" w:rsidR="00E13EAB" w:rsidRPr="00C22342" w:rsidRDefault="00E13EAB" w:rsidP="00EA223A">
            <w:pPr>
              <w:tabs>
                <w:tab w:val="left" w:pos="-720"/>
              </w:tabs>
              <w:suppressAutoHyphens/>
              <w:ind w:left="42"/>
              <w:jc w:val="both"/>
              <w:rPr>
                <w:color w:val="000000"/>
                <w:spacing w:val="-3"/>
              </w:rPr>
            </w:pPr>
          </w:p>
        </w:tc>
      </w:tr>
      <w:tr w:rsidR="00E13EAB" w:rsidRPr="00C22342" w14:paraId="5D04AE3B" w14:textId="77777777" w:rsidTr="00EA223A">
        <w:tc>
          <w:tcPr>
            <w:tcW w:w="817" w:type="dxa"/>
          </w:tcPr>
          <w:p w14:paraId="22F2A926" w14:textId="77777777" w:rsidR="00E13EAB" w:rsidRPr="00C22342" w:rsidRDefault="00E13EAB" w:rsidP="00EA223A">
            <w:pPr>
              <w:tabs>
                <w:tab w:val="left" w:pos="-720"/>
              </w:tabs>
              <w:suppressAutoHyphens/>
              <w:jc w:val="both"/>
              <w:rPr>
                <w:color w:val="000000"/>
                <w:spacing w:val="-3"/>
              </w:rPr>
            </w:pPr>
            <w:r w:rsidRPr="00C22342">
              <w:rPr>
                <w:color w:val="000000"/>
                <w:spacing w:val="-3"/>
              </w:rPr>
              <w:t>5.</w:t>
            </w:r>
          </w:p>
        </w:tc>
        <w:tc>
          <w:tcPr>
            <w:tcW w:w="5596" w:type="dxa"/>
          </w:tcPr>
          <w:p w14:paraId="524FD5D2" w14:textId="77777777" w:rsidR="00E13EAB" w:rsidRPr="00C22342" w:rsidRDefault="00E13EAB" w:rsidP="00EA223A">
            <w:pPr>
              <w:tabs>
                <w:tab w:val="left" w:pos="-720"/>
              </w:tabs>
              <w:suppressAutoHyphens/>
              <w:ind w:left="176"/>
              <w:jc w:val="both"/>
              <w:rPr>
                <w:color w:val="000000"/>
                <w:spacing w:val="-3"/>
              </w:rPr>
            </w:pPr>
            <w:r w:rsidRPr="00C22342">
              <w:rPr>
                <w:color w:val="000000"/>
                <w:spacing w:val="-3"/>
              </w:rPr>
              <w:t>Quarry Dust</w:t>
            </w:r>
          </w:p>
        </w:tc>
        <w:tc>
          <w:tcPr>
            <w:tcW w:w="1208" w:type="dxa"/>
          </w:tcPr>
          <w:p w14:paraId="5BCAA9E9"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vMerge/>
          </w:tcPr>
          <w:p w14:paraId="08E53A92" w14:textId="2903894F" w:rsidR="00E13EAB" w:rsidRPr="00C22342" w:rsidRDefault="00E13EAB" w:rsidP="00EA223A">
            <w:pPr>
              <w:tabs>
                <w:tab w:val="left" w:pos="-720"/>
              </w:tabs>
              <w:suppressAutoHyphens/>
              <w:jc w:val="both"/>
              <w:rPr>
                <w:color w:val="000000"/>
                <w:spacing w:val="-3"/>
              </w:rPr>
            </w:pPr>
          </w:p>
        </w:tc>
      </w:tr>
      <w:tr w:rsidR="00E13EAB" w:rsidRPr="00C22342" w14:paraId="37D2D871" w14:textId="77777777" w:rsidTr="00EA223A">
        <w:tc>
          <w:tcPr>
            <w:tcW w:w="817" w:type="dxa"/>
          </w:tcPr>
          <w:p w14:paraId="179CFA4F" w14:textId="77777777" w:rsidR="00E13EAB" w:rsidRPr="00C22342" w:rsidRDefault="00E13EAB" w:rsidP="00EA223A">
            <w:pPr>
              <w:tabs>
                <w:tab w:val="left" w:pos="-720"/>
              </w:tabs>
              <w:suppressAutoHyphens/>
              <w:jc w:val="both"/>
              <w:rPr>
                <w:color w:val="000000"/>
                <w:spacing w:val="-3"/>
              </w:rPr>
            </w:pPr>
            <w:r w:rsidRPr="00C22342">
              <w:rPr>
                <w:color w:val="000000"/>
                <w:spacing w:val="-3"/>
              </w:rPr>
              <w:t>6.</w:t>
            </w:r>
          </w:p>
        </w:tc>
        <w:tc>
          <w:tcPr>
            <w:tcW w:w="5596" w:type="dxa"/>
          </w:tcPr>
          <w:p w14:paraId="7C3B5940"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Coarse aggregate for concrete as specified in Clause 30.2 of the General Specification for Civil Engineering construction of size;</w:t>
            </w:r>
          </w:p>
        </w:tc>
        <w:tc>
          <w:tcPr>
            <w:tcW w:w="1208" w:type="dxa"/>
          </w:tcPr>
          <w:p w14:paraId="0BDBE111" w14:textId="77777777" w:rsidR="00E13EAB" w:rsidRPr="00C22342" w:rsidRDefault="00E13EAB" w:rsidP="00EA223A">
            <w:pPr>
              <w:tabs>
                <w:tab w:val="left" w:pos="-720"/>
              </w:tabs>
              <w:suppressAutoHyphens/>
              <w:jc w:val="both"/>
              <w:rPr>
                <w:color w:val="000000"/>
                <w:spacing w:val="-3"/>
              </w:rPr>
            </w:pPr>
          </w:p>
        </w:tc>
        <w:tc>
          <w:tcPr>
            <w:tcW w:w="1624" w:type="dxa"/>
            <w:vMerge/>
          </w:tcPr>
          <w:p w14:paraId="0D56038C" w14:textId="77777777" w:rsidR="00E13EAB" w:rsidRPr="00C22342" w:rsidRDefault="00E13EAB" w:rsidP="00EA223A">
            <w:pPr>
              <w:tabs>
                <w:tab w:val="left" w:pos="-720"/>
              </w:tabs>
              <w:suppressAutoHyphens/>
              <w:jc w:val="both"/>
              <w:rPr>
                <w:color w:val="000000"/>
                <w:spacing w:val="-3"/>
              </w:rPr>
            </w:pPr>
          </w:p>
        </w:tc>
      </w:tr>
      <w:tr w:rsidR="00E13EAB" w:rsidRPr="00C22342" w14:paraId="68B872C3" w14:textId="77777777" w:rsidTr="00EA223A">
        <w:tc>
          <w:tcPr>
            <w:tcW w:w="817" w:type="dxa"/>
          </w:tcPr>
          <w:p w14:paraId="2EC644F0" w14:textId="77777777" w:rsidR="00E13EAB" w:rsidRPr="00C22342" w:rsidRDefault="00E13EAB" w:rsidP="00EA223A">
            <w:pPr>
              <w:tabs>
                <w:tab w:val="left" w:pos="-720"/>
              </w:tabs>
              <w:suppressAutoHyphens/>
              <w:jc w:val="both"/>
              <w:rPr>
                <w:color w:val="000000"/>
                <w:spacing w:val="-3"/>
              </w:rPr>
            </w:pPr>
            <w:r w:rsidRPr="00C22342">
              <w:rPr>
                <w:color w:val="000000"/>
                <w:spacing w:val="-3"/>
              </w:rPr>
              <w:t>6.1</w:t>
            </w:r>
          </w:p>
        </w:tc>
        <w:tc>
          <w:tcPr>
            <w:tcW w:w="5596" w:type="dxa"/>
          </w:tcPr>
          <w:p w14:paraId="074F7585" w14:textId="77777777" w:rsidR="00E13EAB" w:rsidRPr="00C22342" w:rsidRDefault="00E13EAB" w:rsidP="00EA223A">
            <w:pPr>
              <w:tabs>
                <w:tab w:val="left" w:pos="-720"/>
              </w:tabs>
              <w:suppressAutoHyphens/>
              <w:ind w:left="459"/>
              <w:jc w:val="both"/>
              <w:rPr>
                <w:color w:val="000000"/>
                <w:spacing w:val="-3"/>
              </w:rPr>
            </w:pPr>
            <w:r w:rsidRPr="00C22342">
              <w:rPr>
                <w:color w:val="000000"/>
                <w:spacing w:val="-3"/>
              </w:rPr>
              <w:t>½”   (Chips)</w:t>
            </w:r>
          </w:p>
        </w:tc>
        <w:tc>
          <w:tcPr>
            <w:tcW w:w="1208" w:type="dxa"/>
          </w:tcPr>
          <w:p w14:paraId="0E5C29FD"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vMerge/>
          </w:tcPr>
          <w:p w14:paraId="00C38B02" w14:textId="07B76F3F" w:rsidR="00E13EAB" w:rsidRPr="00C22342" w:rsidRDefault="00E13EAB" w:rsidP="00EA223A">
            <w:pPr>
              <w:tabs>
                <w:tab w:val="left" w:pos="-720"/>
              </w:tabs>
              <w:suppressAutoHyphens/>
              <w:ind w:left="42"/>
              <w:jc w:val="both"/>
              <w:rPr>
                <w:color w:val="000000"/>
                <w:spacing w:val="-3"/>
              </w:rPr>
            </w:pPr>
          </w:p>
        </w:tc>
      </w:tr>
      <w:tr w:rsidR="00E13EAB" w:rsidRPr="00C22342" w14:paraId="7D3874B2" w14:textId="77777777" w:rsidTr="00EA223A">
        <w:tc>
          <w:tcPr>
            <w:tcW w:w="817" w:type="dxa"/>
          </w:tcPr>
          <w:p w14:paraId="07179509" w14:textId="77777777" w:rsidR="00E13EAB" w:rsidRPr="00C22342" w:rsidRDefault="00E13EAB" w:rsidP="00EA223A">
            <w:pPr>
              <w:tabs>
                <w:tab w:val="left" w:pos="-720"/>
              </w:tabs>
              <w:suppressAutoHyphens/>
              <w:jc w:val="both"/>
              <w:rPr>
                <w:color w:val="000000"/>
                <w:spacing w:val="-3"/>
              </w:rPr>
            </w:pPr>
            <w:r w:rsidRPr="00C22342">
              <w:rPr>
                <w:color w:val="000000"/>
                <w:spacing w:val="-3"/>
              </w:rPr>
              <w:t>6.2</w:t>
            </w:r>
          </w:p>
        </w:tc>
        <w:tc>
          <w:tcPr>
            <w:tcW w:w="5596" w:type="dxa"/>
          </w:tcPr>
          <w:p w14:paraId="2EBD3251" w14:textId="77777777" w:rsidR="00E13EAB" w:rsidRPr="00C22342" w:rsidRDefault="00E13EAB" w:rsidP="00EA223A">
            <w:pPr>
              <w:tabs>
                <w:tab w:val="left" w:pos="-720"/>
              </w:tabs>
              <w:suppressAutoHyphens/>
              <w:ind w:left="459"/>
              <w:jc w:val="both"/>
              <w:rPr>
                <w:color w:val="000000"/>
                <w:spacing w:val="-3"/>
              </w:rPr>
            </w:pPr>
            <w:r w:rsidRPr="00C22342">
              <w:rPr>
                <w:color w:val="000000"/>
                <w:spacing w:val="-3"/>
              </w:rPr>
              <w:t>¾”   (Metal)</w:t>
            </w:r>
          </w:p>
        </w:tc>
        <w:tc>
          <w:tcPr>
            <w:tcW w:w="1208" w:type="dxa"/>
          </w:tcPr>
          <w:p w14:paraId="2B40222C"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vMerge/>
          </w:tcPr>
          <w:p w14:paraId="566BB62B" w14:textId="23338BAC" w:rsidR="00E13EAB" w:rsidRPr="00C22342" w:rsidRDefault="00E13EAB" w:rsidP="00EA223A">
            <w:pPr>
              <w:tabs>
                <w:tab w:val="left" w:pos="-720"/>
              </w:tabs>
              <w:suppressAutoHyphens/>
              <w:ind w:left="42"/>
              <w:jc w:val="both"/>
              <w:rPr>
                <w:color w:val="000000"/>
                <w:spacing w:val="-3"/>
              </w:rPr>
            </w:pPr>
          </w:p>
        </w:tc>
      </w:tr>
      <w:tr w:rsidR="00E13EAB" w:rsidRPr="00C22342" w14:paraId="366DDD1B" w14:textId="77777777" w:rsidTr="00EA223A">
        <w:tc>
          <w:tcPr>
            <w:tcW w:w="817" w:type="dxa"/>
          </w:tcPr>
          <w:p w14:paraId="79E1D223" w14:textId="77777777" w:rsidR="00E13EAB" w:rsidRPr="00C22342" w:rsidRDefault="00E13EAB" w:rsidP="00EA223A">
            <w:pPr>
              <w:tabs>
                <w:tab w:val="left" w:pos="-720"/>
              </w:tabs>
              <w:suppressAutoHyphens/>
              <w:jc w:val="both"/>
              <w:rPr>
                <w:color w:val="000000"/>
                <w:spacing w:val="-3"/>
              </w:rPr>
            </w:pPr>
            <w:r w:rsidRPr="00C22342">
              <w:rPr>
                <w:color w:val="000000"/>
                <w:spacing w:val="-3"/>
              </w:rPr>
              <w:t>6.3</w:t>
            </w:r>
          </w:p>
        </w:tc>
        <w:tc>
          <w:tcPr>
            <w:tcW w:w="5596" w:type="dxa"/>
          </w:tcPr>
          <w:p w14:paraId="6747841F" w14:textId="77777777" w:rsidR="00E13EAB" w:rsidRPr="00C22342" w:rsidRDefault="00E13EAB" w:rsidP="00EA223A">
            <w:pPr>
              <w:tabs>
                <w:tab w:val="left" w:pos="-720"/>
              </w:tabs>
              <w:suppressAutoHyphens/>
              <w:ind w:left="459"/>
              <w:jc w:val="both"/>
              <w:rPr>
                <w:color w:val="000000"/>
                <w:spacing w:val="-3"/>
              </w:rPr>
            </w:pPr>
            <w:r w:rsidRPr="00C22342">
              <w:rPr>
                <w:color w:val="000000"/>
                <w:spacing w:val="-3"/>
              </w:rPr>
              <w:t>1”    (Metal)</w:t>
            </w:r>
          </w:p>
        </w:tc>
        <w:tc>
          <w:tcPr>
            <w:tcW w:w="1208" w:type="dxa"/>
          </w:tcPr>
          <w:p w14:paraId="3DA47965"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vMerge/>
          </w:tcPr>
          <w:p w14:paraId="69D1F340" w14:textId="0B81F96A" w:rsidR="00E13EAB" w:rsidRPr="00C22342" w:rsidRDefault="00E13EAB" w:rsidP="00EA223A">
            <w:pPr>
              <w:tabs>
                <w:tab w:val="left" w:pos="-720"/>
              </w:tabs>
              <w:suppressAutoHyphens/>
              <w:ind w:left="42"/>
              <w:jc w:val="both"/>
              <w:rPr>
                <w:color w:val="000000"/>
                <w:spacing w:val="-3"/>
              </w:rPr>
            </w:pPr>
          </w:p>
        </w:tc>
      </w:tr>
      <w:tr w:rsidR="00E13EAB" w:rsidRPr="00C22342" w14:paraId="00176215" w14:textId="77777777" w:rsidTr="00EA223A">
        <w:tc>
          <w:tcPr>
            <w:tcW w:w="817" w:type="dxa"/>
          </w:tcPr>
          <w:p w14:paraId="2FC81C24" w14:textId="77777777" w:rsidR="00E13EAB" w:rsidRPr="00C22342" w:rsidRDefault="00E13EAB" w:rsidP="00EA223A">
            <w:pPr>
              <w:tabs>
                <w:tab w:val="left" w:pos="-720"/>
              </w:tabs>
              <w:suppressAutoHyphens/>
              <w:jc w:val="both"/>
              <w:rPr>
                <w:color w:val="000000"/>
                <w:spacing w:val="-3"/>
              </w:rPr>
            </w:pPr>
            <w:r w:rsidRPr="00C22342">
              <w:rPr>
                <w:color w:val="000000"/>
                <w:spacing w:val="-3"/>
              </w:rPr>
              <w:t>6.4</w:t>
            </w:r>
          </w:p>
        </w:tc>
        <w:tc>
          <w:tcPr>
            <w:tcW w:w="5596" w:type="dxa"/>
          </w:tcPr>
          <w:p w14:paraId="2AEC67EC" w14:textId="77777777" w:rsidR="00E13EAB" w:rsidRPr="00C22342" w:rsidRDefault="00E13EAB" w:rsidP="00EA223A">
            <w:pPr>
              <w:tabs>
                <w:tab w:val="left" w:pos="-720"/>
              </w:tabs>
              <w:suppressAutoHyphens/>
              <w:ind w:left="459"/>
              <w:jc w:val="both"/>
              <w:rPr>
                <w:color w:val="000000"/>
                <w:spacing w:val="-3"/>
              </w:rPr>
            </w:pPr>
            <w:r w:rsidRPr="00C22342">
              <w:rPr>
                <w:color w:val="000000"/>
                <w:spacing w:val="-3"/>
              </w:rPr>
              <w:t>1½” (Metal)</w:t>
            </w:r>
          </w:p>
        </w:tc>
        <w:tc>
          <w:tcPr>
            <w:tcW w:w="1208" w:type="dxa"/>
          </w:tcPr>
          <w:p w14:paraId="4A5B9037"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vMerge/>
          </w:tcPr>
          <w:p w14:paraId="35B872C3" w14:textId="144A0644" w:rsidR="00E13EAB" w:rsidRPr="00C22342" w:rsidRDefault="00E13EAB" w:rsidP="00EA223A">
            <w:pPr>
              <w:tabs>
                <w:tab w:val="left" w:pos="-720"/>
              </w:tabs>
              <w:suppressAutoHyphens/>
              <w:ind w:left="42"/>
              <w:jc w:val="both"/>
              <w:rPr>
                <w:color w:val="000000"/>
                <w:spacing w:val="-3"/>
              </w:rPr>
            </w:pPr>
          </w:p>
        </w:tc>
      </w:tr>
      <w:tr w:rsidR="00E13EAB" w:rsidRPr="00C22342" w14:paraId="1F2EAA68" w14:textId="77777777" w:rsidTr="00EA223A">
        <w:tc>
          <w:tcPr>
            <w:tcW w:w="817" w:type="dxa"/>
          </w:tcPr>
          <w:p w14:paraId="1C1A7ECC" w14:textId="77777777" w:rsidR="00E13EAB" w:rsidRPr="00C22342" w:rsidRDefault="00E13EAB" w:rsidP="00EA223A">
            <w:pPr>
              <w:tabs>
                <w:tab w:val="left" w:pos="-720"/>
              </w:tabs>
              <w:suppressAutoHyphens/>
              <w:jc w:val="both"/>
              <w:rPr>
                <w:color w:val="000000"/>
                <w:spacing w:val="-3"/>
              </w:rPr>
            </w:pPr>
            <w:r w:rsidRPr="00C22342">
              <w:rPr>
                <w:color w:val="000000"/>
                <w:spacing w:val="-3"/>
              </w:rPr>
              <w:t>6.5</w:t>
            </w:r>
          </w:p>
        </w:tc>
        <w:tc>
          <w:tcPr>
            <w:tcW w:w="5596" w:type="dxa"/>
          </w:tcPr>
          <w:p w14:paraId="3F7F104F" w14:textId="77777777" w:rsidR="00E13EAB" w:rsidRPr="00C22342" w:rsidRDefault="00E13EAB" w:rsidP="00EA223A">
            <w:pPr>
              <w:tabs>
                <w:tab w:val="left" w:pos="-720"/>
              </w:tabs>
              <w:suppressAutoHyphens/>
              <w:ind w:left="459"/>
              <w:jc w:val="both"/>
              <w:rPr>
                <w:color w:val="000000"/>
                <w:spacing w:val="-3"/>
              </w:rPr>
            </w:pPr>
            <w:r w:rsidRPr="00C22342">
              <w:rPr>
                <w:color w:val="000000"/>
                <w:spacing w:val="-3"/>
              </w:rPr>
              <w:t>2”    (Metal)</w:t>
            </w:r>
          </w:p>
        </w:tc>
        <w:tc>
          <w:tcPr>
            <w:tcW w:w="1208" w:type="dxa"/>
          </w:tcPr>
          <w:p w14:paraId="08A170A8"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vMerge/>
          </w:tcPr>
          <w:p w14:paraId="346B9B39" w14:textId="76DF1F5D" w:rsidR="00E13EAB" w:rsidRPr="00C22342" w:rsidRDefault="00E13EAB" w:rsidP="00EA223A">
            <w:pPr>
              <w:tabs>
                <w:tab w:val="left" w:pos="-720"/>
              </w:tabs>
              <w:suppressAutoHyphens/>
              <w:ind w:left="42"/>
              <w:jc w:val="both"/>
              <w:rPr>
                <w:color w:val="000000"/>
                <w:spacing w:val="-3"/>
              </w:rPr>
            </w:pPr>
          </w:p>
        </w:tc>
      </w:tr>
      <w:tr w:rsidR="00E13EAB" w:rsidRPr="00C22342" w14:paraId="1BE4DAC6" w14:textId="77777777" w:rsidTr="00EA223A">
        <w:tc>
          <w:tcPr>
            <w:tcW w:w="817" w:type="dxa"/>
          </w:tcPr>
          <w:p w14:paraId="5C4C234F" w14:textId="77777777" w:rsidR="00E13EAB" w:rsidRPr="00C22342" w:rsidRDefault="00E13EAB" w:rsidP="00EA223A">
            <w:pPr>
              <w:tabs>
                <w:tab w:val="left" w:pos="-720"/>
              </w:tabs>
              <w:suppressAutoHyphens/>
              <w:jc w:val="both"/>
              <w:rPr>
                <w:color w:val="000000"/>
                <w:spacing w:val="-3"/>
              </w:rPr>
            </w:pPr>
            <w:r w:rsidRPr="00C22342">
              <w:rPr>
                <w:color w:val="000000"/>
                <w:spacing w:val="-3"/>
              </w:rPr>
              <w:t>6.6</w:t>
            </w:r>
          </w:p>
        </w:tc>
        <w:tc>
          <w:tcPr>
            <w:tcW w:w="5596" w:type="dxa"/>
          </w:tcPr>
          <w:p w14:paraId="6FF36B22" w14:textId="77777777" w:rsidR="00E13EAB" w:rsidRPr="00C22342" w:rsidRDefault="00E13EAB" w:rsidP="00EA223A">
            <w:pPr>
              <w:tabs>
                <w:tab w:val="left" w:pos="-720"/>
              </w:tabs>
              <w:suppressAutoHyphens/>
              <w:ind w:left="459"/>
              <w:jc w:val="both"/>
              <w:rPr>
                <w:color w:val="000000"/>
                <w:spacing w:val="-3"/>
              </w:rPr>
            </w:pPr>
            <w:r>
              <w:rPr>
                <w:color w:val="000000"/>
                <w:spacing w:val="-3"/>
              </w:rPr>
              <w:t>ABC</w:t>
            </w:r>
          </w:p>
        </w:tc>
        <w:tc>
          <w:tcPr>
            <w:tcW w:w="1208" w:type="dxa"/>
          </w:tcPr>
          <w:p w14:paraId="6861E498"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vMerge/>
          </w:tcPr>
          <w:p w14:paraId="0E8B9521" w14:textId="68C3299F" w:rsidR="00E13EAB" w:rsidRPr="00C22342" w:rsidRDefault="00E13EAB" w:rsidP="00EA223A">
            <w:pPr>
              <w:tabs>
                <w:tab w:val="left" w:pos="-720"/>
              </w:tabs>
              <w:suppressAutoHyphens/>
              <w:ind w:left="42"/>
              <w:jc w:val="both"/>
              <w:rPr>
                <w:color w:val="000000"/>
                <w:spacing w:val="-3"/>
              </w:rPr>
            </w:pPr>
          </w:p>
        </w:tc>
      </w:tr>
      <w:tr w:rsidR="00E13EAB" w:rsidRPr="00C22342" w14:paraId="7209E8D1" w14:textId="77777777" w:rsidTr="00EA223A">
        <w:tc>
          <w:tcPr>
            <w:tcW w:w="817" w:type="dxa"/>
          </w:tcPr>
          <w:p w14:paraId="35A991DB" w14:textId="77777777" w:rsidR="00E13EAB" w:rsidRPr="00C22342" w:rsidRDefault="00E13EAB" w:rsidP="00EA223A">
            <w:pPr>
              <w:tabs>
                <w:tab w:val="left" w:pos="-720"/>
              </w:tabs>
              <w:suppressAutoHyphens/>
              <w:jc w:val="both"/>
              <w:rPr>
                <w:color w:val="000000"/>
                <w:spacing w:val="-3"/>
              </w:rPr>
            </w:pPr>
            <w:r>
              <w:rPr>
                <w:color w:val="000000"/>
                <w:spacing w:val="-3"/>
              </w:rPr>
              <w:t>6.7</w:t>
            </w:r>
          </w:p>
        </w:tc>
        <w:tc>
          <w:tcPr>
            <w:tcW w:w="5596" w:type="dxa"/>
          </w:tcPr>
          <w:p w14:paraId="454D53AD" w14:textId="77777777" w:rsidR="00E13EAB" w:rsidRDefault="00E13EAB" w:rsidP="00EA223A">
            <w:pPr>
              <w:tabs>
                <w:tab w:val="left" w:pos="-720"/>
              </w:tabs>
              <w:suppressAutoHyphens/>
              <w:ind w:left="459"/>
              <w:jc w:val="both"/>
              <w:rPr>
                <w:color w:val="000000"/>
                <w:spacing w:val="-3"/>
              </w:rPr>
            </w:pPr>
            <w:r>
              <w:rPr>
                <w:color w:val="000000"/>
                <w:spacing w:val="-3"/>
              </w:rPr>
              <w:t>Gravel</w:t>
            </w:r>
          </w:p>
        </w:tc>
        <w:tc>
          <w:tcPr>
            <w:tcW w:w="1208" w:type="dxa"/>
          </w:tcPr>
          <w:p w14:paraId="428FFAE0"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vMerge/>
          </w:tcPr>
          <w:p w14:paraId="289833DA" w14:textId="222095E6" w:rsidR="00E13EAB" w:rsidRDefault="00E13EAB" w:rsidP="00EA223A">
            <w:pPr>
              <w:tabs>
                <w:tab w:val="left" w:pos="-720"/>
              </w:tabs>
              <w:suppressAutoHyphens/>
              <w:ind w:left="42"/>
              <w:jc w:val="both"/>
              <w:rPr>
                <w:color w:val="000000"/>
                <w:spacing w:val="-3"/>
              </w:rPr>
            </w:pPr>
          </w:p>
        </w:tc>
      </w:tr>
      <w:tr w:rsidR="00E13EAB" w:rsidRPr="00C22342" w14:paraId="5E998B64" w14:textId="77777777" w:rsidTr="00EA223A">
        <w:trPr>
          <w:trHeight w:val="342"/>
        </w:trPr>
        <w:tc>
          <w:tcPr>
            <w:tcW w:w="817" w:type="dxa"/>
          </w:tcPr>
          <w:p w14:paraId="013583BB" w14:textId="77777777" w:rsidR="00E13EAB" w:rsidRPr="00C22342" w:rsidRDefault="00E13EAB" w:rsidP="00EA223A">
            <w:pPr>
              <w:tabs>
                <w:tab w:val="left" w:pos="-720"/>
              </w:tabs>
              <w:suppressAutoHyphens/>
              <w:jc w:val="both"/>
              <w:rPr>
                <w:color w:val="000000"/>
                <w:spacing w:val="-3"/>
              </w:rPr>
            </w:pPr>
            <w:r w:rsidRPr="00C22342">
              <w:rPr>
                <w:color w:val="000000"/>
                <w:spacing w:val="-3"/>
              </w:rPr>
              <w:t>7.</w:t>
            </w:r>
          </w:p>
        </w:tc>
        <w:tc>
          <w:tcPr>
            <w:tcW w:w="5596" w:type="dxa"/>
          </w:tcPr>
          <w:p w14:paraId="7D0B3C53"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Shuttering planks( ¾”)</w:t>
            </w:r>
          </w:p>
        </w:tc>
        <w:tc>
          <w:tcPr>
            <w:tcW w:w="1208" w:type="dxa"/>
          </w:tcPr>
          <w:p w14:paraId="3316407A"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2</w:t>
            </w:r>
          </w:p>
        </w:tc>
        <w:tc>
          <w:tcPr>
            <w:tcW w:w="1624" w:type="dxa"/>
            <w:vMerge/>
          </w:tcPr>
          <w:p w14:paraId="77B46527" w14:textId="572369ED" w:rsidR="00E13EAB" w:rsidRPr="00C22342" w:rsidRDefault="00E13EAB" w:rsidP="00EA223A">
            <w:pPr>
              <w:tabs>
                <w:tab w:val="left" w:pos="-720"/>
              </w:tabs>
              <w:suppressAutoHyphens/>
              <w:jc w:val="both"/>
              <w:rPr>
                <w:color w:val="000000"/>
                <w:spacing w:val="-3"/>
              </w:rPr>
            </w:pPr>
          </w:p>
        </w:tc>
      </w:tr>
      <w:tr w:rsidR="00E13EAB" w:rsidRPr="00C22342" w14:paraId="60018309" w14:textId="77777777" w:rsidTr="00EA223A">
        <w:trPr>
          <w:trHeight w:val="360"/>
        </w:trPr>
        <w:tc>
          <w:tcPr>
            <w:tcW w:w="817" w:type="dxa"/>
          </w:tcPr>
          <w:p w14:paraId="43856FD7" w14:textId="77777777" w:rsidR="00E13EAB" w:rsidRPr="00C22342" w:rsidRDefault="00E13EAB" w:rsidP="00EA223A">
            <w:pPr>
              <w:tabs>
                <w:tab w:val="left" w:pos="-720"/>
              </w:tabs>
              <w:suppressAutoHyphens/>
              <w:jc w:val="both"/>
              <w:rPr>
                <w:color w:val="000000"/>
                <w:spacing w:val="-3"/>
              </w:rPr>
            </w:pPr>
            <w:r w:rsidRPr="00C22342">
              <w:rPr>
                <w:color w:val="000000"/>
                <w:spacing w:val="-3"/>
              </w:rPr>
              <w:t>8.</w:t>
            </w:r>
          </w:p>
        </w:tc>
        <w:tc>
          <w:tcPr>
            <w:tcW w:w="5596" w:type="dxa"/>
          </w:tcPr>
          <w:p w14:paraId="71207640" w14:textId="77777777" w:rsidR="00E13EAB" w:rsidRPr="00C22342" w:rsidRDefault="00E13EAB" w:rsidP="00EA223A">
            <w:pPr>
              <w:tabs>
                <w:tab w:val="left" w:pos="-720"/>
              </w:tabs>
              <w:suppressAutoHyphens/>
              <w:ind w:left="192"/>
              <w:jc w:val="both"/>
              <w:rPr>
                <w:b/>
                <w:color w:val="000000"/>
                <w:spacing w:val="-3"/>
              </w:rPr>
            </w:pPr>
            <w:r w:rsidRPr="00C22342">
              <w:rPr>
                <w:b/>
                <w:color w:val="000000"/>
                <w:spacing w:val="-3"/>
              </w:rPr>
              <w:t>Timber for Members</w:t>
            </w:r>
          </w:p>
        </w:tc>
        <w:tc>
          <w:tcPr>
            <w:tcW w:w="1208" w:type="dxa"/>
          </w:tcPr>
          <w:p w14:paraId="05656BB7" w14:textId="77777777" w:rsidR="00E13EAB" w:rsidRPr="00C22342" w:rsidRDefault="00E13EAB" w:rsidP="00EA223A">
            <w:pPr>
              <w:tabs>
                <w:tab w:val="left" w:pos="-720"/>
              </w:tabs>
              <w:suppressAutoHyphens/>
              <w:jc w:val="both"/>
              <w:rPr>
                <w:color w:val="000000"/>
                <w:spacing w:val="-3"/>
              </w:rPr>
            </w:pPr>
          </w:p>
        </w:tc>
        <w:tc>
          <w:tcPr>
            <w:tcW w:w="1624" w:type="dxa"/>
            <w:vMerge/>
          </w:tcPr>
          <w:p w14:paraId="1EE205B4" w14:textId="77777777" w:rsidR="00E13EAB" w:rsidRPr="00C22342" w:rsidRDefault="00E13EAB" w:rsidP="00EA223A">
            <w:pPr>
              <w:tabs>
                <w:tab w:val="left" w:pos="-720"/>
              </w:tabs>
              <w:suppressAutoHyphens/>
              <w:jc w:val="both"/>
              <w:rPr>
                <w:color w:val="000000"/>
                <w:spacing w:val="-3"/>
              </w:rPr>
            </w:pPr>
          </w:p>
        </w:tc>
      </w:tr>
      <w:tr w:rsidR="00E13EAB" w:rsidRPr="00C22342" w14:paraId="45A08C13" w14:textId="77777777" w:rsidTr="00EA223A">
        <w:trPr>
          <w:trHeight w:val="333"/>
        </w:trPr>
        <w:tc>
          <w:tcPr>
            <w:tcW w:w="817" w:type="dxa"/>
          </w:tcPr>
          <w:p w14:paraId="350CD666" w14:textId="77777777" w:rsidR="00E13EAB" w:rsidRPr="00C22342" w:rsidRDefault="00E13EAB"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5596" w:type="dxa"/>
          </w:tcPr>
          <w:p w14:paraId="4889D0A2" w14:textId="77777777" w:rsidR="00E13EAB" w:rsidRPr="00C22342" w:rsidRDefault="00E13EAB"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192"/>
              <w:jc w:val="both"/>
              <w:rPr>
                <w:bCs/>
                <w:color w:val="000000"/>
                <w:spacing w:val="-3"/>
                <w:u w:val="single"/>
              </w:rPr>
            </w:pPr>
            <w:r w:rsidRPr="00C22342">
              <w:rPr>
                <w:bCs/>
                <w:color w:val="000000"/>
                <w:spacing w:val="-3"/>
                <w:u w:val="single"/>
              </w:rPr>
              <w:t>Jack</w:t>
            </w:r>
            <w:r w:rsidRPr="00C22342">
              <w:rPr>
                <w:bCs/>
                <w:color w:val="000000"/>
                <w:spacing w:val="-3"/>
                <w:u w:val="single"/>
              </w:rPr>
              <w:tab/>
            </w:r>
          </w:p>
        </w:tc>
        <w:tc>
          <w:tcPr>
            <w:tcW w:w="1208" w:type="dxa"/>
          </w:tcPr>
          <w:p w14:paraId="6A15BEED" w14:textId="77777777" w:rsidR="00E13EAB" w:rsidRPr="00C22342" w:rsidRDefault="00E13EAB"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bCs/>
                <w:color w:val="000000"/>
                <w:spacing w:val="-3"/>
                <w:u w:val="single"/>
              </w:rPr>
            </w:pPr>
          </w:p>
        </w:tc>
        <w:tc>
          <w:tcPr>
            <w:tcW w:w="1624" w:type="dxa"/>
            <w:vMerge/>
          </w:tcPr>
          <w:p w14:paraId="5F4A6F66" w14:textId="77777777" w:rsidR="00E13EAB" w:rsidRPr="00C22342" w:rsidRDefault="00E13EAB"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bCs/>
                <w:color w:val="000000"/>
                <w:spacing w:val="-3"/>
                <w:u w:val="single"/>
              </w:rPr>
            </w:pPr>
          </w:p>
        </w:tc>
      </w:tr>
      <w:tr w:rsidR="00E13EAB" w:rsidRPr="00C22342" w14:paraId="2660A251" w14:textId="77777777" w:rsidTr="00EA223A">
        <w:tc>
          <w:tcPr>
            <w:tcW w:w="817" w:type="dxa"/>
          </w:tcPr>
          <w:p w14:paraId="3B2A7D95" w14:textId="77777777" w:rsidR="00E13EAB" w:rsidRPr="00C22342" w:rsidRDefault="00E13EAB"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r w:rsidRPr="00C22342">
              <w:rPr>
                <w:color w:val="000000"/>
                <w:spacing w:val="-3"/>
              </w:rPr>
              <w:t>8.1</w:t>
            </w:r>
          </w:p>
        </w:tc>
        <w:tc>
          <w:tcPr>
            <w:tcW w:w="5596" w:type="dxa"/>
          </w:tcPr>
          <w:p w14:paraId="68209E4F" w14:textId="77777777" w:rsidR="00E13EAB" w:rsidRPr="00C22342" w:rsidRDefault="00E13EAB"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192"/>
              <w:jc w:val="both"/>
              <w:rPr>
                <w:color w:val="000000"/>
                <w:spacing w:val="-3"/>
              </w:rPr>
            </w:pPr>
            <w:r w:rsidRPr="00C22342">
              <w:rPr>
                <w:color w:val="000000"/>
                <w:spacing w:val="-3"/>
              </w:rPr>
              <w:t xml:space="preserve">Jack Timber 4”x3” </w:t>
            </w:r>
          </w:p>
        </w:tc>
        <w:tc>
          <w:tcPr>
            <w:tcW w:w="1208" w:type="dxa"/>
          </w:tcPr>
          <w:p w14:paraId="46662D17" w14:textId="77777777" w:rsidR="00E13EAB" w:rsidRPr="00C22342" w:rsidRDefault="00E13EAB"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207"/>
              <w:jc w:val="both"/>
              <w:rPr>
                <w:color w:val="000000"/>
                <w:spacing w:val="-3"/>
              </w:rPr>
            </w:pPr>
            <w:r w:rsidRPr="00C22342">
              <w:rPr>
                <w:color w:val="000000"/>
                <w:spacing w:val="-3"/>
              </w:rPr>
              <w:t>m</w:t>
            </w:r>
          </w:p>
        </w:tc>
        <w:tc>
          <w:tcPr>
            <w:tcW w:w="1624" w:type="dxa"/>
            <w:vMerge/>
          </w:tcPr>
          <w:p w14:paraId="58DCB6E0" w14:textId="04A38CFB" w:rsidR="00E13EAB" w:rsidRPr="00C22342" w:rsidRDefault="00E13EAB"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42"/>
              <w:jc w:val="both"/>
              <w:rPr>
                <w:color w:val="000000"/>
                <w:spacing w:val="-3"/>
              </w:rPr>
            </w:pPr>
          </w:p>
        </w:tc>
      </w:tr>
      <w:tr w:rsidR="00E13EAB" w:rsidRPr="00C22342" w14:paraId="41B5CE87" w14:textId="77777777" w:rsidTr="00EA223A">
        <w:tc>
          <w:tcPr>
            <w:tcW w:w="817" w:type="dxa"/>
          </w:tcPr>
          <w:p w14:paraId="643FC954" w14:textId="77777777" w:rsidR="00E13EAB" w:rsidRPr="00C22342" w:rsidRDefault="00E13EAB"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r w:rsidRPr="00C22342">
              <w:rPr>
                <w:color w:val="000000"/>
                <w:spacing w:val="-3"/>
              </w:rPr>
              <w:t>8.2</w:t>
            </w:r>
          </w:p>
        </w:tc>
        <w:tc>
          <w:tcPr>
            <w:tcW w:w="5596" w:type="dxa"/>
          </w:tcPr>
          <w:p w14:paraId="7E1B756D" w14:textId="77777777" w:rsidR="00E13EAB" w:rsidRPr="00C22342" w:rsidRDefault="00E13EAB"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192"/>
              <w:jc w:val="both"/>
              <w:rPr>
                <w:color w:val="000000"/>
                <w:spacing w:val="-3"/>
              </w:rPr>
            </w:pPr>
            <w:r w:rsidRPr="00C22342">
              <w:rPr>
                <w:color w:val="000000"/>
                <w:spacing w:val="-3"/>
              </w:rPr>
              <w:t>Jack Timber planks 1 1/8” thick</w:t>
            </w:r>
          </w:p>
        </w:tc>
        <w:tc>
          <w:tcPr>
            <w:tcW w:w="1208" w:type="dxa"/>
          </w:tcPr>
          <w:p w14:paraId="7E74D599" w14:textId="77777777" w:rsidR="00E13EAB" w:rsidRPr="00C22342" w:rsidRDefault="00E13EAB"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207"/>
              <w:jc w:val="both"/>
              <w:rPr>
                <w:color w:val="000000"/>
                <w:spacing w:val="-3"/>
              </w:rPr>
            </w:pPr>
            <w:r w:rsidRPr="00C22342">
              <w:rPr>
                <w:color w:val="000000"/>
                <w:spacing w:val="-3"/>
              </w:rPr>
              <w:t>m</w:t>
            </w:r>
            <w:r w:rsidRPr="00C22342">
              <w:rPr>
                <w:color w:val="000000"/>
                <w:spacing w:val="-3"/>
                <w:vertAlign w:val="superscript"/>
              </w:rPr>
              <w:t>2</w:t>
            </w:r>
          </w:p>
        </w:tc>
        <w:tc>
          <w:tcPr>
            <w:tcW w:w="1624" w:type="dxa"/>
            <w:vMerge/>
          </w:tcPr>
          <w:p w14:paraId="63334A49" w14:textId="11643188" w:rsidR="00E13EAB" w:rsidRPr="00C22342" w:rsidRDefault="00E13EAB"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42"/>
              <w:jc w:val="both"/>
              <w:rPr>
                <w:color w:val="000000"/>
                <w:spacing w:val="-3"/>
              </w:rPr>
            </w:pPr>
          </w:p>
        </w:tc>
      </w:tr>
      <w:tr w:rsidR="00E13EAB" w:rsidRPr="00C22342" w14:paraId="0415AD68" w14:textId="77777777" w:rsidTr="00EA223A">
        <w:tc>
          <w:tcPr>
            <w:tcW w:w="817" w:type="dxa"/>
          </w:tcPr>
          <w:p w14:paraId="76C0DC1E" w14:textId="77777777" w:rsidR="00E13EAB" w:rsidRPr="00C22342" w:rsidRDefault="00E13EAB"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5596" w:type="dxa"/>
          </w:tcPr>
          <w:p w14:paraId="5FC96B40" w14:textId="77777777" w:rsidR="00E13EAB" w:rsidRPr="00C22342" w:rsidRDefault="00E13EAB"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1208" w:type="dxa"/>
          </w:tcPr>
          <w:p w14:paraId="4D2455EF" w14:textId="77777777" w:rsidR="00E13EAB" w:rsidRPr="00C22342" w:rsidRDefault="00E13EAB"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1624" w:type="dxa"/>
            <w:vMerge/>
          </w:tcPr>
          <w:p w14:paraId="060189F2" w14:textId="77777777" w:rsidR="00E13EAB" w:rsidRPr="00C22342" w:rsidRDefault="00E13EAB" w:rsidP="00EA223A">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r>
      <w:tr w:rsidR="00E13EAB" w:rsidRPr="00C22342" w14:paraId="7BE8884B" w14:textId="77777777" w:rsidTr="00EA223A">
        <w:tc>
          <w:tcPr>
            <w:tcW w:w="817" w:type="dxa"/>
          </w:tcPr>
          <w:p w14:paraId="4EAA33DD" w14:textId="77777777" w:rsidR="00E13EAB" w:rsidRPr="00C22342" w:rsidRDefault="00E13EAB" w:rsidP="00EA223A">
            <w:pPr>
              <w:tabs>
                <w:tab w:val="left" w:pos="-720"/>
              </w:tabs>
              <w:suppressAutoHyphens/>
              <w:jc w:val="both"/>
              <w:rPr>
                <w:color w:val="000000"/>
                <w:spacing w:val="-3"/>
              </w:rPr>
            </w:pPr>
          </w:p>
        </w:tc>
        <w:tc>
          <w:tcPr>
            <w:tcW w:w="5596" w:type="dxa"/>
          </w:tcPr>
          <w:p w14:paraId="72949141" w14:textId="77777777" w:rsidR="00E13EAB" w:rsidRPr="00C22342" w:rsidRDefault="00E13EAB" w:rsidP="00EA223A">
            <w:pPr>
              <w:tabs>
                <w:tab w:val="left" w:pos="-720"/>
              </w:tabs>
              <w:suppressAutoHyphens/>
              <w:ind w:left="192"/>
              <w:jc w:val="both"/>
              <w:rPr>
                <w:bCs/>
                <w:color w:val="000000"/>
                <w:spacing w:val="-3"/>
                <w:u w:val="single"/>
              </w:rPr>
            </w:pPr>
            <w:r w:rsidRPr="00C22342">
              <w:rPr>
                <w:bCs/>
                <w:color w:val="000000"/>
                <w:spacing w:val="-3"/>
                <w:u w:val="single"/>
              </w:rPr>
              <w:t>Kempus</w:t>
            </w:r>
            <w:r>
              <w:rPr>
                <w:bCs/>
                <w:color w:val="000000"/>
                <w:spacing w:val="-3"/>
                <w:u w:val="single"/>
              </w:rPr>
              <w:t xml:space="preserve"> </w:t>
            </w:r>
            <w:r w:rsidRPr="00C22342">
              <w:rPr>
                <w:bCs/>
                <w:color w:val="000000"/>
                <w:spacing w:val="-3"/>
                <w:u w:val="single"/>
              </w:rPr>
              <w:t>/ Tulang</w:t>
            </w:r>
          </w:p>
        </w:tc>
        <w:tc>
          <w:tcPr>
            <w:tcW w:w="1208" w:type="dxa"/>
          </w:tcPr>
          <w:p w14:paraId="48956100" w14:textId="77777777" w:rsidR="00E13EAB" w:rsidRPr="00C22342" w:rsidRDefault="00E13EAB" w:rsidP="00EA223A">
            <w:pPr>
              <w:tabs>
                <w:tab w:val="left" w:pos="-720"/>
              </w:tabs>
              <w:suppressAutoHyphens/>
              <w:jc w:val="both"/>
              <w:rPr>
                <w:bCs/>
                <w:color w:val="000000"/>
                <w:spacing w:val="-3"/>
                <w:u w:val="single"/>
              </w:rPr>
            </w:pPr>
          </w:p>
        </w:tc>
        <w:tc>
          <w:tcPr>
            <w:tcW w:w="1624" w:type="dxa"/>
            <w:vMerge/>
          </w:tcPr>
          <w:p w14:paraId="25B7168B" w14:textId="77777777" w:rsidR="00E13EAB" w:rsidRPr="00C22342" w:rsidRDefault="00E13EAB" w:rsidP="00EA223A">
            <w:pPr>
              <w:tabs>
                <w:tab w:val="left" w:pos="-720"/>
              </w:tabs>
              <w:suppressAutoHyphens/>
              <w:jc w:val="both"/>
              <w:rPr>
                <w:bCs/>
                <w:color w:val="000000"/>
                <w:spacing w:val="-3"/>
                <w:u w:val="single"/>
              </w:rPr>
            </w:pPr>
          </w:p>
        </w:tc>
      </w:tr>
      <w:tr w:rsidR="00E13EAB" w:rsidRPr="00C22342" w14:paraId="65EF42D3" w14:textId="77777777" w:rsidTr="00EA223A">
        <w:trPr>
          <w:trHeight w:val="367"/>
        </w:trPr>
        <w:tc>
          <w:tcPr>
            <w:tcW w:w="817" w:type="dxa"/>
          </w:tcPr>
          <w:p w14:paraId="22C18F1F" w14:textId="77777777" w:rsidR="00E13EAB" w:rsidRPr="00C22342" w:rsidRDefault="00E13EAB" w:rsidP="00EA223A">
            <w:pPr>
              <w:tabs>
                <w:tab w:val="left" w:pos="-720"/>
              </w:tabs>
              <w:suppressAutoHyphens/>
              <w:jc w:val="both"/>
              <w:rPr>
                <w:color w:val="000000"/>
                <w:spacing w:val="-3"/>
              </w:rPr>
            </w:pPr>
            <w:r w:rsidRPr="00C22342">
              <w:rPr>
                <w:color w:val="000000"/>
                <w:spacing w:val="-3"/>
              </w:rPr>
              <w:t>8.3</w:t>
            </w:r>
          </w:p>
        </w:tc>
        <w:tc>
          <w:tcPr>
            <w:tcW w:w="5596" w:type="dxa"/>
          </w:tcPr>
          <w:p w14:paraId="769C650F"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Class I Timber 2”x1”</w:t>
            </w:r>
          </w:p>
        </w:tc>
        <w:tc>
          <w:tcPr>
            <w:tcW w:w="1208" w:type="dxa"/>
          </w:tcPr>
          <w:p w14:paraId="68DDF79E"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p>
        </w:tc>
        <w:tc>
          <w:tcPr>
            <w:tcW w:w="1624" w:type="dxa"/>
            <w:vMerge/>
          </w:tcPr>
          <w:p w14:paraId="26715C50" w14:textId="4BCCF8A9" w:rsidR="00E13EAB" w:rsidRPr="00C22342" w:rsidRDefault="00E13EAB" w:rsidP="00EA223A">
            <w:pPr>
              <w:tabs>
                <w:tab w:val="left" w:pos="-720"/>
              </w:tabs>
              <w:suppressAutoHyphens/>
              <w:ind w:left="282"/>
              <w:jc w:val="both"/>
              <w:rPr>
                <w:color w:val="000000"/>
                <w:spacing w:val="-3"/>
              </w:rPr>
            </w:pPr>
          </w:p>
        </w:tc>
      </w:tr>
      <w:tr w:rsidR="00E13EAB" w:rsidRPr="00C22342" w14:paraId="489A5CF5" w14:textId="77777777" w:rsidTr="00EA223A">
        <w:trPr>
          <w:trHeight w:val="333"/>
        </w:trPr>
        <w:tc>
          <w:tcPr>
            <w:tcW w:w="817" w:type="dxa"/>
          </w:tcPr>
          <w:p w14:paraId="26E389B9" w14:textId="77777777" w:rsidR="00E13EAB" w:rsidRPr="00C22342" w:rsidRDefault="00E13EAB" w:rsidP="00EA223A">
            <w:pPr>
              <w:tabs>
                <w:tab w:val="left" w:pos="-720"/>
              </w:tabs>
              <w:suppressAutoHyphens/>
              <w:jc w:val="both"/>
              <w:rPr>
                <w:color w:val="000000"/>
                <w:spacing w:val="-3"/>
              </w:rPr>
            </w:pPr>
            <w:r w:rsidRPr="00C22342">
              <w:rPr>
                <w:color w:val="000000"/>
                <w:spacing w:val="-3"/>
              </w:rPr>
              <w:t>8.4</w:t>
            </w:r>
          </w:p>
        </w:tc>
        <w:tc>
          <w:tcPr>
            <w:tcW w:w="5596" w:type="dxa"/>
          </w:tcPr>
          <w:p w14:paraId="0227355C"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Class I Timber  2”x2”</w:t>
            </w:r>
          </w:p>
        </w:tc>
        <w:tc>
          <w:tcPr>
            <w:tcW w:w="1208" w:type="dxa"/>
          </w:tcPr>
          <w:p w14:paraId="3536B1E9"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p>
        </w:tc>
        <w:tc>
          <w:tcPr>
            <w:tcW w:w="1624" w:type="dxa"/>
            <w:vMerge/>
          </w:tcPr>
          <w:p w14:paraId="0E5406ED" w14:textId="116C4576" w:rsidR="00E13EAB" w:rsidRPr="00C22342" w:rsidRDefault="00E13EAB" w:rsidP="00EA223A">
            <w:pPr>
              <w:tabs>
                <w:tab w:val="left" w:pos="-720"/>
              </w:tabs>
              <w:suppressAutoHyphens/>
              <w:jc w:val="both"/>
              <w:rPr>
                <w:color w:val="000000"/>
                <w:spacing w:val="-3"/>
              </w:rPr>
            </w:pPr>
          </w:p>
        </w:tc>
      </w:tr>
      <w:tr w:rsidR="00E13EAB" w:rsidRPr="00C22342" w14:paraId="4DE0C3BA" w14:textId="77777777" w:rsidTr="00EA223A">
        <w:trPr>
          <w:trHeight w:val="321"/>
        </w:trPr>
        <w:tc>
          <w:tcPr>
            <w:tcW w:w="817" w:type="dxa"/>
          </w:tcPr>
          <w:p w14:paraId="64ECF8F2" w14:textId="77777777" w:rsidR="00E13EAB" w:rsidRPr="00C22342" w:rsidRDefault="00E13EAB" w:rsidP="00EA223A">
            <w:pPr>
              <w:tabs>
                <w:tab w:val="left" w:pos="-720"/>
              </w:tabs>
              <w:suppressAutoHyphens/>
              <w:jc w:val="both"/>
              <w:rPr>
                <w:color w:val="000000"/>
                <w:spacing w:val="-3"/>
              </w:rPr>
            </w:pPr>
            <w:r w:rsidRPr="00C22342">
              <w:rPr>
                <w:color w:val="000000"/>
                <w:spacing w:val="-3"/>
              </w:rPr>
              <w:t>8.5</w:t>
            </w:r>
          </w:p>
        </w:tc>
        <w:tc>
          <w:tcPr>
            <w:tcW w:w="5596" w:type="dxa"/>
          </w:tcPr>
          <w:p w14:paraId="721742DD"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Class I Timber  4”x2”</w:t>
            </w:r>
          </w:p>
        </w:tc>
        <w:tc>
          <w:tcPr>
            <w:tcW w:w="1208" w:type="dxa"/>
          </w:tcPr>
          <w:p w14:paraId="016D0828"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p>
        </w:tc>
        <w:tc>
          <w:tcPr>
            <w:tcW w:w="1624" w:type="dxa"/>
            <w:vMerge/>
          </w:tcPr>
          <w:p w14:paraId="4EDEA159" w14:textId="01B18016" w:rsidR="00E13EAB" w:rsidRPr="00C22342" w:rsidRDefault="00E13EAB" w:rsidP="00EA223A">
            <w:pPr>
              <w:tabs>
                <w:tab w:val="left" w:pos="-720"/>
              </w:tabs>
              <w:suppressAutoHyphens/>
              <w:jc w:val="both"/>
              <w:rPr>
                <w:color w:val="000000"/>
                <w:spacing w:val="-3"/>
              </w:rPr>
            </w:pPr>
          </w:p>
        </w:tc>
      </w:tr>
      <w:tr w:rsidR="00E13EAB" w:rsidRPr="00C22342" w14:paraId="6BCDF91B" w14:textId="77777777" w:rsidTr="00EA223A">
        <w:trPr>
          <w:trHeight w:val="363"/>
        </w:trPr>
        <w:tc>
          <w:tcPr>
            <w:tcW w:w="817" w:type="dxa"/>
          </w:tcPr>
          <w:p w14:paraId="42C18731" w14:textId="77777777" w:rsidR="00E13EAB" w:rsidRPr="00C22342" w:rsidRDefault="00E13EAB" w:rsidP="00EA223A">
            <w:pPr>
              <w:tabs>
                <w:tab w:val="left" w:pos="-720"/>
              </w:tabs>
              <w:suppressAutoHyphens/>
              <w:jc w:val="both"/>
              <w:rPr>
                <w:color w:val="000000"/>
                <w:spacing w:val="-3"/>
              </w:rPr>
            </w:pPr>
            <w:r w:rsidRPr="00C22342">
              <w:rPr>
                <w:color w:val="000000"/>
                <w:spacing w:val="-3"/>
              </w:rPr>
              <w:t>8.6</w:t>
            </w:r>
          </w:p>
        </w:tc>
        <w:tc>
          <w:tcPr>
            <w:tcW w:w="5596" w:type="dxa"/>
          </w:tcPr>
          <w:p w14:paraId="156C4DBA"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Class I Timber  4”x3”</w:t>
            </w:r>
          </w:p>
        </w:tc>
        <w:tc>
          <w:tcPr>
            <w:tcW w:w="1208" w:type="dxa"/>
          </w:tcPr>
          <w:p w14:paraId="76EE93C3"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p>
        </w:tc>
        <w:tc>
          <w:tcPr>
            <w:tcW w:w="1624" w:type="dxa"/>
            <w:vMerge/>
          </w:tcPr>
          <w:p w14:paraId="39A78CB6" w14:textId="118B72A9" w:rsidR="00E13EAB" w:rsidRPr="00C22342" w:rsidRDefault="00E13EAB" w:rsidP="00EA223A">
            <w:pPr>
              <w:tabs>
                <w:tab w:val="left" w:pos="-720"/>
              </w:tabs>
              <w:suppressAutoHyphens/>
              <w:ind w:left="102"/>
              <w:jc w:val="both"/>
              <w:rPr>
                <w:color w:val="000000"/>
                <w:spacing w:val="-3"/>
              </w:rPr>
            </w:pPr>
          </w:p>
        </w:tc>
      </w:tr>
      <w:tr w:rsidR="00E13EAB" w:rsidRPr="00C22342" w14:paraId="2673F41F" w14:textId="77777777" w:rsidTr="00EA223A">
        <w:trPr>
          <w:trHeight w:val="404"/>
        </w:trPr>
        <w:tc>
          <w:tcPr>
            <w:tcW w:w="817" w:type="dxa"/>
          </w:tcPr>
          <w:p w14:paraId="57DA7C97" w14:textId="77777777" w:rsidR="00E13EAB" w:rsidRPr="00C22342" w:rsidRDefault="00E13EAB" w:rsidP="00EA223A">
            <w:pPr>
              <w:tabs>
                <w:tab w:val="left" w:pos="-720"/>
              </w:tabs>
              <w:suppressAutoHyphens/>
              <w:jc w:val="both"/>
              <w:rPr>
                <w:color w:val="000000"/>
                <w:spacing w:val="-3"/>
              </w:rPr>
            </w:pPr>
            <w:r w:rsidRPr="00C22342">
              <w:rPr>
                <w:color w:val="000000"/>
                <w:spacing w:val="-3"/>
              </w:rPr>
              <w:t>8.7</w:t>
            </w:r>
          </w:p>
        </w:tc>
        <w:tc>
          <w:tcPr>
            <w:tcW w:w="5596" w:type="dxa"/>
          </w:tcPr>
          <w:p w14:paraId="73EA8964"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Class I Timber  5”x2”</w:t>
            </w:r>
          </w:p>
        </w:tc>
        <w:tc>
          <w:tcPr>
            <w:tcW w:w="1208" w:type="dxa"/>
          </w:tcPr>
          <w:p w14:paraId="07A5A7AF"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p>
        </w:tc>
        <w:tc>
          <w:tcPr>
            <w:tcW w:w="1624" w:type="dxa"/>
            <w:vMerge/>
          </w:tcPr>
          <w:p w14:paraId="791E9CD8" w14:textId="2DBA6662" w:rsidR="00E13EAB" w:rsidRPr="00C22342" w:rsidRDefault="00E13EAB" w:rsidP="00EA223A">
            <w:pPr>
              <w:tabs>
                <w:tab w:val="left" w:pos="-720"/>
              </w:tabs>
              <w:suppressAutoHyphens/>
              <w:jc w:val="both"/>
              <w:rPr>
                <w:color w:val="000000"/>
                <w:spacing w:val="-3"/>
              </w:rPr>
            </w:pPr>
          </w:p>
        </w:tc>
      </w:tr>
      <w:tr w:rsidR="00E13EAB" w:rsidRPr="00C22342" w14:paraId="088D2A24" w14:textId="77777777" w:rsidTr="00EA223A">
        <w:trPr>
          <w:trHeight w:val="355"/>
        </w:trPr>
        <w:tc>
          <w:tcPr>
            <w:tcW w:w="817" w:type="dxa"/>
          </w:tcPr>
          <w:p w14:paraId="4969013C" w14:textId="77777777" w:rsidR="00E13EAB" w:rsidRPr="00C22342" w:rsidRDefault="00E13EAB" w:rsidP="00EA223A">
            <w:pPr>
              <w:tabs>
                <w:tab w:val="left" w:pos="-720"/>
              </w:tabs>
              <w:suppressAutoHyphens/>
              <w:jc w:val="both"/>
              <w:rPr>
                <w:color w:val="000000"/>
                <w:spacing w:val="-3"/>
              </w:rPr>
            </w:pPr>
            <w:r w:rsidRPr="00C22342">
              <w:rPr>
                <w:color w:val="000000"/>
                <w:spacing w:val="-3"/>
              </w:rPr>
              <w:t>8.8</w:t>
            </w:r>
          </w:p>
        </w:tc>
        <w:tc>
          <w:tcPr>
            <w:tcW w:w="5596" w:type="dxa"/>
          </w:tcPr>
          <w:p w14:paraId="5C612892"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Class I Timber  3”x5”</w:t>
            </w:r>
          </w:p>
        </w:tc>
        <w:tc>
          <w:tcPr>
            <w:tcW w:w="1208" w:type="dxa"/>
          </w:tcPr>
          <w:p w14:paraId="165E57B6"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p>
        </w:tc>
        <w:tc>
          <w:tcPr>
            <w:tcW w:w="1624" w:type="dxa"/>
            <w:vMerge/>
          </w:tcPr>
          <w:p w14:paraId="3C579F75" w14:textId="62F695CA" w:rsidR="00E13EAB" w:rsidRPr="00C22342" w:rsidRDefault="00E13EAB" w:rsidP="00EA223A">
            <w:pPr>
              <w:tabs>
                <w:tab w:val="left" w:pos="-720"/>
              </w:tabs>
              <w:suppressAutoHyphens/>
              <w:ind w:left="102"/>
              <w:jc w:val="both"/>
              <w:rPr>
                <w:color w:val="000000"/>
                <w:spacing w:val="-3"/>
              </w:rPr>
            </w:pPr>
          </w:p>
        </w:tc>
      </w:tr>
      <w:tr w:rsidR="00E13EAB" w:rsidRPr="00C22342" w14:paraId="42D4E17D" w14:textId="77777777" w:rsidTr="00EA223A">
        <w:trPr>
          <w:trHeight w:val="377"/>
        </w:trPr>
        <w:tc>
          <w:tcPr>
            <w:tcW w:w="817" w:type="dxa"/>
          </w:tcPr>
          <w:p w14:paraId="2A966A5E" w14:textId="77777777" w:rsidR="00E13EAB" w:rsidRPr="00C22342" w:rsidRDefault="00E13EAB" w:rsidP="00EA223A">
            <w:pPr>
              <w:tabs>
                <w:tab w:val="left" w:pos="-720"/>
              </w:tabs>
              <w:suppressAutoHyphens/>
              <w:jc w:val="both"/>
              <w:rPr>
                <w:color w:val="000000"/>
                <w:spacing w:val="-3"/>
              </w:rPr>
            </w:pPr>
            <w:r w:rsidRPr="00C22342">
              <w:rPr>
                <w:color w:val="000000"/>
                <w:spacing w:val="-3"/>
              </w:rPr>
              <w:t>8.9</w:t>
            </w:r>
          </w:p>
        </w:tc>
        <w:tc>
          <w:tcPr>
            <w:tcW w:w="5596" w:type="dxa"/>
          </w:tcPr>
          <w:p w14:paraId="677B4FF8"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Class I Timber   2”x6”</w:t>
            </w:r>
          </w:p>
        </w:tc>
        <w:tc>
          <w:tcPr>
            <w:tcW w:w="1208" w:type="dxa"/>
          </w:tcPr>
          <w:p w14:paraId="00B7C34D"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p>
        </w:tc>
        <w:tc>
          <w:tcPr>
            <w:tcW w:w="1624" w:type="dxa"/>
            <w:vMerge/>
          </w:tcPr>
          <w:p w14:paraId="24CC0B29" w14:textId="28DD5E92" w:rsidR="00E13EAB" w:rsidRPr="00C22342" w:rsidRDefault="00E13EAB" w:rsidP="00EA223A">
            <w:pPr>
              <w:tabs>
                <w:tab w:val="left" w:pos="-720"/>
              </w:tabs>
              <w:suppressAutoHyphens/>
              <w:ind w:left="102"/>
              <w:jc w:val="both"/>
              <w:rPr>
                <w:color w:val="000000"/>
                <w:spacing w:val="-3"/>
              </w:rPr>
            </w:pPr>
          </w:p>
        </w:tc>
      </w:tr>
      <w:tr w:rsidR="00E13EAB" w:rsidRPr="00C22342" w14:paraId="7527AF90" w14:textId="77777777" w:rsidTr="00EA223A">
        <w:trPr>
          <w:trHeight w:val="334"/>
        </w:trPr>
        <w:tc>
          <w:tcPr>
            <w:tcW w:w="817" w:type="dxa"/>
          </w:tcPr>
          <w:p w14:paraId="7BDB4339" w14:textId="77777777" w:rsidR="00E13EAB" w:rsidRPr="00C22342" w:rsidRDefault="00E13EAB" w:rsidP="00EA223A">
            <w:pPr>
              <w:tabs>
                <w:tab w:val="left" w:pos="-720"/>
              </w:tabs>
              <w:suppressAutoHyphens/>
              <w:jc w:val="both"/>
              <w:rPr>
                <w:color w:val="000000"/>
                <w:spacing w:val="-3"/>
              </w:rPr>
            </w:pPr>
            <w:r w:rsidRPr="00C22342">
              <w:rPr>
                <w:color w:val="000000"/>
                <w:spacing w:val="-3"/>
              </w:rPr>
              <w:t>8.10</w:t>
            </w:r>
          </w:p>
        </w:tc>
        <w:tc>
          <w:tcPr>
            <w:tcW w:w="5596" w:type="dxa"/>
          </w:tcPr>
          <w:p w14:paraId="25AEDCE4"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Class I Timber   3”x6”</w:t>
            </w:r>
          </w:p>
        </w:tc>
        <w:tc>
          <w:tcPr>
            <w:tcW w:w="1208" w:type="dxa"/>
          </w:tcPr>
          <w:p w14:paraId="405CE1FB"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p>
        </w:tc>
        <w:tc>
          <w:tcPr>
            <w:tcW w:w="1624" w:type="dxa"/>
            <w:vMerge/>
          </w:tcPr>
          <w:p w14:paraId="46563B24" w14:textId="4F81C800" w:rsidR="00E13EAB" w:rsidRPr="00C22342" w:rsidRDefault="00E13EAB" w:rsidP="00EA223A">
            <w:pPr>
              <w:tabs>
                <w:tab w:val="left" w:pos="-720"/>
              </w:tabs>
              <w:suppressAutoHyphens/>
              <w:ind w:left="102"/>
              <w:jc w:val="both"/>
              <w:rPr>
                <w:color w:val="000000"/>
                <w:spacing w:val="-3"/>
              </w:rPr>
            </w:pPr>
          </w:p>
        </w:tc>
      </w:tr>
      <w:tr w:rsidR="00E13EAB" w:rsidRPr="00C22342" w14:paraId="105A0B40" w14:textId="77777777" w:rsidTr="00EA223A">
        <w:trPr>
          <w:trHeight w:val="135"/>
        </w:trPr>
        <w:tc>
          <w:tcPr>
            <w:tcW w:w="817" w:type="dxa"/>
          </w:tcPr>
          <w:p w14:paraId="0E871F33" w14:textId="77777777" w:rsidR="00E13EAB" w:rsidRPr="00C22342" w:rsidRDefault="00E13EAB" w:rsidP="00EA223A">
            <w:pPr>
              <w:tabs>
                <w:tab w:val="left" w:pos="-720"/>
              </w:tabs>
              <w:suppressAutoHyphens/>
              <w:jc w:val="both"/>
              <w:rPr>
                <w:color w:val="000000"/>
                <w:spacing w:val="-3"/>
              </w:rPr>
            </w:pPr>
          </w:p>
        </w:tc>
        <w:tc>
          <w:tcPr>
            <w:tcW w:w="5596" w:type="dxa"/>
          </w:tcPr>
          <w:p w14:paraId="70C4B2FA" w14:textId="77777777" w:rsidR="00E13EAB" w:rsidRPr="00C22342" w:rsidRDefault="00E13EAB" w:rsidP="00EA223A">
            <w:pPr>
              <w:tabs>
                <w:tab w:val="left" w:pos="-720"/>
              </w:tabs>
              <w:suppressAutoHyphens/>
              <w:ind w:left="192"/>
              <w:jc w:val="both"/>
              <w:rPr>
                <w:color w:val="000000"/>
                <w:spacing w:val="-3"/>
              </w:rPr>
            </w:pPr>
          </w:p>
        </w:tc>
        <w:tc>
          <w:tcPr>
            <w:tcW w:w="1208" w:type="dxa"/>
          </w:tcPr>
          <w:p w14:paraId="45131DA7" w14:textId="77777777" w:rsidR="00E13EAB" w:rsidRPr="00C22342" w:rsidRDefault="00E13EAB" w:rsidP="00EA223A">
            <w:pPr>
              <w:tabs>
                <w:tab w:val="left" w:pos="-720"/>
              </w:tabs>
              <w:suppressAutoHyphens/>
              <w:ind w:left="207"/>
              <w:jc w:val="both"/>
              <w:rPr>
                <w:color w:val="000000"/>
                <w:spacing w:val="-3"/>
              </w:rPr>
            </w:pPr>
          </w:p>
        </w:tc>
        <w:tc>
          <w:tcPr>
            <w:tcW w:w="1624" w:type="dxa"/>
            <w:vMerge/>
          </w:tcPr>
          <w:p w14:paraId="09655AD3" w14:textId="77777777" w:rsidR="00E13EAB" w:rsidRPr="00C22342" w:rsidRDefault="00E13EAB" w:rsidP="00EA223A">
            <w:pPr>
              <w:tabs>
                <w:tab w:val="left" w:pos="-720"/>
              </w:tabs>
              <w:suppressAutoHyphens/>
              <w:ind w:left="282"/>
              <w:jc w:val="both"/>
              <w:rPr>
                <w:color w:val="000000"/>
                <w:spacing w:val="-3"/>
              </w:rPr>
            </w:pPr>
          </w:p>
        </w:tc>
      </w:tr>
      <w:tr w:rsidR="00E13EAB" w:rsidRPr="00C22342" w14:paraId="291AD7AB" w14:textId="77777777" w:rsidTr="00EA223A">
        <w:trPr>
          <w:trHeight w:val="377"/>
        </w:trPr>
        <w:tc>
          <w:tcPr>
            <w:tcW w:w="817" w:type="dxa"/>
          </w:tcPr>
          <w:p w14:paraId="696E4B5F" w14:textId="77777777" w:rsidR="00E13EAB" w:rsidRPr="00C22342" w:rsidRDefault="00E13EAB" w:rsidP="00EA223A">
            <w:pPr>
              <w:tabs>
                <w:tab w:val="left" w:pos="-720"/>
              </w:tabs>
              <w:suppressAutoHyphens/>
              <w:jc w:val="both"/>
              <w:rPr>
                <w:color w:val="000000"/>
                <w:spacing w:val="-3"/>
              </w:rPr>
            </w:pPr>
          </w:p>
        </w:tc>
        <w:tc>
          <w:tcPr>
            <w:tcW w:w="5596" w:type="dxa"/>
          </w:tcPr>
          <w:p w14:paraId="474E7366" w14:textId="77777777" w:rsidR="00E13EAB" w:rsidRPr="00C22342" w:rsidRDefault="00E13EAB" w:rsidP="00EA223A">
            <w:pPr>
              <w:tabs>
                <w:tab w:val="left" w:pos="-720"/>
              </w:tabs>
              <w:suppressAutoHyphens/>
              <w:ind w:left="192"/>
              <w:jc w:val="both"/>
              <w:rPr>
                <w:color w:val="000000"/>
                <w:spacing w:val="-3"/>
              </w:rPr>
            </w:pPr>
            <w:r w:rsidRPr="00C22342">
              <w:rPr>
                <w:bCs/>
                <w:color w:val="000000"/>
                <w:spacing w:val="-3"/>
                <w:u w:val="single"/>
              </w:rPr>
              <w:t>Other</w:t>
            </w:r>
          </w:p>
        </w:tc>
        <w:tc>
          <w:tcPr>
            <w:tcW w:w="1208" w:type="dxa"/>
          </w:tcPr>
          <w:p w14:paraId="27ADDB82" w14:textId="77777777" w:rsidR="00E13EAB" w:rsidRPr="00C22342" w:rsidRDefault="00E13EAB" w:rsidP="00EA223A">
            <w:pPr>
              <w:tabs>
                <w:tab w:val="left" w:pos="-720"/>
              </w:tabs>
              <w:suppressAutoHyphens/>
              <w:ind w:left="207"/>
              <w:jc w:val="both"/>
              <w:rPr>
                <w:color w:val="000000"/>
                <w:spacing w:val="-3"/>
              </w:rPr>
            </w:pPr>
          </w:p>
        </w:tc>
        <w:tc>
          <w:tcPr>
            <w:tcW w:w="1624" w:type="dxa"/>
            <w:vMerge/>
          </w:tcPr>
          <w:p w14:paraId="53CAE0B1" w14:textId="77777777" w:rsidR="00E13EAB" w:rsidRPr="00C22342" w:rsidRDefault="00E13EAB" w:rsidP="00EA223A">
            <w:pPr>
              <w:tabs>
                <w:tab w:val="left" w:pos="-720"/>
              </w:tabs>
              <w:suppressAutoHyphens/>
              <w:ind w:left="282"/>
              <w:jc w:val="both"/>
              <w:rPr>
                <w:color w:val="000000"/>
                <w:spacing w:val="-3"/>
              </w:rPr>
            </w:pPr>
          </w:p>
        </w:tc>
      </w:tr>
      <w:tr w:rsidR="00E13EAB" w:rsidRPr="00C22342" w14:paraId="1A2056F5" w14:textId="77777777" w:rsidTr="00EA223A">
        <w:trPr>
          <w:trHeight w:val="377"/>
        </w:trPr>
        <w:tc>
          <w:tcPr>
            <w:tcW w:w="817" w:type="dxa"/>
          </w:tcPr>
          <w:p w14:paraId="05D08E25" w14:textId="77777777" w:rsidR="00E13EAB" w:rsidRPr="00C22342" w:rsidRDefault="00E13EAB" w:rsidP="00EA223A">
            <w:pPr>
              <w:tabs>
                <w:tab w:val="left" w:pos="-720"/>
              </w:tabs>
              <w:suppressAutoHyphens/>
              <w:jc w:val="both"/>
              <w:rPr>
                <w:color w:val="000000"/>
                <w:spacing w:val="-3"/>
              </w:rPr>
            </w:pPr>
            <w:r w:rsidRPr="00C22342">
              <w:rPr>
                <w:color w:val="000000"/>
                <w:spacing w:val="-3"/>
              </w:rPr>
              <w:t>8.11</w:t>
            </w:r>
          </w:p>
        </w:tc>
        <w:tc>
          <w:tcPr>
            <w:tcW w:w="5596" w:type="dxa"/>
          </w:tcPr>
          <w:p w14:paraId="2CE9DECF"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Valance Board 9”x 1” (Ginisapu)</w:t>
            </w:r>
          </w:p>
        </w:tc>
        <w:tc>
          <w:tcPr>
            <w:tcW w:w="1208" w:type="dxa"/>
          </w:tcPr>
          <w:p w14:paraId="23157BF9"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p>
        </w:tc>
        <w:tc>
          <w:tcPr>
            <w:tcW w:w="1624" w:type="dxa"/>
            <w:vMerge/>
          </w:tcPr>
          <w:p w14:paraId="0A41D1F5" w14:textId="40E29459" w:rsidR="00E13EAB" w:rsidRPr="00C22342" w:rsidRDefault="00E13EAB" w:rsidP="00EA223A">
            <w:pPr>
              <w:tabs>
                <w:tab w:val="left" w:pos="-720"/>
              </w:tabs>
              <w:suppressAutoHyphens/>
              <w:jc w:val="both"/>
              <w:rPr>
                <w:color w:val="000000"/>
                <w:spacing w:val="-3"/>
              </w:rPr>
            </w:pPr>
          </w:p>
        </w:tc>
      </w:tr>
      <w:tr w:rsidR="00E13EAB" w:rsidRPr="00C22342" w14:paraId="03597189" w14:textId="77777777" w:rsidTr="00EA223A">
        <w:trPr>
          <w:trHeight w:val="363"/>
        </w:trPr>
        <w:tc>
          <w:tcPr>
            <w:tcW w:w="817" w:type="dxa"/>
          </w:tcPr>
          <w:p w14:paraId="65B4BC42" w14:textId="77777777" w:rsidR="00E13EAB" w:rsidRPr="00C22342" w:rsidRDefault="00E13EAB" w:rsidP="00EA223A">
            <w:pPr>
              <w:tabs>
                <w:tab w:val="left" w:pos="-720"/>
              </w:tabs>
              <w:suppressAutoHyphens/>
              <w:jc w:val="both"/>
              <w:rPr>
                <w:color w:val="000000"/>
                <w:spacing w:val="-3"/>
              </w:rPr>
            </w:pPr>
            <w:r w:rsidRPr="00C22342">
              <w:rPr>
                <w:color w:val="000000"/>
                <w:spacing w:val="-3"/>
              </w:rPr>
              <w:t>8.12</w:t>
            </w:r>
          </w:p>
        </w:tc>
        <w:tc>
          <w:tcPr>
            <w:tcW w:w="5596" w:type="dxa"/>
          </w:tcPr>
          <w:p w14:paraId="61A72636" w14:textId="77777777" w:rsidR="00E13EAB" w:rsidRPr="00C22342" w:rsidRDefault="00E13EAB" w:rsidP="00EA223A">
            <w:pPr>
              <w:tabs>
                <w:tab w:val="left" w:pos="-720"/>
              </w:tabs>
              <w:suppressAutoHyphens/>
              <w:ind w:left="192"/>
              <w:jc w:val="both"/>
              <w:rPr>
                <w:color w:val="000000"/>
                <w:spacing w:val="-3"/>
              </w:rPr>
            </w:pPr>
            <w:r w:rsidRPr="00C22342">
              <w:rPr>
                <w:color w:val="000000"/>
                <w:spacing w:val="-3"/>
              </w:rPr>
              <w:t>Ceiling Planks ¾” (Lunimudella)</w:t>
            </w:r>
          </w:p>
        </w:tc>
        <w:tc>
          <w:tcPr>
            <w:tcW w:w="1208" w:type="dxa"/>
          </w:tcPr>
          <w:p w14:paraId="6471D795" w14:textId="77777777" w:rsidR="00E13EAB" w:rsidRPr="00C22342" w:rsidRDefault="00E13EAB" w:rsidP="00EA223A">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2</w:t>
            </w:r>
          </w:p>
        </w:tc>
        <w:tc>
          <w:tcPr>
            <w:tcW w:w="1624" w:type="dxa"/>
            <w:vMerge/>
          </w:tcPr>
          <w:p w14:paraId="7E685388" w14:textId="4F61E6D5" w:rsidR="00E13EAB" w:rsidRPr="00C22342" w:rsidRDefault="00E13EAB" w:rsidP="00EA223A">
            <w:pPr>
              <w:tabs>
                <w:tab w:val="left" w:pos="-720"/>
              </w:tabs>
              <w:suppressAutoHyphens/>
              <w:jc w:val="both"/>
              <w:rPr>
                <w:color w:val="000000"/>
                <w:spacing w:val="-3"/>
              </w:rPr>
            </w:pPr>
          </w:p>
        </w:tc>
      </w:tr>
      <w:tr w:rsidR="00EA223A" w:rsidRPr="00C22342" w14:paraId="37AC19EA" w14:textId="77777777" w:rsidTr="00EA223A">
        <w:tblPrEx>
          <w:tblBorders>
            <w:insideH w:val="single" w:sz="4" w:space="0" w:color="auto"/>
          </w:tblBorders>
        </w:tblPrEx>
        <w:tc>
          <w:tcPr>
            <w:tcW w:w="817" w:type="dxa"/>
          </w:tcPr>
          <w:p w14:paraId="19654241" w14:textId="77777777" w:rsidR="00EA223A" w:rsidRPr="00C22342" w:rsidRDefault="00EA223A" w:rsidP="00EA223A">
            <w:pPr>
              <w:tabs>
                <w:tab w:val="left" w:pos="-720"/>
              </w:tabs>
              <w:suppressAutoHyphens/>
              <w:jc w:val="both"/>
              <w:rPr>
                <w:bCs/>
                <w:color w:val="000000"/>
                <w:spacing w:val="-3"/>
              </w:rPr>
            </w:pPr>
            <w:r w:rsidRPr="00C22342">
              <w:rPr>
                <w:bCs/>
                <w:color w:val="000000"/>
                <w:spacing w:val="-3"/>
              </w:rPr>
              <w:lastRenderedPageBreak/>
              <w:t>Item</w:t>
            </w:r>
          </w:p>
          <w:p w14:paraId="5CAB74E7" w14:textId="77777777" w:rsidR="00EA223A" w:rsidRPr="00C22342" w:rsidRDefault="00EA223A" w:rsidP="00EA223A">
            <w:pPr>
              <w:tabs>
                <w:tab w:val="left" w:pos="-720"/>
              </w:tabs>
              <w:suppressAutoHyphens/>
              <w:jc w:val="both"/>
              <w:rPr>
                <w:bCs/>
                <w:color w:val="000000"/>
                <w:spacing w:val="-3"/>
              </w:rPr>
            </w:pPr>
            <w:r w:rsidRPr="00C22342">
              <w:rPr>
                <w:bCs/>
                <w:color w:val="000000"/>
                <w:spacing w:val="-3"/>
              </w:rPr>
              <w:t>No.</w:t>
            </w:r>
          </w:p>
        </w:tc>
        <w:tc>
          <w:tcPr>
            <w:tcW w:w="5596" w:type="dxa"/>
          </w:tcPr>
          <w:p w14:paraId="38B0B216" w14:textId="77777777" w:rsidR="00EA223A" w:rsidRPr="00C22342" w:rsidRDefault="00EA223A" w:rsidP="00EA223A">
            <w:pPr>
              <w:tabs>
                <w:tab w:val="left" w:pos="-720"/>
              </w:tabs>
              <w:suppressAutoHyphens/>
              <w:ind w:left="192"/>
              <w:jc w:val="both"/>
              <w:rPr>
                <w:bCs/>
                <w:color w:val="000000"/>
                <w:spacing w:val="-3"/>
              </w:rPr>
            </w:pPr>
            <w:r w:rsidRPr="00C22342">
              <w:rPr>
                <w:bCs/>
                <w:color w:val="000000"/>
                <w:spacing w:val="-3"/>
              </w:rPr>
              <w:t>Description</w:t>
            </w:r>
          </w:p>
        </w:tc>
        <w:tc>
          <w:tcPr>
            <w:tcW w:w="1208" w:type="dxa"/>
          </w:tcPr>
          <w:p w14:paraId="6DACCC9B" w14:textId="77777777" w:rsidR="00EA223A" w:rsidRPr="00C22342" w:rsidRDefault="00EA223A" w:rsidP="00EA223A">
            <w:pPr>
              <w:tabs>
                <w:tab w:val="left" w:pos="-720"/>
              </w:tabs>
              <w:suppressAutoHyphens/>
              <w:jc w:val="both"/>
              <w:rPr>
                <w:bCs/>
                <w:color w:val="000000"/>
                <w:spacing w:val="-3"/>
              </w:rPr>
            </w:pPr>
            <w:r w:rsidRPr="00C22342">
              <w:rPr>
                <w:bCs/>
                <w:color w:val="000000"/>
                <w:spacing w:val="-3"/>
              </w:rPr>
              <w:t>Unit</w:t>
            </w:r>
          </w:p>
        </w:tc>
        <w:tc>
          <w:tcPr>
            <w:tcW w:w="1624" w:type="dxa"/>
          </w:tcPr>
          <w:p w14:paraId="1932559D" w14:textId="4CF7463A" w:rsidR="00EA223A" w:rsidRPr="00C22342" w:rsidRDefault="00EA223A" w:rsidP="00EA223A">
            <w:pPr>
              <w:tabs>
                <w:tab w:val="left" w:pos="-720"/>
              </w:tabs>
              <w:suppressAutoHyphens/>
              <w:jc w:val="both"/>
              <w:rPr>
                <w:bCs/>
                <w:color w:val="000000"/>
                <w:spacing w:val="-3"/>
              </w:rPr>
            </w:pPr>
            <w:r w:rsidRPr="00C22342">
              <w:rPr>
                <w:bCs/>
                <w:color w:val="000000"/>
                <w:spacing w:val="-3"/>
              </w:rPr>
              <w:t xml:space="preserve">Basic </w:t>
            </w:r>
            <w:r w:rsidR="00FB2DDD">
              <w:rPr>
                <w:bCs/>
                <w:color w:val="000000"/>
                <w:spacing w:val="-3"/>
              </w:rPr>
              <w:t>R</w:t>
            </w:r>
            <w:r w:rsidRPr="00C22342">
              <w:rPr>
                <w:bCs/>
                <w:color w:val="000000"/>
                <w:spacing w:val="-3"/>
              </w:rPr>
              <w:t>ate</w:t>
            </w:r>
          </w:p>
          <w:p w14:paraId="3B0B32E4" w14:textId="277D0FFB" w:rsidR="00EA223A" w:rsidRPr="00C22342" w:rsidRDefault="001D2CEE" w:rsidP="00EA223A">
            <w:pPr>
              <w:tabs>
                <w:tab w:val="left" w:pos="-720"/>
              </w:tabs>
              <w:suppressAutoHyphens/>
              <w:jc w:val="both"/>
              <w:rPr>
                <w:bCs/>
                <w:color w:val="000000"/>
                <w:spacing w:val="-3"/>
              </w:rPr>
            </w:pPr>
            <w:r>
              <w:rPr>
                <w:bCs/>
                <w:color w:val="000000"/>
                <w:spacing w:val="-3"/>
              </w:rPr>
              <w:t xml:space="preserve">     </w:t>
            </w:r>
            <w:r w:rsidRPr="0071668B">
              <w:rPr>
                <w:bCs/>
                <w:color w:val="000000"/>
                <w:spacing w:val="-3"/>
              </w:rPr>
              <w:t>LKR</w:t>
            </w:r>
          </w:p>
        </w:tc>
      </w:tr>
      <w:tr w:rsidR="00C52053" w:rsidRPr="00C22342" w14:paraId="269C63B2" w14:textId="77777777" w:rsidTr="00EA223A">
        <w:tblPrEx>
          <w:tblBorders>
            <w:insideH w:val="single" w:sz="4" w:space="0" w:color="auto"/>
          </w:tblBorders>
        </w:tblPrEx>
        <w:tc>
          <w:tcPr>
            <w:tcW w:w="817" w:type="dxa"/>
          </w:tcPr>
          <w:p w14:paraId="606AEB9D" w14:textId="77777777" w:rsidR="00C52053" w:rsidRPr="00C22342" w:rsidRDefault="00C52053" w:rsidP="00EA223A">
            <w:pPr>
              <w:tabs>
                <w:tab w:val="left" w:pos="-720"/>
              </w:tabs>
              <w:suppressAutoHyphens/>
              <w:jc w:val="both"/>
              <w:rPr>
                <w:color w:val="000000"/>
                <w:spacing w:val="-3"/>
              </w:rPr>
            </w:pPr>
            <w:r w:rsidRPr="00C22342">
              <w:rPr>
                <w:color w:val="000000"/>
                <w:spacing w:val="-3"/>
              </w:rPr>
              <w:t xml:space="preserve"> 9.</w:t>
            </w:r>
          </w:p>
        </w:tc>
        <w:tc>
          <w:tcPr>
            <w:tcW w:w="5596" w:type="dxa"/>
          </w:tcPr>
          <w:p w14:paraId="00DDDC6D" w14:textId="77777777" w:rsidR="00C52053" w:rsidRPr="00C22342" w:rsidRDefault="00C52053" w:rsidP="00EA223A">
            <w:pPr>
              <w:tabs>
                <w:tab w:val="left" w:pos="-720"/>
              </w:tabs>
              <w:suppressAutoHyphens/>
              <w:ind w:left="192"/>
              <w:jc w:val="both"/>
              <w:rPr>
                <w:color w:val="000000"/>
                <w:spacing w:val="-3"/>
              </w:rPr>
            </w:pPr>
            <w:r w:rsidRPr="00C22342">
              <w:rPr>
                <w:color w:val="000000"/>
                <w:spacing w:val="-3"/>
              </w:rPr>
              <w:t xml:space="preserve">Bricks Standard size (size – 8” x 3.5” x 2.5’’)           </w:t>
            </w:r>
          </w:p>
        </w:tc>
        <w:tc>
          <w:tcPr>
            <w:tcW w:w="1208" w:type="dxa"/>
          </w:tcPr>
          <w:p w14:paraId="5A5DF4C6" w14:textId="77777777" w:rsidR="00C52053" w:rsidRPr="00C22342" w:rsidRDefault="00C52053" w:rsidP="00EA223A">
            <w:pPr>
              <w:tabs>
                <w:tab w:val="left" w:pos="-720"/>
              </w:tabs>
              <w:suppressAutoHyphens/>
              <w:jc w:val="both"/>
              <w:rPr>
                <w:color w:val="000000"/>
                <w:spacing w:val="-3"/>
              </w:rPr>
            </w:pPr>
            <w:r w:rsidRPr="00C22342">
              <w:rPr>
                <w:color w:val="000000"/>
                <w:spacing w:val="-3"/>
              </w:rPr>
              <w:t xml:space="preserve">   nr.</w:t>
            </w:r>
          </w:p>
        </w:tc>
        <w:tc>
          <w:tcPr>
            <w:tcW w:w="1624" w:type="dxa"/>
            <w:vMerge w:val="restart"/>
          </w:tcPr>
          <w:p w14:paraId="61842C17" w14:textId="71AEFE8F" w:rsidR="00C52053" w:rsidRPr="00C22342" w:rsidRDefault="00C52053" w:rsidP="00C52053">
            <w:pPr>
              <w:tabs>
                <w:tab w:val="left" w:pos="-720"/>
              </w:tabs>
              <w:suppressAutoHyphens/>
              <w:jc w:val="center"/>
              <w:rPr>
                <w:color w:val="000000"/>
                <w:spacing w:val="-3"/>
              </w:rPr>
            </w:pPr>
            <w:r>
              <w:rPr>
                <w:i/>
                <w:color w:val="000000"/>
                <w:spacing w:val="-3"/>
              </w:rPr>
              <w:t>Rates shall be taken from latest available rate book and it’s revision.</w:t>
            </w:r>
          </w:p>
        </w:tc>
      </w:tr>
      <w:tr w:rsidR="00C52053" w:rsidRPr="00C22342" w14:paraId="6FA84DD3" w14:textId="77777777" w:rsidTr="00EA223A">
        <w:tblPrEx>
          <w:tblBorders>
            <w:insideH w:val="single" w:sz="4" w:space="0" w:color="auto"/>
          </w:tblBorders>
        </w:tblPrEx>
        <w:tc>
          <w:tcPr>
            <w:tcW w:w="817" w:type="dxa"/>
          </w:tcPr>
          <w:p w14:paraId="58A9685F" w14:textId="77777777" w:rsidR="00C52053" w:rsidRPr="00C22342" w:rsidRDefault="00C52053" w:rsidP="00EA223A">
            <w:pPr>
              <w:tabs>
                <w:tab w:val="left" w:pos="-720"/>
              </w:tabs>
              <w:suppressAutoHyphens/>
              <w:jc w:val="both"/>
              <w:rPr>
                <w:color w:val="000000"/>
                <w:spacing w:val="-3"/>
              </w:rPr>
            </w:pPr>
            <w:r w:rsidRPr="00C22342">
              <w:rPr>
                <w:color w:val="000000"/>
                <w:spacing w:val="-3"/>
              </w:rPr>
              <w:t xml:space="preserve"> 10.</w:t>
            </w:r>
          </w:p>
        </w:tc>
        <w:tc>
          <w:tcPr>
            <w:tcW w:w="5596" w:type="dxa"/>
          </w:tcPr>
          <w:p w14:paraId="7615F401" w14:textId="77777777" w:rsidR="00C52053" w:rsidRPr="00C22342" w:rsidRDefault="00C52053" w:rsidP="00EA223A">
            <w:pPr>
              <w:tabs>
                <w:tab w:val="left" w:pos="-720"/>
              </w:tabs>
              <w:suppressAutoHyphens/>
              <w:ind w:left="192"/>
              <w:jc w:val="both"/>
              <w:rPr>
                <w:bCs/>
                <w:color w:val="000000"/>
                <w:spacing w:val="-3"/>
              </w:rPr>
            </w:pPr>
            <w:r w:rsidRPr="00C22342">
              <w:rPr>
                <w:bCs/>
                <w:color w:val="000000"/>
                <w:spacing w:val="-3"/>
              </w:rPr>
              <w:t>Rubble</w:t>
            </w:r>
          </w:p>
        </w:tc>
        <w:tc>
          <w:tcPr>
            <w:tcW w:w="1208" w:type="dxa"/>
          </w:tcPr>
          <w:p w14:paraId="433EAEFE" w14:textId="77777777" w:rsidR="00C52053" w:rsidRPr="00C22342" w:rsidRDefault="00C52053" w:rsidP="00EA223A">
            <w:pPr>
              <w:tabs>
                <w:tab w:val="left" w:pos="-720"/>
              </w:tabs>
              <w:suppressAutoHyphens/>
              <w:ind w:left="207"/>
              <w:jc w:val="both"/>
              <w:rPr>
                <w:color w:val="000000"/>
                <w:spacing w:val="-3"/>
              </w:rPr>
            </w:pPr>
          </w:p>
        </w:tc>
        <w:tc>
          <w:tcPr>
            <w:tcW w:w="1624" w:type="dxa"/>
            <w:vMerge/>
          </w:tcPr>
          <w:p w14:paraId="56CC1E03" w14:textId="77777777" w:rsidR="00C52053" w:rsidRPr="00C22342" w:rsidRDefault="00C52053" w:rsidP="00EA223A">
            <w:pPr>
              <w:tabs>
                <w:tab w:val="left" w:pos="-720"/>
              </w:tabs>
              <w:suppressAutoHyphens/>
              <w:ind w:left="282"/>
              <w:jc w:val="both"/>
              <w:rPr>
                <w:color w:val="000000"/>
                <w:spacing w:val="-3"/>
              </w:rPr>
            </w:pPr>
          </w:p>
        </w:tc>
      </w:tr>
      <w:tr w:rsidR="00C52053" w:rsidRPr="00C22342" w14:paraId="57F206F4" w14:textId="77777777" w:rsidTr="00EA223A">
        <w:tblPrEx>
          <w:tblBorders>
            <w:insideH w:val="single" w:sz="4" w:space="0" w:color="auto"/>
          </w:tblBorders>
        </w:tblPrEx>
        <w:tc>
          <w:tcPr>
            <w:tcW w:w="817" w:type="dxa"/>
          </w:tcPr>
          <w:p w14:paraId="26BE97B5" w14:textId="77777777" w:rsidR="00C52053" w:rsidRPr="00C22342" w:rsidRDefault="00C52053" w:rsidP="00EA223A">
            <w:pPr>
              <w:tabs>
                <w:tab w:val="left" w:pos="-720"/>
              </w:tabs>
              <w:suppressAutoHyphens/>
              <w:jc w:val="both"/>
              <w:rPr>
                <w:color w:val="000000"/>
                <w:spacing w:val="-3"/>
              </w:rPr>
            </w:pPr>
            <w:r w:rsidRPr="00C22342">
              <w:rPr>
                <w:color w:val="000000"/>
                <w:spacing w:val="-3"/>
              </w:rPr>
              <w:t xml:space="preserve"> 10.1</w:t>
            </w:r>
          </w:p>
        </w:tc>
        <w:tc>
          <w:tcPr>
            <w:tcW w:w="5596" w:type="dxa"/>
          </w:tcPr>
          <w:p w14:paraId="78CEBE90" w14:textId="77777777" w:rsidR="00C52053" w:rsidRPr="00C22342" w:rsidRDefault="00C52053" w:rsidP="00EA223A">
            <w:pPr>
              <w:tabs>
                <w:tab w:val="left" w:pos="-720"/>
              </w:tabs>
              <w:suppressAutoHyphens/>
              <w:ind w:left="459"/>
              <w:jc w:val="both"/>
              <w:rPr>
                <w:color w:val="000000"/>
                <w:spacing w:val="-3"/>
              </w:rPr>
            </w:pPr>
            <w:r w:rsidRPr="00C22342">
              <w:rPr>
                <w:color w:val="000000"/>
                <w:spacing w:val="-3"/>
              </w:rPr>
              <w:t>6” x 9”</w:t>
            </w:r>
            <w:r w:rsidRPr="00C22342">
              <w:rPr>
                <w:color w:val="000000"/>
                <w:spacing w:val="-3"/>
              </w:rPr>
              <w:tab/>
            </w:r>
          </w:p>
        </w:tc>
        <w:tc>
          <w:tcPr>
            <w:tcW w:w="1208" w:type="dxa"/>
          </w:tcPr>
          <w:p w14:paraId="2E7182EA" w14:textId="77777777" w:rsidR="00C52053" w:rsidRPr="00C22342" w:rsidRDefault="00C52053" w:rsidP="00EA223A">
            <w:pPr>
              <w:tabs>
                <w:tab w:val="left" w:pos="-720"/>
              </w:tabs>
              <w:suppressAutoHyphens/>
              <w:jc w:val="both"/>
              <w:rPr>
                <w:color w:val="000000"/>
                <w:spacing w:val="-3"/>
              </w:rPr>
            </w:pPr>
            <w:r w:rsidRPr="00C22342">
              <w:rPr>
                <w:color w:val="000000"/>
                <w:spacing w:val="-3"/>
              </w:rPr>
              <w:t xml:space="preserve">   m</w:t>
            </w:r>
            <w:r w:rsidRPr="00C22342">
              <w:rPr>
                <w:color w:val="000000"/>
                <w:spacing w:val="-3"/>
                <w:vertAlign w:val="superscript"/>
              </w:rPr>
              <w:t>3</w:t>
            </w:r>
          </w:p>
        </w:tc>
        <w:tc>
          <w:tcPr>
            <w:tcW w:w="1624" w:type="dxa"/>
            <w:vMerge/>
          </w:tcPr>
          <w:p w14:paraId="53B8145D" w14:textId="140B0EE0" w:rsidR="00C52053" w:rsidRPr="00C22342" w:rsidRDefault="00C52053" w:rsidP="00EA223A">
            <w:pPr>
              <w:tabs>
                <w:tab w:val="left" w:pos="-720"/>
              </w:tabs>
              <w:suppressAutoHyphens/>
              <w:jc w:val="both"/>
              <w:rPr>
                <w:color w:val="000000"/>
                <w:spacing w:val="-3"/>
              </w:rPr>
            </w:pPr>
          </w:p>
        </w:tc>
      </w:tr>
      <w:tr w:rsidR="00C52053" w:rsidRPr="00C22342" w14:paraId="41A6CF75" w14:textId="77777777" w:rsidTr="00EA223A">
        <w:tblPrEx>
          <w:tblBorders>
            <w:insideH w:val="single" w:sz="4" w:space="0" w:color="auto"/>
          </w:tblBorders>
        </w:tblPrEx>
        <w:tc>
          <w:tcPr>
            <w:tcW w:w="817" w:type="dxa"/>
          </w:tcPr>
          <w:p w14:paraId="7B01B04E" w14:textId="77777777" w:rsidR="00C52053" w:rsidRPr="00C22342" w:rsidRDefault="00C52053" w:rsidP="00EA223A">
            <w:pPr>
              <w:tabs>
                <w:tab w:val="left" w:pos="-720"/>
              </w:tabs>
              <w:suppressAutoHyphens/>
              <w:jc w:val="both"/>
              <w:rPr>
                <w:color w:val="000000"/>
                <w:spacing w:val="-3"/>
              </w:rPr>
            </w:pPr>
            <w:r w:rsidRPr="00C22342">
              <w:rPr>
                <w:color w:val="000000"/>
                <w:spacing w:val="-3"/>
              </w:rPr>
              <w:t xml:space="preserve"> 10.2</w:t>
            </w:r>
          </w:p>
        </w:tc>
        <w:tc>
          <w:tcPr>
            <w:tcW w:w="5596" w:type="dxa"/>
          </w:tcPr>
          <w:p w14:paraId="0AD58F3C" w14:textId="77777777" w:rsidR="00C52053" w:rsidRPr="00C22342" w:rsidRDefault="00C52053" w:rsidP="00EA223A">
            <w:pPr>
              <w:tabs>
                <w:tab w:val="left" w:pos="-720"/>
              </w:tabs>
              <w:suppressAutoHyphens/>
              <w:ind w:left="459"/>
              <w:jc w:val="both"/>
              <w:rPr>
                <w:color w:val="000000"/>
                <w:spacing w:val="-3"/>
              </w:rPr>
            </w:pPr>
            <w:r w:rsidRPr="00C22342">
              <w:rPr>
                <w:color w:val="000000"/>
                <w:spacing w:val="-3"/>
              </w:rPr>
              <w:t>6” x 4”</w:t>
            </w:r>
            <w:r w:rsidRPr="00C22342">
              <w:rPr>
                <w:color w:val="000000"/>
                <w:spacing w:val="-3"/>
              </w:rPr>
              <w:tab/>
            </w:r>
          </w:p>
        </w:tc>
        <w:tc>
          <w:tcPr>
            <w:tcW w:w="1208" w:type="dxa"/>
          </w:tcPr>
          <w:p w14:paraId="3DE49DAE" w14:textId="77777777" w:rsidR="00C52053" w:rsidRPr="00C22342" w:rsidRDefault="00C52053" w:rsidP="00EA223A">
            <w:pPr>
              <w:tabs>
                <w:tab w:val="left" w:pos="-720"/>
              </w:tabs>
              <w:suppressAutoHyphens/>
              <w:jc w:val="both"/>
              <w:rPr>
                <w:color w:val="000000"/>
                <w:spacing w:val="-3"/>
              </w:rPr>
            </w:pPr>
            <w:r w:rsidRPr="00C22342">
              <w:rPr>
                <w:color w:val="000000"/>
                <w:spacing w:val="-3"/>
              </w:rPr>
              <w:t xml:space="preserve">   m</w:t>
            </w:r>
            <w:r w:rsidRPr="00C22342">
              <w:rPr>
                <w:color w:val="000000"/>
                <w:spacing w:val="-3"/>
                <w:vertAlign w:val="superscript"/>
              </w:rPr>
              <w:t>3</w:t>
            </w:r>
          </w:p>
        </w:tc>
        <w:tc>
          <w:tcPr>
            <w:tcW w:w="1624" w:type="dxa"/>
            <w:vMerge/>
          </w:tcPr>
          <w:p w14:paraId="0681EE7C" w14:textId="0746724F" w:rsidR="00C52053" w:rsidRPr="00C22342" w:rsidRDefault="00C52053" w:rsidP="00EA223A">
            <w:pPr>
              <w:tabs>
                <w:tab w:val="left" w:pos="-720"/>
              </w:tabs>
              <w:suppressAutoHyphens/>
              <w:jc w:val="both"/>
              <w:rPr>
                <w:color w:val="000000"/>
                <w:spacing w:val="-3"/>
              </w:rPr>
            </w:pPr>
          </w:p>
        </w:tc>
      </w:tr>
      <w:tr w:rsidR="00C52053" w:rsidRPr="00C22342" w14:paraId="07FFCFEB" w14:textId="77777777" w:rsidTr="00EA223A">
        <w:tblPrEx>
          <w:tblBorders>
            <w:insideH w:val="single" w:sz="4" w:space="0" w:color="auto"/>
          </w:tblBorders>
        </w:tblPrEx>
        <w:tc>
          <w:tcPr>
            <w:tcW w:w="817" w:type="dxa"/>
          </w:tcPr>
          <w:p w14:paraId="37718F20" w14:textId="77777777" w:rsidR="00C52053" w:rsidRPr="00C22342" w:rsidRDefault="00C52053" w:rsidP="00EA223A">
            <w:pPr>
              <w:tabs>
                <w:tab w:val="left" w:pos="-720"/>
              </w:tabs>
              <w:suppressAutoHyphens/>
              <w:jc w:val="both"/>
              <w:rPr>
                <w:color w:val="000000"/>
                <w:spacing w:val="-3"/>
              </w:rPr>
            </w:pPr>
          </w:p>
        </w:tc>
        <w:tc>
          <w:tcPr>
            <w:tcW w:w="5596" w:type="dxa"/>
          </w:tcPr>
          <w:p w14:paraId="1A8C8D61" w14:textId="3D1964D1" w:rsidR="00C52053" w:rsidRPr="00D01545" w:rsidRDefault="00D01545" w:rsidP="00EA223A">
            <w:pPr>
              <w:tabs>
                <w:tab w:val="left" w:pos="-720"/>
              </w:tabs>
              <w:suppressAutoHyphens/>
              <w:ind w:left="192"/>
              <w:jc w:val="both"/>
              <w:rPr>
                <w:i/>
                <w:color w:val="000000"/>
                <w:spacing w:val="-3"/>
              </w:rPr>
            </w:pPr>
            <w:r>
              <w:rPr>
                <w:i/>
                <w:color w:val="000000"/>
                <w:spacing w:val="-3"/>
              </w:rPr>
              <w:t>I</w:t>
            </w:r>
            <w:r w:rsidRPr="00D01545">
              <w:rPr>
                <w:i/>
                <w:color w:val="000000"/>
                <w:spacing w:val="-3"/>
              </w:rPr>
              <w:t>f any …………………</w:t>
            </w:r>
          </w:p>
        </w:tc>
        <w:tc>
          <w:tcPr>
            <w:tcW w:w="1208" w:type="dxa"/>
          </w:tcPr>
          <w:p w14:paraId="1D18720C" w14:textId="77777777" w:rsidR="00C52053" w:rsidRPr="00C22342" w:rsidRDefault="00C52053" w:rsidP="00EA223A">
            <w:pPr>
              <w:tabs>
                <w:tab w:val="left" w:pos="-720"/>
              </w:tabs>
              <w:suppressAutoHyphens/>
              <w:ind w:left="207"/>
              <w:jc w:val="both"/>
              <w:rPr>
                <w:color w:val="000000"/>
                <w:spacing w:val="-3"/>
              </w:rPr>
            </w:pPr>
          </w:p>
        </w:tc>
        <w:tc>
          <w:tcPr>
            <w:tcW w:w="1624" w:type="dxa"/>
            <w:vMerge/>
          </w:tcPr>
          <w:p w14:paraId="4DDBE57D" w14:textId="77777777" w:rsidR="00C52053" w:rsidRPr="00C22342" w:rsidRDefault="00C52053" w:rsidP="00EA223A">
            <w:pPr>
              <w:tabs>
                <w:tab w:val="left" w:pos="-720"/>
              </w:tabs>
              <w:suppressAutoHyphens/>
              <w:ind w:left="42"/>
              <w:jc w:val="both"/>
              <w:rPr>
                <w:color w:val="000000"/>
                <w:spacing w:val="-3"/>
              </w:rPr>
            </w:pPr>
          </w:p>
        </w:tc>
      </w:tr>
    </w:tbl>
    <w:p w14:paraId="7BD8263C" w14:textId="77777777" w:rsidR="00EA223A" w:rsidRDefault="00EA223A" w:rsidP="00EA223A">
      <w:pPr>
        <w:tabs>
          <w:tab w:val="left" w:pos="-720"/>
        </w:tabs>
        <w:suppressAutoHyphens/>
        <w:jc w:val="both"/>
        <w:rPr>
          <w:color w:val="000000"/>
          <w:spacing w:val="-3"/>
        </w:rPr>
      </w:pPr>
    </w:p>
    <w:p w14:paraId="2E3FD105" w14:textId="77777777" w:rsidR="00EA223A" w:rsidRDefault="00EA223A" w:rsidP="00EA223A">
      <w:pPr>
        <w:tabs>
          <w:tab w:val="left" w:pos="-720"/>
        </w:tabs>
        <w:suppressAutoHyphens/>
        <w:jc w:val="both"/>
        <w:rPr>
          <w:color w:val="000000"/>
          <w:spacing w:val="-3"/>
        </w:rPr>
      </w:pPr>
    </w:p>
    <w:p w14:paraId="61428528" w14:textId="77777777" w:rsidR="00EA223A" w:rsidRDefault="00EA223A" w:rsidP="00EA223A">
      <w:pPr>
        <w:tabs>
          <w:tab w:val="left" w:pos="-720"/>
        </w:tabs>
        <w:suppressAutoHyphens/>
        <w:jc w:val="both"/>
        <w:rPr>
          <w:color w:val="000000"/>
          <w:spacing w:val="-3"/>
        </w:rPr>
      </w:pPr>
    </w:p>
    <w:p w14:paraId="4FFB2F4A" w14:textId="77777777" w:rsidR="00EA223A" w:rsidRDefault="00EA223A" w:rsidP="00EA223A">
      <w:pPr>
        <w:tabs>
          <w:tab w:val="left" w:pos="-720"/>
        </w:tabs>
        <w:suppressAutoHyphens/>
        <w:jc w:val="both"/>
        <w:rPr>
          <w:color w:val="000000"/>
          <w:spacing w:val="-3"/>
        </w:rPr>
      </w:pPr>
    </w:p>
    <w:p w14:paraId="725208F7" w14:textId="77777777" w:rsidR="00EA223A" w:rsidRDefault="00EA223A" w:rsidP="00EA223A">
      <w:pPr>
        <w:tabs>
          <w:tab w:val="left" w:pos="-720"/>
        </w:tabs>
        <w:suppressAutoHyphens/>
        <w:jc w:val="both"/>
        <w:rPr>
          <w:color w:val="000000"/>
          <w:spacing w:val="-3"/>
        </w:rPr>
      </w:pPr>
    </w:p>
    <w:p w14:paraId="502ED8D3" w14:textId="77777777" w:rsidR="00EA223A" w:rsidRPr="00C22342" w:rsidRDefault="00EA223A" w:rsidP="00EA223A">
      <w:pPr>
        <w:tabs>
          <w:tab w:val="left" w:pos="-720"/>
        </w:tabs>
        <w:suppressAutoHyphens/>
        <w:jc w:val="both"/>
        <w:rPr>
          <w:color w:val="000000"/>
          <w:spacing w:val="-3"/>
        </w:rPr>
      </w:pPr>
      <w:r w:rsidRPr="00C22342">
        <w:rPr>
          <w:bCs/>
          <w:color w:val="000000"/>
          <w:spacing w:val="-3"/>
        </w:rPr>
        <w:t>Note :</w:t>
      </w:r>
      <w:r w:rsidRPr="00C22342">
        <w:rPr>
          <w:color w:val="000000"/>
          <w:spacing w:val="-3"/>
        </w:rPr>
        <w:t xml:space="preserve">  1. </w:t>
      </w:r>
      <w:r>
        <w:rPr>
          <w:color w:val="000000"/>
          <w:spacing w:val="-3"/>
        </w:rPr>
        <w:t>VAT not included.</w:t>
      </w:r>
    </w:p>
    <w:p w14:paraId="3041027A" w14:textId="2A8C0A21" w:rsidR="00EA223A" w:rsidRDefault="00EA223A" w:rsidP="00EA223A">
      <w:pPr>
        <w:tabs>
          <w:tab w:val="left" w:pos="-720"/>
        </w:tabs>
        <w:suppressAutoHyphens/>
        <w:jc w:val="both"/>
        <w:rPr>
          <w:color w:val="000000"/>
          <w:spacing w:val="-3"/>
        </w:rPr>
      </w:pPr>
      <w:r>
        <w:rPr>
          <w:color w:val="000000"/>
          <w:spacing w:val="-3"/>
        </w:rPr>
        <w:t xml:space="preserve">            </w:t>
      </w:r>
      <w:r w:rsidRPr="00C22342">
        <w:rPr>
          <w:color w:val="000000"/>
          <w:spacing w:val="-3"/>
        </w:rPr>
        <w:t xml:space="preserve">2. </w:t>
      </w:r>
      <w:r w:rsidR="00D01545">
        <w:rPr>
          <w:color w:val="000000"/>
          <w:spacing w:val="-3"/>
        </w:rPr>
        <w:t xml:space="preserve">* Transport cost </w:t>
      </w:r>
      <w:r>
        <w:rPr>
          <w:color w:val="000000"/>
          <w:spacing w:val="-3"/>
        </w:rPr>
        <w:t>included</w:t>
      </w:r>
      <w:r w:rsidR="00D01545">
        <w:rPr>
          <w:color w:val="000000"/>
          <w:spacing w:val="-3"/>
        </w:rPr>
        <w:t xml:space="preserve"> in prices</w:t>
      </w:r>
      <w:r>
        <w:rPr>
          <w:color w:val="000000"/>
          <w:spacing w:val="-3"/>
        </w:rPr>
        <w:t>.</w:t>
      </w:r>
    </w:p>
    <w:p w14:paraId="596D522D" w14:textId="014549AA" w:rsidR="00085284" w:rsidRPr="00085284" w:rsidRDefault="00970E0A" w:rsidP="00EA223A">
      <w:pPr>
        <w:tabs>
          <w:tab w:val="left" w:pos="-720"/>
        </w:tabs>
        <w:suppressAutoHyphens/>
        <w:jc w:val="both"/>
        <w:rPr>
          <w:color w:val="000000"/>
          <w:spacing w:val="-3"/>
        </w:rPr>
      </w:pPr>
      <w:r>
        <w:rPr>
          <w:color w:val="000000"/>
          <w:spacing w:val="-3"/>
        </w:rPr>
        <w:t xml:space="preserve">            </w:t>
      </w:r>
      <w:bookmarkStart w:id="2" w:name="_GoBack"/>
      <w:bookmarkEnd w:id="2"/>
      <w:r w:rsidR="00085284">
        <w:rPr>
          <w:color w:val="000000"/>
          <w:spacing w:val="-3"/>
        </w:rPr>
        <w:t xml:space="preserve">3. </w:t>
      </w:r>
      <w:r w:rsidR="00085284" w:rsidRPr="00085284">
        <w:rPr>
          <w:lang w:bidi="ta-IN"/>
        </w:rPr>
        <w:t>Contractor's markup included.</w:t>
      </w:r>
    </w:p>
    <w:p w14:paraId="4908C468" w14:textId="77777777" w:rsidR="00EA223A" w:rsidRPr="00C22342" w:rsidRDefault="00EA223A" w:rsidP="00EA223A">
      <w:pPr>
        <w:tabs>
          <w:tab w:val="left" w:pos="-720"/>
        </w:tabs>
        <w:suppressAutoHyphens/>
        <w:jc w:val="both"/>
        <w:rPr>
          <w:color w:val="000000"/>
          <w:spacing w:val="-3"/>
          <w:sz w:val="20"/>
          <w:szCs w:val="20"/>
        </w:rPr>
      </w:pPr>
      <w:r w:rsidRPr="00C22342">
        <w:rPr>
          <w:color w:val="000000"/>
          <w:spacing w:val="-3"/>
        </w:rPr>
        <w:tab/>
      </w:r>
    </w:p>
    <w:p w14:paraId="7063AB8F" w14:textId="77777777" w:rsidR="00EA223A" w:rsidRPr="00C22342" w:rsidRDefault="00EA223A" w:rsidP="00EA223A">
      <w:pPr>
        <w:rPr>
          <w:bCs/>
          <w:color w:val="000000"/>
        </w:rPr>
      </w:pPr>
      <w:r w:rsidRPr="00C22342">
        <w:rPr>
          <w:bCs/>
          <w:color w:val="000000"/>
        </w:rPr>
        <w:t>Source :-</w:t>
      </w:r>
    </w:p>
    <w:p w14:paraId="3AB98EBA" w14:textId="4553FFF9" w:rsidR="00EA223A" w:rsidRPr="00C22342" w:rsidRDefault="00C52053" w:rsidP="00C52053">
      <w:pPr>
        <w:rPr>
          <w:color w:val="000000"/>
        </w:rPr>
      </w:pPr>
      <w:r>
        <w:rPr>
          <w:color w:val="000000"/>
        </w:rPr>
        <w:t xml:space="preserve">               …………………………………</w:t>
      </w:r>
    </w:p>
    <w:p w14:paraId="7BA5401F" w14:textId="77777777" w:rsidR="00EA223A" w:rsidRPr="00C22342" w:rsidRDefault="00EA223A" w:rsidP="00EA223A">
      <w:pPr>
        <w:tabs>
          <w:tab w:val="left" w:pos="-720"/>
        </w:tabs>
        <w:suppressAutoHyphens/>
        <w:jc w:val="both"/>
        <w:rPr>
          <w:color w:val="000000"/>
          <w:spacing w:val="-3"/>
        </w:rPr>
      </w:pPr>
    </w:p>
    <w:p w14:paraId="0D99DB34" w14:textId="77777777" w:rsidR="00EA223A" w:rsidRDefault="00EA223A" w:rsidP="00EA223A">
      <w:pPr>
        <w:tabs>
          <w:tab w:val="left" w:pos="-720"/>
        </w:tabs>
        <w:suppressAutoHyphens/>
        <w:jc w:val="both"/>
        <w:rPr>
          <w:color w:val="000000"/>
          <w:spacing w:val="-3"/>
        </w:rPr>
      </w:pPr>
    </w:p>
    <w:p w14:paraId="627B09C5" w14:textId="77777777" w:rsidR="00EA223A" w:rsidRDefault="00EA223A" w:rsidP="00EA223A">
      <w:pPr>
        <w:tabs>
          <w:tab w:val="left" w:pos="-720"/>
        </w:tabs>
        <w:suppressAutoHyphens/>
        <w:jc w:val="both"/>
        <w:rPr>
          <w:color w:val="000000"/>
          <w:spacing w:val="-3"/>
        </w:rPr>
      </w:pPr>
    </w:p>
    <w:p w14:paraId="2532A708" w14:textId="77777777" w:rsidR="00EA223A" w:rsidRDefault="00EA223A" w:rsidP="00EA223A">
      <w:pPr>
        <w:tabs>
          <w:tab w:val="left" w:pos="-720"/>
        </w:tabs>
        <w:suppressAutoHyphens/>
        <w:jc w:val="both"/>
        <w:rPr>
          <w:color w:val="000000"/>
          <w:spacing w:val="-3"/>
        </w:rPr>
      </w:pPr>
    </w:p>
    <w:p w14:paraId="233E96EE" w14:textId="77777777" w:rsidR="00EA223A" w:rsidRDefault="00EA223A" w:rsidP="00EA223A">
      <w:pPr>
        <w:tabs>
          <w:tab w:val="left" w:pos="-720"/>
        </w:tabs>
        <w:suppressAutoHyphens/>
        <w:jc w:val="both"/>
        <w:rPr>
          <w:color w:val="000000"/>
          <w:spacing w:val="-3"/>
        </w:rPr>
      </w:pPr>
    </w:p>
    <w:p w14:paraId="3330E4B4" w14:textId="77777777" w:rsidR="00EA223A" w:rsidRDefault="00EA223A" w:rsidP="00EA223A">
      <w:pPr>
        <w:tabs>
          <w:tab w:val="left" w:pos="-720"/>
        </w:tabs>
        <w:suppressAutoHyphens/>
        <w:jc w:val="both"/>
        <w:rPr>
          <w:color w:val="000000"/>
          <w:spacing w:val="-3"/>
        </w:rPr>
      </w:pPr>
    </w:p>
    <w:p w14:paraId="75C2A8BA" w14:textId="77777777" w:rsidR="00EA223A" w:rsidRPr="00B64A47" w:rsidRDefault="00EA223A" w:rsidP="00EA223A">
      <w:pPr>
        <w:tabs>
          <w:tab w:val="left" w:pos="-720"/>
        </w:tabs>
        <w:suppressAutoHyphens/>
        <w:jc w:val="both"/>
        <w:rPr>
          <w:color w:val="000000"/>
          <w:spacing w:val="-3"/>
        </w:rPr>
      </w:pPr>
    </w:p>
    <w:p w14:paraId="47CFD185" w14:textId="77777777" w:rsidR="00EA223A" w:rsidRPr="00B64A47" w:rsidRDefault="00EA223A" w:rsidP="00EA223A">
      <w:pPr>
        <w:tabs>
          <w:tab w:val="left" w:pos="-720"/>
        </w:tabs>
        <w:suppressAutoHyphens/>
        <w:jc w:val="both"/>
        <w:rPr>
          <w:color w:val="000000"/>
          <w:spacing w:val="-3"/>
        </w:rPr>
      </w:pP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p>
    <w:p w14:paraId="0AA5AF2A" w14:textId="77777777" w:rsidR="00EA223A" w:rsidRDefault="00EA223A" w:rsidP="00EA223A">
      <w:pPr>
        <w:tabs>
          <w:tab w:val="left" w:pos="-720"/>
        </w:tabs>
        <w:suppressAutoHyphens/>
        <w:jc w:val="both"/>
        <w:rPr>
          <w:color w:val="000000"/>
          <w:spacing w:val="-3"/>
        </w:rPr>
      </w:pPr>
    </w:p>
    <w:p w14:paraId="113D9B8D" w14:textId="77777777" w:rsidR="00EA223A" w:rsidRDefault="00EA223A" w:rsidP="00EA223A">
      <w:pPr>
        <w:tabs>
          <w:tab w:val="left" w:pos="-720"/>
        </w:tabs>
        <w:suppressAutoHyphens/>
        <w:jc w:val="both"/>
        <w:rPr>
          <w:color w:val="000000"/>
          <w:spacing w:val="-3"/>
        </w:rPr>
      </w:pPr>
    </w:p>
    <w:p w14:paraId="03853A08" w14:textId="77777777" w:rsidR="00EA223A" w:rsidRDefault="00EA223A" w:rsidP="00EA223A">
      <w:pPr>
        <w:tabs>
          <w:tab w:val="left" w:pos="-720"/>
        </w:tabs>
        <w:suppressAutoHyphens/>
        <w:jc w:val="both"/>
        <w:rPr>
          <w:color w:val="000000"/>
          <w:spacing w:val="-3"/>
        </w:rPr>
      </w:pPr>
    </w:p>
    <w:p w14:paraId="290FF529" w14:textId="77777777" w:rsidR="00EA223A" w:rsidRDefault="00EA223A" w:rsidP="00EA223A">
      <w:pPr>
        <w:tabs>
          <w:tab w:val="left" w:pos="-720"/>
        </w:tabs>
        <w:suppressAutoHyphens/>
        <w:jc w:val="both"/>
        <w:rPr>
          <w:color w:val="000000"/>
          <w:spacing w:val="-3"/>
        </w:rPr>
      </w:pPr>
    </w:p>
    <w:p w14:paraId="643CFED5" w14:textId="77777777" w:rsidR="00EA223A" w:rsidRDefault="00EA223A" w:rsidP="00EA223A">
      <w:pPr>
        <w:tabs>
          <w:tab w:val="left" w:pos="-720"/>
        </w:tabs>
        <w:suppressAutoHyphens/>
        <w:jc w:val="both"/>
        <w:rPr>
          <w:color w:val="000000"/>
          <w:spacing w:val="-3"/>
        </w:rPr>
      </w:pPr>
      <w:r>
        <w:rPr>
          <w:noProof/>
          <w:color w:val="000000"/>
          <w:spacing w:val="-3"/>
          <w:sz w:val="20"/>
          <w:szCs w:val="20"/>
        </w:rPr>
        <mc:AlternateContent>
          <mc:Choice Requires="wps">
            <w:drawing>
              <wp:anchor distT="0" distB="0" distL="114300" distR="114300" simplePos="0" relativeHeight="251728384" behindDoc="0" locked="0" layoutInCell="1" allowOverlap="1" wp14:anchorId="2A83A58C" wp14:editId="54CBD6AA">
                <wp:simplePos x="0" y="0"/>
                <wp:positionH relativeFrom="column">
                  <wp:posOffset>4413250</wp:posOffset>
                </wp:positionH>
                <wp:positionV relativeFrom="paragraph">
                  <wp:posOffset>5454650</wp:posOffset>
                </wp:positionV>
                <wp:extent cx="1663700" cy="252730"/>
                <wp:effectExtent l="0" t="0" r="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6CA200" w14:textId="77777777" w:rsidR="00A55105" w:rsidRPr="00171655" w:rsidRDefault="00A55105" w:rsidP="00EA223A">
                            <w:pPr>
                              <w:rPr>
                                <w:sz w:val="20"/>
                                <w:szCs w:val="20"/>
                              </w:rPr>
                            </w:pPr>
                            <w:r w:rsidRPr="00171655">
                              <w:rPr>
                                <w:sz w:val="20"/>
                                <w:szCs w:val="20"/>
                              </w:rPr>
                              <w:t xml:space="preserve">Revised on </w:t>
                            </w:r>
                            <w:r>
                              <w:rPr>
                                <w:sz w:val="20"/>
                                <w:szCs w:val="20"/>
                              </w:rPr>
                              <w:t>12</w:t>
                            </w:r>
                            <w:r w:rsidRPr="009446F5">
                              <w:rPr>
                                <w:sz w:val="20"/>
                                <w:szCs w:val="20"/>
                              </w:rPr>
                              <w:t>-</w:t>
                            </w:r>
                            <w:r>
                              <w:rPr>
                                <w:sz w:val="20"/>
                                <w:szCs w:val="20"/>
                              </w:rPr>
                              <w:t>11</w:t>
                            </w:r>
                            <w:r w:rsidRPr="009446F5">
                              <w:rPr>
                                <w:sz w:val="20"/>
                                <w:szCs w:val="20"/>
                              </w:rPr>
                              <w:t>-20</w:t>
                            </w:r>
                            <w:r>
                              <w:rPr>
                                <w:sz w:val="20"/>
                                <w:szCs w:val="20"/>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83A58C" id="Text Box 84" o:spid="_x0000_s1186" type="#_x0000_t202" style="position:absolute;left:0;text-align:left;margin-left:347.5pt;margin-top:429.5pt;width:131pt;height:19.9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IOxhwIAABo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" stroked="f">
                <v:textbox>
                  <w:txbxContent>
                    <w:p w14:paraId="206CA200" w14:textId="77777777" w:rsidR="00A55105" w:rsidRPr="00171655" w:rsidRDefault="00A55105" w:rsidP="00EA223A">
                      <w:pPr>
                        <w:rPr>
                          <w:sz w:val="20"/>
                          <w:szCs w:val="20"/>
                        </w:rPr>
                      </w:pPr>
                      <w:r w:rsidRPr="00171655">
                        <w:rPr>
                          <w:sz w:val="20"/>
                          <w:szCs w:val="20"/>
                        </w:rPr>
                        <w:t xml:space="preserve">Revised on </w:t>
                      </w:r>
                      <w:r>
                        <w:rPr>
                          <w:sz w:val="20"/>
                          <w:szCs w:val="20"/>
                        </w:rPr>
                        <w:t>12</w:t>
                      </w:r>
                      <w:r w:rsidRPr="009446F5">
                        <w:rPr>
                          <w:sz w:val="20"/>
                          <w:szCs w:val="20"/>
                        </w:rPr>
                        <w:t>-</w:t>
                      </w:r>
                      <w:r>
                        <w:rPr>
                          <w:sz w:val="20"/>
                          <w:szCs w:val="20"/>
                        </w:rPr>
                        <w:t>11</w:t>
                      </w:r>
                      <w:r w:rsidRPr="009446F5">
                        <w:rPr>
                          <w:sz w:val="20"/>
                          <w:szCs w:val="20"/>
                        </w:rPr>
                        <w:t>-20</w:t>
                      </w:r>
                      <w:r>
                        <w:rPr>
                          <w:sz w:val="20"/>
                          <w:szCs w:val="20"/>
                        </w:rPr>
                        <w:t>20</w:t>
                      </w:r>
                    </w:p>
                  </w:txbxContent>
                </v:textbox>
              </v:shape>
            </w:pict>
          </mc:Fallback>
        </mc:AlternateContent>
      </w:r>
    </w:p>
    <w:p w14:paraId="13092286" w14:textId="77777777" w:rsidR="00EA223A" w:rsidRDefault="00EA223A" w:rsidP="00EA223A">
      <w:pPr>
        <w:tabs>
          <w:tab w:val="left" w:pos="-720"/>
        </w:tabs>
        <w:suppressAutoHyphens/>
        <w:jc w:val="both"/>
        <w:rPr>
          <w:color w:val="000000"/>
          <w:spacing w:val="-3"/>
        </w:rPr>
      </w:pPr>
    </w:p>
    <w:p w14:paraId="607E2CCB" w14:textId="77777777" w:rsidR="00EA223A" w:rsidRDefault="00EA223A" w:rsidP="00EA223A">
      <w:pPr>
        <w:tabs>
          <w:tab w:val="left" w:pos="-720"/>
        </w:tabs>
        <w:suppressAutoHyphens/>
        <w:jc w:val="both"/>
        <w:rPr>
          <w:color w:val="000000"/>
          <w:spacing w:val="-3"/>
        </w:rPr>
      </w:pPr>
    </w:p>
    <w:p w14:paraId="638957D6" w14:textId="77777777" w:rsidR="00EA223A" w:rsidRDefault="00EA223A" w:rsidP="00EA223A">
      <w:pPr>
        <w:tabs>
          <w:tab w:val="left" w:pos="-720"/>
        </w:tabs>
        <w:suppressAutoHyphens/>
        <w:jc w:val="both"/>
        <w:rPr>
          <w:color w:val="000000"/>
          <w:spacing w:val="-3"/>
        </w:rPr>
      </w:pPr>
    </w:p>
    <w:p w14:paraId="26FBA2C2" w14:textId="77777777" w:rsidR="00EA223A" w:rsidRDefault="00EA223A" w:rsidP="00EA223A">
      <w:pPr>
        <w:tabs>
          <w:tab w:val="left" w:pos="-720"/>
        </w:tabs>
        <w:suppressAutoHyphens/>
        <w:jc w:val="both"/>
        <w:rPr>
          <w:color w:val="000000"/>
          <w:spacing w:val="-3"/>
        </w:rPr>
      </w:pPr>
    </w:p>
    <w:p w14:paraId="1E9FA32D" w14:textId="77777777" w:rsidR="00EA223A" w:rsidRDefault="00EA223A" w:rsidP="00EA223A">
      <w:pPr>
        <w:tabs>
          <w:tab w:val="left" w:pos="-720"/>
        </w:tabs>
        <w:suppressAutoHyphens/>
        <w:jc w:val="both"/>
        <w:rPr>
          <w:color w:val="000000"/>
          <w:spacing w:val="-3"/>
        </w:rPr>
      </w:pPr>
    </w:p>
    <w:p w14:paraId="6D43BFC0" w14:textId="77777777" w:rsidR="00EA223A" w:rsidRDefault="00EA223A" w:rsidP="00EA223A">
      <w:pPr>
        <w:tabs>
          <w:tab w:val="left" w:pos="-720"/>
        </w:tabs>
        <w:suppressAutoHyphens/>
        <w:jc w:val="both"/>
        <w:rPr>
          <w:color w:val="000000"/>
          <w:spacing w:val="-3"/>
        </w:rPr>
      </w:pPr>
    </w:p>
    <w:p w14:paraId="5B2010C0" w14:textId="77777777" w:rsidR="00EA223A" w:rsidRDefault="00EA223A" w:rsidP="00EA223A">
      <w:pPr>
        <w:tabs>
          <w:tab w:val="left" w:pos="-720"/>
        </w:tabs>
        <w:suppressAutoHyphens/>
        <w:jc w:val="both"/>
        <w:rPr>
          <w:color w:val="000000"/>
          <w:spacing w:val="-3"/>
        </w:rPr>
      </w:pPr>
    </w:p>
    <w:p w14:paraId="782F7415" w14:textId="77777777" w:rsidR="00EA223A" w:rsidRDefault="00EA223A" w:rsidP="00EA223A">
      <w:pPr>
        <w:tabs>
          <w:tab w:val="left" w:pos="-720"/>
        </w:tabs>
        <w:suppressAutoHyphens/>
        <w:jc w:val="both"/>
        <w:rPr>
          <w:color w:val="000000"/>
          <w:spacing w:val="-3"/>
        </w:rPr>
      </w:pPr>
    </w:p>
    <w:p w14:paraId="4F853DC4" w14:textId="77777777" w:rsidR="00EA223A" w:rsidRDefault="00EA223A" w:rsidP="00EA223A">
      <w:pPr>
        <w:tabs>
          <w:tab w:val="left" w:pos="-720"/>
        </w:tabs>
        <w:suppressAutoHyphens/>
        <w:jc w:val="both"/>
        <w:rPr>
          <w:color w:val="000000"/>
          <w:spacing w:val="-3"/>
        </w:rPr>
      </w:pPr>
    </w:p>
    <w:p w14:paraId="459F7706" w14:textId="77777777" w:rsidR="00EA223A" w:rsidRDefault="00EA223A" w:rsidP="00EA223A">
      <w:pPr>
        <w:tabs>
          <w:tab w:val="left" w:pos="-720"/>
        </w:tabs>
        <w:suppressAutoHyphens/>
        <w:jc w:val="both"/>
        <w:rPr>
          <w:color w:val="000000"/>
          <w:spacing w:val="-3"/>
        </w:rPr>
      </w:pPr>
    </w:p>
    <w:p w14:paraId="11A5ED76" w14:textId="77777777" w:rsidR="00EA223A" w:rsidRDefault="00EA223A" w:rsidP="00EA223A">
      <w:pPr>
        <w:tabs>
          <w:tab w:val="left" w:pos="-720"/>
        </w:tabs>
        <w:suppressAutoHyphens/>
        <w:jc w:val="both"/>
        <w:rPr>
          <w:color w:val="000000"/>
          <w:spacing w:val="-3"/>
        </w:rPr>
      </w:pPr>
    </w:p>
    <w:p w14:paraId="259377E6" w14:textId="77777777" w:rsidR="00EA223A" w:rsidRDefault="00EA223A" w:rsidP="00EA223A">
      <w:pPr>
        <w:tabs>
          <w:tab w:val="left" w:pos="-720"/>
        </w:tabs>
        <w:suppressAutoHyphens/>
        <w:jc w:val="both"/>
        <w:rPr>
          <w:color w:val="000000"/>
          <w:spacing w:val="-3"/>
        </w:rPr>
      </w:pPr>
    </w:p>
    <w:p w14:paraId="256B7697" w14:textId="77777777" w:rsidR="00EA223A" w:rsidRDefault="00EA223A" w:rsidP="00EA223A">
      <w:pPr>
        <w:tabs>
          <w:tab w:val="left" w:pos="-720"/>
        </w:tabs>
        <w:suppressAutoHyphens/>
        <w:jc w:val="both"/>
        <w:rPr>
          <w:color w:val="000000"/>
          <w:spacing w:val="-3"/>
        </w:rPr>
      </w:pPr>
    </w:p>
    <w:p w14:paraId="26B15600" w14:textId="77777777" w:rsidR="00EA223A" w:rsidRDefault="00EA223A" w:rsidP="00EA223A">
      <w:pPr>
        <w:tabs>
          <w:tab w:val="left" w:pos="-720"/>
        </w:tabs>
        <w:suppressAutoHyphens/>
        <w:jc w:val="both"/>
        <w:rPr>
          <w:color w:val="000000"/>
          <w:spacing w:val="-3"/>
        </w:rPr>
      </w:pPr>
    </w:p>
    <w:p w14:paraId="7C3CFAFD" w14:textId="77777777" w:rsidR="00EA223A" w:rsidRDefault="00EA223A" w:rsidP="00EA223A">
      <w:pPr>
        <w:tabs>
          <w:tab w:val="left" w:pos="-720"/>
        </w:tabs>
        <w:suppressAutoHyphens/>
        <w:jc w:val="both"/>
        <w:rPr>
          <w:color w:val="000000"/>
          <w:spacing w:val="-3"/>
        </w:rPr>
      </w:pPr>
    </w:p>
    <w:p w14:paraId="4A75B691" w14:textId="77777777" w:rsidR="00EA223A" w:rsidRDefault="00EA223A" w:rsidP="00EA223A">
      <w:pPr>
        <w:tabs>
          <w:tab w:val="left" w:pos="-720"/>
        </w:tabs>
        <w:suppressAutoHyphens/>
        <w:jc w:val="both"/>
        <w:rPr>
          <w:color w:val="000000"/>
          <w:spacing w:val="-3"/>
        </w:rPr>
      </w:pPr>
    </w:p>
    <w:p w14:paraId="20E9BFDB" w14:textId="77777777" w:rsidR="00EA223A" w:rsidRDefault="00EA223A" w:rsidP="00EA223A">
      <w:pPr>
        <w:tabs>
          <w:tab w:val="left" w:pos="-720"/>
        </w:tabs>
        <w:suppressAutoHyphens/>
        <w:jc w:val="both"/>
        <w:rPr>
          <w:color w:val="000000"/>
          <w:spacing w:val="-3"/>
        </w:rPr>
      </w:pPr>
    </w:p>
    <w:p w14:paraId="4271EC9B" w14:textId="77777777" w:rsidR="00EA223A" w:rsidRDefault="00EA223A" w:rsidP="00EA223A">
      <w:pPr>
        <w:tabs>
          <w:tab w:val="left" w:pos="-720"/>
        </w:tabs>
        <w:suppressAutoHyphens/>
        <w:jc w:val="both"/>
        <w:rPr>
          <w:color w:val="000000"/>
          <w:spacing w:val="-3"/>
        </w:rPr>
      </w:pPr>
    </w:p>
    <w:p w14:paraId="1447E826" w14:textId="65F5ADC0" w:rsidR="0070169F" w:rsidRPr="00085284" w:rsidRDefault="00085284" w:rsidP="00085284">
      <w:pPr>
        <w:tabs>
          <w:tab w:val="left" w:pos="-720"/>
        </w:tabs>
        <w:suppressAutoHyphens/>
        <w:jc w:val="both"/>
        <w:rPr>
          <w:color w:val="000000"/>
          <w:spacing w:val="-3"/>
        </w:rPr>
      </w:pPr>
      <w:r>
        <w:rPr>
          <w:noProof/>
          <w:color w:val="000000"/>
          <w:spacing w:val="-3"/>
          <w:sz w:val="20"/>
          <w:szCs w:val="20"/>
        </w:rPr>
        <mc:AlternateContent>
          <mc:Choice Requires="wps">
            <w:drawing>
              <wp:anchor distT="0" distB="0" distL="114300" distR="114300" simplePos="0" relativeHeight="251659264" behindDoc="0" locked="0" layoutInCell="1" allowOverlap="1" wp14:anchorId="07A8310A" wp14:editId="2AF72947">
                <wp:simplePos x="0" y="0"/>
                <wp:positionH relativeFrom="column">
                  <wp:posOffset>4200525</wp:posOffset>
                </wp:positionH>
                <wp:positionV relativeFrom="paragraph">
                  <wp:posOffset>401320</wp:posOffset>
                </wp:positionV>
                <wp:extent cx="1663700" cy="252730"/>
                <wp:effectExtent l="0" t="0" r="0" b="0"/>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522836" w14:textId="062519F3" w:rsidR="00A55105" w:rsidRPr="00171655" w:rsidRDefault="00A55105" w:rsidP="00C52053">
                            <w:pPr>
                              <w:rPr>
                                <w:sz w:val="20"/>
                                <w:szCs w:val="20"/>
                              </w:rPr>
                            </w:pPr>
                            <w:r w:rsidRPr="00171655">
                              <w:rPr>
                                <w:sz w:val="20"/>
                                <w:szCs w:val="20"/>
                              </w:rPr>
                              <w:t xml:space="preserve">Revised on </w:t>
                            </w:r>
                            <w:r w:rsidR="00085284">
                              <w:rPr>
                                <w:sz w:val="20"/>
                                <w:szCs w:val="20"/>
                              </w:rPr>
                              <w:t>15</w:t>
                            </w:r>
                            <w:r w:rsidRPr="009446F5">
                              <w:rPr>
                                <w:sz w:val="20"/>
                                <w:szCs w:val="20"/>
                              </w:rPr>
                              <w:t>-</w:t>
                            </w:r>
                            <w:r w:rsidR="00D01545">
                              <w:rPr>
                                <w:sz w:val="20"/>
                                <w:szCs w:val="20"/>
                              </w:rPr>
                              <w:t>02</w:t>
                            </w:r>
                            <w:r w:rsidRPr="009446F5">
                              <w:rPr>
                                <w:sz w:val="20"/>
                                <w:szCs w:val="20"/>
                              </w:rPr>
                              <w:t>-20</w:t>
                            </w:r>
                            <w:r w:rsidR="00D01545">
                              <w:rPr>
                                <w:sz w:val="20"/>
                                <w:szCs w:val="20"/>
                              </w:rPr>
                              <w:t>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8310A" id="Text Box 164" o:spid="_x0000_s1187" type="#_x0000_t202" style="position:absolute;left:0;text-align:left;margin-left:330.75pt;margin-top:31.6pt;width:131pt;height:1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xMahwIAABw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" stroked="f">
                <v:textbox>
                  <w:txbxContent>
                    <w:p w14:paraId="5D522836" w14:textId="062519F3" w:rsidR="00A55105" w:rsidRPr="00171655" w:rsidRDefault="00A55105" w:rsidP="00C52053">
                      <w:pPr>
                        <w:rPr>
                          <w:sz w:val="20"/>
                          <w:szCs w:val="20"/>
                        </w:rPr>
                      </w:pPr>
                      <w:r w:rsidRPr="00171655">
                        <w:rPr>
                          <w:sz w:val="20"/>
                          <w:szCs w:val="20"/>
                        </w:rPr>
                        <w:t xml:space="preserve">Revised on </w:t>
                      </w:r>
                      <w:r w:rsidR="00085284">
                        <w:rPr>
                          <w:sz w:val="20"/>
                          <w:szCs w:val="20"/>
                        </w:rPr>
                        <w:t>15</w:t>
                      </w:r>
                      <w:r w:rsidRPr="009446F5">
                        <w:rPr>
                          <w:sz w:val="20"/>
                          <w:szCs w:val="20"/>
                        </w:rPr>
                        <w:t>-</w:t>
                      </w:r>
                      <w:r w:rsidR="00D01545">
                        <w:rPr>
                          <w:sz w:val="20"/>
                          <w:szCs w:val="20"/>
                        </w:rPr>
                        <w:t>02</w:t>
                      </w:r>
                      <w:r w:rsidRPr="009446F5">
                        <w:rPr>
                          <w:sz w:val="20"/>
                          <w:szCs w:val="20"/>
                        </w:rPr>
                        <w:t>-20</w:t>
                      </w:r>
                      <w:r w:rsidR="00D01545">
                        <w:rPr>
                          <w:sz w:val="20"/>
                          <w:szCs w:val="20"/>
                        </w:rPr>
                        <w:t>23</w:t>
                      </w:r>
                    </w:p>
                  </w:txbxContent>
                </v:textbox>
              </v:shape>
            </w:pict>
          </mc:Fallback>
        </mc:AlternateContent>
      </w:r>
    </w:p>
    <w:p w14:paraId="25A1AE8E" w14:textId="77777777" w:rsidR="00E72C45" w:rsidRPr="007D2BCA" w:rsidRDefault="00E72C45" w:rsidP="00E72C45">
      <w:pPr>
        <w:jc w:val="center"/>
        <w:rPr>
          <w:b/>
          <w:bCs/>
        </w:rPr>
      </w:pPr>
      <w:r w:rsidRPr="007D2BCA">
        <w:rPr>
          <w:b/>
          <w:bCs/>
        </w:rPr>
        <w:lastRenderedPageBreak/>
        <w:t>RATES FOR DAYWORKS SCHEDULES</w:t>
      </w:r>
    </w:p>
    <w:p w14:paraId="5A6FB739" w14:textId="00E85478" w:rsidR="00C52053" w:rsidRDefault="00E72C45" w:rsidP="00C52053">
      <w:pPr>
        <w:jc w:val="center"/>
        <w:rPr>
          <w:b/>
          <w:bCs/>
        </w:rPr>
      </w:pPr>
      <w:r w:rsidRPr="007D2BCA">
        <w:rPr>
          <w:b/>
          <w:bCs/>
        </w:rPr>
        <w:t>CONSTRUCTIONAL EQUIPMENT</w:t>
      </w:r>
    </w:p>
    <w:tbl>
      <w:tblPr>
        <w:tblpPr w:leftFromText="180" w:rightFromText="180" w:vertAnchor="text" w:horzAnchor="margin" w:tblpY="350"/>
        <w:tblOverlap w:val="never"/>
        <w:tblW w:w="9468" w:type="dxa"/>
        <w:tblLayout w:type="fixed"/>
        <w:tblLook w:val="04A0" w:firstRow="1" w:lastRow="0" w:firstColumn="1" w:lastColumn="0" w:noHBand="0" w:noVBand="1"/>
      </w:tblPr>
      <w:tblGrid>
        <w:gridCol w:w="709"/>
        <w:gridCol w:w="5249"/>
        <w:gridCol w:w="1350"/>
        <w:gridCol w:w="900"/>
        <w:gridCol w:w="1260"/>
      </w:tblGrid>
      <w:tr w:rsidR="00C52053" w:rsidRPr="00C22342" w14:paraId="07FD512F" w14:textId="77777777" w:rsidTr="00C52053">
        <w:trPr>
          <w:trHeight w:val="53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38BC9B" w14:textId="77777777" w:rsidR="00C52053" w:rsidRPr="00C52053" w:rsidRDefault="00C52053" w:rsidP="00C52053">
            <w:pPr>
              <w:jc w:val="center"/>
              <w:rPr>
                <w:bCs/>
                <w:sz w:val="18"/>
                <w:szCs w:val="18"/>
              </w:rPr>
            </w:pPr>
            <w:r w:rsidRPr="00C52053">
              <w:rPr>
                <w:bCs/>
                <w:sz w:val="18"/>
                <w:szCs w:val="18"/>
              </w:rPr>
              <w:t>ITEM NO</w:t>
            </w:r>
          </w:p>
        </w:tc>
        <w:tc>
          <w:tcPr>
            <w:tcW w:w="5249" w:type="dxa"/>
            <w:tcBorders>
              <w:top w:val="single" w:sz="4" w:space="0" w:color="auto"/>
              <w:left w:val="nil"/>
              <w:bottom w:val="single" w:sz="4" w:space="0" w:color="auto"/>
              <w:right w:val="single" w:sz="4" w:space="0" w:color="auto"/>
            </w:tcBorders>
            <w:shd w:val="clear" w:color="auto" w:fill="auto"/>
            <w:vAlign w:val="center"/>
            <w:hideMark/>
          </w:tcPr>
          <w:p w14:paraId="1EA862C6" w14:textId="77777777" w:rsidR="00C52053" w:rsidRPr="00C52053" w:rsidRDefault="00C52053" w:rsidP="00C52053">
            <w:pPr>
              <w:jc w:val="center"/>
              <w:rPr>
                <w:bCs/>
                <w:sz w:val="18"/>
                <w:szCs w:val="18"/>
              </w:rPr>
            </w:pPr>
            <w:r w:rsidRPr="00C52053">
              <w:rPr>
                <w:bCs/>
                <w:sz w:val="18"/>
                <w:szCs w:val="18"/>
              </w:rPr>
              <w:t>DESCRIPTION</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3CE1FEF3" w14:textId="77777777" w:rsidR="00C52053" w:rsidRPr="00C52053" w:rsidRDefault="00C52053" w:rsidP="00C52053">
            <w:pPr>
              <w:rPr>
                <w:bCs/>
                <w:sz w:val="18"/>
                <w:szCs w:val="18"/>
              </w:rPr>
            </w:pPr>
            <w:r w:rsidRPr="00C52053">
              <w:rPr>
                <w:bCs/>
                <w:sz w:val="18"/>
                <w:szCs w:val="18"/>
              </w:rPr>
              <w:t>CAPACITY</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44FE92E2" w14:textId="77777777" w:rsidR="00C52053" w:rsidRPr="00C52053" w:rsidRDefault="00C52053" w:rsidP="00C52053">
            <w:pPr>
              <w:jc w:val="center"/>
              <w:rPr>
                <w:bCs/>
                <w:sz w:val="18"/>
                <w:szCs w:val="18"/>
              </w:rPr>
            </w:pPr>
            <w:r w:rsidRPr="00C52053">
              <w:rPr>
                <w:bCs/>
                <w:sz w:val="18"/>
                <w:szCs w:val="18"/>
              </w:rPr>
              <w:t>UNIT</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7555C370" w14:textId="77777777" w:rsidR="00C52053" w:rsidRPr="00C52053" w:rsidRDefault="00C52053" w:rsidP="00C52053">
            <w:pPr>
              <w:jc w:val="center"/>
              <w:rPr>
                <w:bCs/>
                <w:sz w:val="18"/>
                <w:szCs w:val="18"/>
              </w:rPr>
            </w:pPr>
            <w:r w:rsidRPr="00C52053">
              <w:rPr>
                <w:bCs/>
                <w:sz w:val="18"/>
                <w:szCs w:val="18"/>
              </w:rPr>
              <w:t>RATE</w:t>
            </w:r>
          </w:p>
          <w:p w14:paraId="763789A2" w14:textId="77777777" w:rsidR="00C52053" w:rsidRPr="00C52053" w:rsidRDefault="00C52053" w:rsidP="00C52053">
            <w:pPr>
              <w:jc w:val="center"/>
              <w:rPr>
                <w:bCs/>
                <w:sz w:val="18"/>
                <w:szCs w:val="18"/>
              </w:rPr>
            </w:pPr>
            <w:r w:rsidRPr="00C52053">
              <w:rPr>
                <w:bCs/>
                <w:sz w:val="18"/>
                <w:szCs w:val="18"/>
              </w:rPr>
              <w:t>LKR</w:t>
            </w:r>
          </w:p>
          <w:p w14:paraId="4BA8060F" w14:textId="77777777" w:rsidR="00C52053" w:rsidRPr="00C52053" w:rsidRDefault="00C52053" w:rsidP="00C52053">
            <w:pPr>
              <w:jc w:val="center"/>
              <w:rPr>
                <w:bCs/>
                <w:sz w:val="18"/>
                <w:szCs w:val="18"/>
              </w:rPr>
            </w:pPr>
          </w:p>
        </w:tc>
      </w:tr>
      <w:tr w:rsidR="00C52053" w:rsidRPr="00C22342" w14:paraId="35A03303" w14:textId="77777777" w:rsidTr="002C33D7">
        <w:trPr>
          <w:trHeight w:val="270"/>
        </w:trPr>
        <w:tc>
          <w:tcPr>
            <w:tcW w:w="709" w:type="dxa"/>
            <w:tcBorders>
              <w:top w:val="nil"/>
              <w:left w:val="single" w:sz="4" w:space="0" w:color="auto"/>
              <w:bottom w:val="nil"/>
              <w:right w:val="single" w:sz="4" w:space="0" w:color="auto"/>
            </w:tcBorders>
            <w:shd w:val="clear" w:color="auto" w:fill="auto"/>
            <w:hideMark/>
          </w:tcPr>
          <w:p w14:paraId="1C20227C" w14:textId="77777777" w:rsidR="00C52053" w:rsidRPr="00C22342" w:rsidRDefault="00C52053" w:rsidP="00C52053">
            <w:pPr>
              <w:spacing w:line="312" w:lineRule="auto"/>
              <w:jc w:val="center"/>
              <w:rPr>
                <w:sz w:val="21"/>
                <w:szCs w:val="21"/>
              </w:rPr>
            </w:pPr>
            <w:r w:rsidRPr="00C22342">
              <w:rPr>
                <w:sz w:val="21"/>
                <w:szCs w:val="21"/>
              </w:rPr>
              <w:t> </w:t>
            </w:r>
          </w:p>
        </w:tc>
        <w:tc>
          <w:tcPr>
            <w:tcW w:w="5249" w:type="dxa"/>
            <w:tcBorders>
              <w:top w:val="nil"/>
              <w:left w:val="nil"/>
              <w:bottom w:val="nil"/>
              <w:right w:val="single" w:sz="4" w:space="0" w:color="auto"/>
            </w:tcBorders>
            <w:shd w:val="clear" w:color="auto" w:fill="auto"/>
            <w:hideMark/>
          </w:tcPr>
          <w:p w14:paraId="17D7C18C" w14:textId="77777777" w:rsidR="00C52053" w:rsidRPr="00A755E7" w:rsidRDefault="00C52053" w:rsidP="00C52053">
            <w:pPr>
              <w:spacing w:line="264" w:lineRule="auto"/>
              <w:rPr>
                <w:b/>
                <w:sz w:val="21"/>
                <w:szCs w:val="21"/>
                <w:u w:val="single"/>
              </w:rPr>
            </w:pPr>
            <w:r w:rsidRPr="00A755E7">
              <w:rPr>
                <w:b/>
                <w:sz w:val="21"/>
                <w:szCs w:val="21"/>
                <w:u w:val="single"/>
              </w:rPr>
              <w:t>Air Handling Equipment</w:t>
            </w:r>
          </w:p>
        </w:tc>
        <w:tc>
          <w:tcPr>
            <w:tcW w:w="1350" w:type="dxa"/>
            <w:tcBorders>
              <w:top w:val="nil"/>
              <w:left w:val="nil"/>
              <w:bottom w:val="nil"/>
              <w:right w:val="single" w:sz="4" w:space="0" w:color="auto"/>
            </w:tcBorders>
            <w:shd w:val="clear" w:color="000000" w:fill="FFFFFF"/>
            <w:hideMark/>
          </w:tcPr>
          <w:p w14:paraId="4B28CACF" w14:textId="77777777" w:rsidR="00C52053" w:rsidRPr="00C22342" w:rsidRDefault="00C52053" w:rsidP="00C52053">
            <w:pPr>
              <w:spacing w:line="312" w:lineRule="auto"/>
              <w:jc w:val="center"/>
              <w:rPr>
                <w:bCs/>
                <w:sz w:val="21"/>
                <w:szCs w:val="21"/>
              </w:rPr>
            </w:pPr>
            <w:r w:rsidRPr="00C22342">
              <w:rPr>
                <w:bCs/>
                <w:sz w:val="21"/>
                <w:szCs w:val="21"/>
              </w:rPr>
              <w:t> </w:t>
            </w:r>
          </w:p>
        </w:tc>
        <w:tc>
          <w:tcPr>
            <w:tcW w:w="900" w:type="dxa"/>
            <w:tcBorders>
              <w:top w:val="nil"/>
              <w:left w:val="nil"/>
              <w:bottom w:val="nil"/>
              <w:right w:val="single" w:sz="4" w:space="0" w:color="auto"/>
            </w:tcBorders>
            <w:shd w:val="clear" w:color="000000" w:fill="FFFFFF"/>
            <w:hideMark/>
          </w:tcPr>
          <w:p w14:paraId="76F954D1" w14:textId="77777777" w:rsidR="00C52053" w:rsidRPr="00C22342" w:rsidRDefault="00C52053" w:rsidP="00C52053">
            <w:pPr>
              <w:spacing w:line="312" w:lineRule="auto"/>
              <w:jc w:val="center"/>
              <w:rPr>
                <w:bCs/>
                <w:sz w:val="19"/>
                <w:szCs w:val="19"/>
              </w:rPr>
            </w:pPr>
            <w:r w:rsidRPr="00C22342">
              <w:rPr>
                <w:bCs/>
                <w:sz w:val="19"/>
                <w:szCs w:val="19"/>
              </w:rPr>
              <w:t> </w:t>
            </w:r>
          </w:p>
        </w:tc>
        <w:tc>
          <w:tcPr>
            <w:tcW w:w="1260" w:type="dxa"/>
            <w:vMerge w:val="restart"/>
            <w:tcBorders>
              <w:top w:val="nil"/>
              <w:left w:val="nil"/>
              <w:right w:val="single" w:sz="4" w:space="0" w:color="auto"/>
            </w:tcBorders>
            <w:shd w:val="clear" w:color="000000" w:fill="FFFFFF"/>
          </w:tcPr>
          <w:p w14:paraId="24946468" w14:textId="77777777" w:rsidR="00C52053" w:rsidRDefault="00C52053" w:rsidP="00C52053">
            <w:pPr>
              <w:spacing w:line="312" w:lineRule="auto"/>
              <w:jc w:val="center"/>
              <w:rPr>
                <w:i/>
                <w:color w:val="000000"/>
                <w:spacing w:val="-3"/>
              </w:rPr>
            </w:pPr>
          </w:p>
          <w:p w14:paraId="52714FD7" w14:textId="77777777" w:rsidR="00C52053" w:rsidRDefault="00C52053" w:rsidP="00C52053">
            <w:pPr>
              <w:spacing w:line="312" w:lineRule="auto"/>
              <w:jc w:val="center"/>
              <w:rPr>
                <w:i/>
                <w:color w:val="000000"/>
                <w:spacing w:val="-3"/>
              </w:rPr>
            </w:pPr>
          </w:p>
          <w:p w14:paraId="036FEA18" w14:textId="77777777" w:rsidR="00C52053" w:rsidRDefault="00C52053" w:rsidP="00C52053">
            <w:pPr>
              <w:spacing w:line="312" w:lineRule="auto"/>
              <w:jc w:val="center"/>
              <w:rPr>
                <w:i/>
                <w:color w:val="000000"/>
                <w:spacing w:val="-3"/>
              </w:rPr>
            </w:pPr>
          </w:p>
          <w:p w14:paraId="2C58A17E" w14:textId="77777777" w:rsidR="00C52053" w:rsidRDefault="00C52053" w:rsidP="00C52053">
            <w:pPr>
              <w:spacing w:line="312" w:lineRule="auto"/>
              <w:jc w:val="center"/>
              <w:rPr>
                <w:i/>
                <w:color w:val="000000"/>
                <w:spacing w:val="-3"/>
              </w:rPr>
            </w:pPr>
          </w:p>
          <w:p w14:paraId="5DD04197" w14:textId="77777777" w:rsidR="00C52053" w:rsidRDefault="00C52053" w:rsidP="00C52053">
            <w:pPr>
              <w:spacing w:line="312" w:lineRule="auto"/>
              <w:jc w:val="center"/>
              <w:rPr>
                <w:i/>
                <w:color w:val="000000"/>
                <w:spacing w:val="-3"/>
              </w:rPr>
            </w:pPr>
          </w:p>
          <w:p w14:paraId="4F8195A6" w14:textId="77777777" w:rsidR="00C52053" w:rsidRDefault="00C52053" w:rsidP="00C52053">
            <w:pPr>
              <w:spacing w:line="312" w:lineRule="auto"/>
              <w:jc w:val="center"/>
              <w:rPr>
                <w:i/>
                <w:color w:val="000000"/>
                <w:spacing w:val="-3"/>
              </w:rPr>
            </w:pPr>
          </w:p>
          <w:p w14:paraId="4BBD4BC1" w14:textId="77777777" w:rsidR="00C52053" w:rsidRDefault="00C52053" w:rsidP="00C52053">
            <w:pPr>
              <w:spacing w:line="312" w:lineRule="auto"/>
              <w:jc w:val="center"/>
              <w:rPr>
                <w:i/>
                <w:color w:val="000000"/>
                <w:spacing w:val="-3"/>
              </w:rPr>
            </w:pPr>
          </w:p>
          <w:p w14:paraId="09AC6781" w14:textId="77777777" w:rsidR="00C52053" w:rsidRDefault="00C52053" w:rsidP="00C52053">
            <w:pPr>
              <w:spacing w:line="312" w:lineRule="auto"/>
              <w:jc w:val="center"/>
              <w:rPr>
                <w:i/>
                <w:color w:val="000000"/>
                <w:spacing w:val="-3"/>
              </w:rPr>
            </w:pPr>
          </w:p>
          <w:p w14:paraId="0441F5D8" w14:textId="77777777" w:rsidR="00C52053" w:rsidRDefault="00C52053" w:rsidP="00C52053">
            <w:pPr>
              <w:spacing w:line="312" w:lineRule="auto"/>
              <w:jc w:val="center"/>
              <w:rPr>
                <w:i/>
                <w:color w:val="000000"/>
                <w:spacing w:val="-3"/>
              </w:rPr>
            </w:pPr>
          </w:p>
          <w:p w14:paraId="4F59E9AA" w14:textId="77777777" w:rsidR="00C52053" w:rsidRDefault="00C52053" w:rsidP="00C52053">
            <w:pPr>
              <w:spacing w:line="312" w:lineRule="auto"/>
              <w:jc w:val="center"/>
              <w:rPr>
                <w:i/>
                <w:color w:val="000000"/>
                <w:spacing w:val="-3"/>
              </w:rPr>
            </w:pPr>
          </w:p>
          <w:p w14:paraId="70A4C57D" w14:textId="77777777" w:rsidR="00C52053" w:rsidRDefault="00C52053" w:rsidP="00C52053">
            <w:pPr>
              <w:spacing w:line="312" w:lineRule="auto"/>
              <w:jc w:val="center"/>
              <w:rPr>
                <w:i/>
                <w:color w:val="000000"/>
                <w:spacing w:val="-3"/>
              </w:rPr>
            </w:pPr>
          </w:p>
          <w:p w14:paraId="15F357E7" w14:textId="77777777" w:rsidR="00C52053" w:rsidRDefault="00C52053" w:rsidP="00C52053">
            <w:pPr>
              <w:spacing w:line="312" w:lineRule="auto"/>
              <w:jc w:val="center"/>
              <w:rPr>
                <w:i/>
                <w:color w:val="000000"/>
                <w:spacing w:val="-3"/>
              </w:rPr>
            </w:pPr>
          </w:p>
          <w:p w14:paraId="191EB0D1" w14:textId="77777777" w:rsidR="00C52053" w:rsidRDefault="00C52053" w:rsidP="00C52053">
            <w:pPr>
              <w:spacing w:line="312" w:lineRule="auto"/>
              <w:jc w:val="center"/>
              <w:rPr>
                <w:i/>
                <w:color w:val="000000"/>
                <w:spacing w:val="-3"/>
              </w:rPr>
            </w:pPr>
          </w:p>
          <w:p w14:paraId="5637CC29" w14:textId="4FEB8373" w:rsidR="00C52053" w:rsidRPr="00C22342" w:rsidRDefault="00C52053" w:rsidP="00C52053">
            <w:pPr>
              <w:spacing w:line="312" w:lineRule="auto"/>
              <w:jc w:val="center"/>
              <w:rPr>
                <w:bCs/>
                <w:sz w:val="19"/>
                <w:szCs w:val="19"/>
              </w:rPr>
            </w:pPr>
            <w:r>
              <w:rPr>
                <w:i/>
                <w:color w:val="000000"/>
                <w:spacing w:val="-3"/>
              </w:rPr>
              <w:t>Rates shall be taken from latest available rate book and it’s revision.</w:t>
            </w:r>
          </w:p>
        </w:tc>
      </w:tr>
      <w:tr w:rsidR="00C52053" w:rsidRPr="00C22342" w14:paraId="78207684"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5DD1C611" w14:textId="77777777" w:rsidR="00C52053" w:rsidRPr="00C22342" w:rsidRDefault="00C52053" w:rsidP="00C52053">
            <w:pPr>
              <w:spacing w:line="312" w:lineRule="auto"/>
              <w:jc w:val="center"/>
              <w:rPr>
                <w:sz w:val="21"/>
                <w:szCs w:val="21"/>
              </w:rPr>
            </w:pPr>
          </w:p>
        </w:tc>
        <w:tc>
          <w:tcPr>
            <w:tcW w:w="5249" w:type="dxa"/>
            <w:tcBorders>
              <w:top w:val="nil"/>
              <w:left w:val="nil"/>
              <w:bottom w:val="nil"/>
              <w:right w:val="single" w:sz="4" w:space="0" w:color="auto"/>
            </w:tcBorders>
            <w:shd w:val="clear" w:color="auto" w:fill="auto"/>
          </w:tcPr>
          <w:p w14:paraId="53A85B0F" w14:textId="77777777" w:rsidR="00C52053" w:rsidRPr="00C22342" w:rsidRDefault="00C52053" w:rsidP="00C52053">
            <w:pPr>
              <w:spacing w:line="312" w:lineRule="auto"/>
              <w:rPr>
                <w:sz w:val="21"/>
                <w:szCs w:val="21"/>
                <w:u w:val="single"/>
              </w:rPr>
            </w:pPr>
            <w:r w:rsidRPr="00C22342">
              <w:rPr>
                <w:sz w:val="21"/>
                <w:szCs w:val="21"/>
                <w:u w:val="single"/>
              </w:rPr>
              <w:t>Engine driven</w:t>
            </w:r>
          </w:p>
        </w:tc>
        <w:tc>
          <w:tcPr>
            <w:tcW w:w="1350" w:type="dxa"/>
            <w:tcBorders>
              <w:top w:val="nil"/>
              <w:left w:val="nil"/>
              <w:bottom w:val="nil"/>
              <w:right w:val="single" w:sz="4" w:space="0" w:color="auto"/>
            </w:tcBorders>
            <w:shd w:val="clear" w:color="auto" w:fill="auto"/>
            <w:vAlign w:val="center"/>
          </w:tcPr>
          <w:p w14:paraId="7CBA22F7" w14:textId="77777777" w:rsidR="00C52053" w:rsidRPr="00C22342" w:rsidRDefault="00C52053" w:rsidP="00C52053">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tcPr>
          <w:p w14:paraId="0BDC59BE" w14:textId="77777777" w:rsidR="00C52053" w:rsidRPr="00C22342" w:rsidRDefault="00C52053" w:rsidP="00C52053">
            <w:pPr>
              <w:spacing w:line="312" w:lineRule="auto"/>
              <w:jc w:val="center"/>
              <w:rPr>
                <w:sz w:val="21"/>
                <w:szCs w:val="21"/>
              </w:rPr>
            </w:pPr>
          </w:p>
        </w:tc>
        <w:tc>
          <w:tcPr>
            <w:tcW w:w="1260" w:type="dxa"/>
            <w:vMerge/>
            <w:tcBorders>
              <w:left w:val="nil"/>
              <w:right w:val="single" w:sz="4" w:space="0" w:color="auto"/>
            </w:tcBorders>
            <w:shd w:val="clear" w:color="auto" w:fill="auto"/>
            <w:vAlign w:val="center"/>
          </w:tcPr>
          <w:p w14:paraId="1F6B72D1" w14:textId="77777777" w:rsidR="00C52053" w:rsidRPr="00C22342" w:rsidRDefault="00C52053" w:rsidP="00C52053">
            <w:pPr>
              <w:spacing w:line="312" w:lineRule="auto"/>
              <w:jc w:val="right"/>
              <w:rPr>
                <w:sz w:val="21"/>
                <w:szCs w:val="21"/>
              </w:rPr>
            </w:pPr>
          </w:p>
        </w:tc>
      </w:tr>
      <w:tr w:rsidR="00C52053" w:rsidRPr="00C22342" w14:paraId="6958BF7F" w14:textId="77777777" w:rsidTr="002C33D7">
        <w:trPr>
          <w:trHeight w:val="282"/>
        </w:trPr>
        <w:tc>
          <w:tcPr>
            <w:tcW w:w="709" w:type="dxa"/>
            <w:tcBorders>
              <w:top w:val="nil"/>
              <w:left w:val="single" w:sz="4" w:space="0" w:color="auto"/>
              <w:bottom w:val="nil"/>
              <w:right w:val="single" w:sz="4" w:space="0" w:color="auto"/>
            </w:tcBorders>
            <w:shd w:val="clear" w:color="000000" w:fill="FFFFFF"/>
            <w:hideMark/>
          </w:tcPr>
          <w:p w14:paraId="106FA7CF" w14:textId="77777777" w:rsidR="00C52053" w:rsidRPr="00C22342" w:rsidRDefault="00C52053" w:rsidP="00C52053">
            <w:pPr>
              <w:spacing w:line="312" w:lineRule="auto"/>
              <w:jc w:val="center"/>
              <w:rPr>
                <w:sz w:val="21"/>
                <w:szCs w:val="21"/>
              </w:rPr>
            </w:pPr>
            <w:r w:rsidRPr="00C22342">
              <w:rPr>
                <w:sz w:val="21"/>
                <w:szCs w:val="21"/>
              </w:rPr>
              <w:t>1</w:t>
            </w:r>
          </w:p>
        </w:tc>
        <w:tc>
          <w:tcPr>
            <w:tcW w:w="5249" w:type="dxa"/>
            <w:tcBorders>
              <w:top w:val="nil"/>
              <w:left w:val="nil"/>
              <w:bottom w:val="nil"/>
              <w:right w:val="single" w:sz="4" w:space="0" w:color="auto"/>
            </w:tcBorders>
            <w:shd w:val="clear" w:color="auto" w:fill="auto"/>
            <w:hideMark/>
          </w:tcPr>
          <w:p w14:paraId="26855B6F" w14:textId="77777777" w:rsidR="00C52053" w:rsidRPr="00C22342" w:rsidRDefault="00C52053" w:rsidP="00C52053">
            <w:pPr>
              <w:spacing w:line="312" w:lineRule="auto"/>
              <w:rPr>
                <w:sz w:val="21"/>
                <w:szCs w:val="21"/>
              </w:rPr>
            </w:pPr>
            <w:r w:rsidRPr="00C22342">
              <w:rPr>
                <w:sz w:val="21"/>
                <w:szCs w:val="21"/>
              </w:rPr>
              <w:t>Air Compressor (including tools breakers etc.:)*</w:t>
            </w:r>
          </w:p>
        </w:tc>
        <w:tc>
          <w:tcPr>
            <w:tcW w:w="1350" w:type="dxa"/>
            <w:tcBorders>
              <w:top w:val="nil"/>
              <w:left w:val="nil"/>
              <w:bottom w:val="nil"/>
              <w:right w:val="single" w:sz="4" w:space="0" w:color="auto"/>
            </w:tcBorders>
            <w:shd w:val="clear" w:color="auto" w:fill="auto"/>
            <w:vAlign w:val="center"/>
            <w:hideMark/>
          </w:tcPr>
          <w:p w14:paraId="651183BE" w14:textId="77777777" w:rsidR="00C52053" w:rsidRPr="00C22342" w:rsidRDefault="00C52053" w:rsidP="00C52053">
            <w:pPr>
              <w:spacing w:line="312" w:lineRule="auto"/>
              <w:jc w:val="center"/>
              <w:rPr>
                <w:sz w:val="21"/>
                <w:szCs w:val="21"/>
              </w:rPr>
            </w:pPr>
            <w:r w:rsidRPr="00C22342">
              <w:rPr>
                <w:sz w:val="21"/>
                <w:szCs w:val="21"/>
              </w:rPr>
              <w:t>1000 CFM</w:t>
            </w:r>
          </w:p>
        </w:tc>
        <w:tc>
          <w:tcPr>
            <w:tcW w:w="900" w:type="dxa"/>
            <w:tcBorders>
              <w:top w:val="nil"/>
              <w:left w:val="nil"/>
              <w:bottom w:val="nil"/>
              <w:right w:val="single" w:sz="4" w:space="0" w:color="auto"/>
            </w:tcBorders>
            <w:shd w:val="clear" w:color="auto" w:fill="auto"/>
            <w:vAlign w:val="center"/>
            <w:hideMark/>
          </w:tcPr>
          <w:p w14:paraId="6BF808BB" w14:textId="77777777" w:rsidR="00C52053" w:rsidRPr="00C22342" w:rsidRDefault="00C52053" w:rsidP="00C52053">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2573DFAD" w14:textId="0D3F5506" w:rsidR="00C52053" w:rsidRPr="00C22342" w:rsidRDefault="00C52053" w:rsidP="00C52053">
            <w:pPr>
              <w:spacing w:line="312" w:lineRule="auto"/>
              <w:jc w:val="right"/>
              <w:rPr>
                <w:sz w:val="21"/>
                <w:szCs w:val="21"/>
              </w:rPr>
            </w:pPr>
          </w:p>
        </w:tc>
      </w:tr>
      <w:tr w:rsidR="00C52053" w:rsidRPr="00C22342" w14:paraId="3ECA854C" w14:textId="77777777" w:rsidTr="002C33D7">
        <w:trPr>
          <w:trHeight w:val="282"/>
        </w:trPr>
        <w:tc>
          <w:tcPr>
            <w:tcW w:w="709" w:type="dxa"/>
            <w:tcBorders>
              <w:top w:val="nil"/>
              <w:left w:val="single" w:sz="4" w:space="0" w:color="auto"/>
              <w:bottom w:val="nil"/>
              <w:right w:val="single" w:sz="4" w:space="0" w:color="auto"/>
            </w:tcBorders>
            <w:shd w:val="clear" w:color="000000" w:fill="FFFFFF"/>
            <w:hideMark/>
          </w:tcPr>
          <w:p w14:paraId="0CB74833" w14:textId="77777777" w:rsidR="00C52053" w:rsidRPr="00C22342" w:rsidRDefault="00C52053" w:rsidP="00C52053">
            <w:pPr>
              <w:spacing w:line="312" w:lineRule="auto"/>
              <w:jc w:val="center"/>
              <w:rPr>
                <w:sz w:val="21"/>
                <w:szCs w:val="21"/>
              </w:rPr>
            </w:pPr>
            <w:r w:rsidRPr="00C22342">
              <w:rPr>
                <w:sz w:val="21"/>
                <w:szCs w:val="21"/>
              </w:rPr>
              <w:t>2</w:t>
            </w:r>
          </w:p>
        </w:tc>
        <w:tc>
          <w:tcPr>
            <w:tcW w:w="5249" w:type="dxa"/>
            <w:tcBorders>
              <w:top w:val="nil"/>
              <w:left w:val="nil"/>
              <w:bottom w:val="nil"/>
              <w:right w:val="single" w:sz="4" w:space="0" w:color="auto"/>
            </w:tcBorders>
            <w:shd w:val="clear" w:color="auto" w:fill="auto"/>
            <w:hideMark/>
          </w:tcPr>
          <w:p w14:paraId="6E5996EE" w14:textId="77777777" w:rsidR="00C52053" w:rsidRPr="00C22342" w:rsidRDefault="00C52053" w:rsidP="00C52053">
            <w:pPr>
              <w:spacing w:line="312" w:lineRule="auto"/>
              <w:rPr>
                <w:sz w:val="21"/>
                <w:szCs w:val="21"/>
              </w:rPr>
            </w:pPr>
            <w:r w:rsidRPr="00C22342">
              <w:rPr>
                <w:sz w:val="21"/>
                <w:szCs w:val="21"/>
              </w:rPr>
              <w:t>Air Compressor (including tools breakers etc.:)*</w:t>
            </w:r>
          </w:p>
        </w:tc>
        <w:tc>
          <w:tcPr>
            <w:tcW w:w="1350" w:type="dxa"/>
            <w:tcBorders>
              <w:top w:val="nil"/>
              <w:left w:val="nil"/>
              <w:bottom w:val="nil"/>
              <w:right w:val="single" w:sz="4" w:space="0" w:color="auto"/>
            </w:tcBorders>
            <w:shd w:val="clear" w:color="auto" w:fill="auto"/>
            <w:vAlign w:val="center"/>
            <w:hideMark/>
          </w:tcPr>
          <w:p w14:paraId="7E001075" w14:textId="77777777" w:rsidR="00C52053" w:rsidRPr="00C22342" w:rsidRDefault="00C52053" w:rsidP="00C52053">
            <w:pPr>
              <w:spacing w:line="312" w:lineRule="auto"/>
              <w:jc w:val="center"/>
              <w:rPr>
                <w:sz w:val="21"/>
                <w:szCs w:val="21"/>
              </w:rPr>
            </w:pPr>
            <w:r w:rsidRPr="00C22342">
              <w:rPr>
                <w:sz w:val="21"/>
                <w:szCs w:val="21"/>
              </w:rPr>
              <w:t>500 CFM</w:t>
            </w:r>
          </w:p>
        </w:tc>
        <w:tc>
          <w:tcPr>
            <w:tcW w:w="900" w:type="dxa"/>
            <w:tcBorders>
              <w:top w:val="nil"/>
              <w:left w:val="nil"/>
              <w:bottom w:val="nil"/>
              <w:right w:val="single" w:sz="4" w:space="0" w:color="auto"/>
            </w:tcBorders>
            <w:shd w:val="clear" w:color="auto" w:fill="auto"/>
            <w:vAlign w:val="center"/>
            <w:hideMark/>
          </w:tcPr>
          <w:p w14:paraId="63845D33" w14:textId="77777777" w:rsidR="00C52053" w:rsidRPr="00C22342" w:rsidRDefault="00C52053" w:rsidP="00C52053">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67F861BD" w14:textId="51AD81D9" w:rsidR="00C52053" w:rsidRPr="00C22342" w:rsidRDefault="00C52053" w:rsidP="00C52053">
            <w:pPr>
              <w:spacing w:line="312" w:lineRule="auto"/>
              <w:jc w:val="right"/>
              <w:rPr>
                <w:sz w:val="21"/>
                <w:szCs w:val="21"/>
              </w:rPr>
            </w:pPr>
          </w:p>
        </w:tc>
      </w:tr>
      <w:tr w:rsidR="00C52053" w:rsidRPr="00C22342" w14:paraId="71E78ECA" w14:textId="77777777" w:rsidTr="002C33D7">
        <w:trPr>
          <w:trHeight w:val="282"/>
        </w:trPr>
        <w:tc>
          <w:tcPr>
            <w:tcW w:w="709" w:type="dxa"/>
            <w:tcBorders>
              <w:top w:val="nil"/>
              <w:left w:val="single" w:sz="4" w:space="0" w:color="auto"/>
              <w:bottom w:val="nil"/>
              <w:right w:val="single" w:sz="4" w:space="0" w:color="auto"/>
            </w:tcBorders>
            <w:shd w:val="clear" w:color="000000" w:fill="FFFFFF"/>
            <w:hideMark/>
          </w:tcPr>
          <w:p w14:paraId="7A689530" w14:textId="77777777" w:rsidR="00C52053" w:rsidRPr="00C22342" w:rsidRDefault="00C52053" w:rsidP="00C52053">
            <w:pPr>
              <w:spacing w:line="312" w:lineRule="auto"/>
              <w:jc w:val="center"/>
              <w:rPr>
                <w:sz w:val="21"/>
                <w:szCs w:val="21"/>
              </w:rPr>
            </w:pPr>
            <w:r w:rsidRPr="00C22342">
              <w:rPr>
                <w:sz w:val="21"/>
                <w:szCs w:val="21"/>
              </w:rPr>
              <w:t>3</w:t>
            </w:r>
          </w:p>
        </w:tc>
        <w:tc>
          <w:tcPr>
            <w:tcW w:w="5249" w:type="dxa"/>
            <w:tcBorders>
              <w:top w:val="nil"/>
              <w:left w:val="nil"/>
              <w:bottom w:val="nil"/>
              <w:right w:val="single" w:sz="4" w:space="0" w:color="auto"/>
            </w:tcBorders>
            <w:shd w:val="clear" w:color="auto" w:fill="auto"/>
            <w:hideMark/>
          </w:tcPr>
          <w:p w14:paraId="193057D0" w14:textId="77777777" w:rsidR="00C52053" w:rsidRPr="00C22342" w:rsidRDefault="00C52053" w:rsidP="00C52053">
            <w:pPr>
              <w:spacing w:line="312" w:lineRule="auto"/>
              <w:rPr>
                <w:sz w:val="21"/>
                <w:szCs w:val="21"/>
              </w:rPr>
            </w:pPr>
            <w:r w:rsidRPr="00C22342">
              <w:rPr>
                <w:sz w:val="21"/>
                <w:szCs w:val="21"/>
              </w:rPr>
              <w:t>Air Compressor (including tools breakers etc.:)*</w:t>
            </w:r>
          </w:p>
        </w:tc>
        <w:tc>
          <w:tcPr>
            <w:tcW w:w="1350" w:type="dxa"/>
            <w:tcBorders>
              <w:top w:val="nil"/>
              <w:left w:val="nil"/>
              <w:bottom w:val="nil"/>
              <w:right w:val="single" w:sz="4" w:space="0" w:color="auto"/>
            </w:tcBorders>
            <w:shd w:val="clear" w:color="auto" w:fill="auto"/>
            <w:vAlign w:val="center"/>
            <w:hideMark/>
          </w:tcPr>
          <w:p w14:paraId="6EA58653" w14:textId="77777777" w:rsidR="00C52053" w:rsidRPr="00C22342" w:rsidRDefault="00C52053" w:rsidP="00C52053">
            <w:pPr>
              <w:spacing w:line="312" w:lineRule="auto"/>
              <w:jc w:val="center"/>
              <w:rPr>
                <w:sz w:val="21"/>
                <w:szCs w:val="21"/>
              </w:rPr>
            </w:pPr>
            <w:r w:rsidRPr="00C22342">
              <w:rPr>
                <w:sz w:val="21"/>
                <w:szCs w:val="21"/>
              </w:rPr>
              <w:t>300 CFM</w:t>
            </w:r>
          </w:p>
        </w:tc>
        <w:tc>
          <w:tcPr>
            <w:tcW w:w="900" w:type="dxa"/>
            <w:tcBorders>
              <w:top w:val="nil"/>
              <w:left w:val="nil"/>
              <w:bottom w:val="nil"/>
              <w:right w:val="single" w:sz="4" w:space="0" w:color="auto"/>
            </w:tcBorders>
            <w:shd w:val="clear" w:color="auto" w:fill="auto"/>
            <w:vAlign w:val="center"/>
            <w:hideMark/>
          </w:tcPr>
          <w:p w14:paraId="5F1F0E18" w14:textId="77777777" w:rsidR="00C52053" w:rsidRPr="00C22342" w:rsidRDefault="00C52053" w:rsidP="00C52053">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456C96F2" w14:textId="085B444B" w:rsidR="00C52053" w:rsidRPr="00C22342" w:rsidRDefault="00C52053" w:rsidP="00C52053">
            <w:pPr>
              <w:spacing w:line="312" w:lineRule="auto"/>
              <w:jc w:val="right"/>
              <w:rPr>
                <w:sz w:val="21"/>
                <w:szCs w:val="21"/>
              </w:rPr>
            </w:pPr>
          </w:p>
        </w:tc>
      </w:tr>
      <w:tr w:rsidR="00C52053" w:rsidRPr="00C22342" w14:paraId="0ADE0ABF" w14:textId="77777777" w:rsidTr="002C33D7">
        <w:trPr>
          <w:trHeight w:val="282"/>
        </w:trPr>
        <w:tc>
          <w:tcPr>
            <w:tcW w:w="709" w:type="dxa"/>
            <w:tcBorders>
              <w:top w:val="nil"/>
              <w:left w:val="single" w:sz="4" w:space="0" w:color="auto"/>
              <w:bottom w:val="nil"/>
              <w:right w:val="single" w:sz="4" w:space="0" w:color="auto"/>
            </w:tcBorders>
            <w:shd w:val="clear" w:color="000000" w:fill="FFFFFF"/>
            <w:hideMark/>
          </w:tcPr>
          <w:p w14:paraId="5B5DC328" w14:textId="77777777" w:rsidR="00C52053" w:rsidRPr="00C22342" w:rsidRDefault="00C52053" w:rsidP="00C52053">
            <w:pPr>
              <w:spacing w:line="312" w:lineRule="auto"/>
              <w:jc w:val="center"/>
              <w:rPr>
                <w:sz w:val="21"/>
                <w:szCs w:val="21"/>
              </w:rPr>
            </w:pPr>
            <w:r w:rsidRPr="00C22342">
              <w:rPr>
                <w:sz w:val="21"/>
                <w:szCs w:val="21"/>
              </w:rPr>
              <w:t>4</w:t>
            </w:r>
          </w:p>
        </w:tc>
        <w:tc>
          <w:tcPr>
            <w:tcW w:w="5249" w:type="dxa"/>
            <w:tcBorders>
              <w:top w:val="nil"/>
              <w:left w:val="nil"/>
              <w:bottom w:val="nil"/>
              <w:right w:val="single" w:sz="4" w:space="0" w:color="auto"/>
            </w:tcBorders>
            <w:shd w:val="clear" w:color="auto" w:fill="auto"/>
            <w:hideMark/>
          </w:tcPr>
          <w:p w14:paraId="3714C566" w14:textId="77777777" w:rsidR="00C52053" w:rsidRPr="00C22342" w:rsidRDefault="00C52053" w:rsidP="00C52053">
            <w:pPr>
              <w:spacing w:line="312" w:lineRule="auto"/>
              <w:rPr>
                <w:sz w:val="21"/>
                <w:szCs w:val="21"/>
              </w:rPr>
            </w:pPr>
            <w:r w:rsidRPr="00C22342">
              <w:rPr>
                <w:sz w:val="21"/>
                <w:szCs w:val="21"/>
              </w:rPr>
              <w:t>Air Compressor (including tools breakers etc.:)*</w:t>
            </w:r>
          </w:p>
        </w:tc>
        <w:tc>
          <w:tcPr>
            <w:tcW w:w="1350" w:type="dxa"/>
            <w:tcBorders>
              <w:top w:val="nil"/>
              <w:left w:val="nil"/>
              <w:bottom w:val="nil"/>
              <w:right w:val="single" w:sz="4" w:space="0" w:color="auto"/>
            </w:tcBorders>
            <w:shd w:val="clear" w:color="auto" w:fill="auto"/>
            <w:vAlign w:val="center"/>
            <w:hideMark/>
          </w:tcPr>
          <w:p w14:paraId="32E5BB2A" w14:textId="77777777" w:rsidR="00C52053" w:rsidRPr="00C22342" w:rsidRDefault="00C52053" w:rsidP="00C52053">
            <w:pPr>
              <w:spacing w:line="312" w:lineRule="auto"/>
              <w:jc w:val="center"/>
              <w:rPr>
                <w:sz w:val="21"/>
                <w:szCs w:val="21"/>
              </w:rPr>
            </w:pPr>
            <w:r w:rsidRPr="00C22342">
              <w:rPr>
                <w:sz w:val="21"/>
                <w:szCs w:val="21"/>
              </w:rPr>
              <w:t>200 CFM</w:t>
            </w:r>
          </w:p>
        </w:tc>
        <w:tc>
          <w:tcPr>
            <w:tcW w:w="900" w:type="dxa"/>
            <w:tcBorders>
              <w:top w:val="nil"/>
              <w:left w:val="nil"/>
              <w:bottom w:val="nil"/>
              <w:right w:val="single" w:sz="4" w:space="0" w:color="auto"/>
            </w:tcBorders>
            <w:shd w:val="clear" w:color="auto" w:fill="auto"/>
            <w:vAlign w:val="center"/>
            <w:hideMark/>
          </w:tcPr>
          <w:p w14:paraId="3249FD52" w14:textId="77777777" w:rsidR="00C52053" w:rsidRPr="00C22342" w:rsidRDefault="00C52053" w:rsidP="00C52053">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5B87FC11" w14:textId="30579849" w:rsidR="00C52053" w:rsidRPr="00C22342" w:rsidRDefault="00C52053" w:rsidP="00C52053">
            <w:pPr>
              <w:spacing w:line="312" w:lineRule="auto"/>
              <w:jc w:val="right"/>
              <w:rPr>
                <w:sz w:val="21"/>
                <w:szCs w:val="21"/>
              </w:rPr>
            </w:pPr>
          </w:p>
        </w:tc>
      </w:tr>
      <w:tr w:rsidR="00C52053" w:rsidRPr="00C22342" w14:paraId="559DB8ED"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034EEA74" w14:textId="77777777" w:rsidR="00C52053" w:rsidRPr="00C22342" w:rsidRDefault="00C52053" w:rsidP="00C52053">
            <w:pPr>
              <w:spacing w:line="312" w:lineRule="auto"/>
              <w:jc w:val="center"/>
              <w:rPr>
                <w:sz w:val="21"/>
                <w:szCs w:val="21"/>
              </w:rPr>
            </w:pPr>
          </w:p>
        </w:tc>
        <w:tc>
          <w:tcPr>
            <w:tcW w:w="5249" w:type="dxa"/>
            <w:tcBorders>
              <w:top w:val="nil"/>
              <w:left w:val="nil"/>
              <w:bottom w:val="nil"/>
              <w:right w:val="single" w:sz="4" w:space="0" w:color="auto"/>
            </w:tcBorders>
            <w:shd w:val="clear" w:color="auto" w:fill="auto"/>
          </w:tcPr>
          <w:p w14:paraId="058505F0" w14:textId="77777777" w:rsidR="00C52053" w:rsidRPr="00C22342" w:rsidRDefault="00C52053" w:rsidP="00C52053">
            <w:pPr>
              <w:spacing w:line="312" w:lineRule="auto"/>
              <w:rPr>
                <w:sz w:val="21"/>
                <w:szCs w:val="21"/>
                <w:u w:val="single"/>
              </w:rPr>
            </w:pPr>
            <w:r w:rsidRPr="00C22342">
              <w:rPr>
                <w:sz w:val="21"/>
                <w:szCs w:val="21"/>
                <w:u w:val="single"/>
              </w:rPr>
              <w:t>Electrical operated</w:t>
            </w:r>
          </w:p>
        </w:tc>
        <w:tc>
          <w:tcPr>
            <w:tcW w:w="1350" w:type="dxa"/>
            <w:tcBorders>
              <w:top w:val="nil"/>
              <w:left w:val="nil"/>
              <w:bottom w:val="nil"/>
              <w:right w:val="single" w:sz="4" w:space="0" w:color="auto"/>
            </w:tcBorders>
            <w:shd w:val="clear" w:color="auto" w:fill="auto"/>
            <w:vAlign w:val="center"/>
          </w:tcPr>
          <w:p w14:paraId="5B417898" w14:textId="77777777" w:rsidR="00C52053" w:rsidRPr="00C22342" w:rsidRDefault="00C52053" w:rsidP="00C52053">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tcPr>
          <w:p w14:paraId="79BC36B9" w14:textId="77777777" w:rsidR="00C52053" w:rsidRPr="00C22342" w:rsidRDefault="00C52053" w:rsidP="00C52053">
            <w:pPr>
              <w:spacing w:line="312" w:lineRule="auto"/>
              <w:jc w:val="center"/>
              <w:rPr>
                <w:sz w:val="21"/>
                <w:szCs w:val="21"/>
              </w:rPr>
            </w:pPr>
          </w:p>
        </w:tc>
        <w:tc>
          <w:tcPr>
            <w:tcW w:w="1260" w:type="dxa"/>
            <w:vMerge/>
            <w:tcBorders>
              <w:left w:val="nil"/>
              <w:right w:val="single" w:sz="4" w:space="0" w:color="auto"/>
            </w:tcBorders>
            <w:shd w:val="clear" w:color="auto" w:fill="auto"/>
            <w:vAlign w:val="center"/>
          </w:tcPr>
          <w:p w14:paraId="448C4E1E" w14:textId="77777777" w:rsidR="00C52053" w:rsidRPr="00C22342" w:rsidRDefault="00C52053" w:rsidP="00C52053">
            <w:pPr>
              <w:spacing w:line="312" w:lineRule="auto"/>
              <w:jc w:val="right"/>
              <w:rPr>
                <w:sz w:val="21"/>
                <w:szCs w:val="21"/>
              </w:rPr>
            </w:pPr>
          </w:p>
        </w:tc>
      </w:tr>
      <w:tr w:rsidR="00C52053" w:rsidRPr="00C22342" w14:paraId="6D69BDDB"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1ECC48BF" w14:textId="77777777" w:rsidR="00C52053" w:rsidRPr="00C22342" w:rsidRDefault="00C52053" w:rsidP="00C52053">
            <w:pPr>
              <w:spacing w:line="312" w:lineRule="auto"/>
              <w:jc w:val="center"/>
              <w:rPr>
                <w:sz w:val="21"/>
                <w:szCs w:val="21"/>
              </w:rPr>
            </w:pPr>
            <w:r w:rsidRPr="00C22342">
              <w:rPr>
                <w:sz w:val="21"/>
                <w:szCs w:val="21"/>
              </w:rPr>
              <w:t>5</w:t>
            </w:r>
          </w:p>
        </w:tc>
        <w:tc>
          <w:tcPr>
            <w:tcW w:w="5249" w:type="dxa"/>
            <w:tcBorders>
              <w:top w:val="nil"/>
              <w:left w:val="nil"/>
              <w:bottom w:val="nil"/>
              <w:right w:val="single" w:sz="4" w:space="0" w:color="auto"/>
            </w:tcBorders>
            <w:shd w:val="clear" w:color="auto" w:fill="auto"/>
          </w:tcPr>
          <w:p w14:paraId="1E0F8967" w14:textId="77777777" w:rsidR="00C52053" w:rsidRPr="00C22342" w:rsidRDefault="00C52053" w:rsidP="00C52053">
            <w:pPr>
              <w:spacing w:line="312" w:lineRule="auto"/>
              <w:rPr>
                <w:sz w:val="21"/>
                <w:szCs w:val="21"/>
              </w:rPr>
            </w:pPr>
            <w:r w:rsidRPr="00C22342">
              <w:rPr>
                <w:sz w:val="21"/>
                <w:szCs w:val="21"/>
              </w:rPr>
              <w:t>Air Compressor (including tools breakers etc.:)*</w:t>
            </w:r>
          </w:p>
        </w:tc>
        <w:tc>
          <w:tcPr>
            <w:tcW w:w="1350" w:type="dxa"/>
            <w:tcBorders>
              <w:top w:val="nil"/>
              <w:left w:val="nil"/>
              <w:bottom w:val="nil"/>
              <w:right w:val="single" w:sz="4" w:space="0" w:color="auto"/>
            </w:tcBorders>
            <w:shd w:val="clear" w:color="auto" w:fill="auto"/>
            <w:vAlign w:val="center"/>
          </w:tcPr>
          <w:p w14:paraId="5516E8DE" w14:textId="77777777" w:rsidR="00C52053" w:rsidRPr="00C22342" w:rsidRDefault="00C52053" w:rsidP="00C52053">
            <w:pPr>
              <w:spacing w:line="312" w:lineRule="auto"/>
              <w:jc w:val="center"/>
              <w:rPr>
                <w:sz w:val="21"/>
                <w:szCs w:val="21"/>
              </w:rPr>
            </w:pPr>
            <w:r w:rsidRPr="00C22342">
              <w:rPr>
                <w:sz w:val="21"/>
                <w:szCs w:val="21"/>
              </w:rPr>
              <w:t>300 CFM</w:t>
            </w:r>
          </w:p>
        </w:tc>
        <w:tc>
          <w:tcPr>
            <w:tcW w:w="900" w:type="dxa"/>
            <w:tcBorders>
              <w:top w:val="nil"/>
              <w:left w:val="nil"/>
              <w:bottom w:val="nil"/>
              <w:right w:val="single" w:sz="4" w:space="0" w:color="auto"/>
            </w:tcBorders>
            <w:shd w:val="clear" w:color="auto" w:fill="auto"/>
            <w:vAlign w:val="center"/>
          </w:tcPr>
          <w:p w14:paraId="6AF06C2E" w14:textId="77777777" w:rsidR="00C52053" w:rsidRPr="00C22342" w:rsidRDefault="00C52053" w:rsidP="00C52053">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24731141" w14:textId="2B79F459" w:rsidR="00C52053" w:rsidRPr="00C22342" w:rsidRDefault="00C52053" w:rsidP="00C52053">
            <w:pPr>
              <w:spacing w:line="312" w:lineRule="auto"/>
              <w:jc w:val="right"/>
              <w:rPr>
                <w:sz w:val="21"/>
                <w:szCs w:val="21"/>
              </w:rPr>
            </w:pPr>
          </w:p>
        </w:tc>
      </w:tr>
      <w:tr w:rsidR="00C52053" w:rsidRPr="00C22342" w14:paraId="092918B9"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0CA57332" w14:textId="77777777" w:rsidR="00C52053" w:rsidRPr="00C22342" w:rsidRDefault="00C52053" w:rsidP="00C52053">
            <w:pPr>
              <w:spacing w:line="312" w:lineRule="auto"/>
              <w:jc w:val="center"/>
              <w:rPr>
                <w:sz w:val="21"/>
                <w:szCs w:val="21"/>
              </w:rPr>
            </w:pPr>
            <w:r w:rsidRPr="00C22342">
              <w:rPr>
                <w:sz w:val="21"/>
                <w:szCs w:val="21"/>
              </w:rPr>
              <w:t>6</w:t>
            </w:r>
          </w:p>
        </w:tc>
        <w:tc>
          <w:tcPr>
            <w:tcW w:w="5249" w:type="dxa"/>
            <w:tcBorders>
              <w:top w:val="nil"/>
              <w:left w:val="nil"/>
              <w:bottom w:val="nil"/>
              <w:right w:val="single" w:sz="4" w:space="0" w:color="auto"/>
            </w:tcBorders>
            <w:shd w:val="clear" w:color="auto" w:fill="auto"/>
          </w:tcPr>
          <w:p w14:paraId="424109B9" w14:textId="77777777" w:rsidR="00C52053" w:rsidRPr="00C22342" w:rsidRDefault="00C52053" w:rsidP="00C52053">
            <w:pPr>
              <w:spacing w:line="312" w:lineRule="auto"/>
              <w:rPr>
                <w:sz w:val="21"/>
                <w:szCs w:val="21"/>
              </w:rPr>
            </w:pPr>
            <w:r w:rsidRPr="00C22342">
              <w:rPr>
                <w:sz w:val="21"/>
                <w:szCs w:val="21"/>
              </w:rPr>
              <w:t>Air Compressor (including tools breakers etc.:)*</w:t>
            </w:r>
          </w:p>
        </w:tc>
        <w:tc>
          <w:tcPr>
            <w:tcW w:w="1350" w:type="dxa"/>
            <w:tcBorders>
              <w:top w:val="nil"/>
              <w:left w:val="nil"/>
              <w:bottom w:val="nil"/>
              <w:right w:val="single" w:sz="4" w:space="0" w:color="auto"/>
            </w:tcBorders>
            <w:shd w:val="clear" w:color="auto" w:fill="auto"/>
            <w:vAlign w:val="center"/>
          </w:tcPr>
          <w:p w14:paraId="541EDFC3" w14:textId="77777777" w:rsidR="00C52053" w:rsidRPr="00C22342" w:rsidRDefault="00C52053" w:rsidP="00C52053">
            <w:pPr>
              <w:spacing w:line="312" w:lineRule="auto"/>
              <w:jc w:val="center"/>
              <w:rPr>
                <w:sz w:val="21"/>
                <w:szCs w:val="21"/>
              </w:rPr>
            </w:pPr>
            <w:r w:rsidRPr="00C22342">
              <w:rPr>
                <w:sz w:val="21"/>
                <w:szCs w:val="21"/>
              </w:rPr>
              <w:t>200 CFM</w:t>
            </w:r>
          </w:p>
        </w:tc>
        <w:tc>
          <w:tcPr>
            <w:tcW w:w="900" w:type="dxa"/>
            <w:tcBorders>
              <w:top w:val="nil"/>
              <w:left w:val="nil"/>
              <w:bottom w:val="nil"/>
              <w:right w:val="single" w:sz="4" w:space="0" w:color="auto"/>
            </w:tcBorders>
            <w:shd w:val="clear" w:color="auto" w:fill="auto"/>
            <w:vAlign w:val="center"/>
          </w:tcPr>
          <w:p w14:paraId="3F7B28B6" w14:textId="77777777" w:rsidR="00C52053" w:rsidRPr="00C22342" w:rsidRDefault="00C52053" w:rsidP="00C52053">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72D5A508" w14:textId="009FCD48" w:rsidR="00C52053" w:rsidRPr="00C22342" w:rsidRDefault="00C52053" w:rsidP="00C52053">
            <w:pPr>
              <w:spacing w:line="312" w:lineRule="auto"/>
              <w:jc w:val="right"/>
              <w:rPr>
                <w:sz w:val="21"/>
                <w:szCs w:val="21"/>
              </w:rPr>
            </w:pPr>
          </w:p>
        </w:tc>
      </w:tr>
      <w:tr w:rsidR="00C52053" w:rsidRPr="00C22342" w14:paraId="44CE7A7C" w14:textId="77777777" w:rsidTr="002C33D7">
        <w:trPr>
          <w:trHeight w:val="282"/>
        </w:trPr>
        <w:tc>
          <w:tcPr>
            <w:tcW w:w="709" w:type="dxa"/>
            <w:tcBorders>
              <w:top w:val="nil"/>
              <w:left w:val="single" w:sz="4" w:space="0" w:color="auto"/>
              <w:bottom w:val="nil"/>
              <w:right w:val="single" w:sz="4" w:space="0" w:color="auto"/>
            </w:tcBorders>
            <w:shd w:val="clear" w:color="000000" w:fill="FFFFFF"/>
            <w:hideMark/>
          </w:tcPr>
          <w:p w14:paraId="08A62B94" w14:textId="77777777" w:rsidR="00C52053" w:rsidRPr="00C22342" w:rsidRDefault="00C52053" w:rsidP="00C52053">
            <w:pPr>
              <w:spacing w:line="312" w:lineRule="auto"/>
              <w:jc w:val="center"/>
              <w:rPr>
                <w:sz w:val="21"/>
                <w:szCs w:val="21"/>
              </w:rPr>
            </w:pPr>
            <w:r w:rsidRPr="00C22342">
              <w:rPr>
                <w:sz w:val="21"/>
                <w:szCs w:val="21"/>
              </w:rPr>
              <w:t>7</w:t>
            </w:r>
          </w:p>
        </w:tc>
        <w:tc>
          <w:tcPr>
            <w:tcW w:w="5249" w:type="dxa"/>
            <w:tcBorders>
              <w:top w:val="nil"/>
              <w:left w:val="nil"/>
              <w:bottom w:val="nil"/>
              <w:right w:val="single" w:sz="4" w:space="0" w:color="auto"/>
            </w:tcBorders>
            <w:shd w:val="clear" w:color="auto" w:fill="auto"/>
            <w:hideMark/>
          </w:tcPr>
          <w:p w14:paraId="69E29359" w14:textId="77777777" w:rsidR="00C52053" w:rsidRPr="00C22342" w:rsidRDefault="00C52053" w:rsidP="00C52053">
            <w:pPr>
              <w:spacing w:line="312" w:lineRule="auto"/>
              <w:rPr>
                <w:sz w:val="21"/>
                <w:szCs w:val="21"/>
              </w:rPr>
            </w:pPr>
            <w:r w:rsidRPr="00C22342">
              <w:rPr>
                <w:sz w:val="21"/>
                <w:szCs w:val="21"/>
              </w:rPr>
              <w:t>Air Compressor (baby)</w:t>
            </w:r>
          </w:p>
        </w:tc>
        <w:tc>
          <w:tcPr>
            <w:tcW w:w="1350" w:type="dxa"/>
            <w:tcBorders>
              <w:top w:val="nil"/>
              <w:left w:val="nil"/>
              <w:bottom w:val="nil"/>
              <w:right w:val="single" w:sz="4" w:space="0" w:color="auto"/>
            </w:tcBorders>
            <w:shd w:val="clear" w:color="auto" w:fill="auto"/>
            <w:vAlign w:val="center"/>
            <w:hideMark/>
          </w:tcPr>
          <w:p w14:paraId="343B9B38" w14:textId="77777777" w:rsidR="00C52053" w:rsidRPr="00C22342" w:rsidRDefault="00C52053" w:rsidP="00C52053">
            <w:pPr>
              <w:spacing w:line="312" w:lineRule="auto"/>
              <w:jc w:val="center"/>
              <w:rPr>
                <w:sz w:val="21"/>
                <w:szCs w:val="21"/>
              </w:rPr>
            </w:pPr>
            <w:r w:rsidRPr="00C22342">
              <w:rPr>
                <w:sz w:val="21"/>
                <w:szCs w:val="21"/>
              </w:rPr>
              <w:t>10 1</w:t>
            </w:r>
          </w:p>
        </w:tc>
        <w:tc>
          <w:tcPr>
            <w:tcW w:w="900" w:type="dxa"/>
            <w:tcBorders>
              <w:top w:val="nil"/>
              <w:left w:val="nil"/>
              <w:bottom w:val="nil"/>
              <w:right w:val="single" w:sz="4" w:space="0" w:color="auto"/>
            </w:tcBorders>
            <w:shd w:val="clear" w:color="auto" w:fill="auto"/>
            <w:vAlign w:val="center"/>
            <w:hideMark/>
          </w:tcPr>
          <w:p w14:paraId="6DBE7DAC" w14:textId="77777777" w:rsidR="00C52053" w:rsidRPr="00C22342" w:rsidRDefault="00C52053" w:rsidP="00C52053">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3FE81084" w14:textId="0D92F98F" w:rsidR="00C52053" w:rsidRPr="00C22342" w:rsidRDefault="00C52053" w:rsidP="00C52053">
            <w:pPr>
              <w:spacing w:line="312" w:lineRule="auto"/>
              <w:jc w:val="right"/>
              <w:rPr>
                <w:sz w:val="21"/>
                <w:szCs w:val="21"/>
              </w:rPr>
            </w:pPr>
          </w:p>
        </w:tc>
      </w:tr>
      <w:tr w:rsidR="00C52053" w:rsidRPr="00C22342" w14:paraId="484F26FD" w14:textId="77777777" w:rsidTr="002C33D7">
        <w:trPr>
          <w:trHeight w:val="282"/>
        </w:trPr>
        <w:tc>
          <w:tcPr>
            <w:tcW w:w="709" w:type="dxa"/>
            <w:tcBorders>
              <w:top w:val="nil"/>
              <w:left w:val="single" w:sz="4" w:space="0" w:color="auto"/>
              <w:bottom w:val="nil"/>
              <w:right w:val="single" w:sz="4" w:space="0" w:color="auto"/>
            </w:tcBorders>
            <w:shd w:val="clear" w:color="000000" w:fill="FFFFFF"/>
            <w:hideMark/>
          </w:tcPr>
          <w:p w14:paraId="403DBB6B" w14:textId="77777777" w:rsidR="00C52053" w:rsidRPr="00C22342" w:rsidRDefault="00C52053" w:rsidP="00C52053">
            <w:pPr>
              <w:spacing w:line="312" w:lineRule="auto"/>
              <w:jc w:val="center"/>
              <w:rPr>
                <w:sz w:val="21"/>
                <w:szCs w:val="21"/>
              </w:rPr>
            </w:pPr>
            <w:r w:rsidRPr="00C22342">
              <w:rPr>
                <w:sz w:val="21"/>
                <w:szCs w:val="21"/>
              </w:rPr>
              <w:t>8</w:t>
            </w:r>
          </w:p>
        </w:tc>
        <w:tc>
          <w:tcPr>
            <w:tcW w:w="5249" w:type="dxa"/>
            <w:tcBorders>
              <w:top w:val="nil"/>
              <w:left w:val="nil"/>
              <w:bottom w:val="nil"/>
              <w:right w:val="single" w:sz="4" w:space="0" w:color="auto"/>
            </w:tcBorders>
            <w:shd w:val="clear" w:color="auto" w:fill="auto"/>
            <w:hideMark/>
          </w:tcPr>
          <w:p w14:paraId="1B4BBF94" w14:textId="77777777" w:rsidR="00C52053" w:rsidRPr="00C22342" w:rsidRDefault="00C52053" w:rsidP="00C52053">
            <w:pPr>
              <w:spacing w:line="312" w:lineRule="auto"/>
              <w:rPr>
                <w:sz w:val="21"/>
                <w:szCs w:val="21"/>
              </w:rPr>
            </w:pPr>
            <w:r w:rsidRPr="00C22342">
              <w:rPr>
                <w:sz w:val="21"/>
                <w:szCs w:val="21"/>
              </w:rPr>
              <w:t>Blower</w:t>
            </w:r>
          </w:p>
        </w:tc>
        <w:tc>
          <w:tcPr>
            <w:tcW w:w="1350" w:type="dxa"/>
            <w:tcBorders>
              <w:top w:val="nil"/>
              <w:left w:val="nil"/>
              <w:bottom w:val="nil"/>
              <w:right w:val="single" w:sz="4" w:space="0" w:color="auto"/>
            </w:tcBorders>
            <w:shd w:val="clear" w:color="auto" w:fill="auto"/>
            <w:vAlign w:val="center"/>
            <w:hideMark/>
          </w:tcPr>
          <w:p w14:paraId="44016416" w14:textId="77777777" w:rsidR="00C52053" w:rsidRPr="00C22342" w:rsidRDefault="00C52053" w:rsidP="00C52053">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0469793C" w14:textId="77777777" w:rsidR="00C52053" w:rsidRPr="00C22342" w:rsidRDefault="00C52053" w:rsidP="00C52053">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5D5CB315" w14:textId="5A7C917B" w:rsidR="00C52053" w:rsidRPr="00C22342" w:rsidRDefault="00C52053" w:rsidP="00C52053">
            <w:pPr>
              <w:spacing w:line="312" w:lineRule="auto"/>
              <w:jc w:val="right"/>
              <w:rPr>
                <w:sz w:val="21"/>
                <w:szCs w:val="21"/>
              </w:rPr>
            </w:pPr>
          </w:p>
        </w:tc>
      </w:tr>
      <w:tr w:rsidR="00C52053" w:rsidRPr="00C22342" w14:paraId="1651ED00" w14:textId="77777777" w:rsidTr="002C33D7">
        <w:trPr>
          <w:trHeight w:val="80"/>
        </w:trPr>
        <w:tc>
          <w:tcPr>
            <w:tcW w:w="709" w:type="dxa"/>
            <w:tcBorders>
              <w:top w:val="nil"/>
              <w:left w:val="single" w:sz="4" w:space="0" w:color="auto"/>
              <w:bottom w:val="nil"/>
              <w:right w:val="single" w:sz="4" w:space="0" w:color="auto"/>
            </w:tcBorders>
            <w:shd w:val="clear" w:color="000000" w:fill="FFFFFF"/>
            <w:hideMark/>
          </w:tcPr>
          <w:p w14:paraId="1F978324" w14:textId="77777777" w:rsidR="00C52053" w:rsidRPr="00C22342" w:rsidRDefault="00C52053" w:rsidP="00C52053">
            <w:pPr>
              <w:spacing w:line="312" w:lineRule="auto"/>
              <w:jc w:val="center"/>
              <w:rPr>
                <w:sz w:val="21"/>
                <w:szCs w:val="21"/>
              </w:rPr>
            </w:pPr>
            <w:r w:rsidRPr="00C22342">
              <w:rPr>
                <w:sz w:val="21"/>
                <w:szCs w:val="21"/>
              </w:rPr>
              <w:t>9</w:t>
            </w:r>
          </w:p>
        </w:tc>
        <w:tc>
          <w:tcPr>
            <w:tcW w:w="5249" w:type="dxa"/>
            <w:tcBorders>
              <w:top w:val="nil"/>
              <w:left w:val="nil"/>
              <w:bottom w:val="nil"/>
              <w:right w:val="single" w:sz="4" w:space="0" w:color="auto"/>
            </w:tcBorders>
            <w:shd w:val="clear" w:color="auto" w:fill="auto"/>
            <w:hideMark/>
          </w:tcPr>
          <w:p w14:paraId="128EBDA5" w14:textId="77777777" w:rsidR="00C52053" w:rsidRPr="00C22342" w:rsidRDefault="00C52053" w:rsidP="00C52053">
            <w:pPr>
              <w:spacing w:line="312" w:lineRule="auto"/>
              <w:rPr>
                <w:sz w:val="21"/>
                <w:szCs w:val="21"/>
              </w:rPr>
            </w:pPr>
            <w:r w:rsidRPr="00C22342">
              <w:rPr>
                <w:sz w:val="21"/>
                <w:szCs w:val="21"/>
              </w:rPr>
              <w:t>Vacuum Cleaner</w:t>
            </w:r>
          </w:p>
        </w:tc>
        <w:tc>
          <w:tcPr>
            <w:tcW w:w="1350" w:type="dxa"/>
            <w:tcBorders>
              <w:top w:val="nil"/>
              <w:left w:val="nil"/>
              <w:bottom w:val="nil"/>
              <w:right w:val="single" w:sz="4" w:space="0" w:color="auto"/>
            </w:tcBorders>
            <w:shd w:val="clear" w:color="auto" w:fill="auto"/>
            <w:vAlign w:val="center"/>
            <w:hideMark/>
          </w:tcPr>
          <w:p w14:paraId="090E13F3" w14:textId="77777777" w:rsidR="00C52053" w:rsidRPr="00C22342" w:rsidRDefault="00C52053" w:rsidP="00C52053">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7C1FFCCF" w14:textId="77777777" w:rsidR="00C52053" w:rsidRPr="00C22342" w:rsidRDefault="00C52053" w:rsidP="00C52053">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72327F7E" w14:textId="77E5F94E" w:rsidR="00C52053" w:rsidRPr="00C22342" w:rsidRDefault="00C52053" w:rsidP="00C52053">
            <w:pPr>
              <w:spacing w:line="312" w:lineRule="auto"/>
              <w:jc w:val="right"/>
              <w:rPr>
                <w:sz w:val="21"/>
                <w:szCs w:val="21"/>
              </w:rPr>
            </w:pPr>
          </w:p>
        </w:tc>
      </w:tr>
      <w:tr w:rsidR="00C52053" w:rsidRPr="00C22342" w14:paraId="3A38B624" w14:textId="77777777" w:rsidTr="002C33D7">
        <w:trPr>
          <w:trHeight w:val="255"/>
        </w:trPr>
        <w:tc>
          <w:tcPr>
            <w:tcW w:w="709" w:type="dxa"/>
            <w:tcBorders>
              <w:top w:val="nil"/>
              <w:left w:val="single" w:sz="4" w:space="0" w:color="auto"/>
              <w:bottom w:val="nil"/>
              <w:right w:val="single" w:sz="4" w:space="0" w:color="auto"/>
            </w:tcBorders>
            <w:shd w:val="clear" w:color="000000" w:fill="FFFFFF"/>
            <w:hideMark/>
          </w:tcPr>
          <w:p w14:paraId="5FFDE5F3" w14:textId="77777777" w:rsidR="00C52053" w:rsidRPr="00C22342" w:rsidRDefault="00C52053" w:rsidP="00C52053">
            <w:pPr>
              <w:spacing w:line="312" w:lineRule="auto"/>
              <w:jc w:val="center"/>
              <w:rPr>
                <w:sz w:val="21"/>
                <w:szCs w:val="21"/>
              </w:rPr>
            </w:pPr>
            <w:r w:rsidRPr="00C22342">
              <w:rPr>
                <w:sz w:val="21"/>
                <w:szCs w:val="21"/>
              </w:rPr>
              <w:t> </w:t>
            </w:r>
          </w:p>
        </w:tc>
        <w:tc>
          <w:tcPr>
            <w:tcW w:w="5249" w:type="dxa"/>
            <w:tcBorders>
              <w:top w:val="nil"/>
              <w:left w:val="nil"/>
              <w:bottom w:val="nil"/>
              <w:right w:val="single" w:sz="4" w:space="0" w:color="auto"/>
            </w:tcBorders>
            <w:shd w:val="clear" w:color="auto" w:fill="auto"/>
            <w:hideMark/>
          </w:tcPr>
          <w:p w14:paraId="2A6B8A06" w14:textId="77777777" w:rsidR="00C52053" w:rsidRPr="00A755E7" w:rsidRDefault="00C52053" w:rsidP="00C52053">
            <w:pPr>
              <w:spacing w:line="312" w:lineRule="auto"/>
              <w:rPr>
                <w:b/>
                <w:sz w:val="21"/>
                <w:szCs w:val="21"/>
                <w:u w:val="single"/>
              </w:rPr>
            </w:pPr>
            <w:r w:rsidRPr="00A755E7">
              <w:rPr>
                <w:b/>
                <w:sz w:val="21"/>
                <w:szCs w:val="21"/>
                <w:u w:val="single"/>
              </w:rPr>
              <w:t>Breaking / Cutting Equipment</w:t>
            </w:r>
          </w:p>
        </w:tc>
        <w:tc>
          <w:tcPr>
            <w:tcW w:w="1350" w:type="dxa"/>
            <w:tcBorders>
              <w:top w:val="nil"/>
              <w:left w:val="nil"/>
              <w:bottom w:val="nil"/>
              <w:right w:val="single" w:sz="4" w:space="0" w:color="auto"/>
            </w:tcBorders>
            <w:shd w:val="clear" w:color="auto" w:fill="auto"/>
            <w:vAlign w:val="center"/>
            <w:hideMark/>
          </w:tcPr>
          <w:p w14:paraId="7A9ACD7C" w14:textId="77777777" w:rsidR="00C52053" w:rsidRPr="00C22342" w:rsidRDefault="00C52053" w:rsidP="00C52053">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1FCA0EED" w14:textId="77777777" w:rsidR="00C52053" w:rsidRPr="00C22342" w:rsidRDefault="00C52053" w:rsidP="00C52053">
            <w:pPr>
              <w:spacing w:line="312" w:lineRule="auto"/>
              <w:jc w:val="center"/>
              <w:rPr>
                <w:sz w:val="21"/>
                <w:szCs w:val="21"/>
              </w:rPr>
            </w:pPr>
          </w:p>
        </w:tc>
        <w:tc>
          <w:tcPr>
            <w:tcW w:w="1260" w:type="dxa"/>
            <w:vMerge/>
            <w:tcBorders>
              <w:left w:val="nil"/>
              <w:right w:val="single" w:sz="4" w:space="0" w:color="auto"/>
            </w:tcBorders>
            <w:shd w:val="clear" w:color="auto" w:fill="auto"/>
            <w:vAlign w:val="center"/>
          </w:tcPr>
          <w:p w14:paraId="25AB5DC3" w14:textId="77777777" w:rsidR="00C52053" w:rsidRPr="00C22342" w:rsidRDefault="00C52053" w:rsidP="00C52053">
            <w:pPr>
              <w:spacing w:line="312" w:lineRule="auto"/>
              <w:jc w:val="center"/>
              <w:rPr>
                <w:sz w:val="21"/>
                <w:szCs w:val="21"/>
              </w:rPr>
            </w:pPr>
          </w:p>
        </w:tc>
      </w:tr>
      <w:tr w:rsidR="00C52053" w:rsidRPr="00C22342" w14:paraId="77A7CEDA" w14:textId="77777777" w:rsidTr="002C33D7">
        <w:trPr>
          <w:trHeight w:val="282"/>
        </w:trPr>
        <w:tc>
          <w:tcPr>
            <w:tcW w:w="709" w:type="dxa"/>
            <w:tcBorders>
              <w:top w:val="nil"/>
              <w:left w:val="single" w:sz="4" w:space="0" w:color="auto"/>
              <w:bottom w:val="nil"/>
              <w:right w:val="single" w:sz="4" w:space="0" w:color="auto"/>
            </w:tcBorders>
            <w:shd w:val="clear" w:color="000000" w:fill="FFFFFF"/>
            <w:hideMark/>
          </w:tcPr>
          <w:p w14:paraId="2CB054AD" w14:textId="77777777" w:rsidR="00C52053" w:rsidRPr="00C22342" w:rsidRDefault="00C52053" w:rsidP="00C52053">
            <w:pPr>
              <w:spacing w:line="312" w:lineRule="auto"/>
              <w:jc w:val="center"/>
              <w:rPr>
                <w:sz w:val="21"/>
                <w:szCs w:val="21"/>
              </w:rPr>
            </w:pPr>
            <w:r w:rsidRPr="00C22342">
              <w:rPr>
                <w:sz w:val="21"/>
                <w:szCs w:val="21"/>
              </w:rPr>
              <w:t>10</w:t>
            </w:r>
          </w:p>
        </w:tc>
        <w:tc>
          <w:tcPr>
            <w:tcW w:w="5249" w:type="dxa"/>
            <w:tcBorders>
              <w:top w:val="nil"/>
              <w:left w:val="nil"/>
              <w:bottom w:val="nil"/>
              <w:right w:val="single" w:sz="4" w:space="0" w:color="auto"/>
            </w:tcBorders>
            <w:shd w:val="clear" w:color="auto" w:fill="auto"/>
            <w:hideMark/>
          </w:tcPr>
          <w:p w14:paraId="03AD4346" w14:textId="77777777" w:rsidR="00C52053" w:rsidRPr="00C22342" w:rsidRDefault="00C52053" w:rsidP="00C52053">
            <w:pPr>
              <w:spacing w:line="312" w:lineRule="auto"/>
              <w:rPr>
                <w:sz w:val="21"/>
                <w:szCs w:val="21"/>
              </w:rPr>
            </w:pPr>
            <w:r w:rsidRPr="00C22342">
              <w:rPr>
                <w:sz w:val="21"/>
                <w:szCs w:val="21"/>
              </w:rPr>
              <w:t>Angle Grinder (</w:t>
            </w:r>
            <w:r>
              <w:rPr>
                <w:sz w:val="21"/>
                <w:szCs w:val="21"/>
              </w:rPr>
              <w:t>4</w:t>
            </w:r>
            <w:r w:rsidRPr="00C22342">
              <w:rPr>
                <w:sz w:val="21"/>
                <w:szCs w:val="21"/>
              </w:rPr>
              <w:t>''</w:t>
            </w:r>
            <w:r>
              <w:rPr>
                <w:sz w:val="21"/>
                <w:szCs w:val="21"/>
              </w:rPr>
              <w:t>-</w:t>
            </w:r>
            <w:r w:rsidRPr="00C22342">
              <w:rPr>
                <w:sz w:val="21"/>
                <w:szCs w:val="21"/>
              </w:rPr>
              <w:t xml:space="preserve"> </w:t>
            </w:r>
            <w:r>
              <w:rPr>
                <w:sz w:val="21"/>
                <w:szCs w:val="21"/>
              </w:rPr>
              <w:t>6</w:t>
            </w:r>
            <w:r w:rsidRPr="00C22342">
              <w:rPr>
                <w:sz w:val="21"/>
                <w:szCs w:val="21"/>
              </w:rPr>
              <w:t>") – Electrical</w:t>
            </w:r>
          </w:p>
        </w:tc>
        <w:tc>
          <w:tcPr>
            <w:tcW w:w="1350" w:type="dxa"/>
            <w:tcBorders>
              <w:top w:val="nil"/>
              <w:left w:val="nil"/>
              <w:bottom w:val="nil"/>
              <w:right w:val="single" w:sz="4" w:space="0" w:color="auto"/>
            </w:tcBorders>
            <w:shd w:val="clear" w:color="auto" w:fill="auto"/>
            <w:vAlign w:val="center"/>
            <w:hideMark/>
          </w:tcPr>
          <w:p w14:paraId="28FA806A" w14:textId="77777777" w:rsidR="00C52053" w:rsidRPr="00C22342" w:rsidRDefault="00C52053" w:rsidP="00C52053">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2D1D2DE3" w14:textId="77777777" w:rsidR="00C52053" w:rsidRPr="00C22342" w:rsidRDefault="00C52053" w:rsidP="00C52053">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53762CF7" w14:textId="4C9A10C8" w:rsidR="00C52053" w:rsidRPr="00C22342" w:rsidRDefault="00C52053" w:rsidP="00C52053">
            <w:pPr>
              <w:spacing w:line="312" w:lineRule="auto"/>
              <w:jc w:val="right"/>
              <w:rPr>
                <w:sz w:val="21"/>
                <w:szCs w:val="21"/>
              </w:rPr>
            </w:pPr>
          </w:p>
        </w:tc>
      </w:tr>
      <w:tr w:rsidR="00C52053" w:rsidRPr="00C22342" w14:paraId="662DB8FC" w14:textId="77777777" w:rsidTr="002C33D7">
        <w:trPr>
          <w:trHeight w:val="282"/>
        </w:trPr>
        <w:tc>
          <w:tcPr>
            <w:tcW w:w="709" w:type="dxa"/>
            <w:tcBorders>
              <w:top w:val="nil"/>
              <w:left w:val="single" w:sz="4" w:space="0" w:color="auto"/>
              <w:bottom w:val="nil"/>
              <w:right w:val="single" w:sz="4" w:space="0" w:color="auto"/>
            </w:tcBorders>
            <w:shd w:val="clear" w:color="000000" w:fill="FFFFFF"/>
            <w:hideMark/>
          </w:tcPr>
          <w:p w14:paraId="7BB77A34" w14:textId="77777777" w:rsidR="00C52053" w:rsidRPr="00C22342" w:rsidRDefault="00C52053" w:rsidP="00C52053">
            <w:pPr>
              <w:spacing w:line="312" w:lineRule="auto"/>
              <w:jc w:val="center"/>
              <w:rPr>
                <w:sz w:val="21"/>
                <w:szCs w:val="21"/>
              </w:rPr>
            </w:pPr>
            <w:r w:rsidRPr="00C22342">
              <w:rPr>
                <w:sz w:val="21"/>
                <w:szCs w:val="21"/>
              </w:rPr>
              <w:t>11</w:t>
            </w:r>
          </w:p>
        </w:tc>
        <w:tc>
          <w:tcPr>
            <w:tcW w:w="5249" w:type="dxa"/>
            <w:tcBorders>
              <w:top w:val="nil"/>
              <w:left w:val="nil"/>
              <w:bottom w:val="nil"/>
              <w:right w:val="single" w:sz="4" w:space="0" w:color="auto"/>
            </w:tcBorders>
            <w:shd w:val="clear" w:color="auto" w:fill="auto"/>
            <w:hideMark/>
          </w:tcPr>
          <w:p w14:paraId="48D80437" w14:textId="77777777" w:rsidR="00C52053" w:rsidRPr="00C22342" w:rsidRDefault="00C52053" w:rsidP="00C52053">
            <w:pPr>
              <w:spacing w:line="312" w:lineRule="auto"/>
              <w:rPr>
                <w:sz w:val="21"/>
                <w:szCs w:val="21"/>
              </w:rPr>
            </w:pPr>
            <w:r w:rsidRPr="00C22342">
              <w:rPr>
                <w:sz w:val="21"/>
                <w:szCs w:val="21"/>
              </w:rPr>
              <w:t>Angle Grinder (7"</w:t>
            </w:r>
            <w:r>
              <w:rPr>
                <w:sz w:val="21"/>
                <w:szCs w:val="21"/>
              </w:rPr>
              <w:t xml:space="preserve"> &amp; above</w:t>
            </w:r>
            <w:r w:rsidRPr="00C22342">
              <w:rPr>
                <w:sz w:val="21"/>
                <w:szCs w:val="21"/>
              </w:rPr>
              <w:t xml:space="preserve">) - Electrical </w:t>
            </w:r>
          </w:p>
        </w:tc>
        <w:tc>
          <w:tcPr>
            <w:tcW w:w="1350" w:type="dxa"/>
            <w:tcBorders>
              <w:top w:val="nil"/>
              <w:left w:val="nil"/>
              <w:bottom w:val="nil"/>
              <w:right w:val="single" w:sz="4" w:space="0" w:color="auto"/>
            </w:tcBorders>
            <w:shd w:val="clear" w:color="auto" w:fill="auto"/>
            <w:vAlign w:val="center"/>
            <w:hideMark/>
          </w:tcPr>
          <w:p w14:paraId="22269E67" w14:textId="77777777" w:rsidR="00C52053" w:rsidRPr="00C22342" w:rsidRDefault="00C52053" w:rsidP="00C52053">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3E97A8E3" w14:textId="77777777" w:rsidR="00C52053" w:rsidRPr="00C22342" w:rsidRDefault="00C52053" w:rsidP="00C52053">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5B36F3A4" w14:textId="4D82B4C7" w:rsidR="00C52053" w:rsidRPr="00C22342" w:rsidRDefault="00C52053" w:rsidP="00C52053">
            <w:pPr>
              <w:spacing w:line="312" w:lineRule="auto"/>
              <w:jc w:val="right"/>
              <w:rPr>
                <w:sz w:val="21"/>
                <w:szCs w:val="21"/>
              </w:rPr>
            </w:pPr>
          </w:p>
        </w:tc>
      </w:tr>
      <w:tr w:rsidR="00C52053" w:rsidRPr="00C22342" w14:paraId="5ADA5C8D" w14:textId="77777777" w:rsidTr="002C33D7">
        <w:trPr>
          <w:trHeight w:val="282"/>
        </w:trPr>
        <w:tc>
          <w:tcPr>
            <w:tcW w:w="709" w:type="dxa"/>
            <w:tcBorders>
              <w:top w:val="nil"/>
              <w:left w:val="single" w:sz="4" w:space="0" w:color="auto"/>
              <w:bottom w:val="nil"/>
              <w:right w:val="single" w:sz="4" w:space="0" w:color="auto"/>
            </w:tcBorders>
            <w:shd w:val="clear" w:color="000000" w:fill="FFFFFF"/>
            <w:hideMark/>
          </w:tcPr>
          <w:p w14:paraId="031E96A8" w14:textId="77777777" w:rsidR="00C52053" w:rsidRPr="00C22342" w:rsidRDefault="00C52053" w:rsidP="00C52053">
            <w:pPr>
              <w:spacing w:line="312" w:lineRule="auto"/>
              <w:jc w:val="center"/>
              <w:rPr>
                <w:sz w:val="21"/>
                <w:szCs w:val="21"/>
              </w:rPr>
            </w:pPr>
            <w:r w:rsidRPr="00C22342">
              <w:rPr>
                <w:sz w:val="21"/>
                <w:szCs w:val="21"/>
              </w:rPr>
              <w:t>12</w:t>
            </w:r>
          </w:p>
        </w:tc>
        <w:tc>
          <w:tcPr>
            <w:tcW w:w="5249" w:type="dxa"/>
            <w:tcBorders>
              <w:top w:val="nil"/>
              <w:left w:val="nil"/>
              <w:bottom w:val="nil"/>
              <w:right w:val="single" w:sz="4" w:space="0" w:color="auto"/>
            </w:tcBorders>
            <w:shd w:val="clear" w:color="auto" w:fill="auto"/>
            <w:hideMark/>
          </w:tcPr>
          <w:p w14:paraId="47866F37" w14:textId="77777777" w:rsidR="00C52053" w:rsidRPr="00C22342" w:rsidRDefault="00C52053" w:rsidP="00C52053">
            <w:pPr>
              <w:spacing w:line="312" w:lineRule="auto"/>
              <w:rPr>
                <w:sz w:val="21"/>
                <w:szCs w:val="21"/>
              </w:rPr>
            </w:pPr>
            <w:r w:rsidRPr="00C22342">
              <w:rPr>
                <w:sz w:val="21"/>
                <w:szCs w:val="21"/>
              </w:rPr>
              <w:t>Asphalt cutter *</w:t>
            </w:r>
          </w:p>
        </w:tc>
        <w:tc>
          <w:tcPr>
            <w:tcW w:w="1350" w:type="dxa"/>
            <w:tcBorders>
              <w:top w:val="nil"/>
              <w:left w:val="nil"/>
              <w:bottom w:val="nil"/>
              <w:right w:val="single" w:sz="4" w:space="0" w:color="auto"/>
            </w:tcBorders>
            <w:shd w:val="clear" w:color="auto" w:fill="auto"/>
            <w:vAlign w:val="center"/>
            <w:hideMark/>
          </w:tcPr>
          <w:p w14:paraId="0B657611" w14:textId="77777777" w:rsidR="00C52053" w:rsidRPr="00C22342" w:rsidRDefault="00C52053" w:rsidP="00C52053">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4E6F0F90" w14:textId="77777777" w:rsidR="00C52053" w:rsidRPr="00C22342" w:rsidRDefault="00C52053" w:rsidP="00C52053">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15B4F9A8" w14:textId="2A5E1441" w:rsidR="00C52053" w:rsidRPr="00C22342" w:rsidRDefault="00C52053" w:rsidP="00C52053">
            <w:pPr>
              <w:spacing w:line="312" w:lineRule="auto"/>
              <w:jc w:val="right"/>
              <w:rPr>
                <w:sz w:val="21"/>
                <w:szCs w:val="21"/>
              </w:rPr>
            </w:pPr>
          </w:p>
        </w:tc>
      </w:tr>
      <w:tr w:rsidR="00C52053" w:rsidRPr="00C22342" w14:paraId="26CA7055" w14:textId="77777777" w:rsidTr="002C33D7">
        <w:trPr>
          <w:trHeight w:val="282"/>
        </w:trPr>
        <w:tc>
          <w:tcPr>
            <w:tcW w:w="709" w:type="dxa"/>
            <w:tcBorders>
              <w:top w:val="nil"/>
              <w:left w:val="single" w:sz="4" w:space="0" w:color="auto"/>
              <w:bottom w:val="nil"/>
              <w:right w:val="single" w:sz="4" w:space="0" w:color="auto"/>
            </w:tcBorders>
            <w:shd w:val="clear" w:color="000000" w:fill="FFFFFF"/>
            <w:hideMark/>
          </w:tcPr>
          <w:p w14:paraId="061D61BF" w14:textId="77777777" w:rsidR="00C52053" w:rsidRPr="00C22342" w:rsidRDefault="00C52053" w:rsidP="00C52053">
            <w:pPr>
              <w:spacing w:line="312" w:lineRule="auto"/>
              <w:jc w:val="center"/>
              <w:rPr>
                <w:sz w:val="21"/>
                <w:szCs w:val="21"/>
              </w:rPr>
            </w:pPr>
            <w:r w:rsidRPr="00C22342">
              <w:rPr>
                <w:sz w:val="21"/>
                <w:szCs w:val="21"/>
              </w:rPr>
              <w:t>13</w:t>
            </w:r>
          </w:p>
        </w:tc>
        <w:tc>
          <w:tcPr>
            <w:tcW w:w="5249" w:type="dxa"/>
            <w:tcBorders>
              <w:top w:val="nil"/>
              <w:left w:val="nil"/>
              <w:bottom w:val="nil"/>
              <w:right w:val="single" w:sz="4" w:space="0" w:color="auto"/>
            </w:tcBorders>
            <w:shd w:val="clear" w:color="auto" w:fill="auto"/>
            <w:hideMark/>
          </w:tcPr>
          <w:p w14:paraId="303B8BAB" w14:textId="77777777" w:rsidR="00C52053" w:rsidRPr="00C22342" w:rsidRDefault="00C52053" w:rsidP="00C52053">
            <w:pPr>
              <w:spacing w:line="312" w:lineRule="auto"/>
              <w:rPr>
                <w:sz w:val="21"/>
                <w:szCs w:val="21"/>
              </w:rPr>
            </w:pPr>
            <w:r w:rsidRPr="00C22342">
              <w:rPr>
                <w:sz w:val="21"/>
                <w:szCs w:val="21"/>
              </w:rPr>
              <w:t xml:space="preserve">Breaker Machine </w:t>
            </w:r>
            <w:r>
              <w:rPr>
                <w:sz w:val="21"/>
                <w:szCs w:val="21"/>
              </w:rPr>
              <w:t>–</w:t>
            </w:r>
            <w:r w:rsidRPr="00C22342">
              <w:rPr>
                <w:sz w:val="21"/>
                <w:szCs w:val="21"/>
              </w:rPr>
              <w:t xml:space="preserve"> Electric</w:t>
            </w:r>
            <w:r>
              <w:rPr>
                <w:sz w:val="21"/>
                <w:szCs w:val="21"/>
              </w:rPr>
              <w:t xml:space="preserve"> (heavy duty – large)</w:t>
            </w:r>
            <w:r w:rsidRPr="00C22342">
              <w:rPr>
                <w:sz w:val="21"/>
                <w:szCs w:val="21"/>
              </w:rPr>
              <w:t xml:space="preserve"> </w:t>
            </w:r>
          </w:p>
        </w:tc>
        <w:tc>
          <w:tcPr>
            <w:tcW w:w="1350" w:type="dxa"/>
            <w:tcBorders>
              <w:top w:val="nil"/>
              <w:left w:val="nil"/>
              <w:bottom w:val="nil"/>
              <w:right w:val="single" w:sz="4" w:space="0" w:color="auto"/>
            </w:tcBorders>
            <w:shd w:val="clear" w:color="auto" w:fill="auto"/>
            <w:vAlign w:val="center"/>
            <w:hideMark/>
          </w:tcPr>
          <w:p w14:paraId="7769EA32" w14:textId="77777777" w:rsidR="00C52053" w:rsidRPr="00C22342" w:rsidRDefault="00C52053" w:rsidP="00C52053">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354A8084" w14:textId="77777777" w:rsidR="00C52053" w:rsidRPr="00C22342" w:rsidRDefault="00C52053" w:rsidP="00C52053">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063127A4" w14:textId="763BD2E8" w:rsidR="00C52053" w:rsidRPr="00C22342" w:rsidRDefault="00C52053" w:rsidP="00C52053">
            <w:pPr>
              <w:spacing w:line="312" w:lineRule="auto"/>
              <w:jc w:val="right"/>
              <w:rPr>
                <w:sz w:val="21"/>
                <w:szCs w:val="21"/>
              </w:rPr>
            </w:pPr>
          </w:p>
        </w:tc>
      </w:tr>
      <w:tr w:rsidR="00C52053" w:rsidRPr="00C22342" w14:paraId="4CAC480F"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3F4437BC" w14:textId="77777777" w:rsidR="00C52053" w:rsidRPr="00C22342" w:rsidRDefault="00C52053" w:rsidP="00C52053">
            <w:pPr>
              <w:spacing w:line="312" w:lineRule="auto"/>
              <w:jc w:val="center"/>
              <w:rPr>
                <w:sz w:val="21"/>
                <w:szCs w:val="21"/>
              </w:rPr>
            </w:pPr>
            <w:r w:rsidRPr="00C22342">
              <w:rPr>
                <w:sz w:val="21"/>
                <w:szCs w:val="21"/>
              </w:rPr>
              <w:t>14</w:t>
            </w:r>
          </w:p>
        </w:tc>
        <w:tc>
          <w:tcPr>
            <w:tcW w:w="5249" w:type="dxa"/>
            <w:tcBorders>
              <w:top w:val="nil"/>
              <w:left w:val="nil"/>
              <w:bottom w:val="nil"/>
              <w:right w:val="single" w:sz="4" w:space="0" w:color="auto"/>
            </w:tcBorders>
            <w:shd w:val="clear" w:color="auto" w:fill="auto"/>
          </w:tcPr>
          <w:p w14:paraId="371AEC62" w14:textId="77777777" w:rsidR="00C52053" w:rsidRPr="00C22342" w:rsidRDefault="00C52053" w:rsidP="00C52053">
            <w:pPr>
              <w:spacing w:line="312" w:lineRule="auto"/>
              <w:rPr>
                <w:sz w:val="21"/>
                <w:szCs w:val="21"/>
              </w:rPr>
            </w:pPr>
            <w:r w:rsidRPr="00C22342">
              <w:rPr>
                <w:sz w:val="21"/>
                <w:szCs w:val="21"/>
              </w:rPr>
              <w:t xml:space="preserve">Breaker Machine - Air (not included compressor) </w:t>
            </w:r>
            <w:r>
              <w:rPr>
                <w:sz w:val="21"/>
                <w:szCs w:val="21"/>
              </w:rPr>
              <w:t>*</w:t>
            </w:r>
          </w:p>
        </w:tc>
        <w:tc>
          <w:tcPr>
            <w:tcW w:w="1350" w:type="dxa"/>
            <w:tcBorders>
              <w:top w:val="nil"/>
              <w:left w:val="nil"/>
              <w:bottom w:val="nil"/>
              <w:right w:val="single" w:sz="4" w:space="0" w:color="auto"/>
            </w:tcBorders>
            <w:shd w:val="clear" w:color="auto" w:fill="auto"/>
            <w:vAlign w:val="center"/>
          </w:tcPr>
          <w:p w14:paraId="1EEB3136" w14:textId="77777777" w:rsidR="00C52053" w:rsidRPr="00C22342" w:rsidRDefault="00C52053" w:rsidP="00C52053">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tcPr>
          <w:p w14:paraId="3FCBB4A4" w14:textId="77777777" w:rsidR="00C52053" w:rsidRPr="00C22342" w:rsidRDefault="00C52053" w:rsidP="00C52053">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04DDD11F" w14:textId="7017118E" w:rsidR="00C52053" w:rsidRPr="00C22342" w:rsidRDefault="00C52053" w:rsidP="00C52053">
            <w:pPr>
              <w:spacing w:line="312" w:lineRule="auto"/>
              <w:jc w:val="right"/>
              <w:rPr>
                <w:sz w:val="21"/>
                <w:szCs w:val="21"/>
              </w:rPr>
            </w:pPr>
          </w:p>
        </w:tc>
      </w:tr>
      <w:tr w:rsidR="00C52053" w:rsidRPr="00C22342" w14:paraId="6003AC7D" w14:textId="77777777" w:rsidTr="002C33D7">
        <w:trPr>
          <w:trHeight w:val="282"/>
        </w:trPr>
        <w:tc>
          <w:tcPr>
            <w:tcW w:w="709" w:type="dxa"/>
            <w:tcBorders>
              <w:top w:val="nil"/>
              <w:left w:val="single" w:sz="4" w:space="0" w:color="auto"/>
              <w:bottom w:val="nil"/>
              <w:right w:val="single" w:sz="4" w:space="0" w:color="auto"/>
            </w:tcBorders>
            <w:shd w:val="clear" w:color="000000" w:fill="FFFFFF"/>
            <w:hideMark/>
          </w:tcPr>
          <w:p w14:paraId="08555154" w14:textId="77777777" w:rsidR="00C52053" w:rsidRPr="00C22342" w:rsidRDefault="00C52053" w:rsidP="00C52053">
            <w:pPr>
              <w:spacing w:line="312" w:lineRule="auto"/>
              <w:jc w:val="center"/>
              <w:rPr>
                <w:sz w:val="21"/>
                <w:szCs w:val="21"/>
              </w:rPr>
            </w:pPr>
            <w:r w:rsidRPr="00C22342">
              <w:rPr>
                <w:sz w:val="21"/>
                <w:szCs w:val="21"/>
              </w:rPr>
              <w:t>15</w:t>
            </w:r>
          </w:p>
        </w:tc>
        <w:tc>
          <w:tcPr>
            <w:tcW w:w="5249" w:type="dxa"/>
            <w:tcBorders>
              <w:top w:val="nil"/>
              <w:left w:val="nil"/>
              <w:bottom w:val="nil"/>
              <w:right w:val="single" w:sz="4" w:space="0" w:color="auto"/>
            </w:tcBorders>
            <w:shd w:val="clear" w:color="auto" w:fill="auto"/>
            <w:hideMark/>
          </w:tcPr>
          <w:p w14:paraId="4C1DA9E1" w14:textId="77777777" w:rsidR="00C52053" w:rsidRPr="00C22342" w:rsidRDefault="00C52053" w:rsidP="00C52053">
            <w:pPr>
              <w:spacing w:line="312" w:lineRule="auto"/>
              <w:rPr>
                <w:sz w:val="21"/>
                <w:szCs w:val="21"/>
              </w:rPr>
            </w:pPr>
            <w:r w:rsidRPr="00C22342">
              <w:rPr>
                <w:sz w:val="21"/>
                <w:szCs w:val="21"/>
              </w:rPr>
              <w:t xml:space="preserve">Grinder (large) - Electrical </w:t>
            </w:r>
          </w:p>
        </w:tc>
        <w:tc>
          <w:tcPr>
            <w:tcW w:w="1350" w:type="dxa"/>
            <w:tcBorders>
              <w:top w:val="nil"/>
              <w:left w:val="nil"/>
              <w:bottom w:val="nil"/>
              <w:right w:val="single" w:sz="4" w:space="0" w:color="auto"/>
            </w:tcBorders>
            <w:shd w:val="clear" w:color="auto" w:fill="auto"/>
            <w:vAlign w:val="center"/>
            <w:hideMark/>
          </w:tcPr>
          <w:p w14:paraId="290AF694" w14:textId="77777777" w:rsidR="00C52053" w:rsidRPr="00C22342" w:rsidRDefault="00C52053" w:rsidP="00C52053">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24A25D71" w14:textId="77777777" w:rsidR="00C52053" w:rsidRPr="00C22342" w:rsidRDefault="00C52053" w:rsidP="00C52053">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03E76B15" w14:textId="4009576B" w:rsidR="00C52053" w:rsidRPr="00C22342" w:rsidRDefault="00C52053" w:rsidP="00C52053">
            <w:pPr>
              <w:spacing w:line="312" w:lineRule="auto"/>
              <w:jc w:val="right"/>
              <w:rPr>
                <w:sz w:val="21"/>
                <w:szCs w:val="21"/>
              </w:rPr>
            </w:pPr>
          </w:p>
        </w:tc>
      </w:tr>
      <w:tr w:rsidR="00C52053" w:rsidRPr="00C22342" w14:paraId="363C9AF1" w14:textId="77777777" w:rsidTr="002C33D7">
        <w:trPr>
          <w:trHeight w:val="282"/>
        </w:trPr>
        <w:tc>
          <w:tcPr>
            <w:tcW w:w="709" w:type="dxa"/>
            <w:tcBorders>
              <w:top w:val="nil"/>
              <w:left w:val="single" w:sz="4" w:space="0" w:color="auto"/>
              <w:bottom w:val="nil"/>
              <w:right w:val="single" w:sz="4" w:space="0" w:color="auto"/>
            </w:tcBorders>
            <w:shd w:val="clear" w:color="000000" w:fill="FFFFFF"/>
            <w:hideMark/>
          </w:tcPr>
          <w:p w14:paraId="07FD2988" w14:textId="77777777" w:rsidR="00C52053" w:rsidRPr="00C22342" w:rsidRDefault="00C52053" w:rsidP="00C52053">
            <w:pPr>
              <w:spacing w:line="312" w:lineRule="auto"/>
              <w:jc w:val="center"/>
              <w:rPr>
                <w:sz w:val="21"/>
                <w:szCs w:val="21"/>
              </w:rPr>
            </w:pPr>
            <w:r w:rsidRPr="00C22342">
              <w:rPr>
                <w:sz w:val="21"/>
                <w:szCs w:val="21"/>
              </w:rPr>
              <w:t>16</w:t>
            </w:r>
          </w:p>
        </w:tc>
        <w:tc>
          <w:tcPr>
            <w:tcW w:w="5249" w:type="dxa"/>
            <w:tcBorders>
              <w:top w:val="nil"/>
              <w:left w:val="nil"/>
              <w:bottom w:val="nil"/>
              <w:right w:val="single" w:sz="4" w:space="0" w:color="auto"/>
            </w:tcBorders>
            <w:shd w:val="clear" w:color="auto" w:fill="auto"/>
            <w:hideMark/>
          </w:tcPr>
          <w:p w14:paraId="162EEC06" w14:textId="77777777" w:rsidR="00C52053" w:rsidRPr="00C22342" w:rsidRDefault="00C52053" w:rsidP="00C52053">
            <w:pPr>
              <w:spacing w:line="312" w:lineRule="auto"/>
              <w:rPr>
                <w:sz w:val="21"/>
                <w:szCs w:val="21"/>
              </w:rPr>
            </w:pPr>
            <w:r w:rsidRPr="00C22342">
              <w:rPr>
                <w:sz w:val="21"/>
                <w:szCs w:val="21"/>
              </w:rPr>
              <w:t xml:space="preserve">Grinder (medium) - Electrical </w:t>
            </w:r>
          </w:p>
        </w:tc>
        <w:tc>
          <w:tcPr>
            <w:tcW w:w="1350" w:type="dxa"/>
            <w:tcBorders>
              <w:top w:val="nil"/>
              <w:left w:val="nil"/>
              <w:bottom w:val="nil"/>
              <w:right w:val="single" w:sz="4" w:space="0" w:color="auto"/>
            </w:tcBorders>
            <w:shd w:val="clear" w:color="auto" w:fill="auto"/>
            <w:vAlign w:val="center"/>
            <w:hideMark/>
          </w:tcPr>
          <w:p w14:paraId="21215CB3" w14:textId="77777777" w:rsidR="00C52053" w:rsidRPr="00C22342" w:rsidRDefault="00C52053" w:rsidP="00C52053">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17EE138D" w14:textId="77777777" w:rsidR="00C52053" w:rsidRPr="00C22342" w:rsidRDefault="00C52053" w:rsidP="00C52053">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2370B781" w14:textId="416B6DD3" w:rsidR="00C52053" w:rsidRPr="00C22342" w:rsidRDefault="00C52053" w:rsidP="00C52053">
            <w:pPr>
              <w:spacing w:line="312" w:lineRule="auto"/>
              <w:jc w:val="right"/>
              <w:rPr>
                <w:sz w:val="21"/>
                <w:szCs w:val="21"/>
              </w:rPr>
            </w:pPr>
          </w:p>
        </w:tc>
      </w:tr>
      <w:tr w:rsidR="00C52053" w:rsidRPr="00C22342" w14:paraId="1374664A" w14:textId="77777777" w:rsidTr="002C33D7">
        <w:trPr>
          <w:trHeight w:val="282"/>
        </w:trPr>
        <w:tc>
          <w:tcPr>
            <w:tcW w:w="709" w:type="dxa"/>
            <w:tcBorders>
              <w:top w:val="nil"/>
              <w:left w:val="single" w:sz="4" w:space="0" w:color="auto"/>
              <w:bottom w:val="nil"/>
              <w:right w:val="single" w:sz="4" w:space="0" w:color="auto"/>
            </w:tcBorders>
            <w:shd w:val="clear" w:color="000000" w:fill="FFFFFF"/>
            <w:hideMark/>
          </w:tcPr>
          <w:p w14:paraId="4E10E98A" w14:textId="77777777" w:rsidR="00C52053" w:rsidRPr="00C22342" w:rsidRDefault="00C52053" w:rsidP="00C52053">
            <w:pPr>
              <w:spacing w:line="312" w:lineRule="auto"/>
              <w:jc w:val="center"/>
              <w:rPr>
                <w:sz w:val="21"/>
                <w:szCs w:val="21"/>
              </w:rPr>
            </w:pPr>
            <w:r w:rsidRPr="00C22342">
              <w:rPr>
                <w:sz w:val="21"/>
                <w:szCs w:val="21"/>
              </w:rPr>
              <w:t>17</w:t>
            </w:r>
          </w:p>
        </w:tc>
        <w:tc>
          <w:tcPr>
            <w:tcW w:w="5249" w:type="dxa"/>
            <w:tcBorders>
              <w:top w:val="nil"/>
              <w:left w:val="nil"/>
              <w:bottom w:val="nil"/>
              <w:right w:val="single" w:sz="4" w:space="0" w:color="auto"/>
            </w:tcBorders>
            <w:shd w:val="clear" w:color="auto" w:fill="auto"/>
            <w:hideMark/>
          </w:tcPr>
          <w:p w14:paraId="79DC32BD" w14:textId="77777777" w:rsidR="00C52053" w:rsidRPr="00C22342" w:rsidRDefault="00C52053" w:rsidP="00C52053">
            <w:pPr>
              <w:spacing w:line="312" w:lineRule="auto"/>
              <w:rPr>
                <w:sz w:val="21"/>
                <w:szCs w:val="21"/>
              </w:rPr>
            </w:pPr>
            <w:r w:rsidRPr="00C22342">
              <w:rPr>
                <w:sz w:val="21"/>
                <w:szCs w:val="21"/>
              </w:rPr>
              <w:t>Tile cutter (2'-0'' length)</w:t>
            </w:r>
          </w:p>
        </w:tc>
        <w:tc>
          <w:tcPr>
            <w:tcW w:w="1350" w:type="dxa"/>
            <w:tcBorders>
              <w:top w:val="nil"/>
              <w:left w:val="nil"/>
              <w:bottom w:val="nil"/>
              <w:right w:val="single" w:sz="4" w:space="0" w:color="auto"/>
            </w:tcBorders>
            <w:shd w:val="clear" w:color="auto" w:fill="auto"/>
            <w:vAlign w:val="center"/>
            <w:hideMark/>
          </w:tcPr>
          <w:p w14:paraId="0F93742D" w14:textId="77777777" w:rsidR="00C52053" w:rsidRPr="00C22342" w:rsidRDefault="00C52053" w:rsidP="00C52053">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26DC8B09" w14:textId="77777777" w:rsidR="00C52053" w:rsidRPr="00C22342" w:rsidRDefault="00C52053" w:rsidP="00C52053">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75CEA3F2" w14:textId="51611C35" w:rsidR="00C52053" w:rsidRPr="00C22342" w:rsidRDefault="00C52053" w:rsidP="00C52053">
            <w:pPr>
              <w:spacing w:line="312" w:lineRule="auto"/>
              <w:jc w:val="right"/>
              <w:rPr>
                <w:sz w:val="21"/>
                <w:szCs w:val="21"/>
              </w:rPr>
            </w:pPr>
          </w:p>
        </w:tc>
      </w:tr>
      <w:tr w:rsidR="00C52053" w:rsidRPr="00C22342" w14:paraId="34B4C5F6" w14:textId="77777777" w:rsidTr="002C33D7">
        <w:trPr>
          <w:trHeight w:val="270"/>
        </w:trPr>
        <w:tc>
          <w:tcPr>
            <w:tcW w:w="709" w:type="dxa"/>
            <w:tcBorders>
              <w:top w:val="nil"/>
              <w:left w:val="single" w:sz="4" w:space="0" w:color="auto"/>
              <w:bottom w:val="nil"/>
              <w:right w:val="single" w:sz="4" w:space="0" w:color="auto"/>
            </w:tcBorders>
            <w:shd w:val="clear" w:color="000000" w:fill="FFFFFF"/>
            <w:hideMark/>
          </w:tcPr>
          <w:p w14:paraId="7384E398" w14:textId="77777777" w:rsidR="00C52053" w:rsidRPr="00C22342" w:rsidRDefault="00C52053" w:rsidP="00C52053">
            <w:pPr>
              <w:spacing w:line="312" w:lineRule="auto"/>
              <w:jc w:val="center"/>
              <w:rPr>
                <w:sz w:val="21"/>
                <w:szCs w:val="21"/>
              </w:rPr>
            </w:pPr>
            <w:r w:rsidRPr="00C22342">
              <w:rPr>
                <w:sz w:val="21"/>
                <w:szCs w:val="21"/>
              </w:rPr>
              <w:t>18</w:t>
            </w:r>
          </w:p>
        </w:tc>
        <w:tc>
          <w:tcPr>
            <w:tcW w:w="5249" w:type="dxa"/>
            <w:tcBorders>
              <w:top w:val="nil"/>
              <w:left w:val="nil"/>
              <w:bottom w:val="nil"/>
              <w:right w:val="single" w:sz="4" w:space="0" w:color="auto"/>
            </w:tcBorders>
            <w:shd w:val="clear" w:color="auto" w:fill="auto"/>
            <w:hideMark/>
          </w:tcPr>
          <w:p w14:paraId="4C1C3FB2" w14:textId="77777777" w:rsidR="00C52053" w:rsidRPr="00C22342" w:rsidRDefault="00C52053" w:rsidP="00C52053">
            <w:pPr>
              <w:spacing w:line="312" w:lineRule="auto"/>
              <w:rPr>
                <w:sz w:val="21"/>
                <w:szCs w:val="21"/>
              </w:rPr>
            </w:pPr>
            <w:r w:rsidRPr="00C22342">
              <w:rPr>
                <w:sz w:val="21"/>
                <w:szCs w:val="21"/>
              </w:rPr>
              <w:t>Tile cutter (3'-0'' length)</w:t>
            </w:r>
          </w:p>
        </w:tc>
        <w:tc>
          <w:tcPr>
            <w:tcW w:w="1350" w:type="dxa"/>
            <w:tcBorders>
              <w:top w:val="nil"/>
              <w:left w:val="nil"/>
              <w:bottom w:val="nil"/>
              <w:right w:val="single" w:sz="4" w:space="0" w:color="auto"/>
            </w:tcBorders>
            <w:shd w:val="clear" w:color="auto" w:fill="auto"/>
            <w:vAlign w:val="center"/>
            <w:hideMark/>
          </w:tcPr>
          <w:p w14:paraId="72C464B4" w14:textId="77777777" w:rsidR="00C52053" w:rsidRPr="00C22342" w:rsidRDefault="00C52053" w:rsidP="00C52053">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735853CF" w14:textId="77777777" w:rsidR="00C52053" w:rsidRPr="00C22342" w:rsidRDefault="00C52053" w:rsidP="00C52053">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1E94274F" w14:textId="1583EDF4" w:rsidR="00C52053" w:rsidRPr="00C22342" w:rsidRDefault="00C52053" w:rsidP="00C52053">
            <w:pPr>
              <w:spacing w:line="312" w:lineRule="auto"/>
              <w:jc w:val="right"/>
              <w:rPr>
                <w:sz w:val="21"/>
                <w:szCs w:val="21"/>
              </w:rPr>
            </w:pPr>
          </w:p>
        </w:tc>
      </w:tr>
      <w:tr w:rsidR="00C52053" w:rsidRPr="00C22342" w14:paraId="53366C3D" w14:textId="77777777" w:rsidTr="002C33D7">
        <w:trPr>
          <w:trHeight w:val="270"/>
        </w:trPr>
        <w:tc>
          <w:tcPr>
            <w:tcW w:w="709" w:type="dxa"/>
            <w:tcBorders>
              <w:top w:val="nil"/>
              <w:left w:val="single" w:sz="4" w:space="0" w:color="auto"/>
              <w:bottom w:val="nil"/>
              <w:right w:val="single" w:sz="4" w:space="0" w:color="auto"/>
            </w:tcBorders>
            <w:shd w:val="clear" w:color="000000" w:fill="FFFFFF"/>
          </w:tcPr>
          <w:p w14:paraId="161B340E" w14:textId="77777777" w:rsidR="00C52053" w:rsidRPr="00C22342" w:rsidRDefault="00C52053" w:rsidP="00C52053">
            <w:pPr>
              <w:spacing w:line="312" w:lineRule="auto"/>
              <w:jc w:val="center"/>
              <w:rPr>
                <w:sz w:val="21"/>
                <w:szCs w:val="21"/>
              </w:rPr>
            </w:pPr>
            <w:r w:rsidRPr="00C22342">
              <w:rPr>
                <w:sz w:val="21"/>
                <w:szCs w:val="21"/>
              </w:rPr>
              <w:t> </w:t>
            </w:r>
          </w:p>
        </w:tc>
        <w:tc>
          <w:tcPr>
            <w:tcW w:w="5249" w:type="dxa"/>
            <w:tcBorders>
              <w:top w:val="nil"/>
              <w:left w:val="nil"/>
              <w:bottom w:val="nil"/>
              <w:right w:val="single" w:sz="4" w:space="0" w:color="auto"/>
            </w:tcBorders>
            <w:shd w:val="clear" w:color="auto" w:fill="auto"/>
          </w:tcPr>
          <w:p w14:paraId="2CA8ADB7" w14:textId="77777777" w:rsidR="00C52053" w:rsidRPr="00A755E7" w:rsidRDefault="00C52053" w:rsidP="00C52053">
            <w:pPr>
              <w:spacing w:line="312" w:lineRule="auto"/>
              <w:rPr>
                <w:b/>
                <w:sz w:val="21"/>
                <w:szCs w:val="21"/>
                <w:u w:val="single"/>
              </w:rPr>
            </w:pPr>
            <w:r w:rsidRPr="00A755E7">
              <w:rPr>
                <w:b/>
                <w:sz w:val="21"/>
                <w:szCs w:val="21"/>
                <w:u w:val="single"/>
              </w:rPr>
              <w:t>Compacting Equipment</w:t>
            </w:r>
          </w:p>
        </w:tc>
        <w:tc>
          <w:tcPr>
            <w:tcW w:w="1350" w:type="dxa"/>
            <w:tcBorders>
              <w:top w:val="nil"/>
              <w:left w:val="nil"/>
              <w:bottom w:val="nil"/>
              <w:right w:val="single" w:sz="4" w:space="0" w:color="auto"/>
            </w:tcBorders>
            <w:shd w:val="clear" w:color="auto" w:fill="auto"/>
            <w:vAlign w:val="center"/>
          </w:tcPr>
          <w:p w14:paraId="5E1D1AE6" w14:textId="77777777" w:rsidR="00C52053" w:rsidRPr="00C22342" w:rsidRDefault="00C52053" w:rsidP="00C52053">
            <w:pPr>
              <w:spacing w:line="312" w:lineRule="auto"/>
              <w:jc w:val="center"/>
              <w:rPr>
                <w:rFonts w:ascii="Arial" w:hAnsi="Arial" w:cs="Arial"/>
                <w:sz w:val="21"/>
                <w:szCs w:val="21"/>
              </w:rPr>
            </w:pPr>
          </w:p>
        </w:tc>
        <w:tc>
          <w:tcPr>
            <w:tcW w:w="900" w:type="dxa"/>
            <w:tcBorders>
              <w:top w:val="nil"/>
              <w:left w:val="nil"/>
              <w:bottom w:val="nil"/>
              <w:right w:val="single" w:sz="4" w:space="0" w:color="auto"/>
            </w:tcBorders>
            <w:shd w:val="clear" w:color="auto" w:fill="auto"/>
            <w:vAlign w:val="center"/>
          </w:tcPr>
          <w:p w14:paraId="1D9DC618" w14:textId="77777777" w:rsidR="00C52053" w:rsidRPr="00C22342" w:rsidRDefault="00C52053" w:rsidP="00C52053">
            <w:pPr>
              <w:spacing w:line="312" w:lineRule="auto"/>
              <w:jc w:val="center"/>
              <w:rPr>
                <w:rFonts w:ascii="Arial" w:hAnsi="Arial" w:cs="Arial"/>
                <w:sz w:val="19"/>
                <w:szCs w:val="19"/>
              </w:rPr>
            </w:pPr>
          </w:p>
        </w:tc>
        <w:tc>
          <w:tcPr>
            <w:tcW w:w="1260" w:type="dxa"/>
            <w:vMerge/>
            <w:tcBorders>
              <w:left w:val="nil"/>
              <w:right w:val="single" w:sz="4" w:space="0" w:color="auto"/>
            </w:tcBorders>
            <w:shd w:val="clear" w:color="auto" w:fill="auto"/>
            <w:vAlign w:val="center"/>
          </w:tcPr>
          <w:p w14:paraId="48C546B5" w14:textId="77777777" w:rsidR="00C52053" w:rsidRPr="00C22342" w:rsidRDefault="00C52053" w:rsidP="00C52053">
            <w:pPr>
              <w:spacing w:line="312" w:lineRule="auto"/>
              <w:jc w:val="right"/>
              <w:rPr>
                <w:rFonts w:ascii="Arial" w:hAnsi="Arial" w:cs="Arial"/>
                <w:sz w:val="19"/>
                <w:szCs w:val="19"/>
              </w:rPr>
            </w:pPr>
          </w:p>
        </w:tc>
      </w:tr>
      <w:tr w:rsidR="00C52053" w:rsidRPr="00C22342" w14:paraId="414D2FAA" w14:textId="77777777" w:rsidTr="002C33D7">
        <w:trPr>
          <w:trHeight w:val="270"/>
        </w:trPr>
        <w:tc>
          <w:tcPr>
            <w:tcW w:w="709" w:type="dxa"/>
            <w:tcBorders>
              <w:top w:val="nil"/>
              <w:left w:val="single" w:sz="4" w:space="0" w:color="auto"/>
              <w:bottom w:val="nil"/>
              <w:right w:val="single" w:sz="4" w:space="0" w:color="auto"/>
            </w:tcBorders>
            <w:shd w:val="clear" w:color="000000" w:fill="FFFFFF"/>
          </w:tcPr>
          <w:p w14:paraId="69E33BDF" w14:textId="77777777" w:rsidR="00C52053" w:rsidRPr="00C22342" w:rsidRDefault="00C52053" w:rsidP="00C52053">
            <w:pPr>
              <w:spacing w:line="312" w:lineRule="auto"/>
              <w:jc w:val="center"/>
              <w:rPr>
                <w:sz w:val="21"/>
                <w:szCs w:val="21"/>
              </w:rPr>
            </w:pPr>
            <w:r w:rsidRPr="00C22342">
              <w:rPr>
                <w:sz w:val="21"/>
                <w:szCs w:val="21"/>
              </w:rPr>
              <w:t>19</w:t>
            </w:r>
          </w:p>
        </w:tc>
        <w:tc>
          <w:tcPr>
            <w:tcW w:w="5249" w:type="dxa"/>
            <w:tcBorders>
              <w:top w:val="nil"/>
              <w:left w:val="nil"/>
              <w:bottom w:val="nil"/>
              <w:right w:val="single" w:sz="4" w:space="0" w:color="auto"/>
            </w:tcBorders>
            <w:shd w:val="clear" w:color="auto" w:fill="auto"/>
          </w:tcPr>
          <w:p w14:paraId="4D7CC070" w14:textId="77777777" w:rsidR="00C52053" w:rsidRPr="00C22342" w:rsidRDefault="00C52053" w:rsidP="00C52053">
            <w:pPr>
              <w:spacing w:line="312" w:lineRule="auto"/>
              <w:rPr>
                <w:sz w:val="21"/>
                <w:szCs w:val="21"/>
              </w:rPr>
            </w:pPr>
            <w:r w:rsidRPr="00C22342">
              <w:rPr>
                <w:sz w:val="21"/>
                <w:szCs w:val="21"/>
              </w:rPr>
              <w:t>Hand Rammers</w:t>
            </w:r>
            <w:r>
              <w:rPr>
                <w:sz w:val="21"/>
                <w:szCs w:val="21"/>
              </w:rPr>
              <w:t xml:space="preserve"> **</w:t>
            </w:r>
          </w:p>
        </w:tc>
        <w:tc>
          <w:tcPr>
            <w:tcW w:w="1350" w:type="dxa"/>
            <w:tcBorders>
              <w:top w:val="nil"/>
              <w:left w:val="nil"/>
              <w:bottom w:val="nil"/>
              <w:right w:val="single" w:sz="4" w:space="0" w:color="auto"/>
            </w:tcBorders>
            <w:shd w:val="clear" w:color="auto" w:fill="auto"/>
            <w:vAlign w:val="center"/>
          </w:tcPr>
          <w:p w14:paraId="45EF6E24" w14:textId="77777777" w:rsidR="00C52053" w:rsidRPr="00C22342" w:rsidRDefault="00C52053" w:rsidP="00C52053">
            <w:pPr>
              <w:spacing w:line="312" w:lineRule="auto"/>
              <w:jc w:val="center"/>
              <w:rPr>
                <w:sz w:val="21"/>
                <w:szCs w:val="21"/>
              </w:rPr>
            </w:pPr>
            <w:r w:rsidRPr="00C22342">
              <w:rPr>
                <w:sz w:val="21"/>
                <w:szCs w:val="21"/>
              </w:rPr>
              <w:t>60kg</w:t>
            </w:r>
          </w:p>
        </w:tc>
        <w:tc>
          <w:tcPr>
            <w:tcW w:w="900" w:type="dxa"/>
            <w:tcBorders>
              <w:top w:val="nil"/>
              <w:left w:val="nil"/>
              <w:bottom w:val="nil"/>
              <w:right w:val="single" w:sz="4" w:space="0" w:color="auto"/>
            </w:tcBorders>
            <w:shd w:val="clear" w:color="auto" w:fill="auto"/>
            <w:vAlign w:val="center"/>
          </w:tcPr>
          <w:p w14:paraId="0D6132AC" w14:textId="77777777" w:rsidR="00C52053" w:rsidRPr="00C22342" w:rsidRDefault="00C52053" w:rsidP="00C52053">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64E1B0EC" w14:textId="014C752C" w:rsidR="00C52053" w:rsidRPr="00C22342" w:rsidRDefault="00C52053" w:rsidP="00C52053">
            <w:pPr>
              <w:spacing w:line="312" w:lineRule="auto"/>
              <w:jc w:val="right"/>
              <w:rPr>
                <w:sz w:val="21"/>
                <w:szCs w:val="21"/>
              </w:rPr>
            </w:pPr>
          </w:p>
        </w:tc>
      </w:tr>
      <w:tr w:rsidR="00C52053" w:rsidRPr="00C22342" w14:paraId="5CA36648" w14:textId="77777777" w:rsidTr="002C33D7">
        <w:trPr>
          <w:trHeight w:val="270"/>
        </w:trPr>
        <w:tc>
          <w:tcPr>
            <w:tcW w:w="709" w:type="dxa"/>
            <w:tcBorders>
              <w:top w:val="nil"/>
              <w:left w:val="single" w:sz="4" w:space="0" w:color="auto"/>
              <w:bottom w:val="nil"/>
              <w:right w:val="single" w:sz="4" w:space="0" w:color="auto"/>
            </w:tcBorders>
            <w:shd w:val="clear" w:color="000000" w:fill="FFFFFF"/>
          </w:tcPr>
          <w:p w14:paraId="492A761B" w14:textId="77777777" w:rsidR="00C52053" w:rsidRPr="00C22342" w:rsidRDefault="00C52053" w:rsidP="00C52053">
            <w:pPr>
              <w:spacing w:line="312" w:lineRule="auto"/>
              <w:jc w:val="center"/>
              <w:rPr>
                <w:sz w:val="21"/>
                <w:szCs w:val="21"/>
              </w:rPr>
            </w:pPr>
            <w:r w:rsidRPr="00C22342">
              <w:rPr>
                <w:sz w:val="21"/>
                <w:szCs w:val="21"/>
              </w:rPr>
              <w:t>20</w:t>
            </w:r>
          </w:p>
        </w:tc>
        <w:tc>
          <w:tcPr>
            <w:tcW w:w="5249" w:type="dxa"/>
            <w:tcBorders>
              <w:top w:val="nil"/>
              <w:left w:val="nil"/>
              <w:bottom w:val="nil"/>
              <w:right w:val="single" w:sz="4" w:space="0" w:color="auto"/>
            </w:tcBorders>
            <w:shd w:val="clear" w:color="auto" w:fill="auto"/>
          </w:tcPr>
          <w:p w14:paraId="7D01D27B" w14:textId="77777777" w:rsidR="00C52053" w:rsidRPr="00C22342" w:rsidRDefault="00C52053" w:rsidP="00C52053">
            <w:pPr>
              <w:spacing w:line="312" w:lineRule="auto"/>
              <w:rPr>
                <w:sz w:val="21"/>
                <w:szCs w:val="21"/>
              </w:rPr>
            </w:pPr>
            <w:r w:rsidRPr="00C22342">
              <w:rPr>
                <w:sz w:val="21"/>
                <w:szCs w:val="21"/>
              </w:rPr>
              <w:t>Hand Rammers</w:t>
            </w:r>
            <w:r>
              <w:rPr>
                <w:sz w:val="21"/>
                <w:szCs w:val="21"/>
              </w:rPr>
              <w:t xml:space="preserve"> **</w:t>
            </w:r>
          </w:p>
        </w:tc>
        <w:tc>
          <w:tcPr>
            <w:tcW w:w="1350" w:type="dxa"/>
            <w:tcBorders>
              <w:top w:val="nil"/>
              <w:left w:val="nil"/>
              <w:bottom w:val="nil"/>
              <w:right w:val="single" w:sz="4" w:space="0" w:color="auto"/>
            </w:tcBorders>
            <w:shd w:val="clear" w:color="auto" w:fill="auto"/>
            <w:vAlign w:val="center"/>
          </w:tcPr>
          <w:p w14:paraId="49F4AF5F" w14:textId="77777777" w:rsidR="00C52053" w:rsidRPr="00C22342" w:rsidRDefault="00C52053" w:rsidP="00C52053">
            <w:pPr>
              <w:spacing w:line="312" w:lineRule="auto"/>
              <w:jc w:val="center"/>
              <w:rPr>
                <w:sz w:val="21"/>
                <w:szCs w:val="21"/>
              </w:rPr>
            </w:pPr>
            <w:r w:rsidRPr="00C22342">
              <w:rPr>
                <w:sz w:val="21"/>
                <w:szCs w:val="21"/>
              </w:rPr>
              <w:t>80kg</w:t>
            </w:r>
          </w:p>
        </w:tc>
        <w:tc>
          <w:tcPr>
            <w:tcW w:w="900" w:type="dxa"/>
            <w:tcBorders>
              <w:top w:val="nil"/>
              <w:left w:val="nil"/>
              <w:bottom w:val="nil"/>
              <w:right w:val="single" w:sz="4" w:space="0" w:color="auto"/>
            </w:tcBorders>
            <w:shd w:val="clear" w:color="auto" w:fill="auto"/>
            <w:vAlign w:val="center"/>
          </w:tcPr>
          <w:p w14:paraId="4AF89E90" w14:textId="77777777" w:rsidR="00C52053" w:rsidRPr="00C22342" w:rsidRDefault="00C52053" w:rsidP="00C52053">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3EE7C5FE" w14:textId="6D37D00E" w:rsidR="00C52053" w:rsidRPr="00C22342" w:rsidRDefault="00C52053" w:rsidP="00C52053">
            <w:pPr>
              <w:spacing w:line="312" w:lineRule="auto"/>
              <w:jc w:val="right"/>
              <w:rPr>
                <w:sz w:val="21"/>
                <w:szCs w:val="21"/>
              </w:rPr>
            </w:pPr>
          </w:p>
        </w:tc>
      </w:tr>
      <w:tr w:rsidR="00C52053" w:rsidRPr="00C22342" w14:paraId="51E6C712" w14:textId="77777777" w:rsidTr="002C33D7">
        <w:trPr>
          <w:trHeight w:val="270"/>
        </w:trPr>
        <w:tc>
          <w:tcPr>
            <w:tcW w:w="709" w:type="dxa"/>
            <w:tcBorders>
              <w:top w:val="nil"/>
              <w:left w:val="single" w:sz="4" w:space="0" w:color="auto"/>
              <w:bottom w:val="nil"/>
              <w:right w:val="single" w:sz="4" w:space="0" w:color="auto"/>
            </w:tcBorders>
            <w:shd w:val="clear" w:color="000000" w:fill="FFFFFF"/>
          </w:tcPr>
          <w:p w14:paraId="0397BD2A" w14:textId="77777777" w:rsidR="00C52053" w:rsidRPr="00C22342" w:rsidRDefault="00C52053" w:rsidP="00C52053">
            <w:pPr>
              <w:spacing w:line="312" w:lineRule="auto"/>
              <w:jc w:val="center"/>
              <w:rPr>
                <w:sz w:val="21"/>
                <w:szCs w:val="21"/>
              </w:rPr>
            </w:pPr>
            <w:r w:rsidRPr="00C22342">
              <w:rPr>
                <w:sz w:val="21"/>
                <w:szCs w:val="21"/>
              </w:rPr>
              <w:t>21</w:t>
            </w:r>
          </w:p>
        </w:tc>
        <w:tc>
          <w:tcPr>
            <w:tcW w:w="5249" w:type="dxa"/>
            <w:tcBorders>
              <w:top w:val="nil"/>
              <w:left w:val="nil"/>
              <w:bottom w:val="nil"/>
              <w:right w:val="single" w:sz="4" w:space="0" w:color="auto"/>
            </w:tcBorders>
            <w:shd w:val="clear" w:color="auto" w:fill="auto"/>
          </w:tcPr>
          <w:p w14:paraId="6F40A209" w14:textId="77777777" w:rsidR="00C52053" w:rsidRPr="00C22342" w:rsidRDefault="00C52053" w:rsidP="00C52053">
            <w:pPr>
              <w:spacing w:line="312" w:lineRule="auto"/>
              <w:rPr>
                <w:sz w:val="21"/>
                <w:szCs w:val="21"/>
              </w:rPr>
            </w:pPr>
            <w:r w:rsidRPr="00C22342">
              <w:rPr>
                <w:sz w:val="21"/>
                <w:szCs w:val="21"/>
              </w:rPr>
              <w:t>Plate Compactor Mechanical</w:t>
            </w:r>
            <w:r>
              <w:rPr>
                <w:sz w:val="21"/>
                <w:szCs w:val="21"/>
              </w:rPr>
              <w:t xml:space="preserve"> **</w:t>
            </w:r>
          </w:p>
        </w:tc>
        <w:tc>
          <w:tcPr>
            <w:tcW w:w="1350" w:type="dxa"/>
            <w:tcBorders>
              <w:top w:val="nil"/>
              <w:left w:val="nil"/>
              <w:bottom w:val="nil"/>
              <w:right w:val="single" w:sz="4" w:space="0" w:color="auto"/>
            </w:tcBorders>
            <w:shd w:val="clear" w:color="auto" w:fill="auto"/>
            <w:vAlign w:val="center"/>
          </w:tcPr>
          <w:p w14:paraId="1D9532CD" w14:textId="77777777" w:rsidR="00C52053" w:rsidRPr="00C22342" w:rsidRDefault="00C52053" w:rsidP="00C52053">
            <w:pPr>
              <w:spacing w:line="312" w:lineRule="auto"/>
              <w:jc w:val="center"/>
              <w:rPr>
                <w:sz w:val="21"/>
                <w:szCs w:val="21"/>
              </w:rPr>
            </w:pPr>
            <w:r w:rsidRPr="00C22342">
              <w:rPr>
                <w:sz w:val="21"/>
                <w:szCs w:val="21"/>
              </w:rPr>
              <w:t>90kg</w:t>
            </w:r>
          </w:p>
        </w:tc>
        <w:tc>
          <w:tcPr>
            <w:tcW w:w="900" w:type="dxa"/>
            <w:tcBorders>
              <w:top w:val="nil"/>
              <w:left w:val="nil"/>
              <w:bottom w:val="nil"/>
              <w:right w:val="single" w:sz="4" w:space="0" w:color="auto"/>
            </w:tcBorders>
            <w:shd w:val="clear" w:color="auto" w:fill="auto"/>
            <w:vAlign w:val="center"/>
          </w:tcPr>
          <w:p w14:paraId="7FCA9BF0" w14:textId="77777777" w:rsidR="00C52053" w:rsidRPr="00C22342" w:rsidRDefault="00C52053" w:rsidP="00C52053">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1ACD529B" w14:textId="11359656" w:rsidR="00C52053" w:rsidRPr="00C22342" w:rsidRDefault="00C52053" w:rsidP="00C52053">
            <w:pPr>
              <w:spacing w:line="312" w:lineRule="auto"/>
              <w:jc w:val="right"/>
              <w:rPr>
                <w:sz w:val="21"/>
                <w:szCs w:val="21"/>
              </w:rPr>
            </w:pPr>
          </w:p>
        </w:tc>
      </w:tr>
      <w:tr w:rsidR="00C52053" w:rsidRPr="00C22342" w14:paraId="5CA46A62" w14:textId="77777777" w:rsidTr="002C33D7">
        <w:trPr>
          <w:trHeight w:val="270"/>
        </w:trPr>
        <w:tc>
          <w:tcPr>
            <w:tcW w:w="709" w:type="dxa"/>
            <w:tcBorders>
              <w:top w:val="nil"/>
              <w:left w:val="single" w:sz="4" w:space="0" w:color="auto"/>
              <w:bottom w:val="nil"/>
              <w:right w:val="single" w:sz="4" w:space="0" w:color="auto"/>
            </w:tcBorders>
            <w:shd w:val="clear" w:color="000000" w:fill="FFFFFF"/>
          </w:tcPr>
          <w:p w14:paraId="1D6FD150" w14:textId="77777777" w:rsidR="00C52053" w:rsidRPr="00C22342" w:rsidRDefault="00C52053" w:rsidP="00C52053">
            <w:pPr>
              <w:spacing w:line="312" w:lineRule="auto"/>
              <w:jc w:val="center"/>
              <w:rPr>
                <w:sz w:val="21"/>
                <w:szCs w:val="21"/>
              </w:rPr>
            </w:pPr>
            <w:r w:rsidRPr="00C22342">
              <w:rPr>
                <w:sz w:val="21"/>
                <w:szCs w:val="21"/>
              </w:rPr>
              <w:t>22</w:t>
            </w:r>
          </w:p>
        </w:tc>
        <w:tc>
          <w:tcPr>
            <w:tcW w:w="5249" w:type="dxa"/>
            <w:tcBorders>
              <w:top w:val="nil"/>
              <w:left w:val="nil"/>
              <w:bottom w:val="nil"/>
              <w:right w:val="single" w:sz="4" w:space="0" w:color="auto"/>
            </w:tcBorders>
            <w:shd w:val="clear" w:color="auto" w:fill="auto"/>
          </w:tcPr>
          <w:p w14:paraId="65BDA062" w14:textId="77777777" w:rsidR="00C52053" w:rsidRPr="00C22342" w:rsidRDefault="00C52053" w:rsidP="00C52053">
            <w:pPr>
              <w:spacing w:line="312" w:lineRule="auto"/>
              <w:rPr>
                <w:sz w:val="21"/>
                <w:szCs w:val="21"/>
              </w:rPr>
            </w:pPr>
            <w:r w:rsidRPr="00C22342">
              <w:rPr>
                <w:sz w:val="21"/>
                <w:szCs w:val="21"/>
              </w:rPr>
              <w:t>Pneumatic Roller *</w:t>
            </w:r>
          </w:p>
        </w:tc>
        <w:tc>
          <w:tcPr>
            <w:tcW w:w="1350" w:type="dxa"/>
            <w:tcBorders>
              <w:top w:val="nil"/>
              <w:left w:val="nil"/>
              <w:bottom w:val="nil"/>
              <w:right w:val="single" w:sz="4" w:space="0" w:color="auto"/>
            </w:tcBorders>
            <w:shd w:val="clear" w:color="auto" w:fill="auto"/>
            <w:vAlign w:val="center"/>
          </w:tcPr>
          <w:p w14:paraId="36BEC3E4" w14:textId="77777777" w:rsidR="00C52053" w:rsidRPr="00C22342" w:rsidRDefault="00C52053" w:rsidP="00C52053">
            <w:pPr>
              <w:spacing w:line="312" w:lineRule="auto"/>
              <w:jc w:val="center"/>
              <w:rPr>
                <w:sz w:val="21"/>
                <w:szCs w:val="21"/>
              </w:rPr>
            </w:pPr>
            <w:r w:rsidRPr="00C22342">
              <w:rPr>
                <w:sz w:val="21"/>
                <w:szCs w:val="21"/>
              </w:rPr>
              <w:t>8 - 10 t</w:t>
            </w:r>
          </w:p>
        </w:tc>
        <w:tc>
          <w:tcPr>
            <w:tcW w:w="900" w:type="dxa"/>
            <w:tcBorders>
              <w:top w:val="nil"/>
              <w:left w:val="nil"/>
              <w:bottom w:val="nil"/>
              <w:right w:val="single" w:sz="4" w:space="0" w:color="auto"/>
            </w:tcBorders>
            <w:shd w:val="clear" w:color="auto" w:fill="auto"/>
            <w:vAlign w:val="center"/>
          </w:tcPr>
          <w:p w14:paraId="4F6DD812" w14:textId="77777777" w:rsidR="00C52053" w:rsidRPr="00C22342" w:rsidRDefault="00C52053" w:rsidP="00C52053">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44070700" w14:textId="4FD519D0" w:rsidR="00C52053" w:rsidRPr="00C22342" w:rsidRDefault="00C52053" w:rsidP="00C52053">
            <w:pPr>
              <w:spacing w:line="312" w:lineRule="auto"/>
              <w:jc w:val="right"/>
              <w:rPr>
                <w:sz w:val="21"/>
                <w:szCs w:val="21"/>
              </w:rPr>
            </w:pPr>
          </w:p>
        </w:tc>
      </w:tr>
      <w:tr w:rsidR="00C52053" w:rsidRPr="00C22342" w14:paraId="15821CAD" w14:textId="77777777" w:rsidTr="002C33D7">
        <w:trPr>
          <w:trHeight w:val="270"/>
        </w:trPr>
        <w:tc>
          <w:tcPr>
            <w:tcW w:w="709" w:type="dxa"/>
            <w:tcBorders>
              <w:top w:val="nil"/>
              <w:left w:val="single" w:sz="4" w:space="0" w:color="auto"/>
              <w:bottom w:val="nil"/>
              <w:right w:val="single" w:sz="4" w:space="0" w:color="auto"/>
            </w:tcBorders>
            <w:shd w:val="clear" w:color="000000" w:fill="FFFFFF"/>
          </w:tcPr>
          <w:p w14:paraId="2A921435" w14:textId="77777777" w:rsidR="00C52053" w:rsidRPr="00C22342" w:rsidRDefault="00C52053" w:rsidP="00C52053">
            <w:pPr>
              <w:spacing w:line="312" w:lineRule="auto"/>
              <w:jc w:val="center"/>
              <w:rPr>
                <w:sz w:val="21"/>
                <w:szCs w:val="21"/>
              </w:rPr>
            </w:pPr>
            <w:r w:rsidRPr="00C22342">
              <w:rPr>
                <w:sz w:val="21"/>
                <w:szCs w:val="21"/>
              </w:rPr>
              <w:t>23</w:t>
            </w:r>
          </w:p>
        </w:tc>
        <w:tc>
          <w:tcPr>
            <w:tcW w:w="5249" w:type="dxa"/>
            <w:tcBorders>
              <w:top w:val="nil"/>
              <w:left w:val="nil"/>
              <w:bottom w:val="nil"/>
              <w:right w:val="single" w:sz="4" w:space="0" w:color="auto"/>
            </w:tcBorders>
            <w:shd w:val="clear" w:color="auto" w:fill="auto"/>
          </w:tcPr>
          <w:p w14:paraId="411E1097" w14:textId="77777777" w:rsidR="00C52053" w:rsidRPr="00C22342" w:rsidRDefault="00C52053" w:rsidP="00C52053">
            <w:pPr>
              <w:spacing w:line="312" w:lineRule="auto"/>
              <w:rPr>
                <w:sz w:val="21"/>
                <w:szCs w:val="21"/>
              </w:rPr>
            </w:pPr>
            <w:r w:rsidRPr="00C22342">
              <w:rPr>
                <w:sz w:val="21"/>
                <w:szCs w:val="21"/>
              </w:rPr>
              <w:t>Pneumatic Roller *</w:t>
            </w:r>
          </w:p>
        </w:tc>
        <w:tc>
          <w:tcPr>
            <w:tcW w:w="1350" w:type="dxa"/>
            <w:tcBorders>
              <w:top w:val="nil"/>
              <w:left w:val="nil"/>
              <w:bottom w:val="nil"/>
              <w:right w:val="single" w:sz="4" w:space="0" w:color="auto"/>
            </w:tcBorders>
            <w:shd w:val="clear" w:color="auto" w:fill="auto"/>
            <w:vAlign w:val="center"/>
          </w:tcPr>
          <w:p w14:paraId="396F5ACE" w14:textId="77777777" w:rsidR="00C52053" w:rsidRPr="00C22342" w:rsidRDefault="00C52053" w:rsidP="00C52053">
            <w:pPr>
              <w:spacing w:line="312" w:lineRule="auto"/>
              <w:jc w:val="center"/>
              <w:rPr>
                <w:sz w:val="21"/>
                <w:szCs w:val="21"/>
              </w:rPr>
            </w:pPr>
            <w:r w:rsidRPr="00C22342">
              <w:rPr>
                <w:sz w:val="21"/>
                <w:szCs w:val="21"/>
              </w:rPr>
              <w:t>10 - 12 t</w:t>
            </w:r>
          </w:p>
        </w:tc>
        <w:tc>
          <w:tcPr>
            <w:tcW w:w="900" w:type="dxa"/>
            <w:tcBorders>
              <w:top w:val="nil"/>
              <w:left w:val="nil"/>
              <w:bottom w:val="nil"/>
              <w:right w:val="single" w:sz="4" w:space="0" w:color="auto"/>
            </w:tcBorders>
            <w:shd w:val="clear" w:color="auto" w:fill="auto"/>
            <w:vAlign w:val="center"/>
          </w:tcPr>
          <w:p w14:paraId="7FFB6487" w14:textId="77777777" w:rsidR="00C52053" w:rsidRPr="00C22342" w:rsidRDefault="00C52053" w:rsidP="00C52053">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6A4C8B1F" w14:textId="3D4C1FB9" w:rsidR="00C52053" w:rsidRPr="00C22342" w:rsidRDefault="00C52053" w:rsidP="00C52053">
            <w:pPr>
              <w:spacing w:line="312" w:lineRule="auto"/>
              <w:jc w:val="right"/>
              <w:rPr>
                <w:sz w:val="21"/>
                <w:szCs w:val="21"/>
              </w:rPr>
            </w:pPr>
          </w:p>
        </w:tc>
      </w:tr>
      <w:tr w:rsidR="00C52053" w:rsidRPr="00C22342" w14:paraId="488E37CE" w14:textId="77777777" w:rsidTr="002C33D7">
        <w:trPr>
          <w:trHeight w:val="270"/>
        </w:trPr>
        <w:tc>
          <w:tcPr>
            <w:tcW w:w="709" w:type="dxa"/>
            <w:tcBorders>
              <w:top w:val="nil"/>
              <w:left w:val="single" w:sz="4" w:space="0" w:color="auto"/>
              <w:right w:val="single" w:sz="4" w:space="0" w:color="auto"/>
            </w:tcBorders>
            <w:shd w:val="clear" w:color="000000" w:fill="FFFFFF"/>
          </w:tcPr>
          <w:p w14:paraId="3B92C85A" w14:textId="77777777" w:rsidR="00C52053" w:rsidRPr="00C22342" w:rsidRDefault="00C52053" w:rsidP="00C52053">
            <w:pPr>
              <w:spacing w:line="312" w:lineRule="auto"/>
              <w:jc w:val="center"/>
              <w:rPr>
                <w:sz w:val="21"/>
                <w:szCs w:val="21"/>
              </w:rPr>
            </w:pPr>
            <w:r w:rsidRPr="00C22342">
              <w:rPr>
                <w:sz w:val="21"/>
                <w:szCs w:val="21"/>
              </w:rPr>
              <w:t>24</w:t>
            </w:r>
          </w:p>
        </w:tc>
        <w:tc>
          <w:tcPr>
            <w:tcW w:w="5249" w:type="dxa"/>
            <w:tcBorders>
              <w:top w:val="nil"/>
              <w:left w:val="nil"/>
              <w:right w:val="single" w:sz="4" w:space="0" w:color="auto"/>
            </w:tcBorders>
            <w:shd w:val="clear" w:color="auto" w:fill="auto"/>
          </w:tcPr>
          <w:p w14:paraId="091D04AF" w14:textId="77777777" w:rsidR="00C52053" w:rsidRPr="00C22342" w:rsidRDefault="00C52053" w:rsidP="00C52053">
            <w:pPr>
              <w:spacing w:line="312" w:lineRule="auto"/>
              <w:rPr>
                <w:sz w:val="21"/>
                <w:szCs w:val="21"/>
              </w:rPr>
            </w:pPr>
            <w:r w:rsidRPr="00C22342">
              <w:rPr>
                <w:sz w:val="21"/>
                <w:szCs w:val="21"/>
              </w:rPr>
              <w:t>Soil compactor -Vibrating Roller *(Min.4hrs/day)</w:t>
            </w:r>
          </w:p>
        </w:tc>
        <w:tc>
          <w:tcPr>
            <w:tcW w:w="1350" w:type="dxa"/>
            <w:tcBorders>
              <w:top w:val="nil"/>
              <w:left w:val="nil"/>
              <w:right w:val="single" w:sz="4" w:space="0" w:color="auto"/>
            </w:tcBorders>
            <w:shd w:val="clear" w:color="auto" w:fill="auto"/>
            <w:vAlign w:val="center"/>
          </w:tcPr>
          <w:p w14:paraId="394954D6" w14:textId="77777777" w:rsidR="00C52053" w:rsidRPr="00C22342" w:rsidRDefault="00C52053" w:rsidP="00C52053">
            <w:pPr>
              <w:spacing w:line="312" w:lineRule="auto"/>
              <w:jc w:val="center"/>
              <w:rPr>
                <w:sz w:val="21"/>
                <w:szCs w:val="21"/>
              </w:rPr>
            </w:pPr>
            <w:r w:rsidRPr="00C22342">
              <w:rPr>
                <w:sz w:val="21"/>
                <w:szCs w:val="21"/>
              </w:rPr>
              <w:t>01 t</w:t>
            </w:r>
          </w:p>
        </w:tc>
        <w:tc>
          <w:tcPr>
            <w:tcW w:w="900" w:type="dxa"/>
            <w:tcBorders>
              <w:top w:val="nil"/>
              <w:left w:val="nil"/>
              <w:right w:val="single" w:sz="4" w:space="0" w:color="auto"/>
            </w:tcBorders>
            <w:shd w:val="clear" w:color="auto" w:fill="auto"/>
            <w:vAlign w:val="center"/>
          </w:tcPr>
          <w:p w14:paraId="4D487679" w14:textId="77777777" w:rsidR="00C52053" w:rsidRPr="00C22342" w:rsidRDefault="00C52053" w:rsidP="00C52053">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6FF5ECE6" w14:textId="2C69C9E9" w:rsidR="00C52053" w:rsidRPr="00C22342" w:rsidRDefault="00C52053" w:rsidP="00C52053">
            <w:pPr>
              <w:spacing w:line="312" w:lineRule="auto"/>
              <w:jc w:val="right"/>
              <w:rPr>
                <w:sz w:val="21"/>
                <w:szCs w:val="21"/>
              </w:rPr>
            </w:pPr>
          </w:p>
        </w:tc>
      </w:tr>
      <w:tr w:rsidR="00C52053" w:rsidRPr="00C22342" w14:paraId="749AEB53" w14:textId="77777777" w:rsidTr="002C33D7">
        <w:trPr>
          <w:trHeight w:val="270"/>
        </w:trPr>
        <w:tc>
          <w:tcPr>
            <w:tcW w:w="709" w:type="dxa"/>
            <w:tcBorders>
              <w:top w:val="nil"/>
              <w:left w:val="single" w:sz="4" w:space="0" w:color="auto"/>
              <w:bottom w:val="nil"/>
              <w:right w:val="single" w:sz="4" w:space="0" w:color="auto"/>
            </w:tcBorders>
            <w:shd w:val="clear" w:color="000000" w:fill="FFFFFF"/>
          </w:tcPr>
          <w:p w14:paraId="12FFA43E" w14:textId="77777777" w:rsidR="00C52053" w:rsidRPr="00C22342" w:rsidRDefault="00C52053" w:rsidP="00C52053">
            <w:pPr>
              <w:spacing w:line="312" w:lineRule="auto"/>
              <w:jc w:val="center"/>
              <w:rPr>
                <w:sz w:val="21"/>
                <w:szCs w:val="21"/>
              </w:rPr>
            </w:pPr>
            <w:r w:rsidRPr="00C22342">
              <w:rPr>
                <w:sz w:val="21"/>
                <w:szCs w:val="21"/>
              </w:rPr>
              <w:t>25</w:t>
            </w:r>
          </w:p>
        </w:tc>
        <w:tc>
          <w:tcPr>
            <w:tcW w:w="5249" w:type="dxa"/>
            <w:tcBorders>
              <w:top w:val="nil"/>
              <w:left w:val="nil"/>
              <w:bottom w:val="nil"/>
              <w:right w:val="single" w:sz="4" w:space="0" w:color="auto"/>
            </w:tcBorders>
            <w:shd w:val="clear" w:color="auto" w:fill="auto"/>
          </w:tcPr>
          <w:p w14:paraId="744CA028" w14:textId="77777777" w:rsidR="00C52053" w:rsidRPr="00C22342" w:rsidRDefault="00C52053" w:rsidP="00C52053">
            <w:pPr>
              <w:spacing w:line="312" w:lineRule="auto"/>
              <w:rPr>
                <w:sz w:val="21"/>
                <w:szCs w:val="21"/>
              </w:rPr>
            </w:pPr>
            <w:r w:rsidRPr="00C22342">
              <w:rPr>
                <w:sz w:val="21"/>
                <w:szCs w:val="21"/>
              </w:rPr>
              <w:t>Soil compactor -Vibrating Roller *(Min.4hrs/day)</w:t>
            </w:r>
          </w:p>
        </w:tc>
        <w:tc>
          <w:tcPr>
            <w:tcW w:w="1350" w:type="dxa"/>
            <w:tcBorders>
              <w:top w:val="nil"/>
              <w:left w:val="nil"/>
              <w:bottom w:val="nil"/>
              <w:right w:val="single" w:sz="4" w:space="0" w:color="auto"/>
            </w:tcBorders>
            <w:shd w:val="clear" w:color="auto" w:fill="auto"/>
            <w:vAlign w:val="center"/>
          </w:tcPr>
          <w:p w14:paraId="3AA9233B" w14:textId="77777777" w:rsidR="00C52053" w:rsidRPr="00C22342" w:rsidRDefault="00C52053" w:rsidP="00C52053">
            <w:pPr>
              <w:spacing w:line="312" w:lineRule="auto"/>
              <w:jc w:val="center"/>
              <w:rPr>
                <w:sz w:val="21"/>
                <w:szCs w:val="21"/>
              </w:rPr>
            </w:pPr>
            <w:r w:rsidRPr="00C22342">
              <w:rPr>
                <w:sz w:val="21"/>
                <w:szCs w:val="21"/>
              </w:rPr>
              <w:t>05 t</w:t>
            </w:r>
          </w:p>
        </w:tc>
        <w:tc>
          <w:tcPr>
            <w:tcW w:w="900" w:type="dxa"/>
            <w:tcBorders>
              <w:top w:val="nil"/>
              <w:left w:val="nil"/>
              <w:bottom w:val="nil"/>
              <w:right w:val="single" w:sz="4" w:space="0" w:color="auto"/>
            </w:tcBorders>
            <w:shd w:val="clear" w:color="auto" w:fill="auto"/>
            <w:vAlign w:val="center"/>
          </w:tcPr>
          <w:p w14:paraId="05B95C4A" w14:textId="77777777" w:rsidR="00C52053" w:rsidRPr="00C22342" w:rsidRDefault="00C52053" w:rsidP="00C52053">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33162BCB" w14:textId="7173B0FB" w:rsidR="00C52053" w:rsidRPr="00C22342" w:rsidRDefault="00C52053" w:rsidP="00C52053">
            <w:pPr>
              <w:spacing w:line="312" w:lineRule="auto"/>
              <w:jc w:val="right"/>
              <w:rPr>
                <w:sz w:val="21"/>
                <w:szCs w:val="21"/>
              </w:rPr>
            </w:pPr>
          </w:p>
        </w:tc>
      </w:tr>
      <w:tr w:rsidR="00C52053" w:rsidRPr="00C22342" w14:paraId="697982E3" w14:textId="77777777" w:rsidTr="002C33D7">
        <w:trPr>
          <w:trHeight w:val="270"/>
        </w:trPr>
        <w:tc>
          <w:tcPr>
            <w:tcW w:w="709" w:type="dxa"/>
            <w:tcBorders>
              <w:top w:val="nil"/>
              <w:left w:val="single" w:sz="4" w:space="0" w:color="auto"/>
              <w:bottom w:val="nil"/>
              <w:right w:val="single" w:sz="4" w:space="0" w:color="auto"/>
            </w:tcBorders>
            <w:shd w:val="clear" w:color="000000" w:fill="FFFFFF"/>
          </w:tcPr>
          <w:p w14:paraId="7642D486" w14:textId="77777777" w:rsidR="00C52053" w:rsidRPr="00C22342" w:rsidRDefault="00C52053" w:rsidP="00C52053">
            <w:pPr>
              <w:spacing w:line="312" w:lineRule="auto"/>
              <w:jc w:val="center"/>
              <w:rPr>
                <w:sz w:val="21"/>
                <w:szCs w:val="21"/>
              </w:rPr>
            </w:pPr>
            <w:r w:rsidRPr="00C22342">
              <w:rPr>
                <w:sz w:val="21"/>
                <w:szCs w:val="21"/>
              </w:rPr>
              <w:t>26</w:t>
            </w:r>
          </w:p>
        </w:tc>
        <w:tc>
          <w:tcPr>
            <w:tcW w:w="5249" w:type="dxa"/>
            <w:tcBorders>
              <w:top w:val="nil"/>
              <w:left w:val="nil"/>
              <w:bottom w:val="nil"/>
              <w:right w:val="single" w:sz="4" w:space="0" w:color="auto"/>
            </w:tcBorders>
            <w:shd w:val="clear" w:color="auto" w:fill="auto"/>
          </w:tcPr>
          <w:p w14:paraId="7CDFFECE" w14:textId="77777777" w:rsidR="00C52053" w:rsidRPr="00C22342" w:rsidRDefault="00C52053" w:rsidP="00C52053">
            <w:pPr>
              <w:spacing w:line="312" w:lineRule="auto"/>
              <w:rPr>
                <w:sz w:val="21"/>
                <w:szCs w:val="21"/>
              </w:rPr>
            </w:pPr>
            <w:r w:rsidRPr="00C22342">
              <w:rPr>
                <w:sz w:val="21"/>
                <w:szCs w:val="21"/>
              </w:rPr>
              <w:t>Soil compactor -Vibrating Roller *(Min.4hrs/day)</w:t>
            </w:r>
          </w:p>
        </w:tc>
        <w:tc>
          <w:tcPr>
            <w:tcW w:w="1350" w:type="dxa"/>
            <w:tcBorders>
              <w:top w:val="nil"/>
              <w:left w:val="nil"/>
              <w:bottom w:val="nil"/>
              <w:right w:val="single" w:sz="4" w:space="0" w:color="auto"/>
            </w:tcBorders>
            <w:shd w:val="clear" w:color="auto" w:fill="auto"/>
            <w:vAlign w:val="center"/>
          </w:tcPr>
          <w:p w14:paraId="383F14DB" w14:textId="77777777" w:rsidR="00C52053" w:rsidRPr="00C22342" w:rsidRDefault="00C52053" w:rsidP="00C52053">
            <w:pPr>
              <w:spacing w:line="312" w:lineRule="auto"/>
              <w:jc w:val="center"/>
              <w:rPr>
                <w:sz w:val="21"/>
                <w:szCs w:val="21"/>
              </w:rPr>
            </w:pPr>
            <w:r w:rsidRPr="00C22342">
              <w:rPr>
                <w:sz w:val="21"/>
                <w:szCs w:val="21"/>
              </w:rPr>
              <w:t>07 t</w:t>
            </w:r>
          </w:p>
        </w:tc>
        <w:tc>
          <w:tcPr>
            <w:tcW w:w="900" w:type="dxa"/>
            <w:tcBorders>
              <w:top w:val="nil"/>
              <w:left w:val="nil"/>
              <w:bottom w:val="nil"/>
              <w:right w:val="single" w:sz="4" w:space="0" w:color="auto"/>
            </w:tcBorders>
            <w:shd w:val="clear" w:color="auto" w:fill="auto"/>
            <w:vAlign w:val="center"/>
          </w:tcPr>
          <w:p w14:paraId="670FDE50" w14:textId="77777777" w:rsidR="00C52053" w:rsidRPr="00C22342" w:rsidRDefault="00C52053" w:rsidP="00C52053">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66D08B36" w14:textId="7E597601" w:rsidR="00C52053" w:rsidRPr="00C22342" w:rsidRDefault="00C52053" w:rsidP="00C52053">
            <w:pPr>
              <w:spacing w:line="312" w:lineRule="auto"/>
              <w:jc w:val="right"/>
              <w:rPr>
                <w:sz w:val="21"/>
                <w:szCs w:val="21"/>
              </w:rPr>
            </w:pPr>
          </w:p>
        </w:tc>
      </w:tr>
      <w:tr w:rsidR="00C52053" w:rsidRPr="00C22342" w14:paraId="045A73C4" w14:textId="77777777" w:rsidTr="002C33D7">
        <w:trPr>
          <w:trHeight w:val="270"/>
        </w:trPr>
        <w:tc>
          <w:tcPr>
            <w:tcW w:w="709" w:type="dxa"/>
            <w:tcBorders>
              <w:top w:val="nil"/>
              <w:left w:val="single" w:sz="4" w:space="0" w:color="auto"/>
              <w:bottom w:val="nil"/>
              <w:right w:val="single" w:sz="4" w:space="0" w:color="auto"/>
            </w:tcBorders>
            <w:shd w:val="clear" w:color="000000" w:fill="FFFFFF"/>
          </w:tcPr>
          <w:p w14:paraId="759F2A5C" w14:textId="77777777" w:rsidR="00C52053" w:rsidRPr="00C22342" w:rsidRDefault="00C52053" w:rsidP="00C52053">
            <w:pPr>
              <w:spacing w:line="312" w:lineRule="auto"/>
              <w:jc w:val="center"/>
              <w:rPr>
                <w:sz w:val="21"/>
                <w:szCs w:val="21"/>
              </w:rPr>
            </w:pPr>
            <w:r w:rsidRPr="00C22342">
              <w:rPr>
                <w:sz w:val="21"/>
                <w:szCs w:val="21"/>
              </w:rPr>
              <w:t>27</w:t>
            </w:r>
          </w:p>
        </w:tc>
        <w:tc>
          <w:tcPr>
            <w:tcW w:w="5249" w:type="dxa"/>
            <w:tcBorders>
              <w:top w:val="nil"/>
              <w:left w:val="nil"/>
              <w:bottom w:val="nil"/>
              <w:right w:val="single" w:sz="4" w:space="0" w:color="auto"/>
            </w:tcBorders>
            <w:shd w:val="clear" w:color="auto" w:fill="auto"/>
          </w:tcPr>
          <w:p w14:paraId="7628FAD6" w14:textId="77777777" w:rsidR="00C52053" w:rsidRPr="00C22342" w:rsidRDefault="00C52053" w:rsidP="00C52053">
            <w:pPr>
              <w:spacing w:line="312" w:lineRule="auto"/>
              <w:rPr>
                <w:sz w:val="21"/>
                <w:szCs w:val="21"/>
              </w:rPr>
            </w:pPr>
            <w:r w:rsidRPr="00C22342">
              <w:rPr>
                <w:sz w:val="21"/>
                <w:szCs w:val="21"/>
              </w:rPr>
              <w:t>Soil compactor -Vibrating Roller *(Min.4hrs/day)</w:t>
            </w:r>
          </w:p>
        </w:tc>
        <w:tc>
          <w:tcPr>
            <w:tcW w:w="1350" w:type="dxa"/>
            <w:tcBorders>
              <w:top w:val="nil"/>
              <w:left w:val="nil"/>
              <w:bottom w:val="nil"/>
              <w:right w:val="single" w:sz="4" w:space="0" w:color="auto"/>
            </w:tcBorders>
            <w:shd w:val="clear" w:color="auto" w:fill="auto"/>
            <w:vAlign w:val="center"/>
          </w:tcPr>
          <w:p w14:paraId="1D2BE7D8" w14:textId="77777777" w:rsidR="00C52053" w:rsidRPr="00C22342" w:rsidRDefault="00C52053" w:rsidP="00C52053">
            <w:pPr>
              <w:spacing w:line="312" w:lineRule="auto"/>
              <w:jc w:val="center"/>
              <w:rPr>
                <w:sz w:val="21"/>
                <w:szCs w:val="21"/>
              </w:rPr>
            </w:pPr>
            <w:r w:rsidRPr="00C22342">
              <w:rPr>
                <w:sz w:val="21"/>
                <w:szCs w:val="21"/>
              </w:rPr>
              <w:t>10 t</w:t>
            </w:r>
          </w:p>
        </w:tc>
        <w:tc>
          <w:tcPr>
            <w:tcW w:w="900" w:type="dxa"/>
            <w:tcBorders>
              <w:top w:val="nil"/>
              <w:left w:val="nil"/>
              <w:bottom w:val="nil"/>
              <w:right w:val="single" w:sz="4" w:space="0" w:color="auto"/>
            </w:tcBorders>
            <w:shd w:val="clear" w:color="auto" w:fill="auto"/>
            <w:vAlign w:val="center"/>
          </w:tcPr>
          <w:p w14:paraId="386A05F0" w14:textId="77777777" w:rsidR="00C52053" w:rsidRPr="00C22342" w:rsidRDefault="00C52053" w:rsidP="00C52053">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56729211" w14:textId="49110910" w:rsidR="00C52053" w:rsidRPr="00C22342" w:rsidRDefault="00C52053" w:rsidP="00C52053">
            <w:pPr>
              <w:spacing w:line="312" w:lineRule="auto"/>
              <w:jc w:val="right"/>
              <w:rPr>
                <w:sz w:val="21"/>
                <w:szCs w:val="21"/>
              </w:rPr>
            </w:pPr>
          </w:p>
        </w:tc>
      </w:tr>
      <w:tr w:rsidR="00C52053" w:rsidRPr="00C22342" w14:paraId="7FCCC05B" w14:textId="77777777" w:rsidTr="002C33D7">
        <w:trPr>
          <w:trHeight w:val="270"/>
        </w:trPr>
        <w:tc>
          <w:tcPr>
            <w:tcW w:w="709" w:type="dxa"/>
            <w:tcBorders>
              <w:top w:val="nil"/>
              <w:left w:val="single" w:sz="4" w:space="0" w:color="auto"/>
              <w:bottom w:val="nil"/>
              <w:right w:val="single" w:sz="4" w:space="0" w:color="auto"/>
            </w:tcBorders>
            <w:shd w:val="clear" w:color="000000" w:fill="FFFFFF"/>
          </w:tcPr>
          <w:p w14:paraId="1D17D4A9" w14:textId="77777777" w:rsidR="00C52053" w:rsidRPr="00C22342" w:rsidRDefault="00C52053" w:rsidP="00C52053">
            <w:pPr>
              <w:spacing w:line="312" w:lineRule="auto"/>
              <w:jc w:val="center"/>
              <w:rPr>
                <w:sz w:val="21"/>
                <w:szCs w:val="21"/>
              </w:rPr>
            </w:pPr>
            <w:r w:rsidRPr="00C22342">
              <w:rPr>
                <w:sz w:val="21"/>
                <w:szCs w:val="21"/>
              </w:rPr>
              <w:t>28</w:t>
            </w:r>
          </w:p>
        </w:tc>
        <w:tc>
          <w:tcPr>
            <w:tcW w:w="5249" w:type="dxa"/>
            <w:tcBorders>
              <w:top w:val="nil"/>
              <w:left w:val="nil"/>
              <w:bottom w:val="nil"/>
              <w:right w:val="single" w:sz="4" w:space="0" w:color="auto"/>
            </w:tcBorders>
            <w:shd w:val="clear" w:color="auto" w:fill="auto"/>
          </w:tcPr>
          <w:p w14:paraId="3646228C" w14:textId="77777777" w:rsidR="00C52053" w:rsidRPr="00C22342" w:rsidRDefault="00C52053" w:rsidP="00C52053">
            <w:pPr>
              <w:spacing w:line="312" w:lineRule="auto"/>
              <w:rPr>
                <w:sz w:val="21"/>
                <w:szCs w:val="21"/>
              </w:rPr>
            </w:pPr>
            <w:r w:rsidRPr="00C22342">
              <w:rPr>
                <w:sz w:val="21"/>
                <w:szCs w:val="21"/>
              </w:rPr>
              <w:t>Soil compactor -Vibrating Roller *(Min.4hrs/day)</w:t>
            </w:r>
          </w:p>
        </w:tc>
        <w:tc>
          <w:tcPr>
            <w:tcW w:w="1350" w:type="dxa"/>
            <w:tcBorders>
              <w:top w:val="nil"/>
              <w:left w:val="nil"/>
              <w:bottom w:val="nil"/>
              <w:right w:val="single" w:sz="4" w:space="0" w:color="auto"/>
            </w:tcBorders>
            <w:shd w:val="clear" w:color="auto" w:fill="auto"/>
            <w:vAlign w:val="center"/>
          </w:tcPr>
          <w:p w14:paraId="3BA835D1" w14:textId="77777777" w:rsidR="00C52053" w:rsidRPr="00C22342" w:rsidRDefault="00C52053" w:rsidP="00C52053">
            <w:pPr>
              <w:spacing w:line="312" w:lineRule="auto"/>
              <w:jc w:val="center"/>
              <w:rPr>
                <w:sz w:val="21"/>
                <w:szCs w:val="21"/>
              </w:rPr>
            </w:pPr>
            <w:r w:rsidRPr="00C22342">
              <w:rPr>
                <w:sz w:val="21"/>
                <w:szCs w:val="21"/>
              </w:rPr>
              <w:t>20 t</w:t>
            </w:r>
          </w:p>
        </w:tc>
        <w:tc>
          <w:tcPr>
            <w:tcW w:w="900" w:type="dxa"/>
            <w:tcBorders>
              <w:top w:val="nil"/>
              <w:left w:val="nil"/>
              <w:bottom w:val="nil"/>
              <w:right w:val="single" w:sz="4" w:space="0" w:color="auto"/>
            </w:tcBorders>
            <w:shd w:val="clear" w:color="auto" w:fill="auto"/>
            <w:vAlign w:val="center"/>
          </w:tcPr>
          <w:p w14:paraId="3F256E6A" w14:textId="77777777" w:rsidR="00C52053" w:rsidRPr="00C22342" w:rsidRDefault="00C52053" w:rsidP="00C52053">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1A09AA08" w14:textId="2D9578AA" w:rsidR="00C52053" w:rsidRPr="00C22342" w:rsidRDefault="00C52053" w:rsidP="00C52053">
            <w:pPr>
              <w:spacing w:line="312" w:lineRule="auto"/>
              <w:jc w:val="right"/>
              <w:rPr>
                <w:sz w:val="21"/>
                <w:szCs w:val="21"/>
              </w:rPr>
            </w:pPr>
          </w:p>
        </w:tc>
      </w:tr>
      <w:tr w:rsidR="00C52053" w:rsidRPr="00C22342" w14:paraId="6D074A2E" w14:textId="77777777" w:rsidTr="002C33D7">
        <w:trPr>
          <w:trHeight w:val="208"/>
        </w:trPr>
        <w:tc>
          <w:tcPr>
            <w:tcW w:w="709" w:type="dxa"/>
            <w:tcBorders>
              <w:top w:val="nil"/>
              <w:left w:val="single" w:sz="4" w:space="0" w:color="auto"/>
              <w:bottom w:val="nil"/>
              <w:right w:val="single" w:sz="4" w:space="0" w:color="auto"/>
            </w:tcBorders>
            <w:shd w:val="clear" w:color="000000" w:fill="FFFFFF"/>
          </w:tcPr>
          <w:p w14:paraId="6CFC5FE3" w14:textId="77777777" w:rsidR="00C52053" w:rsidRPr="00C22342" w:rsidRDefault="00C52053" w:rsidP="00C52053">
            <w:pPr>
              <w:spacing w:line="312" w:lineRule="auto"/>
              <w:jc w:val="center"/>
              <w:rPr>
                <w:sz w:val="21"/>
                <w:szCs w:val="21"/>
              </w:rPr>
            </w:pPr>
            <w:r w:rsidRPr="00C22342">
              <w:rPr>
                <w:sz w:val="21"/>
                <w:szCs w:val="21"/>
              </w:rPr>
              <w:t>29</w:t>
            </w:r>
          </w:p>
        </w:tc>
        <w:tc>
          <w:tcPr>
            <w:tcW w:w="5249" w:type="dxa"/>
            <w:tcBorders>
              <w:top w:val="nil"/>
              <w:left w:val="nil"/>
              <w:bottom w:val="nil"/>
              <w:right w:val="single" w:sz="4" w:space="0" w:color="auto"/>
            </w:tcBorders>
            <w:shd w:val="clear" w:color="auto" w:fill="auto"/>
          </w:tcPr>
          <w:p w14:paraId="28F778FC" w14:textId="77777777" w:rsidR="00C52053" w:rsidRPr="00C22342" w:rsidRDefault="00C52053" w:rsidP="00C52053">
            <w:pPr>
              <w:spacing w:line="312" w:lineRule="auto"/>
              <w:rPr>
                <w:sz w:val="21"/>
                <w:szCs w:val="21"/>
              </w:rPr>
            </w:pPr>
            <w:r w:rsidRPr="00C22342">
              <w:rPr>
                <w:sz w:val="21"/>
                <w:szCs w:val="21"/>
              </w:rPr>
              <w:t>Soil compactor -Vibrating Roller *(Min.4hrs/day)</w:t>
            </w:r>
          </w:p>
        </w:tc>
        <w:tc>
          <w:tcPr>
            <w:tcW w:w="1350" w:type="dxa"/>
            <w:tcBorders>
              <w:top w:val="nil"/>
              <w:left w:val="nil"/>
              <w:bottom w:val="nil"/>
              <w:right w:val="single" w:sz="4" w:space="0" w:color="auto"/>
            </w:tcBorders>
            <w:shd w:val="clear" w:color="auto" w:fill="auto"/>
            <w:vAlign w:val="center"/>
          </w:tcPr>
          <w:p w14:paraId="38E91637" w14:textId="77777777" w:rsidR="00C52053" w:rsidRPr="00C22342" w:rsidRDefault="00C52053" w:rsidP="00C52053">
            <w:pPr>
              <w:spacing w:line="312" w:lineRule="auto"/>
              <w:jc w:val="center"/>
              <w:rPr>
                <w:sz w:val="21"/>
                <w:szCs w:val="21"/>
              </w:rPr>
            </w:pPr>
            <w:r w:rsidRPr="00C22342">
              <w:rPr>
                <w:sz w:val="21"/>
                <w:szCs w:val="21"/>
              </w:rPr>
              <w:t>26 t</w:t>
            </w:r>
          </w:p>
        </w:tc>
        <w:tc>
          <w:tcPr>
            <w:tcW w:w="900" w:type="dxa"/>
            <w:tcBorders>
              <w:top w:val="nil"/>
              <w:left w:val="nil"/>
              <w:bottom w:val="nil"/>
              <w:right w:val="single" w:sz="4" w:space="0" w:color="auto"/>
            </w:tcBorders>
            <w:shd w:val="clear" w:color="auto" w:fill="auto"/>
            <w:vAlign w:val="center"/>
          </w:tcPr>
          <w:p w14:paraId="61061E6F" w14:textId="77777777" w:rsidR="00C52053" w:rsidRPr="00C22342" w:rsidRDefault="00C52053" w:rsidP="00C52053">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42CA7C17" w14:textId="5A42E108" w:rsidR="00C52053" w:rsidRPr="00C22342" w:rsidRDefault="00C52053" w:rsidP="00C52053">
            <w:pPr>
              <w:spacing w:line="312" w:lineRule="auto"/>
              <w:jc w:val="right"/>
              <w:rPr>
                <w:sz w:val="21"/>
                <w:szCs w:val="21"/>
              </w:rPr>
            </w:pPr>
          </w:p>
        </w:tc>
      </w:tr>
      <w:tr w:rsidR="00C52053" w:rsidRPr="00C22342" w14:paraId="11A5BF9E" w14:textId="77777777" w:rsidTr="002C33D7">
        <w:trPr>
          <w:trHeight w:val="270"/>
        </w:trPr>
        <w:tc>
          <w:tcPr>
            <w:tcW w:w="709" w:type="dxa"/>
            <w:tcBorders>
              <w:top w:val="nil"/>
              <w:left w:val="single" w:sz="4" w:space="0" w:color="auto"/>
              <w:bottom w:val="nil"/>
              <w:right w:val="single" w:sz="4" w:space="0" w:color="auto"/>
            </w:tcBorders>
            <w:shd w:val="clear" w:color="000000" w:fill="FFFFFF"/>
          </w:tcPr>
          <w:p w14:paraId="4BB5C005" w14:textId="77777777" w:rsidR="00C52053" w:rsidRPr="00C22342" w:rsidRDefault="00C52053" w:rsidP="00C52053">
            <w:pPr>
              <w:spacing w:line="312" w:lineRule="auto"/>
              <w:jc w:val="center"/>
              <w:rPr>
                <w:sz w:val="21"/>
                <w:szCs w:val="21"/>
              </w:rPr>
            </w:pPr>
          </w:p>
        </w:tc>
        <w:tc>
          <w:tcPr>
            <w:tcW w:w="5249" w:type="dxa"/>
            <w:tcBorders>
              <w:top w:val="nil"/>
              <w:left w:val="nil"/>
              <w:bottom w:val="nil"/>
              <w:right w:val="single" w:sz="4" w:space="0" w:color="auto"/>
            </w:tcBorders>
            <w:shd w:val="clear" w:color="auto" w:fill="auto"/>
          </w:tcPr>
          <w:p w14:paraId="16945CA8" w14:textId="77777777" w:rsidR="00C52053" w:rsidRPr="00A755E7" w:rsidRDefault="00C52053" w:rsidP="00C52053">
            <w:pPr>
              <w:spacing w:line="312" w:lineRule="auto"/>
              <w:rPr>
                <w:b/>
                <w:sz w:val="21"/>
                <w:szCs w:val="21"/>
              </w:rPr>
            </w:pPr>
            <w:r w:rsidRPr="00A755E7">
              <w:rPr>
                <w:b/>
                <w:sz w:val="21"/>
                <w:szCs w:val="21"/>
                <w:u w:val="single"/>
              </w:rPr>
              <w:t>Concrete Work Related</w:t>
            </w:r>
          </w:p>
        </w:tc>
        <w:tc>
          <w:tcPr>
            <w:tcW w:w="1350" w:type="dxa"/>
            <w:tcBorders>
              <w:top w:val="nil"/>
              <w:left w:val="nil"/>
              <w:bottom w:val="nil"/>
              <w:right w:val="single" w:sz="4" w:space="0" w:color="auto"/>
            </w:tcBorders>
            <w:shd w:val="clear" w:color="auto" w:fill="auto"/>
            <w:vAlign w:val="center"/>
          </w:tcPr>
          <w:p w14:paraId="54B34E87" w14:textId="77777777" w:rsidR="00C52053" w:rsidRPr="00C22342" w:rsidRDefault="00C52053" w:rsidP="00C52053">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tcPr>
          <w:p w14:paraId="7DD88567" w14:textId="77777777" w:rsidR="00C52053" w:rsidRPr="00C22342" w:rsidRDefault="00C52053" w:rsidP="00C52053">
            <w:pPr>
              <w:spacing w:line="312" w:lineRule="auto"/>
              <w:jc w:val="center"/>
              <w:rPr>
                <w:sz w:val="21"/>
                <w:szCs w:val="21"/>
              </w:rPr>
            </w:pPr>
          </w:p>
        </w:tc>
        <w:tc>
          <w:tcPr>
            <w:tcW w:w="1260" w:type="dxa"/>
            <w:vMerge/>
            <w:tcBorders>
              <w:left w:val="nil"/>
              <w:right w:val="single" w:sz="4" w:space="0" w:color="auto"/>
            </w:tcBorders>
            <w:shd w:val="clear" w:color="auto" w:fill="auto"/>
            <w:vAlign w:val="center"/>
          </w:tcPr>
          <w:p w14:paraId="7682C3FD" w14:textId="77777777" w:rsidR="00C52053" w:rsidRPr="00C22342" w:rsidRDefault="00C52053" w:rsidP="00C52053">
            <w:pPr>
              <w:spacing w:line="312" w:lineRule="auto"/>
              <w:rPr>
                <w:sz w:val="21"/>
                <w:szCs w:val="21"/>
              </w:rPr>
            </w:pPr>
          </w:p>
        </w:tc>
      </w:tr>
      <w:tr w:rsidR="00C52053" w:rsidRPr="00C22342" w14:paraId="2CC2B3E5" w14:textId="77777777" w:rsidTr="002C33D7">
        <w:trPr>
          <w:trHeight w:val="270"/>
        </w:trPr>
        <w:tc>
          <w:tcPr>
            <w:tcW w:w="709" w:type="dxa"/>
            <w:tcBorders>
              <w:top w:val="nil"/>
              <w:left w:val="single" w:sz="4" w:space="0" w:color="auto"/>
              <w:bottom w:val="nil"/>
              <w:right w:val="single" w:sz="4" w:space="0" w:color="auto"/>
            </w:tcBorders>
            <w:shd w:val="clear" w:color="000000" w:fill="FFFFFF"/>
          </w:tcPr>
          <w:p w14:paraId="1EB4C9DF" w14:textId="77777777" w:rsidR="00C52053" w:rsidRPr="00C22342" w:rsidRDefault="00C52053" w:rsidP="00C52053">
            <w:pPr>
              <w:spacing w:line="312" w:lineRule="auto"/>
              <w:jc w:val="center"/>
              <w:rPr>
                <w:sz w:val="21"/>
                <w:szCs w:val="21"/>
              </w:rPr>
            </w:pPr>
            <w:r w:rsidRPr="00C22342">
              <w:rPr>
                <w:sz w:val="21"/>
                <w:szCs w:val="21"/>
              </w:rPr>
              <w:t>30</w:t>
            </w:r>
          </w:p>
        </w:tc>
        <w:tc>
          <w:tcPr>
            <w:tcW w:w="5249" w:type="dxa"/>
            <w:tcBorders>
              <w:top w:val="nil"/>
              <w:left w:val="nil"/>
              <w:bottom w:val="nil"/>
              <w:right w:val="single" w:sz="4" w:space="0" w:color="auto"/>
            </w:tcBorders>
            <w:shd w:val="clear" w:color="auto" w:fill="auto"/>
          </w:tcPr>
          <w:p w14:paraId="18B12FB4" w14:textId="77777777" w:rsidR="00C52053" w:rsidRPr="00C22342" w:rsidRDefault="00C52053" w:rsidP="00C52053">
            <w:pPr>
              <w:spacing w:line="312" w:lineRule="auto"/>
              <w:rPr>
                <w:sz w:val="21"/>
                <w:szCs w:val="21"/>
              </w:rPr>
            </w:pPr>
            <w:r w:rsidRPr="00C22342">
              <w:rPr>
                <w:sz w:val="21"/>
                <w:szCs w:val="21"/>
              </w:rPr>
              <w:t xml:space="preserve">Concrete mixer complete with scales etc. </w:t>
            </w:r>
            <w:r>
              <w:rPr>
                <w:sz w:val="21"/>
                <w:szCs w:val="21"/>
              </w:rPr>
              <w:t>(Electrical)</w:t>
            </w:r>
          </w:p>
        </w:tc>
        <w:tc>
          <w:tcPr>
            <w:tcW w:w="1350" w:type="dxa"/>
            <w:tcBorders>
              <w:top w:val="nil"/>
              <w:left w:val="nil"/>
              <w:bottom w:val="nil"/>
              <w:right w:val="single" w:sz="4" w:space="0" w:color="auto"/>
            </w:tcBorders>
            <w:shd w:val="clear" w:color="auto" w:fill="auto"/>
            <w:vAlign w:val="center"/>
          </w:tcPr>
          <w:p w14:paraId="607FCF00" w14:textId="77777777" w:rsidR="00C52053" w:rsidRPr="00C22342" w:rsidRDefault="00C52053" w:rsidP="00C52053">
            <w:pPr>
              <w:spacing w:line="312" w:lineRule="auto"/>
              <w:jc w:val="center"/>
              <w:rPr>
                <w:sz w:val="21"/>
                <w:szCs w:val="21"/>
              </w:rPr>
            </w:pPr>
            <w:r w:rsidRPr="00C22342">
              <w:rPr>
                <w:sz w:val="21"/>
                <w:szCs w:val="21"/>
              </w:rPr>
              <w:t>0.25m</w:t>
            </w:r>
            <w:r w:rsidRPr="00C22342">
              <w:rPr>
                <w:sz w:val="21"/>
                <w:szCs w:val="21"/>
                <w:vertAlign w:val="superscript"/>
              </w:rPr>
              <w:t>3</w:t>
            </w:r>
          </w:p>
        </w:tc>
        <w:tc>
          <w:tcPr>
            <w:tcW w:w="900" w:type="dxa"/>
            <w:tcBorders>
              <w:top w:val="nil"/>
              <w:left w:val="nil"/>
              <w:bottom w:val="nil"/>
              <w:right w:val="single" w:sz="4" w:space="0" w:color="auto"/>
            </w:tcBorders>
            <w:shd w:val="clear" w:color="auto" w:fill="auto"/>
            <w:vAlign w:val="center"/>
          </w:tcPr>
          <w:p w14:paraId="22351F33" w14:textId="77777777" w:rsidR="00C52053" w:rsidRPr="00C22342" w:rsidRDefault="00C52053" w:rsidP="00C52053">
            <w:pPr>
              <w:spacing w:line="312" w:lineRule="auto"/>
              <w:jc w:val="center"/>
              <w:rPr>
                <w:sz w:val="21"/>
                <w:szCs w:val="21"/>
              </w:rPr>
            </w:pPr>
            <w:r>
              <w:rPr>
                <w:sz w:val="21"/>
                <w:szCs w:val="21"/>
              </w:rPr>
              <w:t>day</w:t>
            </w:r>
          </w:p>
        </w:tc>
        <w:tc>
          <w:tcPr>
            <w:tcW w:w="1260" w:type="dxa"/>
            <w:vMerge/>
            <w:tcBorders>
              <w:left w:val="nil"/>
              <w:right w:val="single" w:sz="4" w:space="0" w:color="auto"/>
            </w:tcBorders>
            <w:shd w:val="clear" w:color="auto" w:fill="auto"/>
            <w:vAlign w:val="center"/>
          </w:tcPr>
          <w:p w14:paraId="6AFAA617" w14:textId="52BFD07D" w:rsidR="00C52053" w:rsidRPr="00C22342" w:rsidRDefault="00C52053" w:rsidP="00C52053">
            <w:pPr>
              <w:spacing w:line="312" w:lineRule="auto"/>
              <w:jc w:val="right"/>
              <w:rPr>
                <w:sz w:val="21"/>
                <w:szCs w:val="21"/>
              </w:rPr>
            </w:pPr>
          </w:p>
        </w:tc>
      </w:tr>
      <w:tr w:rsidR="00C52053" w:rsidRPr="00C22342" w14:paraId="03F9FBC3" w14:textId="77777777" w:rsidTr="002C33D7">
        <w:trPr>
          <w:trHeight w:val="270"/>
        </w:trPr>
        <w:tc>
          <w:tcPr>
            <w:tcW w:w="709" w:type="dxa"/>
            <w:tcBorders>
              <w:top w:val="nil"/>
              <w:left w:val="single" w:sz="4" w:space="0" w:color="auto"/>
              <w:bottom w:val="nil"/>
              <w:right w:val="single" w:sz="4" w:space="0" w:color="auto"/>
            </w:tcBorders>
            <w:shd w:val="clear" w:color="000000" w:fill="FFFFFF"/>
          </w:tcPr>
          <w:p w14:paraId="447C35A1" w14:textId="77777777" w:rsidR="00C52053" w:rsidRPr="00C22342" w:rsidRDefault="00C52053" w:rsidP="00C52053">
            <w:pPr>
              <w:spacing w:line="312" w:lineRule="auto"/>
              <w:jc w:val="center"/>
              <w:rPr>
                <w:sz w:val="21"/>
                <w:szCs w:val="21"/>
              </w:rPr>
            </w:pPr>
            <w:r w:rsidRPr="00C22342">
              <w:rPr>
                <w:sz w:val="21"/>
                <w:szCs w:val="21"/>
              </w:rPr>
              <w:t>31</w:t>
            </w:r>
          </w:p>
        </w:tc>
        <w:tc>
          <w:tcPr>
            <w:tcW w:w="5249" w:type="dxa"/>
            <w:tcBorders>
              <w:top w:val="nil"/>
              <w:left w:val="nil"/>
              <w:bottom w:val="nil"/>
              <w:right w:val="single" w:sz="4" w:space="0" w:color="auto"/>
            </w:tcBorders>
            <w:shd w:val="clear" w:color="auto" w:fill="auto"/>
          </w:tcPr>
          <w:p w14:paraId="6C22285E" w14:textId="77777777" w:rsidR="00C52053" w:rsidRPr="00C22342" w:rsidRDefault="00C52053" w:rsidP="00C52053">
            <w:pPr>
              <w:spacing w:line="312" w:lineRule="auto"/>
              <w:rPr>
                <w:sz w:val="21"/>
                <w:szCs w:val="21"/>
              </w:rPr>
            </w:pPr>
            <w:r w:rsidRPr="00C22342">
              <w:rPr>
                <w:sz w:val="21"/>
                <w:szCs w:val="21"/>
              </w:rPr>
              <w:t>Concrete mixer complete with scales etc.</w:t>
            </w:r>
            <w:r>
              <w:rPr>
                <w:sz w:val="21"/>
                <w:szCs w:val="21"/>
              </w:rPr>
              <w:t xml:space="preserve"> (Electrical)</w:t>
            </w:r>
          </w:p>
        </w:tc>
        <w:tc>
          <w:tcPr>
            <w:tcW w:w="1350" w:type="dxa"/>
            <w:tcBorders>
              <w:top w:val="nil"/>
              <w:left w:val="nil"/>
              <w:bottom w:val="nil"/>
              <w:right w:val="single" w:sz="4" w:space="0" w:color="auto"/>
            </w:tcBorders>
            <w:shd w:val="clear" w:color="auto" w:fill="auto"/>
            <w:vAlign w:val="center"/>
          </w:tcPr>
          <w:p w14:paraId="757397E7" w14:textId="77777777" w:rsidR="00C52053" w:rsidRPr="00C22342" w:rsidRDefault="00C52053" w:rsidP="00C52053">
            <w:pPr>
              <w:spacing w:line="312" w:lineRule="auto"/>
              <w:jc w:val="center"/>
              <w:rPr>
                <w:sz w:val="21"/>
                <w:szCs w:val="21"/>
              </w:rPr>
            </w:pPr>
            <w:r w:rsidRPr="00C22342">
              <w:rPr>
                <w:sz w:val="21"/>
                <w:szCs w:val="21"/>
              </w:rPr>
              <w:t>0.5m</w:t>
            </w:r>
            <w:r w:rsidRPr="00C22342">
              <w:rPr>
                <w:sz w:val="21"/>
                <w:szCs w:val="21"/>
                <w:vertAlign w:val="superscript"/>
              </w:rPr>
              <w:t>3</w:t>
            </w:r>
          </w:p>
        </w:tc>
        <w:tc>
          <w:tcPr>
            <w:tcW w:w="900" w:type="dxa"/>
            <w:tcBorders>
              <w:top w:val="nil"/>
              <w:left w:val="nil"/>
              <w:bottom w:val="nil"/>
              <w:right w:val="single" w:sz="4" w:space="0" w:color="auto"/>
            </w:tcBorders>
            <w:shd w:val="clear" w:color="auto" w:fill="auto"/>
            <w:vAlign w:val="center"/>
          </w:tcPr>
          <w:p w14:paraId="6E977F90" w14:textId="77777777" w:rsidR="00C52053" w:rsidRPr="00C22342" w:rsidRDefault="00C52053" w:rsidP="00C52053">
            <w:pPr>
              <w:spacing w:line="312" w:lineRule="auto"/>
              <w:jc w:val="center"/>
              <w:rPr>
                <w:sz w:val="21"/>
                <w:szCs w:val="21"/>
              </w:rPr>
            </w:pPr>
            <w:r>
              <w:rPr>
                <w:sz w:val="21"/>
                <w:szCs w:val="21"/>
              </w:rPr>
              <w:t>day</w:t>
            </w:r>
          </w:p>
        </w:tc>
        <w:tc>
          <w:tcPr>
            <w:tcW w:w="1260" w:type="dxa"/>
            <w:vMerge/>
            <w:tcBorders>
              <w:left w:val="nil"/>
              <w:right w:val="single" w:sz="4" w:space="0" w:color="auto"/>
            </w:tcBorders>
            <w:shd w:val="clear" w:color="auto" w:fill="auto"/>
            <w:vAlign w:val="center"/>
          </w:tcPr>
          <w:p w14:paraId="4505A0E3" w14:textId="23AE2A6C" w:rsidR="00C52053" w:rsidRPr="00C22342" w:rsidRDefault="00C52053" w:rsidP="00C52053">
            <w:pPr>
              <w:spacing w:line="312" w:lineRule="auto"/>
              <w:jc w:val="right"/>
              <w:rPr>
                <w:sz w:val="21"/>
                <w:szCs w:val="21"/>
              </w:rPr>
            </w:pPr>
          </w:p>
        </w:tc>
      </w:tr>
      <w:tr w:rsidR="00C52053" w:rsidRPr="00C22342" w14:paraId="1BA0B89D" w14:textId="77777777" w:rsidTr="002C33D7">
        <w:trPr>
          <w:trHeight w:val="270"/>
        </w:trPr>
        <w:tc>
          <w:tcPr>
            <w:tcW w:w="709" w:type="dxa"/>
            <w:tcBorders>
              <w:top w:val="nil"/>
              <w:left w:val="single" w:sz="4" w:space="0" w:color="auto"/>
              <w:bottom w:val="nil"/>
              <w:right w:val="single" w:sz="4" w:space="0" w:color="auto"/>
            </w:tcBorders>
            <w:shd w:val="clear" w:color="000000" w:fill="FFFFFF"/>
          </w:tcPr>
          <w:p w14:paraId="283C0C68" w14:textId="77777777" w:rsidR="00C52053" w:rsidRPr="00C22342" w:rsidRDefault="00C52053" w:rsidP="00C52053">
            <w:pPr>
              <w:spacing w:line="312" w:lineRule="auto"/>
              <w:jc w:val="center"/>
              <w:rPr>
                <w:sz w:val="21"/>
                <w:szCs w:val="21"/>
              </w:rPr>
            </w:pPr>
            <w:r w:rsidRPr="00C22342">
              <w:rPr>
                <w:sz w:val="21"/>
                <w:szCs w:val="21"/>
              </w:rPr>
              <w:t>32</w:t>
            </w:r>
          </w:p>
        </w:tc>
        <w:tc>
          <w:tcPr>
            <w:tcW w:w="5249" w:type="dxa"/>
            <w:tcBorders>
              <w:top w:val="nil"/>
              <w:left w:val="nil"/>
              <w:bottom w:val="nil"/>
              <w:right w:val="single" w:sz="4" w:space="0" w:color="auto"/>
            </w:tcBorders>
            <w:shd w:val="clear" w:color="auto" w:fill="auto"/>
          </w:tcPr>
          <w:p w14:paraId="22B4BDD6" w14:textId="77777777" w:rsidR="00C52053" w:rsidRPr="00C22342" w:rsidRDefault="00C52053" w:rsidP="00C52053">
            <w:pPr>
              <w:spacing w:line="312" w:lineRule="auto"/>
              <w:rPr>
                <w:sz w:val="21"/>
                <w:szCs w:val="21"/>
              </w:rPr>
            </w:pPr>
            <w:r w:rsidRPr="00C22342">
              <w:rPr>
                <w:sz w:val="21"/>
                <w:szCs w:val="21"/>
              </w:rPr>
              <w:t>Concrete mixer complete with scales etc. *</w:t>
            </w:r>
          </w:p>
        </w:tc>
        <w:tc>
          <w:tcPr>
            <w:tcW w:w="1350" w:type="dxa"/>
            <w:tcBorders>
              <w:top w:val="nil"/>
              <w:left w:val="nil"/>
              <w:bottom w:val="nil"/>
              <w:right w:val="single" w:sz="4" w:space="0" w:color="auto"/>
            </w:tcBorders>
            <w:shd w:val="clear" w:color="auto" w:fill="auto"/>
            <w:vAlign w:val="center"/>
          </w:tcPr>
          <w:p w14:paraId="0AE37C3C" w14:textId="77777777" w:rsidR="00C52053" w:rsidRPr="00C22342" w:rsidRDefault="00C52053" w:rsidP="00C52053">
            <w:pPr>
              <w:spacing w:line="312" w:lineRule="auto"/>
              <w:jc w:val="center"/>
              <w:rPr>
                <w:sz w:val="21"/>
                <w:szCs w:val="21"/>
              </w:rPr>
            </w:pPr>
            <w:r w:rsidRPr="00C22342">
              <w:rPr>
                <w:sz w:val="21"/>
                <w:szCs w:val="21"/>
              </w:rPr>
              <w:t>0.25m</w:t>
            </w:r>
            <w:r w:rsidRPr="00C22342">
              <w:rPr>
                <w:sz w:val="21"/>
                <w:szCs w:val="21"/>
                <w:vertAlign w:val="superscript"/>
              </w:rPr>
              <w:t>3</w:t>
            </w:r>
          </w:p>
        </w:tc>
        <w:tc>
          <w:tcPr>
            <w:tcW w:w="900" w:type="dxa"/>
            <w:tcBorders>
              <w:top w:val="nil"/>
              <w:left w:val="nil"/>
              <w:bottom w:val="nil"/>
              <w:right w:val="single" w:sz="4" w:space="0" w:color="auto"/>
            </w:tcBorders>
            <w:shd w:val="clear" w:color="auto" w:fill="auto"/>
            <w:vAlign w:val="center"/>
          </w:tcPr>
          <w:p w14:paraId="5421B3D5" w14:textId="77777777" w:rsidR="00C52053" w:rsidRPr="00C22342" w:rsidRDefault="00C52053" w:rsidP="00C52053">
            <w:pPr>
              <w:spacing w:line="312" w:lineRule="auto"/>
              <w:jc w:val="center"/>
              <w:rPr>
                <w:sz w:val="21"/>
                <w:szCs w:val="21"/>
              </w:rPr>
            </w:pPr>
            <w:r>
              <w:rPr>
                <w:sz w:val="21"/>
                <w:szCs w:val="21"/>
              </w:rPr>
              <w:t>day</w:t>
            </w:r>
          </w:p>
        </w:tc>
        <w:tc>
          <w:tcPr>
            <w:tcW w:w="1260" w:type="dxa"/>
            <w:vMerge/>
            <w:tcBorders>
              <w:left w:val="nil"/>
              <w:right w:val="single" w:sz="4" w:space="0" w:color="auto"/>
            </w:tcBorders>
            <w:shd w:val="clear" w:color="auto" w:fill="auto"/>
            <w:vAlign w:val="center"/>
          </w:tcPr>
          <w:p w14:paraId="2BFCC866" w14:textId="6B9E30FF" w:rsidR="00C52053" w:rsidRPr="00C22342" w:rsidRDefault="00C52053" w:rsidP="00C52053">
            <w:pPr>
              <w:spacing w:line="312" w:lineRule="auto"/>
              <w:jc w:val="right"/>
              <w:rPr>
                <w:sz w:val="21"/>
                <w:szCs w:val="21"/>
              </w:rPr>
            </w:pPr>
          </w:p>
        </w:tc>
      </w:tr>
      <w:tr w:rsidR="00C52053" w:rsidRPr="00C22342" w14:paraId="0A257D05" w14:textId="77777777" w:rsidTr="002C33D7">
        <w:trPr>
          <w:trHeight w:val="270"/>
        </w:trPr>
        <w:tc>
          <w:tcPr>
            <w:tcW w:w="709" w:type="dxa"/>
            <w:tcBorders>
              <w:top w:val="nil"/>
              <w:left w:val="single" w:sz="4" w:space="0" w:color="auto"/>
              <w:right w:val="single" w:sz="4" w:space="0" w:color="auto"/>
            </w:tcBorders>
            <w:shd w:val="clear" w:color="000000" w:fill="FFFFFF"/>
          </w:tcPr>
          <w:p w14:paraId="7FD7246A" w14:textId="77777777" w:rsidR="00C52053" w:rsidRPr="00C22342" w:rsidRDefault="00C52053" w:rsidP="00C52053">
            <w:pPr>
              <w:spacing w:line="312" w:lineRule="auto"/>
              <w:jc w:val="center"/>
              <w:rPr>
                <w:sz w:val="21"/>
                <w:szCs w:val="21"/>
              </w:rPr>
            </w:pPr>
            <w:r w:rsidRPr="00C22342">
              <w:rPr>
                <w:sz w:val="21"/>
                <w:szCs w:val="21"/>
              </w:rPr>
              <w:t>33</w:t>
            </w:r>
          </w:p>
        </w:tc>
        <w:tc>
          <w:tcPr>
            <w:tcW w:w="5249" w:type="dxa"/>
            <w:tcBorders>
              <w:top w:val="nil"/>
              <w:left w:val="nil"/>
              <w:right w:val="single" w:sz="4" w:space="0" w:color="auto"/>
            </w:tcBorders>
            <w:shd w:val="clear" w:color="auto" w:fill="auto"/>
          </w:tcPr>
          <w:p w14:paraId="7B9CFE59" w14:textId="77777777" w:rsidR="00C52053" w:rsidRPr="00C22342" w:rsidRDefault="00C52053" w:rsidP="00C52053">
            <w:pPr>
              <w:spacing w:line="312" w:lineRule="auto"/>
              <w:rPr>
                <w:sz w:val="21"/>
                <w:szCs w:val="21"/>
              </w:rPr>
            </w:pPr>
            <w:r w:rsidRPr="00C22342">
              <w:rPr>
                <w:sz w:val="21"/>
                <w:szCs w:val="21"/>
              </w:rPr>
              <w:t>Concrete mixer complete with scales etc. *</w:t>
            </w:r>
          </w:p>
        </w:tc>
        <w:tc>
          <w:tcPr>
            <w:tcW w:w="1350" w:type="dxa"/>
            <w:tcBorders>
              <w:top w:val="nil"/>
              <w:left w:val="nil"/>
              <w:right w:val="single" w:sz="4" w:space="0" w:color="auto"/>
            </w:tcBorders>
            <w:shd w:val="clear" w:color="auto" w:fill="auto"/>
            <w:vAlign w:val="center"/>
          </w:tcPr>
          <w:p w14:paraId="50D6A8AC" w14:textId="77777777" w:rsidR="00C52053" w:rsidRPr="00C22342" w:rsidRDefault="00C52053" w:rsidP="00C52053">
            <w:pPr>
              <w:spacing w:line="312" w:lineRule="auto"/>
              <w:jc w:val="center"/>
              <w:rPr>
                <w:sz w:val="21"/>
                <w:szCs w:val="21"/>
              </w:rPr>
            </w:pPr>
            <w:r w:rsidRPr="00C22342">
              <w:rPr>
                <w:sz w:val="21"/>
                <w:szCs w:val="21"/>
              </w:rPr>
              <w:t>0.5m</w:t>
            </w:r>
            <w:r w:rsidRPr="00C22342">
              <w:rPr>
                <w:sz w:val="21"/>
                <w:szCs w:val="21"/>
                <w:vertAlign w:val="superscript"/>
              </w:rPr>
              <w:t>3</w:t>
            </w:r>
          </w:p>
        </w:tc>
        <w:tc>
          <w:tcPr>
            <w:tcW w:w="900" w:type="dxa"/>
            <w:tcBorders>
              <w:top w:val="nil"/>
              <w:left w:val="nil"/>
              <w:right w:val="single" w:sz="4" w:space="0" w:color="auto"/>
            </w:tcBorders>
            <w:shd w:val="clear" w:color="auto" w:fill="auto"/>
            <w:vAlign w:val="center"/>
          </w:tcPr>
          <w:p w14:paraId="5611B091" w14:textId="77777777" w:rsidR="00C52053" w:rsidRPr="00C22342" w:rsidRDefault="00C52053" w:rsidP="00C52053">
            <w:pPr>
              <w:spacing w:line="312" w:lineRule="auto"/>
              <w:jc w:val="center"/>
              <w:rPr>
                <w:sz w:val="21"/>
                <w:szCs w:val="21"/>
              </w:rPr>
            </w:pPr>
            <w:r>
              <w:rPr>
                <w:sz w:val="21"/>
                <w:szCs w:val="21"/>
              </w:rPr>
              <w:t>day</w:t>
            </w:r>
          </w:p>
        </w:tc>
        <w:tc>
          <w:tcPr>
            <w:tcW w:w="1260" w:type="dxa"/>
            <w:vMerge/>
            <w:tcBorders>
              <w:left w:val="nil"/>
              <w:right w:val="single" w:sz="4" w:space="0" w:color="auto"/>
            </w:tcBorders>
            <w:shd w:val="clear" w:color="auto" w:fill="auto"/>
            <w:vAlign w:val="center"/>
          </w:tcPr>
          <w:p w14:paraId="7FAF7B98" w14:textId="2ECA9695" w:rsidR="00C52053" w:rsidRPr="00C22342" w:rsidRDefault="00C52053" w:rsidP="00C52053">
            <w:pPr>
              <w:spacing w:line="312" w:lineRule="auto"/>
              <w:jc w:val="right"/>
              <w:rPr>
                <w:sz w:val="21"/>
                <w:szCs w:val="21"/>
              </w:rPr>
            </w:pPr>
          </w:p>
        </w:tc>
      </w:tr>
      <w:tr w:rsidR="00C52053" w:rsidRPr="00C22342" w14:paraId="4757A94A" w14:textId="77777777" w:rsidTr="002C33D7">
        <w:trPr>
          <w:trHeight w:val="270"/>
        </w:trPr>
        <w:tc>
          <w:tcPr>
            <w:tcW w:w="709" w:type="dxa"/>
            <w:tcBorders>
              <w:top w:val="nil"/>
              <w:left w:val="single" w:sz="4" w:space="0" w:color="auto"/>
              <w:bottom w:val="single" w:sz="4" w:space="0" w:color="auto"/>
              <w:right w:val="single" w:sz="4" w:space="0" w:color="auto"/>
            </w:tcBorders>
            <w:shd w:val="clear" w:color="000000" w:fill="FFFFFF"/>
          </w:tcPr>
          <w:p w14:paraId="5B39D399" w14:textId="77777777" w:rsidR="00C52053" w:rsidRPr="00C22342" w:rsidRDefault="00C52053" w:rsidP="00C52053">
            <w:pPr>
              <w:spacing w:line="312" w:lineRule="auto"/>
              <w:jc w:val="center"/>
              <w:rPr>
                <w:sz w:val="21"/>
                <w:szCs w:val="21"/>
              </w:rPr>
            </w:pPr>
            <w:r w:rsidRPr="00C22342">
              <w:rPr>
                <w:sz w:val="21"/>
                <w:szCs w:val="21"/>
              </w:rPr>
              <w:t>34</w:t>
            </w:r>
          </w:p>
        </w:tc>
        <w:tc>
          <w:tcPr>
            <w:tcW w:w="5249" w:type="dxa"/>
            <w:tcBorders>
              <w:top w:val="nil"/>
              <w:left w:val="nil"/>
              <w:bottom w:val="single" w:sz="4" w:space="0" w:color="auto"/>
              <w:right w:val="single" w:sz="4" w:space="0" w:color="auto"/>
            </w:tcBorders>
            <w:shd w:val="clear" w:color="auto" w:fill="auto"/>
          </w:tcPr>
          <w:p w14:paraId="547789EB" w14:textId="77777777" w:rsidR="00C52053" w:rsidRPr="00C22342" w:rsidRDefault="00C52053" w:rsidP="00C52053">
            <w:pPr>
              <w:spacing w:line="312" w:lineRule="auto"/>
              <w:rPr>
                <w:sz w:val="21"/>
                <w:szCs w:val="21"/>
              </w:rPr>
            </w:pPr>
            <w:r w:rsidRPr="00C22342">
              <w:rPr>
                <w:sz w:val="21"/>
                <w:szCs w:val="21"/>
              </w:rPr>
              <w:t>Porker vibrator (Electric)</w:t>
            </w:r>
          </w:p>
        </w:tc>
        <w:tc>
          <w:tcPr>
            <w:tcW w:w="1350" w:type="dxa"/>
            <w:tcBorders>
              <w:top w:val="nil"/>
              <w:left w:val="nil"/>
              <w:bottom w:val="single" w:sz="4" w:space="0" w:color="auto"/>
              <w:right w:val="single" w:sz="4" w:space="0" w:color="auto"/>
            </w:tcBorders>
            <w:shd w:val="clear" w:color="auto" w:fill="auto"/>
            <w:vAlign w:val="center"/>
          </w:tcPr>
          <w:p w14:paraId="08F2E773" w14:textId="77777777" w:rsidR="00C52053" w:rsidRPr="00C22342" w:rsidRDefault="00C52053" w:rsidP="00C52053">
            <w:pPr>
              <w:spacing w:line="312" w:lineRule="auto"/>
              <w:jc w:val="center"/>
              <w:rPr>
                <w:sz w:val="21"/>
                <w:szCs w:val="21"/>
              </w:rPr>
            </w:pPr>
            <w:r w:rsidRPr="00C22342">
              <w:rPr>
                <w:sz w:val="21"/>
                <w:szCs w:val="21"/>
              </w:rPr>
              <w:t>25mm dia.</w:t>
            </w:r>
          </w:p>
        </w:tc>
        <w:tc>
          <w:tcPr>
            <w:tcW w:w="900" w:type="dxa"/>
            <w:tcBorders>
              <w:top w:val="nil"/>
              <w:left w:val="nil"/>
              <w:bottom w:val="single" w:sz="4" w:space="0" w:color="auto"/>
              <w:right w:val="single" w:sz="4" w:space="0" w:color="auto"/>
            </w:tcBorders>
            <w:shd w:val="clear" w:color="auto" w:fill="auto"/>
            <w:vAlign w:val="center"/>
          </w:tcPr>
          <w:p w14:paraId="69A5C98B" w14:textId="77777777" w:rsidR="00C52053" w:rsidRPr="00C22342" w:rsidRDefault="00C52053" w:rsidP="00C52053">
            <w:pPr>
              <w:spacing w:line="312" w:lineRule="auto"/>
              <w:jc w:val="center"/>
              <w:rPr>
                <w:sz w:val="21"/>
                <w:szCs w:val="21"/>
              </w:rPr>
            </w:pPr>
            <w:r w:rsidRPr="00C22342">
              <w:rPr>
                <w:sz w:val="21"/>
                <w:szCs w:val="21"/>
              </w:rPr>
              <w:t>day</w:t>
            </w:r>
          </w:p>
        </w:tc>
        <w:tc>
          <w:tcPr>
            <w:tcW w:w="1260" w:type="dxa"/>
            <w:vMerge/>
            <w:tcBorders>
              <w:left w:val="nil"/>
              <w:bottom w:val="single" w:sz="4" w:space="0" w:color="auto"/>
              <w:right w:val="single" w:sz="4" w:space="0" w:color="auto"/>
            </w:tcBorders>
            <w:shd w:val="clear" w:color="auto" w:fill="auto"/>
            <w:vAlign w:val="center"/>
          </w:tcPr>
          <w:p w14:paraId="1831BE21" w14:textId="2CFF93FE" w:rsidR="00C52053" w:rsidRPr="00C22342" w:rsidRDefault="00C52053" w:rsidP="00C52053">
            <w:pPr>
              <w:spacing w:line="312" w:lineRule="auto"/>
              <w:jc w:val="right"/>
              <w:rPr>
                <w:sz w:val="21"/>
                <w:szCs w:val="21"/>
              </w:rPr>
            </w:pPr>
          </w:p>
        </w:tc>
      </w:tr>
    </w:tbl>
    <w:p w14:paraId="4D78ED4F" w14:textId="66C12A97" w:rsidR="00C52053" w:rsidRPr="00C52053" w:rsidRDefault="00C52053" w:rsidP="00C52053">
      <w:pPr>
        <w:tabs>
          <w:tab w:val="left" w:pos="-720"/>
        </w:tabs>
        <w:suppressAutoHyphens/>
        <w:jc w:val="both"/>
        <w:rPr>
          <w:i/>
          <w:color w:val="000000"/>
          <w:spacing w:val="-3"/>
        </w:rPr>
      </w:pPr>
      <w:r w:rsidRPr="00E13EAB">
        <w:rPr>
          <w:i/>
          <w:color w:val="000000"/>
          <w:spacing w:val="-3"/>
        </w:rPr>
        <w:t xml:space="preserve">Note : </w:t>
      </w:r>
      <w:r>
        <w:rPr>
          <w:i/>
          <w:color w:val="000000"/>
          <w:spacing w:val="-3"/>
        </w:rPr>
        <w:t>Rates shall be taken from latest available rate book and it’s revision.</w:t>
      </w:r>
      <w:r>
        <w:rPr>
          <w:noProof/>
          <w:color w:val="000000"/>
          <w:spacing w:val="-3"/>
          <w:sz w:val="20"/>
          <w:szCs w:val="20"/>
        </w:rPr>
        <mc:AlternateContent>
          <mc:Choice Requires="wps">
            <w:drawing>
              <wp:anchor distT="0" distB="0" distL="114300" distR="114300" simplePos="0" relativeHeight="251663872" behindDoc="0" locked="0" layoutInCell="1" allowOverlap="1" wp14:anchorId="6CC5FA0B" wp14:editId="66F74363">
                <wp:simplePos x="0" y="0"/>
                <wp:positionH relativeFrom="column">
                  <wp:posOffset>4260850</wp:posOffset>
                </wp:positionH>
                <wp:positionV relativeFrom="paragraph">
                  <wp:posOffset>9070975</wp:posOffset>
                </wp:positionV>
                <wp:extent cx="1663700" cy="252730"/>
                <wp:effectExtent l="0" t="0" r="0" b="0"/>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BA47E5" w14:textId="77777777" w:rsidR="00A55105" w:rsidRPr="00171655" w:rsidRDefault="00A55105" w:rsidP="00C52053">
                            <w:pPr>
                              <w:rPr>
                                <w:sz w:val="20"/>
                                <w:szCs w:val="20"/>
                              </w:rPr>
                            </w:pPr>
                            <w:r w:rsidRPr="00171655">
                              <w:rPr>
                                <w:sz w:val="20"/>
                                <w:szCs w:val="20"/>
                              </w:rPr>
                              <w:t xml:space="preserve">Revised on </w:t>
                            </w:r>
                            <w:r>
                              <w:rPr>
                                <w:sz w:val="20"/>
                                <w:szCs w:val="20"/>
                              </w:rPr>
                              <w:t>02</w:t>
                            </w:r>
                            <w:r w:rsidRPr="009446F5">
                              <w:rPr>
                                <w:sz w:val="20"/>
                                <w:szCs w:val="20"/>
                              </w:rPr>
                              <w:t>-</w:t>
                            </w:r>
                            <w:r>
                              <w:rPr>
                                <w:sz w:val="20"/>
                                <w:szCs w:val="20"/>
                              </w:rPr>
                              <w:t>09</w:t>
                            </w:r>
                            <w:r w:rsidRPr="009446F5">
                              <w:rPr>
                                <w:sz w:val="20"/>
                                <w:szCs w:val="20"/>
                              </w:rPr>
                              <w:t>-20</w:t>
                            </w:r>
                            <w:r>
                              <w:rPr>
                                <w:sz w:val="20"/>
                                <w:szCs w:val="20"/>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5FA0B" id="Text Box 258" o:spid="_x0000_s1188" type="#_x0000_t202" style="position:absolute;left:0;text-align:left;margin-left:335.5pt;margin-top:714.25pt;width:131pt;height:19.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VSKiQIAABw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" stroked="f">
                <v:textbox>
                  <w:txbxContent>
                    <w:p w14:paraId="7CBA47E5" w14:textId="77777777" w:rsidR="00A55105" w:rsidRPr="00171655" w:rsidRDefault="00A55105" w:rsidP="00C52053">
                      <w:pPr>
                        <w:rPr>
                          <w:sz w:val="20"/>
                          <w:szCs w:val="20"/>
                        </w:rPr>
                      </w:pPr>
                      <w:r w:rsidRPr="00171655">
                        <w:rPr>
                          <w:sz w:val="20"/>
                          <w:szCs w:val="20"/>
                        </w:rPr>
                        <w:t xml:space="preserve">Revised on </w:t>
                      </w:r>
                      <w:r>
                        <w:rPr>
                          <w:sz w:val="20"/>
                          <w:szCs w:val="20"/>
                        </w:rPr>
                        <w:t>02</w:t>
                      </w:r>
                      <w:r w:rsidRPr="009446F5">
                        <w:rPr>
                          <w:sz w:val="20"/>
                          <w:szCs w:val="20"/>
                        </w:rPr>
                        <w:t>-</w:t>
                      </w:r>
                      <w:r>
                        <w:rPr>
                          <w:sz w:val="20"/>
                          <w:szCs w:val="20"/>
                        </w:rPr>
                        <w:t>09</w:t>
                      </w:r>
                      <w:r w:rsidRPr="009446F5">
                        <w:rPr>
                          <w:sz w:val="20"/>
                          <w:szCs w:val="20"/>
                        </w:rPr>
                        <w:t>-20</w:t>
                      </w:r>
                      <w:r>
                        <w:rPr>
                          <w:sz w:val="20"/>
                          <w:szCs w:val="20"/>
                        </w:rPr>
                        <w:t>22</w:t>
                      </w:r>
                    </w:p>
                  </w:txbxContent>
                </v:textbox>
              </v:shape>
            </w:pict>
          </mc:Fallback>
        </mc:AlternateContent>
      </w:r>
    </w:p>
    <w:tbl>
      <w:tblPr>
        <w:tblpPr w:leftFromText="180" w:rightFromText="180" w:vertAnchor="text" w:horzAnchor="page" w:tblpX="1738" w:tblpY="-29"/>
        <w:tblOverlap w:val="never"/>
        <w:tblW w:w="9464" w:type="dxa"/>
        <w:tblLayout w:type="fixed"/>
        <w:tblLook w:val="04A0" w:firstRow="1" w:lastRow="0" w:firstColumn="1" w:lastColumn="0" w:noHBand="0" w:noVBand="1"/>
      </w:tblPr>
      <w:tblGrid>
        <w:gridCol w:w="709"/>
        <w:gridCol w:w="5353"/>
        <w:gridCol w:w="1276"/>
        <w:gridCol w:w="850"/>
        <w:gridCol w:w="1276"/>
      </w:tblGrid>
      <w:tr w:rsidR="00E72C45" w:rsidRPr="00C22342" w14:paraId="405C70EB" w14:textId="77777777" w:rsidTr="006F6FAD">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D0EB2B" w14:textId="77777777" w:rsidR="00E72C45" w:rsidRPr="00C22342" w:rsidRDefault="00E72C45" w:rsidP="006F6FAD">
            <w:pPr>
              <w:jc w:val="center"/>
              <w:rPr>
                <w:bCs/>
                <w:sz w:val="20"/>
                <w:szCs w:val="20"/>
              </w:rPr>
            </w:pPr>
            <w:r w:rsidRPr="00C22342">
              <w:rPr>
                <w:bCs/>
                <w:sz w:val="18"/>
                <w:szCs w:val="18"/>
              </w:rPr>
              <w:lastRenderedPageBreak/>
              <w:t>ITEM NO</w:t>
            </w:r>
          </w:p>
        </w:tc>
        <w:tc>
          <w:tcPr>
            <w:tcW w:w="5353" w:type="dxa"/>
            <w:tcBorders>
              <w:top w:val="single" w:sz="4" w:space="0" w:color="auto"/>
              <w:left w:val="nil"/>
              <w:bottom w:val="single" w:sz="4" w:space="0" w:color="auto"/>
              <w:right w:val="single" w:sz="4" w:space="0" w:color="auto"/>
            </w:tcBorders>
            <w:shd w:val="clear" w:color="auto" w:fill="auto"/>
            <w:vAlign w:val="center"/>
            <w:hideMark/>
          </w:tcPr>
          <w:p w14:paraId="7BDAA8CF" w14:textId="77777777" w:rsidR="00E72C45" w:rsidRPr="00C22342" w:rsidRDefault="00E72C45" w:rsidP="006F6FAD">
            <w:pPr>
              <w:jc w:val="center"/>
              <w:rPr>
                <w:bCs/>
                <w:sz w:val="20"/>
                <w:szCs w:val="20"/>
              </w:rPr>
            </w:pPr>
            <w:r w:rsidRPr="00C22342">
              <w:rPr>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E8B0563" w14:textId="77777777" w:rsidR="00E72C45" w:rsidRPr="00C22342" w:rsidRDefault="00E72C45" w:rsidP="006F6FAD">
            <w:pPr>
              <w:jc w:val="center"/>
              <w:rPr>
                <w:bCs/>
                <w:sz w:val="20"/>
                <w:szCs w:val="20"/>
              </w:rPr>
            </w:pPr>
            <w:r w:rsidRPr="00C22342">
              <w:rPr>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065A67EE" w14:textId="77777777" w:rsidR="00E72C45" w:rsidRPr="00C22342" w:rsidRDefault="00E72C45" w:rsidP="006F6FAD">
            <w:pPr>
              <w:jc w:val="center"/>
              <w:rPr>
                <w:bCs/>
                <w:sz w:val="20"/>
                <w:szCs w:val="20"/>
              </w:rPr>
            </w:pPr>
            <w:r w:rsidRPr="00C22342">
              <w:rPr>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15C5317" w14:textId="1ED06798" w:rsidR="00E72C45" w:rsidRDefault="00E72C45" w:rsidP="006F6FAD">
            <w:pPr>
              <w:jc w:val="center"/>
              <w:rPr>
                <w:bCs/>
                <w:sz w:val="20"/>
                <w:szCs w:val="20"/>
              </w:rPr>
            </w:pPr>
            <w:r w:rsidRPr="00C22342">
              <w:rPr>
                <w:bCs/>
                <w:sz w:val="20"/>
                <w:szCs w:val="20"/>
              </w:rPr>
              <w:t>RAT</w:t>
            </w:r>
            <w:r w:rsidR="001D2CEE">
              <w:rPr>
                <w:bCs/>
                <w:sz w:val="20"/>
                <w:szCs w:val="20"/>
              </w:rPr>
              <w:t>E</w:t>
            </w:r>
          </w:p>
          <w:p w14:paraId="3C22F86D" w14:textId="288B1AC5" w:rsidR="001D2CEE" w:rsidRDefault="001D2CEE" w:rsidP="006F6FAD">
            <w:pPr>
              <w:jc w:val="center"/>
              <w:rPr>
                <w:bCs/>
                <w:sz w:val="20"/>
                <w:szCs w:val="20"/>
              </w:rPr>
            </w:pPr>
            <w:r w:rsidRPr="0071668B">
              <w:rPr>
                <w:bCs/>
                <w:sz w:val="20"/>
                <w:szCs w:val="20"/>
              </w:rPr>
              <w:t>LKR</w:t>
            </w:r>
          </w:p>
          <w:p w14:paraId="5551DB71" w14:textId="27131012" w:rsidR="001D2CEE" w:rsidRPr="00C22342" w:rsidRDefault="001D2CEE" w:rsidP="006F6FAD">
            <w:pPr>
              <w:jc w:val="center"/>
              <w:rPr>
                <w:bCs/>
                <w:sz w:val="20"/>
                <w:szCs w:val="20"/>
              </w:rPr>
            </w:pPr>
          </w:p>
        </w:tc>
      </w:tr>
      <w:tr w:rsidR="00C52053" w:rsidRPr="00C22342" w14:paraId="475464E2" w14:textId="77777777" w:rsidTr="002C33D7">
        <w:trPr>
          <w:trHeight w:val="285"/>
        </w:trPr>
        <w:tc>
          <w:tcPr>
            <w:tcW w:w="709" w:type="dxa"/>
            <w:tcBorders>
              <w:top w:val="nil"/>
              <w:left w:val="single" w:sz="4" w:space="0" w:color="auto"/>
              <w:bottom w:val="nil"/>
              <w:right w:val="single" w:sz="4" w:space="0" w:color="auto"/>
            </w:tcBorders>
            <w:shd w:val="clear" w:color="auto" w:fill="auto"/>
          </w:tcPr>
          <w:p w14:paraId="3564AC4E" w14:textId="77777777" w:rsidR="00C52053" w:rsidRPr="00C22342" w:rsidRDefault="00C52053" w:rsidP="006F6FAD">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14:paraId="72330A5E" w14:textId="77777777" w:rsidR="00C52053" w:rsidRPr="00A755E7" w:rsidRDefault="00C52053" w:rsidP="006F6FAD">
            <w:pPr>
              <w:spacing w:line="312" w:lineRule="auto"/>
              <w:rPr>
                <w:b/>
                <w:sz w:val="21"/>
                <w:szCs w:val="21"/>
              </w:rPr>
            </w:pPr>
            <w:r w:rsidRPr="00A755E7">
              <w:rPr>
                <w:b/>
                <w:sz w:val="21"/>
                <w:szCs w:val="21"/>
                <w:u w:val="single"/>
              </w:rPr>
              <w:t>Concrete Work Related</w:t>
            </w:r>
          </w:p>
        </w:tc>
        <w:tc>
          <w:tcPr>
            <w:tcW w:w="1276" w:type="dxa"/>
            <w:tcBorders>
              <w:top w:val="nil"/>
              <w:left w:val="nil"/>
              <w:bottom w:val="nil"/>
              <w:right w:val="single" w:sz="4" w:space="0" w:color="auto"/>
            </w:tcBorders>
            <w:shd w:val="clear" w:color="000000" w:fill="FFFFFF"/>
            <w:vAlign w:val="center"/>
          </w:tcPr>
          <w:p w14:paraId="2B21B6C7" w14:textId="77777777" w:rsidR="00C52053" w:rsidRPr="00C22342" w:rsidRDefault="00C52053" w:rsidP="006F6FAD">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14:paraId="476DC93C" w14:textId="77777777" w:rsidR="00C52053" w:rsidRPr="00C22342" w:rsidRDefault="00C52053" w:rsidP="006F6FAD">
            <w:pPr>
              <w:spacing w:line="312" w:lineRule="auto"/>
              <w:jc w:val="center"/>
              <w:rPr>
                <w:rFonts w:ascii="Arial" w:hAnsi="Arial" w:cs="Arial"/>
                <w:sz w:val="19"/>
                <w:szCs w:val="19"/>
              </w:rPr>
            </w:pPr>
          </w:p>
        </w:tc>
        <w:tc>
          <w:tcPr>
            <w:tcW w:w="1276" w:type="dxa"/>
            <w:vMerge w:val="restart"/>
            <w:tcBorders>
              <w:top w:val="nil"/>
              <w:left w:val="nil"/>
              <w:right w:val="single" w:sz="4" w:space="0" w:color="auto"/>
            </w:tcBorders>
            <w:shd w:val="clear" w:color="000000" w:fill="FFFFFF"/>
            <w:vAlign w:val="center"/>
          </w:tcPr>
          <w:p w14:paraId="59CDCD93" w14:textId="1B793C7C" w:rsidR="00C52053" w:rsidRPr="00C22342" w:rsidRDefault="00C52053" w:rsidP="00C52053">
            <w:pPr>
              <w:spacing w:line="312" w:lineRule="auto"/>
              <w:jc w:val="center"/>
              <w:rPr>
                <w:rFonts w:ascii="Arial" w:hAnsi="Arial" w:cs="Arial"/>
                <w:sz w:val="19"/>
                <w:szCs w:val="19"/>
              </w:rPr>
            </w:pPr>
            <w:r>
              <w:rPr>
                <w:i/>
                <w:color w:val="000000"/>
                <w:spacing w:val="-3"/>
              </w:rPr>
              <w:t>Rates shall be taken from latest available rate book and it’s revision</w:t>
            </w:r>
          </w:p>
        </w:tc>
      </w:tr>
      <w:tr w:rsidR="00C52053" w:rsidRPr="00C22342" w14:paraId="3C1ACE3C" w14:textId="77777777" w:rsidTr="002C33D7">
        <w:trPr>
          <w:trHeight w:val="285"/>
        </w:trPr>
        <w:tc>
          <w:tcPr>
            <w:tcW w:w="709" w:type="dxa"/>
            <w:tcBorders>
              <w:top w:val="nil"/>
              <w:left w:val="single" w:sz="4" w:space="0" w:color="auto"/>
              <w:bottom w:val="nil"/>
              <w:right w:val="single" w:sz="4" w:space="0" w:color="auto"/>
            </w:tcBorders>
            <w:shd w:val="clear" w:color="auto" w:fill="auto"/>
          </w:tcPr>
          <w:p w14:paraId="0BAEFBD6" w14:textId="77777777" w:rsidR="00C52053" w:rsidRPr="00C22342" w:rsidRDefault="00C52053" w:rsidP="006F6FAD">
            <w:pPr>
              <w:spacing w:line="312" w:lineRule="auto"/>
              <w:jc w:val="center"/>
              <w:rPr>
                <w:sz w:val="21"/>
                <w:szCs w:val="21"/>
              </w:rPr>
            </w:pPr>
            <w:r w:rsidRPr="00C22342">
              <w:rPr>
                <w:sz w:val="21"/>
                <w:szCs w:val="21"/>
              </w:rPr>
              <w:t>35</w:t>
            </w:r>
          </w:p>
        </w:tc>
        <w:tc>
          <w:tcPr>
            <w:tcW w:w="5353" w:type="dxa"/>
            <w:tcBorders>
              <w:top w:val="nil"/>
              <w:left w:val="nil"/>
              <w:bottom w:val="nil"/>
              <w:right w:val="single" w:sz="4" w:space="0" w:color="auto"/>
            </w:tcBorders>
            <w:shd w:val="clear" w:color="auto" w:fill="auto"/>
          </w:tcPr>
          <w:p w14:paraId="52FFEA07" w14:textId="77777777" w:rsidR="00C52053" w:rsidRPr="00C22342" w:rsidRDefault="00C52053" w:rsidP="006F6FAD">
            <w:pPr>
              <w:spacing w:line="312" w:lineRule="auto"/>
              <w:rPr>
                <w:sz w:val="21"/>
                <w:szCs w:val="21"/>
              </w:rPr>
            </w:pPr>
            <w:r w:rsidRPr="00C22342">
              <w:rPr>
                <w:sz w:val="21"/>
                <w:szCs w:val="21"/>
              </w:rPr>
              <w:t>Porker vibrator (Electric)</w:t>
            </w:r>
          </w:p>
        </w:tc>
        <w:tc>
          <w:tcPr>
            <w:tcW w:w="1276" w:type="dxa"/>
            <w:tcBorders>
              <w:top w:val="nil"/>
              <w:left w:val="nil"/>
              <w:bottom w:val="nil"/>
              <w:right w:val="single" w:sz="4" w:space="0" w:color="auto"/>
            </w:tcBorders>
            <w:shd w:val="clear" w:color="000000" w:fill="FFFFFF"/>
            <w:vAlign w:val="center"/>
          </w:tcPr>
          <w:p w14:paraId="3EC1EB9B" w14:textId="77777777" w:rsidR="00C52053" w:rsidRPr="00C22342" w:rsidRDefault="00C52053" w:rsidP="006F6FAD">
            <w:pPr>
              <w:spacing w:line="312" w:lineRule="auto"/>
              <w:jc w:val="center"/>
              <w:rPr>
                <w:sz w:val="21"/>
                <w:szCs w:val="21"/>
              </w:rPr>
            </w:pPr>
            <w:r w:rsidRPr="00C22342">
              <w:rPr>
                <w:sz w:val="21"/>
                <w:szCs w:val="21"/>
              </w:rPr>
              <w:t>32mm dia.</w:t>
            </w:r>
          </w:p>
        </w:tc>
        <w:tc>
          <w:tcPr>
            <w:tcW w:w="850" w:type="dxa"/>
            <w:tcBorders>
              <w:top w:val="nil"/>
              <w:left w:val="nil"/>
              <w:bottom w:val="nil"/>
              <w:right w:val="single" w:sz="4" w:space="0" w:color="auto"/>
            </w:tcBorders>
            <w:shd w:val="clear" w:color="000000" w:fill="FFFFFF"/>
            <w:vAlign w:val="center"/>
          </w:tcPr>
          <w:p w14:paraId="307863B7" w14:textId="77777777" w:rsidR="00C52053" w:rsidRPr="00C22342" w:rsidRDefault="00C52053" w:rsidP="006F6FAD">
            <w:pPr>
              <w:spacing w:line="312" w:lineRule="auto"/>
              <w:jc w:val="center"/>
              <w:rPr>
                <w:sz w:val="21"/>
                <w:szCs w:val="21"/>
              </w:rPr>
            </w:pPr>
            <w:r w:rsidRPr="00C22342">
              <w:rPr>
                <w:sz w:val="21"/>
                <w:szCs w:val="21"/>
              </w:rPr>
              <w:t>day</w:t>
            </w:r>
          </w:p>
        </w:tc>
        <w:tc>
          <w:tcPr>
            <w:tcW w:w="1276" w:type="dxa"/>
            <w:vMerge/>
            <w:tcBorders>
              <w:left w:val="nil"/>
              <w:right w:val="single" w:sz="4" w:space="0" w:color="auto"/>
            </w:tcBorders>
            <w:shd w:val="clear" w:color="000000" w:fill="FFFFFF"/>
            <w:vAlign w:val="center"/>
          </w:tcPr>
          <w:p w14:paraId="1596251F" w14:textId="22FFD2E2" w:rsidR="00C52053" w:rsidRPr="00C22342" w:rsidRDefault="00C52053" w:rsidP="006F6FAD">
            <w:pPr>
              <w:spacing w:line="312" w:lineRule="auto"/>
              <w:jc w:val="right"/>
              <w:rPr>
                <w:sz w:val="21"/>
                <w:szCs w:val="21"/>
              </w:rPr>
            </w:pPr>
          </w:p>
        </w:tc>
      </w:tr>
      <w:tr w:rsidR="00C52053" w:rsidRPr="00C22342" w14:paraId="15B4A52D" w14:textId="77777777" w:rsidTr="002C33D7">
        <w:trPr>
          <w:trHeight w:val="285"/>
        </w:trPr>
        <w:tc>
          <w:tcPr>
            <w:tcW w:w="709" w:type="dxa"/>
            <w:tcBorders>
              <w:top w:val="nil"/>
              <w:left w:val="single" w:sz="4" w:space="0" w:color="auto"/>
              <w:bottom w:val="nil"/>
              <w:right w:val="single" w:sz="4" w:space="0" w:color="auto"/>
            </w:tcBorders>
            <w:shd w:val="clear" w:color="auto" w:fill="auto"/>
          </w:tcPr>
          <w:p w14:paraId="6B66A192" w14:textId="77777777" w:rsidR="00C52053" w:rsidRPr="00C22342" w:rsidRDefault="00C52053" w:rsidP="006F6FAD">
            <w:pPr>
              <w:spacing w:line="312" w:lineRule="auto"/>
              <w:jc w:val="center"/>
              <w:rPr>
                <w:sz w:val="21"/>
                <w:szCs w:val="21"/>
              </w:rPr>
            </w:pPr>
            <w:r w:rsidRPr="00C22342">
              <w:rPr>
                <w:sz w:val="21"/>
                <w:szCs w:val="21"/>
              </w:rPr>
              <w:t>36</w:t>
            </w:r>
          </w:p>
        </w:tc>
        <w:tc>
          <w:tcPr>
            <w:tcW w:w="5353" w:type="dxa"/>
            <w:tcBorders>
              <w:top w:val="nil"/>
              <w:left w:val="nil"/>
              <w:bottom w:val="nil"/>
              <w:right w:val="single" w:sz="4" w:space="0" w:color="auto"/>
            </w:tcBorders>
            <w:shd w:val="clear" w:color="auto" w:fill="auto"/>
          </w:tcPr>
          <w:p w14:paraId="5B514CB5" w14:textId="77777777" w:rsidR="00C52053" w:rsidRPr="00C22342" w:rsidRDefault="00C52053" w:rsidP="006F6FAD">
            <w:pPr>
              <w:spacing w:line="312" w:lineRule="auto"/>
              <w:rPr>
                <w:sz w:val="21"/>
                <w:szCs w:val="21"/>
              </w:rPr>
            </w:pPr>
            <w:r w:rsidRPr="00C22342">
              <w:rPr>
                <w:sz w:val="21"/>
                <w:szCs w:val="21"/>
              </w:rPr>
              <w:t>Porker vibrator (with engine) *</w:t>
            </w:r>
          </w:p>
        </w:tc>
        <w:tc>
          <w:tcPr>
            <w:tcW w:w="1276" w:type="dxa"/>
            <w:tcBorders>
              <w:top w:val="nil"/>
              <w:left w:val="nil"/>
              <w:bottom w:val="nil"/>
              <w:right w:val="single" w:sz="4" w:space="0" w:color="auto"/>
            </w:tcBorders>
            <w:shd w:val="clear" w:color="000000" w:fill="FFFFFF"/>
            <w:vAlign w:val="center"/>
          </w:tcPr>
          <w:p w14:paraId="58F8A088" w14:textId="77777777" w:rsidR="00C52053" w:rsidRPr="00C22342" w:rsidRDefault="00C52053" w:rsidP="006F6FAD">
            <w:pPr>
              <w:spacing w:line="312" w:lineRule="auto"/>
              <w:jc w:val="center"/>
              <w:rPr>
                <w:sz w:val="21"/>
                <w:szCs w:val="21"/>
              </w:rPr>
            </w:pPr>
            <w:r w:rsidRPr="00C22342">
              <w:rPr>
                <w:sz w:val="21"/>
                <w:szCs w:val="21"/>
              </w:rPr>
              <w:t>25mm dia.</w:t>
            </w:r>
          </w:p>
        </w:tc>
        <w:tc>
          <w:tcPr>
            <w:tcW w:w="850" w:type="dxa"/>
            <w:tcBorders>
              <w:top w:val="nil"/>
              <w:left w:val="nil"/>
              <w:bottom w:val="nil"/>
              <w:right w:val="single" w:sz="4" w:space="0" w:color="auto"/>
            </w:tcBorders>
            <w:shd w:val="clear" w:color="000000" w:fill="FFFFFF"/>
            <w:vAlign w:val="center"/>
          </w:tcPr>
          <w:p w14:paraId="55336702" w14:textId="77777777" w:rsidR="00C52053" w:rsidRPr="00C22342" w:rsidRDefault="00C52053" w:rsidP="006F6FAD">
            <w:pPr>
              <w:spacing w:line="312" w:lineRule="auto"/>
              <w:jc w:val="center"/>
              <w:rPr>
                <w:sz w:val="21"/>
                <w:szCs w:val="21"/>
              </w:rPr>
            </w:pPr>
            <w:r w:rsidRPr="00C22342">
              <w:rPr>
                <w:sz w:val="21"/>
                <w:szCs w:val="21"/>
              </w:rPr>
              <w:t>day</w:t>
            </w:r>
          </w:p>
        </w:tc>
        <w:tc>
          <w:tcPr>
            <w:tcW w:w="1276" w:type="dxa"/>
            <w:vMerge/>
            <w:tcBorders>
              <w:left w:val="nil"/>
              <w:right w:val="single" w:sz="4" w:space="0" w:color="auto"/>
            </w:tcBorders>
            <w:shd w:val="clear" w:color="000000" w:fill="FFFFFF"/>
            <w:vAlign w:val="center"/>
          </w:tcPr>
          <w:p w14:paraId="30039D41" w14:textId="4B49F859" w:rsidR="00C52053" w:rsidRPr="00C22342" w:rsidRDefault="00C52053" w:rsidP="006F6FAD">
            <w:pPr>
              <w:spacing w:line="312" w:lineRule="auto"/>
              <w:jc w:val="right"/>
              <w:rPr>
                <w:sz w:val="21"/>
                <w:szCs w:val="21"/>
              </w:rPr>
            </w:pPr>
          </w:p>
        </w:tc>
      </w:tr>
      <w:tr w:rsidR="00C52053" w:rsidRPr="00C22342" w14:paraId="23343D4E" w14:textId="77777777" w:rsidTr="002C33D7">
        <w:trPr>
          <w:trHeight w:val="285"/>
        </w:trPr>
        <w:tc>
          <w:tcPr>
            <w:tcW w:w="709" w:type="dxa"/>
            <w:tcBorders>
              <w:top w:val="nil"/>
              <w:left w:val="single" w:sz="4" w:space="0" w:color="auto"/>
              <w:bottom w:val="nil"/>
              <w:right w:val="single" w:sz="4" w:space="0" w:color="auto"/>
            </w:tcBorders>
            <w:shd w:val="clear" w:color="auto" w:fill="auto"/>
          </w:tcPr>
          <w:p w14:paraId="4E316BAA" w14:textId="77777777" w:rsidR="00C52053" w:rsidRPr="00C22342" w:rsidRDefault="00C52053" w:rsidP="006F6FAD">
            <w:pPr>
              <w:spacing w:line="312" w:lineRule="auto"/>
              <w:jc w:val="center"/>
              <w:rPr>
                <w:sz w:val="21"/>
                <w:szCs w:val="21"/>
              </w:rPr>
            </w:pPr>
            <w:r w:rsidRPr="00C22342">
              <w:rPr>
                <w:sz w:val="21"/>
                <w:szCs w:val="21"/>
              </w:rPr>
              <w:t>37</w:t>
            </w:r>
          </w:p>
        </w:tc>
        <w:tc>
          <w:tcPr>
            <w:tcW w:w="5353" w:type="dxa"/>
            <w:tcBorders>
              <w:top w:val="nil"/>
              <w:left w:val="nil"/>
              <w:bottom w:val="nil"/>
              <w:right w:val="single" w:sz="4" w:space="0" w:color="auto"/>
            </w:tcBorders>
            <w:shd w:val="clear" w:color="auto" w:fill="auto"/>
          </w:tcPr>
          <w:p w14:paraId="58FC3B10" w14:textId="77777777" w:rsidR="00C52053" w:rsidRPr="00C22342" w:rsidRDefault="00C52053" w:rsidP="006F6FAD">
            <w:pPr>
              <w:spacing w:line="312" w:lineRule="auto"/>
              <w:rPr>
                <w:sz w:val="21"/>
                <w:szCs w:val="21"/>
              </w:rPr>
            </w:pPr>
            <w:r w:rsidRPr="00C22342">
              <w:rPr>
                <w:sz w:val="21"/>
                <w:szCs w:val="21"/>
              </w:rPr>
              <w:t>Porker vibrator (with engine)*</w:t>
            </w:r>
          </w:p>
        </w:tc>
        <w:tc>
          <w:tcPr>
            <w:tcW w:w="1276" w:type="dxa"/>
            <w:tcBorders>
              <w:top w:val="nil"/>
              <w:left w:val="nil"/>
              <w:bottom w:val="nil"/>
              <w:right w:val="single" w:sz="4" w:space="0" w:color="auto"/>
            </w:tcBorders>
            <w:shd w:val="clear" w:color="000000" w:fill="FFFFFF"/>
            <w:vAlign w:val="center"/>
          </w:tcPr>
          <w:p w14:paraId="5F72BAA3" w14:textId="77777777" w:rsidR="00C52053" w:rsidRPr="00C22342" w:rsidRDefault="00C52053" w:rsidP="006F6FAD">
            <w:pPr>
              <w:spacing w:line="312" w:lineRule="auto"/>
              <w:jc w:val="center"/>
              <w:rPr>
                <w:sz w:val="21"/>
                <w:szCs w:val="21"/>
              </w:rPr>
            </w:pPr>
            <w:r w:rsidRPr="00C22342">
              <w:rPr>
                <w:sz w:val="21"/>
                <w:szCs w:val="21"/>
              </w:rPr>
              <w:t>32mm dia.</w:t>
            </w:r>
          </w:p>
        </w:tc>
        <w:tc>
          <w:tcPr>
            <w:tcW w:w="850" w:type="dxa"/>
            <w:tcBorders>
              <w:top w:val="nil"/>
              <w:left w:val="nil"/>
              <w:bottom w:val="nil"/>
              <w:right w:val="single" w:sz="4" w:space="0" w:color="auto"/>
            </w:tcBorders>
            <w:shd w:val="clear" w:color="000000" w:fill="FFFFFF"/>
            <w:vAlign w:val="center"/>
          </w:tcPr>
          <w:p w14:paraId="4F6EF9A6" w14:textId="77777777" w:rsidR="00C52053" w:rsidRPr="00C22342" w:rsidRDefault="00C52053" w:rsidP="006F6FAD">
            <w:pPr>
              <w:spacing w:line="312" w:lineRule="auto"/>
              <w:jc w:val="center"/>
              <w:rPr>
                <w:sz w:val="21"/>
                <w:szCs w:val="21"/>
              </w:rPr>
            </w:pPr>
            <w:r w:rsidRPr="00C22342">
              <w:rPr>
                <w:sz w:val="21"/>
                <w:szCs w:val="21"/>
              </w:rPr>
              <w:t>day</w:t>
            </w:r>
          </w:p>
        </w:tc>
        <w:tc>
          <w:tcPr>
            <w:tcW w:w="1276" w:type="dxa"/>
            <w:vMerge/>
            <w:tcBorders>
              <w:left w:val="nil"/>
              <w:right w:val="single" w:sz="4" w:space="0" w:color="auto"/>
            </w:tcBorders>
            <w:shd w:val="clear" w:color="000000" w:fill="FFFFFF"/>
            <w:vAlign w:val="center"/>
          </w:tcPr>
          <w:p w14:paraId="6F6C2780" w14:textId="6FC95CC6" w:rsidR="00C52053" w:rsidRPr="00C22342" w:rsidRDefault="00C52053" w:rsidP="006F6FAD">
            <w:pPr>
              <w:spacing w:line="312" w:lineRule="auto"/>
              <w:jc w:val="right"/>
              <w:rPr>
                <w:sz w:val="21"/>
                <w:szCs w:val="21"/>
              </w:rPr>
            </w:pPr>
          </w:p>
        </w:tc>
      </w:tr>
      <w:tr w:rsidR="00C52053" w:rsidRPr="00C22342" w14:paraId="779D9048" w14:textId="77777777" w:rsidTr="002C33D7">
        <w:trPr>
          <w:trHeight w:val="165"/>
        </w:trPr>
        <w:tc>
          <w:tcPr>
            <w:tcW w:w="709" w:type="dxa"/>
            <w:tcBorders>
              <w:top w:val="nil"/>
              <w:left w:val="single" w:sz="4" w:space="0" w:color="auto"/>
              <w:bottom w:val="nil"/>
              <w:right w:val="single" w:sz="4" w:space="0" w:color="auto"/>
            </w:tcBorders>
            <w:shd w:val="clear" w:color="auto" w:fill="auto"/>
          </w:tcPr>
          <w:p w14:paraId="2620B114" w14:textId="77777777" w:rsidR="00C52053" w:rsidRPr="00C22342" w:rsidRDefault="00C52053" w:rsidP="006F6FAD">
            <w:pPr>
              <w:spacing w:line="312" w:lineRule="auto"/>
              <w:jc w:val="center"/>
              <w:rPr>
                <w:sz w:val="21"/>
                <w:szCs w:val="21"/>
              </w:rPr>
            </w:pPr>
            <w:r w:rsidRPr="00C22342">
              <w:rPr>
                <w:sz w:val="21"/>
                <w:szCs w:val="21"/>
              </w:rPr>
              <w:t>38</w:t>
            </w:r>
          </w:p>
        </w:tc>
        <w:tc>
          <w:tcPr>
            <w:tcW w:w="5353" w:type="dxa"/>
            <w:tcBorders>
              <w:top w:val="nil"/>
              <w:left w:val="nil"/>
              <w:bottom w:val="nil"/>
              <w:right w:val="single" w:sz="4" w:space="0" w:color="auto"/>
            </w:tcBorders>
            <w:shd w:val="clear" w:color="auto" w:fill="auto"/>
          </w:tcPr>
          <w:p w14:paraId="4F361AA4" w14:textId="77777777" w:rsidR="00C52053" w:rsidRPr="00C22342" w:rsidRDefault="00C52053" w:rsidP="006F6FAD">
            <w:pPr>
              <w:spacing w:line="312" w:lineRule="auto"/>
              <w:rPr>
                <w:sz w:val="21"/>
                <w:szCs w:val="21"/>
              </w:rPr>
            </w:pPr>
            <w:r w:rsidRPr="00C22342">
              <w:rPr>
                <w:sz w:val="21"/>
                <w:szCs w:val="21"/>
              </w:rPr>
              <w:t>Porker vibrator (with engine)*</w:t>
            </w:r>
          </w:p>
        </w:tc>
        <w:tc>
          <w:tcPr>
            <w:tcW w:w="1276" w:type="dxa"/>
            <w:tcBorders>
              <w:top w:val="nil"/>
              <w:left w:val="nil"/>
              <w:bottom w:val="nil"/>
              <w:right w:val="single" w:sz="4" w:space="0" w:color="auto"/>
            </w:tcBorders>
            <w:shd w:val="clear" w:color="000000" w:fill="FFFFFF"/>
            <w:vAlign w:val="center"/>
          </w:tcPr>
          <w:p w14:paraId="69A8DF44" w14:textId="77777777" w:rsidR="00C52053" w:rsidRPr="00C22342" w:rsidRDefault="00C52053" w:rsidP="006F6FAD">
            <w:pPr>
              <w:spacing w:line="312" w:lineRule="auto"/>
              <w:jc w:val="center"/>
              <w:rPr>
                <w:sz w:val="21"/>
                <w:szCs w:val="21"/>
              </w:rPr>
            </w:pPr>
            <w:r w:rsidRPr="00C22342">
              <w:rPr>
                <w:sz w:val="21"/>
                <w:szCs w:val="21"/>
              </w:rPr>
              <w:t>38mm dia.</w:t>
            </w:r>
          </w:p>
        </w:tc>
        <w:tc>
          <w:tcPr>
            <w:tcW w:w="850" w:type="dxa"/>
            <w:tcBorders>
              <w:top w:val="nil"/>
              <w:left w:val="nil"/>
              <w:bottom w:val="nil"/>
              <w:right w:val="single" w:sz="4" w:space="0" w:color="auto"/>
            </w:tcBorders>
            <w:shd w:val="clear" w:color="000000" w:fill="FFFFFF"/>
            <w:vAlign w:val="center"/>
          </w:tcPr>
          <w:p w14:paraId="0E8A1DCE" w14:textId="77777777" w:rsidR="00C52053" w:rsidRPr="00C22342" w:rsidRDefault="00C52053" w:rsidP="006F6FAD">
            <w:pPr>
              <w:spacing w:line="312" w:lineRule="auto"/>
              <w:jc w:val="center"/>
              <w:rPr>
                <w:sz w:val="21"/>
                <w:szCs w:val="21"/>
              </w:rPr>
            </w:pPr>
            <w:r w:rsidRPr="00C22342">
              <w:rPr>
                <w:sz w:val="21"/>
                <w:szCs w:val="21"/>
              </w:rPr>
              <w:t>day</w:t>
            </w:r>
          </w:p>
        </w:tc>
        <w:tc>
          <w:tcPr>
            <w:tcW w:w="1276" w:type="dxa"/>
            <w:vMerge/>
            <w:tcBorders>
              <w:left w:val="nil"/>
              <w:right w:val="single" w:sz="4" w:space="0" w:color="auto"/>
            </w:tcBorders>
            <w:shd w:val="clear" w:color="000000" w:fill="FFFFFF"/>
            <w:vAlign w:val="center"/>
          </w:tcPr>
          <w:p w14:paraId="63A6231A" w14:textId="1AF90E18" w:rsidR="00C52053" w:rsidRPr="00C22342" w:rsidRDefault="00C52053" w:rsidP="006F6FAD">
            <w:pPr>
              <w:spacing w:line="312" w:lineRule="auto"/>
              <w:jc w:val="right"/>
              <w:rPr>
                <w:sz w:val="21"/>
                <w:szCs w:val="21"/>
              </w:rPr>
            </w:pPr>
          </w:p>
        </w:tc>
      </w:tr>
      <w:tr w:rsidR="00C52053" w:rsidRPr="00C22342" w14:paraId="4949828B" w14:textId="77777777" w:rsidTr="002C33D7">
        <w:trPr>
          <w:trHeight w:val="80"/>
        </w:trPr>
        <w:tc>
          <w:tcPr>
            <w:tcW w:w="709" w:type="dxa"/>
            <w:tcBorders>
              <w:top w:val="nil"/>
              <w:left w:val="single" w:sz="4" w:space="0" w:color="auto"/>
              <w:bottom w:val="nil"/>
              <w:right w:val="single" w:sz="4" w:space="0" w:color="auto"/>
            </w:tcBorders>
            <w:shd w:val="clear" w:color="auto" w:fill="auto"/>
          </w:tcPr>
          <w:p w14:paraId="72B51350" w14:textId="77777777" w:rsidR="00C52053" w:rsidRPr="00C22342" w:rsidRDefault="00C52053" w:rsidP="006F6FAD">
            <w:pPr>
              <w:spacing w:line="312" w:lineRule="auto"/>
              <w:jc w:val="center"/>
              <w:rPr>
                <w:sz w:val="14"/>
                <w:szCs w:val="14"/>
              </w:rPr>
            </w:pPr>
          </w:p>
        </w:tc>
        <w:tc>
          <w:tcPr>
            <w:tcW w:w="5353" w:type="dxa"/>
            <w:tcBorders>
              <w:top w:val="nil"/>
              <w:left w:val="nil"/>
              <w:bottom w:val="nil"/>
              <w:right w:val="single" w:sz="4" w:space="0" w:color="auto"/>
            </w:tcBorders>
            <w:shd w:val="clear" w:color="auto" w:fill="auto"/>
          </w:tcPr>
          <w:p w14:paraId="27B2D954" w14:textId="77777777" w:rsidR="00C52053" w:rsidRPr="00C22342" w:rsidRDefault="00C52053" w:rsidP="006F6FAD">
            <w:pPr>
              <w:spacing w:line="312" w:lineRule="auto"/>
              <w:rPr>
                <w:bCs/>
                <w:sz w:val="14"/>
                <w:szCs w:val="14"/>
                <w:u w:val="single"/>
              </w:rPr>
            </w:pPr>
          </w:p>
        </w:tc>
        <w:tc>
          <w:tcPr>
            <w:tcW w:w="1276" w:type="dxa"/>
            <w:tcBorders>
              <w:top w:val="nil"/>
              <w:left w:val="nil"/>
              <w:bottom w:val="nil"/>
              <w:right w:val="single" w:sz="4" w:space="0" w:color="auto"/>
            </w:tcBorders>
            <w:shd w:val="clear" w:color="000000" w:fill="FFFFFF"/>
            <w:vAlign w:val="center"/>
          </w:tcPr>
          <w:p w14:paraId="13482956" w14:textId="77777777" w:rsidR="00C52053" w:rsidRPr="00C22342" w:rsidRDefault="00C52053" w:rsidP="006F6FAD">
            <w:pPr>
              <w:spacing w:line="312" w:lineRule="auto"/>
              <w:jc w:val="center"/>
              <w:rPr>
                <w:rFonts w:ascii="Arial" w:hAnsi="Arial" w:cs="Arial"/>
                <w:sz w:val="14"/>
                <w:szCs w:val="14"/>
              </w:rPr>
            </w:pPr>
          </w:p>
        </w:tc>
        <w:tc>
          <w:tcPr>
            <w:tcW w:w="850" w:type="dxa"/>
            <w:tcBorders>
              <w:top w:val="nil"/>
              <w:left w:val="nil"/>
              <w:bottom w:val="nil"/>
              <w:right w:val="single" w:sz="4" w:space="0" w:color="auto"/>
            </w:tcBorders>
            <w:shd w:val="clear" w:color="000000" w:fill="FFFFFF"/>
            <w:vAlign w:val="center"/>
          </w:tcPr>
          <w:p w14:paraId="52667619" w14:textId="77777777" w:rsidR="00C52053" w:rsidRPr="00C22342" w:rsidRDefault="00C52053" w:rsidP="006F6FAD">
            <w:pPr>
              <w:spacing w:line="312" w:lineRule="auto"/>
              <w:jc w:val="center"/>
              <w:rPr>
                <w:rFonts w:ascii="Arial" w:hAnsi="Arial" w:cs="Arial"/>
                <w:sz w:val="14"/>
                <w:szCs w:val="14"/>
              </w:rPr>
            </w:pPr>
          </w:p>
        </w:tc>
        <w:tc>
          <w:tcPr>
            <w:tcW w:w="1276" w:type="dxa"/>
            <w:vMerge/>
            <w:tcBorders>
              <w:left w:val="nil"/>
              <w:right w:val="single" w:sz="4" w:space="0" w:color="auto"/>
            </w:tcBorders>
            <w:shd w:val="clear" w:color="000000" w:fill="FFFFFF"/>
            <w:vAlign w:val="center"/>
          </w:tcPr>
          <w:p w14:paraId="3FCD7D37" w14:textId="77777777" w:rsidR="00C52053" w:rsidRPr="00C22342" w:rsidRDefault="00C52053" w:rsidP="006F6FAD">
            <w:pPr>
              <w:spacing w:line="312" w:lineRule="auto"/>
              <w:jc w:val="right"/>
              <w:rPr>
                <w:rFonts w:ascii="Arial" w:hAnsi="Arial" w:cs="Arial"/>
                <w:sz w:val="14"/>
                <w:szCs w:val="14"/>
              </w:rPr>
            </w:pPr>
          </w:p>
        </w:tc>
      </w:tr>
      <w:tr w:rsidR="00C52053" w:rsidRPr="00C22342" w14:paraId="60A2974F" w14:textId="77777777" w:rsidTr="002C33D7">
        <w:trPr>
          <w:trHeight w:val="285"/>
        </w:trPr>
        <w:tc>
          <w:tcPr>
            <w:tcW w:w="709" w:type="dxa"/>
            <w:tcBorders>
              <w:top w:val="nil"/>
              <w:left w:val="single" w:sz="4" w:space="0" w:color="auto"/>
              <w:bottom w:val="nil"/>
              <w:right w:val="single" w:sz="4" w:space="0" w:color="auto"/>
            </w:tcBorders>
            <w:shd w:val="clear" w:color="auto" w:fill="auto"/>
            <w:hideMark/>
          </w:tcPr>
          <w:p w14:paraId="2421E6FD" w14:textId="77777777" w:rsidR="00C52053" w:rsidRPr="00C22342" w:rsidRDefault="00C52053" w:rsidP="006F6FAD">
            <w:pPr>
              <w:spacing w:line="312" w:lineRule="auto"/>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14:paraId="43A73F3E" w14:textId="77777777" w:rsidR="00C52053" w:rsidRPr="00C22342" w:rsidRDefault="00C52053" w:rsidP="006F6FAD">
            <w:pPr>
              <w:spacing w:line="312" w:lineRule="auto"/>
              <w:rPr>
                <w:bCs/>
                <w:sz w:val="21"/>
                <w:szCs w:val="21"/>
                <w:u w:val="single"/>
              </w:rPr>
            </w:pPr>
            <w:r w:rsidRPr="00C22342">
              <w:rPr>
                <w:bCs/>
                <w:sz w:val="21"/>
                <w:szCs w:val="21"/>
                <w:u w:val="single"/>
              </w:rPr>
              <w:t>For Supply of Ready Mix Concrete (Colombo Area)</w:t>
            </w:r>
          </w:p>
        </w:tc>
        <w:tc>
          <w:tcPr>
            <w:tcW w:w="1276" w:type="dxa"/>
            <w:tcBorders>
              <w:top w:val="nil"/>
              <w:left w:val="nil"/>
              <w:bottom w:val="nil"/>
              <w:right w:val="single" w:sz="4" w:space="0" w:color="auto"/>
            </w:tcBorders>
            <w:shd w:val="clear" w:color="000000" w:fill="FFFFFF"/>
            <w:vAlign w:val="center"/>
          </w:tcPr>
          <w:p w14:paraId="0232045F" w14:textId="77777777" w:rsidR="00C52053" w:rsidRPr="00C22342" w:rsidRDefault="00C52053" w:rsidP="006F6FAD">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14:paraId="53DE51A1" w14:textId="77777777" w:rsidR="00C52053" w:rsidRPr="00C22342" w:rsidRDefault="00C52053" w:rsidP="006F6FAD">
            <w:pPr>
              <w:spacing w:line="312" w:lineRule="auto"/>
              <w:jc w:val="center"/>
              <w:rPr>
                <w:rFonts w:ascii="Arial" w:hAnsi="Arial" w:cs="Arial"/>
                <w:sz w:val="19"/>
                <w:szCs w:val="19"/>
              </w:rPr>
            </w:pPr>
          </w:p>
        </w:tc>
        <w:tc>
          <w:tcPr>
            <w:tcW w:w="1276" w:type="dxa"/>
            <w:vMerge/>
            <w:tcBorders>
              <w:left w:val="nil"/>
              <w:right w:val="single" w:sz="4" w:space="0" w:color="auto"/>
            </w:tcBorders>
            <w:shd w:val="clear" w:color="000000" w:fill="FFFFFF"/>
            <w:vAlign w:val="center"/>
          </w:tcPr>
          <w:p w14:paraId="12EE7246" w14:textId="77777777" w:rsidR="00C52053" w:rsidRPr="00C22342" w:rsidRDefault="00C52053" w:rsidP="006F6FAD">
            <w:pPr>
              <w:spacing w:line="312" w:lineRule="auto"/>
              <w:jc w:val="right"/>
              <w:rPr>
                <w:rFonts w:ascii="Arial" w:hAnsi="Arial" w:cs="Arial"/>
                <w:sz w:val="19"/>
                <w:szCs w:val="19"/>
              </w:rPr>
            </w:pPr>
          </w:p>
        </w:tc>
      </w:tr>
      <w:tr w:rsidR="00C52053" w:rsidRPr="00C22342" w14:paraId="0034A17E"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58938E29" w14:textId="77777777" w:rsidR="00C52053" w:rsidRPr="00C22342" w:rsidRDefault="00C52053" w:rsidP="006F6FAD">
            <w:pPr>
              <w:spacing w:line="312" w:lineRule="auto"/>
              <w:jc w:val="center"/>
              <w:rPr>
                <w:sz w:val="21"/>
                <w:szCs w:val="21"/>
              </w:rPr>
            </w:pPr>
            <w:r w:rsidRPr="00C22342">
              <w:rPr>
                <w:sz w:val="21"/>
                <w:szCs w:val="21"/>
              </w:rPr>
              <w:t>39</w:t>
            </w:r>
          </w:p>
        </w:tc>
        <w:tc>
          <w:tcPr>
            <w:tcW w:w="5353" w:type="dxa"/>
            <w:tcBorders>
              <w:top w:val="nil"/>
              <w:left w:val="nil"/>
              <w:bottom w:val="nil"/>
              <w:right w:val="single" w:sz="4" w:space="0" w:color="auto"/>
            </w:tcBorders>
            <w:shd w:val="clear" w:color="auto" w:fill="auto"/>
          </w:tcPr>
          <w:p w14:paraId="2FC19A48" w14:textId="77777777" w:rsidR="00C52053" w:rsidRPr="00C22342" w:rsidRDefault="00C52053" w:rsidP="006F6FAD">
            <w:pPr>
              <w:spacing w:line="312" w:lineRule="auto"/>
              <w:rPr>
                <w:sz w:val="21"/>
                <w:szCs w:val="21"/>
              </w:rPr>
            </w:pPr>
            <w:r w:rsidRPr="00C22342">
              <w:rPr>
                <w:sz w:val="21"/>
                <w:szCs w:val="21"/>
              </w:rPr>
              <w:t>Pump Cars  -( Minimum 30 m</w:t>
            </w:r>
            <w:r w:rsidRPr="00C22342">
              <w:rPr>
                <w:sz w:val="21"/>
                <w:szCs w:val="21"/>
                <w:vertAlign w:val="superscript"/>
              </w:rPr>
              <w:t>3</w:t>
            </w:r>
            <w:r w:rsidRPr="00C22342">
              <w:rPr>
                <w:sz w:val="21"/>
                <w:szCs w:val="21"/>
              </w:rPr>
              <w:t>)  - 21m length of boom*</w:t>
            </w:r>
          </w:p>
        </w:tc>
        <w:tc>
          <w:tcPr>
            <w:tcW w:w="1276" w:type="dxa"/>
            <w:tcBorders>
              <w:top w:val="nil"/>
              <w:left w:val="nil"/>
              <w:bottom w:val="nil"/>
              <w:right w:val="single" w:sz="4" w:space="0" w:color="auto"/>
            </w:tcBorders>
            <w:shd w:val="clear" w:color="auto" w:fill="auto"/>
            <w:vAlign w:val="center"/>
          </w:tcPr>
          <w:p w14:paraId="31487866"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443FBC64" w14:textId="77777777" w:rsidR="00C52053" w:rsidRPr="00C22342" w:rsidRDefault="00C52053" w:rsidP="006F6FAD">
            <w:pPr>
              <w:spacing w:line="312" w:lineRule="auto"/>
              <w:jc w:val="center"/>
              <w:rPr>
                <w:sz w:val="21"/>
                <w:szCs w:val="21"/>
              </w:rPr>
            </w:pPr>
            <w:r w:rsidRPr="00C22342">
              <w:rPr>
                <w:sz w:val="21"/>
                <w:szCs w:val="21"/>
              </w:rPr>
              <w:t>m</w:t>
            </w:r>
            <w:r w:rsidRPr="00C22342">
              <w:rPr>
                <w:sz w:val="21"/>
                <w:szCs w:val="21"/>
                <w:vertAlign w:val="superscript"/>
              </w:rPr>
              <w:t>3</w:t>
            </w:r>
          </w:p>
        </w:tc>
        <w:tc>
          <w:tcPr>
            <w:tcW w:w="1276" w:type="dxa"/>
            <w:vMerge/>
            <w:tcBorders>
              <w:left w:val="nil"/>
              <w:right w:val="single" w:sz="4" w:space="0" w:color="auto"/>
            </w:tcBorders>
            <w:shd w:val="clear" w:color="auto" w:fill="auto"/>
            <w:vAlign w:val="center"/>
          </w:tcPr>
          <w:p w14:paraId="5C2B3246" w14:textId="5F9E736D" w:rsidR="00C52053" w:rsidRPr="00C22342" w:rsidRDefault="00C52053" w:rsidP="006F6FAD">
            <w:pPr>
              <w:spacing w:line="312" w:lineRule="auto"/>
              <w:jc w:val="right"/>
              <w:rPr>
                <w:sz w:val="21"/>
                <w:szCs w:val="21"/>
              </w:rPr>
            </w:pPr>
          </w:p>
        </w:tc>
      </w:tr>
      <w:tr w:rsidR="00C52053" w:rsidRPr="00C22342" w14:paraId="3837F189"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7E240E20" w14:textId="77777777" w:rsidR="00C52053" w:rsidRPr="00C22342" w:rsidRDefault="00C52053" w:rsidP="006F6FAD">
            <w:pPr>
              <w:spacing w:line="312" w:lineRule="auto"/>
              <w:jc w:val="center"/>
              <w:rPr>
                <w:sz w:val="21"/>
                <w:szCs w:val="21"/>
              </w:rPr>
            </w:pPr>
            <w:r w:rsidRPr="00C22342">
              <w:rPr>
                <w:sz w:val="21"/>
                <w:szCs w:val="21"/>
              </w:rPr>
              <w:t>40</w:t>
            </w:r>
          </w:p>
        </w:tc>
        <w:tc>
          <w:tcPr>
            <w:tcW w:w="5353" w:type="dxa"/>
            <w:tcBorders>
              <w:top w:val="nil"/>
              <w:left w:val="nil"/>
              <w:bottom w:val="nil"/>
              <w:right w:val="single" w:sz="4" w:space="0" w:color="auto"/>
            </w:tcBorders>
            <w:shd w:val="clear" w:color="auto" w:fill="auto"/>
          </w:tcPr>
          <w:p w14:paraId="483EDA09" w14:textId="77777777" w:rsidR="00C52053" w:rsidRPr="00C22342" w:rsidRDefault="00C52053" w:rsidP="006F6FAD">
            <w:pPr>
              <w:spacing w:line="312" w:lineRule="auto"/>
              <w:rPr>
                <w:sz w:val="21"/>
                <w:szCs w:val="21"/>
              </w:rPr>
            </w:pPr>
            <w:r w:rsidRPr="00C22342">
              <w:rPr>
                <w:sz w:val="21"/>
                <w:szCs w:val="21"/>
              </w:rPr>
              <w:t>Pump Cars  -( Minimum 40 m</w:t>
            </w:r>
            <w:r w:rsidRPr="00C22342">
              <w:rPr>
                <w:sz w:val="21"/>
                <w:szCs w:val="21"/>
                <w:vertAlign w:val="superscript"/>
              </w:rPr>
              <w:t>3</w:t>
            </w:r>
            <w:r w:rsidRPr="00C22342">
              <w:rPr>
                <w:sz w:val="21"/>
                <w:szCs w:val="21"/>
              </w:rPr>
              <w:t>)  - 32m length of boom*</w:t>
            </w:r>
          </w:p>
        </w:tc>
        <w:tc>
          <w:tcPr>
            <w:tcW w:w="1276" w:type="dxa"/>
            <w:tcBorders>
              <w:top w:val="nil"/>
              <w:left w:val="nil"/>
              <w:bottom w:val="nil"/>
              <w:right w:val="single" w:sz="4" w:space="0" w:color="auto"/>
            </w:tcBorders>
            <w:shd w:val="clear" w:color="auto" w:fill="auto"/>
            <w:vAlign w:val="center"/>
          </w:tcPr>
          <w:p w14:paraId="2E3F6F9A"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52A922BD" w14:textId="77777777" w:rsidR="00C52053" w:rsidRPr="00C22342" w:rsidRDefault="00C52053" w:rsidP="006F6FAD">
            <w:pPr>
              <w:spacing w:line="312" w:lineRule="auto"/>
              <w:jc w:val="center"/>
              <w:rPr>
                <w:sz w:val="21"/>
                <w:szCs w:val="21"/>
              </w:rPr>
            </w:pPr>
            <w:r w:rsidRPr="00C22342">
              <w:rPr>
                <w:sz w:val="21"/>
                <w:szCs w:val="21"/>
              </w:rPr>
              <w:t>m</w:t>
            </w:r>
            <w:r w:rsidRPr="00C22342">
              <w:rPr>
                <w:sz w:val="21"/>
                <w:szCs w:val="21"/>
                <w:vertAlign w:val="superscript"/>
              </w:rPr>
              <w:t>3</w:t>
            </w:r>
          </w:p>
        </w:tc>
        <w:tc>
          <w:tcPr>
            <w:tcW w:w="1276" w:type="dxa"/>
            <w:vMerge/>
            <w:tcBorders>
              <w:left w:val="nil"/>
              <w:right w:val="single" w:sz="4" w:space="0" w:color="auto"/>
            </w:tcBorders>
            <w:shd w:val="clear" w:color="auto" w:fill="auto"/>
            <w:vAlign w:val="center"/>
          </w:tcPr>
          <w:p w14:paraId="3DA6848D" w14:textId="5CBF0C17" w:rsidR="00C52053" w:rsidRPr="00C22342" w:rsidRDefault="00C52053" w:rsidP="006F6FAD">
            <w:pPr>
              <w:spacing w:line="312" w:lineRule="auto"/>
              <w:jc w:val="right"/>
              <w:rPr>
                <w:sz w:val="21"/>
                <w:szCs w:val="21"/>
              </w:rPr>
            </w:pPr>
          </w:p>
        </w:tc>
      </w:tr>
      <w:tr w:rsidR="00C52053" w:rsidRPr="00C22342" w14:paraId="6C8325E7"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5539E637" w14:textId="77777777" w:rsidR="00C52053" w:rsidRPr="00C22342" w:rsidRDefault="00C52053" w:rsidP="006F6FAD">
            <w:pPr>
              <w:spacing w:line="312" w:lineRule="auto"/>
              <w:jc w:val="center"/>
              <w:rPr>
                <w:sz w:val="21"/>
                <w:szCs w:val="21"/>
              </w:rPr>
            </w:pPr>
            <w:r w:rsidRPr="00C22342">
              <w:rPr>
                <w:sz w:val="21"/>
                <w:szCs w:val="21"/>
              </w:rPr>
              <w:t>41</w:t>
            </w:r>
          </w:p>
        </w:tc>
        <w:tc>
          <w:tcPr>
            <w:tcW w:w="5353" w:type="dxa"/>
            <w:tcBorders>
              <w:top w:val="nil"/>
              <w:left w:val="nil"/>
              <w:bottom w:val="nil"/>
              <w:right w:val="single" w:sz="4" w:space="0" w:color="auto"/>
            </w:tcBorders>
            <w:shd w:val="clear" w:color="auto" w:fill="auto"/>
          </w:tcPr>
          <w:p w14:paraId="2941B6D4" w14:textId="77777777" w:rsidR="00C52053" w:rsidRPr="00C22342" w:rsidRDefault="00C52053" w:rsidP="006F6FAD">
            <w:pPr>
              <w:spacing w:line="312" w:lineRule="auto"/>
              <w:rPr>
                <w:sz w:val="21"/>
                <w:szCs w:val="21"/>
              </w:rPr>
            </w:pPr>
            <w:r w:rsidRPr="00C22342">
              <w:rPr>
                <w:sz w:val="21"/>
                <w:szCs w:val="21"/>
              </w:rPr>
              <w:t>Pump Cars  -( Minimum 50 m</w:t>
            </w:r>
            <w:r w:rsidRPr="00C22342">
              <w:rPr>
                <w:sz w:val="21"/>
                <w:szCs w:val="21"/>
                <w:vertAlign w:val="superscript"/>
              </w:rPr>
              <w:t>3</w:t>
            </w:r>
            <w:r w:rsidRPr="00C22342">
              <w:rPr>
                <w:sz w:val="21"/>
                <w:szCs w:val="21"/>
              </w:rPr>
              <w:t>)  - 37m length of boom*</w:t>
            </w:r>
          </w:p>
        </w:tc>
        <w:tc>
          <w:tcPr>
            <w:tcW w:w="1276" w:type="dxa"/>
            <w:tcBorders>
              <w:top w:val="nil"/>
              <w:left w:val="nil"/>
              <w:bottom w:val="nil"/>
              <w:right w:val="single" w:sz="4" w:space="0" w:color="auto"/>
            </w:tcBorders>
            <w:shd w:val="clear" w:color="auto" w:fill="auto"/>
            <w:vAlign w:val="center"/>
          </w:tcPr>
          <w:p w14:paraId="590FBD9A"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4BE9ADF0" w14:textId="77777777" w:rsidR="00C52053" w:rsidRPr="00C22342" w:rsidRDefault="00C52053" w:rsidP="006F6FAD">
            <w:pPr>
              <w:spacing w:line="312" w:lineRule="auto"/>
              <w:jc w:val="center"/>
              <w:rPr>
                <w:sz w:val="21"/>
                <w:szCs w:val="21"/>
              </w:rPr>
            </w:pPr>
            <w:r w:rsidRPr="00C22342">
              <w:rPr>
                <w:sz w:val="21"/>
                <w:szCs w:val="21"/>
              </w:rPr>
              <w:t>m</w:t>
            </w:r>
            <w:r w:rsidRPr="00C22342">
              <w:rPr>
                <w:sz w:val="21"/>
                <w:szCs w:val="21"/>
                <w:vertAlign w:val="superscript"/>
              </w:rPr>
              <w:t>3</w:t>
            </w:r>
          </w:p>
        </w:tc>
        <w:tc>
          <w:tcPr>
            <w:tcW w:w="1276" w:type="dxa"/>
            <w:vMerge/>
            <w:tcBorders>
              <w:left w:val="nil"/>
              <w:right w:val="single" w:sz="4" w:space="0" w:color="auto"/>
            </w:tcBorders>
            <w:shd w:val="clear" w:color="auto" w:fill="auto"/>
            <w:vAlign w:val="center"/>
          </w:tcPr>
          <w:p w14:paraId="5EC2A6BA" w14:textId="283FB2FC" w:rsidR="00C52053" w:rsidRPr="00C22342" w:rsidRDefault="00C52053" w:rsidP="006F6FAD">
            <w:pPr>
              <w:spacing w:line="312" w:lineRule="auto"/>
              <w:jc w:val="right"/>
              <w:rPr>
                <w:sz w:val="21"/>
                <w:szCs w:val="21"/>
              </w:rPr>
            </w:pPr>
          </w:p>
        </w:tc>
      </w:tr>
      <w:tr w:rsidR="00C52053" w:rsidRPr="00C22342" w14:paraId="781BB7EF" w14:textId="77777777" w:rsidTr="002C33D7">
        <w:trPr>
          <w:trHeight w:val="183"/>
        </w:trPr>
        <w:tc>
          <w:tcPr>
            <w:tcW w:w="709" w:type="dxa"/>
            <w:tcBorders>
              <w:top w:val="nil"/>
              <w:left w:val="single" w:sz="4" w:space="0" w:color="auto"/>
              <w:bottom w:val="nil"/>
              <w:right w:val="single" w:sz="4" w:space="0" w:color="auto"/>
            </w:tcBorders>
            <w:shd w:val="clear" w:color="000000" w:fill="FFFFFF"/>
          </w:tcPr>
          <w:p w14:paraId="7E52042D" w14:textId="77777777" w:rsidR="00C52053" w:rsidRPr="00C22342" w:rsidRDefault="00C52053" w:rsidP="006F6FAD">
            <w:pPr>
              <w:spacing w:line="312" w:lineRule="auto"/>
              <w:jc w:val="center"/>
              <w:rPr>
                <w:bCs/>
                <w:sz w:val="10"/>
                <w:szCs w:val="10"/>
              </w:rPr>
            </w:pPr>
            <w:r w:rsidRPr="00C22342">
              <w:rPr>
                <w:bCs/>
                <w:sz w:val="10"/>
                <w:szCs w:val="10"/>
              </w:rPr>
              <w:t> </w:t>
            </w:r>
          </w:p>
        </w:tc>
        <w:tc>
          <w:tcPr>
            <w:tcW w:w="5353" w:type="dxa"/>
            <w:tcBorders>
              <w:top w:val="nil"/>
              <w:left w:val="nil"/>
              <w:bottom w:val="nil"/>
              <w:right w:val="single" w:sz="4" w:space="0" w:color="auto"/>
            </w:tcBorders>
            <w:shd w:val="clear" w:color="auto" w:fill="auto"/>
          </w:tcPr>
          <w:p w14:paraId="2B773CE4" w14:textId="77777777" w:rsidR="00C52053" w:rsidRPr="00C22342" w:rsidRDefault="00C52053" w:rsidP="006F6FAD">
            <w:pPr>
              <w:spacing w:line="312" w:lineRule="auto"/>
              <w:rPr>
                <w:sz w:val="10"/>
                <w:szCs w:val="10"/>
              </w:rPr>
            </w:pPr>
            <w:r w:rsidRPr="00C22342">
              <w:rPr>
                <w:sz w:val="10"/>
                <w:szCs w:val="10"/>
              </w:rPr>
              <w:t> </w:t>
            </w:r>
          </w:p>
        </w:tc>
        <w:tc>
          <w:tcPr>
            <w:tcW w:w="1276" w:type="dxa"/>
            <w:tcBorders>
              <w:top w:val="nil"/>
              <w:left w:val="nil"/>
              <w:bottom w:val="nil"/>
              <w:right w:val="single" w:sz="4" w:space="0" w:color="auto"/>
            </w:tcBorders>
            <w:shd w:val="clear" w:color="auto" w:fill="auto"/>
            <w:vAlign w:val="center"/>
          </w:tcPr>
          <w:p w14:paraId="1867CB20" w14:textId="77777777" w:rsidR="00C52053" w:rsidRPr="00C22342" w:rsidRDefault="00C52053" w:rsidP="006F6FAD">
            <w:pPr>
              <w:spacing w:line="312" w:lineRule="auto"/>
              <w:jc w:val="center"/>
              <w:rPr>
                <w:sz w:val="10"/>
                <w:szCs w:val="10"/>
              </w:rPr>
            </w:pPr>
          </w:p>
        </w:tc>
        <w:tc>
          <w:tcPr>
            <w:tcW w:w="850" w:type="dxa"/>
            <w:tcBorders>
              <w:top w:val="nil"/>
              <w:left w:val="nil"/>
              <w:bottom w:val="nil"/>
              <w:right w:val="single" w:sz="4" w:space="0" w:color="auto"/>
            </w:tcBorders>
            <w:shd w:val="clear" w:color="auto" w:fill="auto"/>
            <w:vAlign w:val="center"/>
          </w:tcPr>
          <w:p w14:paraId="60E84B5D" w14:textId="77777777" w:rsidR="00C52053" w:rsidRPr="00C22342" w:rsidRDefault="00C52053" w:rsidP="006F6FAD">
            <w:pPr>
              <w:spacing w:line="312" w:lineRule="auto"/>
              <w:jc w:val="center"/>
              <w:rPr>
                <w:sz w:val="10"/>
                <w:szCs w:val="10"/>
              </w:rPr>
            </w:pPr>
          </w:p>
        </w:tc>
        <w:tc>
          <w:tcPr>
            <w:tcW w:w="1276" w:type="dxa"/>
            <w:vMerge/>
            <w:tcBorders>
              <w:left w:val="nil"/>
              <w:right w:val="single" w:sz="4" w:space="0" w:color="auto"/>
            </w:tcBorders>
            <w:shd w:val="clear" w:color="auto" w:fill="auto"/>
            <w:vAlign w:val="center"/>
          </w:tcPr>
          <w:p w14:paraId="4AA0063A" w14:textId="77777777" w:rsidR="00C52053" w:rsidRPr="00C22342" w:rsidRDefault="00C52053" w:rsidP="006F6FAD">
            <w:pPr>
              <w:spacing w:line="312" w:lineRule="auto"/>
              <w:jc w:val="right"/>
              <w:rPr>
                <w:sz w:val="10"/>
                <w:szCs w:val="10"/>
              </w:rPr>
            </w:pPr>
          </w:p>
        </w:tc>
      </w:tr>
      <w:tr w:rsidR="00C52053" w:rsidRPr="00C22342" w14:paraId="70658ABE"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5A6C35FF" w14:textId="77777777" w:rsidR="00C52053" w:rsidRPr="00C22342" w:rsidRDefault="00C52053" w:rsidP="006F6FAD">
            <w:pPr>
              <w:spacing w:line="312" w:lineRule="auto"/>
              <w:jc w:val="center"/>
              <w:rPr>
                <w:bCs/>
                <w:sz w:val="21"/>
                <w:szCs w:val="21"/>
              </w:rPr>
            </w:pPr>
            <w:r w:rsidRPr="00C22342">
              <w:rPr>
                <w:bCs/>
                <w:sz w:val="21"/>
                <w:szCs w:val="21"/>
              </w:rPr>
              <w:t> </w:t>
            </w:r>
          </w:p>
        </w:tc>
        <w:tc>
          <w:tcPr>
            <w:tcW w:w="5353" w:type="dxa"/>
            <w:tcBorders>
              <w:top w:val="nil"/>
              <w:left w:val="nil"/>
              <w:bottom w:val="nil"/>
              <w:right w:val="single" w:sz="4" w:space="0" w:color="auto"/>
            </w:tcBorders>
            <w:shd w:val="clear" w:color="auto" w:fill="auto"/>
          </w:tcPr>
          <w:p w14:paraId="04606051" w14:textId="77777777" w:rsidR="00C52053" w:rsidRPr="00A755E7" w:rsidRDefault="00C52053" w:rsidP="006F6FAD">
            <w:pPr>
              <w:spacing w:line="312" w:lineRule="auto"/>
              <w:rPr>
                <w:b/>
                <w:sz w:val="21"/>
                <w:szCs w:val="21"/>
                <w:u w:val="single"/>
              </w:rPr>
            </w:pPr>
            <w:r w:rsidRPr="00A755E7">
              <w:rPr>
                <w:b/>
                <w:sz w:val="21"/>
                <w:szCs w:val="21"/>
                <w:u w:val="single"/>
              </w:rPr>
              <w:t>Earth Work Related Equipment</w:t>
            </w:r>
          </w:p>
        </w:tc>
        <w:tc>
          <w:tcPr>
            <w:tcW w:w="1276" w:type="dxa"/>
            <w:tcBorders>
              <w:top w:val="nil"/>
              <w:left w:val="nil"/>
              <w:bottom w:val="nil"/>
              <w:right w:val="single" w:sz="4" w:space="0" w:color="auto"/>
            </w:tcBorders>
            <w:shd w:val="clear" w:color="auto" w:fill="auto"/>
            <w:vAlign w:val="center"/>
          </w:tcPr>
          <w:p w14:paraId="005BAD64"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58177E03" w14:textId="77777777" w:rsidR="00C52053" w:rsidRPr="00C22342" w:rsidRDefault="00C52053" w:rsidP="006F6FAD">
            <w:pPr>
              <w:spacing w:line="312" w:lineRule="auto"/>
              <w:jc w:val="center"/>
              <w:rPr>
                <w:sz w:val="21"/>
                <w:szCs w:val="21"/>
              </w:rPr>
            </w:pPr>
          </w:p>
        </w:tc>
        <w:tc>
          <w:tcPr>
            <w:tcW w:w="1276" w:type="dxa"/>
            <w:vMerge/>
            <w:tcBorders>
              <w:left w:val="nil"/>
              <w:right w:val="single" w:sz="4" w:space="0" w:color="auto"/>
            </w:tcBorders>
            <w:shd w:val="clear" w:color="auto" w:fill="auto"/>
            <w:vAlign w:val="center"/>
          </w:tcPr>
          <w:p w14:paraId="184A2B23" w14:textId="77777777" w:rsidR="00C52053" w:rsidRPr="00C22342" w:rsidRDefault="00C52053" w:rsidP="006F6FAD">
            <w:pPr>
              <w:spacing w:line="312" w:lineRule="auto"/>
              <w:jc w:val="center"/>
              <w:rPr>
                <w:sz w:val="21"/>
                <w:szCs w:val="21"/>
              </w:rPr>
            </w:pPr>
          </w:p>
        </w:tc>
      </w:tr>
      <w:tr w:rsidR="00C52053" w:rsidRPr="00C22342" w14:paraId="0BA3752F"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0288A199" w14:textId="77777777" w:rsidR="00C52053" w:rsidRPr="00C22342" w:rsidRDefault="00C52053" w:rsidP="006F6FAD">
            <w:pPr>
              <w:spacing w:line="312" w:lineRule="auto"/>
              <w:jc w:val="center"/>
              <w:rPr>
                <w:sz w:val="21"/>
                <w:szCs w:val="21"/>
              </w:rPr>
            </w:pPr>
            <w:r w:rsidRPr="00C22342">
              <w:rPr>
                <w:sz w:val="21"/>
                <w:szCs w:val="21"/>
              </w:rPr>
              <w:t>42</w:t>
            </w:r>
          </w:p>
        </w:tc>
        <w:tc>
          <w:tcPr>
            <w:tcW w:w="5353" w:type="dxa"/>
            <w:tcBorders>
              <w:top w:val="nil"/>
              <w:left w:val="nil"/>
              <w:bottom w:val="nil"/>
              <w:right w:val="single" w:sz="4" w:space="0" w:color="auto"/>
            </w:tcBorders>
            <w:shd w:val="clear" w:color="auto" w:fill="auto"/>
          </w:tcPr>
          <w:p w14:paraId="4EAC26C0" w14:textId="77777777" w:rsidR="00C52053" w:rsidRPr="00C22342" w:rsidRDefault="00C52053" w:rsidP="006F6FAD">
            <w:pPr>
              <w:spacing w:line="312" w:lineRule="auto"/>
              <w:rPr>
                <w:sz w:val="21"/>
                <w:szCs w:val="21"/>
              </w:rPr>
            </w:pPr>
            <w:r w:rsidRPr="00C22342">
              <w:rPr>
                <w:sz w:val="21"/>
                <w:szCs w:val="21"/>
              </w:rPr>
              <w:t>Backhoe loader *</w:t>
            </w:r>
          </w:p>
        </w:tc>
        <w:tc>
          <w:tcPr>
            <w:tcW w:w="1276" w:type="dxa"/>
            <w:tcBorders>
              <w:top w:val="nil"/>
              <w:left w:val="nil"/>
              <w:bottom w:val="nil"/>
              <w:right w:val="single" w:sz="4" w:space="0" w:color="auto"/>
            </w:tcBorders>
            <w:shd w:val="clear" w:color="auto" w:fill="auto"/>
            <w:vAlign w:val="center"/>
          </w:tcPr>
          <w:p w14:paraId="3D57681F" w14:textId="77777777" w:rsidR="00C52053" w:rsidRPr="00C22342" w:rsidRDefault="00C52053" w:rsidP="006F6FAD">
            <w:pPr>
              <w:spacing w:line="312" w:lineRule="auto"/>
              <w:jc w:val="center"/>
              <w:rPr>
                <w:sz w:val="21"/>
                <w:szCs w:val="21"/>
              </w:rPr>
            </w:pPr>
            <w:r w:rsidRPr="00C22342">
              <w:rPr>
                <w:sz w:val="21"/>
                <w:szCs w:val="21"/>
              </w:rPr>
              <w:t>0.10</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5D424BF8"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536959B6" w14:textId="2EC24537" w:rsidR="00C52053" w:rsidRPr="00C22342" w:rsidRDefault="00C52053" w:rsidP="006F6FAD">
            <w:pPr>
              <w:spacing w:line="312" w:lineRule="auto"/>
              <w:jc w:val="right"/>
              <w:rPr>
                <w:sz w:val="21"/>
                <w:szCs w:val="21"/>
              </w:rPr>
            </w:pPr>
          </w:p>
        </w:tc>
      </w:tr>
      <w:tr w:rsidR="00C52053" w:rsidRPr="00C22342" w14:paraId="7C9E2E86"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18D34C4A" w14:textId="77777777" w:rsidR="00C52053" w:rsidRPr="00C22342" w:rsidRDefault="00C52053" w:rsidP="006F6FAD">
            <w:pPr>
              <w:spacing w:line="312" w:lineRule="auto"/>
              <w:jc w:val="center"/>
              <w:rPr>
                <w:sz w:val="21"/>
                <w:szCs w:val="21"/>
              </w:rPr>
            </w:pPr>
            <w:r w:rsidRPr="00C22342">
              <w:rPr>
                <w:sz w:val="21"/>
                <w:szCs w:val="21"/>
              </w:rPr>
              <w:t>43</w:t>
            </w:r>
          </w:p>
        </w:tc>
        <w:tc>
          <w:tcPr>
            <w:tcW w:w="5353" w:type="dxa"/>
            <w:tcBorders>
              <w:top w:val="nil"/>
              <w:left w:val="nil"/>
              <w:bottom w:val="nil"/>
              <w:right w:val="single" w:sz="4" w:space="0" w:color="auto"/>
            </w:tcBorders>
            <w:shd w:val="clear" w:color="auto" w:fill="auto"/>
          </w:tcPr>
          <w:p w14:paraId="7D227FE8" w14:textId="77777777" w:rsidR="00C52053" w:rsidRPr="00C22342" w:rsidRDefault="00C52053" w:rsidP="006F6FAD">
            <w:pPr>
              <w:spacing w:line="312" w:lineRule="auto"/>
              <w:rPr>
                <w:sz w:val="21"/>
                <w:szCs w:val="21"/>
              </w:rPr>
            </w:pPr>
            <w:r w:rsidRPr="00C22342">
              <w:rPr>
                <w:sz w:val="21"/>
                <w:szCs w:val="21"/>
              </w:rPr>
              <w:t>Backhoe loader *</w:t>
            </w:r>
          </w:p>
        </w:tc>
        <w:tc>
          <w:tcPr>
            <w:tcW w:w="1276" w:type="dxa"/>
            <w:tcBorders>
              <w:top w:val="nil"/>
              <w:left w:val="nil"/>
              <w:bottom w:val="nil"/>
              <w:right w:val="single" w:sz="4" w:space="0" w:color="auto"/>
            </w:tcBorders>
            <w:shd w:val="clear" w:color="auto" w:fill="auto"/>
            <w:vAlign w:val="center"/>
          </w:tcPr>
          <w:p w14:paraId="2F91DCFF" w14:textId="77777777" w:rsidR="00C52053" w:rsidRPr="00C22342" w:rsidRDefault="00C52053" w:rsidP="006F6FAD">
            <w:pPr>
              <w:spacing w:line="312" w:lineRule="auto"/>
              <w:jc w:val="center"/>
              <w:rPr>
                <w:sz w:val="21"/>
                <w:szCs w:val="21"/>
              </w:rPr>
            </w:pPr>
            <w:r w:rsidRPr="00C22342">
              <w:rPr>
                <w:sz w:val="21"/>
                <w:szCs w:val="21"/>
              </w:rPr>
              <w:t>0.25</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09D7E3E7"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3A4ED069" w14:textId="6DE61662" w:rsidR="00C52053" w:rsidRPr="00C22342" w:rsidRDefault="00C52053" w:rsidP="006F6FAD">
            <w:pPr>
              <w:spacing w:line="312" w:lineRule="auto"/>
              <w:jc w:val="right"/>
              <w:rPr>
                <w:sz w:val="21"/>
                <w:szCs w:val="21"/>
              </w:rPr>
            </w:pPr>
          </w:p>
        </w:tc>
      </w:tr>
      <w:tr w:rsidR="00C52053" w:rsidRPr="00C22342" w14:paraId="314B0F77"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5B6BB779" w14:textId="77777777" w:rsidR="00C52053" w:rsidRPr="00C22342" w:rsidRDefault="00C52053" w:rsidP="006F6FAD">
            <w:pPr>
              <w:spacing w:line="312" w:lineRule="auto"/>
              <w:jc w:val="center"/>
              <w:rPr>
                <w:sz w:val="21"/>
                <w:szCs w:val="21"/>
              </w:rPr>
            </w:pPr>
            <w:r w:rsidRPr="00C22342">
              <w:rPr>
                <w:sz w:val="21"/>
                <w:szCs w:val="21"/>
              </w:rPr>
              <w:t>44</w:t>
            </w:r>
          </w:p>
        </w:tc>
        <w:tc>
          <w:tcPr>
            <w:tcW w:w="5353" w:type="dxa"/>
            <w:tcBorders>
              <w:top w:val="nil"/>
              <w:left w:val="nil"/>
              <w:bottom w:val="nil"/>
              <w:right w:val="single" w:sz="4" w:space="0" w:color="auto"/>
            </w:tcBorders>
            <w:shd w:val="clear" w:color="auto" w:fill="auto"/>
          </w:tcPr>
          <w:p w14:paraId="4E6A9345" w14:textId="77777777" w:rsidR="00C52053" w:rsidRPr="00C22342" w:rsidRDefault="00C52053" w:rsidP="006F6FAD">
            <w:pPr>
              <w:spacing w:line="312" w:lineRule="auto"/>
              <w:rPr>
                <w:sz w:val="21"/>
                <w:szCs w:val="21"/>
              </w:rPr>
            </w:pPr>
            <w:r w:rsidRPr="00C22342">
              <w:rPr>
                <w:sz w:val="21"/>
                <w:szCs w:val="21"/>
              </w:rPr>
              <w:t>Bob Cat * (Min.4hrs/day)</w:t>
            </w:r>
          </w:p>
        </w:tc>
        <w:tc>
          <w:tcPr>
            <w:tcW w:w="1276" w:type="dxa"/>
            <w:tcBorders>
              <w:top w:val="nil"/>
              <w:left w:val="nil"/>
              <w:bottom w:val="nil"/>
              <w:right w:val="single" w:sz="4" w:space="0" w:color="auto"/>
            </w:tcBorders>
            <w:shd w:val="clear" w:color="auto" w:fill="auto"/>
            <w:vAlign w:val="center"/>
          </w:tcPr>
          <w:p w14:paraId="69A090A3"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4FD99D7F"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6A7BFAA2" w14:textId="2EF5B1C7" w:rsidR="00C52053" w:rsidRPr="00C22342" w:rsidRDefault="00C52053" w:rsidP="006F6FAD">
            <w:pPr>
              <w:spacing w:line="312" w:lineRule="auto"/>
              <w:jc w:val="right"/>
              <w:rPr>
                <w:sz w:val="21"/>
                <w:szCs w:val="21"/>
              </w:rPr>
            </w:pPr>
          </w:p>
        </w:tc>
      </w:tr>
      <w:tr w:rsidR="00C52053" w:rsidRPr="00C22342" w14:paraId="2269C6D8"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279D1050" w14:textId="77777777" w:rsidR="00C52053" w:rsidRPr="00C22342" w:rsidRDefault="00C52053" w:rsidP="006F6FAD">
            <w:pPr>
              <w:spacing w:line="312" w:lineRule="auto"/>
              <w:jc w:val="center"/>
              <w:rPr>
                <w:sz w:val="21"/>
                <w:szCs w:val="21"/>
              </w:rPr>
            </w:pPr>
            <w:r w:rsidRPr="00C22342">
              <w:rPr>
                <w:sz w:val="21"/>
                <w:szCs w:val="21"/>
              </w:rPr>
              <w:t>45</w:t>
            </w:r>
          </w:p>
        </w:tc>
        <w:tc>
          <w:tcPr>
            <w:tcW w:w="5353" w:type="dxa"/>
            <w:tcBorders>
              <w:top w:val="nil"/>
              <w:left w:val="nil"/>
              <w:bottom w:val="nil"/>
              <w:right w:val="single" w:sz="4" w:space="0" w:color="auto"/>
            </w:tcBorders>
            <w:shd w:val="clear" w:color="auto" w:fill="auto"/>
          </w:tcPr>
          <w:p w14:paraId="4F879CDC" w14:textId="77777777" w:rsidR="00C52053" w:rsidRPr="00C22342" w:rsidRDefault="00C52053" w:rsidP="006F6FAD">
            <w:pPr>
              <w:spacing w:line="312" w:lineRule="auto"/>
              <w:rPr>
                <w:sz w:val="21"/>
                <w:szCs w:val="21"/>
              </w:rPr>
            </w:pPr>
            <w:r w:rsidRPr="00C22342">
              <w:rPr>
                <w:sz w:val="21"/>
                <w:szCs w:val="21"/>
              </w:rPr>
              <w:t>Bulldozer (Crawler Tractor) * (Min.4hrs/day)</w:t>
            </w:r>
          </w:p>
        </w:tc>
        <w:tc>
          <w:tcPr>
            <w:tcW w:w="1276" w:type="dxa"/>
            <w:tcBorders>
              <w:top w:val="nil"/>
              <w:left w:val="nil"/>
              <w:bottom w:val="nil"/>
              <w:right w:val="single" w:sz="4" w:space="0" w:color="auto"/>
            </w:tcBorders>
            <w:shd w:val="clear" w:color="auto" w:fill="auto"/>
            <w:vAlign w:val="center"/>
          </w:tcPr>
          <w:p w14:paraId="20998EEC" w14:textId="77777777" w:rsidR="00C52053" w:rsidRPr="00C22342" w:rsidRDefault="00C52053" w:rsidP="006F6FAD">
            <w:pPr>
              <w:spacing w:line="312" w:lineRule="auto"/>
              <w:jc w:val="center"/>
              <w:rPr>
                <w:sz w:val="21"/>
                <w:szCs w:val="21"/>
              </w:rPr>
            </w:pPr>
            <w:r w:rsidRPr="00C22342">
              <w:rPr>
                <w:sz w:val="21"/>
                <w:szCs w:val="21"/>
              </w:rPr>
              <w:t>85 hp</w:t>
            </w:r>
          </w:p>
        </w:tc>
        <w:tc>
          <w:tcPr>
            <w:tcW w:w="850" w:type="dxa"/>
            <w:tcBorders>
              <w:top w:val="nil"/>
              <w:left w:val="nil"/>
              <w:bottom w:val="nil"/>
              <w:right w:val="single" w:sz="4" w:space="0" w:color="auto"/>
            </w:tcBorders>
            <w:shd w:val="clear" w:color="auto" w:fill="auto"/>
            <w:vAlign w:val="center"/>
          </w:tcPr>
          <w:p w14:paraId="3E0CB5E6"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08AAFAF2" w14:textId="22B1E2A8" w:rsidR="00C52053" w:rsidRPr="00C22342" w:rsidRDefault="00C52053" w:rsidP="006F6FAD">
            <w:pPr>
              <w:spacing w:line="312" w:lineRule="auto"/>
              <w:jc w:val="right"/>
              <w:rPr>
                <w:sz w:val="21"/>
                <w:szCs w:val="21"/>
              </w:rPr>
            </w:pPr>
          </w:p>
        </w:tc>
      </w:tr>
      <w:tr w:rsidR="00C52053" w:rsidRPr="00C22342" w14:paraId="73FB6DC2"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4EFE1765" w14:textId="77777777" w:rsidR="00C52053" w:rsidRPr="00C22342" w:rsidRDefault="00C52053" w:rsidP="006F6FAD">
            <w:pPr>
              <w:spacing w:line="312" w:lineRule="auto"/>
              <w:jc w:val="center"/>
              <w:rPr>
                <w:sz w:val="21"/>
                <w:szCs w:val="21"/>
              </w:rPr>
            </w:pPr>
            <w:r w:rsidRPr="00C22342">
              <w:rPr>
                <w:sz w:val="21"/>
                <w:szCs w:val="21"/>
              </w:rPr>
              <w:t>46</w:t>
            </w:r>
          </w:p>
        </w:tc>
        <w:tc>
          <w:tcPr>
            <w:tcW w:w="5353" w:type="dxa"/>
            <w:tcBorders>
              <w:top w:val="nil"/>
              <w:left w:val="nil"/>
              <w:bottom w:val="nil"/>
              <w:right w:val="single" w:sz="4" w:space="0" w:color="auto"/>
            </w:tcBorders>
            <w:shd w:val="clear" w:color="auto" w:fill="auto"/>
          </w:tcPr>
          <w:p w14:paraId="04D4701C" w14:textId="77777777" w:rsidR="00C52053" w:rsidRPr="00C22342" w:rsidRDefault="00C52053" w:rsidP="006F6FAD">
            <w:pPr>
              <w:spacing w:line="312" w:lineRule="auto"/>
              <w:rPr>
                <w:sz w:val="21"/>
                <w:szCs w:val="21"/>
              </w:rPr>
            </w:pPr>
            <w:r w:rsidRPr="00C22342">
              <w:rPr>
                <w:sz w:val="21"/>
                <w:szCs w:val="21"/>
              </w:rPr>
              <w:t xml:space="preserve">Bulldozer (Crawler Tractor) * (Min.4hrs/day)  </w:t>
            </w:r>
          </w:p>
        </w:tc>
        <w:tc>
          <w:tcPr>
            <w:tcW w:w="1276" w:type="dxa"/>
            <w:tcBorders>
              <w:top w:val="nil"/>
              <w:left w:val="nil"/>
              <w:bottom w:val="nil"/>
              <w:right w:val="single" w:sz="4" w:space="0" w:color="auto"/>
            </w:tcBorders>
            <w:shd w:val="clear" w:color="auto" w:fill="auto"/>
            <w:vAlign w:val="center"/>
          </w:tcPr>
          <w:p w14:paraId="64DDA3A8" w14:textId="77777777" w:rsidR="00C52053" w:rsidRPr="00C22342" w:rsidRDefault="00C52053" w:rsidP="006F6FAD">
            <w:pPr>
              <w:spacing w:line="312" w:lineRule="auto"/>
              <w:jc w:val="center"/>
              <w:rPr>
                <w:sz w:val="21"/>
                <w:szCs w:val="21"/>
              </w:rPr>
            </w:pPr>
            <w:r w:rsidRPr="00C22342">
              <w:rPr>
                <w:sz w:val="21"/>
                <w:szCs w:val="21"/>
              </w:rPr>
              <w:t>120 hp</w:t>
            </w:r>
          </w:p>
        </w:tc>
        <w:tc>
          <w:tcPr>
            <w:tcW w:w="850" w:type="dxa"/>
            <w:tcBorders>
              <w:top w:val="nil"/>
              <w:left w:val="nil"/>
              <w:bottom w:val="nil"/>
              <w:right w:val="single" w:sz="4" w:space="0" w:color="auto"/>
            </w:tcBorders>
            <w:shd w:val="clear" w:color="auto" w:fill="auto"/>
            <w:vAlign w:val="center"/>
          </w:tcPr>
          <w:p w14:paraId="25DC5ACB"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1193F3C4" w14:textId="1D5105D3" w:rsidR="00C52053" w:rsidRPr="00C22342" w:rsidRDefault="00C52053" w:rsidP="006F6FAD">
            <w:pPr>
              <w:spacing w:line="312" w:lineRule="auto"/>
              <w:jc w:val="right"/>
              <w:rPr>
                <w:sz w:val="21"/>
                <w:szCs w:val="21"/>
              </w:rPr>
            </w:pPr>
          </w:p>
        </w:tc>
      </w:tr>
      <w:tr w:rsidR="00C52053" w:rsidRPr="00C22342" w14:paraId="5E9FE23D"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0FAE973A" w14:textId="77777777" w:rsidR="00C52053" w:rsidRPr="00C22342" w:rsidRDefault="00C52053" w:rsidP="006F6FAD">
            <w:pPr>
              <w:spacing w:line="312" w:lineRule="auto"/>
              <w:jc w:val="center"/>
              <w:rPr>
                <w:sz w:val="21"/>
                <w:szCs w:val="21"/>
              </w:rPr>
            </w:pPr>
            <w:r w:rsidRPr="00C22342">
              <w:rPr>
                <w:sz w:val="21"/>
                <w:szCs w:val="21"/>
              </w:rPr>
              <w:t>47</w:t>
            </w:r>
          </w:p>
        </w:tc>
        <w:tc>
          <w:tcPr>
            <w:tcW w:w="5353" w:type="dxa"/>
            <w:tcBorders>
              <w:top w:val="nil"/>
              <w:left w:val="nil"/>
              <w:bottom w:val="nil"/>
              <w:right w:val="single" w:sz="4" w:space="0" w:color="auto"/>
            </w:tcBorders>
            <w:shd w:val="clear" w:color="auto" w:fill="auto"/>
          </w:tcPr>
          <w:p w14:paraId="37EC4757" w14:textId="77777777" w:rsidR="00C52053" w:rsidRPr="00C22342" w:rsidRDefault="00C52053" w:rsidP="006F6FAD">
            <w:pPr>
              <w:spacing w:line="312" w:lineRule="auto"/>
              <w:rPr>
                <w:sz w:val="21"/>
                <w:szCs w:val="21"/>
              </w:rPr>
            </w:pPr>
            <w:r w:rsidRPr="00C22342">
              <w:rPr>
                <w:sz w:val="21"/>
                <w:szCs w:val="21"/>
              </w:rPr>
              <w:t>Excavator (Long Arm)*</w:t>
            </w:r>
          </w:p>
        </w:tc>
        <w:tc>
          <w:tcPr>
            <w:tcW w:w="1276" w:type="dxa"/>
            <w:tcBorders>
              <w:top w:val="nil"/>
              <w:left w:val="nil"/>
              <w:bottom w:val="nil"/>
              <w:right w:val="single" w:sz="4" w:space="0" w:color="auto"/>
            </w:tcBorders>
            <w:shd w:val="clear" w:color="auto" w:fill="auto"/>
            <w:vAlign w:val="center"/>
          </w:tcPr>
          <w:p w14:paraId="7E79A214" w14:textId="77777777" w:rsidR="00C52053" w:rsidRPr="00C22342" w:rsidRDefault="00C52053" w:rsidP="006F6FAD">
            <w:pPr>
              <w:spacing w:line="312" w:lineRule="auto"/>
              <w:jc w:val="center"/>
              <w:rPr>
                <w:sz w:val="21"/>
                <w:szCs w:val="21"/>
              </w:rPr>
            </w:pPr>
            <w:r w:rsidRPr="00C22342">
              <w:rPr>
                <w:sz w:val="21"/>
                <w:szCs w:val="21"/>
              </w:rPr>
              <w:t>0.4</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1B4BD26D"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46D46E7F" w14:textId="48592B5F" w:rsidR="00C52053" w:rsidRPr="00C22342" w:rsidRDefault="00C52053" w:rsidP="006F6FAD">
            <w:pPr>
              <w:spacing w:line="312" w:lineRule="auto"/>
              <w:jc w:val="right"/>
              <w:rPr>
                <w:sz w:val="21"/>
                <w:szCs w:val="21"/>
              </w:rPr>
            </w:pPr>
          </w:p>
        </w:tc>
      </w:tr>
      <w:tr w:rsidR="00C52053" w:rsidRPr="00C22342" w14:paraId="13E714D3"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36B731C7" w14:textId="77777777" w:rsidR="00C52053" w:rsidRPr="00C22342" w:rsidRDefault="00C52053" w:rsidP="006F6FAD">
            <w:pPr>
              <w:spacing w:line="312" w:lineRule="auto"/>
              <w:jc w:val="center"/>
              <w:rPr>
                <w:sz w:val="21"/>
                <w:szCs w:val="21"/>
              </w:rPr>
            </w:pPr>
            <w:r w:rsidRPr="00C22342">
              <w:rPr>
                <w:sz w:val="21"/>
                <w:szCs w:val="21"/>
              </w:rPr>
              <w:t>48</w:t>
            </w:r>
          </w:p>
        </w:tc>
        <w:tc>
          <w:tcPr>
            <w:tcW w:w="5353" w:type="dxa"/>
            <w:tcBorders>
              <w:top w:val="nil"/>
              <w:left w:val="nil"/>
              <w:bottom w:val="nil"/>
              <w:right w:val="single" w:sz="4" w:space="0" w:color="auto"/>
            </w:tcBorders>
            <w:shd w:val="clear" w:color="auto" w:fill="auto"/>
          </w:tcPr>
          <w:p w14:paraId="2CFD5D2F" w14:textId="77777777" w:rsidR="00C52053" w:rsidRPr="00C22342" w:rsidRDefault="00C52053" w:rsidP="006F6FAD">
            <w:pPr>
              <w:spacing w:line="312" w:lineRule="auto"/>
              <w:rPr>
                <w:sz w:val="21"/>
                <w:szCs w:val="21"/>
              </w:rPr>
            </w:pPr>
            <w:r w:rsidRPr="00C22342">
              <w:rPr>
                <w:sz w:val="21"/>
                <w:szCs w:val="21"/>
              </w:rPr>
              <w:t>Excavator (Long Arm)*</w:t>
            </w:r>
          </w:p>
        </w:tc>
        <w:tc>
          <w:tcPr>
            <w:tcW w:w="1276" w:type="dxa"/>
            <w:tcBorders>
              <w:top w:val="nil"/>
              <w:left w:val="nil"/>
              <w:bottom w:val="nil"/>
              <w:right w:val="single" w:sz="4" w:space="0" w:color="auto"/>
            </w:tcBorders>
            <w:shd w:val="clear" w:color="auto" w:fill="auto"/>
            <w:vAlign w:val="center"/>
          </w:tcPr>
          <w:p w14:paraId="0EECAF44" w14:textId="77777777" w:rsidR="00C52053" w:rsidRPr="00C22342" w:rsidRDefault="00C52053" w:rsidP="006F6FAD">
            <w:pPr>
              <w:spacing w:line="312" w:lineRule="auto"/>
              <w:jc w:val="center"/>
              <w:rPr>
                <w:sz w:val="21"/>
                <w:szCs w:val="21"/>
              </w:rPr>
            </w:pPr>
            <w:r w:rsidRPr="00C22342">
              <w:rPr>
                <w:sz w:val="21"/>
                <w:szCs w:val="21"/>
              </w:rPr>
              <w:t>0.5</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290C795A"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5E984DA1" w14:textId="1FE1AC70" w:rsidR="00C52053" w:rsidRPr="00C22342" w:rsidRDefault="00C52053" w:rsidP="006F6FAD">
            <w:pPr>
              <w:spacing w:line="312" w:lineRule="auto"/>
              <w:jc w:val="right"/>
              <w:rPr>
                <w:sz w:val="21"/>
                <w:szCs w:val="21"/>
              </w:rPr>
            </w:pPr>
          </w:p>
        </w:tc>
      </w:tr>
      <w:tr w:rsidR="00C52053" w:rsidRPr="00C22342" w14:paraId="06F4907F"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23169562" w14:textId="77777777" w:rsidR="00C52053" w:rsidRPr="00C22342" w:rsidRDefault="00C52053" w:rsidP="006F6FAD">
            <w:pPr>
              <w:spacing w:line="312" w:lineRule="auto"/>
              <w:jc w:val="center"/>
              <w:rPr>
                <w:sz w:val="21"/>
                <w:szCs w:val="21"/>
              </w:rPr>
            </w:pPr>
            <w:r w:rsidRPr="00C22342">
              <w:rPr>
                <w:sz w:val="21"/>
                <w:szCs w:val="21"/>
              </w:rPr>
              <w:t>49</w:t>
            </w:r>
          </w:p>
        </w:tc>
        <w:tc>
          <w:tcPr>
            <w:tcW w:w="5353" w:type="dxa"/>
            <w:tcBorders>
              <w:top w:val="nil"/>
              <w:left w:val="nil"/>
              <w:bottom w:val="nil"/>
              <w:right w:val="single" w:sz="4" w:space="0" w:color="auto"/>
            </w:tcBorders>
            <w:shd w:val="clear" w:color="auto" w:fill="auto"/>
          </w:tcPr>
          <w:p w14:paraId="346D82F4" w14:textId="77777777" w:rsidR="00C52053" w:rsidRPr="00C22342" w:rsidRDefault="00C52053" w:rsidP="006F6FAD">
            <w:pPr>
              <w:spacing w:line="312" w:lineRule="auto"/>
              <w:rPr>
                <w:sz w:val="21"/>
                <w:szCs w:val="21"/>
              </w:rPr>
            </w:pPr>
            <w:r w:rsidRPr="00C22342">
              <w:rPr>
                <w:sz w:val="21"/>
                <w:szCs w:val="21"/>
              </w:rPr>
              <w:t>Excavator (Long Arm)*</w:t>
            </w:r>
          </w:p>
        </w:tc>
        <w:tc>
          <w:tcPr>
            <w:tcW w:w="1276" w:type="dxa"/>
            <w:tcBorders>
              <w:top w:val="nil"/>
              <w:left w:val="nil"/>
              <w:bottom w:val="nil"/>
              <w:right w:val="single" w:sz="4" w:space="0" w:color="auto"/>
            </w:tcBorders>
            <w:shd w:val="clear" w:color="auto" w:fill="auto"/>
            <w:vAlign w:val="center"/>
          </w:tcPr>
          <w:p w14:paraId="6845A6E0" w14:textId="77777777" w:rsidR="00C52053" w:rsidRPr="00C22342" w:rsidRDefault="00C52053" w:rsidP="006F6FAD">
            <w:pPr>
              <w:spacing w:line="312" w:lineRule="auto"/>
              <w:jc w:val="center"/>
              <w:rPr>
                <w:sz w:val="21"/>
                <w:szCs w:val="21"/>
              </w:rPr>
            </w:pPr>
            <w:r w:rsidRPr="00C22342">
              <w:rPr>
                <w:sz w:val="21"/>
                <w:szCs w:val="21"/>
              </w:rPr>
              <w:t>0.9</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531FD037"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0683BCF4" w14:textId="2FA0FEC2" w:rsidR="00C52053" w:rsidRPr="00C22342" w:rsidRDefault="00C52053" w:rsidP="006F6FAD">
            <w:pPr>
              <w:spacing w:line="312" w:lineRule="auto"/>
              <w:jc w:val="right"/>
              <w:rPr>
                <w:sz w:val="21"/>
                <w:szCs w:val="21"/>
              </w:rPr>
            </w:pPr>
          </w:p>
        </w:tc>
      </w:tr>
      <w:tr w:rsidR="00C52053" w:rsidRPr="00C22342" w14:paraId="4463DC5A"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6F57FFEC" w14:textId="77777777" w:rsidR="00C52053" w:rsidRPr="00C22342" w:rsidRDefault="00C52053" w:rsidP="006F6FAD">
            <w:pPr>
              <w:spacing w:line="312" w:lineRule="auto"/>
              <w:jc w:val="center"/>
              <w:rPr>
                <w:sz w:val="21"/>
                <w:szCs w:val="21"/>
              </w:rPr>
            </w:pPr>
            <w:r w:rsidRPr="00C22342">
              <w:rPr>
                <w:sz w:val="21"/>
                <w:szCs w:val="21"/>
              </w:rPr>
              <w:t>50</w:t>
            </w:r>
          </w:p>
        </w:tc>
        <w:tc>
          <w:tcPr>
            <w:tcW w:w="5353" w:type="dxa"/>
            <w:tcBorders>
              <w:top w:val="nil"/>
              <w:left w:val="nil"/>
              <w:bottom w:val="nil"/>
              <w:right w:val="single" w:sz="4" w:space="0" w:color="auto"/>
            </w:tcBorders>
            <w:shd w:val="clear" w:color="auto" w:fill="auto"/>
          </w:tcPr>
          <w:p w14:paraId="1E01EBE2" w14:textId="77777777" w:rsidR="00C52053" w:rsidRPr="00C22342" w:rsidRDefault="00C52053" w:rsidP="006F6FAD">
            <w:pPr>
              <w:spacing w:line="312" w:lineRule="auto"/>
              <w:rPr>
                <w:sz w:val="21"/>
                <w:szCs w:val="21"/>
              </w:rPr>
            </w:pPr>
            <w:r w:rsidRPr="00C22342">
              <w:rPr>
                <w:sz w:val="21"/>
                <w:szCs w:val="21"/>
              </w:rPr>
              <w:t>Excavator *</w:t>
            </w:r>
          </w:p>
        </w:tc>
        <w:tc>
          <w:tcPr>
            <w:tcW w:w="1276" w:type="dxa"/>
            <w:tcBorders>
              <w:top w:val="nil"/>
              <w:left w:val="nil"/>
              <w:bottom w:val="nil"/>
              <w:right w:val="single" w:sz="4" w:space="0" w:color="auto"/>
            </w:tcBorders>
            <w:shd w:val="clear" w:color="auto" w:fill="auto"/>
            <w:vAlign w:val="center"/>
          </w:tcPr>
          <w:p w14:paraId="4AC30D59" w14:textId="77777777" w:rsidR="00C52053" w:rsidRPr="00C22342" w:rsidRDefault="00C52053" w:rsidP="006F6FAD">
            <w:pPr>
              <w:spacing w:line="312" w:lineRule="auto"/>
              <w:jc w:val="center"/>
              <w:rPr>
                <w:sz w:val="21"/>
                <w:szCs w:val="21"/>
              </w:rPr>
            </w:pPr>
            <w:r w:rsidRPr="00C22342">
              <w:rPr>
                <w:sz w:val="21"/>
                <w:szCs w:val="21"/>
              </w:rPr>
              <w:t>0.18</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37E3FDC7"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408B8B18" w14:textId="4E5A298C" w:rsidR="00C52053" w:rsidRPr="00C22342" w:rsidRDefault="00C52053" w:rsidP="006F6FAD">
            <w:pPr>
              <w:spacing w:line="312" w:lineRule="auto"/>
              <w:jc w:val="right"/>
              <w:rPr>
                <w:sz w:val="21"/>
                <w:szCs w:val="21"/>
              </w:rPr>
            </w:pPr>
          </w:p>
        </w:tc>
      </w:tr>
      <w:tr w:rsidR="00C52053" w:rsidRPr="00C22342" w14:paraId="5F7ACD63"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46095138" w14:textId="77777777" w:rsidR="00C52053" w:rsidRPr="00C22342" w:rsidRDefault="00C52053" w:rsidP="006F6FAD">
            <w:pPr>
              <w:spacing w:line="312" w:lineRule="auto"/>
              <w:jc w:val="center"/>
              <w:rPr>
                <w:sz w:val="21"/>
                <w:szCs w:val="21"/>
              </w:rPr>
            </w:pPr>
            <w:r w:rsidRPr="00C22342">
              <w:rPr>
                <w:sz w:val="21"/>
                <w:szCs w:val="21"/>
              </w:rPr>
              <w:t>51</w:t>
            </w:r>
          </w:p>
        </w:tc>
        <w:tc>
          <w:tcPr>
            <w:tcW w:w="5353" w:type="dxa"/>
            <w:tcBorders>
              <w:top w:val="nil"/>
              <w:left w:val="nil"/>
              <w:bottom w:val="nil"/>
              <w:right w:val="single" w:sz="4" w:space="0" w:color="auto"/>
            </w:tcBorders>
            <w:shd w:val="clear" w:color="auto" w:fill="auto"/>
          </w:tcPr>
          <w:p w14:paraId="6E7DBA17" w14:textId="77777777" w:rsidR="00C52053" w:rsidRPr="00C22342" w:rsidRDefault="00C52053" w:rsidP="006F6FAD">
            <w:pPr>
              <w:spacing w:line="312" w:lineRule="auto"/>
              <w:rPr>
                <w:sz w:val="21"/>
                <w:szCs w:val="21"/>
              </w:rPr>
            </w:pPr>
            <w:r w:rsidRPr="00C22342">
              <w:rPr>
                <w:sz w:val="21"/>
                <w:szCs w:val="21"/>
              </w:rPr>
              <w:t>Excavator *</w:t>
            </w:r>
          </w:p>
        </w:tc>
        <w:tc>
          <w:tcPr>
            <w:tcW w:w="1276" w:type="dxa"/>
            <w:tcBorders>
              <w:top w:val="nil"/>
              <w:left w:val="nil"/>
              <w:bottom w:val="nil"/>
              <w:right w:val="single" w:sz="4" w:space="0" w:color="auto"/>
            </w:tcBorders>
            <w:shd w:val="clear" w:color="auto" w:fill="auto"/>
            <w:vAlign w:val="center"/>
          </w:tcPr>
          <w:p w14:paraId="68590202" w14:textId="77777777" w:rsidR="00C52053" w:rsidRPr="00C22342" w:rsidRDefault="00C52053" w:rsidP="006F6FAD">
            <w:pPr>
              <w:spacing w:line="312" w:lineRule="auto"/>
              <w:jc w:val="center"/>
              <w:rPr>
                <w:sz w:val="21"/>
                <w:szCs w:val="21"/>
              </w:rPr>
            </w:pPr>
            <w:r w:rsidRPr="00C22342">
              <w:rPr>
                <w:sz w:val="21"/>
                <w:szCs w:val="21"/>
              </w:rPr>
              <w:t>0.35</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39AEF818"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087083BE" w14:textId="73F8CE3A" w:rsidR="00C52053" w:rsidRPr="00C22342" w:rsidRDefault="00C52053" w:rsidP="006F6FAD">
            <w:pPr>
              <w:spacing w:line="312" w:lineRule="auto"/>
              <w:jc w:val="right"/>
              <w:rPr>
                <w:sz w:val="21"/>
                <w:szCs w:val="21"/>
              </w:rPr>
            </w:pPr>
          </w:p>
        </w:tc>
      </w:tr>
      <w:tr w:rsidR="00C52053" w:rsidRPr="00C22342" w14:paraId="45DE1401"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0526461B" w14:textId="77777777" w:rsidR="00C52053" w:rsidRPr="00C22342" w:rsidRDefault="00C52053" w:rsidP="006F6FAD">
            <w:pPr>
              <w:spacing w:line="312" w:lineRule="auto"/>
              <w:jc w:val="center"/>
              <w:rPr>
                <w:sz w:val="21"/>
                <w:szCs w:val="21"/>
              </w:rPr>
            </w:pPr>
            <w:r w:rsidRPr="00C22342">
              <w:rPr>
                <w:sz w:val="21"/>
                <w:szCs w:val="21"/>
              </w:rPr>
              <w:t>52</w:t>
            </w:r>
          </w:p>
        </w:tc>
        <w:tc>
          <w:tcPr>
            <w:tcW w:w="5353" w:type="dxa"/>
            <w:tcBorders>
              <w:top w:val="nil"/>
              <w:left w:val="nil"/>
              <w:bottom w:val="nil"/>
              <w:right w:val="single" w:sz="4" w:space="0" w:color="auto"/>
            </w:tcBorders>
            <w:shd w:val="clear" w:color="auto" w:fill="auto"/>
          </w:tcPr>
          <w:p w14:paraId="285C25F1" w14:textId="77777777" w:rsidR="00C52053" w:rsidRPr="00C22342" w:rsidRDefault="00C52053" w:rsidP="006F6FAD">
            <w:pPr>
              <w:spacing w:line="312" w:lineRule="auto"/>
              <w:rPr>
                <w:sz w:val="21"/>
                <w:szCs w:val="21"/>
              </w:rPr>
            </w:pPr>
            <w:r w:rsidRPr="00C22342">
              <w:rPr>
                <w:sz w:val="21"/>
                <w:szCs w:val="21"/>
              </w:rPr>
              <w:t>Excavator *</w:t>
            </w:r>
          </w:p>
        </w:tc>
        <w:tc>
          <w:tcPr>
            <w:tcW w:w="1276" w:type="dxa"/>
            <w:tcBorders>
              <w:top w:val="nil"/>
              <w:left w:val="nil"/>
              <w:bottom w:val="nil"/>
              <w:right w:val="single" w:sz="4" w:space="0" w:color="auto"/>
            </w:tcBorders>
            <w:shd w:val="clear" w:color="auto" w:fill="auto"/>
            <w:vAlign w:val="center"/>
          </w:tcPr>
          <w:p w14:paraId="722867DD" w14:textId="77777777" w:rsidR="00C52053" w:rsidRPr="00C22342" w:rsidRDefault="00C52053" w:rsidP="006F6FAD">
            <w:pPr>
              <w:spacing w:line="312" w:lineRule="auto"/>
              <w:jc w:val="center"/>
              <w:rPr>
                <w:sz w:val="21"/>
                <w:szCs w:val="21"/>
              </w:rPr>
            </w:pPr>
            <w:r w:rsidRPr="00C22342">
              <w:rPr>
                <w:sz w:val="21"/>
                <w:szCs w:val="21"/>
              </w:rPr>
              <w:t>0.45</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132576E9"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1F4F723B" w14:textId="2B0C7644" w:rsidR="00C52053" w:rsidRPr="00C22342" w:rsidRDefault="00C52053" w:rsidP="006F6FAD">
            <w:pPr>
              <w:spacing w:line="312" w:lineRule="auto"/>
              <w:jc w:val="right"/>
              <w:rPr>
                <w:sz w:val="21"/>
                <w:szCs w:val="21"/>
              </w:rPr>
            </w:pPr>
          </w:p>
        </w:tc>
      </w:tr>
      <w:tr w:rsidR="00C52053" w:rsidRPr="00C22342" w14:paraId="452DC319"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73B24AA5" w14:textId="77777777" w:rsidR="00C52053" w:rsidRPr="00C22342" w:rsidRDefault="00C52053" w:rsidP="006F6FAD">
            <w:pPr>
              <w:spacing w:line="312" w:lineRule="auto"/>
              <w:jc w:val="center"/>
              <w:rPr>
                <w:sz w:val="21"/>
                <w:szCs w:val="21"/>
              </w:rPr>
            </w:pPr>
            <w:r w:rsidRPr="00C22342">
              <w:rPr>
                <w:sz w:val="21"/>
                <w:szCs w:val="21"/>
              </w:rPr>
              <w:t>53</w:t>
            </w:r>
          </w:p>
        </w:tc>
        <w:tc>
          <w:tcPr>
            <w:tcW w:w="5353" w:type="dxa"/>
            <w:tcBorders>
              <w:top w:val="nil"/>
              <w:left w:val="nil"/>
              <w:bottom w:val="nil"/>
              <w:right w:val="single" w:sz="4" w:space="0" w:color="auto"/>
            </w:tcBorders>
            <w:shd w:val="clear" w:color="auto" w:fill="auto"/>
          </w:tcPr>
          <w:p w14:paraId="19E68571" w14:textId="77777777" w:rsidR="00C52053" w:rsidRPr="00C22342" w:rsidRDefault="00C52053" w:rsidP="006F6FAD">
            <w:pPr>
              <w:spacing w:line="312" w:lineRule="auto"/>
              <w:rPr>
                <w:sz w:val="21"/>
                <w:szCs w:val="21"/>
              </w:rPr>
            </w:pPr>
            <w:r w:rsidRPr="00C22342">
              <w:rPr>
                <w:sz w:val="21"/>
                <w:szCs w:val="21"/>
              </w:rPr>
              <w:t>Excavator *</w:t>
            </w:r>
          </w:p>
        </w:tc>
        <w:tc>
          <w:tcPr>
            <w:tcW w:w="1276" w:type="dxa"/>
            <w:tcBorders>
              <w:top w:val="nil"/>
              <w:left w:val="nil"/>
              <w:bottom w:val="nil"/>
              <w:right w:val="single" w:sz="4" w:space="0" w:color="auto"/>
            </w:tcBorders>
            <w:shd w:val="clear" w:color="auto" w:fill="auto"/>
            <w:vAlign w:val="center"/>
          </w:tcPr>
          <w:p w14:paraId="3B9A104D" w14:textId="77777777" w:rsidR="00C52053" w:rsidRPr="00C22342" w:rsidRDefault="00C52053" w:rsidP="006F6FAD">
            <w:pPr>
              <w:spacing w:line="312" w:lineRule="auto"/>
              <w:jc w:val="center"/>
              <w:rPr>
                <w:sz w:val="21"/>
                <w:szCs w:val="21"/>
              </w:rPr>
            </w:pPr>
            <w:r w:rsidRPr="00C22342">
              <w:rPr>
                <w:sz w:val="21"/>
                <w:szCs w:val="21"/>
              </w:rPr>
              <w:t>0.7</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2070220E"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08D742E3" w14:textId="1821D776" w:rsidR="00C52053" w:rsidRPr="00C22342" w:rsidRDefault="00C52053" w:rsidP="006F6FAD">
            <w:pPr>
              <w:spacing w:line="312" w:lineRule="auto"/>
              <w:jc w:val="right"/>
              <w:rPr>
                <w:sz w:val="21"/>
                <w:szCs w:val="21"/>
              </w:rPr>
            </w:pPr>
          </w:p>
        </w:tc>
      </w:tr>
      <w:tr w:rsidR="00C52053" w:rsidRPr="00C22342" w14:paraId="13E8860C"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07A27E9C" w14:textId="77777777" w:rsidR="00C52053" w:rsidRPr="00C22342" w:rsidRDefault="00C52053" w:rsidP="006F6FAD">
            <w:pPr>
              <w:spacing w:line="312" w:lineRule="auto"/>
              <w:jc w:val="center"/>
              <w:rPr>
                <w:sz w:val="21"/>
                <w:szCs w:val="21"/>
              </w:rPr>
            </w:pPr>
            <w:r w:rsidRPr="00C22342">
              <w:rPr>
                <w:sz w:val="21"/>
                <w:szCs w:val="21"/>
              </w:rPr>
              <w:t>54</w:t>
            </w:r>
          </w:p>
        </w:tc>
        <w:tc>
          <w:tcPr>
            <w:tcW w:w="5353" w:type="dxa"/>
            <w:tcBorders>
              <w:top w:val="nil"/>
              <w:left w:val="nil"/>
              <w:bottom w:val="nil"/>
              <w:right w:val="single" w:sz="4" w:space="0" w:color="auto"/>
            </w:tcBorders>
            <w:shd w:val="clear" w:color="auto" w:fill="auto"/>
          </w:tcPr>
          <w:p w14:paraId="7FDFE90E" w14:textId="77777777" w:rsidR="00C52053" w:rsidRPr="00C22342" w:rsidRDefault="00C52053" w:rsidP="006F6FAD">
            <w:pPr>
              <w:spacing w:line="312" w:lineRule="auto"/>
              <w:rPr>
                <w:sz w:val="21"/>
                <w:szCs w:val="21"/>
              </w:rPr>
            </w:pPr>
            <w:r w:rsidRPr="00C22342">
              <w:rPr>
                <w:sz w:val="21"/>
                <w:szCs w:val="21"/>
              </w:rPr>
              <w:t>Excavator *</w:t>
            </w:r>
          </w:p>
        </w:tc>
        <w:tc>
          <w:tcPr>
            <w:tcW w:w="1276" w:type="dxa"/>
            <w:tcBorders>
              <w:top w:val="nil"/>
              <w:left w:val="nil"/>
              <w:bottom w:val="nil"/>
              <w:right w:val="single" w:sz="4" w:space="0" w:color="auto"/>
            </w:tcBorders>
            <w:shd w:val="clear" w:color="auto" w:fill="auto"/>
            <w:vAlign w:val="center"/>
          </w:tcPr>
          <w:p w14:paraId="4BFCBBBE" w14:textId="77777777" w:rsidR="00C52053" w:rsidRPr="00C22342" w:rsidRDefault="00C52053" w:rsidP="006F6FAD">
            <w:pPr>
              <w:spacing w:line="312" w:lineRule="auto"/>
              <w:jc w:val="center"/>
              <w:rPr>
                <w:sz w:val="21"/>
                <w:szCs w:val="21"/>
              </w:rPr>
            </w:pPr>
            <w:r w:rsidRPr="00C22342">
              <w:rPr>
                <w:sz w:val="21"/>
                <w:szCs w:val="21"/>
              </w:rPr>
              <w:t>0.9</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39BB3307"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5DA16690" w14:textId="65538BA7" w:rsidR="00C52053" w:rsidRPr="00C22342" w:rsidRDefault="00C52053" w:rsidP="006F6FAD">
            <w:pPr>
              <w:spacing w:line="312" w:lineRule="auto"/>
              <w:jc w:val="right"/>
              <w:rPr>
                <w:sz w:val="21"/>
                <w:szCs w:val="21"/>
              </w:rPr>
            </w:pPr>
          </w:p>
        </w:tc>
      </w:tr>
      <w:tr w:rsidR="00C52053" w:rsidRPr="00C22342" w14:paraId="0D5CEC72"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5A6B24C4" w14:textId="77777777" w:rsidR="00C52053" w:rsidRPr="00C22342" w:rsidRDefault="00C52053" w:rsidP="006F6FAD">
            <w:pPr>
              <w:spacing w:line="312" w:lineRule="auto"/>
              <w:jc w:val="center"/>
              <w:rPr>
                <w:sz w:val="21"/>
                <w:szCs w:val="21"/>
              </w:rPr>
            </w:pPr>
            <w:r w:rsidRPr="00C22342">
              <w:rPr>
                <w:sz w:val="21"/>
                <w:szCs w:val="21"/>
              </w:rPr>
              <w:t>55</w:t>
            </w:r>
          </w:p>
        </w:tc>
        <w:tc>
          <w:tcPr>
            <w:tcW w:w="5353" w:type="dxa"/>
            <w:tcBorders>
              <w:top w:val="nil"/>
              <w:left w:val="nil"/>
              <w:bottom w:val="nil"/>
              <w:right w:val="single" w:sz="4" w:space="0" w:color="auto"/>
            </w:tcBorders>
            <w:shd w:val="clear" w:color="auto" w:fill="auto"/>
          </w:tcPr>
          <w:p w14:paraId="5B6E6C10" w14:textId="77777777" w:rsidR="00C52053" w:rsidRPr="00C22342" w:rsidRDefault="00C52053" w:rsidP="006F6FAD">
            <w:pPr>
              <w:spacing w:line="312" w:lineRule="auto"/>
              <w:rPr>
                <w:sz w:val="21"/>
                <w:szCs w:val="21"/>
              </w:rPr>
            </w:pPr>
            <w:r w:rsidRPr="00C22342">
              <w:rPr>
                <w:sz w:val="21"/>
                <w:szCs w:val="21"/>
              </w:rPr>
              <w:t>Backhoe Loader – Large Heavy - Belt *</w:t>
            </w:r>
          </w:p>
        </w:tc>
        <w:tc>
          <w:tcPr>
            <w:tcW w:w="1276" w:type="dxa"/>
            <w:tcBorders>
              <w:top w:val="nil"/>
              <w:left w:val="nil"/>
              <w:bottom w:val="nil"/>
              <w:right w:val="single" w:sz="4" w:space="0" w:color="auto"/>
            </w:tcBorders>
            <w:shd w:val="clear" w:color="auto" w:fill="auto"/>
            <w:vAlign w:val="center"/>
          </w:tcPr>
          <w:p w14:paraId="36347B21" w14:textId="77777777" w:rsidR="00C52053" w:rsidRPr="00C22342" w:rsidRDefault="00C52053" w:rsidP="006F6FAD">
            <w:pPr>
              <w:spacing w:line="312" w:lineRule="auto"/>
              <w:jc w:val="center"/>
              <w:rPr>
                <w:sz w:val="21"/>
                <w:szCs w:val="21"/>
              </w:rPr>
            </w:pPr>
            <w:r w:rsidRPr="00C22342">
              <w:rPr>
                <w:sz w:val="21"/>
                <w:szCs w:val="21"/>
              </w:rPr>
              <w:t>130</w:t>
            </w:r>
            <w:r>
              <w:rPr>
                <w:sz w:val="21"/>
                <w:szCs w:val="21"/>
              </w:rPr>
              <w:t xml:space="preserve"> </w:t>
            </w:r>
            <w:r w:rsidRPr="00C22342">
              <w:rPr>
                <w:sz w:val="21"/>
                <w:szCs w:val="21"/>
              </w:rPr>
              <w:t>hp</w:t>
            </w:r>
          </w:p>
        </w:tc>
        <w:tc>
          <w:tcPr>
            <w:tcW w:w="850" w:type="dxa"/>
            <w:tcBorders>
              <w:top w:val="nil"/>
              <w:left w:val="nil"/>
              <w:bottom w:val="nil"/>
              <w:right w:val="single" w:sz="4" w:space="0" w:color="auto"/>
            </w:tcBorders>
            <w:shd w:val="clear" w:color="auto" w:fill="auto"/>
            <w:vAlign w:val="center"/>
          </w:tcPr>
          <w:p w14:paraId="1664683F"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250008C3" w14:textId="512171F0" w:rsidR="00C52053" w:rsidRPr="00C22342" w:rsidRDefault="00C52053" w:rsidP="006F6FAD">
            <w:pPr>
              <w:spacing w:line="312" w:lineRule="auto"/>
              <w:jc w:val="right"/>
              <w:rPr>
                <w:sz w:val="21"/>
                <w:szCs w:val="21"/>
              </w:rPr>
            </w:pPr>
          </w:p>
        </w:tc>
      </w:tr>
      <w:tr w:rsidR="00C52053" w:rsidRPr="00C22342" w14:paraId="109445E5"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40E78F74" w14:textId="77777777" w:rsidR="00C52053" w:rsidRPr="00C22342" w:rsidRDefault="00C52053" w:rsidP="006F6FAD">
            <w:pPr>
              <w:spacing w:line="312" w:lineRule="auto"/>
              <w:jc w:val="center"/>
              <w:rPr>
                <w:sz w:val="21"/>
                <w:szCs w:val="21"/>
              </w:rPr>
            </w:pPr>
            <w:r w:rsidRPr="00C22342">
              <w:rPr>
                <w:sz w:val="21"/>
                <w:szCs w:val="21"/>
              </w:rPr>
              <w:t>56</w:t>
            </w:r>
          </w:p>
        </w:tc>
        <w:tc>
          <w:tcPr>
            <w:tcW w:w="5353" w:type="dxa"/>
            <w:tcBorders>
              <w:top w:val="nil"/>
              <w:left w:val="nil"/>
              <w:bottom w:val="nil"/>
              <w:right w:val="single" w:sz="4" w:space="0" w:color="auto"/>
            </w:tcBorders>
            <w:shd w:val="clear" w:color="auto" w:fill="auto"/>
          </w:tcPr>
          <w:p w14:paraId="0E773E45" w14:textId="77777777" w:rsidR="00C52053" w:rsidRPr="00C22342" w:rsidRDefault="00C52053" w:rsidP="006F6FAD">
            <w:pPr>
              <w:spacing w:line="312" w:lineRule="auto"/>
              <w:rPr>
                <w:sz w:val="21"/>
                <w:szCs w:val="21"/>
              </w:rPr>
            </w:pPr>
            <w:r w:rsidRPr="00C22342">
              <w:rPr>
                <w:sz w:val="21"/>
                <w:szCs w:val="21"/>
              </w:rPr>
              <w:t>Motor Grader *</w:t>
            </w:r>
          </w:p>
        </w:tc>
        <w:tc>
          <w:tcPr>
            <w:tcW w:w="1276" w:type="dxa"/>
            <w:tcBorders>
              <w:top w:val="nil"/>
              <w:left w:val="nil"/>
              <w:bottom w:val="nil"/>
              <w:right w:val="single" w:sz="4" w:space="0" w:color="auto"/>
            </w:tcBorders>
            <w:shd w:val="clear" w:color="auto" w:fill="auto"/>
            <w:vAlign w:val="center"/>
          </w:tcPr>
          <w:p w14:paraId="0F9C8A7A" w14:textId="77777777" w:rsidR="00C52053" w:rsidRPr="00C22342" w:rsidRDefault="00C52053" w:rsidP="006F6FAD">
            <w:pPr>
              <w:spacing w:line="312" w:lineRule="auto"/>
              <w:jc w:val="center"/>
              <w:rPr>
                <w:sz w:val="21"/>
                <w:szCs w:val="21"/>
              </w:rPr>
            </w:pPr>
            <w:r w:rsidRPr="00C22342">
              <w:rPr>
                <w:sz w:val="21"/>
                <w:szCs w:val="21"/>
              </w:rPr>
              <w:t>3.1 m</w:t>
            </w:r>
          </w:p>
        </w:tc>
        <w:tc>
          <w:tcPr>
            <w:tcW w:w="850" w:type="dxa"/>
            <w:tcBorders>
              <w:top w:val="nil"/>
              <w:left w:val="nil"/>
              <w:bottom w:val="nil"/>
              <w:right w:val="single" w:sz="4" w:space="0" w:color="auto"/>
            </w:tcBorders>
            <w:shd w:val="clear" w:color="auto" w:fill="auto"/>
            <w:vAlign w:val="center"/>
          </w:tcPr>
          <w:p w14:paraId="037920A6"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58E627DE" w14:textId="0B1CF016" w:rsidR="00C52053" w:rsidRPr="00C22342" w:rsidRDefault="00C52053" w:rsidP="006F6FAD">
            <w:pPr>
              <w:spacing w:line="312" w:lineRule="auto"/>
              <w:jc w:val="right"/>
              <w:rPr>
                <w:sz w:val="21"/>
                <w:szCs w:val="21"/>
              </w:rPr>
            </w:pPr>
          </w:p>
        </w:tc>
      </w:tr>
      <w:tr w:rsidR="00C52053" w:rsidRPr="00C22342" w14:paraId="7C10BE09"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234A184B" w14:textId="77777777" w:rsidR="00C52053" w:rsidRPr="00C22342" w:rsidRDefault="00C52053" w:rsidP="006F6FAD">
            <w:pPr>
              <w:spacing w:line="312" w:lineRule="auto"/>
              <w:jc w:val="center"/>
              <w:rPr>
                <w:sz w:val="21"/>
                <w:szCs w:val="21"/>
              </w:rPr>
            </w:pPr>
            <w:r w:rsidRPr="00C22342">
              <w:rPr>
                <w:sz w:val="21"/>
                <w:szCs w:val="21"/>
              </w:rPr>
              <w:t>57</w:t>
            </w:r>
          </w:p>
        </w:tc>
        <w:tc>
          <w:tcPr>
            <w:tcW w:w="5353" w:type="dxa"/>
            <w:tcBorders>
              <w:top w:val="nil"/>
              <w:left w:val="nil"/>
              <w:bottom w:val="nil"/>
              <w:right w:val="single" w:sz="4" w:space="0" w:color="auto"/>
            </w:tcBorders>
            <w:shd w:val="clear" w:color="auto" w:fill="auto"/>
          </w:tcPr>
          <w:p w14:paraId="6C92AE44" w14:textId="77777777" w:rsidR="00C52053" w:rsidRPr="00C22342" w:rsidRDefault="00C52053" w:rsidP="006F6FAD">
            <w:pPr>
              <w:spacing w:line="312" w:lineRule="auto"/>
              <w:rPr>
                <w:sz w:val="21"/>
                <w:szCs w:val="21"/>
              </w:rPr>
            </w:pPr>
            <w:r w:rsidRPr="00C22342">
              <w:rPr>
                <w:sz w:val="21"/>
                <w:szCs w:val="21"/>
              </w:rPr>
              <w:t>Motor Grader *</w:t>
            </w:r>
          </w:p>
        </w:tc>
        <w:tc>
          <w:tcPr>
            <w:tcW w:w="1276" w:type="dxa"/>
            <w:tcBorders>
              <w:top w:val="nil"/>
              <w:left w:val="nil"/>
              <w:bottom w:val="nil"/>
              <w:right w:val="single" w:sz="4" w:space="0" w:color="auto"/>
            </w:tcBorders>
            <w:shd w:val="clear" w:color="auto" w:fill="auto"/>
            <w:vAlign w:val="center"/>
          </w:tcPr>
          <w:p w14:paraId="5234494F" w14:textId="77777777" w:rsidR="00C52053" w:rsidRPr="00C22342" w:rsidRDefault="00C52053" w:rsidP="006F6FAD">
            <w:pPr>
              <w:spacing w:line="312" w:lineRule="auto"/>
              <w:jc w:val="center"/>
              <w:rPr>
                <w:sz w:val="21"/>
                <w:szCs w:val="21"/>
              </w:rPr>
            </w:pPr>
            <w:r w:rsidRPr="00C22342">
              <w:rPr>
                <w:sz w:val="21"/>
                <w:szCs w:val="21"/>
              </w:rPr>
              <w:t>4.2 m</w:t>
            </w:r>
          </w:p>
        </w:tc>
        <w:tc>
          <w:tcPr>
            <w:tcW w:w="850" w:type="dxa"/>
            <w:tcBorders>
              <w:top w:val="nil"/>
              <w:left w:val="nil"/>
              <w:bottom w:val="nil"/>
              <w:right w:val="single" w:sz="4" w:space="0" w:color="auto"/>
            </w:tcBorders>
            <w:shd w:val="clear" w:color="auto" w:fill="auto"/>
            <w:vAlign w:val="center"/>
          </w:tcPr>
          <w:p w14:paraId="3AED370A"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39653E38" w14:textId="7033450B" w:rsidR="00C52053" w:rsidRPr="00C22342" w:rsidRDefault="00C52053" w:rsidP="006F6FAD">
            <w:pPr>
              <w:spacing w:line="312" w:lineRule="auto"/>
              <w:jc w:val="right"/>
              <w:rPr>
                <w:sz w:val="21"/>
                <w:szCs w:val="21"/>
              </w:rPr>
            </w:pPr>
          </w:p>
        </w:tc>
      </w:tr>
      <w:tr w:rsidR="00C52053" w:rsidRPr="00C22342" w14:paraId="5CA1D42B"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29575B5A" w14:textId="77777777" w:rsidR="00C52053" w:rsidRPr="00C22342" w:rsidRDefault="00C52053" w:rsidP="006F6FAD">
            <w:pPr>
              <w:spacing w:line="312" w:lineRule="auto"/>
              <w:jc w:val="center"/>
              <w:rPr>
                <w:sz w:val="21"/>
                <w:szCs w:val="21"/>
              </w:rPr>
            </w:pPr>
            <w:r w:rsidRPr="00C22342">
              <w:rPr>
                <w:sz w:val="21"/>
                <w:szCs w:val="21"/>
              </w:rPr>
              <w:t>58</w:t>
            </w:r>
          </w:p>
        </w:tc>
        <w:tc>
          <w:tcPr>
            <w:tcW w:w="5353" w:type="dxa"/>
            <w:tcBorders>
              <w:top w:val="nil"/>
              <w:left w:val="nil"/>
              <w:bottom w:val="nil"/>
              <w:right w:val="single" w:sz="4" w:space="0" w:color="auto"/>
            </w:tcBorders>
            <w:shd w:val="clear" w:color="auto" w:fill="auto"/>
          </w:tcPr>
          <w:p w14:paraId="17585DBF" w14:textId="77777777" w:rsidR="00C52053" w:rsidRPr="00C22342" w:rsidRDefault="00C52053" w:rsidP="006F6FAD">
            <w:pPr>
              <w:spacing w:line="312" w:lineRule="auto"/>
              <w:rPr>
                <w:sz w:val="21"/>
                <w:szCs w:val="21"/>
              </w:rPr>
            </w:pPr>
            <w:r w:rsidRPr="00C22342">
              <w:rPr>
                <w:sz w:val="21"/>
                <w:szCs w:val="21"/>
              </w:rPr>
              <w:t>Wheel Loader *</w:t>
            </w:r>
          </w:p>
        </w:tc>
        <w:tc>
          <w:tcPr>
            <w:tcW w:w="1276" w:type="dxa"/>
            <w:tcBorders>
              <w:top w:val="nil"/>
              <w:left w:val="nil"/>
              <w:bottom w:val="nil"/>
              <w:right w:val="single" w:sz="4" w:space="0" w:color="auto"/>
            </w:tcBorders>
            <w:shd w:val="clear" w:color="auto" w:fill="auto"/>
            <w:vAlign w:val="center"/>
          </w:tcPr>
          <w:p w14:paraId="341117E4" w14:textId="77777777" w:rsidR="00C52053" w:rsidRPr="00C22342" w:rsidRDefault="00C52053" w:rsidP="006F6FAD">
            <w:pPr>
              <w:spacing w:line="312" w:lineRule="auto"/>
              <w:jc w:val="center"/>
              <w:rPr>
                <w:sz w:val="21"/>
                <w:szCs w:val="21"/>
              </w:rPr>
            </w:pPr>
            <w:r w:rsidRPr="00C22342">
              <w:rPr>
                <w:sz w:val="21"/>
                <w:szCs w:val="21"/>
              </w:rPr>
              <w:t>0.1</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0ECE65D1"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1F24AA31" w14:textId="79ECBB04" w:rsidR="00C52053" w:rsidRPr="00C22342" w:rsidRDefault="00C52053" w:rsidP="006F6FAD">
            <w:pPr>
              <w:spacing w:line="312" w:lineRule="auto"/>
              <w:jc w:val="right"/>
              <w:rPr>
                <w:sz w:val="21"/>
                <w:szCs w:val="21"/>
              </w:rPr>
            </w:pPr>
          </w:p>
        </w:tc>
      </w:tr>
      <w:tr w:rsidR="00C52053" w:rsidRPr="00C22342" w14:paraId="23C1D264"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47556291" w14:textId="77777777" w:rsidR="00C52053" w:rsidRPr="00C22342" w:rsidRDefault="00C52053" w:rsidP="006F6FAD">
            <w:pPr>
              <w:spacing w:line="312" w:lineRule="auto"/>
              <w:jc w:val="center"/>
              <w:rPr>
                <w:sz w:val="21"/>
                <w:szCs w:val="21"/>
              </w:rPr>
            </w:pPr>
            <w:r w:rsidRPr="00C22342">
              <w:rPr>
                <w:sz w:val="21"/>
                <w:szCs w:val="21"/>
              </w:rPr>
              <w:t>59</w:t>
            </w:r>
          </w:p>
        </w:tc>
        <w:tc>
          <w:tcPr>
            <w:tcW w:w="5353" w:type="dxa"/>
            <w:tcBorders>
              <w:top w:val="nil"/>
              <w:left w:val="nil"/>
              <w:bottom w:val="nil"/>
              <w:right w:val="single" w:sz="4" w:space="0" w:color="auto"/>
            </w:tcBorders>
            <w:shd w:val="clear" w:color="auto" w:fill="auto"/>
          </w:tcPr>
          <w:p w14:paraId="31B33290" w14:textId="77777777" w:rsidR="00C52053" w:rsidRPr="00C22342" w:rsidRDefault="00C52053" w:rsidP="006F6FAD">
            <w:pPr>
              <w:spacing w:line="312" w:lineRule="auto"/>
              <w:rPr>
                <w:sz w:val="21"/>
                <w:szCs w:val="21"/>
              </w:rPr>
            </w:pPr>
            <w:r w:rsidRPr="00C22342">
              <w:rPr>
                <w:sz w:val="21"/>
                <w:szCs w:val="21"/>
              </w:rPr>
              <w:t>Wheel Loader *</w:t>
            </w:r>
          </w:p>
        </w:tc>
        <w:tc>
          <w:tcPr>
            <w:tcW w:w="1276" w:type="dxa"/>
            <w:tcBorders>
              <w:top w:val="nil"/>
              <w:left w:val="nil"/>
              <w:bottom w:val="nil"/>
              <w:right w:val="single" w:sz="4" w:space="0" w:color="auto"/>
            </w:tcBorders>
            <w:shd w:val="clear" w:color="auto" w:fill="auto"/>
            <w:vAlign w:val="center"/>
          </w:tcPr>
          <w:p w14:paraId="42A788A4" w14:textId="77777777" w:rsidR="00C52053" w:rsidRPr="00C22342" w:rsidRDefault="00C52053" w:rsidP="006F6FAD">
            <w:pPr>
              <w:spacing w:line="312" w:lineRule="auto"/>
              <w:jc w:val="center"/>
              <w:rPr>
                <w:sz w:val="21"/>
                <w:szCs w:val="21"/>
              </w:rPr>
            </w:pPr>
            <w:r w:rsidRPr="00C22342">
              <w:rPr>
                <w:sz w:val="21"/>
                <w:szCs w:val="21"/>
              </w:rPr>
              <w:t>1.4</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3031DC9D"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03E92F22" w14:textId="09CF8AC2" w:rsidR="00C52053" w:rsidRPr="00C22342" w:rsidRDefault="00C52053" w:rsidP="006F6FAD">
            <w:pPr>
              <w:spacing w:line="312" w:lineRule="auto"/>
              <w:jc w:val="right"/>
              <w:rPr>
                <w:sz w:val="21"/>
                <w:szCs w:val="21"/>
              </w:rPr>
            </w:pPr>
          </w:p>
        </w:tc>
      </w:tr>
      <w:tr w:rsidR="00C52053" w:rsidRPr="00C22342" w14:paraId="700D24F5"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5DB11227" w14:textId="77777777" w:rsidR="00C52053" w:rsidRPr="00C22342" w:rsidRDefault="00C52053" w:rsidP="006F6FAD">
            <w:pPr>
              <w:spacing w:line="312" w:lineRule="auto"/>
              <w:jc w:val="center"/>
              <w:rPr>
                <w:sz w:val="21"/>
                <w:szCs w:val="21"/>
              </w:rPr>
            </w:pPr>
            <w:r w:rsidRPr="00C22342">
              <w:rPr>
                <w:sz w:val="21"/>
                <w:szCs w:val="21"/>
              </w:rPr>
              <w:t>60</w:t>
            </w:r>
          </w:p>
        </w:tc>
        <w:tc>
          <w:tcPr>
            <w:tcW w:w="5353" w:type="dxa"/>
            <w:tcBorders>
              <w:top w:val="nil"/>
              <w:left w:val="nil"/>
              <w:bottom w:val="nil"/>
              <w:right w:val="single" w:sz="4" w:space="0" w:color="auto"/>
            </w:tcBorders>
            <w:shd w:val="clear" w:color="auto" w:fill="auto"/>
          </w:tcPr>
          <w:p w14:paraId="6D125B79" w14:textId="77777777" w:rsidR="00C52053" w:rsidRPr="00C22342" w:rsidRDefault="00C52053" w:rsidP="006F6FAD">
            <w:pPr>
              <w:spacing w:line="312" w:lineRule="auto"/>
              <w:rPr>
                <w:sz w:val="21"/>
                <w:szCs w:val="21"/>
              </w:rPr>
            </w:pPr>
            <w:r w:rsidRPr="00C22342">
              <w:rPr>
                <w:sz w:val="21"/>
                <w:szCs w:val="21"/>
              </w:rPr>
              <w:t>Wheel Loader *</w:t>
            </w:r>
          </w:p>
        </w:tc>
        <w:tc>
          <w:tcPr>
            <w:tcW w:w="1276" w:type="dxa"/>
            <w:tcBorders>
              <w:top w:val="nil"/>
              <w:left w:val="nil"/>
              <w:bottom w:val="nil"/>
              <w:right w:val="single" w:sz="4" w:space="0" w:color="auto"/>
            </w:tcBorders>
            <w:shd w:val="clear" w:color="auto" w:fill="auto"/>
            <w:vAlign w:val="center"/>
          </w:tcPr>
          <w:p w14:paraId="744C3414" w14:textId="77777777" w:rsidR="00C52053" w:rsidRPr="00C22342" w:rsidRDefault="00C52053" w:rsidP="006F6FAD">
            <w:pPr>
              <w:spacing w:line="312" w:lineRule="auto"/>
              <w:jc w:val="center"/>
              <w:rPr>
                <w:sz w:val="21"/>
                <w:szCs w:val="21"/>
              </w:rPr>
            </w:pPr>
            <w:r w:rsidRPr="00C22342">
              <w:rPr>
                <w:sz w:val="21"/>
                <w:szCs w:val="21"/>
              </w:rPr>
              <w:t>2.0</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2A76DEAD"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2D494C9E" w14:textId="7A0AE327" w:rsidR="00C52053" w:rsidRPr="00C22342" w:rsidRDefault="00C52053" w:rsidP="006F6FAD">
            <w:pPr>
              <w:spacing w:line="312" w:lineRule="auto"/>
              <w:jc w:val="right"/>
              <w:rPr>
                <w:sz w:val="21"/>
                <w:szCs w:val="21"/>
              </w:rPr>
            </w:pPr>
          </w:p>
        </w:tc>
      </w:tr>
      <w:tr w:rsidR="00C52053" w:rsidRPr="00C22342" w14:paraId="49EF03FF" w14:textId="77777777" w:rsidTr="002C33D7">
        <w:trPr>
          <w:trHeight w:val="192"/>
        </w:trPr>
        <w:tc>
          <w:tcPr>
            <w:tcW w:w="709" w:type="dxa"/>
            <w:tcBorders>
              <w:top w:val="nil"/>
              <w:left w:val="single" w:sz="4" w:space="0" w:color="auto"/>
              <w:bottom w:val="nil"/>
              <w:right w:val="single" w:sz="4" w:space="0" w:color="auto"/>
            </w:tcBorders>
            <w:shd w:val="clear" w:color="000000" w:fill="FFFFFF"/>
          </w:tcPr>
          <w:p w14:paraId="434FC9DC" w14:textId="77777777" w:rsidR="00C52053" w:rsidRPr="00C22342" w:rsidRDefault="00C52053" w:rsidP="006F6FAD">
            <w:pPr>
              <w:spacing w:line="312" w:lineRule="auto"/>
              <w:jc w:val="center"/>
              <w:rPr>
                <w:sz w:val="10"/>
                <w:szCs w:val="10"/>
              </w:rPr>
            </w:pPr>
          </w:p>
        </w:tc>
        <w:tc>
          <w:tcPr>
            <w:tcW w:w="5353" w:type="dxa"/>
            <w:tcBorders>
              <w:top w:val="nil"/>
              <w:left w:val="nil"/>
              <w:bottom w:val="nil"/>
              <w:right w:val="single" w:sz="4" w:space="0" w:color="auto"/>
            </w:tcBorders>
            <w:shd w:val="clear" w:color="auto" w:fill="auto"/>
          </w:tcPr>
          <w:p w14:paraId="66FFC454" w14:textId="77777777" w:rsidR="00C52053" w:rsidRPr="00C22342" w:rsidRDefault="00C52053" w:rsidP="006F6FAD">
            <w:pPr>
              <w:spacing w:line="312" w:lineRule="auto"/>
              <w:rPr>
                <w:bCs/>
                <w:sz w:val="10"/>
                <w:szCs w:val="10"/>
                <w:u w:val="single"/>
              </w:rPr>
            </w:pPr>
          </w:p>
        </w:tc>
        <w:tc>
          <w:tcPr>
            <w:tcW w:w="1276" w:type="dxa"/>
            <w:tcBorders>
              <w:top w:val="nil"/>
              <w:left w:val="nil"/>
              <w:bottom w:val="nil"/>
              <w:right w:val="single" w:sz="4" w:space="0" w:color="auto"/>
            </w:tcBorders>
            <w:shd w:val="clear" w:color="auto" w:fill="auto"/>
          </w:tcPr>
          <w:p w14:paraId="7D1BA853" w14:textId="77777777" w:rsidR="00C52053" w:rsidRPr="00C22342" w:rsidRDefault="00C52053" w:rsidP="006F6FAD">
            <w:pPr>
              <w:spacing w:line="312" w:lineRule="auto"/>
              <w:jc w:val="center"/>
              <w:rPr>
                <w:sz w:val="10"/>
                <w:szCs w:val="10"/>
              </w:rPr>
            </w:pPr>
          </w:p>
        </w:tc>
        <w:tc>
          <w:tcPr>
            <w:tcW w:w="850" w:type="dxa"/>
            <w:tcBorders>
              <w:top w:val="nil"/>
              <w:left w:val="nil"/>
              <w:bottom w:val="nil"/>
              <w:right w:val="single" w:sz="4" w:space="0" w:color="auto"/>
            </w:tcBorders>
            <w:shd w:val="clear" w:color="auto" w:fill="auto"/>
          </w:tcPr>
          <w:p w14:paraId="291561E1" w14:textId="77777777" w:rsidR="00C52053" w:rsidRPr="00C22342" w:rsidRDefault="00C52053" w:rsidP="006F6FAD">
            <w:pPr>
              <w:spacing w:line="312" w:lineRule="auto"/>
              <w:jc w:val="center"/>
              <w:rPr>
                <w:sz w:val="10"/>
                <w:szCs w:val="10"/>
              </w:rPr>
            </w:pPr>
          </w:p>
        </w:tc>
        <w:tc>
          <w:tcPr>
            <w:tcW w:w="1276" w:type="dxa"/>
            <w:vMerge/>
            <w:tcBorders>
              <w:left w:val="nil"/>
              <w:right w:val="single" w:sz="4" w:space="0" w:color="auto"/>
            </w:tcBorders>
            <w:shd w:val="clear" w:color="auto" w:fill="auto"/>
            <w:vAlign w:val="center"/>
          </w:tcPr>
          <w:p w14:paraId="3458B39B" w14:textId="77777777" w:rsidR="00C52053" w:rsidRPr="00C22342" w:rsidRDefault="00C52053" w:rsidP="006F6FAD">
            <w:pPr>
              <w:spacing w:line="312" w:lineRule="auto"/>
              <w:jc w:val="right"/>
              <w:rPr>
                <w:sz w:val="10"/>
                <w:szCs w:val="10"/>
              </w:rPr>
            </w:pPr>
          </w:p>
        </w:tc>
      </w:tr>
      <w:tr w:rsidR="00C52053" w:rsidRPr="00C22342" w14:paraId="7CED9F3A"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71791A6F" w14:textId="77777777" w:rsidR="00C52053" w:rsidRPr="00C22342" w:rsidRDefault="00C52053" w:rsidP="006F6FAD">
            <w:pPr>
              <w:spacing w:line="312" w:lineRule="auto"/>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14:paraId="4DF81B7F" w14:textId="77777777" w:rsidR="00C52053" w:rsidRPr="008069E8" w:rsidRDefault="00C52053" w:rsidP="006F6FAD">
            <w:pPr>
              <w:spacing w:line="312" w:lineRule="auto"/>
              <w:rPr>
                <w:b/>
                <w:sz w:val="21"/>
                <w:szCs w:val="21"/>
                <w:u w:val="single"/>
              </w:rPr>
            </w:pPr>
            <w:r w:rsidRPr="008069E8">
              <w:rPr>
                <w:b/>
                <w:sz w:val="21"/>
                <w:szCs w:val="21"/>
                <w:u w:val="single"/>
              </w:rPr>
              <w:t>Hoisting Equipment</w:t>
            </w:r>
          </w:p>
        </w:tc>
        <w:tc>
          <w:tcPr>
            <w:tcW w:w="1276" w:type="dxa"/>
            <w:tcBorders>
              <w:top w:val="nil"/>
              <w:left w:val="nil"/>
              <w:bottom w:val="nil"/>
              <w:right w:val="single" w:sz="4" w:space="0" w:color="auto"/>
            </w:tcBorders>
            <w:shd w:val="clear" w:color="auto" w:fill="auto"/>
          </w:tcPr>
          <w:p w14:paraId="4243A4B0" w14:textId="77777777" w:rsidR="00C52053" w:rsidRPr="00C22342" w:rsidRDefault="00C52053" w:rsidP="006F6FAD">
            <w:pPr>
              <w:spacing w:line="312" w:lineRule="auto"/>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3811CDB4" w14:textId="77777777" w:rsidR="00C52053" w:rsidRPr="00C22342" w:rsidRDefault="00C52053" w:rsidP="006F6FAD">
            <w:pPr>
              <w:spacing w:line="312" w:lineRule="auto"/>
              <w:jc w:val="center"/>
              <w:rPr>
                <w:sz w:val="21"/>
                <w:szCs w:val="21"/>
              </w:rPr>
            </w:pPr>
            <w:r w:rsidRPr="00C22342">
              <w:rPr>
                <w:sz w:val="21"/>
                <w:szCs w:val="21"/>
              </w:rPr>
              <w:t> </w:t>
            </w:r>
          </w:p>
        </w:tc>
        <w:tc>
          <w:tcPr>
            <w:tcW w:w="1276" w:type="dxa"/>
            <w:vMerge/>
            <w:tcBorders>
              <w:left w:val="nil"/>
              <w:right w:val="single" w:sz="4" w:space="0" w:color="auto"/>
            </w:tcBorders>
            <w:shd w:val="clear" w:color="auto" w:fill="auto"/>
            <w:vAlign w:val="center"/>
          </w:tcPr>
          <w:p w14:paraId="1E0D3D19" w14:textId="77777777" w:rsidR="00C52053" w:rsidRPr="00C22342" w:rsidRDefault="00C52053" w:rsidP="006F6FAD">
            <w:pPr>
              <w:spacing w:line="312" w:lineRule="auto"/>
              <w:jc w:val="right"/>
              <w:rPr>
                <w:sz w:val="21"/>
                <w:szCs w:val="21"/>
              </w:rPr>
            </w:pPr>
          </w:p>
        </w:tc>
      </w:tr>
      <w:tr w:rsidR="00C52053" w:rsidRPr="00C22342" w14:paraId="4852E805"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43026849" w14:textId="77777777" w:rsidR="00C52053" w:rsidRPr="00C22342" w:rsidRDefault="00C52053" w:rsidP="006F6FAD">
            <w:pPr>
              <w:spacing w:line="312" w:lineRule="auto"/>
              <w:jc w:val="center"/>
              <w:rPr>
                <w:sz w:val="21"/>
                <w:szCs w:val="21"/>
              </w:rPr>
            </w:pPr>
            <w:r w:rsidRPr="00C22342">
              <w:rPr>
                <w:sz w:val="21"/>
                <w:szCs w:val="21"/>
              </w:rPr>
              <w:t>61</w:t>
            </w:r>
          </w:p>
        </w:tc>
        <w:tc>
          <w:tcPr>
            <w:tcW w:w="5353" w:type="dxa"/>
            <w:tcBorders>
              <w:top w:val="nil"/>
              <w:left w:val="nil"/>
              <w:bottom w:val="nil"/>
              <w:right w:val="single" w:sz="4" w:space="0" w:color="auto"/>
            </w:tcBorders>
            <w:shd w:val="clear" w:color="auto" w:fill="auto"/>
          </w:tcPr>
          <w:p w14:paraId="4E6787DE" w14:textId="77777777" w:rsidR="00C52053" w:rsidRPr="00C22342" w:rsidRDefault="00C52053" w:rsidP="006F6FAD">
            <w:pPr>
              <w:spacing w:line="312" w:lineRule="auto"/>
              <w:rPr>
                <w:sz w:val="21"/>
                <w:szCs w:val="21"/>
              </w:rPr>
            </w:pPr>
            <w:r w:rsidRPr="00C22342">
              <w:rPr>
                <w:sz w:val="21"/>
                <w:szCs w:val="21"/>
              </w:rPr>
              <w:t>Chain Block 5T</w:t>
            </w:r>
          </w:p>
        </w:tc>
        <w:tc>
          <w:tcPr>
            <w:tcW w:w="1276" w:type="dxa"/>
            <w:tcBorders>
              <w:top w:val="nil"/>
              <w:left w:val="nil"/>
              <w:bottom w:val="nil"/>
              <w:right w:val="single" w:sz="4" w:space="0" w:color="auto"/>
            </w:tcBorders>
            <w:shd w:val="clear" w:color="auto" w:fill="auto"/>
            <w:vAlign w:val="center"/>
          </w:tcPr>
          <w:p w14:paraId="74D43732"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0C567A6B" w14:textId="77777777" w:rsidR="00C52053" w:rsidRPr="00C22342" w:rsidRDefault="00C52053" w:rsidP="006F6FAD">
            <w:pPr>
              <w:spacing w:line="312" w:lineRule="auto"/>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vAlign w:val="center"/>
          </w:tcPr>
          <w:p w14:paraId="6CA31B15" w14:textId="0EB95598" w:rsidR="00C52053" w:rsidRPr="00C22342" w:rsidRDefault="00C52053" w:rsidP="006F6FAD">
            <w:pPr>
              <w:spacing w:line="312" w:lineRule="auto"/>
              <w:jc w:val="right"/>
              <w:rPr>
                <w:sz w:val="21"/>
                <w:szCs w:val="21"/>
              </w:rPr>
            </w:pPr>
          </w:p>
        </w:tc>
      </w:tr>
      <w:tr w:rsidR="00C52053" w:rsidRPr="00C22342" w14:paraId="5AA6A6A2"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2F9BD72B" w14:textId="77777777" w:rsidR="00C52053" w:rsidRPr="00C22342" w:rsidRDefault="00C52053" w:rsidP="006F6FAD">
            <w:pPr>
              <w:spacing w:line="312" w:lineRule="auto"/>
              <w:jc w:val="center"/>
              <w:rPr>
                <w:sz w:val="21"/>
                <w:szCs w:val="21"/>
              </w:rPr>
            </w:pPr>
            <w:r w:rsidRPr="00C22342">
              <w:rPr>
                <w:sz w:val="21"/>
                <w:szCs w:val="21"/>
              </w:rPr>
              <w:t>62</w:t>
            </w:r>
          </w:p>
        </w:tc>
        <w:tc>
          <w:tcPr>
            <w:tcW w:w="5353" w:type="dxa"/>
            <w:tcBorders>
              <w:top w:val="nil"/>
              <w:left w:val="nil"/>
              <w:bottom w:val="nil"/>
              <w:right w:val="single" w:sz="4" w:space="0" w:color="auto"/>
            </w:tcBorders>
            <w:shd w:val="clear" w:color="auto" w:fill="auto"/>
          </w:tcPr>
          <w:p w14:paraId="089A4DD0" w14:textId="77777777" w:rsidR="00C52053" w:rsidRPr="00C22342" w:rsidRDefault="00C52053" w:rsidP="006F6FAD">
            <w:pPr>
              <w:spacing w:line="312" w:lineRule="auto"/>
              <w:rPr>
                <w:sz w:val="21"/>
                <w:szCs w:val="21"/>
              </w:rPr>
            </w:pPr>
            <w:r w:rsidRPr="00C22342">
              <w:rPr>
                <w:sz w:val="21"/>
                <w:szCs w:val="21"/>
              </w:rPr>
              <w:t>Hoist Machine (300/500kg)*</w:t>
            </w:r>
          </w:p>
        </w:tc>
        <w:tc>
          <w:tcPr>
            <w:tcW w:w="1276" w:type="dxa"/>
            <w:tcBorders>
              <w:top w:val="nil"/>
              <w:left w:val="nil"/>
              <w:bottom w:val="nil"/>
              <w:right w:val="single" w:sz="4" w:space="0" w:color="auto"/>
            </w:tcBorders>
            <w:shd w:val="clear" w:color="auto" w:fill="auto"/>
            <w:vAlign w:val="center"/>
          </w:tcPr>
          <w:p w14:paraId="22A7D917"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1C40077F" w14:textId="77777777" w:rsidR="00C52053" w:rsidRPr="00C22342" w:rsidRDefault="00C52053" w:rsidP="006F6FAD">
            <w:pPr>
              <w:spacing w:line="312" w:lineRule="auto"/>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vAlign w:val="center"/>
          </w:tcPr>
          <w:p w14:paraId="5F6C5931" w14:textId="77155699" w:rsidR="00C52053" w:rsidRPr="00C22342" w:rsidRDefault="00C52053" w:rsidP="006F6FAD">
            <w:pPr>
              <w:spacing w:line="312" w:lineRule="auto"/>
              <w:jc w:val="right"/>
              <w:rPr>
                <w:sz w:val="21"/>
                <w:szCs w:val="21"/>
              </w:rPr>
            </w:pPr>
          </w:p>
        </w:tc>
      </w:tr>
      <w:tr w:rsidR="00C52053" w:rsidRPr="00C22342" w14:paraId="424BF037"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46537C07" w14:textId="77777777" w:rsidR="00C52053" w:rsidRPr="00C22342" w:rsidRDefault="00C52053" w:rsidP="006F6FAD">
            <w:pPr>
              <w:spacing w:line="312" w:lineRule="auto"/>
              <w:jc w:val="center"/>
              <w:rPr>
                <w:sz w:val="21"/>
                <w:szCs w:val="21"/>
              </w:rPr>
            </w:pPr>
            <w:r w:rsidRPr="00C22342">
              <w:rPr>
                <w:sz w:val="21"/>
                <w:szCs w:val="21"/>
              </w:rPr>
              <w:t>63</w:t>
            </w:r>
          </w:p>
        </w:tc>
        <w:tc>
          <w:tcPr>
            <w:tcW w:w="5353" w:type="dxa"/>
            <w:tcBorders>
              <w:top w:val="nil"/>
              <w:left w:val="nil"/>
              <w:bottom w:val="nil"/>
              <w:right w:val="single" w:sz="4" w:space="0" w:color="auto"/>
            </w:tcBorders>
            <w:shd w:val="clear" w:color="auto" w:fill="auto"/>
          </w:tcPr>
          <w:p w14:paraId="0BC9F6F5" w14:textId="77777777" w:rsidR="00C52053" w:rsidRPr="00C22342" w:rsidRDefault="00C52053" w:rsidP="006F6FAD">
            <w:pPr>
              <w:spacing w:line="312" w:lineRule="auto"/>
              <w:rPr>
                <w:sz w:val="21"/>
                <w:szCs w:val="21"/>
              </w:rPr>
            </w:pPr>
            <w:r w:rsidRPr="00C22342">
              <w:rPr>
                <w:sz w:val="21"/>
                <w:szCs w:val="21"/>
              </w:rPr>
              <w:t>Crane Truck  (80 km/day) * crane charge Rs.2500/hrs</w:t>
            </w:r>
          </w:p>
        </w:tc>
        <w:tc>
          <w:tcPr>
            <w:tcW w:w="1276" w:type="dxa"/>
            <w:tcBorders>
              <w:top w:val="nil"/>
              <w:left w:val="nil"/>
              <w:bottom w:val="nil"/>
              <w:right w:val="single" w:sz="4" w:space="0" w:color="auto"/>
            </w:tcBorders>
            <w:shd w:val="clear" w:color="auto" w:fill="auto"/>
            <w:vAlign w:val="center"/>
          </w:tcPr>
          <w:p w14:paraId="5E13C362" w14:textId="77777777" w:rsidR="00C52053" w:rsidRPr="00C22342" w:rsidRDefault="00C52053" w:rsidP="006F6FAD">
            <w:pPr>
              <w:spacing w:line="312" w:lineRule="auto"/>
              <w:jc w:val="center"/>
              <w:rPr>
                <w:sz w:val="21"/>
                <w:szCs w:val="21"/>
              </w:rPr>
            </w:pPr>
            <w:r w:rsidRPr="00C22342">
              <w:rPr>
                <w:sz w:val="21"/>
                <w:szCs w:val="21"/>
              </w:rPr>
              <w:t>5</w:t>
            </w:r>
            <w:r>
              <w:rPr>
                <w:sz w:val="21"/>
                <w:szCs w:val="21"/>
              </w:rPr>
              <w:t xml:space="preserve"> </w:t>
            </w:r>
            <w:r w:rsidRPr="00C22342">
              <w:rPr>
                <w:sz w:val="21"/>
                <w:szCs w:val="21"/>
              </w:rPr>
              <w:t>t</w:t>
            </w:r>
          </w:p>
        </w:tc>
        <w:tc>
          <w:tcPr>
            <w:tcW w:w="850" w:type="dxa"/>
            <w:tcBorders>
              <w:top w:val="nil"/>
              <w:left w:val="nil"/>
              <w:bottom w:val="nil"/>
              <w:right w:val="single" w:sz="4" w:space="0" w:color="auto"/>
            </w:tcBorders>
            <w:shd w:val="clear" w:color="auto" w:fill="auto"/>
            <w:vAlign w:val="center"/>
          </w:tcPr>
          <w:p w14:paraId="373B7127" w14:textId="77777777" w:rsidR="00C52053" w:rsidRPr="00C22342" w:rsidRDefault="00C52053" w:rsidP="006F6FAD">
            <w:pPr>
              <w:spacing w:line="312" w:lineRule="auto"/>
              <w:jc w:val="center"/>
              <w:rPr>
                <w:sz w:val="21"/>
                <w:szCs w:val="21"/>
              </w:rPr>
            </w:pPr>
            <w:r w:rsidRPr="00C22342">
              <w:rPr>
                <w:sz w:val="21"/>
                <w:szCs w:val="21"/>
              </w:rPr>
              <w:t>km</w:t>
            </w:r>
          </w:p>
        </w:tc>
        <w:tc>
          <w:tcPr>
            <w:tcW w:w="1276" w:type="dxa"/>
            <w:vMerge/>
            <w:tcBorders>
              <w:left w:val="nil"/>
              <w:right w:val="single" w:sz="4" w:space="0" w:color="auto"/>
            </w:tcBorders>
            <w:shd w:val="clear" w:color="auto" w:fill="auto"/>
            <w:vAlign w:val="center"/>
          </w:tcPr>
          <w:p w14:paraId="7E70A3E1" w14:textId="08A81622" w:rsidR="00C52053" w:rsidRPr="00C22342" w:rsidRDefault="00C52053" w:rsidP="006F6FAD">
            <w:pPr>
              <w:spacing w:line="312" w:lineRule="auto"/>
              <w:jc w:val="right"/>
              <w:rPr>
                <w:sz w:val="21"/>
                <w:szCs w:val="21"/>
              </w:rPr>
            </w:pPr>
          </w:p>
        </w:tc>
      </w:tr>
      <w:tr w:rsidR="00C52053" w:rsidRPr="00C22342" w14:paraId="398F90D0"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764B4305" w14:textId="77777777" w:rsidR="00C52053" w:rsidRPr="00C22342" w:rsidRDefault="00C52053" w:rsidP="006F6FAD">
            <w:pPr>
              <w:spacing w:line="312" w:lineRule="auto"/>
              <w:jc w:val="center"/>
              <w:rPr>
                <w:sz w:val="21"/>
                <w:szCs w:val="21"/>
              </w:rPr>
            </w:pPr>
            <w:r w:rsidRPr="00C22342">
              <w:rPr>
                <w:sz w:val="21"/>
                <w:szCs w:val="21"/>
              </w:rPr>
              <w:t>64</w:t>
            </w:r>
          </w:p>
        </w:tc>
        <w:tc>
          <w:tcPr>
            <w:tcW w:w="5353" w:type="dxa"/>
            <w:tcBorders>
              <w:top w:val="nil"/>
              <w:left w:val="nil"/>
              <w:bottom w:val="nil"/>
              <w:right w:val="single" w:sz="4" w:space="0" w:color="auto"/>
            </w:tcBorders>
            <w:shd w:val="clear" w:color="auto" w:fill="auto"/>
          </w:tcPr>
          <w:p w14:paraId="40571D3D" w14:textId="77777777" w:rsidR="00C52053" w:rsidRPr="00C22342" w:rsidRDefault="00C52053" w:rsidP="006F6FAD">
            <w:pPr>
              <w:spacing w:line="312" w:lineRule="auto"/>
              <w:rPr>
                <w:sz w:val="21"/>
                <w:szCs w:val="21"/>
              </w:rPr>
            </w:pPr>
            <w:r w:rsidRPr="00C22342">
              <w:rPr>
                <w:sz w:val="21"/>
                <w:szCs w:val="21"/>
              </w:rPr>
              <w:t>Crane Truck  (80 km/day) * crane charge Rs.2500/hrs</w:t>
            </w:r>
          </w:p>
        </w:tc>
        <w:tc>
          <w:tcPr>
            <w:tcW w:w="1276" w:type="dxa"/>
            <w:tcBorders>
              <w:top w:val="nil"/>
              <w:left w:val="nil"/>
              <w:bottom w:val="nil"/>
              <w:right w:val="single" w:sz="4" w:space="0" w:color="auto"/>
            </w:tcBorders>
            <w:shd w:val="clear" w:color="auto" w:fill="auto"/>
            <w:vAlign w:val="center"/>
          </w:tcPr>
          <w:p w14:paraId="690981E7" w14:textId="77777777" w:rsidR="00C52053" w:rsidRPr="00C22342" w:rsidRDefault="00C52053" w:rsidP="006F6FAD">
            <w:pPr>
              <w:spacing w:line="312" w:lineRule="auto"/>
              <w:jc w:val="center"/>
              <w:rPr>
                <w:sz w:val="21"/>
                <w:szCs w:val="21"/>
              </w:rPr>
            </w:pPr>
            <w:r w:rsidRPr="00C22342">
              <w:rPr>
                <w:sz w:val="21"/>
                <w:szCs w:val="21"/>
              </w:rPr>
              <w:t>17</w:t>
            </w:r>
            <w:r>
              <w:rPr>
                <w:sz w:val="21"/>
                <w:szCs w:val="21"/>
              </w:rPr>
              <w:t xml:space="preserve"> </w:t>
            </w:r>
            <w:r w:rsidRPr="00C22342">
              <w:rPr>
                <w:sz w:val="21"/>
                <w:szCs w:val="21"/>
              </w:rPr>
              <w:t>t</w:t>
            </w:r>
          </w:p>
        </w:tc>
        <w:tc>
          <w:tcPr>
            <w:tcW w:w="850" w:type="dxa"/>
            <w:tcBorders>
              <w:top w:val="nil"/>
              <w:left w:val="nil"/>
              <w:bottom w:val="nil"/>
              <w:right w:val="single" w:sz="4" w:space="0" w:color="auto"/>
            </w:tcBorders>
            <w:shd w:val="clear" w:color="auto" w:fill="auto"/>
            <w:vAlign w:val="center"/>
          </w:tcPr>
          <w:p w14:paraId="2CC96578" w14:textId="77777777" w:rsidR="00C52053" w:rsidRPr="00C22342" w:rsidRDefault="00C52053" w:rsidP="006F6FAD">
            <w:pPr>
              <w:spacing w:line="312" w:lineRule="auto"/>
              <w:jc w:val="center"/>
              <w:rPr>
                <w:sz w:val="21"/>
                <w:szCs w:val="21"/>
              </w:rPr>
            </w:pPr>
            <w:r w:rsidRPr="00C22342">
              <w:rPr>
                <w:sz w:val="21"/>
                <w:szCs w:val="21"/>
              </w:rPr>
              <w:t>km</w:t>
            </w:r>
          </w:p>
        </w:tc>
        <w:tc>
          <w:tcPr>
            <w:tcW w:w="1276" w:type="dxa"/>
            <w:vMerge/>
            <w:tcBorders>
              <w:left w:val="nil"/>
              <w:right w:val="single" w:sz="4" w:space="0" w:color="auto"/>
            </w:tcBorders>
            <w:shd w:val="clear" w:color="auto" w:fill="auto"/>
            <w:vAlign w:val="center"/>
          </w:tcPr>
          <w:p w14:paraId="45466B4F" w14:textId="3365D538" w:rsidR="00C52053" w:rsidRPr="00C22342" w:rsidRDefault="00C52053" w:rsidP="006F6FAD">
            <w:pPr>
              <w:spacing w:line="312" w:lineRule="auto"/>
              <w:jc w:val="right"/>
              <w:rPr>
                <w:sz w:val="21"/>
                <w:szCs w:val="21"/>
              </w:rPr>
            </w:pPr>
          </w:p>
        </w:tc>
      </w:tr>
      <w:tr w:rsidR="00C52053" w:rsidRPr="00C22342" w14:paraId="268AEF6D"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53B3509B" w14:textId="77777777" w:rsidR="00C52053" w:rsidRPr="00C22342" w:rsidRDefault="00C52053" w:rsidP="006F6FAD">
            <w:pPr>
              <w:spacing w:line="312" w:lineRule="auto"/>
              <w:jc w:val="center"/>
              <w:rPr>
                <w:sz w:val="21"/>
                <w:szCs w:val="21"/>
              </w:rPr>
            </w:pPr>
            <w:r w:rsidRPr="00C22342">
              <w:rPr>
                <w:sz w:val="21"/>
                <w:szCs w:val="21"/>
              </w:rPr>
              <w:t>65</w:t>
            </w:r>
          </w:p>
        </w:tc>
        <w:tc>
          <w:tcPr>
            <w:tcW w:w="5353" w:type="dxa"/>
            <w:tcBorders>
              <w:top w:val="nil"/>
              <w:left w:val="nil"/>
              <w:bottom w:val="nil"/>
              <w:right w:val="single" w:sz="4" w:space="0" w:color="auto"/>
            </w:tcBorders>
            <w:shd w:val="clear" w:color="auto" w:fill="auto"/>
          </w:tcPr>
          <w:p w14:paraId="21282A5E" w14:textId="77777777" w:rsidR="00C52053" w:rsidRPr="00C22342" w:rsidRDefault="00C52053" w:rsidP="006F6FAD">
            <w:pPr>
              <w:spacing w:line="312" w:lineRule="auto"/>
              <w:rPr>
                <w:sz w:val="21"/>
                <w:szCs w:val="21"/>
              </w:rPr>
            </w:pPr>
            <w:r w:rsidRPr="00C22342">
              <w:rPr>
                <w:sz w:val="21"/>
                <w:szCs w:val="21"/>
              </w:rPr>
              <w:t>Crane Truck (80 km/day) * crane charge Rs.2500/hrs</w:t>
            </w:r>
          </w:p>
        </w:tc>
        <w:tc>
          <w:tcPr>
            <w:tcW w:w="1276" w:type="dxa"/>
            <w:tcBorders>
              <w:top w:val="nil"/>
              <w:left w:val="nil"/>
              <w:bottom w:val="nil"/>
              <w:right w:val="single" w:sz="4" w:space="0" w:color="auto"/>
            </w:tcBorders>
            <w:shd w:val="clear" w:color="auto" w:fill="auto"/>
            <w:vAlign w:val="center"/>
          </w:tcPr>
          <w:p w14:paraId="1CEE2CBF" w14:textId="77777777" w:rsidR="00C52053" w:rsidRPr="00C22342" w:rsidRDefault="00C52053" w:rsidP="006F6FAD">
            <w:pPr>
              <w:spacing w:line="312" w:lineRule="auto"/>
              <w:jc w:val="center"/>
              <w:rPr>
                <w:sz w:val="21"/>
                <w:szCs w:val="21"/>
              </w:rPr>
            </w:pPr>
            <w:r w:rsidRPr="00C22342">
              <w:rPr>
                <w:sz w:val="21"/>
                <w:szCs w:val="21"/>
              </w:rPr>
              <w:t>20</w:t>
            </w:r>
            <w:r>
              <w:rPr>
                <w:sz w:val="21"/>
                <w:szCs w:val="21"/>
              </w:rPr>
              <w:t xml:space="preserve"> </w:t>
            </w:r>
            <w:r w:rsidRPr="00C22342">
              <w:rPr>
                <w:sz w:val="21"/>
                <w:szCs w:val="21"/>
              </w:rPr>
              <w:t>t</w:t>
            </w:r>
          </w:p>
        </w:tc>
        <w:tc>
          <w:tcPr>
            <w:tcW w:w="850" w:type="dxa"/>
            <w:tcBorders>
              <w:top w:val="nil"/>
              <w:left w:val="nil"/>
              <w:bottom w:val="nil"/>
              <w:right w:val="single" w:sz="4" w:space="0" w:color="auto"/>
            </w:tcBorders>
            <w:shd w:val="clear" w:color="auto" w:fill="auto"/>
            <w:vAlign w:val="center"/>
          </w:tcPr>
          <w:p w14:paraId="783751A2" w14:textId="77777777" w:rsidR="00C52053" w:rsidRPr="00C22342" w:rsidRDefault="00C52053" w:rsidP="006F6FAD">
            <w:pPr>
              <w:spacing w:line="312" w:lineRule="auto"/>
              <w:jc w:val="center"/>
              <w:rPr>
                <w:sz w:val="21"/>
                <w:szCs w:val="21"/>
              </w:rPr>
            </w:pPr>
            <w:r w:rsidRPr="00C22342">
              <w:rPr>
                <w:sz w:val="21"/>
                <w:szCs w:val="21"/>
              </w:rPr>
              <w:t>km</w:t>
            </w:r>
          </w:p>
        </w:tc>
        <w:tc>
          <w:tcPr>
            <w:tcW w:w="1276" w:type="dxa"/>
            <w:vMerge/>
            <w:tcBorders>
              <w:left w:val="nil"/>
              <w:right w:val="single" w:sz="4" w:space="0" w:color="auto"/>
            </w:tcBorders>
            <w:shd w:val="clear" w:color="auto" w:fill="auto"/>
            <w:vAlign w:val="center"/>
          </w:tcPr>
          <w:p w14:paraId="7D43A12B" w14:textId="64B18807" w:rsidR="00C52053" w:rsidRPr="00C22342" w:rsidRDefault="00C52053" w:rsidP="006F6FAD">
            <w:pPr>
              <w:spacing w:line="312" w:lineRule="auto"/>
              <w:jc w:val="right"/>
              <w:rPr>
                <w:sz w:val="21"/>
                <w:szCs w:val="21"/>
              </w:rPr>
            </w:pPr>
          </w:p>
        </w:tc>
      </w:tr>
      <w:tr w:rsidR="00C52053" w:rsidRPr="00C22342" w14:paraId="186178E3" w14:textId="77777777" w:rsidTr="002C33D7">
        <w:trPr>
          <w:trHeight w:val="105"/>
        </w:trPr>
        <w:tc>
          <w:tcPr>
            <w:tcW w:w="709" w:type="dxa"/>
            <w:tcBorders>
              <w:top w:val="nil"/>
              <w:left w:val="single" w:sz="4" w:space="0" w:color="auto"/>
              <w:right w:val="single" w:sz="4" w:space="0" w:color="auto"/>
            </w:tcBorders>
            <w:shd w:val="clear" w:color="000000" w:fill="FFFFFF"/>
            <w:hideMark/>
          </w:tcPr>
          <w:p w14:paraId="3B0FE55D" w14:textId="77777777" w:rsidR="00C52053" w:rsidRPr="00C22342" w:rsidRDefault="00C52053" w:rsidP="006F6FAD">
            <w:pPr>
              <w:spacing w:line="312" w:lineRule="auto"/>
              <w:jc w:val="center"/>
              <w:rPr>
                <w:sz w:val="21"/>
                <w:szCs w:val="21"/>
              </w:rPr>
            </w:pPr>
            <w:r w:rsidRPr="00C22342">
              <w:rPr>
                <w:sz w:val="21"/>
                <w:szCs w:val="21"/>
              </w:rPr>
              <w:t>66</w:t>
            </w:r>
          </w:p>
        </w:tc>
        <w:tc>
          <w:tcPr>
            <w:tcW w:w="5353" w:type="dxa"/>
            <w:tcBorders>
              <w:top w:val="nil"/>
              <w:left w:val="nil"/>
              <w:right w:val="single" w:sz="4" w:space="0" w:color="auto"/>
            </w:tcBorders>
            <w:shd w:val="clear" w:color="auto" w:fill="auto"/>
            <w:hideMark/>
          </w:tcPr>
          <w:p w14:paraId="6BDF0689" w14:textId="77777777" w:rsidR="00C52053" w:rsidRPr="00C22342" w:rsidRDefault="00C52053" w:rsidP="006F6FAD">
            <w:pPr>
              <w:spacing w:line="312" w:lineRule="auto"/>
              <w:rPr>
                <w:sz w:val="21"/>
                <w:szCs w:val="21"/>
              </w:rPr>
            </w:pPr>
            <w:r w:rsidRPr="00C22342">
              <w:rPr>
                <w:sz w:val="21"/>
                <w:szCs w:val="21"/>
              </w:rPr>
              <w:t>Crawler Crane *</w:t>
            </w:r>
          </w:p>
        </w:tc>
        <w:tc>
          <w:tcPr>
            <w:tcW w:w="1276" w:type="dxa"/>
            <w:tcBorders>
              <w:top w:val="nil"/>
              <w:left w:val="nil"/>
              <w:right w:val="single" w:sz="4" w:space="0" w:color="auto"/>
            </w:tcBorders>
            <w:shd w:val="clear" w:color="auto" w:fill="auto"/>
            <w:vAlign w:val="center"/>
            <w:hideMark/>
          </w:tcPr>
          <w:p w14:paraId="660AA93B" w14:textId="77777777" w:rsidR="00C52053" w:rsidRPr="00C22342" w:rsidRDefault="00C52053" w:rsidP="006F6FAD">
            <w:pPr>
              <w:spacing w:line="312" w:lineRule="auto"/>
              <w:jc w:val="center"/>
              <w:rPr>
                <w:sz w:val="21"/>
                <w:szCs w:val="21"/>
              </w:rPr>
            </w:pPr>
            <w:r w:rsidRPr="00C22342">
              <w:rPr>
                <w:sz w:val="21"/>
                <w:szCs w:val="21"/>
              </w:rPr>
              <w:t>35 t</w:t>
            </w:r>
          </w:p>
        </w:tc>
        <w:tc>
          <w:tcPr>
            <w:tcW w:w="850" w:type="dxa"/>
            <w:tcBorders>
              <w:top w:val="nil"/>
              <w:left w:val="nil"/>
              <w:right w:val="single" w:sz="4" w:space="0" w:color="auto"/>
            </w:tcBorders>
            <w:shd w:val="clear" w:color="auto" w:fill="auto"/>
            <w:vAlign w:val="center"/>
            <w:hideMark/>
          </w:tcPr>
          <w:p w14:paraId="420B3930"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439DD0D6" w14:textId="09BC67B6" w:rsidR="00C52053" w:rsidRPr="00C22342" w:rsidRDefault="00C52053" w:rsidP="006F6FAD">
            <w:pPr>
              <w:spacing w:line="312" w:lineRule="auto"/>
              <w:jc w:val="right"/>
              <w:rPr>
                <w:sz w:val="21"/>
                <w:szCs w:val="21"/>
              </w:rPr>
            </w:pPr>
          </w:p>
        </w:tc>
      </w:tr>
      <w:tr w:rsidR="00C52053" w:rsidRPr="00C22342" w14:paraId="668B7470" w14:textId="77777777" w:rsidTr="002C33D7">
        <w:trPr>
          <w:trHeight w:val="105"/>
        </w:trPr>
        <w:tc>
          <w:tcPr>
            <w:tcW w:w="709" w:type="dxa"/>
            <w:tcBorders>
              <w:top w:val="nil"/>
              <w:left w:val="single" w:sz="4" w:space="0" w:color="auto"/>
              <w:bottom w:val="single" w:sz="4" w:space="0" w:color="auto"/>
              <w:right w:val="single" w:sz="4" w:space="0" w:color="auto"/>
            </w:tcBorders>
            <w:shd w:val="clear" w:color="000000" w:fill="FFFFFF"/>
          </w:tcPr>
          <w:p w14:paraId="6E675974" w14:textId="77777777" w:rsidR="00C52053" w:rsidRPr="00C22342" w:rsidRDefault="00C52053" w:rsidP="006F6FAD">
            <w:pPr>
              <w:spacing w:line="312" w:lineRule="auto"/>
              <w:jc w:val="center"/>
              <w:rPr>
                <w:sz w:val="21"/>
                <w:szCs w:val="21"/>
              </w:rPr>
            </w:pPr>
            <w:r w:rsidRPr="00C22342">
              <w:rPr>
                <w:sz w:val="21"/>
                <w:szCs w:val="21"/>
              </w:rPr>
              <w:t>67</w:t>
            </w:r>
          </w:p>
        </w:tc>
        <w:tc>
          <w:tcPr>
            <w:tcW w:w="5353" w:type="dxa"/>
            <w:tcBorders>
              <w:top w:val="nil"/>
              <w:left w:val="nil"/>
              <w:bottom w:val="single" w:sz="4" w:space="0" w:color="auto"/>
              <w:right w:val="single" w:sz="4" w:space="0" w:color="auto"/>
            </w:tcBorders>
            <w:shd w:val="clear" w:color="auto" w:fill="auto"/>
          </w:tcPr>
          <w:p w14:paraId="0DDFB1CD" w14:textId="62C92DFB" w:rsidR="00C52053" w:rsidRPr="00C22342" w:rsidRDefault="00C52053" w:rsidP="006F6FAD">
            <w:pPr>
              <w:spacing w:line="312" w:lineRule="auto"/>
              <w:rPr>
                <w:sz w:val="21"/>
                <w:szCs w:val="21"/>
              </w:rPr>
            </w:pPr>
            <w:r w:rsidRPr="00C22342">
              <w:rPr>
                <w:sz w:val="21"/>
                <w:szCs w:val="21"/>
              </w:rPr>
              <w:t>Crawler Crane *</w:t>
            </w:r>
          </w:p>
        </w:tc>
        <w:tc>
          <w:tcPr>
            <w:tcW w:w="1276" w:type="dxa"/>
            <w:tcBorders>
              <w:top w:val="nil"/>
              <w:left w:val="nil"/>
              <w:bottom w:val="single" w:sz="4" w:space="0" w:color="auto"/>
              <w:right w:val="single" w:sz="4" w:space="0" w:color="auto"/>
            </w:tcBorders>
            <w:shd w:val="clear" w:color="auto" w:fill="auto"/>
            <w:vAlign w:val="center"/>
          </w:tcPr>
          <w:p w14:paraId="59B4C649" w14:textId="77777777" w:rsidR="00C52053" w:rsidRPr="00C22342" w:rsidRDefault="00C52053" w:rsidP="006F6FAD">
            <w:pPr>
              <w:spacing w:line="312" w:lineRule="auto"/>
              <w:jc w:val="center"/>
              <w:rPr>
                <w:sz w:val="21"/>
                <w:szCs w:val="21"/>
              </w:rPr>
            </w:pPr>
            <w:r w:rsidRPr="00C22342">
              <w:rPr>
                <w:sz w:val="21"/>
                <w:szCs w:val="21"/>
              </w:rPr>
              <w:t>50 t</w:t>
            </w:r>
          </w:p>
        </w:tc>
        <w:tc>
          <w:tcPr>
            <w:tcW w:w="850" w:type="dxa"/>
            <w:tcBorders>
              <w:top w:val="nil"/>
              <w:left w:val="nil"/>
              <w:bottom w:val="single" w:sz="4" w:space="0" w:color="auto"/>
              <w:right w:val="single" w:sz="4" w:space="0" w:color="auto"/>
            </w:tcBorders>
            <w:shd w:val="clear" w:color="auto" w:fill="auto"/>
            <w:vAlign w:val="center"/>
          </w:tcPr>
          <w:p w14:paraId="0727BCEF"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bottom w:val="single" w:sz="4" w:space="0" w:color="auto"/>
              <w:right w:val="single" w:sz="4" w:space="0" w:color="auto"/>
            </w:tcBorders>
            <w:shd w:val="clear" w:color="auto" w:fill="auto"/>
            <w:vAlign w:val="center"/>
          </w:tcPr>
          <w:p w14:paraId="1A87CB35" w14:textId="1BE36B90" w:rsidR="00C52053" w:rsidRPr="00C22342" w:rsidRDefault="00C52053" w:rsidP="006F6FAD">
            <w:pPr>
              <w:spacing w:line="312" w:lineRule="auto"/>
              <w:jc w:val="right"/>
              <w:rPr>
                <w:sz w:val="21"/>
                <w:szCs w:val="21"/>
              </w:rPr>
            </w:pPr>
          </w:p>
        </w:tc>
      </w:tr>
    </w:tbl>
    <w:p w14:paraId="0EFED1C5" w14:textId="77777777" w:rsidR="00E72C45" w:rsidRDefault="00E72C45" w:rsidP="00E72C45"/>
    <w:p w14:paraId="60C22750" w14:textId="77777777" w:rsidR="00E72C45" w:rsidRPr="00D35065" w:rsidRDefault="00E72C45" w:rsidP="00E72C45">
      <w:pPr>
        <w:rPr>
          <w:color w:val="000000"/>
          <w:spacing w:val="-3"/>
          <w:sz w:val="14"/>
          <w:szCs w:val="14"/>
        </w:rPr>
      </w:pPr>
    </w:p>
    <w:p w14:paraId="136B2379" w14:textId="77777777" w:rsidR="00E72C45" w:rsidRPr="00901AFA" w:rsidRDefault="00E72C45" w:rsidP="00E72C45">
      <w:pPr>
        <w:tabs>
          <w:tab w:val="left" w:pos="-720"/>
        </w:tabs>
        <w:suppressAutoHyphens/>
        <w:jc w:val="both"/>
        <w:rPr>
          <w:color w:val="000000"/>
          <w:spacing w:val="-3"/>
        </w:rPr>
      </w:pPr>
    </w:p>
    <w:p w14:paraId="103C92A8" w14:textId="77777777" w:rsidR="00E72C45" w:rsidRDefault="00E72C45" w:rsidP="00E72C45">
      <w:pPr>
        <w:tabs>
          <w:tab w:val="left" w:pos="0"/>
          <w:tab w:val="left" w:pos="720"/>
        </w:tabs>
        <w:suppressAutoHyphens/>
        <w:ind w:left="1440" w:hanging="1440"/>
        <w:jc w:val="center"/>
        <w:rPr>
          <w:b/>
          <w:color w:val="000000"/>
          <w:spacing w:val="-3"/>
        </w:rPr>
      </w:pPr>
    </w:p>
    <w:p w14:paraId="7ED2E542" w14:textId="5AF5E8AC" w:rsidR="00E72C45" w:rsidRDefault="006A19E6" w:rsidP="00E72C45">
      <w:pPr>
        <w:tabs>
          <w:tab w:val="left" w:pos="0"/>
          <w:tab w:val="left" w:pos="720"/>
        </w:tabs>
        <w:suppressAutoHyphens/>
        <w:ind w:left="1440" w:hanging="1440"/>
        <w:jc w:val="center"/>
        <w:rPr>
          <w:b/>
          <w:color w:val="000000"/>
          <w:spacing w:val="-3"/>
        </w:rPr>
      </w:pPr>
      <w:r>
        <w:rPr>
          <w:noProof/>
          <w:color w:val="000000"/>
        </w:rPr>
        <mc:AlternateContent>
          <mc:Choice Requires="wps">
            <w:drawing>
              <wp:anchor distT="0" distB="0" distL="114300" distR="114300" simplePos="0" relativeHeight="251766272" behindDoc="0" locked="0" layoutInCell="1" allowOverlap="1" wp14:anchorId="053A4E79" wp14:editId="36E10874">
                <wp:simplePos x="0" y="0"/>
                <wp:positionH relativeFrom="column">
                  <wp:posOffset>4314825</wp:posOffset>
                </wp:positionH>
                <wp:positionV relativeFrom="paragraph">
                  <wp:posOffset>543560</wp:posOffset>
                </wp:positionV>
                <wp:extent cx="1397000" cy="209550"/>
                <wp:effectExtent l="0" t="0" r="0" b="0"/>
                <wp:wrapNone/>
                <wp:docPr id="28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AF04B9" w14:textId="7D505046" w:rsidR="00A55105" w:rsidRPr="003F7488" w:rsidRDefault="00A55105" w:rsidP="006A19E6">
                            <w:pPr>
                              <w:rPr>
                                <w:sz w:val="20"/>
                                <w:szCs w:val="20"/>
                              </w:rPr>
                            </w:pPr>
                            <w:r>
                              <w:rPr>
                                <w:sz w:val="20"/>
                                <w:szCs w:val="20"/>
                              </w:rPr>
                              <w:t>Revised on 02-09-2022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A4E79" id="_x0000_s1189" type="#_x0000_t202" style="position:absolute;left:0;text-align:left;margin-left:339.75pt;margin-top:42.8pt;width:110pt;height:16.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" stroked="f">
                <v:textbox>
                  <w:txbxContent>
                    <w:p w14:paraId="2DAF04B9" w14:textId="7D505046" w:rsidR="00A55105" w:rsidRPr="003F7488" w:rsidRDefault="00A55105" w:rsidP="006A19E6">
                      <w:pPr>
                        <w:rPr>
                          <w:sz w:val="20"/>
                          <w:szCs w:val="20"/>
                        </w:rPr>
                      </w:pPr>
                      <w:r>
                        <w:rPr>
                          <w:sz w:val="20"/>
                          <w:szCs w:val="20"/>
                        </w:rPr>
                        <w:t>Revised on 02-09-2022</w:t>
                      </w:r>
                    </w:p>
                  </w:txbxContent>
                </v:textbox>
              </v:shape>
            </w:pict>
          </mc:Fallback>
        </mc:AlternateContent>
      </w:r>
    </w:p>
    <w:p w14:paraId="7BB217F3" w14:textId="77777777" w:rsidR="00E72C45" w:rsidRDefault="00E72C45" w:rsidP="00E72C45">
      <w:pPr>
        <w:tabs>
          <w:tab w:val="left" w:pos="0"/>
          <w:tab w:val="left" w:pos="720"/>
        </w:tabs>
        <w:suppressAutoHyphens/>
        <w:ind w:left="1440" w:hanging="1440"/>
        <w:rPr>
          <w:b/>
          <w:color w:val="000000"/>
          <w:spacing w:val="-3"/>
        </w:rPr>
      </w:pPr>
    </w:p>
    <w:tbl>
      <w:tblPr>
        <w:tblpPr w:leftFromText="180" w:rightFromText="180" w:vertAnchor="text" w:horzAnchor="page" w:tblpX="1738" w:tblpY="-29"/>
        <w:tblOverlap w:val="never"/>
        <w:tblW w:w="9464" w:type="dxa"/>
        <w:tblLayout w:type="fixed"/>
        <w:tblLook w:val="04A0" w:firstRow="1" w:lastRow="0" w:firstColumn="1" w:lastColumn="0" w:noHBand="0" w:noVBand="1"/>
      </w:tblPr>
      <w:tblGrid>
        <w:gridCol w:w="709"/>
        <w:gridCol w:w="5353"/>
        <w:gridCol w:w="1276"/>
        <w:gridCol w:w="850"/>
        <w:gridCol w:w="1276"/>
      </w:tblGrid>
      <w:tr w:rsidR="00E72C45" w:rsidRPr="00C22342" w14:paraId="6E4526C3" w14:textId="77777777" w:rsidTr="006F6FAD">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4DB298" w14:textId="77777777" w:rsidR="00E72C45" w:rsidRPr="00C22342" w:rsidRDefault="00E72C45" w:rsidP="006F6FAD">
            <w:pPr>
              <w:jc w:val="center"/>
              <w:rPr>
                <w:bCs/>
                <w:sz w:val="20"/>
                <w:szCs w:val="20"/>
              </w:rPr>
            </w:pPr>
            <w:r w:rsidRPr="00C22342">
              <w:rPr>
                <w:bCs/>
                <w:sz w:val="18"/>
                <w:szCs w:val="18"/>
              </w:rPr>
              <w:t>ITEM NO</w:t>
            </w:r>
          </w:p>
        </w:tc>
        <w:tc>
          <w:tcPr>
            <w:tcW w:w="5353" w:type="dxa"/>
            <w:tcBorders>
              <w:top w:val="single" w:sz="4" w:space="0" w:color="auto"/>
              <w:left w:val="nil"/>
              <w:bottom w:val="single" w:sz="4" w:space="0" w:color="auto"/>
              <w:right w:val="single" w:sz="4" w:space="0" w:color="auto"/>
            </w:tcBorders>
            <w:shd w:val="clear" w:color="auto" w:fill="auto"/>
            <w:vAlign w:val="center"/>
            <w:hideMark/>
          </w:tcPr>
          <w:p w14:paraId="11C97206" w14:textId="77777777" w:rsidR="00E72C45" w:rsidRPr="00C22342" w:rsidRDefault="00E72C45" w:rsidP="006F6FAD">
            <w:pPr>
              <w:jc w:val="center"/>
              <w:rPr>
                <w:bCs/>
                <w:sz w:val="20"/>
                <w:szCs w:val="20"/>
              </w:rPr>
            </w:pPr>
            <w:r w:rsidRPr="00C22342">
              <w:rPr>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8280CF2" w14:textId="77777777" w:rsidR="00E72C45" w:rsidRPr="00C22342" w:rsidRDefault="00E72C45" w:rsidP="006F6FAD">
            <w:pPr>
              <w:jc w:val="center"/>
              <w:rPr>
                <w:bCs/>
                <w:sz w:val="20"/>
                <w:szCs w:val="20"/>
              </w:rPr>
            </w:pPr>
            <w:r w:rsidRPr="00C22342">
              <w:rPr>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38585AB" w14:textId="77777777" w:rsidR="00E72C45" w:rsidRPr="00C22342" w:rsidRDefault="00E72C45" w:rsidP="006F6FAD">
            <w:pPr>
              <w:jc w:val="center"/>
              <w:rPr>
                <w:bCs/>
                <w:sz w:val="20"/>
                <w:szCs w:val="20"/>
              </w:rPr>
            </w:pPr>
            <w:r w:rsidRPr="00C22342">
              <w:rPr>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55D0795" w14:textId="77777777" w:rsidR="00E72C45" w:rsidRDefault="00E72C45" w:rsidP="006F6FAD">
            <w:pPr>
              <w:jc w:val="center"/>
              <w:rPr>
                <w:bCs/>
                <w:sz w:val="20"/>
                <w:szCs w:val="20"/>
              </w:rPr>
            </w:pPr>
            <w:r w:rsidRPr="00C22342">
              <w:rPr>
                <w:bCs/>
                <w:sz w:val="20"/>
                <w:szCs w:val="20"/>
              </w:rPr>
              <w:t>RA</w:t>
            </w:r>
            <w:r w:rsidR="001D2CEE">
              <w:rPr>
                <w:bCs/>
                <w:sz w:val="20"/>
                <w:szCs w:val="20"/>
              </w:rPr>
              <w:t>TE</w:t>
            </w:r>
          </w:p>
          <w:p w14:paraId="2465BE60" w14:textId="20A9F482" w:rsidR="001D2CEE" w:rsidRPr="00C22342" w:rsidRDefault="001D2CEE" w:rsidP="006F6FAD">
            <w:pPr>
              <w:jc w:val="center"/>
              <w:rPr>
                <w:bCs/>
                <w:sz w:val="20"/>
                <w:szCs w:val="20"/>
              </w:rPr>
            </w:pPr>
            <w:r w:rsidRPr="0071668B">
              <w:rPr>
                <w:bCs/>
                <w:sz w:val="20"/>
                <w:szCs w:val="20"/>
              </w:rPr>
              <w:t>LKR</w:t>
            </w:r>
          </w:p>
        </w:tc>
      </w:tr>
      <w:tr w:rsidR="00C52053" w:rsidRPr="00C22342" w14:paraId="688F6A13" w14:textId="77777777" w:rsidTr="002C33D7">
        <w:trPr>
          <w:trHeight w:val="285"/>
        </w:trPr>
        <w:tc>
          <w:tcPr>
            <w:tcW w:w="709" w:type="dxa"/>
            <w:tcBorders>
              <w:top w:val="nil"/>
              <w:left w:val="single" w:sz="4" w:space="0" w:color="auto"/>
              <w:bottom w:val="nil"/>
              <w:right w:val="single" w:sz="4" w:space="0" w:color="auto"/>
            </w:tcBorders>
            <w:shd w:val="clear" w:color="auto" w:fill="auto"/>
          </w:tcPr>
          <w:p w14:paraId="6DED0863" w14:textId="77777777" w:rsidR="00C52053" w:rsidRPr="00C22342" w:rsidRDefault="00C52053" w:rsidP="006F6FAD">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14:paraId="3967C06A" w14:textId="77777777" w:rsidR="00C52053" w:rsidRPr="00F70B9F" w:rsidRDefault="00C52053" w:rsidP="006F6FAD">
            <w:pPr>
              <w:spacing w:line="312" w:lineRule="auto"/>
              <w:rPr>
                <w:b/>
                <w:sz w:val="21"/>
                <w:szCs w:val="21"/>
              </w:rPr>
            </w:pPr>
            <w:r w:rsidRPr="00F70B9F">
              <w:rPr>
                <w:b/>
                <w:sz w:val="21"/>
                <w:szCs w:val="21"/>
                <w:u w:val="single"/>
              </w:rPr>
              <w:t>Hoisting Equipment</w:t>
            </w:r>
          </w:p>
        </w:tc>
        <w:tc>
          <w:tcPr>
            <w:tcW w:w="1276" w:type="dxa"/>
            <w:tcBorders>
              <w:top w:val="nil"/>
              <w:left w:val="nil"/>
              <w:bottom w:val="nil"/>
              <w:right w:val="single" w:sz="4" w:space="0" w:color="auto"/>
            </w:tcBorders>
            <w:shd w:val="clear" w:color="000000" w:fill="FFFFFF"/>
            <w:vAlign w:val="center"/>
          </w:tcPr>
          <w:p w14:paraId="5C4D857D"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000000" w:fill="FFFFFF"/>
            <w:vAlign w:val="center"/>
          </w:tcPr>
          <w:p w14:paraId="2506E43A" w14:textId="77777777" w:rsidR="00C52053" w:rsidRPr="00C22342" w:rsidRDefault="00C52053" w:rsidP="006F6FAD">
            <w:pPr>
              <w:spacing w:line="312" w:lineRule="auto"/>
              <w:jc w:val="center"/>
              <w:rPr>
                <w:sz w:val="21"/>
                <w:szCs w:val="21"/>
              </w:rPr>
            </w:pPr>
          </w:p>
        </w:tc>
        <w:tc>
          <w:tcPr>
            <w:tcW w:w="1276" w:type="dxa"/>
            <w:vMerge w:val="restart"/>
            <w:tcBorders>
              <w:top w:val="nil"/>
              <w:left w:val="nil"/>
              <w:right w:val="single" w:sz="4" w:space="0" w:color="auto"/>
            </w:tcBorders>
            <w:shd w:val="clear" w:color="000000" w:fill="FFFFFF"/>
            <w:vAlign w:val="center"/>
          </w:tcPr>
          <w:p w14:paraId="146E5A6B" w14:textId="5884788F" w:rsidR="00C52053" w:rsidRPr="00C22342" w:rsidRDefault="00C52053" w:rsidP="00C52053">
            <w:pPr>
              <w:spacing w:line="312" w:lineRule="auto"/>
              <w:jc w:val="center"/>
              <w:rPr>
                <w:sz w:val="21"/>
                <w:szCs w:val="21"/>
              </w:rPr>
            </w:pPr>
            <w:r>
              <w:rPr>
                <w:i/>
                <w:color w:val="000000"/>
                <w:spacing w:val="-3"/>
              </w:rPr>
              <w:t>Rates shall be taken from latest available rate book and it’s revision</w:t>
            </w:r>
          </w:p>
        </w:tc>
      </w:tr>
      <w:tr w:rsidR="00C52053" w:rsidRPr="00C22342" w14:paraId="441B5622" w14:textId="77777777" w:rsidTr="002C33D7">
        <w:trPr>
          <w:trHeight w:val="285"/>
        </w:trPr>
        <w:tc>
          <w:tcPr>
            <w:tcW w:w="709" w:type="dxa"/>
            <w:tcBorders>
              <w:top w:val="nil"/>
              <w:left w:val="single" w:sz="4" w:space="0" w:color="auto"/>
              <w:bottom w:val="nil"/>
              <w:right w:val="single" w:sz="4" w:space="0" w:color="auto"/>
            </w:tcBorders>
            <w:shd w:val="clear" w:color="auto" w:fill="auto"/>
          </w:tcPr>
          <w:p w14:paraId="60E54560" w14:textId="77777777" w:rsidR="00C52053" w:rsidRPr="00C22342" w:rsidRDefault="00C52053" w:rsidP="006F6FAD">
            <w:pPr>
              <w:spacing w:line="312" w:lineRule="auto"/>
              <w:jc w:val="center"/>
              <w:rPr>
                <w:sz w:val="21"/>
                <w:szCs w:val="21"/>
              </w:rPr>
            </w:pPr>
            <w:r w:rsidRPr="00C22342">
              <w:rPr>
                <w:sz w:val="21"/>
                <w:szCs w:val="21"/>
              </w:rPr>
              <w:t>68</w:t>
            </w:r>
          </w:p>
        </w:tc>
        <w:tc>
          <w:tcPr>
            <w:tcW w:w="5353" w:type="dxa"/>
            <w:tcBorders>
              <w:top w:val="nil"/>
              <w:left w:val="nil"/>
              <w:bottom w:val="nil"/>
              <w:right w:val="single" w:sz="4" w:space="0" w:color="auto"/>
            </w:tcBorders>
            <w:shd w:val="clear" w:color="auto" w:fill="auto"/>
          </w:tcPr>
          <w:p w14:paraId="56A351FC" w14:textId="77777777" w:rsidR="00C52053" w:rsidRPr="00C22342" w:rsidRDefault="00C52053" w:rsidP="006F6FAD">
            <w:pPr>
              <w:spacing w:line="312" w:lineRule="auto"/>
              <w:rPr>
                <w:sz w:val="21"/>
                <w:szCs w:val="21"/>
              </w:rPr>
            </w:pPr>
            <w:r w:rsidRPr="00C22342">
              <w:rPr>
                <w:sz w:val="21"/>
                <w:szCs w:val="21"/>
              </w:rPr>
              <w:t xml:space="preserve">Fork lift * (Min.4hrs/day)  </w:t>
            </w:r>
          </w:p>
        </w:tc>
        <w:tc>
          <w:tcPr>
            <w:tcW w:w="1276" w:type="dxa"/>
            <w:tcBorders>
              <w:top w:val="nil"/>
              <w:left w:val="nil"/>
              <w:bottom w:val="nil"/>
              <w:right w:val="single" w:sz="4" w:space="0" w:color="auto"/>
            </w:tcBorders>
            <w:shd w:val="clear" w:color="000000" w:fill="FFFFFF"/>
            <w:vAlign w:val="center"/>
          </w:tcPr>
          <w:p w14:paraId="528D0FC8" w14:textId="77777777" w:rsidR="00C52053" w:rsidRPr="00C22342" w:rsidRDefault="00C52053" w:rsidP="006F6FAD">
            <w:pPr>
              <w:spacing w:line="312" w:lineRule="auto"/>
              <w:jc w:val="center"/>
              <w:rPr>
                <w:sz w:val="21"/>
                <w:szCs w:val="21"/>
              </w:rPr>
            </w:pPr>
            <w:r w:rsidRPr="00C22342">
              <w:rPr>
                <w:sz w:val="21"/>
                <w:szCs w:val="21"/>
              </w:rPr>
              <w:t>3 t</w:t>
            </w:r>
          </w:p>
        </w:tc>
        <w:tc>
          <w:tcPr>
            <w:tcW w:w="850" w:type="dxa"/>
            <w:tcBorders>
              <w:top w:val="nil"/>
              <w:left w:val="nil"/>
              <w:bottom w:val="nil"/>
              <w:right w:val="single" w:sz="4" w:space="0" w:color="auto"/>
            </w:tcBorders>
            <w:shd w:val="clear" w:color="000000" w:fill="FFFFFF"/>
            <w:vAlign w:val="center"/>
          </w:tcPr>
          <w:p w14:paraId="08A34054"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000000" w:fill="FFFFFF"/>
            <w:vAlign w:val="center"/>
          </w:tcPr>
          <w:p w14:paraId="79E793BB" w14:textId="1CD4EA39" w:rsidR="00C52053" w:rsidRPr="00C22342" w:rsidRDefault="00C52053" w:rsidP="006F6FAD">
            <w:pPr>
              <w:spacing w:line="312" w:lineRule="auto"/>
              <w:jc w:val="right"/>
              <w:rPr>
                <w:sz w:val="21"/>
                <w:szCs w:val="21"/>
              </w:rPr>
            </w:pPr>
          </w:p>
        </w:tc>
      </w:tr>
      <w:tr w:rsidR="00C52053" w:rsidRPr="00C22342" w14:paraId="06C01B24" w14:textId="77777777" w:rsidTr="002C33D7">
        <w:trPr>
          <w:trHeight w:val="285"/>
        </w:trPr>
        <w:tc>
          <w:tcPr>
            <w:tcW w:w="709" w:type="dxa"/>
            <w:tcBorders>
              <w:top w:val="nil"/>
              <w:left w:val="single" w:sz="4" w:space="0" w:color="auto"/>
              <w:bottom w:val="nil"/>
              <w:right w:val="single" w:sz="4" w:space="0" w:color="auto"/>
            </w:tcBorders>
            <w:shd w:val="clear" w:color="auto" w:fill="auto"/>
          </w:tcPr>
          <w:p w14:paraId="67C43116" w14:textId="77777777" w:rsidR="00C52053" w:rsidRPr="00C22342" w:rsidRDefault="00C52053" w:rsidP="006F6FAD">
            <w:pPr>
              <w:spacing w:line="312" w:lineRule="auto"/>
              <w:jc w:val="center"/>
              <w:rPr>
                <w:sz w:val="21"/>
                <w:szCs w:val="21"/>
              </w:rPr>
            </w:pPr>
            <w:r w:rsidRPr="00C22342">
              <w:rPr>
                <w:sz w:val="21"/>
                <w:szCs w:val="21"/>
              </w:rPr>
              <w:t>69</w:t>
            </w:r>
          </w:p>
        </w:tc>
        <w:tc>
          <w:tcPr>
            <w:tcW w:w="5353" w:type="dxa"/>
            <w:tcBorders>
              <w:top w:val="nil"/>
              <w:left w:val="nil"/>
              <w:bottom w:val="nil"/>
              <w:right w:val="single" w:sz="4" w:space="0" w:color="auto"/>
            </w:tcBorders>
            <w:shd w:val="clear" w:color="auto" w:fill="auto"/>
          </w:tcPr>
          <w:p w14:paraId="6C9C17EB" w14:textId="77777777" w:rsidR="00C52053" w:rsidRPr="00C22342" w:rsidRDefault="00C52053" w:rsidP="006F6FAD">
            <w:pPr>
              <w:spacing w:line="312" w:lineRule="auto"/>
              <w:rPr>
                <w:sz w:val="21"/>
                <w:szCs w:val="21"/>
              </w:rPr>
            </w:pPr>
            <w:r w:rsidRPr="00C22342">
              <w:rPr>
                <w:sz w:val="21"/>
                <w:szCs w:val="21"/>
              </w:rPr>
              <w:t xml:space="preserve">Fork lift * (Min.4hrs/day)    </w:t>
            </w:r>
          </w:p>
        </w:tc>
        <w:tc>
          <w:tcPr>
            <w:tcW w:w="1276" w:type="dxa"/>
            <w:tcBorders>
              <w:top w:val="nil"/>
              <w:left w:val="nil"/>
              <w:bottom w:val="nil"/>
              <w:right w:val="single" w:sz="4" w:space="0" w:color="auto"/>
            </w:tcBorders>
            <w:shd w:val="clear" w:color="000000" w:fill="FFFFFF"/>
            <w:vAlign w:val="center"/>
          </w:tcPr>
          <w:p w14:paraId="3B4E8709" w14:textId="77777777" w:rsidR="00C52053" w:rsidRPr="00C22342" w:rsidRDefault="00C52053" w:rsidP="006F6FAD">
            <w:pPr>
              <w:spacing w:line="312" w:lineRule="auto"/>
              <w:jc w:val="center"/>
              <w:rPr>
                <w:sz w:val="21"/>
                <w:szCs w:val="21"/>
              </w:rPr>
            </w:pPr>
            <w:r w:rsidRPr="00C22342">
              <w:rPr>
                <w:sz w:val="21"/>
                <w:szCs w:val="21"/>
              </w:rPr>
              <w:t>5 t</w:t>
            </w:r>
          </w:p>
        </w:tc>
        <w:tc>
          <w:tcPr>
            <w:tcW w:w="850" w:type="dxa"/>
            <w:tcBorders>
              <w:top w:val="nil"/>
              <w:left w:val="nil"/>
              <w:bottom w:val="nil"/>
              <w:right w:val="single" w:sz="4" w:space="0" w:color="auto"/>
            </w:tcBorders>
            <w:shd w:val="clear" w:color="000000" w:fill="FFFFFF"/>
            <w:vAlign w:val="center"/>
          </w:tcPr>
          <w:p w14:paraId="4E9F3711"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000000" w:fill="FFFFFF"/>
            <w:vAlign w:val="center"/>
          </w:tcPr>
          <w:p w14:paraId="4D105600" w14:textId="2F2A3FA9" w:rsidR="00C52053" w:rsidRPr="00C22342" w:rsidRDefault="00C52053" w:rsidP="006F6FAD">
            <w:pPr>
              <w:spacing w:line="312" w:lineRule="auto"/>
              <w:jc w:val="right"/>
              <w:rPr>
                <w:sz w:val="21"/>
                <w:szCs w:val="21"/>
              </w:rPr>
            </w:pPr>
          </w:p>
        </w:tc>
      </w:tr>
      <w:tr w:rsidR="00C52053" w:rsidRPr="00C22342" w14:paraId="4638130A" w14:textId="77777777" w:rsidTr="002C33D7">
        <w:trPr>
          <w:trHeight w:val="285"/>
        </w:trPr>
        <w:tc>
          <w:tcPr>
            <w:tcW w:w="709" w:type="dxa"/>
            <w:tcBorders>
              <w:top w:val="nil"/>
              <w:left w:val="single" w:sz="4" w:space="0" w:color="auto"/>
              <w:bottom w:val="nil"/>
              <w:right w:val="single" w:sz="4" w:space="0" w:color="auto"/>
            </w:tcBorders>
            <w:shd w:val="clear" w:color="auto" w:fill="auto"/>
          </w:tcPr>
          <w:p w14:paraId="12DDDF17" w14:textId="77777777" w:rsidR="00C52053" w:rsidRPr="00C22342" w:rsidRDefault="00C52053" w:rsidP="006F6FAD">
            <w:pPr>
              <w:spacing w:line="312" w:lineRule="auto"/>
              <w:jc w:val="center"/>
              <w:rPr>
                <w:sz w:val="21"/>
                <w:szCs w:val="21"/>
              </w:rPr>
            </w:pPr>
            <w:r w:rsidRPr="00C22342">
              <w:rPr>
                <w:sz w:val="21"/>
                <w:szCs w:val="21"/>
              </w:rPr>
              <w:t>70</w:t>
            </w:r>
          </w:p>
        </w:tc>
        <w:tc>
          <w:tcPr>
            <w:tcW w:w="5353" w:type="dxa"/>
            <w:tcBorders>
              <w:top w:val="nil"/>
              <w:left w:val="nil"/>
              <w:bottom w:val="nil"/>
              <w:right w:val="single" w:sz="4" w:space="0" w:color="auto"/>
            </w:tcBorders>
            <w:shd w:val="clear" w:color="auto" w:fill="auto"/>
          </w:tcPr>
          <w:p w14:paraId="64C432DF" w14:textId="77777777" w:rsidR="00C52053" w:rsidRPr="00C22342" w:rsidRDefault="00C52053" w:rsidP="006F6FAD">
            <w:pPr>
              <w:spacing w:line="312" w:lineRule="auto"/>
              <w:rPr>
                <w:sz w:val="21"/>
                <w:szCs w:val="21"/>
              </w:rPr>
            </w:pPr>
            <w:r w:rsidRPr="00C22342">
              <w:rPr>
                <w:sz w:val="21"/>
                <w:szCs w:val="21"/>
              </w:rPr>
              <w:t>Hydraulic Crane *</w:t>
            </w:r>
          </w:p>
        </w:tc>
        <w:tc>
          <w:tcPr>
            <w:tcW w:w="1276" w:type="dxa"/>
            <w:tcBorders>
              <w:top w:val="nil"/>
              <w:left w:val="nil"/>
              <w:bottom w:val="nil"/>
              <w:right w:val="single" w:sz="4" w:space="0" w:color="auto"/>
            </w:tcBorders>
            <w:shd w:val="clear" w:color="000000" w:fill="FFFFFF"/>
            <w:vAlign w:val="center"/>
          </w:tcPr>
          <w:p w14:paraId="55E073B8" w14:textId="77777777" w:rsidR="00C52053" w:rsidRPr="00C22342" w:rsidRDefault="00C52053" w:rsidP="006F6FAD">
            <w:pPr>
              <w:spacing w:line="312" w:lineRule="auto"/>
              <w:jc w:val="center"/>
              <w:rPr>
                <w:sz w:val="21"/>
                <w:szCs w:val="21"/>
              </w:rPr>
            </w:pPr>
            <w:r w:rsidRPr="00C22342">
              <w:rPr>
                <w:sz w:val="21"/>
                <w:szCs w:val="21"/>
              </w:rPr>
              <w:t>20 t</w:t>
            </w:r>
          </w:p>
        </w:tc>
        <w:tc>
          <w:tcPr>
            <w:tcW w:w="850" w:type="dxa"/>
            <w:tcBorders>
              <w:top w:val="nil"/>
              <w:left w:val="nil"/>
              <w:bottom w:val="nil"/>
              <w:right w:val="single" w:sz="4" w:space="0" w:color="auto"/>
            </w:tcBorders>
            <w:shd w:val="clear" w:color="000000" w:fill="FFFFFF"/>
            <w:vAlign w:val="center"/>
          </w:tcPr>
          <w:p w14:paraId="1EC44A77"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000000" w:fill="FFFFFF"/>
            <w:vAlign w:val="center"/>
          </w:tcPr>
          <w:p w14:paraId="6B696AEE" w14:textId="02D8FDA8" w:rsidR="00C52053" w:rsidRPr="00C22342" w:rsidRDefault="00C52053" w:rsidP="006F6FAD">
            <w:pPr>
              <w:spacing w:line="312" w:lineRule="auto"/>
              <w:jc w:val="right"/>
              <w:rPr>
                <w:sz w:val="21"/>
                <w:szCs w:val="21"/>
              </w:rPr>
            </w:pPr>
          </w:p>
        </w:tc>
      </w:tr>
      <w:tr w:rsidR="00C52053" w:rsidRPr="00C22342" w14:paraId="329912EE" w14:textId="77777777" w:rsidTr="002C33D7">
        <w:trPr>
          <w:trHeight w:val="285"/>
        </w:trPr>
        <w:tc>
          <w:tcPr>
            <w:tcW w:w="709" w:type="dxa"/>
            <w:tcBorders>
              <w:top w:val="nil"/>
              <w:left w:val="single" w:sz="4" w:space="0" w:color="auto"/>
              <w:bottom w:val="nil"/>
              <w:right w:val="single" w:sz="4" w:space="0" w:color="auto"/>
            </w:tcBorders>
            <w:shd w:val="clear" w:color="auto" w:fill="auto"/>
          </w:tcPr>
          <w:p w14:paraId="703F33BB" w14:textId="77777777" w:rsidR="00C52053" w:rsidRPr="00C22342" w:rsidRDefault="00C52053" w:rsidP="006F6FAD">
            <w:pPr>
              <w:jc w:val="center"/>
              <w:rPr>
                <w:sz w:val="21"/>
                <w:szCs w:val="21"/>
              </w:rPr>
            </w:pPr>
            <w:r w:rsidRPr="00C22342">
              <w:rPr>
                <w:sz w:val="21"/>
                <w:szCs w:val="21"/>
              </w:rPr>
              <w:t>71</w:t>
            </w:r>
          </w:p>
        </w:tc>
        <w:tc>
          <w:tcPr>
            <w:tcW w:w="5353" w:type="dxa"/>
            <w:tcBorders>
              <w:top w:val="nil"/>
              <w:left w:val="nil"/>
              <w:bottom w:val="nil"/>
              <w:right w:val="single" w:sz="4" w:space="0" w:color="auto"/>
            </w:tcBorders>
            <w:shd w:val="clear" w:color="auto" w:fill="auto"/>
          </w:tcPr>
          <w:p w14:paraId="43B0899D" w14:textId="77777777" w:rsidR="00C52053" w:rsidRPr="00C22342" w:rsidRDefault="00C52053" w:rsidP="006F6FAD">
            <w:pPr>
              <w:rPr>
                <w:sz w:val="21"/>
                <w:szCs w:val="21"/>
              </w:rPr>
            </w:pPr>
            <w:r w:rsidRPr="00C22342">
              <w:rPr>
                <w:sz w:val="21"/>
                <w:szCs w:val="21"/>
              </w:rPr>
              <w:t>Hydraulic Crane *</w:t>
            </w:r>
          </w:p>
        </w:tc>
        <w:tc>
          <w:tcPr>
            <w:tcW w:w="1276" w:type="dxa"/>
            <w:tcBorders>
              <w:top w:val="nil"/>
              <w:left w:val="nil"/>
              <w:bottom w:val="nil"/>
              <w:right w:val="single" w:sz="4" w:space="0" w:color="auto"/>
            </w:tcBorders>
            <w:shd w:val="clear" w:color="000000" w:fill="FFFFFF"/>
          </w:tcPr>
          <w:p w14:paraId="669C2F77" w14:textId="77777777" w:rsidR="00C52053" w:rsidRPr="00C22342" w:rsidRDefault="00C52053" w:rsidP="006F6FAD">
            <w:pPr>
              <w:spacing w:line="312" w:lineRule="auto"/>
              <w:jc w:val="center"/>
              <w:rPr>
                <w:sz w:val="21"/>
                <w:szCs w:val="21"/>
              </w:rPr>
            </w:pPr>
            <w:r w:rsidRPr="00C22342">
              <w:rPr>
                <w:sz w:val="21"/>
                <w:szCs w:val="21"/>
              </w:rPr>
              <w:t>15</w:t>
            </w:r>
            <w:r>
              <w:rPr>
                <w:sz w:val="21"/>
                <w:szCs w:val="21"/>
              </w:rPr>
              <w:t xml:space="preserve"> </w:t>
            </w:r>
            <w:r w:rsidRPr="00C22342">
              <w:rPr>
                <w:sz w:val="21"/>
                <w:szCs w:val="21"/>
              </w:rPr>
              <w:t>t</w:t>
            </w:r>
          </w:p>
        </w:tc>
        <w:tc>
          <w:tcPr>
            <w:tcW w:w="850" w:type="dxa"/>
            <w:tcBorders>
              <w:top w:val="nil"/>
              <w:left w:val="nil"/>
              <w:bottom w:val="nil"/>
              <w:right w:val="single" w:sz="4" w:space="0" w:color="auto"/>
            </w:tcBorders>
            <w:shd w:val="clear" w:color="000000" w:fill="FFFFFF"/>
          </w:tcPr>
          <w:p w14:paraId="10D5C37F"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000000" w:fill="FFFFFF"/>
          </w:tcPr>
          <w:p w14:paraId="73B99BC0" w14:textId="5987BF8A" w:rsidR="00C52053" w:rsidRPr="00C22342" w:rsidRDefault="00C52053" w:rsidP="006F6FAD">
            <w:pPr>
              <w:spacing w:line="312" w:lineRule="auto"/>
              <w:jc w:val="right"/>
              <w:rPr>
                <w:sz w:val="21"/>
                <w:szCs w:val="21"/>
              </w:rPr>
            </w:pPr>
          </w:p>
        </w:tc>
      </w:tr>
      <w:tr w:rsidR="00C52053" w:rsidRPr="00C22342" w14:paraId="55600FE7" w14:textId="77777777" w:rsidTr="002C33D7">
        <w:trPr>
          <w:trHeight w:val="285"/>
        </w:trPr>
        <w:tc>
          <w:tcPr>
            <w:tcW w:w="709" w:type="dxa"/>
            <w:tcBorders>
              <w:top w:val="nil"/>
              <w:left w:val="single" w:sz="4" w:space="0" w:color="auto"/>
              <w:bottom w:val="nil"/>
              <w:right w:val="single" w:sz="4" w:space="0" w:color="auto"/>
            </w:tcBorders>
            <w:shd w:val="clear" w:color="auto" w:fill="auto"/>
          </w:tcPr>
          <w:p w14:paraId="357809CE" w14:textId="77777777" w:rsidR="00C52053" w:rsidRPr="00C22342" w:rsidRDefault="00C52053" w:rsidP="006F6FAD">
            <w:pPr>
              <w:jc w:val="center"/>
              <w:rPr>
                <w:sz w:val="21"/>
                <w:szCs w:val="21"/>
              </w:rPr>
            </w:pPr>
            <w:r w:rsidRPr="00C22342">
              <w:rPr>
                <w:sz w:val="21"/>
                <w:szCs w:val="21"/>
              </w:rPr>
              <w:t>72</w:t>
            </w:r>
          </w:p>
        </w:tc>
        <w:tc>
          <w:tcPr>
            <w:tcW w:w="5353" w:type="dxa"/>
            <w:tcBorders>
              <w:top w:val="nil"/>
              <w:left w:val="nil"/>
              <w:bottom w:val="nil"/>
              <w:right w:val="single" w:sz="4" w:space="0" w:color="auto"/>
            </w:tcBorders>
            <w:shd w:val="clear" w:color="auto" w:fill="auto"/>
          </w:tcPr>
          <w:p w14:paraId="591CF967" w14:textId="77777777" w:rsidR="00C52053" w:rsidRPr="00C22342" w:rsidRDefault="00C52053" w:rsidP="006F6FAD">
            <w:pPr>
              <w:spacing w:line="312" w:lineRule="auto"/>
              <w:rPr>
                <w:sz w:val="21"/>
                <w:szCs w:val="21"/>
              </w:rPr>
            </w:pPr>
            <w:r w:rsidRPr="00C22342">
              <w:rPr>
                <w:sz w:val="21"/>
                <w:szCs w:val="21"/>
              </w:rPr>
              <w:t>Tower crane * (without mobilization &amp; demobilization)</w:t>
            </w:r>
          </w:p>
        </w:tc>
        <w:tc>
          <w:tcPr>
            <w:tcW w:w="1276" w:type="dxa"/>
            <w:tcBorders>
              <w:top w:val="nil"/>
              <w:left w:val="nil"/>
              <w:bottom w:val="nil"/>
              <w:right w:val="single" w:sz="4" w:space="0" w:color="auto"/>
            </w:tcBorders>
            <w:shd w:val="clear" w:color="000000" w:fill="FFFFFF"/>
          </w:tcPr>
          <w:p w14:paraId="4798CEE4" w14:textId="77777777" w:rsidR="00C52053" w:rsidRPr="00C22342" w:rsidRDefault="00C52053" w:rsidP="006F6FAD">
            <w:pPr>
              <w:spacing w:line="312" w:lineRule="auto"/>
              <w:jc w:val="center"/>
              <w:rPr>
                <w:sz w:val="21"/>
                <w:szCs w:val="21"/>
              </w:rPr>
            </w:pPr>
            <w:r w:rsidRPr="00C22342">
              <w:rPr>
                <w:sz w:val="21"/>
                <w:szCs w:val="21"/>
              </w:rPr>
              <w:t>10 t</w:t>
            </w:r>
          </w:p>
        </w:tc>
        <w:tc>
          <w:tcPr>
            <w:tcW w:w="850" w:type="dxa"/>
            <w:tcBorders>
              <w:top w:val="nil"/>
              <w:left w:val="nil"/>
              <w:bottom w:val="nil"/>
              <w:right w:val="single" w:sz="4" w:space="0" w:color="auto"/>
            </w:tcBorders>
            <w:shd w:val="clear" w:color="000000" w:fill="FFFFFF"/>
          </w:tcPr>
          <w:p w14:paraId="4C45DEF0"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000000" w:fill="FFFFFF"/>
          </w:tcPr>
          <w:p w14:paraId="2F867C6C" w14:textId="47CC031A" w:rsidR="00C52053" w:rsidRPr="00C22342" w:rsidRDefault="00C52053" w:rsidP="006F6FAD">
            <w:pPr>
              <w:spacing w:line="312" w:lineRule="auto"/>
              <w:jc w:val="right"/>
              <w:rPr>
                <w:sz w:val="21"/>
                <w:szCs w:val="21"/>
              </w:rPr>
            </w:pPr>
          </w:p>
        </w:tc>
      </w:tr>
      <w:tr w:rsidR="00C52053" w:rsidRPr="00C22342" w14:paraId="7DA17C2E" w14:textId="77777777" w:rsidTr="002C33D7">
        <w:trPr>
          <w:trHeight w:val="285"/>
        </w:trPr>
        <w:tc>
          <w:tcPr>
            <w:tcW w:w="709" w:type="dxa"/>
            <w:tcBorders>
              <w:top w:val="nil"/>
              <w:left w:val="single" w:sz="4" w:space="0" w:color="auto"/>
              <w:bottom w:val="nil"/>
              <w:right w:val="single" w:sz="4" w:space="0" w:color="auto"/>
            </w:tcBorders>
            <w:shd w:val="clear" w:color="auto" w:fill="auto"/>
          </w:tcPr>
          <w:p w14:paraId="614EF47F" w14:textId="77777777" w:rsidR="00C52053" w:rsidRPr="00C22342" w:rsidRDefault="00C52053" w:rsidP="006F6FAD">
            <w:pPr>
              <w:jc w:val="center"/>
              <w:rPr>
                <w:sz w:val="21"/>
                <w:szCs w:val="21"/>
              </w:rPr>
            </w:pPr>
            <w:r w:rsidRPr="00C22342">
              <w:rPr>
                <w:sz w:val="21"/>
                <w:szCs w:val="21"/>
              </w:rPr>
              <w:t>73</w:t>
            </w:r>
          </w:p>
        </w:tc>
        <w:tc>
          <w:tcPr>
            <w:tcW w:w="5353" w:type="dxa"/>
            <w:tcBorders>
              <w:top w:val="nil"/>
              <w:left w:val="nil"/>
              <w:bottom w:val="nil"/>
              <w:right w:val="single" w:sz="4" w:space="0" w:color="auto"/>
            </w:tcBorders>
            <w:shd w:val="clear" w:color="auto" w:fill="auto"/>
          </w:tcPr>
          <w:p w14:paraId="2D069556" w14:textId="77777777" w:rsidR="00C52053" w:rsidRPr="00C22342" w:rsidRDefault="00C52053" w:rsidP="006F6FAD">
            <w:pPr>
              <w:spacing w:line="312" w:lineRule="auto"/>
              <w:rPr>
                <w:sz w:val="21"/>
                <w:szCs w:val="21"/>
              </w:rPr>
            </w:pPr>
            <w:r w:rsidRPr="00C22342">
              <w:rPr>
                <w:sz w:val="21"/>
                <w:szCs w:val="21"/>
              </w:rPr>
              <w:t>Tower crane *(without mobilization &amp; demobilization)</w:t>
            </w:r>
          </w:p>
        </w:tc>
        <w:tc>
          <w:tcPr>
            <w:tcW w:w="1276" w:type="dxa"/>
            <w:tcBorders>
              <w:top w:val="nil"/>
              <w:left w:val="nil"/>
              <w:bottom w:val="nil"/>
              <w:right w:val="single" w:sz="4" w:space="0" w:color="auto"/>
            </w:tcBorders>
            <w:shd w:val="clear" w:color="000000" w:fill="FFFFFF"/>
          </w:tcPr>
          <w:p w14:paraId="709BDEFA" w14:textId="77777777" w:rsidR="00C52053" w:rsidRPr="00C22342" w:rsidRDefault="00C52053" w:rsidP="006F6FAD">
            <w:pPr>
              <w:spacing w:line="312" w:lineRule="auto"/>
              <w:jc w:val="center"/>
              <w:rPr>
                <w:sz w:val="21"/>
                <w:szCs w:val="21"/>
              </w:rPr>
            </w:pPr>
            <w:r w:rsidRPr="00C22342">
              <w:rPr>
                <w:sz w:val="21"/>
                <w:szCs w:val="21"/>
              </w:rPr>
              <w:t>12 t</w:t>
            </w:r>
          </w:p>
        </w:tc>
        <w:tc>
          <w:tcPr>
            <w:tcW w:w="850" w:type="dxa"/>
            <w:tcBorders>
              <w:top w:val="nil"/>
              <w:left w:val="nil"/>
              <w:bottom w:val="nil"/>
              <w:right w:val="single" w:sz="4" w:space="0" w:color="auto"/>
            </w:tcBorders>
            <w:shd w:val="clear" w:color="000000" w:fill="FFFFFF"/>
          </w:tcPr>
          <w:p w14:paraId="26C61BC0"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000000" w:fill="FFFFFF"/>
          </w:tcPr>
          <w:p w14:paraId="19236334" w14:textId="789FD17C" w:rsidR="00C52053" w:rsidRPr="00C22342" w:rsidRDefault="00C52053" w:rsidP="006F6FAD">
            <w:pPr>
              <w:spacing w:line="312" w:lineRule="auto"/>
              <w:jc w:val="right"/>
              <w:rPr>
                <w:sz w:val="21"/>
                <w:szCs w:val="21"/>
              </w:rPr>
            </w:pPr>
          </w:p>
        </w:tc>
      </w:tr>
      <w:tr w:rsidR="00C52053" w:rsidRPr="00C22342" w14:paraId="48CB03DA" w14:textId="77777777" w:rsidTr="002C33D7">
        <w:trPr>
          <w:trHeight w:val="285"/>
        </w:trPr>
        <w:tc>
          <w:tcPr>
            <w:tcW w:w="709" w:type="dxa"/>
            <w:tcBorders>
              <w:top w:val="nil"/>
              <w:left w:val="single" w:sz="4" w:space="0" w:color="auto"/>
              <w:bottom w:val="nil"/>
              <w:right w:val="single" w:sz="4" w:space="0" w:color="auto"/>
            </w:tcBorders>
            <w:shd w:val="clear" w:color="auto" w:fill="auto"/>
          </w:tcPr>
          <w:p w14:paraId="3725FD0D" w14:textId="77777777" w:rsidR="00C52053" w:rsidRPr="00C22342" w:rsidRDefault="00C52053" w:rsidP="006F6FAD">
            <w:pPr>
              <w:jc w:val="center"/>
              <w:rPr>
                <w:sz w:val="21"/>
                <w:szCs w:val="21"/>
              </w:rPr>
            </w:pPr>
          </w:p>
        </w:tc>
        <w:tc>
          <w:tcPr>
            <w:tcW w:w="5353" w:type="dxa"/>
            <w:tcBorders>
              <w:top w:val="nil"/>
              <w:left w:val="nil"/>
              <w:bottom w:val="nil"/>
              <w:right w:val="single" w:sz="4" w:space="0" w:color="auto"/>
            </w:tcBorders>
            <w:shd w:val="clear" w:color="auto" w:fill="auto"/>
          </w:tcPr>
          <w:p w14:paraId="4769BDCE" w14:textId="77777777" w:rsidR="00C52053" w:rsidRPr="00C22342" w:rsidRDefault="00C52053" w:rsidP="006F6FAD">
            <w:pPr>
              <w:rPr>
                <w:bCs/>
                <w:sz w:val="21"/>
                <w:szCs w:val="21"/>
                <w:u w:val="single"/>
              </w:rPr>
            </w:pPr>
          </w:p>
        </w:tc>
        <w:tc>
          <w:tcPr>
            <w:tcW w:w="1276" w:type="dxa"/>
            <w:tcBorders>
              <w:top w:val="nil"/>
              <w:left w:val="nil"/>
              <w:bottom w:val="nil"/>
              <w:right w:val="single" w:sz="4" w:space="0" w:color="auto"/>
            </w:tcBorders>
            <w:shd w:val="clear" w:color="000000" w:fill="FFFFFF"/>
            <w:vAlign w:val="center"/>
          </w:tcPr>
          <w:p w14:paraId="3EA358C2" w14:textId="77777777" w:rsidR="00C52053" w:rsidRPr="00C22342" w:rsidRDefault="00C52053" w:rsidP="006F6FAD">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14:paraId="1B90EAE9" w14:textId="77777777" w:rsidR="00C52053" w:rsidRPr="00C22342" w:rsidRDefault="00C52053" w:rsidP="006F6FAD">
            <w:pPr>
              <w:spacing w:line="312" w:lineRule="auto"/>
              <w:jc w:val="center"/>
              <w:rPr>
                <w:rFonts w:ascii="Arial" w:hAnsi="Arial" w:cs="Arial"/>
                <w:sz w:val="19"/>
                <w:szCs w:val="19"/>
              </w:rPr>
            </w:pPr>
          </w:p>
        </w:tc>
        <w:tc>
          <w:tcPr>
            <w:tcW w:w="1276" w:type="dxa"/>
            <w:vMerge/>
            <w:tcBorders>
              <w:left w:val="nil"/>
              <w:right w:val="single" w:sz="4" w:space="0" w:color="auto"/>
            </w:tcBorders>
            <w:shd w:val="clear" w:color="000000" w:fill="FFFFFF"/>
            <w:vAlign w:val="center"/>
          </w:tcPr>
          <w:p w14:paraId="2190BDB8" w14:textId="77777777" w:rsidR="00C52053" w:rsidRPr="00C22342" w:rsidRDefault="00C52053" w:rsidP="006F6FAD">
            <w:pPr>
              <w:spacing w:line="312" w:lineRule="auto"/>
              <w:jc w:val="right"/>
              <w:rPr>
                <w:rFonts w:ascii="Arial" w:hAnsi="Arial" w:cs="Arial"/>
                <w:sz w:val="19"/>
                <w:szCs w:val="19"/>
              </w:rPr>
            </w:pPr>
          </w:p>
        </w:tc>
      </w:tr>
      <w:tr w:rsidR="00C52053" w:rsidRPr="00C22342" w14:paraId="70766539" w14:textId="77777777" w:rsidTr="002C33D7">
        <w:trPr>
          <w:trHeight w:val="285"/>
        </w:trPr>
        <w:tc>
          <w:tcPr>
            <w:tcW w:w="709" w:type="dxa"/>
            <w:tcBorders>
              <w:top w:val="nil"/>
              <w:left w:val="single" w:sz="4" w:space="0" w:color="auto"/>
              <w:bottom w:val="nil"/>
              <w:right w:val="single" w:sz="4" w:space="0" w:color="auto"/>
            </w:tcBorders>
            <w:shd w:val="clear" w:color="auto" w:fill="auto"/>
          </w:tcPr>
          <w:p w14:paraId="2F5F8B07" w14:textId="77777777" w:rsidR="00C52053" w:rsidRPr="00C22342" w:rsidRDefault="00C52053" w:rsidP="006F6FAD">
            <w:pPr>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14:paraId="7F65544B" w14:textId="77777777" w:rsidR="00C52053" w:rsidRPr="00F70B9F" w:rsidRDefault="00C52053" w:rsidP="006F6FAD">
            <w:pPr>
              <w:rPr>
                <w:b/>
                <w:sz w:val="21"/>
                <w:szCs w:val="21"/>
                <w:u w:val="single"/>
              </w:rPr>
            </w:pPr>
            <w:r w:rsidRPr="00F70B9F">
              <w:rPr>
                <w:b/>
                <w:sz w:val="21"/>
                <w:szCs w:val="21"/>
                <w:u w:val="single"/>
              </w:rPr>
              <w:t>Miscellaneous Equipment</w:t>
            </w:r>
          </w:p>
        </w:tc>
        <w:tc>
          <w:tcPr>
            <w:tcW w:w="1276" w:type="dxa"/>
            <w:tcBorders>
              <w:top w:val="nil"/>
              <w:left w:val="nil"/>
              <w:bottom w:val="nil"/>
              <w:right w:val="single" w:sz="4" w:space="0" w:color="auto"/>
            </w:tcBorders>
            <w:shd w:val="clear" w:color="000000" w:fill="FFFFFF"/>
            <w:vAlign w:val="center"/>
          </w:tcPr>
          <w:p w14:paraId="6D5FCFC2" w14:textId="77777777" w:rsidR="00C52053" w:rsidRPr="00C22342" w:rsidRDefault="00C52053" w:rsidP="006F6FAD">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14:paraId="0FB231E7" w14:textId="77777777" w:rsidR="00C52053" w:rsidRPr="00C22342" w:rsidRDefault="00C52053" w:rsidP="006F6FAD">
            <w:pPr>
              <w:spacing w:line="312" w:lineRule="auto"/>
              <w:jc w:val="center"/>
              <w:rPr>
                <w:rFonts w:ascii="Arial" w:hAnsi="Arial" w:cs="Arial"/>
                <w:sz w:val="19"/>
                <w:szCs w:val="19"/>
              </w:rPr>
            </w:pPr>
          </w:p>
        </w:tc>
        <w:tc>
          <w:tcPr>
            <w:tcW w:w="1276" w:type="dxa"/>
            <w:vMerge/>
            <w:tcBorders>
              <w:left w:val="nil"/>
              <w:right w:val="single" w:sz="4" w:space="0" w:color="auto"/>
            </w:tcBorders>
            <w:shd w:val="clear" w:color="000000" w:fill="FFFFFF"/>
            <w:vAlign w:val="center"/>
          </w:tcPr>
          <w:p w14:paraId="4231181A" w14:textId="77777777" w:rsidR="00C52053" w:rsidRPr="00C22342" w:rsidRDefault="00C52053" w:rsidP="006F6FAD">
            <w:pPr>
              <w:spacing w:line="312" w:lineRule="auto"/>
              <w:jc w:val="right"/>
              <w:rPr>
                <w:rFonts w:ascii="Arial" w:hAnsi="Arial" w:cs="Arial"/>
                <w:sz w:val="19"/>
                <w:szCs w:val="19"/>
              </w:rPr>
            </w:pPr>
          </w:p>
        </w:tc>
      </w:tr>
      <w:tr w:rsidR="00C52053" w:rsidRPr="00C22342" w14:paraId="3554F085"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09163C5D" w14:textId="77777777" w:rsidR="00C52053" w:rsidRPr="00C22342" w:rsidRDefault="00C52053" w:rsidP="006F6FAD">
            <w:pPr>
              <w:jc w:val="center"/>
              <w:rPr>
                <w:sz w:val="12"/>
                <w:szCs w:val="12"/>
              </w:rPr>
            </w:pPr>
            <w:r w:rsidRPr="00C22342">
              <w:rPr>
                <w:sz w:val="12"/>
                <w:szCs w:val="12"/>
              </w:rPr>
              <w:t> </w:t>
            </w:r>
          </w:p>
        </w:tc>
        <w:tc>
          <w:tcPr>
            <w:tcW w:w="5353" w:type="dxa"/>
            <w:tcBorders>
              <w:top w:val="nil"/>
              <w:left w:val="nil"/>
              <w:bottom w:val="nil"/>
              <w:right w:val="single" w:sz="4" w:space="0" w:color="auto"/>
            </w:tcBorders>
            <w:shd w:val="clear" w:color="auto" w:fill="auto"/>
          </w:tcPr>
          <w:p w14:paraId="35166A9E" w14:textId="77777777" w:rsidR="00C52053" w:rsidRPr="00C22342" w:rsidRDefault="00C52053" w:rsidP="006F6FAD">
            <w:pPr>
              <w:rPr>
                <w:sz w:val="12"/>
                <w:szCs w:val="12"/>
              </w:rPr>
            </w:pPr>
            <w:r w:rsidRPr="00C22342">
              <w:rPr>
                <w:sz w:val="12"/>
                <w:szCs w:val="12"/>
              </w:rPr>
              <w:t> </w:t>
            </w:r>
          </w:p>
        </w:tc>
        <w:tc>
          <w:tcPr>
            <w:tcW w:w="1276" w:type="dxa"/>
            <w:tcBorders>
              <w:top w:val="nil"/>
              <w:left w:val="nil"/>
              <w:bottom w:val="nil"/>
              <w:right w:val="single" w:sz="4" w:space="0" w:color="auto"/>
            </w:tcBorders>
            <w:shd w:val="clear" w:color="auto" w:fill="auto"/>
            <w:vAlign w:val="center"/>
          </w:tcPr>
          <w:p w14:paraId="3804F708" w14:textId="77777777" w:rsidR="00C52053" w:rsidRPr="00C22342" w:rsidRDefault="00C52053" w:rsidP="006F6FAD">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14:paraId="3185BA42" w14:textId="77777777" w:rsidR="00C52053" w:rsidRPr="00C22342" w:rsidRDefault="00C52053" w:rsidP="006F6FAD">
            <w:pPr>
              <w:spacing w:line="312" w:lineRule="auto"/>
              <w:jc w:val="center"/>
              <w:rPr>
                <w:rFonts w:ascii="Arial" w:hAnsi="Arial" w:cs="Arial"/>
                <w:sz w:val="19"/>
                <w:szCs w:val="19"/>
              </w:rPr>
            </w:pPr>
          </w:p>
        </w:tc>
        <w:tc>
          <w:tcPr>
            <w:tcW w:w="1276" w:type="dxa"/>
            <w:vMerge/>
            <w:tcBorders>
              <w:left w:val="nil"/>
              <w:right w:val="single" w:sz="4" w:space="0" w:color="auto"/>
            </w:tcBorders>
            <w:shd w:val="clear" w:color="auto" w:fill="auto"/>
            <w:vAlign w:val="center"/>
          </w:tcPr>
          <w:p w14:paraId="72475356" w14:textId="77777777" w:rsidR="00C52053" w:rsidRPr="00C22342" w:rsidRDefault="00C52053" w:rsidP="006F6FAD">
            <w:pPr>
              <w:spacing w:line="312" w:lineRule="auto"/>
              <w:jc w:val="right"/>
              <w:rPr>
                <w:rFonts w:ascii="Arial" w:hAnsi="Arial" w:cs="Arial"/>
                <w:sz w:val="19"/>
                <w:szCs w:val="19"/>
              </w:rPr>
            </w:pPr>
          </w:p>
        </w:tc>
      </w:tr>
      <w:tr w:rsidR="00C52053" w:rsidRPr="00C22342" w14:paraId="1B78A4BC"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169BF5E9" w14:textId="77777777" w:rsidR="00C52053" w:rsidRPr="00C22342" w:rsidRDefault="00C52053" w:rsidP="006F6FAD">
            <w:pPr>
              <w:jc w:val="center"/>
              <w:rPr>
                <w:sz w:val="21"/>
                <w:szCs w:val="21"/>
              </w:rPr>
            </w:pPr>
            <w:r w:rsidRPr="00C22342">
              <w:rPr>
                <w:sz w:val="21"/>
                <w:szCs w:val="21"/>
              </w:rPr>
              <w:t>74</w:t>
            </w:r>
          </w:p>
        </w:tc>
        <w:tc>
          <w:tcPr>
            <w:tcW w:w="5353" w:type="dxa"/>
            <w:tcBorders>
              <w:top w:val="nil"/>
              <w:left w:val="nil"/>
              <w:bottom w:val="nil"/>
              <w:right w:val="single" w:sz="4" w:space="0" w:color="auto"/>
            </w:tcBorders>
            <w:shd w:val="clear" w:color="auto" w:fill="auto"/>
          </w:tcPr>
          <w:p w14:paraId="7835AC14" w14:textId="77777777" w:rsidR="00C52053" w:rsidRPr="00C22342" w:rsidRDefault="00C52053" w:rsidP="006F6FAD">
            <w:pPr>
              <w:rPr>
                <w:sz w:val="21"/>
                <w:szCs w:val="21"/>
              </w:rPr>
            </w:pPr>
            <w:r w:rsidRPr="00C22342">
              <w:rPr>
                <w:sz w:val="21"/>
                <w:szCs w:val="21"/>
              </w:rPr>
              <w:t>Welding Generator</w:t>
            </w:r>
          </w:p>
        </w:tc>
        <w:tc>
          <w:tcPr>
            <w:tcW w:w="1276" w:type="dxa"/>
            <w:tcBorders>
              <w:top w:val="nil"/>
              <w:left w:val="nil"/>
              <w:bottom w:val="nil"/>
              <w:right w:val="single" w:sz="4" w:space="0" w:color="auto"/>
            </w:tcBorders>
            <w:shd w:val="clear" w:color="auto" w:fill="auto"/>
          </w:tcPr>
          <w:p w14:paraId="3E178390" w14:textId="77777777" w:rsidR="00C52053" w:rsidRPr="00C22342" w:rsidRDefault="00C52053" w:rsidP="006F6FAD">
            <w:pPr>
              <w:jc w:val="center"/>
              <w:rPr>
                <w:sz w:val="21"/>
                <w:szCs w:val="21"/>
              </w:rPr>
            </w:pPr>
            <w:r w:rsidRPr="00C22342">
              <w:rPr>
                <w:sz w:val="21"/>
                <w:szCs w:val="21"/>
              </w:rPr>
              <w:t>16</w:t>
            </w:r>
            <w:r>
              <w:rPr>
                <w:sz w:val="21"/>
                <w:szCs w:val="21"/>
              </w:rPr>
              <w:t xml:space="preserve"> </w:t>
            </w:r>
            <w:r w:rsidRPr="00C22342">
              <w:rPr>
                <w:sz w:val="21"/>
                <w:szCs w:val="21"/>
              </w:rPr>
              <w:t>KVA</w:t>
            </w:r>
          </w:p>
        </w:tc>
        <w:tc>
          <w:tcPr>
            <w:tcW w:w="850" w:type="dxa"/>
            <w:tcBorders>
              <w:top w:val="nil"/>
              <w:left w:val="nil"/>
              <w:bottom w:val="nil"/>
              <w:right w:val="single" w:sz="4" w:space="0" w:color="auto"/>
            </w:tcBorders>
            <w:shd w:val="clear" w:color="auto" w:fill="auto"/>
          </w:tcPr>
          <w:p w14:paraId="271EEE60" w14:textId="77777777" w:rsidR="00C52053" w:rsidRPr="00C22342" w:rsidRDefault="00C52053" w:rsidP="006F6FAD">
            <w:pPr>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68ABA227" w14:textId="26348878" w:rsidR="00C52053" w:rsidRPr="00C22342" w:rsidRDefault="00C52053" w:rsidP="006F6FAD">
            <w:pPr>
              <w:jc w:val="right"/>
              <w:rPr>
                <w:sz w:val="21"/>
                <w:szCs w:val="21"/>
              </w:rPr>
            </w:pPr>
          </w:p>
        </w:tc>
      </w:tr>
      <w:tr w:rsidR="00C52053" w:rsidRPr="00C22342" w14:paraId="4D70579D"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7E548FB8" w14:textId="77777777" w:rsidR="00C52053" w:rsidRPr="00C22342" w:rsidRDefault="00C52053" w:rsidP="006F6FAD">
            <w:pPr>
              <w:jc w:val="center"/>
              <w:rPr>
                <w:sz w:val="21"/>
                <w:szCs w:val="21"/>
              </w:rPr>
            </w:pPr>
            <w:r w:rsidRPr="00C22342">
              <w:rPr>
                <w:sz w:val="21"/>
                <w:szCs w:val="21"/>
              </w:rPr>
              <w:t>75</w:t>
            </w:r>
          </w:p>
        </w:tc>
        <w:tc>
          <w:tcPr>
            <w:tcW w:w="5353" w:type="dxa"/>
            <w:tcBorders>
              <w:top w:val="nil"/>
              <w:left w:val="nil"/>
              <w:bottom w:val="nil"/>
              <w:right w:val="single" w:sz="4" w:space="0" w:color="auto"/>
            </w:tcBorders>
            <w:shd w:val="clear" w:color="auto" w:fill="auto"/>
          </w:tcPr>
          <w:p w14:paraId="0D1A745E" w14:textId="77777777" w:rsidR="00C52053" w:rsidRPr="00C22342" w:rsidRDefault="00C52053" w:rsidP="006F6FAD">
            <w:pPr>
              <w:rPr>
                <w:sz w:val="21"/>
                <w:szCs w:val="21"/>
              </w:rPr>
            </w:pPr>
            <w:r w:rsidRPr="00C22342">
              <w:rPr>
                <w:sz w:val="21"/>
                <w:szCs w:val="21"/>
              </w:rPr>
              <w:t>Welding Plant (3 phase)</w:t>
            </w:r>
          </w:p>
        </w:tc>
        <w:tc>
          <w:tcPr>
            <w:tcW w:w="1276" w:type="dxa"/>
            <w:tcBorders>
              <w:top w:val="nil"/>
              <w:left w:val="nil"/>
              <w:bottom w:val="nil"/>
              <w:right w:val="single" w:sz="4" w:space="0" w:color="auto"/>
            </w:tcBorders>
            <w:shd w:val="clear" w:color="auto" w:fill="auto"/>
          </w:tcPr>
          <w:p w14:paraId="4AEEEAA0" w14:textId="77777777" w:rsidR="00C52053" w:rsidRPr="00C22342" w:rsidRDefault="00C52053" w:rsidP="006F6FAD">
            <w:pPr>
              <w:jc w:val="center"/>
              <w:rPr>
                <w:sz w:val="21"/>
                <w:szCs w:val="21"/>
              </w:rPr>
            </w:pPr>
            <w:r w:rsidRPr="00C22342">
              <w:rPr>
                <w:sz w:val="21"/>
                <w:szCs w:val="21"/>
              </w:rPr>
              <w:t>3 - Phase 400A</w:t>
            </w:r>
          </w:p>
        </w:tc>
        <w:tc>
          <w:tcPr>
            <w:tcW w:w="850" w:type="dxa"/>
            <w:tcBorders>
              <w:top w:val="nil"/>
              <w:left w:val="nil"/>
              <w:bottom w:val="nil"/>
              <w:right w:val="single" w:sz="4" w:space="0" w:color="auto"/>
            </w:tcBorders>
            <w:shd w:val="clear" w:color="auto" w:fill="auto"/>
          </w:tcPr>
          <w:p w14:paraId="4AABE9F8" w14:textId="77777777" w:rsidR="00C52053" w:rsidRPr="00C22342" w:rsidRDefault="00C52053" w:rsidP="006F6FAD">
            <w:pPr>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403BB3DF" w14:textId="48643856" w:rsidR="00C52053" w:rsidRPr="00C22342" w:rsidRDefault="00C52053" w:rsidP="006F6FAD">
            <w:pPr>
              <w:jc w:val="right"/>
              <w:rPr>
                <w:sz w:val="21"/>
                <w:szCs w:val="21"/>
              </w:rPr>
            </w:pPr>
          </w:p>
        </w:tc>
      </w:tr>
      <w:tr w:rsidR="00C52053" w:rsidRPr="00C22342" w14:paraId="156768DD"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69DE0790" w14:textId="77777777" w:rsidR="00C52053" w:rsidRPr="00C22342" w:rsidRDefault="00C52053" w:rsidP="006F6FAD">
            <w:pPr>
              <w:jc w:val="center"/>
              <w:rPr>
                <w:sz w:val="21"/>
                <w:szCs w:val="21"/>
              </w:rPr>
            </w:pPr>
            <w:r w:rsidRPr="00C22342">
              <w:rPr>
                <w:sz w:val="21"/>
                <w:szCs w:val="21"/>
              </w:rPr>
              <w:t>76</w:t>
            </w:r>
          </w:p>
        </w:tc>
        <w:tc>
          <w:tcPr>
            <w:tcW w:w="5353" w:type="dxa"/>
            <w:tcBorders>
              <w:top w:val="nil"/>
              <w:left w:val="nil"/>
              <w:bottom w:val="nil"/>
              <w:right w:val="single" w:sz="4" w:space="0" w:color="auto"/>
            </w:tcBorders>
            <w:shd w:val="clear" w:color="auto" w:fill="auto"/>
          </w:tcPr>
          <w:p w14:paraId="05D4FDE0" w14:textId="77777777" w:rsidR="00C52053" w:rsidRPr="00C22342" w:rsidRDefault="00C52053" w:rsidP="006F6FAD">
            <w:pPr>
              <w:rPr>
                <w:sz w:val="21"/>
                <w:szCs w:val="21"/>
              </w:rPr>
            </w:pPr>
            <w:r w:rsidRPr="00C22342">
              <w:rPr>
                <w:sz w:val="21"/>
                <w:szCs w:val="21"/>
              </w:rPr>
              <w:t>Domestic Floor Polisher</w:t>
            </w:r>
          </w:p>
        </w:tc>
        <w:tc>
          <w:tcPr>
            <w:tcW w:w="1276" w:type="dxa"/>
            <w:tcBorders>
              <w:top w:val="nil"/>
              <w:left w:val="nil"/>
              <w:bottom w:val="nil"/>
              <w:right w:val="single" w:sz="4" w:space="0" w:color="auto"/>
            </w:tcBorders>
            <w:shd w:val="clear" w:color="auto" w:fill="auto"/>
          </w:tcPr>
          <w:p w14:paraId="571C36B1" w14:textId="77777777" w:rsidR="00C52053" w:rsidRPr="00C22342" w:rsidRDefault="00C52053" w:rsidP="006F6FAD">
            <w:pPr>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706B069B" w14:textId="77777777" w:rsidR="00C52053" w:rsidRPr="00C22342" w:rsidRDefault="00C52053" w:rsidP="006F6FAD">
            <w:pPr>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54E94E23" w14:textId="47D225CA" w:rsidR="00C52053" w:rsidRPr="00C22342" w:rsidRDefault="00C52053" w:rsidP="006F6FAD">
            <w:pPr>
              <w:jc w:val="right"/>
              <w:rPr>
                <w:sz w:val="21"/>
                <w:szCs w:val="21"/>
              </w:rPr>
            </w:pPr>
          </w:p>
        </w:tc>
      </w:tr>
      <w:tr w:rsidR="00C52053" w:rsidRPr="00C22342" w14:paraId="5A5D285F"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3B2E9916" w14:textId="77777777" w:rsidR="00C52053" w:rsidRPr="00C22342" w:rsidRDefault="00C52053" w:rsidP="006F6FAD">
            <w:pPr>
              <w:jc w:val="center"/>
              <w:rPr>
                <w:sz w:val="21"/>
                <w:szCs w:val="21"/>
              </w:rPr>
            </w:pPr>
            <w:r w:rsidRPr="00C22342">
              <w:rPr>
                <w:sz w:val="21"/>
                <w:szCs w:val="21"/>
              </w:rPr>
              <w:t>77</w:t>
            </w:r>
          </w:p>
        </w:tc>
        <w:tc>
          <w:tcPr>
            <w:tcW w:w="5353" w:type="dxa"/>
            <w:tcBorders>
              <w:top w:val="nil"/>
              <w:left w:val="nil"/>
              <w:bottom w:val="nil"/>
              <w:right w:val="single" w:sz="4" w:space="0" w:color="auto"/>
            </w:tcBorders>
            <w:shd w:val="clear" w:color="auto" w:fill="auto"/>
          </w:tcPr>
          <w:p w14:paraId="05B3C0AE" w14:textId="77777777" w:rsidR="00C52053" w:rsidRPr="00C22342" w:rsidRDefault="00C52053" w:rsidP="006F6FAD">
            <w:pPr>
              <w:rPr>
                <w:sz w:val="21"/>
                <w:szCs w:val="21"/>
              </w:rPr>
            </w:pPr>
            <w:r w:rsidRPr="00C22342">
              <w:rPr>
                <w:sz w:val="21"/>
                <w:szCs w:val="21"/>
              </w:rPr>
              <w:t>Jig Saw</w:t>
            </w:r>
          </w:p>
        </w:tc>
        <w:tc>
          <w:tcPr>
            <w:tcW w:w="1276" w:type="dxa"/>
            <w:tcBorders>
              <w:top w:val="nil"/>
              <w:left w:val="nil"/>
              <w:bottom w:val="nil"/>
              <w:right w:val="single" w:sz="4" w:space="0" w:color="auto"/>
            </w:tcBorders>
            <w:shd w:val="clear" w:color="auto" w:fill="auto"/>
          </w:tcPr>
          <w:p w14:paraId="5BF384F6" w14:textId="77777777" w:rsidR="00C52053" w:rsidRPr="00C22342" w:rsidRDefault="00C52053" w:rsidP="006F6FAD">
            <w:pPr>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2840C296" w14:textId="77777777" w:rsidR="00C52053" w:rsidRPr="00C22342" w:rsidRDefault="00C52053" w:rsidP="006F6FAD">
            <w:pPr>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5775B993" w14:textId="64009B76" w:rsidR="00C52053" w:rsidRPr="00C22342" w:rsidRDefault="00C52053" w:rsidP="006F6FAD">
            <w:pPr>
              <w:jc w:val="right"/>
              <w:rPr>
                <w:sz w:val="21"/>
                <w:szCs w:val="21"/>
              </w:rPr>
            </w:pPr>
          </w:p>
        </w:tc>
      </w:tr>
      <w:tr w:rsidR="00C52053" w:rsidRPr="00C22342" w14:paraId="70D039AD"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42E2BAE6" w14:textId="77777777" w:rsidR="00C52053" w:rsidRPr="00C22342" w:rsidRDefault="00C52053" w:rsidP="006F6FAD">
            <w:pPr>
              <w:jc w:val="center"/>
              <w:rPr>
                <w:sz w:val="21"/>
                <w:szCs w:val="21"/>
              </w:rPr>
            </w:pPr>
          </w:p>
        </w:tc>
        <w:tc>
          <w:tcPr>
            <w:tcW w:w="5353" w:type="dxa"/>
            <w:tcBorders>
              <w:top w:val="nil"/>
              <w:left w:val="nil"/>
              <w:bottom w:val="nil"/>
              <w:right w:val="single" w:sz="4" w:space="0" w:color="auto"/>
            </w:tcBorders>
            <w:shd w:val="clear" w:color="auto" w:fill="auto"/>
          </w:tcPr>
          <w:p w14:paraId="0F28E319" w14:textId="77777777" w:rsidR="00C52053" w:rsidRPr="00C22342" w:rsidRDefault="00C52053" w:rsidP="006F6FAD">
            <w:pPr>
              <w:rPr>
                <w:sz w:val="21"/>
                <w:szCs w:val="21"/>
              </w:rPr>
            </w:pPr>
          </w:p>
        </w:tc>
        <w:tc>
          <w:tcPr>
            <w:tcW w:w="1276" w:type="dxa"/>
            <w:tcBorders>
              <w:top w:val="nil"/>
              <w:left w:val="nil"/>
              <w:bottom w:val="nil"/>
              <w:right w:val="single" w:sz="4" w:space="0" w:color="auto"/>
            </w:tcBorders>
            <w:shd w:val="clear" w:color="auto" w:fill="auto"/>
            <w:vAlign w:val="center"/>
          </w:tcPr>
          <w:p w14:paraId="2E9CEBE2"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5512009C" w14:textId="77777777" w:rsidR="00C52053" w:rsidRPr="00C22342" w:rsidRDefault="00C52053" w:rsidP="006F6FAD">
            <w:pPr>
              <w:spacing w:line="312" w:lineRule="auto"/>
              <w:jc w:val="center"/>
              <w:rPr>
                <w:sz w:val="21"/>
                <w:szCs w:val="21"/>
              </w:rPr>
            </w:pPr>
          </w:p>
        </w:tc>
        <w:tc>
          <w:tcPr>
            <w:tcW w:w="1276" w:type="dxa"/>
            <w:vMerge/>
            <w:tcBorders>
              <w:left w:val="nil"/>
              <w:right w:val="single" w:sz="4" w:space="0" w:color="auto"/>
            </w:tcBorders>
            <w:shd w:val="clear" w:color="auto" w:fill="auto"/>
            <w:vAlign w:val="center"/>
          </w:tcPr>
          <w:p w14:paraId="2EAE53C3" w14:textId="77777777" w:rsidR="00C52053" w:rsidRPr="00C22342" w:rsidRDefault="00C52053" w:rsidP="006F6FAD">
            <w:pPr>
              <w:spacing w:line="312" w:lineRule="auto"/>
              <w:jc w:val="right"/>
              <w:rPr>
                <w:sz w:val="21"/>
                <w:szCs w:val="21"/>
              </w:rPr>
            </w:pPr>
          </w:p>
        </w:tc>
      </w:tr>
      <w:tr w:rsidR="00C52053" w:rsidRPr="00C22342" w14:paraId="0EFA092F"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7F4199E1" w14:textId="77777777" w:rsidR="00C52053" w:rsidRPr="00C22342" w:rsidRDefault="00C52053" w:rsidP="006F6FAD">
            <w:pPr>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14:paraId="12B94CA5" w14:textId="77777777" w:rsidR="00C52053" w:rsidRPr="00F70B9F" w:rsidRDefault="00C52053" w:rsidP="006F6FAD">
            <w:pPr>
              <w:rPr>
                <w:b/>
                <w:sz w:val="21"/>
                <w:szCs w:val="21"/>
                <w:u w:val="single"/>
              </w:rPr>
            </w:pPr>
            <w:r w:rsidRPr="00F70B9F">
              <w:rPr>
                <w:b/>
                <w:sz w:val="21"/>
                <w:szCs w:val="21"/>
                <w:u w:val="single"/>
              </w:rPr>
              <w:t>Power Generating Equipment</w:t>
            </w:r>
          </w:p>
        </w:tc>
        <w:tc>
          <w:tcPr>
            <w:tcW w:w="1276" w:type="dxa"/>
            <w:tcBorders>
              <w:top w:val="nil"/>
              <w:left w:val="nil"/>
              <w:bottom w:val="nil"/>
              <w:right w:val="single" w:sz="4" w:space="0" w:color="auto"/>
            </w:tcBorders>
            <w:shd w:val="clear" w:color="auto" w:fill="auto"/>
            <w:vAlign w:val="center"/>
          </w:tcPr>
          <w:p w14:paraId="69BE0BD0"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3AD81B68" w14:textId="77777777" w:rsidR="00C52053" w:rsidRPr="00C22342" w:rsidRDefault="00C52053" w:rsidP="006F6FAD">
            <w:pPr>
              <w:spacing w:line="312" w:lineRule="auto"/>
              <w:jc w:val="center"/>
              <w:rPr>
                <w:sz w:val="21"/>
                <w:szCs w:val="21"/>
              </w:rPr>
            </w:pPr>
          </w:p>
        </w:tc>
        <w:tc>
          <w:tcPr>
            <w:tcW w:w="1276" w:type="dxa"/>
            <w:vMerge/>
            <w:tcBorders>
              <w:left w:val="nil"/>
              <w:right w:val="single" w:sz="4" w:space="0" w:color="auto"/>
            </w:tcBorders>
            <w:shd w:val="clear" w:color="auto" w:fill="auto"/>
            <w:vAlign w:val="center"/>
          </w:tcPr>
          <w:p w14:paraId="0FA02D64" w14:textId="77777777" w:rsidR="00C52053" w:rsidRPr="00C22342" w:rsidRDefault="00C52053" w:rsidP="006F6FAD">
            <w:pPr>
              <w:spacing w:line="312" w:lineRule="auto"/>
              <w:jc w:val="right"/>
              <w:rPr>
                <w:sz w:val="21"/>
                <w:szCs w:val="21"/>
              </w:rPr>
            </w:pPr>
          </w:p>
        </w:tc>
      </w:tr>
      <w:tr w:rsidR="00C52053" w:rsidRPr="00C22342" w14:paraId="5A1C4EE5"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293EF7DD" w14:textId="77777777" w:rsidR="00C52053" w:rsidRPr="00C22342" w:rsidRDefault="00C52053" w:rsidP="006F6FAD">
            <w:pPr>
              <w:jc w:val="center"/>
              <w:rPr>
                <w:sz w:val="10"/>
                <w:szCs w:val="10"/>
              </w:rPr>
            </w:pPr>
            <w:r w:rsidRPr="00C22342">
              <w:rPr>
                <w:sz w:val="10"/>
                <w:szCs w:val="10"/>
              </w:rPr>
              <w:t> </w:t>
            </w:r>
          </w:p>
        </w:tc>
        <w:tc>
          <w:tcPr>
            <w:tcW w:w="5353" w:type="dxa"/>
            <w:tcBorders>
              <w:top w:val="nil"/>
              <w:left w:val="nil"/>
              <w:bottom w:val="nil"/>
              <w:right w:val="single" w:sz="4" w:space="0" w:color="auto"/>
            </w:tcBorders>
            <w:shd w:val="clear" w:color="auto" w:fill="auto"/>
          </w:tcPr>
          <w:p w14:paraId="6FB79E11" w14:textId="77777777" w:rsidR="00C52053" w:rsidRPr="00C22342" w:rsidRDefault="00C52053" w:rsidP="006F6FAD">
            <w:pPr>
              <w:rPr>
                <w:sz w:val="10"/>
                <w:szCs w:val="10"/>
              </w:rPr>
            </w:pPr>
            <w:r w:rsidRPr="00C22342">
              <w:rPr>
                <w:sz w:val="10"/>
                <w:szCs w:val="10"/>
              </w:rPr>
              <w:t> </w:t>
            </w:r>
          </w:p>
        </w:tc>
        <w:tc>
          <w:tcPr>
            <w:tcW w:w="1276" w:type="dxa"/>
            <w:tcBorders>
              <w:top w:val="nil"/>
              <w:left w:val="nil"/>
              <w:bottom w:val="nil"/>
              <w:right w:val="single" w:sz="4" w:space="0" w:color="auto"/>
            </w:tcBorders>
            <w:shd w:val="clear" w:color="auto" w:fill="auto"/>
            <w:vAlign w:val="center"/>
          </w:tcPr>
          <w:p w14:paraId="7237E8A2"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65E495CC" w14:textId="77777777" w:rsidR="00C52053" w:rsidRPr="00C22342" w:rsidRDefault="00C52053" w:rsidP="006F6FAD">
            <w:pPr>
              <w:spacing w:line="312" w:lineRule="auto"/>
              <w:jc w:val="center"/>
              <w:rPr>
                <w:sz w:val="21"/>
                <w:szCs w:val="21"/>
              </w:rPr>
            </w:pPr>
          </w:p>
        </w:tc>
        <w:tc>
          <w:tcPr>
            <w:tcW w:w="1276" w:type="dxa"/>
            <w:vMerge/>
            <w:tcBorders>
              <w:left w:val="nil"/>
              <w:right w:val="single" w:sz="4" w:space="0" w:color="auto"/>
            </w:tcBorders>
            <w:shd w:val="clear" w:color="auto" w:fill="auto"/>
            <w:vAlign w:val="center"/>
          </w:tcPr>
          <w:p w14:paraId="0D539232" w14:textId="77777777" w:rsidR="00C52053" w:rsidRPr="00C22342" w:rsidRDefault="00C52053" w:rsidP="006F6FAD">
            <w:pPr>
              <w:spacing w:line="312" w:lineRule="auto"/>
              <w:jc w:val="right"/>
              <w:rPr>
                <w:sz w:val="21"/>
                <w:szCs w:val="21"/>
              </w:rPr>
            </w:pPr>
          </w:p>
        </w:tc>
      </w:tr>
      <w:tr w:rsidR="00C52053" w:rsidRPr="00C22342" w14:paraId="251302F5"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0B0B9304" w14:textId="77777777" w:rsidR="00C52053" w:rsidRPr="00C22342" w:rsidRDefault="00C52053" w:rsidP="006F6FAD">
            <w:pPr>
              <w:jc w:val="center"/>
              <w:rPr>
                <w:sz w:val="21"/>
                <w:szCs w:val="21"/>
              </w:rPr>
            </w:pPr>
            <w:r w:rsidRPr="00C22342">
              <w:rPr>
                <w:sz w:val="21"/>
                <w:szCs w:val="21"/>
              </w:rPr>
              <w:t>78</w:t>
            </w:r>
          </w:p>
        </w:tc>
        <w:tc>
          <w:tcPr>
            <w:tcW w:w="5353" w:type="dxa"/>
            <w:tcBorders>
              <w:top w:val="nil"/>
              <w:left w:val="nil"/>
              <w:bottom w:val="nil"/>
              <w:right w:val="single" w:sz="4" w:space="0" w:color="auto"/>
            </w:tcBorders>
            <w:shd w:val="clear" w:color="auto" w:fill="auto"/>
          </w:tcPr>
          <w:p w14:paraId="5613C28A" w14:textId="77777777" w:rsidR="00C52053" w:rsidRPr="00C22342" w:rsidRDefault="00C52053" w:rsidP="006F6FAD">
            <w:pPr>
              <w:rPr>
                <w:sz w:val="21"/>
                <w:szCs w:val="21"/>
              </w:rPr>
            </w:pPr>
            <w:r w:rsidRPr="00C22342">
              <w:rPr>
                <w:sz w:val="21"/>
                <w:szCs w:val="21"/>
              </w:rPr>
              <w:t>Generating set (operation with fuel )</w:t>
            </w:r>
          </w:p>
        </w:tc>
        <w:tc>
          <w:tcPr>
            <w:tcW w:w="1276" w:type="dxa"/>
            <w:tcBorders>
              <w:top w:val="nil"/>
              <w:left w:val="nil"/>
              <w:bottom w:val="nil"/>
              <w:right w:val="single" w:sz="4" w:space="0" w:color="auto"/>
            </w:tcBorders>
            <w:shd w:val="clear" w:color="auto" w:fill="auto"/>
          </w:tcPr>
          <w:p w14:paraId="4F1B09EA" w14:textId="77777777" w:rsidR="00C52053" w:rsidRPr="00C22342" w:rsidRDefault="00C52053" w:rsidP="006F6FAD">
            <w:pPr>
              <w:jc w:val="center"/>
              <w:rPr>
                <w:sz w:val="21"/>
                <w:szCs w:val="21"/>
              </w:rPr>
            </w:pPr>
            <w:r w:rsidRPr="00C22342">
              <w:rPr>
                <w:sz w:val="21"/>
                <w:szCs w:val="21"/>
              </w:rPr>
              <w:t>3, 5, 7 kVA</w:t>
            </w:r>
          </w:p>
        </w:tc>
        <w:tc>
          <w:tcPr>
            <w:tcW w:w="850" w:type="dxa"/>
            <w:tcBorders>
              <w:top w:val="nil"/>
              <w:left w:val="nil"/>
              <w:bottom w:val="nil"/>
              <w:right w:val="single" w:sz="4" w:space="0" w:color="auto"/>
            </w:tcBorders>
            <w:shd w:val="clear" w:color="auto" w:fill="auto"/>
          </w:tcPr>
          <w:p w14:paraId="5B58316B" w14:textId="77777777" w:rsidR="00C52053" w:rsidRPr="00C22342" w:rsidRDefault="00C52053" w:rsidP="006F6FAD">
            <w:pPr>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tcPr>
          <w:p w14:paraId="616CC6C9" w14:textId="0658D8FC" w:rsidR="00C52053" w:rsidRPr="00C22342" w:rsidRDefault="00C52053" w:rsidP="006F6FAD">
            <w:pPr>
              <w:jc w:val="right"/>
              <w:rPr>
                <w:sz w:val="21"/>
                <w:szCs w:val="21"/>
              </w:rPr>
            </w:pPr>
          </w:p>
        </w:tc>
      </w:tr>
      <w:tr w:rsidR="00C52053" w:rsidRPr="00C22342" w14:paraId="2036378B"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65654718" w14:textId="77777777" w:rsidR="00C52053" w:rsidRPr="00C22342" w:rsidRDefault="00C52053" w:rsidP="006F6FAD">
            <w:pPr>
              <w:jc w:val="center"/>
              <w:rPr>
                <w:sz w:val="21"/>
                <w:szCs w:val="21"/>
              </w:rPr>
            </w:pPr>
            <w:r w:rsidRPr="00C22342">
              <w:rPr>
                <w:sz w:val="21"/>
                <w:szCs w:val="21"/>
              </w:rPr>
              <w:t>79</w:t>
            </w:r>
          </w:p>
        </w:tc>
        <w:tc>
          <w:tcPr>
            <w:tcW w:w="5353" w:type="dxa"/>
            <w:tcBorders>
              <w:top w:val="nil"/>
              <w:left w:val="nil"/>
              <w:bottom w:val="nil"/>
              <w:right w:val="single" w:sz="4" w:space="0" w:color="auto"/>
            </w:tcBorders>
            <w:shd w:val="clear" w:color="auto" w:fill="auto"/>
          </w:tcPr>
          <w:p w14:paraId="7965589B" w14:textId="77777777" w:rsidR="00C52053" w:rsidRPr="00C22342" w:rsidRDefault="00C52053" w:rsidP="006F6FAD">
            <w:pPr>
              <w:rPr>
                <w:sz w:val="21"/>
                <w:szCs w:val="21"/>
              </w:rPr>
            </w:pPr>
            <w:r w:rsidRPr="00C22342">
              <w:rPr>
                <w:sz w:val="21"/>
                <w:szCs w:val="21"/>
              </w:rPr>
              <w:t>Generating set (operation with fuel )</w:t>
            </w:r>
          </w:p>
        </w:tc>
        <w:tc>
          <w:tcPr>
            <w:tcW w:w="1276" w:type="dxa"/>
            <w:tcBorders>
              <w:top w:val="nil"/>
              <w:left w:val="nil"/>
              <w:bottom w:val="nil"/>
              <w:right w:val="single" w:sz="4" w:space="0" w:color="auto"/>
            </w:tcBorders>
            <w:shd w:val="clear" w:color="auto" w:fill="auto"/>
          </w:tcPr>
          <w:p w14:paraId="400519EF" w14:textId="77777777" w:rsidR="00C52053" w:rsidRPr="00C22342" w:rsidRDefault="00C52053" w:rsidP="006F6FAD">
            <w:pPr>
              <w:jc w:val="center"/>
              <w:rPr>
                <w:sz w:val="21"/>
                <w:szCs w:val="21"/>
              </w:rPr>
            </w:pPr>
            <w:r w:rsidRPr="00C22342">
              <w:rPr>
                <w:sz w:val="21"/>
                <w:szCs w:val="21"/>
              </w:rPr>
              <w:t>25 - 45 kVA</w:t>
            </w:r>
          </w:p>
        </w:tc>
        <w:tc>
          <w:tcPr>
            <w:tcW w:w="850" w:type="dxa"/>
            <w:tcBorders>
              <w:top w:val="nil"/>
              <w:left w:val="nil"/>
              <w:bottom w:val="nil"/>
              <w:right w:val="single" w:sz="4" w:space="0" w:color="auto"/>
            </w:tcBorders>
            <w:shd w:val="clear" w:color="auto" w:fill="auto"/>
          </w:tcPr>
          <w:p w14:paraId="1EC0C7C2" w14:textId="77777777" w:rsidR="00C52053" w:rsidRPr="00C22342" w:rsidRDefault="00C52053" w:rsidP="006F6FAD">
            <w:pPr>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tcPr>
          <w:p w14:paraId="64BC2076" w14:textId="1988EA3B" w:rsidR="00C52053" w:rsidRPr="00C22342" w:rsidRDefault="00C52053" w:rsidP="006F6FAD">
            <w:pPr>
              <w:jc w:val="right"/>
              <w:rPr>
                <w:sz w:val="21"/>
                <w:szCs w:val="21"/>
              </w:rPr>
            </w:pPr>
          </w:p>
        </w:tc>
      </w:tr>
      <w:tr w:rsidR="00C52053" w:rsidRPr="00C22342" w14:paraId="6645B080"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5AFD9FD1" w14:textId="77777777" w:rsidR="00C52053" w:rsidRPr="00C22342" w:rsidRDefault="00C52053" w:rsidP="006F6FAD">
            <w:pPr>
              <w:jc w:val="center"/>
              <w:rPr>
                <w:sz w:val="21"/>
                <w:szCs w:val="21"/>
              </w:rPr>
            </w:pPr>
            <w:r w:rsidRPr="00C22342">
              <w:rPr>
                <w:sz w:val="21"/>
                <w:szCs w:val="21"/>
              </w:rPr>
              <w:t>80</w:t>
            </w:r>
          </w:p>
        </w:tc>
        <w:tc>
          <w:tcPr>
            <w:tcW w:w="5353" w:type="dxa"/>
            <w:tcBorders>
              <w:top w:val="nil"/>
              <w:left w:val="nil"/>
              <w:bottom w:val="nil"/>
              <w:right w:val="single" w:sz="4" w:space="0" w:color="auto"/>
            </w:tcBorders>
            <w:shd w:val="clear" w:color="auto" w:fill="auto"/>
          </w:tcPr>
          <w:p w14:paraId="4EE90A56" w14:textId="77777777" w:rsidR="00C52053" w:rsidRPr="00C22342" w:rsidRDefault="00C52053" w:rsidP="006F6FAD">
            <w:pPr>
              <w:rPr>
                <w:sz w:val="21"/>
                <w:szCs w:val="21"/>
              </w:rPr>
            </w:pPr>
            <w:r w:rsidRPr="00C22342">
              <w:rPr>
                <w:sz w:val="21"/>
                <w:szCs w:val="21"/>
              </w:rPr>
              <w:t>Generating set (operation with fuel )</w:t>
            </w:r>
          </w:p>
        </w:tc>
        <w:tc>
          <w:tcPr>
            <w:tcW w:w="1276" w:type="dxa"/>
            <w:tcBorders>
              <w:top w:val="nil"/>
              <w:left w:val="nil"/>
              <w:bottom w:val="nil"/>
              <w:right w:val="single" w:sz="4" w:space="0" w:color="auto"/>
            </w:tcBorders>
            <w:shd w:val="clear" w:color="auto" w:fill="auto"/>
          </w:tcPr>
          <w:p w14:paraId="5D3E7748" w14:textId="77777777" w:rsidR="00C52053" w:rsidRPr="00C22342" w:rsidRDefault="00C52053" w:rsidP="006F6FAD">
            <w:pPr>
              <w:jc w:val="center"/>
              <w:rPr>
                <w:sz w:val="21"/>
                <w:szCs w:val="21"/>
              </w:rPr>
            </w:pPr>
            <w:r w:rsidRPr="00C22342">
              <w:rPr>
                <w:sz w:val="21"/>
                <w:szCs w:val="21"/>
              </w:rPr>
              <w:t>60 - 90 kVA</w:t>
            </w:r>
          </w:p>
        </w:tc>
        <w:tc>
          <w:tcPr>
            <w:tcW w:w="850" w:type="dxa"/>
            <w:tcBorders>
              <w:top w:val="nil"/>
              <w:left w:val="nil"/>
              <w:bottom w:val="nil"/>
              <w:right w:val="single" w:sz="4" w:space="0" w:color="auto"/>
            </w:tcBorders>
            <w:shd w:val="clear" w:color="auto" w:fill="auto"/>
          </w:tcPr>
          <w:p w14:paraId="4072F087" w14:textId="77777777" w:rsidR="00C52053" w:rsidRPr="00C22342" w:rsidRDefault="00C52053" w:rsidP="006F6FAD">
            <w:pPr>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tcPr>
          <w:p w14:paraId="1482500D" w14:textId="348E9321" w:rsidR="00C52053" w:rsidRPr="00C22342" w:rsidRDefault="00C52053" w:rsidP="006F6FAD">
            <w:pPr>
              <w:jc w:val="right"/>
              <w:rPr>
                <w:sz w:val="21"/>
                <w:szCs w:val="21"/>
              </w:rPr>
            </w:pPr>
          </w:p>
        </w:tc>
      </w:tr>
      <w:tr w:rsidR="00C52053" w:rsidRPr="00C22342" w14:paraId="0F01377E"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1A911E08" w14:textId="77777777" w:rsidR="00C52053" w:rsidRPr="00C22342" w:rsidRDefault="00C52053" w:rsidP="006F6FAD">
            <w:pPr>
              <w:jc w:val="center"/>
              <w:rPr>
                <w:sz w:val="21"/>
                <w:szCs w:val="21"/>
              </w:rPr>
            </w:pPr>
            <w:r w:rsidRPr="00C22342">
              <w:rPr>
                <w:sz w:val="21"/>
                <w:szCs w:val="21"/>
              </w:rPr>
              <w:t>81</w:t>
            </w:r>
          </w:p>
        </w:tc>
        <w:tc>
          <w:tcPr>
            <w:tcW w:w="5353" w:type="dxa"/>
            <w:tcBorders>
              <w:top w:val="nil"/>
              <w:left w:val="nil"/>
              <w:bottom w:val="nil"/>
              <w:right w:val="single" w:sz="4" w:space="0" w:color="auto"/>
            </w:tcBorders>
            <w:shd w:val="clear" w:color="auto" w:fill="auto"/>
          </w:tcPr>
          <w:p w14:paraId="4C39D23A" w14:textId="77777777" w:rsidR="00C52053" w:rsidRPr="00C22342" w:rsidRDefault="00C52053" w:rsidP="006F6FAD">
            <w:pPr>
              <w:rPr>
                <w:sz w:val="21"/>
                <w:szCs w:val="21"/>
              </w:rPr>
            </w:pPr>
            <w:r w:rsidRPr="00C22342">
              <w:rPr>
                <w:sz w:val="21"/>
                <w:szCs w:val="21"/>
              </w:rPr>
              <w:t>Generating set (operation with fuel )</w:t>
            </w:r>
          </w:p>
        </w:tc>
        <w:tc>
          <w:tcPr>
            <w:tcW w:w="1276" w:type="dxa"/>
            <w:tcBorders>
              <w:top w:val="nil"/>
              <w:left w:val="nil"/>
              <w:bottom w:val="nil"/>
              <w:right w:val="single" w:sz="4" w:space="0" w:color="auto"/>
            </w:tcBorders>
            <w:shd w:val="clear" w:color="auto" w:fill="auto"/>
          </w:tcPr>
          <w:p w14:paraId="6142D32F" w14:textId="77777777" w:rsidR="00C52053" w:rsidRPr="00C22342" w:rsidRDefault="00C52053" w:rsidP="006F6FAD">
            <w:pPr>
              <w:jc w:val="center"/>
              <w:rPr>
                <w:sz w:val="21"/>
                <w:szCs w:val="21"/>
              </w:rPr>
            </w:pPr>
            <w:r w:rsidRPr="00C22342">
              <w:rPr>
                <w:sz w:val="21"/>
                <w:szCs w:val="21"/>
              </w:rPr>
              <w:t>150 kVA</w:t>
            </w:r>
          </w:p>
        </w:tc>
        <w:tc>
          <w:tcPr>
            <w:tcW w:w="850" w:type="dxa"/>
            <w:tcBorders>
              <w:top w:val="nil"/>
              <w:left w:val="nil"/>
              <w:bottom w:val="nil"/>
              <w:right w:val="single" w:sz="4" w:space="0" w:color="auto"/>
            </w:tcBorders>
            <w:shd w:val="clear" w:color="auto" w:fill="auto"/>
          </w:tcPr>
          <w:p w14:paraId="5BACA34A" w14:textId="77777777" w:rsidR="00C52053" w:rsidRPr="00C22342" w:rsidRDefault="00C52053" w:rsidP="006F6FAD">
            <w:pPr>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tcPr>
          <w:p w14:paraId="09013955" w14:textId="5CAF2D95" w:rsidR="00C52053" w:rsidRPr="00C22342" w:rsidRDefault="00C52053" w:rsidP="006F6FAD">
            <w:pPr>
              <w:jc w:val="right"/>
              <w:rPr>
                <w:sz w:val="21"/>
                <w:szCs w:val="21"/>
              </w:rPr>
            </w:pPr>
          </w:p>
        </w:tc>
      </w:tr>
      <w:tr w:rsidR="00C52053" w:rsidRPr="00C22342" w14:paraId="572E4383"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3CBA866F" w14:textId="77777777" w:rsidR="00C52053" w:rsidRPr="00C22342" w:rsidRDefault="00C52053" w:rsidP="006F6FAD">
            <w:pPr>
              <w:spacing w:line="312" w:lineRule="auto"/>
              <w:jc w:val="center"/>
              <w:rPr>
                <w:sz w:val="21"/>
                <w:szCs w:val="21"/>
              </w:rPr>
            </w:pPr>
            <w:r w:rsidRPr="00C22342">
              <w:rPr>
                <w:sz w:val="21"/>
                <w:szCs w:val="21"/>
              </w:rPr>
              <w:t>82</w:t>
            </w:r>
          </w:p>
        </w:tc>
        <w:tc>
          <w:tcPr>
            <w:tcW w:w="5353" w:type="dxa"/>
            <w:tcBorders>
              <w:top w:val="nil"/>
              <w:left w:val="nil"/>
              <w:bottom w:val="nil"/>
              <w:right w:val="single" w:sz="4" w:space="0" w:color="auto"/>
            </w:tcBorders>
            <w:shd w:val="clear" w:color="auto" w:fill="auto"/>
          </w:tcPr>
          <w:p w14:paraId="5AC429DD" w14:textId="77777777" w:rsidR="00C52053" w:rsidRPr="00C22342" w:rsidRDefault="00C52053" w:rsidP="006F6FAD">
            <w:pPr>
              <w:spacing w:line="312" w:lineRule="auto"/>
              <w:rPr>
                <w:sz w:val="21"/>
                <w:szCs w:val="21"/>
              </w:rPr>
            </w:pPr>
            <w:r w:rsidRPr="00C22342">
              <w:rPr>
                <w:sz w:val="21"/>
                <w:szCs w:val="21"/>
              </w:rPr>
              <w:t>Generating set (operation with fuel )</w:t>
            </w:r>
          </w:p>
        </w:tc>
        <w:tc>
          <w:tcPr>
            <w:tcW w:w="1276" w:type="dxa"/>
            <w:tcBorders>
              <w:top w:val="nil"/>
              <w:left w:val="nil"/>
              <w:bottom w:val="nil"/>
              <w:right w:val="single" w:sz="4" w:space="0" w:color="auto"/>
            </w:tcBorders>
            <w:shd w:val="clear" w:color="auto" w:fill="auto"/>
            <w:vAlign w:val="center"/>
          </w:tcPr>
          <w:p w14:paraId="3286DF73" w14:textId="77777777" w:rsidR="00C52053" w:rsidRPr="00C22342" w:rsidRDefault="00C52053" w:rsidP="006F6FAD">
            <w:pPr>
              <w:spacing w:line="312" w:lineRule="auto"/>
              <w:jc w:val="center"/>
              <w:rPr>
                <w:sz w:val="21"/>
                <w:szCs w:val="21"/>
              </w:rPr>
            </w:pPr>
            <w:r w:rsidRPr="00C22342">
              <w:rPr>
                <w:sz w:val="21"/>
                <w:szCs w:val="21"/>
              </w:rPr>
              <w:t>210 kVA</w:t>
            </w:r>
          </w:p>
        </w:tc>
        <w:tc>
          <w:tcPr>
            <w:tcW w:w="850" w:type="dxa"/>
            <w:tcBorders>
              <w:top w:val="nil"/>
              <w:left w:val="nil"/>
              <w:bottom w:val="nil"/>
              <w:right w:val="single" w:sz="4" w:space="0" w:color="auto"/>
            </w:tcBorders>
            <w:shd w:val="clear" w:color="auto" w:fill="auto"/>
            <w:vAlign w:val="center"/>
          </w:tcPr>
          <w:p w14:paraId="7B370249" w14:textId="77777777" w:rsidR="00C52053" w:rsidRPr="00C22342" w:rsidRDefault="00C52053" w:rsidP="006F6FAD">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085F9D9D" w14:textId="477489BD" w:rsidR="00C52053" w:rsidRPr="00C22342" w:rsidRDefault="00C52053" w:rsidP="006F6FAD">
            <w:pPr>
              <w:spacing w:line="312" w:lineRule="auto"/>
              <w:jc w:val="right"/>
              <w:rPr>
                <w:sz w:val="21"/>
                <w:szCs w:val="21"/>
              </w:rPr>
            </w:pPr>
          </w:p>
        </w:tc>
      </w:tr>
      <w:tr w:rsidR="00C52053" w:rsidRPr="00C22342" w14:paraId="3D43EFE9"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24E0CA43" w14:textId="77777777" w:rsidR="00C52053" w:rsidRPr="00C22342" w:rsidRDefault="00C52053" w:rsidP="006F6FAD">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14:paraId="5EBC45BA" w14:textId="77777777" w:rsidR="00C52053" w:rsidRPr="00C22342" w:rsidRDefault="00C52053" w:rsidP="006F6FAD">
            <w:pPr>
              <w:spacing w:line="312" w:lineRule="auto"/>
              <w:rPr>
                <w:sz w:val="21"/>
                <w:szCs w:val="21"/>
              </w:rPr>
            </w:pPr>
          </w:p>
        </w:tc>
        <w:tc>
          <w:tcPr>
            <w:tcW w:w="1276" w:type="dxa"/>
            <w:tcBorders>
              <w:top w:val="nil"/>
              <w:left w:val="nil"/>
              <w:bottom w:val="nil"/>
              <w:right w:val="single" w:sz="4" w:space="0" w:color="auto"/>
            </w:tcBorders>
            <w:shd w:val="clear" w:color="auto" w:fill="auto"/>
            <w:vAlign w:val="center"/>
          </w:tcPr>
          <w:p w14:paraId="77CBE528"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642321A5" w14:textId="77777777" w:rsidR="00C52053" w:rsidRPr="00C22342" w:rsidRDefault="00C52053" w:rsidP="006F6FAD">
            <w:pPr>
              <w:spacing w:line="312" w:lineRule="auto"/>
              <w:jc w:val="center"/>
              <w:rPr>
                <w:sz w:val="21"/>
                <w:szCs w:val="21"/>
              </w:rPr>
            </w:pPr>
          </w:p>
        </w:tc>
        <w:tc>
          <w:tcPr>
            <w:tcW w:w="1276" w:type="dxa"/>
            <w:vMerge/>
            <w:tcBorders>
              <w:left w:val="nil"/>
              <w:right w:val="single" w:sz="4" w:space="0" w:color="auto"/>
            </w:tcBorders>
            <w:shd w:val="clear" w:color="auto" w:fill="auto"/>
            <w:vAlign w:val="center"/>
          </w:tcPr>
          <w:p w14:paraId="32CEA95C" w14:textId="77777777" w:rsidR="00C52053" w:rsidRPr="00C22342" w:rsidRDefault="00C52053" w:rsidP="006F6FAD">
            <w:pPr>
              <w:spacing w:line="312" w:lineRule="auto"/>
              <w:jc w:val="right"/>
              <w:rPr>
                <w:sz w:val="21"/>
                <w:szCs w:val="21"/>
              </w:rPr>
            </w:pPr>
          </w:p>
        </w:tc>
      </w:tr>
      <w:tr w:rsidR="00C52053" w:rsidRPr="00C22342" w14:paraId="5BAB1454"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72578E0A" w14:textId="77777777" w:rsidR="00C52053" w:rsidRPr="00C22342" w:rsidRDefault="00C52053" w:rsidP="006F6FAD">
            <w:pPr>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14:paraId="23F11204" w14:textId="77777777" w:rsidR="00C52053" w:rsidRPr="00F70B9F" w:rsidRDefault="00C52053" w:rsidP="006F6FAD">
            <w:pPr>
              <w:rPr>
                <w:b/>
                <w:sz w:val="21"/>
                <w:szCs w:val="21"/>
                <w:u w:val="single"/>
              </w:rPr>
            </w:pPr>
            <w:r w:rsidRPr="00F70B9F">
              <w:rPr>
                <w:b/>
                <w:sz w:val="21"/>
                <w:szCs w:val="21"/>
                <w:u w:val="single"/>
              </w:rPr>
              <w:t>Pumping Equipment</w:t>
            </w:r>
          </w:p>
        </w:tc>
        <w:tc>
          <w:tcPr>
            <w:tcW w:w="1276" w:type="dxa"/>
            <w:tcBorders>
              <w:top w:val="nil"/>
              <w:left w:val="nil"/>
              <w:bottom w:val="nil"/>
              <w:right w:val="single" w:sz="4" w:space="0" w:color="auto"/>
            </w:tcBorders>
            <w:shd w:val="clear" w:color="auto" w:fill="auto"/>
            <w:vAlign w:val="center"/>
          </w:tcPr>
          <w:p w14:paraId="724CEB02"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0BE0977A" w14:textId="77777777" w:rsidR="00C52053" w:rsidRPr="00C22342" w:rsidRDefault="00C52053" w:rsidP="006F6FAD">
            <w:pPr>
              <w:spacing w:line="312" w:lineRule="auto"/>
              <w:jc w:val="center"/>
              <w:rPr>
                <w:sz w:val="21"/>
                <w:szCs w:val="21"/>
              </w:rPr>
            </w:pPr>
          </w:p>
        </w:tc>
        <w:tc>
          <w:tcPr>
            <w:tcW w:w="1276" w:type="dxa"/>
            <w:vMerge/>
            <w:tcBorders>
              <w:left w:val="nil"/>
              <w:right w:val="single" w:sz="4" w:space="0" w:color="auto"/>
            </w:tcBorders>
            <w:shd w:val="clear" w:color="auto" w:fill="auto"/>
            <w:vAlign w:val="center"/>
          </w:tcPr>
          <w:p w14:paraId="421FDE97" w14:textId="77777777" w:rsidR="00C52053" w:rsidRPr="00C22342" w:rsidRDefault="00C52053" w:rsidP="006F6FAD">
            <w:pPr>
              <w:spacing w:line="312" w:lineRule="auto"/>
              <w:jc w:val="right"/>
              <w:rPr>
                <w:sz w:val="21"/>
                <w:szCs w:val="21"/>
              </w:rPr>
            </w:pPr>
          </w:p>
        </w:tc>
      </w:tr>
      <w:tr w:rsidR="00C52053" w:rsidRPr="00C22342" w14:paraId="187D49E8"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4D37D3AD" w14:textId="77777777" w:rsidR="00C52053" w:rsidRPr="00C22342" w:rsidRDefault="00C52053" w:rsidP="006F6FAD">
            <w:pPr>
              <w:jc w:val="center"/>
              <w:rPr>
                <w:sz w:val="21"/>
                <w:szCs w:val="21"/>
              </w:rPr>
            </w:pPr>
            <w:r w:rsidRPr="00C22342">
              <w:rPr>
                <w:sz w:val="21"/>
                <w:szCs w:val="21"/>
              </w:rPr>
              <w:t>83</w:t>
            </w:r>
          </w:p>
        </w:tc>
        <w:tc>
          <w:tcPr>
            <w:tcW w:w="5353" w:type="dxa"/>
            <w:tcBorders>
              <w:top w:val="nil"/>
              <w:left w:val="nil"/>
              <w:bottom w:val="nil"/>
              <w:right w:val="single" w:sz="4" w:space="0" w:color="auto"/>
            </w:tcBorders>
            <w:shd w:val="clear" w:color="auto" w:fill="auto"/>
          </w:tcPr>
          <w:p w14:paraId="71C062AB" w14:textId="77777777" w:rsidR="00C52053" w:rsidRPr="00C22342" w:rsidRDefault="00C52053" w:rsidP="006F6FAD">
            <w:pPr>
              <w:rPr>
                <w:sz w:val="21"/>
                <w:szCs w:val="21"/>
              </w:rPr>
            </w:pPr>
            <w:r w:rsidRPr="00C22342">
              <w:rPr>
                <w:sz w:val="21"/>
                <w:szCs w:val="21"/>
              </w:rPr>
              <w:t>Pressure Pump (Electric domestic type - without operator)</w:t>
            </w:r>
          </w:p>
        </w:tc>
        <w:tc>
          <w:tcPr>
            <w:tcW w:w="1276" w:type="dxa"/>
            <w:tcBorders>
              <w:top w:val="nil"/>
              <w:left w:val="nil"/>
              <w:bottom w:val="nil"/>
              <w:right w:val="single" w:sz="4" w:space="0" w:color="auto"/>
            </w:tcBorders>
            <w:shd w:val="clear" w:color="auto" w:fill="auto"/>
            <w:vAlign w:val="center"/>
          </w:tcPr>
          <w:p w14:paraId="7C963D9E"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14:paraId="2AC6CE36" w14:textId="77777777" w:rsidR="00C52053" w:rsidRPr="00C22342" w:rsidRDefault="00C52053" w:rsidP="006F6FAD">
            <w:pPr>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27E1B22E" w14:textId="5CD504FB" w:rsidR="00C52053" w:rsidRPr="00C22342" w:rsidRDefault="00C52053" w:rsidP="006F6FAD">
            <w:pPr>
              <w:jc w:val="right"/>
              <w:rPr>
                <w:sz w:val="21"/>
                <w:szCs w:val="21"/>
              </w:rPr>
            </w:pPr>
          </w:p>
        </w:tc>
      </w:tr>
      <w:tr w:rsidR="00C52053" w:rsidRPr="00C22342" w14:paraId="7E1ECED7"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19890FCB" w14:textId="77777777" w:rsidR="00C52053" w:rsidRPr="00C22342" w:rsidRDefault="00C52053" w:rsidP="006F6FAD">
            <w:pPr>
              <w:jc w:val="center"/>
              <w:rPr>
                <w:sz w:val="21"/>
                <w:szCs w:val="21"/>
              </w:rPr>
            </w:pPr>
            <w:r w:rsidRPr="00C22342">
              <w:rPr>
                <w:sz w:val="21"/>
                <w:szCs w:val="21"/>
              </w:rPr>
              <w:t>84</w:t>
            </w:r>
          </w:p>
        </w:tc>
        <w:tc>
          <w:tcPr>
            <w:tcW w:w="5353" w:type="dxa"/>
            <w:tcBorders>
              <w:top w:val="nil"/>
              <w:left w:val="nil"/>
              <w:bottom w:val="nil"/>
              <w:right w:val="single" w:sz="4" w:space="0" w:color="auto"/>
            </w:tcBorders>
            <w:shd w:val="clear" w:color="auto" w:fill="auto"/>
          </w:tcPr>
          <w:p w14:paraId="3A2F8F4D" w14:textId="77777777" w:rsidR="00C52053" w:rsidRPr="00C22342" w:rsidRDefault="00C52053" w:rsidP="006F6FAD">
            <w:pPr>
              <w:rPr>
                <w:sz w:val="21"/>
                <w:szCs w:val="21"/>
              </w:rPr>
            </w:pPr>
            <w:r w:rsidRPr="00C22342">
              <w:rPr>
                <w:sz w:val="21"/>
                <w:szCs w:val="21"/>
              </w:rPr>
              <w:t>Sludge pump 4'' dia. (without fuel &amp; operator)</w:t>
            </w:r>
          </w:p>
        </w:tc>
        <w:tc>
          <w:tcPr>
            <w:tcW w:w="1276" w:type="dxa"/>
            <w:tcBorders>
              <w:top w:val="nil"/>
              <w:left w:val="nil"/>
              <w:bottom w:val="nil"/>
              <w:right w:val="single" w:sz="4" w:space="0" w:color="auto"/>
            </w:tcBorders>
            <w:shd w:val="clear" w:color="auto" w:fill="auto"/>
            <w:vAlign w:val="center"/>
          </w:tcPr>
          <w:p w14:paraId="4D994B6C"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14:paraId="0CEF4EE5" w14:textId="77777777" w:rsidR="00C52053" w:rsidRPr="00C22342" w:rsidRDefault="00C52053" w:rsidP="006F6FAD">
            <w:pPr>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tcPr>
          <w:p w14:paraId="53B266CE" w14:textId="732CEB8B" w:rsidR="00C52053" w:rsidRPr="00C22342" w:rsidRDefault="00C52053" w:rsidP="006F6FAD">
            <w:pPr>
              <w:jc w:val="right"/>
              <w:rPr>
                <w:sz w:val="21"/>
                <w:szCs w:val="21"/>
              </w:rPr>
            </w:pPr>
          </w:p>
        </w:tc>
      </w:tr>
      <w:tr w:rsidR="00C52053" w:rsidRPr="00C22342" w14:paraId="03E4F78D"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7EF1FE6B" w14:textId="77777777" w:rsidR="00C52053" w:rsidRPr="00C22342" w:rsidRDefault="00C52053" w:rsidP="006F6FAD">
            <w:pPr>
              <w:jc w:val="center"/>
              <w:rPr>
                <w:sz w:val="21"/>
                <w:szCs w:val="21"/>
              </w:rPr>
            </w:pPr>
            <w:r w:rsidRPr="00C22342">
              <w:rPr>
                <w:sz w:val="21"/>
                <w:szCs w:val="21"/>
              </w:rPr>
              <w:t>85</w:t>
            </w:r>
          </w:p>
        </w:tc>
        <w:tc>
          <w:tcPr>
            <w:tcW w:w="5353" w:type="dxa"/>
            <w:tcBorders>
              <w:top w:val="nil"/>
              <w:left w:val="nil"/>
              <w:bottom w:val="nil"/>
              <w:right w:val="single" w:sz="4" w:space="0" w:color="auto"/>
            </w:tcBorders>
            <w:shd w:val="clear" w:color="auto" w:fill="auto"/>
          </w:tcPr>
          <w:p w14:paraId="24BA59DD" w14:textId="77777777" w:rsidR="00C52053" w:rsidRPr="00C22342" w:rsidRDefault="00C52053" w:rsidP="006F6FAD">
            <w:pPr>
              <w:rPr>
                <w:sz w:val="21"/>
                <w:szCs w:val="21"/>
              </w:rPr>
            </w:pPr>
            <w:r w:rsidRPr="00C22342">
              <w:rPr>
                <w:sz w:val="21"/>
                <w:szCs w:val="21"/>
              </w:rPr>
              <w:t>Water Pump 2" dia.(Electrical - without operator)</w:t>
            </w:r>
          </w:p>
        </w:tc>
        <w:tc>
          <w:tcPr>
            <w:tcW w:w="1276" w:type="dxa"/>
            <w:tcBorders>
              <w:top w:val="nil"/>
              <w:left w:val="nil"/>
              <w:bottom w:val="nil"/>
              <w:right w:val="single" w:sz="4" w:space="0" w:color="auto"/>
            </w:tcBorders>
            <w:shd w:val="clear" w:color="auto" w:fill="auto"/>
            <w:vAlign w:val="center"/>
          </w:tcPr>
          <w:p w14:paraId="1C164B07"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14:paraId="1E4919EC" w14:textId="77777777" w:rsidR="00C52053" w:rsidRPr="00C22342" w:rsidRDefault="00C52053" w:rsidP="006F6FAD">
            <w:pPr>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7574260F" w14:textId="1D5535F3" w:rsidR="00C52053" w:rsidRPr="00C22342" w:rsidRDefault="00C52053" w:rsidP="006F6FAD">
            <w:pPr>
              <w:jc w:val="right"/>
              <w:rPr>
                <w:sz w:val="21"/>
                <w:szCs w:val="21"/>
              </w:rPr>
            </w:pPr>
          </w:p>
        </w:tc>
      </w:tr>
      <w:tr w:rsidR="00C52053" w:rsidRPr="00C22342" w14:paraId="3D939C6C"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01F9977F" w14:textId="77777777" w:rsidR="00C52053" w:rsidRPr="00C22342" w:rsidRDefault="00C52053" w:rsidP="006F6FAD">
            <w:pPr>
              <w:jc w:val="center"/>
              <w:rPr>
                <w:sz w:val="21"/>
                <w:szCs w:val="21"/>
              </w:rPr>
            </w:pPr>
            <w:r w:rsidRPr="00C22342">
              <w:rPr>
                <w:sz w:val="21"/>
                <w:szCs w:val="21"/>
              </w:rPr>
              <w:t>86</w:t>
            </w:r>
          </w:p>
        </w:tc>
        <w:tc>
          <w:tcPr>
            <w:tcW w:w="5353" w:type="dxa"/>
            <w:tcBorders>
              <w:top w:val="nil"/>
              <w:left w:val="nil"/>
              <w:bottom w:val="nil"/>
              <w:right w:val="single" w:sz="4" w:space="0" w:color="auto"/>
            </w:tcBorders>
            <w:shd w:val="clear" w:color="auto" w:fill="auto"/>
          </w:tcPr>
          <w:p w14:paraId="5F358A3F" w14:textId="77777777" w:rsidR="00C52053" w:rsidRPr="00C22342" w:rsidRDefault="00C52053" w:rsidP="006F6FAD">
            <w:pPr>
              <w:rPr>
                <w:sz w:val="21"/>
                <w:szCs w:val="21"/>
              </w:rPr>
            </w:pPr>
            <w:r w:rsidRPr="00C22342">
              <w:rPr>
                <w:sz w:val="21"/>
                <w:szCs w:val="21"/>
              </w:rPr>
              <w:t>Water Pump 2" dia.(without fuel &amp; operator)</w:t>
            </w:r>
          </w:p>
        </w:tc>
        <w:tc>
          <w:tcPr>
            <w:tcW w:w="1276" w:type="dxa"/>
            <w:tcBorders>
              <w:top w:val="nil"/>
              <w:left w:val="nil"/>
              <w:bottom w:val="nil"/>
              <w:right w:val="single" w:sz="4" w:space="0" w:color="auto"/>
            </w:tcBorders>
            <w:shd w:val="clear" w:color="auto" w:fill="auto"/>
            <w:vAlign w:val="center"/>
          </w:tcPr>
          <w:p w14:paraId="24058C0D"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14:paraId="03DA8E31" w14:textId="77777777" w:rsidR="00C52053" w:rsidRPr="00C22342" w:rsidRDefault="00C52053" w:rsidP="006F6FAD">
            <w:pPr>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728D9B81" w14:textId="690367E4" w:rsidR="00C52053" w:rsidRPr="00C22342" w:rsidRDefault="00C52053" w:rsidP="006F6FAD">
            <w:pPr>
              <w:jc w:val="right"/>
              <w:rPr>
                <w:sz w:val="21"/>
                <w:szCs w:val="21"/>
              </w:rPr>
            </w:pPr>
          </w:p>
        </w:tc>
      </w:tr>
      <w:tr w:rsidR="00C52053" w:rsidRPr="00C22342" w14:paraId="19C8FAF3"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62E4BF1D" w14:textId="77777777" w:rsidR="00C52053" w:rsidRPr="00C22342" w:rsidRDefault="00C52053" w:rsidP="006F6FAD">
            <w:pPr>
              <w:jc w:val="center"/>
              <w:rPr>
                <w:sz w:val="21"/>
                <w:szCs w:val="21"/>
              </w:rPr>
            </w:pPr>
            <w:r w:rsidRPr="00C22342">
              <w:rPr>
                <w:sz w:val="21"/>
                <w:szCs w:val="21"/>
              </w:rPr>
              <w:t>87</w:t>
            </w:r>
          </w:p>
        </w:tc>
        <w:tc>
          <w:tcPr>
            <w:tcW w:w="5353" w:type="dxa"/>
            <w:tcBorders>
              <w:top w:val="nil"/>
              <w:left w:val="nil"/>
              <w:bottom w:val="nil"/>
              <w:right w:val="single" w:sz="4" w:space="0" w:color="auto"/>
            </w:tcBorders>
            <w:shd w:val="clear" w:color="auto" w:fill="auto"/>
          </w:tcPr>
          <w:p w14:paraId="7C849A3E" w14:textId="77777777" w:rsidR="00C52053" w:rsidRPr="00C22342" w:rsidRDefault="00C52053" w:rsidP="006F6FAD">
            <w:pPr>
              <w:rPr>
                <w:sz w:val="21"/>
                <w:szCs w:val="21"/>
              </w:rPr>
            </w:pPr>
            <w:r w:rsidRPr="00C22342">
              <w:rPr>
                <w:sz w:val="21"/>
                <w:szCs w:val="21"/>
              </w:rPr>
              <w:t>Water Pump 4" dia. (without fuel &amp; operator)</w:t>
            </w:r>
          </w:p>
        </w:tc>
        <w:tc>
          <w:tcPr>
            <w:tcW w:w="1276" w:type="dxa"/>
            <w:tcBorders>
              <w:top w:val="nil"/>
              <w:left w:val="nil"/>
              <w:bottom w:val="nil"/>
              <w:right w:val="single" w:sz="4" w:space="0" w:color="auto"/>
            </w:tcBorders>
            <w:shd w:val="clear" w:color="auto" w:fill="auto"/>
            <w:vAlign w:val="center"/>
          </w:tcPr>
          <w:p w14:paraId="061E2D25"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14:paraId="4EB69837" w14:textId="77777777" w:rsidR="00C52053" w:rsidRPr="00C22342" w:rsidRDefault="00C52053" w:rsidP="006F6FAD">
            <w:pPr>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tcPr>
          <w:p w14:paraId="4DFA6386" w14:textId="42B59402" w:rsidR="00C52053" w:rsidRPr="00C22342" w:rsidRDefault="00C52053" w:rsidP="006F6FAD">
            <w:pPr>
              <w:jc w:val="right"/>
              <w:rPr>
                <w:sz w:val="21"/>
                <w:szCs w:val="21"/>
              </w:rPr>
            </w:pPr>
          </w:p>
        </w:tc>
      </w:tr>
      <w:tr w:rsidR="00C52053" w:rsidRPr="00C22342" w14:paraId="02C20232"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4E500C00" w14:textId="77777777" w:rsidR="00C52053" w:rsidRPr="00C22342" w:rsidRDefault="00C52053" w:rsidP="006F6FAD">
            <w:pPr>
              <w:jc w:val="center"/>
              <w:rPr>
                <w:sz w:val="14"/>
                <w:szCs w:val="14"/>
              </w:rPr>
            </w:pPr>
          </w:p>
        </w:tc>
        <w:tc>
          <w:tcPr>
            <w:tcW w:w="5353" w:type="dxa"/>
            <w:tcBorders>
              <w:top w:val="nil"/>
              <w:left w:val="nil"/>
              <w:bottom w:val="nil"/>
              <w:right w:val="single" w:sz="4" w:space="0" w:color="auto"/>
            </w:tcBorders>
            <w:shd w:val="clear" w:color="auto" w:fill="auto"/>
          </w:tcPr>
          <w:p w14:paraId="6FE94007" w14:textId="77777777" w:rsidR="00C52053" w:rsidRPr="00C22342" w:rsidRDefault="00C52053" w:rsidP="006F6FAD">
            <w:pPr>
              <w:rPr>
                <w:bCs/>
                <w:sz w:val="14"/>
                <w:szCs w:val="14"/>
                <w:u w:val="single"/>
              </w:rPr>
            </w:pPr>
          </w:p>
        </w:tc>
        <w:tc>
          <w:tcPr>
            <w:tcW w:w="1276" w:type="dxa"/>
            <w:tcBorders>
              <w:top w:val="nil"/>
              <w:left w:val="nil"/>
              <w:bottom w:val="nil"/>
              <w:right w:val="single" w:sz="4" w:space="0" w:color="auto"/>
            </w:tcBorders>
            <w:shd w:val="clear" w:color="auto" w:fill="auto"/>
            <w:vAlign w:val="center"/>
          </w:tcPr>
          <w:p w14:paraId="624A3930" w14:textId="77777777" w:rsidR="00C52053" w:rsidRPr="00C22342" w:rsidRDefault="00C52053" w:rsidP="006F6FAD">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14:paraId="5480CEF6" w14:textId="77777777" w:rsidR="00C52053" w:rsidRPr="00C22342" w:rsidRDefault="00C52053" w:rsidP="006F6FAD">
            <w:pPr>
              <w:spacing w:line="312" w:lineRule="auto"/>
              <w:jc w:val="center"/>
              <w:rPr>
                <w:rFonts w:ascii="Arial" w:hAnsi="Arial" w:cs="Arial"/>
                <w:sz w:val="19"/>
                <w:szCs w:val="19"/>
              </w:rPr>
            </w:pPr>
          </w:p>
        </w:tc>
        <w:tc>
          <w:tcPr>
            <w:tcW w:w="1276" w:type="dxa"/>
            <w:vMerge/>
            <w:tcBorders>
              <w:left w:val="nil"/>
              <w:right w:val="single" w:sz="4" w:space="0" w:color="auto"/>
            </w:tcBorders>
            <w:shd w:val="clear" w:color="auto" w:fill="auto"/>
            <w:vAlign w:val="center"/>
          </w:tcPr>
          <w:p w14:paraId="6C909C1D" w14:textId="77777777" w:rsidR="00C52053" w:rsidRPr="00C22342" w:rsidRDefault="00C52053" w:rsidP="006F6FAD">
            <w:pPr>
              <w:spacing w:line="312" w:lineRule="auto"/>
              <w:jc w:val="right"/>
              <w:rPr>
                <w:rFonts w:ascii="Arial" w:hAnsi="Arial" w:cs="Arial"/>
                <w:sz w:val="19"/>
                <w:szCs w:val="19"/>
              </w:rPr>
            </w:pPr>
          </w:p>
        </w:tc>
      </w:tr>
      <w:tr w:rsidR="00C52053" w:rsidRPr="00C22342" w14:paraId="0AF8FA9C"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67DADCCD" w14:textId="77777777" w:rsidR="00C52053" w:rsidRPr="00C22342" w:rsidRDefault="00C52053" w:rsidP="006F6FAD">
            <w:pPr>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14:paraId="52559DDC" w14:textId="77777777" w:rsidR="00C52053" w:rsidRPr="00F70B9F" w:rsidRDefault="00C52053" w:rsidP="006F6FAD">
            <w:pPr>
              <w:rPr>
                <w:b/>
                <w:sz w:val="21"/>
                <w:szCs w:val="21"/>
                <w:u w:val="single"/>
              </w:rPr>
            </w:pPr>
            <w:r w:rsidRPr="00F70B9F">
              <w:rPr>
                <w:b/>
                <w:sz w:val="21"/>
                <w:szCs w:val="21"/>
                <w:u w:val="single"/>
              </w:rPr>
              <w:t>Special Equipment</w:t>
            </w:r>
          </w:p>
        </w:tc>
        <w:tc>
          <w:tcPr>
            <w:tcW w:w="1276" w:type="dxa"/>
            <w:tcBorders>
              <w:top w:val="nil"/>
              <w:left w:val="nil"/>
              <w:bottom w:val="nil"/>
              <w:right w:val="single" w:sz="4" w:space="0" w:color="auto"/>
            </w:tcBorders>
            <w:shd w:val="clear" w:color="auto" w:fill="auto"/>
            <w:vAlign w:val="center"/>
          </w:tcPr>
          <w:p w14:paraId="3995D54B" w14:textId="77777777" w:rsidR="00C52053" w:rsidRPr="00C22342" w:rsidRDefault="00C52053" w:rsidP="006F6FAD">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14:paraId="442465F4" w14:textId="77777777" w:rsidR="00C52053" w:rsidRPr="00C22342" w:rsidRDefault="00C52053" w:rsidP="006F6FAD">
            <w:pPr>
              <w:spacing w:line="312" w:lineRule="auto"/>
              <w:jc w:val="center"/>
              <w:rPr>
                <w:rFonts w:ascii="Arial" w:hAnsi="Arial" w:cs="Arial"/>
                <w:sz w:val="19"/>
                <w:szCs w:val="19"/>
              </w:rPr>
            </w:pPr>
          </w:p>
        </w:tc>
        <w:tc>
          <w:tcPr>
            <w:tcW w:w="1276" w:type="dxa"/>
            <w:vMerge/>
            <w:tcBorders>
              <w:left w:val="nil"/>
              <w:right w:val="single" w:sz="4" w:space="0" w:color="auto"/>
            </w:tcBorders>
            <w:shd w:val="clear" w:color="auto" w:fill="auto"/>
            <w:vAlign w:val="center"/>
          </w:tcPr>
          <w:p w14:paraId="436814F6" w14:textId="77777777" w:rsidR="00C52053" w:rsidRPr="00C22342" w:rsidRDefault="00C52053" w:rsidP="006F6FAD">
            <w:pPr>
              <w:spacing w:line="312" w:lineRule="auto"/>
              <w:jc w:val="right"/>
              <w:rPr>
                <w:rFonts w:ascii="Arial" w:hAnsi="Arial" w:cs="Arial"/>
                <w:sz w:val="19"/>
                <w:szCs w:val="19"/>
              </w:rPr>
            </w:pPr>
          </w:p>
        </w:tc>
      </w:tr>
      <w:tr w:rsidR="00C52053" w:rsidRPr="00C22342" w14:paraId="70247F0E"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0CB2F2F7" w14:textId="77777777" w:rsidR="00C52053" w:rsidRPr="00C22342" w:rsidRDefault="00C52053" w:rsidP="006F6FAD">
            <w:pPr>
              <w:jc w:val="center"/>
              <w:rPr>
                <w:sz w:val="21"/>
                <w:szCs w:val="21"/>
              </w:rPr>
            </w:pPr>
            <w:r w:rsidRPr="00C22342">
              <w:rPr>
                <w:sz w:val="21"/>
                <w:szCs w:val="21"/>
              </w:rPr>
              <w:t>88</w:t>
            </w:r>
          </w:p>
        </w:tc>
        <w:tc>
          <w:tcPr>
            <w:tcW w:w="5353" w:type="dxa"/>
            <w:tcBorders>
              <w:top w:val="nil"/>
              <w:left w:val="nil"/>
              <w:bottom w:val="nil"/>
              <w:right w:val="single" w:sz="4" w:space="0" w:color="auto"/>
            </w:tcBorders>
            <w:shd w:val="clear" w:color="auto" w:fill="auto"/>
          </w:tcPr>
          <w:p w14:paraId="481F9B5D" w14:textId="77777777" w:rsidR="00C52053" w:rsidRPr="00C22342" w:rsidRDefault="00C52053" w:rsidP="006F6FAD">
            <w:pPr>
              <w:rPr>
                <w:sz w:val="21"/>
                <w:szCs w:val="21"/>
              </w:rPr>
            </w:pPr>
            <w:r w:rsidRPr="00C22342">
              <w:rPr>
                <w:sz w:val="21"/>
                <w:szCs w:val="21"/>
              </w:rPr>
              <w:t>Butt fusion Machine with all necessary equipment - Electrical *</w:t>
            </w:r>
          </w:p>
        </w:tc>
        <w:tc>
          <w:tcPr>
            <w:tcW w:w="1276" w:type="dxa"/>
            <w:tcBorders>
              <w:top w:val="nil"/>
              <w:left w:val="nil"/>
              <w:bottom w:val="nil"/>
              <w:right w:val="single" w:sz="4" w:space="0" w:color="auto"/>
            </w:tcBorders>
            <w:shd w:val="clear" w:color="auto" w:fill="auto"/>
            <w:vAlign w:val="center"/>
          </w:tcPr>
          <w:p w14:paraId="7F980A02"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14:paraId="06C4FD05" w14:textId="77777777" w:rsidR="00C52053" w:rsidRPr="00C22342" w:rsidRDefault="00C52053" w:rsidP="006F6FAD">
            <w:pPr>
              <w:jc w:val="center"/>
              <w:rPr>
                <w:sz w:val="21"/>
                <w:szCs w:val="21"/>
              </w:rPr>
            </w:pPr>
            <w:r w:rsidRPr="00C22342">
              <w:rPr>
                <w:sz w:val="21"/>
                <w:szCs w:val="21"/>
              </w:rPr>
              <w:t>month</w:t>
            </w:r>
          </w:p>
        </w:tc>
        <w:tc>
          <w:tcPr>
            <w:tcW w:w="1276" w:type="dxa"/>
            <w:vMerge/>
            <w:tcBorders>
              <w:left w:val="nil"/>
              <w:right w:val="single" w:sz="4" w:space="0" w:color="auto"/>
            </w:tcBorders>
            <w:shd w:val="clear" w:color="auto" w:fill="auto"/>
          </w:tcPr>
          <w:p w14:paraId="4E2B59E5" w14:textId="4AFBE612" w:rsidR="00C52053" w:rsidRPr="00C22342" w:rsidRDefault="00C52053" w:rsidP="006F6FAD">
            <w:pPr>
              <w:jc w:val="right"/>
              <w:rPr>
                <w:sz w:val="21"/>
                <w:szCs w:val="21"/>
              </w:rPr>
            </w:pPr>
          </w:p>
        </w:tc>
      </w:tr>
      <w:tr w:rsidR="00C52053" w:rsidRPr="00C22342" w14:paraId="72251E63"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432B2642" w14:textId="77777777" w:rsidR="00C52053" w:rsidRPr="00C22342" w:rsidRDefault="00C52053" w:rsidP="006F6FAD">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14:paraId="69679AA6" w14:textId="77777777" w:rsidR="00C52053" w:rsidRPr="00C22342" w:rsidRDefault="00C52053" w:rsidP="006F6FAD">
            <w:pPr>
              <w:spacing w:line="312" w:lineRule="auto"/>
              <w:rPr>
                <w:sz w:val="21"/>
                <w:szCs w:val="21"/>
              </w:rPr>
            </w:pPr>
          </w:p>
        </w:tc>
        <w:tc>
          <w:tcPr>
            <w:tcW w:w="1276" w:type="dxa"/>
            <w:tcBorders>
              <w:top w:val="nil"/>
              <w:left w:val="nil"/>
              <w:bottom w:val="nil"/>
              <w:right w:val="single" w:sz="4" w:space="0" w:color="auto"/>
            </w:tcBorders>
            <w:shd w:val="clear" w:color="auto" w:fill="auto"/>
            <w:vAlign w:val="center"/>
          </w:tcPr>
          <w:p w14:paraId="46A4C8FE"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3ABF8753" w14:textId="77777777" w:rsidR="00C52053" w:rsidRPr="00C22342" w:rsidRDefault="00C52053" w:rsidP="006F6FAD">
            <w:pPr>
              <w:spacing w:line="312" w:lineRule="auto"/>
              <w:jc w:val="center"/>
              <w:rPr>
                <w:sz w:val="21"/>
                <w:szCs w:val="21"/>
              </w:rPr>
            </w:pPr>
          </w:p>
        </w:tc>
        <w:tc>
          <w:tcPr>
            <w:tcW w:w="1276" w:type="dxa"/>
            <w:vMerge/>
            <w:tcBorders>
              <w:left w:val="nil"/>
              <w:right w:val="single" w:sz="4" w:space="0" w:color="auto"/>
            </w:tcBorders>
            <w:shd w:val="clear" w:color="auto" w:fill="auto"/>
            <w:vAlign w:val="center"/>
          </w:tcPr>
          <w:p w14:paraId="60B746D4" w14:textId="77777777" w:rsidR="00C52053" w:rsidRPr="00C22342" w:rsidRDefault="00C52053" w:rsidP="006F6FAD">
            <w:pPr>
              <w:spacing w:line="312" w:lineRule="auto"/>
              <w:jc w:val="right"/>
              <w:rPr>
                <w:sz w:val="21"/>
                <w:szCs w:val="21"/>
              </w:rPr>
            </w:pPr>
          </w:p>
        </w:tc>
      </w:tr>
      <w:tr w:rsidR="00C52053" w:rsidRPr="00C22342" w14:paraId="7B2EB18E"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150BA0F9" w14:textId="77777777" w:rsidR="00C52053" w:rsidRPr="00C22342" w:rsidRDefault="00C52053" w:rsidP="006F6FAD">
            <w:pPr>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14:paraId="7A2B1E3C" w14:textId="77777777" w:rsidR="00C52053" w:rsidRPr="00F70B9F" w:rsidRDefault="00C52053" w:rsidP="006F6FAD">
            <w:pPr>
              <w:rPr>
                <w:b/>
                <w:sz w:val="21"/>
                <w:szCs w:val="21"/>
                <w:u w:val="single"/>
              </w:rPr>
            </w:pPr>
            <w:r w:rsidRPr="00F70B9F">
              <w:rPr>
                <w:b/>
                <w:sz w:val="21"/>
                <w:szCs w:val="21"/>
                <w:u w:val="single"/>
              </w:rPr>
              <w:t>Transportation / Moving</w:t>
            </w:r>
          </w:p>
        </w:tc>
        <w:tc>
          <w:tcPr>
            <w:tcW w:w="1276" w:type="dxa"/>
            <w:tcBorders>
              <w:top w:val="nil"/>
              <w:left w:val="nil"/>
              <w:bottom w:val="nil"/>
              <w:right w:val="single" w:sz="4" w:space="0" w:color="auto"/>
            </w:tcBorders>
            <w:shd w:val="clear" w:color="auto" w:fill="auto"/>
            <w:vAlign w:val="center"/>
          </w:tcPr>
          <w:p w14:paraId="6333E353" w14:textId="77777777" w:rsidR="00C52053" w:rsidRPr="00C22342" w:rsidRDefault="00C52053" w:rsidP="006F6FAD">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58A4C6FC" w14:textId="77777777" w:rsidR="00C52053" w:rsidRPr="00C22342" w:rsidRDefault="00C52053" w:rsidP="006F6FAD">
            <w:pPr>
              <w:spacing w:line="312" w:lineRule="auto"/>
              <w:jc w:val="center"/>
              <w:rPr>
                <w:sz w:val="21"/>
                <w:szCs w:val="21"/>
              </w:rPr>
            </w:pPr>
          </w:p>
        </w:tc>
        <w:tc>
          <w:tcPr>
            <w:tcW w:w="1276" w:type="dxa"/>
            <w:vMerge/>
            <w:tcBorders>
              <w:left w:val="nil"/>
              <w:right w:val="single" w:sz="4" w:space="0" w:color="auto"/>
            </w:tcBorders>
            <w:shd w:val="clear" w:color="auto" w:fill="auto"/>
            <w:vAlign w:val="center"/>
          </w:tcPr>
          <w:p w14:paraId="44729799" w14:textId="77777777" w:rsidR="00C52053" w:rsidRPr="00C22342" w:rsidRDefault="00C52053" w:rsidP="006F6FAD">
            <w:pPr>
              <w:spacing w:line="312" w:lineRule="auto"/>
              <w:jc w:val="right"/>
              <w:rPr>
                <w:sz w:val="21"/>
                <w:szCs w:val="21"/>
              </w:rPr>
            </w:pPr>
          </w:p>
        </w:tc>
      </w:tr>
      <w:tr w:rsidR="00C52053" w:rsidRPr="00C22342" w14:paraId="27D443FF" w14:textId="77777777" w:rsidTr="002C33D7">
        <w:trPr>
          <w:trHeight w:val="80"/>
        </w:trPr>
        <w:tc>
          <w:tcPr>
            <w:tcW w:w="709" w:type="dxa"/>
            <w:tcBorders>
              <w:top w:val="nil"/>
              <w:left w:val="single" w:sz="4" w:space="0" w:color="auto"/>
              <w:bottom w:val="nil"/>
              <w:right w:val="single" w:sz="4" w:space="0" w:color="auto"/>
            </w:tcBorders>
            <w:shd w:val="clear" w:color="000000" w:fill="FFFFFF"/>
          </w:tcPr>
          <w:p w14:paraId="495E80C8" w14:textId="77777777" w:rsidR="00C52053" w:rsidRPr="00C22342" w:rsidRDefault="00C52053" w:rsidP="006F6FAD">
            <w:pPr>
              <w:jc w:val="center"/>
              <w:rPr>
                <w:sz w:val="14"/>
                <w:szCs w:val="14"/>
              </w:rPr>
            </w:pPr>
            <w:r w:rsidRPr="00C22342">
              <w:rPr>
                <w:sz w:val="14"/>
                <w:szCs w:val="14"/>
              </w:rPr>
              <w:t> </w:t>
            </w:r>
          </w:p>
        </w:tc>
        <w:tc>
          <w:tcPr>
            <w:tcW w:w="5353" w:type="dxa"/>
            <w:tcBorders>
              <w:top w:val="nil"/>
              <w:left w:val="nil"/>
              <w:bottom w:val="nil"/>
              <w:right w:val="single" w:sz="4" w:space="0" w:color="auto"/>
            </w:tcBorders>
            <w:shd w:val="clear" w:color="auto" w:fill="auto"/>
          </w:tcPr>
          <w:p w14:paraId="497F5D96" w14:textId="77777777" w:rsidR="00C52053" w:rsidRPr="00C22342" w:rsidRDefault="00C52053" w:rsidP="006F6FAD">
            <w:pPr>
              <w:rPr>
                <w:sz w:val="14"/>
                <w:szCs w:val="14"/>
              </w:rPr>
            </w:pPr>
            <w:r w:rsidRPr="00C22342">
              <w:rPr>
                <w:sz w:val="14"/>
                <w:szCs w:val="14"/>
              </w:rPr>
              <w:t> </w:t>
            </w:r>
          </w:p>
        </w:tc>
        <w:tc>
          <w:tcPr>
            <w:tcW w:w="1276" w:type="dxa"/>
            <w:tcBorders>
              <w:top w:val="nil"/>
              <w:left w:val="nil"/>
              <w:bottom w:val="nil"/>
              <w:right w:val="single" w:sz="4" w:space="0" w:color="auto"/>
            </w:tcBorders>
            <w:shd w:val="clear" w:color="auto" w:fill="auto"/>
            <w:vAlign w:val="center"/>
          </w:tcPr>
          <w:p w14:paraId="363610AB" w14:textId="77777777" w:rsidR="00C52053" w:rsidRPr="00C22342" w:rsidRDefault="00C52053" w:rsidP="006F6FAD">
            <w:pPr>
              <w:spacing w:line="312" w:lineRule="auto"/>
              <w:jc w:val="center"/>
              <w:rPr>
                <w:sz w:val="14"/>
                <w:szCs w:val="14"/>
              </w:rPr>
            </w:pPr>
          </w:p>
        </w:tc>
        <w:tc>
          <w:tcPr>
            <w:tcW w:w="850" w:type="dxa"/>
            <w:tcBorders>
              <w:top w:val="nil"/>
              <w:left w:val="nil"/>
              <w:bottom w:val="nil"/>
              <w:right w:val="single" w:sz="4" w:space="0" w:color="auto"/>
            </w:tcBorders>
            <w:shd w:val="clear" w:color="auto" w:fill="auto"/>
            <w:vAlign w:val="center"/>
          </w:tcPr>
          <w:p w14:paraId="532A4D68" w14:textId="77777777" w:rsidR="00C52053" w:rsidRPr="00C22342" w:rsidRDefault="00C52053" w:rsidP="006F6FAD">
            <w:pPr>
              <w:spacing w:line="312" w:lineRule="auto"/>
              <w:jc w:val="center"/>
              <w:rPr>
                <w:sz w:val="14"/>
                <w:szCs w:val="14"/>
              </w:rPr>
            </w:pPr>
          </w:p>
        </w:tc>
        <w:tc>
          <w:tcPr>
            <w:tcW w:w="1276" w:type="dxa"/>
            <w:vMerge/>
            <w:tcBorders>
              <w:left w:val="nil"/>
              <w:right w:val="single" w:sz="4" w:space="0" w:color="auto"/>
            </w:tcBorders>
            <w:shd w:val="clear" w:color="auto" w:fill="auto"/>
            <w:vAlign w:val="center"/>
          </w:tcPr>
          <w:p w14:paraId="18E86E18" w14:textId="77777777" w:rsidR="00C52053" w:rsidRPr="00C22342" w:rsidRDefault="00C52053" w:rsidP="006F6FAD">
            <w:pPr>
              <w:spacing w:line="312" w:lineRule="auto"/>
              <w:jc w:val="right"/>
              <w:rPr>
                <w:sz w:val="14"/>
                <w:szCs w:val="14"/>
              </w:rPr>
            </w:pPr>
          </w:p>
        </w:tc>
      </w:tr>
      <w:tr w:rsidR="00C52053" w:rsidRPr="00C22342" w14:paraId="4B4222D6"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154146BC" w14:textId="77777777" w:rsidR="00C52053" w:rsidRPr="00C22342" w:rsidRDefault="00C52053" w:rsidP="006F6FAD">
            <w:pPr>
              <w:jc w:val="center"/>
              <w:rPr>
                <w:sz w:val="21"/>
                <w:szCs w:val="21"/>
              </w:rPr>
            </w:pPr>
            <w:r w:rsidRPr="00C22342">
              <w:rPr>
                <w:sz w:val="21"/>
                <w:szCs w:val="21"/>
              </w:rPr>
              <w:t>89</w:t>
            </w:r>
          </w:p>
        </w:tc>
        <w:tc>
          <w:tcPr>
            <w:tcW w:w="5353" w:type="dxa"/>
            <w:tcBorders>
              <w:top w:val="nil"/>
              <w:left w:val="nil"/>
              <w:bottom w:val="nil"/>
              <w:right w:val="single" w:sz="4" w:space="0" w:color="auto"/>
            </w:tcBorders>
            <w:shd w:val="clear" w:color="auto" w:fill="auto"/>
          </w:tcPr>
          <w:p w14:paraId="04435D83" w14:textId="77777777" w:rsidR="00C52053" w:rsidRPr="00C22342" w:rsidRDefault="00C52053" w:rsidP="006F6FAD">
            <w:pPr>
              <w:rPr>
                <w:sz w:val="21"/>
                <w:szCs w:val="21"/>
              </w:rPr>
            </w:pPr>
            <w:r w:rsidRPr="00C22342">
              <w:rPr>
                <w:sz w:val="21"/>
                <w:szCs w:val="21"/>
              </w:rPr>
              <w:t>Baby Dumper *</w:t>
            </w:r>
          </w:p>
        </w:tc>
        <w:tc>
          <w:tcPr>
            <w:tcW w:w="1276" w:type="dxa"/>
            <w:tcBorders>
              <w:top w:val="nil"/>
              <w:left w:val="nil"/>
              <w:bottom w:val="nil"/>
              <w:right w:val="single" w:sz="4" w:space="0" w:color="auto"/>
            </w:tcBorders>
            <w:shd w:val="clear" w:color="auto" w:fill="auto"/>
          </w:tcPr>
          <w:p w14:paraId="27671B72" w14:textId="77777777" w:rsidR="00C52053" w:rsidRPr="00C22342" w:rsidRDefault="00C52053" w:rsidP="006F6FAD">
            <w:pPr>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3994A860" w14:textId="77777777" w:rsidR="00C52053" w:rsidRPr="00C22342" w:rsidRDefault="00C52053" w:rsidP="006F6FAD">
            <w:pPr>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170C3B0D" w14:textId="3CB6161C" w:rsidR="00C52053" w:rsidRPr="00C22342" w:rsidRDefault="00C52053" w:rsidP="006F6FAD">
            <w:pPr>
              <w:jc w:val="right"/>
              <w:rPr>
                <w:sz w:val="21"/>
                <w:szCs w:val="21"/>
              </w:rPr>
            </w:pPr>
          </w:p>
        </w:tc>
      </w:tr>
      <w:tr w:rsidR="00C52053" w:rsidRPr="00C22342" w14:paraId="5167E60D"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433F3FA9" w14:textId="77777777" w:rsidR="00C52053" w:rsidRPr="00C22342" w:rsidRDefault="00C52053" w:rsidP="006F6FAD">
            <w:pPr>
              <w:jc w:val="center"/>
              <w:rPr>
                <w:sz w:val="21"/>
                <w:szCs w:val="21"/>
              </w:rPr>
            </w:pPr>
            <w:r w:rsidRPr="00C22342">
              <w:rPr>
                <w:sz w:val="21"/>
                <w:szCs w:val="21"/>
              </w:rPr>
              <w:t>90</w:t>
            </w:r>
          </w:p>
        </w:tc>
        <w:tc>
          <w:tcPr>
            <w:tcW w:w="5353" w:type="dxa"/>
            <w:tcBorders>
              <w:top w:val="nil"/>
              <w:left w:val="nil"/>
              <w:bottom w:val="nil"/>
              <w:right w:val="single" w:sz="4" w:space="0" w:color="auto"/>
            </w:tcBorders>
            <w:shd w:val="clear" w:color="auto" w:fill="auto"/>
          </w:tcPr>
          <w:p w14:paraId="6C7A2104" w14:textId="77777777" w:rsidR="00C52053" w:rsidRPr="00C22342" w:rsidRDefault="00C52053" w:rsidP="006F6FAD">
            <w:pPr>
              <w:rPr>
                <w:sz w:val="21"/>
                <w:szCs w:val="21"/>
              </w:rPr>
            </w:pPr>
            <w:r w:rsidRPr="00C22342">
              <w:rPr>
                <w:sz w:val="21"/>
                <w:szCs w:val="21"/>
              </w:rPr>
              <w:t>Container-Transport Trucks - 20 ft (up to 32km from Colombo Port)</w:t>
            </w:r>
          </w:p>
          <w:p w14:paraId="24518280" w14:textId="77777777" w:rsidR="00C52053" w:rsidRPr="00C22342" w:rsidRDefault="00C52053" w:rsidP="006F6FAD">
            <w:pPr>
              <w:rPr>
                <w:sz w:val="21"/>
                <w:szCs w:val="21"/>
              </w:rPr>
            </w:pPr>
            <w:r w:rsidRPr="00C22342">
              <w:rPr>
                <w:sz w:val="21"/>
                <w:szCs w:val="21"/>
              </w:rPr>
              <w:t>Additional transport (for night park add. Rs. 5000.00/day)</w:t>
            </w:r>
          </w:p>
        </w:tc>
        <w:tc>
          <w:tcPr>
            <w:tcW w:w="1276" w:type="dxa"/>
            <w:tcBorders>
              <w:top w:val="nil"/>
              <w:left w:val="nil"/>
              <w:bottom w:val="nil"/>
              <w:right w:val="single" w:sz="4" w:space="0" w:color="auto"/>
            </w:tcBorders>
            <w:shd w:val="clear" w:color="auto" w:fill="auto"/>
          </w:tcPr>
          <w:p w14:paraId="66083FA4" w14:textId="77777777" w:rsidR="00C52053" w:rsidRPr="00C22342" w:rsidRDefault="00C52053" w:rsidP="006F6FAD">
            <w:pPr>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657E59EE" w14:textId="77777777" w:rsidR="00C52053" w:rsidRPr="00C22342" w:rsidRDefault="00C52053" w:rsidP="006F6FAD">
            <w:pPr>
              <w:jc w:val="center"/>
              <w:rPr>
                <w:sz w:val="21"/>
                <w:szCs w:val="21"/>
              </w:rPr>
            </w:pPr>
            <w:r w:rsidRPr="00C22342">
              <w:rPr>
                <w:sz w:val="21"/>
                <w:szCs w:val="21"/>
              </w:rPr>
              <w:t>sum</w:t>
            </w:r>
          </w:p>
          <w:p w14:paraId="3B4CFA1F" w14:textId="77777777" w:rsidR="00C52053" w:rsidRPr="00C22342" w:rsidRDefault="00C52053" w:rsidP="006F6FAD">
            <w:pPr>
              <w:jc w:val="center"/>
              <w:rPr>
                <w:sz w:val="21"/>
                <w:szCs w:val="21"/>
              </w:rPr>
            </w:pPr>
          </w:p>
          <w:p w14:paraId="13243801" w14:textId="77777777" w:rsidR="00C52053" w:rsidRPr="00C22342" w:rsidRDefault="00C52053" w:rsidP="006F6FAD">
            <w:pPr>
              <w:jc w:val="center"/>
              <w:rPr>
                <w:sz w:val="21"/>
                <w:szCs w:val="21"/>
              </w:rPr>
            </w:pPr>
            <w:r w:rsidRPr="00C22342">
              <w:rPr>
                <w:sz w:val="21"/>
                <w:szCs w:val="21"/>
              </w:rPr>
              <w:t>km</w:t>
            </w:r>
          </w:p>
        </w:tc>
        <w:tc>
          <w:tcPr>
            <w:tcW w:w="1276" w:type="dxa"/>
            <w:vMerge/>
            <w:tcBorders>
              <w:left w:val="nil"/>
              <w:right w:val="single" w:sz="4" w:space="0" w:color="auto"/>
            </w:tcBorders>
            <w:shd w:val="clear" w:color="auto" w:fill="auto"/>
          </w:tcPr>
          <w:p w14:paraId="54D02D55" w14:textId="307AF448" w:rsidR="00C52053" w:rsidRPr="00C22342" w:rsidRDefault="00C52053" w:rsidP="006F6FAD">
            <w:pPr>
              <w:jc w:val="right"/>
              <w:rPr>
                <w:sz w:val="21"/>
                <w:szCs w:val="21"/>
              </w:rPr>
            </w:pPr>
          </w:p>
        </w:tc>
      </w:tr>
      <w:tr w:rsidR="00C52053" w:rsidRPr="00C22342" w14:paraId="36E21D4A" w14:textId="77777777" w:rsidTr="002C33D7">
        <w:trPr>
          <w:trHeight w:val="80"/>
        </w:trPr>
        <w:tc>
          <w:tcPr>
            <w:tcW w:w="709" w:type="dxa"/>
            <w:tcBorders>
              <w:top w:val="nil"/>
              <w:left w:val="single" w:sz="4" w:space="0" w:color="auto"/>
              <w:bottom w:val="single" w:sz="4" w:space="0" w:color="auto"/>
              <w:right w:val="single" w:sz="4" w:space="0" w:color="auto"/>
            </w:tcBorders>
            <w:shd w:val="clear" w:color="000000" w:fill="FFFFFF"/>
          </w:tcPr>
          <w:p w14:paraId="19F16834" w14:textId="77777777" w:rsidR="00C52053" w:rsidRPr="00C22342" w:rsidRDefault="00C52053" w:rsidP="006F6FAD">
            <w:pPr>
              <w:jc w:val="center"/>
              <w:rPr>
                <w:sz w:val="10"/>
                <w:szCs w:val="10"/>
              </w:rPr>
            </w:pPr>
          </w:p>
        </w:tc>
        <w:tc>
          <w:tcPr>
            <w:tcW w:w="5353" w:type="dxa"/>
            <w:tcBorders>
              <w:top w:val="nil"/>
              <w:left w:val="nil"/>
              <w:bottom w:val="single" w:sz="4" w:space="0" w:color="auto"/>
              <w:right w:val="single" w:sz="4" w:space="0" w:color="auto"/>
            </w:tcBorders>
            <w:shd w:val="clear" w:color="auto" w:fill="auto"/>
          </w:tcPr>
          <w:p w14:paraId="5D374072" w14:textId="77777777" w:rsidR="00C52053" w:rsidRPr="00C22342" w:rsidRDefault="00C52053" w:rsidP="006F6FAD">
            <w:pPr>
              <w:rPr>
                <w:sz w:val="10"/>
                <w:szCs w:val="10"/>
              </w:rPr>
            </w:pPr>
          </w:p>
        </w:tc>
        <w:tc>
          <w:tcPr>
            <w:tcW w:w="1276" w:type="dxa"/>
            <w:tcBorders>
              <w:top w:val="nil"/>
              <w:left w:val="nil"/>
              <w:bottom w:val="single" w:sz="4" w:space="0" w:color="auto"/>
              <w:right w:val="single" w:sz="4" w:space="0" w:color="auto"/>
            </w:tcBorders>
            <w:shd w:val="clear" w:color="auto" w:fill="auto"/>
          </w:tcPr>
          <w:p w14:paraId="2BB0400A" w14:textId="77777777" w:rsidR="00C52053" w:rsidRPr="00C22342" w:rsidRDefault="00C52053" w:rsidP="006F6FAD">
            <w:pPr>
              <w:jc w:val="center"/>
              <w:rPr>
                <w:sz w:val="10"/>
                <w:szCs w:val="10"/>
              </w:rPr>
            </w:pPr>
          </w:p>
        </w:tc>
        <w:tc>
          <w:tcPr>
            <w:tcW w:w="850" w:type="dxa"/>
            <w:tcBorders>
              <w:top w:val="nil"/>
              <w:left w:val="nil"/>
              <w:bottom w:val="single" w:sz="4" w:space="0" w:color="auto"/>
              <w:right w:val="single" w:sz="4" w:space="0" w:color="auto"/>
            </w:tcBorders>
            <w:shd w:val="clear" w:color="auto" w:fill="auto"/>
          </w:tcPr>
          <w:p w14:paraId="23958551" w14:textId="77777777" w:rsidR="00C52053" w:rsidRPr="00C22342" w:rsidRDefault="00C52053" w:rsidP="006F6FAD">
            <w:pPr>
              <w:jc w:val="center"/>
              <w:rPr>
                <w:sz w:val="10"/>
                <w:szCs w:val="10"/>
              </w:rPr>
            </w:pPr>
          </w:p>
        </w:tc>
        <w:tc>
          <w:tcPr>
            <w:tcW w:w="1276" w:type="dxa"/>
            <w:vMerge/>
            <w:tcBorders>
              <w:left w:val="nil"/>
              <w:bottom w:val="single" w:sz="4" w:space="0" w:color="auto"/>
              <w:right w:val="single" w:sz="4" w:space="0" w:color="auto"/>
            </w:tcBorders>
            <w:shd w:val="clear" w:color="auto" w:fill="auto"/>
          </w:tcPr>
          <w:p w14:paraId="3A284B6B" w14:textId="77777777" w:rsidR="00C52053" w:rsidRPr="00C22342" w:rsidRDefault="00C52053" w:rsidP="006F6FAD">
            <w:pPr>
              <w:jc w:val="right"/>
              <w:rPr>
                <w:sz w:val="10"/>
                <w:szCs w:val="10"/>
              </w:rPr>
            </w:pPr>
          </w:p>
        </w:tc>
      </w:tr>
    </w:tbl>
    <w:p w14:paraId="1B8A7C6C" w14:textId="77777777" w:rsidR="00E72C45" w:rsidRDefault="00E72C45" w:rsidP="00E72C45">
      <w:pPr>
        <w:tabs>
          <w:tab w:val="left" w:pos="0"/>
          <w:tab w:val="left" w:pos="720"/>
        </w:tabs>
        <w:suppressAutoHyphens/>
        <w:ind w:left="1440" w:hanging="1440"/>
        <w:rPr>
          <w:b/>
          <w:color w:val="000000"/>
          <w:spacing w:val="-3"/>
        </w:rPr>
      </w:pPr>
    </w:p>
    <w:p w14:paraId="2AD3FB3A" w14:textId="0C8C8496" w:rsidR="00E72C45" w:rsidRDefault="00E72C45" w:rsidP="00E72C45">
      <w:pPr>
        <w:tabs>
          <w:tab w:val="left" w:pos="0"/>
          <w:tab w:val="left" w:pos="720"/>
        </w:tabs>
        <w:suppressAutoHyphens/>
        <w:ind w:left="1440" w:hanging="1440"/>
        <w:rPr>
          <w:b/>
          <w:color w:val="000000"/>
          <w:spacing w:val="-3"/>
        </w:rPr>
      </w:pPr>
    </w:p>
    <w:p w14:paraId="21599832" w14:textId="05C71EAD" w:rsidR="00E72C45" w:rsidRDefault="00EC42F9" w:rsidP="00E72C45">
      <w:pPr>
        <w:tabs>
          <w:tab w:val="left" w:pos="0"/>
          <w:tab w:val="left" w:pos="720"/>
        </w:tabs>
        <w:suppressAutoHyphens/>
        <w:ind w:left="1440" w:hanging="1440"/>
        <w:rPr>
          <w:b/>
          <w:color w:val="000000"/>
          <w:spacing w:val="-3"/>
        </w:rPr>
      </w:pPr>
      <w:r>
        <w:rPr>
          <w:noProof/>
          <w:color w:val="000000"/>
        </w:rPr>
        <mc:AlternateContent>
          <mc:Choice Requires="wps">
            <w:drawing>
              <wp:anchor distT="0" distB="0" distL="114300" distR="114300" simplePos="0" relativeHeight="251767296" behindDoc="0" locked="0" layoutInCell="1" allowOverlap="1" wp14:anchorId="3772B5A5" wp14:editId="720E1BA9">
                <wp:simplePos x="0" y="0"/>
                <wp:positionH relativeFrom="column">
                  <wp:posOffset>4625975</wp:posOffset>
                </wp:positionH>
                <wp:positionV relativeFrom="paragraph">
                  <wp:posOffset>509905</wp:posOffset>
                </wp:positionV>
                <wp:extent cx="1397479" cy="209550"/>
                <wp:effectExtent l="0" t="0" r="0" b="0"/>
                <wp:wrapNone/>
                <wp:docPr id="28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C3F26D" w14:textId="2EFC0864" w:rsidR="00A55105" w:rsidRPr="003F7488" w:rsidRDefault="00A55105" w:rsidP="00EC42F9">
                            <w:pPr>
                              <w:rPr>
                                <w:sz w:val="20"/>
                                <w:szCs w:val="20"/>
                              </w:rPr>
                            </w:pPr>
                            <w:r>
                              <w:rPr>
                                <w:sz w:val="20"/>
                                <w:szCs w:val="20"/>
                              </w:rPr>
                              <w:t>Revised on 02-09-2022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2B5A5" id="_x0000_s1190" type="#_x0000_t202" style="position:absolute;left:0;text-align:left;margin-left:364.25pt;margin-top:40.15pt;width:110.05pt;height:16.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sMfigIAABw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" stroked="f">
                <v:textbox>
                  <w:txbxContent>
                    <w:p w14:paraId="01C3F26D" w14:textId="2EFC0864" w:rsidR="00A55105" w:rsidRPr="003F7488" w:rsidRDefault="00A55105" w:rsidP="00EC42F9">
                      <w:pPr>
                        <w:rPr>
                          <w:sz w:val="20"/>
                          <w:szCs w:val="20"/>
                        </w:rPr>
                      </w:pPr>
                      <w:r>
                        <w:rPr>
                          <w:sz w:val="20"/>
                          <w:szCs w:val="20"/>
                        </w:rPr>
                        <w:t>Revised on 02-09-2022</w:t>
                      </w:r>
                    </w:p>
                  </w:txbxContent>
                </v:textbox>
              </v:shape>
            </w:pict>
          </mc:Fallback>
        </mc:AlternateContent>
      </w:r>
    </w:p>
    <w:p w14:paraId="05306B84" w14:textId="77777777" w:rsidR="00E72C45" w:rsidRDefault="00E72C45" w:rsidP="00E72C45">
      <w:pPr>
        <w:tabs>
          <w:tab w:val="left" w:pos="0"/>
          <w:tab w:val="left" w:pos="720"/>
        </w:tabs>
        <w:suppressAutoHyphens/>
        <w:ind w:left="1440" w:hanging="1440"/>
        <w:rPr>
          <w:b/>
          <w:color w:val="000000"/>
          <w:spacing w:val="-3"/>
        </w:rPr>
      </w:pPr>
    </w:p>
    <w:p w14:paraId="2D996705" w14:textId="77777777" w:rsidR="00E72C45" w:rsidRDefault="00E72C45" w:rsidP="00E72C45">
      <w:pPr>
        <w:tabs>
          <w:tab w:val="left" w:pos="0"/>
          <w:tab w:val="left" w:pos="720"/>
        </w:tabs>
        <w:suppressAutoHyphens/>
        <w:ind w:left="1440" w:hanging="1440"/>
        <w:rPr>
          <w:b/>
          <w:color w:val="000000"/>
          <w:spacing w:val="-3"/>
        </w:rPr>
      </w:pPr>
    </w:p>
    <w:p w14:paraId="7111E9E7" w14:textId="77777777" w:rsidR="00E72C45" w:rsidRDefault="00E72C45" w:rsidP="00E72C45">
      <w:pPr>
        <w:tabs>
          <w:tab w:val="left" w:pos="0"/>
          <w:tab w:val="left" w:pos="720"/>
        </w:tabs>
        <w:suppressAutoHyphens/>
        <w:ind w:left="1440" w:hanging="1440"/>
        <w:rPr>
          <w:b/>
          <w:color w:val="000000"/>
          <w:spacing w:val="-3"/>
        </w:rPr>
      </w:pPr>
    </w:p>
    <w:tbl>
      <w:tblPr>
        <w:tblpPr w:leftFromText="180" w:rightFromText="180" w:vertAnchor="text" w:horzAnchor="page" w:tblpX="1738" w:tblpY="-29"/>
        <w:tblOverlap w:val="never"/>
        <w:tblW w:w="9464" w:type="dxa"/>
        <w:tblLayout w:type="fixed"/>
        <w:tblLook w:val="04A0" w:firstRow="1" w:lastRow="0" w:firstColumn="1" w:lastColumn="0" w:noHBand="0" w:noVBand="1"/>
      </w:tblPr>
      <w:tblGrid>
        <w:gridCol w:w="709"/>
        <w:gridCol w:w="5353"/>
        <w:gridCol w:w="1276"/>
        <w:gridCol w:w="850"/>
        <w:gridCol w:w="1276"/>
      </w:tblGrid>
      <w:tr w:rsidR="00E72C45" w:rsidRPr="00C22342" w14:paraId="0856DCE2" w14:textId="77777777" w:rsidTr="006F6FAD">
        <w:trPr>
          <w:trHeight w:val="568"/>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574740DF" w14:textId="77777777" w:rsidR="00E72C45" w:rsidRPr="00C22342" w:rsidRDefault="00E72C45" w:rsidP="006F6FAD">
            <w:pPr>
              <w:jc w:val="center"/>
              <w:rPr>
                <w:bCs/>
                <w:sz w:val="20"/>
                <w:szCs w:val="20"/>
              </w:rPr>
            </w:pPr>
            <w:r w:rsidRPr="00C22342">
              <w:rPr>
                <w:bCs/>
                <w:sz w:val="18"/>
                <w:szCs w:val="18"/>
              </w:rPr>
              <w:t>ITEM NO</w:t>
            </w:r>
          </w:p>
        </w:tc>
        <w:tc>
          <w:tcPr>
            <w:tcW w:w="5353" w:type="dxa"/>
            <w:tcBorders>
              <w:top w:val="single" w:sz="4" w:space="0" w:color="auto"/>
              <w:left w:val="nil"/>
              <w:bottom w:val="single" w:sz="4" w:space="0" w:color="auto"/>
              <w:right w:val="single" w:sz="4" w:space="0" w:color="auto"/>
            </w:tcBorders>
            <w:shd w:val="clear" w:color="auto" w:fill="auto"/>
            <w:vAlign w:val="center"/>
          </w:tcPr>
          <w:p w14:paraId="639091E3" w14:textId="77777777" w:rsidR="00E72C45" w:rsidRPr="00C22342" w:rsidRDefault="00E72C45" w:rsidP="006F6FAD">
            <w:pPr>
              <w:jc w:val="center"/>
              <w:rPr>
                <w:bCs/>
                <w:sz w:val="20"/>
                <w:szCs w:val="20"/>
              </w:rPr>
            </w:pPr>
            <w:r w:rsidRPr="00C22342">
              <w:rPr>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tcPr>
          <w:p w14:paraId="3C399A5D" w14:textId="77777777" w:rsidR="00E72C45" w:rsidRPr="00C22342" w:rsidRDefault="00E72C45" w:rsidP="006F6FAD">
            <w:pPr>
              <w:jc w:val="center"/>
              <w:rPr>
                <w:bCs/>
                <w:sz w:val="20"/>
                <w:szCs w:val="20"/>
              </w:rPr>
            </w:pPr>
            <w:r w:rsidRPr="00C22342">
              <w:rPr>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tcPr>
          <w:p w14:paraId="08E3C704" w14:textId="77777777" w:rsidR="00E72C45" w:rsidRPr="00C22342" w:rsidRDefault="00E72C45" w:rsidP="006F6FAD">
            <w:pPr>
              <w:jc w:val="center"/>
              <w:rPr>
                <w:bCs/>
                <w:sz w:val="20"/>
                <w:szCs w:val="20"/>
              </w:rPr>
            </w:pPr>
            <w:r w:rsidRPr="00C22342">
              <w:rPr>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tcPr>
          <w:p w14:paraId="33288B67" w14:textId="77777777" w:rsidR="00E72C45" w:rsidRDefault="00E72C45" w:rsidP="006F6FAD">
            <w:pPr>
              <w:jc w:val="center"/>
              <w:rPr>
                <w:bCs/>
                <w:sz w:val="20"/>
                <w:szCs w:val="20"/>
              </w:rPr>
            </w:pPr>
            <w:r w:rsidRPr="00C22342">
              <w:rPr>
                <w:bCs/>
                <w:sz w:val="20"/>
                <w:szCs w:val="20"/>
              </w:rPr>
              <w:t>RATE</w:t>
            </w:r>
          </w:p>
          <w:p w14:paraId="2556A724" w14:textId="541491CE" w:rsidR="001D2CEE" w:rsidRPr="00C22342" w:rsidRDefault="001D2CEE" w:rsidP="006F6FAD">
            <w:pPr>
              <w:jc w:val="center"/>
              <w:rPr>
                <w:bCs/>
                <w:sz w:val="20"/>
                <w:szCs w:val="20"/>
              </w:rPr>
            </w:pPr>
            <w:r w:rsidRPr="0071668B">
              <w:rPr>
                <w:bCs/>
                <w:sz w:val="20"/>
                <w:szCs w:val="20"/>
              </w:rPr>
              <w:t>LKR</w:t>
            </w:r>
          </w:p>
        </w:tc>
      </w:tr>
      <w:tr w:rsidR="00F72982" w:rsidRPr="00C22342" w14:paraId="0EEF2D2C" w14:textId="77777777" w:rsidTr="002C33D7">
        <w:trPr>
          <w:trHeight w:val="282"/>
        </w:trPr>
        <w:tc>
          <w:tcPr>
            <w:tcW w:w="709" w:type="dxa"/>
            <w:tcBorders>
              <w:top w:val="single" w:sz="4" w:space="0" w:color="auto"/>
              <w:left w:val="single" w:sz="4" w:space="0" w:color="auto"/>
              <w:bottom w:val="nil"/>
              <w:right w:val="single" w:sz="4" w:space="0" w:color="auto"/>
            </w:tcBorders>
            <w:shd w:val="clear" w:color="000000" w:fill="FFFFFF"/>
          </w:tcPr>
          <w:p w14:paraId="0764848D" w14:textId="77777777" w:rsidR="00F72982" w:rsidRPr="00C22342" w:rsidRDefault="00F72982" w:rsidP="006F6FAD">
            <w:pPr>
              <w:jc w:val="center"/>
              <w:rPr>
                <w:sz w:val="21"/>
                <w:szCs w:val="21"/>
              </w:rPr>
            </w:pPr>
            <w:r w:rsidRPr="00C22342">
              <w:rPr>
                <w:sz w:val="21"/>
                <w:szCs w:val="21"/>
              </w:rPr>
              <w:t>91</w:t>
            </w:r>
          </w:p>
        </w:tc>
        <w:tc>
          <w:tcPr>
            <w:tcW w:w="5353" w:type="dxa"/>
            <w:tcBorders>
              <w:top w:val="single" w:sz="4" w:space="0" w:color="auto"/>
              <w:left w:val="nil"/>
              <w:bottom w:val="nil"/>
              <w:right w:val="single" w:sz="4" w:space="0" w:color="auto"/>
            </w:tcBorders>
            <w:shd w:val="clear" w:color="auto" w:fill="auto"/>
          </w:tcPr>
          <w:p w14:paraId="363DBC69" w14:textId="77777777" w:rsidR="00F72982" w:rsidRPr="00C22342" w:rsidRDefault="00F72982" w:rsidP="006F6FAD">
            <w:pPr>
              <w:rPr>
                <w:sz w:val="21"/>
                <w:szCs w:val="21"/>
              </w:rPr>
            </w:pPr>
            <w:r w:rsidRPr="00C22342">
              <w:rPr>
                <w:sz w:val="21"/>
                <w:szCs w:val="21"/>
              </w:rPr>
              <w:t>Container-Transport Trucks - 30 ft (up to 32km from Colombo Port)</w:t>
            </w:r>
          </w:p>
          <w:p w14:paraId="7971E1E8" w14:textId="77777777" w:rsidR="00F72982" w:rsidRPr="00C22342" w:rsidRDefault="00F72982" w:rsidP="006F6FAD">
            <w:pPr>
              <w:rPr>
                <w:sz w:val="21"/>
                <w:szCs w:val="21"/>
              </w:rPr>
            </w:pPr>
            <w:r w:rsidRPr="00C22342">
              <w:rPr>
                <w:sz w:val="21"/>
                <w:szCs w:val="21"/>
              </w:rPr>
              <w:t>Additional transport (for night park add. Rs. 5000.00/day)</w:t>
            </w:r>
          </w:p>
        </w:tc>
        <w:tc>
          <w:tcPr>
            <w:tcW w:w="1276" w:type="dxa"/>
            <w:tcBorders>
              <w:top w:val="single" w:sz="4" w:space="0" w:color="auto"/>
              <w:left w:val="nil"/>
              <w:bottom w:val="nil"/>
              <w:right w:val="single" w:sz="4" w:space="0" w:color="auto"/>
            </w:tcBorders>
            <w:shd w:val="clear" w:color="auto" w:fill="auto"/>
          </w:tcPr>
          <w:p w14:paraId="20F4725A" w14:textId="77777777" w:rsidR="00F72982" w:rsidRPr="00C22342" w:rsidRDefault="00F72982" w:rsidP="006F6FAD">
            <w:pPr>
              <w:jc w:val="center"/>
              <w:rPr>
                <w:sz w:val="21"/>
                <w:szCs w:val="21"/>
              </w:rPr>
            </w:pPr>
            <w:r w:rsidRPr="00C22342">
              <w:rPr>
                <w:sz w:val="21"/>
                <w:szCs w:val="21"/>
              </w:rPr>
              <w:t> </w:t>
            </w:r>
          </w:p>
        </w:tc>
        <w:tc>
          <w:tcPr>
            <w:tcW w:w="850" w:type="dxa"/>
            <w:tcBorders>
              <w:top w:val="single" w:sz="4" w:space="0" w:color="auto"/>
              <w:left w:val="nil"/>
              <w:bottom w:val="nil"/>
              <w:right w:val="single" w:sz="4" w:space="0" w:color="auto"/>
            </w:tcBorders>
            <w:shd w:val="clear" w:color="auto" w:fill="auto"/>
          </w:tcPr>
          <w:p w14:paraId="5CD39DEB" w14:textId="77777777" w:rsidR="00F72982" w:rsidRPr="00C22342" w:rsidRDefault="00F72982" w:rsidP="006F6FAD">
            <w:pPr>
              <w:jc w:val="center"/>
              <w:rPr>
                <w:sz w:val="21"/>
                <w:szCs w:val="21"/>
              </w:rPr>
            </w:pPr>
            <w:r w:rsidRPr="00C22342">
              <w:rPr>
                <w:sz w:val="21"/>
                <w:szCs w:val="21"/>
              </w:rPr>
              <w:t>sum</w:t>
            </w:r>
          </w:p>
          <w:p w14:paraId="3D5E1531" w14:textId="77777777" w:rsidR="00F72982" w:rsidRPr="00C22342" w:rsidRDefault="00F72982" w:rsidP="006F6FAD">
            <w:pPr>
              <w:jc w:val="center"/>
              <w:rPr>
                <w:sz w:val="21"/>
                <w:szCs w:val="21"/>
              </w:rPr>
            </w:pPr>
          </w:p>
          <w:p w14:paraId="5D5FC3F4" w14:textId="77777777" w:rsidR="00F72982" w:rsidRPr="00C22342" w:rsidRDefault="00F72982" w:rsidP="006F6FAD">
            <w:pPr>
              <w:jc w:val="center"/>
              <w:rPr>
                <w:sz w:val="21"/>
                <w:szCs w:val="21"/>
              </w:rPr>
            </w:pPr>
            <w:r w:rsidRPr="00C22342">
              <w:rPr>
                <w:sz w:val="21"/>
                <w:szCs w:val="21"/>
              </w:rPr>
              <w:t>km</w:t>
            </w:r>
          </w:p>
        </w:tc>
        <w:tc>
          <w:tcPr>
            <w:tcW w:w="1276" w:type="dxa"/>
            <w:vMerge w:val="restart"/>
            <w:tcBorders>
              <w:top w:val="single" w:sz="4" w:space="0" w:color="auto"/>
              <w:left w:val="nil"/>
              <w:right w:val="single" w:sz="4" w:space="0" w:color="auto"/>
            </w:tcBorders>
            <w:shd w:val="clear" w:color="auto" w:fill="auto"/>
          </w:tcPr>
          <w:p w14:paraId="2F6C3433" w14:textId="77777777" w:rsidR="00F72982" w:rsidRDefault="00F72982" w:rsidP="006F6FAD">
            <w:pPr>
              <w:jc w:val="center"/>
              <w:rPr>
                <w:i/>
                <w:color w:val="000000"/>
                <w:spacing w:val="-3"/>
              </w:rPr>
            </w:pPr>
          </w:p>
          <w:p w14:paraId="7E624F3E" w14:textId="77777777" w:rsidR="00F72982" w:rsidRDefault="00F72982" w:rsidP="006F6FAD">
            <w:pPr>
              <w:jc w:val="center"/>
              <w:rPr>
                <w:i/>
                <w:color w:val="000000"/>
                <w:spacing w:val="-3"/>
              </w:rPr>
            </w:pPr>
          </w:p>
          <w:p w14:paraId="249A40F2" w14:textId="77777777" w:rsidR="00F72982" w:rsidRDefault="00F72982" w:rsidP="006F6FAD">
            <w:pPr>
              <w:jc w:val="center"/>
              <w:rPr>
                <w:i/>
                <w:color w:val="000000"/>
                <w:spacing w:val="-3"/>
              </w:rPr>
            </w:pPr>
          </w:p>
          <w:p w14:paraId="372357A3" w14:textId="77777777" w:rsidR="00F72982" w:rsidRDefault="00F72982" w:rsidP="006F6FAD">
            <w:pPr>
              <w:jc w:val="center"/>
              <w:rPr>
                <w:i/>
                <w:color w:val="000000"/>
                <w:spacing w:val="-3"/>
              </w:rPr>
            </w:pPr>
          </w:p>
          <w:p w14:paraId="63F6F202" w14:textId="77777777" w:rsidR="00F72982" w:rsidRDefault="00F72982" w:rsidP="006F6FAD">
            <w:pPr>
              <w:jc w:val="center"/>
              <w:rPr>
                <w:i/>
                <w:color w:val="000000"/>
                <w:spacing w:val="-3"/>
              </w:rPr>
            </w:pPr>
          </w:p>
          <w:p w14:paraId="07AA5972" w14:textId="77777777" w:rsidR="00F72982" w:rsidRDefault="00F72982" w:rsidP="006F6FAD">
            <w:pPr>
              <w:jc w:val="center"/>
              <w:rPr>
                <w:i/>
                <w:color w:val="000000"/>
                <w:spacing w:val="-3"/>
              </w:rPr>
            </w:pPr>
          </w:p>
          <w:p w14:paraId="1CC9CCA5" w14:textId="77777777" w:rsidR="00F72982" w:rsidRDefault="00F72982" w:rsidP="006F6FAD">
            <w:pPr>
              <w:jc w:val="center"/>
              <w:rPr>
                <w:i/>
                <w:color w:val="000000"/>
                <w:spacing w:val="-3"/>
              </w:rPr>
            </w:pPr>
          </w:p>
          <w:p w14:paraId="5CAA5E44" w14:textId="5F74BED5" w:rsidR="00F72982" w:rsidRPr="00C22342" w:rsidRDefault="00F72982" w:rsidP="006F6FAD">
            <w:pPr>
              <w:jc w:val="center"/>
              <w:rPr>
                <w:sz w:val="21"/>
                <w:szCs w:val="21"/>
              </w:rPr>
            </w:pPr>
            <w:r>
              <w:rPr>
                <w:i/>
                <w:color w:val="000000"/>
                <w:spacing w:val="-3"/>
              </w:rPr>
              <w:t>Rates shall be taken from latest available rate book and it’s revision</w:t>
            </w:r>
          </w:p>
        </w:tc>
      </w:tr>
      <w:tr w:rsidR="00F72982" w:rsidRPr="00C22342" w14:paraId="64200562" w14:textId="77777777" w:rsidTr="002C33D7">
        <w:trPr>
          <w:trHeight w:val="282"/>
        </w:trPr>
        <w:tc>
          <w:tcPr>
            <w:tcW w:w="709" w:type="dxa"/>
            <w:tcBorders>
              <w:left w:val="single" w:sz="4" w:space="0" w:color="auto"/>
              <w:bottom w:val="nil"/>
              <w:right w:val="single" w:sz="4" w:space="0" w:color="auto"/>
            </w:tcBorders>
            <w:shd w:val="clear" w:color="000000" w:fill="FFFFFF"/>
          </w:tcPr>
          <w:p w14:paraId="08A4BBFE" w14:textId="77777777" w:rsidR="00F72982" w:rsidRPr="00C22342" w:rsidRDefault="00F72982" w:rsidP="006F6FAD">
            <w:pPr>
              <w:jc w:val="center"/>
              <w:rPr>
                <w:sz w:val="21"/>
                <w:szCs w:val="21"/>
              </w:rPr>
            </w:pPr>
            <w:r w:rsidRPr="00C22342">
              <w:rPr>
                <w:sz w:val="21"/>
                <w:szCs w:val="21"/>
              </w:rPr>
              <w:t>92</w:t>
            </w:r>
          </w:p>
        </w:tc>
        <w:tc>
          <w:tcPr>
            <w:tcW w:w="5353" w:type="dxa"/>
            <w:tcBorders>
              <w:left w:val="nil"/>
              <w:bottom w:val="nil"/>
              <w:right w:val="single" w:sz="4" w:space="0" w:color="auto"/>
            </w:tcBorders>
            <w:shd w:val="clear" w:color="auto" w:fill="auto"/>
          </w:tcPr>
          <w:p w14:paraId="32CCABEF" w14:textId="77777777" w:rsidR="00F72982" w:rsidRPr="00C22342" w:rsidRDefault="00F72982" w:rsidP="006F6FAD">
            <w:pPr>
              <w:rPr>
                <w:sz w:val="21"/>
                <w:szCs w:val="21"/>
              </w:rPr>
            </w:pPr>
            <w:r w:rsidRPr="00C22342">
              <w:rPr>
                <w:sz w:val="21"/>
                <w:szCs w:val="21"/>
              </w:rPr>
              <w:t>Container-Transport Trucks - 40 ft (up to 32km from Colombo Port)</w:t>
            </w:r>
          </w:p>
          <w:p w14:paraId="70ECAD30" w14:textId="77777777" w:rsidR="00F72982" w:rsidRPr="00C22342" w:rsidRDefault="00F72982" w:rsidP="006F6FAD">
            <w:pPr>
              <w:rPr>
                <w:sz w:val="21"/>
                <w:szCs w:val="21"/>
              </w:rPr>
            </w:pPr>
            <w:r w:rsidRPr="00C22342">
              <w:rPr>
                <w:sz w:val="21"/>
                <w:szCs w:val="21"/>
              </w:rPr>
              <w:t>Additional transport (for night park add. Rs. 5000.00/day)</w:t>
            </w:r>
          </w:p>
        </w:tc>
        <w:tc>
          <w:tcPr>
            <w:tcW w:w="1276" w:type="dxa"/>
            <w:tcBorders>
              <w:left w:val="nil"/>
              <w:bottom w:val="nil"/>
              <w:right w:val="single" w:sz="4" w:space="0" w:color="auto"/>
            </w:tcBorders>
            <w:shd w:val="clear" w:color="auto" w:fill="auto"/>
          </w:tcPr>
          <w:p w14:paraId="42BD0193" w14:textId="77777777" w:rsidR="00F72982" w:rsidRPr="00C22342" w:rsidRDefault="00F72982" w:rsidP="006F6FAD">
            <w:pPr>
              <w:jc w:val="center"/>
              <w:rPr>
                <w:sz w:val="21"/>
                <w:szCs w:val="21"/>
              </w:rPr>
            </w:pPr>
            <w:r w:rsidRPr="00C22342">
              <w:rPr>
                <w:sz w:val="21"/>
                <w:szCs w:val="21"/>
              </w:rPr>
              <w:t> </w:t>
            </w:r>
          </w:p>
        </w:tc>
        <w:tc>
          <w:tcPr>
            <w:tcW w:w="850" w:type="dxa"/>
            <w:tcBorders>
              <w:left w:val="nil"/>
              <w:bottom w:val="nil"/>
              <w:right w:val="single" w:sz="4" w:space="0" w:color="auto"/>
            </w:tcBorders>
            <w:shd w:val="clear" w:color="auto" w:fill="auto"/>
          </w:tcPr>
          <w:p w14:paraId="67F2370C" w14:textId="77777777" w:rsidR="00F72982" w:rsidRPr="00C22342" w:rsidRDefault="00F72982" w:rsidP="006F6FAD">
            <w:pPr>
              <w:jc w:val="center"/>
              <w:rPr>
                <w:sz w:val="21"/>
                <w:szCs w:val="21"/>
              </w:rPr>
            </w:pPr>
            <w:r w:rsidRPr="00C22342">
              <w:rPr>
                <w:sz w:val="21"/>
                <w:szCs w:val="21"/>
              </w:rPr>
              <w:t> </w:t>
            </w:r>
          </w:p>
        </w:tc>
        <w:tc>
          <w:tcPr>
            <w:tcW w:w="1276" w:type="dxa"/>
            <w:vMerge/>
            <w:tcBorders>
              <w:left w:val="nil"/>
              <w:right w:val="single" w:sz="4" w:space="0" w:color="auto"/>
            </w:tcBorders>
            <w:shd w:val="clear" w:color="auto" w:fill="auto"/>
          </w:tcPr>
          <w:p w14:paraId="2E934DE5" w14:textId="77777777" w:rsidR="00F72982" w:rsidRPr="00C22342" w:rsidRDefault="00F72982" w:rsidP="006F6FAD">
            <w:pPr>
              <w:jc w:val="right"/>
              <w:rPr>
                <w:sz w:val="21"/>
                <w:szCs w:val="21"/>
              </w:rPr>
            </w:pPr>
          </w:p>
        </w:tc>
      </w:tr>
      <w:tr w:rsidR="00F72982" w:rsidRPr="00C22342" w14:paraId="043E0DEF"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3B7B6D79" w14:textId="77777777" w:rsidR="00F72982" w:rsidRPr="00C22342" w:rsidRDefault="00F72982" w:rsidP="006F6FAD">
            <w:pPr>
              <w:jc w:val="center"/>
              <w:rPr>
                <w:sz w:val="21"/>
                <w:szCs w:val="21"/>
              </w:rPr>
            </w:pPr>
            <w:r w:rsidRPr="00C22342">
              <w:rPr>
                <w:sz w:val="21"/>
                <w:szCs w:val="21"/>
              </w:rPr>
              <w:t>93</w:t>
            </w:r>
          </w:p>
        </w:tc>
        <w:tc>
          <w:tcPr>
            <w:tcW w:w="5353" w:type="dxa"/>
            <w:tcBorders>
              <w:top w:val="nil"/>
              <w:left w:val="nil"/>
              <w:bottom w:val="nil"/>
              <w:right w:val="single" w:sz="4" w:space="0" w:color="auto"/>
            </w:tcBorders>
            <w:shd w:val="clear" w:color="auto" w:fill="auto"/>
          </w:tcPr>
          <w:p w14:paraId="092391E1" w14:textId="77777777" w:rsidR="00F72982" w:rsidRPr="00C22342" w:rsidRDefault="00F72982" w:rsidP="006F6FAD">
            <w:pPr>
              <w:rPr>
                <w:sz w:val="21"/>
                <w:szCs w:val="21"/>
              </w:rPr>
            </w:pPr>
            <w:r w:rsidRPr="00C22342">
              <w:rPr>
                <w:sz w:val="21"/>
                <w:szCs w:val="21"/>
              </w:rPr>
              <w:t>Crew cab (with driver &amp; fuel) *</w:t>
            </w:r>
          </w:p>
        </w:tc>
        <w:tc>
          <w:tcPr>
            <w:tcW w:w="1276" w:type="dxa"/>
            <w:tcBorders>
              <w:top w:val="nil"/>
              <w:left w:val="nil"/>
              <w:bottom w:val="nil"/>
              <w:right w:val="single" w:sz="4" w:space="0" w:color="auto"/>
            </w:tcBorders>
            <w:shd w:val="clear" w:color="auto" w:fill="auto"/>
          </w:tcPr>
          <w:p w14:paraId="34A00CD3" w14:textId="77777777" w:rsidR="00F72982" w:rsidRPr="00C22342" w:rsidRDefault="00F72982" w:rsidP="006F6FAD">
            <w:pPr>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7B18DB4E" w14:textId="77777777" w:rsidR="00F72982" w:rsidRPr="00C22342" w:rsidRDefault="00F72982" w:rsidP="006F6FAD">
            <w:pPr>
              <w:jc w:val="center"/>
              <w:rPr>
                <w:sz w:val="21"/>
                <w:szCs w:val="21"/>
              </w:rPr>
            </w:pPr>
            <w:r w:rsidRPr="00C22342">
              <w:rPr>
                <w:sz w:val="21"/>
                <w:szCs w:val="21"/>
              </w:rPr>
              <w:t>km</w:t>
            </w:r>
          </w:p>
        </w:tc>
        <w:tc>
          <w:tcPr>
            <w:tcW w:w="1276" w:type="dxa"/>
            <w:vMerge/>
            <w:tcBorders>
              <w:left w:val="nil"/>
              <w:right w:val="single" w:sz="4" w:space="0" w:color="auto"/>
            </w:tcBorders>
            <w:shd w:val="clear" w:color="auto" w:fill="auto"/>
          </w:tcPr>
          <w:p w14:paraId="03A24BAE" w14:textId="076202B7" w:rsidR="00F72982" w:rsidRPr="00C22342" w:rsidRDefault="00F72982" w:rsidP="006F6FAD">
            <w:pPr>
              <w:jc w:val="right"/>
              <w:rPr>
                <w:sz w:val="21"/>
                <w:szCs w:val="21"/>
              </w:rPr>
            </w:pPr>
          </w:p>
        </w:tc>
      </w:tr>
      <w:tr w:rsidR="00F72982" w:rsidRPr="00C22342" w14:paraId="11DB276D"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5BA93462" w14:textId="77777777" w:rsidR="00F72982" w:rsidRPr="00C22342" w:rsidRDefault="00F72982" w:rsidP="006F6FAD">
            <w:pPr>
              <w:jc w:val="center"/>
              <w:rPr>
                <w:sz w:val="21"/>
                <w:szCs w:val="21"/>
              </w:rPr>
            </w:pPr>
            <w:r w:rsidRPr="00C22342">
              <w:rPr>
                <w:sz w:val="21"/>
                <w:szCs w:val="21"/>
              </w:rPr>
              <w:t>94</w:t>
            </w:r>
          </w:p>
        </w:tc>
        <w:tc>
          <w:tcPr>
            <w:tcW w:w="5353" w:type="dxa"/>
            <w:tcBorders>
              <w:top w:val="nil"/>
              <w:left w:val="nil"/>
              <w:bottom w:val="nil"/>
              <w:right w:val="single" w:sz="4" w:space="0" w:color="auto"/>
            </w:tcBorders>
            <w:shd w:val="clear" w:color="auto" w:fill="auto"/>
          </w:tcPr>
          <w:p w14:paraId="054B740A" w14:textId="77777777" w:rsidR="00F72982" w:rsidRPr="00C22342" w:rsidRDefault="00F72982" w:rsidP="006F6FAD">
            <w:pPr>
              <w:rPr>
                <w:sz w:val="21"/>
                <w:szCs w:val="21"/>
              </w:rPr>
            </w:pPr>
            <w:r w:rsidRPr="00C22342">
              <w:rPr>
                <w:sz w:val="21"/>
                <w:szCs w:val="21"/>
              </w:rPr>
              <w:t>Double cab (with driver &amp; fuel) *</w:t>
            </w:r>
          </w:p>
        </w:tc>
        <w:tc>
          <w:tcPr>
            <w:tcW w:w="1276" w:type="dxa"/>
            <w:tcBorders>
              <w:top w:val="nil"/>
              <w:left w:val="nil"/>
              <w:bottom w:val="nil"/>
              <w:right w:val="single" w:sz="4" w:space="0" w:color="auto"/>
            </w:tcBorders>
            <w:shd w:val="clear" w:color="auto" w:fill="auto"/>
          </w:tcPr>
          <w:p w14:paraId="3AAF4E58" w14:textId="77777777" w:rsidR="00F72982" w:rsidRPr="00C22342" w:rsidRDefault="00F72982" w:rsidP="006F6FAD">
            <w:pPr>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725D4DF9" w14:textId="77777777" w:rsidR="00F72982" w:rsidRPr="00C22342" w:rsidRDefault="00F72982" w:rsidP="006F6FAD">
            <w:pPr>
              <w:jc w:val="center"/>
              <w:rPr>
                <w:sz w:val="21"/>
                <w:szCs w:val="21"/>
              </w:rPr>
            </w:pPr>
            <w:r w:rsidRPr="00C22342">
              <w:rPr>
                <w:sz w:val="21"/>
                <w:szCs w:val="21"/>
              </w:rPr>
              <w:t>km</w:t>
            </w:r>
          </w:p>
        </w:tc>
        <w:tc>
          <w:tcPr>
            <w:tcW w:w="1276" w:type="dxa"/>
            <w:vMerge/>
            <w:tcBorders>
              <w:left w:val="nil"/>
              <w:right w:val="single" w:sz="4" w:space="0" w:color="auto"/>
            </w:tcBorders>
            <w:shd w:val="clear" w:color="auto" w:fill="auto"/>
          </w:tcPr>
          <w:p w14:paraId="008538A8" w14:textId="560EE8A4" w:rsidR="00F72982" w:rsidRPr="00C22342" w:rsidRDefault="00F72982" w:rsidP="006F6FAD">
            <w:pPr>
              <w:jc w:val="right"/>
              <w:rPr>
                <w:sz w:val="21"/>
                <w:szCs w:val="21"/>
              </w:rPr>
            </w:pPr>
          </w:p>
        </w:tc>
      </w:tr>
      <w:tr w:rsidR="00F72982" w:rsidRPr="00C22342" w14:paraId="56A52CDD"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1F844263" w14:textId="77777777" w:rsidR="00F72982" w:rsidRPr="00C22342" w:rsidRDefault="00F72982" w:rsidP="006F6FAD">
            <w:pPr>
              <w:jc w:val="center"/>
              <w:rPr>
                <w:sz w:val="21"/>
                <w:szCs w:val="21"/>
              </w:rPr>
            </w:pPr>
            <w:r w:rsidRPr="00C22342">
              <w:rPr>
                <w:sz w:val="21"/>
                <w:szCs w:val="21"/>
              </w:rPr>
              <w:t>95</w:t>
            </w:r>
          </w:p>
        </w:tc>
        <w:tc>
          <w:tcPr>
            <w:tcW w:w="5353" w:type="dxa"/>
            <w:tcBorders>
              <w:top w:val="nil"/>
              <w:left w:val="nil"/>
              <w:bottom w:val="nil"/>
              <w:right w:val="single" w:sz="4" w:space="0" w:color="auto"/>
            </w:tcBorders>
            <w:shd w:val="clear" w:color="auto" w:fill="auto"/>
          </w:tcPr>
          <w:p w14:paraId="2FF3A160" w14:textId="77777777" w:rsidR="00F72982" w:rsidRPr="00C22342" w:rsidRDefault="00F72982" w:rsidP="006F6FAD">
            <w:pPr>
              <w:rPr>
                <w:sz w:val="21"/>
                <w:szCs w:val="21"/>
              </w:rPr>
            </w:pPr>
            <w:r w:rsidRPr="00C22342">
              <w:rPr>
                <w:sz w:val="21"/>
                <w:szCs w:val="21"/>
              </w:rPr>
              <w:t>Lorry * (80 km/day)</w:t>
            </w:r>
          </w:p>
        </w:tc>
        <w:tc>
          <w:tcPr>
            <w:tcW w:w="1276" w:type="dxa"/>
            <w:tcBorders>
              <w:top w:val="nil"/>
              <w:left w:val="nil"/>
              <w:bottom w:val="nil"/>
              <w:right w:val="single" w:sz="4" w:space="0" w:color="auto"/>
            </w:tcBorders>
            <w:shd w:val="clear" w:color="auto" w:fill="auto"/>
          </w:tcPr>
          <w:p w14:paraId="3082B40F" w14:textId="77777777" w:rsidR="00F72982" w:rsidRPr="00C22342" w:rsidRDefault="00F72982" w:rsidP="006F6FAD">
            <w:pPr>
              <w:jc w:val="center"/>
              <w:rPr>
                <w:sz w:val="21"/>
                <w:szCs w:val="21"/>
              </w:rPr>
            </w:pPr>
            <w:r w:rsidRPr="00C22342">
              <w:rPr>
                <w:sz w:val="21"/>
                <w:szCs w:val="21"/>
              </w:rPr>
              <w:t>12</w:t>
            </w:r>
            <w:r>
              <w:rPr>
                <w:sz w:val="21"/>
                <w:szCs w:val="21"/>
              </w:rPr>
              <w:t xml:space="preserve"> </w:t>
            </w:r>
            <w:r w:rsidRPr="00C22342">
              <w:rPr>
                <w:sz w:val="21"/>
                <w:szCs w:val="21"/>
              </w:rPr>
              <w:t>t</w:t>
            </w:r>
          </w:p>
        </w:tc>
        <w:tc>
          <w:tcPr>
            <w:tcW w:w="850" w:type="dxa"/>
            <w:tcBorders>
              <w:top w:val="nil"/>
              <w:left w:val="nil"/>
              <w:bottom w:val="nil"/>
              <w:right w:val="single" w:sz="4" w:space="0" w:color="auto"/>
            </w:tcBorders>
            <w:shd w:val="clear" w:color="auto" w:fill="auto"/>
          </w:tcPr>
          <w:p w14:paraId="21426CEB" w14:textId="77777777" w:rsidR="00F72982" w:rsidRPr="00C22342" w:rsidRDefault="00F72982" w:rsidP="006F6FAD">
            <w:pPr>
              <w:jc w:val="center"/>
              <w:rPr>
                <w:sz w:val="21"/>
                <w:szCs w:val="21"/>
              </w:rPr>
            </w:pPr>
            <w:r w:rsidRPr="00C22342">
              <w:rPr>
                <w:sz w:val="21"/>
                <w:szCs w:val="21"/>
              </w:rPr>
              <w:t>km</w:t>
            </w:r>
          </w:p>
        </w:tc>
        <w:tc>
          <w:tcPr>
            <w:tcW w:w="1276" w:type="dxa"/>
            <w:vMerge/>
            <w:tcBorders>
              <w:left w:val="nil"/>
              <w:right w:val="single" w:sz="4" w:space="0" w:color="auto"/>
            </w:tcBorders>
            <w:shd w:val="clear" w:color="auto" w:fill="auto"/>
          </w:tcPr>
          <w:p w14:paraId="0C593DD1" w14:textId="14FFC455" w:rsidR="00F72982" w:rsidRPr="00C22342" w:rsidRDefault="00F72982" w:rsidP="006F6FAD">
            <w:pPr>
              <w:jc w:val="right"/>
              <w:rPr>
                <w:sz w:val="21"/>
                <w:szCs w:val="21"/>
              </w:rPr>
            </w:pPr>
          </w:p>
        </w:tc>
      </w:tr>
      <w:tr w:rsidR="00F72982" w:rsidRPr="00C22342" w14:paraId="28B17174"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19B709BE" w14:textId="77777777" w:rsidR="00F72982" w:rsidRPr="00C22342" w:rsidRDefault="00F72982" w:rsidP="006F6FAD">
            <w:pPr>
              <w:jc w:val="center"/>
              <w:rPr>
                <w:sz w:val="21"/>
                <w:szCs w:val="21"/>
              </w:rPr>
            </w:pPr>
            <w:r w:rsidRPr="00C22342">
              <w:rPr>
                <w:sz w:val="21"/>
                <w:szCs w:val="21"/>
              </w:rPr>
              <w:t>96</w:t>
            </w:r>
          </w:p>
        </w:tc>
        <w:tc>
          <w:tcPr>
            <w:tcW w:w="5353" w:type="dxa"/>
            <w:tcBorders>
              <w:top w:val="nil"/>
              <w:left w:val="nil"/>
              <w:bottom w:val="nil"/>
              <w:right w:val="single" w:sz="4" w:space="0" w:color="auto"/>
            </w:tcBorders>
            <w:shd w:val="clear" w:color="auto" w:fill="auto"/>
          </w:tcPr>
          <w:p w14:paraId="1DFD8BF4" w14:textId="77777777" w:rsidR="00F72982" w:rsidRPr="00C22342" w:rsidRDefault="00F72982" w:rsidP="006F6FAD">
            <w:pPr>
              <w:rPr>
                <w:sz w:val="21"/>
                <w:szCs w:val="21"/>
              </w:rPr>
            </w:pPr>
            <w:r w:rsidRPr="00C22342">
              <w:rPr>
                <w:sz w:val="21"/>
                <w:szCs w:val="21"/>
              </w:rPr>
              <w:t>Low loader truck *</w:t>
            </w:r>
          </w:p>
        </w:tc>
        <w:tc>
          <w:tcPr>
            <w:tcW w:w="1276" w:type="dxa"/>
            <w:tcBorders>
              <w:top w:val="nil"/>
              <w:left w:val="nil"/>
              <w:bottom w:val="nil"/>
              <w:right w:val="single" w:sz="4" w:space="0" w:color="auto"/>
            </w:tcBorders>
            <w:shd w:val="clear" w:color="auto" w:fill="auto"/>
          </w:tcPr>
          <w:p w14:paraId="22EEBF86" w14:textId="77777777" w:rsidR="00F72982" w:rsidRPr="00C22342" w:rsidRDefault="00F72982" w:rsidP="006F6FAD">
            <w:pPr>
              <w:jc w:val="center"/>
              <w:rPr>
                <w:sz w:val="21"/>
                <w:szCs w:val="21"/>
              </w:rPr>
            </w:pPr>
            <w:r w:rsidRPr="00C22342">
              <w:rPr>
                <w:sz w:val="21"/>
                <w:szCs w:val="21"/>
              </w:rPr>
              <w:t>30 - 40 km</w:t>
            </w:r>
          </w:p>
        </w:tc>
        <w:tc>
          <w:tcPr>
            <w:tcW w:w="850" w:type="dxa"/>
            <w:tcBorders>
              <w:top w:val="nil"/>
              <w:left w:val="nil"/>
              <w:bottom w:val="nil"/>
              <w:right w:val="single" w:sz="4" w:space="0" w:color="auto"/>
            </w:tcBorders>
            <w:shd w:val="clear" w:color="auto" w:fill="auto"/>
          </w:tcPr>
          <w:p w14:paraId="3C362DC7" w14:textId="77777777" w:rsidR="00F72982" w:rsidRPr="00C22342" w:rsidRDefault="00F72982" w:rsidP="006F6FAD">
            <w:pPr>
              <w:jc w:val="center"/>
              <w:rPr>
                <w:sz w:val="21"/>
                <w:szCs w:val="21"/>
              </w:rPr>
            </w:pPr>
            <w:r w:rsidRPr="00C22342">
              <w:rPr>
                <w:sz w:val="21"/>
                <w:szCs w:val="21"/>
              </w:rPr>
              <w:t>km</w:t>
            </w:r>
          </w:p>
        </w:tc>
        <w:tc>
          <w:tcPr>
            <w:tcW w:w="1276" w:type="dxa"/>
            <w:vMerge/>
            <w:tcBorders>
              <w:left w:val="nil"/>
              <w:right w:val="single" w:sz="4" w:space="0" w:color="auto"/>
            </w:tcBorders>
            <w:shd w:val="clear" w:color="auto" w:fill="auto"/>
          </w:tcPr>
          <w:p w14:paraId="05870AAE" w14:textId="331BA1CF" w:rsidR="00F72982" w:rsidRPr="00C22342" w:rsidRDefault="00F72982" w:rsidP="006F6FAD">
            <w:pPr>
              <w:jc w:val="right"/>
              <w:rPr>
                <w:sz w:val="21"/>
                <w:szCs w:val="21"/>
              </w:rPr>
            </w:pPr>
          </w:p>
        </w:tc>
      </w:tr>
      <w:tr w:rsidR="00F72982" w:rsidRPr="00C22342" w14:paraId="2E211382"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3A5A4A7B" w14:textId="77777777" w:rsidR="00F72982" w:rsidRPr="00C22342" w:rsidRDefault="00F72982" w:rsidP="006F6FAD">
            <w:pPr>
              <w:spacing w:line="312" w:lineRule="auto"/>
              <w:jc w:val="center"/>
              <w:rPr>
                <w:sz w:val="21"/>
                <w:szCs w:val="21"/>
              </w:rPr>
            </w:pPr>
            <w:r w:rsidRPr="00C22342">
              <w:rPr>
                <w:sz w:val="21"/>
                <w:szCs w:val="21"/>
              </w:rPr>
              <w:t>97</w:t>
            </w:r>
          </w:p>
        </w:tc>
        <w:tc>
          <w:tcPr>
            <w:tcW w:w="5353" w:type="dxa"/>
            <w:tcBorders>
              <w:top w:val="nil"/>
              <w:left w:val="nil"/>
              <w:bottom w:val="nil"/>
              <w:right w:val="single" w:sz="4" w:space="0" w:color="auto"/>
            </w:tcBorders>
            <w:shd w:val="clear" w:color="auto" w:fill="auto"/>
          </w:tcPr>
          <w:p w14:paraId="34E81445" w14:textId="77777777" w:rsidR="00F72982" w:rsidRPr="00C22342" w:rsidRDefault="00F72982" w:rsidP="006F6FAD">
            <w:pPr>
              <w:spacing w:line="312" w:lineRule="auto"/>
              <w:rPr>
                <w:sz w:val="21"/>
                <w:szCs w:val="21"/>
              </w:rPr>
            </w:pPr>
            <w:r w:rsidRPr="00C22342">
              <w:rPr>
                <w:sz w:val="21"/>
                <w:szCs w:val="21"/>
              </w:rPr>
              <w:t>Ordinary truck (100 km/day) *</w:t>
            </w:r>
          </w:p>
        </w:tc>
        <w:tc>
          <w:tcPr>
            <w:tcW w:w="1276" w:type="dxa"/>
            <w:tcBorders>
              <w:top w:val="nil"/>
              <w:left w:val="nil"/>
              <w:bottom w:val="nil"/>
              <w:right w:val="single" w:sz="4" w:space="0" w:color="auto"/>
            </w:tcBorders>
            <w:shd w:val="clear" w:color="auto" w:fill="auto"/>
          </w:tcPr>
          <w:p w14:paraId="465E6EC3" w14:textId="77777777" w:rsidR="00F72982" w:rsidRPr="00C22342" w:rsidRDefault="00F72982" w:rsidP="006F6FAD">
            <w:pPr>
              <w:spacing w:line="312" w:lineRule="auto"/>
              <w:jc w:val="center"/>
              <w:rPr>
                <w:sz w:val="21"/>
                <w:szCs w:val="21"/>
              </w:rPr>
            </w:pPr>
            <w:r w:rsidRPr="00C22342">
              <w:rPr>
                <w:sz w:val="21"/>
                <w:szCs w:val="21"/>
              </w:rPr>
              <w:t>6 t</w:t>
            </w:r>
          </w:p>
        </w:tc>
        <w:tc>
          <w:tcPr>
            <w:tcW w:w="850" w:type="dxa"/>
            <w:tcBorders>
              <w:top w:val="nil"/>
              <w:left w:val="nil"/>
              <w:bottom w:val="nil"/>
              <w:right w:val="single" w:sz="4" w:space="0" w:color="auto"/>
            </w:tcBorders>
            <w:shd w:val="clear" w:color="auto" w:fill="auto"/>
          </w:tcPr>
          <w:p w14:paraId="2FCC048F" w14:textId="77777777" w:rsidR="00F72982" w:rsidRPr="00C22342" w:rsidRDefault="00F72982" w:rsidP="006F6FAD">
            <w:pPr>
              <w:spacing w:line="312" w:lineRule="auto"/>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40D7B3FF" w14:textId="461B4D21" w:rsidR="00F72982" w:rsidRPr="00C22342" w:rsidRDefault="00F72982" w:rsidP="006F6FAD">
            <w:pPr>
              <w:spacing w:line="312" w:lineRule="auto"/>
              <w:jc w:val="right"/>
              <w:rPr>
                <w:sz w:val="21"/>
                <w:szCs w:val="21"/>
              </w:rPr>
            </w:pPr>
          </w:p>
        </w:tc>
      </w:tr>
      <w:tr w:rsidR="00F72982" w:rsidRPr="00C22342" w14:paraId="7F3D6AB6"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45F61BD9" w14:textId="77777777" w:rsidR="00F72982" w:rsidRPr="00C22342" w:rsidRDefault="00F72982" w:rsidP="006F6FAD">
            <w:pPr>
              <w:spacing w:line="312" w:lineRule="auto"/>
              <w:jc w:val="center"/>
              <w:rPr>
                <w:sz w:val="21"/>
                <w:szCs w:val="21"/>
              </w:rPr>
            </w:pPr>
            <w:r w:rsidRPr="00C22342">
              <w:rPr>
                <w:sz w:val="21"/>
                <w:szCs w:val="21"/>
              </w:rPr>
              <w:t>98</w:t>
            </w:r>
          </w:p>
        </w:tc>
        <w:tc>
          <w:tcPr>
            <w:tcW w:w="5353" w:type="dxa"/>
            <w:tcBorders>
              <w:top w:val="nil"/>
              <w:left w:val="nil"/>
              <w:bottom w:val="nil"/>
              <w:right w:val="single" w:sz="4" w:space="0" w:color="auto"/>
            </w:tcBorders>
            <w:shd w:val="clear" w:color="auto" w:fill="auto"/>
          </w:tcPr>
          <w:p w14:paraId="0D972176" w14:textId="77777777" w:rsidR="00F72982" w:rsidRPr="00C22342" w:rsidRDefault="00F72982" w:rsidP="006F6FAD">
            <w:pPr>
              <w:spacing w:line="312" w:lineRule="auto"/>
              <w:rPr>
                <w:sz w:val="21"/>
                <w:szCs w:val="21"/>
              </w:rPr>
            </w:pPr>
            <w:r w:rsidRPr="00C22342">
              <w:rPr>
                <w:sz w:val="21"/>
                <w:szCs w:val="21"/>
              </w:rPr>
              <w:t>Ordinary truck (100 km/day) *</w:t>
            </w:r>
          </w:p>
        </w:tc>
        <w:tc>
          <w:tcPr>
            <w:tcW w:w="1276" w:type="dxa"/>
            <w:tcBorders>
              <w:top w:val="nil"/>
              <w:left w:val="nil"/>
              <w:bottom w:val="nil"/>
              <w:right w:val="single" w:sz="4" w:space="0" w:color="auto"/>
            </w:tcBorders>
            <w:shd w:val="clear" w:color="auto" w:fill="auto"/>
          </w:tcPr>
          <w:p w14:paraId="79EB663C" w14:textId="77777777" w:rsidR="00F72982" w:rsidRPr="00C22342" w:rsidRDefault="00F72982" w:rsidP="006F6FAD">
            <w:pPr>
              <w:spacing w:line="312" w:lineRule="auto"/>
              <w:jc w:val="center"/>
              <w:rPr>
                <w:sz w:val="21"/>
                <w:szCs w:val="21"/>
              </w:rPr>
            </w:pPr>
            <w:r w:rsidRPr="00C22342">
              <w:rPr>
                <w:sz w:val="21"/>
                <w:szCs w:val="21"/>
              </w:rPr>
              <w:t>12 t</w:t>
            </w:r>
          </w:p>
        </w:tc>
        <w:tc>
          <w:tcPr>
            <w:tcW w:w="850" w:type="dxa"/>
            <w:tcBorders>
              <w:top w:val="nil"/>
              <w:left w:val="nil"/>
              <w:bottom w:val="nil"/>
              <w:right w:val="single" w:sz="4" w:space="0" w:color="auto"/>
            </w:tcBorders>
            <w:shd w:val="clear" w:color="auto" w:fill="auto"/>
          </w:tcPr>
          <w:p w14:paraId="56BDF8BE" w14:textId="77777777" w:rsidR="00F72982" w:rsidRPr="00C22342" w:rsidRDefault="00F72982" w:rsidP="006F6FAD">
            <w:pPr>
              <w:spacing w:line="312" w:lineRule="auto"/>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50FC6F0F" w14:textId="206AB70B" w:rsidR="00F72982" w:rsidRPr="00C22342" w:rsidRDefault="00F72982" w:rsidP="006F6FAD">
            <w:pPr>
              <w:spacing w:line="312" w:lineRule="auto"/>
              <w:jc w:val="right"/>
              <w:rPr>
                <w:sz w:val="21"/>
                <w:szCs w:val="21"/>
              </w:rPr>
            </w:pPr>
          </w:p>
        </w:tc>
      </w:tr>
      <w:tr w:rsidR="00F72982" w:rsidRPr="00C22342" w14:paraId="2C7A1FCD"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7233C745" w14:textId="77777777" w:rsidR="00F72982" w:rsidRPr="00C22342" w:rsidRDefault="00F72982" w:rsidP="006F6FAD">
            <w:pPr>
              <w:spacing w:line="312" w:lineRule="auto"/>
              <w:jc w:val="center"/>
              <w:rPr>
                <w:sz w:val="21"/>
                <w:szCs w:val="21"/>
              </w:rPr>
            </w:pPr>
            <w:r w:rsidRPr="00C22342">
              <w:rPr>
                <w:sz w:val="21"/>
                <w:szCs w:val="21"/>
              </w:rPr>
              <w:t>99</w:t>
            </w:r>
          </w:p>
        </w:tc>
        <w:tc>
          <w:tcPr>
            <w:tcW w:w="5353" w:type="dxa"/>
            <w:tcBorders>
              <w:top w:val="nil"/>
              <w:left w:val="nil"/>
              <w:bottom w:val="nil"/>
              <w:right w:val="single" w:sz="4" w:space="0" w:color="auto"/>
            </w:tcBorders>
            <w:shd w:val="clear" w:color="auto" w:fill="auto"/>
          </w:tcPr>
          <w:p w14:paraId="47708559" w14:textId="77777777" w:rsidR="00F72982" w:rsidRPr="00C22342" w:rsidRDefault="00F72982" w:rsidP="006F6FAD">
            <w:pPr>
              <w:spacing w:line="312" w:lineRule="auto"/>
              <w:rPr>
                <w:sz w:val="21"/>
                <w:szCs w:val="21"/>
              </w:rPr>
            </w:pPr>
            <w:r w:rsidRPr="00C22342">
              <w:rPr>
                <w:sz w:val="21"/>
                <w:szCs w:val="21"/>
              </w:rPr>
              <w:t xml:space="preserve">Tractor with Tailor </w:t>
            </w:r>
          </w:p>
        </w:tc>
        <w:tc>
          <w:tcPr>
            <w:tcW w:w="1276" w:type="dxa"/>
            <w:tcBorders>
              <w:top w:val="nil"/>
              <w:left w:val="nil"/>
              <w:bottom w:val="nil"/>
              <w:right w:val="single" w:sz="4" w:space="0" w:color="auto"/>
            </w:tcBorders>
            <w:shd w:val="clear" w:color="auto" w:fill="auto"/>
          </w:tcPr>
          <w:p w14:paraId="42B874BC" w14:textId="77777777" w:rsidR="00F72982" w:rsidRPr="00C22342" w:rsidRDefault="00F72982" w:rsidP="006F6FAD">
            <w:pPr>
              <w:spacing w:line="312" w:lineRule="auto"/>
              <w:jc w:val="center"/>
              <w:rPr>
                <w:sz w:val="21"/>
                <w:szCs w:val="21"/>
              </w:rPr>
            </w:pPr>
            <w:r w:rsidRPr="00C22342">
              <w:rPr>
                <w:sz w:val="21"/>
                <w:szCs w:val="21"/>
              </w:rPr>
              <w:t>0.75</w:t>
            </w:r>
            <w:r>
              <w:rPr>
                <w:sz w:val="21"/>
                <w:szCs w:val="21"/>
              </w:rPr>
              <w:t xml:space="preserve"> </w:t>
            </w:r>
            <w:r w:rsidRPr="00C22342">
              <w:rPr>
                <w:sz w:val="21"/>
                <w:szCs w:val="21"/>
              </w:rPr>
              <w:t>cu</w:t>
            </w:r>
          </w:p>
        </w:tc>
        <w:tc>
          <w:tcPr>
            <w:tcW w:w="850" w:type="dxa"/>
            <w:tcBorders>
              <w:top w:val="nil"/>
              <w:left w:val="nil"/>
              <w:bottom w:val="nil"/>
              <w:right w:val="single" w:sz="4" w:space="0" w:color="auto"/>
            </w:tcBorders>
            <w:shd w:val="clear" w:color="auto" w:fill="auto"/>
          </w:tcPr>
          <w:p w14:paraId="39631C20" w14:textId="77777777" w:rsidR="00F72982" w:rsidRPr="00C22342" w:rsidRDefault="00F72982" w:rsidP="006F6FAD">
            <w:pPr>
              <w:spacing w:line="312" w:lineRule="auto"/>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2A3ACA93" w14:textId="38FCE27C" w:rsidR="00F72982" w:rsidRPr="00C22342" w:rsidRDefault="00F72982" w:rsidP="006F6FAD">
            <w:pPr>
              <w:spacing w:line="312" w:lineRule="auto"/>
              <w:jc w:val="right"/>
              <w:rPr>
                <w:sz w:val="21"/>
                <w:szCs w:val="21"/>
              </w:rPr>
            </w:pPr>
          </w:p>
        </w:tc>
      </w:tr>
      <w:tr w:rsidR="00F72982" w:rsidRPr="00C22342" w14:paraId="484AAFFC"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6422D05D" w14:textId="77777777" w:rsidR="00F72982" w:rsidRPr="00C22342" w:rsidRDefault="00F72982" w:rsidP="006F6FAD">
            <w:pPr>
              <w:spacing w:line="312" w:lineRule="auto"/>
              <w:jc w:val="center"/>
              <w:rPr>
                <w:sz w:val="21"/>
                <w:szCs w:val="21"/>
              </w:rPr>
            </w:pPr>
            <w:r w:rsidRPr="00C22342">
              <w:rPr>
                <w:sz w:val="21"/>
                <w:szCs w:val="21"/>
              </w:rPr>
              <w:t>100</w:t>
            </w:r>
          </w:p>
        </w:tc>
        <w:tc>
          <w:tcPr>
            <w:tcW w:w="5353" w:type="dxa"/>
            <w:tcBorders>
              <w:top w:val="nil"/>
              <w:left w:val="nil"/>
              <w:bottom w:val="nil"/>
              <w:right w:val="single" w:sz="4" w:space="0" w:color="auto"/>
            </w:tcBorders>
            <w:shd w:val="clear" w:color="auto" w:fill="auto"/>
          </w:tcPr>
          <w:p w14:paraId="26A07846" w14:textId="77777777" w:rsidR="00F72982" w:rsidRPr="00C22342" w:rsidRDefault="00F72982" w:rsidP="006F6FAD">
            <w:pPr>
              <w:spacing w:line="312" w:lineRule="auto"/>
              <w:rPr>
                <w:sz w:val="21"/>
                <w:szCs w:val="21"/>
              </w:rPr>
            </w:pPr>
            <w:r w:rsidRPr="00C22342">
              <w:rPr>
                <w:sz w:val="21"/>
                <w:szCs w:val="21"/>
              </w:rPr>
              <w:t>Truck with Boom *</w:t>
            </w:r>
          </w:p>
        </w:tc>
        <w:tc>
          <w:tcPr>
            <w:tcW w:w="1276" w:type="dxa"/>
            <w:tcBorders>
              <w:top w:val="nil"/>
              <w:left w:val="nil"/>
              <w:bottom w:val="nil"/>
              <w:right w:val="single" w:sz="4" w:space="0" w:color="auto"/>
            </w:tcBorders>
            <w:shd w:val="clear" w:color="auto" w:fill="auto"/>
          </w:tcPr>
          <w:p w14:paraId="7532CBE6" w14:textId="77777777" w:rsidR="00F72982" w:rsidRPr="00C22342" w:rsidRDefault="00F72982" w:rsidP="006F6FAD">
            <w:pPr>
              <w:spacing w:line="312" w:lineRule="auto"/>
              <w:jc w:val="center"/>
              <w:rPr>
                <w:sz w:val="21"/>
                <w:szCs w:val="21"/>
              </w:rPr>
            </w:pPr>
            <w:r w:rsidRPr="00C22342">
              <w:rPr>
                <w:sz w:val="21"/>
                <w:szCs w:val="21"/>
              </w:rPr>
              <w:t>3 t</w:t>
            </w:r>
          </w:p>
        </w:tc>
        <w:tc>
          <w:tcPr>
            <w:tcW w:w="850" w:type="dxa"/>
            <w:tcBorders>
              <w:top w:val="nil"/>
              <w:left w:val="nil"/>
              <w:bottom w:val="nil"/>
              <w:right w:val="single" w:sz="4" w:space="0" w:color="auto"/>
            </w:tcBorders>
            <w:shd w:val="clear" w:color="auto" w:fill="auto"/>
          </w:tcPr>
          <w:p w14:paraId="38C538C8" w14:textId="77777777" w:rsidR="00F72982" w:rsidRPr="00C22342" w:rsidRDefault="00F72982" w:rsidP="006F6FAD">
            <w:pPr>
              <w:spacing w:line="312" w:lineRule="auto"/>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01201ED0" w14:textId="58897F72" w:rsidR="00F72982" w:rsidRPr="00C22342" w:rsidRDefault="00F72982" w:rsidP="006F6FAD">
            <w:pPr>
              <w:spacing w:line="312" w:lineRule="auto"/>
              <w:jc w:val="right"/>
              <w:rPr>
                <w:sz w:val="21"/>
                <w:szCs w:val="21"/>
              </w:rPr>
            </w:pPr>
          </w:p>
        </w:tc>
      </w:tr>
      <w:tr w:rsidR="00F72982" w:rsidRPr="00C22342" w14:paraId="1F59CC51"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744E26A5" w14:textId="77777777" w:rsidR="00F72982" w:rsidRPr="00C22342" w:rsidRDefault="00F72982" w:rsidP="006F6FAD">
            <w:pPr>
              <w:spacing w:line="312" w:lineRule="auto"/>
              <w:jc w:val="center"/>
              <w:rPr>
                <w:sz w:val="21"/>
                <w:szCs w:val="21"/>
              </w:rPr>
            </w:pPr>
            <w:r w:rsidRPr="00C22342">
              <w:rPr>
                <w:sz w:val="21"/>
                <w:szCs w:val="21"/>
              </w:rPr>
              <w:t>101</w:t>
            </w:r>
          </w:p>
        </w:tc>
        <w:tc>
          <w:tcPr>
            <w:tcW w:w="5353" w:type="dxa"/>
            <w:tcBorders>
              <w:top w:val="nil"/>
              <w:left w:val="nil"/>
              <w:bottom w:val="nil"/>
              <w:right w:val="single" w:sz="4" w:space="0" w:color="auto"/>
            </w:tcBorders>
            <w:shd w:val="clear" w:color="auto" w:fill="auto"/>
          </w:tcPr>
          <w:p w14:paraId="752D73E9" w14:textId="77777777" w:rsidR="00F72982" w:rsidRPr="00C22342" w:rsidRDefault="00F72982" w:rsidP="006F6FAD">
            <w:pPr>
              <w:spacing w:line="312" w:lineRule="auto"/>
              <w:rPr>
                <w:sz w:val="21"/>
                <w:szCs w:val="21"/>
              </w:rPr>
            </w:pPr>
            <w:r w:rsidRPr="00C22342">
              <w:rPr>
                <w:sz w:val="21"/>
                <w:szCs w:val="21"/>
              </w:rPr>
              <w:t>Truck with Boom *</w:t>
            </w:r>
          </w:p>
        </w:tc>
        <w:tc>
          <w:tcPr>
            <w:tcW w:w="1276" w:type="dxa"/>
            <w:tcBorders>
              <w:top w:val="nil"/>
              <w:left w:val="nil"/>
              <w:bottom w:val="nil"/>
              <w:right w:val="single" w:sz="4" w:space="0" w:color="auto"/>
            </w:tcBorders>
            <w:shd w:val="clear" w:color="auto" w:fill="auto"/>
          </w:tcPr>
          <w:p w14:paraId="6BC4A81B" w14:textId="77777777" w:rsidR="00F72982" w:rsidRPr="00C22342" w:rsidRDefault="00F72982" w:rsidP="006F6FAD">
            <w:pPr>
              <w:spacing w:line="312" w:lineRule="auto"/>
              <w:jc w:val="center"/>
              <w:rPr>
                <w:sz w:val="21"/>
                <w:szCs w:val="21"/>
              </w:rPr>
            </w:pPr>
            <w:r w:rsidRPr="00C22342">
              <w:rPr>
                <w:sz w:val="21"/>
                <w:szCs w:val="21"/>
              </w:rPr>
              <w:t>3.5 t</w:t>
            </w:r>
          </w:p>
        </w:tc>
        <w:tc>
          <w:tcPr>
            <w:tcW w:w="850" w:type="dxa"/>
            <w:tcBorders>
              <w:top w:val="nil"/>
              <w:left w:val="nil"/>
              <w:bottom w:val="nil"/>
              <w:right w:val="single" w:sz="4" w:space="0" w:color="auto"/>
            </w:tcBorders>
            <w:shd w:val="clear" w:color="auto" w:fill="auto"/>
          </w:tcPr>
          <w:p w14:paraId="7271F463" w14:textId="77777777" w:rsidR="00F72982" w:rsidRPr="00C22342" w:rsidRDefault="00F72982" w:rsidP="006F6FAD">
            <w:pPr>
              <w:spacing w:line="312" w:lineRule="auto"/>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18B97F6A" w14:textId="2DEB0E6F" w:rsidR="00F72982" w:rsidRPr="00C22342" w:rsidRDefault="00F72982" w:rsidP="006F6FAD">
            <w:pPr>
              <w:spacing w:line="312" w:lineRule="auto"/>
              <w:jc w:val="right"/>
              <w:rPr>
                <w:sz w:val="21"/>
                <w:szCs w:val="21"/>
              </w:rPr>
            </w:pPr>
          </w:p>
        </w:tc>
      </w:tr>
      <w:tr w:rsidR="00F72982" w:rsidRPr="00C22342" w14:paraId="17B880B5"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53000BDA" w14:textId="77777777" w:rsidR="00F72982" w:rsidRPr="00C22342" w:rsidRDefault="00F72982" w:rsidP="006F6FAD">
            <w:pPr>
              <w:spacing w:line="312" w:lineRule="auto"/>
              <w:jc w:val="center"/>
              <w:rPr>
                <w:sz w:val="21"/>
                <w:szCs w:val="21"/>
              </w:rPr>
            </w:pPr>
            <w:r w:rsidRPr="00C22342">
              <w:rPr>
                <w:sz w:val="21"/>
                <w:szCs w:val="21"/>
              </w:rPr>
              <w:t>102</w:t>
            </w:r>
          </w:p>
        </w:tc>
        <w:tc>
          <w:tcPr>
            <w:tcW w:w="5353" w:type="dxa"/>
            <w:tcBorders>
              <w:top w:val="nil"/>
              <w:left w:val="nil"/>
              <w:bottom w:val="nil"/>
              <w:right w:val="single" w:sz="4" w:space="0" w:color="auto"/>
            </w:tcBorders>
            <w:shd w:val="clear" w:color="auto" w:fill="auto"/>
          </w:tcPr>
          <w:p w14:paraId="43D38E86" w14:textId="77777777" w:rsidR="00F72982" w:rsidRPr="00C22342" w:rsidRDefault="00F72982" w:rsidP="006F6FAD">
            <w:pPr>
              <w:spacing w:line="312" w:lineRule="auto"/>
              <w:rPr>
                <w:sz w:val="21"/>
                <w:szCs w:val="21"/>
              </w:rPr>
            </w:pPr>
            <w:r w:rsidRPr="00C22342">
              <w:rPr>
                <w:sz w:val="21"/>
                <w:szCs w:val="21"/>
              </w:rPr>
              <w:t>Truck with Boom *</w:t>
            </w:r>
          </w:p>
        </w:tc>
        <w:tc>
          <w:tcPr>
            <w:tcW w:w="1276" w:type="dxa"/>
            <w:tcBorders>
              <w:top w:val="nil"/>
              <w:left w:val="nil"/>
              <w:bottom w:val="nil"/>
              <w:right w:val="single" w:sz="4" w:space="0" w:color="auto"/>
            </w:tcBorders>
            <w:shd w:val="clear" w:color="auto" w:fill="auto"/>
          </w:tcPr>
          <w:p w14:paraId="260F8CD6" w14:textId="77777777" w:rsidR="00F72982" w:rsidRPr="00C22342" w:rsidRDefault="00F72982" w:rsidP="006F6FAD">
            <w:pPr>
              <w:spacing w:line="312" w:lineRule="auto"/>
              <w:jc w:val="center"/>
              <w:rPr>
                <w:sz w:val="21"/>
                <w:szCs w:val="21"/>
              </w:rPr>
            </w:pPr>
            <w:r w:rsidRPr="00C22342">
              <w:rPr>
                <w:sz w:val="21"/>
                <w:szCs w:val="21"/>
              </w:rPr>
              <w:t>4 t</w:t>
            </w:r>
          </w:p>
        </w:tc>
        <w:tc>
          <w:tcPr>
            <w:tcW w:w="850" w:type="dxa"/>
            <w:tcBorders>
              <w:top w:val="nil"/>
              <w:left w:val="nil"/>
              <w:bottom w:val="nil"/>
              <w:right w:val="single" w:sz="4" w:space="0" w:color="auto"/>
            </w:tcBorders>
            <w:shd w:val="clear" w:color="auto" w:fill="auto"/>
          </w:tcPr>
          <w:p w14:paraId="3D9AC5A2" w14:textId="77777777" w:rsidR="00F72982" w:rsidRPr="00C22342" w:rsidRDefault="00F72982" w:rsidP="006F6FAD">
            <w:pPr>
              <w:spacing w:line="312" w:lineRule="auto"/>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759CB429" w14:textId="2D957FE2" w:rsidR="00F72982" w:rsidRPr="00C22342" w:rsidRDefault="00F72982" w:rsidP="006F6FAD">
            <w:pPr>
              <w:spacing w:line="312" w:lineRule="auto"/>
              <w:jc w:val="right"/>
              <w:rPr>
                <w:sz w:val="21"/>
                <w:szCs w:val="21"/>
              </w:rPr>
            </w:pPr>
          </w:p>
        </w:tc>
      </w:tr>
      <w:tr w:rsidR="00F72982" w:rsidRPr="00C22342" w14:paraId="018BED4C"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1C2E6451" w14:textId="77777777" w:rsidR="00F72982" w:rsidRPr="00C22342" w:rsidRDefault="00F72982" w:rsidP="006F6FAD">
            <w:pPr>
              <w:spacing w:line="312" w:lineRule="auto"/>
              <w:jc w:val="center"/>
              <w:rPr>
                <w:sz w:val="21"/>
                <w:szCs w:val="21"/>
              </w:rPr>
            </w:pPr>
            <w:r w:rsidRPr="00C22342">
              <w:rPr>
                <w:sz w:val="21"/>
                <w:szCs w:val="21"/>
              </w:rPr>
              <w:t>103</w:t>
            </w:r>
          </w:p>
        </w:tc>
        <w:tc>
          <w:tcPr>
            <w:tcW w:w="5353" w:type="dxa"/>
            <w:tcBorders>
              <w:top w:val="nil"/>
              <w:left w:val="nil"/>
              <w:bottom w:val="nil"/>
              <w:right w:val="single" w:sz="4" w:space="0" w:color="auto"/>
            </w:tcBorders>
            <w:shd w:val="clear" w:color="auto" w:fill="auto"/>
          </w:tcPr>
          <w:p w14:paraId="3ACB329F" w14:textId="77777777" w:rsidR="00F72982" w:rsidRPr="00C22342" w:rsidRDefault="00F72982" w:rsidP="006F6FAD">
            <w:pPr>
              <w:spacing w:line="312" w:lineRule="auto"/>
              <w:rPr>
                <w:sz w:val="21"/>
                <w:szCs w:val="21"/>
              </w:rPr>
            </w:pPr>
            <w:r w:rsidRPr="00C22342">
              <w:rPr>
                <w:sz w:val="21"/>
                <w:szCs w:val="21"/>
              </w:rPr>
              <w:t>Truck with tipper *</w:t>
            </w:r>
          </w:p>
        </w:tc>
        <w:tc>
          <w:tcPr>
            <w:tcW w:w="1276" w:type="dxa"/>
            <w:tcBorders>
              <w:top w:val="nil"/>
              <w:left w:val="nil"/>
              <w:bottom w:val="nil"/>
              <w:right w:val="single" w:sz="4" w:space="0" w:color="auto"/>
            </w:tcBorders>
            <w:shd w:val="clear" w:color="auto" w:fill="auto"/>
          </w:tcPr>
          <w:p w14:paraId="2061C446" w14:textId="77777777" w:rsidR="00F72982" w:rsidRPr="00C22342" w:rsidRDefault="00F72982" w:rsidP="006F6FAD">
            <w:pPr>
              <w:spacing w:line="312" w:lineRule="auto"/>
              <w:jc w:val="center"/>
              <w:rPr>
                <w:sz w:val="21"/>
                <w:szCs w:val="21"/>
              </w:rPr>
            </w:pPr>
            <w:r w:rsidRPr="00C22342">
              <w:rPr>
                <w:sz w:val="21"/>
                <w:szCs w:val="21"/>
              </w:rPr>
              <w:t>10</w:t>
            </w:r>
            <w:r>
              <w:rPr>
                <w:sz w:val="21"/>
                <w:szCs w:val="21"/>
              </w:rPr>
              <w:t xml:space="preserve"> </w:t>
            </w:r>
            <w:r w:rsidRPr="00C22342">
              <w:rPr>
                <w:sz w:val="21"/>
                <w:szCs w:val="21"/>
              </w:rPr>
              <w:t>t</w:t>
            </w:r>
            <w:r>
              <w:rPr>
                <w:sz w:val="21"/>
                <w:szCs w:val="21"/>
              </w:rPr>
              <w:t xml:space="preserve"> </w:t>
            </w:r>
            <w:r w:rsidRPr="00C22342">
              <w:rPr>
                <w:sz w:val="21"/>
                <w:szCs w:val="21"/>
              </w:rPr>
              <w:t>/5</w:t>
            </w:r>
            <w:r>
              <w:rPr>
                <w:sz w:val="21"/>
                <w:szCs w:val="21"/>
              </w:rPr>
              <w:t xml:space="preserve"> </w:t>
            </w:r>
            <w:r w:rsidRPr="00C22342">
              <w:rPr>
                <w:sz w:val="21"/>
                <w:szCs w:val="21"/>
              </w:rPr>
              <w:t>cu</w:t>
            </w:r>
          </w:p>
        </w:tc>
        <w:tc>
          <w:tcPr>
            <w:tcW w:w="850" w:type="dxa"/>
            <w:tcBorders>
              <w:top w:val="nil"/>
              <w:left w:val="nil"/>
              <w:bottom w:val="nil"/>
              <w:right w:val="single" w:sz="4" w:space="0" w:color="auto"/>
            </w:tcBorders>
            <w:shd w:val="clear" w:color="auto" w:fill="auto"/>
          </w:tcPr>
          <w:p w14:paraId="61B361FB" w14:textId="77777777" w:rsidR="00F72982" w:rsidRPr="00C22342" w:rsidRDefault="00F72982" w:rsidP="006F6FAD">
            <w:pPr>
              <w:spacing w:line="312" w:lineRule="auto"/>
              <w:jc w:val="center"/>
              <w:rPr>
                <w:sz w:val="21"/>
                <w:szCs w:val="21"/>
              </w:rPr>
            </w:pPr>
            <w:r w:rsidRPr="00C22342">
              <w:rPr>
                <w:sz w:val="21"/>
                <w:szCs w:val="21"/>
              </w:rPr>
              <w:t>km</w:t>
            </w:r>
          </w:p>
        </w:tc>
        <w:tc>
          <w:tcPr>
            <w:tcW w:w="1276" w:type="dxa"/>
            <w:vMerge/>
            <w:tcBorders>
              <w:left w:val="nil"/>
              <w:right w:val="single" w:sz="4" w:space="0" w:color="auto"/>
            </w:tcBorders>
            <w:shd w:val="clear" w:color="auto" w:fill="auto"/>
          </w:tcPr>
          <w:p w14:paraId="39C2CEFF" w14:textId="5B57C67C" w:rsidR="00F72982" w:rsidRPr="00C22342" w:rsidRDefault="00F72982" w:rsidP="006F6FAD">
            <w:pPr>
              <w:spacing w:line="312" w:lineRule="auto"/>
              <w:jc w:val="right"/>
              <w:rPr>
                <w:sz w:val="21"/>
                <w:szCs w:val="21"/>
              </w:rPr>
            </w:pPr>
          </w:p>
        </w:tc>
      </w:tr>
      <w:tr w:rsidR="00F72982" w:rsidRPr="00C22342" w14:paraId="2F6A3771" w14:textId="77777777" w:rsidTr="002C33D7">
        <w:trPr>
          <w:trHeight w:val="282"/>
        </w:trPr>
        <w:tc>
          <w:tcPr>
            <w:tcW w:w="709" w:type="dxa"/>
            <w:tcBorders>
              <w:top w:val="nil"/>
              <w:left w:val="single" w:sz="4" w:space="0" w:color="auto"/>
              <w:bottom w:val="nil"/>
              <w:right w:val="single" w:sz="4" w:space="0" w:color="auto"/>
            </w:tcBorders>
            <w:shd w:val="clear" w:color="000000" w:fill="FFFFFF"/>
          </w:tcPr>
          <w:p w14:paraId="701B3C39" w14:textId="77777777" w:rsidR="00F72982" w:rsidRPr="00C22342" w:rsidRDefault="00F72982" w:rsidP="006F6FAD">
            <w:pPr>
              <w:spacing w:line="312" w:lineRule="auto"/>
              <w:jc w:val="center"/>
              <w:rPr>
                <w:sz w:val="21"/>
                <w:szCs w:val="21"/>
              </w:rPr>
            </w:pPr>
            <w:r w:rsidRPr="00C22342">
              <w:rPr>
                <w:sz w:val="21"/>
                <w:szCs w:val="21"/>
              </w:rPr>
              <w:t>104</w:t>
            </w:r>
          </w:p>
        </w:tc>
        <w:tc>
          <w:tcPr>
            <w:tcW w:w="5353" w:type="dxa"/>
            <w:tcBorders>
              <w:top w:val="nil"/>
              <w:left w:val="nil"/>
              <w:bottom w:val="nil"/>
              <w:right w:val="single" w:sz="4" w:space="0" w:color="auto"/>
            </w:tcBorders>
            <w:shd w:val="clear" w:color="auto" w:fill="auto"/>
          </w:tcPr>
          <w:p w14:paraId="5FE238B6" w14:textId="77777777" w:rsidR="00F72982" w:rsidRPr="00C22342" w:rsidRDefault="00F72982" w:rsidP="006F6FAD">
            <w:pPr>
              <w:spacing w:line="312" w:lineRule="auto"/>
              <w:rPr>
                <w:sz w:val="21"/>
                <w:szCs w:val="21"/>
              </w:rPr>
            </w:pPr>
            <w:r w:rsidRPr="00C22342">
              <w:rPr>
                <w:sz w:val="21"/>
                <w:szCs w:val="21"/>
              </w:rPr>
              <w:t>Van (15 Sheet) or similar utility Vehicle *</w:t>
            </w:r>
          </w:p>
        </w:tc>
        <w:tc>
          <w:tcPr>
            <w:tcW w:w="1276" w:type="dxa"/>
            <w:tcBorders>
              <w:top w:val="nil"/>
              <w:left w:val="nil"/>
              <w:bottom w:val="nil"/>
              <w:right w:val="single" w:sz="4" w:space="0" w:color="auto"/>
            </w:tcBorders>
            <w:shd w:val="clear" w:color="auto" w:fill="auto"/>
          </w:tcPr>
          <w:p w14:paraId="04A699FA" w14:textId="77777777" w:rsidR="00F72982" w:rsidRPr="00C22342" w:rsidRDefault="00F72982" w:rsidP="006F6FAD">
            <w:pPr>
              <w:spacing w:line="312" w:lineRule="auto"/>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066DC8F7" w14:textId="77777777" w:rsidR="00F72982" w:rsidRPr="00C22342" w:rsidRDefault="00F72982" w:rsidP="006F6FAD">
            <w:pPr>
              <w:spacing w:line="312" w:lineRule="auto"/>
              <w:jc w:val="center"/>
              <w:rPr>
                <w:sz w:val="21"/>
                <w:szCs w:val="21"/>
              </w:rPr>
            </w:pPr>
            <w:r w:rsidRPr="00C22342">
              <w:rPr>
                <w:sz w:val="21"/>
                <w:szCs w:val="21"/>
              </w:rPr>
              <w:t>km</w:t>
            </w:r>
          </w:p>
        </w:tc>
        <w:tc>
          <w:tcPr>
            <w:tcW w:w="1276" w:type="dxa"/>
            <w:vMerge/>
            <w:tcBorders>
              <w:left w:val="nil"/>
              <w:right w:val="single" w:sz="4" w:space="0" w:color="auto"/>
            </w:tcBorders>
            <w:shd w:val="clear" w:color="auto" w:fill="auto"/>
          </w:tcPr>
          <w:p w14:paraId="3CC36799" w14:textId="51666487" w:rsidR="00F72982" w:rsidRPr="00C22342" w:rsidRDefault="00F72982" w:rsidP="006F6FAD">
            <w:pPr>
              <w:spacing w:line="312" w:lineRule="auto"/>
              <w:jc w:val="right"/>
              <w:rPr>
                <w:sz w:val="21"/>
                <w:szCs w:val="21"/>
              </w:rPr>
            </w:pPr>
          </w:p>
        </w:tc>
      </w:tr>
      <w:tr w:rsidR="00F72982" w:rsidRPr="00C22342" w14:paraId="0EB3FF38" w14:textId="77777777" w:rsidTr="002C33D7">
        <w:trPr>
          <w:trHeight w:val="282"/>
        </w:trPr>
        <w:tc>
          <w:tcPr>
            <w:tcW w:w="709" w:type="dxa"/>
            <w:tcBorders>
              <w:top w:val="nil"/>
              <w:left w:val="single" w:sz="4" w:space="0" w:color="auto"/>
              <w:right w:val="single" w:sz="4" w:space="0" w:color="auto"/>
            </w:tcBorders>
            <w:shd w:val="clear" w:color="000000" w:fill="FFFFFF"/>
          </w:tcPr>
          <w:p w14:paraId="18DDC23E" w14:textId="77777777" w:rsidR="00F72982" w:rsidRPr="00C22342" w:rsidRDefault="00F72982" w:rsidP="006F6FAD">
            <w:pPr>
              <w:spacing w:line="312" w:lineRule="auto"/>
              <w:jc w:val="center"/>
              <w:rPr>
                <w:sz w:val="21"/>
                <w:szCs w:val="21"/>
              </w:rPr>
            </w:pPr>
            <w:r w:rsidRPr="00C22342">
              <w:rPr>
                <w:sz w:val="21"/>
                <w:szCs w:val="21"/>
              </w:rPr>
              <w:t>105</w:t>
            </w:r>
          </w:p>
        </w:tc>
        <w:tc>
          <w:tcPr>
            <w:tcW w:w="5353" w:type="dxa"/>
            <w:tcBorders>
              <w:top w:val="nil"/>
              <w:left w:val="nil"/>
              <w:right w:val="single" w:sz="4" w:space="0" w:color="auto"/>
            </w:tcBorders>
            <w:shd w:val="clear" w:color="auto" w:fill="auto"/>
          </w:tcPr>
          <w:p w14:paraId="0E719659" w14:textId="77777777" w:rsidR="00F72982" w:rsidRPr="00C22342" w:rsidRDefault="00F72982" w:rsidP="006F6FAD">
            <w:pPr>
              <w:spacing w:line="312" w:lineRule="auto"/>
              <w:rPr>
                <w:sz w:val="21"/>
                <w:szCs w:val="21"/>
              </w:rPr>
            </w:pPr>
            <w:r w:rsidRPr="00C22342">
              <w:rPr>
                <w:sz w:val="21"/>
                <w:szCs w:val="21"/>
              </w:rPr>
              <w:t>Water Bowser (80 km/day) *</w:t>
            </w:r>
          </w:p>
        </w:tc>
        <w:tc>
          <w:tcPr>
            <w:tcW w:w="1276" w:type="dxa"/>
            <w:tcBorders>
              <w:top w:val="nil"/>
              <w:left w:val="nil"/>
              <w:right w:val="single" w:sz="4" w:space="0" w:color="auto"/>
            </w:tcBorders>
            <w:shd w:val="clear" w:color="auto" w:fill="auto"/>
          </w:tcPr>
          <w:p w14:paraId="36A1954C" w14:textId="77777777" w:rsidR="00F72982" w:rsidRPr="00C22342" w:rsidRDefault="00F72982" w:rsidP="006F6FAD">
            <w:pPr>
              <w:spacing w:line="312" w:lineRule="auto"/>
              <w:jc w:val="center"/>
              <w:rPr>
                <w:sz w:val="21"/>
                <w:szCs w:val="21"/>
              </w:rPr>
            </w:pPr>
            <w:r w:rsidRPr="00C22342">
              <w:rPr>
                <w:sz w:val="21"/>
                <w:szCs w:val="21"/>
              </w:rPr>
              <w:t>7000</w:t>
            </w:r>
            <w:r>
              <w:rPr>
                <w:sz w:val="21"/>
                <w:szCs w:val="21"/>
              </w:rPr>
              <w:t xml:space="preserve"> </w:t>
            </w:r>
            <w:r w:rsidRPr="00C22342">
              <w:rPr>
                <w:sz w:val="21"/>
                <w:szCs w:val="21"/>
              </w:rPr>
              <w:t>lts.</w:t>
            </w:r>
          </w:p>
        </w:tc>
        <w:tc>
          <w:tcPr>
            <w:tcW w:w="850" w:type="dxa"/>
            <w:tcBorders>
              <w:top w:val="nil"/>
              <w:left w:val="nil"/>
              <w:right w:val="single" w:sz="4" w:space="0" w:color="auto"/>
            </w:tcBorders>
            <w:shd w:val="clear" w:color="auto" w:fill="auto"/>
          </w:tcPr>
          <w:p w14:paraId="6FE94A97" w14:textId="77777777" w:rsidR="00F72982" w:rsidRPr="00C22342" w:rsidRDefault="00F72982" w:rsidP="006F6FAD">
            <w:pPr>
              <w:spacing w:line="312" w:lineRule="auto"/>
              <w:jc w:val="center"/>
              <w:rPr>
                <w:sz w:val="21"/>
                <w:szCs w:val="21"/>
              </w:rPr>
            </w:pPr>
            <w:r w:rsidRPr="00C22342">
              <w:rPr>
                <w:sz w:val="21"/>
                <w:szCs w:val="21"/>
              </w:rPr>
              <w:t>km</w:t>
            </w:r>
          </w:p>
        </w:tc>
        <w:tc>
          <w:tcPr>
            <w:tcW w:w="1276" w:type="dxa"/>
            <w:vMerge/>
            <w:tcBorders>
              <w:left w:val="nil"/>
              <w:right w:val="single" w:sz="4" w:space="0" w:color="auto"/>
            </w:tcBorders>
            <w:shd w:val="clear" w:color="auto" w:fill="auto"/>
          </w:tcPr>
          <w:p w14:paraId="63DF75B8" w14:textId="602B74F2" w:rsidR="00F72982" w:rsidRPr="00C22342" w:rsidRDefault="00F72982" w:rsidP="006F6FAD">
            <w:pPr>
              <w:spacing w:line="312" w:lineRule="auto"/>
              <w:jc w:val="right"/>
              <w:rPr>
                <w:sz w:val="21"/>
                <w:szCs w:val="21"/>
              </w:rPr>
            </w:pPr>
          </w:p>
        </w:tc>
      </w:tr>
      <w:tr w:rsidR="00F72982" w:rsidRPr="00C22342" w14:paraId="3D66127B" w14:textId="77777777" w:rsidTr="002C33D7">
        <w:trPr>
          <w:trHeight w:val="282"/>
        </w:trPr>
        <w:tc>
          <w:tcPr>
            <w:tcW w:w="709" w:type="dxa"/>
            <w:tcBorders>
              <w:top w:val="nil"/>
              <w:left w:val="single" w:sz="4" w:space="0" w:color="auto"/>
              <w:bottom w:val="single" w:sz="4" w:space="0" w:color="auto"/>
              <w:right w:val="single" w:sz="4" w:space="0" w:color="auto"/>
            </w:tcBorders>
            <w:shd w:val="clear" w:color="000000" w:fill="FFFFFF"/>
          </w:tcPr>
          <w:p w14:paraId="2A52C5FC" w14:textId="77777777" w:rsidR="00F72982" w:rsidRPr="00C22342" w:rsidRDefault="00F72982" w:rsidP="006F6FAD">
            <w:pPr>
              <w:spacing w:line="312" w:lineRule="auto"/>
              <w:jc w:val="center"/>
              <w:rPr>
                <w:sz w:val="21"/>
                <w:szCs w:val="21"/>
              </w:rPr>
            </w:pPr>
          </w:p>
        </w:tc>
        <w:tc>
          <w:tcPr>
            <w:tcW w:w="5353" w:type="dxa"/>
            <w:tcBorders>
              <w:top w:val="nil"/>
              <w:left w:val="nil"/>
              <w:bottom w:val="single" w:sz="4" w:space="0" w:color="auto"/>
              <w:right w:val="single" w:sz="4" w:space="0" w:color="auto"/>
            </w:tcBorders>
            <w:shd w:val="clear" w:color="auto" w:fill="auto"/>
          </w:tcPr>
          <w:p w14:paraId="448228B1" w14:textId="7584F8BC" w:rsidR="00F72982" w:rsidRPr="00D01545" w:rsidRDefault="00D01545" w:rsidP="006F6FAD">
            <w:pPr>
              <w:spacing w:line="312" w:lineRule="auto"/>
              <w:rPr>
                <w:i/>
                <w:sz w:val="21"/>
                <w:szCs w:val="21"/>
              </w:rPr>
            </w:pPr>
            <w:r w:rsidRPr="00D01545">
              <w:rPr>
                <w:i/>
                <w:sz w:val="21"/>
                <w:szCs w:val="21"/>
              </w:rPr>
              <w:t>If any ……………………….</w:t>
            </w:r>
          </w:p>
        </w:tc>
        <w:tc>
          <w:tcPr>
            <w:tcW w:w="1276" w:type="dxa"/>
            <w:tcBorders>
              <w:top w:val="nil"/>
              <w:left w:val="nil"/>
              <w:bottom w:val="single" w:sz="4" w:space="0" w:color="auto"/>
              <w:right w:val="single" w:sz="4" w:space="0" w:color="auto"/>
            </w:tcBorders>
            <w:shd w:val="clear" w:color="auto" w:fill="auto"/>
          </w:tcPr>
          <w:p w14:paraId="505FE777" w14:textId="77777777" w:rsidR="00F72982" w:rsidRPr="00C22342" w:rsidRDefault="00F72982" w:rsidP="006F6FAD">
            <w:pPr>
              <w:spacing w:line="312" w:lineRule="auto"/>
              <w:jc w:val="center"/>
              <w:rPr>
                <w:sz w:val="21"/>
                <w:szCs w:val="21"/>
              </w:rPr>
            </w:pPr>
          </w:p>
        </w:tc>
        <w:tc>
          <w:tcPr>
            <w:tcW w:w="850" w:type="dxa"/>
            <w:tcBorders>
              <w:top w:val="nil"/>
              <w:left w:val="nil"/>
              <w:bottom w:val="single" w:sz="4" w:space="0" w:color="auto"/>
              <w:right w:val="single" w:sz="4" w:space="0" w:color="auto"/>
            </w:tcBorders>
            <w:shd w:val="clear" w:color="auto" w:fill="auto"/>
          </w:tcPr>
          <w:p w14:paraId="0A3F9FEB" w14:textId="77777777" w:rsidR="00F72982" w:rsidRPr="00C22342" w:rsidRDefault="00F72982" w:rsidP="006F6FAD">
            <w:pPr>
              <w:spacing w:line="312" w:lineRule="auto"/>
              <w:jc w:val="center"/>
              <w:rPr>
                <w:sz w:val="21"/>
                <w:szCs w:val="21"/>
              </w:rPr>
            </w:pPr>
          </w:p>
        </w:tc>
        <w:tc>
          <w:tcPr>
            <w:tcW w:w="1276" w:type="dxa"/>
            <w:vMerge/>
            <w:tcBorders>
              <w:left w:val="nil"/>
              <w:bottom w:val="single" w:sz="4" w:space="0" w:color="auto"/>
              <w:right w:val="single" w:sz="4" w:space="0" w:color="auto"/>
            </w:tcBorders>
            <w:shd w:val="clear" w:color="auto" w:fill="auto"/>
          </w:tcPr>
          <w:p w14:paraId="45E6AC20" w14:textId="77777777" w:rsidR="00F72982" w:rsidRPr="00C22342" w:rsidRDefault="00F72982" w:rsidP="006F6FAD">
            <w:pPr>
              <w:spacing w:line="312" w:lineRule="auto"/>
              <w:jc w:val="right"/>
              <w:rPr>
                <w:sz w:val="21"/>
                <w:szCs w:val="21"/>
              </w:rPr>
            </w:pPr>
          </w:p>
        </w:tc>
      </w:tr>
    </w:tbl>
    <w:p w14:paraId="0FDFBDC5" w14:textId="77777777" w:rsidR="00E72C45" w:rsidRDefault="00E72C45" w:rsidP="00E72C45">
      <w:pPr>
        <w:tabs>
          <w:tab w:val="left" w:pos="0"/>
          <w:tab w:val="left" w:pos="720"/>
        </w:tabs>
        <w:suppressAutoHyphens/>
        <w:ind w:left="1440" w:hanging="1440"/>
        <w:rPr>
          <w:b/>
          <w:color w:val="000000"/>
          <w:spacing w:val="-3"/>
        </w:rPr>
      </w:pPr>
    </w:p>
    <w:p w14:paraId="157FF42D" w14:textId="77777777" w:rsidR="00E72C45" w:rsidRDefault="00E72C45" w:rsidP="00E72C45">
      <w:pPr>
        <w:tabs>
          <w:tab w:val="left" w:pos="0"/>
          <w:tab w:val="left" w:pos="720"/>
        </w:tabs>
        <w:suppressAutoHyphens/>
        <w:ind w:left="1440" w:hanging="1440"/>
        <w:rPr>
          <w:b/>
          <w:color w:val="000000"/>
          <w:spacing w:val="-3"/>
        </w:rPr>
      </w:pPr>
    </w:p>
    <w:p w14:paraId="68C7325E" w14:textId="77777777" w:rsidR="00E72C45" w:rsidRDefault="00E72C45" w:rsidP="00E72C45">
      <w:pPr>
        <w:tabs>
          <w:tab w:val="left" w:pos="0"/>
          <w:tab w:val="left" w:pos="720"/>
        </w:tabs>
        <w:suppressAutoHyphens/>
        <w:ind w:left="1440" w:hanging="1440"/>
        <w:rPr>
          <w:b/>
          <w:color w:val="000000"/>
          <w:spacing w:val="-3"/>
        </w:rPr>
      </w:pPr>
    </w:p>
    <w:tbl>
      <w:tblPr>
        <w:tblpPr w:leftFromText="180" w:rightFromText="180" w:horzAnchor="page" w:tblpX="1669" w:tblpY="270"/>
        <w:tblW w:w="12191" w:type="dxa"/>
        <w:tblLook w:val="04A0" w:firstRow="1" w:lastRow="0" w:firstColumn="1" w:lastColumn="0" w:noHBand="0" w:noVBand="1"/>
      </w:tblPr>
      <w:tblGrid>
        <w:gridCol w:w="1242"/>
        <w:gridCol w:w="7338"/>
        <w:gridCol w:w="3611"/>
      </w:tblGrid>
      <w:tr w:rsidR="00E72C45" w:rsidRPr="00C22342" w14:paraId="3A4DB0B3" w14:textId="77777777" w:rsidTr="006F6FAD">
        <w:trPr>
          <w:trHeight w:val="285"/>
        </w:trPr>
        <w:tc>
          <w:tcPr>
            <w:tcW w:w="1242" w:type="dxa"/>
            <w:tcBorders>
              <w:top w:val="nil"/>
              <w:left w:val="nil"/>
              <w:bottom w:val="nil"/>
              <w:right w:val="nil"/>
            </w:tcBorders>
            <w:shd w:val="clear" w:color="auto" w:fill="auto"/>
            <w:noWrap/>
            <w:vAlign w:val="center"/>
            <w:hideMark/>
          </w:tcPr>
          <w:p w14:paraId="3CE4400D" w14:textId="77777777" w:rsidR="00E72C45" w:rsidRPr="00C22342" w:rsidRDefault="00E72C45" w:rsidP="006F6FAD">
            <w:pPr>
              <w:jc w:val="center"/>
              <w:rPr>
                <w:bCs/>
                <w:u w:val="single"/>
              </w:rPr>
            </w:pPr>
          </w:p>
          <w:p w14:paraId="1B7A0EE3" w14:textId="77777777" w:rsidR="00E72C45" w:rsidRPr="00C22342" w:rsidRDefault="00E72C45" w:rsidP="006F6FAD">
            <w:pPr>
              <w:jc w:val="center"/>
              <w:rPr>
                <w:bCs/>
                <w:u w:val="single"/>
              </w:rPr>
            </w:pPr>
            <w:r w:rsidRPr="00C22342">
              <w:rPr>
                <w:bCs/>
                <w:u w:val="single"/>
              </w:rPr>
              <w:t>Note :</w:t>
            </w:r>
          </w:p>
        </w:tc>
        <w:tc>
          <w:tcPr>
            <w:tcW w:w="10949" w:type="dxa"/>
            <w:gridSpan w:val="2"/>
            <w:tcBorders>
              <w:top w:val="nil"/>
              <w:left w:val="nil"/>
              <w:bottom w:val="nil"/>
              <w:right w:val="nil"/>
            </w:tcBorders>
            <w:shd w:val="clear" w:color="auto" w:fill="auto"/>
            <w:hideMark/>
          </w:tcPr>
          <w:p w14:paraId="3499DDFA" w14:textId="77777777" w:rsidR="00E72C45" w:rsidRPr="00C22342" w:rsidRDefault="00E72C45" w:rsidP="006F6FAD"/>
          <w:p w14:paraId="0DE58C8D" w14:textId="77777777" w:rsidR="00E72C45" w:rsidRPr="00C22342" w:rsidRDefault="00E72C45" w:rsidP="006F6FAD">
            <w:pPr>
              <w:rPr>
                <w:sz w:val="20"/>
                <w:szCs w:val="20"/>
              </w:rPr>
            </w:pPr>
            <w:r w:rsidRPr="00C22342">
              <w:rPr>
                <w:sz w:val="20"/>
                <w:szCs w:val="20"/>
              </w:rPr>
              <w:t>1.  VAT not included</w:t>
            </w:r>
            <w:r>
              <w:rPr>
                <w:sz w:val="20"/>
                <w:szCs w:val="20"/>
              </w:rPr>
              <w:t>.</w:t>
            </w:r>
          </w:p>
        </w:tc>
      </w:tr>
      <w:tr w:rsidR="00E72C45" w:rsidRPr="00C22342" w14:paraId="33468719" w14:textId="77777777" w:rsidTr="006F6FAD">
        <w:trPr>
          <w:trHeight w:val="255"/>
        </w:trPr>
        <w:tc>
          <w:tcPr>
            <w:tcW w:w="1242" w:type="dxa"/>
            <w:tcBorders>
              <w:top w:val="nil"/>
              <w:left w:val="nil"/>
              <w:bottom w:val="nil"/>
              <w:right w:val="nil"/>
            </w:tcBorders>
            <w:shd w:val="clear" w:color="auto" w:fill="auto"/>
            <w:noWrap/>
            <w:vAlign w:val="center"/>
            <w:hideMark/>
          </w:tcPr>
          <w:p w14:paraId="518094B3" w14:textId="77777777" w:rsidR="00E72C45" w:rsidRPr="00C22342" w:rsidRDefault="00E72C45" w:rsidP="006F6FAD">
            <w:pPr>
              <w:jc w:val="center"/>
              <w:rPr>
                <w:bCs/>
                <w:sz w:val="20"/>
                <w:szCs w:val="20"/>
                <w:u w:val="single"/>
              </w:rPr>
            </w:pPr>
          </w:p>
        </w:tc>
        <w:tc>
          <w:tcPr>
            <w:tcW w:w="10949" w:type="dxa"/>
            <w:gridSpan w:val="2"/>
            <w:tcBorders>
              <w:top w:val="nil"/>
              <w:left w:val="nil"/>
              <w:bottom w:val="nil"/>
              <w:right w:val="nil"/>
            </w:tcBorders>
            <w:shd w:val="clear" w:color="auto" w:fill="auto"/>
            <w:hideMark/>
          </w:tcPr>
          <w:p w14:paraId="4CD5706B" w14:textId="4C605BA7" w:rsidR="00E72C45" w:rsidRPr="00C22342" w:rsidRDefault="00E72C45" w:rsidP="006F6FAD">
            <w:pPr>
              <w:rPr>
                <w:sz w:val="20"/>
                <w:szCs w:val="20"/>
              </w:rPr>
            </w:pPr>
            <w:r w:rsidRPr="00C22342">
              <w:rPr>
                <w:sz w:val="20"/>
                <w:szCs w:val="20"/>
              </w:rPr>
              <w:t>2.  * Cos</w:t>
            </w:r>
            <w:r w:rsidR="00D01545">
              <w:rPr>
                <w:sz w:val="20"/>
                <w:szCs w:val="20"/>
              </w:rPr>
              <w:t xml:space="preserve">t of Operator / Driver </w:t>
            </w:r>
            <w:r w:rsidRPr="00C22342">
              <w:rPr>
                <w:sz w:val="20"/>
                <w:szCs w:val="20"/>
              </w:rPr>
              <w:t>(if applicable) are included in rates</w:t>
            </w:r>
            <w:r w:rsidR="00D01545">
              <w:rPr>
                <w:sz w:val="20"/>
                <w:szCs w:val="20"/>
              </w:rPr>
              <w:t xml:space="preserve"> – for wet rates</w:t>
            </w:r>
          </w:p>
        </w:tc>
      </w:tr>
      <w:tr w:rsidR="00E72C45" w:rsidRPr="00C22342" w14:paraId="6DF9B9B9" w14:textId="77777777" w:rsidTr="006F6FAD">
        <w:trPr>
          <w:trHeight w:val="255"/>
        </w:trPr>
        <w:tc>
          <w:tcPr>
            <w:tcW w:w="1242" w:type="dxa"/>
            <w:tcBorders>
              <w:top w:val="nil"/>
              <w:left w:val="nil"/>
              <w:bottom w:val="nil"/>
              <w:right w:val="nil"/>
            </w:tcBorders>
            <w:shd w:val="clear" w:color="auto" w:fill="auto"/>
            <w:noWrap/>
            <w:vAlign w:val="center"/>
          </w:tcPr>
          <w:p w14:paraId="33B995D6" w14:textId="77777777" w:rsidR="00E72C45" w:rsidRPr="00C22342" w:rsidRDefault="00E72C45" w:rsidP="006F6FAD">
            <w:pPr>
              <w:jc w:val="center"/>
              <w:rPr>
                <w:bCs/>
                <w:sz w:val="20"/>
                <w:szCs w:val="20"/>
              </w:rPr>
            </w:pPr>
          </w:p>
        </w:tc>
        <w:tc>
          <w:tcPr>
            <w:tcW w:w="10949" w:type="dxa"/>
            <w:gridSpan w:val="2"/>
            <w:tcBorders>
              <w:top w:val="nil"/>
              <w:left w:val="nil"/>
              <w:bottom w:val="nil"/>
              <w:right w:val="nil"/>
            </w:tcBorders>
            <w:shd w:val="clear" w:color="auto" w:fill="auto"/>
          </w:tcPr>
          <w:p w14:paraId="71B5FEB7" w14:textId="40CACAAC" w:rsidR="00E72C45" w:rsidRPr="00C22342" w:rsidRDefault="00D01545" w:rsidP="006F6FAD">
            <w:pPr>
              <w:rPr>
                <w:sz w:val="20"/>
                <w:szCs w:val="20"/>
              </w:rPr>
            </w:pPr>
            <w:r>
              <w:rPr>
                <w:sz w:val="20"/>
                <w:szCs w:val="20"/>
              </w:rPr>
              <w:t xml:space="preserve">3.  ** </w:t>
            </w:r>
            <w:r w:rsidRPr="00C22342">
              <w:rPr>
                <w:sz w:val="20"/>
                <w:szCs w:val="20"/>
              </w:rPr>
              <w:t>Cos</w:t>
            </w:r>
            <w:r>
              <w:rPr>
                <w:sz w:val="20"/>
                <w:szCs w:val="20"/>
              </w:rPr>
              <w:t xml:space="preserve">t of Operator / Driver and fuel </w:t>
            </w:r>
            <w:r w:rsidRPr="00C22342">
              <w:rPr>
                <w:sz w:val="20"/>
                <w:szCs w:val="20"/>
              </w:rPr>
              <w:t>(if applicable) are included in rates</w:t>
            </w:r>
            <w:r>
              <w:rPr>
                <w:sz w:val="20"/>
                <w:szCs w:val="20"/>
              </w:rPr>
              <w:t xml:space="preserve"> – for wet rates</w:t>
            </w:r>
          </w:p>
        </w:tc>
      </w:tr>
      <w:tr w:rsidR="00E72C45" w:rsidRPr="00C22342" w14:paraId="56156759" w14:textId="77777777" w:rsidTr="006F6FAD">
        <w:trPr>
          <w:trHeight w:val="255"/>
        </w:trPr>
        <w:tc>
          <w:tcPr>
            <w:tcW w:w="1242" w:type="dxa"/>
            <w:tcBorders>
              <w:top w:val="nil"/>
              <w:left w:val="nil"/>
              <w:bottom w:val="nil"/>
              <w:right w:val="nil"/>
            </w:tcBorders>
            <w:shd w:val="clear" w:color="auto" w:fill="auto"/>
            <w:noWrap/>
            <w:vAlign w:val="center"/>
            <w:hideMark/>
          </w:tcPr>
          <w:p w14:paraId="2056E92B" w14:textId="77777777" w:rsidR="00E72C45" w:rsidRPr="00C22342" w:rsidRDefault="00E72C45" w:rsidP="006F6FAD">
            <w:pPr>
              <w:jc w:val="center"/>
              <w:rPr>
                <w:bCs/>
                <w:sz w:val="20"/>
                <w:szCs w:val="20"/>
              </w:rPr>
            </w:pPr>
          </w:p>
        </w:tc>
        <w:tc>
          <w:tcPr>
            <w:tcW w:w="10949" w:type="dxa"/>
            <w:gridSpan w:val="2"/>
            <w:tcBorders>
              <w:top w:val="nil"/>
              <w:left w:val="nil"/>
              <w:bottom w:val="nil"/>
              <w:right w:val="nil"/>
            </w:tcBorders>
            <w:shd w:val="clear" w:color="auto" w:fill="auto"/>
            <w:hideMark/>
          </w:tcPr>
          <w:p w14:paraId="413BCCF2" w14:textId="52E99F8D" w:rsidR="00E72C45" w:rsidRDefault="00E72C45" w:rsidP="006F6FAD">
            <w:pPr>
              <w:rPr>
                <w:sz w:val="20"/>
                <w:szCs w:val="20"/>
              </w:rPr>
            </w:pPr>
            <w:r>
              <w:rPr>
                <w:sz w:val="20"/>
                <w:szCs w:val="20"/>
              </w:rPr>
              <w:t>4</w:t>
            </w:r>
            <w:r w:rsidR="00D01545">
              <w:rPr>
                <w:sz w:val="20"/>
                <w:szCs w:val="20"/>
              </w:rPr>
              <w:t xml:space="preserve">. Hiring Rates are used for Earth </w:t>
            </w:r>
            <w:r w:rsidR="00BC5896">
              <w:rPr>
                <w:sz w:val="20"/>
                <w:szCs w:val="20"/>
              </w:rPr>
              <w:t>Work Related Equipment and Transportation/Moving Items.</w:t>
            </w:r>
          </w:p>
          <w:p w14:paraId="679AB3F2" w14:textId="246DBFC3" w:rsidR="00BC5896" w:rsidRDefault="00BC5896" w:rsidP="006F6FAD">
            <w:pPr>
              <w:rPr>
                <w:sz w:val="20"/>
                <w:szCs w:val="20"/>
              </w:rPr>
            </w:pPr>
            <w:r>
              <w:rPr>
                <w:sz w:val="20"/>
                <w:szCs w:val="20"/>
              </w:rPr>
              <w:t>5. Electrically operated items do not include Electricity Consumption.</w:t>
            </w:r>
          </w:p>
          <w:p w14:paraId="21625F21" w14:textId="53BE2CD1" w:rsidR="00BC5896" w:rsidRPr="00C22342" w:rsidRDefault="00085284" w:rsidP="006F6FAD">
            <w:pPr>
              <w:rPr>
                <w:sz w:val="20"/>
                <w:szCs w:val="20"/>
              </w:rPr>
            </w:pPr>
            <w:r>
              <w:rPr>
                <w:sz w:val="20"/>
                <w:szCs w:val="20"/>
              </w:rPr>
              <w:t>6. Contractor’s markup</w:t>
            </w:r>
            <w:r w:rsidR="00BC5896">
              <w:rPr>
                <w:sz w:val="20"/>
                <w:szCs w:val="20"/>
              </w:rPr>
              <w:t xml:space="preserve"> included.</w:t>
            </w:r>
          </w:p>
          <w:p w14:paraId="2E322DD7" w14:textId="77777777" w:rsidR="00E72C45" w:rsidRPr="00C22342" w:rsidRDefault="00E72C45" w:rsidP="006F6FAD">
            <w:pPr>
              <w:ind w:firstLineChars="100" w:firstLine="200"/>
              <w:rPr>
                <w:sz w:val="20"/>
                <w:szCs w:val="20"/>
              </w:rPr>
            </w:pPr>
          </w:p>
        </w:tc>
      </w:tr>
      <w:tr w:rsidR="00E72C45" w:rsidRPr="00C22342" w14:paraId="1F4C5899" w14:textId="77777777" w:rsidTr="006F6FAD">
        <w:trPr>
          <w:gridAfter w:val="1"/>
          <w:wAfter w:w="3611" w:type="dxa"/>
          <w:trHeight w:val="285"/>
        </w:trPr>
        <w:tc>
          <w:tcPr>
            <w:tcW w:w="1242" w:type="dxa"/>
            <w:tcBorders>
              <w:top w:val="nil"/>
              <w:left w:val="nil"/>
              <w:bottom w:val="nil"/>
              <w:right w:val="nil"/>
            </w:tcBorders>
            <w:shd w:val="clear" w:color="auto" w:fill="auto"/>
            <w:noWrap/>
            <w:vAlign w:val="center"/>
            <w:hideMark/>
          </w:tcPr>
          <w:p w14:paraId="0E2A9DCC" w14:textId="77777777" w:rsidR="00E72C45" w:rsidRPr="00C22342" w:rsidRDefault="00E72C45" w:rsidP="006F6FAD">
            <w:pPr>
              <w:jc w:val="center"/>
              <w:rPr>
                <w:bCs/>
                <w:u w:val="single"/>
              </w:rPr>
            </w:pPr>
            <w:r w:rsidRPr="00C22342">
              <w:rPr>
                <w:bCs/>
                <w:u w:val="single"/>
              </w:rPr>
              <w:t>Source:</w:t>
            </w:r>
          </w:p>
        </w:tc>
        <w:tc>
          <w:tcPr>
            <w:tcW w:w="7338" w:type="dxa"/>
            <w:tcBorders>
              <w:top w:val="nil"/>
              <w:left w:val="nil"/>
              <w:bottom w:val="nil"/>
              <w:right w:val="nil"/>
            </w:tcBorders>
            <w:shd w:val="clear" w:color="auto" w:fill="auto"/>
            <w:noWrap/>
            <w:vAlign w:val="center"/>
            <w:hideMark/>
          </w:tcPr>
          <w:p w14:paraId="13F45422" w14:textId="1E0E76FC" w:rsidR="00E72C45" w:rsidRPr="00C22342" w:rsidRDefault="00E72C45" w:rsidP="006F6FAD">
            <w:pPr>
              <w:rPr>
                <w:sz w:val="20"/>
                <w:szCs w:val="20"/>
              </w:rPr>
            </w:pPr>
            <w:r w:rsidRPr="00C22342">
              <w:rPr>
                <w:sz w:val="20"/>
                <w:szCs w:val="20"/>
              </w:rPr>
              <w:t xml:space="preserve"> </w:t>
            </w:r>
            <w:r w:rsidR="00F72982">
              <w:rPr>
                <w:sz w:val="20"/>
                <w:szCs w:val="20"/>
              </w:rPr>
              <w:t>……………………………………….</w:t>
            </w:r>
          </w:p>
        </w:tc>
      </w:tr>
    </w:tbl>
    <w:p w14:paraId="4EEF9A8E" w14:textId="77777777" w:rsidR="005B53B5" w:rsidRDefault="005B53B5" w:rsidP="00054BC2">
      <w:pPr>
        <w:suppressAutoHyphens/>
        <w:rPr>
          <w:b/>
          <w:color w:val="000000"/>
          <w:spacing w:val="-3"/>
        </w:rPr>
      </w:pPr>
    </w:p>
    <w:p w14:paraId="59092389" w14:textId="1B4DE2C2" w:rsidR="008B7059" w:rsidRPr="00901AFA" w:rsidRDefault="008B7059" w:rsidP="008B7059">
      <w:pPr>
        <w:suppressAutoHyphens/>
        <w:jc w:val="both"/>
        <w:rPr>
          <w:color w:val="000000"/>
          <w:spacing w:val="-3"/>
        </w:rPr>
      </w:pPr>
    </w:p>
    <w:p w14:paraId="4EA51277" w14:textId="1600ED11" w:rsidR="005C2D92" w:rsidRDefault="00EC42F9" w:rsidP="008B7059">
      <w:pPr>
        <w:suppressAutoHyphens/>
        <w:jc w:val="both"/>
        <w:rPr>
          <w:color w:val="000000"/>
          <w:spacing w:val="-3"/>
        </w:rPr>
        <w:sectPr w:rsidR="005C2D92" w:rsidSect="00C52053">
          <w:footerReference w:type="first" r:id="rId60"/>
          <w:footnotePr>
            <w:numStart w:val="55"/>
          </w:footnotePr>
          <w:pgSz w:w="11909" w:h="16834" w:code="9"/>
          <w:pgMar w:top="900" w:right="1440" w:bottom="1260" w:left="1440" w:header="0" w:footer="720" w:gutter="0"/>
          <w:paperSrc w:first="4" w:other="4"/>
          <w:pgNumType w:start="1"/>
          <w:cols w:space="720"/>
          <w:noEndnote/>
          <w:titlePg/>
        </w:sectPr>
      </w:pPr>
      <w:r>
        <w:rPr>
          <w:noProof/>
          <w:color w:val="000000"/>
        </w:rPr>
        <mc:AlternateContent>
          <mc:Choice Requires="wps">
            <w:drawing>
              <wp:anchor distT="0" distB="0" distL="114300" distR="114300" simplePos="0" relativeHeight="251768320" behindDoc="0" locked="0" layoutInCell="1" allowOverlap="1" wp14:anchorId="770127E3" wp14:editId="22481436">
                <wp:simplePos x="0" y="0"/>
                <wp:positionH relativeFrom="column">
                  <wp:posOffset>4543425</wp:posOffset>
                </wp:positionH>
                <wp:positionV relativeFrom="paragraph">
                  <wp:posOffset>2256790</wp:posOffset>
                </wp:positionV>
                <wp:extent cx="1397479" cy="209550"/>
                <wp:effectExtent l="0" t="0" r="0" b="0"/>
                <wp:wrapNone/>
                <wp:docPr id="29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79B251" w14:textId="0DF27054" w:rsidR="00A55105" w:rsidRPr="003F7488" w:rsidRDefault="00A55105" w:rsidP="00EC42F9">
                            <w:pPr>
                              <w:rPr>
                                <w:sz w:val="20"/>
                                <w:szCs w:val="20"/>
                              </w:rPr>
                            </w:pPr>
                            <w:r>
                              <w:rPr>
                                <w:sz w:val="20"/>
                                <w:szCs w:val="20"/>
                              </w:rPr>
                              <w:t>R</w:t>
                            </w:r>
                            <w:r w:rsidR="00085284">
                              <w:rPr>
                                <w:sz w:val="20"/>
                                <w:szCs w:val="20"/>
                              </w:rPr>
                              <w:t>evised on 15</w:t>
                            </w:r>
                            <w:r w:rsidR="00BC5896">
                              <w:rPr>
                                <w:sz w:val="20"/>
                                <w:szCs w:val="20"/>
                              </w:rPr>
                              <w:t>-02-2023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127E3" id="_x0000_s1191" type="#_x0000_t202" style="position:absolute;left:0;text-align:left;margin-left:357.75pt;margin-top:177.7pt;width:110.05pt;height:16.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" stroked="f">
                <v:textbox>
                  <w:txbxContent>
                    <w:p w14:paraId="5579B251" w14:textId="0DF27054" w:rsidR="00A55105" w:rsidRPr="003F7488" w:rsidRDefault="00A55105" w:rsidP="00EC42F9">
                      <w:pPr>
                        <w:rPr>
                          <w:sz w:val="20"/>
                          <w:szCs w:val="20"/>
                        </w:rPr>
                      </w:pPr>
                      <w:r>
                        <w:rPr>
                          <w:sz w:val="20"/>
                          <w:szCs w:val="20"/>
                        </w:rPr>
                        <w:t>R</w:t>
                      </w:r>
                      <w:r w:rsidR="00085284">
                        <w:rPr>
                          <w:sz w:val="20"/>
                          <w:szCs w:val="20"/>
                        </w:rPr>
                        <w:t>evised on 15</w:t>
                      </w:r>
                      <w:r w:rsidR="00BC5896">
                        <w:rPr>
                          <w:sz w:val="20"/>
                          <w:szCs w:val="20"/>
                        </w:rPr>
                        <w:t>-02-2023</w:t>
                      </w:r>
                    </w:p>
                  </w:txbxContent>
                </v:textbox>
              </v:shape>
            </w:pict>
          </mc:Fallback>
        </mc:AlternateContent>
      </w:r>
      <w:r w:rsidR="008B7059" w:rsidRPr="00901AFA">
        <w:rPr>
          <w:color w:val="000000"/>
          <w:spacing w:val="-3"/>
        </w:rPr>
        <w:tab/>
      </w:r>
      <w:r w:rsidR="008B7059" w:rsidRPr="00901AFA">
        <w:rPr>
          <w:color w:val="000000"/>
          <w:spacing w:val="-3"/>
        </w:rPr>
        <w:tab/>
      </w:r>
      <w:r w:rsidR="008B7059" w:rsidRPr="00901AFA">
        <w:rPr>
          <w:color w:val="000000"/>
          <w:spacing w:val="-3"/>
        </w:rPr>
        <w:tab/>
      </w:r>
      <w:r w:rsidR="008B7059" w:rsidRPr="00901AFA">
        <w:rPr>
          <w:color w:val="000000"/>
          <w:spacing w:val="-3"/>
        </w:rPr>
        <w:tab/>
      </w:r>
    </w:p>
    <w:p w14:paraId="2DC234F3" w14:textId="77777777" w:rsidR="005C2D92" w:rsidRDefault="005C2D92" w:rsidP="008B7059">
      <w:pPr>
        <w:suppressAutoHyphens/>
        <w:jc w:val="both"/>
        <w:rPr>
          <w:color w:val="000000"/>
          <w:spacing w:val="-3"/>
        </w:rPr>
      </w:pPr>
    </w:p>
    <w:p w14:paraId="0E762054" w14:textId="77777777" w:rsidR="005C2D92" w:rsidRDefault="005C2D92" w:rsidP="005C2D92">
      <w:pPr>
        <w:pStyle w:val="Title"/>
        <w:rPr>
          <w:color w:val="000000"/>
          <w:spacing w:val="-3"/>
        </w:rPr>
      </w:pPr>
    </w:p>
    <w:p w14:paraId="64C2E605" w14:textId="77777777" w:rsidR="005C2D92" w:rsidRDefault="005C2D92" w:rsidP="005C2D92">
      <w:pPr>
        <w:pStyle w:val="Title"/>
        <w:rPr>
          <w:color w:val="000000"/>
          <w:spacing w:val="-3"/>
        </w:rPr>
      </w:pPr>
    </w:p>
    <w:p w14:paraId="23FF2DCD" w14:textId="77777777" w:rsidR="005C2D92" w:rsidRDefault="005C2D92" w:rsidP="005C2D92">
      <w:pPr>
        <w:pStyle w:val="Title"/>
        <w:rPr>
          <w:color w:val="000000"/>
          <w:spacing w:val="-3"/>
        </w:rPr>
      </w:pPr>
    </w:p>
    <w:p w14:paraId="0F8CDF1A" w14:textId="77777777" w:rsidR="005C2D92" w:rsidRDefault="005C2D92" w:rsidP="005C2D92">
      <w:pPr>
        <w:pStyle w:val="Title"/>
        <w:rPr>
          <w:color w:val="000000"/>
          <w:spacing w:val="-3"/>
        </w:rPr>
      </w:pPr>
    </w:p>
    <w:p w14:paraId="2A57A2D1" w14:textId="77777777" w:rsidR="005C2D92" w:rsidRDefault="005C2D92" w:rsidP="005C2D92">
      <w:pPr>
        <w:pStyle w:val="Title"/>
        <w:rPr>
          <w:color w:val="000000"/>
          <w:spacing w:val="-3"/>
        </w:rPr>
      </w:pPr>
    </w:p>
    <w:p w14:paraId="7F0DF281" w14:textId="77777777" w:rsidR="005C2D92" w:rsidRDefault="005C2D92" w:rsidP="005C2D92">
      <w:pPr>
        <w:pStyle w:val="Title"/>
        <w:rPr>
          <w:color w:val="000000"/>
          <w:spacing w:val="-3"/>
        </w:rPr>
      </w:pPr>
    </w:p>
    <w:p w14:paraId="551D431C" w14:textId="77777777" w:rsidR="005C2D92" w:rsidRDefault="005C2D92" w:rsidP="005C2D92">
      <w:pPr>
        <w:pStyle w:val="Title"/>
        <w:rPr>
          <w:color w:val="000000"/>
          <w:spacing w:val="-3"/>
        </w:rPr>
      </w:pPr>
    </w:p>
    <w:p w14:paraId="5EA479F0" w14:textId="77777777" w:rsidR="005C2D92" w:rsidRDefault="005C2D92" w:rsidP="005C2D92">
      <w:pPr>
        <w:pStyle w:val="Title"/>
        <w:rPr>
          <w:color w:val="000000"/>
          <w:spacing w:val="-3"/>
        </w:rPr>
      </w:pPr>
    </w:p>
    <w:p w14:paraId="66E6D430" w14:textId="77777777" w:rsidR="005C2D92" w:rsidRDefault="005C2D92" w:rsidP="005C2D92">
      <w:pPr>
        <w:pStyle w:val="Title"/>
        <w:rPr>
          <w:color w:val="000000"/>
          <w:spacing w:val="-3"/>
        </w:rPr>
      </w:pPr>
    </w:p>
    <w:p w14:paraId="406713C6" w14:textId="77777777" w:rsidR="005C2D92" w:rsidRDefault="005C2D92" w:rsidP="005C2D92">
      <w:pPr>
        <w:pStyle w:val="Title"/>
        <w:rPr>
          <w:color w:val="000000"/>
          <w:spacing w:val="-3"/>
        </w:rPr>
      </w:pPr>
    </w:p>
    <w:p w14:paraId="4D6E60B4" w14:textId="77777777" w:rsidR="005C2D92" w:rsidRDefault="005C2D92" w:rsidP="005C2D92">
      <w:pPr>
        <w:pStyle w:val="Title"/>
        <w:rPr>
          <w:color w:val="000000"/>
          <w:spacing w:val="-3"/>
        </w:rPr>
      </w:pPr>
    </w:p>
    <w:p w14:paraId="1E80C810" w14:textId="77777777" w:rsidR="005C2D92" w:rsidRDefault="005C2D92" w:rsidP="005C2D92">
      <w:pPr>
        <w:pStyle w:val="Title"/>
        <w:rPr>
          <w:color w:val="000000"/>
          <w:spacing w:val="-3"/>
        </w:rPr>
      </w:pPr>
    </w:p>
    <w:p w14:paraId="4D87CC27" w14:textId="77777777" w:rsidR="005C2D92" w:rsidRDefault="005C2D92" w:rsidP="005C2D92">
      <w:pPr>
        <w:pStyle w:val="Title"/>
        <w:rPr>
          <w:color w:val="000000"/>
          <w:spacing w:val="-3"/>
        </w:rPr>
      </w:pPr>
    </w:p>
    <w:p w14:paraId="6DAFD2CD" w14:textId="77777777" w:rsidR="005C2D92" w:rsidRDefault="005C2D92" w:rsidP="005C2D92">
      <w:pPr>
        <w:pStyle w:val="Title"/>
        <w:rPr>
          <w:color w:val="000000"/>
          <w:spacing w:val="-3"/>
        </w:rPr>
      </w:pPr>
    </w:p>
    <w:p w14:paraId="0D36EC20" w14:textId="77777777" w:rsidR="005C2D92" w:rsidRDefault="005C2D92" w:rsidP="005C2D92">
      <w:pPr>
        <w:pStyle w:val="Title"/>
        <w:rPr>
          <w:color w:val="000000"/>
          <w:spacing w:val="-3"/>
        </w:rPr>
      </w:pPr>
    </w:p>
    <w:p w14:paraId="0F0D3F9A" w14:textId="77777777" w:rsidR="005C2D92" w:rsidRDefault="005C2D92" w:rsidP="005C2D92">
      <w:pPr>
        <w:pStyle w:val="Title"/>
        <w:rPr>
          <w:color w:val="000000"/>
          <w:spacing w:val="-3"/>
        </w:rPr>
      </w:pPr>
    </w:p>
    <w:p w14:paraId="0A4D9E5C" w14:textId="77777777" w:rsidR="005C2D92" w:rsidRDefault="005C2D92" w:rsidP="005C2D92">
      <w:pPr>
        <w:pStyle w:val="Title"/>
        <w:rPr>
          <w:color w:val="000000"/>
          <w:spacing w:val="-3"/>
        </w:rPr>
      </w:pPr>
    </w:p>
    <w:p w14:paraId="5EC0F7BA" w14:textId="77777777" w:rsidR="005C2D92" w:rsidRDefault="005C2D92" w:rsidP="005C2D92">
      <w:pPr>
        <w:pStyle w:val="Title"/>
        <w:rPr>
          <w:color w:val="000000"/>
          <w:spacing w:val="-3"/>
        </w:rPr>
      </w:pPr>
    </w:p>
    <w:p w14:paraId="2BEC7F47" w14:textId="77777777" w:rsidR="005C2D92" w:rsidRDefault="005C2D92" w:rsidP="005C2D92">
      <w:pPr>
        <w:pStyle w:val="Title"/>
        <w:rPr>
          <w:color w:val="000000"/>
          <w:spacing w:val="-3"/>
        </w:rPr>
      </w:pPr>
    </w:p>
    <w:p w14:paraId="2ADB7F11" w14:textId="77777777" w:rsidR="005C2D92" w:rsidRDefault="005C2D92" w:rsidP="005C2D92">
      <w:pPr>
        <w:pStyle w:val="Title"/>
        <w:rPr>
          <w:color w:val="000000"/>
          <w:spacing w:val="-3"/>
        </w:rPr>
      </w:pPr>
    </w:p>
    <w:p w14:paraId="41A67276" w14:textId="77777777" w:rsidR="005C2D92" w:rsidRDefault="005C2D92" w:rsidP="005C2D92">
      <w:pPr>
        <w:pStyle w:val="Title"/>
        <w:rPr>
          <w:color w:val="000000"/>
          <w:spacing w:val="-3"/>
        </w:rPr>
      </w:pPr>
    </w:p>
    <w:p w14:paraId="2981F70E" w14:textId="77777777" w:rsidR="005C2D92" w:rsidRDefault="005C2D92" w:rsidP="005C2D92">
      <w:pPr>
        <w:pStyle w:val="Title"/>
        <w:rPr>
          <w:color w:val="000000"/>
          <w:spacing w:val="-3"/>
        </w:rPr>
      </w:pPr>
    </w:p>
    <w:p w14:paraId="79EF93EC" w14:textId="77777777" w:rsidR="005C2D92" w:rsidRDefault="005C2D92" w:rsidP="005C2D92">
      <w:pPr>
        <w:pStyle w:val="Title"/>
        <w:rPr>
          <w:color w:val="000000"/>
          <w:spacing w:val="-3"/>
        </w:rPr>
      </w:pPr>
    </w:p>
    <w:p w14:paraId="770ABBA4" w14:textId="77777777" w:rsidR="005C2D92" w:rsidRDefault="005C2D92" w:rsidP="005C2D92">
      <w:pPr>
        <w:pStyle w:val="Title"/>
        <w:rPr>
          <w:color w:val="000000"/>
          <w:spacing w:val="-3"/>
        </w:rPr>
      </w:pPr>
    </w:p>
    <w:p w14:paraId="71CD8CF8" w14:textId="77777777" w:rsidR="00383C93" w:rsidRPr="005C2D92" w:rsidRDefault="005C2D92" w:rsidP="005C2D92">
      <w:pPr>
        <w:pStyle w:val="Title"/>
        <w:rPr>
          <w:b/>
          <w:bCs/>
          <w:sz w:val="44"/>
          <w:szCs w:val="44"/>
          <w:u w:val="none"/>
        </w:rPr>
        <w:sectPr w:rsidR="00383C93" w:rsidRPr="005C2D92" w:rsidSect="00754C9B">
          <w:footerReference w:type="first" r:id="rId61"/>
          <w:footnotePr>
            <w:numStart w:val="55"/>
          </w:footnotePr>
          <w:pgSz w:w="11909" w:h="16834" w:code="9"/>
          <w:pgMar w:top="990" w:right="1440" w:bottom="1260" w:left="1440" w:header="0" w:footer="720" w:gutter="0"/>
          <w:paperSrc w:first="4" w:other="4"/>
          <w:pgNumType w:start="1"/>
          <w:cols w:space="720"/>
          <w:noEndnote/>
          <w:titlePg/>
          <w:docGrid w:linePitch="326"/>
        </w:sectPr>
      </w:pPr>
      <w:r w:rsidRPr="00C503F1">
        <w:rPr>
          <w:b/>
          <w:bCs/>
          <w:sz w:val="44"/>
          <w:szCs w:val="44"/>
          <w:u w:val="none"/>
        </w:rPr>
        <w:t>10. LIST OF DRAWING</w:t>
      </w:r>
    </w:p>
    <w:p w14:paraId="75A5F2D0" w14:textId="77777777" w:rsidR="006F6FAD" w:rsidRPr="005C2D92" w:rsidRDefault="006F6FAD" w:rsidP="005C2D92">
      <w:pPr>
        <w:suppressAutoHyphens/>
        <w:jc w:val="both"/>
        <w:rPr>
          <w:color w:val="000000"/>
          <w:spacing w:val="-3"/>
        </w:rPr>
      </w:pPr>
    </w:p>
    <w:p w14:paraId="7A6104FA" w14:textId="77777777" w:rsidR="006F6FAD" w:rsidRPr="00B25CF9" w:rsidRDefault="006F6FAD" w:rsidP="006F6FAD">
      <w:pPr>
        <w:suppressAutoHyphens/>
        <w:jc w:val="center"/>
        <w:rPr>
          <w:b/>
          <w:spacing w:val="-3"/>
        </w:rPr>
      </w:pPr>
      <w:r w:rsidRPr="00B25CF9">
        <w:rPr>
          <w:b/>
          <w:spacing w:val="-3"/>
        </w:rPr>
        <w:t>LIST OF DRAWINGS</w:t>
      </w:r>
    </w:p>
    <w:p w14:paraId="7708EEEA" w14:textId="77777777" w:rsidR="006F6FAD" w:rsidRPr="00B25CF9" w:rsidRDefault="006F6FAD" w:rsidP="006F6FAD">
      <w:pPr>
        <w:suppressAutoHyphens/>
        <w:jc w:val="center"/>
        <w:rPr>
          <w:b/>
          <w:spacing w:val="-3"/>
        </w:rPr>
      </w:pPr>
    </w:p>
    <w:p w14:paraId="2CC29034" w14:textId="77777777" w:rsidR="006F6FAD" w:rsidRPr="00B25CF9" w:rsidRDefault="006F6FAD" w:rsidP="006F6FAD">
      <w:pPr>
        <w:suppressAutoHyphens/>
        <w:jc w:val="center"/>
        <w:rPr>
          <w:b/>
          <w:spacing w:val="-3"/>
        </w:rPr>
      </w:pPr>
    </w:p>
    <w:p w14:paraId="3F22E4D8" w14:textId="77777777" w:rsidR="006F6FAD" w:rsidRPr="00B25CF9" w:rsidRDefault="006F6FAD" w:rsidP="006F6FAD">
      <w:pPr>
        <w:suppressAutoHyphens/>
        <w:jc w:val="center"/>
        <w:rPr>
          <w:b/>
          <w:spacing w:val="-3"/>
        </w:rPr>
      </w:pPr>
      <w:r w:rsidRPr="00B25CF9">
        <w:rPr>
          <w:b/>
          <w:spacing w:val="-3"/>
        </w:rPr>
        <w:fldChar w:fldCharType="begin"/>
      </w:r>
      <w:r w:rsidRPr="00B25CF9">
        <w:rPr>
          <w:b/>
          <w:spacing w:val="-3"/>
        </w:rPr>
        <w:instrText xml:space="preserve">PRIVATE </w:instrText>
      </w:r>
      <w:r w:rsidRPr="00B25CF9">
        <w:rPr>
          <w:b/>
          <w:spacing w:val="-3"/>
        </w:rPr>
        <w:fldChar w:fldCharType="end"/>
      </w:r>
    </w:p>
    <w:p w14:paraId="38B21706" w14:textId="77777777" w:rsidR="006F6FAD" w:rsidRPr="00B25CF9" w:rsidRDefault="006F6FAD" w:rsidP="006F6FAD">
      <w:pPr>
        <w:suppressAutoHyphens/>
        <w:jc w:val="both"/>
        <w:rPr>
          <w:spacing w:val="-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9"/>
        <w:gridCol w:w="5706"/>
      </w:tblGrid>
      <w:tr w:rsidR="006F6FAD" w:rsidRPr="00B25CF9" w14:paraId="78D8C20B" w14:textId="77777777" w:rsidTr="006F6FAD">
        <w:tc>
          <w:tcPr>
            <w:tcW w:w="3618" w:type="dxa"/>
          </w:tcPr>
          <w:p w14:paraId="232A11E1" w14:textId="77777777" w:rsidR="006F6FAD" w:rsidRPr="00B25CF9" w:rsidRDefault="006F6FAD" w:rsidP="006F6FAD">
            <w:pPr>
              <w:suppressAutoHyphens/>
              <w:jc w:val="center"/>
              <w:rPr>
                <w:b/>
                <w:bCs/>
                <w:spacing w:val="-3"/>
              </w:rPr>
            </w:pPr>
          </w:p>
          <w:p w14:paraId="1FFCB045" w14:textId="77777777" w:rsidR="006F6FAD" w:rsidRPr="00B25CF9" w:rsidRDefault="006F6FAD" w:rsidP="006F6FAD">
            <w:pPr>
              <w:suppressAutoHyphens/>
              <w:jc w:val="center"/>
              <w:rPr>
                <w:b/>
                <w:bCs/>
                <w:spacing w:val="-3"/>
              </w:rPr>
            </w:pPr>
            <w:r w:rsidRPr="00B25CF9">
              <w:rPr>
                <w:b/>
                <w:bCs/>
                <w:spacing w:val="-3"/>
              </w:rPr>
              <w:t>Drg. No.</w:t>
            </w:r>
          </w:p>
        </w:tc>
        <w:tc>
          <w:tcPr>
            <w:tcW w:w="5814" w:type="dxa"/>
          </w:tcPr>
          <w:p w14:paraId="3C02FE24" w14:textId="77777777" w:rsidR="006F6FAD" w:rsidRPr="00B25CF9" w:rsidRDefault="006F6FAD" w:rsidP="006F6FAD">
            <w:pPr>
              <w:pStyle w:val="Heading1"/>
              <w:rPr>
                <w:bCs w:val="0"/>
              </w:rPr>
            </w:pPr>
          </w:p>
          <w:p w14:paraId="59DC71F6" w14:textId="77777777" w:rsidR="006F6FAD" w:rsidRPr="00B25CF9" w:rsidRDefault="006F6FAD" w:rsidP="006F6FAD">
            <w:pPr>
              <w:pStyle w:val="Heading1"/>
              <w:rPr>
                <w:bCs w:val="0"/>
              </w:rPr>
            </w:pPr>
            <w:r>
              <w:rPr>
                <w:bCs w:val="0"/>
              </w:rPr>
              <w:t xml:space="preserve">                                </w:t>
            </w:r>
            <w:r w:rsidRPr="00B25CF9">
              <w:rPr>
                <w:bCs w:val="0"/>
              </w:rPr>
              <w:t>Description</w:t>
            </w:r>
          </w:p>
          <w:p w14:paraId="790CBDC2" w14:textId="77777777" w:rsidR="006F6FAD" w:rsidRPr="00B25CF9" w:rsidRDefault="006F6FAD" w:rsidP="006F6FAD">
            <w:pPr>
              <w:suppressAutoHyphens/>
              <w:jc w:val="both"/>
              <w:rPr>
                <w:spacing w:val="-3"/>
              </w:rPr>
            </w:pPr>
          </w:p>
        </w:tc>
      </w:tr>
      <w:tr w:rsidR="006F6FAD" w:rsidRPr="00B25CF9" w14:paraId="74121E17" w14:textId="77777777" w:rsidTr="006F6FAD">
        <w:tc>
          <w:tcPr>
            <w:tcW w:w="3618" w:type="dxa"/>
          </w:tcPr>
          <w:p w14:paraId="2E9928E4" w14:textId="77777777" w:rsidR="006F6FAD" w:rsidRPr="00B25CF9" w:rsidRDefault="006F6FAD" w:rsidP="006F6FAD">
            <w:pPr>
              <w:suppressAutoHyphens/>
              <w:jc w:val="both"/>
              <w:rPr>
                <w:spacing w:val="-3"/>
              </w:rPr>
            </w:pPr>
          </w:p>
          <w:p w14:paraId="44C28746" w14:textId="77777777" w:rsidR="006F6FAD" w:rsidRPr="00B25CF9" w:rsidRDefault="006F6FAD" w:rsidP="006F6FAD">
            <w:pPr>
              <w:suppressAutoHyphens/>
              <w:jc w:val="both"/>
              <w:rPr>
                <w:spacing w:val="-3"/>
              </w:rPr>
            </w:pPr>
          </w:p>
          <w:p w14:paraId="75CC571A" w14:textId="77777777" w:rsidR="006F6FAD" w:rsidRPr="00B25CF9" w:rsidRDefault="006F6FAD" w:rsidP="006F6FAD">
            <w:pPr>
              <w:suppressAutoHyphens/>
              <w:jc w:val="both"/>
              <w:rPr>
                <w:spacing w:val="-3"/>
              </w:rPr>
            </w:pPr>
          </w:p>
          <w:p w14:paraId="3B367602" w14:textId="77777777" w:rsidR="006F6FAD" w:rsidRPr="00B25CF9" w:rsidRDefault="006F6FAD" w:rsidP="006F6FAD">
            <w:pPr>
              <w:suppressAutoHyphens/>
              <w:jc w:val="both"/>
              <w:rPr>
                <w:spacing w:val="-3"/>
              </w:rPr>
            </w:pPr>
          </w:p>
          <w:p w14:paraId="335A046B" w14:textId="77777777" w:rsidR="006F6FAD" w:rsidRPr="00B25CF9" w:rsidRDefault="006F6FAD" w:rsidP="006F6FAD">
            <w:pPr>
              <w:suppressAutoHyphens/>
              <w:jc w:val="both"/>
              <w:rPr>
                <w:spacing w:val="-3"/>
              </w:rPr>
            </w:pPr>
          </w:p>
          <w:p w14:paraId="1F68409C" w14:textId="77777777" w:rsidR="006F6FAD" w:rsidRPr="00B25CF9" w:rsidRDefault="006F6FAD" w:rsidP="006F6FAD">
            <w:pPr>
              <w:suppressAutoHyphens/>
              <w:jc w:val="both"/>
              <w:rPr>
                <w:spacing w:val="-3"/>
              </w:rPr>
            </w:pPr>
          </w:p>
          <w:p w14:paraId="7D835BF0" w14:textId="77777777" w:rsidR="006F6FAD" w:rsidRPr="00B25CF9" w:rsidRDefault="006F6FAD" w:rsidP="006F6FAD">
            <w:pPr>
              <w:suppressAutoHyphens/>
              <w:jc w:val="both"/>
              <w:rPr>
                <w:spacing w:val="-3"/>
              </w:rPr>
            </w:pPr>
          </w:p>
          <w:p w14:paraId="336AFA07" w14:textId="77777777" w:rsidR="006F6FAD" w:rsidRPr="00B25CF9" w:rsidRDefault="006F6FAD" w:rsidP="006F6FAD">
            <w:pPr>
              <w:suppressAutoHyphens/>
              <w:jc w:val="both"/>
              <w:rPr>
                <w:spacing w:val="-3"/>
              </w:rPr>
            </w:pPr>
          </w:p>
          <w:p w14:paraId="2A06B17E" w14:textId="77777777" w:rsidR="006F6FAD" w:rsidRPr="00B25CF9" w:rsidRDefault="006F6FAD" w:rsidP="006F6FAD">
            <w:pPr>
              <w:suppressAutoHyphens/>
              <w:jc w:val="both"/>
              <w:rPr>
                <w:spacing w:val="-3"/>
              </w:rPr>
            </w:pPr>
          </w:p>
          <w:p w14:paraId="5DD3E52B" w14:textId="77777777" w:rsidR="006F6FAD" w:rsidRPr="00B25CF9" w:rsidRDefault="006F6FAD" w:rsidP="006F6FAD">
            <w:pPr>
              <w:suppressAutoHyphens/>
              <w:jc w:val="both"/>
              <w:rPr>
                <w:spacing w:val="-3"/>
              </w:rPr>
            </w:pPr>
          </w:p>
          <w:p w14:paraId="250B9DE1" w14:textId="77777777" w:rsidR="006F6FAD" w:rsidRPr="00B25CF9" w:rsidRDefault="006F6FAD" w:rsidP="006F6FAD">
            <w:pPr>
              <w:suppressAutoHyphens/>
              <w:jc w:val="both"/>
              <w:rPr>
                <w:spacing w:val="-3"/>
              </w:rPr>
            </w:pPr>
          </w:p>
          <w:p w14:paraId="49B492DC" w14:textId="77777777" w:rsidR="006F6FAD" w:rsidRPr="00B25CF9" w:rsidRDefault="006F6FAD" w:rsidP="006F6FAD">
            <w:pPr>
              <w:suppressAutoHyphens/>
              <w:jc w:val="both"/>
              <w:rPr>
                <w:spacing w:val="-3"/>
              </w:rPr>
            </w:pPr>
          </w:p>
          <w:p w14:paraId="2F72DEC2" w14:textId="77777777" w:rsidR="006F6FAD" w:rsidRPr="00B25CF9" w:rsidRDefault="006F6FAD" w:rsidP="006F6FAD">
            <w:pPr>
              <w:suppressAutoHyphens/>
              <w:jc w:val="both"/>
              <w:rPr>
                <w:spacing w:val="-3"/>
              </w:rPr>
            </w:pPr>
          </w:p>
          <w:p w14:paraId="64D89456" w14:textId="77777777" w:rsidR="006F6FAD" w:rsidRPr="00B25CF9" w:rsidRDefault="006F6FAD" w:rsidP="006F6FAD">
            <w:pPr>
              <w:suppressAutoHyphens/>
              <w:jc w:val="both"/>
              <w:rPr>
                <w:spacing w:val="-3"/>
              </w:rPr>
            </w:pPr>
          </w:p>
          <w:p w14:paraId="63BF9B9B" w14:textId="77777777" w:rsidR="006F6FAD" w:rsidRPr="00B25CF9" w:rsidRDefault="006F6FAD" w:rsidP="006F6FAD">
            <w:pPr>
              <w:suppressAutoHyphens/>
              <w:jc w:val="both"/>
              <w:rPr>
                <w:spacing w:val="-3"/>
              </w:rPr>
            </w:pPr>
          </w:p>
          <w:p w14:paraId="48C16685" w14:textId="77777777" w:rsidR="006F6FAD" w:rsidRPr="00B25CF9" w:rsidRDefault="006F6FAD" w:rsidP="006F6FAD">
            <w:pPr>
              <w:suppressAutoHyphens/>
              <w:jc w:val="both"/>
              <w:rPr>
                <w:spacing w:val="-3"/>
              </w:rPr>
            </w:pPr>
          </w:p>
          <w:p w14:paraId="3E86D4A8" w14:textId="77777777" w:rsidR="006F6FAD" w:rsidRPr="00B25CF9" w:rsidRDefault="006F6FAD" w:rsidP="006F6FAD">
            <w:pPr>
              <w:suppressAutoHyphens/>
              <w:jc w:val="both"/>
              <w:rPr>
                <w:spacing w:val="-3"/>
              </w:rPr>
            </w:pPr>
          </w:p>
          <w:p w14:paraId="559910CA" w14:textId="77777777" w:rsidR="006F6FAD" w:rsidRPr="00B25CF9" w:rsidRDefault="006F6FAD" w:rsidP="006F6FAD">
            <w:pPr>
              <w:suppressAutoHyphens/>
              <w:jc w:val="both"/>
              <w:rPr>
                <w:spacing w:val="-3"/>
              </w:rPr>
            </w:pPr>
          </w:p>
          <w:p w14:paraId="6C25F477" w14:textId="77777777" w:rsidR="006F6FAD" w:rsidRPr="00B25CF9" w:rsidRDefault="006F6FAD" w:rsidP="006F6FAD">
            <w:pPr>
              <w:suppressAutoHyphens/>
              <w:jc w:val="both"/>
              <w:rPr>
                <w:spacing w:val="-3"/>
              </w:rPr>
            </w:pPr>
          </w:p>
          <w:p w14:paraId="07206654" w14:textId="77777777" w:rsidR="006F6FAD" w:rsidRPr="00B25CF9" w:rsidRDefault="006F6FAD" w:rsidP="006F6FAD">
            <w:pPr>
              <w:suppressAutoHyphens/>
              <w:jc w:val="both"/>
              <w:rPr>
                <w:spacing w:val="-3"/>
              </w:rPr>
            </w:pPr>
          </w:p>
          <w:p w14:paraId="010269FA" w14:textId="77777777" w:rsidR="006F6FAD" w:rsidRPr="00B25CF9" w:rsidRDefault="006F6FAD" w:rsidP="006F6FAD">
            <w:pPr>
              <w:suppressAutoHyphens/>
              <w:jc w:val="both"/>
              <w:rPr>
                <w:spacing w:val="-3"/>
              </w:rPr>
            </w:pPr>
          </w:p>
          <w:p w14:paraId="54A85DE8" w14:textId="77777777" w:rsidR="006F6FAD" w:rsidRPr="00B25CF9" w:rsidRDefault="006F6FAD" w:rsidP="006F6FAD">
            <w:pPr>
              <w:suppressAutoHyphens/>
              <w:jc w:val="both"/>
              <w:rPr>
                <w:spacing w:val="-3"/>
              </w:rPr>
            </w:pPr>
          </w:p>
          <w:p w14:paraId="5A276F10" w14:textId="77777777" w:rsidR="006F6FAD" w:rsidRPr="00B25CF9" w:rsidRDefault="006F6FAD" w:rsidP="006F6FAD">
            <w:pPr>
              <w:suppressAutoHyphens/>
              <w:jc w:val="both"/>
              <w:rPr>
                <w:spacing w:val="-3"/>
              </w:rPr>
            </w:pPr>
          </w:p>
          <w:p w14:paraId="35DC9FB1" w14:textId="77777777" w:rsidR="006F6FAD" w:rsidRPr="00B25CF9" w:rsidRDefault="006F6FAD" w:rsidP="006F6FAD">
            <w:pPr>
              <w:suppressAutoHyphens/>
              <w:jc w:val="both"/>
              <w:rPr>
                <w:spacing w:val="-3"/>
              </w:rPr>
            </w:pPr>
          </w:p>
          <w:p w14:paraId="6BE70BD6" w14:textId="77777777" w:rsidR="006F6FAD" w:rsidRPr="00B25CF9" w:rsidRDefault="006F6FAD" w:rsidP="006F6FAD">
            <w:pPr>
              <w:suppressAutoHyphens/>
              <w:jc w:val="both"/>
              <w:rPr>
                <w:spacing w:val="-3"/>
              </w:rPr>
            </w:pPr>
          </w:p>
          <w:p w14:paraId="19BDF5F9" w14:textId="77777777" w:rsidR="006F6FAD" w:rsidRPr="00B25CF9" w:rsidRDefault="006F6FAD" w:rsidP="006F6FAD">
            <w:pPr>
              <w:suppressAutoHyphens/>
              <w:jc w:val="both"/>
              <w:rPr>
                <w:spacing w:val="-3"/>
              </w:rPr>
            </w:pPr>
          </w:p>
          <w:p w14:paraId="27921438" w14:textId="77777777" w:rsidR="006F6FAD" w:rsidRPr="00B25CF9" w:rsidRDefault="006F6FAD" w:rsidP="006F6FAD">
            <w:pPr>
              <w:suppressAutoHyphens/>
              <w:jc w:val="both"/>
              <w:rPr>
                <w:spacing w:val="-3"/>
              </w:rPr>
            </w:pPr>
          </w:p>
          <w:p w14:paraId="2A1E7C1E" w14:textId="77777777" w:rsidR="006F6FAD" w:rsidRPr="00B25CF9" w:rsidRDefault="006F6FAD" w:rsidP="006F6FAD">
            <w:pPr>
              <w:suppressAutoHyphens/>
              <w:jc w:val="both"/>
              <w:rPr>
                <w:spacing w:val="-3"/>
              </w:rPr>
            </w:pPr>
          </w:p>
          <w:p w14:paraId="6E8C4138" w14:textId="77777777" w:rsidR="006F6FAD" w:rsidRPr="00B25CF9" w:rsidRDefault="006F6FAD" w:rsidP="006F6FAD">
            <w:pPr>
              <w:suppressAutoHyphens/>
              <w:jc w:val="both"/>
              <w:rPr>
                <w:spacing w:val="-3"/>
              </w:rPr>
            </w:pPr>
          </w:p>
        </w:tc>
        <w:tc>
          <w:tcPr>
            <w:tcW w:w="5814" w:type="dxa"/>
          </w:tcPr>
          <w:p w14:paraId="15AEF5A3" w14:textId="77777777" w:rsidR="006F6FAD" w:rsidRPr="00B25CF9" w:rsidRDefault="006F6FAD" w:rsidP="006F6FAD">
            <w:pPr>
              <w:suppressAutoHyphens/>
              <w:jc w:val="both"/>
              <w:rPr>
                <w:spacing w:val="-3"/>
              </w:rPr>
            </w:pPr>
          </w:p>
        </w:tc>
      </w:tr>
    </w:tbl>
    <w:p w14:paraId="76195B2D" w14:textId="77777777" w:rsidR="006F6FAD" w:rsidRDefault="006F6FAD" w:rsidP="00383C93">
      <w:pPr>
        <w:pStyle w:val="Title"/>
        <w:rPr>
          <w:b/>
          <w:bCs/>
          <w:sz w:val="44"/>
          <w:szCs w:val="44"/>
          <w:u w:val="none"/>
        </w:rPr>
      </w:pPr>
    </w:p>
    <w:p w14:paraId="45CBD33F" w14:textId="77777777" w:rsidR="006F6FAD" w:rsidRDefault="006F6FAD" w:rsidP="006F6FAD">
      <w:pPr>
        <w:pStyle w:val="Title"/>
        <w:jc w:val="left"/>
        <w:rPr>
          <w:b/>
          <w:bCs/>
          <w:sz w:val="44"/>
          <w:szCs w:val="44"/>
          <w:u w:val="none"/>
        </w:rPr>
        <w:sectPr w:rsidR="006F6FAD" w:rsidSect="005C2D92">
          <w:footerReference w:type="default" r:id="rId62"/>
          <w:footerReference w:type="first" r:id="rId63"/>
          <w:pgSz w:w="11909" w:h="16834" w:code="9"/>
          <w:pgMar w:top="1440" w:right="1440" w:bottom="1236" w:left="1440" w:header="720" w:footer="244" w:gutter="0"/>
          <w:paperSrc w:first="15" w:other="15"/>
          <w:pgNumType w:start="1"/>
          <w:cols w:space="720"/>
          <w:vAlign w:val="center"/>
          <w:titlePg/>
          <w:docGrid w:linePitch="360"/>
        </w:sectPr>
      </w:pPr>
    </w:p>
    <w:p w14:paraId="3773E224" w14:textId="77777777" w:rsidR="008B7059" w:rsidRPr="00901AFA" w:rsidRDefault="008B7059" w:rsidP="008B7059">
      <w:pPr>
        <w:suppressAutoHyphens/>
        <w:jc w:val="center"/>
        <w:rPr>
          <w:b/>
          <w:color w:val="000000"/>
          <w:spacing w:val="-3"/>
        </w:rPr>
      </w:pPr>
    </w:p>
    <w:p w14:paraId="73B75924" w14:textId="77777777" w:rsidR="008B7059" w:rsidRPr="00901AFA" w:rsidRDefault="008B7059" w:rsidP="008B7059">
      <w:pPr>
        <w:suppressAutoHyphens/>
        <w:jc w:val="center"/>
        <w:rPr>
          <w:b/>
          <w:color w:val="000000"/>
          <w:spacing w:val="-3"/>
        </w:rPr>
      </w:pPr>
    </w:p>
    <w:p w14:paraId="5BE3A0A7" w14:textId="77777777" w:rsidR="008B7059" w:rsidRPr="00901AFA" w:rsidRDefault="008B7059" w:rsidP="008B7059">
      <w:pPr>
        <w:suppressAutoHyphens/>
        <w:jc w:val="center"/>
        <w:rPr>
          <w:b/>
          <w:color w:val="000000"/>
          <w:spacing w:val="-3"/>
        </w:rPr>
      </w:pPr>
    </w:p>
    <w:p w14:paraId="46971A22" w14:textId="77777777" w:rsidR="008B7059" w:rsidRPr="00901AFA" w:rsidRDefault="008B7059" w:rsidP="008B7059">
      <w:pPr>
        <w:suppressAutoHyphens/>
        <w:jc w:val="center"/>
        <w:rPr>
          <w:b/>
          <w:color w:val="000000"/>
          <w:spacing w:val="-3"/>
        </w:rPr>
      </w:pPr>
    </w:p>
    <w:p w14:paraId="2DD260AC" w14:textId="77777777" w:rsidR="008B7059" w:rsidRPr="00901AFA" w:rsidRDefault="008B7059" w:rsidP="008B7059">
      <w:pPr>
        <w:suppressAutoHyphens/>
        <w:jc w:val="center"/>
        <w:rPr>
          <w:b/>
          <w:color w:val="000000"/>
          <w:spacing w:val="-3"/>
        </w:rPr>
      </w:pPr>
    </w:p>
    <w:p w14:paraId="7AD3638C" w14:textId="77777777" w:rsidR="008B7059" w:rsidRPr="00901AFA" w:rsidRDefault="008B7059" w:rsidP="008B7059">
      <w:pPr>
        <w:suppressAutoHyphens/>
        <w:jc w:val="center"/>
        <w:rPr>
          <w:b/>
          <w:color w:val="000000"/>
          <w:spacing w:val="-3"/>
        </w:rPr>
      </w:pPr>
    </w:p>
    <w:p w14:paraId="1A9EF37D" w14:textId="77777777" w:rsidR="008B7059" w:rsidRPr="00901AFA" w:rsidRDefault="008B7059" w:rsidP="008B7059">
      <w:pPr>
        <w:suppressAutoHyphens/>
        <w:jc w:val="center"/>
        <w:rPr>
          <w:b/>
          <w:color w:val="000000"/>
          <w:spacing w:val="-3"/>
        </w:rPr>
      </w:pPr>
    </w:p>
    <w:p w14:paraId="5EEFBF2D" w14:textId="77777777" w:rsidR="008B7059" w:rsidRPr="00901AFA" w:rsidRDefault="008B7059" w:rsidP="008B7059">
      <w:pPr>
        <w:suppressAutoHyphens/>
        <w:jc w:val="center"/>
        <w:rPr>
          <w:b/>
          <w:color w:val="000000"/>
          <w:spacing w:val="-3"/>
        </w:rPr>
      </w:pPr>
    </w:p>
    <w:p w14:paraId="2E86071A" w14:textId="77777777" w:rsidR="008B7059" w:rsidRPr="00901AFA" w:rsidRDefault="008B7059" w:rsidP="008B7059">
      <w:pPr>
        <w:suppressAutoHyphens/>
        <w:jc w:val="center"/>
        <w:rPr>
          <w:b/>
          <w:color w:val="000000"/>
          <w:spacing w:val="-3"/>
        </w:rPr>
      </w:pPr>
    </w:p>
    <w:p w14:paraId="66CB3D8B" w14:textId="77777777" w:rsidR="008B7059" w:rsidRPr="00901AFA" w:rsidRDefault="008B7059" w:rsidP="008B7059">
      <w:pPr>
        <w:suppressAutoHyphens/>
        <w:jc w:val="center"/>
        <w:rPr>
          <w:b/>
          <w:color w:val="000000"/>
          <w:spacing w:val="-3"/>
        </w:rPr>
      </w:pPr>
    </w:p>
    <w:p w14:paraId="1E04FA2E" w14:textId="77777777" w:rsidR="008B7059" w:rsidRPr="00901AFA" w:rsidRDefault="008B7059" w:rsidP="008B7059">
      <w:pPr>
        <w:suppressAutoHyphens/>
        <w:jc w:val="center"/>
        <w:rPr>
          <w:b/>
          <w:color w:val="000000"/>
          <w:spacing w:val="-3"/>
        </w:rPr>
      </w:pPr>
    </w:p>
    <w:p w14:paraId="3FFE73C7" w14:textId="77777777" w:rsidR="008B7059" w:rsidRPr="00901AFA" w:rsidRDefault="008B7059" w:rsidP="008B7059">
      <w:pPr>
        <w:suppressAutoHyphens/>
        <w:jc w:val="center"/>
        <w:rPr>
          <w:b/>
          <w:color w:val="000000"/>
          <w:spacing w:val="-3"/>
        </w:rPr>
      </w:pPr>
    </w:p>
    <w:p w14:paraId="1FAC748F" w14:textId="77777777" w:rsidR="008B7059" w:rsidRPr="00901AFA" w:rsidRDefault="008B7059" w:rsidP="008B7059">
      <w:pPr>
        <w:suppressAutoHyphens/>
        <w:jc w:val="center"/>
        <w:rPr>
          <w:b/>
          <w:color w:val="000000"/>
          <w:spacing w:val="-3"/>
        </w:rPr>
      </w:pPr>
    </w:p>
    <w:p w14:paraId="36004E91" w14:textId="77777777" w:rsidR="008B7059" w:rsidRPr="00901AFA" w:rsidRDefault="008B7059" w:rsidP="008B7059">
      <w:pPr>
        <w:suppressAutoHyphens/>
        <w:jc w:val="center"/>
        <w:rPr>
          <w:b/>
          <w:color w:val="000000"/>
          <w:spacing w:val="-3"/>
        </w:rPr>
      </w:pPr>
    </w:p>
    <w:p w14:paraId="44D2E87E" w14:textId="77777777" w:rsidR="008B7059" w:rsidRPr="00901AFA" w:rsidRDefault="008B7059" w:rsidP="008B7059">
      <w:pPr>
        <w:suppressAutoHyphens/>
        <w:jc w:val="center"/>
        <w:rPr>
          <w:b/>
          <w:color w:val="000000"/>
          <w:spacing w:val="-3"/>
        </w:rPr>
      </w:pPr>
    </w:p>
    <w:p w14:paraId="6A2DFF1D" w14:textId="77777777" w:rsidR="008B7059" w:rsidRPr="00901AFA" w:rsidRDefault="008B7059" w:rsidP="008B7059">
      <w:pPr>
        <w:suppressAutoHyphens/>
        <w:jc w:val="center"/>
        <w:rPr>
          <w:b/>
          <w:color w:val="000000"/>
          <w:spacing w:val="-3"/>
        </w:rPr>
      </w:pPr>
    </w:p>
    <w:p w14:paraId="01A0F778" w14:textId="77777777" w:rsidR="008B7059" w:rsidRPr="00901AFA" w:rsidRDefault="008B7059" w:rsidP="008B7059">
      <w:pPr>
        <w:suppressAutoHyphens/>
        <w:jc w:val="center"/>
        <w:rPr>
          <w:b/>
          <w:color w:val="000000"/>
          <w:spacing w:val="-3"/>
        </w:rPr>
      </w:pPr>
    </w:p>
    <w:p w14:paraId="17427AB5" w14:textId="77777777" w:rsidR="008B7059" w:rsidRPr="00901AFA" w:rsidRDefault="008B7059" w:rsidP="008B7059">
      <w:pPr>
        <w:suppressAutoHyphens/>
        <w:jc w:val="center"/>
        <w:rPr>
          <w:b/>
          <w:color w:val="000000"/>
          <w:spacing w:val="-3"/>
        </w:rPr>
      </w:pPr>
    </w:p>
    <w:p w14:paraId="6C6A2980" w14:textId="77777777" w:rsidR="008B7059" w:rsidRPr="00901AFA" w:rsidRDefault="008B7059" w:rsidP="008B7059">
      <w:pPr>
        <w:suppressAutoHyphens/>
        <w:jc w:val="center"/>
        <w:rPr>
          <w:b/>
          <w:color w:val="000000"/>
          <w:spacing w:val="-3"/>
        </w:rPr>
      </w:pPr>
    </w:p>
    <w:p w14:paraId="3FC6FE3C" w14:textId="77777777" w:rsidR="008B7059" w:rsidRPr="00901AFA" w:rsidRDefault="008B7059" w:rsidP="008B7059">
      <w:pPr>
        <w:suppressAutoHyphens/>
        <w:jc w:val="center"/>
        <w:rPr>
          <w:rFonts w:ascii="Arial" w:hAnsi="Arial"/>
          <w:b/>
          <w:color w:val="000000"/>
          <w:sz w:val="28"/>
        </w:rPr>
      </w:pPr>
    </w:p>
    <w:p w14:paraId="5014273A" w14:textId="77777777" w:rsidR="008B7059" w:rsidRPr="004D74D5" w:rsidRDefault="008B7059" w:rsidP="003F7F5A">
      <w:pPr>
        <w:numPr>
          <w:ilvl w:val="0"/>
          <w:numId w:val="9"/>
        </w:numPr>
        <w:suppressAutoHyphens/>
        <w:jc w:val="center"/>
        <w:rPr>
          <w:b/>
          <w:color w:val="000000"/>
          <w:sz w:val="40"/>
          <w:szCs w:val="40"/>
        </w:rPr>
      </w:pPr>
      <w:r w:rsidRPr="004D74D5">
        <w:rPr>
          <w:b/>
          <w:color w:val="000000"/>
          <w:sz w:val="40"/>
          <w:szCs w:val="40"/>
        </w:rPr>
        <w:t>BILLS OF QUANTITIES</w:t>
      </w:r>
    </w:p>
    <w:p w14:paraId="3031B756" w14:textId="77777777" w:rsidR="008B7059" w:rsidRPr="00901AFA" w:rsidRDefault="008B7059" w:rsidP="008B7059">
      <w:pPr>
        <w:suppressAutoHyphens/>
        <w:ind w:left="360"/>
        <w:rPr>
          <w:b/>
          <w:color w:val="000000"/>
          <w:sz w:val="32"/>
        </w:rPr>
      </w:pPr>
    </w:p>
    <w:p w14:paraId="7E531ADB" w14:textId="77777777" w:rsidR="00053A1A" w:rsidRPr="00053A1A" w:rsidRDefault="008B7059" w:rsidP="00053A1A">
      <w:pPr>
        <w:numPr>
          <w:ilvl w:val="0"/>
          <w:numId w:val="8"/>
        </w:numPr>
        <w:suppressAutoHyphens/>
        <w:spacing w:before="240"/>
        <w:rPr>
          <w:b/>
          <w:color w:val="000000"/>
          <w:sz w:val="32"/>
        </w:rPr>
      </w:pPr>
      <w:r w:rsidRPr="00901AFA">
        <w:rPr>
          <w:b/>
          <w:color w:val="000000"/>
          <w:sz w:val="32"/>
        </w:rPr>
        <w:t>PREAMBLE NOTES ON BILLS OF QUANTITIES</w:t>
      </w:r>
    </w:p>
    <w:p w14:paraId="553A41BD" w14:textId="77777777" w:rsidR="00053A1A" w:rsidRPr="00053A1A" w:rsidRDefault="008B7059" w:rsidP="00053A1A">
      <w:pPr>
        <w:numPr>
          <w:ilvl w:val="0"/>
          <w:numId w:val="8"/>
        </w:numPr>
        <w:suppressAutoHyphens/>
        <w:spacing w:before="240"/>
        <w:rPr>
          <w:b/>
          <w:color w:val="000000"/>
          <w:sz w:val="32"/>
        </w:rPr>
      </w:pPr>
      <w:r w:rsidRPr="00901AFA">
        <w:rPr>
          <w:b/>
          <w:color w:val="000000"/>
          <w:sz w:val="32"/>
        </w:rPr>
        <w:t>BILLS OF QUANTITIES</w:t>
      </w:r>
    </w:p>
    <w:p w14:paraId="36F8C501" w14:textId="77777777" w:rsidR="008B7059" w:rsidRPr="00901AFA" w:rsidRDefault="008B7059" w:rsidP="00053A1A">
      <w:pPr>
        <w:numPr>
          <w:ilvl w:val="0"/>
          <w:numId w:val="8"/>
        </w:numPr>
        <w:suppressAutoHyphens/>
        <w:spacing w:before="240"/>
        <w:rPr>
          <w:b/>
          <w:color w:val="000000"/>
          <w:sz w:val="32"/>
        </w:rPr>
      </w:pPr>
      <w:r w:rsidRPr="00901AFA">
        <w:rPr>
          <w:b/>
          <w:color w:val="000000"/>
          <w:sz w:val="32"/>
        </w:rPr>
        <w:t>SUMMARY OF BILLS</w:t>
      </w:r>
    </w:p>
    <w:p w14:paraId="00AA8CF0" w14:textId="77777777" w:rsidR="008B7059" w:rsidRPr="00901AFA" w:rsidRDefault="008B7059" w:rsidP="008B7059">
      <w:pPr>
        <w:tabs>
          <w:tab w:val="left" w:pos="0"/>
          <w:tab w:val="left" w:pos="720"/>
        </w:tabs>
        <w:suppressAutoHyphens/>
        <w:ind w:left="1440" w:hanging="1440"/>
        <w:jc w:val="center"/>
        <w:rPr>
          <w:b/>
          <w:color w:val="000000"/>
          <w:spacing w:val="-3"/>
        </w:rPr>
        <w:sectPr w:rsidR="008B7059" w:rsidRPr="00901AFA" w:rsidSect="004663BB">
          <w:footerReference w:type="first" r:id="rId64"/>
          <w:footnotePr>
            <w:numStart w:val="55"/>
          </w:footnotePr>
          <w:pgSz w:w="11909" w:h="16834" w:code="9"/>
          <w:pgMar w:top="1440" w:right="1440" w:bottom="1440" w:left="1440" w:header="0" w:footer="720" w:gutter="0"/>
          <w:paperSrc w:first="4" w:other="4"/>
          <w:pgNumType w:start="1"/>
          <w:cols w:space="720"/>
          <w:noEndnote/>
          <w:titlePg/>
        </w:sectPr>
      </w:pPr>
    </w:p>
    <w:p w14:paraId="29ED70F0" w14:textId="77777777" w:rsidR="002461B0" w:rsidRDefault="002461B0" w:rsidP="002461B0">
      <w:pPr>
        <w:pStyle w:val="ListParagraph"/>
        <w:tabs>
          <w:tab w:val="left" w:pos="0"/>
        </w:tabs>
        <w:suppressAutoHyphens/>
        <w:ind w:left="450"/>
        <w:rPr>
          <w:b/>
          <w:color w:val="000000"/>
          <w:spacing w:val="-3"/>
          <w:sz w:val="44"/>
          <w:szCs w:val="44"/>
        </w:rPr>
      </w:pPr>
    </w:p>
    <w:p w14:paraId="15125EF0" w14:textId="77777777" w:rsidR="002461B0" w:rsidRDefault="002461B0" w:rsidP="002461B0">
      <w:pPr>
        <w:pStyle w:val="ListParagraph"/>
        <w:rPr>
          <w:b/>
          <w:color w:val="000000"/>
          <w:spacing w:val="-3"/>
          <w:sz w:val="44"/>
          <w:szCs w:val="44"/>
        </w:rPr>
      </w:pPr>
    </w:p>
    <w:p w14:paraId="7CD0E18E" w14:textId="77777777" w:rsidR="00E40A55" w:rsidRDefault="00E40A55" w:rsidP="002461B0">
      <w:pPr>
        <w:pStyle w:val="ListParagraph"/>
        <w:rPr>
          <w:b/>
          <w:color w:val="000000"/>
          <w:spacing w:val="-3"/>
          <w:sz w:val="44"/>
          <w:szCs w:val="44"/>
        </w:rPr>
      </w:pPr>
    </w:p>
    <w:p w14:paraId="746A0E44" w14:textId="77777777" w:rsidR="002461B0" w:rsidRDefault="00E40A55" w:rsidP="003F7F5A">
      <w:pPr>
        <w:pStyle w:val="ListParagraph"/>
        <w:numPr>
          <w:ilvl w:val="0"/>
          <w:numId w:val="8"/>
        </w:numPr>
        <w:rPr>
          <w:b/>
          <w:color w:val="000000"/>
          <w:spacing w:val="-3"/>
          <w:sz w:val="44"/>
          <w:szCs w:val="44"/>
        </w:rPr>
      </w:pPr>
      <w:r w:rsidRPr="00FB33E1">
        <w:rPr>
          <w:b/>
          <w:color w:val="000000"/>
          <w:spacing w:val="-3"/>
          <w:sz w:val="44"/>
          <w:szCs w:val="44"/>
        </w:rPr>
        <w:t>PREAMBLE NOTES</w:t>
      </w:r>
    </w:p>
    <w:p w14:paraId="23B22ABC" w14:textId="77777777" w:rsidR="00053A1A" w:rsidRDefault="00053A1A" w:rsidP="00053A1A">
      <w:pPr>
        <w:pStyle w:val="ListParagraph"/>
        <w:ind w:left="2160"/>
        <w:rPr>
          <w:b/>
          <w:color w:val="000000"/>
          <w:spacing w:val="-3"/>
          <w:sz w:val="44"/>
          <w:szCs w:val="44"/>
        </w:rPr>
      </w:pPr>
    </w:p>
    <w:p w14:paraId="051E34A9" w14:textId="77777777" w:rsidR="00053A1A" w:rsidRPr="007D2BCA" w:rsidRDefault="00053A1A" w:rsidP="00053A1A">
      <w:pPr>
        <w:pStyle w:val="ListParagraph"/>
        <w:ind w:left="990" w:hanging="630"/>
        <w:rPr>
          <w:b/>
          <w:spacing w:val="-3"/>
        </w:rPr>
      </w:pPr>
      <w:r w:rsidRPr="007D2BCA">
        <w:rPr>
          <w:b/>
          <w:spacing w:val="-3"/>
        </w:rPr>
        <w:t>Note: Allow for all costs and expenses for complying with the General Condition of Contract, Specification and Preamble Notes.</w:t>
      </w:r>
    </w:p>
    <w:p w14:paraId="72D6DA02" w14:textId="77777777" w:rsidR="00E40A55" w:rsidRPr="007D2BCA" w:rsidRDefault="00E40A55" w:rsidP="00E40A55">
      <w:pPr>
        <w:pStyle w:val="ListParagraph"/>
        <w:ind w:left="2160"/>
        <w:rPr>
          <w:b/>
          <w:spacing w:val="-3"/>
          <w:sz w:val="44"/>
          <w:szCs w:val="44"/>
        </w:rPr>
      </w:pPr>
    </w:p>
    <w:p w14:paraId="37767BC8" w14:textId="77777777" w:rsidR="00E40A55" w:rsidRDefault="00E40A55" w:rsidP="00E40A55">
      <w:pPr>
        <w:tabs>
          <w:tab w:val="left" w:pos="0"/>
          <w:tab w:val="left" w:pos="720"/>
        </w:tabs>
        <w:suppressAutoHyphens/>
        <w:ind w:left="1440" w:hanging="1440"/>
        <w:rPr>
          <w:b/>
          <w:color w:val="000000"/>
          <w:spacing w:val="-3"/>
        </w:rPr>
      </w:pPr>
      <w:r>
        <w:rPr>
          <w:noProof/>
        </w:rPr>
        <mc:AlternateContent>
          <mc:Choice Requires="wps">
            <w:drawing>
              <wp:anchor distT="0" distB="0" distL="114300" distR="114300" simplePos="0" relativeHeight="251573760" behindDoc="0" locked="0" layoutInCell="1" allowOverlap="1" wp14:anchorId="0C95A1C6" wp14:editId="423C3229">
                <wp:simplePos x="0" y="0"/>
                <wp:positionH relativeFrom="column">
                  <wp:posOffset>737235</wp:posOffset>
                </wp:positionH>
                <wp:positionV relativeFrom="paragraph">
                  <wp:posOffset>68580</wp:posOffset>
                </wp:positionV>
                <wp:extent cx="4258310" cy="4277360"/>
                <wp:effectExtent l="13335" t="11430" r="5080" b="6985"/>
                <wp:wrapNone/>
                <wp:docPr id="135"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310" cy="4277360"/>
                        </a:xfrm>
                        <a:prstGeom prst="rect">
                          <a:avLst/>
                        </a:prstGeom>
                        <a:solidFill>
                          <a:srgbClr val="FFFFFF"/>
                        </a:solidFill>
                        <a:ln w="9525">
                          <a:solidFill>
                            <a:srgbClr val="000000"/>
                          </a:solidFill>
                          <a:miter lim="800000"/>
                          <a:headEnd/>
                          <a:tailEnd/>
                        </a:ln>
                      </wps:spPr>
                      <wps:txbx>
                        <w:txbxContent>
                          <w:p w14:paraId="19B08AFF" w14:textId="77777777" w:rsidR="00A55105" w:rsidRDefault="00A55105" w:rsidP="00E40A55">
                            <w:pPr>
                              <w:jc w:val="center"/>
                              <w:rPr>
                                <w:i/>
                                <w:iCs/>
                                <w:sz w:val="44"/>
                                <w:szCs w:val="44"/>
                              </w:rPr>
                            </w:pPr>
                            <w:r w:rsidRPr="00583C23">
                              <w:rPr>
                                <w:i/>
                                <w:iCs/>
                                <w:sz w:val="44"/>
                                <w:szCs w:val="44"/>
                              </w:rPr>
                              <w:t xml:space="preserve">Select </w:t>
                            </w:r>
                            <w:r>
                              <w:rPr>
                                <w:i/>
                                <w:iCs/>
                                <w:sz w:val="44"/>
                                <w:szCs w:val="44"/>
                              </w:rPr>
                              <w:t xml:space="preserve">and Add </w:t>
                            </w:r>
                          </w:p>
                          <w:p w14:paraId="24D12870" w14:textId="77777777" w:rsidR="00A55105" w:rsidRDefault="00A55105" w:rsidP="00E40A55">
                            <w:pPr>
                              <w:jc w:val="center"/>
                              <w:rPr>
                                <w:i/>
                                <w:iCs/>
                                <w:sz w:val="44"/>
                                <w:szCs w:val="44"/>
                              </w:rPr>
                            </w:pPr>
                            <w:r>
                              <w:rPr>
                                <w:i/>
                                <w:iCs/>
                                <w:sz w:val="44"/>
                                <w:szCs w:val="44"/>
                              </w:rPr>
                              <w:t>r</w:t>
                            </w:r>
                            <w:r w:rsidRPr="00583C23">
                              <w:rPr>
                                <w:i/>
                                <w:iCs/>
                                <w:sz w:val="44"/>
                                <w:szCs w:val="44"/>
                              </w:rPr>
                              <w:t>elevant</w:t>
                            </w:r>
                            <w:r>
                              <w:rPr>
                                <w:i/>
                                <w:iCs/>
                                <w:sz w:val="44"/>
                                <w:szCs w:val="44"/>
                              </w:rPr>
                              <w:t xml:space="preserve"> preamble notes from</w:t>
                            </w:r>
                          </w:p>
                          <w:p w14:paraId="07091553" w14:textId="77777777" w:rsidR="00A55105" w:rsidRPr="00D55576" w:rsidRDefault="00A55105" w:rsidP="00E40A55">
                            <w:pPr>
                              <w:jc w:val="center"/>
                              <w:rPr>
                                <w:b/>
                                <w:bCs/>
                                <w:i/>
                                <w:iCs/>
                                <w:sz w:val="44"/>
                                <w:szCs w:val="44"/>
                              </w:rPr>
                            </w:pPr>
                            <w:r>
                              <w:rPr>
                                <w:b/>
                                <w:bCs/>
                                <w:i/>
                                <w:iCs/>
                                <w:sz w:val="44"/>
                                <w:szCs w:val="44"/>
                              </w:rPr>
                              <w:t>“</w:t>
                            </w:r>
                            <w:r w:rsidRPr="00D55576">
                              <w:rPr>
                                <w:b/>
                                <w:bCs/>
                                <w:i/>
                                <w:iCs/>
                                <w:sz w:val="44"/>
                                <w:szCs w:val="44"/>
                              </w:rPr>
                              <w:t>Preamble Notes for BOQQ</w:t>
                            </w:r>
                            <w:r>
                              <w:rPr>
                                <w:b/>
                                <w:bCs/>
                                <w:i/>
                                <w:iCs/>
                                <w:sz w:val="44"/>
                                <w:szCs w:val="44"/>
                              </w:rPr>
                              <w:t>”</w:t>
                            </w:r>
                          </w:p>
                          <w:p w14:paraId="0283D351" w14:textId="77777777" w:rsidR="00A55105" w:rsidRDefault="00A55105" w:rsidP="00E40A55">
                            <w:pPr>
                              <w:jc w:val="center"/>
                              <w:rPr>
                                <w:i/>
                                <w:iCs/>
                                <w:sz w:val="44"/>
                                <w:szCs w:val="44"/>
                              </w:rPr>
                            </w:pPr>
                            <w:r w:rsidRPr="00583C23">
                              <w:rPr>
                                <w:i/>
                                <w:iCs/>
                                <w:sz w:val="44"/>
                                <w:szCs w:val="44"/>
                              </w:rPr>
                              <w:t xml:space="preserve"> </w:t>
                            </w:r>
                            <w:r>
                              <w:rPr>
                                <w:i/>
                                <w:iCs/>
                                <w:sz w:val="44"/>
                                <w:szCs w:val="44"/>
                              </w:rPr>
                              <w:t>in</w:t>
                            </w:r>
                            <w:r w:rsidRPr="00583C23">
                              <w:rPr>
                                <w:i/>
                                <w:iCs/>
                                <w:sz w:val="44"/>
                                <w:szCs w:val="44"/>
                              </w:rPr>
                              <w:t xml:space="preserve"> NWSDB web </w:t>
                            </w:r>
                          </w:p>
                          <w:p w14:paraId="164E8CD1" w14:textId="77777777" w:rsidR="00A55105" w:rsidRPr="00BE42C9" w:rsidRDefault="00A55105" w:rsidP="00E40A55">
                            <w:pPr>
                              <w:pStyle w:val="Heading3"/>
                              <w:spacing w:line="300" w:lineRule="atLeast"/>
                              <w:jc w:val="center"/>
                              <w:rPr>
                                <w:rFonts w:ascii="Arial" w:hAnsi="Arial" w:cs="Arial"/>
                                <w:b w:val="0"/>
                                <w:color w:val="000000"/>
                                <w:spacing w:val="0"/>
                                <w:sz w:val="25"/>
                                <w:szCs w:val="25"/>
                                <w:lang w:bidi="ta-IN"/>
                              </w:rPr>
                            </w:pPr>
                            <w:r>
                              <w:rPr>
                                <w:i/>
                                <w:iCs/>
                                <w:sz w:val="44"/>
                                <w:szCs w:val="44"/>
                              </w:rPr>
                              <w:t>(under the “</w:t>
                            </w:r>
                            <w:r w:rsidRPr="00BE42C9">
                              <w:rPr>
                                <w:i/>
                                <w:iCs/>
                                <w:sz w:val="44"/>
                                <w:szCs w:val="44"/>
                              </w:rPr>
                              <w:t>Restrict Links</w:t>
                            </w:r>
                            <w:r>
                              <w:rPr>
                                <w:i/>
                                <w:iCs/>
                                <w:sz w:val="44"/>
                                <w:szCs w:val="4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C95A1C6" id="Text Box 634" o:spid="_x0000_s1192" type="#_x0000_t202" style="position:absolute;left:0;text-align:left;margin-left:58.05pt;margin-top:5.4pt;width:335.3pt;height:336.8pt;z-index:251573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">
                <v:textbox style="mso-fit-shape-to-text:t">
                  <w:txbxContent>
                    <w:p w14:paraId="19B08AFF" w14:textId="77777777" w:rsidR="00A55105" w:rsidRDefault="00A55105" w:rsidP="00E40A55">
                      <w:pPr>
                        <w:jc w:val="center"/>
                        <w:rPr>
                          <w:i/>
                          <w:iCs/>
                          <w:sz w:val="44"/>
                          <w:szCs w:val="44"/>
                        </w:rPr>
                      </w:pPr>
                      <w:r w:rsidRPr="00583C23">
                        <w:rPr>
                          <w:i/>
                          <w:iCs/>
                          <w:sz w:val="44"/>
                          <w:szCs w:val="44"/>
                        </w:rPr>
                        <w:t xml:space="preserve">Select </w:t>
                      </w:r>
                      <w:r>
                        <w:rPr>
                          <w:i/>
                          <w:iCs/>
                          <w:sz w:val="44"/>
                          <w:szCs w:val="44"/>
                        </w:rPr>
                        <w:t xml:space="preserve">and Add </w:t>
                      </w:r>
                    </w:p>
                    <w:p w14:paraId="24D12870" w14:textId="77777777" w:rsidR="00A55105" w:rsidRDefault="00A55105" w:rsidP="00E40A55">
                      <w:pPr>
                        <w:jc w:val="center"/>
                        <w:rPr>
                          <w:i/>
                          <w:iCs/>
                          <w:sz w:val="44"/>
                          <w:szCs w:val="44"/>
                        </w:rPr>
                      </w:pPr>
                      <w:r>
                        <w:rPr>
                          <w:i/>
                          <w:iCs/>
                          <w:sz w:val="44"/>
                          <w:szCs w:val="44"/>
                        </w:rPr>
                        <w:t>r</w:t>
                      </w:r>
                      <w:r w:rsidRPr="00583C23">
                        <w:rPr>
                          <w:i/>
                          <w:iCs/>
                          <w:sz w:val="44"/>
                          <w:szCs w:val="44"/>
                        </w:rPr>
                        <w:t>elevant</w:t>
                      </w:r>
                      <w:r>
                        <w:rPr>
                          <w:i/>
                          <w:iCs/>
                          <w:sz w:val="44"/>
                          <w:szCs w:val="44"/>
                        </w:rPr>
                        <w:t xml:space="preserve"> preamble notes from</w:t>
                      </w:r>
                    </w:p>
                    <w:p w14:paraId="07091553" w14:textId="77777777" w:rsidR="00A55105" w:rsidRPr="00D55576" w:rsidRDefault="00A55105" w:rsidP="00E40A55">
                      <w:pPr>
                        <w:jc w:val="center"/>
                        <w:rPr>
                          <w:b/>
                          <w:bCs/>
                          <w:i/>
                          <w:iCs/>
                          <w:sz w:val="44"/>
                          <w:szCs w:val="44"/>
                        </w:rPr>
                      </w:pPr>
                      <w:r>
                        <w:rPr>
                          <w:b/>
                          <w:bCs/>
                          <w:i/>
                          <w:iCs/>
                          <w:sz w:val="44"/>
                          <w:szCs w:val="44"/>
                        </w:rPr>
                        <w:t>“</w:t>
                      </w:r>
                      <w:r w:rsidRPr="00D55576">
                        <w:rPr>
                          <w:b/>
                          <w:bCs/>
                          <w:i/>
                          <w:iCs/>
                          <w:sz w:val="44"/>
                          <w:szCs w:val="44"/>
                        </w:rPr>
                        <w:t>Preamble Notes for BOQQ</w:t>
                      </w:r>
                      <w:r>
                        <w:rPr>
                          <w:b/>
                          <w:bCs/>
                          <w:i/>
                          <w:iCs/>
                          <w:sz w:val="44"/>
                          <w:szCs w:val="44"/>
                        </w:rPr>
                        <w:t>”</w:t>
                      </w:r>
                    </w:p>
                    <w:p w14:paraId="0283D351" w14:textId="77777777" w:rsidR="00A55105" w:rsidRDefault="00A55105" w:rsidP="00E40A55">
                      <w:pPr>
                        <w:jc w:val="center"/>
                        <w:rPr>
                          <w:i/>
                          <w:iCs/>
                          <w:sz w:val="44"/>
                          <w:szCs w:val="44"/>
                        </w:rPr>
                      </w:pPr>
                      <w:r w:rsidRPr="00583C23">
                        <w:rPr>
                          <w:i/>
                          <w:iCs/>
                          <w:sz w:val="44"/>
                          <w:szCs w:val="44"/>
                        </w:rPr>
                        <w:t xml:space="preserve"> </w:t>
                      </w:r>
                      <w:r>
                        <w:rPr>
                          <w:i/>
                          <w:iCs/>
                          <w:sz w:val="44"/>
                          <w:szCs w:val="44"/>
                        </w:rPr>
                        <w:t>in</w:t>
                      </w:r>
                      <w:r w:rsidRPr="00583C23">
                        <w:rPr>
                          <w:i/>
                          <w:iCs/>
                          <w:sz w:val="44"/>
                          <w:szCs w:val="44"/>
                        </w:rPr>
                        <w:t xml:space="preserve"> NWSDB web </w:t>
                      </w:r>
                    </w:p>
                    <w:p w14:paraId="164E8CD1" w14:textId="77777777" w:rsidR="00A55105" w:rsidRPr="00BE42C9" w:rsidRDefault="00A55105" w:rsidP="00E40A55">
                      <w:pPr>
                        <w:pStyle w:val="Heading3"/>
                        <w:spacing w:line="300" w:lineRule="atLeast"/>
                        <w:jc w:val="center"/>
                        <w:rPr>
                          <w:rFonts w:ascii="Arial" w:hAnsi="Arial" w:cs="Arial"/>
                          <w:b w:val="0"/>
                          <w:color w:val="000000"/>
                          <w:spacing w:val="0"/>
                          <w:sz w:val="25"/>
                          <w:szCs w:val="25"/>
                          <w:lang w:bidi="ta-IN"/>
                        </w:rPr>
                      </w:pPr>
                      <w:r>
                        <w:rPr>
                          <w:i/>
                          <w:iCs/>
                          <w:sz w:val="44"/>
                          <w:szCs w:val="44"/>
                        </w:rPr>
                        <w:t>(under the “</w:t>
                      </w:r>
                      <w:r w:rsidRPr="00BE42C9">
                        <w:rPr>
                          <w:i/>
                          <w:iCs/>
                          <w:sz w:val="44"/>
                          <w:szCs w:val="44"/>
                        </w:rPr>
                        <w:t>Restrict Links</w:t>
                      </w:r>
                      <w:r>
                        <w:rPr>
                          <w:i/>
                          <w:iCs/>
                          <w:sz w:val="44"/>
                          <w:szCs w:val="44"/>
                        </w:rPr>
                        <w:t>”)</w:t>
                      </w:r>
                    </w:p>
                  </w:txbxContent>
                </v:textbox>
              </v:shape>
            </w:pict>
          </mc:Fallback>
        </mc:AlternateContent>
      </w:r>
    </w:p>
    <w:p w14:paraId="577787A3" w14:textId="77777777" w:rsidR="00E40A55" w:rsidRDefault="00E40A55" w:rsidP="00E40A55">
      <w:pPr>
        <w:tabs>
          <w:tab w:val="left" w:pos="0"/>
          <w:tab w:val="left" w:pos="720"/>
        </w:tabs>
        <w:suppressAutoHyphens/>
        <w:ind w:left="1440" w:hanging="1440"/>
        <w:rPr>
          <w:b/>
          <w:color w:val="000000"/>
          <w:spacing w:val="-3"/>
        </w:rPr>
      </w:pPr>
    </w:p>
    <w:p w14:paraId="1F9B6C35" w14:textId="77777777" w:rsidR="00E40A55" w:rsidRDefault="00E40A55" w:rsidP="00E40A55">
      <w:pPr>
        <w:tabs>
          <w:tab w:val="left" w:pos="0"/>
          <w:tab w:val="left" w:pos="720"/>
        </w:tabs>
        <w:suppressAutoHyphens/>
        <w:ind w:left="1440" w:hanging="1440"/>
        <w:rPr>
          <w:b/>
          <w:color w:val="000000"/>
          <w:spacing w:val="-3"/>
        </w:rPr>
      </w:pPr>
    </w:p>
    <w:p w14:paraId="2892E7A0" w14:textId="77777777" w:rsidR="00E40A55" w:rsidRDefault="00E40A55" w:rsidP="00E40A55">
      <w:pPr>
        <w:tabs>
          <w:tab w:val="left" w:pos="0"/>
          <w:tab w:val="left" w:pos="720"/>
        </w:tabs>
        <w:suppressAutoHyphens/>
        <w:ind w:left="1440" w:hanging="1440"/>
        <w:rPr>
          <w:b/>
          <w:color w:val="000000"/>
          <w:spacing w:val="-3"/>
        </w:rPr>
      </w:pPr>
    </w:p>
    <w:p w14:paraId="26CCABB6" w14:textId="77777777" w:rsidR="00E40A55" w:rsidRDefault="00E40A55" w:rsidP="00E40A55">
      <w:pPr>
        <w:tabs>
          <w:tab w:val="left" w:pos="0"/>
          <w:tab w:val="left" w:pos="720"/>
        </w:tabs>
        <w:suppressAutoHyphens/>
        <w:ind w:left="1440" w:hanging="1440"/>
        <w:rPr>
          <w:b/>
          <w:color w:val="000000"/>
          <w:spacing w:val="-3"/>
        </w:rPr>
      </w:pPr>
    </w:p>
    <w:p w14:paraId="14E41CA4" w14:textId="77777777" w:rsidR="00E40A55" w:rsidRDefault="00E40A55" w:rsidP="00E40A55">
      <w:pPr>
        <w:tabs>
          <w:tab w:val="left" w:pos="0"/>
          <w:tab w:val="left" w:pos="720"/>
        </w:tabs>
        <w:suppressAutoHyphens/>
        <w:ind w:left="1440" w:hanging="1440"/>
        <w:rPr>
          <w:b/>
          <w:color w:val="000000"/>
          <w:spacing w:val="-3"/>
        </w:rPr>
      </w:pPr>
    </w:p>
    <w:p w14:paraId="0E2B89E9" w14:textId="77777777" w:rsidR="00E40A55" w:rsidRDefault="00E40A55" w:rsidP="00E40A55">
      <w:pPr>
        <w:tabs>
          <w:tab w:val="left" w:pos="0"/>
          <w:tab w:val="left" w:pos="720"/>
        </w:tabs>
        <w:suppressAutoHyphens/>
        <w:ind w:left="1440" w:hanging="1440"/>
        <w:rPr>
          <w:b/>
          <w:color w:val="000000"/>
          <w:spacing w:val="-3"/>
        </w:rPr>
      </w:pPr>
    </w:p>
    <w:p w14:paraId="37566A50" w14:textId="77777777" w:rsidR="00E40A55" w:rsidRDefault="00E40A55" w:rsidP="00E40A55">
      <w:pPr>
        <w:tabs>
          <w:tab w:val="left" w:pos="0"/>
          <w:tab w:val="left" w:pos="720"/>
        </w:tabs>
        <w:suppressAutoHyphens/>
        <w:ind w:left="1440" w:hanging="1440"/>
        <w:rPr>
          <w:b/>
          <w:color w:val="000000"/>
          <w:spacing w:val="-3"/>
        </w:rPr>
      </w:pPr>
    </w:p>
    <w:p w14:paraId="09396186" w14:textId="77777777" w:rsidR="00E40A55" w:rsidRDefault="00E40A55" w:rsidP="00E40A55">
      <w:pPr>
        <w:tabs>
          <w:tab w:val="left" w:pos="0"/>
          <w:tab w:val="left" w:pos="720"/>
        </w:tabs>
        <w:suppressAutoHyphens/>
        <w:ind w:left="1440" w:hanging="1440"/>
        <w:rPr>
          <w:b/>
          <w:color w:val="000000"/>
          <w:spacing w:val="-3"/>
        </w:rPr>
      </w:pPr>
    </w:p>
    <w:p w14:paraId="795EF8B7" w14:textId="77777777" w:rsidR="00E40A55" w:rsidRDefault="00E40A55" w:rsidP="00E40A55">
      <w:pPr>
        <w:tabs>
          <w:tab w:val="left" w:pos="0"/>
          <w:tab w:val="left" w:pos="720"/>
        </w:tabs>
        <w:suppressAutoHyphens/>
        <w:ind w:left="1440" w:hanging="1440"/>
        <w:rPr>
          <w:b/>
          <w:color w:val="000000"/>
          <w:spacing w:val="-3"/>
        </w:rPr>
      </w:pPr>
    </w:p>
    <w:p w14:paraId="4B7876AC" w14:textId="77777777" w:rsidR="00E40A55" w:rsidRDefault="00E40A55" w:rsidP="00E40A55">
      <w:pPr>
        <w:tabs>
          <w:tab w:val="left" w:pos="0"/>
          <w:tab w:val="left" w:pos="720"/>
        </w:tabs>
        <w:suppressAutoHyphens/>
        <w:ind w:left="1440" w:hanging="1440"/>
        <w:rPr>
          <w:b/>
          <w:color w:val="000000"/>
          <w:spacing w:val="-3"/>
        </w:rPr>
      </w:pPr>
    </w:p>
    <w:p w14:paraId="676D776E" w14:textId="77777777" w:rsidR="00E40A55" w:rsidRDefault="00E40A55" w:rsidP="00E40A55">
      <w:pPr>
        <w:tabs>
          <w:tab w:val="left" w:pos="0"/>
          <w:tab w:val="left" w:pos="720"/>
        </w:tabs>
        <w:suppressAutoHyphens/>
        <w:ind w:left="1440" w:hanging="1440"/>
        <w:rPr>
          <w:b/>
          <w:color w:val="000000"/>
          <w:spacing w:val="-3"/>
        </w:rPr>
      </w:pPr>
    </w:p>
    <w:p w14:paraId="6D8B93B8" w14:textId="77777777" w:rsidR="00E40A55" w:rsidRDefault="00E40A55" w:rsidP="00E40A55">
      <w:pPr>
        <w:tabs>
          <w:tab w:val="left" w:pos="0"/>
          <w:tab w:val="left" w:pos="720"/>
        </w:tabs>
        <w:suppressAutoHyphens/>
        <w:ind w:left="1440" w:hanging="1440"/>
        <w:rPr>
          <w:b/>
          <w:color w:val="000000"/>
          <w:spacing w:val="-3"/>
        </w:rPr>
      </w:pPr>
    </w:p>
    <w:p w14:paraId="1EAEF51A" w14:textId="77777777" w:rsidR="00E40A55" w:rsidRDefault="00E40A55" w:rsidP="00E40A55">
      <w:pPr>
        <w:tabs>
          <w:tab w:val="left" w:pos="0"/>
          <w:tab w:val="left" w:pos="720"/>
        </w:tabs>
        <w:suppressAutoHyphens/>
        <w:ind w:left="1440" w:hanging="1440"/>
        <w:rPr>
          <w:b/>
          <w:color w:val="000000"/>
          <w:spacing w:val="-3"/>
        </w:rPr>
      </w:pPr>
    </w:p>
    <w:p w14:paraId="38FDB8A4" w14:textId="77777777" w:rsidR="00E40A55" w:rsidRPr="006119D4" w:rsidRDefault="00E40A55" w:rsidP="00053A1A">
      <w:pPr>
        <w:pStyle w:val="ListParagraph"/>
        <w:numPr>
          <w:ilvl w:val="0"/>
          <w:numId w:val="65"/>
        </w:numPr>
        <w:tabs>
          <w:tab w:val="left" w:pos="0"/>
        </w:tabs>
        <w:suppressAutoHyphens/>
        <w:spacing w:after="240" w:line="360" w:lineRule="auto"/>
        <w:ind w:left="993"/>
        <w:rPr>
          <w:b/>
          <w:color w:val="000000"/>
          <w:spacing w:val="-3"/>
          <w:sz w:val="28"/>
          <w:szCs w:val="28"/>
        </w:rPr>
      </w:pPr>
      <w:r w:rsidRPr="006119D4">
        <w:rPr>
          <w:b/>
          <w:color w:val="000000"/>
          <w:spacing w:val="-3"/>
          <w:sz w:val="28"/>
          <w:szCs w:val="28"/>
        </w:rPr>
        <w:t>Preamble Notes for Civil Engineering Works (Based on CESMM3)</w:t>
      </w:r>
    </w:p>
    <w:p w14:paraId="78A14F61" w14:textId="77777777" w:rsidR="00E40A55" w:rsidRPr="006119D4" w:rsidRDefault="00E40A55" w:rsidP="00053A1A">
      <w:pPr>
        <w:pStyle w:val="ListParagraph"/>
        <w:numPr>
          <w:ilvl w:val="0"/>
          <w:numId w:val="65"/>
        </w:numPr>
        <w:tabs>
          <w:tab w:val="left" w:pos="0"/>
        </w:tabs>
        <w:suppressAutoHyphens/>
        <w:spacing w:after="240" w:line="360" w:lineRule="auto"/>
        <w:ind w:left="993"/>
        <w:rPr>
          <w:b/>
          <w:color w:val="000000"/>
          <w:spacing w:val="-3"/>
          <w:sz w:val="28"/>
          <w:szCs w:val="28"/>
        </w:rPr>
      </w:pPr>
      <w:r w:rsidRPr="006119D4">
        <w:rPr>
          <w:b/>
          <w:color w:val="000000"/>
          <w:spacing w:val="-3"/>
          <w:sz w:val="28"/>
          <w:szCs w:val="28"/>
        </w:rPr>
        <w:t>Preamble Notes for Building Works (based on SLS 573)</w:t>
      </w:r>
    </w:p>
    <w:p w14:paraId="5F6F3A57" w14:textId="77777777" w:rsidR="00E40A55" w:rsidRDefault="00E40A55" w:rsidP="00053A1A">
      <w:pPr>
        <w:pStyle w:val="ListParagraph"/>
        <w:numPr>
          <w:ilvl w:val="0"/>
          <w:numId w:val="65"/>
        </w:numPr>
        <w:tabs>
          <w:tab w:val="left" w:pos="0"/>
        </w:tabs>
        <w:suppressAutoHyphens/>
        <w:spacing w:after="240" w:line="360" w:lineRule="auto"/>
        <w:ind w:left="993"/>
        <w:rPr>
          <w:b/>
          <w:color w:val="000000"/>
          <w:spacing w:val="-3"/>
          <w:sz w:val="28"/>
          <w:szCs w:val="28"/>
        </w:rPr>
      </w:pPr>
      <w:r w:rsidRPr="006119D4">
        <w:rPr>
          <w:b/>
          <w:color w:val="000000"/>
          <w:spacing w:val="-3"/>
          <w:sz w:val="28"/>
          <w:szCs w:val="28"/>
        </w:rPr>
        <w:t xml:space="preserve">Preamble Notes </w:t>
      </w:r>
      <w:r w:rsidRPr="007D2BCA">
        <w:rPr>
          <w:b/>
          <w:spacing w:val="-3"/>
          <w:sz w:val="28"/>
          <w:szCs w:val="28"/>
        </w:rPr>
        <w:t xml:space="preserve">for </w:t>
      </w:r>
      <w:r w:rsidR="0050557A" w:rsidRPr="007D2BCA">
        <w:rPr>
          <w:b/>
          <w:spacing w:val="-3"/>
          <w:sz w:val="28"/>
          <w:szCs w:val="28"/>
        </w:rPr>
        <w:t xml:space="preserve">Supply and Delivery </w:t>
      </w:r>
      <w:r w:rsidRPr="007D2BCA">
        <w:rPr>
          <w:b/>
          <w:spacing w:val="-3"/>
          <w:sz w:val="28"/>
          <w:szCs w:val="28"/>
        </w:rPr>
        <w:t>DI</w:t>
      </w:r>
      <w:r>
        <w:rPr>
          <w:b/>
          <w:color w:val="000000"/>
          <w:spacing w:val="-3"/>
          <w:sz w:val="28"/>
          <w:szCs w:val="28"/>
        </w:rPr>
        <w:t>/</w:t>
      </w:r>
      <w:r w:rsidR="00053A1A">
        <w:rPr>
          <w:b/>
          <w:color w:val="000000"/>
          <w:spacing w:val="-3"/>
          <w:sz w:val="28"/>
          <w:szCs w:val="28"/>
        </w:rPr>
        <w:t>HD</w:t>
      </w:r>
      <w:r>
        <w:rPr>
          <w:b/>
          <w:color w:val="000000"/>
          <w:spacing w:val="-3"/>
          <w:sz w:val="28"/>
          <w:szCs w:val="28"/>
        </w:rPr>
        <w:t>PE Pipes &amp; Fittings, Specials, Accessories, DI Valves and DI Manhole Covers</w:t>
      </w:r>
    </w:p>
    <w:p w14:paraId="491E106B" w14:textId="77777777" w:rsidR="00E40A55" w:rsidRPr="006119D4" w:rsidRDefault="00E40A55" w:rsidP="00053A1A">
      <w:pPr>
        <w:pStyle w:val="ListParagraph"/>
        <w:numPr>
          <w:ilvl w:val="0"/>
          <w:numId w:val="65"/>
        </w:numPr>
        <w:tabs>
          <w:tab w:val="left" w:pos="0"/>
        </w:tabs>
        <w:suppressAutoHyphens/>
        <w:spacing w:after="240" w:line="360" w:lineRule="auto"/>
        <w:ind w:left="993"/>
        <w:rPr>
          <w:b/>
          <w:color w:val="000000"/>
          <w:spacing w:val="-3"/>
          <w:sz w:val="28"/>
          <w:szCs w:val="28"/>
        </w:rPr>
      </w:pPr>
      <w:r>
        <w:rPr>
          <w:b/>
          <w:color w:val="000000"/>
          <w:spacing w:val="-3"/>
          <w:sz w:val="28"/>
          <w:szCs w:val="28"/>
        </w:rPr>
        <w:t xml:space="preserve">Preamble Notes </w:t>
      </w:r>
      <w:r w:rsidRPr="007D2BCA">
        <w:rPr>
          <w:b/>
          <w:spacing w:val="-3"/>
          <w:sz w:val="28"/>
          <w:szCs w:val="28"/>
        </w:rPr>
        <w:t xml:space="preserve">for </w:t>
      </w:r>
      <w:r w:rsidR="0050557A" w:rsidRPr="007D2BCA">
        <w:rPr>
          <w:b/>
          <w:spacing w:val="-3"/>
          <w:sz w:val="28"/>
          <w:szCs w:val="28"/>
        </w:rPr>
        <w:t xml:space="preserve">Supply and delivery </w:t>
      </w:r>
      <w:r w:rsidRPr="007D2BCA">
        <w:rPr>
          <w:b/>
          <w:spacing w:val="-3"/>
          <w:sz w:val="28"/>
          <w:szCs w:val="28"/>
        </w:rPr>
        <w:t xml:space="preserve">uPVC </w:t>
      </w:r>
      <w:r>
        <w:rPr>
          <w:b/>
          <w:color w:val="000000"/>
          <w:spacing w:val="-3"/>
          <w:sz w:val="28"/>
          <w:szCs w:val="28"/>
        </w:rPr>
        <w:t>Pipes</w:t>
      </w:r>
      <w:r w:rsidR="00053A1A">
        <w:rPr>
          <w:b/>
          <w:color w:val="000000"/>
          <w:spacing w:val="-3"/>
          <w:sz w:val="28"/>
          <w:szCs w:val="28"/>
        </w:rPr>
        <w:t>, Fittings and Specials</w:t>
      </w:r>
    </w:p>
    <w:p w14:paraId="2168B988" w14:textId="61F73855" w:rsidR="00E40A55" w:rsidRPr="006119D4" w:rsidRDefault="007325C3" w:rsidP="00053A1A">
      <w:pPr>
        <w:pStyle w:val="ListParagraph"/>
        <w:numPr>
          <w:ilvl w:val="0"/>
          <w:numId w:val="65"/>
        </w:numPr>
        <w:tabs>
          <w:tab w:val="left" w:pos="0"/>
        </w:tabs>
        <w:suppressAutoHyphens/>
        <w:spacing w:after="240" w:line="360" w:lineRule="auto"/>
        <w:ind w:left="993"/>
        <w:rPr>
          <w:b/>
          <w:color w:val="000000"/>
          <w:spacing w:val="-3"/>
          <w:sz w:val="28"/>
          <w:szCs w:val="28"/>
        </w:rPr>
      </w:pPr>
      <w:r>
        <w:rPr>
          <w:noProof/>
          <w:color w:val="000000"/>
        </w:rPr>
        <mc:AlternateContent>
          <mc:Choice Requires="wps">
            <w:drawing>
              <wp:anchor distT="0" distB="0" distL="114300" distR="114300" simplePos="0" relativeHeight="251769344" behindDoc="0" locked="0" layoutInCell="1" allowOverlap="1" wp14:anchorId="1AE4552D" wp14:editId="1A5D20DE">
                <wp:simplePos x="0" y="0"/>
                <wp:positionH relativeFrom="column">
                  <wp:posOffset>4524375</wp:posOffset>
                </wp:positionH>
                <wp:positionV relativeFrom="paragraph">
                  <wp:posOffset>1905000</wp:posOffset>
                </wp:positionV>
                <wp:extent cx="1397479" cy="209550"/>
                <wp:effectExtent l="0" t="0" r="0" b="0"/>
                <wp:wrapNone/>
                <wp:docPr id="29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AFE7C" w14:textId="53911B7A" w:rsidR="00A55105" w:rsidRPr="003F7488" w:rsidRDefault="00A55105" w:rsidP="007325C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4552D" id="_x0000_s1193" type="#_x0000_t202" style="position:absolute;left:0;text-align:left;margin-left:356.25pt;margin-top:150pt;width:110.05pt;height:16.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a4bigIAABw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" stroked="f">
                <v:textbox>
                  <w:txbxContent>
                    <w:p w14:paraId="5A5AFE7C" w14:textId="53911B7A" w:rsidR="00A55105" w:rsidRPr="003F7488" w:rsidRDefault="00A55105" w:rsidP="007325C3">
                      <w:pPr>
                        <w:rPr>
                          <w:sz w:val="20"/>
                          <w:szCs w:val="20"/>
                        </w:rPr>
                      </w:pPr>
                      <w:r>
                        <w:rPr>
                          <w:sz w:val="20"/>
                          <w:szCs w:val="20"/>
                        </w:rPr>
                        <w:t>Revised on 11-01-2022</w:t>
                      </w:r>
                    </w:p>
                  </w:txbxContent>
                </v:textbox>
              </v:shape>
            </w:pict>
          </mc:Fallback>
        </mc:AlternateContent>
      </w:r>
      <w:r w:rsidR="00E40A55" w:rsidRPr="006119D4">
        <w:rPr>
          <w:b/>
          <w:color w:val="000000"/>
          <w:spacing w:val="-3"/>
          <w:sz w:val="28"/>
          <w:szCs w:val="28"/>
        </w:rPr>
        <w:t>Preamble Notes for M</w:t>
      </w:r>
      <w:r w:rsidR="0050557A">
        <w:rPr>
          <w:b/>
          <w:color w:val="000000"/>
          <w:spacing w:val="-3"/>
          <w:sz w:val="28"/>
          <w:szCs w:val="28"/>
        </w:rPr>
        <w:t xml:space="preserve"> </w:t>
      </w:r>
      <w:r w:rsidR="00E40A55" w:rsidRPr="006119D4">
        <w:rPr>
          <w:b/>
          <w:color w:val="000000"/>
          <w:spacing w:val="-3"/>
          <w:sz w:val="28"/>
          <w:szCs w:val="28"/>
        </w:rPr>
        <w:t>&amp;</w:t>
      </w:r>
      <w:r w:rsidR="0050557A">
        <w:rPr>
          <w:b/>
          <w:color w:val="000000"/>
          <w:spacing w:val="-3"/>
          <w:sz w:val="28"/>
          <w:szCs w:val="28"/>
        </w:rPr>
        <w:t xml:space="preserve"> </w:t>
      </w:r>
      <w:r w:rsidR="00E40A55" w:rsidRPr="006119D4">
        <w:rPr>
          <w:b/>
          <w:color w:val="000000"/>
          <w:spacing w:val="-3"/>
          <w:sz w:val="28"/>
          <w:szCs w:val="28"/>
        </w:rPr>
        <w:t>E Works</w:t>
      </w:r>
    </w:p>
    <w:p w14:paraId="49A25605" w14:textId="34454F12" w:rsidR="00BF4B13" w:rsidRDefault="00BF4B13" w:rsidP="00E40A55">
      <w:pPr>
        <w:tabs>
          <w:tab w:val="left" w:pos="0"/>
          <w:tab w:val="left" w:pos="720"/>
        </w:tabs>
        <w:suppressAutoHyphens/>
        <w:ind w:left="1440" w:hanging="1440"/>
        <w:rPr>
          <w:b/>
          <w:color w:val="000000"/>
          <w:spacing w:val="-3"/>
        </w:rPr>
        <w:sectPr w:rsidR="00BF4B13" w:rsidSect="00BF4B13">
          <w:headerReference w:type="default" r:id="rId65"/>
          <w:footerReference w:type="default" r:id="rId66"/>
          <w:footerReference w:type="first" r:id="rId67"/>
          <w:pgSz w:w="11900" w:h="16840"/>
          <w:pgMar w:top="1440" w:right="1440" w:bottom="1170" w:left="1440" w:header="709" w:footer="709" w:gutter="0"/>
          <w:pgNumType w:start="1" w:chapStyle="1"/>
          <w:cols w:space="708"/>
          <w:docGrid w:linePitch="360"/>
        </w:sectPr>
      </w:pPr>
    </w:p>
    <w:p w14:paraId="73CADFD2" w14:textId="77777777" w:rsidR="00DD4ECE" w:rsidRPr="00DD4ECE" w:rsidRDefault="00DD4ECE" w:rsidP="00B62BC2">
      <w:pPr>
        <w:tabs>
          <w:tab w:val="left" w:pos="0"/>
        </w:tabs>
        <w:suppressAutoHyphens/>
        <w:ind w:left="90"/>
        <w:rPr>
          <w:b/>
          <w:color w:val="000000"/>
          <w:spacing w:val="-3"/>
          <w:sz w:val="20"/>
          <w:szCs w:val="20"/>
        </w:rPr>
      </w:pPr>
    </w:p>
    <w:p w14:paraId="2728D8C0" w14:textId="77777777" w:rsidR="00DD4ECE" w:rsidRDefault="00DD4ECE" w:rsidP="00CD6A20">
      <w:pPr>
        <w:tabs>
          <w:tab w:val="left" w:pos="0"/>
        </w:tabs>
        <w:suppressAutoHyphens/>
        <w:rPr>
          <w:b/>
          <w:color w:val="000000"/>
          <w:spacing w:val="-3"/>
          <w:sz w:val="44"/>
          <w:szCs w:val="44"/>
        </w:rPr>
      </w:pPr>
    </w:p>
    <w:p w14:paraId="650FF3B2" w14:textId="77777777" w:rsidR="00DD4ECE" w:rsidRDefault="00DD4ECE" w:rsidP="00B62BC2">
      <w:pPr>
        <w:tabs>
          <w:tab w:val="left" w:pos="0"/>
        </w:tabs>
        <w:suppressAutoHyphens/>
        <w:ind w:left="90"/>
        <w:jc w:val="center"/>
        <w:rPr>
          <w:b/>
          <w:color w:val="000000"/>
          <w:spacing w:val="-3"/>
          <w:sz w:val="44"/>
          <w:szCs w:val="44"/>
        </w:rPr>
      </w:pPr>
    </w:p>
    <w:p w14:paraId="3004EB7A" w14:textId="77777777" w:rsidR="00DD4ECE" w:rsidRDefault="00DD4ECE" w:rsidP="00B62BC2">
      <w:pPr>
        <w:tabs>
          <w:tab w:val="left" w:pos="0"/>
        </w:tabs>
        <w:suppressAutoHyphens/>
        <w:ind w:left="90"/>
        <w:jc w:val="center"/>
        <w:rPr>
          <w:b/>
          <w:color w:val="000000"/>
          <w:spacing w:val="-3"/>
          <w:sz w:val="44"/>
          <w:szCs w:val="44"/>
        </w:rPr>
      </w:pPr>
    </w:p>
    <w:p w14:paraId="47CA6BCE" w14:textId="77777777" w:rsidR="00DD4ECE" w:rsidRDefault="00DD4ECE" w:rsidP="00B62BC2">
      <w:pPr>
        <w:tabs>
          <w:tab w:val="left" w:pos="0"/>
        </w:tabs>
        <w:suppressAutoHyphens/>
        <w:ind w:left="90"/>
        <w:jc w:val="center"/>
        <w:rPr>
          <w:b/>
          <w:color w:val="000000"/>
          <w:spacing w:val="-3"/>
          <w:sz w:val="44"/>
          <w:szCs w:val="44"/>
        </w:rPr>
      </w:pPr>
    </w:p>
    <w:p w14:paraId="3B96986D" w14:textId="77777777" w:rsidR="00DD4ECE" w:rsidRDefault="00DD4ECE" w:rsidP="00B62BC2">
      <w:pPr>
        <w:tabs>
          <w:tab w:val="left" w:pos="0"/>
        </w:tabs>
        <w:suppressAutoHyphens/>
        <w:ind w:left="90"/>
        <w:jc w:val="center"/>
        <w:rPr>
          <w:b/>
          <w:color w:val="000000"/>
          <w:spacing w:val="-3"/>
          <w:sz w:val="44"/>
          <w:szCs w:val="44"/>
        </w:rPr>
      </w:pPr>
    </w:p>
    <w:p w14:paraId="1B62583B" w14:textId="77777777" w:rsidR="00DD4ECE" w:rsidRDefault="00DD4ECE" w:rsidP="00B62BC2">
      <w:pPr>
        <w:tabs>
          <w:tab w:val="left" w:pos="0"/>
        </w:tabs>
        <w:suppressAutoHyphens/>
        <w:ind w:left="90"/>
        <w:jc w:val="center"/>
        <w:rPr>
          <w:b/>
          <w:color w:val="000000"/>
          <w:spacing w:val="-3"/>
          <w:sz w:val="44"/>
          <w:szCs w:val="44"/>
        </w:rPr>
      </w:pPr>
    </w:p>
    <w:p w14:paraId="26DF7F9D" w14:textId="77777777" w:rsidR="00DD4ECE" w:rsidRDefault="00DD4ECE" w:rsidP="00B62BC2">
      <w:pPr>
        <w:tabs>
          <w:tab w:val="left" w:pos="0"/>
        </w:tabs>
        <w:suppressAutoHyphens/>
        <w:ind w:left="90"/>
        <w:jc w:val="center"/>
        <w:rPr>
          <w:b/>
          <w:color w:val="000000"/>
          <w:spacing w:val="-3"/>
          <w:sz w:val="44"/>
          <w:szCs w:val="44"/>
        </w:rPr>
      </w:pPr>
    </w:p>
    <w:p w14:paraId="672F7C01" w14:textId="77777777" w:rsidR="00DD4ECE" w:rsidRDefault="00DD4ECE" w:rsidP="00B62BC2">
      <w:pPr>
        <w:tabs>
          <w:tab w:val="left" w:pos="0"/>
        </w:tabs>
        <w:suppressAutoHyphens/>
        <w:ind w:left="90"/>
        <w:jc w:val="center"/>
        <w:rPr>
          <w:b/>
          <w:color w:val="000000"/>
          <w:spacing w:val="-3"/>
          <w:sz w:val="44"/>
          <w:szCs w:val="44"/>
        </w:rPr>
      </w:pPr>
    </w:p>
    <w:p w14:paraId="23B527A1" w14:textId="77777777" w:rsidR="00DD4ECE" w:rsidRDefault="00DD4ECE" w:rsidP="00B62BC2">
      <w:pPr>
        <w:tabs>
          <w:tab w:val="left" w:pos="0"/>
        </w:tabs>
        <w:suppressAutoHyphens/>
        <w:ind w:left="90"/>
        <w:jc w:val="center"/>
        <w:rPr>
          <w:b/>
          <w:color w:val="000000"/>
          <w:spacing w:val="-3"/>
          <w:sz w:val="44"/>
          <w:szCs w:val="44"/>
        </w:rPr>
      </w:pPr>
    </w:p>
    <w:p w14:paraId="77BE093A" w14:textId="77777777" w:rsidR="004F16B9" w:rsidRDefault="004F16B9" w:rsidP="00B62BC2">
      <w:pPr>
        <w:tabs>
          <w:tab w:val="left" w:pos="0"/>
        </w:tabs>
        <w:suppressAutoHyphens/>
        <w:ind w:left="90"/>
        <w:jc w:val="center"/>
        <w:rPr>
          <w:b/>
          <w:color w:val="000000"/>
          <w:spacing w:val="-3"/>
          <w:sz w:val="44"/>
          <w:szCs w:val="44"/>
        </w:rPr>
      </w:pPr>
    </w:p>
    <w:p w14:paraId="5074E9AF" w14:textId="77777777" w:rsidR="004F16B9" w:rsidRDefault="004F16B9" w:rsidP="00B62BC2">
      <w:pPr>
        <w:tabs>
          <w:tab w:val="left" w:pos="0"/>
        </w:tabs>
        <w:suppressAutoHyphens/>
        <w:ind w:left="90"/>
        <w:jc w:val="center"/>
        <w:rPr>
          <w:b/>
          <w:color w:val="000000"/>
          <w:spacing w:val="-3"/>
          <w:sz w:val="44"/>
          <w:szCs w:val="44"/>
        </w:rPr>
      </w:pPr>
    </w:p>
    <w:p w14:paraId="3035C2E8" w14:textId="77777777" w:rsidR="00B62BC2" w:rsidRPr="00B62BC2" w:rsidRDefault="00B62BC2" w:rsidP="00B62BC2">
      <w:pPr>
        <w:tabs>
          <w:tab w:val="left" w:pos="0"/>
        </w:tabs>
        <w:suppressAutoHyphens/>
        <w:ind w:left="90"/>
        <w:jc w:val="center"/>
        <w:rPr>
          <w:b/>
          <w:color w:val="000000"/>
          <w:spacing w:val="-3"/>
          <w:sz w:val="44"/>
          <w:szCs w:val="44"/>
        </w:rPr>
      </w:pPr>
      <w:r w:rsidRPr="00FB33E1">
        <w:rPr>
          <w:b/>
          <w:color w:val="000000"/>
          <w:spacing w:val="-3"/>
          <w:sz w:val="44"/>
          <w:szCs w:val="44"/>
        </w:rPr>
        <w:t>BILLS OF QUANTITIES</w:t>
      </w:r>
    </w:p>
    <w:p w14:paraId="1982FA14" w14:textId="77777777" w:rsidR="00DF4187" w:rsidRDefault="00DF4187" w:rsidP="00B53AF8">
      <w:pPr>
        <w:rPr>
          <w:b/>
          <w:color w:val="000000"/>
        </w:rPr>
        <w:sectPr w:rsidR="00DF4187" w:rsidSect="006D6043">
          <w:headerReference w:type="default" r:id="rId68"/>
          <w:footerReference w:type="default" r:id="rId69"/>
          <w:footnotePr>
            <w:numRestart w:val="eachPage"/>
          </w:footnotePr>
          <w:pgSz w:w="11907" w:h="16840" w:code="9"/>
          <w:pgMar w:top="1440" w:right="1440" w:bottom="1440" w:left="1440" w:header="0" w:footer="720" w:gutter="0"/>
          <w:paperSrc w:first="15" w:other="15"/>
          <w:pgNumType w:start="46"/>
          <w:cols w:space="720"/>
        </w:sectPr>
      </w:pPr>
    </w:p>
    <w:p w14:paraId="50C082CB" w14:textId="77777777" w:rsidR="00081B23" w:rsidRPr="00081B23" w:rsidRDefault="00081B23" w:rsidP="00081B23">
      <w:pPr>
        <w:jc w:val="center"/>
        <w:rPr>
          <w:b/>
          <w:bCs/>
          <w:color w:val="000000"/>
        </w:rPr>
      </w:pPr>
    </w:p>
    <w:p w14:paraId="04668210" w14:textId="77777777" w:rsidR="007A3C5D" w:rsidRDefault="00121C86" w:rsidP="00081B23">
      <w:pPr>
        <w:rPr>
          <w:b/>
          <w:bCs/>
          <w:color w:val="000000"/>
        </w:rPr>
        <w:sectPr w:rsidR="007A3C5D" w:rsidSect="004663BB">
          <w:footerReference w:type="default" r:id="rId70"/>
          <w:footnotePr>
            <w:numStart w:val="55"/>
          </w:footnotePr>
          <w:pgSz w:w="11907" w:h="16840" w:code="9"/>
          <w:pgMar w:top="3" w:right="1151" w:bottom="1242" w:left="1729" w:header="1009" w:footer="886" w:gutter="0"/>
          <w:paperSrc w:first="15" w:other="15"/>
          <w:cols w:space="720"/>
          <w:vAlign w:val="center"/>
          <w:noEndnote/>
        </w:sectPr>
      </w:pPr>
      <w:r>
        <w:rPr>
          <w:b/>
          <w:bCs/>
          <w:noProof/>
          <w:color w:val="000000"/>
        </w:rPr>
        <mc:AlternateContent>
          <mc:Choice Requires="wps">
            <w:drawing>
              <wp:anchor distT="0" distB="0" distL="114300" distR="114300" simplePos="0" relativeHeight="251571712" behindDoc="0" locked="0" layoutInCell="1" allowOverlap="1" wp14:anchorId="3D188643" wp14:editId="01C2B38D">
                <wp:simplePos x="0" y="0"/>
                <wp:positionH relativeFrom="column">
                  <wp:posOffset>657860</wp:posOffset>
                </wp:positionH>
                <wp:positionV relativeFrom="paragraph">
                  <wp:posOffset>2034540</wp:posOffset>
                </wp:positionV>
                <wp:extent cx="4258310" cy="2028825"/>
                <wp:effectExtent l="10160" t="5715" r="8255" b="13335"/>
                <wp:wrapNone/>
                <wp:docPr id="59"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310" cy="2028825"/>
                        </a:xfrm>
                        <a:prstGeom prst="rect">
                          <a:avLst/>
                        </a:prstGeom>
                        <a:solidFill>
                          <a:srgbClr val="FFFFFF"/>
                        </a:solidFill>
                        <a:ln w="9525">
                          <a:solidFill>
                            <a:srgbClr val="000000"/>
                          </a:solidFill>
                          <a:miter lim="800000"/>
                          <a:headEnd/>
                          <a:tailEnd/>
                        </a:ln>
                      </wps:spPr>
                      <wps:txbx>
                        <w:txbxContent>
                          <w:p w14:paraId="777E597D" w14:textId="77777777" w:rsidR="00A55105" w:rsidRDefault="00A55105" w:rsidP="00CB14AF">
                            <w:pPr>
                              <w:pStyle w:val="Heading3"/>
                              <w:spacing w:line="300" w:lineRule="atLeast"/>
                              <w:jc w:val="center"/>
                              <w:rPr>
                                <w:i/>
                                <w:iCs/>
                                <w:sz w:val="44"/>
                                <w:szCs w:val="44"/>
                              </w:rPr>
                            </w:pPr>
                            <w:r>
                              <w:rPr>
                                <w:i/>
                                <w:iCs/>
                                <w:sz w:val="44"/>
                                <w:szCs w:val="44"/>
                              </w:rPr>
                              <w:t xml:space="preserve">Add General Bill and Other Bills using </w:t>
                            </w:r>
                          </w:p>
                          <w:p w14:paraId="453BF9C2" w14:textId="77777777" w:rsidR="00A55105" w:rsidRDefault="00A55105" w:rsidP="00CB14AF">
                            <w:pPr>
                              <w:pStyle w:val="Heading3"/>
                              <w:spacing w:line="300" w:lineRule="atLeast"/>
                              <w:jc w:val="center"/>
                              <w:rPr>
                                <w:i/>
                                <w:iCs/>
                                <w:sz w:val="44"/>
                                <w:szCs w:val="44"/>
                              </w:rPr>
                            </w:pPr>
                            <w:r>
                              <w:rPr>
                                <w:i/>
                                <w:iCs/>
                                <w:sz w:val="44"/>
                                <w:szCs w:val="44"/>
                              </w:rPr>
                              <w:t xml:space="preserve">“Sample Bill of Quantities” </w:t>
                            </w:r>
                          </w:p>
                          <w:p w14:paraId="28E9704E" w14:textId="77777777" w:rsidR="00A55105" w:rsidRDefault="00A55105" w:rsidP="00CB14AF">
                            <w:pPr>
                              <w:pStyle w:val="Heading3"/>
                              <w:spacing w:line="300" w:lineRule="atLeast"/>
                              <w:jc w:val="center"/>
                              <w:rPr>
                                <w:i/>
                                <w:iCs/>
                                <w:sz w:val="44"/>
                                <w:szCs w:val="44"/>
                              </w:rPr>
                            </w:pPr>
                            <w:r w:rsidRPr="00583C23">
                              <w:rPr>
                                <w:i/>
                                <w:iCs/>
                                <w:sz w:val="44"/>
                                <w:szCs w:val="44"/>
                              </w:rPr>
                              <w:t xml:space="preserve">form NWSDB web </w:t>
                            </w:r>
                          </w:p>
                          <w:p w14:paraId="1E86183C" w14:textId="77777777" w:rsidR="00A55105" w:rsidRPr="00BE42C9" w:rsidRDefault="00A55105" w:rsidP="00CB14AF">
                            <w:pPr>
                              <w:pStyle w:val="Heading3"/>
                              <w:spacing w:line="300" w:lineRule="atLeast"/>
                              <w:jc w:val="center"/>
                              <w:rPr>
                                <w:rFonts w:ascii="Arial" w:hAnsi="Arial" w:cs="Arial"/>
                                <w:b w:val="0"/>
                                <w:color w:val="000000"/>
                                <w:spacing w:val="0"/>
                                <w:sz w:val="25"/>
                                <w:szCs w:val="25"/>
                                <w:lang w:bidi="ta-IN"/>
                              </w:rPr>
                            </w:pPr>
                            <w:r>
                              <w:rPr>
                                <w:i/>
                                <w:iCs/>
                                <w:sz w:val="44"/>
                                <w:szCs w:val="44"/>
                              </w:rPr>
                              <w:t>(under the “</w:t>
                            </w:r>
                            <w:r w:rsidRPr="00BE42C9">
                              <w:rPr>
                                <w:i/>
                                <w:iCs/>
                                <w:sz w:val="44"/>
                                <w:szCs w:val="44"/>
                              </w:rPr>
                              <w:t>Restrict Links</w:t>
                            </w:r>
                            <w:r>
                              <w:rPr>
                                <w:i/>
                                <w:iCs/>
                                <w:sz w:val="44"/>
                                <w:szCs w:val="44"/>
                              </w:rPr>
                              <w:t>”)</w:t>
                            </w:r>
                          </w:p>
                          <w:p w14:paraId="195C7C9B" w14:textId="77777777" w:rsidR="00A55105" w:rsidRPr="00BE42C9" w:rsidRDefault="00A55105" w:rsidP="00CB14AF">
                            <w:pPr>
                              <w:jc w:val="center"/>
                              <w:rPr>
                                <w:b/>
                                <w:bCs/>
                                <w:i/>
                                <w:iCs/>
                                <w:sz w:val="44"/>
                                <w:szCs w:val="44"/>
                              </w:rPr>
                            </w:pPr>
                            <w:r>
                              <w:rPr>
                                <w:b/>
                                <w:bCs/>
                                <w:i/>
                                <w:iCs/>
                                <w:sz w:val="44"/>
                                <w:szCs w:val="44"/>
                              </w:rPr>
                              <w:t xml:space="preserve">as per </w:t>
                            </w:r>
                            <w:r w:rsidRPr="00BE42C9">
                              <w:rPr>
                                <w:b/>
                                <w:bCs/>
                                <w:i/>
                                <w:iCs/>
                                <w:sz w:val="44"/>
                                <w:szCs w:val="44"/>
                              </w:rPr>
                              <w:t xml:space="preserve">the </w:t>
                            </w:r>
                          </w:p>
                          <w:p w14:paraId="0C2512BD" w14:textId="77777777" w:rsidR="00A55105" w:rsidRPr="00BE42C9" w:rsidRDefault="00A55105" w:rsidP="00CB14AF">
                            <w:pPr>
                              <w:jc w:val="center"/>
                              <w:rPr>
                                <w:b/>
                                <w:bCs/>
                                <w:i/>
                                <w:iCs/>
                                <w:sz w:val="44"/>
                                <w:szCs w:val="44"/>
                              </w:rPr>
                            </w:pPr>
                            <w:r>
                              <w:rPr>
                                <w:b/>
                                <w:bCs/>
                                <w:i/>
                                <w:iCs/>
                                <w:sz w:val="44"/>
                                <w:szCs w:val="44"/>
                              </w:rPr>
                              <w:t>r</w:t>
                            </w:r>
                            <w:r w:rsidRPr="00BE42C9">
                              <w:rPr>
                                <w:b/>
                                <w:bCs/>
                                <w:i/>
                                <w:iCs/>
                                <w:sz w:val="44"/>
                                <w:szCs w:val="44"/>
                              </w:rPr>
                              <w:t xml:space="preserve">equirement of the </w:t>
                            </w:r>
                            <w:r>
                              <w:rPr>
                                <w:b/>
                                <w:bCs/>
                                <w:i/>
                                <w:iCs/>
                                <w:sz w:val="44"/>
                                <w:szCs w:val="44"/>
                              </w:rPr>
                              <w:t>work.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D188643" id="Text Box 578" o:spid="_x0000_s1194" type="#_x0000_t202" style="position:absolute;margin-left:51.8pt;margin-top:160.2pt;width:335.3pt;height:159.75pt;z-index:251571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">
                <v:textbox style="mso-fit-shape-to-text:t">
                  <w:txbxContent>
                    <w:p w14:paraId="777E597D" w14:textId="77777777" w:rsidR="00A55105" w:rsidRDefault="00A55105" w:rsidP="00CB14AF">
                      <w:pPr>
                        <w:pStyle w:val="Heading3"/>
                        <w:spacing w:line="300" w:lineRule="atLeast"/>
                        <w:jc w:val="center"/>
                        <w:rPr>
                          <w:i/>
                          <w:iCs/>
                          <w:sz w:val="44"/>
                          <w:szCs w:val="44"/>
                        </w:rPr>
                      </w:pPr>
                      <w:r>
                        <w:rPr>
                          <w:i/>
                          <w:iCs/>
                          <w:sz w:val="44"/>
                          <w:szCs w:val="44"/>
                        </w:rPr>
                        <w:t xml:space="preserve">Add General Bill and Other Bills using </w:t>
                      </w:r>
                    </w:p>
                    <w:p w14:paraId="453BF9C2" w14:textId="77777777" w:rsidR="00A55105" w:rsidRDefault="00A55105" w:rsidP="00CB14AF">
                      <w:pPr>
                        <w:pStyle w:val="Heading3"/>
                        <w:spacing w:line="300" w:lineRule="atLeast"/>
                        <w:jc w:val="center"/>
                        <w:rPr>
                          <w:i/>
                          <w:iCs/>
                          <w:sz w:val="44"/>
                          <w:szCs w:val="44"/>
                        </w:rPr>
                      </w:pPr>
                      <w:r>
                        <w:rPr>
                          <w:i/>
                          <w:iCs/>
                          <w:sz w:val="44"/>
                          <w:szCs w:val="44"/>
                        </w:rPr>
                        <w:t xml:space="preserve">“Sample Bill of Quantities” </w:t>
                      </w:r>
                    </w:p>
                    <w:p w14:paraId="28E9704E" w14:textId="77777777" w:rsidR="00A55105" w:rsidRDefault="00A55105" w:rsidP="00CB14AF">
                      <w:pPr>
                        <w:pStyle w:val="Heading3"/>
                        <w:spacing w:line="300" w:lineRule="atLeast"/>
                        <w:jc w:val="center"/>
                        <w:rPr>
                          <w:i/>
                          <w:iCs/>
                          <w:sz w:val="44"/>
                          <w:szCs w:val="44"/>
                        </w:rPr>
                      </w:pPr>
                      <w:r w:rsidRPr="00583C23">
                        <w:rPr>
                          <w:i/>
                          <w:iCs/>
                          <w:sz w:val="44"/>
                          <w:szCs w:val="44"/>
                        </w:rPr>
                        <w:t xml:space="preserve">form NWSDB web </w:t>
                      </w:r>
                    </w:p>
                    <w:p w14:paraId="1E86183C" w14:textId="77777777" w:rsidR="00A55105" w:rsidRPr="00BE42C9" w:rsidRDefault="00A55105" w:rsidP="00CB14AF">
                      <w:pPr>
                        <w:pStyle w:val="Heading3"/>
                        <w:spacing w:line="300" w:lineRule="atLeast"/>
                        <w:jc w:val="center"/>
                        <w:rPr>
                          <w:rFonts w:ascii="Arial" w:hAnsi="Arial" w:cs="Arial"/>
                          <w:b w:val="0"/>
                          <w:color w:val="000000"/>
                          <w:spacing w:val="0"/>
                          <w:sz w:val="25"/>
                          <w:szCs w:val="25"/>
                          <w:lang w:bidi="ta-IN"/>
                        </w:rPr>
                      </w:pPr>
                      <w:r>
                        <w:rPr>
                          <w:i/>
                          <w:iCs/>
                          <w:sz w:val="44"/>
                          <w:szCs w:val="44"/>
                        </w:rPr>
                        <w:t>(under the “</w:t>
                      </w:r>
                      <w:r w:rsidRPr="00BE42C9">
                        <w:rPr>
                          <w:i/>
                          <w:iCs/>
                          <w:sz w:val="44"/>
                          <w:szCs w:val="44"/>
                        </w:rPr>
                        <w:t>Restrict Links</w:t>
                      </w:r>
                      <w:r>
                        <w:rPr>
                          <w:i/>
                          <w:iCs/>
                          <w:sz w:val="44"/>
                          <w:szCs w:val="44"/>
                        </w:rPr>
                        <w:t>”)</w:t>
                      </w:r>
                    </w:p>
                    <w:p w14:paraId="195C7C9B" w14:textId="77777777" w:rsidR="00A55105" w:rsidRPr="00BE42C9" w:rsidRDefault="00A55105" w:rsidP="00CB14AF">
                      <w:pPr>
                        <w:jc w:val="center"/>
                        <w:rPr>
                          <w:b/>
                          <w:bCs/>
                          <w:i/>
                          <w:iCs/>
                          <w:sz w:val="44"/>
                          <w:szCs w:val="44"/>
                        </w:rPr>
                      </w:pPr>
                      <w:r>
                        <w:rPr>
                          <w:b/>
                          <w:bCs/>
                          <w:i/>
                          <w:iCs/>
                          <w:sz w:val="44"/>
                          <w:szCs w:val="44"/>
                        </w:rPr>
                        <w:t xml:space="preserve">as per </w:t>
                      </w:r>
                      <w:r w:rsidRPr="00BE42C9">
                        <w:rPr>
                          <w:b/>
                          <w:bCs/>
                          <w:i/>
                          <w:iCs/>
                          <w:sz w:val="44"/>
                          <w:szCs w:val="44"/>
                        </w:rPr>
                        <w:t xml:space="preserve">the </w:t>
                      </w:r>
                    </w:p>
                    <w:p w14:paraId="0C2512BD" w14:textId="77777777" w:rsidR="00A55105" w:rsidRPr="00BE42C9" w:rsidRDefault="00A55105" w:rsidP="00CB14AF">
                      <w:pPr>
                        <w:jc w:val="center"/>
                        <w:rPr>
                          <w:b/>
                          <w:bCs/>
                          <w:i/>
                          <w:iCs/>
                          <w:sz w:val="44"/>
                          <w:szCs w:val="44"/>
                        </w:rPr>
                      </w:pPr>
                      <w:r>
                        <w:rPr>
                          <w:b/>
                          <w:bCs/>
                          <w:i/>
                          <w:iCs/>
                          <w:sz w:val="44"/>
                          <w:szCs w:val="44"/>
                        </w:rPr>
                        <w:t>r</w:t>
                      </w:r>
                      <w:r w:rsidRPr="00BE42C9">
                        <w:rPr>
                          <w:b/>
                          <w:bCs/>
                          <w:i/>
                          <w:iCs/>
                          <w:sz w:val="44"/>
                          <w:szCs w:val="44"/>
                        </w:rPr>
                        <w:t xml:space="preserve">equirement of the </w:t>
                      </w:r>
                      <w:r>
                        <w:rPr>
                          <w:b/>
                          <w:bCs/>
                          <w:i/>
                          <w:iCs/>
                          <w:sz w:val="44"/>
                          <w:szCs w:val="44"/>
                        </w:rPr>
                        <w:t>work.</w:t>
                      </w:r>
                    </w:p>
                  </w:txbxContent>
                </v:textbox>
              </v:shape>
            </w:pict>
          </mc:Fallback>
        </mc:AlternateContent>
      </w:r>
    </w:p>
    <w:p w14:paraId="6B984AE5" w14:textId="77777777" w:rsidR="00081B23" w:rsidRPr="00FB2DDD" w:rsidRDefault="00081B23" w:rsidP="00081B23">
      <w:pPr>
        <w:rPr>
          <w:b/>
          <w:bCs/>
          <w:color w:val="000000"/>
        </w:rPr>
      </w:pPr>
      <w:r w:rsidRPr="00081B23">
        <w:rPr>
          <w:b/>
          <w:bCs/>
          <w:color w:val="000000"/>
        </w:rPr>
        <w:lastRenderedPageBreak/>
        <w:t xml:space="preserve">                 </w:t>
      </w:r>
      <w:r w:rsidRPr="00FB2DDD">
        <w:rPr>
          <w:b/>
          <w:bCs/>
          <w:color w:val="000000"/>
        </w:rPr>
        <w:t>NATIONAL WATER SUPPLY AND DRAINAGE BOARD</w:t>
      </w:r>
    </w:p>
    <w:p w14:paraId="4C7E1E0A" w14:textId="77777777" w:rsidR="00081B23" w:rsidRPr="00FB2DDD" w:rsidRDefault="00081B23" w:rsidP="00081B23">
      <w:pPr>
        <w:jc w:val="center"/>
        <w:rPr>
          <w:b/>
          <w:bCs/>
          <w:color w:val="000000"/>
        </w:rPr>
      </w:pPr>
    </w:p>
    <w:p w14:paraId="1D534060" w14:textId="77777777" w:rsidR="00081B23" w:rsidRPr="00FB2DDD" w:rsidRDefault="00081B23" w:rsidP="00081B23">
      <w:pPr>
        <w:jc w:val="center"/>
        <w:rPr>
          <w:b/>
          <w:bCs/>
          <w:color w:val="000000"/>
        </w:rPr>
      </w:pPr>
      <w:r w:rsidRPr="00FB2DDD">
        <w:rPr>
          <w:b/>
          <w:bCs/>
          <w:color w:val="000000"/>
        </w:rPr>
        <w:t xml:space="preserve">CONTRACT FOR ……………………………………………… </w:t>
      </w:r>
    </w:p>
    <w:p w14:paraId="1DD95514" w14:textId="77777777" w:rsidR="00081B23" w:rsidRPr="00FB2DDD" w:rsidRDefault="00081B23" w:rsidP="00081B23">
      <w:pPr>
        <w:jc w:val="center"/>
        <w:rPr>
          <w:b/>
          <w:bCs/>
          <w:color w:val="000000"/>
        </w:rPr>
      </w:pPr>
      <w:r w:rsidRPr="00FB2DDD">
        <w:rPr>
          <w:b/>
          <w:bCs/>
          <w:color w:val="000000"/>
        </w:rPr>
        <w:t>………………………..…………….. WATER SUPPLY/SEWERAGE SCHEME</w:t>
      </w:r>
    </w:p>
    <w:p w14:paraId="35A1AE91" w14:textId="77777777" w:rsidR="00081B23" w:rsidRPr="00FB2DDD" w:rsidRDefault="00081B23" w:rsidP="00081B23">
      <w:pPr>
        <w:jc w:val="center"/>
        <w:rPr>
          <w:b/>
          <w:bCs/>
          <w:color w:val="000000"/>
        </w:rPr>
      </w:pPr>
      <w:r w:rsidRPr="00FB2DDD">
        <w:rPr>
          <w:b/>
          <w:bCs/>
          <w:color w:val="000000"/>
        </w:rPr>
        <w:t>CONTRACT NO:  ……………………………………..</w:t>
      </w:r>
    </w:p>
    <w:p w14:paraId="16B2C366" w14:textId="77777777" w:rsidR="00081B23" w:rsidRPr="00FB2DDD" w:rsidRDefault="00081B23" w:rsidP="00081B23">
      <w:pPr>
        <w:rPr>
          <w:b/>
          <w:bCs/>
          <w:color w:val="000000"/>
        </w:rPr>
      </w:pPr>
    </w:p>
    <w:p w14:paraId="62FEE7E9" w14:textId="77777777" w:rsidR="00081B23" w:rsidRPr="00FB2DDD" w:rsidRDefault="00081B23" w:rsidP="00081B23">
      <w:pPr>
        <w:jc w:val="center"/>
        <w:rPr>
          <w:b/>
          <w:bCs/>
          <w:color w:val="000000"/>
        </w:rPr>
      </w:pPr>
      <w:r w:rsidRPr="00FB2DDD">
        <w:rPr>
          <w:b/>
          <w:bCs/>
          <w:color w:val="000000"/>
        </w:rPr>
        <w:t>SUMMARY   OF   BILLS</w:t>
      </w:r>
    </w:p>
    <w:p w14:paraId="6813B6E6" w14:textId="77777777" w:rsidR="00081B23" w:rsidRPr="00FB2DDD" w:rsidRDefault="00081B23" w:rsidP="00081B23">
      <w:pPr>
        <w:jc w:val="center"/>
        <w:rPr>
          <w:b/>
          <w:bCs/>
          <w:color w:val="000000"/>
        </w:rPr>
      </w:pPr>
    </w:p>
    <w:tbl>
      <w:tblPr>
        <w:tblpPr w:leftFromText="180" w:rightFromText="180" w:vertAnchor="text" w:horzAnchor="margin" w:tblpY="104"/>
        <w:tblW w:w="8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8"/>
        <w:gridCol w:w="5670"/>
        <w:gridCol w:w="2563"/>
      </w:tblGrid>
      <w:tr w:rsidR="00854DA0" w:rsidRPr="00FB2DDD" w14:paraId="5A5C15BD" w14:textId="77777777" w:rsidTr="00854DA0">
        <w:trPr>
          <w:cantSplit/>
          <w:trHeight w:val="820"/>
        </w:trPr>
        <w:tc>
          <w:tcPr>
            <w:tcW w:w="738" w:type="dxa"/>
          </w:tcPr>
          <w:p w14:paraId="00A505A2" w14:textId="77777777" w:rsidR="00854DA0" w:rsidRPr="00FB2DDD" w:rsidRDefault="00854DA0" w:rsidP="00450769">
            <w:pPr>
              <w:jc w:val="center"/>
              <w:rPr>
                <w:color w:val="000000"/>
              </w:rPr>
            </w:pPr>
          </w:p>
          <w:p w14:paraId="55D5D73D" w14:textId="77777777" w:rsidR="00854DA0" w:rsidRPr="00FB2DDD" w:rsidRDefault="00854DA0" w:rsidP="00450769">
            <w:pPr>
              <w:jc w:val="center"/>
              <w:rPr>
                <w:color w:val="000000"/>
              </w:rPr>
            </w:pPr>
            <w:r w:rsidRPr="00FB2DDD">
              <w:rPr>
                <w:color w:val="000000"/>
              </w:rPr>
              <w:t>Bill No.</w:t>
            </w:r>
          </w:p>
        </w:tc>
        <w:tc>
          <w:tcPr>
            <w:tcW w:w="5670" w:type="dxa"/>
          </w:tcPr>
          <w:p w14:paraId="673605E8" w14:textId="77777777" w:rsidR="00854DA0" w:rsidRPr="00FB2DDD" w:rsidRDefault="00854DA0" w:rsidP="00450769">
            <w:pPr>
              <w:jc w:val="center"/>
              <w:rPr>
                <w:color w:val="000000"/>
              </w:rPr>
            </w:pPr>
          </w:p>
          <w:p w14:paraId="1E8D70B2" w14:textId="77777777" w:rsidR="00854DA0" w:rsidRPr="00FB2DDD" w:rsidRDefault="00854DA0" w:rsidP="00450769">
            <w:pPr>
              <w:jc w:val="center"/>
              <w:rPr>
                <w:color w:val="000000"/>
              </w:rPr>
            </w:pPr>
            <w:r w:rsidRPr="00FB2DDD">
              <w:rPr>
                <w:color w:val="000000"/>
              </w:rPr>
              <w:t>Description</w:t>
            </w:r>
          </w:p>
        </w:tc>
        <w:tc>
          <w:tcPr>
            <w:tcW w:w="2563" w:type="dxa"/>
          </w:tcPr>
          <w:p w14:paraId="33292738" w14:textId="77777777" w:rsidR="00854DA0" w:rsidRPr="00FB2DDD" w:rsidRDefault="00854DA0" w:rsidP="00450769">
            <w:pPr>
              <w:jc w:val="center"/>
              <w:rPr>
                <w:color w:val="000000"/>
              </w:rPr>
            </w:pPr>
          </w:p>
          <w:p w14:paraId="4CD25EEB" w14:textId="77777777" w:rsidR="00854DA0" w:rsidRPr="00FB2DDD" w:rsidRDefault="00854DA0" w:rsidP="00450769">
            <w:pPr>
              <w:jc w:val="center"/>
              <w:rPr>
                <w:color w:val="000000"/>
              </w:rPr>
            </w:pPr>
            <w:r w:rsidRPr="00FB2DDD">
              <w:rPr>
                <w:color w:val="000000"/>
              </w:rPr>
              <w:t>Amount</w:t>
            </w:r>
          </w:p>
          <w:p w14:paraId="3D903377" w14:textId="77777777" w:rsidR="00854DA0" w:rsidRPr="00FB2DDD" w:rsidRDefault="00854DA0" w:rsidP="00450769">
            <w:pPr>
              <w:jc w:val="center"/>
              <w:rPr>
                <w:color w:val="000000"/>
              </w:rPr>
            </w:pPr>
          </w:p>
          <w:p w14:paraId="60132AC1" w14:textId="77777777" w:rsidR="00854DA0" w:rsidRPr="00FB2DDD" w:rsidRDefault="00854DA0" w:rsidP="00450769">
            <w:pPr>
              <w:jc w:val="center"/>
              <w:rPr>
                <w:color w:val="000000"/>
              </w:rPr>
            </w:pPr>
            <w:r w:rsidRPr="00FB2DDD">
              <w:rPr>
                <w:color w:val="000000"/>
              </w:rPr>
              <w:t>LKR</w:t>
            </w:r>
          </w:p>
        </w:tc>
      </w:tr>
      <w:tr w:rsidR="00854DA0" w:rsidRPr="00FB2DDD" w14:paraId="3B3DAF8D" w14:textId="77777777" w:rsidTr="00854DA0">
        <w:trPr>
          <w:trHeight w:val="529"/>
        </w:trPr>
        <w:tc>
          <w:tcPr>
            <w:tcW w:w="738" w:type="dxa"/>
            <w:tcBorders>
              <w:top w:val="nil"/>
              <w:bottom w:val="nil"/>
            </w:tcBorders>
          </w:tcPr>
          <w:p w14:paraId="19BAD585" w14:textId="77777777" w:rsidR="00854DA0" w:rsidRPr="00FB2DDD" w:rsidRDefault="00854DA0" w:rsidP="00450769">
            <w:pPr>
              <w:jc w:val="center"/>
              <w:rPr>
                <w:color w:val="000000"/>
              </w:rPr>
            </w:pPr>
          </w:p>
          <w:p w14:paraId="2F9E0B56" w14:textId="77777777" w:rsidR="00854DA0" w:rsidRPr="00FB2DDD" w:rsidRDefault="00854DA0" w:rsidP="00450769">
            <w:pPr>
              <w:jc w:val="center"/>
              <w:rPr>
                <w:color w:val="000000"/>
              </w:rPr>
            </w:pPr>
            <w:r w:rsidRPr="00FB2DDD">
              <w:rPr>
                <w:color w:val="000000"/>
              </w:rPr>
              <w:t>01</w:t>
            </w:r>
          </w:p>
        </w:tc>
        <w:tc>
          <w:tcPr>
            <w:tcW w:w="5670" w:type="dxa"/>
            <w:tcBorders>
              <w:top w:val="nil"/>
              <w:bottom w:val="nil"/>
            </w:tcBorders>
          </w:tcPr>
          <w:p w14:paraId="08C4C4CD" w14:textId="77777777" w:rsidR="00854DA0" w:rsidRPr="00FB2DDD" w:rsidRDefault="00854DA0" w:rsidP="00450769">
            <w:pPr>
              <w:jc w:val="center"/>
              <w:rPr>
                <w:color w:val="000000"/>
              </w:rPr>
            </w:pPr>
          </w:p>
          <w:p w14:paraId="7FBE98AD" w14:textId="54929C27" w:rsidR="00854DA0" w:rsidRPr="00FB2DDD" w:rsidRDefault="00854DA0" w:rsidP="00450769">
            <w:pPr>
              <w:rPr>
                <w:color w:val="000000"/>
              </w:rPr>
            </w:pPr>
            <w:r>
              <w:rPr>
                <w:color w:val="000000"/>
              </w:rPr>
              <w:t>General</w:t>
            </w:r>
          </w:p>
        </w:tc>
        <w:tc>
          <w:tcPr>
            <w:tcW w:w="2563" w:type="dxa"/>
            <w:tcBorders>
              <w:top w:val="nil"/>
              <w:bottom w:val="nil"/>
            </w:tcBorders>
          </w:tcPr>
          <w:p w14:paraId="4DF42B7E" w14:textId="77777777" w:rsidR="00854DA0" w:rsidRPr="00FB2DDD" w:rsidRDefault="00854DA0" w:rsidP="00450769">
            <w:pPr>
              <w:jc w:val="center"/>
              <w:rPr>
                <w:color w:val="000000"/>
              </w:rPr>
            </w:pPr>
          </w:p>
          <w:p w14:paraId="2B356A59" w14:textId="77777777" w:rsidR="00854DA0" w:rsidRPr="00FB2DDD" w:rsidRDefault="00854DA0" w:rsidP="00450769">
            <w:pPr>
              <w:jc w:val="center"/>
              <w:rPr>
                <w:color w:val="000000"/>
              </w:rPr>
            </w:pPr>
            <w:r w:rsidRPr="00FB2DDD">
              <w:rPr>
                <w:color w:val="000000"/>
              </w:rPr>
              <w:t>……………..</w:t>
            </w:r>
          </w:p>
        </w:tc>
      </w:tr>
      <w:tr w:rsidR="00854DA0" w:rsidRPr="00FB2DDD" w14:paraId="2EC5872C" w14:textId="77777777" w:rsidTr="00854DA0">
        <w:trPr>
          <w:trHeight w:val="543"/>
        </w:trPr>
        <w:tc>
          <w:tcPr>
            <w:tcW w:w="738" w:type="dxa"/>
            <w:tcBorders>
              <w:top w:val="nil"/>
              <w:bottom w:val="nil"/>
            </w:tcBorders>
          </w:tcPr>
          <w:p w14:paraId="4884782F" w14:textId="77777777" w:rsidR="00854DA0" w:rsidRPr="00FB2DDD" w:rsidRDefault="00854DA0" w:rsidP="00450769">
            <w:pPr>
              <w:jc w:val="center"/>
              <w:rPr>
                <w:color w:val="000000"/>
              </w:rPr>
            </w:pPr>
          </w:p>
          <w:p w14:paraId="1D037340" w14:textId="77777777" w:rsidR="00854DA0" w:rsidRPr="00FB2DDD" w:rsidRDefault="00854DA0" w:rsidP="00450769">
            <w:pPr>
              <w:jc w:val="center"/>
              <w:rPr>
                <w:color w:val="000000"/>
              </w:rPr>
            </w:pPr>
            <w:r w:rsidRPr="00FB2DDD">
              <w:rPr>
                <w:color w:val="000000"/>
              </w:rPr>
              <w:t>02</w:t>
            </w:r>
          </w:p>
        </w:tc>
        <w:tc>
          <w:tcPr>
            <w:tcW w:w="5670" w:type="dxa"/>
            <w:tcBorders>
              <w:top w:val="nil"/>
              <w:bottom w:val="nil"/>
            </w:tcBorders>
          </w:tcPr>
          <w:p w14:paraId="63E506B4" w14:textId="77777777" w:rsidR="00854DA0" w:rsidRPr="00FB2DDD" w:rsidRDefault="00854DA0" w:rsidP="00450769">
            <w:pPr>
              <w:jc w:val="center"/>
              <w:rPr>
                <w:color w:val="000000"/>
              </w:rPr>
            </w:pPr>
          </w:p>
          <w:p w14:paraId="643F1203" w14:textId="77777777" w:rsidR="00854DA0" w:rsidRPr="00FB2DDD" w:rsidRDefault="00854DA0" w:rsidP="00313AA9">
            <w:pPr>
              <w:rPr>
                <w:color w:val="000000"/>
              </w:rPr>
            </w:pPr>
            <w:r w:rsidRPr="00FB2DDD">
              <w:rPr>
                <w:color w:val="000000"/>
              </w:rPr>
              <w:t>……………………………………………..</w:t>
            </w:r>
          </w:p>
        </w:tc>
        <w:tc>
          <w:tcPr>
            <w:tcW w:w="2563" w:type="dxa"/>
            <w:tcBorders>
              <w:top w:val="nil"/>
              <w:bottom w:val="nil"/>
            </w:tcBorders>
          </w:tcPr>
          <w:p w14:paraId="62A2E922" w14:textId="77777777" w:rsidR="00854DA0" w:rsidRPr="00FB2DDD" w:rsidRDefault="00854DA0" w:rsidP="00450769">
            <w:pPr>
              <w:jc w:val="center"/>
              <w:rPr>
                <w:color w:val="000000"/>
              </w:rPr>
            </w:pPr>
          </w:p>
          <w:p w14:paraId="1ED6BAB5" w14:textId="77777777" w:rsidR="00854DA0" w:rsidRPr="00FB2DDD" w:rsidRDefault="00854DA0" w:rsidP="00450769">
            <w:pPr>
              <w:jc w:val="center"/>
              <w:rPr>
                <w:color w:val="000000"/>
              </w:rPr>
            </w:pPr>
            <w:r w:rsidRPr="00FB2DDD">
              <w:rPr>
                <w:color w:val="000000"/>
              </w:rPr>
              <w:t>……………..</w:t>
            </w:r>
          </w:p>
        </w:tc>
      </w:tr>
      <w:tr w:rsidR="00854DA0" w:rsidRPr="00FB2DDD" w14:paraId="5160A808" w14:textId="77777777" w:rsidTr="00854DA0">
        <w:trPr>
          <w:trHeight w:val="543"/>
        </w:trPr>
        <w:tc>
          <w:tcPr>
            <w:tcW w:w="738" w:type="dxa"/>
            <w:tcBorders>
              <w:top w:val="nil"/>
              <w:bottom w:val="nil"/>
            </w:tcBorders>
          </w:tcPr>
          <w:p w14:paraId="6ADF7F85" w14:textId="77777777" w:rsidR="00854DA0" w:rsidRPr="00FB2DDD" w:rsidRDefault="00854DA0" w:rsidP="00450769">
            <w:pPr>
              <w:jc w:val="center"/>
              <w:rPr>
                <w:color w:val="000000"/>
              </w:rPr>
            </w:pPr>
          </w:p>
          <w:p w14:paraId="1B2BF7AC" w14:textId="77777777" w:rsidR="00854DA0" w:rsidRPr="00FB2DDD" w:rsidRDefault="00854DA0" w:rsidP="00450769">
            <w:pPr>
              <w:jc w:val="center"/>
              <w:rPr>
                <w:color w:val="000000"/>
              </w:rPr>
            </w:pPr>
            <w:r w:rsidRPr="00FB2DDD">
              <w:rPr>
                <w:color w:val="000000"/>
              </w:rPr>
              <w:t>03</w:t>
            </w:r>
          </w:p>
        </w:tc>
        <w:tc>
          <w:tcPr>
            <w:tcW w:w="5670" w:type="dxa"/>
            <w:tcBorders>
              <w:top w:val="nil"/>
              <w:bottom w:val="nil"/>
            </w:tcBorders>
          </w:tcPr>
          <w:p w14:paraId="42B98AC3" w14:textId="77777777" w:rsidR="00854DA0" w:rsidRPr="00FB2DDD" w:rsidRDefault="00854DA0" w:rsidP="00450769">
            <w:pPr>
              <w:jc w:val="center"/>
              <w:rPr>
                <w:color w:val="000000"/>
              </w:rPr>
            </w:pPr>
          </w:p>
          <w:p w14:paraId="630D3906" w14:textId="77777777" w:rsidR="00854DA0" w:rsidRPr="00FB2DDD" w:rsidRDefault="00854DA0" w:rsidP="00313AA9">
            <w:pPr>
              <w:rPr>
                <w:color w:val="000000"/>
              </w:rPr>
            </w:pPr>
            <w:r w:rsidRPr="00FB2DDD">
              <w:rPr>
                <w:color w:val="000000"/>
              </w:rPr>
              <w:t>…………………………………………….</w:t>
            </w:r>
          </w:p>
        </w:tc>
        <w:tc>
          <w:tcPr>
            <w:tcW w:w="2563" w:type="dxa"/>
            <w:tcBorders>
              <w:top w:val="nil"/>
              <w:bottom w:val="nil"/>
            </w:tcBorders>
          </w:tcPr>
          <w:p w14:paraId="0D518CD9" w14:textId="77777777" w:rsidR="00854DA0" w:rsidRPr="00FB2DDD" w:rsidRDefault="00854DA0" w:rsidP="00450769">
            <w:pPr>
              <w:jc w:val="center"/>
              <w:rPr>
                <w:color w:val="000000"/>
              </w:rPr>
            </w:pPr>
          </w:p>
          <w:p w14:paraId="0C95295E" w14:textId="77777777" w:rsidR="00854DA0" w:rsidRPr="00FB2DDD" w:rsidRDefault="00854DA0" w:rsidP="00450769">
            <w:pPr>
              <w:jc w:val="center"/>
              <w:rPr>
                <w:color w:val="000000"/>
              </w:rPr>
            </w:pPr>
            <w:r w:rsidRPr="00FB2DDD">
              <w:rPr>
                <w:color w:val="000000"/>
              </w:rPr>
              <w:t>……………..</w:t>
            </w:r>
          </w:p>
        </w:tc>
      </w:tr>
      <w:tr w:rsidR="00854DA0" w:rsidRPr="00FB2DDD" w14:paraId="64E098D7" w14:textId="77777777" w:rsidTr="00854DA0">
        <w:trPr>
          <w:trHeight w:val="529"/>
        </w:trPr>
        <w:tc>
          <w:tcPr>
            <w:tcW w:w="738" w:type="dxa"/>
            <w:tcBorders>
              <w:top w:val="nil"/>
              <w:bottom w:val="nil"/>
            </w:tcBorders>
          </w:tcPr>
          <w:p w14:paraId="041B0D2E" w14:textId="77777777" w:rsidR="00854DA0" w:rsidRPr="00FB2DDD" w:rsidRDefault="00854DA0" w:rsidP="00450769">
            <w:pPr>
              <w:jc w:val="center"/>
              <w:rPr>
                <w:color w:val="000000"/>
              </w:rPr>
            </w:pPr>
          </w:p>
          <w:p w14:paraId="283CFF1A" w14:textId="77777777" w:rsidR="00854DA0" w:rsidRDefault="00854DA0" w:rsidP="00450769">
            <w:pPr>
              <w:jc w:val="center"/>
              <w:rPr>
                <w:color w:val="000000"/>
              </w:rPr>
            </w:pPr>
            <w:r w:rsidRPr="00FB2DDD">
              <w:rPr>
                <w:color w:val="000000"/>
              </w:rPr>
              <w:t>04</w:t>
            </w:r>
          </w:p>
          <w:p w14:paraId="553AB469" w14:textId="77777777" w:rsidR="00854DA0" w:rsidRDefault="00854DA0" w:rsidP="00450769">
            <w:pPr>
              <w:jc w:val="center"/>
              <w:rPr>
                <w:color w:val="000000"/>
              </w:rPr>
            </w:pPr>
          </w:p>
          <w:p w14:paraId="1CD5621F" w14:textId="42B248AC" w:rsidR="00854DA0" w:rsidRPr="00FB2DDD" w:rsidRDefault="00854DA0" w:rsidP="00450769">
            <w:pPr>
              <w:jc w:val="center"/>
              <w:rPr>
                <w:color w:val="000000"/>
              </w:rPr>
            </w:pPr>
            <w:r>
              <w:rPr>
                <w:color w:val="000000"/>
              </w:rPr>
              <w:t>05</w:t>
            </w:r>
          </w:p>
        </w:tc>
        <w:tc>
          <w:tcPr>
            <w:tcW w:w="5670" w:type="dxa"/>
            <w:tcBorders>
              <w:top w:val="nil"/>
              <w:bottom w:val="nil"/>
            </w:tcBorders>
          </w:tcPr>
          <w:p w14:paraId="533B36DA" w14:textId="77777777" w:rsidR="00854DA0" w:rsidRPr="00FB2DDD" w:rsidRDefault="00854DA0" w:rsidP="00450769">
            <w:pPr>
              <w:jc w:val="center"/>
              <w:rPr>
                <w:color w:val="000000"/>
              </w:rPr>
            </w:pPr>
          </w:p>
          <w:p w14:paraId="5E3BD65A" w14:textId="77777777" w:rsidR="00854DA0" w:rsidRDefault="00854DA0" w:rsidP="00313AA9">
            <w:pPr>
              <w:rPr>
                <w:color w:val="000000"/>
              </w:rPr>
            </w:pPr>
            <w:r w:rsidRPr="00FB2DDD">
              <w:rPr>
                <w:color w:val="000000"/>
              </w:rPr>
              <w:t>…………………………………………….</w:t>
            </w:r>
          </w:p>
          <w:p w14:paraId="357711E5" w14:textId="77777777" w:rsidR="00854DA0" w:rsidRDefault="00854DA0" w:rsidP="00450769">
            <w:pPr>
              <w:jc w:val="center"/>
              <w:rPr>
                <w:color w:val="000000"/>
              </w:rPr>
            </w:pPr>
          </w:p>
          <w:p w14:paraId="21B41F5D" w14:textId="51A9E30B" w:rsidR="00854DA0" w:rsidRPr="00FB2DDD" w:rsidRDefault="00854DA0" w:rsidP="00313AA9">
            <w:pPr>
              <w:rPr>
                <w:color w:val="000000"/>
              </w:rPr>
            </w:pPr>
            <w:r>
              <w:rPr>
                <w:color w:val="000000"/>
              </w:rPr>
              <w:t>……………………………………………..</w:t>
            </w:r>
          </w:p>
        </w:tc>
        <w:tc>
          <w:tcPr>
            <w:tcW w:w="2563" w:type="dxa"/>
            <w:tcBorders>
              <w:top w:val="nil"/>
              <w:bottom w:val="nil"/>
            </w:tcBorders>
          </w:tcPr>
          <w:p w14:paraId="16240848" w14:textId="77777777" w:rsidR="00854DA0" w:rsidRPr="00FB2DDD" w:rsidRDefault="00854DA0" w:rsidP="00450769">
            <w:pPr>
              <w:jc w:val="center"/>
              <w:rPr>
                <w:color w:val="000000"/>
              </w:rPr>
            </w:pPr>
          </w:p>
          <w:p w14:paraId="07F8EB99" w14:textId="2800419D" w:rsidR="00854DA0" w:rsidRDefault="00854DA0" w:rsidP="00450769">
            <w:pPr>
              <w:jc w:val="center"/>
              <w:rPr>
                <w:color w:val="000000"/>
              </w:rPr>
            </w:pPr>
            <w:r>
              <w:rPr>
                <w:color w:val="000000"/>
              </w:rPr>
              <w:t>……..</w:t>
            </w:r>
            <w:r w:rsidRPr="00FB2DDD">
              <w:rPr>
                <w:color w:val="000000"/>
              </w:rPr>
              <w:t>………</w:t>
            </w:r>
          </w:p>
          <w:p w14:paraId="00D8718B" w14:textId="77777777" w:rsidR="00854DA0" w:rsidRDefault="00854DA0" w:rsidP="00450769">
            <w:pPr>
              <w:jc w:val="center"/>
              <w:rPr>
                <w:color w:val="000000"/>
              </w:rPr>
            </w:pPr>
          </w:p>
          <w:p w14:paraId="7F5E6F4B" w14:textId="4152B2BD" w:rsidR="00854DA0" w:rsidRPr="00FB2DDD" w:rsidRDefault="00854DA0" w:rsidP="00450769">
            <w:pPr>
              <w:jc w:val="center"/>
              <w:rPr>
                <w:color w:val="000000"/>
              </w:rPr>
            </w:pPr>
            <w:r>
              <w:rPr>
                <w:color w:val="000000"/>
              </w:rPr>
              <w:t>………..……</w:t>
            </w:r>
          </w:p>
        </w:tc>
      </w:tr>
      <w:tr w:rsidR="00854DA0" w:rsidRPr="00FB2DDD" w14:paraId="3FDE405C" w14:textId="77777777" w:rsidTr="00854DA0">
        <w:trPr>
          <w:trHeight w:val="279"/>
        </w:trPr>
        <w:tc>
          <w:tcPr>
            <w:tcW w:w="738" w:type="dxa"/>
            <w:tcBorders>
              <w:top w:val="nil"/>
            </w:tcBorders>
          </w:tcPr>
          <w:p w14:paraId="17544F0B" w14:textId="77777777" w:rsidR="00854DA0" w:rsidRPr="00FB2DDD" w:rsidRDefault="00854DA0" w:rsidP="00450769">
            <w:pPr>
              <w:jc w:val="center"/>
              <w:rPr>
                <w:color w:val="000000"/>
              </w:rPr>
            </w:pPr>
          </w:p>
        </w:tc>
        <w:tc>
          <w:tcPr>
            <w:tcW w:w="5670" w:type="dxa"/>
            <w:tcBorders>
              <w:top w:val="nil"/>
            </w:tcBorders>
          </w:tcPr>
          <w:p w14:paraId="11DC6673" w14:textId="77777777" w:rsidR="00854DA0" w:rsidRPr="00FB2DDD" w:rsidRDefault="00854DA0" w:rsidP="00450769">
            <w:pPr>
              <w:jc w:val="center"/>
              <w:rPr>
                <w:color w:val="000000"/>
              </w:rPr>
            </w:pPr>
          </w:p>
        </w:tc>
        <w:tc>
          <w:tcPr>
            <w:tcW w:w="2563" w:type="dxa"/>
            <w:tcBorders>
              <w:top w:val="nil"/>
            </w:tcBorders>
          </w:tcPr>
          <w:p w14:paraId="4F530B1D" w14:textId="77777777" w:rsidR="00854DA0" w:rsidRPr="00FB2DDD" w:rsidRDefault="00854DA0" w:rsidP="00450769">
            <w:pPr>
              <w:jc w:val="center"/>
              <w:rPr>
                <w:color w:val="000000"/>
              </w:rPr>
            </w:pPr>
          </w:p>
        </w:tc>
      </w:tr>
      <w:tr w:rsidR="00854DA0" w:rsidRPr="00FB2DDD" w14:paraId="2976703F" w14:textId="77777777" w:rsidTr="00854DA0">
        <w:trPr>
          <w:trHeight w:val="529"/>
        </w:trPr>
        <w:tc>
          <w:tcPr>
            <w:tcW w:w="738" w:type="dxa"/>
            <w:vAlign w:val="center"/>
          </w:tcPr>
          <w:p w14:paraId="4C57E7AE" w14:textId="5525B1FD" w:rsidR="00854DA0" w:rsidRPr="00FB2DDD" w:rsidRDefault="00854DA0" w:rsidP="00450769">
            <w:pPr>
              <w:jc w:val="center"/>
              <w:rPr>
                <w:rFonts w:cs="Arial"/>
                <w:lang w:val="en-GB" w:eastAsia="en-GB"/>
              </w:rPr>
            </w:pPr>
            <w:r>
              <w:rPr>
                <w:rFonts w:cs="Arial"/>
                <w:lang w:val="en-GB" w:eastAsia="en-GB"/>
              </w:rPr>
              <w:t>A</w:t>
            </w:r>
          </w:p>
        </w:tc>
        <w:tc>
          <w:tcPr>
            <w:tcW w:w="5670" w:type="dxa"/>
            <w:vAlign w:val="center"/>
          </w:tcPr>
          <w:p w14:paraId="71D5DB07" w14:textId="77777777" w:rsidR="00854DA0" w:rsidRPr="00FB2DDD" w:rsidRDefault="00854DA0" w:rsidP="00450769">
            <w:pPr>
              <w:rPr>
                <w:rFonts w:cs="Arial"/>
                <w:lang w:val="en-GB" w:eastAsia="en-GB"/>
              </w:rPr>
            </w:pPr>
            <w:r w:rsidRPr="00FB2DDD">
              <w:rPr>
                <w:rFonts w:cs="Arial"/>
                <w:b/>
                <w:bCs/>
                <w:lang w:val="en-GB" w:eastAsia="en-GB"/>
              </w:rPr>
              <w:t>Sub Total (1)</w:t>
            </w:r>
          </w:p>
        </w:tc>
        <w:tc>
          <w:tcPr>
            <w:tcW w:w="2563" w:type="dxa"/>
            <w:vAlign w:val="center"/>
          </w:tcPr>
          <w:p w14:paraId="34407FDF" w14:textId="77777777" w:rsidR="00854DA0" w:rsidRPr="00FB2DDD" w:rsidRDefault="00854DA0" w:rsidP="00450769">
            <w:pPr>
              <w:rPr>
                <w:color w:val="000000"/>
              </w:rPr>
            </w:pPr>
          </w:p>
        </w:tc>
      </w:tr>
      <w:tr w:rsidR="00854DA0" w:rsidRPr="00FB2DDD" w14:paraId="51277758" w14:textId="77777777" w:rsidTr="00854DA0">
        <w:trPr>
          <w:trHeight w:val="543"/>
        </w:trPr>
        <w:tc>
          <w:tcPr>
            <w:tcW w:w="738" w:type="dxa"/>
            <w:vAlign w:val="center"/>
          </w:tcPr>
          <w:p w14:paraId="3FBCD962" w14:textId="63FC57F3" w:rsidR="00854DA0" w:rsidRPr="00FB2DDD" w:rsidRDefault="00854DA0" w:rsidP="00450769">
            <w:pPr>
              <w:jc w:val="center"/>
              <w:rPr>
                <w:rFonts w:cs="Arial"/>
                <w:lang w:val="en-GB" w:eastAsia="en-GB"/>
              </w:rPr>
            </w:pPr>
            <w:r>
              <w:rPr>
                <w:rFonts w:cs="Arial"/>
                <w:lang w:val="en-GB" w:eastAsia="en-GB"/>
              </w:rPr>
              <w:t>B</w:t>
            </w:r>
          </w:p>
        </w:tc>
        <w:tc>
          <w:tcPr>
            <w:tcW w:w="5670" w:type="dxa"/>
            <w:vAlign w:val="center"/>
          </w:tcPr>
          <w:p w14:paraId="68B0A991" w14:textId="55613E5B" w:rsidR="00854DA0" w:rsidRPr="00FB2DDD" w:rsidRDefault="00854DA0" w:rsidP="00450769">
            <w:pPr>
              <w:rPr>
                <w:rFonts w:cs="Arial"/>
                <w:lang w:val="en-GB" w:eastAsia="en-GB"/>
              </w:rPr>
            </w:pPr>
            <w:r w:rsidRPr="00FB2DDD">
              <w:rPr>
                <w:rFonts w:cs="Arial"/>
                <w:lang w:val="en-GB" w:eastAsia="en-GB"/>
              </w:rPr>
              <w:t>Less</w:t>
            </w:r>
            <w:r>
              <w:rPr>
                <w:rFonts w:cs="Arial"/>
                <w:lang w:val="en-GB" w:eastAsia="en-GB"/>
              </w:rPr>
              <w:t xml:space="preserve"> :</w:t>
            </w:r>
            <w:r w:rsidRPr="00FB2DDD">
              <w:rPr>
                <w:rFonts w:cs="Arial"/>
                <w:lang w:val="en-GB" w:eastAsia="en-GB"/>
              </w:rPr>
              <w:t xml:space="preserve"> Provisional Sums</w:t>
            </w:r>
          </w:p>
        </w:tc>
        <w:tc>
          <w:tcPr>
            <w:tcW w:w="2563" w:type="dxa"/>
            <w:vAlign w:val="center"/>
          </w:tcPr>
          <w:p w14:paraId="5C660700" w14:textId="77777777" w:rsidR="00854DA0" w:rsidRPr="00FB2DDD" w:rsidRDefault="00854DA0" w:rsidP="00450769">
            <w:pPr>
              <w:rPr>
                <w:color w:val="000000"/>
              </w:rPr>
            </w:pPr>
          </w:p>
        </w:tc>
      </w:tr>
      <w:tr w:rsidR="00854DA0" w:rsidRPr="00FB2DDD" w14:paraId="68B1A1CF" w14:textId="77777777" w:rsidTr="00854DA0">
        <w:trPr>
          <w:trHeight w:val="543"/>
        </w:trPr>
        <w:tc>
          <w:tcPr>
            <w:tcW w:w="738" w:type="dxa"/>
            <w:vAlign w:val="center"/>
          </w:tcPr>
          <w:p w14:paraId="721A5DD5" w14:textId="2FE60AFB" w:rsidR="00854DA0" w:rsidRPr="00FB2DDD" w:rsidRDefault="00854DA0" w:rsidP="00450769">
            <w:pPr>
              <w:jc w:val="center"/>
              <w:rPr>
                <w:rFonts w:cs="Arial"/>
                <w:lang w:val="en-GB" w:eastAsia="en-GB"/>
              </w:rPr>
            </w:pPr>
            <w:r>
              <w:rPr>
                <w:rFonts w:cs="Arial"/>
                <w:lang w:val="en-GB" w:eastAsia="en-GB"/>
              </w:rPr>
              <w:t>C</w:t>
            </w:r>
          </w:p>
        </w:tc>
        <w:tc>
          <w:tcPr>
            <w:tcW w:w="5670" w:type="dxa"/>
            <w:vAlign w:val="center"/>
          </w:tcPr>
          <w:p w14:paraId="12908DE3" w14:textId="0A6914CF" w:rsidR="00854DA0" w:rsidRPr="00FB2DDD" w:rsidRDefault="00854DA0" w:rsidP="00450769">
            <w:pPr>
              <w:rPr>
                <w:rFonts w:cs="Arial"/>
                <w:lang w:val="en-GB" w:eastAsia="en-GB"/>
              </w:rPr>
            </w:pPr>
            <w:r>
              <w:rPr>
                <w:rFonts w:cs="Arial"/>
                <w:b/>
                <w:bCs/>
                <w:lang w:val="en-GB" w:eastAsia="en-GB"/>
              </w:rPr>
              <w:t>Sub Total 2 (A-B)</w:t>
            </w:r>
          </w:p>
        </w:tc>
        <w:tc>
          <w:tcPr>
            <w:tcW w:w="2563" w:type="dxa"/>
            <w:vAlign w:val="center"/>
          </w:tcPr>
          <w:p w14:paraId="4E9FEF71" w14:textId="77777777" w:rsidR="00854DA0" w:rsidRPr="00FB2DDD" w:rsidRDefault="00854DA0" w:rsidP="00450769">
            <w:pPr>
              <w:rPr>
                <w:color w:val="000000"/>
              </w:rPr>
            </w:pPr>
          </w:p>
        </w:tc>
      </w:tr>
      <w:tr w:rsidR="00854DA0" w:rsidRPr="00FB2DDD" w14:paraId="6A88E8A5" w14:textId="77777777" w:rsidTr="00854DA0">
        <w:trPr>
          <w:trHeight w:val="413"/>
        </w:trPr>
        <w:tc>
          <w:tcPr>
            <w:tcW w:w="738" w:type="dxa"/>
            <w:vAlign w:val="center"/>
          </w:tcPr>
          <w:p w14:paraId="0199614A" w14:textId="7AB553BD" w:rsidR="00854DA0" w:rsidRPr="00FB2DDD" w:rsidRDefault="00854DA0" w:rsidP="00450769">
            <w:pPr>
              <w:jc w:val="center"/>
              <w:rPr>
                <w:rFonts w:cs="Arial"/>
                <w:lang w:val="en-GB" w:eastAsia="en-GB"/>
              </w:rPr>
            </w:pPr>
            <w:r>
              <w:rPr>
                <w:rFonts w:cs="Arial"/>
                <w:lang w:val="en-GB" w:eastAsia="en-GB"/>
              </w:rPr>
              <w:t>D</w:t>
            </w:r>
          </w:p>
        </w:tc>
        <w:tc>
          <w:tcPr>
            <w:tcW w:w="5670" w:type="dxa"/>
            <w:vAlign w:val="center"/>
          </w:tcPr>
          <w:p w14:paraId="54E82712" w14:textId="1D341D80" w:rsidR="00854DA0" w:rsidRPr="00313AA9" w:rsidRDefault="00854DA0" w:rsidP="00313AA9">
            <w:pPr>
              <w:rPr>
                <w:rFonts w:cs="Arial"/>
                <w:i/>
                <w:iCs/>
                <w:lang w:val="en-GB" w:eastAsia="en-GB"/>
              </w:rPr>
            </w:pPr>
            <w:r>
              <w:rPr>
                <w:rFonts w:cs="Arial"/>
                <w:lang w:val="en-GB" w:eastAsia="en-GB"/>
              </w:rPr>
              <w:t>Less Discounts</w:t>
            </w:r>
            <w:r w:rsidRPr="00FB2DDD">
              <w:rPr>
                <w:rFonts w:cs="Arial"/>
                <w:lang w:val="en-GB" w:eastAsia="en-GB"/>
              </w:rPr>
              <w:t xml:space="preserve"> (</w:t>
            </w:r>
            <w:r w:rsidRPr="00FB2DDD">
              <w:rPr>
                <w:rFonts w:cs="Arial"/>
                <w:i/>
                <w:iCs/>
                <w:lang w:val="en-GB" w:eastAsia="en-GB"/>
              </w:rPr>
              <w:t>if any)</w:t>
            </w:r>
            <w:r>
              <w:rPr>
                <w:rFonts w:cs="Arial"/>
                <w:i/>
                <w:iCs/>
                <w:lang w:val="en-GB" w:eastAsia="en-GB"/>
              </w:rPr>
              <w:t xml:space="preserve"> …………….</w:t>
            </w:r>
          </w:p>
        </w:tc>
        <w:tc>
          <w:tcPr>
            <w:tcW w:w="2563" w:type="dxa"/>
            <w:vAlign w:val="center"/>
          </w:tcPr>
          <w:p w14:paraId="692FD19A" w14:textId="77777777" w:rsidR="00854DA0" w:rsidRPr="00FB2DDD" w:rsidRDefault="00854DA0" w:rsidP="00450769">
            <w:pPr>
              <w:rPr>
                <w:color w:val="000000"/>
              </w:rPr>
            </w:pPr>
          </w:p>
        </w:tc>
      </w:tr>
      <w:tr w:rsidR="00854DA0" w:rsidRPr="00FB2DDD" w14:paraId="0E3E76C8" w14:textId="77777777" w:rsidTr="00854DA0">
        <w:trPr>
          <w:trHeight w:val="543"/>
        </w:trPr>
        <w:tc>
          <w:tcPr>
            <w:tcW w:w="738" w:type="dxa"/>
            <w:vAlign w:val="center"/>
          </w:tcPr>
          <w:p w14:paraId="2151EAC5" w14:textId="73F6B936" w:rsidR="00854DA0" w:rsidRPr="00FB2DDD" w:rsidRDefault="00854DA0" w:rsidP="00450769">
            <w:pPr>
              <w:jc w:val="center"/>
              <w:rPr>
                <w:rFonts w:cs="Arial"/>
                <w:lang w:val="en-GB" w:eastAsia="en-GB"/>
              </w:rPr>
            </w:pPr>
            <w:r>
              <w:rPr>
                <w:rFonts w:cs="Arial"/>
                <w:lang w:val="en-GB" w:eastAsia="en-GB"/>
              </w:rPr>
              <w:t>E</w:t>
            </w:r>
          </w:p>
        </w:tc>
        <w:tc>
          <w:tcPr>
            <w:tcW w:w="5670" w:type="dxa"/>
            <w:vAlign w:val="center"/>
          </w:tcPr>
          <w:p w14:paraId="77977F09" w14:textId="2DDA6F58" w:rsidR="00854DA0" w:rsidRPr="00FB2DDD" w:rsidRDefault="00854DA0" w:rsidP="00450769">
            <w:pPr>
              <w:rPr>
                <w:rFonts w:cs="Arial"/>
                <w:b/>
                <w:bCs/>
                <w:lang w:val="en-GB" w:eastAsia="en-GB"/>
              </w:rPr>
            </w:pPr>
            <w:r>
              <w:rPr>
                <w:rFonts w:cs="Arial"/>
                <w:b/>
                <w:bCs/>
                <w:lang w:val="en-GB" w:eastAsia="en-GB"/>
              </w:rPr>
              <w:t>Sub Total 3 (C-D)</w:t>
            </w:r>
          </w:p>
        </w:tc>
        <w:tc>
          <w:tcPr>
            <w:tcW w:w="2563" w:type="dxa"/>
            <w:vAlign w:val="center"/>
          </w:tcPr>
          <w:p w14:paraId="09F16F10" w14:textId="77777777" w:rsidR="00854DA0" w:rsidRPr="00FB2DDD" w:rsidRDefault="00854DA0" w:rsidP="00450769">
            <w:pPr>
              <w:rPr>
                <w:color w:val="000000"/>
              </w:rPr>
            </w:pPr>
          </w:p>
        </w:tc>
      </w:tr>
      <w:tr w:rsidR="00854DA0" w:rsidRPr="00FB2DDD" w14:paraId="60E5246A" w14:textId="77777777" w:rsidTr="00854DA0">
        <w:trPr>
          <w:trHeight w:val="543"/>
        </w:trPr>
        <w:tc>
          <w:tcPr>
            <w:tcW w:w="738" w:type="dxa"/>
            <w:vAlign w:val="center"/>
          </w:tcPr>
          <w:p w14:paraId="0D5F9274" w14:textId="67888B10" w:rsidR="00854DA0" w:rsidRPr="00FB2DDD" w:rsidRDefault="00854DA0" w:rsidP="00450769">
            <w:pPr>
              <w:jc w:val="center"/>
              <w:rPr>
                <w:rFonts w:cs="Arial"/>
                <w:lang w:val="en-GB" w:eastAsia="en-GB"/>
              </w:rPr>
            </w:pPr>
            <w:r>
              <w:rPr>
                <w:rFonts w:cs="Arial"/>
                <w:lang w:val="en-GB" w:eastAsia="en-GB"/>
              </w:rPr>
              <w:t>F</w:t>
            </w:r>
          </w:p>
        </w:tc>
        <w:tc>
          <w:tcPr>
            <w:tcW w:w="5670" w:type="dxa"/>
            <w:vAlign w:val="center"/>
          </w:tcPr>
          <w:p w14:paraId="68B9056E" w14:textId="7C1B160E" w:rsidR="00854DA0" w:rsidRPr="00FB2DDD" w:rsidRDefault="00854DA0" w:rsidP="00450769">
            <w:pPr>
              <w:rPr>
                <w:rFonts w:cs="Arial"/>
                <w:lang w:val="en-GB" w:eastAsia="en-GB"/>
              </w:rPr>
            </w:pPr>
            <w:r>
              <w:rPr>
                <w:rFonts w:cs="Arial"/>
                <w:lang w:val="en-GB" w:eastAsia="en-GB"/>
              </w:rPr>
              <w:t>Add : Contingencies 10% (for Sub Total 3)</w:t>
            </w:r>
          </w:p>
        </w:tc>
        <w:tc>
          <w:tcPr>
            <w:tcW w:w="2563" w:type="dxa"/>
            <w:vAlign w:val="center"/>
          </w:tcPr>
          <w:p w14:paraId="1D1244C6" w14:textId="77777777" w:rsidR="00854DA0" w:rsidRPr="00FB2DDD" w:rsidRDefault="00854DA0" w:rsidP="00450769">
            <w:pPr>
              <w:rPr>
                <w:color w:val="000000"/>
              </w:rPr>
            </w:pPr>
          </w:p>
        </w:tc>
      </w:tr>
      <w:tr w:rsidR="00854DA0" w:rsidRPr="00FB2DDD" w14:paraId="34F24D80" w14:textId="77777777" w:rsidTr="00854DA0">
        <w:trPr>
          <w:trHeight w:val="543"/>
        </w:trPr>
        <w:tc>
          <w:tcPr>
            <w:tcW w:w="738" w:type="dxa"/>
            <w:vAlign w:val="center"/>
          </w:tcPr>
          <w:p w14:paraId="48389DE9" w14:textId="761EE6CF" w:rsidR="00854DA0" w:rsidRDefault="00854DA0" w:rsidP="00450769">
            <w:pPr>
              <w:jc w:val="center"/>
              <w:rPr>
                <w:rFonts w:cs="Arial"/>
                <w:lang w:val="en-GB" w:eastAsia="en-GB"/>
              </w:rPr>
            </w:pPr>
            <w:r>
              <w:rPr>
                <w:rFonts w:cs="Arial"/>
                <w:lang w:val="en-GB" w:eastAsia="en-GB"/>
              </w:rPr>
              <w:t>G</w:t>
            </w:r>
          </w:p>
        </w:tc>
        <w:tc>
          <w:tcPr>
            <w:tcW w:w="5670" w:type="dxa"/>
            <w:vAlign w:val="center"/>
          </w:tcPr>
          <w:p w14:paraId="3F0ECA90" w14:textId="2D7FB545" w:rsidR="00854DA0" w:rsidRPr="00854DA0" w:rsidRDefault="00854DA0" w:rsidP="00450769">
            <w:pPr>
              <w:rPr>
                <w:rFonts w:cs="Arial"/>
                <w:b/>
                <w:lang w:val="en-GB" w:eastAsia="en-GB"/>
              </w:rPr>
            </w:pPr>
            <w:r w:rsidRPr="00854DA0">
              <w:rPr>
                <w:rFonts w:cs="Arial"/>
                <w:b/>
                <w:lang w:val="en-GB" w:eastAsia="en-GB"/>
              </w:rPr>
              <w:t>Sub Total 4</w:t>
            </w:r>
            <w:r>
              <w:rPr>
                <w:rFonts w:cs="Arial"/>
                <w:b/>
                <w:lang w:val="en-GB" w:eastAsia="en-GB"/>
              </w:rPr>
              <w:t xml:space="preserve"> (E+F)</w:t>
            </w:r>
          </w:p>
        </w:tc>
        <w:tc>
          <w:tcPr>
            <w:tcW w:w="2563" w:type="dxa"/>
            <w:vAlign w:val="center"/>
          </w:tcPr>
          <w:p w14:paraId="357DC4C3" w14:textId="77777777" w:rsidR="00854DA0" w:rsidRPr="00FB2DDD" w:rsidRDefault="00854DA0" w:rsidP="00450769">
            <w:pPr>
              <w:rPr>
                <w:color w:val="000000"/>
              </w:rPr>
            </w:pPr>
          </w:p>
        </w:tc>
      </w:tr>
      <w:tr w:rsidR="00854DA0" w:rsidRPr="00FB2DDD" w14:paraId="7001F1A6" w14:textId="77777777" w:rsidTr="00854DA0">
        <w:trPr>
          <w:trHeight w:val="543"/>
        </w:trPr>
        <w:tc>
          <w:tcPr>
            <w:tcW w:w="738" w:type="dxa"/>
            <w:vAlign w:val="center"/>
          </w:tcPr>
          <w:p w14:paraId="30D6D355" w14:textId="41949D4C" w:rsidR="00854DA0" w:rsidRPr="00854DA0" w:rsidRDefault="00854DA0" w:rsidP="00450769">
            <w:pPr>
              <w:jc w:val="center"/>
              <w:rPr>
                <w:rFonts w:cs="Arial"/>
                <w:lang w:val="en-GB" w:eastAsia="en-GB"/>
              </w:rPr>
            </w:pPr>
            <w:r w:rsidRPr="00854DA0">
              <w:rPr>
                <w:rFonts w:cs="Arial"/>
                <w:lang w:val="en-GB" w:eastAsia="en-GB"/>
              </w:rPr>
              <w:t>H</w:t>
            </w:r>
          </w:p>
        </w:tc>
        <w:tc>
          <w:tcPr>
            <w:tcW w:w="5670" w:type="dxa"/>
            <w:vAlign w:val="center"/>
          </w:tcPr>
          <w:p w14:paraId="3C76333A" w14:textId="7E12B9B9" w:rsidR="00854DA0" w:rsidRPr="00854DA0" w:rsidRDefault="00854DA0" w:rsidP="00450769">
            <w:pPr>
              <w:rPr>
                <w:rFonts w:cs="Arial"/>
                <w:lang w:val="en-GB" w:eastAsia="en-GB"/>
              </w:rPr>
            </w:pPr>
            <w:r w:rsidRPr="00854DA0">
              <w:rPr>
                <w:rFonts w:cs="Arial"/>
                <w:lang w:val="en-GB" w:eastAsia="en-GB"/>
              </w:rPr>
              <w:t xml:space="preserve">Add : </w:t>
            </w:r>
            <w:r>
              <w:rPr>
                <w:rFonts w:cs="Arial"/>
                <w:lang w:val="en-GB" w:eastAsia="en-GB"/>
              </w:rPr>
              <w:t>Provisional Sum</w:t>
            </w:r>
          </w:p>
        </w:tc>
        <w:tc>
          <w:tcPr>
            <w:tcW w:w="2563" w:type="dxa"/>
            <w:vAlign w:val="center"/>
          </w:tcPr>
          <w:p w14:paraId="1D981FA0" w14:textId="77777777" w:rsidR="00854DA0" w:rsidRPr="00FB2DDD" w:rsidRDefault="00854DA0" w:rsidP="00450769">
            <w:pPr>
              <w:rPr>
                <w:color w:val="000000"/>
              </w:rPr>
            </w:pPr>
          </w:p>
        </w:tc>
      </w:tr>
      <w:tr w:rsidR="00854DA0" w:rsidRPr="00FB2DDD" w14:paraId="170CA033" w14:textId="77777777" w:rsidTr="00854DA0">
        <w:trPr>
          <w:trHeight w:val="529"/>
        </w:trPr>
        <w:tc>
          <w:tcPr>
            <w:tcW w:w="738" w:type="dxa"/>
            <w:vAlign w:val="center"/>
          </w:tcPr>
          <w:p w14:paraId="51B2D118" w14:textId="77777777" w:rsidR="00854DA0" w:rsidRPr="00FB2DDD" w:rsidRDefault="00854DA0" w:rsidP="00450769">
            <w:pPr>
              <w:jc w:val="center"/>
              <w:rPr>
                <w:rFonts w:cs="Arial"/>
                <w:lang w:val="en-GB" w:eastAsia="en-GB"/>
              </w:rPr>
            </w:pPr>
          </w:p>
        </w:tc>
        <w:tc>
          <w:tcPr>
            <w:tcW w:w="5670" w:type="dxa"/>
            <w:vAlign w:val="center"/>
          </w:tcPr>
          <w:p w14:paraId="7D32FAA8" w14:textId="233CD64B" w:rsidR="00854DA0" w:rsidRPr="00FB2DDD" w:rsidRDefault="00BF2BD8" w:rsidP="00450769">
            <w:pPr>
              <w:rPr>
                <w:b/>
                <w:bCs/>
                <w:color w:val="000000"/>
              </w:rPr>
            </w:pPr>
            <w:r>
              <w:rPr>
                <w:b/>
                <w:bCs/>
                <w:color w:val="000000"/>
              </w:rPr>
              <w:t xml:space="preserve">Grand </w:t>
            </w:r>
            <w:r w:rsidR="00854DA0" w:rsidRPr="00FB2DDD">
              <w:rPr>
                <w:b/>
                <w:bCs/>
                <w:color w:val="000000"/>
              </w:rPr>
              <w:t>Total</w:t>
            </w:r>
            <w:r>
              <w:rPr>
                <w:b/>
                <w:bCs/>
                <w:color w:val="000000"/>
              </w:rPr>
              <w:t xml:space="preserve"> (G+H)</w:t>
            </w:r>
            <w:r w:rsidR="00854DA0" w:rsidRPr="00FB2DDD">
              <w:rPr>
                <w:b/>
                <w:bCs/>
                <w:color w:val="000000"/>
              </w:rPr>
              <w:t xml:space="preserve"> carried to Form </w:t>
            </w:r>
            <w:r w:rsidR="00854DA0">
              <w:rPr>
                <w:b/>
                <w:bCs/>
                <w:color w:val="000000"/>
              </w:rPr>
              <w:t xml:space="preserve">of Bid (excluding VAT) in page 4 </w:t>
            </w:r>
            <w:r w:rsidR="00854DA0" w:rsidRPr="00FB2DDD">
              <w:rPr>
                <w:b/>
                <w:bCs/>
                <w:color w:val="000000"/>
              </w:rPr>
              <w:t>-1</w:t>
            </w:r>
          </w:p>
        </w:tc>
        <w:tc>
          <w:tcPr>
            <w:tcW w:w="2563" w:type="dxa"/>
            <w:vAlign w:val="center"/>
          </w:tcPr>
          <w:p w14:paraId="27C6F75E" w14:textId="77777777" w:rsidR="00854DA0" w:rsidRPr="00FB2DDD" w:rsidRDefault="00854DA0" w:rsidP="00450769">
            <w:pPr>
              <w:rPr>
                <w:color w:val="000000"/>
              </w:rPr>
            </w:pPr>
          </w:p>
        </w:tc>
      </w:tr>
    </w:tbl>
    <w:p w14:paraId="00A126B9" w14:textId="77777777" w:rsidR="00081B23" w:rsidRPr="00FB2DDD" w:rsidRDefault="00081B23" w:rsidP="00081B23">
      <w:pPr>
        <w:rPr>
          <w:color w:val="000000"/>
        </w:rPr>
      </w:pPr>
    </w:p>
    <w:p w14:paraId="41573C2E" w14:textId="77777777" w:rsidR="00081B23" w:rsidRPr="00FB2DDD" w:rsidRDefault="00081B23" w:rsidP="00081B23">
      <w:pPr>
        <w:rPr>
          <w:color w:val="000000"/>
          <w:sz w:val="4"/>
          <w:szCs w:val="4"/>
        </w:rPr>
      </w:pPr>
    </w:p>
    <w:p w14:paraId="4AAC9AA9" w14:textId="77777777" w:rsidR="00081B23" w:rsidRPr="00FB2DDD" w:rsidRDefault="00081B23" w:rsidP="00081B23">
      <w:pPr>
        <w:rPr>
          <w:color w:val="000000"/>
          <w:sz w:val="2"/>
          <w:szCs w:val="2"/>
        </w:rPr>
      </w:pPr>
    </w:p>
    <w:p w14:paraId="5DE20CFE" w14:textId="77777777" w:rsidR="00530C06" w:rsidRPr="00FB2DDD" w:rsidRDefault="00530C06" w:rsidP="00530C06">
      <w:pPr>
        <w:rPr>
          <w:color w:val="000000"/>
        </w:rPr>
      </w:pPr>
      <w:r w:rsidRPr="00FB2DDD">
        <w:rPr>
          <w:color w:val="000000"/>
        </w:rPr>
        <w:t xml:space="preserve">VAT (applicable rate………. %)                       </w:t>
      </w:r>
      <w:r w:rsidRPr="00FB2DDD">
        <w:rPr>
          <w:color w:val="000000"/>
        </w:rPr>
        <w:tab/>
        <w:t xml:space="preserve">  Rs. ……………………………………..      </w:t>
      </w:r>
    </w:p>
    <w:p w14:paraId="44194211" w14:textId="77777777" w:rsidR="00530C06" w:rsidRPr="00FB2DDD" w:rsidRDefault="00530C06" w:rsidP="00530C06">
      <w:pPr>
        <w:rPr>
          <w:color w:val="000000"/>
        </w:rPr>
      </w:pPr>
    </w:p>
    <w:p w14:paraId="18085F31" w14:textId="77777777" w:rsidR="00530C06" w:rsidRPr="00FB2DDD" w:rsidRDefault="00530C06" w:rsidP="00530C06">
      <w:pPr>
        <w:rPr>
          <w:color w:val="000000"/>
        </w:rPr>
      </w:pPr>
      <w:r w:rsidRPr="00FB2DDD">
        <w:rPr>
          <w:color w:val="000000"/>
        </w:rPr>
        <w:t>VAT Registration Number : ………..……………….</w:t>
      </w:r>
    </w:p>
    <w:p w14:paraId="1438AC8D" w14:textId="77777777" w:rsidR="00530C06" w:rsidRPr="00FB2DDD" w:rsidRDefault="00530C06" w:rsidP="00530C06">
      <w:pPr>
        <w:rPr>
          <w:color w:val="000000"/>
        </w:rPr>
      </w:pPr>
    </w:p>
    <w:p w14:paraId="5D405737" w14:textId="77777777" w:rsidR="00530C06" w:rsidRPr="00FB2DDD" w:rsidRDefault="00530C06" w:rsidP="00530C06">
      <w:pPr>
        <w:jc w:val="both"/>
        <w:rPr>
          <w:color w:val="000000"/>
        </w:rPr>
      </w:pPr>
      <w:r w:rsidRPr="00FB2DDD">
        <w:rPr>
          <w:color w:val="000000"/>
        </w:rPr>
        <w:t>(A copy of the VAT Registration form should be annexed).</w:t>
      </w:r>
    </w:p>
    <w:p w14:paraId="085EC974" w14:textId="77777777" w:rsidR="00530C06" w:rsidRPr="00FB2DDD" w:rsidRDefault="00530C06" w:rsidP="00530C06">
      <w:pPr>
        <w:jc w:val="both"/>
        <w:rPr>
          <w:color w:val="000000"/>
        </w:rPr>
      </w:pPr>
    </w:p>
    <w:p w14:paraId="74D52EB1" w14:textId="6F3F6E08" w:rsidR="00081B23" w:rsidRPr="00081B23" w:rsidRDefault="00A71ABC" w:rsidP="00A71ABC">
      <w:pPr>
        <w:pStyle w:val="Header"/>
        <w:tabs>
          <w:tab w:val="clear" w:pos="4320"/>
          <w:tab w:val="clear" w:pos="8640"/>
        </w:tabs>
        <w:rPr>
          <w:color w:val="000000"/>
        </w:rPr>
        <w:sectPr w:rsidR="00081B23" w:rsidRPr="00081B23" w:rsidSect="0080064D">
          <w:footerReference w:type="default" r:id="rId71"/>
          <w:footnotePr>
            <w:numStart w:val="55"/>
          </w:footnotePr>
          <w:pgSz w:w="11907" w:h="16840" w:code="9"/>
          <w:pgMar w:top="3" w:right="1151" w:bottom="1242" w:left="1729" w:header="1009" w:footer="886" w:gutter="0"/>
          <w:paperSrc w:first="15" w:other="15"/>
          <w:pgNumType w:start="49"/>
          <w:cols w:space="720"/>
          <w:vAlign w:val="center"/>
          <w:noEndnote/>
        </w:sectPr>
      </w:pPr>
      <w:r>
        <w:rPr>
          <w:noProof/>
          <w:color w:val="000000"/>
        </w:rPr>
        <mc:AlternateContent>
          <mc:Choice Requires="wps">
            <w:drawing>
              <wp:anchor distT="0" distB="0" distL="114300" distR="114300" simplePos="0" relativeHeight="251659776" behindDoc="0" locked="0" layoutInCell="1" allowOverlap="1" wp14:anchorId="6599BE50" wp14:editId="256EE5F7">
                <wp:simplePos x="0" y="0"/>
                <wp:positionH relativeFrom="column">
                  <wp:posOffset>4126230</wp:posOffset>
                </wp:positionH>
                <wp:positionV relativeFrom="paragraph">
                  <wp:posOffset>436880</wp:posOffset>
                </wp:positionV>
                <wp:extent cx="1644015" cy="340360"/>
                <wp:effectExtent l="0" t="0" r="0" b="2540"/>
                <wp:wrapNone/>
                <wp:docPr id="58"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015" cy="340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D4CE47" w14:textId="5ACE46DA" w:rsidR="00A55105" w:rsidRPr="006C4AE6" w:rsidRDefault="00A55105" w:rsidP="00081B23">
                            <w:pPr>
                              <w:rPr>
                                <w:sz w:val="20"/>
                                <w:szCs w:val="20"/>
                              </w:rPr>
                            </w:pPr>
                            <w:r>
                              <w:rPr>
                                <w:sz w:val="20"/>
                                <w:szCs w:val="20"/>
                              </w:rPr>
                              <w:t>Revised on 02-11-2022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9BE50" id="Text Box 528" o:spid="_x0000_s1195" type="#_x0000_t202" style="position:absolute;margin-left:324.9pt;margin-top:34.4pt;width:129.45pt;height:26.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" stroked="f">
                <v:textbox>
                  <w:txbxContent>
                    <w:p w14:paraId="66D4CE47" w14:textId="5ACE46DA" w:rsidR="00A55105" w:rsidRPr="006C4AE6" w:rsidRDefault="00A55105" w:rsidP="00081B23">
                      <w:pPr>
                        <w:rPr>
                          <w:sz w:val="20"/>
                          <w:szCs w:val="20"/>
                        </w:rPr>
                      </w:pPr>
                      <w:r>
                        <w:rPr>
                          <w:sz w:val="20"/>
                          <w:szCs w:val="20"/>
                        </w:rPr>
                        <w:t>Revised on 02-11-2022</w:t>
                      </w:r>
                    </w:p>
                  </w:txbxContent>
                </v:textbox>
              </v:shape>
            </w:pict>
          </mc:Fallback>
        </mc:AlternateContent>
      </w:r>
      <w:r w:rsidR="00530C06" w:rsidRPr="00FB2DDD">
        <w:rPr>
          <w:color w:val="000000"/>
        </w:rPr>
        <w:t>Note: - The NWSDB VAT Regis</w:t>
      </w:r>
      <w:r>
        <w:rPr>
          <w:color w:val="000000"/>
        </w:rPr>
        <w:t>tration No :- 4090  31820  70</w:t>
      </w:r>
      <w:r w:rsidR="004A1603">
        <w:rPr>
          <w:color w:val="000000"/>
        </w:rPr>
        <w:t>00.</w:t>
      </w:r>
      <w:r w:rsidR="00081B23">
        <w:rPr>
          <w:color w:val="000000"/>
        </w:rPr>
        <w:tab/>
      </w:r>
      <w:r w:rsidR="00081B23">
        <w:rPr>
          <w:color w:val="000000"/>
        </w:rPr>
        <w:tab/>
      </w:r>
    </w:p>
    <w:p w14:paraId="316D3AEE" w14:textId="77777777" w:rsidR="008B7059" w:rsidRPr="00901AFA" w:rsidRDefault="008B7059" w:rsidP="008B7059">
      <w:pPr>
        <w:pStyle w:val="SectionVHeader"/>
        <w:rPr>
          <w:color w:val="000000"/>
          <w:sz w:val="28"/>
        </w:rPr>
      </w:pPr>
    </w:p>
    <w:p w14:paraId="467A9567" w14:textId="77777777" w:rsidR="008B7059" w:rsidRPr="00901AFA" w:rsidRDefault="008B7059" w:rsidP="008B7059">
      <w:pPr>
        <w:pStyle w:val="Heading2"/>
        <w:rPr>
          <w:color w:val="000000"/>
          <w:sz w:val="36"/>
        </w:rPr>
      </w:pPr>
      <w:r w:rsidRPr="0072276A">
        <w:rPr>
          <w:caps/>
          <w:color w:val="000000"/>
          <w:sz w:val="40"/>
          <w:szCs w:val="40"/>
        </w:rPr>
        <w:t>12</w:t>
      </w:r>
      <w:r w:rsidR="005C71AB">
        <w:rPr>
          <w:caps/>
          <w:color w:val="000000"/>
          <w:sz w:val="40"/>
          <w:szCs w:val="40"/>
        </w:rPr>
        <w:t xml:space="preserve">.  </w:t>
      </w:r>
      <w:r w:rsidRPr="0072276A">
        <w:rPr>
          <w:color w:val="000000"/>
          <w:sz w:val="40"/>
          <w:szCs w:val="40"/>
        </w:rPr>
        <w:t>STANDARD FORMS</w:t>
      </w:r>
    </w:p>
    <w:p w14:paraId="67C25B32" w14:textId="77777777" w:rsidR="008B7059" w:rsidRPr="00901AFA" w:rsidRDefault="008B7059" w:rsidP="008B7059">
      <w:pPr>
        <w:jc w:val="center"/>
        <w:rPr>
          <w:rFonts w:ascii="Swis721 Blk BT" w:hAnsi="Swis721 Blk BT"/>
          <w:b/>
          <w:color w:val="000000"/>
          <w:sz w:val="32"/>
        </w:rPr>
      </w:pPr>
    </w:p>
    <w:p w14:paraId="263171A5" w14:textId="77777777" w:rsidR="008B7059" w:rsidRPr="0072276A" w:rsidRDefault="008B7059" w:rsidP="003F7F5A">
      <w:pPr>
        <w:numPr>
          <w:ilvl w:val="0"/>
          <w:numId w:val="26"/>
        </w:numPr>
        <w:tabs>
          <w:tab w:val="clear" w:pos="1440"/>
          <w:tab w:val="num" w:pos="2160"/>
        </w:tabs>
        <w:ind w:left="2160"/>
        <w:rPr>
          <w:b/>
          <w:caps/>
          <w:color w:val="000000"/>
          <w:sz w:val="32"/>
        </w:rPr>
      </w:pPr>
      <w:r w:rsidRPr="0072276A">
        <w:rPr>
          <w:b/>
          <w:caps/>
          <w:color w:val="000000"/>
          <w:sz w:val="32"/>
        </w:rPr>
        <w:t>Bid Security</w:t>
      </w:r>
    </w:p>
    <w:p w14:paraId="51E190AC" w14:textId="77777777" w:rsidR="008B7059" w:rsidRPr="0072276A" w:rsidRDefault="008B7059" w:rsidP="0072276A">
      <w:pPr>
        <w:ind w:left="720"/>
        <w:rPr>
          <w:rFonts w:ascii="Swis721 Blk BT" w:hAnsi="Swis721 Blk BT"/>
          <w:b/>
          <w:caps/>
          <w:color w:val="000000"/>
          <w:sz w:val="16"/>
          <w:szCs w:val="16"/>
        </w:rPr>
      </w:pPr>
    </w:p>
    <w:p w14:paraId="5577E622" w14:textId="77777777" w:rsidR="008B7059" w:rsidRPr="0072276A" w:rsidRDefault="008B7059" w:rsidP="003F7F5A">
      <w:pPr>
        <w:numPr>
          <w:ilvl w:val="0"/>
          <w:numId w:val="26"/>
        </w:numPr>
        <w:tabs>
          <w:tab w:val="clear" w:pos="1440"/>
          <w:tab w:val="num" w:pos="2160"/>
        </w:tabs>
        <w:ind w:left="2160"/>
        <w:rPr>
          <w:b/>
          <w:caps/>
          <w:color w:val="000000"/>
          <w:sz w:val="32"/>
        </w:rPr>
      </w:pPr>
      <w:r w:rsidRPr="0072276A">
        <w:rPr>
          <w:b/>
          <w:caps/>
          <w:color w:val="000000"/>
          <w:sz w:val="32"/>
        </w:rPr>
        <w:t>Letter of Acceptance</w:t>
      </w:r>
    </w:p>
    <w:p w14:paraId="73C48369" w14:textId="77777777" w:rsidR="008B7059" w:rsidRPr="0072276A" w:rsidRDefault="008B7059" w:rsidP="0072276A">
      <w:pPr>
        <w:ind w:left="1800"/>
        <w:rPr>
          <w:rFonts w:ascii="Swis721 Blk BT" w:hAnsi="Swis721 Blk BT"/>
          <w:b/>
          <w:caps/>
          <w:color w:val="000000"/>
          <w:sz w:val="16"/>
          <w:szCs w:val="16"/>
        </w:rPr>
      </w:pPr>
    </w:p>
    <w:p w14:paraId="54F243E9" w14:textId="77777777" w:rsidR="008B7059" w:rsidRPr="0072276A" w:rsidRDefault="008B7059" w:rsidP="003F7F5A">
      <w:pPr>
        <w:numPr>
          <w:ilvl w:val="0"/>
          <w:numId w:val="26"/>
        </w:numPr>
        <w:tabs>
          <w:tab w:val="clear" w:pos="1440"/>
          <w:tab w:val="num" w:pos="2160"/>
        </w:tabs>
        <w:ind w:left="2160"/>
        <w:rPr>
          <w:b/>
          <w:caps/>
          <w:color w:val="000000"/>
          <w:sz w:val="32"/>
        </w:rPr>
      </w:pPr>
      <w:r w:rsidRPr="0072276A">
        <w:rPr>
          <w:b/>
          <w:caps/>
          <w:color w:val="000000"/>
          <w:sz w:val="32"/>
        </w:rPr>
        <w:t>Agreement</w:t>
      </w:r>
    </w:p>
    <w:p w14:paraId="6D2429B8" w14:textId="77777777" w:rsidR="008B7059" w:rsidRPr="0072276A" w:rsidRDefault="008B7059" w:rsidP="0072276A">
      <w:pPr>
        <w:ind w:left="1800"/>
        <w:rPr>
          <w:rFonts w:ascii="Swis721 Blk BT" w:hAnsi="Swis721 Blk BT"/>
          <w:b/>
          <w:caps/>
          <w:color w:val="000000"/>
          <w:sz w:val="16"/>
          <w:szCs w:val="16"/>
        </w:rPr>
      </w:pPr>
    </w:p>
    <w:p w14:paraId="1F615D26" w14:textId="77777777" w:rsidR="008B7059" w:rsidRPr="0072276A" w:rsidRDefault="008B7059" w:rsidP="003F7F5A">
      <w:pPr>
        <w:numPr>
          <w:ilvl w:val="0"/>
          <w:numId w:val="26"/>
        </w:numPr>
        <w:tabs>
          <w:tab w:val="clear" w:pos="1440"/>
          <w:tab w:val="num" w:pos="2160"/>
        </w:tabs>
        <w:ind w:left="2160"/>
        <w:rPr>
          <w:b/>
          <w:caps/>
          <w:color w:val="000000"/>
          <w:sz w:val="32"/>
        </w:rPr>
      </w:pPr>
      <w:r w:rsidRPr="0072276A">
        <w:rPr>
          <w:b/>
          <w:caps/>
          <w:color w:val="000000"/>
          <w:sz w:val="32"/>
        </w:rPr>
        <w:t>Performance Security</w:t>
      </w:r>
    </w:p>
    <w:p w14:paraId="753F4475" w14:textId="77777777" w:rsidR="008B7059" w:rsidRPr="0072276A" w:rsidRDefault="008B7059" w:rsidP="0072276A">
      <w:pPr>
        <w:ind w:left="1800"/>
        <w:rPr>
          <w:rFonts w:ascii="Swis721 Blk BT" w:hAnsi="Swis721 Blk BT"/>
          <w:b/>
          <w:caps/>
          <w:color w:val="000000"/>
          <w:sz w:val="16"/>
          <w:szCs w:val="16"/>
        </w:rPr>
      </w:pPr>
    </w:p>
    <w:p w14:paraId="17322B8D" w14:textId="77777777" w:rsidR="008B7059" w:rsidRPr="0072276A" w:rsidRDefault="008B7059" w:rsidP="003F7F5A">
      <w:pPr>
        <w:numPr>
          <w:ilvl w:val="0"/>
          <w:numId w:val="26"/>
        </w:numPr>
        <w:tabs>
          <w:tab w:val="clear" w:pos="1440"/>
          <w:tab w:val="num" w:pos="2160"/>
        </w:tabs>
        <w:ind w:left="2160"/>
        <w:rPr>
          <w:b/>
          <w:caps/>
          <w:color w:val="000000"/>
          <w:sz w:val="32"/>
        </w:rPr>
      </w:pPr>
      <w:r w:rsidRPr="0072276A">
        <w:rPr>
          <w:b/>
          <w:caps/>
          <w:color w:val="000000"/>
          <w:sz w:val="32"/>
        </w:rPr>
        <w:t>Advance Payment Security</w:t>
      </w:r>
    </w:p>
    <w:p w14:paraId="7ABD7B30" w14:textId="77777777" w:rsidR="008B7059" w:rsidRPr="0072276A" w:rsidRDefault="008B7059" w:rsidP="0072276A">
      <w:pPr>
        <w:ind w:left="1800"/>
        <w:rPr>
          <w:rFonts w:ascii="Swis721 Blk BT" w:hAnsi="Swis721 Blk BT"/>
          <w:b/>
          <w:caps/>
          <w:color w:val="000000"/>
          <w:sz w:val="16"/>
          <w:szCs w:val="16"/>
        </w:rPr>
      </w:pPr>
    </w:p>
    <w:p w14:paraId="522BDEC4" w14:textId="77777777" w:rsidR="008B7059" w:rsidRPr="0072276A" w:rsidRDefault="008B7059" w:rsidP="003F7F5A">
      <w:pPr>
        <w:numPr>
          <w:ilvl w:val="0"/>
          <w:numId w:val="26"/>
        </w:numPr>
        <w:tabs>
          <w:tab w:val="clear" w:pos="1440"/>
          <w:tab w:val="num" w:pos="2160"/>
        </w:tabs>
        <w:ind w:left="2160"/>
        <w:rPr>
          <w:b/>
          <w:caps/>
          <w:color w:val="000000"/>
          <w:sz w:val="32"/>
        </w:rPr>
      </w:pPr>
      <w:r w:rsidRPr="0072276A">
        <w:rPr>
          <w:b/>
          <w:caps/>
          <w:color w:val="000000"/>
          <w:sz w:val="32"/>
        </w:rPr>
        <w:t>Retention Money Guarantee</w:t>
      </w:r>
    </w:p>
    <w:p w14:paraId="780DE8A1" w14:textId="77777777" w:rsidR="008B7059" w:rsidRPr="00901AFA" w:rsidRDefault="008B7059" w:rsidP="008B7059">
      <w:pPr>
        <w:ind w:left="1080"/>
        <w:rPr>
          <w:rFonts w:ascii="Swis721 Blk BT" w:hAnsi="Swis721 Blk BT"/>
          <w:b/>
          <w:color w:val="000000"/>
          <w:sz w:val="32"/>
        </w:rPr>
      </w:pPr>
    </w:p>
    <w:p w14:paraId="48A26A1D" w14:textId="77777777" w:rsidR="008B7059" w:rsidRPr="00901AFA" w:rsidRDefault="008B7059" w:rsidP="008B7059">
      <w:pPr>
        <w:tabs>
          <w:tab w:val="left" w:pos="3600"/>
        </w:tabs>
        <w:spacing w:line="360" w:lineRule="auto"/>
        <w:jc w:val="both"/>
        <w:rPr>
          <w:color w:val="000000"/>
          <w:sz w:val="22"/>
        </w:rPr>
        <w:sectPr w:rsidR="008B7059" w:rsidRPr="00901AFA" w:rsidSect="0092442E">
          <w:footerReference w:type="even" r:id="rId72"/>
          <w:footerReference w:type="default" r:id="rId73"/>
          <w:pgSz w:w="11907" w:h="16840" w:code="9"/>
          <w:pgMar w:top="1440" w:right="1151" w:bottom="1242" w:left="1729" w:header="1009" w:footer="1009" w:gutter="0"/>
          <w:paperSrc w:first="15" w:other="15"/>
          <w:pgNumType w:start="1"/>
          <w:cols w:space="720"/>
          <w:vAlign w:val="center"/>
          <w:noEndnote/>
        </w:sectPr>
      </w:pPr>
    </w:p>
    <w:p w14:paraId="19CDBDAB" w14:textId="77777777" w:rsidR="00512106" w:rsidRPr="00512106" w:rsidRDefault="00512106" w:rsidP="00512106">
      <w:pPr>
        <w:pStyle w:val="SectionVHeader"/>
        <w:rPr>
          <w:bCs/>
          <w:color w:val="000000"/>
          <w:sz w:val="22"/>
          <w:szCs w:val="22"/>
        </w:rPr>
      </w:pPr>
      <w:r w:rsidRPr="00512106">
        <w:rPr>
          <w:bCs/>
          <w:color w:val="000000"/>
          <w:sz w:val="22"/>
          <w:szCs w:val="22"/>
        </w:rPr>
        <w:lastRenderedPageBreak/>
        <w:t>FORM OF BID SECURITY</w:t>
      </w:r>
    </w:p>
    <w:p w14:paraId="04F20884" w14:textId="77777777" w:rsidR="00512106" w:rsidRPr="00C22342" w:rsidRDefault="00512106" w:rsidP="00512106">
      <w:pPr>
        <w:tabs>
          <w:tab w:val="left" w:pos="4968"/>
          <w:tab w:val="left" w:pos="9558"/>
        </w:tabs>
        <w:jc w:val="center"/>
        <w:rPr>
          <w:color w:val="000000"/>
          <w:sz w:val="22"/>
        </w:rPr>
      </w:pPr>
    </w:p>
    <w:p w14:paraId="543D56B1" w14:textId="77777777" w:rsidR="00512106" w:rsidRPr="00C22342" w:rsidRDefault="00512106" w:rsidP="00512106">
      <w:pPr>
        <w:pStyle w:val="NormalWeb"/>
        <w:spacing w:before="0" w:beforeAutospacing="0" w:after="0" w:afterAutospacing="0"/>
        <w:rPr>
          <w:i/>
          <w:color w:val="000000"/>
          <w:sz w:val="22"/>
          <w:szCs w:val="22"/>
        </w:rPr>
      </w:pPr>
      <w:r w:rsidRPr="00C22342">
        <w:rPr>
          <w:i/>
          <w:color w:val="000000"/>
          <w:sz w:val="22"/>
          <w:szCs w:val="22"/>
        </w:rPr>
        <w:t xml:space="preserve">------------------------------------------------------------------------------------------------------- </w:t>
      </w:r>
    </w:p>
    <w:p w14:paraId="50339A9E" w14:textId="77777777" w:rsidR="00512106" w:rsidRPr="00C22342" w:rsidRDefault="00512106" w:rsidP="00512106">
      <w:pPr>
        <w:pStyle w:val="NormalWeb"/>
        <w:spacing w:before="0" w:beforeAutospacing="0" w:after="0" w:afterAutospacing="0"/>
        <w:rPr>
          <w:i/>
          <w:color w:val="000000"/>
          <w:sz w:val="22"/>
          <w:szCs w:val="22"/>
        </w:rPr>
      </w:pPr>
      <w:r w:rsidRPr="00C22342">
        <w:rPr>
          <w:i/>
          <w:color w:val="000000"/>
          <w:sz w:val="22"/>
          <w:szCs w:val="22"/>
        </w:rPr>
        <w:t xml:space="preserve">------------------------------------------------------------------------------------------------------- </w:t>
      </w:r>
    </w:p>
    <w:p w14:paraId="66BF82D4" w14:textId="77777777" w:rsidR="00512106" w:rsidRPr="00C22342" w:rsidRDefault="00512106" w:rsidP="00512106">
      <w:pPr>
        <w:pStyle w:val="NormalWeb"/>
        <w:spacing w:before="0" w:beforeAutospacing="0" w:after="0" w:afterAutospacing="0"/>
        <w:rPr>
          <w:color w:val="000000"/>
          <w:sz w:val="22"/>
          <w:szCs w:val="22"/>
        </w:rPr>
      </w:pPr>
      <w:r w:rsidRPr="00C22342">
        <w:rPr>
          <w:i/>
          <w:color w:val="000000"/>
          <w:sz w:val="22"/>
          <w:szCs w:val="22"/>
        </w:rPr>
        <w:t>[insert issuing agency’s name, and address of issuing branch or office]</w:t>
      </w:r>
    </w:p>
    <w:p w14:paraId="5C0ADA47" w14:textId="77777777" w:rsidR="00512106" w:rsidRPr="00C22342" w:rsidRDefault="00512106" w:rsidP="00512106">
      <w:pPr>
        <w:pStyle w:val="NormalWeb"/>
        <w:spacing w:before="0" w:beforeAutospacing="0" w:after="0" w:afterAutospacing="0"/>
        <w:rPr>
          <w:color w:val="000000"/>
          <w:sz w:val="22"/>
          <w:szCs w:val="22"/>
        </w:rPr>
      </w:pPr>
    </w:p>
    <w:p w14:paraId="2764B8C6" w14:textId="77777777" w:rsidR="00512106" w:rsidRPr="00C22342" w:rsidRDefault="00512106" w:rsidP="00512106">
      <w:pPr>
        <w:pStyle w:val="NormalWeb"/>
        <w:spacing w:before="0" w:beforeAutospacing="0" w:after="0" w:afterAutospacing="0"/>
        <w:rPr>
          <w:color w:val="000000"/>
          <w:sz w:val="22"/>
          <w:szCs w:val="22"/>
        </w:rPr>
      </w:pPr>
    </w:p>
    <w:p w14:paraId="5E115BBE" w14:textId="77777777" w:rsidR="00512106" w:rsidRPr="00C22342" w:rsidRDefault="00512106" w:rsidP="00512106">
      <w:pPr>
        <w:pStyle w:val="NormalWeb"/>
        <w:spacing w:before="0" w:beforeAutospacing="0" w:after="0" w:afterAutospacing="0"/>
        <w:rPr>
          <w:color w:val="000000"/>
          <w:sz w:val="22"/>
          <w:szCs w:val="22"/>
        </w:rPr>
      </w:pPr>
      <w:r w:rsidRPr="00512106">
        <w:rPr>
          <w:b/>
          <w:bCs/>
          <w:color w:val="000000"/>
          <w:sz w:val="22"/>
          <w:szCs w:val="22"/>
        </w:rPr>
        <w:t>Beneficiary:</w:t>
      </w:r>
      <w:r w:rsidRPr="00C22342">
        <w:rPr>
          <w:color w:val="000000"/>
          <w:sz w:val="22"/>
          <w:szCs w:val="22"/>
        </w:rPr>
        <w:tab/>
        <w:t xml:space="preserve"> The Chairman, National Water Supply &amp; Drainage Board,</w:t>
      </w:r>
    </w:p>
    <w:p w14:paraId="5AF983BB" w14:textId="77777777" w:rsidR="00512106" w:rsidRPr="00C22342" w:rsidRDefault="00512106" w:rsidP="00512106">
      <w:pPr>
        <w:pStyle w:val="NormalWeb"/>
        <w:spacing w:before="0" w:beforeAutospacing="0" w:after="0" w:afterAutospacing="0"/>
        <w:ind w:left="720" w:firstLine="720"/>
        <w:rPr>
          <w:i/>
          <w:color w:val="000000"/>
          <w:sz w:val="22"/>
          <w:szCs w:val="22"/>
        </w:rPr>
      </w:pPr>
      <w:r w:rsidRPr="00C22342">
        <w:rPr>
          <w:color w:val="000000"/>
          <w:sz w:val="22"/>
          <w:szCs w:val="22"/>
        </w:rPr>
        <w:t xml:space="preserve"> Galle Road, Ratmalana, </w:t>
      </w:r>
      <w:r w:rsidRPr="00C22342">
        <w:rPr>
          <w:bCs/>
          <w:color w:val="000000"/>
          <w:sz w:val="22"/>
        </w:rPr>
        <w:t>Sri Lanka</w:t>
      </w:r>
    </w:p>
    <w:p w14:paraId="313F7281" w14:textId="77777777" w:rsidR="00512106" w:rsidRPr="00C22342" w:rsidRDefault="00512106" w:rsidP="00512106">
      <w:pPr>
        <w:pStyle w:val="NormalWeb"/>
        <w:spacing w:before="0" w:beforeAutospacing="0" w:after="0" w:afterAutospacing="0"/>
        <w:jc w:val="both"/>
        <w:rPr>
          <w:color w:val="000000"/>
          <w:sz w:val="22"/>
          <w:szCs w:val="22"/>
        </w:rPr>
      </w:pPr>
    </w:p>
    <w:p w14:paraId="6A1882F9" w14:textId="77777777" w:rsidR="00512106" w:rsidRPr="00C22342" w:rsidRDefault="00512106" w:rsidP="00512106">
      <w:pPr>
        <w:pStyle w:val="NormalWeb"/>
        <w:spacing w:before="0" w:beforeAutospacing="0" w:after="0" w:afterAutospacing="0"/>
        <w:jc w:val="both"/>
        <w:rPr>
          <w:color w:val="000000"/>
          <w:sz w:val="22"/>
          <w:szCs w:val="22"/>
        </w:rPr>
      </w:pPr>
      <w:r w:rsidRPr="00512106">
        <w:rPr>
          <w:b/>
          <w:bCs/>
          <w:color w:val="000000"/>
          <w:sz w:val="22"/>
          <w:szCs w:val="22"/>
        </w:rPr>
        <w:t>Date:</w:t>
      </w:r>
      <w:r w:rsidRPr="00C22342">
        <w:rPr>
          <w:color w:val="000000"/>
          <w:sz w:val="22"/>
          <w:szCs w:val="22"/>
        </w:rPr>
        <w:tab/>
        <w:t xml:space="preserve">---------------------------- </w:t>
      </w:r>
      <w:r w:rsidRPr="00C22342">
        <w:rPr>
          <w:i/>
          <w:color w:val="000000"/>
          <w:sz w:val="22"/>
          <w:szCs w:val="22"/>
        </w:rPr>
        <w:t>[insert (by issuing agency) date]</w:t>
      </w:r>
    </w:p>
    <w:p w14:paraId="49656891" w14:textId="77777777" w:rsidR="00512106" w:rsidRPr="00C22342" w:rsidRDefault="00512106" w:rsidP="00512106">
      <w:pPr>
        <w:pStyle w:val="NormalWeb"/>
        <w:spacing w:before="0" w:beforeAutospacing="0" w:after="0" w:afterAutospacing="0"/>
        <w:jc w:val="both"/>
        <w:rPr>
          <w:color w:val="000000"/>
        </w:rPr>
      </w:pPr>
    </w:p>
    <w:p w14:paraId="526961E9" w14:textId="77777777" w:rsidR="00512106" w:rsidRPr="00C22342" w:rsidRDefault="00512106" w:rsidP="00512106">
      <w:pPr>
        <w:pStyle w:val="NormalWeb"/>
        <w:spacing w:before="0" w:beforeAutospacing="0" w:after="0" w:afterAutospacing="0"/>
        <w:jc w:val="both"/>
        <w:rPr>
          <w:i/>
          <w:color w:val="000000"/>
          <w:sz w:val="22"/>
          <w:szCs w:val="22"/>
        </w:rPr>
      </w:pPr>
      <w:r w:rsidRPr="00512106">
        <w:rPr>
          <w:b/>
          <w:bCs/>
          <w:color w:val="000000"/>
          <w:sz w:val="22"/>
          <w:szCs w:val="22"/>
        </w:rPr>
        <w:t>BID SECURITY No.:</w:t>
      </w:r>
      <w:r w:rsidRPr="00C22342">
        <w:rPr>
          <w:color w:val="000000"/>
          <w:sz w:val="22"/>
          <w:szCs w:val="22"/>
        </w:rPr>
        <w:tab/>
        <w:t xml:space="preserve">-------------------------- </w:t>
      </w:r>
      <w:r w:rsidRPr="00C22342">
        <w:rPr>
          <w:i/>
          <w:color w:val="000000"/>
          <w:sz w:val="22"/>
          <w:szCs w:val="22"/>
        </w:rPr>
        <w:t xml:space="preserve">[insert (by issuing agency) number]  </w:t>
      </w:r>
    </w:p>
    <w:p w14:paraId="2FDDFC51" w14:textId="77777777" w:rsidR="00512106" w:rsidRPr="00C22342" w:rsidRDefault="00512106" w:rsidP="00512106">
      <w:pPr>
        <w:pStyle w:val="NormalWeb"/>
        <w:spacing w:before="0" w:beforeAutospacing="0" w:after="0" w:afterAutospacing="0"/>
        <w:jc w:val="both"/>
        <w:rPr>
          <w:i/>
          <w:color w:val="000000"/>
          <w:sz w:val="22"/>
          <w:szCs w:val="22"/>
        </w:rPr>
      </w:pPr>
    </w:p>
    <w:p w14:paraId="72256CA4" w14:textId="77777777" w:rsidR="00512106" w:rsidRPr="00C22342" w:rsidRDefault="00512106" w:rsidP="00512106">
      <w:pPr>
        <w:pStyle w:val="NormalWeb"/>
        <w:spacing w:before="0" w:beforeAutospacing="0" w:after="0" w:afterAutospacing="0"/>
        <w:jc w:val="both"/>
        <w:rPr>
          <w:color w:val="000000"/>
          <w:sz w:val="22"/>
          <w:szCs w:val="22"/>
        </w:rPr>
      </w:pPr>
      <w:r w:rsidRPr="00C22342">
        <w:rPr>
          <w:color w:val="000000"/>
          <w:sz w:val="22"/>
          <w:szCs w:val="22"/>
        </w:rPr>
        <w:t xml:space="preserve">We have been informed that --------------------------------------------------------------------------------------- </w:t>
      </w:r>
      <w:r w:rsidRPr="00C22342">
        <w:rPr>
          <w:i/>
          <w:color w:val="000000"/>
          <w:sz w:val="22"/>
          <w:szCs w:val="22"/>
        </w:rPr>
        <w:t>[name of the Bidder]</w:t>
      </w:r>
      <w:r w:rsidRPr="00C22342">
        <w:rPr>
          <w:color w:val="000000"/>
          <w:sz w:val="22"/>
          <w:szCs w:val="22"/>
        </w:rPr>
        <w:t xml:space="preserve"> (hereinafter called "the Bidder") has submitted to you its bid dated  ---------------</w:t>
      </w:r>
      <w:r w:rsidRPr="00C22342">
        <w:rPr>
          <w:i/>
          <w:color w:val="000000"/>
          <w:sz w:val="22"/>
          <w:szCs w:val="22"/>
        </w:rPr>
        <w:t xml:space="preserve">[ date] </w:t>
      </w:r>
      <w:r w:rsidRPr="00C22342">
        <w:rPr>
          <w:color w:val="000000"/>
          <w:sz w:val="22"/>
          <w:szCs w:val="22"/>
        </w:rPr>
        <w:t>(hereinafter called "the Bid") for the execution of ………………………………………………</w:t>
      </w:r>
    </w:p>
    <w:p w14:paraId="20C5B8C8" w14:textId="77777777" w:rsidR="00512106" w:rsidRPr="00C22342" w:rsidRDefault="00512106" w:rsidP="00512106">
      <w:pPr>
        <w:pStyle w:val="NormalWeb"/>
        <w:spacing w:before="0" w:beforeAutospacing="0" w:after="0" w:afterAutospacing="0"/>
        <w:jc w:val="both"/>
        <w:rPr>
          <w:color w:val="000000"/>
          <w:sz w:val="22"/>
          <w:szCs w:val="22"/>
        </w:rPr>
      </w:pPr>
      <w:r w:rsidRPr="00C22342">
        <w:rPr>
          <w:i/>
          <w:color w:val="000000"/>
          <w:sz w:val="22"/>
          <w:szCs w:val="22"/>
        </w:rPr>
        <w:t>………………………………………….[insert name of Contract]</w:t>
      </w:r>
      <w:r w:rsidRPr="00C22342">
        <w:rPr>
          <w:color w:val="000000"/>
          <w:sz w:val="22"/>
          <w:szCs w:val="22"/>
        </w:rPr>
        <w:t xml:space="preserve"> under Contract  No. ----------------------- </w:t>
      </w:r>
    </w:p>
    <w:p w14:paraId="5C4E8508" w14:textId="77777777" w:rsidR="00512106" w:rsidRPr="00C22342" w:rsidRDefault="00512106" w:rsidP="00512106">
      <w:pPr>
        <w:pStyle w:val="NormalWeb"/>
        <w:spacing w:before="0" w:beforeAutospacing="0" w:after="0" w:afterAutospacing="0"/>
        <w:jc w:val="both"/>
        <w:rPr>
          <w:color w:val="000000"/>
          <w:sz w:val="22"/>
          <w:szCs w:val="22"/>
        </w:rPr>
      </w:pPr>
    </w:p>
    <w:p w14:paraId="4B525C79" w14:textId="77777777" w:rsidR="00512106" w:rsidRPr="00C22342" w:rsidRDefault="00512106" w:rsidP="00512106">
      <w:pPr>
        <w:pStyle w:val="NormalWeb"/>
        <w:spacing w:before="0" w:beforeAutospacing="0" w:after="0" w:afterAutospacing="0"/>
        <w:jc w:val="both"/>
        <w:rPr>
          <w:color w:val="000000"/>
          <w:sz w:val="22"/>
          <w:szCs w:val="22"/>
        </w:rPr>
      </w:pPr>
      <w:r w:rsidRPr="00C22342">
        <w:rPr>
          <w:color w:val="000000"/>
          <w:sz w:val="22"/>
          <w:szCs w:val="22"/>
        </w:rPr>
        <w:t>Furthermore, we understand that, according to your conditions, Bids must be accompanied by a Bid Security.</w:t>
      </w:r>
    </w:p>
    <w:p w14:paraId="31B25C42" w14:textId="77777777" w:rsidR="00512106" w:rsidRPr="00C22342" w:rsidRDefault="00512106" w:rsidP="00512106">
      <w:pPr>
        <w:pStyle w:val="NormalWeb"/>
        <w:spacing w:before="0" w:beforeAutospacing="0" w:after="0" w:afterAutospacing="0" w:line="360" w:lineRule="auto"/>
        <w:jc w:val="both"/>
        <w:rPr>
          <w:color w:val="000000"/>
        </w:rPr>
      </w:pPr>
    </w:p>
    <w:p w14:paraId="228A22B3" w14:textId="77777777" w:rsidR="00512106" w:rsidRPr="00C22342" w:rsidRDefault="00512106" w:rsidP="00512106">
      <w:pPr>
        <w:pStyle w:val="NormalWeb"/>
        <w:spacing w:before="0" w:beforeAutospacing="0" w:after="0" w:afterAutospacing="0"/>
        <w:jc w:val="both"/>
        <w:rPr>
          <w:color w:val="000000"/>
          <w:sz w:val="22"/>
          <w:szCs w:val="22"/>
        </w:rPr>
      </w:pPr>
      <w:r w:rsidRPr="00C22342">
        <w:rPr>
          <w:color w:val="000000"/>
          <w:sz w:val="22"/>
          <w:szCs w:val="22"/>
        </w:rPr>
        <w:t xml:space="preserve">At the request of the Bidder, we ----------------------------------------------- </w:t>
      </w:r>
      <w:r w:rsidRPr="00C22342">
        <w:rPr>
          <w:i/>
          <w:color w:val="000000"/>
          <w:sz w:val="22"/>
          <w:szCs w:val="22"/>
        </w:rPr>
        <w:t xml:space="preserve">[insert name of issuing agency] </w:t>
      </w:r>
      <w:r w:rsidRPr="00C22342">
        <w:rPr>
          <w:color w:val="000000"/>
          <w:sz w:val="22"/>
          <w:szCs w:val="22"/>
        </w:rPr>
        <w:t xml:space="preserve">hereby irrevocably undertake to pay you any sum or sums not exceeding in total an amount of ------------------- </w:t>
      </w:r>
      <w:r w:rsidRPr="00C22342">
        <w:rPr>
          <w:i/>
          <w:color w:val="000000"/>
          <w:sz w:val="22"/>
          <w:szCs w:val="22"/>
        </w:rPr>
        <w:t xml:space="preserve">[insert amount in figures] </w:t>
      </w:r>
      <w:r w:rsidRPr="00C22342">
        <w:rPr>
          <w:color w:val="000000"/>
          <w:sz w:val="22"/>
          <w:szCs w:val="22"/>
        </w:rPr>
        <w:t xml:space="preserve"> --------------------------------------------------------------  ----------------------------------------------------------------</w:t>
      </w:r>
      <w:r w:rsidRPr="00C22342">
        <w:rPr>
          <w:i/>
          <w:color w:val="000000"/>
          <w:sz w:val="22"/>
          <w:szCs w:val="22"/>
        </w:rPr>
        <w:t xml:space="preserve"> [insert amount in words]</w:t>
      </w:r>
      <w:r w:rsidRPr="00C22342">
        <w:rPr>
          <w:color w:val="000000"/>
          <w:sz w:val="22"/>
          <w:szCs w:val="22"/>
        </w:rPr>
        <w:t xml:space="preserve"> upon receipt by us of your first demand in writing accompanied by a written statement stating that the Bidder is in breach of its obligation(s) under the bid conditions, because the Bidder:</w:t>
      </w:r>
    </w:p>
    <w:p w14:paraId="2861F4E3" w14:textId="77777777" w:rsidR="00512106" w:rsidRPr="00C22342" w:rsidRDefault="00512106" w:rsidP="00512106">
      <w:pPr>
        <w:pStyle w:val="NormalWeb"/>
        <w:tabs>
          <w:tab w:val="left" w:pos="720"/>
        </w:tabs>
        <w:spacing w:before="0" w:beforeAutospacing="0" w:after="0" w:afterAutospacing="0"/>
        <w:ind w:left="720" w:right="720" w:hanging="475"/>
        <w:jc w:val="both"/>
        <w:rPr>
          <w:color w:val="000000"/>
        </w:rPr>
      </w:pPr>
    </w:p>
    <w:p w14:paraId="50FC635C" w14:textId="77777777" w:rsidR="00512106" w:rsidRPr="00C22342" w:rsidRDefault="00512106" w:rsidP="00512106">
      <w:pPr>
        <w:pStyle w:val="NormalWeb"/>
        <w:tabs>
          <w:tab w:val="left" w:pos="720"/>
        </w:tabs>
        <w:spacing w:before="0" w:beforeAutospacing="0" w:after="0" w:afterAutospacing="0"/>
        <w:ind w:left="720" w:right="720" w:hanging="475"/>
        <w:jc w:val="both"/>
        <w:rPr>
          <w:color w:val="000000"/>
          <w:sz w:val="22"/>
          <w:szCs w:val="22"/>
        </w:rPr>
      </w:pPr>
      <w:r w:rsidRPr="00C22342">
        <w:rPr>
          <w:color w:val="000000"/>
          <w:sz w:val="22"/>
          <w:szCs w:val="22"/>
        </w:rPr>
        <w:t xml:space="preserve">(a) </w:t>
      </w:r>
      <w:r w:rsidRPr="00C22342">
        <w:rPr>
          <w:color w:val="000000"/>
          <w:sz w:val="22"/>
          <w:szCs w:val="22"/>
        </w:rPr>
        <w:tab/>
        <w:t>has withdrawn its Bid during the period of bid validity specified; or</w:t>
      </w:r>
    </w:p>
    <w:p w14:paraId="7D7C916A" w14:textId="77777777" w:rsidR="00512106" w:rsidRPr="00C22342" w:rsidRDefault="00512106" w:rsidP="00512106">
      <w:pPr>
        <w:pStyle w:val="NormalWeb"/>
        <w:tabs>
          <w:tab w:val="left" w:pos="720"/>
        </w:tabs>
        <w:spacing w:before="120" w:beforeAutospacing="0" w:after="120" w:afterAutospacing="0" w:line="25" w:lineRule="atLeast"/>
        <w:ind w:left="720" w:right="720" w:hanging="480"/>
        <w:jc w:val="both"/>
        <w:rPr>
          <w:color w:val="000000"/>
          <w:sz w:val="22"/>
          <w:szCs w:val="22"/>
        </w:rPr>
      </w:pPr>
      <w:r w:rsidRPr="00C22342">
        <w:rPr>
          <w:color w:val="000000"/>
          <w:sz w:val="22"/>
          <w:szCs w:val="22"/>
        </w:rPr>
        <w:t xml:space="preserve">(b) </w:t>
      </w:r>
      <w:r w:rsidRPr="00C22342">
        <w:rPr>
          <w:color w:val="000000"/>
          <w:sz w:val="22"/>
          <w:szCs w:val="22"/>
        </w:rPr>
        <w:tab/>
        <w:t xml:space="preserve">does not accept the correction of errors in accordance with the Instructions to Bidders (hereinafter “the ITB”) or </w:t>
      </w:r>
    </w:p>
    <w:p w14:paraId="2EE39D46" w14:textId="77777777" w:rsidR="00512106" w:rsidRPr="00C22342" w:rsidRDefault="00512106" w:rsidP="00512106">
      <w:pPr>
        <w:pStyle w:val="NormalWeb"/>
        <w:tabs>
          <w:tab w:val="left" w:pos="720"/>
        </w:tabs>
        <w:spacing w:before="0" w:beforeAutospacing="0" w:after="0" w:afterAutospacing="0"/>
        <w:ind w:left="720" w:hanging="475"/>
        <w:jc w:val="both"/>
        <w:rPr>
          <w:color w:val="000000"/>
          <w:sz w:val="22"/>
          <w:szCs w:val="22"/>
        </w:rPr>
      </w:pPr>
      <w:r w:rsidRPr="00C22342">
        <w:rPr>
          <w:color w:val="000000"/>
          <w:sz w:val="22"/>
          <w:szCs w:val="22"/>
        </w:rPr>
        <w:t xml:space="preserve">(c) </w:t>
      </w:r>
      <w:r w:rsidRPr="00C22342">
        <w:rPr>
          <w:color w:val="000000"/>
          <w:sz w:val="22"/>
          <w:szCs w:val="22"/>
        </w:rPr>
        <w:tab/>
        <w:t>having been notified of the acceptance of its Bid by the Employer during the period of bid validity, (i) fails or refuses to execute the Contract Form, if required, or (ii) fails or refuses to furnish the Performance Security, in accordance with the ITB.</w:t>
      </w:r>
    </w:p>
    <w:p w14:paraId="6D155361" w14:textId="77777777" w:rsidR="00512106" w:rsidRPr="00C22342" w:rsidRDefault="00512106" w:rsidP="00512106">
      <w:pPr>
        <w:pStyle w:val="NormalWeb"/>
        <w:spacing w:before="0" w:beforeAutospacing="0" w:after="0" w:afterAutospacing="0"/>
        <w:jc w:val="both"/>
        <w:rPr>
          <w:color w:val="000000"/>
          <w:sz w:val="22"/>
          <w:szCs w:val="22"/>
        </w:rPr>
      </w:pPr>
    </w:p>
    <w:p w14:paraId="662C9EFB" w14:textId="77777777" w:rsidR="00512106" w:rsidRPr="00C22342" w:rsidRDefault="00512106" w:rsidP="00512106">
      <w:pPr>
        <w:pStyle w:val="NormalWeb"/>
        <w:spacing w:before="0" w:beforeAutospacing="0" w:after="0" w:afterAutospacing="0"/>
        <w:jc w:val="both"/>
        <w:rPr>
          <w:color w:val="000000"/>
          <w:sz w:val="22"/>
          <w:szCs w:val="22"/>
        </w:rPr>
      </w:pPr>
      <w:r w:rsidRPr="00C22342">
        <w:rPr>
          <w:color w:val="000000"/>
          <w:sz w:val="22"/>
          <w:szCs w:val="22"/>
        </w:rPr>
        <w:t xml:space="preserve">This Security shall expire:  (a) if the Bidder is the successful bidder, upon our receipt of copies of the Contract signed by the Bidder and of the Performance Security issued to you by the Bidder; or (b) if the Bidder is not the successful bidder, upon the earlier of (i) the successful bidder furnishing the performance security, otherwise it will remain in force up to ---------------- </w:t>
      </w:r>
      <w:r w:rsidRPr="00C22342">
        <w:rPr>
          <w:i/>
          <w:color w:val="000000"/>
          <w:sz w:val="22"/>
          <w:szCs w:val="22"/>
        </w:rPr>
        <w:t>(insert date)</w:t>
      </w:r>
    </w:p>
    <w:p w14:paraId="58DBEF01" w14:textId="77777777" w:rsidR="00512106" w:rsidRPr="00C22342" w:rsidRDefault="00512106" w:rsidP="00512106">
      <w:pPr>
        <w:pStyle w:val="NormalWeb"/>
        <w:spacing w:before="0" w:beforeAutospacing="0" w:after="0" w:afterAutospacing="0"/>
        <w:jc w:val="both"/>
        <w:rPr>
          <w:color w:val="000000"/>
          <w:sz w:val="22"/>
          <w:szCs w:val="22"/>
        </w:rPr>
      </w:pPr>
    </w:p>
    <w:p w14:paraId="086CE1D1" w14:textId="77777777" w:rsidR="00512106" w:rsidRPr="00C22342" w:rsidRDefault="00512106" w:rsidP="00512106">
      <w:pPr>
        <w:pStyle w:val="NormalWeb"/>
        <w:spacing w:before="0" w:beforeAutospacing="0" w:after="0" w:afterAutospacing="0"/>
        <w:jc w:val="both"/>
        <w:rPr>
          <w:color w:val="000000"/>
          <w:sz w:val="22"/>
          <w:szCs w:val="22"/>
        </w:rPr>
      </w:pPr>
      <w:r w:rsidRPr="00C22342">
        <w:rPr>
          <w:color w:val="000000"/>
          <w:sz w:val="22"/>
          <w:szCs w:val="22"/>
        </w:rPr>
        <w:t>Consequently, any demand for payment under this Security must be received by us at the office on or before that date.</w:t>
      </w:r>
    </w:p>
    <w:p w14:paraId="541FCA58" w14:textId="77777777" w:rsidR="00512106" w:rsidRDefault="00512106" w:rsidP="00512106">
      <w:pPr>
        <w:pStyle w:val="NormalWeb"/>
        <w:spacing w:before="0" w:beforeAutospacing="0" w:after="0" w:afterAutospacing="0"/>
        <w:ind w:left="1440" w:firstLine="720"/>
        <w:jc w:val="both"/>
        <w:rPr>
          <w:color w:val="000000"/>
          <w:sz w:val="22"/>
          <w:szCs w:val="22"/>
        </w:rPr>
      </w:pPr>
    </w:p>
    <w:p w14:paraId="62A26D61" w14:textId="77777777" w:rsidR="00512106" w:rsidRPr="00C22342" w:rsidRDefault="00512106" w:rsidP="00512106">
      <w:pPr>
        <w:pStyle w:val="NormalWeb"/>
        <w:spacing w:before="0" w:beforeAutospacing="0" w:after="0" w:afterAutospacing="0"/>
        <w:ind w:left="1440" w:firstLine="720"/>
        <w:jc w:val="both"/>
        <w:rPr>
          <w:color w:val="000000"/>
          <w:sz w:val="22"/>
          <w:szCs w:val="22"/>
        </w:rPr>
      </w:pPr>
      <w:r w:rsidRPr="00C22342">
        <w:rPr>
          <w:color w:val="000000"/>
          <w:sz w:val="22"/>
          <w:szCs w:val="22"/>
        </w:rPr>
        <w:t>___________________________________________</w:t>
      </w:r>
    </w:p>
    <w:p w14:paraId="0C4B1329" w14:textId="248EC919" w:rsidR="00512106" w:rsidRPr="00C22342" w:rsidRDefault="00512106" w:rsidP="00512106">
      <w:pPr>
        <w:tabs>
          <w:tab w:val="right" w:pos="9348"/>
        </w:tabs>
        <w:jc w:val="center"/>
        <w:rPr>
          <w:i/>
          <w:color w:val="000000"/>
          <w:sz w:val="22"/>
          <w:szCs w:val="22"/>
        </w:rPr>
      </w:pPr>
      <w:r w:rsidRPr="00C22342">
        <w:rPr>
          <w:i/>
          <w:color w:val="000000"/>
          <w:sz w:val="22"/>
          <w:szCs w:val="22"/>
        </w:rPr>
        <w:t>[signature(s) of authorized representative(s)]</w:t>
      </w:r>
    </w:p>
    <w:p w14:paraId="372AB51B" w14:textId="14C57FE1" w:rsidR="00512106" w:rsidRPr="00C22342" w:rsidRDefault="007325C3" w:rsidP="00512106">
      <w:pPr>
        <w:pStyle w:val="Heading7"/>
        <w:rPr>
          <w:b w:val="0"/>
          <w:bCs/>
          <w:caps/>
          <w:color w:val="000000"/>
          <w:sz w:val="22"/>
          <w:szCs w:val="22"/>
        </w:rPr>
      </w:pPr>
      <w:r>
        <w:rPr>
          <w:noProof/>
          <w:color w:val="000000"/>
        </w:rPr>
        <mc:AlternateContent>
          <mc:Choice Requires="wps">
            <w:drawing>
              <wp:anchor distT="0" distB="0" distL="114300" distR="114300" simplePos="0" relativeHeight="251770368" behindDoc="0" locked="0" layoutInCell="1" allowOverlap="1" wp14:anchorId="5B3FFF5A" wp14:editId="2A7901FC">
                <wp:simplePos x="0" y="0"/>
                <wp:positionH relativeFrom="column">
                  <wp:posOffset>4114800</wp:posOffset>
                </wp:positionH>
                <wp:positionV relativeFrom="paragraph">
                  <wp:posOffset>1456690</wp:posOffset>
                </wp:positionV>
                <wp:extent cx="1397479" cy="209550"/>
                <wp:effectExtent l="0" t="0" r="0" b="0"/>
                <wp:wrapNone/>
                <wp:docPr id="29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90A11" w14:textId="7BF0600F" w:rsidR="00A55105" w:rsidRPr="003F7488" w:rsidRDefault="00A55105" w:rsidP="007325C3">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FFF5A" id="_x0000_s1196" type="#_x0000_t202" style="position:absolute;left:0;text-align:left;margin-left:324pt;margin-top:114.7pt;width:110.05pt;height:16.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" stroked="f">
                <v:textbox>
                  <w:txbxContent>
                    <w:p w14:paraId="64390A11" w14:textId="7BF0600F" w:rsidR="00A55105" w:rsidRPr="003F7488" w:rsidRDefault="00A55105" w:rsidP="007325C3">
                      <w:pPr>
                        <w:rPr>
                          <w:sz w:val="20"/>
                          <w:szCs w:val="20"/>
                        </w:rPr>
                      </w:pPr>
                      <w:r>
                        <w:rPr>
                          <w:sz w:val="20"/>
                          <w:szCs w:val="20"/>
                        </w:rPr>
                        <w:t>Revised on 23-09-2019</w:t>
                      </w:r>
                    </w:p>
                  </w:txbxContent>
                </v:textbox>
              </v:shape>
            </w:pict>
          </mc:Fallback>
        </mc:AlternateContent>
      </w:r>
      <w:r w:rsidR="00512106" w:rsidRPr="00C22342">
        <w:rPr>
          <w:b w:val="0"/>
          <w:color w:val="000000"/>
          <w:sz w:val="22"/>
        </w:rPr>
        <w:br w:type="page"/>
      </w:r>
    </w:p>
    <w:p w14:paraId="7C72A2E6" w14:textId="77777777" w:rsidR="00512106" w:rsidRPr="005A1445" w:rsidRDefault="00512106" w:rsidP="00512106">
      <w:pPr>
        <w:pStyle w:val="SectionVHeader"/>
        <w:rPr>
          <w:sz w:val="22"/>
          <w:szCs w:val="22"/>
        </w:rPr>
      </w:pPr>
    </w:p>
    <w:p w14:paraId="54E04671" w14:textId="77777777" w:rsidR="00512106" w:rsidRPr="005A1445" w:rsidRDefault="00512106" w:rsidP="00512106">
      <w:pPr>
        <w:tabs>
          <w:tab w:val="left" w:pos="9000"/>
        </w:tabs>
        <w:jc w:val="center"/>
        <w:rPr>
          <w:b/>
          <w:iCs/>
          <w:sz w:val="22"/>
        </w:rPr>
      </w:pPr>
      <w:r w:rsidRPr="005A1445">
        <w:rPr>
          <w:b/>
          <w:iCs/>
          <w:sz w:val="22"/>
        </w:rPr>
        <w:t>LETTER OF ACCEPTANCE</w:t>
      </w:r>
    </w:p>
    <w:p w14:paraId="3AFB44AD" w14:textId="77777777" w:rsidR="00512106" w:rsidRPr="00C22342" w:rsidRDefault="00512106" w:rsidP="00512106">
      <w:pPr>
        <w:tabs>
          <w:tab w:val="left" w:pos="9000"/>
        </w:tabs>
        <w:jc w:val="center"/>
        <w:rPr>
          <w:i/>
          <w:sz w:val="22"/>
        </w:rPr>
      </w:pPr>
      <w:r w:rsidRPr="00C22342">
        <w:rPr>
          <w:i/>
          <w:sz w:val="22"/>
        </w:rPr>
        <w:t xml:space="preserve"> [Letter heading paper of the Employer]</w:t>
      </w:r>
    </w:p>
    <w:p w14:paraId="548682B4" w14:textId="77777777" w:rsidR="00512106" w:rsidRPr="00C22342" w:rsidRDefault="00512106" w:rsidP="00512106">
      <w:pPr>
        <w:tabs>
          <w:tab w:val="left" w:pos="9000"/>
        </w:tabs>
        <w:jc w:val="center"/>
        <w:rPr>
          <w:sz w:val="22"/>
        </w:rPr>
      </w:pPr>
    </w:p>
    <w:p w14:paraId="475115C5" w14:textId="77777777" w:rsidR="00512106" w:rsidRPr="00C22342" w:rsidRDefault="00512106" w:rsidP="00512106">
      <w:pPr>
        <w:tabs>
          <w:tab w:val="left" w:pos="7200"/>
          <w:tab w:val="left" w:pos="9000"/>
        </w:tabs>
        <w:jc w:val="both"/>
        <w:rPr>
          <w:sz w:val="22"/>
        </w:rPr>
      </w:pPr>
      <w:r w:rsidRPr="00C22342">
        <w:rPr>
          <w:sz w:val="22"/>
        </w:rPr>
        <w:t xml:space="preserve">                                                                                                                         …………… </w:t>
      </w:r>
      <w:r w:rsidRPr="00C22342">
        <w:rPr>
          <w:i/>
          <w:sz w:val="22"/>
        </w:rPr>
        <w:t>[Date]</w:t>
      </w:r>
    </w:p>
    <w:p w14:paraId="0CBD135E" w14:textId="77777777" w:rsidR="00512106" w:rsidRPr="00C22342" w:rsidRDefault="00512106" w:rsidP="00512106">
      <w:pPr>
        <w:tabs>
          <w:tab w:val="left" w:pos="7200"/>
          <w:tab w:val="left" w:pos="9000"/>
        </w:tabs>
        <w:jc w:val="both"/>
        <w:rPr>
          <w:sz w:val="22"/>
        </w:rPr>
      </w:pPr>
    </w:p>
    <w:p w14:paraId="4C9CA6BC" w14:textId="77777777" w:rsidR="00512106" w:rsidRPr="00C22342" w:rsidRDefault="00512106" w:rsidP="00512106">
      <w:pPr>
        <w:tabs>
          <w:tab w:val="left" w:pos="540"/>
          <w:tab w:val="left" w:pos="7200"/>
          <w:tab w:val="left" w:pos="9000"/>
        </w:tabs>
        <w:jc w:val="both"/>
        <w:rPr>
          <w:sz w:val="22"/>
        </w:rPr>
      </w:pPr>
      <w:r w:rsidRPr="00C22342">
        <w:rPr>
          <w:sz w:val="22"/>
        </w:rPr>
        <w:t xml:space="preserve">To: </w:t>
      </w:r>
      <w:r w:rsidRPr="00C22342">
        <w:rPr>
          <w:sz w:val="22"/>
        </w:rPr>
        <w:tab/>
        <w:t>……………………………………………………………………………………………</w:t>
      </w:r>
    </w:p>
    <w:p w14:paraId="30B54CDE" w14:textId="77777777" w:rsidR="00512106" w:rsidRPr="00C22342" w:rsidRDefault="00512106" w:rsidP="00512106">
      <w:pPr>
        <w:tabs>
          <w:tab w:val="left" w:pos="540"/>
          <w:tab w:val="left" w:pos="7200"/>
          <w:tab w:val="left" w:pos="9000"/>
        </w:tabs>
        <w:jc w:val="center"/>
        <w:rPr>
          <w:i/>
          <w:sz w:val="22"/>
        </w:rPr>
      </w:pPr>
      <w:r w:rsidRPr="00C22342">
        <w:rPr>
          <w:i/>
          <w:sz w:val="22"/>
        </w:rPr>
        <w:t>[Name of the Contractor]</w:t>
      </w:r>
    </w:p>
    <w:p w14:paraId="3652C0EF" w14:textId="77777777" w:rsidR="00512106" w:rsidRPr="00C22342" w:rsidRDefault="00512106" w:rsidP="00512106">
      <w:pPr>
        <w:tabs>
          <w:tab w:val="left" w:pos="540"/>
          <w:tab w:val="left" w:pos="7200"/>
          <w:tab w:val="left" w:pos="9000"/>
        </w:tabs>
        <w:jc w:val="both"/>
        <w:rPr>
          <w:sz w:val="22"/>
        </w:rPr>
      </w:pPr>
      <w:r w:rsidRPr="00C22342">
        <w:rPr>
          <w:sz w:val="22"/>
        </w:rPr>
        <w:tab/>
        <w:t>………………………………………………………………………………………………</w:t>
      </w:r>
    </w:p>
    <w:p w14:paraId="1FC053F6" w14:textId="77777777" w:rsidR="00512106" w:rsidRPr="00C22342" w:rsidRDefault="00512106" w:rsidP="00512106">
      <w:pPr>
        <w:tabs>
          <w:tab w:val="left" w:pos="540"/>
          <w:tab w:val="left" w:pos="7200"/>
          <w:tab w:val="left" w:pos="9000"/>
        </w:tabs>
        <w:jc w:val="center"/>
        <w:rPr>
          <w:i/>
          <w:sz w:val="22"/>
        </w:rPr>
      </w:pPr>
      <w:r w:rsidRPr="00C22342">
        <w:rPr>
          <w:i/>
          <w:sz w:val="22"/>
        </w:rPr>
        <w:t>[Address of the Contractor]</w:t>
      </w:r>
    </w:p>
    <w:p w14:paraId="3061D49E" w14:textId="77777777" w:rsidR="00512106" w:rsidRPr="00C22342" w:rsidRDefault="00512106" w:rsidP="00512106">
      <w:pPr>
        <w:tabs>
          <w:tab w:val="left" w:pos="540"/>
          <w:tab w:val="left" w:pos="7200"/>
          <w:tab w:val="left" w:pos="9000"/>
        </w:tabs>
        <w:jc w:val="center"/>
        <w:rPr>
          <w:sz w:val="22"/>
        </w:rPr>
      </w:pPr>
    </w:p>
    <w:p w14:paraId="3426797B" w14:textId="77777777" w:rsidR="00512106" w:rsidRPr="00C22342" w:rsidRDefault="00512106" w:rsidP="00512106">
      <w:pPr>
        <w:tabs>
          <w:tab w:val="left" w:pos="540"/>
          <w:tab w:val="left" w:pos="7200"/>
          <w:tab w:val="left" w:pos="9000"/>
        </w:tabs>
        <w:jc w:val="both"/>
        <w:rPr>
          <w:sz w:val="22"/>
          <w:szCs w:val="22"/>
        </w:rPr>
      </w:pPr>
      <w:r w:rsidRPr="00C22342">
        <w:rPr>
          <w:sz w:val="22"/>
          <w:szCs w:val="22"/>
        </w:rPr>
        <w:t>This is to notify you that your bid dated ………………………….</w:t>
      </w:r>
      <w:r w:rsidRPr="00C22342">
        <w:rPr>
          <w:i/>
          <w:iCs/>
          <w:sz w:val="22"/>
          <w:szCs w:val="22"/>
        </w:rPr>
        <w:t>[insert date]</w:t>
      </w:r>
      <w:r w:rsidRPr="00C22342">
        <w:rPr>
          <w:sz w:val="22"/>
          <w:szCs w:val="22"/>
        </w:rPr>
        <w:t xml:space="preserve"> for construction and remedying defects  of the ……………</w:t>
      </w:r>
      <w:r w:rsidRPr="00C22342">
        <w:rPr>
          <w:bCs/>
          <w:sz w:val="22"/>
          <w:szCs w:val="22"/>
        </w:rPr>
        <w:t>……………….…………………..………………..</w:t>
      </w:r>
      <w:r w:rsidRPr="00C22342">
        <w:rPr>
          <w:bCs/>
          <w:i/>
          <w:iCs/>
          <w:sz w:val="22"/>
          <w:szCs w:val="22"/>
        </w:rPr>
        <w:t>[name of the Contract and Contract  number]</w:t>
      </w:r>
      <w:r w:rsidRPr="00C22342">
        <w:rPr>
          <w:sz w:val="22"/>
          <w:szCs w:val="22"/>
        </w:rPr>
        <w:t>for the Contractor price of…………………………………………...  ……………………………………………………..........................</w:t>
      </w:r>
      <w:r w:rsidRPr="00C22342">
        <w:rPr>
          <w:i/>
          <w:sz w:val="22"/>
          <w:szCs w:val="22"/>
        </w:rPr>
        <w:t xml:space="preserve">[amount in figures and  words, if multiple currencies are involved, indicate amounts under each currency separated by the word “and” between them] </w:t>
      </w:r>
      <w:r w:rsidRPr="00C22342">
        <w:rPr>
          <w:sz w:val="22"/>
          <w:szCs w:val="22"/>
        </w:rPr>
        <w:t>as corrected in accordance with Instructions to Bidders and/or modified by a Memorandum of Understanding, is hereby accepted.</w:t>
      </w:r>
    </w:p>
    <w:p w14:paraId="430F337B" w14:textId="77777777" w:rsidR="00512106" w:rsidRPr="00C22342" w:rsidRDefault="00512106" w:rsidP="00512106">
      <w:pPr>
        <w:pStyle w:val="BodyText"/>
        <w:spacing w:line="240" w:lineRule="auto"/>
      </w:pPr>
    </w:p>
    <w:p w14:paraId="3936E0AF" w14:textId="77777777" w:rsidR="00512106" w:rsidRPr="00C22342" w:rsidRDefault="00512106" w:rsidP="00512106">
      <w:pPr>
        <w:pStyle w:val="BodyText"/>
        <w:spacing w:line="240" w:lineRule="auto"/>
        <w:rPr>
          <w:sz w:val="22"/>
          <w:szCs w:val="22"/>
        </w:rPr>
      </w:pPr>
      <w:r w:rsidRPr="00C22342">
        <w:rPr>
          <w:sz w:val="22"/>
          <w:szCs w:val="22"/>
        </w:rPr>
        <w:t>Applicable VAT will be payable on production of Tax Invoice.  The Registered No. for NWSDB for VAT is 409031820700.</w:t>
      </w:r>
    </w:p>
    <w:p w14:paraId="09565BBD" w14:textId="77777777" w:rsidR="00512106" w:rsidRPr="00C22342" w:rsidRDefault="00512106" w:rsidP="00512106">
      <w:pPr>
        <w:pStyle w:val="BodyText"/>
        <w:spacing w:line="240" w:lineRule="auto"/>
        <w:rPr>
          <w:sz w:val="22"/>
          <w:szCs w:val="22"/>
        </w:rPr>
      </w:pPr>
    </w:p>
    <w:p w14:paraId="510A240C" w14:textId="77777777" w:rsidR="00512106" w:rsidRPr="00C22342" w:rsidRDefault="00512106" w:rsidP="00512106">
      <w:pPr>
        <w:pStyle w:val="BodyText"/>
        <w:spacing w:line="240" w:lineRule="auto"/>
        <w:rPr>
          <w:sz w:val="22"/>
          <w:szCs w:val="22"/>
        </w:rPr>
      </w:pPr>
      <w:r w:rsidRPr="00C22342">
        <w:rPr>
          <w:sz w:val="22"/>
          <w:szCs w:val="22"/>
        </w:rPr>
        <w:t>You are hereby instructed to proceed with the execution of the said Works in accordance with the Contract documents.</w:t>
      </w:r>
    </w:p>
    <w:p w14:paraId="0D15B7A7" w14:textId="77777777" w:rsidR="00512106" w:rsidRPr="00C22342" w:rsidRDefault="00512106" w:rsidP="00512106">
      <w:pPr>
        <w:tabs>
          <w:tab w:val="left" w:pos="540"/>
          <w:tab w:val="left" w:pos="7200"/>
          <w:tab w:val="left" w:pos="9000"/>
        </w:tabs>
        <w:jc w:val="both"/>
        <w:rPr>
          <w:sz w:val="22"/>
          <w:szCs w:val="22"/>
        </w:rPr>
      </w:pPr>
    </w:p>
    <w:p w14:paraId="15334C99" w14:textId="77777777" w:rsidR="00512106" w:rsidRPr="00C22342" w:rsidRDefault="00512106" w:rsidP="00512106">
      <w:pPr>
        <w:tabs>
          <w:tab w:val="left" w:pos="540"/>
          <w:tab w:val="left" w:pos="7200"/>
          <w:tab w:val="left" w:pos="9000"/>
        </w:tabs>
        <w:jc w:val="both"/>
        <w:rPr>
          <w:i/>
          <w:iCs/>
          <w:sz w:val="22"/>
          <w:szCs w:val="22"/>
        </w:rPr>
      </w:pPr>
      <w:r w:rsidRPr="00C22342">
        <w:rPr>
          <w:sz w:val="22"/>
          <w:szCs w:val="22"/>
        </w:rPr>
        <w:t>The commencement date shall be : ………………………………….</w:t>
      </w:r>
      <w:r w:rsidRPr="00C22342">
        <w:rPr>
          <w:i/>
          <w:iCs/>
          <w:sz w:val="22"/>
          <w:szCs w:val="22"/>
        </w:rPr>
        <w:t>(fill the date as per Conditions of Contract).</w:t>
      </w:r>
    </w:p>
    <w:p w14:paraId="6C0E55A2" w14:textId="77777777" w:rsidR="00512106" w:rsidRPr="00C22342" w:rsidRDefault="00512106" w:rsidP="00512106">
      <w:pPr>
        <w:tabs>
          <w:tab w:val="left" w:pos="540"/>
          <w:tab w:val="left" w:pos="2970"/>
          <w:tab w:val="left" w:pos="7200"/>
          <w:tab w:val="left" w:pos="9000"/>
        </w:tabs>
        <w:jc w:val="both"/>
        <w:rPr>
          <w:sz w:val="22"/>
          <w:szCs w:val="22"/>
        </w:rPr>
      </w:pPr>
    </w:p>
    <w:p w14:paraId="7CF80FB3" w14:textId="77777777" w:rsidR="00512106" w:rsidRPr="00C22342" w:rsidRDefault="00512106" w:rsidP="00512106">
      <w:pPr>
        <w:tabs>
          <w:tab w:val="left" w:pos="540"/>
          <w:tab w:val="left" w:pos="2970"/>
          <w:tab w:val="left" w:pos="7200"/>
          <w:tab w:val="left" w:pos="9000"/>
        </w:tabs>
        <w:jc w:val="both"/>
        <w:rPr>
          <w:sz w:val="22"/>
          <w:szCs w:val="22"/>
        </w:rPr>
      </w:pPr>
      <w:r w:rsidRPr="00C22342">
        <w:rPr>
          <w:sz w:val="22"/>
          <w:szCs w:val="22"/>
        </w:rPr>
        <w:t xml:space="preserve">Contract Period is …… days from the commencement date. </w:t>
      </w:r>
    </w:p>
    <w:p w14:paraId="537F3CF0" w14:textId="77777777" w:rsidR="00512106" w:rsidRPr="00C22342" w:rsidRDefault="00512106" w:rsidP="00512106">
      <w:pPr>
        <w:tabs>
          <w:tab w:val="left" w:pos="540"/>
          <w:tab w:val="left" w:pos="2970"/>
          <w:tab w:val="left" w:pos="7200"/>
          <w:tab w:val="left" w:pos="9000"/>
        </w:tabs>
        <w:jc w:val="both"/>
        <w:rPr>
          <w:sz w:val="22"/>
          <w:szCs w:val="22"/>
        </w:rPr>
      </w:pPr>
      <w:r w:rsidRPr="00C22342">
        <w:rPr>
          <w:sz w:val="22"/>
          <w:szCs w:val="22"/>
        </w:rPr>
        <w:t>Liquidated Damages shall be Rs. …………… /day up to the limit of 10% of the Contract price.</w:t>
      </w:r>
    </w:p>
    <w:p w14:paraId="5351A737" w14:textId="77777777" w:rsidR="00512106" w:rsidRPr="00C22342" w:rsidRDefault="00512106" w:rsidP="00512106">
      <w:pPr>
        <w:tabs>
          <w:tab w:val="left" w:pos="540"/>
          <w:tab w:val="left" w:pos="2970"/>
          <w:tab w:val="left" w:pos="7200"/>
          <w:tab w:val="left" w:pos="9000"/>
        </w:tabs>
        <w:jc w:val="both"/>
        <w:rPr>
          <w:sz w:val="22"/>
          <w:szCs w:val="22"/>
        </w:rPr>
      </w:pPr>
    </w:p>
    <w:p w14:paraId="7E88D59F" w14:textId="77777777" w:rsidR="00512106" w:rsidRPr="00C22342" w:rsidRDefault="00512106" w:rsidP="00512106">
      <w:pPr>
        <w:tabs>
          <w:tab w:val="left" w:pos="540"/>
          <w:tab w:val="left" w:pos="2970"/>
          <w:tab w:val="left" w:pos="7200"/>
          <w:tab w:val="left" w:pos="9000"/>
        </w:tabs>
        <w:jc w:val="both"/>
        <w:rPr>
          <w:sz w:val="22"/>
          <w:szCs w:val="22"/>
        </w:rPr>
      </w:pPr>
      <w:r w:rsidRPr="00C22342">
        <w:rPr>
          <w:sz w:val="22"/>
          <w:szCs w:val="22"/>
        </w:rPr>
        <w:t>The Amount of Performance Security is : ………………………</w:t>
      </w:r>
    </w:p>
    <w:p w14:paraId="62784380" w14:textId="3E6BE69F" w:rsidR="00512106" w:rsidRPr="00C22342" w:rsidRDefault="00512106" w:rsidP="00512106">
      <w:pPr>
        <w:tabs>
          <w:tab w:val="left" w:pos="540"/>
          <w:tab w:val="left" w:pos="2970"/>
          <w:tab w:val="left" w:pos="7200"/>
          <w:tab w:val="left" w:pos="9000"/>
        </w:tabs>
        <w:jc w:val="both"/>
        <w:rPr>
          <w:sz w:val="22"/>
          <w:szCs w:val="22"/>
        </w:rPr>
      </w:pPr>
      <w:r w:rsidRPr="00C22342">
        <w:rPr>
          <w:sz w:val="22"/>
          <w:szCs w:val="22"/>
        </w:rPr>
        <w:t>The Performance Security shall be submitted on or before ………………………………</w:t>
      </w:r>
      <w:r w:rsidRPr="00C22342">
        <w:rPr>
          <w:i/>
          <w:iCs/>
          <w:sz w:val="22"/>
          <w:szCs w:val="22"/>
        </w:rPr>
        <w:t>(fill the date as per Conditions of Contract)</w:t>
      </w:r>
      <w:r w:rsidRPr="00C22342">
        <w:rPr>
          <w:sz w:val="22"/>
          <w:szCs w:val="22"/>
        </w:rPr>
        <w:t xml:space="preserve">. Failing to submit the performance guarantee will be a breach of Contract and actions shall be taken as per </w:t>
      </w:r>
      <w:r w:rsidRPr="00FB2DDD">
        <w:rPr>
          <w:sz w:val="22"/>
          <w:szCs w:val="22"/>
        </w:rPr>
        <w:t xml:space="preserve">Clause </w:t>
      </w:r>
      <w:r w:rsidR="00341FB0">
        <w:rPr>
          <w:sz w:val="22"/>
          <w:szCs w:val="22"/>
        </w:rPr>
        <w:t>34</w:t>
      </w:r>
      <w:r w:rsidRPr="00C22342">
        <w:rPr>
          <w:sz w:val="22"/>
          <w:szCs w:val="22"/>
        </w:rPr>
        <w:t xml:space="preserve"> of the Instruction to Bidders.</w:t>
      </w:r>
    </w:p>
    <w:p w14:paraId="3AC26063" w14:textId="77777777" w:rsidR="00512106" w:rsidRPr="00C22342" w:rsidRDefault="00512106" w:rsidP="00512106">
      <w:pPr>
        <w:tabs>
          <w:tab w:val="left" w:pos="540"/>
          <w:tab w:val="left" w:pos="2970"/>
          <w:tab w:val="left" w:pos="7200"/>
          <w:tab w:val="left" w:pos="9000"/>
        </w:tabs>
        <w:jc w:val="both"/>
        <w:rPr>
          <w:sz w:val="22"/>
          <w:szCs w:val="22"/>
        </w:rPr>
      </w:pPr>
    </w:p>
    <w:p w14:paraId="4DF89C77" w14:textId="77777777" w:rsidR="00512106" w:rsidRPr="00C22342" w:rsidRDefault="00512106" w:rsidP="00512106">
      <w:pPr>
        <w:pStyle w:val="BodyText"/>
        <w:tabs>
          <w:tab w:val="left" w:pos="2970"/>
        </w:tabs>
        <w:spacing w:line="240" w:lineRule="auto"/>
        <w:rPr>
          <w:sz w:val="22"/>
          <w:szCs w:val="22"/>
        </w:rPr>
      </w:pPr>
      <w:r w:rsidRPr="00C22342">
        <w:rPr>
          <w:sz w:val="22"/>
          <w:szCs w:val="22"/>
        </w:rPr>
        <w:t>Please acknowledge the receipt of this letter by return fax and make arrangements to sign the agreement by prior appointment with the Asst. General Manager (Tenders &amp;Contracts) within ….. days.</w:t>
      </w:r>
    </w:p>
    <w:p w14:paraId="55976DA7" w14:textId="77777777" w:rsidR="00512106" w:rsidRPr="00C22342" w:rsidRDefault="00512106" w:rsidP="00512106">
      <w:pPr>
        <w:tabs>
          <w:tab w:val="left" w:pos="540"/>
          <w:tab w:val="left" w:pos="2970"/>
          <w:tab w:val="left" w:pos="7200"/>
          <w:tab w:val="left" w:pos="9000"/>
        </w:tabs>
        <w:jc w:val="both"/>
        <w:rPr>
          <w:sz w:val="22"/>
          <w:szCs w:val="22"/>
        </w:rPr>
      </w:pPr>
    </w:p>
    <w:p w14:paraId="2D567324" w14:textId="77777777" w:rsidR="00512106" w:rsidRPr="00C22342" w:rsidRDefault="00512106" w:rsidP="00512106">
      <w:pPr>
        <w:tabs>
          <w:tab w:val="left" w:pos="540"/>
          <w:tab w:val="left" w:pos="2970"/>
          <w:tab w:val="left" w:pos="7200"/>
          <w:tab w:val="left" w:pos="9000"/>
        </w:tabs>
        <w:jc w:val="both"/>
        <w:rPr>
          <w:sz w:val="22"/>
          <w:szCs w:val="22"/>
        </w:rPr>
      </w:pPr>
      <w:r w:rsidRPr="00C22342">
        <w:rPr>
          <w:sz w:val="22"/>
          <w:szCs w:val="22"/>
        </w:rPr>
        <w:t>Please contact PD/DGM (          )/AGM (              ), Engineer’s Representative of this Contract, whose telephone number is ………………………. for further action on this Contract.</w:t>
      </w:r>
    </w:p>
    <w:p w14:paraId="688BECE4" w14:textId="77777777" w:rsidR="00512106" w:rsidRPr="00C22342" w:rsidRDefault="00512106" w:rsidP="00512106">
      <w:pPr>
        <w:tabs>
          <w:tab w:val="left" w:pos="540"/>
          <w:tab w:val="left" w:pos="2970"/>
          <w:tab w:val="left" w:pos="7200"/>
          <w:tab w:val="left" w:pos="9000"/>
        </w:tabs>
        <w:rPr>
          <w:sz w:val="22"/>
          <w:szCs w:val="22"/>
        </w:rPr>
      </w:pPr>
    </w:p>
    <w:p w14:paraId="5B0BC53D" w14:textId="77777777" w:rsidR="00512106" w:rsidRPr="00C22342" w:rsidRDefault="00512106" w:rsidP="00512106">
      <w:pPr>
        <w:tabs>
          <w:tab w:val="left" w:pos="540"/>
          <w:tab w:val="left" w:pos="2970"/>
          <w:tab w:val="left" w:pos="7200"/>
          <w:tab w:val="left" w:pos="9000"/>
        </w:tabs>
        <w:rPr>
          <w:sz w:val="22"/>
          <w:szCs w:val="22"/>
        </w:rPr>
      </w:pPr>
    </w:p>
    <w:p w14:paraId="6D9A89E7" w14:textId="77777777" w:rsidR="00512106" w:rsidRPr="00C22342" w:rsidRDefault="00512106" w:rsidP="00512106">
      <w:pPr>
        <w:tabs>
          <w:tab w:val="left" w:pos="540"/>
          <w:tab w:val="left" w:pos="2970"/>
          <w:tab w:val="left" w:pos="7200"/>
          <w:tab w:val="left" w:pos="9000"/>
        </w:tabs>
        <w:rPr>
          <w:sz w:val="22"/>
          <w:szCs w:val="22"/>
        </w:rPr>
      </w:pPr>
      <w:r w:rsidRPr="00C22342">
        <w:rPr>
          <w:sz w:val="22"/>
          <w:szCs w:val="22"/>
        </w:rPr>
        <w:t xml:space="preserve"> …………………………….</w:t>
      </w:r>
    </w:p>
    <w:p w14:paraId="5CA94D77" w14:textId="77777777" w:rsidR="00512106" w:rsidRPr="00C22342" w:rsidRDefault="00512106" w:rsidP="00512106">
      <w:pPr>
        <w:tabs>
          <w:tab w:val="left" w:pos="540"/>
          <w:tab w:val="left" w:pos="2970"/>
          <w:tab w:val="left" w:pos="7200"/>
          <w:tab w:val="left" w:pos="9000"/>
        </w:tabs>
        <w:rPr>
          <w:sz w:val="22"/>
          <w:szCs w:val="22"/>
        </w:rPr>
      </w:pPr>
      <w:r w:rsidRPr="00C22342">
        <w:rPr>
          <w:sz w:val="22"/>
          <w:szCs w:val="22"/>
        </w:rPr>
        <w:t>General Manager</w:t>
      </w:r>
    </w:p>
    <w:p w14:paraId="660DB375" w14:textId="29D14AFD" w:rsidR="00512106" w:rsidRPr="00C22342" w:rsidRDefault="00512106" w:rsidP="00512106">
      <w:pPr>
        <w:tabs>
          <w:tab w:val="left" w:pos="540"/>
          <w:tab w:val="left" w:pos="2970"/>
          <w:tab w:val="left" w:pos="7200"/>
          <w:tab w:val="left" w:pos="9000"/>
        </w:tabs>
        <w:rPr>
          <w:sz w:val="22"/>
          <w:szCs w:val="22"/>
        </w:rPr>
      </w:pPr>
      <w:r w:rsidRPr="00C22342">
        <w:rPr>
          <w:sz w:val="22"/>
          <w:szCs w:val="22"/>
        </w:rPr>
        <w:t xml:space="preserve">National Water Supply &amp; Drainage Board </w:t>
      </w:r>
    </w:p>
    <w:p w14:paraId="36AA788E" w14:textId="5D36896D" w:rsidR="00512106" w:rsidRPr="005A1445" w:rsidRDefault="007325C3" w:rsidP="00512106">
      <w:pPr>
        <w:pStyle w:val="Heading7"/>
        <w:rPr>
          <w:bCs/>
          <w:color w:val="000000"/>
          <w:sz w:val="22"/>
          <w:szCs w:val="22"/>
        </w:rPr>
      </w:pPr>
      <w:r>
        <w:rPr>
          <w:noProof/>
          <w:color w:val="000000"/>
        </w:rPr>
        <mc:AlternateContent>
          <mc:Choice Requires="wps">
            <w:drawing>
              <wp:anchor distT="0" distB="0" distL="114300" distR="114300" simplePos="0" relativeHeight="251771392" behindDoc="0" locked="0" layoutInCell="1" allowOverlap="1" wp14:anchorId="18464A17" wp14:editId="7F4DF570">
                <wp:simplePos x="0" y="0"/>
                <wp:positionH relativeFrom="column">
                  <wp:posOffset>4314825</wp:posOffset>
                </wp:positionH>
                <wp:positionV relativeFrom="paragraph">
                  <wp:posOffset>1544320</wp:posOffset>
                </wp:positionV>
                <wp:extent cx="1397479" cy="209550"/>
                <wp:effectExtent l="0" t="0" r="0" b="0"/>
                <wp:wrapNone/>
                <wp:docPr id="29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A21B61" w14:textId="3D2589F3" w:rsidR="00A55105" w:rsidRPr="003F7488" w:rsidRDefault="00A55105" w:rsidP="007325C3">
                            <w:pPr>
                              <w:rPr>
                                <w:sz w:val="20"/>
                                <w:szCs w:val="20"/>
                              </w:rPr>
                            </w:pPr>
                            <w:r>
                              <w:rPr>
                                <w:sz w:val="20"/>
                                <w:szCs w:val="20"/>
                              </w:rPr>
                              <w:t>Revised on 11-03-2022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64A17" id="_x0000_s1197" type="#_x0000_t202" style="position:absolute;left:0;text-align:left;margin-left:339.75pt;margin-top:121.6pt;width:110.05pt;height:16.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" stroked="f">
                <v:textbox>
                  <w:txbxContent>
                    <w:p w14:paraId="4FA21B61" w14:textId="3D2589F3" w:rsidR="00A55105" w:rsidRPr="003F7488" w:rsidRDefault="00A55105" w:rsidP="007325C3">
                      <w:pPr>
                        <w:rPr>
                          <w:sz w:val="20"/>
                          <w:szCs w:val="20"/>
                        </w:rPr>
                      </w:pPr>
                      <w:r>
                        <w:rPr>
                          <w:sz w:val="20"/>
                          <w:szCs w:val="20"/>
                        </w:rPr>
                        <w:t>Revised on 11-03-2022</w:t>
                      </w:r>
                    </w:p>
                  </w:txbxContent>
                </v:textbox>
              </v:shape>
            </w:pict>
          </mc:Fallback>
        </mc:AlternateContent>
      </w:r>
      <w:r w:rsidR="00512106" w:rsidRPr="00C22342">
        <w:rPr>
          <w:b w:val="0"/>
          <w:color w:val="FF0000"/>
          <w:sz w:val="22"/>
        </w:rPr>
        <w:br w:type="page"/>
      </w:r>
      <w:r w:rsidR="00512106" w:rsidRPr="005A1445">
        <w:rPr>
          <w:bCs/>
          <w:color w:val="000000"/>
          <w:sz w:val="22"/>
          <w:szCs w:val="22"/>
        </w:rPr>
        <w:lastRenderedPageBreak/>
        <w:t>THE GOVERNMENT OF THE DEMOCRATIC SOCIALIST REPUBLIC OF SRI LANKA</w:t>
      </w:r>
    </w:p>
    <w:p w14:paraId="44DFAC63" w14:textId="77777777" w:rsidR="00512106" w:rsidRPr="005A1445" w:rsidRDefault="00512106" w:rsidP="00512106">
      <w:pPr>
        <w:pStyle w:val="Heading7"/>
        <w:rPr>
          <w:bCs/>
          <w:color w:val="000000"/>
          <w:sz w:val="22"/>
          <w:szCs w:val="22"/>
        </w:rPr>
      </w:pPr>
    </w:p>
    <w:p w14:paraId="53E532C5" w14:textId="77777777" w:rsidR="00512106" w:rsidRPr="005A1445" w:rsidRDefault="00512106" w:rsidP="00512106">
      <w:pPr>
        <w:suppressAutoHyphens/>
        <w:jc w:val="center"/>
        <w:rPr>
          <w:b/>
          <w:bCs/>
        </w:rPr>
      </w:pPr>
      <w:r w:rsidRPr="005A1445">
        <w:rPr>
          <w:b/>
          <w:bCs/>
        </w:rPr>
        <w:t>MINISTRY OF …………………………………</w:t>
      </w:r>
    </w:p>
    <w:p w14:paraId="1AD9A37C" w14:textId="77777777" w:rsidR="00512106" w:rsidRPr="005A1445" w:rsidRDefault="00512106" w:rsidP="00512106">
      <w:pPr>
        <w:rPr>
          <w:b/>
          <w:bCs/>
        </w:rPr>
      </w:pPr>
    </w:p>
    <w:p w14:paraId="2A617F73" w14:textId="77777777" w:rsidR="00512106" w:rsidRPr="005A1445" w:rsidRDefault="00512106" w:rsidP="00512106">
      <w:pPr>
        <w:pStyle w:val="Heading2"/>
        <w:ind w:left="0" w:firstLine="0"/>
        <w:rPr>
          <w:color w:val="000000"/>
          <w:sz w:val="22"/>
          <w:szCs w:val="22"/>
        </w:rPr>
      </w:pPr>
      <w:r w:rsidRPr="005A1445">
        <w:rPr>
          <w:color w:val="000000"/>
          <w:sz w:val="22"/>
          <w:szCs w:val="22"/>
        </w:rPr>
        <w:t>NATIONAL WATER SUPPLY AND DRAINAGE BOARD</w:t>
      </w:r>
    </w:p>
    <w:p w14:paraId="7963297A" w14:textId="77777777" w:rsidR="00512106" w:rsidRPr="005A1445" w:rsidRDefault="00512106" w:rsidP="00512106">
      <w:pPr>
        <w:jc w:val="center"/>
        <w:rPr>
          <w:b/>
          <w:bCs/>
          <w:color w:val="000000"/>
          <w:sz w:val="22"/>
          <w:szCs w:val="22"/>
        </w:rPr>
      </w:pPr>
    </w:p>
    <w:p w14:paraId="6C3B3131" w14:textId="77777777" w:rsidR="00512106" w:rsidRPr="005A1445" w:rsidRDefault="00512106" w:rsidP="00512106">
      <w:pPr>
        <w:jc w:val="center"/>
        <w:rPr>
          <w:b/>
          <w:bCs/>
          <w:color w:val="000000"/>
          <w:sz w:val="22"/>
          <w:szCs w:val="22"/>
        </w:rPr>
      </w:pPr>
      <w:r w:rsidRPr="005A1445">
        <w:rPr>
          <w:b/>
          <w:bCs/>
          <w:color w:val="000000"/>
          <w:sz w:val="22"/>
          <w:szCs w:val="22"/>
        </w:rPr>
        <w:t>BID FOR …………………………………………….</w:t>
      </w:r>
    </w:p>
    <w:p w14:paraId="35DB1904" w14:textId="77777777" w:rsidR="00512106" w:rsidRPr="005A1445" w:rsidRDefault="00512106" w:rsidP="00512106">
      <w:pPr>
        <w:jc w:val="center"/>
        <w:rPr>
          <w:b/>
          <w:bCs/>
          <w:color w:val="000000"/>
          <w:sz w:val="22"/>
          <w:szCs w:val="22"/>
        </w:rPr>
      </w:pPr>
    </w:p>
    <w:p w14:paraId="315B7DCE" w14:textId="77777777" w:rsidR="00512106" w:rsidRPr="00C22342" w:rsidRDefault="00512106" w:rsidP="00512106">
      <w:pPr>
        <w:jc w:val="center"/>
        <w:rPr>
          <w:bCs/>
          <w:color w:val="000000"/>
          <w:sz w:val="22"/>
          <w:szCs w:val="22"/>
        </w:rPr>
      </w:pPr>
      <w:r w:rsidRPr="005A1445">
        <w:rPr>
          <w:b/>
          <w:bCs/>
          <w:color w:val="000000"/>
          <w:sz w:val="22"/>
          <w:szCs w:val="22"/>
        </w:rPr>
        <w:t>CONTRACT No.: …………………………………..</w:t>
      </w:r>
    </w:p>
    <w:p w14:paraId="1DF60907" w14:textId="77777777" w:rsidR="00512106" w:rsidRPr="00C22342" w:rsidRDefault="00512106" w:rsidP="00512106">
      <w:pPr>
        <w:jc w:val="center"/>
        <w:rPr>
          <w:bCs/>
          <w:color w:val="000000"/>
          <w:sz w:val="16"/>
          <w:szCs w:val="16"/>
        </w:rPr>
      </w:pPr>
    </w:p>
    <w:p w14:paraId="02C50612" w14:textId="77777777" w:rsidR="00512106" w:rsidRPr="005A1445" w:rsidRDefault="00512106" w:rsidP="00512106">
      <w:pPr>
        <w:jc w:val="center"/>
        <w:rPr>
          <w:b/>
          <w:color w:val="000000"/>
          <w:sz w:val="22"/>
          <w:szCs w:val="22"/>
        </w:rPr>
      </w:pPr>
      <w:r w:rsidRPr="005A1445">
        <w:rPr>
          <w:b/>
          <w:color w:val="000000"/>
          <w:sz w:val="22"/>
          <w:szCs w:val="22"/>
        </w:rPr>
        <w:t>AGREEMENT</w:t>
      </w:r>
    </w:p>
    <w:p w14:paraId="5B86A0AD" w14:textId="77777777" w:rsidR="00512106" w:rsidRPr="00C22342" w:rsidRDefault="00512106" w:rsidP="00512106">
      <w:pPr>
        <w:jc w:val="both"/>
        <w:rPr>
          <w:sz w:val="16"/>
          <w:szCs w:val="16"/>
        </w:rPr>
      </w:pPr>
      <w:bookmarkStart w:id="3" w:name="_Toc343309634"/>
    </w:p>
    <w:p w14:paraId="56CEF945" w14:textId="77777777" w:rsidR="00512106" w:rsidRPr="00C22342" w:rsidRDefault="00512106" w:rsidP="00512106">
      <w:pPr>
        <w:jc w:val="both"/>
        <w:rPr>
          <w:sz w:val="22"/>
        </w:rPr>
      </w:pPr>
      <w:r w:rsidRPr="005A1445">
        <w:rPr>
          <w:b/>
          <w:bCs/>
          <w:sz w:val="22"/>
        </w:rPr>
        <w:t>This AGREEMENT</w:t>
      </w:r>
      <w:r w:rsidRPr="00C22342">
        <w:rPr>
          <w:sz w:val="22"/>
        </w:rPr>
        <w:t>, is made and entered into on this …………….</w:t>
      </w:r>
      <w:r w:rsidR="005A1445">
        <w:rPr>
          <w:sz w:val="22"/>
        </w:rPr>
        <w:t xml:space="preserve"> D</w:t>
      </w:r>
      <w:r w:rsidRPr="00C22342">
        <w:rPr>
          <w:sz w:val="22"/>
        </w:rPr>
        <w:t>ay of……… Two Thousand and ……………..by and between National Water Supply and Drainage Board, a corporate body duly established under the provisions of the National Water Supply and Drainage Board  Act No.2 of 1974 and having its Head Office at Ratmalana in Sri Lanka  (hereinafter called “the Employer” or “the Board”) of the one part and Messrs .……………………………………………………</w:t>
      </w:r>
      <w:r w:rsidRPr="00C22342">
        <w:rPr>
          <w:noProof/>
          <w:sz w:val="22"/>
        </w:rPr>
        <mc:AlternateContent>
          <mc:Choice Requires="wps">
            <w:drawing>
              <wp:anchor distT="0" distB="0" distL="114300" distR="114300" simplePos="0" relativeHeight="251575808" behindDoc="0" locked="0" layoutInCell="0" allowOverlap="1" wp14:anchorId="2D87C97C" wp14:editId="6CCDC22B">
                <wp:simplePos x="0" y="0"/>
                <wp:positionH relativeFrom="column">
                  <wp:posOffset>-777240</wp:posOffset>
                </wp:positionH>
                <wp:positionV relativeFrom="paragraph">
                  <wp:posOffset>273685</wp:posOffset>
                </wp:positionV>
                <wp:extent cx="457835" cy="274955"/>
                <wp:effectExtent l="0" t="0" r="0" b="0"/>
                <wp:wrapNone/>
                <wp:docPr id="31"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835" cy="2749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FDC40AB" w14:textId="77777777" w:rsidR="00A55105" w:rsidRDefault="00A55105" w:rsidP="00512106">
                            <w:pPr>
                              <w:rPr>
                                <w:sz w:val="4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87C97C" id="Rectangle 32" o:spid="_x0000_s1198" style="position:absolute;left:0;text-align:left;margin-left:-61.2pt;margin-top:21.55pt;width:36.05pt;height:21.6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" o:allowincell="f" stroked="f" strokeweight="1pt">
                <v:textbox inset="1pt,1pt,1pt,1pt">
                  <w:txbxContent>
                    <w:p w14:paraId="7FDC40AB" w14:textId="77777777" w:rsidR="00A55105" w:rsidRDefault="00A55105" w:rsidP="00512106">
                      <w:pPr>
                        <w:rPr>
                          <w:sz w:val="48"/>
                        </w:rPr>
                      </w:pPr>
                    </w:p>
                  </w:txbxContent>
                </v:textbox>
              </v:rect>
            </w:pict>
          </mc:Fallback>
        </mc:AlternateContent>
      </w:r>
      <w:r w:rsidRPr="00C22342">
        <w:rPr>
          <w:sz w:val="22"/>
        </w:rPr>
        <w:t>…………… …………………………………………………………………………………………… (Hereinafter called “the Contractor”) of the other part.</w:t>
      </w:r>
    </w:p>
    <w:p w14:paraId="5D3DB68A" w14:textId="77777777" w:rsidR="00512106" w:rsidRPr="00C22342" w:rsidRDefault="00512106" w:rsidP="00512106">
      <w:pPr>
        <w:jc w:val="both"/>
        <w:rPr>
          <w:sz w:val="16"/>
          <w:szCs w:val="16"/>
        </w:rPr>
      </w:pPr>
    </w:p>
    <w:p w14:paraId="2390AA3F" w14:textId="77777777" w:rsidR="00512106" w:rsidRPr="00C22342" w:rsidRDefault="00512106" w:rsidP="00512106">
      <w:pPr>
        <w:jc w:val="both"/>
        <w:rPr>
          <w:sz w:val="22"/>
        </w:rPr>
      </w:pPr>
      <w:r w:rsidRPr="00C22342">
        <w:rPr>
          <w:sz w:val="22"/>
        </w:rPr>
        <w:t>WHEREAS the Employer</w:t>
      </w:r>
      <w:r>
        <w:rPr>
          <w:sz w:val="22"/>
        </w:rPr>
        <w:t xml:space="preserve"> </w:t>
      </w:r>
      <w:r w:rsidRPr="00C22342">
        <w:rPr>
          <w:sz w:val="22"/>
        </w:rPr>
        <w:t>desires that the Contractor execute ………..</w:t>
      </w:r>
      <w:r w:rsidRPr="00C22342">
        <w:rPr>
          <w:bCs/>
        </w:rPr>
        <w:t>…………………………..</w:t>
      </w:r>
      <w:r w:rsidRPr="00C22342">
        <w:rPr>
          <w:bCs/>
          <w:sz w:val="22"/>
        </w:rPr>
        <w:t xml:space="preserve">, </w:t>
      </w:r>
      <w:r w:rsidRPr="00C22342">
        <w:rPr>
          <w:sz w:val="22"/>
        </w:rPr>
        <w:t>………………………………………………………………………………………………………</w:t>
      </w:r>
    </w:p>
    <w:p w14:paraId="7FDFEBC1" w14:textId="77777777" w:rsidR="00512106" w:rsidRPr="00C22342" w:rsidRDefault="00512106" w:rsidP="00512106">
      <w:pPr>
        <w:jc w:val="both"/>
        <w:rPr>
          <w:sz w:val="22"/>
        </w:rPr>
      </w:pPr>
      <w:r w:rsidRPr="00C22342">
        <w:rPr>
          <w:sz w:val="22"/>
        </w:rPr>
        <w:t>…………………………………………………………….. [name and identification number of Contract] (hereinafter called “the Works”) and the Employer has accepted the Bid by the Contractor for the execution and completion of such Works and the remedying of any defects therein.</w:t>
      </w:r>
    </w:p>
    <w:p w14:paraId="4C644625" w14:textId="77777777" w:rsidR="00512106" w:rsidRPr="00C22342" w:rsidRDefault="00512106" w:rsidP="00512106">
      <w:pPr>
        <w:jc w:val="both"/>
        <w:rPr>
          <w:sz w:val="22"/>
        </w:rPr>
      </w:pPr>
    </w:p>
    <w:p w14:paraId="3DE3DD2C" w14:textId="77777777" w:rsidR="00512106" w:rsidRPr="00C22342" w:rsidRDefault="00512106" w:rsidP="00512106">
      <w:pPr>
        <w:jc w:val="both"/>
        <w:rPr>
          <w:sz w:val="22"/>
        </w:rPr>
      </w:pPr>
      <w:r w:rsidRPr="00C22342">
        <w:rPr>
          <w:sz w:val="22"/>
        </w:rPr>
        <w:t>NOW THIS AGREEMENT WITNESSETH as follows:</w:t>
      </w:r>
    </w:p>
    <w:p w14:paraId="69A8B1C1" w14:textId="77777777" w:rsidR="00512106" w:rsidRPr="00C22342" w:rsidRDefault="00512106" w:rsidP="00512106">
      <w:pPr>
        <w:jc w:val="both"/>
        <w:rPr>
          <w:sz w:val="22"/>
        </w:rPr>
      </w:pPr>
    </w:p>
    <w:p w14:paraId="07B831FA" w14:textId="77777777" w:rsidR="00512106" w:rsidRPr="00C22342" w:rsidRDefault="00512106" w:rsidP="00512106">
      <w:pPr>
        <w:ind w:left="720" w:hanging="720"/>
        <w:jc w:val="both"/>
        <w:rPr>
          <w:sz w:val="22"/>
        </w:rPr>
      </w:pPr>
      <w:r w:rsidRPr="00C22342">
        <w:rPr>
          <w:sz w:val="22"/>
        </w:rPr>
        <w:t>1.</w:t>
      </w:r>
      <w:r w:rsidRPr="00C22342">
        <w:rPr>
          <w:sz w:val="22"/>
        </w:rPr>
        <w:tab/>
        <w:t>In this Agreement, words and expressions shall have the same meanings as are respectively assigned to them in the Conditions of Contract hereinafter referred to, and they shall be deemed to form and be read and construed as part of this Agreement.</w:t>
      </w:r>
    </w:p>
    <w:p w14:paraId="4061F6C6" w14:textId="77777777" w:rsidR="00512106" w:rsidRPr="00C22342" w:rsidRDefault="00512106" w:rsidP="00512106">
      <w:pPr>
        <w:ind w:left="720" w:hanging="720"/>
        <w:jc w:val="both"/>
        <w:rPr>
          <w:sz w:val="22"/>
        </w:rPr>
      </w:pPr>
    </w:p>
    <w:p w14:paraId="0944D131" w14:textId="77777777" w:rsidR="00512106" w:rsidRPr="00C22342" w:rsidRDefault="00512106" w:rsidP="00512106">
      <w:pPr>
        <w:ind w:left="720" w:hanging="720"/>
        <w:jc w:val="both"/>
        <w:rPr>
          <w:sz w:val="22"/>
        </w:rPr>
      </w:pPr>
      <w:r w:rsidRPr="00C22342">
        <w:rPr>
          <w:sz w:val="22"/>
        </w:rPr>
        <w:t>2.</w:t>
      </w:r>
      <w:r w:rsidRPr="00C22342">
        <w:rPr>
          <w:sz w:val="22"/>
        </w:rPr>
        <w:tab/>
        <w:t>The documents forming the Contract shall be interpreted in the following order of priority:</w:t>
      </w:r>
    </w:p>
    <w:p w14:paraId="3019EE50" w14:textId="77777777" w:rsidR="00512106" w:rsidRPr="00C22342" w:rsidRDefault="00512106" w:rsidP="00512106">
      <w:pPr>
        <w:ind w:left="720" w:hanging="720"/>
        <w:jc w:val="both"/>
        <w:rPr>
          <w:sz w:val="16"/>
          <w:szCs w:val="16"/>
        </w:rPr>
      </w:pPr>
    </w:p>
    <w:p w14:paraId="6DD83EAA" w14:textId="77777777" w:rsidR="00512106" w:rsidRPr="00C22342" w:rsidRDefault="00512106" w:rsidP="00512106">
      <w:pPr>
        <w:ind w:left="720" w:hanging="720"/>
        <w:jc w:val="both"/>
        <w:rPr>
          <w:sz w:val="22"/>
        </w:rPr>
      </w:pPr>
      <w:r w:rsidRPr="00C22342">
        <w:rPr>
          <w:sz w:val="22"/>
        </w:rPr>
        <w:tab/>
        <w:t>(1)</w:t>
      </w:r>
      <w:r w:rsidRPr="00C22342">
        <w:rPr>
          <w:sz w:val="22"/>
        </w:rPr>
        <w:tab/>
        <w:t>Agreement,</w:t>
      </w:r>
    </w:p>
    <w:p w14:paraId="1BE8E42A" w14:textId="77777777" w:rsidR="00512106" w:rsidRPr="00C22342" w:rsidRDefault="00512106" w:rsidP="00512106">
      <w:pPr>
        <w:ind w:left="720" w:hanging="720"/>
        <w:jc w:val="both"/>
        <w:rPr>
          <w:sz w:val="22"/>
        </w:rPr>
      </w:pPr>
      <w:r w:rsidRPr="00C22342">
        <w:rPr>
          <w:sz w:val="22"/>
        </w:rPr>
        <w:tab/>
        <w:t>(2)</w:t>
      </w:r>
      <w:r w:rsidRPr="00C22342">
        <w:rPr>
          <w:sz w:val="22"/>
        </w:rPr>
        <w:tab/>
        <w:t>Letter of Acceptance,</w:t>
      </w:r>
    </w:p>
    <w:p w14:paraId="5085E205" w14:textId="77777777" w:rsidR="00512106" w:rsidRPr="00C22342" w:rsidRDefault="00512106" w:rsidP="00512106">
      <w:pPr>
        <w:ind w:left="720" w:hanging="720"/>
        <w:jc w:val="both"/>
        <w:rPr>
          <w:sz w:val="22"/>
        </w:rPr>
      </w:pPr>
      <w:r w:rsidRPr="00C22342">
        <w:rPr>
          <w:sz w:val="22"/>
        </w:rPr>
        <w:tab/>
        <w:t>(3)</w:t>
      </w:r>
      <w:r w:rsidRPr="00C22342">
        <w:rPr>
          <w:sz w:val="22"/>
        </w:rPr>
        <w:tab/>
        <w:t>Memorandum of understanding (if any)</w:t>
      </w:r>
    </w:p>
    <w:p w14:paraId="3B3CAD96" w14:textId="77777777" w:rsidR="00512106" w:rsidRPr="00C22342" w:rsidRDefault="00512106" w:rsidP="00512106">
      <w:pPr>
        <w:ind w:left="720" w:hanging="720"/>
        <w:jc w:val="both"/>
        <w:rPr>
          <w:sz w:val="22"/>
        </w:rPr>
      </w:pPr>
      <w:r w:rsidRPr="00C22342">
        <w:rPr>
          <w:sz w:val="22"/>
        </w:rPr>
        <w:tab/>
        <w:t>(4)</w:t>
      </w:r>
      <w:r w:rsidRPr="00C22342">
        <w:rPr>
          <w:sz w:val="22"/>
        </w:rPr>
        <w:tab/>
        <w:t>Form of Bid,</w:t>
      </w:r>
    </w:p>
    <w:p w14:paraId="21DC302E" w14:textId="77777777" w:rsidR="00512106" w:rsidRPr="00C22342" w:rsidRDefault="00512106" w:rsidP="00512106">
      <w:pPr>
        <w:ind w:left="720" w:hanging="720"/>
        <w:jc w:val="both"/>
        <w:rPr>
          <w:sz w:val="22"/>
        </w:rPr>
      </w:pPr>
      <w:r w:rsidRPr="00C22342">
        <w:rPr>
          <w:sz w:val="22"/>
        </w:rPr>
        <w:tab/>
        <w:t>(5)</w:t>
      </w:r>
      <w:r w:rsidRPr="00C22342">
        <w:rPr>
          <w:sz w:val="22"/>
        </w:rPr>
        <w:tab/>
        <w:t>Contract Data,</w:t>
      </w:r>
    </w:p>
    <w:p w14:paraId="173122A4" w14:textId="77777777" w:rsidR="00512106" w:rsidRPr="00C22342" w:rsidRDefault="00512106" w:rsidP="00512106">
      <w:pPr>
        <w:ind w:left="720" w:hanging="720"/>
        <w:jc w:val="both"/>
        <w:rPr>
          <w:sz w:val="22"/>
        </w:rPr>
      </w:pPr>
      <w:r w:rsidRPr="00C22342">
        <w:rPr>
          <w:sz w:val="22"/>
        </w:rPr>
        <w:tab/>
        <w:t>(6)</w:t>
      </w:r>
      <w:r w:rsidRPr="00C22342">
        <w:rPr>
          <w:sz w:val="22"/>
        </w:rPr>
        <w:tab/>
        <w:t>Conditions of Contract,</w:t>
      </w:r>
    </w:p>
    <w:p w14:paraId="530A9D75" w14:textId="77777777" w:rsidR="00512106" w:rsidRPr="00C22342" w:rsidRDefault="00512106" w:rsidP="00512106">
      <w:pPr>
        <w:ind w:left="720" w:hanging="720"/>
        <w:jc w:val="both"/>
        <w:rPr>
          <w:sz w:val="22"/>
        </w:rPr>
      </w:pPr>
      <w:r w:rsidRPr="00C22342">
        <w:rPr>
          <w:sz w:val="22"/>
        </w:rPr>
        <w:tab/>
        <w:t>(7)</w:t>
      </w:r>
      <w:r w:rsidRPr="00C22342">
        <w:rPr>
          <w:sz w:val="22"/>
        </w:rPr>
        <w:tab/>
        <w:t>Specifications,</w:t>
      </w:r>
    </w:p>
    <w:p w14:paraId="59476DF7" w14:textId="77777777" w:rsidR="00512106" w:rsidRPr="00C22342" w:rsidRDefault="00512106" w:rsidP="00512106">
      <w:pPr>
        <w:ind w:left="720"/>
        <w:jc w:val="both"/>
        <w:rPr>
          <w:sz w:val="22"/>
        </w:rPr>
      </w:pPr>
      <w:r w:rsidRPr="00C22342">
        <w:rPr>
          <w:sz w:val="22"/>
        </w:rPr>
        <w:t>(8)</w:t>
      </w:r>
      <w:r w:rsidRPr="00C22342">
        <w:rPr>
          <w:sz w:val="22"/>
        </w:rPr>
        <w:tab/>
        <w:t>Drawings,</w:t>
      </w:r>
    </w:p>
    <w:p w14:paraId="24527C1E" w14:textId="77777777" w:rsidR="00512106" w:rsidRPr="00C22342" w:rsidRDefault="00512106" w:rsidP="00512106">
      <w:pPr>
        <w:ind w:left="720"/>
        <w:jc w:val="both"/>
        <w:rPr>
          <w:sz w:val="22"/>
        </w:rPr>
      </w:pPr>
      <w:r w:rsidRPr="00C22342">
        <w:rPr>
          <w:sz w:val="22"/>
        </w:rPr>
        <w:t>(9)</w:t>
      </w:r>
      <w:r w:rsidRPr="00C22342">
        <w:rPr>
          <w:sz w:val="22"/>
        </w:rPr>
        <w:tab/>
        <w:t>Bills of Quantities,</w:t>
      </w:r>
    </w:p>
    <w:p w14:paraId="0B704725" w14:textId="77777777" w:rsidR="00512106" w:rsidRPr="00C22342" w:rsidRDefault="00512106" w:rsidP="00512106">
      <w:pPr>
        <w:ind w:left="720"/>
        <w:jc w:val="both"/>
        <w:rPr>
          <w:sz w:val="22"/>
        </w:rPr>
      </w:pPr>
      <w:r w:rsidRPr="00C22342">
        <w:rPr>
          <w:sz w:val="22"/>
        </w:rPr>
        <w:t>(10)</w:t>
      </w:r>
      <w:r w:rsidRPr="00C22342">
        <w:rPr>
          <w:sz w:val="22"/>
        </w:rPr>
        <w:tab/>
        <w:t>Any other document listed in the Contract Data as forming part of the Contract.</w:t>
      </w:r>
    </w:p>
    <w:p w14:paraId="6D660B6A" w14:textId="77777777" w:rsidR="00512106" w:rsidRPr="00C22342" w:rsidRDefault="00512106" w:rsidP="00512106">
      <w:pPr>
        <w:ind w:left="720" w:hanging="720"/>
        <w:jc w:val="both"/>
        <w:rPr>
          <w:sz w:val="16"/>
          <w:szCs w:val="16"/>
        </w:rPr>
      </w:pPr>
    </w:p>
    <w:p w14:paraId="7ED0CB74" w14:textId="77777777" w:rsidR="00512106" w:rsidRPr="00C22342" w:rsidRDefault="00512106" w:rsidP="00512106">
      <w:pPr>
        <w:ind w:left="720" w:hanging="720"/>
        <w:jc w:val="both"/>
        <w:rPr>
          <w:sz w:val="22"/>
        </w:rPr>
      </w:pPr>
      <w:r w:rsidRPr="00C22342">
        <w:rPr>
          <w:sz w:val="22"/>
        </w:rPr>
        <w:t>3.</w:t>
      </w:r>
      <w:r w:rsidRPr="00C22342">
        <w:rPr>
          <w:sz w:val="22"/>
        </w:rPr>
        <w:tab/>
        <w:t>In consideration of the payments to be made by the Employer to the Contractor as hereinafter mentioned, the Contractor hereby covenants with the Employer to execute and complete the Works and remedy any defects therein in conformity in all respects with the provisions of the Contract.</w:t>
      </w:r>
    </w:p>
    <w:p w14:paraId="2B1A1B5A" w14:textId="77777777" w:rsidR="00512106" w:rsidRPr="00C22342" w:rsidRDefault="00512106" w:rsidP="00512106">
      <w:pPr>
        <w:ind w:left="720" w:hanging="720"/>
        <w:jc w:val="both"/>
        <w:rPr>
          <w:sz w:val="16"/>
          <w:szCs w:val="16"/>
        </w:rPr>
      </w:pPr>
    </w:p>
    <w:p w14:paraId="23980910" w14:textId="77777777" w:rsidR="00512106" w:rsidRPr="00C22342" w:rsidRDefault="00512106" w:rsidP="00512106">
      <w:pPr>
        <w:ind w:left="720" w:hanging="720"/>
        <w:jc w:val="both"/>
        <w:rPr>
          <w:sz w:val="22"/>
        </w:rPr>
      </w:pPr>
      <w:r w:rsidRPr="00C22342">
        <w:rPr>
          <w:sz w:val="22"/>
        </w:rPr>
        <w:t>4.</w:t>
      </w:r>
      <w:r w:rsidRPr="00C22342">
        <w:rPr>
          <w:sz w:val="22"/>
        </w:rPr>
        <w:tab/>
        <w:t>The Employer hereby covenants to pay the Contractor in consideration of the execution and completion of the Works and the remedying of defects wherein the Contract Price or such other sum as may become payable under the provisions of the Contract at the times and in the manner prescribed by the Contract.</w:t>
      </w:r>
    </w:p>
    <w:p w14:paraId="1AA07B96" w14:textId="77777777" w:rsidR="00512106" w:rsidRPr="00C22342" w:rsidRDefault="00512106" w:rsidP="00512106">
      <w:pPr>
        <w:jc w:val="both"/>
        <w:rPr>
          <w:sz w:val="10"/>
          <w:szCs w:val="10"/>
        </w:rPr>
      </w:pPr>
    </w:p>
    <w:p w14:paraId="19B1FBFE" w14:textId="77777777" w:rsidR="00512106" w:rsidRPr="00C22342" w:rsidRDefault="00512106" w:rsidP="00512106">
      <w:pPr>
        <w:jc w:val="both"/>
        <w:rPr>
          <w:sz w:val="22"/>
        </w:rPr>
      </w:pPr>
      <w:r w:rsidRPr="00C22342">
        <w:rPr>
          <w:noProof/>
          <w:sz w:val="22"/>
        </w:rPr>
        <mc:AlternateContent>
          <mc:Choice Requires="wps">
            <w:drawing>
              <wp:anchor distT="0" distB="0" distL="114300" distR="114300" simplePos="0" relativeHeight="251582976" behindDoc="0" locked="0" layoutInCell="1" allowOverlap="1" wp14:anchorId="15A4E081" wp14:editId="2C9EEED2">
                <wp:simplePos x="0" y="0"/>
                <wp:positionH relativeFrom="column">
                  <wp:posOffset>4000500</wp:posOffset>
                </wp:positionH>
                <wp:positionV relativeFrom="paragraph">
                  <wp:posOffset>520065</wp:posOffset>
                </wp:positionV>
                <wp:extent cx="1514475" cy="237490"/>
                <wp:effectExtent l="0" t="0" r="9525" b="12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37490"/>
                        </a:xfrm>
                        <a:prstGeom prst="rect">
                          <a:avLst/>
                        </a:prstGeom>
                        <a:solidFill>
                          <a:srgbClr val="FFFFFF"/>
                        </a:solidFill>
                        <a:ln w="9525">
                          <a:noFill/>
                          <a:miter lim="800000"/>
                          <a:headEnd/>
                          <a:tailEnd/>
                        </a:ln>
                      </wps:spPr>
                      <wps:txbx>
                        <w:txbxContent>
                          <w:p w14:paraId="71CDB062" w14:textId="5C0C7D39" w:rsidR="00A55105" w:rsidRPr="00600359" w:rsidRDefault="00A55105" w:rsidP="00512106">
                            <w:pPr>
                              <w:rPr>
                                <w:sz w:val="20"/>
                                <w:szCs w:val="20"/>
                              </w:rPr>
                            </w:pPr>
                            <w:r w:rsidRPr="00600359">
                              <w:rPr>
                                <w:sz w:val="20"/>
                                <w:szCs w:val="20"/>
                              </w:rPr>
                              <w:t xml:space="preserve">Revised on </w:t>
                            </w:r>
                            <w:r>
                              <w:rPr>
                                <w:sz w:val="20"/>
                                <w:szCs w:val="20"/>
                              </w:rPr>
                              <w:t>12</w:t>
                            </w:r>
                            <w:r w:rsidRPr="00600359">
                              <w:rPr>
                                <w:sz w:val="20"/>
                                <w:szCs w:val="20"/>
                              </w:rPr>
                              <w:t>-11-2020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A4E081" id="_x0000_s1199" type="#_x0000_t202" style="position:absolute;left:0;text-align:left;margin-left:315pt;margin-top:40.95pt;width:119.25pt;height:18.7pt;z-index:251582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" stroked="f">
                <v:textbox style="mso-fit-shape-to-text:t">
                  <w:txbxContent>
                    <w:p w14:paraId="71CDB062" w14:textId="5C0C7D39" w:rsidR="00A55105" w:rsidRPr="00600359" w:rsidRDefault="00A55105" w:rsidP="00512106">
                      <w:pPr>
                        <w:rPr>
                          <w:sz w:val="20"/>
                          <w:szCs w:val="20"/>
                        </w:rPr>
                      </w:pPr>
                      <w:r w:rsidRPr="00600359">
                        <w:rPr>
                          <w:sz w:val="20"/>
                          <w:szCs w:val="20"/>
                        </w:rPr>
                        <w:t xml:space="preserve">Revised on </w:t>
                      </w:r>
                      <w:r>
                        <w:rPr>
                          <w:sz w:val="20"/>
                          <w:szCs w:val="20"/>
                        </w:rPr>
                        <w:t>12</w:t>
                      </w:r>
                      <w:r w:rsidRPr="00600359">
                        <w:rPr>
                          <w:sz w:val="20"/>
                          <w:szCs w:val="20"/>
                        </w:rPr>
                        <w:t>-11-2020</w:t>
                      </w:r>
                    </w:p>
                  </w:txbxContent>
                </v:textbox>
              </v:shape>
            </w:pict>
          </mc:Fallback>
        </mc:AlternateContent>
      </w:r>
      <w:r w:rsidRPr="00C22342">
        <w:rPr>
          <w:sz w:val="22"/>
        </w:rPr>
        <w:t>IN WITNESS whereof the parties thereto have caused this Agreement to be executed the day and year aforementioned in accordance with the laws of Sri Lanka.</w:t>
      </w:r>
    </w:p>
    <w:p w14:paraId="5C1CF239" w14:textId="77777777" w:rsidR="00512106" w:rsidRPr="00C22342" w:rsidRDefault="00512106" w:rsidP="00512106">
      <w:pPr>
        <w:jc w:val="both"/>
        <w:rPr>
          <w:sz w:val="22"/>
        </w:rPr>
      </w:pPr>
    </w:p>
    <w:p w14:paraId="5D856253" w14:textId="77777777" w:rsidR="00512106" w:rsidRPr="00C22342" w:rsidRDefault="00512106" w:rsidP="00512106">
      <w:pPr>
        <w:tabs>
          <w:tab w:val="left" w:pos="9000"/>
        </w:tabs>
        <w:jc w:val="both"/>
        <w:rPr>
          <w:sz w:val="22"/>
        </w:rPr>
      </w:pPr>
      <w:r w:rsidRPr="00C22342">
        <w:rPr>
          <w:sz w:val="22"/>
        </w:rPr>
        <w:t>Signed by the said …………………………………………. Chairman, National Water Supply and Drainage Board and ……………………………………………. Board Member of the National Water Supply and Drainage Board at …………………………………… on the …………. day of ………………………….. Two Thousand and ……………….. in the presence of the following Witnesses..</w:t>
      </w:r>
    </w:p>
    <w:p w14:paraId="611A0063" w14:textId="77777777" w:rsidR="00512106" w:rsidRPr="00C22342" w:rsidRDefault="00512106" w:rsidP="00512106">
      <w:pPr>
        <w:tabs>
          <w:tab w:val="left" w:pos="9000"/>
        </w:tabs>
        <w:jc w:val="both"/>
        <w:rPr>
          <w:sz w:val="22"/>
        </w:rPr>
      </w:pPr>
    </w:p>
    <w:p w14:paraId="3D8DC7EE" w14:textId="77777777" w:rsidR="00512106" w:rsidRPr="00C22342" w:rsidRDefault="00512106" w:rsidP="00512106">
      <w:r w:rsidRPr="00C22342">
        <w:t>Chairman  …………………………………</w:t>
      </w:r>
    </w:p>
    <w:p w14:paraId="033BD9DE" w14:textId="77777777" w:rsidR="00512106" w:rsidRPr="00C22342" w:rsidRDefault="00512106" w:rsidP="00512106"/>
    <w:p w14:paraId="2A21DC69" w14:textId="77777777" w:rsidR="00512106" w:rsidRPr="00C22342" w:rsidRDefault="00512106" w:rsidP="00512106">
      <w:r w:rsidRPr="00C22342">
        <w:t>Board Member ……………………………</w:t>
      </w:r>
    </w:p>
    <w:p w14:paraId="70117BEA" w14:textId="77777777" w:rsidR="00512106" w:rsidRPr="00C22342" w:rsidRDefault="00512106" w:rsidP="00512106">
      <w:pPr>
        <w:jc w:val="center"/>
      </w:pPr>
    </w:p>
    <w:p w14:paraId="69CBB3B2" w14:textId="77777777" w:rsidR="00512106" w:rsidRPr="00C22342" w:rsidRDefault="00512106" w:rsidP="00512106"/>
    <w:p w14:paraId="46B99EE3" w14:textId="77777777" w:rsidR="00512106" w:rsidRPr="00C22342" w:rsidRDefault="00512106" w:rsidP="00512106">
      <w:r w:rsidRPr="00C22342">
        <w:t>NATIONAL WATER SUPPLY AND DRAINAGE BOARD</w:t>
      </w:r>
    </w:p>
    <w:p w14:paraId="5A114188" w14:textId="77777777" w:rsidR="00512106" w:rsidRPr="00C22342" w:rsidRDefault="00512106" w:rsidP="00512106"/>
    <w:p w14:paraId="630BDACB" w14:textId="77777777" w:rsidR="00512106" w:rsidRPr="00C22342" w:rsidRDefault="00512106" w:rsidP="00512106">
      <w:pPr>
        <w:rPr>
          <w:u w:val="single"/>
        </w:rPr>
      </w:pPr>
      <w:r w:rsidRPr="00C22342">
        <w:rPr>
          <w:u w:val="single"/>
        </w:rPr>
        <w:t>Witnesses</w:t>
      </w:r>
    </w:p>
    <w:p w14:paraId="58D57629" w14:textId="77777777" w:rsidR="00512106" w:rsidRPr="00C22342" w:rsidRDefault="00512106" w:rsidP="00512106"/>
    <w:p w14:paraId="1022E9A0" w14:textId="77777777" w:rsidR="00512106" w:rsidRPr="00C22342" w:rsidRDefault="00512106" w:rsidP="00512106">
      <w:pPr>
        <w:spacing w:line="360" w:lineRule="auto"/>
      </w:pPr>
      <w:r w:rsidRPr="00C22342">
        <w:t>1.</w:t>
      </w:r>
      <w:r w:rsidRPr="00C22342">
        <w:tab/>
        <w:t>Signature …………………….           2.</w:t>
      </w:r>
      <w:r w:rsidRPr="00C22342">
        <w:tab/>
        <w:t>Signature : ………………………</w:t>
      </w:r>
    </w:p>
    <w:p w14:paraId="266953BA" w14:textId="77777777" w:rsidR="00512106" w:rsidRPr="00C22342" w:rsidRDefault="00512106" w:rsidP="00512106">
      <w:pPr>
        <w:spacing w:line="360" w:lineRule="auto"/>
      </w:pPr>
      <w:r w:rsidRPr="00C22342">
        <w:tab/>
        <w:t>Name   :   …………………….</w:t>
      </w:r>
      <w:r w:rsidRPr="00C22342">
        <w:tab/>
      </w:r>
      <w:r w:rsidRPr="00C22342">
        <w:tab/>
        <w:t>Name  :      ………………………</w:t>
      </w:r>
    </w:p>
    <w:p w14:paraId="31BDCDAE" w14:textId="77777777" w:rsidR="00512106" w:rsidRPr="00C22342" w:rsidRDefault="00512106" w:rsidP="00512106">
      <w:pPr>
        <w:spacing w:line="360" w:lineRule="auto"/>
      </w:pPr>
      <w:r w:rsidRPr="00C22342">
        <w:tab/>
        <w:t>Address : …………………….</w:t>
      </w:r>
      <w:r w:rsidRPr="00C22342">
        <w:tab/>
      </w:r>
      <w:r w:rsidRPr="00C22342">
        <w:tab/>
        <w:t>Address :  ………………………</w:t>
      </w:r>
    </w:p>
    <w:p w14:paraId="59884E26" w14:textId="77777777" w:rsidR="00512106" w:rsidRPr="00C22342" w:rsidRDefault="00512106" w:rsidP="00512106">
      <w:pPr>
        <w:spacing w:line="360" w:lineRule="auto"/>
      </w:pPr>
      <w:r w:rsidRPr="00C22342">
        <w:tab/>
      </w:r>
      <w:r w:rsidRPr="00C22342">
        <w:tab/>
        <w:t xml:space="preserve">     …………………….</w:t>
      </w:r>
      <w:r w:rsidRPr="00C22342">
        <w:tab/>
      </w:r>
      <w:r w:rsidRPr="00C22342">
        <w:tab/>
      </w:r>
      <w:r w:rsidRPr="00C22342">
        <w:tab/>
        <w:t xml:space="preserve">       ………………………</w:t>
      </w:r>
    </w:p>
    <w:p w14:paraId="5D2ADBA6" w14:textId="77777777" w:rsidR="00512106" w:rsidRPr="00C22342" w:rsidRDefault="00512106" w:rsidP="00512106">
      <w:pPr>
        <w:spacing w:line="360" w:lineRule="auto"/>
      </w:pPr>
      <w:r w:rsidRPr="00C22342">
        <w:tab/>
      </w:r>
      <w:r w:rsidRPr="00C22342">
        <w:tab/>
        <w:t xml:space="preserve">     …………………….</w:t>
      </w:r>
      <w:r w:rsidRPr="00C22342">
        <w:tab/>
      </w:r>
      <w:r w:rsidRPr="00C22342">
        <w:tab/>
      </w:r>
      <w:r w:rsidRPr="00C22342">
        <w:tab/>
        <w:t xml:space="preserve">       ………………………</w:t>
      </w:r>
    </w:p>
    <w:p w14:paraId="503952F5" w14:textId="77777777" w:rsidR="00512106" w:rsidRPr="00C22342" w:rsidRDefault="00512106" w:rsidP="00512106">
      <w:pPr>
        <w:spacing w:line="360" w:lineRule="auto"/>
      </w:pPr>
    </w:p>
    <w:p w14:paraId="4230712C" w14:textId="77777777" w:rsidR="00512106" w:rsidRPr="00C22342" w:rsidRDefault="00512106" w:rsidP="00512106">
      <w:pPr>
        <w:spacing w:line="360" w:lineRule="auto"/>
      </w:pPr>
      <w:r w:rsidRPr="00C22342">
        <w:t>For and on behalf of the Contractor : signed by the said ……………………………………in the capacity of …………………………………………………………………………. and/or duly authorized to sign this Contract agreement for and on behalf of …………………...……..</w:t>
      </w:r>
    </w:p>
    <w:p w14:paraId="57727B9A" w14:textId="77777777" w:rsidR="00512106" w:rsidRPr="00C22342" w:rsidRDefault="00512106" w:rsidP="00512106">
      <w:r w:rsidRPr="00C22342">
        <w:t>…………………………………………………………………………………………………..</w:t>
      </w:r>
    </w:p>
    <w:p w14:paraId="5DFC9BE2" w14:textId="77777777" w:rsidR="00512106" w:rsidRPr="00C22342" w:rsidRDefault="00512106" w:rsidP="00512106">
      <w:r w:rsidRPr="00C22342">
        <w:t>……………………………………………………………… (Block Letters)</w:t>
      </w:r>
    </w:p>
    <w:p w14:paraId="3EF51E3E" w14:textId="77777777" w:rsidR="00512106" w:rsidRPr="00C22342" w:rsidRDefault="00512106" w:rsidP="00512106"/>
    <w:p w14:paraId="5C961500" w14:textId="77777777" w:rsidR="00512106" w:rsidRPr="00C22342" w:rsidRDefault="00512106" w:rsidP="00512106">
      <w:pPr>
        <w:rPr>
          <w:u w:val="single"/>
        </w:rPr>
      </w:pPr>
      <w:r w:rsidRPr="00C22342">
        <w:rPr>
          <w:u w:val="single"/>
        </w:rPr>
        <w:t xml:space="preserve">Witnesses </w:t>
      </w:r>
    </w:p>
    <w:p w14:paraId="04B09119" w14:textId="77777777" w:rsidR="00512106" w:rsidRPr="00C22342" w:rsidRDefault="00512106" w:rsidP="00512106">
      <w:pPr>
        <w:rPr>
          <w:u w:val="single"/>
        </w:rPr>
      </w:pPr>
    </w:p>
    <w:p w14:paraId="04BB155F" w14:textId="77777777" w:rsidR="00512106" w:rsidRPr="00C22342" w:rsidRDefault="00512106" w:rsidP="00512106">
      <w:pPr>
        <w:spacing w:line="360" w:lineRule="auto"/>
      </w:pPr>
      <w:r w:rsidRPr="00C22342">
        <w:t>1.</w:t>
      </w:r>
      <w:r w:rsidRPr="00C22342">
        <w:tab/>
        <w:t>Signature …………………….          2.</w:t>
      </w:r>
      <w:r w:rsidRPr="00C22342">
        <w:tab/>
        <w:t>Signature : ………………………</w:t>
      </w:r>
    </w:p>
    <w:p w14:paraId="182F9436" w14:textId="77777777" w:rsidR="00512106" w:rsidRPr="00C22342" w:rsidRDefault="00512106" w:rsidP="00512106">
      <w:pPr>
        <w:spacing w:line="360" w:lineRule="auto"/>
      </w:pPr>
      <w:r w:rsidRPr="00C22342">
        <w:tab/>
        <w:t>Name   :   …………………….</w:t>
      </w:r>
      <w:r w:rsidRPr="00C22342">
        <w:tab/>
      </w:r>
      <w:r w:rsidRPr="00C22342">
        <w:tab/>
        <w:t>Name  :      ………………………</w:t>
      </w:r>
    </w:p>
    <w:p w14:paraId="7455A605" w14:textId="77777777" w:rsidR="00512106" w:rsidRPr="00C22342" w:rsidRDefault="00512106" w:rsidP="00512106">
      <w:pPr>
        <w:spacing w:line="360" w:lineRule="auto"/>
      </w:pPr>
      <w:r w:rsidRPr="00C22342">
        <w:tab/>
        <w:t>Address : …………………….</w:t>
      </w:r>
      <w:r w:rsidRPr="00C22342">
        <w:tab/>
      </w:r>
      <w:r w:rsidRPr="00C22342">
        <w:tab/>
        <w:t>Address :  ………………………</w:t>
      </w:r>
    </w:p>
    <w:p w14:paraId="14CEF5D2" w14:textId="77777777" w:rsidR="00512106" w:rsidRPr="00C22342" w:rsidRDefault="00512106" w:rsidP="00512106">
      <w:pPr>
        <w:spacing w:line="360" w:lineRule="auto"/>
      </w:pPr>
      <w:r w:rsidRPr="00C22342">
        <w:tab/>
      </w:r>
      <w:r w:rsidRPr="00C22342">
        <w:tab/>
        <w:t xml:space="preserve">     …………………….</w:t>
      </w:r>
      <w:r w:rsidRPr="00C22342">
        <w:tab/>
      </w:r>
      <w:r w:rsidRPr="00C22342">
        <w:tab/>
      </w:r>
      <w:r w:rsidRPr="00C22342">
        <w:tab/>
        <w:t xml:space="preserve">       ………………………</w:t>
      </w:r>
    </w:p>
    <w:p w14:paraId="62B93142" w14:textId="77777777" w:rsidR="00512106" w:rsidRPr="00C22342" w:rsidRDefault="00512106" w:rsidP="00512106">
      <w:pPr>
        <w:spacing w:line="360" w:lineRule="auto"/>
      </w:pPr>
      <w:r w:rsidRPr="00C22342">
        <w:tab/>
      </w:r>
      <w:r w:rsidRPr="00C22342">
        <w:tab/>
        <w:t xml:space="preserve">     …………………….</w:t>
      </w:r>
      <w:r w:rsidRPr="00C22342">
        <w:tab/>
      </w:r>
      <w:r w:rsidRPr="00C22342">
        <w:tab/>
      </w:r>
      <w:r w:rsidRPr="00C22342">
        <w:tab/>
        <w:t xml:space="preserve">       ………………………</w:t>
      </w:r>
    </w:p>
    <w:p w14:paraId="75A3A51D" w14:textId="77777777" w:rsidR="00512106" w:rsidRPr="00C22342" w:rsidRDefault="00512106" w:rsidP="00512106"/>
    <w:p w14:paraId="22023835" w14:textId="77777777" w:rsidR="00512106" w:rsidRPr="00C22342" w:rsidRDefault="00512106" w:rsidP="00512106">
      <w:pPr>
        <w:jc w:val="center"/>
        <w:rPr>
          <w:color w:val="000000"/>
        </w:rPr>
      </w:pPr>
    </w:p>
    <w:p w14:paraId="4A3307AB" w14:textId="77777777" w:rsidR="00512106" w:rsidRPr="00C22342" w:rsidRDefault="00512106" w:rsidP="00512106">
      <w:pPr>
        <w:jc w:val="center"/>
        <w:rPr>
          <w:color w:val="000000"/>
        </w:rPr>
      </w:pPr>
    </w:p>
    <w:p w14:paraId="22BA10BA" w14:textId="77777777" w:rsidR="00512106" w:rsidRPr="00C22342" w:rsidRDefault="00512106" w:rsidP="00512106">
      <w:pPr>
        <w:jc w:val="center"/>
        <w:rPr>
          <w:color w:val="000000"/>
        </w:rPr>
      </w:pPr>
    </w:p>
    <w:p w14:paraId="57206EBC" w14:textId="77777777" w:rsidR="00512106" w:rsidRPr="00C22342" w:rsidRDefault="00512106" w:rsidP="00512106">
      <w:pPr>
        <w:jc w:val="center"/>
        <w:rPr>
          <w:color w:val="000000"/>
        </w:rPr>
      </w:pPr>
    </w:p>
    <w:p w14:paraId="124500DC" w14:textId="77777777" w:rsidR="00512106" w:rsidRPr="00C22342" w:rsidRDefault="00512106" w:rsidP="00512106">
      <w:pPr>
        <w:jc w:val="center"/>
        <w:rPr>
          <w:color w:val="000000"/>
        </w:rPr>
      </w:pPr>
    </w:p>
    <w:p w14:paraId="7C3EB43C" w14:textId="77777777" w:rsidR="00512106" w:rsidRPr="00C22342" w:rsidRDefault="00512106" w:rsidP="00512106">
      <w:pPr>
        <w:jc w:val="center"/>
        <w:rPr>
          <w:color w:val="000000"/>
        </w:rPr>
      </w:pPr>
    </w:p>
    <w:p w14:paraId="0C956A78" w14:textId="77777777" w:rsidR="00512106" w:rsidRPr="00C22342" w:rsidRDefault="00512106" w:rsidP="00512106">
      <w:pPr>
        <w:jc w:val="center"/>
        <w:rPr>
          <w:color w:val="000000"/>
        </w:rPr>
      </w:pPr>
    </w:p>
    <w:p w14:paraId="5B223D0F" w14:textId="77777777" w:rsidR="00512106" w:rsidRPr="00C22342" w:rsidRDefault="00512106" w:rsidP="00512106">
      <w:pPr>
        <w:jc w:val="center"/>
        <w:rPr>
          <w:color w:val="000000"/>
        </w:rPr>
      </w:pPr>
    </w:p>
    <w:p w14:paraId="4B8D3C85" w14:textId="77777777" w:rsidR="00512106" w:rsidRPr="00C22342" w:rsidRDefault="00512106" w:rsidP="00512106">
      <w:pPr>
        <w:jc w:val="center"/>
        <w:rPr>
          <w:color w:val="000000"/>
          <w:sz w:val="2"/>
          <w:szCs w:val="2"/>
        </w:rPr>
      </w:pPr>
    </w:p>
    <w:p w14:paraId="04578C84" w14:textId="77777777" w:rsidR="00512106" w:rsidRPr="005A1445" w:rsidRDefault="00512106" w:rsidP="00512106">
      <w:pPr>
        <w:jc w:val="center"/>
        <w:rPr>
          <w:b/>
          <w:bCs/>
          <w:color w:val="000000"/>
          <w:sz w:val="22"/>
          <w:szCs w:val="22"/>
        </w:rPr>
      </w:pPr>
      <w:r w:rsidRPr="005A1445">
        <w:rPr>
          <w:b/>
          <w:bCs/>
          <w:color w:val="000000"/>
          <w:sz w:val="22"/>
          <w:szCs w:val="22"/>
        </w:rPr>
        <w:t>PERFORMANCE SECURITY</w:t>
      </w:r>
    </w:p>
    <w:p w14:paraId="2DB66165" w14:textId="77777777" w:rsidR="00512106" w:rsidRPr="005A1445" w:rsidRDefault="00512106" w:rsidP="00512106">
      <w:pPr>
        <w:jc w:val="center"/>
        <w:rPr>
          <w:b/>
          <w:bCs/>
          <w:color w:val="000000"/>
          <w:sz w:val="22"/>
          <w:szCs w:val="22"/>
        </w:rPr>
      </w:pPr>
      <w:r w:rsidRPr="005A1445">
        <w:rPr>
          <w:b/>
          <w:bCs/>
          <w:color w:val="000000"/>
          <w:sz w:val="22"/>
          <w:szCs w:val="22"/>
        </w:rPr>
        <w:t>(Unconditional)</w:t>
      </w:r>
      <w:bookmarkEnd w:id="3"/>
    </w:p>
    <w:p w14:paraId="48C3376F" w14:textId="77777777" w:rsidR="00512106" w:rsidRPr="00C22342" w:rsidRDefault="00512106" w:rsidP="00512106">
      <w:pPr>
        <w:jc w:val="both"/>
        <w:rPr>
          <w:color w:val="000000"/>
          <w:sz w:val="6"/>
          <w:szCs w:val="6"/>
        </w:rPr>
      </w:pPr>
    </w:p>
    <w:p w14:paraId="04326BB4" w14:textId="77777777" w:rsidR="00512106" w:rsidRPr="00C22342" w:rsidRDefault="00512106" w:rsidP="00512106">
      <w:pPr>
        <w:jc w:val="both"/>
        <w:rPr>
          <w:color w:val="000000"/>
          <w:sz w:val="6"/>
          <w:szCs w:val="6"/>
        </w:rPr>
      </w:pPr>
    </w:p>
    <w:p w14:paraId="1D5A8BB8" w14:textId="77777777" w:rsidR="00512106" w:rsidRPr="00C22342" w:rsidRDefault="00512106" w:rsidP="00512106">
      <w:pPr>
        <w:jc w:val="both"/>
        <w:rPr>
          <w:color w:val="000000"/>
          <w:sz w:val="6"/>
          <w:szCs w:val="6"/>
        </w:rPr>
      </w:pPr>
    </w:p>
    <w:p w14:paraId="35AED594" w14:textId="77777777" w:rsidR="00512106" w:rsidRPr="00C22342" w:rsidRDefault="00512106" w:rsidP="00512106">
      <w:pPr>
        <w:jc w:val="both"/>
        <w:rPr>
          <w:color w:val="000000"/>
          <w:sz w:val="6"/>
          <w:szCs w:val="6"/>
        </w:rPr>
      </w:pPr>
    </w:p>
    <w:p w14:paraId="0F447067" w14:textId="77777777" w:rsidR="00512106" w:rsidRPr="00C22342" w:rsidRDefault="00512106" w:rsidP="00512106">
      <w:pPr>
        <w:jc w:val="both"/>
        <w:rPr>
          <w:color w:val="000000"/>
          <w:sz w:val="6"/>
          <w:szCs w:val="6"/>
        </w:rPr>
      </w:pPr>
    </w:p>
    <w:p w14:paraId="4F98C688" w14:textId="77777777" w:rsidR="00512106" w:rsidRPr="00C22342" w:rsidRDefault="00512106" w:rsidP="00512106">
      <w:pPr>
        <w:jc w:val="both"/>
        <w:rPr>
          <w:color w:val="000000"/>
          <w:sz w:val="6"/>
          <w:szCs w:val="6"/>
        </w:rPr>
      </w:pPr>
    </w:p>
    <w:p w14:paraId="33052234" w14:textId="77777777" w:rsidR="00512106" w:rsidRPr="00C22342" w:rsidRDefault="00512106" w:rsidP="00512106">
      <w:pPr>
        <w:jc w:val="both"/>
        <w:rPr>
          <w:color w:val="000000"/>
          <w:sz w:val="6"/>
          <w:szCs w:val="6"/>
        </w:rPr>
      </w:pPr>
    </w:p>
    <w:p w14:paraId="66FDF3B7" w14:textId="77777777" w:rsidR="00512106" w:rsidRPr="00C22342" w:rsidRDefault="00512106" w:rsidP="00512106">
      <w:pPr>
        <w:jc w:val="both"/>
        <w:rPr>
          <w:i/>
          <w:color w:val="000000"/>
          <w:sz w:val="22"/>
        </w:rPr>
      </w:pPr>
      <w:r w:rsidRPr="00C22342">
        <w:rPr>
          <w:color w:val="000000"/>
          <w:sz w:val="22"/>
        </w:rPr>
        <w:t xml:space="preserve">………………………………………………………………………………………………………                  </w:t>
      </w:r>
      <w:r w:rsidRPr="00C22342">
        <w:rPr>
          <w:i/>
          <w:color w:val="000000"/>
          <w:sz w:val="22"/>
        </w:rPr>
        <w:t>[Issuing Agency’s Name and address of Issuing Branch or Office]</w:t>
      </w:r>
    </w:p>
    <w:p w14:paraId="377B909E" w14:textId="77777777" w:rsidR="00512106" w:rsidRPr="00C22342" w:rsidRDefault="00512106" w:rsidP="00512106">
      <w:pPr>
        <w:jc w:val="both"/>
        <w:rPr>
          <w:i/>
          <w:color w:val="000000"/>
          <w:sz w:val="22"/>
        </w:rPr>
      </w:pPr>
    </w:p>
    <w:p w14:paraId="1A67CEC6" w14:textId="77777777" w:rsidR="00512106" w:rsidRPr="005A1445" w:rsidRDefault="00512106" w:rsidP="00512106">
      <w:pPr>
        <w:jc w:val="both"/>
        <w:rPr>
          <w:b/>
          <w:color w:val="000000"/>
          <w:sz w:val="22"/>
        </w:rPr>
      </w:pPr>
      <w:r w:rsidRPr="005A1445">
        <w:rPr>
          <w:b/>
          <w:color w:val="000000"/>
          <w:sz w:val="22"/>
        </w:rPr>
        <w:t>Beneficiary : ……………………………………………………………………………………</w:t>
      </w:r>
    </w:p>
    <w:p w14:paraId="1B743F73" w14:textId="77777777" w:rsidR="00512106" w:rsidRPr="00C22342" w:rsidRDefault="00512106" w:rsidP="00512106">
      <w:pPr>
        <w:jc w:val="both"/>
        <w:rPr>
          <w:i/>
          <w:iCs/>
          <w:color w:val="000000"/>
          <w:sz w:val="22"/>
        </w:rPr>
      </w:pPr>
      <w:r w:rsidRPr="00C22342">
        <w:rPr>
          <w:i/>
          <w:iCs/>
          <w:color w:val="000000"/>
          <w:sz w:val="22"/>
        </w:rPr>
        <w:t>[Name and Address of Employer]</w:t>
      </w:r>
    </w:p>
    <w:p w14:paraId="55B2D71F" w14:textId="77777777" w:rsidR="00512106" w:rsidRPr="00C22342" w:rsidRDefault="00512106" w:rsidP="00512106">
      <w:pPr>
        <w:jc w:val="both"/>
        <w:rPr>
          <w:color w:val="000000"/>
          <w:sz w:val="10"/>
          <w:szCs w:val="10"/>
        </w:rPr>
      </w:pPr>
    </w:p>
    <w:p w14:paraId="48F3B0E1" w14:textId="77777777" w:rsidR="00512106" w:rsidRPr="005A1445" w:rsidRDefault="00512106" w:rsidP="00512106">
      <w:pPr>
        <w:jc w:val="both"/>
        <w:rPr>
          <w:b/>
          <w:color w:val="000000"/>
          <w:sz w:val="22"/>
        </w:rPr>
      </w:pPr>
      <w:r w:rsidRPr="005A1445">
        <w:rPr>
          <w:b/>
          <w:color w:val="000000"/>
          <w:sz w:val="22"/>
        </w:rPr>
        <w:t xml:space="preserve">Date : ……………………………………………………… </w:t>
      </w:r>
    </w:p>
    <w:p w14:paraId="47D581CD" w14:textId="77777777" w:rsidR="00512106" w:rsidRPr="00C22342" w:rsidRDefault="00512106" w:rsidP="00512106">
      <w:pPr>
        <w:jc w:val="both"/>
        <w:rPr>
          <w:color w:val="000000"/>
          <w:sz w:val="22"/>
        </w:rPr>
      </w:pPr>
    </w:p>
    <w:p w14:paraId="64E17C0C" w14:textId="77777777" w:rsidR="00512106" w:rsidRPr="005A1445" w:rsidRDefault="00512106" w:rsidP="00512106">
      <w:pPr>
        <w:jc w:val="both"/>
        <w:rPr>
          <w:b/>
          <w:color w:val="000000"/>
          <w:sz w:val="22"/>
        </w:rPr>
      </w:pPr>
      <w:r w:rsidRPr="005A1445">
        <w:rPr>
          <w:b/>
          <w:color w:val="000000"/>
          <w:sz w:val="22"/>
        </w:rPr>
        <w:t>PERFORMANCE SECURITY NO.: ………………………………………</w:t>
      </w:r>
    </w:p>
    <w:p w14:paraId="3960CBC0" w14:textId="77777777" w:rsidR="00512106" w:rsidRPr="00C22342" w:rsidRDefault="00512106" w:rsidP="00512106">
      <w:pPr>
        <w:jc w:val="both"/>
        <w:rPr>
          <w:color w:val="000000"/>
          <w:sz w:val="16"/>
          <w:szCs w:val="16"/>
        </w:rPr>
      </w:pPr>
    </w:p>
    <w:p w14:paraId="51755419" w14:textId="77777777" w:rsidR="00512106" w:rsidRPr="00C22342" w:rsidRDefault="00512106" w:rsidP="00512106">
      <w:pPr>
        <w:jc w:val="both"/>
        <w:rPr>
          <w:color w:val="000000"/>
          <w:sz w:val="22"/>
        </w:rPr>
      </w:pPr>
      <w:r w:rsidRPr="00C22342">
        <w:rPr>
          <w:color w:val="000000"/>
          <w:sz w:val="22"/>
        </w:rPr>
        <w:t>We have been informed that …………………………………………………………………</w:t>
      </w:r>
      <w:r w:rsidR="005A1445" w:rsidRPr="00C22342">
        <w:rPr>
          <w:color w:val="000000"/>
          <w:sz w:val="22"/>
        </w:rPr>
        <w:t>….</w:t>
      </w:r>
    </w:p>
    <w:p w14:paraId="1D282AA3" w14:textId="77777777" w:rsidR="00512106" w:rsidRPr="00C22342" w:rsidRDefault="00512106" w:rsidP="00512106">
      <w:pPr>
        <w:jc w:val="both"/>
        <w:rPr>
          <w:color w:val="000000"/>
          <w:sz w:val="22"/>
        </w:rPr>
      </w:pPr>
      <w:r w:rsidRPr="00C22342">
        <w:rPr>
          <w:i/>
          <w:iCs/>
          <w:color w:val="000000"/>
          <w:sz w:val="22"/>
        </w:rPr>
        <w:t>[Name of  Contractor](hereafter called “the Contractor”)</w:t>
      </w:r>
      <w:r w:rsidRPr="00C22342">
        <w:rPr>
          <w:color w:val="000000"/>
          <w:sz w:val="22"/>
        </w:rPr>
        <w:t xml:space="preserve"> has entered into Contract No. </w:t>
      </w:r>
      <w:r w:rsidRPr="00C22342">
        <w:rPr>
          <w:i/>
          <w:iCs/>
          <w:color w:val="000000"/>
          <w:sz w:val="22"/>
        </w:rPr>
        <w:t>………………………………[reference number of the Contract]</w:t>
      </w:r>
      <w:r w:rsidRPr="00C22342">
        <w:rPr>
          <w:color w:val="000000"/>
          <w:sz w:val="22"/>
        </w:rPr>
        <w:t xml:space="preserve"> dated …………………………with you, for the …………………………………………………………………………</w:t>
      </w:r>
      <w:r w:rsidRPr="00C22342">
        <w:rPr>
          <w:i/>
          <w:iCs/>
          <w:color w:val="000000"/>
          <w:sz w:val="22"/>
        </w:rPr>
        <w:t>[insert “Construction”]</w:t>
      </w:r>
      <w:r w:rsidRPr="00C22342">
        <w:rPr>
          <w:color w:val="000000"/>
          <w:sz w:val="22"/>
        </w:rPr>
        <w:t xml:space="preserve"> of  ……………………………………………………………………………….</w:t>
      </w:r>
    </w:p>
    <w:p w14:paraId="28F863BE" w14:textId="77777777" w:rsidR="00512106" w:rsidRPr="00C22342" w:rsidRDefault="00512106" w:rsidP="00512106">
      <w:pPr>
        <w:jc w:val="both"/>
        <w:rPr>
          <w:i/>
          <w:iCs/>
          <w:color w:val="000000"/>
          <w:sz w:val="22"/>
        </w:rPr>
      </w:pPr>
      <w:r w:rsidRPr="00C22342">
        <w:rPr>
          <w:i/>
          <w:iCs/>
          <w:color w:val="000000"/>
          <w:sz w:val="22"/>
        </w:rPr>
        <w:t>[name of Contract and brief description of Works] (hereinafter called “ the Contract”).</w:t>
      </w:r>
    </w:p>
    <w:p w14:paraId="5C173029" w14:textId="77777777" w:rsidR="00512106" w:rsidRPr="00C22342" w:rsidRDefault="00512106" w:rsidP="00512106">
      <w:pPr>
        <w:jc w:val="both"/>
        <w:rPr>
          <w:i/>
          <w:iCs/>
          <w:color w:val="000000"/>
          <w:sz w:val="16"/>
          <w:szCs w:val="16"/>
        </w:rPr>
      </w:pPr>
    </w:p>
    <w:p w14:paraId="009F8152" w14:textId="77777777" w:rsidR="00512106" w:rsidRPr="00C22342" w:rsidRDefault="00512106" w:rsidP="00512106">
      <w:pPr>
        <w:jc w:val="both"/>
        <w:rPr>
          <w:color w:val="000000"/>
          <w:sz w:val="22"/>
        </w:rPr>
      </w:pPr>
      <w:r w:rsidRPr="00C22342">
        <w:rPr>
          <w:color w:val="000000"/>
          <w:sz w:val="22"/>
        </w:rPr>
        <w:t xml:space="preserve">Furthermore, we understand that, according to the conditions of the Contract, a performance </w:t>
      </w:r>
      <w:r w:rsidR="005A1445" w:rsidRPr="00C22342">
        <w:rPr>
          <w:color w:val="000000"/>
          <w:sz w:val="22"/>
        </w:rPr>
        <w:t>security is</w:t>
      </w:r>
      <w:r w:rsidRPr="00C22342">
        <w:rPr>
          <w:color w:val="000000"/>
          <w:sz w:val="22"/>
        </w:rPr>
        <w:t xml:space="preserve"> required.</w:t>
      </w:r>
    </w:p>
    <w:p w14:paraId="0230D3E6" w14:textId="77777777" w:rsidR="00512106" w:rsidRPr="00C22342" w:rsidRDefault="00512106" w:rsidP="00512106">
      <w:pPr>
        <w:jc w:val="both"/>
        <w:rPr>
          <w:color w:val="000000"/>
          <w:sz w:val="16"/>
          <w:szCs w:val="16"/>
        </w:rPr>
      </w:pPr>
    </w:p>
    <w:p w14:paraId="263DDF5F" w14:textId="77777777" w:rsidR="00512106" w:rsidRPr="00C22342" w:rsidRDefault="00512106" w:rsidP="00512106">
      <w:pPr>
        <w:jc w:val="both"/>
        <w:rPr>
          <w:color w:val="000000"/>
          <w:sz w:val="22"/>
        </w:rPr>
      </w:pPr>
      <w:r w:rsidRPr="00C22342">
        <w:rPr>
          <w:color w:val="000000"/>
          <w:sz w:val="22"/>
        </w:rPr>
        <w:t>At the request of the Contractor, we ……………………………………………………………………</w:t>
      </w:r>
    </w:p>
    <w:p w14:paraId="2EAF030F" w14:textId="77777777" w:rsidR="00512106" w:rsidRPr="00C22342" w:rsidRDefault="00512106" w:rsidP="00512106">
      <w:pPr>
        <w:jc w:val="both"/>
        <w:rPr>
          <w:color w:val="000000"/>
          <w:sz w:val="22"/>
        </w:rPr>
      </w:pPr>
      <w:r w:rsidRPr="00C22342">
        <w:rPr>
          <w:i/>
          <w:iCs/>
          <w:color w:val="000000"/>
          <w:sz w:val="22"/>
        </w:rPr>
        <w:t xml:space="preserve">[name of Agency] </w:t>
      </w:r>
      <w:r w:rsidRPr="00C22342">
        <w:rPr>
          <w:color w:val="000000"/>
          <w:sz w:val="22"/>
        </w:rPr>
        <w:t>hereby irrevocably undertake to pay you any sum or sums not exceeding in total an amount of ………………………………………..…………………………………</w:t>
      </w:r>
      <w:r w:rsidRPr="00C22342">
        <w:rPr>
          <w:i/>
          <w:iCs/>
          <w:color w:val="000000"/>
          <w:sz w:val="22"/>
        </w:rPr>
        <w:t>[amount in figures]</w:t>
      </w:r>
      <w:r w:rsidRPr="00C22342">
        <w:rPr>
          <w:color w:val="000000"/>
          <w:sz w:val="22"/>
        </w:rPr>
        <w:t xml:space="preserve">  (………………………………….……………………………………………………………………………………………………………) </w:t>
      </w:r>
      <w:r w:rsidRPr="00C22342">
        <w:rPr>
          <w:i/>
          <w:iCs/>
          <w:color w:val="000000"/>
          <w:sz w:val="22"/>
        </w:rPr>
        <w:t xml:space="preserve">[amount in words], </w:t>
      </w:r>
      <w:r w:rsidRPr="00C22342">
        <w:rPr>
          <w:color w:val="000000"/>
          <w:sz w:val="22"/>
        </w:rPr>
        <w:t>upon receipt by us of your first demand in writing accompanied by a written statement stating that the Contractor is in breach of its obligation(s) under the Contract, without your needing to prove or to show grounds for your demand or the sum specified therein.</w:t>
      </w:r>
    </w:p>
    <w:p w14:paraId="0B1522D8" w14:textId="77777777" w:rsidR="00512106" w:rsidRPr="00C22342" w:rsidRDefault="00512106" w:rsidP="00512106">
      <w:pPr>
        <w:jc w:val="both"/>
        <w:rPr>
          <w:color w:val="000000"/>
          <w:sz w:val="16"/>
          <w:szCs w:val="16"/>
        </w:rPr>
      </w:pPr>
    </w:p>
    <w:p w14:paraId="44E65FC5" w14:textId="77777777" w:rsidR="00512106" w:rsidRPr="00C22342" w:rsidRDefault="00512106" w:rsidP="00512106">
      <w:pPr>
        <w:jc w:val="both"/>
        <w:rPr>
          <w:color w:val="000000"/>
          <w:sz w:val="22"/>
        </w:rPr>
      </w:pPr>
      <w:r w:rsidRPr="00C22342">
        <w:rPr>
          <w:color w:val="000000"/>
          <w:sz w:val="22"/>
        </w:rPr>
        <w:t xml:space="preserve">This security shall expire, no later than the ………… day of …………. 20…….  </w:t>
      </w:r>
      <w:r w:rsidRPr="00C22342">
        <w:rPr>
          <w:i/>
          <w:iCs/>
          <w:color w:val="000000"/>
          <w:sz w:val="22"/>
        </w:rPr>
        <w:t>[insert date, 28 days beyond the Defects Notification Period]</w:t>
      </w:r>
      <w:r w:rsidRPr="00C22342">
        <w:rPr>
          <w:color w:val="000000"/>
          <w:sz w:val="22"/>
        </w:rPr>
        <w:t xml:space="preserve"> and any demand for payment under it must be received by us at this office on or before that date.</w:t>
      </w:r>
    </w:p>
    <w:p w14:paraId="54F4D99A" w14:textId="77777777" w:rsidR="00512106" w:rsidRPr="00C22342" w:rsidRDefault="00512106" w:rsidP="00512106">
      <w:pPr>
        <w:tabs>
          <w:tab w:val="left" w:pos="9000"/>
        </w:tabs>
        <w:jc w:val="both"/>
        <w:rPr>
          <w:color w:val="000000"/>
          <w:sz w:val="16"/>
          <w:szCs w:val="16"/>
        </w:rPr>
      </w:pPr>
    </w:p>
    <w:p w14:paraId="504CC09C" w14:textId="77777777" w:rsidR="00512106" w:rsidRPr="00C22342" w:rsidRDefault="00512106" w:rsidP="00512106">
      <w:pPr>
        <w:tabs>
          <w:tab w:val="left" w:pos="9000"/>
        </w:tabs>
        <w:jc w:val="both"/>
        <w:rPr>
          <w:color w:val="000000"/>
          <w:sz w:val="22"/>
        </w:rPr>
      </w:pPr>
      <w:r w:rsidRPr="00C22342">
        <w:rPr>
          <w:color w:val="000000"/>
          <w:sz w:val="22"/>
        </w:rPr>
        <w:t>We further agree that no change or addition to or other modification of the terms of the Contract or of the Works to be performed there under or of any of the Contract document which may be made between you and the Contractor shall in any way release us from any liability under this guarantee, and we hereby waive notice or any such change, addition or modification.</w:t>
      </w:r>
    </w:p>
    <w:p w14:paraId="2B860E72" w14:textId="77777777" w:rsidR="00512106" w:rsidRPr="00C22342" w:rsidRDefault="00512106" w:rsidP="00512106">
      <w:pPr>
        <w:tabs>
          <w:tab w:val="left" w:pos="9000"/>
        </w:tabs>
        <w:jc w:val="both"/>
        <w:rPr>
          <w:color w:val="000000"/>
          <w:sz w:val="22"/>
        </w:rPr>
      </w:pPr>
    </w:p>
    <w:p w14:paraId="50E4E2DC" w14:textId="77777777" w:rsidR="00512106" w:rsidRPr="00C22342" w:rsidRDefault="00512106" w:rsidP="00512106">
      <w:pPr>
        <w:tabs>
          <w:tab w:val="left" w:pos="9000"/>
        </w:tabs>
        <w:jc w:val="both"/>
        <w:rPr>
          <w:color w:val="000000"/>
          <w:sz w:val="22"/>
        </w:rPr>
      </w:pPr>
    </w:p>
    <w:p w14:paraId="77DFFBA5" w14:textId="77777777" w:rsidR="00512106" w:rsidRPr="00C22342" w:rsidRDefault="00512106" w:rsidP="00512106">
      <w:pPr>
        <w:tabs>
          <w:tab w:val="left" w:pos="540"/>
          <w:tab w:val="left" w:pos="2970"/>
          <w:tab w:val="left" w:pos="7200"/>
          <w:tab w:val="left" w:pos="9000"/>
        </w:tabs>
        <w:jc w:val="both"/>
        <w:rPr>
          <w:color w:val="000000"/>
          <w:sz w:val="22"/>
        </w:rPr>
      </w:pPr>
      <w:r w:rsidRPr="00C22342">
        <w:rPr>
          <w:color w:val="000000"/>
          <w:sz w:val="22"/>
        </w:rPr>
        <w:t>……………........................................................</w:t>
      </w:r>
      <w:r w:rsidRPr="00C22342">
        <w:rPr>
          <w:color w:val="000000"/>
          <w:sz w:val="22"/>
        </w:rPr>
        <w:tab/>
        <w:t>…….….</w:t>
      </w:r>
      <w:r w:rsidRPr="00C22342">
        <w:rPr>
          <w:color w:val="000000"/>
          <w:sz w:val="22"/>
        </w:rPr>
        <w:tab/>
      </w:r>
    </w:p>
    <w:p w14:paraId="66C5CE18" w14:textId="77777777" w:rsidR="00512106" w:rsidRPr="00C22342" w:rsidRDefault="00512106" w:rsidP="00512106">
      <w:pPr>
        <w:tabs>
          <w:tab w:val="left" w:pos="540"/>
          <w:tab w:val="left" w:pos="2970"/>
          <w:tab w:val="left" w:pos="7200"/>
          <w:tab w:val="left" w:pos="9000"/>
        </w:tabs>
        <w:jc w:val="both"/>
        <w:rPr>
          <w:color w:val="000000"/>
          <w:sz w:val="22"/>
        </w:rPr>
      </w:pPr>
      <w:r w:rsidRPr="00C22342">
        <w:rPr>
          <w:color w:val="000000"/>
          <w:sz w:val="22"/>
        </w:rPr>
        <w:t xml:space="preserve">[Signature(s)] of the Guarantor </w:t>
      </w:r>
      <w:r w:rsidRPr="00C22342">
        <w:rPr>
          <w:color w:val="000000"/>
          <w:sz w:val="22"/>
        </w:rPr>
        <w:tab/>
      </w:r>
      <w:r w:rsidRPr="00C22342">
        <w:rPr>
          <w:color w:val="000000"/>
          <w:sz w:val="22"/>
        </w:rPr>
        <w:tab/>
        <w:t>Seal</w:t>
      </w:r>
    </w:p>
    <w:p w14:paraId="4D8050F3" w14:textId="77777777" w:rsidR="00512106" w:rsidRPr="00C22342" w:rsidRDefault="00512106" w:rsidP="00512106">
      <w:pPr>
        <w:tabs>
          <w:tab w:val="left" w:pos="540"/>
          <w:tab w:val="left" w:pos="2970"/>
          <w:tab w:val="left" w:pos="7200"/>
          <w:tab w:val="left" w:pos="9000"/>
        </w:tabs>
        <w:jc w:val="both"/>
        <w:rPr>
          <w:color w:val="000000"/>
          <w:sz w:val="22"/>
        </w:rPr>
      </w:pPr>
    </w:p>
    <w:p w14:paraId="4EAE5923" w14:textId="77777777" w:rsidR="00512106" w:rsidRPr="00C22342" w:rsidRDefault="00512106" w:rsidP="00512106">
      <w:pPr>
        <w:tabs>
          <w:tab w:val="left" w:pos="540"/>
          <w:tab w:val="left" w:pos="2970"/>
          <w:tab w:val="left" w:pos="7200"/>
          <w:tab w:val="left" w:pos="9000"/>
        </w:tabs>
        <w:jc w:val="both"/>
        <w:rPr>
          <w:color w:val="000000"/>
          <w:sz w:val="22"/>
        </w:rPr>
      </w:pPr>
    </w:p>
    <w:p w14:paraId="119E6BE9" w14:textId="77777777" w:rsidR="00512106" w:rsidRPr="00C22342" w:rsidRDefault="00512106" w:rsidP="00512106">
      <w:pPr>
        <w:tabs>
          <w:tab w:val="left" w:pos="540"/>
          <w:tab w:val="left" w:pos="2970"/>
          <w:tab w:val="left" w:pos="7200"/>
          <w:tab w:val="left" w:pos="9000"/>
        </w:tabs>
        <w:jc w:val="both"/>
        <w:rPr>
          <w:color w:val="000000"/>
          <w:sz w:val="22"/>
        </w:rPr>
      </w:pPr>
      <w:r w:rsidRPr="00C22342">
        <w:rPr>
          <w:color w:val="000000"/>
          <w:sz w:val="22"/>
        </w:rPr>
        <w:t>Capacity  …………………………..</w:t>
      </w:r>
    </w:p>
    <w:p w14:paraId="059E751B" w14:textId="77777777" w:rsidR="00512106" w:rsidRPr="00C22342" w:rsidRDefault="00512106" w:rsidP="00512106">
      <w:pPr>
        <w:tabs>
          <w:tab w:val="left" w:pos="540"/>
          <w:tab w:val="left" w:pos="2970"/>
          <w:tab w:val="left" w:pos="7200"/>
          <w:tab w:val="left" w:pos="9000"/>
        </w:tabs>
        <w:jc w:val="both"/>
        <w:rPr>
          <w:color w:val="000000"/>
          <w:sz w:val="22"/>
        </w:rPr>
      </w:pPr>
      <w:r w:rsidRPr="00C22342">
        <w:rPr>
          <w:color w:val="000000"/>
          <w:sz w:val="22"/>
        </w:rPr>
        <w:tab/>
      </w:r>
      <w:r w:rsidRPr="00C22342">
        <w:rPr>
          <w:color w:val="000000"/>
          <w:sz w:val="22"/>
        </w:rPr>
        <w:tab/>
      </w:r>
    </w:p>
    <w:p w14:paraId="2AFF4DC6" w14:textId="77777777" w:rsidR="00512106" w:rsidRPr="00C22342" w:rsidRDefault="00512106" w:rsidP="00512106">
      <w:pPr>
        <w:rPr>
          <w:color w:val="000000"/>
          <w:spacing w:val="-3"/>
          <w:sz w:val="22"/>
          <w:szCs w:val="22"/>
        </w:rPr>
      </w:pPr>
      <w:r w:rsidRPr="00C22342">
        <w:rPr>
          <w:color w:val="000000"/>
          <w:sz w:val="22"/>
          <w:szCs w:val="22"/>
        </w:rPr>
        <w:br w:type="page"/>
      </w:r>
    </w:p>
    <w:p w14:paraId="1F576AEA" w14:textId="77777777" w:rsidR="00512106" w:rsidRPr="00512106" w:rsidRDefault="00512106" w:rsidP="00512106">
      <w:pPr>
        <w:jc w:val="center"/>
        <w:outlineLvl w:val="0"/>
        <w:rPr>
          <w:b/>
          <w:color w:val="000000"/>
          <w:sz w:val="22"/>
          <w:szCs w:val="22"/>
        </w:rPr>
      </w:pPr>
      <w:r w:rsidRPr="00512106">
        <w:rPr>
          <w:b/>
          <w:color w:val="000000"/>
          <w:sz w:val="22"/>
          <w:szCs w:val="22"/>
        </w:rPr>
        <w:lastRenderedPageBreak/>
        <w:t>FORM OF ADVANCE PAYMENT SECURITY</w:t>
      </w:r>
    </w:p>
    <w:p w14:paraId="77AD5F82" w14:textId="77777777" w:rsidR="00512106" w:rsidRPr="00C22342" w:rsidRDefault="00512106" w:rsidP="00512106">
      <w:pPr>
        <w:outlineLvl w:val="0"/>
        <w:rPr>
          <w:bCs/>
          <w:color w:val="000000"/>
          <w:sz w:val="10"/>
          <w:szCs w:val="10"/>
        </w:rPr>
      </w:pPr>
    </w:p>
    <w:p w14:paraId="5135E986" w14:textId="77777777" w:rsidR="00512106" w:rsidRPr="00C22342" w:rsidRDefault="00512106" w:rsidP="00512106">
      <w:pPr>
        <w:outlineLvl w:val="0"/>
        <w:rPr>
          <w:i/>
          <w:iCs/>
          <w:color w:val="000000"/>
          <w:sz w:val="22"/>
          <w:szCs w:val="22"/>
        </w:rPr>
      </w:pPr>
      <w:r w:rsidRPr="00C22342">
        <w:rPr>
          <w:bCs/>
          <w:color w:val="000000"/>
          <w:sz w:val="22"/>
          <w:szCs w:val="22"/>
        </w:rPr>
        <w:t>………………………………………………………………………………………………………………………………………………….</w:t>
      </w:r>
      <w:r w:rsidR="001B0DC8">
        <w:rPr>
          <w:bCs/>
          <w:color w:val="000000"/>
          <w:sz w:val="22"/>
          <w:szCs w:val="22"/>
        </w:rPr>
        <w:t xml:space="preserve"> </w:t>
      </w:r>
      <w:r w:rsidRPr="00C22342">
        <w:rPr>
          <w:i/>
          <w:iCs/>
          <w:color w:val="000000"/>
          <w:sz w:val="22"/>
          <w:szCs w:val="22"/>
        </w:rPr>
        <w:t>[Name and address of Agency, and Address of Issuing Branch or Office]</w:t>
      </w:r>
    </w:p>
    <w:p w14:paraId="1C4C97B8" w14:textId="77777777" w:rsidR="00512106" w:rsidRPr="00C22342" w:rsidRDefault="00512106" w:rsidP="00512106">
      <w:pPr>
        <w:outlineLvl w:val="0"/>
        <w:rPr>
          <w:color w:val="000000"/>
          <w:sz w:val="10"/>
          <w:szCs w:val="10"/>
        </w:rPr>
      </w:pPr>
    </w:p>
    <w:p w14:paraId="41651FBF" w14:textId="77777777" w:rsidR="00512106" w:rsidRPr="00C22342" w:rsidRDefault="00512106" w:rsidP="00512106">
      <w:pPr>
        <w:outlineLvl w:val="0"/>
        <w:rPr>
          <w:color w:val="000000"/>
          <w:sz w:val="22"/>
          <w:szCs w:val="22"/>
        </w:rPr>
      </w:pPr>
      <w:r w:rsidRPr="005A1445">
        <w:rPr>
          <w:b/>
          <w:bCs/>
          <w:color w:val="000000"/>
          <w:sz w:val="22"/>
          <w:szCs w:val="22"/>
        </w:rPr>
        <w:t>Beneficiary :</w:t>
      </w:r>
      <w:r w:rsidRPr="00C22342">
        <w:rPr>
          <w:color w:val="000000"/>
          <w:sz w:val="22"/>
          <w:szCs w:val="22"/>
        </w:rPr>
        <w:tab/>
        <w:t>………………………………………………..………………………………………...</w:t>
      </w:r>
    </w:p>
    <w:p w14:paraId="5F7FBB2D" w14:textId="77777777" w:rsidR="00512106" w:rsidRPr="00C22342" w:rsidRDefault="00512106" w:rsidP="00512106">
      <w:pPr>
        <w:ind w:left="720" w:firstLine="720"/>
        <w:outlineLvl w:val="0"/>
        <w:rPr>
          <w:i/>
          <w:iCs/>
          <w:color w:val="000000"/>
          <w:sz w:val="22"/>
          <w:szCs w:val="22"/>
        </w:rPr>
      </w:pPr>
      <w:r w:rsidRPr="00C22342">
        <w:rPr>
          <w:color w:val="000000"/>
          <w:sz w:val="22"/>
          <w:szCs w:val="22"/>
        </w:rPr>
        <w:t>……………………………………………</w:t>
      </w:r>
      <w:r w:rsidR="001B0DC8">
        <w:rPr>
          <w:color w:val="000000"/>
          <w:sz w:val="22"/>
          <w:szCs w:val="22"/>
        </w:rPr>
        <w:t xml:space="preserve"> </w:t>
      </w:r>
      <w:r w:rsidRPr="00C22342">
        <w:rPr>
          <w:i/>
          <w:iCs/>
          <w:color w:val="000000"/>
          <w:sz w:val="22"/>
          <w:szCs w:val="22"/>
        </w:rPr>
        <w:t>[Name and Address of Employer]</w:t>
      </w:r>
    </w:p>
    <w:p w14:paraId="423C908E" w14:textId="77777777" w:rsidR="00512106" w:rsidRPr="00C22342" w:rsidRDefault="00512106" w:rsidP="00512106">
      <w:pPr>
        <w:outlineLvl w:val="0"/>
        <w:rPr>
          <w:color w:val="000000"/>
          <w:sz w:val="8"/>
          <w:szCs w:val="8"/>
        </w:rPr>
      </w:pPr>
    </w:p>
    <w:p w14:paraId="28825DF2" w14:textId="77777777" w:rsidR="00512106" w:rsidRPr="005A1445" w:rsidRDefault="00512106" w:rsidP="00512106">
      <w:pPr>
        <w:outlineLvl w:val="0"/>
        <w:rPr>
          <w:b/>
          <w:bCs/>
          <w:color w:val="000000"/>
          <w:sz w:val="22"/>
          <w:szCs w:val="22"/>
        </w:rPr>
      </w:pPr>
      <w:r w:rsidRPr="005A1445">
        <w:rPr>
          <w:b/>
          <w:bCs/>
          <w:color w:val="000000"/>
          <w:sz w:val="22"/>
          <w:szCs w:val="22"/>
        </w:rPr>
        <w:t>Date :……………………………………………</w:t>
      </w:r>
    </w:p>
    <w:p w14:paraId="2C5AD5E5" w14:textId="77777777" w:rsidR="00512106" w:rsidRPr="00C22342" w:rsidRDefault="00512106" w:rsidP="00512106">
      <w:pPr>
        <w:outlineLvl w:val="0"/>
        <w:rPr>
          <w:color w:val="000000"/>
          <w:sz w:val="22"/>
          <w:szCs w:val="22"/>
        </w:rPr>
      </w:pPr>
    </w:p>
    <w:p w14:paraId="33CC88E2" w14:textId="77777777" w:rsidR="00512106" w:rsidRPr="00512106" w:rsidRDefault="00512106" w:rsidP="00512106">
      <w:pPr>
        <w:outlineLvl w:val="0"/>
        <w:rPr>
          <w:b/>
          <w:bCs/>
          <w:color w:val="000000"/>
          <w:sz w:val="22"/>
          <w:szCs w:val="22"/>
        </w:rPr>
      </w:pPr>
      <w:r w:rsidRPr="00512106">
        <w:rPr>
          <w:b/>
          <w:bCs/>
          <w:color w:val="000000"/>
          <w:sz w:val="22"/>
          <w:szCs w:val="22"/>
        </w:rPr>
        <w:t>ADVANCE PAYMENT SECURITY No.:………………………….</w:t>
      </w:r>
    </w:p>
    <w:p w14:paraId="48AC2602" w14:textId="77777777" w:rsidR="00512106" w:rsidRPr="00C22342" w:rsidRDefault="00512106" w:rsidP="00512106">
      <w:pPr>
        <w:outlineLvl w:val="0"/>
        <w:rPr>
          <w:color w:val="000000"/>
          <w:sz w:val="22"/>
          <w:szCs w:val="22"/>
        </w:rPr>
      </w:pPr>
    </w:p>
    <w:p w14:paraId="0F3B07C0" w14:textId="77777777" w:rsidR="00512106" w:rsidRPr="00C22342" w:rsidRDefault="00512106" w:rsidP="00512106">
      <w:pPr>
        <w:jc w:val="both"/>
        <w:outlineLvl w:val="0"/>
        <w:rPr>
          <w:color w:val="000000"/>
          <w:sz w:val="22"/>
          <w:szCs w:val="22"/>
        </w:rPr>
      </w:pPr>
      <w:r w:rsidRPr="00C22342">
        <w:rPr>
          <w:color w:val="000000"/>
          <w:sz w:val="22"/>
          <w:szCs w:val="22"/>
        </w:rPr>
        <w:t xml:space="preserve">We have been informed that ……………………………………………..…………………….. </w:t>
      </w:r>
      <w:r w:rsidRPr="00C22342">
        <w:rPr>
          <w:i/>
          <w:iCs/>
          <w:color w:val="000000"/>
          <w:sz w:val="22"/>
          <w:szCs w:val="22"/>
        </w:rPr>
        <w:t>[name of Contractor]</w:t>
      </w:r>
      <w:r w:rsidRPr="00C22342">
        <w:rPr>
          <w:color w:val="000000"/>
          <w:sz w:val="22"/>
          <w:szCs w:val="22"/>
        </w:rPr>
        <w:t xml:space="preserve"> (hereinafter called “the Contractor”) has entered into Contract No…………………………. </w:t>
      </w:r>
      <w:r w:rsidRPr="00C22342">
        <w:rPr>
          <w:i/>
          <w:iCs/>
          <w:color w:val="000000"/>
          <w:sz w:val="22"/>
          <w:szCs w:val="22"/>
        </w:rPr>
        <w:t>[reference number of the Contract]</w:t>
      </w:r>
      <w:r w:rsidRPr="00C22342">
        <w:rPr>
          <w:color w:val="000000"/>
          <w:sz w:val="22"/>
          <w:szCs w:val="22"/>
        </w:rPr>
        <w:t xml:space="preserve"> dated ………………….. with you, for the …………………….. construction of ………………………………. </w:t>
      </w:r>
      <w:r w:rsidRPr="00C22342">
        <w:rPr>
          <w:i/>
          <w:iCs/>
          <w:color w:val="000000"/>
          <w:sz w:val="22"/>
          <w:szCs w:val="22"/>
        </w:rPr>
        <w:t>[name of Contract and brief description]</w:t>
      </w:r>
      <w:r w:rsidRPr="00C22342">
        <w:rPr>
          <w:color w:val="000000"/>
          <w:sz w:val="22"/>
          <w:szCs w:val="22"/>
        </w:rPr>
        <w:t xml:space="preserve"> (hereinafter called “the Contract”).</w:t>
      </w:r>
    </w:p>
    <w:p w14:paraId="66A50F3D" w14:textId="77777777" w:rsidR="00512106" w:rsidRPr="00C22342" w:rsidRDefault="00512106" w:rsidP="00512106">
      <w:pPr>
        <w:jc w:val="both"/>
        <w:outlineLvl w:val="0"/>
        <w:rPr>
          <w:color w:val="000000"/>
          <w:sz w:val="22"/>
          <w:szCs w:val="22"/>
        </w:rPr>
      </w:pPr>
    </w:p>
    <w:p w14:paraId="654683BB" w14:textId="77777777" w:rsidR="00512106" w:rsidRPr="00C22342" w:rsidRDefault="00512106" w:rsidP="00512106">
      <w:pPr>
        <w:jc w:val="both"/>
        <w:outlineLvl w:val="0"/>
        <w:rPr>
          <w:color w:val="000000"/>
          <w:sz w:val="22"/>
          <w:szCs w:val="22"/>
        </w:rPr>
      </w:pPr>
      <w:r w:rsidRPr="00C22342">
        <w:rPr>
          <w:color w:val="000000"/>
          <w:sz w:val="22"/>
          <w:szCs w:val="22"/>
        </w:rPr>
        <w:t>Furthermore, we understand that, according to the conditions of the Contract, an advance payment in the sum ……………………………………………………..……..………………</w:t>
      </w:r>
      <w:r w:rsidRPr="00C22342">
        <w:rPr>
          <w:i/>
          <w:iCs/>
          <w:color w:val="000000"/>
          <w:sz w:val="22"/>
          <w:szCs w:val="22"/>
        </w:rPr>
        <w:t>[amount in figures]</w:t>
      </w:r>
      <w:r w:rsidRPr="00C22342">
        <w:rPr>
          <w:color w:val="000000"/>
          <w:sz w:val="22"/>
          <w:szCs w:val="22"/>
        </w:rPr>
        <w:t xml:space="preserve"> ………………………..……………………..…………………………………….)</w:t>
      </w:r>
    </w:p>
    <w:p w14:paraId="5D387E57" w14:textId="77777777" w:rsidR="00512106" w:rsidRPr="00C22342" w:rsidRDefault="00512106" w:rsidP="00512106">
      <w:pPr>
        <w:jc w:val="both"/>
        <w:outlineLvl w:val="0"/>
        <w:rPr>
          <w:bCs/>
          <w:color w:val="000000"/>
          <w:sz w:val="22"/>
          <w:szCs w:val="22"/>
        </w:rPr>
      </w:pPr>
      <w:r w:rsidRPr="00C22342">
        <w:rPr>
          <w:i/>
          <w:iCs/>
          <w:color w:val="000000"/>
          <w:sz w:val="22"/>
          <w:szCs w:val="22"/>
        </w:rPr>
        <w:t>[amount in words]</w:t>
      </w:r>
      <w:r w:rsidRPr="00C22342">
        <w:rPr>
          <w:color w:val="000000"/>
          <w:sz w:val="22"/>
          <w:szCs w:val="22"/>
        </w:rPr>
        <w:t xml:space="preserve"> is to be made against an advance payment security</w:t>
      </w:r>
      <w:r w:rsidRPr="00C22342">
        <w:rPr>
          <w:bCs/>
          <w:color w:val="000000"/>
          <w:sz w:val="22"/>
          <w:szCs w:val="22"/>
        </w:rPr>
        <w:t>.</w:t>
      </w:r>
    </w:p>
    <w:p w14:paraId="5B53AE8A" w14:textId="77777777" w:rsidR="00512106" w:rsidRPr="00C22342" w:rsidRDefault="00512106" w:rsidP="00512106">
      <w:pPr>
        <w:jc w:val="center"/>
        <w:outlineLvl w:val="0"/>
        <w:rPr>
          <w:bCs/>
          <w:color w:val="000000"/>
          <w:sz w:val="22"/>
          <w:szCs w:val="22"/>
        </w:rPr>
      </w:pPr>
    </w:p>
    <w:p w14:paraId="345BC34B" w14:textId="77777777" w:rsidR="00512106" w:rsidRPr="00C22342" w:rsidRDefault="00512106" w:rsidP="00512106">
      <w:pPr>
        <w:pStyle w:val="Footer"/>
        <w:tabs>
          <w:tab w:val="clear" w:pos="8640"/>
        </w:tabs>
        <w:jc w:val="both"/>
        <w:outlineLvl w:val="0"/>
        <w:rPr>
          <w:color w:val="000000"/>
          <w:sz w:val="22"/>
          <w:szCs w:val="22"/>
        </w:rPr>
      </w:pPr>
    </w:p>
    <w:p w14:paraId="3F5FE1F2" w14:textId="77777777" w:rsidR="00512106" w:rsidRPr="00C22342" w:rsidRDefault="00512106" w:rsidP="00512106">
      <w:pPr>
        <w:pStyle w:val="Footer"/>
        <w:tabs>
          <w:tab w:val="clear" w:pos="8640"/>
        </w:tabs>
        <w:jc w:val="both"/>
        <w:outlineLvl w:val="0"/>
        <w:rPr>
          <w:color w:val="000000"/>
          <w:sz w:val="22"/>
          <w:szCs w:val="22"/>
        </w:rPr>
      </w:pPr>
      <w:r w:rsidRPr="00C22342">
        <w:rPr>
          <w:color w:val="000000"/>
          <w:sz w:val="22"/>
          <w:szCs w:val="22"/>
        </w:rPr>
        <w:t>At the request of the Contractor, we ………………………………………………………</w:t>
      </w:r>
    </w:p>
    <w:p w14:paraId="5C6BE89D" w14:textId="77777777" w:rsidR="00512106" w:rsidRPr="00C22342" w:rsidRDefault="00512106" w:rsidP="00512106">
      <w:pPr>
        <w:jc w:val="both"/>
        <w:outlineLvl w:val="0"/>
        <w:rPr>
          <w:color w:val="000000"/>
          <w:sz w:val="22"/>
          <w:szCs w:val="22"/>
        </w:rPr>
      </w:pPr>
      <w:r w:rsidRPr="00C22342">
        <w:rPr>
          <w:color w:val="000000"/>
          <w:sz w:val="22"/>
          <w:szCs w:val="22"/>
        </w:rPr>
        <w:t>…………….</w:t>
      </w:r>
      <w:r w:rsidRPr="00C22342">
        <w:rPr>
          <w:i/>
          <w:iCs/>
          <w:color w:val="000000"/>
          <w:sz w:val="22"/>
          <w:szCs w:val="22"/>
        </w:rPr>
        <w:t>.[name of issuing agency]</w:t>
      </w:r>
      <w:r w:rsidRPr="00C22342">
        <w:rPr>
          <w:color w:val="000000"/>
          <w:sz w:val="22"/>
          <w:szCs w:val="22"/>
        </w:rPr>
        <w:t xml:space="preserve"> hereby irrevocably undertake to pay you any sum or sums not exceeding in total an amount of ……….…………………………………</w:t>
      </w:r>
      <w:r w:rsidRPr="00C22342">
        <w:rPr>
          <w:i/>
          <w:iCs/>
          <w:color w:val="000000"/>
          <w:sz w:val="22"/>
          <w:szCs w:val="22"/>
        </w:rPr>
        <w:t xml:space="preserve">.[amount in figures] </w:t>
      </w:r>
      <w:r w:rsidRPr="00C22342">
        <w:rPr>
          <w:color w:val="000000"/>
          <w:sz w:val="22"/>
          <w:szCs w:val="22"/>
        </w:rPr>
        <w:t xml:space="preserve">(……………………………………………………………………..) </w:t>
      </w:r>
      <w:r w:rsidRPr="00C22342">
        <w:rPr>
          <w:i/>
          <w:iCs/>
          <w:color w:val="000000"/>
          <w:sz w:val="22"/>
          <w:szCs w:val="22"/>
        </w:rPr>
        <w:t>[amount in words]</w:t>
      </w:r>
      <w:r w:rsidRPr="00C22342">
        <w:rPr>
          <w:color w:val="000000"/>
          <w:sz w:val="22"/>
          <w:szCs w:val="22"/>
        </w:rPr>
        <w:t xml:space="preserve"> upon receipt by us of your first demand in writing accompanied by a written statement stating that the Contractor is in breach of its obligation in repayment of the Advance payment under the Contract, without your needing to prove or to show grounds for your demand or the sum specified therein.</w:t>
      </w:r>
    </w:p>
    <w:p w14:paraId="32C7B7DC" w14:textId="77777777" w:rsidR="00512106" w:rsidRPr="00C22342" w:rsidRDefault="00512106" w:rsidP="00512106">
      <w:pPr>
        <w:outlineLvl w:val="0"/>
        <w:rPr>
          <w:color w:val="000000"/>
          <w:sz w:val="22"/>
          <w:szCs w:val="22"/>
        </w:rPr>
      </w:pPr>
    </w:p>
    <w:p w14:paraId="32E5512F" w14:textId="77777777" w:rsidR="00512106" w:rsidRPr="00C22342" w:rsidRDefault="00512106" w:rsidP="00512106">
      <w:pPr>
        <w:jc w:val="both"/>
        <w:outlineLvl w:val="0"/>
        <w:rPr>
          <w:color w:val="000000"/>
          <w:sz w:val="22"/>
          <w:szCs w:val="22"/>
        </w:rPr>
      </w:pPr>
      <w:r w:rsidRPr="00C22342">
        <w:rPr>
          <w:color w:val="000000"/>
          <w:sz w:val="22"/>
          <w:szCs w:val="22"/>
        </w:rPr>
        <w:t>The maximum amount of this security shall be progressively reduced by the amount of the advance payment repaid by the Contractor.</w:t>
      </w:r>
    </w:p>
    <w:p w14:paraId="22683EE2" w14:textId="77777777" w:rsidR="00512106" w:rsidRPr="00C22342" w:rsidRDefault="00512106" w:rsidP="00512106">
      <w:pPr>
        <w:outlineLvl w:val="0"/>
        <w:rPr>
          <w:color w:val="000000"/>
          <w:sz w:val="22"/>
          <w:szCs w:val="22"/>
        </w:rPr>
      </w:pPr>
    </w:p>
    <w:p w14:paraId="14413088" w14:textId="77777777" w:rsidR="00512106" w:rsidRPr="00C22342" w:rsidRDefault="00512106" w:rsidP="00512106">
      <w:pPr>
        <w:jc w:val="both"/>
        <w:outlineLvl w:val="0"/>
        <w:rPr>
          <w:color w:val="000000"/>
          <w:sz w:val="22"/>
          <w:szCs w:val="22"/>
        </w:rPr>
      </w:pPr>
      <w:r w:rsidRPr="00C22342">
        <w:rPr>
          <w:color w:val="000000"/>
          <w:sz w:val="22"/>
          <w:szCs w:val="22"/>
        </w:rPr>
        <w:t>We further agree that no change or addition to or other modification of the terms of the Contract or of the Works to be performed there under or of any of the Contract document which may be made between you and the Contractor shall in any way release us from any liability under this guarantee, and we hereby waive notice or any such change, addition or modification.</w:t>
      </w:r>
    </w:p>
    <w:p w14:paraId="23EF8F60" w14:textId="77777777" w:rsidR="00512106" w:rsidRPr="00C22342" w:rsidRDefault="00512106" w:rsidP="00512106">
      <w:pPr>
        <w:outlineLvl w:val="0"/>
        <w:rPr>
          <w:color w:val="000000"/>
          <w:sz w:val="22"/>
          <w:szCs w:val="22"/>
        </w:rPr>
      </w:pPr>
    </w:p>
    <w:p w14:paraId="385C11AB" w14:textId="77777777" w:rsidR="00512106" w:rsidRPr="00C22342" w:rsidRDefault="00512106" w:rsidP="00512106">
      <w:pPr>
        <w:jc w:val="both"/>
        <w:outlineLvl w:val="0"/>
        <w:rPr>
          <w:color w:val="000000"/>
          <w:sz w:val="22"/>
          <w:szCs w:val="22"/>
        </w:rPr>
      </w:pPr>
      <w:r w:rsidRPr="00C22342">
        <w:rPr>
          <w:color w:val="000000"/>
          <w:sz w:val="22"/>
          <w:szCs w:val="22"/>
        </w:rPr>
        <w:t xml:space="preserve">This guarantee shall be </w:t>
      </w:r>
      <w:r w:rsidR="005A1445" w:rsidRPr="00C22342">
        <w:rPr>
          <w:color w:val="000000"/>
          <w:sz w:val="22"/>
          <w:szCs w:val="22"/>
        </w:rPr>
        <w:t>remained</w:t>
      </w:r>
      <w:r w:rsidRPr="00C22342">
        <w:rPr>
          <w:color w:val="000000"/>
          <w:sz w:val="22"/>
          <w:szCs w:val="22"/>
        </w:rPr>
        <w:t xml:space="preserve"> valid and in full effect from the date of the advance payment under the Contract until National Water Supply and Drainage Board, receives full repayment of the same amount from the Contractor.</w:t>
      </w:r>
    </w:p>
    <w:p w14:paraId="3F1EA503" w14:textId="77777777" w:rsidR="00512106" w:rsidRPr="00C22342" w:rsidRDefault="00512106" w:rsidP="00512106">
      <w:pPr>
        <w:outlineLvl w:val="0"/>
        <w:rPr>
          <w:color w:val="000000"/>
          <w:sz w:val="22"/>
          <w:szCs w:val="22"/>
        </w:rPr>
      </w:pPr>
    </w:p>
    <w:p w14:paraId="15AD4068" w14:textId="77777777" w:rsidR="00512106" w:rsidRPr="00C22342" w:rsidRDefault="00512106" w:rsidP="00512106">
      <w:pPr>
        <w:outlineLvl w:val="0"/>
        <w:rPr>
          <w:color w:val="000000"/>
          <w:sz w:val="22"/>
          <w:szCs w:val="22"/>
        </w:rPr>
      </w:pPr>
      <w:r w:rsidRPr="00C22342">
        <w:rPr>
          <w:color w:val="000000"/>
          <w:sz w:val="22"/>
          <w:szCs w:val="22"/>
        </w:rPr>
        <w:t>Consequently, any demand for payment under this security must be received by us at this office on or before that date.</w:t>
      </w:r>
    </w:p>
    <w:p w14:paraId="328C80DE" w14:textId="77777777" w:rsidR="00512106" w:rsidRPr="00C22342" w:rsidRDefault="00512106" w:rsidP="00512106">
      <w:pPr>
        <w:tabs>
          <w:tab w:val="left" w:pos="540"/>
          <w:tab w:val="left" w:pos="2970"/>
          <w:tab w:val="left" w:pos="7200"/>
          <w:tab w:val="left" w:pos="9000"/>
        </w:tabs>
        <w:jc w:val="both"/>
        <w:rPr>
          <w:color w:val="000000"/>
          <w:sz w:val="22"/>
          <w:szCs w:val="22"/>
        </w:rPr>
      </w:pPr>
    </w:p>
    <w:p w14:paraId="53388922" w14:textId="77777777" w:rsidR="00512106" w:rsidRPr="00C22342" w:rsidRDefault="00512106" w:rsidP="00512106">
      <w:pPr>
        <w:tabs>
          <w:tab w:val="left" w:pos="540"/>
          <w:tab w:val="left" w:pos="2970"/>
          <w:tab w:val="left" w:pos="7200"/>
          <w:tab w:val="left" w:pos="9000"/>
        </w:tabs>
        <w:jc w:val="both"/>
        <w:rPr>
          <w:color w:val="000000"/>
          <w:sz w:val="22"/>
          <w:szCs w:val="22"/>
        </w:rPr>
      </w:pPr>
      <w:r w:rsidRPr="00C22342">
        <w:rPr>
          <w:color w:val="000000"/>
          <w:sz w:val="22"/>
          <w:szCs w:val="22"/>
        </w:rPr>
        <w:t>……………........................................................</w:t>
      </w:r>
      <w:r w:rsidRPr="00C22342">
        <w:rPr>
          <w:color w:val="000000"/>
          <w:sz w:val="22"/>
          <w:szCs w:val="22"/>
        </w:rPr>
        <w:tab/>
        <w:t>…….….</w:t>
      </w:r>
      <w:r w:rsidRPr="00C22342">
        <w:rPr>
          <w:color w:val="000000"/>
          <w:sz w:val="22"/>
          <w:szCs w:val="22"/>
        </w:rPr>
        <w:tab/>
      </w:r>
    </w:p>
    <w:p w14:paraId="3AF1B7F1" w14:textId="77777777" w:rsidR="00512106" w:rsidRPr="00C22342" w:rsidRDefault="00512106" w:rsidP="00512106">
      <w:pPr>
        <w:tabs>
          <w:tab w:val="left" w:pos="540"/>
          <w:tab w:val="left" w:pos="2970"/>
          <w:tab w:val="left" w:pos="7200"/>
          <w:tab w:val="left" w:pos="9000"/>
        </w:tabs>
        <w:jc w:val="both"/>
        <w:rPr>
          <w:color w:val="000000"/>
          <w:sz w:val="22"/>
          <w:szCs w:val="22"/>
        </w:rPr>
      </w:pPr>
      <w:r w:rsidRPr="00C22342">
        <w:rPr>
          <w:color w:val="000000"/>
          <w:sz w:val="22"/>
          <w:szCs w:val="22"/>
        </w:rPr>
        <w:t xml:space="preserve">[Signature(s)] of the Guarantor </w:t>
      </w:r>
      <w:r w:rsidRPr="00C22342">
        <w:rPr>
          <w:color w:val="000000"/>
          <w:sz w:val="22"/>
          <w:szCs w:val="22"/>
        </w:rPr>
        <w:tab/>
      </w:r>
      <w:r w:rsidRPr="00C22342">
        <w:rPr>
          <w:color w:val="000000"/>
          <w:sz w:val="22"/>
          <w:szCs w:val="22"/>
        </w:rPr>
        <w:tab/>
        <w:t>Seal</w:t>
      </w:r>
    </w:p>
    <w:p w14:paraId="662A632D" w14:textId="77777777" w:rsidR="00512106" w:rsidRPr="00C22342" w:rsidRDefault="00512106" w:rsidP="00512106">
      <w:pPr>
        <w:tabs>
          <w:tab w:val="left" w:pos="540"/>
          <w:tab w:val="left" w:pos="2970"/>
          <w:tab w:val="left" w:pos="7200"/>
          <w:tab w:val="left" w:pos="9000"/>
        </w:tabs>
        <w:jc w:val="both"/>
        <w:rPr>
          <w:color w:val="000000"/>
          <w:sz w:val="22"/>
          <w:szCs w:val="22"/>
        </w:rPr>
      </w:pPr>
    </w:p>
    <w:p w14:paraId="032BB242" w14:textId="77777777" w:rsidR="00512106" w:rsidRPr="00C22342" w:rsidRDefault="00512106" w:rsidP="00512106">
      <w:pPr>
        <w:tabs>
          <w:tab w:val="left" w:pos="540"/>
          <w:tab w:val="left" w:pos="2970"/>
          <w:tab w:val="left" w:pos="7200"/>
          <w:tab w:val="left" w:pos="9000"/>
        </w:tabs>
        <w:jc w:val="both"/>
        <w:rPr>
          <w:color w:val="000000"/>
          <w:sz w:val="22"/>
          <w:szCs w:val="22"/>
        </w:rPr>
      </w:pPr>
      <w:r w:rsidRPr="00C22342">
        <w:rPr>
          <w:color w:val="000000"/>
          <w:sz w:val="22"/>
          <w:szCs w:val="22"/>
        </w:rPr>
        <w:t>Capacity  …………………………..</w:t>
      </w:r>
    </w:p>
    <w:p w14:paraId="3E623996" w14:textId="77777777" w:rsidR="00512106" w:rsidRPr="00C22342" w:rsidRDefault="00512106" w:rsidP="00512106">
      <w:pPr>
        <w:tabs>
          <w:tab w:val="left" w:pos="540"/>
          <w:tab w:val="left" w:pos="1620"/>
          <w:tab w:val="left" w:pos="2970"/>
          <w:tab w:val="left" w:pos="7200"/>
          <w:tab w:val="left" w:pos="9000"/>
        </w:tabs>
        <w:jc w:val="both"/>
        <w:rPr>
          <w:color w:val="000000"/>
          <w:sz w:val="22"/>
          <w:szCs w:val="22"/>
        </w:rPr>
      </w:pPr>
    </w:p>
    <w:p w14:paraId="5947FE65" w14:textId="77777777" w:rsidR="00512106" w:rsidRPr="00C22342" w:rsidRDefault="00512106" w:rsidP="00512106">
      <w:pPr>
        <w:tabs>
          <w:tab w:val="left" w:pos="540"/>
          <w:tab w:val="left" w:pos="1620"/>
          <w:tab w:val="left" w:pos="2970"/>
          <w:tab w:val="left" w:pos="7200"/>
          <w:tab w:val="left" w:pos="9000"/>
        </w:tabs>
        <w:jc w:val="both"/>
        <w:rPr>
          <w:color w:val="000000"/>
          <w:sz w:val="22"/>
          <w:szCs w:val="22"/>
        </w:rPr>
      </w:pPr>
      <w:r w:rsidRPr="00C22342">
        <w:rPr>
          <w:color w:val="000000"/>
          <w:sz w:val="22"/>
          <w:szCs w:val="22"/>
        </w:rPr>
        <w:t>Witness</w:t>
      </w:r>
      <w:r w:rsidRPr="00C22342">
        <w:rPr>
          <w:color w:val="000000"/>
          <w:sz w:val="22"/>
          <w:szCs w:val="22"/>
        </w:rPr>
        <w:tab/>
        <w:t>Signature ……………………………………….</w:t>
      </w:r>
    </w:p>
    <w:p w14:paraId="39F73D70" w14:textId="77777777" w:rsidR="00512106" w:rsidRPr="00C22342" w:rsidRDefault="00512106" w:rsidP="00512106">
      <w:pPr>
        <w:tabs>
          <w:tab w:val="left" w:pos="540"/>
          <w:tab w:val="left" w:pos="1620"/>
          <w:tab w:val="left" w:pos="2970"/>
          <w:tab w:val="left" w:pos="7200"/>
          <w:tab w:val="left" w:pos="9000"/>
        </w:tabs>
        <w:jc w:val="both"/>
        <w:rPr>
          <w:color w:val="000000"/>
          <w:sz w:val="22"/>
          <w:szCs w:val="22"/>
        </w:rPr>
      </w:pPr>
      <w:r w:rsidRPr="00C22342">
        <w:rPr>
          <w:color w:val="000000"/>
          <w:sz w:val="22"/>
          <w:szCs w:val="22"/>
        </w:rPr>
        <w:tab/>
      </w:r>
      <w:r w:rsidRPr="00C22342">
        <w:rPr>
          <w:color w:val="000000"/>
          <w:sz w:val="22"/>
          <w:szCs w:val="22"/>
        </w:rPr>
        <w:tab/>
        <w:t>Name &amp; Address ……………………………….</w:t>
      </w:r>
    </w:p>
    <w:p w14:paraId="5CFCB5DF" w14:textId="2C4A7DD1" w:rsidR="00512106" w:rsidRPr="00C22342" w:rsidRDefault="007325C3" w:rsidP="00512106">
      <w:pPr>
        <w:ind w:firstLine="720"/>
        <w:outlineLvl w:val="0"/>
        <w:rPr>
          <w:color w:val="000000"/>
          <w:sz w:val="22"/>
          <w:szCs w:val="22"/>
        </w:rPr>
      </w:pPr>
      <w:r>
        <w:rPr>
          <w:noProof/>
          <w:color w:val="000000"/>
        </w:rPr>
        <mc:AlternateContent>
          <mc:Choice Requires="wps">
            <w:drawing>
              <wp:anchor distT="0" distB="0" distL="114300" distR="114300" simplePos="0" relativeHeight="251772416" behindDoc="0" locked="0" layoutInCell="1" allowOverlap="1" wp14:anchorId="40C97E23" wp14:editId="683CCA39">
                <wp:simplePos x="0" y="0"/>
                <wp:positionH relativeFrom="column">
                  <wp:posOffset>4276725</wp:posOffset>
                </wp:positionH>
                <wp:positionV relativeFrom="paragraph">
                  <wp:posOffset>504190</wp:posOffset>
                </wp:positionV>
                <wp:extent cx="1397479" cy="209550"/>
                <wp:effectExtent l="0" t="0" r="0" b="0"/>
                <wp:wrapNone/>
                <wp:docPr id="29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2CD304" w14:textId="46ABF683" w:rsidR="00A55105" w:rsidRPr="003F7488" w:rsidRDefault="00A55105" w:rsidP="007325C3">
                            <w:pPr>
                              <w:rPr>
                                <w:sz w:val="20"/>
                                <w:szCs w:val="20"/>
                              </w:rPr>
                            </w:pPr>
                            <w:r>
                              <w:rPr>
                                <w:sz w:val="20"/>
                                <w:szCs w:val="20"/>
                              </w:rPr>
                              <w:t>Revised on 23-09-2019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97E23" id="_x0000_s1200" type="#_x0000_t202" style="position:absolute;left:0;text-align:left;margin-left:336.75pt;margin-top:39.7pt;width:110.05pt;height:16.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sIeigIAABw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" stroked="f">
                <v:textbox>
                  <w:txbxContent>
                    <w:p w14:paraId="662CD304" w14:textId="46ABF683" w:rsidR="00A55105" w:rsidRPr="003F7488" w:rsidRDefault="00A55105" w:rsidP="007325C3">
                      <w:pPr>
                        <w:rPr>
                          <w:sz w:val="20"/>
                          <w:szCs w:val="20"/>
                        </w:rPr>
                      </w:pPr>
                      <w:r>
                        <w:rPr>
                          <w:sz w:val="20"/>
                          <w:szCs w:val="20"/>
                        </w:rPr>
                        <w:t>Revised on 23-09-2019</w:t>
                      </w:r>
                    </w:p>
                  </w:txbxContent>
                </v:textbox>
              </v:shape>
            </w:pict>
          </mc:Fallback>
        </mc:AlternateContent>
      </w:r>
      <w:r w:rsidR="00512106" w:rsidRPr="00C22342">
        <w:rPr>
          <w:color w:val="000000"/>
          <w:sz w:val="22"/>
          <w:szCs w:val="22"/>
        </w:rPr>
        <w:tab/>
        <w:t xml:space="preserve">   Capacity</w:t>
      </w:r>
      <w:r w:rsidR="00512106" w:rsidRPr="00C22342">
        <w:rPr>
          <w:color w:val="000000"/>
          <w:sz w:val="22"/>
          <w:szCs w:val="22"/>
        </w:rPr>
        <w:tab/>
        <w:t>…………………………………..</w:t>
      </w:r>
    </w:p>
    <w:p w14:paraId="65DA1117" w14:textId="77777777" w:rsidR="00512106" w:rsidRPr="00512106" w:rsidRDefault="00512106" w:rsidP="00512106">
      <w:pPr>
        <w:jc w:val="center"/>
        <w:rPr>
          <w:b/>
          <w:color w:val="000000"/>
          <w:sz w:val="22"/>
          <w:szCs w:val="22"/>
        </w:rPr>
      </w:pPr>
      <w:r w:rsidRPr="00512106">
        <w:rPr>
          <w:b/>
          <w:color w:val="000000"/>
          <w:sz w:val="22"/>
          <w:szCs w:val="22"/>
        </w:rPr>
        <w:lastRenderedPageBreak/>
        <w:t>FORM OF RETENTION MONEY GUARANTEE</w:t>
      </w:r>
    </w:p>
    <w:p w14:paraId="79CE7A77" w14:textId="77777777" w:rsidR="00512106" w:rsidRPr="00C22342" w:rsidRDefault="00512106" w:rsidP="00512106">
      <w:pPr>
        <w:outlineLvl w:val="0"/>
        <w:rPr>
          <w:bCs/>
          <w:color w:val="000000"/>
          <w:sz w:val="22"/>
          <w:szCs w:val="22"/>
        </w:rPr>
      </w:pPr>
    </w:p>
    <w:p w14:paraId="013D22A4" w14:textId="77777777" w:rsidR="00512106" w:rsidRPr="00C22342" w:rsidRDefault="00512106" w:rsidP="00512106">
      <w:pPr>
        <w:pStyle w:val="SectionVHeader"/>
        <w:jc w:val="left"/>
        <w:rPr>
          <w:b w:val="0"/>
          <w:color w:val="FF0000"/>
          <w:sz w:val="22"/>
          <w:szCs w:val="22"/>
        </w:rPr>
      </w:pPr>
    </w:p>
    <w:p w14:paraId="2166A75A" w14:textId="77777777" w:rsidR="00512106" w:rsidRPr="00C22342" w:rsidRDefault="00512106" w:rsidP="00512106">
      <w:pPr>
        <w:pStyle w:val="SectionVHeader"/>
        <w:jc w:val="left"/>
        <w:rPr>
          <w:b w:val="0"/>
          <w:sz w:val="22"/>
          <w:szCs w:val="22"/>
        </w:rPr>
      </w:pPr>
      <w:r w:rsidRPr="00C22342">
        <w:rPr>
          <w:b w:val="0"/>
          <w:sz w:val="22"/>
          <w:szCs w:val="22"/>
        </w:rPr>
        <w:t>………………………………………………………………………………………….</w:t>
      </w:r>
    </w:p>
    <w:p w14:paraId="7A2EDCE4" w14:textId="77777777" w:rsidR="00512106" w:rsidRPr="00C22342" w:rsidRDefault="00512106" w:rsidP="00512106">
      <w:pPr>
        <w:pStyle w:val="SectionVHeader"/>
        <w:jc w:val="left"/>
        <w:rPr>
          <w:b w:val="0"/>
          <w:sz w:val="22"/>
          <w:szCs w:val="22"/>
        </w:rPr>
      </w:pPr>
      <w:r w:rsidRPr="00C22342">
        <w:rPr>
          <w:b w:val="0"/>
          <w:sz w:val="22"/>
          <w:szCs w:val="22"/>
        </w:rPr>
        <w:t>[ Issuing Agency’s Name, and Address of Issuing Branch or Office]</w:t>
      </w:r>
    </w:p>
    <w:p w14:paraId="72DD212E" w14:textId="77777777" w:rsidR="00512106" w:rsidRPr="00C22342" w:rsidRDefault="00512106" w:rsidP="00512106">
      <w:pPr>
        <w:pStyle w:val="SectionVHeader"/>
        <w:jc w:val="left"/>
        <w:rPr>
          <w:b w:val="0"/>
          <w:sz w:val="22"/>
          <w:szCs w:val="22"/>
        </w:rPr>
      </w:pPr>
    </w:p>
    <w:p w14:paraId="284EDE2B" w14:textId="77777777" w:rsidR="00512106" w:rsidRPr="005A1445" w:rsidRDefault="00512106" w:rsidP="00512106">
      <w:pPr>
        <w:pStyle w:val="SectionVHeader"/>
        <w:jc w:val="left"/>
        <w:rPr>
          <w:bCs/>
          <w:sz w:val="22"/>
          <w:szCs w:val="22"/>
        </w:rPr>
      </w:pPr>
      <w:r w:rsidRPr="005A1445">
        <w:rPr>
          <w:bCs/>
          <w:sz w:val="22"/>
          <w:szCs w:val="22"/>
        </w:rPr>
        <w:t>Beneficiary :</w:t>
      </w:r>
      <w:r w:rsidRPr="005A1445">
        <w:rPr>
          <w:bCs/>
          <w:sz w:val="22"/>
          <w:szCs w:val="22"/>
        </w:rPr>
        <w:tab/>
        <w:t>………………………………………………………………………………..</w:t>
      </w:r>
    </w:p>
    <w:p w14:paraId="74ADE638" w14:textId="77777777" w:rsidR="00512106" w:rsidRPr="00C22342" w:rsidRDefault="00512106" w:rsidP="00512106">
      <w:pPr>
        <w:pStyle w:val="SectionVHeader"/>
        <w:jc w:val="left"/>
        <w:rPr>
          <w:b w:val="0"/>
          <w:sz w:val="22"/>
          <w:szCs w:val="22"/>
        </w:rPr>
      </w:pPr>
      <w:r w:rsidRPr="00C22342">
        <w:rPr>
          <w:b w:val="0"/>
          <w:sz w:val="22"/>
          <w:szCs w:val="22"/>
        </w:rPr>
        <w:t>……………………………………………[Name and Address of Employer]</w:t>
      </w:r>
    </w:p>
    <w:p w14:paraId="4E65E0F0" w14:textId="77777777" w:rsidR="00512106" w:rsidRPr="00C22342" w:rsidRDefault="00512106" w:rsidP="00512106">
      <w:pPr>
        <w:pStyle w:val="SectionVHeader"/>
        <w:jc w:val="left"/>
        <w:rPr>
          <w:b w:val="0"/>
          <w:sz w:val="22"/>
          <w:szCs w:val="22"/>
        </w:rPr>
      </w:pPr>
    </w:p>
    <w:p w14:paraId="357334EC" w14:textId="77777777" w:rsidR="00512106" w:rsidRPr="005A1445" w:rsidRDefault="00512106" w:rsidP="00512106">
      <w:pPr>
        <w:pStyle w:val="SectionVHeader"/>
        <w:jc w:val="left"/>
        <w:rPr>
          <w:bCs/>
          <w:sz w:val="22"/>
          <w:szCs w:val="22"/>
        </w:rPr>
      </w:pPr>
      <w:r w:rsidRPr="005A1445">
        <w:rPr>
          <w:bCs/>
          <w:sz w:val="22"/>
          <w:szCs w:val="22"/>
        </w:rPr>
        <w:t xml:space="preserve">Date : ……………….. </w:t>
      </w:r>
    </w:p>
    <w:p w14:paraId="1FC2247E" w14:textId="77777777" w:rsidR="00512106" w:rsidRPr="00C22342" w:rsidRDefault="00512106" w:rsidP="00512106">
      <w:pPr>
        <w:pStyle w:val="SectionVHeader"/>
        <w:jc w:val="left"/>
        <w:rPr>
          <w:b w:val="0"/>
          <w:sz w:val="22"/>
          <w:szCs w:val="22"/>
        </w:rPr>
      </w:pPr>
    </w:p>
    <w:p w14:paraId="75FEB8AE" w14:textId="77777777" w:rsidR="00512106" w:rsidRPr="00C22342" w:rsidRDefault="00512106" w:rsidP="00512106">
      <w:pPr>
        <w:pStyle w:val="SectionVHeader"/>
        <w:jc w:val="left"/>
        <w:rPr>
          <w:b w:val="0"/>
          <w:sz w:val="22"/>
          <w:szCs w:val="22"/>
        </w:rPr>
      </w:pPr>
    </w:p>
    <w:p w14:paraId="47FFF348" w14:textId="77777777" w:rsidR="00512106" w:rsidRPr="00512106" w:rsidRDefault="00512106" w:rsidP="00512106">
      <w:pPr>
        <w:pStyle w:val="SectionVHeader"/>
        <w:jc w:val="left"/>
        <w:rPr>
          <w:bCs/>
          <w:sz w:val="22"/>
          <w:szCs w:val="22"/>
        </w:rPr>
      </w:pPr>
      <w:r w:rsidRPr="00512106">
        <w:rPr>
          <w:bCs/>
          <w:sz w:val="22"/>
          <w:szCs w:val="22"/>
        </w:rPr>
        <w:t>RETENTION MONEY GUARANTEE No.: ………………………………………</w:t>
      </w:r>
    </w:p>
    <w:p w14:paraId="4124E59A" w14:textId="77777777" w:rsidR="00512106" w:rsidRPr="00C22342" w:rsidRDefault="00512106" w:rsidP="00512106">
      <w:pPr>
        <w:pStyle w:val="SectionVHeader"/>
        <w:jc w:val="left"/>
        <w:rPr>
          <w:b w:val="0"/>
          <w:sz w:val="22"/>
          <w:szCs w:val="22"/>
        </w:rPr>
      </w:pPr>
    </w:p>
    <w:p w14:paraId="3F89139F" w14:textId="77777777" w:rsidR="00512106" w:rsidRPr="00C22342" w:rsidRDefault="00512106" w:rsidP="00512106">
      <w:pPr>
        <w:pStyle w:val="SectionVHeader"/>
        <w:jc w:val="left"/>
        <w:rPr>
          <w:b w:val="0"/>
          <w:sz w:val="22"/>
          <w:szCs w:val="22"/>
        </w:rPr>
      </w:pPr>
    </w:p>
    <w:p w14:paraId="08C289F7" w14:textId="77777777" w:rsidR="00512106" w:rsidRPr="00C22342" w:rsidRDefault="00512106" w:rsidP="00512106">
      <w:pPr>
        <w:pStyle w:val="SectionVHeader"/>
        <w:jc w:val="both"/>
        <w:rPr>
          <w:b w:val="0"/>
          <w:sz w:val="22"/>
          <w:szCs w:val="22"/>
        </w:rPr>
      </w:pPr>
      <w:r w:rsidRPr="00C22342">
        <w:rPr>
          <w:b w:val="0"/>
          <w:sz w:val="22"/>
          <w:szCs w:val="22"/>
        </w:rPr>
        <w:t>We have been informed that …………………………………………………………….</w:t>
      </w:r>
    </w:p>
    <w:p w14:paraId="2A337BFC" w14:textId="77777777" w:rsidR="00512106" w:rsidRPr="00C22342" w:rsidRDefault="00512106" w:rsidP="00512106">
      <w:pPr>
        <w:pStyle w:val="SectionVHeader"/>
        <w:jc w:val="both"/>
        <w:rPr>
          <w:b w:val="0"/>
          <w:sz w:val="22"/>
          <w:szCs w:val="22"/>
        </w:rPr>
      </w:pPr>
      <w:r w:rsidRPr="00C22342">
        <w:rPr>
          <w:b w:val="0"/>
          <w:sz w:val="22"/>
          <w:szCs w:val="22"/>
        </w:rPr>
        <w:t>[name of Contractor] (hereinafter called “the Contractor”) has entered into Contract No……………………………………………………………………... [reference number of the contract] dated …………………………… with you, for the execution of …………………………….</w:t>
      </w:r>
    </w:p>
    <w:p w14:paraId="14282F51" w14:textId="77777777" w:rsidR="00512106" w:rsidRPr="00C22342" w:rsidRDefault="00512106" w:rsidP="00512106">
      <w:pPr>
        <w:pStyle w:val="SectionVHeader"/>
        <w:jc w:val="both"/>
        <w:rPr>
          <w:b w:val="0"/>
          <w:sz w:val="22"/>
          <w:szCs w:val="22"/>
        </w:rPr>
      </w:pPr>
      <w:r w:rsidRPr="00C22342">
        <w:rPr>
          <w:b w:val="0"/>
          <w:sz w:val="22"/>
          <w:szCs w:val="22"/>
        </w:rPr>
        <w:t>……………………………………………………………………….. [name of contract and brief description of Works] (hereinafter called “the Contract”).</w:t>
      </w:r>
    </w:p>
    <w:p w14:paraId="64ABF5D0" w14:textId="77777777" w:rsidR="00512106" w:rsidRPr="00C22342" w:rsidRDefault="00512106" w:rsidP="00512106">
      <w:pPr>
        <w:pStyle w:val="SectionVHeader"/>
        <w:jc w:val="both"/>
        <w:rPr>
          <w:b w:val="0"/>
          <w:sz w:val="22"/>
          <w:szCs w:val="22"/>
        </w:rPr>
      </w:pPr>
    </w:p>
    <w:p w14:paraId="34022007" w14:textId="77777777" w:rsidR="00512106" w:rsidRPr="00C22342" w:rsidRDefault="00512106" w:rsidP="00512106">
      <w:pPr>
        <w:pStyle w:val="SectionVHeader"/>
        <w:jc w:val="both"/>
        <w:rPr>
          <w:b w:val="0"/>
          <w:sz w:val="22"/>
          <w:szCs w:val="22"/>
        </w:rPr>
      </w:pPr>
      <w:r w:rsidRPr="00C22342">
        <w:rPr>
          <w:b w:val="0"/>
          <w:sz w:val="22"/>
          <w:szCs w:val="22"/>
        </w:rPr>
        <w:t>Furthermore, we understand that, according to the Conditions of the Contract, when the works have been taken over and the first half of the Retention Money has been certified for payment, payment of the second half of the Retention Money may be made against a Retention Money guarantee.</w:t>
      </w:r>
    </w:p>
    <w:p w14:paraId="509382DC" w14:textId="77777777" w:rsidR="00512106" w:rsidRPr="00C22342" w:rsidRDefault="00512106" w:rsidP="00512106">
      <w:pPr>
        <w:pStyle w:val="SectionVHeader"/>
        <w:jc w:val="both"/>
        <w:rPr>
          <w:b w:val="0"/>
          <w:sz w:val="22"/>
          <w:szCs w:val="22"/>
        </w:rPr>
      </w:pPr>
    </w:p>
    <w:p w14:paraId="4610155A" w14:textId="77777777" w:rsidR="00512106" w:rsidRPr="00C22342" w:rsidRDefault="00512106" w:rsidP="00512106">
      <w:pPr>
        <w:pStyle w:val="SectionVHeader"/>
        <w:jc w:val="both"/>
        <w:rPr>
          <w:b w:val="0"/>
          <w:sz w:val="22"/>
          <w:szCs w:val="22"/>
        </w:rPr>
      </w:pPr>
      <w:r w:rsidRPr="00C22342">
        <w:rPr>
          <w:b w:val="0"/>
          <w:sz w:val="22"/>
          <w:szCs w:val="22"/>
        </w:rPr>
        <w:t>At the request of the Contractor, we ……………………………………………………………………</w:t>
      </w:r>
    </w:p>
    <w:p w14:paraId="720FF8F5" w14:textId="77777777" w:rsidR="00512106" w:rsidRPr="00C22342" w:rsidRDefault="00512106" w:rsidP="00512106">
      <w:pPr>
        <w:pStyle w:val="SectionVHeader"/>
        <w:jc w:val="both"/>
        <w:rPr>
          <w:b w:val="0"/>
          <w:sz w:val="22"/>
          <w:szCs w:val="22"/>
        </w:rPr>
      </w:pPr>
      <w:r w:rsidRPr="00C22342">
        <w:rPr>
          <w:b w:val="0"/>
          <w:sz w:val="22"/>
          <w:szCs w:val="22"/>
        </w:rPr>
        <w:t>[name of agency] hereby irrevocably undertake to pay you any sum or sums not exceeding in total an amount of …………………………………………………………………..……[amount in figures]     (…………………………………………………………………………………..[amount in words] upon receipt by us of your first demand in writing accompanied by a written statement stating that the Contractor is in breach of its obligation under the Contract because the Contractor has not attended to the defects in accordance with the Contract.</w:t>
      </w:r>
    </w:p>
    <w:p w14:paraId="69CEB1FB" w14:textId="77777777" w:rsidR="00512106" w:rsidRPr="00C22342" w:rsidRDefault="00512106" w:rsidP="00512106">
      <w:pPr>
        <w:pStyle w:val="SectionVHeader"/>
        <w:jc w:val="both"/>
        <w:rPr>
          <w:b w:val="0"/>
          <w:sz w:val="22"/>
          <w:szCs w:val="22"/>
        </w:rPr>
      </w:pPr>
    </w:p>
    <w:p w14:paraId="398EE870" w14:textId="77777777" w:rsidR="00512106" w:rsidRPr="00C22342" w:rsidRDefault="00512106" w:rsidP="00512106">
      <w:pPr>
        <w:pStyle w:val="SectionVHeader"/>
        <w:jc w:val="both"/>
        <w:rPr>
          <w:b w:val="0"/>
          <w:sz w:val="22"/>
          <w:szCs w:val="22"/>
        </w:rPr>
      </w:pPr>
      <w:r w:rsidRPr="00C22342">
        <w:rPr>
          <w:b w:val="0"/>
          <w:sz w:val="22"/>
          <w:szCs w:val="22"/>
        </w:rPr>
        <w:t>This guarantee shall expire, at the latest, …………………………………….[insert 28 Days after the end of the Defects Notification Period].  Consequently, any demand for payment under this guarantee must be received by us at this office on or before that date.</w:t>
      </w:r>
    </w:p>
    <w:p w14:paraId="3A77ED00" w14:textId="77777777" w:rsidR="00512106" w:rsidRPr="00C22342" w:rsidRDefault="00512106" w:rsidP="00512106">
      <w:pPr>
        <w:pStyle w:val="SectionVHeader"/>
        <w:jc w:val="left"/>
        <w:rPr>
          <w:b w:val="0"/>
          <w:sz w:val="22"/>
          <w:szCs w:val="22"/>
        </w:rPr>
      </w:pPr>
    </w:p>
    <w:p w14:paraId="25CBEA73" w14:textId="77777777" w:rsidR="00512106" w:rsidRPr="00C22342" w:rsidRDefault="00512106" w:rsidP="00512106">
      <w:pPr>
        <w:pStyle w:val="SectionVHeader"/>
        <w:jc w:val="left"/>
        <w:rPr>
          <w:b w:val="0"/>
          <w:sz w:val="22"/>
          <w:szCs w:val="22"/>
        </w:rPr>
      </w:pPr>
    </w:p>
    <w:p w14:paraId="1AEE0244" w14:textId="77777777" w:rsidR="00512106" w:rsidRPr="00C22342" w:rsidRDefault="00512106" w:rsidP="00512106">
      <w:pPr>
        <w:pStyle w:val="SectionVHeader"/>
        <w:jc w:val="left"/>
        <w:rPr>
          <w:b w:val="0"/>
          <w:sz w:val="22"/>
          <w:szCs w:val="22"/>
        </w:rPr>
      </w:pPr>
    </w:p>
    <w:p w14:paraId="37D99EEE" w14:textId="77777777" w:rsidR="00512106" w:rsidRPr="00C22342" w:rsidRDefault="00512106" w:rsidP="00512106">
      <w:pPr>
        <w:pStyle w:val="SectionVHeader"/>
        <w:jc w:val="left"/>
        <w:rPr>
          <w:b w:val="0"/>
          <w:sz w:val="22"/>
          <w:szCs w:val="22"/>
        </w:rPr>
      </w:pPr>
      <w:r w:rsidRPr="00C22342">
        <w:rPr>
          <w:b w:val="0"/>
          <w:sz w:val="22"/>
          <w:szCs w:val="22"/>
        </w:rPr>
        <w:t>…………….........................</w:t>
      </w:r>
      <w:r w:rsidRPr="00C22342">
        <w:rPr>
          <w:b w:val="0"/>
          <w:sz w:val="22"/>
          <w:szCs w:val="22"/>
        </w:rPr>
        <w:tab/>
      </w:r>
    </w:p>
    <w:p w14:paraId="32B2DB17" w14:textId="77777777" w:rsidR="00512106" w:rsidRPr="00C22342" w:rsidRDefault="00512106" w:rsidP="00512106">
      <w:pPr>
        <w:pStyle w:val="SectionVHeader"/>
        <w:jc w:val="left"/>
        <w:rPr>
          <w:b w:val="0"/>
          <w:sz w:val="28"/>
        </w:rPr>
      </w:pPr>
      <w:r w:rsidRPr="00C22342">
        <w:rPr>
          <w:b w:val="0"/>
          <w:sz w:val="22"/>
          <w:szCs w:val="22"/>
        </w:rPr>
        <w:t>[Signature(s)]</w:t>
      </w:r>
      <w:r w:rsidRPr="00C22342">
        <w:rPr>
          <w:b w:val="0"/>
          <w:sz w:val="22"/>
          <w:szCs w:val="22"/>
        </w:rPr>
        <w:tab/>
      </w:r>
    </w:p>
    <w:p w14:paraId="128BD7E7" w14:textId="77777777" w:rsidR="00512106" w:rsidRPr="00C22342" w:rsidRDefault="00512106" w:rsidP="00512106">
      <w:pPr>
        <w:pStyle w:val="SectionVHeader"/>
        <w:rPr>
          <w:b w:val="0"/>
          <w:sz w:val="28"/>
        </w:rPr>
      </w:pPr>
    </w:p>
    <w:p w14:paraId="19E66487" w14:textId="77777777" w:rsidR="00512106" w:rsidRPr="00C22342" w:rsidRDefault="00512106" w:rsidP="00512106">
      <w:pPr>
        <w:pStyle w:val="SectionVHeader"/>
        <w:rPr>
          <w:b w:val="0"/>
          <w:sz w:val="28"/>
        </w:rPr>
        <w:sectPr w:rsidR="00512106" w:rsidRPr="00C22342" w:rsidSect="000356C0">
          <w:footerReference w:type="default" r:id="rId74"/>
          <w:footnotePr>
            <w:numStart w:val="55"/>
          </w:footnotePr>
          <w:pgSz w:w="11909" w:h="16834" w:code="9"/>
          <w:pgMar w:top="1440" w:right="1440" w:bottom="1440" w:left="1440" w:header="0" w:footer="720" w:gutter="0"/>
          <w:paperSrc w:first="4" w:other="4"/>
          <w:pgNumType w:start="1"/>
          <w:cols w:space="720"/>
          <w:noEndnote/>
        </w:sectPr>
      </w:pPr>
      <w:r w:rsidRPr="00C22342">
        <w:rPr>
          <w:b w:val="0"/>
          <w:noProof/>
          <w:sz w:val="28"/>
        </w:rPr>
        <mc:AlternateContent>
          <mc:Choice Requires="wps">
            <w:drawing>
              <wp:anchor distT="0" distB="0" distL="114300" distR="114300" simplePos="0" relativeHeight="251577856" behindDoc="0" locked="0" layoutInCell="1" allowOverlap="1" wp14:anchorId="0D7EB1C4" wp14:editId="7F26E809">
                <wp:simplePos x="0" y="0"/>
                <wp:positionH relativeFrom="column">
                  <wp:posOffset>4371340</wp:posOffset>
                </wp:positionH>
                <wp:positionV relativeFrom="paragraph">
                  <wp:posOffset>2105025</wp:posOffset>
                </wp:positionV>
                <wp:extent cx="1314450" cy="222885"/>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22885"/>
                        </a:xfrm>
                        <a:prstGeom prst="rect">
                          <a:avLst/>
                        </a:prstGeom>
                        <a:solidFill>
                          <a:srgbClr val="FFFFFF"/>
                        </a:solidFill>
                        <a:ln w="9525">
                          <a:noFill/>
                          <a:miter lim="800000"/>
                          <a:headEnd/>
                          <a:tailEnd/>
                        </a:ln>
                      </wps:spPr>
                      <wps:txbx>
                        <w:txbxContent>
                          <w:p w14:paraId="110BC88E" w14:textId="058D7B5A" w:rsidR="00A55105" w:rsidRPr="007C1935" w:rsidRDefault="00A55105" w:rsidP="00512106">
                            <w:pPr>
                              <w:rPr>
                                <w:sz w:val="18"/>
                                <w:szCs w:val="18"/>
                              </w:rPr>
                            </w:pPr>
                            <w:r>
                              <w:rPr>
                                <w:sz w:val="18"/>
                                <w:szCs w:val="18"/>
                              </w:rPr>
                              <w:t>Revised on 23-09-2019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7EB1C4" id="_x0000_s1201" type="#_x0000_t202" style="position:absolute;left:0;text-align:left;margin-left:344.2pt;margin-top:165.75pt;width:103.5pt;height:17.55pt;z-index:251577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" stroked="f">
                <v:textbox style="mso-fit-shape-to-text:t">
                  <w:txbxContent>
                    <w:p w14:paraId="110BC88E" w14:textId="058D7B5A" w:rsidR="00A55105" w:rsidRPr="007C1935" w:rsidRDefault="00A55105" w:rsidP="00512106">
                      <w:pPr>
                        <w:rPr>
                          <w:sz w:val="18"/>
                          <w:szCs w:val="18"/>
                        </w:rPr>
                      </w:pPr>
                      <w:r>
                        <w:rPr>
                          <w:sz w:val="18"/>
                          <w:szCs w:val="18"/>
                        </w:rPr>
                        <w:t>Revised on 23-09-2019</w:t>
                      </w:r>
                    </w:p>
                  </w:txbxContent>
                </v:textbox>
              </v:shape>
            </w:pict>
          </mc:Fallback>
        </mc:AlternateContent>
      </w:r>
    </w:p>
    <w:p w14:paraId="36AB5DF1" w14:textId="77777777" w:rsidR="008B7059" w:rsidRPr="00901AFA" w:rsidRDefault="008B7059" w:rsidP="008B7059">
      <w:pPr>
        <w:pStyle w:val="SectionVHeader"/>
        <w:rPr>
          <w:color w:val="000000"/>
          <w:sz w:val="28"/>
        </w:rPr>
      </w:pPr>
    </w:p>
    <w:p w14:paraId="673FCAA7" w14:textId="77777777" w:rsidR="008B7059" w:rsidRPr="00901AFA" w:rsidRDefault="008B7059" w:rsidP="008B7059">
      <w:pPr>
        <w:ind w:firstLine="720"/>
        <w:outlineLvl w:val="0"/>
        <w:rPr>
          <w:color w:val="000000"/>
          <w:sz w:val="22"/>
        </w:rPr>
      </w:pPr>
    </w:p>
    <w:p w14:paraId="154E5C49" w14:textId="77777777" w:rsidR="008B7059" w:rsidRPr="00901AFA" w:rsidRDefault="008B7059" w:rsidP="008B7059">
      <w:pPr>
        <w:ind w:firstLine="720"/>
        <w:outlineLvl w:val="0"/>
        <w:rPr>
          <w:color w:val="000000"/>
          <w:sz w:val="22"/>
        </w:rPr>
      </w:pPr>
    </w:p>
    <w:p w14:paraId="7A371A68" w14:textId="77777777" w:rsidR="008B7059" w:rsidRPr="00901AFA" w:rsidRDefault="008B7059" w:rsidP="008B7059">
      <w:pPr>
        <w:ind w:firstLine="720"/>
        <w:outlineLvl w:val="0"/>
        <w:rPr>
          <w:color w:val="000000"/>
          <w:sz w:val="22"/>
        </w:rPr>
      </w:pPr>
    </w:p>
    <w:p w14:paraId="2EFD0955" w14:textId="77777777" w:rsidR="008B7059" w:rsidRPr="00901AFA" w:rsidRDefault="008B7059" w:rsidP="008B7059">
      <w:pPr>
        <w:ind w:firstLine="720"/>
        <w:outlineLvl w:val="0"/>
        <w:rPr>
          <w:color w:val="000000"/>
          <w:sz w:val="22"/>
        </w:rPr>
      </w:pPr>
    </w:p>
    <w:p w14:paraId="3C5BDDF7" w14:textId="77777777" w:rsidR="008B7059" w:rsidRPr="00901AFA" w:rsidRDefault="008B7059" w:rsidP="008B7059">
      <w:pPr>
        <w:pStyle w:val="SectionVHeader"/>
        <w:rPr>
          <w:color w:val="000000"/>
          <w:sz w:val="28"/>
        </w:rPr>
      </w:pPr>
    </w:p>
    <w:p w14:paraId="2B5F2FA3" w14:textId="77777777" w:rsidR="008B7059" w:rsidRPr="00901AFA" w:rsidRDefault="008B7059" w:rsidP="008B7059">
      <w:pPr>
        <w:suppressAutoHyphens/>
        <w:jc w:val="both"/>
        <w:rPr>
          <w:color w:val="000000"/>
          <w:spacing w:val="-3"/>
        </w:rPr>
      </w:pPr>
    </w:p>
    <w:p w14:paraId="7DB3510F" w14:textId="77777777" w:rsidR="008B7059" w:rsidRPr="00901AFA" w:rsidRDefault="008B7059" w:rsidP="008B7059">
      <w:pPr>
        <w:suppressAutoHyphens/>
        <w:jc w:val="both"/>
        <w:rPr>
          <w:color w:val="000000"/>
          <w:spacing w:val="-3"/>
        </w:rPr>
      </w:pPr>
    </w:p>
    <w:p w14:paraId="6339AC46" w14:textId="77777777" w:rsidR="008B7059" w:rsidRPr="00901AFA" w:rsidRDefault="008B7059" w:rsidP="008B7059">
      <w:pPr>
        <w:suppressAutoHyphens/>
        <w:jc w:val="both"/>
        <w:rPr>
          <w:color w:val="000000"/>
          <w:spacing w:val="-3"/>
        </w:rPr>
      </w:pPr>
    </w:p>
    <w:p w14:paraId="3692F523" w14:textId="77777777" w:rsidR="008B7059" w:rsidRPr="00901AFA" w:rsidRDefault="008B7059" w:rsidP="008B7059">
      <w:pPr>
        <w:suppressAutoHyphens/>
        <w:jc w:val="both"/>
        <w:rPr>
          <w:color w:val="000000"/>
          <w:spacing w:val="-3"/>
        </w:rPr>
      </w:pPr>
    </w:p>
    <w:p w14:paraId="3ED31549" w14:textId="77777777" w:rsidR="008B7059" w:rsidRPr="00901AFA" w:rsidRDefault="008B7059" w:rsidP="008B7059">
      <w:pPr>
        <w:suppressAutoHyphens/>
        <w:jc w:val="both"/>
        <w:rPr>
          <w:color w:val="000000"/>
          <w:spacing w:val="-3"/>
        </w:rPr>
      </w:pPr>
    </w:p>
    <w:p w14:paraId="42E455A1" w14:textId="77777777" w:rsidR="008B7059" w:rsidRPr="00901AFA" w:rsidRDefault="008B7059" w:rsidP="008B7059">
      <w:pPr>
        <w:suppressAutoHyphens/>
        <w:jc w:val="both"/>
        <w:rPr>
          <w:color w:val="000000"/>
          <w:spacing w:val="-3"/>
        </w:rPr>
      </w:pPr>
    </w:p>
    <w:p w14:paraId="4CB5DF99" w14:textId="77777777" w:rsidR="008B7059" w:rsidRPr="00901AFA" w:rsidRDefault="008B7059" w:rsidP="008B7059">
      <w:pPr>
        <w:suppressAutoHyphens/>
        <w:jc w:val="both"/>
        <w:rPr>
          <w:color w:val="000000"/>
          <w:spacing w:val="-3"/>
        </w:rPr>
      </w:pPr>
    </w:p>
    <w:p w14:paraId="784FCFD0" w14:textId="77777777" w:rsidR="008B7059" w:rsidRPr="00901AFA" w:rsidRDefault="008B7059" w:rsidP="008B7059">
      <w:pPr>
        <w:suppressAutoHyphens/>
        <w:jc w:val="both"/>
        <w:rPr>
          <w:color w:val="000000"/>
          <w:spacing w:val="-3"/>
        </w:rPr>
      </w:pPr>
    </w:p>
    <w:p w14:paraId="28E45999" w14:textId="77777777" w:rsidR="008B7059" w:rsidRPr="00901AFA" w:rsidRDefault="008B7059" w:rsidP="008B7059">
      <w:pPr>
        <w:suppressAutoHyphens/>
        <w:jc w:val="both"/>
        <w:rPr>
          <w:color w:val="000000"/>
          <w:spacing w:val="-3"/>
        </w:rPr>
      </w:pPr>
    </w:p>
    <w:p w14:paraId="5B4DFFF2" w14:textId="77777777" w:rsidR="008B7059" w:rsidRPr="00901AFA" w:rsidRDefault="008B7059" w:rsidP="008B7059">
      <w:pPr>
        <w:suppressAutoHyphens/>
        <w:jc w:val="both"/>
        <w:rPr>
          <w:color w:val="000000"/>
          <w:spacing w:val="-3"/>
        </w:rPr>
      </w:pPr>
    </w:p>
    <w:p w14:paraId="5A60DE0C" w14:textId="77777777" w:rsidR="008B7059" w:rsidRPr="00901AFA" w:rsidRDefault="008B7059" w:rsidP="008B7059">
      <w:pPr>
        <w:suppressAutoHyphens/>
        <w:jc w:val="both"/>
        <w:rPr>
          <w:color w:val="000000"/>
          <w:spacing w:val="-3"/>
        </w:rPr>
      </w:pPr>
    </w:p>
    <w:p w14:paraId="51336B38" w14:textId="77777777" w:rsidR="008B7059" w:rsidRPr="00901AFA" w:rsidRDefault="008B7059" w:rsidP="008B7059">
      <w:pPr>
        <w:suppressAutoHyphens/>
        <w:jc w:val="both"/>
        <w:rPr>
          <w:color w:val="000000"/>
          <w:spacing w:val="-3"/>
        </w:rPr>
      </w:pPr>
    </w:p>
    <w:p w14:paraId="3CA51CA9" w14:textId="77777777" w:rsidR="008B7059" w:rsidRPr="00901AFA" w:rsidRDefault="008B7059" w:rsidP="008B7059">
      <w:pPr>
        <w:suppressAutoHyphens/>
        <w:jc w:val="both"/>
        <w:rPr>
          <w:color w:val="000000"/>
          <w:spacing w:val="-3"/>
        </w:rPr>
      </w:pPr>
    </w:p>
    <w:p w14:paraId="254946A7" w14:textId="77777777" w:rsidR="008B7059" w:rsidRPr="00901AFA" w:rsidRDefault="008B7059" w:rsidP="008B7059">
      <w:pPr>
        <w:suppressAutoHyphens/>
        <w:jc w:val="both"/>
        <w:rPr>
          <w:color w:val="000000"/>
          <w:spacing w:val="-3"/>
        </w:rPr>
      </w:pPr>
    </w:p>
    <w:p w14:paraId="0728448C" w14:textId="77777777" w:rsidR="008B7059" w:rsidRPr="00901AFA" w:rsidRDefault="008B7059" w:rsidP="008B7059">
      <w:pPr>
        <w:suppressAutoHyphens/>
        <w:rPr>
          <w:rFonts w:ascii="Arial" w:hAnsi="Arial"/>
          <w:b/>
          <w:color w:val="000000"/>
          <w:sz w:val="28"/>
        </w:rPr>
      </w:pPr>
    </w:p>
    <w:p w14:paraId="2EDA541A" w14:textId="77777777" w:rsidR="008B7059" w:rsidRPr="007D2BCA" w:rsidRDefault="008B7059" w:rsidP="008B7059">
      <w:pPr>
        <w:suppressAutoHyphens/>
        <w:jc w:val="center"/>
        <w:rPr>
          <w:rFonts w:ascii="Arial" w:hAnsi="Arial"/>
          <w:b/>
          <w:sz w:val="28"/>
        </w:rPr>
      </w:pPr>
    </w:p>
    <w:p w14:paraId="08D9277D" w14:textId="77777777" w:rsidR="008B7059" w:rsidRPr="007D2BCA" w:rsidRDefault="008B7059" w:rsidP="008B7059">
      <w:pPr>
        <w:suppressAutoHyphens/>
        <w:rPr>
          <w:b/>
          <w:sz w:val="40"/>
        </w:rPr>
      </w:pPr>
      <w:r w:rsidRPr="007D2BCA">
        <w:rPr>
          <w:b/>
          <w:sz w:val="40"/>
        </w:rPr>
        <w:t xml:space="preserve">                                   13.   APPENDICES</w:t>
      </w:r>
    </w:p>
    <w:p w14:paraId="0DCCA92D" w14:textId="77777777" w:rsidR="008B7059" w:rsidRPr="00901AFA" w:rsidRDefault="008B7059" w:rsidP="008B7059">
      <w:pPr>
        <w:suppressAutoHyphens/>
        <w:jc w:val="center"/>
        <w:rPr>
          <w:rFonts w:ascii="Arial" w:hAnsi="Arial"/>
          <w:b/>
          <w:color w:val="000000"/>
          <w:sz w:val="28"/>
        </w:rPr>
      </w:pPr>
    </w:p>
    <w:p w14:paraId="7F82D0C0" w14:textId="77777777" w:rsidR="008B7059" w:rsidRPr="00901AFA" w:rsidRDefault="008B7059" w:rsidP="008B7059">
      <w:pPr>
        <w:suppressAutoHyphens/>
        <w:jc w:val="center"/>
        <w:rPr>
          <w:rFonts w:ascii="Arial" w:hAnsi="Arial"/>
          <w:b/>
          <w:color w:val="000000"/>
          <w:sz w:val="28"/>
        </w:rPr>
      </w:pPr>
    </w:p>
    <w:p w14:paraId="588F58CC" w14:textId="77777777" w:rsidR="008B7059" w:rsidRPr="00901AFA" w:rsidRDefault="008B7059" w:rsidP="008B7059">
      <w:pPr>
        <w:suppressAutoHyphens/>
        <w:jc w:val="center"/>
        <w:rPr>
          <w:rFonts w:ascii="Arial" w:hAnsi="Arial"/>
          <w:b/>
          <w:color w:val="000000"/>
          <w:sz w:val="28"/>
        </w:rPr>
      </w:pPr>
    </w:p>
    <w:p w14:paraId="0E4E7E7A" w14:textId="77777777" w:rsidR="008B7059" w:rsidRPr="00901AFA" w:rsidRDefault="008B7059" w:rsidP="008B7059">
      <w:pPr>
        <w:suppressAutoHyphens/>
        <w:jc w:val="center"/>
        <w:rPr>
          <w:rFonts w:ascii="Arial" w:hAnsi="Arial"/>
          <w:b/>
          <w:color w:val="000000"/>
          <w:sz w:val="28"/>
        </w:rPr>
      </w:pPr>
    </w:p>
    <w:p w14:paraId="7456C52A" w14:textId="77777777" w:rsidR="008B7059" w:rsidRPr="00901AFA" w:rsidRDefault="008B7059" w:rsidP="008B7059">
      <w:pPr>
        <w:suppressAutoHyphens/>
        <w:jc w:val="center"/>
        <w:rPr>
          <w:rFonts w:ascii="Arial" w:hAnsi="Arial"/>
          <w:b/>
          <w:color w:val="000000"/>
          <w:sz w:val="28"/>
        </w:rPr>
      </w:pPr>
    </w:p>
    <w:p w14:paraId="3FD6DAF6" w14:textId="77777777" w:rsidR="008B7059" w:rsidRPr="00901AFA" w:rsidRDefault="008B7059" w:rsidP="008B7059">
      <w:pPr>
        <w:suppressAutoHyphens/>
        <w:jc w:val="center"/>
        <w:rPr>
          <w:rFonts w:ascii="Arial" w:hAnsi="Arial"/>
          <w:b/>
          <w:color w:val="000000"/>
          <w:sz w:val="28"/>
        </w:rPr>
        <w:sectPr w:rsidR="008B7059" w:rsidRPr="00901AFA" w:rsidSect="0092442E">
          <w:footerReference w:type="default" r:id="rId75"/>
          <w:footnotePr>
            <w:numStart w:val="55"/>
          </w:footnotePr>
          <w:pgSz w:w="11909" w:h="16834" w:code="9"/>
          <w:pgMar w:top="1440" w:right="1440" w:bottom="1440" w:left="1440" w:header="0" w:footer="720" w:gutter="0"/>
          <w:paperSrc w:first="4" w:other="4"/>
          <w:cols w:space="720"/>
          <w:noEndnote/>
        </w:sectPr>
      </w:pPr>
    </w:p>
    <w:p w14:paraId="309AEF34" w14:textId="77777777" w:rsidR="0090113E" w:rsidRPr="00512106" w:rsidRDefault="0090113E" w:rsidP="0090113E">
      <w:pPr>
        <w:suppressAutoHyphens/>
        <w:rPr>
          <w:b/>
          <w:bCs/>
          <w:color w:val="000000"/>
          <w:spacing w:val="-3"/>
        </w:rPr>
      </w:pPr>
      <w:r w:rsidRPr="00512106">
        <w:rPr>
          <w:b/>
          <w:bCs/>
          <w:color w:val="000000"/>
          <w:spacing w:val="-3"/>
        </w:rPr>
        <w:lastRenderedPageBreak/>
        <w:t>APPENDIX 1 – GENERAL INFORMATION</w:t>
      </w:r>
    </w:p>
    <w:p w14:paraId="42D75D94" w14:textId="77777777" w:rsidR="0090113E" w:rsidRDefault="0090113E" w:rsidP="0090113E">
      <w:pPr>
        <w:suppressAutoHyphens/>
        <w:rPr>
          <w:color w:val="000000"/>
          <w:spacing w:val="-3"/>
        </w:rPr>
      </w:pPr>
    </w:p>
    <w:tbl>
      <w:tblPr>
        <w:tblStyle w:val="TableGrid"/>
        <w:tblW w:w="9468" w:type="dxa"/>
        <w:tblLook w:val="04A0" w:firstRow="1" w:lastRow="0" w:firstColumn="1" w:lastColumn="0" w:noHBand="0" w:noVBand="1"/>
      </w:tblPr>
      <w:tblGrid>
        <w:gridCol w:w="933"/>
        <w:gridCol w:w="315"/>
        <w:gridCol w:w="2490"/>
        <w:gridCol w:w="2606"/>
        <w:gridCol w:w="141"/>
        <w:gridCol w:w="2983"/>
      </w:tblGrid>
      <w:tr w:rsidR="00421AD1" w:rsidRPr="00A83A71" w14:paraId="3703AF96" w14:textId="77777777" w:rsidTr="00DA4957">
        <w:tc>
          <w:tcPr>
            <w:tcW w:w="933" w:type="dxa"/>
            <w:tcBorders>
              <w:bottom w:val="nil"/>
              <w:right w:val="nil"/>
            </w:tcBorders>
          </w:tcPr>
          <w:p w14:paraId="5B2DDFBD" w14:textId="77777777" w:rsidR="00421AD1" w:rsidRPr="00A83A71" w:rsidRDefault="00421AD1" w:rsidP="00DA4957">
            <w:pPr>
              <w:rPr>
                <w:i/>
                <w:sz w:val="22"/>
                <w:szCs w:val="22"/>
              </w:rPr>
            </w:pPr>
            <w:r w:rsidRPr="00A83A71">
              <w:rPr>
                <w:i/>
                <w:sz w:val="22"/>
                <w:szCs w:val="22"/>
              </w:rPr>
              <w:t>(i)</w:t>
            </w:r>
          </w:p>
        </w:tc>
        <w:tc>
          <w:tcPr>
            <w:tcW w:w="8535" w:type="dxa"/>
            <w:gridSpan w:val="5"/>
            <w:tcBorders>
              <w:left w:val="nil"/>
              <w:bottom w:val="nil"/>
            </w:tcBorders>
          </w:tcPr>
          <w:p w14:paraId="09ED41DC" w14:textId="77777777" w:rsidR="00421AD1" w:rsidRDefault="00421AD1" w:rsidP="00DA4957">
            <w:pPr>
              <w:rPr>
                <w:i/>
                <w:sz w:val="22"/>
                <w:szCs w:val="22"/>
              </w:rPr>
            </w:pPr>
            <w:r w:rsidRPr="00A83A71">
              <w:rPr>
                <w:i/>
                <w:sz w:val="22"/>
                <w:szCs w:val="22"/>
              </w:rPr>
              <w:t xml:space="preserve">If pre-qualification is done the bidders are required to include information subsequent to that submitted with the pre-qualification application. </w:t>
            </w:r>
          </w:p>
          <w:p w14:paraId="6E04537C" w14:textId="77777777" w:rsidR="00421AD1" w:rsidRPr="00A83A71" w:rsidRDefault="00421AD1" w:rsidP="00DA4957">
            <w:pPr>
              <w:rPr>
                <w:i/>
                <w:sz w:val="22"/>
                <w:szCs w:val="22"/>
              </w:rPr>
            </w:pPr>
          </w:p>
        </w:tc>
      </w:tr>
      <w:tr w:rsidR="00421AD1" w:rsidRPr="00A83A71" w14:paraId="4D26B71C" w14:textId="77777777" w:rsidTr="00DA4957">
        <w:tc>
          <w:tcPr>
            <w:tcW w:w="1248" w:type="dxa"/>
            <w:gridSpan w:val="2"/>
          </w:tcPr>
          <w:p w14:paraId="2373EAEE" w14:textId="77777777" w:rsidR="00421AD1" w:rsidRPr="00A83A71" w:rsidRDefault="00421AD1" w:rsidP="00DA4957">
            <w:pPr>
              <w:jc w:val="center"/>
              <w:rPr>
                <w:b/>
                <w:sz w:val="22"/>
                <w:szCs w:val="22"/>
              </w:rPr>
            </w:pPr>
            <w:r w:rsidRPr="00A83A71">
              <w:rPr>
                <w:b/>
                <w:sz w:val="22"/>
                <w:szCs w:val="22"/>
              </w:rPr>
              <w:t>ITB</w:t>
            </w:r>
          </w:p>
          <w:p w14:paraId="31087358" w14:textId="77777777" w:rsidR="00421AD1" w:rsidRPr="00A83A71" w:rsidRDefault="00421AD1" w:rsidP="00DA4957">
            <w:pPr>
              <w:jc w:val="center"/>
              <w:rPr>
                <w:b/>
                <w:sz w:val="22"/>
                <w:szCs w:val="22"/>
              </w:rPr>
            </w:pPr>
            <w:r w:rsidRPr="00A83A71">
              <w:rPr>
                <w:b/>
                <w:sz w:val="22"/>
                <w:szCs w:val="22"/>
              </w:rPr>
              <w:t>Clause reference</w:t>
            </w:r>
          </w:p>
        </w:tc>
        <w:tc>
          <w:tcPr>
            <w:tcW w:w="2490" w:type="dxa"/>
          </w:tcPr>
          <w:p w14:paraId="2C3DCA5E" w14:textId="77777777" w:rsidR="00421AD1" w:rsidRPr="00A83A71" w:rsidRDefault="00421AD1" w:rsidP="00DA4957">
            <w:pPr>
              <w:jc w:val="center"/>
              <w:rPr>
                <w:b/>
                <w:sz w:val="22"/>
                <w:szCs w:val="22"/>
              </w:rPr>
            </w:pPr>
            <w:r w:rsidRPr="00A83A71">
              <w:rPr>
                <w:b/>
                <w:sz w:val="22"/>
                <w:szCs w:val="22"/>
              </w:rPr>
              <w:t>Description</w:t>
            </w:r>
          </w:p>
        </w:tc>
        <w:tc>
          <w:tcPr>
            <w:tcW w:w="2747" w:type="dxa"/>
            <w:gridSpan w:val="2"/>
          </w:tcPr>
          <w:p w14:paraId="598931FE" w14:textId="77777777" w:rsidR="00421AD1" w:rsidRPr="00A83A71" w:rsidRDefault="00421AD1" w:rsidP="00DA4957">
            <w:pPr>
              <w:jc w:val="center"/>
              <w:rPr>
                <w:b/>
                <w:sz w:val="22"/>
                <w:szCs w:val="22"/>
              </w:rPr>
            </w:pPr>
            <w:r w:rsidRPr="00A83A71">
              <w:rPr>
                <w:b/>
                <w:sz w:val="22"/>
                <w:szCs w:val="22"/>
              </w:rPr>
              <w:t>Information</w:t>
            </w:r>
          </w:p>
          <w:p w14:paraId="7F4FBFCD" w14:textId="77777777" w:rsidR="00421AD1" w:rsidRPr="00A83A71" w:rsidRDefault="00421AD1" w:rsidP="00DA4957">
            <w:pPr>
              <w:jc w:val="center"/>
              <w:rPr>
                <w:b/>
                <w:i/>
                <w:sz w:val="22"/>
                <w:szCs w:val="22"/>
              </w:rPr>
            </w:pPr>
            <w:r w:rsidRPr="00A83A71">
              <w:rPr>
                <w:b/>
                <w:i/>
                <w:sz w:val="22"/>
                <w:szCs w:val="22"/>
              </w:rPr>
              <w:t>(to be filled by the Bidder)</w:t>
            </w:r>
          </w:p>
        </w:tc>
        <w:tc>
          <w:tcPr>
            <w:tcW w:w="2983" w:type="dxa"/>
          </w:tcPr>
          <w:p w14:paraId="317E1635" w14:textId="77777777" w:rsidR="00421AD1" w:rsidRPr="00A83A71" w:rsidRDefault="00421AD1" w:rsidP="00DA4957">
            <w:pPr>
              <w:jc w:val="center"/>
              <w:rPr>
                <w:b/>
                <w:sz w:val="22"/>
                <w:szCs w:val="22"/>
              </w:rPr>
            </w:pPr>
            <w:r w:rsidRPr="00A83A71">
              <w:rPr>
                <w:b/>
                <w:sz w:val="22"/>
                <w:szCs w:val="22"/>
              </w:rPr>
              <w:t>Remarks</w:t>
            </w:r>
          </w:p>
        </w:tc>
      </w:tr>
      <w:tr w:rsidR="00421AD1" w:rsidRPr="00A83A71" w14:paraId="6E06E676" w14:textId="77777777" w:rsidTr="00DA4957">
        <w:tc>
          <w:tcPr>
            <w:tcW w:w="1248" w:type="dxa"/>
            <w:gridSpan w:val="2"/>
          </w:tcPr>
          <w:p w14:paraId="614B8E6D" w14:textId="77777777" w:rsidR="00421AD1" w:rsidRPr="00A83A71" w:rsidRDefault="00421AD1" w:rsidP="00DA4957">
            <w:pPr>
              <w:rPr>
                <w:b/>
                <w:sz w:val="22"/>
                <w:szCs w:val="22"/>
              </w:rPr>
            </w:pPr>
            <w:r>
              <w:rPr>
                <w:b/>
                <w:color w:val="FF0000"/>
                <w:sz w:val="22"/>
                <w:szCs w:val="22"/>
              </w:rPr>
              <w:t xml:space="preserve">      </w:t>
            </w:r>
            <w:r w:rsidRPr="009B0DB0">
              <w:rPr>
                <w:b/>
                <w:sz w:val="22"/>
                <w:szCs w:val="22"/>
              </w:rPr>
              <w:t>4.3</w:t>
            </w:r>
          </w:p>
        </w:tc>
        <w:tc>
          <w:tcPr>
            <w:tcW w:w="2490" w:type="dxa"/>
          </w:tcPr>
          <w:p w14:paraId="2AA3E2F6" w14:textId="77777777" w:rsidR="00421AD1" w:rsidRPr="00A83A71" w:rsidRDefault="00421AD1" w:rsidP="00DA4957">
            <w:pPr>
              <w:rPr>
                <w:b/>
                <w:sz w:val="22"/>
                <w:szCs w:val="22"/>
              </w:rPr>
            </w:pPr>
            <w:r w:rsidRPr="00A83A71">
              <w:rPr>
                <w:b/>
                <w:sz w:val="22"/>
                <w:szCs w:val="22"/>
              </w:rPr>
              <w:t>Legal Status</w:t>
            </w:r>
          </w:p>
        </w:tc>
        <w:tc>
          <w:tcPr>
            <w:tcW w:w="2747" w:type="dxa"/>
            <w:gridSpan w:val="2"/>
          </w:tcPr>
          <w:p w14:paraId="6C46B867" w14:textId="77777777" w:rsidR="00421AD1" w:rsidRPr="00A83A71" w:rsidRDefault="00421AD1" w:rsidP="00DA4957">
            <w:pPr>
              <w:rPr>
                <w:sz w:val="22"/>
                <w:szCs w:val="22"/>
              </w:rPr>
            </w:pPr>
          </w:p>
        </w:tc>
        <w:tc>
          <w:tcPr>
            <w:tcW w:w="2983" w:type="dxa"/>
          </w:tcPr>
          <w:p w14:paraId="701D3ABB" w14:textId="77777777" w:rsidR="00421AD1" w:rsidRPr="00A83A71" w:rsidRDefault="00421AD1" w:rsidP="00DA4957">
            <w:pPr>
              <w:jc w:val="center"/>
              <w:rPr>
                <w:i/>
                <w:sz w:val="22"/>
                <w:szCs w:val="22"/>
              </w:rPr>
            </w:pPr>
            <w:r w:rsidRPr="00A83A71">
              <w:rPr>
                <w:i/>
                <w:sz w:val="22"/>
                <w:szCs w:val="22"/>
              </w:rPr>
              <w:t>Provide certified copies of</w:t>
            </w:r>
          </w:p>
          <w:p w14:paraId="2C6306C1" w14:textId="77777777" w:rsidR="00421AD1" w:rsidRPr="00A83A71" w:rsidRDefault="00421AD1" w:rsidP="00DA4957">
            <w:pPr>
              <w:jc w:val="center"/>
              <w:rPr>
                <w:sz w:val="22"/>
                <w:szCs w:val="22"/>
              </w:rPr>
            </w:pPr>
            <w:r w:rsidRPr="00A83A71">
              <w:rPr>
                <w:i/>
                <w:sz w:val="22"/>
                <w:szCs w:val="22"/>
              </w:rPr>
              <w:t>Registration</w:t>
            </w:r>
          </w:p>
        </w:tc>
      </w:tr>
      <w:tr w:rsidR="00421AD1" w:rsidRPr="00A83A71" w14:paraId="2E6BE717" w14:textId="77777777" w:rsidTr="00DA4957">
        <w:tc>
          <w:tcPr>
            <w:tcW w:w="1248" w:type="dxa"/>
            <w:gridSpan w:val="2"/>
          </w:tcPr>
          <w:p w14:paraId="19C44098" w14:textId="77777777" w:rsidR="00421AD1" w:rsidRPr="00A83A71" w:rsidRDefault="00421AD1" w:rsidP="00DA4957">
            <w:pPr>
              <w:rPr>
                <w:sz w:val="22"/>
                <w:szCs w:val="22"/>
              </w:rPr>
            </w:pPr>
          </w:p>
        </w:tc>
        <w:tc>
          <w:tcPr>
            <w:tcW w:w="2490" w:type="dxa"/>
          </w:tcPr>
          <w:p w14:paraId="18EEC749" w14:textId="77777777" w:rsidR="00421AD1" w:rsidRPr="00A83A71" w:rsidRDefault="00421AD1" w:rsidP="00DA4957">
            <w:pPr>
              <w:rPr>
                <w:sz w:val="22"/>
                <w:szCs w:val="22"/>
              </w:rPr>
            </w:pPr>
            <w:r w:rsidRPr="00A83A71">
              <w:rPr>
                <w:sz w:val="22"/>
                <w:szCs w:val="22"/>
              </w:rPr>
              <w:t>Written power of attorney of the signatory to the Bid</w:t>
            </w:r>
          </w:p>
          <w:p w14:paraId="1B5FFA9D" w14:textId="77777777" w:rsidR="00421AD1" w:rsidRPr="00A83A71" w:rsidRDefault="00421AD1" w:rsidP="00DA4957">
            <w:pPr>
              <w:rPr>
                <w:sz w:val="22"/>
                <w:szCs w:val="22"/>
              </w:rPr>
            </w:pPr>
          </w:p>
        </w:tc>
        <w:tc>
          <w:tcPr>
            <w:tcW w:w="5730" w:type="dxa"/>
            <w:gridSpan w:val="3"/>
            <w:vMerge w:val="restart"/>
          </w:tcPr>
          <w:p w14:paraId="4C1E0A43" w14:textId="77777777" w:rsidR="00421AD1" w:rsidRDefault="00421AD1" w:rsidP="00DA4957">
            <w:pPr>
              <w:jc w:val="center"/>
              <w:rPr>
                <w:i/>
                <w:sz w:val="22"/>
                <w:szCs w:val="22"/>
              </w:rPr>
            </w:pPr>
          </w:p>
          <w:p w14:paraId="377C9324" w14:textId="77777777" w:rsidR="00421AD1" w:rsidRDefault="00421AD1" w:rsidP="00DA4957">
            <w:pPr>
              <w:jc w:val="center"/>
              <w:rPr>
                <w:i/>
                <w:sz w:val="22"/>
                <w:szCs w:val="22"/>
              </w:rPr>
            </w:pPr>
          </w:p>
          <w:p w14:paraId="4125AE02" w14:textId="77777777" w:rsidR="00421AD1" w:rsidRDefault="00421AD1" w:rsidP="00DA4957">
            <w:pPr>
              <w:jc w:val="center"/>
              <w:rPr>
                <w:i/>
                <w:sz w:val="22"/>
                <w:szCs w:val="22"/>
              </w:rPr>
            </w:pPr>
          </w:p>
          <w:p w14:paraId="5D916C13" w14:textId="77777777" w:rsidR="00421AD1" w:rsidRDefault="00421AD1" w:rsidP="00DA4957">
            <w:pPr>
              <w:jc w:val="center"/>
              <w:rPr>
                <w:i/>
                <w:color w:val="FF0000"/>
                <w:sz w:val="22"/>
                <w:szCs w:val="22"/>
              </w:rPr>
            </w:pPr>
            <w:r w:rsidRPr="00A83A71">
              <w:rPr>
                <w:i/>
                <w:sz w:val="22"/>
                <w:szCs w:val="22"/>
              </w:rPr>
              <w:t>Provide original or certified copy of the power of attorney attested by a Notary and label as attachment to Clause</w:t>
            </w:r>
            <w:r>
              <w:rPr>
                <w:i/>
                <w:sz w:val="22"/>
                <w:szCs w:val="22"/>
              </w:rPr>
              <w:t xml:space="preserve"> </w:t>
            </w:r>
            <w:r w:rsidRPr="009B0DB0">
              <w:rPr>
                <w:i/>
                <w:sz w:val="22"/>
                <w:szCs w:val="22"/>
              </w:rPr>
              <w:t>4.3</w:t>
            </w:r>
          </w:p>
          <w:p w14:paraId="2EEBFD94" w14:textId="77777777" w:rsidR="00421AD1" w:rsidRPr="00FE1933" w:rsidRDefault="00421AD1" w:rsidP="00DA4957">
            <w:pPr>
              <w:rPr>
                <w:i/>
                <w:color w:val="FF0000"/>
                <w:sz w:val="22"/>
                <w:szCs w:val="22"/>
              </w:rPr>
            </w:pPr>
          </w:p>
        </w:tc>
      </w:tr>
      <w:tr w:rsidR="00421AD1" w:rsidRPr="00A83A71" w14:paraId="72272B2A" w14:textId="77777777" w:rsidTr="00DA4957">
        <w:tc>
          <w:tcPr>
            <w:tcW w:w="1248" w:type="dxa"/>
            <w:gridSpan w:val="2"/>
          </w:tcPr>
          <w:p w14:paraId="7C8D2C67" w14:textId="77777777" w:rsidR="00421AD1" w:rsidRPr="00A83A71" w:rsidRDefault="00421AD1" w:rsidP="00DA4957">
            <w:pPr>
              <w:rPr>
                <w:sz w:val="22"/>
                <w:szCs w:val="22"/>
              </w:rPr>
            </w:pPr>
          </w:p>
        </w:tc>
        <w:tc>
          <w:tcPr>
            <w:tcW w:w="2490" w:type="dxa"/>
          </w:tcPr>
          <w:p w14:paraId="4EED5D75" w14:textId="77777777" w:rsidR="00421AD1" w:rsidRPr="00A83A71" w:rsidRDefault="00421AD1" w:rsidP="00DA4957">
            <w:pPr>
              <w:rPr>
                <w:sz w:val="22"/>
                <w:szCs w:val="22"/>
              </w:rPr>
            </w:pPr>
            <w:r w:rsidRPr="00A83A71">
              <w:rPr>
                <w:sz w:val="22"/>
                <w:szCs w:val="22"/>
              </w:rPr>
              <w:t xml:space="preserve">Place of registration </w:t>
            </w:r>
          </w:p>
          <w:p w14:paraId="03273D08" w14:textId="77777777" w:rsidR="00421AD1" w:rsidRPr="00A83A71" w:rsidRDefault="00421AD1" w:rsidP="00DA4957">
            <w:pPr>
              <w:rPr>
                <w:sz w:val="22"/>
                <w:szCs w:val="22"/>
              </w:rPr>
            </w:pPr>
          </w:p>
        </w:tc>
        <w:tc>
          <w:tcPr>
            <w:tcW w:w="5730" w:type="dxa"/>
            <w:gridSpan w:val="3"/>
            <w:vMerge/>
          </w:tcPr>
          <w:p w14:paraId="135D021F" w14:textId="77777777" w:rsidR="00421AD1" w:rsidRPr="00A83A71" w:rsidRDefault="00421AD1" w:rsidP="00DA4957">
            <w:pPr>
              <w:rPr>
                <w:sz w:val="22"/>
                <w:szCs w:val="22"/>
              </w:rPr>
            </w:pPr>
          </w:p>
        </w:tc>
      </w:tr>
      <w:tr w:rsidR="00421AD1" w:rsidRPr="00A83A71" w14:paraId="4C818095" w14:textId="77777777" w:rsidTr="00DA4957">
        <w:trPr>
          <w:trHeight w:val="791"/>
        </w:trPr>
        <w:tc>
          <w:tcPr>
            <w:tcW w:w="1248" w:type="dxa"/>
            <w:gridSpan w:val="2"/>
            <w:tcBorders>
              <w:bottom w:val="single" w:sz="4" w:space="0" w:color="auto"/>
            </w:tcBorders>
          </w:tcPr>
          <w:p w14:paraId="63AFDB2C" w14:textId="77777777" w:rsidR="00421AD1" w:rsidRPr="00A83A71" w:rsidRDefault="00421AD1" w:rsidP="00DA4957">
            <w:pPr>
              <w:rPr>
                <w:sz w:val="22"/>
                <w:szCs w:val="22"/>
              </w:rPr>
            </w:pPr>
          </w:p>
        </w:tc>
        <w:tc>
          <w:tcPr>
            <w:tcW w:w="2490" w:type="dxa"/>
            <w:tcBorders>
              <w:bottom w:val="single" w:sz="4" w:space="0" w:color="auto"/>
            </w:tcBorders>
          </w:tcPr>
          <w:p w14:paraId="6C781CFE" w14:textId="77777777" w:rsidR="00421AD1" w:rsidRPr="00A83A71" w:rsidRDefault="00421AD1" w:rsidP="00DA4957">
            <w:pPr>
              <w:rPr>
                <w:sz w:val="22"/>
                <w:szCs w:val="22"/>
              </w:rPr>
            </w:pPr>
            <w:r>
              <w:rPr>
                <w:sz w:val="22"/>
                <w:szCs w:val="22"/>
              </w:rPr>
              <w:t>Principle place of business</w:t>
            </w:r>
          </w:p>
        </w:tc>
        <w:tc>
          <w:tcPr>
            <w:tcW w:w="5730" w:type="dxa"/>
            <w:gridSpan w:val="3"/>
            <w:vMerge/>
            <w:tcBorders>
              <w:bottom w:val="nil"/>
            </w:tcBorders>
          </w:tcPr>
          <w:p w14:paraId="56FD3FB2" w14:textId="77777777" w:rsidR="00421AD1" w:rsidRPr="00A83A71" w:rsidRDefault="00421AD1" w:rsidP="00DA4957">
            <w:pPr>
              <w:rPr>
                <w:sz w:val="22"/>
                <w:szCs w:val="22"/>
              </w:rPr>
            </w:pPr>
          </w:p>
        </w:tc>
      </w:tr>
      <w:tr w:rsidR="00421AD1" w:rsidRPr="00A83A71" w14:paraId="4C5BDC9D" w14:textId="77777777" w:rsidTr="00DA4957">
        <w:tc>
          <w:tcPr>
            <w:tcW w:w="1248" w:type="dxa"/>
            <w:gridSpan w:val="2"/>
            <w:tcBorders>
              <w:top w:val="single" w:sz="4" w:space="0" w:color="auto"/>
            </w:tcBorders>
          </w:tcPr>
          <w:p w14:paraId="1F2EA3B5" w14:textId="77777777" w:rsidR="00421AD1" w:rsidRPr="00A83A71" w:rsidRDefault="00421AD1" w:rsidP="00DA4957">
            <w:pPr>
              <w:rPr>
                <w:sz w:val="22"/>
                <w:szCs w:val="22"/>
              </w:rPr>
            </w:pPr>
          </w:p>
        </w:tc>
        <w:tc>
          <w:tcPr>
            <w:tcW w:w="2490" w:type="dxa"/>
            <w:tcBorders>
              <w:top w:val="single" w:sz="4" w:space="0" w:color="auto"/>
            </w:tcBorders>
          </w:tcPr>
          <w:p w14:paraId="5B4B067B" w14:textId="77777777" w:rsidR="00421AD1" w:rsidRPr="00A83A71" w:rsidRDefault="00421AD1" w:rsidP="00DA4957">
            <w:pPr>
              <w:rPr>
                <w:sz w:val="22"/>
                <w:szCs w:val="22"/>
              </w:rPr>
            </w:pPr>
            <w:r w:rsidRPr="00A83A71">
              <w:rPr>
                <w:sz w:val="22"/>
                <w:szCs w:val="22"/>
              </w:rPr>
              <w:t>VAT Registration Number</w:t>
            </w:r>
          </w:p>
          <w:p w14:paraId="68449192" w14:textId="77777777" w:rsidR="00421AD1" w:rsidRPr="00A83A71" w:rsidRDefault="00421AD1" w:rsidP="00DA4957">
            <w:pPr>
              <w:rPr>
                <w:sz w:val="22"/>
                <w:szCs w:val="22"/>
              </w:rPr>
            </w:pPr>
          </w:p>
        </w:tc>
        <w:tc>
          <w:tcPr>
            <w:tcW w:w="5730" w:type="dxa"/>
            <w:gridSpan w:val="3"/>
            <w:tcBorders>
              <w:top w:val="single" w:sz="4" w:space="0" w:color="auto"/>
            </w:tcBorders>
          </w:tcPr>
          <w:p w14:paraId="299175AB" w14:textId="77777777" w:rsidR="00421AD1" w:rsidRPr="00A83A71" w:rsidRDefault="00421AD1" w:rsidP="00DA4957">
            <w:pPr>
              <w:rPr>
                <w:sz w:val="22"/>
                <w:szCs w:val="22"/>
              </w:rPr>
            </w:pPr>
          </w:p>
        </w:tc>
      </w:tr>
      <w:tr w:rsidR="00421AD1" w:rsidRPr="00A83A71" w14:paraId="5568EC3F" w14:textId="77777777" w:rsidTr="00DA4957">
        <w:tc>
          <w:tcPr>
            <w:tcW w:w="1248" w:type="dxa"/>
            <w:gridSpan w:val="2"/>
          </w:tcPr>
          <w:p w14:paraId="7B2B556A" w14:textId="77777777" w:rsidR="00421AD1" w:rsidRPr="00A83A71" w:rsidRDefault="00421AD1" w:rsidP="00DA4957">
            <w:pPr>
              <w:rPr>
                <w:b/>
                <w:sz w:val="22"/>
                <w:szCs w:val="22"/>
              </w:rPr>
            </w:pPr>
            <w:r w:rsidRPr="009B0DB0">
              <w:rPr>
                <w:b/>
                <w:sz w:val="22"/>
                <w:szCs w:val="22"/>
              </w:rPr>
              <w:t xml:space="preserve">      4.2</w:t>
            </w:r>
          </w:p>
        </w:tc>
        <w:tc>
          <w:tcPr>
            <w:tcW w:w="2490" w:type="dxa"/>
          </w:tcPr>
          <w:p w14:paraId="4878B04E" w14:textId="77777777" w:rsidR="00421AD1" w:rsidRPr="00A83A71" w:rsidRDefault="00421AD1" w:rsidP="00DA4957">
            <w:pPr>
              <w:rPr>
                <w:b/>
                <w:sz w:val="22"/>
                <w:szCs w:val="22"/>
              </w:rPr>
            </w:pPr>
            <w:r>
              <w:rPr>
                <w:b/>
                <w:sz w:val="22"/>
                <w:szCs w:val="22"/>
              </w:rPr>
              <w:t>CIDA</w:t>
            </w:r>
            <w:r w:rsidRPr="00A83A71">
              <w:rPr>
                <w:b/>
                <w:sz w:val="22"/>
                <w:szCs w:val="22"/>
              </w:rPr>
              <w:t xml:space="preserve"> Registration</w:t>
            </w:r>
          </w:p>
          <w:p w14:paraId="59107049" w14:textId="77777777" w:rsidR="00421AD1" w:rsidRPr="00A83A71" w:rsidRDefault="00421AD1" w:rsidP="00DA4957">
            <w:pPr>
              <w:rPr>
                <w:b/>
                <w:sz w:val="22"/>
                <w:szCs w:val="22"/>
              </w:rPr>
            </w:pPr>
          </w:p>
        </w:tc>
        <w:tc>
          <w:tcPr>
            <w:tcW w:w="2606" w:type="dxa"/>
          </w:tcPr>
          <w:p w14:paraId="66B07317" w14:textId="77777777" w:rsidR="00421AD1" w:rsidRPr="00A83A71" w:rsidRDefault="00421AD1" w:rsidP="00DA4957">
            <w:pPr>
              <w:rPr>
                <w:sz w:val="22"/>
                <w:szCs w:val="22"/>
              </w:rPr>
            </w:pPr>
          </w:p>
        </w:tc>
        <w:tc>
          <w:tcPr>
            <w:tcW w:w="3124" w:type="dxa"/>
            <w:gridSpan w:val="2"/>
            <w:vMerge w:val="restart"/>
          </w:tcPr>
          <w:p w14:paraId="1A3C19A4" w14:textId="77777777" w:rsidR="00421AD1" w:rsidRPr="00A83A71" w:rsidRDefault="00421AD1" w:rsidP="00DA4957">
            <w:pPr>
              <w:jc w:val="center"/>
              <w:rPr>
                <w:sz w:val="22"/>
                <w:szCs w:val="22"/>
              </w:rPr>
            </w:pPr>
          </w:p>
          <w:p w14:paraId="0EB06BB8" w14:textId="77777777" w:rsidR="00421AD1" w:rsidRPr="00A83A71" w:rsidRDefault="00421AD1" w:rsidP="00DA4957">
            <w:pPr>
              <w:jc w:val="center"/>
              <w:rPr>
                <w:sz w:val="22"/>
                <w:szCs w:val="22"/>
              </w:rPr>
            </w:pPr>
          </w:p>
          <w:p w14:paraId="21211BBB" w14:textId="77777777" w:rsidR="00421AD1" w:rsidRPr="00A83A71" w:rsidRDefault="00421AD1" w:rsidP="00DA4957">
            <w:pPr>
              <w:jc w:val="center"/>
              <w:rPr>
                <w:sz w:val="22"/>
                <w:szCs w:val="22"/>
              </w:rPr>
            </w:pPr>
          </w:p>
          <w:p w14:paraId="0E319D05" w14:textId="77777777" w:rsidR="00421AD1" w:rsidRPr="00A83A71" w:rsidRDefault="00421AD1" w:rsidP="00DA4957">
            <w:pPr>
              <w:jc w:val="center"/>
              <w:rPr>
                <w:sz w:val="22"/>
                <w:szCs w:val="22"/>
              </w:rPr>
            </w:pPr>
          </w:p>
          <w:p w14:paraId="20617241" w14:textId="77777777" w:rsidR="00421AD1" w:rsidRPr="00FE1933" w:rsidRDefault="00421AD1" w:rsidP="00DA4957">
            <w:pPr>
              <w:jc w:val="center"/>
              <w:rPr>
                <w:color w:val="FF0000"/>
                <w:sz w:val="22"/>
                <w:szCs w:val="22"/>
              </w:rPr>
            </w:pPr>
            <w:r w:rsidRPr="00A83A71">
              <w:rPr>
                <w:i/>
                <w:sz w:val="22"/>
                <w:szCs w:val="22"/>
              </w:rPr>
              <w:t xml:space="preserve">Provide certified copies and label as attachment to      Clause </w:t>
            </w:r>
            <w:r w:rsidRPr="009B0DB0">
              <w:rPr>
                <w:i/>
                <w:sz w:val="22"/>
                <w:szCs w:val="22"/>
              </w:rPr>
              <w:t>4.2</w:t>
            </w:r>
          </w:p>
        </w:tc>
      </w:tr>
      <w:tr w:rsidR="00421AD1" w:rsidRPr="00A83A71" w14:paraId="759600DC" w14:textId="77777777" w:rsidTr="00DA4957">
        <w:tc>
          <w:tcPr>
            <w:tcW w:w="1248" w:type="dxa"/>
            <w:gridSpan w:val="2"/>
          </w:tcPr>
          <w:p w14:paraId="353C156A" w14:textId="77777777" w:rsidR="00421AD1" w:rsidRPr="00A83A71" w:rsidRDefault="00421AD1" w:rsidP="00DA4957">
            <w:pPr>
              <w:rPr>
                <w:sz w:val="22"/>
                <w:szCs w:val="22"/>
              </w:rPr>
            </w:pPr>
          </w:p>
        </w:tc>
        <w:tc>
          <w:tcPr>
            <w:tcW w:w="2490" w:type="dxa"/>
          </w:tcPr>
          <w:p w14:paraId="5D0E45E5" w14:textId="77777777" w:rsidR="00421AD1" w:rsidRPr="00A83A71" w:rsidRDefault="00421AD1" w:rsidP="00DA4957">
            <w:pPr>
              <w:rPr>
                <w:sz w:val="22"/>
                <w:szCs w:val="22"/>
              </w:rPr>
            </w:pPr>
            <w:r w:rsidRPr="00A83A71">
              <w:rPr>
                <w:sz w:val="22"/>
                <w:szCs w:val="22"/>
              </w:rPr>
              <w:t xml:space="preserve">Registration number </w:t>
            </w:r>
          </w:p>
          <w:p w14:paraId="079C397D" w14:textId="77777777" w:rsidR="00421AD1" w:rsidRPr="00A83A71" w:rsidRDefault="00421AD1" w:rsidP="00DA4957">
            <w:pPr>
              <w:rPr>
                <w:sz w:val="22"/>
                <w:szCs w:val="22"/>
              </w:rPr>
            </w:pPr>
          </w:p>
        </w:tc>
        <w:tc>
          <w:tcPr>
            <w:tcW w:w="2606" w:type="dxa"/>
          </w:tcPr>
          <w:p w14:paraId="0F5614FA" w14:textId="77777777" w:rsidR="00421AD1" w:rsidRPr="00A83A71" w:rsidRDefault="00421AD1" w:rsidP="00DA4957">
            <w:pPr>
              <w:rPr>
                <w:sz w:val="22"/>
                <w:szCs w:val="22"/>
              </w:rPr>
            </w:pPr>
          </w:p>
        </w:tc>
        <w:tc>
          <w:tcPr>
            <w:tcW w:w="3124" w:type="dxa"/>
            <w:gridSpan w:val="2"/>
            <w:vMerge/>
          </w:tcPr>
          <w:p w14:paraId="746F86DF" w14:textId="77777777" w:rsidR="00421AD1" w:rsidRPr="00A83A71" w:rsidRDefault="00421AD1" w:rsidP="00DA4957">
            <w:pPr>
              <w:rPr>
                <w:sz w:val="22"/>
                <w:szCs w:val="22"/>
              </w:rPr>
            </w:pPr>
          </w:p>
        </w:tc>
      </w:tr>
      <w:tr w:rsidR="00421AD1" w:rsidRPr="00A83A71" w14:paraId="5FA3798B" w14:textId="77777777" w:rsidTr="00DA4957">
        <w:tc>
          <w:tcPr>
            <w:tcW w:w="1248" w:type="dxa"/>
            <w:gridSpan w:val="2"/>
          </w:tcPr>
          <w:p w14:paraId="16ABEED6" w14:textId="77777777" w:rsidR="00421AD1" w:rsidRPr="00A83A71" w:rsidRDefault="00421AD1" w:rsidP="00DA4957">
            <w:pPr>
              <w:rPr>
                <w:sz w:val="22"/>
                <w:szCs w:val="22"/>
              </w:rPr>
            </w:pPr>
          </w:p>
        </w:tc>
        <w:tc>
          <w:tcPr>
            <w:tcW w:w="2490" w:type="dxa"/>
          </w:tcPr>
          <w:p w14:paraId="5CF64568" w14:textId="77777777" w:rsidR="00421AD1" w:rsidRPr="00A83A71" w:rsidRDefault="00421AD1" w:rsidP="00DA4957">
            <w:pPr>
              <w:rPr>
                <w:sz w:val="22"/>
                <w:szCs w:val="22"/>
              </w:rPr>
            </w:pPr>
            <w:r w:rsidRPr="00A83A71">
              <w:rPr>
                <w:sz w:val="22"/>
                <w:szCs w:val="22"/>
              </w:rPr>
              <w:t xml:space="preserve">Grade </w:t>
            </w:r>
          </w:p>
          <w:p w14:paraId="6ED1936D" w14:textId="77777777" w:rsidR="00421AD1" w:rsidRPr="00A83A71" w:rsidRDefault="00421AD1" w:rsidP="00DA4957">
            <w:pPr>
              <w:rPr>
                <w:sz w:val="22"/>
                <w:szCs w:val="22"/>
              </w:rPr>
            </w:pPr>
          </w:p>
        </w:tc>
        <w:tc>
          <w:tcPr>
            <w:tcW w:w="2606" w:type="dxa"/>
          </w:tcPr>
          <w:p w14:paraId="7911A4F8" w14:textId="77777777" w:rsidR="00421AD1" w:rsidRPr="00A83A71" w:rsidRDefault="00421AD1" w:rsidP="00DA4957">
            <w:pPr>
              <w:rPr>
                <w:sz w:val="22"/>
                <w:szCs w:val="22"/>
              </w:rPr>
            </w:pPr>
          </w:p>
        </w:tc>
        <w:tc>
          <w:tcPr>
            <w:tcW w:w="3124" w:type="dxa"/>
            <w:gridSpan w:val="2"/>
            <w:vMerge/>
          </w:tcPr>
          <w:p w14:paraId="34F2BF59" w14:textId="77777777" w:rsidR="00421AD1" w:rsidRPr="00A83A71" w:rsidRDefault="00421AD1" w:rsidP="00DA4957">
            <w:pPr>
              <w:rPr>
                <w:sz w:val="22"/>
                <w:szCs w:val="22"/>
              </w:rPr>
            </w:pPr>
          </w:p>
        </w:tc>
      </w:tr>
      <w:tr w:rsidR="00421AD1" w:rsidRPr="00A83A71" w14:paraId="02865298" w14:textId="77777777" w:rsidTr="00DA4957">
        <w:tc>
          <w:tcPr>
            <w:tcW w:w="1248" w:type="dxa"/>
            <w:gridSpan w:val="2"/>
          </w:tcPr>
          <w:p w14:paraId="1D7ABCE3" w14:textId="77777777" w:rsidR="00421AD1" w:rsidRPr="00A83A71" w:rsidRDefault="00421AD1" w:rsidP="00DA4957">
            <w:pPr>
              <w:rPr>
                <w:sz w:val="22"/>
                <w:szCs w:val="22"/>
              </w:rPr>
            </w:pPr>
          </w:p>
        </w:tc>
        <w:tc>
          <w:tcPr>
            <w:tcW w:w="2490" w:type="dxa"/>
          </w:tcPr>
          <w:p w14:paraId="08AD1FD1" w14:textId="77777777" w:rsidR="00421AD1" w:rsidRPr="00A83A71" w:rsidRDefault="00421AD1" w:rsidP="00DA4957">
            <w:pPr>
              <w:rPr>
                <w:sz w:val="22"/>
                <w:szCs w:val="22"/>
              </w:rPr>
            </w:pPr>
            <w:r w:rsidRPr="00A83A71">
              <w:rPr>
                <w:sz w:val="22"/>
                <w:szCs w:val="22"/>
              </w:rPr>
              <w:t xml:space="preserve">Specialty </w:t>
            </w:r>
          </w:p>
          <w:p w14:paraId="74AA561C" w14:textId="77777777" w:rsidR="00421AD1" w:rsidRPr="00A83A71" w:rsidRDefault="00421AD1" w:rsidP="00DA4957">
            <w:pPr>
              <w:rPr>
                <w:sz w:val="22"/>
                <w:szCs w:val="22"/>
              </w:rPr>
            </w:pPr>
          </w:p>
        </w:tc>
        <w:tc>
          <w:tcPr>
            <w:tcW w:w="2606" w:type="dxa"/>
          </w:tcPr>
          <w:p w14:paraId="45B6716C" w14:textId="77777777" w:rsidR="00421AD1" w:rsidRPr="00A83A71" w:rsidRDefault="00421AD1" w:rsidP="00DA4957">
            <w:pPr>
              <w:rPr>
                <w:sz w:val="22"/>
                <w:szCs w:val="22"/>
              </w:rPr>
            </w:pPr>
          </w:p>
        </w:tc>
        <w:tc>
          <w:tcPr>
            <w:tcW w:w="3124" w:type="dxa"/>
            <w:gridSpan w:val="2"/>
            <w:vMerge/>
          </w:tcPr>
          <w:p w14:paraId="032A22D1" w14:textId="77777777" w:rsidR="00421AD1" w:rsidRPr="00A83A71" w:rsidRDefault="00421AD1" w:rsidP="00DA4957">
            <w:pPr>
              <w:rPr>
                <w:sz w:val="22"/>
                <w:szCs w:val="22"/>
              </w:rPr>
            </w:pPr>
          </w:p>
        </w:tc>
      </w:tr>
      <w:tr w:rsidR="00421AD1" w:rsidRPr="00A83A71" w14:paraId="1342E8E2" w14:textId="77777777" w:rsidTr="00DA4957">
        <w:tc>
          <w:tcPr>
            <w:tcW w:w="1248" w:type="dxa"/>
            <w:gridSpan w:val="2"/>
          </w:tcPr>
          <w:p w14:paraId="761B3A34" w14:textId="77777777" w:rsidR="00421AD1" w:rsidRPr="00A83A71" w:rsidRDefault="00421AD1" w:rsidP="00DA4957">
            <w:pPr>
              <w:rPr>
                <w:sz w:val="22"/>
                <w:szCs w:val="22"/>
              </w:rPr>
            </w:pPr>
          </w:p>
        </w:tc>
        <w:tc>
          <w:tcPr>
            <w:tcW w:w="2490" w:type="dxa"/>
          </w:tcPr>
          <w:p w14:paraId="0D94DB71" w14:textId="77777777" w:rsidR="00421AD1" w:rsidRPr="00A83A71" w:rsidRDefault="00421AD1" w:rsidP="00DA4957">
            <w:pPr>
              <w:rPr>
                <w:sz w:val="22"/>
                <w:szCs w:val="22"/>
              </w:rPr>
            </w:pPr>
            <w:r w:rsidRPr="00A83A71">
              <w:rPr>
                <w:sz w:val="22"/>
                <w:szCs w:val="22"/>
              </w:rPr>
              <w:t>Expiry Date</w:t>
            </w:r>
          </w:p>
          <w:p w14:paraId="22B3484F" w14:textId="77777777" w:rsidR="00421AD1" w:rsidRPr="00A83A71" w:rsidRDefault="00421AD1" w:rsidP="00DA4957">
            <w:pPr>
              <w:rPr>
                <w:sz w:val="22"/>
                <w:szCs w:val="22"/>
              </w:rPr>
            </w:pPr>
          </w:p>
        </w:tc>
        <w:tc>
          <w:tcPr>
            <w:tcW w:w="2606" w:type="dxa"/>
          </w:tcPr>
          <w:p w14:paraId="52E9B266" w14:textId="77777777" w:rsidR="00421AD1" w:rsidRPr="00A83A71" w:rsidRDefault="00421AD1" w:rsidP="00DA4957">
            <w:pPr>
              <w:rPr>
                <w:sz w:val="22"/>
                <w:szCs w:val="22"/>
              </w:rPr>
            </w:pPr>
          </w:p>
        </w:tc>
        <w:tc>
          <w:tcPr>
            <w:tcW w:w="3124" w:type="dxa"/>
            <w:gridSpan w:val="2"/>
            <w:vMerge/>
          </w:tcPr>
          <w:p w14:paraId="6A6DD9A1" w14:textId="77777777" w:rsidR="00421AD1" w:rsidRPr="00A83A71" w:rsidRDefault="00421AD1" w:rsidP="00DA4957">
            <w:pPr>
              <w:rPr>
                <w:sz w:val="22"/>
                <w:szCs w:val="22"/>
              </w:rPr>
            </w:pPr>
          </w:p>
        </w:tc>
      </w:tr>
    </w:tbl>
    <w:p w14:paraId="08ECCF17" w14:textId="77777777" w:rsidR="00421AD1" w:rsidRPr="00C22342" w:rsidRDefault="00421AD1" w:rsidP="0090113E">
      <w:pPr>
        <w:suppressAutoHyphens/>
        <w:rPr>
          <w:color w:val="000000"/>
          <w:spacing w:val="-3"/>
        </w:rPr>
      </w:pPr>
    </w:p>
    <w:p w14:paraId="7FD1668A" w14:textId="77777777" w:rsidR="0090113E" w:rsidRPr="00C22342" w:rsidRDefault="0090113E" w:rsidP="0090113E">
      <w:pPr>
        <w:suppressAutoHyphens/>
        <w:rPr>
          <w:color w:val="000000"/>
          <w:sz w:val="40"/>
        </w:rPr>
      </w:pPr>
    </w:p>
    <w:p w14:paraId="1F57BD63" w14:textId="77777777" w:rsidR="0090113E" w:rsidRPr="00C22342" w:rsidRDefault="0090113E" w:rsidP="0090113E">
      <w:pPr>
        <w:suppressAutoHyphens/>
        <w:rPr>
          <w:color w:val="000000"/>
          <w:sz w:val="40"/>
        </w:rPr>
      </w:pPr>
    </w:p>
    <w:p w14:paraId="04093F2F" w14:textId="7BBF69D7" w:rsidR="0090113E" w:rsidRPr="00C22342" w:rsidRDefault="0090113E" w:rsidP="0090113E">
      <w:pPr>
        <w:suppressAutoHyphens/>
        <w:jc w:val="center"/>
        <w:rPr>
          <w:rFonts w:ascii="Arial" w:hAnsi="Arial"/>
          <w:color w:val="000000"/>
          <w:sz w:val="28"/>
        </w:rPr>
      </w:pPr>
    </w:p>
    <w:p w14:paraId="71C994BC" w14:textId="77777777" w:rsidR="0090113E" w:rsidRPr="00C22342" w:rsidRDefault="0090113E" w:rsidP="0090113E">
      <w:pPr>
        <w:suppressAutoHyphens/>
        <w:jc w:val="center"/>
        <w:rPr>
          <w:rFonts w:ascii="Arial" w:hAnsi="Arial"/>
          <w:color w:val="000000"/>
          <w:sz w:val="28"/>
        </w:rPr>
      </w:pPr>
    </w:p>
    <w:p w14:paraId="5D5BE602" w14:textId="77777777" w:rsidR="0090113E" w:rsidRPr="00C22342" w:rsidRDefault="0090113E" w:rsidP="0090113E">
      <w:pPr>
        <w:suppressAutoHyphens/>
        <w:jc w:val="center"/>
        <w:rPr>
          <w:rFonts w:ascii="Arial" w:hAnsi="Arial"/>
          <w:color w:val="000000"/>
          <w:sz w:val="28"/>
        </w:rPr>
      </w:pPr>
    </w:p>
    <w:p w14:paraId="2993C25B" w14:textId="2CBC555F" w:rsidR="0090113E" w:rsidRPr="00C22342" w:rsidRDefault="0090113E" w:rsidP="0090113E">
      <w:pPr>
        <w:suppressAutoHyphens/>
        <w:jc w:val="center"/>
        <w:rPr>
          <w:rFonts w:ascii="Arial" w:hAnsi="Arial"/>
          <w:color w:val="000000"/>
          <w:sz w:val="28"/>
        </w:rPr>
      </w:pPr>
    </w:p>
    <w:p w14:paraId="2493D88E" w14:textId="77777777" w:rsidR="0090113E" w:rsidRPr="00C22342" w:rsidRDefault="0090113E" w:rsidP="0090113E">
      <w:pPr>
        <w:suppressAutoHyphens/>
        <w:jc w:val="center"/>
        <w:rPr>
          <w:rFonts w:ascii="Arial" w:hAnsi="Arial"/>
          <w:color w:val="000000"/>
          <w:sz w:val="28"/>
        </w:rPr>
      </w:pPr>
    </w:p>
    <w:p w14:paraId="56E77B9A" w14:textId="77777777" w:rsidR="0090113E" w:rsidRPr="00C22342" w:rsidRDefault="0090113E" w:rsidP="0090113E">
      <w:pPr>
        <w:suppressAutoHyphens/>
        <w:jc w:val="center"/>
        <w:rPr>
          <w:rFonts w:ascii="Arial" w:hAnsi="Arial"/>
          <w:color w:val="000000"/>
          <w:sz w:val="28"/>
        </w:rPr>
      </w:pPr>
    </w:p>
    <w:p w14:paraId="097DAFBF" w14:textId="63F5CBBB" w:rsidR="0090113E" w:rsidRPr="00C22342" w:rsidRDefault="0090113E" w:rsidP="0090113E">
      <w:pPr>
        <w:suppressAutoHyphens/>
        <w:jc w:val="center"/>
        <w:rPr>
          <w:rFonts w:ascii="Arial" w:hAnsi="Arial"/>
          <w:color w:val="000000"/>
          <w:sz w:val="28"/>
        </w:rPr>
      </w:pPr>
    </w:p>
    <w:p w14:paraId="35CBDBF9" w14:textId="77777777" w:rsidR="0090113E" w:rsidRPr="00C22342" w:rsidRDefault="0090113E" w:rsidP="0090113E">
      <w:pPr>
        <w:suppressAutoHyphens/>
        <w:jc w:val="center"/>
        <w:rPr>
          <w:rFonts w:ascii="Arial" w:hAnsi="Arial"/>
          <w:color w:val="000000"/>
          <w:sz w:val="28"/>
        </w:rPr>
      </w:pPr>
    </w:p>
    <w:p w14:paraId="68C2B207" w14:textId="6A24A063" w:rsidR="0090113E" w:rsidRPr="00C22342" w:rsidRDefault="0090113E" w:rsidP="0090113E">
      <w:pPr>
        <w:suppressAutoHyphens/>
        <w:jc w:val="center"/>
        <w:rPr>
          <w:rFonts w:ascii="Arial" w:hAnsi="Arial"/>
          <w:color w:val="000000"/>
          <w:sz w:val="28"/>
        </w:rPr>
      </w:pPr>
    </w:p>
    <w:p w14:paraId="103496D4" w14:textId="77777777" w:rsidR="0090113E" w:rsidRPr="00C22342" w:rsidRDefault="0090113E" w:rsidP="0090113E">
      <w:pPr>
        <w:suppressAutoHyphens/>
        <w:jc w:val="center"/>
        <w:rPr>
          <w:rFonts w:ascii="Arial" w:hAnsi="Arial"/>
          <w:color w:val="000000"/>
          <w:sz w:val="28"/>
        </w:rPr>
      </w:pPr>
    </w:p>
    <w:p w14:paraId="4C8B0627" w14:textId="39AB408B" w:rsidR="0090113E" w:rsidRPr="00C22342" w:rsidRDefault="0090113E" w:rsidP="0090113E">
      <w:pPr>
        <w:suppressAutoHyphens/>
        <w:jc w:val="center"/>
        <w:rPr>
          <w:rFonts w:ascii="Arial" w:hAnsi="Arial"/>
          <w:color w:val="000000"/>
          <w:sz w:val="28"/>
        </w:rPr>
      </w:pPr>
    </w:p>
    <w:p w14:paraId="0C77D66B" w14:textId="06CBD330" w:rsidR="0090113E" w:rsidRPr="00C22342" w:rsidRDefault="0090113E" w:rsidP="0090113E">
      <w:pPr>
        <w:suppressAutoHyphens/>
        <w:jc w:val="center"/>
        <w:rPr>
          <w:rFonts w:ascii="Arial" w:hAnsi="Arial"/>
          <w:color w:val="000000"/>
          <w:sz w:val="28"/>
        </w:rPr>
      </w:pPr>
    </w:p>
    <w:p w14:paraId="6C698EF3" w14:textId="794C4CF8" w:rsidR="0090113E" w:rsidRPr="00C22342" w:rsidRDefault="007325C3" w:rsidP="005A7433">
      <w:pPr>
        <w:suppressAutoHyphens/>
        <w:rPr>
          <w:rFonts w:ascii="Arial" w:hAnsi="Arial"/>
          <w:color w:val="000000"/>
          <w:sz w:val="28"/>
        </w:rPr>
      </w:pPr>
      <w:r>
        <w:rPr>
          <w:noProof/>
          <w:color w:val="000000"/>
        </w:rPr>
        <mc:AlternateContent>
          <mc:Choice Requires="wps">
            <w:drawing>
              <wp:anchor distT="0" distB="0" distL="114300" distR="114300" simplePos="0" relativeHeight="251773440" behindDoc="0" locked="0" layoutInCell="1" allowOverlap="1" wp14:anchorId="6C1FF836" wp14:editId="12A0A0BA">
                <wp:simplePos x="0" y="0"/>
                <wp:positionH relativeFrom="column">
                  <wp:posOffset>4343400</wp:posOffset>
                </wp:positionH>
                <wp:positionV relativeFrom="paragraph">
                  <wp:posOffset>603885</wp:posOffset>
                </wp:positionV>
                <wp:extent cx="1397479" cy="209550"/>
                <wp:effectExtent l="0" t="0" r="0" b="0"/>
                <wp:wrapNone/>
                <wp:docPr id="29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C1CDB7" w14:textId="48CB2C7A" w:rsidR="00A55105" w:rsidRPr="003F7488" w:rsidRDefault="00A55105" w:rsidP="007325C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1FF836" id="_x0000_s1202" type="#_x0000_t202" style="position:absolute;margin-left:342pt;margin-top:47.55pt;width:110.05pt;height:16.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AyMiwIAABw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" stroked="f">
                <v:textbox>
                  <w:txbxContent>
                    <w:p w14:paraId="1FC1CDB7" w14:textId="48CB2C7A" w:rsidR="00A55105" w:rsidRPr="003F7488" w:rsidRDefault="00A55105" w:rsidP="007325C3">
                      <w:pPr>
                        <w:rPr>
                          <w:sz w:val="20"/>
                          <w:szCs w:val="20"/>
                        </w:rPr>
                      </w:pPr>
                      <w:r>
                        <w:rPr>
                          <w:sz w:val="20"/>
                          <w:szCs w:val="20"/>
                        </w:rPr>
                        <w:t>Revised on 11-01-2022</w:t>
                      </w:r>
                    </w:p>
                  </w:txbxContent>
                </v:textbox>
              </v:shape>
            </w:pict>
          </mc:Fallback>
        </mc:AlternateContent>
      </w:r>
    </w:p>
    <w:p w14:paraId="289DF671" w14:textId="77777777" w:rsidR="0090113E" w:rsidRPr="00C22342" w:rsidRDefault="0090113E" w:rsidP="0090113E">
      <w:pPr>
        <w:suppressAutoHyphens/>
        <w:jc w:val="center"/>
        <w:rPr>
          <w:rFonts w:ascii="Arial" w:hAnsi="Arial"/>
          <w:color w:val="000000"/>
          <w:sz w:val="28"/>
        </w:rPr>
      </w:pPr>
    </w:p>
    <w:p w14:paraId="4F0411C2" w14:textId="77777777" w:rsidR="0090113E" w:rsidRPr="00FD62D3" w:rsidRDefault="0090113E" w:rsidP="0090113E">
      <w:pPr>
        <w:tabs>
          <w:tab w:val="left" w:pos="-720"/>
        </w:tabs>
        <w:suppressAutoHyphens/>
        <w:ind w:left="720" w:hanging="720"/>
        <w:rPr>
          <w:b/>
          <w:bCs/>
          <w:color w:val="000000"/>
          <w:spacing w:val="-3"/>
        </w:rPr>
      </w:pPr>
      <w:r w:rsidRPr="00FD62D3">
        <w:rPr>
          <w:b/>
          <w:bCs/>
          <w:color w:val="000000"/>
          <w:spacing w:val="-3"/>
        </w:rPr>
        <w:t>APPENDIX 2A - FINANCIAL STATEMENT</w:t>
      </w:r>
    </w:p>
    <w:p w14:paraId="6A2A2EF8" w14:textId="77777777" w:rsidR="0090113E" w:rsidRPr="00C22342" w:rsidRDefault="0090113E" w:rsidP="0090113E">
      <w:pPr>
        <w:tabs>
          <w:tab w:val="left" w:pos="-720"/>
        </w:tabs>
        <w:suppressAutoHyphens/>
        <w:ind w:left="720" w:hanging="720"/>
        <w:jc w:val="center"/>
        <w:rPr>
          <w:color w:val="000000"/>
          <w:spacing w:val="-3"/>
        </w:rPr>
      </w:pPr>
    </w:p>
    <w:p w14:paraId="6F58C4B8" w14:textId="445A614F" w:rsidR="0090113E" w:rsidRPr="00C22342" w:rsidRDefault="0090113E" w:rsidP="0090113E">
      <w:pPr>
        <w:ind w:right="-673"/>
        <w:jc w:val="both"/>
      </w:pPr>
      <w:r w:rsidRPr="00C22342">
        <w:t>Summary of assets and liabilities based on the audited financial statements for the any</w:t>
      </w:r>
      <w:r w:rsidR="00C21B7E">
        <w:t xml:space="preserve"> consecutive</w:t>
      </w:r>
      <w:r w:rsidRPr="00C22342">
        <w:t xml:space="preserve"> three financial years (Current statement may be unaudited) within last five (05) years together with the Financial Performance as indicated in the following schedule shall be submitted.</w:t>
      </w:r>
    </w:p>
    <w:p w14:paraId="3B7FC4E0" w14:textId="77777777" w:rsidR="0090113E" w:rsidRPr="00C22342" w:rsidRDefault="0090113E" w:rsidP="0090113E">
      <w:pPr>
        <w:ind w:right="-673"/>
        <w:jc w:val="both"/>
        <w:rPr>
          <w:sz w:val="18"/>
        </w:rPr>
      </w:pPr>
    </w:p>
    <w:p w14:paraId="2FB08CEF" w14:textId="77777777" w:rsidR="0090113E" w:rsidRPr="00C22342" w:rsidRDefault="0090113E" w:rsidP="0090113E">
      <w:pPr>
        <w:ind w:right="-673"/>
        <w:jc w:val="both"/>
      </w:pPr>
      <w:r w:rsidRPr="00C22342">
        <w:t>If the business has not been in operation for three years following schedule shall be submitted for the period that the business has been in operation together with the aforesaid financial statements.</w:t>
      </w:r>
    </w:p>
    <w:p w14:paraId="231B7236" w14:textId="77777777" w:rsidR="0090113E" w:rsidRPr="00C22342" w:rsidRDefault="0090113E" w:rsidP="0090113E">
      <w:pPr>
        <w:ind w:right="-673"/>
        <w:jc w:val="both"/>
        <w:rPr>
          <w:sz w:val="18"/>
        </w:rPr>
      </w:pPr>
    </w:p>
    <w:p w14:paraId="6EF93CBC" w14:textId="77777777" w:rsidR="0090113E" w:rsidRPr="00C22342" w:rsidRDefault="0090113E" w:rsidP="0090113E">
      <w:pPr>
        <w:ind w:right="-673"/>
        <w:jc w:val="both"/>
      </w:pPr>
      <w:r w:rsidRPr="00C22342">
        <w:t>Bidders whose financial capability is marginally less to undertake this bid may show credit facilities available to them from Banks.</w:t>
      </w:r>
    </w:p>
    <w:p w14:paraId="6A9BDE32" w14:textId="77777777" w:rsidR="0090113E" w:rsidRPr="00C22342" w:rsidRDefault="0090113E" w:rsidP="0090113E">
      <w:pPr>
        <w:ind w:right="-673"/>
        <w:jc w:val="both"/>
        <w:rPr>
          <w:sz w:val="14"/>
        </w:rPr>
      </w:pPr>
    </w:p>
    <w:p w14:paraId="78A82590" w14:textId="401E8BD4" w:rsidR="0090113E" w:rsidRPr="00BB6AE7" w:rsidRDefault="0090113E" w:rsidP="0090113E">
      <w:pPr>
        <w:pStyle w:val="Heading1"/>
        <w:tabs>
          <w:tab w:val="left" w:pos="3780"/>
        </w:tabs>
        <w:ind w:left="0"/>
        <w:rPr>
          <w:bCs w:val="0"/>
        </w:rPr>
      </w:pPr>
      <w:r w:rsidRPr="00BB6AE7">
        <w:rPr>
          <w:bCs w:val="0"/>
        </w:rPr>
        <w:t xml:space="preserve">Financial performance for the any three </w:t>
      </w:r>
      <w:r w:rsidR="00C21B7E">
        <w:rPr>
          <w:bCs w:val="0"/>
        </w:rPr>
        <w:t xml:space="preserve">consecutive </w:t>
      </w:r>
      <w:r w:rsidRPr="00BB6AE7">
        <w:rPr>
          <w:bCs w:val="0"/>
        </w:rPr>
        <w:t>financial years within last five (05) years</w:t>
      </w:r>
    </w:p>
    <w:p w14:paraId="65B5F9C0" w14:textId="77777777" w:rsidR="0090113E" w:rsidRPr="00C22342" w:rsidRDefault="0090113E" w:rsidP="0090113E">
      <w:pPr>
        <w:rPr>
          <w:sz w:val="14"/>
        </w:rPr>
      </w:pP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58"/>
        <w:gridCol w:w="1450"/>
        <w:gridCol w:w="1700"/>
        <w:gridCol w:w="1600"/>
      </w:tblGrid>
      <w:tr w:rsidR="0090113E" w:rsidRPr="00C22342" w14:paraId="1D2EA6A3" w14:textId="77777777" w:rsidTr="00DA4957">
        <w:trPr>
          <w:trHeight w:val="532"/>
        </w:trPr>
        <w:tc>
          <w:tcPr>
            <w:tcW w:w="5058" w:type="dxa"/>
            <w:vAlign w:val="center"/>
          </w:tcPr>
          <w:p w14:paraId="113B1F15" w14:textId="77777777" w:rsidR="0090113E" w:rsidRPr="00C22342" w:rsidRDefault="0090113E" w:rsidP="00DA4957">
            <w:r w:rsidRPr="00C22342">
              <w:t>Year</w:t>
            </w:r>
          </w:p>
        </w:tc>
        <w:tc>
          <w:tcPr>
            <w:tcW w:w="1450" w:type="dxa"/>
            <w:vAlign w:val="center"/>
          </w:tcPr>
          <w:p w14:paraId="2424246C" w14:textId="77777777" w:rsidR="0090113E" w:rsidRPr="00C22342" w:rsidRDefault="0090113E" w:rsidP="00DA4957">
            <w:pPr>
              <w:jc w:val="center"/>
            </w:pPr>
            <w:r w:rsidRPr="00C22342">
              <w:t>xxxx</w:t>
            </w:r>
          </w:p>
        </w:tc>
        <w:tc>
          <w:tcPr>
            <w:tcW w:w="1700" w:type="dxa"/>
            <w:vAlign w:val="center"/>
          </w:tcPr>
          <w:p w14:paraId="19961B21" w14:textId="77777777" w:rsidR="0090113E" w:rsidRPr="00C22342" w:rsidRDefault="0090113E" w:rsidP="00DA4957">
            <w:pPr>
              <w:jc w:val="center"/>
            </w:pPr>
            <w:r w:rsidRPr="00C22342">
              <w:t>xxxx</w:t>
            </w:r>
          </w:p>
        </w:tc>
        <w:tc>
          <w:tcPr>
            <w:tcW w:w="1600" w:type="dxa"/>
            <w:vAlign w:val="center"/>
          </w:tcPr>
          <w:p w14:paraId="2E9B76F0" w14:textId="77777777" w:rsidR="0090113E" w:rsidRPr="00C22342" w:rsidRDefault="0090113E" w:rsidP="00DA4957">
            <w:pPr>
              <w:jc w:val="center"/>
            </w:pPr>
            <w:r w:rsidRPr="00C22342">
              <w:t>xxxx</w:t>
            </w:r>
          </w:p>
        </w:tc>
      </w:tr>
      <w:tr w:rsidR="0090113E" w:rsidRPr="00C22342" w14:paraId="1D26BEA2" w14:textId="77777777" w:rsidTr="00DA4957">
        <w:trPr>
          <w:trHeight w:val="532"/>
        </w:trPr>
        <w:tc>
          <w:tcPr>
            <w:tcW w:w="5058" w:type="dxa"/>
          </w:tcPr>
          <w:p w14:paraId="21BB7FB4" w14:textId="77777777" w:rsidR="0090113E" w:rsidRPr="00C22342" w:rsidRDefault="0090113E" w:rsidP="00DA4957">
            <w:r w:rsidRPr="00C22342">
              <w:t>Turnover from Contracting</w:t>
            </w:r>
          </w:p>
          <w:p w14:paraId="311ED09E" w14:textId="77777777" w:rsidR="0090113E" w:rsidRPr="00C22342" w:rsidRDefault="0090113E" w:rsidP="00DA4957"/>
        </w:tc>
        <w:tc>
          <w:tcPr>
            <w:tcW w:w="1450" w:type="dxa"/>
          </w:tcPr>
          <w:p w14:paraId="06360808" w14:textId="77777777" w:rsidR="0090113E" w:rsidRPr="00C22342" w:rsidRDefault="0090113E" w:rsidP="00DA4957"/>
        </w:tc>
        <w:tc>
          <w:tcPr>
            <w:tcW w:w="1700" w:type="dxa"/>
          </w:tcPr>
          <w:p w14:paraId="61DECB15" w14:textId="77777777" w:rsidR="0090113E" w:rsidRPr="00C22342" w:rsidRDefault="0090113E" w:rsidP="00DA4957"/>
        </w:tc>
        <w:tc>
          <w:tcPr>
            <w:tcW w:w="1600" w:type="dxa"/>
          </w:tcPr>
          <w:p w14:paraId="3B21DCF7" w14:textId="77777777" w:rsidR="0090113E" w:rsidRPr="00C22342" w:rsidRDefault="0090113E" w:rsidP="00DA4957"/>
        </w:tc>
      </w:tr>
      <w:tr w:rsidR="0090113E" w:rsidRPr="00C22342" w14:paraId="6AB4113A" w14:textId="77777777" w:rsidTr="00DA4957">
        <w:tc>
          <w:tcPr>
            <w:tcW w:w="5058" w:type="dxa"/>
          </w:tcPr>
          <w:p w14:paraId="726C0A97" w14:textId="77777777" w:rsidR="0090113E" w:rsidRPr="00C22342" w:rsidRDefault="0090113E" w:rsidP="00DA4957">
            <w:r w:rsidRPr="00C22342">
              <w:t>Fixed Assets (FA)</w:t>
            </w:r>
          </w:p>
          <w:p w14:paraId="35DF3679" w14:textId="77777777" w:rsidR="0090113E" w:rsidRPr="00C22342" w:rsidRDefault="0090113E" w:rsidP="00DA4957"/>
        </w:tc>
        <w:tc>
          <w:tcPr>
            <w:tcW w:w="1450" w:type="dxa"/>
          </w:tcPr>
          <w:p w14:paraId="4F397DEC" w14:textId="77777777" w:rsidR="0090113E" w:rsidRPr="00C22342" w:rsidRDefault="0090113E" w:rsidP="00DA4957"/>
        </w:tc>
        <w:tc>
          <w:tcPr>
            <w:tcW w:w="1700" w:type="dxa"/>
          </w:tcPr>
          <w:p w14:paraId="6BA0A8E3" w14:textId="77777777" w:rsidR="0090113E" w:rsidRPr="00C22342" w:rsidRDefault="0090113E" w:rsidP="00DA4957"/>
        </w:tc>
        <w:tc>
          <w:tcPr>
            <w:tcW w:w="1600" w:type="dxa"/>
          </w:tcPr>
          <w:p w14:paraId="0D7C0AB9" w14:textId="77777777" w:rsidR="0090113E" w:rsidRPr="00C22342" w:rsidRDefault="0090113E" w:rsidP="00DA4957"/>
        </w:tc>
      </w:tr>
      <w:tr w:rsidR="0090113E" w:rsidRPr="00C22342" w14:paraId="51032C96" w14:textId="77777777" w:rsidTr="00DA4957">
        <w:tc>
          <w:tcPr>
            <w:tcW w:w="5058" w:type="dxa"/>
          </w:tcPr>
          <w:p w14:paraId="1905DCDA" w14:textId="77777777" w:rsidR="0090113E" w:rsidRPr="00C22342" w:rsidRDefault="0090113E" w:rsidP="00DA4957">
            <w:r w:rsidRPr="00C22342">
              <w:t>Current Assets (CA)</w:t>
            </w:r>
          </w:p>
          <w:p w14:paraId="10F65790" w14:textId="77777777" w:rsidR="0090113E" w:rsidRPr="00C22342" w:rsidRDefault="0090113E" w:rsidP="00DA4957"/>
        </w:tc>
        <w:tc>
          <w:tcPr>
            <w:tcW w:w="1450" w:type="dxa"/>
          </w:tcPr>
          <w:p w14:paraId="5589E3E9" w14:textId="77777777" w:rsidR="0090113E" w:rsidRPr="00C22342" w:rsidRDefault="0090113E" w:rsidP="00DA4957"/>
        </w:tc>
        <w:tc>
          <w:tcPr>
            <w:tcW w:w="1700" w:type="dxa"/>
          </w:tcPr>
          <w:p w14:paraId="25F94F1E" w14:textId="77777777" w:rsidR="0090113E" w:rsidRPr="00C22342" w:rsidRDefault="0090113E" w:rsidP="00DA4957"/>
        </w:tc>
        <w:tc>
          <w:tcPr>
            <w:tcW w:w="1600" w:type="dxa"/>
          </w:tcPr>
          <w:p w14:paraId="685CF3D5" w14:textId="77777777" w:rsidR="0090113E" w:rsidRPr="00C22342" w:rsidRDefault="0090113E" w:rsidP="00DA4957"/>
        </w:tc>
      </w:tr>
      <w:tr w:rsidR="0090113E" w:rsidRPr="00C22342" w14:paraId="67E062C3" w14:textId="77777777" w:rsidTr="00DA4957">
        <w:tc>
          <w:tcPr>
            <w:tcW w:w="5058" w:type="dxa"/>
          </w:tcPr>
          <w:p w14:paraId="01D25A27" w14:textId="77777777" w:rsidR="0090113E" w:rsidRPr="00C22342" w:rsidRDefault="0090113E" w:rsidP="00DA4957">
            <w:r w:rsidRPr="00C22342">
              <w:t>Current Liabilities (CL)</w:t>
            </w:r>
          </w:p>
          <w:p w14:paraId="7DD92D9B" w14:textId="77777777" w:rsidR="0090113E" w:rsidRPr="00C22342" w:rsidRDefault="0090113E" w:rsidP="00DA4957"/>
        </w:tc>
        <w:tc>
          <w:tcPr>
            <w:tcW w:w="1450" w:type="dxa"/>
          </w:tcPr>
          <w:p w14:paraId="0FB7904B" w14:textId="77777777" w:rsidR="0090113E" w:rsidRPr="00C22342" w:rsidRDefault="0090113E" w:rsidP="00DA4957"/>
        </w:tc>
        <w:tc>
          <w:tcPr>
            <w:tcW w:w="1700" w:type="dxa"/>
          </w:tcPr>
          <w:p w14:paraId="102756E7" w14:textId="77777777" w:rsidR="0090113E" w:rsidRPr="00C22342" w:rsidRDefault="0090113E" w:rsidP="00DA4957"/>
        </w:tc>
        <w:tc>
          <w:tcPr>
            <w:tcW w:w="1600" w:type="dxa"/>
          </w:tcPr>
          <w:p w14:paraId="503DA499" w14:textId="77777777" w:rsidR="0090113E" w:rsidRPr="00C22342" w:rsidRDefault="0090113E" w:rsidP="00DA4957"/>
        </w:tc>
      </w:tr>
      <w:tr w:rsidR="0090113E" w:rsidRPr="00C22342" w14:paraId="481144EE" w14:textId="77777777" w:rsidTr="00DA4957">
        <w:tc>
          <w:tcPr>
            <w:tcW w:w="5058" w:type="dxa"/>
            <w:tcBorders>
              <w:bottom w:val="single" w:sz="4" w:space="0" w:color="auto"/>
            </w:tcBorders>
          </w:tcPr>
          <w:p w14:paraId="2639C33C" w14:textId="77777777" w:rsidR="0090113E" w:rsidRPr="00C22342" w:rsidRDefault="0090113E" w:rsidP="00DA4957">
            <w:r w:rsidRPr="00C22342">
              <w:t>Long Term Liabilities (LL)</w:t>
            </w:r>
          </w:p>
          <w:p w14:paraId="110399F5" w14:textId="77777777" w:rsidR="0090113E" w:rsidRPr="00C22342" w:rsidRDefault="0090113E" w:rsidP="00DA4957"/>
        </w:tc>
        <w:tc>
          <w:tcPr>
            <w:tcW w:w="1450" w:type="dxa"/>
            <w:tcBorders>
              <w:bottom w:val="single" w:sz="4" w:space="0" w:color="auto"/>
            </w:tcBorders>
          </w:tcPr>
          <w:p w14:paraId="52361894" w14:textId="77777777" w:rsidR="0090113E" w:rsidRPr="00C22342" w:rsidRDefault="0090113E" w:rsidP="00DA4957"/>
        </w:tc>
        <w:tc>
          <w:tcPr>
            <w:tcW w:w="1700" w:type="dxa"/>
          </w:tcPr>
          <w:p w14:paraId="0059D809" w14:textId="77777777" w:rsidR="0090113E" w:rsidRPr="00C22342" w:rsidRDefault="0090113E" w:rsidP="00DA4957"/>
        </w:tc>
        <w:tc>
          <w:tcPr>
            <w:tcW w:w="1600" w:type="dxa"/>
          </w:tcPr>
          <w:p w14:paraId="11C184D3" w14:textId="77777777" w:rsidR="0090113E" w:rsidRPr="00C22342" w:rsidRDefault="0090113E" w:rsidP="00DA4957"/>
        </w:tc>
      </w:tr>
      <w:tr w:rsidR="0090113E" w:rsidRPr="00C22342" w14:paraId="21B0541C" w14:textId="77777777" w:rsidTr="00DA4957">
        <w:trPr>
          <w:trHeight w:val="440"/>
        </w:trPr>
        <w:tc>
          <w:tcPr>
            <w:tcW w:w="5058" w:type="dxa"/>
            <w:tcBorders>
              <w:bottom w:val="single" w:sz="4" w:space="0" w:color="auto"/>
              <w:right w:val="single" w:sz="4" w:space="0" w:color="auto"/>
            </w:tcBorders>
          </w:tcPr>
          <w:p w14:paraId="598E4218" w14:textId="77777777" w:rsidR="0090113E" w:rsidRPr="00C22342" w:rsidRDefault="0090113E" w:rsidP="00DA4957">
            <w:r w:rsidRPr="00C22342">
              <w:t>Net Worth   = Total Assets – Total Liabilities</w:t>
            </w:r>
          </w:p>
        </w:tc>
        <w:tc>
          <w:tcPr>
            <w:tcW w:w="1450" w:type="dxa"/>
            <w:tcBorders>
              <w:top w:val="single" w:sz="4" w:space="0" w:color="auto"/>
              <w:left w:val="single" w:sz="4" w:space="0" w:color="auto"/>
              <w:bottom w:val="single" w:sz="4" w:space="0" w:color="auto"/>
              <w:right w:val="single" w:sz="4" w:space="0" w:color="auto"/>
            </w:tcBorders>
          </w:tcPr>
          <w:p w14:paraId="418A8AC1" w14:textId="77777777" w:rsidR="0090113E" w:rsidRPr="00C22342" w:rsidRDefault="0090113E" w:rsidP="00DA4957"/>
        </w:tc>
        <w:tc>
          <w:tcPr>
            <w:tcW w:w="1700" w:type="dxa"/>
            <w:tcBorders>
              <w:left w:val="single" w:sz="4" w:space="0" w:color="auto"/>
            </w:tcBorders>
          </w:tcPr>
          <w:p w14:paraId="7AF9E780" w14:textId="77777777" w:rsidR="0090113E" w:rsidRPr="00C22342" w:rsidRDefault="0090113E" w:rsidP="00DA4957"/>
        </w:tc>
        <w:tc>
          <w:tcPr>
            <w:tcW w:w="1600" w:type="dxa"/>
          </w:tcPr>
          <w:p w14:paraId="60330E16" w14:textId="77777777" w:rsidR="0090113E" w:rsidRPr="00C22342" w:rsidRDefault="0090113E" w:rsidP="00DA4957"/>
        </w:tc>
      </w:tr>
      <w:tr w:rsidR="0090113E" w:rsidRPr="00C22342" w14:paraId="5AA672E2" w14:textId="77777777" w:rsidTr="00DA4957">
        <w:trPr>
          <w:trHeight w:val="770"/>
        </w:trPr>
        <w:tc>
          <w:tcPr>
            <w:tcW w:w="5058" w:type="dxa"/>
            <w:tcBorders>
              <w:top w:val="single" w:sz="4" w:space="0" w:color="auto"/>
              <w:left w:val="single" w:sz="4" w:space="0" w:color="auto"/>
              <w:bottom w:val="single" w:sz="4" w:space="0" w:color="auto"/>
              <w:right w:val="single" w:sz="4" w:space="0" w:color="auto"/>
            </w:tcBorders>
            <w:vAlign w:val="center"/>
          </w:tcPr>
          <w:p w14:paraId="04978227" w14:textId="77777777" w:rsidR="0090113E" w:rsidRPr="00C22342" w:rsidRDefault="0090113E" w:rsidP="00DA4957">
            <w:pPr>
              <w:pBdr>
                <w:between w:val="single" w:sz="4" w:space="1" w:color="auto"/>
              </w:pBdr>
              <w:ind w:left="1700" w:hanging="1700"/>
            </w:pPr>
            <w:r w:rsidRPr="00C22342">
              <w:t xml:space="preserve">Current Ratio =  </w:t>
            </w:r>
            <w:r w:rsidRPr="00C22342">
              <w:rPr>
                <w:u w:val="single"/>
              </w:rPr>
              <w:t xml:space="preserve"> Current Assets </w:t>
            </w:r>
            <w:r w:rsidRPr="00C22342">
              <w:t xml:space="preserve">                  Current Liability</w:t>
            </w:r>
          </w:p>
        </w:tc>
        <w:tc>
          <w:tcPr>
            <w:tcW w:w="1450" w:type="dxa"/>
            <w:tcBorders>
              <w:top w:val="single" w:sz="4" w:space="0" w:color="auto"/>
              <w:left w:val="single" w:sz="4" w:space="0" w:color="auto"/>
            </w:tcBorders>
          </w:tcPr>
          <w:p w14:paraId="4368CCB0" w14:textId="77777777" w:rsidR="0090113E" w:rsidRPr="00C22342" w:rsidRDefault="0090113E" w:rsidP="00DA4957"/>
        </w:tc>
        <w:tc>
          <w:tcPr>
            <w:tcW w:w="1700" w:type="dxa"/>
          </w:tcPr>
          <w:p w14:paraId="26815075" w14:textId="77777777" w:rsidR="0090113E" w:rsidRPr="00C22342" w:rsidRDefault="0090113E" w:rsidP="00DA4957"/>
        </w:tc>
        <w:tc>
          <w:tcPr>
            <w:tcW w:w="1600" w:type="dxa"/>
          </w:tcPr>
          <w:p w14:paraId="49F86E26" w14:textId="77777777" w:rsidR="0090113E" w:rsidRPr="00C22342" w:rsidRDefault="0090113E" w:rsidP="00DA4957"/>
        </w:tc>
      </w:tr>
      <w:tr w:rsidR="0090113E" w:rsidRPr="00C22342" w14:paraId="5D2BAA30" w14:textId="77777777" w:rsidTr="00DA4957">
        <w:trPr>
          <w:trHeight w:val="770"/>
        </w:trPr>
        <w:tc>
          <w:tcPr>
            <w:tcW w:w="5058" w:type="dxa"/>
            <w:tcBorders>
              <w:top w:val="single" w:sz="4" w:space="0" w:color="auto"/>
              <w:left w:val="single" w:sz="4" w:space="0" w:color="auto"/>
              <w:bottom w:val="single" w:sz="4" w:space="0" w:color="auto"/>
              <w:right w:val="single" w:sz="4" w:space="0" w:color="auto"/>
            </w:tcBorders>
            <w:vAlign w:val="center"/>
          </w:tcPr>
          <w:p w14:paraId="3E922217" w14:textId="77777777" w:rsidR="0090113E" w:rsidRPr="00C22342" w:rsidRDefault="0090113E" w:rsidP="00DA4957">
            <w:pPr>
              <w:pBdr>
                <w:between w:val="single" w:sz="4" w:space="1" w:color="auto"/>
              </w:pBdr>
              <w:ind w:left="1700" w:hanging="1700"/>
            </w:pPr>
            <w:r w:rsidRPr="00C22342">
              <w:t xml:space="preserve">Liquidity Ratio = </w:t>
            </w:r>
            <w:r w:rsidRPr="00C22342">
              <w:rPr>
                <w:u w:val="single"/>
              </w:rPr>
              <w:t xml:space="preserve">Current Assets (except stock) </w:t>
            </w:r>
            <w:r w:rsidRPr="00C22342">
              <w:t>Current Liability</w:t>
            </w:r>
          </w:p>
        </w:tc>
        <w:tc>
          <w:tcPr>
            <w:tcW w:w="1450" w:type="dxa"/>
            <w:tcBorders>
              <w:top w:val="single" w:sz="4" w:space="0" w:color="auto"/>
              <w:left w:val="single" w:sz="4" w:space="0" w:color="auto"/>
            </w:tcBorders>
          </w:tcPr>
          <w:p w14:paraId="0732ABF8" w14:textId="77777777" w:rsidR="0090113E" w:rsidRPr="00C22342" w:rsidRDefault="0090113E" w:rsidP="00DA4957"/>
        </w:tc>
        <w:tc>
          <w:tcPr>
            <w:tcW w:w="1700" w:type="dxa"/>
          </w:tcPr>
          <w:p w14:paraId="3DFBF3E1" w14:textId="77777777" w:rsidR="0090113E" w:rsidRPr="00C22342" w:rsidRDefault="0090113E" w:rsidP="00DA4957"/>
        </w:tc>
        <w:tc>
          <w:tcPr>
            <w:tcW w:w="1600" w:type="dxa"/>
          </w:tcPr>
          <w:p w14:paraId="05C7CDB7" w14:textId="77777777" w:rsidR="0090113E" w:rsidRPr="00C22342" w:rsidRDefault="0090113E" w:rsidP="00DA4957"/>
        </w:tc>
      </w:tr>
      <w:tr w:rsidR="0090113E" w:rsidRPr="00C22342" w14:paraId="7C95FBE5" w14:textId="77777777" w:rsidTr="00DA4957">
        <w:trPr>
          <w:trHeight w:val="627"/>
        </w:trPr>
        <w:tc>
          <w:tcPr>
            <w:tcW w:w="5058" w:type="dxa"/>
            <w:tcBorders>
              <w:top w:val="single" w:sz="4" w:space="0" w:color="auto"/>
              <w:bottom w:val="single" w:sz="4" w:space="0" w:color="auto"/>
            </w:tcBorders>
          </w:tcPr>
          <w:p w14:paraId="6F2CE2EE" w14:textId="77777777" w:rsidR="0090113E" w:rsidRPr="00C22342" w:rsidRDefault="0090113E" w:rsidP="00DA4957">
            <w:pPr>
              <w:rPr>
                <w:sz w:val="14"/>
              </w:rPr>
            </w:pPr>
          </w:p>
          <w:p w14:paraId="280AA917" w14:textId="77777777" w:rsidR="0090113E" w:rsidRPr="00C22342" w:rsidRDefault="0090113E" w:rsidP="00DA4957">
            <w:pPr>
              <w:pBdr>
                <w:between w:val="single" w:sz="4" w:space="1" w:color="auto"/>
              </w:pBdr>
              <w:ind w:left="1600" w:hanging="1600"/>
            </w:pPr>
            <w:r w:rsidRPr="00C22342">
              <w:t>Gearing Ratio =</w:t>
            </w:r>
            <w:r w:rsidRPr="00C22342">
              <w:rPr>
                <w:u w:val="single"/>
              </w:rPr>
              <w:t xml:space="preserve"> Debt Capital x 100</w:t>
            </w:r>
            <w:r w:rsidRPr="00C22342">
              <w:t xml:space="preserve">                  Total Capital Employed</w:t>
            </w:r>
          </w:p>
        </w:tc>
        <w:tc>
          <w:tcPr>
            <w:tcW w:w="1450" w:type="dxa"/>
            <w:tcBorders>
              <w:bottom w:val="single" w:sz="4" w:space="0" w:color="auto"/>
            </w:tcBorders>
          </w:tcPr>
          <w:p w14:paraId="3C05AF19" w14:textId="77777777" w:rsidR="0090113E" w:rsidRPr="00C22342" w:rsidRDefault="0090113E" w:rsidP="00DA4957"/>
        </w:tc>
        <w:tc>
          <w:tcPr>
            <w:tcW w:w="1700" w:type="dxa"/>
          </w:tcPr>
          <w:p w14:paraId="411B2075" w14:textId="77777777" w:rsidR="0090113E" w:rsidRPr="00C22342" w:rsidRDefault="0090113E" w:rsidP="00DA4957"/>
        </w:tc>
        <w:tc>
          <w:tcPr>
            <w:tcW w:w="1600" w:type="dxa"/>
          </w:tcPr>
          <w:p w14:paraId="48B90231" w14:textId="77777777" w:rsidR="0090113E" w:rsidRPr="00C22342" w:rsidRDefault="0090113E" w:rsidP="00DA4957"/>
        </w:tc>
      </w:tr>
      <w:tr w:rsidR="0090113E" w:rsidRPr="00C22342" w14:paraId="1D580426" w14:textId="77777777" w:rsidTr="00DA4957">
        <w:trPr>
          <w:trHeight w:val="619"/>
        </w:trPr>
        <w:tc>
          <w:tcPr>
            <w:tcW w:w="5058" w:type="dxa"/>
            <w:tcBorders>
              <w:top w:val="single" w:sz="4" w:space="0" w:color="auto"/>
              <w:left w:val="single" w:sz="4" w:space="0" w:color="auto"/>
              <w:bottom w:val="single" w:sz="4" w:space="0" w:color="auto"/>
              <w:right w:val="single" w:sz="4" w:space="0" w:color="auto"/>
            </w:tcBorders>
          </w:tcPr>
          <w:p w14:paraId="20ED8830" w14:textId="77777777" w:rsidR="0090113E" w:rsidRPr="00C22342" w:rsidRDefault="0090113E" w:rsidP="00DA4957">
            <w:r w:rsidRPr="00C22342">
              <w:rPr>
                <w:u w:val="single"/>
              </w:rPr>
              <w:t>Turnover</w:t>
            </w:r>
            <w:r w:rsidRPr="00C22342">
              <w:t xml:space="preserve">    x  100</w:t>
            </w:r>
          </w:p>
          <w:p w14:paraId="538E66FD" w14:textId="77777777" w:rsidR="0090113E" w:rsidRPr="00C22342" w:rsidRDefault="0090113E" w:rsidP="00DA4957">
            <w:r w:rsidRPr="00C22342">
              <w:t>Total Operating Assets</w:t>
            </w:r>
          </w:p>
        </w:tc>
        <w:tc>
          <w:tcPr>
            <w:tcW w:w="1450" w:type="dxa"/>
            <w:tcBorders>
              <w:left w:val="single" w:sz="4" w:space="0" w:color="auto"/>
            </w:tcBorders>
          </w:tcPr>
          <w:p w14:paraId="1911D1AD" w14:textId="77777777" w:rsidR="0090113E" w:rsidRPr="00C22342" w:rsidRDefault="0090113E" w:rsidP="00DA4957"/>
        </w:tc>
        <w:tc>
          <w:tcPr>
            <w:tcW w:w="1700" w:type="dxa"/>
          </w:tcPr>
          <w:p w14:paraId="5BA5A48D" w14:textId="77777777" w:rsidR="0090113E" w:rsidRPr="00C22342" w:rsidRDefault="0090113E" w:rsidP="00DA4957"/>
        </w:tc>
        <w:tc>
          <w:tcPr>
            <w:tcW w:w="1600" w:type="dxa"/>
          </w:tcPr>
          <w:p w14:paraId="7CA692BB" w14:textId="77777777" w:rsidR="0090113E" w:rsidRPr="00C22342" w:rsidRDefault="0090113E" w:rsidP="00DA4957"/>
        </w:tc>
      </w:tr>
      <w:tr w:rsidR="0090113E" w:rsidRPr="00C22342" w14:paraId="382635DC" w14:textId="77777777" w:rsidTr="00DA4957">
        <w:trPr>
          <w:trHeight w:val="638"/>
        </w:trPr>
        <w:tc>
          <w:tcPr>
            <w:tcW w:w="5058" w:type="dxa"/>
            <w:tcBorders>
              <w:top w:val="single" w:sz="4" w:space="0" w:color="auto"/>
              <w:left w:val="single" w:sz="4" w:space="0" w:color="auto"/>
              <w:bottom w:val="single" w:sz="4" w:space="0" w:color="auto"/>
              <w:right w:val="single" w:sz="4" w:space="0" w:color="auto"/>
            </w:tcBorders>
          </w:tcPr>
          <w:p w14:paraId="54A3F527" w14:textId="77777777" w:rsidR="0090113E" w:rsidRPr="00C22342" w:rsidRDefault="0090113E" w:rsidP="00DA4957">
            <w:r w:rsidRPr="00C22342">
              <w:rPr>
                <w:u w:val="single"/>
              </w:rPr>
              <w:t>Net Profit</w:t>
            </w:r>
            <w:r w:rsidRPr="00C22342">
              <w:t xml:space="preserve">    x  100</w:t>
            </w:r>
          </w:p>
          <w:p w14:paraId="3100C0B8" w14:textId="77777777" w:rsidR="0090113E" w:rsidRPr="00C22342" w:rsidRDefault="0090113E" w:rsidP="00DA4957">
            <w:r w:rsidRPr="00C22342">
              <w:t>Total Assets</w:t>
            </w:r>
          </w:p>
        </w:tc>
        <w:tc>
          <w:tcPr>
            <w:tcW w:w="1450" w:type="dxa"/>
            <w:tcBorders>
              <w:left w:val="single" w:sz="4" w:space="0" w:color="auto"/>
            </w:tcBorders>
          </w:tcPr>
          <w:p w14:paraId="04EE2DBC" w14:textId="77777777" w:rsidR="0090113E" w:rsidRPr="00C22342" w:rsidRDefault="0090113E" w:rsidP="00DA4957"/>
        </w:tc>
        <w:tc>
          <w:tcPr>
            <w:tcW w:w="1700" w:type="dxa"/>
          </w:tcPr>
          <w:p w14:paraId="405D4570" w14:textId="77777777" w:rsidR="0090113E" w:rsidRPr="00C22342" w:rsidRDefault="0090113E" w:rsidP="00DA4957"/>
        </w:tc>
        <w:tc>
          <w:tcPr>
            <w:tcW w:w="1600" w:type="dxa"/>
          </w:tcPr>
          <w:p w14:paraId="553D9FBF" w14:textId="77777777" w:rsidR="0090113E" w:rsidRPr="00C22342" w:rsidRDefault="0090113E" w:rsidP="00DA4957"/>
        </w:tc>
      </w:tr>
    </w:tbl>
    <w:p w14:paraId="2CECF9BD" w14:textId="77777777" w:rsidR="0090113E" w:rsidRPr="00C22342" w:rsidRDefault="0090113E" w:rsidP="0090113E">
      <w:pPr>
        <w:pStyle w:val="Caption"/>
        <w:rPr>
          <w:b w:val="0"/>
        </w:rPr>
      </w:pPr>
    </w:p>
    <w:p w14:paraId="1A357FB6" w14:textId="65938EB4" w:rsidR="0090113E" w:rsidRPr="00BB6AE7" w:rsidRDefault="0090113E" w:rsidP="0090113E">
      <w:pPr>
        <w:pStyle w:val="Caption"/>
        <w:rPr>
          <w:bCs w:val="0"/>
          <w:sz w:val="24"/>
          <w:szCs w:val="24"/>
        </w:rPr>
      </w:pPr>
      <w:r w:rsidRPr="00BB6AE7">
        <w:rPr>
          <w:bCs w:val="0"/>
          <w:sz w:val="24"/>
          <w:szCs w:val="24"/>
        </w:rPr>
        <w:t>Note:  Above details shall be supported with Audited Financial Statements.</w:t>
      </w:r>
    </w:p>
    <w:p w14:paraId="11711780" w14:textId="68D67750" w:rsidR="0090113E" w:rsidRPr="00C22342" w:rsidRDefault="007325C3" w:rsidP="0090113E">
      <w:pPr>
        <w:pStyle w:val="Caption"/>
        <w:rPr>
          <w:b w:val="0"/>
          <w:sz w:val="16"/>
          <w:szCs w:val="16"/>
        </w:rPr>
      </w:pPr>
      <w:r>
        <w:rPr>
          <w:noProof/>
          <w:color w:val="000000"/>
        </w:rPr>
        <mc:AlternateContent>
          <mc:Choice Requires="wps">
            <w:drawing>
              <wp:anchor distT="0" distB="0" distL="114300" distR="114300" simplePos="0" relativeHeight="251774464" behindDoc="0" locked="0" layoutInCell="1" allowOverlap="1" wp14:anchorId="673578B7" wp14:editId="3742B1FF">
                <wp:simplePos x="0" y="0"/>
                <wp:positionH relativeFrom="column">
                  <wp:posOffset>4305300</wp:posOffset>
                </wp:positionH>
                <wp:positionV relativeFrom="paragraph">
                  <wp:posOffset>1186815</wp:posOffset>
                </wp:positionV>
                <wp:extent cx="1397479" cy="209550"/>
                <wp:effectExtent l="0" t="0" r="0" b="0"/>
                <wp:wrapNone/>
                <wp:docPr id="29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31CDA3" w14:textId="034FC176" w:rsidR="00A55105" w:rsidRPr="003F7488" w:rsidRDefault="00A55105" w:rsidP="007325C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578B7" id="_x0000_s1203" type="#_x0000_t202" style="position:absolute;margin-left:339pt;margin-top:93.45pt;width:110.05pt;height:16.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" stroked="f">
                <v:textbox>
                  <w:txbxContent>
                    <w:p w14:paraId="7F31CDA3" w14:textId="034FC176" w:rsidR="00A55105" w:rsidRPr="003F7488" w:rsidRDefault="00A55105" w:rsidP="007325C3">
                      <w:pPr>
                        <w:rPr>
                          <w:sz w:val="20"/>
                          <w:szCs w:val="20"/>
                        </w:rPr>
                      </w:pPr>
                      <w:r>
                        <w:rPr>
                          <w:sz w:val="20"/>
                          <w:szCs w:val="20"/>
                        </w:rPr>
                        <w:t>Revised on 11-01-2022</w:t>
                      </w:r>
                    </w:p>
                  </w:txbxContent>
                </v:textbox>
              </v:shape>
            </w:pict>
          </mc:Fallback>
        </mc:AlternateContent>
      </w:r>
      <w:r w:rsidR="0090113E" w:rsidRPr="00C22342">
        <w:rPr>
          <w:b w:val="0"/>
          <w:sz w:val="24"/>
          <w:szCs w:val="24"/>
        </w:rPr>
        <w:br w:type="page"/>
      </w:r>
    </w:p>
    <w:p w14:paraId="3A9F4DAF" w14:textId="77777777" w:rsidR="0090113E" w:rsidRPr="00FD62D3" w:rsidRDefault="0090113E" w:rsidP="0090113E">
      <w:pPr>
        <w:ind w:right="-1174"/>
        <w:rPr>
          <w:b/>
          <w:bCs/>
        </w:rPr>
      </w:pPr>
      <w:r w:rsidRPr="00FD62D3">
        <w:rPr>
          <w:b/>
          <w:bCs/>
        </w:rPr>
        <w:lastRenderedPageBreak/>
        <w:t>APPENDIX 2B – REVOLVING CREDIT LINE FACILITY</w:t>
      </w:r>
    </w:p>
    <w:p w14:paraId="0C7417A8" w14:textId="77777777" w:rsidR="0090113E" w:rsidRPr="00C22342" w:rsidRDefault="0090113E" w:rsidP="0090113E">
      <w:pPr>
        <w:ind w:right="-1174" w:firstLine="720"/>
        <w:jc w:val="center"/>
      </w:pPr>
    </w:p>
    <w:p w14:paraId="5CBC3CC8" w14:textId="77777777" w:rsidR="0090113E" w:rsidRPr="00C22342" w:rsidRDefault="0090113E" w:rsidP="0090113E">
      <w:pPr>
        <w:ind w:right="-1174" w:firstLine="720"/>
      </w:pPr>
    </w:p>
    <w:p w14:paraId="3C7499B3" w14:textId="77777777" w:rsidR="0090113E" w:rsidRPr="00C22342" w:rsidRDefault="0090113E" w:rsidP="0090113E">
      <w:pPr>
        <w:ind w:right="-1174" w:firstLine="720"/>
      </w:pPr>
      <w:r w:rsidRPr="00C22342">
        <w:tab/>
      </w:r>
      <w:r w:rsidRPr="00C22342">
        <w:tab/>
      </w:r>
      <w:r w:rsidRPr="00C22342">
        <w:tab/>
      </w:r>
      <w:r w:rsidRPr="00C22342">
        <w:tab/>
      </w:r>
      <w:r w:rsidRPr="00C22342">
        <w:tab/>
      </w:r>
      <w:r w:rsidRPr="00C22342">
        <w:tab/>
      </w:r>
      <w:r w:rsidRPr="00C22342">
        <w:tab/>
      </w:r>
      <w:r w:rsidRPr="00C22342">
        <w:tab/>
      </w:r>
      <w:r w:rsidRPr="00C22342">
        <w:tab/>
      </w:r>
      <w:r w:rsidRPr="00C22342">
        <w:tab/>
        <w:t>Date : ………..</w:t>
      </w:r>
    </w:p>
    <w:p w14:paraId="60394815" w14:textId="77777777" w:rsidR="0090113E" w:rsidRPr="00C22342" w:rsidRDefault="0090113E" w:rsidP="0090113E">
      <w:pPr>
        <w:ind w:right="-1174" w:firstLine="720"/>
      </w:pPr>
    </w:p>
    <w:p w14:paraId="108F4897" w14:textId="77777777" w:rsidR="0090113E" w:rsidRPr="00C22342" w:rsidRDefault="0090113E" w:rsidP="0090113E">
      <w:pPr>
        <w:ind w:right="-1174" w:firstLine="720"/>
      </w:pPr>
      <w:r w:rsidRPr="00C22342">
        <w:t>Name of Bidder : …………………………………..</w:t>
      </w:r>
    </w:p>
    <w:p w14:paraId="63E07F1A" w14:textId="77777777" w:rsidR="0090113E" w:rsidRPr="00C22342" w:rsidRDefault="0090113E" w:rsidP="0090113E">
      <w:pPr>
        <w:ind w:right="-1174" w:firstLine="720"/>
      </w:pPr>
    </w:p>
    <w:p w14:paraId="3678F5C4" w14:textId="77777777" w:rsidR="0090113E" w:rsidRPr="00C22342" w:rsidRDefault="0090113E" w:rsidP="0090113E">
      <w:pPr>
        <w:ind w:right="-1174" w:firstLine="720"/>
      </w:pPr>
    </w:p>
    <w:p w14:paraId="59793A91" w14:textId="77777777" w:rsidR="0090113E" w:rsidRPr="00C22342" w:rsidRDefault="0090113E" w:rsidP="0090113E">
      <w:pPr>
        <w:ind w:right="-1174" w:firstLine="720"/>
      </w:pPr>
      <w:r w:rsidRPr="00C22342">
        <w:t>Details of Commercial Banks providing revolving line of credit facilities.</w:t>
      </w:r>
    </w:p>
    <w:p w14:paraId="1AC8A8C4" w14:textId="77777777" w:rsidR="0090113E" w:rsidRPr="00C22342" w:rsidRDefault="0090113E" w:rsidP="0090113E">
      <w:pPr>
        <w:ind w:right="-1174" w:firstLine="7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1849"/>
        <w:gridCol w:w="1849"/>
        <w:gridCol w:w="1849"/>
        <w:gridCol w:w="1849"/>
      </w:tblGrid>
      <w:tr w:rsidR="0090113E" w:rsidRPr="00C22342" w14:paraId="0383D4F8" w14:textId="77777777" w:rsidTr="00DA4957">
        <w:trPr>
          <w:trHeight w:val="989"/>
          <w:jc w:val="center"/>
        </w:trPr>
        <w:tc>
          <w:tcPr>
            <w:tcW w:w="1849" w:type="dxa"/>
            <w:vAlign w:val="center"/>
          </w:tcPr>
          <w:p w14:paraId="1EFF23BF" w14:textId="77777777" w:rsidR="0090113E" w:rsidRPr="00BB6AE7" w:rsidRDefault="0090113E" w:rsidP="00DA4957">
            <w:pPr>
              <w:ind w:right="-1174"/>
              <w:rPr>
                <w:b/>
                <w:bCs/>
              </w:rPr>
            </w:pPr>
            <w:r w:rsidRPr="00BB6AE7">
              <w:rPr>
                <w:b/>
                <w:bCs/>
              </w:rPr>
              <w:t xml:space="preserve">   Name </w:t>
            </w:r>
            <w:r w:rsidR="00DA4957" w:rsidRPr="00BB6AE7">
              <w:rPr>
                <w:b/>
                <w:bCs/>
              </w:rPr>
              <w:t>of the</w:t>
            </w:r>
          </w:p>
          <w:p w14:paraId="3D0B273C" w14:textId="77777777" w:rsidR="0090113E" w:rsidRPr="00BB6AE7" w:rsidRDefault="0090113E" w:rsidP="00DA4957">
            <w:pPr>
              <w:ind w:right="-1174"/>
              <w:rPr>
                <w:b/>
                <w:bCs/>
              </w:rPr>
            </w:pPr>
            <w:r w:rsidRPr="00BB6AE7">
              <w:rPr>
                <w:b/>
                <w:bCs/>
              </w:rPr>
              <w:t xml:space="preserve">        Bank</w:t>
            </w:r>
          </w:p>
        </w:tc>
        <w:tc>
          <w:tcPr>
            <w:tcW w:w="1849" w:type="dxa"/>
            <w:vAlign w:val="center"/>
          </w:tcPr>
          <w:p w14:paraId="6FED0242" w14:textId="77777777" w:rsidR="0090113E" w:rsidRPr="00BB6AE7" w:rsidRDefault="0090113E" w:rsidP="00DA4957">
            <w:pPr>
              <w:ind w:right="-1174"/>
              <w:rPr>
                <w:b/>
                <w:bCs/>
              </w:rPr>
            </w:pPr>
            <w:r w:rsidRPr="00BB6AE7">
              <w:rPr>
                <w:b/>
                <w:bCs/>
              </w:rPr>
              <w:t xml:space="preserve">      Amount of</w:t>
            </w:r>
          </w:p>
          <w:p w14:paraId="727C9988" w14:textId="77777777" w:rsidR="0090113E" w:rsidRPr="00BB6AE7" w:rsidRDefault="0090113E" w:rsidP="00DA4957">
            <w:pPr>
              <w:ind w:right="-1174"/>
              <w:rPr>
                <w:b/>
                <w:bCs/>
              </w:rPr>
            </w:pPr>
            <w:r w:rsidRPr="00BB6AE7">
              <w:rPr>
                <w:b/>
                <w:bCs/>
              </w:rPr>
              <w:t>Credit Line</w:t>
            </w:r>
          </w:p>
          <w:p w14:paraId="311AE47A" w14:textId="77777777" w:rsidR="0090113E" w:rsidRPr="00BB6AE7" w:rsidRDefault="0090113E" w:rsidP="00DA4957">
            <w:pPr>
              <w:ind w:right="-1174"/>
              <w:rPr>
                <w:b/>
                <w:bCs/>
              </w:rPr>
            </w:pPr>
            <w:r w:rsidRPr="00BB6AE7">
              <w:rPr>
                <w:b/>
                <w:bCs/>
              </w:rPr>
              <w:t xml:space="preserve">         (Rs.ML)</w:t>
            </w:r>
          </w:p>
        </w:tc>
        <w:tc>
          <w:tcPr>
            <w:tcW w:w="1849" w:type="dxa"/>
            <w:vAlign w:val="center"/>
          </w:tcPr>
          <w:p w14:paraId="6FBBEFB7" w14:textId="77777777" w:rsidR="0090113E" w:rsidRPr="00BB6AE7" w:rsidRDefault="0090113E" w:rsidP="00DA4957">
            <w:pPr>
              <w:ind w:right="-1174"/>
              <w:rPr>
                <w:b/>
                <w:bCs/>
              </w:rPr>
            </w:pPr>
            <w:r w:rsidRPr="00BB6AE7">
              <w:rPr>
                <w:b/>
                <w:bCs/>
              </w:rPr>
              <w:t xml:space="preserve">       Address</w:t>
            </w:r>
          </w:p>
        </w:tc>
        <w:tc>
          <w:tcPr>
            <w:tcW w:w="1849" w:type="dxa"/>
            <w:vAlign w:val="center"/>
          </w:tcPr>
          <w:p w14:paraId="17E81FB1" w14:textId="77777777" w:rsidR="0090113E" w:rsidRPr="00BB6AE7" w:rsidRDefault="0090113E" w:rsidP="00DA4957">
            <w:pPr>
              <w:ind w:right="-1174"/>
              <w:rPr>
                <w:b/>
                <w:bCs/>
              </w:rPr>
            </w:pPr>
            <w:r w:rsidRPr="00BB6AE7">
              <w:rPr>
                <w:b/>
                <w:bCs/>
              </w:rPr>
              <w:t xml:space="preserve">       Contact</w:t>
            </w:r>
          </w:p>
          <w:p w14:paraId="3F148578" w14:textId="77777777" w:rsidR="0090113E" w:rsidRPr="00BB6AE7" w:rsidRDefault="0090113E" w:rsidP="00DA4957">
            <w:pPr>
              <w:ind w:right="-1174"/>
              <w:rPr>
                <w:b/>
                <w:bCs/>
              </w:rPr>
            </w:pPr>
            <w:r w:rsidRPr="00BB6AE7">
              <w:rPr>
                <w:b/>
                <w:bCs/>
              </w:rPr>
              <w:t xml:space="preserve">     Telephone</w:t>
            </w:r>
          </w:p>
          <w:p w14:paraId="115120F7" w14:textId="77777777" w:rsidR="0090113E" w:rsidRPr="00BB6AE7" w:rsidRDefault="0090113E" w:rsidP="00DA4957">
            <w:pPr>
              <w:ind w:right="-1174"/>
              <w:rPr>
                <w:b/>
                <w:bCs/>
              </w:rPr>
            </w:pPr>
            <w:r w:rsidRPr="00BB6AE7">
              <w:rPr>
                <w:b/>
                <w:bCs/>
              </w:rPr>
              <w:t xml:space="preserve">            No.</w:t>
            </w:r>
          </w:p>
        </w:tc>
        <w:tc>
          <w:tcPr>
            <w:tcW w:w="1849" w:type="dxa"/>
            <w:vAlign w:val="center"/>
          </w:tcPr>
          <w:p w14:paraId="706A6B6F" w14:textId="77777777" w:rsidR="0090113E" w:rsidRPr="00BB6AE7" w:rsidRDefault="0090113E" w:rsidP="00DA4957">
            <w:pPr>
              <w:ind w:right="-1174"/>
              <w:rPr>
                <w:b/>
                <w:bCs/>
              </w:rPr>
            </w:pPr>
            <w:r w:rsidRPr="00BB6AE7">
              <w:rPr>
                <w:b/>
                <w:bCs/>
              </w:rPr>
              <w:t xml:space="preserve">  Contact Name</w:t>
            </w:r>
          </w:p>
          <w:p w14:paraId="3DA87B02" w14:textId="77777777" w:rsidR="0090113E" w:rsidRPr="00BB6AE7" w:rsidRDefault="0090113E" w:rsidP="00DA4957">
            <w:pPr>
              <w:ind w:right="-1174"/>
              <w:rPr>
                <w:b/>
                <w:bCs/>
              </w:rPr>
            </w:pPr>
            <w:r w:rsidRPr="00BB6AE7">
              <w:rPr>
                <w:b/>
                <w:bCs/>
              </w:rPr>
              <w:t xml:space="preserve">      and Title</w:t>
            </w:r>
          </w:p>
        </w:tc>
      </w:tr>
      <w:tr w:rsidR="0090113E" w:rsidRPr="00C22342" w14:paraId="39FA39C1" w14:textId="77777777" w:rsidTr="00DA4957">
        <w:trPr>
          <w:trHeight w:val="6091"/>
          <w:jc w:val="center"/>
        </w:trPr>
        <w:tc>
          <w:tcPr>
            <w:tcW w:w="1849" w:type="dxa"/>
          </w:tcPr>
          <w:p w14:paraId="738DEE61" w14:textId="77777777" w:rsidR="0090113E" w:rsidRPr="00C22342" w:rsidRDefault="0090113E" w:rsidP="00DA4957">
            <w:pPr>
              <w:ind w:right="-1174"/>
            </w:pPr>
          </w:p>
          <w:p w14:paraId="26FEF999" w14:textId="77777777" w:rsidR="0090113E" w:rsidRPr="00C22342" w:rsidRDefault="0090113E" w:rsidP="00DA4957">
            <w:pPr>
              <w:ind w:right="-1174"/>
            </w:pPr>
          </w:p>
          <w:p w14:paraId="1EBA2DE3" w14:textId="77777777" w:rsidR="0090113E" w:rsidRPr="00C22342" w:rsidRDefault="0090113E" w:rsidP="00DA4957">
            <w:pPr>
              <w:ind w:right="-1174"/>
            </w:pPr>
          </w:p>
          <w:p w14:paraId="677F25FE" w14:textId="77777777" w:rsidR="0090113E" w:rsidRPr="00C22342" w:rsidRDefault="0090113E" w:rsidP="00DA4957">
            <w:pPr>
              <w:ind w:right="-1174"/>
            </w:pPr>
          </w:p>
          <w:p w14:paraId="13E17AE3" w14:textId="77777777" w:rsidR="0090113E" w:rsidRPr="00C22342" w:rsidRDefault="0090113E" w:rsidP="00DA4957">
            <w:pPr>
              <w:ind w:right="-1174"/>
            </w:pPr>
          </w:p>
          <w:p w14:paraId="4C34025F" w14:textId="77777777" w:rsidR="0090113E" w:rsidRPr="00C22342" w:rsidRDefault="0090113E" w:rsidP="00DA4957">
            <w:pPr>
              <w:ind w:right="-1174"/>
            </w:pPr>
          </w:p>
          <w:p w14:paraId="024BE14A" w14:textId="77777777" w:rsidR="0090113E" w:rsidRPr="00C22342" w:rsidRDefault="0090113E" w:rsidP="00DA4957">
            <w:pPr>
              <w:ind w:right="-1174"/>
            </w:pPr>
          </w:p>
          <w:p w14:paraId="340E8124" w14:textId="77777777" w:rsidR="0090113E" w:rsidRPr="00C22342" w:rsidRDefault="0090113E" w:rsidP="00DA4957">
            <w:pPr>
              <w:ind w:right="-1174"/>
            </w:pPr>
          </w:p>
          <w:p w14:paraId="2B7D10D5" w14:textId="77777777" w:rsidR="0090113E" w:rsidRPr="00C22342" w:rsidRDefault="0090113E" w:rsidP="00DA4957">
            <w:pPr>
              <w:ind w:right="-1174"/>
            </w:pPr>
          </w:p>
          <w:p w14:paraId="77FB822F" w14:textId="77777777" w:rsidR="0090113E" w:rsidRPr="00C22342" w:rsidRDefault="0090113E" w:rsidP="00DA4957">
            <w:pPr>
              <w:ind w:right="-1174"/>
            </w:pPr>
          </w:p>
          <w:p w14:paraId="06BE37DE" w14:textId="77777777" w:rsidR="0090113E" w:rsidRPr="00C22342" w:rsidRDefault="0090113E" w:rsidP="00DA4957">
            <w:pPr>
              <w:ind w:right="-1174"/>
            </w:pPr>
          </w:p>
          <w:p w14:paraId="4A71FD9D" w14:textId="77777777" w:rsidR="0090113E" w:rsidRPr="00C22342" w:rsidRDefault="0090113E" w:rsidP="00DA4957">
            <w:pPr>
              <w:ind w:right="-1174"/>
            </w:pPr>
          </w:p>
          <w:p w14:paraId="121B5232" w14:textId="77777777" w:rsidR="0090113E" w:rsidRPr="00C22342" w:rsidRDefault="0090113E" w:rsidP="00DA4957">
            <w:pPr>
              <w:ind w:right="-1174"/>
            </w:pPr>
          </w:p>
          <w:p w14:paraId="3D2CF9B1" w14:textId="77777777" w:rsidR="0090113E" w:rsidRPr="00C22342" w:rsidRDefault="0090113E" w:rsidP="00DA4957">
            <w:pPr>
              <w:ind w:right="-1174"/>
            </w:pPr>
          </w:p>
          <w:p w14:paraId="0173D79E" w14:textId="77777777" w:rsidR="0090113E" w:rsidRPr="00C22342" w:rsidRDefault="0090113E" w:rsidP="00DA4957">
            <w:pPr>
              <w:ind w:right="-1174"/>
            </w:pPr>
          </w:p>
          <w:p w14:paraId="5423737B" w14:textId="77777777" w:rsidR="0090113E" w:rsidRPr="00C22342" w:rsidRDefault="0090113E" w:rsidP="00DA4957">
            <w:pPr>
              <w:ind w:right="-1174"/>
            </w:pPr>
          </w:p>
          <w:p w14:paraId="6F122088" w14:textId="77777777" w:rsidR="0090113E" w:rsidRPr="00C22342" w:rsidRDefault="0090113E" w:rsidP="00DA4957">
            <w:pPr>
              <w:ind w:right="-1174"/>
            </w:pPr>
          </w:p>
        </w:tc>
        <w:tc>
          <w:tcPr>
            <w:tcW w:w="1849" w:type="dxa"/>
          </w:tcPr>
          <w:p w14:paraId="2576E776" w14:textId="77777777" w:rsidR="0090113E" w:rsidRPr="00C22342" w:rsidRDefault="0090113E" w:rsidP="00DA4957">
            <w:pPr>
              <w:ind w:right="-1174"/>
            </w:pPr>
          </w:p>
        </w:tc>
        <w:tc>
          <w:tcPr>
            <w:tcW w:w="1849" w:type="dxa"/>
          </w:tcPr>
          <w:p w14:paraId="5D9A5CA0" w14:textId="77777777" w:rsidR="0090113E" w:rsidRPr="00C22342" w:rsidRDefault="0090113E" w:rsidP="00DA4957">
            <w:pPr>
              <w:ind w:right="-1174"/>
            </w:pPr>
          </w:p>
          <w:p w14:paraId="05E06043" w14:textId="77777777" w:rsidR="0090113E" w:rsidRPr="00C22342" w:rsidRDefault="0090113E" w:rsidP="00DA4957">
            <w:pPr>
              <w:ind w:right="-1174"/>
            </w:pPr>
          </w:p>
          <w:p w14:paraId="0BD9A0AB" w14:textId="77777777" w:rsidR="0090113E" w:rsidRPr="00C22342" w:rsidRDefault="0090113E" w:rsidP="00DA4957">
            <w:pPr>
              <w:ind w:right="-1174"/>
            </w:pPr>
          </w:p>
          <w:p w14:paraId="36F567AF" w14:textId="77777777" w:rsidR="0090113E" w:rsidRPr="00C22342" w:rsidRDefault="0090113E" w:rsidP="00DA4957">
            <w:pPr>
              <w:ind w:right="-1174"/>
            </w:pPr>
          </w:p>
          <w:p w14:paraId="7F977AD0" w14:textId="77777777" w:rsidR="0090113E" w:rsidRPr="00C22342" w:rsidRDefault="0090113E" w:rsidP="00DA4957">
            <w:pPr>
              <w:ind w:right="-1174"/>
            </w:pPr>
          </w:p>
        </w:tc>
        <w:tc>
          <w:tcPr>
            <w:tcW w:w="1849" w:type="dxa"/>
          </w:tcPr>
          <w:p w14:paraId="714F8062" w14:textId="77777777" w:rsidR="0090113E" w:rsidRPr="00C22342" w:rsidRDefault="0090113E" w:rsidP="00DA4957">
            <w:pPr>
              <w:ind w:right="-1174"/>
            </w:pPr>
          </w:p>
        </w:tc>
        <w:tc>
          <w:tcPr>
            <w:tcW w:w="1849" w:type="dxa"/>
          </w:tcPr>
          <w:p w14:paraId="11FD3580" w14:textId="77777777" w:rsidR="0090113E" w:rsidRPr="00C22342" w:rsidRDefault="0090113E" w:rsidP="00DA4957">
            <w:pPr>
              <w:ind w:right="-1174"/>
            </w:pPr>
          </w:p>
        </w:tc>
      </w:tr>
    </w:tbl>
    <w:p w14:paraId="4F867B2D" w14:textId="77777777" w:rsidR="0090113E" w:rsidRPr="00C22342" w:rsidRDefault="0090113E" w:rsidP="0090113E">
      <w:pPr>
        <w:ind w:right="-1174"/>
      </w:pPr>
    </w:p>
    <w:p w14:paraId="753053EC" w14:textId="77777777" w:rsidR="0090113E" w:rsidRPr="00C22342" w:rsidRDefault="0090113E" w:rsidP="0090113E">
      <w:pPr>
        <w:ind w:right="-1174"/>
        <w:jc w:val="both"/>
        <w:rPr>
          <w:rFonts w:ascii="Times New Roman Bold" w:hAnsi="Times New Roman Bold"/>
        </w:rPr>
      </w:pPr>
      <w:r w:rsidRPr="00C22342">
        <w:rPr>
          <w:rFonts w:ascii="Times New Roman Bold" w:hAnsi="Times New Roman Bold"/>
        </w:rPr>
        <w:t xml:space="preserve">Note   :  Attach original letters issued from commercial banks addressed to the NWSDB, </w:t>
      </w:r>
    </w:p>
    <w:p w14:paraId="5A10781F" w14:textId="77777777" w:rsidR="0090113E" w:rsidRPr="00C22342" w:rsidRDefault="0090113E" w:rsidP="0090113E">
      <w:pPr>
        <w:ind w:right="-1174"/>
        <w:rPr>
          <w:rFonts w:ascii="Times New Roman Bold" w:hAnsi="Times New Roman Bold"/>
        </w:rPr>
      </w:pPr>
      <w:r w:rsidRPr="00C22342">
        <w:rPr>
          <w:rFonts w:ascii="Times New Roman Bold" w:hAnsi="Times New Roman Bold"/>
        </w:rPr>
        <w:t>confirming the revolving line of credit facilities given to the Bidder.</w:t>
      </w:r>
    </w:p>
    <w:p w14:paraId="44DD32F9" w14:textId="77777777" w:rsidR="0090113E" w:rsidRPr="00C22342" w:rsidRDefault="0090113E" w:rsidP="0090113E">
      <w:pPr>
        <w:pStyle w:val="Caption"/>
        <w:ind w:left="720" w:hanging="720"/>
        <w:rPr>
          <w:b w:val="0"/>
          <w:sz w:val="24"/>
          <w:szCs w:val="24"/>
        </w:rPr>
      </w:pPr>
      <w:r w:rsidRPr="00C22342">
        <w:rPr>
          <w:rFonts w:ascii="Times New Roman Bold" w:hAnsi="Times New Roman Bold"/>
          <w:b w:val="0"/>
          <w:sz w:val="24"/>
          <w:szCs w:val="24"/>
        </w:rPr>
        <w:t xml:space="preserve">              If prequalification is done, bidders are required to include information   subsequent to that submitted with the prequalification application</w:t>
      </w:r>
    </w:p>
    <w:p w14:paraId="74F96201" w14:textId="77777777" w:rsidR="0090113E" w:rsidRPr="00C22342" w:rsidRDefault="0090113E" w:rsidP="0090113E">
      <w:pPr>
        <w:ind w:right="-1174"/>
      </w:pPr>
    </w:p>
    <w:p w14:paraId="1E31C19E" w14:textId="77777777" w:rsidR="0090113E" w:rsidRPr="00C22342" w:rsidRDefault="0090113E" w:rsidP="0090113E">
      <w:pPr>
        <w:ind w:right="-1174"/>
      </w:pPr>
      <w:r w:rsidRPr="00C22342">
        <w:tab/>
      </w:r>
      <w:r w:rsidRPr="00C22342">
        <w:tab/>
      </w:r>
      <w:r w:rsidRPr="00C22342">
        <w:tab/>
      </w:r>
      <w:r w:rsidRPr="00C22342">
        <w:tab/>
      </w:r>
      <w:r w:rsidRPr="00C22342">
        <w:tab/>
      </w:r>
      <w:r w:rsidRPr="00C22342">
        <w:tab/>
      </w:r>
      <w:r w:rsidRPr="00C22342">
        <w:tab/>
      </w:r>
      <w:r w:rsidRPr="00C22342">
        <w:tab/>
        <w:t>………………………………….</w:t>
      </w:r>
    </w:p>
    <w:p w14:paraId="75DD8A9C" w14:textId="77777777" w:rsidR="0090113E" w:rsidRPr="00C22342" w:rsidRDefault="0090113E" w:rsidP="0090113E">
      <w:pPr>
        <w:ind w:right="-1174"/>
      </w:pPr>
      <w:r w:rsidRPr="00C22342">
        <w:tab/>
      </w:r>
      <w:r w:rsidRPr="00C22342">
        <w:tab/>
      </w:r>
      <w:r w:rsidRPr="00C22342">
        <w:tab/>
      </w:r>
      <w:r w:rsidRPr="00C22342">
        <w:tab/>
      </w:r>
      <w:r w:rsidRPr="00C22342">
        <w:tab/>
      </w:r>
      <w:r w:rsidRPr="00C22342">
        <w:tab/>
      </w:r>
      <w:r w:rsidRPr="00C22342">
        <w:tab/>
        <w:t>Signature of Bidder/Authorized Representative</w:t>
      </w:r>
    </w:p>
    <w:p w14:paraId="4F1B7610" w14:textId="77777777" w:rsidR="0090113E" w:rsidRPr="00C22342" w:rsidRDefault="0090113E" w:rsidP="0090113E">
      <w:pPr>
        <w:ind w:right="-1174"/>
      </w:pPr>
    </w:p>
    <w:p w14:paraId="6B8D1329" w14:textId="77777777" w:rsidR="0090113E" w:rsidRPr="00C22342" w:rsidRDefault="0090113E" w:rsidP="0090113E">
      <w:pPr>
        <w:ind w:right="-1174"/>
      </w:pPr>
    </w:p>
    <w:p w14:paraId="1E24F373" w14:textId="0B6862AD" w:rsidR="0090113E" w:rsidRPr="00C22342" w:rsidRDefault="0090113E" w:rsidP="0090113E">
      <w:pPr>
        <w:ind w:right="-1174"/>
      </w:pPr>
      <w:r w:rsidRPr="00C22342">
        <w:tab/>
      </w:r>
      <w:r w:rsidRPr="00C22342">
        <w:tab/>
      </w:r>
      <w:r w:rsidRPr="00C22342">
        <w:tab/>
      </w:r>
      <w:r w:rsidRPr="00C22342">
        <w:tab/>
      </w:r>
      <w:r w:rsidRPr="00C22342">
        <w:tab/>
      </w:r>
      <w:r w:rsidRPr="00C22342">
        <w:tab/>
      </w:r>
      <w:r w:rsidRPr="00C22342">
        <w:tab/>
        <w:t>Company Seal :</w:t>
      </w:r>
    </w:p>
    <w:p w14:paraId="0A9C3775" w14:textId="6D75457E" w:rsidR="0090113E" w:rsidRPr="00C22342" w:rsidRDefault="0090113E" w:rsidP="0090113E">
      <w:pPr>
        <w:ind w:right="-1174"/>
      </w:pPr>
    </w:p>
    <w:p w14:paraId="26082B38" w14:textId="3E9E4C75" w:rsidR="0090113E" w:rsidRPr="00C22342" w:rsidRDefault="007325C3" w:rsidP="0090113E">
      <w:pPr>
        <w:ind w:right="-1174"/>
      </w:pPr>
      <w:r>
        <w:rPr>
          <w:noProof/>
          <w:color w:val="000000"/>
        </w:rPr>
        <mc:AlternateContent>
          <mc:Choice Requires="wps">
            <w:drawing>
              <wp:anchor distT="0" distB="0" distL="114300" distR="114300" simplePos="0" relativeHeight="251775488" behindDoc="0" locked="0" layoutInCell="1" allowOverlap="1" wp14:anchorId="26B51E3D" wp14:editId="14B366D8">
                <wp:simplePos x="0" y="0"/>
                <wp:positionH relativeFrom="column">
                  <wp:posOffset>4371975</wp:posOffset>
                </wp:positionH>
                <wp:positionV relativeFrom="paragraph">
                  <wp:posOffset>506095</wp:posOffset>
                </wp:positionV>
                <wp:extent cx="1397479" cy="209550"/>
                <wp:effectExtent l="0" t="0" r="0" b="0"/>
                <wp:wrapNone/>
                <wp:docPr id="29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AC35CC" w14:textId="5D60065E" w:rsidR="00A55105" w:rsidRPr="003F7488" w:rsidRDefault="00A55105" w:rsidP="007325C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51E3D" id="_x0000_s1204" type="#_x0000_t202" style="position:absolute;margin-left:344.25pt;margin-top:39.85pt;width:110.05pt;height:16.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L77igIAABw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" stroked="f">
                <v:textbox>
                  <w:txbxContent>
                    <w:p w14:paraId="06AC35CC" w14:textId="5D60065E" w:rsidR="00A55105" w:rsidRPr="003F7488" w:rsidRDefault="00A55105" w:rsidP="007325C3">
                      <w:pPr>
                        <w:rPr>
                          <w:sz w:val="20"/>
                          <w:szCs w:val="20"/>
                        </w:rPr>
                      </w:pPr>
                      <w:r>
                        <w:rPr>
                          <w:sz w:val="20"/>
                          <w:szCs w:val="20"/>
                        </w:rPr>
                        <w:t>Revised on 11-01-2022</w:t>
                      </w:r>
                    </w:p>
                  </w:txbxContent>
                </v:textbox>
              </v:shape>
            </w:pict>
          </mc:Fallback>
        </mc:AlternateContent>
      </w:r>
    </w:p>
    <w:p w14:paraId="226EC129" w14:textId="77777777" w:rsidR="0090113E" w:rsidRPr="00FD62D3" w:rsidRDefault="0090113E" w:rsidP="0090113E">
      <w:pPr>
        <w:ind w:right="-1174"/>
        <w:rPr>
          <w:b/>
          <w:bCs/>
          <w:caps/>
        </w:rPr>
      </w:pPr>
      <w:r w:rsidRPr="00FD62D3">
        <w:rPr>
          <w:b/>
          <w:bCs/>
          <w:caps/>
        </w:rPr>
        <w:lastRenderedPageBreak/>
        <w:t>APPENDIX 2C - Authorization to obtain References from Bankers</w:t>
      </w:r>
    </w:p>
    <w:p w14:paraId="0DF5161E" w14:textId="77777777" w:rsidR="0090113E" w:rsidRPr="00C22342" w:rsidRDefault="0090113E" w:rsidP="0090113E">
      <w:pPr>
        <w:ind w:right="-1174"/>
        <w:jc w:val="center"/>
      </w:pPr>
    </w:p>
    <w:p w14:paraId="0E5E36AC" w14:textId="77777777" w:rsidR="0090113E" w:rsidRPr="00C22342" w:rsidRDefault="0090113E" w:rsidP="0090113E">
      <w:pPr>
        <w:ind w:right="-1174"/>
        <w:jc w:val="center"/>
      </w:pPr>
    </w:p>
    <w:p w14:paraId="4F6419AF" w14:textId="77777777" w:rsidR="0090113E" w:rsidRPr="00C22342" w:rsidRDefault="0090113E" w:rsidP="0090113E">
      <w:pPr>
        <w:ind w:right="-1174"/>
        <w:jc w:val="center"/>
      </w:pPr>
    </w:p>
    <w:p w14:paraId="4E3A2710" w14:textId="77777777" w:rsidR="0090113E" w:rsidRPr="00C22342" w:rsidRDefault="0090113E" w:rsidP="0090113E">
      <w:pPr>
        <w:ind w:right="-1174"/>
        <w:jc w:val="center"/>
      </w:pPr>
      <w:r w:rsidRPr="00C22342">
        <w:rPr>
          <w:noProof/>
        </w:rPr>
        <mc:AlternateContent>
          <mc:Choice Requires="wps">
            <w:drawing>
              <wp:anchor distT="0" distB="0" distL="114300" distR="114300" simplePos="0" relativeHeight="251610624" behindDoc="0" locked="0" layoutInCell="1" allowOverlap="1" wp14:anchorId="6863E654" wp14:editId="417D32D4">
                <wp:simplePos x="0" y="0"/>
                <wp:positionH relativeFrom="column">
                  <wp:posOffset>76200</wp:posOffset>
                </wp:positionH>
                <wp:positionV relativeFrom="paragraph">
                  <wp:posOffset>45720</wp:posOffset>
                </wp:positionV>
                <wp:extent cx="5029200" cy="342900"/>
                <wp:effectExtent l="0" t="0" r="19050" b="19050"/>
                <wp:wrapNone/>
                <wp:docPr id="1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342900"/>
                        </a:xfrm>
                        <a:prstGeom prst="rect">
                          <a:avLst/>
                        </a:prstGeom>
                        <a:solidFill>
                          <a:srgbClr val="FFFFFF"/>
                        </a:solidFill>
                        <a:ln w="9525">
                          <a:solidFill>
                            <a:srgbClr val="000000"/>
                          </a:solidFill>
                          <a:miter lim="800000"/>
                          <a:headEnd/>
                          <a:tailEnd/>
                        </a:ln>
                      </wps:spPr>
                      <wps:txbx>
                        <w:txbxContent>
                          <w:p w14:paraId="503ADB58" w14:textId="77777777" w:rsidR="00A55105" w:rsidRDefault="00A55105" w:rsidP="0090113E">
                            <w:pPr>
                              <w:jc w:val="center"/>
                              <w:rPr>
                                <w:b/>
                              </w:rPr>
                            </w:pPr>
                            <w:r>
                              <w:rPr>
                                <w:b/>
                              </w:rPr>
                              <w:t>BIDDER SHALL FILL THIS FORM AND PROVIDE WITH THE BID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63E654" id="Rectangle 14" o:spid="_x0000_s1205" style="position:absolute;left:0;text-align:left;margin-left:6pt;margin-top:3.6pt;width:396pt;height:27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">
                <v:textbox>
                  <w:txbxContent>
                    <w:p w14:paraId="503ADB58" w14:textId="77777777" w:rsidR="00A55105" w:rsidRDefault="00A55105" w:rsidP="0090113E">
                      <w:pPr>
                        <w:jc w:val="center"/>
                        <w:rPr>
                          <w:b/>
                        </w:rPr>
                      </w:pPr>
                      <w:r>
                        <w:rPr>
                          <w:b/>
                        </w:rPr>
                        <w:t>BIDDER SHALL FILL THIS FORM AND PROVIDE WITH THE BID</w:t>
                      </w:r>
                    </w:p>
                  </w:txbxContent>
                </v:textbox>
              </v:rect>
            </w:pict>
          </mc:Fallback>
        </mc:AlternateContent>
      </w:r>
    </w:p>
    <w:p w14:paraId="27F97E82" w14:textId="77777777" w:rsidR="0090113E" w:rsidRPr="00C22342" w:rsidRDefault="0090113E" w:rsidP="0090113E">
      <w:pPr>
        <w:ind w:right="-1174"/>
        <w:jc w:val="center"/>
      </w:pPr>
    </w:p>
    <w:p w14:paraId="29771812" w14:textId="77777777" w:rsidR="0090113E" w:rsidRPr="00C22342" w:rsidRDefault="0090113E" w:rsidP="0090113E">
      <w:pPr>
        <w:ind w:right="-1174"/>
        <w:jc w:val="center"/>
      </w:pPr>
    </w:p>
    <w:p w14:paraId="58E33205" w14:textId="77777777" w:rsidR="0090113E" w:rsidRPr="00C22342" w:rsidRDefault="0090113E" w:rsidP="0090113E">
      <w:pPr>
        <w:ind w:right="-1174"/>
        <w:jc w:val="center"/>
      </w:pPr>
    </w:p>
    <w:p w14:paraId="1F02CE99" w14:textId="77777777" w:rsidR="0090113E" w:rsidRPr="00C22342" w:rsidRDefault="0090113E" w:rsidP="0090113E">
      <w:pPr>
        <w:ind w:right="-1174"/>
        <w:jc w:val="center"/>
      </w:pPr>
    </w:p>
    <w:p w14:paraId="49BC82D2" w14:textId="77777777" w:rsidR="0090113E" w:rsidRPr="00C22342" w:rsidRDefault="0090113E" w:rsidP="0090113E">
      <w:pPr>
        <w:ind w:right="-1174"/>
        <w:jc w:val="right"/>
        <w:rPr>
          <w:i/>
        </w:rPr>
      </w:pPr>
    </w:p>
    <w:p w14:paraId="5FF397D1" w14:textId="77777777" w:rsidR="0090113E" w:rsidRPr="00C22342" w:rsidRDefault="0090113E" w:rsidP="0090113E">
      <w:pPr>
        <w:ind w:right="-91"/>
        <w:jc w:val="right"/>
      </w:pPr>
      <w:r w:rsidRPr="00C22342">
        <w:t xml:space="preserve">…….………… </w:t>
      </w:r>
      <w:r w:rsidRPr="00C22342">
        <w:rPr>
          <w:i/>
        </w:rPr>
        <w:t>[Bidder’s Name]</w:t>
      </w:r>
    </w:p>
    <w:p w14:paraId="1F140B7D" w14:textId="77777777" w:rsidR="0090113E" w:rsidRPr="00C22342" w:rsidRDefault="0090113E" w:rsidP="0090113E">
      <w:pPr>
        <w:ind w:right="-91"/>
        <w:jc w:val="right"/>
      </w:pPr>
      <w:r w:rsidRPr="00C22342">
        <w:t xml:space="preserve">    …………………......... </w:t>
      </w:r>
      <w:r w:rsidRPr="00C22342">
        <w:rPr>
          <w:i/>
        </w:rPr>
        <w:t>[Address]</w:t>
      </w:r>
    </w:p>
    <w:p w14:paraId="5F0976BA" w14:textId="77777777" w:rsidR="0090113E" w:rsidRPr="00C22342" w:rsidRDefault="0090113E" w:rsidP="0090113E">
      <w:pPr>
        <w:ind w:right="-91"/>
        <w:jc w:val="right"/>
      </w:pPr>
      <w:r w:rsidRPr="00C22342">
        <w:t>………………………………….</w:t>
      </w:r>
    </w:p>
    <w:p w14:paraId="091C9FE1" w14:textId="77777777" w:rsidR="0090113E" w:rsidRPr="00C22342" w:rsidRDefault="0090113E" w:rsidP="0090113E">
      <w:pPr>
        <w:ind w:right="29"/>
        <w:jc w:val="right"/>
      </w:pPr>
      <w:r w:rsidRPr="00C22342">
        <w:t xml:space="preserve">..……………………………….  </w:t>
      </w:r>
    </w:p>
    <w:p w14:paraId="2A2E3A34" w14:textId="77777777" w:rsidR="0090113E" w:rsidRPr="00C22342" w:rsidRDefault="0090113E" w:rsidP="0090113E">
      <w:pPr>
        <w:ind w:right="-1174"/>
      </w:pPr>
      <w:r w:rsidRPr="00C22342">
        <w:t>Manager …………………</w:t>
      </w:r>
      <w:r w:rsidR="00DA4957" w:rsidRPr="00C22342">
        <w:t>…...</w:t>
      </w:r>
      <w:r w:rsidRPr="00C22342">
        <w:t xml:space="preserve"> </w:t>
      </w:r>
      <w:r w:rsidRPr="00C22342">
        <w:rPr>
          <w:i/>
        </w:rPr>
        <w:t>[Name of Bank]</w:t>
      </w:r>
    </w:p>
    <w:p w14:paraId="4A7BB0F6" w14:textId="77777777" w:rsidR="0090113E" w:rsidRPr="00C22342" w:rsidRDefault="0090113E" w:rsidP="0090113E">
      <w:pPr>
        <w:ind w:right="-1174"/>
        <w:rPr>
          <w:i/>
        </w:rPr>
      </w:pPr>
      <w:r w:rsidRPr="00C22342">
        <w:t xml:space="preserve">………………..………………. </w:t>
      </w:r>
      <w:r w:rsidRPr="00C22342">
        <w:rPr>
          <w:i/>
        </w:rPr>
        <w:t>[Address]</w:t>
      </w:r>
    </w:p>
    <w:p w14:paraId="06409F91" w14:textId="77777777" w:rsidR="0090113E" w:rsidRPr="00C22342" w:rsidRDefault="0090113E" w:rsidP="0090113E">
      <w:pPr>
        <w:ind w:right="-1174"/>
      </w:pPr>
      <w:r w:rsidRPr="00C22342">
        <w:t>…………………………………………</w:t>
      </w:r>
    </w:p>
    <w:p w14:paraId="78363B1D" w14:textId="77777777" w:rsidR="0090113E" w:rsidRPr="00C22342" w:rsidRDefault="0090113E" w:rsidP="0090113E">
      <w:pPr>
        <w:ind w:right="-1174"/>
      </w:pPr>
      <w:r w:rsidRPr="00C22342">
        <w:t>…………………………………………</w:t>
      </w:r>
    </w:p>
    <w:p w14:paraId="5386C5A3" w14:textId="77777777" w:rsidR="0090113E" w:rsidRPr="00C22342" w:rsidRDefault="0090113E" w:rsidP="0090113E">
      <w:pPr>
        <w:ind w:right="-1174"/>
      </w:pPr>
    </w:p>
    <w:p w14:paraId="7458F306" w14:textId="77777777" w:rsidR="0090113E" w:rsidRPr="00C22342" w:rsidRDefault="0090113E" w:rsidP="0090113E">
      <w:pPr>
        <w:ind w:right="-1174"/>
      </w:pPr>
    </w:p>
    <w:p w14:paraId="13703434" w14:textId="77777777" w:rsidR="0090113E" w:rsidRPr="00C22342" w:rsidRDefault="0090113E" w:rsidP="0090113E">
      <w:pPr>
        <w:ind w:right="-1174"/>
      </w:pPr>
      <w:r w:rsidRPr="00C22342">
        <w:t xml:space="preserve">Dear Sir, </w:t>
      </w:r>
    </w:p>
    <w:p w14:paraId="528F6EA7" w14:textId="77777777" w:rsidR="0090113E" w:rsidRPr="00C22342" w:rsidRDefault="0090113E" w:rsidP="0090113E">
      <w:pPr>
        <w:ind w:right="-1174"/>
      </w:pPr>
    </w:p>
    <w:p w14:paraId="6394EC9C" w14:textId="77777777" w:rsidR="0090113E" w:rsidRPr="00C22342" w:rsidRDefault="0090113E" w:rsidP="0090113E">
      <w:pPr>
        <w:ind w:right="-1174"/>
      </w:pPr>
    </w:p>
    <w:p w14:paraId="634604BF" w14:textId="3C753E5F" w:rsidR="0090113E" w:rsidRPr="00C22342" w:rsidRDefault="0090113E" w:rsidP="0090113E">
      <w:pPr>
        <w:ind w:right="-91"/>
        <w:jc w:val="both"/>
      </w:pPr>
      <w:r w:rsidRPr="00C22342">
        <w:t xml:space="preserve">I hereby Authorize the National Water Supply &amp; Drainage Board, on behalf of the Procurement Committee, to seek references of Bank details in order to evaluate the financial </w:t>
      </w:r>
      <w:r w:rsidR="00DA4957" w:rsidRPr="00C22342">
        <w:t xml:space="preserve">statues </w:t>
      </w:r>
      <w:r w:rsidR="00723623" w:rsidRPr="00C22342">
        <w:t>of our</w:t>
      </w:r>
      <w:r w:rsidRPr="00C22342">
        <w:t xml:space="preserve"> company M/s ……………………………………………………………………</w:t>
      </w:r>
    </w:p>
    <w:p w14:paraId="1030F8B1" w14:textId="77777777" w:rsidR="0090113E" w:rsidRPr="00C22342" w:rsidRDefault="0090113E" w:rsidP="0090113E">
      <w:pPr>
        <w:ind w:right="-91"/>
        <w:jc w:val="both"/>
      </w:pPr>
      <w:r w:rsidRPr="00C22342">
        <w:rPr>
          <w:i/>
        </w:rPr>
        <w:t>……………………………………………………………………….[Bidders Name &amp; Address]</w:t>
      </w:r>
      <w:r w:rsidRPr="00C22342">
        <w:t xml:space="preserve">  in connections with the ……………………………………………………… </w:t>
      </w:r>
      <w:r w:rsidRPr="00C22342">
        <w:rPr>
          <w:i/>
        </w:rPr>
        <w:t>[Contract Name &amp; Contract Number]</w:t>
      </w:r>
      <w:r w:rsidRPr="00C22342">
        <w:t xml:space="preserve"> bid, submitted by us.</w:t>
      </w:r>
    </w:p>
    <w:p w14:paraId="41C167F5" w14:textId="77777777" w:rsidR="0090113E" w:rsidRPr="00C22342" w:rsidRDefault="0090113E" w:rsidP="0090113E">
      <w:pPr>
        <w:ind w:right="-1174"/>
        <w:jc w:val="both"/>
      </w:pPr>
    </w:p>
    <w:p w14:paraId="33BDEAAF" w14:textId="77777777" w:rsidR="0090113E" w:rsidRPr="00C22342" w:rsidRDefault="0090113E" w:rsidP="0090113E">
      <w:pPr>
        <w:ind w:right="-1174"/>
      </w:pPr>
    </w:p>
    <w:p w14:paraId="17E11CC2" w14:textId="77777777" w:rsidR="0090113E" w:rsidRPr="00C22342" w:rsidRDefault="0090113E" w:rsidP="0090113E">
      <w:pPr>
        <w:ind w:right="-1174"/>
      </w:pPr>
    </w:p>
    <w:p w14:paraId="32190882" w14:textId="77777777" w:rsidR="0090113E" w:rsidRPr="00C22342" w:rsidRDefault="0090113E" w:rsidP="0090113E">
      <w:pPr>
        <w:ind w:right="-1174"/>
      </w:pPr>
    </w:p>
    <w:p w14:paraId="05682864" w14:textId="77777777" w:rsidR="0090113E" w:rsidRPr="00C22342" w:rsidRDefault="0090113E" w:rsidP="0090113E">
      <w:pPr>
        <w:ind w:right="-1174"/>
      </w:pPr>
    </w:p>
    <w:p w14:paraId="07E22A8C" w14:textId="77777777" w:rsidR="0090113E" w:rsidRPr="00C22342" w:rsidRDefault="0090113E" w:rsidP="0090113E">
      <w:pPr>
        <w:ind w:right="-1174"/>
      </w:pPr>
      <w:r w:rsidRPr="00C22342">
        <w:t>Yours faithfully,</w:t>
      </w:r>
    </w:p>
    <w:p w14:paraId="0A86E267" w14:textId="77777777" w:rsidR="0090113E" w:rsidRPr="00C22342" w:rsidRDefault="0090113E" w:rsidP="0090113E">
      <w:pPr>
        <w:ind w:right="-1174"/>
      </w:pPr>
    </w:p>
    <w:p w14:paraId="73A83CF7" w14:textId="77777777" w:rsidR="0090113E" w:rsidRPr="00C22342" w:rsidRDefault="0090113E" w:rsidP="0090113E">
      <w:pPr>
        <w:ind w:right="-1174"/>
      </w:pPr>
      <w:r w:rsidRPr="00C22342">
        <w:t>………………………………..</w:t>
      </w:r>
    </w:p>
    <w:p w14:paraId="1837CEBD" w14:textId="77777777" w:rsidR="0090113E" w:rsidRPr="00C22342" w:rsidRDefault="0090113E" w:rsidP="0090113E">
      <w:pPr>
        <w:ind w:right="-1174"/>
      </w:pPr>
      <w:r w:rsidRPr="00C22342">
        <w:t>………………………………..</w:t>
      </w:r>
    </w:p>
    <w:p w14:paraId="3002D7A4" w14:textId="77777777" w:rsidR="0090113E" w:rsidRPr="00C22342" w:rsidRDefault="0090113E" w:rsidP="0090113E">
      <w:pPr>
        <w:ind w:right="-1174"/>
      </w:pPr>
      <w:r w:rsidRPr="00C22342">
        <w:t>Authorized officer of the Bidder.</w:t>
      </w:r>
    </w:p>
    <w:p w14:paraId="78178425" w14:textId="77777777" w:rsidR="0090113E" w:rsidRPr="00C22342" w:rsidRDefault="0090113E" w:rsidP="0090113E">
      <w:pPr>
        <w:ind w:right="-1174"/>
        <w:jc w:val="right"/>
      </w:pPr>
    </w:p>
    <w:p w14:paraId="393569EA" w14:textId="77777777" w:rsidR="0090113E" w:rsidRPr="00C22342" w:rsidRDefault="0090113E" w:rsidP="0090113E">
      <w:pPr>
        <w:ind w:right="-1174"/>
        <w:jc w:val="right"/>
      </w:pPr>
    </w:p>
    <w:p w14:paraId="512D1431" w14:textId="409ECAAA" w:rsidR="0090113E" w:rsidRPr="00C22342" w:rsidRDefault="00723623" w:rsidP="0090113E">
      <w:pPr>
        <w:ind w:left="720" w:right="-1174" w:hanging="720"/>
        <w:rPr>
          <w:rFonts w:ascii="Arial" w:hAnsi="Arial"/>
          <w:color w:val="000000"/>
          <w:sz w:val="28"/>
        </w:rPr>
      </w:pPr>
      <w:r w:rsidRPr="00C22342">
        <w:t>Note:</w:t>
      </w:r>
      <w:r w:rsidR="0090113E" w:rsidRPr="00C22342">
        <w:tab/>
        <w:t>If there are more than one bank given, separate letters should be submitted for each Bank.</w:t>
      </w:r>
    </w:p>
    <w:p w14:paraId="496C8201" w14:textId="77777777" w:rsidR="0090113E" w:rsidRPr="00C22342" w:rsidRDefault="0090113E" w:rsidP="0090113E">
      <w:pPr>
        <w:suppressAutoHyphens/>
        <w:jc w:val="center"/>
        <w:rPr>
          <w:rFonts w:ascii="Arial" w:hAnsi="Arial"/>
          <w:color w:val="000000"/>
          <w:sz w:val="28"/>
        </w:rPr>
      </w:pPr>
    </w:p>
    <w:p w14:paraId="62C430E9" w14:textId="77777777" w:rsidR="0090113E" w:rsidRPr="00C22342" w:rsidRDefault="0090113E" w:rsidP="0090113E">
      <w:pPr>
        <w:suppressAutoHyphens/>
        <w:jc w:val="center"/>
        <w:rPr>
          <w:rFonts w:ascii="Arial" w:hAnsi="Arial"/>
          <w:color w:val="000000"/>
          <w:sz w:val="28"/>
        </w:rPr>
      </w:pPr>
    </w:p>
    <w:p w14:paraId="1B953E9A" w14:textId="77777777" w:rsidR="0090113E" w:rsidRPr="00C22342" w:rsidRDefault="0090113E" w:rsidP="0090113E">
      <w:pPr>
        <w:suppressAutoHyphens/>
        <w:jc w:val="center"/>
        <w:rPr>
          <w:rFonts w:ascii="Arial" w:hAnsi="Arial"/>
          <w:color w:val="000000"/>
          <w:sz w:val="28"/>
        </w:rPr>
      </w:pPr>
    </w:p>
    <w:p w14:paraId="478F5942" w14:textId="1B45D6B9" w:rsidR="0090113E" w:rsidRPr="00C22342" w:rsidRDefault="0090113E" w:rsidP="0090113E">
      <w:pPr>
        <w:suppressAutoHyphens/>
        <w:jc w:val="center"/>
        <w:rPr>
          <w:rFonts w:ascii="Arial" w:hAnsi="Arial"/>
          <w:color w:val="000000"/>
          <w:sz w:val="28"/>
        </w:rPr>
      </w:pPr>
    </w:p>
    <w:p w14:paraId="61602579" w14:textId="77777777" w:rsidR="0090113E" w:rsidRPr="00C22342" w:rsidRDefault="0090113E" w:rsidP="0090113E">
      <w:pPr>
        <w:suppressAutoHyphens/>
        <w:jc w:val="center"/>
        <w:rPr>
          <w:rFonts w:ascii="Arial" w:hAnsi="Arial"/>
          <w:color w:val="000000"/>
          <w:sz w:val="28"/>
        </w:rPr>
      </w:pPr>
    </w:p>
    <w:p w14:paraId="408A6D65" w14:textId="48C8075F" w:rsidR="0090113E" w:rsidRPr="00C22342" w:rsidRDefault="0090113E" w:rsidP="0090113E">
      <w:pPr>
        <w:suppressAutoHyphens/>
        <w:jc w:val="center"/>
        <w:rPr>
          <w:rFonts w:ascii="Arial" w:hAnsi="Arial"/>
          <w:color w:val="000000"/>
          <w:sz w:val="28"/>
        </w:rPr>
      </w:pPr>
    </w:p>
    <w:p w14:paraId="19939EC0" w14:textId="614B26EF" w:rsidR="0090113E" w:rsidRPr="00C22342" w:rsidRDefault="007325C3" w:rsidP="0090113E">
      <w:pPr>
        <w:suppressAutoHyphens/>
        <w:rPr>
          <w:rFonts w:ascii="Arial" w:hAnsi="Arial"/>
          <w:color w:val="000000"/>
          <w:sz w:val="28"/>
        </w:rPr>
      </w:pPr>
      <w:r>
        <w:rPr>
          <w:noProof/>
          <w:color w:val="000000"/>
        </w:rPr>
        <mc:AlternateContent>
          <mc:Choice Requires="wps">
            <w:drawing>
              <wp:anchor distT="0" distB="0" distL="114300" distR="114300" simplePos="0" relativeHeight="251776512" behindDoc="0" locked="0" layoutInCell="1" allowOverlap="1" wp14:anchorId="68E4E8C1" wp14:editId="7B13B7FE">
                <wp:simplePos x="0" y="0"/>
                <wp:positionH relativeFrom="column">
                  <wp:posOffset>4181475</wp:posOffset>
                </wp:positionH>
                <wp:positionV relativeFrom="paragraph">
                  <wp:posOffset>567055</wp:posOffset>
                </wp:positionV>
                <wp:extent cx="1397479" cy="209550"/>
                <wp:effectExtent l="0" t="0" r="0" b="0"/>
                <wp:wrapNone/>
                <wp:docPr id="29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E7F487" w14:textId="16C8AE21" w:rsidR="00A55105" w:rsidRPr="003F7488" w:rsidRDefault="00A55105" w:rsidP="007325C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4E8C1" id="_x0000_s1206" type="#_x0000_t202" style="position:absolute;margin-left:329.25pt;margin-top:44.65pt;width:110.05pt;height:16.5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" stroked="f">
                <v:textbox>
                  <w:txbxContent>
                    <w:p w14:paraId="59E7F487" w14:textId="16C8AE21" w:rsidR="00A55105" w:rsidRPr="003F7488" w:rsidRDefault="00A55105" w:rsidP="007325C3">
                      <w:pPr>
                        <w:rPr>
                          <w:sz w:val="20"/>
                          <w:szCs w:val="20"/>
                        </w:rPr>
                      </w:pPr>
                      <w:r>
                        <w:rPr>
                          <w:sz w:val="20"/>
                          <w:szCs w:val="20"/>
                        </w:rPr>
                        <w:t>Revised on 11-01-2022</w:t>
                      </w:r>
                    </w:p>
                  </w:txbxContent>
                </v:textbox>
              </v:shape>
            </w:pict>
          </mc:Fallback>
        </mc:AlternateContent>
      </w:r>
    </w:p>
    <w:p w14:paraId="4F3DE42C" w14:textId="77777777" w:rsidR="0090113E" w:rsidRPr="00C22342" w:rsidRDefault="0090113E" w:rsidP="0090113E">
      <w:pPr>
        <w:suppressAutoHyphens/>
        <w:jc w:val="center"/>
        <w:rPr>
          <w:rFonts w:ascii="Arial" w:hAnsi="Arial"/>
          <w:color w:val="000000"/>
          <w:sz w:val="28"/>
        </w:rPr>
        <w:sectPr w:rsidR="0090113E" w:rsidRPr="00C22342" w:rsidSect="00DA4957">
          <w:footerReference w:type="default" r:id="rId76"/>
          <w:footnotePr>
            <w:numStart w:val="55"/>
          </w:footnotePr>
          <w:pgSz w:w="11909" w:h="16834" w:code="9"/>
          <w:pgMar w:top="1440" w:right="1440" w:bottom="1440" w:left="1440" w:header="0" w:footer="720" w:gutter="0"/>
          <w:paperSrc w:first="4" w:other="4"/>
          <w:pgNumType w:start="1"/>
          <w:cols w:space="720"/>
          <w:noEndnote/>
        </w:sectPr>
      </w:pPr>
    </w:p>
    <w:p w14:paraId="14673D36" w14:textId="77777777" w:rsidR="0090113E" w:rsidRPr="00FD62D3" w:rsidRDefault="0090113E" w:rsidP="0090113E">
      <w:pPr>
        <w:tabs>
          <w:tab w:val="left" w:pos="-720"/>
        </w:tabs>
        <w:suppressAutoHyphens/>
        <w:jc w:val="both"/>
        <w:rPr>
          <w:b/>
          <w:bCs/>
          <w:color w:val="000000"/>
          <w:spacing w:val="-3"/>
        </w:rPr>
      </w:pPr>
      <w:r w:rsidRPr="00FD62D3">
        <w:rPr>
          <w:b/>
          <w:bCs/>
          <w:color w:val="000000"/>
          <w:spacing w:val="-3"/>
        </w:rPr>
        <w:lastRenderedPageBreak/>
        <w:t xml:space="preserve">APPENDIX 3A - DETAILS OF ONGOING WORKS </w:t>
      </w:r>
      <w:r w:rsidRPr="00FD62D3">
        <w:rPr>
          <w:b/>
          <w:bCs/>
          <w:caps/>
          <w:color w:val="000000"/>
          <w:spacing w:val="-3"/>
        </w:rPr>
        <w:t>for last TEN years (FOR CIVIL WORKS)</w:t>
      </w:r>
    </w:p>
    <w:p w14:paraId="57A3F032" w14:textId="77777777" w:rsidR="0090113E" w:rsidRPr="00C22342" w:rsidRDefault="0090113E" w:rsidP="0090113E">
      <w:pPr>
        <w:rPr>
          <w:bCs/>
          <w:color w:val="000000"/>
          <w:spacing w:val="-3"/>
          <w:sz w:val="12"/>
          <w:szCs w:val="12"/>
        </w:rPr>
      </w:pPr>
    </w:p>
    <w:tbl>
      <w:tblPr>
        <w:tblW w:w="149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880"/>
        <w:gridCol w:w="1440"/>
        <w:gridCol w:w="1260"/>
        <w:gridCol w:w="900"/>
        <w:gridCol w:w="900"/>
        <w:gridCol w:w="1080"/>
        <w:gridCol w:w="900"/>
        <w:gridCol w:w="1260"/>
        <w:gridCol w:w="1080"/>
      </w:tblGrid>
      <w:tr w:rsidR="0090113E" w:rsidRPr="00C22342" w14:paraId="58B74D65" w14:textId="77777777" w:rsidTr="00DA4957">
        <w:tc>
          <w:tcPr>
            <w:tcW w:w="720" w:type="dxa"/>
            <w:vMerge w:val="restart"/>
          </w:tcPr>
          <w:p w14:paraId="4742951E" w14:textId="77777777" w:rsidR="0090113E" w:rsidRPr="00C22342" w:rsidRDefault="0090113E" w:rsidP="00DA4957">
            <w:pPr>
              <w:pStyle w:val="TOAHeading"/>
              <w:tabs>
                <w:tab w:val="clear" w:pos="9360"/>
                <w:tab w:val="left" w:pos="-720"/>
              </w:tabs>
              <w:jc w:val="center"/>
              <w:rPr>
                <w:rFonts w:ascii="Times New Roman" w:hAnsi="Times New Roman"/>
                <w:bCs/>
                <w:color w:val="000000"/>
                <w:sz w:val="18"/>
                <w:szCs w:val="18"/>
              </w:rPr>
            </w:pPr>
            <w:r w:rsidRPr="00C22342">
              <w:rPr>
                <w:rFonts w:ascii="Times New Roman" w:hAnsi="Times New Roman"/>
                <w:bCs/>
                <w:color w:val="000000"/>
                <w:sz w:val="18"/>
                <w:szCs w:val="18"/>
              </w:rPr>
              <w:t>Year</w:t>
            </w:r>
          </w:p>
        </w:tc>
        <w:tc>
          <w:tcPr>
            <w:tcW w:w="2520" w:type="dxa"/>
            <w:vMerge w:val="restart"/>
          </w:tcPr>
          <w:p w14:paraId="605F6967" w14:textId="77777777" w:rsidR="0090113E" w:rsidRPr="00C22342" w:rsidRDefault="0090113E" w:rsidP="00DA4957">
            <w:pPr>
              <w:pStyle w:val="TOAHeading"/>
              <w:tabs>
                <w:tab w:val="clear" w:pos="9360"/>
                <w:tab w:val="left" w:pos="-720"/>
              </w:tabs>
              <w:jc w:val="center"/>
              <w:rPr>
                <w:rFonts w:ascii="Times New Roman" w:hAnsi="Times New Roman"/>
                <w:bCs/>
                <w:color w:val="000000"/>
                <w:sz w:val="18"/>
                <w:szCs w:val="18"/>
              </w:rPr>
            </w:pPr>
            <w:r w:rsidRPr="00C22342">
              <w:rPr>
                <w:rFonts w:ascii="Times New Roman" w:hAnsi="Times New Roman"/>
                <w:bCs/>
                <w:color w:val="000000"/>
                <w:sz w:val="18"/>
                <w:szCs w:val="18"/>
              </w:rPr>
              <w:t>Name and Address of Employer</w:t>
            </w:r>
          </w:p>
        </w:tc>
        <w:tc>
          <w:tcPr>
            <w:tcW w:w="2880" w:type="dxa"/>
            <w:vMerge w:val="restart"/>
          </w:tcPr>
          <w:p w14:paraId="475B7586"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Name and details of Contract</w:t>
            </w:r>
          </w:p>
        </w:tc>
        <w:tc>
          <w:tcPr>
            <w:tcW w:w="1440" w:type="dxa"/>
            <w:vMerge w:val="restart"/>
          </w:tcPr>
          <w:p w14:paraId="1AB87F1B"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Contract Price</w:t>
            </w:r>
          </w:p>
        </w:tc>
        <w:tc>
          <w:tcPr>
            <w:tcW w:w="1260" w:type="dxa"/>
            <w:vMerge w:val="restart"/>
          </w:tcPr>
          <w:p w14:paraId="32F0F817"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Contract Period</w:t>
            </w:r>
          </w:p>
        </w:tc>
        <w:tc>
          <w:tcPr>
            <w:tcW w:w="900" w:type="dxa"/>
            <w:vMerge w:val="restart"/>
          </w:tcPr>
          <w:p w14:paraId="616A568E"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Date of award</w:t>
            </w:r>
          </w:p>
        </w:tc>
        <w:tc>
          <w:tcPr>
            <w:tcW w:w="1980" w:type="dxa"/>
            <w:gridSpan w:val="2"/>
          </w:tcPr>
          <w:p w14:paraId="47877B60"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 xml:space="preserve">Current progress </w:t>
            </w:r>
          </w:p>
        </w:tc>
        <w:tc>
          <w:tcPr>
            <w:tcW w:w="900" w:type="dxa"/>
            <w:vMerge w:val="restart"/>
          </w:tcPr>
          <w:p w14:paraId="3394DA08"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Annual value of work done</w:t>
            </w:r>
          </w:p>
          <w:p w14:paraId="707D3BAC" w14:textId="77777777" w:rsidR="0090113E" w:rsidRPr="00C22342" w:rsidRDefault="0090113E" w:rsidP="00DA4957">
            <w:pPr>
              <w:tabs>
                <w:tab w:val="left" w:pos="-720"/>
              </w:tabs>
              <w:suppressAutoHyphens/>
              <w:jc w:val="center"/>
              <w:rPr>
                <w:bCs/>
                <w:color w:val="000000"/>
                <w:sz w:val="18"/>
                <w:szCs w:val="18"/>
              </w:rPr>
            </w:pPr>
          </w:p>
          <w:p w14:paraId="0F671C5D"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Rs.</w:t>
            </w:r>
          </w:p>
        </w:tc>
        <w:tc>
          <w:tcPr>
            <w:tcW w:w="1260" w:type="dxa"/>
            <w:vMerge w:val="restart"/>
          </w:tcPr>
          <w:p w14:paraId="01B7DE67"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 Time lapsed from date of commence-ment</w:t>
            </w:r>
          </w:p>
        </w:tc>
        <w:tc>
          <w:tcPr>
            <w:tcW w:w="1080" w:type="dxa"/>
            <w:vMerge w:val="restart"/>
          </w:tcPr>
          <w:p w14:paraId="05DBB4E4"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 xml:space="preserve">Remarks </w:t>
            </w:r>
          </w:p>
        </w:tc>
      </w:tr>
      <w:tr w:rsidR="0090113E" w:rsidRPr="00C22342" w14:paraId="6BD04A3F" w14:textId="77777777" w:rsidTr="00DA4957">
        <w:tc>
          <w:tcPr>
            <w:tcW w:w="720" w:type="dxa"/>
            <w:vMerge/>
          </w:tcPr>
          <w:p w14:paraId="0B20FFDD" w14:textId="77777777" w:rsidR="0090113E" w:rsidRPr="00C22342" w:rsidRDefault="0090113E" w:rsidP="00DA4957">
            <w:pPr>
              <w:pStyle w:val="TOAHeading"/>
              <w:tabs>
                <w:tab w:val="clear" w:pos="9360"/>
                <w:tab w:val="left" w:pos="-720"/>
              </w:tabs>
              <w:jc w:val="center"/>
              <w:rPr>
                <w:rFonts w:ascii="Times New Roman" w:hAnsi="Times New Roman"/>
                <w:bCs/>
                <w:color w:val="000000"/>
              </w:rPr>
            </w:pPr>
          </w:p>
        </w:tc>
        <w:tc>
          <w:tcPr>
            <w:tcW w:w="2520" w:type="dxa"/>
            <w:vMerge/>
          </w:tcPr>
          <w:p w14:paraId="0C048639" w14:textId="77777777" w:rsidR="0090113E" w:rsidRPr="00C22342" w:rsidRDefault="0090113E" w:rsidP="00DA4957">
            <w:pPr>
              <w:pStyle w:val="TOAHeading"/>
              <w:tabs>
                <w:tab w:val="clear" w:pos="9360"/>
                <w:tab w:val="left" w:pos="-720"/>
              </w:tabs>
              <w:rPr>
                <w:rFonts w:ascii="Times New Roman" w:hAnsi="Times New Roman"/>
                <w:bCs/>
                <w:color w:val="000000"/>
              </w:rPr>
            </w:pPr>
          </w:p>
        </w:tc>
        <w:tc>
          <w:tcPr>
            <w:tcW w:w="2880" w:type="dxa"/>
            <w:vMerge/>
          </w:tcPr>
          <w:p w14:paraId="249DF061" w14:textId="77777777" w:rsidR="0090113E" w:rsidRPr="00C22342" w:rsidRDefault="0090113E" w:rsidP="00DA4957">
            <w:pPr>
              <w:tabs>
                <w:tab w:val="left" w:pos="-720"/>
              </w:tabs>
              <w:suppressAutoHyphens/>
              <w:jc w:val="center"/>
              <w:rPr>
                <w:bCs/>
                <w:color w:val="000000"/>
              </w:rPr>
            </w:pPr>
          </w:p>
        </w:tc>
        <w:tc>
          <w:tcPr>
            <w:tcW w:w="1440" w:type="dxa"/>
            <w:vMerge/>
          </w:tcPr>
          <w:p w14:paraId="5A1B9181" w14:textId="77777777" w:rsidR="0090113E" w:rsidRPr="00C22342" w:rsidRDefault="0090113E" w:rsidP="00DA4957">
            <w:pPr>
              <w:tabs>
                <w:tab w:val="left" w:pos="-720"/>
              </w:tabs>
              <w:suppressAutoHyphens/>
              <w:jc w:val="center"/>
              <w:rPr>
                <w:bCs/>
                <w:color w:val="000000"/>
              </w:rPr>
            </w:pPr>
          </w:p>
        </w:tc>
        <w:tc>
          <w:tcPr>
            <w:tcW w:w="1260" w:type="dxa"/>
            <w:vMerge/>
          </w:tcPr>
          <w:p w14:paraId="6EA9DAA7" w14:textId="77777777" w:rsidR="0090113E" w:rsidRPr="00C22342" w:rsidRDefault="0090113E" w:rsidP="00DA4957">
            <w:pPr>
              <w:tabs>
                <w:tab w:val="left" w:pos="-720"/>
              </w:tabs>
              <w:suppressAutoHyphens/>
              <w:jc w:val="center"/>
              <w:rPr>
                <w:bCs/>
                <w:color w:val="000000"/>
              </w:rPr>
            </w:pPr>
          </w:p>
        </w:tc>
        <w:tc>
          <w:tcPr>
            <w:tcW w:w="900" w:type="dxa"/>
            <w:vMerge/>
          </w:tcPr>
          <w:p w14:paraId="05361BE0" w14:textId="77777777" w:rsidR="0090113E" w:rsidRPr="00C22342" w:rsidRDefault="0090113E" w:rsidP="00DA4957">
            <w:pPr>
              <w:tabs>
                <w:tab w:val="left" w:pos="-720"/>
              </w:tabs>
              <w:suppressAutoHyphens/>
              <w:jc w:val="center"/>
              <w:rPr>
                <w:bCs/>
                <w:color w:val="000000"/>
              </w:rPr>
            </w:pPr>
          </w:p>
        </w:tc>
        <w:tc>
          <w:tcPr>
            <w:tcW w:w="900" w:type="dxa"/>
          </w:tcPr>
          <w:p w14:paraId="07D826BD"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Physical %</w:t>
            </w:r>
          </w:p>
        </w:tc>
        <w:tc>
          <w:tcPr>
            <w:tcW w:w="1080" w:type="dxa"/>
          </w:tcPr>
          <w:p w14:paraId="0A52C348"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Financial (Rs.)</w:t>
            </w:r>
          </w:p>
        </w:tc>
        <w:tc>
          <w:tcPr>
            <w:tcW w:w="900" w:type="dxa"/>
            <w:vMerge/>
          </w:tcPr>
          <w:p w14:paraId="241A517D" w14:textId="77777777" w:rsidR="0090113E" w:rsidRPr="00C22342" w:rsidRDefault="0090113E" w:rsidP="00DA4957">
            <w:pPr>
              <w:tabs>
                <w:tab w:val="left" w:pos="-720"/>
              </w:tabs>
              <w:suppressAutoHyphens/>
              <w:jc w:val="center"/>
              <w:rPr>
                <w:bCs/>
                <w:color w:val="000000"/>
                <w:sz w:val="18"/>
                <w:szCs w:val="18"/>
              </w:rPr>
            </w:pPr>
          </w:p>
        </w:tc>
        <w:tc>
          <w:tcPr>
            <w:tcW w:w="1260" w:type="dxa"/>
            <w:vMerge/>
          </w:tcPr>
          <w:p w14:paraId="20B4E1F5" w14:textId="77777777" w:rsidR="0090113E" w:rsidRPr="00C22342" w:rsidRDefault="0090113E" w:rsidP="00DA4957">
            <w:pPr>
              <w:tabs>
                <w:tab w:val="left" w:pos="-720"/>
              </w:tabs>
              <w:suppressAutoHyphens/>
              <w:jc w:val="center"/>
              <w:rPr>
                <w:bCs/>
                <w:color w:val="000000"/>
              </w:rPr>
            </w:pPr>
          </w:p>
        </w:tc>
        <w:tc>
          <w:tcPr>
            <w:tcW w:w="1080" w:type="dxa"/>
            <w:vMerge/>
          </w:tcPr>
          <w:p w14:paraId="564D3AA9" w14:textId="77777777" w:rsidR="0090113E" w:rsidRPr="00C22342" w:rsidRDefault="0090113E" w:rsidP="00DA4957">
            <w:pPr>
              <w:tabs>
                <w:tab w:val="left" w:pos="-720"/>
              </w:tabs>
              <w:suppressAutoHyphens/>
              <w:jc w:val="center"/>
              <w:rPr>
                <w:bCs/>
                <w:color w:val="000000"/>
              </w:rPr>
            </w:pPr>
          </w:p>
        </w:tc>
      </w:tr>
      <w:tr w:rsidR="0090113E" w:rsidRPr="00C22342" w14:paraId="75EE4572" w14:textId="77777777" w:rsidTr="00DA4957">
        <w:tc>
          <w:tcPr>
            <w:tcW w:w="14940" w:type="dxa"/>
            <w:gridSpan w:val="11"/>
          </w:tcPr>
          <w:p w14:paraId="30BD3F76" w14:textId="77777777" w:rsidR="0090113E" w:rsidRPr="00BB6AE7" w:rsidRDefault="0090113E" w:rsidP="00DA4957">
            <w:pPr>
              <w:tabs>
                <w:tab w:val="left" w:pos="-720"/>
              </w:tabs>
              <w:suppressAutoHyphens/>
              <w:rPr>
                <w:b/>
                <w:color w:val="000000"/>
                <w:sz w:val="22"/>
                <w:szCs w:val="22"/>
              </w:rPr>
            </w:pPr>
            <w:r w:rsidRPr="00BB6AE7">
              <w:rPr>
                <w:b/>
                <w:color w:val="000000"/>
                <w:sz w:val="22"/>
                <w:szCs w:val="22"/>
              </w:rPr>
              <w:t>Contracts under NWS&amp;DB</w:t>
            </w:r>
          </w:p>
          <w:p w14:paraId="67384CFC" w14:textId="77777777" w:rsidR="0090113E" w:rsidRPr="00C22342" w:rsidRDefault="0090113E" w:rsidP="00DA4957">
            <w:pPr>
              <w:tabs>
                <w:tab w:val="left" w:pos="-720"/>
              </w:tabs>
              <w:suppressAutoHyphens/>
              <w:jc w:val="center"/>
              <w:rPr>
                <w:bCs/>
                <w:color w:val="000000"/>
                <w:sz w:val="16"/>
                <w:szCs w:val="16"/>
              </w:rPr>
            </w:pPr>
          </w:p>
        </w:tc>
      </w:tr>
      <w:tr w:rsidR="0090113E" w:rsidRPr="00C22342" w14:paraId="64B3F995" w14:textId="77777777" w:rsidTr="00DA4957">
        <w:tc>
          <w:tcPr>
            <w:tcW w:w="720" w:type="dxa"/>
          </w:tcPr>
          <w:p w14:paraId="50EB27D1" w14:textId="77777777" w:rsidR="0090113E" w:rsidRPr="00C22342" w:rsidRDefault="0090113E" w:rsidP="00DA4957">
            <w:pPr>
              <w:tabs>
                <w:tab w:val="left" w:pos="-720"/>
              </w:tabs>
              <w:suppressAutoHyphens/>
              <w:rPr>
                <w:color w:val="000000"/>
                <w:sz w:val="22"/>
                <w:szCs w:val="22"/>
              </w:rPr>
            </w:pPr>
          </w:p>
          <w:p w14:paraId="68634B13" w14:textId="77777777" w:rsidR="0090113E" w:rsidRPr="00C22342" w:rsidRDefault="0090113E" w:rsidP="00DA4957">
            <w:pPr>
              <w:tabs>
                <w:tab w:val="left" w:pos="-720"/>
              </w:tabs>
              <w:suppressAutoHyphens/>
              <w:rPr>
                <w:color w:val="000000"/>
                <w:sz w:val="22"/>
                <w:szCs w:val="22"/>
              </w:rPr>
            </w:pPr>
          </w:p>
        </w:tc>
        <w:tc>
          <w:tcPr>
            <w:tcW w:w="2520" w:type="dxa"/>
          </w:tcPr>
          <w:p w14:paraId="4444030D" w14:textId="77777777" w:rsidR="0090113E" w:rsidRPr="00C22342" w:rsidRDefault="0090113E" w:rsidP="00DA4957">
            <w:pPr>
              <w:tabs>
                <w:tab w:val="left" w:pos="-720"/>
              </w:tabs>
              <w:suppressAutoHyphens/>
              <w:rPr>
                <w:bCs/>
                <w:color w:val="000000"/>
                <w:sz w:val="22"/>
                <w:szCs w:val="22"/>
              </w:rPr>
            </w:pPr>
          </w:p>
        </w:tc>
        <w:tc>
          <w:tcPr>
            <w:tcW w:w="2880" w:type="dxa"/>
          </w:tcPr>
          <w:p w14:paraId="0035D9D3" w14:textId="77777777" w:rsidR="0090113E" w:rsidRPr="00C22342" w:rsidRDefault="0090113E" w:rsidP="00DA4957">
            <w:pPr>
              <w:tabs>
                <w:tab w:val="left" w:pos="-720"/>
              </w:tabs>
              <w:suppressAutoHyphens/>
              <w:rPr>
                <w:bCs/>
                <w:color w:val="000000"/>
                <w:sz w:val="22"/>
                <w:szCs w:val="22"/>
              </w:rPr>
            </w:pPr>
          </w:p>
        </w:tc>
        <w:tc>
          <w:tcPr>
            <w:tcW w:w="1440" w:type="dxa"/>
          </w:tcPr>
          <w:p w14:paraId="2CF22DC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61D3C326"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3F2817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95C9076"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4F1ED27D"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C7DD428"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240FF1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0285DE76" w14:textId="77777777" w:rsidR="0090113E" w:rsidRPr="00C22342" w:rsidRDefault="0090113E" w:rsidP="00DA4957">
            <w:pPr>
              <w:tabs>
                <w:tab w:val="left" w:pos="-720"/>
              </w:tabs>
              <w:suppressAutoHyphens/>
              <w:jc w:val="center"/>
              <w:rPr>
                <w:bCs/>
                <w:color w:val="000000"/>
              </w:rPr>
            </w:pPr>
          </w:p>
        </w:tc>
      </w:tr>
      <w:tr w:rsidR="0090113E" w:rsidRPr="00C22342" w14:paraId="4076CA92" w14:textId="77777777" w:rsidTr="00DA4957">
        <w:tc>
          <w:tcPr>
            <w:tcW w:w="720" w:type="dxa"/>
          </w:tcPr>
          <w:p w14:paraId="677AA31E" w14:textId="77777777" w:rsidR="0090113E" w:rsidRPr="00C22342" w:rsidRDefault="0090113E" w:rsidP="00DA4957">
            <w:pPr>
              <w:tabs>
                <w:tab w:val="left" w:pos="-720"/>
              </w:tabs>
              <w:suppressAutoHyphens/>
              <w:rPr>
                <w:color w:val="000000"/>
                <w:sz w:val="22"/>
                <w:szCs w:val="22"/>
              </w:rPr>
            </w:pPr>
          </w:p>
          <w:p w14:paraId="66D0AC82" w14:textId="77777777" w:rsidR="0090113E" w:rsidRPr="00C22342" w:rsidRDefault="0090113E" w:rsidP="00DA4957">
            <w:pPr>
              <w:tabs>
                <w:tab w:val="left" w:pos="-720"/>
              </w:tabs>
              <w:suppressAutoHyphens/>
              <w:rPr>
                <w:color w:val="000000"/>
                <w:sz w:val="22"/>
                <w:szCs w:val="22"/>
              </w:rPr>
            </w:pPr>
          </w:p>
        </w:tc>
        <w:tc>
          <w:tcPr>
            <w:tcW w:w="2520" w:type="dxa"/>
          </w:tcPr>
          <w:p w14:paraId="6E76E5AB" w14:textId="77777777" w:rsidR="0090113E" w:rsidRPr="00C22342" w:rsidRDefault="0090113E" w:rsidP="00DA4957">
            <w:pPr>
              <w:tabs>
                <w:tab w:val="left" w:pos="-720"/>
              </w:tabs>
              <w:suppressAutoHyphens/>
              <w:rPr>
                <w:bCs/>
                <w:color w:val="000000"/>
                <w:sz w:val="22"/>
                <w:szCs w:val="22"/>
              </w:rPr>
            </w:pPr>
          </w:p>
        </w:tc>
        <w:tc>
          <w:tcPr>
            <w:tcW w:w="2880" w:type="dxa"/>
          </w:tcPr>
          <w:p w14:paraId="6255C748" w14:textId="77777777" w:rsidR="0090113E" w:rsidRPr="00C22342" w:rsidRDefault="0090113E" w:rsidP="00DA4957">
            <w:pPr>
              <w:tabs>
                <w:tab w:val="left" w:pos="-720"/>
              </w:tabs>
              <w:suppressAutoHyphens/>
              <w:rPr>
                <w:bCs/>
                <w:color w:val="000000"/>
                <w:sz w:val="22"/>
                <w:szCs w:val="22"/>
              </w:rPr>
            </w:pPr>
          </w:p>
        </w:tc>
        <w:tc>
          <w:tcPr>
            <w:tcW w:w="1440" w:type="dxa"/>
          </w:tcPr>
          <w:p w14:paraId="0FCB003B"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9D4A08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D2098F0"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6982D4B"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670E64B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E39E153"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D85ECC3"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15D8FD36" w14:textId="77777777" w:rsidR="0090113E" w:rsidRPr="00C22342" w:rsidRDefault="0090113E" w:rsidP="00DA4957">
            <w:pPr>
              <w:tabs>
                <w:tab w:val="left" w:pos="-720"/>
              </w:tabs>
              <w:suppressAutoHyphens/>
              <w:jc w:val="center"/>
              <w:rPr>
                <w:bCs/>
                <w:color w:val="000000"/>
              </w:rPr>
            </w:pPr>
          </w:p>
        </w:tc>
      </w:tr>
      <w:tr w:rsidR="0090113E" w:rsidRPr="00C22342" w14:paraId="65004946" w14:textId="77777777" w:rsidTr="00DA4957">
        <w:tc>
          <w:tcPr>
            <w:tcW w:w="720" w:type="dxa"/>
          </w:tcPr>
          <w:p w14:paraId="28462798" w14:textId="77777777" w:rsidR="0090113E" w:rsidRPr="00C22342" w:rsidRDefault="0090113E" w:rsidP="00DA4957">
            <w:pPr>
              <w:tabs>
                <w:tab w:val="left" w:pos="-720"/>
              </w:tabs>
              <w:suppressAutoHyphens/>
              <w:rPr>
                <w:color w:val="000000"/>
                <w:sz w:val="22"/>
                <w:szCs w:val="22"/>
              </w:rPr>
            </w:pPr>
          </w:p>
          <w:p w14:paraId="2669C2EB" w14:textId="77777777" w:rsidR="0090113E" w:rsidRPr="00C22342" w:rsidRDefault="0090113E" w:rsidP="00DA4957">
            <w:pPr>
              <w:tabs>
                <w:tab w:val="left" w:pos="-720"/>
              </w:tabs>
              <w:suppressAutoHyphens/>
              <w:rPr>
                <w:color w:val="000000"/>
                <w:sz w:val="22"/>
                <w:szCs w:val="22"/>
              </w:rPr>
            </w:pPr>
          </w:p>
        </w:tc>
        <w:tc>
          <w:tcPr>
            <w:tcW w:w="2520" w:type="dxa"/>
          </w:tcPr>
          <w:p w14:paraId="42677CE6" w14:textId="77777777" w:rsidR="0090113E" w:rsidRPr="00C22342" w:rsidRDefault="0090113E" w:rsidP="00DA4957">
            <w:pPr>
              <w:tabs>
                <w:tab w:val="left" w:pos="-720"/>
              </w:tabs>
              <w:suppressAutoHyphens/>
              <w:rPr>
                <w:bCs/>
                <w:color w:val="000000"/>
                <w:sz w:val="22"/>
                <w:szCs w:val="22"/>
              </w:rPr>
            </w:pPr>
          </w:p>
        </w:tc>
        <w:tc>
          <w:tcPr>
            <w:tcW w:w="2880" w:type="dxa"/>
          </w:tcPr>
          <w:p w14:paraId="172F60FE" w14:textId="77777777" w:rsidR="0090113E" w:rsidRPr="00C22342" w:rsidRDefault="0090113E" w:rsidP="00DA4957">
            <w:pPr>
              <w:tabs>
                <w:tab w:val="left" w:pos="-720"/>
              </w:tabs>
              <w:suppressAutoHyphens/>
              <w:rPr>
                <w:bCs/>
                <w:color w:val="000000"/>
                <w:sz w:val="22"/>
                <w:szCs w:val="22"/>
              </w:rPr>
            </w:pPr>
          </w:p>
        </w:tc>
        <w:tc>
          <w:tcPr>
            <w:tcW w:w="1440" w:type="dxa"/>
          </w:tcPr>
          <w:p w14:paraId="0FA8B729"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56874CED"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F9F004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1DB92DE"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4F9E2304"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0B23E87"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51156E0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3E29CF3E" w14:textId="77777777" w:rsidR="0090113E" w:rsidRPr="00C22342" w:rsidRDefault="0090113E" w:rsidP="00DA4957">
            <w:pPr>
              <w:tabs>
                <w:tab w:val="left" w:pos="-720"/>
              </w:tabs>
              <w:suppressAutoHyphens/>
              <w:jc w:val="center"/>
              <w:rPr>
                <w:bCs/>
                <w:color w:val="000000"/>
              </w:rPr>
            </w:pPr>
          </w:p>
        </w:tc>
      </w:tr>
      <w:tr w:rsidR="0090113E" w:rsidRPr="00C22342" w14:paraId="69C9E844" w14:textId="77777777" w:rsidTr="00DA4957">
        <w:tc>
          <w:tcPr>
            <w:tcW w:w="720" w:type="dxa"/>
          </w:tcPr>
          <w:p w14:paraId="5707F4C5" w14:textId="77777777" w:rsidR="0090113E" w:rsidRPr="00C22342" w:rsidRDefault="0090113E" w:rsidP="00DA4957">
            <w:pPr>
              <w:tabs>
                <w:tab w:val="left" w:pos="-720"/>
              </w:tabs>
              <w:suppressAutoHyphens/>
              <w:rPr>
                <w:color w:val="000000"/>
                <w:sz w:val="22"/>
                <w:szCs w:val="22"/>
              </w:rPr>
            </w:pPr>
          </w:p>
          <w:p w14:paraId="67460A72" w14:textId="77777777" w:rsidR="0090113E" w:rsidRPr="00C22342" w:rsidRDefault="0090113E" w:rsidP="00DA4957">
            <w:pPr>
              <w:tabs>
                <w:tab w:val="left" w:pos="-720"/>
              </w:tabs>
              <w:suppressAutoHyphens/>
              <w:rPr>
                <w:color w:val="000000"/>
                <w:sz w:val="22"/>
                <w:szCs w:val="22"/>
              </w:rPr>
            </w:pPr>
          </w:p>
        </w:tc>
        <w:tc>
          <w:tcPr>
            <w:tcW w:w="2520" w:type="dxa"/>
          </w:tcPr>
          <w:p w14:paraId="050BB24D" w14:textId="77777777" w:rsidR="0090113E" w:rsidRPr="00C22342" w:rsidRDefault="0090113E" w:rsidP="00DA4957">
            <w:pPr>
              <w:tabs>
                <w:tab w:val="left" w:pos="-720"/>
              </w:tabs>
              <w:suppressAutoHyphens/>
              <w:rPr>
                <w:bCs/>
                <w:color w:val="000000"/>
                <w:sz w:val="22"/>
                <w:szCs w:val="22"/>
              </w:rPr>
            </w:pPr>
          </w:p>
        </w:tc>
        <w:tc>
          <w:tcPr>
            <w:tcW w:w="2880" w:type="dxa"/>
          </w:tcPr>
          <w:p w14:paraId="2CC3E341" w14:textId="77777777" w:rsidR="0090113E" w:rsidRPr="00C22342" w:rsidRDefault="0090113E" w:rsidP="00DA4957">
            <w:pPr>
              <w:tabs>
                <w:tab w:val="left" w:pos="-720"/>
              </w:tabs>
              <w:suppressAutoHyphens/>
              <w:rPr>
                <w:bCs/>
                <w:color w:val="000000"/>
                <w:sz w:val="22"/>
                <w:szCs w:val="22"/>
              </w:rPr>
            </w:pPr>
          </w:p>
        </w:tc>
        <w:tc>
          <w:tcPr>
            <w:tcW w:w="1440" w:type="dxa"/>
          </w:tcPr>
          <w:p w14:paraId="71F1FFB0"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6BEB034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1EA0D9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B174BDD"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47C6557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EC9C3E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D6DFAB8"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3F383159" w14:textId="77777777" w:rsidR="0090113E" w:rsidRPr="00C22342" w:rsidRDefault="0090113E" w:rsidP="00DA4957">
            <w:pPr>
              <w:tabs>
                <w:tab w:val="left" w:pos="-720"/>
              </w:tabs>
              <w:suppressAutoHyphens/>
              <w:jc w:val="center"/>
              <w:rPr>
                <w:bCs/>
                <w:color w:val="000000"/>
              </w:rPr>
            </w:pPr>
          </w:p>
        </w:tc>
      </w:tr>
      <w:tr w:rsidR="0090113E" w:rsidRPr="00C22342" w14:paraId="49709613" w14:textId="77777777" w:rsidTr="00DA4957">
        <w:tc>
          <w:tcPr>
            <w:tcW w:w="720" w:type="dxa"/>
          </w:tcPr>
          <w:p w14:paraId="01E056BE" w14:textId="77777777" w:rsidR="0090113E" w:rsidRPr="00C22342" w:rsidRDefault="0090113E" w:rsidP="00DA4957">
            <w:pPr>
              <w:tabs>
                <w:tab w:val="left" w:pos="-720"/>
              </w:tabs>
              <w:suppressAutoHyphens/>
              <w:rPr>
                <w:color w:val="000000"/>
                <w:sz w:val="22"/>
                <w:szCs w:val="22"/>
              </w:rPr>
            </w:pPr>
          </w:p>
          <w:p w14:paraId="166C68EE" w14:textId="77777777" w:rsidR="0090113E" w:rsidRPr="00C22342" w:rsidRDefault="0090113E" w:rsidP="00DA4957">
            <w:pPr>
              <w:tabs>
                <w:tab w:val="left" w:pos="-720"/>
              </w:tabs>
              <w:suppressAutoHyphens/>
              <w:rPr>
                <w:color w:val="000000"/>
                <w:sz w:val="22"/>
                <w:szCs w:val="22"/>
              </w:rPr>
            </w:pPr>
          </w:p>
        </w:tc>
        <w:tc>
          <w:tcPr>
            <w:tcW w:w="2520" w:type="dxa"/>
          </w:tcPr>
          <w:p w14:paraId="580224E4" w14:textId="77777777" w:rsidR="0090113E" w:rsidRPr="00C22342" w:rsidRDefault="0090113E" w:rsidP="00DA4957">
            <w:pPr>
              <w:tabs>
                <w:tab w:val="left" w:pos="-720"/>
              </w:tabs>
              <w:suppressAutoHyphens/>
              <w:rPr>
                <w:bCs/>
                <w:color w:val="000000"/>
                <w:sz w:val="22"/>
                <w:szCs w:val="22"/>
              </w:rPr>
            </w:pPr>
          </w:p>
        </w:tc>
        <w:tc>
          <w:tcPr>
            <w:tcW w:w="2880" w:type="dxa"/>
          </w:tcPr>
          <w:p w14:paraId="654E12AC" w14:textId="77777777" w:rsidR="0090113E" w:rsidRPr="00C22342" w:rsidRDefault="0090113E" w:rsidP="00DA4957">
            <w:pPr>
              <w:tabs>
                <w:tab w:val="left" w:pos="-720"/>
              </w:tabs>
              <w:suppressAutoHyphens/>
              <w:rPr>
                <w:bCs/>
                <w:color w:val="000000"/>
                <w:sz w:val="22"/>
                <w:szCs w:val="22"/>
              </w:rPr>
            </w:pPr>
          </w:p>
        </w:tc>
        <w:tc>
          <w:tcPr>
            <w:tcW w:w="1440" w:type="dxa"/>
          </w:tcPr>
          <w:p w14:paraId="7F2F3423"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50F012E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5113ECC"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1A2D1A8"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E51E0A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625A4CB"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0D2FC61B"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CCFC2C9" w14:textId="77777777" w:rsidR="0090113E" w:rsidRPr="00C22342" w:rsidRDefault="0090113E" w:rsidP="00DA4957">
            <w:pPr>
              <w:tabs>
                <w:tab w:val="left" w:pos="-720"/>
              </w:tabs>
              <w:suppressAutoHyphens/>
              <w:jc w:val="center"/>
              <w:rPr>
                <w:bCs/>
                <w:color w:val="000000"/>
              </w:rPr>
            </w:pPr>
          </w:p>
        </w:tc>
      </w:tr>
      <w:tr w:rsidR="0090113E" w:rsidRPr="00C22342" w14:paraId="16D10317" w14:textId="77777777" w:rsidTr="00DA4957">
        <w:tc>
          <w:tcPr>
            <w:tcW w:w="14940" w:type="dxa"/>
            <w:gridSpan w:val="11"/>
          </w:tcPr>
          <w:p w14:paraId="7F3A36E2" w14:textId="77777777" w:rsidR="0090113E" w:rsidRPr="00BB6AE7" w:rsidRDefault="0090113E" w:rsidP="00DA4957">
            <w:pPr>
              <w:tabs>
                <w:tab w:val="left" w:pos="-720"/>
              </w:tabs>
              <w:suppressAutoHyphens/>
              <w:rPr>
                <w:b/>
                <w:color w:val="000000"/>
                <w:sz w:val="22"/>
                <w:szCs w:val="22"/>
              </w:rPr>
            </w:pPr>
            <w:r w:rsidRPr="00BB6AE7">
              <w:rPr>
                <w:b/>
                <w:color w:val="000000"/>
                <w:sz w:val="22"/>
                <w:szCs w:val="22"/>
              </w:rPr>
              <w:t>Contracts with Other Organizations</w:t>
            </w:r>
          </w:p>
          <w:p w14:paraId="77587016" w14:textId="77777777" w:rsidR="0090113E" w:rsidRPr="00C22342" w:rsidRDefault="0090113E" w:rsidP="00DA4957">
            <w:pPr>
              <w:tabs>
                <w:tab w:val="left" w:pos="-720"/>
              </w:tabs>
              <w:suppressAutoHyphens/>
              <w:jc w:val="center"/>
              <w:rPr>
                <w:bCs/>
                <w:color w:val="000000"/>
                <w:sz w:val="16"/>
                <w:szCs w:val="16"/>
              </w:rPr>
            </w:pPr>
          </w:p>
        </w:tc>
      </w:tr>
      <w:tr w:rsidR="0090113E" w:rsidRPr="00C22342" w14:paraId="1430E97F" w14:textId="77777777" w:rsidTr="00DA4957">
        <w:tc>
          <w:tcPr>
            <w:tcW w:w="720" w:type="dxa"/>
          </w:tcPr>
          <w:p w14:paraId="6B705003" w14:textId="77777777" w:rsidR="0090113E" w:rsidRPr="00C22342" w:rsidRDefault="0090113E" w:rsidP="00DA4957">
            <w:pPr>
              <w:tabs>
                <w:tab w:val="left" w:pos="-720"/>
              </w:tabs>
              <w:suppressAutoHyphens/>
              <w:rPr>
                <w:color w:val="000000"/>
                <w:sz w:val="22"/>
                <w:szCs w:val="22"/>
              </w:rPr>
            </w:pPr>
          </w:p>
          <w:p w14:paraId="4EBA67F1" w14:textId="77777777" w:rsidR="0090113E" w:rsidRPr="00C22342" w:rsidRDefault="0090113E" w:rsidP="00DA4957">
            <w:pPr>
              <w:tabs>
                <w:tab w:val="left" w:pos="-720"/>
              </w:tabs>
              <w:suppressAutoHyphens/>
              <w:rPr>
                <w:color w:val="000000"/>
                <w:sz w:val="22"/>
                <w:szCs w:val="22"/>
              </w:rPr>
            </w:pPr>
          </w:p>
        </w:tc>
        <w:tc>
          <w:tcPr>
            <w:tcW w:w="2520" w:type="dxa"/>
          </w:tcPr>
          <w:p w14:paraId="60327545" w14:textId="77777777" w:rsidR="0090113E" w:rsidRPr="00C22342" w:rsidRDefault="0090113E" w:rsidP="00DA4957">
            <w:pPr>
              <w:tabs>
                <w:tab w:val="left" w:pos="-720"/>
              </w:tabs>
              <w:suppressAutoHyphens/>
              <w:rPr>
                <w:color w:val="000000"/>
                <w:sz w:val="22"/>
                <w:szCs w:val="22"/>
              </w:rPr>
            </w:pPr>
          </w:p>
        </w:tc>
        <w:tc>
          <w:tcPr>
            <w:tcW w:w="2880" w:type="dxa"/>
          </w:tcPr>
          <w:p w14:paraId="0AC9C76A" w14:textId="77777777" w:rsidR="0090113E" w:rsidRPr="00C22342" w:rsidRDefault="0090113E" w:rsidP="00DA4957">
            <w:pPr>
              <w:tabs>
                <w:tab w:val="left" w:pos="-720"/>
              </w:tabs>
              <w:suppressAutoHyphens/>
              <w:rPr>
                <w:color w:val="000000"/>
                <w:sz w:val="22"/>
                <w:szCs w:val="22"/>
              </w:rPr>
            </w:pPr>
          </w:p>
        </w:tc>
        <w:tc>
          <w:tcPr>
            <w:tcW w:w="1440" w:type="dxa"/>
          </w:tcPr>
          <w:p w14:paraId="79F3DDD5"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1B923AA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3E0DF53"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4E45801"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7110AEE"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3DD544E"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CF81A5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15165112" w14:textId="77777777" w:rsidR="0090113E" w:rsidRPr="00C22342" w:rsidRDefault="0090113E" w:rsidP="00DA4957">
            <w:pPr>
              <w:tabs>
                <w:tab w:val="left" w:pos="-720"/>
              </w:tabs>
              <w:suppressAutoHyphens/>
              <w:jc w:val="center"/>
              <w:rPr>
                <w:bCs/>
                <w:color w:val="000000"/>
              </w:rPr>
            </w:pPr>
          </w:p>
        </w:tc>
      </w:tr>
      <w:tr w:rsidR="0090113E" w:rsidRPr="00C22342" w14:paraId="3CE71BCC" w14:textId="77777777" w:rsidTr="00DA4957">
        <w:tc>
          <w:tcPr>
            <w:tcW w:w="720" w:type="dxa"/>
          </w:tcPr>
          <w:p w14:paraId="337A6B54" w14:textId="77777777" w:rsidR="0090113E" w:rsidRPr="00C22342" w:rsidRDefault="0090113E" w:rsidP="00DA4957">
            <w:pPr>
              <w:tabs>
                <w:tab w:val="left" w:pos="-720"/>
              </w:tabs>
              <w:suppressAutoHyphens/>
              <w:rPr>
                <w:color w:val="000000"/>
                <w:sz w:val="22"/>
                <w:szCs w:val="22"/>
              </w:rPr>
            </w:pPr>
          </w:p>
          <w:p w14:paraId="7A744636" w14:textId="77777777" w:rsidR="0090113E" w:rsidRPr="00C22342" w:rsidRDefault="0090113E" w:rsidP="00DA4957">
            <w:pPr>
              <w:tabs>
                <w:tab w:val="left" w:pos="-720"/>
              </w:tabs>
              <w:suppressAutoHyphens/>
              <w:rPr>
                <w:color w:val="000000"/>
                <w:sz w:val="22"/>
                <w:szCs w:val="22"/>
              </w:rPr>
            </w:pPr>
          </w:p>
        </w:tc>
        <w:tc>
          <w:tcPr>
            <w:tcW w:w="2520" w:type="dxa"/>
          </w:tcPr>
          <w:p w14:paraId="59B67782" w14:textId="77777777" w:rsidR="0090113E" w:rsidRPr="00C22342" w:rsidRDefault="0090113E" w:rsidP="00DA4957">
            <w:pPr>
              <w:tabs>
                <w:tab w:val="left" w:pos="-720"/>
              </w:tabs>
              <w:suppressAutoHyphens/>
              <w:rPr>
                <w:color w:val="000000"/>
                <w:sz w:val="22"/>
                <w:szCs w:val="22"/>
              </w:rPr>
            </w:pPr>
          </w:p>
        </w:tc>
        <w:tc>
          <w:tcPr>
            <w:tcW w:w="2880" w:type="dxa"/>
          </w:tcPr>
          <w:p w14:paraId="481393A9" w14:textId="77777777" w:rsidR="0090113E" w:rsidRPr="00C22342" w:rsidRDefault="0090113E" w:rsidP="00DA4957">
            <w:pPr>
              <w:tabs>
                <w:tab w:val="left" w:pos="-720"/>
              </w:tabs>
              <w:suppressAutoHyphens/>
              <w:rPr>
                <w:color w:val="000000"/>
                <w:sz w:val="22"/>
                <w:szCs w:val="22"/>
              </w:rPr>
            </w:pPr>
          </w:p>
        </w:tc>
        <w:tc>
          <w:tcPr>
            <w:tcW w:w="1440" w:type="dxa"/>
          </w:tcPr>
          <w:p w14:paraId="3214A7A4"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5D7011F9"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F6E5DA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80C254A"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44FF5C4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382F153"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2170AA1D"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A3ACD69" w14:textId="77777777" w:rsidR="0090113E" w:rsidRPr="00C22342" w:rsidRDefault="0090113E" w:rsidP="00DA4957">
            <w:pPr>
              <w:tabs>
                <w:tab w:val="left" w:pos="-720"/>
              </w:tabs>
              <w:suppressAutoHyphens/>
              <w:jc w:val="center"/>
              <w:rPr>
                <w:bCs/>
                <w:color w:val="000000"/>
              </w:rPr>
            </w:pPr>
          </w:p>
        </w:tc>
      </w:tr>
      <w:tr w:rsidR="0090113E" w:rsidRPr="00C22342" w14:paraId="4054F1CC" w14:textId="77777777" w:rsidTr="00DA4957">
        <w:tc>
          <w:tcPr>
            <w:tcW w:w="720" w:type="dxa"/>
          </w:tcPr>
          <w:p w14:paraId="09223542" w14:textId="77777777" w:rsidR="0090113E" w:rsidRPr="00C22342" w:rsidRDefault="0090113E" w:rsidP="00DA4957">
            <w:pPr>
              <w:tabs>
                <w:tab w:val="left" w:pos="-720"/>
              </w:tabs>
              <w:suppressAutoHyphens/>
              <w:rPr>
                <w:color w:val="000000"/>
                <w:sz w:val="22"/>
                <w:szCs w:val="22"/>
              </w:rPr>
            </w:pPr>
          </w:p>
          <w:p w14:paraId="0061D7C8" w14:textId="77777777" w:rsidR="0090113E" w:rsidRPr="00C22342" w:rsidRDefault="0090113E" w:rsidP="00DA4957">
            <w:pPr>
              <w:tabs>
                <w:tab w:val="left" w:pos="-720"/>
              </w:tabs>
              <w:suppressAutoHyphens/>
              <w:rPr>
                <w:color w:val="000000"/>
                <w:sz w:val="22"/>
                <w:szCs w:val="22"/>
              </w:rPr>
            </w:pPr>
          </w:p>
        </w:tc>
        <w:tc>
          <w:tcPr>
            <w:tcW w:w="2520" w:type="dxa"/>
          </w:tcPr>
          <w:p w14:paraId="449FCCFA" w14:textId="77777777" w:rsidR="0090113E" w:rsidRPr="00C22342" w:rsidRDefault="0090113E" w:rsidP="00DA4957">
            <w:pPr>
              <w:tabs>
                <w:tab w:val="left" w:pos="-720"/>
              </w:tabs>
              <w:suppressAutoHyphens/>
              <w:rPr>
                <w:color w:val="000000"/>
                <w:sz w:val="22"/>
                <w:szCs w:val="22"/>
              </w:rPr>
            </w:pPr>
          </w:p>
        </w:tc>
        <w:tc>
          <w:tcPr>
            <w:tcW w:w="2880" w:type="dxa"/>
          </w:tcPr>
          <w:p w14:paraId="41876AF0" w14:textId="77777777" w:rsidR="0090113E" w:rsidRPr="00C22342" w:rsidRDefault="0090113E" w:rsidP="00DA4957">
            <w:pPr>
              <w:tabs>
                <w:tab w:val="left" w:pos="-720"/>
              </w:tabs>
              <w:suppressAutoHyphens/>
              <w:rPr>
                <w:color w:val="000000"/>
                <w:sz w:val="22"/>
                <w:szCs w:val="22"/>
              </w:rPr>
            </w:pPr>
          </w:p>
        </w:tc>
        <w:tc>
          <w:tcPr>
            <w:tcW w:w="1440" w:type="dxa"/>
          </w:tcPr>
          <w:p w14:paraId="031E526E"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D4D0640"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EF5993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F04E81E"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3A49A5C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668DBAB"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6FC000F1"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33F104E1" w14:textId="77777777" w:rsidR="0090113E" w:rsidRPr="00C22342" w:rsidRDefault="0090113E" w:rsidP="00DA4957">
            <w:pPr>
              <w:tabs>
                <w:tab w:val="left" w:pos="-720"/>
              </w:tabs>
              <w:suppressAutoHyphens/>
              <w:jc w:val="center"/>
              <w:rPr>
                <w:bCs/>
                <w:color w:val="000000"/>
              </w:rPr>
            </w:pPr>
          </w:p>
        </w:tc>
      </w:tr>
      <w:tr w:rsidR="0090113E" w:rsidRPr="00C22342" w14:paraId="4A3F4560" w14:textId="77777777" w:rsidTr="00DA4957">
        <w:tc>
          <w:tcPr>
            <w:tcW w:w="720" w:type="dxa"/>
          </w:tcPr>
          <w:p w14:paraId="15CCF295" w14:textId="77777777" w:rsidR="0090113E" w:rsidRPr="00C22342" w:rsidRDefault="0090113E" w:rsidP="00DA4957">
            <w:pPr>
              <w:tabs>
                <w:tab w:val="left" w:pos="-720"/>
              </w:tabs>
              <w:suppressAutoHyphens/>
              <w:rPr>
                <w:color w:val="000000"/>
                <w:sz w:val="22"/>
                <w:szCs w:val="22"/>
              </w:rPr>
            </w:pPr>
          </w:p>
          <w:p w14:paraId="7282FEF0" w14:textId="77777777" w:rsidR="0090113E" w:rsidRPr="00C22342" w:rsidRDefault="0090113E" w:rsidP="00DA4957">
            <w:pPr>
              <w:tabs>
                <w:tab w:val="left" w:pos="-720"/>
              </w:tabs>
              <w:suppressAutoHyphens/>
              <w:rPr>
                <w:color w:val="000000"/>
                <w:sz w:val="22"/>
                <w:szCs w:val="22"/>
              </w:rPr>
            </w:pPr>
          </w:p>
        </w:tc>
        <w:tc>
          <w:tcPr>
            <w:tcW w:w="2520" w:type="dxa"/>
          </w:tcPr>
          <w:p w14:paraId="267B41F6" w14:textId="77777777" w:rsidR="0090113E" w:rsidRPr="00C22342" w:rsidRDefault="0090113E" w:rsidP="00DA4957">
            <w:pPr>
              <w:tabs>
                <w:tab w:val="left" w:pos="-720"/>
              </w:tabs>
              <w:suppressAutoHyphens/>
              <w:rPr>
                <w:color w:val="000000"/>
                <w:sz w:val="22"/>
                <w:szCs w:val="22"/>
              </w:rPr>
            </w:pPr>
          </w:p>
        </w:tc>
        <w:tc>
          <w:tcPr>
            <w:tcW w:w="2880" w:type="dxa"/>
          </w:tcPr>
          <w:p w14:paraId="619E4F1C" w14:textId="77777777" w:rsidR="0090113E" w:rsidRPr="00C22342" w:rsidRDefault="0090113E" w:rsidP="00DA4957">
            <w:pPr>
              <w:tabs>
                <w:tab w:val="left" w:pos="-720"/>
              </w:tabs>
              <w:suppressAutoHyphens/>
              <w:rPr>
                <w:color w:val="000000"/>
                <w:sz w:val="22"/>
                <w:szCs w:val="22"/>
              </w:rPr>
            </w:pPr>
          </w:p>
        </w:tc>
        <w:tc>
          <w:tcPr>
            <w:tcW w:w="1440" w:type="dxa"/>
          </w:tcPr>
          <w:p w14:paraId="114DCFB9"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126AAE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377FAD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CDF2BE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8A3108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2BD26CB"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4D85EC06"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25BC7773" w14:textId="77777777" w:rsidR="0090113E" w:rsidRPr="00C22342" w:rsidRDefault="0090113E" w:rsidP="00DA4957">
            <w:pPr>
              <w:tabs>
                <w:tab w:val="left" w:pos="-720"/>
              </w:tabs>
              <w:suppressAutoHyphens/>
              <w:jc w:val="center"/>
              <w:rPr>
                <w:bCs/>
                <w:color w:val="000000"/>
              </w:rPr>
            </w:pPr>
          </w:p>
        </w:tc>
      </w:tr>
      <w:tr w:rsidR="0090113E" w:rsidRPr="00C22342" w14:paraId="3A62E573" w14:textId="77777777" w:rsidTr="00DA4957">
        <w:tc>
          <w:tcPr>
            <w:tcW w:w="720" w:type="dxa"/>
          </w:tcPr>
          <w:p w14:paraId="78556277" w14:textId="77777777" w:rsidR="0090113E" w:rsidRPr="00C22342" w:rsidRDefault="0090113E" w:rsidP="00DA4957">
            <w:pPr>
              <w:tabs>
                <w:tab w:val="left" w:pos="-720"/>
              </w:tabs>
              <w:suppressAutoHyphens/>
              <w:rPr>
                <w:color w:val="000000"/>
                <w:sz w:val="22"/>
                <w:szCs w:val="22"/>
              </w:rPr>
            </w:pPr>
          </w:p>
          <w:p w14:paraId="7EAF7353" w14:textId="77777777" w:rsidR="0090113E" w:rsidRPr="00C22342" w:rsidRDefault="0090113E" w:rsidP="00DA4957">
            <w:pPr>
              <w:tabs>
                <w:tab w:val="left" w:pos="-720"/>
              </w:tabs>
              <w:suppressAutoHyphens/>
              <w:rPr>
                <w:color w:val="000000"/>
                <w:sz w:val="22"/>
                <w:szCs w:val="22"/>
              </w:rPr>
            </w:pPr>
          </w:p>
        </w:tc>
        <w:tc>
          <w:tcPr>
            <w:tcW w:w="2520" w:type="dxa"/>
          </w:tcPr>
          <w:p w14:paraId="2BE84059" w14:textId="77777777" w:rsidR="0090113E" w:rsidRPr="00C22342" w:rsidRDefault="0090113E" w:rsidP="00DA4957">
            <w:pPr>
              <w:tabs>
                <w:tab w:val="left" w:pos="-720"/>
              </w:tabs>
              <w:suppressAutoHyphens/>
              <w:rPr>
                <w:color w:val="000000"/>
                <w:sz w:val="22"/>
                <w:szCs w:val="22"/>
              </w:rPr>
            </w:pPr>
          </w:p>
        </w:tc>
        <w:tc>
          <w:tcPr>
            <w:tcW w:w="2880" w:type="dxa"/>
          </w:tcPr>
          <w:p w14:paraId="07F9604A" w14:textId="77777777" w:rsidR="0090113E" w:rsidRPr="00C22342" w:rsidRDefault="0090113E" w:rsidP="00DA4957">
            <w:pPr>
              <w:tabs>
                <w:tab w:val="left" w:pos="-720"/>
              </w:tabs>
              <w:suppressAutoHyphens/>
              <w:rPr>
                <w:color w:val="000000"/>
                <w:sz w:val="22"/>
                <w:szCs w:val="22"/>
              </w:rPr>
            </w:pPr>
          </w:p>
        </w:tc>
        <w:tc>
          <w:tcPr>
            <w:tcW w:w="1440" w:type="dxa"/>
          </w:tcPr>
          <w:p w14:paraId="04EFB514"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B026A99"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6C0617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D683C65"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62E1B59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7FF9BCD"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408C15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0EED22F6" w14:textId="77777777" w:rsidR="0090113E" w:rsidRPr="00C22342" w:rsidRDefault="0090113E" w:rsidP="00DA4957">
            <w:pPr>
              <w:tabs>
                <w:tab w:val="left" w:pos="-720"/>
              </w:tabs>
              <w:suppressAutoHyphens/>
              <w:jc w:val="center"/>
              <w:rPr>
                <w:bCs/>
                <w:color w:val="000000"/>
              </w:rPr>
            </w:pPr>
          </w:p>
        </w:tc>
      </w:tr>
    </w:tbl>
    <w:p w14:paraId="7F093B73" w14:textId="77777777" w:rsidR="0090113E" w:rsidRPr="00C22342" w:rsidRDefault="0090113E" w:rsidP="0090113E">
      <w:pPr>
        <w:rPr>
          <w:sz w:val="12"/>
          <w:szCs w:val="12"/>
        </w:rPr>
      </w:pPr>
    </w:p>
    <w:p w14:paraId="203AA058" w14:textId="77777777" w:rsidR="0090113E" w:rsidRPr="00BB6AE7" w:rsidRDefault="0090113E" w:rsidP="0090113E">
      <w:pPr>
        <w:tabs>
          <w:tab w:val="left" w:pos="-720"/>
        </w:tabs>
        <w:suppressAutoHyphens/>
        <w:rPr>
          <w:b/>
          <w:color w:val="000000"/>
          <w:spacing w:val="-3"/>
        </w:rPr>
      </w:pPr>
      <w:r w:rsidRPr="00BB6AE7">
        <w:rPr>
          <w:b/>
          <w:color w:val="000000"/>
          <w:spacing w:val="-3"/>
        </w:rPr>
        <w:t>Note: Bidder shall submit awarding letters and other certificates from clients for ongoing works for the proof of above furnished details.</w:t>
      </w:r>
    </w:p>
    <w:p w14:paraId="0426034C" w14:textId="77777777" w:rsidR="0090113E" w:rsidRPr="00BB6AE7" w:rsidRDefault="0090113E" w:rsidP="0090113E">
      <w:pPr>
        <w:tabs>
          <w:tab w:val="left" w:pos="-720"/>
        </w:tabs>
        <w:suppressAutoHyphens/>
        <w:rPr>
          <w:b/>
          <w:color w:val="000000"/>
          <w:spacing w:val="-3"/>
        </w:rPr>
      </w:pPr>
    </w:p>
    <w:p w14:paraId="41593E58" w14:textId="3F590B7F" w:rsidR="0090113E" w:rsidRPr="00BB6AE7" w:rsidRDefault="0090113E" w:rsidP="0090113E">
      <w:pPr>
        <w:tabs>
          <w:tab w:val="left" w:pos="-720"/>
        </w:tabs>
        <w:suppressAutoHyphens/>
        <w:rPr>
          <w:b/>
          <w:color w:val="000000"/>
          <w:spacing w:val="-3"/>
        </w:rPr>
      </w:pPr>
      <w:r w:rsidRPr="00BB6AE7">
        <w:rPr>
          <w:b/>
          <w:color w:val="000000"/>
          <w:spacing w:val="-3"/>
        </w:rPr>
        <w:t>Separate sheets for each year shall be used.</w:t>
      </w:r>
    </w:p>
    <w:p w14:paraId="17B9979A" w14:textId="561AEC84" w:rsidR="0090113E" w:rsidRPr="00C22342" w:rsidRDefault="007325C3" w:rsidP="0090113E">
      <w:pPr>
        <w:tabs>
          <w:tab w:val="left" w:pos="-720"/>
        </w:tabs>
        <w:suppressAutoHyphens/>
        <w:jc w:val="both"/>
        <w:rPr>
          <w:bCs/>
          <w:color w:val="000000"/>
          <w:spacing w:val="-3"/>
        </w:rPr>
      </w:pPr>
      <w:r>
        <w:rPr>
          <w:noProof/>
          <w:color w:val="000000"/>
        </w:rPr>
        <mc:AlternateContent>
          <mc:Choice Requires="wps">
            <w:drawing>
              <wp:anchor distT="0" distB="0" distL="114300" distR="114300" simplePos="0" relativeHeight="251777536" behindDoc="0" locked="0" layoutInCell="1" allowOverlap="1" wp14:anchorId="16D48046" wp14:editId="3E868854">
                <wp:simplePos x="0" y="0"/>
                <wp:positionH relativeFrom="column">
                  <wp:posOffset>7343775</wp:posOffset>
                </wp:positionH>
                <wp:positionV relativeFrom="paragraph">
                  <wp:posOffset>586740</wp:posOffset>
                </wp:positionV>
                <wp:extent cx="1397479" cy="209550"/>
                <wp:effectExtent l="0" t="0" r="0" b="0"/>
                <wp:wrapNone/>
                <wp:docPr id="30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2C94BE" w14:textId="73ED5C54" w:rsidR="00A55105" w:rsidRPr="003F7488" w:rsidRDefault="00A55105" w:rsidP="007325C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48046" id="_x0000_s1207" type="#_x0000_t202" style="position:absolute;left:0;text-align:left;margin-left:578.25pt;margin-top:46.2pt;width:110.05pt;height:16.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" stroked="f">
                <v:textbox>
                  <w:txbxContent>
                    <w:p w14:paraId="722C94BE" w14:textId="73ED5C54" w:rsidR="00A55105" w:rsidRPr="003F7488" w:rsidRDefault="00A55105" w:rsidP="007325C3">
                      <w:pPr>
                        <w:rPr>
                          <w:sz w:val="20"/>
                          <w:szCs w:val="20"/>
                        </w:rPr>
                      </w:pPr>
                      <w:r>
                        <w:rPr>
                          <w:sz w:val="20"/>
                          <w:szCs w:val="20"/>
                        </w:rPr>
                        <w:t>Revised on 11-01-2022</w:t>
                      </w:r>
                    </w:p>
                  </w:txbxContent>
                </v:textbox>
              </v:shape>
            </w:pict>
          </mc:Fallback>
        </mc:AlternateContent>
      </w:r>
    </w:p>
    <w:p w14:paraId="45F9BC6C" w14:textId="77777777" w:rsidR="0090113E" w:rsidRPr="00C22342" w:rsidRDefault="0090113E" w:rsidP="0090113E">
      <w:pPr>
        <w:tabs>
          <w:tab w:val="left" w:pos="-720"/>
        </w:tabs>
        <w:suppressAutoHyphens/>
        <w:jc w:val="both"/>
        <w:rPr>
          <w:bCs/>
          <w:color w:val="000000"/>
          <w:spacing w:val="-3"/>
        </w:rPr>
      </w:pPr>
    </w:p>
    <w:p w14:paraId="18BE4E08" w14:textId="77777777" w:rsidR="0090113E" w:rsidRPr="00FD62D3" w:rsidRDefault="0090113E" w:rsidP="0090113E">
      <w:pPr>
        <w:tabs>
          <w:tab w:val="left" w:pos="-720"/>
        </w:tabs>
        <w:suppressAutoHyphens/>
        <w:jc w:val="both"/>
        <w:rPr>
          <w:b/>
          <w:bCs/>
          <w:color w:val="000000"/>
          <w:spacing w:val="-3"/>
        </w:rPr>
      </w:pPr>
      <w:r w:rsidRPr="00FD62D3">
        <w:rPr>
          <w:b/>
          <w:bCs/>
          <w:color w:val="000000"/>
          <w:spacing w:val="-3"/>
        </w:rPr>
        <w:t xml:space="preserve">APPENDIX 3B - DETAILS OF SIMILAR WORKS COMPLETED WITHIN THE LAST TEN YEARS </w:t>
      </w:r>
      <w:r w:rsidRPr="00FD62D3">
        <w:rPr>
          <w:b/>
          <w:bCs/>
          <w:caps/>
          <w:color w:val="000000"/>
          <w:spacing w:val="-3"/>
        </w:rPr>
        <w:t>(FOR CIVIL WORKS)</w:t>
      </w:r>
    </w:p>
    <w:p w14:paraId="57C457BB" w14:textId="77777777" w:rsidR="0090113E" w:rsidRPr="00C22342" w:rsidRDefault="0090113E" w:rsidP="0090113E">
      <w:pPr>
        <w:rPr>
          <w:sz w:val="6"/>
          <w:szCs w:val="6"/>
        </w:rPr>
      </w:pPr>
    </w:p>
    <w:tbl>
      <w:tblPr>
        <w:tblW w:w="147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520"/>
        <w:gridCol w:w="1260"/>
        <w:gridCol w:w="1800"/>
        <w:gridCol w:w="900"/>
        <w:gridCol w:w="900"/>
        <w:gridCol w:w="1080"/>
        <w:gridCol w:w="900"/>
        <w:gridCol w:w="900"/>
        <w:gridCol w:w="1260"/>
      </w:tblGrid>
      <w:tr w:rsidR="0090113E" w:rsidRPr="00C22342" w14:paraId="22009977" w14:textId="77777777" w:rsidTr="00DA4957">
        <w:tc>
          <w:tcPr>
            <w:tcW w:w="720" w:type="dxa"/>
            <w:vMerge w:val="restart"/>
          </w:tcPr>
          <w:p w14:paraId="22667E12" w14:textId="77777777" w:rsidR="0090113E" w:rsidRPr="00C22342" w:rsidRDefault="0090113E" w:rsidP="00DA4957">
            <w:pPr>
              <w:pStyle w:val="TOAHeading"/>
              <w:tabs>
                <w:tab w:val="clear" w:pos="9360"/>
                <w:tab w:val="left" w:pos="-720"/>
              </w:tabs>
              <w:jc w:val="center"/>
              <w:rPr>
                <w:rFonts w:ascii="Times New Roman" w:hAnsi="Times New Roman"/>
                <w:bCs/>
                <w:color w:val="000000"/>
                <w:sz w:val="16"/>
                <w:szCs w:val="16"/>
              </w:rPr>
            </w:pPr>
            <w:r w:rsidRPr="00C22342">
              <w:rPr>
                <w:rFonts w:ascii="Times New Roman" w:hAnsi="Times New Roman"/>
                <w:bCs/>
                <w:color w:val="000000"/>
                <w:sz w:val="16"/>
                <w:szCs w:val="16"/>
              </w:rPr>
              <w:t>Year</w:t>
            </w:r>
          </w:p>
        </w:tc>
        <w:tc>
          <w:tcPr>
            <w:tcW w:w="2520" w:type="dxa"/>
            <w:vMerge w:val="restart"/>
          </w:tcPr>
          <w:p w14:paraId="50FF49E9" w14:textId="77777777" w:rsidR="0090113E" w:rsidRPr="00C22342" w:rsidRDefault="0090113E" w:rsidP="00DA4957">
            <w:pPr>
              <w:pStyle w:val="TOAHeading"/>
              <w:tabs>
                <w:tab w:val="clear" w:pos="9360"/>
                <w:tab w:val="left" w:pos="-720"/>
              </w:tabs>
              <w:jc w:val="center"/>
              <w:rPr>
                <w:rFonts w:ascii="Times New Roman" w:hAnsi="Times New Roman"/>
                <w:bCs/>
                <w:color w:val="000000"/>
                <w:sz w:val="16"/>
                <w:szCs w:val="16"/>
              </w:rPr>
            </w:pPr>
            <w:r w:rsidRPr="00C22342">
              <w:rPr>
                <w:rFonts w:ascii="Times New Roman" w:hAnsi="Times New Roman"/>
                <w:bCs/>
                <w:color w:val="000000"/>
                <w:sz w:val="16"/>
                <w:szCs w:val="16"/>
              </w:rPr>
              <w:t>Name and Address of Employer</w:t>
            </w:r>
          </w:p>
        </w:tc>
        <w:tc>
          <w:tcPr>
            <w:tcW w:w="2520" w:type="dxa"/>
            <w:vMerge w:val="restart"/>
          </w:tcPr>
          <w:p w14:paraId="6CC35386"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Name and details of Contract</w:t>
            </w:r>
          </w:p>
        </w:tc>
        <w:tc>
          <w:tcPr>
            <w:tcW w:w="1260" w:type="dxa"/>
            <w:vMerge w:val="restart"/>
          </w:tcPr>
          <w:p w14:paraId="1C681A64"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Main or Sub contractor</w:t>
            </w:r>
          </w:p>
        </w:tc>
        <w:tc>
          <w:tcPr>
            <w:tcW w:w="1800" w:type="dxa"/>
            <w:vMerge w:val="restart"/>
          </w:tcPr>
          <w:p w14:paraId="60C93895"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Contract</w:t>
            </w:r>
          </w:p>
          <w:p w14:paraId="228C8632"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value</w:t>
            </w:r>
          </w:p>
        </w:tc>
        <w:tc>
          <w:tcPr>
            <w:tcW w:w="900" w:type="dxa"/>
            <w:vMerge w:val="restart"/>
          </w:tcPr>
          <w:p w14:paraId="0404EC62"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Contract Period</w:t>
            </w:r>
          </w:p>
        </w:tc>
        <w:tc>
          <w:tcPr>
            <w:tcW w:w="900" w:type="dxa"/>
            <w:vMerge w:val="restart"/>
          </w:tcPr>
          <w:p w14:paraId="4BED1244"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Date of award</w:t>
            </w:r>
          </w:p>
        </w:tc>
        <w:tc>
          <w:tcPr>
            <w:tcW w:w="1080" w:type="dxa"/>
            <w:vMerge w:val="restart"/>
          </w:tcPr>
          <w:p w14:paraId="60E28A0D"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Annual value of work done</w:t>
            </w:r>
          </w:p>
          <w:p w14:paraId="6DD6FC45"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Rs.</w:t>
            </w:r>
          </w:p>
        </w:tc>
        <w:tc>
          <w:tcPr>
            <w:tcW w:w="1800" w:type="dxa"/>
            <w:gridSpan w:val="2"/>
          </w:tcPr>
          <w:p w14:paraId="6B98E451"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Complete date</w:t>
            </w:r>
          </w:p>
        </w:tc>
        <w:tc>
          <w:tcPr>
            <w:tcW w:w="1260" w:type="dxa"/>
            <w:vMerge w:val="restart"/>
          </w:tcPr>
          <w:p w14:paraId="637BDE00"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Reasons for delay</w:t>
            </w:r>
          </w:p>
        </w:tc>
      </w:tr>
      <w:tr w:rsidR="0090113E" w:rsidRPr="00C22342" w14:paraId="592F823E" w14:textId="77777777" w:rsidTr="00DA4957">
        <w:tc>
          <w:tcPr>
            <w:tcW w:w="720" w:type="dxa"/>
            <w:vMerge/>
          </w:tcPr>
          <w:p w14:paraId="0C0C408D" w14:textId="77777777" w:rsidR="0090113E" w:rsidRPr="00C22342" w:rsidRDefault="0090113E" w:rsidP="00DA4957">
            <w:pPr>
              <w:pStyle w:val="TOAHeading"/>
              <w:tabs>
                <w:tab w:val="clear" w:pos="9360"/>
                <w:tab w:val="left" w:pos="-720"/>
              </w:tabs>
              <w:jc w:val="center"/>
              <w:rPr>
                <w:rFonts w:ascii="Times New Roman" w:hAnsi="Times New Roman"/>
                <w:bCs/>
                <w:color w:val="000000"/>
                <w:sz w:val="16"/>
                <w:szCs w:val="16"/>
              </w:rPr>
            </w:pPr>
          </w:p>
        </w:tc>
        <w:tc>
          <w:tcPr>
            <w:tcW w:w="2520" w:type="dxa"/>
            <w:vMerge/>
          </w:tcPr>
          <w:p w14:paraId="4D151E4A" w14:textId="77777777" w:rsidR="0090113E" w:rsidRPr="00C22342" w:rsidRDefault="0090113E" w:rsidP="00DA4957">
            <w:pPr>
              <w:pStyle w:val="TOAHeading"/>
              <w:tabs>
                <w:tab w:val="clear" w:pos="9360"/>
                <w:tab w:val="left" w:pos="-720"/>
              </w:tabs>
              <w:rPr>
                <w:rFonts w:ascii="Times New Roman" w:hAnsi="Times New Roman"/>
                <w:bCs/>
                <w:color w:val="000000"/>
                <w:sz w:val="16"/>
                <w:szCs w:val="16"/>
              </w:rPr>
            </w:pPr>
          </w:p>
        </w:tc>
        <w:tc>
          <w:tcPr>
            <w:tcW w:w="2520" w:type="dxa"/>
            <w:vMerge/>
          </w:tcPr>
          <w:p w14:paraId="3E37D825" w14:textId="77777777" w:rsidR="0090113E" w:rsidRPr="00C22342" w:rsidRDefault="0090113E" w:rsidP="00DA4957">
            <w:pPr>
              <w:tabs>
                <w:tab w:val="left" w:pos="-720"/>
              </w:tabs>
              <w:suppressAutoHyphens/>
              <w:jc w:val="center"/>
              <w:rPr>
                <w:bCs/>
                <w:color w:val="000000"/>
                <w:sz w:val="16"/>
                <w:szCs w:val="16"/>
              </w:rPr>
            </w:pPr>
          </w:p>
        </w:tc>
        <w:tc>
          <w:tcPr>
            <w:tcW w:w="1260" w:type="dxa"/>
            <w:vMerge/>
          </w:tcPr>
          <w:p w14:paraId="7F6BE66B" w14:textId="77777777" w:rsidR="0090113E" w:rsidRPr="00C22342" w:rsidRDefault="0090113E" w:rsidP="00DA4957">
            <w:pPr>
              <w:tabs>
                <w:tab w:val="left" w:pos="-720"/>
              </w:tabs>
              <w:suppressAutoHyphens/>
              <w:jc w:val="center"/>
              <w:rPr>
                <w:bCs/>
                <w:color w:val="000000"/>
                <w:sz w:val="16"/>
                <w:szCs w:val="16"/>
              </w:rPr>
            </w:pPr>
          </w:p>
        </w:tc>
        <w:tc>
          <w:tcPr>
            <w:tcW w:w="1800" w:type="dxa"/>
            <w:vMerge/>
          </w:tcPr>
          <w:p w14:paraId="6973950C" w14:textId="77777777" w:rsidR="0090113E" w:rsidRPr="00C22342" w:rsidRDefault="0090113E" w:rsidP="00DA4957">
            <w:pPr>
              <w:tabs>
                <w:tab w:val="left" w:pos="-720"/>
              </w:tabs>
              <w:suppressAutoHyphens/>
              <w:jc w:val="center"/>
              <w:rPr>
                <w:bCs/>
                <w:color w:val="000000"/>
                <w:sz w:val="16"/>
                <w:szCs w:val="16"/>
              </w:rPr>
            </w:pPr>
          </w:p>
        </w:tc>
        <w:tc>
          <w:tcPr>
            <w:tcW w:w="900" w:type="dxa"/>
            <w:vMerge/>
          </w:tcPr>
          <w:p w14:paraId="1229E912" w14:textId="77777777" w:rsidR="0090113E" w:rsidRPr="00C22342" w:rsidRDefault="0090113E" w:rsidP="00DA4957">
            <w:pPr>
              <w:tabs>
                <w:tab w:val="left" w:pos="-720"/>
              </w:tabs>
              <w:suppressAutoHyphens/>
              <w:jc w:val="center"/>
              <w:rPr>
                <w:bCs/>
                <w:color w:val="000000"/>
                <w:sz w:val="16"/>
                <w:szCs w:val="16"/>
              </w:rPr>
            </w:pPr>
          </w:p>
        </w:tc>
        <w:tc>
          <w:tcPr>
            <w:tcW w:w="900" w:type="dxa"/>
            <w:vMerge/>
          </w:tcPr>
          <w:p w14:paraId="6CDF06BE" w14:textId="77777777" w:rsidR="0090113E" w:rsidRPr="00C22342" w:rsidRDefault="0090113E" w:rsidP="00DA4957">
            <w:pPr>
              <w:tabs>
                <w:tab w:val="left" w:pos="-720"/>
              </w:tabs>
              <w:suppressAutoHyphens/>
              <w:jc w:val="center"/>
              <w:rPr>
                <w:bCs/>
                <w:color w:val="000000"/>
                <w:sz w:val="16"/>
                <w:szCs w:val="16"/>
              </w:rPr>
            </w:pPr>
          </w:p>
        </w:tc>
        <w:tc>
          <w:tcPr>
            <w:tcW w:w="1080" w:type="dxa"/>
            <w:vMerge/>
          </w:tcPr>
          <w:p w14:paraId="4312917F" w14:textId="77777777" w:rsidR="0090113E" w:rsidRPr="00C22342" w:rsidRDefault="0090113E" w:rsidP="00DA4957">
            <w:pPr>
              <w:tabs>
                <w:tab w:val="left" w:pos="-720"/>
              </w:tabs>
              <w:suppressAutoHyphens/>
              <w:jc w:val="center"/>
              <w:rPr>
                <w:bCs/>
                <w:color w:val="000000"/>
                <w:sz w:val="16"/>
                <w:szCs w:val="16"/>
              </w:rPr>
            </w:pPr>
          </w:p>
        </w:tc>
        <w:tc>
          <w:tcPr>
            <w:tcW w:w="900" w:type="dxa"/>
          </w:tcPr>
          <w:p w14:paraId="3A649352"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original</w:t>
            </w:r>
          </w:p>
        </w:tc>
        <w:tc>
          <w:tcPr>
            <w:tcW w:w="900" w:type="dxa"/>
          </w:tcPr>
          <w:p w14:paraId="3F7496FE"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actual</w:t>
            </w:r>
          </w:p>
        </w:tc>
        <w:tc>
          <w:tcPr>
            <w:tcW w:w="1260" w:type="dxa"/>
            <w:vMerge/>
          </w:tcPr>
          <w:p w14:paraId="76D15ED1" w14:textId="77777777" w:rsidR="0090113E" w:rsidRPr="00C22342" w:rsidRDefault="0090113E" w:rsidP="00DA4957">
            <w:pPr>
              <w:tabs>
                <w:tab w:val="left" w:pos="-720"/>
              </w:tabs>
              <w:suppressAutoHyphens/>
              <w:jc w:val="center"/>
              <w:rPr>
                <w:bCs/>
                <w:color w:val="000000"/>
                <w:sz w:val="16"/>
                <w:szCs w:val="16"/>
              </w:rPr>
            </w:pPr>
          </w:p>
        </w:tc>
      </w:tr>
      <w:tr w:rsidR="0090113E" w:rsidRPr="00C22342" w14:paraId="52F27B66" w14:textId="77777777" w:rsidTr="00DA4957">
        <w:tc>
          <w:tcPr>
            <w:tcW w:w="14760" w:type="dxa"/>
            <w:gridSpan w:val="11"/>
          </w:tcPr>
          <w:p w14:paraId="0EA46A5B" w14:textId="77777777" w:rsidR="0090113E" w:rsidRPr="00BB6AE7" w:rsidRDefault="0090113E" w:rsidP="00DA4957">
            <w:pPr>
              <w:tabs>
                <w:tab w:val="left" w:pos="-720"/>
              </w:tabs>
              <w:suppressAutoHyphens/>
              <w:rPr>
                <w:b/>
                <w:color w:val="000000"/>
                <w:sz w:val="22"/>
                <w:szCs w:val="22"/>
              </w:rPr>
            </w:pPr>
            <w:r w:rsidRPr="00BB6AE7">
              <w:rPr>
                <w:b/>
                <w:color w:val="000000"/>
                <w:sz w:val="22"/>
                <w:szCs w:val="22"/>
              </w:rPr>
              <w:t xml:space="preserve">Contracts under NWS&amp;DB </w:t>
            </w:r>
          </w:p>
          <w:p w14:paraId="5490D2C4" w14:textId="77777777" w:rsidR="0090113E" w:rsidRPr="00C22342" w:rsidRDefault="0090113E" w:rsidP="00DA4957">
            <w:pPr>
              <w:tabs>
                <w:tab w:val="left" w:pos="-720"/>
              </w:tabs>
              <w:suppressAutoHyphens/>
              <w:rPr>
                <w:bCs/>
                <w:color w:val="000000"/>
                <w:sz w:val="16"/>
                <w:szCs w:val="16"/>
              </w:rPr>
            </w:pPr>
          </w:p>
        </w:tc>
      </w:tr>
      <w:tr w:rsidR="0090113E" w:rsidRPr="00C22342" w14:paraId="211433A7" w14:textId="77777777" w:rsidTr="00DA4957">
        <w:tc>
          <w:tcPr>
            <w:tcW w:w="720" w:type="dxa"/>
          </w:tcPr>
          <w:p w14:paraId="3B74DBDC" w14:textId="77777777" w:rsidR="0090113E" w:rsidRPr="00C22342" w:rsidRDefault="0090113E" w:rsidP="00DA4957">
            <w:pPr>
              <w:tabs>
                <w:tab w:val="left" w:pos="-720"/>
              </w:tabs>
              <w:suppressAutoHyphens/>
              <w:rPr>
                <w:color w:val="000000"/>
                <w:sz w:val="22"/>
                <w:szCs w:val="22"/>
              </w:rPr>
            </w:pPr>
          </w:p>
        </w:tc>
        <w:tc>
          <w:tcPr>
            <w:tcW w:w="2520" w:type="dxa"/>
          </w:tcPr>
          <w:p w14:paraId="0D235EAB" w14:textId="77777777" w:rsidR="0090113E" w:rsidRPr="00C22342" w:rsidRDefault="0090113E" w:rsidP="00DA4957">
            <w:pPr>
              <w:tabs>
                <w:tab w:val="left" w:pos="-720"/>
              </w:tabs>
              <w:suppressAutoHyphens/>
              <w:rPr>
                <w:color w:val="000000"/>
                <w:sz w:val="22"/>
                <w:szCs w:val="22"/>
              </w:rPr>
            </w:pPr>
          </w:p>
          <w:p w14:paraId="20F36E23" w14:textId="77777777" w:rsidR="0090113E" w:rsidRPr="00C22342" w:rsidRDefault="0090113E" w:rsidP="00DA4957">
            <w:pPr>
              <w:tabs>
                <w:tab w:val="left" w:pos="-720"/>
              </w:tabs>
              <w:suppressAutoHyphens/>
              <w:rPr>
                <w:color w:val="000000"/>
                <w:sz w:val="22"/>
                <w:szCs w:val="22"/>
              </w:rPr>
            </w:pPr>
          </w:p>
        </w:tc>
        <w:tc>
          <w:tcPr>
            <w:tcW w:w="2520" w:type="dxa"/>
          </w:tcPr>
          <w:p w14:paraId="35D4E80B" w14:textId="77777777" w:rsidR="0090113E" w:rsidRPr="00C22342" w:rsidRDefault="0090113E" w:rsidP="00DA4957">
            <w:pPr>
              <w:tabs>
                <w:tab w:val="left" w:pos="-720"/>
              </w:tabs>
              <w:suppressAutoHyphens/>
              <w:rPr>
                <w:color w:val="000000"/>
                <w:sz w:val="22"/>
                <w:szCs w:val="22"/>
              </w:rPr>
            </w:pPr>
          </w:p>
        </w:tc>
        <w:tc>
          <w:tcPr>
            <w:tcW w:w="1260" w:type="dxa"/>
          </w:tcPr>
          <w:p w14:paraId="43D6B1BB"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1E6D349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E866C26"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5EFE6F6"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3F7C608E"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19104B9"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36EFE94"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642957A5"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6C5A5C78" w14:textId="77777777" w:rsidTr="00DA4957">
        <w:tc>
          <w:tcPr>
            <w:tcW w:w="720" w:type="dxa"/>
          </w:tcPr>
          <w:p w14:paraId="1F0E57ED" w14:textId="77777777" w:rsidR="0090113E" w:rsidRPr="00C22342" w:rsidRDefault="0090113E" w:rsidP="00DA4957">
            <w:pPr>
              <w:tabs>
                <w:tab w:val="left" w:pos="-720"/>
              </w:tabs>
              <w:suppressAutoHyphens/>
              <w:rPr>
                <w:color w:val="000000"/>
                <w:sz w:val="22"/>
                <w:szCs w:val="22"/>
              </w:rPr>
            </w:pPr>
          </w:p>
          <w:p w14:paraId="044FD2CD" w14:textId="77777777" w:rsidR="0090113E" w:rsidRPr="00C22342" w:rsidRDefault="0090113E" w:rsidP="00DA4957">
            <w:pPr>
              <w:tabs>
                <w:tab w:val="left" w:pos="-720"/>
              </w:tabs>
              <w:suppressAutoHyphens/>
              <w:rPr>
                <w:color w:val="000000"/>
                <w:sz w:val="22"/>
                <w:szCs w:val="22"/>
              </w:rPr>
            </w:pPr>
          </w:p>
        </w:tc>
        <w:tc>
          <w:tcPr>
            <w:tcW w:w="2520" w:type="dxa"/>
          </w:tcPr>
          <w:p w14:paraId="0556C2B1" w14:textId="77777777" w:rsidR="0090113E" w:rsidRPr="00C22342" w:rsidRDefault="0090113E" w:rsidP="00DA4957">
            <w:pPr>
              <w:tabs>
                <w:tab w:val="left" w:pos="-720"/>
              </w:tabs>
              <w:suppressAutoHyphens/>
              <w:rPr>
                <w:color w:val="000000"/>
                <w:sz w:val="22"/>
                <w:szCs w:val="22"/>
              </w:rPr>
            </w:pPr>
          </w:p>
        </w:tc>
        <w:tc>
          <w:tcPr>
            <w:tcW w:w="2520" w:type="dxa"/>
          </w:tcPr>
          <w:p w14:paraId="6C77A6F6" w14:textId="77777777" w:rsidR="0090113E" w:rsidRPr="00C22342" w:rsidRDefault="0090113E" w:rsidP="00DA4957">
            <w:pPr>
              <w:tabs>
                <w:tab w:val="left" w:pos="-720"/>
              </w:tabs>
              <w:suppressAutoHyphens/>
              <w:rPr>
                <w:color w:val="000000"/>
                <w:sz w:val="22"/>
                <w:szCs w:val="22"/>
              </w:rPr>
            </w:pPr>
          </w:p>
        </w:tc>
        <w:tc>
          <w:tcPr>
            <w:tcW w:w="1260" w:type="dxa"/>
          </w:tcPr>
          <w:p w14:paraId="454D2114"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3AFAE3E4"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60583A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C99B2F4"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0F73277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FBCC3A3"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7AA16CA"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338FD4D"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5AA295E5" w14:textId="77777777" w:rsidTr="00DA4957">
        <w:tc>
          <w:tcPr>
            <w:tcW w:w="720" w:type="dxa"/>
          </w:tcPr>
          <w:p w14:paraId="619A5E34" w14:textId="77777777" w:rsidR="0090113E" w:rsidRPr="00C22342" w:rsidRDefault="0090113E" w:rsidP="00DA4957">
            <w:pPr>
              <w:tabs>
                <w:tab w:val="left" w:pos="-720"/>
              </w:tabs>
              <w:suppressAutoHyphens/>
              <w:rPr>
                <w:color w:val="000000"/>
                <w:sz w:val="22"/>
                <w:szCs w:val="22"/>
              </w:rPr>
            </w:pPr>
          </w:p>
          <w:p w14:paraId="7A1CDF68" w14:textId="77777777" w:rsidR="0090113E" w:rsidRPr="00C22342" w:rsidRDefault="0090113E" w:rsidP="00DA4957">
            <w:pPr>
              <w:tabs>
                <w:tab w:val="left" w:pos="-720"/>
              </w:tabs>
              <w:suppressAutoHyphens/>
              <w:rPr>
                <w:color w:val="000000"/>
                <w:sz w:val="22"/>
                <w:szCs w:val="22"/>
              </w:rPr>
            </w:pPr>
          </w:p>
        </w:tc>
        <w:tc>
          <w:tcPr>
            <w:tcW w:w="2520" w:type="dxa"/>
          </w:tcPr>
          <w:p w14:paraId="40B395E9" w14:textId="77777777" w:rsidR="0090113E" w:rsidRPr="00C22342" w:rsidRDefault="0090113E" w:rsidP="00DA4957">
            <w:pPr>
              <w:tabs>
                <w:tab w:val="left" w:pos="-720"/>
              </w:tabs>
              <w:suppressAutoHyphens/>
              <w:rPr>
                <w:color w:val="000000"/>
                <w:sz w:val="22"/>
                <w:szCs w:val="22"/>
              </w:rPr>
            </w:pPr>
          </w:p>
        </w:tc>
        <w:tc>
          <w:tcPr>
            <w:tcW w:w="2520" w:type="dxa"/>
          </w:tcPr>
          <w:p w14:paraId="448AF2AC" w14:textId="77777777" w:rsidR="0090113E" w:rsidRPr="00C22342" w:rsidRDefault="0090113E" w:rsidP="00DA4957">
            <w:pPr>
              <w:tabs>
                <w:tab w:val="left" w:pos="-720"/>
              </w:tabs>
              <w:suppressAutoHyphens/>
              <w:rPr>
                <w:color w:val="000000"/>
                <w:sz w:val="22"/>
                <w:szCs w:val="22"/>
              </w:rPr>
            </w:pPr>
          </w:p>
        </w:tc>
        <w:tc>
          <w:tcPr>
            <w:tcW w:w="1260" w:type="dxa"/>
          </w:tcPr>
          <w:p w14:paraId="218C80F6"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263C13FE"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9D7BAB5"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4229DE1"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0F0F785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F884C8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AED270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46FFB3D4"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4E2B9DCE" w14:textId="77777777" w:rsidTr="00DA4957">
        <w:tc>
          <w:tcPr>
            <w:tcW w:w="720" w:type="dxa"/>
          </w:tcPr>
          <w:p w14:paraId="2A5D4FC7" w14:textId="77777777" w:rsidR="0090113E" w:rsidRPr="00C22342" w:rsidRDefault="0090113E" w:rsidP="00DA4957">
            <w:pPr>
              <w:tabs>
                <w:tab w:val="left" w:pos="-720"/>
              </w:tabs>
              <w:suppressAutoHyphens/>
              <w:rPr>
                <w:color w:val="000000"/>
                <w:sz w:val="22"/>
                <w:szCs w:val="22"/>
              </w:rPr>
            </w:pPr>
          </w:p>
          <w:p w14:paraId="58CA5A1C" w14:textId="77777777" w:rsidR="0090113E" w:rsidRPr="00C22342" w:rsidRDefault="0090113E" w:rsidP="00DA4957">
            <w:pPr>
              <w:tabs>
                <w:tab w:val="left" w:pos="-720"/>
              </w:tabs>
              <w:suppressAutoHyphens/>
              <w:rPr>
                <w:color w:val="000000"/>
                <w:sz w:val="22"/>
                <w:szCs w:val="22"/>
              </w:rPr>
            </w:pPr>
          </w:p>
        </w:tc>
        <w:tc>
          <w:tcPr>
            <w:tcW w:w="2520" w:type="dxa"/>
          </w:tcPr>
          <w:p w14:paraId="65EFD5B0" w14:textId="77777777" w:rsidR="0090113E" w:rsidRPr="00C22342" w:rsidRDefault="0090113E" w:rsidP="00DA4957">
            <w:pPr>
              <w:tabs>
                <w:tab w:val="left" w:pos="-720"/>
              </w:tabs>
              <w:suppressAutoHyphens/>
              <w:rPr>
                <w:color w:val="000000"/>
                <w:sz w:val="22"/>
                <w:szCs w:val="22"/>
              </w:rPr>
            </w:pPr>
          </w:p>
        </w:tc>
        <w:tc>
          <w:tcPr>
            <w:tcW w:w="2520" w:type="dxa"/>
          </w:tcPr>
          <w:p w14:paraId="3CE5A1E5" w14:textId="77777777" w:rsidR="0090113E" w:rsidRPr="00C22342" w:rsidRDefault="0090113E" w:rsidP="00DA4957">
            <w:pPr>
              <w:tabs>
                <w:tab w:val="left" w:pos="-720"/>
              </w:tabs>
              <w:suppressAutoHyphens/>
              <w:rPr>
                <w:color w:val="000000"/>
                <w:sz w:val="22"/>
                <w:szCs w:val="22"/>
              </w:rPr>
            </w:pPr>
          </w:p>
        </w:tc>
        <w:tc>
          <w:tcPr>
            <w:tcW w:w="1260" w:type="dxa"/>
          </w:tcPr>
          <w:p w14:paraId="5080A9AE"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72FA49B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6EB7CC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31DA84C"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3CE173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45D8E3E"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426C4B4"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6E55019C"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55D49305" w14:textId="77777777" w:rsidTr="00DA4957">
        <w:tc>
          <w:tcPr>
            <w:tcW w:w="720" w:type="dxa"/>
          </w:tcPr>
          <w:p w14:paraId="7A51C378" w14:textId="77777777" w:rsidR="0090113E" w:rsidRPr="00C22342" w:rsidRDefault="0090113E" w:rsidP="00DA4957">
            <w:pPr>
              <w:tabs>
                <w:tab w:val="left" w:pos="-720"/>
              </w:tabs>
              <w:suppressAutoHyphens/>
              <w:rPr>
                <w:color w:val="000000"/>
                <w:sz w:val="22"/>
                <w:szCs w:val="22"/>
              </w:rPr>
            </w:pPr>
          </w:p>
          <w:p w14:paraId="2DC4D86B" w14:textId="77777777" w:rsidR="0090113E" w:rsidRPr="00C22342" w:rsidRDefault="0090113E" w:rsidP="00DA4957">
            <w:pPr>
              <w:tabs>
                <w:tab w:val="left" w:pos="-720"/>
              </w:tabs>
              <w:suppressAutoHyphens/>
              <w:rPr>
                <w:color w:val="000000"/>
                <w:sz w:val="22"/>
                <w:szCs w:val="22"/>
              </w:rPr>
            </w:pPr>
          </w:p>
        </w:tc>
        <w:tc>
          <w:tcPr>
            <w:tcW w:w="2520" w:type="dxa"/>
          </w:tcPr>
          <w:p w14:paraId="73AF443B" w14:textId="77777777" w:rsidR="0090113E" w:rsidRPr="00C22342" w:rsidRDefault="0090113E" w:rsidP="00DA4957">
            <w:pPr>
              <w:tabs>
                <w:tab w:val="left" w:pos="-720"/>
              </w:tabs>
              <w:suppressAutoHyphens/>
              <w:rPr>
                <w:color w:val="000000"/>
                <w:sz w:val="22"/>
                <w:szCs w:val="22"/>
              </w:rPr>
            </w:pPr>
          </w:p>
        </w:tc>
        <w:tc>
          <w:tcPr>
            <w:tcW w:w="2520" w:type="dxa"/>
          </w:tcPr>
          <w:p w14:paraId="25D97097" w14:textId="77777777" w:rsidR="0090113E" w:rsidRPr="00C22342" w:rsidRDefault="0090113E" w:rsidP="00DA4957">
            <w:pPr>
              <w:tabs>
                <w:tab w:val="left" w:pos="-720"/>
              </w:tabs>
              <w:suppressAutoHyphens/>
              <w:rPr>
                <w:color w:val="000000"/>
                <w:sz w:val="22"/>
                <w:szCs w:val="22"/>
              </w:rPr>
            </w:pPr>
          </w:p>
        </w:tc>
        <w:tc>
          <w:tcPr>
            <w:tcW w:w="1260" w:type="dxa"/>
          </w:tcPr>
          <w:p w14:paraId="21C10CBA"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0611F41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9CD085D"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9C6CFF8"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6B25446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FBEA93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06E95FF"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4D7D2A82"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36438BFC" w14:textId="77777777" w:rsidTr="00DA4957">
        <w:tc>
          <w:tcPr>
            <w:tcW w:w="14760" w:type="dxa"/>
            <w:gridSpan w:val="11"/>
          </w:tcPr>
          <w:p w14:paraId="5718FFD5" w14:textId="77777777" w:rsidR="0090113E" w:rsidRPr="00BB6AE7" w:rsidRDefault="0090113E" w:rsidP="00DA4957">
            <w:pPr>
              <w:tabs>
                <w:tab w:val="left" w:pos="-720"/>
              </w:tabs>
              <w:suppressAutoHyphens/>
              <w:rPr>
                <w:b/>
                <w:color w:val="000000"/>
                <w:sz w:val="22"/>
                <w:szCs w:val="22"/>
              </w:rPr>
            </w:pPr>
            <w:r w:rsidRPr="00BB6AE7">
              <w:rPr>
                <w:b/>
                <w:color w:val="000000"/>
                <w:sz w:val="22"/>
                <w:szCs w:val="22"/>
              </w:rPr>
              <w:t>Contracts with Other Organizations</w:t>
            </w:r>
          </w:p>
          <w:p w14:paraId="751B601F" w14:textId="77777777" w:rsidR="0090113E" w:rsidRPr="00C22342" w:rsidRDefault="0090113E" w:rsidP="00DA4957">
            <w:pPr>
              <w:tabs>
                <w:tab w:val="left" w:pos="-720"/>
              </w:tabs>
              <w:suppressAutoHyphens/>
              <w:rPr>
                <w:bCs/>
                <w:color w:val="000000"/>
                <w:sz w:val="16"/>
                <w:szCs w:val="16"/>
              </w:rPr>
            </w:pPr>
          </w:p>
        </w:tc>
      </w:tr>
      <w:tr w:rsidR="0090113E" w:rsidRPr="00C22342" w14:paraId="7827FFD3" w14:textId="77777777" w:rsidTr="00DA4957">
        <w:tc>
          <w:tcPr>
            <w:tcW w:w="720" w:type="dxa"/>
          </w:tcPr>
          <w:p w14:paraId="585E0CCD" w14:textId="77777777" w:rsidR="0090113E" w:rsidRPr="00C22342" w:rsidRDefault="0090113E" w:rsidP="00DA4957">
            <w:pPr>
              <w:pStyle w:val="TOAHeading"/>
              <w:tabs>
                <w:tab w:val="clear" w:pos="9360"/>
                <w:tab w:val="left" w:pos="-720"/>
              </w:tabs>
              <w:jc w:val="center"/>
            </w:pPr>
          </w:p>
          <w:p w14:paraId="2B1DEE8A" w14:textId="77777777" w:rsidR="0090113E" w:rsidRPr="00C22342" w:rsidRDefault="0090113E" w:rsidP="00DA4957"/>
        </w:tc>
        <w:tc>
          <w:tcPr>
            <w:tcW w:w="2520" w:type="dxa"/>
          </w:tcPr>
          <w:p w14:paraId="3654E459"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71C8F75B"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45C653C5"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6488943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6A9FDA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274F86A"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C6AC0F0"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678AD80"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EA4DA24"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1551A4B2"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7206A532" w14:textId="77777777" w:rsidTr="00DA4957">
        <w:tc>
          <w:tcPr>
            <w:tcW w:w="720" w:type="dxa"/>
          </w:tcPr>
          <w:p w14:paraId="318E4694" w14:textId="77777777" w:rsidR="0090113E" w:rsidRPr="00C22342" w:rsidRDefault="0090113E" w:rsidP="00DA4957">
            <w:pPr>
              <w:pStyle w:val="TOAHeading"/>
              <w:tabs>
                <w:tab w:val="clear" w:pos="9360"/>
                <w:tab w:val="left" w:pos="-720"/>
              </w:tabs>
              <w:jc w:val="center"/>
            </w:pPr>
          </w:p>
          <w:p w14:paraId="3A36583C" w14:textId="77777777" w:rsidR="0090113E" w:rsidRPr="00C22342" w:rsidRDefault="0090113E" w:rsidP="00DA4957"/>
        </w:tc>
        <w:tc>
          <w:tcPr>
            <w:tcW w:w="2520" w:type="dxa"/>
          </w:tcPr>
          <w:p w14:paraId="51E3BFAD"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293D2D6F"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2B04D025"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72B1E69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DE8362D"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07337FC"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1F379E0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3B575F0"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37A4F67"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16450CBE"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1F7B6AA5" w14:textId="77777777" w:rsidTr="00DA4957">
        <w:tc>
          <w:tcPr>
            <w:tcW w:w="720" w:type="dxa"/>
          </w:tcPr>
          <w:p w14:paraId="03FC56A5" w14:textId="77777777" w:rsidR="0090113E" w:rsidRPr="00C22342" w:rsidRDefault="0090113E" w:rsidP="00DA4957">
            <w:pPr>
              <w:pStyle w:val="TOAHeading"/>
              <w:tabs>
                <w:tab w:val="clear" w:pos="9360"/>
                <w:tab w:val="left" w:pos="-720"/>
              </w:tabs>
              <w:jc w:val="center"/>
            </w:pPr>
          </w:p>
          <w:p w14:paraId="0294A594" w14:textId="77777777" w:rsidR="0090113E" w:rsidRPr="00C22342" w:rsidRDefault="0090113E" w:rsidP="00DA4957"/>
        </w:tc>
        <w:tc>
          <w:tcPr>
            <w:tcW w:w="2520" w:type="dxa"/>
          </w:tcPr>
          <w:p w14:paraId="1BA0C3A2"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017DDF6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54F0D3E0"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35FD279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BE3E04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01F241D"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45B921BC"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A5001C9"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A61781A"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28494F7E"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5131CFF6" w14:textId="77777777" w:rsidTr="00DA4957">
        <w:tc>
          <w:tcPr>
            <w:tcW w:w="720" w:type="dxa"/>
          </w:tcPr>
          <w:p w14:paraId="5CB6F58F" w14:textId="77777777" w:rsidR="0090113E" w:rsidRPr="00C22342" w:rsidRDefault="0090113E" w:rsidP="00DA4957">
            <w:pPr>
              <w:pStyle w:val="TOAHeading"/>
              <w:tabs>
                <w:tab w:val="clear" w:pos="9360"/>
                <w:tab w:val="left" w:pos="-720"/>
              </w:tabs>
              <w:jc w:val="center"/>
            </w:pPr>
          </w:p>
          <w:p w14:paraId="71F762EF" w14:textId="77777777" w:rsidR="0090113E" w:rsidRPr="00C22342" w:rsidRDefault="0090113E" w:rsidP="00DA4957"/>
        </w:tc>
        <w:tc>
          <w:tcPr>
            <w:tcW w:w="2520" w:type="dxa"/>
          </w:tcPr>
          <w:p w14:paraId="3A9B71EC"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786E3163"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669AE2F"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0F4C076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2C5F64D"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F86E508"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650D1D86"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33291A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60B2DDB"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5EAF123"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48DE276B" w14:textId="77777777" w:rsidTr="00DA4957">
        <w:tc>
          <w:tcPr>
            <w:tcW w:w="720" w:type="dxa"/>
          </w:tcPr>
          <w:p w14:paraId="7F040121" w14:textId="77777777" w:rsidR="0090113E" w:rsidRPr="00C22342" w:rsidRDefault="0090113E" w:rsidP="00DA4957">
            <w:pPr>
              <w:pStyle w:val="TOAHeading"/>
              <w:tabs>
                <w:tab w:val="clear" w:pos="9360"/>
                <w:tab w:val="left" w:pos="-720"/>
              </w:tabs>
              <w:jc w:val="center"/>
            </w:pPr>
          </w:p>
          <w:p w14:paraId="57AC5D5A" w14:textId="77777777" w:rsidR="0090113E" w:rsidRPr="00C22342" w:rsidRDefault="0090113E" w:rsidP="00DA4957"/>
        </w:tc>
        <w:tc>
          <w:tcPr>
            <w:tcW w:w="2520" w:type="dxa"/>
          </w:tcPr>
          <w:p w14:paraId="0A862409"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572114AE"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2B2345E2"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033CAD7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9D6A6A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AC5713A"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13958CE6"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B4B0A53"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8D809E3"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53002D7E" w14:textId="77777777" w:rsidR="0090113E" w:rsidRPr="00C22342" w:rsidRDefault="0090113E" w:rsidP="00DA4957">
            <w:pPr>
              <w:tabs>
                <w:tab w:val="left" w:pos="-720"/>
              </w:tabs>
              <w:suppressAutoHyphens/>
              <w:jc w:val="center"/>
              <w:rPr>
                <w:bCs/>
                <w:color w:val="000000"/>
                <w:sz w:val="22"/>
                <w:szCs w:val="22"/>
              </w:rPr>
            </w:pPr>
          </w:p>
        </w:tc>
      </w:tr>
    </w:tbl>
    <w:p w14:paraId="0D9B1C40" w14:textId="77777777" w:rsidR="0090113E" w:rsidRPr="00C22342" w:rsidRDefault="0090113E" w:rsidP="0090113E">
      <w:pPr>
        <w:rPr>
          <w:sz w:val="22"/>
          <w:szCs w:val="22"/>
        </w:rPr>
      </w:pPr>
    </w:p>
    <w:p w14:paraId="129777B4" w14:textId="77777777" w:rsidR="0090113E" w:rsidRPr="00BB6AE7" w:rsidRDefault="0090113E" w:rsidP="0090113E">
      <w:pPr>
        <w:tabs>
          <w:tab w:val="left" w:pos="-720"/>
        </w:tabs>
        <w:suppressAutoHyphens/>
        <w:rPr>
          <w:b/>
          <w:color w:val="000000"/>
          <w:spacing w:val="-3"/>
        </w:rPr>
      </w:pPr>
      <w:r w:rsidRPr="00BB6AE7">
        <w:rPr>
          <w:b/>
          <w:color w:val="000000"/>
          <w:spacing w:val="-3"/>
        </w:rPr>
        <w:t xml:space="preserve">Note: Bidder shall submit awarding letters, end user certificates, completion certificates and other certificates </w:t>
      </w:r>
      <w:r w:rsidRPr="00BB6AE7">
        <w:rPr>
          <w:b/>
          <w:color w:val="000000"/>
          <w:spacing w:val="-3"/>
          <w:sz w:val="22"/>
          <w:szCs w:val="22"/>
        </w:rPr>
        <w:t xml:space="preserve">from clients </w:t>
      </w:r>
      <w:r w:rsidRPr="00BB6AE7">
        <w:rPr>
          <w:b/>
          <w:color w:val="000000"/>
          <w:spacing w:val="-3"/>
        </w:rPr>
        <w:t>for completed works for the proof of above furnished details.</w:t>
      </w:r>
    </w:p>
    <w:p w14:paraId="57D7ED8F" w14:textId="77777777" w:rsidR="0090113E" w:rsidRPr="00C22342" w:rsidRDefault="0090113E" w:rsidP="0090113E">
      <w:pPr>
        <w:tabs>
          <w:tab w:val="left" w:pos="-720"/>
        </w:tabs>
        <w:suppressAutoHyphens/>
        <w:rPr>
          <w:bCs/>
          <w:color w:val="000000"/>
          <w:spacing w:val="-3"/>
          <w:sz w:val="16"/>
          <w:szCs w:val="16"/>
        </w:rPr>
      </w:pPr>
    </w:p>
    <w:p w14:paraId="11C1777F" w14:textId="4A045FF1" w:rsidR="0090113E" w:rsidRDefault="0090113E" w:rsidP="0090113E">
      <w:pPr>
        <w:tabs>
          <w:tab w:val="left" w:pos="-720"/>
        </w:tabs>
        <w:suppressAutoHyphens/>
        <w:jc w:val="both"/>
        <w:rPr>
          <w:bCs/>
          <w:color w:val="000000"/>
          <w:spacing w:val="-3"/>
        </w:rPr>
      </w:pPr>
      <w:r w:rsidRPr="00BB6AE7">
        <w:rPr>
          <w:b/>
          <w:color w:val="000000"/>
          <w:spacing w:val="-3"/>
        </w:rPr>
        <w:t>Separate sheets for each year shall be used.</w:t>
      </w:r>
    </w:p>
    <w:p w14:paraId="4611EFDE" w14:textId="24E177D8" w:rsidR="0090113E" w:rsidRPr="00C22342" w:rsidRDefault="007325C3" w:rsidP="0090113E">
      <w:pPr>
        <w:tabs>
          <w:tab w:val="left" w:pos="-720"/>
        </w:tabs>
        <w:suppressAutoHyphens/>
        <w:jc w:val="both"/>
        <w:rPr>
          <w:bCs/>
          <w:color w:val="000000"/>
          <w:spacing w:val="-3"/>
        </w:rPr>
      </w:pPr>
      <w:r>
        <w:rPr>
          <w:noProof/>
          <w:color w:val="000000"/>
        </w:rPr>
        <mc:AlternateContent>
          <mc:Choice Requires="wps">
            <w:drawing>
              <wp:anchor distT="0" distB="0" distL="114300" distR="114300" simplePos="0" relativeHeight="251778560" behindDoc="0" locked="0" layoutInCell="1" allowOverlap="1" wp14:anchorId="45CC1FA0" wp14:editId="4A28DE80">
                <wp:simplePos x="0" y="0"/>
                <wp:positionH relativeFrom="column">
                  <wp:posOffset>6867525</wp:posOffset>
                </wp:positionH>
                <wp:positionV relativeFrom="paragraph">
                  <wp:posOffset>519430</wp:posOffset>
                </wp:positionV>
                <wp:extent cx="1397000" cy="209550"/>
                <wp:effectExtent l="0" t="0" r="0" b="0"/>
                <wp:wrapNone/>
                <wp:docPr id="30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E97653" w14:textId="1D02AF8E" w:rsidR="00A55105" w:rsidRPr="003F7488" w:rsidRDefault="00A55105" w:rsidP="007325C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C1FA0" id="_x0000_s1208" type="#_x0000_t202" style="position:absolute;left:0;text-align:left;margin-left:540.75pt;margin-top:40.9pt;width:110pt;height:16.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" stroked="f">
                <v:textbox>
                  <w:txbxContent>
                    <w:p w14:paraId="5BE97653" w14:textId="1D02AF8E" w:rsidR="00A55105" w:rsidRPr="003F7488" w:rsidRDefault="00A55105" w:rsidP="007325C3">
                      <w:pPr>
                        <w:rPr>
                          <w:sz w:val="20"/>
                          <w:szCs w:val="20"/>
                        </w:rPr>
                      </w:pPr>
                      <w:r>
                        <w:rPr>
                          <w:sz w:val="20"/>
                          <w:szCs w:val="20"/>
                        </w:rPr>
                        <w:t>Revised on 11-01-2022</w:t>
                      </w:r>
                    </w:p>
                  </w:txbxContent>
                </v:textbox>
              </v:shape>
            </w:pict>
          </mc:Fallback>
        </mc:AlternateContent>
      </w:r>
    </w:p>
    <w:p w14:paraId="392C0259" w14:textId="77777777" w:rsidR="0090113E" w:rsidRPr="00FD62D3" w:rsidRDefault="0090113E" w:rsidP="0090113E">
      <w:pPr>
        <w:tabs>
          <w:tab w:val="left" w:pos="-720"/>
        </w:tabs>
        <w:suppressAutoHyphens/>
        <w:jc w:val="both"/>
        <w:rPr>
          <w:b/>
          <w:bCs/>
          <w:spacing w:val="-3"/>
        </w:rPr>
      </w:pPr>
      <w:r w:rsidRPr="00FD62D3">
        <w:rPr>
          <w:b/>
          <w:bCs/>
          <w:spacing w:val="-3"/>
        </w:rPr>
        <w:lastRenderedPageBreak/>
        <w:t xml:space="preserve">APPENDIX 3C - DETAILS OF ONGOING OTHER WORKS (EXCLUDING SIMILAR WORKS) WITHIN THE LAST </w:t>
      </w:r>
    </w:p>
    <w:p w14:paraId="6862DCFB" w14:textId="77777777" w:rsidR="0090113E" w:rsidRPr="00FD62D3" w:rsidRDefault="0090113E" w:rsidP="000356C0">
      <w:pPr>
        <w:tabs>
          <w:tab w:val="left" w:pos="-720"/>
        </w:tabs>
        <w:suppressAutoHyphens/>
        <w:ind w:left="1800"/>
        <w:jc w:val="both"/>
        <w:rPr>
          <w:b/>
          <w:bCs/>
          <w:caps/>
          <w:spacing w:val="-3"/>
        </w:rPr>
      </w:pPr>
      <w:r w:rsidRPr="00FD62D3">
        <w:rPr>
          <w:b/>
          <w:bCs/>
          <w:spacing w:val="-3"/>
        </w:rPr>
        <w:t xml:space="preserve">TEN YEARS </w:t>
      </w:r>
      <w:r w:rsidRPr="00FD62D3">
        <w:rPr>
          <w:b/>
          <w:bCs/>
          <w:caps/>
          <w:spacing w:val="-3"/>
        </w:rPr>
        <w:t>(FOR CIVIL WORKS)</w:t>
      </w:r>
    </w:p>
    <w:p w14:paraId="33C4826B" w14:textId="77777777" w:rsidR="0090113E" w:rsidRPr="00C22342" w:rsidRDefault="0090113E" w:rsidP="0090113E">
      <w:pPr>
        <w:tabs>
          <w:tab w:val="left" w:pos="-720"/>
        </w:tabs>
        <w:suppressAutoHyphens/>
        <w:jc w:val="both"/>
        <w:rPr>
          <w:caps/>
          <w:color w:val="000000"/>
          <w:spacing w:val="-3"/>
        </w:rPr>
      </w:pPr>
    </w:p>
    <w:tbl>
      <w:tblPr>
        <w:tblW w:w="149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880"/>
        <w:gridCol w:w="1440"/>
        <w:gridCol w:w="1260"/>
        <w:gridCol w:w="900"/>
        <w:gridCol w:w="900"/>
        <w:gridCol w:w="1080"/>
        <w:gridCol w:w="900"/>
        <w:gridCol w:w="1260"/>
        <w:gridCol w:w="1080"/>
      </w:tblGrid>
      <w:tr w:rsidR="0090113E" w:rsidRPr="00C22342" w14:paraId="20FED974" w14:textId="77777777" w:rsidTr="00DA4957">
        <w:tc>
          <w:tcPr>
            <w:tcW w:w="720" w:type="dxa"/>
            <w:vMerge w:val="restart"/>
          </w:tcPr>
          <w:p w14:paraId="14CC18AB" w14:textId="77777777" w:rsidR="0090113E" w:rsidRPr="00C22342" w:rsidRDefault="0090113E" w:rsidP="00DA4957">
            <w:pPr>
              <w:pStyle w:val="TOAHeading"/>
              <w:tabs>
                <w:tab w:val="clear" w:pos="9360"/>
                <w:tab w:val="left" w:pos="-720"/>
              </w:tabs>
              <w:jc w:val="center"/>
              <w:rPr>
                <w:rFonts w:ascii="Times New Roman" w:hAnsi="Times New Roman"/>
                <w:bCs/>
                <w:color w:val="000000"/>
                <w:sz w:val="18"/>
                <w:szCs w:val="18"/>
              </w:rPr>
            </w:pPr>
            <w:r w:rsidRPr="00C22342">
              <w:rPr>
                <w:rFonts w:ascii="Times New Roman" w:hAnsi="Times New Roman"/>
                <w:bCs/>
                <w:color w:val="000000"/>
                <w:sz w:val="18"/>
                <w:szCs w:val="18"/>
              </w:rPr>
              <w:t>Year</w:t>
            </w:r>
          </w:p>
        </w:tc>
        <w:tc>
          <w:tcPr>
            <w:tcW w:w="2520" w:type="dxa"/>
            <w:vMerge w:val="restart"/>
          </w:tcPr>
          <w:p w14:paraId="74DB0AC5" w14:textId="77777777" w:rsidR="0090113E" w:rsidRPr="00C22342" w:rsidRDefault="0090113E" w:rsidP="00DA4957">
            <w:pPr>
              <w:pStyle w:val="TOAHeading"/>
              <w:tabs>
                <w:tab w:val="clear" w:pos="9360"/>
                <w:tab w:val="left" w:pos="-720"/>
              </w:tabs>
              <w:jc w:val="center"/>
              <w:rPr>
                <w:rFonts w:ascii="Times New Roman" w:hAnsi="Times New Roman"/>
                <w:bCs/>
                <w:color w:val="000000"/>
                <w:sz w:val="18"/>
                <w:szCs w:val="18"/>
              </w:rPr>
            </w:pPr>
            <w:r w:rsidRPr="00C22342">
              <w:rPr>
                <w:rFonts w:ascii="Times New Roman" w:hAnsi="Times New Roman"/>
                <w:bCs/>
                <w:color w:val="000000"/>
                <w:sz w:val="18"/>
                <w:szCs w:val="18"/>
              </w:rPr>
              <w:t>Name and Address of Employer</w:t>
            </w:r>
          </w:p>
        </w:tc>
        <w:tc>
          <w:tcPr>
            <w:tcW w:w="2880" w:type="dxa"/>
            <w:vMerge w:val="restart"/>
          </w:tcPr>
          <w:p w14:paraId="12391FAE"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Name and details of Contract</w:t>
            </w:r>
          </w:p>
        </w:tc>
        <w:tc>
          <w:tcPr>
            <w:tcW w:w="1440" w:type="dxa"/>
            <w:vMerge w:val="restart"/>
          </w:tcPr>
          <w:p w14:paraId="34811048"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Contract Price</w:t>
            </w:r>
          </w:p>
        </w:tc>
        <w:tc>
          <w:tcPr>
            <w:tcW w:w="1260" w:type="dxa"/>
            <w:vMerge w:val="restart"/>
          </w:tcPr>
          <w:p w14:paraId="565A6B3A"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Contract Period</w:t>
            </w:r>
          </w:p>
        </w:tc>
        <w:tc>
          <w:tcPr>
            <w:tcW w:w="900" w:type="dxa"/>
            <w:vMerge w:val="restart"/>
          </w:tcPr>
          <w:p w14:paraId="65D07E70"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Date of award</w:t>
            </w:r>
          </w:p>
        </w:tc>
        <w:tc>
          <w:tcPr>
            <w:tcW w:w="1980" w:type="dxa"/>
            <w:gridSpan w:val="2"/>
          </w:tcPr>
          <w:p w14:paraId="0A8F7DE2"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 xml:space="preserve">Current progress </w:t>
            </w:r>
          </w:p>
        </w:tc>
        <w:tc>
          <w:tcPr>
            <w:tcW w:w="900" w:type="dxa"/>
            <w:vMerge w:val="restart"/>
          </w:tcPr>
          <w:p w14:paraId="3DDD0FDB"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Annual value of work done</w:t>
            </w:r>
          </w:p>
          <w:p w14:paraId="64B62CB5" w14:textId="77777777" w:rsidR="0090113E" w:rsidRPr="00C22342" w:rsidRDefault="0090113E" w:rsidP="00DA4957">
            <w:pPr>
              <w:tabs>
                <w:tab w:val="left" w:pos="-720"/>
              </w:tabs>
              <w:suppressAutoHyphens/>
              <w:jc w:val="center"/>
              <w:rPr>
                <w:bCs/>
                <w:color w:val="000000"/>
                <w:sz w:val="18"/>
                <w:szCs w:val="18"/>
              </w:rPr>
            </w:pPr>
          </w:p>
          <w:p w14:paraId="3BDE0807"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Rs.</w:t>
            </w:r>
          </w:p>
        </w:tc>
        <w:tc>
          <w:tcPr>
            <w:tcW w:w="1260" w:type="dxa"/>
            <w:vMerge w:val="restart"/>
          </w:tcPr>
          <w:p w14:paraId="4FE6BA13"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 Time lapsed from date of commence-ment</w:t>
            </w:r>
          </w:p>
        </w:tc>
        <w:tc>
          <w:tcPr>
            <w:tcW w:w="1080" w:type="dxa"/>
            <w:vMerge w:val="restart"/>
          </w:tcPr>
          <w:p w14:paraId="617D5A52"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 xml:space="preserve">Remarks </w:t>
            </w:r>
          </w:p>
        </w:tc>
      </w:tr>
      <w:tr w:rsidR="0090113E" w:rsidRPr="00C22342" w14:paraId="5741586F" w14:textId="77777777" w:rsidTr="00DA4957">
        <w:tc>
          <w:tcPr>
            <w:tcW w:w="720" w:type="dxa"/>
            <w:vMerge/>
          </w:tcPr>
          <w:p w14:paraId="6BE8EC90" w14:textId="77777777" w:rsidR="0090113E" w:rsidRPr="00C22342" w:rsidRDefault="0090113E" w:rsidP="00DA4957">
            <w:pPr>
              <w:pStyle w:val="TOAHeading"/>
              <w:tabs>
                <w:tab w:val="clear" w:pos="9360"/>
                <w:tab w:val="left" w:pos="-720"/>
              </w:tabs>
              <w:jc w:val="center"/>
              <w:rPr>
                <w:rFonts w:ascii="Times New Roman" w:hAnsi="Times New Roman"/>
                <w:bCs/>
                <w:color w:val="000000"/>
              </w:rPr>
            </w:pPr>
          </w:p>
        </w:tc>
        <w:tc>
          <w:tcPr>
            <w:tcW w:w="2520" w:type="dxa"/>
            <w:vMerge/>
          </w:tcPr>
          <w:p w14:paraId="61C83DB5" w14:textId="77777777" w:rsidR="0090113E" w:rsidRPr="00C22342" w:rsidRDefault="0090113E" w:rsidP="00DA4957">
            <w:pPr>
              <w:pStyle w:val="TOAHeading"/>
              <w:tabs>
                <w:tab w:val="clear" w:pos="9360"/>
                <w:tab w:val="left" w:pos="-720"/>
              </w:tabs>
              <w:rPr>
                <w:rFonts w:ascii="Times New Roman" w:hAnsi="Times New Roman"/>
                <w:bCs/>
                <w:color w:val="000000"/>
              </w:rPr>
            </w:pPr>
          </w:p>
        </w:tc>
        <w:tc>
          <w:tcPr>
            <w:tcW w:w="2880" w:type="dxa"/>
            <w:vMerge/>
          </w:tcPr>
          <w:p w14:paraId="59F42A16" w14:textId="77777777" w:rsidR="0090113E" w:rsidRPr="00C22342" w:rsidRDefault="0090113E" w:rsidP="00DA4957">
            <w:pPr>
              <w:tabs>
                <w:tab w:val="left" w:pos="-720"/>
              </w:tabs>
              <w:suppressAutoHyphens/>
              <w:jc w:val="center"/>
              <w:rPr>
                <w:bCs/>
                <w:color w:val="000000"/>
              </w:rPr>
            </w:pPr>
          </w:p>
        </w:tc>
        <w:tc>
          <w:tcPr>
            <w:tcW w:w="1440" w:type="dxa"/>
            <w:vMerge/>
          </w:tcPr>
          <w:p w14:paraId="06FF65F6" w14:textId="77777777" w:rsidR="0090113E" w:rsidRPr="00C22342" w:rsidRDefault="0090113E" w:rsidP="00DA4957">
            <w:pPr>
              <w:tabs>
                <w:tab w:val="left" w:pos="-720"/>
              </w:tabs>
              <w:suppressAutoHyphens/>
              <w:jc w:val="center"/>
              <w:rPr>
                <w:bCs/>
                <w:color w:val="000000"/>
              </w:rPr>
            </w:pPr>
          </w:p>
        </w:tc>
        <w:tc>
          <w:tcPr>
            <w:tcW w:w="1260" w:type="dxa"/>
            <w:vMerge/>
          </w:tcPr>
          <w:p w14:paraId="0EF74B4A" w14:textId="77777777" w:rsidR="0090113E" w:rsidRPr="00C22342" w:rsidRDefault="0090113E" w:rsidP="00DA4957">
            <w:pPr>
              <w:tabs>
                <w:tab w:val="left" w:pos="-720"/>
              </w:tabs>
              <w:suppressAutoHyphens/>
              <w:jc w:val="center"/>
              <w:rPr>
                <w:bCs/>
                <w:color w:val="000000"/>
              </w:rPr>
            </w:pPr>
          </w:p>
        </w:tc>
        <w:tc>
          <w:tcPr>
            <w:tcW w:w="900" w:type="dxa"/>
            <w:vMerge/>
          </w:tcPr>
          <w:p w14:paraId="400FFCD9" w14:textId="77777777" w:rsidR="0090113E" w:rsidRPr="00C22342" w:rsidRDefault="0090113E" w:rsidP="00DA4957">
            <w:pPr>
              <w:tabs>
                <w:tab w:val="left" w:pos="-720"/>
              </w:tabs>
              <w:suppressAutoHyphens/>
              <w:jc w:val="center"/>
              <w:rPr>
                <w:bCs/>
                <w:color w:val="000000"/>
              </w:rPr>
            </w:pPr>
          </w:p>
        </w:tc>
        <w:tc>
          <w:tcPr>
            <w:tcW w:w="900" w:type="dxa"/>
          </w:tcPr>
          <w:p w14:paraId="4063D5B1"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Physical %</w:t>
            </w:r>
          </w:p>
        </w:tc>
        <w:tc>
          <w:tcPr>
            <w:tcW w:w="1080" w:type="dxa"/>
          </w:tcPr>
          <w:p w14:paraId="5109BE5E"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Financial (Rs.)</w:t>
            </w:r>
          </w:p>
        </w:tc>
        <w:tc>
          <w:tcPr>
            <w:tcW w:w="900" w:type="dxa"/>
            <w:vMerge/>
          </w:tcPr>
          <w:p w14:paraId="7DD8F888" w14:textId="77777777" w:rsidR="0090113E" w:rsidRPr="00C22342" w:rsidRDefault="0090113E" w:rsidP="00DA4957">
            <w:pPr>
              <w:tabs>
                <w:tab w:val="left" w:pos="-720"/>
              </w:tabs>
              <w:suppressAutoHyphens/>
              <w:jc w:val="center"/>
              <w:rPr>
                <w:bCs/>
                <w:color w:val="000000"/>
                <w:sz w:val="18"/>
                <w:szCs w:val="18"/>
              </w:rPr>
            </w:pPr>
          </w:p>
        </w:tc>
        <w:tc>
          <w:tcPr>
            <w:tcW w:w="1260" w:type="dxa"/>
            <w:vMerge/>
          </w:tcPr>
          <w:p w14:paraId="07C37830" w14:textId="77777777" w:rsidR="0090113E" w:rsidRPr="00C22342" w:rsidRDefault="0090113E" w:rsidP="00DA4957">
            <w:pPr>
              <w:tabs>
                <w:tab w:val="left" w:pos="-720"/>
              </w:tabs>
              <w:suppressAutoHyphens/>
              <w:jc w:val="center"/>
              <w:rPr>
                <w:bCs/>
                <w:color w:val="000000"/>
              </w:rPr>
            </w:pPr>
          </w:p>
        </w:tc>
        <w:tc>
          <w:tcPr>
            <w:tcW w:w="1080" w:type="dxa"/>
            <w:vMerge/>
          </w:tcPr>
          <w:p w14:paraId="70E689CC" w14:textId="77777777" w:rsidR="0090113E" w:rsidRPr="00C22342" w:rsidRDefault="0090113E" w:rsidP="00DA4957">
            <w:pPr>
              <w:tabs>
                <w:tab w:val="left" w:pos="-720"/>
              </w:tabs>
              <w:suppressAutoHyphens/>
              <w:jc w:val="center"/>
              <w:rPr>
                <w:bCs/>
                <w:color w:val="000000"/>
              </w:rPr>
            </w:pPr>
          </w:p>
        </w:tc>
      </w:tr>
      <w:tr w:rsidR="0090113E" w:rsidRPr="00C22342" w14:paraId="5B9FF6FC" w14:textId="77777777" w:rsidTr="00DA4957">
        <w:tc>
          <w:tcPr>
            <w:tcW w:w="14940" w:type="dxa"/>
            <w:gridSpan w:val="11"/>
          </w:tcPr>
          <w:p w14:paraId="00EA87F3" w14:textId="77777777" w:rsidR="0090113E" w:rsidRPr="00BB6AE7" w:rsidRDefault="0090113E" w:rsidP="00DA4957">
            <w:pPr>
              <w:tabs>
                <w:tab w:val="left" w:pos="-720"/>
              </w:tabs>
              <w:suppressAutoHyphens/>
              <w:rPr>
                <w:b/>
                <w:color w:val="000000"/>
                <w:sz w:val="22"/>
                <w:szCs w:val="22"/>
              </w:rPr>
            </w:pPr>
            <w:r w:rsidRPr="00BB6AE7">
              <w:rPr>
                <w:b/>
                <w:color w:val="000000"/>
                <w:sz w:val="22"/>
                <w:szCs w:val="22"/>
              </w:rPr>
              <w:t>Contracts under NWSDB</w:t>
            </w:r>
          </w:p>
          <w:p w14:paraId="406E1ECA" w14:textId="77777777" w:rsidR="0090113E" w:rsidRPr="00C22342" w:rsidRDefault="0090113E" w:rsidP="00DA4957">
            <w:pPr>
              <w:tabs>
                <w:tab w:val="left" w:pos="-720"/>
              </w:tabs>
              <w:suppressAutoHyphens/>
              <w:jc w:val="center"/>
              <w:rPr>
                <w:bCs/>
                <w:color w:val="000000"/>
                <w:sz w:val="16"/>
                <w:szCs w:val="16"/>
              </w:rPr>
            </w:pPr>
          </w:p>
        </w:tc>
      </w:tr>
      <w:tr w:rsidR="0090113E" w:rsidRPr="00C22342" w14:paraId="580A6545" w14:textId="77777777" w:rsidTr="00DA4957">
        <w:tc>
          <w:tcPr>
            <w:tcW w:w="720" w:type="dxa"/>
          </w:tcPr>
          <w:p w14:paraId="22D3116B" w14:textId="77777777" w:rsidR="0090113E" w:rsidRPr="00C22342" w:rsidRDefault="0090113E" w:rsidP="00DA4957">
            <w:pPr>
              <w:tabs>
                <w:tab w:val="left" w:pos="-720"/>
              </w:tabs>
              <w:suppressAutoHyphens/>
              <w:rPr>
                <w:color w:val="000000"/>
                <w:sz w:val="22"/>
                <w:szCs w:val="22"/>
              </w:rPr>
            </w:pPr>
          </w:p>
          <w:p w14:paraId="164FF09E" w14:textId="77777777" w:rsidR="0090113E" w:rsidRPr="00C22342" w:rsidRDefault="0090113E" w:rsidP="00DA4957">
            <w:pPr>
              <w:tabs>
                <w:tab w:val="left" w:pos="-720"/>
              </w:tabs>
              <w:suppressAutoHyphens/>
              <w:rPr>
                <w:color w:val="000000"/>
                <w:sz w:val="22"/>
                <w:szCs w:val="22"/>
              </w:rPr>
            </w:pPr>
          </w:p>
        </w:tc>
        <w:tc>
          <w:tcPr>
            <w:tcW w:w="2520" w:type="dxa"/>
          </w:tcPr>
          <w:p w14:paraId="13CEA076" w14:textId="77777777" w:rsidR="0090113E" w:rsidRPr="00C22342" w:rsidRDefault="0090113E" w:rsidP="00DA4957">
            <w:pPr>
              <w:tabs>
                <w:tab w:val="left" w:pos="-720"/>
              </w:tabs>
              <w:suppressAutoHyphens/>
              <w:rPr>
                <w:bCs/>
                <w:color w:val="000000"/>
                <w:sz w:val="22"/>
                <w:szCs w:val="22"/>
              </w:rPr>
            </w:pPr>
          </w:p>
        </w:tc>
        <w:tc>
          <w:tcPr>
            <w:tcW w:w="2880" w:type="dxa"/>
          </w:tcPr>
          <w:p w14:paraId="78EE9825" w14:textId="77777777" w:rsidR="0090113E" w:rsidRPr="00C22342" w:rsidRDefault="0090113E" w:rsidP="00DA4957">
            <w:pPr>
              <w:tabs>
                <w:tab w:val="left" w:pos="-720"/>
              </w:tabs>
              <w:suppressAutoHyphens/>
              <w:rPr>
                <w:bCs/>
                <w:color w:val="000000"/>
                <w:sz w:val="22"/>
                <w:szCs w:val="22"/>
              </w:rPr>
            </w:pPr>
          </w:p>
        </w:tc>
        <w:tc>
          <w:tcPr>
            <w:tcW w:w="1440" w:type="dxa"/>
          </w:tcPr>
          <w:p w14:paraId="744FB601"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1063A3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6F49245"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F9C3AAD"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2784085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F40D770"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45959165"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15F7A1E4" w14:textId="77777777" w:rsidR="0090113E" w:rsidRPr="00C22342" w:rsidRDefault="0090113E" w:rsidP="00DA4957">
            <w:pPr>
              <w:tabs>
                <w:tab w:val="left" w:pos="-720"/>
              </w:tabs>
              <w:suppressAutoHyphens/>
              <w:jc w:val="center"/>
              <w:rPr>
                <w:bCs/>
                <w:color w:val="000000"/>
              </w:rPr>
            </w:pPr>
          </w:p>
        </w:tc>
      </w:tr>
      <w:tr w:rsidR="0090113E" w:rsidRPr="00C22342" w14:paraId="7A47307A" w14:textId="77777777" w:rsidTr="00DA4957">
        <w:tc>
          <w:tcPr>
            <w:tcW w:w="720" w:type="dxa"/>
          </w:tcPr>
          <w:p w14:paraId="21DBDFCF" w14:textId="77777777" w:rsidR="0090113E" w:rsidRPr="00C22342" w:rsidRDefault="0090113E" w:rsidP="00DA4957">
            <w:pPr>
              <w:tabs>
                <w:tab w:val="left" w:pos="-720"/>
              </w:tabs>
              <w:suppressAutoHyphens/>
              <w:rPr>
                <w:color w:val="000000"/>
                <w:sz w:val="22"/>
                <w:szCs w:val="22"/>
              </w:rPr>
            </w:pPr>
          </w:p>
          <w:p w14:paraId="0B25D694" w14:textId="77777777" w:rsidR="0090113E" w:rsidRPr="00C22342" w:rsidRDefault="0090113E" w:rsidP="00DA4957">
            <w:pPr>
              <w:tabs>
                <w:tab w:val="left" w:pos="-720"/>
              </w:tabs>
              <w:suppressAutoHyphens/>
              <w:rPr>
                <w:color w:val="000000"/>
                <w:sz w:val="22"/>
                <w:szCs w:val="22"/>
              </w:rPr>
            </w:pPr>
          </w:p>
        </w:tc>
        <w:tc>
          <w:tcPr>
            <w:tcW w:w="2520" w:type="dxa"/>
          </w:tcPr>
          <w:p w14:paraId="45A59F17" w14:textId="77777777" w:rsidR="0090113E" w:rsidRPr="00C22342" w:rsidRDefault="0090113E" w:rsidP="00DA4957">
            <w:pPr>
              <w:tabs>
                <w:tab w:val="left" w:pos="-720"/>
              </w:tabs>
              <w:suppressAutoHyphens/>
              <w:rPr>
                <w:bCs/>
                <w:color w:val="000000"/>
                <w:sz w:val="22"/>
                <w:szCs w:val="22"/>
              </w:rPr>
            </w:pPr>
          </w:p>
        </w:tc>
        <w:tc>
          <w:tcPr>
            <w:tcW w:w="2880" w:type="dxa"/>
          </w:tcPr>
          <w:p w14:paraId="7DD51F73" w14:textId="77777777" w:rsidR="0090113E" w:rsidRPr="00C22342" w:rsidRDefault="0090113E" w:rsidP="00DA4957">
            <w:pPr>
              <w:tabs>
                <w:tab w:val="left" w:pos="-720"/>
              </w:tabs>
              <w:suppressAutoHyphens/>
              <w:rPr>
                <w:bCs/>
                <w:color w:val="000000"/>
                <w:sz w:val="22"/>
                <w:szCs w:val="22"/>
              </w:rPr>
            </w:pPr>
          </w:p>
        </w:tc>
        <w:tc>
          <w:tcPr>
            <w:tcW w:w="1440" w:type="dxa"/>
          </w:tcPr>
          <w:p w14:paraId="742486C5"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853277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91E7385"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042AD5A"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29012F16"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D782D38"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66B8918"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16775010" w14:textId="77777777" w:rsidR="0090113E" w:rsidRPr="00C22342" w:rsidRDefault="0090113E" w:rsidP="00DA4957">
            <w:pPr>
              <w:tabs>
                <w:tab w:val="left" w:pos="-720"/>
              </w:tabs>
              <w:suppressAutoHyphens/>
              <w:jc w:val="center"/>
              <w:rPr>
                <w:bCs/>
                <w:color w:val="000000"/>
              </w:rPr>
            </w:pPr>
          </w:p>
        </w:tc>
      </w:tr>
      <w:tr w:rsidR="0090113E" w:rsidRPr="00C22342" w14:paraId="0FAFC821" w14:textId="77777777" w:rsidTr="00DA4957">
        <w:tc>
          <w:tcPr>
            <w:tcW w:w="720" w:type="dxa"/>
          </w:tcPr>
          <w:p w14:paraId="181BC124" w14:textId="77777777" w:rsidR="0090113E" w:rsidRPr="00C22342" w:rsidRDefault="0090113E" w:rsidP="00DA4957">
            <w:pPr>
              <w:tabs>
                <w:tab w:val="left" w:pos="-720"/>
              </w:tabs>
              <w:suppressAutoHyphens/>
              <w:rPr>
                <w:color w:val="000000"/>
                <w:sz w:val="22"/>
                <w:szCs w:val="22"/>
              </w:rPr>
            </w:pPr>
          </w:p>
          <w:p w14:paraId="7BCD4FA0" w14:textId="77777777" w:rsidR="0090113E" w:rsidRPr="00C22342" w:rsidRDefault="0090113E" w:rsidP="00DA4957">
            <w:pPr>
              <w:tabs>
                <w:tab w:val="left" w:pos="-720"/>
              </w:tabs>
              <w:suppressAutoHyphens/>
              <w:rPr>
                <w:color w:val="000000"/>
                <w:sz w:val="22"/>
                <w:szCs w:val="22"/>
              </w:rPr>
            </w:pPr>
          </w:p>
        </w:tc>
        <w:tc>
          <w:tcPr>
            <w:tcW w:w="2520" w:type="dxa"/>
          </w:tcPr>
          <w:p w14:paraId="0E74AD41" w14:textId="77777777" w:rsidR="0090113E" w:rsidRPr="00C22342" w:rsidRDefault="0090113E" w:rsidP="00DA4957">
            <w:pPr>
              <w:tabs>
                <w:tab w:val="left" w:pos="-720"/>
              </w:tabs>
              <w:suppressAutoHyphens/>
              <w:rPr>
                <w:bCs/>
                <w:color w:val="000000"/>
                <w:sz w:val="22"/>
                <w:szCs w:val="22"/>
              </w:rPr>
            </w:pPr>
          </w:p>
        </w:tc>
        <w:tc>
          <w:tcPr>
            <w:tcW w:w="2880" w:type="dxa"/>
          </w:tcPr>
          <w:p w14:paraId="2D276178" w14:textId="77777777" w:rsidR="0090113E" w:rsidRPr="00C22342" w:rsidRDefault="0090113E" w:rsidP="00DA4957">
            <w:pPr>
              <w:tabs>
                <w:tab w:val="left" w:pos="-720"/>
              </w:tabs>
              <w:suppressAutoHyphens/>
              <w:rPr>
                <w:bCs/>
                <w:color w:val="000000"/>
                <w:sz w:val="22"/>
                <w:szCs w:val="22"/>
              </w:rPr>
            </w:pPr>
          </w:p>
        </w:tc>
        <w:tc>
          <w:tcPr>
            <w:tcW w:w="1440" w:type="dxa"/>
          </w:tcPr>
          <w:p w14:paraId="5AD2FDAD"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6B5AC1D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3CA655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69D879A"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467FB1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41924AE"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63A11A6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367DB5AF" w14:textId="77777777" w:rsidR="0090113E" w:rsidRPr="00C22342" w:rsidRDefault="0090113E" w:rsidP="00DA4957">
            <w:pPr>
              <w:tabs>
                <w:tab w:val="left" w:pos="-720"/>
              </w:tabs>
              <w:suppressAutoHyphens/>
              <w:jc w:val="center"/>
              <w:rPr>
                <w:bCs/>
                <w:color w:val="000000"/>
              </w:rPr>
            </w:pPr>
          </w:p>
        </w:tc>
      </w:tr>
      <w:tr w:rsidR="0090113E" w:rsidRPr="00C22342" w14:paraId="3E05B053" w14:textId="77777777" w:rsidTr="00DA4957">
        <w:tc>
          <w:tcPr>
            <w:tcW w:w="720" w:type="dxa"/>
          </w:tcPr>
          <w:p w14:paraId="659D4D63" w14:textId="77777777" w:rsidR="0090113E" w:rsidRPr="00C22342" w:rsidRDefault="0090113E" w:rsidP="00DA4957">
            <w:pPr>
              <w:tabs>
                <w:tab w:val="left" w:pos="-720"/>
              </w:tabs>
              <w:suppressAutoHyphens/>
              <w:rPr>
                <w:color w:val="000000"/>
                <w:sz w:val="22"/>
                <w:szCs w:val="22"/>
              </w:rPr>
            </w:pPr>
          </w:p>
          <w:p w14:paraId="5EAEC008" w14:textId="77777777" w:rsidR="0090113E" w:rsidRPr="00C22342" w:rsidRDefault="0090113E" w:rsidP="00DA4957">
            <w:pPr>
              <w:tabs>
                <w:tab w:val="left" w:pos="-720"/>
              </w:tabs>
              <w:suppressAutoHyphens/>
              <w:rPr>
                <w:color w:val="000000"/>
                <w:sz w:val="22"/>
                <w:szCs w:val="22"/>
              </w:rPr>
            </w:pPr>
          </w:p>
        </w:tc>
        <w:tc>
          <w:tcPr>
            <w:tcW w:w="2520" w:type="dxa"/>
          </w:tcPr>
          <w:p w14:paraId="7109D06A" w14:textId="77777777" w:rsidR="0090113E" w:rsidRPr="00C22342" w:rsidRDefault="0090113E" w:rsidP="00DA4957">
            <w:pPr>
              <w:tabs>
                <w:tab w:val="left" w:pos="-720"/>
              </w:tabs>
              <w:suppressAutoHyphens/>
              <w:rPr>
                <w:bCs/>
                <w:color w:val="000000"/>
                <w:sz w:val="22"/>
                <w:szCs w:val="22"/>
              </w:rPr>
            </w:pPr>
          </w:p>
        </w:tc>
        <w:tc>
          <w:tcPr>
            <w:tcW w:w="2880" w:type="dxa"/>
          </w:tcPr>
          <w:p w14:paraId="208D66B9" w14:textId="77777777" w:rsidR="0090113E" w:rsidRPr="00C22342" w:rsidRDefault="0090113E" w:rsidP="00DA4957">
            <w:pPr>
              <w:tabs>
                <w:tab w:val="left" w:pos="-720"/>
              </w:tabs>
              <w:suppressAutoHyphens/>
              <w:rPr>
                <w:bCs/>
                <w:color w:val="000000"/>
                <w:sz w:val="22"/>
                <w:szCs w:val="22"/>
              </w:rPr>
            </w:pPr>
          </w:p>
        </w:tc>
        <w:tc>
          <w:tcPr>
            <w:tcW w:w="1440" w:type="dxa"/>
          </w:tcPr>
          <w:p w14:paraId="6BAA968E"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0A5EAD24"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D24F2C0"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D81A43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3184A9C5"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971A65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2807EF51"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5374AC60" w14:textId="77777777" w:rsidR="0090113E" w:rsidRPr="00C22342" w:rsidRDefault="0090113E" w:rsidP="00DA4957">
            <w:pPr>
              <w:tabs>
                <w:tab w:val="left" w:pos="-720"/>
              </w:tabs>
              <w:suppressAutoHyphens/>
              <w:jc w:val="center"/>
              <w:rPr>
                <w:bCs/>
                <w:color w:val="000000"/>
              </w:rPr>
            </w:pPr>
          </w:p>
        </w:tc>
      </w:tr>
      <w:tr w:rsidR="0090113E" w:rsidRPr="00C22342" w14:paraId="3DCC2C8E" w14:textId="77777777" w:rsidTr="00DA4957">
        <w:tc>
          <w:tcPr>
            <w:tcW w:w="720" w:type="dxa"/>
          </w:tcPr>
          <w:p w14:paraId="7B4A24A2" w14:textId="77777777" w:rsidR="0090113E" w:rsidRPr="00C22342" w:rsidRDefault="0090113E" w:rsidP="00DA4957">
            <w:pPr>
              <w:tabs>
                <w:tab w:val="left" w:pos="-720"/>
              </w:tabs>
              <w:suppressAutoHyphens/>
              <w:rPr>
                <w:color w:val="000000"/>
                <w:sz w:val="22"/>
                <w:szCs w:val="22"/>
              </w:rPr>
            </w:pPr>
          </w:p>
          <w:p w14:paraId="666C5BCD" w14:textId="77777777" w:rsidR="0090113E" w:rsidRPr="00C22342" w:rsidRDefault="0090113E" w:rsidP="00DA4957">
            <w:pPr>
              <w:tabs>
                <w:tab w:val="left" w:pos="-720"/>
              </w:tabs>
              <w:suppressAutoHyphens/>
              <w:rPr>
                <w:color w:val="000000"/>
                <w:sz w:val="22"/>
                <w:szCs w:val="22"/>
              </w:rPr>
            </w:pPr>
          </w:p>
        </w:tc>
        <w:tc>
          <w:tcPr>
            <w:tcW w:w="2520" w:type="dxa"/>
          </w:tcPr>
          <w:p w14:paraId="660AB88A" w14:textId="77777777" w:rsidR="0090113E" w:rsidRPr="00C22342" w:rsidRDefault="0090113E" w:rsidP="00DA4957">
            <w:pPr>
              <w:tabs>
                <w:tab w:val="left" w:pos="-720"/>
              </w:tabs>
              <w:suppressAutoHyphens/>
              <w:rPr>
                <w:bCs/>
                <w:color w:val="000000"/>
                <w:sz w:val="22"/>
                <w:szCs w:val="22"/>
              </w:rPr>
            </w:pPr>
          </w:p>
        </w:tc>
        <w:tc>
          <w:tcPr>
            <w:tcW w:w="2880" w:type="dxa"/>
          </w:tcPr>
          <w:p w14:paraId="445663A5" w14:textId="77777777" w:rsidR="0090113E" w:rsidRPr="00C22342" w:rsidRDefault="0090113E" w:rsidP="00DA4957">
            <w:pPr>
              <w:tabs>
                <w:tab w:val="left" w:pos="-720"/>
              </w:tabs>
              <w:suppressAutoHyphens/>
              <w:rPr>
                <w:bCs/>
                <w:color w:val="000000"/>
                <w:sz w:val="22"/>
                <w:szCs w:val="22"/>
              </w:rPr>
            </w:pPr>
          </w:p>
        </w:tc>
        <w:tc>
          <w:tcPr>
            <w:tcW w:w="1440" w:type="dxa"/>
          </w:tcPr>
          <w:p w14:paraId="41397ECB"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55C20105"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EADFD6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3DF111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5F9E78F0"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D927F21"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5823FD1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7B0341D" w14:textId="77777777" w:rsidR="0090113E" w:rsidRPr="00C22342" w:rsidRDefault="0090113E" w:rsidP="00DA4957">
            <w:pPr>
              <w:tabs>
                <w:tab w:val="left" w:pos="-720"/>
              </w:tabs>
              <w:suppressAutoHyphens/>
              <w:jc w:val="center"/>
              <w:rPr>
                <w:bCs/>
                <w:color w:val="000000"/>
              </w:rPr>
            </w:pPr>
          </w:p>
        </w:tc>
      </w:tr>
      <w:tr w:rsidR="0090113E" w:rsidRPr="00C22342" w14:paraId="2C47D163" w14:textId="77777777" w:rsidTr="00DA4957">
        <w:tc>
          <w:tcPr>
            <w:tcW w:w="14940" w:type="dxa"/>
            <w:gridSpan w:val="11"/>
          </w:tcPr>
          <w:p w14:paraId="5CD60C57" w14:textId="77777777" w:rsidR="0090113E" w:rsidRPr="00BB6AE7" w:rsidRDefault="0090113E" w:rsidP="00DA4957">
            <w:pPr>
              <w:tabs>
                <w:tab w:val="left" w:pos="-720"/>
              </w:tabs>
              <w:suppressAutoHyphens/>
              <w:rPr>
                <w:b/>
                <w:color w:val="000000"/>
                <w:sz w:val="22"/>
                <w:szCs w:val="22"/>
              </w:rPr>
            </w:pPr>
            <w:r w:rsidRPr="00BB6AE7">
              <w:rPr>
                <w:b/>
                <w:color w:val="000000"/>
                <w:sz w:val="22"/>
                <w:szCs w:val="22"/>
              </w:rPr>
              <w:t>Contracts with Other Organizations</w:t>
            </w:r>
          </w:p>
          <w:p w14:paraId="1AA44DC2" w14:textId="77777777" w:rsidR="0090113E" w:rsidRPr="00BB6AE7" w:rsidRDefault="0090113E" w:rsidP="00DA4957">
            <w:pPr>
              <w:tabs>
                <w:tab w:val="left" w:pos="-720"/>
              </w:tabs>
              <w:suppressAutoHyphens/>
              <w:jc w:val="center"/>
              <w:rPr>
                <w:b/>
                <w:color w:val="000000"/>
                <w:sz w:val="16"/>
                <w:szCs w:val="16"/>
              </w:rPr>
            </w:pPr>
          </w:p>
        </w:tc>
      </w:tr>
      <w:tr w:rsidR="0090113E" w:rsidRPr="00C22342" w14:paraId="28D7EDEF" w14:textId="77777777" w:rsidTr="00DA4957">
        <w:tc>
          <w:tcPr>
            <w:tcW w:w="720" w:type="dxa"/>
          </w:tcPr>
          <w:p w14:paraId="5A38887F" w14:textId="77777777" w:rsidR="0090113E" w:rsidRPr="00C22342" w:rsidRDefault="0090113E" w:rsidP="00DA4957">
            <w:pPr>
              <w:tabs>
                <w:tab w:val="left" w:pos="-720"/>
              </w:tabs>
              <w:suppressAutoHyphens/>
              <w:rPr>
                <w:color w:val="000000"/>
                <w:sz w:val="22"/>
                <w:szCs w:val="22"/>
              </w:rPr>
            </w:pPr>
          </w:p>
          <w:p w14:paraId="45D95F8E" w14:textId="77777777" w:rsidR="0090113E" w:rsidRPr="00C22342" w:rsidRDefault="0090113E" w:rsidP="00DA4957">
            <w:pPr>
              <w:tabs>
                <w:tab w:val="left" w:pos="-720"/>
              </w:tabs>
              <w:suppressAutoHyphens/>
              <w:rPr>
                <w:color w:val="000000"/>
                <w:sz w:val="22"/>
                <w:szCs w:val="22"/>
              </w:rPr>
            </w:pPr>
          </w:p>
        </w:tc>
        <w:tc>
          <w:tcPr>
            <w:tcW w:w="2520" w:type="dxa"/>
          </w:tcPr>
          <w:p w14:paraId="3F33A83F" w14:textId="77777777" w:rsidR="0090113E" w:rsidRPr="00C22342" w:rsidRDefault="0090113E" w:rsidP="00DA4957">
            <w:pPr>
              <w:tabs>
                <w:tab w:val="left" w:pos="-720"/>
              </w:tabs>
              <w:suppressAutoHyphens/>
              <w:rPr>
                <w:color w:val="000000"/>
                <w:sz w:val="22"/>
                <w:szCs w:val="22"/>
              </w:rPr>
            </w:pPr>
          </w:p>
        </w:tc>
        <w:tc>
          <w:tcPr>
            <w:tcW w:w="2880" w:type="dxa"/>
          </w:tcPr>
          <w:p w14:paraId="3BCA54AD" w14:textId="77777777" w:rsidR="0090113E" w:rsidRPr="00C22342" w:rsidRDefault="0090113E" w:rsidP="00DA4957">
            <w:pPr>
              <w:tabs>
                <w:tab w:val="left" w:pos="-720"/>
              </w:tabs>
              <w:suppressAutoHyphens/>
              <w:rPr>
                <w:color w:val="000000"/>
                <w:sz w:val="22"/>
                <w:szCs w:val="22"/>
              </w:rPr>
            </w:pPr>
          </w:p>
        </w:tc>
        <w:tc>
          <w:tcPr>
            <w:tcW w:w="1440" w:type="dxa"/>
          </w:tcPr>
          <w:p w14:paraId="5C1F37E1"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4AF941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ED04E8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8608E25"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1B39EEC5"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889C06E"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7A7ECA9"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002F1226" w14:textId="77777777" w:rsidR="0090113E" w:rsidRPr="00C22342" w:rsidRDefault="0090113E" w:rsidP="00DA4957">
            <w:pPr>
              <w:tabs>
                <w:tab w:val="left" w:pos="-720"/>
              </w:tabs>
              <w:suppressAutoHyphens/>
              <w:jc w:val="center"/>
              <w:rPr>
                <w:bCs/>
                <w:color w:val="000000"/>
              </w:rPr>
            </w:pPr>
          </w:p>
        </w:tc>
      </w:tr>
      <w:tr w:rsidR="0090113E" w:rsidRPr="00C22342" w14:paraId="237798BE" w14:textId="77777777" w:rsidTr="00DA4957">
        <w:tc>
          <w:tcPr>
            <w:tcW w:w="720" w:type="dxa"/>
          </w:tcPr>
          <w:p w14:paraId="7ECFB127" w14:textId="77777777" w:rsidR="0090113E" w:rsidRPr="00C22342" w:rsidRDefault="0090113E" w:rsidP="00DA4957">
            <w:pPr>
              <w:tabs>
                <w:tab w:val="left" w:pos="-720"/>
              </w:tabs>
              <w:suppressAutoHyphens/>
              <w:rPr>
                <w:color w:val="000000"/>
                <w:sz w:val="22"/>
                <w:szCs w:val="22"/>
              </w:rPr>
            </w:pPr>
          </w:p>
          <w:p w14:paraId="00CC30C3" w14:textId="77777777" w:rsidR="0090113E" w:rsidRPr="00C22342" w:rsidRDefault="0090113E" w:rsidP="00DA4957">
            <w:pPr>
              <w:tabs>
                <w:tab w:val="left" w:pos="-720"/>
              </w:tabs>
              <w:suppressAutoHyphens/>
              <w:rPr>
                <w:color w:val="000000"/>
                <w:sz w:val="22"/>
                <w:szCs w:val="22"/>
              </w:rPr>
            </w:pPr>
          </w:p>
        </w:tc>
        <w:tc>
          <w:tcPr>
            <w:tcW w:w="2520" w:type="dxa"/>
          </w:tcPr>
          <w:p w14:paraId="34776B9A" w14:textId="77777777" w:rsidR="0090113E" w:rsidRPr="00C22342" w:rsidRDefault="0090113E" w:rsidP="00DA4957">
            <w:pPr>
              <w:tabs>
                <w:tab w:val="left" w:pos="-720"/>
              </w:tabs>
              <w:suppressAutoHyphens/>
              <w:rPr>
                <w:color w:val="000000"/>
                <w:sz w:val="22"/>
                <w:szCs w:val="22"/>
              </w:rPr>
            </w:pPr>
          </w:p>
        </w:tc>
        <w:tc>
          <w:tcPr>
            <w:tcW w:w="2880" w:type="dxa"/>
          </w:tcPr>
          <w:p w14:paraId="6467C6B7" w14:textId="77777777" w:rsidR="0090113E" w:rsidRPr="00C22342" w:rsidRDefault="0090113E" w:rsidP="00DA4957">
            <w:pPr>
              <w:tabs>
                <w:tab w:val="left" w:pos="-720"/>
              </w:tabs>
              <w:suppressAutoHyphens/>
              <w:rPr>
                <w:color w:val="000000"/>
                <w:sz w:val="22"/>
                <w:szCs w:val="22"/>
              </w:rPr>
            </w:pPr>
          </w:p>
        </w:tc>
        <w:tc>
          <w:tcPr>
            <w:tcW w:w="1440" w:type="dxa"/>
          </w:tcPr>
          <w:p w14:paraId="7C3F42AA"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21ED76BC"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DF0D14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A9884FB"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183246E9"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BD7152F"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6554A348"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B0900FB" w14:textId="77777777" w:rsidR="0090113E" w:rsidRPr="00C22342" w:rsidRDefault="0090113E" w:rsidP="00DA4957">
            <w:pPr>
              <w:tabs>
                <w:tab w:val="left" w:pos="-720"/>
              </w:tabs>
              <w:suppressAutoHyphens/>
              <w:jc w:val="center"/>
              <w:rPr>
                <w:bCs/>
                <w:color w:val="000000"/>
              </w:rPr>
            </w:pPr>
          </w:p>
        </w:tc>
      </w:tr>
      <w:tr w:rsidR="0090113E" w:rsidRPr="00C22342" w14:paraId="2FA220DE" w14:textId="77777777" w:rsidTr="00DA4957">
        <w:tc>
          <w:tcPr>
            <w:tcW w:w="720" w:type="dxa"/>
          </w:tcPr>
          <w:p w14:paraId="3E2B78BB" w14:textId="77777777" w:rsidR="0090113E" w:rsidRPr="00C22342" w:rsidRDefault="0090113E" w:rsidP="00DA4957">
            <w:pPr>
              <w:tabs>
                <w:tab w:val="left" w:pos="-720"/>
              </w:tabs>
              <w:suppressAutoHyphens/>
              <w:rPr>
                <w:color w:val="000000"/>
                <w:sz w:val="22"/>
                <w:szCs w:val="22"/>
              </w:rPr>
            </w:pPr>
          </w:p>
          <w:p w14:paraId="24C37141" w14:textId="77777777" w:rsidR="0090113E" w:rsidRPr="00C22342" w:rsidRDefault="0090113E" w:rsidP="00DA4957">
            <w:pPr>
              <w:tabs>
                <w:tab w:val="left" w:pos="-720"/>
              </w:tabs>
              <w:suppressAutoHyphens/>
              <w:rPr>
                <w:color w:val="000000"/>
                <w:sz w:val="22"/>
                <w:szCs w:val="22"/>
              </w:rPr>
            </w:pPr>
          </w:p>
        </w:tc>
        <w:tc>
          <w:tcPr>
            <w:tcW w:w="2520" w:type="dxa"/>
          </w:tcPr>
          <w:p w14:paraId="78DCA3DA" w14:textId="77777777" w:rsidR="0090113E" w:rsidRPr="00C22342" w:rsidRDefault="0090113E" w:rsidP="00DA4957">
            <w:pPr>
              <w:tabs>
                <w:tab w:val="left" w:pos="-720"/>
              </w:tabs>
              <w:suppressAutoHyphens/>
              <w:rPr>
                <w:color w:val="000000"/>
                <w:sz w:val="22"/>
                <w:szCs w:val="22"/>
              </w:rPr>
            </w:pPr>
          </w:p>
        </w:tc>
        <w:tc>
          <w:tcPr>
            <w:tcW w:w="2880" w:type="dxa"/>
          </w:tcPr>
          <w:p w14:paraId="4386C8D9" w14:textId="77777777" w:rsidR="0090113E" w:rsidRPr="00C22342" w:rsidRDefault="0090113E" w:rsidP="00DA4957">
            <w:pPr>
              <w:tabs>
                <w:tab w:val="left" w:pos="-720"/>
              </w:tabs>
              <w:suppressAutoHyphens/>
              <w:rPr>
                <w:color w:val="000000"/>
                <w:sz w:val="22"/>
                <w:szCs w:val="22"/>
              </w:rPr>
            </w:pPr>
          </w:p>
        </w:tc>
        <w:tc>
          <w:tcPr>
            <w:tcW w:w="1440" w:type="dxa"/>
          </w:tcPr>
          <w:p w14:paraId="24D400FA"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4364FF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2A7563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8A3EDA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53DFE4F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F5EFF3D"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0A72B383"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6D5D4EBA" w14:textId="77777777" w:rsidR="0090113E" w:rsidRPr="00C22342" w:rsidRDefault="0090113E" w:rsidP="00DA4957">
            <w:pPr>
              <w:tabs>
                <w:tab w:val="left" w:pos="-720"/>
              </w:tabs>
              <w:suppressAutoHyphens/>
              <w:jc w:val="center"/>
              <w:rPr>
                <w:bCs/>
                <w:color w:val="000000"/>
              </w:rPr>
            </w:pPr>
          </w:p>
        </w:tc>
      </w:tr>
      <w:tr w:rsidR="0090113E" w:rsidRPr="00C22342" w14:paraId="2446F942" w14:textId="77777777" w:rsidTr="00DA4957">
        <w:tc>
          <w:tcPr>
            <w:tcW w:w="720" w:type="dxa"/>
          </w:tcPr>
          <w:p w14:paraId="79D3C2AE" w14:textId="77777777" w:rsidR="0090113E" w:rsidRPr="00C22342" w:rsidRDefault="0090113E" w:rsidP="00DA4957">
            <w:pPr>
              <w:tabs>
                <w:tab w:val="left" w:pos="-720"/>
              </w:tabs>
              <w:suppressAutoHyphens/>
              <w:rPr>
                <w:color w:val="000000"/>
                <w:sz w:val="22"/>
                <w:szCs w:val="22"/>
              </w:rPr>
            </w:pPr>
          </w:p>
          <w:p w14:paraId="4BE08BD7" w14:textId="77777777" w:rsidR="0090113E" w:rsidRPr="00C22342" w:rsidRDefault="0090113E" w:rsidP="00DA4957">
            <w:pPr>
              <w:tabs>
                <w:tab w:val="left" w:pos="-720"/>
              </w:tabs>
              <w:suppressAutoHyphens/>
              <w:rPr>
                <w:color w:val="000000"/>
                <w:sz w:val="22"/>
                <w:szCs w:val="22"/>
              </w:rPr>
            </w:pPr>
          </w:p>
        </w:tc>
        <w:tc>
          <w:tcPr>
            <w:tcW w:w="2520" w:type="dxa"/>
          </w:tcPr>
          <w:p w14:paraId="0061900D" w14:textId="77777777" w:rsidR="0090113E" w:rsidRPr="00C22342" w:rsidRDefault="0090113E" w:rsidP="00DA4957">
            <w:pPr>
              <w:tabs>
                <w:tab w:val="left" w:pos="-720"/>
              </w:tabs>
              <w:suppressAutoHyphens/>
              <w:rPr>
                <w:color w:val="000000"/>
                <w:sz w:val="22"/>
                <w:szCs w:val="22"/>
              </w:rPr>
            </w:pPr>
          </w:p>
        </w:tc>
        <w:tc>
          <w:tcPr>
            <w:tcW w:w="2880" w:type="dxa"/>
          </w:tcPr>
          <w:p w14:paraId="39DFE723" w14:textId="77777777" w:rsidR="0090113E" w:rsidRPr="00C22342" w:rsidRDefault="0090113E" w:rsidP="00DA4957">
            <w:pPr>
              <w:tabs>
                <w:tab w:val="left" w:pos="-720"/>
              </w:tabs>
              <w:suppressAutoHyphens/>
              <w:rPr>
                <w:color w:val="000000"/>
                <w:sz w:val="22"/>
                <w:szCs w:val="22"/>
              </w:rPr>
            </w:pPr>
          </w:p>
        </w:tc>
        <w:tc>
          <w:tcPr>
            <w:tcW w:w="1440" w:type="dxa"/>
          </w:tcPr>
          <w:p w14:paraId="5DB30E32"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9346C4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B2AD103"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4A1252D"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551BF4F5"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C912B07"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582C8515"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3EFA52CB" w14:textId="77777777" w:rsidR="0090113E" w:rsidRPr="00C22342" w:rsidRDefault="0090113E" w:rsidP="00DA4957">
            <w:pPr>
              <w:tabs>
                <w:tab w:val="left" w:pos="-720"/>
              </w:tabs>
              <w:suppressAutoHyphens/>
              <w:jc w:val="center"/>
              <w:rPr>
                <w:bCs/>
                <w:color w:val="000000"/>
              </w:rPr>
            </w:pPr>
          </w:p>
        </w:tc>
      </w:tr>
      <w:tr w:rsidR="0090113E" w:rsidRPr="00C22342" w14:paraId="0D1253AE" w14:textId="77777777" w:rsidTr="00DA4957">
        <w:tc>
          <w:tcPr>
            <w:tcW w:w="720" w:type="dxa"/>
          </w:tcPr>
          <w:p w14:paraId="51D525B4" w14:textId="77777777" w:rsidR="0090113E" w:rsidRPr="00C22342" w:rsidRDefault="0090113E" w:rsidP="00DA4957">
            <w:pPr>
              <w:tabs>
                <w:tab w:val="left" w:pos="-720"/>
              </w:tabs>
              <w:suppressAutoHyphens/>
              <w:rPr>
                <w:color w:val="000000"/>
                <w:sz w:val="22"/>
                <w:szCs w:val="22"/>
              </w:rPr>
            </w:pPr>
          </w:p>
          <w:p w14:paraId="7914443A" w14:textId="77777777" w:rsidR="0090113E" w:rsidRPr="00C22342" w:rsidRDefault="0090113E" w:rsidP="00DA4957">
            <w:pPr>
              <w:tabs>
                <w:tab w:val="left" w:pos="-720"/>
              </w:tabs>
              <w:suppressAutoHyphens/>
              <w:rPr>
                <w:color w:val="000000"/>
                <w:sz w:val="22"/>
                <w:szCs w:val="22"/>
              </w:rPr>
            </w:pPr>
          </w:p>
        </w:tc>
        <w:tc>
          <w:tcPr>
            <w:tcW w:w="2520" w:type="dxa"/>
          </w:tcPr>
          <w:p w14:paraId="198A5D1C" w14:textId="77777777" w:rsidR="0090113E" w:rsidRPr="00C22342" w:rsidRDefault="0090113E" w:rsidP="00DA4957">
            <w:pPr>
              <w:tabs>
                <w:tab w:val="left" w:pos="-720"/>
              </w:tabs>
              <w:suppressAutoHyphens/>
              <w:rPr>
                <w:color w:val="000000"/>
                <w:sz w:val="22"/>
                <w:szCs w:val="22"/>
              </w:rPr>
            </w:pPr>
          </w:p>
        </w:tc>
        <w:tc>
          <w:tcPr>
            <w:tcW w:w="2880" w:type="dxa"/>
          </w:tcPr>
          <w:p w14:paraId="6C22AE58" w14:textId="77777777" w:rsidR="0090113E" w:rsidRPr="00C22342" w:rsidRDefault="0090113E" w:rsidP="00DA4957">
            <w:pPr>
              <w:tabs>
                <w:tab w:val="left" w:pos="-720"/>
              </w:tabs>
              <w:suppressAutoHyphens/>
              <w:rPr>
                <w:color w:val="000000"/>
                <w:sz w:val="22"/>
                <w:szCs w:val="22"/>
              </w:rPr>
            </w:pPr>
          </w:p>
        </w:tc>
        <w:tc>
          <w:tcPr>
            <w:tcW w:w="1440" w:type="dxa"/>
          </w:tcPr>
          <w:p w14:paraId="0987687F"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2AC093CC"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8F2D3C6"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6B32487"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318D217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E49A494"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A3B8D25"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19A293F1" w14:textId="77777777" w:rsidR="0090113E" w:rsidRPr="00C22342" w:rsidRDefault="0090113E" w:rsidP="00DA4957">
            <w:pPr>
              <w:tabs>
                <w:tab w:val="left" w:pos="-720"/>
              </w:tabs>
              <w:suppressAutoHyphens/>
              <w:jc w:val="center"/>
              <w:rPr>
                <w:bCs/>
                <w:color w:val="000000"/>
              </w:rPr>
            </w:pPr>
          </w:p>
        </w:tc>
      </w:tr>
    </w:tbl>
    <w:p w14:paraId="1320E67F" w14:textId="77777777" w:rsidR="0090113E" w:rsidRPr="00C22342" w:rsidRDefault="0090113E" w:rsidP="0090113E">
      <w:pPr>
        <w:tabs>
          <w:tab w:val="left" w:pos="-720"/>
        </w:tabs>
        <w:suppressAutoHyphens/>
        <w:rPr>
          <w:bCs/>
          <w:color w:val="000000"/>
          <w:spacing w:val="-3"/>
        </w:rPr>
      </w:pPr>
    </w:p>
    <w:p w14:paraId="70375706" w14:textId="77777777" w:rsidR="0090113E" w:rsidRPr="00BB6AE7" w:rsidRDefault="0090113E" w:rsidP="0090113E">
      <w:pPr>
        <w:tabs>
          <w:tab w:val="left" w:pos="-720"/>
        </w:tabs>
        <w:suppressAutoHyphens/>
        <w:rPr>
          <w:b/>
          <w:color w:val="000000"/>
          <w:spacing w:val="-3"/>
        </w:rPr>
      </w:pPr>
      <w:r w:rsidRPr="00BB6AE7">
        <w:rPr>
          <w:b/>
          <w:color w:val="000000"/>
          <w:spacing w:val="-3"/>
        </w:rPr>
        <w:t>Note: Bidder shall submit awarding letters and other certificates from clients for ongoing works for the proof of above furnished details.</w:t>
      </w:r>
    </w:p>
    <w:p w14:paraId="16126690" w14:textId="15B55145" w:rsidR="0090113E" w:rsidRPr="00BB6AE7" w:rsidRDefault="0090113E" w:rsidP="0090113E">
      <w:pPr>
        <w:tabs>
          <w:tab w:val="left" w:pos="-720"/>
        </w:tabs>
        <w:suppressAutoHyphens/>
        <w:rPr>
          <w:b/>
          <w:color w:val="000000"/>
          <w:spacing w:val="-3"/>
        </w:rPr>
      </w:pPr>
      <w:r w:rsidRPr="00BB6AE7">
        <w:rPr>
          <w:b/>
          <w:color w:val="000000"/>
          <w:spacing w:val="-3"/>
        </w:rPr>
        <w:t>Separate sheets for each year shall be used.</w:t>
      </w:r>
    </w:p>
    <w:p w14:paraId="5AF54CA5" w14:textId="67FB91EA" w:rsidR="0090113E" w:rsidRPr="00FD62D3" w:rsidRDefault="007325C3" w:rsidP="0090113E">
      <w:pPr>
        <w:tabs>
          <w:tab w:val="left" w:pos="-720"/>
        </w:tabs>
        <w:suppressAutoHyphens/>
        <w:jc w:val="both"/>
        <w:rPr>
          <w:b/>
          <w:bCs/>
          <w:color w:val="000000"/>
          <w:spacing w:val="-3"/>
        </w:rPr>
      </w:pPr>
      <w:r>
        <w:rPr>
          <w:noProof/>
          <w:color w:val="000000"/>
        </w:rPr>
        <mc:AlternateContent>
          <mc:Choice Requires="wps">
            <w:drawing>
              <wp:anchor distT="0" distB="0" distL="114300" distR="114300" simplePos="0" relativeHeight="251779584" behindDoc="0" locked="0" layoutInCell="1" allowOverlap="1" wp14:anchorId="31B9B245" wp14:editId="1CECA221">
                <wp:simplePos x="0" y="0"/>
                <wp:positionH relativeFrom="column">
                  <wp:posOffset>7296150</wp:posOffset>
                </wp:positionH>
                <wp:positionV relativeFrom="paragraph">
                  <wp:posOffset>262890</wp:posOffset>
                </wp:positionV>
                <wp:extent cx="1397479" cy="209550"/>
                <wp:effectExtent l="0" t="0" r="0" b="0"/>
                <wp:wrapNone/>
                <wp:docPr id="30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17B34F" w14:textId="4A1E886B" w:rsidR="00A55105" w:rsidRPr="003F7488" w:rsidRDefault="00A55105" w:rsidP="007325C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B9B245" id="_x0000_s1209" type="#_x0000_t202" style="position:absolute;left:0;text-align:left;margin-left:574.5pt;margin-top:20.7pt;width:110.05pt;height:16.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" stroked="f">
                <v:textbox>
                  <w:txbxContent>
                    <w:p w14:paraId="4D17B34F" w14:textId="4A1E886B" w:rsidR="00A55105" w:rsidRPr="003F7488" w:rsidRDefault="00A55105" w:rsidP="007325C3">
                      <w:pPr>
                        <w:rPr>
                          <w:sz w:val="20"/>
                          <w:szCs w:val="20"/>
                        </w:rPr>
                      </w:pPr>
                      <w:r>
                        <w:rPr>
                          <w:sz w:val="20"/>
                          <w:szCs w:val="20"/>
                        </w:rPr>
                        <w:t>Revised on 11-01-2022</w:t>
                      </w:r>
                    </w:p>
                  </w:txbxContent>
                </v:textbox>
              </v:shape>
            </w:pict>
          </mc:Fallback>
        </mc:AlternateContent>
      </w:r>
      <w:r w:rsidR="0090113E" w:rsidRPr="00C22342">
        <w:rPr>
          <w:color w:val="000000"/>
          <w:spacing w:val="-3"/>
        </w:rPr>
        <w:br w:type="page"/>
      </w:r>
      <w:r w:rsidR="0090113E" w:rsidRPr="00FD62D3">
        <w:rPr>
          <w:b/>
          <w:bCs/>
          <w:color w:val="000000"/>
          <w:spacing w:val="-3"/>
        </w:rPr>
        <w:lastRenderedPageBreak/>
        <w:t xml:space="preserve">APPENDIX 3D - DETAILS OF OTHER WORKS (EXCLUDING SIMILAR WORKS) COMPLETED WITHIN THE LAST </w:t>
      </w:r>
    </w:p>
    <w:p w14:paraId="0F8A47D6" w14:textId="77777777" w:rsidR="0090113E" w:rsidRPr="00FD62D3" w:rsidRDefault="0090113E" w:rsidP="000356C0">
      <w:pPr>
        <w:tabs>
          <w:tab w:val="left" w:pos="-720"/>
        </w:tabs>
        <w:suppressAutoHyphens/>
        <w:ind w:left="1800"/>
        <w:jc w:val="both"/>
        <w:rPr>
          <w:b/>
          <w:bCs/>
          <w:color w:val="000000"/>
          <w:spacing w:val="-3"/>
        </w:rPr>
      </w:pPr>
      <w:r w:rsidRPr="00FD62D3">
        <w:rPr>
          <w:b/>
          <w:bCs/>
          <w:color w:val="000000"/>
          <w:spacing w:val="-3"/>
        </w:rPr>
        <w:t xml:space="preserve">TEN YEARS </w:t>
      </w:r>
      <w:r w:rsidRPr="00FD62D3">
        <w:rPr>
          <w:b/>
          <w:bCs/>
          <w:caps/>
          <w:color w:val="000000"/>
          <w:spacing w:val="-3"/>
        </w:rPr>
        <w:t>(FOR CIVIL WORKS)</w:t>
      </w:r>
    </w:p>
    <w:p w14:paraId="46F293D0" w14:textId="77777777" w:rsidR="0090113E" w:rsidRPr="00C22342" w:rsidRDefault="0090113E" w:rsidP="0090113E">
      <w:pPr>
        <w:tabs>
          <w:tab w:val="left" w:pos="-720"/>
        </w:tabs>
        <w:suppressAutoHyphens/>
        <w:jc w:val="both"/>
      </w:pPr>
      <w:r w:rsidRPr="00C22342">
        <w:rPr>
          <w:color w:val="000000"/>
          <w:spacing w:val="-3"/>
        </w:rPr>
        <w:tab/>
      </w:r>
      <w:r w:rsidRPr="00C22342">
        <w:rPr>
          <w:color w:val="000000"/>
          <w:spacing w:val="-3"/>
        </w:rPr>
        <w:tab/>
      </w:r>
      <w:r w:rsidRPr="00C22342">
        <w:rPr>
          <w:color w:val="000000"/>
          <w:spacing w:val="-3"/>
        </w:rPr>
        <w:tab/>
      </w:r>
    </w:p>
    <w:tbl>
      <w:tblPr>
        <w:tblW w:w="147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520"/>
        <w:gridCol w:w="1260"/>
        <w:gridCol w:w="1800"/>
        <w:gridCol w:w="900"/>
        <w:gridCol w:w="900"/>
        <w:gridCol w:w="1080"/>
        <w:gridCol w:w="900"/>
        <w:gridCol w:w="900"/>
        <w:gridCol w:w="1260"/>
      </w:tblGrid>
      <w:tr w:rsidR="0090113E" w:rsidRPr="00C22342" w14:paraId="126C2BAB" w14:textId="77777777" w:rsidTr="00DA4957">
        <w:tc>
          <w:tcPr>
            <w:tcW w:w="720" w:type="dxa"/>
            <w:vMerge w:val="restart"/>
          </w:tcPr>
          <w:p w14:paraId="631D7FCE" w14:textId="77777777" w:rsidR="0090113E" w:rsidRPr="00C22342" w:rsidRDefault="0090113E" w:rsidP="00DA4957">
            <w:pPr>
              <w:pStyle w:val="TOAHeading"/>
              <w:tabs>
                <w:tab w:val="clear" w:pos="9360"/>
                <w:tab w:val="left" w:pos="-720"/>
              </w:tabs>
              <w:jc w:val="center"/>
              <w:rPr>
                <w:rFonts w:ascii="Times New Roman" w:hAnsi="Times New Roman"/>
                <w:bCs/>
                <w:color w:val="000000"/>
                <w:sz w:val="16"/>
                <w:szCs w:val="16"/>
              </w:rPr>
            </w:pPr>
            <w:r w:rsidRPr="00C22342">
              <w:rPr>
                <w:rFonts w:ascii="Times New Roman" w:hAnsi="Times New Roman"/>
                <w:bCs/>
                <w:color w:val="000000"/>
                <w:sz w:val="16"/>
                <w:szCs w:val="16"/>
              </w:rPr>
              <w:t>Year</w:t>
            </w:r>
          </w:p>
        </w:tc>
        <w:tc>
          <w:tcPr>
            <w:tcW w:w="2520" w:type="dxa"/>
            <w:vMerge w:val="restart"/>
          </w:tcPr>
          <w:p w14:paraId="7DBCFB97" w14:textId="77777777" w:rsidR="0090113E" w:rsidRPr="00C22342" w:rsidRDefault="0090113E" w:rsidP="00DA4957">
            <w:pPr>
              <w:pStyle w:val="TOAHeading"/>
              <w:tabs>
                <w:tab w:val="clear" w:pos="9360"/>
                <w:tab w:val="left" w:pos="-720"/>
              </w:tabs>
              <w:jc w:val="center"/>
              <w:rPr>
                <w:rFonts w:ascii="Times New Roman" w:hAnsi="Times New Roman"/>
                <w:bCs/>
                <w:color w:val="000000"/>
                <w:sz w:val="16"/>
                <w:szCs w:val="16"/>
              </w:rPr>
            </w:pPr>
            <w:r w:rsidRPr="00C22342">
              <w:rPr>
                <w:rFonts w:ascii="Times New Roman" w:hAnsi="Times New Roman"/>
                <w:bCs/>
                <w:color w:val="000000"/>
                <w:sz w:val="16"/>
                <w:szCs w:val="16"/>
              </w:rPr>
              <w:t>Name and Address of Employer</w:t>
            </w:r>
          </w:p>
        </w:tc>
        <w:tc>
          <w:tcPr>
            <w:tcW w:w="2520" w:type="dxa"/>
            <w:vMerge w:val="restart"/>
          </w:tcPr>
          <w:p w14:paraId="560CD66D"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Name and details of Contract</w:t>
            </w:r>
          </w:p>
        </w:tc>
        <w:tc>
          <w:tcPr>
            <w:tcW w:w="1260" w:type="dxa"/>
            <w:vMerge w:val="restart"/>
          </w:tcPr>
          <w:p w14:paraId="458AF621" w14:textId="77777777" w:rsidR="0090113E" w:rsidRPr="00C22342" w:rsidRDefault="0090113E" w:rsidP="00DA4957">
            <w:pPr>
              <w:tabs>
                <w:tab w:val="left" w:pos="-720"/>
              </w:tabs>
              <w:suppressAutoHyphens/>
              <w:jc w:val="center"/>
              <w:rPr>
                <w:bCs/>
                <w:sz w:val="16"/>
                <w:szCs w:val="16"/>
              </w:rPr>
            </w:pPr>
            <w:r w:rsidRPr="00C22342">
              <w:rPr>
                <w:bCs/>
                <w:sz w:val="16"/>
                <w:szCs w:val="16"/>
              </w:rPr>
              <w:t>Main or Sub-contractor</w:t>
            </w:r>
          </w:p>
        </w:tc>
        <w:tc>
          <w:tcPr>
            <w:tcW w:w="1800" w:type="dxa"/>
            <w:vMerge w:val="restart"/>
          </w:tcPr>
          <w:p w14:paraId="7F11245B"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Contract</w:t>
            </w:r>
          </w:p>
          <w:p w14:paraId="4FACA521"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value</w:t>
            </w:r>
          </w:p>
        </w:tc>
        <w:tc>
          <w:tcPr>
            <w:tcW w:w="900" w:type="dxa"/>
            <w:vMerge w:val="restart"/>
          </w:tcPr>
          <w:p w14:paraId="2D47B663"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Contract Period</w:t>
            </w:r>
          </w:p>
        </w:tc>
        <w:tc>
          <w:tcPr>
            <w:tcW w:w="900" w:type="dxa"/>
            <w:vMerge w:val="restart"/>
          </w:tcPr>
          <w:p w14:paraId="332CADD0"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Date of award</w:t>
            </w:r>
          </w:p>
        </w:tc>
        <w:tc>
          <w:tcPr>
            <w:tcW w:w="1080" w:type="dxa"/>
            <w:vMerge w:val="restart"/>
          </w:tcPr>
          <w:p w14:paraId="5414C0BB"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Annual value of work done</w:t>
            </w:r>
          </w:p>
          <w:p w14:paraId="3B329A4E"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Rs.</w:t>
            </w:r>
          </w:p>
        </w:tc>
        <w:tc>
          <w:tcPr>
            <w:tcW w:w="1800" w:type="dxa"/>
            <w:gridSpan w:val="2"/>
          </w:tcPr>
          <w:p w14:paraId="1F566A0B"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Complete date</w:t>
            </w:r>
          </w:p>
        </w:tc>
        <w:tc>
          <w:tcPr>
            <w:tcW w:w="1260" w:type="dxa"/>
            <w:vMerge w:val="restart"/>
          </w:tcPr>
          <w:p w14:paraId="512EFB51"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Reasons for delay</w:t>
            </w:r>
          </w:p>
        </w:tc>
      </w:tr>
      <w:tr w:rsidR="0090113E" w:rsidRPr="00C22342" w14:paraId="10C2C25E" w14:textId="77777777" w:rsidTr="00DA4957">
        <w:tc>
          <w:tcPr>
            <w:tcW w:w="720" w:type="dxa"/>
            <w:vMerge/>
          </w:tcPr>
          <w:p w14:paraId="5AD3FF69" w14:textId="77777777" w:rsidR="0090113E" w:rsidRPr="00C22342" w:rsidRDefault="0090113E" w:rsidP="00DA4957">
            <w:pPr>
              <w:pStyle w:val="TOAHeading"/>
              <w:tabs>
                <w:tab w:val="clear" w:pos="9360"/>
                <w:tab w:val="left" w:pos="-720"/>
              </w:tabs>
              <w:jc w:val="center"/>
              <w:rPr>
                <w:rFonts w:ascii="Times New Roman" w:hAnsi="Times New Roman"/>
                <w:bCs/>
                <w:color w:val="000000"/>
                <w:sz w:val="16"/>
                <w:szCs w:val="16"/>
              </w:rPr>
            </w:pPr>
          </w:p>
        </w:tc>
        <w:tc>
          <w:tcPr>
            <w:tcW w:w="2520" w:type="dxa"/>
            <w:vMerge/>
          </w:tcPr>
          <w:p w14:paraId="11FA3324" w14:textId="77777777" w:rsidR="0090113E" w:rsidRPr="00C22342" w:rsidRDefault="0090113E" w:rsidP="00DA4957">
            <w:pPr>
              <w:pStyle w:val="TOAHeading"/>
              <w:tabs>
                <w:tab w:val="clear" w:pos="9360"/>
                <w:tab w:val="left" w:pos="-720"/>
              </w:tabs>
              <w:rPr>
                <w:rFonts w:ascii="Times New Roman" w:hAnsi="Times New Roman"/>
                <w:bCs/>
                <w:color w:val="000000"/>
                <w:sz w:val="16"/>
                <w:szCs w:val="16"/>
              </w:rPr>
            </w:pPr>
          </w:p>
        </w:tc>
        <w:tc>
          <w:tcPr>
            <w:tcW w:w="2520" w:type="dxa"/>
            <w:vMerge/>
          </w:tcPr>
          <w:p w14:paraId="4688B74E" w14:textId="77777777" w:rsidR="0090113E" w:rsidRPr="00C22342" w:rsidRDefault="0090113E" w:rsidP="00DA4957">
            <w:pPr>
              <w:tabs>
                <w:tab w:val="left" w:pos="-720"/>
              </w:tabs>
              <w:suppressAutoHyphens/>
              <w:jc w:val="center"/>
              <w:rPr>
                <w:bCs/>
                <w:color w:val="000000"/>
                <w:sz w:val="16"/>
                <w:szCs w:val="16"/>
              </w:rPr>
            </w:pPr>
          </w:p>
        </w:tc>
        <w:tc>
          <w:tcPr>
            <w:tcW w:w="1260" w:type="dxa"/>
            <w:vMerge/>
          </w:tcPr>
          <w:p w14:paraId="05ED1344" w14:textId="77777777" w:rsidR="0090113E" w:rsidRPr="00C22342" w:rsidRDefault="0090113E" w:rsidP="00DA4957">
            <w:pPr>
              <w:tabs>
                <w:tab w:val="left" w:pos="-720"/>
              </w:tabs>
              <w:suppressAutoHyphens/>
              <w:jc w:val="center"/>
              <w:rPr>
                <w:bCs/>
                <w:color w:val="000000"/>
                <w:sz w:val="16"/>
                <w:szCs w:val="16"/>
              </w:rPr>
            </w:pPr>
          </w:p>
        </w:tc>
        <w:tc>
          <w:tcPr>
            <w:tcW w:w="1800" w:type="dxa"/>
            <w:vMerge/>
          </w:tcPr>
          <w:p w14:paraId="7308C8B4" w14:textId="77777777" w:rsidR="0090113E" w:rsidRPr="00C22342" w:rsidRDefault="0090113E" w:rsidP="00DA4957">
            <w:pPr>
              <w:tabs>
                <w:tab w:val="left" w:pos="-720"/>
              </w:tabs>
              <w:suppressAutoHyphens/>
              <w:jc w:val="center"/>
              <w:rPr>
                <w:bCs/>
                <w:color w:val="000000"/>
                <w:sz w:val="16"/>
                <w:szCs w:val="16"/>
              </w:rPr>
            </w:pPr>
          </w:p>
        </w:tc>
        <w:tc>
          <w:tcPr>
            <w:tcW w:w="900" w:type="dxa"/>
            <w:vMerge/>
          </w:tcPr>
          <w:p w14:paraId="330899A7" w14:textId="77777777" w:rsidR="0090113E" w:rsidRPr="00C22342" w:rsidRDefault="0090113E" w:rsidP="00DA4957">
            <w:pPr>
              <w:tabs>
                <w:tab w:val="left" w:pos="-720"/>
              </w:tabs>
              <w:suppressAutoHyphens/>
              <w:jc w:val="center"/>
              <w:rPr>
                <w:bCs/>
                <w:color w:val="000000"/>
                <w:sz w:val="16"/>
                <w:szCs w:val="16"/>
              </w:rPr>
            </w:pPr>
          </w:p>
        </w:tc>
        <w:tc>
          <w:tcPr>
            <w:tcW w:w="900" w:type="dxa"/>
            <w:vMerge/>
          </w:tcPr>
          <w:p w14:paraId="6BFB63AC" w14:textId="77777777" w:rsidR="0090113E" w:rsidRPr="00C22342" w:rsidRDefault="0090113E" w:rsidP="00DA4957">
            <w:pPr>
              <w:tabs>
                <w:tab w:val="left" w:pos="-720"/>
              </w:tabs>
              <w:suppressAutoHyphens/>
              <w:jc w:val="center"/>
              <w:rPr>
                <w:bCs/>
                <w:color w:val="000000"/>
                <w:sz w:val="16"/>
                <w:szCs w:val="16"/>
              </w:rPr>
            </w:pPr>
          </w:p>
        </w:tc>
        <w:tc>
          <w:tcPr>
            <w:tcW w:w="1080" w:type="dxa"/>
            <w:vMerge/>
          </w:tcPr>
          <w:p w14:paraId="262BACAE" w14:textId="77777777" w:rsidR="0090113E" w:rsidRPr="00C22342" w:rsidRDefault="0090113E" w:rsidP="00DA4957">
            <w:pPr>
              <w:tabs>
                <w:tab w:val="left" w:pos="-720"/>
              </w:tabs>
              <w:suppressAutoHyphens/>
              <w:jc w:val="center"/>
              <w:rPr>
                <w:bCs/>
                <w:color w:val="000000"/>
                <w:sz w:val="16"/>
                <w:szCs w:val="16"/>
              </w:rPr>
            </w:pPr>
          </w:p>
        </w:tc>
        <w:tc>
          <w:tcPr>
            <w:tcW w:w="900" w:type="dxa"/>
          </w:tcPr>
          <w:p w14:paraId="748C57F7"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original</w:t>
            </w:r>
          </w:p>
        </w:tc>
        <w:tc>
          <w:tcPr>
            <w:tcW w:w="900" w:type="dxa"/>
          </w:tcPr>
          <w:p w14:paraId="471786E1"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actual</w:t>
            </w:r>
          </w:p>
        </w:tc>
        <w:tc>
          <w:tcPr>
            <w:tcW w:w="1260" w:type="dxa"/>
            <w:vMerge/>
          </w:tcPr>
          <w:p w14:paraId="6C9E5228" w14:textId="77777777" w:rsidR="0090113E" w:rsidRPr="00C22342" w:rsidRDefault="0090113E" w:rsidP="00DA4957">
            <w:pPr>
              <w:tabs>
                <w:tab w:val="left" w:pos="-720"/>
              </w:tabs>
              <w:suppressAutoHyphens/>
              <w:jc w:val="center"/>
              <w:rPr>
                <w:bCs/>
                <w:color w:val="000000"/>
                <w:sz w:val="16"/>
                <w:szCs w:val="16"/>
              </w:rPr>
            </w:pPr>
          </w:p>
        </w:tc>
      </w:tr>
      <w:tr w:rsidR="0090113E" w:rsidRPr="00C22342" w14:paraId="5DF839D1" w14:textId="77777777" w:rsidTr="00DA4957">
        <w:tc>
          <w:tcPr>
            <w:tcW w:w="14760" w:type="dxa"/>
            <w:gridSpan w:val="11"/>
          </w:tcPr>
          <w:p w14:paraId="1AA7511D" w14:textId="77777777" w:rsidR="0090113E" w:rsidRPr="00BB6AE7" w:rsidRDefault="0090113E" w:rsidP="00DA4957">
            <w:pPr>
              <w:tabs>
                <w:tab w:val="left" w:pos="-720"/>
              </w:tabs>
              <w:suppressAutoHyphens/>
              <w:rPr>
                <w:b/>
                <w:color w:val="000000"/>
                <w:sz w:val="22"/>
                <w:szCs w:val="22"/>
              </w:rPr>
            </w:pPr>
            <w:r w:rsidRPr="00BB6AE7">
              <w:rPr>
                <w:b/>
                <w:color w:val="000000"/>
                <w:sz w:val="22"/>
                <w:szCs w:val="22"/>
              </w:rPr>
              <w:t xml:space="preserve">Contracts under NWS&amp;DB </w:t>
            </w:r>
          </w:p>
          <w:p w14:paraId="1FDF8B85" w14:textId="77777777" w:rsidR="0090113E" w:rsidRPr="00C22342" w:rsidRDefault="0090113E" w:rsidP="00DA4957">
            <w:pPr>
              <w:tabs>
                <w:tab w:val="left" w:pos="-720"/>
              </w:tabs>
              <w:suppressAutoHyphens/>
              <w:rPr>
                <w:bCs/>
                <w:color w:val="000000"/>
                <w:sz w:val="16"/>
                <w:szCs w:val="16"/>
              </w:rPr>
            </w:pPr>
          </w:p>
        </w:tc>
      </w:tr>
      <w:tr w:rsidR="0090113E" w:rsidRPr="00C22342" w14:paraId="5CAD72B8" w14:textId="77777777" w:rsidTr="00DA4957">
        <w:tc>
          <w:tcPr>
            <w:tcW w:w="720" w:type="dxa"/>
          </w:tcPr>
          <w:p w14:paraId="16CEF23A" w14:textId="77777777" w:rsidR="0090113E" w:rsidRPr="00C22342" w:rsidRDefault="0090113E" w:rsidP="00DA4957">
            <w:pPr>
              <w:tabs>
                <w:tab w:val="left" w:pos="-720"/>
              </w:tabs>
              <w:suppressAutoHyphens/>
              <w:rPr>
                <w:color w:val="000000"/>
                <w:sz w:val="22"/>
                <w:szCs w:val="22"/>
              </w:rPr>
            </w:pPr>
          </w:p>
        </w:tc>
        <w:tc>
          <w:tcPr>
            <w:tcW w:w="2520" w:type="dxa"/>
          </w:tcPr>
          <w:p w14:paraId="1C2F52BF" w14:textId="77777777" w:rsidR="0090113E" w:rsidRPr="00C22342" w:rsidRDefault="0090113E" w:rsidP="00DA4957">
            <w:pPr>
              <w:tabs>
                <w:tab w:val="left" w:pos="-720"/>
              </w:tabs>
              <w:suppressAutoHyphens/>
              <w:rPr>
                <w:color w:val="000000"/>
                <w:sz w:val="22"/>
                <w:szCs w:val="22"/>
              </w:rPr>
            </w:pPr>
          </w:p>
          <w:p w14:paraId="5E861B4A" w14:textId="77777777" w:rsidR="0090113E" w:rsidRPr="00C22342" w:rsidRDefault="0090113E" w:rsidP="00DA4957">
            <w:pPr>
              <w:tabs>
                <w:tab w:val="left" w:pos="-720"/>
              </w:tabs>
              <w:suppressAutoHyphens/>
              <w:rPr>
                <w:color w:val="000000"/>
                <w:sz w:val="22"/>
                <w:szCs w:val="22"/>
              </w:rPr>
            </w:pPr>
          </w:p>
        </w:tc>
        <w:tc>
          <w:tcPr>
            <w:tcW w:w="2520" w:type="dxa"/>
          </w:tcPr>
          <w:p w14:paraId="59D1BEAC" w14:textId="77777777" w:rsidR="0090113E" w:rsidRPr="00C22342" w:rsidRDefault="0090113E" w:rsidP="00DA4957">
            <w:pPr>
              <w:tabs>
                <w:tab w:val="left" w:pos="-720"/>
              </w:tabs>
              <w:suppressAutoHyphens/>
              <w:rPr>
                <w:color w:val="000000"/>
                <w:sz w:val="22"/>
                <w:szCs w:val="22"/>
              </w:rPr>
            </w:pPr>
          </w:p>
        </w:tc>
        <w:tc>
          <w:tcPr>
            <w:tcW w:w="1260" w:type="dxa"/>
          </w:tcPr>
          <w:p w14:paraId="5E8CAFB0"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563CDFA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85D1F5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7897C92"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607CA6A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9126F06"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339F38D"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21412ECF"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2794E17E" w14:textId="77777777" w:rsidTr="00DA4957">
        <w:tc>
          <w:tcPr>
            <w:tcW w:w="720" w:type="dxa"/>
          </w:tcPr>
          <w:p w14:paraId="0516ED8A" w14:textId="77777777" w:rsidR="0090113E" w:rsidRPr="00C22342" w:rsidRDefault="0090113E" w:rsidP="00DA4957">
            <w:pPr>
              <w:tabs>
                <w:tab w:val="left" w:pos="-720"/>
              </w:tabs>
              <w:suppressAutoHyphens/>
              <w:rPr>
                <w:color w:val="000000"/>
                <w:sz w:val="22"/>
                <w:szCs w:val="22"/>
              </w:rPr>
            </w:pPr>
          </w:p>
          <w:p w14:paraId="5BA381CD" w14:textId="77777777" w:rsidR="0090113E" w:rsidRPr="00C22342" w:rsidRDefault="0090113E" w:rsidP="00DA4957">
            <w:pPr>
              <w:tabs>
                <w:tab w:val="left" w:pos="-720"/>
              </w:tabs>
              <w:suppressAutoHyphens/>
              <w:rPr>
                <w:color w:val="000000"/>
                <w:sz w:val="22"/>
                <w:szCs w:val="22"/>
              </w:rPr>
            </w:pPr>
          </w:p>
        </w:tc>
        <w:tc>
          <w:tcPr>
            <w:tcW w:w="2520" w:type="dxa"/>
          </w:tcPr>
          <w:p w14:paraId="2AB777EE" w14:textId="77777777" w:rsidR="0090113E" w:rsidRPr="00C22342" w:rsidRDefault="0090113E" w:rsidP="00DA4957">
            <w:pPr>
              <w:tabs>
                <w:tab w:val="left" w:pos="-720"/>
              </w:tabs>
              <w:suppressAutoHyphens/>
              <w:rPr>
                <w:color w:val="000000"/>
                <w:sz w:val="22"/>
                <w:szCs w:val="22"/>
              </w:rPr>
            </w:pPr>
          </w:p>
        </w:tc>
        <w:tc>
          <w:tcPr>
            <w:tcW w:w="2520" w:type="dxa"/>
          </w:tcPr>
          <w:p w14:paraId="5B80B2DC" w14:textId="77777777" w:rsidR="0090113E" w:rsidRPr="00C22342" w:rsidRDefault="0090113E" w:rsidP="00DA4957">
            <w:pPr>
              <w:tabs>
                <w:tab w:val="left" w:pos="-720"/>
              </w:tabs>
              <w:suppressAutoHyphens/>
              <w:rPr>
                <w:color w:val="000000"/>
                <w:sz w:val="22"/>
                <w:szCs w:val="22"/>
              </w:rPr>
            </w:pPr>
          </w:p>
        </w:tc>
        <w:tc>
          <w:tcPr>
            <w:tcW w:w="1260" w:type="dxa"/>
          </w:tcPr>
          <w:p w14:paraId="735A941C"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74F0EF7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A201E85"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D3FB042"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2F598295"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7F36739"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FCBA80E"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2FB23AF"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0C746D05" w14:textId="77777777" w:rsidTr="00DA4957">
        <w:tc>
          <w:tcPr>
            <w:tcW w:w="720" w:type="dxa"/>
          </w:tcPr>
          <w:p w14:paraId="159B6E6D" w14:textId="77777777" w:rsidR="0090113E" w:rsidRPr="00C22342" w:rsidRDefault="0090113E" w:rsidP="00DA4957">
            <w:pPr>
              <w:tabs>
                <w:tab w:val="left" w:pos="-720"/>
              </w:tabs>
              <w:suppressAutoHyphens/>
              <w:rPr>
                <w:color w:val="000000"/>
                <w:sz w:val="22"/>
                <w:szCs w:val="22"/>
              </w:rPr>
            </w:pPr>
          </w:p>
          <w:p w14:paraId="06E8024D" w14:textId="77777777" w:rsidR="0090113E" w:rsidRPr="00C22342" w:rsidRDefault="0090113E" w:rsidP="00DA4957">
            <w:pPr>
              <w:tabs>
                <w:tab w:val="left" w:pos="-720"/>
              </w:tabs>
              <w:suppressAutoHyphens/>
              <w:rPr>
                <w:color w:val="000000"/>
                <w:sz w:val="22"/>
                <w:szCs w:val="22"/>
              </w:rPr>
            </w:pPr>
          </w:p>
        </w:tc>
        <w:tc>
          <w:tcPr>
            <w:tcW w:w="2520" w:type="dxa"/>
          </w:tcPr>
          <w:p w14:paraId="0DACE804" w14:textId="77777777" w:rsidR="0090113E" w:rsidRPr="00C22342" w:rsidRDefault="0090113E" w:rsidP="00DA4957">
            <w:pPr>
              <w:tabs>
                <w:tab w:val="left" w:pos="-720"/>
              </w:tabs>
              <w:suppressAutoHyphens/>
              <w:rPr>
                <w:color w:val="000000"/>
                <w:sz w:val="22"/>
                <w:szCs w:val="22"/>
              </w:rPr>
            </w:pPr>
          </w:p>
        </w:tc>
        <w:tc>
          <w:tcPr>
            <w:tcW w:w="2520" w:type="dxa"/>
          </w:tcPr>
          <w:p w14:paraId="3D4DA317" w14:textId="77777777" w:rsidR="0090113E" w:rsidRPr="00C22342" w:rsidRDefault="0090113E" w:rsidP="00DA4957">
            <w:pPr>
              <w:tabs>
                <w:tab w:val="left" w:pos="-720"/>
              </w:tabs>
              <w:suppressAutoHyphens/>
              <w:rPr>
                <w:color w:val="000000"/>
                <w:sz w:val="22"/>
                <w:szCs w:val="22"/>
              </w:rPr>
            </w:pPr>
          </w:p>
        </w:tc>
        <w:tc>
          <w:tcPr>
            <w:tcW w:w="1260" w:type="dxa"/>
          </w:tcPr>
          <w:p w14:paraId="667687B0"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6C405F13"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C8C4A9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D15A7D2"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32D3E29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5A91A7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3683B7D"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10BF0D78"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5CC12AF2" w14:textId="77777777" w:rsidTr="00DA4957">
        <w:tc>
          <w:tcPr>
            <w:tcW w:w="720" w:type="dxa"/>
          </w:tcPr>
          <w:p w14:paraId="698703AC" w14:textId="77777777" w:rsidR="0090113E" w:rsidRPr="00C22342" w:rsidRDefault="0090113E" w:rsidP="00DA4957">
            <w:pPr>
              <w:tabs>
                <w:tab w:val="left" w:pos="-720"/>
              </w:tabs>
              <w:suppressAutoHyphens/>
              <w:rPr>
                <w:color w:val="000000"/>
                <w:sz w:val="22"/>
                <w:szCs w:val="22"/>
              </w:rPr>
            </w:pPr>
          </w:p>
          <w:p w14:paraId="7BA4D9C9" w14:textId="77777777" w:rsidR="0090113E" w:rsidRPr="00C22342" w:rsidRDefault="0090113E" w:rsidP="00DA4957">
            <w:pPr>
              <w:tabs>
                <w:tab w:val="left" w:pos="-720"/>
              </w:tabs>
              <w:suppressAutoHyphens/>
              <w:rPr>
                <w:color w:val="000000"/>
                <w:sz w:val="22"/>
                <w:szCs w:val="22"/>
              </w:rPr>
            </w:pPr>
          </w:p>
        </w:tc>
        <w:tc>
          <w:tcPr>
            <w:tcW w:w="2520" w:type="dxa"/>
          </w:tcPr>
          <w:p w14:paraId="7E440155" w14:textId="77777777" w:rsidR="0090113E" w:rsidRPr="00C22342" w:rsidRDefault="0090113E" w:rsidP="00DA4957">
            <w:pPr>
              <w:tabs>
                <w:tab w:val="left" w:pos="-720"/>
              </w:tabs>
              <w:suppressAutoHyphens/>
              <w:rPr>
                <w:color w:val="000000"/>
                <w:sz w:val="22"/>
                <w:szCs w:val="22"/>
              </w:rPr>
            </w:pPr>
          </w:p>
        </w:tc>
        <w:tc>
          <w:tcPr>
            <w:tcW w:w="2520" w:type="dxa"/>
          </w:tcPr>
          <w:p w14:paraId="11F409E6" w14:textId="77777777" w:rsidR="0090113E" w:rsidRPr="00C22342" w:rsidRDefault="0090113E" w:rsidP="00DA4957">
            <w:pPr>
              <w:tabs>
                <w:tab w:val="left" w:pos="-720"/>
              </w:tabs>
              <w:suppressAutoHyphens/>
              <w:rPr>
                <w:color w:val="000000"/>
                <w:sz w:val="22"/>
                <w:szCs w:val="22"/>
              </w:rPr>
            </w:pPr>
          </w:p>
        </w:tc>
        <w:tc>
          <w:tcPr>
            <w:tcW w:w="1260" w:type="dxa"/>
          </w:tcPr>
          <w:p w14:paraId="5A2C854F"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79030FD9"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583E41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FD2A56B"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3F20C9E5"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7EE2FB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7A9F519"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0E2C8399"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71C5E4AD" w14:textId="77777777" w:rsidTr="00DA4957">
        <w:tc>
          <w:tcPr>
            <w:tcW w:w="720" w:type="dxa"/>
          </w:tcPr>
          <w:p w14:paraId="79995FC0" w14:textId="77777777" w:rsidR="0090113E" w:rsidRPr="00C22342" w:rsidRDefault="0090113E" w:rsidP="00DA4957">
            <w:pPr>
              <w:tabs>
                <w:tab w:val="left" w:pos="-720"/>
              </w:tabs>
              <w:suppressAutoHyphens/>
              <w:rPr>
                <w:color w:val="000000"/>
                <w:sz w:val="22"/>
                <w:szCs w:val="22"/>
              </w:rPr>
            </w:pPr>
          </w:p>
          <w:p w14:paraId="0BFB40CA" w14:textId="77777777" w:rsidR="0090113E" w:rsidRPr="00C22342" w:rsidRDefault="0090113E" w:rsidP="00DA4957">
            <w:pPr>
              <w:tabs>
                <w:tab w:val="left" w:pos="-720"/>
              </w:tabs>
              <w:suppressAutoHyphens/>
              <w:rPr>
                <w:color w:val="000000"/>
                <w:sz w:val="22"/>
                <w:szCs w:val="22"/>
              </w:rPr>
            </w:pPr>
          </w:p>
        </w:tc>
        <w:tc>
          <w:tcPr>
            <w:tcW w:w="2520" w:type="dxa"/>
          </w:tcPr>
          <w:p w14:paraId="40F1388F" w14:textId="77777777" w:rsidR="0090113E" w:rsidRPr="00C22342" w:rsidRDefault="0090113E" w:rsidP="00DA4957">
            <w:pPr>
              <w:tabs>
                <w:tab w:val="left" w:pos="-720"/>
              </w:tabs>
              <w:suppressAutoHyphens/>
              <w:rPr>
                <w:color w:val="000000"/>
                <w:sz w:val="22"/>
                <w:szCs w:val="22"/>
              </w:rPr>
            </w:pPr>
          </w:p>
        </w:tc>
        <w:tc>
          <w:tcPr>
            <w:tcW w:w="2520" w:type="dxa"/>
          </w:tcPr>
          <w:p w14:paraId="0113A21D" w14:textId="77777777" w:rsidR="0090113E" w:rsidRPr="00C22342" w:rsidRDefault="0090113E" w:rsidP="00DA4957">
            <w:pPr>
              <w:tabs>
                <w:tab w:val="left" w:pos="-720"/>
              </w:tabs>
              <w:suppressAutoHyphens/>
              <w:rPr>
                <w:color w:val="000000"/>
                <w:sz w:val="22"/>
                <w:szCs w:val="22"/>
              </w:rPr>
            </w:pPr>
          </w:p>
        </w:tc>
        <w:tc>
          <w:tcPr>
            <w:tcW w:w="1260" w:type="dxa"/>
          </w:tcPr>
          <w:p w14:paraId="693EF60B"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2F71F71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220EC4C"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415E945"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57A29E6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4A2F6C9"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AE2470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65CC82E1"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21F1A94A" w14:textId="77777777" w:rsidTr="00DA4957">
        <w:tc>
          <w:tcPr>
            <w:tcW w:w="14760" w:type="dxa"/>
            <w:gridSpan w:val="11"/>
          </w:tcPr>
          <w:p w14:paraId="4FE2B31D" w14:textId="77777777" w:rsidR="0090113E" w:rsidRPr="00BB6AE7" w:rsidRDefault="0090113E" w:rsidP="00DA4957">
            <w:pPr>
              <w:tabs>
                <w:tab w:val="left" w:pos="-720"/>
              </w:tabs>
              <w:suppressAutoHyphens/>
              <w:rPr>
                <w:b/>
                <w:color w:val="000000"/>
                <w:sz w:val="22"/>
                <w:szCs w:val="22"/>
              </w:rPr>
            </w:pPr>
            <w:r w:rsidRPr="00BB6AE7">
              <w:rPr>
                <w:b/>
                <w:color w:val="000000"/>
                <w:sz w:val="22"/>
                <w:szCs w:val="22"/>
              </w:rPr>
              <w:t>Contracts with Other Organizations</w:t>
            </w:r>
          </w:p>
          <w:p w14:paraId="46FE3986" w14:textId="77777777" w:rsidR="0090113E" w:rsidRPr="00C22342" w:rsidRDefault="0090113E" w:rsidP="00DA4957">
            <w:pPr>
              <w:tabs>
                <w:tab w:val="left" w:pos="-720"/>
              </w:tabs>
              <w:suppressAutoHyphens/>
              <w:rPr>
                <w:bCs/>
                <w:color w:val="000000"/>
                <w:sz w:val="16"/>
                <w:szCs w:val="16"/>
              </w:rPr>
            </w:pPr>
          </w:p>
        </w:tc>
      </w:tr>
      <w:tr w:rsidR="0090113E" w:rsidRPr="00C22342" w14:paraId="1FC16677" w14:textId="77777777" w:rsidTr="00DA4957">
        <w:tc>
          <w:tcPr>
            <w:tcW w:w="720" w:type="dxa"/>
          </w:tcPr>
          <w:p w14:paraId="4EF84D08" w14:textId="77777777" w:rsidR="0090113E" w:rsidRPr="00C22342" w:rsidRDefault="0090113E" w:rsidP="00DA4957">
            <w:pPr>
              <w:pStyle w:val="TOAHeading"/>
              <w:tabs>
                <w:tab w:val="clear" w:pos="9360"/>
                <w:tab w:val="left" w:pos="-720"/>
              </w:tabs>
              <w:jc w:val="center"/>
            </w:pPr>
          </w:p>
          <w:p w14:paraId="26AFFAE2" w14:textId="77777777" w:rsidR="0090113E" w:rsidRPr="00C22342" w:rsidRDefault="0090113E" w:rsidP="00DA4957"/>
        </w:tc>
        <w:tc>
          <w:tcPr>
            <w:tcW w:w="2520" w:type="dxa"/>
          </w:tcPr>
          <w:p w14:paraId="483874D0"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38E618B1"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6E4E22ED"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469EDC2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76FA58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12EB13E"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2752790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1F9015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8B5489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0DAF78FE"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54D83C7A" w14:textId="77777777" w:rsidTr="00DA4957">
        <w:tc>
          <w:tcPr>
            <w:tcW w:w="720" w:type="dxa"/>
          </w:tcPr>
          <w:p w14:paraId="5984B3ED" w14:textId="77777777" w:rsidR="0090113E" w:rsidRPr="00C22342" w:rsidRDefault="0090113E" w:rsidP="00DA4957">
            <w:pPr>
              <w:pStyle w:val="TOAHeading"/>
              <w:tabs>
                <w:tab w:val="clear" w:pos="9360"/>
                <w:tab w:val="left" w:pos="-720"/>
              </w:tabs>
              <w:jc w:val="center"/>
            </w:pPr>
          </w:p>
          <w:p w14:paraId="52F77CFD" w14:textId="77777777" w:rsidR="0090113E" w:rsidRPr="00C22342" w:rsidRDefault="0090113E" w:rsidP="00DA4957"/>
        </w:tc>
        <w:tc>
          <w:tcPr>
            <w:tcW w:w="2520" w:type="dxa"/>
          </w:tcPr>
          <w:p w14:paraId="7B82D358"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64F2C436"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505E4586"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4B9E13D3"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A6B5FF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44C75AB"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144B082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D846A4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BEE02C7"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4ED7617"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2CCDBBD7" w14:textId="77777777" w:rsidTr="00DA4957">
        <w:tc>
          <w:tcPr>
            <w:tcW w:w="720" w:type="dxa"/>
          </w:tcPr>
          <w:p w14:paraId="0694F25C" w14:textId="77777777" w:rsidR="0090113E" w:rsidRPr="00C22342" w:rsidRDefault="0090113E" w:rsidP="00DA4957">
            <w:pPr>
              <w:pStyle w:val="TOAHeading"/>
              <w:tabs>
                <w:tab w:val="clear" w:pos="9360"/>
                <w:tab w:val="left" w:pos="-720"/>
              </w:tabs>
              <w:jc w:val="center"/>
            </w:pPr>
          </w:p>
          <w:p w14:paraId="1B226554" w14:textId="77777777" w:rsidR="0090113E" w:rsidRPr="00C22342" w:rsidRDefault="0090113E" w:rsidP="00DA4957"/>
        </w:tc>
        <w:tc>
          <w:tcPr>
            <w:tcW w:w="2520" w:type="dxa"/>
          </w:tcPr>
          <w:p w14:paraId="1195F9F2"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41A275C2"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108C59D6"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735F2FB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5B6A2E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A943189"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523D48C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41D1B36"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BA9AD33"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7665B69"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205AC253" w14:textId="77777777" w:rsidTr="00DA4957">
        <w:tc>
          <w:tcPr>
            <w:tcW w:w="720" w:type="dxa"/>
          </w:tcPr>
          <w:p w14:paraId="6BABE1C6" w14:textId="77777777" w:rsidR="0090113E" w:rsidRPr="00C22342" w:rsidRDefault="0090113E" w:rsidP="00DA4957">
            <w:pPr>
              <w:pStyle w:val="TOAHeading"/>
              <w:tabs>
                <w:tab w:val="clear" w:pos="9360"/>
                <w:tab w:val="left" w:pos="-720"/>
              </w:tabs>
              <w:jc w:val="center"/>
            </w:pPr>
          </w:p>
          <w:p w14:paraId="3C014B63" w14:textId="77777777" w:rsidR="0090113E" w:rsidRPr="00C22342" w:rsidRDefault="0090113E" w:rsidP="00DA4957"/>
        </w:tc>
        <w:tc>
          <w:tcPr>
            <w:tcW w:w="2520" w:type="dxa"/>
          </w:tcPr>
          <w:p w14:paraId="18B5E285"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14BFBBB8"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1A914C8D"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5332745E"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1A72E5D"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5AA751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4759A10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4838EE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60E8D22"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0749414C"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1E44914E" w14:textId="77777777" w:rsidTr="00DA4957">
        <w:tc>
          <w:tcPr>
            <w:tcW w:w="720" w:type="dxa"/>
          </w:tcPr>
          <w:p w14:paraId="54DDA917" w14:textId="77777777" w:rsidR="0090113E" w:rsidRPr="00C22342" w:rsidRDefault="0090113E" w:rsidP="00DA4957">
            <w:pPr>
              <w:pStyle w:val="TOAHeading"/>
              <w:tabs>
                <w:tab w:val="clear" w:pos="9360"/>
                <w:tab w:val="left" w:pos="-720"/>
              </w:tabs>
              <w:jc w:val="center"/>
            </w:pPr>
          </w:p>
          <w:p w14:paraId="56ACC75F" w14:textId="77777777" w:rsidR="0090113E" w:rsidRPr="00C22342" w:rsidRDefault="0090113E" w:rsidP="00DA4957"/>
        </w:tc>
        <w:tc>
          <w:tcPr>
            <w:tcW w:w="2520" w:type="dxa"/>
          </w:tcPr>
          <w:p w14:paraId="3D69768E"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11F606C5"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266E7D99"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77D51BBD"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596149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9A1240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25EED57D"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680ECC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B099738"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29FB06E7" w14:textId="77777777" w:rsidR="0090113E" w:rsidRPr="00C22342" w:rsidRDefault="0090113E" w:rsidP="00DA4957">
            <w:pPr>
              <w:tabs>
                <w:tab w:val="left" w:pos="-720"/>
              </w:tabs>
              <w:suppressAutoHyphens/>
              <w:jc w:val="center"/>
              <w:rPr>
                <w:bCs/>
                <w:color w:val="000000"/>
                <w:sz w:val="22"/>
                <w:szCs w:val="22"/>
              </w:rPr>
            </w:pPr>
          </w:p>
        </w:tc>
      </w:tr>
    </w:tbl>
    <w:p w14:paraId="47871874" w14:textId="77777777" w:rsidR="0090113E" w:rsidRPr="00C22342" w:rsidRDefault="0090113E" w:rsidP="0090113E">
      <w:pPr>
        <w:rPr>
          <w:sz w:val="10"/>
          <w:szCs w:val="10"/>
        </w:rPr>
      </w:pPr>
    </w:p>
    <w:p w14:paraId="24C2000C" w14:textId="77777777" w:rsidR="0090113E" w:rsidRPr="00BB6AE7" w:rsidRDefault="0090113E" w:rsidP="0090113E">
      <w:pPr>
        <w:tabs>
          <w:tab w:val="left" w:pos="-720"/>
        </w:tabs>
        <w:suppressAutoHyphens/>
        <w:rPr>
          <w:b/>
          <w:color w:val="000000"/>
          <w:spacing w:val="-3"/>
        </w:rPr>
      </w:pPr>
      <w:r w:rsidRPr="00BB6AE7">
        <w:rPr>
          <w:b/>
          <w:color w:val="000000"/>
          <w:spacing w:val="-3"/>
        </w:rPr>
        <w:t xml:space="preserve">Note: Bidder shall submit awarding letters, end user certificates, completion certificates and other certificates </w:t>
      </w:r>
      <w:r w:rsidRPr="00BB6AE7">
        <w:rPr>
          <w:b/>
          <w:color w:val="000000"/>
          <w:spacing w:val="-3"/>
          <w:sz w:val="22"/>
          <w:szCs w:val="22"/>
        </w:rPr>
        <w:t xml:space="preserve">from clients </w:t>
      </w:r>
      <w:r w:rsidRPr="00BB6AE7">
        <w:rPr>
          <w:b/>
          <w:color w:val="000000"/>
          <w:spacing w:val="-3"/>
        </w:rPr>
        <w:t>for completion works for the proof of above furnished details.</w:t>
      </w:r>
    </w:p>
    <w:p w14:paraId="41888109" w14:textId="77777777" w:rsidR="0090113E" w:rsidRPr="00BB6AE7" w:rsidRDefault="0090113E" w:rsidP="0090113E">
      <w:pPr>
        <w:tabs>
          <w:tab w:val="left" w:pos="-720"/>
        </w:tabs>
        <w:suppressAutoHyphens/>
        <w:jc w:val="both"/>
        <w:rPr>
          <w:b/>
          <w:color w:val="000000"/>
          <w:spacing w:val="-3"/>
          <w:sz w:val="12"/>
          <w:szCs w:val="12"/>
        </w:rPr>
      </w:pPr>
    </w:p>
    <w:p w14:paraId="2CCB0459" w14:textId="77777777" w:rsidR="0090113E" w:rsidRPr="00BB6AE7" w:rsidRDefault="0090113E" w:rsidP="0090113E">
      <w:pPr>
        <w:tabs>
          <w:tab w:val="left" w:pos="-720"/>
        </w:tabs>
        <w:suppressAutoHyphens/>
        <w:rPr>
          <w:b/>
          <w:color w:val="000000"/>
          <w:spacing w:val="-3"/>
        </w:rPr>
      </w:pPr>
      <w:r w:rsidRPr="00BB6AE7">
        <w:rPr>
          <w:b/>
          <w:color w:val="000000"/>
          <w:spacing w:val="-3"/>
        </w:rPr>
        <w:t>Separate sheets for each year shall be used.</w:t>
      </w:r>
    </w:p>
    <w:p w14:paraId="03728827" w14:textId="77777777" w:rsidR="0090113E" w:rsidRPr="00C22342" w:rsidRDefault="0090113E" w:rsidP="0090113E">
      <w:pPr>
        <w:tabs>
          <w:tab w:val="left" w:pos="-720"/>
        </w:tabs>
        <w:suppressAutoHyphens/>
        <w:rPr>
          <w:bCs/>
          <w:color w:val="000000"/>
          <w:spacing w:val="-3"/>
        </w:rPr>
      </w:pPr>
      <w:r w:rsidRPr="00C22342">
        <w:rPr>
          <w:bCs/>
          <w:noProof/>
          <w:color w:val="000000"/>
          <w:spacing w:val="-3"/>
          <w:sz w:val="12"/>
          <w:szCs w:val="12"/>
        </w:rPr>
        <mc:AlternateContent>
          <mc:Choice Requires="wps">
            <w:drawing>
              <wp:anchor distT="0" distB="0" distL="114300" distR="114300" simplePos="0" relativeHeight="251616768" behindDoc="0" locked="0" layoutInCell="1" allowOverlap="1" wp14:anchorId="3914814F" wp14:editId="3D14865C">
                <wp:simplePos x="0" y="0"/>
                <wp:positionH relativeFrom="column">
                  <wp:posOffset>7392670</wp:posOffset>
                </wp:positionH>
                <wp:positionV relativeFrom="paragraph">
                  <wp:posOffset>422275</wp:posOffset>
                </wp:positionV>
                <wp:extent cx="1552575" cy="237490"/>
                <wp:effectExtent l="0" t="0" r="9525" b="1270"/>
                <wp:wrapNone/>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7D50979E" w14:textId="36661851" w:rsidR="00A55105" w:rsidRDefault="00A55105" w:rsidP="0090113E">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14814F" id="_x0000_s1210" type="#_x0000_t202" style="position:absolute;margin-left:582.1pt;margin-top:33.25pt;width:122.25pt;height:18.7pt;z-index:2516167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" stroked="f">
                <v:textbox style="mso-fit-shape-to-text:t">
                  <w:txbxContent>
                    <w:p w14:paraId="7D50979E" w14:textId="36661851" w:rsidR="00A55105" w:rsidRDefault="00A55105" w:rsidP="0090113E">
                      <w:r>
                        <w:rPr>
                          <w:sz w:val="20"/>
                          <w:szCs w:val="20"/>
                        </w:rPr>
                        <w:t>Revised on 11-01-2022</w:t>
                      </w:r>
                    </w:p>
                  </w:txbxContent>
                </v:textbox>
              </v:shape>
            </w:pict>
          </mc:Fallback>
        </mc:AlternateContent>
      </w:r>
    </w:p>
    <w:p w14:paraId="5BDDEE06" w14:textId="77777777" w:rsidR="0090113E" w:rsidRPr="00FD62D3" w:rsidRDefault="0090113E" w:rsidP="0090113E">
      <w:pPr>
        <w:tabs>
          <w:tab w:val="left" w:pos="-720"/>
        </w:tabs>
        <w:suppressAutoHyphens/>
        <w:jc w:val="both"/>
        <w:rPr>
          <w:b/>
          <w:bCs/>
          <w:color w:val="000000"/>
          <w:spacing w:val="-3"/>
        </w:rPr>
      </w:pPr>
      <w:r w:rsidRPr="00FD62D3">
        <w:rPr>
          <w:b/>
          <w:bCs/>
          <w:color w:val="000000"/>
          <w:spacing w:val="-3"/>
        </w:rPr>
        <w:lastRenderedPageBreak/>
        <w:t>APPENDIX 3E - DETAILS OF ONGOING WORKS</w:t>
      </w:r>
      <w:r w:rsidRPr="00FD62D3">
        <w:rPr>
          <w:b/>
          <w:bCs/>
          <w:caps/>
          <w:color w:val="000000"/>
          <w:spacing w:val="-3"/>
        </w:rPr>
        <w:t xml:space="preserve">for last </w:t>
      </w:r>
      <w:r w:rsidRPr="00FD62D3">
        <w:rPr>
          <w:b/>
          <w:bCs/>
          <w:color w:val="000000"/>
          <w:spacing w:val="-3"/>
        </w:rPr>
        <w:t>TEN</w:t>
      </w:r>
      <w:r w:rsidRPr="00FD62D3">
        <w:rPr>
          <w:b/>
          <w:bCs/>
          <w:caps/>
          <w:color w:val="000000"/>
          <w:spacing w:val="-3"/>
        </w:rPr>
        <w:t xml:space="preserve"> years (FOR M &amp; E WORKS)</w:t>
      </w:r>
    </w:p>
    <w:p w14:paraId="6C013C4F" w14:textId="77777777" w:rsidR="0090113E" w:rsidRPr="00C22342" w:rsidRDefault="0090113E" w:rsidP="0090113E">
      <w:pPr>
        <w:rPr>
          <w:bCs/>
          <w:color w:val="000000"/>
          <w:spacing w:val="-3"/>
          <w:sz w:val="12"/>
          <w:szCs w:val="12"/>
        </w:rPr>
      </w:pPr>
    </w:p>
    <w:tbl>
      <w:tblPr>
        <w:tblW w:w="149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880"/>
        <w:gridCol w:w="1440"/>
        <w:gridCol w:w="1260"/>
        <w:gridCol w:w="900"/>
        <w:gridCol w:w="900"/>
        <w:gridCol w:w="1080"/>
        <w:gridCol w:w="900"/>
        <w:gridCol w:w="1260"/>
        <w:gridCol w:w="1080"/>
      </w:tblGrid>
      <w:tr w:rsidR="0090113E" w:rsidRPr="00C22342" w14:paraId="5630BA08" w14:textId="77777777" w:rsidTr="00DA4957">
        <w:tc>
          <w:tcPr>
            <w:tcW w:w="720" w:type="dxa"/>
            <w:vMerge w:val="restart"/>
          </w:tcPr>
          <w:p w14:paraId="0673A4A1" w14:textId="77777777" w:rsidR="0090113E" w:rsidRPr="00C22342" w:rsidRDefault="0090113E" w:rsidP="00DA4957">
            <w:pPr>
              <w:pStyle w:val="TOAHeading"/>
              <w:tabs>
                <w:tab w:val="clear" w:pos="9360"/>
                <w:tab w:val="left" w:pos="-720"/>
              </w:tabs>
              <w:jc w:val="center"/>
              <w:rPr>
                <w:rFonts w:ascii="Times New Roman" w:hAnsi="Times New Roman"/>
                <w:bCs/>
                <w:color w:val="000000"/>
                <w:sz w:val="18"/>
                <w:szCs w:val="18"/>
              </w:rPr>
            </w:pPr>
            <w:r w:rsidRPr="00C22342">
              <w:rPr>
                <w:rFonts w:ascii="Times New Roman" w:hAnsi="Times New Roman"/>
                <w:bCs/>
                <w:color w:val="000000"/>
                <w:sz w:val="18"/>
                <w:szCs w:val="18"/>
              </w:rPr>
              <w:t>Year</w:t>
            </w:r>
          </w:p>
        </w:tc>
        <w:tc>
          <w:tcPr>
            <w:tcW w:w="2520" w:type="dxa"/>
            <w:vMerge w:val="restart"/>
          </w:tcPr>
          <w:p w14:paraId="1D7F66C5" w14:textId="77777777" w:rsidR="0090113E" w:rsidRPr="00C22342" w:rsidRDefault="0090113E" w:rsidP="00DA4957">
            <w:pPr>
              <w:pStyle w:val="TOAHeading"/>
              <w:tabs>
                <w:tab w:val="clear" w:pos="9360"/>
                <w:tab w:val="left" w:pos="-720"/>
              </w:tabs>
              <w:jc w:val="center"/>
              <w:rPr>
                <w:rFonts w:ascii="Times New Roman" w:hAnsi="Times New Roman"/>
                <w:bCs/>
                <w:color w:val="000000"/>
                <w:sz w:val="18"/>
                <w:szCs w:val="18"/>
              </w:rPr>
            </w:pPr>
            <w:r w:rsidRPr="00C22342">
              <w:rPr>
                <w:rFonts w:ascii="Times New Roman" w:hAnsi="Times New Roman"/>
                <w:bCs/>
                <w:color w:val="000000"/>
                <w:sz w:val="18"/>
                <w:szCs w:val="18"/>
              </w:rPr>
              <w:t>Name and Address of Employer</w:t>
            </w:r>
          </w:p>
        </w:tc>
        <w:tc>
          <w:tcPr>
            <w:tcW w:w="2880" w:type="dxa"/>
            <w:vMerge w:val="restart"/>
          </w:tcPr>
          <w:p w14:paraId="3B964279"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Name and details of Contract</w:t>
            </w:r>
          </w:p>
        </w:tc>
        <w:tc>
          <w:tcPr>
            <w:tcW w:w="1440" w:type="dxa"/>
            <w:vMerge w:val="restart"/>
          </w:tcPr>
          <w:p w14:paraId="0E80EA8F"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Contract Price</w:t>
            </w:r>
          </w:p>
        </w:tc>
        <w:tc>
          <w:tcPr>
            <w:tcW w:w="1260" w:type="dxa"/>
            <w:vMerge w:val="restart"/>
          </w:tcPr>
          <w:p w14:paraId="02B3382F"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Contract Period</w:t>
            </w:r>
          </w:p>
        </w:tc>
        <w:tc>
          <w:tcPr>
            <w:tcW w:w="900" w:type="dxa"/>
            <w:vMerge w:val="restart"/>
          </w:tcPr>
          <w:p w14:paraId="307F1A73"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Date of award</w:t>
            </w:r>
          </w:p>
        </w:tc>
        <w:tc>
          <w:tcPr>
            <w:tcW w:w="1980" w:type="dxa"/>
            <w:gridSpan w:val="2"/>
          </w:tcPr>
          <w:p w14:paraId="17266A2D"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 xml:space="preserve">Current progress </w:t>
            </w:r>
          </w:p>
        </w:tc>
        <w:tc>
          <w:tcPr>
            <w:tcW w:w="900" w:type="dxa"/>
            <w:vMerge w:val="restart"/>
          </w:tcPr>
          <w:p w14:paraId="37C3F3E6"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Annual value of work done</w:t>
            </w:r>
          </w:p>
          <w:p w14:paraId="73709731" w14:textId="77777777" w:rsidR="0090113E" w:rsidRPr="00C22342" w:rsidRDefault="0090113E" w:rsidP="00DA4957">
            <w:pPr>
              <w:tabs>
                <w:tab w:val="left" w:pos="-720"/>
              </w:tabs>
              <w:suppressAutoHyphens/>
              <w:jc w:val="center"/>
              <w:rPr>
                <w:bCs/>
                <w:color w:val="000000"/>
                <w:sz w:val="18"/>
                <w:szCs w:val="18"/>
              </w:rPr>
            </w:pPr>
          </w:p>
          <w:p w14:paraId="41652E6F"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Rs.</w:t>
            </w:r>
          </w:p>
        </w:tc>
        <w:tc>
          <w:tcPr>
            <w:tcW w:w="1260" w:type="dxa"/>
            <w:vMerge w:val="restart"/>
          </w:tcPr>
          <w:p w14:paraId="61B32712"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 Time lapsed from date of commence-ment</w:t>
            </w:r>
          </w:p>
        </w:tc>
        <w:tc>
          <w:tcPr>
            <w:tcW w:w="1080" w:type="dxa"/>
            <w:vMerge w:val="restart"/>
          </w:tcPr>
          <w:p w14:paraId="30EEDA12"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 xml:space="preserve">Remarks </w:t>
            </w:r>
          </w:p>
        </w:tc>
      </w:tr>
      <w:tr w:rsidR="0090113E" w:rsidRPr="00C22342" w14:paraId="1B0D077B" w14:textId="77777777" w:rsidTr="00DA4957">
        <w:tc>
          <w:tcPr>
            <w:tcW w:w="720" w:type="dxa"/>
            <w:vMerge/>
          </w:tcPr>
          <w:p w14:paraId="265DA86A" w14:textId="77777777" w:rsidR="0090113E" w:rsidRPr="00C22342" w:rsidRDefault="0090113E" w:rsidP="00DA4957">
            <w:pPr>
              <w:pStyle w:val="TOAHeading"/>
              <w:tabs>
                <w:tab w:val="clear" w:pos="9360"/>
                <w:tab w:val="left" w:pos="-720"/>
              </w:tabs>
              <w:jc w:val="center"/>
              <w:rPr>
                <w:rFonts w:ascii="Times New Roman" w:hAnsi="Times New Roman"/>
                <w:bCs/>
                <w:color w:val="000000"/>
              </w:rPr>
            </w:pPr>
          </w:p>
        </w:tc>
        <w:tc>
          <w:tcPr>
            <w:tcW w:w="2520" w:type="dxa"/>
            <w:vMerge/>
          </w:tcPr>
          <w:p w14:paraId="7212A65F" w14:textId="77777777" w:rsidR="0090113E" w:rsidRPr="00C22342" w:rsidRDefault="0090113E" w:rsidP="00DA4957">
            <w:pPr>
              <w:pStyle w:val="TOAHeading"/>
              <w:tabs>
                <w:tab w:val="clear" w:pos="9360"/>
                <w:tab w:val="left" w:pos="-720"/>
              </w:tabs>
              <w:rPr>
                <w:rFonts w:ascii="Times New Roman" w:hAnsi="Times New Roman"/>
                <w:bCs/>
                <w:color w:val="000000"/>
              </w:rPr>
            </w:pPr>
          </w:p>
        </w:tc>
        <w:tc>
          <w:tcPr>
            <w:tcW w:w="2880" w:type="dxa"/>
            <w:vMerge/>
          </w:tcPr>
          <w:p w14:paraId="50858FBC" w14:textId="77777777" w:rsidR="0090113E" w:rsidRPr="00C22342" w:rsidRDefault="0090113E" w:rsidP="00DA4957">
            <w:pPr>
              <w:tabs>
                <w:tab w:val="left" w:pos="-720"/>
              </w:tabs>
              <w:suppressAutoHyphens/>
              <w:jc w:val="center"/>
              <w:rPr>
                <w:bCs/>
                <w:color w:val="000000"/>
              </w:rPr>
            </w:pPr>
          </w:p>
        </w:tc>
        <w:tc>
          <w:tcPr>
            <w:tcW w:w="1440" w:type="dxa"/>
            <w:vMerge/>
          </w:tcPr>
          <w:p w14:paraId="2EE7F7A4" w14:textId="77777777" w:rsidR="0090113E" w:rsidRPr="00C22342" w:rsidRDefault="0090113E" w:rsidP="00DA4957">
            <w:pPr>
              <w:tabs>
                <w:tab w:val="left" w:pos="-720"/>
              </w:tabs>
              <w:suppressAutoHyphens/>
              <w:jc w:val="center"/>
              <w:rPr>
                <w:bCs/>
                <w:color w:val="000000"/>
              </w:rPr>
            </w:pPr>
          </w:p>
        </w:tc>
        <w:tc>
          <w:tcPr>
            <w:tcW w:w="1260" w:type="dxa"/>
            <w:vMerge/>
          </w:tcPr>
          <w:p w14:paraId="141407FA" w14:textId="77777777" w:rsidR="0090113E" w:rsidRPr="00C22342" w:rsidRDefault="0090113E" w:rsidP="00DA4957">
            <w:pPr>
              <w:tabs>
                <w:tab w:val="left" w:pos="-720"/>
              </w:tabs>
              <w:suppressAutoHyphens/>
              <w:jc w:val="center"/>
              <w:rPr>
                <w:bCs/>
                <w:color w:val="000000"/>
              </w:rPr>
            </w:pPr>
          </w:p>
        </w:tc>
        <w:tc>
          <w:tcPr>
            <w:tcW w:w="900" w:type="dxa"/>
            <w:vMerge/>
          </w:tcPr>
          <w:p w14:paraId="5F82BA8A" w14:textId="77777777" w:rsidR="0090113E" w:rsidRPr="00C22342" w:rsidRDefault="0090113E" w:rsidP="00DA4957">
            <w:pPr>
              <w:tabs>
                <w:tab w:val="left" w:pos="-720"/>
              </w:tabs>
              <w:suppressAutoHyphens/>
              <w:jc w:val="center"/>
              <w:rPr>
                <w:bCs/>
                <w:color w:val="000000"/>
              </w:rPr>
            </w:pPr>
          </w:p>
        </w:tc>
        <w:tc>
          <w:tcPr>
            <w:tcW w:w="900" w:type="dxa"/>
          </w:tcPr>
          <w:p w14:paraId="353B2D3B"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Physical %</w:t>
            </w:r>
          </w:p>
        </w:tc>
        <w:tc>
          <w:tcPr>
            <w:tcW w:w="1080" w:type="dxa"/>
          </w:tcPr>
          <w:p w14:paraId="3A42F5E5" w14:textId="77777777" w:rsidR="0090113E" w:rsidRPr="00C22342" w:rsidRDefault="0090113E" w:rsidP="00DA4957">
            <w:pPr>
              <w:tabs>
                <w:tab w:val="left" w:pos="-720"/>
              </w:tabs>
              <w:suppressAutoHyphens/>
              <w:jc w:val="center"/>
              <w:rPr>
                <w:bCs/>
                <w:color w:val="000000"/>
                <w:sz w:val="18"/>
                <w:szCs w:val="18"/>
              </w:rPr>
            </w:pPr>
            <w:r w:rsidRPr="00C22342">
              <w:rPr>
                <w:bCs/>
                <w:color w:val="000000"/>
                <w:sz w:val="18"/>
                <w:szCs w:val="18"/>
              </w:rPr>
              <w:t>Financial (Rs.)</w:t>
            </w:r>
          </w:p>
        </w:tc>
        <w:tc>
          <w:tcPr>
            <w:tcW w:w="900" w:type="dxa"/>
            <w:vMerge/>
          </w:tcPr>
          <w:p w14:paraId="35E01447" w14:textId="77777777" w:rsidR="0090113E" w:rsidRPr="00C22342" w:rsidRDefault="0090113E" w:rsidP="00DA4957">
            <w:pPr>
              <w:tabs>
                <w:tab w:val="left" w:pos="-720"/>
              </w:tabs>
              <w:suppressAutoHyphens/>
              <w:jc w:val="center"/>
              <w:rPr>
                <w:bCs/>
                <w:color w:val="000000"/>
                <w:sz w:val="18"/>
                <w:szCs w:val="18"/>
              </w:rPr>
            </w:pPr>
          </w:p>
        </w:tc>
        <w:tc>
          <w:tcPr>
            <w:tcW w:w="1260" w:type="dxa"/>
            <w:vMerge/>
          </w:tcPr>
          <w:p w14:paraId="7076C992" w14:textId="77777777" w:rsidR="0090113E" w:rsidRPr="00C22342" w:rsidRDefault="0090113E" w:rsidP="00DA4957">
            <w:pPr>
              <w:tabs>
                <w:tab w:val="left" w:pos="-720"/>
              </w:tabs>
              <w:suppressAutoHyphens/>
              <w:jc w:val="center"/>
              <w:rPr>
                <w:bCs/>
                <w:color w:val="000000"/>
              </w:rPr>
            </w:pPr>
          </w:p>
        </w:tc>
        <w:tc>
          <w:tcPr>
            <w:tcW w:w="1080" w:type="dxa"/>
            <w:vMerge/>
          </w:tcPr>
          <w:p w14:paraId="181FE7D1" w14:textId="77777777" w:rsidR="0090113E" w:rsidRPr="00C22342" w:rsidRDefault="0090113E" w:rsidP="00DA4957">
            <w:pPr>
              <w:tabs>
                <w:tab w:val="left" w:pos="-720"/>
              </w:tabs>
              <w:suppressAutoHyphens/>
              <w:jc w:val="center"/>
              <w:rPr>
                <w:bCs/>
                <w:color w:val="000000"/>
              </w:rPr>
            </w:pPr>
          </w:p>
        </w:tc>
      </w:tr>
      <w:tr w:rsidR="0090113E" w:rsidRPr="00C22342" w14:paraId="37380CC5" w14:textId="77777777" w:rsidTr="00DA4957">
        <w:tc>
          <w:tcPr>
            <w:tcW w:w="720" w:type="dxa"/>
          </w:tcPr>
          <w:p w14:paraId="5DE4C942" w14:textId="77777777" w:rsidR="0090113E" w:rsidRPr="00C22342" w:rsidRDefault="0090113E" w:rsidP="00DA4957">
            <w:pPr>
              <w:tabs>
                <w:tab w:val="left" w:pos="-720"/>
              </w:tabs>
              <w:suppressAutoHyphens/>
              <w:rPr>
                <w:color w:val="000000"/>
                <w:sz w:val="22"/>
                <w:szCs w:val="22"/>
              </w:rPr>
            </w:pPr>
          </w:p>
          <w:p w14:paraId="2D09BF12" w14:textId="77777777" w:rsidR="0090113E" w:rsidRPr="00C22342" w:rsidRDefault="0090113E" w:rsidP="00DA4957">
            <w:pPr>
              <w:tabs>
                <w:tab w:val="left" w:pos="-720"/>
              </w:tabs>
              <w:suppressAutoHyphens/>
              <w:rPr>
                <w:color w:val="000000"/>
                <w:sz w:val="22"/>
                <w:szCs w:val="22"/>
              </w:rPr>
            </w:pPr>
          </w:p>
        </w:tc>
        <w:tc>
          <w:tcPr>
            <w:tcW w:w="2520" w:type="dxa"/>
          </w:tcPr>
          <w:p w14:paraId="69F3E410" w14:textId="77777777" w:rsidR="0090113E" w:rsidRPr="00C22342" w:rsidRDefault="0090113E" w:rsidP="00DA4957">
            <w:pPr>
              <w:tabs>
                <w:tab w:val="left" w:pos="-720"/>
              </w:tabs>
              <w:suppressAutoHyphens/>
              <w:rPr>
                <w:bCs/>
                <w:color w:val="000000"/>
                <w:sz w:val="22"/>
                <w:szCs w:val="22"/>
              </w:rPr>
            </w:pPr>
          </w:p>
        </w:tc>
        <w:tc>
          <w:tcPr>
            <w:tcW w:w="2880" w:type="dxa"/>
          </w:tcPr>
          <w:p w14:paraId="4C812170" w14:textId="77777777" w:rsidR="0090113E" w:rsidRPr="00C22342" w:rsidRDefault="0090113E" w:rsidP="00DA4957">
            <w:pPr>
              <w:tabs>
                <w:tab w:val="left" w:pos="-720"/>
              </w:tabs>
              <w:suppressAutoHyphens/>
              <w:rPr>
                <w:bCs/>
                <w:color w:val="000000"/>
                <w:sz w:val="22"/>
                <w:szCs w:val="22"/>
              </w:rPr>
            </w:pPr>
          </w:p>
        </w:tc>
        <w:tc>
          <w:tcPr>
            <w:tcW w:w="1440" w:type="dxa"/>
          </w:tcPr>
          <w:p w14:paraId="10ECA78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61E461E0"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18BBB2D"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89856EF"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474BE165"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512BFF9"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B5B9CF4"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04A13342" w14:textId="77777777" w:rsidR="0090113E" w:rsidRPr="00C22342" w:rsidRDefault="0090113E" w:rsidP="00DA4957">
            <w:pPr>
              <w:tabs>
                <w:tab w:val="left" w:pos="-720"/>
              </w:tabs>
              <w:suppressAutoHyphens/>
              <w:jc w:val="center"/>
              <w:rPr>
                <w:bCs/>
                <w:color w:val="000000"/>
              </w:rPr>
            </w:pPr>
          </w:p>
        </w:tc>
      </w:tr>
      <w:tr w:rsidR="0090113E" w:rsidRPr="00C22342" w14:paraId="5BBEA65F" w14:textId="77777777" w:rsidTr="00DA4957">
        <w:tc>
          <w:tcPr>
            <w:tcW w:w="720" w:type="dxa"/>
          </w:tcPr>
          <w:p w14:paraId="7C4EB854" w14:textId="77777777" w:rsidR="0090113E" w:rsidRPr="00C22342" w:rsidRDefault="0090113E" w:rsidP="00DA4957">
            <w:pPr>
              <w:tabs>
                <w:tab w:val="left" w:pos="-720"/>
              </w:tabs>
              <w:suppressAutoHyphens/>
              <w:rPr>
                <w:color w:val="000000"/>
                <w:sz w:val="22"/>
                <w:szCs w:val="22"/>
              </w:rPr>
            </w:pPr>
          </w:p>
          <w:p w14:paraId="73027BC1" w14:textId="77777777" w:rsidR="0090113E" w:rsidRPr="00C22342" w:rsidRDefault="0090113E" w:rsidP="00DA4957">
            <w:pPr>
              <w:tabs>
                <w:tab w:val="left" w:pos="-720"/>
              </w:tabs>
              <w:suppressAutoHyphens/>
              <w:rPr>
                <w:color w:val="000000"/>
                <w:sz w:val="22"/>
                <w:szCs w:val="22"/>
              </w:rPr>
            </w:pPr>
          </w:p>
        </w:tc>
        <w:tc>
          <w:tcPr>
            <w:tcW w:w="2520" w:type="dxa"/>
          </w:tcPr>
          <w:p w14:paraId="41528417" w14:textId="77777777" w:rsidR="0090113E" w:rsidRPr="00C22342" w:rsidRDefault="0090113E" w:rsidP="00DA4957">
            <w:pPr>
              <w:tabs>
                <w:tab w:val="left" w:pos="-720"/>
              </w:tabs>
              <w:suppressAutoHyphens/>
              <w:rPr>
                <w:bCs/>
                <w:color w:val="000000"/>
                <w:sz w:val="22"/>
                <w:szCs w:val="22"/>
              </w:rPr>
            </w:pPr>
          </w:p>
        </w:tc>
        <w:tc>
          <w:tcPr>
            <w:tcW w:w="2880" w:type="dxa"/>
          </w:tcPr>
          <w:p w14:paraId="15A22C44" w14:textId="77777777" w:rsidR="0090113E" w:rsidRPr="00C22342" w:rsidRDefault="0090113E" w:rsidP="00DA4957">
            <w:pPr>
              <w:tabs>
                <w:tab w:val="left" w:pos="-720"/>
              </w:tabs>
              <w:suppressAutoHyphens/>
              <w:rPr>
                <w:bCs/>
                <w:color w:val="000000"/>
                <w:sz w:val="22"/>
                <w:szCs w:val="22"/>
              </w:rPr>
            </w:pPr>
          </w:p>
        </w:tc>
        <w:tc>
          <w:tcPr>
            <w:tcW w:w="1440" w:type="dxa"/>
          </w:tcPr>
          <w:p w14:paraId="0988F23D"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65C1D73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86A36A4"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DBF0D5D"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2570962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B3E440A"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4EC531F6"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E1A8DCB" w14:textId="77777777" w:rsidR="0090113E" w:rsidRPr="00C22342" w:rsidRDefault="0090113E" w:rsidP="00DA4957">
            <w:pPr>
              <w:tabs>
                <w:tab w:val="left" w:pos="-720"/>
              </w:tabs>
              <w:suppressAutoHyphens/>
              <w:jc w:val="center"/>
              <w:rPr>
                <w:bCs/>
                <w:color w:val="000000"/>
              </w:rPr>
            </w:pPr>
          </w:p>
        </w:tc>
      </w:tr>
      <w:tr w:rsidR="0090113E" w:rsidRPr="00C22342" w14:paraId="7A57170A" w14:textId="77777777" w:rsidTr="00DA4957">
        <w:tc>
          <w:tcPr>
            <w:tcW w:w="720" w:type="dxa"/>
          </w:tcPr>
          <w:p w14:paraId="3C016DA4" w14:textId="77777777" w:rsidR="0090113E" w:rsidRPr="00C22342" w:rsidRDefault="0090113E" w:rsidP="00DA4957">
            <w:pPr>
              <w:tabs>
                <w:tab w:val="left" w:pos="-720"/>
              </w:tabs>
              <w:suppressAutoHyphens/>
              <w:rPr>
                <w:color w:val="000000"/>
                <w:sz w:val="22"/>
                <w:szCs w:val="22"/>
              </w:rPr>
            </w:pPr>
          </w:p>
          <w:p w14:paraId="1DD81255" w14:textId="77777777" w:rsidR="0090113E" w:rsidRPr="00C22342" w:rsidRDefault="0090113E" w:rsidP="00DA4957">
            <w:pPr>
              <w:tabs>
                <w:tab w:val="left" w:pos="-720"/>
              </w:tabs>
              <w:suppressAutoHyphens/>
              <w:rPr>
                <w:color w:val="000000"/>
                <w:sz w:val="22"/>
                <w:szCs w:val="22"/>
              </w:rPr>
            </w:pPr>
          </w:p>
        </w:tc>
        <w:tc>
          <w:tcPr>
            <w:tcW w:w="2520" w:type="dxa"/>
          </w:tcPr>
          <w:p w14:paraId="054413FC" w14:textId="77777777" w:rsidR="0090113E" w:rsidRPr="00C22342" w:rsidRDefault="0090113E" w:rsidP="00DA4957">
            <w:pPr>
              <w:tabs>
                <w:tab w:val="left" w:pos="-720"/>
              </w:tabs>
              <w:suppressAutoHyphens/>
              <w:rPr>
                <w:bCs/>
                <w:color w:val="000000"/>
                <w:sz w:val="22"/>
                <w:szCs w:val="22"/>
              </w:rPr>
            </w:pPr>
          </w:p>
        </w:tc>
        <w:tc>
          <w:tcPr>
            <w:tcW w:w="2880" w:type="dxa"/>
          </w:tcPr>
          <w:p w14:paraId="1FBF5A81" w14:textId="77777777" w:rsidR="0090113E" w:rsidRPr="00C22342" w:rsidRDefault="0090113E" w:rsidP="00DA4957">
            <w:pPr>
              <w:tabs>
                <w:tab w:val="left" w:pos="-720"/>
              </w:tabs>
              <w:suppressAutoHyphens/>
              <w:rPr>
                <w:bCs/>
                <w:color w:val="000000"/>
                <w:sz w:val="22"/>
                <w:szCs w:val="22"/>
              </w:rPr>
            </w:pPr>
          </w:p>
        </w:tc>
        <w:tc>
          <w:tcPr>
            <w:tcW w:w="1440" w:type="dxa"/>
          </w:tcPr>
          <w:p w14:paraId="0AFFC3EF"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110C5CB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24E0830"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69CF141"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6DE01FF4"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A36CF92"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3C5FEAA"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4DC78571" w14:textId="77777777" w:rsidR="0090113E" w:rsidRPr="00C22342" w:rsidRDefault="0090113E" w:rsidP="00DA4957">
            <w:pPr>
              <w:tabs>
                <w:tab w:val="left" w:pos="-720"/>
              </w:tabs>
              <w:suppressAutoHyphens/>
              <w:jc w:val="center"/>
              <w:rPr>
                <w:bCs/>
                <w:color w:val="000000"/>
              </w:rPr>
            </w:pPr>
          </w:p>
        </w:tc>
      </w:tr>
      <w:tr w:rsidR="0090113E" w:rsidRPr="00C22342" w14:paraId="52CA55A4" w14:textId="77777777" w:rsidTr="00DA4957">
        <w:tc>
          <w:tcPr>
            <w:tcW w:w="720" w:type="dxa"/>
          </w:tcPr>
          <w:p w14:paraId="7A1BD669" w14:textId="77777777" w:rsidR="0090113E" w:rsidRPr="00C22342" w:rsidRDefault="0090113E" w:rsidP="00DA4957">
            <w:pPr>
              <w:tabs>
                <w:tab w:val="left" w:pos="-720"/>
              </w:tabs>
              <w:suppressAutoHyphens/>
              <w:rPr>
                <w:color w:val="000000"/>
                <w:sz w:val="22"/>
                <w:szCs w:val="22"/>
              </w:rPr>
            </w:pPr>
          </w:p>
          <w:p w14:paraId="18FD7D0C" w14:textId="77777777" w:rsidR="0090113E" w:rsidRPr="00C22342" w:rsidRDefault="0090113E" w:rsidP="00DA4957">
            <w:pPr>
              <w:tabs>
                <w:tab w:val="left" w:pos="-720"/>
              </w:tabs>
              <w:suppressAutoHyphens/>
              <w:rPr>
                <w:color w:val="000000"/>
                <w:sz w:val="22"/>
                <w:szCs w:val="22"/>
              </w:rPr>
            </w:pPr>
          </w:p>
        </w:tc>
        <w:tc>
          <w:tcPr>
            <w:tcW w:w="2520" w:type="dxa"/>
          </w:tcPr>
          <w:p w14:paraId="4FB2F56C" w14:textId="77777777" w:rsidR="0090113E" w:rsidRPr="00C22342" w:rsidRDefault="0090113E" w:rsidP="00DA4957">
            <w:pPr>
              <w:tabs>
                <w:tab w:val="left" w:pos="-720"/>
              </w:tabs>
              <w:suppressAutoHyphens/>
              <w:rPr>
                <w:bCs/>
                <w:color w:val="000000"/>
                <w:sz w:val="22"/>
                <w:szCs w:val="22"/>
              </w:rPr>
            </w:pPr>
          </w:p>
        </w:tc>
        <w:tc>
          <w:tcPr>
            <w:tcW w:w="2880" w:type="dxa"/>
          </w:tcPr>
          <w:p w14:paraId="1F7E15B1" w14:textId="77777777" w:rsidR="0090113E" w:rsidRPr="00C22342" w:rsidRDefault="0090113E" w:rsidP="00DA4957">
            <w:pPr>
              <w:tabs>
                <w:tab w:val="left" w:pos="-720"/>
              </w:tabs>
              <w:suppressAutoHyphens/>
              <w:rPr>
                <w:bCs/>
                <w:color w:val="000000"/>
                <w:sz w:val="22"/>
                <w:szCs w:val="22"/>
              </w:rPr>
            </w:pPr>
          </w:p>
        </w:tc>
        <w:tc>
          <w:tcPr>
            <w:tcW w:w="1440" w:type="dxa"/>
          </w:tcPr>
          <w:p w14:paraId="4312D887"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450999D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C5FD56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38A9368"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1645BF1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CC0CC0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5B60910B"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22A9450A" w14:textId="77777777" w:rsidR="0090113E" w:rsidRPr="00C22342" w:rsidRDefault="0090113E" w:rsidP="00DA4957">
            <w:pPr>
              <w:tabs>
                <w:tab w:val="left" w:pos="-720"/>
              </w:tabs>
              <w:suppressAutoHyphens/>
              <w:jc w:val="center"/>
              <w:rPr>
                <w:bCs/>
                <w:color w:val="000000"/>
              </w:rPr>
            </w:pPr>
          </w:p>
        </w:tc>
      </w:tr>
      <w:tr w:rsidR="0090113E" w:rsidRPr="00C22342" w14:paraId="580E6750" w14:textId="77777777" w:rsidTr="00DA4957">
        <w:tc>
          <w:tcPr>
            <w:tcW w:w="720" w:type="dxa"/>
          </w:tcPr>
          <w:p w14:paraId="37445995" w14:textId="77777777" w:rsidR="0090113E" w:rsidRPr="00C22342" w:rsidRDefault="0090113E" w:rsidP="00DA4957">
            <w:pPr>
              <w:tabs>
                <w:tab w:val="left" w:pos="-720"/>
              </w:tabs>
              <w:suppressAutoHyphens/>
              <w:rPr>
                <w:color w:val="000000"/>
                <w:sz w:val="22"/>
                <w:szCs w:val="22"/>
              </w:rPr>
            </w:pPr>
          </w:p>
          <w:p w14:paraId="542D7D46" w14:textId="77777777" w:rsidR="0090113E" w:rsidRPr="00C22342" w:rsidRDefault="0090113E" w:rsidP="00DA4957">
            <w:pPr>
              <w:tabs>
                <w:tab w:val="left" w:pos="-720"/>
              </w:tabs>
              <w:suppressAutoHyphens/>
              <w:rPr>
                <w:color w:val="000000"/>
                <w:sz w:val="22"/>
                <w:szCs w:val="22"/>
              </w:rPr>
            </w:pPr>
          </w:p>
        </w:tc>
        <w:tc>
          <w:tcPr>
            <w:tcW w:w="2520" w:type="dxa"/>
          </w:tcPr>
          <w:p w14:paraId="702BBF97" w14:textId="77777777" w:rsidR="0090113E" w:rsidRPr="00C22342" w:rsidRDefault="0090113E" w:rsidP="00DA4957">
            <w:pPr>
              <w:tabs>
                <w:tab w:val="left" w:pos="-720"/>
              </w:tabs>
              <w:suppressAutoHyphens/>
              <w:rPr>
                <w:bCs/>
                <w:color w:val="000000"/>
                <w:sz w:val="22"/>
                <w:szCs w:val="22"/>
              </w:rPr>
            </w:pPr>
          </w:p>
        </w:tc>
        <w:tc>
          <w:tcPr>
            <w:tcW w:w="2880" w:type="dxa"/>
          </w:tcPr>
          <w:p w14:paraId="596209E7" w14:textId="77777777" w:rsidR="0090113E" w:rsidRPr="00C22342" w:rsidRDefault="0090113E" w:rsidP="00DA4957">
            <w:pPr>
              <w:tabs>
                <w:tab w:val="left" w:pos="-720"/>
              </w:tabs>
              <w:suppressAutoHyphens/>
              <w:rPr>
                <w:bCs/>
                <w:color w:val="000000"/>
                <w:sz w:val="22"/>
                <w:szCs w:val="22"/>
              </w:rPr>
            </w:pPr>
          </w:p>
        </w:tc>
        <w:tc>
          <w:tcPr>
            <w:tcW w:w="1440" w:type="dxa"/>
          </w:tcPr>
          <w:p w14:paraId="2122BB1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4C70F2FE"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426E19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2A996EF"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3F0FF4F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2356CAA"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696AACC"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4D23234F" w14:textId="77777777" w:rsidR="0090113E" w:rsidRPr="00C22342" w:rsidRDefault="0090113E" w:rsidP="00DA4957">
            <w:pPr>
              <w:tabs>
                <w:tab w:val="left" w:pos="-720"/>
              </w:tabs>
              <w:suppressAutoHyphens/>
              <w:jc w:val="center"/>
              <w:rPr>
                <w:bCs/>
                <w:color w:val="000000"/>
              </w:rPr>
            </w:pPr>
          </w:p>
        </w:tc>
      </w:tr>
      <w:tr w:rsidR="0090113E" w:rsidRPr="00C22342" w14:paraId="167976C0" w14:textId="77777777" w:rsidTr="00DA4957">
        <w:tc>
          <w:tcPr>
            <w:tcW w:w="720" w:type="dxa"/>
          </w:tcPr>
          <w:p w14:paraId="3B9E4B31" w14:textId="77777777" w:rsidR="0090113E" w:rsidRPr="00C22342" w:rsidRDefault="0090113E" w:rsidP="00DA4957">
            <w:pPr>
              <w:tabs>
                <w:tab w:val="left" w:pos="-720"/>
              </w:tabs>
              <w:suppressAutoHyphens/>
              <w:rPr>
                <w:color w:val="000000"/>
                <w:sz w:val="22"/>
                <w:szCs w:val="22"/>
              </w:rPr>
            </w:pPr>
          </w:p>
          <w:p w14:paraId="42B77C8E" w14:textId="77777777" w:rsidR="0090113E" w:rsidRPr="00C22342" w:rsidRDefault="0090113E" w:rsidP="00DA4957">
            <w:pPr>
              <w:tabs>
                <w:tab w:val="left" w:pos="-720"/>
              </w:tabs>
              <w:suppressAutoHyphens/>
              <w:rPr>
                <w:color w:val="000000"/>
                <w:sz w:val="22"/>
                <w:szCs w:val="22"/>
              </w:rPr>
            </w:pPr>
          </w:p>
        </w:tc>
        <w:tc>
          <w:tcPr>
            <w:tcW w:w="2520" w:type="dxa"/>
          </w:tcPr>
          <w:p w14:paraId="143220B1" w14:textId="77777777" w:rsidR="0090113E" w:rsidRPr="00C22342" w:rsidRDefault="0090113E" w:rsidP="00DA4957">
            <w:pPr>
              <w:tabs>
                <w:tab w:val="left" w:pos="-720"/>
              </w:tabs>
              <w:suppressAutoHyphens/>
              <w:rPr>
                <w:color w:val="000000"/>
                <w:sz w:val="22"/>
                <w:szCs w:val="22"/>
              </w:rPr>
            </w:pPr>
          </w:p>
        </w:tc>
        <w:tc>
          <w:tcPr>
            <w:tcW w:w="2880" w:type="dxa"/>
          </w:tcPr>
          <w:p w14:paraId="621CD641" w14:textId="77777777" w:rsidR="0090113E" w:rsidRPr="00C22342" w:rsidRDefault="0090113E" w:rsidP="00DA4957">
            <w:pPr>
              <w:tabs>
                <w:tab w:val="left" w:pos="-720"/>
              </w:tabs>
              <w:suppressAutoHyphens/>
              <w:rPr>
                <w:color w:val="000000"/>
                <w:sz w:val="22"/>
                <w:szCs w:val="22"/>
              </w:rPr>
            </w:pPr>
          </w:p>
        </w:tc>
        <w:tc>
          <w:tcPr>
            <w:tcW w:w="1440" w:type="dxa"/>
          </w:tcPr>
          <w:p w14:paraId="07545F0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4ACF044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2E33AF6"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259A0D1"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237B6DA3"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129CC6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4B942CA4"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0E816E84" w14:textId="77777777" w:rsidR="0090113E" w:rsidRPr="00C22342" w:rsidRDefault="0090113E" w:rsidP="00DA4957">
            <w:pPr>
              <w:tabs>
                <w:tab w:val="left" w:pos="-720"/>
              </w:tabs>
              <w:suppressAutoHyphens/>
              <w:jc w:val="center"/>
              <w:rPr>
                <w:bCs/>
                <w:color w:val="000000"/>
              </w:rPr>
            </w:pPr>
          </w:p>
        </w:tc>
      </w:tr>
      <w:tr w:rsidR="0090113E" w:rsidRPr="00C22342" w14:paraId="51DCA8F9" w14:textId="77777777" w:rsidTr="00DA4957">
        <w:tc>
          <w:tcPr>
            <w:tcW w:w="720" w:type="dxa"/>
          </w:tcPr>
          <w:p w14:paraId="4CCD7173" w14:textId="77777777" w:rsidR="0090113E" w:rsidRPr="00C22342" w:rsidRDefault="0090113E" w:rsidP="00DA4957">
            <w:pPr>
              <w:tabs>
                <w:tab w:val="left" w:pos="-720"/>
              </w:tabs>
              <w:suppressAutoHyphens/>
              <w:rPr>
                <w:color w:val="000000"/>
                <w:sz w:val="22"/>
                <w:szCs w:val="22"/>
              </w:rPr>
            </w:pPr>
          </w:p>
          <w:p w14:paraId="0086307B" w14:textId="77777777" w:rsidR="0090113E" w:rsidRPr="00C22342" w:rsidRDefault="0090113E" w:rsidP="00DA4957">
            <w:pPr>
              <w:tabs>
                <w:tab w:val="left" w:pos="-720"/>
              </w:tabs>
              <w:suppressAutoHyphens/>
              <w:rPr>
                <w:color w:val="000000"/>
                <w:sz w:val="22"/>
                <w:szCs w:val="22"/>
              </w:rPr>
            </w:pPr>
          </w:p>
        </w:tc>
        <w:tc>
          <w:tcPr>
            <w:tcW w:w="2520" w:type="dxa"/>
          </w:tcPr>
          <w:p w14:paraId="36FEA125" w14:textId="77777777" w:rsidR="0090113E" w:rsidRPr="00C22342" w:rsidRDefault="0090113E" w:rsidP="00DA4957">
            <w:pPr>
              <w:tabs>
                <w:tab w:val="left" w:pos="-720"/>
              </w:tabs>
              <w:suppressAutoHyphens/>
              <w:rPr>
                <w:color w:val="000000"/>
                <w:sz w:val="22"/>
                <w:szCs w:val="22"/>
              </w:rPr>
            </w:pPr>
          </w:p>
        </w:tc>
        <w:tc>
          <w:tcPr>
            <w:tcW w:w="2880" w:type="dxa"/>
          </w:tcPr>
          <w:p w14:paraId="6178E6B3" w14:textId="77777777" w:rsidR="0090113E" w:rsidRPr="00C22342" w:rsidRDefault="0090113E" w:rsidP="00DA4957">
            <w:pPr>
              <w:tabs>
                <w:tab w:val="left" w:pos="-720"/>
              </w:tabs>
              <w:suppressAutoHyphens/>
              <w:rPr>
                <w:color w:val="000000"/>
                <w:sz w:val="22"/>
                <w:szCs w:val="22"/>
              </w:rPr>
            </w:pPr>
          </w:p>
        </w:tc>
        <w:tc>
          <w:tcPr>
            <w:tcW w:w="1440" w:type="dxa"/>
          </w:tcPr>
          <w:p w14:paraId="763759A9"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4477932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A55AC5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3C07526"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095ADE7E"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E163746"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5537EC7"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5F3365FE" w14:textId="77777777" w:rsidR="0090113E" w:rsidRPr="00C22342" w:rsidRDefault="0090113E" w:rsidP="00DA4957">
            <w:pPr>
              <w:tabs>
                <w:tab w:val="left" w:pos="-720"/>
              </w:tabs>
              <w:suppressAutoHyphens/>
              <w:jc w:val="center"/>
              <w:rPr>
                <w:bCs/>
                <w:color w:val="000000"/>
              </w:rPr>
            </w:pPr>
          </w:p>
        </w:tc>
      </w:tr>
      <w:tr w:rsidR="0090113E" w:rsidRPr="00C22342" w14:paraId="59320536" w14:textId="77777777" w:rsidTr="00DA4957">
        <w:tc>
          <w:tcPr>
            <w:tcW w:w="720" w:type="dxa"/>
          </w:tcPr>
          <w:p w14:paraId="194B4149" w14:textId="77777777" w:rsidR="0090113E" w:rsidRPr="00C22342" w:rsidRDefault="0090113E" w:rsidP="00DA4957">
            <w:pPr>
              <w:tabs>
                <w:tab w:val="left" w:pos="-720"/>
              </w:tabs>
              <w:suppressAutoHyphens/>
              <w:rPr>
                <w:color w:val="000000"/>
                <w:sz w:val="22"/>
                <w:szCs w:val="22"/>
              </w:rPr>
            </w:pPr>
          </w:p>
          <w:p w14:paraId="7714456A" w14:textId="77777777" w:rsidR="0090113E" w:rsidRPr="00C22342" w:rsidRDefault="0090113E" w:rsidP="00DA4957">
            <w:pPr>
              <w:tabs>
                <w:tab w:val="left" w:pos="-720"/>
              </w:tabs>
              <w:suppressAutoHyphens/>
              <w:rPr>
                <w:color w:val="000000"/>
                <w:sz w:val="22"/>
                <w:szCs w:val="22"/>
              </w:rPr>
            </w:pPr>
          </w:p>
        </w:tc>
        <w:tc>
          <w:tcPr>
            <w:tcW w:w="2520" w:type="dxa"/>
          </w:tcPr>
          <w:p w14:paraId="5FB7E0AD" w14:textId="77777777" w:rsidR="0090113E" w:rsidRPr="00C22342" w:rsidRDefault="0090113E" w:rsidP="00DA4957">
            <w:pPr>
              <w:tabs>
                <w:tab w:val="left" w:pos="-720"/>
              </w:tabs>
              <w:suppressAutoHyphens/>
              <w:rPr>
                <w:color w:val="000000"/>
                <w:sz w:val="22"/>
                <w:szCs w:val="22"/>
              </w:rPr>
            </w:pPr>
          </w:p>
        </w:tc>
        <w:tc>
          <w:tcPr>
            <w:tcW w:w="2880" w:type="dxa"/>
          </w:tcPr>
          <w:p w14:paraId="2C333FB7" w14:textId="77777777" w:rsidR="0090113E" w:rsidRPr="00C22342" w:rsidRDefault="0090113E" w:rsidP="00DA4957">
            <w:pPr>
              <w:tabs>
                <w:tab w:val="left" w:pos="-720"/>
              </w:tabs>
              <w:suppressAutoHyphens/>
              <w:rPr>
                <w:color w:val="000000"/>
                <w:sz w:val="22"/>
                <w:szCs w:val="22"/>
              </w:rPr>
            </w:pPr>
          </w:p>
        </w:tc>
        <w:tc>
          <w:tcPr>
            <w:tcW w:w="1440" w:type="dxa"/>
          </w:tcPr>
          <w:p w14:paraId="4520146A"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ABC048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A0720C4"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E80B1C8"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4A31106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75056CD"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401EE691"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C801852" w14:textId="77777777" w:rsidR="0090113E" w:rsidRPr="00C22342" w:rsidRDefault="0090113E" w:rsidP="00DA4957">
            <w:pPr>
              <w:tabs>
                <w:tab w:val="left" w:pos="-720"/>
              </w:tabs>
              <w:suppressAutoHyphens/>
              <w:jc w:val="center"/>
              <w:rPr>
                <w:bCs/>
                <w:color w:val="000000"/>
              </w:rPr>
            </w:pPr>
          </w:p>
        </w:tc>
      </w:tr>
      <w:tr w:rsidR="0090113E" w:rsidRPr="00C22342" w14:paraId="5C38BBEE" w14:textId="77777777" w:rsidTr="00DA4957">
        <w:trPr>
          <w:trHeight w:val="568"/>
        </w:trPr>
        <w:tc>
          <w:tcPr>
            <w:tcW w:w="720" w:type="dxa"/>
          </w:tcPr>
          <w:p w14:paraId="6EFED988" w14:textId="77777777" w:rsidR="0090113E" w:rsidRPr="00C22342" w:rsidRDefault="0090113E" w:rsidP="00DA4957">
            <w:pPr>
              <w:tabs>
                <w:tab w:val="left" w:pos="-720"/>
              </w:tabs>
              <w:suppressAutoHyphens/>
              <w:rPr>
                <w:color w:val="000000"/>
                <w:sz w:val="22"/>
                <w:szCs w:val="22"/>
              </w:rPr>
            </w:pPr>
          </w:p>
        </w:tc>
        <w:tc>
          <w:tcPr>
            <w:tcW w:w="2520" w:type="dxa"/>
          </w:tcPr>
          <w:p w14:paraId="41EC2C58" w14:textId="77777777" w:rsidR="0090113E" w:rsidRPr="00C22342" w:rsidRDefault="0090113E" w:rsidP="00DA4957">
            <w:pPr>
              <w:tabs>
                <w:tab w:val="left" w:pos="-720"/>
              </w:tabs>
              <w:suppressAutoHyphens/>
              <w:rPr>
                <w:color w:val="000000"/>
                <w:sz w:val="22"/>
                <w:szCs w:val="22"/>
              </w:rPr>
            </w:pPr>
          </w:p>
        </w:tc>
        <w:tc>
          <w:tcPr>
            <w:tcW w:w="2880" w:type="dxa"/>
          </w:tcPr>
          <w:p w14:paraId="1C6E0237" w14:textId="77777777" w:rsidR="0090113E" w:rsidRPr="00C22342" w:rsidRDefault="0090113E" w:rsidP="00DA4957">
            <w:pPr>
              <w:tabs>
                <w:tab w:val="left" w:pos="-720"/>
              </w:tabs>
              <w:suppressAutoHyphens/>
              <w:rPr>
                <w:color w:val="000000"/>
                <w:sz w:val="22"/>
                <w:szCs w:val="22"/>
              </w:rPr>
            </w:pPr>
          </w:p>
        </w:tc>
        <w:tc>
          <w:tcPr>
            <w:tcW w:w="1440" w:type="dxa"/>
          </w:tcPr>
          <w:p w14:paraId="4357AE14"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15BE14A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82B06E9"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5B4F3FB"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6A00CE2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BF0C20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1E511C14"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28AEFD50" w14:textId="77777777" w:rsidR="0090113E" w:rsidRPr="00C22342" w:rsidRDefault="0090113E" w:rsidP="00DA4957">
            <w:pPr>
              <w:tabs>
                <w:tab w:val="left" w:pos="-720"/>
              </w:tabs>
              <w:suppressAutoHyphens/>
              <w:jc w:val="center"/>
              <w:rPr>
                <w:bCs/>
                <w:color w:val="000000"/>
              </w:rPr>
            </w:pPr>
          </w:p>
        </w:tc>
      </w:tr>
      <w:tr w:rsidR="0090113E" w:rsidRPr="00C22342" w14:paraId="5DF884DA" w14:textId="77777777" w:rsidTr="00DA4957">
        <w:trPr>
          <w:trHeight w:val="568"/>
        </w:trPr>
        <w:tc>
          <w:tcPr>
            <w:tcW w:w="720" w:type="dxa"/>
          </w:tcPr>
          <w:p w14:paraId="078E7973" w14:textId="77777777" w:rsidR="0090113E" w:rsidRPr="00C22342" w:rsidRDefault="0090113E" w:rsidP="00DA4957">
            <w:pPr>
              <w:tabs>
                <w:tab w:val="left" w:pos="-720"/>
              </w:tabs>
              <w:suppressAutoHyphens/>
              <w:rPr>
                <w:color w:val="000000"/>
                <w:sz w:val="22"/>
                <w:szCs w:val="22"/>
              </w:rPr>
            </w:pPr>
          </w:p>
        </w:tc>
        <w:tc>
          <w:tcPr>
            <w:tcW w:w="2520" w:type="dxa"/>
          </w:tcPr>
          <w:p w14:paraId="7FD5D809" w14:textId="77777777" w:rsidR="0090113E" w:rsidRPr="00C22342" w:rsidRDefault="0090113E" w:rsidP="00DA4957">
            <w:pPr>
              <w:tabs>
                <w:tab w:val="left" w:pos="-720"/>
              </w:tabs>
              <w:suppressAutoHyphens/>
              <w:rPr>
                <w:color w:val="000000"/>
                <w:sz w:val="22"/>
                <w:szCs w:val="22"/>
              </w:rPr>
            </w:pPr>
          </w:p>
        </w:tc>
        <w:tc>
          <w:tcPr>
            <w:tcW w:w="2880" w:type="dxa"/>
          </w:tcPr>
          <w:p w14:paraId="49CDD85D" w14:textId="77777777" w:rsidR="0090113E" w:rsidRPr="00C22342" w:rsidRDefault="0090113E" w:rsidP="00DA4957">
            <w:pPr>
              <w:tabs>
                <w:tab w:val="left" w:pos="-720"/>
              </w:tabs>
              <w:suppressAutoHyphens/>
              <w:rPr>
                <w:color w:val="000000"/>
                <w:sz w:val="22"/>
                <w:szCs w:val="22"/>
              </w:rPr>
            </w:pPr>
          </w:p>
        </w:tc>
        <w:tc>
          <w:tcPr>
            <w:tcW w:w="1440" w:type="dxa"/>
          </w:tcPr>
          <w:p w14:paraId="78F254CD"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03AC47B2"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34717A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963776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57E7749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56FD596"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0E61BF73"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56FA5E17" w14:textId="77777777" w:rsidR="0090113E" w:rsidRPr="00C22342" w:rsidRDefault="0090113E" w:rsidP="00DA4957">
            <w:pPr>
              <w:tabs>
                <w:tab w:val="left" w:pos="-720"/>
              </w:tabs>
              <w:suppressAutoHyphens/>
              <w:jc w:val="center"/>
              <w:rPr>
                <w:bCs/>
                <w:color w:val="000000"/>
              </w:rPr>
            </w:pPr>
          </w:p>
        </w:tc>
      </w:tr>
      <w:tr w:rsidR="0090113E" w:rsidRPr="00C22342" w14:paraId="177E8D3C" w14:textId="77777777" w:rsidTr="00DA4957">
        <w:tc>
          <w:tcPr>
            <w:tcW w:w="720" w:type="dxa"/>
          </w:tcPr>
          <w:p w14:paraId="220D79A3" w14:textId="77777777" w:rsidR="0090113E" w:rsidRPr="00C22342" w:rsidRDefault="0090113E" w:rsidP="00DA4957">
            <w:pPr>
              <w:tabs>
                <w:tab w:val="left" w:pos="-720"/>
              </w:tabs>
              <w:suppressAutoHyphens/>
              <w:rPr>
                <w:color w:val="000000"/>
                <w:sz w:val="22"/>
                <w:szCs w:val="22"/>
              </w:rPr>
            </w:pPr>
          </w:p>
          <w:p w14:paraId="7A001EE7" w14:textId="77777777" w:rsidR="0090113E" w:rsidRPr="00C22342" w:rsidRDefault="0090113E" w:rsidP="00DA4957">
            <w:pPr>
              <w:tabs>
                <w:tab w:val="left" w:pos="-720"/>
              </w:tabs>
              <w:suppressAutoHyphens/>
              <w:rPr>
                <w:color w:val="000000"/>
                <w:sz w:val="22"/>
                <w:szCs w:val="22"/>
              </w:rPr>
            </w:pPr>
          </w:p>
        </w:tc>
        <w:tc>
          <w:tcPr>
            <w:tcW w:w="2520" w:type="dxa"/>
          </w:tcPr>
          <w:p w14:paraId="71AE8910" w14:textId="77777777" w:rsidR="0090113E" w:rsidRPr="00C22342" w:rsidRDefault="0090113E" w:rsidP="00DA4957">
            <w:pPr>
              <w:tabs>
                <w:tab w:val="left" w:pos="-720"/>
              </w:tabs>
              <w:suppressAutoHyphens/>
              <w:rPr>
                <w:color w:val="000000"/>
                <w:sz w:val="22"/>
                <w:szCs w:val="22"/>
              </w:rPr>
            </w:pPr>
          </w:p>
        </w:tc>
        <w:tc>
          <w:tcPr>
            <w:tcW w:w="2880" w:type="dxa"/>
          </w:tcPr>
          <w:p w14:paraId="4FCD2279" w14:textId="77777777" w:rsidR="0090113E" w:rsidRPr="00C22342" w:rsidRDefault="0090113E" w:rsidP="00DA4957">
            <w:pPr>
              <w:tabs>
                <w:tab w:val="left" w:pos="-720"/>
              </w:tabs>
              <w:suppressAutoHyphens/>
              <w:rPr>
                <w:color w:val="000000"/>
                <w:sz w:val="22"/>
                <w:szCs w:val="22"/>
              </w:rPr>
            </w:pPr>
          </w:p>
        </w:tc>
        <w:tc>
          <w:tcPr>
            <w:tcW w:w="1440" w:type="dxa"/>
          </w:tcPr>
          <w:p w14:paraId="0BB058F2"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0750FF5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960E574"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54F711A"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3B2C3BD"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C0C2CF0"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6A24AFA7"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1C7389EA" w14:textId="77777777" w:rsidR="0090113E" w:rsidRPr="00C22342" w:rsidRDefault="0090113E" w:rsidP="00DA4957">
            <w:pPr>
              <w:tabs>
                <w:tab w:val="left" w:pos="-720"/>
              </w:tabs>
              <w:suppressAutoHyphens/>
              <w:jc w:val="center"/>
              <w:rPr>
                <w:bCs/>
                <w:color w:val="000000"/>
              </w:rPr>
            </w:pPr>
          </w:p>
        </w:tc>
      </w:tr>
    </w:tbl>
    <w:p w14:paraId="6CFCE540" w14:textId="77777777" w:rsidR="0090113E" w:rsidRPr="00C22342" w:rsidRDefault="0090113E" w:rsidP="0090113E">
      <w:pPr>
        <w:rPr>
          <w:sz w:val="12"/>
          <w:szCs w:val="12"/>
        </w:rPr>
      </w:pPr>
    </w:p>
    <w:p w14:paraId="3CF3B9C4" w14:textId="77777777" w:rsidR="0090113E" w:rsidRPr="00BB6AE7" w:rsidRDefault="0090113E" w:rsidP="0090113E">
      <w:pPr>
        <w:tabs>
          <w:tab w:val="left" w:pos="-720"/>
        </w:tabs>
        <w:suppressAutoHyphens/>
        <w:ind w:left="851" w:hanging="851"/>
        <w:rPr>
          <w:b/>
          <w:color w:val="000000"/>
          <w:spacing w:val="-3"/>
        </w:rPr>
      </w:pPr>
      <w:r w:rsidRPr="00BB6AE7">
        <w:rPr>
          <w:b/>
          <w:color w:val="000000"/>
          <w:spacing w:val="-3"/>
        </w:rPr>
        <w:t xml:space="preserve">Note: </w:t>
      </w:r>
      <w:r w:rsidR="00BB6AE7" w:rsidRPr="00BB6AE7">
        <w:rPr>
          <w:b/>
          <w:color w:val="000000"/>
          <w:spacing w:val="-3"/>
        </w:rPr>
        <w:t xml:space="preserve"> </w:t>
      </w:r>
      <w:r w:rsidRPr="00BB6AE7">
        <w:rPr>
          <w:b/>
          <w:color w:val="000000"/>
          <w:spacing w:val="-3"/>
        </w:rPr>
        <w:t>1. Bidder shall submit the relevant details for this annexure for the proposed M &amp; E Manufacturers quoted for this Bid.</w:t>
      </w:r>
    </w:p>
    <w:p w14:paraId="6D2A753C" w14:textId="77777777" w:rsidR="0090113E" w:rsidRPr="00BB6AE7" w:rsidRDefault="0090113E" w:rsidP="0090113E">
      <w:pPr>
        <w:tabs>
          <w:tab w:val="left" w:pos="-720"/>
        </w:tabs>
        <w:suppressAutoHyphens/>
        <w:ind w:left="851" w:hanging="235"/>
        <w:rPr>
          <w:b/>
          <w:color w:val="000000"/>
          <w:spacing w:val="-3"/>
        </w:rPr>
      </w:pPr>
      <w:r w:rsidRPr="00BB6AE7">
        <w:rPr>
          <w:b/>
          <w:color w:val="000000"/>
          <w:spacing w:val="-3"/>
        </w:rPr>
        <w:t xml:space="preserve">2. Bidder shall submit awarding letters and other certificates </w:t>
      </w:r>
      <w:r w:rsidRPr="00BB6AE7">
        <w:rPr>
          <w:b/>
          <w:color w:val="000000"/>
          <w:spacing w:val="-3"/>
          <w:sz w:val="22"/>
          <w:szCs w:val="22"/>
        </w:rPr>
        <w:t xml:space="preserve">from clients </w:t>
      </w:r>
      <w:r w:rsidRPr="00BB6AE7">
        <w:rPr>
          <w:b/>
          <w:color w:val="000000"/>
          <w:spacing w:val="-3"/>
        </w:rPr>
        <w:t>for ongoing works for the proof of above furnished details.</w:t>
      </w:r>
    </w:p>
    <w:p w14:paraId="10E06142" w14:textId="77777777" w:rsidR="0090113E" w:rsidRPr="00BB6AE7" w:rsidRDefault="0090113E" w:rsidP="0090113E">
      <w:pPr>
        <w:tabs>
          <w:tab w:val="left" w:pos="-720"/>
        </w:tabs>
        <w:suppressAutoHyphens/>
        <w:jc w:val="both"/>
        <w:rPr>
          <w:b/>
          <w:color w:val="000000"/>
          <w:spacing w:val="-3"/>
          <w:sz w:val="6"/>
          <w:szCs w:val="6"/>
        </w:rPr>
      </w:pPr>
    </w:p>
    <w:p w14:paraId="0AFFC82B" w14:textId="77777777" w:rsidR="0090113E" w:rsidRPr="00BB6AE7" w:rsidRDefault="0090113E" w:rsidP="0090113E">
      <w:pPr>
        <w:tabs>
          <w:tab w:val="left" w:pos="-720"/>
        </w:tabs>
        <w:suppressAutoHyphens/>
        <w:jc w:val="both"/>
        <w:rPr>
          <w:b/>
          <w:color w:val="000000"/>
          <w:spacing w:val="-3"/>
        </w:rPr>
      </w:pPr>
      <w:r w:rsidRPr="00BB6AE7">
        <w:rPr>
          <w:b/>
          <w:color w:val="000000"/>
          <w:spacing w:val="-3"/>
        </w:rPr>
        <w:t>Separate sheets for each year shall be used.</w:t>
      </w:r>
    </w:p>
    <w:p w14:paraId="11AECD06" w14:textId="77777777" w:rsidR="003B2807" w:rsidRPr="00C22342" w:rsidRDefault="003B2807" w:rsidP="0090113E">
      <w:pPr>
        <w:tabs>
          <w:tab w:val="left" w:pos="-720"/>
        </w:tabs>
        <w:suppressAutoHyphens/>
        <w:jc w:val="both"/>
        <w:rPr>
          <w:bCs/>
          <w:color w:val="000000"/>
          <w:spacing w:val="-3"/>
        </w:rPr>
      </w:pPr>
    </w:p>
    <w:p w14:paraId="79FC29E1" w14:textId="77777777" w:rsidR="0090113E" w:rsidRPr="00C22342" w:rsidRDefault="0090113E" w:rsidP="0090113E">
      <w:pPr>
        <w:tabs>
          <w:tab w:val="left" w:pos="-720"/>
        </w:tabs>
        <w:suppressAutoHyphens/>
        <w:jc w:val="both"/>
        <w:rPr>
          <w:bCs/>
          <w:color w:val="000000"/>
          <w:spacing w:val="-3"/>
        </w:rPr>
      </w:pPr>
      <w:r w:rsidRPr="00C22342">
        <w:rPr>
          <w:bCs/>
          <w:noProof/>
          <w:color w:val="000000"/>
          <w:spacing w:val="-3"/>
        </w:rPr>
        <mc:AlternateContent>
          <mc:Choice Requires="wps">
            <w:drawing>
              <wp:anchor distT="45720" distB="45720" distL="114300" distR="114300" simplePos="0" relativeHeight="251628032" behindDoc="0" locked="0" layoutInCell="1" allowOverlap="1" wp14:anchorId="4D3CDF16" wp14:editId="57733E01">
                <wp:simplePos x="0" y="0"/>
                <wp:positionH relativeFrom="column">
                  <wp:posOffset>7416165</wp:posOffset>
                </wp:positionH>
                <wp:positionV relativeFrom="paragraph">
                  <wp:posOffset>568960</wp:posOffset>
                </wp:positionV>
                <wp:extent cx="1541145" cy="237490"/>
                <wp:effectExtent l="0" t="0" r="1905" b="1270"/>
                <wp:wrapSquare wrapText="bothSides"/>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237490"/>
                        </a:xfrm>
                        <a:prstGeom prst="rect">
                          <a:avLst/>
                        </a:prstGeom>
                        <a:solidFill>
                          <a:srgbClr val="FFFFFF"/>
                        </a:solidFill>
                        <a:ln w="9525">
                          <a:noFill/>
                          <a:miter lim="800000"/>
                          <a:headEnd/>
                          <a:tailEnd/>
                        </a:ln>
                      </wps:spPr>
                      <wps:txbx>
                        <w:txbxContent>
                          <w:p w14:paraId="72AA72EF" w14:textId="339263EC" w:rsidR="00A55105" w:rsidRDefault="00A55105" w:rsidP="0090113E">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3CDF16" id="_x0000_s1211" type="#_x0000_t202" style="position:absolute;left:0;text-align:left;margin-left:583.95pt;margin-top:44.8pt;width:121.35pt;height:18.7pt;z-index:251628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" stroked="f">
                <v:textbox style="mso-fit-shape-to-text:t">
                  <w:txbxContent>
                    <w:p w14:paraId="72AA72EF" w14:textId="339263EC" w:rsidR="00A55105" w:rsidRDefault="00A55105" w:rsidP="0090113E">
                      <w:r>
                        <w:rPr>
                          <w:sz w:val="20"/>
                          <w:szCs w:val="20"/>
                        </w:rPr>
                        <w:t>Revised on 11-01-2022</w:t>
                      </w:r>
                    </w:p>
                  </w:txbxContent>
                </v:textbox>
                <w10:wrap type="square"/>
              </v:shape>
            </w:pict>
          </mc:Fallback>
        </mc:AlternateContent>
      </w:r>
    </w:p>
    <w:p w14:paraId="59DFA09C" w14:textId="77777777" w:rsidR="0090113E" w:rsidRPr="00FD62D3" w:rsidRDefault="0090113E" w:rsidP="0090113E">
      <w:pPr>
        <w:tabs>
          <w:tab w:val="left" w:pos="-720"/>
        </w:tabs>
        <w:suppressAutoHyphens/>
        <w:jc w:val="both"/>
        <w:rPr>
          <w:b/>
          <w:bCs/>
          <w:color w:val="000000"/>
          <w:spacing w:val="-3"/>
        </w:rPr>
      </w:pPr>
      <w:r w:rsidRPr="00FD62D3">
        <w:rPr>
          <w:b/>
          <w:bCs/>
          <w:color w:val="000000"/>
          <w:spacing w:val="-3"/>
        </w:rPr>
        <w:lastRenderedPageBreak/>
        <w:t xml:space="preserve">APPENDIX 3F - DETAILS OF SIMILAR WORKS COMPLETED WITHIN THE LAST TEN YEARS </w:t>
      </w:r>
      <w:r w:rsidRPr="00FD62D3">
        <w:rPr>
          <w:b/>
          <w:bCs/>
          <w:caps/>
          <w:color w:val="000000"/>
          <w:spacing w:val="-3"/>
        </w:rPr>
        <w:t>(FOR M &amp; E WORKS)</w:t>
      </w:r>
    </w:p>
    <w:p w14:paraId="732174E2" w14:textId="77777777" w:rsidR="0090113E" w:rsidRPr="00C22342" w:rsidRDefault="0090113E" w:rsidP="0090113E">
      <w:pPr>
        <w:rPr>
          <w:sz w:val="6"/>
          <w:szCs w:val="6"/>
        </w:rPr>
      </w:pPr>
    </w:p>
    <w:tbl>
      <w:tblPr>
        <w:tblW w:w="147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520"/>
        <w:gridCol w:w="1260"/>
        <w:gridCol w:w="1800"/>
        <w:gridCol w:w="900"/>
        <w:gridCol w:w="900"/>
        <w:gridCol w:w="1080"/>
        <w:gridCol w:w="900"/>
        <w:gridCol w:w="900"/>
        <w:gridCol w:w="1260"/>
      </w:tblGrid>
      <w:tr w:rsidR="0090113E" w:rsidRPr="00C22342" w14:paraId="48E8F357" w14:textId="77777777" w:rsidTr="00DA4957">
        <w:tc>
          <w:tcPr>
            <w:tcW w:w="720" w:type="dxa"/>
            <w:vMerge w:val="restart"/>
          </w:tcPr>
          <w:p w14:paraId="658DF7BD" w14:textId="77777777" w:rsidR="0090113E" w:rsidRPr="00C22342" w:rsidRDefault="0090113E" w:rsidP="00DA4957">
            <w:pPr>
              <w:pStyle w:val="TOAHeading"/>
              <w:tabs>
                <w:tab w:val="clear" w:pos="9360"/>
                <w:tab w:val="left" w:pos="-720"/>
              </w:tabs>
              <w:jc w:val="center"/>
              <w:rPr>
                <w:rFonts w:ascii="Times New Roman" w:hAnsi="Times New Roman"/>
                <w:bCs/>
                <w:color w:val="000000"/>
                <w:sz w:val="16"/>
                <w:szCs w:val="16"/>
              </w:rPr>
            </w:pPr>
            <w:r w:rsidRPr="00C22342">
              <w:rPr>
                <w:rFonts w:ascii="Times New Roman" w:hAnsi="Times New Roman"/>
                <w:bCs/>
                <w:color w:val="000000"/>
                <w:sz w:val="16"/>
                <w:szCs w:val="16"/>
              </w:rPr>
              <w:t>Year</w:t>
            </w:r>
          </w:p>
        </w:tc>
        <w:tc>
          <w:tcPr>
            <w:tcW w:w="2520" w:type="dxa"/>
            <w:vMerge w:val="restart"/>
          </w:tcPr>
          <w:p w14:paraId="1265EE65" w14:textId="77777777" w:rsidR="0090113E" w:rsidRPr="00C22342" w:rsidRDefault="0090113E" w:rsidP="00DA4957">
            <w:pPr>
              <w:pStyle w:val="TOAHeading"/>
              <w:tabs>
                <w:tab w:val="clear" w:pos="9360"/>
                <w:tab w:val="left" w:pos="-720"/>
              </w:tabs>
              <w:jc w:val="center"/>
              <w:rPr>
                <w:rFonts w:ascii="Times New Roman" w:hAnsi="Times New Roman"/>
                <w:bCs/>
                <w:color w:val="000000"/>
                <w:sz w:val="16"/>
                <w:szCs w:val="16"/>
              </w:rPr>
            </w:pPr>
            <w:r w:rsidRPr="00C22342">
              <w:rPr>
                <w:rFonts w:ascii="Times New Roman" w:hAnsi="Times New Roman"/>
                <w:bCs/>
                <w:color w:val="000000"/>
                <w:sz w:val="16"/>
                <w:szCs w:val="16"/>
              </w:rPr>
              <w:t>Name and Address of Employer</w:t>
            </w:r>
          </w:p>
        </w:tc>
        <w:tc>
          <w:tcPr>
            <w:tcW w:w="2520" w:type="dxa"/>
            <w:vMerge w:val="restart"/>
          </w:tcPr>
          <w:p w14:paraId="6B775F46"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Name and details of Contract</w:t>
            </w:r>
          </w:p>
        </w:tc>
        <w:tc>
          <w:tcPr>
            <w:tcW w:w="1260" w:type="dxa"/>
            <w:vMerge w:val="restart"/>
          </w:tcPr>
          <w:p w14:paraId="5D8EDE50" w14:textId="77777777" w:rsidR="0090113E" w:rsidRPr="00C22342" w:rsidRDefault="0090113E" w:rsidP="00DA4957">
            <w:pPr>
              <w:tabs>
                <w:tab w:val="left" w:pos="-720"/>
              </w:tabs>
              <w:suppressAutoHyphens/>
              <w:jc w:val="center"/>
              <w:rPr>
                <w:bCs/>
                <w:sz w:val="16"/>
                <w:szCs w:val="16"/>
              </w:rPr>
            </w:pPr>
            <w:r w:rsidRPr="00C22342">
              <w:rPr>
                <w:bCs/>
                <w:sz w:val="16"/>
                <w:szCs w:val="16"/>
              </w:rPr>
              <w:t>Main or Sub-contractor</w:t>
            </w:r>
          </w:p>
        </w:tc>
        <w:tc>
          <w:tcPr>
            <w:tcW w:w="1800" w:type="dxa"/>
            <w:vMerge w:val="restart"/>
          </w:tcPr>
          <w:p w14:paraId="4CF393D4"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Contract</w:t>
            </w:r>
          </w:p>
          <w:p w14:paraId="377B1404"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value</w:t>
            </w:r>
          </w:p>
        </w:tc>
        <w:tc>
          <w:tcPr>
            <w:tcW w:w="900" w:type="dxa"/>
            <w:vMerge w:val="restart"/>
          </w:tcPr>
          <w:p w14:paraId="07BBBBCB"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Contract Period</w:t>
            </w:r>
          </w:p>
        </w:tc>
        <w:tc>
          <w:tcPr>
            <w:tcW w:w="900" w:type="dxa"/>
            <w:vMerge w:val="restart"/>
          </w:tcPr>
          <w:p w14:paraId="48200229"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Date of award</w:t>
            </w:r>
          </w:p>
        </w:tc>
        <w:tc>
          <w:tcPr>
            <w:tcW w:w="1080" w:type="dxa"/>
            <w:vMerge w:val="restart"/>
          </w:tcPr>
          <w:p w14:paraId="0EFFA734"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Annual value of work done</w:t>
            </w:r>
          </w:p>
          <w:p w14:paraId="00BE343C"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Rs.</w:t>
            </w:r>
          </w:p>
        </w:tc>
        <w:tc>
          <w:tcPr>
            <w:tcW w:w="1800" w:type="dxa"/>
            <w:gridSpan w:val="2"/>
          </w:tcPr>
          <w:p w14:paraId="1BE69A12"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Complete date</w:t>
            </w:r>
          </w:p>
        </w:tc>
        <w:tc>
          <w:tcPr>
            <w:tcW w:w="1260" w:type="dxa"/>
            <w:vMerge w:val="restart"/>
          </w:tcPr>
          <w:p w14:paraId="78B167D3"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Reasons for delay</w:t>
            </w:r>
          </w:p>
        </w:tc>
      </w:tr>
      <w:tr w:rsidR="0090113E" w:rsidRPr="00C22342" w14:paraId="2C339021" w14:textId="77777777" w:rsidTr="00DA4957">
        <w:tc>
          <w:tcPr>
            <w:tcW w:w="720" w:type="dxa"/>
            <w:vMerge/>
          </w:tcPr>
          <w:p w14:paraId="2BCC1F35" w14:textId="77777777" w:rsidR="0090113E" w:rsidRPr="00C22342" w:rsidRDefault="0090113E" w:rsidP="00DA4957">
            <w:pPr>
              <w:pStyle w:val="TOAHeading"/>
              <w:tabs>
                <w:tab w:val="clear" w:pos="9360"/>
                <w:tab w:val="left" w:pos="-720"/>
              </w:tabs>
              <w:jc w:val="center"/>
              <w:rPr>
                <w:rFonts w:ascii="Times New Roman" w:hAnsi="Times New Roman"/>
                <w:bCs/>
                <w:color w:val="000000"/>
                <w:sz w:val="16"/>
                <w:szCs w:val="16"/>
              </w:rPr>
            </w:pPr>
          </w:p>
        </w:tc>
        <w:tc>
          <w:tcPr>
            <w:tcW w:w="2520" w:type="dxa"/>
            <w:vMerge/>
          </w:tcPr>
          <w:p w14:paraId="50D5FC7C" w14:textId="77777777" w:rsidR="0090113E" w:rsidRPr="00C22342" w:rsidRDefault="0090113E" w:rsidP="00DA4957">
            <w:pPr>
              <w:pStyle w:val="TOAHeading"/>
              <w:tabs>
                <w:tab w:val="clear" w:pos="9360"/>
                <w:tab w:val="left" w:pos="-720"/>
              </w:tabs>
              <w:rPr>
                <w:rFonts w:ascii="Times New Roman" w:hAnsi="Times New Roman"/>
                <w:bCs/>
                <w:color w:val="000000"/>
                <w:sz w:val="16"/>
                <w:szCs w:val="16"/>
              </w:rPr>
            </w:pPr>
          </w:p>
        </w:tc>
        <w:tc>
          <w:tcPr>
            <w:tcW w:w="2520" w:type="dxa"/>
            <w:vMerge/>
          </w:tcPr>
          <w:p w14:paraId="3C43FEC8" w14:textId="77777777" w:rsidR="0090113E" w:rsidRPr="00C22342" w:rsidRDefault="0090113E" w:rsidP="00DA4957">
            <w:pPr>
              <w:tabs>
                <w:tab w:val="left" w:pos="-720"/>
              </w:tabs>
              <w:suppressAutoHyphens/>
              <w:jc w:val="center"/>
              <w:rPr>
                <w:bCs/>
                <w:color w:val="000000"/>
                <w:sz w:val="16"/>
                <w:szCs w:val="16"/>
              </w:rPr>
            </w:pPr>
          </w:p>
        </w:tc>
        <w:tc>
          <w:tcPr>
            <w:tcW w:w="1260" w:type="dxa"/>
            <w:vMerge/>
          </w:tcPr>
          <w:p w14:paraId="1792216A" w14:textId="77777777" w:rsidR="0090113E" w:rsidRPr="00C22342" w:rsidRDefault="0090113E" w:rsidP="00DA4957">
            <w:pPr>
              <w:tabs>
                <w:tab w:val="left" w:pos="-720"/>
              </w:tabs>
              <w:suppressAutoHyphens/>
              <w:jc w:val="center"/>
              <w:rPr>
                <w:bCs/>
                <w:color w:val="000000"/>
                <w:sz w:val="16"/>
                <w:szCs w:val="16"/>
              </w:rPr>
            </w:pPr>
          </w:p>
        </w:tc>
        <w:tc>
          <w:tcPr>
            <w:tcW w:w="1800" w:type="dxa"/>
            <w:vMerge/>
          </w:tcPr>
          <w:p w14:paraId="5C18A26B" w14:textId="77777777" w:rsidR="0090113E" w:rsidRPr="00C22342" w:rsidRDefault="0090113E" w:rsidP="00DA4957">
            <w:pPr>
              <w:tabs>
                <w:tab w:val="left" w:pos="-720"/>
              </w:tabs>
              <w:suppressAutoHyphens/>
              <w:jc w:val="center"/>
              <w:rPr>
                <w:bCs/>
                <w:color w:val="000000"/>
                <w:sz w:val="16"/>
                <w:szCs w:val="16"/>
              </w:rPr>
            </w:pPr>
          </w:p>
        </w:tc>
        <w:tc>
          <w:tcPr>
            <w:tcW w:w="900" w:type="dxa"/>
            <w:vMerge/>
          </w:tcPr>
          <w:p w14:paraId="381BC494" w14:textId="77777777" w:rsidR="0090113E" w:rsidRPr="00C22342" w:rsidRDefault="0090113E" w:rsidP="00DA4957">
            <w:pPr>
              <w:tabs>
                <w:tab w:val="left" w:pos="-720"/>
              </w:tabs>
              <w:suppressAutoHyphens/>
              <w:jc w:val="center"/>
              <w:rPr>
                <w:bCs/>
                <w:color w:val="000000"/>
                <w:sz w:val="16"/>
                <w:szCs w:val="16"/>
              </w:rPr>
            </w:pPr>
          </w:p>
        </w:tc>
        <w:tc>
          <w:tcPr>
            <w:tcW w:w="900" w:type="dxa"/>
            <w:vMerge/>
          </w:tcPr>
          <w:p w14:paraId="1C513636" w14:textId="77777777" w:rsidR="0090113E" w:rsidRPr="00C22342" w:rsidRDefault="0090113E" w:rsidP="00DA4957">
            <w:pPr>
              <w:tabs>
                <w:tab w:val="left" w:pos="-720"/>
              </w:tabs>
              <w:suppressAutoHyphens/>
              <w:jc w:val="center"/>
              <w:rPr>
                <w:bCs/>
                <w:color w:val="000000"/>
                <w:sz w:val="16"/>
                <w:szCs w:val="16"/>
              </w:rPr>
            </w:pPr>
          </w:p>
        </w:tc>
        <w:tc>
          <w:tcPr>
            <w:tcW w:w="1080" w:type="dxa"/>
            <w:vMerge/>
          </w:tcPr>
          <w:p w14:paraId="7299844A" w14:textId="77777777" w:rsidR="0090113E" w:rsidRPr="00C22342" w:rsidRDefault="0090113E" w:rsidP="00DA4957">
            <w:pPr>
              <w:tabs>
                <w:tab w:val="left" w:pos="-720"/>
              </w:tabs>
              <w:suppressAutoHyphens/>
              <w:jc w:val="center"/>
              <w:rPr>
                <w:bCs/>
                <w:color w:val="000000"/>
                <w:sz w:val="16"/>
                <w:szCs w:val="16"/>
              </w:rPr>
            </w:pPr>
          </w:p>
        </w:tc>
        <w:tc>
          <w:tcPr>
            <w:tcW w:w="900" w:type="dxa"/>
          </w:tcPr>
          <w:p w14:paraId="06750073"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original</w:t>
            </w:r>
          </w:p>
        </w:tc>
        <w:tc>
          <w:tcPr>
            <w:tcW w:w="900" w:type="dxa"/>
          </w:tcPr>
          <w:p w14:paraId="519EEF1A" w14:textId="77777777" w:rsidR="0090113E" w:rsidRPr="00C22342" w:rsidRDefault="0090113E" w:rsidP="00DA4957">
            <w:pPr>
              <w:tabs>
                <w:tab w:val="left" w:pos="-720"/>
              </w:tabs>
              <w:suppressAutoHyphens/>
              <w:jc w:val="center"/>
              <w:rPr>
                <w:bCs/>
                <w:color w:val="000000"/>
                <w:sz w:val="16"/>
                <w:szCs w:val="16"/>
              </w:rPr>
            </w:pPr>
            <w:r w:rsidRPr="00C22342">
              <w:rPr>
                <w:bCs/>
                <w:color w:val="000000"/>
                <w:sz w:val="16"/>
                <w:szCs w:val="16"/>
              </w:rPr>
              <w:t>actual</w:t>
            </w:r>
          </w:p>
        </w:tc>
        <w:tc>
          <w:tcPr>
            <w:tcW w:w="1260" w:type="dxa"/>
            <w:vMerge/>
          </w:tcPr>
          <w:p w14:paraId="5947A28B" w14:textId="77777777" w:rsidR="0090113E" w:rsidRPr="00C22342" w:rsidRDefault="0090113E" w:rsidP="00DA4957">
            <w:pPr>
              <w:tabs>
                <w:tab w:val="left" w:pos="-720"/>
              </w:tabs>
              <w:suppressAutoHyphens/>
              <w:jc w:val="center"/>
              <w:rPr>
                <w:bCs/>
                <w:color w:val="000000"/>
                <w:sz w:val="16"/>
                <w:szCs w:val="16"/>
              </w:rPr>
            </w:pPr>
          </w:p>
        </w:tc>
      </w:tr>
      <w:tr w:rsidR="0090113E" w:rsidRPr="00C22342" w14:paraId="711A3A88" w14:textId="77777777" w:rsidTr="00DA4957">
        <w:tc>
          <w:tcPr>
            <w:tcW w:w="720" w:type="dxa"/>
          </w:tcPr>
          <w:p w14:paraId="512D0F77" w14:textId="77777777" w:rsidR="0090113E" w:rsidRPr="00C22342" w:rsidRDefault="0090113E" w:rsidP="00DA4957">
            <w:pPr>
              <w:tabs>
                <w:tab w:val="left" w:pos="-720"/>
              </w:tabs>
              <w:suppressAutoHyphens/>
              <w:rPr>
                <w:color w:val="000000"/>
                <w:sz w:val="22"/>
                <w:szCs w:val="22"/>
              </w:rPr>
            </w:pPr>
          </w:p>
        </w:tc>
        <w:tc>
          <w:tcPr>
            <w:tcW w:w="2520" w:type="dxa"/>
          </w:tcPr>
          <w:p w14:paraId="48B71B07" w14:textId="77777777" w:rsidR="0090113E" w:rsidRPr="00C22342" w:rsidRDefault="0090113E" w:rsidP="00DA4957">
            <w:pPr>
              <w:tabs>
                <w:tab w:val="left" w:pos="-720"/>
              </w:tabs>
              <w:suppressAutoHyphens/>
              <w:rPr>
                <w:color w:val="000000"/>
                <w:sz w:val="22"/>
                <w:szCs w:val="22"/>
              </w:rPr>
            </w:pPr>
          </w:p>
          <w:p w14:paraId="3394AA5E" w14:textId="77777777" w:rsidR="0090113E" w:rsidRPr="00C22342" w:rsidRDefault="0090113E" w:rsidP="00DA4957">
            <w:pPr>
              <w:tabs>
                <w:tab w:val="left" w:pos="-720"/>
              </w:tabs>
              <w:suppressAutoHyphens/>
              <w:rPr>
                <w:color w:val="000000"/>
                <w:sz w:val="22"/>
                <w:szCs w:val="22"/>
              </w:rPr>
            </w:pPr>
          </w:p>
        </w:tc>
        <w:tc>
          <w:tcPr>
            <w:tcW w:w="2520" w:type="dxa"/>
          </w:tcPr>
          <w:p w14:paraId="6958B548" w14:textId="77777777" w:rsidR="0090113E" w:rsidRPr="00C22342" w:rsidRDefault="0090113E" w:rsidP="00DA4957">
            <w:pPr>
              <w:tabs>
                <w:tab w:val="left" w:pos="-720"/>
              </w:tabs>
              <w:suppressAutoHyphens/>
              <w:rPr>
                <w:color w:val="000000"/>
                <w:sz w:val="22"/>
                <w:szCs w:val="22"/>
              </w:rPr>
            </w:pPr>
          </w:p>
        </w:tc>
        <w:tc>
          <w:tcPr>
            <w:tcW w:w="1260" w:type="dxa"/>
          </w:tcPr>
          <w:p w14:paraId="0B2F82E5"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38BD48B5"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09B2676"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B1F6D7B"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2FB8081D"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21C00E6"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75B5284"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15797F6D"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6055C85D" w14:textId="77777777" w:rsidTr="00DA4957">
        <w:tc>
          <w:tcPr>
            <w:tcW w:w="720" w:type="dxa"/>
          </w:tcPr>
          <w:p w14:paraId="16446D9E" w14:textId="77777777" w:rsidR="0090113E" w:rsidRPr="00C22342" w:rsidRDefault="0090113E" w:rsidP="00DA4957">
            <w:pPr>
              <w:tabs>
                <w:tab w:val="left" w:pos="-720"/>
              </w:tabs>
              <w:suppressAutoHyphens/>
              <w:rPr>
                <w:color w:val="000000"/>
                <w:sz w:val="22"/>
                <w:szCs w:val="22"/>
              </w:rPr>
            </w:pPr>
          </w:p>
          <w:p w14:paraId="5A2E03C3" w14:textId="77777777" w:rsidR="0090113E" w:rsidRPr="00C22342" w:rsidRDefault="0090113E" w:rsidP="00DA4957">
            <w:pPr>
              <w:tabs>
                <w:tab w:val="left" w:pos="-720"/>
              </w:tabs>
              <w:suppressAutoHyphens/>
              <w:rPr>
                <w:color w:val="000000"/>
                <w:sz w:val="22"/>
                <w:szCs w:val="22"/>
              </w:rPr>
            </w:pPr>
          </w:p>
        </w:tc>
        <w:tc>
          <w:tcPr>
            <w:tcW w:w="2520" w:type="dxa"/>
          </w:tcPr>
          <w:p w14:paraId="325346FA" w14:textId="77777777" w:rsidR="0090113E" w:rsidRPr="00C22342" w:rsidRDefault="0090113E" w:rsidP="00DA4957">
            <w:pPr>
              <w:tabs>
                <w:tab w:val="left" w:pos="-720"/>
              </w:tabs>
              <w:suppressAutoHyphens/>
              <w:rPr>
                <w:color w:val="000000"/>
                <w:sz w:val="22"/>
                <w:szCs w:val="22"/>
              </w:rPr>
            </w:pPr>
          </w:p>
        </w:tc>
        <w:tc>
          <w:tcPr>
            <w:tcW w:w="2520" w:type="dxa"/>
          </w:tcPr>
          <w:p w14:paraId="3FD6B751" w14:textId="77777777" w:rsidR="0090113E" w:rsidRPr="00C22342" w:rsidRDefault="0090113E" w:rsidP="00DA4957">
            <w:pPr>
              <w:tabs>
                <w:tab w:val="left" w:pos="-720"/>
              </w:tabs>
              <w:suppressAutoHyphens/>
              <w:rPr>
                <w:color w:val="000000"/>
                <w:sz w:val="22"/>
                <w:szCs w:val="22"/>
              </w:rPr>
            </w:pPr>
          </w:p>
        </w:tc>
        <w:tc>
          <w:tcPr>
            <w:tcW w:w="1260" w:type="dxa"/>
          </w:tcPr>
          <w:p w14:paraId="2B4377BE"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56557B4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867490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D698383"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3E6F6A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E90679C"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4E3C5E2"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12B2C78"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62C8CAF5" w14:textId="77777777" w:rsidTr="00DA4957">
        <w:tc>
          <w:tcPr>
            <w:tcW w:w="720" w:type="dxa"/>
          </w:tcPr>
          <w:p w14:paraId="55F490A5" w14:textId="77777777" w:rsidR="0090113E" w:rsidRPr="00C22342" w:rsidRDefault="0090113E" w:rsidP="00DA4957">
            <w:pPr>
              <w:tabs>
                <w:tab w:val="left" w:pos="-720"/>
              </w:tabs>
              <w:suppressAutoHyphens/>
              <w:rPr>
                <w:color w:val="000000"/>
                <w:sz w:val="22"/>
                <w:szCs w:val="22"/>
              </w:rPr>
            </w:pPr>
          </w:p>
          <w:p w14:paraId="225DE342" w14:textId="77777777" w:rsidR="0090113E" w:rsidRPr="00C22342" w:rsidRDefault="0090113E" w:rsidP="00DA4957">
            <w:pPr>
              <w:tabs>
                <w:tab w:val="left" w:pos="-720"/>
              </w:tabs>
              <w:suppressAutoHyphens/>
              <w:rPr>
                <w:color w:val="000000"/>
                <w:sz w:val="22"/>
                <w:szCs w:val="22"/>
              </w:rPr>
            </w:pPr>
          </w:p>
        </w:tc>
        <w:tc>
          <w:tcPr>
            <w:tcW w:w="2520" w:type="dxa"/>
          </w:tcPr>
          <w:p w14:paraId="06E4223D" w14:textId="77777777" w:rsidR="0090113E" w:rsidRPr="00C22342" w:rsidRDefault="0090113E" w:rsidP="00DA4957">
            <w:pPr>
              <w:tabs>
                <w:tab w:val="left" w:pos="-720"/>
              </w:tabs>
              <w:suppressAutoHyphens/>
              <w:rPr>
                <w:color w:val="000000"/>
                <w:sz w:val="22"/>
                <w:szCs w:val="22"/>
              </w:rPr>
            </w:pPr>
          </w:p>
        </w:tc>
        <w:tc>
          <w:tcPr>
            <w:tcW w:w="2520" w:type="dxa"/>
          </w:tcPr>
          <w:p w14:paraId="790227AB" w14:textId="77777777" w:rsidR="0090113E" w:rsidRPr="00C22342" w:rsidRDefault="0090113E" w:rsidP="00DA4957">
            <w:pPr>
              <w:tabs>
                <w:tab w:val="left" w:pos="-720"/>
              </w:tabs>
              <w:suppressAutoHyphens/>
              <w:rPr>
                <w:color w:val="000000"/>
                <w:sz w:val="22"/>
                <w:szCs w:val="22"/>
              </w:rPr>
            </w:pPr>
          </w:p>
        </w:tc>
        <w:tc>
          <w:tcPr>
            <w:tcW w:w="1260" w:type="dxa"/>
          </w:tcPr>
          <w:p w14:paraId="62B8BD16"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643AD97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0B5C0B0"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7ADEF97"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06CD2A8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7E653FE"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A30F8EA"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3C9E0FB"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2F465E5A" w14:textId="77777777" w:rsidTr="00DA4957">
        <w:tc>
          <w:tcPr>
            <w:tcW w:w="720" w:type="dxa"/>
          </w:tcPr>
          <w:p w14:paraId="4C1F07AC" w14:textId="77777777" w:rsidR="0090113E" w:rsidRPr="00C22342" w:rsidRDefault="0090113E" w:rsidP="00DA4957">
            <w:pPr>
              <w:tabs>
                <w:tab w:val="left" w:pos="-720"/>
              </w:tabs>
              <w:suppressAutoHyphens/>
              <w:rPr>
                <w:color w:val="000000"/>
                <w:sz w:val="22"/>
                <w:szCs w:val="22"/>
              </w:rPr>
            </w:pPr>
          </w:p>
          <w:p w14:paraId="5D763630" w14:textId="77777777" w:rsidR="0090113E" w:rsidRPr="00C22342" w:rsidRDefault="0090113E" w:rsidP="00DA4957">
            <w:pPr>
              <w:tabs>
                <w:tab w:val="left" w:pos="-720"/>
              </w:tabs>
              <w:suppressAutoHyphens/>
              <w:rPr>
                <w:color w:val="000000"/>
                <w:sz w:val="22"/>
                <w:szCs w:val="22"/>
              </w:rPr>
            </w:pPr>
          </w:p>
        </w:tc>
        <w:tc>
          <w:tcPr>
            <w:tcW w:w="2520" w:type="dxa"/>
          </w:tcPr>
          <w:p w14:paraId="1B09AE13" w14:textId="77777777" w:rsidR="0090113E" w:rsidRPr="00C22342" w:rsidRDefault="0090113E" w:rsidP="00DA4957">
            <w:pPr>
              <w:tabs>
                <w:tab w:val="left" w:pos="-720"/>
              </w:tabs>
              <w:suppressAutoHyphens/>
              <w:rPr>
                <w:color w:val="000000"/>
                <w:sz w:val="22"/>
                <w:szCs w:val="22"/>
              </w:rPr>
            </w:pPr>
          </w:p>
        </w:tc>
        <w:tc>
          <w:tcPr>
            <w:tcW w:w="2520" w:type="dxa"/>
          </w:tcPr>
          <w:p w14:paraId="5D67D230" w14:textId="77777777" w:rsidR="0090113E" w:rsidRPr="00C22342" w:rsidRDefault="0090113E" w:rsidP="00DA4957">
            <w:pPr>
              <w:tabs>
                <w:tab w:val="left" w:pos="-720"/>
              </w:tabs>
              <w:suppressAutoHyphens/>
              <w:rPr>
                <w:color w:val="000000"/>
                <w:sz w:val="22"/>
                <w:szCs w:val="22"/>
              </w:rPr>
            </w:pPr>
          </w:p>
        </w:tc>
        <w:tc>
          <w:tcPr>
            <w:tcW w:w="1260" w:type="dxa"/>
          </w:tcPr>
          <w:p w14:paraId="72F7599F"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16360EF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2E8EA4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C7089C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74614A10"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363344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FDA9524"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1F9842C6"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50F97BE6" w14:textId="77777777" w:rsidTr="00DA4957">
        <w:tc>
          <w:tcPr>
            <w:tcW w:w="720" w:type="dxa"/>
          </w:tcPr>
          <w:p w14:paraId="399E73EB" w14:textId="77777777" w:rsidR="0090113E" w:rsidRPr="00C22342" w:rsidRDefault="0090113E" w:rsidP="00DA4957">
            <w:pPr>
              <w:tabs>
                <w:tab w:val="left" w:pos="-720"/>
              </w:tabs>
              <w:suppressAutoHyphens/>
              <w:rPr>
                <w:color w:val="000000"/>
                <w:sz w:val="22"/>
                <w:szCs w:val="22"/>
              </w:rPr>
            </w:pPr>
          </w:p>
          <w:p w14:paraId="0ED1D451" w14:textId="77777777" w:rsidR="0090113E" w:rsidRPr="00C22342" w:rsidRDefault="0090113E" w:rsidP="00DA4957">
            <w:pPr>
              <w:tabs>
                <w:tab w:val="left" w:pos="-720"/>
              </w:tabs>
              <w:suppressAutoHyphens/>
              <w:rPr>
                <w:color w:val="000000"/>
                <w:sz w:val="22"/>
                <w:szCs w:val="22"/>
              </w:rPr>
            </w:pPr>
          </w:p>
        </w:tc>
        <w:tc>
          <w:tcPr>
            <w:tcW w:w="2520" w:type="dxa"/>
          </w:tcPr>
          <w:p w14:paraId="22CAE804" w14:textId="77777777" w:rsidR="0090113E" w:rsidRPr="00C22342" w:rsidRDefault="0090113E" w:rsidP="00DA4957">
            <w:pPr>
              <w:tabs>
                <w:tab w:val="left" w:pos="-720"/>
              </w:tabs>
              <w:suppressAutoHyphens/>
              <w:rPr>
                <w:color w:val="000000"/>
                <w:sz w:val="22"/>
                <w:szCs w:val="22"/>
              </w:rPr>
            </w:pPr>
          </w:p>
        </w:tc>
        <w:tc>
          <w:tcPr>
            <w:tcW w:w="2520" w:type="dxa"/>
          </w:tcPr>
          <w:p w14:paraId="5D33AAF5" w14:textId="77777777" w:rsidR="0090113E" w:rsidRPr="00C22342" w:rsidRDefault="0090113E" w:rsidP="00DA4957">
            <w:pPr>
              <w:tabs>
                <w:tab w:val="left" w:pos="-720"/>
              </w:tabs>
              <w:suppressAutoHyphens/>
              <w:rPr>
                <w:color w:val="000000"/>
                <w:sz w:val="22"/>
                <w:szCs w:val="22"/>
              </w:rPr>
            </w:pPr>
          </w:p>
        </w:tc>
        <w:tc>
          <w:tcPr>
            <w:tcW w:w="1260" w:type="dxa"/>
          </w:tcPr>
          <w:p w14:paraId="22325A1D"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00B7CD9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6572FDD"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9D3FD7C"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54B07F56"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211DD16"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25B5C79"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15F772BD"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441246B4" w14:textId="77777777" w:rsidTr="00DA4957">
        <w:tc>
          <w:tcPr>
            <w:tcW w:w="720" w:type="dxa"/>
          </w:tcPr>
          <w:p w14:paraId="0E130C16" w14:textId="77777777" w:rsidR="0090113E" w:rsidRPr="00C22342" w:rsidRDefault="0090113E" w:rsidP="00DA4957">
            <w:pPr>
              <w:pStyle w:val="TOAHeading"/>
              <w:tabs>
                <w:tab w:val="clear" w:pos="9360"/>
                <w:tab w:val="left" w:pos="-720"/>
              </w:tabs>
              <w:jc w:val="center"/>
            </w:pPr>
          </w:p>
          <w:p w14:paraId="0BC36031" w14:textId="77777777" w:rsidR="0090113E" w:rsidRPr="00C22342" w:rsidRDefault="0090113E" w:rsidP="00DA4957"/>
        </w:tc>
        <w:tc>
          <w:tcPr>
            <w:tcW w:w="2520" w:type="dxa"/>
          </w:tcPr>
          <w:p w14:paraId="614DF41E"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069B0535"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042381B9"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613443E9"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D1E3A35"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BABC0B1"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070C4469"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CA9183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E137016"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4AC0087B"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1E9F264F" w14:textId="77777777" w:rsidTr="00DA4957">
        <w:tc>
          <w:tcPr>
            <w:tcW w:w="720" w:type="dxa"/>
          </w:tcPr>
          <w:p w14:paraId="0C2F3013" w14:textId="77777777" w:rsidR="0090113E" w:rsidRPr="00C22342" w:rsidRDefault="0090113E" w:rsidP="00DA4957">
            <w:pPr>
              <w:pStyle w:val="TOAHeading"/>
              <w:tabs>
                <w:tab w:val="clear" w:pos="9360"/>
                <w:tab w:val="left" w:pos="-720"/>
              </w:tabs>
              <w:jc w:val="center"/>
            </w:pPr>
          </w:p>
          <w:p w14:paraId="095403BA" w14:textId="77777777" w:rsidR="0090113E" w:rsidRPr="00C22342" w:rsidRDefault="0090113E" w:rsidP="00DA4957"/>
        </w:tc>
        <w:tc>
          <w:tcPr>
            <w:tcW w:w="2520" w:type="dxa"/>
          </w:tcPr>
          <w:p w14:paraId="771F9A3C"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126CDB52"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526A570"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66A5B2E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DCDDDAC"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DBE1CCC"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6163AE20"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81BF0AB"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2ECB14D"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D5AC75D"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58F2936D" w14:textId="77777777" w:rsidTr="00DA4957">
        <w:tc>
          <w:tcPr>
            <w:tcW w:w="720" w:type="dxa"/>
          </w:tcPr>
          <w:p w14:paraId="5A8D7159" w14:textId="77777777" w:rsidR="0090113E" w:rsidRPr="00C22342" w:rsidRDefault="0090113E" w:rsidP="00DA4957">
            <w:pPr>
              <w:pStyle w:val="TOAHeading"/>
              <w:tabs>
                <w:tab w:val="clear" w:pos="9360"/>
                <w:tab w:val="left" w:pos="-720"/>
              </w:tabs>
              <w:jc w:val="center"/>
            </w:pPr>
          </w:p>
          <w:p w14:paraId="7F425C90" w14:textId="77777777" w:rsidR="0090113E" w:rsidRPr="00C22342" w:rsidRDefault="0090113E" w:rsidP="00DA4957"/>
        </w:tc>
        <w:tc>
          <w:tcPr>
            <w:tcW w:w="2520" w:type="dxa"/>
          </w:tcPr>
          <w:p w14:paraId="2FE5FC78"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251360AF"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7370F249"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4F0BDD1E"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52EB8D1"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3C74F980"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6E94799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1098ABE"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61C82A5"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ECCFC29"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46C0EA5F" w14:textId="77777777" w:rsidTr="00DA4957">
        <w:tc>
          <w:tcPr>
            <w:tcW w:w="720" w:type="dxa"/>
          </w:tcPr>
          <w:p w14:paraId="6D0E90F7" w14:textId="77777777" w:rsidR="0090113E" w:rsidRPr="00C22342" w:rsidRDefault="0090113E" w:rsidP="00DA4957">
            <w:pPr>
              <w:pStyle w:val="TOAHeading"/>
              <w:tabs>
                <w:tab w:val="clear" w:pos="9360"/>
                <w:tab w:val="left" w:pos="-720"/>
              </w:tabs>
              <w:jc w:val="center"/>
            </w:pPr>
          </w:p>
          <w:p w14:paraId="62DC41CC" w14:textId="77777777" w:rsidR="0090113E" w:rsidRPr="00C22342" w:rsidRDefault="0090113E" w:rsidP="00DA4957"/>
        </w:tc>
        <w:tc>
          <w:tcPr>
            <w:tcW w:w="2520" w:type="dxa"/>
          </w:tcPr>
          <w:p w14:paraId="36D528DE"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2A8DACD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182D3018"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189AB6BA"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0260C548"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557D081D"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38AD19C7"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3C2BE95"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41164B6C"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0F583A4A" w14:textId="77777777" w:rsidR="0090113E" w:rsidRPr="00C22342" w:rsidRDefault="0090113E" w:rsidP="00DA4957">
            <w:pPr>
              <w:tabs>
                <w:tab w:val="left" w:pos="-720"/>
              </w:tabs>
              <w:suppressAutoHyphens/>
              <w:jc w:val="center"/>
              <w:rPr>
                <w:bCs/>
                <w:color w:val="000000"/>
                <w:sz w:val="22"/>
                <w:szCs w:val="22"/>
              </w:rPr>
            </w:pPr>
          </w:p>
        </w:tc>
      </w:tr>
      <w:tr w:rsidR="0090113E" w:rsidRPr="00C22342" w14:paraId="570AB7C0" w14:textId="77777777" w:rsidTr="00DA4957">
        <w:trPr>
          <w:trHeight w:val="475"/>
        </w:trPr>
        <w:tc>
          <w:tcPr>
            <w:tcW w:w="720" w:type="dxa"/>
          </w:tcPr>
          <w:p w14:paraId="71EC0EE8" w14:textId="77777777" w:rsidR="0090113E" w:rsidRPr="00C22342" w:rsidRDefault="0090113E" w:rsidP="00DA4957">
            <w:pPr>
              <w:pStyle w:val="TOAHeading"/>
              <w:tabs>
                <w:tab w:val="clear" w:pos="9360"/>
                <w:tab w:val="left" w:pos="-720"/>
              </w:tabs>
              <w:jc w:val="center"/>
            </w:pPr>
          </w:p>
        </w:tc>
        <w:tc>
          <w:tcPr>
            <w:tcW w:w="2520" w:type="dxa"/>
          </w:tcPr>
          <w:p w14:paraId="0804D6AA" w14:textId="77777777" w:rsidR="0090113E" w:rsidRPr="00C22342" w:rsidRDefault="0090113E" w:rsidP="00DA4957">
            <w:pPr>
              <w:pStyle w:val="TOAHeading"/>
              <w:tabs>
                <w:tab w:val="clear" w:pos="9360"/>
                <w:tab w:val="left" w:pos="-720"/>
              </w:tabs>
              <w:rPr>
                <w:rFonts w:ascii="Times New Roman" w:hAnsi="Times New Roman"/>
                <w:bCs/>
                <w:color w:val="000000"/>
                <w:sz w:val="22"/>
                <w:szCs w:val="22"/>
              </w:rPr>
            </w:pPr>
          </w:p>
        </w:tc>
        <w:tc>
          <w:tcPr>
            <w:tcW w:w="2520" w:type="dxa"/>
          </w:tcPr>
          <w:p w14:paraId="3CABFF51"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2D6E8BD0" w14:textId="77777777" w:rsidR="0090113E" w:rsidRPr="00C22342" w:rsidRDefault="0090113E" w:rsidP="00DA4957">
            <w:pPr>
              <w:tabs>
                <w:tab w:val="left" w:pos="-720"/>
              </w:tabs>
              <w:suppressAutoHyphens/>
              <w:jc w:val="center"/>
              <w:rPr>
                <w:bCs/>
                <w:color w:val="000000"/>
                <w:sz w:val="22"/>
                <w:szCs w:val="22"/>
              </w:rPr>
            </w:pPr>
          </w:p>
        </w:tc>
        <w:tc>
          <w:tcPr>
            <w:tcW w:w="1800" w:type="dxa"/>
          </w:tcPr>
          <w:p w14:paraId="04F665A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7BA7AA1C"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6A35F592" w14:textId="77777777" w:rsidR="0090113E" w:rsidRPr="00C22342" w:rsidRDefault="0090113E" w:rsidP="00DA4957">
            <w:pPr>
              <w:tabs>
                <w:tab w:val="left" w:pos="-720"/>
              </w:tabs>
              <w:suppressAutoHyphens/>
              <w:jc w:val="center"/>
              <w:rPr>
                <w:bCs/>
                <w:color w:val="000000"/>
                <w:sz w:val="22"/>
                <w:szCs w:val="22"/>
              </w:rPr>
            </w:pPr>
          </w:p>
        </w:tc>
        <w:tc>
          <w:tcPr>
            <w:tcW w:w="1080" w:type="dxa"/>
          </w:tcPr>
          <w:p w14:paraId="331AD68E"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27A5CA5F" w14:textId="77777777" w:rsidR="0090113E" w:rsidRPr="00C22342" w:rsidRDefault="0090113E" w:rsidP="00DA4957">
            <w:pPr>
              <w:tabs>
                <w:tab w:val="left" w:pos="-720"/>
              </w:tabs>
              <w:suppressAutoHyphens/>
              <w:jc w:val="center"/>
              <w:rPr>
                <w:bCs/>
                <w:color w:val="000000"/>
                <w:sz w:val="22"/>
                <w:szCs w:val="22"/>
              </w:rPr>
            </w:pPr>
          </w:p>
        </w:tc>
        <w:tc>
          <w:tcPr>
            <w:tcW w:w="900" w:type="dxa"/>
          </w:tcPr>
          <w:p w14:paraId="1E516E9D" w14:textId="77777777" w:rsidR="0090113E" w:rsidRPr="00C22342" w:rsidRDefault="0090113E" w:rsidP="00DA4957">
            <w:pPr>
              <w:tabs>
                <w:tab w:val="left" w:pos="-720"/>
              </w:tabs>
              <w:suppressAutoHyphens/>
              <w:jc w:val="center"/>
              <w:rPr>
                <w:bCs/>
                <w:color w:val="000000"/>
                <w:sz w:val="22"/>
                <w:szCs w:val="22"/>
              </w:rPr>
            </w:pPr>
          </w:p>
        </w:tc>
        <w:tc>
          <w:tcPr>
            <w:tcW w:w="1260" w:type="dxa"/>
          </w:tcPr>
          <w:p w14:paraId="350D372E" w14:textId="77777777" w:rsidR="0090113E" w:rsidRPr="00C22342" w:rsidRDefault="0090113E" w:rsidP="00DA4957">
            <w:pPr>
              <w:tabs>
                <w:tab w:val="left" w:pos="-720"/>
              </w:tabs>
              <w:suppressAutoHyphens/>
              <w:jc w:val="center"/>
              <w:rPr>
                <w:bCs/>
                <w:color w:val="000000"/>
                <w:sz w:val="22"/>
                <w:szCs w:val="22"/>
              </w:rPr>
            </w:pPr>
          </w:p>
        </w:tc>
      </w:tr>
    </w:tbl>
    <w:p w14:paraId="51382AFF" w14:textId="77777777" w:rsidR="0090113E" w:rsidRPr="00C22342" w:rsidRDefault="0090113E" w:rsidP="0090113E">
      <w:pPr>
        <w:rPr>
          <w:sz w:val="22"/>
          <w:szCs w:val="22"/>
        </w:rPr>
      </w:pPr>
    </w:p>
    <w:p w14:paraId="72D66834" w14:textId="77777777" w:rsidR="0090113E" w:rsidRPr="00BB6AE7" w:rsidRDefault="0090113E" w:rsidP="0090113E">
      <w:pPr>
        <w:tabs>
          <w:tab w:val="left" w:pos="-720"/>
        </w:tabs>
        <w:suppressAutoHyphens/>
        <w:ind w:left="851" w:hanging="851"/>
        <w:rPr>
          <w:b/>
          <w:color w:val="000000"/>
          <w:spacing w:val="-3"/>
        </w:rPr>
      </w:pPr>
      <w:r w:rsidRPr="00BB6AE7">
        <w:rPr>
          <w:b/>
          <w:color w:val="000000"/>
          <w:spacing w:val="-3"/>
        </w:rPr>
        <w:t>Note: 1. Bidder shall submit the relevant details for this annexure for the proposed M &amp; E Manufacturers quoted for this Bid.</w:t>
      </w:r>
    </w:p>
    <w:p w14:paraId="26687E7D" w14:textId="77777777" w:rsidR="0090113E" w:rsidRPr="00BB6AE7" w:rsidRDefault="0090113E" w:rsidP="0090113E">
      <w:pPr>
        <w:tabs>
          <w:tab w:val="left" w:pos="-720"/>
        </w:tabs>
        <w:suppressAutoHyphens/>
        <w:ind w:left="851" w:hanging="235"/>
        <w:rPr>
          <w:b/>
          <w:color w:val="000000"/>
          <w:spacing w:val="-3"/>
        </w:rPr>
      </w:pPr>
      <w:r w:rsidRPr="00BB6AE7">
        <w:rPr>
          <w:b/>
          <w:color w:val="000000"/>
          <w:spacing w:val="-3"/>
        </w:rPr>
        <w:t xml:space="preserve">2. Bidder shall submit awarding letters, completion certificates, end user certificates and other certificates </w:t>
      </w:r>
      <w:r w:rsidRPr="00BB6AE7">
        <w:rPr>
          <w:b/>
          <w:color w:val="000000"/>
          <w:spacing w:val="-3"/>
          <w:sz w:val="22"/>
          <w:szCs w:val="22"/>
        </w:rPr>
        <w:t xml:space="preserve">from clients </w:t>
      </w:r>
      <w:r w:rsidRPr="00BB6AE7">
        <w:rPr>
          <w:b/>
          <w:color w:val="000000"/>
          <w:spacing w:val="-3"/>
        </w:rPr>
        <w:t>for completed works for the proof of above furnished details.</w:t>
      </w:r>
    </w:p>
    <w:p w14:paraId="11C954F5" w14:textId="77777777" w:rsidR="0090113E" w:rsidRPr="00BB6AE7" w:rsidRDefault="0090113E" w:rsidP="0090113E">
      <w:pPr>
        <w:tabs>
          <w:tab w:val="left" w:pos="-720"/>
        </w:tabs>
        <w:suppressAutoHyphens/>
        <w:rPr>
          <w:b/>
          <w:color w:val="000000"/>
          <w:spacing w:val="-3"/>
          <w:sz w:val="16"/>
          <w:szCs w:val="16"/>
        </w:rPr>
      </w:pPr>
    </w:p>
    <w:p w14:paraId="73CD02C8" w14:textId="77777777" w:rsidR="0090113E" w:rsidRPr="00BB6AE7" w:rsidRDefault="0090113E" w:rsidP="0090113E">
      <w:pPr>
        <w:tabs>
          <w:tab w:val="left" w:pos="-720"/>
        </w:tabs>
        <w:suppressAutoHyphens/>
        <w:jc w:val="both"/>
        <w:rPr>
          <w:b/>
          <w:color w:val="000000"/>
          <w:spacing w:val="-3"/>
        </w:rPr>
      </w:pPr>
      <w:r w:rsidRPr="00BB6AE7">
        <w:rPr>
          <w:b/>
          <w:color w:val="000000"/>
          <w:spacing w:val="-3"/>
        </w:rPr>
        <w:t>Separate sheets for each year shall be used.</w:t>
      </w:r>
    </w:p>
    <w:p w14:paraId="1AF0B350" w14:textId="77777777" w:rsidR="0090113E" w:rsidRPr="00C22342" w:rsidRDefault="0090113E" w:rsidP="0090113E">
      <w:pPr>
        <w:tabs>
          <w:tab w:val="left" w:pos="-720"/>
        </w:tabs>
        <w:suppressAutoHyphens/>
        <w:rPr>
          <w:color w:val="000000"/>
          <w:spacing w:val="-3"/>
        </w:rPr>
        <w:sectPr w:rsidR="0090113E" w:rsidRPr="00C22342" w:rsidSect="003B2807">
          <w:footerReference w:type="default" r:id="rId77"/>
          <w:footerReference w:type="first" r:id="rId78"/>
          <w:footnotePr>
            <w:numStart w:val="55"/>
          </w:footnotePr>
          <w:pgSz w:w="16834" w:h="11909" w:orient="landscape" w:code="9"/>
          <w:pgMar w:top="1260" w:right="1440" w:bottom="1440" w:left="1440" w:header="0" w:footer="720" w:gutter="0"/>
          <w:paperSrc w:first="4" w:other="4"/>
          <w:cols w:space="720"/>
          <w:noEndnote/>
          <w:titlePg/>
        </w:sectPr>
      </w:pPr>
      <w:r w:rsidRPr="00C22342">
        <w:rPr>
          <w:noProof/>
          <w:color w:val="000000"/>
          <w:spacing w:val="-3"/>
        </w:rPr>
        <mc:AlternateContent>
          <mc:Choice Requires="wps">
            <w:drawing>
              <wp:anchor distT="45720" distB="45720" distL="114300" distR="114300" simplePos="0" relativeHeight="251629056" behindDoc="0" locked="0" layoutInCell="1" allowOverlap="1" wp14:anchorId="4ABA1347" wp14:editId="7B1E8A3F">
                <wp:simplePos x="0" y="0"/>
                <wp:positionH relativeFrom="column">
                  <wp:posOffset>7331075</wp:posOffset>
                </wp:positionH>
                <wp:positionV relativeFrom="paragraph">
                  <wp:posOffset>1108075</wp:posOffset>
                </wp:positionV>
                <wp:extent cx="1541145" cy="307975"/>
                <wp:effectExtent l="0" t="0" r="1905" b="0"/>
                <wp:wrapSquare wrapText="bothSides"/>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145" cy="307975"/>
                        </a:xfrm>
                        <a:prstGeom prst="rect">
                          <a:avLst/>
                        </a:prstGeom>
                        <a:solidFill>
                          <a:srgbClr val="FFFFFF"/>
                        </a:solidFill>
                        <a:ln w="9525">
                          <a:noFill/>
                          <a:miter lim="800000"/>
                          <a:headEnd/>
                          <a:tailEnd/>
                        </a:ln>
                      </wps:spPr>
                      <wps:txbx>
                        <w:txbxContent>
                          <w:p w14:paraId="276B6641" w14:textId="7306D045" w:rsidR="00A55105" w:rsidRDefault="00A55105" w:rsidP="0090113E">
                            <w:r>
                              <w:rPr>
                                <w:sz w:val="18"/>
                                <w:szCs w:val="18"/>
                              </w:rPr>
                              <w:t>Revised on 11-01-2022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BA1347" id="_x0000_s1212" type="#_x0000_t202" style="position:absolute;margin-left:577.25pt;margin-top:87.25pt;width:121.35pt;height:24.25pt;z-index:251629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" stroked="f">
                <v:textbox>
                  <w:txbxContent>
                    <w:p w14:paraId="276B6641" w14:textId="7306D045" w:rsidR="00A55105" w:rsidRDefault="00A55105" w:rsidP="0090113E">
                      <w:r>
                        <w:rPr>
                          <w:sz w:val="18"/>
                          <w:szCs w:val="18"/>
                        </w:rPr>
                        <w:t>Revised on 11-01-2022</w:t>
                      </w:r>
                    </w:p>
                  </w:txbxContent>
                </v:textbox>
                <w10:wrap type="square"/>
              </v:shape>
            </w:pict>
          </mc:Fallback>
        </mc:AlternateContent>
      </w:r>
    </w:p>
    <w:p w14:paraId="1F1BB2E5" w14:textId="77777777" w:rsidR="0090113E" w:rsidRPr="00FD62D3" w:rsidRDefault="0090113E" w:rsidP="000356C0">
      <w:pPr>
        <w:tabs>
          <w:tab w:val="left" w:pos="-720"/>
        </w:tabs>
        <w:suppressAutoHyphens/>
        <w:ind w:left="1800" w:hanging="1800"/>
        <w:rPr>
          <w:b/>
          <w:bCs/>
          <w:color w:val="000000"/>
          <w:spacing w:val="-3"/>
        </w:rPr>
      </w:pPr>
      <w:r w:rsidRPr="00FD62D3">
        <w:rPr>
          <w:b/>
          <w:bCs/>
          <w:color w:val="000000"/>
          <w:spacing w:val="-3"/>
        </w:rPr>
        <w:lastRenderedPageBreak/>
        <w:t xml:space="preserve">APPENDIX 4A - DETAILS OF CONTRACT MANAGEMENT AND KEY TECHNICAL STAFF </w:t>
      </w:r>
    </w:p>
    <w:p w14:paraId="04AAC2D4" w14:textId="77777777" w:rsidR="0090113E" w:rsidRPr="00C22342" w:rsidRDefault="0090113E" w:rsidP="0090113E">
      <w:pPr>
        <w:tabs>
          <w:tab w:val="left" w:pos="-720"/>
        </w:tabs>
        <w:suppressAutoHyphens/>
        <w:jc w:val="center"/>
        <w:rPr>
          <w:color w:val="000000"/>
          <w:spacing w:val="-3"/>
        </w:rPr>
      </w:pPr>
    </w:p>
    <w:p w14:paraId="2600E502" w14:textId="77777777" w:rsidR="0090113E" w:rsidRPr="00C22342" w:rsidRDefault="0090113E" w:rsidP="0090113E">
      <w:pPr>
        <w:tabs>
          <w:tab w:val="left" w:pos="-720"/>
        </w:tabs>
        <w:suppressAutoHyphens/>
        <w:jc w:val="both"/>
        <w:rPr>
          <w:color w:val="000000"/>
          <w:spacing w:val="-3"/>
          <w:u w:val="single"/>
        </w:rPr>
      </w:pPr>
      <w:r w:rsidRPr="00C22342">
        <w:rPr>
          <w:color w:val="000000"/>
          <w:spacing w:val="-3"/>
          <w:u w:val="single"/>
        </w:rPr>
        <w:t xml:space="preserve">Note: </w:t>
      </w:r>
    </w:p>
    <w:p w14:paraId="0B5E34BA" w14:textId="77777777" w:rsidR="0090113E" w:rsidRPr="00C22342" w:rsidRDefault="0090113E" w:rsidP="0090113E">
      <w:pPr>
        <w:tabs>
          <w:tab w:val="left" w:pos="-720"/>
          <w:tab w:val="left" w:pos="8130"/>
        </w:tabs>
        <w:suppressAutoHyphens/>
        <w:jc w:val="both"/>
        <w:rPr>
          <w:color w:val="000000"/>
          <w:spacing w:val="-3"/>
        </w:rPr>
      </w:pPr>
      <w:r w:rsidRPr="00C22342">
        <w:rPr>
          <w:color w:val="000000"/>
          <w:spacing w:val="-3"/>
        </w:rPr>
        <w:tab/>
      </w:r>
    </w:p>
    <w:p w14:paraId="3819837C" w14:textId="77777777" w:rsidR="0090113E" w:rsidRPr="00C22342" w:rsidRDefault="0090113E" w:rsidP="0090113E">
      <w:pPr>
        <w:tabs>
          <w:tab w:val="left" w:pos="-720"/>
          <w:tab w:val="left" w:pos="0"/>
        </w:tabs>
        <w:suppressAutoHyphens/>
        <w:ind w:left="720" w:hanging="720"/>
        <w:jc w:val="both"/>
        <w:rPr>
          <w:color w:val="000000"/>
          <w:spacing w:val="-3"/>
        </w:rPr>
      </w:pPr>
      <w:r w:rsidRPr="00C22342">
        <w:rPr>
          <w:color w:val="000000"/>
          <w:spacing w:val="-3"/>
        </w:rPr>
        <w:t>1.</w:t>
      </w:r>
      <w:r w:rsidRPr="00C22342">
        <w:rPr>
          <w:color w:val="000000"/>
          <w:spacing w:val="-3"/>
        </w:rPr>
        <w:tab/>
        <w:t>In case of Engineers and Technical officers Bio-data should be submitted.</w:t>
      </w:r>
    </w:p>
    <w:p w14:paraId="45D60390" w14:textId="77777777" w:rsidR="0090113E" w:rsidRPr="00C22342" w:rsidRDefault="0090113E" w:rsidP="0090113E">
      <w:pPr>
        <w:tabs>
          <w:tab w:val="left" w:pos="-720"/>
        </w:tabs>
        <w:suppressAutoHyphens/>
        <w:jc w:val="both"/>
        <w:rPr>
          <w:color w:val="000000"/>
          <w:spacing w:val="-3"/>
        </w:rPr>
      </w:pPr>
    </w:p>
    <w:p w14:paraId="3E538B25" w14:textId="77777777" w:rsidR="0090113E" w:rsidRPr="00C22342" w:rsidRDefault="0090113E" w:rsidP="0090113E">
      <w:pPr>
        <w:tabs>
          <w:tab w:val="left" w:pos="-720"/>
        </w:tabs>
        <w:suppressAutoHyphens/>
        <w:jc w:val="both"/>
        <w:rPr>
          <w:color w:val="000000"/>
          <w:spacing w:val="-3"/>
        </w:rPr>
      </w:pPr>
    </w:p>
    <w:p w14:paraId="260DF07F" w14:textId="77777777" w:rsidR="0090113E" w:rsidRPr="00C22342" w:rsidRDefault="0090113E" w:rsidP="0090113E">
      <w:pPr>
        <w:tabs>
          <w:tab w:val="left" w:pos="-720"/>
        </w:tabs>
        <w:suppressAutoHyphens/>
        <w:jc w:val="both"/>
        <w:rPr>
          <w:color w:val="000000"/>
          <w:spacing w:val="-3"/>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2820"/>
        <w:gridCol w:w="1680"/>
        <w:gridCol w:w="1530"/>
        <w:gridCol w:w="1170"/>
        <w:gridCol w:w="1800"/>
      </w:tblGrid>
      <w:tr w:rsidR="0090113E" w:rsidRPr="00C22342" w14:paraId="398419A6" w14:textId="77777777" w:rsidTr="00DA4957">
        <w:trPr>
          <w:cantSplit/>
        </w:trPr>
        <w:tc>
          <w:tcPr>
            <w:tcW w:w="648" w:type="dxa"/>
            <w:vMerge w:val="restart"/>
            <w:vAlign w:val="center"/>
          </w:tcPr>
          <w:p w14:paraId="7FCFFABF" w14:textId="77777777" w:rsidR="0090113E" w:rsidRPr="00BB6AE7" w:rsidRDefault="0090113E" w:rsidP="00DA4957">
            <w:pPr>
              <w:tabs>
                <w:tab w:val="left" w:pos="-720"/>
              </w:tabs>
              <w:suppressAutoHyphens/>
              <w:jc w:val="center"/>
              <w:rPr>
                <w:b/>
                <w:color w:val="000000"/>
                <w:spacing w:val="-3"/>
              </w:rPr>
            </w:pPr>
            <w:r w:rsidRPr="00BB6AE7">
              <w:rPr>
                <w:b/>
                <w:color w:val="000000"/>
                <w:spacing w:val="-3"/>
              </w:rPr>
              <w:t>Item</w:t>
            </w:r>
          </w:p>
        </w:tc>
        <w:tc>
          <w:tcPr>
            <w:tcW w:w="2820" w:type="dxa"/>
            <w:vMerge w:val="restart"/>
            <w:vAlign w:val="center"/>
          </w:tcPr>
          <w:p w14:paraId="68D35D95" w14:textId="77777777" w:rsidR="0090113E" w:rsidRPr="00BB6AE7" w:rsidRDefault="0090113E" w:rsidP="00DA4957">
            <w:pPr>
              <w:tabs>
                <w:tab w:val="left" w:pos="-720"/>
              </w:tabs>
              <w:suppressAutoHyphens/>
              <w:jc w:val="center"/>
              <w:rPr>
                <w:b/>
                <w:color w:val="000000"/>
                <w:spacing w:val="-3"/>
              </w:rPr>
            </w:pPr>
            <w:r w:rsidRPr="00BB6AE7">
              <w:rPr>
                <w:b/>
                <w:color w:val="000000"/>
                <w:spacing w:val="-3"/>
              </w:rPr>
              <w:t>Category</w:t>
            </w:r>
          </w:p>
        </w:tc>
        <w:tc>
          <w:tcPr>
            <w:tcW w:w="1680" w:type="dxa"/>
            <w:vMerge w:val="restart"/>
            <w:tcBorders>
              <w:bottom w:val="nil"/>
            </w:tcBorders>
            <w:vAlign w:val="center"/>
          </w:tcPr>
          <w:p w14:paraId="0FBA0210" w14:textId="77777777" w:rsidR="0090113E" w:rsidRPr="00BB6AE7" w:rsidRDefault="0090113E" w:rsidP="00DA4957">
            <w:pPr>
              <w:pStyle w:val="Document1"/>
              <w:keepNext w:val="0"/>
              <w:keepLines w:val="0"/>
              <w:jc w:val="center"/>
              <w:rPr>
                <w:rFonts w:ascii="Times New Roman" w:hAnsi="Times New Roman"/>
                <w:b/>
                <w:color w:val="000000"/>
                <w:spacing w:val="-3"/>
                <w:szCs w:val="24"/>
              </w:rPr>
            </w:pPr>
            <w:r w:rsidRPr="00BB6AE7">
              <w:rPr>
                <w:rFonts w:ascii="Times New Roman" w:hAnsi="Times New Roman"/>
                <w:b/>
                <w:color w:val="000000"/>
                <w:spacing w:val="-3"/>
                <w:szCs w:val="24"/>
              </w:rPr>
              <w:t>Name and</w:t>
            </w:r>
          </w:p>
          <w:p w14:paraId="6DEDC69F" w14:textId="77777777" w:rsidR="0090113E" w:rsidRPr="00BB6AE7" w:rsidRDefault="0090113E" w:rsidP="00DA4957">
            <w:pPr>
              <w:pStyle w:val="Document1"/>
              <w:keepNext w:val="0"/>
              <w:keepLines w:val="0"/>
              <w:jc w:val="center"/>
              <w:rPr>
                <w:rFonts w:ascii="Times New Roman" w:hAnsi="Times New Roman"/>
                <w:b/>
                <w:color w:val="000000"/>
                <w:spacing w:val="-3"/>
                <w:szCs w:val="24"/>
              </w:rPr>
            </w:pPr>
            <w:r w:rsidRPr="00BB6AE7">
              <w:rPr>
                <w:rFonts w:ascii="Times New Roman" w:hAnsi="Times New Roman"/>
                <w:b/>
                <w:color w:val="000000"/>
                <w:spacing w:val="-3"/>
                <w:szCs w:val="24"/>
              </w:rPr>
              <w:t>Qualifications</w:t>
            </w:r>
          </w:p>
        </w:tc>
        <w:tc>
          <w:tcPr>
            <w:tcW w:w="1530" w:type="dxa"/>
            <w:vMerge w:val="restart"/>
            <w:tcBorders>
              <w:bottom w:val="nil"/>
            </w:tcBorders>
            <w:vAlign w:val="center"/>
          </w:tcPr>
          <w:p w14:paraId="55E9C569" w14:textId="77777777" w:rsidR="0090113E" w:rsidRPr="00BB6AE7" w:rsidRDefault="0090113E" w:rsidP="00DA4957">
            <w:pPr>
              <w:tabs>
                <w:tab w:val="left" w:pos="-720"/>
              </w:tabs>
              <w:suppressAutoHyphens/>
              <w:jc w:val="center"/>
              <w:rPr>
                <w:b/>
                <w:color w:val="000000"/>
                <w:spacing w:val="-3"/>
              </w:rPr>
            </w:pPr>
            <w:r w:rsidRPr="00BB6AE7">
              <w:rPr>
                <w:b/>
                <w:color w:val="000000"/>
                <w:spacing w:val="-3"/>
              </w:rPr>
              <w:t>Experience in years</w:t>
            </w:r>
          </w:p>
        </w:tc>
        <w:tc>
          <w:tcPr>
            <w:tcW w:w="2970" w:type="dxa"/>
            <w:gridSpan w:val="2"/>
            <w:tcBorders>
              <w:bottom w:val="nil"/>
            </w:tcBorders>
          </w:tcPr>
          <w:p w14:paraId="04472C88" w14:textId="77777777" w:rsidR="0090113E" w:rsidRPr="00BB6AE7" w:rsidRDefault="0090113E" w:rsidP="00DA4957">
            <w:pPr>
              <w:tabs>
                <w:tab w:val="left" w:pos="-720"/>
              </w:tabs>
              <w:suppressAutoHyphens/>
              <w:jc w:val="center"/>
              <w:rPr>
                <w:b/>
                <w:color w:val="000000"/>
                <w:spacing w:val="-3"/>
              </w:rPr>
            </w:pPr>
            <w:r w:rsidRPr="00BB6AE7">
              <w:rPr>
                <w:b/>
                <w:color w:val="000000"/>
                <w:spacing w:val="-3"/>
              </w:rPr>
              <w:t>No. proposed</w:t>
            </w:r>
          </w:p>
        </w:tc>
      </w:tr>
      <w:tr w:rsidR="0090113E" w:rsidRPr="00C22342" w14:paraId="442835D2" w14:textId="77777777" w:rsidTr="00DA4957">
        <w:trPr>
          <w:cantSplit/>
        </w:trPr>
        <w:tc>
          <w:tcPr>
            <w:tcW w:w="648" w:type="dxa"/>
            <w:vMerge/>
            <w:tcBorders>
              <w:bottom w:val="single" w:sz="4" w:space="0" w:color="auto"/>
            </w:tcBorders>
          </w:tcPr>
          <w:p w14:paraId="1BD8D0A5" w14:textId="77777777" w:rsidR="0090113E" w:rsidRPr="00BB6AE7" w:rsidRDefault="0090113E" w:rsidP="00DA4957">
            <w:pPr>
              <w:tabs>
                <w:tab w:val="left" w:pos="-720"/>
              </w:tabs>
              <w:suppressAutoHyphens/>
              <w:jc w:val="center"/>
              <w:rPr>
                <w:b/>
                <w:color w:val="000000"/>
                <w:spacing w:val="-3"/>
              </w:rPr>
            </w:pPr>
          </w:p>
        </w:tc>
        <w:tc>
          <w:tcPr>
            <w:tcW w:w="2820" w:type="dxa"/>
            <w:vMerge/>
            <w:tcBorders>
              <w:bottom w:val="single" w:sz="4" w:space="0" w:color="auto"/>
            </w:tcBorders>
          </w:tcPr>
          <w:p w14:paraId="67C90D86" w14:textId="77777777" w:rsidR="0090113E" w:rsidRPr="00BB6AE7" w:rsidRDefault="0090113E" w:rsidP="00DA4957">
            <w:pPr>
              <w:tabs>
                <w:tab w:val="left" w:pos="-720"/>
              </w:tabs>
              <w:suppressAutoHyphens/>
              <w:jc w:val="center"/>
              <w:rPr>
                <w:b/>
                <w:color w:val="000000"/>
                <w:spacing w:val="-3"/>
              </w:rPr>
            </w:pPr>
          </w:p>
        </w:tc>
        <w:tc>
          <w:tcPr>
            <w:tcW w:w="1680" w:type="dxa"/>
            <w:vMerge/>
            <w:tcBorders>
              <w:bottom w:val="nil"/>
            </w:tcBorders>
          </w:tcPr>
          <w:p w14:paraId="2718C7BD" w14:textId="77777777" w:rsidR="0090113E" w:rsidRPr="00BB6AE7" w:rsidRDefault="0090113E" w:rsidP="00DA4957">
            <w:pPr>
              <w:tabs>
                <w:tab w:val="left" w:pos="-720"/>
              </w:tabs>
              <w:suppressAutoHyphens/>
              <w:jc w:val="center"/>
              <w:rPr>
                <w:b/>
                <w:color w:val="000000"/>
                <w:spacing w:val="-3"/>
              </w:rPr>
            </w:pPr>
          </w:p>
        </w:tc>
        <w:tc>
          <w:tcPr>
            <w:tcW w:w="1530" w:type="dxa"/>
            <w:vMerge/>
            <w:tcBorders>
              <w:bottom w:val="nil"/>
            </w:tcBorders>
          </w:tcPr>
          <w:p w14:paraId="7CB37360" w14:textId="77777777" w:rsidR="0090113E" w:rsidRPr="00BB6AE7" w:rsidRDefault="0090113E" w:rsidP="00DA4957">
            <w:pPr>
              <w:tabs>
                <w:tab w:val="left" w:pos="-720"/>
              </w:tabs>
              <w:suppressAutoHyphens/>
              <w:jc w:val="center"/>
              <w:rPr>
                <w:b/>
                <w:color w:val="000000"/>
                <w:spacing w:val="-3"/>
              </w:rPr>
            </w:pPr>
          </w:p>
        </w:tc>
        <w:tc>
          <w:tcPr>
            <w:tcW w:w="1170" w:type="dxa"/>
            <w:tcBorders>
              <w:bottom w:val="nil"/>
            </w:tcBorders>
          </w:tcPr>
          <w:p w14:paraId="0B5E224A" w14:textId="77777777" w:rsidR="0090113E" w:rsidRPr="00BB6AE7" w:rsidRDefault="0090113E" w:rsidP="00DA4957">
            <w:pPr>
              <w:tabs>
                <w:tab w:val="left" w:pos="-720"/>
              </w:tabs>
              <w:suppressAutoHyphens/>
              <w:jc w:val="center"/>
              <w:rPr>
                <w:b/>
                <w:color w:val="000000"/>
                <w:spacing w:val="-3"/>
              </w:rPr>
            </w:pPr>
            <w:r w:rsidRPr="00BB6AE7">
              <w:rPr>
                <w:b/>
                <w:color w:val="000000"/>
                <w:spacing w:val="-3"/>
              </w:rPr>
              <w:t>By NWSDB</w:t>
            </w:r>
          </w:p>
        </w:tc>
        <w:tc>
          <w:tcPr>
            <w:tcW w:w="1800" w:type="dxa"/>
            <w:tcBorders>
              <w:bottom w:val="nil"/>
            </w:tcBorders>
          </w:tcPr>
          <w:p w14:paraId="35562077" w14:textId="77777777" w:rsidR="0090113E" w:rsidRPr="00BB6AE7" w:rsidRDefault="0090113E" w:rsidP="00DA4957">
            <w:pPr>
              <w:tabs>
                <w:tab w:val="left" w:pos="-720"/>
              </w:tabs>
              <w:suppressAutoHyphens/>
              <w:jc w:val="center"/>
              <w:rPr>
                <w:b/>
                <w:color w:val="000000"/>
                <w:spacing w:val="-3"/>
              </w:rPr>
            </w:pPr>
            <w:r w:rsidRPr="00BB6AE7">
              <w:rPr>
                <w:b/>
                <w:color w:val="000000"/>
                <w:spacing w:val="-3"/>
              </w:rPr>
              <w:t xml:space="preserve">By </w:t>
            </w:r>
            <w:r w:rsidRPr="00BB6AE7">
              <w:rPr>
                <w:b/>
                <w:caps/>
                <w:color w:val="000000"/>
                <w:spacing w:val="-3"/>
              </w:rPr>
              <w:t>Contract</w:t>
            </w:r>
          </w:p>
        </w:tc>
      </w:tr>
      <w:tr w:rsidR="0090113E" w:rsidRPr="00C22342" w14:paraId="066F35F7" w14:textId="77777777" w:rsidTr="00DA4957">
        <w:trPr>
          <w:cantSplit/>
          <w:trHeight w:val="1232"/>
        </w:trPr>
        <w:tc>
          <w:tcPr>
            <w:tcW w:w="648" w:type="dxa"/>
            <w:tcBorders>
              <w:top w:val="nil"/>
              <w:bottom w:val="nil"/>
            </w:tcBorders>
          </w:tcPr>
          <w:p w14:paraId="55A582CB" w14:textId="77777777" w:rsidR="0090113E" w:rsidRPr="00C22342" w:rsidRDefault="0090113E" w:rsidP="00DA4957">
            <w:pPr>
              <w:tabs>
                <w:tab w:val="left" w:pos="-720"/>
              </w:tabs>
              <w:suppressAutoHyphens/>
              <w:jc w:val="both"/>
              <w:rPr>
                <w:color w:val="000000"/>
                <w:spacing w:val="-3"/>
              </w:rPr>
            </w:pPr>
            <w:r w:rsidRPr="00C22342">
              <w:rPr>
                <w:color w:val="000000"/>
                <w:spacing w:val="-3"/>
              </w:rPr>
              <w:t>1.</w:t>
            </w:r>
          </w:p>
          <w:p w14:paraId="499786DA" w14:textId="77777777" w:rsidR="0090113E" w:rsidRPr="00C22342" w:rsidRDefault="0090113E" w:rsidP="00DA4957">
            <w:pPr>
              <w:tabs>
                <w:tab w:val="left" w:pos="-720"/>
              </w:tabs>
              <w:suppressAutoHyphens/>
              <w:jc w:val="both"/>
              <w:rPr>
                <w:color w:val="000000"/>
                <w:spacing w:val="-3"/>
              </w:rPr>
            </w:pPr>
          </w:p>
          <w:p w14:paraId="551D429E" w14:textId="77777777" w:rsidR="0090113E" w:rsidRPr="00C22342" w:rsidRDefault="0090113E" w:rsidP="00DA4957">
            <w:pPr>
              <w:tabs>
                <w:tab w:val="left" w:pos="-720"/>
              </w:tabs>
              <w:suppressAutoHyphens/>
              <w:jc w:val="both"/>
              <w:rPr>
                <w:color w:val="000000"/>
                <w:spacing w:val="-3"/>
              </w:rPr>
            </w:pPr>
          </w:p>
          <w:p w14:paraId="5E91970A" w14:textId="77777777" w:rsidR="0090113E" w:rsidRPr="00C22342" w:rsidRDefault="0090113E" w:rsidP="00DA4957">
            <w:pPr>
              <w:tabs>
                <w:tab w:val="left" w:pos="-720"/>
              </w:tabs>
              <w:suppressAutoHyphens/>
              <w:jc w:val="both"/>
              <w:rPr>
                <w:color w:val="000000"/>
                <w:spacing w:val="-3"/>
              </w:rPr>
            </w:pPr>
            <w:r w:rsidRPr="00C22342">
              <w:rPr>
                <w:color w:val="000000"/>
                <w:spacing w:val="-3"/>
              </w:rPr>
              <w:t>2.</w:t>
            </w:r>
          </w:p>
          <w:p w14:paraId="125C4D34" w14:textId="77777777" w:rsidR="0090113E" w:rsidRPr="00C22342" w:rsidRDefault="0090113E" w:rsidP="00DA4957">
            <w:pPr>
              <w:tabs>
                <w:tab w:val="left" w:pos="-720"/>
              </w:tabs>
              <w:suppressAutoHyphens/>
              <w:jc w:val="both"/>
              <w:rPr>
                <w:color w:val="000000"/>
                <w:spacing w:val="-3"/>
              </w:rPr>
            </w:pPr>
          </w:p>
          <w:p w14:paraId="7A0A6CF3" w14:textId="77777777" w:rsidR="0090113E" w:rsidRPr="00C22342" w:rsidRDefault="0090113E" w:rsidP="00DA4957">
            <w:pPr>
              <w:tabs>
                <w:tab w:val="left" w:pos="-720"/>
              </w:tabs>
              <w:suppressAutoHyphens/>
              <w:jc w:val="both"/>
              <w:rPr>
                <w:color w:val="000000"/>
                <w:spacing w:val="-3"/>
              </w:rPr>
            </w:pPr>
            <w:r w:rsidRPr="00C22342">
              <w:rPr>
                <w:color w:val="000000"/>
                <w:spacing w:val="-3"/>
              </w:rPr>
              <w:t>3.</w:t>
            </w:r>
          </w:p>
          <w:p w14:paraId="7D0294CB" w14:textId="77777777" w:rsidR="0090113E" w:rsidRPr="00C22342" w:rsidRDefault="0090113E" w:rsidP="00DA4957">
            <w:pPr>
              <w:tabs>
                <w:tab w:val="left" w:pos="-720"/>
              </w:tabs>
              <w:suppressAutoHyphens/>
              <w:jc w:val="both"/>
              <w:rPr>
                <w:color w:val="000000"/>
                <w:spacing w:val="-3"/>
              </w:rPr>
            </w:pPr>
          </w:p>
          <w:p w14:paraId="67132CF3" w14:textId="77777777" w:rsidR="0090113E" w:rsidRPr="00C22342" w:rsidRDefault="0090113E" w:rsidP="00DA4957">
            <w:pPr>
              <w:tabs>
                <w:tab w:val="left" w:pos="-720"/>
              </w:tabs>
              <w:suppressAutoHyphens/>
              <w:jc w:val="both"/>
              <w:rPr>
                <w:color w:val="000000"/>
                <w:spacing w:val="-3"/>
              </w:rPr>
            </w:pPr>
            <w:r w:rsidRPr="00C22342">
              <w:rPr>
                <w:color w:val="000000"/>
                <w:spacing w:val="-3"/>
              </w:rPr>
              <w:t>4.</w:t>
            </w:r>
          </w:p>
          <w:p w14:paraId="65B05432" w14:textId="77777777" w:rsidR="0090113E" w:rsidRPr="00C22342" w:rsidRDefault="0090113E" w:rsidP="00DA4957">
            <w:pPr>
              <w:tabs>
                <w:tab w:val="left" w:pos="-720"/>
              </w:tabs>
              <w:suppressAutoHyphens/>
              <w:jc w:val="both"/>
              <w:rPr>
                <w:color w:val="000000"/>
                <w:spacing w:val="-3"/>
              </w:rPr>
            </w:pPr>
          </w:p>
          <w:p w14:paraId="389AEDE9" w14:textId="77777777" w:rsidR="0090113E" w:rsidRPr="00C22342" w:rsidRDefault="0090113E" w:rsidP="00DA4957">
            <w:pPr>
              <w:tabs>
                <w:tab w:val="left" w:pos="-720"/>
              </w:tabs>
              <w:suppressAutoHyphens/>
              <w:jc w:val="both"/>
              <w:rPr>
                <w:color w:val="000000"/>
                <w:spacing w:val="-3"/>
              </w:rPr>
            </w:pPr>
            <w:r w:rsidRPr="00C22342">
              <w:rPr>
                <w:color w:val="000000"/>
                <w:spacing w:val="-3"/>
              </w:rPr>
              <w:t>5.</w:t>
            </w:r>
          </w:p>
          <w:p w14:paraId="2AA5E521" w14:textId="77777777" w:rsidR="0090113E" w:rsidRPr="00C22342" w:rsidRDefault="0090113E" w:rsidP="00DA4957">
            <w:pPr>
              <w:tabs>
                <w:tab w:val="left" w:pos="-720"/>
              </w:tabs>
              <w:suppressAutoHyphens/>
              <w:jc w:val="both"/>
              <w:rPr>
                <w:color w:val="000000"/>
                <w:spacing w:val="-3"/>
              </w:rPr>
            </w:pPr>
          </w:p>
          <w:p w14:paraId="3953E287" w14:textId="77777777" w:rsidR="0090113E" w:rsidRPr="00C22342" w:rsidRDefault="0090113E" w:rsidP="00DA4957">
            <w:pPr>
              <w:tabs>
                <w:tab w:val="left" w:pos="-720"/>
              </w:tabs>
              <w:suppressAutoHyphens/>
              <w:jc w:val="both"/>
              <w:rPr>
                <w:color w:val="000000"/>
                <w:spacing w:val="-3"/>
              </w:rPr>
            </w:pPr>
            <w:r w:rsidRPr="00C22342">
              <w:rPr>
                <w:color w:val="000000"/>
                <w:spacing w:val="-3"/>
              </w:rPr>
              <w:t>6.</w:t>
            </w:r>
          </w:p>
          <w:p w14:paraId="62263014" w14:textId="77777777" w:rsidR="0090113E" w:rsidRPr="00C22342" w:rsidRDefault="0090113E" w:rsidP="00DA4957">
            <w:pPr>
              <w:tabs>
                <w:tab w:val="left" w:pos="-720"/>
              </w:tabs>
              <w:suppressAutoHyphens/>
              <w:jc w:val="both"/>
              <w:rPr>
                <w:color w:val="000000"/>
                <w:spacing w:val="-3"/>
              </w:rPr>
            </w:pPr>
          </w:p>
          <w:p w14:paraId="6E0F63B4" w14:textId="77777777" w:rsidR="0090113E" w:rsidRPr="00C22342" w:rsidRDefault="0090113E" w:rsidP="00DA4957">
            <w:pPr>
              <w:tabs>
                <w:tab w:val="left" w:pos="-720"/>
              </w:tabs>
              <w:suppressAutoHyphens/>
              <w:jc w:val="both"/>
              <w:rPr>
                <w:color w:val="000000"/>
                <w:spacing w:val="-3"/>
              </w:rPr>
            </w:pPr>
            <w:r w:rsidRPr="00C22342">
              <w:rPr>
                <w:color w:val="000000"/>
                <w:spacing w:val="-3"/>
              </w:rPr>
              <w:t>7.</w:t>
            </w:r>
          </w:p>
        </w:tc>
        <w:tc>
          <w:tcPr>
            <w:tcW w:w="2820" w:type="dxa"/>
            <w:tcBorders>
              <w:top w:val="nil"/>
              <w:bottom w:val="nil"/>
            </w:tcBorders>
          </w:tcPr>
          <w:p w14:paraId="5F70D491" w14:textId="77777777" w:rsidR="0090113E" w:rsidRPr="00C22342" w:rsidRDefault="0090113E" w:rsidP="00DA4957">
            <w:pPr>
              <w:tabs>
                <w:tab w:val="left" w:pos="-720"/>
              </w:tabs>
              <w:suppressAutoHyphens/>
              <w:jc w:val="both"/>
              <w:rPr>
                <w:color w:val="000000"/>
                <w:spacing w:val="-3"/>
              </w:rPr>
            </w:pPr>
            <w:r w:rsidRPr="00C22342">
              <w:rPr>
                <w:color w:val="000000"/>
                <w:spacing w:val="-3"/>
              </w:rPr>
              <w:t>Contract Manager / Site Manager</w:t>
            </w:r>
          </w:p>
          <w:p w14:paraId="0697B956" w14:textId="77777777" w:rsidR="0090113E" w:rsidRPr="00C22342" w:rsidRDefault="0090113E" w:rsidP="00DA4957">
            <w:pPr>
              <w:tabs>
                <w:tab w:val="left" w:pos="-720"/>
              </w:tabs>
              <w:suppressAutoHyphens/>
              <w:jc w:val="both"/>
              <w:rPr>
                <w:color w:val="000000"/>
                <w:spacing w:val="-3"/>
              </w:rPr>
            </w:pPr>
          </w:p>
          <w:p w14:paraId="05ADD8FC" w14:textId="77777777" w:rsidR="0090113E" w:rsidRPr="00C22342" w:rsidRDefault="0090113E" w:rsidP="00DA4957">
            <w:pPr>
              <w:tabs>
                <w:tab w:val="left" w:pos="-720"/>
              </w:tabs>
              <w:suppressAutoHyphens/>
              <w:jc w:val="both"/>
              <w:rPr>
                <w:color w:val="000000"/>
                <w:spacing w:val="-3"/>
              </w:rPr>
            </w:pPr>
            <w:r w:rsidRPr="00C22342">
              <w:rPr>
                <w:color w:val="000000"/>
                <w:spacing w:val="-3"/>
              </w:rPr>
              <w:t>Planning Engineer</w:t>
            </w:r>
          </w:p>
          <w:p w14:paraId="7969EC9F" w14:textId="77777777" w:rsidR="0090113E" w:rsidRPr="00C22342" w:rsidRDefault="0090113E" w:rsidP="00DA4957">
            <w:pPr>
              <w:tabs>
                <w:tab w:val="left" w:pos="-720"/>
              </w:tabs>
              <w:suppressAutoHyphens/>
              <w:jc w:val="both"/>
              <w:rPr>
                <w:color w:val="000000"/>
                <w:spacing w:val="-3"/>
              </w:rPr>
            </w:pPr>
          </w:p>
          <w:p w14:paraId="6FA78EFD" w14:textId="77777777" w:rsidR="0090113E" w:rsidRPr="00C22342" w:rsidRDefault="0090113E" w:rsidP="00DA4957">
            <w:pPr>
              <w:tabs>
                <w:tab w:val="left" w:pos="-720"/>
              </w:tabs>
              <w:suppressAutoHyphens/>
              <w:jc w:val="both"/>
              <w:rPr>
                <w:color w:val="000000"/>
                <w:spacing w:val="-3"/>
              </w:rPr>
            </w:pPr>
            <w:r w:rsidRPr="00C22342">
              <w:rPr>
                <w:color w:val="000000"/>
                <w:spacing w:val="-3"/>
              </w:rPr>
              <w:t>QA/QC Engineer</w:t>
            </w:r>
          </w:p>
          <w:p w14:paraId="0A256A3D" w14:textId="77777777" w:rsidR="0090113E" w:rsidRPr="00C22342" w:rsidRDefault="0090113E" w:rsidP="00DA4957">
            <w:pPr>
              <w:tabs>
                <w:tab w:val="left" w:pos="-720"/>
              </w:tabs>
              <w:suppressAutoHyphens/>
              <w:jc w:val="both"/>
              <w:rPr>
                <w:color w:val="000000"/>
                <w:spacing w:val="-3"/>
              </w:rPr>
            </w:pPr>
          </w:p>
          <w:p w14:paraId="5869500B" w14:textId="77777777" w:rsidR="0090113E" w:rsidRPr="00C22342" w:rsidRDefault="0090113E" w:rsidP="00DA4957">
            <w:pPr>
              <w:tabs>
                <w:tab w:val="left" w:pos="-720"/>
              </w:tabs>
              <w:suppressAutoHyphens/>
              <w:jc w:val="both"/>
              <w:rPr>
                <w:color w:val="000000"/>
                <w:spacing w:val="-3"/>
              </w:rPr>
            </w:pPr>
            <w:r w:rsidRPr="00C22342">
              <w:rPr>
                <w:color w:val="000000"/>
                <w:spacing w:val="-3"/>
              </w:rPr>
              <w:t>Engineer (Civil)</w:t>
            </w:r>
          </w:p>
          <w:p w14:paraId="5B30A470" w14:textId="77777777" w:rsidR="0090113E" w:rsidRPr="00C22342" w:rsidRDefault="0090113E" w:rsidP="00DA4957">
            <w:pPr>
              <w:tabs>
                <w:tab w:val="left" w:pos="-720"/>
              </w:tabs>
              <w:suppressAutoHyphens/>
              <w:jc w:val="both"/>
              <w:rPr>
                <w:color w:val="000000"/>
                <w:spacing w:val="-3"/>
              </w:rPr>
            </w:pPr>
          </w:p>
          <w:p w14:paraId="742152D9" w14:textId="77777777" w:rsidR="0090113E" w:rsidRPr="00C22342" w:rsidRDefault="0090113E" w:rsidP="00DA4957">
            <w:pPr>
              <w:tabs>
                <w:tab w:val="left" w:pos="-720"/>
              </w:tabs>
              <w:suppressAutoHyphens/>
              <w:jc w:val="both"/>
              <w:rPr>
                <w:color w:val="000000"/>
                <w:spacing w:val="-3"/>
              </w:rPr>
            </w:pPr>
            <w:r w:rsidRPr="00C22342">
              <w:rPr>
                <w:color w:val="000000"/>
                <w:spacing w:val="-3"/>
              </w:rPr>
              <w:t>Engineer (Mechanical)</w:t>
            </w:r>
          </w:p>
          <w:p w14:paraId="3D7439D5" w14:textId="77777777" w:rsidR="0090113E" w:rsidRPr="00C22342" w:rsidRDefault="0090113E" w:rsidP="00DA4957">
            <w:pPr>
              <w:tabs>
                <w:tab w:val="left" w:pos="-720"/>
              </w:tabs>
              <w:suppressAutoHyphens/>
              <w:jc w:val="both"/>
              <w:rPr>
                <w:color w:val="000000"/>
                <w:spacing w:val="-3"/>
              </w:rPr>
            </w:pPr>
          </w:p>
          <w:p w14:paraId="2EDB628B" w14:textId="77777777" w:rsidR="0090113E" w:rsidRPr="00C22342" w:rsidRDefault="0090113E" w:rsidP="00DA4957">
            <w:pPr>
              <w:tabs>
                <w:tab w:val="left" w:pos="-720"/>
              </w:tabs>
              <w:suppressAutoHyphens/>
              <w:jc w:val="both"/>
              <w:rPr>
                <w:color w:val="000000"/>
                <w:spacing w:val="-3"/>
              </w:rPr>
            </w:pPr>
            <w:r w:rsidRPr="00C22342">
              <w:rPr>
                <w:color w:val="000000"/>
                <w:spacing w:val="-3"/>
              </w:rPr>
              <w:t>Engineer (Electrical)</w:t>
            </w:r>
          </w:p>
          <w:p w14:paraId="316030E2" w14:textId="77777777" w:rsidR="0090113E" w:rsidRPr="00C22342" w:rsidRDefault="0090113E" w:rsidP="00DA4957">
            <w:pPr>
              <w:tabs>
                <w:tab w:val="left" w:pos="-720"/>
              </w:tabs>
              <w:suppressAutoHyphens/>
              <w:jc w:val="both"/>
              <w:rPr>
                <w:color w:val="000000"/>
                <w:spacing w:val="-3"/>
              </w:rPr>
            </w:pPr>
          </w:p>
          <w:p w14:paraId="52402564" w14:textId="77777777" w:rsidR="0090113E" w:rsidRPr="00C22342" w:rsidRDefault="0090113E" w:rsidP="00DA4957">
            <w:pPr>
              <w:tabs>
                <w:tab w:val="left" w:pos="-720"/>
              </w:tabs>
              <w:suppressAutoHyphens/>
              <w:jc w:val="both"/>
              <w:rPr>
                <w:color w:val="000000"/>
                <w:spacing w:val="-3"/>
              </w:rPr>
            </w:pPr>
            <w:r w:rsidRPr="00C22342">
              <w:rPr>
                <w:color w:val="000000"/>
                <w:spacing w:val="-3"/>
              </w:rPr>
              <w:t>Quantity Surveyor</w:t>
            </w:r>
          </w:p>
          <w:p w14:paraId="01E75EA0" w14:textId="77777777" w:rsidR="0090113E" w:rsidRPr="00C22342" w:rsidRDefault="0090113E" w:rsidP="00DA4957">
            <w:pPr>
              <w:tabs>
                <w:tab w:val="left" w:pos="-720"/>
              </w:tabs>
              <w:suppressAutoHyphens/>
              <w:jc w:val="both"/>
              <w:rPr>
                <w:color w:val="000000"/>
                <w:spacing w:val="-3"/>
              </w:rPr>
            </w:pPr>
          </w:p>
        </w:tc>
        <w:tc>
          <w:tcPr>
            <w:tcW w:w="1680" w:type="dxa"/>
            <w:tcBorders>
              <w:bottom w:val="nil"/>
            </w:tcBorders>
          </w:tcPr>
          <w:p w14:paraId="2425C5D1" w14:textId="77777777" w:rsidR="0090113E" w:rsidRPr="00C22342" w:rsidRDefault="0090113E" w:rsidP="00DA4957">
            <w:pPr>
              <w:tabs>
                <w:tab w:val="left" w:pos="-720"/>
              </w:tabs>
              <w:suppressAutoHyphens/>
              <w:jc w:val="both"/>
              <w:rPr>
                <w:color w:val="000000"/>
                <w:spacing w:val="-3"/>
              </w:rPr>
            </w:pPr>
          </w:p>
        </w:tc>
        <w:tc>
          <w:tcPr>
            <w:tcW w:w="1530" w:type="dxa"/>
            <w:tcBorders>
              <w:bottom w:val="nil"/>
            </w:tcBorders>
          </w:tcPr>
          <w:p w14:paraId="5822A46A" w14:textId="77777777" w:rsidR="0090113E" w:rsidRPr="00C22342" w:rsidRDefault="0090113E" w:rsidP="00DA4957">
            <w:pPr>
              <w:tabs>
                <w:tab w:val="left" w:pos="-720"/>
              </w:tabs>
              <w:suppressAutoHyphens/>
              <w:jc w:val="both"/>
              <w:rPr>
                <w:color w:val="000000"/>
                <w:spacing w:val="-3"/>
              </w:rPr>
            </w:pPr>
          </w:p>
        </w:tc>
        <w:tc>
          <w:tcPr>
            <w:tcW w:w="1170" w:type="dxa"/>
            <w:tcBorders>
              <w:bottom w:val="nil"/>
            </w:tcBorders>
          </w:tcPr>
          <w:p w14:paraId="440A5DE9" w14:textId="77777777" w:rsidR="0090113E" w:rsidRPr="00C22342" w:rsidRDefault="0090113E" w:rsidP="00DA4957">
            <w:pPr>
              <w:tabs>
                <w:tab w:val="left" w:pos="-720"/>
              </w:tabs>
              <w:suppressAutoHyphens/>
              <w:jc w:val="both"/>
              <w:rPr>
                <w:color w:val="000000"/>
                <w:spacing w:val="-3"/>
              </w:rPr>
            </w:pPr>
          </w:p>
        </w:tc>
        <w:tc>
          <w:tcPr>
            <w:tcW w:w="1800" w:type="dxa"/>
            <w:tcBorders>
              <w:bottom w:val="nil"/>
            </w:tcBorders>
          </w:tcPr>
          <w:p w14:paraId="5CC18098" w14:textId="77777777" w:rsidR="0090113E" w:rsidRPr="00C22342" w:rsidRDefault="0090113E" w:rsidP="00DA4957">
            <w:pPr>
              <w:tabs>
                <w:tab w:val="left" w:pos="-720"/>
              </w:tabs>
              <w:suppressAutoHyphens/>
              <w:jc w:val="both"/>
              <w:rPr>
                <w:color w:val="000000"/>
                <w:spacing w:val="-3"/>
              </w:rPr>
            </w:pPr>
          </w:p>
        </w:tc>
      </w:tr>
      <w:tr w:rsidR="0090113E" w:rsidRPr="00C22342" w14:paraId="1A48A874" w14:textId="77777777" w:rsidTr="00DA4957">
        <w:trPr>
          <w:cantSplit/>
          <w:trHeight w:val="995"/>
        </w:trPr>
        <w:tc>
          <w:tcPr>
            <w:tcW w:w="648" w:type="dxa"/>
            <w:tcBorders>
              <w:top w:val="nil"/>
              <w:bottom w:val="nil"/>
            </w:tcBorders>
          </w:tcPr>
          <w:p w14:paraId="73760A09" w14:textId="77777777" w:rsidR="0090113E" w:rsidRPr="00C22342" w:rsidRDefault="0090113E" w:rsidP="00DA4957">
            <w:pPr>
              <w:tabs>
                <w:tab w:val="left" w:pos="-720"/>
              </w:tabs>
              <w:suppressAutoHyphens/>
              <w:jc w:val="both"/>
              <w:rPr>
                <w:color w:val="000000"/>
                <w:spacing w:val="-3"/>
              </w:rPr>
            </w:pPr>
            <w:r w:rsidRPr="00C22342">
              <w:rPr>
                <w:color w:val="000000"/>
                <w:spacing w:val="-3"/>
              </w:rPr>
              <w:t>8.</w:t>
            </w:r>
          </w:p>
        </w:tc>
        <w:tc>
          <w:tcPr>
            <w:tcW w:w="2820" w:type="dxa"/>
            <w:tcBorders>
              <w:top w:val="nil"/>
              <w:bottom w:val="nil"/>
            </w:tcBorders>
          </w:tcPr>
          <w:p w14:paraId="126BFC26" w14:textId="77777777" w:rsidR="0090113E" w:rsidRPr="00C22342" w:rsidRDefault="0090113E" w:rsidP="00DA4957">
            <w:pPr>
              <w:tabs>
                <w:tab w:val="left" w:pos="-720"/>
              </w:tabs>
              <w:suppressAutoHyphens/>
              <w:jc w:val="both"/>
              <w:rPr>
                <w:color w:val="000000"/>
                <w:spacing w:val="-3"/>
              </w:rPr>
            </w:pPr>
            <w:r w:rsidRPr="00C22342">
              <w:rPr>
                <w:color w:val="000000"/>
                <w:spacing w:val="-3"/>
              </w:rPr>
              <w:t>Technical Officers</w:t>
            </w:r>
          </w:p>
          <w:p w14:paraId="53B50177" w14:textId="77777777" w:rsidR="0090113E" w:rsidRPr="00C22342" w:rsidRDefault="0090113E" w:rsidP="00DA4957">
            <w:pPr>
              <w:tabs>
                <w:tab w:val="left" w:pos="-720"/>
              </w:tabs>
              <w:suppressAutoHyphens/>
              <w:ind w:left="720"/>
              <w:jc w:val="both"/>
              <w:rPr>
                <w:color w:val="000000"/>
                <w:spacing w:val="-3"/>
              </w:rPr>
            </w:pPr>
          </w:p>
        </w:tc>
        <w:tc>
          <w:tcPr>
            <w:tcW w:w="1680" w:type="dxa"/>
            <w:tcBorders>
              <w:top w:val="nil"/>
              <w:bottom w:val="nil"/>
            </w:tcBorders>
          </w:tcPr>
          <w:p w14:paraId="62060CE4" w14:textId="77777777" w:rsidR="0090113E" w:rsidRPr="00C22342" w:rsidRDefault="0090113E" w:rsidP="00DA4957">
            <w:pPr>
              <w:tabs>
                <w:tab w:val="left" w:pos="-720"/>
              </w:tabs>
              <w:suppressAutoHyphens/>
              <w:jc w:val="both"/>
              <w:rPr>
                <w:color w:val="000000"/>
                <w:spacing w:val="-3"/>
              </w:rPr>
            </w:pPr>
          </w:p>
        </w:tc>
        <w:tc>
          <w:tcPr>
            <w:tcW w:w="1530" w:type="dxa"/>
            <w:tcBorders>
              <w:top w:val="nil"/>
              <w:bottom w:val="nil"/>
            </w:tcBorders>
          </w:tcPr>
          <w:p w14:paraId="1D297ECA" w14:textId="77777777" w:rsidR="0090113E" w:rsidRPr="00C22342" w:rsidRDefault="0090113E" w:rsidP="00DA4957">
            <w:pPr>
              <w:tabs>
                <w:tab w:val="left" w:pos="-720"/>
              </w:tabs>
              <w:suppressAutoHyphens/>
              <w:jc w:val="both"/>
              <w:rPr>
                <w:color w:val="000000"/>
                <w:spacing w:val="-3"/>
              </w:rPr>
            </w:pPr>
          </w:p>
        </w:tc>
        <w:tc>
          <w:tcPr>
            <w:tcW w:w="1170" w:type="dxa"/>
            <w:tcBorders>
              <w:top w:val="nil"/>
              <w:bottom w:val="nil"/>
            </w:tcBorders>
          </w:tcPr>
          <w:p w14:paraId="5BF1DDCD" w14:textId="77777777" w:rsidR="0090113E" w:rsidRPr="00C22342" w:rsidRDefault="0090113E" w:rsidP="00DA4957">
            <w:pPr>
              <w:tabs>
                <w:tab w:val="left" w:pos="-720"/>
              </w:tabs>
              <w:suppressAutoHyphens/>
              <w:jc w:val="both"/>
              <w:rPr>
                <w:color w:val="000000"/>
                <w:spacing w:val="-3"/>
              </w:rPr>
            </w:pPr>
          </w:p>
        </w:tc>
        <w:tc>
          <w:tcPr>
            <w:tcW w:w="1800" w:type="dxa"/>
            <w:tcBorders>
              <w:top w:val="nil"/>
              <w:bottom w:val="nil"/>
            </w:tcBorders>
          </w:tcPr>
          <w:p w14:paraId="68D6FA2E" w14:textId="77777777" w:rsidR="0090113E" w:rsidRPr="00C22342" w:rsidRDefault="0090113E" w:rsidP="00DA4957">
            <w:pPr>
              <w:tabs>
                <w:tab w:val="left" w:pos="-720"/>
              </w:tabs>
              <w:suppressAutoHyphens/>
              <w:jc w:val="both"/>
              <w:rPr>
                <w:color w:val="000000"/>
                <w:spacing w:val="-3"/>
              </w:rPr>
            </w:pPr>
          </w:p>
        </w:tc>
      </w:tr>
      <w:tr w:rsidR="0090113E" w:rsidRPr="00C22342" w14:paraId="51BEC151" w14:textId="77777777" w:rsidTr="00DA4957">
        <w:trPr>
          <w:cantSplit/>
          <w:trHeight w:val="315"/>
        </w:trPr>
        <w:tc>
          <w:tcPr>
            <w:tcW w:w="648" w:type="dxa"/>
            <w:tcBorders>
              <w:top w:val="nil"/>
              <w:bottom w:val="single" w:sz="4" w:space="0" w:color="auto"/>
            </w:tcBorders>
          </w:tcPr>
          <w:p w14:paraId="707339A3" w14:textId="77777777" w:rsidR="0090113E" w:rsidRPr="00C22342" w:rsidRDefault="0090113E" w:rsidP="00DA4957">
            <w:pPr>
              <w:tabs>
                <w:tab w:val="left" w:pos="-720"/>
              </w:tabs>
              <w:suppressAutoHyphens/>
              <w:jc w:val="both"/>
              <w:rPr>
                <w:color w:val="000000"/>
                <w:spacing w:val="-3"/>
              </w:rPr>
            </w:pPr>
            <w:r w:rsidRPr="00C22342">
              <w:rPr>
                <w:color w:val="000000"/>
                <w:spacing w:val="-3"/>
              </w:rPr>
              <w:t>9.</w:t>
            </w:r>
          </w:p>
        </w:tc>
        <w:tc>
          <w:tcPr>
            <w:tcW w:w="2820" w:type="dxa"/>
            <w:tcBorders>
              <w:top w:val="nil"/>
              <w:bottom w:val="single" w:sz="4" w:space="0" w:color="auto"/>
            </w:tcBorders>
          </w:tcPr>
          <w:p w14:paraId="0F7717B5" w14:textId="77777777" w:rsidR="0090113E" w:rsidRPr="00C22342" w:rsidRDefault="0090113E" w:rsidP="00DA4957">
            <w:pPr>
              <w:tabs>
                <w:tab w:val="left" w:pos="-720"/>
              </w:tabs>
              <w:suppressAutoHyphens/>
              <w:jc w:val="both"/>
              <w:rPr>
                <w:color w:val="000000"/>
                <w:spacing w:val="-3"/>
              </w:rPr>
            </w:pPr>
            <w:r w:rsidRPr="00C22342">
              <w:rPr>
                <w:color w:val="000000"/>
                <w:spacing w:val="-3"/>
              </w:rPr>
              <w:t>Any Other services required by the Contractor for the Contract</w:t>
            </w:r>
          </w:p>
          <w:p w14:paraId="66D52709" w14:textId="77777777" w:rsidR="0090113E" w:rsidRPr="00C22342" w:rsidRDefault="0090113E" w:rsidP="00DA4957">
            <w:pPr>
              <w:tabs>
                <w:tab w:val="left" w:pos="-720"/>
              </w:tabs>
              <w:suppressAutoHyphens/>
              <w:jc w:val="both"/>
              <w:rPr>
                <w:color w:val="000000"/>
                <w:spacing w:val="-3"/>
              </w:rPr>
            </w:pPr>
          </w:p>
          <w:p w14:paraId="1A476B86" w14:textId="77777777" w:rsidR="0090113E" w:rsidRPr="00C22342" w:rsidRDefault="0090113E" w:rsidP="00DA4957">
            <w:pPr>
              <w:tabs>
                <w:tab w:val="left" w:pos="-720"/>
              </w:tabs>
              <w:suppressAutoHyphens/>
              <w:jc w:val="both"/>
              <w:rPr>
                <w:color w:val="000000"/>
                <w:spacing w:val="-3"/>
              </w:rPr>
            </w:pPr>
            <w:r w:rsidRPr="00C22342">
              <w:rPr>
                <w:color w:val="000000"/>
                <w:spacing w:val="-3"/>
              </w:rPr>
              <w:t>1. Specialist Services</w:t>
            </w:r>
          </w:p>
          <w:p w14:paraId="40F4B2B2" w14:textId="77777777" w:rsidR="0090113E" w:rsidRPr="00C22342" w:rsidRDefault="0090113E" w:rsidP="00DA4957">
            <w:pPr>
              <w:tabs>
                <w:tab w:val="left" w:pos="-720"/>
              </w:tabs>
              <w:suppressAutoHyphens/>
              <w:jc w:val="both"/>
              <w:rPr>
                <w:color w:val="000000"/>
                <w:spacing w:val="-3"/>
              </w:rPr>
            </w:pPr>
            <w:r w:rsidRPr="00C22342">
              <w:rPr>
                <w:color w:val="000000"/>
                <w:spacing w:val="-3"/>
              </w:rPr>
              <w:t>2.</w:t>
            </w:r>
          </w:p>
          <w:p w14:paraId="0678274A" w14:textId="77777777" w:rsidR="0090113E" w:rsidRPr="00C22342" w:rsidRDefault="0090113E" w:rsidP="00DA4957">
            <w:pPr>
              <w:tabs>
                <w:tab w:val="left" w:pos="-720"/>
              </w:tabs>
              <w:suppressAutoHyphens/>
              <w:jc w:val="both"/>
              <w:rPr>
                <w:color w:val="000000"/>
                <w:spacing w:val="-3"/>
              </w:rPr>
            </w:pPr>
            <w:r w:rsidRPr="00C22342">
              <w:rPr>
                <w:color w:val="000000"/>
                <w:spacing w:val="-3"/>
              </w:rPr>
              <w:t>3.</w:t>
            </w:r>
          </w:p>
          <w:p w14:paraId="4A880671" w14:textId="77777777" w:rsidR="0090113E" w:rsidRPr="00C22342" w:rsidRDefault="0090113E" w:rsidP="00DA4957">
            <w:pPr>
              <w:tabs>
                <w:tab w:val="left" w:pos="-720"/>
              </w:tabs>
              <w:suppressAutoHyphens/>
              <w:jc w:val="both"/>
              <w:rPr>
                <w:color w:val="000000"/>
                <w:spacing w:val="-3"/>
              </w:rPr>
            </w:pPr>
            <w:r w:rsidRPr="00C22342">
              <w:rPr>
                <w:color w:val="000000"/>
                <w:spacing w:val="-3"/>
              </w:rPr>
              <w:t>4.</w:t>
            </w:r>
          </w:p>
          <w:p w14:paraId="5F6BFE9B" w14:textId="77777777" w:rsidR="0090113E" w:rsidRPr="00C22342" w:rsidRDefault="0090113E" w:rsidP="00DA4957">
            <w:pPr>
              <w:tabs>
                <w:tab w:val="left" w:pos="-720"/>
              </w:tabs>
              <w:suppressAutoHyphens/>
              <w:ind w:left="720"/>
              <w:rPr>
                <w:color w:val="000000"/>
                <w:spacing w:val="-3"/>
              </w:rPr>
            </w:pPr>
          </w:p>
        </w:tc>
        <w:tc>
          <w:tcPr>
            <w:tcW w:w="1680" w:type="dxa"/>
            <w:tcBorders>
              <w:top w:val="nil"/>
              <w:bottom w:val="single" w:sz="4" w:space="0" w:color="auto"/>
            </w:tcBorders>
          </w:tcPr>
          <w:p w14:paraId="4D136D2E" w14:textId="77777777" w:rsidR="0090113E" w:rsidRPr="00C22342" w:rsidRDefault="0090113E" w:rsidP="00DA4957">
            <w:pPr>
              <w:tabs>
                <w:tab w:val="left" w:pos="-720"/>
              </w:tabs>
              <w:suppressAutoHyphens/>
              <w:jc w:val="both"/>
              <w:rPr>
                <w:color w:val="000000"/>
                <w:spacing w:val="-3"/>
              </w:rPr>
            </w:pPr>
          </w:p>
        </w:tc>
        <w:tc>
          <w:tcPr>
            <w:tcW w:w="1530" w:type="dxa"/>
            <w:tcBorders>
              <w:top w:val="nil"/>
              <w:bottom w:val="single" w:sz="4" w:space="0" w:color="auto"/>
            </w:tcBorders>
          </w:tcPr>
          <w:p w14:paraId="7D5054A0" w14:textId="77777777" w:rsidR="0090113E" w:rsidRPr="00C22342" w:rsidRDefault="0090113E" w:rsidP="00DA4957">
            <w:pPr>
              <w:tabs>
                <w:tab w:val="left" w:pos="-720"/>
              </w:tabs>
              <w:suppressAutoHyphens/>
              <w:jc w:val="both"/>
              <w:rPr>
                <w:color w:val="000000"/>
                <w:spacing w:val="-3"/>
              </w:rPr>
            </w:pPr>
          </w:p>
        </w:tc>
        <w:tc>
          <w:tcPr>
            <w:tcW w:w="1170" w:type="dxa"/>
            <w:tcBorders>
              <w:top w:val="nil"/>
              <w:bottom w:val="single" w:sz="4" w:space="0" w:color="auto"/>
            </w:tcBorders>
          </w:tcPr>
          <w:p w14:paraId="0DCB72F1" w14:textId="77777777" w:rsidR="0090113E" w:rsidRPr="00C22342" w:rsidRDefault="0090113E" w:rsidP="00DA4957">
            <w:pPr>
              <w:tabs>
                <w:tab w:val="left" w:pos="-720"/>
              </w:tabs>
              <w:suppressAutoHyphens/>
              <w:jc w:val="both"/>
              <w:rPr>
                <w:color w:val="000000"/>
                <w:spacing w:val="-3"/>
              </w:rPr>
            </w:pPr>
          </w:p>
        </w:tc>
        <w:tc>
          <w:tcPr>
            <w:tcW w:w="1800" w:type="dxa"/>
            <w:tcBorders>
              <w:top w:val="nil"/>
              <w:bottom w:val="single" w:sz="4" w:space="0" w:color="auto"/>
            </w:tcBorders>
          </w:tcPr>
          <w:p w14:paraId="510541EB" w14:textId="77777777" w:rsidR="0090113E" w:rsidRPr="00C22342" w:rsidRDefault="0090113E" w:rsidP="00DA4957">
            <w:pPr>
              <w:tabs>
                <w:tab w:val="left" w:pos="-720"/>
              </w:tabs>
              <w:suppressAutoHyphens/>
              <w:jc w:val="both"/>
              <w:rPr>
                <w:color w:val="000000"/>
                <w:spacing w:val="-3"/>
              </w:rPr>
            </w:pPr>
          </w:p>
        </w:tc>
      </w:tr>
    </w:tbl>
    <w:p w14:paraId="1E0B1E50" w14:textId="77777777" w:rsidR="0090113E" w:rsidRPr="00C22342" w:rsidRDefault="0090113E" w:rsidP="0090113E">
      <w:pPr>
        <w:tabs>
          <w:tab w:val="left" w:pos="-720"/>
        </w:tabs>
        <w:suppressAutoHyphens/>
        <w:jc w:val="both"/>
        <w:rPr>
          <w:color w:val="000000"/>
          <w:spacing w:val="-3"/>
          <w:u w:val="single"/>
        </w:rPr>
      </w:pPr>
    </w:p>
    <w:p w14:paraId="2B96AD65" w14:textId="77777777" w:rsidR="0090113E" w:rsidRPr="00C22342" w:rsidRDefault="0090113E" w:rsidP="0090113E">
      <w:pPr>
        <w:tabs>
          <w:tab w:val="left" w:pos="-720"/>
        </w:tabs>
        <w:suppressAutoHyphens/>
        <w:jc w:val="both"/>
        <w:rPr>
          <w:color w:val="000000"/>
          <w:spacing w:val="-3"/>
          <w:u w:val="single"/>
        </w:rPr>
      </w:pPr>
    </w:p>
    <w:p w14:paraId="4E86B65C" w14:textId="75820F44" w:rsidR="0090113E" w:rsidRPr="00C22342" w:rsidRDefault="007325C3" w:rsidP="0090113E">
      <w:pPr>
        <w:tabs>
          <w:tab w:val="left" w:pos="-720"/>
        </w:tabs>
        <w:suppressAutoHyphens/>
        <w:jc w:val="both"/>
        <w:rPr>
          <w:color w:val="000000"/>
          <w:spacing w:val="-3"/>
        </w:rPr>
        <w:sectPr w:rsidR="0090113E" w:rsidRPr="00C22342" w:rsidSect="00DA4957">
          <w:footnotePr>
            <w:numStart w:val="55"/>
          </w:footnotePr>
          <w:pgSz w:w="11909" w:h="16834" w:code="9"/>
          <w:pgMar w:top="1440" w:right="1440" w:bottom="1440" w:left="1440" w:header="0" w:footer="720" w:gutter="0"/>
          <w:paperSrc w:first="4" w:other="4"/>
          <w:cols w:space="720"/>
          <w:noEndnote/>
          <w:titlePg/>
        </w:sectPr>
      </w:pPr>
      <w:r>
        <w:rPr>
          <w:noProof/>
          <w:color w:val="000000"/>
        </w:rPr>
        <mc:AlternateContent>
          <mc:Choice Requires="wps">
            <w:drawing>
              <wp:anchor distT="0" distB="0" distL="114300" distR="114300" simplePos="0" relativeHeight="251780608" behindDoc="0" locked="0" layoutInCell="1" allowOverlap="1" wp14:anchorId="1990A3C2" wp14:editId="5DAA8394">
                <wp:simplePos x="0" y="0"/>
                <wp:positionH relativeFrom="column">
                  <wp:posOffset>4410075</wp:posOffset>
                </wp:positionH>
                <wp:positionV relativeFrom="paragraph">
                  <wp:posOffset>1704975</wp:posOffset>
                </wp:positionV>
                <wp:extent cx="1397479" cy="209550"/>
                <wp:effectExtent l="0" t="0" r="0" b="0"/>
                <wp:wrapNone/>
                <wp:docPr id="30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57DB39" w14:textId="248BE524" w:rsidR="00A55105" w:rsidRPr="003F7488" w:rsidRDefault="00A55105" w:rsidP="007325C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0A3C2" id="_x0000_s1213" type="#_x0000_t202" style="position:absolute;left:0;text-align:left;margin-left:347.25pt;margin-top:134.25pt;width:110.05pt;height:16.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" stroked="f">
                <v:textbox>
                  <w:txbxContent>
                    <w:p w14:paraId="7057DB39" w14:textId="248BE524" w:rsidR="00A55105" w:rsidRPr="003F7488" w:rsidRDefault="00A55105" w:rsidP="007325C3">
                      <w:pPr>
                        <w:rPr>
                          <w:sz w:val="20"/>
                          <w:szCs w:val="20"/>
                        </w:rPr>
                      </w:pPr>
                      <w:r>
                        <w:rPr>
                          <w:sz w:val="20"/>
                          <w:szCs w:val="20"/>
                        </w:rPr>
                        <w:t>Revised on 11-01-2022</w:t>
                      </w:r>
                    </w:p>
                  </w:txbxContent>
                </v:textbox>
              </v:shape>
            </w:pict>
          </mc:Fallback>
        </mc:AlternateContent>
      </w:r>
      <w:r w:rsidR="0090113E" w:rsidRPr="00C22342">
        <w:rPr>
          <w:noProof/>
          <w:color w:val="000000"/>
          <w:spacing w:val="-3"/>
        </w:rPr>
        <mc:AlternateContent>
          <mc:Choice Requires="wps">
            <w:drawing>
              <wp:anchor distT="0" distB="0" distL="114300" distR="114300" simplePos="0" relativeHeight="251600384" behindDoc="0" locked="0" layoutInCell="1" allowOverlap="1" wp14:anchorId="273BF975" wp14:editId="7186A5CC">
                <wp:simplePos x="0" y="0"/>
                <wp:positionH relativeFrom="column">
                  <wp:posOffset>4196715</wp:posOffset>
                </wp:positionH>
                <wp:positionV relativeFrom="paragraph">
                  <wp:posOffset>2985135</wp:posOffset>
                </wp:positionV>
                <wp:extent cx="1464945" cy="237490"/>
                <wp:effectExtent l="0" t="0" r="1905" b="0"/>
                <wp:wrapNone/>
                <wp:docPr id="44"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2AE9AC" w14:textId="77777777" w:rsidR="00A55105" w:rsidRDefault="00A55105" w:rsidP="0090113E">
                            <w:r>
                              <w:rPr>
                                <w:sz w:val="20"/>
                                <w:szCs w:val="20"/>
                              </w:rPr>
                              <w:t>Revised on 06-11-2020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73BF975" id="Text Box 221" o:spid="_x0000_s1214" type="#_x0000_t202" style="position:absolute;left:0;text-align:left;margin-left:330.45pt;margin-top:235.05pt;width:115.35pt;height:18.7pt;z-index:251600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" stroked="f">
                <v:textbox style="mso-fit-shape-to-text:t">
                  <w:txbxContent>
                    <w:p w14:paraId="212AE9AC" w14:textId="77777777" w:rsidR="00A55105" w:rsidRDefault="00A55105" w:rsidP="0090113E">
                      <w:r>
                        <w:rPr>
                          <w:sz w:val="20"/>
                          <w:szCs w:val="20"/>
                        </w:rPr>
                        <w:t>Revised on 06-11-2020</w:t>
                      </w:r>
                    </w:p>
                  </w:txbxContent>
                </v:textbox>
              </v:shape>
            </w:pict>
          </mc:Fallback>
        </mc:AlternateContent>
      </w:r>
    </w:p>
    <w:p w14:paraId="210EC9E1" w14:textId="77777777" w:rsidR="0090113E" w:rsidRPr="00C22342" w:rsidRDefault="0090113E" w:rsidP="0090113E">
      <w:pPr>
        <w:pStyle w:val="Heading7"/>
        <w:rPr>
          <w:b w:val="0"/>
        </w:rPr>
      </w:pPr>
    </w:p>
    <w:tbl>
      <w:tblPr>
        <w:tblW w:w="0" w:type="auto"/>
        <w:tblInd w:w="162" w:type="dxa"/>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2970"/>
        <w:gridCol w:w="1260"/>
        <w:gridCol w:w="2520"/>
        <w:gridCol w:w="360"/>
        <w:gridCol w:w="360"/>
        <w:gridCol w:w="360"/>
        <w:gridCol w:w="360"/>
        <w:gridCol w:w="360"/>
        <w:gridCol w:w="360"/>
        <w:gridCol w:w="360"/>
        <w:gridCol w:w="360"/>
        <w:gridCol w:w="360"/>
        <w:gridCol w:w="360"/>
        <w:gridCol w:w="360"/>
        <w:gridCol w:w="360"/>
        <w:gridCol w:w="360"/>
        <w:gridCol w:w="360"/>
        <w:gridCol w:w="360"/>
        <w:gridCol w:w="1260"/>
      </w:tblGrid>
      <w:tr w:rsidR="0090113E" w:rsidRPr="00C22342" w14:paraId="6BF46139" w14:textId="77777777" w:rsidTr="00DA4957">
        <w:trPr>
          <w:cantSplit/>
        </w:trPr>
        <w:tc>
          <w:tcPr>
            <w:tcW w:w="13410" w:type="dxa"/>
            <w:gridSpan w:val="19"/>
            <w:tcBorders>
              <w:top w:val="nil"/>
              <w:left w:val="nil"/>
              <w:bottom w:val="single" w:sz="6" w:space="0" w:color="auto"/>
              <w:right w:val="nil"/>
            </w:tcBorders>
          </w:tcPr>
          <w:p w14:paraId="4F638A23" w14:textId="77777777" w:rsidR="0090113E" w:rsidRPr="00FD62D3" w:rsidRDefault="0090113E" w:rsidP="00DA4957">
            <w:pPr>
              <w:rPr>
                <w:b/>
                <w:sz w:val="22"/>
              </w:rPr>
            </w:pPr>
            <w:r w:rsidRPr="00FD62D3">
              <w:rPr>
                <w:b/>
                <w:sz w:val="22"/>
              </w:rPr>
              <w:t>APPENDIX 4B – TIME SCHEDULE FOR KEY STAFF</w:t>
            </w:r>
          </w:p>
          <w:p w14:paraId="38B752E8" w14:textId="77777777" w:rsidR="0090113E" w:rsidRPr="00C22342" w:rsidRDefault="0090113E" w:rsidP="00DA4957">
            <w:pPr>
              <w:rPr>
                <w:sz w:val="20"/>
              </w:rPr>
            </w:pPr>
          </w:p>
        </w:tc>
      </w:tr>
      <w:tr w:rsidR="0090113E" w:rsidRPr="00C22342" w14:paraId="7101B2CA" w14:textId="77777777" w:rsidTr="00DA4957">
        <w:tc>
          <w:tcPr>
            <w:tcW w:w="2970" w:type="dxa"/>
            <w:tcBorders>
              <w:top w:val="single" w:sz="6" w:space="0" w:color="auto"/>
              <w:left w:val="single" w:sz="6" w:space="0" w:color="auto"/>
              <w:bottom w:val="single" w:sz="6" w:space="0" w:color="auto"/>
            </w:tcBorders>
          </w:tcPr>
          <w:p w14:paraId="1942CAD6" w14:textId="77777777" w:rsidR="0090113E" w:rsidRPr="00C22342" w:rsidRDefault="0090113E" w:rsidP="00DA4957">
            <w:pPr>
              <w:rPr>
                <w:sz w:val="20"/>
              </w:rPr>
            </w:pPr>
          </w:p>
        </w:tc>
        <w:tc>
          <w:tcPr>
            <w:tcW w:w="1260" w:type="dxa"/>
            <w:tcBorders>
              <w:top w:val="single" w:sz="6" w:space="0" w:color="auto"/>
              <w:bottom w:val="single" w:sz="6" w:space="0" w:color="auto"/>
            </w:tcBorders>
          </w:tcPr>
          <w:p w14:paraId="326C226C" w14:textId="77777777" w:rsidR="0090113E" w:rsidRPr="00C22342" w:rsidRDefault="0090113E" w:rsidP="00DA4957">
            <w:pPr>
              <w:rPr>
                <w:sz w:val="20"/>
              </w:rPr>
            </w:pPr>
          </w:p>
        </w:tc>
        <w:tc>
          <w:tcPr>
            <w:tcW w:w="2520" w:type="dxa"/>
            <w:tcBorders>
              <w:top w:val="single" w:sz="6" w:space="0" w:color="auto"/>
              <w:right w:val="single" w:sz="6" w:space="0" w:color="auto"/>
            </w:tcBorders>
          </w:tcPr>
          <w:p w14:paraId="7971694A" w14:textId="77777777" w:rsidR="0090113E" w:rsidRPr="00C22342" w:rsidRDefault="0090113E" w:rsidP="00DA4957">
            <w:pPr>
              <w:rPr>
                <w:sz w:val="20"/>
              </w:rPr>
            </w:pPr>
          </w:p>
        </w:tc>
        <w:tc>
          <w:tcPr>
            <w:tcW w:w="6660" w:type="dxa"/>
            <w:gridSpan w:val="16"/>
            <w:tcBorders>
              <w:top w:val="single" w:sz="6" w:space="0" w:color="auto"/>
              <w:bottom w:val="single" w:sz="6" w:space="0" w:color="auto"/>
              <w:right w:val="single" w:sz="6" w:space="0" w:color="auto"/>
            </w:tcBorders>
          </w:tcPr>
          <w:p w14:paraId="0EE136D8" w14:textId="77777777" w:rsidR="0090113E" w:rsidRPr="00C22342" w:rsidRDefault="0090113E" w:rsidP="00DA4957">
            <w:pPr>
              <w:jc w:val="center"/>
              <w:rPr>
                <w:sz w:val="22"/>
              </w:rPr>
            </w:pPr>
            <w:r w:rsidRPr="00C22342">
              <w:rPr>
                <w:sz w:val="22"/>
              </w:rPr>
              <w:t>Months (in the form of a Bar Chart)</w:t>
            </w:r>
          </w:p>
        </w:tc>
      </w:tr>
      <w:tr w:rsidR="0090113E" w:rsidRPr="00C22342" w14:paraId="1D05CA2E" w14:textId="77777777" w:rsidTr="00DA4957">
        <w:trPr>
          <w:cantSplit/>
        </w:trPr>
        <w:tc>
          <w:tcPr>
            <w:tcW w:w="2970" w:type="dxa"/>
            <w:tcBorders>
              <w:left w:val="single" w:sz="6" w:space="0" w:color="auto"/>
              <w:bottom w:val="single" w:sz="6" w:space="0" w:color="auto"/>
              <w:right w:val="single" w:sz="6" w:space="0" w:color="auto"/>
            </w:tcBorders>
          </w:tcPr>
          <w:p w14:paraId="6934E3AB" w14:textId="77777777" w:rsidR="0090113E" w:rsidRPr="00BB6AE7" w:rsidRDefault="0090113E" w:rsidP="00DA4957">
            <w:pPr>
              <w:jc w:val="center"/>
              <w:rPr>
                <w:b/>
                <w:sz w:val="22"/>
              </w:rPr>
            </w:pPr>
            <w:r w:rsidRPr="00BB6AE7">
              <w:rPr>
                <w:b/>
                <w:sz w:val="22"/>
              </w:rPr>
              <w:t>Name</w:t>
            </w:r>
          </w:p>
        </w:tc>
        <w:tc>
          <w:tcPr>
            <w:tcW w:w="1260" w:type="dxa"/>
            <w:tcBorders>
              <w:bottom w:val="single" w:sz="6" w:space="0" w:color="auto"/>
            </w:tcBorders>
          </w:tcPr>
          <w:p w14:paraId="2D0F13BA" w14:textId="77777777" w:rsidR="0090113E" w:rsidRPr="00BB6AE7" w:rsidRDefault="0090113E" w:rsidP="00DA4957">
            <w:pPr>
              <w:jc w:val="center"/>
              <w:rPr>
                <w:b/>
                <w:sz w:val="22"/>
              </w:rPr>
            </w:pPr>
            <w:r w:rsidRPr="00BB6AE7">
              <w:rPr>
                <w:b/>
                <w:sz w:val="22"/>
              </w:rPr>
              <w:t>Position</w:t>
            </w:r>
          </w:p>
        </w:tc>
        <w:tc>
          <w:tcPr>
            <w:tcW w:w="2520" w:type="dxa"/>
            <w:tcBorders>
              <w:top w:val="single" w:sz="6" w:space="0" w:color="auto"/>
              <w:left w:val="single" w:sz="6" w:space="0" w:color="auto"/>
              <w:bottom w:val="single" w:sz="6" w:space="0" w:color="auto"/>
              <w:right w:val="single" w:sz="6" w:space="0" w:color="auto"/>
            </w:tcBorders>
          </w:tcPr>
          <w:p w14:paraId="3674A308" w14:textId="77777777" w:rsidR="0090113E" w:rsidRPr="00BB6AE7" w:rsidRDefault="0090113E" w:rsidP="00DA4957">
            <w:pPr>
              <w:jc w:val="center"/>
              <w:rPr>
                <w:b/>
                <w:sz w:val="22"/>
              </w:rPr>
            </w:pPr>
            <w:r w:rsidRPr="00BB6AE7">
              <w:rPr>
                <w:b/>
                <w:sz w:val="22"/>
              </w:rPr>
              <w:t>Activities</w:t>
            </w:r>
          </w:p>
        </w:tc>
        <w:tc>
          <w:tcPr>
            <w:tcW w:w="360" w:type="dxa"/>
            <w:tcBorders>
              <w:bottom w:val="single" w:sz="6" w:space="0" w:color="auto"/>
            </w:tcBorders>
          </w:tcPr>
          <w:p w14:paraId="339F494B" w14:textId="77777777" w:rsidR="0090113E" w:rsidRPr="00BB6AE7" w:rsidRDefault="0090113E" w:rsidP="00DA4957">
            <w:pPr>
              <w:jc w:val="center"/>
              <w:rPr>
                <w:b/>
                <w:sz w:val="20"/>
              </w:rPr>
            </w:pPr>
            <w:r w:rsidRPr="00BB6AE7">
              <w:rPr>
                <w:b/>
                <w:sz w:val="20"/>
              </w:rPr>
              <w:t>1</w:t>
            </w:r>
          </w:p>
        </w:tc>
        <w:tc>
          <w:tcPr>
            <w:tcW w:w="360" w:type="dxa"/>
            <w:tcBorders>
              <w:left w:val="single" w:sz="6" w:space="0" w:color="auto"/>
              <w:bottom w:val="single" w:sz="6" w:space="0" w:color="auto"/>
              <w:right w:val="single" w:sz="6" w:space="0" w:color="auto"/>
            </w:tcBorders>
          </w:tcPr>
          <w:p w14:paraId="00CB7E7E" w14:textId="77777777" w:rsidR="0090113E" w:rsidRPr="00BB6AE7" w:rsidRDefault="0090113E" w:rsidP="00DA4957">
            <w:pPr>
              <w:jc w:val="center"/>
              <w:rPr>
                <w:b/>
                <w:sz w:val="20"/>
              </w:rPr>
            </w:pPr>
            <w:r w:rsidRPr="00BB6AE7">
              <w:rPr>
                <w:b/>
                <w:sz w:val="20"/>
              </w:rPr>
              <w:t>2</w:t>
            </w:r>
          </w:p>
        </w:tc>
        <w:tc>
          <w:tcPr>
            <w:tcW w:w="360" w:type="dxa"/>
            <w:tcBorders>
              <w:bottom w:val="single" w:sz="6" w:space="0" w:color="auto"/>
            </w:tcBorders>
          </w:tcPr>
          <w:p w14:paraId="19C05CC0" w14:textId="77777777" w:rsidR="0090113E" w:rsidRPr="00BB6AE7" w:rsidRDefault="0090113E" w:rsidP="00DA4957">
            <w:pPr>
              <w:jc w:val="center"/>
              <w:rPr>
                <w:b/>
                <w:sz w:val="20"/>
              </w:rPr>
            </w:pPr>
            <w:r w:rsidRPr="00BB6AE7">
              <w:rPr>
                <w:b/>
                <w:sz w:val="20"/>
              </w:rPr>
              <w:t>3</w:t>
            </w:r>
          </w:p>
        </w:tc>
        <w:tc>
          <w:tcPr>
            <w:tcW w:w="360" w:type="dxa"/>
            <w:tcBorders>
              <w:left w:val="single" w:sz="6" w:space="0" w:color="auto"/>
              <w:bottom w:val="single" w:sz="6" w:space="0" w:color="auto"/>
              <w:right w:val="single" w:sz="6" w:space="0" w:color="auto"/>
            </w:tcBorders>
          </w:tcPr>
          <w:p w14:paraId="03B2F557" w14:textId="77777777" w:rsidR="0090113E" w:rsidRPr="00BB6AE7" w:rsidRDefault="0090113E" w:rsidP="00DA4957">
            <w:pPr>
              <w:jc w:val="center"/>
              <w:rPr>
                <w:b/>
                <w:sz w:val="20"/>
              </w:rPr>
            </w:pPr>
            <w:r w:rsidRPr="00BB6AE7">
              <w:rPr>
                <w:b/>
                <w:sz w:val="20"/>
              </w:rPr>
              <w:t>4</w:t>
            </w:r>
          </w:p>
        </w:tc>
        <w:tc>
          <w:tcPr>
            <w:tcW w:w="360" w:type="dxa"/>
            <w:tcBorders>
              <w:bottom w:val="single" w:sz="6" w:space="0" w:color="auto"/>
            </w:tcBorders>
          </w:tcPr>
          <w:p w14:paraId="037AC371" w14:textId="77777777" w:rsidR="0090113E" w:rsidRPr="00BB6AE7" w:rsidRDefault="0090113E" w:rsidP="00DA4957">
            <w:pPr>
              <w:jc w:val="center"/>
              <w:rPr>
                <w:b/>
                <w:sz w:val="20"/>
              </w:rPr>
            </w:pPr>
            <w:r w:rsidRPr="00BB6AE7">
              <w:rPr>
                <w:b/>
                <w:sz w:val="20"/>
              </w:rPr>
              <w:t>5</w:t>
            </w:r>
          </w:p>
        </w:tc>
        <w:tc>
          <w:tcPr>
            <w:tcW w:w="360" w:type="dxa"/>
            <w:tcBorders>
              <w:left w:val="single" w:sz="6" w:space="0" w:color="auto"/>
              <w:bottom w:val="single" w:sz="6" w:space="0" w:color="auto"/>
              <w:right w:val="single" w:sz="6" w:space="0" w:color="auto"/>
            </w:tcBorders>
          </w:tcPr>
          <w:p w14:paraId="17A8840F" w14:textId="77777777" w:rsidR="0090113E" w:rsidRPr="00BB6AE7" w:rsidRDefault="0090113E" w:rsidP="00DA4957">
            <w:pPr>
              <w:jc w:val="center"/>
              <w:rPr>
                <w:b/>
                <w:sz w:val="20"/>
              </w:rPr>
            </w:pPr>
            <w:r w:rsidRPr="00BB6AE7">
              <w:rPr>
                <w:b/>
                <w:sz w:val="20"/>
              </w:rPr>
              <w:t>6</w:t>
            </w:r>
          </w:p>
        </w:tc>
        <w:tc>
          <w:tcPr>
            <w:tcW w:w="360" w:type="dxa"/>
            <w:tcBorders>
              <w:bottom w:val="single" w:sz="6" w:space="0" w:color="auto"/>
            </w:tcBorders>
          </w:tcPr>
          <w:p w14:paraId="36DEDF8C" w14:textId="77777777" w:rsidR="0090113E" w:rsidRPr="00BB6AE7" w:rsidRDefault="0090113E" w:rsidP="00DA4957">
            <w:pPr>
              <w:jc w:val="center"/>
              <w:rPr>
                <w:b/>
                <w:sz w:val="20"/>
              </w:rPr>
            </w:pPr>
            <w:r w:rsidRPr="00BB6AE7">
              <w:rPr>
                <w:b/>
                <w:sz w:val="20"/>
              </w:rPr>
              <w:t>7</w:t>
            </w:r>
          </w:p>
        </w:tc>
        <w:tc>
          <w:tcPr>
            <w:tcW w:w="360" w:type="dxa"/>
            <w:tcBorders>
              <w:left w:val="single" w:sz="6" w:space="0" w:color="auto"/>
              <w:bottom w:val="single" w:sz="6" w:space="0" w:color="auto"/>
              <w:right w:val="single" w:sz="6" w:space="0" w:color="auto"/>
            </w:tcBorders>
          </w:tcPr>
          <w:p w14:paraId="1F32C083" w14:textId="77777777" w:rsidR="0090113E" w:rsidRPr="00BB6AE7" w:rsidRDefault="0090113E" w:rsidP="00DA4957">
            <w:pPr>
              <w:jc w:val="center"/>
              <w:rPr>
                <w:b/>
                <w:sz w:val="20"/>
              </w:rPr>
            </w:pPr>
            <w:r w:rsidRPr="00BB6AE7">
              <w:rPr>
                <w:b/>
                <w:sz w:val="20"/>
              </w:rPr>
              <w:t>8</w:t>
            </w:r>
          </w:p>
        </w:tc>
        <w:tc>
          <w:tcPr>
            <w:tcW w:w="360" w:type="dxa"/>
            <w:tcBorders>
              <w:bottom w:val="single" w:sz="6" w:space="0" w:color="auto"/>
            </w:tcBorders>
          </w:tcPr>
          <w:p w14:paraId="791017AF" w14:textId="77777777" w:rsidR="0090113E" w:rsidRPr="00BB6AE7" w:rsidRDefault="0090113E" w:rsidP="00DA4957">
            <w:pPr>
              <w:jc w:val="center"/>
              <w:rPr>
                <w:b/>
                <w:sz w:val="20"/>
              </w:rPr>
            </w:pPr>
            <w:r w:rsidRPr="00BB6AE7">
              <w:rPr>
                <w:b/>
                <w:sz w:val="20"/>
              </w:rPr>
              <w:t>9</w:t>
            </w:r>
          </w:p>
        </w:tc>
        <w:tc>
          <w:tcPr>
            <w:tcW w:w="360" w:type="dxa"/>
            <w:tcBorders>
              <w:left w:val="single" w:sz="6" w:space="0" w:color="auto"/>
              <w:bottom w:val="single" w:sz="6" w:space="0" w:color="auto"/>
              <w:right w:val="single" w:sz="6" w:space="0" w:color="auto"/>
            </w:tcBorders>
          </w:tcPr>
          <w:p w14:paraId="79699A51" w14:textId="77777777" w:rsidR="0090113E" w:rsidRPr="00BB6AE7" w:rsidRDefault="0090113E" w:rsidP="00DA4957">
            <w:pPr>
              <w:jc w:val="center"/>
              <w:rPr>
                <w:b/>
                <w:sz w:val="20"/>
              </w:rPr>
            </w:pPr>
            <w:r w:rsidRPr="00BB6AE7">
              <w:rPr>
                <w:b/>
                <w:sz w:val="20"/>
              </w:rPr>
              <w:t>10</w:t>
            </w:r>
          </w:p>
        </w:tc>
        <w:tc>
          <w:tcPr>
            <w:tcW w:w="360" w:type="dxa"/>
            <w:tcBorders>
              <w:bottom w:val="single" w:sz="6" w:space="0" w:color="auto"/>
            </w:tcBorders>
          </w:tcPr>
          <w:p w14:paraId="63521E78" w14:textId="77777777" w:rsidR="0090113E" w:rsidRPr="00BB6AE7" w:rsidRDefault="0090113E" w:rsidP="00DA4957">
            <w:pPr>
              <w:jc w:val="center"/>
              <w:rPr>
                <w:b/>
                <w:sz w:val="20"/>
              </w:rPr>
            </w:pPr>
            <w:r w:rsidRPr="00BB6AE7">
              <w:rPr>
                <w:b/>
                <w:sz w:val="20"/>
              </w:rPr>
              <w:t>11</w:t>
            </w:r>
          </w:p>
        </w:tc>
        <w:tc>
          <w:tcPr>
            <w:tcW w:w="360" w:type="dxa"/>
            <w:tcBorders>
              <w:top w:val="nil"/>
              <w:left w:val="single" w:sz="6" w:space="0" w:color="auto"/>
              <w:bottom w:val="single" w:sz="6" w:space="0" w:color="auto"/>
              <w:right w:val="single" w:sz="6" w:space="0" w:color="auto"/>
            </w:tcBorders>
          </w:tcPr>
          <w:p w14:paraId="6067C3F9" w14:textId="77777777" w:rsidR="0090113E" w:rsidRPr="00BB6AE7" w:rsidRDefault="0090113E" w:rsidP="00DA4957">
            <w:pPr>
              <w:jc w:val="center"/>
              <w:rPr>
                <w:b/>
                <w:sz w:val="20"/>
              </w:rPr>
            </w:pPr>
            <w:r w:rsidRPr="00BB6AE7">
              <w:rPr>
                <w:b/>
                <w:sz w:val="20"/>
              </w:rPr>
              <w:t>12</w:t>
            </w:r>
          </w:p>
        </w:tc>
        <w:tc>
          <w:tcPr>
            <w:tcW w:w="360" w:type="dxa"/>
            <w:tcBorders>
              <w:top w:val="nil"/>
              <w:left w:val="single" w:sz="6" w:space="0" w:color="auto"/>
              <w:bottom w:val="single" w:sz="6" w:space="0" w:color="auto"/>
              <w:right w:val="single" w:sz="6" w:space="0" w:color="auto"/>
            </w:tcBorders>
          </w:tcPr>
          <w:p w14:paraId="07D61442" w14:textId="77777777" w:rsidR="0090113E" w:rsidRPr="00BB6AE7" w:rsidRDefault="0090113E" w:rsidP="00DA4957">
            <w:pPr>
              <w:jc w:val="center"/>
              <w:rPr>
                <w:b/>
                <w:sz w:val="20"/>
              </w:rPr>
            </w:pPr>
            <w:r w:rsidRPr="00BB6AE7">
              <w:rPr>
                <w:b/>
                <w:sz w:val="20"/>
              </w:rPr>
              <w:t>13</w:t>
            </w:r>
          </w:p>
        </w:tc>
        <w:tc>
          <w:tcPr>
            <w:tcW w:w="360" w:type="dxa"/>
            <w:tcBorders>
              <w:top w:val="nil"/>
              <w:left w:val="single" w:sz="6" w:space="0" w:color="auto"/>
              <w:bottom w:val="single" w:sz="6" w:space="0" w:color="auto"/>
              <w:right w:val="single" w:sz="6" w:space="0" w:color="auto"/>
            </w:tcBorders>
          </w:tcPr>
          <w:p w14:paraId="3AD3D190" w14:textId="77777777" w:rsidR="0090113E" w:rsidRPr="00BB6AE7" w:rsidRDefault="0090113E" w:rsidP="00DA4957">
            <w:pPr>
              <w:jc w:val="center"/>
              <w:rPr>
                <w:b/>
                <w:sz w:val="20"/>
              </w:rPr>
            </w:pPr>
            <w:r w:rsidRPr="00BB6AE7">
              <w:rPr>
                <w:b/>
                <w:sz w:val="20"/>
              </w:rPr>
              <w:t>14</w:t>
            </w:r>
          </w:p>
        </w:tc>
        <w:tc>
          <w:tcPr>
            <w:tcW w:w="360" w:type="dxa"/>
            <w:tcBorders>
              <w:top w:val="nil"/>
              <w:left w:val="single" w:sz="6" w:space="0" w:color="auto"/>
              <w:bottom w:val="single" w:sz="6" w:space="0" w:color="auto"/>
              <w:right w:val="single" w:sz="6" w:space="0" w:color="auto"/>
            </w:tcBorders>
          </w:tcPr>
          <w:p w14:paraId="6B1B53E2" w14:textId="77777777" w:rsidR="0090113E" w:rsidRPr="00BB6AE7" w:rsidRDefault="0090113E" w:rsidP="00DA4957">
            <w:pPr>
              <w:jc w:val="center"/>
              <w:rPr>
                <w:b/>
                <w:sz w:val="20"/>
              </w:rPr>
            </w:pPr>
            <w:r w:rsidRPr="00BB6AE7">
              <w:rPr>
                <w:b/>
                <w:sz w:val="20"/>
              </w:rPr>
              <w:t>15</w:t>
            </w:r>
          </w:p>
        </w:tc>
        <w:tc>
          <w:tcPr>
            <w:tcW w:w="1260" w:type="dxa"/>
            <w:tcBorders>
              <w:bottom w:val="single" w:sz="6" w:space="0" w:color="auto"/>
              <w:right w:val="single" w:sz="6" w:space="0" w:color="auto"/>
            </w:tcBorders>
          </w:tcPr>
          <w:p w14:paraId="126DE563" w14:textId="77777777" w:rsidR="0090113E" w:rsidRPr="00BB6AE7" w:rsidRDefault="0090113E" w:rsidP="00DA4957">
            <w:pPr>
              <w:jc w:val="center"/>
              <w:rPr>
                <w:b/>
                <w:sz w:val="22"/>
              </w:rPr>
            </w:pPr>
            <w:r w:rsidRPr="00BB6AE7">
              <w:rPr>
                <w:b/>
                <w:sz w:val="22"/>
              </w:rPr>
              <w:t>Number of Months</w:t>
            </w:r>
          </w:p>
        </w:tc>
      </w:tr>
      <w:tr w:rsidR="0090113E" w:rsidRPr="00C22342" w14:paraId="645FFC29" w14:textId="77777777" w:rsidTr="00DA4957">
        <w:trPr>
          <w:cantSplit/>
          <w:trHeight w:val="363"/>
        </w:trPr>
        <w:tc>
          <w:tcPr>
            <w:tcW w:w="2970" w:type="dxa"/>
            <w:tcBorders>
              <w:top w:val="single" w:sz="6" w:space="0" w:color="auto"/>
              <w:left w:val="single" w:sz="6" w:space="0" w:color="auto"/>
              <w:bottom w:val="dotted" w:sz="4" w:space="0" w:color="auto"/>
              <w:right w:val="single" w:sz="6" w:space="0" w:color="auto"/>
            </w:tcBorders>
          </w:tcPr>
          <w:p w14:paraId="0229F791" w14:textId="77777777" w:rsidR="0090113E" w:rsidRPr="00C22342" w:rsidRDefault="0090113E" w:rsidP="00DA4957">
            <w:pPr>
              <w:rPr>
                <w:sz w:val="20"/>
              </w:rPr>
            </w:pPr>
          </w:p>
          <w:p w14:paraId="1F0B39A3" w14:textId="77777777" w:rsidR="0090113E" w:rsidRPr="00C22342" w:rsidRDefault="0090113E" w:rsidP="00DA4957">
            <w:pPr>
              <w:rPr>
                <w:sz w:val="20"/>
              </w:rPr>
            </w:pPr>
          </w:p>
        </w:tc>
        <w:tc>
          <w:tcPr>
            <w:tcW w:w="1260" w:type="dxa"/>
            <w:tcBorders>
              <w:top w:val="single" w:sz="6" w:space="0" w:color="auto"/>
              <w:bottom w:val="dotted" w:sz="4" w:space="0" w:color="auto"/>
            </w:tcBorders>
          </w:tcPr>
          <w:p w14:paraId="0CAEF265" w14:textId="77777777" w:rsidR="0090113E" w:rsidRPr="00C22342" w:rsidRDefault="0090113E" w:rsidP="00DA4957">
            <w:pPr>
              <w:rPr>
                <w:sz w:val="20"/>
              </w:rPr>
            </w:pPr>
          </w:p>
        </w:tc>
        <w:tc>
          <w:tcPr>
            <w:tcW w:w="2520" w:type="dxa"/>
            <w:tcBorders>
              <w:top w:val="single" w:sz="6" w:space="0" w:color="auto"/>
              <w:left w:val="single" w:sz="6" w:space="0" w:color="auto"/>
              <w:bottom w:val="dotted" w:sz="4" w:space="0" w:color="auto"/>
              <w:right w:val="single" w:sz="6" w:space="0" w:color="auto"/>
            </w:tcBorders>
          </w:tcPr>
          <w:p w14:paraId="2E95BE72" w14:textId="77777777" w:rsidR="0090113E" w:rsidRPr="00C22342" w:rsidRDefault="0090113E" w:rsidP="00DA4957">
            <w:pPr>
              <w:rPr>
                <w:sz w:val="20"/>
              </w:rPr>
            </w:pPr>
          </w:p>
        </w:tc>
        <w:tc>
          <w:tcPr>
            <w:tcW w:w="360" w:type="dxa"/>
            <w:tcBorders>
              <w:top w:val="single" w:sz="6" w:space="0" w:color="auto"/>
              <w:bottom w:val="dotted" w:sz="4" w:space="0" w:color="auto"/>
            </w:tcBorders>
          </w:tcPr>
          <w:p w14:paraId="41B7E645" w14:textId="77777777" w:rsidR="0090113E" w:rsidRPr="00C22342" w:rsidRDefault="0090113E" w:rsidP="00DA4957">
            <w:pPr>
              <w:rPr>
                <w:sz w:val="20"/>
              </w:rPr>
            </w:pPr>
          </w:p>
        </w:tc>
        <w:tc>
          <w:tcPr>
            <w:tcW w:w="360" w:type="dxa"/>
            <w:tcBorders>
              <w:top w:val="single" w:sz="6" w:space="0" w:color="auto"/>
              <w:left w:val="single" w:sz="6" w:space="0" w:color="auto"/>
              <w:bottom w:val="dotted" w:sz="4" w:space="0" w:color="auto"/>
              <w:right w:val="single" w:sz="6" w:space="0" w:color="auto"/>
            </w:tcBorders>
          </w:tcPr>
          <w:p w14:paraId="4709AA26" w14:textId="77777777" w:rsidR="0090113E" w:rsidRPr="00C22342" w:rsidRDefault="0090113E" w:rsidP="00DA4957">
            <w:pPr>
              <w:rPr>
                <w:sz w:val="20"/>
              </w:rPr>
            </w:pPr>
          </w:p>
        </w:tc>
        <w:tc>
          <w:tcPr>
            <w:tcW w:w="360" w:type="dxa"/>
            <w:tcBorders>
              <w:top w:val="single" w:sz="6" w:space="0" w:color="auto"/>
              <w:bottom w:val="dotted" w:sz="4" w:space="0" w:color="auto"/>
            </w:tcBorders>
          </w:tcPr>
          <w:p w14:paraId="58D15FC6" w14:textId="77777777" w:rsidR="0090113E" w:rsidRPr="00C22342" w:rsidRDefault="0090113E" w:rsidP="00DA4957">
            <w:pPr>
              <w:rPr>
                <w:sz w:val="20"/>
              </w:rPr>
            </w:pPr>
          </w:p>
        </w:tc>
        <w:tc>
          <w:tcPr>
            <w:tcW w:w="360" w:type="dxa"/>
            <w:tcBorders>
              <w:top w:val="single" w:sz="6" w:space="0" w:color="auto"/>
              <w:left w:val="single" w:sz="6" w:space="0" w:color="auto"/>
              <w:bottom w:val="dotted" w:sz="4" w:space="0" w:color="auto"/>
              <w:right w:val="single" w:sz="6" w:space="0" w:color="auto"/>
            </w:tcBorders>
          </w:tcPr>
          <w:p w14:paraId="73542550" w14:textId="77777777" w:rsidR="0090113E" w:rsidRPr="00C22342" w:rsidRDefault="0090113E" w:rsidP="00DA4957">
            <w:pPr>
              <w:rPr>
                <w:sz w:val="20"/>
              </w:rPr>
            </w:pPr>
          </w:p>
        </w:tc>
        <w:tc>
          <w:tcPr>
            <w:tcW w:w="360" w:type="dxa"/>
            <w:tcBorders>
              <w:top w:val="single" w:sz="6" w:space="0" w:color="auto"/>
              <w:bottom w:val="dotted" w:sz="4" w:space="0" w:color="auto"/>
            </w:tcBorders>
          </w:tcPr>
          <w:p w14:paraId="7E286DF6" w14:textId="77777777" w:rsidR="0090113E" w:rsidRPr="00C22342" w:rsidRDefault="0090113E" w:rsidP="00DA4957">
            <w:pPr>
              <w:rPr>
                <w:sz w:val="20"/>
              </w:rPr>
            </w:pPr>
          </w:p>
        </w:tc>
        <w:tc>
          <w:tcPr>
            <w:tcW w:w="360" w:type="dxa"/>
            <w:tcBorders>
              <w:top w:val="single" w:sz="6" w:space="0" w:color="auto"/>
              <w:left w:val="single" w:sz="6" w:space="0" w:color="auto"/>
              <w:bottom w:val="dotted" w:sz="4" w:space="0" w:color="auto"/>
              <w:right w:val="single" w:sz="6" w:space="0" w:color="auto"/>
            </w:tcBorders>
          </w:tcPr>
          <w:p w14:paraId="700F78F7" w14:textId="77777777" w:rsidR="0090113E" w:rsidRPr="00C22342" w:rsidRDefault="0090113E" w:rsidP="00DA4957">
            <w:pPr>
              <w:rPr>
                <w:sz w:val="20"/>
              </w:rPr>
            </w:pPr>
          </w:p>
        </w:tc>
        <w:tc>
          <w:tcPr>
            <w:tcW w:w="360" w:type="dxa"/>
            <w:tcBorders>
              <w:top w:val="single" w:sz="6" w:space="0" w:color="auto"/>
              <w:bottom w:val="dotted" w:sz="4" w:space="0" w:color="auto"/>
            </w:tcBorders>
          </w:tcPr>
          <w:p w14:paraId="1CA08CA6" w14:textId="77777777" w:rsidR="0090113E" w:rsidRPr="00C22342" w:rsidRDefault="0090113E" w:rsidP="00DA4957">
            <w:pPr>
              <w:rPr>
                <w:sz w:val="20"/>
              </w:rPr>
            </w:pPr>
          </w:p>
        </w:tc>
        <w:tc>
          <w:tcPr>
            <w:tcW w:w="360" w:type="dxa"/>
            <w:tcBorders>
              <w:top w:val="single" w:sz="6" w:space="0" w:color="auto"/>
              <w:left w:val="single" w:sz="6" w:space="0" w:color="auto"/>
              <w:bottom w:val="dotted" w:sz="4" w:space="0" w:color="auto"/>
              <w:right w:val="single" w:sz="6" w:space="0" w:color="auto"/>
            </w:tcBorders>
          </w:tcPr>
          <w:p w14:paraId="56408BF4" w14:textId="77777777" w:rsidR="0090113E" w:rsidRPr="00C22342" w:rsidRDefault="0090113E" w:rsidP="00DA4957">
            <w:pPr>
              <w:rPr>
                <w:sz w:val="20"/>
              </w:rPr>
            </w:pPr>
          </w:p>
        </w:tc>
        <w:tc>
          <w:tcPr>
            <w:tcW w:w="360" w:type="dxa"/>
            <w:tcBorders>
              <w:top w:val="single" w:sz="6" w:space="0" w:color="auto"/>
              <w:bottom w:val="dotted" w:sz="4" w:space="0" w:color="auto"/>
            </w:tcBorders>
          </w:tcPr>
          <w:p w14:paraId="0545ECB5" w14:textId="77777777" w:rsidR="0090113E" w:rsidRPr="00C22342" w:rsidRDefault="0090113E" w:rsidP="00DA4957">
            <w:pPr>
              <w:rPr>
                <w:sz w:val="20"/>
              </w:rPr>
            </w:pPr>
          </w:p>
        </w:tc>
        <w:tc>
          <w:tcPr>
            <w:tcW w:w="360" w:type="dxa"/>
            <w:tcBorders>
              <w:top w:val="single" w:sz="6" w:space="0" w:color="auto"/>
              <w:left w:val="single" w:sz="6" w:space="0" w:color="auto"/>
              <w:bottom w:val="dotted" w:sz="4" w:space="0" w:color="auto"/>
              <w:right w:val="single" w:sz="6" w:space="0" w:color="auto"/>
            </w:tcBorders>
          </w:tcPr>
          <w:p w14:paraId="66967FCB" w14:textId="77777777" w:rsidR="0090113E" w:rsidRPr="00C22342" w:rsidRDefault="0090113E" w:rsidP="00DA4957">
            <w:pPr>
              <w:rPr>
                <w:sz w:val="20"/>
              </w:rPr>
            </w:pPr>
          </w:p>
        </w:tc>
        <w:tc>
          <w:tcPr>
            <w:tcW w:w="360" w:type="dxa"/>
            <w:tcBorders>
              <w:top w:val="single" w:sz="6" w:space="0" w:color="auto"/>
              <w:bottom w:val="dotted" w:sz="4" w:space="0" w:color="auto"/>
            </w:tcBorders>
          </w:tcPr>
          <w:p w14:paraId="36B176BF" w14:textId="77777777" w:rsidR="0090113E" w:rsidRPr="00C22342" w:rsidRDefault="0090113E" w:rsidP="00DA4957">
            <w:pPr>
              <w:rPr>
                <w:sz w:val="20"/>
              </w:rPr>
            </w:pPr>
          </w:p>
        </w:tc>
        <w:tc>
          <w:tcPr>
            <w:tcW w:w="360" w:type="dxa"/>
            <w:tcBorders>
              <w:top w:val="single" w:sz="6" w:space="0" w:color="auto"/>
              <w:left w:val="single" w:sz="6" w:space="0" w:color="auto"/>
              <w:bottom w:val="dotted" w:sz="4" w:space="0" w:color="auto"/>
              <w:right w:val="single" w:sz="6" w:space="0" w:color="auto"/>
            </w:tcBorders>
          </w:tcPr>
          <w:p w14:paraId="51255BB9" w14:textId="77777777" w:rsidR="0090113E" w:rsidRPr="00C22342" w:rsidRDefault="0090113E" w:rsidP="00DA4957">
            <w:pPr>
              <w:rPr>
                <w:sz w:val="20"/>
              </w:rPr>
            </w:pPr>
          </w:p>
        </w:tc>
        <w:tc>
          <w:tcPr>
            <w:tcW w:w="360" w:type="dxa"/>
            <w:tcBorders>
              <w:top w:val="single" w:sz="6" w:space="0" w:color="auto"/>
              <w:left w:val="single" w:sz="6" w:space="0" w:color="auto"/>
              <w:bottom w:val="dotted" w:sz="4" w:space="0" w:color="auto"/>
              <w:right w:val="single" w:sz="6" w:space="0" w:color="auto"/>
            </w:tcBorders>
          </w:tcPr>
          <w:p w14:paraId="213C95FC" w14:textId="77777777" w:rsidR="0090113E" w:rsidRPr="00C22342" w:rsidRDefault="0090113E" w:rsidP="00DA4957">
            <w:pPr>
              <w:rPr>
                <w:sz w:val="20"/>
              </w:rPr>
            </w:pPr>
          </w:p>
        </w:tc>
        <w:tc>
          <w:tcPr>
            <w:tcW w:w="360" w:type="dxa"/>
            <w:tcBorders>
              <w:top w:val="single" w:sz="6" w:space="0" w:color="auto"/>
              <w:left w:val="single" w:sz="6" w:space="0" w:color="auto"/>
              <w:bottom w:val="dotted" w:sz="4" w:space="0" w:color="auto"/>
              <w:right w:val="single" w:sz="6" w:space="0" w:color="auto"/>
            </w:tcBorders>
          </w:tcPr>
          <w:p w14:paraId="2C52ACDB" w14:textId="77777777" w:rsidR="0090113E" w:rsidRPr="00C22342" w:rsidRDefault="0090113E" w:rsidP="00DA4957">
            <w:pPr>
              <w:rPr>
                <w:sz w:val="20"/>
              </w:rPr>
            </w:pPr>
          </w:p>
        </w:tc>
        <w:tc>
          <w:tcPr>
            <w:tcW w:w="360" w:type="dxa"/>
            <w:tcBorders>
              <w:top w:val="single" w:sz="6" w:space="0" w:color="auto"/>
              <w:left w:val="single" w:sz="6" w:space="0" w:color="auto"/>
              <w:bottom w:val="dotted" w:sz="4" w:space="0" w:color="auto"/>
              <w:right w:val="single" w:sz="6" w:space="0" w:color="auto"/>
            </w:tcBorders>
          </w:tcPr>
          <w:p w14:paraId="7ABE0BE5" w14:textId="77777777" w:rsidR="0090113E" w:rsidRPr="00C22342" w:rsidRDefault="0090113E" w:rsidP="00DA4957">
            <w:pPr>
              <w:rPr>
                <w:sz w:val="20"/>
              </w:rPr>
            </w:pPr>
          </w:p>
        </w:tc>
        <w:tc>
          <w:tcPr>
            <w:tcW w:w="1260" w:type="dxa"/>
            <w:tcBorders>
              <w:top w:val="single" w:sz="6" w:space="0" w:color="auto"/>
              <w:bottom w:val="dotted" w:sz="4" w:space="0" w:color="auto"/>
              <w:right w:val="single" w:sz="6" w:space="0" w:color="auto"/>
            </w:tcBorders>
          </w:tcPr>
          <w:p w14:paraId="67DB5530" w14:textId="77777777" w:rsidR="0090113E" w:rsidRPr="00C22342" w:rsidRDefault="0090113E" w:rsidP="00DA4957">
            <w:pPr>
              <w:jc w:val="right"/>
              <w:rPr>
                <w:sz w:val="20"/>
              </w:rPr>
            </w:pPr>
          </w:p>
        </w:tc>
      </w:tr>
      <w:tr w:rsidR="0090113E" w:rsidRPr="00C22342" w14:paraId="15A29B48" w14:textId="77777777" w:rsidTr="00DA4957">
        <w:trPr>
          <w:cantSplit/>
          <w:trHeight w:val="422"/>
        </w:trPr>
        <w:tc>
          <w:tcPr>
            <w:tcW w:w="2970" w:type="dxa"/>
            <w:tcBorders>
              <w:top w:val="dotted" w:sz="4" w:space="0" w:color="auto"/>
              <w:left w:val="single" w:sz="6" w:space="0" w:color="auto"/>
              <w:bottom w:val="dotted" w:sz="4" w:space="0" w:color="auto"/>
              <w:right w:val="single" w:sz="6" w:space="0" w:color="auto"/>
            </w:tcBorders>
          </w:tcPr>
          <w:p w14:paraId="5159960C" w14:textId="77777777" w:rsidR="0090113E" w:rsidRPr="00C22342" w:rsidRDefault="0090113E" w:rsidP="00DA4957">
            <w:pPr>
              <w:rPr>
                <w:sz w:val="20"/>
              </w:rPr>
            </w:pPr>
          </w:p>
          <w:p w14:paraId="74DE2C70" w14:textId="77777777" w:rsidR="0090113E" w:rsidRPr="00C22342" w:rsidRDefault="0090113E" w:rsidP="00DA4957">
            <w:pPr>
              <w:rPr>
                <w:sz w:val="20"/>
              </w:rPr>
            </w:pPr>
          </w:p>
        </w:tc>
        <w:tc>
          <w:tcPr>
            <w:tcW w:w="1260" w:type="dxa"/>
            <w:tcBorders>
              <w:top w:val="dotted" w:sz="4" w:space="0" w:color="auto"/>
              <w:bottom w:val="dotted" w:sz="4" w:space="0" w:color="auto"/>
            </w:tcBorders>
          </w:tcPr>
          <w:p w14:paraId="0A5BBBFA" w14:textId="77777777" w:rsidR="0090113E" w:rsidRPr="00C22342" w:rsidRDefault="0090113E" w:rsidP="00DA4957">
            <w:pPr>
              <w:rPr>
                <w:sz w:val="20"/>
              </w:rPr>
            </w:pPr>
          </w:p>
        </w:tc>
        <w:tc>
          <w:tcPr>
            <w:tcW w:w="2520" w:type="dxa"/>
            <w:tcBorders>
              <w:top w:val="dotted" w:sz="4" w:space="0" w:color="auto"/>
              <w:left w:val="single" w:sz="6" w:space="0" w:color="auto"/>
              <w:bottom w:val="dotted" w:sz="4" w:space="0" w:color="auto"/>
              <w:right w:val="single" w:sz="6" w:space="0" w:color="auto"/>
            </w:tcBorders>
          </w:tcPr>
          <w:p w14:paraId="7C471FE3" w14:textId="77777777" w:rsidR="0090113E" w:rsidRPr="00C22342" w:rsidRDefault="0090113E" w:rsidP="00DA4957">
            <w:pPr>
              <w:rPr>
                <w:sz w:val="20"/>
              </w:rPr>
            </w:pPr>
          </w:p>
        </w:tc>
        <w:tc>
          <w:tcPr>
            <w:tcW w:w="360" w:type="dxa"/>
            <w:tcBorders>
              <w:top w:val="dotted" w:sz="4" w:space="0" w:color="auto"/>
              <w:bottom w:val="dotted" w:sz="4" w:space="0" w:color="auto"/>
            </w:tcBorders>
          </w:tcPr>
          <w:p w14:paraId="4F9F3EE6"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2B3CEC13" w14:textId="77777777" w:rsidR="0090113E" w:rsidRPr="00C22342" w:rsidRDefault="0090113E" w:rsidP="00DA4957">
            <w:pPr>
              <w:rPr>
                <w:sz w:val="20"/>
              </w:rPr>
            </w:pPr>
          </w:p>
        </w:tc>
        <w:tc>
          <w:tcPr>
            <w:tcW w:w="360" w:type="dxa"/>
            <w:tcBorders>
              <w:top w:val="dotted" w:sz="4" w:space="0" w:color="auto"/>
              <w:bottom w:val="dotted" w:sz="4" w:space="0" w:color="auto"/>
            </w:tcBorders>
          </w:tcPr>
          <w:p w14:paraId="5B396BAB"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44E465FF" w14:textId="77777777" w:rsidR="0090113E" w:rsidRPr="00C22342" w:rsidRDefault="0090113E" w:rsidP="00DA4957">
            <w:pPr>
              <w:rPr>
                <w:sz w:val="20"/>
              </w:rPr>
            </w:pPr>
          </w:p>
        </w:tc>
        <w:tc>
          <w:tcPr>
            <w:tcW w:w="360" w:type="dxa"/>
            <w:tcBorders>
              <w:top w:val="dotted" w:sz="4" w:space="0" w:color="auto"/>
              <w:bottom w:val="dotted" w:sz="4" w:space="0" w:color="auto"/>
            </w:tcBorders>
          </w:tcPr>
          <w:p w14:paraId="0929D08A"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2431FD00" w14:textId="77777777" w:rsidR="0090113E" w:rsidRPr="00C22342" w:rsidRDefault="0090113E" w:rsidP="00DA4957">
            <w:pPr>
              <w:rPr>
                <w:sz w:val="20"/>
              </w:rPr>
            </w:pPr>
          </w:p>
        </w:tc>
        <w:tc>
          <w:tcPr>
            <w:tcW w:w="360" w:type="dxa"/>
            <w:tcBorders>
              <w:top w:val="dotted" w:sz="4" w:space="0" w:color="auto"/>
              <w:bottom w:val="dotted" w:sz="4" w:space="0" w:color="auto"/>
            </w:tcBorders>
          </w:tcPr>
          <w:p w14:paraId="2CC3ABB0"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99E4BBD" w14:textId="77777777" w:rsidR="0090113E" w:rsidRPr="00C22342" w:rsidRDefault="0090113E" w:rsidP="00DA4957">
            <w:pPr>
              <w:rPr>
                <w:sz w:val="20"/>
              </w:rPr>
            </w:pPr>
          </w:p>
        </w:tc>
        <w:tc>
          <w:tcPr>
            <w:tcW w:w="360" w:type="dxa"/>
            <w:tcBorders>
              <w:top w:val="dotted" w:sz="4" w:space="0" w:color="auto"/>
              <w:bottom w:val="dotted" w:sz="4" w:space="0" w:color="auto"/>
            </w:tcBorders>
          </w:tcPr>
          <w:p w14:paraId="78CC7277"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6503325" w14:textId="77777777" w:rsidR="0090113E" w:rsidRPr="00C22342" w:rsidRDefault="0090113E" w:rsidP="00DA4957">
            <w:pPr>
              <w:rPr>
                <w:sz w:val="20"/>
              </w:rPr>
            </w:pPr>
          </w:p>
        </w:tc>
        <w:tc>
          <w:tcPr>
            <w:tcW w:w="360" w:type="dxa"/>
            <w:tcBorders>
              <w:top w:val="dotted" w:sz="4" w:space="0" w:color="auto"/>
              <w:bottom w:val="dotted" w:sz="4" w:space="0" w:color="auto"/>
            </w:tcBorders>
          </w:tcPr>
          <w:p w14:paraId="5DC6EC47"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36357D4"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052D3969"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3001902"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25CC2D7B" w14:textId="77777777" w:rsidR="0090113E" w:rsidRPr="00C22342" w:rsidRDefault="0090113E" w:rsidP="00DA4957">
            <w:pPr>
              <w:rPr>
                <w:sz w:val="20"/>
              </w:rPr>
            </w:pPr>
          </w:p>
        </w:tc>
        <w:tc>
          <w:tcPr>
            <w:tcW w:w="1260" w:type="dxa"/>
            <w:tcBorders>
              <w:top w:val="dotted" w:sz="4" w:space="0" w:color="auto"/>
              <w:bottom w:val="dotted" w:sz="4" w:space="0" w:color="auto"/>
              <w:right w:val="single" w:sz="6" w:space="0" w:color="auto"/>
            </w:tcBorders>
          </w:tcPr>
          <w:p w14:paraId="24F993AA" w14:textId="77777777" w:rsidR="0090113E" w:rsidRPr="00C22342" w:rsidRDefault="0090113E" w:rsidP="00DA4957">
            <w:pPr>
              <w:jc w:val="right"/>
              <w:rPr>
                <w:sz w:val="20"/>
              </w:rPr>
            </w:pPr>
          </w:p>
        </w:tc>
      </w:tr>
      <w:tr w:rsidR="0090113E" w:rsidRPr="00C22342" w14:paraId="778A2960" w14:textId="77777777" w:rsidTr="00DA4957">
        <w:trPr>
          <w:cantSplit/>
          <w:trHeight w:val="520"/>
        </w:trPr>
        <w:tc>
          <w:tcPr>
            <w:tcW w:w="2970" w:type="dxa"/>
            <w:tcBorders>
              <w:top w:val="dotted" w:sz="4" w:space="0" w:color="auto"/>
              <w:left w:val="single" w:sz="6" w:space="0" w:color="auto"/>
              <w:bottom w:val="dotted" w:sz="4" w:space="0" w:color="auto"/>
              <w:right w:val="single" w:sz="6" w:space="0" w:color="auto"/>
            </w:tcBorders>
          </w:tcPr>
          <w:p w14:paraId="1A2BC751" w14:textId="77777777" w:rsidR="0090113E" w:rsidRPr="00C22342" w:rsidRDefault="0090113E" w:rsidP="00DA4957">
            <w:pPr>
              <w:rPr>
                <w:sz w:val="20"/>
              </w:rPr>
            </w:pPr>
          </w:p>
        </w:tc>
        <w:tc>
          <w:tcPr>
            <w:tcW w:w="1260" w:type="dxa"/>
            <w:tcBorders>
              <w:top w:val="dotted" w:sz="4" w:space="0" w:color="auto"/>
              <w:bottom w:val="dotted" w:sz="4" w:space="0" w:color="auto"/>
            </w:tcBorders>
          </w:tcPr>
          <w:p w14:paraId="1C8A1DB5" w14:textId="77777777" w:rsidR="0090113E" w:rsidRPr="00C22342" w:rsidRDefault="0090113E" w:rsidP="00DA4957">
            <w:pPr>
              <w:pStyle w:val="FootnoteText"/>
              <w:rPr>
                <w:szCs w:val="24"/>
              </w:rPr>
            </w:pPr>
          </w:p>
        </w:tc>
        <w:tc>
          <w:tcPr>
            <w:tcW w:w="2520" w:type="dxa"/>
            <w:tcBorders>
              <w:top w:val="dotted" w:sz="4" w:space="0" w:color="auto"/>
              <w:left w:val="single" w:sz="6" w:space="0" w:color="auto"/>
              <w:bottom w:val="dotted" w:sz="4" w:space="0" w:color="auto"/>
              <w:right w:val="single" w:sz="6" w:space="0" w:color="auto"/>
            </w:tcBorders>
          </w:tcPr>
          <w:p w14:paraId="79A273D4" w14:textId="77777777" w:rsidR="0090113E" w:rsidRPr="00C22342" w:rsidRDefault="0090113E" w:rsidP="00DA4957">
            <w:pPr>
              <w:rPr>
                <w:sz w:val="20"/>
              </w:rPr>
            </w:pPr>
          </w:p>
        </w:tc>
        <w:tc>
          <w:tcPr>
            <w:tcW w:w="360" w:type="dxa"/>
            <w:tcBorders>
              <w:top w:val="dotted" w:sz="4" w:space="0" w:color="auto"/>
              <w:bottom w:val="dotted" w:sz="4" w:space="0" w:color="auto"/>
            </w:tcBorders>
          </w:tcPr>
          <w:p w14:paraId="68428C5E"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C0FD1D5" w14:textId="77777777" w:rsidR="0090113E" w:rsidRPr="00C22342" w:rsidRDefault="0090113E" w:rsidP="00DA4957">
            <w:pPr>
              <w:rPr>
                <w:sz w:val="20"/>
              </w:rPr>
            </w:pPr>
          </w:p>
        </w:tc>
        <w:tc>
          <w:tcPr>
            <w:tcW w:w="360" w:type="dxa"/>
            <w:tcBorders>
              <w:top w:val="dotted" w:sz="4" w:space="0" w:color="auto"/>
              <w:bottom w:val="dotted" w:sz="4" w:space="0" w:color="auto"/>
            </w:tcBorders>
          </w:tcPr>
          <w:p w14:paraId="65F1B07E"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040CC2FE" w14:textId="77777777" w:rsidR="0090113E" w:rsidRPr="00C22342" w:rsidRDefault="0090113E" w:rsidP="00DA4957">
            <w:pPr>
              <w:rPr>
                <w:sz w:val="20"/>
              </w:rPr>
            </w:pPr>
          </w:p>
        </w:tc>
        <w:tc>
          <w:tcPr>
            <w:tcW w:w="360" w:type="dxa"/>
            <w:tcBorders>
              <w:top w:val="dotted" w:sz="4" w:space="0" w:color="auto"/>
              <w:bottom w:val="dotted" w:sz="4" w:space="0" w:color="auto"/>
            </w:tcBorders>
          </w:tcPr>
          <w:p w14:paraId="78A14F5B"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F6E4207" w14:textId="77777777" w:rsidR="0090113E" w:rsidRPr="00C22342" w:rsidRDefault="0090113E" w:rsidP="00DA4957">
            <w:pPr>
              <w:rPr>
                <w:sz w:val="20"/>
              </w:rPr>
            </w:pPr>
          </w:p>
        </w:tc>
        <w:tc>
          <w:tcPr>
            <w:tcW w:w="360" w:type="dxa"/>
            <w:tcBorders>
              <w:top w:val="dotted" w:sz="4" w:space="0" w:color="auto"/>
              <w:bottom w:val="dotted" w:sz="4" w:space="0" w:color="auto"/>
            </w:tcBorders>
          </w:tcPr>
          <w:p w14:paraId="23E7FD02"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15E1EFE0" w14:textId="77777777" w:rsidR="0090113E" w:rsidRPr="00C22342" w:rsidRDefault="0090113E" w:rsidP="00DA4957">
            <w:pPr>
              <w:rPr>
                <w:sz w:val="20"/>
              </w:rPr>
            </w:pPr>
          </w:p>
        </w:tc>
        <w:tc>
          <w:tcPr>
            <w:tcW w:w="360" w:type="dxa"/>
            <w:tcBorders>
              <w:top w:val="dotted" w:sz="4" w:space="0" w:color="auto"/>
              <w:bottom w:val="dotted" w:sz="4" w:space="0" w:color="auto"/>
            </w:tcBorders>
          </w:tcPr>
          <w:p w14:paraId="17BC160E"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25A6DAF9" w14:textId="77777777" w:rsidR="0090113E" w:rsidRPr="00C22342" w:rsidRDefault="0090113E" w:rsidP="00DA4957">
            <w:pPr>
              <w:rPr>
                <w:sz w:val="20"/>
              </w:rPr>
            </w:pPr>
          </w:p>
        </w:tc>
        <w:tc>
          <w:tcPr>
            <w:tcW w:w="360" w:type="dxa"/>
            <w:tcBorders>
              <w:top w:val="dotted" w:sz="4" w:space="0" w:color="auto"/>
              <w:bottom w:val="dotted" w:sz="4" w:space="0" w:color="auto"/>
            </w:tcBorders>
          </w:tcPr>
          <w:p w14:paraId="0D2B4BAA"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1027DFE"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7A84CD1"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E97DC12"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2E278D3" w14:textId="77777777" w:rsidR="0090113E" w:rsidRPr="00C22342" w:rsidRDefault="0090113E" w:rsidP="00DA4957">
            <w:pPr>
              <w:rPr>
                <w:sz w:val="20"/>
              </w:rPr>
            </w:pPr>
          </w:p>
        </w:tc>
        <w:tc>
          <w:tcPr>
            <w:tcW w:w="1260" w:type="dxa"/>
            <w:tcBorders>
              <w:top w:val="dotted" w:sz="4" w:space="0" w:color="auto"/>
              <w:bottom w:val="dotted" w:sz="4" w:space="0" w:color="auto"/>
              <w:right w:val="single" w:sz="6" w:space="0" w:color="auto"/>
            </w:tcBorders>
          </w:tcPr>
          <w:p w14:paraId="25423223" w14:textId="77777777" w:rsidR="0090113E" w:rsidRPr="00C22342" w:rsidRDefault="0090113E" w:rsidP="00DA4957">
            <w:pPr>
              <w:jc w:val="right"/>
              <w:rPr>
                <w:sz w:val="20"/>
              </w:rPr>
            </w:pPr>
          </w:p>
        </w:tc>
      </w:tr>
      <w:tr w:rsidR="0090113E" w:rsidRPr="00C22342" w14:paraId="57E39A73" w14:textId="77777777" w:rsidTr="00DA4957">
        <w:trPr>
          <w:cantSplit/>
        </w:trPr>
        <w:tc>
          <w:tcPr>
            <w:tcW w:w="2970" w:type="dxa"/>
            <w:tcBorders>
              <w:top w:val="dotted" w:sz="4" w:space="0" w:color="auto"/>
              <w:left w:val="single" w:sz="6" w:space="0" w:color="auto"/>
              <w:bottom w:val="dotted" w:sz="4" w:space="0" w:color="auto"/>
              <w:right w:val="single" w:sz="6" w:space="0" w:color="auto"/>
            </w:tcBorders>
          </w:tcPr>
          <w:p w14:paraId="0A623EB7" w14:textId="77777777" w:rsidR="0090113E" w:rsidRPr="00C22342" w:rsidRDefault="0090113E" w:rsidP="00DA4957">
            <w:pPr>
              <w:rPr>
                <w:sz w:val="20"/>
              </w:rPr>
            </w:pPr>
          </w:p>
          <w:p w14:paraId="760CA940" w14:textId="77777777" w:rsidR="0090113E" w:rsidRPr="00C22342" w:rsidRDefault="0090113E" w:rsidP="00DA4957">
            <w:pPr>
              <w:rPr>
                <w:sz w:val="20"/>
              </w:rPr>
            </w:pPr>
          </w:p>
        </w:tc>
        <w:tc>
          <w:tcPr>
            <w:tcW w:w="1260" w:type="dxa"/>
            <w:tcBorders>
              <w:top w:val="dotted" w:sz="4" w:space="0" w:color="auto"/>
              <w:bottom w:val="dotted" w:sz="4" w:space="0" w:color="auto"/>
            </w:tcBorders>
          </w:tcPr>
          <w:p w14:paraId="5EC5F3FC" w14:textId="77777777" w:rsidR="0090113E" w:rsidRPr="00C22342" w:rsidRDefault="0090113E" w:rsidP="00DA4957">
            <w:pPr>
              <w:pStyle w:val="FootnoteText"/>
              <w:rPr>
                <w:szCs w:val="24"/>
              </w:rPr>
            </w:pPr>
          </w:p>
        </w:tc>
        <w:tc>
          <w:tcPr>
            <w:tcW w:w="2520" w:type="dxa"/>
            <w:tcBorders>
              <w:top w:val="dotted" w:sz="4" w:space="0" w:color="auto"/>
              <w:left w:val="single" w:sz="6" w:space="0" w:color="auto"/>
              <w:bottom w:val="dotted" w:sz="4" w:space="0" w:color="auto"/>
              <w:right w:val="single" w:sz="6" w:space="0" w:color="auto"/>
            </w:tcBorders>
          </w:tcPr>
          <w:p w14:paraId="6B2DEE93" w14:textId="77777777" w:rsidR="0090113E" w:rsidRPr="00C22342" w:rsidRDefault="0090113E" w:rsidP="00DA4957">
            <w:pPr>
              <w:rPr>
                <w:sz w:val="20"/>
              </w:rPr>
            </w:pPr>
          </w:p>
        </w:tc>
        <w:tc>
          <w:tcPr>
            <w:tcW w:w="360" w:type="dxa"/>
            <w:tcBorders>
              <w:top w:val="dotted" w:sz="4" w:space="0" w:color="auto"/>
              <w:bottom w:val="dotted" w:sz="4" w:space="0" w:color="auto"/>
            </w:tcBorders>
          </w:tcPr>
          <w:p w14:paraId="5C266A0C"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48BF36E2" w14:textId="77777777" w:rsidR="0090113E" w:rsidRPr="00C22342" w:rsidRDefault="0090113E" w:rsidP="00DA4957">
            <w:pPr>
              <w:rPr>
                <w:sz w:val="20"/>
              </w:rPr>
            </w:pPr>
          </w:p>
        </w:tc>
        <w:tc>
          <w:tcPr>
            <w:tcW w:w="360" w:type="dxa"/>
            <w:tcBorders>
              <w:top w:val="dotted" w:sz="4" w:space="0" w:color="auto"/>
              <w:bottom w:val="dotted" w:sz="4" w:space="0" w:color="auto"/>
            </w:tcBorders>
          </w:tcPr>
          <w:p w14:paraId="6AA964D9"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7F8ED67C" w14:textId="77777777" w:rsidR="0090113E" w:rsidRPr="00C22342" w:rsidRDefault="0090113E" w:rsidP="00DA4957">
            <w:pPr>
              <w:rPr>
                <w:sz w:val="20"/>
              </w:rPr>
            </w:pPr>
          </w:p>
        </w:tc>
        <w:tc>
          <w:tcPr>
            <w:tcW w:w="360" w:type="dxa"/>
            <w:tcBorders>
              <w:top w:val="dotted" w:sz="4" w:space="0" w:color="auto"/>
              <w:bottom w:val="dotted" w:sz="4" w:space="0" w:color="auto"/>
            </w:tcBorders>
          </w:tcPr>
          <w:p w14:paraId="25C74457"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89589A8" w14:textId="77777777" w:rsidR="0090113E" w:rsidRPr="00C22342" w:rsidRDefault="0090113E" w:rsidP="00DA4957">
            <w:pPr>
              <w:rPr>
                <w:sz w:val="20"/>
              </w:rPr>
            </w:pPr>
          </w:p>
        </w:tc>
        <w:tc>
          <w:tcPr>
            <w:tcW w:w="360" w:type="dxa"/>
            <w:tcBorders>
              <w:top w:val="dotted" w:sz="4" w:space="0" w:color="auto"/>
              <w:bottom w:val="dotted" w:sz="4" w:space="0" w:color="auto"/>
            </w:tcBorders>
          </w:tcPr>
          <w:p w14:paraId="4BCED9E2"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9898380" w14:textId="77777777" w:rsidR="0090113E" w:rsidRPr="00C22342" w:rsidRDefault="0090113E" w:rsidP="00DA4957">
            <w:pPr>
              <w:rPr>
                <w:sz w:val="20"/>
              </w:rPr>
            </w:pPr>
          </w:p>
        </w:tc>
        <w:tc>
          <w:tcPr>
            <w:tcW w:w="360" w:type="dxa"/>
            <w:tcBorders>
              <w:top w:val="dotted" w:sz="4" w:space="0" w:color="auto"/>
              <w:bottom w:val="dotted" w:sz="4" w:space="0" w:color="auto"/>
            </w:tcBorders>
          </w:tcPr>
          <w:p w14:paraId="0B869B85"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460904DF" w14:textId="77777777" w:rsidR="0090113E" w:rsidRPr="00C22342" w:rsidRDefault="0090113E" w:rsidP="00DA4957">
            <w:pPr>
              <w:rPr>
                <w:sz w:val="20"/>
              </w:rPr>
            </w:pPr>
          </w:p>
        </w:tc>
        <w:tc>
          <w:tcPr>
            <w:tcW w:w="360" w:type="dxa"/>
            <w:tcBorders>
              <w:top w:val="dotted" w:sz="4" w:space="0" w:color="auto"/>
              <w:bottom w:val="dotted" w:sz="4" w:space="0" w:color="auto"/>
            </w:tcBorders>
          </w:tcPr>
          <w:p w14:paraId="630CCAC2"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7CCB55F4"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1FAD7DE9"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DC40851"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447FFFDD" w14:textId="77777777" w:rsidR="0090113E" w:rsidRPr="00C22342" w:rsidRDefault="0090113E" w:rsidP="00DA4957">
            <w:pPr>
              <w:rPr>
                <w:sz w:val="20"/>
              </w:rPr>
            </w:pPr>
          </w:p>
        </w:tc>
        <w:tc>
          <w:tcPr>
            <w:tcW w:w="1260" w:type="dxa"/>
            <w:tcBorders>
              <w:top w:val="dotted" w:sz="4" w:space="0" w:color="auto"/>
              <w:bottom w:val="dotted" w:sz="4" w:space="0" w:color="auto"/>
              <w:right w:val="single" w:sz="6" w:space="0" w:color="auto"/>
            </w:tcBorders>
          </w:tcPr>
          <w:p w14:paraId="7D87A576" w14:textId="77777777" w:rsidR="0090113E" w:rsidRPr="00C22342" w:rsidRDefault="0090113E" w:rsidP="00DA4957">
            <w:pPr>
              <w:jc w:val="right"/>
              <w:rPr>
                <w:sz w:val="20"/>
              </w:rPr>
            </w:pPr>
          </w:p>
        </w:tc>
      </w:tr>
      <w:tr w:rsidR="0090113E" w:rsidRPr="00C22342" w14:paraId="1D9560FF" w14:textId="77777777" w:rsidTr="00DA4957">
        <w:trPr>
          <w:cantSplit/>
        </w:trPr>
        <w:tc>
          <w:tcPr>
            <w:tcW w:w="2970" w:type="dxa"/>
            <w:tcBorders>
              <w:top w:val="dotted" w:sz="4" w:space="0" w:color="auto"/>
              <w:left w:val="single" w:sz="6" w:space="0" w:color="auto"/>
              <w:bottom w:val="dotted" w:sz="4" w:space="0" w:color="auto"/>
              <w:right w:val="single" w:sz="6" w:space="0" w:color="auto"/>
            </w:tcBorders>
          </w:tcPr>
          <w:p w14:paraId="51A90DE9" w14:textId="77777777" w:rsidR="0090113E" w:rsidRPr="00C22342" w:rsidRDefault="0090113E" w:rsidP="00DA4957">
            <w:pPr>
              <w:rPr>
                <w:sz w:val="20"/>
              </w:rPr>
            </w:pPr>
          </w:p>
          <w:p w14:paraId="5D877F35" w14:textId="77777777" w:rsidR="0090113E" w:rsidRPr="00C22342" w:rsidRDefault="0090113E" w:rsidP="00DA4957">
            <w:pPr>
              <w:rPr>
                <w:sz w:val="20"/>
              </w:rPr>
            </w:pPr>
          </w:p>
        </w:tc>
        <w:tc>
          <w:tcPr>
            <w:tcW w:w="1260" w:type="dxa"/>
            <w:tcBorders>
              <w:top w:val="dotted" w:sz="4" w:space="0" w:color="auto"/>
              <w:bottom w:val="dotted" w:sz="4" w:space="0" w:color="auto"/>
            </w:tcBorders>
          </w:tcPr>
          <w:p w14:paraId="3227ECBF" w14:textId="77777777" w:rsidR="0090113E" w:rsidRPr="00C22342" w:rsidRDefault="0090113E" w:rsidP="00DA4957">
            <w:pPr>
              <w:rPr>
                <w:sz w:val="20"/>
              </w:rPr>
            </w:pPr>
          </w:p>
        </w:tc>
        <w:tc>
          <w:tcPr>
            <w:tcW w:w="2520" w:type="dxa"/>
            <w:tcBorders>
              <w:top w:val="dotted" w:sz="4" w:space="0" w:color="auto"/>
              <w:left w:val="single" w:sz="6" w:space="0" w:color="auto"/>
              <w:bottom w:val="dotted" w:sz="4" w:space="0" w:color="auto"/>
              <w:right w:val="single" w:sz="6" w:space="0" w:color="auto"/>
            </w:tcBorders>
          </w:tcPr>
          <w:p w14:paraId="40B222B8" w14:textId="77777777" w:rsidR="0090113E" w:rsidRPr="00C22342" w:rsidRDefault="0090113E" w:rsidP="00DA4957">
            <w:pPr>
              <w:rPr>
                <w:sz w:val="20"/>
              </w:rPr>
            </w:pPr>
          </w:p>
        </w:tc>
        <w:tc>
          <w:tcPr>
            <w:tcW w:w="360" w:type="dxa"/>
            <w:tcBorders>
              <w:top w:val="dotted" w:sz="4" w:space="0" w:color="auto"/>
              <w:bottom w:val="dotted" w:sz="4" w:space="0" w:color="auto"/>
            </w:tcBorders>
          </w:tcPr>
          <w:p w14:paraId="0CEAC3B0"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2561FE6C" w14:textId="77777777" w:rsidR="0090113E" w:rsidRPr="00C22342" w:rsidRDefault="0090113E" w:rsidP="00DA4957">
            <w:pPr>
              <w:rPr>
                <w:sz w:val="20"/>
              </w:rPr>
            </w:pPr>
          </w:p>
        </w:tc>
        <w:tc>
          <w:tcPr>
            <w:tcW w:w="360" w:type="dxa"/>
            <w:tcBorders>
              <w:top w:val="dotted" w:sz="4" w:space="0" w:color="auto"/>
              <w:bottom w:val="dotted" w:sz="4" w:space="0" w:color="auto"/>
            </w:tcBorders>
          </w:tcPr>
          <w:p w14:paraId="3B6A33A6"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744C4CE8" w14:textId="77777777" w:rsidR="0090113E" w:rsidRPr="00C22342" w:rsidRDefault="0090113E" w:rsidP="00DA4957">
            <w:pPr>
              <w:rPr>
                <w:sz w:val="20"/>
              </w:rPr>
            </w:pPr>
          </w:p>
        </w:tc>
        <w:tc>
          <w:tcPr>
            <w:tcW w:w="360" w:type="dxa"/>
            <w:tcBorders>
              <w:top w:val="dotted" w:sz="4" w:space="0" w:color="auto"/>
              <w:bottom w:val="dotted" w:sz="4" w:space="0" w:color="auto"/>
            </w:tcBorders>
          </w:tcPr>
          <w:p w14:paraId="2E2F45CF"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695F4D5" w14:textId="77777777" w:rsidR="0090113E" w:rsidRPr="00C22342" w:rsidRDefault="0090113E" w:rsidP="00DA4957">
            <w:pPr>
              <w:rPr>
                <w:sz w:val="20"/>
              </w:rPr>
            </w:pPr>
          </w:p>
        </w:tc>
        <w:tc>
          <w:tcPr>
            <w:tcW w:w="360" w:type="dxa"/>
            <w:tcBorders>
              <w:top w:val="dotted" w:sz="4" w:space="0" w:color="auto"/>
              <w:bottom w:val="dotted" w:sz="4" w:space="0" w:color="auto"/>
            </w:tcBorders>
          </w:tcPr>
          <w:p w14:paraId="21DE7908"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ED5DFBA" w14:textId="77777777" w:rsidR="0090113E" w:rsidRPr="00C22342" w:rsidRDefault="0090113E" w:rsidP="00DA4957">
            <w:pPr>
              <w:rPr>
                <w:sz w:val="20"/>
              </w:rPr>
            </w:pPr>
          </w:p>
        </w:tc>
        <w:tc>
          <w:tcPr>
            <w:tcW w:w="360" w:type="dxa"/>
            <w:tcBorders>
              <w:top w:val="dotted" w:sz="4" w:space="0" w:color="auto"/>
              <w:bottom w:val="dotted" w:sz="4" w:space="0" w:color="auto"/>
            </w:tcBorders>
          </w:tcPr>
          <w:p w14:paraId="1DF4C8C6"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2C7247A" w14:textId="77777777" w:rsidR="0090113E" w:rsidRPr="00C22342" w:rsidRDefault="0090113E" w:rsidP="00DA4957">
            <w:pPr>
              <w:rPr>
                <w:sz w:val="20"/>
              </w:rPr>
            </w:pPr>
          </w:p>
        </w:tc>
        <w:tc>
          <w:tcPr>
            <w:tcW w:w="360" w:type="dxa"/>
            <w:tcBorders>
              <w:top w:val="dotted" w:sz="4" w:space="0" w:color="auto"/>
              <w:bottom w:val="dotted" w:sz="4" w:space="0" w:color="auto"/>
            </w:tcBorders>
          </w:tcPr>
          <w:p w14:paraId="3CCF4046"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75E1A31B"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C3B2F4D"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5929DC6"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4BB980F" w14:textId="77777777" w:rsidR="0090113E" w:rsidRPr="00C22342" w:rsidRDefault="0090113E" w:rsidP="00DA4957">
            <w:pPr>
              <w:rPr>
                <w:sz w:val="20"/>
              </w:rPr>
            </w:pPr>
          </w:p>
        </w:tc>
        <w:tc>
          <w:tcPr>
            <w:tcW w:w="1260" w:type="dxa"/>
            <w:tcBorders>
              <w:top w:val="dotted" w:sz="4" w:space="0" w:color="auto"/>
              <w:bottom w:val="dotted" w:sz="4" w:space="0" w:color="auto"/>
              <w:right w:val="single" w:sz="6" w:space="0" w:color="auto"/>
            </w:tcBorders>
          </w:tcPr>
          <w:p w14:paraId="3BC55D34" w14:textId="77777777" w:rsidR="0090113E" w:rsidRPr="00C22342" w:rsidRDefault="0090113E" w:rsidP="00DA4957">
            <w:pPr>
              <w:jc w:val="right"/>
              <w:rPr>
                <w:sz w:val="20"/>
              </w:rPr>
            </w:pPr>
          </w:p>
        </w:tc>
      </w:tr>
      <w:tr w:rsidR="0090113E" w:rsidRPr="00C22342" w14:paraId="5BA48AF5" w14:textId="77777777" w:rsidTr="00DA4957">
        <w:trPr>
          <w:cantSplit/>
        </w:trPr>
        <w:tc>
          <w:tcPr>
            <w:tcW w:w="2970" w:type="dxa"/>
            <w:tcBorders>
              <w:top w:val="dotted" w:sz="4" w:space="0" w:color="auto"/>
              <w:left w:val="single" w:sz="6" w:space="0" w:color="auto"/>
              <w:bottom w:val="dotted" w:sz="4" w:space="0" w:color="auto"/>
              <w:right w:val="single" w:sz="6" w:space="0" w:color="auto"/>
            </w:tcBorders>
          </w:tcPr>
          <w:p w14:paraId="06B6C698" w14:textId="77777777" w:rsidR="0090113E" w:rsidRPr="00C22342" w:rsidRDefault="0090113E" w:rsidP="00DA4957">
            <w:pPr>
              <w:rPr>
                <w:sz w:val="20"/>
              </w:rPr>
            </w:pPr>
          </w:p>
          <w:p w14:paraId="2CED7249" w14:textId="77777777" w:rsidR="0090113E" w:rsidRPr="00C22342" w:rsidRDefault="0090113E" w:rsidP="00DA4957">
            <w:pPr>
              <w:rPr>
                <w:sz w:val="20"/>
              </w:rPr>
            </w:pPr>
          </w:p>
        </w:tc>
        <w:tc>
          <w:tcPr>
            <w:tcW w:w="1260" w:type="dxa"/>
            <w:tcBorders>
              <w:top w:val="dotted" w:sz="4" w:space="0" w:color="auto"/>
              <w:bottom w:val="dotted" w:sz="4" w:space="0" w:color="auto"/>
            </w:tcBorders>
          </w:tcPr>
          <w:p w14:paraId="2C4635C9" w14:textId="77777777" w:rsidR="0090113E" w:rsidRPr="00C22342" w:rsidRDefault="0090113E" w:rsidP="00DA4957">
            <w:pPr>
              <w:rPr>
                <w:sz w:val="20"/>
              </w:rPr>
            </w:pPr>
          </w:p>
        </w:tc>
        <w:tc>
          <w:tcPr>
            <w:tcW w:w="2520" w:type="dxa"/>
            <w:tcBorders>
              <w:top w:val="dotted" w:sz="4" w:space="0" w:color="auto"/>
              <w:left w:val="single" w:sz="6" w:space="0" w:color="auto"/>
              <w:bottom w:val="dotted" w:sz="4" w:space="0" w:color="auto"/>
              <w:right w:val="single" w:sz="6" w:space="0" w:color="auto"/>
            </w:tcBorders>
          </w:tcPr>
          <w:p w14:paraId="1C8A1CA4" w14:textId="77777777" w:rsidR="0090113E" w:rsidRPr="00C22342" w:rsidRDefault="0090113E" w:rsidP="00DA4957">
            <w:pPr>
              <w:rPr>
                <w:sz w:val="20"/>
              </w:rPr>
            </w:pPr>
          </w:p>
        </w:tc>
        <w:tc>
          <w:tcPr>
            <w:tcW w:w="360" w:type="dxa"/>
            <w:tcBorders>
              <w:top w:val="dotted" w:sz="4" w:space="0" w:color="auto"/>
              <w:bottom w:val="dotted" w:sz="4" w:space="0" w:color="auto"/>
            </w:tcBorders>
          </w:tcPr>
          <w:p w14:paraId="79797107"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42F21540" w14:textId="77777777" w:rsidR="0090113E" w:rsidRPr="00C22342" w:rsidRDefault="0090113E" w:rsidP="00DA4957">
            <w:pPr>
              <w:rPr>
                <w:sz w:val="20"/>
              </w:rPr>
            </w:pPr>
          </w:p>
        </w:tc>
        <w:tc>
          <w:tcPr>
            <w:tcW w:w="360" w:type="dxa"/>
            <w:tcBorders>
              <w:top w:val="dotted" w:sz="4" w:space="0" w:color="auto"/>
              <w:bottom w:val="dotted" w:sz="4" w:space="0" w:color="auto"/>
            </w:tcBorders>
          </w:tcPr>
          <w:p w14:paraId="5C260DE4"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AEFD545" w14:textId="77777777" w:rsidR="0090113E" w:rsidRPr="00C22342" w:rsidRDefault="0090113E" w:rsidP="00DA4957">
            <w:pPr>
              <w:rPr>
                <w:sz w:val="20"/>
              </w:rPr>
            </w:pPr>
          </w:p>
        </w:tc>
        <w:tc>
          <w:tcPr>
            <w:tcW w:w="360" w:type="dxa"/>
            <w:tcBorders>
              <w:top w:val="dotted" w:sz="4" w:space="0" w:color="auto"/>
              <w:bottom w:val="dotted" w:sz="4" w:space="0" w:color="auto"/>
            </w:tcBorders>
          </w:tcPr>
          <w:p w14:paraId="1DD5920F"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255102B2" w14:textId="77777777" w:rsidR="0090113E" w:rsidRPr="00C22342" w:rsidRDefault="0090113E" w:rsidP="00DA4957">
            <w:pPr>
              <w:rPr>
                <w:sz w:val="20"/>
              </w:rPr>
            </w:pPr>
          </w:p>
        </w:tc>
        <w:tc>
          <w:tcPr>
            <w:tcW w:w="360" w:type="dxa"/>
            <w:tcBorders>
              <w:top w:val="dotted" w:sz="4" w:space="0" w:color="auto"/>
              <w:bottom w:val="dotted" w:sz="4" w:space="0" w:color="auto"/>
            </w:tcBorders>
          </w:tcPr>
          <w:p w14:paraId="2FE137D0"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E26F589" w14:textId="77777777" w:rsidR="0090113E" w:rsidRPr="00C22342" w:rsidRDefault="0090113E" w:rsidP="00DA4957">
            <w:pPr>
              <w:rPr>
                <w:sz w:val="20"/>
              </w:rPr>
            </w:pPr>
          </w:p>
        </w:tc>
        <w:tc>
          <w:tcPr>
            <w:tcW w:w="360" w:type="dxa"/>
            <w:tcBorders>
              <w:top w:val="dotted" w:sz="4" w:space="0" w:color="auto"/>
              <w:bottom w:val="dotted" w:sz="4" w:space="0" w:color="auto"/>
            </w:tcBorders>
          </w:tcPr>
          <w:p w14:paraId="67A673D7"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77B6EEAC" w14:textId="77777777" w:rsidR="0090113E" w:rsidRPr="00C22342" w:rsidRDefault="0090113E" w:rsidP="00DA4957">
            <w:pPr>
              <w:rPr>
                <w:sz w:val="20"/>
              </w:rPr>
            </w:pPr>
          </w:p>
        </w:tc>
        <w:tc>
          <w:tcPr>
            <w:tcW w:w="360" w:type="dxa"/>
            <w:tcBorders>
              <w:top w:val="dotted" w:sz="4" w:space="0" w:color="auto"/>
              <w:bottom w:val="dotted" w:sz="4" w:space="0" w:color="auto"/>
            </w:tcBorders>
          </w:tcPr>
          <w:p w14:paraId="3FEF2815"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4E1812C"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A256320"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758C347"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3484FE9" w14:textId="77777777" w:rsidR="0090113E" w:rsidRPr="00C22342" w:rsidRDefault="0090113E" w:rsidP="00DA4957">
            <w:pPr>
              <w:rPr>
                <w:sz w:val="20"/>
              </w:rPr>
            </w:pPr>
          </w:p>
        </w:tc>
        <w:tc>
          <w:tcPr>
            <w:tcW w:w="1260" w:type="dxa"/>
            <w:tcBorders>
              <w:top w:val="dotted" w:sz="4" w:space="0" w:color="auto"/>
              <w:bottom w:val="dotted" w:sz="4" w:space="0" w:color="auto"/>
              <w:right w:val="single" w:sz="6" w:space="0" w:color="auto"/>
            </w:tcBorders>
          </w:tcPr>
          <w:p w14:paraId="682E84AB" w14:textId="77777777" w:rsidR="0090113E" w:rsidRPr="00C22342" w:rsidRDefault="0090113E" w:rsidP="00DA4957">
            <w:pPr>
              <w:jc w:val="right"/>
              <w:rPr>
                <w:sz w:val="20"/>
              </w:rPr>
            </w:pPr>
          </w:p>
        </w:tc>
      </w:tr>
      <w:tr w:rsidR="0090113E" w:rsidRPr="00C22342" w14:paraId="18561EBD" w14:textId="77777777" w:rsidTr="00DA4957">
        <w:trPr>
          <w:cantSplit/>
          <w:trHeight w:val="485"/>
        </w:trPr>
        <w:tc>
          <w:tcPr>
            <w:tcW w:w="2970" w:type="dxa"/>
            <w:tcBorders>
              <w:top w:val="dotted" w:sz="4" w:space="0" w:color="auto"/>
              <w:left w:val="single" w:sz="6" w:space="0" w:color="auto"/>
              <w:bottom w:val="dotted" w:sz="4" w:space="0" w:color="auto"/>
              <w:right w:val="single" w:sz="6" w:space="0" w:color="auto"/>
            </w:tcBorders>
          </w:tcPr>
          <w:p w14:paraId="5273B5FD" w14:textId="77777777" w:rsidR="0090113E" w:rsidRPr="00C22342" w:rsidRDefault="0090113E" w:rsidP="00DA4957">
            <w:pPr>
              <w:rPr>
                <w:sz w:val="20"/>
              </w:rPr>
            </w:pPr>
          </w:p>
        </w:tc>
        <w:tc>
          <w:tcPr>
            <w:tcW w:w="1260" w:type="dxa"/>
            <w:tcBorders>
              <w:top w:val="dotted" w:sz="4" w:space="0" w:color="auto"/>
              <w:bottom w:val="dotted" w:sz="4" w:space="0" w:color="auto"/>
            </w:tcBorders>
          </w:tcPr>
          <w:p w14:paraId="3C1994B6" w14:textId="77777777" w:rsidR="0090113E" w:rsidRPr="00C22342" w:rsidRDefault="0090113E" w:rsidP="00DA4957">
            <w:pPr>
              <w:rPr>
                <w:sz w:val="20"/>
              </w:rPr>
            </w:pPr>
          </w:p>
        </w:tc>
        <w:tc>
          <w:tcPr>
            <w:tcW w:w="2520" w:type="dxa"/>
            <w:tcBorders>
              <w:top w:val="dotted" w:sz="4" w:space="0" w:color="auto"/>
              <w:left w:val="single" w:sz="6" w:space="0" w:color="auto"/>
              <w:bottom w:val="dotted" w:sz="4" w:space="0" w:color="auto"/>
              <w:right w:val="single" w:sz="6" w:space="0" w:color="auto"/>
            </w:tcBorders>
          </w:tcPr>
          <w:p w14:paraId="3C6ACFE0" w14:textId="77777777" w:rsidR="0090113E" w:rsidRPr="00C22342" w:rsidRDefault="0090113E" w:rsidP="00DA4957">
            <w:pPr>
              <w:rPr>
                <w:sz w:val="20"/>
              </w:rPr>
            </w:pPr>
          </w:p>
        </w:tc>
        <w:tc>
          <w:tcPr>
            <w:tcW w:w="360" w:type="dxa"/>
            <w:tcBorders>
              <w:top w:val="dotted" w:sz="4" w:space="0" w:color="auto"/>
              <w:bottom w:val="dotted" w:sz="4" w:space="0" w:color="auto"/>
            </w:tcBorders>
          </w:tcPr>
          <w:p w14:paraId="68B5A255"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1B218E8B" w14:textId="77777777" w:rsidR="0090113E" w:rsidRPr="00C22342" w:rsidRDefault="0090113E" w:rsidP="00DA4957">
            <w:pPr>
              <w:rPr>
                <w:sz w:val="20"/>
              </w:rPr>
            </w:pPr>
          </w:p>
        </w:tc>
        <w:tc>
          <w:tcPr>
            <w:tcW w:w="360" w:type="dxa"/>
            <w:tcBorders>
              <w:top w:val="dotted" w:sz="4" w:space="0" w:color="auto"/>
              <w:bottom w:val="dotted" w:sz="4" w:space="0" w:color="auto"/>
            </w:tcBorders>
          </w:tcPr>
          <w:p w14:paraId="7166210B"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760E85D3" w14:textId="77777777" w:rsidR="0090113E" w:rsidRPr="00C22342" w:rsidRDefault="0090113E" w:rsidP="00DA4957">
            <w:pPr>
              <w:rPr>
                <w:sz w:val="20"/>
              </w:rPr>
            </w:pPr>
          </w:p>
        </w:tc>
        <w:tc>
          <w:tcPr>
            <w:tcW w:w="360" w:type="dxa"/>
            <w:tcBorders>
              <w:top w:val="dotted" w:sz="4" w:space="0" w:color="auto"/>
              <w:bottom w:val="dotted" w:sz="4" w:space="0" w:color="auto"/>
            </w:tcBorders>
          </w:tcPr>
          <w:p w14:paraId="2630DFF9"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C0D11B9" w14:textId="77777777" w:rsidR="0090113E" w:rsidRPr="00C22342" w:rsidRDefault="0090113E" w:rsidP="00DA4957">
            <w:pPr>
              <w:rPr>
                <w:sz w:val="20"/>
              </w:rPr>
            </w:pPr>
          </w:p>
        </w:tc>
        <w:tc>
          <w:tcPr>
            <w:tcW w:w="360" w:type="dxa"/>
            <w:tcBorders>
              <w:top w:val="dotted" w:sz="4" w:space="0" w:color="auto"/>
              <w:bottom w:val="dotted" w:sz="4" w:space="0" w:color="auto"/>
            </w:tcBorders>
          </w:tcPr>
          <w:p w14:paraId="5C6DBDDF"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791A01C7" w14:textId="77777777" w:rsidR="0090113E" w:rsidRPr="00C22342" w:rsidRDefault="0090113E" w:rsidP="00DA4957">
            <w:pPr>
              <w:rPr>
                <w:sz w:val="20"/>
              </w:rPr>
            </w:pPr>
          </w:p>
        </w:tc>
        <w:tc>
          <w:tcPr>
            <w:tcW w:w="360" w:type="dxa"/>
            <w:tcBorders>
              <w:top w:val="dotted" w:sz="4" w:space="0" w:color="auto"/>
              <w:bottom w:val="dotted" w:sz="4" w:space="0" w:color="auto"/>
            </w:tcBorders>
          </w:tcPr>
          <w:p w14:paraId="75C33377"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C9A45F4" w14:textId="77777777" w:rsidR="0090113E" w:rsidRPr="00C22342" w:rsidRDefault="0090113E" w:rsidP="00DA4957">
            <w:pPr>
              <w:rPr>
                <w:sz w:val="20"/>
              </w:rPr>
            </w:pPr>
          </w:p>
        </w:tc>
        <w:tc>
          <w:tcPr>
            <w:tcW w:w="360" w:type="dxa"/>
            <w:tcBorders>
              <w:top w:val="dotted" w:sz="4" w:space="0" w:color="auto"/>
              <w:bottom w:val="dotted" w:sz="4" w:space="0" w:color="auto"/>
            </w:tcBorders>
          </w:tcPr>
          <w:p w14:paraId="257A86DF"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894DBB2"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1BD2ED4"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41BA5BD3"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25617B34" w14:textId="77777777" w:rsidR="0090113E" w:rsidRPr="00C22342" w:rsidRDefault="0090113E" w:rsidP="00DA4957">
            <w:pPr>
              <w:rPr>
                <w:sz w:val="20"/>
              </w:rPr>
            </w:pPr>
          </w:p>
        </w:tc>
        <w:tc>
          <w:tcPr>
            <w:tcW w:w="1260" w:type="dxa"/>
            <w:tcBorders>
              <w:top w:val="dotted" w:sz="4" w:space="0" w:color="auto"/>
              <w:bottom w:val="dotted" w:sz="4" w:space="0" w:color="auto"/>
              <w:right w:val="single" w:sz="6" w:space="0" w:color="auto"/>
            </w:tcBorders>
          </w:tcPr>
          <w:p w14:paraId="27C053A8" w14:textId="77777777" w:rsidR="0090113E" w:rsidRPr="00C22342" w:rsidRDefault="0090113E" w:rsidP="00DA4957">
            <w:pPr>
              <w:jc w:val="right"/>
              <w:rPr>
                <w:sz w:val="20"/>
              </w:rPr>
            </w:pPr>
          </w:p>
        </w:tc>
      </w:tr>
      <w:tr w:rsidR="0090113E" w:rsidRPr="00C22342" w14:paraId="2EB6BB5A" w14:textId="77777777" w:rsidTr="00DA4957">
        <w:trPr>
          <w:cantSplit/>
          <w:trHeight w:val="494"/>
        </w:trPr>
        <w:tc>
          <w:tcPr>
            <w:tcW w:w="2970" w:type="dxa"/>
            <w:tcBorders>
              <w:top w:val="dotted" w:sz="4" w:space="0" w:color="auto"/>
              <w:left w:val="single" w:sz="6" w:space="0" w:color="auto"/>
              <w:bottom w:val="dotted" w:sz="4" w:space="0" w:color="auto"/>
              <w:right w:val="single" w:sz="6" w:space="0" w:color="auto"/>
            </w:tcBorders>
          </w:tcPr>
          <w:p w14:paraId="3AE5EFCF" w14:textId="77777777" w:rsidR="0090113E" w:rsidRPr="00C22342" w:rsidRDefault="0090113E" w:rsidP="00DA4957">
            <w:pPr>
              <w:rPr>
                <w:sz w:val="20"/>
              </w:rPr>
            </w:pPr>
          </w:p>
        </w:tc>
        <w:tc>
          <w:tcPr>
            <w:tcW w:w="1260" w:type="dxa"/>
            <w:tcBorders>
              <w:top w:val="dotted" w:sz="4" w:space="0" w:color="auto"/>
              <w:bottom w:val="dotted" w:sz="4" w:space="0" w:color="auto"/>
            </w:tcBorders>
          </w:tcPr>
          <w:p w14:paraId="222DA60D" w14:textId="77777777" w:rsidR="0090113E" w:rsidRPr="00C22342" w:rsidRDefault="0090113E" w:rsidP="00DA4957">
            <w:pPr>
              <w:rPr>
                <w:sz w:val="20"/>
              </w:rPr>
            </w:pPr>
          </w:p>
        </w:tc>
        <w:tc>
          <w:tcPr>
            <w:tcW w:w="2520" w:type="dxa"/>
            <w:tcBorders>
              <w:top w:val="dotted" w:sz="4" w:space="0" w:color="auto"/>
              <w:left w:val="single" w:sz="6" w:space="0" w:color="auto"/>
              <w:bottom w:val="dotted" w:sz="4" w:space="0" w:color="auto"/>
              <w:right w:val="single" w:sz="6" w:space="0" w:color="auto"/>
            </w:tcBorders>
          </w:tcPr>
          <w:p w14:paraId="4C480FFF" w14:textId="77777777" w:rsidR="0090113E" w:rsidRPr="00C22342" w:rsidRDefault="0090113E" w:rsidP="00DA4957">
            <w:pPr>
              <w:rPr>
                <w:sz w:val="20"/>
              </w:rPr>
            </w:pPr>
          </w:p>
        </w:tc>
        <w:tc>
          <w:tcPr>
            <w:tcW w:w="360" w:type="dxa"/>
            <w:tcBorders>
              <w:top w:val="dotted" w:sz="4" w:space="0" w:color="auto"/>
              <w:bottom w:val="dotted" w:sz="4" w:space="0" w:color="auto"/>
            </w:tcBorders>
          </w:tcPr>
          <w:p w14:paraId="039A8A39"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AB5655A" w14:textId="77777777" w:rsidR="0090113E" w:rsidRPr="00C22342" w:rsidRDefault="0090113E" w:rsidP="00DA4957">
            <w:pPr>
              <w:rPr>
                <w:sz w:val="20"/>
              </w:rPr>
            </w:pPr>
          </w:p>
        </w:tc>
        <w:tc>
          <w:tcPr>
            <w:tcW w:w="360" w:type="dxa"/>
            <w:tcBorders>
              <w:top w:val="dotted" w:sz="4" w:space="0" w:color="auto"/>
              <w:bottom w:val="dotted" w:sz="4" w:space="0" w:color="auto"/>
            </w:tcBorders>
          </w:tcPr>
          <w:p w14:paraId="7BFE13D2"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D4B4F3B" w14:textId="77777777" w:rsidR="0090113E" w:rsidRPr="00C22342" w:rsidRDefault="0090113E" w:rsidP="00DA4957">
            <w:pPr>
              <w:rPr>
                <w:sz w:val="20"/>
              </w:rPr>
            </w:pPr>
          </w:p>
        </w:tc>
        <w:tc>
          <w:tcPr>
            <w:tcW w:w="360" w:type="dxa"/>
            <w:tcBorders>
              <w:top w:val="dotted" w:sz="4" w:space="0" w:color="auto"/>
              <w:bottom w:val="dotted" w:sz="4" w:space="0" w:color="auto"/>
            </w:tcBorders>
          </w:tcPr>
          <w:p w14:paraId="2D2B72A9"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76DA8A45" w14:textId="77777777" w:rsidR="0090113E" w:rsidRPr="00C22342" w:rsidRDefault="0090113E" w:rsidP="00DA4957">
            <w:pPr>
              <w:rPr>
                <w:sz w:val="20"/>
              </w:rPr>
            </w:pPr>
          </w:p>
        </w:tc>
        <w:tc>
          <w:tcPr>
            <w:tcW w:w="360" w:type="dxa"/>
            <w:tcBorders>
              <w:top w:val="dotted" w:sz="4" w:space="0" w:color="auto"/>
              <w:bottom w:val="dotted" w:sz="4" w:space="0" w:color="auto"/>
            </w:tcBorders>
          </w:tcPr>
          <w:p w14:paraId="38F760D8"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054B07FA" w14:textId="77777777" w:rsidR="0090113E" w:rsidRPr="00C22342" w:rsidRDefault="0090113E" w:rsidP="00DA4957">
            <w:pPr>
              <w:rPr>
                <w:sz w:val="20"/>
              </w:rPr>
            </w:pPr>
          </w:p>
        </w:tc>
        <w:tc>
          <w:tcPr>
            <w:tcW w:w="360" w:type="dxa"/>
            <w:tcBorders>
              <w:top w:val="dotted" w:sz="4" w:space="0" w:color="auto"/>
              <w:bottom w:val="dotted" w:sz="4" w:space="0" w:color="auto"/>
            </w:tcBorders>
          </w:tcPr>
          <w:p w14:paraId="2A7DBC91"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4B7C9BD" w14:textId="77777777" w:rsidR="0090113E" w:rsidRPr="00C22342" w:rsidRDefault="0090113E" w:rsidP="00DA4957">
            <w:pPr>
              <w:rPr>
                <w:sz w:val="20"/>
              </w:rPr>
            </w:pPr>
          </w:p>
        </w:tc>
        <w:tc>
          <w:tcPr>
            <w:tcW w:w="360" w:type="dxa"/>
            <w:tcBorders>
              <w:top w:val="dotted" w:sz="4" w:space="0" w:color="auto"/>
              <w:bottom w:val="dotted" w:sz="4" w:space="0" w:color="auto"/>
            </w:tcBorders>
          </w:tcPr>
          <w:p w14:paraId="09C320F2"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1DD389C1"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7588089"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7947F649"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8C04BA6" w14:textId="77777777" w:rsidR="0090113E" w:rsidRPr="00C22342" w:rsidRDefault="0090113E" w:rsidP="00DA4957">
            <w:pPr>
              <w:rPr>
                <w:sz w:val="20"/>
              </w:rPr>
            </w:pPr>
          </w:p>
        </w:tc>
        <w:tc>
          <w:tcPr>
            <w:tcW w:w="1260" w:type="dxa"/>
            <w:tcBorders>
              <w:top w:val="dotted" w:sz="4" w:space="0" w:color="auto"/>
              <w:bottom w:val="dotted" w:sz="4" w:space="0" w:color="auto"/>
              <w:right w:val="single" w:sz="6" w:space="0" w:color="auto"/>
            </w:tcBorders>
          </w:tcPr>
          <w:p w14:paraId="64230654" w14:textId="77777777" w:rsidR="0090113E" w:rsidRPr="00C22342" w:rsidRDefault="0090113E" w:rsidP="00DA4957">
            <w:pPr>
              <w:jc w:val="right"/>
              <w:rPr>
                <w:sz w:val="20"/>
              </w:rPr>
            </w:pPr>
          </w:p>
        </w:tc>
      </w:tr>
      <w:tr w:rsidR="0090113E" w:rsidRPr="00C22342" w14:paraId="337FD1B0" w14:textId="77777777" w:rsidTr="00DA4957">
        <w:trPr>
          <w:cantSplit/>
          <w:trHeight w:val="494"/>
        </w:trPr>
        <w:tc>
          <w:tcPr>
            <w:tcW w:w="2970" w:type="dxa"/>
            <w:tcBorders>
              <w:top w:val="dotted" w:sz="4" w:space="0" w:color="auto"/>
              <w:left w:val="single" w:sz="6" w:space="0" w:color="auto"/>
              <w:bottom w:val="dotted" w:sz="4" w:space="0" w:color="auto"/>
              <w:right w:val="single" w:sz="6" w:space="0" w:color="auto"/>
            </w:tcBorders>
          </w:tcPr>
          <w:p w14:paraId="333E48AF" w14:textId="77777777" w:rsidR="0090113E" w:rsidRPr="00C22342" w:rsidRDefault="0090113E" w:rsidP="00DA4957">
            <w:pPr>
              <w:rPr>
                <w:sz w:val="20"/>
              </w:rPr>
            </w:pPr>
          </w:p>
        </w:tc>
        <w:tc>
          <w:tcPr>
            <w:tcW w:w="1260" w:type="dxa"/>
            <w:tcBorders>
              <w:top w:val="dotted" w:sz="4" w:space="0" w:color="auto"/>
              <w:bottom w:val="dotted" w:sz="4" w:space="0" w:color="auto"/>
            </w:tcBorders>
          </w:tcPr>
          <w:p w14:paraId="77772502" w14:textId="77777777" w:rsidR="0090113E" w:rsidRPr="00C22342" w:rsidRDefault="0090113E" w:rsidP="00DA4957">
            <w:pPr>
              <w:rPr>
                <w:sz w:val="20"/>
              </w:rPr>
            </w:pPr>
          </w:p>
        </w:tc>
        <w:tc>
          <w:tcPr>
            <w:tcW w:w="2520" w:type="dxa"/>
            <w:tcBorders>
              <w:top w:val="dotted" w:sz="4" w:space="0" w:color="auto"/>
              <w:left w:val="single" w:sz="6" w:space="0" w:color="auto"/>
              <w:bottom w:val="dotted" w:sz="4" w:space="0" w:color="auto"/>
              <w:right w:val="single" w:sz="6" w:space="0" w:color="auto"/>
            </w:tcBorders>
          </w:tcPr>
          <w:p w14:paraId="30D3A9D9" w14:textId="77777777" w:rsidR="0090113E" w:rsidRPr="00C22342" w:rsidRDefault="0090113E" w:rsidP="00DA4957">
            <w:pPr>
              <w:rPr>
                <w:sz w:val="20"/>
              </w:rPr>
            </w:pPr>
          </w:p>
        </w:tc>
        <w:tc>
          <w:tcPr>
            <w:tcW w:w="360" w:type="dxa"/>
            <w:tcBorders>
              <w:top w:val="dotted" w:sz="4" w:space="0" w:color="auto"/>
              <w:bottom w:val="dotted" w:sz="4" w:space="0" w:color="auto"/>
            </w:tcBorders>
          </w:tcPr>
          <w:p w14:paraId="4327C7DE"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82B67E9" w14:textId="77777777" w:rsidR="0090113E" w:rsidRPr="00C22342" w:rsidRDefault="0090113E" w:rsidP="00DA4957">
            <w:pPr>
              <w:rPr>
                <w:sz w:val="20"/>
              </w:rPr>
            </w:pPr>
          </w:p>
        </w:tc>
        <w:tc>
          <w:tcPr>
            <w:tcW w:w="360" w:type="dxa"/>
            <w:tcBorders>
              <w:top w:val="dotted" w:sz="4" w:space="0" w:color="auto"/>
              <w:bottom w:val="dotted" w:sz="4" w:space="0" w:color="auto"/>
            </w:tcBorders>
          </w:tcPr>
          <w:p w14:paraId="643E54CC"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4647F950" w14:textId="77777777" w:rsidR="0090113E" w:rsidRPr="00C22342" w:rsidRDefault="0090113E" w:rsidP="00DA4957">
            <w:pPr>
              <w:rPr>
                <w:sz w:val="20"/>
              </w:rPr>
            </w:pPr>
          </w:p>
        </w:tc>
        <w:tc>
          <w:tcPr>
            <w:tcW w:w="360" w:type="dxa"/>
            <w:tcBorders>
              <w:top w:val="dotted" w:sz="4" w:space="0" w:color="auto"/>
              <w:bottom w:val="dotted" w:sz="4" w:space="0" w:color="auto"/>
            </w:tcBorders>
          </w:tcPr>
          <w:p w14:paraId="52345EC8"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E250E00" w14:textId="77777777" w:rsidR="0090113E" w:rsidRPr="00C22342" w:rsidRDefault="0090113E" w:rsidP="00DA4957">
            <w:pPr>
              <w:rPr>
                <w:sz w:val="20"/>
              </w:rPr>
            </w:pPr>
          </w:p>
        </w:tc>
        <w:tc>
          <w:tcPr>
            <w:tcW w:w="360" w:type="dxa"/>
            <w:tcBorders>
              <w:top w:val="dotted" w:sz="4" w:space="0" w:color="auto"/>
              <w:bottom w:val="dotted" w:sz="4" w:space="0" w:color="auto"/>
            </w:tcBorders>
          </w:tcPr>
          <w:p w14:paraId="2E96ECB2"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F032235" w14:textId="77777777" w:rsidR="0090113E" w:rsidRPr="00C22342" w:rsidRDefault="0090113E" w:rsidP="00DA4957">
            <w:pPr>
              <w:rPr>
                <w:sz w:val="20"/>
              </w:rPr>
            </w:pPr>
          </w:p>
        </w:tc>
        <w:tc>
          <w:tcPr>
            <w:tcW w:w="360" w:type="dxa"/>
            <w:tcBorders>
              <w:top w:val="dotted" w:sz="4" w:space="0" w:color="auto"/>
              <w:bottom w:val="dotted" w:sz="4" w:space="0" w:color="auto"/>
            </w:tcBorders>
          </w:tcPr>
          <w:p w14:paraId="66443846"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22FBA5B" w14:textId="77777777" w:rsidR="0090113E" w:rsidRPr="00C22342" w:rsidRDefault="0090113E" w:rsidP="00DA4957">
            <w:pPr>
              <w:rPr>
                <w:sz w:val="20"/>
              </w:rPr>
            </w:pPr>
          </w:p>
        </w:tc>
        <w:tc>
          <w:tcPr>
            <w:tcW w:w="360" w:type="dxa"/>
            <w:tcBorders>
              <w:top w:val="dotted" w:sz="4" w:space="0" w:color="auto"/>
              <w:bottom w:val="dotted" w:sz="4" w:space="0" w:color="auto"/>
            </w:tcBorders>
          </w:tcPr>
          <w:p w14:paraId="5C0D2899"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7FDB52DD"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1C06EDF6"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0E3ABA4"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493C9209" w14:textId="77777777" w:rsidR="0090113E" w:rsidRPr="00C22342" w:rsidRDefault="0090113E" w:rsidP="00DA4957">
            <w:pPr>
              <w:rPr>
                <w:sz w:val="20"/>
              </w:rPr>
            </w:pPr>
          </w:p>
        </w:tc>
        <w:tc>
          <w:tcPr>
            <w:tcW w:w="1260" w:type="dxa"/>
            <w:tcBorders>
              <w:top w:val="dotted" w:sz="4" w:space="0" w:color="auto"/>
              <w:bottom w:val="dotted" w:sz="4" w:space="0" w:color="auto"/>
              <w:right w:val="single" w:sz="6" w:space="0" w:color="auto"/>
            </w:tcBorders>
          </w:tcPr>
          <w:p w14:paraId="33BB4CD8" w14:textId="77777777" w:rsidR="0090113E" w:rsidRPr="00C22342" w:rsidRDefault="0090113E" w:rsidP="00DA4957">
            <w:pPr>
              <w:jc w:val="right"/>
              <w:rPr>
                <w:sz w:val="20"/>
              </w:rPr>
            </w:pPr>
          </w:p>
        </w:tc>
      </w:tr>
      <w:tr w:rsidR="0090113E" w:rsidRPr="00C22342" w14:paraId="1B169820" w14:textId="77777777" w:rsidTr="00DA4957">
        <w:trPr>
          <w:cantSplit/>
          <w:trHeight w:val="494"/>
        </w:trPr>
        <w:tc>
          <w:tcPr>
            <w:tcW w:w="2970" w:type="dxa"/>
            <w:tcBorders>
              <w:top w:val="dotted" w:sz="4" w:space="0" w:color="auto"/>
              <w:left w:val="single" w:sz="6" w:space="0" w:color="auto"/>
              <w:bottom w:val="dotted" w:sz="4" w:space="0" w:color="auto"/>
              <w:right w:val="single" w:sz="6" w:space="0" w:color="auto"/>
            </w:tcBorders>
          </w:tcPr>
          <w:p w14:paraId="499C10E6" w14:textId="77777777" w:rsidR="0090113E" w:rsidRPr="00C22342" w:rsidRDefault="0090113E" w:rsidP="00DA4957">
            <w:pPr>
              <w:rPr>
                <w:sz w:val="20"/>
              </w:rPr>
            </w:pPr>
          </w:p>
        </w:tc>
        <w:tc>
          <w:tcPr>
            <w:tcW w:w="1260" w:type="dxa"/>
            <w:tcBorders>
              <w:top w:val="dotted" w:sz="4" w:space="0" w:color="auto"/>
              <w:bottom w:val="dotted" w:sz="4" w:space="0" w:color="auto"/>
            </w:tcBorders>
          </w:tcPr>
          <w:p w14:paraId="034117BB" w14:textId="77777777" w:rsidR="0090113E" w:rsidRPr="00C22342" w:rsidRDefault="0090113E" w:rsidP="00DA4957">
            <w:pPr>
              <w:rPr>
                <w:sz w:val="20"/>
              </w:rPr>
            </w:pPr>
          </w:p>
        </w:tc>
        <w:tc>
          <w:tcPr>
            <w:tcW w:w="2520" w:type="dxa"/>
            <w:tcBorders>
              <w:top w:val="dotted" w:sz="4" w:space="0" w:color="auto"/>
              <w:left w:val="single" w:sz="6" w:space="0" w:color="auto"/>
              <w:bottom w:val="dotted" w:sz="4" w:space="0" w:color="auto"/>
              <w:right w:val="single" w:sz="6" w:space="0" w:color="auto"/>
            </w:tcBorders>
          </w:tcPr>
          <w:p w14:paraId="7338220B" w14:textId="77777777" w:rsidR="0090113E" w:rsidRPr="00C22342" w:rsidRDefault="0090113E" w:rsidP="00DA4957">
            <w:pPr>
              <w:rPr>
                <w:sz w:val="20"/>
              </w:rPr>
            </w:pPr>
          </w:p>
        </w:tc>
        <w:tc>
          <w:tcPr>
            <w:tcW w:w="360" w:type="dxa"/>
            <w:tcBorders>
              <w:top w:val="dotted" w:sz="4" w:space="0" w:color="auto"/>
              <w:bottom w:val="dotted" w:sz="4" w:space="0" w:color="auto"/>
            </w:tcBorders>
          </w:tcPr>
          <w:p w14:paraId="4B7EFA48"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154777E" w14:textId="77777777" w:rsidR="0090113E" w:rsidRPr="00C22342" w:rsidRDefault="0090113E" w:rsidP="00DA4957">
            <w:pPr>
              <w:rPr>
                <w:sz w:val="20"/>
              </w:rPr>
            </w:pPr>
          </w:p>
        </w:tc>
        <w:tc>
          <w:tcPr>
            <w:tcW w:w="360" w:type="dxa"/>
            <w:tcBorders>
              <w:top w:val="dotted" w:sz="4" w:space="0" w:color="auto"/>
              <w:bottom w:val="dotted" w:sz="4" w:space="0" w:color="auto"/>
            </w:tcBorders>
          </w:tcPr>
          <w:p w14:paraId="007906BA"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E03BAE7" w14:textId="77777777" w:rsidR="0090113E" w:rsidRPr="00C22342" w:rsidRDefault="0090113E" w:rsidP="00DA4957">
            <w:pPr>
              <w:rPr>
                <w:sz w:val="20"/>
              </w:rPr>
            </w:pPr>
          </w:p>
        </w:tc>
        <w:tc>
          <w:tcPr>
            <w:tcW w:w="360" w:type="dxa"/>
            <w:tcBorders>
              <w:top w:val="dotted" w:sz="4" w:space="0" w:color="auto"/>
              <w:bottom w:val="dotted" w:sz="4" w:space="0" w:color="auto"/>
            </w:tcBorders>
          </w:tcPr>
          <w:p w14:paraId="302605A3"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DB31BBA" w14:textId="77777777" w:rsidR="0090113E" w:rsidRPr="00C22342" w:rsidRDefault="0090113E" w:rsidP="00DA4957">
            <w:pPr>
              <w:rPr>
                <w:sz w:val="20"/>
              </w:rPr>
            </w:pPr>
          </w:p>
        </w:tc>
        <w:tc>
          <w:tcPr>
            <w:tcW w:w="360" w:type="dxa"/>
            <w:tcBorders>
              <w:top w:val="dotted" w:sz="4" w:space="0" w:color="auto"/>
              <w:bottom w:val="dotted" w:sz="4" w:space="0" w:color="auto"/>
            </w:tcBorders>
          </w:tcPr>
          <w:p w14:paraId="1B3B7C6C"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4210A82" w14:textId="77777777" w:rsidR="0090113E" w:rsidRPr="00C22342" w:rsidRDefault="0090113E" w:rsidP="00DA4957">
            <w:pPr>
              <w:rPr>
                <w:sz w:val="20"/>
              </w:rPr>
            </w:pPr>
          </w:p>
        </w:tc>
        <w:tc>
          <w:tcPr>
            <w:tcW w:w="360" w:type="dxa"/>
            <w:tcBorders>
              <w:top w:val="dotted" w:sz="4" w:space="0" w:color="auto"/>
              <w:bottom w:val="dotted" w:sz="4" w:space="0" w:color="auto"/>
            </w:tcBorders>
          </w:tcPr>
          <w:p w14:paraId="129CFDD0"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2BC1CD36" w14:textId="77777777" w:rsidR="0090113E" w:rsidRPr="00C22342" w:rsidRDefault="0090113E" w:rsidP="00DA4957">
            <w:pPr>
              <w:rPr>
                <w:sz w:val="20"/>
              </w:rPr>
            </w:pPr>
          </w:p>
        </w:tc>
        <w:tc>
          <w:tcPr>
            <w:tcW w:w="360" w:type="dxa"/>
            <w:tcBorders>
              <w:top w:val="dotted" w:sz="4" w:space="0" w:color="auto"/>
              <w:bottom w:val="dotted" w:sz="4" w:space="0" w:color="auto"/>
            </w:tcBorders>
          </w:tcPr>
          <w:p w14:paraId="44EA5062"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C1A892E"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10D91C9"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109EB167"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30866AE" w14:textId="77777777" w:rsidR="0090113E" w:rsidRPr="00C22342" w:rsidRDefault="0090113E" w:rsidP="00DA4957">
            <w:pPr>
              <w:rPr>
                <w:sz w:val="20"/>
              </w:rPr>
            </w:pPr>
          </w:p>
        </w:tc>
        <w:tc>
          <w:tcPr>
            <w:tcW w:w="1260" w:type="dxa"/>
            <w:tcBorders>
              <w:top w:val="dotted" w:sz="4" w:space="0" w:color="auto"/>
              <w:bottom w:val="dotted" w:sz="4" w:space="0" w:color="auto"/>
              <w:right w:val="single" w:sz="6" w:space="0" w:color="auto"/>
            </w:tcBorders>
          </w:tcPr>
          <w:p w14:paraId="6457E5C5" w14:textId="77777777" w:rsidR="0090113E" w:rsidRPr="00C22342" w:rsidRDefault="0090113E" w:rsidP="00DA4957">
            <w:pPr>
              <w:jc w:val="right"/>
              <w:rPr>
                <w:sz w:val="20"/>
              </w:rPr>
            </w:pPr>
          </w:p>
        </w:tc>
      </w:tr>
      <w:tr w:rsidR="0090113E" w:rsidRPr="00C22342" w14:paraId="58FD4FD4" w14:textId="77777777" w:rsidTr="00DA4957">
        <w:trPr>
          <w:cantSplit/>
          <w:trHeight w:val="494"/>
        </w:trPr>
        <w:tc>
          <w:tcPr>
            <w:tcW w:w="2970" w:type="dxa"/>
            <w:tcBorders>
              <w:top w:val="dotted" w:sz="4" w:space="0" w:color="auto"/>
              <w:left w:val="single" w:sz="6" w:space="0" w:color="auto"/>
              <w:bottom w:val="dotted" w:sz="4" w:space="0" w:color="auto"/>
              <w:right w:val="single" w:sz="6" w:space="0" w:color="auto"/>
            </w:tcBorders>
          </w:tcPr>
          <w:p w14:paraId="4CD6CA22" w14:textId="77777777" w:rsidR="0090113E" w:rsidRPr="00C22342" w:rsidRDefault="0090113E" w:rsidP="00DA4957">
            <w:pPr>
              <w:rPr>
                <w:sz w:val="20"/>
              </w:rPr>
            </w:pPr>
          </w:p>
        </w:tc>
        <w:tc>
          <w:tcPr>
            <w:tcW w:w="1260" w:type="dxa"/>
            <w:tcBorders>
              <w:top w:val="dotted" w:sz="4" w:space="0" w:color="auto"/>
              <w:bottom w:val="dotted" w:sz="4" w:space="0" w:color="auto"/>
            </w:tcBorders>
          </w:tcPr>
          <w:p w14:paraId="67155144" w14:textId="77777777" w:rsidR="0090113E" w:rsidRPr="00C22342" w:rsidRDefault="0090113E" w:rsidP="00DA4957">
            <w:pPr>
              <w:rPr>
                <w:sz w:val="20"/>
              </w:rPr>
            </w:pPr>
          </w:p>
        </w:tc>
        <w:tc>
          <w:tcPr>
            <w:tcW w:w="2520" w:type="dxa"/>
            <w:tcBorders>
              <w:top w:val="dotted" w:sz="4" w:space="0" w:color="auto"/>
              <w:left w:val="single" w:sz="6" w:space="0" w:color="auto"/>
              <w:bottom w:val="dotted" w:sz="4" w:space="0" w:color="auto"/>
              <w:right w:val="single" w:sz="6" w:space="0" w:color="auto"/>
            </w:tcBorders>
          </w:tcPr>
          <w:p w14:paraId="37DB9284" w14:textId="77777777" w:rsidR="0090113E" w:rsidRPr="00C22342" w:rsidRDefault="0090113E" w:rsidP="00DA4957">
            <w:pPr>
              <w:rPr>
                <w:sz w:val="20"/>
              </w:rPr>
            </w:pPr>
          </w:p>
        </w:tc>
        <w:tc>
          <w:tcPr>
            <w:tcW w:w="360" w:type="dxa"/>
            <w:tcBorders>
              <w:top w:val="dotted" w:sz="4" w:space="0" w:color="auto"/>
              <w:bottom w:val="dotted" w:sz="4" w:space="0" w:color="auto"/>
            </w:tcBorders>
          </w:tcPr>
          <w:p w14:paraId="7D90B29B"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320F0A7" w14:textId="77777777" w:rsidR="0090113E" w:rsidRPr="00C22342" w:rsidRDefault="0090113E" w:rsidP="00DA4957">
            <w:pPr>
              <w:rPr>
                <w:sz w:val="20"/>
              </w:rPr>
            </w:pPr>
          </w:p>
        </w:tc>
        <w:tc>
          <w:tcPr>
            <w:tcW w:w="360" w:type="dxa"/>
            <w:tcBorders>
              <w:top w:val="dotted" w:sz="4" w:space="0" w:color="auto"/>
              <w:bottom w:val="dotted" w:sz="4" w:space="0" w:color="auto"/>
            </w:tcBorders>
          </w:tcPr>
          <w:p w14:paraId="11BCF264"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18AB90E4" w14:textId="77777777" w:rsidR="0090113E" w:rsidRPr="00C22342" w:rsidRDefault="0090113E" w:rsidP="00DA4957">
            <w:pPr>
              <w:rPr>
                <w:sz w:val="20"/>
              </w:rPr>
            </w:pPr>
          </w:p>
        </w:tc>
        <w:tc>
          <w:tcPr>
            <w:tcW w:w="360" w:type="dxa"/>
            <w:tcBorders>
              <w:top w:val="dotted" w:sz="4" w:space="0" w:color="auto"/>
              <w:bottom w:val="dotted" w:sz="4" w:space="0" w:color="auto"/>
            </w:tcBorders>
          </w:tcPr>
          <w:p w14:paraId="08E234E7"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9142CA0" w14:textId="77777777" w:rsidR="0090113E" w:rsidRPr="00C22342" w:rsidRDefault="0090113E" w:rsidP="00DA4957">
            <w:pPr>
              <w:rPr>
                <w:sz w:val="20"/>
              </w:rPr>
            </w:pPr>
          </w:p>
        </w:tc>
        <w:tc>
          <w:tcPr>
            <w:tcW w:w="360" w:type="dxa"/>
            <w:tcBorders>
              <w:top w:val="dotted" w:sz="4" w:space="0" w:color="auto"/>
              <w:bottom w:val="dotted" w:sz="4" w:space="0" w:color="auto"/>
            </w:tcBorders>
          </w:tcPr>
          <w:p w14:paraId="4600E47F"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2B4AA4F8" w14:textId="77777777" w:rsidR="0090113E" w:rsidRPr="00C22342" w:rsidRDefault="0090113E" w:rsidP="00DA4957">
            <w:pPr>
              <w:rPr>
                <w:sz w:val="20"/>
              </w:rPr>
            </w:pPr>
          </w:p>
        </w:tc>
        <w:tc>
          <w:tcPr>
            <w:tcW w:w="360" w:type="dxa"/>
            <w:tcBorders>
              <w:top w:val="dotted" w:sz="4" w:space="0" w:color="auto"/>
              <w:bottom w:val="dotted" w:sz="4" w:space="0" w:color="auto"/>
            </w:tcBorders>
          </w:tcPr>
          <w:p w14:paraId="69A786D9"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AED1AFB" w14:textId="77777777" w:rsidR="0090113E" w:rsidRPr="00C22342" w:rsidRDefault="0090113E" w:rsidP="00DA4957">
            <w:pPr>
              <w:rPr>
                <w:sz w:val="20"/>
              </w:rPr>
            </w:pPr>
          </w:p>
        </w:tc>
        <w:tc>
          <w:tcPr>
            <w:tcW w:w="360" w:type="dxa"/>
            <w:tcBorders>
              <w:top w:val="dotted" w:sz="4" w:space="0" w:color="auto"/>
              <w:bottom w:val="dotted" w:sz="4" w:space="0" w:color="auto"/>
            </w:tcBorders>
          </w:tcPr>
          <w:p w14:paraId="5530FB74"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32B7D09"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4668B1B0"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39758A99"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6D52EB5E" w14:textId="77777777" w:rsidR="0090113E" w:rsidRPr="00C22342" w:rsidRDefault="0090113E" w:rsidP="00DA4957">
            <w:pPr>
              <w:rPr>
                <w:sz w:val="20"/>
              </w:rPr>
            </w:pPr>
          </w:p>
        </w:tc>
        <w:tc>
          <w:tcPr>
            <w:tcW w:w="1260" w:type="dxa"/>
            <w:tcBorders>
              <w:top w:val="dotted" w:sz="4" w:space="0" w:color="auto"/>
              <w:bottom w:val="dotted" w:sz="4" w:space="0" w:color="auto"/>
              <w:right w:val="single" w:sz="6" w:space="0" w:color="auto"/>
            </w:tcBorders>
          </w:tcPr>
          <w:p w14:paraId="211C628C" w14:textId="77777777" w:rsidR="0090113E" w:rsidRPr="00C22342" w:rsidRDefault="0090113E" w:rsidP="00DA4957">
            <w:pPr>
              <w:jc w:val="right"/>
              <w:rPr>
                <w:sz w:val="20"/>
              </w:rPr>
            </w:pPr>
          </w:p>
        </w:tc>
      </w:tr>
      <w:tr w:rsidR="0090113E" w:rsidRPr="00C22342" w14:paraId="05EE254B" w14:textId="77777777" w:rsidTr="00DA4957">
        <w:trPr>
          <w:cantSplit/>
          <w:trHeight w:val="494"/>
        </w:trPr>
        <w:tc>
          <w:tcPr>
            <w:tcW w:w="2970" w:type="dxa"/>
            <w:tcBorders>
              <w:top w:val="dotted" w:sz="4" w:space="0" w:color="auto"/>
              <w:left w:val="single" w:sz="6" w:space="0" w:color="auto"/>
              <w:bottom w:val="dotted" w:sz="4" w:space="0" w:color="auto"/>
              <w:right w:val="single" w:sz="6" w:space="0" w:color="auto"/>
            </w:tcBorders>
          </w:tcPr>
          <w:p w14:paraId="08EC4FFC" w14:textId="77777777" w:rsidR="0090113E" w:rsidRPr="00C22342" w:rsidRDefault="0090113E" w:rsidP="00DA4957">
            <w:pPr>
              <w:rPr>
                <w:sz w:val="20"/>
              </w:rPr>
            </w:pPr>
          </w:p>
        </w:tc>
        <w:tc>
          <w:tcPr>
            <w:tcW w:w="1260" w:type="dxa"/>
            <w:tcBorders>
              <w:top w:val="dotted" w:sz="4" w:space="0" w:color="auto"/>
              <w:bottom w:val="dotted" w:sz="4" w:space="0" w:color="auto"/>
            </w:tcBorders>
          </w:tcPr>
          <w:p w14:paraId="6CC53376" w14:textId="77777777" w:rsidR="0090113E" w:rsidRPr="00C22342" w:rsidRDefault="0090113E" w:rsidP="00DA4957">
            <w:pPr>
              <w:rPr>
                <w:sz w:val="20"/>
              </w:rPr>
            </w:pPr>
          </w:p>
        </w:tc>
        <w:tc>
          <w:tcPr>
            <w:tcW w:w="2520" w:type="dxa"/>
            <w:tcBorders>
              <w:top w:val="dotted" w:sz="4" w:space="0" w:color="auto"/>
              <w:left w:val="single" w:sz="6" w:space="0" w:color="auto"/>
              <w:bottom w:val="dotted" w:sz="4" w:space="0" w:color="auto"/>
              <w:right w:val="single" w:sz="6" w:space="0" w:color="auto"/>
            </w:tcBorders>
          </w:tcPr>
          <w:p w14:paraId="6454298E" w14:textId="77777777" w:rsidR="0090113E" w:rsidRPr="00C22342" w:rsidRDefault="0090113E" w:rsidP="00DA4957">
            <w:pPr>
              <w:rPr>
                <w:sz w:val="20"/>
              </w:rPr>
            </w:pPr>
          </w:p>
        </w:tc>
        <w:tc>
          <w:tcPr>
            <w:tcW w:w="360" w:type="dxa"/>
            <w:tcBorders>
              <w:top w:val="dotted" w:sz="4" w:space="0" w:color="auto"/>
              <w:bottom w:val="dotted" w:sz="4" w:space="0" w:color="auto"/>
            </w:tcBorders>
          </w:tcPr>
          <w:p w14:paraId="0BCB17D0"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095D3745" w14:textId="77777777" w:rsidR="0090113E" w:rsidRPr="00C22342" w:rsidRDefault="0090113E" w:rsidP="00DA4957">
            <w:pPr>
              <w:rPr>
                <w:sz w:val="20"/>
              </w:rPr>
            </w:pPr>
          </w:p>
        </w:tc>
        <w:tc>
          <w:tcPr>
            <w:tcW w:w="360" w:type="dxa"/>
            <w:tcBorders>
              <w:top w:val="dotted" w:sz="4" w:space="0" w:color="auto"/>
              <w:bottom w:val="dotted" w:sz="4" w:space="0" w:color="auto"/>
            </w:tcBorders>
          </w:tcPr>
          <w:p w14:paraId="581E0817"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132932C6" w14:textId="77777777" w:rsidR="0090113E" w:rsidRPr="00C22342" w:rsidRDefault="0090113E" w:rsidP="00DA4957">
            <w:pPr>
              <w:rPr>
                <w:sz w:val="20"/>
              </w:rPr>
            </w:pPr>
          </w:p>
        </w:tc>
        <w:tc>
          <w:tcPr>
            <w:tcW w:w="360" w:type="dxa"/>
            <w:tcBorders>
              <w:top w:val="dotted" w:sz="4" w:space="0" w:color="auto"/>
              <w:bottom w:val="dotted" w:sz="4" w:space="0" w:color="auto"/>
            </w:tcBorders>
          </w:tcPr>
          <w:p w14:paraId="2E8D964B"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08CB9636" w14:textId="77777777" w:rsidR="0090113E" w:rsidRPr="00C22342" w:rsidRDefault="0090113E" w:rsidP="00DA4957">
            <w:pPr>
              <w:rPr>
                <w:sz w:val="20"/>
              </w:rPr>
            </w:pPr>
          </w:p>
        </w:tc>
        <w:tc>
          <w:tcPr>
            <w:tcW w:w="360" w:type="dxa"/>
            <w:tcBorders>
              <w:top w:val="dotted" w:sz="4" w:space="0" w:color="auto"/>
              <w:bottom w:val="dotted" w:sz="4" w:space="0" w:color="auto"/>
            </w:tcBorders>
          </w:tcPr>
          <w:p w14:paraId="054E5CBA"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2A480D82" w14:textId="77777777" w:rsidR="0090113E" w:rsidRPr="00C22342" w:rsidRDefault="0090113E" w:rsidP="00DA4957">
            <w:pPr>
              <w:rPr>
                <w:sz w:val="20"/>
              </w:rPr>
            </w:pPr>
          </w:p>
        </w:tc>
        <w:tc>
          <w:tcPr>
            <w:tcW w:w="360" w:type="dxa"/>
            <w:tcBorders>
              <w:top w:val="dotted" w:sz="4" w:space="0" w:color="auto"/>
              <w:bottom w:val="dotted" w:sz="4" w:space="0" w:color="auto"/>
            </w:tcBorders>
          </w:tcPr>
          <w:p w14:paraId="293B0813"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8B17E31" w14:textId="77777777" w:rsidR="0090113E" w:rsidRPr="00C22342" w:rsidRDefault="0090113E" w:rsidP="00DA4957">
            <w:pPr>
              <w:rPr>
                <w:sz w:val="20"/>
              </w:rPr>
            </w:pPr>
          </w:p>
        </w:tc>
        <w:tc>
          <w:tcPr>
            <w:tcW w:w="360" w:type="dxa"/>
            <w:tcBorders>
              <w:top w:val="dotted" w:sz="4" w:space="0" w:color="auto"/>
              <w:bottom w:val="dotted" w:sz="4" w:space="0" w:color="auto"/>
            </w:tcBorders>
          </w:tcPr>
          <w:p w14:paraId="2C430DF8"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237BB9B7"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5C90540E"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27F58E3B" w14:textId="77777777" w:rsidR="0090113E" w:rsidRPr="00C22342" w:rsidRDefault="0090113E" w:rsidP="00DA4957">
            <w:pPr>
              <w:rPr>
                <w:sz w:val="20"/>
              </w:rPr>
            </w:pPr>
          </w:p>
        </w:tc>
        <w:tc>
          <w:tcPr>
            <w:tcW w:w="360" w:type="dxa"/>
            <w:tcBorders>
              <w:top w:val="dotted" w:sz="4" w:space="0" w:color="auto"/>
              <w:left w:val="single" w:sz="6" w:space="0" w:color="auto"/>
              <w:bottom w:val="dotted" w:sz="4" w:space="0" w:color="auto"/>
              <w:right w:val="single" w:sz="6" w:space="0" w:color="auto"/>
            </w:tcBorders>
          </w:tcPr>
          <w:p w14:paraId="125E2B8D" w14:textId="77777777" w:rsidR="0090113E" w:rsidRPr="00C22342" w:rsidRDefault="0090113E" w:rsidP="00DA4957">
            <w:pPr>
              <w:rPr>
                <w:sz w:val="20"/>
              </w:rPr>
            </w:pPr>
          </w:p>
        </w:tc>
        <w:tc>
          <w:tcPr>
            <w:tcW w:w="1260" w:type="dxa"/>
            <w:tcBorders>
              <w:top w:val="dotted" w:sz="4" w:space="0" w:color="auto"/>
              <w:bottom w:val="dotted" w:sz="4" w:space="0" w:color="auto"/>
              <w:right w:val="single" w:sz="6" w:space="0" w:color="auto"/>
            </w:tcBorders>
          </w:tcPr>
          <w:p w14:paraId="41B989F4" w14:textId="77777777" w:rsidR="0090113E" w:rsidRPr="00C22342" w:rsidRDefault="0090113E" w:rsidP="00DA4957">
            <w:pPr>
              <w:jc w:val="right"/>
              <w:rPr>
                <w:sz w:val="20"/>
              </w:rPr>
            </w:pPr>
          </w:p>
        </w:tc>
      </w:tr>
      <w:tr w:rsidR="0090113E" w:rsidRPr="00C22342" w14:paraId="237265A8" w14:textId="77777777" w:rsidTr="00DA4957">
        <w:trPr>
          <w:cantSplit/>
          <w:trHeight w:val="494"/>
        </w:trPr>
        <w:tc>
          <w:tcPr>
            <w:tcW w:w="2970" w:type="dxa"/>
            <w:tcBorders>
              <w:top w:val="dotted" w:sz="4" w:space="0" w:color="auto"/>
              <w:left w:val="single" w:sz="6" w:space="0" w:color="auto"/>
              <w:bottom w:val="single" w:sz="4" w:space="0" w:color="auto"/>
              <w:right w:val="single" w:sz="6" w:space="0" w:color="auto"/>
            </w:tcBorders>
          </w:tcPr>
          <w:p w14:paraId="1C1964F2" w14:textId="77777777" w:rsidR="0090113E" w:rsidRPr="00C22342" w:rsidRDefault="0090113E" w:rsidP="00DA4957">
            <w:pPr>
              <w:rPr>
                <w:sz w:val="20"/>
              </w:rPr>
            </w:pPr>
          </w:p>
        </w:tc>
        <w:tc>
          <w:tcPr>
            <w:tcW w:w="1260" w:type="dxa"/>
            <w:tcBorders>
              <w:top w:val="dotted" w:sz="4" w:space="0" w:color="auto"/>
              <w:bottom w:val="single" w:sz="4" w:space="0" w:color="auto"/>
            </w:tcBorders>
          </w:tcPr>
          <w:p w14:paraId="15426252" w14:textId="77777777" w:rsidR="0090113E" w:rsidRPr="00C22342" w:rsidRDefault="0090113E" w:rsidP="00DA4957">
            <w:pPr>
              <w:rPr>
                <w:sz w:val="20"/>
              </w:rPr>
            </w:pPr>
          </w:p>
        </w:tc>
        <w:tc>
          <w:tcPr>
            <w:tcW w:w="2520" w:type="dxa"/>
            <w:tcBorders>
              <w:top w:val="dotted" w:sz="4" w:space="0" w:color="auto"/>
              <w:left w:val="single" w:sz="6" w:space="0" w:color="auto"/>
              <w:bottom w:val="single" w:sz="4" w:space="0" w:color="auto"/>
              <w:right w:val="single" w:sz="6" w:space="0" w:color="auto"/>
            </w:tcBorders>
          </w:tcPr>
          <w:p w14:paraId="2EC2A56D" w14:textId="77777777" w:rsidR="0090113E" w:rsidRPr="00C22342" w:rsidRDefault="0090113E" w:rsidP="00DA4957">
            <w:pPr>
              <w:rPr>
                <w:sz w:val="20"/>
              </w:rPr>
            </w:pPr>
          </w:p>
        </w:tc>
        <w:tc>
          <w:tcPr>
            <w:tcW w:w="360" w:type="dxa"/>
            <w:tcBorders>
              <w:top w:val="dotted" w:sz="4" w:space="0" w:color="auto"/>
              <w:bottom w:val="single" w:sz="4" w:space="0" w:color="auto"/>
            </w:tcBorders>
          </w:tcPr>
          <w:p w14:paraId="7C5124EE" w14:textId="77777777" w:rsidR="0090113E" w:rsidRPr="00C22342" w:rsidRDefault="0090113E" w:rsidP="00DA4957">
            <w:pPr>
              <w:rPr>
                <w:sz w:val="20"/>
              </w:rPr>
            </w:pPr>
          </w:p>
        </w:tc>
        <w:tc>
          <w:tcPr>
            <w:tcW w:w="360" w:type="dxa"/>
            <w:tcBorders>
              <w:top w:val="dotted" w:sz="4" w:space="0" w:color="auto"/>
              <w:left w:val="single" w:sz="6" w:space="0" w:color="auto"/>
              <w:bottom w:val="single" w:sz="4" w:space="0" w:color="auto"/>
              <w:right w:val="single" w:sz="6" w:space="0" w:color="auto"/>
            </w:tcBorders>
          </w:tcPr>
          <w:p w14:paraId="5002B299" w14:textId="77777777" w:rsidR="0090113E" w:rsidRPr="00C22342" w:rsidRDefault="0090113E" w:rsidP="00DA4957">
            <w:pPr>
              <w:rPr>
                <w:sz w:val="20"/>
              </w:rPr>
            </w:pPr>
          </w:p>
        </w:tc>
        <w:tc>
          <w:tcPr>
            <w:tcW w:w="360" w:type="dxa"/>
            <w:tcBorders>
              <w:top w:val="dotted" w:sz="4" w:space="0" w:color="auto"/>
              <w:bottom w:val="single" w:sz="4" w:space="0" w:color="auto"/>
            </w:tcBorders>
          </w:tcPr>
          <w:p w14:paraId="128A8667" w14:textId="77777777" w:rsidR="0090113E" w:rsidRPr="00C22342" w:rsidRDefault="0090113E" w:rsidP="00DA4957">
            <w:pPr>
              <w:rPr>
                <w:sz w:val="20"/>
              </w:rPr>
            </w:pPr>
          </w:p>
        </w:tc>
        <w:tc>
          <w:tcPr>
            <w:tcW w:w="360" w:type="dxa"/>
            <w:tcBorders>
              <w:top w:val="dotted" w:sz="4" w:space="0" w:color="auto"/>
              <w:left w:val="single" w:sz="6" w:space="0" w:color="auto"/>
              <w:bottom w:val="single" w:sz="4" w:space="0" w:color="auto"/>
              <w:right w:val="single" w:sz="6" w:space="0" w:color="auto"/>
            </w:tcBorders>
          </w:tcPr>
          <w:p w14:paraId="6752E9B1" w14:textId="77777777" w:rsidR="0090113E" w:rsidRPr="00C22342" w:rsidRDefault="0090113E" w:rsidP="00DA4957">
            <w:pPr>
              <w:rPr>
                <w:sz w:val="20"/>
              </w:rPr>
            </w:pPr>
          </w:p>
        </w:tc>
        <w:tc>
          <w:tcPr>
            <w:tcW w:w="360" w:type="dxa"/>
            <w:tcBorders>
              <w:top w:val="dotted" w:sz="4" w:space="0" w:color="auto"/>
              <w:bottom w:val="single" w:sz="4" w:space="0" w:color="auto"/>
            </w:tcBorders>
          </w:tcPr>
          <w:p w14:paraId="72DC280E" w14:textId="77777777" w:rsidR="0090113E" w:rsidRPr="00C22342" w:rsidRDefault="0090113E" w:rsidP="00DA4957">
            <w:pPr>
              <w:rPr>
                <w:sz w:val="20"/>
              </w:rPr>
            </w:pPr>
          </w:p>
        </w:tc>
        <w:tc>
          <w:tcPr>
            <w:tcW w:w="360" w:type="dxa"/>
            <w:tcBorders>
              <w:top w:val="dotted" w:sz="4" w:space="0" w:color="auto"/>
              <w:left w:val="single" w:sz="6" w:space="0" w:color="auto"/>
              <w:bottom w:val="single" w:sz="4" w:space="0" w:color="auto"/>
              <w:right w:val="single" w:sz="6" w:space="0" w:color="auto"/>
            </w:tcBorders>
          </w:tcPr>
          <w:p w14:paraId="02F98B7D" w14:textId="77777777" w:rsidR="0090113E" w:rsidRPr="00C22342" w:rsidRDefault="0090113E" w:rsidP="00DA4957">
            <w:pPr>
              <w:rPr>
                <w:sz w:val="20"/>
              </w:rPr>
            </w:pPr>
          </w:p>
        </w:tc>
        <w:tc>
          <w:tcPr>
            <w:tcW w:w="360" w:type="dxa"/>
            <w:tcBorders>
              <w:top w:val="dotted" w:sz="4" w:space="0" w:color="auto"/>
              <w:bottom w:val="single" w:sz="4" w:space="0" w:color="auto"/>
            </w:tcBorders>
          </w:tcPr>
          <w:p w14:paraId="3A68EB30" w14:textId="77777777" w:rsidR="0090113E" w:rsidRPr="00C22342" w:rsidRDefault="0090113E" w:rsidP="00DA4957">
            <w:pPr>
              <w:rPr>
                <w:sz w:val="20"/>
              </w:rPr>
            </w:pPr>
          </w:p>
        </w:tc>
        <w:tc>
          <w:tcPr>
            <w:tcW w:w="360" w:type="dxa"/>
            <w:tcBorders>
              <w:top w:val="dotted" w:sz="4" w:space="0" w:color="auto"/>
              <w:left w:val="single" w:sz="6" w:space="0" w:color="auto"/>
              <w:bottom w:val="single" w:sz="4" w:space="0" w:color="auto"/>
              <w:right w:val="single" w:sz="6" w:space="0" w:color="auto"/>
            </w:tcBorders>
          </w:tcPr>
          <w:p w14:paraId="661373CB" w14:textId="77777777" w:rsidR="0090113E" w:rsidRPr="00C22342" w:rsidRDefault="0090113E" w:rsidP="00DA4957">
            <w:pPr>
              <w:rPr>
                <w:sz w:val="20"/>
              </w:rPr>
            </w:pPr>
          </w:p>
        </w:tc>
        <w:tc>
          <w:tcPr>
            <w:tcW w:w="360" w:type="dxa"/>
            <w:tcBorders>
              <w:top w:val="dotted" w:sz="4" w:space="0" w:color="auto"/>
              <w:bottom w:val="single" w:sz="4" w:space="0" w:color="auto"/>
            </w:tcBorders>
          </w:tcPr>
          <w:p w14:paraId="134E1E0C" w14:textId="77777777" w:rsidR="0090113E" w:rsidRPr="00C22342" w:rsidRDefault="0090113E" w:rsidP="00DA4957">
            <w:pPr>
              <w:rPr>
                <w:sz w:val="20"/>
              </w:rPr>
            </w:pPr>
          </w:p>
        </w:tc>
        <w:tc>
          <w:tcPr>
            <w:tcW w:w="360" w:type="dxa"/>
            <w:tcBorders>
              <w:top w:val="dotted" w:sz="4" w:space="0" w:color="auto"/>
              <w:left w:val="single" w:sz="6" w:space="0" w:color="auto"/>
              <w:bottom w:val="single" w:sz="4" w:space="0" w:color="auto"/>
              <w:right w:val="single" w:sz="6" w:space="0" w:color="auto"/>
            </w:tcBorders>
          </w:tcPr>
          <w:p w14:paraId="36E36A08" w14:textId="77777777" w:rsidR="0090113E" w:rsidRPr="00C22342" w:rsidRDefault="0090113E" w:rsidP="00DA4957">
            <w:pPr>
              <w:rPr>
                <w:sz w:val="20"/>
              </w:rPr>
            </w:pPr>
          </w:p>
        </w:tc>
        <w:tc>
          <w:tcPr>
            <w:tcW w:w="360" w:type="dxa"/>
            <w:tcBorders>
              <w:top w:val="dotted" w:sz="4" w:space="0" w:color="auto"/>
              <w:bottom w:val="single" w:sz="4" w:space="0" w:color="auto"/>
            </w:tcBorders>
          </w:tcPr>
          <w:p w14:paraId="4D678D2C" w14:textId="77777777" w:rsidR="0090113E" w:rsidRPr="00C22342" w:rsidRDefault="0090113E" w:rsidP="00DA4957">
            <w:pPr>
              <w:rPr>
                <w:sz w:val="20"/>
              </w:rPr>
            </w:pPr>
          </w:p>
        </w:tc>
        <w:tc>
          <w:tcPr>
            <w:tcW w:w="360" w:type="dxa"/>
            <w:tcBorders>
              <w:top w:val="dotted" w:sz="4" w:space="0" w:color="auto"/>
              <w:left w:val="single" w:sz="6" w:space="0" w:color="auto"/>
              <w:bottom w:val="single" w:sz="4" w:space="0" w:color="auto"/>
              <w:right w:val="single" w:sz="6" w:space="0" w:color="auto"/>
            </w:tcBorders>
          </w:tcPr>
          <w:p w14:paraId="189FA9C7" w14:textId="77777777" w:rsidR="0090113E" w:rsidRPr="00C22342" w:rsidRDefault="0090113E" w:rsidP="00DA4957">
            <w:pPr>
              <w:rPr>
                <w:sz w:val="20"/>
              </w:rPr>
            </w:pPr>
          </w:p>
        </w:tc>
        <w:tc>
          <w:tcPr>
            <w:tcW w:w="360" w:type="dxa"/>
            <w:tcBorders>
              <w:top w:val="dotted" w:sz="4" w:space="0" w:color="auto"/>
              <w:left w:val="single" w:sz="6" w:space="0" w:color="auto"/>
              <w:bottom w:val="single" w:sz="4" w:space="0" w:color="auto"/>
              <w:right w:val="single" w:sz="6" w:space="0" w:color="auto"/>
            </w:tcBorders>
          </w:tcPr>
          <w:p w14:paraId="4040F423" w14:textId="77777777" w:rsidR="0090113E" w:rsidRPr="00C22342" w:rsidRDefault="0090113E" w:rsidP="00DA4957">
            <w:pPr>
              <w:rPr>
                <w:sz w:val="20"/>
              </w:rPr>
            </w:pPr>
          </w:p>
        </w:tc>
        <w:tc>
          <w:tcPr>
            <w:tcW w:w="360" w:type="dxa"/>
            <w:tcBorders>
              <w:top w:val="dotted" w:sz="4" w:space="0" w:color="auto"/>
              <w:left w:val="single" w:sz="6" w:space="0" w:color="auto"/>
              <w:bottom w:val="single" w:sz="4" w:space="0" w:color="auto"/>
              <w:right w:val="single" w:sz="6" w:space="0" w:color="auto"/>
            </w:tcBorders>
          </w:tcPr>
          <w:p w14:paraId="16E2A913" w14:textId="77777777" w:rsidR="0090113E" w:rsidRPr="00C22342" w:rsidRDefault="0090113E" w:rsidP="00DA4957">
            <w:pPr>
              <w:rPr>
                <w:sz w:val="20"/>
              </w:rPr>
            </w:pPr>
          </w:p>
        </w:tc>
        <w:tc>
          <w:tcPr>
            <w:tcW w:w="360" w:type="dxa"/>
            <w:tcBorders>
              <w:top w:val="dotted" w:sz="4" w:space="0" w:color="auto"/>
              <w:left w:val="single" w:sz="6" w:space="0" w:color="auto"/>
              <w:bottom w:val="single" w:sz="4" w:space="0" w:color="auto"/>
              <w:right w:val="single" w:sz="6" w:space="0" w:color="auto"/>
            </w:tcBorders>
          </w:tcPr>
          <w:p w14:paraId="107D06E3" w14:textId="77777777" w:rsidR="0090113E" w:rsidRPr="00C22342" w:rsidRDefault="0090113E" w:rsidP="00DA4957">
            <w:pPr>
              <w:rPr>
                <w:sz w:val="20"/>
              </w:rPr>
            </w:pPr>
          </w:p>
        </w:tc>
        <w:tc>
          <w:tcPr>
            <w:tcW w:w="1260" w:type="dxa"/>
            <w:tcBorders>
              <w:top w:val="dotted" w:sz="4" w:space="0" w:color="auto"/>
              <w:bottom w:val="single" w:sz="4" w:space="0" w:color="auto"/>
              <w:right w:val="single" w:sz="6" w:space="0" w:color="auto"/>
            </w:tcBorders>
          </w:tcPr>
          <w:p w14:paraId="277DE2CC" w14:textId="77777777" w:rsidR="0090113E" w:rsidRPr="00C22342" w:rsidRDefault="0090113E" w:rsidP="00DA4957">
            <w:pPr>
              <w:jc w:val="right"/>
              <w:rPr>
                <w:sz w:val="20"/>
              </w:rPr>
            </w:pPr>
          </w:p>
        </w:tc>
      </w:tr>
    </w:tbl>
    <w:p w14:paraId="76B2A4B0" w14:textId="7D32274A" w:rsidR="0090113E" w:rsidRPr="00C22342" w:rsidRDefault="008E55CF" w:rsidP="0090113E">
      <w:pPr>
        <w:tabs>
          <w:tab w:val="left" w:pos="2700"/>
          <w:tab w:val="left" w:pos="3690"/>
          <w:tab w:val="left" w:pos="4590"/>
          <w:tab w:val="left" w:pos="5760"/>
          <w:tab w:val="left" w:pos="7200"/>
        </w:tabs>
        <w:spacing w:before="160"/>
        <w:rPr>
          <w:bCs/>
        </w:rPr>
      </w:pPr>
      <w:r>
        <w:rPr>
          <w:noProof/>
          <w:color w:val="000000"/>
        </w:rPr>
        <mc:AlternateContent>
          <mc:Choice Requires="wps">
            <w:drawing>
              <wp:anchor distT="0" distB="0" distL="114300" distR="114300" simplePos="0" relativeHeight="251781632" behindDoc="0" locked="0" layoutInCell="1" allowOverlap="1" wp14:anchorId="3ABDB582" wp14:editId="55936590">
                <wp:simplePos x="0" y="0"/>
                <wp:positionH relativeFrom="column">
                  <wp:posOffset>7277100</wp:posOffset>
                </wp:positionH>
                <wp:positionV relativeFrom="paragraph">
                  <wp:posOffset>904240</wp:posOffset>
                </wp:positionV>
                <wp:extent cx="1397479" cy="209550"/>
                <wp:effectExtent l="0" t="0" r="0" b="0"/>
                <wp:wrapNone/>
                <wp:docPr id="30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3B93AF" w14:textId="148ABEF7" w:rsidR="00A55105" w:rsidRPr="003F7488" w:rsidRDefault="00A55105" w:rsidP="008E55CF">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DB582" id="_x0000_s1215" type="#_x0000_t202" style="position:absolute;margin-left:573pt;margin-top:71.2pt;width:110.05pt;height:16.5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XDYiwIAABw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" stroked="f">
                <v:textbox>
                  <w:txbxContent>
                    <w:p w14:paraId="323B93AF" w14:textId="148ABEF7" w:rsidR="00A55105" w:rsidRPr="003F7488" w:rsidRDefault="00A55105" w:rsidP="008E55CF">
                      <w:pPr>
                        <w:rPr>
                          <w:sz w:val="20"/>
                          <w:szCs w:val="20"/>
                        </w:rPr>
                      </w:pPr>
                      <w:r>
                        <w:rPr>
                          <w:sz w:val="20"/>
                          <w:szCs w:val="20"/>
                        </w:rPr>
                        <w:t>Revised on 11-01-2022</w:t>
                      </w:r>
                    </w:p>
                  </w:txbxContent>
                </v:textbox>
              </v:shape>
            </w:pict>
          </mc:Fallback>
        </mc:AlternateContent>
      </w:r>
      <w:r w:rsidR="0090113E" w:rsidRPr="00C22342">
        <w:rPr>
          <w:sz w:val="22"/>
        </w:rPr>
        <w:t xml:space="preserve">Full-time: </w:t>
      </w:r>
      <w:r w:rsidR="0090113E" w:rsidRPr="00C22342">
        <w:rPr>
          <w:bCs/>
          <w:sz w:val="36"/>
          <w:u w:val="single"/>
        </w:rPr>
        <w:tab/>
      </w:r>
      <w:r w:rsidR="0090113E" w:rsidRPr="00C22342">
        <w:rPr>
          <w:sz w:val="22"/>
        </w:rPr>
        <w:tab/>
        <w:t>Part-time:</w:t>
      </w:r>
      <w:r w:rsidR="0090113E" w:rsidRPr="00C22342">
        <w:rPr>
          <w:sz w:val="22"/>
        </w:rPr>
        <w:tab/>
        <w:t xml:space="preserve"> </w:t>
      </w:r>
      <w:r w:rsidR="0090113E" w:rsidRPr="00C22342">
        <w:rPr>
          <w:bCs/>
        </w:rPr>
        <w:t>…………….</w:t>
      </w:r>
    </w:p>
    <w:p w14:paraId="3E64D8CB" w14:textId="549542D7" w:rsidR="0090113E" w:rsidRPr="00C22342" w:rsidRDefault="0090113E" w:rsidP="0090113E">
      <w:pPr>
        <w:pStyle w:val="Heading7"/>
        <w:rPr>
          <w:b w:val="0"/>
          <w:color w:val="000000"/>
        </w:rPr>
        <w:sectPr w:rsidR="0090113E" w:rsidRPr="00C22342" w:rsidSect="00DA4957">
          <w:footnotePr>
            <w:numStart w:val="55"/>
          </w:footnotePr>
          <w:pgSz w:w="16834" w:h="11909" w:orient="landscape" w:code="9"/>
          <w:pgMar w:top="1440" w:right="1440" w:bottom="1440" w:left="1440" w:header="720" w:footer="720" w:gutter="0"/>
          <w:paperSrc w:first="1124" w:other="1124"/>
          <w:cols w:space="720"/>
          <w:docGrid w:linePitch="360"/>
        </w:sectPr>
      </w:pPr>
    </w:p>
    <w:p w14:paraId="3DDDAA1B" w14:textId="77777777" w:rsidR="0090113E" w:rsidRPr="00FD62D3" w:rsidRDefault="0090113E" w:rsidP="0090113E">
      <w:pPr>
        <w:rPr>
          <w:b/>
          <w:bCs/>
          <w:sz w:val="4"/>
          <w:szCs w:val="4"/>
        </w:rPr>
      </w:pPr>
    </w:p>
    <w:p w14:paraId="7BD396C9" w14:textId="77777777" w:rsidR="0090113E" w:rsidRPr="00FD62D3" w:rsidRDefault="0090113E" w:rsidP="0090113E">
      <w:pPr>
        <w:pStyle w:val="Heading7"/>
        <w:jc w:val="left"/>
        <w:rPr>
          <w:bCs/>
          <w:caps/>
          <w:color w:val="000000"/>
          <w:sz w:val="24"/>
          <w:szCs w:val="24"/>
        </w:rPr>
      </w:pPr>
      <w:r w:rsidRPr="00FD62D3">
        <w:rPr>
          <w:bCs/>
          <w:caps/>
          <w:color w:val="000000"/>
          <w:sz w:val="24"/>
          <w:szCs w:val="24"/>
        </w:rPr>
        <w:t>APPENDIX 5A - SCHEDULE OF CONTRACTOR’S EQUIPMENT PROPOSED</w:t>
      </w:r>
    </w:p>
    <w:p w14:paraId="7F4C9A12" w14:textId="77777777" w:rsidR="0090113E" w:rsidRPr="00FD62D3" w:rsidRDefault="0090113E" w:rsidP="000356C0">
      <w:pPr>
        <w:tabs>
          <w:tab w:val="left" w:pos="-720"/>
        </w:tabs>
        <w:suppressAutoHyphens/>
        <w:ind w:left="360" w:firstLine="1440"/>
        <w:rPr>
          <w:b/>
          <w:bCs/>
          <w:caps/>
          <w:color w:val="000000"/>
          <w:spacing w:val="-3"/>
          <w:u w:val="single"/>
        </w:rPr>
      </w:pPr>
      <w:r w:rsidRPr="00FD62D3">
        <w:rPr>
          <w:b/>
          <w:bCs/>
          <w:caps/>
          <w:color w:val="000000"/>
          <w:spacing w:val="-3"/>
        </w:rPr>
        <w:t>FOR PIPE LAYING</w:t>
      </w:r>
    </w:p>
    <w:p w14:paraId="38BFAAE3" w14:textId="77777777" w:rsidR="0090113E" w:rsidRPr="00C22342" w:rsidRDefault="0090113E" w:rsidP="0090113E">
      <w:pPr>
        <w:tabs>
          <w:tab w:val="left" w:pos="-720"/>
        </w:tabs>
        <w:suppressAutoHyphens/>
        <w:jc w:val="both"/>
        <w:rPr>
          <w:color w:val="000000"/>
          <w:spacing w:val="-3"/>
          <w:u w:val="single"/>
        </w:rPr>
      </w:pPr>
    </w:p>
    <w:p w14:paraId="2C0B942B" w14:textId="77777777" w:rsidR="0090113E" w:rsidRPr="00C22342" w:rsidRDefault="0090113E" w:rsidP="0090113E">
      <w:pPr>
        <w:tabs>
          <w:tab w:val="left" w:pos="-720"/>
        </w:tabs>
        <w:suppressAutoHyphens/>
        <w:jc w:val="both"/>
        <w:rPr>
          <w:color w:val="000000"/>
          <w:spacing w:val="-3"/>
        </w:rPr>
      </w:pPr>
      <w:r w:rsidRPr="00C22342">
        <w:rPr>
          <w:color w:val="000000"/>
          <w:spacing w:val="-3"/>
          <w:u w:val="single"/>
        </w:rPr>
        <w:t>Note:</w:t>
      </w:r>
    </w:p>
    <w:p w14:paraId="533FF6F5" w14:textId="77777777" w:rsidR="0090113E" w:rsidRPr="00C22342" w:rsidRDefault="0090113E" w:rsidP="0090113E">
      <w:pPr>
        <w:tabs>
          <w:tab w:val="left" w:pos="-720"/>
          <w:tab w:val="left" w:pos="0"/>
        </w:tabs>
        <w:suppressAutoHyphens/>
        <w:ind w:left="720" w:hanging="720"/>
        <w:jc w:val="both"/>
        <w:rPr>
          <w:color w:val="000000"/>
          <w:spacing w:val="-3"/>
        </w:rPr>
      </w:pPr>
      <w:r w:rsidRPr="00C22342">
        <w:rPr>
          <w:color w:val="000000"/>
          <w:spacing w:val="-3"/>
        </w:rPr>
        <w:t>1.</w:t>
      </w:r>
      <w:r w:rsidRPr="00C22342">
        <w:rPr>
          <w:color w:val="000000"/>
          <w:spacing w:val="-3"/>
        </w:rPr>
        <w:tab/>
        <w:t>The Bidder should declare the actual Plant and Equipment that he proposes to use for the execution of the works. These Plant and Equipment should be in usage for not more than five years after their first purchase/use.</w:t>
      </w:r>
    </w:p>
    <w:p w14:paraId="57F1FDD4" w14:textId="77777777" w:rsidR="0090113E" w:rsidRPr="00C22342" w:rsidRDefault="0090113E" w:rsidP="0090113E">
      <w:pPr>
        <w:tabs>
          <w:tab w:val="left" w:pos="-720"/>
        </w:tabs>
        <w:suppressAutoHyphens/>
        <w:jc w:val="both"/>
        <w:rPr>
          <w:color w:val="000000"/>
          <w:spacing w:val="-3"/>
        </w:rPr>
      </w:pPr>
    </w:p>
    <w:tbl>
      <w:tblPr>
        <w:tblW w:w="932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3869"/>
        <w:gridCol w:w="1385"/>
        <w:gridCol w:w="1781"/>
        <w:gridCol w:w="1583"/>
      </w:tblGrid>
      <w:tr w:rsidR="0090113E" w:rsidRPr="00C22342" w14:paraId="3EA356F3" w14:textId="77777777" w:rsidTr="00DA4957">
        <w:trPr>
          <w:trHeight w:val="1268"/>
        </w:trPr>
        <w:tc>
          <w:tcPr>
            <w:tcW w:w="708" w:type="dxa"/>
            <w:tcBorders>
              <w:bottom w:val="single" w:sz="4" w:space="0" w:color="auto"/>
            </w:tcBorders>
          </w:tcPr>
          <w:p w14:paraId="79A38C46" w14:textId="77777777" w:rsidR="0090113E" w:rsidRPr="00192F7D" w:rsidRDefault="0090113E" w:rsidP="00DA4957">
            <w:pPr>
              <w:tabs>
                <w:tab w:val="left" w:pos="-720"/>
              </w:tabs>
              <w:suppressAutoHyphens/>
              <w:jc w:val="center"/>
              <w:rPr>
                <w:b/>
                <w:color w:val="000000"/>
                <w:spacing w:val="-3"/>
                <w:sz w:val="22"/>
                <w:szCs w:val="22"/>
              </w:rPr>
            </w:pPr>
          </w:p>
          <w:p w14:paraId="1249469A"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Item</w:t>
            </w:r>
          </w:p>
        </w:tc>
        <w:tc>
          <w:tcPr>
            <w:tcW w:w="3869" w:type="dxa"/>
            <w:tcBorders>
              <w:bottom w:val="single" w:sz="4" w:space="0" w:color="auto"/>
            </w:tcBorders>
          </w:tcPr>
          <w:p w14:paraId="20264E73" w14:textId="77777777" w:rsidR="0090113E" w:rsidRPr="00192F7D" w:rsidRDefault="0090113E" w:rsidP="00DA4957">
            <w:pPr>
              <w:tabs>
                <w:tab w:val="left" w:pos="-720"/>
              </w:tabs>
              <w:suppressAutoHyphens/>
              <w:jc w:val="center"/>
              <w:rPr>
                <w:b/>
                <w:spacing w:val="-3"/>
                <w:sz w:val="22"/>
                <w:szCs w:val="22"/>
              </w:rPr>
            </w:pPr>
          </w:p>
          <w:p w14:paraId="789C56B5" w14:textId="77777777" w:rsidR="0090113E" w:rsidRPr="00192F7D" w:rsidRDefault="0090113E" w:rsidP="00DA4957">
            <w:pPr>
              <w:tabs>
                <w:tab w:val="left" w:pos="-720"/>
              </w:tabs>
              <w:suppressAutoHyphens/>
              <w:jc w:val="center"/>
              <w:rPr>
                <w:b/>
                <w:spacing w:val="-3"/>
                <w:sz w:val="22"/>
                <w:szCs w:val="22"/>
              </w:rPr>
            </w:pPr>
            <w:r w:rsidRPr="00192F7D">
              <w:rPr>
                <w:b/>
                <w:spacing w:val="-3"/>
                <w:sz w:val="22"/>
                <w:szCs w:val="22"/>
              </w:rPr>
              <w:t>Description</w:t>
            </w:r>
          </w:p>
        </w:tc>
        <w:tc>
          <w:tcPr>
            <w:tcW w:w="1385" w:type="dxa"/>
            <w:tcBorders>
              <w:bottom w:val="single" w:sz="4" w:space="0" w:color="auto"/>
            </w:tcBorders>
          </w:tcPr>
          <w:p w14:paraId="20B76228" w14:textId="77777777" w:rsidR="0090113E" w:rsidRPr="00192F7D" w:rsidRDefault="0090113E" w:rsidP="00DA4957">
            <w:pPr>
              <w:tabs>
                <w:tab w:val="left" w:pos="-720"/>
              </w:tabs>
              <w:suppressAutoHyphens/>
              <w:jc w:val="center"/>
              <w:rPr>
                <w:b/>
                <w:spacing w:val="-3"/>
                <w:sz w:val="22"/>
                <w:szCs w:val="22"/>
              </w:rPr>
            </w:pPr>
            <w:r w:rsidRPr="00192F7D">
              <w:rPr>
                <w:b/>
                <w:spacing w:val="-3"/>
                <w:sz w:val="22"/>
                <w:szCs w:val="22"/>
              </w:rPr>
              <w:t>Minimum</w:t>
            </w:r>
          </w:p>
          <w:p w14:paraId="363D4A82" w14:textId="77777777" w:rsidR="0090113E" w:rsidRPr="00192F7D" w:rsidRDefault="0090113E" w:rsidP="00DA4957">
            <w:pPr>
              <w:tabs>
                <w:tab w:val="left" w:pos="-720"/>
              </w:tabs>
              <w:suppressAutoHyphens/>
              <w:jc w:val="center"/>
              <w:rPr>
                <w:b/>
                <w:spacing w:val="-3"/>
                <w:sz w:val="22"/>
                <w:szCs w:val="22"/>
              </w:rPr>
            </w:pPr>
            <w:r w:rsidRPr="00192F7D">
              <w:rPr>
                <w:b/>
                <w:spacing w:val="-3"/>
                <w:sz w:val="22"/>
                <w:szCs w:val="22"/>
              </w:rPr>
              <w:t>No. Provide by the Contractor</w:t>
            </w:r>
          </w:p>
        </w:tc>
        <w:tc>
          <w:tcPr>
            <w:tcW w:w="1781" w:type="dxa"/>
            <w:tcBorders>
              <w:bottom w:val="single" w:sz="4" w:space="0" w:color="auto"/>
            </w:tcBorders>
            <w:vAlign w:val="center"/>
          </w:tcPr>
          <w:p w14:paraId="68603CFC"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Minimum Period Proposed</w:t>
            </w:r>
          </w:p>
        </w:tc>
        <w:tc>
          <w:tcPr>
            <w:tcW w:w="1583" w:type="dxa"/>
            <w:tcBorders>
              <w:bottom w:val="single" w:sz="4" w:space="0" w:color="auto"/>
            </w:tcBorders>
          </w:tcPr>
          <w:p w14:paraId="4F106EA1" w14:textId="77777777" w:rsidR="0090113E" w:rsidRPr="00192F7D" w:rsidRDefault="0090113E" w:rsidP="00DA4957">
            <w:pPr>
              <w:tabs>
                <w:tab w:val="left" w:pos="-720"/>
              </w:tabs>
              <w:suppressAutoHyphens/>
              <w:jc w:val="center"/>
              <w:rPr>
                <w:b/>
                <w:color w:val="000000"/>
                <w:spacing w:val="-3"/>
                <w:sz w:val="22"/>
                <w:szCs w:val="22"/>
              </w:rPr>
            </w:pPr>
          </w:p>
          <w:p w14:paraId="44710395"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Remarks (hired/own)</w:t>
            </w:r>
          </w:p>
        </w:tc>
      </w:tr>
      <w:tr w:rsidR="0090113E" w:rsidRPr="00C22342" w14:paraId="4A1A6989" w14:textId="77777777" w:rsidTr="00DA4957">
        <w:trPr>
          <w:trHeight w:val="471"/>
        </w:trPr>
        <w:tc>
          <w:tcPr>
            <w:tcW w:w="708" w:type="dxa"/>
            <w:tcBorders>
              <w:bottom w:val="nil"/>
            </w:tcBorders>
          </w:tcPr>
          <w:p w14:paraId="1B4B90BB" w14:textId="77777777" w:rsidR="0090113E" w:rsidRPr="00C22342" w:rsidRDefault="0090113E" w:rsidP="00DA4957">
            <w:pPr>
              <w:tabs>
                <w:tab w:val="left" w:pos="-720"/>
              </w:tabs>
              <w:suppressAutoHyphens/>
              <w:jc w:val="both"/>
              <w:rPr>
                <w:color w:val="000000"/>
                <w:spacing w:val="-3"/>
              </w:rPr>
            </w:pPr>
            <w:r w:rsidRPr="00C22342">
              <w:rPr>
                <w:color w:val="000000"/>
                <w:spacing w:val="-3"/>
              </w:rPr>
              <w:t>1.</w:t>
            </w:r>
          </w:p>
        </w:tc>
        <w:tc>
          <w:tcPr>
            <w:tcW w:w="3869" w:type="dxa"/>
            <w:tcBorders>
              <w:bottom w:val="nil"/>
            </w:tcBorders>
          </w:tcPr>
          <w:p w14:paraId="3CFC115A" w14:textId="77777777" w:rsidR="0090113E" w:rsidRPr="00C22342" w:rsidRDefault="0090113E" w:rsidP="00DA4957">
            <w:pPr>
              <w:tabs>
                <w:tab w:val="left" w:pos="-720"/>
              </w:tabs>
              <w:suppressAutoHyphens/>
              <w:jc w:val="both"/>
              <w:rPr>
                <w:color w:val="000000"/>
                <w:spacing w:val="-3"/>
              </w:rPr>
            </w:pPr>
            <w:r w:rsidRPr="00C22342">
              <w:rPr>
                <w:color w:val="000000"/>
                <w:spacing w:val="-3"/>
              </w:rPr>
              <w:t>Excavator/ Loader 1-2 m</w:t>
            </w:r>
            <w:r w:rsidRPr="00C22342">
              <w:rPr>
                <w:color w:val="000000"/>
                <w:spacing w:val="-3"/>
                <w:vertAlign w:val="superscript"/>
              </w:rPr>
              <w:t>3</w:t>
            </w:r>
          </w:p>
        </w:tc>
        <w:tc>
          <w:tcPr>
            <w:tcW w:w="1385" w:type="dxa"/>
            <w:tcBorders>
              <w:bottom w:val="nil"/>
            </w:tcBorders>
          </w:tcPr>
          <w:p w14:paraId="2D32851C" w14:textId="77777777" w:rsidR="0090113E" w:rsidRPr="00C22342" w:rsidRDefault="0090113E" w:rsidP="00DA4957">
            <w:pPr>
              <w:tabs>
                <w:tab w:val="left" w:pos="-720"/>
              </w:tabs>
              <w:suppressAutoHyphens/>
              <w:jc w:val="both"/>
              <w:rPr>
                <w:color w:val="000000"/>
                <w:spacing w:val="-3"/>
              </w:rPr>
            </w:pPr>
          </w:p>
        </w:tc>
        <w:tc>
          <w:tcPr>
            <w:tcW w:w="1781" w:type="dxa"/>
            <w:tcBorders>
              <w:bottom w:val="nil"/>
            </w:tcBorders>
          </w:tcPr>
          <w:p w14:paraId="06294DBB" w14:textId="77777777" w:rsidR="0090113E" w:rsidRPr="00C22342" w:rsidRDefault="0090113E" w:rsidP="00DA4957">
            <w:pPr>
              <w:tabs>
                <w:tab w:val="left" w:pos="-720"/>
              </w:tabs>
              <w:suppressAutoHyphens/>
              <w:jc w:val="both"/>
              <w:rPr>
                <w:color w:val="000000"/>
                <w:spacing w:val="-3"/>
              </w:rPr>
            </w:pPr>
          </w:p>
        </w:tc>
        <w:tc>
          <w:tcPr>
            <w:tcW w:w="1583" w:type="dxa"/>
            <w:tcBorders>
              <w:bottom w:val="nil"/>
            </w:tcBorders>
          </w:tcPr>
          <w:p w14:paraId="7997A824" w14:textId="77777777" w:rsidR="0090113E" w:rsidRPr="00C22342" w:rsidRDefault="0090113E" w:rsidP="00DA4957">
            <w:pPr>
              <w:tabs>
                <w:tab w:val="left" w:pos="-720"/>
              </w:tabs>
              <w:suppressAutoHyphens/>
              <w:jc w:val="both"/>
              <w:rPr>
                <w:color w:val="000000"/>
                <w:spacing w:val="-3"/>
              </w:rPr>
            </w:pPr>
          </w:p>
        </w:tc>
      </w:tr>
      <w:tr w:rsidR="0090113E" w:rsidRPr="00C22342" w14:paraId="3439595A" w14:textId="77777777" w:rsidTr="00DA4957">
        <w:trPr>
          <w:trHeight w:val="545"/>
        </w:trPr>
        <w:tc>
          <w:tcPr>
            <w:tcW w:w="708" w:type="dxa"/>
            <w:tcBorders>
              <w:top w:val="nil"/>
              <w:bottom w:val="nil"/>
            </w:tcBorders>
          </w:tcPr>
          <w:p w14:paraId="724F7B5E" w14:textId="77777777" w:rsidR="0090113E" w:rsidRPr="00C22342" w:rsidRDefault="0090113E" w:rsidP="00DA4957">
            <w:pPr>
              <w:tabs>
                <w:tab w:val="left" w:pos="-720"/>
              </w:tabs>
              <w:suppressAutoHyphens/>
              <w:jc w:val="both"/>
              <w:rPr>
                <w:color w:val="000000"/>
                <w:spacing w:val="-3"/>
              </w:rPr>
            </w:pPr>
            <w:r w:rsidRPr="00C22342">
              <w:rPr>
                <w:color w:val="000000"/>
                <w:spacing w:val="-3"/>
              </w:rPr>
              <w:t>2.</w:t>
            </w:r>
          </w:p>
        </w:tc>
        <w:tc>
          <w:tcPr>
            <w:tcW w:w="3869" w:type="dxa"/>
            <w:tcBorders>
              <w:top w:val="nil"/>
              <w:bottom w:val="nil"/>
            </w:tcBorders>
          </w:tcPr>
          <w:p w14:paraId="6E3CB3BD" w14:textId="77777777" w:rsidR="0090113E" w:rsidRPr="00C22342" w:rsidRDefault="0090113E" w:rsidP="00DA4957">
            <w:pPr>
              <w:pStyle w:val="Heading9"/>
              <w:tabs>
                <w:tab w:val="left" w:pos="-720"/>
              </w:tabs>
              <w:spacing w:line="480" w:lineRule="auto"/>
              <w:rPr>
                <w:color w:val="000000"/>
              </w:rPr>
            </w:pPr>
            <w:r w:rsidRPr="00C22342">
              <w:rPr>
                <w:color w:val="000000"/>
              </w:rPr>
              <w:t>Hand Rammers</w:t>
            </w:r>
          </w:p>
        </w:tc>
        <w:tc>
          <w:tcPr>
            <w:tcW w:w="1385" w:type="dxa"/>
            <w:tcBorders>
              <w:top w:val="nil"/>
              <w:bottom w:val="nil"/>
            </w:tcBorders>
          </w:tcPr>
          <w:p w14:paraId="29C85DC3" w14:textId="77777777" w:rsidR="0090113E" w:rsidRPr="00C22342" w:rsidRDefault="0090113E" w:rsidP="00DA4957">
            <w:pPr>
              <w:tabs>
                <w:tab w:val="left" w:pos="-720"/>
              </w:tabs>
              <w:suppressAutoHyphens/>
              <w:jc w:val="both"/>
              <w:rPr>
                <w:color w:val="000000"/>
                <w:spacing w:val="-3"/>
              </w:rPr>
            </w:pPr>
          </w:p>
        </w:tc>
        <w:tc>
          <w:tcPr>
            <w:tcW w:w="1781" w:type="dxa"/>
            <w:tcBorders>
              <w:top w:val="nil"/>
              <w:bottom w:val="nil"/>
            </w:tcBorders>
          </w:tcPr>
          <w:p w14:paraId="06C1BE50" w14:textId="77777777" w:rsidR="0090113E" w:rsidRPr="00C22342" w:rsidRDefault="0090113E" w:rsidP="00DA4957">
            <w:pPr>
              <w:tabs>
                <w:tab w:val="left" w:pos="-720"/>
              </w:tabs>
              <w:suppressAutoHyphens/>
              <w:jc w:val="both"/>
              <w:rPr>
                <w:color w:val="000000"/>
                <w:spacing w:val="-3"/>
              </w:rPr>
            </w:pPr>
          </w:p>
        </w:tc>
        <w:tc>
          <w:tcPr>
            <w:tcW w:w="1583" w:type="dxa"/>
            <w:tcBorders>
              <w:top w:val="nil"/>
              <w:bottom w:val="nil"/>
            </w:tcBorders>
          </w:tcPr>
          <w:p w14:paraId="51AEA694" w14:textId="77777777" w:rsidR="0090113E" w:rsidRPr="00C22342" w:rsidRDefault="0090113E" w:rsidP="00DA4957">
            <w:pPr>
              <w:tabs>
                <w:tab w:val="left" w:pos="-720"/>
              </w:tabs>
              <w:suppressAutoHyphens/>
              <w:jc w:val="both"/>
              <w:rPr>
                <w:color w:val="000000"/>
                <w:spacing w:val="-3"/>
              </w:rPr>
            </w:pPr>
          </w:p>
        </w:tc>
      </w:tr>
      <w:tr w:rsidR="0090113E" w:rsidRPr="00C22342" w14:paraId="1D9ECE5A" w14:textId="77777777" w:rsidTr="00DA4957">
        <w:trPr>
          <w:trHeight w:val="744"/>
        </w:trPr>
        <w:tc>
          <w:tcPr>
            <w:tcW w:w="708" w:type="dxa"/>
            <w:tcBorders>
              <w:top w:val="nil"/>
              <w:bottom w:val="nil"/>
            </w:tcBorders>
          </w:tcPr>
          <w:p w14:paraId="1725A684" w14:textId="77777777" w:rsidR="0090113E" w:rsidRPr="00C22342" w:rsidRDefault="0090113E" w:rsidP="00DA4957">
            <w:pPr>
              <w:tabs>
                <w:tab w:val="left" w:pos="-720"/>
              </w:tabs>
              <w:suppressAutoHyphens/>
              <w:jc w:val="both"/>
              <w:rPr>
                <w:color w:val="000000"/>
                <w:spacing w:val="-3"/>
              </w:rPr>
            </w:pPr>
            <w:r w:rsidRPr="00C22342">
              <w:rPr>
                <w:color w:val="000000"/>
                <w:spacing w:val="-3"/>
              </w:rPr>
              <w:t>3.</w:t>
            </w:r>
          </w:p>
        </w:tc>
        <w:tc>
          <w:tcPr>
            <w:tcW w:w="3869" w:type="dxa"/>
            <w:tcBorders>
              <w:top w:val="nil"/>
              <w:bottom w:val="nil"/>
            </w:tcBorders>
          </w:tcPr>
          <w:p w14:paraId="1A71E11C" w14:textId="77777777" w:rsidR="0090113E" w:rsidRPr="00C22342" w:rsidRDefault="0090113E" w:rsidP="00DA4957">
            <w:pPr>
              <w:pStyle w:val="Heading9"/>
              <w:tabs>
                <w:tab w:val="left" w:pos="-720"/>
              </w:tabs>
              <w:rPr>
                <w:color w:val="000000"/>
              </w:rPr>
            </w:pPr>
            <w:r w:rsidRPr="00C22342">
              <w:rPr>
                <w:color w:val="000000"/>
              </w:rPr>
              <w:t>Soil Compactor – Mechanical ½ ton</w:t>
            </w:r>
          </w:p>
          <w:p w14:paraId="1DD5A9C5" w14:textId="77777777" w:rsidR="0090113E" w:rsidRPr="00C22342" w:rsidRDefault="0090113E" w:rsidP="00DA4957">
            <w:pPr>
              <w:rPr>
                <w:sz w:val="16"/>
                <w:szCs w:val="16"/>
              </w:rPr>
            </w:pPr>
          </w:p>
        </w:tc>
        <w:tc>
          <w:tcPr>
            <w:tcW w:w="1385" w:type="dxa"/>
            <w:tcBorders>
              <w:top w:val="nil"/>
              <w:bottom w:val="nil"/>
            </w:tcBorders>
          </w:tcPr>
          <w:p w14:paraId="28DE9FB1" w14:textId="77777777" w:rsidR="0090113E" w:rsidRPr="00C22342" w:rsidRDefault="0090113E" w:rsidP="00DA4957">
            <w:pPr>
              <w:tabs>
                <w:tab w:val="left" w:pos="-720"/>
              </w:tabs>
              <w:suppressAutoHyphens/>
              <w:jc w:val="both"/>
              <w:rPr>
                <w:color w:val="000000"/>
                <w:spacing w:val="-3"/>
              </w:rPr>
            </w:pPr>
          </w:p>
        </w:tc>
        <w:tc>
          <w:tcPr>
            <w:tcW w:w="1781" w:type="dxa"/>
            <w:tcBorders>
              <w:top w:val="nil"/>
              <w:bottom w:val="nil"/>
            </w:tcBorders>
          </w:tcPr>
          <w:p w14:paraId="7FA11AD2" w14:textId="77777777" w:rsidR="0090113E" w:rsidRPr="00C22342" w:rsidRDefault="0090113E" w:rsidP="00DA4957">
            <w:pPr>
              <w:tabs>
                <w:tab w:val="left" w:pos="-720"/>
              </w:tabs>
              <w:suppressAutoHyphens/>
              <w:jc w:val="both"/>
              <w:rPr>
                <w:color w:val="000000"/>
                <w:spacing w:val="-3"/>
              </w:rPr>
            </w:pPr>
          </w:p>
        </w:tc>
        <w:tc>
          <w:tcPr>
            <w:tcW w:w="1583" w:type="dxa"/>
            <w:tcBorders>
              <w:top w:val="nil"/>
              <w:bottom w:val="nil"/>
            </w:tcBorders>
          </w:tcPr>
          <w:p w14:paraId="628EDC1A" w14:textId="77777777" w:rsidR="0090113E" w:rsidRPr="00C22342" w:rsidRDefault="0090113E" w:rsidP="00DA4957">
            <w:pPr>
              <w:tabs>
                <w:tab w:val="left" w:pos="-720"/>
              </w:tabs>
              <w:suppressAutoHyphens/>
              <w:jc w:val="both"/>
              <w:rPr>
                <w:color w:val="000000"/>
                <w:spacing w:val="-3"/>
              </w:rPr>
            </w:pPr>
          </w:p>
        </w:tc>
      </w:tr>
      <w:tr w:rsidR="0090113E" w:rsidRPr="00C22342" w14:paraId="29A5B65E" w14:textId="77777777" w:rsidTr="00DA4957">
        <w:trPr>
          <w:trHeight w:val="541"/>
        </w:trPr>
        <w:tc>
          <w:tcPr>
            <w:tcW w:w="708" w:type="dxa"/>
            <w:tcBorders>
              <w:top w:val="nil"/>
              <w:bottom w:val="nil"/>
            </w:tcBorders>
          </w:tcPr>
          <w:p w14:paraId="705F24AA" w14:textId="77777777" w:rsidR="0090113E" w:rsidRPr="00C22342" w:rsidRDefault="0090113E" w:rsidP="00DA4957">
            <w:pPr>
              <w:tabs>
                <w:tab w:val="left" w:pos="-720"/>
              </w:tabs>
              <w:suppressAutoHyphens/>
              <w:jc w:val="both"/>
              <w:rPr>
                <w:color w:val="000000"/>
                <w:spacing w:val="-3"/>
              </w:rPr>
            </w:pPr>
            <w:r w:rsidRPr="00C22342">
              <w:rPr>
                <w:color w:val="000000"/>
                <w:spacing w:val="-3"/>
              </w:rPr>
              <w:t>4.</w:t>
            </w:r>
          </w:p>
        </w:tc>
        <w:tc>
          <w:tcPr>
            <w:tcW w:w="3869" w:type="dxa"/>
            <w:tcBorders>
              <w:top w:val="nil"/>
              <w:bottom w:val="nil"/>
            </w:tcBorders>
          </w:tcPr>
          <w:p w14:paraId="0D0E8306" w14:textId="77777777" w:rsidR="0090113E" w:rsidRPr="00C22342" w:rsidRDefault="0090113E" w:rsidP="00DA4957">
            <w:pPr>
              <w:pStyle w:val="Heading9"/>
              <w:tabs>
                <w:tab w:val="left" w:pos="-720"/>
              </w:tabs>
              <w:spacing w:line="480" w:lineRule="auto"/>
              <w:rPr>
                <w:color w:val="000000"/>
              </w:rPr>
            </w:pPr>
            <w:r w:rsidRPr="00C22342">
              <w:rPr>
                <w:color w:val="000000"/>
              </w:rPr>
              <w:t>Hand Roller 2 – 3 ton</w:t>
            </w:r>
          </w:p>
        </w:tc>
        <w:tc>
          <w:tcPr>
            <w:tcW w:w="1385" w:type="dxa"/>
            <w:tcBorders>
              <w:top w:val="nil"/>
              <w:bottom w:val="nil"/>
            </w:tcBorders>
          </w:tcPr>
          <w:p w14:paraId="00C53B00" w14:textId="77777777" w:rsidR="0090113E" w:rsidRPr="00C22342" w:rsidRDefault="0090113E" w:rsidP="00DA4957">
            <w:pPr>
              <w:tabs>
                <w:tab w:val="left" w:pos="-720"/>
              </w:tabs>
              <w:suppressAutoHyphens/>
              <w:jc w:val="both"/>
              <w:rPr>
                <w:color w:val="000000"/>
                <w:spacing w:val="-3"/>
              </w:rPr>
            </w:pPr>
          </w:p>
        </w:tc>
        <w:tc>
          <w:tcPr>
            <w:tcW w:w="1781" w:type="dxa"/>
            <w:tcBorders>
              <w:top w:val="nil"/>
              <w:bottom w:val="nil"/>
            </w:tcBorders>
          </w:tcPr>
          <w:p w14:paraId="29751CDC" w14:textId="77777777" w:rsidR="0090113E" w:rsidRPr="00C22342" w:rsidRDefault="0090113E" w:rsidP="00DA4957">
            <w:pPr>
              <w:tabs>
                <w:tab w:val="left" w:pos="-720"/>
              </w:tabs>
              <w:suppressAutoHyphens/>
              <w:jc w:val="both"/>
              <w:rPr>
                <w:color w:val="000000"/>
                <w:spacing w:val="-3"/>
              </w:rPr>
            </w:pPr>
          </w:p>
        </w:tc>
        <w:tc>
          <w:tcPr>
            <w:tcW w:w="1583" w:type="dxa"/>
            <w:tcBorders>
              <w:top w:val="nil"/>
              <w:bottom w:val="nil"/>
            </w:tcBorders>
          </w:tcPr>
          <w:p w14:paraId="0CE0DDB2" w14:textId="77777777" w:rsidR="0090113E" w:rsidRPr="00C22342" w:rsidRDefault="0090113E" w:rsidP="00DA4957">
            <w:pPr>
              <w:tabs>
                <w:tab w:val="left" w:pos="-720"/>
              </w:tabs>
              <w:suppressAutoHyphens/>
              <w:jc w:val="both"/>
              <w:rPr>
                <w:color w:val="000000"/>
                <w:spacing w:val="-3"/>
              </w:rPr>
            </w:pPr>
          </w:p>
        </w:tc>
      </w:tr>
      <w:tr w:rsidR="0090113E" w:rsidRPr="00C22342" w14:paraId="004A1FED" w14:textId="77777777" w:rsidTr="00DA4957">
        <w:trPr>
          <w:trHeight w:val="558"/>
        </w:trPr>
        <w:tc>
          <w:tcPr>
            <w:tcW w:w="708" w:type="dxa"/>
            <w:tcBorders>
              <w:top w:val="nil"/>
              <w:bottom w:val="nil"/>
            </w:tcBorders>
          </w:tcPr>
          <w:p w14:paraId="5551F4EC" w14:textId="77777777" w:rsidR="0090113E" w:rsidRPr="00C22342" w:rsidRDefault="0090113E" w:rsidP="00DA4957">
            <w:pPr>
              <w:tabs>
                <w:tab w:val="left" w:pos="-720"/>
              </w:tabs>
              <w:suppressAutoHyphens/>
              <w:jc w:val="both"/>
              <w:rPr>
                <w:color w:val="000000"/>
                <w:spacing w:val="-3"/>
              </w:rPr>
            </w:pPr>
            <w:r w:rsidRPr="00C22342">
              <w:rPr>
                <w:color w:val="000000"/>
                <w:spacing w:val="-3"/>
              </w:rPr>
              <w:t>5</w:t>
            </w:r>
          </w:p>
        </w:tc>
        <w:tc>
          <w:tcPr>
            <w:tcW w:w="3869" w:type="dxa"/>
            <w:tcBorders>
              <w:top w:val="nil"/>
              <w:bottom w:val="nil"/>
            </w:tcBorders>
          </w:tcPr>
          <w:p w14:paraId="442DEFD7" w14:textId="77777777" w:rsidR="0090113E" w:rsidRPr="00C22342" w:rsidRDefault="0090113E" w:rsidP="00DA4957">
            <w:pPr>
              <w:pStyle w:val="Heading9"/>
              <w:tabs>
                <w:tab w:val="left" w:pos="-720"/>
              </w:tabs>
              <w:spacing w:line="480" w:lineRule="auto"/>
              <w:rPr>
                <w:color w:val="000000"/>
              </w:rPr>
            </w:pPr>
            <w:r w:rsidRPr="00C22342">
              <w:rPr>
                <w:color w:val="000000"/>
              </w:rPr>
              <w:t>Dumper minimum capacity 1 m</w:t>
            </w:r>
            <w:r w:rsidRPr="00C22342">
              <w:rPr>
                <w:color w:val="000000"/>
                <w:vertAlign w:val="superscript"/>
              </w:rPr>
              <w:t>3</w:t>
            </w:r>
          </w:p>
        </w:tc>
        <w:tc>
          <w:tcPr>
            <w:tcW w:w="1385" w:type="dxa"/>
            <w:tcBorders>
              <w:top w:val="nil"/>
              <w:bottom w:val="nil"/>
            </w:tcBorders>
          </w:tcPr>
          <w:p w14:paraId="3156F50E" w14:textId="77777777" w:rsidR="0090113E" w:rsidRPr="00C22342" w:rsidRDefault="0090113E" w:rsidP="00DA4957">
            <w:pPr>
              <w:tabs>
                <w:tab w:val="left" w:pos="-720"/>
              </w:tabs>
              <w:suppressAutoHyphens/>
              <w:jc w:val="both"/>
              <w:rPr>
                <w:color w:val="000000"/>
                <w:spacing w:val="-3"/>
              </w:rPr>
            </w:pPr>
          </w:p>
        </w:tc>
        <w:tc>
          <w:tcPr>
            <w:tcW w:w="1781" w:type="dxa"/>
            <w:tcBorders>
              <w:top w:val="nil"/>
              <w:bottom w:val="nil"/>
            </w:tcBorders>
          </w:tcPr>
          <w:p w14:paraId="7003EDC7" w14:textId="77777777" w:rsidR="0090113E" w:rsidRPr="00C22342" w:rsidRDefault="0090113E" w:rsidP="00DA4957">
            <w:pPr>
              <w:tabs>
                <w:tab w:val="left" w:pos="-720"/>
              </w:tabs>
              <w:suppressAutoHyphens/>
              <w:jc w:val="both"/>
              <w:rPr>
                <w:color w:val="000000"/>
                <w:spacing w:val="-3"/>
              </w:rPr>
            </w:pPr>
          </w:p>
        </w:tc>
        <w:tc>
          <w:tcPr>
            <w:tcW w:w="1583" w:type="dxa"/>
            <w:tcBorders>
              <w:top w:val="nil"/>
              <w:bottom w:val="nil"/>
            </w:tcBorders>
          </w:tcPr>
          <w:p w14:paraId="61C5E75F" w14:textId="77777777" w:rsidR="0090113E" w:rsidRPr="00C22342" w:rsidRDefault="0090113E" w:rsidP="00DA4957">
            <w:pPr>
              <w:tabs>
                <w:tab w:val="left" w:pos="-720"/>
              </w:tabs>
              <w:suppressAutoHyphens/>
              <w:jc w:val="both"/>
              <w:rPr>
                <w:color w:val="000000"/>
                <w:spacing w:val="-3"/>
              </w:rPr>
            </w:pPr>
          </w:p>
        </w:tc>
      </w:tr>
      <w:tr w:rsidR="0090113E" w:rsidRPr="00C22342" w14:paraId="670FEF00" w14:textId="77777777" w:rsidTr="00DA4957">
        <w:trPr>
          <w:trHeight w:val="828"/>
        </w:trPr>
        <w:tc>
          <w:tcPr>
            <w:tcW w:w="708" w:type="dxa"/>
            <w:tcBorders>
              <w:top w:val="nil"/>
              <w:bottom w:val="nil"/>
            </w:tcBorders>
          </w:tcPr>
          <w:p w14:paraId="36B7769A" w14:textId="77777777" w:rsidR="0090113E" w:rsidRPr="00C22342" w:rsidRDefault="0090113E" w:rsidP="00DA4957">
            <w:pPr>
              <w:tabs>
                <w:tab w:val="left" w:pos="-720"/>
              </w:tabs>
              <w:suppressAutoHyphens/>
              <w:jc w:val="both"/>
              <w:rPr>
                <w:color w:val="000000"/>
                <w:spacing w:val="-3"/>
              </w:rPr>
            </w:pPr>
            <w:r w:rsidRPr="00C22342">
              <w:rPr>
                <w:color w:val="000000"/>
                <w:spacing w:val="-3"/>
              </w:rPr>
              <w:t>6.</w:t>
            </w:r>
          </w:p>
        </w:tc>
        <w:tc>
          <w:tcPr>
            <w:tcW w:w="3869" w:type="dxa"/>
            <w:tcBorders>
              <w:top w:val="nil"/>
              <w:bottom w:val="nil"/>
            </w:tcBorders>
          </w:tcPr>
          <w:p w14:paraId="374DD1EE" w14:textId="77777777" w:rsidR="0090113E" w:rsidRPr="00C22342" w:rsidRDefault="0090113E" w:rsidP="00DA4957">
            <w:pPr>
              <w:pStyle w:val="Heading9"/>
              <w:tabs>
                <w:tab w:val="left" w:pos="-720"/>
              </w:tabs>
              <w:rPr>
                <w:color w:val="000000"/>
              </w:rPr>
            </w:pPr>
            <w:r w:rsidRPr="00C22342">
              <w:rPr>
                <w:color w:val="000000"/>
              </w:rPr>
              <w:t>Concrete mixer complete with scales etc. 0.25 – 0.5 m</w:t>
            </w:r>
            <w:r w:rsidRPr="00C22342">
              <w:rPr>
                <w:color w:val="000000"/>
                <w:vertAlign w:val="superscript"/>
              </w:rPr>
              <w:t>3</w:t>
            </w:r>
          </w:p>
          <w:p w14:paraId="3F7B7379" w14:textId="77777777" w:rsidR="0090113E" w:rsidRPr="00C22342" w:rsidRDefault="0090113E" w:rsidP="00DA4957">
            <w:pPr>
              <w:pStyle w:val="Footer"/>
              <w:tabs>
                <w:tab w:val="clear" w:pos="8640"/>
              </w:tabs>
              <w:jc w:val="both"/>
              <w:rPr>
                <w:color w:val="000000"/>
              </w:rPr>
            </w:pPr>
          </w:p>
        </w:tc>
        <w:tc>
          <w:tcPr>
            <w:tcW w:w="1385" w:type="dxa"/>
            <w:tcBorders>
              <w:top w:val="nil"/>
              <w:bottom w:val="nil"/>
            </w:tcBorders>
          </w:tcPr>
          <w:p w14:paraId="7E09C4E4" w14:textId="77777777" w:rsidR="0090113E" w:rsidRPr="00C22342" w:rsidRDefault="0090113E" w:rsidP="00DA4957">
            <w:pPr>
              <w:tabs>
                <w:tab w:val="left" w:pos="-720"/>
              </w:tabs>
              <w:suppressAutoHyphens/>
              <w:jc w:val="both"/>
              <w:rPr>
                <w:color w:val="000000"/>
                <w:spacing w:val="-3"/>
              </w:rPr>
            </w:pPr>
          </w:p>
        </w:tc>
        <w:tc>
          <w:tcPr>
            <w:tcW w:w="1781" w:type="dxa"/>
            <w:tcBorders>
              <w:top w:val="nil"/>
              <w:bottom w:val="nil"/>
            </w:tcBorders>
          </w:tcPr>
          <w:p w14:paraId="57D35A29" w14:textId="77777777" w:rsidR="0090113E" w:rsidRPr="00C22342" w:rsidRDefault="0090113E" w:rsidP="00DA4957">
            <w:pPr>
              <w:tabs>
                <w:tab w:val="left" w:pos="-720"/>
              </w:tabs>
              <w:suppressAutoHyphens/>
              <w:jc w:val="both"/>
              <w:rPr>
                <w:color w:val="000000"/>
                <w:spacing w:val="-3"/>
              </w:rPr>
            </w:pPr>
          </w:p>
        </w:tc>
        <w:tc>
          <w:tcPr>
            <w:tcW w:w="1583" w:type="dxa"/>
            <w:tcBorders>
              <w:top w:val="nil"/>
              <w:bottom w:val="nil"/>
            </w:tcBorders>
          </w:tcPr>
          <w:p w14:paraId="6236B022" w14:textId="77777777" w:rsidR="0090113E" w:rsidRPr="00C22342" w:rsidRDefault="0090113E" w:rsidP="00DA4957">
            <w:pPr>
              <w:tabs>
                <w:tab w:val="left" w:pos="-720"/>
              </w:tabs>
              <w:suppressAutoHyphens/>
              <w:jc w:val="both"/>
              <w:rPr>
                <w:color w:val="000000"/>
                <w:spacing w:val="-3"/>
              </w:rPr>
            </w:pPr>
          </w:p>
        </w:tc>
      </w:tr>
      <w:tr w:rsidR="0090113E" w:rsidRPr="00C22342" w14:paraId="6A794971" w14:textId="77777777" w:rsidTr="00DA4957">
        <w:trPr>
          <w:trHeight w:val="558"/>
        </w:trPr>
        <w:tc>
          <w:tcPr>
            <w:tcW w:w="708" w:type="dxa"/>
            <w:tcBorders>
              <w:top w:val="nil"/>
              <w:bottom w:val="nil"/>
            </w:tcBorders>
          </w:tcPr>
          <w:p w14:paraId="6950CD5B" w14:textId="77777777" w:rsidR="0090113E" w:rsidRPr="00C22342" w:rsidRDefault="0090113E" w:rsidP="00DA4957">
            <w:pPr>
              <w:tabs>
                <w:tab w:val="left" w:pos="-720"/>
              </w:tabs>
              <w:suppressAutoHyphens/>
              <w:jc w:val="both"/>
              <w:rPr>
                <w:color w:val="000000"/>
                <w:spacing w:val="-3"/>
              </w:rPr>
            </w:pPr>
            <w:r w:rsidRPr="00C22342">
              <w:rPr>
                <w:color w:val="000000"/>
                <w:spacing w:val="-3"/>
              </w:rPr>
              <w:t>7</w:t>
            </w:r>
          </w:p>
        </w:tc>
        <w:tc>
          <w:tcPr>
            <w:tcW w:w="3869" w:type="dxa"/>
            <w:tcBorders>
              <w:top w:val="nil"/>
              <w:bottom w:val="nil"/>
            </w:tcBorders>
          </w:tcPr>
          <w:p w14:paraId="5BE30DA6" w14:textId="77777777" w:rsidR="0090113E" w:rsidRPr="00C22342" w:rsidRDefault="0090113E" w:rsidP="00DA4957">
            <w:pPr>
              <w:pStyle w:val="Heading9"/>
              <w:tabs>
                <w:tab w:val="left" w:pos="-720"/>
              </w:tabs>
              <w:spacing w:line="480" w:lineRule="auto"/>
              <w:rPr>
                <w:color w:val="000000"/>
              </w:rPr>
            </w:pPr>
            <w:r w:rsidRPr="00C22342">
              <w:rPr>
                <w:color w:val="000000"/>
              </w:rPr>
              <w:t>Concrete vibrator   38mm dia.</w:t>
            </w:r>
          </w:p>
        </w:tc>
        <w:tc>
          <w:tcPr>
            <w:tcW w:w="1385" w:type="dxa"/>
            <w:tcBorders>
              <w:top w:val="nil"/>
              <w:bottom w:val="nil"/>
            </w:tcBorders>
          </w:tcPr>
          <w:p w14:paraId="308F813B" w14:textId="77777777" w:rsidR="0090113E" w:rsidRPr="00C22342" w:rsidRDefault="0090113E" w:rsidP="00DA4957">
            <w:pPr>
              <w:tabs>
                <w:tab w:val="left" w:pos="-720"/>
              </w:tabs>
              <w:suppressAutoHyphens/>
              <w:jc w:val="both"/>
              <w:rPr>
                <w:color w:val="000000"/>
                <w:spacing w:val="-3"/>
              </w:rPr>
            </w:pPr>
          </w:p>
        </w:tc>
        <w:tc>
          <w:tcPr>
            <w:tcW w:w="1781" w:type="dxa"/>
            <w:tcBorders>
              <w:top w:val="nil"/>
              <w:bottom w:val="nil"/>
            </w:tcBorders>
          </w:tcPr>
          <w:p w14:paraId="0C5D8BCE" w14:textId="77777777" w:rsidR="0090113E" w:rsidRPr="00C22342" w:rsidRDefault="0090113E" w:rsidP="00DA4957">
            <w:pPr>
              <w:tabs>
                <w:tab w:val="left" w:pos="-720"/>
              </w:tabs>
              <w:suppressAutoHyphens/>
              <w:jc w:val="both"/>
              <w:rPr>
                <w:color w:val="000000"/>
                <w:spacing w:val="-3"/>
              </w:rPr>
            </w:pPr>
          </w:p>
        </w:tc>
        <w:tc>
          <w:tcPr>
            <w:tcW w:w="1583" w:type="dxa"/>
            <w:tcBorders>
              <w:top w:val="nil"/>
              <w:bottom w:val="nil"/>
            </w:tcBorders>
          </w:tcPr>
          <w:p w14:paraId="7BC9095E" w14:textId="77777777" w:rsidR="0090113E" w:rsidRPr="00C22342" w:rsidRDefault="0090113E" w:rsidP="00DA4957">
            <w:pPr>
              <w:tabs>
                <w:tab w:val="left" w:pos="-720"/>
              </w:tabs>
              <w:suppressAutoHyphens/>
              <w:jc w:val="both"/>
              <w:rPr>
                <w:color w:val="000000"/>
                <w:spacing w:val="-3"/>
              </w:rPr>
            </w:pPr>
          </w:p>
        </w:tc>
      </w:tr>
      <w:tr w:rsidR="0090113E" w:rsidRPr="00C22342" w14:paraId="0FBF515F" w14:textId="77777777" w:rsidTr="00DA4957">
        <w:trPr>
          <w:trHeight w:val="1657"/>
        </w:trPr>
        <w:tc>
          <w:tcPr>
            <w:tcW w:w="708" w:type="dxa"/>
            <w:tcBorders>
              <w:top w:val="nil"/>
              <w:bottom w:val="nil"/>
            </w:tcBorders>
          </w:tcPr>
          <w:p w14:paraId="4A035C47" w14:textId="77777777" w:rsidR="0090113E" w:rsidRPr="00C22342" w:rsidRDefault="0090113E" w:rsidP="00DA4957">
            <w:pPr>
              <w:tabs>
                <w:tab w:val="left" w:pos="-720"/>
              </w:tabs>
              <w:suppressAutoHyphens/>
              <w:jc w:val="both"/>
              <w:rPr>
                <w:color w:val="000000"/>
                <w:spacing w:val="-3"/>
              </w:rPr>
            </w:pPr>
            <w:r w:rsidRPr="00C22342">
              <w:rPr>
                <w:color w:val="000000"/>
                <w:spacing w:val="-3"/>
              </w:rPr>
              <w:t>8.</w:t>
            </w:r>
          </w:p>
        </w:tc>
        <w:tc>
          <w:tcPr>
            <w:tcW w:w="3869" w:type="dxa"/>
            <w:tcBorders>
              <w:top w:val="nil"/>
              <w:bottom w:val="nil"/>
            </w:tcBorders>
          </w:tcPr>
          <w:p w14:paraId="7DF7DCAA" w14:textId="77777777" w:rsidR="0090113E" w:rsidRPr="00C22342" w:rsidRDefault="0090113E" w:rsidP="00DA4957">
            <w:pPr>
              <w:pStyle w:val="Heading9"/>
              <w:tabs>
                <w:tab w:val="left" w:pos="-720"/>
              </w:tabs>
              <w:rPr>
                <w:color w:val="000000"/>
              </w:rPr>
            </w:pPr>
            <w:r w:rsidRPr="00C22342">
              <w:rPr>
                <w:color w:val="000000"/>
              </w:rPr>
              <w:t>Portable Air compressor complete with hose and pneumatic tools minimum capacity 2.83 m</w:t>
            </w:r>
            <w:r w:rsidRPr="00C22342">
              <w:rPr>
                <w:color w:val="000000"/>
                <w:vertAlign w:val="superscript"/>
              </w:rPr>
              <w:t>3</w:t>
            </w:r>
            <w:r w:rsidRPr="00C22342">
              <w:rPr>
                <w:color w:val="000000"/>
              </w:rPr>
              <w:t xml:space="preserve"> (100 cu.ft) per minute and pressure 70 kg/cm</w:t>
            </w:r>
            <w:r w:rsidRPr="00C22342">
              <w:rPr>
                <w:color w:val="000000"/>
                <w:vertAlign w:val="superscript"/>
              </w:rPr>
              <w:t>2</w:t>
            </w:r>
            <w:r w:rsidRPr="00C22342">
              <w:rPr>
                <w:color w:val="000000"/>
              </w:rPr>
              <w:t xml:space="preserve"> (100 psi)</w:t>
            </w:r>
          </w:p>
          <w:p w14:paraId="28D973E6" w14:textId="77777777" w:rsidR="0090113E" w:rsidRPr="00C22342" w:rsidRDefault="0090113E" w:rsidP="00DA4957">
            <w:pPr>
              <w:jc w:val="both"/>
              <w:rPr>
                <w:color w:val="000000"/>
              </w:rPr>
            </w:pPr>
          </w:p>
        </w:tc>
        <w:tc>
          <w:tcPr>
            <w:tcW w:w="1385" w:type="dxa"/>
            <w:tcBorders>
              <w:top w:val="nil"/>
              <w:bottom w:val="nil"/>
            </w:tcBorders>
          </w:tcPr>
          <w:p w14:paraId="3940080F" w14:textId="77777777" w:rsidR="0090113E" w:rsidRPr="00C22342" w:rsidRDefault="0090113E" w:rsidP="00DA4957">
            <w:pPr>
              <w:tabs>
                <w:tab w:val="left" w:pos="-720"/>
              </w:tabs>
              <w:suppressAutoHyphens/>
              <w:jc w:val="both"/>
              <w:rPr>
                <w:color w:val="000000"/>
                <w:spacing w:val="-3"/>
              </w:rPr>
            </w:pPr>
          </w:p>
        </w:tc>
        <w:tc>
          <w:tcPr>
            <w:tcW w:w="1781" w:type="dxa"/>
            <w:tcBorders>
              <w:top w:val="nil"/>
              <w:bottom w:val="nil"/>
            </w:tcBorders>
          </w:tcPr>
          <w:p w14:paraId="6882088E" w14:textId="77777777" w:rsidR="0090113E" w:rsidRPr="00C22342" w:rsidRDefault="0090113E" w:rsidP="00DA4957">
            <w:pPr>
              <w:tabs>
                <w:tab w:val="left" w:pos="-720"/>
              </w:tabs>
              <w:suppressAutoHyphens/>
              <w:jc w:val="both"/>
              <w:rPr>
                <w:color w:val="000000"/>
                <w:spacing w:val="-3"/>
              </w:rPr>
            </w:pPr>
          </w:p>
        </w:tc>
        <w:tc>
          <w:tcPr>
            <w:tcW w:w="1583" w:type="dxa"/>
            <w:tcBorders>
              <w:top w:val="nil"/>
              <w:bottom w:val="nil"/>
            </w:tcBorders>
          </w:tcPr>
          <w:p w14:paraId="5F8F1902" w14:textId="77777777" w:rsidR="0090113E" w:rsidRPr="00C22342" w:rsidRDefault="0090113E" w:rsidP="00DA4957">
            <w:pPr>
              <w:tabs>
                <w:tab w:val="left" w:pos="-720"/>
              </w:tabs>
              <w:suppressAutoHyphens/>
              <w:jc w:val="both"/>
              <w:rPr>
                <w:color w:val="000000"/>
                <w:spacing w:val="-3"/>
              </w:rPr>
            </w:pPr>
          </w:p>
        </w:tc>
      </w:tr>
      <w:tr w:rsidR="0090113E" w:rsidRPr="00C22342" w14:paraId="28DA56D9" w14:textId="77777777" w:rsidTr="00DA4957">
        <w:trPr>
          <w:trHeight w:val="1572"/>
        </w:trPr>
        <w:tc>
          <w:tcPr>
            <w:tcW w:w="708" w:type="dxa"/>
            <w:tcBorders>
              <w:top w:val="nil"/>
              <w:bottom w:val="nil"/>
            </w:tcBorders>
          </w:tcPr>
          <w:p w14:paraId="39A175B7" w14:textId="77777777" w:rsidR="0090113E" w:rsidRPr="00C22342" w:rsidRDefault="0090113E" w:rsidP="00DA4957">
            <w:pPr>
              <w:tabs>
                <w:tab w:val="left" w:pos="-720"/>
              </w:tabs>
              <w:suppressAutoHyphens/>
              <w:jc w:val="both"/>
              <w:rPr>
                <w:color w:val="000000"/>
                <w:spacing w:val="-3"/>
              </w:rPr>
            </w:pPr>
            <w:r w:rsidRPr="00C22342">
              <w:rPr>
                <w:color w:val="000000"/>
                <w:spacing w:val="-3"/>
              </w:rPr>
              <w:t>9.</w:t>
            </w:r>
          </w:p>
          <w:p w14:paraId="022DBCE9" w14:textId="77777777" w:rsidR="0090113E" w:rsidRPr="00C22342" w:rsidRDefault="0090113E" w:rsidP="00DA4957">
            <w:pPr>
              <w:rPr>
                <w:color w:val="000000"/>
              </w:rPr>
            </w:pPr>
          </w:p>
          <w:p w14:paraId="2FB4D870" w14:textId="77777777" w:rsidR="0090113E" w:rsidRPr="00C22342" w:rsidRDefault="0090113E" w:rsidP="00DA4957">
            <w:pPr>
              <w:rPr>
                <w:color w:val="000000"/>
              </w:rPr>
            </w:pPr>
            <w:r w:rsidRPr="00C22342">
              <w:rPr>
                <w:color w:val="000000"/>
              </w:rPr>
              <w:t>10.</w:t>
            </w:r>
          </w:p>
          <w:p w14:paraId="47E01775" w14:textId="77777777" w:rsidR="0090113E" w:rsidRPr="00C22342" w:rsidRDefault="0090113E" w:rsidP="00DA4957">
            <w:pPr>
              <w:rPr>
                <w:color w:val="000000"/>
              </w:rPr>
            </w:pPr>
          </w:p>
        </w:tc>
        <w:tc>
          <w:tcPr>
            <w:tcW w:w="3869" w:type="dxa"/>
            <w:tcBorders>
              <w:top w:val="nil"/>
              <w:bottom w:val="nil"/>
            </w:tcBorders>
          </w:tcPr>
          <w:p w14:paraId="7AF0BB04" w14:textId="77777777" w:rsidR="0090113E" w:rsidRPr="00C22342" w:rsidRDefault="0090113E" w:rsidP="00DA4957">
            <w:pPr>
              <w:rPr>
                <w:color w:val="000000"/>
              </w:rPr>
            </w:pPr>
            <w:r w:rsidRPr="00C22342">
              <w:rPr>
                <w:color w:val="000000"/>
              </w:rPr>
              <w:t>Mobile crane up to 5 ton</w:t>
            </w:r>
          </w:p>
          <w:p w14:paraId="00438EA7" w14:textId="77777777" w:rsidR="0090113E" w:rsidRPr="00C22342" w:rsidRDefault="0090113E" w:rsidP="00DA4957">
            <w:pPr>
              <w:rPr>
                <w:color w:val="000000"/>
              </w:rPr>
            </w:pPr>
          </w:p>
          <w:p w14:paraId="3AC45C6F" w14:textId="77777777" w:rsidR="0090113E" w:rsidRPr="00C22342" w:rsidRDefault="0090113E" w:rsidP="00DA4957">
            <w:pPr>
              <w:pStyle w:val="Heading9"/>
              <w:tabs>
                <w:tab w:val="left" w:pos="-720"/>
              </w:tabs>
              <w:rPr>
                <w:color w:val="000000"/>
              </w:rPr>
            </w:pPr>
            <w:r w:rsidRPr="00C22342">
              <w:rPr>
                <w:color w:val="000000"/>
              </w:rPr>
              <w:t>Portable welding set 500 A capacity complete with welding accessories.</w:t>
            </w:r>
          </w:p>
          <w:p w14:paraId="1A1AD7E8" w14:textId="77777777" w:rsidR="0090113E" w:rsidRPr="00C22342" w:rsidRDefault="0090113E" w:rsidP="00DA4957">
            <w:pPr>
              <w:rPr>
                <w:color w:val="000000"/>
                <w:sz w:val="16"/>
              </w:rPr>
            </w:pPr>
          </w:p>
        </w:tc>
        <w:tc>
          <w:tcPr>
            <w:tcW w:w="1385" w:type="dxa"/>
            <w:tcBorders>
              <w:top w:val="nil"/>
              <w:bottom w:val="nil"/>
              <w:right w:val="single" w:sz="4" w:space="0" w:color="auto"/>
            </w:tcBorders>
          </w:tcPr>
          <w:p w14:paraId="12D9AF62" w14:textId="77777777" w:rsidR="0090113E" w:rsidRPr="00C22342" w:rsidRDefault="0090113E" w:rsidP="00DA4957">
            <w:pPr>
              <w:tabs>
                <w:tab w:val="left" w:pos="-720"/>
              </w:tabs>
              <w:suppressAutoHyphens/>
              <w:jc w:val="both"/>
              <w:rPr>
                <w:color w:val="000000"/>
                <w:spacing w:val="-3"/>
              </w:rPr>
            </w:pPr>
          </w:p>
        </w:tc>
        <w:tc>
          <w:tcPr>
            <w:tcW w:w="1781" w:type="dxa"/>
            <w:tcBorders>
              <w:top w:val="nil"/>
              <w:left w:val="single" w:sz="4" w:space="0" w:color="auto"/>
              <w:bottom w:val="nil"/>
              <w:right w:val="single" w:sz="4" w:space="0" w:color="auto"/>
            </w:tcBorders>
          </w:tcPr>
          <w:p w14:paraId="4429FCBF" w14:textId="77777777" w:rsidR="0090113E" w:rsidRPr="00C22342" w:rsidRDefault="0090113E" w:rsidP="00DA4957">
            <w:pPr>
              <w:tabs>
                <w:tab w:val="left" w:pos="-720"/>
              </w:tabs>
              <w:suppressAutoHyphens/>
              <w:jc w:val="both"/>
              <w:rPr>
                <w:color w:val="000000"/>
                <w:spacing w:val="-3"/>
              </w:rPr>
            </w:pPr>
          </w:p>
        </w:tc>
        <w:tc>
          <w:tcPr>
            <w:tcW w:w="1583" w:type="dxa"/>
            <w:tcBorders>
              <w:top w:val="nil"/>
              <w:left w:val="single" w:sz="4" w:space="0" w:color="auto"/>
              <w:bottom w:val="nil"/>
              <w:right w:val="single" w:sz="4" w:space="0" w:color="auto"/>
            </w:tcBorders>
          </w:tcPr>
          <w:p w14:paraId="19D2036E" w14:textId="77777777" w:rsidR="0090113E" w:rsidRPr="00C22342" w:rsidRDefault="0090113E" w:rsidP="00DA4957">
            <w:pPr>
              <w:tabs>
                <w:tab w:val="left" w:pos="-720"/>
              </w:tabs>
              <w:suppressAutoHyphens/>
              <w:jc w:val="both"/>
              <w:rPr>
                <w:color w:val="000000"/>
                <w:spacing w:val="-3"/>
              </w:rPr>
            </w:pPr>
          </w:p>
        </w:tc>
      </w:tr>
      <w:tr w:rsidR="0090113E" w:rsidRPr="00C22342" w14:paraId="254F4B16" w14:textId="77777777" w:rsidTr="00DA4957">
        <w:trPr>
          <w:trHeight w:val="558"/>
        </w:trPr>
        <w:tc>
          <w:tcPr>
            <w:tcW w:w="708" w:type="dxa"/>
            <w:tcBorders>
              <w:top w:val="nil"/>
              <w:left w:val="single" w:sz="4" w:space="0" w:color="auto"/>
              <w:bottom w:val="nil"/>
              <w:right w:val="single" w:sz="4" w:space="0" w:color="auto"/>
            </w:tcBorders>
          </w:tcPr>
          <w:p w14:paraId="5B428C09" w14:textId="77777777" w:rsidR="0090113E" w:rsidRPr="00C22342" w:rsidRDefault="0090113E" w:rsidP="00DA4957">
            <w:pPr>
              <w:tabs>
                <w:tab w:val="left" w:pos="-720"/>
              </w:tabs>
              <w:suppressAutoHyphens/>
              <w:jc w:val="both"/>
              <w:rPr>
                <w:color w:val="000000"/>
                <w:spacing w:val="-3"/>
              </w:rPr>
            </w:pPr>
            <w:r w:rsidRPr="00C22342">
              <w:rPr>
                <w:color w:val="000000"/>
                <w:spacing w:val="-3"/>
              </w:rPr>
              <w:t>11.</w:t>
            </w:r>
          </w:p>
        </w:tc>
        <w:tc>
          <w:tcPr>
            <w:tcW w:w="3869" w:type="dxa"/>
            <w:tcBorders>
              <w:top w:val="nil"/>
              <w:left w:val="single" w:sz="4" w:space="0" w:color="auto"/>
              <w:bottom w:val="nil"/>
              <w:right w:val="single" w:sz="4" w:space="0" w:color="auto"/>
            </w:tcBorders>
          </w:tcPr>
          <w:p w14:paraId="230320DE" w14:textId="77777777" w:rsidR="0090113E" w:rsidRPr="00C22342" w:rsidRDefault="0090113E" w:rsidP="00DA4957">
            <w:pPr>
              <w:tabs>
                <w:tab w:val="left" w:pos="-720"/>
              </w:tabs>
              <w:suppressAutoHyphens/>
              <w:spacing w:line="480" w:lineRule="auto"/>
              <w:jc w:val="both"/>
              <w:rPr>
                <w:color w:val="000000"/>
                <w:spacing w:val="-3"/>
              </w:rPr>
            </w:pPr>
            <w:r w:rsidRPr="00C22342">
              <w:rPr>
                <w:color w:val="000000"/>
                <w:spacing w:val="-3"/>
              </w:rPr>
              <w:t xml:space="preserve">Generating Set </w:t>
            </w:r>
            <w:r w:rsidRPr="00C22342">
              <w:rPr>
                <w:color w:val="000000"/>
              </w:rPr>
              <w:t>u</w:t>
            </w:r>
            <w:r w:rsidRPr="00C22342">
              <w:rPr>
                <w:color w:val="000000"/>
                <w:spacing w:val="-3"/>
              </w:rPr>
              <w:t>p to 4 kw</w:t>
            </w:r>
          </w:p>
        </w:tc>
        <w:tc>
          <w:tcPr>
            <w:tcW w:w="1385" w:type="dxa"/>
            <w:tcBorders>
              <w:top w:val="nil"/>
              <w:left w:val="single" w:sz="4" w:space="0" w:color="auto"/>
              <w:bottom w:val="nil"/>
              <w:right w:val="single" w:sz="4" w:space="0" w:color="auto"/>
            </w:tcBorders>
          </w:tcPr>
          <w:p w14:paraId="4A10B831" w14:textId="77777777" w:rsidR="0090113E" w:rsidRPr="00C22342" w:rsidRDefault="0090113E" w:rsidP="00DA4957">
            <w:pPr>
              <w:tabs>
                <w:tab w:val="left" w:pos="-720"/>
              </w:tabs>
              <w:suppressAutoHyphens/>
              <w:jc w:val="center"/>
              <w:rPr>
                <w:color w:val="000000"/>
                <w:spacing w:val="-3"/>
              </w:rPr>
            </w:pPr>
          </w:p>
        </w:tc>
        <w:tc>
          <w:tcPr>
            <w:tcW w:w="1781" w:type="dxa"/>
            <w:tcBorders>
              <w:top w:val="nil"/>
              <w:left w:val="single" w:sz="4" w:space="0" w:color="auto"/>
              <w:bottom w:val="nil"/>
              <w:right w:val="single" w:sz="4" w:space="0" w:color="auto"/>
            </w:tcBorders>
          </w:tcPr>
          <w:p w14:paraId="7E771DF1" w14:textId="77777777" w:rsidR="0090113E" w:rsidRPr="00C22342" w:rsidRDefault="0090113E" w:rsidP="00DA4957">
            <w:pPr>
              <w:tabs>
                <w:tab w:val="left" w:pos="-720"/>
              </w:tabs>
              <w:suppressAutoHyphens/>
              <w:jc w:val="center"/>
              <w:rPr>
                <w:color w:val="000000"/>
                <w:spacing w:val="-3"/>
              </w:rPr>
            </w:pPr>
          </w:p>
        </w:tc>
        <w:tc>
          <w:tcPr>
            <w:tcW w:w="1583" w:type="dxa"/>
            <w:tcBorders>
              <w:top w:val="nil"/>
              <w:left w:val="single" w:sz="4" w:space="0" w:color="auto"/>
              <w:bottom w:val="nil"/>
              <w:right w:val="single" w:sz="4" w:space="0" w:color="auto"/>
            </w:tcBorders>
          </w:tcPr>
          <w:p w14:paraId="3AC4A734" w14:textId="77777777" w:rsidR="0090113E" w:rsidRPr="00C22342" w:rsidRDefault="0090113E" w:rsidP="00DA4957">
            <w:pPr>
              <w:tabs>
                <w:tab w:val="left" w:pos="-720"/>
              </w:tabs>
              <w:suppressAutoHyphens/>
              <w:jc w:val="center"/>
              <w:rPr>
                <w:color w:val="000000"/>
                <w:spacing w:val="-3"/>
              </w:rPr>
            </w:pPr>
          </w:p>
        </w:tc>
      </w:tr>
      <w:tr w:rsidR="0090113E" w:rsidRPr="00C22342" w14:paraId="65C68822" w14:textId="77777777" w:rsidTr="00DA4957">
        <w:trPr>
          <w:trHeight w:val="558"/>
        </w:trPr>
        <w:tc>
          <w:tcPr>
            <w:tcW w:w="708" w:type="dxa"/>
            <w:tcBorders>
              <w:top w:val="nil"/>
              <w:left w:val="single" w:sz="4" w:space="0" w:color="auto"/>
              <w:bottom w:val="nil"/>
              <w:right w:val="single" w:sz="4" w:space="0" w:color="auto"/>
            </w:tcBorders>
          </w:tcPr>
          <w:p w14:paraId="6E00529F" w14:textId="77777777" w:rsidR="0090113E" w:rsidRPr="00C22342" w:rsidRDefault="0090113E" w:rsidP="00DA4957">
            <w:pPr>
              <w:tabs>
                <w:tab w:val="left" w:pos="-720"/>
              </w:tabs>
              <w:suppressAutoHyphens/>
              <w:jc w:val="both"/>
              <w:rPr>
                <w:color w:val="000000"/>
                <w:spacing w:val="-3"/>
              </w:rPr>
            </w:pPr>
            <w:r w:rsidRPr="00C22342">
              <w:rPr>
                <w:color w:val="000000"/>
                <w:spacing w:val="-3"/>
              </w:rPr>
              <w:t>12.</w:t>
            </w:r>
          </w:p>
        </w:tc>
        <w:tc>
          <w:tcPr>
            <w:tcW w:w="3869" w:type="dxa"/>
            <w:tcBorders>
              <w:top w:val="nil"/>
              <w:left w:val="single" w:sz="4" w:space="0" w:color="auto"/>
              <w:bottom w:val="nil"/>
              <w:right w:val="single" w:sz="4" w:space="0" w:color="auto"/>
            </w:tcBorders>
          </w:tcPr>
          <w:p w14:paraId="1D6E907B" w14:textId="77777777" w:rsidR="0090113E" w:rsidRPr="00C22342" w:rsidRDefault="0090113E" w:rsidP="00DA4957">
            <w:pPr>
              <w:tabs>
                <w:tab w:val="left" w:pos="-720"/>
              </w:tabs>
              <w:suppressAutoHyphens/>
              <w:spacing w:line="480" w:lineRule="auto"/>
              <w:jc w:val="both"/>
              <w:rPr>
                <w:color w:val="000000"/>
                <w:spacing w:val="-3"/>
              </w:rPr>
            </w:pPr>
            <w:r w:rsidRPr="00C22342">
              <w:rPr>
                <w:color w:val="000000"/>
                <w:spacing w:val="-3"/>
              </w:rPr>
              <w:t xml:space="preserve">Bitumen sprayer </w:t>
            </w:r>
            <w:r w:rsidRPr="00C22342">
              <w:rPr>
                <w:color w:val="000000"/>
              </w:rPr>
              <w:t>u</w:t>
            </w:r>
            <w:r w:rsidRPr="00C22342">
              <w:rPr>
                <w:color w:val="000000"/>
                <w:spacing w:val="-3"/>
              </w:rPr>
              <w:t>p to 6 ton</w:t>
            </w:r>
          </w:p>
        </w:tc>
        <w:tc>
          <w:tcPr>
            <w:tcW w:w="1385" w:type="dxa"/>
            <w:tcBorders>
              <w:top w:val="nil"/>
              <w:left w:val="single" w:sz="4" w:space="0" w:color="auto"/>
              <w:bottom w:val="nil"/>
              <w:right w:val="single" w:sz="4" w:space="0" w:color="auto"/>
            </w:tcBorders>
          </w:tcPr>
          <w:p w14:paraId="35A975C2" w14:textId="77777777" w:rsidR="0090113E" w:rsidRPr="00C22342" w:rsidRDefault="0090113E" w:rsidP="00DA4957">
            <w:pPr>
              <w:tabs>
                <w:tab w:val="left" w:pos="-720"/>
              </w:tabs>
              <w:suppressAutoHyphens/>
              <w:jc w:val="center"/>
              <w:rPr>
                <w:color w:val="000000"/>
                <w:spacing w:val="-3"/>
              </w:rPr>
            </w:pPr>
          </w:p>
        </w:tc>
        <w:tc>
          <w:tcPr>
            <w:tcW w:w="1781" w:type="dxa"/>
            <w:tcBorders>
              <w:top w:val="nil"/>
              <w:left w:val="single" w:sz="4" w:space="0" w:color="auto"/>
              <w:bottom w:val="nil"/>
              <w:right w:val="single" w:sz="4" w:space="0" w:color="auto"/>
            </w:tcBorders>
          </w:tcPr>
          <w:p w14:paraId="41175A5C" w14:textId="77777777" w:rsidR="0090113E" w:rsidRPr="00C22342" w:rsidRDefault="0090113E" w:rsidP="00DA4957">
            <w:pPr>
              <w:tabs>
                <w:tab w:val="left" w:pos="-720"/>
              </w:tabs>
              <w:suppressAutoHyphens/>
              <w:jc w:val="center"/>
              <w:rPr>
                <w:color w:val="000000"/>
                <w:spacing w:val="-3"/>
              </w:rPr>
            </w:pPr>
          </w:p>
        </w:tc>
        <w:tc>
          <w:tcPr>
            <w:tcW w:w="1583" w:type="dxa"/>
            <w:tcBorders>
              <w:top w:val="nil"/>
              <w:left w:val="single" w:sz="4" w:space="0" w:color="auto"/>
              <w:bottom w:val="nil"/>
              <w:right w:val="single" w:sz="4" w:space="0" w:color="auto"/>
            </w:tcBorders>
          </w:tcPr>
          <w:p w14:paraId="37F24ED1" w14:textId="77777777" w:rsidR="0090113E" w:rsidRPr="00C22342" w:rsidRDefault="0090113E" w:rsidP="00DA4957">
            <w:pPr>
              <w:tabs>
                <w:tab w:val="left" w:pos="-720"/>
              </w:tabs>
              <w:suppressAutoHyphens/>
              <w:jc w:val="center"/>
              <w:rPr>
                <w:color w:val="000000"/>
                <w:spacing w:val="-3"/>
              </w:rPr>
            </w:pPr>
          </w:p>
        </w:tc>
      </w:tr>
      <w:tr w:rsidR="0090113E" w:rsidRPr="00C22342" w14:paraId="5E5CC183" w14:textId="77777777" w:rsidTr="00DA4957">
        <w:trPr>
          <w:trHeight w:val="574"/>
        </w:trPr>
        <w:tc>
          <w:tcPr>
            <w:tcW w:w="708" w:type="dxa"/>
            <w:tcBorders>
              <w:top w:val="nil"/>
              <w:left w:val="single" w:sz="4" w:space="0" w:color="auto"/>
              <w:bottom w:val="single" w:sz="4" w:space="0" w:color="auto"/>
              <w:right w:val="single" w:sz="4" w:space="0" w:color="auto"/>
            </w:tcBorders>
          </w:tcPr>
          <w:p w14:paraId="0C6162E3" w14:textId="77777777" w:rsidR="0090113E" w:rsidRPr="00C22342" w:rsidRDefault="0090113E" w:rsidP="00DA4957">
            <w:pPr>
              <w:tabs>
                <w:tab w:val="left" w:pos="-720"/>
              </w:tabs>
              <w:suppressAutoHyphens/>
              <w:jc w:val="both"/>
              <w:rPr>
                <w:color w:val="000000"/>
                <w:spacing w:val="-3"/>
              </w:rPr>
            </w:pPr>
            <w:r w:rsidRPr="00C22342">
              <w:rPr>
                <w:color w:val="000000"/>
                <w:spacing w:val="-3"/>
              </w:rPr>
              <w:t>13</w:t>
            </w:r>
          </w:p>
        </w:tc>
        <w:tc>
          <w:tcPr>
            <w:tcW w:w="3869" w:type="dxa"/>
            <w:tcBorders>
              <w:top w:val="nil"/>
              <w:left w:val="single" w:sz="4" w:space="0" w:color="auto"/>
              <w:bottom w:val="single" w:sz="4" w:space="0" w:color="auto"/>
              <w:right w:val="single" w:sz="4" w:space="0" w:color="auto"/>
            </w:tcBorders>
          </w:tcPr>
          <w:p w14:paraId="0F1B4C79" w14:textId="77777777" w:rsidR="0090113E" w:rsidRPr="00C22342" w:rsidRDefault="0090113E" w:rsidP="00DA4957">
            <w:pPr>
              <w:tabs>
                <w:tab w:val="left" w:pos="-720"/>
              </w:tabs>
              <w:suppressAutoHyphens/>
              <w:spacing w:line="480" w:lineRule="auto"/>
              <w:jc w:val="both"/>
              <w:rPr>
                <w:color w:val="000000"/>
                <w:spacing w:val="-3"/>
              </w:rPr>
            </w:pPr>
            <w:r w:rsidRPr="00C22342">
              <w:rPr>
                <w:color w:val="000000"/>
              </w:rPr>
              <w:t>Water Tanker 4 – 6 m</w:t>
            </w:r>
            <w:r w:rsidRPr="00C22342">
              <w:rPr>
                <w:color w:val="000000"/>
                <w:vertAlign w:val="superscript"/>
              </w:rPr>
              <w:t>3</w:t>
            </w:r>
          </w:p>
        </w:tc>
        <w:tc>
          <w:tcPr>
            <w:tcW w:w="1385" w:type="dxa"/>
            <w:tcBorders>
              <w:top w:val="nil"/>
              <w:left w:val="single" w:sz="4" w:space="0" w:color="auto"/>
              <w:bottom w:val="single" w:sz="4" w:space="0" w:color="auto"/>
              <w:right w:val="single" w:sz="4" w:space="0" w:color="auto"/>
            </w:tcBorders>
          </w:tcPr>
          <w:p w14:paraId="255185AA" w14:textId="77777777" w:rsidR="0090113E" w:rsidRPr="00C22342" w:rsidRDefault="0090113E" w:rsidP="00DA4957">
            <w:pPr>
              <w:tabs>
                <w:tab w:val="left" w:pos="-720"/>
              </w:tabs>
              <w:suppressAutoHyphens/>
              <w:jc w:val="center"/>
              <w:rPr>
                <w:color w:val="000000"/>
                <w:spacing w:val="-3"/>
              </w:rPr>
            </w:pPr>
          </w:p>
        </w:tc>
        <w:tc>
          <w:tcPr>
            <w:tcW w:w="1781" w:type="dxa"/>
            <w:tcBorders>
              <w:top w:val="nil"/>
              <w:left w:val="single" w:sz="4" w:space="0" w:color="auto"/>
              <w:bottom w:val="single" w:sz="4" w:space="0" w:color="auto"/>
              <w:right w:val="single" w:sz="4" w:space="0" w:color="auto"/>
            </w:tcBorders>
          </w:tcPr>
          <w:p w14:paraId="43819E14" w14:textId="77777777" w:rsidR="0090113E" w:rsidRPr="00C22342" w:rsidRDefault="0090113E" w:rsidP="00DA4957">
            <w:pPr>
              <w:tabs>
                <w:tab w:val="left" w:pos="-720"/>
              </w:tabs>
              <w:suppressAutoHyphens/>
              <w:jc w:val="center"/>
              <w:rPr>
                <w:color w:val="000000"/>
                <w:spacing w:val="-3"/>
              </w:rPr>
            </w:pPr>
          </w:p>
        </w:tc>
        <w:tc>
          <w:tcPr>
            <w:tcW w:w="1583" w:type="dxa"/>
            <w:tcBorders>
              <w:top w:val="nil"/>
              <w:left w:val="single" w:sz="4" w:space="0" w:color="auto"/>
              <w:bottom w:val="single" w:sz="4" w:space="0" w:color="auto"/>
              <w:right w:val="single" w:sz="4" w:space="0" w:color="auto"/>
            </w:tcBorders>
          </w:tcPr>
          <w:p w14:paraId="5E9A3E81" w14:textId="77777777" w:rsidR="0090113E" w:rsidRPr="00C22342" w:rsidRDefault="0090113E" w:rsidP="00DA4957">
            <w:pPr>
              <w:tabs>
                <w:tab w:val="left" w:pos="-720"/>
              </w:tabs>
              <w:suppressAutoHyphens/>
              <w:jc w:val="center"/>
              <w:rPr>
                <w:color w:val="000000"/>
                <w:spacing w:val="-3"/>
              </w:rPr>
            </w:pPr>
          </w:p>
        </w:tc>
      </w:tr>
    </w:tbl>
    <w:p w14:paraId="2778B8F3" w14:textId="77777777" w:rsidR="0090113E" w:rsidRPr="00C22342" w:rsidRDefault="0090113E" w:rsidP="0090113E">
      <w:r w:rsidRPr="00C22342">
        <w:rPr>
          <w:noProof/>
          <w:color w:val="000000"/>
        </w:rPr>
        <mc:AlternateContent>
          <mc:Choice Requires="wps">
            <w:drawing>
              <wp:anchor distT="0" distB="0" distL="114300" distR="114300" simplePos="0" relativeHeight="251694592" behindDoc="0" locked="0" layoutInCell="1" allowOverlap="1" wp14:anchorId="520E6E7D" wp14:editId="12AC393B">
                <wp:simplePos x="0" y="0"/>
                <wp:positionH relativeFrom="column">
                  <wp:posOffset>4286250</wp:posOffset>
                </wp:positionH>
                <wp:positionV relativeFrom="paragraph">
                  <wp:posOffset>981710</wp:posOffset>
                </wp:positionV>
                <wp:extent cx="1552575" cy="237490"/>
                <wp:effectExtent l="0" t="0" r="9525" b="127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414FCD14" w14:textId="4ADFB01B" w:rsidR="00A55105" w:rsidRDefault="00A55105" w:rsidP="0090113E">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0E6E7D" id="_x0000_s1216" type="#_x0000_t202" style="position:absolute;margin-left:337.5pt;margin-top:77.3pt;width:122.25pt;height:18.7pt;z-index:251694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" stroked="f">
                <v:textbox style="mso-fit-shape-to-text:t">
                  <w:txbxContent>
                    <w:p w14:paraId="414FCD14" w14:textId="4ADFB01B" w:rsidR="00A55105" w:rsidRDefault="00A55105" w:rsidP="0090113E">
                      <w:r>
                        <w:rPr>
                          <w:sz w:val="20"/>
                          <w:szCs w:val="20"/>
                        </w:rPr>
                        <w:t>Revised on 11-01-2022</w:t>
                      </w:r>
                    </w:p>
                  </w:txbxContent>
                </v:textbox>
              </v:shape>
            </w:pict>
          </mc:Fallback>
        </mc:AlternateContent>
      </w:r>
      <w:r w:rsidRPr="00C22342">
        <w:br w:type="page"/>
      </w:r>
    </w:p>
    <w:tbl>
      <w:tblPr>
        <w:tblW w:w="942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3911"/>
        <w:gridCol w:w="1400"/>
        <w:gridCol w:w="1800"/>
        <w:gridCol w:w="1600"/>
      </w:tblGrid>
      <w:tr w:rsidR="0090113E" w:rsidRPr="00C22342" w14:paraId="1E271E9F" w14:textId="77777777" w:rsidTr="00DA4957">
        <w:trPr>
          <w:trHeight w:val="1273"/>
        </w:trPr>
        <w:tc>
          <w:tcPr>
            <w:tcW w:w="715" w:type="dxa"/>
            <w:tcBorders>
              <w:top w:val="single" w:sz="4" w:space="0" w:color="auto"/>
              <w:bottom w:val="single" w:sz="4" w:space="0" w:color="auto"/>
            </w:tcBorders>
          </w:tcPr>
          <w:p w14:paraId="5D5C0D81" w14:textId="77777777" w:rsidR="0090113E" w:rsidRPr="00192F7D" w:rsidRDefault="0090113E" w:rsidP="00DA4957">
            <w:pPr>
              <w:tabs>
                <w:tab w:val="left" w:pos="-720"/>
              </w:tabs>
              <w:suppressAutoHyphens/>
              <w:jc w:val="center"/>
              <w:rPr>
                <w:b/>
                <w:color w:val="000000"/>
                <w:spacing w:val="-3"/>
                <w:sz w:val="22"/>
                <w:szCs w:val="22"/>
              </w:rPr>
            </w:pPr>
          </w:p>
          <w:p w14:paraId="2F7EF5CA"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Item</w:t>
            </w:r>
          </w:p>
        </w:tc>
        <w:tc>
          <w:tcPr>
            <w:tcW w:w="3911" w:type="dxa"/>
            <w:tcBorders>
              <w:top w:val="single" w:sz="4" w:space="0" w:color="auto"/>
              <w:bottom w:val="single" w:sz="4" w:space="0" w:color="auto"/>
            </w:tcBorders>
          </w:tcPr>
          <w:p w14:paraId="34A81DC0" w14:textId="77777777" w:rsidR="0090113E" w:rsidRPr="00192F7D" w:rsidRDefault="0090113E" w:rsidP="00DA4957">
            <w:pPr>
              <w:tabs>
                <w:tab w:val="left" w:pos="-720"/>
              </w:tabs>
              <w:suppressAutoHyphens/>
              <w:jc w:val="center"/>
              <w:rPr>
                <w:b/>
                <w:color w:val="000000"/>
                <w:spacing w:val="-3"/>
                <w:sz w:val="22"/>
                <w:szCs w:val="22"/>
              </w:rPr>
            </w:pPr>
          </w:p>
          <w:p w14:paraId="308A20A6"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Description</w:t>
            </w:r>
          </w:p>
        </w:tc>
        <w:tc>
          <w:tcPr>
            <w:tcW w:w="1400" w:type="dxa"/>
            <w:tcBorders>
              <w:top w:val="single" w:sz="4" w:space="0" w:color="auto"/>
              <w:bottom w:val="single" w:sz="4" w:space="0" w:color="auto"/>
            </w:tcBorders>
          </w:tcPr>
          <w:p w14:paraId="3E13483C"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Minimum</w:t>
            </w:r>
          </w:p>
          <w:p w14:paraId="04C70E07"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No. Provide by the Contractor</w:t>
            </w:r>
          </w:p>
        </w:tc>
        <w:tc>
          <w:tcPr>
            <w:tcW w:w="1800" w:type="dxa"/>
            <w:tcBorders>
              <w:top w:val="single" w:sz="4" w:space="0" w:color="auto"/>
              <w:bottom w:val="single" w:sz="4" w:space="0" w:color="auto"/>
            </w:tcBorders>
            <w:vAlign w:val="center"/>
          </w:tcPr>
          <w:p w14:paraId="6371C90E"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Minimum Period Proposed</w:t>
            </w:r>
          </w:p>
        </w:tc>
        <w:tc>
          <w:tcPr>
            <w:tcW w:w="1600" w:type="dxa"/>
            <w:tcBorders>
              <w:top w:val="single" w:sz="4" w:space="0" w:color="auto"/>
              <w:bottom w:val="single" w:sz="4" w:space="0" w:color="auto"/>
            </w:tcBorders>
            <w:vAlign w:val="center"/>
          </w:tcPr>
          <w:p w14:paraId="1F3B05DD" w14:textId="77777777" w:rsidR="0090113E" w:rsidRPr="00192F7D" w:rsidRDefault="0090113E" w:rsidP="00DA4957">
            <w:pPr>
              <w:tabs>
                <w:tab w:val="left" w:pos="-720"/>
              </w:tabs>
              <w:suppressAutoHyphens/>
              <w:jc w:val="center"/>
              <w:rPr>
                <w:b/>
                <w:color w:val="000000"/>
                <w:spacing w:val="-3"/>
                <w:sz w:val="22"/>
                <w:szCs w:val="22"/>
              </w:rPr>
            </w:pPr>
          </w:p>
          <w:p w14:paraId="365CB8B7"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Remarks (hired/own)</w:t>
            </w:r>
          </w:p>
        </w:tc>
      </w:tr>
      <w:tr w:rsidR="0090113E" w:rsidRPr="00C22342" w14:paraId="5CBFABD3" w14:textId="77777777" w:rsidTr="00DA4957">
        <w:trPr>
          <w:trHeight w:val="831"/>
        </w:trPr>
        <w:tc>
          <w:tcPr>
            <w:tcW w:w="715" w:type="dxa"/>
            <w:tcBorders>
              <w:top w:val="nil"/>
              <w:bottom w:val="nil"/>
            </w:tcBorders>
          </w:tcPr>
          <w:p w14:paraId="5DCE80F1" w14:textId="77777777" w:rsidR="0090113E" w:rsidRPr="00C22342" w:rsidRDefault="0090113E" w:rsidP="00DA4957">
            <w:pPr>
              <w:tabs>
                <w:tab w:val="left" w:pos="-720"/>
              </w:tabs>
              <w:suppressAutoHyphens/>
              <w:jc w:val="both"/>
              <w:rPr>
                <w:color w:val="000000"/>
                <w:spacing w:val="-3"/>
              </w:rPr>
            </w:pPr>
            <w:r w:rsidRPr="00C22342">
              <w:rPr>
                <w:color w:val="000000"/>
                <w:spacing w:val="-3"/>
              </w:rPr>
              <w:t>14</w:t>
            </w:r>
          </w:p>
        </w:tc>
        <w:tc>
          <w:tcPr>
            <w:tcW w:w="3911" w:type="dxa"/>
            <w:tcBorders>
              <w:top w:val="nil"/>
              <w:bottom w:val="nil"/>
            </w:tcBorders>
          </w:tcPr>
          <w:p w14:paraId="56358CD1" w14:textId="77777777" w:rsidR="0090113E" w:rsidRPr="00C22342" w:rsidRDefault="0090113E" w:rsidP="00DA4957">
            <w:pPr>
              <w:pStyle w:val="Heading9"/>
              <w:tabs>
                <w:tab w:val="left" w:pos="-720"/>
              </w:tabs>
              <w:rPr>
                <w:color w:val="000000"/>
              </w:rPr>
            </w:pPr>
            <w:r w:rsidRPr="00C22342">
              <w:rPr>
                <w:color w:val="000000"/>
              </w:rPr>
              <w:t>Water Pump (complete with hoses etc.) 100 ft</w:t>
            </w:r>
            <w:r w:rsidRPr="00C22342">
              <w:rPr>
                <w:color w:val="000000"/>
                <w:vertAlign w:val="superscript"/>
              </w:rPr>
              <w:t>3</w:t>
            </w:r>
            <w:r w:rsidRPr="00C22342">
              <w:rPr>
                <w:color w:val="000000"/>
              </w:rPr>
              <w:t>/min</w:t>
            </w:r>
          </w:p>
          <w:p w14:paraId="5F682403" w14:textId="77777777" w:rsidR="0090113E" w:rsidRPr="00C22342" w:rsidRDefault="0090113E" w:rsidP="00DA4957">
            <w:pPr>
              <w:rPr>
                <w:color w:val="000000"/>
              </w:rPr>
            </w:pPr>
          </w:p>
        </w:tc>
        <w:tc>
          <w:tcPr>
            <w:tcW w:w="1400" w:type="dxa"/>
            <w:tcBorders>
              <w:top w:val="nil"/>
              <w:bottom w:val="nil"/>
            </w:tcBorders>
          </w:tcPr>
          <w:p w14:paraId="393A6B1F" w14:textId="77777777" w:rsidR="0090113E" w:rsidRPr="00C22342" w:rsidRDefault="0090113E" w:rsidP="00DA4957">
            <w:pPr>
              <w:tabs>
                <w:tab w:val="left" w:pos="-720"/>
              </w:tabs>
              <w:suppressAutoHyphens/>
              <w:jc w:val="both"/>
              <w:rPr>
                <w:color w:val="000000"/>
                <w:spacing w:val="-3"/>
              </w:rPr>
            </w:pPr>
          </w:p>
        </w:tc>
        <w:tc>
          <w:tcPr>
            <w:tcW w:w="1800" w:type="dxa"/>
            <w:tcBorders>
              <w:top w:val="nil"/>
              <w:bottom w:val="nil"/>
            </w:tcBorders>
          </w:tcPr>
          <w:p w14:paraId="112C4A8C" w14:textId="77777777" w:rsidR="0090113E" w:rsidRPr="00C22342" w:rsidRDefault="0090113E" w:rsidP="00DA4957">
            <w:pPr>
              <w:tabs>
                <w:tab w:val="left" w:pos="-720"/>
              </w:tabs>
              <w:suppressAutoHyphens/>
              <w:jc w:val="both"/>
              <w:rPr>
                <w:color w:val="000000"/>
                <w:spacing w:val="-3"/>
              </w:rPr>
            </w:pPr>
          </w:p>
        </w:tc>
        <w:tc>
          <w:tcPr>
            <w:tcW w:w="1600" w:type="dxa"/>
            <w:tcBorders>
              <w:top w:val="nil"/>
              <w:bottom w:val="nil"/>
            </w:tcBorders>
          </w:tcPr>
          <w:p w14:paraId="6B349EDE" w14:textId="77777777" w:rsidR="0090113E" w:rsidRPr="00C22342" w:rsidRDefault="0090113E" w:rsidP="00DA4957">
            <w:pPr>
              <w:tabs>
                <w:tab w:val="left" w:pos="-720"/>
              </w:tabs>
              <w:suppressAutoHyphens/>
              <w:jc w:val="both"/>
              <w:rPr>
                <w:color w:val="000000"/>
                <w:spacing w:val="-3"/>
              </w:rPr>
            </w:pPr>
          </w:p>
        </w:tc>
      </w:tr>
      <w:tr w:rsidR="0090113E" w:rsidRPr="00C22342" w14:paraId="1EF20370" w14:textId="77777777" w:rsidTr="00DA4957">
        <w:trPr>
          <w:trHeight w:val="560"/>
        </w:trPr>
        <w:tc>
          <w:tcPr>
            <w:tcW w:w="715" w:type="dxa"/>
            <w:tcBorders>
              <w:top w:val="nil"/>
              <w:bottom w:val="nil"/>
            </w:tcBorders>
          </w:tcPr>
          <w:p w14:paraId="402F9D30" w14:textId="77777777" w:rsidR="0090113E" w:rsidRPr="00C22342" w:rsidRDefault="0090113E" w:rsidP="00DA4957">
            <w:pPr>
              <w:tabs>
                <w:tab w:val="left" w:pos="-720"/>
              </w:tabs>
              <w:suppressAutoHyphens/>
              <w:jc w:val="both"/>
              <w:rPr>
                <w:color w:val="000000"/>
                <w:spacing w:val="-3"/>
              </w:rPr>
            </w:pPr>
            <w:r w:rsidRPr="00C22342">
              <w:rPr>
                <w:color w:val="000000"/>
                <w:spacing w:val="-3"/>
              </w:rPr>
              <w:t>15</w:t>
            </w:r>
          </w:p>
        </w:tc>
        <w:tc>
          <w:tcPr>
            <w:tcW w:w="3911" w:type="dxa"/>
            <w:tcBorders>
              <w:top w:val="nil"/>
              <w:bottom w:val="nil"/>
            </w:tcBorders>
          </w:tcPr>
          <w:p w14:paraId="7DAE049D" w14:textId="77777777" w:rsidR="0090113E" w:rsidRPr="00C22342" w:rsidRDefault="0090113E" w:rsidP="00DA4957">
            <w:pPr>
              <w:pStyle w:val="Heading9"/>
              <w:tabs>
                <w:tab w:val="left" w:pos="-720"/>
              </w:tabs>
              <w:spacing w:line="480" w:lineRule="auto"/>
              <w:rPr>
                <w:color w:val="000000"/>
              </w:rPr>
            </w:pPr>
            <w:r w:rsidRPr="00C22342">
              <w:rPr>
                <w:color w:val="000000"/>
              </w:rPr>
              <w:t>Rubber Roller up to 5 ton</w:t>
            </w:r>
          </w:p>
        </w:tc>
        <w:tc>
          <w:tcPr>
            <w:tcW w:w="1400" w:type="dxa"/>
            <w:tcBorders>
              <w:top w:val="nil"/>
              <w:bottom w:val="nil"/>
            </w:tcBorders>
          </w:tcPr>
          <w:p w14:paraId="17F3F47F" w14:textId="77777777" w:rsidR="0090113E" w:rsidRPr="00C22342" w:rsidRDefault="0090113E" w:rsidP="00DA4957">
            <w:pPr>
              <w:tabs>
                <w:tab w:val="left" w:pos="-720"/>
              </w:tabs>
              <w:suppressAutoHyphens/>
              <w:jc w:val="both"/>
              <w:rPr>
                <w:color w:val="000000"/>
                <w:spacing w:val="-3"/>
              </w:rPr>
            </w:pPr>
          </w:p>
        </w:tc>
        <w:tc>
          <w:tcPr>
            <w:tcW w:w="1800" w:type="dxa"/>
            <w:tcBorders>
              <w:top w:val="nil"/>
              <w:bottom w:val="nil"/>
            </w:tcBorders>
          </w:tcPr>
          <w:p w14:paraId="04F7708D" w14:textId="77777777" w:rsidR="0090113E" w:rsidRPr="00C22342" w:rsidRDefault="0090113E" w:rsidP="00DA4957">
            <w:pPr>
              <w:tabs>
                <w:tab w:val="left" w:pos="-720"/>
              </w:tabs>
              <w:suppressAutoHyphens/>
              <w:jc w:val="both"/>
              <w:rPr>
                <w:color w:val="000000"/>
                <w:spacing w:val="-3"/>
              </w:rPr>
            </w:pPr>
          </w:p>
        </w:tc>
        <w:tc>
          <w:tcPr>
            <w:tcW w:w="1600" w:type="dxa"/>
            <w:tcBorders>
              <w:top w:val="nil"/>
              <w:bottom w:val="nil"/>
            </w:tcBorders>
          </w:tcPr>
          <w:p w14:paraId="23A57E7B" w14:textId="77777777" w:rsidR="0090113E" w:rsidRPr="00C22342" w:rsidRDefault="0090113E" w:rsidP="00DA4957">
            <w:pPr>
              <w:tabs>
                <w:tab w:val="left" w:pos="-720"/>
              </w:tabs>
              <w:suppressAutoHyphens/>
              <w:jc w:val="both"/>
              <w:rPr>
                <w:color w:val="000000"/>
                <w:spacing w:val="-3"/>
              </w:rPr>
            </w:pPr>
          </w:p>
        </w:tc>
      </w:tr>
      <w:tr w:rsidR="0090113E" w:rsidRPr="00C22342" w14:paraId="08E23C7A" w14:textId="77777777" w:rsidTr="00DA4957">
        <w:trPr>
          <w:trHeight w:val="560"/>
        </w:trPr>
        <w:tc>
          <w:tcPr>
            <w:tcW w:w="715" w:type="dxa"/>
            <w:tcBorders>
              <w:top w:val="nil"/>
              <w:bottom w:val="nil"/>
            </w:tcBorders>
          </w:tcPr>
          <w:p w14:paraId="457A8F7E" w14:textId="77777777" w:rsidR="0090113E" w:rsidRPr="00C22342" w:rsidRDefault="0090113E" w:rsidP="00DA4957">
            <w:pPr>
              <w:tabs>
                <w:tab w:val="left" w:pos="-720"/>
              </w:tabs>
              <w:suppressAutoHyphens/>
              <w:jc w:val="both"/>
              <w:rPr>
                <w:color w:val="000000"/>
                <w:spacing w:val="-3"/>
              </w:rPr>
            </w:pPr>
            <w:r w:rsidRPr="00C22342">
              <w:rPr>
                <w:color w:val="000000"/>
                <w:spacing w:val="-3"/>
              </w:rPr>
              <w:t>16</w:t>
            </w:r>
          </w:p>
        </w:tc>
        <w:tc>
          <w:tcPr>
            <w:tcW w:w="3911" w:type="dxa"/>
            <w:tcBorders>
              <w:top w:val="nil"/>
              <w:bottom w:val="nil"/>
            </w:tcBorders>
          </w:tcPr>
          <w:p w14:paraId="09DFAA45" w14:textId="77777777" w:rsidR="0090113E" w:rsidRPr="00C22342" w:rsidRDefault="0090113E" w:rsidP="00DA4957">
            <w:pPr>
              <w:pStyle w:val="Heading9"/>
              <w:tabs>
                <w:tab w:val="left" w:pos="-720"/>
              </w:tabs>
              <w:spacing w:line="480" w:lineRule="auto"/>
              <w:rPr>
                <w:color w:val="000000"/>
              </w:rPr>
            </w:pPr>
            <w:r w:rsidRPr="00C22342">
              <w:rPr>
                <w:color w:val="000000"/>
              </w:rPr>
              <w:t>Truck with Tipper 3 – 8 ton</w:t>
            </w:r>
          </w:p>
        </w:tc>
        <w:tc>
          <w:tcPr>
            <w:tcW w:w="1400" w:type="dxa"/>
            <w:tcBorders>
              <w:top w:val="nil"/>
              <w:bottom w:val="nil"/>
            </w:tcBorders>
          </w:tcPr>
          <w:p w14:paraId="6493D635" w14:textId="77777777" w:rsidR="0090113E" w:rsidRPr="00C22342" w:rsidRDefault="0090113E" w:rsidP="00DA4957">
            <w:pPr>
              <w:tabs>
                <w:tab w:val="left" w:pos="-720"/>
              </w:tabs>
              <w:suppressAutoHyphens/>
              <w:jc w:val="both"/>
              <w:rPr>
                <w:color w:val="000000"/>
                <w:spacing w:val="-3"/>
              </w:rPr>
            </w:pPr>
          </w:p>
        </w:tc>
        <w:tc>
          <w:tcPr>
            <w:tcW w:w="1800" w:type="dxa"/>
            <w:tcBorders>
              <w:top w:val="nil"/>
              <w:bottom w:val="nil"/>
            </w:tcBorders>
          </w:tcPr>
          <w:p w14:paraId="168D917D" w14:textId="77777777" w:rsidR="0090113E" w:rsidRPr="00C22342" w:rsidRDefault="0090113E" w:rsidP="00DA4957">
            <w:pPr>
              <w:tabs>
                <w:tab w:val="left" w:pos="-720"/>
              </w:tabs>
              <w:suppressAutoHyphens/>
              <w:jc w:val="both"/>
              <w:rPr>
                <w:color w:val="000000"/>
                <w:spacing w:val="-3"/>
              </w:rPr>
            </w:pPr>
          </w:p>
        </w:tc>
        <w:tc>
          <w:tcPr>
            <w:tcW w:w="1600" w:type="dxa"/>
            <w:tcBorders>
              <w:top w:val="nil"/>
              <w:bottom w:val="nil"/>
            </w:tcBorders>
          </w:tcPr>
          <w:p w14:paraId="501320E8" w14:textId="77777777" w:rsidR="0090113E" w:rsidRPr="00C22342" w:rsidRDefault="0090113E" w:rsidP="00DA4957">
            <w:pPr>
              <w:tabs>
                <w:tab w:val="left" w:pos="-720"/>
              </w:tabs>
              <w:suppressAutoHyphens/>
              <w:jc w:val="both"/>
              <w:rPr>
                <w:color w:val="000000"/>
                <w:spacing w:val="-3"/>
              </w:rPr>
            </w:pPr>
          </w:p>
        </w:tc>
      </w:tr>
      <w:tr w:rsidR="0090113E" w:rsidRPr="00C22342" w14:paraId="42B6C5E0" w14:textId="77777777" w:rsidTr="00DA4957">
        <w:trPr>
          <w:trHeight w:val="560"/>
        </w:trPr>
        <w:tc>
          <w:tcPr>
            <w:tcW w:w="715" w:type="dxa"/>
            <w:tcBorders>
              <w:top w:val="nil"/>
              <w:bottom w:val="nil"/>
            </w:tcBorders>
          </w:tcPr>
          <w:p w14:paraId="6A36BFC7" w14:textId="77777777" w:rsidR="0090113E" w:rsidRPr="00C22342" w:rsidRDefault="0090113E" w:rsidP="00DA4957">
            <w:pPr>
              <w:tabs>
                <w:tab w:val="left" w:pos="-720"/>
              </w:tabs>
              <w:suppressAutoHyphens/>
              <w:jc w:val="both"/>
              <w:rPr>
                <w:color w:val="000000"/>
                <w:spacing w:val="-3"/>
              </w:rPr>
            </w:pPr>
            <w:r w:rsidRPr="00C22342">
              <w:rPr>
                <w:color w:val="000000"/>
                <w:spacing w:val="-3"/>
              </w:rPr>
              <w:t>17.</w:t>
            </w:r>
          </w:p>
        </w:tc>
        <w:tc>
          <w:tcPr>
            <w:tcW w:w="3911" w:type="dxa"/>
            <w:tcBorders>
              <w:top w:val="nil"/>
              <w:bottom w:val="nil"/>
            </w:tcBorders>
          </w:tcPr>
          <w:p w14:paraId="51681C9E" w14:textId="77777777" w:rsidR="0090113E" w:rsidRPr="00C22342" w:rsidRDefault="0090113E" w:rsidP="00DA4957">
            <w:pPr>
              <w:pStyle w:val="Heading9"/>
              <w:tabs>
                <w:tab w:val="left" w:pos="-720"/>
              </w:tabs>
              <w:spacing w:line="480" w:lineRule="auto"/>
              <w:rPr>
                <w:color w:val="000000"/>
              </w:rPr>
            </w:pPr>
            <w:r w:rsidRPr="00C22342">
              <w:rPr>
                <w:color w:val="000000"/>
                <w:lang w:val="en-GB"/>
              </w:rPr>
              <w:t>Bar bending</w:t>
            </w:r>
            <w:r w:rsidRPr="00C22342">
              <w:rPr>
                <w:color w:val="000000"/>
              </w:rPr>
              <w:t xml:space="preserve"> Equipment.</w:t>
            </w:r>
          </w:p>
        </w:tc>
        <w:tc>
          <w:tcPr>
            <w:tcW w:w="1400" w:type="dxa"/>
            <w:tcBorders>
              <w:top w:val="nil"/>
              <w:bottom w:val="nil"/>
            </w:tcBorders>
          </w:tcPr>
          <w:p w14:paraId="221EC5BF" w14:textId="77777777" w:rsidR="0090113E" w:rsidRPr="00C22342" w:rsidRDefault="0090113E" w:rsidP="00DA4957">
            <w:pPr>
              <w:tabs>
                <w:tab w:val="left" w:pos="-720"/>
              </w:tabs>
              <w:suppressAutoHyphens/>
              <w:jc w:val="both"/>
              <w:rPr>
                <w:color w:val="000000"/>
                <w:spacing w:val="-3"/>
              </w:rPr>
            </w:pPr>
          </w:p>
        </w:tc>
        <w:tc>
          <w:tcPr>
            <w:tcW w:w="1800" w:type="dxa"/>
            <w:tcBorders>
              <w:top w:val="nil"/>
              <w:bottom w:val="nil"/>
            </w:tcBorders>
          </w:tcPr>
          <w:p w14:paraId="1194FCE4" w14:textId="77777777" w:rsidR="0090113E" w:rsidRPr="00C22342" w:rsidRDefault="0090113E" w:rsidP="00DA4957">
            <w:pPr>
              <w:tabs>
                <w:tab w:val="left" w:pos="-720"/>
              </w:tabs>
              <w:suppressAutoHyphens/>
              <w:jc w:val="both"/>
              <w:rPr>
                <w:color w:val="000000"/>
                <w:spacing w:val="-3"/>
              </w:rPr>
            </w:pPr>
          </w:p>
        </w:tc>
        <w:tc>
          <w:tcPr>
            <w:tcW w:w="1600" w:type="dxa"/>
            <w:tcBorders>
              <w:top w:val="nil"/>
              <w:bottom w:val="nil"/>
            </w:tcBorders>
          </w:tcPr>
          <w:p w14:paraId="1BB67BC4" w14:textId="77777777" w:rsidR="0090113E" w:rsidRPr="00C22342" w:rsidRDefault="0090113E" w:rsidP="00DA4957">
            <w:pPr>
              <w:tabs>
                <w:tab w:val="left" w:pos="-720"/>
              </w:tabs>
              <w:suppressAutoHyphens/>
              <w:jc w:val="both"/>
              <w:rPr>
                <w:color w:val="000000"/>
                <w:spacing w:val="-3"/>
              </w:rPr>
            </w:pPr>
          </w:p>
        </w:tc>
      </w:tr>
      <w:tr w:rsidR="0090113E" w:rsidRPr="00C22342" w14:paraId="6445AB2A" w14:textId="77777777" w:rsidTr="00DA4957">
        <w:trPr>
          <w:trHeight w:val="560"/>
        </w:trPr>
        <w:tc>
          <w:tcPr>
            <w:tcW w:w="715" w:type="dxa"/>
            <w:tcBorders>
              <w:top w:val="nil"/>
              <w:bottom w:val="nil"/>
            </w:tcBorders>
          </w:tcPr>
          <w:p w14:paraId="78D1FAA3" w14:textId="77777777" w:rsidR="0090113E" w:rsidRPr="00C22342" w:rsidRDefault="0090113E" w:rsidP="00DA4957">
            <w:pPr>
              <w:tabs>
                <w:tab w:val="left" w:pos="-720"/>
              </w:tabs>
              <w:suppressAutoHyphens/>
              <w:jc w:val="both"/>
              <w:rPr>
                <w:color w:val="000000"/>
                <w:spacing w:val="-3"/>
              </w:rPr>
            </w:pPr>
            <w:r w:rsidRPr="00C22342">
              <w:rPr>
                <w:color w:val="000000"/>
                <w:spacing w:val="-3"/>
              </w:rPr>
              <w:t>18.</w:t>
            </w:r>
          </w:p>
        </w:tc>
        <w:tc>
          <w:tcPr>
            <w:tcW w:w="3911" w:type="dxa"/>
            <w:tcBorders>
              <w:top w:val="nil"/>
              <w:bottom w:val="nil"/>
            </w:tcBorders>
          </w:tcPr>
          <w:p w14:paraId="2A893E5F" w14:textId="77777777" w:rsidR="0090113E" w:rsidRPr="00C22342" w:rsidRDefault="0090113E" w:rsidP="00DA4957">
            <w:pPr>
              <w:pStyle w:val="Heading9"/>
              <w:tabs>
                <w:tab w:val="left" w:pos="-720"/>
              </w:tabs>
              <w:spacing w:line="480" w:lineRule="auto"/>
              <w:rPr>
                <w:color w:val="000000"/>
              </w:rPr>
            </w:pPr>
            <w:r w:rsidRPr="00C22342">
              <w:rPr>
                <w:color w:val="000000"/>
              </w:rPr>
              <w:t>Engineer’s Level</w:t>
            </w:r>
          </w:p>
        </w:tc>
        <w:tc>
          <w:tcPr>
            <w:tcW w:w="1400" w:type="dxa"/>
            <w:tcBorders>
              <w:top w:val="nil"/>
              <w:bottom w:val="nil"/>
            </w:tcBorders>
          </w:tcPr>
          <w:p w14:paraId="6E2A7F6D" w14:textId="77777777" w:rsidR="0090113E" w:rsidRPr="00C22342" w:rsidRDefault="0090113E" w:rsidP="00DA4957">
            <w:pPr>
              <w:tabs>
                <w:tab w:val="left" w:pos="-720"/>
              </w:tabs>
              <w:suppressAutoHyphens/>
              <w:jc w:val="both"/>
              <w:rPr>
                <w:color w:val="000000"/>
                <w:spacing w:val="-3"/>
              </w:rPr>
            </w:pPr>
          </w:p>
        </w:tc>
        <w:tc>
          <w:tcPr>
            <w:tcW w:w="1800" w:type="dxa"/>
            <w:tcBorders>
              <w:top w:val="nil"/>
              <w:bottom w:val="nil"/>
            </w:tcBorders>
          </w:tcPr>
          <w:p w14:paraId="6F676C49" w14:textId="77777777" w:rsidR="0090113E" w:rsidRPr="00C22342" w:rsidRDefault="0090113E" w:rsidP="00DA4957">
            <w:pPr>
              <w:tabs>
                <w:tab w:val="left" w:pos="-720"/>
              </w:tabs>
              <w:suppressAutoHyphens/>
              <w:jc w:val="both"/>
              <w:rPr>
                <w:color w:val="000000"/>
                <w:spacing w:val="-3"/>
              </w:rPr>
            </w:pPr>
          </w:p>
        </w:tc>
        <w:tc>
          <w:tcPr>
            <w:tcW w:w="1600" w:type="dxa"/>
            <w:tcBorders>
              <w:top w:val="nil"/>
              <w:bottom w:val="nil"/>
            </w:tcBorders>
          </w:tcPr>
          <w:p w14:paraId="6DB217BD" w14:textId="77777777" w:rsidR="0090113E" w:rsidRPr="00C22342" w:rsidRDefault="0090113E" w:rsidP="00DA4957">
            <w:pPr>
              <w:tabs>
                <w:tab w:val="left" w:pos="-720"/>
              </w:tabs>
              <w:suppressAutoHyphens/>
              <w:jc w:val="both"/>
              <w:rPr>
                <w:color w:val="000000"/>
                <w:spacing w:val="-3"/>
              </w:rPr>
            </w:pPr>
          </w:p>
        </w:tc>
      </w:tr>
      <w:tr w:rsidR="0090113E" w:rsidRPr="00C22342" w14:paraId="7D30D03F" w14:textId="77777777" w:rsidTr="00DA4957">
        <w:trPr>
          <w:trHeight w:val="560"/>
        </w:trPr>
        <w:tc>
          <w:tcPr>
            <w:tcW w:w="715" w:type="dxa"/>
            <w:tcBorders>
              <w:top w:val="nil"/>
              <w:bottom w:val="nil"/>
            </w:tcBorders>
          </w:tcPr>
          <w:p w14:paraId="5FC44DB0" w14:textId="77777777" w:rsidR="0090113E" w:rsidRPr="00C22342" w:rsidRDefault="0090113E" w:rsidP="00DA4957">
            <w:pPr>
              <w:tabs>
                <w:tab w:val="left" w:pos="-720"/>
              </w:tabs>
              <w:suppressAutoHyphens/>
              <w:jc w:val="both"/>
              <w:rPr>
                <w:color w:val="000000"/>
                <w:spacing w:val="-3"/>
              </w:rPr>
            </w:pPr>
            <w:r w:rsidRPr="00C22342">
              <w:rPr>
                <w:color w:val="000000"/>
                <w:spacing w:val="-3"/>
              </w:rPr>
              <w:t>19.</w:t>
            </w:r>
          </w:p>
        </w:tc>
        <w:tc>
          <w:tcPr>
            <w:tcW w:w="3911" w:type="dxa"/>
            <w:tcBorders>
              <w:top w:val="nil"/>
              <w:bottom w:val="nil"/>
            </w:tcBorders>
          </w:tcPr>
          <w:p w14:paraId="08E53434" w14:textId="77777777" w:rsidR="0090113E" w:rsidRPr="00C22342" w:rsidRDefault="0090113E" w:rsidP="00DA4957">
            <w:pPr>
              <w:pStyle w:val="Heading9"/>
              <w:tabs>
                <w:tab w:val="left" w:pos="-720"/>
              </w:tabs>
              <w:spacing w:line="480" w:lineRule="auto"/>
              <w:rPr>
                <w:color w:val="000000"/>
              </w:rPr>
            </w:pPr>
            <w:r w:rsidRPr="00C22342">
              <w:rPr>
                <w:color w:val="000000"/>
                <w:lang w:val="en-GB"/>
              </w:rPr>
              <w:t>Theodolite</w:t>
            </w:r>
            <w:r w:rsidRPr="00C22342">
              <w:rPr>
                <w:color w:val="000000"/>
              </w:rPr>
              <w:t>.</w:t>
            </w:r>
          </w:p>
        </w:tc>
        <w:tc>
          <w:tcPr>
            <w:tcW w:w="1400" w:type="dxa"/>
            <w:tcBorders>
              <w:top w:val="nil"/>
              <w:bottom w:val="nil"/>
            </w:tcBorders>
          </w:tcPr>
          <w:p w14:paraId="5C106B82" w14:textId="77777777" w:rsidR="0090113E" w:rsidRPr="00C22342" w:rsidRDefault="0090113E" w:rsidP="00DA4957">
            <w:pPr>
              <w:tabs>
                <w:tab w:val="left" w:pos="-720"/>
              </w:tabs>
              <w:suppressAutoHyphens/>
              <w:jc w:val="both"/>
              <w:rPr>
                <w:color w:val="000000"/>
                <w:spacing w:val="-3"/>
              </w:rPr>
            </w:pPr>
          </w:p>
        </w:tc>
        <w:tc>
          <w:tcPr>
            <w:tcW w:w="1800" w:type="dxa"/>
            <w:tcBorders>
              <w:top w:val="nil"/>
              <w:bottom w:val="nil"/>
            </w:tcBorders>
          </w:tcPr>
          <w:p w14:paraId="7CF9320A" w14:textId="77777777" w:rsidR="0090113E" w:rsidRPr="00C22342" w:rsidRDefault="0090113E" w:rsidP="00DA4957">
            <w:pPr>
              <w:tabs>
                <w:tab w:val="left" w:pos="-720"/>
              </w:tabs>
              <w:suppressAutoHyphens/>
              <w:jc w:val="both"/>
              <w:rPr>
                <w:color w:val="000000"/>
                <w:spacing w:val="-3"/>
              </w:rPr>
            </w:pPr>
          </w:p>
        </w:tc>
        <w:tc>
          <w:tcPr>
            <w:tcW w:w="1600" w:type="dxa"/>
            <w:tcBorders>
              <w:top w:val="nil"/>
              <w:bottom w:val="nil"/>
            </w:tcBorders>
          </w:tcPr>
          <w:p w14:paraId="7F01A556" w14:textId="77777777" w:rsidR="0090113E" w:rsidRPr="00C22342" w:rsidRDefault="0090113E" w:rsidP="00DA4957">
            <w:pPr>
              <w:tabs>
                <w:tab w:val="left" w:pos="-720"/>
              </w:tabs>
              <w:suppressAutoHyphens/>
              <w:jc w:val="both"/>
              <w:rPr>
                <w:color w:val="000000"/>
                <w:spacing w:val="-3"/>
              </w:rPr>
            </w:pPr>
          </w:p>
        </w:tc>
      </w:tr>
      <w:tr w:rsidR="0090113E" w:rsidRPr="00C22342" w14:paraId="038DF821" w14:textId="77777777" w:rsidTr="00DA4957">
        <w:trPr>
          <w:trHeight w:val="289"/>
        </w:trPr>
        <w:tc>
          <w:tcPr>
            <w:tcW w:w="715" w:type="dxa"/>
            <w:tcBorders>
              <w:top w:val="nil"/>
              <w:bottom w:val="nil"/>
            </w:tcBorders>
          </w:tcPr>
          <w:p w14:paraId="54B1F267" w14:textId="77777777" w:rsidR="0090113E" w:rsidRPr="00C22342" w:rsidRDefault="0090113E" w:rsidP="00DA4957">
            <w:pPr>
              <w:tabs>
                <w:tab w:val="left" w:pos="-720"/>
              </w:tabs>
              <w:suppressAutoHyphens/>
              <w:jc w:val="both"/>
              <w:rPr>
                <w:color w:val="000000"/>
                <w:spacing w:val="-3"/>
              </w:rPr>
            </w:pPr>
            <w:r w:rsidRPr="00C22342">
              <w:rPr>
                <w:color w:val="000000"/>
                <w:spacing w:val="-3"/>
              </w:rPr>
              <w:t>20.</w:t>
            </w:r>
          </w:p>
        </w:tc>
        <w:tc>
          <w:tcPr>
            <w:tcW w:w="3911" w:type="dxa"/>
            <w:tcBorders>
              <w:top w:val="nil"/>
              <w:bottom w:val="nil"/>
            </w:tcBorders>
          </w:tcPr>
          <w:p w14:paraId="49AD3A73" w14:textId="77777777" w:rsidR="0090113E" w:rsidRPr="00C22342" w:rsidRDefault="0090113E" w:rsidP="00DA4957">
            <w:pPr>
              <w:pStyle w:val="Heading9"/>
              <w:tabs>
                <w:tab w:val="left" w:pos="-720"/>
              </w:tabs>
              <w:rPr>
                <w:color w:val="000000"/>
                <w:lang w:val="en-GB"/>
              </w:rPr>
            </w:pPr>
            <w:r w:rsidRPr="00C22342">
              <w:rPr>
                <w:color w:val="000000"/>
                <w:lang w:val="en-GB"/>
              </w:rPr>
              <w:t>Shoring</w:t>
            </w:r>
          </w:p>
          <w:p w14:paraId="15A8303C" w14:textId="77777777" w:rsidR="0090113E" w:rsidRPr="00C22342" w:rsidRDefault="0090113E" w:rsidP="00DA4957">
            <w:pPr>
              <w:rPr>
                <w:lang w:val="en-GB"/>
              </w:rPr>
            </w:pPr>
          </w:p>
        </w:tc>
        <w:tc>
          <w:tcPr>
            <w:tcW w:w="1400" w:type="dxa"/>
            <w:tcBorders>
              <w:top w:val="nil"/>
              <w:bottom w:val="nil"/>
            </w:tcBorders>
          </w:tcPr>
          <w:p w14:paraId="704F3B32" w14:textId="77777777" w:rsidR="0090113E" w:rsidRPr="00C22342" w:rsidRDefault="0090113E" w:rsidP="00DA4957">
            <w:pPr>
              <w:tabs>
                <w:tab w:val="left" w:pos="-720"/>
              </w:tabs>
              <w:suppressAutoHyphens/>
              <w:jc w:val="both"/>
              <w:rPr>
                <w:color w:val="000000"/>
                <w:spacing w:val="-3"/>
              </w:rPr>
            </w:pPr>
          </w:p>
        </w:tc>
        <w:tc>
          <w:tcPr>
            <w:tcW w:w="1800" w:type="dxa"/>
            <w:tcBorders>
              <w:top w:val="nil"/>
              <w:bottom w:val="nil"/>
            </w:tcBorders>
          </w:tcPr>
          <w:p w14:paraId="2A9EDF5B" w14:textId="77777777" w:rsidR="0090113E" w:rsidRPr="00C22342" w:rsidRDefault="0090113E" w:rsidP="00DA4957">
            <w:pPr>
              <w:tabs>
                <w:tab w:val="left" w:pos="-720"/>
              </w:tabs>
              <w:suppressAutoHyphens/>
              <w:jc w:val="both"/>
              <w:rPr>
                <w:color w:val="000000"/>
                <w:spacing w:val="-3"/>
              </w:rPr>
            </w:pPr>
          </w:p>
        </w:tc>
        <w:tc>
          <w:tcPr>
            <w:tcW w:w="1600" w:type="dxa"/>
            <w:tcBorders>
              <w:top w:val="nil"/>
              <w:bottom w:val="nil"/>
            </w:tcBorders>
          </w:tcPr>
          <w:p w14:paraId="2BEB7901" w14:textId="77777777" w:rsidR="0090113E" w:rsidRPr="00C22342" w:rsidRDefault="0090113E" w:rsidP="00DA4957">
            <w:pPr>
              <w:tabs>
                <w:tab w:val="left" w:pos="-720"/>
              </w:tabs>
              <w:suppressAutoHyphens/>
              <w:jc w:val="both"/>
              <w:rPr>
                <w:color w:val="000000"/>
                <w:spacing w:val="-3"/>
              </w:rPr>
            </w:pPr>
          </w:p>
        </w:tc>
      </w:tr>
      <w:tr w:rsidR="0090113E" w:rsidRPr="00C22342" w14:paraId="70178058" w14:textId="77777777" w:rsidTr="00DA4957">
        <w:trPr>
          <w:trHeight w:val="560"/>
        </w:trPr>
        <w:tc>
          <w:tcPr>
            <w:tcW w:w="715" w:type="dxa"/>
            <w:tcBorders>
              <w:top w:val="nil"/>
              <w:bottom w:val="nil"/>
            </w:tcBorders>
          </w:tcPr>
          <w:p w14:paraId="7874B884" w14:textId="77777777" w:rsidR="0090113E" w:rsidRPr="00C22342" w:rsidRDefault="0090113E" w:rsidP="00DA4957">
            <w:pPr>
              <w:tabs>
                <w:tab w:val="left" w:pos="-720"/>
              </w:tabs>
              <w:suppressAutoHyphens/>
              <w:jc w:val="both"/>
              <w:rPr>
                <w:color w:val="000000"/>
                <w:spacing w:val="-3"/>
              </w:rPr>
            </w:pPr>
            <w:r w:rsidRPr="00C22342">
              <w:rPr>
                <w:color w:val="000000"/>
                <w:spacing w:val="-3"/>
              </w:rPr>
              <w:t>21.</w:t>
            </w:r>
          </w:p>
        </w:tc>
        <w:tc>
          <w:tcPr>
            <w:tcW w:w="3911" w:type="dxa"/>
            <w:tcBorders>
              <w:top w:val="nil"/>
              <w:bottom w:val="nil"/>
            </w:tcBorders>
          </w:tcPr>
          <w:p w14:paraId="30D79870" w14:textId="77777777" w:rsidR="0090113E" w:rsidRPr="00C22342" w:rsidRDefault="0090113E" w:rsidP="00DA4957">
            <w:pPr>
              <w:pStyle w:val="Heading9"/>
              <w:tabs>
                <w:tab w:val="left" w:pos="-720"/>
              </w:tabs>
              <w:spacing w:line="480" w:lineRule="auto"/>
              <w:rPr>
                <w:color w:val="000000"/>
                <w:lang w:val="en-GB"/>
              </w:rPr>
            </w:pPr>
            <w:r w:rsidRPr="00C22342">
              <w:rPr>
                <w:color w:val="000000"/>
                <w:lang w:val="en-GB"/>
              </w:rPr>
              <w:t>Pressure testing Equipment</w:t>
            </w:r>
          </w:p>
        </w:tc>
        <w:tc>
          <w:tcPr>
            <w:tcW w:w="1400" w:type="dxa"/>
            <w:tcBorders>
              <w:top w:val="nil"/>
              <w:bottom w:val="nil"/>
            </w:tcBorders>
          </w:tcPr>
          <w:p w14:paraId="59FFDD86" w14:textId="77777777" w:rsidR="0090113E" w:rsidRPr="00C22342" w:rsidRDefault="0090113E" w:rsidP="00DA4957">
            <w:pPr>
              <w:tabs>
                <w:tab w:val="left" w:pos="-720"/>
              </w:tabs>
              <w:suppressAutoHyphens/>
              <w:jc w:val="both"/>
              <w:rPr>
                <w:color w:val="000000"/>
                <w:spacing w:val="-3"/>
              </w:rPr>
            </w:pPr>
          </w:p>
        </w:tc>
        <w:tc>
          <w:tcPr>
            <w:tcW w:w="1800" w:type="dxa"/>
            <w:tcBorders>
              <w:top w:val="nil"/>
              <w:bottom w:val="nil"/>
            </w:tcBorders>
          </w:tcPr>
          <w:p w14:paraId="47E2398B" w14:textId="77777777" w:rsidR="0090113E" w:rsidRPr="00C22342" w:rsidRDefault="0090113E" w:rsidP="00DA4957">
            <w:pPr>
              <w:tabs>
                <w:tab w:val="left" w:pos="-720"/>
              </w:tabs>
              <w:suppressAutoHyphens/>
              <w:jc w:val="both"/>
              <w:rPr>
                <w:color w:val="000000"/>
                <w:spacing w:val="-3"/>
              </w:rPr>
            </w:pPr>
          </w:p>
        </w:tc>
        <w:tc>
          <w:tcPr>
            <w:tcW w:w="1600" w:type="dxa"/>
            <w:tcBorders>
              <w:top w:val="nil"/>
              <w:bottom w:val="nil"/>
            </w:tcBorders>
          </w:tcPr>
          <w:p w14:paraId="4CC6577F" w14:textId="77777777" w:rsidR="0090113E" w:rsidRPr="00C22342" w:rsidRDefault="0090113E" w:rsidP="00DA4957">
            <w:pPr>
              <w:tabs>
                <w:tab w:val="left" w:pos="-720"/>
              </w:tabs>
              <w:suppressAutoHyphens/>
              <w:jc w:val="both"/>
              <w:rPr>
                <w:color w:val="000000"/>
                <w:spacing w:val="-3"/>
              </w:rPr>
            </w:pPr>
          </w:p>
        </w:tc>
      </w:tr>
      <w:tr w:rsidR="0090113E" w:rsidRPr="00C22342" w14:paraId="372C91EC" w14:textId="77777777" w:rsidTr="00DA4957">
        <w:trPr>
          <w:trHeight w:val="560"/>
        </w:trPr>
        <w:tc>
          <w:tcPr>
            <w:tcW w:w="715" w:type="dxa"/>
            <w:tcBorders>
              <w:top w:val="nil"/>
              <w:bottom w:val="single" w:sz="4" w:space="0" w:color="auto"/>
            </w:tcBorders>
          </w:tcPr>
          <w:p w14:paraId="50A3AEAC" w14:textId="77777777" w:rsidR="0090113E" w:rsidRPr="00C22342" w:rsidRDefault="0090113E" w:rsidP="00DA4957">
            <w:pPr>
              <w:tabs>
                <w:tab w:val="left" w:pos="-720"/>
              </w:tabs>
              <w:suppressAutoHyphens/>
              <w:jc w:val="both"/>
              <w:rPr>
                <w:color w:val="000000"/>
                <w:spacing w:val="-3"/>
              </w:rPr>
            </w:pPr>
            <w:r w:rsidRPr="00C22342">
              <w:rPr>
                <w:color w:val="000000"/>
                <w:spacing w:val="-3"/>
              </w:rPr>
              <w:t>22.</w:t>
            </w:r>
          </w:p>
          <w:p w14:paraId="3270DC52" w14:textId="77777777" w:rsidR="0090113E" w:rsidRPr="00C22342" w:rsidRDefault="0090113E" w:rsidP="00DA4957">
            <w:pPr>
              <w:tabs>
                <w:tab w:val="left" w:pos="-720"/>
              </w:tabs>
              <w:suppressAutoHyphens/>
              <w:jc w:val="both"/>
              <w:rPr>
                <w:color w:val="000000"/>
                <w:spacing w:val="-3"/>
              </w:rPr>
            </w:pPr>
          </w:p>
          <w:p w14:paraId="2EC0F57B" w14:textId="77777777" w:rsidR="0090113E" w:rsidRPr="00C22342" w:rsidRDefault="0090113E" w:rsidP="00DA4957">
            <w:pPr>
              <w:tabs>
                <w:tab w:val="left" w:pos="-720"/>
              </w:tabs>
              <w:suppressAutoHyphens/>
              <w:jc w:val="both"/>
              <w:rPr>
                <w:color w:val="000000"/>
                <w:spacing w:val="-3"/>
              </w:rPr>
            </w:pPr>
            <w:r w:rsidRPr="00C22342">
              <w:rPr>
                <w:color w:val="000000"/>
                <w:spacing w:val="-3"/>
              </w:rPr>
              <w:t>….</w:t>
            </w:r>
          </w:p>
          <w:p w14:paraId="3B96324C" w14:textId="77777777" w:rsidR="0090113E" w:rsidRPr="00C22342" w:rsidRDefault="0090113E" w:rsidP="00DA4957">
            <w:pPr>
              <w:tabs>
                <w:tab w:val="left" w:pos="-720"/>
              </w:tabs>
              <w:suppressAutoHyphens/>
              <w:jc w:val="both"/>
              <w:rPr>
                <w:color w:val="000000"/>
                <w:spacing w:val="-3"/>
              </w:rPr>
            </w:pPr>
          </w:p>
          <w:p w14:paraId="0C145372" w14:textId="77777777" w:rsidR="0090113E" w:rsidRPr="00C22342" w:rsidRDefault="0090113E" w:rsidP="00DA4957">
            <w:pPr>
              <w:tabs>
                <w:tab w:val="left" w:pos="-720"/>
              </w:tabs>
              <w:suppressAutoHyphens/>
              <w:jc w:val="both"/>
              <w:rPr>
                <w:color w:val="000000"/>
                <w:spacing w:val="-3"/>
              </w:rPr>
            </w:pPr>
            <w:r w:rsidRPr="00C22342">
              <w:rPr>
                <w:color w:val="000000"/>
                <w:spacing w:val="-3"/>
              </w:rPr>
              <w:t>….</w:t>
            </w:r>
          </w:p>
          <w:p w14:paraId="02D1FAFC" w14:textId="77777777" w:rsidR="0090113E" w:rsidRPr="00C22342" w:rsidRDefault="0090113E" w:rsidP="00DA4957">
            <w:pPr>
              <w:tabs>
                <w:tab w:val="left" w:pos="-720"/>
              </w:tabs>
              <w:suppressAutoHyphens/>
              <w:jc w:val="both"/>
              <w:rPr>
                <w:color w:val="000000"/>
                <w:spacing w:val="-3"/>
              </w:rPr>
            </w:pPr>
          </w:p>
          <w:p w14:paraId="4C963C5C" w14:textId="77777777" w:rsidR="0090113E" w:rsidRPr="00C22342" w:rsidRDefault="0090113E" w:rsidP="00DA4957">
            <w:pPr>
              <w:tabs>
                <w:tab w:val="left" w:pos="-720"/>
              </w:tabs>
              <w:suppressAutoHyphens/>
              <w:jc w:val="both"/>
              <w:rPr>
                <w:color w:val="000000"/>
                <w:spacing w:val="-3"/>
              </w:rPr>
            </w:pPr>
            <w:r w:rsidRPr="00C22342">
              <w:rPr>
                <w:color w:val="000000"/>
                <w:spacing w:val="-3"/>
              </w:rPr>
              <w:t>….</w:t>
            </w:r>
          </w:p>
        </w:tc>
        <w:tc>
          <w:tcPr>
            <w:tcW w:w="3911" w:type="dxa"/>
            <w:tcBorders>
              <w:top w:val="nil"/>
              <w:bottom w:val="single" w:sz="4" w:space="0" w:color="auto"/>
            </w:tcBorders>
          </w:tcPr>
          <w:p w14:paraId="3A9672B6" w14:textId="77777777" w:rsidR="0090113E" w:rsidRPr="00C22342" w:rsidRDefault="0090113E" w:rsidP="00DA4957">
            <w:pPr>
              <w:pStyle w:val="Heading9"/>
              <w:tabs>
                <w:tab w:val="left" w:pos="-720"/>
              </w:tabs>
              <w:spacing w:line="480" w:lineRule="auto"/>
              <w:rPr>
                <w:color w:val="000000"/>
                <w:lang w:val="en-GB"/>
              </w:rPr>
            </w:pPr>
            <w:r w:rsidRPr="00C22342">
              <w:rPr>
                <w:color w:val="000000"/>
                <w:lang w:val="en-GB"/>
              </w:rPr>
              <w:t>Asphalt Cutter</w:t>
            </w:r>
          </w:p>
          <w:p w14:paraId="38BB8011" w14:textId="77777777" w:rsidR="0090113E" w:rsidRPr="00C22342" w:rsidRDefault="0090113E" w:rsidP="00DA4957">
            <w:pPr>
              <w:rPr>
                <w:lang w:val="en-GB"/>
              </w:rPr>
            </w:pPr>
            <w:r w:rsidRPr="00C22342">
              <w:rPr>
                <w:lang w:val="en-GB"/>
              </w:rPr>
              <w:t>...........................</w:t>
            </w:r>
          </w:p>
          <w:p w14:paraId="0C2CDEC0" w14:textId="77777777" w:rsidR="0090113E" w:rsidRPr="00C22342" w:rsidRDefault="0090113E" w:rsidP="00DA4957">
            <w:pPr>
              <w:rPr>
                <w:lang w:val="en-GB"/>
              </w:rPr>
            </w:pPr>
          </w:p>
          <w:p w14:paraId="306A25AC" w14:textId="77777777" w:rsidR="0090113E" w:rsidRPr="00C22342" w:rsidRDefault="0090113E" w:rsidP="00DA4957">
            <w:pPr>
              <w:rPr>
                <w:lang w:val="en-GB"/>
              </w:rPr>
            </w:pPr>
            <w:r w:rsidRPr="00C22342">
              <w:rPr>
                <w:lang w:val="en-GB"/>
              </w:rPr>
              <w:t>..............................</w:t>
            </w:r>
          </w:p>
          <w:p w14:paraId="7333FA9E" w14:textId="77777777" w:rsidR="0090113E" w:rsidRPr="00C22342" w:rsidRDefault="0090113E" w:rsidP="00DA4957">
            <w:pPr>
              <w:rPr>
                <w:lang w:val="en-GB"/>
              </w:rPr>
            </w:pPr>
          </w:p>
          <w:p w14:paraId="2C227603" w14:textId="77777777" w:rsidR="0090113E" w:rsidRPr="00C22342" w:rsidRDefault="0090113E" w:rsidP="00DA4957">
            <w:pPr>
              <w:rPr>
                <w:lang w:val="en-GB"/>
              </w:rPr>
            </w:pPr>
            <w:r w:rsidRPr="00C22342">
              <w:rPr>
                <w:lang w:val="en-GB"/>
              </w:rPr>
              <w:t>..............................</w:t>
            </w:r>
          </w:p>
          <w:p w14:paraId="4116193F" w14:textId="77777777" w:rsidR="0090113E" w:rsidRPr="00C22342" w:rsidRDefault="0090113E" w:rsidP="00DA4957">
            <w:pPr>
              <w:rPr>
                <w:lang w:val="en-GB"/>
              </w:rPr>
            </w:pPr>
          </w:p>
        </w:tc>
        <w:tc>
          <w:tcPr>
            <w:tcW w:w="1400" w:type="dxa"/>
            <w:tcBorders>
              <w:top w:val="nil"/>
              <w:bottom w:val="single" w:sz="4" w:space="0" w:color="auto"/>
            </w:tcBorders>
          </w:tcPr>
          <w:p w14:paraId="07D35CA8" w14:textId="77777777" w:rsidR="0090113E" w:rsidRPr="00C22342" w:rsidRDefault="0090113E" w:rsidP="00DA4957">
            <w:pPr>
              <w:tabs>
                <w:tab w:val="left" w:pos="-720"/>
              </w:tabs>
              <w:suppressAutoHyphens/>
              <w:jc w:val="both"/>
              <w:rPr>
                <w:color w:val="000000"/>
                <w:spacing w:val="-3"/>
              </w:rPr>
            </w:pPr>
          </w:p>
        </w:tc>
        <w:tc>
          <w:tcPr>
            <w:tcW w:w="1800" w:type="dxa"/>
            <w:tcBorders>
              <w:top w:val="nil"/>
              <w:bottom w:val="single" w:sz="4" w:space="0" w:color="auto"/>
            </w:tcBorders>
          </w:tcPr>
          <w:p w14:paraId="5296598B" w14:textId="77777777" w:rsidR="0090113E" w:rsidRPr="00C22342" w:rsidRDefault="0090113E" w:rsidP="00DA4957">
            <w:pPr>
              <w:tabs>
                <w:tab w:val="left" w:pos="-720"/>
              </w:tabs>
              <w:suppressAutoHyphens/>
              <w:jc w:val="both"/>
              <w:rPr>
                <w:color w:val="000000"/>
                <w:spacing w:val="-3"/>
              </w:rPr>
            </w:pPr>
          </w:p>
        </w:tc>
        <w:tc>
          <w:tcPr>
            <w:tcW w:w="1600" w:type="dxa"/>
            <w:tcBorders>
              <w:top w:val="nil"/>
              <w:bottom w:val="single" w:sz="4" w:space="0" w:color="auto"/>
            </w:tcBorders>
          </w:tcPr>
          <w:p w14:paraId="6CF61265" w14:textId="77777777" w:rsidR="0090113E" w:rsidRPr="00C22342" w:rsidRDefault="0090113E" w:rsidP="00DA4957">
            <w:pPr>
              <w:tabs>
                <w:tab w:val="left" w:pos="-720"/>
              </w:tabs>
              <w:suppressAutoHyphens/>
              <w:jc w:val="both"/>
              <w:rPr>
                <w:color w:val="000000"/>
                <w:spacing w:val="-3"/>
              </w:rPr>
            </w:pPr>
          </w:p>
        </w:tc>
      </w:tr>
    </w:tbl>
    <w:p w14:paraId="43E6CD7F" w14:textId="77777777" w:rsidR="0090113E" w:rsidRPr="00C22342" w:rsidRDefault="0090113E" w:rsidP="0090113E">
      <w:pPr>
        <w:tabs>
          <w:tab w:val="left" w:pos="-720"/>
        </w:tabs>
        <w:suppressAutoHyphens/>
        <w:jc w:val="both"/>
        <w:rPr>
          <w:color w:val="000000"/>
        </w:rPr>
      </w:pPr>
    </w:p>
    <w:p w14:paraId="086654E9" w14:textId="77777777" w:rsidR="0090113E" w:rsidRPr="00C22342" w:rsidRDefault="0090113E" w:rsidP="0090113E">
      <w:pPr>
        <w:tabs>
          <w:tab w:val="left" w:pos="-720"/>
        </w:tabs>
        <w:suppressAutoHyphens/>
        <w:jc w:val="both"/>
        <w:rPr>
          <w:color w:val="000000"/>
        </w:rPr>
      </w:pPr>
    </w:p>
    <w:p w14:paraId="58D424F7" w14:textId="77777777" w:rsidR="0090113E" w:rsidRPr="00C22342" w:rsidRDefault="0090113E" w:rsidP="0090113E">
      <w:pPr>
        <w:tabs>
          <w:tab w:val="left" w:pos="-720"/>
        </w:tabs>
        <w:suppressAutoHyphens/>
        <w:jc w:val="both"/>
        <w:rPr>
          <w:color w:val="000000"/>
        </w:rPr>
      </w:pPr>
    </w:p>
    <w:p w14:paraId="5D9B0C05" w14:textId="77777777" w:rsidR="0090113E" w:rsidRPr="00C22342" w:rsidRDefault="0090113E" w:rsidP="0090113E">
      <w:pPr>
        <w:tabs>
          <w:tab w:val="left" w:pos="-720"/>
        </w:tabs>
        <w:suppressAutoHyphens/>
        <w:jc w:val="both"/>
        <w:rPr>
          <w:color w:val="000000"/>
        </w:rPr>
      </w:pPr>
      <w:r w:rsidRPr="00C22342">
        <w:rPr>
          <w:color w:val="000000"/>
        </w:rPr>
        <w:t>Note:</w:t>
      </w:r>
    </w:p>
    <w:p w14:paraId="2028F210" w14:textId="77777777" w:rsidR="0090113E" w:rsidRPr="00C22342" w:rsidRDefault="0090113E" w:rsidP="0090113E">
      <w:pPr>
        <w:tabs>
          <w:tab w:val="left" w:pos="-720"/>
        </w:tabs>
        <w:suppressAutoHyphens/>
        <w:ind w:left="720" w:hanging="720"/>
        <w:jc w:val="both"/>
        <w:rPr>
          <w:color w:val="000000"/>
        </w:rPr>
      </w:pPr>
      <w:r w:rsidRPr="00C22342">
        <w:rPr>
          <w:color w:val="000000"/>
        </w:rPr>
        <w:tab/>
        <w:t xml:space="preserve"> 1.The Bidder shall submit a documentary evidence for machinery to be </w:t>
      </w:r>
    </w:p>
    <w:p w14:paraId="5DDB05E9" w14:textId="77777777" w:rsidR="0090113E" w:rsidRPr="00C22342" w:rsidRDefault="0090113E" w:rsidP="0090113E">
      <w:pPr>
        <w:tabs>
          <w:tab w:val="left" w:pos="-720"/>
        </w:tabs>
        <w:suppressAutoHyphens/>
        <w:ind w:left="720" w:hanging="720"/>
        <w:jc w:val="both"/>
        <w:rPr>
          <w:color w:val="000000"/>
        </w:rPr>
      </w:pPr>
      <w:r w:rsidRPr="00C22342">
        <w:rPr>
          <w:color w:val="000000"/>
        </w:rPr>
        <w:tab/>
        <w:t>hired/lease for the Contract.</w:t>
      </w:r>
    </w:p>
    <w:p w14:paraId="367E9B07" w14:textId="77777777" w:rsidR="0090113E" w:rsidRPr="00C22342" w:rsidRDefault="0090113E" w:rsidP="0090113E">
      <w:pPr>
        <w:tabs>
          <w:tab w:val="left" w:pos="-720"/>
        </w:tabs>
        <w:suppressAutoHyphens/>
        <w:jc w:val="both"/>
        <w:rPr>
          <w:color w:val="000000"/>
        </w:rPr>
      </w:pPr>
    </w:p>
    <w:p w14:paraId="320E3E26" w14:textId="77777777" w:rsidR="0090113E" w:rsidRPr="00C22342" w:rsidRDefault="0090113E" w:rsidP="0090113E">
      <w:pPr>
        <w:tabs>
          <w:tab w:val="left" w:pos="-720"/>
        </w:tabs>
        <w:suppressAutoHyphens/>
        <w:jc w:val="both"/>
        <w:rPr>
          <w:i/>
          <w:iCs/>
          <w:color w:val="000000"/>
        </w:rPr>
      </w:pPr>
      <w:r w:rsidRPr="00C22342">
        <w:rPr>
          <w:i/>
          <w:iCs/>
          <w:color w:val="000000"/>
        </w:rPr>
        <w:tab/>
      </w:r>
    </w:p>
    <w:p w14:paraId="67731324" w14:textId="77777777" w:rsidR="0090113E" w:rsidRPr="00C22342" w:rsidRDefault="0090113E" w:rsidP="0090113E">
      <w:pPr>
        <w:tabs>
          <w:tab w:val="left" w:pos="-720"/>
        </w:tabs>
        <w:suppressAutoHyphens/>
        <w:jc w:val="both"/>
        <w:rPr>
          <w:color w:val="000000"/>
        </w:rPr>
      </w:pPr>
    </w:p>
    <w:p w14:paraId="44B23607" w14:textId="77777777" w:rsidR="0090113E" w:rsidRPr="00C22342" w:rsidRDefault="0090113E" w:rsidP="0090113E">
      <w:pPr>
        <w:tabs>
          <w:tab w:val="left" w:pos="-720"/>
        </w:tabs>
        <w:suppressAutoHyphens/>
        <w:jc w:val="both"/>
        <w:rPr>
          <w:color w:val="000000"/>
        </w:rPr>
      </w:pPr>
      <w:r w:rsidRPr="00C22342">
        <w:rPr>
          <w:color w:val="000000"/>
        </w:rPr>
        <w:tab/>
      </w:r>
    </w:p>
    <w:p w14:paraId="03CF7E3E" w14:textId="77777777" w:rsidR="0090113E" w:rsidRPr="00C22342" w:rsidRDefault="0090113E" w:rsidP="0090113E">
      <w:pPr>
        <w:tabs>
          <w:tab w:val="left" w:pos="-720"/>
        </w:tabs>
        <w:suppressAutoHyphens/>
        <w:ind w:left="720" w:hanging="720"/>
        <w:jc w:val="both"/>
        <w:rPr>
          <w:color w:val="000000"/>
        </w:rPr>
      </w:pPr>
      <w:r w:rsidRPr="00C22342">
        <w:rPr>
          <w:color w:val="000000"/>
        </w:rPr>
        <w:tab/>
      </w:r>
    </w:p>
    <w:p w14:paraId="4A2ABFE1" w14:textId="77777777" w:rsidR="0090113E" w:rsidRPr="00C22342" w:rsidRDefault="0090113E" w:rsidP="0090113E">
      <w:pPr>
        <w:tabs>
          <w:tab w:val="left" w:pos="-720"/>
        </w:tabs>
        <w:suppressAutoHyphens/>
        <w:jc w:val="both"/>
        <w:rPr>
          <w:color w:val="000000"/>
        </w:rPr>
      </w:pPr>
      <w:r w:rsidRPr="00C22342">
        <w:rPr>
          <w:color w:val="000000"/>
        </w:rPr>
        <w:tab/>
      </w:r>
    </w:p>
    <w:p w14:paraId="650FECC8" w14:textId="77777777" w:rsidR="0090113E" w:rsidRPr="00C22342" w:rsidRDefault="0090113E" w:rsidP="0090113E">
      <w:pPr>
        <w:tabs>
          <w:tab w:val="left" w:pos="-720"/>
        </w:tabs>
        <w:suppressAutoHyphens/>
        <w:jc w:val="both"/>
        <w:rPr>
          <w:color w:val="000000"/>
        </w:rPr>
      </w:pPr>
    </w:p>
    <w:p w14:paraId="2EFBB0E4" w14:textId="77777777" w:rsidR="0090113E" w:rsidRPr="00C22342" w:rsidRDefault="0090113E" w:rsidP="0090113E">
      <w:pPr>
        <w:tabs>
          <w:tab w:val="left" w:pos="-720"/>
        </w:tabs>
        <w:suppressAutoHyphens/>
        <w:jc w:val="both"/>
        <w:rPr>
          <w:color w:val="000000"/>
        </w:rPr>
      </w:pPr>
    </w:p>
    <w:p w14:paraId="08BDD474" w14:textId="77777777" w:rsidR="0090113E" w:rsidRPr="00C22342" w:rsidRDefault="0090113E" w:rsidP="0090113E">
      <w:pPr>
        <w:tabs>
          <w:tab w:val="left" w:pos="-720"/>
        </w:tabs>
        <w:suppressAutoHyphens/>
        <w:jc w:val="both"/>
        <w:rPr>
          <w:color w:val="000000"/>
        </w:rPr>
      </w:pPr>
    </w:p>
    <w:p w14:paraId="758C0D66" w14:textId="77777777" w:rsidR="0090113E" w:rsidRPr="00C22342" w:rsidRDefault="0090113E" w:rsidP="0090113E">
      <w:pPr>
        <w:tabs>
          <w:tab w:val="left" w:pos="-720"/>
        </w:tabs>
        <w:suppressAutoHyphens/>
        <w:jc w:val="both"/>
        <w:rPr>
          <w:color w:val="000000"/>
        </w:rPr>
      </w:pPr>
    </w:p>
    <w:p w14:paraId="18EB0927" w14:textId="77777777" w:rsidR="0090113E" w:rsidRPr="00C22342" w:rsidRDefault="0090113E" w:rsidP="0090113E">
      <w:pPr>
        <w:tabs>
          <w:tab w:val="left" w:pos="-720"/>
        </w:tabs>
        <w:suppressAutoHyphens/>
        <w:jc w:val="both"/>
        <w:rPr>
          <w:color w:val="000000"/>
        </w:rPr>
      </w:pPr>
    </w:p>
    <w:p w14:paraId="0BCAE3D4" w14:textId="77777777" w:rsidR="0090113E" w:rsidRPr="00C22342" w:rsidRDefault="0090113E" w:rsidP="0090113E">
      <w:pPr>
        <w:tabs>
          <w:tab w:val="left" w:pos="-720"/>
        </w:tabs>
        <w:suppressAutoHyphens/>
        <w:jc w:val="both"/>
        <w:rPr>
          <w:color w:val="000000"/>
        </w:rPr>
      </w:pPr>
    </w:p>
    <w:p w14:paraId="0192FA83" w14:textId="77777777" w:rsidR="0090113E" w:rsidRPr="00C22342" w:rsidRDefault="0090113E" w:rsidP="0090113E">
      <w:pPr>
        <w:tabs>
          <w:tab w:val="left" w:pos="-720"/>
        </w:tabs>
        <w:suppressAutoHyphens/>
        <w:jc w:val="both"/>
        <w:rPr>
          <w:color w:val="000000"/>
        </w:rPr>
      </w:pPr>
    </w:p>
    <w:p w14:paraId="7EA1136E" w14:textId="77777777" w:rsidR="0090113E" w:rsidRPr="00C22342" w:rsidRDefault="0090113E" w:rsidP="0090113E">
      <w:pPr>
        <w:tabs>
          <w:tab w:val="left" w:pos="-720"/>
        </w:tabs>
        <w:suppressAutoHyphens/>
        <w:jc w:val="both"/>
        <w:rPr>
          <w:color w:val="000000"/>
        </w:rPr>
      </w:pPr>
      <w:r w:rsidRPr="00C22342">
        <w:rPr>
          <w:noProof/>
          <w:color w:val="000000"/>
        </w:rPr>
        <mc:AlternateContent>
          <mc:Choice Requires="wps">
            <w:drawing>
              <wp:anchor distT="0" distB="0" distL="114300" distR="114300" simplePos="0" relativeHeight="251696640" behindDoc="0" locked="0" layoutInCell="1" allowOverlap="1" wp14:anchorId="4B23F456" wp14:editId="741C3FD5">
                <wp:simplePos x="0" y="0"/>
                <wp:positionH relativeFrom="column">
                  <wp:posOffset>4248150</wp:posOffset>
                </wp:positionH>
                <wp:positionV relativeFrom="paragraph">
                  <wp:posOffset>419100</wp:posOffset>
                </wp:positionV>
                <wp:extent cx="1552575" cy="237490"/>
                <wp:effectExtent l="0" t="0" r="9525" b="127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6DDBD50F" w14:textId="116FD626" w:rsidR="00A55105" w:rsidRDefault="00A55105" w:rsidP="0090113E">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23F456" id="_x0000_s1217" type="#_x0000_t202" style="position:absolute;left:0;text-align:left;margin-left:334.5pt;margin-top:33pt;width:122.25pt;height:18.7pt;z-index:2516966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" stroked="f">
                <v:textbox style="mso-fit-shape-to-text:t">
                  <w:txbxContent>
                    <w:p w14:paraId="6DDBD50F" w14:textId="116FD626" w:rsidR="00A55105" w:rsidRDefault="00A55105" w:rsidP="0090113E">
                      <w:r>
                        <w:rPr>
                          <w:sz w:val="20"/>
                          <w:szCs w:val="20"/>
                        </w:rPr>
                        <w:t>Revised on 11-01-2022</w:t>
                      </w:r>
                    </w:p>
                  </w:txbxContent>
                </v:textbox>
              </v:shape>
            </w:pict>
          </mc:Fallback>
        </mc:AlternateContent>
      </w:r>
    </w:p>
    <w:p w14:paraId="04736ABC" w14:textId="77777777" w:rsidR="0090113E" w:rsidRPr="00C22342" w:rsidRDefault="0090113E" w:rsidP="0090113E">
      <w:pPr>
        <w:tabs>
          <w:tab w:val="left" w:pos="-720"/>
        </w:tabs>
        <w:suppressAutoHyphens/>
        <w:jc w:val="both"/>
        <w:rPr>
          <w:color w:val="000000"/>
        </w:rPr>
      </w:pPr>
    </w:p>
    <w:p w14:paraId="5AD27268" w14:textId="77777777" w:rsidR="0090113E" w:rsidRPr="00C22342" w:rsidRDefault="0090113E" w:rsidP="0090113E">
      <w:pPr>
        <w:tabs>
          <w:tab w:val="left" w:pos="-720"/>
        </w:tabs>
        <w:suppressAutoHyphens/>
        <w:jc w:val="both"/>
        <w:rPr>
          <w:color w:val="000000"/>
          <w:sz w:val="2"/>
          <w:szCs w:val="2"/>
        </w:rPr>
      </w:pPr>
    </w:p>
    <w:p w14:paraId="567BDDE4" w14:textId="77777777" w:rsidR="0090113E" w:rsidRPr="00FD62D3" w:rsidRDefault="0090113E" w:rsidP="0090113E">
      <w:pPr>
        <w:pStyle w:val="Heading7"/>
        <w:jc w:val="left"/>
        <w:rPr>
          <w:bCs/>
          <w:color w:val="000000"/>
          <w:sz w:val="24"/>
          <w:szCs w:val="24"/>
        </w:rPr>
      </w:pPr>
      <w:r w:rsidRPr="00FD62D3">
        <w:rPr>
          <w:bCs/>
          <w:color w:val="000000"/>
          <w:sz w:val="24"/>
          <w:szCs w:val="24"/>
        </w:rPr>
        <w:t>APPENDIX 5B - SCHEDULE OF CONTRACTOR’S EQUIPMENT PROPOSED</w:t>
      </w:r>
    </w:p>
    <w:p w14:paraId="68FC530F" w14:textId="77777777" w:rsidR="0090113E" w:rsidRPr="00FD62D3" w:rsidRDefault="0090113E" w:rsidP="000356C0">
      <w:pPr>
        <w:tabs>
          <w:tab w:val="left" w:pos="-720"/>
        </w:tabs>
        <w:suppressAutoHyphens/>
        <w:ind w:firstLine="1800"/>
        <w:rPr>
          <w:b/>
          <w:bCs/>
          <w:color w:val="000000"/>
          <w:spacing w:val="-3"/>
        </w:rPr>
      </w:pPr>
      <w:r w:rsidRPr="00FD62D3">
        <w:rPr>
          <w:b/>
          <w:bCs/>
          <w:color w:val="000000"/>
          <w:spacing w:val="-3"/>
        </w:rPr>
        <w:t xml:space="preserve">FOR CIVIL CONSTRUCTION </w:t>
      </w:r>
    </w:p>
    <w:p w14:paraId="330B617C" w14:textId="77777777" w:rsidR="0090113E" w:rsidRPr="00C22342" w:rsidRDefault="0090113E" w:rsidP="0090113E">
      <w:pPr>
        <w:tabs>
          <w:tab w:val="left" w:pos="-720"/>
        </w:tabs>
        <w:suppressAutoHyphens/>
        <w:jc w:val="both"/>
        <w:rPr>
          <w:color w:val="000000"/>
          <w:spacing w:val="-3"/>
          <w:sz w:val="8"/>
          <w:szCs w:val="8"/>
          <w:u w:val="single"/>
        </w:rPr>
      </w:pPr>
    </w:p>
    <w:p w14:paraId="56A78F43" w14:textId="77777777" w:rsidR="0090113E" w:rsidRPr="00192F7D" w:rsidRDefault="0090113E" w:rsidP="0090113E">
      <w:pPr>
        <w:tabs>
          <w:tab w:val="left" w:pos="-720"/>
        </w:tabs>
        <w:suppressAutoHyphens/>
        <w:jc w:val="both"/>
        <w:rPr>
          <w:b/>
          <w:bCs/>
          <w:color w:val="000000"/>
          <w:spacing w:val="-3"/>
        </w:rPr>
      </w:pPr>
      <w:r w:rsidRPr="00192F7D">
        <w:rPr>
          <w:b/>
          <w:bCs/>
          <w:color w:val="000000"/>
          <w:spacing w:val="-3"/>
          <w:u w:val="single"/>
        </w:rPr>
        <w:t>Note:</w:t>
      </w:r>
    </w:p>
    <w:p w14:paraId="752FE689" w14:textId="77777777" w:rsidR="0090113E" w:rsidRPr="00C22342" w:rsidRDefault="0090113E" w:rsidP="0090113E">
      <w:pPr>
        <w:tabs>
          <w:tab w:val="left" w:pos="-720"/>
          <w:tab w:val="left" w:pos="0"/>
        </w:tabs>
        <w:suppressAutoHyphens/>
        <w:ind w:left="720" w:hanging="720"/>
        <w:jc w:val="both"/>
        <w:rPr>
          <w:color w:val="000000"/>
          <w:spacing w:val="-3"/>
        </w:rPr>
      </w:pPr>
      <w:r w:rsidRPr="00C22342">
        <w:rPr>
          <w:color w:val="000000"/>
          <w:spacing w:val="-3"/>
        </w:rPr>
        <w:t>1.</w:t>
      </w:r>
      <w:r w:rsidRPr="00C22342">
        <w:rPr>
          <w:color w:val="000000"/>
          <w:spacing w:val="-3"/>
        </w:rPr>
        <w:tab/>
        <w:t>Bidder should declare the actual Plant and Equipment that he proposes to use for the execution of the works. These Plant and Equipment should be in usage for not more than five years after their first purchase/use.</w:t>
      </w:r>
    </w:p>
    <w:p w14:paraId="49AC16DF" w14:textId="77777777" w:rsidR="0090113E" w:rsidRPr="00C22342" w:rsidRDefault="0090113E" w:rsidP="0090113E">
      <w:pPr>
        <w:tabs>
          <w:tab w:val="left" w:pos="-720"/>
        </w:tabs>
        <w:suppressAutoHyphens/>
        <w:jc w:val="both"/>
        <w:rPr>
          <w:color w:val="000000"/>
          <w:spacing w:val="-3"/>
          <w:sz w:val="10"/>
          <w:szCs w:val="10"/>
        </w:rPr>
      </w:pPr>
      <w:r w:rsidRPr="00C22342">
        <w:rPr>
          <w:noProof/>
          <w:color w:val="000000"/>
          <w:sz w:val="22"/>
          <w:szCs w:val="22"/>
        </w:rPr>
        <mc:AlternateContent>
          <mc:Choice Requires="wps">
            <w:drawing>
              <wp:anchor distT="0" distB="0" distL="114300" distR="114300" simplePos="0" relativeHeight="251698688" behindDoc="0" locked="0" layoutInCell="1" allowOverlap="1" wp14:anchorId="5D90E062" wp14:editId="7AC9BF71">
                <wp:simplePos x="0" y="0"/>
                <wp:positionH relativeFrom="column">
                  <wp:posOffset>4114800</wp:posOffset>
                </wp:positionH>
                <wp:positionV relativeFrom="paragraph">
                  <wp:posOffset>7748905</wp:posOffset>
                </wp:positionV>
                <wp:extent cx="1552575" cy="237490"/>
                <wp:effectExtent l="0" t="0" r="9525" b="1270"/>
                <wp:wrapNone/>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27AF08D7" w14:textId="72B51AE5" w:rsidR="00A55105" w:rsidRDefault="00A55105" w:rsidP="0090113E">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90E062" id="_x0000_s1218" type="#_x0000_t202" style="position:absolute;left:0;text-align:left;margin-left:324pt;margin-top:610.15pt;width:122.25pt;height:18.7pt;z-index:251698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" stroked="f">
                <v:textbox style="mso-fit-shape-to-text:t">
                  <w:txbxContent>
                    <w:p w14:paraId="27AF08D7" w14:textId="72B51AE5" w:rsidR="00A55105" w:rsidRDefault="00A55105" w:rsidP="0090113E">
                      <w:r>
                        <w:rPr>
                          <w:sz w:val="20"/>
                          <w:szCs w:val="20"/>
                        </w:rPr>
                        <w:t>Revised on 11-01-2022</w:t>
                      </w:r>
                    </w:p>
                  </w:txbxContent>
                </v:textbox>
              </v:shape>
            </w:pict>
          </mc:Fallback>
        </mc:AlternateContent>
      </w:r>
    </w:p>
    <w:tbl>
      <w:tblPr>
        <w:tblW w:w="945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1"/>
        <w:gridCol w:w="8"/>
        <w:gridCol w:w="3730"/>
        <w:gridCol w:w="701"/>
        <w:gridCol w:w="990"/>
        <w:gridCol w:w="360"/>
        <w:gridCol w:w="1075"/>
        <w:gridCol w:w="365"/>
        <w:gridCol w:w="1198"/>
        <w:gridCol w:w="242"/>
      </w:tblGrid>
      <w:tr w:rsidR="0090113E" w:rsidRPr="00C22342" w14:paraId="722FA183" w14:textId="77777777" w:rsidTr="00DA4957">
        <w:trPr>
          <w:gridAfter w:val="1"/>
          <w:wAfter w:w="242" w:type="dxa"/>
          <w:trHeight w:val="1005"/>
        </w:trPr>
        <w:tc>
          <w:tcPr>
            <w:tcW w:w="781" w:type="dxa"/>
            <w:tcBorders>
              <w:bottom w:val="single" w:sz="4" w:space="0" w:color="auto"/>
            </w:tcBorders>
          </w:tcPr>
          <w:p w14:paraId="69F641A6" w14:textId="77777777" w:rsidR="0090113E" w:rsidRPr="00192F7D" w:rsidRDefault="0090113E" w:rsidP="00DA4957">
            <w:pPr>
              <w:tabs>
                <w:tab w:val="left" w:pos="-720"/>
              </w:tabs>
              <w:suppressAutoHyphens/>
              <w:jc w:val="center"/>
              <w:rPr>
                <w:b/>
                <w:color w:val="000000"/>
                <w:spacing w:val="-3"/>
                <w:sz w:val="22"/>
                <w:szCs w:val="22"/>
              </w:rPr>
            </w:pPr>
          </w:p>
          <w:p w14:paraId="274178F0"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Item</w:t>
            </w:r>
          </w:p>
        </w:tc>
        <w:tc>
          <w:tcPr>
            <w:tcW w:w="3738" w:type="dxa"/>
            <w:gridSpan w:val="2"/>
            <w:tcBorders>
              <w:bottom w:val="single" w:sz="4" w:space="0" w:color="auto"/>
            </w:tcBorders>
          </w:tcPr>
          <w:p w14:paraId="15C95DCA" w14:textId="77777777" w:rsidR="0090113E" w:rsidRPr="00192F7D" w:rsidRDefault="0090113E" w:rsidP="00DA4957">
            <w:pPr>
              <w:tabs>
                <w:tab w:val="left" w:pos="-720"/>
              </w:tabs>
              <w:suppressAutoHyphens/>
              <w:jc w:val="center"/>
              <w:rPr>
                <w:b/>
                <w:color w:val="000000"/>
                <w:spacing w:val="-3"/>
                <w:sz w:val="22"/>
                <w:szCs w:val="22"/>
              </w:rPr>
            </w:pPr>
          </w:p>
          <w:p w14:paraId="691FD69D"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Description</w:t>
            </w:r>
          </w:p>
        </w:tc>
        <w:tc>
          <w:tcPr>
            <w:tcW w:w="1691" w:type="dxa"/>
            <w:gridSpan w:val="2"/>
            <w:tcBorders>
              <w:bottom w:val="single" w:sz="4" w:space="0" w:color="auto"/>
            </w:tcBorders>
          </w:tcPr>
          <w:p w14:paraId="057922C6"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Minimum</w:t>
            </w:r>
          </w:p>
          <w:p w14:paraId="1337C253"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No. Provide by the Contractor</w:t>
            </w:r>
          </w:p>
        </w:tc>
        <w:tc>
          <w:tcPr>
            <w:tcW w:w="1435" w:type="dxa"/>
            <w:gridSpan w:val="2"/>
            <w:tcBorders>
              <w:bottom w:val="single" w:sz="4" w:space="0" w:color="auto"/>
            </w:tcBorders>
            <w:vAlign w:val="center"/>
          </w:tcPr>
          <w:p w14:paraId="5D26AD10"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Minimum Period Proposed</w:t>
            </w:r>
          </w:p>
        </w:tc>
        <w:tc>
          <w:tcPr>
            <w:tcW w:w="1563" w:type="dxa"/>
            <w:gridSpan w:val="2"/>
            <w:tcBorders>
              <w:bottom w:val="single" w:sz="4" w:space="0" w:color="auto"/>
            </w:tcBorders>
          </w:tcPr>
          <w:p w14:paraId="2FCA2085" w14:textId="77777777" w:rsidR="0090113E" w:rsidRPr="00192F7D" w:rsidRDefault="0090113E" w:rsidP="00DA4957">
            <w:pPr>
              <w:tabs>
                <w:tab w:val="left" w:pos="-720"/>
              </w:tabs>
              <w:suppressAutoHyphens/>
              <w:jc w:val="center"/>
              <w:rPr>
                <w:b/>
                <w:color w:val="000000"/>
                <w:spacing w:val="-3"/>
                <w:sz w:val="22"/>
                <w:szCs w:val="22"/>
              </w:rPr>
            </w:pPr>
          </w:p>
          <w:p w14:paraId="784E62C2"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Remarks (hired/own)</w:t>
            </w:r>
          </w:p>
        </w:tc>
      </w:tr>
      <w:tr w:rsidR="0090113E" w:rsidRPr="00C22342" w14:paraId="6187CB67" w14:textId="77777777" w:rsidTr="00DA4957">
        <w:trPr>
          <w:gridAfter w:val="1"/>
          <w:wAfter w:w="242" w:type="dxa"/>
          <w:trHeight w:val="467"/>
        </w:trPr>
        <w:tc>
          <w:tcPr>
            <w:tcW w:w="781" w:type="dxa"/>
            <w:tcBorders>
              <w:bottom w:val="nil"/>
            </w:tcBorders>
          </w:tcPr>
          <w:p w14:paraId="2854144E"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1.</w:t>
            </w:r>
          </w:p>
        </w:tc>
        <w:tc>
          <w:tcPr>
            <w:tcW w:w="3738" w:type="dxa"/>
            <w:gridSpan w:val="2"/>
            <w:tcBorders>
              <w:bottom w:val="nil"/>
            </w:tcBorders>
          </w:tcPr>
          <w:p w14:paraId="3C9BB599"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Excavator/ Loader 1-2 m</w:t>
            </w:r>
            <w:r w:rsidRPr="00C22342">
              <w:rPr>
                <w:color w:val="000000"/>
                <w:spacing w:val="-3"/>
                <w:sz w:val="22"/>
                <w:szCs w:val="22"/>
                <w:vertAlign w:val="superscript"/>
              </w:rPr>
              <w:t>3</w:t>
            </w:r>
          </w:p>
        </w:tc>
        <w:tc>
          <w:tcPr>
            <w:tcW w:w="1691" w:type="dxa"/>
            <w:gridSpan w:val="2"/>
            <w:tcBorders>
              <w:bottom w:val="nil"/>
            </w:tcBorders>
          </w:tcPr>
          <w:p w14:paraId="3C929070" w14:textId="77777777" w:rsidR="0090113E" w:rsidRPr="00C22342" w:rsidRDefault="0090113E" w:rsidP="00DA4957">
            <w:pPr>
              <w:tabs>
                <w:tab w:val="left" w:pos="-720"/>
              </w:tabs>
              <w:suppressAutoHyphens/>
              <w:jc w:val="both"/>
              <w:rPr>
                <w:color w:val="000000"/>
                <w:spacing w:val="-3"/>
                <w:sz w:val="22"/>
                <w:szCs w:val="22"/>
              </w:rPr>
            </w:pPr>
          </w:p>
        </w:tc>
        <w:tc>
          <w:tcPr>
            <w:tcW w:w="1435" w:type="dxa"/>
            <w:gridSpan w:val="2"/>
            <w:tcBorders>
              <w:bottom w:val="nil"/>
            </w:tcBorders>
          </w:tcPr>
          <w:p w14:paraId="5DBBFB11" w14:textId="77777777" w:rsidR="0090113E" w:rsidRPr="00C22342" w:rsidRDefault="0090113E" w:rsidP="00DA4957">
            <w:pPr>
              <w:tabs>
                <w:tab w:val="left" w:pos="-720"/>
              </w:tabs>
              <w:suppressAutoHyphens/>
              <w:jc w:val="both"/>
              <w:rPr>
                <w:color w:val="000000"/>
                <w:spacing w:val="-3"/>
                <w:sz w:val="22"/>
                <w:szCs w:val="22"/>
              </w:rPr>
            </w:pPr>
          </w:p>
        </w:tc>
        <w:tc>
          <w:tcPr>
            <w:tcW w:w="1563" w:type="dxa"/>
            <w:gridSpan w:val="2"/>
            <w:tcBorders>
              <w:bottom w:val="nil"/>
            </w:tcBorders>
          </w:tcPr>
          <w:p w14:paraId="0F9BA7FA"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792D886D" w14:textId="77777777" w:rsidTr="00DA4957">
        <w:trPr>
          <w:gridAfter w:val="1"/>
          <w:wAfter w:w="242" w:type="dxa"/>
          <w:trHeight w:val="540"/>
        </w:trPr>
        <w:tc>
          <w:tcPr>
            <w:tcW w:w="781" w:type="dxa"/>
            <w:tcBorders>
              <w:top w:val="nil"/>
              <w:bottom w:val="nil"/>
            </w:tcBorders>
          </w:tcPr>
          <w:p w14:paraId="3193275A"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2.</w:t>
            </w:r>
          </w:p>
        </w:tc>
        <w:tc>
          <w:tcPr>
            <w:tcW w:w="3738" w:type="dxa"/>
            <w:gridSpan w:val="2"/>
            <w:tcBorders>
              <w:top w:val="nil"/>
              <w:bottom w:val="nil"/>
            </w:tcBorders>
          </w:tcPr>
          <w:p w14:paraId="755987FA" w14:textId="77777777" w:rsidR="0090113E" w:rsidRPr="00C22342" w:rsidRDefault="0090113E" w:rsidP="00DA4957">
            <w:pPr>
              <w:pStyle w:val="Heading9"/>
              <w:tabs>
                <w:tab w:val="left" w:pos="-720"/>
              </w:tabs>
              <w:spacing w:line="480" w:lineRule="auto"/>
              <w:rPr>
                <w:color w:val="000000"/>
                <w:sz w:val="22"/>
                <w:szCs w:val="22"/>
              </w:rPr>
            </w:pPr>
            <w:r w:rsidRPr="00C22342">
              <w:rPr>
                <w:color w:val="000000"/>
                <w:sz w:val="22"/>
                <w:szCs w:val="22"/>
              </w:rPr>
              <w:t>Hand Rammers</w:t>
            </w:r>
          </w:p>
        </w:tc>
        <w:tc>
          <w:tcPr>
            <w:tcW w:w="1691" w:type="dxa"/>
            <w:gridSpan w:val="2"/>
            <w:tcBorders>
              <w:top w:val="nil"/>
              <w:bottom w:val="nil"/>
            </w:tcBorders>
          </w:tcPr>
          <w:p w14:paraId="06C26B53" w14:textId="77777777" w:rsidR="0090113E" w:rsidRPr="00C22342" w:rsidRDefault="0090113E" w:rsidP="00DA4957">
            <w:pPr>
              <w:tabs>
                <w:tab w:val="left" w:pos="-720"/>
              </w:tabs>
              <w:suppressAutoHyphens/>
              <w:jc w:val="both"/>
              <w:rPr>
                <w:color w:val="000000"/>
                <w:spacing w:val="-3"/>
                <w:sz w:val="22"/>
                <w:szCs w:val="22"/>
              </w:rPr>
            </w:pPr>
          </w:p>
        </w:tc>
        <w:tc>
          <w:tcPr>
            <w:tcW w:w="1435" w:type="dxa"/>
            <w:gridSpan w:val="2"/>
            <w:tcBorders>
              <w:top w:val="nil"/>
              <w:bottom w:val="nil"/>
            </w:tcBorders>
          </w:tcPr>
          <w:p w14:paraId="6B9BF909" w14:textId="77777777" w:rsidR="0090113E" w:rsidRPr="00C22342" w:rsidRDefault="0090113E" w:rsidP="00DA4957">
            <w:pPr>
              <w:tabs>
                <w:tab w:val="left" w:pos="-720"/>
              </w:tabs>
              <w:suppressAutoHyphens/>
              <w:jc w:val="both"/>
              <w:rPr>
                <w:color w:val="000000"/>
                <w:spacing w:val="-3"/>
                <w:sz w:val="22"/>
                <w:szCs w:val="22"/>
              </w:rPr>
            </w:pPr>
          </w:p>
        </w:tc>
        <w:tc>
          <w:tcPr>
            <w:tcW w:w="1563" w:type="dxa"/>
            <w:gridSpan w:val="2"/>
            <w:tcBorders>
              <w:top w:val="nil"/>
              <w:bottom w:val="nil"/>
            </w:tcBorders>
          </w:tcPr>
          <w:p w14:paraId="59ADBCB6"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028BD82D" w14:textId="77777777" w:rsidTr="00DA4957">
        <w:trPr>
          <w:gridAfter w:val="1"/>
          <w:wAfter w:w="242" w:type="dxa"/>
          <w:trHeight w:val="720"/>
        </w:trPr>
        <w:tc>
          <w:tcPr>
            <w:tcW w:w="781" w:type="dxa"/>
            <w:tcBorders>
              <w:top w:val="nil"/>
              <w:bottom w:val="nil"/>
            </w:tcBorders>
          </w:tcPr>
          <w:p w14:paraId="62D7B688"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3.</w:t>
            </w:r>
          </w:p>
        </w:tc>
        <w:tc>
          <w:tcPr>
            <w:tcW w:w="3738" w:type="dxa"/>
            <w:gridSpan w:val="2"/>
            <w:tcBorders>
              <w:top w:val="nil"/>
              <w:bottom w:val="nil"/>
            </w:tcBorders>
          </w:tcPr>
          <w:p w14:paraId="08825FD8" w14:textId="77777777" w:rsidR="0090113E" w:rsidRPr="00C22342" w:rsidRDefault="0090113E" w:rsidP="00DA4957">
            <w:pPr>
              <w:pStyle w:val="Heading9"/>
              <w:tabs>
                <w:tab w:val="left" w:pos="-720"/>
              </w:tabs>
              <w:rPr>
                <w:color w:val="000000"/>
                <w:sz w:val="22"/>
                <w:szCs w:val="22"/>
              </w:rPr>
            </w:pPr>
            <w:r w:rsidRPr="00C22342">
              <w:rPr>
                <w:color w:val="000000"/>
                <w:sz w:val="22"/>
                <w:szCs w:val="22"/>
              </w:rPr>
              <w:t>Soil Compactor – Mechanical ½ ton</w:t>
            </w:r>
          </w:p>
          <w:p w14:paraId="0CA38C2E" w14:textId="77777777" w:rsidR="0090113E" w:rsidRPr="00C22342" w:rsidRDefault="0090113E" w:rsidP="00DA4957">
            <w:pPr>
              <w:rPr>
                <w:sz w:val="22"/>
                <w:szCs w:val="22"/>
              </w:rPr>
            </w:pPr>
          </w:p>
        </w:tc>
        <w:tc>
          <w:tcPr>
            <w:tcW w:w="1691" w:type="dxa"/>
            <w:gridSpan w:val="2"/>
            <w:tcBorders>
              <w:top w:val="nil"/>
              <w:bottom w:val="nil"/>
            </w:tcBorders>
          </w:tcPr>
          <w:p w14:paraId="794588B7" w14:textId="77777777" w:rsidR="0090113E" w:rsidRPr="00C22342" w:rsidRDefault="0090113E" w:rsidP="00DA4957">
            <w:pPr>
              <w:tabs>
                <w:tab w:val="left" w:pos="-720"/>
              </w:tabs>
              <w:suppressAutoHyphens/>
              <w:jc w:val="both"/>
              <w:rPr>
                <w:color w:val="000000"/>
                <w:spacing w:val="-3"/>
                <w:sz w:val="22"/>
                <w:szCs w:val="22"/>
              </w:rPr>
            </w:pPr>
          </w:p>
        </w:tc>
        <w:tc>
          <w:tcPr>
            <w:tcW w:w="1435" w:type="dxa"/>
            <w:gridSpan w:val="2"/>
            <w:tcBorders>
              <w:top w:val="nil"/>
              <w:bottom w:val="nil"/>
            </w:tcBorders>
          </w:tcPr>
          <w:p w14:paraId="7B9AC3AC" w14:textId="77777777" w:rsidR="0090113E" w:rsidRPr="00C22342" w:rsidRDefault="0090113E" w:rsidP="00DA4957">
            <w:pPr>
              <w:tabs>
                <w:tab w:val="left" w:pos="-720"/>
              </w:tabs>
              <w:suppressAutoHyphens/>
              <w:jc w:val="both"/>
              <w:rPr>
                <w:color w:val="000000"/>
                <w:spacing w:val="-3"/>
                <w:sz w:val="22"/>
                <w:szCs w:val="22"/>
              </w:rPr>
            </w:pPr>
          </w:p>
        </w:tc>
        <w:tc>
          <w:tcPr>
            <w:tcW w:w="1563" w:type="dxa"/>
            <w:gridSpan w:val="2"/>
            <w:tcBorders>
              <w:top w:val="nil"/>
              <w:bottom w:val="nil"/>
            </w:tcBorders>
          </w:tcPr>
          <w:p w14:paraId="7B518C9A"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0D549BB0" w14:textId="77777777" w:rsidTr="00DA4957">
        <w:trPr>
          <w:gridAfter w:val="1"/>
          <w:wAfter w:w="242" w:type="dxa"/>
          <w:trHeight w:val="536"/>
        </w:trPr>
        <w:tc>
          <w:tcPr>
            <w:tcW w:w="781" w:type="dxa"/>
            <w:tcBorders>
              <w:top w:val="nil"/>
              <w:bottom w:val="nil"/>
            </w:tcBorders>
          </w:tcPr>
          <w:p w14:paraId="49F0DCEF"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4.</w:t>
            </w:r>
          </w:p>
        </w:tc>
        <w:tc>
          <w:tcPr>
            <w:tcW w:w="3738" w:type="dxa"/>
            <w:gridSpan w:val="2"/>
            <w:tcBorders>
              <w:top w:val="nil"/>
              <w:bottom w:val="nil"/>
            </w:tcBorders>
          </w:tcPr>
          <w:p w14:paraId="3858AB92" w14:textId="77777777" w:rsidR="0090113E" w:rsidRPr="00C22342" w:rsidRDefault="0090113E" w:rsidP="00DA4957">
            <w:pPr>
              <w:pStyle w:val="Heading9"/>
              <w:tabs>
                <w:tab w:val="left" w:pos="-720"/>
              </w:tabs>
              <w:spacing w:line="480" w:lineRule="auto"/>
              <w:rPr>
                <w:color w:val="000000"/>
                <w:sz w:val="22"/>
                <w:szCs w:val="22"/>
              </w:rPr>
            </w:pPr>
            <w:r w:rsidRPr="00C22342">
              <w:rPr>
                <w:color w:val="000000"/>
                <w:sz w:val="22"/>
                <w:szCs w:val="22"/>
              </w:rPr>
              <w:t>Hand Roller 2 – 3 ton</w:t>
            </w:r>
          </w:p>
        </w:tc>
        <w:tc>
          <w:tcPr>
            <w:tcW w:w="1691" w:type="dxa"/>
            <w:gridSpan w:val="2"/>
            <w:tcBorders>
              <w:top w:val="nil"/>
              <w:bottom w:val="nil"/>
            </w:tcBorders>
          </w:tcPr>
          <w:p w14:paraId="3CBADC5A" w14:textId="77777777" w:rsidR="0090113E" w:rsidRPr="00C22342" w:rsidRDefault="0090113E" w:rsidP="00DA4957">
            <w:pPr>
              <w:tabs>
                <w:tab w:val="left" w:pos="-720"/>
              </w:tabs>
              <w:suppressAutoHyphens/>
              <w:jc w:val="both"/>
              <w:rPr>
                <w:color w:val="000000"/>
                <w:spacing w:val="-3"/>
                <w:sz w:val="22"/>
                <w:szCs w:val="22"/>
              </w:rPr>
            </w:pPr>
          </w:p>
        </w:tc>
        <w:tc>
          <w:tcPr>
            <w:tcW w:w="1435" w:type="dxa"/>
            <w:gridSpan w:val="2"/>
            <w:tcBorders>
              <w:top w:val="nil"/>
              <w:bottom w:val="nil"/>
            </w:tcBorders>
          </w:tcPr>
          <w:p w14:paraId="67A43A24" w14:textId="77777777" w:rsidR="0090113E" w:rsidRPr="00C22342" w:rsidRDefault="0090113E" w:rsidP="00DA4957">
            <w:pPr>
              <w:tabs>
                <w:tab w:val="left" w:pos="-720"/>
              </w:tabs>
              <w:suppressAutoHyphens/>
              <w:jc w:val="both"/>
              <w:rPr>
                <w:color w:val="000000"/>
                <w:spacing w:val="-3"/>
                <w:sz w:val="22"/>
                <w:szCs w:val="22"/>
              </w:rPr>
            </w:pPr>
          </w:p>
        </w:tc>
        <w:tc>
          <w:tcPr>
            <w:tcW w:w="1563" w:type="dxa"/>
            <w:gridSpan w:val="2"/>
            <w:tcBorders>
              <w:top w:val="nil"/>
              <w:bottom w:val="nil"/>
            </w:tcBorders>
          </w:tcPr>
          <w:p w14:paraId="225761EE"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02E9A7AA" w14:textId="77777777" w:rsidTr="00DA4957">
        <w:trPr>
          <w:gridAfter w:val="1"/>
          <w:wAfter w:w="242" w:type="dxa"/>
          <w:trHeight w:val="553"/>
        </w:trPr>
        <w:tc>
          <w:tcPr>
            <w:tcW w:w="781" w:type="dxa"/>
            <w:tcBorders>
              <w:top w:val="nil"/>
              <w:bottom w:val="nil"/>
            </w:tcBorders>
          </w:tcPr>
          <w:p w14:paraId="01E57992"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5</w:t>
            </w:r>
          </w:p>
        </w:tc>
        <w:tc>
          <w:tcPr>
            <w:tcW w:w="3738" w:type="dxa"/>
            <w:gridSpan w:val="2"/>
            <w:tcBorders>
              <w:top w:val="nil"/>
              <w:bottom w:val="nil"/>
            </w:tcBorders>
          </w:tcPr>
          <w:p w14:paraId="5B758637" w14:textId="77777777" w:rsidR="0090113E" w:rsidRPr="00C22342" w:rsidRDefault="0090113E" w:rsidP="00DA4957">
            <w:pPr>
              <w:pStyle w:val="Heading9"/>
              <w:tabs>
                <w:tab w:val="left" w:pos="-720"/>
              </w:tabs>
              <w:spacing w:line="480" w:lineRule="auto"/>
              <w:rPr>
                <w:color w:val="000000"/>
                <w:sz w:val="22"/>
                <w:szCs w:val="22"/>
              </w:rPr>
            </w:pPr>
            <w:r w:rsidRPr="00C22342">
              <w:rPr>
                <w:color w:val="000000"/>
                <w:sz w:val="22"/>
                <w:szCs w:val="22"/>
              </w:rPr>
              <w:t>Dumper minimum capacity 1 m</w:t>
            </w:r>
            <w:r w:rsidRPr="00C22342">
              <w:rPr>
                <w:color w:val="000000"/>
                <w:sz w:val="22"/>
                <w:szCs w:val="22"/>
                <w:vertAlign w:val="superscript"/>
              </w:rPr>
              <w:t>3</w:t>
            </w:r>
          </w:p>
        </w:tc>
        <w:tc>
          <w:tcPr>
            <w:tcW w:w="1691" w:type="dxa"/>
            <w:gridSpan w:val="2"/>
            <w:tcBorders>
              <w:top w:val="nil"/>
              <w:bottom w:val="nil"/>
            </w:tcBorders>
          </w:tcPr>
          <w:p w14:paraId="46AAE451" w14:textId="77777777" w:rsidR="0090113E" w:rsidRPr="00C22342" w:rsidRDefault="0090113E" w:rsidP="00DA4957">
            <w:pPr>
              <w:tabs>
                <w:tab w:val="left" w:pos="-720"/>
              </w:tabs>
              <w:suppressAutoHyphens/>
              <w:jc w:val="both"/>
              <w:rPr>
                <w:color w:val="000000"/>
                <w:spacing w:val="-3"/>
                <w:sz w:val="22"/>
                <w:szCs w:val="22"/>
              </w:rPr>
            </w:pPr>
          </w:p>
        </w:tc>
        <w:tc>
          <w:tcPr>
            <w:tcW w:w="1435" w:type="dxa"/>
            <w:gridSpan w:val="2"/>
            <w:tcBorders>
              <w:top w:val="nil"/>
              <w:bottom w:val="nil"/>
            </w:tcBorders>
          </w:tcPr>
          <w:p w14:paraId="2505DD55" w14:textId="77777777" w:rsidR="0090113E" w:rsidRPr="00C22342" w:rsidRDefault="0090113E" w:rsidP="00DA4957">
            <w:pPr>
              <w:tabs>
                <w:tab w:val="left" w:pos="-720"/>
              </w:tabs>
              <w:suppressAutoHyphens/>
              <w:jc w:val="both"/>
              <w:rPr>
                <w:color w:val="000000"/>
                <w:spacing w:val="-3"/>
                <w:sz w:val="22"/>
                <w:szCs w:val="22"/>
              </w:rPr>
            </w:pPr>
          </w:p>
        </w:tc>
        <w:tc>
          <w:tcPr>
            <w:tcW w:w="1563" w:type="dxa"/>
            <w:gridSpan w:val="2"/>
            <w:tcBorders>
              <w:top w:val="nil"/>
              <w:bottom w:val="nil"/>
            </w:tcBorders>
          </w:tcPr>
          <w:p w14:paraId="6D08BA8D"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73A5F9B3" w14:textId="77777777" w:rsidTr="00DA4957">
        <w:trPr>
          <w:gridAfter w:val="1"/>
          <w:wAfter w:w="242" w:type="dxa"/>
          <w:trHeight w:val="536"/>
        </w:trPr>
        <w:tc>
          <w:tcPr>
            <w:tcW w:w="781" w:type="dxa"/>
            <w:tcBorders>
              <w:top w:val="nil"/>
              <w:bottom w:val="nil"/>
            </w:tcBorders>
          </w:tcPr>
          <w:p w14:paraId="58D1E2B9"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6</w:t>
            </w:r>
          </w:p>
        </w:tc>
        <w:tc>
          <w:tcPr>
            <w:tcW w:w="3738" w:type="dxa"/>
            <w:gridSpan w:val="2"/>
            <w:tcBorders>
              <w:top w:val="nil"/>
              <w:bottom w:val="nil"/>
            </w:tcBorders>
          </w:tcPr>
          <w:p w14:paraId="06F3B55F" w14:textId="77777777" w:rsidR="0090113E" w:rsidRPr="00C22342" w:rsidRDefault="0090113E" w:rsidP="00DA4957">
            <w:pPr>
              <w:pStyle w:val="Heading9"/>
              <w:tabs>
                <w:tab w:val="left" w:pos="-720"/>
              </w:tabs>
              <w:spacing w:line="480" w:lineRule="auto"/>
              <w:rPr>
                <w:color w:val="000000"/>
                <w:sz w:val="22"/>
                <w:szCs w:val="22"/>
              </w:rPr>
            </w:pPr>
            <w:r w:rsidRPr="00C22342">
              <w:rPr>
                <w:color w:val="000000"/>
                <w:sz w:val="22"/>
                <w:szCs w:val="22"/>
              </w:rPr>
              <w:t>Steel Wheel Roller up to 4 ton</w:t>
            </w:r>
          </w:p>
        </w:tc>
        <w:tc>
          <w:tcPr>
            <w:tcW w:w="1691" w:type="dxa"/>
            <w:gridSpan w:val="2"/>
            <w:tcBorders>
              <w:top w:val="nil"/>
              <w:bottom w:val="nil"/>
            </w:tcBorders>
          </w:tcPr>
          <w:p w14:paraId="4E819FAE" w14:textId="77777777" w:rsidR="0090113E" w:rsidRPr="00C22342" w:rsidRDefault="0090113E" w:rsidP="00DA4957">
            <w:pPr>
              <w:tabs>
                <w:tab w:val="left" w:pos="-720"/>
              </w:tabs>
              <w:suppressAutoHyphens/>
              <w:jc w:val="both"/>
              <w:rPr>
                <w:color w:val="000000"/>
                <w:spacing w:val="-3"/>
                <w:sz w:val="22"/>
                <w:szCs w:val="22"/>
              </w:rPr>
            </w:pPr>
          </w:p>
        </w:tc>
        <w:tc>
          <w:tcPr>
            <w:tcW w:w="1435" w:type="dxa"/>
            <w:gridSpan w:val="2"/>
            <w:tcBorders>
              <w:top w:val="nil"/>
              <w:bottom w:val="nil"/>
            </w:tcBorders>
          </w:tcPr>
          <w:p w14:paraId="5DD7A974" w14:textId="77777777" w:rsidR="0090113E" w:rsidRPr="00C22342" w:rsidRDefault="0090113E" w:rsidP="00DA4957">
            <w:pPr>
              <w:tabs>
                <w:tab w:val="left" w:pos="-720"/>
              </w:tabs>
              <w:suppressAutoHyphens/>
              <w:jc w:val="both"/>
              <w:rPr>
                <w:color w:val="000000"/>
                <w:spacing w:val="-3"/>
                <w:sz w:val="22"/>
                <w:szCs w:val="22"/>
              </w:rPr>
            </w:pPr>
          </w:p>
        </w:tc>
        <w:tc>
          <w:tcPr>
            <w:tcW w:w="1563" w:type="dxa"/>
            <w:gridSpan w:val="2"/>
            <w:tcBorders>
              <w:top w:val="nil"/>
              <w:bottom w:val="nil"/>
            </w:tcBorders>
          </w:tcPr>
          <w:p w14:paraId="358CBFC7"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43505998" w14:textId="77777777" w:rsidTr="00DA4957">
        <w:trPr>
          <w:gridAfter w:val="1"/>
          <w:wAfter w:w="242" w:type="dxa"/>
          <w:trHeight w:val="737"/>
        </w:trPr>
        <w:tc>
          <w:tcPr>
            <w:tcW w:w="781" w:type="dxa"/>
            <w:tcBorders>
              <w:top w:val="nil"/>
              <w:bottom w:val="nil"/>
            </w:tcBorders>
          </w:tcPr>
          <w:p w14:paraId="41694203"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7.</w:t>
            </w:r>
          </w:p>
        </w:tc>
        <w:tc>
          <w:tcPr>
            <w:tcW w:w="3738" w:type="dxa"/>
            <w:gridSpan w:val="2"/>
            <w:tcBorders>
              <w:top w:val="nil"/>
              <w:bottom w:val="nil"/>
            </w:tcBorders>
          </w:tcPr>
          <w:p w14:paraId="7E163BD6" w14:textId="77777777" w:rsidR="0090113E" w:rsidRPr="00C22342" w:rsidRDefault="0090113E" w:rsidP="00DA4957">
            <w:pPr>
              <w:pStyle w:val="Heading9"/>
              <w:tabs>
                <w:tab w:val="left" w:pos="-720"/>
              </w:tabs>
              <w:rPr>
                <w:color w:val="000000"/>
                <w:sz w:val="22"/>
                <w:szCs w:val="22"/>
              </w:rPr>
            </w:pPr>
            <w:r w:rsidRPr="00C22342">
              <w:rPr>
                <w:color w:val="000000"/>
                <w:sz w:val="22"/>
                <w:szCs w:val="22"/>
              </w:rPr>
              <w:t>Concrete mixer complete with scales up to  0.25</w:t>
            </w:r>
          </w:p>
          <w:p w14:paraId="36027D46" w14:textId="77777777" w:rsidR="0090113E" w:rsidRPr="00C22342" w:rsidRDefault="0090113E" w:rsidP="00DA4957">
            <w:pPr>
              <w:pStyle w:val="Footer"/>
              <w:tabs>
                <w:tab w:val="clear" w:pos="8640"/>
              </w:tabs>
              <w:jc w:val="both"/>
              <w:rPr>
                <w:color w:val="000000"/>
                <w:sz w:val="22"/>
                <w:szCs w:val="22"/>
              </w:rPr>
            </w:pPr>
          </w:p>
        </w:tc>
        <w:tc>
          <w:tcPr>
            <w:tcW w:w="1691" w:type="dxa"/>
            <w:gridSpan w:val="2"/>
            <w:tcBorders>
              <w:top w:val="nil"/>
              <w:bottom w:val="nil"/>
            </w:tcBorders>
          </w:tcPr>
          <w:p w14:paraId="188CBC13" w14:textId="77777777" w:rsidR="0090113E" w:rsidRPr="00C22342" w:rsidRDefault="0090113E" w:rsidP="00DA4957">
            <w:pPr>
              <w:tabs>
                <w:tab w:val="left" w:pos="-720"/>
              </w:tabs>
              <w:suppressAutoHyphens/>
              <w:jc w:val="both"/>
              <w:rPr>
                <w:color w:val="000000"/>
                <w:spacing w:val="-3"/>
                <w:sz w:val="22"/>
                <w:szCs w:val="22"/>
              </w:rPr>
            </w:pPr>
          </w:p>
        </w:tc>
        <w:tc>
          <w:tcPr>
            <w:tcW w:w="1435" w:type="dxa"/>
            <w:gridSpan w:val="2"/>
            <w:tcBorders>
              <w:top w:val="nil"/>
              <w:bottom w:val="nil"/>
            </w:tcBorders>
          </w:tcPr>
          <w:p w14:paraId="6A17EFFA" w14:textId="77777777" w:rsidR="0090113E" w:rsidRPr="00C22342" w:rsidRDefault="0090113E" w:rsidP="00DA4957">
            <w:pPr>
              <w:tabs>
                <w:tab w:val="left" w:pos="-720"/>
              </w:tabs>
              <w:suppressAutoHyphens/>
              <w:jc w:val="both"/>
              <w:rPr>
                <w:color w:val="000000"/>
                <w:spacing w:val="-3"/>
                <w:sz w:val="22"/>
                <w:szCs w:val="22"/>
              </w:rPr>
            </w:pPr>
          </w:p>
        </w:tc>
        <w:tc>
          <w:tcPr>
            <w:tcW w:w="1563" w:type="dxa"/>
            <w:gridSpan w:val="2"/>
            <w:tcBorders>
              <w:top w:val="nil"/>
              <w:bottom w:val="nil"/>
            </w:tcBorders>
          </w:tcPr>
          <w:p w14:paraId="335E4A2C"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7EDDDC87" w14:textId="77777777" w:rsidTr="00DA4957">
        <w:trPr>
          <w:gridAfter w:val="1"/>
          <w:wAfter w:w="242" w:type="dxa"/>
          <w:trHeight w:val="837"/>
        </w:trPr>
        <w:tc>
          <w:tcPr>
            <w:tcW w:w="781" w:type="dxa"/>
            <w:tcBorders>
              <w:top w:val="nil"/>
              <w:bottom w:val="nil"/>
            </w:tcBorders>
          </w:tcPr>
          <w:p w14:paraId="7C89ED5D"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8</w:t>
            </w:r>
          </w:p>
        </w:tc>
        <w:tc>
          <w:tcPr>
            <w:tcW w:w="3738" w:type="dxa"/>
            <w:gridSpan w:val="2"/>
            <w:tcBorders>
              <w:top w:val="nil"/>
              <w:bottom w:val="nil"/>
            </w:tcBorders>
          </w:tcPr>
          <w:p w14:paraId="5263FE1F" w14:textId="77777777" w:rsidR="0090113E" w:rsidRPr="00C22342" w:rsidRDefault="0090113E" w:rsidP="00DA4957">
            <w:pPr>
              <w:pStyle w:val="Heading9"/>
              <w:tabs>
                <w:tab w:val="left" w:pos="-720"/>
              </w:tabs>
              <w:rPr>
                <w:color w:val="000000"/>
                <w:sz w:val="22"/>
                <w:szCs w:val="22"/>
              </w:rPr>
            </w:pPr>
            <w:r w:rsidRPr="00C22342">
              <w:rPr>
                <w:color w:val="000000"/>
                <w:sz w:val="22"/>
                <w:szCs w:val="22"/>
              </w:rPr>
              <w:t>Concrete mixer complete with scales etc. 0.25 -   0.5 m</w:t>
            </w:r>
            <w:r w:rsidRPr="00C22342">
              <w:rPr>
                <w:color w:val="000000"/>
                <w:sz w:val="22"/>
                <w:szCs w:val="22"/>
                <w:vertAlign w:val="superscript"/>
              </w:rPr>
              <w:t>3</w:t>
            </w:r>
          </w:p>
          <w:p w14:paraId="6118D67B" w14:textId="77777777" w:rsidR="0090113E" w:rsidRPr="00C22342" w:rsidRDefault="0090113E" w:rsidP="00DA4957">
            <w:pPr>
              <w:pStyle w:val="Heading9"/>
              <w:tabs>
                <w:tab w:val="left" w:pos="-720"/>
              </w:tabs>
              <w:rPr>
                <w:color w:val="000000"/>
                <w:sz w:val="22"/>
                <w:szCs w:val="22"/>
              </w:rPr>
            </w:pPr>
          </w:p>
        </w:tc>
        <w:tc>
          <w:tcPr>
            <w:tcW w:w="1691" w:type="dxa"/>
            <w:gridSpan w:val="2"/>
            <w:tcBorders>
              <w:top w:val="nil"/>
              <w:bottom w:val="nil"/>
            </w:tcBorders>
          </w:tcPr>
          <w:p w14:paraId="10E92A1E" w14:textId="77777777" w:rsidR="0090113E" w:rsidRPr="00C22342" w:rsidRDefault="0090113E" w:rsidP="00DA4957">
            <w:pPr>
              <w:tabs>
                <w:tab w:val="left" w:pos="-720"/>
              </w:tabs>
              <w:suppressAutoHyphens/>
              <w:jc w:val="both"/>
              <w:rPr>
                <w:color w:val="000000"/>
                <w:spacing w:val="-3"/>
                <w:sz w:val="22"/>
                <w:szCs w:val="22"/>
              </w:rPr>
            </w:pPr>
          </w:p>
        </w:tc>
        <w:tc>
          <w:tcPr>
            <w:tcW w:w="1435" w:type="dxa"/>
            <w:gridSpan w:val="2"/>
            <w:tcBorders>
              <w:top w:val="nil"/>
              <w:bottom w:val="nil"/>
            </w:tcBorders>
          </w:tcPr>
          <w:p w14:paraId="5C0176EC" w14:textId="77777777" w:rsidR="0090113E" w:rsidRPr="00C22342" w:rsidRDefault="0090113E" w:rsidP="00DA4957">
            <w:pPr>
              <w:tabs>
                <w:tab w:val="left" w:pos="-720"/>
              </w:tabs>
              <w:suppressAutoHyphens/>
              <w:jc w:val="both"/>
              <w:rPr>
                <w:color w:val="000000"/>
                <w:spacing w:val="-3"/>
                <w:sz w:val="22"/>
                <w:szCs w:val="22"/>
              </w:rPr>
            </w:pPr>
          </w:p>
        </w:tc>
        <w:tc>
          <w:tcPr>
            <w:tcW w:w="1563" w:type="dxa"/>
            <w:gridSpan w:val="2"/>
            <w:tcBorders>
              <w:top w:val="nil"/>
              <w:bottom w:val="nil"/>
            </w:tcBorders>
          </w:tcPr>
          <w:p w14:paraId="3F3C1426"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7AA38CEF" w14:textId="77777777" w:rsidTr="00DA4957">
        <w:trPr>
          <w:gridAfter w:val="1"/>
          <w:wAfter w:w="242" w:type="dxa"/>
          <w:trHeight w:val="837"/>
        </w:trPr>
        <w:tc>
          <w:tcPr>
            <w:tcW w:w="781" w:type="dxa"/>
            <w:tcBorders>
              <w:top w:val="nil"/>
              <w:bottom w:val="nil"/>
            </w:tcBorders>
          </w:tcPr>
          <w:p w14:paraId="2062285F"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9</w:t>
            </w:r>
          </w:p>
        </w:tc>
        <w:tc>
          <w:tcPr>
            <w:tcW w:w="3738" w:type="dxa"/>
            <w:gridSpan w:val="2"/>
            <w:tcBorders>
              <w:top w:val="nil"/>
              <w:bottom w:val="nil"/>
            </w:tcBorders>
          </w:tcPr>
          <w:p w14:paraId="70B38BC4" w14:textId="77777777" w:rsidR="0090113E" w:rsidRPr="00C22342" w:rsidRDefault="0090113E" w:rsidP="00DA4957">
            <w:pPr>
              <w:pStyle w:val="Heading9"/>
              <w:tabs>
                <w:tab w:val="left" w:pos="-720"/>
              </w:tabs>
              <w:rPr>
                <w:color w:val="000000"/>
                <w:sz w:val="22"/>
                <w:szCs w:val="22"/>
              </w:rPr>
            </w:pPr>
            <w:r w:rsidRPr="00C22342">
              <w:rPr>
                <w:color w:val="000000"/>
                <w:sz w:val="22"/>
                <w:szCs w:val="22"/>
              </w:rPr>
              <w:t>Concrete mixer complete with scales over  0.5 m</w:t>
            </w:r>
            <w:r w:rsidRPr="00C22342">
              <w:rPr>
                <w:color w:val="000000"/>
                <w:sz w:val="22"/>
                <w:szCs w:val="22"/>
                <w:vertAlign w:val="superscript"/>
              </w:rPr>
              <w:t>3</w:t>
            </w:r>
          </w:p>
          <w:p w14:paraId="3305D471" w14:textId="77777777" w:rsidR="0090113E" w:rsidRPr="00C22342" w:rsidRDefault="0090113E" w:rsidP="00DA4957">
            <w:pPr>
              <w:pStyle w:val="Heading9"/>
              <w:tabs>
                <w:tab w:val="left" w:pos="-720"/>
              </w:tabs>
              <w:rPr>
                <w:color w:val="000000"/>
                <w:sz w:val="22"/>
                <w:szCs w:val="22"/>
              </w:rPr>
            </w:pPr>
          </w:p>
        </w:tc>
        <w:tc>
          <w:tcPr>
            <w:tcW w:w="1691" w:type="dxa"/>
            <w:gridSpan w:val="2"/>
            <w:tcBorders>
              <w:top w:val="nil"/>
              <w:bottom w:val="nil"/>
            </w:tcBorders>
          </w:tcPr>
          <w:p w14:paraId="01B3BECF" w14:textId="77777777" w:rsidR="0090113E" w:rsidRPr="00C22342" w:rsidRDefault="0090113E" w:rsidP="00DA4957">
            <w:pPr>
              <w:tabs>
                <w:tab w:val="left" w:pos="-720"/>
              </w:tabs>
              <w:suppressAutoHyphens/>
              <w:jc w:val="both"/>
              <w:rPr>
                <w:color w:val="000000"/>
                <w:spacing w:val="-3"/>
                <w:sz w:val="22"/>
                <w:szCs w:val="22"/>
              </w:rPr>
            </w:pPr>
          </w:p>
        </w:tc>
        <w:tc>
          <w:tcPr>
            <w:tcW w:w="1435" w:type="dxa"/>
            <w:gridSpan w:val="2"/>
            <w:tcBorders>
              <w:top w:val="nil"/>
              <w:bottom w:val="nil"/>
            </w:tcBorders>
          </w:tcPr>
          <w:p w14:paraId="67ABB0D0" w14:textId="77777777" w:rsidR="0090113E" w:rsidRPr="00C22342" w:rsidRDefault="0090113E" w:rsidP="00DA4957">
            <w:pPr>
              <w:tabs>
                <w:tab w:val="left" w:pos="-720"/>
              </w:tabs>
              <w:suppressAutoHyphens/>
              <w:jc w:val="both"/>
              <w:rPr>
                <w:color w:val="000000"/>
                <w:spacing w:val="-3"/>
                <w:sz w:val="22"/>
                <w:szCs w:val="22"/>
              </w:rPr>
            </w:pPr>
          </w:p>
        </w:tc>
        <w:tc>
          <w:tcPr>
            <w:tcW w:w="1563" w:type="dxa"/>
            <w:gridSpan w:val="2"/>
            <w:tcBorders>
              <w:top w:val="nil"/>
              <w:bottom w:val="nil"/>
            </w:tcBorders>
          </w:tcPr>
          <w:p w14:paraId="40AAFC73"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566304FC" w14:textId="77777777" w:rsidTr="00DA4957">
        <w:trPr>
          <w:gridAfter w:val="1"/>
          <w:wAfter w:w="242" w:type="dxa"/>
          <w:trHeight w:val="553"/>
        </w:trPr>
        <w:tc>
          <w:tcPr>
            <w:tcW w:w="781" w:type="dxa"/>
            <w:tcBorders>
              <w:top w:val="nil"/>
              <w:bottom w:val="nil"/>
            </w:tcBorders>
          </w:tcPr>
          <w:p w14:paraId="6F629FC3"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10</w:t>
            </w:r>
          </w:p>
        </w:tc>
        <w:tc>
          <w:tcPr>
            <w:tcW w:w="3738" w:type="dxa"/>
            <w:gridSpan w:val="2"/>
            <w:tcBorders>
              <w:top w:val="nil"/>
              <w:bottom w:val="nil"/>
            </w:tcBorders>
          </w:tcPr>
          <w:p w14:paraId="3597EE42" w14:textId="77777777" w:rsidR="0090113E" w:rsidRPr="00C22342" w:rsidRDefault="0090113E" w:rsidP="00DA4957">
            <w:pPr>
              <w:pStyle w:val="Heading9"/>
              <w:tabs>
                <w:tab w:val="left" w:pos="-720"/>
              </w:tabs>
              <w:spacing w:line="480" w:lineRule="auto"/>
              <w:rPr>
                <w:color w:val="000000"/>
                <w:sz w:val="22"/>
                <w:szCs w:val="22"/>
              </w:rPr>
            </w:pPr>
            <w:r w:rsidRPr="00C22342">
              <w:rPr>
                <w:color w:val="000000"/>
                <w:sz w:val="22"/>
                <w:szCs w:val="22"/>
              </w:rPr>
              <w:t>Concrete vibrator   38mm dia.</w:t>
            </w:r>
          </w:p>
        </w:tc>
        <w:tc>
          <w:tcPr>
            <w:tcW w:w="1691" w:type="dxa"/>
            <w:gridSpan w:val="2"/>
            <w:tcBorders>
              <w:top w:val="nil"/>
              <w:bottom w:val="nil"/>
            </w:tcBorders>
          </w:tcPr>
          <w:p w14:paraId="209C1B8B" w14:textId="77777777" w:rsidR="0090113E" w:rsidRPr="00C22342" w:rsidRDefault="0090113E" w:rsidP="00DA4957">
            <w:pPr>
              <w:tabs>
                <w:tab w:val="left" w:pos="-720"/>
              </w:tabs>
              <w:suppressAutoHyphens/>
              <w:jc w:val="both"/>
              <w:rPr>
                <w:color w:val="000000"/>
                <w:spacing w:val="-3"/>
                <w:sz w:val="22"/>
                <w:szCs w:val="22"/>
              </w:rPr>
            </w:pPr>
          </w:p>
        </w:tc>
        <w:tc>
          <w:tcPr>
            <w:tcW w:w="1435" w:type="dxa"/>
            <w:gridSpan w:val="2"/>
            <w:tcBorders>
              <w:top w:val="nil"/>
              <w:bottom w:val="nil"/>
            </w:tcBorders>
          </w:tcPr>
          <w:p w14:paraId="1FD95480" w14:textId="77777777" w:rsidR="0090113E" w:rsidRPr="00C22342" w:rsidRDefault="0090113E" w:rsidP="00DA4957">
            <w:pPr>
              <w:tabs>
                <w:tab w:val="left" w:pos="-720"/>
              </w:tabs>
              <w:suppressAutoHyphens/>
              <w:jc w:val="both"/>
              <w:rPr>
                <w:color w:val="000000"/>
                <w:spacing w:val="-3"/>
                <w:sz w:val="22"/>
                <w:szCs w:val="22"/>
              </w:rPr>
            </w:pPr>
          </w:p>
        </w:tc>
        <w:tc>
          <w:tcPr>
            <w:tcW w:w="1563" w:type="dxa"/>
            <w:gridSpan w:val="2"/>
            <w:tcBorders>
              <w:top w:val="nil"/>
              <w:bottom w:val="nil"/>
            </w:tcBorders>
          </w:tcPr>
          <w:p w14:paraId="6F8B8465"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019202AB" w14:textId="77777777" w:rsidTr="00DA4957">
        <w:trPr>
          <w:gridAfter w:val="1"/>
          <w:wAfter w:w="242" w:type="dxa"/>
          <w:trHeight w:val="1658"/>
        </w:trPr>
        <w:tc>
          <w:tcPr>
            <w:tcW w:w="781" w:type="dxa"/>
            <w:tcBorders>
              <w:top w:val="nil"/>
              <w:left w:val="single" w:sz="4" w:space="0" w:color="auto"/>
              <w:bottom w:val="nil"/>
              <w:right w:val="single" w:sz="4" w:space="0" w:color="auto"/>
            </w:tcBorders>
          </w:tcPr>
          <w:p w14:paraId="2FC31FC6"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11</w:t>
            </w:r>
          </w:p>
        </w:tc>
        <w:tc>
          <w:tcPr>
            <w:tcW w:w="3738" w:type="dxa"/>
            <w:gridSpan w:val="2"/>
            <w:tcBorders>
              <w:top w:val="nil"/>
              <w:left w:val="single" w:sz="4" w:space="0" w:color="auto"/>
              <w:bottom w:val="nil"/>
              <w:right w:val="single" w:sz="4" w:space="0" w:color="auto"/>
            </w:tcBorders>
          </w:tcPr>
          <w:p w14:paraId="6BA6BBCE" w14:textId="77777777" w:rsidR="0090113E" w:rsidRPr="00C22342" w:rsidRDefault="0090113E" w:rsidP="00DA4957">
            <w:pPr>
              <w:pStyle w:val="Heading9"/>
              <w:tabs>
                <w:tab w:val="left" w:pos="-720"/>
              </w:tabs>
              <w:rPr>
                <w:color w:val="000000"/>
                <w:sz w:val="22"/>
                <w:szCs w:val="22"/>
              </w:rPr>
            </w:pPr>
            <w:r w:rsidRPr="00C22342">
              <w:rPr>
                <w:color w:val="000000"/>
                <w:sz w:val="22"/>
                <w:szCs w:val="22"/>
              </w:rPr>
              <w:t>Portable Air compressor complete with hose and pneumatic tools minimum capacity 2.83 m</w:t>
            </w:r>
            <w:r w:rsidRPr="00C22342">
              <w:rPr>
                <w:color w:val="000000"/>
                <w:sz w:val="22"/>
                <w:szCs w:val="22"/>
                <w:vertAlign w:val="superscript"/>
              </w:rPr>
              <w:t>3</w:t>
            </w:r>
            <w:r w:rsidRPr="00C22342">
              <w:rPr>
                <w:color w:val="000000"/>
                <w:sz w:val="22"/>
                <w:szCs w:val="22"/>
              </w:rPr>
              <w:t xml:space="preserve"> (100 cu.ft) per minute and pressure 70 kg/cm</w:t>
            </w:r>
            <w:r w:rsidRPr="00C22342">
              <w:rPr>
                <w:color w:val="000000"/>
                <w:sz w:val="22"/>
                <w:szCs w:val="22"/>
                <w:vertAlign w:val="superscript"/>
              </w:rPr>
              <w:t>2</w:t>
            </w:r>
            <w:r w:rsidRPr="00C22342">
              <w:rPr>
                <w:color w:val="000000"/>
                <w:sz w:val="22"/>
                <w:szCs w:val="22"/>
              </w:rPr>
              <w:t xml:space="preserve"> (100 psi)</w:t>
            </w:r>
          </w:p>
          <w:p w14:paraId="767FB59C" w14:textId="77777777" w:rsidR="0090113E" w:rsidRPr="00C22342" w:rsidRDefault="0090113E" w:rsidP="00DA4957">
            <w:pPr>
              <w:jc w:val="both"/>
              <w:rPr>
                <w:color w:val="000000"/>
                <w:sz w:val="22"/>
                <w:szCs w:val="22"/>
              </w:rPr>
            </w:pPr>
          </w:p>
        </w:tc>
        <w:tc>
          <w:tcPr>
            <w:tcW w:w="1691" w:type="dxa"/>
            <w:gridSpan w:val="2"/>
            <w:tcBorders>
              <w:top w:val="nil"/>
              <w:left w:val="single" w:sz="4" w:space="0" w:color="auto"/>
              <w:bottom w:val="nil"/>
              <w:right w:val="single" w:sz="4" w:space="0" w:color="auto"/>
            </w:tcBorders>
          </w:tcPr>
          <w:p w14:paraId="1C67118B" w14:textId="77777777" w:rsidR="0090113E" w:rsidRPr="00C22342" w:rsidRDefault="0090113E" w:rsidP="00DA4957">
            <w:pPr>
              <w:tabs>
                <w:tab w:val="left" w:pos="-720"/>
              </w:tabs>
              <w:suppressAutoHyphens/>
              <w:jc w:val="both"/>
              <w:rPr>
                <w:color w:val="000000"/>
                <w:spacing w:val="-3"/>
                <w:sz w:val="22"/>
                <w:szCs w:val="22"/>
              </w:rPr>
            </w:pPr>
          </w:p>
        </w:tc>
        <w:tc>
          <w:tcPr>
            <w:tcW w:w="1435" w:type="dxa"/>
            <w:gridSpan w:val="2"/>
            <w:tcBorders>
              <w:top w:val="nil"/>
              <w:left w:val="single" w:sz="4" w:space="0" w:color="auto"/>
              <w:bottom w:val="nil"/>
              <w:right w:val="single" w:sz="4" w:space="0" w:color="auto"/>
            </w:tcBorders>
          </w:tcPr>
          <w:p w14:paraId="3918BC51" w14:textId="77777777" w:rsidR="0090113E" w:rsidRPr="00C22342" w:rsidRDefault="0090113E" w:rsidP="00DA4957">
            <w:pPr>
              <w:tabs>
                <w:tab w:val="left" w:pos="-720"/>
              </w:tabs>
              <w:suppressAutoHyphens/>
              <w:jc w:val="both"/>
              <w:rPr>
                <w:color w:val="000000"/>
                <w:spacing w:val="-3"/>
                <w:sz w:val="22"/>
                <w:szCs w:val="22"/>
              </w:rPr>
            </w:pPr>
          </w:p>
        </w:tc>
        <w:tc>
          <w:tcPr>
            <w:tcW w:w="1563" w:type="dxa"/>
            <w:gridSpan w:val="2"/>
            <w:tcBorders>
              <w:top w:val="nil"/>
              <w:left w:val="single" w:sz="4" w:space="0" w:color="auto"/>
              <w:bottom w:val="nil"/>
              <w:right w:val="single" w:sz="4" w:space="0" w:color="auto"/>
            </w:tcBorders>
          </w:tcPr>
          <w:p w14:paraId="04FD3975"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1C96C8C4" w14:textId="77777777" w:rsidTr="00DA4957">
        <w:trPr>
          <w:gridAfter w:val="1"/>
          <w:wAfter w:w="242" w:type="dxa"/>
          <w:trHeight w:val="2583"/>
        </w:trPr>
        <w:tc>
          <w:tcPr>
            <w:tcW w:w="781" w:type="dxa"/>
            <w:tcBorders>
              <w:top w:val="nil"/>
              <w:bottom w:val="single" w:sz="4" w:space="0" w:color="auto"/>
            </w:tcBorders>
          </w:tcPr>
          <w:p w14:paraId="597D0055"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12</w:t>
            </w:r>
          </w:p>
          <w:p w14:paraId="2B82AF26" w14:textId="77777777" w:rsidR="0090113E" w:rsidRPr="00C22342" w:rsidRDefault="0090113E" w:rsidP="00DA4957">
            <w:pPr>
              <w:rPr>
                <w:color w:val="000000"/>
                <w:sz w:val="22"/>
                <w:szCs w:val="22"/>
              </w:rPr>
            </w:pPr>
          </w:p>
          <w:p w14:paraId="4F8603D2" w14:textId="77777777" w:rsidR="0090113E" w:rsidRPr="00C22342" w:rsidRDefault="0090113E" w:rsidP="00DA4957">
            <w:pPr>
              <w:rPr>
                <w:color w:val="000000"/>
                <w:sz w:val="22"/>
                <w:szCs w:val="22"/>
              </w:rPr>
            </w:pPr>
            <w:r w:rsidRPr="00C22342">
              <w:rPr>
                <w:color w:val="000000"/>
                <w:sz w:val="22"/>
                <w:szCs w:val="22"/>
              </w:rPr>
              <w:t>13</w:t>
            </w:r>
          </w:p>
          <w:p w14:paraId="634D5FE9" w14:textId="77777777" w:rsidR="0090113E" w:rsidRPr="00C22342" w:rsidRDefault="0090113E" w:rsidP="00DA4957">
            <w:pPr>
              <w:rPr>
                <w:color w:val="000000"/>
                <w:sz w:val="22"/>
                <w:szCs w:val="22"/>
              </w:rPr>
            </w:pPr>
          </w:p>
          <w:p w14:paraId="2A655892" w14:textId="77777777" w:rsidR="0090113E" w:rsidRPr="00C22342" w:rsidRDefault="0090113E" w:rsidP="00DA4957">
            <w:pPr>
              <w:rPr>
                <w:color w:val="000000"/>
                <w:sz w:val="22"/>
                <w:szCs w:val="22"/>
              </w:rPr>
            </w:pPr>
            <w:r w:rsidRPr="00C22342">
              <w:rPr>
                <w:color w:val="000000"/>
                <w:sz w:val="22"/>
                <w:szCs w:val="22"/>
              </w:rPr>
              <w:t>14</w:t>
            </w:r>
          </w:p>
          <w:p w14:paraId="0D03943C" w14:textId="77777777" w:rsidR="0090113E" w:rsidRPr="00C22342" w:rsidRDefault="0090113E" w:rsidP="00DA4957">
            <w:pPr>
              <w:rPr>
                <w:color w:val="000000"/>
                <w:sz w:val="22"/>
                <w:szCs w:val="22"/>
              </w:rPr>
            </w:pPr>
          </w:p>
        </w:tc>
        <w:tc>
          <w:tcPr>
            <w:tcW w:w="3738" w:type="dxa"/>
            <w:gridSpan w:val="2"/>
            <w:tcBorders>
              <w:top w:val="nil"/>
              <w:bottom w:val="single" w:sz="4" w:space="0" w:color="auto"/>
            </w:tcBorders>
          </w:tcPr>
          <w:p w14:paraId="5D5A884E" w14:textId="77777777" w:rsidR="0090113E" w:rsidRPr="00C22342" w:rsidRDefault="0090113E" w:rsidP="00DA4957">
            <w:pPr>
              <w:rPr>
                <w:color w:val="000000"/>
                <w:sz w:val="22"/>
                <w:szCs w:val="22"/>
              </w:rPr>
            </w:pPr>
            <w:r w:rsidRPr="00C22342">
              <w:rPr>
                <w:color w:val="000000"/>
                <w:sz w:val="22"/>
                <w:szCs w:val="22"/>
              </w:rPr>
              <w:t>Mobile crane up to 2 ton</w:t>
            </w:r>
          </w:p>
          <w:p w14:paraId="752BEF40" w14:textId="77777777" w:rsidR="0090113E" w:rsidRPr="00C22342" w:rsidRDefault="0090113E" w:rsidP="00DA4957">
            <w:pPr>
              <w:rPr>
                <w:color w:val="000000"/>
                <w:sz w:val="22"/>
                <w:szCs w:val="22"/>
              </w:rPr>
            </w:pPr>
          </w:p>
          <w:p w14:paraId="31865F10" w14:textId="77777777" w:rsidR="0090113E" w:rsidRPr="00C22342" w:rsidRDefault="0090113E" w:rsidP="00DA4957">
            <w:pPr>
              <w:pStyle w:val="Heading9"/>
              <w:tabs>
                <w:tab w:val="left" w:pos="-720"/>
              </w:tabs>
              <w:rPr>
                <w:color w:val="000000"/>
                <w:sz w:val="22"/>
                <w:szCs w:val="22"/>
              </w:rPr>
            </w:pPr>
            <w:r w:rsidRPr="00C22342">
              <w:rPr>
                <w:color w:val="000000"/>
                <w:sz w:val="22"/>
                <w:szCs w:val="22"/>
              </w:rPr>
              <w:t>Mobile crane up to 5 ton</w:t>
            </w:r>
          </w:p>
          <w:p w14:paraId="0AF9C98C" w14:textId="77777777" w:rsidR="0090113E" w:rsidRPr="00C22342" w:rsidRDefault="0090113E" w:rsidP="00DA4957">
            <w:pPr>
              <w:rPr>
                <w:color w:val="000000"/>
                <w:sz w:val="22"/>
                <w:szCs w:val="22"/>
              </w:rPr>
            </w:pPr>
          </w:p>
          <w:p w14:paraId="2BB5C672" w14:textId="77777777" w:rsidR="0090113E" w:rsidRPr="00C22342" w:rsidRDefault="0090113E" w:rsidP="00DA4957">
            <w:pPr>
              <w:pStyle w:val="Heading9"/>
              <w:tabs>
                <w:tab w:val="left" w:pos="-720"/>
              </w:tabs>
              <w:rPr>
                <w:sz w:val="22"/>
                <w:szCs w:val="22"/>
              </w:rPr>
            </w:pPr>
            <w:r w:rsidRPr="00C22342">
              <w:rPr>
                <w:sz w:val="22"/>
                <w:szCs w:val="22"/>
              </w:rPr>
              <w:t>Lorry / Truck 5 ton capacity</w:t>
            </w:r>
          </w:p>
          <w:p w14:paraId="778ABAEF" w14:textId="77777777" w:rsidR="0090113E" w:rsidRPr="00C22342" w:rsidRDefault="0090113E" w:rsidP="00DA4957">
            <w:pPr>
              <w:rPr>
                <w:color w:val="000000"/>
                <w:sz w:val="22"/>
                <w:szCs w:val="22"/>
              </w:rPr>
            </w:pPr>
          </w:p>
        </w:tc>
        <w:tc>
          <w:tcPr>
            <w:tcW w:w="1691" w:type="dxa"/>
            <w:gridSpan w:val="2"/>
            <w:tcBorders>
              <w:top w:val="nil"/>
              <w:bottom w:val="single" w:sz="4" w:space="0" w:color="auto"/>
              <w:right w:val="single" w:sz="4" w:space="0" w:color="auto"/>
            </w:tcBorders>
          </w:tcPr>
          <w:p w14:paraId="20325385" w14:textId="77777777" w:rsidR="0090113E" w:rsidRPr="00C22342" w:rsidRDefault="0090113E" w:rsidP="00DA4957">
            <w:pPr>
              <w:tabs>
                <w:tab w:val="left" w:pos="-720"/>
              </w:tabs>
              <w:suppressAutoHyphens/>
              <w:jc w:val="both"/>
              <w:rPr>
                <w:color w:val="000000"/>
                <w:spacing w:val="-3"/>
                <w:sz w:val="22"/>
                <w:szCs w:val="22"/>
              </w:rPr>
            </w:pPr>
          </w:p>
        </w:tc>
        <w:tc>
          <w:tcPr>
            <w:tcW w:w="1435" w:type="dxa"/>
            <w:gridSpan w:val="2"/>
            <w:tcBorders>
              <w:top w:val="nil"/>
              <w:left w:val="single" w:sz="4" w:space="0" w:color="auto"/>
              <w:bottom w:val="single" w:sz="4" w:space="0" w:color="auto"/>
              <w:right w:val="single" w:sz="4" w:space="0" w:color="auto"/>
            </w:tcBorders>
          </w:tcPr>
          <w:p w14:paraId="45BACFFC" w14:textId="77777777" w:rsidR="0090113E" w:rsidRPr="00C22342" w:rsidRDefault="0090113E" w:rsidP="00DA4957">
            <w:pPr>
              <w:tabs>
                <w:tab w:val="left" w:pos="-720"/>
              </w:tabs>
              <w:suppressAutoHyphens/>
              <w:jc w:val="both"/>
              <w:rPr>
                <w:color w:val="000000"/>
                <w:spacing w:val="-3"/>
                <w:sz w:val="22"/>
                <w:szCs w:val="22"/>
              </w:rPr>
            </w:pPr>
          </w:p>
        </w:tc>
        <w:tc>
          <w:tcPr>
            <w:tcW w:w="1563" w:type="dxa"/>
            <w:gridSpan w:val="2"/>
            <w:tcBorders>
              <w:top w:val="nil"/>
              <w:left w:val="single" w:sz="4" w:space="0" w:color="auto"/>
              <w:bottom w:val="single" w:sz="4" w:space="0" w:color="auto"/>
              <w:right w:val="single" w:sz="4" w:space="0" w:color="auto"/>
            </w:tcBorders>
          </w:tcPr>
          <w:p w14:paraId="2AC9D901"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1A784205" w14:textId="77777777" w:rsidTr="00DA4957">
        <w:trPr>
          <w:trHeight w:val="1008"/>
        </w:trPr>
        <w:tc>
          <w:tcPr>
            <w:tcW w:w="789" w:type="dxa"/>
            <w:gridSpan w:val="2"/>
            <w:tcBorders>
              <w:top w:val="single" w:sz="4" w:space="0" w:color="auto"/>
              <w:left w:val="single" w:sz="4" w:space="0" w:color="auto"/>
              <w:bottom w:val="single" w:sz="4" w:space="0" w:color="auto"/>
              <w:right w:val="single" w:sz="4" w:space="0" w:color="auto"/>
            </w:tcBorders>
          </w:tcPr>
          <w:p w14:paraId="5FA0D307" w14:textId="77777777" w:rsidR="0090113E" w:rsidRPr="00192F7D" w:rsidRDefault="0090113E" w:rsidP="00DA4957">
            <w:pPr>
              <w:tabs>
                <w:tab w:val="left" w:pos="-720"/>
              </w:tabs>
              <w:suppressAutoHyphens/>
              <w:jc w:val="center"/>
              <w:rPr>
                <w:b/>
                <w:color w:val="000000"/>
                <w:spacing w:val="-3"/>
                <w:sz w:val="22"/>
                <w:szCs w:val="22"/>
              </w:rPr>
            </w:pPr>
          </w:p>
          <w:p w14:paraId="37CCACDA" w14:textId="77777777" w:rsidR="0090113E" w:rsidRPr="00192F7D" w:rsidRDefault="0090113E" w:rsidP="00DA4957">
            <w:pPr>
              <w:tabs>
                <w:tab w:val="left" w:pos="-720"/>
              </w:tabs>
              <w:suppressAutoHyphens/>
              <w:jc w:val="both"/>
              <w:rPr>
                <w:b/>
                <w:color w:val="000000"/>
                <w:spacing w:val="-3"/>
                <w:sz w:val="22"/>
                <w:szCs w:val="22"/>
              </w:rPr>
            </w:pPr>
            <w:r w:rsidRPr="00192F7D">
              <w:rPr>
                <w:b/>
                <w:color w:val="000000"/>
                <w:spacing w:val="-3"/>
                <w:sz w:val="22"/>
                <w:szCs w:val="22"/>
              </w:rPr>
              <w:t>Item</w:t>
            </w:r>
          </w:p>
        </w:tc>
        <w:tc>
          <w:tcPr>
            <w:tcW w:w="4431" w:type="dxa"/>
            <w:gridSpan w:val="2"/>
            <w:tcBorders>
              <w:top w:val="single" w:sz="4" w:space="0" w:color="auto"/>
              <w:left w:val="single" w:sz="4" w:space="0" w:color="auto"/>
              <w:bottom w:val="single" w:sz="4" w:space="0" w:color="auto"/>
              <w:right w:val="single" w:sz="4" w:space="0" w:color="auto"/>
            </w:tcBorders>
          </w:tcPr>
          <w:p w14:paraId="421003F5" w14:textId="77777777" w:rsidR="0090113E" w:rsidRPr="00192F7D" w:rsidRDefault="0090113E" w:rsidP="00DA4957">
            <w:pPr>
              <w:tabs>
                <w:tab w:val="left" w:pos="-720"/>
              </w:tabs>
              <w:suppressAutoHyphens/>
              <w:jc w:val="center"/>
              <w:rPr>
                <w:b/>
                <w:color w:val="000000"/>
                <w:spacing w:val="-3"/>
                <w:sz w:val="22"/>
                <w:szCs w:val="22"/>
              </w:rPr>
            </w:pPr>
          </w:p>
          <w:p w14:paraId="7B74A2E5" w14:textId="77777777" w:rsidR="0090113E" w:rsidRPr="00192F7D" w:rsidRDefault="0090113E" w:rsidP="00DA4957">
            <w:pPr>
              <w:tabs>
                <w:tab w:val="left" w:pos="-720"/>
              </w:tabs>
              <w:suppressAutoHyphens/>
              <w:spacing w:line="480" w:lineRule="auto"/>
              <w:jc w:val="both"/>
              <w:rPr>
                <w:b/>
                <w:color w:val="000000"/>
                <w:spacing w:val="-3"/>
                <w:sz w:val="22"/>
                <w:szCs w:val="22"/>
              </w:rPr>
            </w:pPr>
            <w:r w:rsidRPr="00192F7D">
              <w:rPr>
                <w:b/>
                <w:color w:val="000000"/>
                <w:spacing w:val="-3"/>
                <w:sz w:val="22"/>
                <w:szCs w:val="22"/>
              </w:rPr>
              <w:t>Description</w:t>
            </w:r>
          </w:p>
        </w:tc>
        <w:tc>
          <w:tcPr>
            <w:tcW w:w="1350" w:type="dxa"/>
            <w:gridSpan w:val="2"/>
            <w:tcBorders>
              <w:top w:val="single" w:sz="4" w:space="0" w:color="auto"/>
              <w:left w:val="single" w:sz="4" w:space="0" w:color="auto"/>
              <w:bottom w:val="single" w:sz="4" w:space="0" w:color="auto"/>
              <w:right w:val="single" w:sz="4" w:space="0" w:color="auto"/>
            </w:tcBorders>
          </w:tcPr>
          <w:p w14:paraId="449A23AD"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Minimum</w:t>
            </w:r>
          </w:p>
          <w:p w14:paraId="685780AF"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No. Provide by the Contractor</w:t>
            </w: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7FF0956F"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Minimum Period Proposed</w:t>
            </w:r>
          </w:p>
        </w:tc>
        <w:tc>
          <w:tcPr>
            <w:tcW w:w="1440" w:type="dxa"/>
            <w:gridSpan w:val="2"/>
            <w:tcBorders>
              <w:top w:val="single" w:sz="4" w:space="0" w:color="auto"/>
              <w:left w:val="single" w:sz="4" w:space="0" w:color="auto"/>
              <w:bottom w:val="single" w:sz="4" w:space="0" w:color="auto"/>
              <w:right w:val="single" w:sz="4" w:space="0" w:color="auto"/>
            </w:tcBorders>
          </w:tcPr>
          <w:p w14:paraId="4BA1B7B0" w14:textId="77777777" w:rsidR="0090113E" w:rsidRPr="00192F7D" w:rsidRDefault="0090113E" w:rsidP="00DA4957">
            <w:pPr>
              <w:tabs>
                <w:tab w:val="left" w:pos="-720"/>
              </w:tabs>
              <w:suppressAutoHyphens/>
              <w:jc w:val="center"/>
              <w:rPr>
                <w:b/>
                <w:color w:val="000000"/>
                <w:spacing w:val="-3"/>
                <w:sz w:val="22"/>
                <w:szCs w:val="22"/>
              </w:rPr>
            </w:pPr>
          </w:p>
          <w:p w14:paraId="1610B83A" w14:textId="77777777" w:rsidR="0090113E" w:rsidRPr="00192F7D" w:rsidRDefault="0090113E" w:rsidP="00DA4957">
            <w:pPr>
              <w:tabs>
                <w:tab w:val="left" w:pos="-720"/>
              </w:tabs>
              <w:suppressAutoHyphens/>
              <w:jc w:val="center"/>
              <w:rPr>
                <w:b/>
                <w:color w:val="000000"/>
                <w:spacing w:val="-3"/>
                <w:sz w:val="22"/>
                <w:szCs w:val="22"/>
              </w:rPr>
            </w:pPr>
            <w:r w:rsidRPr="00192F7D">
              <w:rPr>
                <w:b/>
                <w:color w:val="000000"/>
                <w:spacing w:val="-3"/>
                <w:sz w:val="22"/>
                <w:szCs w:val="22"/>
              </w:rPr>
              <w:t>Remarks (hired/own)</w:t>
            </w:r>
          </w:p>
        </w:tc>
      </w:tr>
      <w:tr w:rsidR="0090113E" w:rsidRPr="00C22342" w14:paraId="10697D45" w14:textId="77777777" w:rsidTr="00DA4957">
        <w:trPr>
          <w:trHeight w:val="823"/>
        </w:trPr>
        <w:tc>
          <w:tcPr>
            <w:tcW w:w="789" w:type="dxa"/>
            <w:gridSpan w:val="2"/>
            <w:tcBorders>
              <w:top w:val="single" w:sz="4" w:space="0" w:color="auto"/>
              <w:left w:val="single" w:sz="4" w:space="0" w:color="auto"/>
              <w:bottom w:val="nil"/>
              <w:right w:val="single" w:sz="4" w:space="0" w:color="auto"/>
            </w:tcBorders>
          </w:tcPr>
          <w:p w14:paraId="12896F18"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15</w:t>
            </w:r>
          </w:p>
        </w:tc>
        <w:tc>
          <w:tcPr>
            <w:tcW w:w="4431" w:type="dxa"/>
            <w:gridSpan w:val="2"/>
            <w:tcBorders>
              <w:top w:val="single" w:sz="4" w:space="0" w:color="auto"/>
              <w:left w:val="single" w:sz="4" w:space="0" w:color="auto"/>
              <w:bottom w:val="nil"/>
              <w:right w:val="single" w:sz="4" w:space="0" w:color="auto"/>
            </w:tcBorders>
          </w:tcPr>
          <w:p w14:paraId="3D77A4D1" w14:textId="77777777" w:rsidR="0090113E" w:rsidRPr="00C22342" w:rsidRDefault="0090113E" w:rsidP="00DA4957">
            <w:pPr>
              <w:tabs>
                <w:tab w:val="left" w:pos="-720"/>
              </w:tabs>
              <w:suppressAutoHyphens/>
              <w:jc w:val="both"/>
              <w:rPr>
                <w:color w:val="000000"/>
                <w:spacing w:val="-3"/>
                <w:sz w:val="22"/>
                <w:szCs w:val="22"/>
              </w:rPr>
            </w:pPr>
            <w:r w:rsidRPr="00C22342">
              <w:rPr>
                <w:color w:val="000000"/>
                <w:sz w:val="22"/>
                <w:szCs w:val="22"/>
              </w:rPr>
              <w:t>Portable welding set 500 A capacity complete with welding accessories.</w:t>
            </w:r>
          </w:p>
        </w:tc>
        <w:tc>
          <w:tcPr>
            <w:tcW w:w="1350" w:type="dxa"/>
            <w:gridSpan w:val="2"/>
            <w:tcBorders>
              <w:top w:val="single" w:sz="4" w:space="0" w:color="auto"/>
              <w:left w:val="single" w:sz="4" w:space="0" w:color="auto"/>
              <w:bottom w:val="nil"/>
              <w:right w:val="single" w:sz="4" w:space="0" w:color="auto"/>
            </w:tcBorders>
          </w:tcPr>
          <w:p w14:paraId="31FAA923" w14:textId="77777777" w:rsidR="0090113E" w:rsidRPr="00C22342" w:rsidRDefault="0090113E" w:rsidP="00DA4957">
            <w:pPr>
              <w:tabs>
                <w:tab w:val="left" w:pos="-720"/>
              </w:tabs>
              <w:suppressAutoHyphens/>
              <w:jc w:val="center"/>
              <w:rPr>
                <w:color w:val="000000"/>
                <w:spacing w:val="-3"/>
                <w:sz w:val="22"/>
                <w:szCs w:val="22"/>
              </w:rPr>
            </w:pPr>
          </w:p>
        </w:tc>
        <w:tc>
          <w:tcPr>
            <w:tcW w:w="1440" w:type="dxa"/>
            <w:gridSpan w:val="2"/>
            <w:tcBorders>
              <w:top w:val="single" w:sz="4" w:space="0" w:color="auto"/>
              <w:left w:val="single" w:sz="4" w:space="0" w:color="auto"/>
              <w:bottom w:val="nil"/>
              <w:right w:val="single" w:sz="4" w:space="0" w:color="auto"/>
            </w:tcBorders>
          </w:tcPr>
          <w:p w14:paraId="78377AEE" w14:textId="77777777" w:rsidR="0090113E" w:rsidRPr="00C22342" w:rsidRDefault="0090113E" w:rsidP="00DA4957">
            <w:pPr>
              <w:tabs>
                <w:tab w:val="left" w:pos="-720"/>
              </w:tabs>
              <w:suppressAutoHyphens/>
              <w:jc w:val="center"/>
              <w:rPr>
                <w:color w:val="000000"/>
                <w:spacing w:val="-3"/>
                <w:sz w:val="22"/>
                <w:szCs w:val="22"/>
              </w:rPr>
            </w:pPr>
          </w:p>
        </w:tc>
        <w:tc>
          <w:tcPr>
            <w:tcW w:w="1440" w:type="dxa"/>
            <w:gridSpan w:val="2"/>
            <w:tcBorders>
              <w:top w:val="single" w:sz="4" w:space="0" w:color="auto"/>
              <w:left w:val="single" w:sz="4" w:space="0" w:color="auto"/>
              <w:bottom w:val="nil"/>
              <w:right w:val="single" w:sz="4" w:space="0" w:color="auto"/>
            </w:tcBorders>
          </w:tcPr>
          <w:p w14:paraId="0373E6CA" w14:textId="77777777" w:rsidR="0090113E" w:rsidRPr="00C22342" w:rsidRDefault="0090113E" w:rsidP="00DA4957">
            <w:pPr>
              <w:tabs>
                <w:tab w:val="left" w:pos="-720"/>
              </w:tabs>
              <w:suppressAutoHyphens/>
              <w:jc w:val="center"/>
              <w:rPr>
                <w:color w:val="000000"/>
                <w:spacing w:val="-3"/>
                <w:sz w:val="22"/>
                <w:szCs w:val="22"/>
              </w:rPr>
            </w:pPr>
          </w:p>
        </w:tc>
      </w:tr>
      <w:tr w:rsidR="0090113E" w:rsidRPr="00C22342" w14:paraId="59A2BFD4" w14:textId="77777777" w:rsidTr="00DA4957">
        <w:trPr>
          <w:trHeight w:val="555"/>
        </w:trPr>
        <w:tc>
          <w:tcPr>
            <w:tcW w:w="789" w:type="dxa"/>
            <w:gridSpan w:val="2"/>
            <w:tcBorders>
              <w:top w:val="nil"/>
              <w:left w:val="single" w:sz="4" w:space="0" w:color="auto"/>
              <w:bottom w:val="nil"/>
              <w:right w:val="single" w:sz="4" w:space="0" w:color="auto"/>
            </w:tcBorders>
          </w:tcPr>
          <w:p w14:paraId="39F78826"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16</w:t>
            </w:r>
          </w:p>
        </w:tc>
        <w:tc>
          <w:tcPr>
            <w:tcW w:w="4431" w:type="dxa"/>
            <w:gridSpan w:val="2"/>
            <w:tcBorders>
              <w:top w:val="nil"/>
              <w:left w:val="single" w:sz="4" w:space="0" w:color="auto"/>
              <w:bottom w:val="nil"/>
              <w:right w:val="single" w:sz="4" w:space="0" w:color="auto"/>
            </w:tcBorders>
          </w:tcPr>
          <w:p w14:paraId="682EE99A" w14:textId="77777777" w:rsidR="0090113E" w:rsidRPr="00C22342" w:rsidRDefault="0090113E" w:rsidP="00DA4957">
            <w:pPr>
              <w:tabs>
                <w:tab w:val="left" w:pos="-720"/>
              </w:tabs>
              <w:suppressAutoHyphens/>
              <w:spacing w:line="480" w:lineRule="auto"/>
              <w:jc w:val="both"/>
              <w:rPr>
                <w:color w:val="000000"/>
                <w:spacing w:val="-3"/>
                <w:sz w:val="22"/>
                <w:szCs w:val="22"/>
              </w:rPr>
            </w:pPr>
            <w:r w:rsidRPr="00C22342">
              <w:rPr>
                <w:color w:val="000000"/>
                <w:spacing w:val="-3"/>
                <w:sz w:val="22"/>
                <w:szCs w:val="22"/>
              </w:rPr>
              <w:t>Generating Set up to 4 kw</w:t>
            </w:r>
          </w:p>
        </w:tc>
        <w:tc>
          <w:tcPr>
            <w:tcW w:w="1350" w:type="dxa"/>
            <w:gridSpan w:val="2"/>
            <w:tcBorders>
              <w:top w:val="nil"/>
              <w:left w:val="single" w:sz="4" w:space="0" w:color="auto"/>
              <w:bottom w:val="nil"/>
              <w:right w:val="single" w:sz="4" w:space="0" w:color="auto"/>
            </w:tcBorders>
          </w:tcPr>
          <w:p w14:paraId="6AC4A3F1" w14:textId="77777777" w:rsidR="0090113E" w:rsidRPr="00C22342" w:rsidRDefault="0090113E" w:rsidP="00DA4957">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14D23D14" w14:textId="77777777" w:rsidR="0090113E" w:rsidRPr="00C22342" w:rsidRDefault="0090113E" w:rsidP="00DA4957">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607DEABA" w14:textId="77777777" w:rsidR="0090113E" w:rsidRPr="00C22342" w:rsidRDefault="0090113E" w:rsidP="00DA4957">
            <w:pPr>
              <w:tabs>
                <w:tab w:val="left" w:pos="-720"/>
              </w:tabs>
              <w:suppressAutoHyphens/>
              <w:jc w:val="center"/>
              <w:rPr>
                <w:color w:val="000000"/>
                <w:spacing w:val="-3"/>
                <w:sz w:val="22"/>
                <w:szCs w:val="22"/>
              </w:rPr>
            </w:pPr>
          </w:p>
        </w:tc>
      </w:tr>
      <w:tr w:rsidR="0090113E" w:rsidRPr="00C22342" w14:paraId="0C51EE9E" w14:textId="77777777" w:rsidTr="00DA4957">
        <w:trPr>
          <w:trHeight w:val="555"/>
        </w:trPr>
        <w:tc>
          <w:tcPr>
            <w:tcW w:w="789" w:type="dxa"/>
            <w:gridSpan w:val="2"/>
            <w:tcBorders>
              <w:top w:val="nil"/>
              <w:left w:val="single" w:sz="4" w:space="0" w:color="auto"/>
              <w:bottom w:val="nil"/>
              <w:right w:val="single" w:sz="4" w:space="0" w:color="auto"/>
            </w:tcBorders>
          </w:tcPr>
          <w:p w14:paraId="53A6152F"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17.</w:t>
            </w:r>
          </w:p>
        </w:tc>
        <w:tc>
          <w:tcPr>
            <w:tcW w:w="4431" w:type="dxa"/>
            <w:gridSpan w:val="2"/>
            <w:tcBorders>
              <w:top w:val="nil"/>
              <w:left w:val="single" w:sz="4" w:space="0" w:color="auto"/>
              <w:bottom w:val="nil"/>
              <w:right w:val="single" w:sz="4" w:space="0" w:color="auto"/>
            </w:tcBorders>
          </w:tcPr>
          <w:p w14:paraId="25879EDE" w14:textId="77777777" w:rsidR="0090113E" w:rsidRPr="00C22342" w:rsidRDefault="0090113E" w:rsidP="00DA4957">
            <w:pPr>
              <w:tabs>
                <w:tab w:val="left" w:pos="-720"/>
              </w:tabs>
              <w:suppressAutoHyphens/>
              <w:spacing w:line="480" w:lineRule="auto"/>
              <w:jc w:val="both"/>
              <w:rPr>
                <w:color w:val="000000"/>
                <w:spacing w:val="-3"/>
                <w:sz w:val="22"/>
                <w:szCs w:val="22"/>
              </w:rPr>
            </w:pPr>
            <w:r w:rsidRPr="00C22342">
              <w:rPr>
                <w:color w:val="000000"/>
                <w:spacing w:val="-3"/>
                <w:sz w:val="22"/>
                <w:szCs w:val="22"/>
              </w:rPr>
              <w:t xml:space="preserve">Bitumen sprayer </w:t>
            </w:r>
            <w:r w:rsidRPr="00C22342">
              <w:rPr>
                <w:color w:val="000000"/>
                <w:sz w:val="22"/>
                <w:szCs w:val="22"/>
              </w:rPr>
              <w:t>u</w:t>
            </w:r>
            <w:r w:rsidRPr="00C22342">
              <w:rPr>
                <w:color w:val="000000"/>
                <w:spacing w:val="-3"/>
                <w:sz w:val="22"/>
                <w:szCs w:val="22"/>
              </w:rPr>
              <w:t>p to 6 ton</w:t>
            </w:r>
          </w:p>
        </w:tc>
        <w:tc>
          <w:tcPr>
            <w:tcW w:w="1350" w:type="dxa"/>
            <w:gridSpan w:val="2"/>
            <w:tcBorders>
              <w:top w:val="nil"/>
              <w:left w:val="single" w:sz="4" w:space="0" w:color="auto"/>
              <w:bottom w:val="nil"/>
              <w:right w:val="single" w:sz="4" w:space="0" w:color="auto"/>
            </w:tcBorders>
          </w:tcPr>
          <w:p w14:paraId="5EE6689D" w14:textId="77777777" w:rsidR="0090113E" w:rsidRPr="00C22342" w:rsidRDefault="0090113E" w:rsidP="00DA4957">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48483131" w14:textId="77777777" w:rsidR="0090113E" w:rsidRPr="00C22342" w:rsidRDefault="0090113E" w:rsidP="00DA4957">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1493FCB2" w14:textId="77777777" w:rsidR="0090113E" w:rsidRPr="00C22342" w:rsidRDefault="0090113E" w:rsidP="00DA4957">
            <w:pPr>
              <w:tabs>
                <w:tab w:val="left" w:pos="-720"/>
              </w:tabs>
              <w:suppressAutoHyphens/>
              <w:jc w:val="center"/>
              <w:rPr>
                <w:color w:val="000000"/>
                <w:spacing w:val="-3"/>
                <w:sz w:val="22"/>
                <w:szCs w:val="22"/>
              </w:rPr>
            </w:pPr>
          </w:p>
        </w:tc>
      </w:tr>
      <w:tr w:rsidR="0090113E" w:rsidRPr="00C22342" w14:paraId="2C111CEF" w14:textId="77777777" w:rsidTr="00DA4957">
        <w:trPr>
          <w:trHeight w:val="555"/>
        </w:trPr>
        <w:tc>
          <w:tcPr>
            <w:tcW w:w="789" w:type="dxa"/>
            <w:gridSpan w:val="2"/>
            <w:tcBorders>
              <w:top w:val="nil"/>
              <w:left w:val="single" w:sz="4" w:space="0" w:color="auto"/>
              <w:bottom w:val="nil"/>
              <w:right w:val="single" w:sz="4" w:space="0" w:color="auto"/>
            </w:tcBorders>
          </w:tcPr>
          <w:p w14:paraId="3E3BCE7C"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18</w:t>
            </w:r>
          </w:p>
        </w:tc>
        <w:tc>
          <w:tcPr>
            <w:tcW w:w="4431" w:type="dxa"/>
            <w:gridSpan w:val="2"/>
            <w:tcBorders>
              <w:top w:val="nil"/>
              <w:left w:val="single" w:sz="4" w:space="0" w:color="auto"/>
              <w:bottom w:val="nil"/>
              <w:right w:val="single" w:sz="4" w:space="0" w:color="auto"/>
            </w:tcBorders>
          </w:tcPr>
          <w:p w14:paraId="176D2F89" w14:textId="77777777" w:rsidR="0090113E" w:rsidRPr="00C22342" w:rsidRDefault="0090113E" w:rsidP="00DA4957">
            <w:pPr>
              <w:tabs>
                <w:tab w:val="left" w:pos="-720"/>
              </w:tabs>
              <w:suppressAutoHyphens/>
              <w:spacing w:line="480" w:lineRule="auto"/>
              <w:jc w:val="both"/>
              <w:rPr>
                <w:color w:val="000000"/>
                <w:spacing w:val="-3"/>
                <w:sz w:val="22"/>
                <w:szCs w:val="22"/>
              </w:rPr>
            </w:pPr>
            <w:r w:rsidRPr="00C22342">
              <w:rPr>
                <w:color w:val="000000"/>
                <w:spacing w:val="-3"/>
                <w:sz w:val="22"/>
                <w:szCs w:val="22"/>
              </w:rPr>
              <w:t>Road Roller 6 –10 ton</w:t>
            </w:r>
          </w:p>
        </w:tc>
        <w:tc>
          <w:tcPr>
            <w:tcW w:w="1350" w:type="dxa"/>
            <w:gridSpan w:val="2"/>
            <w:tcBorders>
              <w:top w:val="nil"/>
              <w:left w:val="single" w:sz="4" w:space="0" w:color="auto"/>
              <w:bottom w:val="nil"/>
              <w:right w:val="single" w:sz="4" w:space="0" w:color="auto"/>
            </w:tcBorders>
          </w:tcPr>
          <w:p w14:paraId="52C54EFE" w14:textId="77777777" w:rsidR="0090113E" w:rsidRPr="00C22342" w:rsidRDefault="0090113E" w:rsidP="00DA4957">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76745743" w14:textId="77777777" w:rsidR="0090113E" w:rsidRPr="00C22342" w:rsidRDefault="0090113E" w:rsidP="00DA4957">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6844A23E" w14:textId="77777777" w:rsidR="0090113E" w:rsidRPr="00C22342" w:rsidRDefault="0090113E" w:rsidP="00DA4957">
            <w:pPr>
              <w:tabs>
                <w:tab w:val="left" w:pos="-720"/>
              </w:tabs>
              <w:suppressAutoHyphens/>
              <w:jc w:val="center"/>
              <w:rPr>
                <w:color w:val="000000"/>
                <w:spacing w:val="-3"/>
                <w:sz w:val="22"/>
                <w:szCs w:val="22"/>
              </w:rPr>
            </w:pPr>
          </w:p>
        </w:tc>
      </w:tr>
      <w:tr w:rsidR="0090113E" w:rsidRPr="00C22342" w14:paraId="338AAE59" w14:textId="77777777" w:rsidTr="00DA4957">
        <w:trPr>
          <w:trHeight w:val="555"/>
        </w:trPr>
        <w:tc>
          <w:tcPr>
            <w:tcW w:w="789" w:type="dxa"/>
            <w:gridSpan w:val="2"/>
            <w:tcBorders>
              <w:top w:val="nil"/>
              <w:left w:val="single" w:sz="4" w:space="0" w:color="auto"/>
              <w:bottom w:val="nil"/>
              <w:right w:val="single" w:sz="4" w:space="0" w:color="auto"/>
            </w:tcBorders>
          </w:tcPr>
          <w:p w14:paraId="278FD2B2"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19</w:t>
            </w:r>
          </w:p>
        </w:tc>
        <w:tc>
          <w:tcPr>
            <w:tcW w:w="4431" w:type="dxa"/>
            <w:gridSpan w:val="2"/>
            <w:tcBorders>
              <w:top w:val="nil"/>
              <w:left w:val="single" w:sz="4" w:space="0" w:color="auto"/>
              <w:bottom w:val="nil"/>
              <w:right w:val="single" w:sz="4" w:space="0" w:color="auto"/>
            </w:tcBorders>
          </w:tcPr>
          <w:p w14:paraId="5392B048" w14:textId="77777777" w:rsidR="0090113E" w:rsidRPr="00C22342" w:rsidRDefault="0090113E" w:rsidP="00DA4957">
            <w:pPr>
              <w:tabs>
                <w:tab w:val="left" w:pos="-720"/>
              </w:tabs>
              <w:suppressAutoHyphens/>
              <w:spacing w:line="480" w:lineRule="auto"/>
              <w:jc w:val="both"/>
              <w:rPr>
                <w:color w:val="000000"/>
                <w:spacing w:val="-3"/>
                <w:sz w:val="22"/>
                <w:szCs w:val="22"/>
              </w:rPr>
            </w:pPr>
            <w:r w:rsidRPr="00C22342">
              <w:rPr>
                <w:color w:val="000000"/>
                <w:sz w:val="22"/>
                <w:szCs w:val="22"/>
              </w:rPr>
              <w:t>Water Tanker 4 – 6 m</w:t>
            </w:r>
            <w:r w:rsidRPr="00C22342">
              <w:rPr>
                <w:color w:val="000000"/>
                <w:sz w:val="22"/>
                <w:szCs w:val="22"/>
                <w:vertAlign w:val="superscript"/>
              </w:rPr>
              <w:t>3</w:t>
            </w:r>
          </w:p>
        </w:tc>
        <w:tc>
          <w:tcPr>
            <w:tcW w:w="1350" w:type="dxa"/>
            <w:gridSpan w:val="2"/>
            <w:tcBorders>
              <w:top w:val="nil"/>
              <w:left w:val="single" w:sz="4" w:space="0" w:color="auto"/>
              <w:bottom w:val="nil"/>
              <w:right w:val="single" w:sz="4" w:space="0" w:color="auto"/>
            </w:tcBorders>
          </w:tcPr>
          <w:p w14:paraId="3D81AE25" w14:textId="77777777" w:rsidR="0090113E" w:rsidRPr="00C22342" w:rsidRDefault="0090113E" w:rsidP="00DA4957">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3302A22D" w14:textId="77777777" w:rsidR="0090113E" w:rsidRPr="00C22342" w:rsidRDefault="0090113E" w:rsidP="00DA4957">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07145EEF" w14:textId="77777777" w:rsidR="0090113E" w:rsidRPr="00C22342" w:rsidRDefault="0090113E" w:rsidP="00DA4957">
            <w:pPr>
              <w:tabs>
                <w:tab w:val="left" w:pos="-720"/>
              </w:tabs>
              <w:suppressAutoHyphens/>
              <w:jc w:val="center"/>
              <w:rPr>
                <w:color w:val="000000"/>
                <w:spacing w:val="-3"/>
                <w:sz w:val="22"/>
                <w:szCs w:val="22"/>
              </w:rPr>
            </w:pPr>
          </w:p>
        </w:tc>
      </w:tr>
      <w:tr w:rsidR="0090113E" w:rsidRPr="00C22342" w14:paraId="17C1ABD8" w14:textId="77777777" w:rsidTr="00DA4957">
        <w:trPr>
          <w:trHeight w:val="823"/>
        </w:trPr>
        <w:tc>
          <w:tcPr>
            <w:tcW w:w="789" w:type="dxa"/>
            <w:gridSpan w:val="2"/>
            <w:tcBorders>
              <w:top w:val="nil"/>
              <w:left w:val="single" w:sz="4" w:space="0" w:color="auto"/>
              <w:bottom w:val="nil"/>
              <w:right w:val="single" w:sz="4" w:space="0" w:color="auto"/>
            </w:tcBorders>
          </w:tcPr>
          <w:p w14:paraId="6A4F56A9"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20</w:t>
            </w:r>
          </w:p>
        </w:tc>
        <w:tc>
          <w:tcPr>
            <w:tcW w:w="4431" w:type="dxa"/>
            <w:gridSpan w:val="2"/>
            <w:tcBorders>
              <w:top w:val="nil"/>
              <w:left w:val="single" w:sz="4" w:space="0" w:color="auto"/>
              <w:bottom w:val="nil"/>
              <w:right w:val="single" w:sz="4" w:space="0" w:color="auto"/>
            </w:tcBorders>
          </w:tcPr>
          <w:p w14:paraId="00BC726E" w14:textId="77777777" w:rsidR="0090113E" w:rsidRPr="00C22342" w:rsidRDefault="0090113E" w:rsidP="00DA4957">
            <w:pPr>
              <w:pStyle w:val="Heading9"/>
              <w:tabs>
                <w:tab w:val="left" w:pos="-720"/>
              </w:tabs>
              <w:rPr>
                <w:color w:val="000000"/>
                <w:sz w:val="22"/>
                <w:szCs w:val="22"/>
              </w:rPr>
            </w:pPr>
            <w:r w:rsidRPr="00C22342">
              <w:rPr>
                <w:color w:val="000000"/>
                <w:sz w:val="22"/>
                <w:szCs w:val="22"/>
              </w:rPr>
              <w:t>Water Pump (complete with hoses etc.) 100 ft</w:t>
            </w:r>
            <w:r w:rsidRPr="00C22342">
              <w:rPr>
                <w:color w:val="000000"/>
                <w:sz w:val="22"/>
                <w:szCs w:val="22"/>
                <w:vertAlign w:val="superscript"/>
              </w:rPr>
              <w:t>3</w:t>
            </w:r>
            <w:r w:rsidRPr="00C22342">
              <w:rPr>
                <w:color w:val="000000"/>
                <w:sz w:val="22"/>
                <w:szCs w:val="22"/>
              </w:rPr>
              <w:t>/min</w:t>
            </w:r>
          </w:p>
          <w:p w14:paraId="587EA20D" w14:textId="77777777" w:rsidR="0090113E" w:rsidRPr="00C22342" w:rsidRDefault="0090113E" w:rsidP="00DA4957">
            <w:pPr>
              <w:rPr>
                <w:color w:val="000000"/>
                <w:sz w:val="22"/>
                <w:szCs w:val="22"/>
              </w:rPr>
            </w:pPr>
          </w:p>
        </w:tc>
        <w:tc>
          <w:tcPr>
            <w:tcW w:w="1350" w:type="dxa"/>
            <w:gridSpan w:val="2"/>
            <w:tcBorders>
              <w:top w:val="nil"/>
              <w:left w:val="single" w:sz="4" w:space="0" w:color="auto"/>
              <w:bottom w:val="nil"/>
              <w:right w:val="single" w:sz="4" w:space="0" w:color="auto"/>
            </w:tcBorders>
          </w:tcPr>
          <w:p w14:paraId="0D1BC07E"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left w:val="single" w:sz="4" w:space="0" w:color="auto"/>
              <w:bottom w:val="nil"/>
              <w:right w:val="single" w:sz="4" w:space="0" w:color="auto"/>
            </w:tcBorders>
          </w:tcPr>
          <w:p w14:paraId="7CB452B3"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left w:val="single" w:sz="4" w:space="0" w:color="auto"/>
              <w:bottom w:val="nil"/>
              <w:right w:val="single" w:sz="4" w:space="0" w:color="auto"/>
            </w:tcBorders>
          </w:tcPr>
          <w:p w14:paraId="2CD58E52"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2D982CC1" w14:textId="77777777" w:rsidTr="00DA4957">
        <w:trPr>
          <w:trHeight w:val="555"/>
        </w:trPr>
        <w:tc>
          <w:tcPr>
            <w:tcW w:w="789" w:type="dxa"/>
            <w:gridSpan w:val="2"/>
            <w:tcBorders>
              <w:top w:val="nil"/>
              <w:bottom w:val="nil"/>
            </w:tcBorders>
          </w:tcPr>
          <w:p w14:paraId="7BEA3EF4"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21</w:t>
            </w:r>
          </w:p>
        </w:tc>
        <w:tc>
          <w:tcPr>
            <w:tcW w:w="4431" w:type="dxa"/>
            <w:gridSpan w:val="2"/>
            <w:tcBorders>
              <w:top w:val="nil"/>
              <w:bottom w:val="nil"/>
            </w:tcBorders>
          </w:tcPr>
          <w:p w14:paraId="647E0D66" w14:textId="77777777" w:rsidR="0090113E" w:rsidRPr="00C22342" w:rsidRDefault="0090113E" w:rsidP="00DA4957">
            <w:pPr>
              <w:pStyle w:val="Heading9"/>
              <w:tabs>
                <w:tab w:val="left" w:pos="-720"/>
              </w:tabs>
              <w:spacing w:line="480" w:lineRule="auto"/>
              <w:rPr>
                <w:color w:val="000000"/>
                <w:sz w:val="22"/>
                <w:szCs w:val="22"/>
              </w:rPr>
            </w:pPr>
            <w:r w:rsidRPr="00C22342">
              <w:rPr>
                <w:color w:val="000000"/>
                <w:sz w:val="22"/>
                <w:szCs w:val="22"/>
              </w:rPr>
              <w:t>Rubber Roller up to 5 ton</w:t>
            </w:r>
          </w:p>
        </w:tc>
        <w:tc>
          <w:tcPr>
            <w:tcW w:w="1350" w:type="dxa"/>
            <w:gridSpan w:val="2"/>
            <w:tcBorders>
              <w:top w:val="nil"/>
              <w:bottom w:val="nil"/>
            </w:tcBorders>
          </w:tcPr>
          <w:p w14:paraId="52D4FE82"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nil"/>
            </w:tcBorders>
          </w:tcPr>
          <w:p w14:paraId="5034B61D"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nil"/>
            </w:tcBorders>
          </w:tcPr>
          <w:p w14:paraId="113B5E2A"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14DFAF36" w14:textId="77777777" w:rsidTr="00DA4957">
        <w:trPr>
          <w:trHeight w:val="555"/>
        </w:trPr>
        <w:tc>
          <w:tcPr>
            <w:tcW w:w="789" w:type="dxa"/>
            <w:gridSpan w:val="2"/>
            <w:tcBorders>
              <w:top w:val="nil"/>
              <w:bottom w:val="nil"/>
            </w:tcBorders>
          </w:tcPr>
          <w:p w14:paraId="41F9A422"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22</w:t>
            </w:r>
          </w:p>
        </w:tc>
        <w:tc>
          <w:tcPr>
            <w:tcW w:w="4431" w:type="dxa"/>
            <w:gridSpan w:val="2"/>
            <w:tcBorders>
              <w:top w:val="nil"/>
              <w:bottom w:val="nil"/>
            </w:tcBorders>
          </w:tcPr>
          <w:p w14:paraId="211A72C9" w14:textId="77777777" w:rsidR="0090113E" w:rsidRPr="00C22342" w:rsidRDefault="0090113E" w:rsidP="00DA4957">
            <w:pPr>
              <w:pStyle w:val="Heading9"/>
              <w:tabs>
                <w:tab w:val="left" w:pos="-720"/>
              </w:tabs>
              <w:spacing w:line="480" w:lineRule="auto"/>
              <w:rPr>
                <w:color w:val="000000"/>
                <w:sz w:val="22"/>
                <w:szCs w:val="22"/>
              </w:rPr>
            </w:pPr>
            <w:r w:rsidRPr="00C22342">
              <w:rPr>
                <w:color w:val="000000"/>
                <w:sz w:val="22"/>
                <w:szCs w:val="22"/>
              </w:rPr>
              <w:t>Pneumatic Roller 10 ton</w:t>
            </w:r>
          </w:p>
        </w:tc>
        <w:tc>
          <w:tcPr>
            <w:tcW w:w="1350" w:type="dxa"/>
            <w:gridSpan w:val="2"/>
            <w:tcBorders>
              <w:top w:val="nil"/>
              <w:bottom w:val="nil"/>
            </w:tcBorders>
          </w:tcPr>
          <w:p w14:paraId="0EB258F9"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nil"/>
            </w:tcBorders>
          </w:tcPr>
          <w:p w14:paraId="6B0BF4AA"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nil"/>
            </w:tcBorders>
          </w:tcPr>
          <w:p w14:paraId="44B5FE0A"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241E8B80" w14:textId="77777777" w:rsidTr="00DA4957">
        <w:trPr>
          <w:trHeight w:val="555"/>
        </w:trPr>
        <w:tc>
          <w:tcPr>
            <w:tcW w:w="789" w:type="dxa"/>
            <w:gridSpan w:val="2"/>
            <w:tcBorders>
              <w:top w:val="nil"/>
              <w:bottom w:val="nil"/>
            </w:tcBorders>
          </w:tcPr>
          <w:p w14:paraId="64515B78"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23</w:t>
            </w:r>
          </w:p>
        </w:tc>
        <w:tc>
          <w:tcPr>
            <w:tcW w:w="4431" w:type="dxa"/>
            <w:gridSpan w:val="2"/>
            <w:tcBorders>
              <w:top w:val="nil"/>
              <w:bottom w:val="nil"/>
            </w:tcBorders>
          </w:tcPr>
          <w:p w14:paraId="202EF4EB" w14:textId="77777777" w:rsidR="0090113E" w:rsidRPr="00C22342" w:rsidRDefault="0090113E" w:rsidP="00DA4957">
            <w:pPr>
              <w:pStyle w:val="Heading9"/>
              <w:tabs>
                <w:tab w:val="left" w:pos="-720"/>
              </w:tabs>
              <w:spacing w:line="480" w:lineRule="auto"/>
              <w:rPr>
                <w:color w:val="000000"/>
                <w:sz w:val="22"/>
                <w:szCs w:val="22"/>
              </w:rPr>
            </w:pPr>
            <w:r w:rsidRPr="00C22342">
              <w:rPr>
                <w:color w:val="000000"/>
                <w:sz w:val="22"/>
                <w:szCs w:val="22"/>
              </w:rPr>
              <w:t>Truck with Tipper 3 – 8 ton</w:t>
            </w:r>
          </w:p>
        </w:tc>
        <w:tc>
          <w:tcPr>
            <w:tcW w:w="1350" w:type="dxa"/>
            <w:gridSpan w:val="2"/>
            <w:tcBorders>
              <w:top w:val="nil"/>
              <w:bottom w:val="nil"/>
            </w:tcBorders>
          </w:tcPr>
          <w:p w14:paraId="4476AB8B"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nil"/>
            </w:tcBorders>
          </w:tcPr>
          <w:p w14:paraId="179FDAFA"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nil"/>
            </w:tcBorders>
          </w:tcPr>
          <w:p w14:paraId="6AA05660"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3DBFB696" w14:textId="77777777" w:rsidTr="00DA4957">
        <w:trPr>
          <w:trHeight w:val="555"/>
        </w:trPr>
        <w:tc>
          <w:tcPr>
            <w:tcW w:w="789" w:type="dxa"/>
            <w:gridSpan w:val="2"/>
            <w:tcBorders>
              <w:top w:val="nil"/>
              <w:bottom w:val="nil"/>
            </w:tcBorders>
          </w:tcPr>
          <w:p w14:paraId="42DA732F"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24</w:t>
            </w:r>
          </w:p>
        </w:tc>
        <w:tc>
          <w:tcPr>
            <w:tcW w:w="4431" w:type="dxa"/>
            <w:gridSpan w:val="2"/>
            <w:tcBorders>
              <w:top w:val="nil"/>
              <w:bottom w:val="nil"/>
            </w:tcBorders>
          </w:tcPr>
          <w:p w14:paraId="5181A911" w14:textId="77777777" w:rsidR="0090113E" w:rsidRPr="00C22342" w:rsidRDefault="0090113E" w:rsidP="00DA4957">
            <w:pPr>
              <w:pStyle w:val="Heading9"/>
              <w:tabs>
                <w:tab w:val="left" w:pos="-720"/>
              </w:tabs>
              <w:spacing w:line="480" w:lineRule="auto"/>
              <w:rPr>
                <w:color w:val="000000"/>
                <w:sz w:val="22"/>
                <w:szCs w:val="22"/>
              </w:rPr>
            </w:pPr>
            <w:r w:rsidRPr="00C22342">
              <w:rPr>
                <w:color w:val="000000"/>
                <w:sz w:val="22"/>
                <w:szCs w:val="22"/>
                <w:lang w:val="en-GB"/>
              </w:rPr>
              <w:t>Bar-bending</w:t>
            </w:r>
            <w:r w:rsidRPr="00C22342">
              <w:rPr>
                <w:color w:val="000000"/>
                <w:sz w:val="22"/>
                <w:szCs w:val="22"/>
              </w:rPr>
              <w:t xml:space="preserve"> Equipment</w:t>
            </w:r>
          </w:p>
        </w:tc>
        <w:tc>
          <w:tcPr>
            <w:tcW w:w="1350" w:type="dxa"/>
            <w:gridSpan w:val="2"/>
            <w:tcBorders>
              <w:top w:val="nil"/>
              <w:bottom w:val="nil"/>
            </w:tcBorders>
          </w:tcPr>
          <w:p w14:paraId="763FC697"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nil"/>
            </w:tcBorders>
          </w:tcPr>
          <w:p w14:paraId="07B291C2"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nil"/>
            </w:tcBorders>
          </w:tcPr>
          <w:p w14:paraId="688E7F8A"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33626281" w14:textId="77777777" w:rsidTr="00DA4957">
        <w:trPr>
          <w:trHeight w:val="555"/>
        </w:trPr>
        <w:tc>
          <w:tcPr>
            <w:tcW w:w="789" w:type="dxa"/>
            <w:gridSpan w:val="2"/>
            <w:tcBorders>
              <w:top w:val="nil"/>
              <w:bottom w:val="nil"/>
            </w:tcBorders>
          </w:tcPr>
          <w:p w14:paraId="7ECC7014"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25</w:t>
            </w:r>
          </w:p>
        </w:tc>
        <w:tc>
          <w:tcPr>
            <w:tcW w:w="4431" w:type="dxa"/>
            <w:gridSpan w:val="2"/>
            <w:tcBorders>
              <w:top w:val="nil"/>
              <w:bottom w:val="nil"/>
            </w:tcBorders>
          </w:tcPr>
          <w:p w14:paraId="03F4BC6F" w14:textId="77777777" w:rsidR="0090113E" w:rsidRPr="00C22342" w:rsidRDefault="0090113E" w:rsidP="00DA4957">
            <w:pPr>
              <w:pStyle w:val="Heading9"/>
              <w:tabs>
                <w:tab w:val="left" w:pos="-720"/>
              </w:tabs>
              <w:spacing w:line="480" w:lineRule="auto"/>
              <w:rPr>
                <w:color w:val="000000"/>
                <w:sz w:val="22"/>
                <w:szCs w:val="22"/>
              </w:rPr>
            </w:pPr>
            <w:r w:rsidRPr="00C22342">
              <w:rPr>
                <w:color w:val="000000"/>
                <w:sz w:val="22"/>
                <w:szCs w:val="22"/>
              </w:rPr>
              <w:t>Engineer’s Level</w:t>
            </w:r>
          </w:p>
        </w:tc>
        <w:tc>
          <w:tcPr>
            <w:tcW w:w="1350" w:type="dxa"/>
            <w:gridSpan w:val="2"/>
            <w:tcBorders>
              <w:top w:val="nil"/>
              <w:bottom w:val="nil"/>
            </w:tcBorders>
          </w:tcPr>
          <w:p w14:paraId="5EEDA9E4"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nil"/>
            </w:tcBorders>
          </w:tcPr>
          <w:p w14:paraId="5E9B792D"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nil"/>
            </w:tcBorders>
          </w:tcPr>
          <w:p w14:paraId="0D849C07"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0CC96E87" w14:textId="77777777" w:rsidTr="00DA4957">
        <w:trPr>
          <w:trHeight w:val="823"/>
        </w:trPr>
        <w:tc>
          <w:tcPr>
            <w:tcW w:w="789" w:type="dxa"/>
            <w:gridSpan w:val="2"/>
            <w:tcBorders>
              <w:top w:val="nil"/>
              <w:bottom w:val="nil"/>
            </w:tcBorders>
          </w:tcPr>
          <w:p w14:paraId="6069BDE9"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26</w:t>
            </w:r>
          </w:p>
          <w:p w14:paraId="53A785AF" w14:textId="77777777" w:rsidR="0090113E" w:rsidRPr="00C22342" w:rsidRDefault="0090113E" w:rsidP="00DA4957">
            <w:pPr>
              <w:rPr>
                <w:sz w:val="22"/>
                <w:szCs w:val="22"/>
              </w:rPr>
            </w:pPr>
          </w:p>
          <w:p w14:paraId="5CC075F2" w14:textId="77777777" w:rsidR="0090113E" w:rsidRPr="00C22342" w:rsidRDefault="0090113E" w:rsidP="00DA4957">
            <w:pPr>
              <w:rPr>
                <w:sz w:val="22"/>
                <w:szCs w:val="22"/>
              </w:rPr>
            </w:pPr>
            <w:r w:rsidRPr="00C22342">
              <w:rPr>
                <w:color w:val="000000"/>
                <w:spacing w:val="-3"/>
                <w:sz w:val="22"/>
                <w:szCs w:val="22"/>
              </w:rPr>
              <w:t>27</w:t>
            </w:r>
          </w:p>
        </w:tc>
        <w:tc>
          <w:tcPr>
            <w:tcW w:w="4431" w:type="dxa"/>
            <w:gridSpan w:val="2"/>
            <w:tcBorders>
              <w:top w:val="nil"/>
              <w:bottom w:val="nil"/>
            </w:tcBorders>
          </w:tcPr>
          <w:p w14:paraId="5E79A9EA" w14:textId="77777777" w:rsidR="0090113E" w:rsidRPr="00C22342" w:rsidRDefault="0090113E" w:rsidP="00DA4957">
            <w:pPr>
              <w:pStyle w:val="Heading9"/>
              <w:tabs>
                <w:tab w:val="left" w:pos="-720"/>
              </w:tabs>
              <w:spacing w:line="480" w:lineRule="auto"/>
              <w:rPr>
                <w:color w:val="000000"/>
                <w:sz w:val="22"/>
                <w:szCs w:val="22"/>
              </w:rPr>
            </w:pPr>
            <w:r w:rsidRPr="00C22342">
              <w:rPr>
                <w:color w:val="000000"/>
                <w:sz w:val="22"/>
                <w:szCs w:val="22"/>
                <w:lang w:val="en-GB"/>
              </w:rPr>
              <w:t>Theodolite</w:t>
            </w:r>
            <w:r w:rsidRPr="00C22342">
              <w:rPr>
                <w:color w:val="000000"/>
                <w:sz w:val="22"/>
                <w:szCs w:val="22"/>
              </w:rPr>
              <w:t>.</w:t>
            </w:r>
          </w:p>
          <w:p w14:paraId="7C787083" w14:textId="77777777" w:rsidR="0090113E" w:rsidRPr="00C22342" w:rsidRDefault="0090113E" w:rsidP="00DA4957">
            <w:pPr>
              <w:rPr>
                <w:sz w:val="22"/>
                <w:szCs w:val="22"/>
              </w:rPr>
            </w:pPr>
            <w:r w:rsidRPr="00C22342">
              <w:rPr>
                <w:sz w:val="22"/>
                <w:szCs w:val="22"/>
              </w:rPr>
              <w:t>Welding Plant</w:t>
            </w:r>
          </w:p>
        </w:tc>
        <w:tc>
          <w:tcPr>
            <w:tcW w:w="1350" w:type="dxa"/>
            <w:gridSpan w:val="2"/>
            <w:tcBorders>
              <w:top w:val="nil"/>
              <w:bottom w:val="nil"/>
            </w:tcBorders>
          </w:tcPr>
          <w:p w14:paraId="3381511E"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nil"/>
            </w:tcBorders>
          </w:tcPr>
          <w:p w14:paraId="0311CBBC"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nil"/>
            </w:tcBorders>
          </w:tcPr>
          <w:p w14:paraId="5CC1AAFC"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6C6EA464" w14:textId="77777777" w:rsidTr="00DA4957">
        <w:trPr>
          <w:trHeight w:val="1143"/>
        </w:trPr>
        <w:tc>
          <w:tcPr>
            <w:tcW w:w="789" w:type="dxa"/>
            <w:gridSpan w:val="2"/>
            <w:tcBorders>
              <w:top w:val="nil"/>
              <w:bottom w:val="nil"/>
            </w:tcBorders>
          </w:tcPr>
          <w:p w14:paraId="26A1E785" w14:textId="77777777" w:rsidR="0090113E" w:rsidRPr="00C22342" w:rsidRDefault="0090113E" w:rsidP="00DA4957">
            <w:pPr>
              <w:tabs>
                <w:tab w:val="left" w:pos="-720"/>
              </w:tabs>
              <w:suppressAutoHyphens/>
              <w:jc w:val="both"/>
              <w:rPr>
                <w:color w:val="000000"/>
                <w:spacing w:val="-3"/>
                <w:sz w:val="22"/>
                <w:szCs w:val="22"/>
              </w:rPr>
            </w:pPr>
          </w:p>
        </w:tc>
        <w:tc>
          <w:tcPr>
            <w:tcW w:w="4431" w:type="dxa"/>
            <w:gridSpan w:val="2"/>
            <w:tcBorders>
              <w:top w:val="nil"/>
              <w:bottom w:val="nil"/>
            </w:tcBorders>
          </w:tcPr>
          <w:p w14:paraId="2C3B8ED1" w14:textId="77777777" w:rsidR="0090113E" w:rsidRPr="00C22342" w:rsidRDefault="0090113E" w:rsidP="00DA4957">
            <w:pPr>
              <w:pStyle w:val="Heading9"/>
              <w:tabs>
                <w:tab w:val="left" w:pos="-720"/>
              </w:tabs>
              <w:rPr>
                <w:color w:val="000000"/>
                <w:sz w:val="22"/>
                <w:szCs w:val="22"/>
                <w:lang w:val="en-GB"/>
              </w:rPr>
            </w:pPr>
            <w:r w:rsidRPr="00C22342">
              <w:rPr>
                <w:color w:val="000000"/>
                <w:sz w:val="22"/>
                <w:szCs w:val="22"/>
                <w:lang w:val="en-GB"/>
              </w:rPr>
              <w:t>1m x 1m x 1 m scaffolding units with diagonal ties, bends, base plates, connecting couplings, clamps etc. made of 48 mm dia. DI tubes or scaffolding units equivalent to above</w:t>
            </w:r>
          </w:p>
        </w:tc>
        <w:tc>
          <w:tcPr>
            <w:tcW w:w="1350" w:type="dxa"/>
            <w:gridSpan w:val="2"/>
            <w:tcBorders>
              <w:top w:val="nil"/>
              <w:bottom w:val="nil"/>
            </w:tcBorders>
          </w:tcPr>
          <w:p w14:paraId="03E2B5EE"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nil"/>
            </w:tcBorders>
          </w:tcPr>
          <w:p w14:paraId="2B6A224F"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nil"/>
            </w:tcBorders>
          </w:tcPr>
          <w:p w14:paraId="21B3090B" w14:textId="77777777" w:rsidR="0090113E" w:rsidRPr="00C22342" w:rsidRDefault="0090113E" w:rsidP="00DA4957">
            <w:pPr>
              <w:tabs>
                <w:tab w:val="left" w:pos="-720"/>
              </w:tabs>
              <w:suppressAutoHyphens/>
              <w:jc w:val="both"/>
              <w:rPr>
                <w:color w:val="000000"/>
                <w:spacing w:val="-3"/>
                <w:sz w:val="22"/>
                <w:szCs w:val="22"/>
              </w:rPr>
            </w:pPr>
          </w:p>
        </w:tc>
      </w:tr>
      <w:tr w:rsidR="0090113E" w:rsidRPr="00C22342" w14:paraId="21204F30" w14:textId="77777777" w:rsidTr="00DA4957">
        <w:trPr>
          <w:trHeight w:val="555"/>
        </w:trPr>
        <w:tc>
          <w:tcPr>
            <w:tcW w:w="789" w:type="dxa"/>
            <w:gridSpan w:val="2"/>
            <w:tcBorders>
              <w:top w:val="nil"/>
              <w:bottom w:val="single" w:sz="4" w:space="0" w:color="auto"/>
            </w:tcBorders>
          </w:tcPr>
          <w:p w14:paraId="6BA56F69"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28</w:t>
            </w:r>
          </w:p>
          <w:p w14:paraId="44AFFC51" w14:textId="77777777" w:rsidR="0090113E" w:rsidRPr="00C22342" w:rsidRDefault="0090113E" w:rsidP="00DA4957">
            <w:pPr>
              <w:tabs>
                <w:tab w:val="left" w:pos="-720"/>
              </w:tabs>
              <w:suppressAutoHyphens/>
              <w:jc w:val="both"/>
              <w:rPr>
                <w:color w:val="000000"/>
                <w:spacing w:val="-3"/>
                <w:sz w:val="22"/>
                <w:szCs w:val="22"/>
              </w:rPr>
            </w:pPr>
          </w:p>
          <w:p w14:paraId="2E6F7BEE"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29</w:t>
            </w:r>
          </w:p>
          <w:p w14:paraId="05F21E66" w14:textId="77777777" w:rsidR="0090113E" w:rsidRPr="00C22342" w:rsidRDefault="0090113E" w:rsidP="00DA4957">
            <w:pPr>
              <w:tabs>
                <w:tab w:val="left" w:pos="-720"/>
              </w:tabs>
              <w:suppressAutoHyphens/>
              <w:jc w:val="both"/>
              <w:rPr>
                <w:color w:val="000000"/>
                <w:spacing w:val="-3"/>
                <w:sz w:val="22"/>
                <w:szCs w:val="22"/>
              </w:rPr>
            </w:pPr>
          </w:p>
          <w:p w14:paraId="3484E6BA"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30</w:t>
            </w:r>
          </w:p>
          <w:p w14:paraId="699445D5" w14:textId="77777777" w:rsidR="0090113E" w:rsidRPr="00C22342" w:rsidRDefault="0090113E" w:rsidP="00DA4957">
            <w:pPr>
              <w:tabs>
                <w:tab w:val="left" w:pos="-720"/>
              </w:tabs>
              <w:suppressAutoHyphens/>
              <w:jc w:val="both"/>
              <w:rPr>
                <w:color w:val="000000"/>
                <w:spacing w:val="-3"/>
                <w:sz w:val="22"/>
                <w:szCs w:val="22"/>
              </w:rPr>
            </w:pPr>
          </w:p>
          <w:p w14:paraId="7847FB87"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31</w:t>
            </w:r>
          </w:p>
          <w:p w14:paraId="7C89739C" w14:textId="77777777" w:rsidR="0090113E" w:rsidRPr="00C22342" w:rsidRDefault="0090113E" w:rsidP="00DA4957">
            <w:pPr>
              <w:tabs>
                <w:tab w:val="left" w:pos="-720"/>
              </w:tabs>
              <w:suppressAutoHyphens/>
              <w:jc w:val="both"/>
              <w:rPr>
                <w:color w:val="000000"/>
                <w:spacing w:val="-3"/>
                <w:sz w:val="22"/>
                <w:szCs w:val="22"/>
              </w:rPr>
            </w:pPr>
          </w:p>
          <w:p w14:paraId="40251465"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32</w:t>
            </w:r>
          </w:p>
          <w:p w14:paraId="698C2FBF" w14:textId="77777777" w:rsidR="0090113E" w:rsidRPr="00C22342" w:rsidRDefault="0090113E" w:rsidP="00DA4957">
            <w:pPr>
              <w:tabs>
                <w:tab w:val="left" w:pos="-720"/>
              </w:tabs>
              <w:suppressAutoHyphens/>
              <w:jc w:val="both"/>
              <w:rPr>
                <w:color w:val="000000"/>
                <w:spacing w:val="-3"/>
                <w:sz w:val="22"/>
                <w:szCs w:val="22"/>
              </w:rPr>
            </w:pPr>
          </w:p>
          <w:p w14:paraId="4210900C" w14:textId="77777777" w:rsidR="0090113E" w:rsidRPr="00C22342" w:rsidRDefault="0090113E" w:rsidP="00DA4957">
            <w:pPr>
              <w:tabs>
                <w:tab w:val="left" w:pos="-720"/>
              </w:tabs>
              <w:suppressAutoHyphens/>
              <w:jc w:val="both"/>
              <w:rPr>
                <w:color w:val="000000"/>
                <w:spacing w:val="-3"/>
                <w:sz w:val="22"/>
                <w:szCs w:val="22"/>
              </w:rPr>
            </w:pPr>
            <w:r w:rsidRPr="00C22342">
              <w:rPr>
                <w:color w:val="000000"/>
                <w:spacing w:val="-3"/>
                <w:sz w:val="22"/>
                <w:szCs w:val="22"/>
              </w:rPr>
              <w:t>….</w:t>
            </w:r>
          </w:p>
        </w:tc>
        <w:tc>
          <w:tcPr>
            <w:tcW w:w="4431" w:type="dxa"/>
            <w:gridSpan w:val="2"/>
            <w:tcBorders>
              <w:top w:val="nil"/>
              <w:bottom w:val="single" w:sz="4" w:space="0" w:color="auto"/>
            </w:tcBorders>
          </w:tcPr>
          <w:p w14:paraId="1072F826" w14:textId="77777777" w:rsidR="0090113E" w:rsidRPr="00C22342" w:rsidRDefault="0090113E" w:rsidP="00DA4957">
            <w:pPr>
              <w:pStyle w:val="Heading9"/>
              <w:tabs>
                <w:tab w:val="left" w:pos="-720"/>
              </w:tabs>
              <w:rPr>
                <w:color w:val="000000"/>
                <w:sz w:val="22"/>
                <w:szCs w:val="22"/>
                <w:lang w:val="en-GB"/>
              </w:rPr>
            </w:pPr>
            <w:r w:rsidRPr="00C22342">
              <w:rPr>
                <w:color w:val="000000"/>
                <w:sz w:val="22"/>
                <w:szCs w:val="22"/>
                <w:lang w:val="en-GB"/>
              </w:rPr>
              <w:t>Shoring</w:t>
            </w:r>
          </w:p>
          <w:p w14:paraId="25A690D7" w14:textId="77777777" w:rsidR="0090113E" w:rsidRPr="00C22342" w:rsidRDefault="0090113E" w:rsidP="00DA4957">
            <w:pPr>
              <w:rPr>
                <w:sz w:val="22"/>
                <w:szCs w:val="22"/>
                <w:lang w:val="en-GB"/>
              </w:rPr>
            </w:pPr>
          </w:p>
          <w:p w14:paraId="020F4314" w14:textId="77777777" w:rsidR="0090113E" w:rsidRPr="00C22342" w:rsidRDefault="0090113E" w:rsidP="00DA4957">
            <w:pPr>
              <w:rPr>
                <w:sz w:val="22"/>
                <w:szCs w:val="22"/>
                <w:lang w:val="en-GB"/>
              </w:rPr>
            </w:pPr>
            <w:r w:rsidRPr="00C22342">
              <w:rPr>
                <w:sz w:val="22"/>
                <w:szCs w:val="22"/>
                <w:lang w:val="en-GB"/>
              </w:rPr>
              <w:t>Power Analyzer</w:t>
            </w:r>
          </w:p>
          <w:p w14:paraId="1E8D07DF" w14:textId="77777777" w:rsidR="0090113E" w:rsidRPr="00C22342" w:rsidRDefault="0090113E" w:rsidP="00DA4957">
            <w:pPr>
              <w:rPr>
                <w:sz w:val="22"/>
                <w:szCs w:val="22"/>
                <w:lang w:val="en-GB"/>
              </w:rPr>
            </w:pPr>
          </w:p>
          <w:p w14:paraId="2373B2EF" w14:textId="77777777" w:rsidR="0090113E" w:rsidRPr="00C22342" w:rsidRDefault="0090113E" w:rsidP="00DA4957">
            <w:pPr>
              <w:rPr>
                <w:sz w:val="22"/>
                <w:szCs w:val="22"/>
                <w:lang w:val="en-GB"/>
              </w:rPr>
            </w:pPr>
            <w:r w:rsidRPr="00C22342">
              <w:rPr>
                <w:sz w:val="22"/>
                <w:szCs w:val="22"/>
                <w:lang w:val="en-GB"/>
              </w:rPr>
              <w:t xml:space="preserve">Insulation Resistance Tester </w:t>
            </w:r>
          </w:p>
          <w:p w14:paraId="28A438CB" w14:textId="77777777" w:rsidR="0090113E" w:rsidRPr="00C22342" w:rsidRDefault="0090113E" w:rsidP="00DA4957">
            <w:pPr>
              <w:rPr>
                <w:sz w:val="22"/>
                <w:szCs w:val="22"/>
                <w:lang w:val="en-GB"/>
              </w:rPr>
            </w:pPr>
          </w:p>
          <w:p w14:paraId="3F237F8A" w14:textId="77777777" w:rsidR="0090113E" w:rsidRPr="00C22342" w:rsidRDefault="0090113E" w:rsidP="00DA4957">
            <w:pPr>
              <w:rPr>
                <w:sz w:val="22"/>
                <w:szCs w:val="22"/>
                <w:lang w:val="en-GB"/>
              </w:rPr>
            </w:pPr>
            <w:r w:rsidRPr="00C22342">
              <w:rPr>
                <w:sz w:val="22"/>
                <w:szCs w:val="22"/>
                <w:lang w:val="en-GB"/>
              </w:rPr>
              <w:t>Earth Resistance Tester</w:t>
            </w:r>
          </w:p>
          <w:p w14:paraId="4FE0A906" w14:textId="77777777" w:rsidR="0090113E" w:rsidRPr="00C22342" w:rsidRDefault="0090113E" w:rsidP="00DA4957">
            <w:pPr>
              <w:rPr>
                <w:sz w:val="22"/>
                <w:szCs w:val="22"/>
                <w:lang w:val="en-GB"/>
              </w:rPr>
            </w:pPr>
          </w:p>
          <w:p w14:paraId="78C1277D" w14:textId="77777777" w:rsidR="0090113E" w:rsidRPr="00C22342" w:rsidRDefault="0090113E" w:rsidP="00DA4957">
            <w:pPr>
              <w:rPr>
                <w:sz w:val="22"/>
                <w:szCs w:val="22"/>
                <w:lang w:val="en-GB"/>
              </w:rPr>
            </w:pPr>
            <w:r w:rsidRPr="00C22342">
              <w:rPr>
                <w:sz w:val="22"/>
                <w:szCs w:val="22"/>
                <w:lang w:val="en-GB"/>
              </w:rPr>
              <w:t>Lugging Tool</w:t>
            </w:r>
          </w:p>
          <w:p w14:paraId="2514DE39" w14:textId="77777777" w:rsidR="0090113E" w:rsidRPr="00C22342" w:rsidRDefault="0090113E" w:rsidP="00DA4957">
            <w:pPr>
              <w:rPr>
                <w:sz w:val="22"/>
                <w:szCs w:val="22"/>
                <w:lang w:val="en-GB"/>
              </w:rPr>
            </w:pPr>
          </w:p>
          <w:p w14:paraId="2C9DF545" w14:textId="77777777" w:rsidR="0090113E" w:rsidRPr="00C22342" w:rsidRDefault="0090113E" w:rsidP="00DA4957">
            <w:pPr>
              <w:rPr>
                <w:sz w:val="22"/>
                <w:szCs w:val="22"/>
                <w:lang w:val="en-GB"/>
              </w:rPr>
            </w:pPr>
            <w:r w:rsidRPr="00C22342">
              <w:rPr>
                <w:sz w:val="22"/>
                <w:szCs w:val="22"/>
                <w:lang w:val="en-GB"/>
              </w:rPr>
              <w:t>.................</w:t>
            </w:r>
          </w:p>
          <w:p w14:paraId="42D71343" w14:textId="77777777" w:rsidR="0090113E" w:rsidRPr="00C22342" w:rsidRDefault="0090113E" w:rsidP="00DA4957">
            <w:pPr>
              <w:rPr>
                <w:sz w:val="22"/>
                <w:szCs w:val="22"/>
                <w:lang w:val="en-GB"/>
              </w:rPr>
            </w:pPr>
          </w:p>
        </w:tc>
        <w:tc>
          <w:tcPr>
            <w:tcW w:w="1350" w:type="dxa"/>
            <w:gridSpan w:val="2"/>
            <w:tcBorders>
              <w:top w:val="nil"/>
              <w:bottom w:val="single" w:sz="4" w:space="0" w:color="auto"/>
            </w:tcBorders>
          </w:tcPr>
          <w:p w14:paraId="500AB7D9"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single" w:sz="4" w:space="0" w:color="auto"/>
            </w:tcBorders>
          </w:tcPr>
          <w:p w14:paraId="463BD6C0" w14:textId="77777777" w:rsidR="0090113E" w:rsidRPr="00C22342" w:rsidRDefault="0090113E" w:rsidP="00DA4957">
            <w:pPr>
              <w:tabs>
                <w:tab w:val="left" w:pos="-720"/>
              </w:tabs>
              <w:suppressAutoHyphens/>
              <w:jc w:val="both"/>
              <w:rPr>
                <w:color w:val="000000"/>
                <w:spacing w:val="-3"/>
                <w:sz w:val="22"/>
                <w:szCs w:val="22"/>
              </w:rPr>
            </w:pPr>
          </w:p>
        </w:tc>
        <w:tc>
          <w:tcPr>
            <w:tcW w:w="1440" w:type="dxa"/>
            <w:gridSpan w:val="2"/>
            <w:tcBorders>
              <w:top w:val="nil"/>
              <w:bottom w:val="single" w:sz="4" w:space="0" w:color="auto"/>
            </w:tcBorders>
          </w:tcPr>
          <w:p w14:paraId="00AA5234" w14:textId="77777777" w:rsidR="0090113E" w:rsidRPr="00C22342" w:rsidRDefault="0090113E" w:rsidP="00DA4957">
            <w:pPr>
              <w:tabs>
                <w:tab w:val="left" w:pos="-720"/>
              </w:tabs>
              <w:suppressAutoHyphens/>
              <w:jc w:val="both"/>
              <w:rPr>
                <w:color w:val="000000"/>
                <w:spacing w:val="-3"/>
                <w:sz w:val="22"/>
                <w:szCs w:val="22"/>
              </w:rPr>
            </w:pPr>
          </w:p>
        </w:tc>
      </w:tr>
    </w:tbl>
    <w:p w14:paraId="6F8AA40D" w14:textId="77777777" w:rsidR="0090113E" w:rsidRPr="00192F7D" w:rsidRDefault="0090113E" w:rsidP="0090113E">
      <w:pPr>
        <w:tabs>
          <w:tab w:val="left" w:pos="-720"/>
        </w:tabs>
        <w:suppressAutoHyphens/>
        <w:jc w:val="both"/>
        <w:rPr>
          <w:b/>
          <w:bCs/>
          <w:color w:val="000000"/>
        </w:rPr>
      </w:pPr>
      <w:r w:rsidRPr="00192F7D">
        <w:rPr>
          <w:b/>
          <w:bCs/>
          <w:color w:val="000000"/>
        </w:rPr>
        <w:t xml:space="preserve">Note: </w:t>
      </w:r>
    </w:p>
    <w:p w14:paraId="34C4743B" w14:textId="77777777" w:rsidR="0090113E" w:rsidRPr="00C22342" w:rsidRDefault="0090113E" w:rsidP="0090113E">
      <w:pPr>
        <w:tabs>
          <w:tab w:val="left" w:pos="-720"/>
        </w:tabs>
        <w:suppressAutoHyphens/>
        <w:jc w:val="both"/>
        <w:rPr>
          <w:color w:val="000000"/>
          <w:sz w:val="16"/>
          <w:szCs w:val="16"/>
        </w:rPr>
      </w:pPr>
    </w:p>
    <w:p w14:paraId="6FABD412" w14:textId="7C7AE28A" w:rsidR="0090113E" w:rsidRPr="00C22342" w:rsidRDefault="008E55CF" w:rsidP="0090113E">
      <w:pPr>
        <w:tabs>
          <w:tab w:val="left" w:pos="-720"/>
        </w:tabs>
        <w:suppressAutoHyphens/>
        <w:ind w:left="720" w:hanging="720"/>
        <w:sectPr w:rsidR="0090113E" w:rsidRPr="00C22342" w:rsidSect="00DA4957">
          <w:footnotePr>
            <w:numStart w:val="55"/>
          </w:footnotePr>
          <w:pgSz w:w="11909" w:h="16834" w:code="9"/>
          <w:pgMar w:top="1440" w:right="1440" w:bottom="1440" w:left="1440" w:header="720" w:footer="720" w:gutter="0"/>
          <w:paperSrc w:first="1124" w:other="1124"/>
          <w:cols w:space="720"/>
          <w:docGrid w:linePitch="360"/>
        </w:sectPr>
      </w:pPr>
      <w:r>
        <w:rPr>
          <w:noProof/>
          <w:color w:val="000000"/>
        </w:rPr>
        <mc:AlternateContent>
          <mc:Choice Requires="wps">
            <w:drawing>
              <wp:anchor distT="0" distB="0" distL="114300" distR="114300" simplePos="0" relativeHeight="251782656" behindDoc="0" locked="0" layoutInCell="1" allowOverlap="1" wp14:anchorId="1151BB13" wp14:editId="28C25600">
                <wp:simplePos x="0" y="0"/>
                <wp:positionH relativeFrom="column">
                  <wp:posOffset>4371975</wp:posOffset>
                </wp:positionH>
                <wp:positionV relativeFrom="paragraph">
                  <wp:posOffset>618490</wp:posOffset>
                </wp:positionV>
                <wp:extent cx="1397479" cy="209550"/>
                <wp:effectExtent l="0" t="0" r="0" b="0"/>
                <wp:wrapNone/>
                <wp:docPr id="30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67F9AA" w14:textId="57FA5343" w:rsidR="00A55105" w:rsidRPr="003F7488" w:rsidRDefault="00A55105" w:rsidP="008E55CF">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1BB13" id="_x0000_s1219" type="#_x0000_t202" style="position:absolute;left:0;text-align:left;margin-left:344.25pt;margin-top:48.7pt;width:110.05pt;height:16.5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" stroked="f">
                <v:textbox>
                  <w:txbxContent>
                    <w:p w14:paraId="2367F9AA" w14:textId="57FA5343" w:rsidR="00A55105" w:rsidRPr="003F7488" w:rsidRDefault="00A55105" w:rsidP="008E55CF">
                      <w:pPr>
                        <w:rPr>
                          <w:sz w:val="20"/>
                          <w:szCs w:val="20"/>
                        </w:rPr>
                      </w:pPr>
                      <w:r>
                        <w:rPr>
                          <w:sz w:val="20"/>
                          <w:szCs w:val="20"/>
                        </w:rPr>
                        <w:t>Revised on 11-01-2022</w:t>
                      </w:r>
                    </w:p>
                  </w:txbxContent>
                </v:textbox>
              </v:shape>
            </w:pict>
          </mc:Fallback>
        </mc:AlternateContent>
      </w:r>
      <w:r w:rsidR="0090113E" w:rsidRPr="00C22342">
        <w:rPr>
          <w:color w:val="000000"/>
        </w:rPr>
        <w:t>1.</w:t>
      </w:r>
      <w:r w:rsidR="0090113E" w:rsidRPr="00C22342">
        <w:rPr>
          <w:color w:val="000000"/>
        </w:rPr>
        <w:tab/>
        <w:t>The Bidder shall submit a documentary evidence for machinery to be hired/lease for the Contract</w:t>
      </w:r>
    </w:p>
    <w:p w14:paraId="2DF3B22C" w14:textId="77777777" w:rsidR="0090113E" w:rsidRPr="00FD62D3" w:rsidRDefault="0090113E" w:rsidP="0090113E">
      <w:pPr>
        <w:ind w:firstLine="720"/>
        <w:rPr>
          <w:b/>
          <w:color w:val="000000"/>
        </w:rPr>
      </w:pPr>
      <w:r w:rsidRPr="00FD62D3">
        <w:rPr>
          <w:b/>
          <w:color w:val="000000"/>
        </w:rPr>
        <w:lastRenderedPageBreak/>
        <w:t xml:space="preserve">APPENDIX   6 - WORK PROGRAMME PROPOSED BY THE CONTRACTOR </w:t>
      </w:r>
    </w:p>
    <w:p w14:paraId="790710BB" w14:textId="77777777" w:rsidR="0090113E" w:rsidRPr="00C22342" w:rsidRDefault="0090113E" w:rsidP="0090113E">
      <w:pPr>
        <w:rPr>
          <w:color w:val="000000"/>
        </w:rPr>
      </w:pPr>
    </w:p>
    <w:p w14:paraId="1F19D277" w14:textId="77777777" w:rsidR="0090113E" w:rsidRPr="00C22342" w:rsidRDefault="0090113E" w:rsidP="0090113E">
      <w:pPr>
        <w:ind w:firstLine="720"/>
        <w:rPr>
          <w:i/>
          <w:color w:val="000000"/>
        </w:rPr>
      </w:pPr>
      <w:r w:rsidRPr="00C22342">
        <w:rPr>
          <w:color w:val="000000"/>
        </w:rPr>
        <w:t>Scheme</w:t>
      </w:r>
      <w:r w:rsidRPr="00C22342">
        <w:rPr>
          <w:color w:val="000000"/>
        </w:rPr>
        <w:tab/>
        <w:t xml:space="preserve">: </w:t>
      </w:r>
      <w:r w:rsidRPr="00C22342">
        <w:rPr>
          <w:color w:val="000000"/>
        </w:rPr>
        <w:tab/>
      </w:r>
      <w:r w:rsidRPr="00C22342">
        <w:rPr>
          <w:i/>
          <w:color w:val="000000"/>
        </w:rPr>
        <w:t>(To be filled the design Engineer)</w:t>
      </w:r>
    </w:p>
    <w:p w14:paraId="3CABF4E0" w14:textId="77777777" w:rsidR="0090113E" w:rsidRPr="00C22342" w:rsidRDefault="0090113E" w:rsidP="0090113E">
      <w:pPr>
        <w:rPr>
          <w:i/>
          <w:color w:val="000000"/>
        </w:rPr>
      </w:pPr>
    </w:p>
    <w:p w14:paraId="2BDE0074" w14:textId="77777777" w:rsidR="0090113E" w:rsidRPr="00C22342" w:rsidRDefault="0090113E" w:rsidP="0090113E">
      <w:pPr>
        <w:ind w:firstLine="720"/>
        <w:rPr>
          <w:i/>
          <w:color w:val="000000"/>
        </w:rPr>
      </w:pPr>
      <w:r w:rsidRPr="00C22342">
        <w:rPr>
          <w:color w:val="000000"/>
        </w:rPr>
        <w:t>Contract No</w:t>
      </w:r>
      <w:r w:rsidRPr="00C22342">
        <w:rPr>
          <w:color w:val="000000"/>
        </w:rPr>
        <w:tab/>
        <w:t xml:space="preserve">:           </w:t>
      </w:r>
      <w:r w:rsidRPr="00C22342">
        <w:rPr>
          <w:i/>
          <w:color w:val="000000"/>
        </w:rPr>
        <w:t>(To be filled the design Engineer)</w:t>
      </w:r>
    </w:p>
    <w:p w14:paraId="7EC43C20" w14:textId="77777777" w:rsidR="0090113E" w:rsidRPr="00C22342" w:rsidRDefault="0090113E" w:rsidP="0090113E">
      <w:pPr>
        <w:rPr>
          <w:i/>
          <w:color w:val="000000"/>
        </w:rPr>
      </w:pPr>
    </w:p>
    <w:p w14:paraId="49439D99" w14:textId="77777777" w:rsidR="0090113E" w:rsidRPr="00C22342" w:rsidRDefault="0090113E" w:rsidP="0090113E">
      <w:pPr>
        <w:ind w:firstLine="720"/>
        <w:rPr>
          <w:color w:val="000000"/>
        </w:rPr>
      </w:pPr>
      <w:r w:rsidRPr="00C22342">
        <w:rPr>
          <w:color w:val="000000"/>
        </w:rPr>
        <w:t>Contractor</w:t>
      </w:r>
      <w:r w:rsidRPr="00C22342">
        <w:rPr>
          <w:color w:val="000000"/>
        </w:rPr>
        <w:tab/>
        <w:t>:</w:t>
      </w:r>
    </w:p>
    <w:p w14:paraId="4201C7BB" w14:textId="77777777" w:rsidR="0090113E" w:rsidRPr="00C22342" w:rsidRDefault="0090113E" w:rsidP="0090113E">
      <w:pPr>
        <w:rPr>
          <w:color w:val="000000"/>
        </w:rPr>
      </w:pPr>
    </w:p>
    <w:tbl>
      <w:tblPr>
        <w:tblW w:w="13548"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948"/>
        <w:gridCol w:w="1080"/>
        <w:gridCol w:w="1080"/>
        <w:gridCol w:w="1080"/>
        <w:gridCol w:w="1080"/>
        <w:gridCol w:w="1080"/>
        <w:gridCol w:w="1080"/>
        <w:gridCol w:w="1080"/>
      </w:tblGrid>
      <w:tr w:rsidR="0090113E" w:rsidRPr="00C22342" w14:paraId="524D3F2F" w14:textId="77777777" w:rsidTr="00DA4957">
        <w:trPr>
          <w:cantSplit/>
        </w:trPr>
        <w:tc>
          <w:tcPr>
            <w:tcW w:w="5040" w:type="dxa"/>
            <w:vMerge w:val="restart"/>
          </w:tcPr>
          <w:p w14:paraId="59581FE8" w14:textId="77777777" w:rsidR="0090113E" w:rsidRPr="00192F7D" w:rsidRDefault="0090113E" w:rsidP="00DA4957">
            <w:pPr>
              <w:jc w:val="center"/>
              <w:rPr>
                <w:b/>
                <w:color w:val="000000"/>
              </w:rPr>
            </w:pPr>
          </w:p>
          <w:p w14:paraId="24CCF25B" w14:textId="77777777" w:rsidR="0090113E" w:rsidRPr="00192F7D" w:rsidRDefault="0090113E" w:rsidP="00DA4957">
            <w:pPr>
              <w:jc w:val="center"/>
              <w:rPr>
                <w:b/>
                <w:color w:val="000000"/>
              </w:rPr>
            </w:pPr>
            <w:r w:rsidRPr="00192F7D">
              <w:rPr>
                <w:b/>
                <w:color w:val="000000"/>
              </w:rPr>
              <w:t>Construction Activity</w:t>
            </w:r>
          </w:p>
          <w:p w14:paraId="657A5630" w14:textId="77777777" w:rsidR="0090113E" w:rsidRPr="00192F7D" w:rsidRDefault="0090113E" w:rsidP="00DA4957">
            <w:pPr>
              <w:jc w:val="center"/>
              <w:rPr>
                <w:b/>
                <w:color w:val="000000"/>
              </w:rPr>
            </w:pPr>
          </w:p>
        </w:tc>
        <w:tc>
          <w:tcPr>
            <w:tcW w:w="8508" w:type="dxa"/>
            <w:gridSpan w:val="8"/>
            <w:vAlign w:val="center"/>
          </w:tcPr>
          <w:p w14:paraId="21495412" w14:textId="77777777" w:rsidR="0090113E" w:rsidRPr="00192F7D" w:rsidRDefault="0090113E" w:rsidP="00DA4957">
            <w:pPr>
              <w:jc w:val="center"/>
              <w:rPr>
                <w:b/>
                <w:color w:val="000000"/>
              </w:rPr>
            </w:pPr>
            <w:r w:rsidRPr="00192F7D">
              <w:rPr>
                <w:b/>
                <w:color w:val="000000"/>
              </w:rPr>
              <w:t>Programme (Months)</w:t>
            </w:r>
          </w:p>
          <w:p w14:paraId="152AE7D8" w14:textId="77777777" w:rsidR="0090113E" w:rsidRPr="00192F7D" w:rsidRDefault="0090113E" w:rsidP="00DA4957">
            <w:pPr>
              <w:jc w:val="center"/>
              <w:rPr>
                <w:b/>
                <w:i/>
                <w:color w:val="000000"/>
              </w:rPr>
            </w:pPr>
            <w:r w:rsidRPr="00192F7D">
              <w:rPr>
                <w:b/>
                <w:i/>
                <w:color w:val="000000"/>
              </w:rPr>
              <w:t>(1</w:t>
            </w:r>
            <w:r w:rsidRPr="00192F7D">
              <w:rPr>
                <w:b/>
                <w:i/>
                <w:color w:val="000000"/>
                <w:vertAlign w:val="superscript"/>
              </w:rPr>
              <w:t>st</w:t>
            </w:r>
            <w:r w:rsidRPr="00192F7D">
              <w:rPr>
                <w:b/>
                <w:i/>
                <w:color w:val="000000"/>
              </w:rPr>
              <w:t xml:space="preserve"> ,2</w:t>
            </w:r>
            <w:r w:rsidRPr="00192F7D">
              <w:rPr>
                <w:b/>
                <w:i/>
                <w:color w:val="000000"/>
                <w:vertAlign w:val="superscript"/>
              </w:rPr>
              <w:t>nd</w:t>
            </w:r>
            <w:r w:rsidRPr="00192F7D">
              <w:rPr>
                <w:b/>
                <w:i/>
                <w:color w:val="000000"/>
              </w:rPr>
              <w:t>, etc. are months from the start date)</w:t>
            </w:r>
          </w:p>
          <w:p w14:paraId="2A0D10E1" w14:textId="77777777" w:rsidR="0090113E" w:rsidRPr="00192F7D" w:rsidRDefault="0090113E" w:rsidP="00DA4957">
            <w:pPr>
              <w:jc w:val="center"/>
              <w:rPr>
                <w:b/>
                <w:color w:val="000000"/>
              </w:rPr>
            </w:pPr>
          </w:p>
        </w:tc>
      </w:tr>
      <w:tr w:rsidR="0090113E" w:rsidRPr="00C22342" w14:paraId="219247CF" w14:textId="77777777" w:rsidTr="00DA4957">
        <w:trPr>
          <w:cantSplit/>
        </w:trPr>
        <w:tc>
          <w:tcPr>
            <w:tcW w:w="5040" w:type="dxa"/>
            <w:vMerge/>
          </w:tcPr>
          <w:p w14:paraId="787DD7CB" w14:textId="77777777" w:rsidR="0090113E" w:rsidRPr="00C22342" w:rsidRDefault="0090113E" w:rsidP="00DA4957">
            <w:pPr>
              <w:rPr>
                <w:color w:val="000000"/>
              </w:rPr>
            </w:pPr>
          </w:p>
        </w:tc>
        <w:tc>
          <w:tcPr>
            <w:tcW w:w="948" w:type="dxa"/>
          </w:tcPr>
          <w:p w14:paraId="0ECC9244" w14:textId="77777777" w:rsidR="0090113E" w:rsidRPr="00192F7D" w:rsidRDefault="0090113E" w:rsidP="00DA4957">
            <w:pPr>
              <w:jc w:val="center"/>
              <w:rPr>
                <w:b/>
                <w:color w:val="000000"/>
              </w:rPr>
            </w:pPr>
            <w:r w:rsidRPr="00192F7D">
              <w:rPr>
                <w:b/>
                <w:color w:val="000000"/>
              </w:rPr>
              <w:t>1</w:t>
            </w:r>
            <w:r w:rsidRPr="00192F7D">
              <w:rPr>
                <w:b/>
                <w:color w:val="000000"/>
                <w:vertAlign w:val="superscript"/>
              </w:rPr>
              <w:t>st</w:t>
            </w:r>
          </w:p>
        </w:tc>
        <w:tc>
          <w:tcPr>
            <w:tcW w:w="1080" w:type="dxa"/>
          </w:tcPr>
          <w:p w14:paraId="5913F692" w14:textId="77777777" w:rsidR="0090113E" w:rsidRPr="00192F7D" w:rsidRDefault="0090113E" w:rsidP="00DA4957">
            <w:pPr>
              <w:jc w:val="center"/>
              <w:rPr>
                <w:b/>
                <w:color w:val="000000"/>
              </w:rPr>
            </w:pPr>
            <w:r w:rsidRPr="00192F7D">
              <w:rPr>
                <w:b/>
                <w:color w:val="000000"/>
              </w:rPr>
              <w:t>2</w:t>
            </w:r>
            <w:r w:rsidRPr="00192F7D">
              <w:rPr>
                <w:b/>
                <w:color w:val="000000"/>
                <w:vertAlign w:val="superscript"/>
              </w:rPr>
              <w:t>nd</w:t>
            </w:r>
          </w:p>
        </w:tc>
        <w:tc>
          <w:tcPr>
            <w:tcW w:w="1080" w:type="dxa"/>
          </w:tcPr>
          <w:p w14:paraId="6DE71DE5" w14:textId="77777777" w:rsidR="0090113E" w:rsidRPr="00192F7D" w:rsidRDefault="0090113E" w:rsidP="00DA4957">
            <w:pPr>
              <w:jc w:val="center"/>
              <w:rPr>
                <w:b/>
                <w:color w:val="000000"/>
              </w:rPr>
            </w:pPr>
            <w:r w:rsidRPr="00192F7D">
              <w:rPr>
                <w:b/>
                <w:color w:val="000000"/>
              </w:rPr>
              <w:t>3</w:t>
            </w:r>
            <w:r w:rsidRPr="00192F7D">
              <w:rPr>
                <w:b/>
                <w:color w:val="000000"/>
                <w:vertAlign w:val="superscript"/>
              </w:rPr>
              <w:t>rd</w:t>
            </w:r>
          </w:p>
        </w:tc>
        <w:tc>
          <w:tcPr>
            <w:tcW w:w="1080" w:type="dxa"/>
          </w:tcPr>
          <w:p w14:paraId="5672D8BF" w14:textId="77777777" w:rsidR="0090113E" w:rsidRPr="00192F7D" w:rsidRDefault="0090113E" w:rsidP="00DA4957">
            <w:pPr>
              <w:jc w:val="center"/>
              <w:rPr>
                <w:b/>
                <w:color w:val="000000"/>
              </w:rPr>
            </w:pPr>
            <w:r w:rsidRPr="00192F7D">
              <w:rPr>
                <w:b/>
                <w:color w:val="000000"/>
              </w:rPr>
              <w:t>4</w:t>
            </w:r>
            <w:r w:rsidRPr="00192F7D">
              <w:rPr>
                <w:b/>
                <w:color w:val="000000"/>
                <w:vertAlign w:val="superscript"/>
              </w:rPr>
              <w:t>th</w:t>
            </w:r>
          </w:p>
        </w:tc>
        <w:tc>
          <w:tcPr>
            <w:tcW w:w="1080" w:type="dxa"/>
          </w:tcPr>
          <w:p w14:paraId="0EF1E949" w14:textId="77777777" w:rsidR="0090113E" w:rsidRPr="00192F7D" w:rsidRDefault="0090113E" w:rsidP="00DA4957">
            <w:pPr>
              <w:jc w:val="center"/>
              <w:rPr>
                <w:b/>
                <w:color w:val="000000"/>
              </w:rPr>
            </w:pPr>
            <w:r w:rsidRPr="00192F7D">
              <w:rPr>
                <w:b/>
                <w:color w:val="000000"/>
              </w:rPr>
              <w:t>5</w:t>
            </w:r>
            <w:r w:rsidRPr="00192F7D">
              <w:rPr>
                <w:b/>
                <w:color w:val="000000"/>
                <w:vertAlign w:val="superscript"/>
              </w:rPr>
              <w:t>th</w:t>
            </w:r>
          </w:p>
        </w:tc>
        <w:tc>
          <w:tcPr>
            <w:tcW w:w="1080" w:type="dxa"/>
          </w:tcPr>
          <w:p w14:paraId="718F5D73" w14:textId="77777777" w:rsidR="0090113E" w:rsidRPr="00192F7D" w:rsidRDefault="0090113E" w:rsidP="00DA4957">
            <w:pPr>
              <w:jc w:val="center"/>
              <w:rPr>
                <w:b/>
                <w:color w:val="000000"/>
              </w:rPr>
            </w:pPr>
            <w:r w:rsidRPr="00192F7D">
              <w:rPr>
                <w:b/>
                <w:color w:val="000000"/>
              </w:rPr>
              <w:t>6</w:t>
            </w:r>
            <w:r w:rsidRPr="00192F7D">
              <w:rPr>
                <w:b/>
                <w:color w:val="000000"/>
                <w:vertAlign w:val="superscript"/>
              </w:rPr>
              <w:t>th</w:t>
            </w:r>
          </w:p>
        </w:tc>
        <w:tc>
          <w:tcPr>
            <w:tcW w:w="1080" w:type="dxa"/>
          </w:tcPr>
          <w:p w14:paraId="2400ED01" w14:textId="77777777" w:rsidR="0090113E" w:rsidRPr="00192F7D" w:rsidRDefault="0090113E" w:rsidP="00DA4957">
            <w:pPr>
              <w:jc w:val="center"/>
              <w:rPr>
                <w:b/>
                <w:color w:val="000000"/>
              </w:rPr>
            </w:pPr>
            <w:r w:rsidRPr="00192F7D">
              <w:rPr>
                <w:b/>
                <w:color w:val="000000"/>
              </w:rPr>
              <w:t>7</w:t>
            </w:r>
            <w:r w:rsidRPr="00192F7D">
              <w:rPr>
                <w:b/>
                <w:color w:val="000000"/>
                <w:vertAlign w:val="superscript"/>
              </w:rPr>
              <w:t>th</w:t>
            </w:r>
          </w:p>
        </w:tc>
        <w:tc>
          <w:tcPr>
            <w:tcW w:w="1080" w:type="dxa"/>
          </w:tcPr>
          <w:p w14:paraId="52910C50" w14:textId="77777777" w:rsidR="0090113E" w:rsidRPr="00192F7D" w:rsidRDefault="0090113E" w:rsidP="00DA4957">
            <w:pPr>
              <w:jc w:val="center"/>
              <w:rPr>
                <w:b/>
                <w:color w:val="000000"/>
              </w:rPr>
            </w:pPr>
            <w:r w:rsidRPr="00192F7D">
              <w:rPr>
                <w:b/>
                <w:color w:val="000000"/>
              </w:rPr>
              <w:t>8</w:t>
            </w:r>
            <w:r w:rsidRPr="00192F7D">
              <w:rPr>
                <w:b/>
                <w:color w:val="000000"/>
                <w:vertAlign w:val="superscript"/>
              </w:rPr>
              <w:t>th</w:t>
            </w:r>
          </w:p>
        </w:tc>
      </w:tr>
      <w:tr w:rsidR="0090113E" w:rsidRPr="00C22342" w14:paraId="265BE567" w14:textId="77777777" w:rsidTr="00DA4957">
        <w:tc>
          <w:tcPr>
            <w:tcW w:w="5040" w:type="dxa"/>
          </w:tcPr>
          <w:p w14:paraId="03D99583" w14:textId="77777777" w:rsidR="0090113E" w:rsidRPr="00C22342" w:rsidRDefault="0090113E" w:rsidP="00DA4957">
            <w:pPr>
              <w:rPr>
                <w:color w:val="000000"/>
              </w:rPr>
            </w:pPr>
          </w:p>
          <w:p w14:paraId="4D4976BD" w14:textId="77777777" w:rsidR="0090113E" w:rsidRPr="00C22342" w:rsidRDefault="0090113E" w:rsidP="00DA4957">
            <w:pPr>
              <w:rPr>
                <w:i/>
                <w:color w:val="000000"/>
              </w:rPr>
            </w:pPr>
            <w:r w:rsidRPr="00C22342">
              <w:rPr>
                <w:i/>
                <w:color w:val="000000"/>
              </w:rPr>
              <w:t>Design Engineer should provide major</w:t>
            </w:r>
          </w:p>
          <w:p w14:paraId="165D1AB0" w14:textId="77777777" w:rsidR="0090113E" w:rsidRPr="00C22342" w:rsidRDefault="0090113E" w:rsidP="00DA4957">
            <w:pPr>
              <w:rPr>
                <w:i/>
                <w:color w:val="000000"/>
              </w:rPr>
            </w:pPr>
            <w:r w:rsidRPr="00C22342">
              <w:rPr>
                <w:i/>
                <w:color w:val="000000"/>
              </w:rPr>
              <w:t>components of the scheme.</w:t>
            </w:r>
          </w:p>
          <w:p w14:paraId="0CD5863E" w14:textId="77777777" w:rsidR="0090113E" w:rsidRPr="00C22342" w:rsidRDefault="0090113E" w:rsidP="00DA4957">
            <w:pPr>
              <w:rPr>
                <w:i/>
                <w:color w:val="000000"/>
              </w:rPr>
            </w:pPr>
          </w:p>
          <w:p w14:paraId="768BA3C1" w14:textId="77777777" w:rsidR="0090113E" w:rsidRPr="00C22342" w:rsidRDefault="0090113E" w:rsidP="00DA4957">
            <w:pPr>
              <w:rPr>
                <w:i/>
                <w:color w:val="000000"/>
              </w:rPr>
            </w:pPr>
          </w:p>
          <w:p w14:paraId="66161BE5" w14:textId="77777777" w:rsidR="0090113E" w:rsidRPr="00C22342" w:rsidRDefault="0090113E" w:rsidP="00DA4957">
            <w:pPr>
              <w:rPr>
                <w:color w:val="000000"/>
              </w:rPr>
            </w:pPr>
          </w:p>
          <w:p w14:paraId="793918E6" w14:textId="77777777" w:rsidR="0090113E" w:rsidRPr="00C22342" w:rsidRDefault="0090113E" w:rsidP="00DA4957">
            <w:pPr>
              <w:rPr>
                <w:color w:val="000000"/>
              </w:rPr>
            </w:pPr>
          </w:p>
          <w:p w14:paraId="1E7D214C" w14:textId="77777777" w:rsidR="0090113E" w:rsidRPr="00C22342" w:rsidRDefault="0090113E" w:rsidP="00DA4957">
            <w:pPr>
              <w:rPr>
                <w:color w:val="000000"/>
              </w:rPr>
            </w:pPr>
          </w:p>
          <w:p w14:paraId="41733042" w14:textId="77777777" w:rsidR="0090113E" w:rsidRPr="00C22342" w:rsidRDefault="0090113E" w:rsidP="00DA4957">
            <w:pPr>
              <w:rPr>
                <w:color w:val="000000"/>
              </w:rPr>
            </w:pPr>
          </w:p>
          <w:p w14:paraId="7B0F3109" w14:textId="77777777" w:rsidR="0090113E" w:rsidRPr="00C22342" w:rsidRDefault="0090113E" w:rsidP="00DA4957">
            <w:pPr>
              <w:rPr>
                <w:color w:val="000000"/>
              </w:rPr>
            </w:pPr>
          </w:p>
          <w:p w14:paraId="10D9170A" w14:textId="77777777" w:rsidR="0090113E" w:rsidRPr="00C22342" w:rsidRDefault="0090113E" w:rsidP="00DA4957">
            <w:pPr>
              <w:rPr>
                <w:color w:val="000000"/>
              </w:rPr>
            </w:pPr>
          </w:p>
          <w:p w14:paraId="73559C58" w14:textId="77777777" w:rsidR="0090113E" w:rsidRPr="00C22342" w:rsidRDefault="0090113E" w:rsidP="00DA4957">
            <w:pPr>
              <w:rPr>
                <w:color w:val="000000"/>
              </w:rPr>
            </w:pPr>
          </w:p>
          <w:p w14:paraId="365BC146" w14:textId="77777777" w:rsidR="0090113E" w:rsidRPr="00C22342" w:rsidRDefault="0090113E" w:rsidP="00DA4957">
            <w:pPr>
              <w:rPr>
                <w:color w:val="000000"/>
              </w:rPr>
            </w:pPr>
          </w:p>
          <w:p w14:paraId="79126415" w14:textId="77777777" w:rsidR="0090113E" w:rsidRPr="00C22342" w:rsidRDefault="0090113E" w:rsidP="00DA4957">
            <w:pPr>
              <w:rPr>
                <w:color w:val="000000"/>
              </w:rPr>
            </w:pPr>
          </w:p>
          <w:p w14:paraId="519668AC" w14:textId="77777777" w:rsidR="0090113E" w:rsidRPr="00C22342" w:rsidRDefault="0090113E" w:rsidP="00DA4957">
            <w:pPr>
              <w:rPr>
                <w:color w:val="000000"/>
              </w:rPr>
            </w:pPr>
          </w:p>
          <w:p w14:paraId="123A6FD2" w14:textId="77777777" w:rsidR="0090113E" w:rsidRPr="00C22342" w:rsidRDefault="0090113E" w:rsidP="00DA4957">
            <w:pPr>
              <w:rPr>
                <w:color w:val="000000"/>
              </w:rPr>
            </w:pPr>
          </w:p>
          <w:p w14:paraId="66E07CE4" w14:textId="77777777" w:rsidR="0090113E" w:rsidRPr="00C22342" w:rsidRDefault="0090113E" w:rsidP="00DA4957">
            <w:pPr>
              <w:rPr>
                <w:color w:val="000000"/>
              </w:rPr>
            </w:pPr>
          </w:p>
        </w:tc>
        <w:tc>
          <w:tcPr>
            <w:tcW w:w="948" w:type="dxa"/>
          </w:tcPr>
          <w:p w14:paraId="4D241A1C" w14:textId="77777777" w:rsidR="0090113E" w:rsidRPr="00C22342" w:rsidRDefault="0090113E" w:rsidP="00DA4957">
            <w:pPr>
              <w:pStyle w:val="Footer"/>
              <w:tabs>
                <w:tab w:val="clear" w:pos="4320"/>
                <w:tab w:val="clear" w:pos="8640"/>
              </w:tabs>
              <w:rPr>
                <w:color w:val="000000"/>
              </w:rPr>
            </w:pPr>
          </w:p>
        </w:tc>
        <w:tc>
          <w:tcPr>
            <w:tcW w:w="1080" w:type="dxa"/>
          </w:tcPr>
          <w:p w14:paraId="7D0A717F" w14:textId="77777777" w:rsidR="0090113E" w:rsidRPr="00C22342" w:rsidRDefault="0090113E" w:rsidP="00DA4957">
            <w:pPr>
              <w:pStyle w:val="Footer"/>
              <w:tabs>
                <w:tab w:val="clear" w:pos="4320"/>
                <w:tab w:val="clear" w:pos="8640"/>
              </w:tabs>
              <w:rPr>
                <w:color w:val="000000"/>
              </w:rPr>
            </w:pPr>
          </w:p>
        </w:tc>
        <w:tc>
          <w:tcPr>
            <w:tcW w:w="1080" w:type="dxa"/>
          </w:tcPr>
          <w:p w14:paraId="14B1005D" w14:textId="77777777" w:rsidR="0090113E" w:rsidRPr="00C22342" w:rsidRDefault="0090113E" w:rsidP="00DA4957">
            <w:pPr>
              <w:rPr>
                <w:color w:val="000000"/>
              </w:rPr>
            </w:pPr>
          </w:p>
        </w:tc>
        <w:tc>
          <w:tcPr>
            <w:tcW w:w="1080" w:type="dxa"/>
          </w:tcPr>
          <w:p w14:paraId="6567A090" w14:textId="77777777" w:rsidR="0090113E" w:rsidRPr="00C22342" w:rsidRDefault="0090113E" w:rsidP="00DA4957">
            <w:pPr>
              <w:rPr>
                <w:color w:val="000000"/>
              </w:rPr>
            </w:pPr>
          </w:p>
        </w:tc>
        <w:tc>
          <w:tcPr>
            <w:tcW w:w="1080" w:type="dxa"/>
          </w:tcPr>
          <w:p w14:paraId="538797AB" w14:textId="77777777" w:rsidR="0090113E" w:rsidRPr="00C22342" w:rsidRDefault="0090113E" w:rsidP="00DA4957">
            <w:pPr>
              <w:pStyle w:val="Footer"/>
              <w:tabs>
                <w:tab w:val="clear" w:pos="4320"/>
                <w:tab w:val="clear" w:pos="8640"/>
              </w:tabs>
              <w:rPr>
                <w:color w:val="000000"/>
              </w:rPr>
            </w:pPr>
          </w:p>
        </w:tc>
        <w:tc>
          <w:tcPr>
            <w:tcW w:w="1080" w:type="dxa"/>
          </w:tcPr>
          <w:p w14:paraId="13D24F6B" w14:textId="77777777" w:rsidR="0090113E" w:rsidRPr="00C22342" w:rsidRDefault="0090113E" w:rsidP="00DA4957">
            <w:pPr>
              <w:rPr>
                <w:color w:val="000000"/>
              </w:rPr>
            </w:pPr>
          </w:p>
        </w:tc>
        <w:tc>
          <w:tcPr>
            <w:tcW w:w="1080" w:type="dxa"/>
          </w:tcPr>
          <w:p w14:paraId="063D7C9D" w14:textId="77777777" w:rsidR="0090113E" w:rsidRPr="00C22342" w:rsidRDefault="0090113E" w:rsidP="00DA4957">
            <w:pPr>
              <w:rPr>
                <w:color w:val="000000"/>
              </w:rPr>
            </w:pPr>
          </w:p>
        </w:tc>
        <w:tc>
          <w:tcPr>
            <w:tcW w:w="1080" w:type="dxa"/>
          </w:tcPr>
          <w:p w14:paraId="7FE2441C" w14:textId="77777777" w:rsidR="0090113E" w:rsidRPr="00C22342" w:rsidRDefault="0090113E" w:rsidP="00DA4957">
            <w:pPr>
              <w:pStyle w:val="Footer"/>
              <w:tabs>
                <w:tab w:val="clear" w:pos="4320"/>
                <w:tab w:val="clear" w:pos="8640"/>
              </w:tabs>
              <w:rPr>
                <w:color w:val="000000"/>
              </w:rPr>
            </w:pPr>
          </w:p>
        </w:tc>
      </w:tr>
    </w:tbl>
    <w:p w14:paraId="2E7C6461" w14:textId="77777777" w:rsidR="0090113E" w:rsidRPr="00C22342" w:rsidRDefault="0090113E" w:rsidP="0090113E">
      <w:pPr>
        <w:suppressAutoHyphens/>
      </w:pPr>
    </w:p>
    <w:p w14:paraId="7523AD69" w14:textId="17DFCAE7" w:rsidR="0090113E" w:rsidRPr="00C22342" w:rsidRDefault="008E55CF" w:rsidP="0090113E">
      <w:pPr>
        <w:tabs>
          <w:tab w:val="left" w:pos="2430"/>
        </w:tabs>
        <w:sectPr w:rsidR="0090113E" w:rsidRPr="00C22342" w:rsidSect="00DA4957">
          <w:headerReference w:type="default" r:id="rId79"/>
          <w:footerReference w:type="even" r:id="rId80"/>
          <w:footerReference w:type="default" r:id="rId81"/>
          <w:footnotePr>
            <w:numStart w:val="55"/>
          </w:footnotePr>
          <w:pgSz w:w="16834" w:h="11909" w:orient="landscape" w:code="9"/>
          <w:pgMar w:top="1440" w:right="1440" w:bottom="1440" w:left="1440" w:header="720" w:footer="720" w:gutter="0"/>
          <w:paperSrc w:first="7" w:other="7"/>
          <w:pgNumType w:chapStyle="1"/>
          <w:cols w:space="720"/>
          <w:noEndnote/>
        </w:sectPr>
      </w:pPr>
      <w:r>
        <w:rPr>
          <w:noProof/>
          <w:color w:val="000000"/>
        </w:rPr>
        <mc:AlternateContent>
          <mc:Choice Requires="wps">
            <w:drawing>
              <wp:anchor distT="0" distB="0" distL="114300" distR="114300" simplePos="0" relativeHeight="251783680" behindDoc="0" locked="0" layoutInCell="1" allowOverlap="1" wp14:anchorId="7F77D15D" wp14:editId="426A12E5">
                <wp:simplePos x="0" y="0"/>
                <wp:positionH relativeFrom="column">
                  <wp:posOffset>7429500</wp:posOffset>
                </wp:positionH>
                <wp:positionV relativeFrom="paragraph">
                  <wp:posOffset>704850</wp:posOffset>
                </wp:positionV>
                <wp:extent cx="1397479" cy="209550"/>
                <wp:effectExtent l="0" t="0" r="0" b="0"/>
                <wp:wrapNone/>
                <wp:docPr id="31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266D3F" w14:textId="61341542" w:rsidR="00A55105" w:rsidRPr="003F7488" w:rsidRDefault="00A55105" w:rsidP="008E55CF">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7D15D" id="_x0000_s1220" type="#_x0000_t202" style="position:absolute;margin-left:585pt;margin-top:55.5pt;width:110.05pt;height:16.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" stroked="f">
                <v:textbox>
                  <w:txbxContent>
                    <w:p w14:paraId="3A266D3F" w14:textId="61341542" w:rsidR="00A55105" w:rsidRPr="003F7488" w:rsidRDefault="00A55105" w:rsidP="008E55CF">
                      <w:pPr>
                        <w:rPr>
                          <w:sz w:val="20"/>
                          <w:szCs w:val="20"/>
                        </w:rPr>
                      </w:pPr>
                      <w:r>
                        <w:rPr>
                          <w:sz w:val="20"/>
                          <w:szCs w:val="20"/>
                        </w:rPr>
                        <w:t>Revised on 11-01-2022</w:t>
                      </w:r>
                    </w:p>
                  </w:txbxContent>
                </v:textbox>
              </v:shape>
            </w:pict>
          </mc:Fallback>
        </mc:AlternateContent>
      </w:r>
      <w:r w:rsidR="0090113E" w:rsidRPr="00C22342">
        <w:t xml:space="preserve">Note : Contractor shall submit the predicted cash flow based on the work programme. </w:t>
      </w:r>
    </w:p>
    <w:p w14:paraId="74C07C9E" w14:textId="77777777" w:rsidR="0090113E" w:rsidRPr="00C22342" w:rsidRDefault="0090113E" w:rsidP="0090113E">
      <w:pPr>
        <w:pStyle w:val="Title"/>
        <w:rPr>
          <w:sz w:val="2"/>
          <w:szCs w:val="2"/>
          <w:u w:val="none"/>
        </w:rPr>
      </w:pPr>
      <w:r w:rsidRPr="00C22342">
        <w:rPr>
          <w:sz w:val="28"/>
          <w:u w:val="none"/>
        </w:rPr>
        <w:lastRenderedPageBreak/>
        <w:tab/>
      </w:r>
      <w:r w:rsidRPr="00C22342">
        <w:rPr>
          <w:sz w:val="2"/>
          <w:szCs w:val="2"/>
          <w:u w:val="none"/>
        </w:rPr>
        <w:tab/>
      </w:r>
      <w:r w:rsidRPr="00C22342">
        <w:rPr>
          <w:sz w:val="2"/>
          <w:szCs w:val="2"/>
          <w:u w:val="none"/>
        </w:rPr>
        <w:tab/>
      </w:r>
      <w:r w:rsidRPr="00C22342">
        <w:rPr>
          <w:sz w:val="2"/>
          <w:szCs w:val="2"/>
          <w:u w:val="none"/>
        </w:rPr>
        <w:tab/>
      </w:r>
      <w:r w:rsidRPr="00C22342">
        <w:rPr>
          <w:sz w:val="2"/>
          <w:szCs w:val="2"/>
          <w:u w:val="none"/>
        </w:rPr>
        <w:tab/>
      </w:r>
      <w:r w:rsidRPr="00C22342">
        <w:rPr>
          <w:sz w:val="2"/>
          <w:szCs w:val="2"/>
          <w:u w:val="none"/>
        </w:rPr>
        <w:tab/>
      </w:r>
      <w:r w:rsidRPr="00C22342">
        <w:rPr>
          <w:sz w:val="2"/>
          <w:szCs w:val="2"/>
          <w:u w:val="none"/>
        </w:rPr>
        <w:tab/>
      </w:r>
    </w:p>
    <w:p w14:paraId="1779B3C2" w14:textId="77777777" w:rsidR="0090113E" w:rsidRDefault="0090113E" w:rsidP="0090113E">
      <w:pPr>
        <w:pStyle w:val="Title"/>
        <w:jc w:val="left"/>
        <w:rPr>
          <w:caps/>
          <w:u w:val="none"/>
        </w:rPr>
      </w:pPr>
    </w:p>
    <w:p w14:paraId="32F1E4C8" w14:textId="77777777" w:rsidR="0090113E" w:rsidRDefault="0090113E" w:rsidP="0090113E">
      <w:pPr>
        <w:pStyle w:val="Title"/>
        <w:jc w:val="left"/>
        <w:rPr>
          <w:caps/>
          <w:u w:val="none"/>
        </w:rPr>
      </w:pPr>
    </w:p>
    <w:p w14:paraId="04E29531" w14:textId="77777777" w:rsidR="0090113E" w:rsidRPr="007435B8" w:rsidRDefault="0090113E" w:rsidP="005A7433">
      <w:pPr>
        <w:rPr>
          <w:b/>
          <w:bCs/>
          <w:color w:val="000000"/>
        </w:rPr>
      </w:pPr>
      <w:r w:rsidRPr="007435B8">
        <w:rPr>
          <w:b/>
          <w:bCs/>
          <w:color w:val="000000"/>
        </w:rPr>
        <w:t xml:space="preserve">APPENDIX   </w:t>
      </w:r>
      <w:r>
        <w:rPr>
          <w:b/>
          <w:bCs/>
          <w:color w:val="000000"/>
        </w:rPr>
        <w:t>6</w:t>
      </w:r>
      <w:r w:rsidRPr="007435B8">
        <w:rPr>
          <w:b/>
          <w:bCs/>
          <w:color w:val="000000"/>
        </w:rPr>
        <w:t>A</w:t>
      </w:r>
      <w:bookmarkStart w:id="4" w:name="_Toc130633983"/>
      <w:r w:rsidR="00BB6AE7">
        <w:rPr>
          <w:b/>
          <w:bCs/>
          <w:color w:val="000000"/>
        </w:rPr>
        <w:t xml:space="preserve"> </w:t>
      </w:r>
      <w:r>
        <w:rPr>
          <w:b/>
          <w:bCs/>
          <w:color w:val="000000"/>
        </w:rPr>
        <w:t>–</w:t>
      </w:r>
      <w:r w:rsidRPr="007435B8">
        <w:rPr>
          <w:b/>
          <w:bCs/>
          <w:color w:val="000000"/>
        </w:rPr>
        <w:t xml:space="preserve"> METHOD</w:t>
      </w:r>
      <w:r>
        <w:rPr>
          <w:b/>
          <w:bCs/>
          <w:color w:val="000000"/>
        </w:rPr>
        <w:t xml:space="preserve"> </w:t>
      </w:r>
      <w:r w:rsidRPr="007435B8">
        <w:rPr>
          <w:b/>
          <w:bCs/>
          <w:color w:val="000000"/>
        </w:rPr>
        <w:t>STATEMENT</w:t>
      </w:r>
      <w:bookmarkEnd w:id="4"/>
    </w:p>
    <w:p w14:paraId="038225B0" w14:textId="77777777" w:rsidR="0090113E" w:rsidRDefault="0090113E" w:rsidP="0090113E">
      <w:pPr>
        <w:pStyle w:val="Title"/>
        <w:rPr>
          <w:b/>
          <w:bCs/>
          <w:color w:val="000000"/>
          <w:u w:val="none"/>
        </w:rPr>
      </w:pPr>
    </w:p>
    <w:p w14:paraId="32EC7CD9" w14:textId="77777777" w:rsidR="0090113E" w:rsidRDefault="0090113E" w:rsidP="0090113E">
      <w:pPr>
        <w:pStyle w:val="Title"/>
        <w:rPr>
          <w:b/>
          <w:bCs/>
          <w:color w:val="000000"/>
          <w:u w:val="none"/>
        </w:rPr>
      </w:pPr>
    </w:p>
    <w:p w14:paraId="357E553E" w14:textId="77777777" w:rsidR="0090113E" w:rsidRPr="007435B8" w:rsidRDefault="0090113E" w:rsidP="0090113E">
      <w:pPr>
        <w:rPr>
          <w:color w:val="000000"/>
        </w:rPr>
      </w:pPr>
    </w:p>
    <w:p w14:paraId="4A98FF25" w14:textId="77777777" w:rsidR="0090113E" w:rsidRPr="007435B8" w:rsidRDefault="0090113E" w:rsidP="0090113E">
      <w:pPr>
        <w:spacing w:line="360" w:lineRule="auto"/>
        <w:rPr>
          <w:color w:val="000000"/>
        </w:rPr>
      </w:pPr>
      <w:bookmarkStart w:id="5" w:name="_Toc109190061"/>
      <w:bookmarkStart w:id="6" w:name="_Toc116448590"/>
      <w:bookmarkStart w:id="7" w:name="_Toc126986942"/>
      <w:bookmarkStart w:id="8" w:name="_Toc130633984"/>
      <w:r w:rsidRPr="007435B8">
        <w:rPr>
          <w:color w:val="000000"/>
        </w:rPr>
        <w:t>The bidder is required to prepare a method statement not exceeding 20 pages including charts and tables, which describes the approaches to be adopted in the construction, commissioning and hand over of the works.</w:t>
      </w:r>
      <w:bookmarkEnd w:id="5"/>
      <w:bookmarkEnd w:id="6"/>
      <w:bookmarkEnd w:id="7"/>
      <w:bookmarkEnd w:id="8"/>
    </w:p>
    <w:p w14:paraId="6A80FD30" w14:textId="77777777" w:rsidR="0090113E" w:rsidRDefault="0090113E" w:rsidP="0090113E"/>
    <w:p w14:paraId="717E16F7" w14:textId="77777777" w:rsidR="0090113E" w:rsidRDefault="0090113E" w:rsidP="0090113E">
      <w:pPr>
        <w:pStyle w:val="Title"/>
        <w:jc w:val="left"/>
        <w:rPr>
          <w:caps/>
          <w:u w:val="none"/>
        </w:rPr>
      </w:pPr>
    </w:p>
    <w:p w14:paraId="0D43FD97" w14:textId="77777777" w:rsidR="0090113E" w:rsidRDefault="0090113E" w:rsidP="0090113E">
      <w:pPr>
        <w:pStyle w:val="Title"/>
        <w:jc w:val="left"/>
        <w:rPr>
          <w:caps/>
          <w:u w:val="none"/>
        </w:rPr>
      </w:pPr>
    </w:p>
    <w:p w14:paraId="04644713" w14:textId="77777777" w:rsidR="0090113E" w:rsidRDefault="0090113E" w:rsidP="0090113E">
      <w:pPr>
        <w:pStyle w:val="Title"/>
        <w:jc w:val="left"/>
        <w:rPr>
          <w:caps/>
          <w:u w:val="none"/>
        </w:rPr>
      </w:pPr>
    </w:p>
    <w:p w14:paraId="160766BE" w14:textId="77777777" w:rsidR="0090113E" w:rsidRDefault="0090113E" w:rsidP="0090113E">
      <w:pPr>
        <w:pStyle w:val="Title"/>
        <w:jc w:val="left"/>
        <w:rPr>
          <w:caps/>
          <w:u w:val="none"/>
        </w:rPr>
      </w:pPr>
    </w:p>
    <w:p w14:paraId="34FD3B66" w14:textId="77777777" w:rsidR="0090113E" w:rsidRDefault="0090113E" w:rsidP="0090113E">
      <w:pPr>
        <w:pStyle w:val="Title"/>
        <w:jc w:val="left"/>
        <w:rPr>
          <w:caps/>
          <w:u w:val="none"/>
        </w:rPr>
      </w:pPr>
    </w:p>
    <w:p w14:paraId="71DC909E" w14:textId="77777777" w:rsidR="0090113E" w:rsidRDefault="0090113E" w:rsidP="0090113E">
      <w:pPr>
        <w:pStyle w:val="Title"/>
        <w:jc w:val="left"/>
        <w:rPr>
          <w:caps/>
          <w:u w:val="none"/>
        </w:rPr>
      </w:pPr>
    </w:p>
    <w:p w14:paraId="35A4F210" w14:textId="77777777" w:rsidR="0090113E" w:rsidRDefault="0090113E" w:rsidP="0090113E">
      <w:pPr>
        <w:pStyle w:val="Title"/>
        <w:jc w:val="left"/>
        <w:rPr>
          <w:caps/>
          <w:u w:val="none"/>
        </w:rPr>
      </w:pPr>
    </w:p>
    <w:p w14:paraId="13E7229C" w14:textId="77777777" w:rsidR="0090113E" w:rsidRDefault="0090113E" w:rsidP="0090113E">
      <w:pPr>
        <w:pStyle w:val="Title"/>
        <w:jc w:val="left"/>
        <w:rPr>
          <w:caps/>
          <w:u w:val="none"/>
        </w:rPr>
      </w:pPr>
    </w:p>
    <w:p w14:paraId="25278980" w14:textId="77777777" w:rsidR="0090113E" w:rsidRDefault="0090113E" w:rsidP="0090113E">
      <w:pPr>
        <w:pStyle w:val="Title"/>
        <w:jc w:val="left"/>
        <w:rPr>
          <w:caps/>
          <w:u w:val="none"/>
        </w:rPr>
      </w:pPr>
    </w:p>
    <w:p w14:paraId="78D2AA45" w14:textId="77777777" w:rsidR="0090113E" w:rsidRDefault="0090113E" w:rsidP="0090113E">
      <w:pPr>
        <w:pStyle w:val="Title"/>
        <w:jc w:val="left"/>
        <w:rPr>
          <w:caps/>
          <w:u w:val="none"/>
        </w:rPr>
      </w:pPr>
    </w:p>
    <w:p w14:paraId="44DB10CD" w14:textId="77777777" w:rsidR="0090113E" w:rsidRDefault="0090113E" w:rsidP="0090113E">
      <w:pPr>
        <w:pStyle w:val="Title"/>
        <w:jc w:val="left"/>
        <w:rPr>
          <w:caps/>
          <w:u w:val="none"/>
        </w:rPr>
      </w:pPr>
    </w:p>
    <w:p w14:paraId="23206C81" w14:textId="77777777" w:rsidR="0090113E" w:rsidRDefault="0090113E" w:rsidP="0090113E">
      <w:pPr>
        <w:pStyle w:val="Title"/>
        <w:jc w:val="left"/>
        <w:rPr>
          <w:caps/>
          <w:u w:val="none"/>
        </w:rPr>
      </w:pPr>
    </w:p>
    <w:p w14:paraId="2DEF5726" w14:textId="77777777" w:rsidR="0090113E" w:rsidRDefault="0090113E" w:rsidP="0090113E">
      <w:pPr>
        <w:pStyle w:val="Title"/>
        <w:jc w:val="left"/>
        <w:rPr>
          <w:caps/>
          <w:u w:val="none"/>
        </w:rPr>
      </w:pPr>
    </w:p>
    <w:p w14:paraId="51EF0ED1" w14:textId="77777777" w:rsidR="0090113E" w:rsidRDefault="0090113E" w:rsidP="0090113E">
      <w:pPr>
        <w:pStyle w:val="Title"/>
        <w:jc w:val="left"/>
        <w:rPr>
          <w:caps/>
          <w:u w:val="none"/>
        </w:rPr>
      </w:pPr>
    </w:p>
    <w:p w14:paraId="5B1842BD" w14:textId="77777777" w:rsidR="0090113E" w:rsidRDefault="0090113E" w:rsidP="0090113E">
      <w:pPr>
        <w:pStyle w:val="Title"/>
        <w:jc w:val="left"/>
        <w:rPr>
          <w:caps/>
          <w:u w:val="none"/>
        </w:rPr>
      </w:pPr>
    </w:p>
    <w:p w14:paraId="4CC52C31" w14:textId="77777777" w:rsidR="0090113E" w:rsidRDefault="0090113E" w:rsidP="0090113E">
      <w:pPr>
        <w:pStyle w:val="Title"/>
        <w:jc w:val="left"/>
        <w:rPr>
          <w:caps/>
          <w:u w:val="none"/>
        </w:rPr>
      </w:pPr>
    </w:p>
    <w:p w14:paraId="433D4458" w14:textId="77777777" w:rsidR="0090113E" w:rsidRDefault="0090113E" w:rsidP="0090113E">
      <w:pPr>
        <w:pStyle w:val="Title"/>
        <w:jc w:val="left"/>
        <w:rPr>
          <w:caps/>
          <w:u w:val="none"/>
        </w:rPr>
      </w:pPr>
    </w:p>
    <w:p w14:paraId="2073B711" w14:textId="77777777" w:rsidR="0090113E" w:rsidRDefault="0090113E" w:rsidP="0090113E">
      <w:pPr>
        <w:pStyle w:val="Title"/>
        <w:jc w:val="left"/>
        <w:rPr>
          <w:caps/>
          <w:u w:val="none"/>
        </w:rPr>
      </w:pPr>
    </w:p>
    <w:p w14:paraId="1242CB83" w14:textId="77777777" w:rsidR="0090113E" w:rsidRDefault="0090113E" w:rsidP="0090113E">
      <w:pPr>
        <w:pStyle w:val="Title"/>
        <w:jc w:val="left"/>
        <w:rPr>
          <w:caps/>
          <w:u w:val="none"/>
        </w:rPr>
      </w:pPr>
    </w:p>
    <w:p w14:paraId="27862D3E" w14:textId="77777777" w:rsidR="0090113E" w:rsidRDefault="0090113E" w:rsidP="0090113E">
      <w:pPr>
        <w:pStyle w:val="Title"/>
        <w:jc w:val="left"/>
        <w:rPr>
          <w:caps/>
          <w:u w:val="none"/>
        </w:rPr>
      </w:pPr>
    </w:p>
    <w:p w14:paraId="61827664" w14:textId="77777777" w:rsidR="0090113E" w:rsidRDefault="0090113E" w:rsidP="0090113E">
      <w:pPr>
        <w:pStyle w:val="Title"/>
        <w:jc w:val="left"/>
        <w:rPr>
          <w:caps/>
          <w:u w:val="none"/>
        </w:rPr>
      </w:pPr>
    </w:p>
    <w:p w14:paraId="6504D67B" w14:textId="77777777" w:rsidR="0090113E" w:rsidRDefault="0090113E" w:rsidP="0090113E">
      <w:pPr>
        <w:pStyle w:val="Title"/>
        <w:jc w:val="left"/>
        <w:rPr>
          <w:caps/>
          <w:u w:val="none"/>
        </w:rPr>
      </w:pPr>
    </w:p>
    <w:p w14:paraId="05A52C11" w14:textId="77777777" w:rsidR="0090113E" w:rsidRDefault="0090113E" w:rsidP="0090113E">
      <w:pPr>
        <w:pStyle w:val="Title"/>
        <w:jc w:val="left"/>
        <w:rPr>
          <w:caps/>
          <w:u w:val="none"/>
        </w:rPr>
      </w:pPr>
    </w:p>
    <w:p w14:paraId="2C983390" w14:textId="77777777" w:rsidR="0090113E" w:rsidRDefault="0090113E" w:rsidP="0090113E">
      <w:pPr>
        <w:pStyle w:val="Title"/>
        <w:jc w:val="left"/>
        <w:rPr>
          <w:caps/>
          <w:u w:val="none"/>
        </w:rPr>
      </w:pPr>
    </w:p>
    <w:p w14:paraId="65FED54E" w14:textId="77777777" w:rsidR="0090113E" w:rsidRDefault="0090113E" w:rsidP="0090113E">
      <w:pPr>
        <w:pStyle w:val="Title"/>
        <w:jc w:val="left"/>
        <w:rPr>
          <w:caps/>
          <w:u w:val="none"/>
        </w:rPr>
      </w:pPr>
    </w:p>
    <w:p w14:paraId="7C4A01CD" w14:textId="77777777" w:rsidR="0090113E" w:rsidRDefault="0090113E" w:rsidP="0090113E">
      <w:pPr>
        <w:pStyle w:val="Title"/>
        <w:jc w:val="left"/>
        <w:rPr>
          <w:caps/>
          <w:u w:val="none"/>
        </w:rPr>
      </w:pPr>
    </w:p>
    <w:p w14:paraId="3E3407F7" w14:textId="77777777" w:rsidR="0090113E" w:rsidRDefault="0090113E" w:rsidP="0090113E">
      <w:pPr>
        <w:pStyle w:val="Title"/>
        <w:jc w:val="left"/>
        <w:rPr>
          <w:caps/>
          <w:u w:val="none"/>
        </w:rPr>
      </w:pPr>
    </w:p>
    <w:p w14:paraId="6D22572F" w14:textId="77777777" w:rsidR="0090113E" w:rsidRDefault="0090113E" w:rsidP="0090113E">
      <w:pPr>
        <w:pStyle w:val="Title"/>
        <w:jc w:val="left"/>
        <w:rPr>
          <w:caps/>
          <w:u w:val="none"/>
        </w:rPr>
      </w:pPr>
    </w:p>
    <w:p w14:paraId="597798B7" w14:textId="77777777" w:rsidR="0090113E" w:rsidRDefault="0090113E" w:rsidP="0090113E">
      <w:pPr>
        <w:pStyle w:val="Title"/>
        <w:jc w:val="left"/>
        <w:rPr>
          <w:caps/>
          <w:u w:val="none"/>
        </w:rPr>
      </w:pPr>
    </w:p>
    <w:p w14:paraId="5C2A7B05" w14:textId="77777777" w:rsidR="0090113E" w:rsidRDefault="0090113E" w:rsidP="0090113E">
      <w:pPr>
        <w:pStyle w:val="Title"/>
        <w:jc w:val="left"/>
        <w:rPr>
          <w:caps/>
          <w:u w:val="none"/>
        </w:rPr>
      </w:pPr>
    </w:p>
    <w:p w14:paraId="64BE6726" w14:textId="77777777" w:rsidR="0090113E" w:rsidRDefault="0090113E" w:rsidP="0090113E">
      <w:pPr>
        <w:pStyle w:val="Title"/>
        <w:jc w:val="left"/>
        <w:rPr>
          <w:caps/>
          <w:u w:val="none"/>
        </w:rPr>
      </w:pPr>
    </w:p>
    <w:p w14:paraId="77881210" w14:textId="77777777" w:rsidR="0090113E" w:rsidRDefault="0090113E" w:rsidP="0090113E">
      <w:pPr>
        <w:pStyle w:val="Title"/>
        <w:jc w:val="left"/>
        <w:rPr>
          <w:caps/>
          <w:u w:val="none"/>
        </w:rPr>
      </w:pPr>
    </w:p>
    <w:p w14:paraId="3A29FA48" w14:textId="77777777" w:rsidR="0090113E" w:rsidRDefault="0090113E" w:rsidP="0090113E">
      <w:pPr>
        <w:pStyle w:val="Title"/>
        <w:jc w:val="left"/>
        <w:rPr>
          <w:caps/>
          <w:u w:val="none"/>
        </w:rPr>
      </w:pPr>
    </w:p>
    <w:p w14:paraId="77736967" w14:textId="77777777" w:rsidR="0090113E" w:rsidRDefault="0090113E" w:rsidP="0090113E">
      <w:pPr>
        <w:pStyle w:val="Title"/>
        <w:jc w:val="left"/>
        <w:rPr>
          <w:caps/>
          <w:u w:val="none"/>
        </w:rPr>
      </w:pPr>
    </w:p>
    <w:p w14:paraId="219F9F0A" w14:textId="77777777" w:rsidR="0090113E" w:rsidRDefault="0090113E" w:rsidP="0090113E">
      <w:pPr>
        <w:pStyle w:val="Title"/>
        <w:jc w:val="left"/>
        <w:rPr>
          <w:caps/>
          <w:u w:val="none"/>
        </w:rPr>
      </w:pPr>
    </w:p>
    <w:p w14:paraId="03A4F79C" w14:textId="77777777" w:rsidR="0090113E" w:rsidRDefault="0090113E" w:rsidP="0090113E">
      <w:pPr>
        <w:pStyle w:val="Title"/>
        <w:jc w:val="left"/>
        <w:rPr>
          <w:caps/>
          <w:u w:val="none"/>
        </w:rPr>
      </w:pPr>
    </w:p>
    <w:p w14:paraId="6ABBDF41" w14:textId="73DCF9A4" w:rsidR="0090113E" w:rsidRDefault="0090113E" w:rsidP="0090113E">
      <w:pPr>
        <w:pStyle w:val="Title"/>
        <w:jc w:val="left"/>
        <w:rPr>
          <w:caps/>
          <w:u w:val="none"/>
        </w:rPr>
      </w:pPr>
    </w:p>
    <w:p w14:paraId="4470BAAC" w14:textId="6376D056" w:rsidR="0090113E" w:rsidRDefault="0090113E" w:rsidP="0090113E">
      <w:pPr>
        <w:pStyle w:val="Title"/>
        <w:jc w:val="left"/>
        <w:rPr>
          <w:caps/>
          <w:u w:val="none"/>
        </w:rPr>
      </w:pPr>
    </w:p>
    <w:p w14:paraId="33B62E34" w14:textId="7F62003C" w:rsidR="0090113E" w:rsidRDefault="008E55CF" w:rsidP="0090113E">
      <w:pPr>
        <w:pStyle w:val="Title"/>
        <w:jc w:val="left"/>
        <w:rPr>
          <w:caps/>
          <w:u w:val="none"/>
        </w:rPr>
      </w:pPr>
      <w:r>
        <w:rPr>
          <w:noProof/>
          <w:color w:val="000000"/>
        </w:rPr>
        <mc:AlternateContent>
          <mc:Choice Requires="wps">
            <w:drawing>
              <wp:anchor distT="0" distB="0" distL="114300" distR="114300" simplePos="0" relativeHeight="251784704" behindDoc="0" locked="0" layoutInCell="1" allowOverlap="1" wp14:anchorId="79484511" wp14:editId="7A63AD4F">
                <wp:simplePos x="0" y="0"/>
                <wp:positionH relativeFrom="column">
                  <wp:posOffset>4391025</wp:posOffset>
                </wp:positionH>
                <wp:positionV relativeFrom="paragraph">
                  <wp:posOffset>506095</wp:posOffset>
                </wp:positionV>
                <wp:extent cx="1397479" cy="209550"/>
                <wp:effectExtent l="0" t="0" r="0" b="0"/>
                <wp:wrapNone/>
                <wp:docPr id="31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78087B" w14:textId="155AA604" w:rsidR="00A55105" w:rsidRPr="003F7488" w:rsidRDefault="00A55105" w:rsidP="008E55CF">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84511" id="_x0000_s1221" type="#_x0000_t202" style="position:absolute;margin-left:345.75pt;margin-top:39.85pt;width:110.05pt;height:16.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zUBiQIAABw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" stroked="f">
                <v:textbox>
                  <w:txbxContent>
                    <w:p w14:paraId="2078087B" w14:textId="155AA604" w:rsidR="00A55105" w:rsidRPr="003F7488" w:rsidRDefault="00A55105" w:rsidP="008E55CF">
                      <w:pPr>
                        <w:rPr>
                          <w:sz w:val="20"/>
                          <w:szCs w:val="20"/>
                        </w:rPr>
                      </w:pPr>
                      <w:r>
                        <w:rPr>
                          <w:sz w:val="20"/>
                          <w:szCs w:val="20"/>
                        </w:rPr>
                        <w:t>Revised on 11-01-2022</w:t>
                      </w:r>
                    </w:p>
                  </w:txbxContent>
                </v:textbox>
              </v:shape>
            </w:pict>
          </mc:Fallback>
        </mc:AlternateContent>
      </w:r>
    </w:p>
    <w:p w14:paraId="6F1752EF" w14:textId="77777777" w:rsidR="0090113E" w:rsidRPr="00FD62D3" w:rsidRDefault="0090113E" w:rsidP="0090113E">
      <w:pPr>
        <w:pStyle w:val="Title"/>
        <w:jc w:val="left"/>
        <w:rPr>
          <w:b/>
          <w:bCs/>
          <w:caps/>
          <w:u w:val="none"/>
        </w:rPr>
      </w:pPr>
      <w:r w:rsidRPr="00FD62D3">
        <w:rPr>
          <w:b/>
          <w:bCs/>
          <w:caps/>
          <w:u w:val="none"/>
        </w:rPr>
        <w:lastRenderedPageBreak/>
        <w:t>APPENDIX 7 - BIDDER’s Authorization to sign the Contract</w:t>
      </w:r>
    </w:p>
    <w:p w14:paraId="6CD5970E" w14:textId="77777777" w:rsidR="0090113E" w:rsidRPr="00C22342" w:rsidRDefault="0090113E" w:rsidP="0090113E">
      <w:pPr>
        <w:pStyle w:val="Title"/>
        <w:rPr>
          <w:sz w:val="16"/>
          <w:szCs w:val="16"/>
          <w:u w:val="none"/>
        </w:rPr>
      </w:pPr>
    </w:p>
    <w:p w14:paraId="5910D438" w14:textId="77777777" w:rsidR="0090113E" w:rsidRPr="00C22342" w:rsidRDefault="0090113E" w:rsidP="0090113E">
      <w:pPr>
        <w:pStyle w:val="Title"/>
        <w:jc w:val="both"/>
        <w:rPr>
          <w:u w:val="none"/>
        </w:rPr>
      </w:pPr>
      <w:r w:rsidRPr="00C22342">
        <w:rPr>
          <w:u w:val="none"/>
        </w:rPr>
        <w:t>[The Bidder shall require to fill in this Form in accordance with the instructions indicated. This letter of authorization should be on the letter head of the Bidder and should be signed by a person with the proper authority to sign documents that are binding on the Bidder. The bidder shall include it in its bid].</w:t>
      </w:r>
    </w:p>
    <w:p w14:paraId="75AA43FA" w14:textId="77777777" w:rsidR="0090113E" w:rsidRPr="00C22342" w:rsidRDefault="0090113E" w:rsidP="0090113E">
      <w:pPr>
        <w:pStyle w:val="Title"/>
        <w:jc w:val="both"/>
        <w:rPr>
          <w:sz w:val="12"/>
          <w:szCs w:val="12"/>
          <w:u w:val="none"/>
        </w:rPr>
      </w:pPr>
    </w:p>
    <w:p w14:paraId="1FFED3A5" w14:textId="77777777" w:rsidR="0090113E" w:rsidRPr="00C22342" w:rsidRDefault="0090113E" w:rsidP="0090113E">
      <w:pPr>
        <w:pStyle w:val="Title"/>
        <w:jc w:val="left"/>
        <w:rPr>
          <w:i/>
          <w:iCs/>
          <w:u w:val="none"/>
        </w:rPr>
      </w:pPr>
      <w:r w:rsidRPr="00C22342">
        <w:rPr>
          <w:u w:val="none"/>
        </w:rPr>
        <w:tab/>
      </w:r>
      <w:r w:rsidRPr="00C22342">
        <w:rPr>
          <w:u w:val="none"/>
        </w:rPr>
        <w:tab/>
        <w:t xml:space="preserve">Date : </w:t>
      </w:r>
      <w:r w:rsidRPr="00C22342">
        <w:rPr>
          <w:i/>
          <w:iCs/>
          <w:u w:val="none"/>
        </w:rPr>
        <w:t>[insert date (as day, month and year) of Bid Submission]</w:t>
      </w:r>
    </w:p>
    <w:p w14:paraId="0E0A244E" w14:textId="77777777" w:rsidR="0090113E" w:rsidRPr="00C22342" w:rsidRDefault="0090113E" w:rsidP="0090113E">
      <w:pPr>
        <w:pStyle w:val="Title"/>
        <w:jc w:val="left"/>
        <w:rPr>
          <w:i/>
          <w:iCs/>
          <w:u w:val="none"/>
        </w:rPr>
      </w:pPr>
      <w:r w:rsidRPr="00C22342">
        <w:rPr>
          <w:u w:val="none"/>
        </w:rPr>
        <w:tab/>
      </w:r>
      <w:r w:rsidRPr="00C22342">
        <w:rPr>
          <w:u w:val="none"/>
        </w:rPr>
        <w:tab/>
        <w:t>No. :</w:t>
      </w:r>
      <w:r w:rsidRPr="00C22342">
        <w:rPr>
          <w:i/>
          <w:iCs/>
          <w:u w:val="none"/>
        </w:rPr>
        <w:t xml:space="preserve"> [insert Contract number]</w:t>
      </w:r>
    </w:p>
    <w:p w14:paraId="361F8320" w14:textId="77777777" w:rsidR="0090113E" w:rsidRPr="00C22342" w:rsidRDefault="0090113E" w:rsidP="0090113E">
      <w:pPr>
        <w:pStyle w:val="Title"/>
        <w:rPr>
          <w:u w:val="none"/>
        </w:rPr>
      </w:pPr>
    </w:p>
    <w:p w14:paraId="71F644B4" w14:textId="77777777" w:rsidR="0090113E" w:rsidRPr="00C22342" w:rsidRDefault="0090113E" w:rsidP="0090113E">
      <w:pPr>
        <w:pStyle w:val="Title"/>
        <w:jc w:val="left"/>
        <w:rPr>
          <w:bCs/>
          <w:u w:val="none"/>
        </w:rPr>
      </w:pPr>
      <w:r w:rsidRPr="00C22342">
        <w:rPr>
          <w:bCs/>
          <w:u w:val="none"/>
        </w:rPr>
        <w:t xml:space="preserve">Chairman, </w:t>
      </w:r>
    </w:p>
    <w:p w14:paraId="0FB6A4AE" w14:textId="77777777" w:rsidR="0090113E" w:rsidRPr="00C22342" w:rsidRDefault="0090113E" w:rsidP="0090113E">
      <w:pPr>
        <w:pStyle w:val="Title"/>
        <w:jc w:val="left"/>
        <w:rPr>
          <w:bCs/>
          <w:u w:val="none"/>
        </w:rPr>
      </w:pPr>
      <w:r w:rsidRPr="00C22342">
        <w:rPr>
          <w:bCs/>
          <w:u w:val="none"/>
        </w:rPr>
        <w:t>National Water Supply &amp; Drainage Board,</w:t>
      </w:r>
    </w:p>
    <w:p w14:paraId="6CD86147" w14:textId="77777777" w:rsidR="0090113E" w:rsidRPr="00C22342" w:rsidRDefault="0090113E" w:rsidP="0090113E">
      <w:pPr>
        <w:pStyle w:val="Title"/>
        <w:jc w:val="left"/>
        <w:rPr>
          <w:bCs/>
          <w:u w:val="none"/>
        </w:rPr>
      </w:pPr>
      <w:r w:rsidRPr="00C22342">
        <w:rPr>
          <w:bCs/>
          <w:u w:val="none"/>
        </w:rPr>
        <w:t>Galle Road,</w:t>
      </w:r>
    </w:p>
    <w:p w14:paraId="4418D83B" w14:textId="77777777" w:rsidR="0090113E" w:rsidRPr="00C22342" w:rsidRDefault="0090113E" w:rsidP="0090113E">
      <w:pPr>
        <w:pStyle w:val="Title"/>
        <w:jc w:val="left"/>
        <w:rPr>
          <w:bCs/>
          <w:u w:val="none"/>
        </w:rPr>
      </w:pPr>
      <w:r w:rsidRPr="00C22342">
        <w:rPr>
          <w:bCs/>
          <w:u w:val="none"/>
        </w:rPr>
        <w:t xml:space="preserve">Ratmalana, </w:t>
      </w:r>
      <w:r w:rsidRPr="00C22342">
        <w:rPr>
          <w:u w:val="none"/>
        </w:rPr>
        <w:t>Sri Lanka.</w:t>
      </w:r>
    </w:p>
    <w:p w14:paraId="082C1798" w14:textId="77777777" w:rsidR="0090113E" w:rsidRPr="00C22342" w:rsidRDefault="0090113E" w:rsidP="0090113E">
      <w:pPr>
        <w:rPr>
          <w:sz w:val="28"/>
          <w:szCs w:val="28"/>
        </w:rPr>
      </w:pPr>
    </w:p>
    <w:p w14:paraId="1E91D2A0" w14:textId="77777777" w:rsidR="0090113E" w:rsidRPr="00192F7D" w:rsidRDefault="0090113E" w:rsidP="0090113E">
      <w:pPr>
        <w:rPr>
          <w:b/>
          <w:bCs/>
        </w:rPr>
      </w:pPr>
      <w:r w:rsidRPr="00192F7D">
        <w:rPr>
          <w:b/>
          <w:bCs/>
        </w:rPr>
        <w:t>For ……………………………………………... of Water Supply Scheme</w:t>
      </w:r>
    </w:p>
    <w:p w14:paraId="5B4A04A3" w14:textId="77777777" w:rsidR="0090113E" w:rsidRPr="00192F7D" w:rsidRDefault="0090113E" w:rsidP="0090113E">
      <w:pPr>
        <w:rPr>
          <w:b/>
          <w:bCs/>
        </w:rPr>
      </w:pPr>
      <w:r w:rsidRPr="00192F7D">
        <w:rPr>
          <w:b/>
          <w:bCs/>
        </w:rPr>
        <w:t>Contract No. ………………………………</w:t>
      </w:r>
      <w:r w:rsidR="00DA4957" w:rsidRPr="00192F7D">
        <w:rPr>
          <w:b/>
          <w:bCs/>
        </w:rPr>
        <w:t>…...</w:t>
      </w:r>
    </w:p>
    <w:p w14:paraId="41A0CA1D" w14:textId="77777777" w:rsidR="0090113E" w:rsidRPr="00C22342" w:rsidRDefault="0090113E" w:rsidP="0090113E">
      <w:pPr>
        <w:pStyle w:val="Title"/>
        <w:rPr>
          <w:sz w:val="10"/>
          <w:szCs w:val="10"/>
          <w:u w:val="none"/>
        </w:rPr>
      </w:pPr>
    </w:p>
    <w:p w14:paraId="50769FC3" w14:textId="77777777" w:rsidR="0090113E" w:rsidRPr="00C22342" w:rsidRDefault="0090113E" w:rsidP="0090113E">
      <w:pPr>
        <w:pStyle w:val="Title"/>
        <w:rPr>
          <w:u w:val="none"/>
        </w:rPr>
      </w:pPr>
    </w:p>
    <w:p w14:paraId="71DBE4E3" w14:textId="77777777" w:rsidR="0090113E" w:rsidRPr="00C22342" w:rsidRDefault="0090113E" w:rsidP="0090113E">
      <w:pPr>
        <w:pStyle w:val="Title"/>
        <w:jc w:val="both"/>
        <w:rPr>
          <w:u w:val="none"/>
        </w:rPr>
      </w:pPr>
      <w:r w:rsidRPr="00C22342">
        <w:rPr>
          <w:u w:val="none"/>
        </w:rPr>
        <w:t>We …………………………………………</w:t>
      </w:r>
      <w:r w:rsidRPr="00C22342">
        <w:rPr>
          <w:i/>
          <w:iCs/>
          <w:u w:val="none"/>
        </w:rPr>
        <w:t>[insert complete name of the Bidder]</w:t>
      </w:r>
      <w:r w:rsidRPr="00C22342">
        <w:rPr>
          <w:u w:val="none"/>
        </w:rPr>
        <w:t>, of ……………………………………….…………</w:t>
      </w:r>
      <w:r w:rsidRPr="00C22342">
        <w:rPr>
          <w:i/>
          <w:iCs/>
          <w:u w:val="none"/>
        </w:rPr>
        <w:t>[insert full address of Bidder],</w:t>
      </w:r>
      <w:r w:rsidRPr="00C22342">
        <w:rPr>
          <w:u w:val="none"/>
        </w:rPr>
        <w:t xml:space="preserve"> do hereby authorize …………….………………………….. </w:t>
      </w:r>
      <w:r w:rsidRPr="00C22342">
        <w:rPr>
          <w:i/>
          <w:iCs/>
          <w:u w:val="none"/>
        </w:rPr>
        <w:t xml:space="preserve">[insert complete name </w:t>
      </w:r>
      <w:r w:rsidR="00DA4957" w:rsidRPr="00C22342">
        <w:rPr>
          <w:i/>
          <w:iCs/>
          <w:u w:val="none"/>
        </w:rPr>
        <w:t>of Bidders</w:t>
      </w:r>
      <w:r w:rsidRPr="00C22342">
        <w:rPr>
          <w:i/>
          <w:iCs/>
          <w:u w:val="none"/>
        </w:rPr>
        <w:t xml:space="preserve"> authorize officer who signs the Contract] </w:t>
      </w:r>
      <w:r w:rsidRPr="00C22342">
        <w:rPr>
          <w:u w:val="none"/>
        </w:rPr>
        <w:t>to submit a bid on behalf of our company and to subsequently negotiate and sign the Contract.</w:t>
      </w:r>
    </w:p>
    <w:p w14:paraId="1BE8CBA2" w14:textId="77777777" w:rsidR="0090113E" w:rsidRPr="00C22342" w:rsidRDefault="0090113E" w:rsidP="0090113E">
      <w:pPr>
        <w:pStyle w:val="Title"/>
        <w:jc w:val="left"/>
        <w:rPr>
          <w:u w:val="none"/>
        </w:rPr>
      </w:pPr>
    </w:p>
    <w:p w14:paraId="4CD8C05F" w14:textId="77777777" w:rsidR="0090113E" w:rsidRPr="00C22342" w:rsidRDefault="0090113E" w:rsidP="0090113E">
      <w:pPr>
        <w:pStyle w:val="Title"/>
        <w:jc w:val="left"/>
        <w:rPr>
          <w:u w:val="none"/>
        </w:rPr>
      </w:pPr>
      <w:r w:rsidRPr="00C22342">
        <w:rPr>
          <w:u w:val="none"/>
        </w:rPr>
        <w:t>Specimen Signature of the Authorized officer to sign the Contract…………………………………. ………………………………………………………</w:t>
      </w:r>
    </w:p>
    <w:p w14:paraId="3258D108" w14:textId="77777777" w:rsidR="0090113E" w:rsidRPr="00C22342" w:rsidRDefault="0090113E" w:rsidP="0090113E">
      <w:pPr>
        <w:pStyle w:val="Title"/>
        <w:rPr>
          <w:u w:val="none"/>
        </w:rPr>
      </w:pPr>
    </w:p>
    <w:p w14:paraId="1457F58D" w14:textId="77777777" w:rsidR="0090113E" w:rsidRPr="00C22342" w:rsidRDefault="0090113E" w:rsidP="0090113E">
      <w:pPr>
        <w:pStyle w:val="Title"/>
        <w:jc w:val="left"/>
        <w:rPr>
          <w:i/>
          <w:iCs/>
          <w:u w:val="none"/>
        </w:rPr>
      </w:pPr>
      <w:r w:rsidRPr="00C22342">
        <w:rPr>
          <w:u w:val="none"/>
        </w:rPr>
        <w:t>Signed :  …………………………………</w:t>
      </w:r>
      <w:r w:rsidRPr="00C22342">
        <w:rPr>
          <w:i/>
          <w:iCs/>
          <w:u w:val="none"/>
        </w:rPr>
        <w:t>[insert signature(s) of authorized representative(s) of the Bidder]</w:t>
      </w:r>
    </w:p>
    <w:p w14:paraId="0D73ED4E" w14:textId="77777777" w:rsidR="0090113E" w:rsidRPr="00C22342" w:rsidRDefault="0090113E" w:rsidP="0090113E">
      <w:pPr>
        <w:pStyle w:val="Title"/>
        <w:rPr>
          <w:u w:val="none"/>
        </w:rPr>
      </w:pPr>
    </w:p>
    <w:p w14:paraId="33637CF6" w14:textId="77777777" w:rsidR="0090113E" w:rsidRPr="00C22342" w:rsidRDefault="0090113E" w:rsidP="0090113E">
      <w:pPr>
        <w:pStyle w:val="Title"/>
        <w:jc w:val="left"/>
        <w:rPr>
          <w:i/>
          <w:iCs/>
          <w:u w:val="none"/>
        </w:rPr>
      </w:pPr>
      <w:r w:rsidRPr="00C22342">
        <w:rPr>
          <w:u w:val="none"/>
        </w:rPr>
        <w:t>Name : ………………………………………………………..</w:t>
      </w:r>
      <w:r w:rsidRPr="00C22342">
        <w:rPr>
          <w:i/>
          <w:iCs/>
          <w:u w:val="none"/>
        </w:rPr>
        <w:t>[insert complete name(s) of authorized representative(s) of the Bidder]</w:t>
      </w:r>
    </w:p>
    <w:p w14:paraId="0ABDC8FB" w14:textId="77777777" w:rsidR="0090113E" w:rsidRPr="00C22342" w:rsidRDefault="0090113E" w:rsidP="0090113E">
      <w:pPr>
        <w:pStyle w:val="Title"/>
        <w:rPr>
          <w:u w:val="none"/>
        </w:rPr>
      </w:pPr>
    </w:p>
    <w:p w14:paraId="2DD3EFF8" w14:textId="77777777" w:rsidR="0090113E" w:rsidRPr="00C22342" w:rsidRDefault="0090113E" w:rsidP="0090113E">
      <w:pPr>
        <w:pStyle w:val="Title"/>
        <w:jc w:val="left"/>
        <w:rPr>
          <w:i/>
          <w:iCs/>
          <w:u w:val="none"/>
        </w:rPr>
      </w:pPr>
      <w:r w:rsidRPr="00C22342">
        <w:rPr>
          <w:u w:val="none"/>
        </w:rPr>
        <w:t xml:space="preserve">Title :  …………………………………….. </w:t>
      </w:r>
      <w:r w:rsidRPr="00C22342">
        <w:rPr>
          <w:i/>
          <w:iCs/>
          <w:u w:val="none"/>
        </w:rPr>
        <w:t>[insert title]</w:t>
      </w:r>
    </w:p>
    <w:p w14:paraId="36A9CC12" w14:textId="77777777" w:rsidR="0090113E" w:rsidRPr="00C22342" w:rsidRDefault="0090113E" w:rsidP="0090113E">
      <w:pPr>
        <w:pStyle w:val="Title"/>
        <w:jc w:val="both"/>
        <w:rPr>
          <w:bCs/>
        </w:rPr>
      </w:pPr>
    </w:p>
    <w:p w14:paraId="2B069340" w14:textId="77777777" w:rsidR="0090113E" w:rsidRPr="00C22342" w:rsidRDefault="0090113E" w:rsidP="0090113E">
      <w:pPr>
        <w:pStyle w:val="Title"/>
        <w:jc w:val="left"/>
        <w:rPr>
          <w:i/>
          <w:iCs/>
          <w:u w:val="none"/>
        </w:rPr>
      </w:pPr>
      <w:r w:rsidRPr="00C22342">
        <w:rPr>
          <w:u w:val="none"/>
        </w:rPr>
        <w:t>Duly authorized to sign this Authorization on behalf of :  ……………………………</w:t>
      </w:r>
      <w:r w:rsidRPr="00C22342">
        <w:rPr>
          <w:i/>
          <w:iCs/>
          <w:u w:val="none"/>
        </w:rPr>
        <w:t xml:space="preserve">[insert complete name of  Bidder] </w:t>
      </w:r>
    </w:p>
    <w:p w14:paraId="364BC762" w14:textId="77777777" w:rsidR="0090113E" w:rsidRPr="00C22342" w:rsidRDefault="0090113E" w:rsidP="0090113E">
      <w:pPr>
        <w:pStyle w:val="Title"/>
        <w:jc w:val="right"/>
      </w:pPr>
    </w:p>
    <w:p w14:paraId="142CB8DF" w14:textId="77777777" w:rsidR="0090113E" w:rsidRPr="00C22342" w:rsidRDefault="0090113E" w:rsidP="0090113E">
      <w:pPr>
        <w:jc w:val="both"/>
        <w:rPr>
          <w:iCs/>
        </w:rPr>
      </w:pPr>
      <w:r w:rsidRPr="00C22342">
        <w:rPr>
          <w:iCs/>
        </w:rPr>
        <w:t xml:space="preserve">This is to certify that the seal and signatures of legal representative and authorized person affixed to power of attorney attached hereto are found to be authentic. </w:t>
      </w:r>
    </w:p>
    <w:p w14:paraId="12BCF451" w14:textId="77777777" w:rsidR="0090113E" w:rsidRPr="00C22342" w:rsidRDefault="0090113E" w:rsidP="0090113E">
      <w:pPr>
        <w:jc w:val="both"/>
        <w:rPr>
          <w:iCs/>
          <w:sz w:val="16"/>
          <w:szCs w:val="16"/>
        </w:rPr>
      </w:pPr>
    </w:p>
    <w:p w14:paraId="75F58ED4" w14:textId="77777777" w:rsidR="0090113E" w:rsidRPr="00C22342" w:rsidRDefault="0090113E" w:rsidP="0090113E">
      <w:pPr>
        <w:jc w:val="both"/>
        <w:rPr>
          <w:iCs/>
        </w:rPr>
      </w:pPr>
    </w:p>
    <w:p w14:paraId="68755F30" w14:textId="77777777" w:rsidR="0090113E" w:rsidRPr="00C22342" w:rsidRDefault="0090113E" w:rsidP="0090113E">
      <w:pPr>
        <w:jc w:val="both"/>
        <w:rPr>
          <w:iCs/>
        </w:rPr>
      </w:pPr>
      <w:r w:rsidRPr="00C22342">
        <w:rPr>
          <w:iCs/>
        </w:rPr>
        <w:t>………………………………</w:t>
      </w:r>
    </w:p>
    <w:p w14:paraId="79D19E28" w14:textId="77777777" w:rsidR="0090113E" w:rsidRPr="00C22342" w:rsidRDefault="0090113E" w:rsidP="0090113E">
      <w:pPr>
        <w:jc w:val="both"/>
        <w:rPr>
          <w:iCs/>
        </w:rPr>
      </w:pPr>
      <w:r w:rsidRPr="00C22342">
        <w:rPr>
          <w:iCs/>
        </w:rPr>
        <w:t xml:space="preserve">Signature of Attorney at Law </w:t>
      </w:r>
    </w:p>
    <w:p w14:paraId="79AD700B" w14:textId="77777777" w:rsidR="0090113E" w:rsidRPr="00C22342" w:rsidRDefault="0090113E" w:rsidP="0090113E">
      <w:pPr>
        <w:jc w:val="both"/>
        <w:rPr>
          <w:iCs/>
          <w:sz w:val="16"/>
          <w:szCs w:val="16"/>
        </w:rPr>
      </w:pPr>
    </w:p>
    <w:p w14:paraId="0DB05E98" w14:textId="77777777" w:rsidR="0090113E" w:rsidRPr="00C22342" w:rsidRDefault="0090113E" w:rsidP="0090113E">
      <w:pPr>
        <w:jc w:val="both"/>
        <w:rPr>
          <w:iCs/>
        </w:rPr>
      </w:pPr>
    </w:p>
    <w:p w14:paraId="4229A5CA" w14:textId="77777777" w:rsidR="0090113E" w:rsidRPr="00C22342" w:rsidRDefault="0090113E" w:rsidP="0090113E">
      <w:pPr>
        <w:jc w:val="both"/>
        <w:rPr>
          <w:iCs/>
        </w:rPr>
      </w:pPr>
      <w:r w:rsidRPr="00C22342">
        <w:rPr>
          <w:iCs/>
        </w:rPr>
        <w:t>……………………………..</w:t>
      </w:r>
    </w:p>
    <w:p w14:paraId="52CA158A" w14:textId="77777777" w:rsidR="0090113E" w:rsidRPr="00C22342" w:rsidRDefault="0090113E" w:rsidP="0090113E">
      <w:pPr>
        <w:pStyle w:val="Title"/>
        <w:jc w:val="left"/>
        <w:rPr>
          <w:u w:val="none"/>
        </w:rPr>
      </w:pPr>
      <w:r w:rsidRPr="00C22342">
        <w:rPr>
          <w:u w:val="none"/>
        </w:rPr>
        <w:t>Seal of Attorney at Law</w:t>
      </w:r>
    </w:p>
    <w:p w14:paraId="2DA94333" w14:textId="77777777" w:rsidR="0090113E" w:rsidRPr="00C22342" w:rsidRDefault="0090113E" w:rsidP="0090113E">
      <w:pPr>
        <w:pStyle w:val="Title"/>
        <w:jc w:val="left"/>
      </w:pPr>
    </w:p>
    <w:p w14:paraId="5183BCDD" w14:textId="77777777" w:rsidR="0090113E" w:rsidRPr="00C22342" w:rsidRDefault="0090113E" w:rsidP="0090113E">
      <w:pPr>
        <w:pStyle w:val="Title"/>
        <w:jc w:val="left"/>
        <w:rPr>
          <w:u w:val="none"/>
        </w:rPr>
      </w:pPr>
      <w:r w:rsidRPr="00C22342">
        <w:rPr>
          <w:u w:val="none"/>
        </w:rPr>
        <w:t>In the place of (…………………………………………………………………………</w:t>
      </w:r>
      <w:r w:rsidR="00DA4957" w:rsidRPr="00C22342">
        <w:rPr>
          <w:u w:val="none"/>
        </w:rPr>
        <w:t>…...</w:t>
      </w:r>
      <w:r w:rsidRPr="00C22342">
        <w:rPr>
          <w:u w:val="none"/>
        </w:rPr>
        <w:t xml:space="preserve"> address) </w:t>
      </w:r>
    </w:p>
    <w:p w14:paraId="45F1531C" w14:textId="2D5B313A" w:rsidR="0090113E" w:rsidRPr="00C22342" w:rsidRDefault="0090113E" w:rsidP="0090113E">
      <w:pPr>
        <w:pStyle w:val="Title"/>
        <w:jc w:val="left"/>
      </w:pPr>
      <w:r w:rsidRPr="00C22342">
        <w:rPr>
          <w:u w:val="none"/>
        </w:rPr>
        <w:t>Date ……………………</w:t>
      </w:r>
    </w:p>
    <w:p w14:paraId="205D92ED" w14:textId="77777777" w:rsidR="0071668B" w:rsidRDefault="008E55CF" w:rsidP="0071668B">
      <w:pPr>
        <w:pStyle w:val="Heading1"/>
        <w:tabs>
          <w:tab w:val="left" w:pos="630"/>
        </w:tabs>
        <w:spacing w:line="360" w:lineRule="auto"/>
        <w:ind w:left="0"/>
        <w:jc w:val="left"/>
        <w:rPr>
          <w:bCs w:val="0"/>
          <w:sz w:val="23"/>
          <w:szCs w:val="23"/>
        </w:rPr>
      </w:pPr>
      <w:r>
        <w:rPr>
          <w:noProof/>
          <w:color w:val="000000"/>
        </w:rPr>
        <mc:AlternateContent>
          <mc:Choice Requires="wps">
            <w:drawing>
              <wp:anchor distT="0" distB="0" distL="114300" distR="114300" simplePos="0" relativeHeight="251785728" behindDoc="0" locked="0" layoutInCell="1" allowOverlap="1" wp14:anchorId="4BDBA3E1" wp14:editId="5CFCB2E6">
                <wp:simplePos x="0" y="0"/>
                <wp:positionH relativeFrom="column">
                  <wp:posOffset>4591050</wp:posOffset>
                </wp:positionH>
                <wp:positionV relativeFrom="paragraph">
                  <wp:posOffset>633730</wp:posOffset>
                </wp:positionV>
                <wp:extent cx="1397479" cy="209550"/>
                <wp:effectExtent l="0" t="0" r="0" b="0"/>
                <wp:wrapNone/>
                <wp:docPr id="31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B00125" w14:textId="0FF4C269" w:rsidR="00A55105" w:rsidRPr="003F7488" w:rsidRDefault="00A55105" w:rsidP="008E55CF">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BA3E1" id="_x0000_s1222" type="#_x0000_t202" style="position:absolute;margin-left:361.5pt;margin-top:49.9pt;width:110.05pt;height:16.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tWEiwIAABw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" stroked="f">
                <v:textbox>
                  <w:txbxContent>
                    <w:p w14:paraId="6DB00125" w14:textId="0FF4C269" w:rsidR="00A55105" w:rsidRPr="003F7488" w:rsidRDefault="00A55105" w:rsidP="008E55CF">
                      <w:pPr>
                        <w:rPr>
                          <w:sz w:val="20"/>
                          <w:szCs w:val="20"/>
                        </w:rPr>
                      </w:pPr>
                      <w:r>
                        <w:rPr>
                          <w:sz w:val="20"/>
                          <w:szCs w:val="20"/>
                        </w:rPr>
                        <w:t>Revised on 11-01-2022</w:t>
                      </w:r>
                    </w:p>
                  </w:txbxContent>
                </v:textbox>
              </v:shape>
            </w:pict>
          </mc:Fallback>
        </mc:AlternateContent>
      </w:r>
      <w:r w:rsidR="0090113E" w:rsidRPr="00C22342">
        <w:rPr>
          <w:b w:val="0"/>
          <w:caps/>
        </w:rPr>
        <w:br w:type="page"/>
      </w:r>
      <w:r w:rsidR="0090113E" w:rsidRPr="00FD62D3">
        <w:rPr>
          <w:bCs w:val="0"/>
        </w:rPr>
        <w:lastRenderedPageBreak/>
        <w:t xml:space="preserve">APPENDIX 8 - </w:t>
      </w:r>
      <w:r w:rsidR="0090113E" w:rsidRPr="00FD62D3">
        <w:rPr>
          <w:bCs w:val="0"/>
          <w:sz w:val="23"/>
          <w:szCs w:val="23"/>
        </w:rPr>
        <w:t>LIST OF MANUFACTURERS DETAILS FOR MATERIALS TO SUPPLY</w:t>
      </w:r>
      <w:r w:rsidR="0071668B">
        <w:rPr>
          <w:bCs w:val="0"/>
          <w:sz w:val="23"/>
          <w:szCs w:val="23"/>
        </w:rPr>
        <w:t xml:space="preserve"> </w:t>
      </w:r>
      <w:r w:rsidR="0090113E" w:rsidRPr="00FD62D3">
        <w:rPr>
          <w:bCs w:val="0"/>
          <w:sz w:val="23"/>
          <w:szCs w:val="23"/>
        </w:rPr>
        <w:t>TO</w:t>
      </w:r>
    </w:p>
    <w:p w14:paraId="560E376E" w14:textId="46D18BFF" w:rsidR="0090113E" w:rsidRPr="00FD62D3" w:rsidRDefault="0071668B" w:rsidP="0071668B">
      <w:pPr>
        <w:pStyle w:val="Heading1"/>
        <w:tabs>
          <w:tab w:val="left" w:pos="630"/>
        </w:tabs>
        <w:spacing w:line="360" w:lineRule="auto"/>
        <w:ind w:left="0"/>
        <w:jc w:val="left"/>
        <w:rPr>
          <w:bCs w:val="0"/>
          <w:sz w:val="23"/>
          <w:szCs w:val="23"/>
        </w:rPr>
      </w:pPr>
      <w:r>
        <w:rPr>
          <w:bCs w:val="0"/>
          <w:sz w:val="23"/>
          <w:szCs w:val="23"/>
        </w:rPr>
        <w:t xml:space="preserve">                            </w:t>
      </w:r>
      <w:r w:rsidRPr="00FD62D3">
        <w:rPr>
          <w:bCs w:val="0"/>
          <w:sz w:val="23"/>
          <w:szCs w:val="23"/>
        </w:rPr>
        <w:t>THIS CONTRACT</w:t>
      </w:r>
      <w:r w:rsidR="0090113E" w:rsidRPr="00FD62D3">
        <w:rPr>
          <w:bCs w:val="0"/>
          <w:sz w:val="23"/>
          <w:szCs w:val="23"/>
        </w:rPr>
        <w:t xml:space="preserve"> </w:t>
      </w:r>
      <w:r>
        <w:rPr>
          <w:bCs w:val="0"/>
          <w:sz w:val="23"/>
          <w:szCs w:val="23"/>
        </w:rPr>
        <w:t xml:space="preserve">   </w:t>
      </w:r>
    </w:p>
    <w:tbl>
      <w:tblPr>
        <w:tblStyle w:val="TableGrid"/>
        <w:tblW w:w="0" w:type="auto"/>
        <w:tblLook w:val="04A0" w:firstRow="1" w:lastRow="0" w:firstColumn="1" w:lastColumn="0" w:noHBand="0" w:noVBand="1"/>
      </w:tblPr>
      <w:tblGrid>
        <w:gridCol w:w="570"/>
        <w:gridCol w:w="1968"/>
        <w:gridCol w:w="1980"/>
        <w:gridCol w:w="2520"/>
        <w:gridCol w:w="1179"/>
        <w:gridCol w:w="1559"/>
      </w:tblGrid>
      <w:tr w:rsidR="0090113E" w:rsidRPr="00C22342" w14:paraId="45182EC0" w14:textId="77777777" w:rsidTr="00DA4957">
        <w:tc>
          <w:tcPr>
            <w:tcW w:w="570" w:type="dxa"/>
            <w:vAlign w:val="center"/>
          </w:tcPr>
          <w:p w14:paraId="7A716421" w14:textId="77777777" w:rsidR="0090113E" w:rsidRPr="00192F7D" w:rsidRDefault="0090113E" w:rsidP="00DA4957">
            <w:pPr>
              <w:pStyle w:val="Heading1"/>
              <w:spacing w:line="360" w:lineRule="auto"/>
              <w:ind w:left="0"/>
              <w:jc w:val="center"/>
              <w:rPr>
                <w:bCs w:val="0"/>
              </w:rPr>
            </w:pPr>
            <w:r w:rsidRPr="00192F7D">
              <w:rPr>
                <w:bCs w:val="0"/>
              </w:rPr>
              <w:t>No.</w:t>
            </w:r>
          </w:p>
        </w:tc>
        <w:tc>
          <w:tcPr>
            <w:tcW w:w="1968" w:type="dxa"/>
            <w:vAlign w:val="center"/>
          </w:tcPr>
          <w:p w14:paraId="6B1B38C7" w14:textId="77777777" w:rsidR="0090113E" w:rsidRPr="00192F7D" w:rsidRDefault="0090113E" w:rsidP="00DA4957">
            <w:pPr>
              <w:pStyle w:val="Heading1"/>
              <w:spacing w:line="360" w:lineRule="auto"/>
              <w:ind w:left="0"/>
              <w:jc w:val="center"/>
              <w:rPr>
                <w:bCs w:val="0"/>
              </w:rPr>
            </w:pPr>
            <w:r w:rsidRPr="00192F7D">
              <w:rPr>
                <w:bCs w:val="0"/>
              </w:rPr>
              <w:t>Name of the Material (item/s)</w:t>
            </w:r>
          </w:p>
        </w:tc>
        <w:tc>
          <w:tcPr>
            <w:tcW w:w="1980" w:type="dxa"/>
            <w:vAlign w:val="center"/>
          </w:tcPr>
          <w:p w14:paraId="0E5E0EA0" w14:textId="77777777" w:rsidR="0090113E" w:rsidRPr="00192F7D" w:rsidRDefault="0090113E" w:rsidP="00DA4957">
            <w:pPr>
              <w:pStyle w:val="Heading1"/>
              <w:spacing w:line="360" w:lineRule="auto"/>
              <w:ind w:left="0"/>
              <w:jc w:val="center"/>
              <w:rPr>
                <w:bCs w:val="0"/>
              </w:rPr>
            </w:pPr>
            <w:r w:rsidRPr="00192F7D">
              <w:rPr>
                <w:bCs w:val="0"/>
              </w:rPr>
              <w:t>Manufacturer’s Name</w:t>
            </w:r>
          </w:p>
        </w:tc>
        <w:tc>
          <w:tcPr>
            <w:tcW w:w="2520" w:type="dxa"/>
            <w:vAlign w:val="center"/>
          </w:tcPr>
          <w:p w14:paraId="4963CBFE" w14:textId="77777777" w:rsidR="0090113E" w:rsidRPr="00192F7D" w:rsidRDefault="0090113E" w:rsidP="00DA4957">
            <w:pPr>
              <w:pStyle w:val="Heading1"/>
              <w:spacing w:line="360" w:lineRule="auto"/>
              <w:ind w:left="0"/>
              <w:jc w:val="center"/>
              <w:rPr>
                <w:bCs w:val="0"/>
              </w:rPr>
            </w:pPr>
            <w:r w:rsidRPr="00192F7D">
              <w:rPr>
                <w:bCs w:val="0"/>
              </w:rPr>
              <w:t>Manufacturer’s</w:t>
            </w:r>
          </w:p>
          <w:p w14:paraId="1495AE23" w14:textId="77777777" w:rsidR="0090113E" w:rsidRPr="00192F7D" w:rsidRDefault="0090113E" w:rsidP="00DA4957">
            <w:pPr>
              <w:jc w:val="center"/>
              <w:rPr>
                <w:b/>
              </w:rPr>
            </w:pPr>
            <w:r w:rsidRPr="00192F7D">
              <w:rPr>
                <w:b/>
              </w:rPr>
              <w:t>Address</w:t>
            </w:r>
          </w:p>
        </w:tc>
        <w:tc>
          <w:tcPr>
            <w:tcW w:w="1179" w:type="dxa"/>
            <w:vAlign w:val="center"/>
          </w:tcPr>
          <w:p w14:paraId="4D46268B" w14:textId="77777777" w:rsidR="0090113E" w:rsidRPr="00192F7D" w:rsidRDefault="0090113E" w:rsidP="00DA4957">
            <w:pPr>
              <w:pStyle w:val="Heading1"/>
              <w:spacing w:line="360" w:lineRule="auto"/>
              <w:ind w:left="0"/>
              <w:jc w:val="center"/>
              <w:rPr>
                <w:bCs w:val="0"/>
              </w:rPr>
            </w:pPr>
            <w:r w:rsidRPr="00192F7D">
              <w:rPr>
                <w:bCs w:val="0"/>
              </w:rPr>
              <w:t>NWSDB PQ item or not</w:t>
            </w:r>
          </w:p>
        </w:tc>
        <w:tc>
          <w:tcPr>
            <w:tcW w:w="1559" w:type="dxa"/>
            <w:vAlign w:val="center"/>
          </w:tcPr>
          <w:p w14:paraId="17417452" w14:textId="77777777" w:rsidR="0090113E" w:rsidRPr="00192F7D" w:rsidRDefault="0090113E" w:rsidP="00DA4957">
            <w:pPr>
              <w:pStyle w:val="Heading1"/>
              <w:spacing w:line="360" w:lineRule="auto"/>
              <w:ind w:left="0"/>
              <w:jc w:val="center"/>
              <w:rPr>
                <w:bCs w:val="0"/>
              </w:rPr>
            </w:pPr>
            <w:r w:rsidRPr="00192F7D">
              <w:rPr>
                <w:bCs w:val="0"/>
              </w:rPr>
              <w:t>Remarks</w:t>
            </w:r>
          </w:p>
        </w:tc>
      </w:tr>
      <w:tr w:rsidR="0090113E" w:rsidRPr="00C22342" w14:paraId="327AE409" w14:textId="77777777" w:rsidTr="00DA4957">
        <w:trPr>
          <w:trHeight w:val="710"/>
        </w:trPr>
        <w:tc>
          <w:tcPr>
            <w:tcW w:w="570" w:type="dxa"/>
          </w:tcPr>
          <w:p w14:paraId="4BC66819" w14:textId="77777777" w:rsidR="0090113E" w:rsidRPr="00C22342" w:rsidRDefault="0090113E" w:rsidP="00DA4957">
            <w:pPr>
              <w:pStyle w:val="Heading1"/>
              <w:spacing w:line="360" w:lineRule="auto"/>
              <w:ind w:left="0"/>
              <w:jc w:val="left"/>
              <w:rPr>
                <w:b w:val="0"/>
              </w:rPr>
            </w:pPr>
          </w:p>
        </w:tc>
        <w:tc>
          <w:tcPr>
            <w:tcW w:w="1968" w:type="dxa"/>
          </w:tcPr>
          <w:p w14:paraId="15945396" w14:textId="77777777" w:rsidR="0090113E" w:rsidRPr="00C22342" w:rsidRDefault="0090113E" w:rsidP="00DA4957">
            <w:pPr>
              <w:pStyle w:val="Heading1"/>
              <w:spacing w:line="360" w:lineRule="auto"/>
              <w:ind w:left="0"/>
              <w:jc w:val="left"/>
              <w:rPr>
                <w:b w:val="0"/>
              </w:rPr>
            </w:pPr>
          </w:p>
        </w:tc>
        <w:tc>
          <w:tcPr>
            <w:tcW w:w="1980" w:type="dxa"/>
          </w:tcPr>
          <w:p w14:paraId="7657666C" w14:textId="77777777" w:rsidR="0090113E" w:rsidRPr="00C22342" w:rsidRDefault="0090113E" w:rsidP="00DA4957">
            <w:pPr>
              <w:pStyle w:val="Heading1"/>
              <w:spacing w:line="360" w:lineRule="auto"/>
              <w:ind w:left="0"/>
              <w:jc w:val="left"/>
              <w:rPr>
                <w:b w:val="0"/>
              </w:rPr>
            </w:pPr>
          </w:p>
        </w:tc>
        <w:tc>
          <w:tcPr>
            <w:tcW w:w="2520" w:type="dxa"/>
          </w:tcPr>
          <w:p w14:paraId="120141A3" w14:textId="77777777" w:rsidR="0090113E" w:rsidRPr="00C22342" w:rsidRDefault="0090113E" w:rsidP="00DA4957">
            <w:pPr>
              <w:pStyle w:val="Heading1"/>
              <w:spacing w:line="360" w:lineRule="auto"/>
              <w:ind w:left="0"/>
              <w:jc w:val="left"/>
              <w:rPr>
                <w:b w:val="0"/>
              </w:rPr>
            </w:pPr>
          </w:p>
        </w:tc>
        <w:tc>
          <w:tcPr>
            <w:tcW w:w="1179" w:type="dxa"/>
          </w:tcPr>
          <w:p w14:paraId="553FBC31" w14:textId="77777777" w:rsidR="0090113E" w:rsidRPr="00C22342" w:rsidRDefault="0090113E" w:rsidP="00DA4957">
            <w:pPr>
              <w:pStyle w:val="Heading1"/>
              <w:spacing w:line="360" w:lineRule="auto"/>
              <w:ind w:left="0"/>
              <w:jc w:val="left"/>
              <w:rPr>
                <w:b w:val="0"/>
              </w:rPr>
            </w:pPr>
          </w:p>
        </w:tc>
        <w:tc>
          <w:tcPr>
            <w:tcW w:w="1559" w:type="dxa"/>
          </w:tcPr>
          <w:p w14:paraId="09238390" w14:textId="77777777" w:rsidR="0090113E" w:rsidRPr="00C22342" w:rsidRDefault="0090113E" w:rsidP="00DA4957">
            <w:pPr>
              <w:pStyle w:val="Heading1"/>
              <w:spacing w:line="360" w:lineRule="auto"/>
              <w:ind w:left="0"/>
              <w:jc w:val="left"/>
              <w:rPr>
                <w:b w:val="0"/>
              </w:rPr>
            </w:pPr>
          </w:p>
        </w:tc>
      </w:tr>
      <w:tr w:rsidR="0090113E" w:rsidRPr="00C22342" w14:paraId="16235BDE" w14:textId="77777777" w:rsidTr="00DA4957">
        <w:trPr>
          <w:trHeight w:val="710"/>
        </w:trPr>
        <w:tc>
          <w:tcPr>
            <w:tcW w:w="570" w:type="dxa"/>
          </w:tcPr>
          <w:p w14:paraId="2F8AF401" w14:textId="77777777" w:rsidR="0090113E" w:rsidRPr="00C22342" w:rsidRDefault="0090113E" w:rsidP="00DA4957">
            <w:pPr>
              <w:pStyle w:val="Heading1"/>
              <w:spacing w:line="360" w:lineRule="auto"/>
              <w:ind w:left="0"/>
              <w:jc w:val="left"/>
              <w:rPr>
                <w:b w:val="0"/>
              </w:rPr>
            </w:pPr>
          </w:p>
        </w:tc>
        <w:tc>
          <w:tcPr>
            <w:tcW w:w="1968" w:type="dxa"/>
          </w:tcPr>
          <w:p w14:paraId="00BF8FD3" w14:textId="77777777" w:rsidR="0090113E" w:rsidRPr="00C22342" w:rsidRDefault="0090113E" w:rsidP="00DA4957">
            <w:pPr>
              <w:pStyle w:val="Heading1"/>
              <w:spacing w:line="360" w:lineRule="auto"/>
              <w:ind w:left="0"/>
              <w:jc w:val="left"/>
              <w:rPr>
                <w:b w:val="0"/>
              </w:rPr>
            </w:pPr>
          </w:p>
        </w:tc>
        <w:tc>
          <w:tcPr>
            <w:tcW w:w="1980" w:type="dxa"/>
          </w:tcPr>
          <w:p w14:paraId="4FFD53BD" w14:textId="77777777" w:rsidR="0090113E" w:rsidRPr="00C22342" w:rsidRDefault="0090113E" w:rsidP="00DA4957">
            <w:pPr>
              <w:pStyle w:val="Heading1"/>
              <w:spacing w:line="360" w:lineRule="auto"/>
              <w:ind w:left="0"/>
              <w:jc w:val="left"/>
              <w:rPr>
                <w:b w:val="0"/>
              </w:rPr>
            </w:pPr>
          </w:p>
        </w:tc>
        <w:tc>
          <w:tcPr>
            <w:tcW w:w="2520" w:type="dxa"/>
          </w:tcPr>
          <w:p w14:paraId="44825B71" w14:textId="77777777" w:rsidR="0090113E" w:rsidRPr="00C22342" w:rsidRDefault="0090113E" w:rsidP="00DA4957">
            <w:pPr>
              <w:pStyle w:val="Heading1"/>
              <w:spacing w:line="360" w:lineRule="auto"/>
              <w:ind w:left="0"/>
              <w:jc w:val="left"/>
              <w:rPr>
                <w:b w:val="0"/>
              </w:rPr>
            </w:pPr>
          </w:p>
        </w:tc>
        <w:tc>
          <w:tcPr>
            <w:tcW w:w="1179" w:type="dxa"/>
          </w:tcPr>
          <w:p w14:paraId="57FAE4ED" w14:textId="77777777" w:rsidR="0090113E" w:rsidRPr="00C22342" w:rsidRDefault="0090113E" w:rsidP="00DA4957">
            <w:pPr>
              <w:pStyle w:val="Heading1"/>
              <w:spacing w:line="360" w:lineRule="auto"/>
              <w:ind w:left="0"/>
              <w:jc w:val="left"/>
              <w:rPr>
                <w:b w:val="0"/>
              </w:rPr>
            </w:pPr>
          </w:p>
        </w:tc>
        <w:tc>
          <w:tcPr>
            <w:tcW w:w="1559" w:type="dxa"/>
          </w:tcPr>
          <w:p w14:paraId="4F2D40FF" w14:textId="77777777" w:rsidR="0090113E" w:rsidRPr="00C22342" w:rsidRDefault="0090113E" w:rsidP="00DA4957">
            <w:pPr>
              <w:pStyle w:val="Heading1"/>
              <w:spacing w:line="360" w:lineRule="auto"/>
              <w:ind w:left="0"/>
              <w:jc w:val="left"/>
              <w:rPr>
                <w:b w:val="0"/>
              </w:rPr>
            </w:pPr>
          </w:p>
        </w:tc>
      </w:tr>
      <w:tr w:rsidR="0090113E" w:rsidRPr="00C22342" w14:paraId="68FA19CC" w14:textId="77777777" w:rsidTr="00DA4957">
        <w:trPr>
          <w:trHeight w:val="710"/>
        </w:trPr>
        <w:tc>
          <w:tcPr>
            <w:tcW w:w="570" w:type="dxa"/>
          </w:tcPr>
          <w:p w14:paraId="65881655" w14:textId="77777777" w:rsidR="0090113E" w:rsidRPr="00C22342" w:rsidRDefault="0090113E" w:rsidP="00DA4957">
            <w:pPr>
              <w:pStyle w:val="Heading1"/>
              <w:spacing w:line="360" w:lineRule="auto"/>
              <w:ind w:left="0"/>
              <w:jc w:val="left"/>
              <w:rPr>
                <w:b w:val="0"/>
              </w:rPr>
            </w:pPr>
          </w:p>
        </w:tc>
        <w:tc>
          <w:tcPr>
            <w:tcW w:w="1968" w:type="dxa"/>
          </w:tcPr>
          <w:p w14:paraId="30CDAE0C" w14:textId="77777777" w:rsidR="0090113E" w:rsidRPr="00C22342" w:rsidRDefault="0090113E" w:rsidP="00DA4957">
            <w:pPr>
              <w:pStyle w:val="Heading1"/>
              <w:spacing w:line="360" w:lineRule="auto"/>
              <w:ind w:left="0"/>
              <w:jc w:val="left"/>
              <w:rPr>
                <w:b w:val="0"/>
              </w:rPr>
            </w:pPr>
          </w:p>
        </w:tc>
        <w:tc>
          <w:tcPr>
            <w:tcW w:w="1980" w:type="dxa"/>
          </w:tcPr>
          <w:p w14:paraId="5D9ABCCD" w14:textId="77777777" w:rsidR="0090113E" w:rsidRPr="00C22342" w:rsidRDefault="0090113E" w:rsidP="00DA4957">
            <w:pPr>
              <w:pStyle w:val="Heading1"/>
              <w:spacing w:line="360" w:lineRule="auto"/>
              <w:ind w:left="0"/>
              <w:jc w:val="left"/>
              <w:rPr>
                <w:b w:val="0"/>
              </w:rPr>
            </w:pPr>
          </w:p>
        </w:tc>
        <w:tc>
          <w:tcPr>
            <w:tcW w:w="2520" w:type="dxa"/>
          </w:tcPr>
          <w:p w14:paraId="1449F864" w14:textId="77777777" w:rsidR="0090113E" w:rsidRPr="00C22342" w:rsidRDefault="0090113E" w:rsidP="00DA4957">
            <w:pPr>
              <w:pStyle w:val="Heading1"/>
              <w:spacing w:line="360" w:lineRule="auto"/>
              <w:ind w:left="0"/>
              <w:jc w:val="left"/>
              <w:rPr>
                <w:b w:val="0"/>
              </w:rPr>
            </w:pPr>
          </w:p>
        </w:tc>
        <w:tc>
          <w:tcPr>
            <w:tcW w:w="1179" w:type="dxa"/>
          </w:tcPr>
          <w:p w14:paraId="74CAC7BA" w14:textId="77777777" w:rsidR="0090113E" w:rsidRPr="00C22342" w:rsidRDefault="0090113E" w:rsidP="00DA4957">
            <w:pPr>
              <w:pStyle w:val="Heading1"/>
              <w:spacing w:line="360" w:lineRule="auto"/>
              <w:ind w:left="0"/>
              <w:jc w:val="left"/>
              <w:rPr>
                <w:b w:val="0"/>
              </w:rPr>
            </w:pPr>
          </w:p>
        </w:tc>
        <w:tc>
          <w:tcPr>
            <w:tcW w:w="1559" w:type="dxa"/>
          </w:tcPr>
          <w:p w14:paraId="225D1BA4" w14:textId="77777777" w:rsidR="0090113E" w:rsidRPr="00C22342" w:rsidRDefault="0090113E" w:rsidP="00DA4957">
            <w:pPr>
              <w:pStyle w:val="Heading1"/>
              <w:spacing w:line="360" w:lineRule="auto"/>
              <w:ind w:left="0"/>
              <w:jc w:val="left"/>
              <w:rPr>
                <w:b w:val="0"/>
              </w:rPr>
            </w:pPr>
          </w:p>
        </w:tc>
      </w:tr>
      <w:tr w:rsidR="0090113E" w:rsidRPr="00C22342" w14:paraId="115214B6" w14:textId="77777777" w:rsidTr="00DA4957">
        <w:trPr>
          <w:trHeight w:val="710"/>
        </w:trPr>
        <w:tc>
          <w:tcPr>
            <w:tcW w:w="570" w:type="dxa"/>
          </w:tcPr>
          <w:p w14:paraId="5DBCA24A" w14:textId="77777777" w:rsidR="0090113E" w:rsidRPr="00C22342" w:rsidRDefault="0090113E" w:rsidP="00DA4957">
            <w:pPr>
              <w:pStyle w:val="Heading1"/>
              <w:spacing w:line="360" w:lineRule="auto"/>
              <w:ind w:left="0"/>
              <w:jc w:val="left"/>
              <w:rPr>
                <w:b w:val="0"/>
              </w:rPr>
            </w:pPr>
          </w:p>
        </w:tc>
        <w:tc>
          <w:tcPr>
            <w:tcW w:w="1968" w:type="dxa"/>
          </w:tcPr>
          <w:p w14:paraId="28AAE267" w14:textId="77777777" w:rsidR="0090113E" w:rsidRPr="00C22342" w:rsidRDefault="0090113E" w:rsidP="00DA4957">
            <w:pPr>
              <w:pStyle w:val="Heading1"/>
              <w:spacing w:line="360" w:lineRule="auto"/>
              <w:ind w:left="0"/>
              <w:jc w:val="left"/>
              <w:rPr>
                <w:b w:val="0"/>
              </w:rPr>
            </w:pPr>
          </w:p>
        </w:tc>
        <w:tc>
          <w:tcPr>
            <w:tcW w:w="1980" w:type="dxa"/>
          </w:tcPr>
          <w:p w14:paraId="3EBC4403" w14:textId="77777777" w:rsidR="0090113E" w:rsidRPr="00C22342" w:rsidRDefault="0090113E" w:rsidP="00DA4957">
            <w:pPr>
              <w:pStyle w:val="Heading1"/>
              <w:spacing w:line="360" w:lineRule="auto"/>
              <w:ind w:left="0"/>
              <w:jc w:val="left"/>
              <w:rPr>
                <w:b w:val="0"/>
              </w:rPr>
            </w:pPr>
          </w:p>
        </w:tc>
        <w:tc>
          <w:tcPr>
            <w:tcW w:w="2520" w:type="dxa"/>
          </w:tcPr>
          <w:p w14:paraId="578A0294" w14:textId="77777777" w:rsidR="0090113E" w:rsidRPr="00C22342" w:rsidRDefault="0090113E" w:rsidP="00DA4957">
            <w:pPr>
              <w:pStyle w:val="Heading1"/>
              <w:spacing w:line="360" w:lineRule="auto"/>
              <w:ind w:left="0"/>
              <w:jc w:val="left"/>
              <w:rPr>
                <w:b w:val="0"/>
              </w:rPr>
            </w:pPr>
          </w:p>
        </w:tc>
        <w:tc>
          <w:tcPr>
            <w:tcW w:w="1179" w:type="dxa"/>
          </w:tcPr>
          <w:p w14:paraId="6491B949" w14:textId="77777777" w:rsidR="0090113E" w:rsidRPr="00C22342" w:rsidRDefault="0090113E" w:rsidP="00DA4957">
            <w:pPr>
              <w:pStyle w:val="Heading1"/>
              <w:spacing w:line="360" w:lineRule="auto"/>
              <w:ind w:left="0"/>
              <w:jc w:val="left"/>
              <w:rPr>
                <w:b w:val="0"/>
              </w:rPr>
            </w:pPr>
          </w:p>
        </w:tc>
        <w:tc>
          <w:tcPr>
            <w:tcW w:w="1559" w:type="dxa"/>
          </w:tcPr>
          <w:p w14:paraId="457E1756" w14:textId="77777777" w:rsidR="0090113E" w:rsidRPr="00C22342" w:rsidRDefault="0090113E" w:rsidP="00DA4957">
            <w:pPr>
              <w:pStyle w:val="Heading1"/>
              <w:spacing w:line="360" w:lineRule="auto"/>
              <w:ind w:left="0"/>
              <w:jc w:val="left"/>
              <w:rPr>
                <w:b w:val="0"/>
              </w:rPr>
            </w:pPr>
          </w:p>
        </w:tc>
      </w:tr>
      <w:tr w:rsidR="0090113E" w:rsidRPr="00C22342" w14:paraId="50D93C97" w14:textId="77777777" w:rsidTr="00DA4957">
        <w:trPr>
          <w:trHeight w:val="710"/>
        </w:trPr>
        <w:tc>
          <w:tcPr>
            <w:tcW w:w="570" w:type="dxa"/>
          </w:tcPr>
          <w:p w14:paraId="14F15520" w14:textId="77777777" w:rsidR="0090113E" w:rsidRPr="00C22342" w:rsidRDefault="0090113E" w:rsidP="00DA4957">
            <w:pPr>
              <w:pStyle w:val="Heading1"/>
              <w:spacing w:line="360" w:lineRule="auto"/>
              <w:ind w:left="0"/>
              <w:jc w:val="left"/>
              <w:rPr>
                <w:b w:val="0"/>
              </w:rPr>
            </w:pPr>
          </w:p>
        </w:tc>
        <w:tc>
          <w:tcPr>
            <w:tcW w:w="1968" w:type="dxa"/>
          </w:tcPr>
          <w:p w14:paraId="095B5949" w14:textId="77777777" w:rsidR="0090113E" w:rsidRPr="00C22342" w:rsidRDefault="0090113E" w:rsidP="00DA4957">
            <w:pPr>
              <w:pStyle w:val="Heading1"/>
              <w:spacing w:line="360" w:lineRule="auto"/>
              <w:ind w:left="0"/>
              <w:jc w:val="left"/>
              <w:rPr>
                <w:b w:val="0"/>
              </w:rPr>
            </w:pPr>
          </w:p>
        </w:tc>
        <w:tc>
          <w:tcPr>
            <w:tcW w:w="1980" w:type="dxa"/>
          </w:tcPr>
          <w:p w14:paraId="107D02E4" w14:textId="77777777" w:rsidR="0090113E" w:rsidRPr="00C22342" w:rsidRDefault="0090113E" w:rsidP="00DA4957">
            <w:pPr>
              <w:pStyle w:val="Heading1"/>
              <w:spacing w:line="360" w:lineRule="auto"/>
              <w:ind w:left="0"/>
              <w:jc w:val="left"/>
              <w:rPr>
                <w:b w:val="0"/>
              </w:rPr>
            </w:pPr>
          </w:p>
        </w:tc>
        <w:tc>
          <w:tcPr>
            <w:tcW w:w="2520" w:type="dxa"/>
          </w:tcPr>
          <w:p w14:paraId="26E48F3D" w14:textId="77777777" w:rsidR="0090113E" w:rsidRPr="00C22342" w:rsidRDefault="0090113E" w:rsidP="00DA4957">
            <w:pPr>
              <w:pStyle w:val="Heading1"/>
              <w:spacing w:line="360" w:lineRule="auto"/>
              <w:ind w:left="0"/>
              <w:jc w:val="left"/>
              <w:rPr>
                <w:b w:val="0"/>
              </w:rPr>
            </w:pPr>
          </w:p>
        </w:tc>
        <w:tc>
          <w:tcPr>
            <w:tcW w:w="1179" w:type="dxa"/>
          </w:tcPr>
          <w:p w14:paraId="2957E9A8" w14:textId="77777777" w:rsidR="0090113E" w:rsidRPr="00C22342" w:rsidRDefault="0090113E" w:rsidP="00DA4957">
            <w:pPr>
              <w:pStyle w:val="Heading1"/>
              <w:spacing w:line="360" w:lineRule="auto"/>
              <w:ind w:left="0"/>
              <w:jc w:val="left"/>
              <w:rPr>
                <w:b w:val="0"/>
              </w:rPr>
            </w:pPr>
          </w:p>
        </w:tc>
        <w:tc>
          <w:tcPr>
            <w:tcW w:w="1559" w:type="dxa"/>
          </w:tcPr>
          <w:p w14:paraId="2CABAB59" w14:textId="77777777" w:rsidR="0090113E" w:rsidRPr="00C22342" w:rsidRDefault="0090113E" w:rsidP="00DA4957">
            <w:pPr>
              <w:pStyle w:val="Heading1"/>
              <w:spacing w:line="360" w:lineRule="auto"/>
              <w:ind w:left="0"/>
              <w:jc w:val="left"/>
              <w:rPr>
                <w:b w:val="0"/>
              </w:rPr>
            </w:pPr>
          </w:p>
        </w:tc>
      </w:tr>
      <w:tr w:rsidR="0090113E" w:rsidRPr="00C22342" w14:paraId="7602BB15" w14:textId="77777777" w:rsidTr="00DA4957">
        <w:trPr>
          <w:trHeight w:val="710"/>
        </w:trPr>
        <w:tc>
          <w:tcPr>
            <w:tcW w:w="570" w:type="dxa"/>
          </w:tcPr>
          <w:p w14:paraId="38F63CBB" w14:textId="77777777" w:rsidR="0090113E" w:rsidRPr="00C22342" w:rsidRDefault="0090113E" w:rsidP="00DA4957">
            <w:pPr>
              <w:pStyle w:val="Heading1"/>
              <w:spacing w:line="360" w:lineRule="auto"/>
              <w:ind w:left="0"/>
              <w:jc w:val="left"/>
              <w:rPr>
                <w:b w:val="0"/>
              </w:rPr>
            </w:pPr>
          </w:p>
        </w:tc>
        <w:tc>
          <w:tcPr>
            <w:tcW w:w="1968" w:type="dxa"/>
          </w:tcPr>
          <w:p w14:paraId="59849D89" w14:textId="77777777" w:rsidR="0090113E" w:rsidRPr="00C22342" w:rsidRDefault="0090113E" w:rsidP="00DA4957">
            <w:pPr>
              <w:pStyle w:val="Heading1"/>
              <w:spacing w:line="360" w:lineRule="auto"/>
              <w:ind w:left="0"/>
              <w:jc w:val="left"/>
              <w:rPr>
                <w:b w:val="0"/>
              </w:rPr>
            </w:pPr>
          </w:p>
        </w:tc>
        <w:tc>
          <w:tcPr>
            <w:tcW w:w="1980" w:type="dxa"/>
          </w:tcPr>
          <w:p w14:paraId="4F9C752C" w14:textId="77777777" w:rsidR="0090113E" w:rsidRPr="00C22342" w:rsidRDefault="0090113E" w:rsidP="00DA4957">
            <w:pPr>
              <w:pStyle w:val="Heading1"/>
              <w:spacing w:line="360" w:lineRule="auto"/>
              <w:ind w:left="0"/>
              <w:jc w:val="left"/>
              <w:rPr>
                <w:b w:val="0"/>
              </w:rPr>
            </w:pPr>
          </w:p>
        </w:tc>
        <w:tc>
          <w:tcPr>
            <w:tcW w:w="2520" w:type="dxa"/>
          </w:tcPr>
          <w:p w14:paraId="4048021C" w14:textId="77777777" w:rsidR="0090113E" w:rsidRPr="00C22342" w:rsidRDefault="0090113E" w:rsidP="00DA4957">
            <w:pPr>
              <w:pStyle w:val="Heading1"/>
              <w:spacing w:line="360" w:lineRule="auto"/>
              <w:ind w:left="0"/>
              <w:jc w:val="left"/>
              <w:rPr>
                <w:b w:val="0"/>
              </w:rPr>
            </w:pPr>
          </w:p>
        </w:tc>
        <w:tc>
          <w:tcPr>
            <w:tcW w:w="1179" w:type="dxa"/>
          </w:tcPr>
          <w:p w14:paraId="2585BFF2" w14:textId="77777777" w:rsidR="0090113E" w:rsidRPr="00C22342" w:rsidRDefault="0090113E" w:rsidP="00DA4957">
            <w:pPr>
              <w:pStyle w:val="Heading1"/>
              <w:spacing w:line="360" w:lineRule="auto"/>
              <w:ind w:left="0"/>
              <w:jc w:val="left"/>
              <w:rPr>
                <w:b w:val="0"/>
              </w:rPr>
            </w:pPr>
          </w:p>
        </w:tc>
        <w:tc>
          <w:tcPr>
            <w:tcW w:w="1559" w:type="dxa"/>
          </w:tcPr>
          <w:p w14:paraId="17215D3D" w14:textId="77777777" w:rsidR="0090113E" w:rsidRPr="00C22342" w:rsidRDefault="0090113E" w:rsidP="00DA4957">
            <w:pPr>
              <w:pStyle w:val="Heading1"/>
              <w:spacing w:line="360" w:lineRule="auto"/>
              <w:ind w:left="0"/>
              <w:jc w:val="left"/>
              <w:rPr>
                <w:b w:val="0"/>
              </w:rPr>
            </w:pPr>
          </w:p>
        </w:tc>
      </w:tr>
      <w:tr w:rsidR="0090113E" w:rsidRPr="00C22342" w14:paraId="0D3D5C9E" w14:textId="77777777" w:rsidTr="00DA4957">
        <w:trPr>
          <w:trHeight w:val="710"/>
        </w:trPr>
        <w:tc>
          <w:tcPr>
            <w:tcW w:w="570" w:type="dxa"/>
          </w:tcPr>
          <w:p w14:paraId="61D0113C" w14:textId="77777777" w:rsidR="0090113E" w:rsidRPr="00C22342" w:rsidRDefault="0090113E" w:rsidP="00DA4957">
            <w:pPr>
              <w:pStyle w:val="Heading1"/>
              <w:spacing w:line="360" w:lineRule="auto"/>
              <w:ind w:left="0"/>
              <w:jc w:val="left"/>
              <w:rPr>
                <w:b w:val="0"/>
              </w:rPr>
            </w:pPr>
          </w:p>
        </w:tc>
        <w:tc>
          <w:tcPr>
            <w:tcW w:w="1968" w:type="dxa"/>
          </w:tcPr>
          <w:p w14:paraId="06320756" w14:textId="77777777" w:rsidR="0090113E" w:rsidRPr="00C22342" w:rsidRDefault="0090113E" w:rsidP="00DA4957">
            <w:pPr>
              <w:pStyle w:val="Heading1"/>
              <w:spacing w:line="360" w:lineRule="auto"/>
              <w:ind w:left="0"/>
              <w:jc w:val="left"/>
              <w:rPr>
                <w:b w:val="0"/>
              </w:rPr>
            </w:pPr>
          </w:p>
        </w:tc>
        <w:tc>
          <w:tcPr>
            <w:tcW w:w="1980" w:type="dxa"/>
          </w:tcPr>
          <w:p w14:paraId="48502E3B" w14:textId="77777777" w:rsidR="0090113E" w:rsidRPr="00C22342" w:rsidRDefault="0090113E" w:rsidP="00DA4957">
            <w:pPr>
              <w:pStyle w:val="Heading1"/>
              <w:spacing w:line="360" w:lineRule="auto"/>
              <w:ind w:left="0"/>
              <w:jc w:val="left"/>
              <w:rPr>
                <w:b w:val="0"/>
              </w:rPr>
            </w:pPr>
          </w:p>
        </w:tc>
        <w:tc>
          <w:tcPr>
            <w:tcW w:w="2520" w:type="dxa"/>
          </w:tcPr>
          <w:p w14:paraId="470A6BEB" w14:textId="77777777" w:rsidR="0090113E" w:rsidRPr="00C22342" w:rsidRDefault="0090113E" w:rsidP="00DA4957">
            <w:pPr>
              <w:pStyle w:val="Heading1"/>
              <w:spacing w:line="360" w:lineRule="auto"/>
              <w:ind w:left="0"/>
              <w:jc w:val="left"/>
              <w:rPr>
                <w:b w:val="0"/>
              </w:rPr>
            </w:pPr>
          </w:p>
        </w:tc>
        <w:tc>
          <w:tcPr>
            <w:tcW w:w="1179" w:type="dxa"/>
          </w:tcPr>
          <w:p w14:paraId="75DAF215" w14:textId="77777777" w:rsidR="0090113E" w:rsidRPr="00C22342" w:rsidRDefault="0090113E" w:rsidP="00DA4957">
            <w:pPr>
              <w:pStyle w:val="Heading1"/>
              <w:spacing w:line="360" w:lineRule="auto"/>
              <w:ind w:left="0"/>
              <w:jc w:val="left"/>
              <w:rPr>
                <w:b w:val="0"/>
              </w:rPr>
            </w:pPr>
          </w:p>
        </w:tc>
        <w:tc>
          <w:tcPr>
            <w:tcW w:w="1559" w:type="dxa"/>
          </w:tcPr>
          <w:p w14:paraId="6B85F60E" w14:textId="77777777" w:rsidR="0090113E" w:rsidRPr="00C22342" w:rsidRDefault="0090113E" w:rsidP="00DA4957">
            <w:pPr>
              <w:pStyle w:val="Heading1"/>
              <w:spacing w:line="360" w:lineRule="auto"/>
              <w:ind w:left="0"/>
              <w:jc w:val="left"/>
              <w:rPr>
                <w:b w:val="0"/>
              </w:rPr>
            </w:pPr>
          </w:p>
        </w:tc>
      </w:tr>
      <w:tr w:rsidR="0090113E" w:rsidRPr="00C22342" w14:paraId="0015F3F5" w14:textId="77777777" w:rsidTr="00DA4957">
        <w:trPr>
          <w:trHeight w:val="710"/>
        </w:trPr>
        <w:tc>
          <w:tcPr>
            <w:tcW w:w="570" w:type="dxa"/>
          </w:tcPr>
          <w:p w14:paraId="0616D1AC" w14:textId="77777777" w:rsidR="0090113E" w:rsidRPr="00C22342" w:rsidRDefault="0090113E" w:rsidP="00DA4957">
            <w:pPr>
              <w:pStyle w:val="Heading1"/>
              <w:spacing w:line="360" w:lineRule="auto"/>
              <w:ind w:left="0"/>
              <w:jc w:val="left"/>
              <w:rPr>
                <w:b w:val="0"/>
              </w:rPr>
            </w:pPr>
          </w:p>
        </w:tc>
        <w:tc>
          <w:tcPr>
            <w:tcW w:w="1968" w:type="dxa"/>
          </w:tcPr>
          <w:p w14:paraId="347676C5" w14:textId="77777777" w:rsidR="0090113E" w:rsidRPr="00C22342" w:rsidRDefault="0090113E" w:rsidP="00DA4957">
            <w:pPr>
              <w:pStyle w:val="Heading1"/>
              <w:spacing w:line="360" w:lineRule="auto"/>
              <w:ind w:left="0"/>
              <w:jc w:val="left"/>
              <w:rPr>
                <w:b w:val="0"/>
              </w:rPr>
            </w:pPr>
          </w:p>
        </w:tc>
        <w:tc>
          <w:tcPr>
            <w:tcW w:w="1980" w:type="dxa"/>
          </w:tcPr>
          <w:p w14:paraId="3FB741C0" w14:textId="77777777" w:rsidR="0090113E" w:rsidRPr="00C22342" w:rsidRDefault="0090113E" w:rsidP="00DA4957">
            <w:pPr>
              <w:pStyle w:val="Heading1"/>
              <w:spacing w:line="360" w:lineRule="auto"/>
              <w:ind w:left="0"/>
              <w:jc w:val="left"/>
              <w:rPr>
                <w:b w:val="0"/>
              </w:rPr>
            </w:pPr>
          </w:p>
        </w:tc>
        <w:tc>
          <w:tcPr>
            <w:tcW w:w="2520" w:type="dxa"/>
          </w:tcPr>
          <w:p w14:paraId="746248F3" w14:textId="77777777" w:rsidR="0090113E" w:rsidRPr="00C22342" w:rsidRDefault="0090113E" w:rsidP="00DA4957">
            <w:pPr>
              <w:pStyle w:val="Heading1"/>
              <w:spacing w:line="360" w:lineRule="auto"/>
              <w:ind w:left="0"/>
              <w:jc w:val="left"/>
              <w:rPr>
                <w:b w:val="0"/>
              </w:rPr>
            </w:pPr>
          </w:p>
        </w:tc>
        <w:tc>
          <w:tcPr>
            <w:tcW w:w="1179" w:type="dxa"/>
          </w:tcPr>
          <w:p w14:paraId="7995892F" w14:textId="77777777" w:rsidR="0090113E" w:rsidRPr="00C22342" w:rsidRDefault="0090113E" w:rsidP="00DA4957">
            <w:pPr>
              <w:pStyle w:val="Heading1"/>
              <w:spacing w:line="360" w:lineRule="auto"/>
              <w:ind w:left="0"/>
              <w:jc w:val="left"/>
              <w:rPr>
                <w:b w:val="0"/>
              </w:rPr>
            </w:pPr>
          </w:p>
        </w:tc>
        <w:tc>
          <w:tcPr>
            <w:tcW w:w="1559" w:type="dxa"/>
          </w:tcPr>
          <w:p w14:paraId="78BCDA77" w14:textId="77777777" w:rsidR="0090113E" w:rsidRPr="00C22342" w:rsidRDefault="0090113E" w:rsidP="00DA4957">
            <w:pPr>
              <w:pStyle w:val="Heading1"/>
              <w:spacing w:line="360" w:lineRule="auto"/>
              <w:ind w:left="0"/>
              <w:jc w:val="left"/>
              <w:rPr>
                <w:b w:val="0"/>
              </w:rPr>
            </w:pPr>
          </w:p>
        </w:tc>
      </w:tr>
    </w:tbl>
    <w:p w14:paraId="653CA0B2" w14:textId="77777777" w:rsidR="0090113E" w:rsidRPr="00C22342" w:rsidRDefault="0090113E" w:rsidP="0090113E">
      <w:pPr>
        <w:pStyle w:val="Heading1"/>
        <w:spacing w:line="360" w:lineRule="auto"/>
        <w:ind w:left="0"/>
        <w:jc w:val="left"/>
        <w:rPr>
          <w:b w:val="0"/>
        </w:rPr>
      </w:pPr>
    </w:p>
    <w:p w14:paraId="61EDAA53" w14:textId="77777777" w:rsidR="0090113E" w:rsidRPr="00C22342" w:rsidRDefault="0090113E" w:rsidP="0090113E">
      <w:pPr>
        <w:pStyle w:val="Heading1"/>
        <w:spacing w:line="360" w:lineRule="auto"/>
        <w:ind w:left="0"/>
        <w:jc w:val="left"/>
        <w:rPr>
          <w:b w:val="0"/>
        </w:rPr>
      </w:pPr>
    </w:p>
    <w:p w14:paraId="75AC1B93" w14:textId="77777777" w:rsidR="0090113E" w:rsidRPr="00C22342" w:rsidRDefault="0090113E" w:rsidP="0090113E"/>
    <w:p w14:paraId="66AAC60B" w14:textId="77777777" w:rsidR="0090113E" w:rsidRPr="00C22342" w:rsidRDefault="0090113E" w:rsidP="0090113E"/>
    <w:p w14:paraId="407C86B6" w14:textId="77777777" w:rsidR="0090113E" w:rsidRPr="00C22342" w:rsidRDefault="0090113E" w:rsidP="0090113E"/>
    <w:p w14:paraId="0448D17B" w14:textId="77777777" w:rsidR="0090113E" w:rsidRPr="00C22342" w:rsidRDefault="0090113E" w:rsidP="0090113E"/>
    <w:p w14:paraId="78991B98" w14:textId="77777777" w:rsidR="0090113E" w:rsidRPr="00C22342" w:rsidRDefault="0090113E" w:rsidP="0090113E"/>
    <w:p w14:paraId="24C4941A" w14:textId="77777777" w:rsidR="0090113E" w:rsidRPr="00C22342" w:rsidRDefault="0090113E" w:rsidP="0090113E"/>
    <w:p w14:paraId="247262EB" w14:textId="40FDCD62" w:rsidR="0090113E" w:rsidRPr="00C22342" w:rsidRDefault="0090113E" w:rsidP="0090113E"/>
    <w:p w14:paraId="5349910F" w14:textId="77777777" w:rsidR="0090113E" w:rsidRPr="00C22342" w:rsidRDefault="0090113E" w:rsidP="0090113E"/>
    <w:p w14:paraId="484ED56C" w14:textId="77777777" w:rsidR="0090113E" w:rsidRPr="00C22342" w:rsidRDefault="0090113E" w:rsidP="0090113E"/>
    <w:p w14:paraId="135E7C6F" w14:textId="77777777" w:rsidR="0090113E" w:rsidRPr="00C22342" w:rsidRDefault="0090113E" w:rsidP="0090113E"/>
    <w:p w14:paraId="2AD86CE4" w14:textId="32AF7121" w:rsidR="0090113E" w:rsidRPr="00C22342" w:rsidRDefault="0090113E" w:rsidP="0090113E"/>
    <w:p w14:paraId="4BD63401" w14:textId="77777777" w:rsidR="0090113E" w:rsidRPr="00C22342" w:rsidRDefault="0090113E" w:rsidP="0090113E"/>
    <w:p w14:paraId="7395E7A5" w14:textId="77777777" w:rsidR="0090113E" w:rsidRPr="00C22342" w:rsidRDefault="0090113E" w:rsidP="0090113E"/>
    <w:p w14:paraId="58E4AA9D" w14:textId="3C90C435" w:rsidR="0090113E" w:rsidRPr="00C22342" w:rsidRDefault="0090113E" w:rsidP="0090113E"/>
    <w:p w14:paraId="577224AC" w14:textId="1623F8D2" w:rsidR="0090113E" w:rsidRPr="00C22342" w:rsidRDefault="0090113E" w:rsidP="0090113E"/>
    <w:p w14:paraId="50F5B9F1" w14:textId="77777777" w:rsidR="0090113E" w:rsidRDefault="0090113E" w:rsidP="0090113E">
      <w:pPr>
        <w:pStyle w:val="Heading1"/>
        <w:spacing w:line="360" w:lineRule="auto"/>
        <w:ind w:left="0"/>
        <w:jc w:val="left"/>
        <w:rPr>
          <w:b w:val="0"/>
        </w:rPr>
      </w:pPr>
    </w:p>
    <w:p w14:paraId="7DEB3C1F" w14:textId="37776C67" w:rsidR="003B2807" w:rsidRPr="003B2807" w:rsidRDefault="003B2807" w:rsidP="003B2807"/>
    <w:p w14:paraId="446E6ED7" w14:textId="63BD073C" w:rsidR="0090113E" w:rsidRPr="00C22342" w:rsidRDefault="008E55CF" w:rsidP="0090113E">
      <w:r>
        <w:rPr>
          <w:noProof/>
          <w:color w:val="000000"/>
        </w:rPr>
        <mc:AlternateContent>
          <mc:Choice Requires="wps">
            <w:drawing>
              <wp:anchor distT="0" distB="0" distL="114300" distR="114300" simplePos="0" relativeHeight="251786752" behindDoc="0" locked="0" layoutInCell="1" allowOverlap="1" wp14:anchorId="5BE875B1" wp14:editId="6567FD7D">
                <wp:simplePos x="0" y="0"/>
                <wp:positionH relativeFrom="column">
                  <wp:posOffset>4600575</wp:posOffset>
                </wp:positionH>
                <wp:positionV relativeFrom="paragraph">
                  <wp:posOffset>822960</wp:posOffset>
                </wp:positionV>
                <wp:extent cx="1397479" cy="209550"/>
                <wp:effectExtent l="0" t="0" r="0" b="0"/>
                <wp:wrapNone/>
                <wp:docPr id="31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EEEFB0" w14:textId="0728E111" w:rsidR="00A55105" w:rsidRPr="003F7488" w:rsidRDefault="00A55105" w:rsidP="008E55CF">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E875B1" id="_x0000_s1223" type="#_x0000_t202" style="position:absolute;margin-left:362.25pt;margin-top:64.8pt;width:110.05pt;height:16.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cOuigIAABw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" stroked="f">
                <v:textbox>
                  <w:txbxContent>
                    <w:p w14:paraId="23EEEFB0" w14:textId="0728E111" w:rsidR="00A55105" w:rsidRPr="003F7488" w:rsidRDefault="00A55105" w:rsidP="008E55CF">
                      <w:pPr>
                        <w:rPr>
                          <w:sz w:val="20"/>
                          <w:szCs w:val="20"/>
                        </w:rPr>
                      </w:pPr>
                      <w:r>
                        <w:rPr>
                          <w:sz w:val="20"/>
                          <w:szCs w:val="20"/>
                        </w:rPr>
                        <w:t>Revised on 11-01-2022</w:t>
                      </w:r>
                    </w:p>
                  </w:txbxContent>
                </v:textbox>
              </v:shape>
            </w:pict>
          </mc:Fallback>
        </mc:AlternateContent>
      </w:r>
    </w:p>
    <w:p w14:paraId="5B9F186D" w14:textId="77777777" w:rsidR="0090113E" w:rsidRPr="00FD62D3" w:rsidRDefault="0090113E" w:rsidP="000356C0">
      <w:pPr>
        <w:pStyle w:val="Heading1"/>
        <w:spacing w:line="276" w:lineRule="auto"/>
        <w:ind w:left="1710" w:hanging="1710"/>
        <w:jc w:val="left"/>
        <w:rPr>
          <w:bCs w:val="0"/>
        </w:rPr>
      </w:pPr>
      <w:r w:rsidRPr="00FD62D3">
        <w:rPr>
          <w:bCs w:val="0"/>
        </w:rPr>
        <w:lastRenderedPageBreak/>
        <w:t>APPENDIX 9 – FUNCTIONAL GUARANTEE FOR DI/HDPE PIPES, FITTINGS, SPECIALS, RUBBER RINGS AND ACCESSORIES</w:t>
      </w:r>
    </w:p>
    <w:p w14:paraId="01790423" w14:textId="77777777" w:rsidR="0090113E" w:rsidRPr="00C22342" w:rsidRDefault="0090113E" w:rsidP="0090113E">
      <w:pPr>
        <w:ind w:left="5040" w:firstLine="720"/>
        <w:rPr>
          <w:sz w:val="16"/>
          <w:szCs w:val="16"/>
          <w:lang w:val="en-GB"/>
        </w:rPr>
      </w:pPr>
    </w:p>
    <w:p w14:paraId="1AA073D5" w14:textId="77777777" w:rsidR="0090113E" w:rsidRPr="00C22342" w:rsidRDefault="0090113E" w:rsidP="0090113E">
      <w:pPr>
        <w:ind w:left="5040" w:firstLine="720"/>
        <w:rPr>
          <w:lang w:val="en-GB"/>
        </w:rPr>
      </w:pPr>
      <w:r w:rsidRPr="00C22342">
        <w:rPr>
          <w:lang w:val="en-GB"/>
        </w:rPr>
        <w:t>[Address of the Manufacturer]</w:t>
      </w:r>
    </w:p>
    <w:p w14:paraId="18885FF0" w14:textId="77777777" w:rsidR="0090113E" w:rsidRPr="00C22342" w:rsidRDefault="0090113E" w:rsidP="0090113E">
      <w:pPr>
        <w:rPr>
          <w:lang w:val="en-GB"/>
        </w:rPr>
      </w:pP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t>…………………………………</w:t>
      </w:r>
    </w:p>
    <w:p w14:paraId="42D549F3" w14:textId="77777777" w:rsidR="0090113E" w:rsidRPr="00C22342" w:rsidRDefault="0090113E" w:rsidP="0090113E">
      <w:pPr>
        <w:rPr>
          <w:lang w:val="en-GB"/>
        </w:rPr>
      </w:pP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t>…………………………………</w:t>
      </w:r>
    </w:p>
    <w:p w14:paraId="0B82C39D" w14:textId="77777777" w:rsidR="0090113E" w:rsidRPr="00C22342" w:rsidRDefault="0090113E" w:rsidP="0090113E">
      <w:pPr>
        <w:rPr>
          <w:lang w:val="en-GB"/>
        </w:rPr>
      </w:pP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r>
      <w:r w:rsidRPr="00C22342">
        <w:rPr>
          <w:lang w:val="en-GB"/>
        </w:rPr>
        <w:tab/>
        <w:t>…………………………………</w:t>
      </w:r>
    </w:p>
    <w:p w14:paraId="32970F0A" w14:textId="77777777" w:rsidR="0090113E" w:rsidRPr="00C22342" w:rsidRDefault="0090113E" w:rsidP="0090113E">
      <w:pPr>
        <w:rPr>
          <w:lang w:val="en-GB"/>
        </w:rPr>
      </w:pPr>
    </w:p>
    <w:p w14:paraId="6828C487" w14:textId="77777777" w:rsidR="0090113E" w:rsidRPr="00C22342" w:rsidRDefault="0090113E" w:rsidP="0090113E">
      <w:pPr>
        <w:pStyle w:val="Title"/>
        <w:jc w:val="left"/>
        <w:rPr>
          <w:bCs/>
          <w:u w:val="none"/>
        </w:rPr>
      </w:pPr>
      <w:r w:rsidRPr="00C22342">
        <w:rPr>
          <w:bCs/>
          <w:u w:val="none"/>
        </w:rPr>
        <w:t xml:space="preserve">Chairman, </w:t>
      </w:r>
    </w:p>
    <w:p w14:paraId="7F085D55" w14:textId="77777777" w:rsidR="0090113E" w:rsidRPr="00C22342" w:rsidRDefault="0090113E" w:rsidP="0090113E">
      <w:pPr>
        <w:pStyle w:val="Title"/>
        <w:jc w:val="left"/>
        <w:rPr>
          <w:bCs/>
          <w:u w:val="none"/>
        </w:rPr>
      </w:pPr>
      <w:r w:rsidRPr="00C22342">
        <w:rPr>
          <w:bCs/>
          <w:u w:val="none"/>
        </w:rPr>
        <w:t>National Water Supply &amp; Drainage Board,</w:t>
      </w:r>
    </w:p>
    <w:p w14:paraId="7EF19477" w14:textId="77777777" w:rsidR="0090113E" w:rsidRPr="00C22342" w:rsidRDefault="0090113E" w:rsidP="0090113E">
      <w:pPr>
        <w:pStyle w:val="Title"/>
        <w:jc w:val="left"/>
        <w:rPr>
          <w:bCs/>
          <w:u w:val="none"/>
        </w:rPr>
      </w:pPr>
      <w:r w:rsidRPr="00C22342">
        <w:rPr>
          <w:bCs/>
          <w:u w:val="none"/>
        </w:rPr>
        <w:t>Galle Road,</w:t>
      </w:r>
    </w:p>
    <w:p w14:paraId="14D98C8C" w14:textId="77777777" w:rsidR="0090113E" w:rsidRPr="00C22342" w:rsidRDefault="0090113E" w:rsidP="0090113E">
      <w:pPr>
        <w:rPr>
          <w:highlight w:val="yellow"/>
          <w:lang w:val="en-GB"/>
        </w:rPr>
      </w:pPr>
      <w:r w:rsidRPr="00C22342">
        <w:rPr>
          <w:bCs/>
        </w:rPr>
        <w:t xml:space="preserve">Ratmalana, </w:t>
      </w:r>
      <w:r w:rsidRPr="00C22342">
        <w:t>Sri Lanka.</w:t>
      </w:r>
    </w:p>
    <w:p w14:paraId="78F19F50" w14:textId="77777777" w:rsidR="0090113E" w:rsidRPr="00C22342" w:rsidRDefault="0090113E" w:rsidP="0090113E">
      <w:pPr>
        <w:rPr>
          <w:sz w:val="28"/>
          <w:szCs w:val="28"/>
          <w:highlight w:val="yellow"/>
          <w:lang w:val="en-GB"/>
        </w:rPr>
      </w:pPr>
    </w:p>
    <w:p w14:paraId="6879B2B3" w14:textId="77777777" w:rsidR="0090113E" w:rsidRPr="00192F7D" w:rsidRDefault="0090113E" w:rsidP="0090113E">
      <w:pPr>
        <w:rPr>
          <w:b/>
          <w:bCs/>
        </w:rPr>
      </w:pPr>
      <w:r w:rsidRPr="00192F7D">
        <w:rPr>
          <w:b/>
          <w:bCs/>
        </w:rPr>
        <w:t>For ……………………………………………... of Water Supply Scheme</w:t>
      </w:r>
    </w:p>
    <w:p w14:paraId="1FC979EF" w14:textId="77777777" w:rsidR="0090113E" w:rsidRPr="00192F7D" w:rsidRDefault="0090113E" w:rsidP="0090113E">
      <w:pPr>
        <w:rPr>
          <w:b/>
          <w:bCs/>
        </w:rPr>
      </w:pPr>
      <w:r w:rsidRPr="00192F7D">
        <w:rPr>
          <w:b/>
          <w:bCs/>
        </w:rPr>
        <w:t>Contract No. ………………………………</w:t>
      </w:r>
      <w:r w:rsidR="00DA4957" w:rsidRPr="00192F7D">
        <w:rPr>
          <w:b/>
          <w:bCs/>
        </w:rPr>
        <w:t>…...</w:t>
      </w:r>
    </w:p>
    <w:p w14:paraId="0F5797CD" w14:textId="77777777" w:rsidR="0090113E" w:rsidRPr="00C22342" w:rsidRDefault="0090113E" w:rsidP="0090113E">
      <w:pPr>
        <w:rPr>
          <w:bCs/>
          <w:u w:val="single"/>
          <w:lang w:val="en-GB"/>
        </w:rPr>
      </w:pPr>
      <w:r w:rsidRPr="00C22342">
        <w:rPr>
          <w:lang w:val="en-GB"/>
        </w:rPr>
        <w:tab/>
      </w:r>
      <w:r w:rsidRPr="00C22342">
        <w:rPr>
          <w:lang w:val="en-GB"/>
        </w:rPr>
        <w:tab/>
      </w:r>
    </w:p>
    <w:p w14:paraId="2E673C03" w14:textId="77777777" w:rsidR="0090113E" w:rsidRPr="00C22342" w:rsidRDefault="0090113E" w:rsidP="0090113E">
      <w:pPr>
        <w:jc w:val="both"/>
      </w:pPr>
      <w:r w:rsidRPr="00C22342">
        <w:t>We ………………………………………………………………………………………</w:t>
      </w:r>
      <w:r w:rsidR="00DA4957">
        <w:t xml:space="preserve"> </w:t>
      </w:r>
      <w:r w:rsidRPr="00C22342">
        <w:rPr>
          <w:i/>
          <w:iCs/>
        </w:rPr>
        <w:t>(Complete Name &amp; Address of the PE/DI pipe manufacturer)</w:t>
      </w:r>
      <w:r w:rsidRPr="00C22342">
        <w:t xml:space="preserve"> hereby guarantee that, </w:t>
      </w:r>
    </w:p>
    <w:p w14:paraId="4975FCD5" w14:textId="77777777" w:rsidR="0090113E" w:rsidRPr="00C22342" w:rsidRDefault="0090113E" w:rsidP="0090113E">
      <w:pPr>
        <w:ind w:firstLine="720"/>
        <w:jc w:val="both"/>
        <w:rPr>
          <w:sz w:val="10"/>
          <w:szCs w:val="10"/>
        </w:rPr>
      </w:pPr>
    </w:p>
    <w:p w14:paraId="4E7144A1" w14:textId="77777777" w:rsidR="0090113E" w:rsidRPr="00C22342" w:rsidRDefault="0090113E" w:rsidP="0090113E">
      <w:pPr>
        <w:ind w:left="720" w:hanging="720"/>
        <w:jc w:val="both"/>
      </w:pPr>
    </w:p>
    <w:p w14:paraId="6A62B8BD" w14:textId="77777777" w:rsidR="0090113E" w:rsidRPr="00C22342" w:rsidRDefault="0090113E" w:rsidP="0090113E">
      <w:pPr>
        <w:ind w:left="720" w:hanging="720"/>
        <w:jc w:val="both"/>
      </w:pPr>
      <w:r w:rsidRPr="00C22342">
        <w:t xml:space="preserve">1. </w:t>
      </w:r>
      <w:r w:rsidRPr="00C22342">
        <w:tab/>
        <w:t xml:space="preserve">The Supply of Pipes for the above Contract shall be manufactured at the manufacturing factory at ……………………………………………………………... ……………………………………………… </w:t>
      </w:r>
      <w:r w:rsidRPr="00C22342">
        <w:rPr>
          <w:i/>
          <w:iCs/>
        </w:rPr>
        <w:t>(Address of the manufacturing factory)</w:t>
      </w:r>
      <w:r w:rsidRPr="00C22342">
        <w:t>.</w:t>
      </w:r>
    </w:p>
    <w:p w14:paraId="68562C36" w14:textId="77777777" w:rsidR="0090113E" w:rsidRPr="00C22342" w:rsidRDefault="0090113E" w:rsidP="0090113E">
      <w:pPr>
        <w:ind w:left="720" w:hanging="720"/>
        <w:jc w:val="both"/>
      </w:pPr>
    </w:p>
    <w:p w14:paraId="4CEAEFA1" w14:textId="77777777" w:rsidR="0090113E" w:rsidRPr="00C22342" w:rsidRDefault="0090113E" w:rsidP="0090113E">
      <w:pPr>
        <w:ind w:left="720" w:hanging="720"/>
        <w:jc w:val="both"/>
      </w:pPr>
      <w:r w:rsidRPr="00C22342">
        <w:t xml:space="preserve">2. </w:t>
      </w:r>
      <w:r w:rsidRPr="00C22342">
        <w:tab/>
        <w:t>The Supply of Pipe Fittings for the above Contract shall be manufactured at the manufacturing factory at …………………………………………………………... ………………………………………</w:t>
      </w:r>
      <w:r w:rsidR="00DA4957" w:rsidRPr="00C22342">
        <w:t>…...</w:t>
      </w:r>
      <w:r w:rsidRPr="00C22342">
        <w:t xml:space="preserve">…… </w:t>
      </w:r>
      <w:r w:rsidRPr="00C22342">
        <w:rPr>
          <w:i/>
          <w:iCs/>
        </w:rPr>
        <w:t>(Address of the manufacturing factory)</w:t>
      </w:r>
      <w:r w:rsidRPr="00C22342">
        <w:t>.</w:t>
      </w:r>
    </w:p>
    <w:p w14:paraId="6BF7CF6C" w14:textId="77777777" w:rsidR="0090113E" w:rsidRPr="00C22342" w:rsidRDefault="0090113E" w:rsidP="0090113E">
      <w:pPr>
        <w:ind w:left="720" w:hanging="720"/>
        <w:jc w:val="both"/>
      </w:pPr>
    </w:p>
    <w:p w14:paraId="1CDD5D92" w14:textId="77777777" w:rsidR="0090113E" w:rsidRPr="00C22342" w:rsidRDefault="0090113E" w:rsidP="0090113E">
      <w:pPr>
        <w:ind w:left="720" w:hanging="720"/>
        <w:jc w:val="both"/>
      </w:pPr>
      <w:r w:rsidRPr="00C22342">
        <w:t>3.</w:t>
      </w:r>
      <w:r w:rsidRPr="00C22342">
        <w:tab/>
        <w:t xml:space="preserve">The Supply of Rubber Rings for the above Contract shall be manufactured at the manufacturing factory at ……………………………………………………………... …………………………………………...… </w:t>
      </w:r>
      <w:r w:rsidRPr="00C22342">
        <w:rPr>
          <w:i/>
          <w:iCs/>
        </w:rPr>
        <w:t>(Address of the manufacturing factory)</w:t>
      </w:r>
      <w:r w:rsidRPr="00C22342">
        <w:t>.</w:t>
      </w:r>
    </w:p>
    <w:p w14:paraId="735B5CEA" w14:textId="77777777" w:rsidR="0090113E" w:rsidRPr="00C22342" w:rsidRDefault="0090113E" w:rsidP="0090113E">
      <w:pPr>
        <w:ind w:left="720" w:hanging="720"/>
        <w:jc w:val="both"/>
      </w:pPr>
    </w:p>
    <w:p w14:paraId="130863AA" w14:textId="77777777" w:rsidR="0090113E" w:rsidRPr="00C22342" w:rsidRDefault="0090113E" w:rsidP="0090113E">
      <w:pPr>
        <w:ind w:left="720" w:hanging="720"/>
        <w:jc w:val="both"/>
      </w:pPr>
      <w:r w:rsidRPr="00C22342">
        <w:t>4.</w:t>
      </w:r>
      <w:r w:rsidRPr="00C22342">
        <w:tab/>
        <w:t>The Supply of Couplings for the above Contract shall be manufactured at the manufacturing factory at ……………………………………………………………... ……………………………………………</w:t>
      </w:r>
      <w:r w:rsidR="00DA4957" w:rsidRPr="00C22342">
        <w:t>…...</w:t>
      </w:r>
      <w:r w:rsidRPr="00C22342">
        <w:t xml:space="preserve"> </w:t>
      </w:r>
      <w:r w:rsidRPr="00C22342">
        <w:rPr>
          <w:i/>
          <w:iCs/>
        </w:rPr>
        <w:t>(Address of the manufacturing factory)</w:t>
      </w:r>
      <w:r w:rsidRPr="00C22342">
        <w:t>.</w:t>
      </w:r>
    </w:p>
    <w:p w14:paraId="43E41E8A" w14:textId="77777777" w:rsidR="0090113E" w:rsidRPr="00C22342" w:rsidRDefault="0090113E" w:rsidP="0090113E">
      <w:pPr>
        <w:ind w:left="720" w:hanging="720"/>
        <w:jc w:val="both"/>
      </w:pPr>
    </w:p>
    <w:p w14:paraId="21746D4D" w14:textId="77777777" w:rsidR="0090113E" w:rsidRPr="00C22342" w:rsidRDefault="0090113E" w:rsidP="0090113E">
      <w:pPr>
        <w:ind w:left="720" w:hanging="720"/>
        <w:jc w:val="both"/>
      </w:pPr>
      <w:r w:rsidRPr="00C22342">
        <w:t>5.</w:t>
      </w:r>
      <w:r w:rsidRPr="00C22342">
        <w:tab/>
        <w:t>The Supply of Restraint Joints shall be manufactured at the manufacturing factory at …………………………………………………………………………………………... …………………………………………</w:t>
      </w:r>
      <w:r w:rsidR="00DA4957" w:rsidRPr="00C22342">
        <w:t>…...</w:t>
      </w:r>
      <w:r w:rsidRPr="00C22342">
        <w:t xml:space="preserve"> </w:t>
      </w:r>
      <w:r w:rsidRPr="00C22342">
        <w:rPr>
          <w:i/>
          <w:iCs/>
        </w:rPr>
        <w:t>(Address of the manufacturing factory)</w:t>
      </w:r>
      <w:r w:rsidRPr="00C22342">
        <w:t>.</w:t>
      </w:r>
    </w:p>
    <w:p w14:paraId="0A91DC4C" w14:textId="77777777" w:rsidR="0090113E" w:rsidRPr="00C22342" w:rsidRDefault="0090113E" w:rsidP="0090113E">
      <w:pPr>
        <w:rPr>
          <w:lang w:val="en-GB"/>
        </w:rPr>
      </w:pPr>
    </w:p>
    <w:p w14:paraId="18BD015D" w14:textId="77777777" w:rsidR="0090113E" w:rsidRPr="00C22342" w:rsidRDefault="0090113E" w:rsidP="0090113E">
      <w:pPr>
        <w:spacing w:line="276" w:lineRule="auto"/>
        <w:rPr>
          <w:lang w:val="en-GB"/>
        </w:rPr>
      </w:pPr>
    </w:p>
    <w:p w14:paraId="25EA17A4" w14:textId="77777777" w:rsidR="0090113E" w:rsidRPr="00C22342" w:rsidRDefault="0090113E" w:rsidP="0090113E">
      <w:pPr>
        <w:spacing w:line="276" w:lineRule="auto"/>
        <w:rPr>
          <w:lang w:val="en-GB"/>
        </w:rPr>
      </w:pPr>
      <w:r w:rsidRPr="00C22342">
        <w:rPr>
          <w:lang w:val="en-GB"/>
        </w:rPr>
        <w:t>We, Manufacturer of DI/PE pipes, hereby guarantee that,</w:t>
      </w:r>
    </w:p>
    <w:p w14:paraId="2099B3AA" w14:textId="77777777" w:rsidR="0090113E" w:rsidRPr="00C22342" w:rsidRDefault="0090113E" w:rsidP="0090113E">
      <w:pPr>
        <w:spacing w:line="276" w:lineRule="auto"/>
        <w:rPr>
          <w:sz w:val="16"/>
          <w:szCs w:val="16"/>
          <w:lang w:val="en-GB"/>
        </w:rPr>
      </w:pPr>
    </w:p>
    <w:p w14:paraId="438E465E" w14:textId="77777777" w:rsidR="0090113E" w:rsidRPr="00C22342" w:rsidRDefault="0090113E" w:rsidP="003F7F5A">
      <w:pPr>
        <w:numPr>
          <w:ilvl w:val="0"/>
          <w:numId w:val="19"/>
        </w:numPr>
        <w:spacing w:line="276" w:lineRule="auto"/>
        <w:jc w:val="both"/>
      </w:pPr>
      <w:r w:rsidRPr="00C22342">
        <w:t>DI/HDPE pipes, fittings and rubber rings supplied under the Contract shall fit properly and adequately to ensure leak proof pipeline installations under all working conditions.</w:t>
      </w:r>
    </w:p>
    <w:p w14:paraId="442E542C" w14:textId="77777777" w:rsidR="0090113E" w:rsidRPr="00C22342" w:rsidRDefault="0090113E" w:rsidP="0090113E">
      <w:pPr>
        <w:spacing w:line="276" w:lineRule="auto"/>
        <w:ind w:left="720"/>
        <w:rPr>
          <w:sz w:val="16"/>
          <w:szCs w:val="16"/>
        </w:rPr>
      </w:pPr>
    </w:p>
    <w:p w14:paraId="405FF586" w14:textId="77777777" w:rsidR="0090113E" w:rsidRPr="00C22342" w:rsidRDefault="0090113E" w:rsidP="003F7F5A">
      <w:pPr>
        <w:numPr>
          <w:ilvl w:val="0"/>
          <w:numId w:val="20"/>
        </w:numPr>
        <w:spacing w:line="276" w:lineRule="auto"/>
        <w:jc w:val="both"/>
      </w:pPr>
      <w:r w:rsidRPr="00C22342">
        <w:t>We will unconditionally undertake to replace any Material rejected by the Engineer within the time period as agreed with the Engineer during implementation stage at no additional cost to NWSDB ensuring the timely implementation of the project.</w:t>
      </w:r>
    </w:p>
    <w:p w14:paraId="3C5AF1D8" w14:textId="77777777" w:rsidR="0090113E" w:rsidRPr="00C22342" w:rsidRDefault="0090113E" w:rsidP="0090113E">
      <w:pPr>
        <w:spacing w:line="276" w:lineRule="auto"/>
        <w:jc w:val="both"/>
        <w:rPr>
          <w:sz w:val="16"/>
          <w:szCs w:val="16"/>
        </w:rPr>
      </w:pPr>
      <w:r w:rsidRPr="00C22342">
        <w:rPr>
          <w:noProof/>
        </w:rPr>
        <mc:AlternateContent>
          <mc:Choice Requires="wps">
            <w:drawing>
              <wp:anchor distT="0" distB="0" distL="114300" distR="114300" simplePos="0" relativeHeight="251701760" behindDoc="0" locked="0" layoutInCell="1" allowOverlap="1" wp14:anchorId="1298810A" wp14:editId="61749FBE">
                <wp:simplePos x="0" y="0"/>
                <wp:positionH relativeFrom="column">
                  <wp:posOffset>4524375</wp:posOffset>
                </wp:positionH>
                <wp:positionV relativeFrom="paragraph">
                  <wp:posOffset>531495</wp:posOffset>
                </wp:positionV>
                <wp:extent cx="1552575" cy="237490"/>
                <wp:effectExtent l="0" t="0" r="9525" b="127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A765D32" w14:textId="159E8B43" w:rsidR="00A55105" w:rsidRDefault="00A55105" w:rsidP="0090113E">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98810A" id="_x0000_s1224" type="#_x0000_t202" style="position:absolute;left:0;text-align:left;margin-left:356.25pt;margin-top:41.85pt;width:122.25pt;height:18.7pt;z-index:251701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" stroked="f">
                <v:textbox style="mso-fit-shape-to-text:t">
                  <w:txbxContent>
                    <w:p w14:paraId="3A765D32" w14:textId="159E8B43" w:rsidR="00A55105" w:rsidRDefault="00A55105" w:rsidP="0090113E">
                      <w:r>
                        <w:rPr>
                          <w:sz w:val="20"/>
                          <w:szCs w:val="20"/>
                        </w:rPr>
                        <w:t>Revised on 11-01-2022</w:t>
                      </w:r>
                    </w:p>
                  </w:txbxContent>
                </v:textbox>
              </v:shape>
            </w:pict>
          </mc:Fallback>
        </mc:AlternateContent>
      </w:r>
    </w:p>
    <w:p w14:paraId="07FCAEFC" w14:textId="77777777" w:rsidR="0090113E" w:rsidRPr="00C22342" w:rsidRDefault="0090113E" w:rsidP="003F7F5A">
      <w:pPr>
        <w:numPr>
          <w:ilvl w:val="0"/>
          <w:numId w:val="20"/>
        </w:numPr>
        <w:spacing w:line="276" w:lineRule="auto"/>
        <w:jc w:val="both"/>
      </w:pPr>
      <w:r w:rsidRPr="00C22342">
        <w:lastRenderedPageBreak/>
        <w:t xml:space="preserve">We will unconditionally undertake that </w:t>
      </w:r>
      <w:r w:rsidR="00DA4957" w:rsidRPr="00C22342">
        <w:t>the Nominated</w:t>
      </w:r>
      <w:r w:rsidRPr="00C22342">
        <w:t xml:space="preserve"> Inspection Agency issues a certificate ensuring that DI/HDPE pipes, fittings and rubber rings inspected shall fit properly and adequately to ensure leak proof pipeline installations under all working conditions upon shipment.</w:t>
      </w:r>
    </w:p>
    <w:p w14:paraId="03D19FEA" w14:textId="77777777" w:rsidR="0090113E" w:rsidRPr="00C22342" w:rsidRDefault="0090113E" w:rsidP="0090113E">
      <w:pPr>
        <w:ind w:left="720"/>
        <w:jc w:val="both"/>
        <w:rPr>
          <w:sz w:val="10"/>
          <w:szCs w:val="10"/>
        </w:rPr>
      </w:pPr>
    </w:p>
    <w:p w14:paraId="1BF0877C" w14:textId="77777777" w:rsidR="0090113E" w:rsidRPr="00C22342" w:rsidRDefault="0090113E" w:rsidP="0090113E">
      <w:pPr>
        <w:ind w:left="720"/>
        <w:jc w:val="both"/>
      </w:pPr>
    </w:p>
    <w:p w14:paraId="758A71B7" w14:textId="77777777" w:rsidR="0090113E" w:rsidRPr="00C22342" w:rsidRDefault="0090113E" w:rsidP="0090113E">
      <w:pPr>
        <w:spacing w:line="360" w:lineRule="auto"/>
        <w:ind w:left="720" w:hanging="810"/>
      </w:pPr>
      <w:r w:rsidRPr="00C22342">
        <w:t>…………………………….</w:t>
      </w:r>
    </w:p>
    <w:p w14:paraId="5B39793B" w14:textId="77777777" w:rsidR="0090113E" w:rsidRPr="00C22342" w:rsidRDefault="0090113E" w:rsidP="0090113E">
      <w:pPr>
        <w:spacing w:line="360" w:lineRule="auto"/>
        <w:ind w:left="720" w:hanging="810"/>
      </w:pPr>
      <w:r w:rsidRPr="00C22342">
        <w:t>Signature of the Authorised</w:t>
      </w:r>
    </w:p>
    <w:p w14:paraId="46ECC119" w14:textId="77777777" w:rsidR="0090113E" w:rsidRPr="00C22342" w:rsidRDefault="0090113E" w:rsidP="0090113E">
      <w:pPr>
        <w:spacing w:line="360" w:lineRule="auto"/>
        <w:ind w:left="720" w:hanging="810"/>
      </w:pPr>
      <w:r w:rsidRPr="00C22342">
        <w:t>Officer on behalf of the Pipe manufacturer</w:t>
      </w:r>
    </w:p>
    <w:p w14:paraId="03B8AECF" w14:textId="77777777" w:rsidR="0090113E" w:rsidRPr="00C22342" w:rsidRDefault="0090113E" w:rsidP="0090113E">
      <w:pPr>
        <w:ind w:left="720" w:hanging="810"/>
      </w:pPr>
    </w:p>
    <w:p w14:paraId="5F16DCB1" w14:textId="77777777" w:rsidR="0090113E" w:rsidRPr="00C22342" w:rsidRDefault="0090113E" w:rsidP="0090113E">
      <w:pPr>
        <w:ind w:left="720" w:hanging="810"/>
      </w:pPr>
      <w:r w:rsidRPr="00C22342">
        <w:t>Name</w:t>
      </w:r>
      <w:r w:rsidRPr="00C22342">
        <w:tab/>
        <w:t>:</w:t>
      </w:r>
      <w:r w:rsidRPr="00C22342">
        <w:tab/>
        <w:t>……………………………………………………….</w:t>
      </w:r>
    </w:p>
    <w:p w14:paraId="0B1D5390" w14:textId="77777777" w:rsidR="0090113E" w:rsidRPr="00C22342" w:rsidRDefault="0090113E" w:rsidP="0090113E">
      <w:pPr>
        <w:ind w:left="720" w:hanging="810"/>
      </w:pPr>
      <w:r w:rsidRPr="00C22342">
        <w:t>Capacity</w:t>
      </w:r>
      <w:r w:rsidRPr="00C22342">
        <w:tab/>
        <w:t>:</w:t>
      </w:r>
      <w:r w:rsidRPr="00C22342">
        <w:tab/>
        <w:t>……………………………………………………….</w:t>
      </w:r>
    </w:p>
    <w:p w14:paraId="7F1B65F1" w14:textId="77777777" w:rsidR="0090113E" w:rsidRPr="00C22342" w:rsidRDefault="0090113E" w:rsidP="0090113E">
      <w:pPr>
        <w:ind w:left="720" w:hanging="810"/>
        <w:rPr>
          <w:sz w:val="16"/>
          <w:szCs w:val="16"/>
        </w:rPr>
      </w:pPr>
    </w:p>
    <w:p w14:paraId="5922DC50" w14:textId="77777777" w:rsidR="0090113E" w:rsidRPr="00C22342" w:rsidRDefault="0090113E" w:rsidP="0090113E">
      <w:pPr>
        <w:ind w:left="720" w:hanging="810"/>
      </w:pPr>
      <w:r w:rsidRPr="00C22342">
        <w:t>Witness</w:t>
      </w:r>
      <w:r w:rsidRPr="00C22342">
        <w:tab/>
        <w:t>:</w:t>
      </w:r>
    </w:p>
    <w:p w14:paraId="296ADC61" w14:textId="77777777" w:rsidR="0090113E" w:rsidRPr="00C22342" w:rsidRDefault="0090113E" w:rsidP="0090113E">
      <w:pPr>
        <w:ind w:left="720" w:hanging="810"/>
      </w:pPr>
      <w:r w:rsidRPr="00C22342">
        <w:t>1</w:t>
      </w:r>
      <w:r w:rsidRPr="00C22342">
        <w:tab/>
        <w:t>Signature</w:t>
      </w:r>
      <w:r w:rsidRPr="00C22342">
        <w:tab/>
        <w:t>:</w:t>
      </w:r>
      <w:r w:rsidRPr="00C22342">
        <w:tab/>
        <w:t>……………………………………………………………</w:t>
      </w:r>
    </w:p>
    <w:p w14:paraId="03953D9F" w14:textId="77777777" w:rsidR="0090113E" w:rsidRPr="00C22342" w:rsidRDefault="0090113E" w:rsidP="0090113E">
      <w:pPr>
        <w:ind w:left="720" w:hanging="810"/>
      </w:pPr>
      <w:r w:rsidRPr="00C22342">
        <w:tab/>
        <w:t>Name</w:t>
      </w:r>
      <w:r w:rsidRPr="00C22342">
        <w:tab/>
      </w:r>
      <w:r w:rsidRPr="00C22342">
        <w:tab/>
        <w:t>:</w:t>
      </w:r>
      <w:r w:rsidRPr="00C22342">
        <w:tab/>
        <w:t>……………………………………………………………</w:t>
      </w:r>
    </w:p>
    <w:p w14:paraId="0F69C213" w14:textId="77777777" w:rsidR="0090113E" w:rsidRPr="00C22342" w:rsidRDefault="0090113E" w:rsidP="0090113E">
      <w:pPr>
        <w:ind w:left="720" w:hanging="810"/>
      </w:pPr>
      <w:r w:rsidRPr="00C22342">
        <w:tab/>
        <w:t>Capacity</w:t>
      </w:r>
      <w:r w:rsidRPr="00C22342">
        <w:tab/>
        <w:t>:</w:t>
      </w:r>
      <w:r w:rsidRPr="00C22342">
        <w:tab/>
        <w:t>……………………………………………………………</w:t>
      </w:r>
    </w:p>
    <w:p w14:paraId="6747070D" w14:textId="77777777" w:rsidR="0090113E" w:rsidRPr="00C22342" w:rsidRDefault="0090113E" w:rsidP="0090113E">
      <w:pPr>
        <w:ind w:left="720" w:hanging="810"/>
      </w:pPr>
      <w:r w:rsidRPr="00C22342">
        <w:tab/>
        <w:t>Address</w:t>
      </w:r>
      <w:r w:rsidRPr="00C22342">
        <w:tab/>
        <w:t>:</w:t>
      </w:r>
      <w:r w:rsidRPr="00C22342">
        <w:tab/>
        <w:t>……………………………………………………………</w:t>
      </w:r>
    </w:p>
    <w:p w14:paraId="2AE667BF" w14:textId="77777777" w:rsidR="0090113E" w:rsidRPr="00C22342" w:rsidRDefault="0090113E" w:rsidP="0090113E">
      <w:pPr>
        <w:ind w:left="720" w:hanging="810"/>
      </w:pPr>
    </w:p>
    <w:p w14:paraId="6426E50C" w14:textId="77777777" w:rsidR="0090113E" w:rsidRPr="00C22342" w:rsidRDefault="0090113E" w:rsidP="0090113E">
      <w:pPr>
        <w:ind w:left="720" w:hanging="810"/>
      </w:pPr>
      <w:r w:rsidRPr="00C22342">
        <w:t>2</w:t>
      </w:r>
      <w:r w:rsidRPr="00C22342">
        <w:tab/>
        <w:t>Signature</w:t>
      </w:r>
      <w:r w:rsidRPr="00C22342">
        <w:tab/>
        <w:t>:</w:t>
      </w:r>
      <w:r w:rsidRPr="00C22342">
        <w:tab/>
        <w:t>……………………………………………………………</w:t>
      </w:r>
    </w:p>
    <w:p w14:paraId="432DF552" w14:textId="77777777" w:rsidR="0090113E" w:rsidRPr="00C22342" w:rsidRDefault="0090113E" w:rsidP="0090113E">
      <w:pPr>
        <w:ind w:left="720" w:hanging="810"/>
      </w:pPr>
      <w:r w:rsidRPr="00C22342">
        <w:tab/>
        <w:t>Name</w:t>
      </w:r>
      <w:r w:rsidRPr="00C22342">
        <w:tab/>
      </w:r>
      <w:r w:rsidRPr="00C22342">
        <w:tab/>
        <w:t>:</w:t>
      </w:r>
      <w:r w:rsidRPr="00C22342">
        <w:tab/>
        <w:t>……………………………………………………………</w:t>
      </w:r>
    </w:p>
    <w:p w14:paraId="55291D36" w14:textId="77777777" w:rsidR="0090113E" w:rsidRPr="00C22342" w:rsidRDefault="0090113E" w:rsidP="0090113E">
      <w:pPr>
        <w:ind w:left="720" w:hanging="810"/>
      </w:pPr>
      <w:r w:rsidRPr="00C22342">
        <w:tab/>
        <w:t>Capacity</w:t>
      </w:r>
      <w:r w:rsidRPr="00C22342">
        <w:tab/>
        <w:t>:</w:t>
      </w:r>
      <w:r w:rsidRPr="00C22342">
        <w:tab/>
        <w:t>……………………………………………………………</w:t>
      </w:r>
    </w:p>
    <w:p w14:paraId="255272F7" w14:textId="77777777" w:rsidR="0090113E" w:rsidRPr="00C22342" w:rsidRDefault="0090113E" w:rsidP="0090113E">
      <w:pPr>
        <w:tabs>
          <w:tab w:val="left" w:pos="1260"/>
        </w:tabs>
        <w:ind w:left="720" w:hanging="720"/>
        <w:jc w:val="both"/>
      </w:pPr>
      <w:r w:rsidRPr="00C22342">
        <w:tab/>
        <w:t>Address</w:t>
      </w:r>
      <w:r w:rsidRPr="00C22342">
        <w:tab/>
        <w:t>:</w:t>
      </w:r>
      <w:r w:rsidRPr="00C22342">
        <w:tab/>
        <w:t>……………………………………………………………</w:t>
      </w:r>
    </w:p>
    <w:p w14:paraId="6711391B" w14:textId="77777777" w:rsidR="0090113E" w:rsidRPr="00C22342" w:rsidRDefault="0090113E" w:rsidP="0090113E">
      <w:pPr>
        <w:pStyle w:val="BodyText"/>
        <w:jc w:val="center"/>
      </w:pPr>
    </w:p>
    <w:p w14:paraId="1AC8B6AC" w14:textId="77777777" w:rsidR="0090113E" w:rsidRPr="00C22342" w:rsidRDefault="0090113E" w:rsidP="0090113E">
      <w:pPr>
        <w:pStyle w:val="Title"/>
        <w:tabs>
          <w:tab w:val="left" w:pos="0"/>
        </w:tabs>
        <w:jc w:val="left"/>
        <w:rPr>
          <w:bCs/>
          <w:u w:val="none"/>
        </w:rPr>
      </w:pPr>
    </w:p>
    <w:p w14:paraId="2114B39C" w14:textId="77777777" w:rsidR="0090113E" w:rsidRPr="00C22342" w:rsidRDefault="0090113E" w:rsidP="0090113E">
      <w:pPr>
        <w:pStyle w:val="Title"/>
        <w:tabs>
          <w:tab w:val="left" w:pos="0"/>
        </w:tabs>
        <w:jc w:val="left"/>
        <w:rPr>
          <w:bCs/>
          <w:u w:val="none"/>
        </w:rPr>
      </w:pPr>
    </w:p>
    <w:p w14:paraId="323B3A52" w14:textId="77777777" w:rsidR="0090113E" w:rsidRPr="00C22342" w:rsidRDefault="0090113E" w:rsidP="0090113E">
      <w:pPr>
        <w:pStyle w:val="Title"/>
        <w:tabs>
          <w:tab w:val="left" w:pos="0"/>
        </w:tabs>
        <w:jc w:val="left"/>
        <w:rPr>
          <w:bCs/>
          <w:u w:val="none"/>
        </w:rPr>
      </w:pPr>
    </w:p>
    <w:p w14:paraId="25391CAE" w14:textId="77777777" w:rsidR="0090113E" w:rsidRPr="00C22342" w:rsidRDefault="0090113E" w:rsidP="0090113E">
      <w:pPr>
        <w:pStyle w:val="Title"/>
        <w:tabs>
          <w:tab w:val="left" w:pos="0"/>
        </w:tabs>
        <w:jc w:val="left"/>
        <w:rPr>
          <w:bCs/>
          <w:u w:val="none"/>
        </w:rPr>
      </w:pPr>
    </w:p>
    <w:p w14:paraId="1B0DFE3A" w14:textId="77777777" w:rsidR="0090113E" w:rsidRPr="00C22342" w:rsidRDefault="0090113E" w:rsidP="0090113E">
      <w:pPr>
        <w:pStyle w:val="Title"/>
        <w:tabs>
          <w:tab w:val="left" w:pos="0"/>
        </w:tabs>
        <w:jc w:val="left"/>
        <w:rPr>
          <w:bCs/>
          <w:u w:val="none"/>
        </w:rPr>
      </w:pPr>
    </w:p>
    <w:p w14:paraId="02DEC7B2" w14:textId="77777777" w:rsidR="0090113E" w:rsidRPr="00C22342" w:rsidRDefault="0090113E" w:rsidP="0090113E">
      <w:pPr>
        <w:pStyle w:val="Title"/>
        <w:tabs>
          <w:tab w:val="left" w:pos="0"/>
        </w:tabs>
        <w:jc w:val="left"/>
        <w:rPr>
          <w:bCs/>
          <w:u w:val="none"/>
        </w:rPr>
      </w:pPr>
    </w:p>
    <w:p w14:paraId="379FBC39" w14:textId="77777777" w:rsidR="0090113E" w:rsidRPr="00C22342" w:rsidRDefault="0090113E" w:rsidP="0090113E">
      <w:pPr>
        <w:pStyle w:val="Title"/>
        <w:tabs>
          <w:tab w:val="left" w:pos="0"/>
        </w:tabs>
        <w:jc w:val="left"/>
        <w:rPr>
          <w:bCs/>
          <w:u w:val="none"/>
        </w:rPr>
      </w:pPr>
    </w:p>
    <w:p w14:paraId="0604B845" w14:textId="77777777" w:rsidR="0090113E" w:rsidRPr="00C22342" w:rsidRDefault="0090113E" w:rsidP="0090113E">
      <w:pPr>
        <w:pStyle w:val="Title"/>
        <w:tabs>
          <w:tab w:val="left" w:pos="0"/>
        </w:tabs>
        <w:jc w:val="left"/>
        <w:rPr>
          <w:bCs/>
          <w:u w:val="none"/>
        </w:rPr>
      </w:pPr>
    </w:p>
    <w:p w14:paraId="7E1DE636" w14:textId="77777777" w:rsidR="0090113E" w:rsidRPr="00C22342" w:rsidRDefault="0090113E" w:rsidP="0090113E">
      <w:pPr>
        <w:pStyle w:val="Title"/>
        <w:tabs>
          <w:tab w:val="left" w:pos="0"/>
        </w:tabs>
        <w:jc w:val="left"/>
        <w:rPr>
          <w:bCs/>
          <w:u w:val="none"/>
        </w:rPr>
      </w:pPr>
    </w:p>
    <w:p w14:paraId="5C1599D4" w14:textId="77777777" w:rsidR="0090113E" w:rsidRPr="00C22342" w:rsidRDefault="0090113E" w:rsidP="0090113E">
      <w:pPr>
        <w:pStyle w:val="Title"/>
        <w:tabs>
          <w:tab w:val="left" w:pos="0"/>
        </w:tabs>
        <w:jc w:val="left"/>
        <w:rPr>
          <w:bCs/>
          <w:u w:val="none"/>
        </w:rPr>
      </w:pPr>
    </w:p>
    <w:p w14:paraId="43BB4FBA" w14:textId="77777777" w:rsidR="0090113E" w:rsidRPr="00C22342" w:rsidRDefault="0090113E" w:rsidP="0090113E">
      <w:pPr>
        <w:pStyle w:val="Title"/>
        <w:tabs>
          <w:tab w:val="left" w:pos="0"/>
        </w:tabs>
        <w:jc w:val="left"/>
        <w:rPr>
          <w:bCs/>
          <w:u w:val="none"/>
        </w:rPr>
      </w:pPr>
    </w:p>
    <w:p w14:paraId="03EE7A20" w14:textId="77777777" w:rsidR="0090113E" w:rsidRPr="00C22342" w:rsidRDefault="0090113E" w:rsidP="0090113E">
      <w:pPr>
        <w:pStyle w:val="Title"/>
        <w:tabs>
          <w:tab w:val="left" w:pos="0"/>
        </w:tabs>
        <w:jc w:val="left"/>
        <w:rPr>
          <w:bCs/>
          <w:u w:val="none"/>
        </w:rPr>
      </w:pPr>
    </w:p>
    <w:p w14:paraId="6ECFD226" w14:textId="77777777" w:rsidR="0090113E" w:rsidRPr="00C22342" w:rsidRDefault="0090113E" w:rsidP="0090113E">
      <w:pPr>
        <w:pStyle w:val="Title"/>
        <w:tabs>
          <w:tab w:val="left" w:pos="0"/>
        </w:tabs>
        <w:jc w:val="left"/>
        <w:rPr>
          <w:bCs/>
          <w:u w:val="none"/>
        </w:rPr>
      </w:pPr>
    </w:p>
    <w:p w14:paraId="35BDE24F" w14:textId="77777777" w:rsidR="0090113E" w:rsidRPr="00C22342" w:rsidRDefault="0090113E" w:rsidP="0090113E">
      <w:pPr>
        <w:pStyle w:val="Title"/>
        <w:tabs>
          <w:tab w:val="left" w:pos="0"/>
        </w:tabs>
        <w:jc w:val="left"/>
        <w:rPr>
          <w:bCs/>
          <w:u w:val="none"/>
        </w:rPr>
      </w:pPr>
    </w:p>
    <w:p w14:paraId="509FB6C2" w14:textId="77777777" w:rsidR="0090113E" w:rsidRPr="00C22342" w:rsidRDefault="0090113E" w:rsidP="0090113E">
      <w:pPr>
        <w:pStyle w:val="Title"/>
        <w:tabs>
          <w:tab w:val="left" w:pos="0"/>
        </w:tabs>
        <w:jc w:val="left"/>
        <w:rPr>
          <w:bCs/>
          <w:u w:val="none"/>
        </w:rPr>
      </w:pPr>
    </w:p>
    <w:p w14:paraId="1A3303F3" w14:textId="77777777" w:rsidR="0090113E" w:rsidRPr="00C22342" w:rsidRDefault="0090113E" w:rsidP="0090113E">
      <w:pPr>
        <w:pStyle w:val="Title"/>
        <w:tabs>
          <w:tab w:val="left" w:pos="0"/>
        </w:tabs>
        <w:jc w:val="left"/>
        <w:rPr>
          <w:bCs/>
          <w:u w:val="none"/>
        </w:rPr>
      </w:pPr>
    </w:p>
    <w:p w14:paraId="322B4217" w14:textId="77777777" w:rsidR="0090113E" w:rsidRPr="00C22342" w:rsidRDefault="0090113E" w:rsidP="0090113E">
      <w:pPr>
        <w:pStyle w:val="Title"/>
        <w:tabs>
          <w:tab w:val="left" w:pos="0"/>
        </w:tabs>
        <w:jc w:val="left"/>
        <w:rPr>
          <w:bCs/>
          <w:u w:val="none"/>
        </w:rPr>
      </w:pPr>
    </w:p>
    <w:p w14:paraId="40934AC4" w14:textId="77777777" w:rsidR="0090113E" w:rsidRPr="00C22342" w:rsidRDefault="0090113E" w:rsidP="0090113E">
      <w:pPr>
        <w:pStyle w:val="Title"/>
        <w:tabs>
          <w:tab w:val="left" w:pos="0"/>
        </w:tabs>
        <w:jc w:val="left"/>
        <w:rPr>
          <w:bCs/>
          <w:u w:val="none"/>
        </w:rPr>
      </w:pPr>
    </w:p>
    <w:p w14:paraId="6DA815F2" w14:textId="77777777" w:rsidR="0090113E" w:rsidRPr="00C22342" w:rsidRDefault="0090113E" w:rsidP="0090113E">
      <w:pPr>
        <w:pStyle w:val="Title"/>
        <w:tabs>
          <w:tab w:val="left" w:pos="0"/>
        </w:tabs>
        <w:jc w:val="left"/>
        <w:rPr>
          <w:bCs/>
          <w:u w:val="none"/>
        </w:rPr>
      </w:pPr>
    </w:p>
    <w:p w14:paraId="645ECF76" w14:textId="77777777" w:rsidR="0090113E" w:rsidRPr="00C22342" w:rsidRDefault="0090113E" w:rsidP="0090113E">
      <w:pPr>
        <w:pStyle w:val="Title"/>
        <w:tabs>
          <w:tab w:val="left" w:pos="0"/>
        </w:tabs>
        <w:jc w:val="left"/>
        <w:rPr>
          <w:bCs/>
          <w:u w:val="none"/>
        </w:rPr>
      </w:pPr>
    </w:p>
    <w:p w14:paraId="2449C719" w14:textId="77777777" w:rsidR="0090113E" w:rsidRPr="00C22342" w:rsidRDefault="0090113E" w:rsidP="0090113E">
      <w:pPr>
        <w:pStyle w:val="Title"/>
        <w:tabs>
          <w:tab w:val="left" w:pos="0"/>
        </w:tabs>
        <w:jc w:val="left"/>
        <w:rPr>
          <w:bCs/>
          <w:u w:val="none"/>
        </w:rPr>
      </w:pPr>
    </w:p>
    <w:p w14:paraId="3D67CCC5" w14:textId="77777777" w:rsidR="0090113E" w:rsidRPr="00C22342" w:rsidRDefault="0090113E" w:rsidP="0090113E">
      <w:pPr>
        <w:pStyle w:val="Title"/>
        <w:tabs>
          <w:tab w:val="left" w:pos="0"/>
        </w:tabs>
        <w:jc w:val="left"/>
        <w:rPr>
          <w:bCs/>
          <w:u w:val="none"/>
        </w:rPr>
      </w:pPr>
    </w:p>
    <w:p w14:paraId="52276E5E" w14:textId="77777777" w:rsidR="0090113E" w:rsidRPr="00C22342" w:rsidRDefault="0090113E" w:rsidP="0090113E">
      <w:pPr>
        <w:pStyle w:val="Title"/>
        <w:tabs>
          <w:tab w:val="left" w:pos="0"/>
        </w:tabs>
        <w:jc w:val="left"/>
        <w:rPr>
          <w:bCs/>
          <w:u w:val="none"/>
        </w:rPr>
      </w:pPr>
    </w:p>
    <w:p w14:paraId="4DC1ECF5" w14:textId="77777777" w:rsidR="0090113E" w:rsidRPr="00C22342" w:rsidRDefault="0090113E" w:rsidP="0090113E">
      <w:pPr>
        <w:pStyle w:val="Title"/>
        <w:tabs>
          <w:tab w:val="left" w:pos="0"/>
        </w:tabs>
        <w:jc w:val="left"/>
        <w:rPr>
          <w:bCs/>
          <w:u w:val="none"/>
        </w:rPr>
      </w:pPr>
    </w:p>
    <w:p w14:paraId="23AC408F" w14:textId="77777777" w:rsidR="0090113E" w:rsidRPr="00C22342" w:rsidRDefault="0090113E" w:rsidP="0090113E">
      <w:pPr>
        <w:pStyle w:val="Title"/>
        <w:tabs>
          <w:tab w:val="left" w:pos="0"/>
        </w:tabs>
        <w:jc w:val="left"/>
        <w:rPr>
          <w:bCs/>
          <w:u w:val="none"/>
        </w:rPr>
      </w:pPr>
      <w:r w:rsidRPr="00C22342">
        <w:rPr>
          <w:bCs/>
          <w:noProof/>
          <w:u w:val="none"/>
        </w:rPr>
        <mc:AlternateContent>
          <mc:Choice Requires="wps">
            <w:drawing>
              <wp:anchor distT="0" distB="0" distL="114300" distR="114300" simplePos="0" relativeHeight="251703808" behindDoc="0" locked="0" layoutInCell="1" allowOverlap="1" wp14:anchorId="7ED0A548" wp14:editId="5221151D">
                <wp:simplePos x="0" y="0"/>
                <wp:positionH relativeFrom="column">
                  <wp:posOffset>4552950</wp:posOffset>
                </wp:positionH>
                <wp:positionV relativeFrom="paragraph">
                  <wp:posOffset>523240</wp:posOffset>
                </wp:positionV>
                <wp:extent cx="1552575" cy="237490"/>
                <wp:effectExtent l="0" t="0" r="9525" b="1270"/>
                <wp:wrapNone/>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218C34E7" w14:textId="3167337B" w:rsidR="00A55105" w:rsidRDefault="00A55105" w:rsidP="0090113E">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D0A548" id="_x0000_s1225" type="#_x0000_t202" style="position:absolute;margin-left:358.5pt;margin-top:41.2pt;width:122.25pt;height:18.7pt;z-index:251703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" stroked="f">
                <v:textbox style="mso-fit-shape-to-text:t">
                  <w:txbxContent>
                    <w:p w14:paraId="218C34E7" w14:textId="3167337B" w:rsidR="00A55105" w:rsidRDefault="00A55105" w:rsidP="0090113E">
                      <w:r>
                        <w:rPr>
                          <w:sz w:val="20"/>
                          <w:szCs w:val="20"/>
                        </w:rPr>
                        <w:t>Revised on 11-01-2022</w:t>
                      </w:r>
                    </w:p>
                  </w:txbxContent>
                </v:textbox>
              </v:shape>
            </w:pict>
          </mc:Fallback>
        </mc:AlternateContent>
      </w:r>
    </w:p>
    <w:p w14:paraId="2235615A" w14:textId="0DC1B22A" w:rsidR="0090113E" w:rsidRPr="00FD62D3" w:rsidRDefault="0090113E" w:rsidP="000356C0">
      <w:pPr>
        <w:pStyle w:val="Title"/>
        <w:tabs>
          <w:tab w:val="left" w:pos="180"/>
        </w:tabs>
        <w:ind w:left="1710" w:hanging="1710"/>
        <w:jc w:val="left"/>
        <w:rPr>
          <w:b/>
          <w:caps/>
          <w:u w:val="none"/>
        </w:rPr>
      </w:pPr>
      <w:r w:rsidRPr="00FD62D3">
        <w:rPr>
          <w:b/>
          <w:u w:val="none"/>
        </w:rPr>
        <w:lastRenderedPageBreak/>
        <w:t xml:space="preserve">APPENDIX 10 - </w:t>
      </w:r>
      <w:r w:rsidRPr="00FD62D3">
        <w:rPr>
          <w:b/>
          <w:caps/>
          <w:u w:val="none"/>
        </w:rPr>
        <w:t>Manufacturer’s Authorization to sign the Contract</w:t>
      </w:r>
      <w:r w:rsidR="00B43D4A">
        <w:rPr>
          <w:b/>
          <w:caps/>
          <w:u w:val="none"/>
        </w:rPr>
        <w:t xml:space="preserve"> </w:t>
      </w:r>
      <w:r w:rsidRPr="00FD62D3">
        <w:rPr>
          <w:b/>
          <w:u w:val="none"/>
        </w:rPr>
        <w:t>AND CONFIRMATION</w:t>
      </w:r>
      <w:r w:rsidR="00B43D4A">
        <w:rPr>
          <w:b/>
          <w:u w:val="none"/>
        </w:rPr>
        <w:t xml:space="preserve"> </w:t>
      </w:r>
      <w:r w:rsidRPr="00FD62D3">
        <w:rPr>
          <w:b/>
          <w:caps/>
          <w:u w:val="none"/>
        </w:rPr>
        <w:t>OF CAPABILITY</w:t>
      </w:r>
      <w:r w:rsidR="00B43D4A">
        <w:rPr>
          <w:b/>
          <w:caps/>
          <w:u w:val="none"/>
        </w:rPr>
        <w:t xml:space="preserve"> </w:t>
      </w:r>
      <w:r w:rsidRPr="00FD62D3">
        <w:rPr>
          <w:b/>
          <w:caps/>
          <w:u w:val="none"/>
        </w:rPr>
        <w:t>OF PRODUCTION of MATERIALS &amp; Supply of MATERIALs according to Delivery Schedule</w:t>
      </w:r>
    </w:p>
    <w:p w14:paraId="74E48465" w14:textId="77777777" w:rsidR="0090113E" w:rsidRPr="00C22342" w:rsidRDefault="0090113E" w:rsidP="0090113E">
      <w:pPr>
        <w:pStyle w:val="Heading1"/>
        <w:spacing w:line="360" w:lineRule="auto"/>
        <w:ind w:left="0"/>
        <w:jc w:val="left"/>
        <w:rPr>
          <w:b w:val="0"/>
        </w:rPr>
      </w:pPr>
    </w:p>
    <w:p w14:paraId="7DB81A90" w14:textId="77777777" w:rsidR="0090113E" w:rsidRPr="00C22342" w:rsidRDefault="0090113E" w:rsidP="0090113E">
      <w:pPr>
        <w:spacing w:line="360" w:lineRule="auto"/>
        <w:jc w:val="right"/>
      </w:pPr>
      <w:r w:rsidRPr="00C22342">
        <w:t>[Address of the Manufacturer]</w:t>
      </w:r>
    </w:p>
    <w:p w14:paraId="1ADFFA87" w14:textId="77777777" w:rsidR="0090113E" w:rsidRPr="00C22342" w:rsidRDefault="0090113E" w:rsidP="0090113E">
      <w:pPr>
        <w:spacing w:line="360" w:lineRule="auto"/>
        <w:jc w:val="right"/>
      </w:pPr>
      <w:r w:rsidRPr="00C22342">
        <w:t>…………………………………………..</w:t>
      </w:r>
    </w:p>
    <w:p w14:paraId="1D9ADC65" w14:textId="77777777" w:rsidR="0090113E" w:rsidRPr="00C22342" w:rsidRDefault="0090113E" w:rsidP="0090113E">
      <w:pPr>
        <w:spacing w:line="360" w:lineRule="auto"/>
        <w:jc w:val="right"/>
      </w:pPr>
      <w:r w:rsidRPr="00C22342">
        <w:t>………………………………………….</w:t>
      </w:r>
    </w:p>
    <w:p w14:paraId="5905CFE1" w14:textId="77777777" w:rsidR="0090113E" w:rsidRPr="00C22342" w:rsidRDefault="0090113E" w:rsidP="0090113E">
      <w:pPr>
        <w:spacing w:line="360" w:lineRule="auto"/>
      </w:pPr>
    </w:p>
    <w:p w14:paraId="4F04C5A0" w14:textId="77777777" w:rsidR="0090113E" w:rsidRPr="00C22342" w:rsidRDefault="0090113E" w:rsidP="0090113E">
      <w:pPr>
        <w:pStyle w:val="Title"/>
        <w:jc w:val="left"/>
        <w:rPr>
          <w:bCs/>
          <w:u w:val="none"/>
        </w:rPr>
      </w:pPr>
      <w:r w:rsidRPr="00C22342">
        <w:rPr>
          <w:bCs/>
          <w:u w:val="none"/>
        </w:rPr>
        <w:t>Chairman, ………………….</w:t>
      </w:r>
      <w:r w:rsidR="00DA4957">
        <w:rPr>
          <w:bCs/>
          <w:u w:val="none"/>
        </w:rPr>
        <w:t xml:space="preserve"> </w:t>
      </w:r>
      <w:r w:rsidRPr="00C22342">
        <w:rPr>
          <w:bCs/>
          <w:u w:val="none"/>
        </w:rPr>
        <w:t>Procurement Committee,</w:t>
      </w:r>
    </w:p>
    <w:p w14:paraId="051E71A1" w14:textId="77777777" w:rsidR="0090113E" w:rsidRPr="00C22342" w:rsidRDefault="0090113E" w:rsidP="0090113E">
      <w:pPr>
        <w:pStyle w:val="Title"/>
        <w:jc w:val="left"/>
        <w:rPr>
          <w:bCs/>
          <w:u w:val="none"/>
        </w:rPr>
      </w:pPr>
      <w:r w:rsidRPr="00C22342">
        <w:rPr>
          <w:bCs/>
          <w:u w:val="none"/>
        </w:rPr>
        <w:t>…………………………………………,</w:t>
      </w:r>
    </w:p>
    <w:p w14:paraId="7BF9F38B" w14:textId="77777777" w:rsidR="0090113E" w:rsidRPr="00C22342" w:rsidRDefault="0090113E" w:rsidP="0090113E">
      <w:pPr>
        <w:pStyle w:val="Title"/>
        <w:jc w:val="left"/>
        <w:rPr>
          <w:bCs/>
          <w:u w:val="none"/>
        </w:rPr>
      </w:pPr>
      <w:r w:rsidRPr="00C22342">
        <w:rPr>
          <w:bCs/>
          <w:u w:val="none"/>
        </w:rPr>
        <w:t>………………………………………....,</w:t>
      </w:r>
    </w:p>
    <w:p w14:paraId="3F011554" w14:textId="77777777" w:rsidR="0090113E" w:rsidRPr="00C22342" w:rsidRDefault="0090113E" w:rsidP="0090113E">
      <w:pPr>
        <w:spacing w:line="360" w:lineRule="auto"/>
        <w:rPr>
          <w:bCs/>
        </w:rPr>
      </w:pPr>
      <w:r w:rsidRPr="00C22342">
        <w:rPr>
          <w:bCs/>
        </w:rPr>
        <w:t>…………………………………………</w:t>
      </w:r>
      <w:r w:rsidRPr="00C22342">
        <w:t>.</w:t>
      </w:r>
    </w:p>
    <w:p w14:paraId="279C1ED8" w14:textId="77777777" w:rsidR="0090113E" w:rsidRPr="00192F7D" w:rsidRDefault="0090113E" w:rsidP="0090113E">
      <w:pPr>
        <w:rPr>
          <w:b/>
          <w:bCs/>
        </w:rPr>
      </w:pPr>
      <w:r w:rsidRPr="00192F7D">
        <w:rPr>
          <w:b/>
          <w:bCs/>
        </w:rPr>
        <w:t>For ……………………………………………... of Water Supply Scheme</w:t>
      </w:r>
    </w:p>
    <w:p w14:paraId="2B580A74" w14:textId="77777777" w:rsidR="0090113E" w:rsidRPr="00C22342" w:rsidRDefault="0090113E" w:rsidP="0090113E">
      <w:r w:rsidRPr="00192F7D">
        <w:rPr>
          <w:b/>
          <w:bCs/>
        </w:rPr>
        <w:t>Contract No. ………………………………</w:t>
      </w:r>
      <w:r w:rsidR="00DA4957" w:rsidRPr="00192F7D">
        <w:rPr>
          <w:b/>
          <w:bCs/>
        </w:rPr>
        <w:t>…...</w:t>
      </w:r>
    </w:p>
    <w:p w14:paraId="6B95D0A4" w14:textId="77777777" w:rsidR="0090113E" w:rsidRPr="00C22342" w:rsidRDefault="0090113E" w:rsidP="0090113E">
      <w:pPr>
        <w:spacing w:line="360" w:lineRule="auto"/>
        <w:rPr>
          <w:bCs/>
          <w:sz w:val="8"/>
          <w:szCs w:val="8"/>
          <w:u w:val="single"/>
        </w:rPr>
      </w:pPr>
    </w:p>
    <w:p w14:paraId="6D720EDF" w14:textId="77777777" w:rsidR="0090113E" w:rsidRPr="00C22342" w:rsidRDefault="0090113E" w:rsidP="0090113E">
      <w:pPr>
        <w:pStyle w:val="Title"/>
        <w:jc w:val="both"/>
        <w:rPr>
          <w:u w:val="none"/>
        </w:rPr>
      </w:pPr>
      <w:r w:rsidRPr="00C22342">
        <w:rPr>
          <w:iCs/>
          <w:u w:val="none"/>
        </w:rPr>
        <w:t>We ………………………………………… [</w:t>
      </w:r>
      <w:r w:rsidRPr="00C22342">
        <w:rPr>
          <w:i/>
          <w:iCs/>
          <w:u w:val="none"/>
        </w:rPr>
        <w:t>insert complete name and address of Manufacturer</w:t>
      </w:r>
      <w:r w:rsidRPr="00C22342">
        <w:rPr>
          <w:iCs/>
          <w:u w:val="none"/>
        </w:rPr>
        <w:t>], who are</w:t>
      </w:r>
      <w:r w:rsidRPr="00C22342">
        <w:rPr>
          <w:u w:val="none"/>
        </w:rPr>
        <w:t xml:space="preserve"> official manufacturers of …………………………. [</w:t>
      </w:r>
      <w:r w:rsidRPr="00C22342">
        <w:rPr>
          <w:i/>
          <w:u w:val="none"/>
        </w:rPr>
        <w:t>insert relevant Materials and Accessories</w:t>
      </w:r>
      <w:r w:rsidRPr="00C22342">
        <w:rPr>
          <w:u w:val="none"/>
        </w:rPr>
        <w:t xml:space="preserve">] having factories at ……………………………… </w:t>
      </w:r>
      <w:r w:rsidRPr="00C22342">
        <w:rPr>
          <w:i/>
          <w:iCs/>
          <w:u w:val="none"/>
        </w:rPr>
        <w:t xml:space="preserve">[insert full address of Manufacturer’s factories], </w:t>
      </w:r>
      <w:r w:rsidRPr="00C22342">
        <w:rPr>
          <w:u w:val="none"/>
        </w:rPr>
        <w:t>do hereby authorize …………….………………….</w:t>
      </w:r>
      <w:r w:rsidRPr="00C22342">
        <w:rPr>
          <w:i/>
          <w:iCs/>
          <w:u w:val="none"/>
        </w:rPr>
        <w:t xml:space="preserve"> [insert complete name of</w:t>
      </w:r>
      <w:r w:rsidR="00DA4957">
        <w:rPr>
          <w:i/>
          <w:iCs/>
          <w:u w:val="none"/>
        </w:rPr>
        <w:t xml:space="preserve"> </w:t>
      </w:r>
      <w:r w:rsidRPr="00C22342">
        <w:rPr>
          <w:i/>
          <w:iCs/>
          <w:u w:val="none"/>
        </w:rPr>
        <w:t xml:space="preserve">Bidder] </w:t>
      </w:r>
      <w:r w:rsidRPr="00C22342">
        <w:rPr>
          <w:u w:val="none"/>
        </w:rPr>
        <w:t xml:space="preserve">to </w:t>
      </w:r>
      <w:r w:rsidRPr="00C22342">
        <w:rPr>
          <w:iCs/>
          <w:u w:val="none"/>
        </w:rPr>
        <w:t xml:space="preserve">supply to this Contract </w:t>
      </w:r>
      <w:r w:rsidRPr="00C22342">
        <w:rPr>
          <w:u w:val="none"/>
        </w:rPr>
        <w:t>the purpose of which is to provide ………………………………. [</w:t>
      </w:r>
      <w:r w:rsidRPr="00C22342">
        <w:rPr>
          <w:i/>
          <w:u w:val="none"/>
        </w:rPr>
        <w:t>insert relevant Materials and Accessories</w:t>
      </w:r>
      <w:r w:rsidRPr="00C22342">
        <w:rPr>
          <w:u w:val="none"/>
        </w:rPr>
        <w:t>] manufactured by us and to subsequently negotiate and sign the Contract.</w:t>
      </w:r>
    </w:p>
    <w:p w14:paraId="4BB18569" w14:textId="77777777" w:rsidR="0090113E" w:rsidRPr="00C22342" w:rsidRDefault="0090113E" w:rsidP="0090113E">
      <w:pPr>
        <w:jc w:val="both"/>
        <w:rPr>
          <w:iCs/>
        </w:rPr>
      </w:pPr>
    </w:p>
    <w:p w14:paraId="7457E57B" w14:textId="77777777" w:rsidR="0090113E" w:rsidRPr="00C22342" w:rsidRDefault="0090113E" w:rsidP="0090113E">
      <w:pPr>
        <w:jc w:val="both"/>
        <w:rPr>
          <w:iCs/>
        </w:rPr>
      </w:pPr>
      <w:r w:rsidRPr="00C22342">
        <w:rPr>
          <w:iCs/>
        </w:rPr>
        <w:t xml:space="preserve">We, confirm that we have sufficient production capacity to produce the quantity of aforesaid Materials to supply to this Contract and shall deliver them according to the delivery schedule indicated in the bid. </w:t>
      </w:r>
    </w:p>
    <w:p w14:paraId="6B0BA5CE" w14:textId="77777777" w:rsidR="0090113E" w:rsidRPr="00C22342" w:rsidRDefault="0090113E" w:rsidP="0090113E">
      <w:pPr>
        <w:jc w:val="both"/>
        <w:rPr>
          <w:iCs/>
        </w:rPr>
      </w:pPr>
    </w:p>
    <w:p w14:paraId="38E4AF12" w14:textId="536DF34F" w:rsidR="0090113E" w:rsidRPr="00C22342" w:rsidRDefault="0090113E" w:rsidP="0090113E">
      <w:pPr>
        <w:pStyle w:val="Title"/>
        <w:jc w:val="both"/>
        <w:rPr>
          <w:u w:val="none"/>
        </w:rPr>
      </w:pPr>
      <w:r w:rsidRPr="00C22342">
        <w:rPr>
          <w:u w:val="none"/>
        </w:rPr>
        <w:t xml:space="preserve">We hereby extend our full guarantee and warranty in accordance </w:t>
      </w:r>
      <w:r w:rsidRPr="00851014">
        <w:rPr>
          <w:u w:val="none"/>
        </w:rPr>
        <w:t xml:space="preserve">with Clause </w:t>
      </w:r>
      <w:r w:rsidR="00530C06" w:rsidRPr="00851014">
        <w:rPr>
          <w:u w:val="none"/>
        </w:rPr>
        <w:t>76.0</w:t>
      </w:r>
      <w:r w:rsidRPr="00851014">
        <w:rPr>
          <w:u w:val="none"/>
        </w:rPr>
        <w:t xml:space="preserve"> of</w:t>
      </w:r>
      <w:r w:rsidRPr="00C22342">
        <w:rPr>
          <w:u w:val="none"/>
        </w:rPr>
        <w:t xml:space="preserve"> the General Conditions of Contract, with respect to the …………………………. [</w:t>
      </w:r>
      <w:r w:rsidRPr="00C22342">
        <w:rPr>
          <w:i/>
          <w:u w:val="none"/>
        </w:rPr>
        <w:t>insert relevant Materials and Accessories</w:t>
      </w:r>
      <w:r w:rsidRPr="00C22342">
        <w:rPr>
          <w:u w:val="none"/>
        </w:rPr>
        <w:t>] offered by the above firm.</w:t>
      </w:r>
    </w:p>
    <w:p w14:paraId="381D1A49" w14:textId="77777777" w:rsidR="0090113E" w:rsidRPr="00C22342" w:rsidRDefault="0090113E" w:rsidP="0090113E">
      <w:pPr>
        <w:spacing w:line="360" w:lineRule="auto"/>
        <w:jc w:val="both"/>
      </w:pPr>
    </w:p>
    <w:p w14:paraId="4F8626B4" w14:textId="77777777" w:rsidR="0090113E" w:rsidRPr="00C22342" w:rsidRDefault="0090113E" w:rsidP="0090113E">
      <w:pPr>
        <w:pStyle w:val="Title"/>
        <w:jc w:val="both"/>
        <w:rPr>
          <w:u w:val="none"/>
        </w:rPr>
      </w:pPr>
      <w:r w:rsidRPr="00C22342">
        <w:rPr>
          <w:u w:val="none"/>
        </w:rPr>
        <w:t>Signed :  …………………………………</w:t>
      </w:r>
      <w:r w:rsidRPr="00C22342">
        <w:rPr>
          <w:i/>
          <w:iCs/>
          <w:u w:val="none"/>
        </w:rPr>
        <w:t>[insert signature(s) of authorized representative(s) of the Manufacturer]</w:t>
      </w:r>
    </w:p>
    <w:p w14:paraId="6887AC77" w14:textId="77777777" w:rsidR="0090113E" w:rsidRPr="00C22342" w:rsidRDefault="0090113E" w:rsidP="0090113E">
      <w:pPr>
        <w:pStyle w:val="Title"/>
        <w:jc w:val="both"/>
        <w:rPr>
          <w:u w:val="none"/>
        </w:rPr>
      </w:pPr>
    </w:p>
    <w:p w14:paraId="37F052B5" w14:textId="77777777" w:rsidR="0090113E" w:rsidRPr="00C22342" w:rsidRDefault="0090113E" w:rsidP="0090113E">
      <w:pPr>
        <w:pStyle w:val="Title"/>
        <w:jc w:val="both"/>
        <w:rPr>
          <w:i/>
          <w:iCs/>
          <w:u w:val="none"/>
        </w:rPr>
      </w:pPr>
      <w:r w:rsidRPr="00C22342">
        <w:rPr>
          <w:u w:val="none"/>
        </w:rPr>
        <w:t>Name : ………………………………………………………..</w:t>
      </w:r>
      <w:r w:rsidRPr="00C22342">
        <w:rPr>
          <w:i/>
          <w:iCs/>
          <w:u w:val="none"/>
        </w:rPr>
        <w:t>[insert complete name(s) of authorized representative(s) of the Manufacturer]</w:t>
      </w:r>
    </w:p>
    <w:p w14:paraId="19A1BECD" w14:textId="77777777" w:rsidR="0090113E" w:rsidRPr="00C22342" w:rsidRDefault="0090113E" w:rsidP="0090113E">
      <w:pPr>
        <w:pStyle w:val="Title"/>
        <w:jc w:val="both"/>
        <w:rPr>
          <w:u w:val="none"/>
        </w:rPr>
      </w:pPr>
    </w:p>
    <w:p w14:paraId="6D21782A" w14:textId="77777777" w:rsidR="0090113E" w:rsidRPr="00C22342" w:rsidRDefault="0090113E" w:rsidP="0090113E">
      <w:pPr>
        <w:pStyle w:val="Title"/>
        <w:jc w:val="both"/>
        <w:rPr>
          <w:i/>
          <w:iCs/>
          <w:u w:val="none"/>
        </w:rPr>
      </w:pPr>
      <w:r w:rsidRPr="00C22342">
        <w:rPr>
          <w:u w:val="none"/>
        </w:rPr>
        <w:t xml:space="preserve">Title :  …………………………………….. </w:t>
      </w:r>
      <w:r w:rsidRPr="00C22342">
        <w:rPr>
          <w:i/>
          <w:iCs/>
          <w:u w:val="none"/>
        </w:rPr>
        <w:t>[insert title]</w:t>
      </w:r>
    </w:p>
    <w:p w14:paraId="380BDE37" w14:textId="77777777" w:rsidR="0090113E" w:rsidRPr="00C22342" w:rsidRDefault="0090113E" w:rsidP="0090113E">
      <w:pPr>
        <w:pStyle w:val="Title"/>
        <w:jc w:val="both"/>
        <w:rPr>
          <w:u w:val="none"/>
        </w:rPr>
      </w:pPr>
    </w:p>
    <w:p w14:paraId="3A58C0AB" w14:textId="77777777" w:rsidR="0090113E" w:rsidRPr="00C22342" w:rsidRDefault="0090113E" w:rsidP="0090113E">
      <w:pPr>
        <w:pStyle w:val="Title"/>
        <w:jc w:val="left"/>
        <w:rPr>
          <w:i/>
          <w:iCs/>
          <w:u w:val="none"/>
        </w:rPr>
      </w:pPr>
      <w:r w:rsidRPr="00C22342">
        <w:rPr>
          <w:u w:val="none"/>
        </w:rPr>
        <w:t>Duly authorized to sign this Contract on behalf of :  ……………………………</w:t>
      </w:r>
      <w:r w:rsidRPr="00C22342">
        <w:rPr>
          <w:i/>
          <w:iCs/>
          <w:u w:val="none"/>
        </w:rPr>
        <w:t>[insert complete name of  Manufacturer]</w:t>
      </w:r>
    </w:p>
    <w:p w14:paraId="79E42E0B" w14:textId="77777777" w:rsidR="0090113E" w:rsidRPr="00C22342" w:rsidRDefault="0090113E" w:rsidP="0090113E">
      <w:pPr>
        <w:pStyle w:val="Title"/>
        <w:jc w:val="left"/>
        <w:rPr>
          <w:u w:val="none"/>
        </w:rPr>
      </w:pPr>
    </w:p>
    <w:p w14:paraId="41C7589A" w14:textId="77777777" w:rsidR="0090113E" w:rsidRPr="00C22342" w:rsidRDefault="0090113E" w:rsidP="0090113E">
      <w:pPr>
        <w:spacing w:line="360" w:lineRule="auto"/>
      </w:pPr>
      <w:r w:rsidRPr="00C22342">
        <w:t>……………………………..</w:t>
      </w:r>
    </w:p>
    <w:p w14:paraId="179EE87C" w14:textId="48E9E5D1" w:rsidR="0090113E" w:rsidRDefault="0090113E" w:rsidP="0090113E">
      <w:pPr>
        <w:spacing w:line="360" w:lineRule="auto"/>
      </w:pPr>
      <w:r w:rsidRPr="00C22342">
        <w:t>Seal of the Company.</w:t>
      </w:r>
      <w:r w:rsidR="002B7F86">
        <w:t xml:space="preserve"> </w:t>
      </w:r>
    </w:p>
    <w:p w14:paraId="46499D09" w14:textId="77777777" w:rsidR="007E1807" w:rsidRPr="00C22342" w:rsidRDefault="007E1807" w:rsidP="0090113E">
      <w:pPr>
        <w:spacing w:line="360" w:lineRule="auto"/>
      </w:pPr>
    </w:p>
    <w:p w14:paraId="111A40C2" w14:textId="77777777" w:rsidR="0090113E" w:rsidRPr="00C22342" w:rsidRDefault="0090113E" w:rsidP="0090113E">
      <w:pPr>
        <w:pStyle w:val="BodyText"/>
        <w:jc w:val="left"/>
        <w:rPr>
          <w:bCs/>
        </w:rPr>
      </w:pPr>
      <w:r w:rsidRPr="00C22342">
        <w:rPr>
          <w:noProof/>
        </w:rPr>
        <mc:AlternateContent>
          <mc:Choice Requires="wps">
            <w:drawing>
              <wp:anchor distT="0" distB="0" distL="114300" distR="114300" simplePos="0" relativeHeight="251705856" behindDoc="0" locked="0" layoutInCell="1" allowOverlap="1" wp14:anchorId="3334F4F6" wp14:editId="5A33D240">
                <wp:simplePos x="0" y="0"/>
                <wp:positionH relativeFrom="column">
                  <wp:posOffset>4572000</wp:posOffset>
                </wp:positionH>
                <wp:positionV relativeFrom="paragraph">
                  <wp:posOffset>730250</wp:posOffset>
                </wp:positionV>
                <wp:extent cx="1552575" cy="237490"/>
                <wp:effectExtent l="0" t="0" r="9525" b="127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280D26E1" w14:textId="25865044" w:rsidR="00A55105" w:rsidRDefault="00A55105" w:rsidP="0090113E">
                            <w:r>
                              <w:rPr>
                                <w:sz w:val="20"/>
                                <w:szCs w:val="20"/>
                              </w:rPr>
                              <w:t>Revised on 02-09-2022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34F4F6" id="_x0000_s1226" type="#_x0000_t202" style="position:absolute;margin-left:5in;margin-top:57.5pt;width:122.25pt;height:18.7pt;z-index:251705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" stroked="f">
                <v:textbox style="mso-fit-shape-to-text:t">
                  <w:txbxContent>
                    <w:p w14:paraId="280D26E1" w14:textId="25865044" w:rsidR="00A55105" w:rsidRDefault="00A55105" w:rsidP="0090113E">
                      <w:r>
                        <w:rPr>
                          <w:sz w:val="20"/>
                          <w:szCs w:val="20"/>
                        </w:rPr>
                        <w:t>Revised on 02-09-2022</w:t>
                      </w:r>
                    </w:p>
                  </w:txbxContent>
                </v:textbox>
              </v:shape>
            </w:pict>
          </mc:Fallback>
        </mc:AlternateContent>
      </w:r>
    </w:p>
    <w:p w14:paraId="373307D4" w14:textId="77777777" w:rsidR="0090113E" w:rsidRPr="00FD62D3" w:rsidRDefault="0090113E" w:rsidP="000356C0">
      <w:pPr>
        <w:pStyle w:val="BodyText"/>
        <w:ind w:left="1800" w:hanging="1800"/>
        <w:jc w:val="left"/>
        <w:rPr>
          <w:b/>
          <w:caps/>
        </w:rPr>
      </w:pPr>
      <w:r w:rsidRPr="00FD62D3">
        <w:rPr>
          <w:b/>
        </w:rPr>
        <w:lastRenderedPageBreak/>
        <w:t xml:space="preserve">APPENDIX 11 - </w:t>
      </w:r>
      <w:r w:rsidRPr="00FD62D3">
        <w:rPr>
          <w:b/>
          <w:caps/>
        </w:rPr>
        <w:t>Manufacturer’s awareness of the TOR FOR Independent Inspection Agency</w:t>
      </w:r>
    </w:p>
    <w:p w14:paraId="3BC01014" w14:textId="77777777" w:rsidR="0090113E" w:rsidRPr="00C22342" w:rsidRDefault="0090113E" w:rsidP="0090113E">
      <w:pPr>
        <w:spacing w:line="360" w:lineRule="auto"/>
        <w:rPr>
          <w:bCs/>
        </w:rPr>
      </w:pPr>
    </w:p>
    <w:p w14:paraId="5235B4B8" w14:textId="77777777" w:rsidR="0090113E" w:rsidRPr="00C22342" w:rsidRDefault="0090113E" w:rsidP="0090113E">
      <w:pPr>
        <w:spacing w:line="360" w:lineRule="auto"/>
        <w:jc w:val="right"/>
      </w:pPr>
      <w:r w:rsidRPr="00C22342">
        <w:t>[Address of the Manufacturer]</w:t>
      </w:r>
    </w:p>
    <w:p w14:paraId="7162CE6F" w14:textId="77777777" w:rsidR="0090113E" w:rsidRPr="00C22342" w:rsidRDefault="0090113E" w:rsidP="0090113E">
      <w:pPr>
        <w:spacing w:line="360" w:lineRule="auto"/>
        <w:jc w:val="right"/>
      </w:pPr>
      <w:r w:rsidRPr="00C22342">
        <w:t>…………………………………………..</w:t>
      </w:r>
    </w:p>
    <w:p w14:paraId="76965F1F" w14:textId="77777777" w:rsidR="0090113E" w:rsidRPr="00C22342" w:rsidRDefault="0090113E" w:rsidP="0090113E">
      <w:pPr>
        <w:spacing w:line="360" w:lineRule="auto"/>
        <w:jc w:val="right"/>
      </w:pPr>
      <w:r w:rsidRPr="00C22342">
        <w:t>………………………………………….</w:t>
      </w:r>
    </w:p>
    <w:p w14:paraId="01CC308F" w14:textId="77777777" w:rsidR="0090113E" w:rsidRPr="00C22342" w:rsidRDefault="0090113E" w:rsidP="0090113E">
      <w:pPr>
        <w:spacing w:line="360" w:lineRule="auto"/>
        <w:jc w:val="right"/>
      </w:pPr>
      <w:r w:rsidRPr="00C22342">
        <w:t>………………………………………….</w:t>
      </w:r>
    </w:p>
    <w:p w14:paraId="116FA103" w14:textId="77777777" w:rsidR="0090113E" w:rsidRPr="00C22342" w:rsidRDefault="0090113E" w:rsidP="0090113E">
      <w:pPr>
        <w:spacing w:line="360" w:lineRule="auto"/>
      </w:pPr>
    </w:p>
    <w:p w14:paraId="0280B960" w14:textId="77777777" w:rsidR="0090113E" w:rsidRPr="00C22342" w:rsidRDefault="0090113E" w:rsidP="0090113E">
      <w:pPr>
        <w:pStyle w:val="Title"/>
        <w:jc w:val="left"/>
        <w:rPr>
          <w:bCs/>
          <w:u w:val="none"/>
        </w:rPr>
      </w:pPr>
      <w:r w:rsidRPr="00C22342">
        <w:rPr>
          <w:bCs/>
          <w:u w:val="none"/>
        </w:rPr>
        <w:t>Chairman, …………………… Procurement Committee,</w:t>
      </w:r>
    </w:p>
    <w:p w14:paraId="1F5454B8" w14:textId="77777777" w:rsidR="0090113E" w:rsidRPr="00C22342" w:rsidRDefault="0090113E" w:rsidP="0090113E">
      <w:pPr>
        <w:pStyle w:val="Title"/>
        <w:jc w:val="left"/>
        <w:rPr>
          <w:bCs/>
          <w:u w:val="none"/>
        </w:rPr>
      </w:pPr>
      <w:r w:rsidRPr="00C22342">
        <w:rPr>
          <w:bCs/>
          <w:u w:val="none"/>
        </w:rPr>
        <w:t>National Water Supply &amp; Drainage Board,</w:t>
      </w:r>
    </w:p>
    <w:p w14:paraId="0142DD35" w14:textId="77777777" w:rsidR="0090113E" w:rsidRPr="00C22342" w:rsidRDefault="0090113E" w:rsidP="0090113E">
      <w:pPr>
        <w:pStyle w:val="Title"/>
        <w:jc w:val="left"/>
        <w:rPr>
          <w:bCs/>
          <w:u w:val="none"/>
        </w:rPr>
      </w:pPr>
      <w:r w:rsidRPr="00C22342">
        <w:rPr>
          <w:bCs/>
          <w:u w:val="none"/>
        </w:rPr>
        <w:t>Galle Road,</w:t>
      </w:r>
    </w:p>
    <w:p w14:paraId="7D2CF3DF" w14:textId="77777777" w:rsidR="0090113E" w:rsidRPr="00C22342" w:rsidRDefault="0090113E" w:rsidP="0090113E">
      <w:pPr>
        <w:spacing w:line="360" w:lineRule="auto"/>
        <w:rPr>
          <w:bCs/>
        </w:rPr>
      </w:pPr>
      <w:r w:rsidRPr="00C22342">
        <w:rPr>
          <w:bCs/>
        </w:rPr>
        <w:t xml:space="preserve">Ratmalana, </w:t>
      </w:r>
      <w:r w:rsidRPr="00C22342">
        <w:t>Sri Lanka.</w:t>
      </w:r>
    </w:p>
    <w:p w14:paraId="4094A601" w14:textId="77777777" w:rsidR="0090113E" w:rsidRPr="00C22342" w:rsidRDefault="0090113E" w:rsidP="0090113E">
      <w:pPr>
        <w:spacing w:line="360" w:lineRule="auto"/>
        <w:rPr>
          <w:bCs/>
        </w:rPr>
      </w:pPr>
    </w:p>
    <w:p w14:paraId="21B13A46" w14:textId="77777777" w:rsidR="0090113E" w:rsidRPr="00192F7D" w:rsidRDefault="0090113E" w:rsidP="0090113E">
      <w:pPr>
        <w:rPr>
          <w:b/>
          <w:bCs/>
        </w:rPr>
      </w:pPr>
      <w:r w:rsidRPr="00192F7D">
        <w:rPr>
          <w:b/>
          <w:bCs/>
        </w:rPr>
        <w:t>For ……………………………………………... of Water Supply Scheme</w:t>
      </w:r>
    </w:p>
    <w:p w14:paraId="271554F7" w14:textId="77777777" w:rsidR="0090113E" w:rsidRPr="00C22342" w:rsidRDefault="0090113E" w:rsidP="0090113E">
      <w:r w:rsidRPr="00192F7D">
        <w:rPr>
          <w:b/>
          <w:bCs/>
        </w:rPr>
        <w:t>Contract No. ………………………………</w:t>
      </w:r>
      <w:r w:rsidR="00DA4957" w:rsidRPr="00192F7D">
        <w:rPr>
          <w:b/>
          <w:bCs/>
        </w:rPr>
        <w:t>…...</w:t>
      </w:r>
    </w:p>
    <w:p w14:paraId="786950C8" w14:textId="77777777" w:rsidR="0090113E" w:rsidRPr="00C22342" w:rsidRDefault="0090113E" w:rsidP="0090113E">
      <w:pPr>
        <w:spacing w:line="360" w:lineRule="auto"/>
        <w:rPr>
          <w:bCs/>
          <w:u w:val="single"/>
        </w:rPr>
      </w:pPr>
    </w:p>
    <w:p w14:paraId="7B4D0CAD" w14:textId="77777777" w:rsidR="0090113E" w:rsidRPr="00C22342" w:rsidRDefault="0090113E" w:rsidP="0090113E">
      <w:pPr>
        <w:spacing w:line="360" w:lineRule="auto"/>
        <w:jc w:val="both"/>
      </w:pPr>
      <w:r w:rsidRPr="00C22342">
        <w:t>We, …………………………………………………………………….[</w:t>
      </w:r>
      <w:r w:rsidRPr="00C22342">
        <w:rPr>
          <w:i/>
          <w:iCs/>
        </w:rPr>
        <w:t>name of manufacturer</w:t>
      </w:r>
      <w:r w:rsidRPr="00C22342">
        <w:t>] of ……………………………………………………...…………………………………………………………….……………………………………………………….</w:t>
      </w:r>
      <w:r w:rsidRPr="00C22342">
        <w:rPr>
          <w:i/>
          <w:iCs/>
        </w:rPr>
        <w:t>[address of  manufacturer]</w:t>
      </w:r>
      <w:r w:rsidRPr="00C22342">
        <w:t xml:space="preserve">confirm that we have noticed that </w:t>
      </w:r>
    </w:p>
    <w:p w14:paraId="55EC4B26" w14:textId="77777777" w:rsidR="0090113E" w:rsidRPr="00C22342" w:rsidRDefault="0090113E" w:rsidP="0090113E">
      <w:pPr>
        <w:spacing w:line="360" w:lineRule="auto"/>
        <w:jc w:val="both"/>
      </w:pPr>
    </w:p>
    <w:p w14:paraId="650BC5D9" w14:textId="77777777" w:rsidR="0090113E" w:rsidRPr="00C22342" w:rsidRDefault="0090113E" w:rsidP="0090113E">
      <w:pPr>
        <w:spacing w:line="360" w:lineRule="auto"/>
        <w:jc w:val="both"/>
      </w:pPr>
    </w:p>
    <w:p w14:paraId="0FB1F5E5" w14:textId="77777777" w:rsidR="0090113E" w:rsidRPr="00C22342" w:rsidRDefault="0090113E" w:rsidP="0090113E">
      <w:pPr>
        <w:spacing w:line="360" w:lineRule="auto"/>
      </w:pPr>
      <w:r w:rsidRPr="00C22342">
        <w:t xml:space="preserve">                      a)   Appendix   13 – TOR for Independent Inspection Agency.</w:t>
      </w:r>
    </w:p>
    <w:p w14:paraId="3933006C" w14:textId="2A73B1BF" w:rsidR="0090113E" w:rsidRPr="00C22342" w:rsidRDefault="0090113E" w:rsidP="0090113E">
      <w:pPr>
        <w:spacing w:line="360" w:lineRule="auto"/>
      </w:pPr>
      <w:r w:rsidRPr="00C22342">
        <w:t xml:space="preserve">                      b)   </w:t>
      </w:r>
      <w:r w:rsidRPr="00851014">
        <w:t xml:space="preserve">Clause </w:t>
      </w:r>
      <w:r w:rsidR="007A6A2D" w:rsidRPr="00851014">
        <w:t>34.6.2</w:t>
      </w:r>
      <w:r w:rsidRPr="00C22342">
        <w:t xml:space="preserve"> of   Contract Data in Volume 2.</w:t>
      </w:r>
    </w:p>
    <w:p w14:paraId="74A40BD8" w14:textId="77777777" w:rsidR="0090113E" w:rsidRPr="00C22342" w:rsidRDefault="0090113E" w:rsidP="0090113E">
      <w:pPr>
        <w:spacing w:line="360" w:lineRule="auto"/>
      </w:pPr>
    </w:p>
    <w:p w14:paraId="54674ACA" w14:textId="77777777" w:rsidR="0090113E" w:rsidRPr="00C22342" w:rsidRDefault="0090113E" w:rsidP="0090113E">
      <w:pPr>
        <w:spacing w:line="360" w:lineRule="auto"/>
      </w:pPr>
    </w:p>
    <w:p w14:paraId="19AD01D3" w14:textId="77777777" w:rsidR="0090113E" w:rsidRPr="00C22342" w:rsidRDefault="0090113E" w:rsidP="0090113E">
      <w:pPr>
        <w:spacing w:line="360" w:lineRule="auto"/>
      </w:pPr>
    </w:p>
    <w:p w14:paraId="1D2BB859" w14:textId="77777777" w:rsidR="0090113E" w:rsidRPr="00C22342" w:rsidRDefault="0090113E" w:rsidP="0090113E">
      <w:pPr>
        <w:spacing w:line="360" w:lineRule="auto"/>
      </w:pPr>
      <w:r w:rsidRPr="00C22342">
        <w:t>……………………………...................</w:t>
      </w:r>
      <w:r w:rsidRPr="00C22342">
        <w:tab/>
      </w:r>
      <w:r w:rsidRPr="00C22342">
        <w:tab/>
      </w:r>
      <w:r w:rsidRPr="00C22342">
        <w:tab/>
        <w:t>………………………….</w:t>
      </w:r>
      <w:r w:rsidRPr="00C22342">
        <w:tab/>
      </w:r>
    </w:p>
    <w:p w14:paraId="314BE6C1" w14:textId="77777777" w:rsidR="0090113E" w:rsidRPr="00C22342" w:rsidRDefault="0090113E" w:rsidP="0090113E">
      <w:pPr>
        <w:spacing w:line="360" w:lineRule="auto"/>
      </w:pPr>
      <w:r w:rsidRPr="00C22342">
        <w:t>Authorized Officer of the Manufacturer.</w:t>
      </w:r>
      <w:r w:rsidRPr="00C22342">
        <w:tab/>
      </w:r>
      <w:r w:rsidRPr="00C22342">
        <w:tab/>
      </w:r>
      <w:r w:rsidRPr="00C22342">
        <w:tab/>
        <w:t>Seal of the Company.</w:t>
      </w:r>
    </w:p>
    <w:p w14:paraId="47E04B56" w14:textId="77777777" w:rsidR="0090113E" w:rsidRPr="00C22342" w:rsidRDefault="0090113E" w:rsidP="0090113E">
      <w:pPr>
        <w:spacing w:line="360" w:lineRule="auto"/>
      </w:pPr>
    </w:p>
    <w:p w14:paraId="02B6F830" w14:textId="77777777" w:rsidR="0090113E" w:rsidRPr="00C22342" w:rsidRDefault="0090113E" w:rsidP="0090113E">
      <w:pPr>
        <w:spacing w:line="360" w:lineRule="auto"/>
      </w:pPr>
      <w:r w:rsidRPr="00C22342">
        <w:t>Name</w:t>
      </w:r>
      <w:r w:rsidR="00DA4957" w:rsidRPr="00C22342">
        <w:t xml:space="preserve"> :</w:t>
      </w:r>
      <w:r w:rsidR="00DA4957">
        <w:t xml:space="preserve"> </w:t>
      </w:r>
      <w:r w:rsidRPr="00C22342">
        <w:t>…………………………………</w:t>
      </w:r>
    </w:p>
    <w:p w14:paraId="405C0A07" w14:textId="77777777" w:rsidR="0090113E" w:rsidRPr="00C22342" w:rsidRDefault="0090113E" w:rsidP="0090113E">
      <w:pPr>
        <w:spacing w:line="360" w:lineRule="auto"/>
      </w:pPr>
    </w:p>
    <w:p w14:paraId="25F9780D" w14:textId="77777777" w:rsidR="0090113E" w:rsidRPr="00C22342" w:rsidRDefault="0090113E" w:rsidP="0090113E">
      <w:pPr>
        <w:spacing w:line="360" w:lineRule="auto"/>
      </w:pPr>
    </w:p>
    <w:p w14:paraId="6E7F5C78" w14:textId="64DD8E37" w:rsidR="0090113E" w:rsidRPr="00FD62D3" w:rsidRDefault="008E55CF" w:rsidP="0090113E">
      <w:pPr>
        <w:pStyle w:val="BodyText"/>
        <w:jc w:val="left"/>
        <w:rPr>
          <w:b/>
          <w:caps/>
        </w:rPr>
      </w:pPr>
      <w:r>
        <w:rPr>
          <w:noProof/>
          <w:color w:val="000000"/>
        </w:rPr>
        <mc:AlternateContent>
          <mc:Choice Requires="wps">
            <w:drawing>
              <wp:anchor distT="0" distB="0" distL="114300" distR="114300" simplePos="0" relativeHeight="251787776" behindDoc="0" locked="0" layoutInCell="1" allowOverlap="1" wp14:anchorId="22A5B70A" wp14:editId="1115BD7D">
                <wp:simplePos x="0" y="0"/>
                <wp:positionH relativeFrom="column">
                  <wp:posOffset>4581525</wp:posOffset>
                </wp:positionH>
                <wp:positionV relativeFrom="paragraph">
                  <wp:posOffset>1275715</wp:posOffset>
                </wp:positionV>
                <wp:extent cx="1397479" cy="209550"/>
                <wp:effectExtent l="0" t="0" r="0" b="0"/>
                <wp:wrapNone/>
                <wp:docPr id="31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D5D873" w14:textId="6145F4A4" w:rsidR="00A55105" w:rsidRPr="003F7488" w:rsidRDefault="00A55105" w:rsidP="008E55CF">
                            <w:pPr>
                              <w:rPr>
                                <w:sz w:val="20"/>
                                <w:szCs w:val="20"/>
                              </w:rPr>
                            </w:pPr>
                            <w:r>
                              <w:rPr>
                                <w:sz w:val="20"/>
                                <w:szCs w:val="20"/>
                              </w:rPr>
                              <w:t>Revised on 11-03-2022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5B70A" id="_x0000_s1227" type="#_x0000_t202" style="position:absolute;margin-left:360.75pt;margin-top:100.45pt;width:110.05pt;height:16.5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MKpigIAABw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" stroked="f">
                <v:textbox>
                  <w:txbxContent>
                    <w:p w14:paraId="56D5D873" w14:textId="6145F4A4" w:rsidR="00A55105" w:rsidRPr="003F7488" w:rsidRDefault="00A55105" w:rsidP="008E55CF">
                      <w:pPr>
                        <w:rPr>
                          <w:sz w:val="20"/>
                          <w:szCs w:val="20"/>
                        </w:rPr>
                      </w:pPr>
                      <w:r>
                        <w:rPr>
                          <w:sz w:val="20"/>
                          <w:szCs w:val="20"/>
                        </w:rPr>
                        <w:t>Revised on 11-03-2022</w:t>
                      </w:r>
                    </w:p>
                  </w:txbxContent>
                </v:textbox>
              </v:shape>
            </w:pict>
          </mc:Fallback>
        </mc:AlternateContent>
      </w:r>
      <w:r w:rsidR="0090113E" w:rsidRPr="00C22342">
        <w:rPr>
          <w:bCs/>
        </w:rPr>
        <w:br w:type="page"/>
      </w:r>
      <w:r w:rsidR="0090113E" w:rsidRPr="00FD62D3">
        <w:rPr>
          <w:b/>
        </w:rPr>
        <w:lastRenderedPageBreak/>
        <w:t xml:space="preserve">APPENDIX 12 - </w:t>
      </w:r>
      <w:r w:rsidR="0090113E" w:rsidRPr="00FD62D3">
        <w:rPr>
          <w:b/>
          <w:caps/>
        </w:rPr>
        <w:t xml:space="preserve">Manufacturer’s Warranty for the MATERIALs supplied </w:t>
      </w:r>
    </w:p>
    <w:p w14:paraId="270B47F4" w14:textId="77777777" w:rsidR="0090113E" w:rsidRPr="00FD62D3" w:rsidRDefault="0090113E" w:rsidP="000356C0">
      <w:pPr>
        <w:pStyle w:val="BodyText"/>
        <w:ind w:firstLine="1800"/>
        <w:rPr>
          <w:b/>
          <w:caps/>
        </w:rPr>
      </w:pPr>
      <w:r w:rsidRPr="00FD62D3">
        <w:rPr>
          <w:b/>
          <w:caps/>
        </w:rPr>
        <w:t>under the Contract</w:t>
      </w:r>
    </w:p>
    <w:p w14:paraId="76D425E4" w14:textId="77777777" w:rsidR="0090113E" w:rsidRPr="00C22342" w:rsidRDefault="0090113E" w:rsidP="0090113E">
      <w:pPr>
        <w:spacing w:line="360" w:lineRule="auto"/>
        <w:jc w:val="right"/>
      </w:pPr>
      <w:r w:rsidRPr="00C22342">
        <w:t xml:space="preserve"> [Address of the Manufacturer]</w:t>
      </w:r>
    </w:p>
    <w:p w14:paraId="43BE9C41" w14:textId="77777777" w:rsidR="0090113E" w:rsidRPr="00C22342" w:rsidRDefault="0090113E" w:rsidP="0090113E">
      <w:pPr>
        <w:spacing w:line="360" w:lineRule="auto"/>
        <w:jc w:val="right"/>
      </w:pPr>
      <w:r w:rsidRPr="00C22342">
        <w:t>…………………………………………..</w:t>
      </w:r>
    </w:p>
    <w:p w14:paraId="027D5058" w14:textId="77777777" w:rsidR="0090113E" w:rsidRPr="00C22342" w:rsidRDefault="0090113E" w:rsidP="0090113E">
      <w:pPr>
        <w:spacing w:line="360" w:lineRule="auto"/>
        <w:jc w:val="right"/>
      </w:pPr>
      <w:r w:rsidRPr="00C22342">
        <w:t>………………………………………….</w:t>
      </w:r>
    </w:p>
    <w:p w14:paraId="1C7FF492" w14:textId="77777777" w:rsidR="0090113E" w:rsidRPr="00C22342" w:rsidRDefault="0090113E" w:rsidP="0090113E">
      <w:pPr>
        <w:pStyle w:val="Title"/>
        <w:jc w:val="left"/>
        <w:rPr>
          <w:bCs/>
          <w:u w:val="none"/>
        </w:rPr>
      </w:pPr>
      <w:r w:rsidRPr="00C22342">
        <w:rPr>
          <w:bCs/>
          <w:u w:val="none"/>
        </w:rPr>
        <w:t xml:space="preserve">Chairman, </w:t>
      </w:r>
    </w:p>
    <w:p w14:paraId="73D64C25" w14:textId="77777777" w:rsidR="0090113E" w:rsidRPr="00C22342" w:rsidRDefault="0090113E" w:rsidP="0090113E">
      <w:pPr>
        <w:pStyle w:val="Title"/>
        <w:jc w:val="left"/>
        <w:rPr>
          <w:bCs/>
          <w:u w:val="none"/>
        </w:rPr>
      </w:pPr>
      <w:r w:rsidRPr="00C22342">
        <w:rPr>
          <w:bCs/>
          <w:u w:val="none"/>
        </w:rPr>
        <w:t>National Water Supply &amp; Drainage Board,</w:t>
      </w:r>
    </w:p>
    <w:p w14:paraId="7F3426BE" w14:textId="77777777" w:rsidR="0090113E" w:rsidRPr="00C22342" w:rsidRDefault="0090113E" w:rsidP="0090113E">
      <w:pPr>
        <w:pStyle w:val="Title"/>
        <w:jc w:val="left"/>
        <w:rPr>
          <w:bCs/>
          <w:u w:val="none"/>
        </w:rPr>
      </w:pPr>
      <w:r w:rsidRPr="00C22342">
        <w:rPr>
          <w:bCs/>
          <w:u w:val="none"/>
        </w:rPr>
        <w:t>Galle Road,</w:t>
      </w:r>
    </w:p>
    <w:p w14:paraId="0EBF383E" w14:textId="77777777" w:rsidR="0090113E" w:rsidRPr="00C22342" w:rsidRDefault="0090113E" w:rsidP="0090113E">
      <w:pPr>
        <w:spacing w:line="360" w:lineRule="auto"/>
        <w:rPr>
          <w:bCs/>
        </w:rPr>
      </w:pPr>
      <w:r w:rsidRPr="00C22342">
        <w:rPr>
          <w:bCs/>
        </w:rPr>
        <w:t xml:space="preserve">Ratmalana, </w:t>
      </w:r>
      <w:r w:rsidRPr="00C22342">
        <w:t>Sri Lanka.</w:t>
      </w:r>
    </w:p>
    <w:p w14:paraId="58DD67AE" w14:textId="77777777" w:rsidR="0090113E" w:rsidRPr="00C22342" w:rsidRDefault="0090113E" w:rsidP="0090113E">
      <w:pPr>
        <w:spacing w:line="360" w:lineRule="auto"/>
        <w:rPr>
          <w:bCs/>
          <w:sz w:val="12"/>
          <w:szCs w:val="12"/>
        </w:rPr>
      </w:pPr>
    </w:p>
    <w:p w14:paraId="40DF7127" w14:textId="77777777" w:rsidR="0090113E" w:rsidRPr="00192F7D" w:rsidRDefault="0090113E" w:rsidP="0090113E">
      <w:pPr>
        <w:rPr>
          <w:b/>
          <w:bCs/>
        </w:rPr>
      </w:pPr>
      <w:r w:rsidRPr="00192F7D">
        <w:rPr>
          <w:b/>
          <w:bCs/>
        </w:rPr>
        <w:t>For ……………………………………………... of Water Supply Scheme</w:t>
      </w:r>
    </w:p>
    <w:p w14:paraId="5704B112" w14:textId="77777777" w:rsidR="0090113E" w:rsidRPr="00C22342" w:rsidRDefault="0090113E" w:rsidP="0090113E">
      <w:r w:rsidRPr="00192F7D">
        <w:rPr>
          <w:b/>
          <w:bCs/>
        </w:rPr>
        <w:t>Contract No. ………………………………</w:t>
      </w:r>
      <w:r w:rsidR="00DA4957" w:rsidRPr="00192F7D">
        <w:rPr>
          <w:b/>
          <w:bCs/>
        </w:rPr>
        <w:t>…...</w:t>
      </w:r>
    </w:p>
    <w:p w14:paraId="6A09D973" w14:textId="77777777" w:rsidR="0090113E" w:rsidRPr="00C22342" w:rsidRDefault="0090113E" w:rsidP="0090113E">
      <w:pPr>
        <w:pStyle w:val="BodyText"/>
        <w:jc w:val="center"/>
        <w:rPr>
          <w:sz w:val="16"/>
          <w:szCs w:val="16"/>
          <w:u w:val="single"/>
        </w:rPr>
      </w:pPr>
    </w:p>
    <w:p w14:paraId="16E80FC9" w14:textId="77777777" w:rsidR="0090113E" w:rsidRPr="00C22342" w:rsidRDefault="0090113E" w:rsidP="0090113E">
      <w:pPr>
        <w:spacing w:line="360" w:lineRule="auto"/>
        <w:jc w:val="center"/>
        <w:rPr>
          <w:bCs/>
          <w:sz w:val="6"/>
          <w:szCs w:val="6"/>
          <w:u w:val="single"/>
        </w:rPr>
      </w:pPr>
    </w:p>
    <w:p w14:paraId="5FB240EC" w14:textId="77777777" w:rsidR="0090113E" w:rsidRPr="00C22342" w:rsidRDefault="0090113E" w:rsidP="0090113E">
      <w:pPr>
        <w:spacing w:line="269" w:lineRule="auto"/>
        <w:jc w:val="both"/>
      </w:pPr>
      <w:r w:rsidRPr="00C22342">
        <w:t>We, ……………………………………………………………….[</w:t>
      </w:r>
      <w:r w:rsidRPr="00C22342">
        <w:rPr>
          <w:i/>
          <w:iCs/>
        </w:rPr>
        <w:t>name of manufacturer</w:t>
      </w:r>
      <w:r w:rsidRPr="00C22342">
        <w:t>] of ………………………………………………………………………………………………………………….…………………………………..…….</w:t>
      </w:r>
      <w:r w:rsidRPr="00C22342">
        <w:rPr>
          <w:i/>
          <w:iCs/>
        </w:rPr>
        <w:t>[address of  manufacturer]</w:t>
      </w:r>
      <w:r w:rsidRPr="00C22342">
        <w:t>warrant that the ………………………………………. [</w:t>
      </w:r>
      <w:r w:rsidRPr="00C22342">
        <w:rPr>
          <w:i/>
        </w:rPr>
        <w:t>insert the Materials and accessories</w:t>
      </w:r>
      <w:r w:rsidRPr="00C22342">
        <w:t xml:space="preserve">] supplied under this Contract are new, unused, of the most recent or current models and have incorporated all recent improvements, and no defects arising out of the design, material or workmanship from any act that may be develop under normal use of the supplied Materials. </w:t>
      </w:r>
    </w:p>
    <w:p w14:paraId="547192B2" w14:textId="77777777" w:rsidR="0090113E" w:rsidRPr="00C22342" w:rsidRDefault="0090113E" w:rsidP="0090113E">
      <w:pPr>
        <w:spacing w:line="269" w:lineRule="auto"/>
        <w:jc w:val="both"/>
        <w:rPr>
          <w:sz w:val="20"/>
          <w:szCs w:val="20"/>
        </w:rPr>
      </w:pPr>
    </w:p>
    <w:p w14:paraId="2415A543" w14:textId="7CAFCFFF" w:rsidR="0090113E" w:rsidRPr="00C22342" w:rsidRDefault="0090113E" w:rsidP="0090113E">
      <w:pPr>
        <w:spacing w:line="269" w:lineRule="auto"/>
        <w:jc w:val="both"/>
      </w:pPr>
      <w:r w:rsidRPr="00C22342">
        <w:t xml:space="preserve">If there is any defect during the warranty period specified in the </w:t>
      </w:r>
      <w:r w:rsidRPr="00851014">
        <w:t xml:space="preserve">Clause </w:t>
      </w:r>
      <w:r w:rsidR="007A6A2D" w:rsidRPr="00851014">
        <w:t>76.0</w:t>
      </w:r>
      <w:r w:rsidRPr="00C22342">
        <w:t xml:space="preserve"> of the General Conditions of Contract, we shall attend to repair or replace the defective Materials with all reasonable speed without any cost to the Purchaser. </w:t>
      </w:r>
    </w:p>
    <w:p w14:paraId="6D71B2B6" w14:textId="77777777" w:rsidR="0090113E" w:rsidRPr="00C22342" w:rsidRDefault="0090113E" w:rsidP="0090113E">
      <w:pPr>
        <w:spacing w:line="360" w:lineRule="auto"/>
        <w:rPr>
          <w:sz w:val="20"/>
          <w:szCs w:val="20"/>
        </w:rPr>
      </w:pPr>
    </w:p>
    <w:p w14:paraId="3DE1D2E0" w14:textId="77777777" w:rsidR="0090113E" w:rsidRPr="00C22342" w:rsidRDefault="0090113E" w:rsidP="0090113E">
      <w:pPr>
        <w:spacing w:line="360" w:lineRule="auto"/>
      </w:pPr>
      <w:r w:rsidRPr="00C22342">
        <w:t>…………………………………………</w:t>
      </w:r>
      <w:r w:rsidRPr="00C22342">
        <w:tab/>
      </w:r>
      <w:r w:rsidRPr="00C22342">
        <w:tab/>
      </w:r>
      <w:r w:rsidRPr="00C22342">
        <w:tab/>
        <w:t xml:space="preserve">    ..…………….………</w:t>
      </w:r>
    </w:p>
    <w:p w14:paraId="1B639E70" w14:textId="77777777" w:rsidR="0090113E" w:rsidRPr="00C22342" w:rsidRDefault="0090113E" w:rsidP="0090113E">
      <w:pPr>
        <w:spacing w:line="360" w:lineRule="auto"/>
      </w:pPr>
      <w:r w:rsidRPr="00C22342">
        <w:t>Authorized Officer of the Manufacturer.</w:t>
      </w:r>
      <w:r w:rsidRPr="00C22342">
        <w:tab/>
      </w:r>
      <w:r w:rsidRPr="00C22342">
        <w:tab/>
      </w:r>
      <w:r w:rsidRPr="00C22342">
        <w:tab/>
        <w:t>Seal of the Company.</w:t>
      </w:r>
    </w:p>
    <w:p w14:paraId="57C1F7F7" w14:textId="77777777" w:rsidR="0090113E" w:rsidRPr="00C22342" w:rsidRDefault="0090113E" w:rsidP="0090113E">
      <w:pPr>
        <w:spacing w:line="360" w:lineRule="auto"/>
      </w:pPr>
    </w:p>
    <w:p w14:paraId="4752B14C" w14:textId="77777777" w:rsidR="0090113E" w:rsidRPr="00C22342" w:rsidRDefault="0090113E" w:rsidP="0090113E">
      <w:pPr>
        <w:spacing w:line="360" w:lineRule="auto"/>
      </w:pPr>
      <w:r w:rsidRPr="00C22342">
        <w:t>Name :</w:t>
      </w:r>
      <w:r w:rsidR="00DA4957">
        <w:t xml:space="preserve"> </w:t>
      </w:r>
      <w:r w:rsidRPr="00C22342">
        <w:t>……………………………………</w:t>
      </w:r>
      <w:r w:rsidRPr="00C22342">
        <w:tab/>
      </w:r>
      <w:r w:rsidRPr="00C22342">
        <w:tab/>
      </w:r>
      <w:r w:rsidRPr="00C22342">
        <w:tab/>
        <w:t>Date :</w:t>
      </w:r>
      <w:r w:rsidR="00DA4957">
        <w:t xml:space="preserve"> </w:t>
      </w:r>
      <w:r w:rsidRPr="00C22342">
        <w:t>…………………..</w:t>
      </w:r>
    </w:p>
    <w:p w14:paraId="4A688008" w14:textId="77777777" w:rsidR="0090113E" w:rsidRPr="00C22342" w:rsidRDefault="0090113E" w:rsidP="0090113E">
      <w:pPr>
        <w:spacing w:line="360" w:lineRule="auto"/>
      </w:pPr>
    </w:p>
    <w:p w14:paraId="2604A16D" w14:textId="77777777" w:rsidR="0090113E" w:rsidRPr="00C22342" w:rsidRDefault="0090113E" w:rsidP="0090113E">
      <w:r w:rsidRPr="00C22342">
        <w:t>In the capacity of …………………………</w:t>
      </w:r>
    </w:p>
    <w:p w14:paraId="1AB1A95E" w14:textId="77777777" w:rsidR="0090113E" w:rsidRPr="00C22342" w:rsidRDefault="0090113E" w:rsidP="0090113E">
      <w:pPr>
        <w:rPr>
          <w:sz w:val="18"/>
          <w:szCs w:val="18"/>
        </w:rPr>
      </w:pPr>
    </w:p>
    <w:p w14:paraId="2CBB3BAA" w14:textId="77777777" w:rsidR="0090113E" w:rsidRPr="00C22342" w:rsidRDefault="0090113E" w:rsidP="0090113E">
      <w:pPr>
        <w:rPr>
          <w:sz w:val="6"/>
          <w:szCs w:val="6"/>
        </w:rPr>
      </w:pPr>
    </w:p>
    <w:p w14:paraId="25ECAB4C" w14:textId="77777777" w:rsidR="0090113E" w:rsidRPr="00C22342" w:rsidRDefault="0090113E" w:rsidP="0090113E">
      <w:pPr>
        <w:jc w:val="both"/>
        <w:rPr>
          <w:iCs/>
        </w:rPr>
      </w:pPr>
      <w:r w:rsidRPr="00C22342">
        <w:rPr>
          <w:iCs/>
        </w:rPr>
        <w:t xml:space="preserve">This is to certify that the seal and signatures of authorized officer of the manufacturer affixed to Manufacturer’s warranty, are found to be authentic. </w:t>
      </w:r>
    </w:p>
    <w:p w14:paraId="0374417A" w14:textId="77777777" w:rsidR="0090113E" w:rsidRPr="00C22342" w:rsidRDefault="0090113E" w:rsidP="0090113E">
      <w:pPr>
        <w:jc w:val="both"/>
        <w:rPr>
          <w:iCs/>
        </w:rPr>
      </w:pPr>
    </w:p>
    <w:p w14:paraId="1E00A802" w14:textId="77777777" w:rsidR="0090113E" w:rsidRPr="00C22342" w:rsidRDefault="0090113E" w:rsidP="0090113E">
      <w:pPr>
        <w:jc w:val="both"/>
        <w:rPr>
          <w:iCs/>
        </w:rPr>
      </w:pPr>
      <w:r w:rsidRPr="00C22342">
        <w:rPr>
          <w:iCs/>
        </w:rPr>
        <w:t>………………………………</w:t>
      </w:r>
    </w:p>
    <w:p w14:paraId="1A3A2188" w14:textId="77777777" w:rsidR="0090113E" w:rsidRPr="00C22342" w:rsidRDefault="0090113E" w:rsidP="0090113E">
      <w:pPr>
        <w:jc w:val="both"/>
        <w:rPr>
          <w:iCs/>
        </w:rPr>
      </w:pPr>
      <w:r w:rsidRPr="00C22342">
        <w:rPr>
          <w:iCs/>
        </w:rPr>
        <w:t xml:space="preserve">Signature of Attorney at Law </w:t>
      </w:r>
    </w:p>
    <w:p w14:paraId="432518DA" w14:textId="77777777" w:rsidR="0090113E" w:rsidRPr="00C22342" w:rsidRDefault="0090113E" w:rsidP="0090113E">
      <w:pPr>
        <w:jc w:val="both"/>
        <w:rPr>
          <w:iCs/>
        </w:rPr>
      </w:pPr>
    </w:p>
    <w:p w14:paraId="013730C0" w14:textId="77777777" w:rsidR="0090113E" w:rsidRPr="00C22342" w:rsidRDefault="0090113E" w:rsidP="0090113E">
      <w:pPr>
        <w:jc w:val="both"/>
        <w:rPr>
          <w:iCs/>
        </w:rPr>
      </w:pPr>
    </w:p>
    <w:p w14:paraId="3D55E927" w14:textId="77777777" w:rsidR="0090113E" w:rsidRPr="00C22342" w:rsidRDefault="0090113E" w:rsidP="0090113E">
      <w:pPr>
        <w:jc w:val="both"/>
        <w:rPr>
          <w:iCs/>
        </w:rPr>
      </w:pPr>
      <w:r w:rsidRPr="00C22342">
        <w:rPr>
          <w:iCs/>
        </w:rPr>
        <w:t>……………………………..</w:t>
      </w:r>
    </w:p>
    <w:p w14:paraId="23DE47E0" w14:textId="77777777" w:rsidR="0090113E" w:rsidRPr="00C22342" w:rsidRDefault="0090113E" w:rsidP="0090113E">
      <w:pPr>
        <w:pStyle w:val="Title"/>
        <w:jc w:val="left"/>
        <w:rPr>
          <w:iCs/>
          <w:u w:val="none"/>
        </w:rPr>
      </w:pPr>
      <w:r w:rsidRPr="00C22342">
        <w:rPr>
          <w:iCs/>
          <w:u w:val="none"/>
        </w:rPr>
        <w:t>Seal of Attorney at Law</w:t>
      </w:r>
    </w:p>
    <w:p w14:paraId="21781EFD" w14:textId="77777777" w:rsidR="0090113E" w:rsidRPr="00C22342" w:rsidRDefault="0090113E" w:rsidP="0090113E">
      <w:pPr>
        <w:pStyle w:val="Title"/>
        <w:jc w:val="left"/>
        <w:rPr>
          <w:iCs/>
          <w:sz w:val="16"/>
          <w:szCs w:val="16"/>
          <w:u w:val="none"/>
        </w:rPr>
      </w:pPr>
    </w:p>
    <w:p w14:paraId="184995BF" w14:textId="77777777" w:rsidR="0090113E" w:rsidRPr="00C22342" w:rsidRDefault="0090113E" w:rsidP="0090113E">
      <w:pPr>
        <w:pStyle w:val="Title"/>
        <w:jc w:val="left"/>
        <w:rPr>
          <w:u w:val="none"/>
        </w:rPr>
      </w:pPr>
    </w:p>
    <w:p w14:paraId="5A027EF3" w14:textId="77777777" w:rsidR="0090113E" w:rsidRPr="00C22342" w:rsidRDefault="0090113E" w:rsidP="0090113E">
      <w:pPr>
        <w:pStyle w:val="Title"/>
        <w:jc w:val="left"/>
        <w:rPr>
          <w:u w:val="none"/>
        </w:rPr>
      </w:pPr>
      <w:r w:rsidRPr="00C22342">
        <w:rPr>
          <w:u w:val="none"/>
        </w:rPr>
        <w:t>In the place of (…………………………………………………………………………</w:t>
      </w:r>
      <w:r w:rsidR="00DA4957" w:rsidRPr="00C22342">
        <w:rPr>
          <w:u w:val="none"/>
        </w:rPr>
        <w:t>….</w:t>
      </w:r>
      <w:r w:rsidRPr="00C22342">
        <w:rPr>
          <w:u w:val="none"/>
        </w:rPr>
        <w:t xml:space="preserve"> address) </w:t>
      </w:r>
    </w:p>
    <w:p w14:paraId="2CCD23D1" w14:textId="77777777" w:rsidR="0090113E" w:rsidRPr="00C22342" w:rsidRDefault="0090113E" w:rsidP="0090113E">
      <w:pPr>
        <w:pStyle w:val="Title"/>
        <w:jc w:val="left"/>
        <w:rPr>
          <w:sz w:val="28"/>
          <w:szCs w:val="28"/>
          <w:u w:val="none"/>
        </w:rPr>
      </w:pPr>
      <w:r w:rsidRPr="00C22342">
        <w:rPr>
          <w:noProof/>
          <w:u w:val="none"/>
        </w:rPr>
        <mc:AlternateContent>
          <mc:Choice Requires="wps">
            <w:drawing>
              <wp:anchor distT="0" distB="0" distL="114300" distR="114300" simplePos="0" relativeHeight="251708928" behindDoc="0" locked="0" layoutInCell="1" allowOverlap="1" wp14:anchorId="33738F8B" wp14:editId="0A132EE4">
                <wp:simplePos x="0" y="0"/>
                <wp:positionH relativeFrom="column">
                  <wp:posOffset>4476750</wp:posOffset>
                </wp:positionH>
                <wp:positionV relativeFrom="paragraph">
                  <wp:posOffset>507365</wp:posOffset>
                </wp:positionV>
                <wp:extent cx="1552575" cy="237490"/>
                <wp:effectExtent l="0" t="0" r="9525" b="127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65B54548" w14:textId="39FE6AF9" w:rsidR="00A55105" w:rsidRDefault="00A55105" w:rsidP="0090113E">
                            <w:r>
                              <w:rPr>
                                <w:sz w:val="20"/>
                                <w:szCs w:val="20"/>
                              </w:rPr>
                              <w:t>Revised on 11-03-2022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738F8B" id="_x0000_s1228" type="#_x0000_t202" style="position:absolute;margin-left:352.5pt;margin-top:39.95pt;width:122.25pt;height:18.7pt;z-index:251708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" stroked="f">
                <v:textbox style="mso-fit-shape-to-text:t">
                  <w:txbxContent>
                    <w:p w14:paraId="65B54548" w14:textId="39FE6AF9" w:rsidR="00A55105" w:rsidRDefault="00A55105" w:rsidP="0090113E">
                      <w:r>
                        <w:rPr>
                          <w:sz w:val="20"/>
                          <w:szCs w:val="20"/>
                        </w:rPr>
                        <w:t>Revised on 11-03-2022</w:t>
                      </w:r>
                    </w:p>
                  </w:txbxContent>
                </v:textbox>
              </v:shape>
            </w:pict>
          </mc:Fallback>
        </mc:AlternateContent>
      </w:r>
      <w:r w:rsidRPr="00C22342">
        <w:rPr>
          <w:u w:val="none"/>
        </w:rPr>
        <w:t>Date ……………………</w:t>
      </w:r>
      <w:r w:rsidRPr="00C22342">
        <w:br w:type="page"/>
      </w:r>
    </w:p>
    <w:p w14:paraId="54E3E636" w14:textId="77777777" w:rsidR="0090113E" w:rsidRPr="00FD62D3" w:rsidRDefault="0090113E" w:rsidP="000356C0">
      <w:pPr>
        <w:pStyle w:val="Title"/>
        <w:tabs>
          <w:tab w:val="left" w:pos="1350"/>
        </w:tabs>
        <w:ind w:left="1980" w:hanging="1980"/>
        <w:jc w:val="left"/>
        <w:rPr>
          <w:b/>
          <w:caps/>
          <w:u w:val="none"/>
        </w:rPr>
      </w:pPr>
      <w:r w:rsidRPr="00FD62D3">
        <w:rPr>
          <w:b/>
          <w:caps/>
          <w:u w:val="none"/>
        </w:rPr>
        <w:lastRenderedPageBreak/>
        <w:t>Appendix 13A - TOR FOR INDEPENDENT INSPECTION AGENCY for DI pipes &amp; fittings</w:t>
      </w:r>
    </w:p>
    <w:p w14:paraId="460384ED" w14:textId="77777777" w:rsidR="0090113E" w:rsidRPr="00C22342" w:rsidRDefault="0090113E" w:rsidP="0090113E">
      <w:pPr>
        <w:jc w:val="center"/>
        <w:rPr>
          <w:u w:val="single"/>
        </w:rPr>
      </w:pPr>
    </w:p>
    <w:p w14:paraId="100F53BD" w14:textId="77777777" w:rsidR="0090113E" w:rsidRPr="00BB6AE7" w:rsidRDefault="0090113E" w:rsidP="0090113E">
      <w:pPr>
        <w:jc w:val="right"/>
        <w:rPr>
          <w:b/>
          <w:u w:val="single"/>
        </w:rPr>
      </w:pPr>
      <w:r w:rsidRPr="00BB6AE7">
        <w:rPr>
          <w:b/>
          <w:sz w:val="28"/>
          <w:szCs w:val="28"/>
        </w:rPr>
        <w:t>(</w:t>
      </w:r>
      <w:r w:rsidRPr="00BB6AE7">
        <w:rPr>
          <w:b/>
          <w:caps/>
        </w:rPr>
        <w:t>Appendix 13A -</w:t>
      </w:r>
      <w:r w:rsidRPr="00BB6AE7">
        <w:rPr>
          <w:b/>
          <w:sz w:val="28"/>
          <w:szCs w:val="28"/>
        </w:rPr>
        <w:t xml:space="preserve"> 1 of 6)</w:t>
      </w: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920"/>
        <w:gridCol w:w="1323"/>
        <w:gridCol w:w="1077"/>
        <w:gridCol w:w="1576"/>
      </w:tblGrid>
      <w:tr w:rsidR="0090113E" w:rsidRPr="00C22342" w14:paraId="666D55F2" w14:textId="77777777" w:rsidTr="00DA4957">
        <w:trPr>
          <w:trHeight w:val="856"/>
        </w:trPr>
        <w:tc>
          <w:tcPr>
            <w:tcW w:w="5748" w:type="dxa"/>
            <w:gridSpan w:val="2"/>
            <w:vAlign w:val="center"/>
          </w:tcPr>
          <w:p w14:paraId="370C32C2" w14:textId="77777777" w:rsidR="0090113E" w:rsidRPr="00192F7D" w:rsidRDefault="0090113E" w:rsidP="00DA4957">
            <w:pPr>
              <w:jc w:val="center"/>
              <w:rPr>
                <w:b/>
                <w:bCs/>
              </w:rPr>
            </w:pPr>
            <w:r w:rsidRPr="00192F7D">
              <w:rPr>
                <w:b/>
                <w:bCs/>
              </w:rPr>
              <w:t>Activity</w:t>
            </w:r>
          </w:p>
        </w:tc>
        <w:tc>
          <w:tcPr>
            <w:tcW w:w="1323" w:type="dxa"/>
            <w:vAlign w:val="center"/>
          </w:tcPr>
          <w:p w14:paraId="6A03FFAF" w14:textId="77777777" w:rsidR="0090113E" w:rsidRPr="00192F7D" w:rsidRDefault="0090113E" w:rsidP="00DA4957">
            <w:pPr>
              <w:jc w:val="center"/>
              <w:rPr>
                <w:b/>
                <w:bCs/>
              </w:rPr>
            </w:pPr>
            <w:r w:rsidRPr="00192F7D">
              <w:rPr>
                <w:b/>
                <w:bCs/>
              </w:rPr>
              <w:t>Test Performed</w:t>
            </w:r>
          </w:p>
        </w:tc>
        <w:tc>
          <w:tcPr>
            <w:tcW w:w="1077" w:type="dxa"/>
            <w:vAlign w:val="center"/>
          </w:tcPr>
          <w:p w14:paraId="3674DA28" w14:textId="77777777" w:rsidR="0090113E" w:rsidRPr="00192F7D" w:rsidRDefault="0090113E" w:rsidP="00DA4957">
            <w:pPr>
              <w:jc w:val="center"/>
              <w:rPr>
                <w:b/>
                <w:bCs/>
              </w:rPr>
            </w:pPr>
            <w:r w:rsidRPr="00192F7D">
              <w:rPr>
                <w:b/>
                <w:bCs/>
              </w:rPr>
              <w:t>Results</w:t>
            </w:r>
          </w:p>
        </w:tc>
        <w:tc>
          <w:tcPr>
            <w:tcW w:w="1576" w:type="dxa"/>
            <w:vAlign w:val="center"/>
          </w:tcPr>
          <w:p w14:paraId="3BE1F47E" w14:textId="77777777" w:rsidR="0090113E" w:rsidRPr="00192F7D" w:rsidRDefault="0090113E" w:rsidP="00DA4957">
            <w:pPr>
              <w:jc w:val="center"/>
              <w:rPr>
                <w:b/>
                <w:bCs/>
              </w:rPr>
            </w:pPr>
            <w:r w:rsidRPr="00192F7D">
              <w:rPr>
                <w:b/>
                <w:bCs/>
              </w:rPr>
              <w:t>Acceptability as per Specification</w:t>
            </w:r>
          </w:p>
        </w:tc>
      </w:tr>
      <w:tr w:rsidR="0090113E" w:rsidRPr="00C22342" w14:paraId="0A185F86" w14:textId="77777777" w:rsidTr="00DA4957">
        <w:trPr>
          <w:trHeight w:val="170"/>
        </w:trPr>
        <w:tc>
          <w:tcPr>
            <w:tcW w:w="828" w:type="dxa"/>
            <w:tcBorders>
              <w:top w:val="single" w:sz="4" w:space="0" w:color="auto"/>
              <w:left w:val="single" w:sz="4" w:space="0" w:color="auto"/>
              <w:bottom w:val="single" w:sz="4" w:space="0" w:color="auto"/>
              <w:right w:val="nil"/>
            </w:tcBorders>
          </w:tcPr>
          <w:p w14:paraId="0B870C65" w14:textId="77777777" w:rsidR="0090113E" w:rsidRPr="00192F7D" w:rsidRDefault="0090113E" w:rsidP="00DA4957">
            <w:pPr>
              <w:rPr>
                <w:b/>
                <w:bCs/>
                <w:u w:val="single"/>
              </w:rPr>
            </w:pPr>
          </w:p>
          <w:p w14:paraId="56F32C3F" w14:textId="77777777" w:rsidR="0090113E" w:rsidRPr="00192F7D" w:rsidRDefault="0090113E" w:rsidP="00DA4957">
            <w:pPr>
              <w:rPr>
                <w:b/>
                <w:bCs/>
              </w:rPr>
            </w:pPr>
            <w:r w:rsidRPr="00192F7D">
              <w:rPr>
                <w:b/>
                <w:bCs/>
              </w:rPr>
              <w:t xml:space="preserve">1. </w:t>
            </w:r>
          </w:p>
          <w:p w14:paraId="49F55782" w14:textId="77777777" w:rsidR="0090113E" w:rsidRPr="00192F7D" w:rsidRDefault="0090113E" w:rsidP="00DA4957">
            <w:pPr>
              <w:rPr>
                <w:b/>
                <w:bCs/>
              </w:rPr>
            </w:pPr>
          </w:p>
          <w:p w14:paraId="642B0245" w14:textId="77777777" w:rsidR="0090113E" w:rsidRPr="00192F7D" w:rsidRDefault="0090113E" w:rsidP="00DA4957">
            <w:pPr>
              <w:rPr>
                <w:b/>
                <w:bCs/>
              </w:rPr>
            </w:pPr>
            <w:r w:rsidRPr="00192F7D">
              <w:rPr>
                <w:b/>
                <w:bCs/>
              </w:rPr>
              <w:t xml:space="preserve">    1.1</w:t>
            </w:r>
          </w:p>
        </w:tc>
        <w:tc>
          <w:tcPr>
            <w:tcW w:w="4920" w:type="dxa"/>
            <w:tcBorders>
              <w:left w:val="nil"/>
            </w:tcBorders>
          </w:tcPr>
          <w:p w14:paraId="61030E6B" w14:textId="77777777" w:rsidR="0090113E" w:rsidRPr="00C22342" w:rsidRDefault="0090113E" w:rsidP="00DA4957"/>
          <w:p w14:paraId="4D4D1AA7" w14:textId="77777777" w:rsidR="0090113E" w:rsidRPr="00192F7D" w:rsidRDefault="0090113E" w:rsidP="00DA4957">
            <w:pPr>
              <w:rPr>
                <w:b/>
                <w:bCs/>
              </w:rPr>
            </w:pPr>
            <w:r w:rsidRPr="00192F7D">
              <w:rPr>
                <w:b/>
                <w:bCs/>
              </w:rPr>
              <w:t>Physical Proportion</w:t>
            </w:r>
          </w:p>
          <w:p w14:paraId="22045535" w14:textId="77777777" w:rsidR="0090113E" w:rsidRPr="00192F7D" w:rsidRDefault="0090113E" w:rsidP="00DA4957">
            <w:pPr>
              <w:rPr>
                <w:b/>
                <w:bCs/>
              </w:rPr>
            </w:pPr>
          </w:p>
          <w:p w14:paraId="1B45923F" w14:textId="77777777" w:rsidR="0090113E" w:rsidRPr="00192F7D" w:rsidRDefault="0090113E" w:rsidP="00DA4957">
            <w:pPr>
              <w:rPr>
                <w:b/>
                <w:bCs/>
                <w:u w:val="single"/>
              </w:rPr>
            </w:pPr>
            <w:r w:rsidRPr="00192F7D">
              <w:rPr>
                <w:b/>
                <w:bCs/>
                <w:u w:val="single"/>
              </w:rPr>
              <w:t>Socket &amp; Spigot Pipes</w:t>
            </w:r>
          </w:p>
          <w:p w14:paraId="57083302" w14:textId="77777777" w:rsidR="0090113E" w:rsidRPr="00192F7D" w:rsidRDefault="0090113E" w:rsidP="00DA4957">
            <w:pPr>
              <w:rPr>
                <w:b/>
                <w:bCs/>
                <w:u w:val="single"/>
              </w:rPr>
            </w:pPr>
          </w:p>
          <w:p w14:paraId="7099AF70" w14:textId="77777777" w:rsidR="0090113E" w:rsidRPr="00C22342" w:rsidRDefault="0090113E" w:rsidP="00DA4957">
            <w:r w:rsidRPr="00C22342">
              <w:t>Pipe wall thickness</w:t>
            </w:r>
          </w:p>
          <w:p w14:paraId="52EC421D" w14:textId="77777777" w:rsidR="0090113E" w:rsidRPr="00C22342" w:rsidRDefault="0090113E" w:rsidP="00DA4957"/>
          <w:p w14:paraId="4CB13810" w14:textId="77777777" w:rsidR="0090113E" w:rsidRPr="00C22342" w:rsidRDefault="0090113E" w:rsidP="00DA4957">
            <w:r w:rsidRPr="00C22342">
              <w:t>External Diameter</w:t>
            </w:r>
          </w:p>
          <w:p w14:paraId="45C09C5F" w14:textId="77777777" w:rsidR="0090113E" w:rsidRPr="00C22342" w:rsidRDefault="0090113E" w:rsidP="00DA4957"/>
          <w:p w14:paraId="093BCB32" w14:textId="77777777" w:rsidR="0090113E" w:rsidRPr="00C22342" w:rsidRDefault="0090113E" w:rsidP="00DA4957">
            <w:r w:rsidRPr="00C22342">
              <w:t>Internal Diameter</w:t>
            </w:r>
          </w:p>
          <w:p w14:paraId="55EEF91B" w14:textId="77777777" w:rsidR="0090113E" w:rsidRPr="00C22342" w:rsidRDefault="0090113E" w:rsidP="00DA4957"/>
          <w:p w14:paraId="4BD766A3" w14:textId="77777777" w:rsidR="0090113E" w:rsidRPr="00C22342" w:rsidRDefault="0090113E" w:rsidP="00DA4957">
            <w:r w:rsidRPr="00C22342">
              <w:t xml:space="preserve">Length </w:t>
            </w:r>
            <w:r w:rsidR="00DA4957" w:rsidRPr="00C22342">
              <w:t>of Pipe</w:t>
            </w:r>
          </w:p>
          <w:p w14:paraId="21894F49" w14:textId="77777777" w:rsidR="0090113E" w:rsidRPr="00C22342" w:rsidRDefault="0090113E" w:rsidP="00DA4957"/>
          <w:p w14:paraId="2BB375B8" w14:textId="77777777" w:rsidR="0090113E" w:rsidRPr="00C22342" w:rsidRDefault="0090113E" w:rsidP="00DA4957">
            <w:r w:rsidRPr="00C22342">
              <w:t>Socket Length</w:t>
            </w:r>
          </w:p>
          <w:p w14:paraId="1EB7D14A" w14:textId="77777777" w:rsidR="0090113E" w:rsidRPr="00C22342" w:rsidRDefault="0090113E" w:rsidP="00DA4957"/>
          <w:p w14:paraId="0CE4B544" w14:textId="77777777" w:rsidR="0090113E" w:rsidRPr="00C22342" w:rsidRDefault="0090113E" w:rsidP="00DA4957">
            <w:r w:rsidRPr="00C22342">
              <w:t xml:space="preserve">Chamfering </w:t>
            </w:r>
            <w:r w:rsidR="00DA4957" w:rsidRPr="00C22342">
              <w:t>of Spigot</w:t>
            </w:r>
            <w:r w:rsidRPr="00C22342">
              <w:t xml:space="preserve"> end</w:t>
            </w:r>
          </w:p>
          <w:p w14:paraId="3D0A99B7" w14:textId="77777777" w:rsidR="0090113E" w:rsidRPr="00C22342" w:rsidRDefault="0090113E" w:rsidP="00DA4957"/>
          <w:p w14:paraId="5AB7DB2B" w14:textId="77777777" w:rsidR="0090113E" w:rsidRPr="00C22342" w:rsidRDefault="0090113E" w:rsidP="00DA4957">
            <w:r w:rsidRPr="00C22342">
              <w:t>C - Class</w:t>
            </w:r>
          </w:p>
          <w:p w14:paraId="5A5FEAB8" w14:textId="77777777" w:rsidR="0090113E" w:rsidRPr="00C22342" w:rsidRDefault="0090113E" w:rsidP="00DA4957"/>
          <w:p w14:paraId="2CBC767A" w14:textId="77777777" w:rsidR="0090113E" w:rsidRPr="00C22342" w:rsidRDefault="0090113E" w:rsidP="00DA4957">
            <w:r w:rsidRPr="00C22342">
              <w:t>Grooves in the Socket.</w:t>
            </w:r>
          </w:p>
          <w:p w14:paraId="5519F3CC" w14:textId="77777777" w:rsidR="0090113E" w:rsidRPr="00C22342" w:rsidRDefault="0090113E" w:rsidP="00DA4957"/>
          <w:p w14:paraId="5FAAABE7" w14:textId="77777777" w:rsidR="0090113E" w:rsidRPr="00C22342" w:rsidRDefault="0090113E" w:rsidP="00DA4957"/>
          <w:p w14:paraId="3191B21B" w14:textId="77777777" w:rsidR="0090113E" w:rsidRPr="00C22342" w:rsidRDefault="0090113E" w:rsidP="00DA4957">
            <w:r w:rsidRPr="00C22342">
              <w:t xml:space="preserve">Thickness </w:t>
            </w:r>
            <w:r w:rsidR="00DA4957" w:rsidRPr="00C22342">
              <w:t>of Internal</w:t>
            </w:r>
            <w:r w:rsidRPr="00C22342">
              <w:t xml:space="preserve"> Cement lining</w:t>
            </w:r>
          </w:p>
          <w:p w14:paraId="3D6A92F2" w14:textId="77777777" w:rsidR="0090113E" w:rsidRPr="00C22342" w:rsidRDefault="0090113E" w:rsidP="00DA4957"/>
          <w:p w14:paraId="3C941F49" w14:textId="77777777" w:rsidR="0090113E" w:rsidRPr="00C22342" w:rsidRDefault="0090113E" w:rsidP="00DA4957">
            <w:r w:rsidRPr="00C22342">
              <w:t>Smoothness of Internal Cement lining.</w:t>
            </w:r>
          </w:p>
          <w:p w14:paraId="19811767" w14:textId="77777777" w:rsidR="0090113E" w:rsidRPr="00C22342" w:rsidRDefault="0090113E" w:rsidP="00DA4957"/>
          <w:p w14:paraId="086B82C5" w14:textId="77777777" w:rsidR="0090113E" w:rsidRPr="00C22342" w:rsidRDefault="0090113E" w:rsidP="00DA4957">
            <w:r w:rsidRPr="00C22342">
              <w:t>External Zinc Coating.</w:t>
            </w:r>
          </w:p>
          <w:p w14:paraId="1F846376" w14:textId="77777777" w:rsidR="0090113E" w:rsidRPr="00C22342" w:rsidRDefault="0090113E" w:rsidP="00DA4957"/>
          <w:p w14:paraId="34E85992" w14:textId="77777777" w:rsidR="0090113E" w:rsidRPr="00C22342" w:rsidRDefault="0090113E" w:rsidP="00DA4957">
            <w:r w:rsidRPr="00C22342">
              <w:t>Thickness &amp; Weight of external Zinc Coating.</w:t>
            </w:r>
          </w:p>
          <w:p w14:paraId="50C0F640" w14:textId="77777777" w:rsidR="0090113E" w:rsidRPr="00C22342" w:rsidRDefault="0090113E" w:rsidP="00DA4957"/>
          <w:p w14:paraId="15B3E8A4" w14:textId="77777777" w:rsidR="0090113E" w:rsidRPr="00C22342" w:rsidRDefault="0090113E" w:rsidP="00DA4957">
            <w:r w:rsidRPr="00C22342">
              <w:t>Compressive Strength of the Cement Lining.</w:t>
            </w:r>
          </w:p>
          <w:p w14:paraId="31F0AAEE" w14:textId="77777777" w:rsidR="0090113E" w:rsidRPr="00C22342" w:rsidRDefault="0090113E" w:rsidP="00DA4957"/>
          <w:p w14:paraId="78DA2DA5" w14:textId="77777777" w:rsidR="0090113E" w:rsidRPr="00C22342" w:rsidRDefault="0090113E" w:rsidP="00DA4957">
            <w:r w:rsidRPr="00C22342">
              <w:t>Curing period of Pipes after Cement Lining.</w:t>
            </w:r>
          </w:p>
          <w:p w14:paraId="65161431" w14:textId="77777777" w:rsidR="0090113E" w:rsidRPr="00C22342" w:rsidRDefault="0090113E" w:rsidP="00DA4957"/>
          <w:p w14:paraId="1B118261" w14:textId="77777777" w:rsidR="0090113E" w:rsidRPr="00C22342" w:rsidRDefault="0090113E" w:rsidP="00DA4957">
            <w:r w:rsidRPr="00C22342">
              <w:t>Smoothness of external Bitumen Coating.</w:t>
            </w:r>
          </w:p>
          <w:p w14:paraId="09C39045" w14:textId="77777777" w:rsidR="0090113E" w:rsidRPr="00C22342" w:rsidRDefault="0090113E" w:rsidP="00DA4957"/>
          <w:p w14:paraId="2E82500E" w14:textId="77777777" w:rsidR="0090113E" w:rsidRPr="00C22342" w:rsidRDefault="0090113E" w:rsidP="00DA4957"/>
        </w:tc>
        <w:tc>
          <w:tcPr>
            <w:tcW w:w="1323" w:type="dxa"/>
          </w:tcPr>
          <w:p w14:paraId="5845EA46" w14:textId="77777777" w:rsidR="0090113E" w:rsidRPr="00C22342" w:rsidRDefault="0090113E" w:rsidP="00DA4957">
            <w:pPr>
              <w:rPr>
                <w:u w:val="single"/>
              </w:rPr>
            </w:pPr>
          </w:p>
        </w:tc>
        <w:tc>
          <w:tcPr>
            <w:tcW w:w="1077" w:type="dxa"/>
          </w:tcPr>
          <w:p w14:paraId="0D395A52" w14:textId="77777777" w:rsidR="0090113E" w:rsidRPr="00C22342" w:rsidRDefault="0090113E" w:rsidP="00DA4957">
            <w:pPr>
              <w:rPr>
                <w:u w:val="single"/>
              </w:rPr>
            </w:pPr>
          </w:p>
        </w:tc>
        <w:tc>
          <w:tcPr>
            <w:tcW w:w="1576" w:type="dxa"/>
          </w:tcPr>
          <w:p w14:paraId="6C4ABBED" w14:textId="77777777" w:rsidR="0090113E" w:rsidRPr="00C22342" w:rsidRDefault="0090113E" w:rsidP="00DA4957">
            <w:pPr>
              <w:rPr>
                <w:u w:val="single"/>
              </w:rPr>
            </w:pPr>
          </w:p>
        </w:tc>
      </w:tr>
    </w:tbl>
    <w:p w14:paraId="641544DC" w14:textId="77777777" w:rsidR="0090113E" w:rsidRPr="00C22342" w:rsidRDefault="0090113E" w:rsidP="0090113E">
      <w:pPr>
        <w:rPr>
          <w:sz w:val="28"/>
          <w:szCs w:val="28"/>
        </w:rPr>
      </w:pPr>
    </w:p>
    <w:p w14:paraId="1EFF9A12" w14:textId="0DCFE6E0" w:rsidR="0090113E" w:rsidRPr="00C22342" w:rsidRDefault="008E55CF" w:rsidP="0090113E">
      <w:pPr>
        <w:rPr>
          <w:u w:val="single"/>
        </w:rPr>
        <w:sectPr w:rsidR="0090113E" w:rsidRPr="00C22342" w:rsidSect="003B2807">
          <w:footerReference w:type="default" r:id="rId82"/>
          <w:footerReference w:type="first" r:id="rId83"/>
          <w:pgSz w:w="11907" w:h="16840" w:code="9"/>
          <w:pgMar w:top="990" w:right="907" w:bottom="1440" w:left="1440" w:header="0" w:footer="720" w:gutter="0"/>
          <w:paperSrc w:first="15" w:other="15"/>
          <w:cols w:space="720"/>
          <w:titlePg/>
        </w:sectPr>
      </w:pPr>
      <w:r>
        <w:rPr>
          <w:noProof/>
          <w:color w:val="000000"/>
        </w:rPr>
        <mc:AlternateContent>
          <mc:Choice Requires="wps">
            <w:drawing>
              <wp:anchor distT="0" distB="0" distL="114300" distR="114300" simplePos="0" relativeHeight="251788800" behindDoc="0" locked="0" layoutInCell="1" allowOverlap="1" wp14:anchorId="7BD8CE94" wp14:editId="1CFAA970">
                <wp:simplePos x="0" y="0"/>
                <wp:positionH relativeFrom="column">
                  <wp:posOffset>4629150</wp:posOffset>
                </wp:positionH>
                <wp:positionV relativeFrom="paragraph">
                  <wp:posOffset>1224280</wp:posOffset>
                </wp:positionV>
                <wp:extent cx="1397479" cy="209550"/>
                <wp:effectExtent l="0" t="0" r="0" b="0"/>
                <wp:wrapNone/>
                <wp:docPr id="31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C6C4CA" w14:textId="1C91F919" w:rsidR="00A55105" w:rsidRPr="003F7488" w:rsidRDefault="00A55105" w:rsidP="008E55CF">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D8CE94" id="_x0000_s1229" type="#_x0000_t202" style="position:absolute;margin-left:364.5pt;margin-top:96.4pt;width:110.05pt;height:16.5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" stroked="f">
                <v:textbox>
                  <w:txbxContent>
                    <w:p w14:paraId="5FC6C4CA" w14:textId="1C91F919" w:rsidR="00A55105" w:rsidRPr="003F7488" w:rsidRDefault="00A55105" w:rsidP="008E55CF">
                      <w:pPr>
                        <w:rPr>
                          <w:sz w:val="20"/>
                          <w:szCs w:val="20"/>
                        </w:rPr>
                      </w:pPr>
                      <w:r>
                        <w:rPr>
                          <w:sz w:val="20"/>
                          <w:szCs w:val="20"/>
                        </w:rPr>
                        <w:t>Revised on 11-01-2022</w:t>
                      </w:r>
                    </w:p>
                  </w:txbxContent>
                </v:textbox>
              </v:shape>
            </w:pict>
          </mc:Fallback>
        </mc:AlternateContent>
      </w: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920"/>
        <w:gridCol w:w="1323"/>
        <w:gridCol w:w="1077"/>
        <w:gridCol w:w="1576"/>
      </w:tblGrid>
      <w:tr w:rsidR="0090113E" w:rsidRPr="00C22342" w14:paraId="2A3CA25A" w14:textId="77777777" w:rsidTr="00DA4957">
        <w:trPr>
          <w:trHeight w:val="360"/>
        </w:trPr>
        <w:tc>
          <w:tcPr>
            <w:tcW w:w="9724" w:type="dxa"/>
            <w:gridSpan w:val="5"/>
            <w:tcBorders>
              <w:top w:val="nil"/>
              <w:left w:val="nil"/>
              <w:bottom w:val="single" w:sz="4" w:space="0" w:color="auto"/>
              <w:right w:val="nil"/>
            </w:tcBorders>
            <w:vAlign w:val="center"/>
          </w:tcPr>
          <w:p w14:paraId="4EC65877" w14:textId="77777777" w:rsidR="0090113E" w:rsidRPr="00BB6AE7" w:rsidRDefault="0090113E" w:rsidP="00DA4957">
            <w:pPr>
              <w:jc w:val="right"/>
              <w:rPr>
                <w:b/>
                <w:bCs/>
              </w:rPr>
            </w:pPr>
            <w:r w:rsidRPr="00BB6AE7">
              <w:rPr>
                <w:b/>
                <w:bCs/>
                <w:sz w:val="28"/>
                <w:szCs w:val="28"/>
              </w:rPr>
              <w:lastRenderedPageBreak/>
              <w:t>(</w:t>
            </w:r>
            <w:r w:rsidRPr="00BB6AE7">
              <w:rPr>
                <w:b/>
                <w:bCs/>
                <w:caps/>
              </w:rPr>
              <w:t xml:space="preserve">Appendix 13A - </w:t>
            </w:r>
            <w:r w:rsidRPr="00BB6AE7">
              <w:rPr>
                <w:b/>
                <w:bCs/>
                <w:sz w:val="28"/>
                <w:szCs w:val="28"/>
              </w:rPr>
              <w:t>2of 6)</w:t>
            </w:r>
          </w:p>
        </w:tc>
      </w:tr>
      <w:tr w:rsidR="0090113E" w:rsidRPr="00C22342" w14:paraId="07E17057" w14:textId="77777777" w:rsidTr="00DA4957">
        <w:trPr>
          <w:trHeight w:val="856"/>
        </w:trPr>
        <w:tc>
          <w:tcPr>
            <w:tcW w:w="5748" w:type="dxa"/>
            <w:gridSpan w:val="2"/>
            <w:tcBorders>
              <w:top w:val="single" w:sz="4" w:space="0" w:color="auto"/>
            </w:tcBorders>
            <w:vAlign w:val="center"/>
          </w:tcPr>
          <w:p w14:paraId="732D175B" w14:textId="77777777" w:rsidR="0090113E" w:rsidRPr="00192F7D" w:rsidRDefault="0090113E" w:rsidP="00DA4957">
            <w:pPr>
              <w:jc w:val="center"/>
              <w:rPr>
                <w:b/>
                <w:bCs/>
                <w:sz w:val="23"/>
                <w:szCs w:val="23"/>
              </w:rPr>
            </w:pPr>
          </w:p>
          <w:p w14:paraId="23E5F4E6" w14:textId="77777777" w:rsidR="0090113E" w:rsidRPr="00192F7D" w:rsidRDefault="0090113E" w:rsidP="00DA4957">
            <w:pPr>
              <w:jc w:val="center"/>
              <w:rPr>
                <w:b/>
                <w:bCs/>
                <w:sz w:val="23"/>
                <w:szCs w:val="23"/>
              </w:rPr>
            </w:pPr>
            <w:r w:rsidRPr="00192F7D">
              <w:rPr>
                <w:b/>
                <w:bCs/>
                <w:sz w:val="23"/>
                <w:szCs w:val="23"/>
              </w:rPr>
              <w:t>Activity</w:t>
            </w:r>
          </w:p>
          <w:p w14:paraId="47F0D254" w14:textId="77777777" w:rsidR="0090113E" w:rsidRPr="00192F7D" w:rsidRDefault="0090113E" w:rsidP="00DA4957">
            <w:pPr>
              <w:jc w:val="center"/>
              <w:rPr>
                <w:b/>
                <w:bCs/>
                <w:sz w:val="23"/>
                <w:szCs w:val="23"/>
              </w:rPr>
            </w:pPr>
          </w:p>
        </w:tc>
        <w:tc>
          <w:tcPr>
            <w:tcW w:w="1323" w:type="dxa"/>
            <w:tcBorders>
              <w:top w:val="single" w:sz="4" w:space="0" w:color="auto"/>
            </w:tcBorders>
            <w:vAlign w:val="center"/>
          </w:tcPr>
          <w:p w14:paraId="7CC1B1E2" w14:textId="77777777" w:rsidR="0090113E" w:rsidRPr="00192F7D" w:rsidRDefault="0090113E" w:rsidP="00DA4957">
            <w:pPr>
              <w:jc w:val="center"/>
              <w:rPr>
                <w:b/>
                <w:bCs/>
                <w:sz w:val="23"/>
                <w:szCs w:val="23"/>
              </w:rPr>
            </w:pPr>
            <w:r w:rsidRPr="00192F7D">
              <w:rPr>
                <w:b/>
                <w:bCs/>
                <w:sz w:val="23"/>
                <w:szCs w:val="23"/>
              </w:rPr>
              <w:t>Test Performed</w:t>
            </w:r>
          </w:p>
        </w:tc>
        <w:tc>
          <w:tcPr>
            <w:tcW w:w="1077" w:type="dxa"/>
            <w:tcBorders>
              <w:top w:val="single" w:sz="4" w:space="0" w:color="auto"/>
            </w:tcBorders>
            <w:vAlign w:val="center"/>
          </w:tcPr>
          <w:p w14:paraId="2DD23558" w14:textId="77777777" w:rsidR="0090113E" w:rsidRPr="00192F7D" w:rsidRDefault="0090113E" w:rsidP="00DA4957">
            <w:pPr>
              <w:jc w:val="center"/>
              <w:rPr>
                <w:b/>
                <w:bCs/>
                <w:sz w:val="23"/>
                <w:szCs w:val="23"/>
              </w:rPr>
            </w:pPr>
            <w:r w:rsidRPr="00192F7D">
              <w:rPr>
                <w:b/>
                <w:bCs/>
                <w:sz w:val="23"/>
                <w:szCs w:val="23"/>
              </w:rPr>
              <w:t>Results</w:t>
            </w:r>
          </w:p>
        </w:tc>
        <w:tc>
          <w:tcPr>
            <w:tcW w:w="1576" w:type="dxa"/>
            <w:tcBorders>
              <w:top w:val="single" w:sz="4" w:space="0" w:color="auto"/>
            </w:tcBorders>
            <w:vAlign w:val="center"/>
          </w:tcPr>
          <w:p w14:paraId="74554FC0" w14:textId="77777777" w:rsidR="0090113E" w:rsidRPr="00192F7D" w:rsidRDefault="0090113E" w:rsidP="00DA4957">
            <w:pPr>
              <w:jc w:val="center"/>
              <w:rPr>
                <w:b/>
                <w:bCs/>
                <w:sz w:val="23"/>
                <w:szCs w:val="23"/>
              </w:rPr>
            </w:pPr>
            <w:r w:rsidRPr="00192F7D">
              <w:rPr>
                <w:b/>
                <w:bCs/>
                <w:sz w:val="23"/>
                <w:szCs w:val="23"/>
              </w:rPr>
              <w:t>Acceptability as per Specification</w:t>
            </w:r>
          </w:p>
        </w:tc>
      </w:tr>
      <w:tr w:rsidR="0090113E" w:rsidRPr="00C22342" w14:paraId="39E87D34" w14:textId="77777777" w:rsidTr="00DA4957">
        <w:tc>
          <w:tcPr>
            <w:tcW w:w="828" w:type="dxa"/>
            <w:tcBorders>
              <w:top w:val="single" w:sz="4" w:space="0" w:color="auto"/>
              <w:left w:val="single" w:sz="4" w:space="0" w:color="auto"/>
              <w:bottom w:val="single" w:sz="4" w:space="0" w:color="auto"/>
              <w:right w:val="nil"/>
            </w:tcBorders>
          </w:tcPr>
          <w:p w14:paraId="6E9F692F" w14:textId="77777777" w:rsidR="0090113E" w:rsidRPr="00192F7D" w:rsidRDefault="0090113E" w:rsidP="00DA4957">
            <w:pPr>
              <w:jc w:val="center"/>
              <w:rPr>
                <w:b/>
                <w:bCs/>
                <w:u w:val="single"/>
              </w:rPr>
            </w:pPr>
            <w:r w:rsidRPr="00192F7D">
              <w:rPr>
                <w:b/>
                <w:bCs/>
              </w:rPr>
              <w:t>1.2</w:t>
            </w:r>
          </w:p>
          <w:p w14:paraId="74931706" w14:textId="77777777" w:rsidR="0090113E" w:rsidRPr="00C22342" w:rsidRDefault="0090113E" w:rsidP="00DA4957">
            <w:pPr>
              <w:jc w:val="center"/>
            </w:pPr>
          </w:p>
          <w:p w14:paraId="49E73132" w14:textId="77777777" w:rsidR="0090113E" w:rsidRPr="00C22342" w:rsidRDefault="0090113E" w:rsidP="00DA4957"/>
          <w:p w14:paraId="45573A48" w14:textId="77777777" w:rsidR="0090113E" w:rsidRPr="00C22342" w:rsidRDefault="0090113E" w:rsidP="00DA4957"/>
          <w:p w14:paraId="3E63C44F" w14:textId="77777777" w:rsidR="0090113E" w:rsidRPr="00C22342" w:rsidRDefault="0090113E" w:rsidP="00DA4957"/>
          <w:p w14:paraId="146ED09C" w14:textId="77777777" w:rsidR="0090113E" w:rsidRPr="00C22342" w:rsidRDefault="0090113E" w:rsidP="00DA4957"/>
          <w:p w14:paraId="7A45B634" w14:textId="77777777" w:rsidR="0090113E" w:rsidRPr="00C22342" w:rsidRDefault="0090113E" w:rsidP="00DA4957"/>
          <w:p w14:paraId="5F6BD84F" w14:textId="77777777" w:rsidR="0090113E" w:rsidRPr="00C22342" w:rsidRDefault="0090113E" w:rsidP="00DA4957"/>
          <w:p w14:paraId="47562C6F" w14:textId="77777777" w:rsidR="0090113E" w:rsidRPr="00C22342" w:rsidRDefault="0090113E" w:rsidP="00DA4957"/>
          <w:p w14:paraId="4FF38114" w14:textId="77777777" w:rsidR="0090113E" w:rsidRPr="00C22342" w:rsidRDefault="0090113E" w:rsidP="00DA4957"/>
          <w:p w14:paraId="4BABC58A" w14:textId="77777777" w:rsidR="0090113E" w:rsidRPr="00C22342" w:rsidRDefault="0090113E" w:rsidP="00DA4957"/>
          <w:p w14:paraId="17C620D8" w14:textId="77777777" w:rsidR="0090113E" w:rsidRPr="00C22342" w:rsidRDefault="0090113E" w:rsidP="00DA4957"/>
          <w:p w14:paraId="26E6AC8D" w14:textId="77777777" w:rsidR="0090113E" w:rsidRPr="00C22342" w:rsidRDefault="0090113E" w:rsidP="00DA4957"/>
          <w:p w14:paraId="7A766BE5" w14:textId="77777777" w:rsidR="0090113E" w:rsidRPr="00C22342" w:rsidRDefault="0090113E" w:rsidP="00DA4957"/>
          <w:p w14:paraId="2C1625C1" w14:textId="77777777" w:rsidR="0090113E" w:rsidRPr="00C22342" w:rsidRDefault="0090113E" w:rsidP="00DA4957"/>
          <w:p w14:paraId="68B336CD" w14:textId="77777777" w:rsidR="0090113E" w:rsidRPr="00C22342" w:rsidRDefault="0090113E" w:rsidP="00DA4957"/>
          <w:p w14:paraId="3E4A4092" w14:textId="77777777" w:rsidR="0090113E" w:rsidRPr="00C22342" w:rsidRDefault="0090113E" w:rsidP="00DA4957"/>
          <w:p w14:paraId="419C02AC" w14:textId="77777777" w:rsidR="0090113E" w:rsidRPr="00C22342" w:rsidRDefault="0090113E" w:rsidP="00DA4957"/>
          <w:p w14:paraId="191F4DF7" w14:textId="77777777" w:rsidR="0090113E" w:rsidRPr="00C22342" w:rsidRDefault="0090113E" w:rsidP="00DA4957"/>
          <w:p w14:paraId="60FEA929" w14:textId="77777777" w:rsidR="0090113E" w:rsidRPr="00C22342" w:rsidRDefault="0090113E" w:rsidP="00DA4957"/>
          <w:p w14:paraId="24AC7F16" w14:textId="77777777" w:rsidR="0090113E" w:rsidRPr="00C22342" w:rsidRDefault="0090113E" w:rsidP="00DA4957"/>
          <w:p w14:paraId="089425C5" w14:textId="77777777" w:rsidR="0090113E" w:rsidRPr="00C22342" w:rsidRDefault="0090113E" w:rsidP="00DA4957"/>
          <w:p w14:paraId="3679A193" w14:textId="77777777" w:rsidR="0090113E" w:rsidRPr="00C22342" w:rsidRDefault="0090113E" w:rsidP="00DA4957"/>
          <w:p w14:paraId="73386847" w14:textId="77777777" w:rsidR="0090113E" w:rsidRPr="00C22342" w:rsidRDefault="0090113E" w:rsidP="00DA4957"/>
          <w:p w14:paraId="560570DD" w14:textId="77777777" w:rsidR="0090113E" w:rsidRPr="00C22342" w:rsidRDefault="0090113E" w:rsidP="00DA4957"/>
          <w:p w14:paraId="29C7BEE7" w14:textId="77777777" w:rsidR="0090113E" w:rsidRPr="00C22342" w:rsidRDefault="0090113E" w:rsidP="00DA4957"/>
          <w:p w14:paraId="6EF37DFB" w14:textId="77777777" w:rsidR="0090113E" w:rsidRPr="00C22342" w:rsidRDefault="0090113E" w:rsidP="00DA4957"/>
          <w:p w14:paraId="0E34ECC4" w14:textId="77777777" w:rsidR="0090113E" w:rsidRPr="00C22342" w:rsidRDefault="0090113E" w:rsidP="00DA4957"/>
          <w:p w14:paraId="1F6BC1F2" w14:textId="77777777" w:rsidR="0090113E" w:rsidRPr="00C22342" w:rsidRDefault="0090113E" w:rsidP="00DA4957"/>
          <w:p w14:paraId="03FC10DF" w14:textId="77777777" w:rsidR="0090113E" w:rsidRPr="00C22342" w:rsidRDefault="0090113E" w:rsidP="00DA4957"/>
          <w:p w14:paraId="781FF813" w14:textId="77777777" w:rsidR="0090113E" w:rsidRPr="00C22342" w:rsidRDefault="0090113E" w:rsidP="00DA4957"/>
          <w:p w14:paraId="7D7CF286" w14:textId="77777777" w:rsidR="0090113E" w:rsidRPr="00C22342" w:rsidRDefault="0090113E" w:rsidP="00DA4957"/>
          <w:p w14:paraId="3D71082C" w14:textId="77777777" w:rsidR="0090113E" w:rsidRPr="00C22342" w:rsidRDefault="0090113E" w:rsidP="00DA4957"/>
          <w:p w14:paraId="345365D0" w14:textId="77777777" w:rsidR="0090113E" w:rsidRPr="00C22342" w:rsidRDefault="0090113E" w:rsidP="00DA4957"/>
          <w:p w14:paraId="7E75B0A1" w14:textId="77777777" w:rsidR="0090113E" w:rsidRPr="00192F7D" w:rsidRDefault="0090113E" w:rsidP="00DA4957">
            <w:pPr>
              <w:jc w:val="center"/>
              <w:rPr>
                <w:b/>
                <w:bCs/>
              </w:rPr>
            </w:pPr>
            <w:r w:rsidRPr="00192F7D">
              <w:rPr>
                <w:b/>
                <w:bCs/>
              </w:rPr>
              <w:t>1.3</w:t>
            </w:r>
          </w:p>
          <w:p w14:paraId="0406090D" w14:textId="77777777" w:rsidR="0090113E" w:rsidRPr="00C22342" w:rsidRDefault="0090113E" w:rsidP="00DA4957"/>
          <w:p w14:paraId="7695F53C" w14:textId="77777777" w:rsidR="0090113E" w:rsidRPr="00C22342" w:rsidRDefault="0090113E" w:rsidP="00DA4957"/>
          <w:p w14:paraId="71EE03DE" w14:textId="77777777" w:rsidR="0090113E" w:rsidRPr="00C22342" w:rsidRDefault="0090113E" w:rsidP="00DA4957"/>
          <w:p w14:paraId="53174C44" w14:textId="77777777" w:rsidR="0090113E" w:rsidRPr="00C22342" w:rsidRDefault="0090113E" w:rsidP="00DA4957"/>
          <w:p w14:paraId="3FD5A6D8" w14:textId="77777777" w:rsidR="0090113E" w:rsidRPr="00C22342" w:rsidRDefault="0090113E" w:rsidP="00DA4957"/>
          <w:p w14:paraId="026E73A8" w14:textId="77777777" w:rsidR="0090113E" w:rsidRPr="00C22342" w:rsidRDefault="0090113E" w:rsidP="00DA4957"/>
        </w:tc>
        <w:tc>
          <w:tcPr>
            <w:tcW w:w="4920" w:type="dxa"/>
            <w:tcBorders>
              <w:left w:val="nil"/>
            </w:tcBorders>
          </w:tcPr>
          <w:p w14:paraId="62579692" w14:textId="77777777" w:rsidR="0090113E" w:rsidRPr="00192F7D" w:rsidRDefault="0090113E" w:rsidP="00DA4957">
            <w:pPr>
              <w:rPr>
                <w:b/>
                <w:bCs/>
              </w:rPr>
            </w:pPr>
            <w:r w:rsidRPr="00192F7D">
              <w:rPr>
                <w:b/>
                <w:bCs/>
              </w:rPr>
              <w:t>Flanged Pipes</w:t>
            </w:r>
          </w:p>
          <w:p w14:paraId="55385521" w14:textId="77777777" w:rsidR="0090113E" w:rsidRPr="00C22342" w:rsidRDefault="0090113E" w:rsidP="00DA4957">
            <w:pPr>
              <w:rPr>
                <w:sz w:val="16"/>
                <w:szCs w:val="16"/>
              </w:rPr>
            </w:pPr>
          </w:p>
          <w:p w14:paraId="6D26A7A8" w14:textId="77777777" w:rsidR="0090113E" w:rsidRPr="00C22342" w:rsidRDefault="0090113E" w:rsidP="00DA4957">
            <w:r w:rsidRPr="00C22342">
              <w:t>Flange thickness</w:t>
            </w:r>
          </w:p>
          <w:p w14:paraId="7EFABB9C" w14:textId="77777777" w:rsidR="0090113E" w:rsidRPr="00C22342" w:rsidRDefault="0090113E" w:rsidP="00DA4957">
            <w:pPr>
              <w:rPr>
                <w:sz w:val="16"/>
                <w:szCs w:val="16"/>
              </w:rPr>
            </w:pPr>
          </w:p>
          <w:p w14:paraId="73FC38F1" w14:textId="77777777" w:rsidR="0090113E" w:rsidRPr="00C22342" w:rsidRDefault="0090113E" w:rsidP="00DA4957">
            <w:r w:rsidRPr="00C22342">
              <w:t>Flange diameters</w:t>
            </w:r>
          </w:p>
          <w:p w14:paraId="2E217DB2" w14:textId="77777777" w:rsidR="0090113E" w:rsidRPr="00C22342" w:rsidRDefault="0090113E" w:rsidP="00DA4957">
            <w:pPr>
              <w:rPr>
                <w:sz w:val="16"/>
                <w:szCs w:val="16"/>
              </w:rPr>
            </w:pPr>
          </w:p>
          <w:p w14:paraId="55DFF127" w14:textId="77777777" w:rsidR="0090113E" w:rsidRPr="00C22342" w:rsidRDefault="0090113E" w:rsidP="00DA4957">
            <w:r w:rsidRPr="00C22342">
              <w:t xml:space="preserve">No. </w:t>
            </w:r>
            <w:r w:rsidR="00DA4957" w:rsidRPr="00C22342">
              <w:t>of bolt</w:t>
            </w:r>
            <w:r w:rsidRPr="00C22342">
              <w:t xml:space="preserve"> holes</w:t>
            </w:r>
          </w:p>
          <w:p w14:paraId="0B3336B2" w14:textId="77777777" w:rsidR="0090113E" w:rsidRPr="00C22342" w:rsidRDefault="0090113E" w:rsidP="00DA4957">
            <w:pPr>
              <w:rPr>
                <w:sz w:val="16"/>
                <w:szCs w:val="16"/>
              </w:rPr>
            </w:pPr>
          </w:p>
          <w:p w14:paraId="46C5EFC1" w14:textId="77777777" w:rsidR="0090113E" w:rsidRPr="00C22342" w:rsidRDefault="0090113E" w:rsidP="00DA4957">
            <w:r w:rsidRPr="00C22342">
              <w:t xml:space="preserve">Length </w:t>
            </w:r>
            <w:r w:rsidR="00DA4957" w:rsidRPr="00C22342">
              <w:t>of pipe</w:t>
            </w:r>
          </w:p>
          <w:p w14:paraId="328B9595" w14:textId="77777777" w:rsidR="0090113E" w:rsidRPr="00C22342" w:rsidRDefault="0090113E" w:rsidP="00DA4957">
            <w:pPr>
              <w:rPr>
                <w:sz w:val="16"/>
                <w:szCs w:val="16"/>
              </w:rPr>
            </w:pPr>
          </w:p>
          <w:p w14:paraId="2FF64022" w14:textId="77777777" w:rsidR="0090113E" w:rsidRPr="00C22342" w:rsidRDefault="0090113E" w:rsidP="00DA4957">
            <w:r w:rsidRPr="00C22342">
              <w:t xml:space="preserve">Wall Thickness </w:t>
            </w:r>
            <w:r w:rsidR="00DA4957" w:rsidRPr="00C22342">
              <w:t>of Pipe</w:t>
            </w:r>
          </w:p>
          <w:p w14:paraId="15072B60" w14:textId="77777777" w:rsidR="0090113E" w:rsidRPr="00C22342" w:rsidRDefault="0090113E" w:rsidP="00DA4957">
            <w:pPr>
              <w:rPr>
                <w:sz w:val="16"/>
                <w:szCs w:val="16"/>
              </w:rPr>
            </w:pPr>
          </w:p>
          <w:p w14:paraId="4F17BF3E" w14:textId="77777777" w:rsidR="0090113E" w:rsidRPr="00192F7D" w:rsidRDefault="0090113E" w:rsidP="00DA4957">
            <w:r w:rsidRPr="00192F7D">
              <w:t xml:space="preserve">C – Class </w:t>
            </w:r>
            <w:r w:rsidR="00DA4957" w:rsidRPr="00192F7D">
              <w:t>of Pipe</w:t>
            </w:r>
          </w:p>
          <w:p w14:paraId="5D107E4B" w14:textId="77777777" w:rsidR="0090113E" w:rsidRPr="00C22342" w:rsidRDefault="0090113E" w:rsidP="00DA4957">
            <w:pPr>
              <w:rPr>
                <w:sz w:val="16"/>
                <w:szCs w:val="16"/>
              </w:rPr>
            </w:pPr>
          </w:p>
          <w:p w14:paraId="5CC9FC1B" w14:textId="77777777" w:rsidR="0090113E" w:rsidRPr="00C22342" w:rsidRDefault="0090113E" w:rsidP="00DA4957">
            <w:r w:rsidRPr="00C22342">
              <w:t xml:space="preserve">Cleanliness </w:t>
            </w:r>
            <w:r w:rsidR="00DA4957" w:rsidRPr="00C22342">
              <w:t>of Flange</w:t>
            </w:r>
          </w:p>
          <w:p w14:paraId="4BD9711F" w14:textId="77777777" w:rsidR="0090113E" w:rsidRPr="00C22342" w:rsidRDefault="0090113E" w:rsidP="00DA4957">
            <w:pPr>
              <w:rPr>
                <w:sz w:val="16"/>
                <w:szCs w:val="16"/>
              </w:rPr>
            </w:pPr>
          </w:p>
          <w:p w14:paraId="6FD59FE1" w14:textId="77777777" w:rsidR="0090113E" w:rsidRPr="00C22342" w:rsidRDefault="0090113E" w:rsidP="00DA4957">
            <w:r w:rsidRPr="00C22342">
              <w:t>Raised Face or Flat Face</w:t>
            </w:r>
          </w:p>
          <w:p w14:paraId="716370F9" w14:textId="77777777" w:rsidR="0090113E" w:rsidRPr="00C22342" w:rsidRDefault="0090113E" w:rsidP="00DA4957">
            <w:pPr>
              <w:rPr>
                <w:sz w:val="16"/>
                <w:szCs w:val="16"/>
              </w:rPr>
            </w:pPr>
          </w:p>
          <w:p w14:paraId="0EF1F293" w14:textId="77777777" w:rsidR="0090113E" w:rsidRPr="00C22342" w:rsidRDefault="0090113E" w:rsidP="00DA4957">
            <w:r w:rsidRPr="00C22342">
              <w:t xml:space="preserve">Smoothness </w:t>
            </w:r>
            <w:r w:rsidR="00DA4957" w:rsidRPr="00C22342">
              <w:t>of Raised</w:t>
            </w:r>
            <w:r w:rsidRPr="00C22342">
              <w:t xml:space="preserve"> Face/Flat Face</w:t>
            </w:r>
          </w:p>
          <w:p w14:paraId="72F3BD74" w14:textId="77777777" w:rsidR="0090113E" w:rsidRPr="00C22342" w:rsidRDefault="0090113E" w:rsidP="00DA4957"/>
          <w:p w14:paraId="0BB7F2FF" w14:textId="77777777" w:rsidR="0090113E" w:rsidRPr="00C22342" w:rsidRDefault="0090113E" w:rsidP="00DA4957">
            <w:r w:rsidRPr="00C22342">
              <w:t>Integrally casted or Factory Welded</w:t>
            </w:r>
          </w:p>
          <w:p w14:paraId="2AF1CAD3" w14:textId="77777777" w:rsidR="0090113E" w:rsidRPr="00C22342" w:rsidRDefault="0090113E" w:rsidP="00DA4957">
            <w:pPr>
              <w:rPr>
                <w:sz w:val="16"/>
                <w:szCs w:val="16"/>
              </w:rPr>
            </w:pPr>
          </w:p>
          <w:p w14:paraId="18FEBE3F" w14:textId="77777777" w:rsidR="0090113E" w:rsidRPr="00C22342" w:rsidRDefault="0090113E" w:rsidP="00DA4957">
            <w:r w:rsidRPr="00C22342">
              <w:t xml:space="preserve">Condition of weld </w:t>
            </w:r>
            <w:r w:rsidR="00DA4957" w:rsidRPr="00C22342">
              <w:t>if welded</w:t>
            </w:r>
            <w:r w:rsidRPr="00C22342">
              <w:t>.</w:t>
            </w:r>
          </w:p>
          <w:p w14:paraId="7FD53633" w14:textId="77777777" w:rsidR="0090113E" w:rsidRPr="00C22342" w:rsidRDefault="0090113E" w:rsidP="00DA4957">
            <w:pPr>
              <w:rPr>
                <w:sz w:val="16"/>
                <w:szCs w:val="16"/>
              </w:rPr>
            </w:pPr>
          </w:p>
          <w:p w14:paraId="318D2F06" w14:textId="77777777" w:rsidR="0090113E" w:rsidRPr="00C22342" w:rsidRDefault="0090113E" w:rsidP="00DA4957">
            <w:r w:rsidRPr="00C22342">
              <w:t xml:space="preserve">Thickness </w:t>
            </w:r>
            <w:r w:rsidR="00DA4957" w:rsidRPr="00C22342">
              <w:t>of Internal</w:t>
            </w:r>
            <w:r w:rsidRPr="00C22342">
              <w:t xml:space="preserve"> Cement lining</w:t>
            </w:r>
          </w:p>
          <w:p w14:paraId="1051D39F" w14:textId="77777777" w:rsidR="0090113E" w:rsidRPr="00C22342" w:rsidRDefault="0090113E" w:rsidP="00DA4957">
            <w:pPr>
              <w:rPr>
                <w:sz w:val="16"/>
                <w:szCs w:val="16"/>
              </w:rPr>
            </w:pPr>
          </w:p>
          <w:p w14:paraId="2E303774" w14:textId="77777777" w:rsidR="0090113E" w:rsidRPr="00C22342" w:rsidRDefault="0090113E" w:rsidP="00DA4957">
            <w:r w:rsidRPr="00C22342">
              <w:t>Smoothness of Internal Cement Lining.</w:t>
            </w:r>
          </w:p>
          <w:p w14:paraId="0ACC3BEE" w14:textId="77777777" w:rsidR="0090113E" w:rsidRPr="00C22342" w:rsidRDefault="0090113E" w:rsidP="00DA4957">
            <w:pPr>
              <w:rPr>
                <w:sz w:val="16"/>
                <w:szCs w:val="16"/>
              </w:rPr>
            </w:pPr>
          </w:p>
          <w:p w14:paraId="5823C452" w14:textId="77777777" w:rsidR="0090113E" w:rsidRPr="00C22342" w:rsidRDefault="0090113E" w:rsidP="00DA4957">
            <w:r w:rsidRPr="00C22342">
              <w:t>External Zinc Coating.</w:t>
            </w:r>
          </w:p>
          <w:p w14:paraId="6F2F53BB" w14:textId="77777777" w:rsidR="0090113E" w:rsidRPr="00C22342" w:rsidRDefault="0090113E" w:rsidP="00DA4957">
            <w:pPr>
              <w:rPr>
                <w:sz w:val="16"/>
                <w:szCs w:val="16"/>
              </w:rPr>
            </w:pPr>
          </w:p>
          <w:p w14:paraId="05AC13E4" w14:textId="77777777" w:rsidR="0090113E" w:rsidRPr="00C22342" w:rsidRDefault="0090113E" w:rsidP="00DA4957">
            <w:r w:rsidRPr="00C22342">
              <w:t xml:space="preserve">Thickness &amp; Weight </w:t>
            </w:r>
            <w:r w:rsidR="00DA4957" w:rsidRPr="00C22342">
              <w:t>of external</w:t>
            </w:r>
            <w:r w:rsidRPr="00C22342">
              <w:t xml:space="preserve"> Zinc Coating</w:t>
            </w:r>
          </w:p>
          <w:p w14:paraId="3583B51F" w14:textId="77777777" w:rsidR="0090113E" w:rsidRPr="00C22342" w:rsidRDefault="0090113E" w:rsidP="00DA4957">
            <w:pPr>
              <w:rPr>
                <w:sz w:val="16"/>
                <w:szCs w:val="16"/>
              </w:rPr>
            </w:pPr>
          </w:p>
          <w:p w14:paraId="18C82EF2" w14:textId="77777777" w:rsidR="0090113E" w:rsidRPr="00C22342" w:rsidRDefault="0090113E" w:rsidP="00DA4957">
            <w:r w:rsidRPr="00C22342">
              <w:t>Method of Application of Bitumen Coating.</w:t>
            </w:r>
          </w:p>
          <w:p w14:paraId="52BDB4BB" w14:textId="77777777" w:rsidR="0090113E" w:rsidRPr="00C22342" w:rsidRDefault="0090113E" w:rsidP="00DA4957">
            <w:pPr>
              <w:rPr>
                <w:sz w:val="16"/>
                <w:szCs w:val="16"/>
              </w:rPr>
            </w:pPr>
          </w:p>
          <w:p w14:paraId="52CB5A53" w14:textId="77777777" w:rsidR="0090113E" w:rsidRPr="00C22342" w:rsidRDefault="0090113E" w:rsidP="00DA4957">
            <w:r w:rsidRPr="00C22342">
              <w:t xml:space="preserve">Compressive Strength </w:t>
            </w:r>
            <w:r w:rsidR="00DA4957" w:rsidRPr="00C22342">
              <w:t>of the Cement</w:t>
            </w:r>
            <w:r w:rsidRPr="00C22342">
              <w:t xml:space="preserve"> Lining</w:t>
            </w:r>
          </w:p>
          <w:p w14:paraId="5E550DAC" w14:textId="77777777" w:rsidR="0090113E" w:rsidRPr="00C22342" w:rsidRDefault="0090113E" w:rsidP="00DA4957">
            <w:pPr>
              <w:rPr>
                <w:sz w:val="16"/>
                <w:szCs w:val="16"/>
              </w:rPr>
            </w:pPr>
          </w:p>
          <w:p w14:paraId="7FFA726C" w14:textId="77777777" w:rsidR="0090113E" w:rsidRPr="00C22342" w:rsidRDefault="0090113E" w:rsidP="00DA4957">
            <w:r w:rsidRPr="00C22342">
              <w:t>Curing period of Pipes after Cement Lining.</w:t>
            </w:r>
          </w:p>
          <w:p w14:paraId="46048B80" w14:textId="77777777" w:rsidR="0090113E" w:rsidRPr="00C22342" w:rsidRDefault="0090113E" w:rsidP="00DA4957">
            <w:pPr>
              <w:rPr>
                <w:sz w:val="16"/>
                <w:szCs w:val="16"/>
              </w:rPr>
            </w:pPr>
          </w:p>
          <w:p w14:paraId="3768877D" w14:textId="77777777" w:rsidR="0090113E" w:rsidRPr="00C22342" w:rsidRDefault="0090113E" w:rsidP="00DA4957">
            <w:r w:rsidRPr="00C22342">
              <w:t xml:space="preserve">Smoothness </w:t>
            </w:r>
            <w:r w:rsidR="00DA4957" w:rsidRPr="00C22342">
              <w:t>of external</w:t>
            </w:r>
            <w:r w:rsidRPr="00C22342">
              <w:t xml:space="preserve"> Bitumen Coating</w:t>
            </w:r>
          </w:p>
          <w:p w14:paraId="4022A605" w14:textId="77777777" w:rsidR="0090113E" w:rsidRPr="00C22342" w:rsidRDefault="0090113E" w:rsidP="00DA4957"/>
          <w:p w14:paraId="0C47DEF8" w14:textId="77777777" w:rsidR="0090113E" w:rsidRPr="00192F7D" w:rsidRDefault="0090113E" w:rsidP="00DA4957">
            <w:pPr>
              <w:rPr>
                <w:b/>
                <w:bCs/>
              </w:rPr>
            </w:pPr>
            <w:r w:rsidRPr="00192F7D">
              <w:rPr>
                <w:b/>
                <w:bCs/>
              </w:rPr>
              <w:t>Socketed Bends</w:t>
            </w:r>
          </w:p>
          <w:p w14:paraId="3C4178B5" w14:textId="77777777" w:rsidR="0090113E" w:rsidRPr="00C22342" w:rsidRDefault="0090113E" w:rsidP="00DA4957">
            <w:pPr>
              <w:rPr>
                <w:sz w:val="16"/>
                <w:szCs w:val="16"/>
              </w:rPr>
            </w:pPr>
          </w:p>
          <w:p w14:paraId="36C07C77" w14:textId="77777777" w:rsidR="0090113E" w:rsidRPr="00C22342" w:rsidRDefault="0090113E" w:rsidP="00DA4957">
            <w:r w:rsidRPr="00C22342">
              <w:t>Socket Diameter</w:t>
            </w:r>
          </w:p>
          <w:p w14:paraId="1173AA5D" w14:textId="77777777" w:rsidR="0090113E" w:rsidRPr="00C22342" w:rsidRDefault="0090113E" w:rsidP="00DA4957">
            <w:pPr>
              <w:rPr>
                <w:sz w:val="16"/>
                <w:szCs w:val="16"/>
              </w:rPr>
            </w:pPr>
          </w:p>
          <w:p w14:paraId="1D5B700E" w14:textId="77777777" w:rsidR="0090113E" w:rsidRPr="00C22342" w:rsidRDefault="0090113E" w:rsidP="00DA4957">
            <w:r w:rsidRPr="00C22342">
              <w:t xml:space="preserve">Length </w:t>
            </w:r>
            <w:r w:rsidR="00DA4957" w:rsidRPr="00C22342">
              <w:t>of Bend</w:t>
            </w:r>
          </w:p>
          <w:p w14:paraId="57E67A63" w14:textId="77777777" w:rsidR="0090113E" w:rsidRPr="00C22342" w:rsidRDefault="0090113E" w:rsidP="00DA4957">
            <w:pPr>
              <w:rPr>
                <w:sz w:val="16"/>
                <w:szCs w:val="16"/>
              </w:rPr>
            </w:pPr>
          </w:p>
          <w:p w14:paraId="3FF215BC" w14:textId="77777777" w:rsidR="0090113E" w:rsidRPr="00C22342" w:rsidRDefault="0090113E" w:rsidP="00DA4957">
            <w:r w:rsidRPr="00C22342">
              <w:t xml:space="preserve">C -Class </w:t>
            </w:r>
            <w:r w:rsidR="00DA4957" w:rsidRPr="00C22342">
              <w:t>of Bend</w:t>
            </w:r>
          </w:p>
          <w:p w14:paraId="4538AB1B" w14:textId="77777777" w:rsidR="0090113E" w:rsidRPr="00C22342" w:rsidRDefault="0090113E" w:rsidP="00DA4957">
            <w:pPr>
              <w:rPr>
                <w:sz w:val="16"/>
                <w:szCs w:val="16"/>
              </w:rPr>
            </w:pPr>
          </w:p>
          <w:p w14:paraId="2A091489" w14:textId="77777777" w:rsidR="0090113E" w:rsidRPr="00C22342" w:rsidRDefault="0090113E" w:rsidP="00DA4957">
            <w:r w:rsidRPr="00C22342">
              <w:t xml:space="preserve">Wall Thickness </w:t>
            </w:r>
            <w:r w:rsidR="00DA4957" w:rsidRPr="00C22342">
              <w:t>of bend</w:t>
            </w:r>
          </w:p>
          <w:p w14:paraId="39658A8F" w14:textId="77777777" w:rsidR="0090113E" w:rsidRPr="00C22342" w:rsidRDefault="0090113E" w:rsidP="00DA4957">
            <w:pPr>
              <w:rPr>
                <w:sz w:val="16"/>
                <w:szCs w:val="16"/>
              </w:rPr>
            </w:pPr>
          </w:p>
          <w:p w14:paraId="07817209" w14:textId="1491CDC4" w:rsidR="0090113E" w:rsidRPr="00C22342" w:rsidRDefault="008E55CF" w:rsidP="00DA4957">
            <w:r>
              <w:rPr>
                <w:noProof/>
                <w:color w:val="000000"/>
              </w:rPr>
              <mc:AlternateContent>
                <mc:Choice Requires="wps">
                  <w:drawing>
                    <wp:anchor distT="0" distB="0" distL="114300" distR="114300" simplePos="0" relativeHeight="251789824" behindDoc="0" locked="0" layoutInCell="1" allowOverlap="1" wp14:anchorId="35678505" wp14:editId="5742E189">
                      <wp:simplePos x="0" y="0"/>
                      <wp:positionH relativeFrom="column">
                        <wp:posOffset>3943350</wp:posOffset>
                      </wp:positionH>
                      <wp:positionV relativeFrom="paragraph">
                        <wp:posOffset>724535</wp:posOffset>
                      </wp:positionV>
                      <wp:extent cx="1397479" cy="209550"/>
                      <wp:effectExtent l="0" t="0" r="0" b="0"/>
                      <wp:wrapNone/>
                      <wp:docPr id="31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D87A7" w14:textId="2859FD4B" w:rsidR="00A55105" w:rsidRPr="003F7488" w:rsidRDefault="00A55105" w:rsidP="008E55CF">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78505" id="_x0000_s1230" type="#_x0000_t202" style="position:absolute;margin-left:310.5pt;margin-top:57.05pt;width:110.05pt;height:16.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XA6igIAABw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" stroked="f">
                      <v:textbox>
                        <w:txbxContent>
                          <w:p w14:paraId="1D3D87A7" w14:textId="2859FD4B" w:rsidR="00A55105" w:rsidRPr="003F7488" w:rsidRDefault="00A55105" w:rsidP="008E55CF">
                            <w:pPr>
                              <w:rPr>
                                <w:sz w:val="20"/>
                                <w:szCs w:val="20"/>
                              </w:rPr>
                            </w:pPr>
                            <w:r>
                              <w:rPr>
                                <w:sz w:val="20"/>
                                <w:szCs w:val="20"/>
                              </w:rPr>
                              <w:t>Revised on 11-01-2022</w:t>
                            </w:r>
                          </w:p>
                        </w:txbxContent>
                      </v:textbox>
                    </v:shape>
                  </w:pict>
                </mc:Fallback>
              </mc:AlternateContent>
            </w:r>
            <w:r w:rsidR="0090113E" w:rsidRPr="00C22342">
              <w:t>Grooves in the Socket.</w:t>
            </w:r>
            <w:r>
              <w:rPr>
                <w:noProof/>
                <w:color w:val="000000"/>
                <w:lang w:bidi="ta-IN"/>
              </w:rPr>
              <w:t xml:space="preserve"> </w:t>
            </w:r>
          </w:p>
        </w:tc>
        <w:tc>
          <w:tcPr>
            <w:tcW w:w="1323" w:type="dxa"/>
          </w:tcPr>
          <w:p w14:paraId="0C006DD5" w14:textId="77777777" w:rsidR="0090113E" w:rsidRPr="00C22342" w:rsidRDefault="0090113E" w:rsidP="00DA4957">
            <w:pPr>
              <w:rPr>
                <w:u w:val="single"/>
              </w:rPr>
            </w:pPr>
          </w:p>
        </w:tc>
        <w:tc>
          <w:tcPr>
            <w:tcW w:w="1077" w:type="dxa"/>
          </w:tcPr>
          <w:p w14:paraId="07823E74" w14:textId="77777777" w:rsidR="0090113E" w:rsidRPr="00C22342" w:rsidRDefault="0090113E" w:rsidP="00DA4957">
            <w:pPr>
              <w:rPr>
                <w:u w:val="single"/>
              </w:rPr>
            </w:pPr>
          </w:p>
        </w:tc>
        <w:tc>
          <w:tcPr>
            <w:tcW w:w="1576" w:type="dxa"/>
          </w:tcPr>
          <w:p w14:paraId="2AA292DA" w14:textId="77777777" w:rsidR="0090113E" w:rsidRPr="00C22342" w:rsidRDefault="0090113E" w:rsidP="00DA4957">
            <w:pPr>
              <w:rPr>
                <w:u w:val="single"/>
              </w:rPr>
            </w:pPr>
          </w:p>
        </w:tc>
      </w:tr>
    </w:tbl>
    <w:p w14:paraId="2717FCB9" w14:textId="77777777" w:rsidR="0090113E" w:rsidRPr="00C22342" w:rsidRDefault="0090113E" w:rsidP="0090113E">
      <w:pPr>
        <w:sectPr w:rsidR="0090113E" w:rsidRPr="00C22342" w:rsidSect="00DA4957">
          <w:footerReference w:type="first" r:id="rId84"/>
          <w:pgSz w:w="11907" w:h="16840" w:code="9"/>
          <w:pgMar w:top="1440" w:right="907" w:bottom="1440" w:left="1440" w:header="0" w:footer="720" w:gutter="0"/>
          <w:paperSrc w:first="15" w:other="15"/>
          <w:cols w:space="720"/>
          <w:titlePg/>
        </w:sectPr>
      </w:pPr>
    </w:p>
    <w:p w14:paraId="5E470DF6" w14:textId="77777777" w:rsidR="0090113E" w:rsidRPr="00BB6AE7" w:rsidRDefault="0090113E" w:rsidP="0090113E">
      <w:pPr>
        <w:jc w:val="right"/>
        <w:rPr>
          <w:b/>
          <w:bCs/>
        </w:rPr>
      </w:pPr>
      <w:r w:rsidRPr="00BB6AE7">
        <w:rPr>
          <w:b/>
          <w:bCs/>
          <w:sz w:val="28"/>
          <w:szCs w:val="28"/>
        </w:rPr>
        <w:lastRenderedPageBreak/>
        <w:t>(</w:t>
      </w:r>
      <w:r w:rsidRPr="00BB6AE7">
        <w:rPr>
          <w:b/>
          <w:bCs/>
          <w:caps/>
        </w:rPr>
        <w:t xml:space="preserve">Appendix 13A - </w:t>
      </w:r>
      <w:r w:rsidRPr="00BB6AE7">
        <w:rPr>
          <w:b/>
          <w:bCs/>
          <w:sz w:val="28"/>
          <w:szCs w:val="28"/>
        </w:rPr>
        <w:t>3 of 6)</w:t>
      </w:r>
    </w:p>
    <w:p w14:paraId="66EF7E84" w14:textId="7AA3AE70" w:rsidR="0090113E" w:rsidRPr="00C22342" w:rsidRDefault="008E55CF" w:rsidP="0090113E">
      <w:pPr>
        <w:rPr>
          <w:sz w:val="6"/>
          <w:szCs w:val="6"/>
        </w:rPr>
      </w:pPr>
      <w:r>
        <w:rPr>
          <w:noProof/>
          <w:color w:val="000000"/>
        </w:rPr>
        <mc:AlternateContent>
          <mc:Choice Requires="wps">
            <w:drawing>
              <wp:anchor distT="0" distB="0" distL="114300" distR="114300" simplePos="0" relativeHeight="251790848" behindDoc="0" locked="0" layoutInCell="1" allowOverlap="1" wp14:anchorId="53D484E5" wp14:editId="3BD33949">
                <wp:simplePos x="0" y="0"/>
                <wp:positionH relativeFrom="column">
                  <wp:posOffset>4469130</wp:posOffset>
                </wp:positionH>
                <wp:positionV relativeFrom="paragraph">
                  <wp:posOffset>8722360</wp:posOffset>
                </wp:positionV>
                <wp:extent cx="1397479" cy="209550"/>
                <wp:effectExtent l="0" t="0" r="0" b="0"/>
                <wp:wrapNone/>
                <wp:docPr id="31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8F9712" w14:textId="691EF7F9" w:rsidR="00A55105" w:rsidRPr="003F7488" w:rsidRDefault="00A55105" w:rsidP="008E55CF">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484E5" id="_x0000_s1231" type="#_x0000_t202" style="position:absolute;margin-left:351.9pt;margin-top:686.8pt;width:110.05pt;height:16.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" stroked="f">
                <v:textbox>
                  <w:txbxContent>
                    <w:p w14:paraId="388F9712" w14:textId="691EF7F9" w:rsidR="00A55105" w:rsidRPr="003F7488" w:rsidRDefault="00A55105" w:rsidP="008E55CF">
                      <w:pPr>
                        <w:rPr>
                          <w:sz w:val="20"/>
                          <w:szCs w:val="20"/>
                        </w:rPr>
                      </w:pPr>
                      <w:r>
                        <w:rPr>
                          <w:sz w:val="20"/>
                          <w:szCs w:val="20"/>
                        </w:rPr>
                        <w:t>Revised on 11-01-2022</w:t>
                      </w:r>
                    </w:p>
                  </w:txbxContent>
                </v:textbox>
              </v:shape>
            </w:pict>
          </mc:Fallback>
        </mc:AlternateContent>
      </w: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4920"/>
        <w:gridCol w:w="1320"/>
        <w:gridCol w:w="1080"/>
        <w:gridCol w:w="1560"/>
      </w:tblGrid>
      <w:tr w:rsidR="0090113E" w:rsidRPr="00C22342" w14:paraId="3CC28D13" w14:textId="77777777" w:rsidTr="00DA4957">
        <w:trPr>
          <w:trHeight w:val="856"/>
        </w:trPr>
        <w:tc>
          <w:tcPr>
            <w:tcW w:w="5748" w:type="dxa"/>
            <w:gridSpan w:val="2"/>
            <w:vAlign w:val="center"/>
          </w:tcPr>
          <w:p w14:paraId="0CD57A3A" w14:textId="77777777" w:rsidR="0090113E" w:rsidRPr="00192F7D" w:rsidRDefault="0090113E" w:rsidP="00DA4957">
            <w:pPr>
              <w:jc w:val="center"/>
              <w:rPr>
                <w:b/>
                <w:bCs/>
                <w:sz w:val="23"/>
                <w:szCs w:val="23"/>
              </w:rPr>
            </w:pPr>
            <w:r w:rsidRPr="00192F7D">
              <w:rPr>
                <w:b/>
                <w:bCs/>
                <w:sz w:val="23"/>
                <w:szCs w:val="23"/>
              </w:rPr>
              <w:t>Activity</w:t>
            </w:r>
          </w:p>
        </w:tc>
        <w:tc>
          <w:tcPr>
            <w:tcW w:w="1320" w:type="dxa"/>
            <w:vAlign w:val="center"/>
          </w:tcPr>
          <w:p w14:paraId="74BEC89A" w14:textId="77777777" w:rsidR="0090113E" w:rsidRPr="00192F7D" w:rsidRDefault="0090113E" w:rsidP="00DA4957">
            <w:pPr>
              <w:jc w:val="center"/>
              <w:rPr>
                <w:b/>
                <w:bCs/>
                <w:sz w:val="23"/>
                <w:szCs w:val="23"/>
              </w:rPr>
            </w:pPr>
            <w:r w:rsidRPr="00192F7D">
              <w:rPr>
                <w:b/>
                <w:bCs/>
                <w:sz w:val="23"/>
                <w:szCs w:val="23"/>
              </w:rPr>
              <w:t>Test Performed</w:t>
            </w:r>
          </w:p>
        </w:tc>
        <w:tc>
          <w:tcPr>
            <w:tcW w:w="1080" w:type="dxa"/>
            <w:vAlign w:val="center"/>
          </w:tcPr>
          <w:p w14:paraId="5622AB5D" w14:textId="77777777" w:rsidR="0090113E" w:rsidRPr="00192F7D" w:rsidRDefault="0090113E" w:rsidP="00DA4957">
            <w:pPr>
              <w:jc w:val="center"/>
              <w:rPr>
                <w:b/>
                <w:bCs/>
                <w:sz w:val="23"/>
                <w:szCs w:val="23"/>
              </w:rPr>
            </w:pPr>
            <w:r w:rsidRPr="00192F7D">
              <w:rPr>
                <w:b/>
                <w:bCs/>
                <w:sz w:val="23"/>
                <w:szCs w:val="23"/>
              </w:rPr>
              <w:t>Results</w:t>
            </w:r>
          </w:p>
        </w:tc>
        <w:tc>
          <w:tcPr>
            <w:tcW w:w="1560" w:type="dxa"/>
            <w:vAlign w:val="center"/>
          </w:tcPr>
          <w:p w14:paraId="0B14EC86" w14:textId="77777777" w:rsidR="0090113E" w:rsidRPr="00192F7D" w:rsidRDefault="0090113E" w:rsidP="00DA4957">
            <w:pPr>
              <w:jc w:val="center"/>
              <w:rPr>
                <w:b/>
                <w:bCs/>
                <w:sz w:val="23"/>
                <w:szCs w:val="23"/>
              </w:rPr>
            </w:pPr>
            <w:r w:rsidRPr="00192F7D">
              <w:rPr>
                <w:b/>
                <w:bCs/>
                <w:sz w:val="23"/>
                <w:szCs w:val="23"/>
              </w:rPr>
              <w:t>Acceptability as per Specification</w:t>
            </w:r>
          </w:p>
        </w:tc>
      </w:tr>
      <w:tr w:rsidR="0090113E" w:rsidRPr="00C22342" w14:paraId="2986FAF0" w14:textId="77777777" w:rsidTr="00A24D6F">
        <w:trPr>
          <w:trHeight w:val="12230"/>
        </w:trPr>
        <w:tc>
          <w:tcPr>
            <w:tcW w:w="828" w:type="dxa"/>
            <w:tcBorders>
              <w:top w:val="single" w:sz="4" w:space="0" w:color="auto"/>
              <w:left w:val="single" w:sz="4" w:space="0" w:color="auto"/>
              <w:bottom w:val="single" w:sz="4" w:space="0" w:color="auto"/>
              <w:right w:val="nil"/>
            </w:tcBorders>
          </w:tcPr>
          <w:p w14:paraId="0EAAD4D1" w14:textId="77777777" w:rsidR="0090113E" w:rsidRPr="00C22342" w:rsidRDefault="0090113E" w:rsidP="00DA4957">
            <w:pPr>
              <w:rPr>
                <w:u w:val="single"/>
              </w:rPr>
            </w:pPr>
          </w:p>
          <w:p w14:paraId="4AB31145" w14:textId="77777777" w:rsidR="0090113E" w:rsidRPr="00C22342" w:rsidRDefault="0090113E" w:rsidP="00DA4957"/>
          <w:p w14:paraId="52AA5883" w14:textId="77777777" w:rsidR="0090113E" w:rsidRPr="00C22342" w:rsidRDefault="0090113E" w:rsidP="00DA4957"/>
          <w:p w14:paraId="6C126843" w14:textId="77777777" w:rsidR="0090113E" w:rsidRPr="00C22342" w:rsidRDefault="0090113E" w:rsidP="00DA4957"/>
          <w:p w14:paraId="1936C7E8" w14:textId="77777777" w:rsidR="0090113E" w:rsidRPr="00C22342" w:rsidRDefault="0090113E" w:rsidP="00DA4957"/>
          <w:p w14:paraId="659FC29B" w14:textId="77777777" w:rsidR="0090113E" w:rsidRPr="00C22342" w:rsidRDefault="0090113E" w:rsidP="00DA4957"/>
          <w:p w14:paraId="3CF99E68" w14:textId="77777777" w:rsidR="0090113E" w:rsidRPr="00C22342" w:rsidRDefault="0090113E" w:rsidP="00DA4957"/>
          <w:p w14:paraId="4F3EDD6A" w14:textId="77777777" w:rsidR="0090113E" w:rsidRPr="00C22342" w:rsidRDefault="0090113E" w:rsidP="00DA4957"/>
          <w:p w14:paraId="39C0F8FC" w14:textId="77777777" w:rsidR="0090113E" w:rsidRPr="00C22342" w:rsidRDefault="0090113E" w:rsidP="00DA4957"/>
          <w:p w14:paraId="3B1CAE58" w14:textId="77777777" w:rsidR="0090113E" w:rsidRPr="00C22342" w:rsidRDefault="0090113E" w:rsidP="00DA4957"/>
          <w:p w14:paraId="565934CB" w14:textId="77777777" w:rsidR="0090113E" w:rsidRPr="00C22342" w:rsidRDefault="0090113E" w:rsidP="00DA4957"/>
          <w:p w14:paraId="374B2CE2" w14:textId="77777777" w:rsidR="0090113E" w:rsidRPr="00C22342" w:rsidRDefault="0090113E" w:rsidP="00DA4957"/>
          <w:p w14:paraId="5A05AB79" w14:textId="77777777" w:rsidR="0090113E" w:rsidRPr="00C22342" w:rsidRDefault="0090113E" w:rsidP="00DA4957"/>
          <w:p w14:paraId="269024D7" w14:textId="77777777" w:rsidR="0090113E" w:rsidRPr="00C22342" w:rsidRDefault="0090113E" w:rsidP="00DA4957"/>
          <w:p w14:paraId="02E20475" w14:textId="77777777" w:rsidR="0090113E" w:rsidRPr="00C22342" w:rsidRDefault="0090113E" w:rsidP="00DA4957"/>
          <w:p w14:paraId="33D1A065" w14:textId="77777777" w:rsidR="0090113E" w:rsidRPr="00C22342" w:rsidRDefault="0090113E" w:rsidP="00DA4957"/>
          <w:p w14:paraId="0C031CC3" w14:textId="77777777" w:rsidR="0090113E" w:rsidRPr="00192F7D" w:rsidRDefault="0090113E" w:rsidP="00DA4957">
            <w:pPr>
              <w:rPr>
                <w:b/>
                <w:bCs/>
              </w:rPr>
            </w:pPr>
            <w:r w:rsidRPr="00192F7D">
              <w:rPr>
                <w:b/>
                <w:bCs/>
              </w:rPr>
              <w:t xml:space="preserve">   1.4</w:t>
            </w:r>
          </w:p>
          <w:p w14:paraId="6E7315B1" w14:textId="77777777" w:rsidR="0090113E" w:rsidRPr="00C22342" w:rsidRDefault="0090113E" w:rsidP="00DA4957">
            <w:pPr>
              <w:rPr>
                <w:sz w:val="16"/>
                <w:szCs w:val="16"/>
              </w:rPr>
            </w:pPr>
          </w:p>
          <w:p w14:paraId="501411A0" w14:textId="77777777" w:rsidR="0090113E" w:rsidRPr="00C22342" w:rsidRDefault="0090113E" w:rsidP="00DA4957"/>
          <w:p w14:paraId="2CF4F760" w14:textId="77777777" w:rsidR="0090113E" w:rsidRPr="00C22342" w:rsidRDefault="0090113E" w:rsidP="00DA4957"/>
          <w:p w14:paraId="4CC2E5F5" w14:textId="77777777" w:rsidR="0090113E" w:rsidRPr="00C22342" w:rsidRDefault="0090113E" w:rsidP="00DA4957"/>
          <w:p w14:paraId="6BFCB7CD" w14:textId="77777777" w:rsidR="0090113E" w:rsidRPr="00C22342" w:rsidRDefault="0090113E" w:rsidP="00DA4957"/>
        </w:tc>
        <w:tc>
          <w:tcPr>
            <w:tcW w:w="4920" w:type="dxa"/>
            <w:tcBorders>
              <w:left w:val="nil"/>
            </w:tcBorders>
          </w:tcPr>
          <w:p w14:paraId="59241E78" w14:textId="77777777" w:rsidR="0090113E" w:rsidRPr="00C22342" w:rsidRDefault="0090113E" w:rsidP="00DA4957">
            <w:pPr>
              <w:rPr>
                <w:sz w:val="2"/>
                <w:szCs w:val="2"/>
              </w:rPr>
            </w:pPr>
          </w:p>
          <w:p w14:paraId="59B1CA1E" w14:textId="77777777" w:rsidR="0090113E" w:rsidRPr="00C22342" w:rsidRDefault="0090113E" w:rsidP="00DA4957">
            <w:r w:rsidRPr="00C22342">
              <w:t xml:space="preserve">Thickness </w:t>
            </w:r>
            <w:r w:rsidR="00DA4957" w:rsidRPr="00C22342">
              <w:t>of Internal</w:t>
            </w:r>
            <w:r w:rsidRPr="00C22342">
              <w:t xml:space="preserve"> Cement lining</w:t>
            </w:r>
          </w:p>
          <w:p w14:paraId="14A3C9A7" w14:textId="77777777" w:rsidR="0090113E" w:rsidRPr="00C22342" w:rsidRDefault="0090113E" w:rsidP="00DA4957"/>
          <w:p w14:paraId="6A7BBC98" w14:textId="77777777" w:rsidR="0090113E" w:rsidRPr="00C22342" w:rsidRDefault="0090113E" w:rsidP="00DA4957">
            <w:r w:rsidRPr="00C22342">
              <w:t xml:space="preserve">Smoothness </w:t>
            </w:r>
            <w:r w:rsidR="00DA4957" w:rsidRPr="00C22342">
              <w:t>of Internal</w:t>
            </w:r>
            <w:r w:rsidRPr="00C22342">
              <w:t xml:space="preserve"> Cement lining</w:t>
            </w:r>
          </w:p>
          <w:p w14:paraId="27FF0483" w14:textId="77777777" w:rsidR="0090113E" w:rsidRPr="00C22342" w:rsidRDefault="0090113E" w:rsidP="00DA4957"/>
          <w:p w14:paraId="7D5CE1A3" w14:textId="77777777" w:rsidR="0090113E" w:rsidRPr="00C22342" w:rsidRDefault="0090113E" w:rsidP="00DA4957">
            <w:r w:rsidRPr="00C22342">
              <w:t>External Zinc Coating</w:t>
            </w:r>
          </w:p>
          <w:p w14:paraId="6F49386D" w14:textId="77777777" w:rsidR="0090113E" w:rsidRPr="00C22342" w:rsidRDefault="0090113E" w:rsidP="00DA4957"/>
          <w:p w14:paraId="6706A482" w14:textId="77777777" w:rsidR="0090113E" w:rsidRPr="00C22342" w:rsidRDefault="0090113E" w:rsidP="00DA4957">
            <w:r w:rsidRPr="00C22342">
              <w:t xml:space="preserve">Thickness &amp; Weight </w:t>
            </w:r>
            <w:r w:rsidR="00DA4957" w:rsidRPr="00C22342">
              <w:t>of external</w:t>
            </w:r>
            <w:r w:rsidRPr="00C22342">
              <w:t xml:space="preserve"> cement coating</w:t>
            </w:r>
          </w:p>
          <w:p w14:paraId="04E1F342" w14:textId="77777777" w:rsidR="0090113E" w:rsidRPr="00C22342" w:rsidRDefault="0090113E" w:rsidP="00DA4957"/>
          <w:p w14:paraId="6B3DF142" w14:textId="77777777" w:rsidR="0090113E" w:rsidRPr="00C22342" w:rsidRDefault="0090113E" w:rsidP="00DA4957">
            <w:r w:rsidRPr="00C22342">
              <w:t xml:space="preserve">Method </w:t>
            </w:r>
            <w:r w:rsidR="00DA4957" w:rsidRPr="00C22342">
              <w:t>of Application</w:t>
            </w:r>
            <w:r w:rsidRPr="00C22342">
              <w:t xml:space="preserve"> </w:t>
            </w:r>
            <w:r w:rsidR="00DA4957" w:rsidRPr="00C22342">
              <w:t>of Bitumen</w:t>
            </w:r>
            <w:r w:rsidRPr="00C22342">
              <w:t xml:space="preserve"> Coating</w:t>
            </w:r>
          </w:p>
          <w:p w14:paraId="425D595A" w14:textId="77777777" w:rsidR="0090113E" w:rsidRPr="00C22342" w:rsidRDefault="0090113E" w:rsidP="00DA4957"/>
          <w:p w14:paraId="1239AC96" w14:textId="77777777" w:rsidR="0090113E" w:rsidRPr="00C22342" w:rsidRDefault="0090113E" w:rsidP="00DA4957">
            <w:r w:rsidRPr="00C22342">
              <w:t>Compressive Strength of the Cement Lining</w:t>
            </w:r>
          </w:p>
          <w:p w14:paraId="499EB6A1" w14:textId="77777777" w:rsidR="0090113E" w:rsidRPr="00C22342" w:rsidRDefault="0090113E" w:rsidP="00DA4957"/>
          <w:p w14:paraId="68D12AE8" w14:textId="77777777" w:rsidR="0090113E" w:rsidRPr="00C22342" w:rsidRDefault="0090113E" w:rsidP="00DA4957">
            <w:r w:rsidRPr="00C22342">
              <w:t xml:space="preserve">Curing period </w:t>
            </w:r>
            <w:r w:rsidR="00DA4957" w:rsidRPr="00C22342">
              <w:t>of Bends</w:t>
            </w:r>
            <w:r w:rsidRPr="00C22342">
              <w:t xml:space="preserve"> after Cement Lining</w:t>
            </w:r>
          </w:p>
          <w:p w14:paraId="3B68001E" w14:textId="77777777" w:rsidR="0090113E" w:rsidRPr="00C22342" w:rsidRDefault="0090113E" w:rsidP="00DA4957"/>
          <w:p w14:paraId="1FD93FB7" w14:textId="77777777" w:rsidR="0090113E" w:rsidRPr="00C22342" w:rsidRDefault="0090113E" w:rsidP="00DA4957">
            <w:r w:rsidRPr="00C22342">
              <w:t>Smoothness of external Bitumen Coating.</w:t>
            </w:r>
          </w:p>
          <w:p w14:paraId="6C6E0786" w14:textId="77777777" w:rsidR="0090113E" w:rsidRPr="00C22342" w:rsidRDefault="0090113E" w:rsidP="00DA4957"/>
          <w:p w14:paraId="54239AC9" w14:textId="77777777" w:rsidR="0090113E" w:rsidRPr="00192F7D" w:rsidRDefault="0090113E" w:rsidP="00DA4957">
            <w:pPr>
              <w:rPr>
                <w:b/>
                <w:bCs/>
              </w:rPr>
            </w:pPr>
            <w:r w:rsidRPr="00192F7D">
              <w:rPr>
                <w:b/>
                <w:bCs/>
              </w:rPr>
              <w:t>Flanged Bends</w:t>
            </w:r>
          </w:p>
          <w:p w14:paraId="74F5FBA4" w14:textId="77777777" w:rsidR="0090113E" w:rsidRPr="00C22342" w:rsidRDefault="0090113E" w:rsidP="00DA4957">
            <w:pPr>
              <w:rPr>
                <w:sz w:val="16"/>
                <w:szCs w:val="16"/>
              </w:rPr>
            </w:pPr>
          </w:p>
          <w:p w14:paraId="1BC3AEA1" w14:textId="77777777" w:rsidR="0090113E" w:rsidRPr="00C22342" w:rsidRDefault="0090113E" w:rsidP="00DA4957">
            <w:r w:rsidRPr="00C22342">
              <w:t>Flange Diameter</w:t>
            </w:r>
          </w:p>
          <w:p w14:paraId="3D0F0744" w14:textId="77777777" w:rsidR="0090113E" w:rsidRPr="00C22342" w:rsidRDefault="0090113E" w:rsidP="00DA4957"/>
          <w:p w14:paraId="04969F10" w14:textId="77777777" w:rsidR="0090113E" w:rsidRPr="00C22342" w:rsidRDefault="0090113E" w:rsidP="00DA4957">
            <w:r w:rsidRPr="00C22342">
              <w:t xml:space="preserve">Length </w:t>
            </w:r>
            <w:r w:rsidR="00DA4957" w:rsidRPr="00C22342">
              <w:t>of Bend</w:t>
            </w:r>
          </w:p>
          <w:p w14:paraId="2160D6BF" w14:textId="77777777" w:rsidR="0090113E" w:rsidRPr="00C22342" w:rsidRDefault="0090113E" w:rsidP="00DA4957"/>
          <w:p w14:paraId="1B1B1E21" w14:textId="77777777" w:rsidR="0090113E" w:rsidRPr="00C22342" w:rsidRDefault="0090113E" w:rsidP="00DA4957">
            <w:r w:rsidRPr="00C22342">
              <w:t xml:space="preserve">Thickness </w:t>
            </w:r>
            <w:r w:rsidR="00DA4957" w:rsidRPr="00C22342">
              <w:t>of Flange</w:t>
            </w:r>
          </w:p>
          <w:p w14:paraId="7A5F8910" w14:textId="77777777" w:rsidR="0090113E" w:rsidRPr="00C22342" w:rsidRDefault="0090113E" w:rsidP="00DA4957"/>
          <w:p w14:paraId="3E1A2A0B" w14:textId="77777777" w:rsidR="0090113E" w:rsidRPr="00C22342" w:rsidRDefault="0090113E" w:rsidP="00DA4957">
            <w:r w:rsidRPr="00C22342">
              <w:t xml:space="preserve">No. </w:t>
            </w:r>
            <w:r w:rsidR="00DA4957" w:rsidRPr="00C22342">
              <w:t>of Bolt</w:t>
            </w:r>
            <w:r w:rsidRPr="00C22342">
              <w:t xml:space="preserve"> holes</w:t>
            </w:r>
          </w:p>
          <w:p w14:paraId="0CCBABF6" w14:textId="77777777" w:rsidR="0090113E" w:rsidRPr="00C22342" w:rsidRDefault="0090113E" w:rsidP="00DA4957"/>
          <w:p w14:paraId="7C90A62C" w14:textId="77777777" w:rsidR="0090113E" w:rsidRPr="00C22342" w:rsidRDefault="0090113E" w:rsidP="00DA4957">
            <w:r w:rsidRPr="00C22342">
              <w:t xml:space="preserve">Wall Thickness </w:t>
            </w:r>
            <w:r w:rsidR="00DA4957" w:rsidRPr="00C22342">
              <w:t>of Pipe</w:t>
            </w:r>
          </w:p>
          <w:p w14:paraId="5443F3D3" w14:textId="77777777" w:rsidR="0090113E" w:rsidRPr="00C22342" w:rsidRDefault="0090113E" w:rsidP="00DA4957"/>
          <w:p w14:paraId="4DEDB9A5" w14:textId="77777777" w:rsidR="0090113E" w:rsidRPr="00C22342" w:rsidRDefault="0090113E" w:rsidP="00DA4957">
            <w:r w:rsidRPr="00C22342">
              <w:t>Raised Face or Flat Face</w:t>
            </w:r>
          </w:p>
          <w:p w14:paraId="33F7E089" w14:textId="77777777" w:rsidR="0090113E" w:rsidRPr="00C22342" w:rsidRDefault="0090113E" w:rsidP="00DA4957"/>
          <w:p w14:paraId="476DA955" w14:textId="77777777" w:rsidR="0090113E" w:rsidRPr="00C22342" w:rsidRDefault="0090113E" w:rsidP="00DA4957">
            <w:r w:rsidRPr="00C22342">
              <w:t xml:space="preserve">Smoothness </w:t>
            </w:r>
            <w:r w:rsidR="00DA4957" w:rsidRPr="00C22342">
              <w:t>of Raise</w:t>
            </w:r>
            <w:r w:rsidRPr="00C22342">
              <w:t xml:space="preserve"> Face/ Flat Face</w:t>
            </w:r>
          </w:p>
          <w:p w14:paraId="5505F93F" w14:textId="77777777" w:rsidR="0090113E" w:rsidRPr="00C22342" w:rsidRDefault="0090113E" w:rsidP="00DA4957"/>
          <w:p w14:paraId="6137B7C8" w14:textId="77777777" w:rsidR="0090113E" w:rsidRPr="00C22342" w:rsidRDefault="0090113E" w:rsidP="00DA4957">
            <w:r w:rsidRPr="00C22342">
              <w:t xml:space="preserve">Integrally Casted / Factory welded condition of </w:t>
            </w:r>
          </w:p>
          <w:p w14:paraId="319261F4" w14:textId="77777777" w:rsidR="0090113E" w:rsidRPr="00C22342" w:rsidRDefault="0090113E" w:rsidP="00DA4957">
            <w:r w:rsidRPr="00C22342">
              <w:t xml:space="preserve">Weld </w:t>
            </w:r>
            <w:r w:rsidR="00DA4957" w:rsidRPr="00C22342">
              <w:t>if welded</w:t>
            </w:r>
          </w:p>
          <w:p w14:paraId="57C48F80" w14:textId="77777777" w:rsidR="0090113E" w:rsidRPr="00C22342" w:rsidRDefault="0090113E" w:rsidP="00DA4957">
            <w:pPr>
              <w:rPr>
                <w:sz w:val="16"/>
                <w:szCs w:val="16"/>
              </w:rPr>
            </w:pPr>
          </w:p>
          <w:p w14:paraId="2AC214BE" w14:textId="77777777" w:rsidR="0090113E" w:rsidRPr="00192F7D" w:rsidRDefault="0090113E" w:rsidP="00DA4957">
            <w:r w:rsidRPr="00192F7D">
              <w:t>C – class</w:t>
            </w:r>
          </w:p>
          <w:p w14:paraId="72A27E6F" w14:textId="77777777" w:rsidR="0090113E" w:rsidRPr="00C22342" w:rsidRDefault="0090113E" w:rsidP="00DA4957"/>
          <w:p w14:paraId="5ED9581E" w14:textId="77777777" w:rsidR="0090113E" w:rsidRPr="00C22342" w:rsidRDefault="0090113E" w:rsidP="00DA4957">
            <w:r w:rsidRPr="00C22342">
              <w:t xml:space="preserve">Thickness </w:t>
            </w:r>
            <w:r w:rsidR="00DA4957" w:rsidRPr="00C22342">
              <w:t>of Internal</w:t>
            </w:r>
            <w:r w:rsidRPr="00C22342">
              <w:t xml:space="preserve"> Cement lining</w:t>
            </w:r>
          </w:p>
          <w:p w14:paraId="53165109" w14:textId="77777777" w:rsidR="0090113E" w:rsidRPr="00C22342" w:rsidRDefault="0090113E" w:rsidP="00DA4957">
            <w:pPr>
              <w:rPr>
                <w:sz w:val="16"/>
                <w:szCs w:val="16"/>
              </w:rPr>
            </w:pPr>
          </w:p>
          <w:p w14:paraId="1A2FB3D1" w14:textId="77777777" w:rsidR="0090113E" w:rsidRPr="00C22342" w:rsidRDefault="0090113E" w:rsidP="00DA4957">
            <w:r w:rsidRPr="00C22342">
              <w:t xml:space="preserve">Smoothness </w:t>
            </w:r>
            <w:r w:rsidR="00DA4957" w:rsidRPr="00C22342">
              <w:t>of Internal</w:t>
            </w:r>
            <w:r w:rsidRPr="00C22342">
              <w:t xml:space="preserve"> Cement lining</w:t>
            </w:r>
          </w:p>
          <w:p w14:paraId="331221D5" w14:textId="77777777" w:rsidR="0090113E" w:rsidRPr="00C22342" w:rsidRDefault="0090113E" w:rsidP="00DA4957">
            <w:pPr>
              <w:rPr>
                <w:sz w:val="16"/>
                <w:szCs w:val="16"/>
              </w:rPr>
            </w:pPr>
          </w:p>
          <w:p w14:paraId="59A8B81A" w14:textId="77777777" w:rsidR="0090113E" w:rsidRPr="00C22342" w:rsidRDefault="0090113E" w:rsidP="00DA4957">
            <w:r w:rsidRPr="00C22342">
              <w:t>External Zinc Coating</w:t>
            </w:r>
          </w:p>
          <w:p w14:paraId="38ABA17A" w14:textId="77777777" w:rsidR="0090113E" w:rsidRPr="00C22342" w:rsidRDefault="0090113E" w:rsidP="00DA4957">
            <w:pPr>
              <w:rPr>
                <w:sz w:val="16"/>
                <w:szCs w:val="16"/>
              </w:rPr>
            </w:pPr>
          </w:p>
          <w:p w14:paraId="2B5E8B9B" w14:textId="77777777" w:rsidR="0090113E" w:rsidRPr="00C22342" w:rsidRDefault="0090113E" w:rsidP="00DA4957">
            <w:r w:rsidRPr="00C22342">
              <w:t xml:space="preserve">Thickness &amp; Weight </w:t>
            </w:r>
            <w:r w:rsidR="00DA4957" w:rsidRPr="00C22342">
              <w:t>of External</w:t>
            </w:r>
            <w:r w:rsidRPr="00C22342">
              <w:t xml:space="preserve"> Coating</w:t>
            </w:r>
          </w:p>
          <w:p w14:paraId="651E7B52" w14:textId="77777777" w:rsidR="0090113E" w:rsidRPr="00C22342" w:rsidRDefault="0090113E" w:rsidP="00DA4957">
            <w:pPr>
              <w:rPr>
                <w:sz w:val="16"/>
                <w:szCs w:val="16"/>
              </w:rPr>
            </w:pPr>
          </w:p>
          <w:p w14:paraId="5D6DD39A" w14:textId="2033B496" w:rsidR="0090113E" w:rsidRPr="00C22342" w:rsidRDefault="0090113E" w:rsidP="00DA4957">
            <w:r w:rsidRPr="00C22342">
              <w:t xml:space="preserve">Compressive Strength </w:t>
            </w:r>
            <w:r w:rsidR="00DA4957" w:rsidRPr="00C22342">
              <w:t>of the Cement</w:t>
            </w:r>
            <w:r w:rsidRPr="00C22342">
              <w:t xml:space="preserve"> Lining.</w:t>
            </w:r>
            <w:r w:rsidR="008E55CF">
              <w:rPr>
                <w:noProof/>
                <w:color w:val="000000"/>
                <w:lang w:bidi="ta-IN"/>
              </w:rPr>
              <w:t xml:space="preserve"> </w:t>
            </w:r>
          </w:p>
        </w:tc>
        <w:tc>
          <w:tcPr>
            <w:tcW w:w="1320" w:type="dxa"/>
          </w:tcPr>
          <w:p w14:paraId="595B9A7A" w14:textId="77777777" w:rsidR="0090113E" w:rsidRPr="00C22342" w:rsidRDefault="0090113E" w:rsidP="00DA4957">
            <w:pPr>
              <w:rPr>
                <w:u w:val="single"/>
              </w:rPr>
            </w:pPr>
          </w:p>
        </w:tc>
        <w:tc>
          <w:tcPr>
            <w:tcW w:w="1080" w:type="dxa"/>
          </w:tcPr>
          <w:p w14:paraId="2A422ADD" w14:textId="77777777" w:rsidR="0090113E" w:rsidRPr="00C22342" w:rsidRDefault="0090113E" w:rsidP="00DA4957">
            <w:pPr>
              <w:rPr>
                <w:u w:val="single"/>
              </w:rPr>
            </w:pPr>
          </w:p>
        </w:tc>
        <w:tc>
          <w:tcPr>
            <w:tcW w:w="1560" w:type="dxa"/>
          </w:tcPr>
          <w:p w14:paraId="47733361" w14:textId="77777777" w:rsidR="0090113E" w:rsidRPr="00C22342" w:rsidRDefault="0090113E" w:rsidP="00DA4957">
            <w:pPr>
              <w:rPr>
                <w:u w:val="single"/>
              </w:rPr>
            </w:pPr>
          </w:p>
        </w:tc>
      </w:tr>
    </w:tbl>
    <w:p w14:paraId="3A5595D7" w14:textId="77777777" w:rsidR="0090113E" w:rsidRPr="00C22342" w:rsidRDefault="0090113E" w:rsidP="0090113E">
      <w:pPr>
        <w:sectPr w:rsidR="0090113E" w:rsidRPr="00C22342" w:rsidSect="00DA4957">
          <w:footerReference w:type="first" r:id="rId85"/>
          <w:pgSz w:w="11907" w:h="16840" w:code="9"/>
          <w:pgMar w:top="1440" w:right="907" w:bottom="1440" w:left="1440" w:header="0" w:footer="720" w:gutter="0"/>
          <w:paperSrc w:first="15" w:other="15"/>
          <w:cols w:space="720"/>
          <w:titlePg/>
        </w:sectPr>
      </w:pPr>
    </w:p>
    <w:p w14:paraId="00622BFB" w14:textId="77777777" w:rsidR="0090113E" w:rsidRPr="00BB6AE7" w:rsidRDefault="0090113E" w:rsidP="0090113E">
      <w:pPr>
        <w:ind w:left="6480" w:right="-1073"/>
        <w:rPr>
          <w:b/>
          <w:bCs/>
        </w:rPr>
      </w:pPr>
      <w:r w:rsidRPr="00BB6AE7">
        <w:rPr>
          <w:b/>
          <w:bCs/>
          <w:sz w:val="28"/>
          <w:szCs w:val="28"/>
        </w:rPr>
        <w:lastRenderedPageBreak/>
        <w:t>(</w:t>
      </w:r>
      <w:r w:rsidRPr="00BB6AE7">
        <w:rPr>
          <w:b/>
          <w:bCs/>
          <w:caps/>
        </w:rPr>
        <w:t xml:space="preserve">Appendix 13A - </w:t>
      </w:r>
      <w:r w:rsidRPr="00BB6AE7">
        <w:rPr>
          <w:b/>
          <w:bCs/>
          <w:sz w:val="28"/>
          <w:szCs w:val="28"/>
        </w:rPr>
        <w:t>4 of 6)</w:t>
      </w:r>
    </w:p>
    <w:tbl>
      <w:tblPr>
        <w:tblW w:w="97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040"/>
        <w:gridCol w:w="1323"/>
        <w:gridCol w:w="1077"/>
        <w:gridCol w:w="1576"/>
      </w:tblGrid>
      <w:tr w:rsidR="0090113E" w:rsidRPr="00C22342" w14:paraId="4FD3F3C0" w14:textId="77777777" w:rsidTr="00DA4957">
        <w:trPr>
          <w:trHeight w:val="856"/>
        </w:trPr>
        <w:tc>
          <w:tcPr>
            <w:tcW w:w="5760" w:type="dxa"/>
            <w:gridSpan w:val="2"/>
            <w:vAlign w:val="center"/>
          </w:tcPr>
          <w:p w14:paraId="513DEB9D" w14:textId="77777777" w:rsidR="0090113E" w:rsidRPr="00192F7D" w:rsidRDefault="0090113E" w:rsidP="00DA4957">
            <w:pPr>
              <w:jc w:val="center"/>
              <w:rPr>
                <w:b/>
                <w:bCs/>
              </w:rPr>
            </w:pPr>
            <w:r w:rsidRPr="00192F7D">
              <w:rPr>
                <w:b/>
                <w:bCs/>
              </w:rPr>
              <w:t>Activity</w:t>
            </w:r>
          </w:p>
        </w:tc>
        <w:tc>
          <w:tcPr>
            <w:tcW w:w="1323" w:type="dxa"/>
            <w:vAlign w:val="center"/>
          </w:tcPr>
          <w:p w14:paraId="4F84BF0D" w14:textId="77777777" w:rsidR="0090113E" w:rsidRPr="00192F7D" w:rsidRDefault="0090113E" w:rsidP="00DA4957">
            <w:pPr>
              <w:jc w:val="center"/>
              <w:rPr>
                <w:b/>
                <w:bCs/>
              </w:rPr>
            </w:pPr>
            <w:r w:rsidRPr="00192F7D">
              <w:rPr>
                <w:b/>
                <w:bCs/>
              </w:rPr>
              <w:t>Test Performed</w:t>
            </w:r>
          </w:p>
        </w:tc>
        <w:tc>
          <w:tcPr>
            <w:tcW w:w="1077" w:type="dxa"/>
            <w:vAlign w:val="center"/>
          </w:tcPr>
          <w:p w14:paraId="32A235DB" w14:textId="77777777" w:rsidR="0090113E" w:rsidRPr="00192F7D" w:rsidRDefault="0090113E" w:rsidP="00DA4957">
            <w:pPr>
              <w:jc w:val="center"/>
              <w:rPr>
                <w:b/>
                <w:bCs/>
              </w:rPr>
            </w:pPr>
            <w:r w:rsidRPr="00192F7D">
              <w:rPr>
                <w:b/>
                <w:bCs/>
              </w:rPr>
              <w:t>Results</w:t>
            </w:r>
          </w:p>
        </w:tc>
        <w:tc>
          <w:tcPr>
            <w:tcW w:w="1576" w:type="dxa"/>
            <w:vAlign w:val="center"/>
          </w:tcPr>
          <w:p w14:paraId="13F8EE20" w14:textId="77777777" w:rsidR="0090113E" w:rsidRPr="00192F7D" w:rsidRDefault="0090113E" w:rsidP="00DA4957">
            <w:pPr>
              <w:jc w:val="center"/>
              <w:rPr>
                <w:b/>
                <w:bCs/>
              </w:rPr>
            </w:pPr>
            <w:r w:rsidRPr="00192F7D">
              <w:rPr>
                <w:b/>
                <w:bCs/>
              </w:rPr>
              <w:t>Acceptability as per Specification</w:t>
            </w:r>
          </w:p>
        </w:tc>
      </w:tr>
      <w:tr w:rsidR="0090113E" w:rsidRPr="00C22342" w14:paraId="540D535C" w14:textId="77777777" w:rsidTr="00DA4957">
        <w:tc>
          <w:tcPr>
            <w:tcW w:w="720" w:type="dxa"/>
            <w:tcBorders>
              <w:top w:val="single" w:sz="4" w:space="0" w:color="auto"/>
              <w:left w:val="single" w:sz="4" w:space="0" w:color="auto"/>
              <w:bottom w:val="single" w:sz="4" w:space="0" w:color="auto"/>
              <w:right w:val="nil"/>
            </w:tcBorders>
          </w:tcPr>
          <w:p w14:paraId="113AFA73" w14:textId="77777777" w:rsidR="0090113E" w:rsidRPr="00C22342" w:rsidRDefault="0090113E" w:rsidP="00DA4957">
            <w:pPr>
              <w:rPr>
                <w:u w:val="single"/>
              </w:rPr>
            </w:pPr>
          </w:p>
          <w:p w14:paraId="1EA6BE42" w14:textId="77777777" w:rsidR="0090113E" w:rsidRPr="00C22342" w:rsidRDefault="0090113E" w:rsidP="00DA4957"/>
          <w:p w14:paraId="7DDDB174" w14:textId="77777777" w:rsidR="0090113E" w:rsidRPr="00C22342" w:rsidRDefault="0090113E" w:rsidP="00DA4957"/>
          <w:p w14:paraId="3CEDBA48" w14:textId="77777777" w:rsidR="0090113E" w:rsidRPr="00C22342" w:rsidRDefault="0090113E" w:rsidP="00DA4957"/>
          <w:p w14:paraId="071041D6" w14:textId="77777777" w:rsidR="0090113E" w:rsidRPr="00C22342" w:rsidRDefault="0090113E" w:rsidP="00DA4957"/>
          <w:p w14:paraId="15BA74E1" w14:textId="77777777" w:rsidR="0090113E" w:rsidRPr="00C22342" w:rsidRDefault="0090113E" w:rsidP="00DA4957"/>
          <w:p w14:paraId="2D228FD1" w14:textId="77777777" w:rsidR="0090113E" w:rsidRPr="00C22342" w:rsidRDefault="0090113E" w:rsidP="00DA4957"/>
          <w:p w14:paraId="21F4019F" w14:textId="77777777" w:rsidR="0090113E" w:rsidRPr="00C22342" w:rsidRDefault="0090113E" w:rsidP="00DA4957"/>
          <w:p w14:paraId="28EEE92F" w14:textId="77777777" w:rsidR="0090113E" w:rsidRPr="00C22342" w:rsidRDefault="0090113E" w:rsidP="00DA4957"/>
          <w:p w14:paraId="7074814B" w14:textId="77777777" w:rsidR="0090113E" w:rsidRPr="00C22342" w:rsidRDefault="0090113E" w:rsidP="00DA4957"/>
          <w:p w14:paraId="4091168D" w14:textId="77777777" w:rsidR="0090113E" w:rsidRPr="00192F7D" w:rsidRDefault="0090113E" w:rsidP="00DA4957">
            <w:pPr>
              <w:rPr>
                <w:b/>
                <w:bCs/>
              </w:rPr>
            </w:pPr>
            <w:r w:rsidRPr="00C22342">
              <w:t xml:space="preserve">   </w:t>
            </w:r>
            <w:r w:rsidRPr="00192F7D">
              <w:rPr>
                <w:b/>
                <w:bCs/>
              </w:rPr>
              <w:t>1.5</w:t>
            </w:r>
          </w:p>
        </w:tc>
        <w:tc>
          <w:tcPr>
            <w:tcW w:w="5040" w:type="dxa"/>
            <w:tcBorders>
              <w:left w:val="nil"/>
            </w:tcBorders>
          </w:tcPr>
          <w:p w14:paraId="191B0640" w14:textId="77777777" w:rsidR="0090113E" w:rsidRPr="00C22342" w:rsidRDefault="0090113E" w:rsidP="00DA4957"/>
          <w:p w14:paraId="3CCB95B9" w14:textId="77777777" w:rsidR="0090113E" w:rsidRPr="00C22342" w:rsidRDefault="0090113E" w:rsidP="00DA4957">
            <w:r w:rsidRPr="00C22342">
              <w:t xml:space="preserve">Method </w:t>
            </w:r>
            <w:r w:rsidR="00DA4957" w:rsidRPr="00C22342">
              <w:t>of Application</w:t>
            </w:r>
            <w:r w:rsidRPr="00C22342">
              <w:t xml:space="preserve"> </w:t>
            </w:r>
            <w:r w:rsidR="00DA4957" w:rsidRPr="00C22342">
              <w:t>of Bitumen</w:t>
            </w:r>
            <w:r w:rsidRPr="00C22342">
              <w:t xml:space="preserve"> Coating</w:t>
            </w:r>
          </w:p>
          <w:p w14:paraId="693BB731" w14:textId="77777777" w:rsidR="0090113E" w:rsidRPr="00C22342" w:rsidRDefault="0090113E" w:rsidP="00DA4957"/>
          <w:p w14:paraId="32EFBC9A" w14:textId="77777777" w:rsidR="0090113E" w:rsidRPr="00C22342" w:rsidRDefault="0090113E" w:rsidP="00DA4957">
            <w:r w:rsidRPr="00C22342">
              <w:t xml:space="preserve">Compressive Strength </w:t>
            </w:r>
            <w:r w:rsidR="00DA4957" w:rsidRPr="00C22342">
              <w:t>of the</w:t>
            </w:r>
            <w:r w:rsidRPr="00C22342">
              <w:t xml:space="preserve"> Cement Lining</w:t>
            </w:r>
          </w:p>
          <w:p w14:paraId="322325B4" w14:textId="77777777" w:rsidR="0090113E" w:rsidRPr="00C22342" w:rsidRDefault="0090113E" w:rsidP="00DA4957"/>
          <w:p w14:paraId="096A485B" w14:textId="77777777" w:rsidR="0090113E" w:rsidRPr="00C22342" w:rsidRDefault="0090113E" w:rsidP="00DA4957">
            <w:r w:rsidRPr="00C22342">
              <w:t xml:space="preserve">Curing period </w:t>
            </w:r>
            <w:r w:rsidR="00DA4957" w:rsidRPr="00C22342">
              <w:t>of Bends</w:t>
            </w:r>
            <w:r w:rsidRPr="00C22342">
              <w:t xml:space="preserve"> after Cement </w:t>
            </w:r>
          </w:p>
          <w:p w14:paraId="4D6675FE" w14:textId="77777777" w:rsidR="0090113E" w:rsidRPr="00C22342" w:rsidRDefault="0090113E" w:rsidP="00DA4957"/>
          <w:p w14:paraId="6EC96E2F" w14:textId="77777777" w:rsidR="0090113E" w:rsidRPr="00C22342" w:rsidRDefault="0090113E" w:rsidP="00DA4957">
            <w:r w:rsidRPr="00C22342">
              <w:t>Smoothness of external Bitumen Coating.</w:t>
            </w:r>
          </w:p>
          <w:p w14:paraId="4094E3E8" w14:textId="77777777" w:rsidR="0090113E" w:rsidRPr="00C22342" w:rsidRDefault="0090113E" w:rsidP="00DA4957"/>
          <w:p w14:paraId="2AF8053D" w14:textId="77777777" w:rsidR="0090113E" w:rsidRPr="00C22342" w:rsidRDefault="0090113E" w:rsidP="00DA4957"/>
          <w:p w14:paraId="07EDB35B" w14:textId="77777777" w:rsidR="0090113E" w:rsidRPr="00192F7D" w:rsidRDefault="0090113E" w:rsidP="00DA4957">
            <w:pPr>
              <w:rPr>
                <w:b/>
                <w:bCs/>
              </w:rPr>
            </w:pPr>
            <w:r w:rsidRPr="00192F7D">
              <w:rPr>
                <w:b/>
                <w:bCs/>
              </w:rPr>
              <w:t>Tees</w:t>
            </w:r>
          </w:p>
          <w:p w14:paraId="45065465" w14:textId="77777777" w:rsidR="0090113E" w:rsidRPr="00C22342" w:rsidRDefault="0090113E" w:rsidP="00DA4957"/>
          <w:p w14:paraId="1EE07239" w14:textId="77777777" w:rsidR="0090113E" w:rsidRPr="00C22342" w:rsidRDefault="0090113E" w:rsidP="00DA4957">
            <w:r w:rsidRPr="00C22342">
              <w:t>Socketed Tees</w:t>
            </w:r>
          </w:p>
          <w:p w14:paraId="238AABC8" w14:textId="77777777" w:rsidR="0090113E" w:rsidRPr="00C22342" w:rsidRDefault="0090113E" w:rsidP="00DA4957"/>
          <w:p w14:paraId="19ECDE8B" w14:textId="77777777" w:rsidR="0090113E" w:rsidRPr="00C22342" w:rsidRDefault="0090113E" w:rsidP="00DA4957">
            <w:r w:rsidRPr="00C22342">
              <w:t xml:space="preserve">Length </w:t>
            </w:r>
            <w:r w:rsidR="00DA4957" w:rsidRPr="00C22342">
              <w:t>of Tees</w:t>
            </w:r>
          </w:p>
          <w:p w14:paraId="2F222788" w14:textId="77777777" w:rsidR="0090113E" w:rsidRPr="00C22342" w:rsidRDefault="0090113E" w:rsidP="00DA4957"/>
          <w:p w14:paraId="4C534640" w14:textId="77777777" w:rsidR="0090113E" w:rsidRPr="00C22342" w:rsidRDefault="0090113E" w:rsidP="00DA4957">
            <w:r w:rsidRPr="00C22342">
              <w:t xml:space="preserve">Length </w:t>
            </w:r>
            <w:r w:rsidR="00DA4957" w:rsidRPr="00C22342">
              <w:t>of Branch</w:t>
            </w:r>
          </w:p>
          <w:p w14:paraId="31BAE7C8" w14:textId="77777777" w:rsidR="0090113E" w:rsidRPr="00C22342" w:rsidRDefault="0090113E" w:rsidP="00DA4957"/>
          <w:p w14:paraId="6A5AB806" w14:textId="77777777" w:rsidR="0090113E" w:rsidRPr="00C22342" w:rsidRDefault="0090113E" w:rsidP="00DA4957">
            <w:r w:rsidRPr="00C22342">
              <w:t xml:space="preserve">Diameter </w:t>
            </w:r>
            <w:r w:rsidR="00DA4957" w:rsidRPr="00C22342">
              <w:t>of Tee</w:t>
            </w:r>
            <w:r w:rsidRPr="00C22342">
              <w:t xml:space="preserve"> (all faces)</w:t>
            </w:r>
          </w:p>
          <w:p w14:paraId="3552AC40" w14:textId="77777777" w:rsidR="0090113E" w:rsidRPr="00C22342" w:rsidRDefault="0090113E" w:rsidP="00DA4957"/>
          <w:p w14:paraId="3FA6E692" w14:textId="77777777" w:rsidR="0090113E" w:rsidRPr="00C22342" w:rsidRDefault="0090113E" w:rsidP="00DA4957">
            <w:r w:rsidRPr="00C22342">
              <w:t xml:space="preserve">Wall Thickness </w:t>
            </w:r>
            <w:r w:rsidR="00DA4957" w:rsidRPr="00C22342">
              <w:t>of Tees</w:t>
            </w:r>
          </w:p>
          <w:p w14:paraId="00E84848" w14:textId="77777777" w:rsidR="0090113E" w:rsidRPr="00C22342" w:rsidRDefault="0090113E" w:rsidP="00DA4957"/>
          <w:p w14:paraId="6A29B271" w14:textId="77777777" w:rsidR="0090113E" w:rsidRPr="00C22342" w:rsidRDefault="0090113E" w:rsidP="00DA4957">
            <w:r w:rsidRPr="00C22342">
              <w:t xml:space="preserve">Wall Thickness </w:t>
            </w:r>
            <w:r w:rsidR="00DA4957" w:rsidRPr="00C22342">
              <w:t>of Branch</w:t>
            </w:r>
          </w:p>
          <w:p w14:paraId="5CAF9369" w14:textId="77777777" w:rsidR="0090113E" w:rsidRPr="00C22342" w:rsidRDefault="0090113E" w:rsidP="00DA4957"/>
          <w:p w14:paraId="56B6F9D6" w14:textId="77777777" w:rsidR="0090113E" w:rsidRPr="00C22342" w:rsidRDefault="0090113E" w:rsidP="00DA4957">
            <w:r w:rsidRPr="00C22342">
              <w:t xml:space="preserve">Condition </w:t>
            </w:r>
            <w:r w:rsidR="00DA4957" w:rsidRPr="00C22342">
              <w:t>of grooves</w:t>
            </w:r>
            <w:r w:rsidRPr="00C22342">
              <w:t xml:space="preserve"> in socket</w:t>
            </w:r>
          </w:p>
          <w:p w14:paraId="449B66A7" w14:textId="77777777" w:rsidR="0090113E" w:rsidRPr="00C22342" w:rsidRDefault="0090113E" w:rsidP="00DA4957"/>
          <w:p w14:paraId="18BDDB54" w14:textId="77777777" w:rsidR="0090113E" w:rsidRPr="00C22342" w:rsidRDefault="0090113E" w:rsidP="00DA4957">
            <w:r w:rsidRPr="00C22342">
              <w:t>C – Class</w:t>
            </w:r>
          </w:p>
          <w:p w14:paraId="4693E401" w14:textId="77777777" w:rsidR="0090113E" w:rsidRPr="00C22342" w:rsidRDefault="0090113E" w:rsidP="00DA4957"/>
          <w:p w14:paraId="329EE6EF" w14:textId="77777777" w:rsidR="0090113E" w:rsidRPr="00C22342" w:rsidRDefault="0090113E" w:rsidP="00DA4957">
            <w:r w:rsidRPr="00C22342">
              <w:t xml:space="preserve">Thickness </w:t>
            </w:r>
            <w:r w:rsidR="00DA4957" w:rsidRPr="00C22342">
              <w:t>of Internal</w:t>
            </w:r>
            <w:r w:rsidRPr="00C22342">
              <w:t xml:space="preserve"> Cement lining</w:t>
            </w:r>
          </w:p>
          <w:p w14:paraId="150E403C" w14:textId="77777777" w:rsidR="0090113E" w:rsidRPr="00C22342" w:rsidRDefault="0090113E" w:rsidP="00DA4957"/>
          <w:p w14:paraId="5EC2F65E" w14:textId="77777777" w:rsidR="0090113E" w:rsidRPr="00C22342" w:rsidRDefault="0090113E" w:rsidP="00DA4957">
            <w:r w:rsidRPr="00C22342">
              <w:t>Smoothness of Internal Cement lining.</w:t>
            </w:r>
          </w:p>
          <w:p w14:paraId="7872534E" w14:textId="77777777" w:rsidR="0090113E" w:rsidRPr="00C22342" w:rsidRDefault="0090113E" w:rsidP="00DA4957"/>
          <w:p w14:paraId="54F2CB66" w14:textId="77777777" w:rsidR="0090113E" w:rsidRPr="00C22342" w:rsidRDefault="0090113E" w:rsidP="00DA4957">
            <w:r w:rsidRPr="00C22342">
              <w:t>External Zinc Coating</w:t>
            </w:r>
          </w:p>
          <w:p w14:paraId="0171EFD6" w14:textId="77777777" w:rsidR="0090113E" w:rsidRPr="00C22342" w:rsidRDefault="0090113E" w:rsidP="00DA4957"/>
          <w:p w14:paraId="0B0A87D0" w14:textId="77777777" w:rsidR="0090113E" w:rsidRPr="00C22342" w:rsidRDefault="0090113E" w:rsidP="00DA4957">
            <w:r w:rsidRPr="00C22342">
              <w:t xml:space="preserve">Thickness &amp; Weight </w:t>
            </w:r>
            <w:r w:rsidR="00DA4957" w:rsidRPr="00C22342">
              <w:t>of External</w:t>
            </w:r>
            <w:r w:rsidRPr="00C22342">
              <w:t xml:space="preserve"> Zinc Coating</w:t>
            </w:r>
          </w:p>
          <w:p w14:paraId="2E08EA57" w14:textId="77777777" w:rsidR="0090113E" w:rsidRPr="00C22342" w:rsidRDefault="0090113E" w:rsidP="00DA4957"/>
          <w:p w14:paraId="2712DE4A" w14:textId="77777777" w:rsidR="0090113E" w:rsidRPr="00C22342" w:rsidRDefault="0090113E" w:rsidP="00DA4957">
            <w:r w:rsidRPr="00C22342">
              <w:t xml:space="preserve">Method </w:t>
            </w:r>
            <w:r w:rsidR="00DA4957" w:rsidRPr="00C22342">
              <w:t>of Application</w:t>
            </w:r>
            <w:r w:rsidRPr="00C22342">
              <w:t xml:space="preserve"> of Bitumen Coating</w:t>
            </w:r>
          </w:p>
          <w:p w14:paraId="19E69470" w14:textId="77777777" w:rsidR="0090113E" w:rsidRPr="00C22342" w:rsidRDefault="0090113E" w:rsidP="00DA4957"/>
          <w:p w14:paraId="3DD95CD3" w14:textId="77777777" w:rsidR="0090113E" w:rsidRPr="00C22342" w:rsidRDefault="0090113E" w:rsidP="00DA4957">
            <w:r w:rsidRPr="00C22342">
              <w:t>Compressive Strength of the Cement Lining</w:t>
            </w:r>
          </w:p>
          <w:p w14:paraId="56CADB76" w14:textId="77777777" w:rsidR="0090113E" w:rsidRPr="00C22342" w:rsidRDefault="0090113E" w:rsidP="00DA4957"/>
          <w:p w14:paraId="3F522711" w14:textId="77777777" w:rsidR="0090113E" w:rsidRPr="00C22342" w:rsidRDefault="0090113E" w:rsidP="00DA4957">
            <w:r w:rsidRPr="00C22342">
              <w:t>Curing period of Tees after Cement Lining</w:t>
            </w:r>
          </w:p>
          <w:p w14:paraId="4DB191EA" w14:textId="77777777" w:rsidR="0090113E" w:rsidRPr="00C22342" w:rsidRDefault="0090113E" w:rsidP="00DA4957"/>
          <w:p w14:paraId="30379693" w14:textId="420383E6" w:rsidR="0090113E" w:rsidRPr="00C22342" w:rsidRDefault="0090113E" w:rsidP="00DA4957">
            <w:r w:rsidRPr="00C22342">
              <w:t>Smoothness of external Bitumen coating.</w:t>
            </w:r>
            <w:r w:rsidR="008E55CF">
              <w:rPr>
                <w:noProof/>
                <w:color w:val="000000"/>
                <w:lang w:bidi="ta-IN"/>
              </w:rPr>
              <w:t xml:space="preserve"> </w:t>
            </w:r>
          </w:p>
          <w:p w14:paraId="5F9853B3" w14:textId="77777777" w:rsidR="0090113E" w:rsidRPr="00C22342" w:rsidRDefault="0090113E" w:rsidP="00DA4957"/>
        </w:tc>
        <w:tc>
          <w:tcPr>
            <w:tcW w:w="1323" w:type="dxa"/>
          </w:tcPr>
          <w:p w14:paraId="71CFF31C" w14:textId="77777777" w:rsidR="0090113E" w:rsidRPr="00C22342" w:rsidRDefault="0090113E" w:rsidP="00DA4957">
            <w:pPr>
              <w:rPr>
                <w:u w:val="single"/>
              </w:rPr>
            </w:pPr>
          </w:p>
        </w:tc>
        <w:tc>
          <w:tcPr>
            <w:tcW w:w="1077" w:type="dxa"/>
          </w:tcPr>
          <w:p w14:paraId="51AE6764" w14:textId="77777777" w:rsidR="0090113E" w:rsidRPr="00C22342" w:rsidRDefault="0090113E" w:rsidP="00DA4957">
            <w:pPr>
              <w:rPr>
                <w:u w:val="single"/>
              </w:rPr>
            </w:pPr>
          </w:p>
        </w:tc>
        <w:tc>
          <w:tcPr>
            <w:tcW w:w="1576" w:type="dxa"/>
          </w:tcPr>
          <w:p w14:paraId="2AC148A9" w14:textId="77777777" w:rsidR="0090113E" w:rsidRPr="00C22342" w:rsidRDefault="0090113E" w:rsidP="00DA4957">
            <w:pPr>
              <w:rPr>
                <w:u w:val="single"/>
              </w:rPr>
            </w:pPr>
          </w:p>
        </w:tc>
      </w:tr>
    </w:tbl>
    <w:p w14:paraId="1E43D3B4" w14:textId="643BD1AA" w:rsidR="0090113E" w:rsidRDefault="0090113E" w:rsidP="0090113E">
      <w:pPr>
        <w:ind w:left="8640" w:right="-973"/>
        <w:rPr>
          <w:sz w:val="28"/>
          <w:szCs w:val="28"/>
        </w:rPr>
      </w:pPr>
    </w:p>
    <w:p w14:paraId="2B1D6DB8" w14:textId="1BE7EF4A" w:rsidR="00A24D6F" w:rsidRDefault="008E55CF" w:rsidP="0090113E">
      <w:pPr>
        <w:ind w:left="8640" w:right="-973"/>
        <w:rPr>
          <w:sz w:val="28"/>
          <w:szCs w:val="28"/>
        </w:rPr>
      </w:pPr>
      <w:r>
        <w:rPr>
          <w:noProof/>
          <w:color w:val="000000"/>
        </w:rPr>
        <mc:AlternateContent>
          <mc:Choice Requires="wps">
            <w:drawing>
              <wp:anchor distT="0" distB="0" distL="114300" distR="114300" simplePos="0" relativeHeight="251791872" behindDoc="0" locked="0" layoutInCell="1" allowOverlap="1" wp14:anchorId="3DE8A60A" wp14:editId="31496A4E">
                <wp:simplePos x="0" y="0"/>
                <wp:positionH relativeFrom="column">
                  <wp:posOffset>4402455</wp:posOffset>
                </wp:positionH>
                <wp:positionV relativeFrom="paragraph">
                  <wp:posOffset>629920</wp:posOffset>
                </wp:positionV>
                <wp:extent cx="1397479" cy="209550"/>
                <wp:effectExtent l="0" t="0" r="0" b="0"/>
                <wp:wrapNone/>
                <wp:docPr id="32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67F79E" w14:textId="2BA2F0A8" w:rsidR="00A55105" w:rsidRPr="003F7488" w:rsidRDefault="00A55105" w:rsidP="008E55CF">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E8A60A" id="_x0000_s1232" type="#_x0000_t202" style="position:absolute;left:0;text-align:left;margin-left:346.65pt;margin-top:49.6pt;width:110.05pt;height:16.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GL+igIAABw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" stroked="f">
                <v:textbox>
                  <w:txbxContent>
                    <w:p w14:paraId="7467F79E" w14:textId="2BA2F0A8" w:rsidR="00A55105" w:rsidRPr="003F7488" w:rsidRDefault="00A55105" w:rsidP="008E55CF">
                      <w:pPr>
                        <w:rPr>
                          <w:sz w:val="20"/>
                          <w:szCs w:val="20"/>
                        </w:rPr>
                      </w:pPr>
                      <w:r>
                        <w:rPr>
                          <w:sz w:val="20"/>
                          <w:szCs w:val="20"/>
                        </w:rPr>
                        <w:t>Revised on 11-01-2022</w:t>
                      </w:r>
                    </w:p>
                  </w:txbxContent>
                </v:textbox>
              </v:shape>
            </w:pict>
          </mc:Fallback>
        </mc:AlternateContent>
      </w:r>
    </w:p>
    <w:p w14:paraId="2306F0B4" w14:textId="77777777" w:rsidR="00A24D6F" w:rsidRDefault="00A24D6F" w:rsidP="0090113E">
      <w:pPr>
        <w:ind w:left="8640" w:right="-973"/>
        <w:rPr>
          <w:sz w:val="28"/>
          <w:szCs w:val="28"/>
        </w:rPr>
      </w:pPr>
    </w:p>
    <w:p w14:paraId="5C4D0075" w14:textId="77777777" w:rsidR="00A24D6F" w:rsidRPr="00C22342" w:rsidRDefault="00A24D6F" w:rsidP="0090113E">
      <w:pPr>
        <w:ind w:left="8640" w:right="-973"/>
        <w:rPr>
          <w:sz w:val="28"/>
          <w:szCs w:val="28"/>
        </w:rPr>
      </w:pPr>
    </w:p>
    <w:p w14:paraId="111764E5" w14:textId="77777777" w:rsidR="0090113E" w:rsidRPr="00BB6AE7" w:rsidRDefault="0090113E" w:rsidP="0090113E">
      <w:pPr>
        <w:ind w:left="6660" w:right="-973"/>
        <w:rPr>
          <w:b/>
          <w:bCs/>
        </w:rPr>
      </w:pPr>
      <w:r w:rsidRPr="00BB6AE7">
        <w:rPr>
          <w:b/>
          <w:bCs/>
          <w:sz w:val="28"/>
          <w:szCs w:val="28"/>
        </w:rPr>
        <w:t>(</w:t>
      </w:r>
      <w:r w:rsidRPr="00BB6AE7">
        <w:rPr>
          <w:b/>
          <w:bCs/>
          <w:caps/>
        </w:rPr>
        <w:t xml:space="preserve">Appendix 13A - </w:t>
      </w:r>
      <w:r w:rsidRPr="00BB6AE7">
        <w:rPr>
          <w:b/>
          <w:bCs/>
          <w:sz w:val="28"/>
          <w:szCs w:val="28"/>
        </w:rPr>
        <w:t>5 of 6)</w:t>
      </w:r>
    </w:p>
    <w:tbl>
      <w:tblPr>
        <w:tblW w:w="97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040"/>
        <w:gridCol w:w="1323"/>
        <w:gridCol w:w="1077"/>
        <w:gridCol w:w="1576"/>
      </w:tblGrid>
      <w:tr w:rsidR="0090113E" w:rsidRPr="00C22342" w14:paraId="299F834B" w14:textId="77777777" w:rsidTr="00DA4957">
        <w:trPr>
          <w:trHeight w:val="856"/>
        </w:trPr>
        <w:tc>
          <w:tcPr>
            <w:tcW w:w="5760" w:type="dxa"/>
            <w:gridSpan w:val="2"/>
            <w:vAlign w:val="center"/>
          </w:tcPr>
          <w:p w14:paraId="4986573E" w14:textId="77777777" w:rsidR="0090113E" w:rsidRPr="00192F7D" w:rsidRDefault="0090113E" w:rsidP="00DA4957">
            <w:pPr>
              <w:jc w:val="center"/>
              <w:rPr>
                <w:b/>
                <w:bCs/>
              </w:rPr>
            </w:pPr>
            <w:r w:rsidRPr="00192F7D">
              <w:rPr>
                <w:b/>
                <w:bCs/>
              </w:rPr>
              <w:t>Activity</w:t>
            </w:r>
          </w:p>
        </w:tc>
        <w:tc>
          <w:tcPr>
            <w:tcW w:w="1323" w:type="dxa"/>
            <w:vAlign w:val="center"/>
          </w:tcPr>
          <w:p w14:paraId="41CDCC40" w14:textId="77777777" w:rsidR="0090113E" w:rsidRPr="00192F7D" w:rsidRDefault="0090113E" w:rsidP="00DA4957">
            <w:pPr>
              <w:jc w:val="center"/>
              <w:rPr>
                <w:b/>
                <w:bCs/>
              </w:rPr>
            </w:pPr>
            <w:r w:rsidRPr="00192F7D">
              <w:rPr>
                <w:b/>
                <w:bCs/>
              </w:rPr>
              <w:t>Test Performed</w:t>
            </w:r>
          </w:p>
        </w:tc>
        <w:tc>
          <w:tcPr>
            <w:tcW w:w="1077" w:type="dxa"/>
            <w:vAlign w:val="center"/>
          </w:tcPr>
          <w:p w14:paraId="0F218E37" w14:textId="77777777" w:rsidR="0090113E" w:rsidRPr="00192F7D" w:rsidRDefault="0090113E" w:rsidP="00DA4957">
            <w:pPr>
              <w:jc w:val="center"/>
              <w:rPr>
                <w:b/>
                <w:bCs/>
              </w:rPr>
            </w:pPr>
            <w:r w:rsidRPr="00192F7D">
              <w:rPr>
                <w:b/>
                <w:bCs/>
              </w:rPr>
              <w:t>Results</w:t>
            </w:r>
          </w:p>
        </w:tc>
        <w:tc>
          <w:tcPr>
            <w:tcW w:w="1576" w:type="dxa"/>
            <w:vAlign w:val="center"/>
          </w:tcPr>
          <w:p w14:paraId="15599B17" w14:textId="77777777" w:rsidR="0090113E" w:rsidRPr="00192F7D" w:rsidRDefault="0090113E" w:rsidP="00DA4957">
            <w:pPr>
              <w:jc w:val="center"/>
              <w:rPr>
                <w:b/>
                <w:bCs/>
              </w:rPr>
            </w:pPr>
            <w:r w:rsidRPr="00192F7D">
              <w:rPr>
                <w:b/>
                <w:bCs/>
              </w:rPr>
              <w:t>Acceptability as per Specification</w:t>
            </w:r>
          </w:p>
        </w:tc>
      </w:tr>
      <w:tr w:rsidR="0090113E" w:rsidRPr="00C22342" w14:paraId="43A2ED38" w14:textId="77777777" w:rsidTr="00DA4957">
        <w:tc>
          <w:tcPr>
            <w:tcW w:w="720" w:type="dxa"/>
            <w:tcBorders>
              <w:top w:val="single" w:sz="4" w:space="0" w:color="auto"/>
              <w:left w:val="single" w:sz="4" w:space="0" w:color="auto"/>
              <w:bottom w:val="single" w:sz="4" w:space="0" w:color="auto"/>
              <w:right w:val="nil"/>
            </w:tcBorders>
          </w:tcPr>
          <w:p w14:paraId="677CA817" w14:textId="77777777" w:rsidR="0090113E" w:rsidRPr="00C22342" w:rsidRDefault="0090113E" w:rsidP="00DA4957">
            <w:pPr>
              <w:rPr>
                <w:u w:val="single"/>
              </w:rPr>
            </w:pPr>
          </w:p>
          <w:p w14:paraId="34495E03" w14:textId="77777777" w:rsidR="0090113E" w:rsidRPr="00192F7D" w:rsidRDefault="0090113E" w:rsidP="00DA4957">
            <w:pPr>
              <w:rPr>
                <w:b/>
                <w:bCs/>
              </w:rPr>
            </w:pPr>
            <w:r w:rsidRPr="00C22342">
              <w:t xml:space="preserve">   </w:t>
            </w:r>
            <w:r w:rsidRPr="00192F7D">
              <w:rPr>
                <w:b/>
                <w:bCs/>
              </w:rPr>
              <w:t>1.6</w:t>
            </w:r>
          </w:p>
        </w:tc>
        <w:tc>
          <w:tcPr>
            <w:tcW w:w="5040" w:type="dxa"/>
            <w:tcBorders>
              <w:left w:val="nil"/>
            </w:tcBorders>
          </w:tcPr>
          <w:p w14:paraId="7DA862E4" w14:textId="77777777" w:rsidR="0090113E" w:rsidRPr="00C22342" w:rsidRDefault="0090113E" w:rsidP="00DA4957"/>
          <w:p w14:paraId="3FE6C1CF" w14:textId="77777777" w:rsidR="0090113E" w:rsidRPr="00192F7D" w:rsidRDefault="0090113E" w:rsidP="00DA4957">
            <w:pPr>
              <w:rPr>
                <w:b/>
                <w:bCs/>
              </w:rPr>
            </w:pPr>
            <w:r w:rsidRPr="00192F7D">
              <w:rPr>
                <w:b/>
                <w:bCs/>
              </w:rPr>
              <w:t xml:space="preserve">Flanged Tees </w:t>
            </w:r>
          </w:p>
          <w:p w14:paraId="12A5FB24" w14:textId="77777777" w:rsidR="0090113E" w:rsidRPr="00C22342" w:rsidRDefault="0090113E" w:rsidP="00DA4957">
            <w:pPr>
              <w:rPr>
                <w:u w:val="single"/>
              </w:rPr>
            </w:pPr>
          </w:p>
          <w:p w14:paraId="04A05EDC" w14:textId="77777777" w:rsidR="0090113E" w:rsidRPr="00C22342" w:rsidRDefault="0090113E" w:rsidP="00DA4957">
            <w:r w:rsidRPr="00C22342">
              <w:t xml:space="preserve">Length </w:t>
            </w:r>
            <w:r w:rsidR="00DA4957" w:rsidRPr="00C22342">
              <w:t>of Tee</w:t>
            </w:r>
          </w:p>
          <w:p w14:paraId="1763DC0A" w14:textId="77777777" w:rsidR="0090113E" w:rsidRPr="00C22342" w:rsidRDefault="0090113E" w:rsidP="00DA4957"/>
          <w:p w14:paraId="6CFD355C" w14:textId="77777777" w:rsidR="0090113E" w:rsidRPr="00C22342" w:rsidRDefault="0090113E" w:rsidP="00DA4957">
            <w:r w:rsidRPr="00C22342">
              <w:t xml:space="preserve">Length </w:t>
            </w:r>
            <w:r w:rsidR="00DA4957" w:rsidRPr="00C22342">
              <w:t>of Branch</w:t>
            </w:r>
          </w:p>
          <w:p w14:paraId="48F5006F" w14:textId="77777777" w:rsidR="0090113E" w:rsidRPr="00C22342" w:rsidRDefault="0090113E" w:rsidP="00DA4957"/>
          <w:p w14:paraId="7A1E7F75" w14:textId="77777777" w:rsidR="0090113E" w:rsidRPr="00C22342" w:rsidRDefault="0090113E" w:rsidP="00DA4957">
            <w:r w:rsidRPr="00C22342">
              <w:t xml:space="preserve">Diameter </w:t>
            </w:r>
            <w:r w:rsidR="00DA4957" w:rsidRPr="00C22342">
              <w:t>of Tee</w:t>
            </w:r>
            <w:r w:rsidRPr="00C22342">
              <w:t xml:space="preserve"> (all Branches)</w:t>
            </w:r>
          </w:p>
          <w:p w14:paraId="7F0CA33C" w14:textId="77777777" w:rsidR="0090113E" w:rsidRPr="00C22342" w:rsidRDefault="0090113E" w:rsidP="00DA4957"/>
          <w:p w14:paraId="22DF3F31" w14:textId="77777777" w:rsidR="0090113E" w:rsidRPr="00C22342" w:rsidRDefault="0090113E" w:rsidP="00DA4957">
            <w:r w:rsidRPr="00C22342">
              <w:t xml:space="preserve">Wall Thickness </w:t>
            </w:r>
            <w:r w:rsidR="00DA4957" w:rsidRPr="00C22342">
              <w:t>of Tee</w:t>
            </w:r>
          </w:p>
          <w:p w14:paraId="69880128" w14:textId="77777777" w:rsidR="0090113E" w:rsidRPr="00C22342" w:rsidRDefault="0090113E" w:rsidP="00DA4957"/>
          <w:p w14:paraId="21A14AE0" w14:textId="77777777" w:rsidR="0090113E" w:rsidRPr="00C22342" w:rsidRDefault="0090113E" w:rsidP="00DA4957">
            <w:r w:rsidRPr="00C22342">
              <w:t xml:space="preserve">Diameter </w:t>
            </w:r>
            <w:r w:rsidR="00DA4957" w:rsidRPr="00C22342">
              <w:t>of Flanges</w:t>
            </w:r>
            <w:r w:rsidRPr="00C22342">
              <w:t xml:space="preserve"> (All faces)</w:t>
            </w:r>
          </w:p>
          <w:p w14:paraId="43C24A11" w14:textId="77777777" w:rsidR="0090113E" w:rsidRPr="00C22342" w:rsidRDefault="0090113E" w:rsidP="00DA4957"/>
          <w:p w14:paraId="0FA04E16" w14:textId="77777777" w:rsidR="0090113E" w:rsidRPr="00C22342" w:rsidRDefault="0090113E" w:rsidP="00DA4957"/>
          <w:p w14:paraId="13E068A7" w14:textId="77777777" w:rsidR="0090113E" w:rsidRPr="00C22342" w:rsidRDefault="0090113E" w:rsidP="00DA4957">
            <w:r w:rsidRPr="00C22342">
              <w:t xml:space="preserve">No </w:t>
            </w:r>
            <w:r w:rsidR="00DA4957" w:rsidRPr="00C22342">
              <w:t>of Bolt</w:t>
            </w:r>
            <w:r w:rsidRPr="00C22342">
              <w:t xml:space="preserve"> holes</w:t>
            </w:r>
          </w:p>
          <w:p w14:paraId="231B8D29" w14:textId="77777777" w:rsidR="0090113E" w:rsidRPr="00C22342" w:rsidRDefault="0090113E" w:rsidP="00DA4957"/>
          <w:p w14:paraId="73032419" w14:textId="77777777" w:rsidR="0090113E" w:rsidRPr="00C22342" w:rsidRDefault="0090113E" w:rsidP="00DA4957">
            <w:r w:rsidRPr="00C22342">
              <w:t>Flange thickness</w:t>
            </w:r>
          </w:p>
          <w:p w14:paraId="5A8CDADA" w14:textId="77777777" w:rsidR="0090113E" w:rsidRPr="00C22342" w:rsidRDefault="0090113E" w:rsidP="00DA4957"/>
          <w:p w14:paraId="68B4BC21" w14:textId="77777777" w:rsidR="0090113E" w:rsidRPr="00C22342" w:rsidRDefault="0090113E" w:rsidP="00DA4957">
            <w:r w:rsidRPr="00C22342">
              <w:t xml:space="preserve">Integrally Casted </w:t>
            </w:r>
            <w:r w:rsidR="00DA4957" w:rsidRPr="00C22342">
              <w:t>or Factory</w:t>
            </w:r>
            <w:r w:rsidRPr="00C22342">
              <w:t xml:space="preserve"> Welded</w:t>
            </w:r>
          </w:p>
          <w:p w14:paraId="78A21D25" w14:textId="77777777" w:rsidR="0090113E" w:rsidRPr="00C22342" w:rsidRDefault="0090113E" w:rsidP="00DA4957"/>
          <w:p w14:paraId="7E450880" w14:textId="77777777" w:rsidR="0090113E" w:rsidRPr="00C22342" w:rsidRDefault="0090113E" w:rsidP="00DA4957">
            <w:r w:rsidRPr="00C22342">
              <w:t>Condition of weld if welded</w:t>
            </w:r>
          </w:p>
          <w:p w14:paraId="396424A4" w14:textId="77777777" w:rsidR="0090113E" w:rsidRPr="00C22342" w:rsidRDefault="0090113E" w:rsidP="00DA4957"/>
          <w:p w14:paraId="51DE7115" w14:textId="77777777" w:rsidR="0090113E" w:rsidRPr="00C22342" w:rsidRDefault="0090113E" w:rsidP="00DA4957">
            <w:r w:rsidRPr="00C22342">
              <w:t xml:space="preserve">Flanges </w:t>
            </w:r>
            <w:r w:rsidR="00DA4957" w:rsidRPr="00C22342">
              <w:t>of Raised</w:t>
            </w:r>
            <w:r w:rsidRPr="00C22342">
              <w:t xml:space="preserve"> Face or Flat Face</w:t>
            </w:r>
          </w:p>
          <w:p w14:paraId="5DA513BC" w14:textId="77777777" w:rsidR="0090113E" w:rsidRPr="00C22342" w:rsidRDefault="0090113E" w:rsidP="00DA4957"/>
          <w:p w14:paraId="20F2FCB9" w14:textId="77777777" w:rsidR="0090113E" w:rsidRPr="00C22342" w:rsidRDefault="0090113E" w:rsidP="00DA4957">
            <w:r w:rsidRPr="00C22342">
              <w:t xml:space="preserve">Smoothness </w:t>
            </w:r>
            <w:r w:rsidR="00DA4957" w:rsidRPr="00C22342">
              <w:t>of Raised</w:t>
            </w:r>
            <w:r w:rsidRPr="00C22342">
              <w:t xml:space="preserve"> Face/ Flat Face</w:t>
            </w:r>
          </w:p>
          <w:p w14:paraId="24D60E7D" w14:textId="77777777" w:rsidR="0090113E" w:rsidRPr="00C22342" w:rsidRDefault="0090113E" w:rsidP="00DA4957"/>
          <w:p w14:paraId="42F69D9D" w14:textId="77777777" w:rsidR="0090113E" w:rsidRPr="00C22342" w:rsidRDefault="0090113E" w:rsidP="00DA4957">
            <w:r w:rsidRPr="00C22342">
              <w:t>C – Class</w:t>
            </w:r>
          </w:p>
          <w:p w14:paraId="0A095F76" w14:textId="77777777" w:rsidR="0090113E" w:rsidRPr="00C22342" w:rsidRDefault="0090113E" w:rsidP="00DA4957"/>
          <w:p w14:paraId="249FFA06" w14:textId="77777777" w:rsidR="0090113E" w:rsidRPr="00C22342" w:rsidRDefault="0090113E" w:rsidP="00DA4957"/>
          <w:p w14:paraId="28478EF3" w14:textId="77777777" w:rsidR="0090113E" w:rsidRPr="00C22342" w:rsidRDefault="0090113E" w:rsidP="00DA4957">
            <w:r w:rsidRPr="00C22342">
              <w:t xml:space="preserve">Thickness </w:t>
            </w:r>
            <w:r w:rsidR="00DA4957" w:rsidRPr="00C22342">
              <w:t>of Internal</w:t>
            </w:r>
            <w:r w:rsidRPr="00C22342">
              <w:t xml:space="preserve"> Cement lining</w:t>
            </w:r>
          </w:p>
          <w:p w14:paraId="5C43C0CA" w14:textId="77777777" w:rsidR="0090113E" w:rsidRPr="00C22342" w:rsidRDefault="0090113E" w:rsidP="00DA4957"/>
          <w:p w14:paraId="2E47EE49" w14:textId="77777777" w:rsidR="0090113E" w:rsidRPr="00C22342" w:rsidRDefault="0090113E" w:rsidP="00DA4957">
            <w:r w:rsidRPr="00C22342">
              <w:t xml:space="preserve">Smoothness </w:t>
            </w:r>
            <w:r w:rsidR="00DA4957" w:rsidRPr="00C22342">
              <w:t>of Internal</w:t>
            </w:r>
            <w:r w:rsidRPr="00C22342">
              <w:t xml:space="preserve"> Cement lining.</w:t>
            </w:r>
          </w:p>
          <w:p w14:paraId="188D2563" w14:textId="77777777" w:rsidR="0090113E" w:rsidRPr="00C22342" w:rsidRDefault="0090113E" w:rsidP="00DA4957"/>
          <w:p w14:paraId="79E009A6" w14:textId="77777777" w:rsidR="0090113E" w:rsidRPr="00C22342" w:rsidRDefault="0090113E" w:rsidP="00DA4957">
            <w:r w:rsidRPr="00C22342">
              <w:t>External Zinc Coating</w:t>
            </w:r>
          </w:p>
          <w:p w14:paraId="22DF1879" w14:textId="77777777" w:rsidR="0090113E" w:rsidRPr="00C22342" w:rsidRDefault="0090113E" w:rsidP="00DA4957"/>
          <w:p w14:paraId="63BA9479" w14:textId="77777777" w:rsidR="0090113E" w:rsidRPr="00C22342" w:rsidRDefault="0090113E" w:rsidP="00DA4957">
            <w:r w:rsidRPr="00C22342">
              <w:t xml:space="preserve">Thickness &amp; Weight </w:t>
            </w:r>
            <w:r w:rsidR="00DA4957" w:rsidRPr="00C22342">
              <w:t>of external</w:t>
            </w:r>
            <w:r w:rsidRPr="00C22342">
              <w:t xml:space="preserve"> Zinc Coating</w:t>
            </w:r>
          </w:p>
          <w:p w14:paraId="07DEE0D8" w14:textId="77777777" w:rsidR="0090113E" w:rsidRPr="00C22342" w:rsidRDefault="0090113E" w:rsidP="00DA4957"/>
          <w:p w14:paraId="0C646DC1" w14:textId="77777777" w:rsidR="0090113E" w:rsidRPr="00C22342" w:rsidRDefault="0090113E" w:rsidP="00DA4957">
            <w:r w:rsidRPr="00C22342">
              <w:t xml:space="preserve">Method </w:t>
            </w:r>
            <w:r w:rsidR="00DA4957" w:rsidRPr="00C22342">
              <w:t>of Application</w:t>
            </w:r>
            <w:r w:rsidRPr="00C22342">
              <w:t xml:space="preserve"> of Bitumen Coating</w:t>
            </w:r>
          </w:p>
          <w:p w14:paraId="03D329D5" w14:textId="77777777" w:rsidR="0090113E" w:rsidRPr="00C22342" w:rsidRDefault="0090113E" w:rsidP="00DA4957"/>
          <w:p w14:paraId="56F88401" w14:textId="77777777" w:rsidR="0090113E" w:rsidRPr="00C22342" w:rsidRDefault="0090113E" w:rsidP="00DA4957">
            <w:r w:rsidRPr="00C22342">
              <w:t xml:space="preserve">Compressive Strength </w:t>
            </w:r>
            <w:r w:rsidR="00DA4957" w:rsidRPr="00C22342">
              <w:t>of the Cement</w:t>
            </w:r>
            <w:r w:rsidRPr="00C22342">
              <w:t xml:space="preserve"> Lining</w:t>
            </w:r>
          </w:p>
          <w:p w14:paraId="16ECF9FA" w14:textId="77777777" w:rsidR="0090113E" w:rsidRPr="00C22342" w:rsidRDefault="0090113E" w:rsidP="00DA4957"/>
          <w:p w14:paraId="1C3E969B" w14:textId="1D8AE809" w:rsidR="0090113E" w:rsidRPr="00C22342" w:rsidRDefault="0090113E" w:rsidP="00DA4957">
            <w:r w:rsidRPr="00C22342">
              <w:t>Smoothness of external Bitumen coating.</w:t>
            </w:r>
            <w:r w:rsidR="008E55CF">
              <w:rPr>
                <w:noProof/>
                <w:color w:val="000000"/>
                <w:lang w:bidi="ta-IN"/>
              </w:rPr>
              <w:t xml:space="preserve"> </w:t>
            </w:r>
          </w:p>
          <w:p w14:paraId="28248749" w14:textId="699F1A7A" w:rsidR="0090113E" w:rsidRPr="00C22342" w:rsidRDefault="0090113E" w:rsidP="00DA4957"/>
        </w:tc>
        <w:tc>
          <w:tcPr>
            <w:tcW w:w="1323" w:type="dxa"/>
          </w:tcPr>
          <w:p w14:paraId="1C66C03B" w14:textId="77777777" w:rsidR="0090113E" w:rsidRPr="00C22342" w:rsidRDefault="0090113E" w:rsidP="00DA4957">
            <w:pPr>
              <w:rPr>
                <w:u w:val="single"/>
              </w:rPr>
            </w:pPr>
          </w:p>
        </w:tc>
        <w:tc>
          <w:tcPr>
            <w:tcW w:w="1077" w:type="dxa"/>
          </w:tcPr>
          <w:p w14:paraId="2CE96091" w14:textId="77777777" w:rsidR="0090113E" w:rsidRPr="00C22342" w:rsidRDefault="0090113E" w:rsidP="00DA4957">
            <w:pPr>
              <w:rPr>
                <w:u w:val="single"/>
              </w:rPr>
            </w:pPr>
          </w:p>
        </w:tc>
        <w:tc>
          <w:tcPr>
            <w:tcW w:w="1576" w:type="dxa"/>
          </w:tcPr>
          <w:p w14:paraId="102A58F2" w14:textId="77777777" w:rsidR="0090113E" w:rsidRPr="00C22342" w:rsidRDefault="0090113E" w:rsidP="00DA4957">
            <w:pPr>
              <w:rPr>
                <w:u w:val="single"/>
              </w:rPr>
            </w:pPr>
          </w:p>
        </w:tc>
      </w:tr>
    </w:tbl>
    <w:p w14:paraId="5C7344C0" w14:textId="74F47004" w:rsidR="0090113E" w:rsidRPr="00C22342" w:rsidRDefault="008E55CF" w:rsidP="0090113E">
      <w:r>
        <w:rPr>
          <w:noProof/>
          <w:color w:val="000000"/>
        </w:rPr>
        <mc:AlternateContent>
          <mc:Choice Requires="wps">
            <w:drawing>
              <wp:anchor distT="0" distB="0" distL="114300" distR="114300" simplePos="0" relativeHeight="251792896" behindDoc="0" locked="0" layoutInCell="1" allowOverlap="1" wp14:anchorId="5017121A" wp14:editId="6880026F">
                <wp:simplePos x="0" y="0"/>
                <wp:positionH relativeFrom="column">
                  <wp:posOffset>4602480</wp:posOffset>
                </wp:positionH>
                <wp:positionV relativeFrom="paragraph">
                  <wp:posOffset>577215</wp:posOffset>
                </wp:positionV>
                <wp:extent cx="1397479" cy="209550"/>
                <wp:effectExtent l="0" t="0" r="0" b="0"/>
                <wp:wrapNone/>
                <wp:docPr id="32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D3B078" w14:textId="1B76F9C6" w:rsidR="00A55105" w:rsidRPr="003F7488" w:rsidRDefault="00A55105" w:rsidP="008E55CF">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17121A" id="_x0000_s1233" type="#_x0000_t202" style="position:absolute;margin-left:362.4pt;margin-top:45.45pt;width:110.05pt;height:16.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3TUigIAABw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" stroked="f">
                <v:textbox>
                  <w:txbxContent>
                    <w:p w14:paraId="2BD3B078" w14:textId="1B76F9C6" w:rsidR="00A55105" w:rsidRPr="003F7488" w:rsidRDefault="00A55105" w:rsidP="008E55CF">
                      <w:pPr>
                        <w:rPr>
                          <w:sz w:val="20"/>
                          <w:szCs w:val="20"/>
                        </w:rPr>
                      </w:pPr>
                      <w:r>
                        <w:rPr>
                          <w:sz w:val="20"/>
                          <w:szCs w:val="20"/>
                        </w:rPr>
                        <w:t>Revised on 11-01-2022</w:t>
                      </w:r>
                    </w:p>
                  </w:txbxContent>
                </v:textbox>
              </v:shape>
            </w:pict>
          </mc:Fallback>
        </mc:AlternateContent>
      </w:r>
    </w:p>
    <w:p w14:paraId="4D21578F" w14:textId="77777777" w:rsidR="0090113E" w:rsidRPr="00C22342" w:rsidRDefault="0090113E" w:rsidP="0090113E">
      <w:pPr>
        <w:ind w:left="8640" w:right="-1073"/>
        <w:rPr>
          <w:sz w:val="28"/>
          <w:szCs w:val="28"/>
        </w:rPr>
      </w:pPr>
    </w:p>
    <w:p w14:paraId="1328F2AD" w14:textId="77777777" w:rsidR="0090113E" w:rsidRPr="00BB6AE7" w:rsidRDefault="0090113E" w:rsidP="0090113E">
      <w:pPr>
        <w:ind w:left="6390" w:right="-1073"/>
        <w:rPr>
          <w:b/>
          <w:bCs/>
        </w:rPr>
      </w:pPr>
      <w:r w:rsidRPr="00BB6AE7">
        <w:rPr>
          <w:b/>
          <w:bCs/>
          <w:sz w:val="28"/>
          <w:szCs w:val="28"/>
        </w:rPr>
        <w:t>(</w:t>
      </w:r>
      <w:r w:rsidRPr="00BB6AE7">
        <w:rPr>
          <w:b/>
          <w:bCs/>
          <w:caps/>
        </w:rPr>
        <w:t xml:space="preserve">Appendix 13A - </w:t>
      </w:r>
      <w:r w:rsidRPr="00BB6AE7">
        <w:rPr>
          <w:b/>
          <w:bCs/>
          <w:sz w:val="28"/>
          <w:szCs w:val="28"/>
        </w:rPr>
        <w:t>6 of 6)</w:t>
      </w:r>
    </w:p>
    <w:tbl>
      <w:tblPr>
        <w:tblW w:w="97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040"/>
        <w:gridCol w:w="1323"/>
        <w:gridCol w:w="1077"/>
        <w:gridCol w:w="1576"/>
      </w:tblGrid>
      <w:tr w:rsidR="0090113E" w:rsidRPr="00C22342" w14:paraId="04BDAA2F" w14:textId="77777777" w:rsidTr="00DA4957">
        <w:trPr>
          <w:trHeight w:val="856"/>
        </w:trPr>
        <w:tc>
          <w:tcPr>
            <w:tcW w:w="5760" w:type="dxa"/>
            <w:gridSpan w:val="2"/>
            <w:vAlign w:val="center"/>
          </w:tcPr>
          <w:p w14:paraId="24F295A4" w14:textId="77777777" w:rsidR="0090113E" w:rsidRPr="00192F7D" w:rsidRDefault="0090113E" w:rsidP="00DA4957">
            <w:pPr>
              <w:jc w:val="center"/>
              <w:rPr>
                <w:b/>
                <w:bCs/>
              </w:rPr>
            </w:pPr>
            <w:r w:rsidRPr="00192F7D">
              <w:rPr>
                <w:b/>
                <w:bCs/>
              </w:rPr>
              <w:t>Activity</w:t>
            </w:r>
          </w:p>
        </w:tc>
        <w:tc>
          <w:tcPr>
            <w:tcW w:w="1323" w:type="dxa"/>
            <w:vAlign w:val="center"/>
          </w:tcPr>
          <w:p w14:paraId="0963704D" w14:textId="77777777" w:rsidR="0090113E" w:rsidRPr="00192F7D" w:rsidRDefault="0090113E" w:rsidP="00DA4957">
            <w:pPr>
              <w:jc w:val="center"/>
              <w:rPr>
                <w:b/>
                <w:bCs/>
              </w:rPr>
            </w:pPr>
            <w:r w:rsidRPr="00192F7D">
              <w:rPr>
                <w:b/>
                <w:bCs/>
              </w:rPr>
              <w:t>Test Performed</w:t>
            </w:r>
          </w:p>
        </w:tc>
        <w:tc>
          <w:tcPr>
            <w:tcW w:w="1077" w:type="dxa"/>
            <w:vAlign w:val="center"/>
          </w:tcPr>
          <w:p w14:paraId="46D7E488" w14:textId="77777777" w:rsidR="0090113E" w:rsidRPr="00192F7D" w:rsidRDefault="0090113E" w:rsidP="00DA4957">
            <w:pPr>
              <w:jc w:val="center"/>
              <w:rPr>
                <w:b/>
                <w:bCs/>
              </w:rPr>
            </w:pPr>
            <w:r w:rsidRPr="00192F7D">
              <w:rPr>
                <w:b/>
                <w:bCs/>
              </w:rPr>
              <w:t>Results</w:t>
            </w:r>
          </w:p>
        </w:tc>
        <w:tc>
          <w:tcPr>
            <w:tcW w:w="1576" w:type="dxa"/>
            <w:vAlign w:val="center"/>
          </w:tcPr>
          <w:p w14:paraId="636715D6" w14:textId="77777777" w:rsidR="0090113E" w:rsidRPr="00192F7D" w:rsidRDefault="0090113E" w:rsidP="00DA4957">
            <w:pPr>
              <w:jc w:val="center"/>
              <w:rPr>
                <w:b/>
                <w:bCs/>
              </w:rPr>
            </w:pPr>
            <w:r w:rsidRPr="00192F7D">
              <w:rPr>
                <w:b/>
                <w:bCs/>
              </w:rPr>
              <w:t>Acceptability as per Specification</w:t>
            </w:r>
          </w:p>
        </w:tc>
      </w:tr>
      <w:tr w:rsidR="0090113E" w:rsidRPr="00C22342" w14:paraId="212E9D0A" w14:textId="77777777" w:rsidTr="00DA4957">
        <w:tc>
          <w:tcPr>
            <w:tcW w:w="720" w:type="dxa"/>
            <w:tcBorders>
              <w:top w:val="single" w:sz="4" w:space="0" w:color="auto"/>
              <w:left w:val="single" w:sz="4" w:space="0" w:color="auto"/>
              <w:bottom w:val="single" w:sz="4" w:space="0" w:color="auto"/>
              <w:right w:val="nil"/>
            </w:tcBorders>
          </w:tcPr>
          <w:p w14:paraId="7B366EB7" w14:textId="77777777" w:rsidR="0090113E" w:rsidRPr="00C22342" w:rsidRDefault="0090113E" w:rsidP="00DA4957">
            <w:pPr>
              <w:rPr>
                <w:u w:val="single"/>
              </w:rPr>
            </w:pPr>
          </w:p>
          <w:p w14:paraId="724251AC" w14:textId="77777777" w:rsidR="0090113E" w:rsidRPr="00192F7D" w:rsidRDefault="0090113E" w:rsidP="00DA4957">
            <w:pPr>
              <w:rPr>
                <w:b/>
                <w:bCs/>
              </w:rPr>
            </w:pPr>
            <w:r w:rsidRPr="00192F7D">
              <w:rPr>
                <w:b/>
                <w:bCs/>
              </w:rPr>
              <w:t>2.</w:t>
            </w:r>
          </w:p>
          <w:p w14:paraId="7544229A" w14:textId="77777777" w:rsidR="0090113E" w:rsidRPr="00192F7D" w:rsidRDefault="0090113E" w:rsidP="00DA4957">
            <w:pPr>
              <w:rPr>
                <w:b/>
                <w:bCs/>
              </w:rPr>
            </w:pPr>
          </w:p>
          <w:p w14:paraId="51F0562B" w14:textId="77777777" w:rsidR="0090113E" w:rsidRPr="00C22342" w:rsidRDefault="0090113E" w:rsidP="00DA4957">
            <w:r w:rsidRPr="00192F7D">
              <w:rPr>
                <w:b/>
                <w:bCs/>
              </w:rPr>
              <w:t xml:space="preserve">     2.1</w:t>
            </w:r>
          </w:p>
        </w:tc>
        <w:tc>
          <w:tcPr>
            <w:tcW w:w="5040" w:type="dxa"/>
            <w:tcBorders>
              <w:left w:val="nil"/>
            </w:tcBorders>
          </w:tcPr>
          <w:p w14:paraId="0C26A2F0" w14:textId="77777777" w:rsidR="0090113E" w:rsidRPr="00C22342" w:rsidRDefault="0090113E" w:rsidP="00DA4957"/>
          <w:p w14:paraId="41459992" w14:textId="77777777" w:rsidR="0090113E" w:rsidRPr="001811DF" w:rsidRDefault="0090113E" w:rsidP="00DA4957">
            <w:pPr>
              <w:rPr>
                <w:b/>
                <w:bCs/>
              </w:rPr>
            </w:pPr>
            <w:r w:rsidRPr="001811DF">
              <w:rPr>
                <w:b/>
                <w:bCs/>
              </w:rPr>
              <w:t>Strength &amp;Metallurgical Properties</w:t>
            </w:r>
          </w:p>
          <w:p w14:paraId="26213B5A" w14:textId="77777777" w:rsidR="0090113E" w:rsidRDefault="0090113E" w:rsidP="00DA4957"/>
          <w:p w14:paraId="63EE9FD8" w14:textId="77777777" w:rsidR="001811DF" w:rsidRPr="00C22342" w:rsidRDefault="001811DF" w:rsidP="00DA4957"/>
          <w:p w14:paraId="54770B7E" w14:textId="77777777" w:rsidR="0090113E" w:rsidRPr="001811DF" w:rsidRDefault="0090113E" w:rsidP="00DA4957">
            <w:pPr>
              <w:rPr>
                <w:b/>
                <w:bCs/>
              </w:rPr>
            </w:pPr>
            <w:r w:rsidRPr="001811DF">
              <w:rPr>
                <w:b/>
                <w:bCs/>
              </w:rPr>
              <w:t>DI Pipes &amp; Fittings</w:t>
            </w:r>
          </w:p>
          <w:p w14:paraId="7600BB6F" w14:textId="77777777" w:rsidR="0090113E" w:rsidRPr="00C22342" w:rsidRDefault="0090113E" w:rsidP="00DA4957"/>
          <w:p w14:paraId="1523894A" w14:textId="77777777" w:rsidR="0090113E" w:rsidRPr="00C22342" w:rsidRDefault="0090113E" w:rsidP="00DA4957">
            <w:r w:rsidRPr="00C22342">
              <w:t xml:space="preserve">1.  Method of Casting </w:t>
            </w:r>
            <w:r w:rsidRPr="00C22342">
              <w:rPr>
                <w:bCs/>
              </w:rPr>
              <w:t>Metallurgical</w:t>
            </w:r>
            <w:r w:rsidRPr="00C22342">
              <w:t xml:space="preserve"> Properties</w:t>
            </w:r>
          </w:p>
          <w:p w14:paraId="0F568805" w14:textId="77777777" w:rsidR="0090113E" w:rsidRPr="00C22342" w:rsidRDefault="0090113E" w:rsidP="00DA4957">
            <w:r w:rsidRPr="00C22342">
              <w:t xml:space="preserve">     ……………. Tensile Strength</w:t>
            </w:r>
          </w:p>
          <w:p w14:paraId="05ACDAC6" w14:textId="77777777" w:rsidR="0090113E" w:rsidRPr="00C22342" w:rsidRDefault="0090113E" w:rsidP="00DA4957">
            <w:r w:rsidRPr="00C22342">
              <w:t xml:space="preserve">     Hardness minimum Elongation Positive</w:t>
            </w:r>
          </w:p>
          <w:p w14:paraId="53517ED3" w14:textId="77777777" w:rsidR="0090113E" w:rsidRPr="00C22342" w:rsidRDefault="0090113E" w:rsidP="00DA4957">
            <w:r w:rsidRPr="00C22342">
              <w:t xml:space="preserve">     Internal Hydrostatic Pressure Negative</w:t>
            </w:r>
          </w:p>
          <w:p w14:paraId="787B3486" w14:textId="77777777" w:rsidR="0090113E" w:rsidRPr="00C22342" w:rsidRDefault="0090113E" w:rsidP="00DA4957">
            <w:r w:rsidRPr="00C22342">
              <w:t xml:space="preserve">     Internal Pressure</w:t>
            </w:r>
          </w:p>
          <w:p w14:paraId="299AEAA6" w14:textId="77777777" w:rsidR="0090113E" w:rsidRPr="00C22342" w:rsidRDefault="0090113E" w:rsidP="00DA4957"/>
          <w:p w14:paraId="3728A06C" w14:textId="77777777" w:rsidR="0090113E" w:rsidRPr="00C22342" w:rsidRDefault="0090113E" w:rsidP="00DA4957">
            <w:r w:rsidRPr="00C22342">
              <w:t xml:space="preserve">2.  Manufacturing Standards </w:t>
            </w:r>
            <w:r w:rsidR="00DA4957" w:rsidRPr="00C22342">
              <w:t>of Pipes</w:t>
            </w:r>
            <w:r w:rsidRPr="00C22342">
              <w:t xml:space="preserve"> &amp;</w:t>
            </w:r>
          </w:p>
          <w:p w14:paraId="2C9F18F7" w14:textId="77777777" w:rsidR="0090113E" w:rsidRPr="00C22342" w:rsidRDefault="0090113E" w:rsidP="00DA4957">
            <w:r w:rsidRPr="00C22342">
              <w:t>Fittings.</w:t>
            </w:r>
          </w:p>
          <w:p w14:paraId="6E8D8B60" w14:textId="77777777" w:rsidR="0090113E" w:rsidRPr="00C22342" w:rsidRDefault="0090113E" w:rsidP="00DA4957"/>
          <w:p w14:paraId="4728E54D" w14:textId="77777777" w:rsidR="0090113E" w:rsidRPr="00C22342" w:rsidRDefault="0090113E" w:rsidP="00DA4957">
            <w:r w:rsidRPr="00C22342">
              <w:t>3.  Lubricant make &amp; seal type of designation</w:t>
            </w:r>
          </w:p>
          <w:p w14:paraId="06F18588" w14:textId="77777777" w:rsidR="0090113E" w:rsidRPr="00C22342" w:rsidRDefault="0090113E" w:rsidP="00DA4957">
            <w:r w:rsidRPr="00C22342">
              <w:t>of lubricant.</w:t>
            </w:r>
          </w:p>
          <w:p w14:paraId="7A9C5B9D" w14:textId="77777777" w:rsidR="0090113E" w:rsidRPr="00C22342" w:rsidRDefault="0090113E" w:rsidP="00DA4957"/>
          <w:p w14:paraId="5B73927D" w14:textId="77777777" w:rsidR="0090113E" w:rsidRPr="00C22342" w:rsidRDefault="0090113E" w:rsidP="00DA4957">
            <w:r w:rsidRPr="00C22342">
              <w:t xml:space="preserve">4.  Manufacturing </w:t>
            </w:r>
            <w:r w:rsidR="00DA4957" w:rsidRPr="00C22342">
              <w:t>of lubricant</w:t>
            </w:r>
          </w:p>
          <w:p w14:paraId="7BC7BA5F" w14:textId="77777777" w:rsidR="0090113E" w:rsidRPr="00C22342" w:rsidRDefault="0090113E" w:rsidP="00DA4957"/>
          <w:p w14:paraId="3845BD1B" w14:textId="77777777" w:rsidR="0090113E" w:rsidRPr="00C22342" w:rsidRDefault="0090113E" w:rsidP="00DA4957">
            <w:r w:rsidRPr="00C22342">
              <w:t xml:space="preserve">5.  Manufacturing Standard </w:t>
            </w:r>
            <w:r w:rsidR="00DA4957" w:rsidRPr="00C22342">
              <w:t>of lubricant</w:t>
            </w:r>
          </w:p>
          <w:p w14:paraId="6674928B" w14:textId="77777777" w:rsidR="0090113E" w:rsidRPr="00C22342" w:rsidRDefault="0090113E" w:rsidP="00DA4957"/>
          <w:p w14:paraId="2126C141" w14:textId="77777777" w:rsidR="0090113E" w:rsidRPr="00C22342" w:rsidRDefault="0090113E" w:rsidP="00DA4957"/>
          <w:p w14:paraId="66D09D86" w14:textId="77777777" w:rsidR="0090113E" w:rsidRPr="00C22342" w:rsidRDefault="0090113E" w:rsidP="00DA4957">
            <w:pPr>
              <w:rPr>
                <w:u w:val="single"/>
              </w:rPr>
            </w:pPr>
            <w:r w:rsidRPr="00C22342">
              <w:rPr>
                <w:u w:val="single"/>
              </w:rPr>
              <w:t>Joint Rings/ Gaskets</w:t>
            </w:r>
          </w:p>
          <w:p w14:paraId="6C37FF62" w14:textId="77777777" w:rsidR="0090113E" w:rsidRPr="00C22342" w:rsidRDefault="0090113E" w:rsidP="00DA4957">
            <w:pPr>
              <w:rPr>
                <w:u w:val="single"/>
              </w:rPr>
            </w:pPr>
          </w:p>
          <w:p w14:paraId="3B4D4D69" w14:textId="77777777" w:rsidR="0090113E" w:rsidRPr="00C22342" w:rsidRDefault="0090113E" w:rsidP="00DA4957">
            <w:r w:rsidRPr="00C22342">
              <w:t xml:space="preserve">6.   Materials </w:t>
            </w:r>
            <w:r w:rsidR="00DA4957" w:rsidRPr="00C22342">
              <w:t>of Joint</w:t>
            </w:r>
            <w:r w:rsidRPr="00C22342">
              <w:t xml:space="preserve"> Ring/ Gasket</w:t>
            </w:r>
          </w:p>
          <w:p w14:paraId="1F9F83E5" w14:textId="77777777" w:rsidR="0090113E" w:rsidRPr="00C22342" w:rsidRDefault="0090113E" w:rsidP="00DA4957"/>
          <w:p w14:paraId="4593BE5C" w14:textId="77777777" w:rsidR="0090113E" w:rsidRPr="00C22342" w:rsidRDefault="0090113E" w:rsidP="00DA4957">
            <w:r w:rsidRPr="00C22342">
              <w:t xml:space="preserve">7.   Manufacturing Standards </w:t>
            </w:r>
            <w:r w:rsidR="00DA4957" w:rsidRPr="00C22342">
              <w:t>of Joint</w:t>
            </w:r>
            <w:r w:rsidRPr="00C22342">
              <w:t xml:space="preserve"> Ring/</w:t>
            </w:r>
          </w:p>
          <w:p w14:paraId="4FFAA4EA" w14:textId="77777777" w:rsidR="0090113E" w:rsidRPr="00C22342" w:rsidRDefault="0090113E" w:rsidP="00DA4957">
            <w:r w:rsidRPr="00C22342">
              <w:t xml:space="preserve">      Gasket</w:t>
            </w:r>
          </w:p>
          <w:p w14:paraId="5D958883" w14:textId="77777777" w:rsidR="0090113E" w:rsidRPr="00C22342" w:rsidRDefault="0090113E" w:rsidP="00DA4957"/>
          <w:p w14:paraId="4CA2EBD2" w14:textId="77777777" w:rsidR="0090113E" w:rsidRPr="00C22342" w:rsidRDefault="0090113E" w:rsidP="00DA4957">
            <w:r w:rsidRPr="00C22342">
              <w:t xml:space="preserve">8.   Hardness </w:t>
            </w:r>
            <w:r w:rsidR="00DA4957" w:rsidRPr="00C22342">
              <w:t>of materials</w:t>
            </w:r>
            <w:r w:rsidRPr="00C22342">
              <w:t xml:space="preserve"> </w:t>
            </w:r>
            <w:r w:rsidR="00DA4957" w:rsidRPr="00C22342">
              <w:t>of Joint</w:t>
            </w:r>
            <w:r w:rsidRPr="00C22342">
              <w:t xml:space="preserve"> Ring/</w:t>
            </w:r>
          </w:p>
          <w:p w14:paraId="213DB627" w14:textId="77777777" w:rsidR="0090113E" w:rsidRPr="00C22342" w:rsidRDefault="0090113E" w:rsidP="00DA4957">
            <w:r w:rsidRPr="00C22342">
              <w:t xml:space="preserve">      Gasket.</w:t>
            </w:r>
          </w:p>
          <w:p w14:paraId="5781A7FF" w14:textId="77777777" w:rsidR="0090113E" w:rsidRPr="00C22342" w:rsidRDefault="0090113E" w:rsidP="00DA4957"/>
          <w:p w14:paraId="2416B376" w14:textId="77777777" w:rsidR="0090113E" w:rsidRPr="00C22342" w:rsidRDefault="0090113E" w:rsidP="00DA4957">
            <w:r w:rsidRPr="00C22342">
              <w:t xml:space="preserve">9.   Seal Type designation </w:t>
            </w:r>
            <w:r w:rsidR="00DA4957" w:rsidRPr="00C22342">
              <w:t>of Joint</w:t>
            </w:r>
            <w:r w:rsidRPr="00C22342">
              <w:t xml:space="preserve"> Ring/   </w:t>
            </w:r>
          </w:p>
          <w:p w14:paraId="15EF76D5" w14:textId="77777777" w:rsidR="0090113E" w:rsidRPr="00C22342" w:rsidRDefault="0090113E" w:rsidP="00DA4957">
            <w:r w:rsidRPr="00C22342">
              <w:t xml:space="preserve">      Gasket Nuts &amp; Bolts.</w:t>
            </w:r>
          </w:p>
          <w:p w14:paraId="1EAE8F5D" w14:textId="77777777" w:rsidR="0090113E" w:rsidRPr="00C22342" w:rsidRDefault="0090113E" w:rsidP="00DA4957"/>
          <w:p w14:paraId="29BEAF4A" w14:textId="77777777" w:rsidR="0090113E" w:rsidRPr="00C22342" w:rsidRDefault="0090113E" w:rsidP="00DA4957">
            <w:r w:rsidRPr="00C22342">
              <w:t xml:space="preserve">10. Materials </w:t>
            </w:r>
            <w:r w:rsidR="00DA4957" w:rsidRPr="00C22342">
              <w:t>of Nuts</w:t>
            </w:r>
            <w:r w:rsidRPr="00C22342">
              <w:t xml:space="preserve"> &amp; Bolts Washers</w:t>
            </w:r>
          </w:p>
          <w:p w14:paraId="13576ED2" w14:textId="77777777" w:rsidR="0090113E" w:rsidRPr="00C22342" w:rsidRDefault="0090113E" w:rsidP="00DA4957"/>
          <w:p w14:paraId="1C4325F7" w14:textId="77777777" w:rsidR="0090113E" w:rsidRPr="00C22342" w:rsidRDefault="0090113E" w:rsidP="00DA4957">
            <w:r w:rsidRPr="00C22342">
              <w:t xml:space="preserve">11. Manufacturing Standard </w:t>
            </w:r>
            <w:r w:rsidR="00DA4957" w:rsidRPr="00C22342">
              <w:t>of Nuts</w:t>
            </w:r>
            <w:r w:rsidRPr="00C22342">
              <w:t xml:space="preserve"> &amp; Bolts</w:t>
            </w:r>
          </w:p>
          <w:p w14:paraId="571426A2" w14:textId="77777777" w:rsidR="0090113E" w:rsidRPr="00C22342" w:rsidRDefault="0090113E" w:rsidP="00DA4957"/>
          <w:p w14:paraId="3B1AEDA4" w14:textId="77777777" w:rsidR="0090113E" w:rsidRPr="00C22342" w:rsidRDefault="0090113E" w:rsidP="00DA4957">
            <w:r w:rsidRPr="00C22342">
              <w:t xml:space="preserve">12. Number </w:t>
            </w:r>
            <w:r w:rsidR="00DA4957" w:rsidRPr="00C22342">
              <w:t>of Washers</w:t>
            </w:r>
            <w:r w:rsidRPr="00C22342">
              <w:t>/ Bolt.</w:t>
            </w:r>
          </w:p>
        </w:tc>
        <w:tc>
          <w:tcPr>
            <w:tcW w:w="1323" w:type="dxa"/>
          </w:tcPr>
          <w:p w14:paraId="131B8FC9" w14:textId="77777777" w:rsidR="0090113E" w:rsidRPr="00C22342" w:rsidRDefault="0090113E" w:rsidP="00DA4957">
            <w:pPr>
              <w:rPr>
                <w:u w:val="single"/>
              </w:rPr>
            </w:pPr>
          </w:p>
        </w:tc>
        <w:tc>
          <w:tcPr>
            <w:tcW w:w="1077" w:type="dxa"/>
          </w:tcPr>
          <w:p w14:paraId="2367D861" w14:textId="77777777" w:rsidR="0090113E" w:rsidRPr="00C22342" w:rsidRDefault="0090113E" w:rsidP="00DA4957">
            <w:pPr>
              <w:rPr>
                <w:u w:val="single"/>
              </w:rPr>
            </w:pPr>
          </w:p>
        </w:tc>
        <w:tc>
          <w:tcPr>
            <w:tcW w:w="1576" w:type="dxa"/>
          </w:tcPr>
          <w:p w14:paraId="61E4CA37" w14:textId="77777777" w:rsidR="0090113E" w:rsidRPr="00C22342" w:rsidRDefault="0090113E" w:rsidP="00DA4957">
            <w:pPr>
              <w:rPr>
                <w:u w:val="single"/>
              </w:rPr>
            </w:pPr>
          </w:p>
        </w:tc>
      </w:tr>
    </w:tbl>
    <w:p w14:paraId="144B422E" w14:textId="77777777" w:rsidR="0090113E" w:rsidRPr="00C22342" w:rsidRDefault="0090113E" w:rsidP="0090113E">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lang w:val="en-GB"/>
        </w:rPr>
      </w:pPr>
    </w:p>
    <w:p w14:paraId="2636A55F" w14:textId="7F1CE4E0" w:rsidR="0090113E" w:rsidRPr="00C22342" w:rsidRDefault="008E55CF" w:rsidP="0090113E">
      <w:pPr>
        <w:jc w:val="right"/>
        <w:rPr>
          <w:lang w:val="en-GB"/>
        </w:rPr>
      </w:pPr>
      <w:r>
        <w:rPr>
          <w:noProof/>
          <w:color w:val="000000"/>
        </w:rPr>
        <mc:AlternateContent>
          <mc:Choice Requires="wps">
            <w:drawing>
              <wp:anchor distT="0" distB="0" distL="114300" distR="114300" simplePos="0" relativeHeight="251793920" behindDoc="0" locked="0" layoutInCell="1" allowOverlap="1" wp14:anchorId="128565BB" wp14:editId="11EA3CD6">
                <wp:simplePos x="0" y="0"/>
                <wp:positionH relativeFrom="column">
                  <wp:posOffset>4286250</wp:posOffset>
                </wp:positionH>
                <wp:positionV relativeFrom="paragraph">
                  <wp:posOffset>989965</wp:posOffset>
                </wp:positionV>
                <wp:extent cx="1397479" cy="209550"/>
                <wp:effectExtent l="0" t="0" r="0" b="0"/>
                <wp:wrapNone/>
                <wp:docPr id="32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7A45FB" w14:textId="30761D26" w:rsidR="00A55105" w:rsidRPr="003F7488" w:rsidRDefault="00A55105" w:rsidP="008E55CF">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565BB" id="_x0000_s1234" type="#_x0000_t202" style="position:absolute;left:0;text-align:left;margin-left:337.5pt;margin-top:77.95pt;width:110.05pt;height:16.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RaligIAABw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" stroked="f">
                <v:textbox>
                  <w:txbxContent>
                    <w:p w14:paraId="607A45FB" w14:textId="30761D26" w:rsidR="00A55105" w:rsidRPr="003F7488" w:rsidRDefault="00A55105" w:rsidP="008E55CF">
                      <w:pPr>
                        <w:rPr>
                          <w:sz w:val="20"/>
                          <w:szCs w:val="20"/>
                        </w:rPr>
                      </w:pPr>
                      <w:r>
                        <w:rPr>
                          <w:sz w:val="20"/>
                          <w:szCs w:val="20"/>
                        </w:rPr>
                        <w:t>Revised on 11-01-2022</w:t>
                      </w:r>
                    </w:p>
                  </w:txbxContent>
                </v:textbox>
              </v:shape>
            </w:pict>
          </mc:Fallback>
        </mc:AlternateContent>
      </w:r>
      <w:r w:rsidR="0090113E" w:rsidRPr="00C22342">
        <w:rPr>
          <w:lang w:val="en-GB"/>
        </w:rPr>
        <w:br w:type="page"/>
      </w:r>
    </w:p>
    <w:p w14:paraId="1972EC01" w14:textId="77777777" w:rsidR="0090113E" w:rsidRPr="00FD62D3" w:rsidRDefault="0090113E" w:rsidP="000356C0">
      <w:pPr>
        <w:ind w:left="1980" w:hanging="1980"/>
        <w:rPr>
          <w:b/>
          <w:bCs/>
          <w:lang w:val="en-AU"/>
        </w:rPr>
      </w:pPr>
      <w:r w:rsidRPr="00FD62D3">
        <w:rPr>
          <w:b/>
          <w:bCs/>
          <w:lang w:val="en-AU"/>
        </w:rPr>
        <w:lastRenderedPageBreak/>
        <w:t>APPENDIX 13B - TOR FOR INDEPENDENT INSPECTION AGENCY FOR HDPE PIPES &amp; FITTINGS</w:t>
      </w:r>
    </w:p>
    <w:p w14:paraId="68D4A892" w14:textId="77777777" w:rsidR="0090113E" w:rsidRPr="00C22342" w:rsidRDefault="0090113E" w:rsidP="0090113E">
      <w:pPr>
        <w:ind w:left="6390" w:right="-1073"/>
        <w:rPr>
          <w:sz w:val="6"/>
          <w:szCs w:val="6"/>
        </w:rPr>
      </w:pPr>
    </w:p>
    <w:p w14:paraId="4153CA72" w14:textId="77777777" w:rsidR="0090113E" w:rsidRPr="00BB6AE7" w:rsidRDefault="0090113E" w:rsidP="0090113E">
      <w:pPr>
        <w:ind w:left="6390" w:right="-1073"/>
        <w:rPr>
          <w:b/>
          <w:bCs/>
        </w:rPr>
      </w:pPr>
      <w:r w:rsidRPr="00BB6AE7">
        <w:rPr>
          <w:b/>
          <w:bCs/>
          <w:sz w:val="28"/>
          <w:szCs w:val="28"/>
        </w:rPr>
        <w:t>(</w:t>
      </w:r>
      <w:r w:rsidRPr="00BB6AE7">
        <w:rPr>
          <w:b/>
          <w:bCs/>
          <w:caps/>
        </w:rPr>
        <w:t xml:space="preserve">Appendix 13B - </w:t>
      </w:r>
      <w:r w:rsidRPr="00BB6AE7">
        <w:rPr>
          <w:b/>
          <w:bCs/>
          <w:sz w:val="28"/>
          <w:szCs w:val="28"/>
        </w:rPr>
        <w:t>1 of 4)</w:t>
      </w:r>
    </w:p>
    <w:p w14:paraId="468A5659" w14:textId="77777777" w:rsidR="0090113E" w:rsidRPr="00C22342" w:rsidRDefault="0090113E" w:rsidP="0090113E">
      <w:pPr>
        <w:rPr>
          <w:sz w:val="6"/>
          <w:szCs w:val="6"/>
          <w:u w:val="single"/>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90113E" w:rsidRPr="00C22342" w14:paraId="356CAFD2" w14:textId="77777777" w:rsidTr="00DA4957">
        <w:tc>
          <w:tcPr>
            <w:tcW w:w="4786" w:type="dxa"/>
            <w:gridSpan w:val="2"/>
          </w:tcPr>
          <w:p w14:paraId="441F737E" w14:textId="77777777" w:rsidR="0090113E" w:rsidRPr="00192F7D" w:rsidRDefault="0090113E" w:rsidP="00DA4957">
            <w:pPr>
              <w:jc w:val="center"/>
              <w:rPr>
                <w:b/>
                <w:bCs/>
                <w:sz w:val="22"/>
                <w:szCs w:val="22"/>
                <w:lang w:val="en-AU"/>
              </w:rPr>
            </w:pPr>
            <w:r w:rsidRPr="00192F7D">
              <w:rPr>
                <w:b/>
                <w:bCs/>
                <w:sz w:val="22"/>
                <w:szCs w:val="22"/>
                <w:lang w:val="en-AU"/>
              </w:rPr>
              <w:t>Activity</w:t>
            </w:r>
          </w:p>
        </w:tc>
        <w:tc>
          <w:tcPr>
            <w:tcW w:w="1418" w:type="dxa"/>
          </w:tcPr>
          <w:p w14:paraId="059E767A" w14:textId="77777777" w:rsidR="0090113E" w:rsidRPr="00192F7D" w:rsidRDefault="0090113E" w:rsidP="00DA4957">
            <w:pPr>
              <w:jc w:val="center"/>
              <w:rPr>
                <w:b/>
                <w:bCs/>
                <w:sz w:val="22"/>
                <w:szCs w:val="22"/>
                <w:lang w:val="en-AU"/>
              </w:rPr>
            </w:pPr>
            <w:r w:rsidRPr="00192F7D">
              <w:rPr>
                <w:b/>
                <w:bCs/>
                <w:sz w:val="22"/>
                <w:szCs w:val="22"/>
                <w:lang w:val="en-AU"/>
              </w:rPr>
              <w:t>Test Performed</w:t>
            </w:r>
          </w:p>
        </w:tc>
        <w:tc>
          <w:tcPr>
            <w:tcW w:w="1189" w:type="dxa"/>
          </w:tcPr>
          <w:p w14:paraId="2B33E7A9" w14:textId="77777777" w:rsidR="0090113E" w:rsidRPr="00192F7D" w:rsidRDefault="0090113E" w:rsidP="00DA4957">
            <w:pPr>
              <w:jc w:val="center"/>
              <w:rPr>
                <w:b/>
                <w:bCs/>
                <w:sz w:val="22"/>
                <w:szCs w:val="22"/>
                <w:lang w:val="en-AU"/>
              </w:rPr>
            </w:pPr>
            <w:r w:rsidRPr="00192F7D">
              <w:rPr>
                <w:b/>
                <w:bCs/>
                <w:sz w:val="22"/>
                <w:szCs w:val="22"/>
                <w:lang w:val="en-AU"/>
              </w:rPr>
              <w:t>Results</w:t>
            </w:r>
          </w:p>
        </w:tc>
        <w:tc>
          <w:tcPr>
            <w:tcW w:w="1849" w:type="dxa"/>
          </w:tcPr>
          <w:p w14:paraId="014B00DC" w14:textId="77777777" w:rsidR="0090113E" w:rsidRPr="00192F7D" w:rsidRDefault="0090113E" w:rsidP="00DA4957">
            <w:pPr>
              <w:jc w:val="center"/>
              <w:rPr>
                <w:b/>
                <w:bCs/>
                <w:sz w:val="22"/>
                <w:szCs w:val="22"/>
                <w:lang w:val="en-AU"/>
              </w:rPr>
            </w:pPr>
            <w:r w:rsidRPr="00192F7D">
              <w:rPr>
                <w:b/>
                <w:bCs/>
                <w:sz w:val="22"/>
                <w:szCs w:val="22"/>
                <w:lang w:val="en-AU"/>
              </w:rPr>
              <w:t>Acceptability as per specification</w:t>
            </w:r>
          </w:p>
        </w:tc>
      </w:tr>
      <w:tr w:rsidR="0090113E" w:rsidRPr="00C22342" w14:paraId="5F798DEC" w14:textId="77777777" w:rsidTr="00DA4957">
        <w:tc>
          <w:tcPr>
            <w:tcW w:w="675" w:type="dxa"/>
          </w:tcPr>
          <w:p w14:paraId="25A1D219" w14:textId="77777777" w:rsidR="0090113E" w:rsidRPr="001811DF" w:rsidRDefault="0090113E" w:rsidP="00DA4957">
            <w:pPr>
              <w:rPr>
                <w:b/>
                <w:bCs/>
                <w:sz w:val="22"/>
                <w:szCs w:val="22"/>
                <w:lang w:val="en-AU"/>
              </w:rPr>
            </w:pPr>
            <w:r w:rsidRPr="001811DF">
              <w:rPr>
                <w:b/>
                <w:bCs/>
                <w:sz w:val="22"/>
                <w:szCs w:val="22"/>
                <w:lang w:val="en-AU"/>
              </w:rPr>
              <w:t>1.</w:t>
            </w:r>
          </w:p>
        </w:tc>
        <w:tc>
          <w:tcPr>
            <w:tcW w:w="4111" w:type="dxa"/>
          </w:tcPr>
          <w:p w14:paraId="4C05E0F9" w14:textId="77777777" w:rsidR="0090113E" w:rsidRPr="001811DF" w:rsidRDefault="0090113E" w:rsidP="00DA4957">
            <w:pPr>
              <w:rPr>
                <w:b/>
                <w:bCs/>
                <w:sz w:val="22"/>
                <w:szCs w:val="22"/>
                <w:lang w:val="en-AU"/>
              </w:rPr>
            </w:pPr>
            <w:r w:rsidRPr="001811DF">
              <w:rPr>
                <w:b/>
                <w:bCs/>
                <w:sz w:val="22"/>
                <w:szCs w:val="22"/>
                <w:lang w:val="en-AU"/>
              </w:rPr>
              <w:t>Physical Proportion/properties</w:t>
            </w:r>
          </w:p>
          <w:p w14:paraId="18948CC5" w14:textId="77777777" w:rsidR="0090113E" w:rsidRPr="00C22342" w:rsidRDefault="0090113E" w:rsidP="00DA4957">
            <w:pPr>
              <w:rPr>
                <w:sz w:val="12"/>
                <w:szCs w:val="12"/>
                <w:lang w:val="en-AU"/>
              </w:rPr>
            </w:pPr>
          </w:p>
        </w:tc>
        <w:tc>
          <w:tcPr>
            <w:tcW w:w="1418" w:type="dxa"/>
          </w:tcPr>
          <w:p w14:paraId="15E93304" w14:textId="77777777" w:rsidR="0090113E" w:rsidRPr="00C22342" w:rsidRDefault="0090113E" w:rsidP="00DA4957">
            <w:pPr>
              <w:rPr>
                <w:sz w:val="22"/>
                <w:szCs w:val="22"/>
                <w:lang w:val="en-AU"/>
              </w:rPr>
            </w:pPr>
          </w:p>
        </w:tc>
        <w:tc>
          <w:tcPr>
            <w:tcW w:w="1189" w:type="dxa"/>
          </w:tcPr>
          <w:p w14:paraId="2E56E4F0" w14:textId="77777777" w:rsidR="0090113E" w:rsidRPr="00C22342" w:rsidRDefault="0090113E" w:rsidP="00DA4957">
            <w:pPr>
              <w:rPr>
                <w:sz w:val="22"/>
                <w:szCs w:val="22"/>
                <w:lang w:val="en-AU"/>
              </w:rPr>
            </w:pPr>
          </w:p>
        </w:tc>
        <w:tc>
          <w:tcPr>
            <w:tcW w:w="1849" w:type="dxa"/>
          </w:tcPr>
          <w:p w14:paraId="5699A5C6" w14:textId="77777777" w:rsidR="0090113E" w:rsidRPr="00C22342" w:rsidRDefault="0090113E" w:rsidP="00DA4957">
            <w:pPr>
              <w:rPr>
                <w:sz w:val="22"/>
                <w:szCs w:val="22"/>
                <w:lang w:val="en-AU"/>
              </w:rPr>
            </w:pPr>
          </w:p>
        </w:tc>
      </w:tr>
      <w:tr w:rsidR="0090113E" w:rsidRPr="00C22342" w14:paraId="33F96FCE" w14:textId="77777777" w:rsidTr="00DA4957">
        <w:tc>
          <w:tcPr>
            <w:tcW w:w="675" w:type="dxa"/>
          </w:tcPr>
          <w:p w14:paraId="55466D47" w14:textId="77777777" w:rsidR="0090113E" w:rsidRPr="001811DF" w:rsidRDefault="0090113E" w:rsidP="00DA4957">
            <w:pPr>
              <w:rPr>
                <w:b/>
                <w:bCs/>
                <w:sz w:val="22"/>
                <w:szCs w:val="22"/>
                <w:lang w:val="en-AU"/>
              </w:rPr>
            </w:pPr>
            <w:r w:rsidRPr="001811DF">
              <w:rPr>
                <w:b/>
                <w:bCs/>
                <w:sz w:val="22"/>
                <w:szCs w:val="22"/>
                <w:lang w:val="en-AU"/>
              </w:rPr>
              <w:t>1.1</w:t>
            </w:r>
          </w:p>
        </w:tc>
        <w:tc>
          <w:tcPr>
            <w:tcW w:w="4111" w:type="dxa"/>
          </w:tcPr>
          <w:p w14:paraId="09DB0EC5" w14:textId="77777777" w:rsidR="0090113E" w:rsidRPr="001811DF" w:rsidRDefault="0090113E" w:rsidP="00DA4957">
            <w:pPr>
              <w:rPr>
                <w:b/>
                <w:bCs/>
                <w:sz w:val="22"/>
                <w:szCs w:val="22"/>
                <w:u w:val="single"/>
                <w:lang w:val="en-AU"/>
              </w:rPr>
            </w:pPr>
            <w:r w:rsidRPr="001811DF">
              <w:rPr>
                <w:b/>
                <w:bCs/>
                <w:sz w:val="22"/>
                <w:szCs w:val="22"/>
                <w:u w:val="single"/>
                <w:lang w:val="en-AU"/>
              </w:rPr>
              <w:t>Socket &amp; Spigot Pipes</w:t>
            </w:r>
          </w:p>
          <w:p w14:paraId="33D2441B" w14:textId="77777777" w:rsidR="0090113E" w:rsidRPr="00C22342" w:rsidRDefault="0090113E" w:rsidP="00DA4957">
            <w:pPr>
              <w:rPr>
                <w:sz w:val="10"/>
                <w:szCs w:val="10"/>
                <w:u w:val="single"/>
                <w:lang w:val="en-AU"/>
              </w:rPr>
            </w:pPr>
          </w:p>
        </w:tc>
        <w:tc>
          <w:tcPr>
            <w:tcW w:w="1418" w:type="dxa"/>
          </w:tcPr>
          <w:p w14:paraId="248B7D8D" w14:textId="77777777" w:rsidR="0090113E" w:rsidRPr="00C22342" w:rsidRDefault="0090113E" w:rsidP="00DA4957">
            <w:pPr>
              <w:rPr>
                <w:sz w:val="22"/>
                <w:szCs w:val="22"/>
                <w:lang w:val="en-AU"/>
              </w:rPr>
            </w:pPr>
          </w:p>
        </w:tc>
        <w:tc>
          <w:tcPr>
            <w:tcW w:w="1189" w:type="dxa"/>
          </w:tcPr>
          <w:p w14:paraId="165C577A" w14:textId="77777777" w:rsidR="0090113E" w:rsidRPr="00C22342" w:rsidRDefault="0090113E" w:rsidP="00DA4957">
            <w:pPr>
              <w:rPr>
                <w:sz w:val="22"/>
                <w:szCs w:val="22"/>
                <w:lang w:val="en-AU"/>
              </w:rPr>
            </w:pPr>
          </w:p>
        </w:tc>
        <w:tc>
          <w:tcPr>
            <w:tcW w:w="1849" w:type="dxa"/>
          </w:tcPr>
          <w:p w14:paraId="6F94A135" w14:textId="77777777" w:rsidR="0090113E" w:rsidRPr="00C22342" w:rsidRDefault="0090113E" w:rsidP="00DA4957">
            <w:pPr>
              <w:rPr>
                <w:sz w:val="22"/>
                <w:szCs w:val="22"/>
                <w:lang w:val="en-AU"/>
              </w:rPr>
            </w:pPr>
          </w:p>
        </w:tc>
      </w:tr>
      <w:tr w:rsidR="0090113E" w:rsidRPr="00C22342" w14:paraId="53D1BFEB" w14:textId="77777777" w:rsidTr="00DA4957">
        <w:tc>
          <w:tcPr>
            <w:tcW w:w="675" w:type="dxa"/>
          </w:tcPr>
          <w:p w14:paraId="03430DED" w14:textId="77777777" w:rsidR="0090113E" w:rsidRPr="00C22342" w:rsidRDefault="0090113E" w:rsidP="00DA4957">
            <w:pPr>
              <w:rPr>
                <w:sz w:val="22"/>
                <w:szCs w:val="22"/>
                <w:lang w:val="en-AU"/>
              </w:rPr>
            </w:pPr>
          </w:p>
        </w:tc>
        <w:tc>
          <w:tcPr>
            <w:tcW w:w="4111" w:type="dxa"/>
          </w:tcPr>
          <w:p w14:paraId="3E79F9A4" w14:textId="77777777" w:rsidR="0090113E" w:rsidRPr="00C22342" w:rsidRDefault="0090113E" w:rsidP="00DA4957">
            <w:pPr>
              <w:rPr>
                <w:sz w:val="22"/>
                <w:szCs w:val="22"/>
                <w:lang w:val="en-AU"/>
              </w:rPr>
            </w:pPr>
            <w:r w:rsidRPr="00C22342">
              <w:rPr>
                <w:sz w:val="22"/>
                <w:szCs w:val="22"/>
                <w:lang w:val="en-AU"/>
              </w:rPr>
              <w:t>Pipe wall thickness</w:t>
            </w:r>
          </w:p>
          <w:p w14:paraId="686AD96D" w14:textId="77777777" w:rsidR="0090113E" w:rsidRPr="00C22342" w:rsidRDefault="0090113E" w:rsidP="00DA4957">
            <w:pPr>
              <w:rPr>
                <w:sz w:val="16"/>
                <w:szCs w:val="16"/>
                <w:lang w:val="en-AU"/>
              </w:rPr>
            </w:pPr>
          </w:p>
          <w:p w14:paraId="66241B10" w14:textId="77777777" w:rsidR="0090113E" w:rsidRPr="00C22342" w:rsidRDefault="0090113E" w:rsidP="00DA4957">
            <w:pPr>
              <w:rPr>
                <w:sz w:val="22"/>
                <w:szCs w:val="22"/>
                <w:lang w:val="en-AU"/>
              </w:rPr>
            </w:pPr>
            <w:r w:rsidRPr="00C22342">
              <w:rPr>
                <w:sz w:val="22"/>
                <w:szCs w:val="22"/>
                <w:lang w:val="en-AU"/>
              </w:rPr>
              <w:t>External Diameter</w:t>
            </w:r>
          </w:p>
          <w:p w14:paraId="122F274E" w14:textId="77777777" w:rsidR="0090113E" w:rsidRPr="00C22342" w:rsidRDefault="0090113E" w:rsidP="00DA4957">
            <w:pPr>
              <w:rPr>
                <w:sz w:val="16"/>
                <w:szCs w:val="16"/>
                <w:lang w:val="en-AU"/>
              </w:rPr>
            </w:pPr>
          </w:p>
          <w:p w14:paraId="3603A3CB" w14:textId="77777777" w:rsidR="0090113E" w:rsidRPr="00C22342" w:rsidRDefault="0090113E" w:rsidP="00DA4957">
            <w:pPr>
              <w:rPr>
                <w:sz w:val="22"/>
                <w:szCs w:val="22"/>
                <w:lang w:val="en-AU"/>
              </w:rPr>
            </w:pPr>
            <w:r w:rsidRPr="00C22342">
              <w:rPr>
                <w:sz w:val="22"/>
                <w:szCs w:val="22"/>
                <w:lang w:val="en-AU"/>
              </w:rPr>
              <w:t>Length of Pipe</w:t>
            </w:r>
          </w:p>
          <w:p w14:paraId="44AF6F06" w14:textId="77777777" w:rsidR="0090113E" w:rsidRPr="00C22342" w:rsidRDefault="0090113E" w:rsidP="00DA4957">
            <w:pPr>
              <w:rPr>
                <w:sz w:val="16"/>
                <w:szCs w:val="16"/>
                <w:lang w:val="en-AU"/>
              </w:rPr>
            </w:pPr>
          </w:p>
          <w:p w14:paraId="19430F93" w14:textId="77777777" w:rsidR="0090113E" w:rsidRPr="00C22342" w:rsidRDefault="0090113E" w:rsidP="00DA4957">
            <w:pPr>
              <w:rPr>
                <w:sz w:val="22"/>
                <w:szCs w:val="22"/>
                <w:lang w:val="en-AU"/>
              </w:rPr>
            </w:pPr>
            <w:r w:rsidRPr="00C22342">
              <w:rPr>
                <w:sz w:val="22"/>
                <w:szCs w:val="22"/>
                <w:lang w:val="en-AU"/>
              </w:rPr>
              <w:t xml:space="preserve">SDR category </w:t>
            </w:r>
          </w:p>
          <w:p w14:paraId="3CB93E70" w14:textId="77777777" w:rsidR="0090113E" w:rsidRPr="00C22342" w:rsidRDefault="0090113E" w:rsidP="00DA4957">
            <w:pPr>
              <w:rPr>
                <w:sz w:val="16"/>
                <w:szCs w:val="16"/>
                <w:lang w:val="en-AU"/>
              </w:rPr>
            </w:pPr>
          </w:p>
          <w:p w14:paraId="299D25D5" w14:textId="77777777" w:rsidR="0090113E" w:rsidRPr="00C22342" w:rsidRDefault="0090113E" w:rsidP="00DA4957">
            <w:pPr>
              <w:rPr>
                <w:sz w:val="22"/>
                <w:szCs w:val="22"/>
                <w:lang w:val="en-AU"/>
              </w:rPr>
            </w:pPr>
            <w:r w:rsidRPr="00C22342">
              <w:rPr>
                <w:sz w:val="22"/>
                <w:szCs w:val="22"/>
                <w:lang w:val="en-AU"/>
              </w:rPr>
              <w:t>PE designation</w:t>
            </w:r>
          </w:p>
          <w:p w14:paraId="0CC11960" w14:textId="77777777" w:rsidR="0090113E" w:rsidRPr="00C22342" w:rsidRDefault="0090113E" w:rsidP="00DA4957">
            <w:pPr>
              <w:rPr>
                <w:sz w:val="16"/>
                <w:szCs w:val="16"/>
                <w:lang w:val="en-AU"/>
              </w:rPr>
            </w:pPr>
          </w:p>
          <w:p w14:paraId="66F725CE" w14:textId="77777777" w:rsidR="0090113E" w:rsidRPr="00C22342" w:rsidRDefault="0090113E" w:rsidP="00DA4957">
            <w:pPr>
              <w:rPr>
                <w:sz w:val="22"/>
                <w:szCs w:val="22"/>
                <w:lang w:val="en-AU"/>
              </w:rPr>
            </w:pPr>
            <w:r w:rsidRPr="00C22342">
              <w:rPr>
                <w:sz w:val="22"/>
                <w:szCs w:val="22"/>
                <w:lang w:val="en-AU"/>
              </w:rPr>
              <w:t xml:space="preserve">Elongation at Break for e </w:t>
            </w:r>
            <w:r w:rsidRPr="00C22342">
              <w:rPr>
                <w:sz w:val="22"/>
                <w:szCs w:val="22"/>
                <w:u w:val="single"/>
                <w:lang w:val="en-AU"/>
              </w:rPr>
              <w:t>&lt;</w:t>
            </w:r>
            <w:smartTag w:uri="urn:schemas-microsoft-com:office:smarttags" w:element="metricconverter">
              <w:smartTagPr>
                <w:attr w:name="ProductID" w:val="5 m"/>
              </w:smartTagPr>
              <w:r w:rsidRPr="00C22342">
                <w:rPr>
                  <w:sz w:val="22"/>
                  <w:szCs w:val="22"/>
                  <w:lang w:val="en-AU"/>
                </w:rPr>
                <w:t>5 m</w:t>
              </w:r>
            </w:smartTag>
          </w:p>
          <w:p w14:paraId="327236F0" w14:textId="77777777" w:rsidR="0090113E" w:rsidRPr="00C22342" w:rsidRDefault="0090113E" w:rsidP="00DA4957">
            <w:pPr>
              <w:ind w:left="176"/>
              <w:rPr>
                <w:sz w:val="22"/>
                <w:szCs w:val="22"/>
                <w:lang w:val="en-AU"/>
              </w:rPr>
            </w:pPr>
            <w:r w:rsidRPr="00C22342">
              <w:rPr>
                <w:sz w:val="22"/>
                <w:szCs w:val="22"/>
                <w:lang w:val="en-AU"/>
              </w:rPr>
              <w:t xml:space="preserve"> 5m </w:t>
            </w:r>
            <w:r w:rsidRPr="00C22342">
              <w:rPr>
                <w:sz w:val="22"/>
                <w:szCs w:val="22"/>
                <w:u w:val="single"/>
                <w:lang w:val="en-AU"/>
              </w:rPr>
              <w:t>&lt;</w:t>
            </w:r>
            <w:r w:rsidRPr="00C22342">
              <w:rPr>
                <w:sz w:val="22"/>
                <w:szCs w:val="22"/>
                <w:lang w:val="en-AU"/>
              </w:rPr>
              <w:t xml:space="preserve"> e </w:t>
            </w:r>
            <w:r w:rsidRPr="00C22342">
              <w:rPr>
                <w:sz w:val="22"/>
                <w:szCs w:val="22"/>
                <w:u w:val="single"/>
                <w:lang w:val="en-AU"/>
              </w:rPr>
              <w:t>&lt;</w:t>
            </w:r>
            <w:smartTag w:uri="urn:schemas-microsoft-com:office:smarttags" w:element="metricconverter">
              <w:smartTagPr>
                <w:attr w:name="ProductID" w:val="12 mm"/>
              </w:smartTagPr>
              <w:r w:rsidRPr="00C22342">
                <w:rPr>
                  <w:sz w:val="22"/>
                  <w:szCs w:val="22"/>
                  <w:lang w:val="en-AU"/>
                </w:rPr>
                <w:t>12 mm</w:t>
              </w:r>
            </w:smartTag>
          </w:p>
          <w:p w14:paraId="62B26CA1" w14:textId="77777777" w:rsidR="0090113E" w:rsidRPr="00C22342" w:rsidRDefault="0090113E" w:rsidP="00DA4957">
            <w:pPr>
              <w:ind w:left="176"/>
              <w:rPr>
                <w:sz w:val="22"/>
                <w:szCs w:val="22"/>
                <w:lang w:val="en-AU"/>
              </w:rPr>
            </w:pPr>
            <w:r w:rsidRPr="00C22342">
              <w:rPr>
                <w:sz w:val="22"/>
                <w:szCs w:val="22"/>
                <w:lang w:val="en-AU"/>
              </w:rPr>
              <w:t xml:space="preserve"> e &gt;</w:t>
            </w:r>
            <w:smartTag w:uri="urn:schemas-microsoft-com:office:smarttags" w:element="metricconverter">
              <w:smartTagPr>
                <w:attr w:name="ProductID" w:val="12 m"/>
              </w:smartTagPr>
              <w:r w:rsidRPr="00C22342">
                <w:rPr>
                  <w:sz w:val="22"/>
                  <w:szCs w:val="22"/>
                  <w:lang w:val="en-AU"/>
                </w:rPr>
                <w:t>12 m</w:t>
              </w:r>
            </w:smartTag>
          </w:p>
          <w:p w14:paraId="71FE355A" w14:textId="77777777" w:rsidR="0090113E" w:rsidRPr="00C22342" w:rsidRDefault="0090113E" w:rsidP="00DA4957">
            <w:pPr>
              <w:rPr>
                <w:sz w:val="16"/>
                <w:szCs w:val="16"/>
                <w:lang w:val="en-AU"/>
              </w:rPr>
            </w:pPr>
          </w:p>
          <w:p w14:paraId="4051A7DE" w14:textId="77777777" w:rsidR="0090113E" w:rsidRPr="00C22342" w:rsidRDefault="0090113E" w:rsidP="00DA4957">
            <w:pPr>
              <w:rPr>
                <w:sz w:val="22"/>
                <w:szCs w:val="22"/>
                <w:lang w:val="en-AU"/>
              </w:rPr>
            </w:pPr>
            <w:r w:rsidRPr="00C22342">
              <w:rPr>
                <w:sz w:val="22"/>
                <w:szCs w:val="22"/>
                <w:lang w:val="en-AU"/>
              </w:rPr>
              <w:t xml:space="preserve">Melt Mass flow rate (MFR) </w:t>
            </w:r>
          </w:p>
          <w:p w14:paraId="17A1D853" w14:textId="77777777" w:rsidR="0090113E" w:rsidRPr="00C22342" w:rsidRDefault="0090113E" w:rsidP="00DA4957">
            <w:pPr>
              <w:rPr>
                <w:sz w:val="16"/>
                <w:szCs w:val="16"/>
                <w:lang w:val="en-AU"/>
              </w:rPr>
            </w:pPr>
          </w:p>
          <w:p w14:paraId="36F4B87A" w14:textId="77777777" w:rsidR="0090113E" w:rsidRPr="00C22342" w:rsidRDefault="0090113E" w:rsidP="00DA4957">
            <w:pPr>
              <w:rPr>
                <w:sz w:val="22"/>
                <w:szCs w:val="22"/>
                <w:lang w:val="en-AU"/>
              </w:rPr>
            </w:pPr>
            <w:r w:rsidRPr="00C22342">
              <w:rPr>
                <w:sz w:val="22"/>
                <w:szCs w:val="22"/>
                <w:lang w:val="en-AU"/>
              </w:rPr>
              <w:t>Oxidation Induction time</w:t>
            </w:r>
          </w:p>
          <w:p w14:paraId="6555EF5E" w14:textId="77777777" w:rsidR="0090113E" w:rsidRPr="00C22342" w:rsidRDefault="0090113E" w:rsidP="00DA4957">
            <w:pPr>
              <w:rPr>
                <w:sz w:val="16"/>
                <w:szCs w:val="16"/>
                <w:lang w:val="en-AU"/>
              </w:rPr>
            </w:pPr>
          </w:p>
          <w:p w14:paraId="2CCCDB31" w14:textId="77777777" w:rsidR="0090113E" w:rsidRPr="00C22342" w:rsidRDefault="0090113E" w:rsidP="00DA4957">
            <w:pPr>
              <w:rPr>
                <w:sz w:val="22"/>
                <w:szCs w:val="22"/>
                <w:lang w:val="en-AU"/>
              </w:rPr>
            </w:pPr>
            <w:r w:rsidRPr="00C22342">
              <w:rPr>
                <w:sz w:val="22"/>
                <w:szCs w:val="22"/>
                <w:lang w:val="en-AU"/>
              </w:rPr>
              <w:t>Ovalty</w:t>
            </w:r>
          </w:p>
          <w:p w14:paraId="4A01ABCF" w14:textId="77777777" w:rsidR="0090113E" w:rsidRPr="00C22342" w:rsidRDefault="0090113E" w:rsidP="00DA4957">
            <w:pPr>
              <w:rPr>
                <w:sz w:val="16"/>
                <w:szCs w:val="16"/>
                <w:lang w:val="en-AU"/>
              </w:rPr>
            </w:pPr>
          </w:p>
          <w:p w14:paraId="3D290934" w14:textId="77777777" w:rsidR="0090113E" w:rsidRPr="00C22342" w:rsidRDefault="0090113E" w:rsidP="00DA4957">
            <w:pPr>
              <w:rPr>
                <w:sz w:val="22"/>
                <w:szCs w:val="22"/>
                <w:lang w:val="en-AU"/>
              </w:rPr>
            </w:pPr>
            <w:r w:rsidRPr="00C22342">
              <w:rPr>
                <w:sz w:val="22"/>
                <w:szCs w:val="22"/>
                <w:lang w:val="en-AU"/>
              </w:rPr>
              <w:t>Density</w:t>
            </w:r>
          </w:p>
          <w:p w14:paraId="6A52E408" w14:textId="77777777" w:rsidR="0090113E" w:rsidRPr="00C22342" w:rsidRDefault="0090113E" w:rsidP="00DA4957">
            <w:pPr>
              <w:rPr>
                <w:sz w:val="16"/>
                <w:szCs w:val="16"/>
                <w:lang w:val="en-AU"/>
              </w:rPr>
            </w:pPr>
          </w:p>
          <w:p w14:paraId="09030670" w14:textId="77777777" w:rsidR="0090113E" w:rsidRPr="00C22342" w:rsidRDefault="0090113E" w:rsidP="00DA4957">
            <w:pPr>
              <w:rPr>
                <w:sz w:val="22"/>
                <w:szCs w:val="22"/>
                <w:lang w:val="en-AU"/>
              </w:rPr>
            </w:pPr>
            <w:r w:rsidRPr="00C22342">
              <w:rPr>
                <w:sz w:val="22"/>
                <w:szCs w:val="22"/>
                <w:lang w:val="en-AU"/>
              </w:rPr>
              <w:t xml:space="preserve">Effect on water quality </w:t>
            </w:r>
          </w:p>
          <w:p w14:paraId="541AB002" w14:textId="77777777" w:rsidR="0090113E" w:rsidRPr="00C22342" w:rsidRDefault="0090113E" w:rsidP="00DA4957">
            <w:pPr>
              <w:rPr>
                <w:sz w:val="12"/>
                <w:szCs w:val="12"/>
                <w:lang w:val="en-AU"/>
              </w:rPr>
            </w:pPr>
          </w:p>
        </w:tc>
        <w:tc>
          <w:tcPr>
            <w:tcW w:w="1418" w:type="dxa"/>
          </w:tcPr>
          <w:p w14:paraId="1EDF14D8" w14:textId="77777777" w:rsidR="0090113E" w:rsidRPr="00C22342" w:rsidRDefault="0090113E" w:rsidP="00DA4957">
            <w:pPr>
              <w:rPr>
                <w:sz w:val="22"/>
                <w:szCs w:val="22"/>
                <w:lang w:val="en-AU"/>
              </w:rPr>
            </w:pPr>
          </w:p>
        </w:tc>
        <w:tc>
          <w:tcPr>
            <w:tcW w:w="1189" w:type="dxa"/>
          </w:tcPr>
          <w:p w14:paraId="6F2F6D52" w14:textId="77777777" w:rsidR="0090113E" w:rsidRPr="00C22342" w:rsidRDefault="0090113E" w:rsidP="00DA4957">
            <w:pPr>
              <w:rPr>
                <w:sz w:val="22"/>
                <w:szCs w:val="22"/>
                <w:lang w:val="en-AU"/>
              </w:rPr>
            </w:pPr>
          </w:p>
        </w:tc>
        <w:tc>
          <w:tcPr>
            <w:tcW w:w="1849" w:type="dxa"/>
          </w:tcPr>
          <w:p w14:paraId="0981CE3D" w14:textId="77777777" w:rsidR="0090113E" w:rsidRPr="00C22342" w:rsidRDefault="0090113E" w:rsidP="00DA4957">
            <w:pPr>
              <w:rPr>
                <w:sz w:val="22"/>
                <w:szCs w:val="22"/>
                <w:lang w:val="en-AU"/>
              </w:rPr>
            </w:pPr>
          </w:p>
        </w:tc>
      </w:tr>
      <w:tr w:rsidR="0090113E" w:rsidRPr="00C22342" w14:paraId="66298A03" w14:textId="77777777" w:rsidTr="00DA4957">
        <w:tc>
          <w:tcPr>
            <w:tcW w:w="675" w:type="dxa"/>
          </w:tcPr>
          <w:p w14:paraId="30BC7855" w14:textId="77777777" w:rsidR="0090113E" w:rsidRPr="001811DF" w:rsidRDefault="0090113E" w:rsidP="00DA4957">
            <w:pPr>
              <w:rPr>
                <w:b/>
                <w:bCs/>
                <w:sz w:val="22"/>
                <w:szCs w:val="22"/>
                <w:lang w:val="en-AU"/>
              </w:rPr>
            </w:pPr>
            <w:r w:rsidRPr="001811DF">
              <w:rPr>
                <w:b/>
                <w:bCs/>
                <w:sz w:val="22"/>
                <w:szCs w:val="22"/>
                <w:lang w:val="en-AU"/>
              </w:rPr>
              <w:t>1.2</w:t>
            </w:r>
          </w:p>
        </w:tc>
        <w:tc>
          <w:tcPr>
            <w:tcW w:w="4111" w:type="dxa"/>
          </w:tcPr>
          <w:p w14:paraId="4961262D" w14:textId="77777777" w:rsidR="0090113E" w:rsidRPr="001811DF" w:rsidRDefault="0090113E" w:rsidP="00DA4957">
            <w:pPr>
              <w:rPr>
                <w:b/>
                <w:bCs/>
                <w:sz w:val="22"/>
                <w:szCs w:val="22"/>
                <w:u w:val="single"/>
                <w:lang w:val="en-AU"/>
              </w:rPr>
            </w:pPr>
            <w:r w:rsidRPr="001811DF">
              <w:rPr>
                <w:b/>
                <w:bCs/>
                <w:sz w:val="22"/>
                <w:szCs w:val="22"/>
                <w:u w:val="single"/>
                <w:lang w:val="en-AU"/>
              </w:rPr>
              <w:t>Flanges</w:t>
            </w:r>
          </w:p>
          <w:p w14:paraId="2F026943" w14:textId="77777777" w:rsidR="0090113E" w:rsidRPr="001811DF" w:rsidRDefault="0090113E" w:rsidP="00DA4957">
            <w:pPr>
              <w:rPr>
                <w:b/>
                <w:bCs/>
                <w:sz w:val="10"/>
                <w:szCs w:val="10"/>
                <w:u w:val="single"/>
                <w:lang w:val="en-AU"/>
              </w:rPr>
            </w:pPr>
          </w:p>
        </w:tc>
        <w:tc>
          <w:tcPr>
            <w:tcW w:w="1418" w:type="dxa"/>
          </w:tcPr>
          <w:p w14:paraId="0A8CEBD0" w14:textId="77777777" w:rsidR="0090113E" w:rsidRPr="00C22342" w:rsidRDefault="0090113E" w:rsidP="00DA4957">
            <w:pPr>
              <w:rPr>
                <w:sz w:val="22"/>
                <w:szCs w:val="22"/>
                <w:lang w:val="en-AU"/>
              </w:rPr>
            </w:pPr>
          </w:p>
        </w:tc>
        <w:tc>
          <w:tcPr>
            <w:tcW w:w="1189" w:type="dxa"/>
          </w:tcPr>
          <w:p w14:paraId="5B3F2E14" w14:textId="77777777" w:rsidR="0090113E" w:rsidRPr="00C22342" w:rsidRDefault="0090113E" w:rsidP="00DA4957">
            <w:pPr>
              <w:rPr>
                <w:sz w:val="22"/>
                <w:szCs w:val="22"/>
                <w:lang w:val="en-AU"/>
              </w:rPr>
            </w:pPr>
          </w:p>
        </w:tc>
        <w:tc>
          <w:tcPr>
            <w:tcW w:w="1849" w:type="dxa"/>
          </w:tcPr>
          <w:p w14:paraId="21D792DA" w14:textId="77777777" w:rsidR="0090113E" w:rsidRPr="00C22342" w:rsidRDefault="0090113E" w:rsidP="00DA4957">
            <w:pPr>
              <w:rPr>
                <w:sz w:val="22"/>
                <w:szCs w:val="22"/>
                <w:lang w:val="en-AU"/>
              </w:rPr>
            </w:pPr>
          </w:p>
        </w:tc>
      </w:tr>
      <w:tr w:rsidR="0090113E" w:rsidRPr="00C22342" w14:paraId="0718E133" w14:textId="77777777" w:rsidTr="00DA4957">
        <w:tc>
          <w:tcPr>
            <w:tcW w:w="675" w:type="dxa"/>
          </w:tcPr>
          <w:p w14:paraId="62A0869B" w14:textId="77777777" w:rsidR="0090113E" w:rsidRPr="00C22342" w:rsidRDefault="0090113E" w:rsidP="00DA4957">
            <w:pPr>
              <w:rPr>
                <w:sz w:val="22"/>
                <w:szCs w:val="22"/>
                <w:lang w:val="en-AU"/>
              </w:rPr>
            </w:pPr>
          </w:p>
        </w:tc>
        <w:tc>
          <w:tcPr>
            <w:tcW w:w="4111" w:type="dxa"/>
          </w:tcPr>
          <w:p w14:paraId="4358C944" w14:textId="77777777" w:rsidR="0090113E" w:rsidRPr="00C22342" w:rsidRDefault="0090113E" w:rsidP="00DA4957">
            <w:pPr>
              <w:rPr>
                <w:sz w:val="22"/>
                <w:szCs w:val="22"/>
                <w:lang w:val="en-AU"/>
              </w:rPr>
            </w:pPr>
            <w:r w:rsidRPr="00C22342">
              <w:rPr>
                <w:sz w:val="22"/>
                <w:szCs w:val="22"/>
                <w:lang w:val="en-AU"/>
              </w:rPr>
              <w:t>Flange thickness</w:t>
            </w:r>
          </w:p>
          <w:p w14:paraId="402E1131" w14:textId="77777777" w:rsidR="0090113E" w:rsidRPr="00C22342" w:rsidRDefault="0090113E" w:rsidP="00DA4957">
            <w:pPr>
              <w:rPr>
                <w:sz w:val="16"/>
                <w:szCs w:val="16"/>
                <w:lang w:val="en-AU"/>
              </w:rPr>
            </w:pPr>
          </w:p>
          <w:p w14:paraId="42565653" w14:textId="77777777" w:rsidR="0090113E" w:rsidRPr="00C22342" w:rsidRDefault="0090113E" w:rsidP="00DA4957">
            <w:pPr>
              <w:rPr>
                <w:sz w:val="22"/>
                <w:szCs w:val="22"/>
                <w:lang w:val="en-AU"/>
              </w:rPr>
            </w:pPr>
            <w:r w:rsidRPr="00C22342">
              <w:rPr>
                <w:sz w:val="22"/>
                <w:szCs w:val="22"/>
                <w:lang w:val="en-AU"/>
              </w:rPr>
              <w:t>Flange diameters</w:t>
            </w:r>
          </w:p>
          <w:p w14:paraId="053A799C" w14:textId="77777777" w:rsidR="0090113E" w:rsidRPr="00C22342" w:rsidRDefault="0090113E" w:rsidP="00DA4957">
            <w:pPr>
              <w:rPr>
                <w:sz w:val="16"/>
                <w:szCs w:val="16"/>
                <w:lang w:val="en-AU"/>
              </w:rPr>
            </w:pPr>
          </w:p>
          <w:p w14:paraId="2F5805C7" w14:textId="77777777" w:rsidR="0090113E" w:rsidRPr="00C22342" w:rsidRDefault="0090113E" w:rsidP="00DA4957">
            <w:pPr>
              <w:rPr>
                <w:sz w:val="22"/>
                <w:szCs w:val="22"/>
                <w:lang w:val="en-AU"/>
              </w:rPr>
            </w:pPr>
            <w:r w:rsidRPr="00C22342">
              <w:rPr>
                <w:sz w:val="22"/>
                <w:szCs w:val="22"/>
                <w:lang w:val="en-AU"/>
              </w:rPr>
              <w:t>No. of bolt holes</w:t>
            </w:r>
          </w:p>
          <w:p w14:paraId="5EE26E4B" w14:textId="77777777" w:rsidR="0090113E" w:rsidRPr="00C22342" w:rsidRDefault="0090113E" w:rsidP="00DA4957">
            <w:pPr>
              <w:rPr>
                <w:sz w:val="16"/>
                <w:szCs w:val="16"/>
                <w:lang w:val="en-AU"/>
              </w:rPr>
            </w:pPr>
          </w:p>
          <w:p w14:paraId="2FAE2CA2" w14:textId="77777777" w:rsidR="0090113E" w:rsidRPr="00C22342" w:rsidRDefault="0090113E" w:rsidP="00DA4957">
            <w:pPr>
              <w:rPr>
                <w:sz w:val="22"/>
                <w:szCs w:val="22"/>
                <w:lang w:val="en-AU"/>
              </w:rPr>
            </w:pPr>
            <w:r w:rsidRPr="00C22342">
              <w:rPr>
                <w:sz w:val="22"/>
                <w:szCs w:val="22"/>
                <w:lang w:val="en-AU"/>
              </w:rPr>
              <w:t>Cleanliness of Flange</w:t>
            </w:r>
          </w:p>
          <w:p w14:paraId="47F30038" w14:textId="77777777" w:rsidR="0090113E" w:rsidRPr="00C22342" w:rsidRDefault="0090113E" w:rsidP="00DA4957">
            <w:pPr>
              <w:rPr>
                <w:sz w:val="16"/>
                <w:szCs w:val="16"/>
                <w:lang w:val="en-AU"/>
              </w:rPr>
            </w:pPr>
          </w:p>
          <w:p w14:paraId="505C351E" w14:textId="77777777" w:rsidR="0090113E" w:rsidRPr="00C22342" w:rsidRDefault="0090113E" w:rsidP="00DA4957">
            <w:pPr>
              <w:rPr>
                <w:sz w:val="22"/>
                <w:szCs w:val="22"/>
                <w:lang w:val="en-AU"/>
              </w:rPr>
            </w:pPr>
            <w:r w:rsidRPr="00C22342">
              <w:rPr>
                <w:sz w:val="22"/>
                <w:szCs w:val="22"/>
                <w:lang w:val="en-AU"/>
              </w:rPr>
              <w:t>Raised Face or Flat Face</w:t>
            </w:r>
          </w:p>
          <w:p w14:paraId="7C6E9264" w14:textId="77777777" w:rsidR="0090113E" w:rsidRPr="00C22342" w:rsidRDefault="0090113E" w:rsidP="00DA4957">
            <w:pPr>
              <w:rPr>
                <w:sz w:val="16"/>
                <w:szCs w:val="16"/>
                <w:lang w:val="en-AU"/>
              </w:rPr>
            </w:pPr>
          </w:p>
          <w:p w14:paraId="38F30602" w14:textId="77777777" w:rsidR="0090113E" w:rsidRPr="00C22342" w:rsidRDefault="0090113E" w:rsidP="00DA4957">
            <w:pPr>
              <w:rPr>
                <w:sz w:val="22"/>
                <w:szCs w:val="22"/>
                <w:lang w:val="en-AU"/>
              </w:rPr>
            </w:pPr>
            <w:r w:rsidRPr="00C22342">
              <w:rPr>
                <w:sz w:val="22"/>
                <w:szCs w:val="22"/>
                <w:lang w:val="en-AU"/>
              </w:rPr>
              <w:t>Smoothness of Raised Face/Flat Face</w:t>
            </w:r>
          </w:p>
          <w:p w14:paraId="5E3A41FB" w14:textId="77777777" w:rsidR="0090113E" w:rsidRPr="00C22342" w:rsidRDefault="0090113E" w:rsidP="00DA4957">
            <w:pPr>
              <w:rPr>
                <w:sz w:val="16"/>
                <w:szCs w:val="16"/>
                <w:lang w:val="en-AU"/>
              </w:rPr>
            </w:pPr>
          </w:p>
          <w:p w14:paraId="7C02306B" w14:textId="77777777" w:rsidR="0090113E" w:rsidRPr="00C22342" w:rsidRDefault="0090113E" w:rsidP="00DA4957">
            <w:pPr>
              <w:rPr>
                <w:sz w:val="22"/>
                <w:szCs w:val="22"/>
                <w:lang w:val="en-AU"/>
              </w:rPr>
            </w:pPr>
            <w:r w:rsidRPr="00C22342">
              <w:rPr>
                <w:sz w:val="22"/>
                <w:szCs w:val="22"/>
                <w:lang w:val="en-AU"/>
              </w:rPr>
              <w:t>Integrally casted or Factory Welded</w:t>
            </w:r>
          </w:p>
          <w:p w14:paraId="7B086AD5" w14:textId="77777777" w:rsidR="0090113E" w:rsidRPr="00C22342" w:rsidRDefault="0090113E" w:rsidP="00DA4957">
            <w:pPr>
              <w:rPr>
                <w:sz w:val="8"/>
                <w:szCs w:val="8"/>
                <w:lang w:val="en-AU"/>
              </w:rPr>
            </w:pPr>
          </w:p>
          <w:p w14:paraId="0CF77839" w14:textId="77777777" w:rsidR="0090113E" w:rsidRPr="00C22342" w:rsidRDefault="0090113E" w:rsidP="00DA4957">
            <w:pPr>
              <w:rPr>
                <w:sz w:val="22"/>
                <w:szCs w:val="22"/>
                <w:lang w:val="en-AU"/>
              </w:rPr>
            </w:pPr>
            <w:r w:rsidRPr="00C22342">
              <w:rPr>
                <w:sz w:val="22"/>
                <w:szCs w:val="22"/>
                <w:lang w:val="en-AU"/>
              </w:rPr>
              <w:t>Condition of weld if welded</w:t>
            </w:r>
          </w:p>
          <w:p w14:paraId="0CCBEC84" w14:textId="77777777" w:rsidR="0090113E" w:rsidRPr="00C22342" w:rsidRDefault="0090113E" w:rsidP="00DA4957">
            <w:pPr>
              <w:rPr>
                <w:sz w:val="8"/>
                <w:szCs w:val="8"/>
                <w:lang w:val="en-AU"/>
              </w:rPr>
            </w:pPr>
          </w:p>
          <w:p w14:paraId="063D3436" w14:textId="77777777" w:rsidR="0090113E" w:rsidRPr="00C22342" w:rsidRDefault="0090113E" w:rsidP="00DA4957">
            <w:pPr>
              <w:rPr>
                <w:sz w:val="22"/>
                <w:szCs w:val="22"/>
                <w:lang w:val="en-AU"/>
              </w:rPr>
            </w:pPr>
            <w:r w:rsidRPr="00C22342">
              <w:rPr>
                <w:sz w:val="22"/>
                <w:szCs w:val="22"/>
                <w:lang w:val="en-AU"/>
              </w:rPr>
              <w:t xml:space="preserve">Elongation at Break for e </w:t>
            </w:r>
            <w:r w:rsidRPr="00C22342">
              <w:rPr>
                <w:sz w:val="22"/>
                <w:szCs w:val="22"/>
                <w:u w:val="single"/>
                <w:lang w:val="en-AU"/>
              </w:rPr>
              <w:t>&lt;</w:t>
            </w:r>
            <w:smartTag w:uri="urn:schemas-microsoft-com:office:smarttags" w:element="metricconverter">
              <w:smartTagPr>
                <w:attr w:name="ProductID" w:val="5 m"/>
              </w:smartTagPr>
              <w:r w:rsidRPr="00C22342">
                <w:rPr>
                  <w:sz w:val="22"/>
                  <w:szCs w:val="22"/>
                  <w:lang w:val="en-AU"/>
                </w:rPr>
                <w:t>5 m</w:t>
              </w:r>
            </w:smartTag>
          </w:p>
          <w:p w14:paraId="7508AE31" w14:textId="77777777" w:rsidR="0090113E" w:rsidRPr="00C22342" w:rsidRDefault="0090113E" w:rsidP="00DA4957">
            <w:pPr>
              <w:ind w:left="176"/>
              <w:rPr>
                <w:sz w:val="22"/>
                <w:szCs w:val="22"/>
                <w:lang w:val="en-AU"/>
              </w:rPr>
            </w:pPr>
            <w:r w:rsidRPr="00C22342">
              <w:rPr>
                <w:sz w:val="22"/>
                <w:szCs w:val="22"/>
                <w:lang w:val="en-AU"/>
              </w:rPr>
              <w:t xml:space="preserve"> 5m </w:t>
            </w:r>
            <w:r w:rsidRPr="00C22342">
              <w:rPr>
                <w:sz w:val="22"/>
                <w:szCs w:val="22"/>
                <w:u w:val="single"/>
                <w:lang w:val="en-AU"/>
              </w:rPr>
              <w:t>&lt;</w:t>
            </w:r>
            <w:r w:rsidRPr="00C22342">
              <w:rPr>
                <w:sz w:val="22"/>
                <w:szCs w:val="22"/>
                <w:lang w:val="en-AU"/>
              </w:rPr>
              <w:t xml:space="preserve"> e </w:t>
            </w:r>
            <w:r w:rsidRPr="00C22342">
              <w:rPr>
                <w:sz w:val="22"/>
                <w:szCs w:val="22"/>
                <w:u w:val="single"/>
                <w:lang w:val="en-AU"/>
              </w:rPr>
              <w:t>&lt;</w:t>
            </w:r>
            <w:smartTag w:uri="urn:schemas-microsoft-com:office:smarttags" w:element="metricconverter">
              <w:smartTagPr>
                <w:attr w:name="ProductID" w:val="12 mm"/>
              </w:smartTagPr>
              <w:r w:rsidRPr="00C22342">
                <w:rPr>
                  <w:sz w:val="22"/>
                  <w:szCs w:val="22"/>
                  <w:lang w:val="en-AU"/>
                </w:rPr>
                <w:t>12 mm</w:t>
              </w:r>
            </w:smartTag>
          </w:p>
          <w:p w14:paraId="690F7EF1" w14:textId="77777777" w:rsidR="0090113E" w:rsidRPr="00C22342" w:rsidRDefault="0090113E" w:rsidP="00DA4957">
            <w:pPr>
              <w:ind w:left="176"/>
              <w:rPr>
                <w:sz w:val="22"/>
                <w:szCs w:val="22"/>
                <w:lang w:val="en-AU"/>
              </w:rPr>
            </w:pPr>
            <w:r w:rsidRPr="00C22342">
              <w:rPr>
                <w:sz w:val="22"/>
                <w:szCs w:val="22"/>
                <w:lang w:val="en-AU"/>
              </w:rPr>
              <w:t xml:space="preserve"> e &gt;</w:t>
            </w:r>
            <w:smartTag w:uri="urn:schemas-microsoft-com:office:smarttags" w:element="metricconverter">
              <w:smartTagPr>
                <w:attr w:name="ProductID" w:val="12 m"/>
              </w:smartTagPr>
              <w:r w:rsidRPr="00C22342">
                <w:rPr>
                  <w:sz w:val="22"/>
                  <w:szCs w:val="22"/>
                  <w:lang w:val="en-AU"/>
                </w:rPr>
                <w:t>12 m</w:t>
              </w:r>
            </w:smartTag>
          </w:p>
          <w:p w14:paraId="1285C82F" w14:textId="77777777" w:rsidR="0090113E" w:rsidRPr="00C22342" w:rsidRDefault="0090113E" w:rsidP="00DA4957">
            <w:pPr>
              <w:rPr>
                <w:sz w:val="8"/>
                <w:szCs w:val="8"/>
                <w:lang w:val="en-AU"/>
              </w:rPr>
            </w:pPr>
          </w:p>
          <w:p w14:paraId="315D6461" w14:textId="77777777" w:rsidR="0090113E" w:rsidRPr="00C22342" w:rsidRDefault="0090113E" w:rsidP="00DA4957">
            <w:pPr>
              <w:rPr>
                <w:sz w:val="22"/>
                <w:szCs w:val="22"/>
                <w:lang w:val="en-AU"/>
              </w:rPr>
            </w:pPr>
            <w:r w:rsidRPr="00C22342">
              <w:rPr>
                <w:sz w:val="22"/>
                <w:szCs w:val="22"/>
                <w:lang w:val="en-AU"/>
              </w:rPr>
              <w:t>Ovalty</w:t>
            </w:r>
          </w:p>
          <w:p w14:paraId="66E0A4A5" w14:textId="77777777" w:rsidR="0090113E" w:rsidRPr="00C22342" w:rsidRDefault="0090113E" w:rsidP="00DA4957">
            <w:pPr>
              <w:rPr>
                <w:sz w:val="12"/>
                <w:szCs w:val="12"/>
                <w:lang w:val="en-AU"/>
              </w:rPr>
            </w:pPr>
          </w:p>
          <w:p w14:paraId="53192BC0" w14:textId="77777777" w:rsidR="0090113E" w:rsidRPr="00C22342" w:rsidRDefault="0090113E" w:rsidP="00DA4957">
            <w:pPr>
              <w:rPr>
                <w:sz w:val="22"/>
                <w:szCs w:val="22"/>
                <w:lang w:val="en-AU"/>
              </w:rPr>
            </w:pPr>
            <w:r w:rsidRPr="00C22342">
              <w:rPr>
                <w:sz w:val="22"/>
                <w:szCs w:val="22"/>
                <w:lang w:val="en-AU"/>
              </w:rPr>
              <w:t xml:space="preserve">Melt Mass flow rate (MFR) </w:t>
            </w:r>
          </w:p>
          <w:p w14:paraId="07B04E7A" w14:textId="77777777" w:rsidR="0090113E" w:rsidRPr="00C22342" w:rsidRDefault="0090113E" w:rsidP="00DA4957">
            <w:pPr>
              <w:rPr>
                <w:sz w:val="8"/>
                <w:szCs w:val="8"/>
                <w:lang w:val="en-AU"/>
              </w:rPr>
            </w:pPr>
          </w:p>
          <w:p w14:paraId="11BF5D1D" w14:textId="77777777" w:rsidR="0090113E" w:rsidRPr="00C22342" w:rsidRDefault="0090113E" w:rsidP="00DA4957">
            <w:pPr>
              <w:rPr>
                <w:sz w:val="22"/>
                <w:szCs w:val="22"/>
                <w:lang w:val="en-AU"/>
              </w:rPr>
            </w:pPr>
            <w:r w:rsidRPr="00C22342">
              <w:rPr>
                <w:sz w:val="22"/>
                <w:szCs w:val="22"/>
                <w:lang w:val="en-AU"/>
              </w:rPr>
              <w:t>Oxidation Induction time</w:t>
            </w:r>
          </w:p>
          <w:p w14:paraId="7563DD40" w14:textId="77777777" w:rsidR="0090113E" w:rsidRPr="00C22342" w:rsidRDefault="0090113E" w:rsidP="00DA4957">
            <w:pPr>
              <w:rPr>
                <w:sz w:val="8"/>
                <w:szCs w:val="8"/>
                <w:lang w:val="en-AU"/>
              </w:rPr>
            </w:pPr>
          </w:p>
          <w:p w14:paraId="132BD78A" w14:textId="77777777" w:rsidR="0090113E" w:rsidRPr="00C22342" w:rsidRDefault="0090113E" w:rsidP="00DA4957">
            <w:pPr>
              <w:rPr>
                <w:sz w:val="22"/>
                <w:szCs w:val="22"/>
                <w:lang w:val="en-AU"/>
              </w:rPr>
            </w:pPr>
            <w:r w:rsidRPr="00C22342">
              <w:rPr>
                <w:sz w:val="22"/>
                <w:szCs w:val="22"/>
                <w:lang w:val="en-AU"/>
              </w:rPr>
              <w:t>Density</w:t>
            </w:r>
          </w:p>
          <w:p w14:paraId="13F88335" w14:textId="77777777" w:rsidR="0090113E" w:rsidRPr="00C22342" w:rsidRDefault="0090113E" w:rsidP="00DA4957">
            <w:pPr>
              <w:rPr>
                <w:sz w:val="12"/>
                <w:szCs w:val="12"/>
                <w:lang w:val="en-AU"/>
              </w:rPr>
            </w:pPr>
          </w:p>
          <w:p w14:paraId="3FCE32F7" w14:textId="735C218C" w:rsidR="0090113E" w:rsidRPr="00C22342" w:rsidRDefault="0090113E" w:rsidP="00DA4957">
            <w:pPr>
              <w:rPr>
                <w:sz w:val="22"/>
                <w:szCs w:val="22"/>
                <w:lang w:val="en-AU"/>
              </w:rPr>
            </w:pPr>
            <w:r w:rsidRPr="00C22342">
              <w:rPr>
                <w:sz w:val="22"/>
                <w:szCs w:val="22"/>
                <w:lang w:val="en-AU"/>
              </w:rPr>
              <w:t xml:space="preserve">Effect on water quality </w:t>
            </w:r>
          </w:p>
        </w:tc>
        <w:tc>
          <w:tcPr>
            <w:tcW w:w="1418" w:type="dxa"/>
          </w:tcPr>
          <w:p w14:paraId="6485F5BC" w14:textId="77777777" w:rsidR="0090113E" w:rsidRPr="00C22342" w:rsidRDefault="0090113E" w:rsidP="00DA4957">
            <w:pPr>
              <w:rPr>
                <w:sz w:val="22"/>
                <w:szCs w:val="22"/>
                <w:lang w:val="en-AU"/>
              </w:rPr>
            </w:pPr>
          </w:p>
        </w:tc>
        <w:tc>
          <w:tcPr>
            <w:tcW w:w="1189" w:type="dxa"/>
          </w:tcPr>
          <w:p w14:paraId="02311C7F" w14:textId="77777777" w:rsidR="0090113E" w:rsidRPr="00C22342" w:rsidRDefault="0090113E" w:rsidP="00DA4957">
            <w:pPr>
              <w:rPr>
                <w:sz w:val="22"/>
                <w:szCs w:val="22"/>
                <w:lang w:val="en-AU"/>
              </w:rPr>
            </w:pPr>
          </w:p>
        </w:tc>
        <w:tc>
          <w:tcPr>
            <w:tcW w:w="1849" w:type="dxa"/>
          </w:tcPr>
          <w:p w14:paraId="311ED688" w14:textId="77777777" w:rsidR="0090113E" w:rsidRPr="00C22342" w:rsidRDefault="0090113E" w:rsidP="00DA4957">
            <w:pPr>
              <w:rPr>
                <w:sz w:val="22"/>
                <w:szCs w:val="22"/>
                <w:lang w:val="en-AU"/>
              </w:rPr>
            </w:pPr>
          </w:p>
        </w:tc>
      </w:tr>
    </w:tbl>
    <w:p w14:paraId="60841813" w14:textId="307FFF8E" w:rsidR="0090113E" w:rsidRPr="00C22342" w:rsidRDefault="00354D43" w:rsidP="0090113E">
      <w:pPr>
        <w:rPr>
          <w:sz w:val="2"/>
          <w:szCs w:val="2"/>
        </w:rPr>
      </w:pPr>
      <w:r>
        <w:rPr>
          <w:noProof/>
          <w:color w:val="000000"/>
        </w:rPr>
        <mc:AlternateContent>
          <mc:Choice Requires="wps">
            <w:drawing>
              <wp:anchor distT="0" distB="0" distL="114300" distR="114300" simplePos="0" relativeHeight="251794944" behindDoc="0" locked="0" layoutInCell="1" allowOverlap="1" wp14:anchorId="609B0F9F" wp14:editId="622C8F6B">
                <wp:simplePos x="0" y="0"/>
                <wp:positionH relativeFrom="column">
                  <wp:posOffset>4437380</wp:posOffset>
                </wp:positionH>
                <wp:positionV relativeFrom="paragraph">
                  <wp:posOffset>456565</wp:posOffset>
                </wp:positionV>
                <wp:extent cx="1397479" cy="209550"/>
                <wp:effectExtent l="0" t="0" r="0" b="0"/>
                <wp:wrapNone/>
                <wp:docPr id="32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9B1942" w14:textId="2BFC6BC9" w:rsidR="00A55105" w:rsidRPr="003F7488" w:rsidRDefault="00A55105" w:rsidP="00354D4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B0F9F" id="_x0000_s1235" type="#_x0000_t202" style="position:absolute;margin-left:349.4pt;margin-top:35.95pt;width:110.05pt;height:16.5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" stroked="f">
                <v:textbox>
                  <w:txbxContent>
                    <w:p w14:paraId="569B1942" w14:textId="2BFC6BC9" w:rsidR="00A55105" w:rsidRPr="003F7488" w:rsidRDefault="00A55105" w:rsidP="00354D43">
                      <w:pPr>
                        <w:rPr>
                          <w:sz w:val="20"/>
                          <w:szCs w:val="20"/>
                        </w:rPr>
                      </w:pPr>
                      <w:r>
                        <w:rPr>
                          <w:sz w:val="20"/>
                          <w:szCs w:val="20"/>
                        </w:rPr>
                        <w:t>Revised on 11-01-2022</w:t>
                      </w:r>
                    </w:p>
                  </w:txbxContent>
                </v:textbox>
              </v:shape>
            </w:pict>
          </mc:Fallback>
        </mc:AlternateContent>
      </w:r>
      <w:r w:rsidR="0090113E" w:rsidRPr="00C22342">
        <w:rPr>
          <w:sz w:val="20"/>
          <w:szCs w:val="20"/>
        </w:rPr>
        <w:br w:type="page"/>
      </w:r>
    </w:p>
    <w:tbl>
      <w:tblPr>
        <w:tblpPr w:leftFromText="180" w:rightFromText="180" w:horzAnchor="margin" w:tblpY="4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90113E" w:rsidRPr="00C22342" w14:paraId="5721B9F7" w14:textId="77777777" w:rsidTr="00DA4957">
        <w:tc>
          <w:tcPr>
            <w:tcW w:w="4786" w:type="dxa"/>
            <w:gridSpan w:val="2"/>
          </w:tcPr>
          <w:p w14:paraId="469C73BC" w14:textId="77777777" w:rsidR="0090113E" w:rsidRPr="00192F7D" w:rsidRDefault="0090113E" w:rsidP="00DA4957">
            <w:pPr>
              <w:jc w:val="center"/>
              <w:rPr>
                <w:b/>
                <w:bCs/>
                <w:sz w:val="22"/>
                <w:szCs w:val="22"/>
                <w:lang w:val="en-AU"/>
              </w:rPr>
            </w:pPr>
            <w:r w:rsidRPr="00192F7D">
              <w:rPr>
                <w:b/>
                <w:bCs/>
                <w:sz w:val="22"/>
                <w:szCs w:val="22"/>
                <w:lang w:val="en-AU"/>
              </w:rPr>
              <w:lastRenderedPageBreak/>
              <w:t>Activity</w:t>
            </w:r>
          </w:p>
        </w:tc>
        <w:tc>
          <w:tcPr>
            <w:tcW w:w="1418" w:type="dxa"/>
          </w:tcPr>
          <w:p w14:paraId="7B10BD2C" w14:textId="77777777" w:rsidR="0090113E" w:rsidRPr="00192F7D" w:rsidRDefault="0090113E" w:rsidP="00DA4957">
            <w:pPr>
              <w:jc w:val="center"/>
              <w:rPr>
                <w:b/>
                <w:bCs/>
                <w:sz w:val="22"/>
                <w:szCs w:val="22"/>
                <w:lang w:val="en-AU"/>
              </w:rPr>
            </w:pPr>
            <w:r w:rsidRPr="00192F7D">
              <w:rPr>
                <w:b/>
                <w:bCs/>
                <w:sz w:val="22"/>
                <w:szCs w:val="22"/>
                <w:lang w:val="en-AU"/>
              </w:rPr>
              <w:t>Test Performed</w:t>
            </w:r>
          </w:p>
        </w:tc>
        <w:tc>
          <w:tcPr>
            <w:tcW w:w="1189" w:type="dxa"/>
          </w:tcPr>
          <w:p w14:paraId="4C3644EF" w14:textId="77777777" w:rsidR="0090113E" w:rsidRPr="00192F7D" w:rsidRDefault="0090113E" w:rsidP="00DA4957">
            <w:pPr>
              <w:jc w:val="center"/>
              <w:rPr>
                <w:b/>
                <w:bCs/>
                <w:sz w:val="22"/>
                <w:szCs w:val="22"/>
                <w:lang w:val="en-AU"/>
              </w:rPr>
            </w:pPr>
            <w:r w:rsidRPr="00192F7D">
              <w:rPr>
                <w:b/>
                <w:bCs/>
                <w:sz w:val="22"/>
                <w:szCs w:val="22"/>
                <w:lang w:val="en-AU"/>
              </w:rPr>
              <w:t>Results</w:t>
            </w:r>
          </w:p>
        </w:tc>
        <w:tc>
          <w:tcPr>
            <w:tcW w:w="1849" w:type="dxa"/>
          </w:tcPr>
          <w:p w14:paraId="58FF59B7" w14:textId="77777777" w:rsidR="0090113E" w:rsidRPr="00192F7D" w:rsidRDefault="0090113E" w:rsidP="00DA4957">
            <w:pPr>
              <w:jc w:val="center"/>
              <w:rPr>
                <w:b/>
                <w:bCs/>
                <w:sz w:val="22"/>
                <w:szCs w:val="22"/>
                <w:lang w:val="en-AU"/>
              </w:rPr>
            </w:pPr>
            <w:r w:rsidRPr="00192F7D">
              <w:rPr>
                <w:b/>
                <w:bCs/>
                <w:sz w:val="22"/>
                <w:szCs w:val="22"/>
                <w:lang w:val="en-AU"/>
              </w:rPr>
              <w:t>Acceptability as per specification</w:t>
            </w:r>
          </w:p>
        </w:tc>
      </w:tr>
      <w:tr w:rsidR="0090113E" w:rsidRPr="00C22342" w14:paraId="2A0ED26E" w14:textId="77777777" w:rsidTr="00DA4957">
        <w:tc>
          <w:tcPr>
            <w:tcW w:w="675" w:type="dxa"/>
          </w:tcPr>
          <w:p w14:paraId="43E81591" w14:textId="77777777" w:rsidR="0090113E" w:rsidRPr="001811DF" w:rsidRDefault="0090113E" w:rsidP="00DA4957">
            <w:pPr>
              <w:rPr>
                <w:b/>
                <w:sz w:val="22"/>
                <w:szCs w:val="22"/>
                <w:lang w:val="en-AU"/>
              </w:rPr>
            </w:pPr>
            <w:r w:rsidRPr="001811DF">
              <w:rPr>
                <w:b/>
                <w:sz w:val="22"/>
                <w:szCs w:val="22"/>
                <w:lang w:val="en-AU"/>
              </w:rPr>
              <w:t>1.3</w:t>
            </w:r>
          </w:p>
        </w:tc>
        <w:tc>
          <w:tcPr>
            <w:tcW w:w="4111" w:type="dxa"/>
          </w:tcPr>
          <w:p w14:paraId="3990378A" w14:textId="77777777" w:rsidR="0090113E" w:rsidRPr="001811DF" w:rsidRDefault="0090113E" w:rsidP="00DA4957">
            <w:pPr>
              <w:rPr>
                <w:b/>
                <w:bCs/>
                <w:sz w:val="22"/>
                <w:szCs w:val="22"/>
                <w:u w:val="single"/>
                <w:lang w:val="en-AU"/>
              </w:rPr>
            </w:pPr>
            <w:r w:rsidRPr="001811DF">
              <w:rPr>
                <w:b/>
                <w:bCs/>
                <w:sz w:val="22"/>
                <w:szCs w:val="22"/>
                <w:u w:val="single"/>
                <w:lang w:val="en-AU"/>
              </w:rPr>
              <w:t xml:space="preserve">Bends </w:t>
            </w:r>
          </w:p>
        </w:tc>
        <w:tc>
          <w:tcPr>
            <w:tcW w:w="1418" w:type="dxa"/>
          </w:tcPr>
          <w:p w14:paraId="6CAF7721" w14:textId="77777777" w:rsidR="0090113E" w:rsidRPr="00C22342" w:rsidRDefault="0090113E" w:rsidP="00DA4957">
            <w:pPr>
              <w:rPr>
                <w:sz w:val="22"/>
                <w:szCs w:val="22"/>
                <w:lang w:val="en-AU"/>
              </w:rPr>
            </w:pPr>
          </w:p>
        </w:tc>
        <w:tc>
          <w:tcPr>
            <w:tcW w:w="1189" w:type="dxa"/>
          </w:tcPr>
          <w:p w14:paraId="227A3091" w14:textId="77777777" w:rsidR="0090113E" w:rsidRPr="00C22342" w:rsidRDefault="0090113E" w:rsidP="00DA4957">
            <w:pPr>
              <w:rPr>
                <w:sz w:val="22"/>
                <w:szCs w:val="22"/>
                <w:lang w:val="en-AU"/>
              </w:rPr>
            </w:pPr>
          </w:p>
        </w:tc>
        <w:tc>
          <w:tcPr>
            <w:tcW w:w="1849" w:type="dxa"/>
          </w:tcPr>
          <w:p w14:paraId="44A5DCA7" w14:textId="77777777" w:rsidR="0090113E" w:rsidRPr="00C22342" w:rsidRDefault="0090113E" w:rsidP="00DA4957">
            <w:pPr>
              <w:rPr>
                <w:sz w:val="22"/>
                <w:szCs w:val="22"/>
                <w:lang w:val="en-AU"/>
              </w:rPr>
            </w:pPr>
          </w:p>
        </w:tc>
      </w:tr>
      <w:tr w:rsidR="0090113E" w:rsidRPr="00C22342" w14:paraId="50260B12" w14:textId="77777777" w:rsidTr="00DA4957">
        <w:tc>
          <w:tcPr>
            <w:tcW w:w="675" w:type="dxa"/>
          </w:tcPr>
          <w:p w14:paraId="15AB7EAF" w14:textId="77777777" w:rsidR="0090113E" w:rsidRPr="00C22342" w:rsidRDefault="0090113E" w:rsidP="00DA4957">
            <w:pPr>
              <w:rPr>
                <w:sz w:val="22"/>
                <w:szCs w:val="22"/>
                <w:lang w:val="en-AU"/>
              </w:rPr>
            </w:pPr>
          </w:p>
        </w:tc>
        <w:tc>
          <w:tcPr>
            <w:tcW w:w="4111" w:type="dxa"/>
          </w:tcPr>
          <w:p w14:paraId="6F27C64E" w14:textId="77777777" w:rsidR="0090113E" w:rsidRPr="00C22342" w:rsidRDefault="0090113E" w:rsidP="00DA4957">
            <w:pPr>
              <w:rPr>
                <w:sz w:val="22"/>
                <w:szCs w:val="22"/>
                <w:lang w:val="en-AU"/>
              </w:rPr>
            </w:pPr>
            <w:r w:rsidRPr="00C22342">
              <w:rPr>
                <w:sz w:val="22"/>
                <w:szCs w:val="22"/>
                <w:lang w:val="en-AU"/>
              </w:rPr>
              <w:t>Diameter</w:t>
            </w:r>
          </w:p>
          <w:p w14:paraId="63EF8A28" w14:textId="77777777" w:rsidR="0090113E" w:rsidRPr="00C22342" w:rsidRDefault="0090113E" w:rsidP="00DA4957">
            <w:pPr>
              <w:rPr>
                <w:sz w:val="12"/>
                <w:szCs w:val="12"/>
                <w:lang w:val="en-AU"/>
              </w:rPr>
            </w:pPr>
          </w:p>
          <w:p w14:paraId="7794090E" w14:textId="77777777" w:rsidR="0090113E" w:rsidRPr="00C22342" w:rsidRDefault="0090113E" w:rsidP="00DA4957">
            <w:pPr>
              <w:rPr>
                <w:sz w:val="22"/>
                <w:szCs w:val="22"/>
                <w:lang w:val="en-AU"/>
              </w:rPr>
            </w:pPr>
            <w:r w:rsidRPr="00C22342">
              <w:rPr>
                <w:sz w:val="22"/>
                <w:szCs w:val="22"/>
                <w:lang w:val="en-AU"/>
              </w:rPr>
              <w:t>Length of Bend</w:t>
            </w:r>
          </w:p>
          <w:p w14:paraId="052C46D7" w14:textId="77777777" w:rsidR="0090113E" w:rsidRPr="00C22342" w:rsidRDefault="0090113E" w:rsidP="00DA4957">
            <w:pPr>
              <w:rPr>
                <w:sz w:val="12"/>
                <w:szCs w:val="12"/>
                <w:lang w:val="en-AU"/>
              </w:rPr>
            </w:pPr>
          </w:p>
          <w:p w14:paraId="0EA65730" w14:textId="77777777" w:rsidR="0090113E" w:rsidRPr="00C22342" w:rsidRDefault="0090113E" w:rsidP="00DA4957">
            <w:pPr>
              <w:rPr>
                <w:sz w:val="22"/>
                <w:szCs w:val="22"/>
                <w:lang w:val="en-AU"/>
              </w:rPr>
            </w:pPr>
            <w:r w:rsidRPr="00C22342">
              <w:rPr>
                <w:sz w:val="22"/>
                <w:szCs w:val="22"/>
                <w:lang w:val="en-AU"/>
              </w:rPr>
              <w:t>SDR</w:t>
            </w:r>
          </w:p>
          <w:p w14:paraId="1E6B7EF1" w14:textId="77777777" w:rsidR="0090113E" w:rsidRPr="00C22342" w:rsidRDefault="0090113E" w:rsidP="00DA4957">
            <w:pPr>
              <w:rPr>
                <w:sz w:val="12"/>
                <w:szCs w:val="12"/>
                <w:lang w:val="en-AU"/>
              </w:rPr>
            </w:pPr>
          </w:p>
          <w:p w14:paraId="1CF1A75D" w14:textId="77777777" w:rsidR="0090113E" w:rsidRPr="00C22342" w:rsidRDefault="0090113E" w:rsidP="00DA4957">
            <w:pPr>
              <w:rPr>
                <w:sz w:val="22"/>
                <w:szCs w:val="22"/>
                <w:lang w:val="en-AU"/>
              </w:rPr>
            </w:pPr>
            <w:r w:rsidRPr="00C22342">
              <w:rPr>
                <w:sz w:val="22"/>
                <w:szCs w:val="22"/>
                <w:lang w:val="en-AU"/>
              </w:rPr>
              <w:t>PE designation</w:t>
            </w:r>
          </w:p>
          <w:p w14:paraId="7DAE5D05" w14:textId="77777777" w:rsidR="0090113E" w:rsidRPr="00C22342" w:rsidRDefault="0090113E" w:rsidP="00DA4957">
            <w:pPr>
              <w:rPr>
                <w:sz w:val="12"/>
                <w:szCs w:val="12"/>
                <w:lang w:val="en-AU"/>
              </w:rPr>
            </w:pPr>
          </w:p>
          <w:p w14:paraId="25337889" w14:textId="77777777" w:rsidR="0090113E" w:rsidRPr="00C22342" w:rsidRDefault="0090113E" w:rsidP="00DA4957">
            <w:pPr>
              <w:rPr>
                <w:sz w:val="22"/>
                <w:szCs w:val="22"/>
                <w:lang w:val="en-AU"/>
              </w:rPr>
            </w:pPr>
            <w:r w:rsidRPr="00C22342">
              <w:rPr>
                <w:sz w:val="22"/>
                <w:szCs w:val="22"/>
                <w:lang w:val="en-AU"/>
              </w:rPr>
              <w:t>Wall thickness of bend</w:t>
            </w:r>
          </w:p>
          <w:p w14:paraId="42A3F304" w14:textId="77777777" w:rsidR="0090113E" w:rsidRPr="00C22342" w:rsidRDefault="0090113E" w:rsidP="00DA4957">
            <w:pPr>
              <w:rPr>
                <w:sz w:val="16"/>
                <w:szCs w:val="16"/>
                <w:lang w:val="en-AU"/>
              </w:rPr>
            </w:pPr>
          </w:p>
          <w:p w14:paraId="26AEB2BA" w14:textId="77777777" w:rsidR="0090113E" w:rsidRPr="00C22342" w:rsidRDefault="0090113E" w:rsidP="00DA4957">
            <w:pPr>
              <w:rPr>
                <w:sz w:val="22"/>
                <w:szCs w:val="22"/>
                <w:lang w:val="en-AU"/>
              </w:rPr>
            </w:pPr>
            <w:r w:rsidRPr="00C22342">
              <w:rPr>
                <w:sz w:val="22"/>
                <w:szCs w:val="22"/>
                <w:lang w:val="en-AU"/>
              </w:rPr>
              <w:t>Melt mass flow rate (MFR)</w:t>
            </w:r>
          </w:p>
          <w:p w14:paraId="170B4DFC" w14:textId="77777777" w:rsidR="0090113E" w:rsidRPr="00C22342" w:rsidRDefault="0090113E" w:rsidP="00DA4957">
            <w:pPr>
              <w:rPr>
                <w:sz w:val="12"/>
                <w:szCs w:val="12"/>
                <w:lang w:val="en-AU"/>
              </w:rPr>
            </w:pPr>
          </w:p>
          <w:p w14:paraId="27BB69CE" w14:textId="77777777" w:rsidR="0090113E" w:rsidRPr="00C22342" w:rsidRDefault="0090113E" w:rsidP="00DA4957">
            <w:pPr>
              <w:rPr>
                <w:sz w:val="22"/>
                <w:szCs w:val="22"/>
                <w:lang w:val="en-AU"/>
              </w:rPr>
            </w:pPr>
            <w:r w:rsidRPr="00C22342">
              <w:rPr>
                <w:sz w:val="22"/>
                <w:szCs w:val="22"/>
                <w:lang w:val="en-AU"/>
              </w:rPr>
              <w:t>Oxidation induction time</w:t>
            </w:r>
          </w:p>
          <w:p w14:paraId="5BD6D296" w14:textId="77777777" w:rsidR="0090113E" w:rsidRPr="00C22342" w:rsidRDefault="0090113E" w:rsidP="00DA4957">
            <w:pPr>
              <w:rPr>
                <w:sz w:val="12"/>
                <w:szCs w:val="12"/>
                <w:lang w:val="en-AU"/>
              </w:rPr>
            </w:pPr>
          </w:p>
          <w:p w14:paraId="5B599AA9" w14:textId="77777777" w:rsidR="0090113E" w:rsidRPr="00C22342" w:rsidRDefault="0090113E" w:rsidP="00DA4957">
            <w:pPr>
              <w:rPr>
                <w:sz w:val="22"/>
                <w:szCs w:val="22"/>
                <w:lang w:val="en-AU"/>
              </w:rPr>
            </w:pPr>
            <w:r w:rsidRPr="00C22342">
              <w:rPr>
                <w:sz w:val="22"/>
                <w:szCs w:val="22"/>
                <w:lang w:val="en-AU"/>
              </w:rPr>
              <w:t>Cohesive resistance</w:t>
            </w:r>
          </w:p>
          <w:p w14:paraId="178F1AE4" w14:textId="77777777" w:rsidR="0090113E" w:rsidRPr="00C22342" w:rsidRDefault="0090113E" w:rsidP="00DA4957">
            <w:pPr>
              <w:rPr>
                <w:sz w:val="12"/>
                <w:szCs w:val="12"/>
                <w:lang w:val="en-AU"/>
              </w:rPr>
            </w:pPr>
          </w:p>
          <w:p w14:paraId="680759F8" w14:textId="77777777" w:rsidR="0090113E" w:rsidRPr="00C22342" w:rsidRDefault="0090113E" w:rsidP="00DA4957">
            <w:pPr>
              <w:rPr>
                <w:sz w:val="22"/>
                <w:szCs w:val="22"/>
                <w:lang w:val="en-AU"/>
              </w:rPr>
            </w:pPr>
            <w:r w:rsidRPr="00C22342">
              <w:rPr>
                <w:sz w:val="22"/>
                <w:szCs w:val="22"/>
                <w:lang w:val="en-AU"/>
              </w:rPr>
              <w:t>Tensile strength</w:t>
            </w:r>
          </w:p>
          <w:p w14:paraId="7D136152" w14:textId="77777777" w:rsidR="0090113E" w:rsidRPr="00C22342" w:rsidRDefault="0090113E" w:rsidP="00DA4957">
            <w:pPr>
              <w:rPr>
                <w:sz w:val="12"/>
                <w:szCs w:val="12"/>
                <w:lang w:val="en-AU"/>
              </w:rPr>
            </w:pPr>
          </w:p>
          <w:p w14:paraId="6B898C02" w14:textId="77777777" w:rsidR="0090113E" w:rsidRPr="00C22342" w:rsidRDefault="0090113E" w:rsidP="00DA4957">
            <w:pPr>
              <w:rPr>
                <w:sz w:val="22"/>
                <w:szCs w:val="22"/>
                <w:lang w:val="en-AU"/>
              </w:rPr>
            </w:pPr>
            <w:r w:rsidRPr="00C22342">
              <w:rPr>
                <w:sz w:val="22"/>
                <w:szCs w:val="22"/>
                <w:lang w:val="en-AU"/>
              </w:rPr>
              <w:t>Ovalty</w:t>
            </w:r>
          </w:p>
          <w:p w14:paraId="16CD276F" w14:textId="77777777" w:rsidR="0090113E" w:rsidRPr="00C22342" w:rsidRDefault="0090113E" w:rsidP="00DA4957">
            <w:pPr>
              <w:rPr>
                <w:sz w:val="12"/>
                <w:szCs w:val="12"/>
                <w:lang w:val="en-AU"/>
              </w:rPr>
            </w:pPr>
          </w:p>
          <w:p w14:paraId="576E86CB" w14:textId="77777777" w:rsidR="0090113E" w:rsidRPr="00C22342" w:rsidRDefault="0090113E" w:rsidP="00DA4957">
            <w:pPr>
              <w:rPr>
                <w:sz w:val="22"/>
                <w:szCs w:val="22"/>
                <w:lang w:val="en-AU"/>
              </w:rPr>
            </w:pPr>
            <w:r w:rsidRPr="00C22342">
              <w:rPr>
                <w:sz w:val="22"/>
                <w:szCs w:val="22"/>
                <w:lang w:val="en-AU"/>
              </w:rPr>
              <w:t>Density</w:t>
            </w:r>
          </w:p>
          <w:p w14:paraId="4635FFCC" w14:textId="77777777" w:rsidR="0090113E" w:rsidRPr="00C22342" w:rsidRDefault="0090113E" w:rsidP="00DA4957">
            <w:pPr>
              <w:rPr>
                <w:sz w:val="12"/>
                <w:szCs w:val="12"/>
                <w:lang w:val="en-AU"/>
              </w:rPr>
            </w:pPr>
          </w:p>
          <w:p w14:paraId="20A31E16" w14:textId="77777777" w:rsidR="0090113E" w:rsidRPr="00C22342" w:rsidRDefault="0090113E" w:rsidP="00DA4957">
            <w:pPr>
              <w:rPr>
                <w:sz w:val="22"/>
                <w:szCs w:val="22"/>
                <w:lang w:val="en-AU"/>
              </w:rPr>
            </w:pPr>
            <w:r w:rsidRPr="00C22342">
              <w:rPr>
                <w:sz w:val="22"/>
                <w:szCs w:val="22"/>
                <w:lang w:val="en-AU"/>
              </w:rPr>
              <w:t xml:space="preserve">Effect on water quality </w:t>
            </w:r>
          </w:p>
          <w:p w14:paraId="2CC5F7D4" w14:textId="77777777" w:rsidR="0090113E" w:rsidRPr="00C22342" w:rsidRDefault="0090113E" w:rsidP="00DA4957">
            <w:pPr>
              <w:rPr>
                <w:sz w:val="10"/>
                <w:szCs w:val="10"/>
                <w:lang w:val="en-AU"/>
              </w:rPr>
            </w:pPr>
          </w:p>
        </w:tc>
        <w:tc>
          <w:tcPr>
            <w:tcW w:w="1418" w:type="dxa"/>
          </w:tcPr>
          <w:p w14:paraId="41C13E95" w14:textId="77777777" w:rsidR="0090113E" w:rsidRPr="00C22342" w:rsidRDefault="0090113E" w:rsidP="00DA4957">
            <w:pPr>
              <w:rPr>
                <w:sz w:val="22"/>
                <w:szCs w:val="22"/>
                <w:lang w:val="en-AU"/>
              </w:rPr>
            </w:pPr>
          </w:p>
        </w:tc>
        <w:tc>
          <w:tcPr>
            <w:tcW w:w="1189" w:type="dxa"/>
          </w:tcPr>
          <w:p w14:paraId="2D8AA74E" w14:textId="77777777" w:rsidR="0090113E" w:rsidRPr="00C22342" w:rsidRDefault="0090113E" w:rsidP="00DA4957">
            <w:pPr>
              <w:rPr>
                <w:sz w:val="22"/>
                <w:szCs w:val="22"/>
                <w:lang w:val="en-AU"/>
              </w:rPr>
            </w:pPr>
          </w:p>
        </w:tc>
        <w:tc>
          <w:tcPr>
            <w:tcW w:w="1849" w:type="dxa"/>
          </w:tcPr>
          <w:p w14:paraId="3B41389F" w14:textId="77777777" w:rsidR="0090113E" w:rsidRPr="00C22342" w:rsidRDefault="0090113E" w:rsidP="00DA4957">
            <w:pPr>
              <w:rPr>
                <w:sz w:val="22"/>
                <w:szCs w:val="22"/>
                <w:lang w:val="en-AU"/>
              </w:rPr>
            </w:pPr>
          </w:p>
        </w:tc>
      </w:tr>
      <w:tr w:rsidR="0090113E" w:rsidRPr="00C22342" w14:paraId="0C49E974" w14:textId="77777777" w:rsidTr="00DA4957">
        <w:tc>
          <w:tcPr>
            <w:tcW w:w="675" w:type="dxa"/>
          </w:tcPr>
          <w:p w14:paraId="5E838D2D" w14:textId="77777777" w:rsidR="0090113E" w:rsidRPr="001811DF" w:rsidRDefault="0090113E" w:rsidP="00DA4957">
            <w:pPr>
              <w:rPr>
                <w:b/>
                <w:bCs/>
                <w:sz w:val="22"/>
                <w:szCs w:val="22"/>
                <w:lang w:val="en-AU"/>
              </w:rPr>
            </w:pPr>
            <w:r w:rsidRPr="001811DF">
              <w:rPr>
                <w:b/>
                <w:bCs/>
                <w:sz w:val="22"/>
                <w:szCs w:val="22"/>
                <w:lang w:val="en-AU"/>
              </w:rPr>
              <w:t>1.4</w:t>
            </w:r>
          </w:p>
        </w:tc>
        <w:tc>
          <w:tcPr>
            <w:tcW w:w="4111" w:type="dxa"/>
          </w:tcPr>
          <w:p w14:paraId="77CBD6CE" w14:textId="77777777" w:rsidR="0090113E" w:rsidRPr="001811DF" w:rsidRDefault="0090113E" w:rsidP="00DA4957">
            <w:pPr>
              <w:rPr>
                <w:b/>
                <w:bCs/>
                <w:sz w:val="22"/>
                <w:szCs w:val="22"/>
                <w:u w:val="single"/>
                <w:lang w:val="en-AU"/>
              </w:rPr>
            </w:pPr>
            <w:r w:rsidRPr="001811DF">
              <w:rPr>
                <w:b/>
                <w:bCs/>
                <w:sz w:val="22"/>
                <w:szCs w:val="22"/>
                <w:u w:val="single"/>
                <w:lang w:val="en-AU"/>
              </w:rPr>
              <w:t>Tees</w:t>
            </w:r>
          </w:p>
        </w:tc>
        <w:tc>
          <w:tcPr>
            <w:tcW w:w="1418" w:type="dxa"/>
          </w:tcPr>
          <w:p w14:paraId="61FC8668" w14:textId="77777777" w:rsidR="0090113E" w:rsidRPr="00C22342" w:rsidRDefault="0090113E" w:rsidP="00DA4957">
            <w:pPr>
              <w:rPr>
                <w:sz w:val="22"/>
                <w:szCs w:val="22"/>
                <w:lang w:val="en-AU"/>
              </w:rPr>
            </w:pPr>
          </w:p>
        </w:tc>
        <w:tc>
          <w:tcPr>
            <w:tcW w:w="1189" w:type="dxa"/>
          </w:tcPr>
          <w:p w14:paraId="2FBD4170" w14:textId="77777777" w:rsidR="0090113E" w:rsidRPr="00C22342" w:rsidRDefault="0090113E" w:rsidP="00DA4957">
            <w:pPr>
              <w:rPr>
                <w:sz w:val="22"/>
                <w:szCs w:val="22"/>
                <w:lang w:val="en-AU"/>
              </w:rPr>
            </w:pPr>
          </w:p>
        </w:tc>
        <w:tc>
          <w:tcPr>
            <w:tcW w:w="1849" w:type="dxa"/>
          </w:tcPr>
          <w:p w14:paraId="0A84309F" w14:textId="77777777" w:rsidR="0090113E" w:rsidRPr="00C22342" w:rsidRDefault="0090113E" w:rsidP="00DA4957">
            <w:pPr>
              <w:rPr>
                <w:sz w:val="22"/>
                <w:szCs w:val="22"/>
                <w:lang w:val="en-AU"/>
              </w:rPr>
            </w:pPr>
          </w:p>
        </w:tc>
      </w:tr>
      <w:tr w:rsidR="0090113E" w:rsidRPr="00C22342" w14:paraId="38270752" w14:textId="77777777" w:rsidTr="00DA4957">
        <w:tc>
          <w:tcPr>
            <w:tcW w:w="675" w:type="dxa"/>
          </w:tcPr>
          <w:p w14:paraId="0A8DC8A2" w14:textId="77777777" w:rsidR="0090113E" w:rsidRPr="001811DF" w:rsidRDefault="0090113E" w:rsidP="00DA4957">
            <w:pPr>
              <w:rPr>
                <w:b/>
                <w:bCs/>
                <w:sz w:val="22"/>
                <w:szCs w:val="22"/>
                <w:lang w:val="en-AU"/>
              </w:rPr>
            </w:pPr>
          </w:p>
        </w:tc>
        <w:tc>
          <w:tcPr>
            <w:tcW w:w="4111" w:type="dxa"/>
          </w:tcPr>
          <w:p w14:paraId="7C5698E2" w14:textId="77777777" w:rsidR="0090113E" w:rsidRPr="00C22342" w:rsidRDefault="0090113E" w:rsidP="00DA4957">
            <w:pPr>
              <w:rPr>
                <w:sz w:val="22"/>
                <w:szCs w:val="22"/>
                <w:lang w:val="en-AU"/>
              </w:rPr>
            </w:pPr>
            <w:r w:rsidRPr="00C22342">
              <w:rPr>
                <w:sz w:val="22"/>
                <w:szCs w:val="22"/>
                <w:lang w:val="en-AU"/>
              </w:rPr>
              <w:t>Length of tees</w:t>
            </w:r>
          </w:p>
          <w:p w14:paraId="2134127C" w14:textId="77777777" w:rsidR="0090113E" w:rsidRPr="00C22342" w:rsidRDefault="0090113E" w:rsidP="00DA4957">
            <w:pPr>
              <w:rPr>
                <w:sz w:val="16"/>
                <w:szCs w:val="16"/>
                <w:lang w:val="en-AU"/>
              </w:rPr>
            </w:pPr>
          </w:p>
          <w:p w14:paraId="65B5E69A" w14:textId="77777777" w:rsidR="0090113E" w:rsidRPr="00C22342" w:rsidRDefault="0090113E" w:rsidP="00DA4957">
            <w:pPr>
              <w:rPr>
                <w:sz w:val="22"/>
                <w:szCs w:val="22"/>
                <w:lang w:val="en-AU"/>
              </w:rPr>
            </w:pPr>
            <w:r w:rsidRPr="00C22342">
              <w:rPr>
                <w:sz w:val="22"/>
                <w:szCs w:val="22"/>
                <w:lang w:val="en-AU"/>
              </w:rPr>
              <w:t>Length of Branch</w:t>
            </w:r>
          </w:p>
          <w:p w14:paraId="0E5C8DB2" w14:textId="77777777" w:rsidR="0090113E" w:rsidRPr="00C22342" w:rsidRDefault="0090113E" w:rsidP="00DA4957">
            <w:pPr>
              <w:rPr>
                <w:sz w:val="16"/>
                <w:szCs w:val="16"/>
                <w:lang w:val="en-AU"/>
              </w:rPr>
            </w:pPr>
          </w:p>
          <w:p w14:paraId="0FB4A0C9" w14:textId="77777777" w:rsidR="0090113E" w:rsidRPr="00C22342" w:rsidRDefault="0090113E" w:rsidP="00DA4957">
            <w:pPr>
              <w:rPr>
                <w:sz w:val="22"/>
                <w:szCs w:val="22"/>
                <w:lang w:val="en-AU"/>
              </w:rPr>
            </w:pPr>
            <w:r w:rsidRPr="00C22342">
              <w:rPr>
                <w:sz w:val="22"/>
                <w:szCs w:val="22"/>
                <w:lang w:val="en-AU"/>
              </w:rPr>
              <w:t>Diameter of tee (all faces)</w:t>
            </w:r>
          </w:p>
          <w:p w14:paraId="1F88FE90" w14:textId="77777777" w:rsidR="0090113E" w:rsidRPr="00C22342" w:rsidRDefault="0090113E" w:rsidP="00DA4957">
            <w:pPr>
              <w:rPr>
                <w:sz w:val="16"/>
                <w:szCs w:val="16"/>
                <w:lang w:val="en-AU"/>
              </w:rPr>
            </w:pPr>
          </w:p>
          <w:p w14:paraId="659A8EFC" w14:textId="77777777" w:rsidR="0090113E" w:rsidRPr="00C22342" w:rsidRDefault="0090113E" w:rsidP="00DA4957">
            <w:pPr>
              <w:rPr>
                <w:sz w:val="22"/>
                <w:szCs w:val="22"/>
                <w:lang w:val="en-AU"/>
              </w:rPr>
            </w:pPr>
            <w:r w:rsidRPr="00C22342">
              <w:rPr>
                <w:sz w:val="22"/>
                <w:szCs w:val="22"/>
                <w:lang w:val="en-AU"/>
              </w:rPr>
              <w:t>Wall thickness of Tees</w:t>
            </w:r>
          </w:p>
          <w:p w14:paraId="756C4DFC" w14:textId="77777777" w:rsidR="0090113E" w:rsidRPr="00C22342" w:rsidRDefault="0090113E" w:rsidP="00DA4957">
            <w:pPr>
              <w:rPr>
                <w:sz w:val="16"/>
                <w:szCs w:val="16"/>
                <w:lang w:val="en-AU"/>
              </w:rPr>
            </w:pPr>
          </w:p>
          <w:p w14:paraId="56F8A0BA" w14:textId="77777777" w:rsidR="0090113E" w:rsidRPr="00C22342" w:rsidRDefault="0090113E" w:rsidP="00DA4957">
            <w:pPr>
              <w:rPr>
                <w:sz w:val="22"/>
                <w:szCs w:val="22"/>
                <w:lang w:val="en-AU"/>
              </w:rPr>
            </w:pPr>
            <w:r w:rsidRPr="00C22342">
              <w:rPr>
                <w:sz w:val="22"/>
                <w:szCs w:val="22"/>
                <w:lang w:val="en-AU"/>
              </w:rPr>
              <w:t>Wall thickness of Branch</w:t>
            </w:r>
          </w:p>
          <w:p w14:paraId="1B3AD3DE" w14:textId="77777777" w:rsidR="0090113E" w:rsidRPr="00C22342" w:rsidRDefault="0090113E" w:rsidP="00DA4957">
            <w:pPr>
              <w:rPr>
                <w:sz w:val="16"/>
                <w:szCs w:val="16"/>
                <w:lang w:val="en-AU"/>
              </w:rPr>
            </w:pPr>
          </w:p>
          <w:p w14:paraId="3ADEAC63" w14:textId="77777777" w:rsidR="0090113E" w:rsidRPr="00C22342" w:rsidRDefault="0090113E" w:rsidP="00DA4957">
            <w:pPr>
              <w:rPr>
                <w:sz w:val="22"/>
                <w:szCs w:val="22"/>
                <w:lang w:val="en-AU"/>
              </w:rPr>
            </w:pPr>
            <w:r w:rsidRPr="00C22342">
              <w:rPr>
                <w:sz w:val="22"/>
                <w:szCs w:val="22"/>
                <w:lang w:val="en-AU"/>
              </w:rPr>
              <w:t>SDR</w:t>
            </w:r>
          </w:p>
          <w:p w14:paraId="0B882969" w14:textId="77777777" w:rsidR="0090113E" w:rsidRPr="00C22342" w:rsidRDefault="0090113E" w:rsidP="00DA4957">
            <w:pPr>
              <w:rPr>
                <w:sz w:val="16"/>
                <w:szCs w:val="16"/>
                <w:lang w:val="en-AU"/>
              </w:rPr>
            </w:pPr>
          </w:p>
          <w:p w14:paraId="01A953A6" w14:textId="77777777" w:rsidR="0090113E" w:rsidRPr="00C22342" w:rsidRDefault="0090113E" w:rsidP="00DA4957">
            <w:pPr>
              <w:rPr>
                <w:sz w:val="22"/>
                <w:szCs w:val="22"/>
                <w:lang w:val="en-AU"/>
              </w:rPr>
            </w:pPr>
            <w:r w:rsidRPr="00C22342">
              <w:rPr>
                <w:sz w:val="22"/>
                <w:szCs w:val="22"/>
                <w:lang w:val="en-AU"/>
              </w:rPr>
              <w:t>PE Designation</w:t>
            </w:r>
          </w:p>
          <w:p w14:paraId="57FACB1D" w14:textId="77777777" w:rsidR="0090113E" w:rsidRPr="00C22342" w:rsidRDefault="0090113E" w:rsidP="00DA4957">
            <w:pPr>
              <w:rPr>
                <w:sz w:val="16"/>
                <w:szCs w:val="16"/>
                <w:lang w:val="en-AU"/>
              </w:rPr>
            </w:pPr>
          </w:p>
          <w:p w14:paraId="4B4F0023" w14:textId="77777777" w:rsidR="0090113E" w:rsidRPr="00C22342" w:rsidRDefault="0090113E" w:rsidP="00DA4957">
            <w:pPr>
              <w:rPr>
                <w:sz w:val="22"/>
                <w:szCs w:val="22"/>
                <w:lang w:val="en-AU"/>
              </w:rPr>
            </w:pPr>
            <w:r w:rsidRPr="00C22342">
              <w:rPr>
                <w:sz w:val="22"/>
                <w:szCs w:val="22"/>
                <w:lang w:val="en-AU"/>
              </w:rPr>
              <w:t>Melt mass flow rate (MFR)</w:t>
            </w:r>
          </w:p>
          <w:p w14:paraId="30C51389" w14:textId="77777777" w:rsidR="0090113E" w:rsidRPr="00C22342" w:rsidRDefault="0090113E" w:rsidP="00DA4957">
            <w:pPr>
              <w:rPr>
                <w:sz w:val="16"/>
                <w:szCs w:val="16"/>
                <w:lang w:val="en-AU"/>
              </w:rPr>
            </w:pPr>
          </w:p>
          <w:p w14:paraId="138B39ED" w14:textId="77777777" w:rsidR="0090113E" w:rsidRPr="00C22342" w:rsidRDefault="0090113E" w:rsidP="00DA4957">
            <w:pPr>
              <w:rPr>
                <w:sz w:val="22"/>
                <w:szCs w:val="22"/>
                <w:lang w:val="en-AU"/>
              </w:rPr>
            </w:pPr>
            <w:r w:rsidRPr="00C22342">
              <w:rPr>
                <w:sz w:val="22"/>
                <w:szCs w:val="22"/>
                <w:lang w:val="en-AU"/>
              </w:rPr>
              <w:t>Oxidation induction time</w:t>
            </w:r>
          </w:p>
          <w:p w14:paraId="5F39F3B1" w14:textId="77777777" w:rsidR="0090113E" w:rsidRPr="00C22342" w:rsidRDefault="0090113E" w:rsidP="00DA4957">
            <w:pPr>
              <w:rPr>
                <w:sz w:val="16"/>
                <w:szCs w:val="16"/>
                <w:lang w:val="en-AU"/>
              </w:rPr>
            </w:pPr>
          </w:p>
          <w:p w14:paraId="4D46A8CA" w14:textId="77777777" w:rsidR="0090113E" w:rsidRPr="00C22342" w:rsidRDefault="0090113E" w:rsidP="00DA4957">
            <w:pPr>
              <w:rPr>
                <w:sz w:val="22"/>
                <w:szCs w:val="22"/>
                <w:lang w:val="en-AU"/>
              </w:rPr>
            </w:pPr>
            <w:r w:rsidRPr="00C22342">
              <w:rPr>
                <w:sz w:val="22"/>
                <w:szCs w:val="22"/>
                <w:lang w:val="en-AU"/>
              </w:rPr>
              <w:t>Density</w:t>
            </w:r>
          </w:p>
          <w:p w14:paraId="2AC61EE8" w14:textId="77777777" w:rsidR="0090113E" w:rsidRPr="00C22342" w:rsidRDefault="0090113E" w:rsidP="00DA4957">
            <w:pPr>
              <w:rPr>
                <w:sz w:val="16"/>
                <w:szCs w:val="16"/>
                <w:lang w:val="en-AU"/>
              </w:rPr>
            </w:pPr>
          </w:p>
          <w:p w14:paraId="0D9C75BD" w14:textId="77777777" w:rsidR="0090113E" w:rsidRPr="00C22342" w:rsidRDefault="0090113E" w:rsidP="00DA4957">
            <w:pPr>
              <w:rPr>
                <w:sz w:val="22"/>
                <w:szCs w:val="22"/>
                <w:lang w:val="en-AU"/>
              </w:rPr>
            </w:pPr>
            <w:r w:rsidRPr="00C22342">
              <w:rPr>
                <w:sz w:val="22"/>
                <w:szCs w:val="22"/>
                <w:lang w:val="en-AU"/>
              </w:rPr>
              <w:t>Ovalty</w:t>
            </w:r>
          </w:p>
          <w:p w14:paraId="465D83C4" w14:textId="77777777" w:rsidR="0090113E" w:rsidRPr="00C22342" w:rsidRDefault="0090113E" w:rsidP="00DA4957">
            <w:pPr>
              <w:rPr>
                <w:sz w:val="16"/>
                <w:szCs w:val="16"/>
                <w:lang w:val="en-AU"/>
              </w:rPr>
            </w:pPr>
          </w:p>
          <w:p w14:paraId="0C94C136" w14:textId="77777777" w:rsidR="0090113E" w:rsidRPr="00C22342" w:rsidRDefault="0090113E" w:rsidP="00DA4957">
            <w:pPr>
              <w:rPr>
                <w:sz w:val="22"/>
                <w:szCs w:val="22"/>
                <w:lang w:val="en-AU"/>
              </w:rPr>
            </w:pPr>
            <w:r w:rsidRPr="00C22342">
              <w:rPr>
                <w:sz w:val="22"/>
                <w:szCs w:val="22"/>
                <w:lang w:val="en-AU"/>
              </w:rPr>
              <w:t>Tensile strength</w:t>
            </w:r>
          </w:p>
          <w:p w14:paraId="41C4E146" w14:textId="77777777" w:rsidR="0090113E" w:rsidRPr="00C22342" w:rsidRDefault="0090113E" w:rsidP="00DA4957">
            <w:pPr>
              <w:rPr>
                <w:sz w:val="16"/>
                <w:szCs w:val="16"/>
                <w:lang w:val="en-AU"/>
              </w:rPr>
            </w:pPr>
          </w:p>
          <w:p w14:paraId="39031E29" w14:textId="77777777" w:rsidR="0090113E" w:rsidRPr="00C22342" w:rsidRDefault="0090113E" w:rsidP="00DA4957">
            <w:pPr>
              <w:rPr>
                <w:sz w:val="22"/>
                <w:szCs w:val="22"/>
                <w:lang w:val="en-AU"/>
              </w:rPr>
            </w:pPr>
            <w:r w:rsidRPr="00C22342">
              <w:rPr>
                <w:sz w:val="22"/>
                <w:szCs w:val="22"/>
                <w:lang w:val="en-AU"/>
              </w:rPr>
              <w:t xml:space="preserve">Effect on water quality </w:t>
            </w:r>
          </w:p>
          <w:p w14:paraId="47A8DBAB" w14:textId="77777777" w:rsidR="0090113E" w:rsidRPr="00C22342" w:rsidRDefault="0090113E" w:rsidP="00DA4957">
            <w:pPr>
              <w:rPr>
                <w:sz w:val="16"/>
                <w:szCs w:val="16"/>
                <w:lang w:val="en-AU"/>
              </w:rPr>
            </w:pPr>
          </w:p>
          <w:p w14:paraId="3400019E" w14:textId="77777777" w:rsidR="0090113E" w:rsidRPr="00C22342" w:rsidRDefault="0090113E" w:rsidP="00DA4957">
            <w:pPr>
              <w:rPr>
                <w:sz w:val="22"/>
                <w:szCs w:val="22"/>
                <w:lang w:val="en-AU"/>
              </w:rPr>
            </w:pPr>
            <w:r w:rsidRPr="00C22342">
              <w:rPr>
                <w:sz w:val="22"/>
                <w:szCs w:val="22"/>
                <w:lang w:val="en-AU"/>
              </w:rPr>
              <w:t>Cohesive resistance</w:t>
            </w:r>
          </w:p>
        </w:tc>
        <w:tc>
          <w:tcPr>
            <w:tcW w:w="1418" w:type="dxa"/>
          </w:tcPr>
          <w:p w14:paraId="7F4AE3B6" w14:textId="77777777" w:rsidR="0090113E" w:rsidRPr="00C22342" w:rsidRDefault="0090113E" w:rsidP="00DA4957">
            <w:pPr>
              <w:rPr>
                <w:sz w:val="22"/>
                <w:szCs w:val="22"/>
                <w:lang w:val="en-AU"/>
              </w:rPr>
            </w:pPr>
          </w:p>
        </w:tc>
        <w:tc>
          <w:tcPr>
            <w:tcW w:w="1189" w:type="dxa"/>
          </w:tcPr>
          <w:p w14:paraId="770EAABC" w14:textId="77777777" w:rsidR="0090113E" w:rsidRPr="00C22342" w:rsidRDefault="0090113E" w:rsidP="00DA4957">
            <w:pPr>
              <w:rPr>
                <w:sz w:val="22"/>
                <w:szCs w:val="22"/>
                <w:lang w:val="en-AU"/>
              </w:rPr>
            </w:pPr>
          </w:p>
        </w:tc>
        <w:tc>
          <w:tcPr>
            <w:tcW w:w="1849" w:type="dxa"/>
          </w:tcPr>
          <w:p w14:paraId="08B8E49D" w14:textId="77777777" w:rsidR="0090113E" w:rsidRPr="00C22342" w:rsidRDefault="0090113E" w:rsidP="00DA4957">
            <w:pPr>
              <w:rPr>
                <w:sz w:val="22"/>
                <w:szCs w:val="22"/>
                <w:lang w:val="en-AU"/>
              </w:rPr>
            </w:pPr>
          </w:p>
        </w:tc>
      </w:tr>
      <w:tr w:rsidR="0090113E" w:rsidRPr="00C22342" w14:paraId="29B4D436" w14:textId="77777777" w:rsidTr="00DA4957">
        <w:tc>
          <w:tcPr>
            <w:tcW w:w="675" w:type="dxa"/>
          </w:tcPr>
          <w:p w14:paraId="4C5095AD" w14:textId="77777777" w:rsidR="0090113E" w:rsidRPr="001811DF" w:rsidRDefault="0090113E" w:rsidP="00DA4957">
            <w:pPr>
              <w:rPr>
                <w:b/>
                <w:bCs/>
                <w:sz w:val="22"/>
                <w:szCs w:val="22"/>
                <w:lang w:val="en-AU"/>
              </w:rPr>
            </w:pPr>
            <w:r w:rsidRPr="001811DF">
              <w:rPr>
                <w:b/>
                <w:bCs/>
                <w:sz w:val="22"/>
                <w:szCs w:val="22"/>
                <w:lang w:val="en-AU"/>
              </w:rPr>
              <w:t>2.</w:t>
            </w:r>
          </w:p>
        </w:tc>
        <w:tc>
          <w:tcPr>
            <w:tcW w:w="4111" w:type="dxa"/>
          </w:tcPr>
          <w:p w14:paraId="4A8AF33A" w14:textId="77777777" w:rsidR="0090113E" w:rsidRPr="001811DF" w:rsidRDefault="0090113E" w:rsidP="00DA4957">
            <w:pPr>
              <w:rPr>
                <w:b/>
                <w:bCs/>
                <w:sz w:val="22"/>
                <w:szCs w:val="22"/>
                <w:lang w:val="en-AU"/>
              </w:rPr>
            </w:pPr>
            <w:r w:rsidRPr="001811DF">
              <w:rPr>
                <w:b/>
                <w:bCs/>
                <w:sz w:val="22"/>
                <w:szCs w:val="22"/>
                <w:lang w:val="en-AU"/>
              </w:rPr>
              <w:t>Strength &amp; Mechanical Properties</w:t>
            </w:r>
          </w:p>
        </w:tc>
        <w:tc>
          <w:tcPr>
            <w:tcW w:w="1418" w:type="dxa"/>
          </w:tcPr>
          <w:p w14:paraId="4FA1C8B1" w14:textId="77777777" w:rsidR="0090113E" w:rsidRPr="00C22342" w:rsidRDefault="0090113E" w:rsidP="00DA4957">
            <w:pPr>
              <w:rPr>
                <w:sz w:val="22"/>
                <w:szCs w:val="22"/>
                <w:lang w:val="en-AU"/>
              </w:rPr>
            </w:pPr>
          </w:p>
        </w:tc>
        <w:tc>
          <w:tcPr>
            <w:tcW w:w="1189" w:type="dxa"/>
          </w:tcPr>
          <w:p w14:paraId="0C9D193A" w14:textId="77777777" w:rsidR="0090113E" w:rsidRPr="00C22342" w:rsidRDefault="0090113E" w:rsidP="00DA4957">
            <w:pPr>
              <w:rPr>
                <w:sz w:val="22"/>
                <w:szCs w:val="22"/>
                <w:lang w:val="en-AU"/>
              </w:rPr>
            </w:pPr>
          </w:p>
        </w:tc>
        <w:tc>
          <w:tcPr>
            <w:tcW w:w="1849" w:type="dxa"/>
          </w:tcPr>
          <w:p w14:paraId="01DD8145" w14:textId="77777777" w:rsidR="0090113E" w:rsidRPr="00C22342" w:rsidRDefault="0090113E" w:rsidP="00DA4957">
            <w:pPr>
              <w:rPr>
                <w:sz w:val="22"/>
                <w:szCs w:val="22"/>
                <w:lang w:val="en-AU"/>
              </w:rPr>
            </w:pPr>
          </w:p>
        </w:tc>
      </w:tr>
      <w:tr w:rsidR="0090113E" w:rsidRPr="00C22342" w14:paraId="20149D25" w14:textId="77777777" w:rsidTr="00DA4957">
        <w:tc>
          <w:tcPr>
            <w:tcW w:w="675" w:type="dxa"/>
          </w:tcPr>
          <w:p w14:paraId="193DF28A" w14:textId="77777777" w:rsidR="0090113E" w:rsidRPr="001811DF" w:rsidRDefault="0090113E" w:rsidP="00DA4957">
            <w:pPr>
              <w:rPr>
                <w:b/>
                <w:bCs/>
                <w:sz w:val="22"/>
                <w:szCs w:val="22"/>
                <w:lang w:val="en-AU"/>
              </w:rPr>
            </w:pPr>
            <w:r w:rsidRPr="001811DF">
              <w:rPr>
                <w:b/>
                <w:bCs/>
                <w:sz w:val="22"/>
                <w:szCs w:val="22"/>
                <w:lang w:val="en-AU"/>
              </w:rPr>
              <w:t>2.1</w:t>
            </w:r>
          </w:p>
        </w:tc>
        <w:tc>
          <w:tcPr>
            <w:tcW w:w="4111" w:type="dxa"/>
          </w:tcPr>
          <w:p w14:paraId="788E5738" w14:textId="77777777" w:rsidR="0090113E" w:rsidRPr="001811DF" w:rsidRDefault="0090113E" w:rsidP="00DA4957">
            <w:pPr>
              <w:rPr>
                <w:b/>
                <w:bCs/>
                <w:sz w:val="22"/>
                <w:szCs w:val="22"/>
                <w:u w:val="single"/>
                <w:lang w:val="en-AU"/>
              </w:rPr>
            </w:pPr>
            <w:r w:rsidRPr="001811DF">
              <w:rPr>
                <w:b/>
                <w:bCs/>
                <w:sz w:val="22"/>
                <w:szCs w:val="22"/>
                <w:u w:val="single"/>
                <w:lang w:val="en-AU"/>
              </w:rPr>
              <w:t>PE Pipes &amp; Fittings</w:t>
            </w:r>
          </w:p>
        </w:tc>
        <w:tc>
          <w:tcPr>
            <w:tcW w:w="1418" w:type="dxa"/>
          </w:tcPr>
          <w:p w14:paraId="07B4FD4D" w14:textId="77777777" w:rsidR="0090113E" w:rsidRPr="00C22342" w:rsidRDefault="0090113E" w:rsidP="00DA4957">
            <w:pPr>
              <w:rPr>
                <w:sz w:val="22"/>
                <w:szCs w:val="22"/>
                <w:lang w:val="en-AU"/>
              </w:rPr>
            </w:pPr>
          </w:p>
        </w:tc>
        <w:tc>
          <w:tcPr>
            <w:tcW w:w="1189" w:type="dxa"/>
          </w:tcPr>
          <w:p w14:paraId="4566337C" w14:textId="77777777" w:rsidR="0090113E" w:rsidRPr="00C22342" w:rsidRDefault="0090113E" w:rsidP="00DA4957">
            <w:pPr>
              <w:rPr>
                <w:sz w:val="22"/>
                <w:szCs w:val="22"/>
                <w:lang w:val="en-AU"/>
              </w:rPr>
            </w:pPr>
          </w:p>
        </w:tc>
        <w:tc>
          <w:tcPr>
            <w:tcW w:w="1849" w:type="dxa"/>
          </w:tcPr>
          <w:p w14:paraId="7CD204F1" w14:textId="77777777" w:rsidR="0090113E" w:rsidRPr="00C22342" w:rsidRDefault="0090113E" w:rsidP="00DA4957">
            <w:pPr>
              <w:rPr>
                <w:sz w:val="22"/>
                <w:szCs w:val="22"/>
                <w:lang w:val="en-AU"/>
              </w:rPr>
            </w:pPr>
          </w:p>
        </w:tc>
      </w:tr>
      <w:tr w:rsidR="0090113E" w:rsidRPr="00C22342" w14:paraId="691CC8A0" w14:textId="77777777" w:rsidTr="00DA4957">
        <w:tc>
          <w:tcPr>
            <w:tcW w:w="675" w:type="dxa"/>
          </w:tcPr>
          <w:p w14:paraId="51DD5734" w14:textId="77777777" w:rsidR="0090113E" w:rsidRPr="00C22342" w:rsidRDefault="0090113E" w:rsidP="00DA4957">
            <w:pPr>
              <w:rPr>
                <w:sz w:val="22"/>
                <w:szCs w:val="22"/>
                <w:lang w:val="en-AU"/>
              </w:rPr>
            </w:pPr>
          </w:p>
        </w:tc>
        <w:tc>
          <w:tcPr>
            <w:tcW w:w="4111" w:type="dxa"/>
          </w:tcPr>
          <w:p w14:paraId="336739A9" w14:textId="77777777" w:rsidR="0090113E" w:rsidRPr="00C22342" w:rsidRDefault="0090113E" w:rsidP="00DA4957">
            <w:pPr>
              <w:rPr>
                <w:sz w:val="6"/>
                <w:szCs w:val="6"/>
                <w:lang w:val="en-AU"/>
              </w:rPr>
            </w:pPr>
          </w:p>
          <w:p w14:paraId="1A1BE515" w14:textId="77777777" w:rsidR="0090113E" w:rsidRPr="00C22342" w:rsidRDefault="0090113E" w:rsidP="00DA4957">
            <w:pPr>
              <w:rPr>
                <w:sz w:val="22"/>
                <w:szCs w:val="22"/>
                <w:lang w:val="en-AU"/>
              </w:rPr>
            </w:pPr>
            <w:r w:rsidRPr="00C22342">
              <w:rPr>
                <w:sz w:val="22"/>
                <w:szCs w:val="22"/>
                <w:lang w:val="en-AU"/>
              </w:rPr>
              <w:t xml:space="preserve">Hydrostatic strength at 20 </w:t>
            </w:r>
            <w:smartTag w:uri="urn:schemas-microsoft-com:office:smarttags" w:element="metricconverter">
              <w:smartTagPr>
                <w:attr w:name="ProductID" w:val="0C"/>
              </w:smartTagPr>
              <w:r w:rsidRPr="00C22342">
                <w:rPr>
                  <w:sz w:val="22"/>
                  <w:szCs w:val="22"/>
                  <w:vertAlign w:val="superscript"/>
                  <w:lang w:val="en-AU"/>
                </w:rPr>
                <w:t>0</w:t>
              </w:r>
              <w:r w:rsidRPr="00C22342">
                <w:rPr>
                  <w:sz w:val="22"/>
                  <w:szCs w:val="22"/>
                  <w:lang w:val="en-AU"/>
                </w:rPr>
                <w:t>C</w:t>
              </w:r>
            </w:smartTag>
          </w:p>
          <w:p w14:paraId="3B30248E" w14:textId="77777777" w:rsidR="0090113E" w:rsidRPr="00C22342" w:rsidRDefault="0090113E" w:rsidP="00DA4957">
            <w:pPr>
              <w:rPr>
                <w:sz w:val="16"/>
                <w:szCs w:val="16"/>
                <w:lang w:val="en-AU"/>
              </w:rPr>
            </w:pPr>
          </w:p>
          <w:p w14:paraId="40F731D4" w14:textId="77777777" w:rsidR="0090113E" w:rsidRPr="00C22342" w:rsidRDefault="0090113E" w:rsidP="00DA4957">
            <w:pPr>
              <w:rPr>
                <w:sz w:val="22"/>
                <w:szCs w:val="22"/>
                <w:lang w:val="en-AU"/>
              </w:rPr>
            </w:pPr>
            <w:r w:rsidRPr="00C22342">
              <w:rPr>
                <w:sz w:val="22"/>
                <w:szCs w:val="22"/>
                <w:lang w:val="en-AU"/>
              </w:rPr>
              <w:t xml:space="preserve">Hydrostatic strength at 80 </w:t>
            </w:r>
            <w:smartTag w:uri="urn:schemas-microsoft-com:office:smarttags" w:element="metricconverter">
              <w:smartTagPr>
                <w:attr w:name="ProductID" w:val="0C"/>
              </w:smartTagPr>
              <w:r w:rsidRPr="00C22342">
                <w:rPr>
                  <w:sz w:val="22"/>
                  <w:szCs w:val="22"/>
                  <w:vertAlign w:val="superscript"/>
                  <w:lang w:val="en-AU"/>
                </w:rPr>
                <w:t>0</w:t>
              </w:r>
              <w:r w:rsidRPr="00C22342">
                <w:rPr>
                  <w:sz w:val="22"/>
                  <w:szCs w:val="22"/>
                  <w:lang w:val="en-AU"/>
                </w:rPr>
                <w:t>C</w:t>
              </w:r>
            </w:smartTag>
          </w:p>
          <w:p w14:paraId="663F6E7A" w14:textId="77777777" w:rsidR="0090113E" w:rsidRPr="00C22342" w:rsidRDefault="0090113E" w:rsidP="00DA4957">
            <w:pPr>
              <w:rPr>
                <w:sz w:val="16"/>
                <w:szCs w:val="16"/>
                <w:lang w:val="en-AU"/>
              </w:rPr>
            </w:pPr>
          </w:p>
          <w:p w14:paraId="2A7E1DB5" w14:textId="2D8F605C" w:rsidR="0090113E" w:rsidRPr="00C22342" w:rsidRDefault="0090113E" w:rsidP="00DA4957">
            <w:pPr>
              <w:rPr>
                <w:sz w:val="22"/>
                <w:szCs w:val="22"/>
                <w:lang w:val="en-AU"/>
              </w:rPr>
            </w:pPr>
            <w:r w:rsidRPr="00C22342">
              <w:rPr>
                <w:sz w:val="22"/>
                <w:szCs w:val="22"/>
                <w:lang w:val="en-AU"/>
              </w:rPr>
              <w:t>Manufacturing Standards of Pipes &amp; Fittings.</w:t>
            </w:r>
          </w:p>
        </w:tc>
        <w:tc>
          <w:tcPr>
            <w:tcW w:w="1418" w:type="dxa"/>
          </w:tcPr>
          <w:p w14:paraId="434664FF" w14:textId="77777777" w:rsidR="0090113E" w:rsidRPr="00C22342" w:rsidRDefault="0090113E" w:rsidP="00DA4957">
            <w:pPr>
              <w:rPr>
                <w:sz w:val="22"/>
                <w:szCs w:val="22"/>
                <w:lang w:val="en-AU"/>
              </w:rPr>
            </w:pPr>
          </w:p>
        </w:tc>
        <w:tc>
          <w:tcPr>
            <w:tcW w:w="1189" w:type="dxa"/>
          </w:tcPr>
          <w:p w14:paraId="7E9D65F9" w14:textId="77777777" w:rsidR="0090113E" w:rsidRPr="00C22342" w:rsidRDefault="0090113E" w:rsidP="00DA4957">
            <w:pPr>
              <w:rPr>
                <w:sz w:val="22"/>
                <w:szCs w:val="22"/>
                <w:lang w:val="en-AU"/>
              </w:rPr>
            </w:pPr>
          </w:p>
        </w:tc>
        <w:tc>
          <w:tcPr>
            <w:tcW w:w="1849" w:type="dxa"/>
          </w:tcPr>
          <w:p w14:paraId="775DEB67" w14:textId="77777777" w:rsidR="0090113E" w:rsidRPr="00C22342" w:rsidRDefault="0090113E" w:rsidP="00DA4957">
            <w:pPr>
              <w:rPr>
                <w:sz w:val="22"/>
                <w:szCs w:val="22"/>
                <w:lang w:val="en-AU"/>
              </w:rPr>
            </w:pPr>
          </w:p>
        </w:tc>
      </w:tr>
    </w:tbl>
    <w:p w14:paraId="104985DC" w14:textId="77777777" w:rsidR="0090113E" w:rsidRPr="00BB6AE7" w:rsidRDefault="0090113E" w:rsidP="0090113E">
      <w:pPr>
        <w:ind w:left="6390" w:right="-1073"/>
        <w:rPr>
          <w:b/>
          <w:bCs/>
        </w:rPr>
      </w:pPr>
      <w:r w:rsidRPr="00BB6AE7">
        <w:rPr>
          <w:b/>
          <w:bCs/>
          <w:sz w:val="28"/>
          <w:szCs w:val="28"/>
        </w:rPr>
        <w:t>(</w:t>
      </w:r>
      <w:r w:rsidRPr="00BB6AE7">
        <w:rPr>
          <w:b/>
          <w:bCs/>
          <w:caps/>
        </w:rPr>
        <w:t xml:space="preserve">Appendix 13B - </w:t>
      </w:r>
      <w:r w:rsidRPr="00BB6AE7">
        <w:rPr>
          <w:b/>
          <w:bCs/>
          <w:sz w:val="28"/>
          <w:szCs w:val="28"/>
        </w:rPr>
        <w:t>2 of 4)</w:t>
      </w:r>
    </w:p>
    <w:p w14:paraId="6FA0F354" w14:textId="70708282" w:rsidR="0090113E" w:rsidRPr="00BB6AE7" w:rsidRDefault="00354D43" w:rsidP="0090113E">
      <w:pPr>
        <w:jc w:val="right"/>
        <w:rPr>
          <w:b/>
          <w:bCs/>
          <w:sz w:val="2"/>
          <w:szCs w:val="2"/>
        </w:rPr>
      </w:pPr>
      <w:r>
        <w:rPr>
          <w:noProof/>
          <w:color w:val="000000"/>
        </w:rPr>
        <mc:AlternateContent>
          <mc:Choice Requires="wps">
            <w:drawing>
              <wp:anchor distT="0" distB="0" distL="114300" distR="114300" simplePos="0" relativeHeight="251795968" behindDoc="0" locked="0" layoutInCell="1" allowOverlap="1" wp14:anchorId="59BCB4DD" wp14:editId="6286E61E">
                <wp:simplePos x="0" y="0"/>
                <wp:positionH relativeFrom="column">
                  <wp:posOffset>4418330</wp:posOffset>
                </wp:positionH>
                <wp:positionV relativeFrom="paragraph">
                  <wp:posOffset>9121140</wp:posOffset>
                </wp:positionV>
                <wp:extent cx="1397479" cy="209550"/>
                <wp:effectExtent l="0" t="0" r="0" b="0"/>
                <wp:wrapNone/>
                <wp:docPr id="32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7BC2A1" w14:textId="5DD41ADE" w:rsidR="00A55105" w:rsidRPr="003F7488" w:rsidRDefault="00A55105" w:rsidP="00354D4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CB4DD" id="_x0000_s1236" type="#_x0000_t202" style="position:absolute;left:0;text-align:left;margin-left:347.9pt;margin-top:718.2pt;width:110.05pt;height:16.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" stroked="f">
                <v:textbox>
                  <w:txbxContent>
                    <w:p w14:paraId="397BC2A1" w14:textId="5DD41ADE" w:rsidR="00A55105" w:rsidRPr="003F7488" w:rsidRDefault="00A55105" w:rsidP="00354D43">
                      <w:pPr>
                        <w:rPr>
                          <w:sz w:val="20"/>
                          <w:szCs w:val="20"/>
                        </w:rPr>
                      </w:pPr>
                      <w:r>
                        <w:rPr>
                          <w:sz w:val="20"/>
                          <w:szCs w:val="20"/>
                        </w:rPr>
                        <w:t>Revised on 11-01-2022</w:t>
                      </w:r>
                    </w:p>
                  </w:txbxContent>
                </v:textbox>
              </v:shape>
            </w:pict>
          </mc:Fallback>
        </mc:AlternateContent>
      </w:r>
      <w:r w:rsidR="0090113E" w:rsidRPr="00C22342">
        <w:rPr>
          <w:sz w:val="20"/>
          <w:szCs w:val="20"/>
        </w:rPr>
        <w:br w:type="page"/>
      </w:r>
      <w:r w:rsidR="0090113E" w:rsidRPr="00BB6AE7">
        <w:rPr>
          <w:b/>
          <w:bCs/>
          <w:sz w:val="28"/>
          <w:szCs w:val="28"/>
        </w:rPr>
        <w:lastRenderedPageBreak/>
        <w:t>(</w:t>
      </w:r>
      <w:r w:rsidR="0090113E" w:rsidRPr="00BB6AE7">
        <w:rPr>
          <w:b/>
          <w:bCs/>
          <w:caps/>
        </w:rPr>
        <w:t xml:space="preserve">Appendix 13B - </w:t>
      </w:r>
      <w:r w:rsidR="0090113E" w:rsidRPr="00BB6AE7">
        <w:rPr>
          <w:b/>
          <w:bCs/>
          <w:sz w:val="28"/>
          <w:szCs w:val="28"/>
        </w:rPr>
        <w:t>3 of 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90113E" w:rsidRPr="00C22342" w14:paraId="2D0B37F6" w14:textId="77777777" w:rsidTr="00DA4957">
        <w:tc>
          <w:tcPr>
            <w:tcW w:w="4786" w:type="dxa"/>
            <w:gridSpan w:val="2"/>
          </w:tcPr>
          <w:p w14:paraId="0CA3D661" w14:textId="77777777" w:rsidR="0090113E" w:rsidRPr="00192F7D" w:rsidRDefault="0090113E" w:rsidP="00DA4957">
            <w:pPr>
              <w:jc w:val="center"/>
              <w:rPr>
                <w:b/>
                <w:bCs/>
                <w:sz w:val="22"/>
                <w:szCs w:val="22"/>
                <w:lang w:val="en-AU"/>
              </w:rPr>
            </w:pPr>
            <w:r w:rsidRPr="00192F7D">
              <w:rPr>
                <w:b/>
                <w:bCs/>
                <w:sz w:val="22"/>
                <w:szCs w:val="22"/>
                <w:lang w:val="en-AU"/>
              </w:rPr>
              <w:t>Activity</w:t>
            </w:r>
          </w:p>
        </w:tc>
        <w:tc>
          <w:tcPr>
            <w:tcW w:w="1418" w:type="dxa"/>
          </w:tcPr>
          <w:p w14:paraId="0463FA45" w14:textId="77777777" w:rsidR="0090113E" w:rsidRPr="00192F7D" w:rsidRDefault="0090113E" w:rsidP="00DA4957">
            <w:pPr>
              <w:jc w:val="center"/>
              <w:rPr>
                <w:b/>
                <w:bCs/>
                <w:sz w:val="22"/>
                <w:szCs w:val="22"/>
                <w:lang w:val="en-AU"/>
              </w:rPr>
            </w:pPr>
            <w:r w:rsidRPr="00192F7D">
              <w:rPr>
                <w:b/>
                <w:bCs/>
                <w:sz w:val="22"/>
                <w:szCs w:val="22"/>
                <w:lang w:val="en-AU"/>
              </w:rPr>
              <w:t>Test Performed</w:t>
            </w:r>
          </w:p>
        </w:tc>
        <w:tc>
          <w:tcPr>
            <w:tcW w:w="1189" w:type="dxa"/>
          </w:tcPr>
          <w:p w14:paraId="0A84D0EF" w14:textId="77777777" w:rsidR="0090113E" w:rsidRPr="00192F7D" w:rsidRDefault="0090113E" w:rsidP="00DA4957">
            <w:pPr>
              <w:jc w:val="center"/>
              <w:rPr>
                <w:b/>
                <w:bCs/>
                <w:sz w:val="22"/>
                <w:szCs w:val="22"/>
                <w:lang w:val="en-AU"/>
              </w:rPr>
            </w:pPr>
            <w:r w:rsidRPr="00192F7D">
              <w:rPr>
                <w:b/>
                <w:bCs/>
                <w:sz w:val="22"/>
                <w:szCs w:val="22"/>
                <w:lang w:val="en-AU"/>
              </w:rPr>
              <w:t>Results</w:t>
            </w:r>
          </w:p>
        </w:tc>
        <w:tc>
          <w:tcPr>
            <w:tcW w:w="1849" w:type="dxa"/>
          </w:tcPr>
          <w:p w14:paraId="24500637" w14:textId="77777777" w:rsidR="0090113E" w:rsidRPr="00192F7D" w:rsidRDefault="0090113E" w:rsidP="00DA4957">
            <w:pPr>
              <w:jc w:val="center"/>
              <w:rPr>
                <w:b/>
                <w:bCs/>
                <w:sz w:val="22"/>
                <w:szCs w:val="22"/>
                <w:lang w:val="en-AU"/>
              </w:rPr>
            </w:pPr>
            <w:r w:rsidRPr="00192F7D">
              <w:rPr>
                <w:b/>
                <w:bCs/>
                <w:sz w:val="22"/>
                <w:szCs w:val="22"/>
                <w:lang w:val="en-AU"/>
              </w:rPr>
              <w:t>Acceptability as per specification</w:t>
            </w:r>
          </w:p>
        </w:tc>
      </w:tr>
      <w:tr w:rsidR="0090113E" w:rsidRPr="00C22342" w14:paraId="53179EBA" w14:textId="77777777" w:rsidTr="00DA4957">
        <w:tc>
          <w:tcPr>
            <w:tcW w:w="675" w:type="dxa"/>
          </w:tcPr>
          <w:p w14:paraId="226E92E3" w14:textId="77777777" w:rsidR="0090113E" w:rsidRPr="001811DF" w:rsidRDefault="0090113E" w:rsidP="00DA4957">
            <w:pPr>
              <w:rPr>
                <w:b/>
                <w:bCs/>
                <w:sz w:val="22"/>
                <w:szCs w:val="22"/>
                <w:lang w:val="en-AU"/>
              </w:rPr>
            </w:pPr>
            <w:r w:rsidRPr="001811DF">
              <w:rPr>
                <w:b/>
                <w:bCs/>
                <w:sz w:val="22"/>
                <w:szCs w:val="22"/>
                <w:lang w:val="en-AU"/>
              </w:rPr>
              <w:t>3.</w:t>
            </w:r>
          </w:p>
        </w:tc>
        <w:tc>
          <w:tcPr>
            <w:tcW w:w="4111" w:type="dxa"/>
          </w:tcPr>
          <w:p w14:paraId="0705E2FD" w14:textId="77777777" w:rsidR="0090113E" w:rsidRPr="00192F7D" w:rsidRDefault="0090113E" w:rsidP="00DA4957">
            <w:pPr>
              <w:rPr>
                <w:b/>
                <w:bCs/>
                <w:sz w:val="22"/>
                <w:szCs w:val="22"/>
                <w:u w:val="single"/>
                <w:lang w:val="en-AU"/>
              </w:rPr>
            </w:pPr>
            <w:r w:rsidRPr="00192F7D">
              <w:rPr>
                <w:b/>
                <w:bCs/>
                <w:sz w:val="22"/>
                <w:szCs w:val="22"/>
                <w:u w:val="single"/>
                <w:lang w:val="en-AU"/>
              </w:rPr>
              <w:t>Accessories</w:t>
            </w:r>
          </w:p>
          <w:p w14:paraId="07E1B332" w14:textId="77777777" w:rsidR="0090113E" w:rsidRPr="00192F7D" w:rsidRDefault="0090113E" w:rsidP="00DA4957">
            <w:pPr>
              <w:rPr>
                <w:b/>
                <w:bCs/>
                <w:sz w:val="16"/>
                <w:szCs w:val="16"/>
                <w:lang w:val="en-AU"/>
              </w:rPr>
            </w:pPr>
          </w:p>
        </w:tc>
        <w:tc>
          <w:tcPr>
            <w:tcW w:w="1418" w:type="dxa"/>
          </w:tcPr>
          <w:p w14:paraId="78A429E0" w14:textId="77777777" w:rsidR="0090113E" w:rsidRPr="00C22342" w:rsidRDefault="0090113E" w:rsidP="00DA4957">
            <w:pPr>
              <w:rPr>
                <w:sz w:val="22"/>
                <w:szCs w:val="22"/>
                <w:lang w:val="en-AU"/>
              </w:rPr>
            </w:pPr>
          </w:p>
        </w:tc>
        <w:tc>
          <w:tcPr>
            <w:tcW w:w="1189" w:type="dxa"/>
          </w:tcPr>
          <w:p w14:paraId="4CE776BA" w14:textId="77777777" w:rsidR="0090113E" w:rsidRPr="00C22342" w:rsidRDefault="0090113E" w:rsidP="00DA4957">
            <w:pPr>
              <w:rPr>
                <w:sz w:val="22"/>
                <w:szCs w:val="22"/>
                <w:lang w:val="en-AU"/>
              </w:rPr>
            </w:pPr>
          </w:p>
        </w:tc>
        <w:tc>
          <w:tcPr>
            <w:tcW w:w="1849" w:type="dxa"/>
          </w:tcPr>
          <w:p w14:paraId="66C29D40" w14:textId="77777777" w:rsidR="0090113E" w:rsidRPr="00C22342" w:rsidRDefault="0090113E" w:rsidP="00DA4957">
            <w:pPr>
              <w:rPr>
                <w:sz w:val="22"/>
                <w:szCs w:val="22"/>
                <w:lang w:val="en-AU"/>
              </w:rPr>
            </w:pPr>
          </w:p>
        </w:tc>
      </w:tr>
      <w:tr w:rsidR="0090113E" w:rsidRPr="00C22342" w14:paraId="04FB99B2" w14:textId="77777777" w:rsidTr="00DA4957">
        <w:tc>
          <w:tcPr>
            <w:tcW w:w="675" w:type="dxa"/>
          </w:tcPr>
          <w:p w14:paraId="4C3136C9" w14:textId="77777777" w:rsidR="0090113E" w:rsidRPr="001811DF" w:rsidRDefault="0090113E" w:rsidP="00DA4957">
            <w:pPr>
              <w:rPr>
                <w:b/>
                <w:bCs/>
                <w:sz w:val="22"/>
                <w:szCs w:val="22"/>
                <w:lang w:val="en-AU"/>
              </w:rPr>
            </w:pPr>
            <w:r w:rsidRPr="001811DF">
              <w:rPr>
                <w:b/>
                <w:bCs/>
                <w:sz w:val="22"/>
                <w:szCs w:val="22"/>
                <w:lang w:val="en-AU"/>
              </w:rPr>
              <w:t>3.1</w:t>
            </w:r>
          </w:p>
        </w:tc>
        <w:tc>
          <w:tcPr>
            <w:tcW w:w="4111" w:type="dxa"/>
          </w:tcPr>
          <w:p w14:paraId="170FA878" w14:textId="77777777" w:rsidR="0090113E" w:rsidRPr="001811DF" w:rsidRDefault="0090113E" w:rsidP="00DA4957">
            <w:pPr>
              <w:rPr>
                <w:sz w:val="22"/>
                <w:szCs w:val="22"/>
                <w:u w:val="single"/>
                <w:lang w:val="en-AU"/>
              </w:rPr>
            </w:pPr>
            <w:r w:rsidRPr="001811DF">
              <w:rPr>
                <w:sz w:val="22"/>
                <w:szCs w:val="22"/>
                <w:u w:val="single"/>
                <w:lang w:val="en-AU"/>
              </w:rPr>
              <w:t>Steel flange converter</w:t>
            </w:r>
          </w:p>
          <w:p w14:paraId="4EBEC934" w14:textId="77777777" w:rsidR="0090113E" w:rsidRPr="001811DF" w:rsidRDefault="0090113E" w:rsidP="00DA4957">
            <w:pPr>
              <w:rPr>
                <w:sz w:val="10"/>
                <w:szCs w:val="10"/>
                <w:lang w:val="en-AU"/>
              </w:rPr>
            </w:pPr>
          </w:p>
        </w:tc>
        <w:tc>
          <w:tcPr>
            <w:tcW w:w="1418" w:type="dxa"/>
          </w:tcPr>
          <w:p w14:paraId="08399FEB" w14:textId="77777777" w:rsidR="0090113E" w:rsidRPr="00C22342" w:rsidRDefault="0090113E" w:rsidP="00DA4957">
            <w:pPr>
              <w:rPr>
                <w:sz w:val="22"/>
                <w:szCs w:val="22"/>
                <w:lang w:val="en-AU"/>
              </w:rPr>
            </w:pPr>
          </w:p>
        </w:tc>
        <w:tc>
          <w:tcPr>
            <w:tcW w:w="1189" w:type="dxa"/>
          </w:tcPr>
          <w:p w14:paraId="25B8AD8D" w14:textId="77777777" w:rsidR="0090113E" w:rsidRPr="00C22342" w:rsidRDefault="0090113E" w:rsidP="00DA4957">
            <w:pPr>
              <w:rPr>
                <w:sz w:val="22"/>
                <w:szCs w:val="22"/>
                <w:lang w:val="en-AU"/>
              </w:rPr>
            </w:pPr>
          </w:p>
        </w:tc>
        <w:tc>
          <w:tcPr>
            <w:tcW w:w="1849" w:type="dxa"/>
          </w:tcPr>
          <w:p w14:paraId="38E6B006" w14:textId="77777777" w:rsidR="0090113E" w:rsidRPr="00C22342" w:rsidRDefault="0090113E" w:rsidP="00DA4957">
            <w:pPr>
              <w:rPr>
                <w:sz w:val="22"/>
                <w:szCs w:val="22"/>
                <w:lang w:val="en-AU"/>
              </w:rPr>
            </w:pPr>
          </w:p>
        </w:tc>
      </w:tr>
      <w:tr w:rsidR="0090113E" w:rsidRPr="00C22342" w14:paraId="791B01E5" w14:textId="77777777" w:rsidTr="00DA4957">
        <w:tc>
          <w:tcPr>
            <w:tcW w:w="675" w:type="dxa"/>
          </w:tcPr>
          <w:p w14:paraId="4343E807" w14:textId="77777777" w:rsidR="0090113E" w:rsidRPr="00C22342" w:rsidRDefault="0090113E" w:rsidP="00DA4957">
            <w:pPr>
              <w:rPr>
                <w:sz w:val="22"/>
                <w:szCs w:val="22"/>
                <w:lang w:val="en-AU"/>
              </w:rPr>
            </w:pPr>
          </w:p>
        </w:tc>
        <w:tc>
          <w:tcPr>
            <w:tcW w:w="4111" w:type="dxa"/>
          </w:tcPr>
          <w:p w14:paraId="1F292E62" w14:textId="77777777" w:rsidR="0090113E" w:rsidRPr="00C22342" w:rsidRDefault="0090113E" w:rsidP="00DA4957">
            <w:pPr>
              <w:rPr>
                <w:sz w:val="22"/>
                <w:szCs w:val="22"/>
                <w:lang w:val="en-AU"/>
              </w:rPr>
            </w:pPr>
            <w:r w:rsidRPr="00C22342">
              <w:rPr>
                <w:sz w:val="22"/>
                <w:szCs w:val="22"/>
                <w:lang w:val="en-AU"/>
              </w:rPr>
              <w:t>Dimension</w:t>
            </w:r>
          </w:p>
          <w:p w14:paraId="09E53747" w14:textId="77777777" w:rsidR="0090113E" w:rsidRPr="00C22342" w:rsidRDefault="0090113E" w:rsidP="00DA4957">
            <w:pPr>
              <w:rPr>
                <w:sz w:val="16"/>
                <w:szCs w:val="16"/>
                <w:lang w:val="en-AU"/>
              </w:rPr>
            </w:pPr>
          </w:p>
          <w:p w14:paraId="398651D2" w14:textId="77777777" w:rsidR="0090113E" w:rsidRPr="00C22342" w:rsidRDefault="0090113E" w:rsidP="00DA4957">
            <w:pPr>
              <w:rPr>
                <w:sz w:val="22"/>
                <w:szCs w:val="22"/>
                <w:lang w:val="en-AU"/>
              </w:rPr>
            </w:pPr>
            <w:r w:rsidRPr="00C22342">
              <w:rPr>
                <w:sz w:val="22"/>
                <w:szCs w:val="22"/>
                <w:lang w:val="en-AU"/>
              </w:rPr>
              <w:t xml:space="preserve">Physical appearance   </w:t>
            </w:r>
          </w:p>
          <w:p w14:paraId="70FDB383" w14:textId="77777777" w:rsidR="0090113E" w:rsidRPr="00C22342" w:rsidRDefault="0090113E" w:rsidP="00DA4957">
            <w:pPr>
              <w:rPr>
                <w:sz w:val="16"/>
                <w:szCs w:val="16"/>
                <w:lang w:val="en-AU"/>
              </w:rPr>
            </w:pPr>
          </w:p>
          <w:p w14:paraId="4FDC9AB4" w14:textId="77777777" w:rsidR="0090113E" w:rsidRPr="00C22342" w:rsidRDefault="0090113E" w:rsidP="00DA4957">
            <w:pPr>
              <w:rPr>
                <w:sz w:val="22"/>
                <w:szCs w:val="22"/>
                <w:lang w:val="en-AU"/>
              </w:rPr>
            </w:pPr>
            <w:r w:rsidRPr="00C22342">
              <w:rPr>
                <w:sz w:val="22"/>
                <w:szCs w:val="22"/>
                <w:lang w:val="en-AU"/>
              </w:rPr>
              <w:t>Ovality</w:t>
            </w:r>
          </w:p>
          <w:p w14:paraId="5D27DDCE" w14:textId="77777777" w:rsidR="0090113E" w:rsidRPr="00C22342" w:rsidRDefault="0090113E" w:rsidP="00DA4957">
            <w:pPr>
              <w:rPr>
                <w:sz w:val="10"/>
                <w:szCs w:val="10"/>
                <w:lang w:val="en-AU"/>
              </w:rPr>
            </w:pPr>
          </w:p>
        </w:tc>
        <w:tc>
          <w:tcPr>
            <w:tcW w:w="1418" w:type="dxa"/>
          </w:tcPr>
          <w:p w14:paraId="5D750FAF" w14:textId="77777777" w:rsidR="0090113E" w:rsidRPr="00C22342" w:rsidRDefault="0090113E" w:rsidP="00DA4957">
            <w:pPr>
              <w:rPr>
                <w:sz w:val="22"/>
                <w:szCs w:val="22"/>
                <w:lang w:val="en-AU"/>
              </w:rPr>
            </w:pPr>
          </w:p>
        </w:tc>
        <w:tc>
          <w:tcPr>
            <w:tcW w:w="1189" w:type="dxa"/>
          </w:tcPr>
          <w:p w14:paraId="6EE7A355" w14:textId="77777777" w:rsidR="0090113E" w:rsidRPr="00C22342" w:rsidRDefault="0090113E" w:rsidP="00DA4957">
            <w:pPr>
              <w:rPr>
                <w:sz w:val="22"/>
                <w:szCs w:val="22"/>
                <w:lang w:val="en-AU"/>
              </w:rPr>
            </w:pPr>
          </w:p>
        </w:tc>
        <w:tc>
          <w:tcPr>
            <w:tcW w:w="1849" w:type="dxa"/>
          </w:tcPr>
          <w:p w14:paraId="4771F042" w14:textId="77777777" w:rsidR="0090113E" w:rsidRPr="00C22342" w:rsidRDefault="0090113E" w:rsidP="00DA4957">
            <w:pPr>
              <w:rPr>
                <w:sz w:val="22"/>
                <w:szCs w:val="22"/>
                <w:lang w:val="en-AU"/>
              </w:rPr>
            </w:pPr>
          </w:p>
        </w:tc>
      </w:tr>
      <w:tr w:rsidR="0090113E" w:rsidRPr="00C22342" w14:paraId="613DF540" w14:textId="77777777" w:rsidTr="00DA4957">
        <w:tc>
          <w:tcPr>
            <w:tcW w:w="675" w:type="dxa"/>
          </w:tcPr>
          <w:p w14:paraId="1C2499F1" w14:textId="77777777" w:rsidR="0090113E" w:rsidRPr="001811DF" w:rsidRDefault="0090113E" w:rsidP="00DA4957">
            <w:pPr>
              <w:rPr>
                <w:b/>
                <w:bCs/>
                <w:sz w:val="22"/>
                <w:szCs w:val="22"/>
                <w:lang w:val="en-AU"/>
              </w:rPr>
            </w:pPr>
            <w:r w:rsidRPr="001811DF">
              <w:rPr>
                <w:b/>
                <w:bCs/>
                <w:sz w:val="22"/>
                <w:szCs w:val="22"/>
                <w:lang w:val="en-AU"/>
              </w:rPr>
              <w:t>3.2</w:t>
            </w:r>
          </w:p>
        </w:tc>
        <w:tc>
          <w:tcPr>
            <w:tcW w:w="4111" w:type="dxa"/>
          </w:tcPr>
          <w:p w14:paraId="43326DD2" w14:textId="77777777" w:rsidR="0090113E" w:rsidRPr="001811DF" w:rsidRDefault="0090113E" w:rsidP="00DA4957">
            <w:pPr>
              <w:rPr>
                <w:b/>
                <w:bCs/>
                <w:sz w:val="22"/>
                <w:szCs w:val="22"/>
                <w:lang w:val="en-AU"/>
              </w:rPr>
            </w:pPr>
            <w:r w:rsidRPr="001811DF">
              <w:rPr>
                <w:b/>
                <w:bCs/>
                <w:sz w:val="22"/>
                <w:szCs w:val="22"/>
                <w:u w:val="single"/>
                <w:lang w:val="en-AU"/>
              </w:rPr>
              <w:t>Slim flange assembly</w:t>
            </w:r>
          </w:p>
        </w:tc>
        <w:tc>
          <w:tcPr>
            <w:tcW w:w="1418" w:type="dxa"/>
          </w:tcPr>
          <w:p w14:paraId="00ABDEC5" w14:textId="77777777" w:rsidR="0090113E" w:rsidRPr="00C22342" w:rsidRDefault="0090113E" w:rsidP="00DA4957">
            <w:pPr>
              <w:rPr>
                <w:sz w:val="22"/>
                <w:szCs w:val="22"/>
                <w:lang w:val="en-AU"/>
              </w:rPr>
            </w:pPr>
          </w:p>
        </w:tc>
        <w:tc>
          <w:tcPr>
            <w:tcW w:w="1189" w:type="dxa"/>
          </w:tcPr>
          <w:p w14:paraId="5C8DD7FF" w14:textId="77777777" w:rsidR="0090113E" w:rsidRPr="00C22342" w:rsidRDefault="0090113E" w:rsidP="00DA4957">
            <w:pPr>
              <w:rPr>
                <w:sz w:val="22"/>
                <w:szCs w:val="22"/>
                <w:lang w:val="en-AU"/>
              </w:rPr>
            </w:pPr>
          </w:p>
        </w:tc>
        <w:tc>
          <w:tcPr>
            <w:tcW w:w="1849" w:type="dxa"/>
          </w:tcPr>
          <w:p w14:paraId="48A446D3" w14:textId="77777777" w:rsidR="0090113E" w:rsidRPr="00C22342" w:rsidRDefault="0090113E" w:rsidP="00DA4957">
            <w:pPr>
              <w:rPr>
                <w:sz w:val="22"/>
                <w:szCs w:val="22"/>
                <w:lang w:val="en-AU"/>
              </w:rPr>
            </w:pPr>
          </w:p>
        </w:tc>
      </w:tr>
      <w:tr w:rsidR="0090113E" w:rsidRPr="00C22342" w14:paraId="1823ECCE" w14:textId="77777777" w:rsidTr="00DA4957">
        <w:tc>
          <w:tcPr>
            <w:tcW w:w="675" w:type="dxa"/>
          </w:tcPr>
          <w:p w14:paraId="20F687F8" w14:textId="77777777" w:rsidR="0090113E" w:rsidRPr="00C22342" w:rsidRDefault="0090113E" w:rsidP="00DA4957">
            <w:pPr>
              <w:rPr>
                <w:sz w:val="22"/>
                <w:szCs w:val="22"/>
                <w:lang w:val="en-AU"/>
              </w:rPr>
            </w:pPr>
          </w:p>
        </w:tc>
        <w:tc>
          <w:tcPr>
            <w:tcW w:w="4111" w:type="dxa"/>
          </w:tcPr>
          <w:p w14:paraId="2CCB0844" w14:textId="77777777" w:rsidR="0090113E" w:rsidRPr="00C22342" w:rsidRDefault="0090113E" w:rsidP="00DA4957">
            <w:pPr>
              <w:rPr>
                <w:sz w:val="22"/>
                <w:szCs w:val="22"/>
                <w:lang w:val="en-AU"/>
              </w:rPr>
            </w:pPr>
            <w:r w:rsidRPr="00C22342">
              <w:rPr>
                <w:sz w:val="22"/>
                <w:szCs w:val="22"/>
                <w:lang w:val="en-AU"/>
              </w:rPr>
              <w:t>Dimension</w:t>
            </w:r>
          </w:p>
          <w:p w14:paraId="0408E403" w14:textId="77777777" w:rsidR="0090113E" w:rsidRPr="00C22342" w:rsidRDefault="0090113E" w:rsidP="00DA4957">
            <w:pPr>
              <w:rPr>
                <w:sz w:val="16"/>
                <w:szCs w:val="16"/>
                <w:lang w:val="en-AU"/>
              </w:rPr>
            </w:pPr>
          </w:p>
          <w:p w14:paraId="641FE941" w14:textId="77777777" w:rsidR="0090113E" w:rsidRPr="00C22342" w:rsidRDefault="0090113E" w:rsidP="00DA4957">
            <w:pPr>
              <w:rPr>
                <w:sz w:val="22"/>
                <w:szCs w:val="22"/>
                <w:lang w:val="en-AU"/>
              </w:rPr>
            </w:pPr>
            <w:r w:rsidRPr="00C22342">
              <w:rPr>
                <w:sz w:val="22"/>
                <w:szCs w:val="22"/>
                <w:lang w:val="en-AU"/>
              </w:rPr>
              <w:t xml:space="preserve">Physical appearance   </w:t>
            </w:r>
          </w:p>
          <w:p w14:paraId="37445C39" w14:textId="77777777" w:rsidR="0090113E" w:rsidRPr="00C22342" w:rsidRDefault="0090113E" w:rsidP="00DA4957">
            <w:pPr>
              <w:rPr>
                <w:sz w:val="16"/>
                <w:szCs w:val="16"/>
                <w:lang w:val="en-AU"/>
              </w:rPr>
            </w:pPr>
          </w:p>
          <w:p w14:paraId="5492C8FA" w14:textId="77777777" w:rsidR="0090113E" w:rsidRPr="00C22342" w:rsidRDefault="0090113E" w:rsidP="00DA4957">
            <w:pPr>
              <w:rPr>
                <w:sz w:val="22"/>
                <w:szCs w:val="22"/>
                <w:lang w:val="en-AU"/>
              </w:rPr>
            </w:pPr>
            <w:r w:rsidRPr="00C22342">
              <w:rPr>
                <w:sz w:val="22"/>
                <w:szCs w:val="22"/>
                <w:lang w:val="en-AU"/>
              </w:rPr>
              <w:t>Ovality</w:t>
            </w:r>
          </w:p>
        </w:tc>
        <w:tc>
          <w:tcPr>
            <w:tcW w:w="1418" w:type="dxa"/>
          </w:tcPr>
          <w:p w14:paraId="1E350998" w14:textId="77777777" w:rsidR="0090113E" w:rsidRPr="00C22342" w:rsidRDefault="0090113E" w:rsidP="00DA4957">
            <w:pPr>
              <w:rPr>
                <w:sz w:val="22"/>
                <w:szCs w:val="22"/>
                <w:lang w:val="en-AU"/>
              </w:rPr>
            </w:pPr>
          </w:p>
        </w:tc>
        <w:tc>
          <w:tcPr>
            <w:tcW w:w="1189" w:type="dxa"/>
          </w:tcPr>
          <w:p w14:paraId="73BDDFD6" w14:textId="77777777" w:rsidR="0090113E" w:rsidRPr="00C22342" w:rsidRDefault="0090113E" w:rsidP="00DA4957">
            <w:pPr>
              <w:rPr>
                <w:sz w:val="22"/>
                <w:szCs w:val="22"/>
                <w:lang w:val="en-AU"/>
              </w:rPr>
            </w:pPr>
          </w:p>
        </w:tc>
        <w:tc>
          <w:tcPr>
            <w:tcW w:w="1849" w:type="dxa"/>
          </w:tcPr>
          <w:p w14:paraId="564109DB" w14:textId="77777777" w:rsidR="0090113E" w:rsidRPr="00C22342" w:rsidRDefault="0090113E" w:rsidP="00DA4957">
            <w:pPr>
              <w:rPr>
                <w:sz w:val="22"/>
                <w:szCs w:val="22"/>
                <w:lang w:val="en-AU"/>
              </w:rPr>
            </w:pPr>
          </w:p>
        </w:tc>
      </w:tr>
      <w:tr w:rsidR="0090113E" w:rsidRPr="00C22342" w14:paraId="53C25ACB" w14:textId="77777777" w:rsidTr="00DA4957">
        <w:tc>
          <w:tcPr>
            <w:tcW w:w="675" w:type="dxa"/>
          </w:tcPr>
          <w:p w14:paraId="354050EF" w14:textId="77777777" w:rsidR="0090113E" w:rsidRPr="001811DF" w:rsidRDefault="0090113E" w:rsidP="00DA4957">
            <w:pPr>
              <w:rPr>
                <w:b/>
                <w:bCs/>
                <w:sz w:val="22"/>
                <w:szCs w:val="22"/>
                <w:lang w:val="en-AU"/>
              </w:rPr>
            </w:pPr>
            <w:r w:rsidRPr="001811DF">
              <w:rPr>
                <w:b/>
                <w:bCs/>
                <w:sz w:val="22"/>
                <w:szCs w:val="22"/>
                <w:lang w:val="en-AU"/>
              </w:rPr>
              <w:t>3.3</w:t>
            </w:r>
          </w:p>
        </w:tc>
        <w:tc>
          <w:tcPr>
            <w:tcW w:w="4111" w:type="dxa"/>
          </w:tcPr>
          <w:p w14:paraId="7F6DC034" w14:textId="77777777" w:rsidR="0090113E" w:rsidRPr="001811DF" w:rsidRDefault="0090113E" w:rsidP="00DA4957">
            <w:pPr>
              <w:rPr>
                <w:b/>
                <w:bCs/>
                <w:sz w:val="22"/>
                <w:szCs w:val="22"/>
                <w:u w:val="single"/>
                <w:lang w:val="en-AU"/>
              </w:rPr>
            </w:pPr>
            <w:r w:rsidRPr="001811DF">
              <w:rPr>
                <w:b/>
                <w:bCs/>
                <w:sz w:val="22"/>
                <w:szCs w:val="22"/>
                <w:u w:val="single"/>
                <w:lang w:val="en-AU"/>
              </w:rPr>
              <w:t>Nuts &amp; Bolts</w:t>
            </w:r>
          </w:p>
        </w:tc>
        <w:tc>
          <w:tcPr>
            <w:tcW w:w="1418" w:type="dxa"/>
          </w:tcPr>
          <w:p w14:paraId="307393DC" w14:textId="77777777" w:rsidR="0090113E" w:rsidRPr="00C22342" w:rsidRDefault="0090113E" w:rsidP="00DA4957">
            <w:pPr>
              <w:rPr>
                <w:sz w:val="22"/>
                <w:szCs w:val="22"/>
                <w:lang w:val="en-AU"/>
              </w:rPr>
            </w:pPr>
          </w:p>
        </w:tc>
        <w:tc>
          <w:tcPr>
            <w:tcW w:w="1189" w:type="dxa"/>
          </w:tcPr>
          <w:p w14:paraId="5CFC3A42" w14:textId="77777777" w:rsidR="0090113E" w:rsidRPr="00C22342" w:rsidRDefault="0090113E" w:rsidP="00DA4957">
            <w:pPr>
              <w:rPr>
                <w:sz w:val="22"/>
                <w:szCs w:val="22"/>
                <w:lang w:val="en-AU"/>
              </w:rPr>
            </w:pPr>
          </w:p>
        </w:tc>
        <w:tc>
          <w:tcPr>
            <w:tcW w:w="1849" w:type="dxa"/>
          </w:tcPr>
          <w:p w14:paraId="5353DFED" w14:textId="77777777" w:rsidR="0090113E" w:rsidRPr="00C22342" w:rsidRDefault="0090113E" w:rsidP="00DA4957">
            <w:pPr>
              <w:rPr>
                <w:sz w:val="22"/>
                <w:szCs w:val="22"/>
                <w:lang w:val="en-AU"/>
              </w:rPr>
            </w:pPr>
          </w:p>
        </w:tc>
      </w:tr>
      <w:tr w:rsidR="0090113E" w:rsidRPr="00C22342" w14:paraId="7D596493" w14:textId="77777777" w:rsidTr="00DA4957">
        <w:tc>
          <w:tcPr>
            <w:tcW w:w="675" w:type="dxa"/>
          </w:tcPr>
          <w:p w14:paraId="6221F376" w14:textId="77777777" w:rsidR="0090113E" w:rsidRPr="00C22342" w:rsidRDefault="0090113E" w:rsidP="00DA4957">
            <w:pPr>
              <w:rPr>
                <w:sz w:val="22"/>
                <w:szCs w:val="22"/>
                <w:lang w:val="en-AU"/>
              </w:rPr>
            </w:pPr>
          </w:p>
        </w:tc>
        <w:tc>
          <w:tcPr>
            <w:tcW w:w="4111" w:type="dxa"/>
          </w:tcPr>
          <w:p w14:paraId="4B85EE47" w14:textId="77777777" w:rsidR="0090113E" w:rsidRPr="00C22342" w:rsidRDefault="0090113E" w:rsidP="00DA4957">
            <w:pPr>
              <w:rPr>
                <w:sz w:val="22"/>
                <w:szCs w:val="22"/>
                <w:lang w:val="en-AU"/>
              </w:rPr>
            </w:pPr>
            <w:r w:rsidRPr="00C22342">
              <w:rPr>
                <w:sz w:val="22"/>
                <w:szCs w:val="22"/>
                <w:lang w:val="en-AU"/>
              </w:rPr>
              <w:t>Dimensions</w:t>
            </w:r>
          </w:p>
          <w:p w14:paraId="6C12EFA9" w14:textId="77777777" w:rsidR="0090113E" w:rsidRPr="00C22342" w:rsidRDefault="0090113E" w:rsidP="00DA4957">
            <w:pPr>
              <w:rPr>
                <w:sz w:val="16"/>
                <w:szCs w:val="16"/>
                <w:lang w:val="en-AU"/>
              </w:rPr>
            </w:pPr>
          </w:p>
          <w:p w14:paraId="2D810661" w14:textId="77777777" w:rsidR="0090113E" w:rsidRPr="00C22342" w:rsidRDefault="0090113E" w:rsidP="00DA4957">
            <w:pPr>
              <w:rPr>
                <w:bCs/>
                <w:sz w:val="22"/>
                <w:szCs w:val="22"/>
                <w:lang w:val="en-AU"/>
              </w:rPr>
            </w:pPr>
            <w:r w:rsidRPr="00C22342">
              <w:rPr>
                <w:bCs/>
                <w:sz w:val="22"/>
                <w:szCs w:val="22"/>
                <w:lang w:val="en-AU"/>
              </w:rPr>
              <w:t xml:space="preserve">Tensile strength </w:t>
            </w:r>
          </w:p>
          <w:p w14:paraId="49DE84F0" w14:textId="77777777" w:rsidR="0090113E" w:rsidRPr="00C22342" w:rsidRDefault="0090113E" w:rsidP="00E00A5A">
            <w:pPr>
              <w:numPr>
                <w:ilvl w:val="1"/>
                <w:numId w:val="120"/>
              </w:numPr>
              <w:ind w:left="725" w:hanging="720"/>
              <w:rPr>
                <w:sz w:val="22"/>
                <w:szCs w:val="22"/>
                <w:lang w:val="en-AU"/>
              </w:rPr>
            </w:pPr>
            <w:r w:rsidRPr="00C22342">
              <w:rPr>
                <w:sz w:val="22"/>
                <w:szCs w:val="22"/>
                <w:lang w:val="en-AU"/>
              </w:rPr>
              <w:t>yield stress or stress at permanent set limit of 0.2%</w:t>
            </w:r>
          </w:p>
          <w:p w14:paraId="789ED2E3" w14:textId="77777777" w:rsidR="0090113E" w:rsidRPr="00C22342" w:rsidRDefault="0090113E" w:rsidP="00E00A5A">
            <w:pPr>
              <w:numPr>
                <w:ilvl w:val="1"/>
                <w:numId w:val="120"/>
              </w:numPr>
              <w:ind w:left="725" w:hanging="720"/>
              <w:rPr>
                <w:sz w:val="22"/>
                <w:szCs w:val="22"/>
                <w:lang w:val="en-AU"/>
              </w:rPr>
            </w:pPr>
            <w:r w:rsidRPr="00C22342">
              <w:rPr>
                <w:sz w:val="22"/>
                <w:szCs w:val="22"/>
                <w:lang w:val="en-AU"/>
              </w:rPr>
              <w:t>percentage elongation after fracture</w:t>
            </w:r>
          </w:p>
          <w:p w14:paraId="000D374B" w14:textId="77777777" w:rsidR="0090113E" w:rsidRPr="00C22342" w:rsidRDefault="0090113E" w:rsidP="00E00A5A">
            <w:pPr>
              <w:numPr>
                <w:ilvl w:val="1"/>
                <w:numId w:val="120"/>
              </w:numPr>
              <w:ind w:left="725" w:hanging="720"/>
              <w:rPr>
                <w:sz w:val="22"/>
                <w:szCs w:val="22"/>
                <w:lang w:val="en-AU"/>
              </w:rPr>
            </w:pPr>
            <w:r w:rsidRPr="00C22342">
              <w:rPr>
                <w:sz w:val="22"/>
                <w:szCs w:val="22"/>
                <w:lang w:val="en-AU"/>
              </w:rPr>
              <w:t xml:space="preserve">stress under proof load  </w:t>
            </w:r>
          </w:p>
          <w:p w14:paraId="160EF038" w14:textId="77777777" w:rsidR="0090113E" w:rsidRPr="00C22342" w:rsidRDefault="0090113E" w:rsidP="00E00A5A">
            <w:pPr>
              <w:numPr>
                <w:ilvl w:val="1"/>
                <w:numId w:val="120"/>
              </w:numPr>
              <w:ind w:left="725" w:hanging="720"/>
              <w:rPr>
                <w:sz w:val="22"/>
                <w:szCs w:val="22"/>
                <w:lang w:val="en-AU"/>
              </w:rPr>
            </w:pPr>
            <w:r w:rsidRPr="00C22342">
              <w:rPr>
                <w:sz w:val="22"/>
                <w:szCs w:val="22"/>
                <w:lang w:val="en-AU"/>
              </w:rPr>
              <w:t xml:space="preserve">strength under wedge loading </w:t>
            </w:r>
          </w:p>
          <w:p w14:paraId="5622621F" w14:textId="77777777" w:rsidR="0090113E" w:rsidRPr="00C22342" w:rsidRDefault="0090113E" w:rsidP="00E00A5A">
            <w:pPr>
              <w:numPr>
                <w:ilvl w:val="1"/>
                <w:numId w:val="120"/>
              </w:numPr>
              <w:ind w:left="725" w:hanging="720"/>
              <w:rPr>
                <w:sz w:val="22"/>
                <w:szCs w:val="22"/>
                <w:lang w:val="en-AU"/>
              </w:rPr>
            </w:pPr>
            <w:r w:rsidRPr="00C22342">
              <w:rPr>
                <w:sz w:val="22"/>
                <w:szCs w:val="22"/>
                <w:lang w:val="en-AU"/>
              </w:rPr>
              <w:t xml:space="preserve">hardness </w:t>
            </w:r>
          </w:p>
          <w:p w14:paraId="001B153A" w14:textId="77777777" w:rsidR="0090113E" w:rsidRPr="00C22342" w:rsidRDefault="0090113E" w:rsidP="00DA4957">
            <w:pPr>
              <w:ind w:left="5"/>
              <w:rPr>
                <w:sz w:val="22"/>
                <w:szCs w:val="22"/>
                <w:lang w:val="en-AU"/>
              </w:rPr>
            </w:pPr>
            <w:r w:rsidRPr="00C22342">
              <w:rPr>
                <w:sz w:val="22"/>
                <w:szCs w:val="22"/>
                <w:lang w:val="en-AU"/>
              </w:rPr>
              <w:t xml:space="preserve">thickness of galvanized coating </w:t>
            </w:r>
          </w:p>
          <w:p w14:paraId="2A0A0ACB" w14:textId="77777777" w:rsidR="0090113E" w:rsidRPr="00C22342" w:rsidRDefault="0090113E" w:rsidP="00DA4957">
            <w:pPr>
              <w:rPr>
                <w:sz w:val="16"/>
                <w:szCs w:val="16"/>
                <w:lang w:val="en-AU"/>
              </w:rPr>
            </w:pPr>
          </w:p>
          <w:p w14:paraId="5E4CD47A" w14:textId="77777777" w:rsidR="0090113E" w:rsidRPr="00C22342" w:rsidRDefault="0090113E" w:rsidP="00DA4957">
            <w:pPr>
              <w:rPr>
                <w:sz w:val="22"/>
                <w:szCs w:val="22"/>
                <w:lang w:val="en-AU"/>
              </w:rPr>
            </w:pPr>
            <w:r w:rsidRPr="00C22342">
              <w:rPr>
                <w:sz w:val="22"/>
                <w:szCs w:val="22"/>
                <w:lang w:val="en-AU"/>
              </w:rPr>
              <w:t>Ovality</w:t>
            </w:r>
          </w:p>
          <w:p w14:paraId="44804687" w14:textId="77777777" w:rsidR="0090113E" w:rsidRPr="00C22342" w:rsidRDefault="0090113E" w:rsidP="00DA4957">
            <w:pPr>
              <w:rPr>
                <w:sz w:val="22"/>
                <w:szCs w:val="22"/>
                <w:lang w:val="en-AU"/>
              </w:rPr>
            </w:pPr>
          </w:p>
        </w:tc>
        <w:tc>
          <w:tcPr>
            <w:tcW w:w="1418" w:type="dxa"/>
          </w:tcPr>
          <w:p w14:paraId="081E8CB4" w14:textId="77777777" w:rsidR="0090113E" w:rsidRPr="00C22342" w:rsidRDefault="0090113E" w:rsidP="00DA4957">
            <w:pPr>
              <w:rPr>
                <w:sz w:val="22"/>
                <w:szCs w:val="22"/>
                <w:lang w:val="en-AU"/>
              </w:rPr>
            </w:pPr>
          </w:p>
        </w:tc>
        <w:tc>
          <w:tcPr>
            <w:tcW w:w="1189" w:type="dxa"/>
          </w:tcPr>
          <w:p w14:paraId="170878D6" w14:textId="77777777" w:rsidR="0090113E" w:rsidRPr="00C22342" w:rsidRDefault="0090113E" w:rsidP="00DA4957">
            <w:pPr>
              <w:rPr>
                <w:sz w:val="22"/>
                <w:szCs w:val="22"/>
                <w:lang w:val="en-AU"/>
              </w:rPr>
            </w:pPr>
          </w:p>
        </w:tc>
        <w:tc>
          <w:tcPr>
            <w:tcW w:w="1849" w:type="dxa"/>
          </w:tcPr>
          <w:p w14:paraId="3B1059FF" w14:textId="77777777" w:rsidR="0090113E" w:rsidRPr="00C22342" w:rsidRDefault="0090113E" w:rsidP="00DA4957">
            <w:pPr>
              <w:rPr>
                <w:sz w:val="22"/>
                <w:szCs w:val="22"/>
                <w:lang w:val="en-AU"/>
              </w:rPr>
            </w:pPr>
          </w:p>
        </w:tc>
      </w:tr>
      <w:tr w:rsidR="0090113E" w:rsidRPr="00C22342" w14:paraId="44ABBE0B" w14:textId="77777777" w:rsidTr="00DA4957">
        <w:tc>
          <w:tcPr>
            <w:tcW w:w="675" w:type="dxa"/>
          </w:tcPr>
          <w:p w14:paraId="69744C8B" w14:textId="77777777" w:rsidR="0090113E" w:rsidRPr="001811DF" w:rsidRDefault="0090113E" w:rsidP="00DA4957">
            <w:pPr>
              <w:rPr>
                <w:b/>
                <w:bCs/>
                <w:sz w:val="22"/>
                <w:szCs w:val="22"/>
                <w:lang w:val="en-AU"/>
              </w:rPr>
            </w:pPr>
            <w:r w:rsidRPr="001811DF">
              <w:rPr>
                <w:b/>
                <w:bCs/>
                <w:sz w:val="22"/>
                <w:szCs w:val="22"/>
                <w:lang w:val="en-AU"/>
              </w:rPr>
              <w:t>4.</w:t>
            </w:r>
          </w:p>
        </w:tc>
        <w:tc>
          <w:tcPr>
            <w:tcW w:w="4111" w:type="dxa"/>
          </w:tcPr>
          <w:p w14:paraId="2DA95520" w14:textId="77777777" w:rsidR="0090113E" w:rsidRPr="001811DF" w:rsidRDefault="0090113E" w:rsidP="00DA4957">
            <w:pPr>
              <w:rPr>
                <w:b/>
                <w:sz w:val="22"/>
                <w:szCs w:val="22"/>
                <w:u w:val="single"/>
                <w:lang w:val="en-AU"/>
              </w:rPr>
            </w:pPr>
            <w:r w:rsidRPr="001811DF">
              <w:rPr>
                <w:b/>
                <w:sz w:val="22"/>
                <w:szCs w:val="22"/>
                <w:u w:val="single"/>
                <w:lang w:val="en-AU"/>
              </w:rPr>
              <w:t xml:space="preserve">Joint rings &amp; Gaskets </w:t>
            </w:r>
          </w:p>
        </w:tc>
        <w:tc>
          <w:tcPr>
            <w:tcW w:w="1418" w:type="dxa"/>
          </w:tcPr>
          <w:p w14:paraId="5433844A" w14:textId="77777777" w:rsidR="0090113E" w:rsidRPr="00C22342" w:rsidRDefault="0090113E" w:rsidP="00DA4957">
            <w:pPr>
              <w:rPr>
                <w:sz w:val="22"/>
                <w:szCs w:val="22"/>
                <w:lang w:val="en-AU"/>
              </w:rPr>
            </w:pPr>
          </w:p>
        </w:tc>
        <w:tc>
          <w:tcPr>
            <w:tcW w:w="1189" w:type="dxa"/>
          </w:tcPr>
          <w:p w14:paraId="5766F8A7" w14:textId="77777777" w:rsidR="0090113E" w:rsidRPr="00C22342" w:rsidRDefault="0090113E" w:rsidP="00DA4957">
            <w:pPr>
              <w:rPr>
                <w:sz w:val="22"/>
                <w:szCs w:val="22"/>
                <w:lang w:val="en-AU"/>
              </w:rPr>
            </w:pPr>
          </w:p>
        </w:tc>
        <w:tc>
          <w:tcPr>
            <w:tcW w:w="1849" w:type="dxa"/>
          </w:tcPr>
          <w:p w14:paraId="245DFC7B" w14:textId="77777777" w:rsidR="0090113E" w:rsidRPr="00C22342" w:rsidRDefault="0090113E" w:rsidP="00DA4957">
            <w:pPr>
              <w:rPr>
                <w:sz w:val="22"/>
                <w:szCs w:val="22"/>
                <w:lang w:val="en-AU"/>
              </w:rPr>
            </w:pPr>
          </w:p>
        </w:tc>
      </w:tr>
      <w:tr w:rsidR="0090113E" w:rsidRPr="00C22342" w14:paraId="172DBFFE" w14:textId="77777777" w:rsidTr="00DA4957">
        <w:tc>
          <w:tcPr>
            <w:tcW w:w="675" w:type="dxa"/>
          </w:tcPr>
          <w:p w14:paraId="0BA69127" w14:textId="77777777" w:rsidR="0090113E" w:rsidRPr="00C22342" w:rsidRDefault="0090113E" w:rsidP="00DA4957">
            <w:pPr>
              <w:rPr>
                <w:sz w:val="22"/>
                <w:szCs w:val="22"/>
                <w:lang w:val="en-AU"/>
              </w:rPr>
            </w:pPr>
          </w:p>
        </w:tc>
        <w:tc>
          <w:tcPr>
            <w:tcW w:w="4111" w:type="dxa"/>
          </w:tcPr>
          <w:p w14:paraId="101B40E4" w14:textId="77777777" w:rsidR="0090113E" w:rsidRPr="00C22342" w:rsidRDefault="0090113E" w:rsidP="00DA4957">
            <w:pPr>
              <w:rPr>
                <w:sz w:val="22"/>
                <w:szCs w:val="22"/>
                <w:lang w:val="en-AU"/>
              </w:rPr>
            </w:pPr>
            <w:r w:rsidRPr="00C22342">
              <w:rPr>
                <w:sz w:val="22"/>
                <w:szCs w:val="22"/>
                <w:lang w:val="en-AU"/>
              </w:rPr>
              <w:t xml:space="preserve">Appearance &amp; finish </w:t>
            </w:r>
          </w:p>
          <w:p w14:paraId="00951564" w14:textId="77777777" w:rsidR="0090113E" w:rsidRPr="00C22342" w:rsidRDefault="0090113E" w:rsidP="00DA4957">
            <w:pPr>
              <w:rPr>
                <w:sz w:val="16"/>
                <w:szCs w:val="16"/>
                <w:lang w:val="en-AU"/>
              </w:rPr>
            </w:pPr>
          </w:p>
          <w:p w14:paraId="72625765" w14:textId="77777777" w:rsidR="0090113E" w:rsidRPr="00C22342" w:rsidRDefault="0090113E" w:rsidP="00DA4957">
            <w:pPr>
              <w:rPr>
                <w:sz w:val="22"/>
                <w:szCs w:val="22"/>
                <w:lang w:val="en-AU"/>
              </w:rPr>
            </w:pPr>
            <w:r w:rsidRPr="00C22342">
              <w:rPr>
                <w:sz w:val="22"/>
                <w:szCs w:val="22"/>
                <w:lang w:val="en-AU"/>
              </w:rPr>
              <w:t xml:space="preserve">Tensile strength </w:t>
            </w:r>
          </w:p>
          <w:p w14:paraId="41BFB521" w14:textId="77777777" w:rsidR="0090113E" w:rsidRPr="00C22342" w:rsidRDefault="0090113E" w:rsidP="00DA4957">
            <w:pPr>
              <w:rPr>
                <w:sz w:val="16"/>
                <w:szCs w:val="16"/>
                <w:lang w:val="en-AU"/>
              </w:rPr>
            </w:pPr>
          </w:p>
          <w:p w14:paraId="72948688" w14:textId="77777777" w:rsidR="0090113E" w:rsidRPr="00C22342" w:rsidRDefault="0090113E" w:rsidP="00DA4957">
            <w:pPr>
              <w:rPr>
                <w:sz w:val="22"/>
                <w:szCs w:val="22"/>
                <w:lang w:val="en-AU"/>
              </w:rPr>
            </w:pPr>
            <w:r w:rsidRPr="00C22342">
              <w:rPr>
                <w:sz w:val="22"/>
                <w:szCs w:val="22"/>
                <w:lang w:val="en-AU"/>
              </w:rPr>
              <w:t xml:space="preserve">Elongation of break </w:t>
            </w:r>
          </w:p>
          <w:p w14:paraId="46F9FD8D" w14:textId="77777777" w:rsidR="0090113E" w:rsidRPr="00C22342" w:rsidRDefault="0090113E" w:rsidP="00DA4957">
            <w:pPr>
              <w:rPr>
                <w:sz w:val="16"/>
                <w:szCs w:val="16"/>
                <w:lang w:val="en-AU"/>
              </w:rPr>
            </w:pPr>
          </w:p>
          <w:p w14:paraId="7F80E4A8" w14:textId="77777777" w:rsidR="0090113E" w:rsidRPr="00C22342" w:rsidRDefault="0090113E" w:rsidP="00DA4957">
            <w:pPr>
              <w:rPr>
                <w:sz w:val="22"/>
                <w:szCs w:val="22"/>
                <w:lang w:val="en-AU"/>
              </w:rPr>
            </w:pPr>
            <w:r w:rsidRPr="00C22342">
              <w:rPr>
                <w:sz w:val="22"/>
                <w:szCs w:val="22"/>
                <w:lang w:val="en-AU"/>
              </w:rPr>
              <w:t xml:space="preserve">Compression hardness </w:t>
            </w:r>
          </w:p>
          <w:p w14:paraId="0ED10A74" w14:textId="77777777" w:rsidR="0090113E" w:rsidRPr="00C22342" w:rsidRDefault="0090113E" w:rsidP="00DA4957">
            <w:pPr>
              <w:rPr>
                <w:sz w:val="16"/>
                <w:szCs w:val="16"/>
                <w:lang w:val="en-AU"/>
              </w:rPr>
            </w:pPr>
          </w:p>
          <w:p w14:paraId="048ABCB7" w14:textId="77777777" w:rsidR="0090113E" w:rsidRPr="00C22342" w:rsidRDefault="0090113E" w:rsidP="00DA4957">
            <w:pPr>
              <w:rPr>
                <w:sz w:val="22"/>
                <w:szCs w:val="22"/>
                <w:lang w:val="en-AU"/>
              </w:rPr>
            </w:pPr>
            <w:r w:rsidRPr="00C22342">
              <w:rPr>
                <w:sz w:val="22"/>
                <w:szCs w:val="22"/>
                <w:lang w:val="en-AU"/>
              </w:rPr>
              <w:t xml:space="preserve">Micro biological deterioration </w:t>
            </w:r>
          </w:p>
          <w:p w14:paraId="59767146" w14:textId="77777777" w:rsidR="0090113E" w:rsidRPr="00C22342" w:rsidRDefault="0090113E" w:rsidP="00DA4957">
            <w:pPr>
              <w:rPr>
                <w:sz w:val="16"/>
                <w:szCs w:val="16"/>
                <w:lang w:val="en-AU"/>
              </w:rPr>
            </w:pPr>
          </w:p>
        </w:tc>
        <w:tc>
          <w:tcPr>
            <w:tcW w:w="1418" w:type="dxa"/>
          </w:tcPr>
          <w:p w14:paraId="2FE47E7F" w14:textId="77777777" w:rsidR="0090113E" w:rsidRPr="00C22342" w:rsidRDefault="0090113E" w:rsidP="00DA4957">
            <w:pPr>
              <w:rPr>
                <w:sz w:val="22"/>
                <w:szCs w:val="22"/>
                <w:lang w:val="en-AU"/>
              </w:rPr>
            </w:pPr>
          </w:p>
        </w:tc>
        <w:tc>
          <w:tcPr>
            <w:tcW w:w="1189" w:type="dxa"/>
          </w:tcPr>
          <w:p w14:paraId="6BD58F79" w14:textId="77777777" w:rsidR="0090113E" w:rsidRPr="00C22342" w:rsidRDefault="0090113E" w:rsidP="00DA4957">
            <w:pPr>
              <w:rPr>
                <w:sz w:val="22"/>
                <w:szCs w:val="22"/>
                <w:lang w:val="en-AU"/>
              </w:rPr>
            </w:pPr>
          </w:p>
        </w:tc>
        <w:tc>
          <w:tcPr>
            <w:tcW w:w="1849" w:type="dxa"/>
          </w:tcPr>
          <w:p w14:paraId="7AEDFDC7" w14:textId="77777777" w:rsidR="0090113E" w:rsidRPr="00C22342" w:rsidRDefault="0090113E" w:rsidP="00DA4957">
            <w:pPr>
              <w:rPr>
                <w:sz w:val="22"/>
                <w:szCs w:val="22"/>
                <w:lang w:val="en-AU"/>
              </w:rPr>
            </w:pPr>
          </w:p>
        </w:tc>
      </w:tr>
      <w:tr w:rsidR="0090113E" w:rsidRPr="00C22342" w14:paraId="06CE075E" w14:textId="77777777" w:rsidTr="00DA4957">
        <w:tc>
          <w:tcPr>
            <w:tcW w:w="675" w:type="dxa"/>
          </w:tcPr>
          <w:p w14:paraId="512B4120" w14:textId="77777777" w:rsidR="0090113E" w:rsidRPr="001811DF" w:rsidRDefault="0090113E" w:rsidP="00DA4957">
            <w:pPr>
              <w:rPr>
                <w:b/>
                <w:bCs/>
                <w:sz w:val="22"/>
                <w:szCs w:val="22"/>
                <w:lang w:val="en-AU"/>
              </w:rPr>
            </w:pPr>
            <w:r w:rsidRPr="001811DF">
              <w:rPr>
                <w:b/>
                <w:bCs/>
                <w:sz w:val="22"/>
                <w:szCs w:val="22"/>
                <w:lang w:val="en-AU"/>
              </w:rPr>
              <w:t>4.</w:t>
            </w:r>
          </w:p>
        </w:tc>
        <w:tc>
          <w:tcPr>
            <w:tcW w:w="4111" w:type="dxa"/>
          </w:tcPr>
          <w:p w14:paraId="036E37E7" w14:textId="77777777" w:rsidR="0090113E" w:rsidRPr="001811DF" w:rsidRDefault="0090113E" w:rsidP="00DA4957">
            <w:pPr>
              <w:rPr>
                <w:b/>
                <w:bCs/>
                <w:sz w:val="22"/>
                <w:szCs w:val="22"/>
                <w:u w:val="single"/>
                <w:lang w:val="en-AU"/>
              </w:rPr>
            </w:pPr>
            <w:r w:rsidRPr="001811DF">
              <w:rPr>
                <w:b/>
                <w:bCs/>
                <w:sz w:val="22"/>
                <w:szCs w:val="22"/>
                <w:u w:val="single"/>
                <w:lang w:val="en-AU"/>
              </w:rPr>
              <w:t>Material Characteristics</w:t>
            </w:r>
          </w:p>
          <w:p w14:paraId="36635323" w14:textId="77777777" w:rsidR="0090113E" w:rsidRPr="00C22342" w:rsidRDefault="0090113E" w:rsidP="00DA4957">
            <w:pPr>
              <w:rPr>
                <w:sz w:val="10"/>
                <w:szCs w:val="10"/>
                <w:lang w:val="en-AU"/>
              </w:rPr>
            </w:pPr>
          </w:p>
        </w:tc>
        <w:tc>
          <w:tcPr>
            <w:tcW w:w="1418" w:type="dxa"/>
          </w:tcPr>
          <w:p w14:paraId="1B7944BA" w14:textId="77777777" w:rsidR="0090113E" w:rsidRPr="00C22342" w:rsidRDefault="0090113E" w:rsidP="00DA4957">
            <w:pPr>
              <w:rPr>
                <w:sz w:val="22"/>
                <w:szCs w:val="22"/>
                <w:lang w:val="en-AU"/>
              </w:rPr>
            </w:pPr>
          </w:p>
        </w:tc>
        <w:tc>
          <w:tcPr>
            <w:tcW w:w="1189" w:type="dxa"/>
          </w:tcPr>
          <w:p w14:paraId="164E5356" w14:textId="77777777" w:rsidR="0090113E" w:rsidRPr="00C22342" w:rsidRDefault="0090113E" w:rsidP="00DA4957">
            <w:pPr>
              <w:rPr>
                <w:sz w:val="22"/>
                <w:szCs w:val="22"/>
                <w:lang w:val="en-AU"/>
              </w:rPr>
            </w:pPr>
          </w:p>
        </w:tc>
        <w:tc>
          <w:tcPr>
            <w:tcW w:w="1849" w:type="dxa"/>
          </w:tcPr>
          <w:p w14:paraId="55DFD3D2" w14:textId="77777777" w:rsidR="0090113E" w:rsidRPr="00C22342" w:rsidRDefault="0090113E" w:rsidP="00DA4957">
            <w:pPr>
              <w:rPr>
                <w:sz w:val="22"/>
                <w:szCs w:val="22"/>
                <w:lang w:val="en-AU"/>
              </w:rPr>
            </w:pPr>
          </w:p>
        </w:tc>
      </w:tr>
      <w:tr w:rsidR="0090113E" w:rsidRPr="00C22342" w14:paraId="308F1267" w14:textId="77777777" w:rsidTr="00DA4957">
        <w:tc>
          <w:tcPr>
            <w:tcW w:w="675" w:type="dxa"/>
          </w:tcPr>
          <w:p w14:paraId="28FD6017" w14:textId="77777777" w:rsidR="0090113E" w:rsidRPr="00C22342" w:rsidRDefault="0090113E" w:rsidP="00DA4957">
            <w:pPr>
              <w:rPr>
                <w:sz w:val="22"/>
                <w:szCs w:val="22"/>
                <w:lang w:val="en-AU"/>
              </w:rPr>
            </w:pPr>
          </w:p>
        </w:tc>
        <w:tc>
          <w:tcPr>
            <w:tcW w:w="4111" w:type="dxa"/>
          </w:tcPr>
          <w:p w14:paraId="1B5C1C03" w14:textId="77777777" w:rsidR="0090113E" w:rsidRPr="00C22342" w:rsidRDefault="0090113E" w:rsidP="00DA4957">
            <w:pPr>
              <w:rPr>
                <w:sz w:val="22"/>
                <w:szCs w:val="22"/>
                <w:lang w:val="en-AU"/>
              </w:rPr>
            </w:pPr>
            <w:r w:rsidRPr="00C22342">
              <w:rPr>
                <w:sz w:val="22"/>
                <w:szCs w:val="22"/>
                <w:lang w:val="en-AU"/>
              </w:rPr>
              <w:t>Compound Density</w:t>
            </w:r>
          </w:p>
          <w:p w14:paraId="37AB67C5" w14:textId="77777777" w:rsidR="0090113E" w:rsidRPr="00C22342" w:rsidRDefault="0090113E" w:rsidP="00DA4957">
            <w:pPr>
              <w:rPr>
                <w:sz w:val="22"/>
                <w:szCs w:val="22"/>
                <w:lang w:val="en-AU"/>
              </w:rPr>
            </w:pPr>
          </w:p>
          <w:p w14:paraId="45B8D1C0" w14:textId="77777777" w:rsidR="0090113E" w:rsidRPr="00C22342" w:rsidRDefault="0090113E" w:rsidP="00DA4957">
            <w:pPr>
              <w:rPr>
                <w:sz w:val="22"/>
                <w:szCs w:val="22"/>
                <w:lang w:val="en-AU"/>
              </w:rPr>
            </w:pPr>
            <w:r w:rsidRPr="00C22342">
              <w:rPr>
                <w:sz w:val="22"/>
                <w:szCs w:val="22"/>
                <w:lang w:val="en-AU"/>
              </w:rPr>
              <w:t>Carbon black content (black compound) % by mass</w:t>
            </w:r>
          </w:p>
          <w:p w14:paraId="5E537CC7" w14:textId="77777777" w:rsidR="0090113E" w:rsidRPr="00C22342" w:rsidRDefault="0090113E" w:rsidP="00DA4957">
            <w:pPr>
              <w:rPr>
                <w:sz w:val="22"/>
                <w:szCs w:val="22"/>
                <w:lang w:val="en-AU"/>
              </w:rPr>
            </w:pPr>
          </w:p>
          <w:p w14:paraId="43E6C9D1" w14:textId="77777777" w:rsidR="0090113E" w:rsidRPr="00C22342" w:rsidRDefault="0090113E" w:rsidP="00DA4957">
            <w:pPr>
              <w:rPr>
                <w:sz w:val="22"/>
                <w:szCs w:val="22"/>
                <w:lang w:val="en-AU"/>
              </w:rPr>
            </w:pPr>
            <w:r w:rsidRPr="00C22342">
              <w:rPr>
                <w:sz w:val="22"/>
                <w:szCs w:val="22"/>
                <w:lang w:val="en-AU"/>
              </w:rPr>
              <w:t>Carbon Black dispersion (black compound) grade range</w:t>
            </w:r>
          </w:p>
          <w:p w14:paraId="07D92382" w14:textId="77777777" w:rsidR="0090113E" w:rsidRPr="00C22342" w:rsidRDefault="0090113E" w:rsidP="00DA4957">
            <w:pPr>
              <w:rPr>
                <w:sz w:val="12"/>
                <w:szCs w:val="12"/>
                <w:lang w:val="en-AU"/>
              </w:rPr>
            </w:pPr>
          </w:p>
        </w:tc>
        <w:tc>
          <w:tcPr>
            <w:tcW w:w="1418" w:type="dxa"/>
          </w:tcPr>
          <w:p w14:paraId="3033D7C4" w14:textId="77777777" w:rsidR="0090113E" w:rsidRPr="00C22342" w:rsidRDefault="0090113E" w:rsidP="00DA4957">
            <w:pPr>
              <w:rPr>
                <w:sz w:val="22"/>
                <w:szCs w:val="22"/>
                <w:lang w:val="en-AU"/>
              </w:rPr>
            </w:pPr>
          </w:p>
        </w:tc>
        <w:tc>
          <w:tcPr>
            <w:tcW w:w="1189" w:type="dxa"/>
          </w:tcPr>
          <w:p w14:paraId="4FE9541E" w14:textId="77777777" w:rsidR="0090113E" w:rsidRPr="00C22342" w:rsidRDefault="0090113E" w:rsidP="00DA4957">
            <w:pPr>
              <w:rPr>
                <w:sz w:val="22"/>
                <w:szCs w:val="22"/>
                <w:lang w:val="en-AU"/>
              </w:rPr>
            </w:pPr>
          </w:p>
        </w:tc>
        <w:tc>
          <w:tcPr>
            <w:tcW w:w="1849" w:type="dxa"/>
          </w:tcPr>
          <w:p w14:paraId="454CDB8A" w14:textId="77777777" w:rsidR="0090113E" w:rsidRPr="00C22342" w:rsidRDefault="0090113E" w:rsidP="00DA4957">
            <w:pPr>
              <w:rPr>
                <w:sz w:val="22"/>
                <w:szCs w:val="22"/>
                <w:lang w:val="en-AU"/>
              </w:rPr>
            </w:pPr>
          </w:p>
        </w:tc>
      </w:tr>
      <w:tr w:rsidR="0090113E" w:rsidRPr="00C22342" w14:paraId="788A9277" w14:textId="77777777" w:rsidTr="00DA4957">
        <w:tc>
          <w:tcPr>
            <w:tcW w:w="675" w:type="dxa"/>
          </w:tcPr>
          <w:p w14:paraId="7BC1C804" w14:textId="77777777" w:rsidR="0090113E" w:rsidRPr="001811DF" w:rsidRDefault="0090113E" w:rsidP="00DA4957">
            <w:pPr>
              <w:rPr>
                <w:b/>
                <w:sz w:val="22"/>
                <w:szCs w:val="22"/>
                <w:lang w:val="en-AU"/>
              </w:rPr>
            </w:pPr>
            <w:r w:rsidRPr="001811DF">
              <w:rPr>
                <w:b/>
                <w:sz w:val="22"/>
                <w:szCs w:val="22"/>
                <w:lang w:val="en-AU"/>
              </w:rPr>
              <w:t>5.</w:t>
            </w:r>
          </w:p>
        </w:tc>
        <w:tc>
          <w:tcPr>
            <w:tcW w:w="4111" w:type="dxa"/>
          </w:tcPr>
          <w:p w14:paraId="5423300C" w14:textId="77777777" w:rsidR="0090113E" w:rsidRPr="001811DF" w:rsidRDefault="0090113E" w:rsidP="00DA4957">
            <w:pPr>
              <w:rPr>
                <w:b/>
                <w:sz w:val="22"/>
                <w:szCs w:val="22"/>
                <w:u w:val="single"/>
                <w:lang w:val="en-AU"/>
              </w:rPr>
            </w:pPr>
            <w:r w:rsidRPr="001811DF">
              <w:rPr>
                <w:b/>
                <w:sz w:val="22"/>
                <w:szCs w:val="22"/>
                <w:u w:val="single"/>
                <w:lang w:val="en-AU"/>
              </w:rPr>
              <w:t>Quality Assurance</w:t>
            </w:r>
          </w:p>
          <w:p w14:paraId="64F71A18" w14:textId="77777777" w:rsidR="0090113E" w:rsidRPr="00C22342" w:rsidRDefault="0090113E" w:rsidP="00DA4957">
            <w:pPr>
              <w:rPr>
                <w:sz w:val="10"/>
                <w:szCs w:val="10"/>
                <w:u w:val="single"/>
                <w:lang w:val="en-AU"/>
              </w:rPr>
            </w:pPr>
          </w:p>
        </w:tc>
        <w:tc>
          <w:tcPr>
            <w:tcW w:w="1418" w:type="dxa"/>
          </w:tcPr>
          <w:p w14:paraId="76B0ED79" w14:textId="77777777" w:rsidR="0090113E" w:rsidRPr="00C22342" w:rsidRDefault="0090113E" w:rsidP="00DA4957">
            <w:pPr>
              <w:rPr>
                <w:sz w:val="22"/>
                <w:szCs w:val="22"/>
                <w:lang w:val="en-AU"/>
              </w:rPr>
            </w:pPr>
          </w:p>
        </w:tc>
        <w:tc>
          <w:tcPr>
            <w:tcW w:w="1189" w:type="dxa"/>
          </w:tcPr>
          <w:p w14:paraId="7C93243A" w14:textId="77777777" w:rsidR="0090113E" w:rsidRPr="00C22342" w:rsidRDefault="0090113E" w:rsidP="00DA4957">
            <w:pPr>
              <w:rPr>
                <w:sz w:val="22"/>
                <w:szCs w:val="22"/>
                <w:lang w:val="en-AU"/>
              </w:rPr>
            </w:pPr>
          </w:p>
        </w:tc>
        <w:tc>
          <w:tcPr>
            <w:tcW w:w="1849" w:type="dxa"/>
          </w:tcPr>
          <w:p w14:paraId="33E1CD37" w14:textId="77777777" w:rsidR="0090113E" w:rsidRPr="00C22342" w:rsidRDefault="0090113E" w:rsidP="00DA4957">
            <w:pPr>
              <w:rPr>
                <w:sz w:val="22"/>
                <w:szCs w:val="22"/>
                <w:lang w:val="en-AU"/>
              </w:rPr>
            </w:pPr>
          </w:p>
        </w:tc>
      </w:tr>
      <w:tr w:rsidR="0090113E" w:rsidRPr="00C22342" w14:paraId="61856417" w14:textId="77777777" w:rsidTr="00DA4957">
        <w:tc>
          <w:tcPr>
            <w:tcW w:w="675" w:type="dxa"/>
          </w:tcPr>
          <w:p w14:paraId="7721D71D" w14:textId="77777777" w:rsidR="0090113E" w:rsidRPr="001811DF" w:rsidRDefault="0090113E" w:rsidP="00DA4957">
            <w:pPr>
              <w:rPr>
                <w:b/>
                <w:sz w:val="22"/>
                <w:szCs w:val="22"/>
                <w:lang w:val="en-AU"/>
              </w:rPr>
            </w:pPr>
            <w:r w:rsidRPr="001811DF">
              <w:rPr>
                <w:b/>
                <w:sz w:val="22"/>
                <w:szCs w:val="22"/>
                <w:lang w:val="en-AU"/>
              </w:rPr>
              <w:t>5.1</w:t>
            </w:r>
          </w:p>
        </w:tc>
        <w:tc>
          <w:tcPr>
            <w:tcW w:w="4111" w:type="dxa"/>
          </w:tcPr>
          <w:p w14:paraId="68466559" w14:textId="77777777" w:rsidR="0090113E" w:rsidRPr="001811DF" w:rsidRDefault="0090113E" w:rsidP="00DA4957">
            <w:pPr>
              <w:rPr>
                <w:b/>
                <w:sz w:val="22"/>
                <w:szCs w:val="22"/>
                <w:u w:val="single"/>
                <w:lang w:val="en-AU"/>
              </w:rPr>
            </w:pPr>
            <w:r w:rsidRPr="001811DF">
              <w:rPr>
                <w:b/>
                <w:sz w:val="22"/>
                <w:szCs w:val="22"/>
                <w:u w:val="single"/>
                <w:lang w:val="en-AU"/>
              </w:rPr>
              <w:t>Raw Materials (R/M)</w:t>
            </w:r>
          </w:p>
          <w:p w14:paraId="6FAB043C" w14:textId="0703A7ED" w:rsidR="0090113E" w:rsidRPr="00C22342" w:rsidRDefault="0090113E" w:rsidP="00DA4957">
            <w:pPr>
              <w:rPr>
                <w:sz w:val="22"/>
                <w:szCs w:val="22"/>
                <w:lang w:val="en-AU"/>
              </w:rPr>
            </w:pPr>
            <w:r w:rsidRPr="00C22342">
              <w:rPr>
                <w:sz w:val="22"/>
                <w:szCs w:val="22"/>
                <w:lang w:val="en-AU"/>
              </w:rPr>
              <w:t>R/M received and kept separately in quarantine area on R/M test report received (Report Ref. No.) on</w:t>
            </w:r>
          </w:p>
        </w:tc>
        <w:tc>
          <w:tcPr>
            <w:tcW w:w="1418" w:type="dxa"/>
          </w:tcPr>
          <w:p w14:paraId="0ECE6A23" w14:textId="77777777" w:rsidR="0090113E" w:rsidRPr="00C22342" w:rsidRDefault="0090113E" w:rsidP="00DA4957">
            <w:pPr>
              <w:rPr>
                <w:sz w:val="22"/>
                <w:szCs w:val="22"/>
                <w:lang w:val="en-AU"/>
              </w:rPr>
            </w:pPr>
          </w:p>
        </w:tc>
        <w:tc>
          <w:tcPr>
            <w:tcW w:w="1189" w:type="dxa"/>
          </w:tcPr>
          <w:p w14:paraId="1FCA6967" w14:textId="77777777" w:rsidR="0090113E" w:rsidRPr="00C22342" w:rsidRDefault="0090113E" w:rsidP="00DA4957">
            <w:pPr>
              <w:rPr>
                <w:sz w:val="22"/>
                <w:szCs w:val="22"/>
                <w:lang w:val="en-AU"/>
              </w:rPr>
            </w:pPr>
          </w:p>
        </w:tc>
        <w:tc>
          <w:tcPr>
            <w:tcW w:w="1849" w:type="dxa"/>
          </w:tcPr>
          <w:p w14:paraId="333A6019" w14:textId="77777777" w:rsidR="0090113E" w:rsidRPr="00C22342" w:rsidRDefault="0090113E" w:rsidP="00DA4957">
            <w:pPr>
              <w:rPr>
                <w:sz w:val="22"/>
                <w:szCs w:val="22"/>
                <w:lang w:val="en-AU"/>
              </w:rPr>
            </w:pPr>
          </w:p>
        </w:tc>
      </w:tr>
    </w:tbl>
    <w:p w14:paraId="555DAB5C" w14:textId="324DD084" w:rsidR="0090113E" w:rsidRPr="00C22342" w:rsidRDefault="00354D43" w:rsidP="0090113E">
      <w:pPr>
        <w:rPr>
          <w:sz w:val="2"/>
          <w:szCs w:val="2"/>
        </w:rPr>
      </w:pPr>
      <w:r>
        <w:rPr>
          <w:noProof/>
          <w:color w:val="000000"/>
        </w:rPr>
        <mc:AlternateContent>
          <mc:Choice Requires="wps">
            <w:drawing>
              <wp:anchor distT="0" distB="0" distL="114300" distR="114300" simplePos="0" relativeHeight="251796992" behindDoc="0" locked="0" layoutInCell="1" allowOverlap="1" wp14:anchorId="409703B5" wp14:editId="6C36FC77">
                <wp:simplePos x="0" y="0"/>
                <wp:positionH relativeFrom="column">
                  <wp:posOffset>4304030</wp:posOffset>
                </wp:positionH>
                <wp:positionV relativeFrom="paragraph">
                  <wp:posOffset>444500</wp:posOffset>
                </wp:positionV>
                <wp:extent cx="1397479" cy="209550"/>
                <wp:effectExtent l="0" t="0" r="0" b="0"/>
                <wp:wrapNone/>
                <wp:docPr id="32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4BB44F" w14:textId="1967847F" w:rsidR="00A55105" w:rsidRPr="003F7488" w:rsidRDefault="00A55105" w:rsidP="00354D4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703B5" id="_x0000_s1237" type="#_x0000_t202" style="position:absolute;margin-left:338.9pt;margin-top:35pt;width:110.05pt;height:16.5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" stroked="f">
                <v:textbox>
                  <w:txbxContent>
                    <w:p w14:paraId="274BB44F" w14:textId="1967847F" w:rsidR="00A55105" w:rsidRPr="003F7488" w:rsidRDefault="00A55105" w:rsidP="00354D43">
                      <w:pPr>
                        <w:rPr>
                          <w:sz w:val="20"/>
                          <w:szCs w:val="20"/>
                        </w:rPr>
                      </w:pPr>
                      <w:r>
                        <w:rPr>
                          <w:sz w:val="20"/>
                          <w:szCs w:val="20"/>
                        </w:rPr>
                        <w:t>Revised on 11-01-2022</w:t>
                      </w:r>
                    </w:p>
                  </w:txbxContent>
                </v:textbox>
              </v:shape>
            </w:pict>
          </mc:Fallback>
        </mc:AlternateContent>
      </w:r>
      <w:r w:rsidR="0090113E" w:rsidRPr="00C22342">
        <w:rPr>
          <w:sz w:val="20"/>
          <w:szCs w:val="20"/>
        </w:rPr>
        <w:br w:type="page"/>
      </w:r>
    </w:p>
    <w:tbl>
      <w:tblPr>
        <w:tblpPr w:leftFromText="180" w:rightFromText="180" w:tblpY="5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90113E" w:rsidRPr="00C22342" w14:paraId="5E2EEC5A" w14:textId="77777777" w:rsidTr="00DA4957">
        <w:tc>
          <w:tcPr>
            <w:tcW w:w="4786" w:type="dxa"/>
            <w:gridSpan w:val="2"/>
          </w:tcPr>
          <w:p w14:paraId="0583BC92" w14:textId="77777777" w:rsidR="0090113E" w:rsidRPr="00C22342" w:rsidRDefault="0090113E" w:rsidP="00DA4957">
            <w:pPr>
              <w:jc w:val="center"/>
              <w:rPr>
                <w:sz w:val="22"/>
                <w:szCs w:val="22"/>
                <w:lang w:val="en-AU"/>
              </w:rPr>
            </w:pPr>
            <w:r w:rsidRPr="00C22342">
              <w:rPr>
                <w:sz w:val="22"/>
                <w:szCs w:val="22"/>
                <w:lang w:val="en-AU"/>
              </w:rPr>
              <w:lastRenderedPageBreak/>
              <w:t>Activity</w:t>
            </w:r>
          </w:p>
        </w:tc>
        <w:tc>
          <w:tcPr>
            <w:tcW w:w="1418" w:type="dxa"/>
          </w:tcPr>
          <w:p w14:paraId="29E5DFD8" w14:textId="77777777" w:rsidR="0090113E" w:rsidRPr="00C22342" w:rsidRDefault="0090113E" w:rsidP="00DA4957">
            <w:pPr>
              <w:jc w:val="center"/>
              <w:rPr>
                <w:sz w:val="22"/>
                <w:szCs w:val="22"/>
                <w:lang w:val="en-AU"/>
              </w:rPr>
            </w:pPr>
            <w:r w:rsidRPr="00C22342">
              <w:rPr>
                <w:sz w:val="22"/>
                <w:szCs w:val="22"/>
                <w:lang w:val="en-AU"/>
              </w:rPr>
              <w:t>Test Performed</w:t>
            </w:r>
          </w:p>
        </w:tc>
        <w:tc>
          <w:tcPr>
            <w:tcW w:w="1189" w:type="dxa"/>
          </w:tcPr>
          <w:p w14:paraId="72C91AC9" w14:textId="77777777" w:rsidR="0090113E" w:rsidRPr="00C22342" w:rsidRDefault="0090113E" w:rsidP="00DA4957">
            <w:pPr>
              <w:jc w:val="center"/>
              <w:rPr>
                <w:sz w:val="22"/>
                <w:szCs w:val="22"/>
                <w:lang w:val="en-AU"/>
              </w:rPr>
            </w:pPr>
            <w:r w:rsidRPr="00C22342">
              <w:rPr>
                <w:sz w:val="22"/>
                <w:szCs w:val="22"/>
                <w:lang w:val="en-AU"/>
              </w:rPr>
              <w:t>Results</w:t>
            </w:r>
          </w:p>
        </w:tc>
        <w:tc>
          <w:tcPr>
            <w:tcW w:w="1849" w:type="dxa"/>
          </w:tcPr>
          <w:p w14:paraId="28158F80" w14:textId="77777777" w:rsidR="0090113E" w:rsidRPr="00C22342" w:rsidRDefault="0090113E" w:rsidP="00DA4957">
            <w:pPr>
              <w:jc w:val="center"/>
              <w:rPr>
                <w:sz w:val="22"/>
                <w:szCs w:val="22"/>
                <w:lang w:val="en-AU"/>
              </w:rPr>
            </w:pPr>
            <w:r w:rsidRPr="00C22342">
              <w:rPr>
                <w:sz w:val="22"/>
                <w:szCs w:val="22"/>
                <w:lang w:val="en-AU"/>
              </w:rPr>
              <w:t>Acceptability as per specification</w:t>
            </w:r>
          </w:p>
        </w:tc>
      </w:tr>
      <w:tr w:rsidR="0090113E" w:rsidRPr="00C22342" w14:paraId="200901A8" w14:textId="77777777" w:rsidTr="00DA4957">
        <w:tc>
          <w:tcPr>
            <w:tcW w:w="675" w:type="dxa"/>
          </w:tcPr>
          <w:p w14:paraId="492E2424" w14:textId="77777777" w:rsidR="0090113E" w:rsidRPr="001811DF" w:rsidRDefault="0090113E" w:rsidP="00DA4957">
            <w:pPr>
              <w:rPr>
                <w:b/>
                <w:sz w:val="22"/>
                <w:szCs w:val="22"/>
                <w:lang w:val="en-AU"/>
              </w:rPr>
            </w:pPr>
            <w:r w:rsidRPr="001811DF">
              <w:rPr>
                <w:b/>
                <w:sz w:val="22"/>
                <w:szCs w:val="22"/>
                <w:lang w:val="en-AU"/>
              </w:rPr>
              <w:t>5.2</w:t>
            </w:r>
          </w:p>
        </w:tc>
        <w:tc>
          <w:tcPr>
            <w:tcW w:w="4111" w:type="dxa"/>
          </w:tcPr>
          <w:p w14:paraId="0A2D650E" w14:textId="77777777" w:rsidR="0090113E" w:rsidRPr="001811DF" w:rsidRDefault="0090113E" w:rsidP="00DA4957">
            <w:pPr>
              <w:rPr>
                <w:b/>
                <w:sz w:val="22"/>
                <w:szCs w:val="22"/>
                <w:u w:val="single"/>
                <w:lang w:val="en-AU"/>
              </w:rPr>
            </w:pPr>
            <w:r w:rsidRPr="001811DF">
              <w:rPr>
                <w:b/>
                <w:sz w:val="22"/>
                <w:szCs w:val="22"/>
                <w:u w:val="single"/>
                <w:lang w:val="en-AU"/>
              </w:rPr>
              <w:t>Manufacture</w:t>
            </w:r>
          </w:p>
          <w:p w14:paraId="0A8A73C0" w14:textId="77777777" w:rsidR="0090113E" w:rsidRPr="00C22342" w:rsidRDefault="0090113E" w:rsidP="00DA4957">
            <w:pPr>
              <w:rPr>
                <w:sz w:val="16"/>
                <w:szCs w:val="16"/>
                <w:lang w:val="en-AU"/>
              </w:rPr>
            </w:pPr>
          </w:p>
          <w:p w14:paraId="7C873FEC" w14:textId="77777777" w:rsidR="0090113E" w:rsidRPr="00C22342" w:rsidRDefault="0090113E" w:rsidP="00DA4957">
            <w:pPr>
              <w:rPr>
                <w:sz w:val="22"/>
                <w:szCs w:val="22"/>
                <w:lang w:val="en-AU"/>
              </w:rPr>
            </w:pPr>
            <w:r w:rsidRPr="00C22342">
              <w:rPr>
                <w:sz w:val="22"/>
                <w:szCs w:val="22"/>
                <w:lang w:val="en-AU"/>
              </w:rPr>
              <w:t>Date and Time of commencement of batch</w:t>
            </w:r>
          </w:p>
          <w:p w14:paraId="6BAC4342" w14:textId="77777777" w:rsidR="0090113E" w:rsidRPr="00C22342" w:rsidRDefault="0090113E" w:rsidP="00DA4957">
            <w:pPr>
              <w:rPr>
                <w:sz w:val="22"/>
                <w:szCs w:val="22"/>
                <w:lang w:val="en-AU"/>
              </w:rPr>
            </w:pPr>
            <w:r w:rsidRPr="00C22342">
              <w:rPr>
                <w:sz w:val="22"/>
                <w:szCs w:val="22"/>
                <w:lang w:val="en-AU"/>
              </w:rPr>
              <w:t>Date and Time of completion of batch</w:t>
            </w:r>
          </w:p>
          <w:p w14:paraId="4A9D2500" w14:textId="77777777" w:rsidR="0090113E" w:rsidRPr="00C22342" w:rsidRDefault="0090113E" w:rsidP="00DA4957">
            <w:pPr>
              <w:rPr>
                <w:sz w:val="22"/>
                <w:szCs w:val="22"/>
                <w:lang w:val="en-AU"/>
              </w:rPr>
            </w:pPr>
            <w:r w:rsidRPr="00C22342">
              <w:rPr>
                <w:sz w:val="22"/>
                <w:szCs w:val="22"/>
                <w:lang w:val="en-AU"/>
              </w:rPr>
              <w:t>Date batch sent to quarantine area</w:t>
            </w:r>
          </w:p>
          <w:p w14:paraId="09A14BBE" w14:textId="77777777" w:rsidR="0090113E" w:rsidRPr="00C22342" w:rsidRDefault="0090113E" w:rsidP="00DA4957">
            <w:pPr>
              <w:rPr>
                <w:sz w:val="22"/>
                <w:szCs w:val="22"/>
                <w:lang w:val="en-AU"/>
              </w:rPr>
            </w:pPr>
          </w:p>
        </w:tc>
        <w:tc>
          <w:tcPr>
            <w:tcW w:w="1418" w:type="dxa"/>
          </w:tcPr>
          <w:p w14:paraId="0BE36A3B" w14:textId="77777777" w:rsidR="0090113E" w:rsidRPr="00C22342" w:rsidRDefault="0090113E" w:rsidP="00DA4957">
            <w:pPr>
              <w:rPr>
                <w:sz w:val="22"/>
                <w:szCs w:val="22"/>
                <w:lang w:val="en-AU"/>
              </w:rPr>
            </w:pPr>
          </w:p>
        </w:tc>
        <w:tc>
          <w:tcPr>
            <w:tcW w:w="1189" w:type="dxa"/>
          </w:tcPr>
          <w:p w14:paraId="2E6F015F" w14:textId="77777777" w:rsidR="0090113E" w:rsidRPr="00C22342" w:rsidRDefault="0090113E" w:rsidP="00DA4957">
            <w:pPr>
              <w:rPr>
                <w:sz w:val="22"/>
                <w:szCs w:val="22"/>
                <w:lang w:val="en-AU"/>
              </w:rPr>
            </w:pPr>
          </w:p>
        </w:tc>
        <w:tc>
          <w:tcPr>
            <w:tcW w:w="1849" w:type="dxa"/>
          </w:tcPr>
          <w:p w14:paraId="73946C3B" w14:textId="77777777" w:rsidR="0090113E" w:rsidRPr="00C22342" w:rsidRDefault="0090113E" w:rsidP="00DA4957">
            <w:pPr>
              <w:rPr>
                <w:sz w:val="22"/>
                <w:szCs w:val="22"/>
                <w:lang w:val="en-AU"/>
              </w:rPr>
            </w:pPr>
          </w:p>
        </w:tc>
      </w:tr>
      <w:tr w:rsidR="0090113E" w:rsidRPr="00C22342" w14:paraId="032200DF" w14:textId="77777777" w:rsidTr="00DA4957">
        <w:tc>
          <w:tcPr>
            <w:tcW w:w="675" w:type="dxa"/>
          </w:tcPr>
          <w:p w14:paraId="14914501" w14:textId="77777777" w:rsidR="0090113E" w:rsidRPr="001811DF" w:rsidRDefault="0090113E" w:rsidP="00DA4957">
            <w:pPr>
              <w:rPr>
                <w:b/>
                <w:sz w:val="22"/>
                <w:szCs w:val="22"/>
                <w:lang w:val="en-AU"/>
              </w:rPr>
            </w:pPr>
            <w:r w:rsidRPr="001811DF">
              <w:rPr>
                <w:b/>
                <w:sz w:val="22"/>
                <w:szCs w:val="22"/>
                <w:lang w:val="en-AU"/>
              </w:rPr>
              <w:t>5.3</w:t>
            </w:r>
          </w:p>
        </w:tc>
        <w:tc>
          <w:tcPr>
            <w:tcW w:w="4111" w:type="dxa"/>
          </w:tcPr>
          <w:p w14:paraId="2410E8F8" w14:textId="77777777" w:rsidR="0090113E" w:rsidRPr="001811DF" w:rsidRDefault="0090113E" w:rsidP="00DA4957">
            <w:pPr>
              <w:rPr>
                <w:b/>
                <w:sz w:val="22"/>
                <w:szCs w:val="22"/>
                <w:u w:val="single"/>
                <w:lang w:val="en-AU"/>
              </w:rPr>
            </w:pPr>
            <w:r w:rsidRPr="001811DF">
              <w:rPr>
                <w:b/>
                <w:sz w:val="22"/>
                <w:szCs w:val="22"/>
                <w:u w:val="single"/>
                <w:lang w:val="en-AU"/>
              </w:rPr>
              <w:t>Physical/Mechanical Checkings (by In-House Q/A Department and Laboratory)</w:t>
            </w:r>
          </w:p>
          <w:p w14:paraId="37C62F03" w14:textId="77777777" w:rsidR="0090113E" w:rsidRPr="00C22342" w:rsidRDefault="0090113E" w:rsidP="00DA4957">
            <w:pPr>
              <w:rPr>
                <w:sz w:val="10"/>
                <w:szCs w:val="10"/>
                <w:lang w:val="en-AU"/>
              </w:rPr>
            </w:pPr>
          </w:p>
          <w:p w14:paraId="4906536A" w14:textId="77777777" w:rsidR="0090113E" w:rsidRPr="00C22342" w:rsidRDefault="0090113E" w:rsidP="003F7F5A">
            <w:pPr>
              <w:numPr>
                <w:ilvl w:val="0"/>
                <w:numId w:val="51"/>
              </w:numPr>
              <w:contextualSpacing/>
              <w:rPr>
                <w:sz w:val="22"/>
                <w:szCs w:val="22"/>
                <w:lang w:val="en-AU"/>
              </w:rPr>
            </w:pPr>
            <w:r w:rsidRPr="00C22342">
              <w:rPr>
                <w:sz w:val="22"/>
                <w:szCs w:val="22"/>
                <w:lang w:val="en-AU"/>
              </w:rPr>
              <w:t>Dimension and appearance checking</w:t>
            </w:r>
          </w:p>
          <w:p w14:paraId="12BAF4BC" w14:textId="77777777" w:rsidR="0090113E" w:rsidRPr="00C22342" w:rsidRDefault="0090113E" w:rsidP="003F7F5A">
            <w:pPr>
              <w:numPr>
                <w:ilvl w:val="0"/>
                <w:numId w:val="51"/>
              </w:numPr>
              <w:contextualSpacing/>
              <w:rPr>
                <w:sz w:val="22"/>
                <w:szCs w:val="22"/>
                <w:lang w:val="en-AU"/>
              </w:rPr>
            </w:pPr>
            <w:r w:rsidRPr="00C22342">
              <w:rPr>
                <w:sz w:val="22"/>
                <w:szCs w:val="22"/>
                <w:lang w:val="en-AU"/>
              </w:rPr>
              <w:t>Heat reversion test</w:t>
            </w:r>
          </w:p>
          <w:p w14:paraId="294B8101" w14:textId="77777777" w:rsidR="0090113E" w:rsidRPr="00C22342" w:rsidRDefault="0090113E" w:rsidP="003F7F5A">
            <w:pPr>
              <w:numPr>
                <w:ilvl w:val="0"/>
                <w:numId w:val="51"/>
              </w:numPr>
              <w:contextualSpacing/>
              <w:rPr>
                <w:sz w:val="22"/>
                <w:szCs w:val="22"/>
                <w:lang w:val="en-AU"/>
              </w:rPr>
            </w:pPr>
            <w:r w:rsidRPr="00C22342">
              <w:rPr>
                <w:sz w:val="22"/>
                <w:szCs w:val="22"/>
                <w:lang w:val="en-AU"/>
              </w:rPr>
              <w:t>General test</w:t>
            </w:r>
          </w:p>
          <w:p w14:paraId="50A0B963" w14:textId="77777777" w:rsidR="0090113E" w:rsidRPr="00C22342" w:rsidRDefault="0090113E" w:rsidP="003F7F5A">
            <w:pPr>
              <w:numPr>
                <w:ilvl w:val="0"/>
                <w:numId w:val="51"/>
              </w:numPr>
              <w:contextualSpacing/>
              <w:rPr>
                <w:sz w:val="22"/>
                <w:szCs w:val="22"/>
                <w:lang w:val="en-AU"/>
              </w:rPr>
            </w:pPr>
            <w:r w:rsidRPr="00C22342">
              <w:rPr>
                <w:sz w:val="22"/>
                <w:szCs w:val="22"/>
                <w:lang w:val="en-AU"/>
              </w:rPr>
              <w:t>Batch test</w:t>
            </w:r>
          </w:p>
          <w:p w14:paraId="40F4E361" w14:textId="77777777" w:rsidR="0090113E" w:rsidRPr="00C22342" w:rsidRDefault="0090113E" w:rsidP="003F7F5A">
            <w:pPr>
              <w:numPr>
                <w:ilvl w:val="0"/>
                <w:numId w:val="51"/>
              </w:numPr>
              <w:contextualSpacing/>
              <w:rPr>
                <w:sz w:val="22"/>
                <w:szCs w:val="22"/>
                <w:lang w:val="en-AU"/>
              </w:rPr>
            </w:pPr>
            <w:r w:rsidRPr="00C22342">
              <w:rPr>
                <w:sz w:val="22"/>
                <w:szCs w:val="22"/>
                <w:lang w:val="en-AU"/>
              </w:rPr>
              <w:t>Tensile test</w:t>
            </w:r>
          </w:p>
        </w:tc>
        <w:tc>
          <w:tcPr>
            <w:tcW w:w="1418" w:type="dxa"/>
          </w:tcPr>
          <w:p w14:paraId="0DC3E6F8" w14:textId="77777777" w:rsidR="0090113E" w:rsidRPr="00C22342" w:rsidRDefault="0090113E" w:rsidP="00DA4957">
            <w:pPr>
              <w:rPr>
                <w:sz w:val="22"/>
                <w:szCs w:val="22"/>
                <w:lang w:val="en-AU"/>
              </w:rPr>
            </w:pPr>
          </w:p>
        </w:tc>
        <w:tc>
          <w:tcPr>
            <w:tcW w:w="1189" w:type="dxa"/>
          </w:tcPr>
          <w:p w14:paraId="2F806CB2" w14:textId="77777777" w:rsidR="0090113E" w:rsidRPr="00C22342" w:rsidRDefault="0090113E" w:rsidP="00DA4957">
            <w:pPr>
              <w:rPr>
                <w:sz w:val="22"/>
                <w:szCs w:val="22"/>
                <w:lang w:val="en-AU"/>
              </w:rPr>
            </w:pPr>
          </w:p>
        </w:tc>
        <w:tc>
          <w:tcPr>
            <w:tcW w:w="1849" w:type="dxa"/>
          </w:tcPr>
          <w:p w14:paraId="6CD6AFC5" w14:textId="77777777" w:rsidR="0090113E" w:rsidRPr="00C22342" w:rsidRDefault="0090113E" w:rsidP="00DA4957">
            <w:pPr>
              <w:rPr>
                <w:sz w:val="22"/>
                <w:szCs w:val="22"/>
                <w:lang w:val="en-AU"/>
              </w:rPr>
            </w:pPr>
          </w:p>
        </w:tc>
      </w:tr>
      <w:tr w:rsidR="0090113E" w:rsidRPr="00C22342" w14:paraId="7B3ACC60" w14:textId="77777777" w:rsidTr="00DA4957">
        <w:tc>
          <w:tcPr>
            <w:tcW w:w="675" w:type="dxa"/>
          </w:tcPr>
          <w:p w14:paraId="4A88187E" w14:textId="77777777" w:rsidR="0090113E" w:rsidRPr="001811DF" w:rsidRDefault="0090113E" w:rsidP="00DA4957">
            <w:pPr>
              <w:rPr>
                <w:b/>
                <w:bCs/>
                <w:sz w:val="22"/>
                <w:szCs w:val="22"/>
                <w:lang w:val="en-AU"/>
              </w:rPr>
            </w:pPr>
            <w:r w:rsidRPr="001811DF">
              <w:rPr>
                <w:b/>
                <w:bCs/>
                <w:sz w:val="22"/>
                <w:szCs w:val="22"/>
                <w:lang w:val="en-AU"/>
              </w:rPr>
              <w:t>5.4</w:t>
            </w:r>
          </w:p>
        </w:tc>
        <w:tc>
          <w:tcPr>
            <w:tcW w:w="4111" w:type="dxa"/>
          </w:tcPr>
          <w:p w14:paraId="62207D6E" w14:textId="77777777" w:rsidR="0090113E" w:rsidRPr="001811DF" w:rsidRDefault="0090113E" w:rsidP="00DA4957">
            <w:pPr>
              <w:rPr>
                <w:b/>
                <w:bCs/>
                <w:sz w:val="22"/>
                <w:szCs w:val="22"/>
                <w:lang w:val="en-AU"/>
              </w:rPr>
            </w:pPr>
            <w:r w:rsidRPr="001811DF">
              <w:rPr>
                <w:b/>
                <w:bCs/>
                <w:sz w:val="22"/>
                <w:szCs w:val="22"/>
                <w:lang w:val="en-AU"/>
              </w:rPr>
              <w:t>Pipe sample sent for chemical test</w:t>
            </w:r>
          </w:p>
          <w:p w14:paraId="1378C5C5" w14:textId="77777777" w:rsidR="0090113E" w:rsidRPr="001811DF" w:rsidRDefault="0090113E" w:rsidP="00DA4957">
            <w:pPr>
              <w:rPr>
                <w:b/>
                <w:bCs/>
                <w:sz w:val="22"/>
                <w:szCs w:val="22"/>
                <w:lang w:val="en-AU"/>
              </w:rPr>
            </w:pPr>
          </w:p>
        </w:tc>
        <w:tc>
          <w:tcPr>
            <w:tcW w:w="1418" w:type="dxa"/>
          </w:tcPr>
          <w:p w14:paraId="1B47E41F" w14:textId="77777777" w:rsidR="0090113E" w:rsidRPr="00C22342" w:rsidRDefault="0090113E" w:rsidP="00DA4957">
            <w:pPr>
              <w:rPr>
                <w:sz w:val="22"/>
                <w:szCs w:val="22"/>
                <w:lang w:val="en-AU"/>
              </w:rPr>
            </w:pPr>
          </w:p>
        </w:tc>
        <w:tc>
          <w:tcPr>
            <w:tcW w:w="1189" w:type="dxa"/>
          </w:tcPr>
          <w:p w14:paraId="30072CAA" w14:textId="77777777" w:rsidR="0090113E" w:rsidRPr="00C22342" w:rsidRDefault="0090113E" w:rsidP="00DA4957">
            <w:pPr>
              <w:rPr>
                <w:sz w:val="22"/>
                <w:szCs w:val="22"/>
                <w:lang w:val="en-AU"/>
              </w:rPr>
            </w:pPr>
          </w:p>
        </w:tc>
        <w:tc>
          <w:tcPr>
            <w:tcW w:w="1849" w:type="dxa"/>
          </w:tcPr>
          <w:p w14:paraId="1E494077" w14:textId="77777777" w:rsidR="0090113E" w:rsidRPr="00C22342" w:rsidRDefault="0090113E" w:rsidP="00DA4957">
            <w:pPr>
              <w:rPr>
                <w:sz w:val="22"/>
                <w:szCs w:val="22"/>
                <w:lang w:val="en-AU"/>
              </w:rPr>
            </w:pPr>
          </w:p>
        </w:tc>
      </w:tr>
      <w:tr w:rsidR="0090113E" w:rsidRPr="00C22342" w14:paraId="1798DB65" w14:textId="77777777" w:rsidTr="00DA4957">
        <w:tc>
          <w:tcPr>
            <w:tcW w:w="675" w:type="dxa"/>
          </w:tcPr>
          <w:p w14:paraId="19BF7317" w14:textId="77777777" w:rsidR="0090113E" w:rsidRPr="001811DF" w:rsidRDefault="0090113E" w:rsidP="00DA4957">
            <w:pPr>
              <w:rPr>
                <w:b/>
                <w:bCs/>
                <w:sz w:val="22"/>
                <w:szCs w:val="22"/>
                <w:lang w:val="en-AU"/>
              </w:rPr>
            </w:pPr>
            <w:r w:rsidRPr="001811DF">
              <w:rPr>
                <w:b/>
                <w:bCs/>
                <w:sz w:val="22"/>
                <w:szCs w:val="22"/>
                <w:lang w:val="en-AU"/>
              </w:rPr>
              <w:t>5.5</w:t>
            </w:r>
          </w:p>
        </w:tc>
        <w:tc>
          <w:tcPr>
            <w:tcW w:w="4111" w:type="dxa"/>
          </w:tcPr>
          <w:p w14:paraId="60AF08B4" w14:textId="77777777" w:rsidR="0090113E" w:rsidRPr="001811DF" w:rsidRDefault="0090113E" w:rsidP="00DA4957">
            <w:pPr>
              <w:rPr>
                <w:b/>
                <w:bCs/>
                <w:sz w:val="22"/>
                <w:szCs w:val="22"/>
                <w:lang w:val="en-AU"/>
              </w:rPr>
            </w:pPr>
            <w:r w:rsidRPr="001811DF">
              <w:rPr>
                <w:b/>
                <w:bCs/>
                <w:sz w:val="22"/>
                <w:szCs w:val="22"/>
                <w:lang w:val="en-AU"/>
              </w:rPr>
              <w:t>Pipes passed by inspector for release to general storage area</w:t>
            </w:r>
          </w:p>
          <w:p w14:paraId="35EDC8F1" w14:textId="77777777" w:rsidR="0090113E" w:rsidRPr="00C22342" w:rsidRDefault="0090113E" w:rsidP="00DA4957">
            <w:pPr>
              <w:rPr>
                <w:sz w:val="22"/>
                <w:szCs w:val="22"/>
                <w:lang w:val="en-AU"/>
              </w:rPr>
            </w:pPr>
          </w:p>
        </w:tc>
        <w:tc>
          <w:tcPr>
            <w:tcW w:w="1418" w:type="dxa"/>
          </w:tcPr>
          <w:p w14:paraId="7E42A06F" w14:textId="77777777" w:rsidR="0090113E" w:rsidRPr="00C22342" w:rsidRDefault="0090113E" w:rsidP="00DA4957">
            <w:pPr>
              <w:rPr>
                <w:sz w:val="22"/>
                <w:szCs w:val="22"/>
                <w:lang w:val="en-AU"/>
              </w:rPr>
            </w:pPr>
          </w:p>
        </w:tc>
        <w:tc>
          <w:tcPr>
            <w:tcW w:w="1189" w:type="dxa"/>
          </w:tcPr>
          <w:p w14:paraId="5D11CF30" w14:textId="77777777" w:rsidR="0090113E" w:rsidRPr="00C22342" w:rsidRDefault="0090113E" w:rsidP="00DA4957">
            <w:pPr>
              <w:rPr>
                <w:sz w:val="22"/>
                <w:szCs w:val="22"/>
                <w:lang w:val="en-AU"/>
              </w:rPr>
            </w:pPr>
          </w:p>
        </w:tc>
        <w:tc>
          <w:tcPr>
            <w:tcW w:w="1849" w:type="dxa"/>
          </w:tcPr>
          <w:p w14:paraId="0F4650DD" w14:textId="77777777" w:rsidR="0090113E" w:rsidRPr="00C22342" w:rsidRDefault="0090113E" w:rsidP="00DA4957">
            <w:pPr>
              <w:rPr>
                <w:sz w:val="22"/>
                <w:szCs w:val="22"/>
                <w:lang w:val="en-AU"/>
              </w:rPr>
            </w:pPr>
          </w:p>
        </w:tc>
      </w:tr>
      <w:tr w:rsidR="0090113E" w:rsidRPr="00C22342" w14:paraId="02767FFD" w14:textId="77777777" w:rsidTr="00DA4957">
        <w:tc>
          <w:tcPr>
            <w:tcW w:w="675" w:type="dxa"/>
          </w:tcPr>
          <w:p w14:paraId="5E257281" w14:textId="77777777" w:rsidR="0090113E" w:rsidRPr="001811DF" w:rsidRDefault="0090113E" w:rsidP="00DA4957">
            <w:pPr>
              <w:rPr>
                <w:b/>
                <w:bCs/>
                <w:sz w:val="22"/>
                <w:szCs w:val="22"/>
                <w:lang w:val="en-AU"/>
              </w:rPr>
            </w:pPr>
            <w:r w:rsidRPr="001811DF">
              <w:rPr>
                <w:b/>
                <w:bCs/>
                <w:sz w:val="22"/>
                <w:szCs w:val="22"/>
                <w:lang w:val="en-AU"/>
              </w:rPr>
              <w:t>5.6</w:t>
            </w:r>
          </w:p>
        </w:tc>
        <w:tc>
          <w:tcPr>
            <w:tcW w:w="4111" w:type="dxa"/>
          </w:tcPr>
          <w:p w14:paraId="5DA69D45" w14:textId="77777777" w:rsidR="0090113E" w:rsidRPr="001811DF" w:rsidRDefault="0090113E" w:rsidP="00DA4957">
            <w:pPr>
              <w:rPr>
                <w:b/>
                <w:bCs/>
                <w:sz w:val="22"/>
                <w:szCs w:val="22"/>
                <w:lang w:val="en-AU"/>
              </w:rPr>
            </w:pPr>
            <w:r w:rsidRPr="001811DF">
              <w:rPr>
                <w:b/>
                <w:bCs/>
                <w:sz w:val="22"/>
                <w:szCs w:val="22"/>
                <w:lang w:val="en-AU"/>
              </w:rPr>
              <w:t>General storage area for packing</w:t>
            </w:r>
          </w:p>
          <w:p w14:paraId="5BEC5B2C" w14:textId="77777777" w:rsidR="0090113E" w:rsidRPr="00C22342" w:rsidRDefault="0090113E" w:rsidP="00DA4957">
            <w:pPr>
              <w:rPr>
                <w:sz w:val="22"/>
                <w:szCs w:val="22"/>
                <w:lang w:val="en-AU"/>
              </w:rPr>
            </w:pPr>
          </w:p>
          <w:p w14:paraId="15729189" w14:textId="77777777" w:rsidR="0090113E" w:rsidRPr="00C22342" w:rsidRDefault="0090113E" w:rsidP="00DA4957">
            <w:pPr>
              <w:rPr>
                <w:sz w:val="22"/>
                <w:szCs w:val="22"/>
                <w:lang w:val="en-AU"/>
              </w:rPr>
            </w:pPr>
            <w:r w:rsidRPr="00C22342">
              <w:rPr>
                <w:sz w:val="22"/>
                <w:szCs w:val="22"/>
                <w:lang w:val="en-AU"/>
              </w:rPr>
              <w:t>Wrapping/packing completed and labelled and separately stored, awaiting chemical test results for pipe.</w:t>
            </w:r>
          </w:p>
          <w:p w14:paraId="6745F37C" w14:textId="77777777" w:rsidR="0090113E" w:rsidRPr="00C22342" w:rsidRDefault="0090113E" w:rsidP="00DA4957">
            <w:pPr>
              <w:rPr>
                <w:sz w:val="22"/>
                <w:szCs w:val="22"/>
                <w:lang w:val="en-AU"/>
              </w:rPr>
            </w:pPr>
          </w:p>
        </w:tc>
        <w:tc>
          <w:tcPr>
            <w:tcW w:w="1418" w:type="dxa"/>
          </w:tcPr>
          <w:p w14:paraId="019AB72A" w14:textId="77777777" w:rsidR="0090113E" w:rsidRPr="00C22342" w:rsidRDefault="0090113E" w:rsidP="00DA4957">
            <w:pPr>
              <w:rPr>
                <w:sz w:val="22"/>
                <w:szCs w:val="22"/>
                <w:lang w:val="en-AU"/>
              </w:rPr>
            </w:pPr>
          </w:p>
        </w:tc>
        <w:tc>
          <w:tcPr>
            <w:tcW w:w="1189" w:type="dxa"/>
          </w:tcPr>
          <w:p w14:paraId="277174F1" w14:textId="77777777" w:rsidR="0090113E" w:rsidRPr="00C22342" w:rsidRDefault="0090113E" w:rsidP="00DA4957">
            <w:pPr>
              <w:rPr>
                <w:sz w:val="22"/>
                <w:szCs w:val="22"/>
                <w:lang w:val="en-AU"/>
              </w:rPr>
            </w:pPr>
          </w:p>
        </w:tc>
        <w:tc>
          <w:tcPr>
            <w:tcW w:w="1849" w:type="dxa"/>
          </w:tcPr>
          <w:p w14:paraId="469FFB3F" w14:textId="77777777" w:rsidR="0090113E" w:rsidRPr="00C22342" w:rsidRDefault="0090113E" w:rsidP="00DA4957">
            <w:pPr>
              <w:rPr>
                <w:sz w:val="22"/>
                <w:szCs w:val="22"/>
                <w:lang w:val="en-AU"/>
              </w:rPr>
            </w:pPr>
          </w:p>
        </w:tc>
      </w:tr>
      <w:tr w:rsidR="0090113E" w:rsidRPr="00C22342" w14:paraId="1F8B1C4B" w14:textId="77777777" w:rsidTr="00DA4957">
        <w:tc>
          <w:tcPr>
            <w:tcW w:w="675" w:type="dxa"/>
          </w:tcPr>
          <w:p w14:paraId="1718AB7C" w14:textId="77777777" w:rsidR="0090113E" w:rsidRPr="001811DF" w:rsidRDefault="0090113E" w:rsidP="00DA4957">
            <w:pPr>
              <w:rPr>
                <w:b/>
                <w:bCs/>
                <w:sz w:val="22"/>
                <w:szCs w:val="22"/>
                <w:lang w:val="en-AU"/>
              </w:rPr>
            </w:pPr>
            <w:r w:rsidRPr="001811DF">
              <w:rPr>
                <w:b/>
                <w:bCs/>
                <w:sz w:val="22"/>
                <w:szCs w:val="22"/>
                <w:lang w:val="en-AU"/>
              </w:rPr>
              <w:t>5.7</w:t>
            </w:r>
          </w:p>
        </w:tc>
        <w:tc>
          <w:tcPr>
            <w:tcW w:w="4111" w:type="dxa"/>
          </w:tcPr>
          <w:p w14:paraId="28776BB9" w14:textId="77777777" w:rsidR="0090113E" w:rsidRPr="001811DF" w:rsidRDefault="0090113E" w:rsidP="00DA4957">
            <w:pPr>
              <w:rPr>
                <w:b/>
                <w:sz w:val="22"/>
                <w:szCs w:val="22"/>
                <w:u w:val="single"/>
                <w:lang w:val="en-AU"/>
              </w:rPr>
            </w:pPr>
            <w:r w:rsidRPr="001811DF">
              <w:rPr>
                <w:b/>
                <w:sz w:val="22"/>
                <w:szCs w:val="22"/>
                <w:u w:val="single"/>
                <w:lang w:val="en-AU"/>
              </w:rPr>
              <w:t>Verification of Quality</w:t>
            </w:r>
          </w:p>
          <w:p w14:paraId="086C611E" w14:textId="77777777" w:rsidR="0090113E" w:rsidRPr="00C22342" w:rsidRDefault="0090113E" w:rsidP="00DA4957">
            <w:pPr>
              <w:rPr>
                <w:sz w:val="10"/>
                <w:szCs w:val="10"/>
                <w:u w:val="single"/>
                <w:lang w:val="en-AU"/>
              </w:rPr>
            </w:pPr>
          </w:p>
          <w:p w14:paraId="40D66542" w14:textId="77777777" w:rsidR="0090113E" w:rsidRPr="00C22342" w:rsidRDefault="0090113E" w:rsidP="00DA4957">
            <w:pPr>
              <w:rPr>
                <w:sz w:val="22"/>
                <w:szCs w:val="22"/>
                <w:lang w:val="en-AU"/>
              </w:rPr>
            </w:pPr>
            <w:r w:rsidRPr="00C22342">
              <w:rPr>
                <w:sz w:val="22"/>
                <w:szCs w:val="22"/>
                <w:lang w:val="en-AU"/>
              </w:rPr>
              <w:t>Chemical tests results of pipe received.</w:t>
            </w:r>
          </w:p>
          <w:p w14:paraId="7BF77901" w14:textId="77777777" w:rsidR="0090113E" w:rsidRPr="00C22342" w:rsidRDefault="0090113E" w:rsidP="00DA4957">
            <w:pPr>
              <w:rPr>
                <w:sz w:val="22"/>
                <w:szCs w:val="22"/>
                <w:lang w:val="en-AU"/>
              </w:rPr>
            </w:pPr>
          </w:p>
        </w:tc>
        <w:tc>
          <w:tcPr>
            <w:tcW w:w="1418" w:type="dxa"/>
          </w:tcPr>
          <w:p w14:paraId="5FEA0802" w14:textId="77777777" w:rsidR="0090113E" w:rsidRPr="00C22342" w:rsidRDefault="0090113E" w:rsidP="00DA4957">
            <w:pPr>
              <w:rPr>
                <w:sz w:val="22"/>
                <w:szCs w:val="22"/>
                <w:lang w:val="en-AU"/>
              </w:rPr>
            </w:pPr>
          </w:p>
        </w:tc>
        <w:tc>
          <w:tcPr>
            <w:tcW w:w="1189" w:type="dxa"/>
          </w:tcPr>
          <w:p w14:paraId="30421D41" w14:textId="77777777" w:rsidR="0090113E" w:rsidRPr="00C22342" w:rsidRDefault="0090113E" w:rsidP="00DA4957">
            <w:pPr>
              <w:rPr>
                <w:sz w:val="22"/>
                <w:szCs w:val="22"/>
                <w:lang w:val="en-AU"/>
              </w:rPr>
            </w:pPr>
          </w:p>
        </w:tc>
        <w:tc>
          <w:tcPr>
            <w:tcW w:w="1849" w:type="dxa"/>
          </w:tcPr>
          <w:p w14:paraId="736908FF" w14:textId="77777777" w:rsidR="0090113E" w:rsidRPr="00C22342" w:rsidRDefault="0090113E" w:rsidP="00DA4957">
            <w:pPr>
              <w:rPr>
                <w:sz w:val="22"/>
                <w:szCs w:val="22"/>
                <w:lang w:val="en-AU"/>
              </w:rPr>
            </w:pPr>
          </w:p>
        </w:tc>
      </w:tr>
      <w:tr w:rsidR="0090113E" w:rsidRPr="00C22342" w14:paraId="3C5DD6D0" w14:textId="77777777" w:rsidTr="00DA4957">
        <w:tc>
          <w:tcPr>
            <w:tcW w:w="675" w:type="dxa"/>
          </w:tcPr>
          <w:p w14:paraId="36C93440" w14:textId="77777777" w:rsidR="0090113E" w:rsidRPr="001811DF" w:rsidRDefault="0090113E" w:rsidP="00DA4957">
            <w:pPr>
              <w:rPr>
                <w:b/>
                <w:bCs/>
                <w:sz w:val="22"/>
                <w:szCs w:val="22"/>
                <w:lang w:val="en-AU"/>
              </w:rPr>
            </w:pPr>
            <w:r w:rsidRPr="001811DF">
              <w:rPr>
                <w:b/>
                <w:bCs/>
                <w:sz w:val="22"/>
                <w:szCs w:val="22"/>
                <w:lang w:val="en-AU"/>
              </w:rPr>
              <w:t>5.8</w:t>
            </w:r>
          </w:p>
        </w:tc>
        <w:tc>
          <w:tcPr>
            <w:tcW w:w="4111" w:type="dxa"/>
          </w:tcPr>
          <w:p w14:paraId="5FE64E45" w14:textId="77777777" w:rsidR="0090113E" w:rsidRPr="001811DF" w:rsidRDefault="0090113E" w:rsidP="00DA4957">
            <w:pPr>
              <w:rPr>
                <w:b/>
                <w:bCs/>
                <w:sz w:val="22"/>
                <w:szCs w:val="22"/>
                <w:lang w:val="en-AU"/>
              </w:rPr>
            </w:pPr>
            <w:r w:rsidRPr="001811DF">
              <w:rPr>
                <w:b/>
                <w:bCs/>
                <w:sz w:val="22"/>
                <w:szCs w:val="22"/>
                <w:lang w:val="en-AU"/>
              </w:rPr>
              <w:t xml:space="preserve">Separation of coils pipes not complying </w:t>
            </w:r>
            <w:r w:rsidR="00DC1531" w:rsidRPr="001811DF">
              <w:rPr>
                <w:b/>
                <w:bCs/>
                <w:sz w:val="22"/>
                <w:szCs w:val="22"/>
                <w:lang w:val="en-AU"/>
              </w:rPr>
              <w:t>with</w:t>
            </w:r>
            <w:r w:rsidRPr="001811DF">
              <w:rPr>
                <w:b/>
                <w:bCs/>
                <w:sz w:val="22"/>
                <w:szCs w:val="22"/>
                <w:lang w:val="en-AU"/>
              </w:rPr>
              <w:t xml:space="preserve"> BS</w:t>
            </w:r>
          </w:p>
          <w:p w14:paraId="215590CC" w14:textId="77777777" w:rsidR="0090113E" w:rsidRPr="00C22342" w:rsidRDefault="0090113E" w:rsidP="00DA4957">
            <w:pPr>
              <w:rPr>
                <w:sz w:val="22"/>
                <w:szCs w:val="22"/>
                <w:lang w:val="en-AU"/>
              </w:rPr>
            </w:pPr>
          </w:p>
        </w:tc>
        <w:tc>
          <w:tcPr>
            <w:tcW w:w="1418" w:type="dxa"/>
          </w:tcPr>
          <w:p w14:paraId="6AA0B2E1" w14:textId="77777777" w:rsidR="0090113E" w:rsidRPr="00C22342" w:rsidRDefault="0090113E" w:rsidP="00DA4957">
            <w:pPr>
              <w:rPr>
                <w:sz w:val="22"/>
                <w:szCs w:val="22"/>
                <w:lang w:val="en-AU"/>
              </w:rPr>
            </w:pPr>
          </w:p>
        </w:tc>
        <w:tc>
          <w:tcPr>
            <w:tcW w:w="1189" w:type="dxa"/>
          </w:tcPr>
          <w:p w14:paraId="31FB5A99" w14:textId="77777777" w:rsidR="0090113E" w:rsidRPr="00C22342" w:rsidRDefault="0090113E" w:rsidP="00DA4957">
            <w:pPr>
              <w:rPr>
                <w:sz w:val="22"/>
                <w:szCs w:val="22"/>
                <w:lang w:val="en-AU"/>
              </w:rPr>
            </w:pPr>
          </w:p>
        </w:tc>
        <w:tc>
          <w:tcPr>
            <w:tcW w:w="1849" w:type="dxa"/>
          </w:tcPr>
          <w:p w14:paraId="12CF78E6" w14:textId="77777777" w:rsidR="0090113E" w:rsidRPr="00C22342" w:rsidRDefault="0090113E" w:rsidP="00DA4957">
            <w:pPr>
              <w:rPr>
                <w:sz w:val="22"/>
                <w:szCs w:val="22"/>
                <w:lang w:val="en-AU"/>
              </w:rPr>
            </w:pPr>
          </w:p>
        </w:tc>
      </w:tr>
      <w:tr w:rsidR="0090113E" w:rsidRPr="00C22342" w14:paraId="779BD021" w14:textId="77777777" w:rsidTr="00DA4957">
        <w:tc>
          <w:tcPr>
            <w:tcW w:w="675" w:type="dxa"/>
          </w:tcPr>
          <w:p w14:paraId="7706B96F" w14:textId="77777777" w:rsidR="0090113E" w:rsidRPr="001811DF" w:rsidRDefault="0090113E" w:rsidP="00DA4957">
            <w:pPr>
              <w:rPr>
                <w:b/>
                <w:bCs/>
                <w:sz w:val="22"/>
                <w:szCs w:val="22"/>
                <w:lang w:val="en-AU"/>
              </w:rPr>
            </w:pPr>
            <w:r w:rsidRPr="001811DF">
              <w:rPr>
                <w:b/>
                <w:bCs/>
                <w:sz w:val="22"/>
                <w:szCs w:val="22"/>
                <w:lang w:val="en-AU"/>
              </w:rPr>
              <w:t>5.9</w:t>
            </w:r>
          </w:p>
        </w:tc>
        <w:tc>
          <w:tcPr>
            <w:tcW w:w="4111" w:type="dxa"/>
          </w:tcPr>
          <w:p w14:paraId="5804C94A" w14:textId="77777777" w:rsidR="0090113E" w:rsidRPr="001811DF" w:rsidRDefault="0090113E" w:rsidP="00DA4957">
            <w:pPr>
              <w:rPr>
                <w:b/>
                <w:bCs/>
                <w:sz w:val="22"/>
                <w:szCs w:val="22"/>
                <w:lang w:val="en-AU"/>
              </w:rPr>
            </w:pPr>
            <w:r w:rsidRPr="001811DF">
              <w:rPr>
                <w:b/>
                <w:bCs/>
                <w:sz w:val="22"/>
                <w:szCs w:val="22"/>
                <w:lang w:val="en-AU"/>
              </w:rPr>
              <w:t>Test certificate submitted for inspection agent/NWSDB’s approval</w:t>
            </w:r>
          </w:p>
          <w:p w14:paraId="4AAB005C" w14:textId="77777777" w:rsidR="0090113E" w:rsidRPr="00C22342" w:rsidRDefault="0090113E" w:rsidP="00DA4957">
            <w:pPr>
              <w:rPr>
                <w:sz w:val="22"/>
                <w:szCs w:val="22"/>
                <w:lang w:val="en-AU"/>
              </w:rPr>
            </w:pPr>
          </w:p>
        </w:tc>
        <w:tc>
          <w:tcPr>
            <w:tcW w:w="1418" w:type="dxa"/>
          </w:tcPr>
          <w:p w14:paraId="1D39B984" w14:textId="77777777" w:rsidR="0090113E" w:rsidRPr="00C22342" w:rsidRDefault="0090113E" w:rsidP="00DA4957">
            <w:pPr>
              <w:rPr>
                <w:sz w:val="22"/>
                <w:szCs w:val="22"/>
                <w:lang w:val="en-AU"/>
              </w:rPr>
            </w:pPr>
          </w:p>
        </w:tc>
        <w:tc>
          <w:tcPr>
            <w:tcW w:w="1189" w:type="dxa"/>
          </w:tcPr>
          <w:p w14:paraId="4A8ECC9A" w14:textId="77777777" w:rsidR="0090113E" w:rsidRPr="00C22342" w:rsidRDefault="0090113E" w:rsidP="00DA4957">
            <w:pPr>
              <w:rPr>
                <w:sz w:val="22"/>
                <w:szCs w:val="22"/>
                <w:lang w:val="en-AU"/>
              </w:rPr>
            </w:pPr>
          </w:p>
        </w:tc>
        <w:tc>
          <w:tcPr>
            <w:tcW w:w="1849" w:type="dxa"/>
          </w:tcPr>
          <w:p w14:paraId="634C0D01" w14:textId="77777777" w:rsidR="0090113E" w:rsidRPr="00C22342" w:rsidRDefault="0090113E" w:rsidP="00DA4957">
            <w:pPr>
              <w:rPr>
                <w:sz w:val="22"/>
                <w:szCs w:val="22"/>
                <w:lang w:val="en-AU"/>
              </w:rPr>
            </w:pPr>
          </w:p>
        </w:tc>
      </w:tr>
      <w:tr w:rsidR="0090113E" w:rsidRPr="00C22342" w14:paraId="5E9A1D24" w14:textId="77777777" w:rsidTr="00DA4957">
        <w:tc>
          <w:tcPr>
            <w:tcW w:w="675" w:type="dxa"/>
          </w:tcPr>
          <w:p w14:paraId="2F8C69FD" w14:textId="77777777" w:rsidR="0090113E" w:rsidRPr="001811DF" w:rsidRDefault="0090113E" w:rsidP="00DA4957">
            <w:pPr>
              <w:rPr>
                <w:b/>
                <w:bCs/>
                <w:sz w:val="22"/>
                <w:szCs w:val="22"/>
                <w:lang w:val="en-AU"/>
              </w:rPr>
            </w:pPr>
            <w:r w:rsidRPr="001811DF">
              <w:rPr>
                <w:b/>
                <w:bCs/>
                <w:sz w:val="22"/>
                <w:szCs w:val="22"/>
                <w:lang w:val="en-AU"/>
              </w:rPr>
              <w:t>5.10</w:t>
            </w:r>
          </w:p>
        </w:tc>
        <w:tc>
          <w:tcPr>
            <w:tcW w:w="4111" w:type="dxa"/>
          </w:tcPr>
          <w:p w14:paraId="38CAED3F" w14:textId="77777777" w:rsidR="0090113E" w:rsidRPr="001811DF" w:rsidRDefault="0090113E" w:rsidP="00DA4957">
            <w:pPr>
              <w:rPr>
                <w:b/>
                <w:bCs/>
                <w:sz w:val="22"/>
                <w:szCs w:val="22"/>
                <w:lang w:val="en-AU"/>
              </w:rPr>
            </w:pPr>
            <w:r w:rsidRPr="001811DF">
              <w:rPr>
                <w:b/>
                <w:bCs/>
                <w:sz w:val="22"/>
                <w:szCs w:val="22"/>
                <w:lang w:val="en-AU"/>
              </w:rPr>
              <w:t>Purchaser’s approval received for shipment</w:t>
            </w:r>
          </w:p>
          <w:p w14:paraId="5BFC57A9" w14:textId="77777777" w:rsidR="0090113E" w:rsidRPr="00C22342" w:rsidRDefault="0090113E" w:rsidP="00DA4957">
            <w:pPr>
              <w:rPr>
                <w:sz w:val="22"/>
                <w:szCs w:val="22"/>
                <w:lang w:val="en-AU"/>
              </w:rPr>
            </w:pPr>
          </w:p>
        </w:tc>
        <w:tc>
          <w:tcPr>
            <w:tcW w:w="1418" w:type="dxa"/>
          </w:tcPr>
          <w:p w14:paraId="7ABBDD0F" w14:textId="77777777" w:rsidR="0090113E" w:rsidRPr="00C22342" w:rsidRDefault="0090113E" w:rsidP="00DA4957">
            <w:pPr>
              <w:rPr>
                <w:sz w:val="22"/>
                <w:szCs w:val="22"/>
                <w:lang w:val="en-AU"/>
              </w:rPr>
            </w:pPr>
          </w:p>
        </w:tc>
        <w:tc>
          <w:tcPr>
            <w:tcW w:w="1189" w:type="dxa"/>
          </w:tcPr>
          <w:p w14:paraId="141C9385" w14:textId="77777777" w:rsidR="0090113E" w:rsidRPr="00C22342" w:rsidRDefault="0090113E" w:rsidP="00DA4957">
            <w:pPr>
              <w:rPr>
                <w:sz w:val="22"/>
                <w:szCs w:val="22"/>
                <w:lang w:val="en-AU"/>
              </w:rPr>
            </w:pPr>
          </w:p>
        </w:tc>
        <w:tc>
          <w:tcPr>
            <w:tcW w:w="1849" w:type="dxa"/>
          </w:tcPr>
          <w:p w14:paraId="27540D97" w14:textId="77777777" w:rsidR="0090113E" w:rsidRPr="00C22342" w:rsidRDefault="0090113E" w:rsidP="00DA4957">
            <w:pPr>
              <w:rPr>
                <w:sz w:val="22"/>
                <w:szCs w:val="22"/>
                <w:lang w:val="en-AU"/>
              </w:rPr>
            </w:pPr>
          </w:p>
        </w:tc>
      </w:tr>
      <w:tr w:rsidR="0090113E" w:rsidRPr="00C22342" w14:paraId="64D1D77D" w14:textId="77777777" w:rsidTr="00DA4957">
        <w:tc>
          <w:tcPr>
            <w:tcW w:w="675" w:type="dxa"/>
          </w:tcPr>
          <w:p w14:paraId="595CCC43" w14:textId="77777777" w:rsidR="0090113E" w:rsidRPr="001811DF" w:rsidRDefault="0090113E" w:rsidP="00DA4957">
            <w:pPr>
              <w:rPr>
                <w:b/>
                <w:bCs/>
                <w:sz w:val="22"/>
                <w:szCs w:val="22"/>
                <w:lang w:val="en-AU"/>
              </w:rPr>
            </w:pPr>
            <w:r w:rsidRPr="001811DF">
              <w:rPr>
                <w:b/>
                <w:bCs/>
                <w:sz w:val="22"/>
                <w:szCs w:val="22"/>
                <w:lang w:val="en-AU"/>
              </w:rPr>
              <w:t>5.11</w:t>
            </w:r>
          </w:p>
        </w:tc>
        <w:tc>
          <w:tcPr>
            <w:tcW w:w="4111" w:type="dxa"/>
          </w:tcPr>
          <w:p w14:paraId="58150C8A" w14:textId="77777777" w:rsidR="0090113E" w:rsidRPr="001811DF" w:rsidRDefault="0090113E" w:rsidP="00DA4957">
            <w:pPr>
              <w:rPr>
                <w:b/>
                <w:sz w:val="22"/>
                <w:szCs w:val="22"/>
                <w:u w:val="single"/>
                <w:lang w:val="en-AU"/>
              </w:rPr>
            </w:pPr>
            <w:r w:rsidRPr="001811DF">
              <w:rPr>
                <w:b/>
                <w:sz w:val="22"/>
                <w:szCs w:val="22"/>
                <w:u w:val="single"/>
                <w:lang w:val="en-AU"/>
              </w:rPr>
              <w:t>Containerisation &amp; Final Approval</w:t>
            </w:r>
          </w:p>
          <w:p w14:paraId="3A8F010B" w14:textId="77777777" w:rsidR="0090113E" w:rsidRPr="00C22342" w:rsidRDefault="0090113E" w:rsidP="00DA4957">
            <w:pPr>
              <w:rPr>
                <w:sz w:val="22"/>
                <w:szCs w:val="22"/>
                <w:u w:val="single"/>
                <w:lang w:val="en-AU"/>
              </w:rPr>
            </w:pPr>
          </w:p>
          <w:p w14:paraId="1B27E6F4" w14:textId="77777777" w:rsidR="0090113E" w:rsidRPr="00C22342" w:rsidRDefault="0090113E" w:rsidP="00DA4957">
            <w:pPr>
              <w:jc w:val="both"/>
              <w:rPr>
                <w:sz w:val="22"/>
                <w:szCs w:val="22"/>
                <w:lang w:val="en-AU"/>
              </w:rPr>
            </w:pPr>
            <w:r w:rsidRPr="00C22342">
              <w:rPr>
                <w:sz w:val="22"/>
                <w:szCs w:val="22"/>
                <w:lang w:val="en-AU"/>
              </w:rPr>
              <w:t>Pipe stocks loading in to container &amp; passed by Q/A Department &amp; Inspection Agent</w:t>
            </w:r>
          </w:p>
          <w:p w14:paraId="64D3DDF4" w14:textId="77777777" w:rsidR="0090113E" w:rsidRPr="00C22342" w:rsidRDefault="0090113E" w:rsidP="00DA4957">
            <w:pPr>
              <w:rPr>
                <w:sz w:val="22"/>
                <w:szCs w:val="22"/>
                <w:lang w:val="en-AU"/>
              </w:rPr>
            </w:pPr>
          </w:p>
        </w:tc>
        <w:tc>
          <w:tcPr>
            <w:tcW w:w="1418" w:type="dxa"/>
          </w:tcPr>
          <w:p w14:paraId="2EF6C623" w14:textId="77777777" w:rsidR="0090113E" w:rsidRPr="00C22342" w:rsidRDefault="0090113E" w:rsidP="00DA4957">
            <w:pPr>
              <w:rPr>
                <w:sz w:val="22"/>
                <w:szCs w:val="22"/>
                <w:lang w:val="en-AU"/>
              </w:rPr>
            </w:pPr>
          </w:p>
        </w:tc>
        <w:tc>
          <w:tcPr>
            <w:tcW w:w="1189" w:type="dxa"/>
          </w:tcPr>
          <w:p w14:paraId="4C1C0727" w14:textId="77777777" w:rsidR="0090113E" w:rsidRPr="00C22342" w:rsidRDefault="0090113E" w:rsidP="00DA4957">
            <w:pPr>
              <w:rPr>
                <w:sz w:val="22"/>
                <w:szCs w:val="22"/>
                <w:lang w:val="en-AU"/>
              </w:rPr>
            </w:pPr>
          </w:p>
        </w:tc>
        <w:tc>
          <w:tcPr>
            <w:tcW w:w="1849" w:type="dxa"/>
          </w:tcPr>
          <w:p w14:paraId="6A4B4639" w14:textId="77777777" w:rsidR="0090113E" w:rsidRPr="00C22342" w:rsidRDefault="0090113E" w:rsidP="00DA4957">
            <w:pPr>
              <w:rPr>
                <w:sz w:val="22"/>
                <w:szCs w:val="22"/>
                <w:lang w:val="en-AU"/>
              </w:rPr>
            </w:pPr>
          </w:p>
        </w:tc>
      </w:tr>
      <w:tr w:rsidR="0090113E" w:rsidRPr="00C22342" w14:paraId="6B2A3BD0" w14:textId="77777777" w:rsidTr="00DA4957">
        <w:tc>
          <w:tcPr>
            <w:tcW w:w="675" w:type="dxa"/>
          </w:tcPr>
          <w:p w14:paraId="6144CDFE" w14:textId="77777777" w:rsidR="0090113E" w:rsidRPr="001811DF" w:rsidRDefault="0090113E" w:rsidP="00DA4957">
            <w:pPr>
              <w:rPr>
                <w:b/>
                <w:bCs/>
                <w:sz w:val="22"/>
                <w:szCs w:val="22"/>
                <w:lang w:val="en-AU"/>
              </w:rPr>
            </w:pPr>
            <w:r w:rsidRPr="001811DF">
              <w:rPr>
                <w:b/>
                <w:bCs/>
                <w:sz w:val="22"/>
                <w:szCs w:val="22"/>
                <w:lang w:val="en-AU"/>
              </w:rPr>
              <w:t>5.12</w:t>
            </w:r>
          </w:p>
        </w:tc>
        <w:tc>
          <w:tcPr>
            <w:tcW w:w="4111" w:type="dxa"/>
          </w:tcPr>
          <w:p w14:paraId="279F8595" w14:textId="642814DF" w:rsidR="0090113E" w:rsidRPr="001811DF" w:rsidRDefault="0090113E" w:rsidP="00DA4957">
            <w:pPr>
              <w:rPr>
                <w:b/>
                <w:bCs/>
                <w:sz w:val="22"/>
                <w:szCs w:val="22"/>
                <w:lang w:val="en-AU"/>
              </w:rPr>
            </w:pPr>
            <w:r w:rsidRPr="001811DF">
              <w:rPr>
                <w:b/>
                <w:bCs/>
                <w:sz w:val="22"/>
                <w:szCs w:val="22"/>
                <w:lang w:val="en-AU"/>
              </w:rPr>
              <w:t>Final approval for transport &amp; shipment</w:t>
            </w:r>
          </w:p>
          <w:p w14:paraId="2DD465B8" w14:textId="77777777" w:rsidR="0090113E" w:rsidRPr="00C22342" w:rsidRDefault="0090113E" w:rsidP="00DA4957">
            <w:pPr>
              <w:rPr>
                <w:sz w:val="22"/>
                <w:szCs w:val="22"/>
                <w:lang w:val="en-AU"/>
              </w:rPr>
            </w:pPr>
          </w:p>
        </w:tc>
        <w:tc>
          <w:tcPr>
            <w:tcW w:w="1418" w:type="dxa"/>
          </w:tcPr>
          <w:p w14:paraId="484F0D59" w14:textId="77777777" w:rsidR="0090113E" w:rsidRPr="00C22342" w:rsidRDefault="0090113E" w:rsidP="00DA4957">
            <w:pPr>
              <w:rPr>
                <w:sz w:val="22"/>
                <w:szCs w:val="22"/>
                <w:lang w:val="en-AU"/>
              </w:rPr>
            </w:pPr>
          </w:p>
        </w:tc>
        <w:tc>
          <w:tcPr>
            <w:tcW w:w="1189" w:type="dxa"/>
          </w:tcPr>
          <w:p w14:paraId="1BBFF071" w14:textId="77777777" w:rsidR="0090113E" w:rsidRPr="00C22342" w:rsidRDefault="0090113E" w:rsidP="00DA4957">
            <w:pPr>
              <w:rPr>
                <w:sz w:val="22"/>
                <w:szCs w:val="22"/>
                <w:lang w:val="en-AU"/>
              </w:rPr>
            </w:pPr>
          </w:p>
        </w:tc>
        <w:tc>
          <w:tcPr>
            <w:tcW w:w="1849" w:type="dxa"/>
          </w:tcPr>
          <w:p w14:paraId="2D77E21D" w14:textId="77777777" w:rsidR="0090113E" w:rsidRPr="00C22342" w:rsidRDefault="0090113E" w:rsidP="00DA4957">
            <w:pPr>
              <w:rPr>
                <w:sz w:val="22"/>
                <w:szCs w:val="22"/>
                <w:lang w:val="en-AU"/>
              </w:rPr>
            </w:pPr>
          </w:p>
        </w:tc>
      </w:tr>
    </w:tbl>
    <w:p w14:paraId="4E458D21" w14:textId="77777777" w:rsidR="0090113E" w:rsidRPr="00BB6AE7" w:rsidRDefault="0090113E" w:rsidP="0090113E">
      <w:pPr>
        <w:jc w:val="right"/>
        <w:rPr>
          <w:b/>
          <w:bCs/>
          <w:lang w:val="en-GB"/>
        </w:rPr>
      </w:pPr>
      <w:r w:rsidRPr="00BB6AE7">
        <w:rPr>
          <w:b/>
          <w:bCs/>
          <w:sz w:val="28"/>
          <w:szCs w:val="28"/>
        </w:rPr>
        <w:t>(</w:t>
      </w:r>
      <w:r w:rsidRPr="00BB6AE7">
        <w:rPr>
          <w:b/>
          <w:bCs/>
          <w:caps/>
        </w:rPr>
        <w:t xml:space="preserve">Appendix 13B - </w:t>
      </w:r>
      <w:r w:rsidRPr="00BB6AE7">
        <w:rPr>
          <w:b/>
          <w:bCs/>
          <w:sz w:val="28"/>
          <w:szCs w:val="28"/>
        </w:rPr>
        <w:t>4 of 4)</w:t>
      </w:r>
    </w:p>
    <w:p w14:paraId="5D43FA7C" w14:textId="55737ABF" w:rsidR="0090113E" w:rsidRPr="00C22342" w:rsidRDefault="0090113E" w:rsidP="0090113E">
      <w:pPr>
        <w:jc w:val="right"/>
        <w:rPr>
          <w:lang w:val="en-GB"/>
        </w:rPr>
      </w:pPr>
    </w:p>
    <w:p w14:paraId="13ED5C8A" w14:textId="77777777" w:rsidR="0090113E" w:rsidRPr="00C22342" w:rsidRDefault="0090113E" w:rsidP="0090113E">
      <w:pPr>
        <w:jc w:val="right"/>
        <w:rPr>
          <w:lang w:val="en-GB"/>
        </w:rPr>
      </w:pPr>
    </w:p>
    <w:p w14:paraId="1403C66B" w14:textId="77777777" w:rsidR="0090113E" w:rsidRPr="00C22342" w:rsidRDefault="0090113E" w:rsidP="0090113E">
      <w:pPr>
        <w:jc w:val="right"/>
        <w:rPr>
          <w:lang w:val="en-GB"/>
        </w:rPr>
      </w:pPr>
    </w:p>
    <w:p w14:paraId="6FDFB7C2" w14:textId="4244AD98" w:rsidR="0090113E" w:rsidRPr="00C22342" w:rsidRDefault="0090113E" w:rsidP="0090113E">
      <w:pPr>
        <w:jc w:val="right"/>
        <w:rPr>
          <w:lang w:val="en-GB"/>
        </w:rPr>
      </w:pPr>
    </w:p>
    <w:p w14:paraId="749972DA" w14:textId="70B59F67" w:rsidR="0090113E" w:rsidRPr="00C22342" w:rsidRDefault="00354D43" w:rsidP="0090113E">
      <w:pPr>
        <w:jc w:val="right"/>
        <w:rPr>
          <w:lang w:val="en-GB"/>
        </w:rPr>
      </w:pPr>
      <w:r>
        <w:rPr>
          <w:noProof/>
          <w:color w:val="000000"/>
        </w:rPr>
        <mc:AlternateContent>
          <mc:Choice Requires="wps">
            <w:drawing>
              <wp:anchor distT="0" distB="0" distL="114300" distR="114300" simplePos="0" relativeHeight="251798016" behindDoc="0" locked="0" layoutInCell="1" allowOverlap="1" wp14:anchorId="2E88ADDC" wp14:editId="14804CD5">
                <wp:simplePos x="0" y="0"/>
                <wp:positionH relativeFrom="column">
                  <wp:posOffset>4389755</wp:posOffset>
                </wp:positionH>
                <wp:positionV relativeFrom="paragraph">
                  <wp:posOffset>521970</wp:posOffset>
                </wp:positionV>
                <wp:extent cx="1397479" cy="209550"/>
                <wp:effectExtent l="0" t="0" r="0" b="0"/>
                <wp:wrapNone/>
                <wp:docPr id="32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45323D" w14:textId="42B83670" w:rsidR="00A55105" w:rsidRPr="003F7488" w:rsidRDefault="00A55105" w:rsidP="00354D4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88ADDC" id="_x0000_s1238" type="#_x0000_t202" style="position:absolute;left:0;text-align:left;margin-left:345.65pt;margin-top:41.1pt;width:110.05pt;height:16.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bTWiwIAABw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" stroked="f">
                <v:textbox>
                  <w:txbxContent>
                    <w:p w14:paraId="6E45323D" w14:textId="42B83670" w:rsidR="00A55105" w:rsidRPr="003F7488" w:rsidRDefault="00A55105" w:rsidP="00354D43">
                      <w:pPr>
                        <w:rPr>
                          <w:sz w:val="20"/>
                          <w:szCs w:val="20"/>
                        </w:rPr>
                      </w:pPr>
                      <w:r>
                        <w:rPr>
                          <w:sz w:val="20"/>
                          <w:szCs w:val="20"/>
                        </w:rPr>
                        <w:t>Revised on 11-01-2022</w:t>
                      </w:r>
                    </w:p>
                  </w:txbxContent>
                </v:textbox>
              </v:shape>
            </w:pict>
          </mc:Fallback>
        </mc:AlternateContent>
      </w:r>
    </w:p>
    <w:p w14:paraId="3DD80C42" w14:textId="77777777" w:rsidR="0090113E" w:rsidRPr="00FD62D3" w:rsidRDefault="0090113E" w:rsidP="000356C0">
      <w:pPr>
        <w:ind w:left="1980" w:hanging="1980"/>
        <w:rPr>
          <w:b/>
          <w:bCs/>
          <w:lang w:val="en-AU"/>
        </w:rPr>
      </w:pPr>
      <w:r w:rsidRPr="00FD62D3">
        <w:rPr>
          <w:b/>
          <w:bCs/>
          <w:lang w:val="en-AU"/>
        </w:rPr>
        <w:lastRenderedPageBreak/>
        <w:t>APPENDIX 13C - TOR FOR INDEPENDENT INSPECTION AGENCY FOR DI VALVES, MANHOLE COVERS AND SURFACE BOXES</w:t>
      </w:r>
    </w:p>
    <w:p w14:paraId="245B0B95" w14:textId="77777777" w:rsidR="0090113E" w:rsidRPr="00FD62D3" w:rsidRDefault="0090113E" w:rsidP="0090113E">
      <w:pPr>
        <w:ind w:left="6390" w:right="-1073"/>
        <w:rPr>
          <w:b/>
          <w:bCs/>
          <w:sz w:val="6"/>
          <w:szCs w:val="6"/>
        </w:rPr>
      </w:pPr>
    </w:p>
    <w:p w14:paraId="53D8112B" w14:textId="3CB103B7" w:rsidR="0090113E" w:rsidRPr="00BB6AE7" w:rsidRDefault="00BA1FB3" w:rsidP="0090113E">
      <w:pPr>
        <w:jc w:val="right"/>
        <w:rPr>
          <w:b/>
          <w:bCs/>
          <w:lang w:val="en-GB"/>
        </w:rPr>
      </w:pPr>
      <w:r>
        <w:rPr>
          <w:noProof/>
          <w:color w:val="000000"/>
        </w:rPr>
        <mc:AlternateContent>
          <mc:Choice Requires="wps">
            <w:drawing>
              <wp:anchor distT="0" distB="0" distL="114300" distR="114300" simplePos="0" relativeHeight="251596288" behindDoc="0" locked="0" layoutInCell="1" allowOverlap="1" wp14:anchorId="666AD5F0" wp14:editId="19103490">
                <wp:simplePos x="0" y="0"/>
                <wp:positionH relativeFrom="column">
                  <wp:posOffset>4494530</wp:posOffset>
                </wp:positionH>
                <wp:positionV relativeFrom="paragraph">
                  <wp:posOffset>8869680</wp:posOffset>
                </wp:positionV>
                <wp:extent cx="1397479" cy="209550"/>
                <wp:effectExtent l="0" t="0" r="0" b="0"/>
                <wp:wrapNone/>
                <wp:docPr id="4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116597" w14:textId="7D6A8B51" w:rsidR="00A55105" w:rsidRPr="003F7488" w:rsidRDefault="00A55105"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AD5F0" id="_x0000_s1239" type="#_x0000_t202" style="position:absolute;left:0;text-align:left;margin-left:353.9pt;margin-top:698.4pt;width:110.05pt;height:16.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" stroked="f">
                <v:textbox>
                  <w:txbxContent>
                    <w:p w14:paraId="4A116597" w14:textId="7D6A8B51" w:rsidR="00A55105" w:rsidRPr="003F7488" w:rsidRDefault="00A55105" w:rsidP="00BA1FB3">
                      <w:pPr>
                        <w:rPr>
                          <w:sz w:val="20"/>
                          <w:szCs w:val="20"/>
                        </w:rPr>
                      </w:pPr>
                      <w:r>
                        <w:rPr>
                          <w:sz w:val="20"/>
                          <w:szCs w:val="20"/>
                        </w:rPr>
                        <w:t>Revised on 11-01-2022</w:t>
                      </w:r>
                    </w:p>
                  </w:txbxContent>
                </v:textbox>
              </v:shape>
            </w:pict>
          </mc:Fallback>
        </mc:AlternateContent>
      </w:r>
      <w:r w:rsidR="0090113E" w:rsidRPr="00BB6AE7">
        <w:rPr>
          <w:b/>
          <w:bCs/>
          <w:sz w:val="28"/>
          <w:szCs w:val="28"/>
        </w:rPr>
        <w:t>(</w:t>
      </w:r>
      <w:r w:rsidR="0090113E" w:rsidRPr="00BB6AE7">
        <w:rPr>
          <w:b/>
          <w:bCs/>
          <w:caps/>
        </w:rPr>
        <w:t xml:space="preserve">Appendix 13C - </w:t>
      </w:r>
      <w:r w:rsidR="0090113E" w:rsidRPr="00BB6AE7">
        <w:rPr>
          <w:b/>
          <w:bCs/>
          <w:sz w:val="28"/>
          <w:szCs w:val="28"/>
        </w:rPr>
        <w:t xml:space="preserve">1 of </w:t>
      </w:r>
      <w:r w:rsidR="002E32E7" w:rsidRPr="00BB6AE7">
        <w:rPr>
          <w:b/>
          <w:bCs/>
          <w:sz w:val="28"/>
          <w:szCs w:val="28"/>
        </w:rPr>
        <w:t>6</w:t>
      </w:r>
      <w:r w:rsidR="0090113E" w:rsidRPr="00BB6AE7">
        <w:rPr>
          <w:b/>
          <w:bCs/>
          <w:sz w:val="28"/>
          <w:szCs w:val="28"/>
        </w:rPr>
        <w:t>)</w:t>
      </w:r>
    </w:p>
    <w:tbl>
      <w:tblPr>
        <w:tblW w:w="9495" w:type="dxa"/>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95"/>
        <w:gridCol w:w="1440"/>
        <w:gridCol w:w="1440"/>
        <w:gridCol w:w="1620"/>
      </w:tblGrid>
      <w:tr w:rsidR="0090113E" w:rsidRPr="00C22342" w14:paraId="1E3E732A" w14:textId="77777777" w:rsidTr="00DA4957">
        <w:trPr>
          <w:trHeight w:val="800"/>
        </w:trPr>
        <w:tc>
          <w:tcPr>
            <w:tcW w:w="4995" w:type="dxa"/>
          </w:tcPr>
          <w:p w14:paraId="231787BF" w14:textId="77777777" w:rsidR="0090113E" w:rsidRPr="00C22342" w:rsidRDefault="0090113E" w:rsidP="00DA4957">
            <w:pPr>
              <w:spacing w:line="312" w:lineRule="auto"/>
              <w:jc w:val="center"/>
            </w:pPr>
            <w:r w:rsidRPr="00C22342">
              <w:t>Activity</w:t>
            </w:r>
          </w:p>
        </w:tc>
        <w:tc>
          <w:tcPr>
            <w:tcW w:w="1440" w:type="dxa"/>
          </w:tcPr>
          <w:p w14:paraId="58BF7E28" w14:textId="77777777" w:rsidR="0090113E" w:rsidRPr="00C22342" w:rsidRDefault="0090113E" w:rsidP="00DA4957">
            <w:pPr>
              <w:jc w:val="center"/>
            </w:pPr>
            <w:r w:rsidRPr="00C22342">
              <w:t>Test performed</w:t>
            </w:r>
          </w:p>
        </w:tc>
        <w:tc>
          <w:tcPr>
            <w:tcW w:w="1440" w:type="dxa"/>
          </w:tcPr>
          <w:p w14:paraId="4557A138" w14:textId="77777777" w:rsidR="0090113E" w:rsidRPr="00C22342" w:rsidRDefault="0090113E" w:rsidP="00DA4957">
            <w:pPr>
              <w:jc w:val="center"/>
            </w:pPr>
            <w:r w:rsidRPr="00C22342">
              <w:t>Results</w:t>
            </w:r>
          </w:p>
          <w:p w14:paraId="4DD0AF45" w14:textId="77777777" w:rsidR="0090113E" w:rsidRPr="00C22342" w:rsidRDefault="0090113E" w:rsidP="00DA4957">
            <w:pPr>
              <w:jc w:val="center"/>
            </w:pPr>
          </w:p>
        </w:tc>
        <w:tc>
          <w:tcPr>
            <w:tcW w:w="1620" w:type="dxa"/>
          </w:tcPr>
          <w:p w14:paraId="59E0C04F" w14:textId="77777777" w:rsidR="0090113E" w:rsidRPr="00C22342" w:rsidRDefault="0090113E" w:rsidP="00DA4957">
            <w:pPr>
              <w:jc w:val="center"/>
            </w:pPr>
            <w:r w:rsidRPr="00C22342">
              <w:t>Acceptability as per specification</w:t>
            </w:r>
          </w:p>
        </w:tc>
      </w:tr>
      <w:tr w:rsidR="0090113E" w:rsidRPr="00C22342" w14:paraId="6A6C5266" w14:textId="77777777" w:rsidTr="00F25E08">
        <w:trPr>
          <w:trHeight w:val="440"/>
        </w:trPr>
        <w:tc>
          <w:tcPr>
            <w:tcW w:w="4995" w:type="dxa"/>
          </w:tcPr>
          <w:p w14:paraId="5CD4CB47" w14:textId="77777777" w:rsidR="0090113E" w:rsidRPr="001811DF" w:rsidRDefault="0090113E" w:rsidP="003F7F5A">
            <w:pPr>
              <w:pStyle w:val="ListParagraph"/>
              <w:numPr>
                <w:ilvl w:val="0"/>
                <w:numId w:val="57"/>
              </w:numPr>
              <w:spacing w:line="312" w:lineRule="auto"/>
              <w:ind w:left="477" w:hanging="450"/>
              <w:jc w:val="both"/>
              <w:rPr>
                <w:b/>
                <w:bCs/>
              </w:rPr>
            </w:pPr>
            <w:r w:rsidRPr="001811DF">
              <w:rPr>
                <w:b/>
                <w:bCs/>
              </w:rPr>
              <w:t>GATE/SLUICE VALVES</w:t>
            </w:r>
          </w:p>
          <w:p w14:paraId="6A874565" w14:textId="77777777" w:rsidR="0090113E" w:rsidRPr="00C22342" w:rsidRDefault="0090113E" w:rsidP="00DA4957">
            <w:pPr>
              <w:pStyle w:val="ListParagraph"/>
              <w:spacing w:line="312" w:lineRule="auto"/>
              <w:ind w:left="1080"/>
              <w:jc w:val="both"/>
              <w:rPr>
                <w:sz w:val="12"/>
                <w:szCs w:val="12"/>
              </w:rPr>
            </w:pPr>
          </w:p>
          <w:p w14:paraId="627E3564" w14:textId="77777777" w:rsidR="0090113E" w:rsidRPr="00C22342" w:rsidRDefault="0090113E" w:rsidP="003F7F5A">
            <w:pPr>
              <w:pStyle w:val="ListParagraph"/>
              <w:numPr>
                <w:ilvl w:val="1"/>
                <w:numId w:val="52"/>
              </w:numPr>
              <w:spacing w:line="312" w:lineRule="auto"/>
              <w:jc w:val="both"/>
            </w:pPr>
            <w:r w:rsidRPr="00C22342">
              <w:t xml:space="preserve">  Performance test –</w:t>
            </w:r>
          </w:p>
          <w:p w14:paraId="1ED32747" w14:textId="77777777" w:rsidR="0090113E" w:rsidRPr="00C22342" w:rsidRDefault="0090113E" w:rsidP="003F7F5A">
            <w:pPr>
              <w:pStyle w:val="ListParagraph"/>
              <w:numPr>
                <w:ilvl w:val="0"/>
                <w:numId w:val="55"/>
              </w:numPr>
              <w:spacing w:line="312" w:lineRule="auto"/>
              <w:ind w:left="477" w:hanging="477"/>
              <w:rPr>
                <w:bCs/>
              </w:rPr>
            </w:pPr>
            <w:r w:rsidRPr="00C22342">
              <w:rPr>
                <w:bCs/>
              </w:rPr>
              <w:t>Operate Fully Closed to Fully Open – times</w:t>
            </w:r>
          </w:p>
          <w:p w14:paraId="2596A27D" w14:textId="77777777" w:rsidR="0090113E" w:rsidRPr="00C22342" w:rsidRDefault="0090113E" w:rsidP="003F7F5A">
            <w:pPr>
              <w:pStyle w:val="ListParagraph"/>
              <w:numPr>
                <w:ilvl w:val="0"/>
                <w:numId w:val="55"/>
              </w:numPr>
              <w:spacing w:line="312" w:lineRule="auto"/>
              <w:ind w:left="477" w:hanging="450"/>
              <w:rPr>
                <w:bCs/>
              </w:rPr>
            </w:pPr>
            <w:r w:rsidRPr="00C22342">
              <w:rPr>
                <w:bCs/>
              </w:rPr>
              <w:t>Operate Fully open to Fully close – times</w:t>
            </w:r>
          </w:p>
          <w:p w14:paraId="1EE46B21" w14:textId="77777777" w:rsidR="0090113E" w:rsidRPr="00C22342" w:rsidRDefault="0090113E" w:rsidP="00DA4957">
            <w:pPr>
              <w:pStyle w:val="ListParagraph"/>
              <w:spacing w:line="312" w:lineRule="auto"/>
              <w:ind w:left="0"/>
              <w:rPr>
                <w:bCs/>
                <w:sz w:val="6"/>
                <w:szCs w:val="6"/>
              </w:rPr>
            </w:pPr>
          </w:p>
          <w:p w14:paraId="3BEEA309" w14:textId="77777777" w:rsidR="0090113E" w:rsidRPr="00C22342" w:rsidRDefault="0090113E" w:rsidP="003F7F5A">
            <w:pPr>
              <w:pStyle w:val="ListParagraph"/>
              <w:numPr>
                <w:ilvl w:val="1"/>
                <w:numId w:val="52"/>
              </w:numPr>
              <w:spacing w:line="312" w:lineRule="auto"/>
              <w:jc w:val="both"/>
            </w:pPr>
            <w:r w:rsidRPr="00C22342">
              <w:t xml:space="preserve">  Leakage test for internal pressure</w:t>
            </w:r>
          </w:p>
          <w:p w14:paraId="4CF16623" w14:textId="77777777" w:rsidR="0090113E" w:rsidRPr="00C22342" w:rsidRDefault="0090113E" w:rsidP="003F7F5A">
            <w:pPr>
              <w:pStyle w:val="ListParagraph"/>
              <w:numPr>
                <w:ilvl w:val="1"/>
                <w:numId w:val="52"/>
              </w:numPr>
              <w:spacing w:line="312" w:lineRule="auto"/>
              <w:ind w:left="477" w:hanging="477"/>
              <w:jc w:val="both"/>
            </w:pPr>
            <w:r w:rsidRPr="00C22342">
              <w:t>Material</w:t>
            </w:r>
          </w:p>
          <w:p w14:paraId="63E82CB2" w14:textId="77777777" w:rsidR="0090113E" w:rsidRPr="00C22342" w:rsidRDefault="0090113E" w:rsidP="00DA4957">
            <w:pPr>
              <w:tabs>
                <w:tab w:val="left" w:pos="720"/>
                <w:tab w:val="left" w:pos="2430"/>
              </w:tabs>
              <w:spacing w:line="312" w:lineRule="auto"/>
              <w:jc w:val="both"/>
            </w:pPr>
            <w:r w:rsidRPr="00C22342">
              <w:tab/>
              <w:t xml:space="preserve"> Body </w:t>
            </w:r>
          </w:p>
          <w:p w14:paraId="5D079CA7" w14:textId="77777777" w:rsidR="0090113E" w:rsidRPr="00C22342" w:rsidRDefault="0090113E" w:rsidP="00DA4957">
            <w:pPr>
              <w:numPr>
                <w:ilvl w:val="12"/>
                <w:numId w:val="0"/>
              </w:numPr>
              <w:tabs>
                <w:tab w:val="left" w:pos="720"/>
                <w:tab w:val="left" w:pos="2520"/>
              </w:tabs>
              <w:spacing w:line="312" w:lineRule="auto"/>
              <w:ind w:left="720"/>
              <w:jc w:val="both"/>
            </w:pPr>
            <w:r w:rsidRPr="00C22342">
              <w:t xml:space="preserve"> Spindle </w:t>
            </w:r>
          </w:p>
          <w:p w14:paraId="08119367" w14:textId="77777777" w:rsidR="0090113E" w:rsidRPr="00C22342" w:rsidRDefault="0090113E" w:rsidP="00DA4957">
            <w:pPr>
              <w:numPr>
                <w:ilvl w:val="12"/>
                <w:numId w:val="0"/>
              </w:numPr>
              <w:tabs>
                <w:tab w:val="left" w:pos="720"/>
                <w:tab w:val="left" w:pos="2520"/>
              </w:tabs>
              <w:spacing w:line="312" w:lineRule="auto"/>
              <w:ind w:left="720"/>
              <w:jc w:val="both"/>
            </w:pPr>
            <w:r w:rsidRPr="00C22342">
              <w:t xml:space="preserve"> Metal faces and seal</w:t>
            </w:r>
          </w:p>
          <w:p w14:paraId="25509D01" w14:textId="77777777" w:rsidR="0090113E" w:rsidRPr="00C22342" w:rsidRDefault="0090113E" w:rsidP="003F7F5A">
            <w:pPr>
              <w:pStyle w:val="ListParagraph"/>
              <w:numPr>
                <w:ilvl w:val="1"/>
                <w:numId w:val="52"/>
              </w:numPr>
              <w:tabs>
                <w:tab w:val="left" w:pos="507"/>
              </w:tabs>
              <w:spacing w:line="312" w:lineRule="auto"/>
              <w:jc w:val="both"/>
            </w:pPr>
            <w:r w:rsidRPr="00C22342">
              <w:t xml:space="preserve">  Length between flanges </w:t>
            </w:r>
          </w:p>
          <w:p w14:paraId="20A3E6E3" w14:textId="77777777" w:rsidR="0090113E" w:rsidRPr="00C22342" w:rsidRDefault="0090113E" w:rsidP="00DA4957">
            <w:pPr>
              <w:tabs>
                <w:tab w:val="left" w:pos="477"/>
              </w:tabs>
              <w:spacing w:line="312" w:lineRule="auto"/>
            </w:pPr>
            <w:r w:rsidRPr="00C22342">
              <w:t>1.5   End flanges  -</w:t>
            </w:r>
          </w:p>
          <w:p w14:paraId="4ADD5CCB" w14:textId="77777777" w:rsidR="0090113E" w:rsidRPr="00C22342" w:rsidRDefault="0090113E" w:rsidP="00DA4957">
            <w:pPr>
              <w:spacing w:line="312" w:lineRule="auto"/>
              <w:ind w:firstLine="720"/>
            </w:pPr>
            <w:r w:rsidRPr="00C22342">
              <w:t>Pressure Rating</w:t>
            </w:r>
          </w:p>
          <w:p w14:paraId="293DB8C8" w14:textId="77777777" w:rsidR="0090113E" w:rsidRPr="00C22342" w:rsidRDefault="0090113E" w:rsidP="00DA4957">
            <w:pPr>
              <w:spacing w:line="312" w:lineRule="auto"/>
              <w:ind w:firstLine="720"/>
            </w:pPr>
            <w:r w:rsidRPr="00C22342">
              <w:t xml:space="preserve"> Dimensions </w:t>
            </w:r>
          </w:p>
          <w:p w14:paraId="3FE68CC0" w14:textId="77777777" w:rsidR="0090113E" w:rsidRPr="00C22342" w:rsidRDefault="0090113E" w:rsidP="00DA4957">
            <w:pPr>
              <w:spacing w:line="312" w:lineRule="auto"/>
              <w:ind w:firstLine="720"/>
            </w:pPr>
            <w:r w:rsidRPr="00C22342">
              <w:t xml:space="preserve"> Bolt Circle dia.</w:t>
            </w:r>
          </w:p>
          <w:p w14:paraId="0AB26F28" w14:textId="77777777" w:rsidR="0090113E" w:rsidRPr="00C22342" w:rsidRDefault="0090113E" w:rsidP="00DA4957">
            <w:pPr>
              <w:tabs>
                <w:tab w:val="left" w:pos="600"/>
              </w:tabs>
              <w:spacing w:line="312" w:lineRule="auto"/>
              <w:jc w:val="both"/>
            </w:pPr>
            <w:r w:rsidRPr="00C22342">
              <w:t xml:space="preserve"> 1.6  Gear Ratio</w:t>
            </w:r>
          </w:p>
          <w:p w14:paraId="7A5EF6FE" w14:textId="77777777" w:rsidR="0090113E" w:rsidRPr="00C22342" w:rsidRDefault="0090113E" w:rsidP="00DA4957">
            <w:pPr>
              <w:tabs>
                <w:tab w:val="left" w:pos="600"/>
              </w:tabs>
              <w:spacing w:line="312" w:lineRule="auto"/>
              <w:ind w:left="600"/>
              <w:jc w:val="both"/>
            </w:pPr>
            <w:r w:rsidRPr="00C22342">
              <w:t xml:space="preserve">   Unbalanced head</w:t>
            </w:r>
          </w:p>
          <w:p w14:paraId="28366796" w14:textId="77777777" w:rsidR="0090113E" w:rsidRPr="00C22342" w:rsidRDefault="0090113E" w:rsidP="00DA4957">
            <w:pPr>
              <w:tabs>
                <w:tab w:val="left" w:pos="2520"/>
              </w:tabs>
              <w:spacing w:line="312" w:lineRule="auto"/>
              <w:ind w:left="600"/>
              <w:jc w:val="both"/>
            </w:pPr>
            <w:r w:rsidRPr="00C22342">
              <w:t xml:space="preserve">   Seat test pressure</w:t>
            </w:r>
            <w:r w:rsidRPr="00C22342">
              <w:tab/>
            </w:r>
          </w:p>
          <w:p w14:paraId="4A309BF7" w14:textId="77777777" w:rsidR="0090113E" w:rsidRPr="00C22342" w:rsidRDefault="0090113E" w:rsidP="00DA4957">
            <w:pPr>
              <w:spacing w:line="312" w:lineRule="auto"/>
              <w:ind w:left="600"/>
            </w:pPr>
            <w:r w:rsidRPr="00C22342">
              <w:t xml:space="preserve">   Body test pressure</w:t>
            </w:r>
          </w:p>
          <w:p w14:paraId="45DC2E98" w14:textId="77777777" w:rsidR="0090113E" w:rsidRPr="00C22342" w:rsidRDefault="0090113E" w:rsidP="003F7F5A">
            <w:pPr>
              <w:pStyle w:val="ListParagraph"/>
              <w:numPr>
                <w:ilvl w:val="1"/>
                <w:numId w:val="64"/>
              </w:numPr>
              <w:spacing w:line="312" w:lineRule="auto"/>
            </w:pPr>
            <w:r w:rsidRPr="00C22342">
              <w:t xml:space="preserve">  Internal protection coating</w:t>
            </w:r>
          </w:p>
          <w:p w14:paraId="2AF44B39" w14:textId="77777777" w:rsidR="0090113E" w:rsidRPr="00C22342" w:rsidRDefault="0090113E" w:rsidP="003F7F5A">
            <w:pPr>
              <w:pStyle w:val="ListParagraph"/>
              <w:numPr>
                <w:ilvl w:val="1"/>
                <w:numId w:val="64"/>
              </w:numPr>
              <w:tabs>
                <w:tab w:val="left" w:pos="477"/>
              </w:tabs>
              <w:spacing w:line="312" w:lineRule="auto"/>
              <w:jc w:val="both"/>
            </w:pPr>
            <w:r w:rsidRPr="00C22342">
              <w:t xml:space="preserve">  External protective finish coating</w:t>
            </w:r>
          </w:p>
          <w:p w14:paraId="78F6808D" w14:textId="77777777" w:rsidR="0090113E" w:rsidRPr="00C22342" w:rsidRDefault="0090113E" w:rsidP="00DA4957">
            <w:pPr>
              <w:spacing w:line="312" w:lineRule="auto"/>
              <w:jc w:val="both"/>
            </w:pPr>
          </w:p>
          <w:p w14:paraId="23AE9FEE" w14:textId="77777777" w:rsidR="0090113E" w:rsidRPr="001811DF" w:rsidRDefault="0090113E" w:rsidP="003F7F5A">
            <w:pPr>
              <w:pStyle w:val="ListParagraph"/>
              <w:numPr>
                <w:ilvl w:val="0"/>
                <w:numId w:val="64"/>
              </w:numPr>
              <w:spacing w:line="312" w:lineRule="auto"/>
              <w:ind w:left="477" w:hanging="450"/>
              <w:jc w:val="both"/>
              <w:rPr>
                <w:b/>
                <w:bCs/>
              </w:rPr>
            </w:pPr>
            <w:r w:rsidRPr="001811DF">
              <w:rPr>
                <w:b/>
                <w:bCs/>
              </w:rPr>
              <w:t>BUTTERFLY VALVES</w:t>
            </w:r>
          </w:p>
          <w:p w14:paraId="7D3A26ED" w14:textId="77777777" w:rsidR="0090113E" w:rsidRPr="00C22342" w:rsidRDefault="0090113E" w:rsidP="00DA4957">
            <w:pPr>
              <w:tabs>
                <w:tab w:val="left" w:pos="2520"/>
              </w:tabs>
              <w:spacing w:line="312" w:lineRule="auto"/>
              <w:jc w:val="both"/>
              <w:rPr>
                <w:bCs/>
                <w:sz w:val="12"/>
                <w:szCs w:val="12"/>
              </w:rPr>
            </w:pPr>
          </w:p>
          <w:p w14:paraId="3AF45E84" w14:textId="77777777" w:rsidR="0090113E" w:rsidRPr="00C22342" w:rsidRDefault="0090113E" w:rsidP="003F7F5A">
            <w:pPr>
              <w:pStyle w:val="ListParagraph"/>
              <w:numPr>
                <w:ilvl w:val="1"/>
                <w:numId w:val="53"/>
              </w:numPr>
              <w:spacing w:line="312" w:lineRule="auto"/>
              <w:jc w:val="both"/>
            </w:pPr>
            <w:r w:rsidRPr="00C22342">
              <w:t xml:space="preserve">  Performance test – </w:t>
            </w:r>
          </w:p>
          <w:p w14:paraId="4BDAB0B7" w14:textId="77777777" w:rsidR="0090113E" w:rsidRPr="00C22342" w:rsidRDefault="0090113E" w:rsidP="003F7F5A">
            <w:pPr>
              <w:pStyle w:val="ListParagraph"/>
              <w:numPr>
                <w:ilvl w:val="0"/>
                <w:numId w:val="56"/>
              </w:numPr>
              <w:spacing w:line="312" w:lineRule="auto"/>
              <w:ind w:left="477" w:hanging="477"/>
              <w:rPr>
                <w:bCs/>
              </w:rPr>
            </w:pPr>
            <w:r w:rsidRPr="00C22342">
              <w:rPr>
                <w:bCs/>
              </w:rPr>
              <w:t>Operate Fully Closed to Fully Open – times</w:t>
            </w:r>
          </w:p>
          <w:p w14:paraId="1FBA3041" w14:textId="77777777" w:rsidR="0090113E" w:rsidRPr="00C22342" w:rsidRDefault="0090113E" w:rsidP="003F7F5A">
            <w:pPr>
              <w:pStyle w:val="ListParagraph"/>
              <w:numPr>
                <w:ilvl w:val="0"/>
                <w:numId w:val="56"/>
              </w:numPr>
              <w:spacing w:line="312" w:lineRule="auto"/>
              <w:ind w:left="477" w:hanging="477"/>
              <w:rPr>
                <w:bCs/>
              </w:rPr>
            </w:pPr>
            <w:r w:rsidRPr="00C22342">
              <w:rPr>
                <w:bCs/>
              </w:rPr>
              <w:t>Operate Fully open to Fully close – times</w:t>
            </w:r>
          </w:p>
          <w:p w14:paraId="44D9E3F0" w14:textId="77777777" w:rsidR="0090113E" w:rsidRPr="00C22342" w:rsidRDefault="0090113E" w:rsidP="00DA4957">
            <w:pPr>
              <w:pStyle w:val="ListParagraph"/>
              <w:spacing w:line="312" w:lineRule="auto"/>
              <w:ind w:left="477"/>
              <w:rPr>
                <w:bCs/>
                <w:sz w:val="6"/>
                <w:szCs w:val="6"/>
              </w:rPr>
            </w:pPr>
          </w:p>
          <w:p w14:paraId="760A3C1C" w14:textId="77777777" w:rsidR="0090113E" w:rsidRPr="00C22342" w:rsidRDefault="0090113E" w:rsidP="003F7F5A">
            <w:pPr>
              <w:pStyle w:val="ListParagraph"/>
              <w:numPr>
                <w:ilvl w:val="1"/>
                <w:numId w:val="53"/>
              </w:numPr>
              <w:spacing w:line="312" w:lineRule="auto"/>
              <w:jc w:val="both"/>
            </w:pPr>
            <w:r w:rsidRPr="00C22342">
              <w:t xml:space="preserve">  Leakage test for internal pressure</w:t>
            </w:r>
          </w:p>
          <w:p w14:paraId="01B0FAC8" w14:textId="77777777" w:rsidR="0090113E" w:rsidRPr="00C22342" w:rsidRDefault="0090113E" w:rsidP="003F7F5A">
            <w:pPr>
              <w:pStyle w:val="ListParagraph"/>
              <w:numPr>
                <w:ilvl w:val="1"/>
                <w:numId w:val="53"/>
              </w:numPr>
              <w:spacing w:line="312" w:lineRule="auto"/>
              <w:jc w:val="both"/>
            </w:pPr>
            <w:r w:rsidRPr="00C22342">
              <w:t xml:space="preserve">  Leakage test for external pressure</w:t>
            </w:r>
          </w:p>
          <w:p w14:paraId="7D9180D3" w14:textId="77777777" w:rsidR="0090113E" w:rsidRPr="00C22342" w:rsidRDefault="0090113E" w:rsidP="003F7F5A">
            <w:pPr>
              <w:pStyle w:val="ListParagraph"/>
              <w:numPr>
                <w:ilvl w:val="1"/>
                <w:numId w:val="53"/>
              </w:numPr>
              <w:spacing w:line="312" w:lineRule="auto"/>
              <w:jc w:val="both"/>
            </w:pPr>
            <w:r w:rsidRPr="00C22342">
              <w:t xml:space="preserve">  Hydrostatic test</w:t>
            </w:r>
          </w:p>
          <w:p w14:paraId="52082B5F" w14:textId="77777777" w:rsidR="0090113E" w:rsidRPr="00C22342" w:rsidRDefault="0090113E" w:rsidP="003F7F5A">
            <w:pPr>
              <w:pStyle w:val="ListParagraph"/>
              <w:numPr>
                <w:ilvl w:val="1"/>
                <w:numId w:val="53"/>
              </w:numPr>
              <w:spacing w:line="312" w:lineRule="auto"/>
              <w:jc w:val="both"/>
            </w:pPr>
            <w:r w:rsidRPr="00C22342">
              <w:t xml:space="preserve">  Seat tightness test</w:t>
            </w:r>
          </w:p>
          <w:p w14:paraId="1E74AAB7" w14:textId="77777777" w:rsidR="0090113E" w:rsidRPr="00C22342" w:rsidRDefault="0090113E" w:rsidP="00DA4957">
            <w:pPr>
              <w:spacing w:line="312" w:lineRule="auto"/>
              <w:jc w:val="both"/>
            </w:pPr>
            <w:r w:rsidRPr="00C22342">
              <w:t>2.7   Material</w:t>
            </w:r>
          </w:p>
          <w:p w14:paraId="7CC5E1BA" w14:textId="77777777" w:rsidR="0090113E" w:rsidRPr="00C22342" w:rsidRDefault="0090113E" w:rsidP="00DA4957">
            <w:pPr>
              <w:spacing w:line="312" w:lineRule="auto"/>
              <w:ind w:firstLine="477"/>
              <w:jc w:val="both"/>
            </w:pPr>
            <w:r w:rsidRPr="00C22342">
              <w:t xml:space="preserve">Valve body                                    </w:t>
            </w:r>
          </w:p>
          <w:p w14:paraId="4E71A610" w14:textId="77777777" w:rsidR="0090113E" w:rsidRPr="00C22342" w:rsidRDefault="0090113E" w:rsidP="00DA4957">
            <w:pPr>
              <w:tabs>
                <w:tab w:val="left" w:pos="927"/>
              </w:tabs>
              <w:spacing w:line="312" w:lineRule="auto"/>
              <w:jc w:val="both"/>
            </w:pPr>
            <w:r w:rsidRPr="00C22342">
              <w:t xml:space="preserve">               Valve disc</w:t>
            </w:r>
          </w:p>
          <w:p w14:paraId="78FC99A3" w14:textId="256C0964" w:rsidR="0090113E" w:rsidRPr="00C22342" w:rsidRDefault="0090113E" w:rsidP="00DA4957">
            <w:pPr>
              <w:spacing w:line="312" w:lineRule="auto"/>
              <w:jc w:val="both"/>
            </w:pPr>
            <w:r w:rsidRPr="00C22342">
              <w:t xml:space="preserve">               Valve seat</w:t>
            </w:r>
          </w:p>
          <w:p w14:paraId="0D9EFCA7" w14:textId="77777777" w:rsidR="0090113E" w:rsidRPr="00C22342" w:rsidRDefault="00F25E08" w:rsidP="00DA4957">
            <w:pPr>
              <w:spacing w:line="312" w:lineRule="auto"/>
              <w:jc w:val="both"/>
            </w:pPr>
            <w:r w:rsidRPr="00C22342">
              <w:rPr>
                <w:noProof/>
                <w:sz w:val="28"/>
                <w:szCs w:val="28"/>
              </w:rPr>
              <w:lastRenderedPageBreak/>
              <mc:AlternateContent>
                <mc:Choice Requires="wps">
                  <w:drawing>
                    <wp:anchor distT="0" distB="0" distL="114300" distR="114300" simplePos="0" relativeHeight="251587072" behindDoc="0" locked="0" layoutInCell="1" allowOverlap="1" wp14:anchorId="5B19AD33" wp14:editId="1DBD4019">
                      <wp:simplePos x="0" y="0"/>
                      <wp:positionH relativeFrom="column">
                        <wp:posOffset>3493770</wp:posOffset>
                      </wp:positionH>
                      <wp:positionV relativeFrom="paragraph">
                        <wp:posOffset>-445135</wp:posOffset>
                      </wp:positionV>
                      <wp:extent cx="2425065" cy="29591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14:paraId="2144D508" w14:textId="77777777" w:rsidR="00A55105" w:rsidRPr="00F852CC" w:rsidRDefault="00A55105" w:rsidP="0090113E">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2 of 6</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19AD33" id="_x0000_s1240" type="#_x0000_t202" style="position:absolute;left:0;text-align:left;margin-left:275.1pt;margin-top:-35.05pt;width:190.95pt;height:23.3pt;z-index:251587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" stroked="f">
                      <v:textbox style="mso-fit-shape-to-text:t">
                        <w:txbxContent>
                          <w:p w14:paraId="2144D508" w14:textId="77777777" w:rsidR="00A55105" w:rsidRPr="00F852CC" w:rsidRDefault="00A55105" w:rsidP="0090113E">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2 of 6</w:t>
                            </w:r>
                            <w:r w:rsidRPr="001600EA">
                              <w:rPr>
                                <w:b/>
                                <w:sz w:val="28"/>
                                <w:szCs w:val="28"/>
                              </w:rPr>
                              <w:t>)</w:t>
                            </w:r>
                          </w:p>
                        </w:txbxContent>
                      </v:textbox>
                    </v:shape>
                  </w:pict>
                </mc:Fallback>
              </mc:AlternateContent>
            </w:r>
          </w:p>
          <w:p w14:paraId="274F3EA7" w14:textId="77777777" w:rsidR="0090113E" w:rsidRPr="00C22342" w:rsidRDefault="0090113E" w:rsidP="00DA4957">
            <w:pPr>
              <w:spacing w:line="312" w:lineRule="auto"/>
              <w:jc w:val="both"/>
            </w:pPr>
            <w:r w:rsidRPr="00C22342">
              <w:t xml:space="preserve">               Shaft</w:t>
            </w:r>
          </w:p>
          <w:p w14:paraId="2623580C" w14:textId="77777777" w:rsidR="0090113E" w:rsidRPr="00C22342" w:rsidRDefault="0090113E" w:rsidP="00DA4957">
            <w:pPr>
              <w:spacing w:line="312" w:lineRule="auto"/>
              <w:jc w:val="both"/>
            </w:pPr>
            <w:r w:rsidRPr="00C22342">
              <w:t xml:space="preserve">               Shaft seals</w:t>
            </w:r>
          </w:p>
          <w:p w14:paraId="34F593DC" w14:textId="77777777" w:rsidR="0090113E" w:rsidRPr="00C22342" w:rsidRDefault="0090113E" w:rsidP="00DA4957">
            <w:pPr>
              <w:tabs>
                <w:tab w:val="left" w:pos="537"/>
              </w:tabs>
              <w:spacing w:line="312" w:lineRule="auto"/>
              <w:jc w:val="both"/>
            </w:pPr>
            <w:r w:rsidRPr="00C22342">
              <w:t xml:space="preserve">2.8    Face to face dimensions of the valves </w:t>
            </w:r>
          </w:p>
          <w:p w14:paraId="4C362E0C" w14:textId="77777777" w:rsidR="0090113E" w:rsidRPr="00C22342" w:rsidRDefault="0090113E" w:rsidP="00DA4957">
            <w:pPr>
              <w:spacing w:line="312" w:lineRule="auto"/>
              <w:jc w:val="both"/>
            </w:pPr>
            <w:r w:rsidRPr="00C22342">
              <w:t>2.9    End Flanges</w:t>
            </w:r>
          </w:p>
          <w:p w14:paraId="55915501" w14:textId="77777777" w:rsidR="0090113E" w:rsidRPr="00C22342" w:rsidRDefault="0090113E" w:rsidP="00DA4957">
            <w:pPr>
              <w:tabs>
                <w:tab w:val="left" w:pos="747"/>
              </w:tabs>
              <w:spacing w:line="312" w:lineRule="auto"/>
              <w:ind w:firstLine="567"/>
              <w:jc w:val="both"/>
              <w:rPr>
                <w:sz w:val="16"/>
                <w:szCs w:val="16"/>
              </w:rPr>
            </w:pPr>
            <w:r w:rsidRPr="00C22342">
              <w:t xml:space="preserve">     Pressure rating</w:t>
            </w:r>
          </w:p>
          <w:p w14:paraId="4376EE9D" w14:textId="77777777" w:rsidR="0090113E" w:rsidRPr="00C22342" w:rsidRDefault="0090113E" w:rsidP="00DA4957">
            <w:pPr>
              <w:spacing w:line="312" w:lineRule="auto"/>
              <w:jc w:val="both"/>
              <w:rPr>
                <w:sz w:val="16"/>
                <w:szCs w:val="16"/>
              </w:rPr>
            </w:pPr>
            <w:r w:rsidRPr="00C22342">
              <w:t xml:space="preserve">              Dimensions </w:t>
            </w:r>
          </w:p>
          <w:p w14:paraId="44ACE26A" w14:textId="77777777" w:rsidR="0090113E" w:rsidRPr="00C22342" w:rsidRDefault="0090113E" w:rsidP="00DA4957">
            <w:pPr>
              <w:spacing w:line="312" w:lineRule="auto"/>
              <w:jc w:val="both"/>
            </w:pPr>
            <w:r w:rsidRPr="00C22342">
              <w:t xml:space="preserve">              Bolt circle dia.</w:t>
            </w:r>
          </w:p>
          <w:p w14:paraId="3776CD22" w14:textId="77777777" w:rsidR="0090113E" w:rsidRPr="00C22342" w:rsidRDefault="0090113E" w:rsidP="00DA4957">
            <w:pPr>
              <w:spacing w:line="312" w:lineRule="auto"/>
              <w:jc w:val="both"/>
            </w:pPr>
            <w:r w:rsidRPr="00C22342">
              <w:t>2.10  Gear ratio of gearing</w:t>
            </w:r>
          </w:p>
          <w:p w14:paraId="63A855E9" w14:textId="77777777" w:rsidR="0090113E" w:rsidRPr="00C22342" w:rsidRDefault="0090113E" w:rsidP="00DA4957">
            <w:pPr>
              <w:spacing w:line="312" w:lineRule="auto"/>
              <w:ind w:left="720"/>
              <w:jc w:val="both"/>
            </w:pPr>
            <w:r w:rsidRPr="00C22342">
              <w:t xml:space="preserve">   Unbalanced head</w:t>
            </w:r>
          </w:p>
          <w:p w14:paraId="4BF4AD33" w14:textId="77777777" w:rsidR="0090113E" w:rsidRPr="00C22342" w:rsidRDefault="0090113E" w:rsidP="00DA4957">
            <w:pPr>
              <w:spacing w:line="312" w:lineRule="auto"/>
              <w:jc w:val="both"/>
            </w:pPr>
            <w:r w:rsidRPr="00C22342">
              <w:t xml:space="preserve">               Seat test pressure </w:t>
            </w:r>
          </w:p>
          <w:p w14:paraId="04A56A67" w14:textId="77777777" w:rsidR="0090113E" w:rsidRPr="00C22342" w:rsidRDefault="0090113E" w:rsidP="00DA4957">
            <w:pPr>
              <w:spacing w:line="312" w:lineRule="auto"/>
              <w:ind w:left="837"/>
              <w:jc w:val="both"/>
            </w:pPr>
            <w:r w:rsidRPr="00C22342">
              <w:t xml:space="preserve"> Body test pressure </w:t>
            </w:r>
          </w:p>
          <w:p w14:paraId="58EFA1F8" w14:textId="77777777" w:rsidR="0090113E" w:rsidRPr="00C22342" w:rsidRDefault="0090113E" w:rsidP="00DA4957">
            <w:pPr>
              <w:tabs>
                <w:tab w:val="left" w:pos="552"/>
                <w:tab w:val="left" w:pos="732"/>
              </w:tabs>
              <w:spacing w:line="312" w:lineRule="auto"/>
              <w:jc w:val="both"/>
            </w:pPr>
            <w:r w:rsidRPr="00C22342">
              <w:t>2.11  Internal protective finish:</w:t>
            </w:r>
          </w:p>
          <w:p w14:paraId="7C259BE7" w14:textId="77777777" w:rsidR="0090113E" w:rsidRPr="00C22342" w:rsidRDefault="0090113E" w:rsidP="00DA4957">
            <w:pPr>
              <w:spacing w:line="312" w:lineRule="auto"/>
              <w:ind w:left="720"/>
              <w:jc w:val="both"/>
            </w:pPr>
            <w:r w:rsidRPr="00C22342">
              <w:t xml:space="preserve">   Material </w:t>
            </w:r>
          </w:p>
          <w:p w14:paraId="49DAF3F0" w14:textId="77777777" w:rsidR="0090113E" w:rsidRPr="00C22342" w:rsidRDefault="0090113E" w:rsidP="00DA4957">
            <w:pPr>
              <w:spacing w:line="312" w:lineRule="auto"/>
              <w:jc w:val="both"/>
            </w:pPr>
            <w:r w:rsidRPr="00C22342">
              <w:t xml:space="preserve">               Thickness </w:t>
            </w:r>
          </w:p>
          <w:p w14:paraId="6FCD2450" w14:textId="77777777" w:rsidR="0090113E" w:rsidRPr="00C22342" w:rsidRDefault="0090113E" w:rsidP="00DA4957">
            <w:pPr>
              <w:tabs>
                <w:tab w:val="left" w:pos="567"/>
              </w:tabs>
              <w:spacing w:line="312" w:lineRule="auto"/>
              <w:jc w:val="both"/>
            </w:pPr>
            <w:r w:rsidRPr="00C22342">
              <w:t>2.12  External protective finish:</w:t>
            </w:r>
          </w:p>
          <w:p w14:paraId="2BF70102" w14:textId="77777777" w:rsidR="0090113E" w:rsidRPr="00C22342" w:rsidRDefault="0090113E" w:rsidP="00DA4957">
            <w:pPr>
              <w:spacing w:line="312" w:lineRule="auto"/>
              <w:ind w:left="720"/>
              <w:jc w:val="both"/>
            </w:pPr>
            <w:r w:rsidRPr="00C22342">
              <w:t xml:space="preserve">    Material </w:t>
            </w:r>
          </w:p>
          <w:p w14:paraId="3DEE6B97" w14:textId="77777777" w:rsidR="0090113E" w:rsidRPr="00C22342" w:rsidRDefault="0090113E" w:rsidP="00DA4957">
            <w:pPr>
              <w:spacing w:line="312" w:lineRule="auto"/>
              <w:jc w:val="both"/>
            </w:pPr>
            <w:r w:rsidRPr="00C22342">
              <w:t xml:space="preserve">                Thickness    </w:t>
            </w:r>
          </w:p>
          <w:p w14:paraId="7EA24CBA" w14:textId="77777777" w:rsidR="0090113E" w:rsidRPr="00C22342" w:rsidRDefault="0090113E" w:rsidP="00DA4957">
            <w:pPr>
              <w:tabs>
                <w:tab w:val="left" w:pos="600"/>
              </w:tabs>
              <w:spacing w:line="312" w:lineRule="auto"/>
              <w:jc w:val="both"/>
              <w:rPr>
                <w:szCs w:val="16"/>
              </w:rPr>
            </w:pPr>
          </w:p>
          <w:p w14:paraId="336689B6" w14:textId="77777777" w:rsidR="0090113E" w:rsidRPr="001811DF" w:rsidRDefault="0090113E" w:rsidP="00DA4957">
            <w:pPr>
              <w:tabs>
                <w:tab w:val="left" w:pos="600"/>
              </w:tabs>
              <w:spacing w:line="312" w:lineRule="auto"/>
              <w:jc w:val="both"/>
              <w:rPr>
                <w:b/>
                <w:bCs/>
              </w:rPr>
            </w:pPr>
            <w:r w:rsidRPr="001811DF">
              <w:rPr>
                <w:b/>
                <w:bCs/>
              </w:rPr>
              <w:t>3.</w:t>
            </w:r>
            <w:r w:rsidRPr="001811DF">
              <w:rPr>
                <w:b/>
                <w:bCs/>
              </w:rPr>
              <w:tab/>
              <w:t>AIR VALVES</w:t>
            </w:r>
          </w:p>
          <w:p w14:paraId="7FBDD49E" w14:textId="77777777" w:rsidR="0090113E" w:rsidRPr="00C22342" w:rsidRDefault="0090113E" w:rsidP="00DA4957">
            <w:pPr>
              <w:tabs>
                <w:tab w:val="left" w:pos="2520"/>
              </w:tabs>
              <w:spacing w:line="312" w:lineRule="auto"/>
              <w:jc w:val="both"/>
              <w:rPr>
                <w:bCs/>
                <w:sz w:val="12"/>
                <w:szCs w:val="12"/>
              </w:rPr>
            </w:pPr>
          </w:p>
          <w:p w14:paraId="3092B8DF" w14:textId="77777777" w:rsidR="0090113E" w:rsidRPr="00C22342" w:rsidRDefault="0090113E" w:rsidP="00DA4957">
            <w:pPr>
              <w:pStyle w:val="BodyText"/>
              <w:spacing w:line="312" w:lineRule="auto"/>
              <w:jc w:val="left"/>
            </w:pPr>
            <w:r w:rsidRPr="00C22342">
              <w:t xml:space="preserve">3.1.   </w:t>
            </w:r>
            <w:r w:rsidRPr="00C22342">
              <w:rPr>
                <w:bCs/>
              </w:rPr>
              <w:t>Performance test</w:t>
            </w:r>
            <w:r w:rsidRPr="00C22342">
              <w:t xml:space="preserve"> –</w:t>
            </w:r>
          </w:p>
          <w:p w14:paraId="07CB0614" w14:textId="77777777" w:rsidR="0090113E" w:rsidRPr="00C22342" w:rsidRDefault="0090113E" w:rsidP="003F7F5A">
            <w:pPr>
              <w:pStyle w:val="ListParagraph"/>
              <w:numPr>
                <w:ilvl w:val="0"/>
                <w:numId w:val="58"/>
              </w:numPr>
              <w:spacing w:line="312" w:lineRule="auto"/>
              <w:ind w:left="567" w:hanging="567"/>
              <w:rPr>
                <w:bCs/>
              </w:rPr>
            </w:pPr>
            <w:r w:rsidRPr="00C22342">
              <w:rPr>
                <w:bCs/>
              </w:rPr>
              <w:t>Operate Fully Closed to Fully Open – times</w:t>
            </w:r>
          </w:p>
          <w:p w14:paraId="12B4D02F" w14:textId="77777777" w:rsidR="0090113E" w:rsidRPr="00C22342" w:rsidRDefault="0090113E" w:rsidP="003F7F5A">
            <w:pPr>
              <w:pStyle w:val="ListParagraph"/>
              <w:numPr>
                <w:ilvl w:val="0"/>
                <w:numId w:val="58"/>
              </w:numPr>
              <w:spacing w:line="312" w:lineRule="auto"/>
              <w:ind w:left="567" w:hanging="567"/>
              <w:rPr>
                <w:bCs/>
              </w:rPr>
            </w:pPr>
            <w:r w:rsidRPr="00C22342">
              <w:t>Operate Fully open to Fully close – times</w:t>
            </w:r>
          </w:p>
          <w:p w14:paraId="3DA36747" w14:textId="77777777" w:rsidR="0090113E" w:rsidRPr="00C22342" w:rsidRDefault="0090113E" w:rsidP="00DA4957">
            <w:pPr>
              <w:pStyle w:val="BodyText"/>
              <w:spacing w:line="312" w:lineRule="auto"/>
              <w:jc w:val="left"/>
              <w:rPr>
                <w:sz w:val="6"/>
                <w:szCs w:val="6"/>
              </w:rPr>
            </w:pPr>
          </w:p>
          <w:p w14:paraId="40BDDE38" w14:textId="77777777" w:rsidR="0090113E" w:rsidRPr="00C22342" w:rsidRDefault="0090113E" w:rsidP="00DA4957">
            <w:pPr>
              <w:pStyle w:val="BodyText"/>
              <w:spacing w:line="312" w:lineRule="auto"/>
              <w:jc w:val="left"/>
            </w:pPr>
            <w:r w:rsidRPr="00C22342">
              <w:t>3.2.   Body strength test</w:t>
            </w:r>
          </w:p>
          <w:p w14:paraId="4F02D280" w14:textId="77777777" w:rsidR="0090113E" w:rsidRPr="00C22342" w:rsidRDefault="0090113E" w:rsidP="00DA4957">
            <w:pPr>
              <w:pStyle w:val="BodyText"/>
              <w:spacing w:line="312" w:lineRule="auto"/>
              <w:jc w:val="left"/>
              <w:rPr>
                <w:bCs/>
              </w:rPr>
            </w:pPr>
            <w:r w:rsidRPr="00C22342">
              <w:rPr>
                <w:bCs/>
              </w:rPr>
              <w:t>3.3.   Leakage test</w:t>
            </w:r>
          </w:p>
          <w:p w14:paraId="3A524F45" w14:textId="77777777" w:rsidR="0090113E" w:rsidRPr="00C22342" w:rsidRDefault="0090113E" w:rsidP="00DA4957">
            <w:pPr>
              <w:tabs>
                <w:tab w:val="left" w:pos="567"/>
              </w:tabs>
              <w:spacing w:line="312" w:lineRule="auto"/>
              <w:ind w:left="657" w:hanging="837"/>
              <w:jc w:val="both"/>
            </w:pPr>
            <w:r w:rsidRPr="00C22342">
              <w:t xml:space="preserve">   3.4.   Material </w:t>
            </w:r>
            <w:r w:rsidR="00DC1531" w:rsidRPr="00C22342">
              <w:t>of Ball</w:t>
            </w:r>
            <w:r w:rsidRPr="00C22342">
              <w:t xml:space="preserve"> (Stainless Steel or Plastic)</w:t>
            </w:r>
          </w:p>
          <w:p w14:paraId="02B7CA95" w14:textId="77777777" w:rsidR="0090113E" w:rsidRPr="00C22342" w:rsidRDefault="0090113E" w:rsidP="00DA4957">
            <w:pPr>
              <w:spacing w:line="312" w:lineRule="auto"/>
              <w:jc w:val="both"/>
            </w:pPr>
            <w:r w:rsidRPr="00C22342">
              <w:t>3.5.   Flanges (if applicable)</w:t>
            </w:r>
          </w:p>
          <w:p w14:paraId="5FE378AA" w14:textId="77777777" w:rsidR="0090113E" w:rsidRPr="00C22342" w:rsidRDefault="0090113E" w:rsidP="00DA4957">
            <w:pPr>
              <w:spacing w:line="312" w:lineRule="auto"/>
              <w:ind w:left="720"/>
              <w:jc w:val="both"/>
            </w:pPr>
            <w:r w:rsidRPr="00C22342">
              <w:t xml:space="preserve"> Pressure rating </w:t>
            </w:r>
          </w:p>
          <w:p w14:paraId="3498F6FD" w14:textId="77777777" w:rsidR="0090113E" w:rsidRPr="00C22342" w:rsidRDefault="0090113E" w:rsidP="00DA4957">
            <w:pPr>
              <w:spacing w:line="312" w:lineRule="auto"/>
              <w:ind w:left="720"/>
              <w:jc w:val="both"/>
            </w:pPr>
            <w:r w:rsidRPr="00C22342">
              <w:t xml:space="preserve"> Standard Dimensions </w:t>
            </w:r>
          </w:p>
          <w:p w14:paraId="6B482199" w14:textId="77777777" w:rsidR="0090113E" w:rsidRPr="00C22342" w:rsidRDefault="0090113E" w:rsidP="00DA4957">
            <w:pPr>
              <w:spacing w:line="312" w:lineRule="auto"/>
              <w:ind w:left="720"/>
              <w:jc w:val="both"/>
            </w:pPr>
            <w:r w:rsidRPr="00C22342">
              <w:t xml:space="preserve"> Bolt circle dia.</w:t>
            </w:r>
          </w:p>
          <w:p w14:paraId="493DD4AE" w14:textId="77777777" w:rsidR="0090113E" w:rsidRPr="00C22342" w:rsidRDefault="0090113E" w:rsidP="00DA4957">
            <w:pPr>
              <w:spacing w:line="312" w:lineRule="auto"/>
              <w:jc w:val="both"/>
            </w:pPr>
            <w:r w:rsidRPr="00C22342">
              <w:t xml:space="preserve">3.6     Seat test pressure </w:t>
            </w:r>
          </w:p>
          <w:p w14:paraId="6414F8D7" w14:textId="77777777" w:rsidR="0090113E" w:rsidRPr="00C22342" w:rsidRDefault="0090113E" w:rsidP="00DA4957">
            <w:pPr>
              <w:spacing w:line="312" w:lineRule="auto"/>
              <w:jc w:val="both"/>
            </w:pPr>
            <w:r w:rsidRPr="00C22342">
              <w:t xml:space="preserve">3.7     Body test pressure </w:t>
            </w:r>
          </w:p>
          <w:p w14:paraId="139B43F3" w14:textId="77777777" w:rsidR="0090113E" w:rsidRPr="00C22342" w:rsidRDefault="0090113E" w:rsidP="00DA4957">
            <w:pPr>
              <w:spacing w:line="312" w:lineRule="auto"/>
              <w:jc w:val="both"/>
            </w:pPr>
            <w:r w:rsidRPr="00C22342">
              <w:t>3.8     Internal protective finish</w:t>
            </w:r>
          </w:p>
          <w:p w14:paraId="468A6DB6" w14:textId="77777777" w:rsidR="0090113E" w:rsidRPr="00C22342" w:rsidRDefault="0090113E" w:rsidP="00DA4957">
            <w:pPr>
              <w:spacing w:line="312" w:lineRule="auto"/>
              <w:jc w:val="both"/>
            </w:pPr>
            <w:r w:rsidRPr="00C22342">
              <w:t>3.9.    External protective finish</w:t>
            </w:r>
          </w:p>
          <w:p w14:paraId="479FADF1" w14:textId="77777777" w:rsidR="0090113E" w:rsidRPr="00C22342" w:rsidRDefault="0090113E" w:rsidP="00DA4957">
            <w:pPr>
              <w:spacing w:line="312" w:lineRule="auto"/>
              <w:jc w:val="both"/>
            </w:pPr>
          </w:p>
          <w:p w14:paraId="53E0D3B0" w14:textId="77777777" w:rsidR="0090113E" w:rsidRPr="001811DF" w:rsidRDefault="0090113E" w:rsidP="00DA4957">
            <w:pPr>
              <w:tabs>
                <w:tab w:val="left" w:pos="2520"/>
              </w:tabs>
              <w:spacing w:line="312" w:lineRule="auto"/>
              <w:jc w:val="both"/>
              <w:rPr>
                <w:b/>
                <w:bCs/>
              </w:rPr>
            </w:pPr>
            <w:r w:rsidRPr="001811DF">
              <w:rPr>
                <w:b/>
                <w:bCs/>
              </w:rPr>
              <w:t>4       CHECK VALVES</w:t>
            </w:r>
          </w:p>
          <w:p w14:paraId="7325D84F" w14:textId="77777777" w:rsidR="0090113E" w:rsidRPr="00C22342" w:rsidRDefault="0090113E" w:rsidP="00DA4957">
            <w:pPr>
              <w:pStyle w:val="BodyText"/>
              <w:spacing w:line="312" w:lineRule="auto"/>
              <w:jc w:val="left"/>
              <w:rPr>
                <w:sz w:val="12"/>
                <w:szCs w:val="12"/>
              </w:rPr>
            </w:pPr>
          </w:p>
          <w:p w14:paraId="0DE83295" w14:textId="77777777" w:rsidR="0090113E" w:rsidRPr="00C22342" w:rsidRDefault="0090113E" w:rsidP="00DA4957">
            <w:pPr>
              <w:pStyle w:val="BodyText"/>
              <w:spacing w:line="312" w:lineRule="auto"/>
              <w:jc w:val="left"/>
              <w:rPr>
                <w:bCs/>
              </w:rPr>
            </w:pPr>
            <w:r w:rsidRPr="00C22342">
              <w:rPr>
                <w:bCs/>
              </w:rPr>
              <w:t>4.1</w:t>
            </w:r>
            <w:r w:rsidRPr="00C22342">
              <w:t xml:space="preserve">.   </w:t>
            </w:r>
            <w:r w:rsidRPr="00C22342">
              <w:rPr>
                <w:bCs/>
              </w:rPr>
              <w:t>Performance test –</w:t>
            </w:r>
          </w:p>
          <w:p w14:paraId="1FE9368D" w14:textId="070B1508" w:rsidR="0090113E" w:rsidRPr="00C22342" w:rsidRDefault="00BA1FB3" w:rsidP="003F7F5A">
            <w:pPr>
              <w:pStyle w:val="ListParagraph"/>
              <w:numPr>
                <w:ilvl w:val="0"/>
                <w:numId w:val="59"/>
              </w:numPr>
              <w:spacing w:line="312" w:lineRule="auto"/>
              <w:ind w:left="567" w:hanging="567"/>
              <w:rPr>
                <w:bCs/>
              </w:rPr>
            </w:pPr>
            <w:r>
              <w:rPr>
                <w:noProof/>
                <w:color w:val="000000"/>
              </w:rPr>
              <mc:AlternateContent>
                <mc:Choice Requires="wps">
                  <w:drawing>
                    <wp:anchor distT="0" distB="0" distL="114300" distR="114300" simplePos="0" relativeHeight="251601408" behindDoc="0" locked="0" layoutInCell="1" allowOverlap="1" wp14:anchorId="5712774E" wp14:editId="0050B303">
                      <wp:simplePos x="0" y="0"/>
                      <wp:positionH relativeFrom="column">
                        <wp:posOffset>4625975</wp:posOffset>
                      </wp:positionH>
                      <wp:positionV relativeFrom="paragraph">
                        <wp:posOffset>550545</wp:posOffset>
                      </wp:positionV>
                      <wp:extent cx="1397479" cy="209550"/>
                      <wp:effectExtent l="0" t="0" r="0" b="0"/>
                      <wp:wrapNone/>
                      <wp:docPr id="4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E85AC5" w14:textId="59F47097" w:rsidR="00A55105" w:rsidRPr="003F7488" w:rsidRDefault="00A55105"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2774E" id="_x0000_s1241" type="#_x0000_t202" style="position:absolute;left:0;text-align:left;margin-left:364.25pt;margin-top:43.35pt;width:110.05pt;height:16.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QP1iAIAABs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" stroked="f">
                      <v:textbox>
                        <w:txbxContent>
                          <w:p w14:paraId="6DE85AC5" w14:textId="59F47097" w:rsidR="00A55105" w:rsidRPr="003F7488" w:rsidRDefault="00A55105" w:rsidP="00BA1FB3">
                            <w:pPr>
                              <w:rPr>
                                <w:sz w:val="20"/>
                                <w:szCs w:val="20"/>
                              </w:rPr>
                            </w:pPr>
                            <w:r>
                              <w:rPr>
                                <w:sz w:val="20"/>
                                <w:szCs w:val="20"/>
                              </w:rPr>
                              <w:t>Revised on 11-01-2022</w:t>
                            </w:r>
                          </w:p>
                        </w:txbxContent>
                      </v:textbox>
                    </v:shape>
                  </w:pict>
                </mc:Fallback>
              </mc:AlternateContent>
            </w:r>
            <w:r w:rsidR="0090113E" w:rsidRPr="00C22342">
              <w:rPr>
                <w:bCs/>
              </w:rPr>
              <w:t>Operate Fully Closed to Fully Open – times</w:t>
            </w:r>
          </w:p>
          <w:p w14:paraId="50DE9072" w14:textId="77777777" w:rsidR="0090113E" w:rsidRPr="00C22342" w:rsidRDefault="00F25E08" w:rsidP="003F7F5A">
            <w:pPr>
              <w:pStyle w:val="ListParagraph"/>
              <w:numPr>
                <w:ilvl w:val="0"/>
                <w:numId w:val="59"/>
              </w:numPr>
              <w:spacing w:line="312" w:lineRule="auto"/>
              <w:ind w:left="567" w:hanging="567"/>
              <w:rPr>
                <w:bCs/>
              </w:rPr>
            </w:pPr>
            <w:r w:rsidRPr="00C22342">
              <w:rPr>
                <w:noProof/>
                <w:sz w:val="28"/>
                <w:szCs w:val="28"/>
              </w:rPr>
              <w:lastRenderedPageBreak/>
              <mc:AlternateContent>
                <mc:Choice Requires="wps">
                  <w:drawing>
                    <wp:anchor distT="0" distB="0" distL="114300" distR="114300" simplePos="0" relativeHeight="251589120" behindDoc="0" locked="0" layoutInCell="1" allowOverlap="1" wp14:anchorId="0EE8575F" wp14:editId="32F028D9">
                      <wp:simplePos x="0" y="0"/>
                      <wp:positionH relativeFrom="column">
                        <wp:posOffset>3598545</wp:posOffset>
                      </wp:positionH>
                      <wp:positionV relativeFrom="paragraph">
                        <wp:posOffset>-533400</wp:posOffset>
                      </wp:positionV>
                      <wp:extent cx="2425065" cy="295910"/>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14:paraId="5E5E20D2" w14:textId="77777777" w:rsidR="00A55105" w:rsidRPr="00F852CC" w:rsidRDefault="00A55105" w:rsidP="0090113E">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3 of 6</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E8575F" id="_x0000_s1242" type="#_x0000_t202" style="position:absolute;left:0;text-align:left;margin-left:283.35pt;margin-top:-42pt;width:190.95pt;height:23.3pt;z-index:251589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" stroked="f">
                      <v:textbox style="mso-fit-shape-to-text:t">
                        <w:txbxContent>
                          <w:p w14:paraId="5E5E20D2" w14:textId="77777777" w:rsidR="00A55105" w:rsidRPr="00F852CC" w:rsidRDefault="00A55105" w:rsidP="0090113E">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3 of 6</w:t>
                            </w:r>
                            <w:r w:rsidRPr="001600EA">
                              <w:rPr>
                                <w:b/>
                                <w:sz w:val="28"/>
                                <w:szCs w:val="28"/>
                              </w:rPr>
                              <w:t>)</w:t>
                            </w:r>
                          </w:p>
                        </w:txbxContent>
                      </v:textbox>
                    </v:shape>
                  </w:pict>
                </mc:Fallback>
              </mc:AlternateContent>
            </w:r>
            <w:r w:rsidR="0090113E" w:rsidRPr="00C22342">
              <w:t>Operate Fully open to Fully close – times</w:t>
            </w:r>
          </w:p>
          <w:p w14:paraId="05583B5C" w14:textId="77777777" w:rsidR="0090113E" w:rsidRPr="00C22342" w:rsidRDefault="0090113E" w:rsidP="00DA4957">
            <w:pPr>
              <w:tabs>
                <w:tab w:val="left" w:pos="600"/>
              </w:tabs>
              <w:spacing w:line="312" w:lineRule="auto"/>
              <w:jc w:val="both"/>
              <w:rPr>
                <w:sz w:val="6"/>
                <w:szCs w:val="6"/>
              </w:rPr>
            </w:pPr>
          </w:p>
          <w:p w14:paraId="24E9F903" w14:textId="77777777" w:rsidR="0090113E" w:rsidRPr="00C22342" w:rsidRDefault="0090113E" w:rsidP="00DA4957">
            <w:pPr>
              <w:tabs>
                <w:tab w:val="left" w:pos="600"/>
              </w:tabs>
              <w:spacing w:line="312" w:lineRule="auto"/>
              <w:jc w:val="both"/>
              <w:rPr>
                <w:sz w:val="6"/>
                <w:szCs w:val="6"/>
              </w:rPr>
            </w:pPr>
          </w:p>
          <w:p w14:paraId="3F02B198" w14:textId="77777777" w:rsidR="0090113E" w:rsidRPr="00C22342" w:rsidRDefault="0090113E" w:rsidP="00DA4957">
            <w:pPr>
              <w:tabs>
                <w:tab w:val="left" w:pos="600"/>
              </w:tabs>
              <w:spacing w:line="312" w:lineRule="auto"/>
              <w:jc w:val="both"/>
              <w:rPr>
                <w:sz w:val="6"/>
                <w:szCs w:val="6"/>
              </w:rPr>
            </w:pPr>
          </w:p>
          <w:p w14:paraId="6563F553" w14:textId="77777777" w:rsidR="0090113E" w:rsidRPr="00C22342" w:rsidRDefault="0090113E" w:rsidP="00DA4957">
            <w:pPr>
              <w:tabs>
                <w:tab w:val="left" w:pos="600"/>
              </w:tabs>
              <w:spacing w:line="312" w:lineRule="auto"/>
              <w:jc w:val="both"/>
            </w:pPr>
            <w:r w:rsidRPr="00C22342">
              <w:t xml:space="preserve">4.2    Is this </w:t>
            </w:r>
            <w:r w:rsidR="00DC1531" w:rsidRPr="00C22342">
              <w:t>non-Slam</w:t>
            </w:r>
            <w:r w:rsidRPr="00C22342">
              <w:t xml:space="preserve"> </w:t>
            </w:r>
          </w:p>
          <w:p w14:paraId="46C75A94" w14:textId="77777777" w:rsidR="0090113E" w:rsidRPr="00C22342" w:rsidRDefault="0090113E" w:rsidP="00DA4957">
            <w:pPr>
              <w:tabs>
                <w:tab w:val="left" w:pos="600"/>
              </w:tabs>
              <w:spacing w:line="312" w:lineRule="auto"/>
              <w:jc w:val="both"/>
            </w:pPr>
            <w:r w:rsidRPr="00C22342">
              <w:t xml:space="preserve">4.3    Is this Spring loaded </w:t>
            </w:r>
          </w:p>
          <w:p w14:paraId="68EAA90B" w14:textId="77777777" w:rsidR="0090113E" w:rsidRPr="00C22342" w:rsidRDefault="0090113E" w:rsidP="00DA4957">
            <w:pPr>
              <w:spacing w:line="312" w:lineRule="auto"/>
              <w:jc w:val="both"/>
            </w:pPr>
            <w:r w:rsidRPr="00C22342">
              <w:t>4.4    Material</w:t>
            </w:r>
          </w:p>
          <w:p w14:paraId="0D63FD91" w14:textId="77777777" w:rsidR="0090113E" w:rsidRPr="00C22342" w:rsidRDefault="0090113E" w:rsidP="00DA4957">
            <w:pPr>
              <w:spacing w:line="312" w:lineRule="auto"/>
              <w:jc w:val="both"/>
            </w:pPr>
            <w:r w:rsidRPr="00C22342">
              <w:t xml:space="preserve">             Valve body</w:t>
            </w:r>
          </w:p>
          <w:p w14:paraId="50034CBC" w14:textId="77777777" w:rsidR="0090113E" w:rsidRPr="00C22342" w:rsidRDefault="0090113E" w:rsidP="00DA4957">
            <w:pPr>
              <w:spacing w:line="312" w:lineRule="auto"/>
              <w:ind w:left="720"/>
              <w:jc w:val="both"/>
            </w:pPr>
            <w:r w:rsidRPr="00C22342">
              <w:t xml:space="preserve"> Hinge pin and bushes</w:t>
            </w:r>
          </w:p>
          <w:p w14:paraId="29A3B6D1" w14:textId="77777777" w:rsidR="0090113E" w:rsidRPr="00C22342" w:rsidRDefault="0090113E" w:rsidP="00DA4957">
            <w:pPr>
              <w:spacing w:line="312" w:lineRule="auto"/>
              <w:ind w:left="720"/>
              <w:jc w:val="both"/>
            </w:pPr>
            <w:r w:rsidRPr="00C22342">
              <w:t xml:space="preserve"> Disc</w:t>
            </w:r>
          </w:p>
          <w:p w14:paraId="08A946B2" w14:textId="77777777" w:rsidR="0090113E" w:rsidRPr="00C22342" w:rsidRDefault="0090113E" w:rsidP="00DA4957">
            <w:pPr>
              <w:spacing w:line="312" w:lineRule="auto"/>
              <w:ind w:left="720"/>
              <w:jc w:val="both"/>
            </w:pPr>
            <w:r w:rsidRPr="00C22342">
              <w:t xml:space="preserve"> Disc encapsulating material</w:t>
            </w:r>
          </w:p>
          <w:p w14:paraId="6109DB2D" w14:textId="77777777" w:rsidR="0090113E" w:rsidRPr="00C22342" w:rsidRDefault="0090113E" w:rsidP="00DA4957">
            <w:pPr>
              <w:spacing w:line="312" w:lineRule="auto"/>
              <w:jc w:val="both"/>
            </w:pPr>
            <w:r w:rsidRPr="00C22342">
              <w:t>4.5.  End Flanges</w:t>
            </w:r>
          </w:p>
          <w:p w14:paraId="522A363F" w14:textId="77777777" w:rsidR="0090113E" w:rsidRPr="00C22342" w:rsidRDefault="0090113E" w:rsidP="00DA4957">
            <w:pPr>
              <w:spacing w:line="312" w:lineRule="auto"/>
              <w:jc w:val="both"/>
            </w:pPr>
            <w:r w:rsidRPr="00C22342">
              <w:t>Pressure rating</w:t>
            </w:r>
          </w:p>
          <w:p w14:paraId="386FF41E" w14:textId="77777777" w:rsidR="0090113E" w:rsidRPr="00C22342" w:rsidRDefault="0090113E" w:rsidP="00DA4957">
            <w:pPr>
              <w:spacing w:line="312" w:lineRule="auto"/>
              <w:jc w:val="both"/>
            </w:pPr>
            <w:r w:rsidRPr="00C22342">
              <w:t xml:space="preserve">Dimensions </w:t>
            </w:r>
          </w:p>
          <w:p w14:paraId="39F4E596" w14:textId="77777777" w:rsidR="0090113E" w:rsidRPr="00C22342" w:rsidRDefault="0090113E" w:rsidP="00DA4957">
            <w:pPr>
              <w:spacing w:line="312" w:lineRule="auto"/>
              <w:jc w:val="both"/>
            </w:pPr>
            <w:r w:rsidRPr="00C22342">
              <w:t xml:space="preserve">             Bolt circle dia.</w:t>
            </w:r>
          </w:p>
          <w:p w14:paraId="0318784C" w14:textId="77777777" w:rsidR="0090113E" w:rsidRPr="00C22342" w:rsidRDefault="0090113E" w:rsidP="00DA4957">
            <w:pPr>
              <w:spacing w:line="312" w:lineRule="auto"/>
              <w:jc w:val="both"/>
            </w:pPr>
            <w:r w:rsidRPr="00C22342">
              <w:t>4.6.    Face to face dimensions of the valve</w:t>
            </w:r>
          </w:p>
          <w:p w14:paraId="5CCBB60D" w14:textId="77777777" w:rsidR="0090113E" w:rsidRPr="00C22342" w:rsidRDefault="0090113E" w:rsidP="00DA4957">
            <w:pPr>
              <w:spacing w:line="312" w:lineRule="auto"/>
              <w:jc w:val="both"/>
            </w:pPr>
            <w:r w:rsidRPr="00C22342">
              <w:t xml:space="preserve">4.7.    Seat test pressure </w:t>
            </w:r>
          </w:p>
          <w:p w14:paraId="0E1404A4" w14:textId="77777777" w:rsidR="0090113E" w:rsidRPr="00C22342" w:rsidRDefault="0090113E" w:rsidP="00DA4957">
            <w:pPr>
              <w:spacing w:line="312" w:lineRule="auto"/>
              <w:jc w:val="both"/>
            </w:pPr>
            <w:r w:rsidRPr="00C22342">
              <w:t xml:space="preserve">4.8.    Body test pressure </w:t>
            </w:r>
          </w:p>
          <w:p w14:paraId="3102D1FC" w14:textId="77777777" w:rsidR="0090113E" w:rsidRPr="00C22342" w:rsidRDefault="0090113E" w:rsidP="00DA4957">
            <w:pPr>
              <w:spacing w:line="312" w:lineRule="auto"/>
              <w:jc w:val="both"/>
            </w:pPr>
            <w:r w:rsidRPr="00C22342">
              <w:t>4.9.    Internal protective finish</w:t>
            </w:r>
          </w:p>
          <w:p w14:paraId="543E722F" w14:textId="77777777" w:rsidR="0090113E" w:rsidRPr="00C22342" w:rsidRDefault="0090113E" w:rsidP="00DA4957">
            <w:pPr>
              <w:spacing w:line="312" w:lineRule="auto"/>
              <w:jc w:val="both"/>
            </w:pPr>
            <w:r w:rsidRPr="00C22342">
              <w:t>4.10.  External protective finish</w:t>
            </w:r>
          </w:p>
          <w:p w14:paraId="7AAF5368" w14:textId="77777777" w:rsidR="0090113E" w:rsidRPr="00C22342" w:rsidRDefault="0090113E" w:rsidP="00DA4957">
            <w:pPr>
              <w:tabs>
                <w:tab w:val="left" w:pos="2520"/>
              </w:tabs>
              <w:spacing w:line="312" w:lineRule="auto"/>
              <w:jc w:val="both"/>
            </w:pPr>
          </w:p>
          <w:p w14:paraId="331FB0EC" w14:textId="77777777" w:rsidR="0090113E" w:rsidRPr="001811DF" w:rsidRDefault="0090113E" w:rsidP="00DA4957">
            <w:pPr>
              <w:spacing w:line="312" w:lineRule="auto"/>
              <w:jc w:val="both"/>
              <w:rPr>
                <w:b/>
                <w:bCs/>
              </w:rPr>
            </w:pPr>
            <w:r w:rsidRPr="001811DF">
              <w:rPr>
                <w:b/>
                <w:bCs/>
              </w:rPr>
              <w:t>5.       PRESSURE REDUCING VALVES</w:t>
            </w:r>
          </w:p>
          <w:p w14:paraId="61D31630" w14:textId="77777777" w:rsidR="0090113E" w:rsidRPr="00C22342" w:rsidRDefault="0090113E" w:rsidP="00DA4957">
            <w:pPr>
              <w:tabs>
                <w:tab w:val="left" w:pos="2520"/>
              </w:tabs>
              <w:spacing w:line="312" w:lineRule="auto"/>
              <w:jc w:val="both"/>
              <w:rPr>
                <w:bCs/>
                <w:sz w:val="12"/>
                <w:szCs w:val="12"/>
              </w:rPr>
            </w:pPr>
          </w:p>
          <w:p w14:paraId="7A072213" w14:textId="77777777" w:rsidR="0090113E" w:rsidRPr="00C22342" w:rsidRDefault="0090113E" w:rsidP="00DA4957">
            <w:pPr>
              <w:tabs>
                <w:tab w:val="left" w:pos="717"/>
              </w:tabs>
              <w:spacing w:line="312" w:lineRule="auto"/>
              <w:jc w:val="both"/>
            </w:pPr>
            <w:r w:rsidRPr="00C22342">
              <w:t>5.1     Material</w:t>
            </w:r>
          </w:p>
          <w:p w14:paraId="7EB32FA8" w14:textId="77777777" w:rsidR="0090113E" w:rsidRPr="00C22342" w:rsidRDefault="0090113E" w:rsidP="00DA4957">
            <w:pPr>
              <w:spacing w:line="312" w:lineRule="auto"/>
              <w:ind w:left="720"/>
              <w:jc w:val="both"/>
            </w:pPr>
            <w:r w:rsidRPr="00C22342">
              <w:t xml:space="preserve">    Main valve</w:t>
            </w:r>
          </w:p>
          <w:p w14:paraId="3B382A81" w14:textId="77777777" w:rsidR="0090113E" w:rsidRPr="00C22342" w:rsidRDefault="0090113E" w:rsidP="00DA4957">
            <w:pPr>
              <w:spacing w:line="312" w:lineRule="auto"/>
              <w:ind w:left="720"/>
              <w:jc w:val="both"/>
            </w:pPr>
            <w:r w:rsidRPr="00C22342">
              <w:t xml:space="preserve">    Body</w:t>
            </w:r>
          </w:p>
          <w:p w14:paraId="74C3750C" w14:textId="77777777" w:rsidR="0090113E" w:rsidRPr="00C22342" w:rsidRDefault="0090113E" w:rsidP="00DA4957">
            <w:pPr>
              <w:spacing w:line="312" w:lineRule="auto"/>
              <w:jc w:val="both"/>
            </w:pPr>
            <w:r w:rsidRPr="00C22342">
              <w:t xml:space="preserve">                Internal valve</w:t>
            </w:r>
          </w:p>
          <w:p w14:paraId="096E3391" w14:textId="77777777" w:rsidR="0090113E" w:rsidRPr="00C22342" w:rsidRDefault="0090113E" w:rsidP="00DA4957">
            <w:pPr>
              <w:spacing w:line="312" w:lineRule="auto"/>
              <w:jc w:val="both"/>
            </w:pPr>
            <w:r w:rsidRPr="00C22342">
              <w:t xml:space="preserve">                Indicator rod</w:t>
            </w:r>
          </w:p>
          <w:p w14:paraId="63BCEBDC" w14:textId="77777777" w:rsidR="0090113E" w:rsidRPr="00C22342" w:rsidRDefault="0090113E" w:rsidP="00DA4957">
            <w:pPr>
              <w:spacing w:line="312" w:lineRule="auto"/>
              <w:ind w:left="720" w:firstLine="720"/>
              <w:jc w:val="both"/>
              <w:rPr>
                <w:sz w:val="6"/>
                <w:szCs w:val="6"/>
              </w:rPr>
            </w:pPr>
          </w:p>
          <w:p w14:paraId="61B13AE0" w14:textId="77777777" w:rsidR="0090113E" w:rsidRPr="00C22342" w:rsidRDefault="0090113E" w:rsidP="00DA4957">
            <w:pPr>
              <w:tabs>
                <w:tab w:val="left" w:pos="747"/>
              </w:tabs>
              <w:spacing w:line="312" w:lineRule="auto"/>
              <w:jc w:val="both"/>
            </w:pPr>
            <w:r w:rsidRPr="00C22342">
              <w:t xml:space="preserve">           Relay Valve</w:t>
            </w:r>
          </w:p>
          <w:p w14:paraId="672C890D" w14:textId="77777777" w:rsidR="0090113E" w:rsidRPr="00C22342" w:rsidRDefault="0090113E" w:rsidP="00DA4957">
            <w:pPr>
              <w:tabs>
                <w:tab w:val="left" w:pos="672"/>
                <w:tab w:val="left" w:pos="927"/>
              </w:tabs>
              <w:spacing w:line="312" w:lineRule="auto"/>
              <w:jc w:val="both"/>
            </w:pPr>
            <w:r w:rsidRPr="00C22342">
              <w:t xml:space="preserve">                Body</w:t>
            </w:r>
          </w:p>
          <w:p w14:paraId="3292A438" w14:textId="77777777" w:rsidR="0090113E" w:rsidRPr="00C22342" w:rsidRDefault="0090113E" w:rsidP="00DA4957">
            <w:pPr>
              <w:spacing w:line="312" w:lineRule="auto"/>
              <w:jc w:val="both"/>
            </w:pPr>
            <w:r w:rsidRPr="00C22342">
              <w:t xml:space="preserve">                Spindle</w:t>
            </w:r>
          </w:p>
          <w:p w14:paraId="3EB2D2C8" w14:textId="77777777" w:rsidR="0090113E" w:rsidRPr="00C22342" w:rsidRDefault="0090113E" w:rsidP="00DA4957">
            <w:pPr>
              <w:spacing w:line="312" w:lineRule="auto"/>
              <w:jc w:val="both"/>
            </w:pPr>
            <w:r w:rsidRPr="00C22342">
              <w:t xml:space="preserve">                Diaphragm.</w:t>
            </w:r>
          </w:p>
          <w:p w14:paraId="6D4D25B6" w14:textId="77777777" w:rsidR="0090113E" w:rsidRPr="00C22342" w:rsidRDefault="0090113E" w:rsidP="00DA4957">
            <w:pPr>
              <w:spacing w:line="312" w:lineRule="auto"/>
              <w:jc w:val="both"/>
            </w:pPr>
            <w:r w:rsidRPr="00C22342">
              <w:t xml:space="preserve">                Spring</w:t>
            </w:r>
          </w:p>
          <w:p w14:paraId="43AC95E7" w14:textId="77777777" w:rsidR="0090113E" w:rsidRPr="00C22342" w:rsidRDefault="0090113E" w:rsidP="00DA4957">
            <w:pPr>
              <w:spacing w:line="312" w:lineRule="auto"/>
              <w:jc w:val="both"/>
              <w:rPr>
                <w:sz w:val="6"/>
                <w:szCs w:val="6"/>
              </w:rPr>
            </w:pPr>
          </w:p>
          <w:p w14:paraId="4EFF9037" w14:textId="77777777" w:rsidR="0090113E" w:rsidRPr="00C22342" w:rsidRDefault="0090113E" w:rsidP="00DA4957">
            <w:pPr>
              <w:spacing w:line="312" w:lineRule="auto"/>
              <w:jc w:val="both"/>
            </w:pPr>
            <w:r w:rsidRPr="00C22342">
              <w:t>5.2</w:t>
            </w:r>
            <w:r w:rsidRPr="00C22342">
              <w:tab/>
              <w:t xml:space="preserve">Length between flanges </w:t>
            </w:r>
          </w:p>
          <w:p w14:paraId="3D4C6AE4" w14:textId="77777777" w:rsidR="0090113E" w:rsidRPr="00C22342" w:rsidRDefault="0090113E" w:rsidP="00DA4957">
            <w:pPr>
              <w:spacing w:line="312" w:lineRule="auto"/>
              <w:jc w:val="both"/>
            </w:pPr>
            <w:r w:rsidRPr="00C22342">
              <w:t>5.3</w:t>
            </w:r>
            <w:r w:rsidRPr="00C22342">
              <w:tab/>
              <w:t>End Flanges</w:t>
            </w:r>
          </w:p>
          <w:p w14:paraId="37AD8FA9" w14:textId="77777777" w:rsidR="0090113E" w:rsidRPr="00C22342" w:rsidRDefault="0090113E" w:rsidP="00DA4957">
            <w:pPr>
              <w:spacing w:line="312" w:lineRule="auto"/>
              <w:jc w:val="both"/>
            </w:pPr>
            <w:r w:rsidRPr="00C22342">
              <w:t xml:space="preserve">                Pressure rating</w:t>
            </w:r>
          </w:p>
          <w:p w14:paraId="186D1047" w14:textId="77777777" w:rsidR="0090113E" w:rsidRPr="00C22342" w:rsidRDefault="0090113E" w:rsidP="00DA4957">
            <w:pPr>
              <w:spacing w:line="312" w:lineRule="auto"/>
              <w:jc w:val="both"/>
            </w:pPr>
            <w:r w:rsidRPr="00C22342">
              <w:t xml:space="preserve">                Dimensions </w:t>
            </w:r>
          </w:p>
          <w:p w14:paraId="2B162B04" w14:textId="77777777" w:rsidR="0090113E" w:rsidRPr="00C22342" w:rsidRDefault="0090113E" w:rsidP="00DA4957">
            <w:pPr>
              <w:spacing w:line="312" w:lineRule="auto"/>
              <w:jc w:val="both"/>
            </w:pPr>
            <w:r w:rsidRPr="00C22342">
              <w:t xml:space="preserve">                Bolt circle dia.</w:t>
            </w:r>
          </w:p>
          <w:p w14:paraId="0C7D0D47" w14:textId="77777777" w:rsidR="0090113E" w:rsidRPr="00C22342" w:rsidRDefault="0090113E" w:rsidP="00DA4957">
            <w:pPr>
              <w:spacing w:line="312" w:lineRule="auto"/>
              <w:jc w:val="both"/>
              <w:rPr>
                <w:sz w:val="6"/>
                <w:szCs w:val="6"/>
              </w:rPr>
            </w:pPr>
          </w:p>
          <w:p w14:paraId="34730195" w14:textId="77777777" w:rsidR="0090113E" w:rsidRPr="00C22342" w:rsidRDefault="0090113E" w:rsidP="00DA4957">
            <w:pPr>
              <w:tabs>
                <w:tab w:val="left" w:pos="717"/>
              </w:tabs>
              <w:spacing w:line="312" w:lineRule="auto"/>
              <w:jc w:val="both"/>
            </w:pPr>
            <w:r w:rsidRPr="00C22342">
              <w:t>5.4      Minimum running pressure difference</w:t>
            </w:r>
          </w:p>
          <w:p w14:paraId="3B109216" w14:textId="77777777" w:rsidR="0090113E" w:rsidRPr="00C22342" w:rsidRDefault="0090113E" w:rsidP="00DA4957">
            <w:pPr>
              <w:spacing w:line="312" w:lineRule="auto"/>
              <w:jc w:val="both"/>
            </w:pPr>
            <w:r w:rsidRPr="00C22342">
              <w:t xml:space="preserve">5.5      Minimum control pressure </w:t>
            </w:r>
          </w:p>
          <w:p w14:paraId="05C1317C" w14:textId="77777777" w:rsidR="0090113E" w:rsidRPr="00C22342" w:rsidRDefault="0090113E" w:rsidP="00DA4957">
            <w:pPr>
              <w:spacing w:line="312" w:lineRule="auto"/>
              <w:jc w:val="both"/>
            </w:pPr>
            <w:r w:rsidRPr="00C22342">
              <w:t>5.6      Internal protective finish</w:t>
            </w:r>
          </w:p>
          <w:p w14:paraId="5F940D34" w14:textId="7FBAE22B" w:rsidR="0090113E" w:rsidRPr="00C22342" w:rsidRDefault="00BA1FB3" w:rsidP="00DA4957">
            <w:pPr>
              <w:spacing w:line="312" w:lineRule="auto"/>
              <w:jc w:val="both"/>
            </w:pPr>
            <w:r>
              <w:rPr>
                <w:noProof/>
                <w:color w:val="000000"/>
              </w:rPr>
              <mc:AlternateContent>
                <mc:Choice Requires="wps">
                  <w:drawing>
                    <wp:anchor distT="0" distB="0" distL="114300" distR="114300" simplePos="0" relativeHeight="251604480" behindDoc="0" locked="0" layoutInCell="1" allowOverlap="1" wp14:anchorId="24422ACD" wp14:editId="425BCD7F">
                      <wp:simplePos x="0" y="0"/>
                      <wp:positionH relativeFrom="column">
                        <wp:posOffset>4625340</wp:posOffset>
                      </wp:positionH>
                      <wp:positionV relativeFrom="paragraph">
                        <wp:posOffset>360045</wp:posOffset>
                      </wp:positionV>
                      <wp:extent cx="1397479" cy="209550"/>
                      <wp:effectExtent l="0" t="0" r="0" b="0"/>
                      <wp:wrapNone/>
                      <wp:docPr id="4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327972" w14:textId="189D3CA1" w:rsidR="00A55105" w:rsidRPr="003F7488" w:rsidRDefault="00A55105"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22ACD" id="_x0000_s1243" type="#_x0000_t202" style="position:absolute;left:0;text-align:left;margin-left:364.2pt;margin-top:28.35pt;width:110.05pt;height:16.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81nigIAABs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" stroked="f">
                      <v:textbox>
                        <w:txbxContent>
                          <w:p w14:paraId="4F327972" w14:textId="189D3CA1" w:rsidR="00A55105" w:rsidRPr="003F7488" w:rsidRDefault="00A55105" w:rsidP="00BA1FB3">
                            <w:pPr>
                              <w:rPr>
                                <w:sz w:val="20"/>
                                <w:szCs w:val="20"/>
                              </w:rPr>
                            </w:pPr>
                            <w:r>
                              <w:rPr>
                                <w:sz w:val="20"/>
                                <w:szCs w:val="20"/>
                              </w:rPr>
                              <w:t>Revised on 11-01-2022</w:t>
                            </w:r>
                          </w:p>
                        </w:txbxContent>
                      </v:textbox>
                    </v:shape>
                  </w:pict>
                </mc:Fallback>
              </mc:AlternateContent>
            </w:r>
            <w:r w:rsidR="0090113E" w:rsidRPr="00C22342">
              <w:t>5.7      External protective finish</w:t>
            </w:r>
          </w:p>
          <w:p w14:paraId="4DCB75B5" w14:textId="77777777" w:rsidR="0090113E" w:rsidRPr="00C22342" w:rsidRDefault="002E32E7" w:rsidP="00DA4957">
            <w:pPr>
              <w:spacing w:line="312" w:lineRule="auto"/>
              <w:jc w:val="both"/>
            </w:pPr>
            <w:r w:rsidRPr="00C22342">
              <w:rPr>
                <w:noProof/>
                <w:sz w:val="28"/>
                <w:szCs w:val="28"/>
              </w:rPr>
              <w:lastRenderedPageBreak/>
              <mc:AlternateContent>
                <mc:Choice Requires="wps">
                  <w:drawing>
                    <wp:anchor distT="0" distB="0" distL="114300" distR="114300" simplePos="0" relativeHeight="251592192" behindDoc="0" locked="0" layoutInCell="1" allowOverlap="1" wp14:anchorId="1881BB92" wp14:editId="56E75FFF">
                      <wp:simplePos x="0" y="0"/>
                      <wp:positionH relativeFrom="column">
                        <wp:posOffset>3598545</wp:posOffset>
                      </wp:positionH>
                      <wp:positionV relativeFrom="paragraph">
                        <wp:posOffset>-470535</wp:posOffset>
                      </wp:positionV>
                      <wp:extent cx="2425065" cy="295910"/>
                      <wp:effectExtent l="0" t="0" r="0" b="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14:paraId="034374A6" w14:textId="77777777" w:rsidR="00A55105" w:rsidRPr="00F852CC" w:rsidRDefault="00A55105" w:rsidP="0090113E">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4 of 6</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81BB92" id="_x0000_s1244" type="#_x0000_t202" style="position:absolute;left:0;text-align:left;margin-left:283.35pt;margin-top:-37.05pt;width:190.95pt;height:23.3pt;z-index:251592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" stroked="f">
                      <v:textbox style="mso-fit-shape-to-text:t">
                        <w:txbxContent>
                          <w:p w14:paraId="034374A6" w14:textId="77777777" w:rsidR="00A55105" w:rsidRPr="00F852CC" w:rsidRDefault="00A55105" w:rsidP="0090113E">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4 of 6</w:t>
                            </w:r>
                            <w:r w:rsidRPr="001600EA">
                              <w:rPr>
                                <w:b/>
                                <w:sz w:val="28"/>
                                <w:szCs w:val="28"/>
                              </w:rPr>
                              <w:t>)</w:t>
                            </w:r>
                          </w:p>
                        </w:txbxContent>
                      </v:textbox>
                    </v:shape>
                  </w:pict>
                </mc:Fallback>
              </mc:AlternateContent>
            </w:r>
          </w:p>
          <w:p w14:paraId="116F7739" w14:textId="77777777" w:rsidR="0090113E" w:rsidRPr="001811DF" w:rsidRDefault="0090113E" w:rsidP="00DA4957">
            <w:pPr>
              <w:spacing w:line="312" w:lineRule="auto"/>
              <w:ind w:left="567" w:hanging="567"/>
              <w:jc w:val="both"/>
              <w:rPr>
                <w:b/>
                <w:bCs/>
              </w:rPr>
            </w:pPr>
            <w:r w:rsidRPr="001811DF">
              <w:rPr>
                <w:b/>
                <w:bCs/>
              </w:rPr>
              <w:t>6. PRESSURE</w:t>
            </w:r>
            <w:r w:rsidR="000356C0">
              <w:rPr>
                <w:b/>
                <w:bCs/>
              </w:rPr>
              <w:t xml:space="preserve"> </w:t>
            </w:r>
            <w:r w:rsidRPr="001811DF">
              <w:rPr>
                <w:b/>
                <w:bCs/>
              </w:rPr>
              <w:t>SUSTAINING/RELIEF          VALVES</w:t>
            </w:r>
          </w:p>
          <w:p w14:paraId="7C3D90B5" w14:textId="77777777" w:rsidR="0090113E" w:rsidRPr="00C22342" w:rsidRDefault="0090113E" w:rsidP="00DA4957">
            <w:pPr>
              <w:tabs>
                <w:tab w:val="left" w:pos="2520"/>
              </w:tabs>
              <w:spacing w:line="312" w:lineRule="auto"/>
              <w:ind w:left="567" w:hanging="567"/>
              <w:jc w:val="both"/>
              <w:rPr>
                <w:bCs/>
                <w:sz w:val="12"/>
                <w:szCs w:val="12"/>
              </w:rPr>
            </w:pPr>
          </w:p>
          <w:p w14:paraId="60E56923" w14:textId="77777777" w:rsidR="0090113E" w:rsidRPr="00C22342" w:rsidRDefault="0090113E" w:rsidP="003F7F5A">
            <w:pPr>
              <w:numPr>
                <w:ilvl w:val="1"/>
                <w:numId w:val="60"/>
              </w:numPr>
              <w:spacing w:line="312" w:lineRule="auto"/>
              <w:jc w:val="both"/>
            </w:pPr>
            <w:r w:rsidRPr="00C22342">
              <w:t xml:space="preserve">  Material</w:t>
            </w:r>
          </w:p>
          <w:p w14:paraId="5BFF4771" w14:textId="77777777" w:rsidR="0090113E" w:rsidRPr="00C22342" w:rsidRDefault="0090113E" w:rsidP="00DA4957">
            <w:pPr>
              <w:spacing w:line="312" w:lineRule="auto"/>
              <w:ind w:left="720"/>
              <w:jc w:val="both"/>
            </w:pPr>
            <w:r w:rsidRPr="00C22342">
              <w:t xml:space="preserve">     Main valve</w:t>
            </w:r>
          </w:p>
          <w:p w14:paraId="6B64B12F" w14:textId="77777777" w:rsidR="0090113E" w:rsidRPr="00C22342" w:rsidRDefault="0090113E" w:rsidP="00DA4957">
            <w:pPr>
              <w:spacing w:line="312" w:lineRule="auto"/>
              <w:ind w:left="720"/>
              <w:jc w:val="both"/>
            </w:pPr>
            <w:r w:rsidRPr="00C22342">
              <w:t xml:space="preserve">     Body</w:t>
            </w:r>
          </w:p>
          <w:p w14:paraId="10EE50F0" w14:textId="77777777" w:rsidR="0090113E" w:rsidRPr="00C22342" w:rsidRDefault="0090113E" w:rsidP="00DA4957">
            <w:pPr>
              <w:tabs>
                <w:tab w:val="left" w:pos="912"/>
              </w:tabs>
              <w:spacing w:line="312" w:lineRule="auto"/>
              <w:jc w:val="both"/>
            </w:pPr>
            <w:r w:rsidRPr="00C22342">
              <w:t xml:space="preserve">                Internal valve</w:t>
            </w:r>
          </w:p>
          <w:p w14:paraId="21A3BA37" w14:textId="77777777" w:rsidR="0090113E" w:rsidRPr="00C22342" w:rsidRDefault="0090113E" w:rsidP="00DA4957">
            <w:pPr>
              <w:spacing w:line="312" w:lineRule="auto"/>
              <w:jc w:val="both"/>
            </w:pPr>
            <w:r w:rsidRPr="00C22342">
              <w:t xml:space="preserve">                Indicator rod</w:t>
            </w:r>
          </w:p>
          <w:p w14:paraId="212B9E35" w14:textId="77777777" w:rsidR="0090113E" w:rsidRPr="00C22342" w:rsidRDefault="0090113E" w:rsidP="00DA4957">
            <w:pPr>
              <w:spacing w:line="312" w:lineRule="auto"/>
              <w:ind w:left="720"/>
              <w:jc w:val="both"/>
              <w:rPr>
                <w:sz w:val="6"/>
                <w:szCs w:val="6"/>
              </w:rPr>
            </w:pPr>
          </w:p>
          <w:p w14:paraId="21612302" w14:textId="77777777" w:rsidR="0090113E" w:rsidRPr="00C22342" w:rsidRDefault="0090113E" w:rsidP="00DA4957">
            <w:pPr>
              <w:spacing w:line="312" w:lineRule="auto"/>
              <w:jc w:val="both"/>
            </w:pPr>
            <w:r w:rsidRPr="00C22342">
              <w:t xml:space="preserve">        Relay Valve</w:t>
            </w:r>
          </w:p>
          <w:p w14:paraId="2688CFB5" w14:textId="77777777" w:rsidR="0090113E" w:rsidRPr="00C22342" w:rsidRDefault="0090113E" w:rsidP="00DA4957">
            <w:pPr>
              <w:spacing w:line="312" w:lineRule="auto"/>
              <w:jc w:val="both"/>
            </w:pPr>
            <w:r w:rsidRPr="00C22342">
              <w:t xml:space="preserve">                 Body</w:t>
            </w:r>
          </w:p>
          <w:p w14:paraId="69950D45" w14:textId="77777777" w:rsidR="0090113E" w:rsidRPr="00C22342" w:rsidRDefault="0090113E" w:rsidP="00DA4957">
            <w:pPr>
              <w:spacing w:line="312" w:lineRule="auto"/>
              <w:jc w:val="both"/>
            </w:pPr>
            <w:r w:rsidRPr="00C22342">
              <w:t xml:space="preserve">                 Spindle</w:t>
            </w:r>
          </w:p>
          <w:p w14:paraId="162B0AF4" w14:textId="77777777" w:rsidR="0090113E" w:rsidRPr="00C22342" w:rsidRDefault="0090113E" w:rsidP="00DA4957">
            <w:pPr>
              <w:spacing w:line="312" w:lineRule="auto"/>
              <w:jc w:val="both"/>
            </w:pPr>
            <w:r w:rsidRPr="00C22342">
              <w:t xml:space="preserve">                 Diaphragm</w:t>
            </w:r>
          </w:p>
          <w:p w14:paraId="0C4FE1ED" w14:textId="77777777" w:rsidR="0090113E" w:rsidRPr="00C22342" w:rsidRDefault="0090113E" w:rsidP="00DA4957">
            <w:pPr>
              <w:spacing w:line="312" w:lineRule="auto"/>
              <w:jc w:val="both"/>
            </w:pPr>
            <w:r w:rsidRPr="00C22342">
              <w:t xml:space="preserve">                 Spring</w:t>
            </w:r>
          </w:p>
          <w:p w14:paraId="6F9AE5CF" w14:textId="77777777" w:rsidR="0090113E" w:rsidRPr="00C22342" w:rsidRDefault="0090113E" w:rsidP="00DA4957">
            <w:pPr>
              <w:spacing w:line="312" w:lineRule="auto"/>
              <w:jc w:val="both"/>
              <w:rPr>
                <w:sz w:val="6"/>
                <w:szCs w:val="6"/>
              </w:rPr>
            </w:pPr>
          </w:p>
          <w:p w14:paraId="246F368E" w14:textId="77777777" w:rsidR="0090113E" w:rsidRPr="00C22342" w:rsidRDefault="0090113E" w:rsidP="00DA4957">
            <w:pPr>
              <w:tabs>
                <w:tab w:val="left" w:pos="702"/>
              </w:tabs>
              <w:spacing w:line="312" w:lineRule="auto"/>
              <w:jc w:val="both"/>
            </w:pPr>
            <w:r w:rsidRPr="00C22342">
              <w:t xml:space="preserve">6.2.  Length between flanges </w:t>
            </w:r>
          </w:p>
          <w:p w14:paraId="598C9EE8" w14:textId="77777777" w:rsidR="0090113E" w:rsidRPr="00C22342" w:rsidRDefault="0090113E" w:rsidP="00DA4957">
            <w:pPr>
              <w:spacing w:line="312" w:lineRule="auto"/>
              <w:jc w:val="both"/>
            </w:pPr>
            <w:r w:rsidRPr="00C22342">
              <w:t>6.3   End Flanges</w:t>
            </w:r>
          </w:p>
          <w:p w14:paraId="02B90267" w14:textId="77777777" w:rsidR="0090113E" w:rsidRPr="00C22342" w:rsidRDefault="0090113E" w:rsidP="00DA4957">
            <w:pPr>
              <w:spacing w:line="312" w:lineRule="auto"/>
              <w:jc w:val="both"/>
            </w:pPr>
            <w:r w:rsidRPr="00C22342">
              <w:t xml:space="preserve">                 Pressure rating</w:t>
            </w:r>
          </w:p>
          <w:p w14:paraId="0E9DCDE9" w14:textId="77777777" w:rsidR="0090113E" w:rsidRPr="00C22342" w:rsidRDefault="0090113E" w:rsidP="00DA4957">
            <w:pPr>
              <w:spacing w:line="312" w:lineRule="auto"/>
              <w:jc w:val="both"/>
            </w:pPr>
            <w:r w:rsidRPr="00C22342">
              <w:t xml:space="preserve">                 Dimensions </w:t>
            </w:r>
          </w:p>
          <w:p w14:paraId="56F128BB" w14:textId="77777777" w:rsidR="0090113E" w:rsidRPr="00C22342" w:rsidRDefault="0090113E" w:rsidP="00DA4957">
            <w:pPr>
              <w:tabs>
                <w:tab w:val="left" w:pos="1062"/>
              </w:tabs>
              <w:spacing w:line="312" w:lineRule="auto"/>
              <w:jc w:val="both"/>
            </w:pPr>
            <w:r w:rsidRPr="00C22342">
              <w:t xml:space="preserve">                 Bolt circle dia.</w:t>
            </w:r>
            <w:r w:rsidRPr="00C22342">
              <w:tab/>
            </w:r>
            <w:r w:rsidRPr="00C22342">
              <w:tab/>
            </w:r>
          </w:p>
          <w:p w14:paraId="7CB46A8B" w14:textId="77777777" w:rsidR="0090113E" w:rsidRPr="00C22342" w:rsidRDefault="0090113E" w:rsidP="00DA4957">
            <w:pPr>
              <w:spacing w:line="312" w:lineRule="auto"/>
              <w:ind w:left="720"/>
              <w:jc w:val="both"/>
              <w:rPr>
                <w:sz w:val="6"/>
                <w:szCs w:val="6"/>
              </w:rPr>
            </w:pPr>
          </w:p>
          <w:p w14:paraId="306843D1" w14:textId="77777777" w:rsidR="0090113E" w:rsidRPr="00C22342" w:rsidRDefault="0090113E" w:rsidP="003F7F5A">
            <w:pPr>
              <w:pStyle w:val="ListParagraph"/>
              <w:numPr>
                <w:ilvl w:val="1"/>
                <w:numId w:val="61"/>
              </w:numPr>
              <w:spacing w:line="312" w:lineRule="auto"/>
              <w:ind w:left="477" w:hanging="477"/>
              <w:jc w:val="both"/>
            </w:pPr>
            <w:r w:rsidRPr="00C22342">
              <w:t>Internal protective finish</w:t>
            </w:r>
          </w:p>
          <w:p w14:paraId="2AFE835E" w14:textId="77777777" w:rsidR="0090113E" w:rsidRPr="00C22342" w:rsidRDefault="0090113E" w:rsidP="003F7F5A">
            <w:pPr>
              <w:pStyle w:val="ListParagraph"/>
              <w:numPr>
                <w:ilvl w:val="1"/>
                <w:numId w:val="61"/>
              </w:numPr>
              <w:spacing w:line="312" w:lineRule="auto"/>
              <w:ind w:left="477" w:hanging="477"/>
              <w:jc w:val="both"/>
            </w:pPr>
            <w:r w:rsidRPr="00C22342">
              <w:t>External protective finish</w:t>
            </w:r>
          </w:p>
          <w:p w14:paraId="010269D8" w14:textId="77777777" w:rsidR="0090113E" w:rsidRPr="00C22342" w:rsidRDefault="0090113E" w:rsidP="00DA4957">
            <w:pPr>
              <w:pStyle w:val="ListParagraph"/>
              <w:spacing w:line="312" w:lineRule="auto"/>
            </w:pPr>
          </w:p>
          <w:p w14:paraId="54A33BE4" w14:textId="77777777" w:rsidR="0090113E" w:rsidRPr="001811DF" w:rsidRDefault="0090113E" w:rsidP="00DA4957">
            <w:pPr>
              <w:spacing w:line="312" w:lineRule="auto"/>
              <w:jc w:val="both"/>
              <w:rPr>
                <w:b/>
                <w:bCs/>
              </w:rPr>
            </w:pPr>
            <w:r w:rsidRPr="001811DF">
              <w:rPr>
                <w:b/>
                <w:bCs/>
              </w:rPr>
              <w:t>7.</w:t>
            </w:r>
            <w:r w:rsidRPr="001811DF">
              <w:rPr>
                <w:b/>
                <w:bCs/>
              </w:rPr>
              <w:tab/>
              <w:t>FLOW CONTROL VALVES</w:t>
            </w:r>
          </w:p>
          <w:p w14:paraId="153D6B0E" w14:textId="77777777" w:rsidR="0090113E" w:rsidRPr="00C22342" w:rsidRDefault="0090113E" w:rsidP="00DA4957">
            <w:pPr>
              <w:tabs>
                <w:tab w:val="left" w:pos="2520"/>
              </w:tabs>
              <w:spacing w:line="312" w:lineRule="auto"/>
              <w:jc w:val="both"/>
              <w:rPr>
                <w:bCs/>
                <w:sz w:val="12"/>
                <w:szCs w:val="12"/>
              </w:rPr>
            </w:pPr>
          </w:p>
          <w:p w14:paraId="7040B320" w14:textId="77777777" w:rsidR="0090113E" w:rsidRPr="00C22342" w:rsidRDefault="0090113E" w:rsidP="00DA4957">
            <w:pPr>
              <w:spacing w:line="312" w:lineRule="auto"/>
              <w:jc w:val="both"/>
            </w:pPr>
            <w:r w:rsidRPr="00C22342">
              <w:t>7.1</w:t>
            </w:r>
            <w:r w:rsidRPr="00C22342">
              <w:tab/>
              <w:t>Material</w:t>
            </w:r>
          </w:p>
          <w:p w14:paraId="7D24D7EB" w14:textId="77777777" w:rsidR="0090113E" w:rsidRPr="00C22342" w:rsidRDefault="0090113E" w:rsidP="00DA4957">
            <w:pPr>
              <w:tabs>
                <w:tab w:val="left" w:pos="912"/>
              </w:tabs>
              <w:spacing w:line="312" w:lineRule="auto"/>
              <w:ind w:left="720"/>
              <w:jc w:val="both"/>
            </w:pPr>
            <w:r w:rsidRPr="00C22342">
              <w:t xml:space="preserve">     Main valve</w:t>
            </w:r>
          </w:p>
          <w:p w14:paraId="097C57F9" w14:textId="77777777" w:rsidR="0090113E" w:rsidRPr="00C22342" w:rsidRDefault="0090113E" w:rsidP="00DA4957">
            <w:pPr>
              <w:spacing w:line="312" w:lineRule="auto"/>
              <w:jc w:val="both"/>
            </w:pPr>
            <w:r w:rsidRPr="00C22342">
              <w:t xml:space="preserve">                 Body</w:t>
            </w:r>
          </w:p>
          <w:p w14:paraId="024799D7" w14:textId="77777777" w:rsidR="0090113E" w:rsidRPr="00C22342" w:rsidRDefault="0090113E" w:rsidP="00DA4957">
            <w:pPr>
              <w:spacing w:line="312" w:lineRule="auto"/>
              <w:jc w:val="both"/>
            </w:pPr>
            <w:r w:rsidRPr="00C22342">
              <w:t xml:space="preserve">                 Internal valve</w:t>
            </w:r>
          </w:p>
          <w:p w14:paraId="0FE5914B" w14:textId="77777777" w:rsidR="0090113E" w:rsidRPr="00C22342" w:rsidRDefault="0090113E" w:rsidP="00DA4957">
            <w:pPr>
              <w:spacing w:line="312" w:lineRule="auto"/>
              <w:jc w:val="both"/>
            </w:pPr>
            <w:r w:rsidRPr="00C22342">
              <w:t xml:space="preserve">                 Indicator rod</w:t>
            </w:r>
          </w:p>
          <w:p w14:paraId="7503A8F6" w14:textId="77777777" w:rsidR="0090113E" w:rsidRPr="00C22342" w:rsidRDefault="0090113E" w:rsidP="00DA4957">
            <w:pPr>
              <w:spacing w:line="312" w:lineRule="auto"/>
              <w:ind w:left="720"/>
              <w:jc w:val="both"/>
              <w:rPr>
                <w:sz w:val="6"/>
                <w:szCs w:val="6"/>
              </w:rPr>
            </w:pPr>
          </w:p>
          <w:p w14:paraId="2875D77C" w14:textId="77777777" w:rsidR="0090113E" w:rsidRPr="00C22342" w:rsidRDefault="0090113E" w:rsidP="00DA4957">
            <w:pPr>
              <w:spacing w:line="312" w:lineRule="auto"/>
              <w:ind w:left="720"/>
              <w:jc w:val="both"/>
            </w:pPr>
            <w:r w:rsidRPr="00C22342">
              <w:t>Relay Valve</w:t>
            </w:r>
          </w:p>
          <w:p w14:paraId="4BD87C19" w14:textId="77777777" w:rsidR="0090113E" w:rsidRPr="00C22342" w:rsidRDefault="0090113E" w:rsidP="00DA4957">
            <w:pPr>
              <w:spacing w:line="312" w:lineRule="auto"/>
              <w:jc w:val="both"/>
            </w:pPr>
            <w:r w:rsidRPr="00C22342">
              <w:t xml:space="preserve">                 Body</w:t>
            </w:r>
          </w:p>
          <w:p w14:paraId="4B1DB2EF" w14:textId="77777777" w:rsidR="0090113E" w:rsidRPr="00C22342" w:rsidRDefault="0090113E" w:rsidP="00DA4957">
            <w:pPr>
              <w:spacing w:line="312" w:lineRule="auto"/>
              <w:jc w:val="both"/>
            </w:pPr>
            <w:r w:rsidRPr="00C22342">
              <w:t xml:space="preserve">                 Spindle</w:t>
            </w:r>
          </w:p>
          <w:p w14:paraId="4D664B39" w14:textId="77777777" w:rsidR="0090113E" w:rsidRPr="00C22342" w:rsidRDefault="0090113E" w:rsidP="00DA4957">
            <w:pPr>
              <w:spacing w:line="312" w:lineRule="auto"/>
              <w:jc w:val="both"/>
            </w:pPr>
            <w:r w:rsidRPr="00C22342">
              <w:t xml:space="preserve">                 Diaphragm</w:t>
            </w:r>
          </w:p>
          <w:p w14:paraId="68609FB9" w14:textId="77777777" w:rsidR="0090113E" w:rsidRPr="00C22342" w:rsidRDefault="0090113E" w:rsidP="00DA4957">
            <w:pPr>
              <w:spacing w:line="312" w:lineRule="auto"/>
              <w:jc w:val="both"/>
            </w:pPr>
            <w:r w:rsidRPr="00C22342">
              <w:t xml:space="preserve">                 Spring</w:t>
            </w:r>
          </w:p>
          <w:p w14:paraId="5DDC6A20" w14:textId="77777777" w:rsidR="0090113E" w:rsidRPr="00C22342" w:rsidRDefault="0090113E" w:rsidP="00DA4957">
            <w:pPr>
              <w:spacing w:line="312" w:lineRule="auto"/>
              <w:jc w:val="both"/>
            </w:pPr>
            <w:r w:rsidRPr="00C22342">
              <w:t>7.2.</w:t>
            </w:r>
            <w:r w:rsidRPr="00C22342">
              <w:tab/>
              <w:t xml:space="preserve">Length between flanges </w:t>
            </w:r>
          </w:p>
          <w:p w14:paraId="6BE0395F" w14:textId="77777777" w:rsidR="0090113E" w:rsidRPr="00C22342" w:rsidRDefault="0090113E" w:rsidP="003F7F5A">
            <w:pPr>
              <w:pStyle w:val="ListParagraph"/>
              <w:numPr>
                <w:ilvl w:val="1"/>
                <w:numId w:val="54"/>
              </w:numPr>
              <w:spacing w:line="312" w:lineRule="auto"/>
              <w:ind w:left="90" w:hanging="90"/>
              <w:jc w:val="both"/>
            </w:pPr>
            <w:r w:rsidRPr="00C22342">
              <w:t>End Flanges</w:t>
            </w:r>
          </w:p>
          <w:p w14:paraId="1405D2FF" w14:textId="77777777" w:rsidR="0090113E" w:rsidRPr="00C22342" w:rsidRDefault="0090113E" w:rsidP="00DA4957">
            <w:pPr>
              <w:spacing w:line="312" w:lineRule="auto"/>
              <w:jc w:val="both"/>
            </w:pPr>
            <w:r w:rsidRPr="00C22342">
              <w:t xml:space="preserve">                  Pressure rating</w:t>
            </w:r>
          </w:p>
          <w:p w14:paraId="3E7C4040" w14:textId="77777777" w:rsidR="0090113E" w:rsidRPr="00C22342" w:rsidRDefault="0090113E" w:rsidP="00DA4957">
            <w:pPr>
              <w:spacing w:line="312" w:lineRule="auto"/>
              <w:jc w:val="both"/>
            </w:pPr>
            <w:r w:rsidRPr="00C22342">
              <w:t xml:space="preserve">                  Dimensions </w:t>
            </w:r>
          </w:p>
          <w:p w14:paraId="3FB9B942" w14:textId="6ABFB05B" w:rsidR="0090113E" w:rsidRPr="00C22342" w:rsidRDefault="0090113E" w:rsidP="00DA4957">
            <w:pPr>
              <w:spacing w:line="312" w:lineRule="auto"/>
              <w:jc w:val="both"/>
            </w:pPr>
            <w:r w:rsidRPr="00C22342">
              <w:t xml:space="preserve">                  Bolt circle dia.</w:t>
            </w:r>
          </w:p>
          <w:p w14:paraId="5304E2EE" w14:textId="6DA5C5A4" w:rsidR="0090113E" w:rsidRPr="00C22342" w:rsidRDefault="00BA1FB3" w:rsidP="003F7F5A">
            <w:pPr>
              <w:pStyle w:val="ListParagraph"/>
              <w:numPr>
                <w:ilvl w:val="1"/>
                <w:numId w:val="54"/>
              </w:numPr>
              <w:tabs>
                <w:tab w:val="left" w:pos="657"/>
              </w:tabs>
              <w:spacing w:line="312" w:lineRule="auto"/>
              <w:ind w:hanging="460"/>
              <w:jc w:val="both"/>
            </w:pPr>
            <w:r>
              <w:rPr>
                <w:noProof/>
                <w:color w:val="000000"/>
              </w:rPr>
              <mc:AlternateContent>
                <mc:Choice Requires="wps">
                  <w:drawing>
                    <wp:anchor distT="0" distB="0" distL="114300" distR="114300" simplePos="0" relativeHeight="251608576" behindDoc="0" locked="0" layoutInCell="1" allowOverlap="1" wp14:anchorId="1EF4A694" wp14:editId="055A91D5">
                      <wp:simplePos x="0" y="0"/>
                      <wp:positionH relativeFrom="column">
                        <wp:posOffset>4625340</wp:posOffset>
                      </wp:positionH>
                      <wp:positionV relativeFrom="paragraph">
                        <wp:posOffset>417195</wp:posOffset>
                      </wp:positionV>
                      <wp:extent cx="1397479" cy="209550"/>
                      <wp:effectExtent l="0" t="0" r="0" b="0"/>
                      <wp:wrapNone/>
                      <wp:docPr id="5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83933E" w14:textId="34A5A8AB" w:rsidR="00A55105" w:rsidRPr="003F7488" w:rsidRDefault="00A55105"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4A694" id="_x0000_s1245" type="#_x0000_t202" style="position:absolute;left:0;text-align:left;margin-left:364.2pt;margin-top:32.85pt;width:110.05pt;height:16.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FXigIAABs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" stroked="f">
                      <v:textbox>
                        <w:txbxContent>
                          <w:p w14:paraId="3F83933E" w14:textId="34A5A8AB" w:rsidR="00A55105" w:rsidRPr="003F7488" w:rsidRDefault="00A55105" w:rsidP="00BA1FB3">
                            <w:pPr>
                              <w:rPr>
                                <w:sz w:val="20"/>
                                <w:szCs w:val="20"/>
                              </w:rPr>
                            </w:pPr>
                            <w:r>
                              <w:rPr>
                                <w:sz w:val="20"/>
                                <w:szCs w:val="20"/>
                              </w:rPr>
                              <w:t>Revised on 11-01-2022</w:t>
                            </w:r>
                          </w:p>
                        </w:txbxContent>
                      </v:textbox>
                    </v:shape>
                  </w:pict>
                </mc:Fallback>
              </mc:AlternateContent>
            </w:r>
            <w:r w:rsidR="0090113E" w:rsidRPr="00C22342">
              <w:t xml:space="preserve">Minimum flow </w:t>
            </w:r>
          </w:p>
          <w:p w14:paraId="7D82A903" w14:textId="77777777" w:rsidR="0090113E" w:rsidRPr="00C22342" w:rsidRDefault="002E32E7" w:rsidP="003F7F5A">
            <w:pPr>
              <w:numPr>
                <w:ilvl w:val="1"/>
                <w:numId w:val="54"/>
              </w:numPr>
              <w:spacing w:line="312" w:lineRule="auto"/>
              <w:ind w:hanging="460"/>
              <w:jc w:val="both"/>
            </w:pPr>
            <w:r w:rsidRPr="00C22342">
              <w:rPr>
                <w:noProof/>
                <w:sz w:val="28"/>
                <w:szCs w:val="28"/>
              </w:rPr>
              <w:lastRenderedPageBreak/>
              <mc:AlternateContent>
                <mc:Choice Requires="wps">
                  <w:drawing>
                    <wp:anchor distT="0" distB="0" distL="114300" distR="114300" simplePos="0" relativeHeight="251593216" behindDoc="0" locked="0" layoutInCell="1" allowOverlap="1" wp14:anchorId="25C0C308" wp14:editId="7E9943D5">
                      <wp:simplePos x="0" y="0"/>
                      <wp:positionH relativeFrom="column">
                        <wp:posOffset>3598545</wp:posOffset>
                      </wp:positionH>
                      <wp:positionV relativeFrom="paragraph">
                        <wp:posOffset>-469265</wp:posOffset>
                      </wp:positionV>
                      <wp:extent cx="2425065" cy="295910"/>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14:paraId="7306D34B" w14:textId="77777777" w:rsidR="00A55105" w:rsidRPr="00F852CC" w:rsidRDefault="00A55105" w:rsidP="0090113E">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5 of 6</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C0C308" id="_x0000_s1246" type="#_x0000_t202" style="position:absolute;left:0;text-align:left;margin-left:283.35pt;margin-top:-36.95pt;width:190.95pt;height:23.3pt;z-index:2515932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" stroked="f">
                      <v:textbox style="mso-fit-shape-to-text:t">
                        <w:txbxContent>
                          <w:p w14:paraId="7306D34B" w14:textId="77777777" w:rsidR="00A55105" w:rsidRPr="00F852CC" w:rsidRDefault="00A55105" w:rsidP="0090113E">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5 of 6</w:t>
                            </w:r>
                            <w:r w:rsidRPr="001600EA">
                              <w:rPr>
                                <w:b/>
                                <w:sz w:val="28"/>
                                <w:szCs w:val="28"/>
                              </w:rPr>
                              <w:t>)</w:t>
                            </w:r>
                          </w:p>
                        </w:txbxContent>
                      </v:textbox>
                    </v:shape>
                  </w:pict>
                </mc:Fallback>
              </mc:AlternateContent>
            </w:r>
            <w:r w:rsidR="0090113E" w:rsidRPr="00C22342">
              <w:t>Constant flow</w:t>
            </w:r>
          </w:p>
          <w:p w14:paraId="189ACF27" w14:textId="77777777" w:rsidR="0090113E" w:rsidRPr="00C22342" w:rsidRDefault="0090113E" w:rsidP="003F7F5A">
            <w:pPr>
              <w:numPr>
                <w:ilvl w:val="1"/>
                <w:numId w:val="54"/>
              </w:numPr>
              <w:spacing w:line="312" w:lineRule="auto"/>
              <w:ind w:hanging="433"/>
              <w:jc w:val="both"/>
            </w:pPr>
            <w:r w:rsidRPr="00C22342">
              <w:t>Internal protective finish</w:t>
            </w:r>
          </w:p>
          <w:p w14:paraId="0609D6C6" w14:textId="77777777" w:rsidR="0090113E" w:rsidRPr="00C22342" w:rsidRDefault="0090113E" w:rsidP="003F7F5A">
            <w:pPr>
              <w:numPr>
                <w:ilvl w:val="1"/>
                <w:numId w:val="54"/>
              </w:numPr>
              <w:spacing w:line="312" w:lineRule="auto"/>
              <w:ind w:hanging="433"/>
              <w:jc w:val="both"/>
            </w:pPr>
            <w:r w:rsidRPr="00C22342">
              <w:t>External protective finish</w:t>
            </w:r>
          </w:p>
          <w:p w14:paraId="428127F8" w14:textId="77777777" w:rsidR="0090113E" w:rsidRPr="00C22342" w:rsidRDefault="0090113E" w:rsidP="00DA4957">
            <w:pPr>
              <w:spacing w:line="312" w:lineRule="auto"/>
              <w:jc w:val="both"/>
            </w:pPr>
          </w:p>
          <w:p w14:paraId="6FE73E37" w14:textId="77777777" w:rsidR="0090113E" w:rsidRPr="001811DF" w:rsidRDefault="0090113E" w:rsidP="00DA4957">
            <w:pPr>
              <w:spacing w:line="312" w:lineRule="auto"/>
              <w:jc w:val="both"/>
              <w:rPr>
                <w:b/>
                <w:bCs/>
              </w:rPr>
            </w:pPr>
            <w:r w:rsidRPr="001811DF">
              <w:rPr>
                <w:b/>
                <w:bCs/>
              </w:rPr>
              <w:t xml:space="preserve">8. </w:t>
            </w:r>
            <w:r w:rsidRPr="001811DF">
              <w:rPr>
                <w:b/>
                <w:bCs/>
              </w:rPr>
              <w:tab/>
              <w:t>ALTITUDE VALVES</w:t>
            </w:r>
          </w:p>
          <w:p w14:paraId="154ABE1E" w14:textId="77777777" w:rsidR="0090113E" w:rsidRPr="00C22342" w:rsidRDefault="0090113E" w:rsidP="00DA4957">
            <w:pPr>
              <w:tabs>
                <w:tab w:val="left" w:pos="2520"/>
              </w:tabs>
              <w:spacing w:line="312" w:lineRule="auto"/>
              <w:jc w:val="both"/>
              <w:rPr>
                <w:bCs/>
                <w:sz w:val="12"/>
                <w:szCs w:val="12"/>
              </w:rPr>
            </w:pPr>
          </w:p>
          <w:p w14:paraId="6F6C3B5E" w14:textId="77777777" w:rsidR="0090113E" w:rsidRPr="00C22342" w:rsidRDefault="0090113E" w:rsidP="00DA4957">
            <w:pPr>
              <w:spacing w:line="312" w:lineRule="auto"/>
              <w:jc w:val="both"/>
            </w:pPr>
            <w:r w:rsidRPr="00C22342">
              <w:t xml:space="preserve">8.1. </w:t>
            </w:r>
            <w:r w:rsidRPr="00C22342">
              <w:tab/>
              <w:t>Material</w:t>
            </w:r>
          </w:p>
          <w:p w14:paraId="262E8760" w14:textId="77777777" w:rsidR="0090113E" w:rsidRPr="00C22342" w:rsidRDefault="0090113E" w:rsidP="00DA4957">
            <w:pPr>
              <w:spacing w:line="312" w:lineRule="auto"/>
              <w:ind w:left="720"/>
              <w:jc w:val="both"/>
            </w:pPr>
            <w:r w:rsidRPr="00C22342">
              <w:t xml:space="preserve">      Main valve</w:t>
            </w:r>
          </w:p>
          <w:p w14:paraId="620C3C06" w14:textId="77777777" w:rsidR="0090113E" w:rsidRPr="00C22342" w:rsidRDefault="0090113E" w:rsidP="00DA4957">
            <w:pPr>
              <w:spacing w:line="312" w:lineRule="auto"/>
              <w:jc w:val="both"/>
            </w:pPr>
            <w:r w:rsidRPr="00C22342">
              <w:t xml:space="preserve">                  Body</w:t>
            </w:r>
          </w:p>
          <w:p w14:paraId="0A679D55" w14:textId="77777777" w:rsidR="0090113E" w:rsidRPr="00C22342" w:rsidRDefault="0090113E" w:rsidP="00DA4957">
            <w:pPr>
              <w:spacing w:line="312" w:lineRule="auto"/>
              <w:jc w:val="both"/>
            </w:pPr>
            <w:r w:rsidRPr="00C22342">
              <w:t xml:space="preserve">                  Internal valve</w:t>
            </w:r>
          </w:p>
          <w:p w14:paraId="440B6F9D" w14:textId="77777777" w:rsidR="0090113E" w:rsidRPr="00C22342" w:rsidRDefault="0090113E" w:rsidP="00DA4957">
            <w:pPr>
              <w:spacing w:line="312" w:lineRule="auto"/>
              <w:jc w:val="both"/>
            </w:pPr>
            <w:r w:rsidRPr="00C22342">
              <w:t xml:space="preserve">                  Indicator rod</w:t>
            </w:r>
          </w:p>
          <w:p w14:paraId="05C5BA8C" w14:textId="77777777" w:rsidR="0090113E" w:rsidRPr="00C22342" w:rsidRDefault="0090113E" w:rsidP="00DA4957">
            <w:pPr>
              <w:spacing w:line="312" w:lineRule="auto"/>
              <w:ind w:left="720"/>
              <w:jc w:val="both"/>
              <w:rPr>
                <w:sz w:val="6"/>
                <w:szCs w:val="6"/>
              </w:rPr>
            </w:pPr>
          </w:p>
          <w:p w14:paraId="0D923E8A" w14:textId="77777777" w:rsidR="0090113E" w:rsidRPr="00C22342" w:rsidRDefault="0090113E" w:rsidP="00DA4957">
            <w:pPr>
              <w:spacing w:line="312" w:lineRule="auto"/>
              <w:ind w:left="720"/>
              <w:jc w:val="both"/>
            </w:pPr>
            <w:r w:rsidRPr="00C22342">
              <w:t>Relay Valve</w:t>
            </w:r>
          </w:p>
          <w:p w14:paraId="3E75F805" w14:textId="77777777" w:rsidR="0090113E" w:rsidRPr="00C22342" w:rsidRDefault="0090113E" w:rsidP="00DA4957">
            <w:pPr>
              <w:spacing w:line="312" w:lineRule="auto"/>
              <w:jc w:val="both"/>
            </w:pPr>
            <w:r w:rsidRPr="00C22342">
              <w:t xml:space="preserve">                 Body</w:t>
            </w:r>
          </w:p>
          <w:p w14:paraId="4EB8A105" w14:textId="77777777" w:rsidR="0090113E" w:rsidRPr="00C22342" w:rsidRDefault="0090113E" w:rsidP="00DA4957">
            <w:pPr>
              <w:spacing w:line="312" w:lineRule="auto"/>
              <w:jc w:val="both"/>
            </w:pPr>
            <w:r w:rsidRPr="00C22342">
              <w:t xml:space="preserve">                 Spindle</w:t>
            </w:r>
          </w:p>
          <w:p w14:paraId="1C06286A" w14:textId="77777777" w:rsidR="0090113E" w:rsidRPr="00C22342" w:rsidRDefault="0090113E" w:rsidP="00DA4957">
            <w:pPr>
              <w:spacing w:line="312" w:lineRule="auto"/>
              <w:jc w:val="both"/>
            </w:pPr>
            <w:r w:rsidRPr="00C22342">
              <w:t xml:space="preserve">                 Diaphragm</w:t>
            </w:r>
          </w:p>
          <w:p w14:paraId="33493E0E" w14:textId="77777777" w:rsidR="0090113E" w:rsidRPr="00C22342" w:rsidRDefault="0090113E" w:rsidP="00DA4957">
            <w:pPr>
              <w:spacing w:line="312" w:lineRule="auto"/>
              <w:jc w:val="both"/>
            </w:pPr>
            <w:r w:rsidRPr="00C22342">
              <w:t xml:space="preserve">                 Spring</w:t>
            </w:r>
          </w:p>
          <w:p w14:paraId="1BDE66DF" w14:textId="77777777" w:rsidR="0090113E" w:rsidRPr="00C22342" w:rsidRDefault="0090113E" w:rsidP="00DA4957">
            <w:pPr>
              <w:spacing w:line="312" w:lineRule="auto"/>
              <w:ind w:left="720"/>
              <w:jc w:val="both"/>
              <w:rPr>
                <w:sz w:val="6"/>
                <w:szCs w:val="6"/>
              </w:rPr>
            </w:pPr>
          </w:p>
          <w:p w14:paraId="3E1D2CF0" w14:textId="77777777" w:rsidR="0090113E" w:rsidRPr="00C22342" w:rsidRDefault="0090113E" w:rsidP="00DA4957">
            <w:pPr>
              <w:spacing w:line="312" w:lineRule="auto"/>
              <w:jc w:val="both"/>
            </w:pPr>
            <w:r w:rsidRPr="00C22342">
              <w:t>8.2</w:t>
            </w:r>
            <w:r w:rsidRPr="00C22342">
              <w:tab/>
              <w:t xml:space="preserve">Length between flanges </w:t>
            </w:r>
          </w:p>
          <w:p w14:paraId="0051C84F" w14:textId="77777777" w:rsidR="0090113E" w:rsidRPr="00C22342" w:rsidRDefault="0090113E" w:rsidP="00DA4957">
            <w:pPr>
              <w:spacing w:line="312" w:lineRule="auto"/>
              <w:jc w:val="both"/>
            </w:pPr>
            <w:r w:rsidRPr="00C22342">
              <w:t>8.3</w:t>
            </w:r>
            <w:r w:rsidRPr="00C22342">
              <w:tab/>
              <w:t>End Flanges</w:t>
            </w:r>
          </w:p>
          <w:p w14:paraId="5C7E3F5C" w14:textId="77777777" w:rsidR="0090113E" w:rsidRPr="00C22342" w:rsidRDefault="0090113E" w:rsidP="00DA4957">
            <w:pPr>
              <w:spacing w:line="312" w:lineRule="auto"/>
              <w:jc w:val="both"/>
            </w:pPr>
            <w:r w:rsidRPr="00C22342">
              <w:t xml:space="preserve">                 Pressure rating</w:t>
            </w:r>
          </w:p>
          <w:p w14:paraId="7251A342" w14:textId="77777777" w:rsidR="0090113E" w:rsidRPr="00C22342" w:rsidRDefault="0090113E" w:rsidP="00DA4957">
            <w:pPr>
              <w:spacing w:line="312" w:lineRule="auto"/>
              <w:jc w:val="both"/>
            </w:pPr>
            <w:r w:rsidRPr="00C22342">
              <w:t xml:space="preserve">                 Dimensions </w:t>
            </w:r>
          </w:p>
          <w:p w14:paraId="40F10659" w14:textId="77777777" w:rsidR="0090113E" w:rsidRPr="00C22342" w:rsidRDefault="0090113E" w:rsidP="00DA4957">
            <w:pPr>
              <w:spacing w:line="312" w:lineRule="auto"/>
              <w:jc w:val="both"/>
            </w:pPr>
            <w:r w:rsidRPr="00C22342">
              <w:t xml:space="preserve">                 Bolt circle dia.</w:t>
            </w:r>
          </w:p>
          <w:p w14:paraId="798D6968" w14:textId="77777777" w:rsidR="0090113E" w:rsidRPr="00C22342" w:rsidRDefault="0090113E" w:rsidP="00DA4957">
            <w:pPr>
              <w:spacing w:line="312" w:lineRule="auto"/>
              <w:jc w:val="both"/>
            </w:pPr>
            <w:r w:rsidRPr="00C22342">
              <w:t xml:space="preserve">8.4. </w:t>
            </w:r>
            <w:r w:rsidRPr="00C22342">
              <w:tab/>
              <w:t>Internal protective finish</w:t>
            </w:r>
          </w:p>
          <w:p w14:paraId="4111BC42" w14:textId="77777777" w:rsidR="0090113E" w:rsidRPr="00C22342" w:rsidRDefault="0090113E" w:rsidP="00DA4957">
            <w:pPr>
              <w:spacing w:line="312" w:lineRule="auto"/>
              <w:jc w:val="both"/>
            </w:pPr>
            <w:r w:rsidRPr="00C22342">
              <w:t>8.5.</w:t>
            </w:r>
            <w:r w:rsidRPr="00C22342">
              <w:tab/>
              <w:t>External protective finish</w:t>
            </w:r>
          </w:p>
          <w:p w14:paraId="60700505" w14:textId="77777777" w:rsidR="0090113E" w:rsidRPr="00C22342" w:rsidRDefault="0090113E" w:rsidP="00DA4957">
            <w:pPr>
              <w:spacing w:line="312" w:lineRule="auto"/>
              <w:jc w:val="both"/>
            </w:pPr>
          </w:p>
          <w:p w14:paraId="447D70E0" w14:textId="77777777" w:rsidR="0090113E" w:rsidRPr="001811DF" w:rsidRDefault="0090113E" w:rsidP="00DA4957">
            <w:pPr>
              <w:spacing w:line="312" w:lineRule="auto"/>
              <w:jc w:val="both"/>
              <w:rPr>
                <w:b/>
                <w:bCs/>
              </w:rPr>
            </w:pPr>
            <w:r w:rsidRPr="001811DF">
              <w:rPr>
                <w:b/>
                <w:bCs/>
              </w:rPr>
              <w:t>9.</w:t>
            </w:r>
            <w:r w:rsidRPr="001811DF">
              <w:rPr>
                <w:b/>
                <w:bCs/>
              </w:rPr>
              <w:tab/>
              <w:t>BALL FLOAT VALVES</w:t>
            </w:r>
          </w:p>
          <w:p w14:paraId="1B6015F9" w14:textId="77777777" w:rsidR="0090113E" w:rsidRPr="00C22342" w:rsidRDefault="0090113E" w:rsidP="00DA4957">
            <w:pPr>
              <w:spacing w:line="312" w:lineRule="auto"/>
              <w:jc w:val="both"/>
              <w:rPr>
                <w:sz w:val="12"/>
                <w:szCs w:val="12"/>
              </w:rPr>
            </w:pPr>
          </w:p>
          <w:p w14:paraId="5037A7B4" w14:textId="77777777" w:rsidR="0090113E" w:rsidRPr="00C22342" w:rsidRDefault="0090113E" w:rsidP="00DA4957">
            <w:pPr>
              <w:pStyle w:val="Heading2"/>
              <w:spacing w:line="312" w:lineRule="auto"/>
              <w:ind w:left="0" w:firstLine="0"/>
              <w:jc w:val="left"/>
              <w:rPr>
                <w:b w:val="0"/>
              </w:rPr>
            </w:pPr>
            <w:r w:rsidRPr="00C22342">
              <w:rPr>
                <w:b w:val="0"/>
              </w:rPr>
              <w:t xml:space="preserve">9.1. </w:t>
            </w:r>
            <w:r w:rsidRPr="00C22342">
              <w:rPr>
                <w:b w:val="0"/>
              </w:rPr>
              <w:tab/>
              <w:t>Body test pressure</w:t>
            </w:r>
          </w:p>
          <w:p w14:paraId="022991B7" w14:textId="77777777" w:rsidR="0090113E" w:rsidRPr="00C22342" w:rsidRDefault="0090113E" w:rsidP="00DA4957">
            <w:pPr>
              <w:pStyle w:val="Heading2"/>
              <w:spacing w:line="312" w:lineRule="auto"/>
              <w:ind w:left="0" w:firstLine="0"/>
              <w:jc w:val="left"/>
              <w:rPr>
                <w:b w:val="0"/>
              </w:rPr>
            </w:pPr>
            <w:r w:rsidRPr="00C22342">
              <w:rPr>
                <w:b w:val="0"/>
              </w:rPr>
              <w:t>9.2</w:t>
            </w:r>
            <w:r w:rsidRPr="00C22342">
              <w:rPr>
                <w:b w:val="0"/>
              </w:rPr>
              <w:tab/>
              <w:t>End Flanges</w:t>
            </w:r>
          </w:p>
          <w:p w14:paraId="0FC7CD7C" w14:textId="77777777" w:rsidR="0090113E" w:rsidRPr="00C22342" w:rsidRDefault="0090113E" w:rsidP="00DA4957">
            <w:pPr>
              <w:pStyle w:val="Heading2"/>
              <w:spacing w:line="312" w:lineRule="auto"/>
              <w:ind w:left="0" w:firstLine="0"/>
              <w:jc w:val="left"/>
              <w:rPr>
                <w:b w:val="0"/>
                <w:bCs w:val="0"/>
              </w:rPr>
            </w:pPr>
            <w:r w:rsidRPr="00C22342">
              <w:rPr>
                <w:b w:val="0"/>
              </w:rPr>
              <w:t xml:space="preserve">                     Pressure rating</w:t>
            </w:r>
          </w:p>
          <w:p w14:paraId="7F22C3C5" w14:textId="77777777" w:rsidR="0090113E" w:rsidRPr="00C22342" w:rsidRDefault="0090113E" w:rsidP="00DA4957">
            <w:pPr>
              <w:spacing w:line="312" w:lineRule="auto"/>
            </w:pPr>
            <w:r w:rsidRPr="00C22342">
              <w:t xml:space="preserve">                     Dimensions </w:t>
            </w:r>
          </w:p>
          <w:p w14:paraId="73BD5679" w14:textId="77777777" w:rsidR="0090113E" w:rsidRPr="00C22342" w:rsidRDefault="0090113E" w:rsidP="00DA4957">
            <w:pPr>
              <w:spacing w:line="312" w:lineRule="auto"/>
            </w:pPr>
            <w:r w:rsidRPr="00C22342">
              <w:t xml:space="preserve">                     Bolt circle dia.</w:t>
            </w:r>
          </w:p>
          <w:p w14:paraId="41AB4E2D" w14:textId="77777777" w:rsidR="0090113E" w:rsidRPr="00C22342" w:rsidRDefault="0090113E" w:rsidP="00DA4957">
            <w:pPr>
              <w:pStyle w:val="Heading2"/>
              <w:spacing w:line="312" w:lineRule="auto"/>
              <w:ind w:left="0" w:firstLine="0"/>
              <w:jc w:val="left"/>
              <w:rPr>
                <w:b w:val="0"/>
              </w:rPr>
            </w:pPr>
            <w:r w:rsidRPr="00C22342">
              <w:rPr>
                <w:b w:val="0"/>
              </w:rPr>
              <w:t>9.3</w:t>
            </w:r>
            <w:r w:rsidRPr="00C22342">
              <w:rPr>
                <w:b w:val="0"/>
              </w:rPr>
              <w:tab/>
              <w:t>Material</w:t>
            </w:r>
          </w:p>
          <w:p w14:paraId="63E2F5AD" w14:textId="77777777" w:rsidR="0090113E" w:rsidRPr="00C22342" w:rsidRDefault="0090113E" w:rsidP="00DA4957">
            <w:pPr>
              <w:spacing w:line="312" w:lineRule="auto"/>
              <w:ind w:left="720"/>
            </w:pPr>
            <w:r w:rsidRPr="00C22342">
              <w:t xml:space="preserve">     Valve Body</w:t>
            </w:r>
          </w:p>
          <w:p w14:paraId="14F7EC2E" w14:textId="77777777" w:rsidR="0090113E" w:rsidRPr="00C22342" w:rsidRDefault="0090113E" w:rsidP="00DA4957">
            <w:pPr>
              <w:spacing w:line="312" w:lineRule="auto"/>
            </w:pPr>
            <w:r w:rsidRPr="00C22342">
              <w:t xml:space="preserve">                      Float</w:t>
            </w:r>
          </w:p>
          <w:p w14:paraId="062C5DA2" w14:textId="77777777" w:rsidR="0090113E" w:rsidRPr="00C22342" w:rsidRDefault="0090113E" w:rsidP="00DA4957">
            <w:pPr>
              <w:spacing w:line="312" w:lineRule="auto"/>
            </w:pPr>
            <w:r w:rsidRPr="00C22342">
              <w:t xml:space="preserve">                      Lever and links</w:t>
            </w:r>
          </w:p>
          <w:p w14:paraId="6F10B6D0" w14:textId="77777777" w:rsidR="0090113E" w:rsidRPr="00C22342" w:rsidRDefault="0090113E" w:rsidP="00DA4957">
            <w:pPr>
              <w:pStyle w:val="Heading2"/>
              <w:spacing w:line="312" w:lineRule="auto"/>
              <w:ind w:left="0" w:firstLine="0"/>
              <w:jc w:val="left"/>
              <w:rPr>
                <w:b w:val="0"/>
              </w:rPr>
            </w:pPr>
            <w:r w:rsidRPr="00C22342">
              <w:rPr>
                <w:b w:val="0"/>
              </w:rPr>
              <w:t>9.4</w:t>
            </w:r>
            <w:r w:rsidRPr="00C22342">
              <w:rPr>
                <w:b w:val="0"/>
              </w:rPr>
              <w:tab/>
              <w:t>Body test pressure</w:t>
            </w:r>
          </w:p>
          <w:p w14:paraId="6F4234C8" w14:textId="77777777" w:rsidR="0090113E" w:rsidRPr="00C22342" w:rsidRDefault="0090113E" w:rsidP="00DA4957">
            <w:pPr>
              <w:pStyle w:val="Heading2"/>
              <w:spacing w:line="312" w:lineRule="auto"/>
              <w:ind w:left="0" w:firstLine="0"/>
              <w:jc w:val="left"/>
              <w:rPr>
                <w:b w:val="0"/>
              </w:rPr>
            </w:pPr>
            <w:r w:rsidRPr="00C22342">
              <w:rPr>
                <w:b w:val="0"/>
              </w:rPr>
              <w:t>9.5</w:t>
            </w:r>
            <w:r w:rsidRPr="00C22342">
              <w:rPr>
                <w:b w:val="0"/>
              </w:rPr>
              <w:tab/>
              <w:t xml:space="preserve">Close assembly test pressure </w:t>
            </w:r>
          </w:p>
          <w:p w14:paraId="59EFDA29" w14:textId="77777777" w:rsidR="0090113E" w:rsidRPr="00C22342" w:rsidRDefault="0090113E" w:rsidP="00DA4957">
            <w:pPr>
              <w:spacing w:line="312" w:lineRule="auto"/>
              <w:jc w:val="both"/>
            </w:pPr>
          </w:p>
          <w:p w14:paraId="61913A53" w14:textId="77777777" w:rsidR="0090113E" w:rsidRPr="001811DF" w:rsidRDefault="0090113E" w:rsidP="00DA4957">
            <w:pPr>
              <w:spacing w:line="312" w:lineRule="auto"/>
              <w:jc w:val="both"/>
              <w:rPr>
                <w:b/>
                <w:bCs/>
              </w:rPr>
            </w:pPr>
            <w:r w:rsidRPr="001811DF">
              <w:rPr>
                <w:b/>
                <w:bCs/>
              </w:rPr>
              <w:t xml:space="preserve">10. </w:t>
            </w:r>
            <w:r w:rsidRPr="001811DF">
              <w:rPr>
                <w:b/>
                <w:bCs/>
              </w:rPr>
              <w:tab/>
              <w:t>FLAP VALVES</w:t>
            </w:r>
          </w:p>
          <w:p w14:paraId="1B775D6B" w14:textId="77777777" w:rsidR="0090113E" w:rsidRPr="00C22342" w:rsidRDefault="0090113E" w:rsidP="00DA4957">
            <w:pPr>
              <w:tabs>
                <w:tab w:val="left" w:pos="1260"/>
              </w:tabs>
              <w:spacing w:line="312" w:lineRule="auto"/>
              <w:jc w:val="both"/>
              <w:rPr>
                <w:sz w:val="12"/>
                <w:szCs w:val="12"/>
              </w:rPr>
            </w:pPr>
            <w:r w:rsidRPr="00C22342">
              <w:tab/>
            </w:r>
          </w:p>
          <w:p w14:paraId="4D478E7D" w14:textId="0AC5A7EA" w:rsidR="0090113E" w:rsidRPr="00C22342" w:rsidRDefault="00BA1FB3" w:rsidP="003F7F5A">
            <w:pPr>
              <w:pStyle w:val="Heading2"/>
              <w:numPr>
                <w:ilvl w:val="1"/>
                <w:numId w:val="62"/>
              </w:numPr>
              <w:spacing w:line="312" w:lineRule="auto"/>
              <w:jc w:val="both"/>
              <w:rPr>
                <w:b w:val="0"/>
              </w:rPr>
            </w:pPr>
            <w:r>
              <w:rPr>
                <w:noProof/>
                <w:color w:val="000000"/>
              </w:rPr>
              <mc:AlternateContent>
                <mc:Choice Requires="wps">
                  <w:drawing>
                    <wp:anchor distT="0" distB="0" distL="114300" distR="114300" simplePos="0" relativeHeight="251612672" behindDoc="0" locked="0" layoutInCell="1" allowOverlap="1" wp14:anchorId="6FA1C298" wp14:editId="58CC5011">
                      <wp:simplePos x="0" y="0"/>
                      <wp:positionH relativeFrom="column">
                        <wp:posOffset>4511675</wp:posOffset>
                      </wp:positionH>
                      <wp:positionV relativeFrom="paragraph">
                        <wp:posOffset>388620</wp:posOffset>
                      </wp:positionV>
                      <wp:extent cx="1397479" cy="209550"/>
                      <wp:effectExtent l="0" t="0" r="0" b="0"/>
                      <wp:wrapNone/>
                      <wp:docPr id="6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9C0F0E" w14:textId="506B2620" w:rsidR="00A55105" w:rsidRPr="003F7488" w:rsidRDefault="00A55105"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A1C298" id="_x0000_s1247" type="#_x0000_t202" style="position:absolute;left:0;text-align:left;margin-left:355.25pt;margin-top:30.6pt;width:110.05pt;height:16.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" stroked="f">
                      <v:textbox>
                        <w:txbxContent>
                          <w:p w14:paraId="0B9C0F0E" w14:textId="506B2620" w:rsidR="00A55105" w:rsidRPr="003F7488" w:rsidRDefault="00A55105" w:rsidP="00BA1FB3">
                            <w:pPr>
                              <w:rPr>
                                <w:sz w:val="20"/>
                                <w:szCs w:val="20"/>
                              </w:rPr>
                            </w:pPr>
                            <w:r>
                              <w:rPr>
                                <w:sz w:val="20"/>
                                <w:szCs w:val="20"/>
                              </w:rPr>
                              <w:t>Revised on 11-01-2022</w:t>
                            </w:r>
                          </w:p>
                        </w:txbxContent>
                      </v:textbox>
                    </v:shape>
                  </w:pict>
                </mc:Fallback>
              </mc:AlternateContent>
            </w:r>
            <w:r w:rsidR="0090113E" w:rsidRPr="00C22342">
              <w:rPr>
                <w:b w:val="0"/>
              </w:rPr>
              <w:t>Material</w:t>
            </w:r>
          </w:p>
          <w:p w14:paraId="4D32293A" w14:textId="77777777" w:rsidR="0090113E" w:rsidRPr="00C22342" w:rsidRDefault="0090113E" w:rsidP="00DA4957">
            <w:pPr>
              <w:pStyle w:val="Heading2"/>
              <w:spacing w:line="312" w:lineRule="auto"/>
              <w:jc w:val="left"/>
              <w:rPr>
                <w:b w:val="0"/>
                <w:bCs w:val="0"/>
              </w:rPr>
            </w:pPr>
            <w:r w:rsidRPr="00C22342">
              <w:rPr>
                <w:b w:val="0"/>
              </w:rPr>
              <w:lastRenderedPageBreak/>
              <w:t>Frame and door</w:t>
            </w:r>
            <w:r w:rsidRPr="00C22342">
              <w:rPr>
                <w:b w:val="0"/>
              </w:rPr>
              <w:tab/>
            </w:r>
          </w:p>
          <w:p w14:paraId="18646B6B" w14:textId="77777777" w:rsidR="0090113E" w:rsidRPr="00C22342" w:rsidRDefault="0090113E" w:rsidP="00DA4957">
            <w:pPr>
              <w:spacing w:line="312" w:lineRule="auto"/>
              <w:jc w:val="both"/>
            </w:pPr>
            <w:r w:rsidRPr="00C22342">
              <w:t xml:space="preserve">                 Sealing</w:t>
            </w:r>
          </w:p>
          <w:p w14:paraId="5F799713" w14:textId="77777777" w:rsidR="0090113E" w:rsidRPr="00C22342" w:rsidRDefault="0090113E" w:rsidP="00DA4957">
            <w:pPr>
              <w:spacing w:line="312" w:lineRule="auto"/>
              <w:ind w:left="375"/>
              <w:jc w:val="both"/>
            </w:pPr>
            <w:r w:rsidRPr="00C22342">
              <w:tab/>
              <w:t xml:space="preserve">     Hinge pin</w:t>
            </w:r>
            <w:r w:rsidRPr="00C22342">
              <w:tab/>
            </w:r>
          </w:p>
          <w:p w14:paraId="56A59E60" w14:textId="77777777" w:rsidR="0090113E" w:rsidRPr="00C22342" w:rsidRDefault="0090113E" w:rsidP="00DA4957">
            <w:pPr>
              <w:spacing w:line="312" w:lineRule="auto"/>
              <w:jc w:val="both"/>
            </w:pPr>
            <w:r w:rsidRPr="00C22342">
              <w:t xml:space="preserve">                 Links</w:t>
            </w:r>
          </w:p>
          <w:p w14:paraId="2AB9A6FD" w14:textId="77777777" w:rsidR="0090113E" w:rsidRPr="00C22342" w:rsidRDefault="0090113E" w:rsidP="003F7F5A">
            <w:pPr>
              <w:pStyle w:val="Heading2"/>
              <w:numPr>
                <w:ilvl w:val="1"/>
                <w:numId w:val="62"/>
              </w:numPr>
              <w:spacing w:line="312" w:lineRule="auto"/>
              <w:jc w:val="both"/>
              <w:rPr>
                <w:b w:val="0"/>
              </w:rPr>
            </w:pPr>
            <w:r w:rsidRPr="00C22342">
              <w:rPr>
                <w:b w:val="0"/>
              </w:rPr>
              <w:t>Flanges</w:t>
            </w:r>
          </w:p>
          <w:p w14:paraId="2F47F0C8" w14:textId="77777777" w:rsidR="0090113E" w:rsidRPr="00C22342" w:rsidRDefault="0090113E" w:rsidP="00DA4957">
            <w:pPr>
              <w:spacing w:line="312" w:lineRule="auto"/>
              <w:jc w:val="both"/>
            </w:pPr>
            <w:r w:rsidRPr="00C22342">
              <w:t xml:space="preserve">                 Pressure rating</w:t>
            </w:r>
          </w:p>
          <w:p w14:paraId="75ECFD52" w14:textId="77777777" w:rsidR="0090113E" w:rsidRPr="00C22342" w:rsidRDefault="0090113E" w:rsidP="00DA4957">
            <w:pPr>
              <w:spacing w:line="312" w:lineRule="auto"/>
              <w:jc w:val="both"/>
            </w:pPr>
            <w:r w:rsidRPr="00C22342">
              <w:t xml:space="preserve">                 Dimensions </w:t>
            </w:r>
          </w:p>
          <w:p w14:paraId="1FBF3CBC" w14:textId="77777777" w:rsidR="0090113E" w:rsidRPr="00C22342" w:rsidRDefault="0090113E" w:rsidP="00DA4957">
            <w:pPr>
              <w:spacing w:line="312" w:lineRule="auto"/>
              <w:jc w:val="both"/>
            </w:pPr>
            <w:r w:rsidRPr="00C22342">
              <w:t xml:space="preserve">                 Bolt circle dia.</w:t>
            </w:r>
          </w:p>
          <w:p w14:paraId="0689BB36" w14:textId="77777777" w:rsidR="0090113E" w:rsidRPr="001811DF" w:rsidRDefault="0090113E" w:rsidP="00DA4957">
            <w:pPr>
              <w:spacing w:line="312" w:lineRule="auto"/>
              <w:jc w:val="both"/>
              <w:rPr>
                <w:b/>
              </w:rPr>
            </w:pPr>
          </w:p>
          <w:p w14:paraId="6CDFC1F5" w14:textId="77777777" w:rsidR="0090113E" w:rsidRPr="001811DF" w:rsidRDefault="0090113E" w:rsidP="00DA4957">
            <w:pPr>
              <w:pStyle w:val="Heading1"/>
              <w:spacing w:line="312" w:lineRule="auto"/>
              <w:ind w:left="0"/>
              <w:jc w:val="left"/>
              <w:rPr>
                <w:bCs w:val="0"/>
              </w:rPr>
            </w:pPr>
            <w:r w:rsidRPr="001811DF">
              <w:rPr>
                <w:bCs w:val="0"/>
              </w:rPr>
              <w:t>11.</w:t>
            </w:r>
            <w:r w:rsidRPr="001811DF">
              <w:rPr>
                <w:bCs w:val="0"/>
              </w:rPr>
              <w:tab/>
              <w:t xml:space="preserve"> FIRE HYDRANTS</w:t>
            </w:r>
          </w:p>
          <w:p w14:paraId="5F20CECF" w14:textId="77777777" w:rsidR="0090113E" w:rsidRPr="00C22342" w:rsidRDefault="0090113E" w:rsidP="00DA4957"/>
          <w:p w14:paraId="08AAD051" w14:textId="77777777" w:rsidR="0090113E" w:rsidRPr="00C22342" w:rsidRDefault="0090113E" w:rsidP="00DA4957">
            <w:pPr>
              <w:tabs>
                <w:tab w:val="left" w:pos="2520"/>
              </w:tabs>
              <w:spacing w:line="312" w:lineRule="auto"/>
              <w:ind w:left="720" w:hanging="720"/>
              <w:jc w:val="both"/>
            </w:pPr>
            <w:r w:rsidRPr="00C22342">
              <w:t>11.1    Screw Down Type</w:t>
            </w:r>
          </w:p>
          <w:p w14:paraId="1C06633C" w14:textId="77777777" w:rsidR="0090113E" w:rsidRPr="00C22342" w:rsidRDefault="0090113E" w:rsidP="00DA4957">
            <w:pPr>
              <w:pStyle w:val="Heading3"/>
              <w:spacing w:line="312" w:lineRule="auto"/>
              <w:jc w:val="left"/>
              <w:rPr>
                <w:b w:val="0"/>
                <w:sz w:val="24"/>
              </w:rPr>
            </w:pPr>
            <w:r w:rsidRPr="00C22342">
              <w:rPr>
                <w:b w:val="0"/>
                <w:sz w:val="24"/>
              </w:rPr>
              <w:t>11.1.1. Inlet Flanges</w:t>
            </w:r>
          </w:p>
          <w:p w14:paraId="3C19A3ED" w14:textId="77777777" w:rsidR="0090113E" w:rsidRPr="00C22342" w:rsidRDefault="0090113E" w:rsidP="00DA4957">
            <w:pPr>
              <w:tabs>
                <w:tab w:val="left" w:pos="720"/>
                <w:tab w:val="left" w:pos="1440"/>
                <w:tab w:val="left" w:pos="2520"/>
              </w:tabs>
              <w:spacing w:line="312" w:lineRule="auto"/>
              <w:ind w:left="720"/>
              <w:jc w:val="both"/>
            </w:pPr>
            <w:r w:rsidRPr="00C22342">
              <w:t xml:space="preserve">     Pressure rating</w:t>
            </w:r>
          </w:p>
          <w:p w14:paraId="3EB29E9A" w14:textId="77777777" w:rsidR="0090113E" w:rsidRPr="00C22342" w:rsidRDefault="0090113E" w:rsidP="00DA4957">
            <w:pPr>
              <w:tabs>
                <w:tab w:val="left" w:pos="720"/>
                <w:tab w:val="left" w:pos="1440"/>
                <w:tab w:val="left" w:pos="2520"/>
              </w:tabs>
              <w:spacing w:line="312" w:lineRule="auto"/>
              <w:jc w:val="both"/>
            </w:pPr>
            <w:r w:rsidRPr="00C22342">
              <w:t xml:space="preserve">                 Dimensions </w:t>
            </w:r>
          </w:p>
          <w:p w14:paraId="657B5C2D" w14:textId="77777777" w:rsidR="0090113E" w:rsidRPr="00C22342" w:rsidRDefault="0090113E" w:rsidP="00DA4957">
            <w:pPr>
              <w:tabs>
                <w:tab w:val="left" w:pos="720"/>
                <w:tab w:val="left" w:pos="1440"/>
                <w:tab w:val="left" w:pos="2520"/>
              </w:tabs>
              <w:spacing w:line="312" w:lineRule="auto"/>
              <w:jc w:val="both"/>
            </w:pPr>
            <w:r w:rsidRPr="00C22342">
              <w:t xml:space="preserve">                 Bolt circle dia.</w:t>
            </w:r>
          </w:p>
          <w:p w14:paraId="488C0935" w14:textId="77777777" w:rsidR="0090113E" w:rsidRPr="00C22342" w:rsidRDefault="0090113E" w:rsidP="00DA4957">
            <w:pPr>
              <w:pStyle w:val="Heading3"/>
              <w:tabs>
                <w:tab w:val="left" w:pos="777"/>
              </w:tabs>
              <w:spacing w:line="312" w:lineRule="auto"/>
              <w:jc w:val="left"/>
              <w:rPr>
                <w:b w:val="0"/>
                <w:sz w:val="24"/>
              </w:rPr>
            </w:pPr>
            <w:r w:rsidRPr="00C22342">
              <w:rPr>
                <w:b w:val="0"/>
                <w:sz w:val="24"/>
              </w:rPr>
              <w:t>11.1.2  Body test pressure</w:t>
            </w:r>
          </w:p>
          <w:p w14:paraId="3F4A0E72" w14:textId="77777777" w:rsidR="0090113E" w:rsidRPr="00C22342" w:rsidRDefault="0090113E" w:rsidP="00DA4957">
            <w:pPr>
              <w:pStyle w:val="Heading3"/>
              <w:spacing w:line="312" w:lineRule="auto"/>
              <w:jc w:val="left"/>
              <w:rPr>
                <w:b w:val="0"/>
                <w:sz w:val="24"/>
              </w:rPr>
            </w:pPr>
            <w:r w:rsidRPr="00C22342">
              <w:rPr>
                <w:b w:val="0"/>
                <w:sz w:val="24"/>
              </w:rPr>
              <w:t xml:space="preserve">11.1.3  Valve and seat test pressure </w:t>
            </w:r>
          </w:p>
          <w:p w14:paraId="1718FD3D" w14:textId="77777777" w:rsidR="0090113E" w:rsidRPr="00C22342" w:rsidRDefault="0090113E" w:rsidP="00DA4957">
            <w:pPr>
              <w:pStyle w:val="Heading3"/>
              <w:tabs>
                <w:tab w:val="left" w:pos="732"/>
              </w:tabs>
              <w:spacing w:line="312" w:lineRule="auto"/>
              <w:jc w:val="left"/>
              <w:rPr>
                <w:b w:val="0"/>
                <w:sz w:val="24"/>
              </w:rPr>
            </w:pPr>
            <w:r w:rsidRPr="00C22342">
              <w:rPr>
                <w:b w:val="0"/>
                <w:sz w:val="24"/>
              </w:rPr>
              <w:t>11.1.4. Internal protective finish</w:t>
            </w:r>
          </w:p>
          <w:p w14:paraId="34B7CE20" w14:textId="77777777" w:rsidR="0090113E" w:rsidRPr="00C22342" w:rsidRDefault="0090113E" w:rsidP="00DA4957">
            <w:pPr>
              <w:tabs>
                <w:tab w:val="left" w:pos="1440"/>
                <w:tab w:val="left" w:pos="2520"/>
              </w:tabs>
              <w:spacing w:line="312" w:lineRule="auto"/>
              <w:rPr>
                <w:sz w:val="6"/>
                <w:szCs w:val="6"/>
              </w:rPr>
            </w:pPr>
          </w:p>
          <w:p w14:paraId="0A6B679D" w14:textId="77777777" w:rsidR="0090113E" w:rsidRPr="00C22342" w:rsidRDefault="0090113E" w:rsidP="00DA4957">
            <w:pPr>
              <w:pStyle w:val="Heading3"/>
              <w:spacing w:line="312" w:lineRule="auto"/>
              <w:jc w:val="left"/>
              <w:rPr>
                <w:b w:val="0"/>
                <w:sz w:val="24"/>
              </w:rPr>
            </w:pPr>
            <w:r w:rsidRPr="00C22342">
              <w:rPr>
                <w:b w:val="0"/>
                <w:sz w:val="24"/>
              </w:rPr>
              <w:t>11.1.5. External protective finish</w:t>
            </w:r>
          </w:p>
          <w:p w14:paraId="5572982C" w14:textId="77777777" w:rsidR="0090113E" w:rsidRPr="00C22342" w:rsidRDefault="0090113E" w:rsidP="00DA4957">
            <w:pPr>
              <w:rPr>
                <w:sz w:val="12"/>
                <w:szCs w:val="12"/>
              </w:rPr>
            </w:pPr>
          </w:p>
          <w:p w14:paraId="2844BB49" w14:textId="77777777" w:rsidR="0090113E" w:rsidRPr="00C22342" w:rsidRDefault="0090113E" w:rsidP="00DA4957">
            <w:pPr>
              <w:tabs>
                <w:tab w:val="left" w:pos="1440"/>
                <w:tab w:val="left" w:pos="2520"/>
              </w:tabs>
              <w:spacing w:line="312" w:lineRule="auto"/>
            </w:pPr>
            <w:r w:rsidRPr="00C22342">
              <w:t>11.2.     Dry Barrel Type</w:t>
            </w:r>
          </w:p>
          <w:p w14:paraId="6FD19730" w14:textId="77777777" w:rsidR="0090113E" w:rsidRPr="00C22342" w:rsidRDefault="0090113E" w:rsidP="00DA4957">
            <w:pPr>
              <w:pStyle w:val="Heading3"/>
              <w:spacing w:line="312" w:lineRule="auto"/>
              <w:jc w:val="left"/>
              <w:rPr>
                <w:b w:val="0"/>
                <w:bCs/>
                <w:sz w:val="24"/>
              </w:rPr>
            </w:pPr>
            <w:r w:rsidRPr="00C22342">
              <w:rPr>
                <w:b w:val="0"/>
                <w:sz w:val="24"/>
              </w:rPr>
              <w:t xml:space="preserve">11.2.1   </w:t>
            </w:r>
            <w:r w:rsidRPr="00C22342">
              <w:rPr>
                <w:b w:val="0"/>
                <w:bCs/>
                <w:sz w:val="24"/>
              </w:rPr>
              <w:t>No. of outlet nozzles</w:t>
            </w:r>
          </w:p>
          <w:p w14:paraId="56A20B11" w14:textId="77777777" w:rsidR="0090113E" w:rsidRPr="00C22342" w:rsidRDefault="0090113E" w:rsidP="00DA4957">
            <w:pPr>
              <w:tabs>
                <w:tab w:val="left" w:pos="1440"/>
                <w:tab w:val="left" w:pos="2520"/>
              </w:tabs>
              <w:spacing w:line="312" w:lineRule="auto"/>
              <w:jc w:val="both"/>
            </w:pPr>
            <w:r w:rsidRPr="00C22342">
              <w:t xml:space="preserve">11.2.2.  Nominal diameter     </w:t>
            </w:r>
          </w:p>
          <w:p w14:paraId="218F641E" w14:textId="77777777" w:rsidR="0090113E" w:rsidRPr="00C22342" w:rsidRDefault="0090113E" w:rsidP="00DA4957">
            <w:pPr>
              <w:pStyle w:val="Heading3"/>
              <w:spacing w:line="312" w:lineRule="auto"/>
              <w:jc w:val="left"/>
              <w:rPr>
                <w:b w:val="0"/>
                <w:sz w:val="24"/>
              </w:rPr>
            </w:pPr>
            <w:r w:rsidRPr="00C22342">
              <w:rPr>
                <w:b w:val="0"/>
                <w:sz w:val="24"/>
              </w:rPr>
              <w:t>11.2.3   Inlet Flange</w:t>
            </w:r>
          </w:p>
          <w:p w14:paraId="15009DAE" w14:textId="77777777" w:rsidR="0090113E" w:rsidRPr="00C22342" w:rsidRDefault="0090113E" w:rsidP="00DA4957">
            <w:pPr>
              <w:tabs>
                <w:tab w:val="left" w:pos="720"/>
                <w:tab w:val="left" w:pos="912"/>
                <w:tab w:val="left" w:pos="1440"/>
                <w:tab w:val="left" w:pos="2520"/>
              </w:tabs>
              <w:spacing w:line="312" w:lineRule="auto"/>
              <w:jc w:val="both"/>
            </w:pPr>
            <w:r w:rsidRPr="00C22342">
              <w:t xml:space="preserve">                 Pressure rating</w:t>
            </w:r>
          </w:p>
          <w:p w14:paraId="53ADDA53" w14:textId="77777777" w:rsidR="0090113E" w:rsidRPr="00C22342" w:rsidRDefault="0090113E" w:rsidP="00DA4957">
            <w:pPr>
              <w:tabs>
                <w:tab w:val="left" w:pos="720"/>
                <w:tab w:val="left" w:pos="1440"/>
                <w:tab w:val="left" w:pos="2520"/>
              </w:tabs>
              <w:spacing w:line="312" w:lineRule="auto"/>
              <w:jc w:val="both"/>
            </w:pPr>
            <w:r w:rsidRPr="00C22342">
              <w:t xml:space="preserve">                 Dimensions </w:t>
            </w:r>
          </w:p>
          <w:p w14:paraId="4F9D923F" w14:textId="77777777" w:rsidR="0090113E" w:rsidRPr="00C22342" w:rsidRDefault="0090113E" w:rsidP="00DA4957">
            <w:pPr>
              <w:tabs>
                <w:tab w:val="left" w:pos="720"/>
                <w:tab w:val="left" w:pos="1440"/>
                <w:tab w:val="left" w:pos="2520"/>
              </w:tabs>
              <w:spacing w:line="312" w:lineRule="auto"/>
              <w:jc w:val="both"/>
            </w:pPr>
            <w:r w:rsidRPr="00C22342">
              <w:t xml:space="preserve">                 Bolt circle dia.</w:t>
            </w:r>
          </w:p>
          <w:p w14:paraId="6B004A88" w14:textId="77777777" w:rsidR="0090113E" w:rsidRPr="00C22342" w:rsidRDefault="0090113E" w:rsidP="00DA4957">
            <w:pPr>
              <w:pStyle w:val="Heading3"/>
              <w:tabs>
                <w:tab w:val="left" w:pos="747"/>
              </w:tabs>
              <w:spacing w:line="312" w:lineRule="auto"/>
              <w:jc w:val="left"/>
              <w:rPr>
                <w:b w:val="0"/>
                <w:sz w:val="24"/>
              </w:rPr>
            </w:pPr>
            <w:r w:rsidRPr="00C22342">
              <w:rPr>
                <w:b w:val="0"/>
                <w:sz w:val="24"/>
              </w:rPr>
              <w:t>11.2.4.  Material, Hardness range of Gaskets</w:t>
            </w:r>
          </w:p>
          <w:p w14:paraId="053846D6" w14:textId="77777777" w:rsidR="0090113E" w:rsidRDefault="0090113E" w:rsidP="00F25E08">
            <w:pPr>
              <w:pStyle w:val="Heading3"/>
              <w:spacing w:line="312" w:lineRule="auto"/>
              <w:jc w:val="left"/>
              <w:rPr>
                <w:b w:val="0"/>
                <w:bCs/>
                <w:sz w:val="24"/>
              </w:rPr>
            </w:pPr>
            <w:r w:rsidRPr="00C22342">
              <w:rPr>
                <w:b w:val="0"/>
                <w:bCs/>
                <w:sz w:val="24"/>
              </w:rPr>
              <w:t>11.2.5</w:t>
            </w:r>
            <w:r w:rsidRPr="00C22342">
              <w:rPr>
                <w:b w:val="0"/>
                <w:sz w:val="24"/>
              </w:rPr>
              <w:t>.</w:t>
            </w:r>
            <w:r w:rsidRPr="00C22342">
              <w:rPr>
                <w:b w:val="0"/>
                <w:sz w:val="24"/>
              </w:rPr>
              <w:tab/>
              <w:t xml:space="preserve">Material of </w:t>
            </w:r>
            <w:r w:rsidRPr="00C22342">
              <w:rPr>
                <w:b w:val="0"/>
                <w:bCs/>
                <w:sz w:val="24"/>
              </w:rPr>
              <w:t>Nuts and Bolts</w:t>
            </w:r>
          </w:p>
          <w:p w14:paraId="5B0223EE" w14:textId="77777777" w:rsidR="00F25E08" w:rsidRPr="00F25E08" w:rsidRDefault="00F25E08" w:rsidP="00F25E08"/>
          <w:p w14:paraId="7C295765" w14:textId="77777777" w:rsidR="0090113E" w:rsidRPr="001811DF" w:rsidRDefault="0090113E" w:rsidP="00DA4957">
            <w:pPr>
              <w:spacing w:line="312" w:lineRule="auto"/>
              <w:ind w:left="297" w:hanging="297"/>
              <w:jc w:val="both"/>
              <w:rPr>
                <w:b/>
                <w:bCs/>
              </w:rPr>
            </w:pPr>
            <w:r w:rsidRPr="001811DF">
              <w:rPr>
                <w:b/>
                <w:bCs/>
              </w:rPr>
              <w:t>12. SURFACE BOXES AND MANHOLE COVERS</w:t>
            </w:r>
          </w:p>
          <w:p w14:paraId="590ABA25" w14:textId="77777777" w:rsidR="0090113E" w:rsidRPr="00C22342" w:rsidRDefault="0090113E" w:rsidP="00DA4957">
            <w:pPr>
              <w:pStyle w:val="BodyText"/>
              <w:tabs>
                <w:tab w:val="left" w:pos="2520"/>
              </w:tabs>
              <w:spacing w:line="312" w:lineRule="auto"/>
              <w:rPr>
                <w:sz w:val="12"/>
                <w:szCs w:val="12"/>
              </w:rPr>
            </w:pPr>
          </w:p>
          <w:p w14:paraId="0B941268" w14:textId="77777777" w:rsidR="0090113E" w:rsidRPr="00C22342" w:rsidRDefault="0090113E" w:rsidP="003F7F5A">
            <w:pPr>
              <w:pStyle w:val="BodyText"/>
              <w:numPr>
                <w:ilvl w:val="1"/>
                <w:numId w:val="63"/>
              </w:numPr>
              <w:tabs>
                <w:tab w:val="clear" w:pos="720"/>
                <w:tab w:val="clear" w:pos="1800"/>
                <w:tab w:val="clear" w:pos="2700"/>
                <w:tab w:val="left" w:pos="747"/>
              </w:tabs>
              <w:spacing w:line="312" w:lineRule="auto"/>
              <w:jc w:val="left"/>
            </w:pPr>
            <w:r w:rsidRPr="00C22342">
              <w:t xml:space="preserve">Material </w:t>
            </w:r>
          </w:p>
          <w:p w14:paraId="4A92E803" w14:textId="77777777" w:rsidR="0090113E" w:rsidRPr="00C22342" w:rsidRDefault="0090113E" w:rsidP="003F7F5A">
            <w:pPr>
              <w:pStyle w:val="BodyText"/>
              <w:numPr>
                <w:ilvl w:val="1"/>
                <w:numId w:val="63"/>
              </w:numPr>
              <w:tabs>
                <w:tab w:val="clear" w:pos="720"/>
                <w:tab w:val="clear" w:pos="1800"/>
                <w:tab w:val="clear" w:pos="2700"/>
                <w:tab w:val="left" w:pos="747"/>
              </w:tabs>
              <w:spacing w:line="312" w:lineRule="auto"/>
              <w:rPr>
                <w:bCs/>
              </w:rPr>
            </w:pPr>
            <w:r w:rsidRPr="00C22342">
              <w:rPr>
                <w:bCs/>
              </w:rPr>
              <w:t xml:space="preserve">Class </w:t>
            </w:r>
          </w:p>
          <w:p w14:paraId="00DB98D4" w14:textId="77777777" w:rsidR="0090113E" w:rsidRPr="00C22342" w:rsidRDefault="0090113E" w:rsidP="00DA4957">
            <w:pPr>
              <w:tabs>
                <w:tab w:val="left" w:pos="2880"/>
                <w:tab w:val="left" w:pos="4320"/>
                <w:tab w:val="left" w:pos="5760"/>
              </w:tabs>
              <w:spacing w:line="312" w:lineRule="auto"/>
              <w:ind w:right="-720"/>
              <w:jc w:val="both"/>
            </w:pPr>
            <w:r w:rsidRPr="00C22342">
              <w:t xml:space="preserve">              Manhole Covers</w:t>
            </w:r>
            <w:r w:rsidRPr="00C22342">
              <w:tab/>
            </w:r>
            <w:r w:rsidRPr="00C22342">
              <w:tab/>
            </w:r>
          </w:p>
          <w:p w14:paraId="0382B969" w14:textId="77777777" w:rsidR="0090113E" w:rsidRPr="00C22342" w:rsidRDefault="0090113E" w:rsidP="00DA4957">
            <w:pPr>
              <w:tabs>
                <w:tab w:val="left" w:pos="720"/>
                <w:tab w:val="left" w:pos="2520"/>
              </w:tabs>
              <w:spacing w:line="312" w:lineRule="auto"/>
              <w:jc w:val="both"/>
            </w:pPr>
            <w:r w:rsidRPr="00C22342">
              <w:t xml:space="preserve">              Surface Boxes </w:t>
            </w:r>
            <w:r w:rsidRPr="00C22342">
              <w:tab/>
            </w:r>
            <w:r w:rsidRPr="00C22342">
              <w:tab/>
            </w:r>
          </w:p>
          <w:p w14:paraId="490FB40E" w14:textId="77777777" w:rsidR="0090113E" w:rsidRPr="00C22342" w:rsidRDefault="0090113E" w:rsidP="00DA4957">
            <w:pPr>
              <w:numPr>
                <w:ilvl w:val="12"/>
                <w:numId w:val="0"/>
              </w:numPr>
              <w:tabs>
                <w:tab w:val="left" w:pos="2520"/>
              </w:tabs>
              <w:spacing w:line="312" w:lineRule="auto"/>
              <w:jc w:val="both"/>
            </w:pPr>
            <w:r w:rsidRPr="00C22342">
              <w:t xml:space="preserve">12.3.   Coating </w:t>
            </w:r>
          </w:p>
        </w:tc>
        <w:tc>
          <w:tcPr>
            <w:tcW w:w="1440" w:type="dxa"/>
          </w:tcPr>
          <w:p w14:paraId="7A7B6A49" w14:textId="77777777" w:rsidR="0090113E" w:rsidRPr="00C22342" w:rsidRDefault="0090113E" w:rsidP="00DA4957"/>
          <w:p w14:paraId="6BA9745E" w14:textId="77777777" w:rsidR="0090113E" w:rsidRPr="00C22342" w:rsidRDefault="0090113E" w:rsidP="00DA4957"/>
          <w:p w14:paraId="5EE2321B" w14:textId="77777777" w:rsidR="0090113E" w:rsidRPr="00C22342" w:rsidRDefault="0090113E" w:rsidP="00DA4957"/>
          <w:p w14:paraId="26A92EAB" w14:textId="77777777" w:rsidR="0090113E" w:rsidRPr="00C22342" w:rsidRDefault="0090113E" w:rsidP="00DA4957"/>
          <w:p w14:paraId="43702F70" w14:textId="77777777" w:rsidR="0090113E" w:rsidRPr="00C22342" w:rsidRDefault="0090113E" w:rsidP="00DA4957"/>
          <w:p w14:paraId="41D8A2F2" w14:textId="77777777" w:rsidR="0090113E" w:rsidRPr="00C22342" w:rsidRDefault="0090113E" w:rsidP="00DA4957"/>
          <w:p w14:paraId="2EEFEDCA" w14:textId="77777777" w:rsidR="0090113E" w:rsidRPr="00C22342" w:rsidRDefault="0090113E" w:rsidP="00DA4957"/>
          <w:p w14:paraId="458229FC" w14:textId="77777777" w:rsidR="0090113E" w:rsidRPr="00C22342" w:rsidRDefault="0090113E" w:rsidP="00DA4957"/>
          <w:p w14:paraId="2D918CF4" w14:textId="77777777" w:rsidR="0090113E" w:rsidRPr="00C22342" w:rsidRDefault="0090113E" w:rsidP="00DA4957"/>
          <w:p w14:paraId="43D92F67" w14:textId="77777777" w:rsidR="0090113E" w:rsidRPr="00C22342" w:rsidRDefault="0090113E" w:rsidP="00DA4957"/>
          <w:p w14:paraId="7DFC562F" w14:textId="77777777" w:rsidR="0090113E" w:rsidRPr="00C22342" w:rsidRDefault="0090113E" w:rsidP="00DA4957"/>
          <w:p w14:paraId="54834C1F" w14:textId="77777777" w:rsidR="0090113E" w:rsidRPr="00C22342" w:rsidRDefault="0090113E" w:rsidP="00DA4957"/>
          <w:p w14:paraId="4C0C35A0" w14:textId="77777777" w:rsidR="0090113E" w:rsidRPr="00C22342" w:rsidRDefault="0090113E" w:rsidP="00DA4957"/>
          <w:p w14:paraId="0B721857" w14:textId="77777777" w:rsidR="0090113E" w:rsidRPr="00C22342" w:rsidRDefault="0090113E" w:rsidP="00DA4957"/>
          <w:p w14:paraId="331C7395" w14:textId="77777777" w:rsidR="0090113E" w:rsidRPr="00C22342" w:rsidRDefault="0090113E" w:rsidP="00DA4957"/>
          <w:p w14:paraId="658AFAE3" w14:textId="77777777" w:rsidR="0090113E" w:rsidRPr="00C22342" w:rsidRDefault="0090113E" w:rsidP="00DA4957"/>
          <w:p w14:paraId="1FC7B58D" w14:textId="77777777" w:rsidR="0090113E" w:rsidRPr="00C22342" w:rsidRDefault="0090113E" w:rsidP="00DA4957"/>
          <w:p w14:paraId="4B8CA8F4" w14:textId="77777777" w:rsidR="0090113E" w:rsidRPr="00C22342" w:rsidRDefault="0090113E" w:rsidP="00DA4957"/>
          <w:p w14:paraId="6E3A8476" w14:textId="77777777" w:rsidR="0090113E" w:rsidRPr="00C22342" w:rsidRDefault="0090113E" w:rsidP="00DA4957"/>
          <w:p w14:paraId="55F88B51" w14:textId="77777777" w:rsidR="0090113E" w:rsidRPr="00C22342" w:rsidRDefault="0090113E" w:rsidP="00DA4957"/>
          <w:p w14:paraId="3B05845C" w14:textId="77777777" w:rsidR="0090113E" w:rsidRPr="00C22342" w:rsidRDefault="0090113E" w:rsidP="00DA4957"/>
          <w:p w14:paraId="5DB38068" w14:textId="77777777" w:rsidR="0090113E" w:rsidRPr="00C22342" w:rsidRDefault="0090113E" w:rsidP="00DA4957"/>
          <w:p w14:paraId="4A51FE75" w14:textId="77777777" w:rsidR="0090113E" w:rsidRPr="00C22342" w:rsidRDefault="0090113E" w:rsidP="00DA4957"/>
          <w:p w14:paraId="469B9ED4" w14:textId="77777777" w:rsidR="0090113E" w:rsidRPr="00C22342" w:rsidRDefault="0090113E" w:rsidP="00DA4957"/>
          <w:p w14:paraId="5B28FA10" w14:textId="77777777" w:rsidR="0090113E" w:rsidRPr="00C22342" w:rsidRDefault="0090113E" w:rsidP="00DA4957"/>
          <w:p w14:paraId="4E0E29DA" w14:textId="77777777" w:rsidR="0090113E" w:rsidRPr="00C22342" w:rsidRDefault="0090113E" w:rsidP="00DA4957"/>
          <w:p w14:paraId="10687B92" w14:textId="77777777" w:rsidR="0090113E" w:rsidRPr="00C22342" w:rsidRDefault="0090113E" w:rsidP="00DA4957"/>
          <w:p w14:paraId="13594EAF" w14:textId="77777777" w:rsidR="0090113E" w:rsidRPr="00C22342" w:rsidRDefault="0090113E" w:rsidP="00DA4957"/>
          <w:p w14:paraId="642C3D5B" w14:textId="77777777" w:rsidR="0090113E" w:rsidRPr="00C22342" w:rsidRDefault="0090113E" w:rsidP="00DA4957"/>
          <w:p w14:paraId="103AA53A" w14:textId="77777777" w:rsidR="0090113E" w:rsidRPr="00C22342" w:rsidRDefault="0090113E" w:rsidP="00DA4957"/>
          <w:p w14:paraId="34E15B64" w14:textId="77777777" w:rsidR="0090113E" w:rsidRPr="00C22342" w:rsidRDefault="0090113E" w:rsidP="00DA4957"/>
          <w:p w14:paraId="447BE372" w14:textId="77777777" w:rsidR="0090113E" w:rsidRPr="00C22342" w:rsidRDefault="0090113E" w:rsidP="00DA4957"/>
          <w:p w14:paraId="5FD15744" w14:textId="77777777" w:rsidR="0090113E" w:rsidRPr="00C22342" w:rsidRDefault="0090113E" w:rsidP="00DA4957"/>
          <w:p w14:paraId="7D0DB726" w14:textId="77777777" w:rsidR="0090113E" w:rsidRPr="00C22342" w:rsidRDefault="0090113E" w:rsidP="00DA4957"/>
          <w:p w14:paraId="123818C8" w14:textId="77777777" w:rsidR="0090113E" w:rsidRPr="00C22342" w:rsidRDefault="0090113E" w:rsidP="00DA4957"/>
          <w:p w14:paraId="0D1B5A65" w14:textId="77777777" w:rsidR="0090113E" w:rsidRPr="00C22342" w:rsidRDefault="0090113E" w:rsidP="00DA4957"/>
          <w:p w14:paraId="6D678ED5" w14:textId="77777777" w:rsidR="0090113E" w:rsidRPr="00C22342" w:rsidRDefault="0090113E" w:rsidP="00DA4957"/>
          <w:p w14:paraId="38DF7FC9" w14:textId="77777777" w:rsidR="0090113E" w:rsidRPr="00C22342" w:rsidRDefault="0090113E" w:rsidP="00DA4957"/>
          <w:p w14:paraId="713605FA" w14:textId="77777777" w:rsidR="0090113E" w:rsidRPr="00C22342" w:rsidRDefault="0090113E" w:rsidP="00DA4957"/>
          <w:p w14:paraId="40903E5B" w14:textId="77777777" w:rsidR="0090113E" w:rsidRPr="00C22342" w:rsidRDefault="0090113E" w:rsidP="00DA4957">
            <w:pPr>
              <w:jc w:val="both"/>
            </w:pPr>
          </w:p>
        </w:tc>
        <w:tc>
          <w:tcPr>
            <w:tcW w:w="1440" w:type="dxa"/>
          </w:tcPr>
          <w:p w14:paraId="78B510AE" w14:textId="77777777" w:rsidR="0090113E" w:rsidRPr="00C22342" w:rsidRDefault="0090113E" w:rsidP="00DA4957"/>
          <w:p w14:paraId="554DEB6E" w14:textId="77777777" w:rsidR="0090113E" w:rsidRPr="00C22342" w:rsidRDefault="0090113E" w:rsidP="00DA4957"/>
          <w:p w14:paraId="294DBD7E" w14:textId="77777777" w:rsidR="0090113E" w:rsidRPr="00C22342" w:rsidRDefault="0090113E" w:rsidP="00DA4957"/>
          <w:p w14:paraId="266B5F25" w14:textId="77777777" w:rsidR="0090113E" w:rsidRPr="00C22342" w:rsidRDefault="0090113E" w:rsidP="00DA4957"/>
          <w:p w14:paraId="002DD627" w14:textId="77777777" w:rsidR="0090113E" w:rsidRPr="00C22342" w:rsidRDefault="0090113E" w:rsidP="00DA4957"/>
          <w:p w14:paraId="797D431F" w14:textId="77777777" w:rsidR="0090113E" w:rsidRPr="00C22342" w:rsidRDefault="0090113E" w:rsidP="00DA4957"/>
          <w:p w14:paraId="5584FBDD" w14:textId="77777777" w:rsidR="0090113E" w:rsidRPr="00C22342" w:rsidRDefault="0090113E" w:rsidP="00DA4957"/>
          <w:p w14:paraId="69BF4265" w14:textId="77777777" w:rsidR="0090113E" w:rsidRPr="00C22342" w:rsidRDefault="0090113E" w:rsidP="00DA4957"/>
          <w:p w14:paraId="69631938" w14:textId="77777777" w:rsidR="0090113E" w:rsidRPr="00C22342" w:rsidRDefault="0090113E" w:rsidP="00DA4957"/>
          <w:p w14:paraId="19CB7534" w14:textId="77777777" w:rsidR="0090113E" w:rsidRPr="00C22342" w:rsidRDefault="0090113E" w:rsidP="00DA4957"/>
          <w:p w14:paraId="2D5C0909" w14:textId="77777777" w:rsidR="0090113E" w:rsidRPr="00C22342" w:rsidRDefault="0090113E" w:rsidP="00DA4957"/>
          <w:p w14:paraId="3ED35A23" w14:textId="77777777" w:rsidR="0090113E" w:rsidRPr="00C22342" w:rsidRDefault="0090113E" w:rsidP="00DA4957"/>
          <w:p w14:paraId="4D35CF93" w14:textId="77777777" w:rsidR="0090113E" w:rsidRPr="00C22342" w:rsidRDefault="0090113E" w:rsidP="00DA4957"/>
          <w:p w14:paraId="24691298" w14:textId="77777777" w:rsidR="0090113E" w:rsidRPr="00C22342" w:rsidRDefault="0090113E" w:rsidP="00DA4957"/>
          <w:p w14:paraId="6DFB230A" w14:textId="77777777" w:rsidR="0090113E" w:rsidRPr="00C22342" w:rsidRDefault="0090113E" w:rsidP="00DA4957"/>
          <w:p w14:paraId="567C1DF5" w14:textId="77777777" w:rsidR="0090113E" w:rsidRPr="00C22342" w:rsidRDefault="0090113E" w:rsidP="00DA4957"/>
          <w:p w14:paraId="72962C6C" w14:textId="77777777" w:rsidR="0090113E" w:rsidRPr="00C22342" w:rsidRDefault="0090113E" w:rsidP="00DA4957"/>
          <w:p w14:paraId="06332512" w14:textId="77777777" w:rsidR="0090113E" w:rsidRPr="00C22342" w:rsidRDefault="0090113E" w:rsidP="00DA4957"/>
          <w:p w14:paraId="7321E480" w14:textId="77777777" w:rsidR="0090113E" w:rsidRPr="00C22342" w:rsidRDefault="0090113E" w:rsidP="00DA4957"/>
          <w:p w14:paraId="7647EED8" w14:textId="77777777" w:rsidR="0090113E" w:rsidRPr="00C22342" w:rsidRDefault="0090113E" w:rsidP="00DA4957"/>
          <w:p w14:paraId="40A2C77C" w14:textId="77777777" w:rsidR="0090113E" w:rsidRPr="00C22342" w:rsidRDefault="0090113E" w:rsidP="00DA4957"/>
          <w:p w14:paraId="3FCBB2FE" w14:textId="77777777" w:rsidR="0090113E" w:rsidRPr="00C22342" w:rsidRDefault="0090113E" w:rsidP="00DA4957"/>
          <w:p w14:paraId="049E970A" w14:textId="77777777" w:rsidR="0090113E" w:rsidRPr="00C22342" w:rsidRDefault="0090113E" w:rsidP="00DA4957">
            <w:pPr>
              <w:jc w:val="both"/>
            </w:pPr>
          </w:p>
        </w:tc>
        <w:tc>
          <w:tcPr>
            <w:tcW w:w="1620" w:type="dxa"/>
          </w:tcPr>
          <w:p w14:paraId="5315092A" w14:textId="77777777" w:rsidR="0090113E" w:rsidRPr="00C22342" w:rsidRDefault="0090113E" w:rsidP="00DA4957"/>
          <w:p w14:paraId="690D6261" w14:textId="77777777" w:rsidR="0090113E" w:rsidRPr="00C22342" w:rsidRDefault="0090113E" w:rsidP="00DA4957"/>
          <w:p w14:paraId="41840013" w14:textId="77777777" w:rsidR="0090113E" w:rsidRPr="00C22342" w:rsidRDefault="0090113E" w:rsidP="00DA4957"/>
          <w:p w14:paraId="0003B4C5" w14:textId="77777777" w:rsidR="0090113E" w:rsidRPr="00C22342" w:rsidRDefault="0090113E" w:rsidP="00DA4957"/>
          <w:p w14:paraId="293A9135" w14:textId="77777777" w:rsidR="0090113E" w:rsidRPr="00C22342" w:rsidRDefault="0090113E" w:rsidP="00DA4957"/>
          <w:p w14:paraId="46E1551A" w14:textId="77777777" w:rsidR="0090113E" w:rsidRPr="00C22342" w:rsidRDefault="0090113E" w:rsidP="00DA4957"/>
          <w:p w14:paraId="4D8AAC9C" w14:textId="77777777" w:rsidR="0090113E" w:rsidRPr="00C22342" w:rsidRDefault="0090113E" w:rsidP="00DA4957"/>
          <w:p w14:paraId="5C0CBCE1" w14:textId="77777777" w:rsidR="0090113E" w:rsidRPr="00C22342" w:rsidRDefault="0090113E" w:rsidP="00DA4957"/>
          <w:p w14:paraId="6FB6E644" w14:textId="77777777" w:rsidR="0090113E" w:rsidRPr="00C22342" w:rsidRDefault="0090113E" w:rsidP="00DA4957"/>
          <w:p w14:paraId="56ACB96F" w14:textId="77777777" w:rsidR="0090113E" w:rsidRPr="00C22342" w:rsidRDefault="0090113E" w:rsidP="00DA4957"/>
          <w:p w14:paraId="3B52C58B" w14:textId="77777777" w:rsidR="0090113E" w:rsidRPr="00C22342" w:rsidRDefault="0090113E" w:rsidP="00DA4957"/>
          <w:p w14:paraId="717146C0" w14:textId="77777777" w:rsidR="0090113E" w:rsidRPr="00C22342" w:rsidRDefault="0090113E" w:rsidP="00DA4957"/>
          <w:p w14:paraId="21B42B1D" w14:textId="77777777" w:rsidR="0090113E" w:rsidRPr="00C22342" w:rsidRDefault="0090113E" w:rsidP="00DA4957"/>
          <w:p w14:paraId="17E6B8A7" w14:textId="77777777" w:rsidR="0090113E" w:rsidRPr="00C22342" w:rsidRDefault="0090113E" w:rsidP="00DA4957"/>
          <w:p w14:paraId="09468C3A" w14:textId="77777777" w:rsidR="0090113E" w:rsidRPr="00C22342" w:rsidRDefault="0090113E" w:rsidP="00DA4957"/>
          <w:p w14:paraId="727E5154" w14:textId="77777777" w:rsidR="0090113E" w:rsidRPr="00C22342" w:rsidRDefault="0090113E" w:rsidP="00DA4957"/>
          <w:p w14:paraId="7302EF8F" w14:textId="77777777" w:rsidR="0090113E" w:rsidRPr="00C22342" w:rsidRDefault="0090113E" w:rsidP="00DA4957"/>
          <w:p w14:paraId="52AD3E74" w14:textId="77777777" w:rsidR="0090113E" w:rsidRPr="00C22342" w:rsidRDefault="0090113E" w:rsidP="00DA4957"/>
          <w:p w14:paraId="5B41CB92" w14:textId="77777777" w:rsidR="0090113E" w:rsidRPr="00C22342" w:rsidRDefault="0090113E" w:rsidP="00DA4957"/>
          <w:p w14:paraId="062B7B4E" w14:textId="77777777" w:rsidR="0090113E" w:rsidRPr="00C22342" w:rsidRDefault="0090113E" w:rsidP="00DA4957"/>
          <w:p w14:paraId="4D261BF4" w14:textId="77777777" w:rsidR="0090113E" w:rsidRPr="00C22342" w:rsidRDefault="0090113E" w:rsidP="00DA4957"/>
          <w:p w14:paraId="4A0B3775" w14:textId="77777777" w:rsidR="0090113E" w:rsidRPr="00C22342" w:rsidRDefault="0090113E" w:rsidP="00DA4957"/>
          <w:p w14:paraId="2B5B58D9" w14:textId="77777777" w:rsidR="0090113E" w:rsidRPr="00C22342" w:rsidRDefault="0090113E" w:rsidP="00DA4957">
            <w:pPr>
              <w:jc w:val="both"/>
            </w:pPr>
          </w:p>
        </w:tc>
      </w:tr>
    </w:tbl>
    <w:p w14:paraId="58A1FD87" w14:textId="10D2FC54" w:rsidR="002E32E7" w:rsidRDefault="001B0D3B" w:rsidP="00F25E08">
      <w:pPr>
        <w:pStyle w:val="BodyText"/>
        <w:rPr>
          <w:lang w:val="en-AU"/>
        </w:rPr>
      </w:pPr>
      <w:r>
        <w:rPr>
          <w:noProof/>
          <w:color w:val="000000"/>
        </w:rPr>
        <w:lastRenderedPageBreak/>
        <mc:AlternateContent>
          <mc:Choice Requires="wps">
            <w:drawing>
              <wp:anchor distT="0" distB="0" distL="114300" distR="114300" simplePos="0" relativeHeight="251690496" behindDoc="0" locked="0" layoutInCell="1" allowOverlap="1" wp14:anchorId="0926CA15" wp14:editId="31288899">
                <wp:simplePos x="0" y="0"/>
                <wp:positionH relativeFrom="column">
                  <wp:posOffset>4438650</wp:posOffset>
                </wp:positionH>
                <wp:positionV relativeFrom="paragraph">
                  <wp:posOffset>713740</wp:posOffset>
                </wp:positionV>
                <wp:extent cx="1397479" cy="209550"/>
                <wp:effectExtent l="0" t="0" r="0" b="0"/>
                <wp:wrapNone/>
                <wp:docPr id="34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207B82" w14:textId="28AE8E8E" w:rsidR="00A55105" w:rsidRPr="003F7488" w:rsidRDefault="00A55105" w:rsidP="001B0D3B">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6CA15" id="_x0000_s1248" type="#_x0000_t202" style="position:absolute;left:0;text-align:left;margin-left:349.5pt;margin-top:56.2pt;width:110.05pt;height:16.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F1FigIAABw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" stroked="f">
                <v:textbox>
                  <w:txbxContent>
                    <w:p w14:paraId="46207B82" w14:textId="28AE8E8E" w:rsidR="00A55105" w:rsidRPr="003F7488" w:rsidRDefault="00A55105" w:rsidP="001B0D3B">
                      <w:pPr>
                        <w:rPr>
                          <w:sz w:val="20"/>
                          <w:szCs w:val="20"/>
                        </w:rPr>
                      </w:pPr>
                      <w:r>
                        <w:rPr>
                          <w:sz w:val="20"/>
                          <w:szCs w:val="20"/>
                        </w:rPr>
                        <w:t>Revised on 11-01-2022</w:t>
                      </w:r>
                    </w:p>
                  </w:txbxContent>
                </v:textbox>
              </v:shape>
            </w:pict>
          </mc:Fallback>
        </mc:AlternateContent>
      </w:r>
      <w:r w:rsidR="002E32E7" w:rsidRPr="00C22342">
        <w:rPr>
          <w:noProof/>
          <w:sz w:val="28"/>
          <w:szCs w:val="28"/>
        </w:rPr>
        <mc:AlternateContent>
          <mc:Choice Requires="wps">
            <w:drawing>
              <wp:anchor distT="0" distB="0" distL="114300" distR="114300" simplePos="0" relativeHeight="251602432" behindDoc="0" locked="0" layoutInCell="1" allowOverlap="1" wp14:anchorId="72A192FE" wp14:editId="7B0D290D">
                <wp:simplePos x="0" y="0"/>
                <wp:positionH relativeFrom="column">
                  <wp:posOffset>3648075</wp:posOffset>
                </wp:positionH>
                <wp:positionV relativeFrom="paragraph">
                  <wp:posOffset>-9057640</wp:posOffset>
                </wp:positionV>
                <wp:extent cx="2425065" cy="29591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14:paraId="5433B4E7" w14:textId="77777777" w:rsidR="00A55105" w:rsidRPr="00F852CC" w:rsidRDefault="00A55105" w:rsidP="0090113E">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6 of 6</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A192FE" id="_x0000_s1249" type="#_x0000_t202" style="position:absolute;left:0;text-align:left;margin-left:287.25pt;margin-top:-713.2pt;width:190.95pt;height:23.3pt;z-index:251602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" stroked="f">
                <v:textbox style="mso-fit-shape-to-text:t">
                  <w:txbxContent>
                    <w:p w14:paraId="5433B4E7" w14:textId="77777777" w:rsidR="00A55105" w:rsidRPr="00F852CC" w:rsidRDefault="00A55105" w:rsidP="0090113E">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6 of 6</w:t>
                      </w:r>
                      <w:r w:rsidRPr="001600EA">
                        <w:rPr>
                          <w:b/>
                          <w:sz w:val="28"/>
                          <w:szCs w:val="28"/>
                        </w:rPr>
                        <w:t>)</w:t>
                      </w:r>
                    </w:p>
                  </w:txbxContent>
                </v:textbox>
              </v:shape>
            </w:pict>
          </mc:Fallback>
        </mc:AlternateContent>
      </w:r>
    </w:p>
    <w:p w14:paraId="59880227" w14:textId="77777777" w:rsidR="0090113E" w:rsidRPr="00FD62D3" w:rsidRDefault="0090113E" w:rsidP="000356C0">
      <w:pPr>
        <w:pStyle w:val="BodyText"/>
        <w:ind w:left="2070" w:hanging="2070"/>
        <w:rPr>
          <w:b/>
          <w:bCs/>
        </w:rPr>
      </w:pPr>
      <w:r w:rsidRPr="00FD62D3">
        <w:rPr>
          <w:b/>
          <w:bCs/>
          <w:lang w:val="en-AU"/>
        </w:rPr>
        <w:lastRenderedPageBreak/>
        <w:t xml:space="preserve">APPENDIX 13D - TOR FOR INDEPENDENT INSPECTION AGENCY FOR </w:t>
      </w:r>
      <w:r w:rsidRPr="00FD62D3">
        <w:rPr>
          <w:b/>
          <w:bCs/>
          <w:caps/>
        </w:rPr>
        <w:t>joint protection Material</w:t>
      </w:r>
    </w:p>
    <w:p w14:paraId="51C77167" w14:textId="77777777" w:rsidR="0090113E" w:rsidRPr="00C22342" w:rsidRDefault="0090113E" w:rsidP="0090113E">
      <w:pPr>
        <w:rPr>
          <w:lang w:val="en-GB"/>
        </w:rPr>
      </w:pPr>
    </w:p>
    <w:p w14:paraId="6B565116" w14:textId="77777777" w:rsidR="0090113E" w:rsidRPr="00BB6AE7" w:rsidRDefault="0090113E" w:rsidP="0090113E">
      <w:pPr>
        <w:jc w:val="right"/>
        <w:rPr>
          <w:b/>
          <w:bCs/>
          <w:lang w:val="en-GB"/>
        </w:rPr>
      </w:pPr>
      <w:r w:rsidRPr="00BB6AE7">
        <w:rPr>
          <w:b/>
          <w:bCs/>
          <w:sz w:val="28"/>
          <w:szCs w:val="28"/>
        </w:rPr>
        <w:t>(</w:t>
      </w:r>
      <w:r w:rsidRPr="00BB6AE7">
        <w:rPr>
          <w:b/>
          <w:bCs/>
          <w:caps/>
        </w:rPr>
        <w:t xml:space="preserve">Appendix 13D - </w:t>
      </w:r>
      <w:r w:rsidRPr="00BB6AE7">
        <w:rPr>
          <w:b/>
          <w:bCs/>
          <w:sz w:val="28"/>
          <w:szCs w:val="28"/>
        </w:rPr>
        <w:t>1 of 1)</w:t>
      </w:r>
    </w:p>
    <w:p w14:paraId="69719C92" w14:textId="77777777" w:rsidR="0090113E" w:rsidRPr="00C22342" w:rsidRDefault="0090113E" w:rsidP="0090113E"/>
    <w:tbl>
      <w:tblPr>
        <w:tblStyle w:val="TableGrid"/>
        <w:tblW w:w="9198" w:type="dxa"/>
        <w:tblLook w:val="04A0" w:firstRow="1" w:lastRow="0" w:firstColumn="1" w:lastColumn="0" w:noHBand="0" w:noVBand="1"/>
      </w:tblPr>
      <w:tblGrid>
        <w:gridCol w:w="918"/>
        <w:gridCol w:w="3870"/>
        <w:gridCol w:w="1800"/>
        <w:gridCol w:w="2610"/>
      </w:tblGrid>
      <w:tr w:rsidR="0090113E" w:rsidRPr="00C22342" w14:paraId="0CD04609" w14:textId="77777777" w:rsidTr="00DA4957">
        <w:tc>
          <w:tcPr>
            <w:tcW w:w="918" w:type="dxa"/>
          </w:tcPr>
          <w:p w14:paraId="46907650" w14:textId="77777777" w:rsidR="0090113E" w:rsidRPr="001811DF" w:rsidRDefault="0090113E" w:rsidP="00DA4957">
            <w:pPr>
              <w:spacing w:line="360" w:lineRule="auto"/>
              <w:rPr>
                <w:b/>
                <w:bCs/>
              </w:rPr>
            </w:pPr>
            <w:r w:rsidRPr="001811DF">
              <w:rPr>
                <w:b/>
                <w:bCs/>
              </w:rPr>
              <w:t>Item No</w:t>
            </w:r>
          </w:p>
        </w:tc>
        <w:tc>
          <w:tcPr>
            <w:tcW w:w="3870" w:type="dxa"/>
          </w:tcPr>
          <w:p w14:paraId="2F17BCC5" w14:textId="77777777" w:rsidR="0090113E" w:rsidRPr="001811DF" w:rsidRDefault="0090113E" w:rsidP="00DA4957">
            <w:pPr>
              <w:spacing w:line="360" w:lineRule="auto"/>
              <w:rPr>
                <w:b/>
                <w:bCs/>
              </w:rPr>
            </w:pPr>
            <w:r w:rsidRPr="001811DF">
              <w:rPr>
                <w:b/>
                <w:bCs/>
              </w:rPr>
              <w:t>Description</w:t>
            </w:r>
          </w:p>
        </w:tc>
        <w:tc>
          <w:tcPr>
            <w:tcW w:w="1800" w:type="dxa"/>
          </w:tcPr>
          <w:p w14:paraId="3CB1A603" w14:textId="77777777" w:rsidR="0090113E" w:rsidRPr="001811DF" w:rsidRDefault="0090113E" w:rsidP="00DA4957">
            <w:pPr>
              <w:spacing w:line="360" w:lineRule="auto"/>
              <w:rPr>
                <w:b/>
                <w:bCs/>
              </w:rPr>
            </w:pPr>
            <w:r w:rsidRPr="001811DF">
              <w:rPr>
                <w:b/>
                <w:bCs/>
                <w:sz w:val="22"/>
                <w:szCs w:val="22"/>
                <w:lang w:val="en-AU"/>
              </w:rPr>
              <w:t>Test Results</w:t>
            </w:r>
          </w:p>
        </w:tc>
        <w:tc>
          <w:tcPr>
            <w:tcW w:w="2610" w:type="dxa"/>
          </w:tcPr>
          <w:p w14:paraId="063A8FC5" w14:textId="77777777" w:rsidR="0090113E" w:rsidRPr="001811DF" w:rsidRDefault="0090113E" w:rsidP="00DA4957">
            <w:pPr>
              <w:rPr>
                <w:b/>
                <w:bCs/>
              </w:rPr>
            </w:pPr>
            <w:r w:rsidRPr="001811DF">
              <w:rPr>
                <w:b/>
                <w:bCs/>
              </w:rPr>
              <w:t>Measurement Value /</w:t>
            </w:r>
          </w:p>
          <w:p w14:paraId="0FAA2168" w14:textId="77777777" w:rsidR="0090113E" w:rsidRPr="001811DF" w:rsidRDefault="0090113E" w:rsidP="00DA4957">
            <w:pPr>
              <w:rPr>
                <w:b/>
                <w:bCs/>
              </w:rPr>
            </w:pPr>
            <w:r w:rsidRPr="001811DF">
              <w:rPr>
                <w:b/>
                <w:bCs/>
              </w:rPr>
              <w:t>Observation Comments</w:t>
            </w:r>
          </w:p>
        </w:tc>
      </w:tr>
      <w:tr w:rsidR="0090113E" w:rsidRPr="00C22342" w14:paraId="576EAF63" w14:textId="77777777" w:rsidTr="00DA4957">
        <w:tc>
          <w:tcPr>
            <w:tcW w:w="918" w:type="dxa"/>
          </w:tcPr>
          <w:p w14:paraId="2D1B840A" w14:textId="77777777" w:rsidR="0090113E" w:rsidRPr="00C22342" w:rsidRDefault="0090113E" w:rsidP="00DA4957">
            <w:pPr>
              <w:spacing w:line="360" w:lineRule="auto"/>
              <w:jc w:val="right"/>
            </w:pPr>
          </w:p>
        </w:tc>
        <w:tc>
          <w:tcPr>
            <w:tcW w:w="3870" w:type="dxa"/>
          </w:tcPr>
          <w:p w14:paraId="13A53306" w14:textId="77777777" w:rsidR="0090113E" w:rsidRPr="00C22342" w:rsidRDefault="0090113E" w:rsidP="00DA4957">
            <w:pPr>
              <w:spacing w:line="360" w:lineRule="auto"/>
            </w:pPr>
            <w:r w:rsidRPr="00C22342">
              <w:t>General</w:t>
            </w:r>
          </w:p>
        </w:tc>
        <w:tc>
          <w:tcPr>
            <w:tcW w:w="1800" w:type="dxa"/>
          </w:tcPr>
          <w:p w14:paraId="43A33A48" w14:textId="77777777" w:rsidR="0090113E" w:rsidRPr="00C22342" w:rsidRDefault="0090113E" w:rsidP="00DA4957">
            <w:pPr>
              <w:spacing w:line="360" w:lineRule="auto"/>
            </w:pPr>
          </w:p>
        </w:tc>
        <w:tc>
          <w:tcPr>
            <w:tcW w:w="2610" w:type="dxa"/>
          </w:tcPr>
          <w:p w14:paraId="67FFB279" w14:textId="77777777" w:rsidR="0090113E" w:rsidRPr="00C22342" w:rsidRDefault="0090113E" w:rsidP="00DA4957">
            <w:pPr>
              <w:spacing w:line="360" w:lineRule="auto"/>
            </w:pPr>
          </w:p>
        </w:tc>
      </w:tr>
      <w:tr w:rsidR="0090113E" w:rsidRPr="00C22342" w14:paraId="4056B6E4" w14:textId="77777777" w:rsidTr="00DA4957">
        <w:tc>
          <w:tcPr>
            <w:tcW w:w="918" w:type="dxa"/>
          </w:tcPr>
          <w:p w14:paraId="4C4B443A" w14:textId="77777777" w:rsidR="0090113E" w:rsidRPr="00C22342" w:rsidRDefault="0090113E" w:rsidP="00DA4957">
            <w:pPr>
              <w:spacing w:line="360" w:lineRule="auto"/>
              <w:jc w:val="right"/>
            </w:pPr>
            <w:r w:rsidRPr="00C22342">
              <w:t>1</w:t>
            </w:r>
          </w:p>
        </w:tc>
        <w:tc>
          <w:tcPr>
            <w:tcW w:w="3870" w:type="dxa"/>
          </w:tcPr>
          <w:p w14:paraId="7E85480C" w14:textId="77777777" w:rsidR="0090113E" w:rsidRPr="00C22342" w:rsidRDefault="0090113E" w:rsidP="00DA4957">
            <w:pPr>
              <w:spacing w:line="360" w:lineRule="auto"/>
            </w:pPr>
            <w:r w:rsidRPr="00C22342">
              <w:t xml:space="preserve">Volatile Organic </w:t>
            </w:r>
            <w:r w:rsidR="00DC1531" w:rsidRPr="00C22342">
              <w:t>Compound Content</w:t>
            </w:r>
          </w:p>
        </w:tc>
        <w:tc>
          <w:tcPr>
            <w:tcW w:w="1800" w:type="dxa"/>
          </w:tcPr>
          <w:p w14:paraId="5A29F28A" w14:textId="77777777" w:rsidR="0090113E" w:rsidRPr="00C22342" w:rsidRDefault="0090113E" w:rsidP="00DA4957">
            <w:pPr>
              <w:spacing w:line="360" w:lineRule="auto"/>
            </w:pPr>
          </w:p>
        </w:tc>
        <w:tc>
          <w:tcPr>
            <w:tcW w:w="2610" w:type="dxa"/>
          </w:tcPr>
          <w:p w14:paraId="164A6D7B" w14:textId="77777777" w:rsidR="0090113E" w:rsidRPr="00C22342" w:rsidRDefault="0090113E" w:rsidP="00DA4957">
            <w:pPr>
              <w:spacing w:line="360" w:lineRule="auto"/>
            </w:pPr>
          </w:p>
        </w:tc>
      </w:tr>
      <w:tr w:rsidR="0090113E" w:rsidRPr="00C22342" w14:paraId="1F32704C" w14:textId="77777777" w:rsidTr="00DA4957">
        <w:tc>
          <w:tcPr>
            <w:tcW w:w="918" w:type="dxa"/>
          </w:tcPr>
          <w:p w14:paraId="59B30CF0" w14:textId="77777777" w:rsidR="0090113E" w:rsidRPr="00C22342" w:rsidRDefault="0090113E" w:rsidP="00DA4957">
            <w:pPr>
              <w:spacing w:line="360" w:lineRule="auto"/>
              <w:jc w:val="right"/>
            </w:pPr>
            <w:r w:rsidRPr="00C22342">
              <w:t>2</w:t>
            </w:r>
          </w:p>
        </w:tc>
        <w:tc>
          <w:tcPr>
            <w:tcW w:w="3870" w:type="dxa"/>
          </w:tcPr>
          <w:p w14:paraId="4504314C" w14:textId="77777777" w:rsidR="0090113E" w:rsidRPr="00C22342" w:rsidRDefault="0090113E" w:rsidP="00DA4957">
            <w:pPr>
              <w:spacing w:line="360" w:lineRule="auto"/>
            </w:pPr>
            <w:r w:rsidRPr="00C22342">
              <w:t>Self-Supporting</w:t>
            </w:r>
          </w:p>
        </w:tc>
        <w:tc>
          <w:tcPr>
            <w:tcW w:w="1800" w:type="dxa"/>
          </w:tcPr>
          <w:p w14:paraId="4CE40FD8" w14:textId="77777777" w:rsidR="0090113E" w:rsidRPr="00C22342" w:rsidRDefault="0090113E" w:rsidP="00DA4957">
            <w:pPr>
              <w:spacing w:line="360" w:lineRule="auto"/>
            </w:pPr>
          </w:p>
        </w:tc>
        <w:tc>
          <w:tcPr>
            <w:tcW w:w="2610" w:type="dxa"/>
          </w:tcPr>
          <w:p w14:paraId="6440A623" w14:textId="77777777" w:rsidR="0090113E" w:rsidRPr="00C22342" w:rsidRDefault="0090113E" w:rsidP="00DA4957">
            <w:pPr>
              <w:spacing w:line="360" w:lineRule="auto"/>
            </w:pPr>
          </w:p>
        </w:tc>
      </w:tr>
      <w:tr w:rsidR="0090113E" w:rsidRPr="00C22342" w14:paraId="370D9232" w14:textId="77777777" w:rsidTr="00DA4957">
        <w:tc>
          <w:tcPr>
            <w:tcW w:w="918" w:type="dxa"/>
          </w:tcPr>
          <w:p w14:paraId="6D0AD671" w14:textId="77777777" w:rsidR="0090113E" w:rsidRPr="00C22342" w:rsidRDefault="0090113E" w:rsidP="00DA4957">
            <w:pPr>
              <w:spacing w:line="360" w:lineRule="auto"/>
              <w:jc w:val="right"/>
            </w:pPr>
            <w:r w:rsidRPr="00C22342">
              <w:t>3</w:t>
            </w:r>
          </w:p>
        </w:tc>
        <w:tc>
          <w:tcPr>
            <w:tcW w:w="3870" w:type="dxa"/>
          </w:tcPr>
          <w:p w14:paraId="53D1AE27" w14:textId="77777777" w:rsidR="0090113E" w:rsidRPr="00C22342" w:rsidRDefault="0090113E" w:rsidP="00DA4957">
            <w:pPr>
              <w:spacing w:line="360" w:lineRule="auto"/>
            </w:pPr>
            <w:r w:rsidRPr="00C22342">
              <w:t>Cracking</w:t>
            </w:r>
          </w:p>
        </w:tc>
        <w:tc>
          <w:tcPr>
            <w:tcW w:w="1800" w:type="dxa"/>
          </w:tcPr>
          <w:p w14:paraId="2E12E6CF" w14:textId="77777777" w:rsidR="0090113E" w:rsidRPr="00C22342" w:rsidRDefault="0090113E" w:rsidP="00DA4957">
            <w:pPr>
              <w:spacing w:line="360" w:lineRule="auto"/>
            </w:pPr>
          </w:p>
        </w:tc>
        <w:tc>
          <w:tcPr>
            <w:tcW w:w="2610" w:type="dxa"/>
          </w:tcPr>
          <w:p w14:paraId="262D6878" w14:textId="77777777" w:rsidR="0090113E" w:rsidRPr="00C22342" w:rsidRDefault="0090113E" w:rsidP="00DA4957">
            <w:pPr>
              <w:spacing w:line="360" w:lineRule="auto"/>
            </w:pPr>
          </w:p>
        </w:tc>
      </w:tr>
      <w:tr w:rsidR="0090113E" w:rsidRPr="00C22342" w14:paraId="191B04CE" w14:textId="77777777" w:rsidTr="00DA4957">
        <w:tc>
          <w:tcPr>
            <w:tcW w:w="918" w:type="dxa"/>
          </w:tcPr>
          <w:p w14:paraId="1EAE5066" w14:textId="77777777" w:rsidR="0090113E" w:rsidRPr="00C22342" w:rsidRDefault="0090113E" w:rsidP="00DA4957">
            <w:pPr>
              <w:spacing w:line="360" w:lineRule="auto"/>
              <w:jc w:val="right"/>
            </w:pPr>
            <w:r w:rsidRPr="00C22342">
              <w:t>4</w:t>
            </w:r>
          </w:p>
        </w:tc>
        <w:tc>
          <w:tcPr>
            <w:tcW w:w="3870" w:type="dxa"/>
          </w:tcPr>
          <w:p w14:paraId="204F106E" w14:textId="77777777" w:rsidR="0090113E" w:rsidRPr="00C22342" w:rsidRDefault="0090113E" w:rsidP="00DA4957">
            <w:pPr>
              <w:spacing w:line="360" w:lineRule="auto"/>
            </w:pPr>
            <w:r w:rsidRPr="00C22342">
              <w:t>Moisture and state limit</w:t>
            </w:r>
          </w:p>
        </w:tc>
        <w:tc>
          <w:tcPr>
            <w:tcW w:w="1800" w:type="dxa"/>
          </w:tcPr>
          <w:p w14:paraId="1436085B" w14:textId="77777777" w:rsidR="0090113E" w:rsidRPr="00C22342" w:rsidRDefault="0090113E" w:rsidP="00DA4957">
            <w:pPr>
              <w:spacing w:line="360" w:lineRule="auto"/>
            </w:pPr>
          </w:p>
        </w:tc>
        <w:tc>
          <w:tcPr>
            <w:tcW w:w="2610" w:type="dxa"/>
          </w:tcPr>
          <w:p w14:paraId="77EB4DF7" w14:textId="77777777" w:rsidR="0090113E" w:rsidRPr="00C22342" w:rsidRDefault="0090113E" w:rsidP="00DA4957">
            <w:pPr>
              <w:spacing w:line="360" w:lineRule="auto"/>
            </w:pPr>
          </w:p>
        </w:tc>
      </w:tr>
      <w:tr w:rsidR="0090113E" w:rsidRPr="00C22342" w14:paraId="5B9EBF81" w14:textId="77777777" w:rsidTr="00DA4957">
        <w:trPr>
          <w:trHeight w:val="1610"/>
        </w:trPr>
        <w:tc>
          <w:tcPr>
            <w:tcW w:w="918" w:type="dxa"/>
          </w:tcPr>
          <w:p w14:paraId="3C9400EB" w14:textId="77777777" w:rsidR="0090113E" w:rsidRPr="00C22342" w:rsidRDefault="0090113E" w:rsidP="00DA4957">
            <w:pPr>
              <w:spacing w:line="360" w:lineRule="auto"/>
              <w:jc w:val="right"/>
            </w:pPr>
            <w:r w:rsidRPr="00C22342">
              <w:t>5</w:t>
            </w:r>
          </w:p>
        </w:tc>
        <w:tc>
          <w:tcPr>
            <w:tcW w:w="3870" w:type="dxa"/>
          </w:tcPr>
          <w:p w14:paraId="14F4060C" w14:textId="77777777" w:rsidR="0090113E" w:rsidRPr="00C22342" w:rsidRDefault="0090113E" w:rsidP="00DA4957">
            <w:pPr>
              <w:spacing w:line="360" w:lineRule="auto"/>
            </w:pPr>
            <w:r w:rsidRPr="00C22342">
              <w:t>Resistivity to;</w:t>
            </w:r>
          </w:p>
          <w:p w14:paraId="7098C98E" w14:textId="77777777" w:rsidR="0090113E" w:rsidRPr="00C22342" w:rsidRDefault="0090113E" w:rsidP="00DA4957">
            <w:pPr>
              <w:spacing w:line="360" w:lineRule="auto"/>
              <w:ind w:left="720"/>
            </w:pPr>
            <w:r w:rsidRPr="00C22342">
              <w:t>Mineral Acid</w:t>
            </w:r>
          </w:p>
          <w:p w14:paraId="30794C91" w14:textId="77777777" w:rsidR="0090113E" w:rsidRPr="00C22342" w:rsidRDefault="0090113E" w:rsidP="00DA4957">
            <w:pPr>
              <w:spacing w:line="360" w:lineRule="auto"/>
              <w:ind w:left="720"/>
            </w:pPr>
            <w:r w:rsidRPr="00C22342">
              <w:t>Alkalis</w:t>
            </w:r>
          </w:p>
          <w:p w14:paraId="387B1372" w14:textId="77777777" w:rsidR="0090113E" w:rsidRPr="00C22342" w:rsidRDefault="0090113E" w:rsidP="00DA4957">
            <w:pPr>
              <w:spacing w:line="360" w:lineRule="auto"/>
              <w:ind w:left="720"/>
            </w:pPr>
            <w:r w:rsidRPr="00C22342">
              <w:t>Salts</w:t>
            </w:r>
          </w:p>
        </w:tc>
        <w:tc>
          <w:tcPr>
            <w:tcW w:w="1800" w:type="dxa"/>
          </w:tcPr>
          <w:p w14:paraId="64A5BBCD" w14:textId="77777777" w:rsidR="0090113E" w:rsidRPr="00C22342" w:rsidRDefault="0090113E" w:rsidP="00DA4957">
            <w:pPr>
              <w:spacing w:line="360" w:lineRule="auto"/>
            </w:pPr>
          </w:p>
        </w:tc>
        <w:tc>
          <w:tcPr>
            <w:tcW w:w="2610" w:type="dxa"/>
          </w:tcPr>
          <w:p w14:paraId="45229AF0" w14:textId="77777777" w:rsidR="0090113E" w:rsidRPr="00C22342" w:rsidRDefault="0090113E" w:rsidP="00DA4957">
            <w:pPr>
              <w:spacing w:line="360" w:lineRule="auto"/>
            </w:pPr>
          </w:p>
        </w:tc>
      </w:tr>
      <w:tr w:rsidR="0090113E" w:rsidRPr="00C22342" w14:paraId="2E1831AA" w14:textId="77777777" w:rsidTr="00DA4957">
        <w:tc>
          <w:tcPr>
            <w:tcW w:w="918" w:type="dxa"/>
          </w:tcPr>
          <w:p w14:paraId="74259B4A" w14:textId="77777777" w:rsidR="0090113E" w:rsidRPr="00C22342" w:rsidRDefault="0090113E" w:rsidP="00DA4957">
            <w:pPr>
              <w:spacing w:line="360" w:lineRule="auto"/>
              <w:jc w:val="right"/>
            </w:pPr>
            <w:r w:rsidRPr="00C22342">
              <w:t>6</w:t>
            </w:r>
          </w:p>
        </w:tc>
        <w:tc>
          <w:tcPr>
            <w:tcW w:w="3870" w:type="dxa"/>
          </w:tcPr>
          <w:p w14:paraId="61C36782" w14:textId="77777777" w:rsidR="0090113E" w:rsidRPr="00C22342" w:rsidRDefault="0090113E" w:rsidP="00DA4957">
            <w:pPr>
              <w:spacing w:line="360" w:lineRule="auto"/>
            </w:pPr>
            <w:r w:rsidRPr="00C22342">
              <w:t>Suitability Climate</w:t>
            </w:r>
          </w:p>
        </w:tc>
        <w:tc>
          <w:tcPr>
            <w:tcW w:w="1800" w:type="dxa"/>
          </w:tcPr>
          <w:p w14:paraId="2066C95C" w14:textId="77777777" w:rsidR="0090113E" w:rsidRPr="00C22342" w:rsidRDefault="0090113E" w:rsidP="00DA4957">
            <w:pPr>
              <w:spacing w:line="360" w:lineRule="auto"/>
            </w:pPr>
          </w:p>
        </w:tc>
        <w:tc>
          <w:tcPr>
            <w:tcW w:w="2610" w:type="dxa"/>
          </w:tcPr>
          <w:p w14:paraId="22478DD0" w14:textId="77777777" w:rsidR="0090113E" w:rsidRPr="00C22342" w:rsidRDefault="0090113E" w:rsidP="00DA4957">
            <w:pPr>
              <w:spacing w:line="360" w:lineRule="auto"/>
            </w:pPr>
          </w:p>
        </w:tc>
      </w:tr>
      <w:tr w:rsidR="0090113E" w:rsidRPr="00C22342" w14:paraId="43015A28" w14:textId="77777777" w:rsidTr="00DA4957">
        <w:tc>
          <w:tcPr>
            <w:tcW w:w="918" w:type="dxa"/>
          </w:tcPr>
          <w:p w14:paraId="71361D13" w14:textId="77777777" w:rsidR="0090113E" w:rsidRPr="00C22342" w:rsidRDefault="0090113E" w:rsidP="00DA4957">
            <w:pPr>
              <w:spacing w:line="360" w:lineRule="auto"/>
              <w:jc w:val="right"/>
            </w:pPr>
          </w:p>
        </w:tc>
        <w:tc>
          <w:tcPr>
            <w:tcW w:w="3870" w:type="dxa"/>
          </w:tcPr>
          <w:p w14:paraId="44064555" w14:textId="77777777" w:rsidR="0090113E" w:rsidRPr="00C22342" w:rsidRDefault="0090113E" w:rsidP="00DA4957">
            <w:pPr>
              <w:spacing w:line="360" w:lineRule="auto"/>
            </w:pPr>
            <w:r w:rsidRPr="00C22342">
              <w:t>Mastic Primer</w:t>
            </w:r>
          </w:p>
        </w:tc>
        <w:tc>
          <w:tcPr>
            <w:tcW w:w="1800" w:type="dxa"/>
          </w:tcPr>
          <w:p w14:paraId="3F9EA938" w14:textId="77777777" w:rsidR="0090113E" w:rsidRPr="00C22342" w:rsidRDefault="0090113E" w:rsidP="00DA4957">
            <w:pPr>
              <w:spacing w:line="360" w:lineRule="auto"/>
            </w:pPr>
          </w:p>
        </w:tc>
        <w:tc>
          <w:tcPr>
            <w:tcW w:w="2610" w:type="dxa"/>
          </w:tcPr>
          <w:p w14:paraId="44CE8CEE" w14:textId="77777777" w:rsidR="0090113E" w:rsidRPr="00C22342" w:rsidRDefault="0090113E" w:rsidP="00DA4957">
            <w:pPr>
              <w:spacing w:line="360" w:lineRule="auto"/>
            </w:pPr>
          </w:p>
        </w:tc>
      </w:tr>
      <w:tr w:rsidR="0090113E" w:rsidRPr="00C22342" w14:paraId="38F4F9B4" w14:textId="77777777" w:rsidTr="00DA4957">
        <w:tc>
          <w:tcPr>
            <w:tcW w:w="918" w:type="dxa"/>
          </w:tcPr>
          <w:p w14:paraId="25EC8640" w14:textId="77777777" w:rsidR="0090113E" w:rsidRPr="00C22342" w:rsidRDefault="0090113E" w:rsidP="00DA4957">
            <w:pPr>
              <w:spacing w:line="360" w:lineRule="auto"/>
              <w:jc w:val="right"/>
            </w:pPr>
            <w:r w:rsidRPr="00C22342">
              <w:t>1</w:t>
            </w:r>
          </w:p>
        </w:tc>
        <w:tc>
          <w:tcPr>
            <w:tcW w:w="3870" w:type="dxa"/>
          </w:tcPr>
          <w:p w14:paraId="7DE7174B" w14:textId="77777777" w:rsidR="0090113E" w:rsidRPr="00C22342" w:rsidRDefault="0090113E" w:rsidP="00DA4957">
            <w:pPr>
              <w:spacing w:line="360" w:lineRule="auto"/>
            </w:pPr>
            <w:r w:rsidRPr="00C22342">
              <w:t>Specific Gravity</w:t>
            </w:r>
          </w:p>
        </w:tc>
        <w:tc>
          <w:tcPr>
            <w:tcW w:w="1800" w:type="dxa"/>
          </w:tcPr>
          <w:p w14:paraId="2575947B" w14:textId="77777777" w:rsidR="0090113E" w:rsidRPr="00C22342" w:rsidRDefault="0090113E" w:rsidP="00DA4957">
            <w:pPr>
              <w:spacing w:line="360" w:lineRule="auto"/>
            </w:pPr>
          </w:p>
        </w:tc>
        <w:tc>
          <w:tcPr>
            <w:tcW w:w="2610" w:type="dxa"/>
          </w:tcPr>
          <w:p w14:paraId="2ACDEC74" w14:textId="77777777" w:rsidR="0090113E" w:rsidRPr="00C22342" w:rsidRDefault="0090113E" w:rsidP="00DA4957">
            <w:pPr>
              <w:spacing w:line="360" w:lineRule="auto"/>
            </w:pPr>
          </w:p>
        </w:tc>
      </w:tr>
      <w:tr w:rsidR="0090113E" w:rsidRPr="00C22342" w14:paraId="470BDF39" w14:textId="77777777" w:rsidTr="00DA4957">
        <w:tc>
          <w:tcPr>
            <w:tcW w:w="918" w:type="dxa"/>
          </w:tcPr>
          <w:p w14:paraId="291C46E2" w14:textId="77777777" w:rsidR="0090113E" w:rsidRPr="00C22342" w:rsidRDefault="0090113E" w:rsidP="00DA4957">
            <w:pPr>
              <w:spacing w:line="360" w:lineRule="auto"/>
              <w:jc w:val="right"/>
            </w:pPr>
            <w:r w:rsidRPr="00C22342">
              <w:t>2</w:t>
            </w:r>
          </w:p>
        </w:tc>
        <w:tc>
          <w:tcPr>
            <w:tcW w:w="3870" w:type="dxa"/>
          </w:tcPr>
          <w:p w14:paraId="3CD8136F" w14:textId="77777777" w:rsidR="0090113E" w:rsidRPr="00C22342" w:rsidRDefault="0090113E" w:rsidP="00DA4957">
            <w:pPr>
              <w:spacing w:line="360" w:lineRule="auto"/>
            </w:pPr>
            <w:r w:rsidRPr="00C22342">
              <w:t>Flash Point</w:t>
            </w:r>
          </w:p>
        </w:tc>
        <w:tc>
          <w:tcPr>
            <w:tcW w:w="1800" w:type="dxa"/>
          </w:tcPr>
          <w:p w14:paraId="486E602A" w14:textId="77777777" w:rsidR="0090113E" w:rsidRPr="00C22342" w:rsidRDefault="0090113E" w:rsidP="00DA4957">
            <w:pPr>
              <w:spacing w:line="360" w:lineRule="auto"/>
            </w:pPr>
          </w:p>
        </w:tc>
        <w:tc>
          <w:tcPr>
            <w:tcW w:w="2610" w:type="dxa"/>
          </w:tcPr>
          <w:p w14:paraId="4D6C191A" w14:textId="77777777" w:rsidR="0090113E" w:rsidRPr="00C22342" w:rsidRDefault="0090113E" w:rsidP="00DA4957">
            <w:pPr>
              <w:spacing w:line="360" w:lineRule="auto"/>
            </w:pPr>
          </w:p>
        </w:tc>
      </w:tr>
      <w:tr w:rsidR="0090113E" w:rsidRPr="00C22342" w14:paraId="702540ED" w14:textId="77777777" w:rsidTr="00DA4957">
        <w:tc>
          <w:tcPr>
            <w:tcW w:w="918" w:type="dxa"/>
          </w:tcPr>
          <w:p w14:paraId="2D7F7350" w14:textId="77777777" w:rsidR="0090113E" w:rsidRPr="00C22342" w:rsidRDefault="0090113E" w:rsidP="00DA4957">
            <w:pPr>
              <w:spacing w:line="360" w:lineRule="auto"/>
              <w:jc w:val="right"/>
            </w:pPr>
          </w:p>
        </w:tc>
        <w:tc>
          <w:tcPr>
            <w:tcW w:w="3870" w:type="dxa"/>
          </w:tcPr>
          <w:p w14:paraId="0D77833B" w14:textId="77777777" w:rsidR="0090113E" w:rsidRPr="00C22342" w:rsidRDefault="0090113E" w:rsidP="00DA4957">
            <w:pPr>
              <w:spacing w:line="360" w:lineRule="auto"/>
            </w:pPr>
            <w:r w:rsidRPr="00C22342">
              <w:t>Mastic Paste</w:t>
            </w:r>
          </w:p>
        </w:tc>
        <w:tc>
          <w:tcPr>
            <w:tcW w:w="1800" w:type="dxa"/>
          </w:tcPr>
          <w:p w14:paraId="3CF226A1" w14:textId="77777777" w:rsidR="0090113E" w:rsidRPr="00C22342" w:rsidRDefault="0090113E" w:rsidP="00DA4957">
            <w:pPr>
              <w:spacing w:line="360" w:lineRule="auto"/>
            </w:pPr>
          </w:p>
        </w:tc>
        <w:tc>
          <w:tcPr>
            <w:tcW w:w="2610" w:type="dxa"/>
          </w:tcPr>
          <w:p w14:paraId="30C0D12C" w14:textId="77777777" w:rsidR="0090113E" w:rsidRPr="00C22342" w:rsidRDefault="0090113E" w:rsidP="00DA4957">
            <w:pPr>
              <w:spacing w:line="360" w:lineRule="auto"/>
            </w:pPr>
          </w:p>
        </w:tc>
      </w:tr>
      <w:tr w:rsidR="0090113E" w:rsidRPr="00C22342" w14:paraId="53F17A9E" w14:textId="77777777" w:rsidTr="00DA4957">
        <w:tc>
          <w:tcPr>
            <w:tcW w:w="918" w:type="dxa"/>
          </w:tcPr>
          <w:p w14:paraId="6038A9EC" w14:textId="77777777" w:rsidR="0090113E" w:rsidRPr="00C22342" w:rsidRDefault="0090113E" w:rsidP="00DA4957">
            <w:pPr>
              <w:spacing w:line="360" w:lineRule="auto"/>
              <w:jc w:val="right"/>
            </w:pPr>
            <w:r w:rsidRPr="00C22342">
              <w:t>1</w:t>
            </w:r>
          </w:p>
        </w:tc>
        <w:tc>
          <w:tcPr>
            <w:tcW w:w="3870" w:type="dxa"/>
          </w:tcPr>
          <w:p w14:paraId="78DBBD3D" w14:textId="77777777" w:rsidR="0090113E" w:rsidRPr="00C22342" w:rsidRDefault="0090113E" w:rsidP="00DA4957">
            <w:pPr>
              <w:spacing w:line="360" w:lineRule="auto"/>
            </w:pPr>
            <w:r w:rsidRPr="00C22342">
              <w:t>Specific Gravity</w:t>
            </w:r>
          </w:p>
        </w:tc>
        <w:tc>
          <w:tcPr>
            <w:tcW w:w="1800" w:type="dxa"/>
          </w:tcPr>
          <w:p w14:paraId="20F7CCB1" w14:textId="77777777" w:rsidR="0090113E" w:rsidRPr="00C22342" w:rsidRDefault="0090113E" w:rsidP="00DA4957">
            <w:pPr>
              <w:spacing w:line="360" w:lineRule="auto"/>
            </w:pPr>
          </w:p>
        </w:tc>
        <w:tc>
          <w:tcPr>
            <w:tcW w:w="2610" w:type="dxa"/>
          </w:tcPr>
          <w:p w14:paraId="5D745BC5" w14:textId="77777777" w:rsidR="0090113E" w:rsidRPr="00C22342" w:rsidRDefault="0090113E" w:rsidP="00DA4957">
            <w:pPr>
              <w:spacing w:line="360" w:lineRule="auto"/>
            </w:pPr>
          </w:p>
        </w:tc>
      </w:tr>
      <w:tr w:rsidR="0090113E" w:rsidRPr="00C22342" w14:paraId="6CC02509" w14:textId="77777777" w:rsidTr="00DA4957">
        <w:tc>
          <w:tcPr>
            <w:tcW w:w="918" w:type="dxa"/>
          </w:tcPr>
          <w:p w14:paraId="71F9E85F" w14:textId="77777777" w:rsidR="0090113E" w:rsidRPr="00C22342" w:rsidRDefault="0090113E" w:rsidP="00DA4957">
            <w:pPr>
              <w:spacing w:line="360" w:lineRule="auto"/>
              <w:jc w:val="right"/>
            </w:pPr>
            <w:r w:rsidRPr="00C22342">
              <w:t>2</w:t>
            </w:r>
          </w:p>
        </w:tc>
        <w:tc>
          <w:tcPr>
            <w:tcW w:w="3870" w:type="dxa"/>
          </w:tcPr>
          <w:p w14:paraId="1B5470B6" w14:textId="77777777" w:rsidR="0090113E" w:rsidRPr="00C22342" w:rsidRDefault="0090113E" w:rsidP="00DA4957">
            <w:pPr>
              <w:spacing w:line="360" w:lineRule="auto"/>
            </w:pPr>
            <w:r w:rsidRPr="00C22342">
              <w:t>Flash Point</w:t>
            </w:r>
          </w:p>
        </w:tc>
        <w:tc>
          <w:tcPr>
            <w:tcW w:w="1800" w:type="dxa"/>
          </w:tcPr>
          <w:p w14:paraId="1174B4AF" w14:textId="77777777" w:rsidR="0090113E" w:rsidRPr="00C22342" w:rsidRDefault="0090113E" w:rsidP="00DA4957">
            <w:pPr>
              <w:spacing w:line="360" w:lineRule="auto"/>
            </w:pPr>
          </w:p>
        </w:tc>
        <w:tc>
          <w:tcPr>
            <w:tcW w:w="2610" w:type="dxa"/>
          </w:tcPr>
          <w:p w14:paraId="45446AC0" w14:textId="77777777" w:rsidR="0090113E" w:rsidRPr="00C22342" w:rsidRDefault="0090113E" w:rsidP="00DA4957">
            <w:pPr>
              <w:spacing w:line="360" w:lineRule="auto"/>
            </w:pPr>
          </w:p>
        </w:tc>
      </w:tr>
      <w:tr w:rsidR="0090113E" w:rsidRPr="00C22342" w14:paraId="51E7F791" w14:textId="77777777" w:rsidTr="00DA4957">
        <w:tc>
          <w:tcPr>
            <w:tcW w:w="918" w:type="dxa"/>
          </w:tcPr>
          <w:p w14:paraId="2259A995" w14:textId="77777777" w:rsidR="0090113E" w:rsidRPr="00C22342" w:rsidRDefault="0090113E" w:rsidP="00DA4957">
            <w:pPr>
              <w:spacing w:line="360" w:lineRule="auto"/>
              <w:jc w:val="right"/>
            </w:pPr>
            <w:r w:rsidRPr="00C22342">
              <w:t>3</w:t>
            </w:r>
          </w:p>
        </w:tc>
        <w:tc>
          <w:tcPr>
            <w:tcW w:w="3870" w:type="dxa"/>
          </w:tcPr>
          <w:p w14:paraId="64CB6E67" w14:textId="77777777" w:rsidR="0090113E" w:rsidRPr="00C22342" w:rsidRDefault="0090113E" w:rsidP="00DA4957">
            <w:pPr>
              <w:spacing w:line="360" w:lineRule="auto"/>
            </w:pPr>
            <w:r w:rsidRPr="00C22342">
              <w:t>Specific Volume</w:t>
            </w:r>
          </w:p>
        </w:tc>
        <w:tc>
          <w:tcPr>
            <w:tcW w:w="1800" w:type="dxa"/>
          </w:tcPr>
          <w:p w14:paraId="6B5744E0" w14:textId="77777777" w:rsidR="0090113E" w:rsidRPr="00C22342" w:rsidRDefault="0090113E" w:rsidP="00DA4957">
            <w:pPr>
              <w:spacing w:line="360" w:lineRule="auto"/>
            </w:pPr>
          </w:p>
        </w:tc>
        <w:tc>
          <w:tcPr>
            <w:tcW w:w="2610" w:type="dxa"/>
          </w:tcPr>
          <w:p w14:paraId="0DFA2EF4" w14:textId="77777777" w:rsidR="0090113E" w:rsidRPr="00C22342" w:rsidRDefault="0090113E" w:rsidP="00DA4957">
            <w:pPr>
              <w:spacing w:line="360" w:lineRule="auto"/>
            </w:pPr>
          </w:p>
        </w:tc>
      </w:tr>
      <w:tr w:rsidR="0090113E" w:rsidRPr="00C22342" w14:paraId="0DA167B4" w14:textId="77777777" w:rsidTr="00DA4957">
        <w:tc>
          <w:tcPr>
            <w:tcW w:w="918" w:type="dxa"/>
          </w:tcPr>
          <w:p w14:paraId="4B1166F8" w14:textId="77777777" w:rsidR="0090113E" w:rsidRPr="00C22342" w:rsidRDefault="0090113E" w:rsidP="00DA4957">
            <w:pPr>
              <w:spacing w:line="360" w:lineRule="auto"/>
              <w:jc w:val="right"/>
            </w:pPr>
            <w:r w:rsidRPr="00C22342">
              <w:t>4</w:t>
            </w:r>
          </w:p>
        </w:tc>
        <w:tc>
          <w:tcPr>
            <w:tcW w:w="3870" w:type="dxa"/>
          </w:tcPr>
          <w:p w14:paraId="75A80425" w14:textId="77777777" w:rsidR="0090113E" w:rsidRPr="00C22342" w:rsidRDefault="0090113E" w:rsidP="00DA4957">
            <w:pPr>
              <w:spacing w:line="360" w:lineRule="auto"/>
            </w:pPr>
            <w:r w:rsidRPr="00C22342">
              <w:t>Maximum Service Temperature</w:t>
            </w:r>
          </w:p>
        </w:tc>
        <w:tc>
          <w:tcPr>
            <w:tcW w:w="1800" w:type="dxa"/>
          </w:tcPr>
          <w:p w14:paraId="49B3E74B" w14:textId="77777777" w:rsidR="0090113E" w:rsidRPr="00C22342" w:rsidRDefault="0090113E" w:rsidP="00DA4957">
            <w:pPr>
              <w:spacing w:line="360" w:lineRule="auto"/>
            </w:pPr>
          </w:p>
        </w:tc>
        <w:tc>
          <w:tcPr>
            <w:tcW w:w="2610" w:type="dxa"/>
          </w:tcPr>
          <w:p w14:paraId="15BCF8CC" w14:textId="77777777" w:rsidR="0090113E" w:rsidRPr="00C22342" w:rsidRDefault="0090113E" w:rsidP="00DA4957">
            <w:pPr>
              <w:spacing w:line="360" w:lineRule="auto"/>
            </w:pPr>
          </w:p>
        </w:tc>
      </w:tr>
      <w:tr w:rsidR="0090113E" w:rsidRPr="00C22342" w14:paraId="5C5B093D" w14:textId="77777777" w:rsidTr="00DA4957">
        <w:tc>
          <w:tcPr>
            <w:tcW w:w="918" w:type="dxa"/>
          </w:tcPr>
          <w:p w14:paraId="041423B6" w14:textId="77777777" w:rsidR="0090113E" w:rsidRPr="00C22342" w:rsidRDefault="0090113E" w:rsidP="00DA4957">
            <w:pPr>
              <w:spacing w:line="360" w:lineRule="auto"/>
              <w:jc w:val="right"/>
            </w:pPr>
            <w:r w:rsidRPr="00C22342">
              <w:t>5</w:t>
            </w:r>
          </w:p>
        </w:tc>
        <w:tc>
          <w:tcPr>
            <w:tcW w:w="3870" w:type="dxa"/>
          </w:tcPr>
          <w:p w14:paraId="13AA9CE4" w14:textId="77777777" w:rsidR="0090113E" w:rsidRPr="00C22342" w:rsidRDefault="0090113E" w:rsidP="00DA4957">
            <w:pPr>
              <w:spacing w:line="360" w:lineRule="auto"/>
            </w:pPr>
            <w:r w:rsidRPr="00C22342">
              <w:t>Solid Content</w:t>
            </w:r>
          </w:p>
        </w:tc>
        <w:tc>
          <w:tcPr>
            <w:tcW w:w="1800" w:type="dxa"/>
          </w:tcPr>
          <w:p w14:paraId="13518AE8" w14:textId="77777777" w:rsidR="0090113E" w:rsidRPr="00C22342" w:rsidRDefault="0090113E" w:rsidP="00DA4957">
            <w:pPr>
              <w:spacing w:line="360" w:lineRule="auto"/>
            </w:pPr>
          </w:p>
        </w:tc>
        <w:tc>
          <w:tcPr>
            <w:tcW w:w="2610" w:type="dxa"/>
          </w:tcPr>
          <w:p w14:paraId="3A4AA2F9" w14:textId="77777777" w:rsidR="0090113E" w:rsidRPr="00C22342" w:rsidRDefault="0090113E" w:rsidP="00DA4957">
            <w:pPr>
              <w:spacing w:line="360" w:lineRule="auto"/>
            </w:pPr>
          </w:p>
        </w:tc>
      </w:tr>
      <w:tr w:rsidR="0090113E" w:rsidRPr="00C22342" w14:paraId="16CBFF31" w14:textId="77777777" w:rsidTr="00DA4957">
        <w:tc>
          <w:tcPr>
            <w:tcW w:w="918" w:type="dxa"/>
          </w:tcPr>
          <w:p w14:paraId="2B7E60BF" w14:textId="77777777" w:rsidR="0090113E" w:rsidRPr="00C22342" w:rsidRDefault="0090113E" w:rsidP="00DA4957">
            <w:pPr>
              <w:spacing w:line="360" w:lineRule="auto"/>
              <w:jc w:val="right"/>
            </w:pPr>
          </w:p>
        </w:tc>
        <w:tc>
          <w:tcPr>
            <w:tcW w:w="3870" w:type="dxa"/>
          </w:tcPr>
          <w:p w14:paraId="2A525555" w14:textId="77777777" w:rsidR="0090113E" w:rsidRPr="00C22342" w:rsidRDefault="0090113E" w:rsidP="00DA4957">
            <w:pPr>
              <w:spacing w:line="360" w:lineRule="auto"/>
            </w:pPr>
            <w:r w:rsidRPr="00C22342">
              <w:t>Mastic Tape</w:t>
            </w:r>
          </w:p>
        </w:tc>
        <w:tc>
          <w:tcPr>
            <w:tcW w:w="1800" w:type="dxa"/>
          </w:tcPr>
          <w:p w14:paraId="33A05E78" w14:textId="77777777" w:rsidR="0090113E" w:rsidRPr="00C22342" w:rsidRDefault="0090113E" w:rsidP="00DA4957">
            <w:pPr>
              <w:spacing w:line="360" w:lineRule="auto"/>
            </w:pPr>
          </w:p>
        </w:tc>
        <w:tc>
          <w:tcPr>
            <w:tcW w:w="2610" w:type="dxa"/>
          </w:tcPr>
          <w:p w14:paraId="2A54EB1A" w14:textId="77777777" w:rsidR="0090113E" w:rsidRPr="00C22342" w:rsidRDefault="0090113E" w:rsidP="00DA4957">
            <w:pPr>
              <w:spacing w:line="360" w:lineRule="auto"/>
            </w:pPr>
          </w:p>
        </w:tc>
      </w:tr>
      <w:tr w:rsidR="0090113E" w:rsidRPr="00C22342" w14:paraId="1F69246B" w14:textId="77777777" w:rsidTr="00DA4957">
        <w:tc>
          <w:tcPr>
            <w:tcW w:w="918" w:type="dxa"/>
          </w:tcPr>
          <w:p w14:paraId="2B09BDDD" w14:textId="77777777" w:rsidR="0090113E" w:rsidRPr="00C22342" w:rsidRDefault="0090113E" w:rsidP="00DA4957">
            <w:pPr>
              <w:spacing w:line="360" w:lineRule="auto"/>
              <w:jc w:val="right"/>
            </w:pPr>
            <w:r w:rsidRPr="00C22342">
              <w:t>1</w:t>
            </w:r>
          </w:p>
        </w:tc>
        <w:tc>
          <w:tcPr>
            <w:tcW w:w="3870" w:type="dxa"/>
          </w:tcPr>
          <w:p w14:paraId="2FC59091" w14:textId="77777777" w:rsidR="0090113E" w:rsidRPr="00C22342" w:rsidRDefault="0090113E" w:rsidP="00DA4957">
            <w:pPr>
              <w:spacing w:line="360" w:lineRule="auto"/>
            </w:pPr>
            <w:r w:rsidRPr="00C22342">
              <w:t>Flash Point</w:t>
            </w:r>
          </w:p>
        </w:tc>
        <w:tc>
          <w:tcPr>
            <w:tcW w:w="1800" w:type="dxa"/>
          </w:tcPr>
          <w:p w14:paraId="4947D6E1" w14:textId="77777777" w:rsidR="0090113E" w:rsidRPr="00C22342" w:rsidRDefault="0090113E" w:rsidP="00DA4957">
            <w:pPr>
              <w:spacing w:line="360" w:lineRule="auto"/>
            </w:pPr>
          </w:p>
        </w:tc>
        <w:tc>
          <w:tcPr>
            <w:tcW w:w="2610" w:type="dxa"/>
          </w:tcPr>
          <w:p w14:paraId="640B4529" w14:textId="77777777" w:rsidR="0090113E" w:rsidRPr="00C22342" w:rsidRDefault="0090113E" w:rsidP="00DA4957">
            <w:pPr>
              <w:spacing w:line="360" w:lineRule="auto"/>
            </w:pPr>
          </w:p>
        </w:tc>
      </w:tr>
      <w:tr w:rsidR="0090113E" w:rsidRPr="00C22342" w14:paraId="1535B83B" w14:textId="77777777" w:rsidTr="00DA4957">
        <w:tc>
          <w:tcPr>
            <w:tcW w:w="918" w:type="dxa"/>
          </w:tcPr>
          <w:p w14:paraId="1FA6CD47" w14:textId="77777777" w:rsidR="0090113E" w:rsidRPr="00C22342" w:rsidRDefault="0090113E" w:rsidP="00DA4957">
            <w:pPr>
              <w:spacing w:line="360" w:lineRule="auto"/>
              <w:jc w:val="right"/>
            </w:pPr>
            <w:r w:rsidRPr="00C22342">
              <w:t>2</w:t>
            </w:r>
          </w:p>
        </w:tc>
        <w:tc>
          <w:tcPr>
            <w:tcW w:w="3870" w:type="dxa"/>
          </w:tcPr>
          <w:p w14:paraId="5D1DDD4E" w14:textId="77777777" w:rsidR="0090113E" w:rsidRPr="00C22342" w:rsidRDefault="0090113E" w:rsidP="00DA4957">
            <w:pPr>
              <w:spacing w:line="360" w:lineRule="auto"/>
            </w:pPr>
            <w:r w:rsidRPr="00C22342">
              <w:t>Maximum Service Temperature</w:t>
            </w:r>
          </w:p>
        </w:tc>
        <w:tc>
          <w:tcPr>
            <w:tcW w:w="1800" w:type="dxa"/>
          </w:tcPr>
          <w:p w14:paraId="5DBFE23C" w14:textId="77777777" w:rsidR="0090113E" w:rsidRPr="00C22342" w:rsidRDefault="0090113E" w:rsidP="00DA4957">
            <w:pPr>
              <w:spacing w:line="360" w:lineRule="auto"/>
            </w:pPr>
          </w:p>
        </w:tc>
        <w:tc>
          <w:tcPr>
            <w:tcW w:w="2610" w:type="dxa"/>
          </w:tcPr>
          <w:p w14:paraId="2556FD07" w14:textId="77777777" w:rsidR="0090113E" w:rsidRPr="00C22342" w:rsidRDefault="0090113E" w:rsidP="00DA4957">
            <w:pPr>
              <w:spacing w:line="360" w:lineRule="auto"/>
            </w:pPr>
          </w:p>
        </w:tc>
      </w:tr>
    </w:tbl>
    <w:p w14:paraId="48E97C3C" w14:textId="77777777" w:rsidR="0090113E" w:rsidRPr="00C22342" w:rsidRDefault="0090113E" w:rsidP="0090113E"/>
    <w:p w14:paraId="404FEA9B" w14:textId="77777777" w:rsidR="0090113E" w:rsidRPr="00C22342" w:rsidRDefault="0090113E" w:rsidP="0090113E">
      <w:pPr>
        <w:jc w:val="center"/>
        <w:rPr>
          <w:i/>
          <w:iCs/>
        </w:rPr>
      </w:pPr>
    </w:p>
    <w:p w14:paraId="54E809DC" w14:textId="77777777" w:rsidR="0090113E" w:rsidRPr="00C22342" w:rsidRDefault="0090113E" w:rsidP="0090113E">
      <w:pPr>
        <w:jc w:val="center"/>
        <w:rPr>
          <w:i/>
          <w:iCs/>
        </w:rPr>
      </w:pPr>
    </w:p>
    <w:p w14:paraId="64CF16AF" w14:textId="397A1D72" w:rsidR="0090113E" w:rsidRPr="00C22342" w:rsidRDefault="0090113E" w:rsidP="0090113E">
      <w:pPr>
        <w:jc w:val="center"/>
        <w:rPr>
          <w:i/>
          <w:iCs/>
        </w:rPr>
      </w:pPr>
    </w:p>
    <w:p w14:paraId="77A628A3" w14:textId="33DF43A7" w:rsidR="0090113E" w:rsidRPr="00C22342" w:rsidRDefault="0090113E" w:rsidP="0090113E">
      <w:pPr>
        <w:jc w:val="center"/>
        <w:rPr>
          <w:i/>
          <w:iCs/>
        </w:rPr>
      </w:pPr>
    </w:p>
    <w:p w14:paraId="3C71F917" w14:textId="77777777" w:rsidR="0090113E" w:rsidRPr="00C22342" w:rsidRDefault="0090113E" w:rsidP="0090113E">
      <w:pPr>
        <w:jc w:val="center"/>
        <w:rPr>
          <w:i/>
          <w:iCs/>
        </w:rPr>
      </w:pPr>
    </w:p>
    <w:p w14:paraId="7B6DB534" w14:textId="169933C3" w:rsidR="0090113E" w:rsidRDefault="0090113E" w:rsidP="0090113E">
      <w:pPr>
        <w:jc w:val="center"/>
        <w:rPr>
          <w:i/>
          <w:iCs/>
        </w:rPr>
      </w:pPr>
    </w:p>
    <w:p w14:paraId="3ACD8187" w14:textId="5EF0CA20" w:rsidR="007E1807" w:rsidRDefault="007E1807" w:rsidP="0090113E">
      <w:pPr>
        <w:jc w:val="center"/>
        <w:rPr>
          <w:i/>
          <w:iCs/>
        </w:rPr>
      </w:pPr>
    </w:p>
    <w:p w14:paraId="78EEF8C6" w14:textId="1CC863F3" w:rsidR="00F25E08" w:rsidRDefault="00DD3EBD" w:rsidP="0090113E">
      <w:pPr>
        <w:jc w:val="center"/>
        <w:rPr>
          <w:i/>
          <w:iCs/>
        </w:rPr>
      </w:pPr>
      <w:r>
        <w:rPr>
          <w:noProof/>
          <w:color w:val="000000"/>
        </w:rPr>
        <mc:AlternateContent>
          <mc:Choice Requires="wps">
            <w:drawing>
              <wp:anchor distT="0" distB="0" distL="114300" distR="114300" simplePos="0" relativeHeight="251689472" behindDoc="0" locked="0" layoutInCell="1" allowOverlap="1" wp14:anchorId="0A90D107" wp14:editId="42ECBEE6">
                <wp:simplePos x="0" y="0"/>
                <wp:positionH relativeFrom="column">
                  <wp:posOffset>4486275</wp:posOffset>
                </wp:positionH>
                <wp:positionV relativeFrom="paragraph">
                  <wp:posOffset>551815</wp:posOffset>
                </wp:positionV>
                <wp:extent cx="1397479" cy="209550"/>
                <wp:effectExtent l="0" t="0" r="0" b="0"/>
                <wp:wrapNone/>
                <wp:docPr id="34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6744D4" w14:textId="1248E944" w:rsidR="00A55105" w:rsidRPr="003F7488" w:rsidRDefault="00A55105"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0D107" id="_x0000_s1250" type="#_x0000_t202" style="position:absolute;left:0;text-align:left;margin-left:353.25pt;margin-top:43.45pt;width:110.05pt;height:16.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" stroked="f">
                <v:textbox>
                  <w:txbxContent>
                    <w:p w14:paraId="0C6744D4" w14:textId="1248E944" w:rsidR="00A55105" w:rsidRPr="003F7488" w:rsidRDefault="00A55105" w:rsidP="00BA1FB3">
                      <w:pPr>
                        <w:rPr>
                          <w:sz w:val="20"/>
                          <w:szCs w:val="20"/>
                        </w:rPr>
                      </w:pPr>
                      <w:r>
                        <w:rPr>
                          <w:sz w:val="20"/>
                          <w:szCs w:val="20"/>
                        </w:rPr>
                        <w:t>Revised on 11-01-2022</w:t>
                      </w:r>
                    </w:p>
                  </w:txbxContent>
                </v:textbox>
              </v:shape>
            </w:pict>
          </mc:Fallback>
        </mc:AlternateContent>
      </w:r>
    </w:p>
    <w:p w14:paraId="02CAB0E1" w14:textId="77777777" w:rsidR="00F25E08" w:rsidRDefault="00F25E08" w:rsidP="0090113E">
      <w:pPr>
        <w:jc w:val="center"/>
        <w:rPr>
          <w:i/>
          <w:iCs/>
        </w:rPr>
      </w:pPr>
    </w:p>
    <w:p w14:paraId="34F05F69" w14:textId="77777777" w:rsidR="0090113E" w:rsidRPr="00FD62D3" w:rsidRDefault="0090113E" w:rsidP="000356C0">
      <w:pPr>
        <w:ind w:left="1980" w:hanging="1980"/>
        <w:rPr>
          <w:b/>
          <w:bCs/>
          <w:lang w:val="en-AU"/>
        </w:rPr>
      </w:pPr>
      <w:r w:rsidRPr="00FD62D3">
        <w:rPr>
          <w:b/>
          <w:bCs/>
          <w:lang w:val="en-AU"/>
        </w:rPr>
        <w:t xml:space="preserve">APPENDIX 13E - TOR FOR INDEPENDENT INSPECTION AGENCY FOR </w:t>
      </w:r>
      <w:r w:rsidRPr="00FD62D3">
        <w:rPr>
          <w:b/>
          <w:bCs/>
          <w:caps/>
        </w:rPr>
        <w:t>Pump MOtOr Assemblies</w:t>
      </w:r>
    </w:p>
    <w:p w14:paraId="0489176B" w14:textId="77777777" w:rsidR="0090113E" w:rsidRPr="00FD62D3" w:rsidRDefault="0090113E" w:rsidP="0090113E">
      <w:pPr>
        <w:rPr>
          <w:b/>
          <w:bCs/>
          <w:lang w:val="en-GB"/>
        </w:rPr>
      </w:pPr>
    </w:p>
    <w:p w14:paraId="1A5406F1" w14:textId="77777777" w:rsidR="0090113E" w:rsidRPr="00BB6AE7" w:rsidRDefault="0090113E" w:rsidP="0090113E">
      <w:pPr>
        <w:jc w:val="right"/>
        <w:rPr>
          <w:b/>
          <w:bCs/>
          <w:lang w:val="en-GB"/>
        </w:rPr>
      </w:pPr>
      <w:r w:rsidRPr="00BB6AE7">
        <w:rPr>
          <w:b/>
          <w:bCs/>
          <w:noProof/>
          <w:u w:val="single"/>
        </w:rPr>
        <mc:AlternateContent>
          <mc:Choice Requires="wps">
            <w:drawing>
              <wp:anchor distT="0" distB="0" distL="114300" distR="114300" simplePos="0" relativeHeight="251598336" behindDoc="0" locked="0" layoutInCell="1" allowOverlap="1" wp14:anchorId="46B7A2D4" wp14:editId="0F645C0B">
                <wp:simplePos x="0" y="0"/>
                <wp:positionH relativeFrom="column">
                  <wp:posOffset>4486275</wp:posOffset>
                </wp:positionH>
                <wp:positionV relativeFrom="paragraph">
                  <wp:posOffset>8616315</wp:posOffset>
                </wp:positionV>
                <wp:extent cx="1552575" cy="237490"/>
                <wp:effectExtent l="0" t="0" r="9525" b="127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1ED2ED84" w14:textId="0DC2FC7F" w:rsidR="00A55105" w:rsidRDefault="00A55105" w:rsidP="0090113E">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B7A2D4" id="_x0000_s1251" type="#_x0000_t202" style="position:absolute;left:0;text-align:left;margin-left:353.25pt;margin-top:678.45pt;width:122.25pt;height:18.7pt;z-index:251598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" stroked="f">
                <v:textbox style="mso-fit-shape-to-text:t">
                  <w:txbxContent>
                    <w:p w14:paraId="1ED2ED84" w14:textId="0DC2FC7F" w:rsidR="00A55105" w:rsidRDefault="00A55105" w:rsidP="0090113E">
                      <w:r>
                        <w:rPr>
                          <w:sz w:val="20"/>
                          <w:szCs w:val="20"/>
                        </w:rPr>
                        <w:t>Revised on 11-01-2022</w:t>
                      </w:r>
                    </w:p>
                  </w:txbxContent>
                </v:textbox>
              </v:shape>
            </w:pict>
          </mc:Fallback>
        </mc:AlternateContent>
      </w:r>
      <w:r w:rsidRPr="00BB6AE7">
        <w:rPr>
          <w:b/>
          <w:bCs/>
          <w:sz w:val="28"/>
          <w:szCs w:val="28"/>
        </w:rPr>
        <w:t>(</w:t>
      </w:r>
      <w:r w:rsidRPr="00BB6AE7">
        <w:rPr>
          <w:b/>
          <w:bCs/>
          <w:caps/>
        </w:rPr>
        <w:t xml:space="preserve">Appendix 13E - </w:t>
      </w:r>
      <w:r w:rsidRPr="00BB6AE7">
        <w:rPr>
          <w:b/>
          <w:bCs/>
          <w:sz w:val="28"/>
          <w:szCs w:val="28"/>
        </w:rPr>
        <w:t>1 of 2)</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5484"/>
        <w:gridCol w:w="2902"/>
      </w:tblGrid>
      <w:tr w:rsidR="0090113E" w:rsidRPr="00C22342" w14:paraId="2D21A08C" w14:textId="77777777" w:rsidTr="00DA4957">
        <w:trPr>
          <w:trHeight w:val="170"/>
        </w:trPr>
        <w:tc>
          <w:tcPr>
            <w:tcW w:w="936" w:type="dxa"/>
          </w:tcPr>
          <w:p w14:paraId="249AFF54" w14:textId="77777777" w:rsidR="0090113E" w:rsidRPr="00C22342" w:rsidRDefault="0090113E" w:rsidP="00DA4957">
            <w:r w:rsidRPr="00C22342">
              <w:rPr>
                <w:sz w:val="28"/>
                <w:szCs w:val="28"/>
              </w:rPr>
              <w:tab/>
            </w:r>
          </w:p>
          <w:p w14:paraId="694200B2" w14:textId="77777777" w:rsidR="0090113E" w:rsidRPr="00C22342" w:rsidRDefault="0090113E" w:rsidP="00DA4957"/>
        </w:tc>
        <w:tc>
          <w:tcPr>
            <w:tcW w:w="5484" w:type="dxa"/>
          </w:tcPr>
          <w:p w14:paraId="24219BEF" w14:textId="77777777" w:rsidR="0090113E" w:rsidRPr="001811DF" w:rsidRDefault="0090113E" w:rsidP="00DA4957">
            <w:pPr>
              <w:rPr>
                <w:b/>
                <w:bCs/>
              </w:rPr>
            </w:pPr>
            <w:r w:rsidRPr="001811DF">
              <w:rPr>
                <w:b/>
                <w:bCs/>
              </w:rPr>
              <w:t>Test</w:t>
            </w:r>
          </w:p>
          <w:p w14:paraId="3867EF8C" w14:textId="77777777" w:rsidR="0090113E" w:rsidRPr="001811DF" w:rsidRDefault="0090113E" w:rsidP="00DA4957">
            <w:pPr>
              <w:rPr>
                <w:b/>
                <w:bCs/>
              </w:rPr>
            </w:pPr>
          </w:p>
        </w:tc>
        <w:tc>
          <w:tcPr>
            <w:tcW w:w="2902" w:type="dxa"/>
          </w:tcPr>
          <w:p w14:paraId="065DB1E4" w14:textId="77777777" w:rsidR="0090113E" w:rsidRPr="001811DF" w:rsidRDefault="0090113E" w:rsidP="00DA4957">
            <w:pPr>
              <w:ind w:right="-874"/>
              <w:rPr>
                <w:b/>
                <w:bCs/>
              </w:rPr>
            </w:pPr>
            <w:r w:rsidRPr="001811DF">
              <w:rPr>
                <w:b/>
                <w:bCs/>
              </w:rPr>
              <w:t>Measurement Value /</w:t>
            </w:r>
          </w:p>
          <w:p w14:paraId="537E3E1C" w14:textId="77777777" w:rsidR="0090113E" w:rsidRPr="001811DF" w:rsidRDefault="0090113E" w:rsidP="00DA4957">
            <w:pPr>
              <w:ind w:right="-874"/>
              <w:rPr>
                <w:b/>
                <w:bCs/>
              </w:rPr>
            </w:pPr>
            <w:r w:rsidRPr="001811DF">
              <w:rPr>
                <w:b/>
                <w:bCs/>
              </w:rPr>
              <w:t xml:space="preserve">Observation Comments </w:t>
            </w:r>
          </w:p>
        </w:tc>
      </w:tr>
      <w:tr w:rsidR="0090113E" w:rsidRPr="00C22342" w14:paraId="7E013752" w14:textId="77777777" w:rsidTr="00DA4957">
        <w:tc>
          <w:tcPr>
            <w:tcW w:w="936" w:type="dxa"/>
          </w:tcPr>
          <w:p w14:paraId="7E18F5AB" w14:textId="77777777" w:rsidR="0090113E" w:rsidRPr="0006101C" w:rsidRDefault="0090113E" w:rsidP="00DA4957">
            <w:pPr>
              <w:rPr>
                <w:b/>
                <w:bCs/>
              </w:rPr>
            </w:pPr>
            <w:r w:rsidRPr="0006101C">
              <w:rPr>
                <w:b/>
                <w:bCs/>
              </w:rPr>
              <w:t xml:space="preserve"> 01.</w:t>
            </w:r>
          </w:p>
          <w:p w14:paraId="1E95A705" w14:textId="77777777" w:rsidR="0090113E" w:rsidRPr="00C22342" w:rsidRDefault="0090113E" w:rsidP="00DA4957"/>
          <w:p w14:paraId="6E353511" w14:textId="77777777" w:rsidR="0090113E" w:rsidRPr="00C22342" w:rsidRDefault="0090113E" w:rsidP="00DA4957"/>
          <w:p w14:paraId="0A41CD9B" w14:textId="77777777" w:rsidR="0090113E" w:rsidRPr="00C22342" w:rsidRDefault="0090113E" w:rsidP="00DA4957"/>
          <w:p w14:paraId="197973AD" w14:textId="77777777" w:rsidR="0090113E" w:rsidRPr="00C22342" w:rsidRDefault="0090113E" w:rsidP="00DA4957"/>
          <w:p w14:paraId="63576872" w14:textId="77777777" w:rsidR="0090113E" w:rsidRPr="00C22342" w:rsidRDefault="0090113E" w:rsidP="00DA4957"/>
          <w:p w14:paraId="2B4ECAE3" w14:textId="77777777" w:rsidR="0090113E" w:rsidRPr="00C22342" w:rsidRDefault="0090113E" w:rsidP="00DA4957"/>
          <w:p w14:paraId="08CA2868" w14:textId="77777777" w:rsidR="0090113E" w:rsidRPr="00C22342" w:rsidRDefault="0090113E" w:rsidP="00DA4957"/>
        </w:tc>
        <w:tc>
          <w:tcPr>
            <w:tcW w:w="5484" w:type="dxa"/>
          </w:tcPr>
          <w:p w14:paraId="4E7CCB43" w14:textId="77777777" w:rsidR="0090113E" w:rsidRPr="0006101C" w:rsidRDefault="0090113E" w:rsidP="00DA4957">
            <w:pPr>
              <w:rPr>
                <w:b/>
                <w:bCs/>
                <w:u w:val="single"/>
              </w:rPr>
            </w:pPr>
            <w:r w:rsidRPr="0006101C">
              <w:rPr>
                <w:b/>
                <w:bCs/>
                <w:u w:val="single"/>
              </w:rPr>
              <w:t>Visual Tests</w:t>
            </w:r>
          </w:p>
          <w:p w14:paraId="248EACFF" w14:textId="77777777" w:rsidR="0090113E" w:rsidRPr="00C22342" w:rsidRDefault="00DC1531" w:rsidP="00DA4957">
            <w:r w:rsidRPr="00C22342">
              <w:t>Casting,</w:t>
            </w:r>
            <w:r w:rsidR="0090113E" w:rsidRPr="00C22342">
              <w:t xml:space="preserve"> Machining, </w:t>
            </w:r>
            <w:r w:rsidRPr="00C22342">
              <w:t>Welding,</w:t>
            </w:r>
          </w:p>
          <w:p w14:paraId="108F7C72" w14:textId="77777777" w:rsidR="0090113E" w:rsidRPr="00C22342" w:rsidRDefault="0090113E" w:rsidP="00DA4957"/>
          <w:p w14:paraId="6BA5D1AA" w14:textId="77777777" w:rsidR="0090113E" w:rsidRPr="00C22342" w:rsidRDefault="0090113E" w:rsidP="00DA4957">
            <w:r w:rsidRPr="00C22342">
              <w:t>Dimensions, finish data like fillets, corners etc.</w:t>
            </w:r>
          </w:p>
          <w:p w14:paraId="5369660F" w14:textId="77777777" w:rsidR="0090113E" w:rsidRPr="00C22342" w:rsidRDefault="0090113E" w:rsidP="00DA4957"/>
          <w:p w14:paraId="0D7D3EAB" w14:textId="77777777" w:rsidR="0090113E" w:rsidRPr="00C22342" w:rsidRDefault="0090113E" w:rsidP="00DA4957">
            <w:r w:rsidRPr="00C22342">
              <w:t>Surface finish, surface preparation, painting.</w:t>
            </w:r>
          </w:p>
          <w:p w14:paraId="18D9EB35" w14:textId="77777777" w:rsidR="0090113E" w:rsidRPr="00C22342" w:rsidRDefault="0090113E" w:rsidP="00DA4957"/>
          <w:p w14:paraId="7B2115DC" w14:textId="77777777" w:rsidR="0090113E" w:rsidRPr="00C22342" w:rsidRDefault="0090113E" w:rsidP="00DA4957">
            <w:r w:rsidRPr="00C22342">
              <w:t>Alignment of the whole assembly.</w:t>
            </w:r>
          </w:p>
          <w:p w14:paraId="3F508F4F" w14:textId="77777777" w:rsidR="0090113E" w:rsidRPr="00C22342" w:rsidRDefault="0090113E" w:rsidP="00DA4957"/>
        </w:tc>
        <w:tc>
          <w:tcPr>
            <w:tcW w:w="2902" w:type="dxa"/>
          </w:tcPr>
          <w:p w14:paraId="1096A33E" w14:textId="77777777" w:rsidR="0090113E" w:rsidRPr="00C22342" w:rsidRDefault="0090113E" w:rsidP="00DA4957"/>
        </w:tc>
      </w:tr>
      <w:tr w:rsidR="0090113E" w:rsidRPr="00C22342" w14:paraId="15DAA56A" w14:textId="77777777" w:rsidTr="00DA4957">
        <w:tc>
          <w:tcPr>
            <w:tcW w:w="936" w:type="dxa"/>
          </w:tcPr>
          <w:p w14:paraId="0FB42EAB" w14:textId="77777777" w:rsidR="0090113E" w:rsidRPr="0006101C" w:rsidRDefault="0090113E" w:rsidP="00DA4957">
            <w:pPr>
              <w:rPr>
                <w:b/>
                <w:bCs/>
              </w:rPr>
            </w:pPr>
            <w:r w:rsidRPr="0006101C">
              <w:rPr>
                <w:b/>
                <w:bCs/>
              </w:rPr>
              <w:t>02.</w:t>
            </w:r>
          </w:p>
        </w:tc>
        <w:tc>
          <w:tcPr>
            <w:tcW w:w="5484" w:type="dxa"/>
          </w:tcPr>
          <w:p w14:paraId="0E6EFC90" w14:textId="77777777" w:rsidR="0090113E" w:rsidRPr="0006101C" w:rsidRDefault="0090113E" w:rsidP="00DA4957">
            <w:pPr>
              <w:rPr>
                <w:b/>
                <w:bCs/>
                <w:u w:val="single"/>
              </w:rPr>
            </w:pPr>
            <w:r w:rsidRPr="0006101C">
              <w:rPr>
                <w:b/>
                <w:bCs/>
                <w:u w:val="single"/>
              </w:rPr>
              <w:t>Test Set – up / facilities</w:t>
            </w:r>
          </w:p>
          <w:p w14:paraId="52DBDAC1" w14:textId="77777777" w:rsidR="0090113E" w:rsidRPr="00C22342" w:rsidRDefault="0090113E" w:rsidP="00DA4957"/>
          <w:p w14:paraId="57641207" w14:textId="77777777" w:rsidR="0090113E" w:rsidRPr="00C22342" w:rsidRDefault="0090113E" w:rsidP="00DA4957">
            <w:r w:rsidRPr="00C22342">
              <w:t>Suitability of the factory test set – up for the specified pump tests.</w:t>
            </w:r>
          </w:p>
          <w:p w14:paraId="3514704F" w14:textId="77777777" w:rsidR="0090113E" w:rsidRPr="00C22342" w:rsidRDefault="0090113E" w:rsidP="00DA4957"/>
          <w:p w14:paraId="6C255166" w14:textId="77777777" w:rsidR="0090113E" w:rsidRPr="00C22342" w:rsidRDefault="0090113E" w:rsidP="00DA4957">
            <w:r w:rsidRPr="00C22342">
              <w:t xml:space="preserve">Suitability of the instrumentation for measurements, data transfer / storage / </w:t>
            </w:r>
            <w:r w:rsidR="00DC1531" w:rsidRPr="00C22342">
              <w:t>processing, report</w:t>
            </w:r>
            <w:r w:rsidRPr="00C22342">
              <w:t xml:space="preserve"> generation, including acceptable calibration.</w:t>
            </w:r>
          </w:p>
          <w:p w14:paraId="6EB0B9ED" w14:textId="77777777" w:rsidR="0090113E" w:rsidRPr="00C22342" w:rsidRDefault="0090113E" w:rsidP="00DA4957"/>
        </w:tc>
        <w:tc>
          <w:tcPr>
            <w:tcW w:w="2902" w:type="dxa"/>
          </w:tcPr>
          <w:p w14:paraId="0CD9AD51" w14:textId="77777777" w:rsidR="0090113E" w:rsidRPr="00C22342" w:rsidRDefault="0090113E" w:rsidP="00DA4957"/>
        </w:tc>
      </w:tr>
      <w:tr w:rsidR="0090113E" w:rsidRPr="00C22342" w14:paraId="00E0B4BB" w14:textId="77777777" w:rsidTr="00DA4957">
        <w:tc>
          <w:tcPr>
            <w:tcW w:w="936" w:type="dxa"/>
          </w:tcPr>
          <w:p w14:paraId="000894B3" w14:textId="77777777" w:rsidR="0090113E" w:rsidRPr="0006101C" w:rsidRDefault="0090113E" w:rsidP="00DA4957">
            <w:pPr>
              <w:rPr>
                <w:b/>
                <w:bCs/>
              </w:rPr>
            </w:pPr>
            <w:r w:rsidRPr="0006101C">
              <w:rPr>
                <w:b/>
                <w:bCs/>
              </w:rPr>
              <w:t>03.</w:t>
            </w:r>
          </w:p>
          <w:p w14:paraId="643D4B8D" w14:textId="77777777" w:rsidR="0090113E" w:rsidRPr="00C22342" w:rsidRDefault="0090113E" w:rsidP="00DA4957"/>
          <w:p w14:paraId="1E8846BA" w14:textId="77777777" w:rsidR="0090113E" w:rsidRPr="00C22342" w:rsidRDefault="0090113E" w:rsidP="00DA4957"/>
          <w:p w14:paraId="6D0E2143" w14:textId="77777777" w:rsidR="0090113E" w:rsidRPr="00C22342" w:rsidRDefault="0090113E" w:rsidP="00DA4957"/>
          <w:p w14:paraId="521F036C" w14:textId="77777777" w:rsidR="0090113E" w:rsidRPr="00C22342" w:rsidRDefault="0090113E" w:rsidP="00DA4957"/>
          <w:p w14:paraId="0AD31849" w14:textId="77777777" w:rsidR="0090113E" w:rsidRPr="00C22342" w:rsidRDefault="0090113E" w:rsidP="00DA4957"/>
          <w:p w14:paraId="5F575806" w14:textId="77777777" w:rsidR="0090113E" w:rsidRPr="00C22342" w:rsidRDefault="0090113E" w:rsidP="00DA4957"/>
          <w:p w14:paraId="34D8BE2A" w14:textId="77777777" w:rsidR="0090113E" w:rsidRPr="00C22342" w:rsidRDefault="0090113E" w:rsidP="00DA4957"/>
          <w:p w14:paraId="7A041EE1" w14:textId="77777777" w:rsidR="0090113E" w:rsidRPr="00C22342" w:rsidRDefault="0090113E" w:rsidP="00DA4957"/>
        </w:tc>
        <w:tc>
          <w:tcPr>
            <w:tcW w:w="5484" w:type="dxa"/>
          </w:tcPr>
          <w:p w14:paraId="0B21A4D6" w14:textId="77777777" w:rsidR="0090113E" w:rsidRPr="0006101C" w:rsidRDefault="0090113E" w:rsidP="00DA4957">
            <w:pPr>
              <w:rPr>
                <w:b/>
                <w:bCs/>
                <w:u w:val="single"/>
              </w:rPr>
            </w:pPr>
            <w:r w:rsidRPr="0006101C">
              <w:rPr>
                <w:b/>
                <w:bCs/>
                <w:u w:val="single"/>
              </w:rPr>
              <w:t>Status of the tested Equipment, whole set –up,</w:t>
            </w:r>
          </w:p>
          <w:p w14:paraId="24BD6C67" w14:textId="77777777" w:rsidR="0090113E" w:rsidRPr="0006101C" w:rsidRDefault="0090113E" w:rsidP="00DA4957">
            <w:pPr>
              <w:rPr>
                <w:b/>
                <w:bCs/>
                <w:u w:val="single"/>
              </w:rPr>
            </w:pPr>
            <w:r w:rsidRPr="0006101C">
              <w:rPr>
                <w:b/>
                <w:bCs/>
                <w:u w:val="single"/>
              </w:rPr>
              <w:t>Instrumentation etc. after running for an adequate time stabilization.</w:t>
            </w:r>
          </w:p>
          <w:p w14:paraId="11F469E9" w14:textId="77777777" w:rsidR="0090113E" w:rsidRPr="00C22342" w:rsidRDefault="0090113E" w:rsidP="00DA4957"/>
          <w:p w14:paraId="688FD5DA" w14:textId="77777777" w:rsidR="0090113E" w:rsidRPr="00C22342" w:rsidRDefault="0090113E" w:rsidP="00DA4957">
            <w:r w:rsidRPr="00C22342">
              <w:t>Temperature at various points.</w:t>
            </w:r>
          </w:p>
          <w:p w14:paraId="710BED99" w14:textId="77777777" w:rsidR="0090113E" w:rsidRPr="00C22342" w:rsidRDefault="0090113E" w:rsidP="00DA4957">
            <w:pPr>
              <w:spacing w:line="360" w:lineRule="auto"/>
            </w:pPr>
            <w:r w:rsidRPr="00C22342">
              <w:t>noises</w:t>
            </w:r>
          </w:p>
          <w:p w14:paraId="71A70BE0" w14:textId="77777777" w:rsidR="0090113E" w:rsidRPr="00C22342" w:rsidRDefault="0090113E" w:rsidP="00DA4957">
            <w:pPr>
              <w:spacing w:line="360" w:lineRule="auto"/>
            </w:pPr>
            <w:r w:rsidRPr="00C22342">
              <w:t>Vibrations</w:t>
            </w:r>
          </w:p>
          <w:p w14:paraId="307F95F9" w14:textId="77777777" w:rsidR="0090113E" w:rsidRPr="00C22342" w:rsidRDefault="0090113E" w:rsidP="00DA4957">
            <w:pPr>
              <w:spacing w:line="360" w:lineRule="auto"/>
            </w:pPr>
            <w:r w:rsidRPr="00C22342">
              <w:t>Leakages</w:t>
            </w:r>
          </w:p>
          <w:p w14:paraId="29A94634" w14:textId="77777777" w:rsidR="0090113E" w:rsidRPr="00C22342" w:rsidRDefault="0090113E" w:rsidP="00DA4957">
            <w:pPr>
              <w:spacing w:line="360" w:lineRule="auto"/>
            </w:pPr>
            <w:r w:rsidRPr="00C22342">
              <w:t>Distortions</w:t>
            </w:r>
          </w:p>
          <w:p w14:paraId="5DF6FD13" w14:textId="77777777" w:rsidR="0090113E" w:rsidRPr="00C22342" w:rsidRDefault="0090113E" w:rsidP="00DA4957">
            <w:pPr>
              <w:spacing w:line="360" w:lineRule="auto"/>
            </w:pPr>
            <w:r w:rsidRPr="00C22342">
              <w:t>Cavitations</w:t>
            </w:r>
          </w:p>
          <w:p w14:paraId="6757A6FB" w14:textId="77777777" w:rsidR="0090113E" w:rsidRPr="00C22342" w:rsidRDefault="0090113E" w:rsidP="00DA4957">
            <w:pPr>
              <w:spacing w:line="360" w:lineRule="auto"/>
            </w:pPr>
            <w:r w:rsidRPr="00C22342">
              <w:t>Others</w:t>
            </w:r>
          </w:p>
          <w:p w14:paraId="28ADC64C" w14:textId="77777777" w:rsidR="0090113E" w:rsidRPr="00C22342" w:rsidRDefault="0090113E" w:rsidP="00DA4957"/>
        </w:tc>
        <w:tc>
          <w:tcPr>
            <w:tcW w:w="2902" w:type="dxa"/>
          </w:tcPr>
          <w:p w14:paraId="2D9D26A8" w14:textId="77777777" w:rsidR="0090113E" w:rsidRPr="00C22342" w:rsidRDefault="0090113E" w:rsidP="00DA4957"/>
        </w:tc>
      </w:tr>
      <w:tr w:rsidR="0090113E" w:rsidRPr="00C22342" w14:paraId="2E6AC70F" w14:textId="77777777" w:rsidTr="00DA4957">
        <w:tc>
          <w:tcPr>
            <w:tcW w:w="936" w:type="dxa"/>
          </w:tcPr>
          <w:p w14:paraId="4782182A" w14:textId="77777777" w:rsidR="0090113E" w:rsidRPr="0006101C" w:rsidRDefault="0090113E" w:rsidP="00DA4957">
            <w:pPr>
              <w:rPr>
                <w:b/>
                <w:bCs/>
              </w:rPr>
            </w:pPr>
            <w:r w:rsidRPr="0006101C">
              <w:rPr>
                <w:b/>
                <w:bCs/>
              </w:rPr>
              <w:t>04.</w:t>
            </w:r>
          </w:p>
          <w:p w14:paraId="64E5DFDE" w14:textId="77777777" w:rsidR="0090113E" w:rsidRPr="00C22342" w:rsidRDefault="0090113E" w:rsidP="00DA4957"/>
          <w:p w14:paraId="61CA406E" w14:textId="77777777" w:rsidR="0090113E" w:rsidRPr="00C22342" w:rsidRDefault="0090113E" w:rsidP="00DA4957"/>
        </w:tc>
        <w:tc>
          <w:tcPr>
            <w:tcW w:w="5484" w:type="dxa"/>
          </w:tcPr>
          <w:p w14:paraId="2716B4AC" w14:textId="77777777" w:rsidR="0090113E" w:rsidRPr="0006101C" w:rsidRDefault="0090113E" w:rsidP="00DA4957">
            <w:pPr>
              <w:spacing w:line="360" w:lineRule="auto"/>
              <w:rPr>
                <w:b/>
                <w:bCs/>
                <w:u w:val="single"/>
              </w:rPr>
            </w:pPr>
            <w:r w:rsidRPr="0006101C">
              <w:rPr>
                <w:b/>
                <w:bCs/>
                <w:u w:val="single"/>
              </w:rPr>
              <w:t>Measurements (General)</w:t>
            </w:r>
          </w:p>
          <w:p w14:paraId="2D1DF5DD" w14:textId="77777777" w:rsidR="0090113E" w:rsidRPr="00C22342" w:rsidRDefault="0090113E" w:rsidP="00DA4957">
            <w:pPr>
              <w:spacing w:line="360" w:lineRule="auto"/>
            </w:pPr>
            <w:r w:rsidRPr="00C22342">
              <w:t>Voltage</w:t>
            </w:r>
          </w:p>
          <w:p w14:paraId="716DEEC8" w14:textId="77777777" w:rsidR="0090113E" w:rsidRPr="00C22342" w:rsidRDefault="0090113E" w:rsidP="00DA4957">
            <w:pPr>
              <w:spacing w:line="360" w:lineRule="auto"/>
            </w:pPr>
            <w:r w:rsidRPr="00C22342">
              <w:t>Currant</w:t>
            </w:r>
          </w:p>
          <w:p w14:paraId="216E6425" w14:textId="77777777" w:rsidR="0090113E" w:rsidRPr="00C22342" w:rsidRDefault="0090113E" w:rsidP="00DA4957">
            <w:pPr>
              <w:spacing w:line="360" w:lineRule="auto"/>
            </w:pPr>
            <w:r w:rsidRPr="00C22342">
              <w:t>Power</w:t>
            </w:r>
          </w:p>
          <w:p w14:paraId="2304B217" w14:textId="77777777" w:rsidR="0090113E" w:rsidRPr="00C22342" w:rsidRDefault="0090113E" w:rsidP="00DA4957">
            <w:pPr>
              <w:spacing w:line="360" w:lineRule="auto"/>
            </w:pPr>
            <w:r w:rsidRPr="00C22342">
              <w:t>Power Factor</w:t>
            </w:r>
          </w:p>
          <w:p w14:paraId="0630DD3F" w14:textId="77777777" w:rsidR="0090113E" w:rsidRPr="00C22342" w:rsidRDefault="0090113E" w:rsidP="00DA4957">
            <w:pPr>
              <w:spacing w:line="360" w:lineRule="auto"/>
            </w:pPr>
            <w:r w:rsidRPr="00C22342">
              <w:t>Insulation Resistance</w:t>
            </w:r>
          </w:p>
          <w:p w14:paraId="1BA478E7" w14:textId="77777777" w:rsidR="0090113E" w:rsidRPr="00C22342" w:rsidRDefault="0090113E" w:rsidP="00DA4957">
            <w:pPr>
              <w:spacing w:line="360" w:lineRule="auto"/>
            </w:pPr>
            <w:r w:rsidRPr="00C22342">
              <w:t>(others specific to the particular Contract)</w:t>
            </w:r>
          </w:p>
        </w:tc>
        <w:tc>
          <w:tcPr>
            <w:tcW w:w="2902" w:type="dxa"/>
          </w:tcPr>
          <w:p w14:paraId="0FBF068B" w14:textId="77777777" w:rsidR="0090113E" w:rsidRPr="00C22342" w:rsidRDefault="0090113E" w:rsidP="00DA4957"/>
        </w:tc>
      </w:tr>
    </w:tbl>
    <w:p w14:paraId="516345A4" w14:textId="77777777" w:rsidR="00F25E08" w:rsidRDefault="00F25E08" w:rsidP="002E32E7">
      <w:pPr>
        <w:rPr>
          <w:sz w:val="28"/>
          <w:szCs w:val="28"/>
        </w:rPr>
      </w:pPr>
    </w:p>
    <w:p w14:paraId="68739172" w14:textId="77777777" w:rsidR="00CD1D01" w:rsidRDefault="00CD1D01" w:rsidP="002E32E7">
      <w:pPr>
        <w:rPr>
          <w:sz w:val="28"/>
          <w:szCs w:val="28"/>
        </w:rPr>
      </w:pPr>
    </w:p>
    <w:p w14:paraId="349FBFB2" w14:textId="77777777" w:rsidR="0090113E" w:rsidRPr="00BB6AE7" w:rsidRDefault="0090113E" w:rsidP="0090113E">
      <w:pPr>
        <w:jc w:val="right"/>
        <w:rPr>
          <w:b/>
          <w:bCs/>
          <w:lang w:val="en-GB"/>
        </w:rPr>
      </w:pPr>
      <w:r w:rsidRPr="00BB6AE7">
        <w:rPr>
          <w:b/>
          <w:bCs/>
          <w:sz w:val="28"/>
          <w:szCs w:val="28"/>
        </w:rPr>
        <w:t>(</w:t>
      </w:r>
      <w:r w:rsidRPr="00BB6AE7">
        <w:rPr>
          <w:b/>
          <w:bCs/>
          <w:caps/>
        </w:rPr>
        <w:t xml:space="preserve">Appendix 13E - </w:t>
      </w:r>
      <w:r w:rsidRPr="00BB6AE7">
        <w:rPr>
          <w:b/>
          <w:bCs/>
          <w:sz w:val="28"/>
          <w:szCs w:val="28"/>
        </w:rPr>
        <w:t>2 of 2)</w:t>
      </w:r>
    </w:p>
    <w:p w14:paraId="6F89DE1D" w14:textId="77777777" w:rsidR="0090113E" w:rsidRPr="00C22342" w:rsidRDefault="0090113E" w:rsidP="0090113E">
      <w:pPr>
        <w:rPr>
          <w:lang w:val="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5484"/>
        <w:gridCol w:w="2902"/>
      </w:tblGrid>
      <w:tr w:rsidR="0090113E" w:rsidRPr="00C22342" w14:paraId="7EE59DE4" w14:textId="77777777" w:rsidTr="00DA4957">
        <w:tc>
          <w:tcPr>
            <w:tcW w:w="936" w:type="dxa"/>
          </w:tcPr>
          <w:p w14:paraId="171ADF32" w14:textId="77777777" w:rsidR="0090113E" w:rsidRPr="00C22342" w:rsidRDefault="0090113E" w:rsidP="00DA4957">
            <w:r w:rsidRPr="00C22342">
              <w:rPr>
                <w:sz w:val="28"/>
                <w:szCs w:val="28"/>
              </w:rPr>
              <w:tab/>
            </w:r>
          </w:p>
          <w:p w14:paraId="7CF140ED" w14:textId="77777777" w:rsidR="0090113E" w:rsidRPr="00C22342" w:rsidRDefault="0090113E" w:rsidP="00DA4957"/>
        </w:tc>
        <w:tc>
          <w:tcPr>
            <w:tcW w:w="5484" w:type="dxa"/>
          </w:tcPr>
          <w:p w14:paraId="4E54B40A" w14:textId="77777777" w:rsidR="0090113E" w:rsidRPr="001811DF" w:rsidRDefault="0090113E" w:rsidP="00DA4957">
            <w:pPr>
              <w:rPr>
                <w:b/>
                <w:bCs/>
              </w:rPr>
            </w:pPr>
            <w:r w:rsidRPr="001811DF">
              <w:rPr>
                <w:b/>
                <w:bCs/>
              </w:rPr>
              <w:t>Test</w:t>
            </w:r>
          </w:p>
          <w:p w14:paraId="228BCBDC" w14:textId="77777777" w:rsidR="0090113E" w:rsidRPr="001811DF" w:rsidRDefault="0090113E" w:rsidP="00DA4957">
            <w:pPr>
              <w:rPr>
                <w:b/>
                <w:bCs/>
              </w:rPr>
            </w:pPr>
          </w:p>
        </w:tc>
        <w:tc>
          <w:tcPr>
            <w:tcW w:w="2902" w:type="dxa"/>
          </w:tcPr>
          <w:p w14:paraId="681883CC" w14:textId="77777777" w:rsidR="0090113E" w:rsidRPr="001811DF" w:rsidRDefault="0090113E" w:rsidP="00DA4957">
            <w:pPr>
              <w:ind w:right="-874"/>
              <w:rPr>
                <w:b/>
                <w:bCs/>
              </w:rPr>
            </w:pPr>
            <w:r w:rsidRPr="001811DF">
              <w:rPr>
                <w:b/>
                <w:bCs/>
              </w:rPr>
              <w:t>Measurement Value /</w:t>
            </w:r>
          </w:p>
          <w:p w14:paraId="0F8510E3" w14:textId="77777777" w:rsidR="0090113E" w:rsidRPr="001811DF" w:rsidRDefault="0090113E" w:rsidP="00DA4957">
            <w:pPr>
              <w:ind w:right="-874"/>
              <w:rPr>
                <w:b/>
                <w:bCs/>
              </w:rPr>
            </w:pPr>
            <w:r w:rsidRPr="001811DF">
              <w:rPr>
                <w:b/>
                <w:bCs/>
              </w:rPr>
              <w:t xml:space="preserve">Observation Comments </w:t>
            </w:r>
          </w:p>
        </w:tc>
      </w:tr>
      <w:tr w:rsidR="0090113E" w:rsidRPr="00C22342" w14:paraId="4F8DCC7C" w14:textId="77777777" w:rsidTr="00DA4957">
        <w:tc>
          <w:tcPr>
            <w:tcW w:w="936" w:type="dxa"/>
          </w:tcPr>
          <w:p w14:paraId="49E73454" w14:textId="77777777" w:rsidR="0090113E" w:rsidRPr="00C22342" w:rsidRDefault="0090113E" w:rsidP="00DA4957"/>
          <w:p w14:paraId="45CF6823" w14:textId="77777777" w:rsidR="0090113E" w:rsidRPr="0006101C" w:rsidRDefault="0090113E" w:rsidP="00DA4957">
            <w:pPr>
              <w:rPr>
                <w:b/>
                <w:bCs/>
              </w:rPr>
            </w:pPr>
            <w:r w:rsidRPr="0006101C">
              <w:rPr>
                <w:b/>
                <w:bCs/>
              </w:rPr>
              <w:t>05.</w:t>
            </w:r>
          </w:p>
        </w:tc>
        <w:tc>
          <w:tcPr>
            <w:tcW w:w="5484" w:type="dxa"/>
          </w:tcPr>
          <w:p w14:paraId="40DAD697" w14:textId="77777777" w:rsidR="0090113E" w:rsidRPr="00C22342" w:rsidRDefault="0090113E" w:rsidP="00DA4957"/>
          <w:p w14:paraId="26672A76" w14:textId="77777777" w:rsidR="0090113E" w:rsidRPr="0006101C" w:rsidRDefault="0090113E" w:rsidP="00DA4957">
            <w:pPr>
              <w:rPr>
                <w:b/>
                <w:bCs/>
                <w:u w:val="single"/>
              </w:rPr>
            </w:pPr>
            <w:r w:rsidRPr="0006101C">
              <w:rPr>
                <w:b/>
                <w:bCs/>
                <w:u w:val="single"/>
              </w:rPr>
              <w:t>Operational Measurements</w:t>
            </w:r>
          </w:p>
          <w:p w14:paraId="5ED4AEE8" w14:textId="77777777" w:rsidR="0090113E" w:rsidRPr="00C22342" w:rsidRDefault="0090113E" w:rsidP="00DA4957"/>
          <w:p w14:paraId="2046E368" w14:textId="77777777" w:rsidR="0090113E" w:rsidRPr="00C22342" w:rsidRDefault="0090113E" w:rsidP="00DA4957">
            <w:r w:rsidRPr="00C22342">
              <w:t>Flow rate</w:t>
            </w:r>
          </w:p>
          <w:p w14:paraId="5A8EE08D" w14:textId="77777777" w:rsidR="0090113E" w:rsidRPr="00C22342" w:rsidRDefault="0090113E" w:rsidP="00DA4957"/>
          <w:p w14:paraId="36495DE9" w14:textId="77777777" w:rsidR="0090113E" w:rsidRPr="00C22342" w:rsidRDefault="0090113E" w:rsidP="00DA4957">
            <w:r w:rsidRPr="00C22342">
              <w:t>Delivery pressure</w:t>
            </w:r>
          </w:p>
          <w:p w14:paraId="37A48192" w14:textId="77777777" w:rsidR="0090113E" w:rsidRPr="00C22342" w:rsidRDefault="0090113E" w:rsidP="00DA4957"/>
          <w:p w14:paraId="3D0B9448" w14:textId="77777777" w:rsidR="0090113E" w:rsidRPr="00C22342" w:rsidRDefault="0090113E" w:rsidP="00DA4957">
            <w:r w:rsidRPr="00C22342">
              <w:t>Suction pressure</w:t>
            </w:r>
          </w:p>
          <w:p w14:paraId="00446A9F" w14:textId="77777777" w:rsidR="0090113E" w:rsidRPr="00C22342" w:rsidRDefault="0090113E" w:rsidP="00DA4957"/>
          <w:p w14:paraId="5BBB0EC8" w14:textId="77777777" w:rsidR="0090113E" w:rsidRPr="00C22342" w:rsidRDefault="0090113E" w:rsidP="00DA4957">
            <w:r w:rsidRPr="00C22342">
              <w:t>Power drawn by motor</w:t>
            </w:r>
          </w:p>
          <w:p w14:paraId="3232F144" w14:textId="77777777" w:rsidR="0090113E" w:rsidRPr="00C22342" w:rsidRDefault="0090113E" w:rsidP="00DA4957"/>
          <w:p w14:paraId="675E8110" w14:textId="77777777" w:rsidR="0090113E" w:rsidRPr="00C22342" w:rsidRDefault="0090113E" w:rsidP="00DA4957"/>
          <w:p w14:paraId="2F8A27F8" w14:textId="77777777" w:rsidR="0090113E" w:rsidRPr="00C22342" w:rsidRDefault="0090113E" w:rsidP="00DA4957"/>
        </w:tc>
        <w:tc>
          <w:tcPr>
            <w:tcW w:w="2902" w:type="dxa"/>
          </w:tcPr>
          <w:p w14:paraId="622C10CF" w14:textId="77777777" w:rsidR="0090113E" w:rsidRPr="00C22342" w:rsidRDefault="0090113E" w:rsidP="00DA4957"/>
        </w:tc>
      </w:tr>
      <w:tr w:rsidR="0090113E" w:rsidRPr="00C22342" w14:paraId="1471A0C5" w14:textId="77777777" w:rsidTr="00DA4957">
        <w:tc>
          <w:tcPr>
            <w:tcW w:w="936" w:type="dxa"/>
          </w:tcPr>
          <w:p w14:paraId="0DEA917C" w14:textId="77777777" w:rsidR="0090113E" w:rsidRPr="00C22342" w:rsidRDefault="0090113E" w:rsidP="00DA4957"/>
          <w:p w14:paraId="7ADBECC1" w14:textId="77777777" w:rsidR="0090113E" w:rsidRPr="0006101C" w:rsidRDefault="0090113E" w:rsidP="00DA4957">
            <w:pPr>
              <w:rPr>
                <w:b/>
                <w:bCs/>
              </w:rPr>
            </w:pPr>
            <w:r w:rsidRPr="0006101C">
              <w:rPr>
                <w:b/>
                <w:bCs/>
              </w:rPr>
              <w:t>06.</w:t>
            </w:r>
          </w:p>
        </w:tc>
        <w:tc>
          <w:tcPr>
            <w:tcW w:w="5484" w:type="dxa"/>
          </w:tcPr>
          <w:p w14:paraId="6216967B" w14:textId="77777777" w:rsidR="0090113E" w:rsidRPr="00C22342" w:rsidRDefault="0090113E" w:rsidP="00DA4957"/>
          <w:p w14:paraId="1797DBF4" w14:textId="77777777" w:rsidR="0090113E" w:rsidRPr="0006101C" w:rsidRDefault="0090113E" w:rsidP="00DA4957">
            <w:pPr>
              <w:rPr>
                <w:b/>
                <w:bCs/>
                <w:u w:val="single"/>
              </w:rPr>
            </w:pPr>
            <w:r w:rsidRPr="0006101C">
              <w:rPr>
                <w:b/>
                <w:bCs/>
                <w:u w:val="single"/>
              </w:rPr>
              <w:t>Hydrostatic Test</w:t>
            </w:r>
          </w:p>
          <w:p w14:paraId="37DDEF5D" w14:textId="77777777" w:rsidR="0090113E" w:rsidRPr="00C22342" w:rsidRDefault="0090113E" w:rsidP="00DA4957"/>
          <w:p w14:paraId="5834A6D0" w14:textId="77777777" w:rsidR="0090113E" w:rsidRPr="00C22342" w:rsidRDefault="0090113E" w:rsidP="00DA4957">
            <w:r w:rsidRPr="00C22342">
              <w:t>For pumps between 20 – 75 kw.</w:t>
            </w:r>
          </w:p>
          <w:p w14:paraId="76F06635" w14:textId="77777777" w:rsidR="0090113E" w:rsidRPr="00C22342" w:rsidRDefault="0090113E" w:rsidP="00DA4957"/>
          <w:p w14:paraId="7F8DE7A0" w14:textId="77777777" w:rsidR="0090113E" w:rsidRPr="00C22342" w:rsidRDefault="0090113E" w:rsidP="00DA4957">
            <w:r w:rsidRPr="00C22342">
              <w:t>Test the components at 150% of the pump shut off head for 10 minutes.</w:t>
            </w:r>
          </w:p>
          <w:p w14:paraId="01FBE661" w14:textId="77777777" w:rsidR="0090113E" w:rsidRPr="00C22342" w:rsidRDefault="0090113E" w:rsidP="00DA4957"/>
          <w:p w14:paraId="37C1D774" w14:textId="77777777" w:rsidR="0090113E" w:rsidRPr="00C22342" w:rsidRDefault="0090113E" w:rsidP="00DA4957">
            <w:r w:rsidRPr="00C22342">
              <w:t>For pumps larger than 75 kw.</w:t>
            </w:r>
          </w:p>
          <w:p w14:paraId="22734A2C" w14:textId="77777777" w:rsidR="0090113E" w:rsidRPr="00C22342" w:rsidRDefault="0090113E" w:rsidP="00DA4957"/>
          <w:p w14:paraId="3BF139F9" w14:textId="77777777" w:rsidR="0090113E" w:rsidRPr="00C22342" w:rsidRDefault="0090113E" w:rsidP="00DA4957">
            <w:r w:rsidRPr="00C22342">
              <w:t>Test the components at 150% of the pump shut off head for 30 minutes.</w:t>
            </w:r>
          </w:p>
          <w:p w14:paraId="3049E3F1" w14:textId="77777777" w:rsidR="0090113E" w:rsidRPr="00C22342" w:rsidRDefault="0090113E" w:rsidP="00DA4957"/>
        </w:tc>
        <w:tc>
          <w:tcPr>
            <w:tcW w:w="2902" w:type="dxa"/>
          </w:tcPr>
          <w:p w14:paraId="1DBA7044" w14:textId="77777777" w:rsidR="0090113E" w:rsidRPr="00C22342" w:rsidRDefault="0090113E" w:rsidP="00DA4957"/>
        </w:tc>
      </w:tr>
    </w:tbl>
    <w:p w14:paraId="663164A7" w14:textId="77777777" w:rsidR="0090113E" w:rsidRPr="00C22342" w:rsidRDefault="0090113E" w:rsidP="0090113E">
      <w:pPr>
        <w:rPr>
          <w:lang w:val="en-GB"/>
        </w:rPr>
      </w:pPr>
    </w:p>
    <w:p w14:paraId="0FEF58A0" w14:textId="77777777" w:rsidR="0090113E" w:rsidRPr="00C22342" w:rsidRDefault="0090113E" w:rsidP="0090113E">
      <w:pPr>
        <w:jc w:val="right"/>
        <w:rPr>
          <w:lang w:val="en-GB"/>
        </w:rPr>
      </w:pPr>
    </w:p>
    <w:p w14:paraId="6C27B290" w14:textId="77777777" w:rsidR="0090113E" w:rsidRPr="00C22342" w:rsidRDefault="0090113E" w:rsidP="0090113E">
      <w:pPr>
        <w:jc w:val="right"/>
        <w:rPr>
          <w:lang w:val="en-GB"/>
        </w:rPr>
      </w:pPr>
    </w:p>
    <w:p w14:paraId="49FA203E" w14:textId="77777777" w:rsidR="0090113E" w:rsidRPr="00C22342" w:rsidRDefault="0090113E" w:rsidP="0090113E">
      <w:pPr>
        <w:jc w:val="right"/>
        <w:rPr>
          <w:lang w:val="en-GB"/>
        </w:rPr>
      </w:pPr>
    </w:p>
    <w:p w14:paraId="1BB3D3F3" w14:textId="77777777" w:rsidR="0090113E" w:rsidRPr="00C22342" w:rsidRDefault="0090113E" w:rsidP="0090113E">
      <w:pPr>
        <w:jc w:val="right"/>
        <w:rPr>
          <w:lang w:val="en-GB"/>
        </w:rPr>
      </w:pPr>
    </w:p>
    <w:p w14:paraId="5CD6DA8E" w14:textId="77777777" w:rsidR="0090113E" w:rsidRPr="00C22342" w:rsidRDefault="0090113E" w:rsidP="0090113E">
      <w:pPr>
        <w:jc w:val="right"/>
        <w:rPr>
          <w:lang w:val="en-GB"/>
        </w:rPr>
      </w:pPr>
    </w:p>
    <w:p w14:paraId="398B6C27" w14:textId="77777777" w:rsidR="0090113E" w:rsidRPr="00C22342" w:rsidRDefault="0090113E" w:rsidP="0090113E">
      <w:pPr>
        <w:jc w:val="right"/>
        <w:rPr>
          <w:lang w:val="en-GB"/>
        </w:rPr>
      </w:pPr>
    </w:p>
    <w:p w14:paraId="34C0E398" w14:textId="77777777" w:rsidR="0090113E" w:rsidRPr="00C22342" w:rsidRDefault="0090113E" w:rsidP="0090113E">
      <w:pPr>
        <w:jc w:val="right"/>
        <w:rPr>
          <w:lang w:val="en-GB"/>
        </w:rPr>
      </w:pPr>
    </w:p>
    <w:p w14:paraId="66E8065F" w14:textId="77777777" w:rsidR="0090113E" w:rsidRPr="00C22342" w:rsidRDefault="0090113E" w:rsidP="0090113E">
      <w:pPr>
        <w:jc w:val="right"/>
        <w:rPr>
          <w:lang w:val="en-GB"/>
        </w:rPr>
      </w:pPr>
    </w:p>
    <w:p w14:paraId="6E4967A4" w14:textId="77777777" w:rsidR="0090113E" w:rsidRPr="00C22342" w:rsidRDefault="0090113E" w:rsidP="0090113E">
      <w:pPr>
        <w:jc w:val="right"/>
        <w:rPr>
          <w:lang w:val="en-GB"/>
        </w:rPr>
      </w:pPr>
    </w:p>
    <w:p w14:paraId="1119E575" w14:textId="77777777" w:rsidR="0090113E" w:rsidRPr="00C22342" w:rsidRDefault="0090113E" w:rsidP="0090113E">
      <w:pPr>
        <w:jc w:val="right"/>
        <w:rPr>
          <w:lang w:val="en-GB"/>
        </w:rPr>
      </w:pPr>
    </w:p>
    <w:p w14:paraId="29847C1E" w14:textId="77777777" w:rsidR="0090113E" w:rsidRPr="00C22342" w:rsidRDefault="0090113E" w:rsidP="0090113E">
      <w:pPr>
        <w:jc w:val="right"/>
        <w:rPr>
          <w:lang w:val="en-GB"/>
        </w:rPr>
      </w:pPr>
    </w:p>
    <w:p w14:paraId="5A9A50BB" w14:textId="77777777" w:rsidR="0090113E" w:rsidRPr="00C22342" w:rsidRDefault="0090113E" w:rsidP="0090113E">
      <w:pPr>
        <w:jc w:val="right"/>
        <w:rPr>
          <w:lang w:val="en-GB"/>
        </w:rPr>
      </w:pPr>
    </w:p>
    <w:p w14:paraId="6D17FADC" w14:textId="48F40EDF" w:rsidR="0090113E" w:rsidRPr="00C22342" w:rsidRDefault="0090113E" w:rsidP="0090113E">
      <w:pPr>
        <w:jc w:val="right"/>
        <w:rPr>
          <w:lang w:val="en-GB"/>
        </w:rPr>
      </w:pPr>
    </w:p>
    <w:p w14:paraId="4BFFBD76" w14:textId="77777777" w:rsidR="0090113E" w:rsidRPr="00C22342" w:rsidRDefault="0090113E" w:rsidP="0090113E">
      <w:pPr>
        <w:jc w:val="right"/>
        <w:rPr>
          <w:lang w:val="en-GB"/>
        </w:rPr>
      </w:pPr>
    </w:p>
    <w:p w14:paraId="2D14354E" w14:textId="390145B4" w:rsidR="0090113E" w:rsidRPr="00C22342" w:rsidRDefault="0090113E" w:rsidP="0090113E">
      <w:pPr>
        <w:jc w:val="right"/>
        <w:rPr>
          <w:lang w:val="en-GB"/>
        </w:rPr>
      </w:pPr>
    </w:p>
    <w:p w14:paraId="7B4DB837" w14:textId="77777777" w:rsidR="0090113E" w:rsidRPr="00C22342" w:rsidRDefault="0090113E" w:rsidP="0090113E">
      <w:pPr>
        <w:jc w:val="right"/>
        <w:rPr>
          <w:lang w:val="en-GB"/>
        </w:rPr>
      </w:pPr>
    </w:p>
    <w:p w14:paraId="6FA10FBD" w14:textId="77777777" w:rsidR="0090113E" w:rsidRPr="00C22342" w:rsidRDefault="0090113E" w:rsidP="0090113E">
      <w:pPr>
        <w:jc w:val="right"/>
        <w:rPr>
          <w:lang w:val="en-GB"/>
        </w:rPr>
      </w:pPr>
    </w:p>
    <w:p w14:paraId="10E5A5F2" w14:textId="55EB529C" w:rsidR="00F25E08" w:rsidRPr="00C22342" w:rsidRDefault="00BA1FB3" w:rsidP="0090113E">
      <w:pPr>
        <w:rPr>
          <w:bCs/>
          <w:caps/>
          <w:color w:val="FF0000"/>
          <w:lang w:val="ro-RO"/>
        </w:rPr>
      </w:pPr>
      <w:r>
        <w:rPr>
          <w:noProof/>
          <w:color w:val="000000"/>
        </w:rPr>
        <mc:AlternateContent>
          <mc:Choice Requires="wps">
            <w:drawing>
              <wp:anchor distT="0" distB="0" distL="114300" distR="114300" simplePos="0" relativeHeight="251686400" behindDoc="0" locked="0" layoutInCell="1" allowOverlap="1" wp14:anchorId="128B6578" wp14:editId="182BC759">
                <wp:simplePos x="0" y="0"/>
                <wp:positionH relativeFrom="column">
                  <wp:posOffset>4438650</wp:posOffset>
                </wp:positionH>
                <wp:positionV relativeFrom="paragraph">
                  <wp:posOffset>389890</wp:posOffset>
                </wp:positionV>
                <wp:extent cx="1397479" cy="209550"/>
                <wp:effectExtent l="0" t="0" r="0" b="0"/>
                <wp:wrapNone/>
                <wp:docPr id="34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04BDA8" w14:textId="618DA532" w:rsidR="00A55105" w:rsidRPr="003F7488" w:rsidRDefault="00A55105"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B6578" id="_x0000_s1252" type="#_x0000_t202" style="position:absolute;margin-left:349.5pt;margin-top:30.7pt;width:110.05pt;height:16.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xo6iwIAABw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" stroked="f">
                <v:textbox>
                  <w:txbxContent>
                    <w:p w14:paraId="0704BDA8" w14:textId="618DA532" w:rsidR="00A55105" w:rsidRPr="003F7488" w:rsidRDefault="00A55105" w:rsidP="00BA1FB3">
                      <w:pPr>
                        <w:rPr>
                          <w:sz w:val="20"/>
                          <w:szCs w:val="20"/>
                        </w:rPr>
                      </w:pPr>
                      <w:r>
                        <w:rPr>
                          <w:sz w:val="20"/>
                          <w:szCs w:val="20"/>
                        </w:rPr>
                        <w:t>Revised on 11-01-2022</w:t>
                      </w:r>
                    </w:p>
                  </w:txbxContent>
                </v:textbox>
              </v:shape>
            </w:pict>
          </mc:Fallback>
        </mc:AlternateContent>
      </w:r>
    </w:p>
    <w:p w14:paraId="551BF820" w14:textId="77777777" w:rsidR="0090113E" w:rsidRPr="00FD62D3" w:rsidRDefault="0090113E" w:rsidP="000356C0">
      <w:pPr>
        <w:ind w:left="1980" w:hanging="1980"/>
        <w:rPr>
          <w:b/>
          <w:bCs/>
          <w:lang w:val="en-AU"/>
        </w:rPr>
      </w:pPr>
      <w:r w:rsidRPr="00FD62D3">
        <w:rPr>
          <w:b/>
          <w:bCs/>
          <w:lang w:val="en-AU"/>
        </w:rPr>
        <w:lastRenderedPageBreak/>
        <w:t>APPENDIX 13F - TOR FOR INDEPENDENT INSPECTION AGENCY FOR GAS CHLORINATORS, CHEMICAL EQUIPMENT &amp; ACCESSORIES</w:t>
      </w:r>
    </w:p>
    <w:p w14:paraId="2D0ABAD8" w14:textId="77777777" w:rsidR="0090113E" w:rsidRPr="00C22342" w:rsidRDefault="0090113E" w:rsidP="0090113E">
      <w:pPr>
        <w:rPr>
          <w:lang w:val="en-GB"/>
        </w:rPr>
      </w:pPr>
    </w:p>
    <w:p w14:paraId="0FAEB46F" w14:textId="77777777" w:rsidR="0090113E" w:rsidRPr="00BB6AE7" w:rsidRDefault="0090113E" w:rsidP="0090113E">
      <w:pPr>
        <w:jc w:val="right"/>
        <w:rPr>
          <w:b/>
          <w:bCs/>
          <w:lang w:val="en-GB"/>
        </w:rPr>
      </w:pPr>
      <w:r w:rsidRPr="00BB6AE7">
        <w:rPr>
          <w:b/>
          <w:bCs/>
          <w:sz w:val="28"/>
          <w:szCs w:val="28"/>
        </w:rPr>
        <w:t>(</w:t>
      </w:r>
      <w:r w:rsidRPr="00BB6AE7">
        <w:rPr>
          <w:b/>
          <w:bCs/>
          <w:caps/>
        </w:rPr>
        <w:t xml:space="preserve">Appendix 13F - </w:t>
      </w:r>
      <w:r w:rsidRPr="00BB6AE7">
        <w:rPr>
          <w:b/>
          <w:bCs/>
          <w:sz w:val="28"/>
          <w:szCs w:val="28"/>
        </w:rPr>
        <w:t>1 of 2)</w:t>
      </w:r>
    </w:p>
    <w:p w14:paraId="3C4CB022" w14:textId="77777777" w:rsidR="0090113E" w:rsidRPr="00C22342" w:rsidRDefault="0090113E" w:rsidP="0090113E">
      <w:pPr>
        <w:pStyle w:val="BodyText"/>
        <w:jc w:val="left"/>
        <w:rPr>
          <w:bCs/>
        </w:rPr>
      </w:pPr>
    </w:p>
    <w:p w14:paraId="650DEFD3" w14:textId="77777777" w:rsidR="0090113E" w:rsidRPr="00C22342" w:rsidRDefault="0090113E" w:rsidP="0090113E">
      <w:pPr>
        <w:pStyle w:val="BodyText"/>
        <w:jc w:val="left"/>
        <w:rPr>
          <w:bCs/>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90113E" w:rsidRPr="00C22342" w14:paraId="4453E957" w14:textId="77777777" w:rsidTr="00DA4957">
        <w:tc>
          <w:tcPr>
            <w:tcW w:w="648" w:type="dxa"/>
          </w:tcPr>
          <w:p w14:paraId="62B66BEF" w14:textId="77777777" w:rsidR="0090113E" w:rsidRPr="00C22342" w:rsidRDefault="0090113E" w:rsidP="00DA4957"/>
        </w:tc>
        <w:tc>
          <w:tcPr>
            <w:tcW w:w="3960" w:type="dxa"/>
          </w:tcPr>
          <w:p w14:paraId="0B579A73" w14:textId="77777777" w:rsidR="0090113E" w:rsidRPr="001811DF" w:rsidRDefault="0090113E" w:rsidP="00DA4957">
            <w:pPr>
              <w:rPr>
                <w:b/>
                <w:bCs/>
              </w:rPr>
            </w:pPr>
            <w:r w:rsidRPr="001811DF">
              <w:rPr>
                <w:b/>
                <w:bCs/>
              </w:rPr>
              <w:t>Test/Activity</w:t>
            </w:r>
          </w:p>
          <w:p w14:paraId="3ACCF376" w14:textId="77777777" w:rsidR="0090113E" w:rsidRPr="001811DF" w:rsidRDefault="0090113E" w:rsidP="00DA4957">
            <w:pPr>
              <w:rPr>
                <w:b/>
                <w:bCs/>
              </w:rPr>
            </w:pPr>
          </w:p>
        </w:tc>
        <w:tc>
          <w:tcPr>
            <w:tcW w:w="4320" w:type="dxa"/>
          </w:tcPr>
          <w:p w14:paraId="63A4CCDB" w14:textId="77777777" w:rsidR="0090113E" w:rsidRPr="001811DF" w:rsidRDefault="0090113E" w:rsidP="00DA4957">
            <w:pPr>
              <w:rPr>
                <w:b/>
                <w:bCs/>
              </w:rPr>
            </w:pPr>
            <w:r w:rsidRPr="001811DF">
              <w:rPr>
                <w:b/>
                <w:bCs/>
              </w:rPr>
              <w:t>Measurement Value/Observations &amp; Comments</w:t>
            </w:r>
          </w:p>
        </w:tc>
      </w:tr>
      <w:tr w:rsidR="0090113E" w:rsidRPr="00C22342" w14:paraId="3E1C00FD" w14:textId="77777777" w:rsidTr="00DA4957">
        <w:tc>
          <w:tcPr>
            <w:tcW w:w="648" w:type="dxa"/>
          </w:tcPr>
          <w:p w14:paraId="622B8B24" w14:textId="77777777" w:rsidR="0090113E" w:rsidRPr="00C22342" w:rsidRDefault="0090113E" w:rsidP="00DA4957"/>
          <w:p w14:paraId="3B85CA6E" w14:textId="77777777" w:rsidR="0090113E" w:rsidRPr="0006101C" w:rsidRDefault="0090113E" w:rsidP="00DA4957">
            <w:pPr>
              <w:rPr>
                <w:b/>
                <w:bCs/>
              </w:rPr>
            </w:pPr>
            <w:r w:rsidRPr="0006101C">
              <w:rPr>
                <w:b/>
                <w:bCs/>
              </w:rPr>
              <w:t>01</w:t>
            </w:r>
          </w:p>
        </w:tc>
        <w:tc>
          <w:tcPr>
            <w:tcW w:w="3960" w:type="dxa"/>
          </w:tcPr>
          <w:p w14:paraId="16B3BC73" w14:textId="77777777" w:rsidR="0090113E" w:rsidRPr="00C22342" w:rsidRDefault="0090113E" w:rsidP="00DA4957"/>
          <w:p w14:paraId="08513D21" w14:textId="77777777" w:rsidR="0090113E" w:rsidRPr="0006101C" w:rsidRDefault="0090113E" w:rsidP="00DA4957">
            <w:pPr>
              <w:rPr>
                <w:b/>
                <w:bCs/>
                <w:u w:val="single"/>
              </w:rPr>
            </w:pPr>
            <w:r w:rsidRPr="0006101C">
              <w:rPr>
                <w:b/>
                <w:bCs/>
                <w:u w:val="single"/>
              </w:rPr>
              <w:t>Visual Tests</w:t>
            </w:r>
          </w:p>
          <w:p w14:paraId="2FA2DB0E" w14:textId="77777777" w:rsidR="0090113E" w:rsidRPr="00C22342" w:rsidRDefault="0090113E" w:rsidP="00DA4957"/>
          <w:p w14:paraId="15BA672E" w14:textId="77777777" w:rsidR="0090113E" w:rsidRPr="00C22342" w:rsidRDefault="0090113E" w:rsidP="00DA4957">
            <w:r w:rsidRPr="00C22342">
              <w:t>Castings</w:t>
            </w:r>
          </w:p>
          <w:p w14:paraId="2B1500F1" w14:textId="77777777" w:rsidR="0090113E" w:rsidRPr="00C22342" w:rsidRDefault="0090113E" w:rsidP="00DA4957"/>
          <w:p w14:paraId="5FD1DDFD" w14:textId="77777777" w:rsidR="0090113E" w:rsidRPr="00C22342" w:rsidRDefault="0090113E" w:rsidP="00DA4957">
            <w:r w:rsidRPr="00C22342">
              <w:t>Machining</w:t>
            </w:r>
          </w:p>
          <w:p w14:paraId="113E14D8" w14:textId="77777777" w:rsidR="0090113E" w:rsidRPr="00C22342" w:rsidRDefault="0090113E" w:rsidP="00DA4957"/>
          <w:p w14:paraId="15B26575" w14:textId="77777777" w:rsidR="0090113E" w:rsidRPr="00C22342" w:rsidRDefault="0090113E" w:rsidP="00DA4957">
            <w:r w:rsidRPr="00C22342">
              <w:t xml:space="preserve">Welding, fillets, </w:t>
            </w:r>
            <w:r w:rsidR="00DC1531" w:rsidRPr="00C22342">
              <w:t>corners and</w:t>
            </w:r>
            <w:r w:rsidRPr="00C22342">
              <w:t xml:space="preserve"> similar features</w:t>
            </w:r>
          </w:p>
          <w:p w14:paraId="77EAFBD0" w14:textId="77777777" w:rsidR="0090113E" w:rsidRPr="00C22342" w:rsidRDefault="0090113E" w:rsidP="00DA4957"/>
          <w:p w14:paraId="0CCB5141" w14:textId="77777777" w:rsidR="0090113E" w:rsidRPr="00C22342" w:rsidRDefault="0090113E" w:rsidP="00DA4957">
            <w:r w:rsidRPr="00C22342">
              <w:t>Surface finish and painting</w:t>
            </w:r>
          </w:p>
          <w:p w14:paraId="6EF8D34C" w14:textId="77777777" w:rsidR="0090113E" w:rsidRPr="00C22342" w:rsidRDefault="0090113E" w:rsidP="00DA4957"/>
          <w:p w14:paraId="5ACEFCA6" w14:textId="77777777" w:rsidR="0090113E" w:rsidRPr="00C22342" w:rsidRDefault="0090113E" w:rsidP="00DA4957">
            <w:r w:rsidRPr="00C22342">
              <w:t>Drillings, positioning etc.</w:t>
            </w:r>
          </w:p>
          <w:p w14:paraId="51BF57D3" w14:textId="77777777" w:rsidR="0090113E" w:rsidRPr="00C22342" w:rsidRDefault="0090113E" w:rsidP="00DA4957"/>
          <w:p w14:paraId="34992C98" w14:textId="77777777" w:rsidR="0090113E" w:rsidRPr="00C22342" w:rsidRDefault="0090113E" w:rsidP="00DA4957">
            <w:r w:rsidRPr="00C22342">
              <w:t>Assembly</w:t>
            </w:r>
          </w:p>
          <w:p w14:paraId="73508F1E" w14:textId="77777777" w:rsidR="0090113E" w:rsidRPr="00C22342" w:rsidRDefault="0090113E" w:rsidP="00DA4957"/>
        </w:tc>
        <w:tc>
          <w:tcPr>
            <w:tcW w:w="4320" w:type="dxa"/>
          </w:tcPr>
          <w:p w14:paraId="748F722C" w14:textId="77777777" w:rsidR="0090113E" w:rsidRPr="00C22342" w:rsidRDefault="0090113E" w:rsidP="00DA4957"/>
        </w:tc>
      </w:tr>
      <w:tr w:rsidR="0090113E" w:rsidRPr="00C22342" w14:paraId="536075F0" w14:textId="77777777" w:rsidTr="00DA4957">
        <w:tc>
          <w:tcPr>
            <w:tcW w:w="648" w:type="dxa"/>
          </w:tcPr>
          <w:p w14:paraId="535EBF41" w14:textId="77777777" w:rsidR="0090113E" w:rsidRPr="00C22342" w:rsidRDefault="0090113E" w:rsidP="00DA4957"/>
          <w:p w14:paraId="74DBF62E" w14:textId="77777777" w:rsidR="0090113E" w:rsidRPr="0006101C" w:rsidRDefault="0090113E" w:rsidP="00DA4957">
            <w:pPr>
              <w:rPr>
                <w:b/>
                <w:bCs/>
              </w:rPr>
            </w:pPr>
            <w:r w:rsidRPr="0006101C">
              <w:rPr>
                <w:b/>
                <w:bCs/>
              </w:rPr>
              <w:t>02</w:t>
            </w:r>
          </w:p>
          <w:p w14:paraId="35802D2F" w14:textId="77777777" w:rsidR="0090113E" w:rsidRPr="00C22342" w:rsidRDefault="0090113E" w:rsidP="00DA4957"/>
        </w:tc>
        <w:tc>
          <w:tcPr>
            <w:tcW w:w="3960" w:type="dxa"/>
          </w:tcPr>
          <w:p w14:paraId="11524243" w14:textId="77777777" w:rsidR="0090113E" w:rsidRPr="00C22342" w:rsidRDefault="0090113E" w:rsidP="00DA4957"/>
          <w:p w14:paraId="1BC4C42E" w14:textId="77777777" w:rsidR="0090113E" w:rsidRPr="00C22342" w:rsidRDefault="0090113E" w:rsidP="00DA4957">
            <w:r w:rsidRPr="00C22342">
              <w:rPr>
                <w:u w:val="single"/>
              </w:rPr>
              <w:t xml:space="preserve">Operational status of the Equipment under test </w:t>
            </w:r>
            <w:r w:rsidRPr="00C22342">
              <w:t>(after operation until stabilization)</w:t>
            </w:r>
          </w:p>
          <w:p w14:paraId="66A6E942" w14:textId="77777777" w:rsidR="0090113E" w:rsidRPr="00C22342" w:rsidRDefault="0090113E" w:rsidP="00DA4957"/>
          <w:p w14:paraId="2C4F6CEF" w14:textId="77777777" w:rsidR="0090113E" w:rsidRPr="00C22342" w:rsidRDefault="0090113E" w:rsidP="00DA4957"/>
          <w:p w14:paraId="7E12CC23" w14:textId="77777777" w:rsidR="0090113E" w:rsidRPr="00C22342" w:rsidRDefault="0090113E" w:rsidP="00DA4957">
            <w:r w:rsidRPr="00C22342">
              <w:t>Temperature at various points</w:t>
            </w:r>
          </w:p>
          <w:p w14:paraId="322E4736" w14:textId="77777777" w:rsidR="0090113E" w:rsidRPr="00C22342" w:rsidRDefault="0090113E" w:rsidP="00DA4957"/>
          <w:p w14:paraId="346EBD0F" w14:textId="77777777" w:rsidR="0090113E" w:rsidRPr="00C22342" w:rsidRDefault="0090113E" w:rsidP="00DA4957">
            <w:r w:rsidRPr="00C22342">
              <w:t>Excessive noise emissions</w:t>
            </w:r>
          </w:p>
          <w:p w14:paraId="1757A525" w14:textId="77777777" w:rsidR="0090113E" w:rsidRPr="00C22342" w:rsidRDefault="0090113E" w:rsidP="00DA4957"/>
          <w:p w14:paraId="186734DD" w14:textId="77777777" w:rsidR="0090113E" w:rsidRPr="00C22342" w:rsidRDefault="0090113E" w:rsidP="00DA4957">
            <w:r w:rsidRPr="00C22342">
              <w:t>Excessive shaking or vibration</w:t>
            </w:r>
          </w:p>
          <w:p w14:paraId="4A63D382" w14:textId="77777777" w:rsidR="0090113E" w:rsidRPr="00C22342" w:rsidRDefault="0090113E" w:rsidP="00DA4957"/>
          <w:p w14:paraId="72B5F82B" w14:textId="77777777" w:rsidR="0090113E" w:rsidRPr="00C22342" w:rsidRDefault="0090113E" w:rsidP="00DA4957">
            <w:r w:rsidRPr="00C22342">
              <w:t>Excessive leakages</w:t>
            </w:r>
          </w:p>
          <w:p w14:paraId="49FE7093" w14:textId="77777777" w:rsidR="0090113E" w:rsidRPr="00C22342" w:rsidRDefault="0090113E" w:rsidP="00DA4957"/>
          <w:p w14:paraId="4131810F" w14:textId="77777777" w:rsidR="0090113E" w:rsidRPr="00C22342" w:rsidRDefault="0090113E" w:rsidP="00DA4957">
            <w:r w:rsidRPr="00C22342">
              <w:t>Any distortions of parts</w:t>
            </w:r>
          </w:p>
          <w:p w14:paraId="2330E522" w14:textId="77777777" w:rsidR="0090113E" w:rsidRPr="00C22342" w:rsidRDefault="0090113E" w:rsidP="00DA4957"/>
          <w:p w14:paraId="25D3042C" w14:textId="77777777" w:rsidR="0090113E" w:rsidRPr="00C22342" w:rsidRDefault="0090113E" w:rsidP="00DA4957">
            <w:r w:rsidRPr="00C22342">
              <w:t>Possible cavitation</w:t>
            </w:r>
          </w:p>
          <w:p w14:paraId="2B53D604" w14:textId="77777777" w:rsidR="0090113E" w:rsidRPr="00C22342" w:rsidRDefault="0090113E" w:rsidP="00DA4957"/>
          <w:p w14:paraId="4A461C9D" w14:textId="77777777" w:rsidR="0090113E" w:rsidRPr="00C22342" w:rsidRDefault="0090113E" w:rsidP="00DA4957">
            <w:r w:rsidRPr="00C22342">
              <w:t>Measuring Equipment</w:t>
            </w:r>
          </w:p>
        </w:tc>
        <w:tc>
          <w:tcPr>
            <w:tcW w:w="4320" w:type="dxa"/>
          </w:tcPr>
          <w:p w14:paraId="7EC47F9C" w14:textId="77777777" w:rsidR="0090113E" w:rsidRPr="00C22342" w:rsidRDefault="0090113E" w:rsidP="00DA4957"/>
        </w:tc>
      </w:tr>
    </w:tbl>
    <w:p w14:paraId="3699522D" w14:textId="77777777" w:rsidR="0090113E" w:rsidRPr="00C22342" w:rsidRDefault="0090113E" w:rsidP="0090113E">
      <w:pPr>
        <w:pStyle w:val="BodyText"/>
        <w:jc w:val="left"/>
        <w:rPr>
          <w:bCs/>
        </w:rPr>
      </w:pPr>
    </w:p>
    <w:p w14:paraId="32F267F5" w14:textId="77777777" w:rsidR="0090113E" w:rsidRPr="00C22342" w:rsidRDefault="0090113E" w:rsidP="0090113E">
      <w:pPr>
        <w:jc w:val="right"/>
        <w:rPr>
          <w:sz w:val="28"/>
          <w:szCs w:val="28"/>
        </w:rPr>
      </w:pPr>
    </w:p>
    <w:p w14:paraId="188AF327" w14:textId="77777777" w:rsidR="0090113E" w:rsidRPr="00C22342" w:rsidRDefault="0090113E" w:rsidP="0090113E">
      <w:pPr>
        <w:jc w:val="right"/>
        <w:rPr>
          <w:sz w:val="28"/>
          <w:szCs w:val="28"/>
        </w:rPr>
      </w:pPr>
    </w:p>
    <w:p w14:paraId="259EEE25" w14:textId="2FF38BB4" w:rsidR="0090113E" w:rsidRPr="00C22342" w:rsidRDefault="0090113E" w:rsidP="0090113E">
      <w:pPr>
        <w:jc w:val="right"/>
        <w:rPr>
          <w:sz w:val="28"/>
          <w:szCs w:val="28"/>
        </w:rPr>
      </w:pPr>
    </w:p>
    <w:p w14:paraId="5D22C626" w14:textId="77777777" w:rsidR="00F25E08" w:rsidRDefault="00F25E08" w:rsidP="0090113E">
      <w:pPr>
        <w:jc w:val="right"/>
        <w:rPr>
          <w:sz w:val="28"/>
          <w:szCs w:val="28"/>
        </w:rPr>
      </w:pPr>
    </w:p>
    <w:p w14:paraId="1A188F4D" w14:textId="16805357" w:rsidR="00CD1D01" w:rsidRDefault="00CD1D01" w:rsidP="0090113E">
      <w:pPr>
        <w:jc w:val="right"/>
        <w:rPr>
          <w:sz w:val="28"/>
          <w:szCs w:val="28"/>
        </w:rPr>
      </w:pPr>
    </w:p>
    <w:p w14:paraId="3B3E3B3D" w14:textId="2D433994" w:rsidR="00CD1D01" w:rsidRPr="00C22342" w:rsidRDefault="00BA1FB3" w:rsidP="0090113E">
      <w:pPr>
        <w:jc w:val="right"/>
        <w:rPr>
          <w:sz w:val="28"/>
          <w:szCs w:val="28"/>
        </w:rPr>
      </w:pPr>
      <w:r>
        <w:rPr>
          <w:noProof/>
          <w:color w:val="000000"/>
        </w:rPr>
        <mc:AlternateContent>
          <mc:Choice Requires="wps">
            <w:drawing>
              <wp:anchor distT="0" distB="0" distL="114300" distR="114300" simplePos="0" relativeHeight="251682304" behindDoc="0" locked="0" layoutInCell="1" allowOverlap="1" wp14:anchorId="5A671565" wp14:editId="628B6165">
                <wp:simplePos x="0" y="0"/>
                <wp:positionH relativeFrom="column">
                  <wp:posOffset>4419600</wp:posOffset>
                </wp:positionH>
                <wp:positionV relativeFrom="paragraph">
                  <wp:posOffset>509905</wp:posOffset>
                </wp:positionV>
                <wp:extent cx="1397479" cy="209550"/>
                <wp:effectExtent l="0" t="0" r="0" b="0"/>
                <wp:wrapNone/>
                <wp:docPr id="34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60FBE9" w14:textId="3CC9E2B8" w:rsidR="00A55105" w:rsidRPr="003F7488" w:rsidRDefault="00A55105"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71565" id="_x0000_s1253" type="#_x0000_t202" style="position:absolute;left:0;text-align:left;margin-left:348pt;margin-top:40.15pt;width:110.05pt;height:16.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AwQiwIAABw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" stroked="f">
                <v:textbox>
                  <w:txbxContent>
                    <w:p w14:paraId="7960FBE9" w14:textId="3CC9E2B8" w:rsidR="00A55105" w:rsidRPr="003F7488" w:rsidRDefault="00A55105" w:rsidP="00BA1FB3">
                      <w:pPr>
                        <w:rPr>
                          <w:sz w:val="20"/>
                          <w:szCs w:val="20"/>
                        </w:rPr>
                      </w:pPr>
                      <w:r>
                        <w:rPr>
                          <w:sz w:val="20"/>
                          <w:szCs w:val="20"/>
                        </w:rPr>
                        <w:t>Revised on 11-01-2022</w:t>
                      </w:r>
                    </w:p>
                  </w:txbxContent>
                </v:textbox>
              </v:shape>
            </w:pict>
          </mc:Fallback>
        </mc:AlternateContent>
      </w:r>
    </w:p>
    <w:p w14:paraId="5D736AD3" w14:textId="77777777" w:rsidR="0090113E" w:rsidRPr="00BB6AE7" w:rsidRDefault="0090113E" w:rsidP="0090113E">
      <w:pPr>
        <w:jc w:val="right"/>
        <w:rPr>
          <w:b/>
          <w:bCs/>
          <w:lang w:val="en-GB"/>
        </w:rPr>
      </w:pPr>
      <w:r w:rsidRPr="00BB6AE7">
        <w:rPr>
          <w:b/>
          <w:bCs/>
          <w:sz w:val="28"/>
          <w:szCs w:val="28"/>
        </w:rPr>
        <w:lastRenderedPageBreak/>
        <w:t>(</w:t>
      </w:r>
      <w:r w:rsidRPr="00BB6AE7">
        <w:rPr>
          <w:b/>
          <w:bCs/>
          <w:caps/>
        </w:rPr>
        <w:t xml:space="preserve">Appendix 13F - </w:t>
      </w:r>
      <w:r w:rsidRPr="00BB6AE7">
        <w:rPr>
          <w:b/>
          <w:bCs/>
          <w:sz w:val="28"/>
          <w:szCs w:val="28"/>
        </w:rPr>
        <w:t>2 of 2)</w:t>
      </w:r>
    </w:p>
    <w:p w14:paraId="2FD60E6C" w14:textId="77777777" w:rsidR="0090113E" w:rsidRPr="00BB6AE7" w:rsidRDefault="0090113E" w:rsidP="0090113E">
      <w:pPr>
        <w:pStyle w:val="BodyText"/>
        <w:jc w:val="left"/>
        <w:rPr>
          <w:b/>
          <w:bCs/>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90113E" w:rsidRPr="00C22342" w14:paraId="444EE8C4" w14:textId="77777777" w:rsidTr="00DA4957">
        <w:tc>
          <w:tcPr>
            <w:tcW w:w="648" w:type="dxa"/>
          </w:tcPr>
          <w:p w14:paraId="41F4230B" w14:textId="77777777" w:rsidR="0090113E" w:rsidRPr="00C22342" w:rsidRDefault="0090113E" w:rsidP="00DA4957"/>
        </w:tc>
        <w:tc>
          <w:tcPr>
            <w:tcW w:w="3960" w:type="dxa"/>
          </w:tcPr>
          <w:p w14:paraId="4DF146B8" w14:textId="77777777" w:rsidR="0090113E" w:rsidRPr="001811DF" w:rsidRDefault="0090113E" w:rsidP="00DA4957">
            <w:pPr>
              <w:rPr>
                <w:b/>
                <w:bCs/>
              </w:rPr>
            </w:pPr>
            <w:r w:rsidRPr="001811DF">
              <w:rPr>
                <w:b/>
                <w:bCs/>
              </w:rPr>
              <w:t>Test/Activity</w:t>
            </w:r>
          </w:p>
          <w:p w14:paraId="3C32E5FF" w14:textId="77777777" w:rsidR="0090113E" w:rsidRPr="001811DF" w:rsidRDefault="0090113E" w:rsidP="00DA4957">
            <w:pPr>
              <w:rPr>
                <w:b/>
                <w:bCs/>
              </w:rPr>
            </w:pPr>
          </w:p>
        </w:tc>
        <w:tc>
          <w:tcPr>
            <w:tcW w:w="4320" w:type="dxa"/>
          </w:tcPr>
          <w:p w14:paraId="07AE49B9" w14:textId="77777777" w:rsidR="0090113E" w:rsidRPr="001811DF" w:rsidRDefault="0090113E" w:rsidP="00DA4957">
            <w:pPr>
              <w:rPr>
                <w:b/>
                <w:bCs/>
              </w:rPr>
            </w:pPr>
            <w:r w:rsidRPr="001811DF">
              <w:rPr>
                <w:b/>
                <w:bCs/>
              </w:rPr>
              <w:t>Measurement Value/Observations &amp; Comments</w:t>
            </w:r>
          </w:p>
        </w:tc>
      </w:tr>
      <w:tr w:rsidR="0090113E" w:rsidRPr="00C22342" w14:paraId="1D505B2E" w14:textId="77777777" w:rsidTr="00DA4957">
        <w:trPr>
          <w:trHeight w:val="58"/>
        </w:trPr>
        <w:tc>
          <w:tcPr>
            <w:tcW w:w="648" w:type="dxa"/>
          </w:tcPr>
          <w:p w14:paraId="224487A3" w14:textId="77777777" w:rsidR="0090113E" w:rsidRPr="00C22342" w:rsidRDefault="0090113E" w:rsidP="00DA4957"/>
          <w:p w14:paraId="3A14494A" w14:textId="77777777" w:rsidR="0090113E" w:rsidRPr="0006101C" w:rsidRDefault="0090113E" w:rsidP="00DA4957">
            <w:pPr>
              <w:rPr>
                <w:b/>
                <w:bCs/>
              </w:rPr>
            </w:pPr>
            <w:r w:rsidRPr="0006101C">
              <w:rPr>
                <w:b/>
                <w:bCs/>
              </w:rPr>
              <w:t>03</w:t>
            </w:r>
          </w:p>
          <w:p w14:paraId="374C63E4" w14:textId="77777777" w:rsidR="0090113E" w:rsidRPr="00C22342" w:rsidRDefault="0090113E" w:rsidP="00DA4957"/>
        </w:tc>
        <w:tc>
          <w:tcPr>
            <w:tcW w:w="3960" w:type="dxa"/>
          </w:tcPr>
          <w:p w14:paraId="08A0EAAA" w14:textId="77777777" w:rsidR="0090113E" w:rsidRPr="00C22342" w:rsidRDefault="0090113E" w:rsidP="00DA4957"/>
          <w:p w14:paraId="20571E27" w14:textId="77777777" w:rsidR="0090113E" w:rsidRPr="0006101C" w:rsidRDefault="0090113E" w:rsidP="00DA4957">
            <w:pPr>
              <w:rPr>
                <w:b/>
                <w:bCs/>
              </w:rPr>
            </w:pPr>
            <w:r w:rsidRPr="0006101C">
              <w:rPr>
                <w:b/>
                <w:bCs/>
                <w:u w:val="single"/>
              </w:rPr>
              <w:t>Measurements</w:t>
            </w:r>
            <w:r w:rsidRPr="0006101C">
              <w:rPr>
                <w:b/>
                <w:bCs/>
              </w:rPr>
              <w:t xml:space="preserve"> (General)</w:t>
            </w:r>
          </w:p>
          <w:p w14:paraId="492C7FF4" w14:textId="77777777" w:rsidR="0090113E" w:rsidRPr="00C22342" w:rsidRDefault="0090113E" w:rsidP="00DA4957"/>
          <w:p w14:paraId="4B359FE9" w14:textId="77777777" w:rsidR="0090113E" w:rsidRPr="00C22342" w:rsidRDefault="0090113E" w:rsidP="00DA4957">
            <w:r w:rsidRPr="00C22342">
              <w:t xml:space="preserve">Voltage </w:t>
            </w:r>
          </w:p>
          <w:p w14:paraId="6344998A" w14:textId="77777777" w:rsidR="0090113E" w:rsidRPr="00C22342" w:rsidRDefault="0090113E" w:rsidP="00DA4957"/>
          <w:p w14:paraId="59C3328D" w14:textId="77777777" w:rsidR="0090113E" w:rsidRPr="00C22342" w:rsidRDefault="0090113E" w:rsidP="00DA4957">
            <w:r w:rsidRPr="00C22342">
              <w:t>Current</w:t>
            </w:r>
          </w:p>
          <w:p w14:paraId="307728E2" w14:textId="77777777" w:rsidR="0090113E" w:rsidRPr="00C22342" w:rsidRDefault="0090113E" w:rsidP="00DA4957"/>
          <w:p w14:paraId="666841E3" w14:textId="77777777" w:rsidR="0090113E" w:rsidRPr="00C22342" w:rsidRDefault="0090113E" w:rsidP="00DA4957">
            <w:r w:rsidRPr="00C22342">
              <w:t>Power</w:t>
            </w:r>
          </w:p>
          <w:p w14:paraId="48B48EDC" w14:textId="77777777" w:rsidR="0090113E" w:rsidRPr="00C22342" w:rsidRDefault="0090113E" w:rsidP="00DA4957"/>
          <w:p w14:paraId="51D96F41" w14:textId="77777777" w:rsidR="0090113E" w:rsidRPr="00C22342" w:rsidRDefault="0090113E" w:rsidP="00DA4957">
            <w:r w:rsidRPr="00C22342">
              <w:t>Power factor</w:t>
            </w:r>
          </w:p>
          <w:p w14:paraId="1D8DE895" w14:textId="77777777" w:rsidR="0090113E" w:rsidRPr="00C22342" w:rsidRDefault="0090113E" w:rsidP="00DA4957"/>
          <w:p w14:paraId="6820590B" w14:textId="77777777" w:rsidR="0090113E" w:rsidRPr="00C22342" w:rsidRDefault="0090113E" w:rsidP="00DA4957">
            <w:r w:rsidRPr="00C22342">
              <w:t>Insulation resistance</w:t>
            </w:r>
          </w:p>
          <w:p w14:paraId="3C04EEB0" w14:textId="77777777" w:rsidR="0090113E" w:rsidRPr="00C22342" w:rsidRDefault="0090113E" w:rsidP="00DA4957"/>
        </w:tc>
        <w:tc>
          <w:tcPr>
            <w:tcW w:w="4320" w:type="dxa"/>
          </w:tcPr>
          <w:p w14:paraId="24459ACC" w14:textId="77777777" w:rsidR="0090113E" w:rsidRPr="00C22342" w:rsidRDefault="0090113E" w:rsidP="00DA4957"/>
        </w:tc>
      </w:tr>
      <w:tr w:rsidR="0090113E" w:rsidRPr="00C22342" w14:paraId="33DDF501" w14:textId="77777777" w:rsidTr="00DA4957">
        <w:tc>
          <w:tcPr>
            <w:tcW w:w="648" w:type="dxa"/>
          </w:tcPr>
          <w:p w14:paraId="2EC6A9BC" w14:textId="77777777" w:rsidR="0090113E" w:rsidRPr="00C22342" w:rsidRDefault="0090113E" w:rsidP="00DA4957"/>
          <w:p w14:paraId="166A69B7" w14:textId="77777777" w:rsidR="0090113E" w:rsidRPr="0006101C" w:rsidRDefault="0090113E" w:rsidP="00DA4957">
            <w:pPr>
              <w:rPr>
                <w:b/>
                <w:bCs/>
              </w:rPr>
            </w:pPr>
            <w:r w:rsidRPr="0006101C">
              <w:rPr>
                <w:b/>
                <w:bCs/>
              </w:rPr>
              <w:t>04</w:t>
            </w:r>
          </w:p>
        </w:tc>
        <w:tc>
          <w:tcPr>
            <w:tcW w:w="3960" w:type="dxa"/>
          </w:tcPr>
          <w:p w14:paraId="0B6651D9" w14:textId="77777777" w:rsidR="0090113E" w:rsidRPr="00C22342" w:rsidRDefault="0090113E" w:rsidP="00DA4957"/>
          <w:p w14:paraId="6F5EA66E" w14:textId="77777777" w:rsidR="0090113E" w:rsidRPr="0006101C" w:rsidRDefault="0090113E" w:rsidP="00DA4957">
            <w:pPr>
              <w:rPr>
                <w:b/>
                <w:bCs/>
                <w:u w:val="single"/>
              </w:rPr>
            </w:pPr>
            <w:r w:rsidRPr="0006101C">
              <w:rPr>
                <w:b/>
                <w:bCs/>
                <w:u w:val="single"/>
              </w:rPr>
              <w:t>Operational Measurements</w:t>
            </w:r>
          </w:p>
          <w:p w14:paraId="1D23B76F" w14:textId="77777777" w:rsidR="0090113E" w:rsidRPr="00C22342" w:rsidRDefault="0090113E" w:rsidP="00DA4957"/>
          <w:p w14:paraId="7E40DF55" w14:textId="77777777" w:rsidR="0090113E" w:rsidRPr="00C22342" w:rsidRDefault="0090113E" w:rsidP="00DA4957">
            <w:r w:rsidRPr="00C22342">
              <w:t>Flow rate</w:t>
            </w:r>
          </w:p>
          <w:p w14:paraId="19C4C10F" w14:textId="77777777" w:rsidR="0090113E" w:rsidRPr="00C22342" w:rsidRDefault="0090113E" w:rsidP="00DA4957"/>
          <w:p w14:paraId="2C2F159F" w14:textId="77777777" w:rsidR="0090113E" w:rsidRPr="00C22342" w:rsidRDefault="0090113E" w:rsidP="00DA4957">
            <w:r w:rsidRPr="00C22342">
              <w:t>Delivery pressure</w:t>
            </w:r>
          </w:p>
          <w:p w14:paraId="255D3EF1" w14:textId="77777777" w:rsidR="0090113E" w:rsidRPr="00C22342" w:rsidRDefault="0090113E" w:rsidP="00DA4957"/>
          <w:p w14:paraId="054476A6" w14:textId="77777777" w:rsidR="0090113E" w:rsidRPr="00C22342" w:rsidRDefault="0090113E" w:rsidP="00DA4957">
            <w:r w:rsidRPr="00C22342">
              <w:t>Suction pressure</w:t>
            </w:r>
          </w:p>
          <w:p w14:paraId="2E8882A4" w14:textId="77777777" w:rsidR="0090113E" w:rsidRPr="00C22342" w:rsidRDefault="0090113E" w:rsidP="00DA4957"/>
          <w:p w14:paraId="46089A3B" w14:textId="77777777" w:rsidR="0090113E" w:rsidRPr="00C22342" w:rsidRDefault="0090113E" w:rsidP="00DA4957">
            <w:r w:rsidRPr="00C22342">
              <w:t>Power drawn by motor</w:t>
            </w:r>
          </w:p>
          <w:p w14:paraId="53119C4E" w14:textId="77777777" w:rsidR="0090113E" w:rsidRPr="00C22342" w:rsidRDefault="0090113E" w:rsidP="00DA4957"/>
        </w:tc>
        <w:tc>
          <w:tcPr>
            <w:tcW w:w="4320" w:type="dxa"/>
          </w:tcPr>
          <w:p w14:paraId="65A63220" w14:textId="77777777" w:rsidR="0090113E" w:rsidRPr="00C22342" w:rsidRDefault="0090113E" w:rsidP="00DA4957"/>
        </w:tc>
      </w:tr>
      <w:tr w:rsidR="0090113E" w:rsidRPr="00C22342" w14:paraId="177AC581" w14:textId="77777777" w:rsidTr="00DA4957">
        <w:tc>
          <w:tcPr>
            <w:tcW w:w="648" w:type="dxa"/>
          </w:tcPr>
          <w:p w14:paraId="650CF91C" w14:textId="77777777" w:rsidR="0090113E" w:rsidRPr="00C22342" w:rsidRDefault="0090113E" w:rsidP="00DA4957"/>
          <w:p w14:paraId="3DBD8788" w14:textId="77777777" w:rsidR="0090113E" w:rsidRPr="0006101C" w:rsidRDefault="0090113E" w:rsidP="00DA4957">
            <w:pPr>
              <w:rPr>
                <w:b/>
                <w:bCs/>
              </w:rPr>
            </w:pPr>
            <w:r w:rsidRPr="0006101C">
              <w:rPr>
                <w:b/>
                <w:bCs/>
              </w:rPr>
              <w:t>05</w:t>
            </w:r>
          </w:p>
          <w:p w14:paraId="2B053683" w14:textId="77777777" w:rsidR="0090113E" w:rsidRPr="00C22342" w:rsidRDefault="0090113E" w:rsidP="00DA4957"/>
        </w:tc>
        <w:tc>
          <w:tcPr>
            <w:tcW w:w="3960" w:type="dxa"/>
          </w:tcPr>
          <w:p w14:paraId="02090BB9" w14:textId="77777777" w:rsidR="0090113E" w:rsidRPr="00C22342" w:rsidRDefault="0090113E" w:rsidP="00DA4957"/>
          <w:p w14:paraId="30135A4D" w14:textId="77777777" w:rsidR="0090113E" w:rsidRPr="0006101C" w:rsidRDefault="0090113E" w:rsidP="00DA4957">
            <w:pPr>
              <w:rPr>
                <w:b/>
                <w:bCs/>
                <w:u w:val="single"/>
              </w:rPr>
            </w:pPr>
            <w:r w:rsidRPr="0006101C">
              <w:rPr>
                <w:b/>
                <w:bCs/>
                <w:u w:val="single"/>
              </w:rPr>
              <w:t>Hydrostatic Test</w:t>
            </w:r>
          </w:p>
          <w:p w14:paraId="717C0840" w14:textId="77777777" w:rsidR="0090113E" w:rsidRPr="00C22342" w:rsidRDefault="0090113E" w:rsidP="00DA4957"/>
          <w:p w14:paraId="3E556CA5" w14:textId="77777777" w:rsidR="0090113E" w:rsidRPr="00C22342" w:rsidRDefault="0090113E" w:rsidP="00DA4957">
            <w:r w:rsidRPr="00C22342">
              <w:t>For pumps between 20 – 75 kw.</w:t>
            </w:r>
          </w:p>
          <w:p w14:paraId="6E35D745" w14:textId="77777777" w:rsidR="0090113E" w:rsidRPr="00C22342" w:rsidRDefault="0090113E" w:rsidP="00DA4957"/>
          <w:p w14:paraId="22907066" w14:textId="77777777" w:rsidR="0090113E" w:rsidRPr="00C22342" w:rsidRDefault="0090113E" w:rsidP="00DA4957">
            <w:r w:rsidRPr="00C22342">
              <w:t>Test the components at 150% of the pump shut off head for 10 minutes.</w:t>
            </w:r>
          </w:p>
          <w:p w14:paraId="1A34B620" w14:textId="77777777" w:rsidR="0090113E" w:rsidRPr="00C22342" w:rsidRDefault="0090113E" w:rsidP="00DA4957"/>
          <w:p w14:paraId="733B9E86" w14:textId="77777777" w:rsidR="0090113E" w:rsidRPr="00C22342" w:rsidRDefault="0090113E" w:rsidP="00DA4957">
            <w:r w:rsidRPr="00C22342">
              <w:t>For pumps larger than 75 kw.</w:t>
            </w:r>
          </w:p>
          <w:p w14:paraId="513D5DA9" w14:textId="77777777" w:rsidR="0090113E" w:rsidRPr="00C22342" w:rsidRDefault="0090113E" w:rsidP="00DA4957"/>
          <w:p w14:paraId="3A3EF449" w14:textId="77777777" w:rsidR="0090113E" w:rsidRPr="00C22342" w:rsidRDefault="0090113E" w:rsidP="00DA4957">
            <w:r w:rsidRPr="00C22342">
              <w:t>Test the components at 150% of the pump shut off head for 30 minutes.</w:t>
            </w:r>
          </w:p>
          <w:p w14:paraId="1C2E70D5" w14:textId="77777777" w:rsidR="0090113E" w:rsidRPr="00C22342" w:rsidRDefault="0090113E" w:rsidP="00DA4957"/>
        </w:tc>
        <w:tc>
          <w:tcPr>
            <w:tcW w:w="4320" w:type="dxa"/>
          </w:tcPr>
          <w:p w14:paraId="3CAB6CD4" w14:textId="77777777" w:rsidR="0090113E" w:rsidRPr="00C22342" w:rsidRDefault="0090113E" w:rsidP="00DA4957"/>
        </w:tc>
      </w:tr>
    </w:tbl>
    <w:p w14:paraId="5BF79A16" w14:textId="77777777" w:rsidR="0090113E" w:rsidRPr="00C22342" w:rsidRDefault="0090113E" w:rsidP="0090113E">
      <w:pPr>
        <w:pStyle w:val="BodyText"/>
        <w:jc w:val="left"/>
        <w:rPr>
          <w:bCs/>
        </w:rPr>
      </w:pPr>
    </w:p>
    <w:p w14:paraId="44DF2EFC" w14:textId="2EF317C1" w:rsidR="0090113E" w:rsidRPr="00C22342" w:rsidRDefault="00BA1FB3" w:rsidP="0090113E">
      <w:pPr>
        <w:pStyle w:val="BodyText"/>
        <w:jc w:val="left"/>
        <w:rPr>
          <w:bCs/>
        </w:rPr>
        <w:sectPr w:rsidR="0090113E" w:rsidRPr="00C22342" w:rsidSect="00F25E08">
          <w:footerReference w:type="default" r:id="rId86"/>
          <w:footnotePr>
            <w:numStart w:val="55"/>
          </w:footnotePr>
          <w:pgSz w:w="11909" w:h="16834" w:code="9"/>
          <w:pgMar w:top="1170" w:right="1440" w:bottom="244" w:left="1440" w:header="720" w:footer="482" w:gutter="0"/>
          <w:paperSrc w:first="15" w:other="15"/>
          <w:cols w:space="720"/>
          <w:noEndnote/>
          <w:docGrid w:linePitch="326"/>
        </w:sectPr>
      </w:pPr>
      <w:r>
        <w:rPr>
          <w:noProof/>
          <w:color w:val="000000"/>
        </w:rPr>
        <mc:AlternateContent>
          <mc:Choice Requires="wps">
            <w:drawing>
              <wp:anchor distT="0" distB="0" distL="114300" distR="114300" simplePos="0" relativeHeight="251679232" behindDoc="0" locked="0" layoutInCell="1" allowOverlap="1" wp14:anchorId="3EE323C3" wp14:editId="18244526">
                <wp:simplePos x="0" y="0"/>
                <wp:positionH relativeFrom="column">
                  <wp:posOffset>4457700</wp:posOffset>
                </wp:positionH>
                <wp:positionV relativeFrom="paragraph">
                  <wp:posOffset>1910715</wp:posOffset>
                </wp:positionV>
                <wp:extent cx="1397479" cy="209550"/>
                <wp:effectExtent l="0" t="0" r="0" b="0"/>
                <wp:wrapNone/>
                <wp:docPr id="34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7B9D5D" w14:textId="5B85A7BC" w:rsidR="00A55105" w:rsidRPr="003F7488" w:rsidRDefault="00A55105"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323C3" id="_x0000_s1254" type="#_x0000_t202" style="position:absolute;margin-left:351pt;margin-top:150.45pt;width:110.05pt;height:1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5higIAABw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" stroked="f">
                <v:textbox>
                  <w:txbxContent>
                    <w:p w14:paraId="007B9D5D" w14:textId="5B85A7BC" w:rsidR="00A55105" w:rsidRPr="003F7488" w:rsidRDefault="00A55105" w:rsidP="00BA1FB3">
                      <w:pPr>
                        <w:rPr>
                          <w:sz w:val="20"/>
                          <w:szCs w:val="20"/>
                        </w:rPr>
                      </w:pPr>
                      <w:r>
                        <w:rPr>
                          <w:sz w:val="20"/>
                          <w:szCs w:val="20"/>
                        </w:rPr>
                        <w:t>Revised on 11-01-2022</w:t>
                      </w:r>
                    </w:p>
                  </w:txbxContent>
                </v:textbox>
              </v:shape>
            </w:pict>
          </mc:Fallback>
        </mc:AlternateContent>
      </w:r>
    </w:p>
    <w:p w14:paraId="411A5017" w14:textId="77777777" w:rsidR="0090113E" w:rsidRPr="00FD62D3" w:rsidRDefault="0090113E" w:rsidP="000356C0">
      <w:pPr>
        <w:pStyle w:val="BodyText"/>
        <w:tabs>
          <w:tab w:val="clear" w:pos="1800"/>
          <w:tab w:val="left" w:pos="1890"/>
        </w:tabs>
        <w:ind w:left="1800" w:hanging="1800"/>
        <w:jc w:val="left"/>
        <w:rPr>
          <w:b/>
          <w:caps/>
        </w:rPr>
      </w:pPr>
      <w:r w:rsidRPr="00FD62D3">
        <w:rPr>
          <w:b/>
        </w:rPr>
        <w:lastRenderedPageBreak/>
        <w:t xml:space="preserve">APPENDIX 14 - LOCAL ACCREDITED AGENT’S </w:t>
      </w:r>
      <w:r w:rsidRPr="00FD62D3">
        <w:rPr>
          <w:b/>
          <w:caps/>
        </w:rPr>
        <w:t>Confirmation of Supply OF MATERIALS according to WORK PROGRAMME</w:t>
      </w:r>
    </w:p>
    <w:p w14:paraId="297F5454" w14:textId="77777777" w:rsidR="0090113E" w:rsidRPr="00C22342" w:rsidRDefault="0090113E" w:rsidP="0090113E">
      <w:pPr>
        <w:rPr>
          <w:bCs/>
          <w:i/>
          <w:iCs/>
          <w:sz w:val="22"/>
          <w:szCs w:val="22"/>
          <w:lang w:val="en-GB"/>
        </w:rPr>
      </w:pPr>
    </w:p>
    <w:p w14:paraId="14D2E96B" w14:textId="77777777" w:rsidR="0090113E" w:rsidRPr="00C22342" w:rsidRDefault="0090113E" w:rsidP="0090113E">
      <w:pPr>
        <w:rPr>
          <w:bCs/>
          <w:i/>
          <w:iCs/>
          <w:sz w:val="22"/>
          <w:szCs w:val="22"/>
          <w:lang w:val="en-GB"/>
        </w:rPr>
      </w:pPr>
      <w:r w:rsidRPr="00C22342">
        <w:rPr>
          <w:bCs/>
          <w:i/>
          <w:iCs/>
          <w:sz w:val="22"/>
          <w:szCs w:val="22"/>
          <w:lang w:val="en-GB"/>
        </w:rPr>
        <w:t>Note: This is to be typed on a company letter heading</w:t>
      </w:r>
    </w:p>
    <w:p w14:paraId="7A516B9C" w14:textId="77777777" w:rsidR="0090113E" w:rsidRPr="00C22342" w:rsidRDefault="0090113E" w:rsidP="0090113E">
      <w:pPr>
        <w:pStyle w:val="Heading1"/>
        <w:spacing w:line="360" w:lineRule="auto"/>
        <w:ind w:left="0"/>
        <w:jc w:val="left"/>
        <w:rPr>
          <w:b w:val="0"/>
          <w:lang w:val="en-GB"/>
        </w:rPr>
      </w:pPr>
    </w:p>
    <w:p w14:paraId="209A334A" w14:textId="77777777" w:rsidR="0090113E" w:rsidRPr="00C22342" w:rsidRDefault="0090113E" w:rsidP="0090113E">
      <w:pPr>
        <w:jc w:val="right"/>
      </w:pPr>
      <w:r w:rsidRPr="00C22342">
        <w:t>[Address of the Local Accredited Agent]</w:t>
      </w:r>
    </w:p>
    <w:p w14:paraId="56AE5BD9" w14:textId="77777777" w:rsidR="0090113E" w:rsidRPr="00C22342" w:rsidRDefault="0090113E" w:rsidP="0090113E">
      <w:pPr>
        <w:jc w:val="right"/>
      </w:pPr>
      <w:r w:rsidRPr="00C22342">
        <w:t>…………………………………………..</w:t>
      </w:r>
    </w:p>
    <w:p w14:paraId="7A0675FC" w14:textId="77777777" w:rsidR="0090113E" w:rsidRPr="00C22342" w:rsidRDefault="0090113E" w:rsidP="0090113E">
      <w:pPr>
        <w:jc w:val="right"/>
      </w:pPr>
      <w:r w:rsidRPr="00C22342">
        <w:t>………………………………………….</w:t>
      </w:r>
    </w:p>
    <w:p w14:paraId="64E942CD" w14:textId="77777777" w:rsidR="0090113E" w:rsidRPr="00C22342" w:rsidRDefault="0090113E" w:rsidP="0090113E">
      <w:pPr>
        <w:jc w:val="right"/>
      </w:pPr>
      <w:r w:rsidRPr="00C22342">
        <w:t>………………………………………….</w:t>
      </w:r>
    </w:p>
    <w:p w14:paraId="63B48EDB" w14:textId="77777777" w:rsidR="0090113E" w:rsidRPr="00C22342" w:rsidRDefault="0090113E" w:rsidP="0090113E"/>
    <w:p w14:paraId="20D96657" w14:textId="77777777" w:rsidR="0090113E" w:rsidRPr="00C22342" w:rsidRDefault="0090113E" w:rsidP="0090113E">
      <w:pPr>
        <w:rPr>
          <w:sz w:val="22"/>
          <w:szCs w:val="22"/>
          <w:lang w:val="en-GB"/>
        </w:rPr>
      </w:pPr>
      <w:r w:rsidRPr="00C22342">
        <w:rPr>
          <w:sz w:val="22"/>
          <w:szCs w:val="22"/>
          <w:lang w:val="en-GB"/>
        </w:rPr>
        <w:t>Chairman,</w:t>
      </w:r>
    </w:p>
    <w:p w14:paraId="4F37D7F8" w14:textId="77777777" w:rsidR="0090113E" w:rsidRPr="00C22342" w:rsidRDefault="0090113E" w:rsidP="0090113E">
      <w:pPr>
        <w:rPr>
          <w:sz w:val="22"/>
          <w:szCs w:val="22"/>
          <w:lang w:val="en-GB"/>
        </w:rPr>
      </w:pPr>
      <w:r w:rsidRPr="00C22342">
        <w:rPr>
          <w:sz w:val="22"/>
          <w:szCs w:val="22"/>
          <w:lang w:val="en-GB"/>
        </w:rPr>
        <w:t>National Water Supply &amp; Drainage Board,</w:t>
      </w:r>
    </w:p>
    <w:p w14:paraId="2C65200F" w14:textId="77777777" w:rsidR="0090113E" w:rsidRPr="00C22342" w:rsidRDefault="0090113E" w:rsidP="0090113E">
      <w:pPr>
        <w:rPr>
          <w:sz w:val="22"/>
          <w:szCs w:val="22"/>
          <w:lang w:val="en-GB"/>
        </w:rPr>
      </w:pPr>
      <w:r w:rsidRPr="00C22342">
        <w:rPr>
          <w:sz w:val="22"/>
          <w:szCs w:val="22"/>
          <w:lang w:val="en-GB"/>
        </w:rPr>
        <w:t>Galle Road, Ratmalana.</w:t>
      </w:r>
    </w:p>
    <w:p w14:paraId="3E8BA68E" w14:textId="77777777" w:rsidR="0090113E" w:rsidRPr="00C22342" w:rsidRDefault="0090113E" w:rsidP="0090113E">
      <w:pPr>
        <w:rPr>
          <w:sz w:val="22"/>
          <w:szCs w:val="22"/>
          <w:lang w:val="en-GB"/>
        </w:rPr>
      </w:pPr>
      <w:r w:rsidRPr="00C22342">
        <w:rPr>
          <w:sz w:val="22"/>
          <w:szCs w:val="22"/>
          <w:lang w:val="en-GB"/>
        </w:rPr>
        <w:t>Sri Lanka.</w:t>
      </w:r>
    </w:p>
    <w:p w14:paraId="0E817DE4" w14:textId="77777777" w:rsidR="0090113E" w:rsidRPr="00C22342" w:rsidRDefault="0090113E" w:rsidP="0090113E">
      <w:pPr>
        <w:rPr>
          <w:bCs/>
        </w:rPr>
      </w:pPr>
    </w:p>
    <w:p w14:paraId="18C74150" w14:textId="77777777" w:rsidR="0090113E" w:rsidRPr="00C22342" w:rsidRDefault="0090113E" w:rsidP="0090113E">
      <w:pPr>
        <w:pStyle w:val="Heading1"/>
        <w:spacing w:line="240" w:lineRule="auto"/>
        <w:ind w:left="0"/>
        <w:rPr>
          <w:b w:val="0"/>
        </w:rPr>
      </w:pPr>
      <w:r w:rsidRPr="00C22342">
        <w:rPr>
          <w:b w:val="0"/>
        </w:rPr>
        <w:t>Bid for ……………………………… Water Supply Scheme</w:t>
      </w:r>
    </w:p>
    <w:p w14:paraId="2F21575B" w14:textId="77777777" w:rsidR="0090113E" w:rsidRPr="00C22342" w:rsidRDefault="0090113E" w:rsidP="0090113E">
      <w:pPr>
        <w:jc w:val="both"/>
        <w:rPr>
          <w:bCs/>
        </w:rPr>
      </w:pPr>
      <w:r w:rsidRPr="00C22342">
        <w:rPr>
          <w:bCs/>
        </w:rPr>
        <w:t>Contract No…………………………………….</w:t>
      </w:r>
    </w:p>
    <w:p w14:paraId="2D2107DD" w14:textId="77777777" w:rsidR="0090113E" w:rsidRPr="00C22342" w:rsidRDefault="0090113E" w:rsidP="0090113E">
      <w:pPr>
        <w:rPr>
          <w:bCs/>
        </w:rPr>
      </w:pPr>
    </w:p>
    <w:p w14:paraId="67377FE6" w14:textId="77777777" w:rsidR="0090113E" w:rsidRPr="00C22342" w:rsidRDefault="0090113E" w:rsidP="0090113E">
      <w:pPr>
        <w:rPr>
          <w:bCs/>
          <w:u w:val="single"/>
        </w:rPr>
      </w:pPr>
    </w:p>
    <w:p w14:paraId="573299DB" w14:textId="77777777" w:rsidR="0090113E" w:rsidRPr="00C22342" w:rsidRDefault="0090113E" w:rsidP="0090113E">
      <w:pPr>
        <w:jc w:val="both"/>
      </w:pPr>
      <w:r w:rsidRPr="00C22342">
        <w:t>We, ………………….…………………………………………………………………[</w:t>
      </w:r>
      <w:r w:rsidRPr="00C22342">
        <w:rPr>
          <w:i/>
          <w:iCs/>
        </w:rPr>
        <w:t>name of the Local Accredited Agent</w:t>
      </w:r>
      <w:r w:rsidRPr="00C22342">
        <w:t>] of ……………………………………………………… …………………………………………….……………………………………………………………….…….</w:t>
      </w:r>
      <w:r w:rsidRPr="00C22342">
        <w:rPr>
          <w:i/>
          <w:iCs/>
        </w:rPr>
        <w:t xml:space="preserve">(address of  the Local Accredited Agent) </w:t>
      </w:r>
      <w:r w:rsidRPr="00C22342">
        <w:t xml:space="preserve">confirm that we will Supply &amp; Deliver………………………….. [insert the relevant Materials and accessories] to this Contract to the bidder M/s. ………………………………………………………. </w:t>
      </w:r>
      <w:r w:rsidRPr="00C22342">
        <w:rPr>
          <w:i/>
          <w:iCs/>
        </w:rPr>
        <w:t>(Name &amp; Address of the bidder)</w:t>
      </w:r>
      <w:r w:rsidRPr="00C22342">
        <w:t xml:space="preserve"> according to the Work programme. </w:t>
      </w:r>
    </w:p>
    <w:p w14:paraId="4B4557B3" w14:textId="77777777" w:rsidR="0090113E" w:rsidRPr="00C22342" w:rsidRDefault="0090113E" w:rsidP="0090113E"/>
    <w:p w14:paraId="3E425282" w14:textId="77777777" w:rsidR="0090113E" w:rsidRPr="00C22342" w:rsidRDefault="0090113E" w:rsidP="0090113E">
      <w:pPr>
        <w:ind w:left="720" w:hanging="810"/>
      </w:pPr>
      <w:r w:rsidRPr="00C22342">
        <w:t>…………………………….</w:t>
      </w:r>
    </w:p>
    <w:p w14:paraId="11640EF6" w14:textId="77777777" w:rsidR="0090113E" w:rsidRPr="00C22342" w:rsidRDefault="0090113E" w:rsidP="0090113E">
      <w:pPr>
        <w:ind w:left="720" w:hanging="810"/>
      </w:pPr>
      <w:r w:rsidRPr="00C22342">
        <w:t xml:space="preserve">Authorized Signatory </w:t>
      </w:r>
      <w:r w:rsidRPr="00C22342">
        <w:tab/>
      </w:r>
      <w:r w:rsidRPr="00C22342">
        <w:tab/>
      </w:r>
      <w:r w:rsidRPr="00C22342">
        <w:tab/>
      </w:r>
      <w:r w:rsidRPr="00C22342">
        <w:tab/>
      </w:r>
      <w:r w:rsidRPr="00C22342">
        <w:tab/>
        <w:t>Attested by the Attorney at Law</w:t>
      </w:r>
    </w:p>
    <w:p w14:paraId="469E9CA7" w14:textId="77777777" w:rsidR="0090113E" w:rsidRPr="00C22342" w:rsidRDefault="0090113E" w:rsidP="0090113E">
      <w:pPr>
        <w:ind w:left="720" w:hanging="810"/>
      </w:pPr>
      <w:r w:rsidRPr="00C22342">
        <w:t>and the Company Seal</w:t>
      </w:r>
      <w:r w:rsidRPr="00C22342">
        <w:tab/>
      </w:r>
      <w:r w:rsidRPr="00C22342">
        <w:tab/>
      </w:r>
      <w:r w:rsidRPr="00C22342">
        <w:tab/>
      </w:r>
      <w:r w:rsidRPr="00C22342">
        <w:tab/>
      </w:r>
      <w:r w:rsidRPr="00C22342">
        <w:tab/>
      </w:r>
      <w:r w:rsidRPr="00C22342">
        <w:tab/>
      </w:r>
    </w:p>
    <w:p w14:paraId="4DEC8FBA" w14:textId="77777777" w:rsidR="0090113E" w:rsidRPr="00C22342" w:rsidRDefault="0090113E" w:rsidP="0090113E">
      <w:pPr>
        <w:ind w:left="720" w:hanging="810"/>
      </w:pPr>
      <w:r w:rsidRPr="00C22342">
        <w:tab/>
      </w:r>
      <w:r w:rsidRPr="00C22342">
        <w:tab/>
      </w:r>
      <w:r w:rsidRPr="00C22342">
        <w:tab/>
      </w:r>
      <w:r w:rsidRPr="00C22342">
        <w:tab/>
      </w:r>
      <w:r w:rsidRPr="00C22342">
        <w:tab/>
      </w:r>
      <w:r w:rsidRPr="00C22342">
        <w:tab/>
      </w:r>
      <w:r w:rsidRPr="00C22342">
        <w:tab/>
        <w:t>…………………………………..</w:t>
      </w:r>
    </w:p>
    <w:p w14:paraId="0752C357" w14:textId="77777777" w:rsidR="0090113E" w:rsidRPr="00C22342" w:rsidRDefault="0090113E" w:rsidP="0090113E">
      <w:pPr>
        <w:ind w:left="720" w:hanging="810"/>
      </w:pPr>
      <w:r w:rsidRPr="00C22342">
        <w:tab/>
      </w:r>
      <w:r w:rsidRPr="00C22342">
        <w:tab/>
      </w:r>
      <w:r w:rsidRPr="00C22342">
        <w:tab/>
      </w:r>
      <w:r w:rsidRPr="00C22342">
        <w:tab/>
      </w:r>
      <w:r w:rsidRPr="00C22342">
        <w:tab/>
      </w:r>
      <w:r w:rsidRPr="00C22342">
        <w:tab/>
      </w:r>
      <w:r w:rsidRPr="00C22342">
        <w:tab/>
        <w:t>Signature of the Attorney at Law</w:t>
      </w:r>
    </w:p>
    <w:p w14:paraId="0D1CA23F" w14:textId="77777777" w:rsidR="0090113E" w:rsidRPr="00C22342" w:rsidRDefault="0090113E" w:rsidP="0090113E">
      <w:pPr>
        <w:ind w:left="720" w:hanging="810"/>
      </w:pPr>
      <w:r w:rsidRPr="00C22342">
        <w:t>Name</w:t>
      </w:r>
      <w:r w:rsidRPr="00C22342">
        <w:tab/>
        <w:t>: ……</w:t>
      </w:r>
      <w:r w:rsidR="00DC1531" w:rsidRPr="00C22342">
        <w:t>….</w:t>
      </w:r>
      <w:r w:rsidRPr="00C22342">
        <w:t xml:space="preserve">………………………………. </w:t>
      </w:r>
      <w:r w:rsidRPr="00C22342">
        <w:tab/>
      </w:r>
    </w:p>
    <w:p w14:paraId="1E8902DC" w14:textId="77777777" w:rsidR="0090113E" w:rsidRPr="00C22342" w:rsidRDefault="0090113E" w:rsidP="0090113E">
      <w:pPr>
        <w:ind w:left="720" w:hanging="810"/>
      </w:pPr>
      <w:r w:rsidRPr="00C22342">
        <w:t>In the Capacity</w:t>
      </w:r>
      <w:r w:rsidRPr="00C22342">
        <w:tab/>
        <w:t>of :</w:t>
      </w:r>
      <w:r w:rsidR="00DC1531">
        <w:t xml:space="preserve"> </w:t>
      </w:r>
      <w:r w:rsidRPr="00C22342">
        <w:t>………………………………</w:t>
      </w:r>
      <w:r w:rsidRPr="00C22342">
        <w:tab/>
        <w:t>Seal ……………………………</w:t>
      </w:r>
      <w:r w:rsidRPr="00C22342">
        <w:tab/>
      </w:r>
    </w:p>
    <w:p w14:paraId="093F7FB3" w14:textId="77777777" w:rsidR="0090113E" w:rsidRPr="00C22342" w:rsidRDefault="0090113E" w:rsidP="0090113E">
      <w:pPr>
        <w:ind w:left="720" w:hanging="810"/>
      </w:pPr>
      <w:r w:rsidRPr="00C22342">
        <w:tab/>
      </w:r>
      <w:r w:rsidRPr="00C22342">
        <w:tab/>
      </w:r>
      <w:r w:rsidRPr="00C22342">
        <w:tab/>
      </w:r>
      <w:r w:rsidRPr="00C22342">
        <w:tab/>
      </w:r>
      <w:r w:rsidRPr="00C22342">
        <w:tab/>
      </w:r>
      <w:r w:rsidRPr="00C22342">
        <w:tab/>
      </w:r>
      <w:r w:rsidRPr="00C22342">
        <w:tab/>
        <w:t>In the place of …………………….…</w:t>
      </w:r>
    </w:p>
    <w:p w14:paraId="6412BE55" w14:textId="77777777" w:rsidR="0090113E" w:rsidRPr="00C22342" w:rsidRDefault="0090113E" w:rsidP="0090113E">
      <w:pPr>
        <w:ind w:left="720" w:hanging="810"/>
      </w:pPr>
      <w:r w:rsidRPr="00C22342">
        <w:tab/>
      </w:r>
      <w:r w:rsidRPr="00C22342">
        <w:tab/>
      </w:r>
      <w:r w:rsidRPr="00C22342">
        <w:tab/>
      </w:r>
      <w:r w:rsidRPr="00C22342">
        <w:tab/>
      </w:r>
      <w:r w:rsidRPr="00C22342">
        <w:tab/>
      </w:r>
      <w:r w:rsidRPr="00C22342">
        <w:tab/>
      </w:r>
      <w:r w:rsidRPr="00C22342">
        <w:tab/>
        <w:t xml:space="preserve">……………………………... </w:t>
      </w:r>
      <w:r w:rsidRPr="00C22342">
        <w:rPr>
          <w:i/>
          <w:iCs/>
        </w:rPr>
        <w:t>(address)</w:t>
      </w:r>
    </w:p>
    <w:p w14:paraId="3E1CA795" w14:textId="77777777" w:rsidR="0090113E" w:rsidRPr="00C22342" w:rsidRDefault="0090113E" w:rsidP="0090113E">
      <w:pPr>
        <w:ind w:left="720" w:hanging="810"/>
      </w:pPr>
      <w:r w:rsidRPr="00C22342">
        <w:t>Witnesses</w:t>
      </w:r>
      <w:r w:rsidRPr="00C22342">
        <w:tab/>
        <w:t>:</w:t>
      </w:r>
    </w:p>
    <w:p w14:paraId="6C55DDC3" w14:textId="77777777" w:rsidR="0090113E" w:rsidRPr="00C22342" w:rsidRDefault="0090113E" w:rsidP="0090113E">
      <w:pPr>
        <w:ind w:left="720" w:hanging="810"/>
      </w:pPr>
      <w:r w:rsidRPr="00C22342">
        <w:t>1</w:t>
      </w:r>
      <w:r w:rsidRPr="00C22342">
        <w:tab/>
        <w:t>Signature</w:t>
      </w:r>
      <w:r w:rsidRPr="00C22342">
        <w:tab/>
        <w:t>:</w:t>
      </w:r>
      <w:r w:rsidRPr="00C22342">
        <w:tab/>
        <w:t>……………………………………………………………</w:t>
      </w:r>
    </w:p>
    <w:p w14:paraId="35296B7D" w14:textId="77777777" w:rsidR="0090113E" w:rsidRPr="00C22342" w:rsidRDefault="0090113E" w:rsidP="0090113E">
      <w:pPr>
        <w:ind w:left="720" w:hanging="810"/>
      </w:pPr>
      <w:r w:rsidRPr="00C22342">
        <w:tab/>
        <w:t>Name</w:t>
      </w:r>
      <w:r w:rsidRPr="00C22342">
        <w:tab/>
      </w:r>
      <w:r w:rsidRPr="00C22342">
        <w:tab/>
        <w:t>:</w:t>
      </w:r>
      <w:r w:rsidRPr="00C22342">
        <w:tab/>
        <w:t>……………………………………………………………</w:t>
      </w:r>
    </w:p>
    <w:p w14:paraId="110D78C0" w14:textId="77777777" w:rsidR="0090113E" w:rsidRPr="00C22342" w:rsidRDefault="0090113E" w:rsidP="0090113E">
      <w:pPr>
        <w:ind w:left="720" w:hanging="810"/>
      </w:pPr>
      <w:r w:rsidRPr="00C22342">
        <w:tab/>
        <w:t>Capacity</w:t>
      </w:r>
      <w:r w:rsidRPr="00C22342">
        <w:tab/>
        <w:t>:</w:t>
      </w:r>
      <w:r w:rsidRPr="00C22342">
        <w:tab/>
        <w:t>……………………………………………………………</w:t>
      </w:r>
    </w:p>
    <w:p w14:paraId="4CDE0529" w14:textId="77777777" w:rsidR="0090113E" w:rsidRPr="00C22342" w:rsidRDefault="0090113E" w:rsidP="0090113E">
      <w:pPr>
        <w:ind w:left="720" w:hanging="810"/>
      </w:pPr>
      <w:r w:rsidRPr="00C22342">
        <w:tab/>
        <w:t>Address</w:t>
      </w:r>
      <w:r w:rsidRPr="00C22342">
        <w:tab/>
        <w:t>:</w:t>
      </w:r>
      <w:r w:rsidRPr="00C22342">
        <w:tab/>
        <w:t>……………………………………………………………</w:t>
      </w:r>
    </w:p>
    <w:p w14:paraId="7C78E48F" w14:textId="77777777" w:rsidR="0090113E" w:rsidRPr="00C22342" w:rsidRDefault="0090113E" w:rsidP="0090113E">
      <w:pPr>
        <w:ind w:left="720" w:hanging="810"/>
        <w:rPr>
          <w:sz w:val="16"/>
          <w:szCs w:val="16"/>
        </w:rPr>
      </w:pPr>
    </w:p>
    <w:p w14:paraId="44E54D04" w14:textId="77777777" w:rsidR="0090113E" w:rsidRPr="00C22342" w:rsidRDefault="0090113E" w:rsidP="0090113E">
      <w:pPr>
        <w:ind w:left="720" w:hanging="810"/>
      </w:pPr>
      <w:r w:rsidRPr="00C22342">
        <w:t>2</w:t>
      </w:r>
      <w:r w:rsidRPr="00C22342">
        <w:tab/>
        <w:t>Signature</w:t>
      </w:r>
      <w:r w:rsidRPr="00C22342">
        <w:tab/>
        <w:t>:</w:t>
      </w:r>
      <w:r w:rsidRPr="00C22342">
        <w:tab/>
        <w:t>……………………………………………………………</w:t>
      </w:r>
    </w:p>
    <w:p w14:paraId="2BC87117" w14:textId="77777777" w:rsidR="0090113E" w:rsidRPr="00C22342" w:rsidRDefault="0090113E" w:rsidP="0090113E">
      <w:pPr>
        <w:ind w:left="720" w:hanging="810"/>
      </w:pPr>
      <w:r w:rsidRPr="00C22342">
        <w:tab/>
        <w:t>Name</w:t>
      </w:r>
      <w:r w:rsidRPr="00C22342">
        <w:tab/>
      </w:r>
      <w:r w:rsidRPr="00C22342">
        <w:tab/>
        <w:t>:</w:t>
      </w:r>
      <w:r w:rsidRPr="00C22342">
        <w:tab/>
        <w:t>……………………………………………………………</w:t>
      </w:r>
    </w:p>
    <w:p w14:paraId="43A742A4" w14:textId="3451FD1F" w:rsidR="0090113E" w:rsidRPr="00C22342" w:rsidRDefault="0090113E" w:rsidP="0090113E">
      <w:pPr>
        <w:ind w:left="720" w:hanging="810"/>
      </w:pPr>
      <w:r w:rsidRPr="00C22342">
        <w:tab/>
        <w:t>Capacity</w:t>
      </w:r>
      <w:r w:rsidRPr="00C22342">
        <w:tab/>
        <w:t>:</w:t>
      </w:r>
      <w:r w:rsidRPr="00C22342">
        <w:tab/>
        <w:t>……………………………………………………………</w:t>
      </w:r>
      <w:r w:rsidRPr="00C22342">
        <w:tab/>
      </w:r>
    </w:p>
    <w:p w14:paraId="02B46BC4" w14:textId="486855E5" w:rsidR="0090113E" w:rsidRPr="00C22342" w:rsidRDefault="00BA1FB3" w:rsidP="007E1807">
      <w:pPr>
        <w:ind w:left="720"/>
        <w:sectPr w:rsidR="0090113E" w:rsidRPr="00C22342" w:rsidSect="00DA4957">
          <w:footnotePr>
            <w:numStart w:val="55"/>
          </w:footnotePr>
          <w:pgSz w:w="11909" w:h="16834" w:code="9"/>
          <w:pgMar w:top="1440" w:right="1440" w:bottom="244" w:left="1440" w:header="720" w:footer="482" w:gutter="0"/>
          <w:paperSrc w:first="15" w:other="15"/>
          <w:cols w:space="720"/>
          <w:noEndnote/>
          <w:docGrid w:linePitch="326"/>
        </w:sectPr>
      </w:pPr>
      <w:r>
        <w:rPr>
          <w:noProof/>
          <w:color w:val="000000"/>
        </w:rPr>
        <mc:AlternateContent>
          <mc:Choice Requires="wps">
            <w:drawing>
              <wp:anchor distT="0" distB="0" distL="114300" distR="114300" simplePos="0" relativeHeight="251614720" behindDoc="0" locked="0" layoutInCell="1" allowOverlap="1" wp14:anchorId="58EFBCD6" wp14:editId="427D7408">
                <wp:simplePos x="0" y="0"/>
                <wp:positionH relativeFrom="column">
                  <wp:posOffset>4533900</wp:posOffset>
                </wp:positionH>
                <wp:positionV relativeFrom="paragraph">
                  <wp:posOffset>1285240</wp:posOffset>
                </wp:positionV>
                <wp:extent cx="1397479" cy="209550"/>
                <wp:effectExtent l="0" t="0" r="0" b="0"/>
                <wp:wrapNone/>
                <wp:docPr id="6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7D2BB3" w14:textId="3CB1BF56" w:rsidR="00A55105" w:rsidRPr="003F7488" w:rsidRDefault="00A55105"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FBCD6" id="_x0000_s1255" type="#_x0000_t202" style="position:absolute;left:0;text-align:left;margin-left:357pt;margin-top:101.2pt;width:110.05pt;height:16.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u93igIAABs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" stroked="f">
                <v:textbox>
                  <w:txbxContent>
                    <w:p w14:paraId="0B7D2BB3" w14:textId="3CB1BF56" w:rsidR="00A55105" w:rsidRPr="003F7488" w:rsidRDefault="00A55105" w:rsidP="00BA1FB3">
                      <w:pPr>
                        <w:rPr>
                          <w:sz w:val="20"/>
                          <w:szCs w:val="20"/>
                        </w:rPr>
                      </w:pPr>
                      <w:r>
                        <w:rPr>
                          <w:sz w:val="20"/>
                          <w:szCs w:val="20"/>
                        </w:rPr>
                        <w:t>Revised on 11-01-2022</w:t>
                      </w:r>
                    </w:p>
                  </w:txbxContent>
                </v:textbox>
              </v:shape>
            </w:pict>
          </mc:Fallback>
        </mc:AlternateContent>
      </w:r>
      <w:r w:rsidR="0090113E" w:rsidRPr="00C22342">
        <w:t>Address</w:t>
      </w:r>
      <w:r w:rsidR="0090113E" w:rsidRPr="00C22342">
        <w:tab/>
        <w:t>:</w:t>
      </w:r>
      <w:r w:rsidR="0090113E" w:rsidRPr="00C22342">
        <w:tab/>
        <w:t>……………………………………………………………</w:t>
      </w:r>
    </w:p>
    <w:p w14:paraId="5E96FE0A" w14:textId="77777777" w:rsidR="0090113E" w:rsidRPr="00C22342" w:rsidRDefault="0090113E" w:rsidP="0090113E">
      <w:pPr>
        <w:jc w:val="center"/>
        <w:rPr>
          <w:sz w:val="12"/>
          <w:szCs w:val="12"/>
        </w:rPr>
      </w:pPr>
    </w:p>
    <w:p w14:paraId="619CBC8B" w14:textId="77777777" w:rsidR="0090113E" w:rsidRPr="00FD62D3" w:rsidRDefault="0090113E" w:rsidP="0090113E">
      <w:pPr>
        <w:rPr>
          <w:b/>
          <w:bCs/>
        </w:rPr>
      </w:pPr>
      <w:r w:rsidRPr="00FD62D3">
        <w:rPr>
          <w:b/>
          <w:bCs/>
        </w:rPr>
        <w:t>APPENDIX 15A</w:t>
      </w:r>
      <w:r w:rsidR="00BB6AE7">
        <w:rPr>
          <w:b/>
          <w:bCs/>
        </w:rPr>
        <w:t xml:space="preserve"> </w:t>
      </w:r>
      <w:r w:rsidRPr="00FD62D3">
        <w:rPr>
          <w:b/>
          <w:bCs/>
        </w:rPr>
        <w:t>- PRE - SHIPMENT INSPECTION OF DI PIPES &amp; FITTINGS</w:t>
      </w:r>
    </w:p>
    <w:p w14:paraId="54FA1B74" w14:textId="77777777" w:rsidR="0090113E" w:rsidRPr="00FD62D3" w:rsidRDefault="0090113E" w:rsidP="000356C0">
      <w:pPr>
        <w:pStyle w:val="Heading1"/>
        <w:ind w:left="990" w:firstLine="990"/>
        <w:jc w:val="left"/>
      </w:pPr>
      <w:r w:rsidRPr="00FD62D3">
        <w:t>BY THE EMPLOYER - CHECK LISTS</w:t>
      </w:r>
    </w:p>
    <w:p w14:paraId="19FC0DC1" w14:textId="77777777" w:rsidR="0090113E" w:rsidRPr="00FD62D3" w:rsidRDefault="0090113E" w:rsidP="0090113E">
      <w:pPr>
        <w:jc w:val="right"/>
        <w:rPr>
          <w:b/>
          <w:bCs/>
        </w:rPr>
      </w:pPr>
      <w:r w:rsidRPr="00FD62D3">
        <w:rPr>
          <w:b/>
          <w:bCs/>
          <w:sz w:val="28"/>
          <w:szCs w:val="28"/>
        </w:rPr>
        <w:t>(</w:t>
      </w:r>
      <w:r w:rsidRPr="00FD62D3">
        <w:rPr>
          <w:b/>
          <w:bCs/>
          <w:caps/>
        </w:rPr>
        <w:t xml:space="preserve">Appendix 15A – </w:t>
      </w:r>
      <w:r w:rsidRPr="00FD62D3">
        <w:rPr>
          <w:b/>
          <w:bCs/>
          <w:sz w:val="28"/>
          <w:szCs w:val="28"/>
        </w:rPr>
        <w:t>1 of 13)</w:t>
      </w:r>
    </w:p>
    <w:p w14:paraId="75A86C11" w14:textId="77777777" w:rsidR="0090113E" w:rsidRPr="00C22342" w:rsidRDefault="0090113E" w:rsidP="0090113E">
      <w:pPr>
        <w:rPr>
          <w:sz w:val="22"/>
          <w:szCs w:val="22"/>
        </w:rPr>
      </w:pPr>
      <w:r w:rsidRPr="00C22342">
        <w:rPr>
          <w:sz w:val="22"/>
          <w:szCs w:val="22"/>
        </w:rPr>
        <w:t>Name &amp; Location of the Factory</w:t>
      </w:r>
    </w:p>
    <w:p w14:paraId="5946C8E7" w14:textId="77777777" w:rsidR="0090113E" w:rsidRPr="00C22342" w:rsidRDefault="0090113E" w:rsidP="0090113E">
      <w:pPr>
        <w:rPr>
          <w:sz w:val="16"/>
          <w:szCs w:val="16"/>
        </w:rPr>
      </w:pPr>
    </w:p>
    <w:p w14:paraId="0B962229" w14:textId="77777777" w:rsidR="0090113E" w:rsidRPr="00C22342" w:rsidRDefault="0090113E" w:rsidP="0090113E">
      <w:pPr>
        <w:rPr>
          <w:sz w:val="22"/>
          <w:szCs w:val="22"/>
        </w:rPr>
      </w:pPr>
      <w:r w:rsidRPr="00C22342">
        <w:rPr>
          <w:sz w:val="22"/>
          <w:szCs w:val="22"/>
        </w:rPr>
        <w:tab/>
        <w:t>Pipe</w:t>
      </w:r>
      <w:r w:rsidRPr="00C22342">
        <w:rPr>
          <w:sz w:val="22"/>
          <w:szCs w:val="22"/>
        </w:rPr>
        <w:tab/>
      </w:r>
      <w:r w:rsidRPr="00C22342">
        <w:rPr>
          <w:sz w:val="22"/>
          <w:szCs w:val="22"/>
        </w:rPr>
        <w:tab/>
        <w:t>: - ………………………………………………………………………………</w:t>
      </w:r>
    </w:p>
    <w:p w14:paraId="19A92303" w14:textId="77777777" w:rsidR="0090113E" w:rsidRPr="00C22342" w:rsidRDefault="0090113E" w:rsidP="0090113E">
      <w:pPr>
        <w:rPr>
          <w:sz w:val="22"/>
          <w:szCs w:val="22"/>
        </w:rPr>
      </w:pPr>
      <w:r w:rsidRPr="00C22342">
        <w:rPr>
          <w:sz w:val="22"/>
          <w:szCs w:val="22"/>
        </w:rPr>
        <w:tab/>
      </w:r>
      <w:r w:rsidRPr="00C22342">
        <w:rPr>
          <w:sz w:val="22"/>
          <w:szCs w:val="22"/>
        </w:rPr>
        <w:tab/>
      </w:r>
      <w:r w:rsidRPr="00C22342">
        <w:rPr>
          <w:sz w:val="22"/>
          <w:szCs w:val="22"/>
        </w:rPr>
        <w:tab/>
        <w:t xml:space="preserve">     ………………………………………………………………………………</w:t>
      </w:r>
    </w:p>
    <w:p w14:paraId="08B0F2B3" w14:textId="77777777" w:rsidR="0090113E" w:rsidRPr="00C22342" w:rsidRDefault="0090113E" w:rsidP="0090113E">
      <w:pPr>
        <w:rPr>
          <w:sz w:val="16"/>
          <w:szCs w:val="16"/>
        </w:rPr>
      </w:pPr>
    </w:p>
    <w:p w14:paraId="075B70E2" w14:textId="77777777" w:rsidR="0090113E" w:rsidRPr="00C22342" w:rsidRDefault="0090113E" w:rsidP="0090113E">
      <w:pPr>
        <w:rPr>
          <w:sz w:val="22"/>
          <w:szCs w:val="22"/>
        </w:rPr>
      </w:pPr>
      <w:r w:rsidRPr="00C22342">
        <w:rPr>
          <w:sz w:val="22"/>
          <w:szCs w:val="22"/>
        </w:rPr>
        <w:tab/>
        <w:t>Fittings</w:t>
      </w:r>
      <w:r w:rsidRPr="00C22342">
        <w:rPr>
          <w:sz w:val="22"/>
          <w:szCs w:val="22"/>
        </w:rPr>
        <w:tab/>
      </w:r>
      <w:r w:rsidRPr="00C22342">
        <w:rPr>
          <w:sz w:val="22"/>
          <w:szCs w:val="22"/>
        </w:rPr>
        <w:tab/>
        <w:t>: - ………………………………………………………………………………</w:t>
      </w:r>
    </w:p>
    <w:p w14:paraId="5A0635E3" w14:textId="77777777" w:rsidR="0090113E" w:rsidRPr="00C22342" w:rsidRDefault="0090113E" w:rsidP="0090113E">
      <w:pPr>
        <w:rPr>
          <w:sz w:val="22"/>
          <w:szCs w:val="22"/>
        </w:rPr>
      </w:pPr>
      <w:r w:rsidRPr="00C22342">
        <w:rPr>
          <w:sz w:val="22"/>
          <w:szCs w:val="22"/>
        </w:rPr>
        <w:tab/>
      </w:r>
      <w:r w:rsidRPr="00C22342">
        <w:rPr>
          <w:sz w:val="22"/>
          <w:szCs w:val="22"/>
        </w:rPr>
        <w:tab/>
      </w:r>
      <w:r w:rsidRPr="00C22342">
        <w:rPr>
          <w:sz w:val="22"/>
          <w:szCs w:val="22"/>
        </w:rPr>
        <w:tab/>
        <w:t xml:space="preserve">    ….……………………………………………………………………………</w:t>
      </w:r>
    </w:p>
    <w:p w14:paraId="3B4E309D" w14:textId="77777777" w:rsidR="0090113E" w:rsidRPr="00C22342" w:rsidRDefault="0090113E" w:rsidP="0090113E">
      <w:pPr>
        <w:rPr>
          <w:sz w:val="16"/>
          <w:szCs w:val="16"/>
        </w:rPr>
      </w:pPr>
    </w:p>
    <w:p w14:paraId="41ABC722" w14:textId="77777777" w:rsidR="0090113E" w:rsidRPr="00C22342" w:rsidRDefault="0090113E" w:rsidP="0090113E">
      <w:pPr>
        <w:rPr>
          <w:sz w:val="22"/>
          <w:szCs w:val="22"/>
        </w:rPr>
      </w:pPr>
      <w:r w:rsidRPr="00C22342">
        <w:rPr>
          <w:sz w:val="22"/>
          <w:szCs w:val="22"/>
        </w:rPr>
        <w:tab/>
        <w:t>Valves</w:t>
      </w:r>
      <w:r w:rsidRPr="00C22342">
        <w:rPr>
          <w:sz w:val="22"/>
          <w:szCs w:val="22"/>
        </w:rPr>
        <w:tab/>
      </w:r>
      <w:r w:rsidRPr="00C22342">
        <w:rPr>
          <w:sz w:val="22"/>
          <w:szCs w:val="22"/>
        </w:rPr>
        <w:tab/>
        <w:t>: -...………………………………………………………………………………</w:t>
      </w:r>
    </w:p>
    <w:p w14:paraId="760343DB" w14:textId="77777777" w:rsidR="0090113E" w:rsidRPr="00C22342" w:rsidRDefault="0090113E" w:rsidP="0090113E">
      <w:pPr>
        <w:rPr>
          <w:sz w:val="22"/>
          <w:szCs w:val="22"/>
        </w:rPr>
      </w:pPr>
      <w:r w:rsidRPr="00C22342">
        <w:rPr>
          <w:sz w:val="22"/>
          <w:szCs w:val="22"/>
        </w:rPr>
        <w:tab/>
      </w:r>
      <w:r w:rsidRPr="00C22342">
        <w:rPr>
          <w:sz w:val="22"/>
          <w:szCs w:val="22"/>
        </w:rPr>
        <w:tab/>
      </w:r>
      <w:r w:rsidRPr="00C22342">
        <w:rPr>
          <w:sz w:val="22"/>
          <w:szCs w:val="22"/>
        </w:rPr>
        <w:tab/>
        <w:t xml:space="preserve">    ..………………………………………………………………………………</w:t>
      </w:r>
    </w:p>
    <w:p w14:paraId="764F26F6" w14:textId="77777777" w:rsidR="0090113E" w:rsidRPr="00C22342" w:rsidRDefault="0090113E" w:rsidP="0090113E">
      <w:pPr>
        <w:rPr>
          <w:sz w:val="16"/>
          <w:szCs w:val="16"/>
        </w:rPr>
      </w:pPr>
      <w:r w:rsidRPr="00C22342">
        <w:rPr>
          <w:sz w:val="22"/>
          <w:szCs w:val="22"/>
        </w:rPr>
        <w:tab/>
      </w:r>
    </w:p>
    <w:p w14:paraId="559695B0" w14:textId="77777777" w:rsidR="0090113E" w:rsidRPr="00C22342" w:rsidRDefault="0090113E" w:rsidP="0090113E">
      <w:pPr>
        <w:ind w:firstLine="720"/>
        <w:rPr>
          <w:sz w:val="22"/>
          <w:szCs w:val="22"/>
        </w:rPr>
      </w:pPr>
      <w:r w:rsidRPr="00C22342">
        <w:rPr>
          <w:sz w:val="22"/>
          <w:szCs w:val="22"/>
        </w:rPr>
        <w:t>Couplings</w:t>
      </w:r>
      <w:r w:rsidRPr="00C22342">
        <w:rPr>
          <w:sz w:val="22"/>
          <w:szCs w:val="22"/>
        </w:rPr>
        <w:tab/>
        <w:t>: - …………………………………………………………………………………</w:t>
      </w:r>
    </w:p>
    <w:p w14:paraId="0CF9778D" w14:textId="77777777" w:rsidR="0090113E" w:rsidRPr="00C22342" w:rsidRDefault="0090113E" w:rsidP="0090113E">
      <w:pPr>
        <w:rPr>
          <w:sz w:val="22"/>
          <w:szCs w:val="22"/>
        </w:rPr>
      </w:pPr>
      <w:r w:rsidRPr="00C22342">
        <w:rPr>
          <w:sz w:val="22"/>
          <w:szCs w:val="22"/>
        </w:rPr>
        <w:tab/>
      </w:r>
      <w:r w:rsidRPr="00C22342">
        <w:rPr>
          <w:sz w:val="22"/>
          <w:szCs w:val="22"/>
        </w:rPr>
        <w:tab/>
      </w:r>
      <w:r w:rsidRPr="00C22342">
        <w:rPr>
          <w:sz w:val="22"/>
          <w:szCs w:val="22"/>
        </w:rPr>
        <w:tab/>
        <w:t xml:space="preserve">   …………………………………………………………………………………</w:t>
      </w:r>
    </w:p>
    <w:p w14:paraId="596C244D" w14:textId="77777777" w:rsidR="0090113E" w:rsidRPr="00C22342" w:rsidRDefault="0090113E" w:rsidP="0090113E">
      <w:pPr>
        <w:rPr>
          <w:sz w:val="16"/>
          <w:szCs w:val="16"/>
        </w:rPr>
      </w:pPr>
    </w:p>
    <w:p w14:paraId="24B99423" w14:textId="77777777" w:rsidR="0090113E" w:rsidRPr="00C22342" w:rsidRDefault="0090113E" w:rsidP="0090113E">
      <w:pPr>
        <w:rPr>
          <w:sz w:val="22"/>
          <w:szCs w:val="22"/>
        </w:rPr>
      </w:pPr>
      <w:r w:rsidRPr="00C22342">
        <w:rPr>
          <w:sz w:val="22"/>
          <w:szCs w:val="22"/>
        </w:rPr>
        <w:tab/>
        <w:t>Adaptors</w:t>
      </w:r>
      <w:r w:rsidRPr="00C22342">
        <w:rPr>
          <w:sz w:val="22"/>
          <w:szCs w:val="22"/>
        </w:rPr>
        <w:tab/>
        <w:t>: - …………………………………………………………………………………</w:t>
      </w:r>
    </w:p>
    <w:p w14:paraId="7E74C758" w14:textId="77777777" w:rsidR="0090113E" w:rsidRPr="00C22342" w:rsidRDefault="0090113E" w:rsidP="0090113E">
      <w:pPr>
        <w:rPr>
          <w:sz w:val="22"/>
          <w:szCs w:val="22"/>
        </w:rPr>
      </w:pPr>
      <w:r w:rsidRPr="00C22342">
        <w:rPr>
          <w:sz w:val="22"/>
          <w:szCs w:val="22"/>
        </w:rPr>
        <w:tab/>
      </w:r>
      <w:r w:rsidRPr="00C22342">
        <w:rPr>
          <w:sz w:val="22"/>
          <w:szCs w:val="22"/>
        </w:rPr>
        <w:tab/>
      </w:r>
      <w:r w:rsidRPr="00C22342">
        <w:rPr>
          <w:sz w:val="22"/>
          <w:szCs w:val="22"/>
        </w:rPr>
        <w:tab/>
        <w:t xml:space="preserve">    …………………………………………………………………………………</w:t>
      </w:r>
    </w:p>
    <w:p w14:paraId="611089DB" w14:textId="77777777" w:rsidR="0090113E" w:rsidRPr="00C22342" w:rsidRDefault="0090113E" w:rsidP="0090113E">
      <w:pPr>
        <w:rPr>
          <w:sz w:val="16"/>
          <w:szCs w:val="16"/>
        </w:rPr>
      </w:pPr>
    </w:p>
    <w:p w14:paraId="52857F62" w14:textId="77777777" w:rsidR="0090113E" w:rsidRPr="00C22342" w:rsidRDefault="0090113E" w:rsidP="0090113E">
      <w:pPr>
        <w:rPr>
          <w:sz w:val="22"/>
          <w:szCs w:val="22"/>
        </w:rPr>
      </w:pPr>
      <w:r w:rsidRPr="00C22342">
        <w:rPr>
          <w:sz w:val="22"/>
          <w:szCs w:val="22"/>
        </w:rPr>
        <w:tab/>
        <w:t>Flanged Pipes</w:t>
      </w:r>
      <w:r w:rsidRPr="00C22342">
        <w:rPr>
          <w:sz w:val="22"/>
          <w:szCs w:val="22"/>
        </w:rPr>
        <w:tab/>
        <w:t>: - …………………………………………………………………………………</w:t>
      </w:r>
    </w:p>
    <w:p w14:paraId="6674B0DC" w14:textId="77777777" w:rsidR="0090113E" w:rsidRPr="00C22342" w:rsidRDefault="0090113E" w:rsidP="0090113E">
      <w:pPr>
        <w:rPr>
          <w:sz w:val="22"/>
          <w:szCs w:val="22"/>
        </w:rPr>
      </w:pPr>
      <w:r w:rsidRPr="00C22342">
        <w:rPr>
          <w:sz w:val="22"/>
          <w:szCs w:val="22"/>
        </w:rPr>
        <w:tab/>
      </w:r>
      <w:r w:rsidRPr="00C22342">
        <w:rPr>
          <w:sz w:val="22"/>
          <w:szCs w:val="22"/>
        </w:rPr>
        <w:tab/>
      </w:r>
      <w:r w:rsidRPr="00C22342">
        <w:rPr>
          <w:sz w:val="22"/>
          <w:szCs w:val="22"/>
        </w:rPr>
        <w:tab/>
        <w:t xml:space="preserve">    …………………………………………………………………………………</w:t>
      </w:r>
    </w:p>
    <w:p w14:paraId="25B1D518" w14:textId="77777777" w:rsidR="0090113E" w:rsidRPr="00C22342" w:rsidRDefault="0090113E" w:rsidP="0090113E">
      <w:pPr>
        <w:rPr>
          <w:sz w:val="16"/>
          <w:szCs w:val="16"/>
        </w:rPr>
      </w:pPr>
    </w:p>
    <w:p w14:paraId="3248C626" w14:textId="77777777" w:rsidR="0090113E" w:rsidRPr="00C22342" w:rsidRDefault="0090113E" w:rsidP="0090113E">
      <w:pPr>
        <w:ind w:left="720"/>
        <w:rPr>
          <w:sz w:val="22"/>
          <w:szCs w:val="22"/>
        </w:rPr>
      </w:pPr>
      <w:r w:rsidRPr="00C22342">
        <w:rPr>
          <w:sz w:val="22"/>
          <w:szCs w:val="22"/>
        </w:rPr>
        <w:t>(Requirement - Pipes and fittings should be manufactured by same manufacturer or manufacturing group.)</w:t>
      </w:r>
    </w:p>
    <w:p w14:paraId="2CE65DC6" w14:textId="77777777" w:rsidR="0090113E" w:rsidRPr="00C22342" w:rsidRDefault="0090113E" w:rsidP="0090113E">
      <w:pPr>
        <w:rPr>
          <w:sz w:val="16"/>
          <w:szCs w:val="16"/>
        </w:rPr>
      </w:pPr>
    </w:p>
    <w:p w14:paraId="1CA830BA" w14:textId="77777777" w:rsidR="0090113E" w:rsidRPr="00C22342" w:rsidRDefault="0090113E" w:rsidP="0090113E">
      <w:pPr>
        <w:rPr>
          <w:sz w:val="22"/>
          <w:szCs w:val="22"/>
        </w:rPr>
      </w:pPr>
      <w:r w:rsidRPr="00C22342">
        <w:rPr>
          <w:sz w:val="22"/>
          <w:szCs w:val="22"/>
        </w:rPr>
        <w:t>Applicable Standards</w:t>
      </w:r>
    </w:p>
    <w:p w14:paraId="7B620118" w14:textId="77777777" w:rsidR="0090113E" w:rsidRPr="00C22342" w:rsidRDefault="0090113E" w:rsidP="0090113E">
      <w:pPr>
        <w:rPr>
          <w:sz w:val="16"/>
          <w:szCs w:val="16"/>
        </w:rPr>
      </w:pPr>
    </w:p>
    <w:p w14:paraId="79D0F864" w14:textId="77777777" w:rsidR="0090113E" w:rsidRPr="00C22342" w:rsidRDefault="0090113E" w:rsidP="0090113E">
      <w:pPr>
        <w:rPr>
          <w:sz w:val="22"/>
          <w:szCs w:val="22"/>
        </w:rPr>
      </w:pPr>
      <w:r w:rsidRPr="00C22342">
        <w:rPr>
          <w:sz w:val="22"/>
          <w:szCs w:val="22"/>
        </w:rPr>
        <w:tab/>
        <w:t>Manufacturing Standards</w:t>
      </w:r>
      <w:r w:rsidRPr="00C22342">
        <w:rPr>
          <w:sz w:val="22"/>
          <w:szCs w:val="22"/>
        </w:rPr>
        <w:tab/>
        <w:t>:</w:t>
      </w:r>
      <w:r w:rsidRPr="00C22342">
        <w:rPr>
          <w:sz w:val="22"/>
          <w:szCs w:val="22"/>
        </w:rPr>
        <w:tab/>
        <w:t>(ISO 2531:2009/BSEN 545: 2010)</w:t>
      </w:r>
      <w:r w:rsidRPr="00C22342">
        <w:rPr>
          <w:sz w:val="22"/>
          <w:szCs w:val="22"/>
        </w:rPr>
        <w:tab/>
        <w:t>…………….</w:t>
      </w:r>
    </w:p>
    <w:p w14:paraId="60D60C23" w14:textId="77777777" w:rsidR="0090113E" w:rsidRPr="00C22342" w:rsidRDefault="0090113E" w:rsidP="0090113E">
      <w:pPr>
        <w:rPr>
          <w:sz w:val="22"/>
          <w:szCs w:val="22"/>
        </w:rPr>
      </w:pPr>
      <w:r w:rsidRPr="00C22342">
        <w:rPr>
          <w:sz w:val="22"/>
          <w:szCs w:val="22"/>
        </w:rPr>
        <w:tab/>
        <w:t xml:space="preserve">Of pipes &amp; Fittings </w:t>
      </w:r>
    </w:p>
    <w:p w14:paraId="0E9C85A4" w14:textId="77777777" w:rsidR="0090113E" w:rsidRPr="00C22342" w:rsidRDefault="0090113E" w:rsidP="0090113E">
      <w:pPr>
        <w:rPr>
          <w:sz w:val="16"/>
          <w:szCs w:val="16"/>
        </w:rPr>
      </w:pPr>
    </w:p>
    <w:p w14:paraId="25BF9FC6" w14:textId="77777777" w:rsidR="0090113E" w:rsidRPr="00C22342" w:rsidRDefault="0090113E" w:rsidP="0090113E">
      <w:pPr>
        <w:rPr>
          <w:sz w:val="22"/>
          <w:szCs w:val="22"/>
        </w:rPr>
      </w:pPr>
      <w:r w:rsidRPr="00C22342">
        <w:rPr>
          <w:sz w:val="22"/>
          <w:szCs w:val="22"/>
        </w:rPr>
        <w:tab/>
        <w:t xml:space="preserve">Manufacturing Standards of </w:t>
      </w:r>
    </w:p>
    <w:p w14:paraId="43613570" w14:textId="77777777" w:rsidR="0090113E" w:rsidRPr="00C22342" w:rsidRDefault="0090113E" w:rsidP="0090113E">
      <w:pPr>
        <w:ind w:firstLine="720"/>
        <w:rPr>
          <w:sz w:val="22"/>
          <w:szCs w:val="22"/>
        </w:rPr>
      </w:pPr>
      <w:r w:rsidRPr="00C22342">
        <w:rPr>
          <w:sz w:val="22"/>
          <w:szCs w:val="22"/>
        </w:rPr>
        <w:t>Joint Rings</w:t>
      </w:r>
      <w:r w:rsidRPr="00C22342">
        <w:rPr>
          <w:sz w:val="22"/>
          <w:szCs w:val="22"/>
        </w:rPr>
        <w:tab/>
      </w:r>
      <w:r w:rsidRPr="00C22342">
        <w:rPr>
          <w:sz w:val="22"/>
          <w:szCs w:val="22"/>
        </w:rPr>
        <w:tab/>
      </w:r>
      <w:r w:rsidRPr="00C22342">
        <w:rPr>
          <w:sz w:val="22"/>
          <w:szCs w:val="22"/>
        </w:rPr>
        <w:tab/>
        <w:t>:</w:t>
      </w:r>
      <w:r w:rsidRPr="00C22342">
        <w:rPr>
          <w:sz w:val="22"/>
          <w:szCs w:val="22"/>
        </w:rPr>
        <w:tab/>
        <w:t>(BSEN 681-1:1996/ISO 4633:2015)</w:t>
      </w:r>
      <w:r w:rsidRPr="00C22342">
        <w:rPr>
          <w:sz w:val="22"/>
          <w:szCs w:val="22"/>
        </w:rPr>
        <w:tab/>
        <w:t>………….</w:t>
      </w:r>
    </w:p>
    <w:p w14:paraId="034BE09C" w14:textId="77777777" w:rsidR="0090113E" w:rsidRPr="00C22342" w:rsidRDefault="0090113E" w:rsidP="0090113E">
      <w:pPr>
        <w:pStyle w:val="BodyText"/>
        <w:rPr>
          <w:sz w:val="16"/>
          <w:szCs w:val="16"/>
        </w:rPr>
      </w:pPr>
      <w:r w:rsidRPr="00C22342">
        <w:rPr>
          <w:sz w:val="16"/>
          <w:szCs w:val="16"/>
        </w:rPr>
        <w:tab/>
      </w:r>
    </w:p>
    <w:p w14:paraId="10F468C3" w14:textId="77777777" w:rsidR="0090113E" w:rsidRPr="00C22342" w:rsidRDefault="0090113E" w:rsidP="0090113E">
      <w:pPr>
        <w:pStyle w:val="BodyText"/>
        <w:ind w:firstLine="720"/>
        <w:rPr>
          <w:bCs/>
          <w:sz w:val="22"/>
          <w:szCs w:val="22"/>
        </w:rPr>
      </w:pPr>
      <w:r w:rsidRPr="00C22342">
        <w:rPr>
          <w:bCs/>
          <w:sz w:val="22"/>
          <w:szCs w:val="22"/>
        </w:rPr>
        <w:t>Quality Assurance Standards</w:t>
      </w:r>
      <w:r w:rsidRPr="00C22342">
        <w:rPr>
          <w:bCs/>
          <w:sz w:val="22"/>
          <w:szCs w:val="22"/>
        </w:rPr>
        <w:tab/>
        <w:t>:</w:t>
      </w:r>
      <w:r w:rsidRPr="00C22342">
        <w:rPr>
          <w:bCs/>
          <w:sz w:val="22"/>
          <w:szCs w:val="22"/>
        </w:rPr>
        <w:tab/>
        <w:t xml:space="preserve">(ISO 9001: </w:t>
      </w:r>
      <w:r w:rsidRPr="00C22342">
        <w:t>2015</w:t>
      </w:r>
      <w:r w:rsidRPr="00C22342">
        <w:rPr>
          <w:bCs/>
          <w:sz w:val="22"/>
          <w:szCs w:val="22"/>
        </w:rPr>
        <w:t>)</w:t>
      </w:r>
      <w:r w:rsidRPr="00C22342">
        <w:rPr>
          <w:bCs/>
          <w:sz w:val="22"/>
          <w:szCs w:val="22"/>
        </w:rPr>
        <w:tab/>
      </w:r>
      <w:r w:rsidRPr="00C22342">
        <w:rPr>
          <w:bCs/>
          <w:sz w:val="22"/>
          <w:szCs w:val="22"/>
        </w:rPr>
        <w:tab/>
      </w:r>
      <w:r w:rsidRPr="00C22342">
        <w:rPr>
          <w:bCs/>
          <w:sz w:val="22"/>
          <w:szCs w:val="22"/>
        </w:rPr>
        <w:tab/>
        <w:t>……………</w:t>
      </w:r>
    </w:p>
    <w:p w14:paraId="0B63BB24" w14:textId="77777777" w:rsidR="0090113E" w:rsidRPr="00C22342" w:rsidRDefault="0090113E" w:rsidP="0090113E">
      <w:pPr>
        <w:pStyle w:val="BodyText"/>
        <w:rPr>
          <w:bCs/>
          <w:sz w:val="16"/>
          <w:szCs w:val="16"/>
        </w:rPr>
      </w:pPr>
    </w:p>
    <w:p w14:paraId="0C0F0456" w14:textId="77777777" w:rsidR="0090113E" w:rsidRPr="00C22342" w:rsidRDefault="0090113E" w:rsidP="0090113E">
      <w:pPr>
        <w:pStyle w:val="BodyText"/>
        <w:spacing w:line="140" w:lineRule="atLeast"/>
        <w:rPr>
          <w:bCs/>
          <w:sz w:val="22"/>
          <w:szCs w:val="22"/>
        </w:rPr>
      </w:pPr>
      <w:r w:rsidRPr="00C22342">
        <w:rPr>
          <w:bCs/>
          <w:sz w:val="22"/>
          <w:szCs w:val="22"/>
        </w:rPr>
        <w:t>Parameters to be checked</w:t>
      </w:r>
    </w:p>
    <w:p w14:paraId="372609D2" w14:textId="77777777" w:rsidR="0090113E" w:rsidRPr="00C22342" w:rsidRDefault="0090113E" w:rsidP="0090113E">
      <w:pPr>
        <w:pStyle w:val="BodyText"/>
        <w:spacing w:line="140" w:lineRule="atLeast"/>
        <w:rPr>
          <w:bCs/>
          <w:sz w:val="10"/>
          <w:szCs w:val="10"/>
        </w:rPr>
      </w:pPr>
    </w:p>
    <w:p w14:paraId="49538811" w14:textId="77777777" w:rsidR="0090113E" w:rsidRPr="00C22342" w:rsidRDefault="0090113E" w:rsidP="0090113E">
      <w:pPr>
        <w:pStyle w:val="BodyText"/>
        <w:spacing w:line="140" w:lineRule="atLeast"/>
        <w:rPr>
          <w:bCs/>
          <w:sz w:val="22"/>
          <w:szCs w:val="22"/>
        </w:rPr>
      </w:pPr>
      <w:r w:rsidRPr="00C22342">
        <w:rPr>
          <w:bCs/>
          <w:sz w:val="22"/>
          <w:szCs w:val="22"/>
        </w:rPr>
        <w:tab/>
        <w:t>Markings to casted on, painted or cold stamped</w:t>
      </w:r>
    </w:p>
    <w:p w14:paraId="2497D8A8" w14:textId="77777777" w:rsidR="0090113E" w:rsidRPr="00C22342" w:rsidRDefault="0090113E" w:rsidP="0090113E">
      <w:pPr>
        <w:pStyle w:val="BodyText"/>
        <w:rPr>
          <w:bCs/>
          <w:sz w:val="22"/>
          <w:szCs w:val="22"/>
        </w:rPr>
      </w:pPr>
      <w:r w:rsidRPr="00C22342">
        <w:rPr>
          <w:bCs/>
          <w:sz w:val="22"/>
          <w:szCs w:val="22"/>
        </w:rPr>
        <w:tab/>
        <w:t>Mechanical Properties, Hardness, Elongation,</w:t>
      </w:r>
    </w:p>
    <w:p w14:paraId="705F6EC2" w14:textId="77777777" w:rsidR="0090113E" w:rsidRPr="00C22342" w:rsidRDefault="0090113E" w:rsidP="0090113E">
      <w:pPr>
        <w:pStyle w:val="BodyText"/>
        <w:rPr>
          <w:bCs/>
          <w:sz w:val="22"/>
          <w:szCs w:val="22"/>
        </w:rPr>
      </w:pPr>
      <w:r w:rsidRPr="00C22342">
        <w:rPr>
          <w:bCs/>
          <w:sz w:val="22"/>
          <w:szCs w:val="22"/>
        </w:rPr>
        <w:tab/>
        <w:t>Hydrostatic Pressure Tests</w:t>
      </w:r>
    </w:p>
    <w:p w14:paraId="1828FE7E" w14:textId="77777777" w:rsidR="0090113E" w:rsidRPr="00C22342" w:rsidRDefault="0090113E" w:rsidP="0090113E">
      <w:pPr>
        <w:pStyle w:val="BodyText"/>
        <w:rPr>
          <w:bCs/>
          <w:sz w:val="22"/>
          <w:szCs w:val="22"/>
        </w:rPr>
      </w:pPr>
      <w:r w:rsidRPr="00C22342">
        <w:rPr>
          <w:bCs/>
          <w:sz w:val="22"/>
          <w:szCs w:val="22"/>
        </w:rPr>
        <w:tab/>
        <w:t>Wall Thickness</w:t>
      </w:r>
    </w:p>
    <w:p w14:paraId="77B7DE8B" w14:textId="77777777" w:rsidR="0090113E" w:rsidRPr="00C22342" w:rsidRDefault="0090113E" w:rsidP="0090113E">
      <w:pPr>
        <w:pStyle w:val="BodyText"/>
        <w:rPr>
          <w:bCs/>
          <w:sz w:val="22"/>
          <w:szCs w:val="22"/>
        </w:rPr>
      </w:pPr>
      <w:r w:rsidRPr="00C22342">
        <w:rPr>
          <w:bCs/>
          <w:sz w:val="22"/>
          <w:szCs w:val="22"/>
        </w:rPr>
        <w:tab/>
        <w:t>Length of straight pipes</w:t>
      </w:r>
    </w:p>
    <w:p w14:paraId="63E1723B" w14:textId="77777777" w:rsidR="0090113E" w:rsidRPr="00C22342" w:rsidRDefault="0090113E" w:rsidP="0090113E">
      <w:pPr>
        <w:pStyle w:val="BodyText"/>
        <w:rPr>
          <w:bCs/>
          <w:sz w:val="22"/>
          <w:szCs w:val="22"/>
        </w:rPr>
      </w:pPr>
      <w:r w:rsidRPr="00C22342">
        <w:rPr>
          <w:bCs/>
          <w:sz w:val="22"/>
          <w:szCs w:val="22"/>
        </w:rPr>
        <w:tab/>
        <w:t>Straightness</w:t>
      </w:r>
    </w:p>
    <w:p w14:paraId="5AE82576" w14:textId="77777777" w:rsidR="0090113E" w:rsidRPr="00C22342" w:rsidRDefault="0090113E" w:rsidP="0090113E">
      <w:pPr>
        <w:pStyle w:val="BodyText"/>
        <w:rPr>
          <w:bCs/>
          <w:sz w:val="22"/>
          <w:szCs w:val="22"/>
        </w:rPr>
      </w:pPr>
      <w:r w:rsidRPr="00C22342">
        <w:rPr>
          <w:bCs/>
          <w:sz w:val="22"/>
          <w:szCs w:val="22"/>
        </w:rPr>
        <w:tab/>
        <w:t>External Coating</w:t>
      </w:r>
    </w:p>
    <w:p w14:paraId="16F20C84" w14:textId="77777777" w:rsidR="0090113E" w:rsidRPr="00C22342" w:rsidRDefault="0090113E" w:rsidP="0090113E">
      <w:pPr>
        <w:pStyle w:val="BodyText"/>
        <w:rPr>
          <w:bCs/>
          <w:sz w:val="22"/>
          <w:szCs w:val="22"/>
        </w:rPr>
      </w:pPr>
      <w:r w:rsidRPr="00C22342">
        <w:rPr>
          <w:bCs/>
          <w:sz w:val="22"/>
          <w:szCs w:val="22"/>
        </w:rPr>
        <w:tab/>
        <w:t>Internal Coating</w:t>
      </w:r>
    </w:p>
    <w:p w14:paraId="5ED6E5F7" w14:textId="77777777" w:rsidR="0090113E" w:rsidRPr="00C22342" w:rsidRDefault="0090113E" w:rsidP="0090113E">
      <w:pPr>
        <w:pStyle w:val="BodyText"/>
        <w:rPr>
          <w:bCs/>
          <w:sz w:val="22"/>
          <w:szCs w:val="22"/>
        </w:rPr>
      </w:pPr>
      <w:r w:rsidRPr="00C22342">
        <w:rPr>
          <w:bCs/>
          <w:sz w:val="22"/>
          <w:szCs w:val="22"/>
        </w:rPr>
        <w:tab/>
        <w:t>Testing of Welded Flanges</w:t>
      </w:r>
    </w:p>
    <w:p w14:paraId="75410F8A" w14:textId="77777777" w:rsidR="0090113E" w:rsidRPr="00C22342" w:rsidRDefault="0090113E" w:rsidP="0090113E">
      <w:pPr>
        <w:pStyle w:val="BodyText"/>
        <w:ind w:firstLine="720"/>
        <w:rPr>
          <w:bCs/>
          <w:sz w:val="22"/>
          <w:szCs w:val="22"/>
        </w:rPr>
      </w:pPr>
      <w:r w:rsidRPr="00C22342">
        <w:rPr>
          <w:bCs/>
          <w:sz w:val="22"/>
          <w:szCs w:val="22"/>
        </w:rPr>
        <w:t>Chemical Composition of Pipes &amp; Fittings (Composition of metals).</w:t>
      </w:r>
    </w:p>
    <w:p w14:paraId="5BFE2707" w14:textId="77777777" w:rsidR="0090113E" w:rsidRPr="00C22342" w:rsidRDefault="0090113E" w:rsidP="0090113E">
      <w:pPr>
        <w:pStyle w:val="BodyText"/>
        <w:ind w:firstLine="720"/>
        <w:rPr>
          <w:bCs/>
          <w:sz w:val="22"/>
          <w:szCs w:val="22"/>
        </w:rPr>
      </w:pPr>
      <w:r w:rsidRPr="00C22342">
        <w:rPr>
          <w:bCs/>
          <w:sz w:val="22"/>
          <w:szCs w:val="22"/>
        </w:rPr>
        <w:t>Condition of Pipes &amp; Fittings</w:t>
      </w:r>
    </w:p>
    <w:p w14:paraId="402C2829" w14:textId="77777777" w:rsidR="0090113E" w:rsidRPr="00C22342" w:rsidRDefault="0090113E" w:rsidP="0090113E">
      <w:pPr>
        <w:pStyle w:val="BodyText"/>
        <w:rPr>
          <w:bCs/>
          <w:sz w:val="10"/>
          <w:szCs w:val="10"/>
        </w:rPr>
      </w:pPr>
      <w:r w:rsidRPr="00C22342">
        <w:rPr>
          <w:bCs/>
          <w:sz w:val="10"/>
          <w:szCs w:val="10"/>
        </w:rPr>
        <w:tab/>
      </w:r>
    </w:p>
    <w:p w14:paraId="790D86F5" w14:textId="77777777" w:rsidR="0090113E" w:rsidRPr="00C22342" w:rsidRDefault="0090113E" w:rsidP="0090113E">
      <w:pPr>
        <w:pStyle w:val="BodyText"/>
        <w:rPr>
          <w:bCs/>
          <w:sz w:val="22"/>
          <w:szCs w:val="22"/>
        </w:rPr>
      </w:pPr>
      <w:r w:rsidRPr="00C22342">
        <w:rPr>
          <w:bCs/>
          <w:sz w:val="22"/>
          <w:szCs w:val="22"/>
        </w:rPr>
        <w:tab/>
      </w:r>
      <w:r w:rsidRPr="00C22342">
        <w:rPr>
          <w:bCs/>
          <w:sz w:val="22"/>
          <w:szCs w:val="22"/>
        </w:rPr>
        <w:tab/>
        <w:t xml:space="preserve">Warping or shrinkage </w:t>
      </w:r>
    </w:p>
    <w:p w14:paraId="16FF4B95" w14:textId="77777777" w:rsidR="0090113E" w:rsidRPr="00C22342" w:rsidRDefault="0090113E" w:rsidP="0090113E">
      <w:pPr>
        <w:pStyle w:val="BodyText"/>
        <w:rPr>
          <w:bCs/>
          <w:sz w:val="22"/>
          <w:szCs w:val="22"/>
        </w:rPr>
      </w:pPr>
      <w:r w:rsidRPr="00C22342">
        <w:rPr>
          <w:bCs/>
          <w:sz w:val="22"/>
          <w:szCs w:val="22"/>
        </w:rPr>
        <w:tab/>
      </w:r>
      <w:r w:rsidRPr="00C22342">
        <w:rPr>
          <w:bCs/>
          <w:sz w:val="22"/>
          <w:szCs w:val="22"/>
        </w:rPr>
        <w:tab/>
        <w:t xml:space="preserve">Surface or other defects detrimental to functionality </w:t>
      </w:r>
      <w:r w:rsidRPr="00C22342">
        <w:rPr>
          <w:bCs/>
          <w:sz w:val="22"/>
          <w:szCs w:val="22"/>
        </w:rPr>
        <w:tab/>
        <w:t>: Satisfactory/Unsatisfactory</w:t>
      </w:r>
    </w:p>
    <w:p w14:paraId="5B03603B" w14:textId="77777777" w:rsidR="0090113E" w:rsidRPr="00C22342" w:rsidRDefault="0090113E" w:rsidP="0090113E">
      <w:pPr>
        <w:pStyle w:val="BodyText"/>
        <w:rPr>
          <w:sz w:val="16"/>
          <w:szCs w:val="16"/>
        </w:rPr>
      </w:pPr>
    </w:p>
    <w:p w14:paraId="2B8F8DC1" w14:textId="77777777" w:rsidR="0090113E" w:rsidRPr="00C22342" w:rsidRDefault="0090113E" w:rsidP="0090113E">
      <w:pPr>
        <w:pStyle w:val="BodyText"/>
        <w:rPr>
          <w:bCs/>
          <w:sz w:val="22"/>
          <w:szCs w:val="22"/>
        </w:rPr>
      </w:pPr>
      <w:r w:rsidRPr="00C22342">
        <w:rPr>
          <w:sz w:val="22"/>
          <w:szCs w:val="22"/>
        </w:rPr>
        <w:tab/>
      </w:r>
      <w:r w:rsidRPr="00C22342">
        <w:rPr>
          <w:sz w:val="22"/>
          <w:szCs w:val="22"/>
        </w:rPr>
        <w:tab/>
      </w:r>
      <w:r w:rsidRPr="00C22342">
        <w:rPr>
          <w:bCs/>
          <w:sz w:val="22"/>
          <w:szCs w:val="22"/>
        </w:rPr>
        <w:t>Handling of pipes, Fittings after production</w:t>
      </w:r>
      <w:r w:rsidRPr="00C22342">
        <w:rPr>
          <w:bCs/>
          <w:sz w:val="22"/>
          <w:szCs w:val="22"/>
        </w:rPr>
        <w:tab/>
      </w:r>
      <w:r w:rsidRPr="00C22342">
        <w:rPr>
          <w:bCs/>
          <w:sz w:val="22"/>
          <w:szCs w:val="22"/>
        </w:rPr>
        <w:tab/>
        <w:t>: Satisfactory/Unsatisfactory</w:t>
      </w:r>
    </w:p>
    <w:p w14:paraId="3D3DE22E" w14:textId="77777777" w:rsidR="0090113E" w:rsidRPr="00C22342" w:rsidRDefault="0090113E" w:rsidP="0090113E">
      <w:pPr>
        <w:pStyle w:val="BodyText"/>
        <w:rPr>
          <w:bCs/>
          <w:sz w:val="22"/>
          <w:szCs w:val="22"/>
        </w:rPr>
      </w:pPr>
      <w:r w:rsidRPr="00C22342">
        <w:rPr>
          <w:bCs/>
          <w:sz w:val="22"/>
          <w:szCs w:val="22"/>
        </w:rPr>
        <w:t>Inspection Procedure</w:t>
      </w:r>
    </w:p>
    <w:p w14:paraId="0A1AD9FA" w14:textId="77777777" w:rsidR="0090113E" w:rsidRPr="00C22342" w:rsidRDefault="0090113E" w:rsidP="0090113E">
      <w:pPr>
        <w:pStyle w:val="BodyText"/>
        <w:rPr>
          <w:bCs/>
          <w:sz w:val="22"/>
          <w:szCs w:val="22"/>
        </w:rPr>
      </w:pPr>
      <w:r w:rsidRPr="00C22342">
        <w:rPr>
          <w:sz w:val="22"/>
          <w:szCs w:val="22"/>
        </w:rPr>
        <w:tab/>
      </w:r>
      <w:r w:rsidRPr="00C22342">
        <w:rPr>
          <w:bCs/>
          <w:sz w:val="22"/>
          <w:szCs w:val="22"/>
        </w:rPr>
        <w:t xml:space="preserve">Witness testing a sample with Factory QC Team </w:t>
      </w:r>
      <w:r w:rsidRPr="00C22342">
        <w:rPr>
          <w:bCs/>
          <w:sz w:val="22"/>
          <w:szCs w:val="22"/>
        </w:rPr>
        <w:tab/>
      </w:r>
      <w:r w:rsidRPr="00C22342">
        <w:rPr>
          <w:bCs/>
          <w:sz w:val="22"/>
          <w:szCs w:val="22"/>
        </w:rPr>
        <w:tab/>
        <w:t xml:space="preserve">: </w:t>
      </w:r>
      <w:r w:rsidRPr="00C22342">
        <w:rPr>
          <w:bCs/>
          <w:sz w:val="22"/>
          <w:szCs w:val="22"/>
        </w:rPr>
        <w:tab/>
        <w:t>Yes/No</w:t>
      </w:r>
    </w:p>
    <w:p w14:paraId="43290870" w14:textId="31CEDC1F" w:rsidR="0090113E" w:rsidRPr="00C22342" w:rsidRDefault="0090113E" w:rsidP="0090113E">
      <w:pPr>
        <w:pStyle w:val="BodyText"/>
        <w:rPr>
          <w:bCs/>
          <w:sz w:val="22"/>
          <w:szCs w:val="22"/>
        </w:rPr>
      </w:pPr>
      <w:r w:rsidRPr="00C22342">
        <w:rPr>
          <w:bCs/>
          <w:sz w:val="22"/>
          <w:szCs w:val="22"/>
        </w:rPr>
        <w:tab/>
        <w:t>Witness testing with Independent Inspection Agency</w:t>
      </w:r>
      <w:r w:rsidRPr="00C22342">
        <w:rPr>
          <w:bCs/>
          <w:sz w:val="22"/>
          <w:szCs w:val="22"/>
        </w:rPr>
        <w:tab/>
      </w:r>
      <w:r w:rsidRPr="00C22342">
        <w:rPr>
          <w:bCs/>
          <w:sz w:val="22"/>
          <w:szCs w:val="22"/>
        </w:rPr>
        <w:tab/>
        <w:t xml:space="preserve">: </w:t>
      </w:r>
      <w:r w:rsidRPr="00C22342">
        <w:rPr>
          <w:bCs/>
          <w:sz w:val="22"/>
          <w:szCs w:val="22"/>
        </w:rPr>
        <w:tab/>
        <w:t>Yes/No</w:t>
      </w:r>
    </w:p>
    <w:p w14:paraId="18358882" w14:textId="67DF66E7" w:rsidR="0090113E" w:rsidRPr="00FD62D3" w:rsidRDefault="00BA1FB3" w:rsidP="0090113E">
      <w:pPr>
        <w:ind w:right="141"/>
        <w:jc w:val="right"/>
        <w:rPr>
          <w:b/>
          <w:bCs/>
          <w:sz w:val="22"/>
          <w:szCs w:val="22"/>
        </w:rPr>
      </w:pPr>
      <w:r>
        <w:rPr>
          <w:noProof/>
          <w:color w:val="000000"/>
        </w:rPr>
        <mc:AlternateContent>
          <mc:Choice Requires="wps">
            <w:drawing>
              <wp:anchor distT="0" distB="0" distL="114300" distR="114300" simplePos="0" relativeHeight="251677184" behindDoc="0" locked="0" layoutInCell="1" allowOverlap="1" wp14:anchorId="51325278" wp14:editId="61D93DB5">
                <wp:simplePos x="0" y="0"/>
                <wp:positionH relativeFrom="column">
                  <wp:posOffset>4467225</wp:posOffset>
                </wp:positionH>
                <wp:positionV relativeFrom="paragraph">
                  <wp:posOffset>562610</wp:posOffset>
                </wp:positionV>
                <wp:extent cx="1397479" cy="209550"/>
                <wp:effectExtent l="0" t="0" r="0" b="0"/>
                <wp:wrapNone/>
                <wp:docPr id="34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B5F629" w14:textId="3D644548" w:rsidR="00A55105" w:rsidRPr="003F7488" w:rsidRDefault="00A55105"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325278" id="_x0000_s1256" type="#_x0000_t202" style="position:absolute;left:0;text-align:left;margin-left:351.75pt;margin-top:44.3pt;width:110.05pt;height:16.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" stroked="f">
                <v:textbox>
                  <w:txbxContent>
                    <w:p w14:paraId="31B5F629" w14:textId="3D644548" w:rsidR="00A55105" w:rsidRPr="003F7488" w:rsidRDefault="00A55105" w:rsidP="00BA1FB3">
                      <w:pPr>
                        <w:rPr>
                          <w:sz w:val="20"/>
                          <w:szCs w:val="20"/>
                        </w:rPr>
                      </w:pPr>
                      <w:r>
                        <w:rPr>
                          <w:sz w:val="20"/>
                          <w:szCs w:val="20"/>
                        </w:rPr>
                        <w:t>Revised on 11-01-2022</w:t>
                      </w:r>
                    </w:p>
                  </w:txbxContent>
                </v:textbox>
              </v:shape>
            </w:pict>
          </mc:Fallback>
        </mc:AlternateContent>
      </w:r>
      <w:r w:rsidR="0090113E" w:rsidRPr="00C22342">
        <w:rPr>
          <w:sz w:val="22"/>
          <w:szCs w:val="22"/>
        </w:rPr>
        <w:br w:type="page"/>
      </w:r>
      <w:r w:rsidR="0090113E" w:rsidRPr="00FD62D3">
        <w:rPr>
          <w:b/>
          <w:bCs/>
          <w:sz w:val="28"/>
          <w:szCs w:val="28"/>
        </w:rPr>
        <w:lastRenderedPageBreak/>
        <w:t>(</w:t>
      </w:r>
      <w:r w:rsidR="0090113E" w:rsidRPr="00FD62D3">
        <w:rPr>
          <w:b/>
          <w:bCs/>
          <w:caps/>
        </w:rPr>
        <w:t xml:space="preserve">Appendix 15A – </w:t>
      </w:r>
      <w:r w:rsidR="0090113E" w:rsidRPr="00FD62D3">
        <w:rPr>
          <w:b/>
          <w:bCs/>
          <w:sz w:val="28"/>
          <w:szCs w:val="28"/>
        </w:rPr>
        <w:t>2 of 13)</w:t>
      </w:r>
    </w:p>
    <w:p w14:paraId="58C29235" w14:textId="77777777" w:rsidR="0090113E" w:rsidRPr="00C22342" w:rsidRDefault="0090113E" w:rsidP="0090113E">
      <w:pPr>
        <w:ind w:right="141"/>
        <w:jc w:val="center"/>
        <w:rPr>
          <w:bCs/>
          <w:sz w:val="22"/>
          <w:szCs w:val="22"/>
        </w:rPr>
      </w:pPr>
    </w:p>
    <w:p w14:paraId="3B6FD0D3" w14:textId="77777777" w:rsidR="0090113E" w:rsidRPr="00FD62D3" w:rsidRDefault="0090113E" w:rsidP="0090113E">
      <w:pPr>
        <w:ind w:right="141"/>
        <w:rPr>
          <w:b/>
          <w:sz w:val="22"/>
          <w:szCs w:val="22"/>
        </w:rPr>
      </w:pPr>
      <w:r w:rsidRPr="00C22342">
        <w:rPr>
          <w:bCs/>
          <w:sz w:val="22"/>
          <w:szCs w:val="22"/>
        </w:rPr>
        <w:t xml:space="preserve"> </w:t>
      </w:r>
      <w:r w:rsidRPr="00FD62D3">
        <w:rPr>
          <w:b/>
          <w:sz w:val="22"/>
          <w:szCs w:val="22"/>
        </w:rPr>
        <w:t>PRE - SHIPMENT INSPECTION OF DI PIPES &amp; FITTINGS - CHECK LIST</w:t>
      </w:r>
    </w:p>
    <w:p w14:paraId="4BAAF2C3" w14:textId="77777777" w:rsidR="0090113E" w:rsidRPr="00C22342" w:rsidRDefault="0090113E" w:rsidP="0090113E">
      <w:pPr>
        <w:pStyle w:val="BodyText"/>
        <w:rPr>
          <w:sz w:val="22"/>
          <w:szCs w:val="22"/>
        </w:rPr>
      </w:pPr>
    </w:p>
    <w:p w14:paraId="783000F2" w14:textId="77777777" w:rsidR="0090113E" w:rsidRPr="00C22342" w:rsidRDefault="0090113E" w:rsidP="0090113E">
      <w:pPr>
        <w:pStyle w:val="BodyText"/>
        <w:rPr>
          <w:sz w:val="22"/>
          <w:szCs w:val="22"/>
        </w:rPr>
      </w:pPr>
      <w:r w:rsidRPr="00C22342">
        <w:rPr>
          <w:sz w:val="22"/>
          <w:szCs w:val="22"/>
        </w:rPr>
        <w:t>Mark Yes or No in the Remarks Column as Appropriate</w:t>
      </w:r>
      <w:r w:rsidRPr="00C22342">
        <w:rPr>
          <w:sz w:val="22"/>
          <w:szCs w:val="22"/>
        </w:rPr>
        <w:tab/>
      </w:r>
      <w:r w:rsidRPr="00C22342">
        <w:rPr>
          <w:sz w:val="22"/>
          <w:szCs w:val="22"/>
        </w:rPr>
        <w:tab/>
        <w:t xml:space="preserve">Date of Inspection ………… </w:t>
      </w:r>
    </w:p>
    <w:p w14:paraId="64A14982" w14:textId="614F13C2" w:rsidR="0090113E" w:rsidRPr="00C22342" w:rsidRDefault="00BA1FB3" w:rsidP="0090113E">
      <w:pPr>
        <w:pStyle w:val="BodyText"/>
        <w:rPr>
          <w:sz w:val="22"/>
          <w:szCs w:val="22"/>
        </w:rPr>
      </w:pPr>
      <w:r>
        <w:rPr>
          <w:noProof/>
          <w:color w:val="000000"/>
        </w:rPr>
        <mc:AlternateContent>
          <mc:Choice Requires="wps">
            <w:drawing>
              <wp:anchor distT="0" distB="0" distL="114300" distR="114300" simplePos="0" relativeHeight="251674112" behindDoc="0" locked="0" layoutInCell="1" allowOverlap="1" wp14:anchorId="1294AE6E" wp14:editId="66212AAF">
                <wp:simplePos x="0" y="0"/>
                <wp:positionH relativeFrom="column">
                  <wp:posOffset>4570730</wp:posOffset>
                </wp:positionH>
                <wp:positionV relativeFrom="paragraph">
                  <wp:posOffset>8518525</wp:posOffset>
                </wp:positionV>
                <wp:extent cx="1397479" cy="209550"/>
                <wp:effectExtent l="0" t="0" r="0" b="0"/>
                <wp:wrapNone/>
                <wp:docPr id="34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FE81DA" w14:textId="7767C43D" w:rsidR="00A55105" w:rsidRPr="003F7488" w:rsidRDefault="00A55105"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4AE6E" id="_x0000_s1257" type="#_x0000_t202" style="position:absolute;left:0;text-align:left;margin-left:359.9pt;margin-top:670.75pt;width:110.05pt;height:1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" stroked="f">
                <v:textbox>
                  <w:txbxContent>
                    <w:p w14:paraId="5BFE81DA" w14:textId="7767C43D" w:rsidR="00A55105" w:rsidRPr="003F7488" w:rsidRDefault="00A55105" w:rsidP="00BA1FB3">
                      <w:pPr>
                        <w:rPr>
                          <w:sz w:val="20"/>
                          <w:szCs w:val="20"/>
                        </w:rPr>
                      </w:pPr>
                      <w:r>
                        <w:rPr>
                          <w:sz w:val="20"/>
                          <w:szCs w:val="20"/>
                        </w:rPr>
                        <w:t>Revised on 11-01-2022</w:t>
                      </w:r>
                    </w:p>
                  </w:txbxContent>
                </v:textbox>
              </v:shape>
            </w:pict>
          </mc:Fallback>
        </mc:AlternateContent>
      </w: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20"/>
        <w:gridCol w:w="3600"/>
        <w:gridCol w:w="360"/>
        <w:gridCol w:w="1650"/>
        <w:gridCol w:w="206"/>
        <w:gridCol w:w="1394"/>
        <w:gridCol w:w="242"/>
        <w:gridCol w:w="958"/>
      </w:tblGrid>
      <w:tr w:rsidR="0090113E" w:rsidRPr="00C22342" w14:paraId="39030D82" w14:textId="77777777" w:rsidTr="00DA4957">
        <w:trPr>
          <w:trHeight w:val="1367"/>
        </w:trPr>
        <w:tc>
          <w:tcPr>
            <w:tcW w:w="1620" w:type="dxa"/>
          </w:tcPr>
          <w:p w14:paraId="1A8DFB56" w14:textId="77777777" w:rsidR="0090113E" w:rsidRPr="001811DF" w:rsidRDefault="0090113E" w:rsidP="00DA4957">
            <w:pPr>
              <w:pStyle w:val="BodyText"/>
              <w:jc w:val="center"/>
              <w:rPr>
                <w:b/>
                <w:sz w:val="22"/>
                <w:szCs w:val="22"/>
              </w:rPr>
            </w:pPr>
          </w:p>
          <w:p w14:paraId="53EFD66D" w14:textId="77777777" w:rsidR="0090113E" w:rsidRPr="001811DF" w:rsidRDefault="0090113E" w:rsidP="00DA4957">
            <w:pPr>
              <w:pStyle w:val="BodyText"/>
              <w:jc w:val="center"/>
              <w:rPr>
                <w:b/>
                <w:sz w:val="22"/>
                <w:szCs w:val="22"/>
              </w:rPr>
            </w:pPr>
            <w:r w:rsidRPr="001811DF">
              <w:rPr>
                <w:b/>
                <w:sz w:val="22"/>
                <w:szCs w:val="22"/>
              </w:rPr>
              <w:t>Technical</w:t>
            </w:r>
          </w:p>
          <w:p w14:paraId="3301F8AD" w14:textId="77777777" w:rsidR="0090113E" w:rsidRPr="001811DF" w:rsidRDefault="0090113E" w:rsidP="00DA4957">
            <w:pPr>
              <w:pStyle w:val="BodyText"/>
              <w:jc w:val="center"/>
              <w:rPr>
                <w:b/>
                <w:sz w:val="22"/>
                <w:szCs w:val="22"/>
              </w:rPr>
            </w:pPr>
            <w:r w:rsidRPr="001811DF">
              <w:rPr>
                <w:b/>
                <w:sz w:val="22"/>
                <w:szCs w:val="22"/>
              </w:rPr>
              <w:t>Specifications</w:t>
            </w:r>
          </w:p>
          <w:p w14:paraId="6DADDFF5" w14:textId="77777777" w:rsidR="0090113E" w:rsidRPr="001811DF" w:rsidRDefault="0090113E" w:rsidP="00DA4957">
            <w:pPr>
              <w:pStyle w:val="BodyText"/>
              <w:jc w:val="center"/>
              <w:rPr>
                <w:b/>
                <w:sz w:val="22"/>
                <w:szCs w:val="22"/>
              </w:rPr>
            </w:pPr>
            <w:r w:rsidRPr="001811DF">
              <w:rPr>
                <w:b/>
                <w:sz w:val="22"/>
                <w:szCs w:val="22"/>
              </w:rPr>
              <w:t>Clause No.</w:t>
            </w:r>
          </w:p>
          <w:p w14:paraId="4275B569" w14:textId="77777777" w:rsidR="0090113E" w:rsidRPr="001811DF" w:rsidRDefault="0090113E" w:rsidP="00DA4957">
            <w:pPr>
              <w:pStyle w:val="BodyText"/>
              <w:jc w:val="center"/>
              <w:rPr>
                <w:b/>
                <w:sz w:val="22"/>
                <w:szCs w:val="22"/>
              </w:rPr>
            </w:pPr>
          </w:p>
        </w:tc>
        <w:tc>
          <w:tcPr>
            <w:tcW w:w="3960" w:type="dxa"/>
            <w:gridSpan w:val="2"/>
          </w:tcPr>
          <w:p w14:paraId="38BD5D47" w14:textId="77777777" w:rsidR="0090113E" w:rsidRPr="001811DF" w:rsidRDefault="0090113E" w:rsidP="00DA4957">
            <w:pPr>
              <w:pStyle w:val="BodyText"/>
              <w:jc w:val="center"/>
              <w:rPr>
                <w:b/>
                <w:sz w:val="22"/>
                <w:szCs w:val="22"/>
              </w:rPr>
            </w:pPr>
          </w:p>
          <w:p w14:paraId="53B0485B" w14:textId="77777777" w:rsidR="0090113E" w:rsidRPr="001811DF" w:rsidRDefault="0090113E" w:rsidP="00DA4957">
            <w:pPr>
              <w:pStyle w:val="BodyText"/>
              <w:jc w:val="center"/>
              <w:rPr>
                <w:b/>
                <w:sz w:val="22"/>
                <w:szCs w:val="22"/>
              </w:rPr>
            </w:pPr>
            <w:r w:rsidRPr="001811DF">
              <w:rPr>
                <w:b/>
                <w:sz w:val="22"/>
                <w:szCs w:val="22"/>
              </w:rPr>
              <w:t>Description</w:t>
            </w:r>
          </w:p>
        </w:tc>
        <w:tc>
          <w:tcPr>
            <w:tcW w:w="1650" w:type="dxa"/>
          </w:tcPr>
          <w:p w14:paraId="2CD4A38D" w14:textId="77777777" w:rsidR="0090113E" w:rsidRPr="001811DF" w:rsidRDefault="0090113E" w:rsidP="00DA4957">
            <w:pPr>
              <w:pStyle w:val="BodyText"/>
              <w:jc w:val="center"/>
              <w:rPr>
                <w:b/>
                <w:sz w:val="22"/>
                <w:szCs w:val="22"/>
              </w:rPr>
            </w:pPr>
          </w:p>
          <w:p w14:paraId="74931F8D" w14:textId="77777777" w:rsidR="0090113E" w:rsidRPr="001811DF" w:rsidRDefault="0090113E" w:rsidP="00DA4957">
            <w:pPr>
              <w:pStyle w:val="BodyText"/>
              <w:jc w:val="center"/>
              <w:rPr>
                <w:b/>
                <w:sz w:val="22"/>
                <w:szCs w:val="22"/>
              </w:rPr>
            </w:pPr>
            <w:r w:rsidRPr="001811DF">
              <w:rPr>
                <w:b/>
                <w:sz w:val="22"/>
                <w:szCs w:val="22"/>
              </w:rPr>
              <w:t>Values as per</w:t>
            </w:r>
          </w:p>
          <w:p w14:paraId="4B2E616D" w14:textId="77777777" w:rsidR="0090113E" w:rsidRPr="001811DF" w:rsidRDefault="0090113E" w:rsidP="00DA4957">
            <w:pPr>
              <w:pStyle w:val="BodyText"/>
              <w:jc w:val="center"/>
              <w:rPr>
                <w:b/>
                <w:sz w:val="22"/>
                <w:szCs w:val="22"/>
              </w:rPr>
            </w:pPr>
            <w:r w:rsidRPr="001811DF">
              <w:rPr>
                <w:b/>
                <w:sz w:val="22"/>
                <w:szCs w:val="22"/>
              </w:rPr>
              <w:t>Specifications</w:t>
            </w:r>
          </w:p>
        </w:tc>
        <w:tc>
          <w:tcPr>
            <w:tcW w:w="1600" w:type="dxa"/>
            <w:gridSpan w:val="2"/>
          </w:tcPr>
          <w:p w14:paraId="4D5C8084" w14:textId="77777777" w:rsidR="0090113E" w:rsidRPr="001811DF" w:rsidRDefault="0090113E" w:rsidP="00DA4957">
            <w:pPr>
              <w:pStyle w:val="BodyText"/>
              <w:jc w:val="center"/>
              <w:rPr>
                <w:b/>
                <w:sz w:val="22"/>
                <w:szCs w:val="22"/>
              </w:rPr>
            </w:pPr>
          </w:p>
          <w:p w14:paraId="70BB33B3" w14:textId="77777777" w:rsidR="0090113E" w:rsidRPr="001811DF" w:rsidRDefault="0090113E" w:rsidP="00DA4957">
            <w:pPr>
              <w:pStyle w:val="BodyText"/>
              <w:jc w:val="center"/>
              <w:rPr>
                <w:b/>
                <w:sz w:val="22"/>
                <w:szCs w:val="22"/>
              </w:rPr>
            </w:pPr>
            <w:r w:rsidRPr="001811DF">
              <w:rPr>
                <w:b/>
                <w:sz w:val="22"/>
                <w:szCs w:val="22"/>
              </w:rPr>
              <w:t>Satisfactory/</w:t>
            </w:r>
          </w:p>
          <w:p w14:paraId="58BB3B82" w14:textId="77777777" w:rsidR="0090113E" w:rsidRPr="001811DF" w:rsidRDefault="0090113E" w:rsidP="00DA4957">
            <w:pPr>
              <w:pStyle w:val="BodyText"/>
              <w:jc w:val="center"/>
              <w:rPr>
                <w:b/>
                <w:sz w:val="22"/>
                <w:szCs w:val="22"/>
              </w:rPr>
            </w:pPr>
            <w:r w:rsidRPr="001811DF">
              <w:rPr>
                <w:b/>
                <w:sz w:val="22"/>
                <w:szCs w:val="22"/>
              </w:rPr>
              <w:t>Unsatisfactory</w:t>
            </w:r>
          </w:p>
        </w:tc>
        <w:tc>
          <w:tcPr>
            <w:tcW w:w="1200" w:type="dxa"/>
            <w:gridSpan w:val="2"/>
          </w:tcPr>
          <w:p w14:paraId="21E6D035" w14:textId="77777777" w:rsidR="0090113E" w:rsidRPr="001811DF" w:rsidRDefault="0090113E" w:rsidP="00DA4957">
            <w:pPr>
              <w:pStyle w:val="BodyText"/>
              <w:jc w:val="center"/>
              <w:rPr>
                <w:b/>
                <w:sz w:val="22"/>
                <w:szCs w:val="22"/>
              </w:rPr>
            </w:pPr>
          </w:p>
          <w:p w14:paraId="2ECE3CE6" w14:textId="77777777" w:rsidR="0090113E" w:rsidRPr="001811DF" w:rsidRDefault="0090113E" w:rsidP="00DA4957">
            <w:pPr>
              <w:pStyle w:val="BodyText"/>
              <w:jc w:val="center"/>
              <w:rPr>
                <w:b/>
                <w:sz w:val="22"/>
                <w:szCs w:val="22"/>
              </w:rPr>
            </w:pPr>
            <w:r w:rsidRPr="001811DF">
              <w:rPr>
                <w:b/>
                <w:sz w:val="22"/>
                <w:szCs w:val="22"/>
              </w:rPr>
              <w:t>Remarks</w:t>
            </w:r>
          </w:p>
        </w:tc>
      </w:tr>
      <w:tr w:rsidR="0090113E" w:rsidRPr="00C22342" w14:paraId="46A096ED" w14:textId="77777777" w:rsidTr="00DA4957">
        <w:trPr>
          <w:cantSplit/>
          <w:trHeight w:val="530"/>
        </w:trPr>
        <w:tc>
          <w:tcPr>
            <w:tcW w:w="10030" w:type="dxa"/>
            <w:gridSpan w:val="8"/>
          </w:tcPr>
          <w:p w14:paraId="452A18C8" w14:textId="77777777" w:rsidR="0090113E" w:rsidRPr="00C22342" w:rsidRDefault="0090113E" w:rsidP="00DA4957">
            <w:pPr>
              <w:pStyle w:val="BodyText"/>
              <w:jc w:val="center"/>
              <w:rPr>
                <w:sz w:val="22"/>
                <w:szCs w:val="22"/>
              </w:rPr>
            </w:pPr>
          </w:p>
          <w:p w14:paraId="7B05815A" w14:textId="77777777" w:rsidR="0090113E" w:rsidRPr="00C22342" w:rsidRDefault="0090113E" w:rsidP="00DA4957">
            <w:pPr>
              <w:pStyle w:val="BodyText"/>
              <w:rPr>
                <w:bCs/>
                <w:sz w:val="22"/>
                <w:szCs w:val="22"/>
              </w:rPr>
            </w:pPr>
            <w:r w:rsidRPr="00C22342">
              <w:rPr>
                <w:bCs/>
                <w:sz w:val="22"/>
                <w:szCs w:val="22"/>
              </w:rPr>
              <w:t>GENERAL</w:t>
            </w:r>
          </w:p>
          <w:p w14:paraId="1D404B97" w14:textId="77777777" w:rsidR="0090113E" w:rsidRPr="00C22342" w:rsidRDefault="0090113E" w:rsidP="00DA4957">
            <w:pPr>
              <w:pStyle w:val="BodyText"/>
              <w:jc w:val="center"/>
              <w:rPr>
                <w:sz w:val="22"/>
                <w:szCs w:val="22"/>
              </w:rPr>
            </w:pPr>
          </w:p>
        </w:tc>
      </w:tr>
      <w:tr w:rsidR="0090113E" w:rsidRPr="00C22342" w14:paraId="63D674DB" w14:textId="77777777" w:rsidTr="00DA4957">
        <w:tc>
          <w:tcPr>
            <w:tcW w:w="1620" w:type="dxa"/>
          </w:tcPr>
          <w:p w14:paraId="19CAEF59" w14:textId="77777777" w:rsidR="0090113E" w:rsidRPr="00C22342" w:rsidRDefault="0090113E" w:rsidP="00DA4957">
            <w:pPr>
              <w:pStyle w:val="BodyText"/>
              <w:jc w:val="center"/>
              <w:rPr>
                <w:bCs/>
                <w:sz w:val="22"/>
                <w:szCs w:val="22"/>
              </w:rPr>
            </w:pPr>
          </w:p>
          <w:p w14:paraId="194CD65E" w14:textId="77777777" w:rsidR="0090113E" w:rsidRPr="00C22342" w:rsidRDefault="0090113E" w:rsidP="00DA4957">
            <w:pPr>
              <w:pStyle w:val="BodyText"/>
              <w:rPr>
                <w:bCs/>
                <w:sz w:val="22"/>
                <w:szCs w:val="22"/>
              </w:rPr>
            </w:pPr>
            <w:r w:rsidRPr="00C22342">
              <w:rPr>
                <w:bCs/>
                <w:sz w:val="22"/>
                <w:szCs w:val="22"/>
              </w:rPr>
              <w:t>Quality</w:t>
            </w:r>
          </w:p>
          <w:p w14:paraId="33C88DFF" w14:textId="77777777" w:rsidR="0090113E" w:rsidRPr="00C22342" w:rsidRDefault="0090113E" w:rsidP="00DA4957">
            <w:pPr>
              <w:pStyle w:val="BodyText"/>
              <w:rPr>
                <w:bCs/>
                <w:sz w:val="22"/>
                <w:szCs w:val="22"/>
              </w:rPr>
            </w:pPr>
            <w:r w:rsidRPr="00C22342">
              <w:rPr>
                <w:bCs/>
                <w:sz w:val="22"/>
                <w:szCs w:val="22"/>
              </w:rPr>
              <w:t>Assurance</w:t>
            </w:r>
          </w:p>
          <w:p w14:paraId="2FFC2BCE" w14:textId="77777777" w:rsidR="0090113E" w:rsidRPr="00C22342" w:rsidRDefault="0090113E" w:rsidP="00DA4957">
            <w:pPr>
              <w:pStyle w:val="BodyText"/>
              <w:jc w:val="center"/>
              <w:rPr>
                <w:bCs/>
                <w:sz w:val="22"/>
                <w:szCs w:val="22"/>
              </w:rPr>
            </w:pPr>
          </w:p>
        </w:tc>
        <w:tc>
          <w:tcPr>
            <w:tcW w:w="3960" w:type="dxa"/>
            <w:gridSpan w:val="2"/>
          </w:tcPr>
          <w:p w14:paraId="78295234" w14:textId="77777777" w:rsidR="0090113E" w:rsidRPr="00C22342" w:rsidRDefault="0090113E" w:rsidP="00DA4957">
            <w:pPr>
              <w:pStyle w:val="BodyText"/>
              <w:jc w:val="center"/>
              <w:rPr>
                <w:bCs/>
                <w:sz w:val="22"/>
                <w:szCs w:val="22"/>
              </w:rPr>
            </w:pPr>
          </w:p>
          <w:p w14:paraId="644382F5" w14:textId="77777777" w:rsidR="0090113E" w:rsidRPr="00C22342" w:rsidRDefault="0090113E" w:rsidP="00DA4957">
            <w:pPr>
              <w:pStyle w:val="BodyText"/>
              <w:rPr>
                <w:bCs/>
                <w:sz w:val="22"/>
                <w:szCs w:val="22"/>
              </w:rPr>
            </w:pPr>
            <w:r w:rsidRPr="00C22342">
              <w:rPr>
                <w:bCs/>
                <w:sz w:val="22"/>
                <w:szCs w:val="22"/>
              </w:rPr>
              <w:t xml:space="preserve">Availability </w:t>
            </w:r>
            <w:r w:rsidR="00DC1531" w:rsidRPr="00C22342">
              <w:rPr>
                <w:bCs/>
                <w:sz w:val="22"/>
                <w:szCs w:val="22"/>
              </w:rPr>
              <w:t>of Valid</w:t>
            </w:r>
            <w:r w:rsidRPr="00C22342">
              <w:rPr>
                <w:bCs/>
                <w:sz w:val="22"/>
                <w:szCs w:val="22"/>
              </w:rPr>
              <w:t xml:space="preserve"> Quality Standard</w:t>
            </w:r>
          </w:p>
          <w:p w14:paraId="0D03EAC4" w14:textId="77777777" w:rsidR="0090113E" w:rsidRPr="00C22342" w:rsidRDefault="0090113E" w:rsidP="00DA4957">
            <w:pPr>
              <w:pStyle w:val="BodyText"/>
              <w:rPr>
                <w:bCs/>
                <w:sz w:val="22"/>
                <w:szCs w:val="22"/>
              </w:rPr>
            </w:pPr>
            <w:r w:rsidRPr="00C22342">
              <w:rPr>
                <w:bCs/>
                <w:sz w:val="22"/>
                <w:szCs w:val="22"/>
              </w:rPr>
              <w:t>Certificates</w:t>
            </w:r>
          </w:p>
        </w:tc>
        <w:tc>
          <w:tcPr>
            <w:tcW w:w="1650" w:type="dxa"/>
          </w:tcPr>
          <w:p w14:paraId="6A521B0C" w14:textId="77777777" w:rsidR="0090113E" w:rsidRPr="00C22342" w:rsidRDefault="0090113E" w:rsidP="00DA4957">
            <w:pPr>
              <w:pStyle w:val="BodyText"/>
              <w:rPr>
                <w:bCs/>
                <w:sz w:val="22"/>
                <w:szCs w:val="22"/>
              </w:rPr>
            </w:pPr>
          </w:p>
          <w:p w14:paraId="6AE47DE3" w14:textId="77777777" w:rsidR="0090113E" w:rsidRPr="00C22342" w:rsidRDefault="0090113E" w:rsidP="00DA4957">
            <w:pPr>
              <w:pStyle w:val="BodyText"/>
              <w:rPr>
                <w:bCs/>
                <w:sz w:val="22"/>
                <w:szCs w:val="22"/>
              </w:rPr>
            </w:pPr>
            <w:r w:rsidRPr="00C22342">
              <w:rPr>
                <w:bCs/>
                <w:sz w:val="22"/>
                <w:szCs w:val="22"/>
              </w:rPr>
              <w:t xml:space="preserve">ISO </w:t>
            </w:r>
            <w:r w:rsidRPr="00C22342">
              <w:rPr>
                <w:bCs/>
                <w:sz w:val="20"/>
                <w:szCs w:val="20"/>
              </w:rPr>
              <w:t>9001:2008</w:t>
            </w:r>
            <w:r w:rsidRPr="00C22342">
              <w:rPr>
                <w:sz w:val="22"/>
                <w:szCs w:val="22"/>
              </w:rPr>
              <w:t>/2015</w:t>
            </w:r>
          </w:p>
        </w:tc>
        <w:tc>
          <w:tcPr>
            <w:tcW w:w="1600" w:type="dxa"/>
            <w:gridSpan w:val="2"/>
          </w:tcPr>
          <w:p w14:paraId="5ABE6832" w14:textId="77777777" w:rsidR="0090113E" w:rsidRPr="00C22342" w:rsidRDefault="0090113E" w:rsidP="00DA4957">
            <w:pPr>
              <w:pStyle w:val="BodyText"/>
              <w:rPr>
                <w:bCs/>
                <w:sz w:val="22"/>
                <w:szCs w:val="22"/>
              </w:rPr>
            </w:pPr>
          </w:p>
        </w:tc>
        <w:tc>
          <w:tcPr>
            <w:tcW w:w="1200" w:type="dxa"/>
            <w:gridSpan w:val="2"/>
          </w:tcPr>
          <w:p w14:paraId="55B03462" w14:textId="77777777" w:rsidR="0090113E" w:rsidRPr="00C22342" w:rsidRDefault="0090113E" w:rsidP="00DA4957">
            <w:pPr>
              <w:pStyle w:val="BodyText"/>
              <w:rPr>
                <w:bCs/>
                <w:sz w:val="22"/>
                <w:szCs w:val="22"/>
              </w:rPr>
            </w:pPr>
          </w:p>
        </w:tc>
      </w:tr>
      <w:tr w:rsidR="0090113E" w:rsidRPr="00C22342" w14:paraId="39B9385E" w14:textId="77777777" w:rsidTr="00DA4957">
        <w:tc>
          <w:tcPr>
            <w:tcW w:w="1620" w:type="dxa"/>
          </w:tcPr>
          <w:p w14:paraId="354DECEC" w14:textId="77777777" w:rsidR="0090113E" w:rsidRPr="00C22342" w:rsidRDefault="0090113E" w:rsidP="00DA4957">
            <w:pPr>
              <w:pStyle w:val="BodyText"/>
              <w:rPr>
                <w:bCs/>
                <w:sz w:val="22"/>
                <w:szCs w:val="22"/>
              </w:rPr>
            </w:pPr>
            <w:r w:rsidRPr="00C22342">
              <w:rPr>
                <w:bCs/>
                <w:sz w:val="22"/>
                <w:szCs w:val="22"/>
              </w:rPr>
              <w:t>Independent</w:t>
            </w:r>
          </w:p>
          <w:p w14:paraId="0986DAC7" w14:textId="77777777" w:rsidR="0090113E" w:rsidRPr="00C22342" w:rsidRDefault="0090113E" w:rsidP="00DA4957">
            <w:pPr>
              <w:pStyle w:val="BodyText"/>
              <w:rPr>
                <w:bCs/>
                <w:sz w:val="22"/>
                <w:szCs w:val="22"/>
              </w:rPr>
            </w:pPr>
            <w:r w:rsidRPr="00C22342">
              <w:rPr>
                <w:bCs/>
                <w:sz w:val="22"/>
                <w:szCs w:val="22"/>
              </w:rPr>
              <w:t>Inspection</w:t>
            </w:r>
          </w:p>
        </w:tc>
        <w:tc>
          <w:tcPr>
            <w:tcW w:w="3960" w:type="dxa"/>
            <w:gridSpan w:val="2"/>
          </w:tcPr>
          <w:p w14:paraId="1583AAE2" w14:textId="77777777" w:rsidR="0090113E" w:rsidRPr="00C22342" w:rsidRDefault="0090113E" w:rsidP="00DA4957">
            <w:pPr>
              <w:pStyle w:val="BodyText"/>
              <w:rPr>
                <w:bCs/>
                <w:sz w:val="22"/>
                <w:szCs w:val="22"/>
              </w:rPr>
            </w:pPr>
            <w:r w:rsidRPr="00C22342">
              <w:rPr>
                <w:bCs/>
                <w:sz w:val="22"/>
                <w:szCs w:val="22"/>
              </w:rPr>
              <w:t xml:space="preserve">Availability of Inspection Agency. </w:t>
            </w:r>
          </w:p>
          <w:p w14:paraId="773F687B" w14:textId="77777777" w:rsidR="0090113E" w:rsidRPr="00C22342" w:rsidRDefault="0090113E" w:rsidP="00DA4957">
            <w:pPr>
              <w:pStyle w:val="BodyText"/>
              <w:rPr>
                <w:bCs/>
                <w:sz w:val="22"/>
                <w:szCs w:val="22"/>
              </w:rPr>
            </w:pPr>
            <w:r w:rsidRPr="00C22342">
              <w:rPr>
                <w:bCs/>
                <w:sz w:val="22"/>
                <w:szCs w:val="22"/>
              </w:rPr>
              <w:t>Certificate before Shipment</w:t>
            </w:r>
          </w:p>
        </w:tc>
        <w:tc>
          <w:tcPr>
            <w:tcW w:w="1650" w:type="dxa"/>
          </w:tcPr>
          <w:p w14:paraId="5698225B" w14:textId="77777777" w:rsidR="0090113E" w:rsidRPr="00C22342" w:rsidRDefault="0090113E" w:rsidP="00DA4957">
            <w:pPr>
              <w:pStyle w:val="BodyText"/>
              <w:jc w:val="center"/>
              <w:rPr>
                <w:bCs/>
                <w:sz w:val="22"/>
                <w:szCs w:val="22"/>
              </w:rPr>
            </w:pPr>
            <w:r w:rsidRPr="00C22342">
              <w:rPr>
                <w:bCs/>
                <w:sz w:val="22"/>
                <w:szCs w:val="22"/>
              </w:rPr>
              <w:t>-</w:t>
            </w:r>
          </w:p>
        </w:tc>
        <w:tc>
          <w:tcPr>
            <w:tcW w:w="1600" w:type="dxa"/>
            <w:gridSpan w:val="2"/>
          </w:tcPr>
          <w:p w14:paraId="256AD7A6" w14:textId="77777777" w:rsidR="0090113E" w:rsidRPr="00C22342" w:rsidRDefault="0090113E" w:rsidP="00DA4957">
            <w:pPr>
              <w:pStyle w:val="BodyText"/>
              <w:rPr>
                <w:bCs/>
                <w:sz w:val="22"/>
                <w:szCs w:val="22"/>
              </w:rPr>
            </w:pPr>
          </w:p>
        </w:tc>
        <w:tc>
          <w:tcPr>
            <w:tcW w:w="1200" w:type="dxa"/>
            <w:gridSpan w:val="2"/>
          </w:tcPr>
          <w:p w14:paraId="0EDFC5F0" w14:textId="77777777" w:rsidR="0090113E" w:rsidRPr="00C22342" w:rsidRDefault="0090113E" w:rsidP="00DA4957">
            <w:pPr>
              <w:pStyle w:val="BodyText"/>
              <w:rPr>
                <w:bCs/>
                <w:sz w:val="22"/>
                <w:szCs w:val="22"/>
              </w:rPr>
            </w:pPr>
          </w:p>
        </w:tc>
      </w:tr>
      <w:tr w:rsidR="0090113E" w:rsidRPr="00C22342" w14:paraId="2A033B3C" w14:textId="77777777" w:rsidTr="00DA4957">
        <w:tc>
          <w:tcPr>
            <w:tcW w:w="1620" w:type="dxa"/>
          </w:tcPr>
          <w:p w14:paraId="11B44020" w14:textId="77777777" w:rsidR="0090113E" w:rsidRPr="00C22342" w:rsidRDefault="0090113E" w:rsidP="00DA4957">
            <w:pPr>
              <w:pStyle w:val="BodyText"/>
              <w:rPr>
                <w:bCs/>
                <w:sz w:val="22"/>
                <w:szCs w:val="22"/>
              </w:rPr>
            </w:pPr>
          </w:p>
          <w:p w14:paraId="4B0CB429" w14:textId="77777777" w:rsidR="0090113E" w:rsidRPr="00C22342" w:rsidRDefault="0090113E" w:rsidP="00DA4957">
            <w:pPr>
              <w:pStyle w:val="BodyText"/>
              <w:rPr>
                <w:bCs/>
                <w:sz w:val="22"/>
                <w:szCs w:val="22"/>
              </w:rPr>
            </w:pPr>
            <w:r w:rsidRPr="00C22342">
              <w:rPr>
                <w:bCs/>
                <w:sz w:val="22"/>
                <w:szCs w:val="22"/>
              </w:rPr>
              <w:t>Markings</w:t>
            </w:r>
          </w:p>
        </w:tc>
        <w:tc>
          <w:tcPr>
            <w:tcW w:w="3960" w:type="dxa"/>
            <w:gridSpan w:val="2"/>
          </w:tcPr>
          <w:p w14:paraId="41686D00" w14:textId="77777777" w:rsidR="0090113E" w:rsidRPr="00C22342" w:rsidRDefault="0090113E" w:rsidP="00DA4957">
            <w:pPr>
              <w:pStyle w:val="BodyText"/>
              <w:spacing w:line="360" w:lineRule="auto"/>
              <w:rPr>
                <w:bCs/>
                <w:sz w:val="22"/>
                <w:szCs w:val="22"/>
              </w:rPr>
            </w:pPr>
          </w:p>
          <w:p w14:paraId="5E2A6640" w14:textId="77777777" w:rsidR="0090113E" w:rsidRPr="00C22342" w:rsidRDefault="0090113E" w:rsidP="00DA4957">
            <w:pPr>
              <w:pStyle w:val="BodyText"/>
              <w:spacing w:line="360" w:lineRule="auto"/>
              <w:rPr>
                <w:bCs/>
                <w:sz w:val="22"/>
                <w:szCs w:val="22"/>
              </w:rPr>
            </w:pPr>
            <w:r w:rsidRPr="00C22342">
              <w:rPr>
                <w:bCs/>
                <w:sz w:val="22"/>
                <w:szCs w:val="22"/>
              </w:rPr>
              <w:t>Pipe Material (Ductile Iron)</w:t>
            </w:r>
          </w:p>
        </w:tc>
        <w:tc>
          <w:tcPr>
            <w:tcW w:w="1650" w:type="dxa"/>
          </w:tcPr>
          <w:p w14:paraId="1BA18982" w14:textId="77777777" w:rsidR="0090113E" w:rsidRPr="00C22342" w:rsidRDefault="0090113E" w:rsidP="00DA4957">
            <w:pPr>
              <w:pStyle w:val="BodyText"/>
              <w:jc w:val="center"/>
              <w:rPr>
                <w:bCs/>
                <w:sz w:val="22"/>
                <w:szCs w:val="22"/>
              </w:rPr>
            </w:pPr>
            <w:r w:rsidRPr="00C22342">
              <w:rPr>
                <w:bCs/>
                <w:sz w:val="22"/>
                <w:szCs w:val="22"/>
              </w:rPr>
              <w:t>-</w:t>
            </w:r>
          </w:p>
        </w:tc>
        <w:tc>
          <w:tcPr>
            <w:tcW w:w="1600" w:type="dxa"/>
            <w:gridSpan w:val="2"/>
          </w:tcPr>
          <w:p w14:paraId="1F24F50E" w14:textId="77777777" w:rsidR="0090113E" w:rsidRPr="00C22342" w:rsidRDefault="0090113E" w:rsidP="00DA4957">
            <w:pPr>
              <w:pStyle w:val="BodyText"/>
              <w:rPr>
                <w:bCs/>
                <w:sz w:val="22"/>
                <w:szCs w:val="22"/>
              </w:rPr>
            </w:pPr>
          </w:p>
        </w:tc>
        <w:tc>
          <w:tcPr>
            <w:tcW w:w="1200" w:type="dxa"/>
            <w:gridSpan w:val="2"/>
          </w:tcPr>
          <w:p w14:paraId="67D9CFBC" w14:textId="77777777" w:rsidR="0090113E" w:rsidRPr="00C22342" w:rsidRDefault="0090113E" w:rsidP="00DA4957">
            <w:pPr>
              <w:pStyle w:val="BodyText"/>
              <w:rPr>
                <w:bCs/>
                <w:sz w:val="22"/>
                <w:szCs w:val="22"/>
              </w:rPr>
            </w:pPr>
          </w:p>
        </w:tc>
      </w:tr>
      <w:tr w:rsidR="0090113E" w:rsidRPr="00C22342" w14:paraId="6E041123" w14:textId="77777777" w:rsidTr="00DA4957">
        <w:tc>
          <w:tcPr>
            <w:tcW w:w="1620" w:type="dxa"/>
          </w:tcPr>
          <w:p w14:paraId="590441C4" w14:textId="77777777" w:rsidR="0090113E" w:rsidRPr="00C22342" w:rsidRDefault="0090113E" w:rsidP="00DA4957">
            <w:pPr>
              <w:pStyle w:val="BodyText"/>
              <w:rPr>
                <w:bCs/>
                <w:sz w:val="22"/>
                <w:szCs w:val="22"/>
              </w:rPr>
            </w:pPr>
          </w:p>
        </w:tc>
        <w:tc>
          <w:tcPr>
            <w:tcW w:w="3960" w:type="dxa"/>
            <w:gridSpan w:val="2"/>
          </w:tcPr>
          <w:p w14:paraId="135BD54C" w14:textId="77777777" w:rsidR="0090113E" w:rsidRPr="00C22342" w:rsidRDefault="0090113E" w:rsidP="00DA4957">
            <w:pPr>
              <w:pStyle w:val="BodyText"/>
              <w:spacing w:line="360" w:lineRule="auto"/>
              <w:rPr>
                <w:bCs/>
                <w:sz w:val="22"/>
                <w:szCs w:val="22"/>
              </w:rPr>
            </w:pPr>
            <w:r w:rsidRPr="00C22342">
              <w:rPr>
                <w:bCs/>
                <w:sz w:val="22"/>
                <w:szCs w:val="22"/>
              </w:rPr>
              <w:t xml:space="preserve">Year </w:t>
            </w:r>
            <w:r w:rsidR="00DC1531" w:rsidRPr="00C22342">
              <w:rPr>
                <w:bCs/>
                <w:sz w:val="22"/>
                <w:szCs w:val="22"/>
              </w:rPr>
              <w:t>of Manufacture</w:t>
            </w:r>
            <w:r w:rsidRPr="00C22342">
              <w:rPr>
                <w:bCs/>
                <w:sz w:val="22"/>
                <w:szCs w:val="22"/>
              </w:rPr>
              <w:t xml:space="preserve"> (Last Two Digits)</w:t>
            </w:r>
          </w:p>
        </w:tc>
        <w:tc>
          <w:tcPr>
            <w:tcW w:w="1650" w:type="dxa"/>
          </w:tcPr>
          <w:p w14:paraId="451276F6" w14:textId="77777777" w:rsidR="0090113E" w:rsidRPr="00C22342" w:rsidRDefault="0090113E" w:rsidP="00DA4957">
            <w:pPr>
              <w:pStyle w:val="BodyText"/>
              <w:jc w:val="center"/>
              <w:rPr>
                <w:bCs/>
                <w:sz w:val="22"/>
                <w:szCs w:val="22"/>
              </w:rPr>
            </w:pPr>
            <w:r w:rsidRPr="00C22342">
              <w:rPr>
                <w:bCs/>
                <w:sz w:val="22"/>
                <w:szCs w:val="22"/>
              </w:rPr>
              <w:t>-</w:t>
            </w:r>
          </w:p>
        </w:tc>
        <w:tc>
          <w:tcPr>
            <w:tcW w:w="1600" w:type="dxa"/>
            <w:gridSpan w:val="2"/>
          </w:tcPr>
          <w:p w14:paraId="706A979A" w14:textId="77777777" w:rsidR="0090113E" w:rsidRPr="00C22342" w:rsidRDefault="0090113E" w:rsidP="00DA4957">
            <w:pPr>
              <w:pStyle w:val="BodyText"/>
              <w:rPr>
                <w:bCs/>
                <w:sz w:val="22"/>
                <w:szCs w:val="22"/>
              </w:rPr>
            </w:pPr>
          </w:p>
        </w:tc>
        <w:tc>
          <w:tcPr>
            <w:tcW w:w="1200" w:type="dxa"/>
            <w:gridSpan w:val="2"/>
          </w:tcPr>
          <w:p w14:paraId="4446DFCA" w14:textId="77777777" w:rsidR="0090113E" w:rsidRPr="00C22342" w:rsidRDefault="0090113E" w:rsidP="00DA4957">
            <w:pPr>
              <w:pStyle w:val="BodyText"/>
              <w:rPr>
                <w:bCs/>
                <w:sz w:val="22"/>
                <w:szCs w:val="22"/>
              </w:rPr>
            </w:pPr>
          </w:p>
        </w:tc>
      </w:tr>
      <w:tr w:rsidR="0090113E" w:rsidRPr="00C22342" w14:paraId="686C3B55" w14:textId="77777777" w:rsidTr="00DA4957">
        <w:tc>
          <w:tcPr>
            <w:tcW w:w="1620" w:type="dxa"/>
          </w:tcPr>
          <w:p w14:paraId="2D1253DE" w14:textId="77777777" w:rsidR="0090113E" w:rsidRPr="00C22342" w:rsidRDefault="0090113E" w:rsidP="00DA4957">
            <w:pPr>
              <w:pStyle w:val="BodyText"/>
              <w:rPr>
                <w:bCs/>
                <w:sz w:val="22"/>
                <w:szCs w:val="22"/>
              </w:rPr>
            </w:pPr>
          </w:p>
        </w:tc>
        <w:tc>
          <w:tcPr>
            <w:tcW w:w="3960" w:type="dxa"/>
            <w:gridSpan w:val="2"/>
          </w:tcPr>
          <w:p w14:paraId="332831B5" w14:textId="77777777" w:rsidR="0090113E" w:rsidRPr="00C22342" w:rsidRDefault="0090113E" w:rsidP="00DA4957">
            <w:pPr>
              <w:pStyle w:val="BodyText"/>
              <w:spacing w:line="360" w:lineRule="auto"/>
              <w:rPr>
                <w:bCs/>
                <w:sz w:val="22"/>
                <w:szCs w:val="22"/>
              </w:rPr>
            </w:pPr>
            <w:r w:rsidRPr="00C22342">
              <w:rPr>
                <w:bCs/>
                <w:sz w:val="22"/>
                <w:szCs w:val="22"/>
              </w:rPr>
              <w:t>Manufacturers Identification Mark/Name</w:t>
            </w:r>
          </w:p>
        </w:tc>
        <w:tc>
          <w:tcPr>
            <w:tcW w:w="1650" w:type="dxa"/>
          </w:tcPr>
          <w:p w14:paraId="2807C03A" w14:textId="77777777" w:rsidR="0090113E" w:rsidRPr="00C22342" w:rsidRDefault="0090113E" w:rsidP="00DA4957">
            <w:pPr>
              <w:pStyle w:val="BodyText"/>
              <w:jc w:val="center"/>
              <w:rPr>
                <w:bCs/>
                <w:sz w:val="22"/>
                <w:szCs w:val="22"/>
              </w:rPr>
            </w:pPr>
            <w:r w:rsidRPr="00C22342">
              <w:rPr>
                <w:bCs/>
                <w:sz w:val="22"/>
                <w:szCs w:val="22"/>
              </w:rPr>
              <w:t>-</w:t>
            </w:r>
          </w:p>
        </w:tc>
        <w:tc>
          <w:tcPr>
            <w:tcW w:w="1600" w:type="dxa"/>
            <w:gridSpan w:val="2"/>
          </w:tcPr>
          <w:p w14:paraId="4C6631E2" w14:textId="77777777" w:rsidR="0090113E" w:rsidRPr="00C22342" w:rsidRDefault="0090113E" w:rsidP="00DA4957">
            <w:pPr>
              <w:pStyle w:val="BodyText"/>
              <w:rPr>
                <w:bCs/>
                <w:sz w:val="22"/>
                <w:szCs w:val="22"/>
              </w:rPr>
            </w:pPr>
          </w:p>
        </w:tc>
        <w:tc>
          <w:tcPr>
            <w:tcW w:w="1200" w:type="dxa"/>
            <w:gridSpan w:val="2"/>
          </w:tcPr>
          <w:p w14:paraId="07948984" w14:textId="77777777" w:rsidR="0090113E" w:rsidRPr="00C22342" w:rsidRDefault="0090113E" w:rsidP="00DA4957">
            <w:pPr>
              <w:pStyle w:val="BodyText"/>
              <w:rPr>
                <w:bCs/>
                <w:sz w:val="22"/>
                <w:szCs w:val="22"/>
              </w:rPr>
            </w:pPr>
          </w:p>
        </w:tc>
      </w:tr>
      <w:tr w:rsidR="0090113E" w:rsidRPr="00C22342" w14:paraId="4261A87C" w14:textId="77777777" w:rsidTr="00DA4957">
        <w:tc>
          <w:tcPr>
            <w:tcW w:w="1620" w:type="dxa"/>
          </w:tcPr>
          <w:p w14:paraId="1B2D166E" w14:textId="77777777" w:rsidR="0090113E" w:rsidRPr="00C22342" w:rsidRDefault="0090113E" w:rsidP="00DA4957">
            <w:pPr>
              <w:pStyle w:val="BodyText"/>
              <w:rPr>
                <w:bCs/>
                <w:sz w:val="22"/>
                <w:szCs w:val="22"/>
              </w:rPr>
            </w:pPr>
          </w:p>
        </w:tc>
        <w:tc>
          <w:tcPr>
            <w:tcW w:w="3960" w:type="dxa"/>
            <w:gridSpan w:val="2"/>
          </w:tcPr>
          <w:p w14:paraId="2BC238AD" w14:textId="77777777" w:rsidR="0090113E" w:rsidRPr="00C22342" w:rsidRDefault="0090113E" w:rsidP="00DA4957">
            <w:pPr>
              <w:pStyle w:val="BodyText"/>
              <w:spacing w:line="360" w:lineRule="auto"/>
              <w:rPr>
                <w:bCs/>
                <w:sz w:val="22"/>
                <w:szCs w:val="22"/>
              </w:rPr>
            </w:pPr>
            <w:r w:rsidRPr="00C22342">
              <w:rPr>
                <w:bCs/>
                <w:sz w:val="22"/>
                <w:szCs w:val="22"/>
              </w:rPr>
              <w:t>Nominal Diameter in mm</w:t>
            </w:r>
          </w:p>
        </w:tc>
        <w:tc>
          <w:tcPr>
            <w:tcW w:w="1650" w:type="dxa"/>
          </w:tcPr>
          <w:p w14:paraId="55051FF6" w14:textId="77777777" w:rsidR="0090113E" w:rsidRPr="00C22342" w:rsidRDefault="0090113E" w:rsidP="00DA4957">
            <w:pPr>
              <w:pStyle w:val="BodyText"/>
              <w:jc w:val="center"/>
              <w:rPr>
                <w:bCs/>
                <w:sz w:val="22"/>
                <w:szCs w:val="22"/>
              </w:rPr>
            </w:pPr>
            <w:r w:rsidRPr="00C22342">
              <w:rPr>
                <w:bCs/>
                <w:sz w:val="22"/>
                <w:szCs w:val="22"/>
              </w:rPr>
              <w:t>-</w:t>
            </w:r>
          </w:p>
        </w:tc>
        <w:tc>
          <w:tcPr>
            <w:tcW w:w="1600" w:type="dxa"/>
            <w:gridSpan w:val="2"/>
          </w:tcPr>
          <w:p w14:paraId="40A7F569" w14:textId="77777777" w:rsidR="0090113E" w:rsidRPr="00C22342" w:rsidRDefault="0090113E" w:rsidP="00DA4957">
            <w:pPr>
              <w:pStyle w:val="BodyText"/>
              <w:rPr>
                <w:bCs/>
                <w:sz w:val="22"/>
                <w:szCs w:val="22"/>
              </w:rPr>
            </w:pPr>
          </w:p>
        </w:tc>
        <w:tc>
          <w:tcPr>
            <w:tcW w:w="1200" w:type="dxa"/>
            <w:gridSpan w:val="2"/>
          </w:tcPr>
          <w:p w14:paraId="067E9D35" w14:textId="77777777" w:rsidR="0090113E" w:rsidRPr="00C22342" w:rsidRDefault="0090113E" w:rsidP="00DA4957">
            <w:pPr>
              <w:pStyle w:val="BodyText"/>
              <w:rPr>
                <w:bCs/>
                <w:sz w:val="22"/>
                <w:szCs w:val="22"/>
              </w:rPr>
            </w:pPr>
          </w:p>
        </w:tc>
      </w:tr>
      <w:tr w:rsidR="0090113E" w:rsidRPr="00C22342" w14:paraId="22FF727C" w14:textId="77777777" w:rsidTr="00DA4957">
        <w:tc>
          <w:tcPr>
            <w:tcW w:w="1620" w:type="dxa"/>
          </w:tcPr>
          <w:p w14:paraId="378979A9" w14:textId="77777777" w:rsidR="0090113E" w:rsidRPr="00C22342" w:rsidRDefault="0090113E" w:rsidP="00DA4957">
            <w:pPr>
              <w:pStyle w:val="BodyText"/>
              <w:rPr>
                <w:bCs/>
                <w:sz w:val="22"/>
                <w:szCs w:val="22"/>
              </w:rPr>
            </w:pPr>
          </w:p>
        </w:tc>
        <w:tc>
          <w:tcPr>
            <w:tcW w:w="3960" w:type="dxa"/>
            <w:gridSpan w:val="2"/>
          </w:tcPr>
          <w:p w14:paraId="300D0F5A" w14:textId="77777777" w:rsidR="0090113E" w:rsidRPr="00C22342" w:rsidRDefault="0090113E" w:rsidP="00DA4957">
            <w:pPr>
              <w:pStyle w:val="BodyText"/>
              <w:spacing w:line="360" w:lineRule="auto"/>
              <w:rPr>
                <w:bCs/>
                <w:sz w:val="22"/>
                <w:szCs w:val="22"/>
              </w:rPr>
            </w:pPr>
            <w:r w:rsidRPr="00C22342">
              <w:rPr>
                <w:bCs/>
                <w:sz w:val="22"/>
                <w:szCs w:val="22"/>
              </w:rPr>
              <w:t>Class Designation</w:t>
            </w:r>
          </w:p>
        </w:tc>
        <w:tc>
          <w:tcPr>
            <w:tcW w:w="1650" w:type="dxa"/>
          </w:tcPr>
          <w:p w14:paraId="0012CA10" w14:textId="77777777" w:rsidR="0090113E" w:rsidRPr="00C22342" w:rsidRDefault="0090113E" w:rsidP="00DA4957">
            <w:pPr>
              <w:pStyle w:val="BodyText"/>
              <w:jc w:val="center"/>
              <w:rPr>
                <w:bCs/>
                <w:sz w:val="22"/>
                <w:szCs w:val="22"/>
              </w:rPr>
            </w:pPr>
            <w:r w:rsidRPr="00C22342">
              <w:rPr>
                <w:bCs/>
                <w:sz w:val="22"/>
                <w:szCs w:val="22"/>
              </w:rPr>
              <w:t>-</w:t>
            </w:r>
          </w:p>
        </w:tc>
        <w:tc>
          <w:tcPr>
            <w:tcW w:w="1600" w:type="dxa"/>
            <w:gridSpan w:val="2"/>
          </w:tcPr>
          <w:p w14:paraId="6BDE7D89" w14:textId="77777777" w:rsidR="0090113E" w:rsidRPr="00C22342" w:rsidRDefault="0090113E" w:rsidP="00DA4957">
            <w:pPr>
              <w:pStyle w:val="BodyText"/>
              <w:rPr>
                <w:bCs/>
                <w:sz w:val="22"/>
                <w:szCs w:val="22"/>
              </w:rPr>
            </w:pPr>
          </w:p>
        </w:tc>
        <w:tc>
          <w:tcPr>
            <w:tcW w:w="1200" w:type="dxa"/>
            <w:gridSpan w:val="2"/>
          </w:tcPr>
          <w:p w14:paraId="5182D3AD" w14:textId="77777777" w:rsidR="0090113E" w:rsidRPr="00C22342" w:rsidRDefault="0090113E" w:rsidP="00DA4957">
            <w:pPr>
              <w:pStyle w:val="BodyText"/>
              <w:rPr>
                <w:bCs/>
                <w:sz w:val="22"/>
                <w:szCs w:val="22"/>
              </w:rPr>
            </w:pPr>
          </w:p>
        </w:tc>
      </w:tr>
      <w:tr w:rsidR="0090113E" w:rsidRPr="00C22342" w14:paraId="2183C852" w14:textId="77777777" w:rsidTr="00DA4957">
        <w:tc>
          <w:tcPr>
            <w:tcW w:w="1620" w:type="dxa"/>
          </w:tcPr>
          <w:p w14:paraId="3CD7C255" w14:textId="77777777" w:rsidR="0090113E" w:rsidRPr="00C22342" w:rsidRDefault="0090113E" w:rsidP="00DA4957">
            <w:pPr>
              <w:pStyle w:val="BodyText"/>
              <w:rPr>
                <w:bCs/>
                <w:sz w:val="22"/>
                <w:szCs w:val="22"/>
              </w:rPr>
            </w:pPr>
          </w:p>
        </w:tc>
        <w:tc>
          <w:tcPr>
            <w:tcW w:w="3960" w:type="dxa"/>
            <w:gridSpan w:val="2"/>
          </w:tcPr>
          <w:p w14:paraId="3C471510" w14:textId="77777777" w:rsidR="0090113E" w:rsidRPr="00C22342" w:rsidRDefault="0090113E" w:rsidP="00DA4957">
            <w:pPr>
              <w:pStyle w:val="BodyText"/>
              <w:spacing w:line="360" w:lineRule="auto"/>
              <w:rPr>
                <w:bCs/>
                <w:sz w:val="22"/>
                <w:szCs w:val="22"/>
              </w:rPr>
            </w:pPr>
            <w:r w:rsidRPr="00C22342">
              <w:rPr>
                <w:bCs/>
                <w:sz w:val="22"/>
                <w:szCs w:val="22"/>
              </w:rPr>
              <w:t>Quality Standard &amp; Product Conformity certificate</w:t>
            </w:r>
          </w:p>
        </w:tc>
        <w:tc>
          <w:tcPr>
            <w:tcW w:w="1650" w:type="dxa"/>
          </w:tcPr>
          <w:p w14:paraId="0DFFED05" w14:textId="77777777" w:rsidR="0090113E" w:rsidRPr="00C22342" w:rsidRDefault="0090113E" w:rsidP="00DA4957">
            <w:pPr>
              <w:pStyle w:val="BodyText"/>
              <w:jc w:val="center"/>
              <w:rPr>
                <w:bCs/>
                <w:sz w:val="22"/>
                <w:szCs w:val="22"/>
              </w:rPr>
            </w:pPr>
            <w:r w:rsidRPr="00C22342">
              <w:rPr>
                <w:bCs/>
                <w:sz w:val="22"/>
                <w:szCs w:val="22"/>
              </w:rPr>
              <w:t>-</w:t>
            </w:r>
          </w:p>
        </w:tc>
        <w:tc>
          <w:tcPr>
            <w:tcW w:w="1600" w:type="dxa"/>
            <w:gridSpan w:val="2"/>
          </w:tcPr>
          <w:p w14:paraId="2E348301" w14:textId="77777777" w:rsidR="0090113E" w:rsidRPr="00C22342" w:rsidRDefault="0090113E" w:rsidP="00DA4957">
            <w:pPr>
              <w:pStyle w:val="BodyText"/>
              <w:rPr>
                <w:bCs/>
                <w:sz w:val="22"/>
                <w:szCs w:val="22"/>
              </w:rPr>
            </w:pPr>
          </w:p>
        </w:tc>
        <w:tc>
          <w:tcPr>
            <w:tcW w:w="1200" w:type="dxa"/>
            <w:gridSpan w:val="2"/>
          </w:tcPr>
          <w:p w14:paraId="2F927AF5" w14:textId="77777777" w:rsidR="0090113E" w:rsidRPr="00C22342" w:rsidRDefault="0090113E" w:rsidP="00DA4957">
            <w:pPr>
              <w:pStyle w:val="BodyText"/>
              <w:rPr>
                <w:bCs/>
                <w:sz w:val="22"/>
                <w:szCs w:val="22"/>
              </w:rPr>
            </w:pPr>
          </w:p>
        </w:tc>
      </w:tr>
      <w:tr w:rsidR="0090113E" w:rsidRPr="00C22342" w14:paraId="3E16CC71" w14:textId="77777777" w:rsidTr="00DA4957">
        <w:tc>
          <w:tcPr>
            <w:tcW w:w="1620" w:type="dxa"/>
          </w:tcPr>
          <w:p w14:paraId="57A8B7EC" w14:textId="77777777" w:rsidR="0090113E" w:rsidRPr="00C22342" w:rsidRDefault="0090113E" w:rsidP="00DA4957">
            <w:pPr>
              <w:pStyle w:val="BodyText"/>
              <w:rPr>
                <w:bCs/>
                <w:sz w:val="22"/>
                <w:szCs w:val="22"/>
              </w:rPr>
            </w:pPr>
          </w:p>
        </w:tc>
        <w:tc>
          <w:tcPr>
            <w:tcW w:w="3960" w:type="dxa"/>
            <w:gridSpan w:val="2"/>
          </w:tcPr>
          <w:p w14:paraId="7EA4B32B" w14:textId="77777777" w:rsidR="0090113E" w:rsidRPr="00C22342" w:rsidRDefault="0090113E" w:rsidP="00DA4957">
            <w:pPr>
              <w:pStyle w:val="BodyText"/>
              <w:spacing w:line="360" w:lineRule="auto"/>
              <w:rPr>
                <w:bCs/>
                <w:sz w:val="22"/>
                <w:szCs w:val="22"/>
              </w:rPr>
            </w:pPr>
            <w:r w:rsidRPr="00C22342">
              <w:rPr>
                <w:bCs/>
                <w:sz w:val="22"/>
                <w:szCs w:val="22"/>
              </w:rPr>
              <w:t>Client Identification</w:t>
            </w:r>
          </w:p>
        </w:tc>
        <w:tc>
          <w:tcPr>
            <w:tcW w:w="1650" w:type="dxa"/>
          </w:tcPr>
          <w:p w14:paraId="0F7A820B" w14:textId="77777777" w:rsidR="0090113E" w:rsidRPr="00C22342" w:rsidRDefault="0090113E" w:rsidP="00DA4957">
            <w:pPr>
              <w:pStyle w:val="BodyText"/>
              <w:jc w:val="center"/>
              <w:rPr>
                <w:bCs/>
                <w:sz w:val="22"/>
                <w:szCs w:val="22"/>
              </w:rPr>
            </w:pPr>
            <w:r w:rsidRPr="00C22342">
              <w:rPr>
                <w:bCs/>
                <w:sz w:val="22"/>
                <w:szCs w:val="22"/>
              </w:rPr>
              <w:t>-</w:t>
            </w:r>
          </w:p>
        </w:tc>
        <w:tc>
          <w:tcPr>
            <w:tcW w:w="1600" w:type="dxa"/>
            <w:gridSpan w:val="2"/>
          </w:tcPr>
          <w:p w14:paraId="69DB9891" w14:textId="77777777" w:rsidR="0090113E" w:rsidRPr="00C22342" w:rsidRDefault="0090113E" w:rsidP="00DA4957">
            <w:pPr>
              <w:pStyle w:val="BodyText"/>
              <w:rPr>
                <w:bCs/>
                <w:sz w:val="22"/>
                <w:szCs w:val="22"/>
              </w:rPr>
            </w:pPr>
          </w:p>
        </w:tc>
        <w:tc>
          <w:tcPr>
            <w:tcW w:w="1200" w:type="dxa"/>
            <w:gridSpan w:val="2"/>
          </w:tcPr>
          <w:p w14:paraId="2878D1D6" w14:textId="77777777" w:rsidR="0090113E" w:rsidRPr="00C22342" w:rsidRDefault="0090113E" w:rsidP="00DA4957">
            <w:pPr>
              <w:pStyle w:val="BodyText"/>
              <w:rPr>
                <w:bCs/>
                <w:sz w:val="22"/>
                <w:szCs w:val="22"/>
              </w:rPr>
            </w:pPr>
          </w:p>
        </w:tc>
      </w:tr>
      <w:tr w:rsidR="0090113E" w:rsidRPr="00C22342" w14:paraId="2A4EA5C7" w14:textId="77777777" w:rsidTr="00DA4957">
        <w:tc>
          <w:tcPr>
            <w:tcW w:w="1620" w:type="dxa"/>
          </w:tcPr>
          <w:p w14:paraId="0BADF2C1" w14:textId="77777777" w:rsidR="0090113E" w:rsidRPr="00C22342" w:rsidRDefault="0090113E" w:rsidP="00DA4957">
            <w:pPr>
              <w:pStyle w:val="BodyText"/>
              <w:rPr>
                <w:bCs/>
                <w:sz w:val="22"/>
                <w:szCs w:val="22"/>
              </w:rPr>
            </w:pPr>
          </w:p>
        </w:tc>
        <w:tc>
          <w:tcPr>
            <w:tcW w:w="3960" w:type="dxa"/>
            <w:gridSpan w:val="2"/>
          </w:tcPr>
          <w:p w14:paraId="2B469894" w14:textId="77777777" w:rsidR="0090113E" w:rsidRPr="00C22342" w:rsidRDefault="0090113E" w:rsidP="00DA4957">
            <w:pPr>
              <w:pStyle w:val="BodyText"/>
              <w:spacing w:line="360" w:lineRule="auto"/>
              <w:rPr>
                <w:bCs/>
                <w:sz w:val="22"/>
                <w:szCs w:val="22"/>
              </w:rPr>
            </w:pPr>
            <w:r w:rsidRPr="00C22342">
              <w:rPr>
                <w:bCs/>
                <w:sz w:val="22"/>
                <w:szCs w:val="22"/>
              </w:rPr>
              <w:t xml:space="preserve">Socket Penetration Lines (2 Lines) </w:t>
            </w:r>
          </w:p>
        </w:tc>
        <w:tc>
          <w:tcPr>
            <w:tcW w:w="1650" w:type="dxa"/>
          </w:tcPr>
          <w:p w14:paraId="4E581DA9" w14:textId="77777777" w:rsidR="0090113E" w:rsidRPr="00C22342" w:rsidRDefault="0090113E" w:rsidP="00DA4957">
            <w:pPr>
              <w:pStyle w:val="BodyText"/>
              <w:jc w:val="center"/>
              <w:rPr>
                <w:bCs/>
                <w:sz w:val="22"/>
                <w:szCs w:val="22"/>
              </w:rPr>
            </w:pPr>
            <w:r w:rsidRPr="00C22342">
              <w:rPr>
                <w:bCs/>
                <w:sz w:val="22"/>
                <w:szCs w:val="22"/>
              </w:rPr>
              <w:t>-</w:t>
            </w:r>
          </w:p>
        </w:tc>
        <w:tc>
          <w:tcPr>
            <w:tcW w:w="1600" w:type="dxa"/>
            <w:gridSpan w:val="2"/>
          </w:tcPr>
          <w:p w14:paraId="2576C991" w14:textId="77777777" w:rsidR="0090113E" w:rsidRPr="00C22342" w:rsidRDefault="0090113E" w:rsidP="00DA4957">
            <w:pPr>
              <w:pStyle w:val="BodyText"/>
              <w:rPr>
                <w:bCs/>
                <w:sz w:val="22"/>
                <w:szCs w:val="22"/>
              </w:rPr>
            </w:pPr>
          </w:p>
        </w:tc>
        <w:tc>
          <w:tcPr>
            <w:tcW w:w="1200" w:type="dxa"/>
            <w:gridSpan w:val="2"/>
          </w:tcPr>
          <w:p w14:paraId="591F8C1A" w14:textId="77777777" w:rsidR="0090113E" w:rsidRPr="00C22342" w:rsidRDefault="0090113E" w:rsidP="00DA4957">
            <w:pPr>
              <w:pStyle w:val="BodyText"/>
              <w:rPr>
                <w:bCs/>
                <w:sz w:val="22"/>
                <w:szCs w:val="22"/>
              </w:rPr>
            </w:pPr>
          </w:p>
        </w:tc>
      </w:tr>
      <w:tr w:rsidR="0090113E" w:rsidRPr="00C22342" w14:paraId="53F197FF" w14:textId="77777777" w:rsidTr="00DA4957">
        <w:tc>
          <w:tcPr>
            <w:tcW w:w="1620" w:type="dxa"/>
          </w:tcPr>
          <w:p w14:paraId="263A7F16" w14:textId="77777777" w:rsidR="0090113E" w:rsidRPr="00C22342" w:rsidRDefault="0090113E" w:rsidP="00DA4957">
            <w:pPr>
              <w:pStyle w:val="BodyText"/>
              <w:rPr>
                <w:bCs/>
                <w:sz w:val="22"/>
                <w:szCs w:val="22"/>
              </w:rPr>
            </w:pPr>
          </w:p>
        </w:tc>
        <w:tc>
          <w:tcPr>
            <w:tcW w:w="3960" w:type="dxa"/>
            <w:gridSpan w:val="2"/>
          </w:tcPr>
          <w:p w14:paraId="2D2A46E2" w14:textId="77777777" w:rsidR="0090113E" w:rsidRPr="00C22342" w:rsidRDefault="0090113E" w:rsidP="00DA4957">
            <w:pPr>
              <w:pStyle w:val="BodyText"/>
              <w:rPr>
                <w:bCs/>
                <w:sz w:val="22"/>
                <w:szCs w:val="22"/>
              </w:rPr>
            </w:pPr>
            <w:r w:rsidRPr="00C22342">
              <w:rPr>
                <w:bCs/>
                <w:sz w:val="22"/>
                <w:szCs w:val="22"/>
              </w:rPr>
              <w:t>In case of Fittings, these marks shall appear on the body of each fitting together with its main characteristics such as angle of bend, pressure rating of flange etc.</w:t>
            </w:r>
          </w:p>
        </w:tc>
        <w:tc>
          <w:tcPr>
            <w:tcW w:w="1650" w:type="dxa"/>
          </w:tcPr>
          <w:p w14:paraId="49EE286A" w14:textId="77777777" w:rsidR="0090113E" w:rsidRPr="00C22342" w:rsidRDefault="0090113E" w:rsidP="00DA4957">
            <w:pPr>
              <w:pStyle w:val="BodyText"/>
              <w:jc w:val="center"/>
              <w:rPr>
                <w:bCs/>
                <w:sz w:val="22"/>
                <w:szCs w:val="22"/>
              </w:rPr>
            </w:pPr>
            <w:r w:rsidRPr="00C22342">
              <w:rPr>
                <w:bCs/>
                <w:sz w:val="22"/>
                <w:szCs w:val="22"/>
              </w:rPr>
              <w:t>-</w:t>
            </w:r>
          </w:p>
        </w:tc>
        <w:tc>
          <w:tcPr>
            <w:tcW w:w="1600" w:type="dxa"/>
            <w:gridSpan w:val="2"/>
          </w:tcPr>
          <w:p w14:paraId="50913BF4" w14:textId="77777777" w:rsidR="0090113E" w:rsidRPr="00C22342" w:rsidRDefault="0090113E" w:rsidP="00DA4957">
            <w:pPr>
              <w:pStyle w:val="BodyText"/>
              <w:rPr>
                <w:bCs/>
                <w:sz w:val="22"/>
                <w:szCs w:val="22"/>
              </w:rPr>
            </w:pPr>
          </w:p>
        </w:tc>
        <w:tc>
          <w:tcPr>
            <w:tcW w:w="1200" w:type="dxa"/>
            <w:gridSpan w:val="2"/>
          </w:tcPr>
          <w:p w14:paraId="6EB5EA7C" w14:textId="77777777" w:rsidR="0090113E" w:rsidRPr="00C22342" w:rsidRDefault="0090113E" w:rsidP="00DA4957">
            <w:pPr>
              <w:pStyle w:val="BodyText"/>
              <w:rPr>
                <w:bCs/>
                <w:sz w:val="22"/>
                <w:szCs w:val="22"/>
              </w:rPr>
            </w:pPr>
          </w:p>
        </w:tc>
      </w:tr>
      <w:tr w:rsidR="0090113E" w:rsidRPr="00C22342" w14:paraId="2A0043D8" w14:textId="77777777" w:rsidTr="00DA4957">
        <w:trPr>
          <w:cantSplit/>
        </w:trPr>
        <w:tc>
          <w:tcPr>
            <w:tcW w:w="10030" w:type="dxa"/>
            <w:gridSpan w:val="8"/>
          </w:tcPr>
          <w:p w14:paraId="766102B3" w14:textId="77777777" w:rsidR="0090113E" w:rsidRPr="00C22342" w:rsidRDefault="0090113E" w:rsidP="00DA4957">
            <w:pPr>
              <w:pStyle w:val="BodyText"/>
              <w:rPr>
                <w:bCs/>
                <w:sz w:val="22"/>
                <w:szCs w:val="22"/>
              </w:rPr>
            </w:pPr>
          </w:p>
          <w:p w14:paraId="02B190E8" w14:textId="77777777" w:rsidR="0090113E" w:rsidRPr="00C22342" w:rsidRDefault="0090113E" w:rsidP="00DA4957">
            <w:pPr>
              <w:pStyle w:val="BodyText"/>
              <w:rPr>
                <w:bCs/>
                <w:sz w:val="22"/>
                <w:szCs w:val="22"/>
              </w:rPr>
            </w:pPr>
            <w:r w:rsidRPr="00C22342">
              <w:rPr>
                <w:bCs/>
                <w:sz w:val="22"/>
                <w:szCs w:val="22"/>
              </w:rPr>
              <w:t>Material Characteristics</w:t>
            </w:r>
          </w:p>
          <w:p w14:paraId="7110BBC4" w14:textId="77777777" w:rsidR="0090113E" w:rsidRPr="00C22342" w:rsidRDefault="0090113E" w:rsidP="00DA4957">
            <w:pPr>
              <w:pStyle w:val="BodyText"/>
              <w:rPr>
                <w:bCs/>
                <w:sz w:val="22"/>
                <w:szCs w:val="22"/>
              </w:rPr>
            </w:pPr>
          </w:p>
        </w:tc>
      </w:tr>
      <w:tr w:rsidR="0090113E" w:rsidRPr="00C22342" w14:paraId="7231D9CE" w14:textId="77777777" w:rsidTr="00DA4957">
        <w:tc>
          <w:tcPr>
            <w:tcW w:w="1620" w:type="dxa"/>
          </w:tcPr>
          <w:p w14:paraId="673786C4" w14:textId="77777777" w:rsidR="0090113E" w:rsidRPr="00C22342" w:rsidRDefault="0090113E" w:rsidP="00DA4957">
            <w:pPr>
              <w:pStyle w:val="BodyText"/>
              <w:rPr>
                <w:bCs/>
                <w:sz w:val="22"/>
                <w:szCs w:val="22"/>
              </w:rPr>
            </w:pPr>
          </w:p>
        </w:tc>
        <w:tc>
          <w:tcPr>
            <w:tcW w:w="3600" w:type="dxa"/>
          </w:tcPr>
          <w:p w14:paraId="5839EA1D" w14:textId="77777777" w:rsidR="0090113E" w:rsidRPr="00C22342" w:rsidRDefault="0090113E" w:rsidP="00DA4957">
            <w:pPr>
              <w:pStyle w:val="BodyText"/>
              <w:rPr>
                <w:bCs/>
                <w:sz w:val="22"/>
                <w:szCs w:val="22"/>
              </w:rPr>
            </w:pPr>
            <w:r w:rsidRPr="00C22342">
              <w:rPr>
                <w:bCs/>
                <w:sz w:val="22"/>
                <w:szCs w:val="22"/>
              </w:rPr>
              <w:t>Mechanical Properties</w:t>
            </w:r>
          </w:p>
        </w:tc>
        <w:tc>
          <w:tcPr>
            <w:tcW w:w="2216" w:type="dxa"/>
            <w:gridSpan w:val="3"/>
          </w:tcPr>
          <w:p w14:paraId="40D73D5E" w14:textId="77777777" w:rsidR="0090113E" w:rsidRPr="00C22342" w:rsidRDefault="0090113E" w:rsidP="00DA4957">
            <w:pPr>
              <w:pStyle w:val="BodyText"/>
              <w:rPr>
                <w:bCs/>
                <w:sz w:val="22"/>
                <w:szCs w:val="22"/>
              </w:rPr>
            </w:pPr>
          </w:p>
        </w:tc>
        <w:tc>
          <w:tcPr>
            <w:tcW w:w="1636" w:type="dxa"/>
            <w:gridSpan w:val="2"/>
          </w:tcPr>
          <w:p w14:paraId="1C5A0908" w14:textId="77777777" w:rsidR="0090113E" w:rsidRPr="00C22342" w:rsidRDefault="0090113E" w:rsidP="00DA4957">
            <w:pPr>
              <w:pStyle w:val="BodyText"/>
              <w:rPr>
                <w:bCs/>
                <w:sz w:val="22"/>
                <w:szCs w:val="22"/>
              </w:rPr>
            </w:pPr>
          </w:p>
        </w:tc>
        <w:tc>
          <w:tcPr>
            <w:tcW w:w="958" w:type="dxa"/>
          </w:tcPr>
          <w:p w14:paraId="45192F21" w14:textId="77777777" w:rsidR="0090113E" w:rsidRPr="00C22342" w:rsidRDefault="0090113E" w:rsidP="00DA4957">
            <w:pPr>
              <w:pStyle w:val="BodyText"/>
              <w:rPr>
                <w:bCs/>
                <w:sz w:val="22"/>
                <w:szCs w:val="22"/>
              </w:rPr>
            </w:pPr>
          </w:p>
        </w:tc>
      </w:tr>
      <w:tr w:rsidR="0090113E" w:rsidRPr="00C22342" w14:paraId="5F60E82C" w14:textId="77777777" w:rsidTr="00DA4957">
        <w:tc>
          <w:tcPr>
            <w:tcW w:w="1620" w:type="dxa"/>
          </w:tcPr>
          <w:p w14:paraId="7D7DA559" w14:textId="77777777" w:rsidR="0090113E" w:rsidRPr="00C22342" w:rsidRDefault="0090113E" w:rsidP="00DA4957">
            <w:pPr>
              <w:pStyle w:val="BodyText"/>
              <w:rPr>
                <w:bCs/>
                <w:sz w:val="22"/>
                <w:szCs w:val="22"/>
              </w:rPr>
            </w:pPr>
          </w:p>
        </w:tc>
        <w:tc>
          <w:tcPr>
            <w:tcW w:w="3600" w:type="dxa"/>
          </w:tcPr>
          <w:p w14:paraId="583D4EBA" w14:textId="77777777" w:rsidR="0090113E" w:rsidRPr="00C22342" w:rsidRDefault="0090113E" w:rsidP="00DA4957">
            <w:pPr>
              <w:pStyle w:val="BodyText"/>
              <w:rPr>
                <w:bCs/>
                <w:sz w:val="22"/>
                <w:szCs w:val="22"/>
              </w:rPr>
            </w:pPr>
            <w:r w:rsidRPr="00C22342">
              <w:rPr>
                <w:bCs/>
                <w:sz w:val="22"/>
                <w:szCs w:val="22"/>
              </w:rPr>
              <w:t>Minimum Tensile Strength</w:t>
            </w:r>
          </w:p>
        </w:tc>
        <w:tc>
          <w:tcPr>
            <w:tcW w:w="2216" w:type="dxa"/>
            <w:gridSpan w:val="3"/>
          </w:tcPr>
          <w:p w14:paraId="4302181A" w14:textId="77777777" w:rsidR="0090113E" w:rsidRPr="00C22342" w:rsidRDefault="0090113E" w:rsidP="00DA4957">
            <w:pPr>
              <w:pStyle w:val="BodyText"/>
              <w:rPr>
                <w:bCs/>
                <w:sz w:val="22"/>
                <w:szCs w:val="22"/>
              </w:rPr>
            </w:pPr>
            <w:r w:rsidRPr="00C22342">
              <w:rPr>
                <w:bCs/>
                <w:sz w:val="22"/>
                <w:szCs w:val="22"/>
              </w:rPr>
              <w:t>420 N/mm</w:t>
            </w:r>
            <w:r w:rsidRPr="00C22342">
              <w:rPr>
                <w:bCs/>
                <w:sz w:val="22"/>
                <w:szCs w:val="22"/>
                <w:vertAlign w:val="superscript"/>
              </w:rPr>
              <w:t>2</w:t>
            </w:r>
          </w:p>
        </w:tc>
        <w:tc>
          <w:tcPr>
            <w:tcW w:w="1636" w:type="dxa"/>
            <w:gridSpan w:val="2"/>
          </w:tcPr>
          <w:p w14:paraId="426371D1" w14:textId="77777777" w:rsidR="0090113E" w:rsidRPr="00C22342" w:rsidRDefault="0090113E" w:rsidP="00DA4957">
            <w:pPr>
              <w:pStyle w:val="BodyText"/>
              <w:rPr>
                <w:sz w:val="22"/>
                <w:szCs w:val="22"/>
              </w:rPr>
            </w:pPr>
          </w:p>
        </w:tc>
        <w:tc>
          <w:tcPr>
            <w:tcW w:w="958" w:type="dxa"/>
          </w:tcPr>
          <w:p w14:paraId="7C1226A1" w14:textId="77777777" w:rsidR="0090113E" w:rsidRPr="00C22342" w:rsidRDefault="0090113E" w:rsidP="00DA4957">
            <w:pPr>
              <w:pStyle w:val="BodyText"/>
              <w:rPr>
                <w:bCs/>
                <w:sz w:val="22"/>
                <w:szCs w:val="22"/>
              </w:rPr>
            </w:pPr>
          </w:p>
        </w:tc>
      </w:tr>
      <w:tr w:rsidR="0090113E" w:rsidRPr="00C22342" w14:paraId="7821DA17" w14:textId="77777777" w:rsidTr="00DA4957">
        <w:tc>
          <w:tcPr>
            <w:tcW w:w="1620" w:type="dxa"/>
          </w:tcPr>
          <w:p w14:paraId="23B7B93A" w14:textId="77777777" w:rsidR="0090113E" w:rsidRPr="00C22342" w:rsidRDefault="0090113E" w:rsidP="00DA4957">
            <w:pPr>
              <w:pStyle w:val="BodyText"/>
              <w:rPr>
                <w:bCs/>
                <w:sz w:val="22"/>
                <w:szCs w:val="22"/>
              </w:rPr>
            </w:pPr>
          </w:p>
        </w:tc>
        <w:tc>
          <w:tcPr>
            <w:tcW w:w="3600" w:type="dxa"/>
          </w:tcPr>
          <w:p w14:paraId="5A49A65C" w14:textId="77777777" w:rsidR="0090113E" w:rsidRPr="00C22342" w:rsidRDefault="0090113E" w:rsidP="00DA4957">
            <w:pPr>
              <w:pStyle w:val="BodyText"/>
              <w:rPr>
                <w:bCs/>
                <w:sz w:val="22"/>
                <w:szCs w:val="22"/>
              </w:rPr>
            </w:pPr>
            <w:r w:rsidRPr="00C22342">
              <w:rPr>
                <w:bCs/>
                <w:sz w:val="22"/>
                <w:szCs w:val="22"/>
              </w:rPr>
              <w:t>Minimum Bending Strength</w:t>
            </w:r>
          </w:p>
        </w:tc>
        <w:tc>
          <w:tcPr>
            <w:tcW w:w="2216" w:type="dxa"/>
            <w:gridSpan w:val="3"/>
          </w:tcPr>
          <w:p w14:paraId="567FEB6A" w14:textId="77777777" w:rsidR="0090113E" w:rsidRPr="00C22342" w:rsidRDefault="0090113E" w:rsidP="00DA4957">
            <w:pPr>
              <w:pStyle w:val="BodyText"/>
              <w:rPr>
                <w:bCs/>
                <w:sz w:val="22"/>
                <w:szCs w:val="22"/>
              </w:rPr>
            </w:pPr>
            <w:r w:rsidRPr="00C22342">
              <w:rPr>
                <w:bCs/>
                <w:sz w:val="22"/>
                <w:szCs w:val="22"/>
              </w:rPr>
              <w:t>Table B1 BSEN-545 2010</w:t>
            </w:r>
          </w:p>
        </w:tc>
        <w:tc>
          <w:tcPr>
            <w:tcW w:w="1636" w:type="dxa"/>
            <w:gridSpan w:val="2"/>
          </w:tcPr>
          <w:p w14:paraId="0477331A" w14:textId="77777777" w:rsidR="0090113E" w:rsidRPr="00C22342" w:rsidRDefault="0090113E" w:rsidP="00DA4957">
            <w:pPr>
              <w:pStyle w:val="BodyText"/>
              <w:rPr>
                <w:sz w:val="22"/>
                <w:szCs w:val="22"/>
              </w:rPr>
            </w:pPr>
          </w:p>
        </w:tc>
        <w:tc>
          <w:tcPr>
            <w:tcW w:w="958" w:type="dxa"/>
          </w:tcPr>
          <w:p w14:paraId="6BF02E01" w14:textId="77777777" w:rsidR="0090113E" w:rsidRPr="00C22342" w:rsidRDefault="0090113E" w:rsidP="00DA4957">
            <w:pPr>
              <w:pStyle w:val="BodyText"/>
              <w:rPr>
                <w:bCs/>
                <w:sz w:val="22"/>
                <w:szCs w:val="22"/>
              </w:rPr>
            </w:pPr>
          </w:p>
        </w:tc>
      </w:tr>
      <w:tr w:rsidR="0090113E" w:rsidRPr="00C22342" w14:paraId="476CFA7E" w14:textId="77777777" w:rsidTr="00DA4957">
        <w:tc>
          <w:tcPr>
            <w:tcW w:w="1620" w:type="dxa"/>
          </w:tcPr>
          <w:p w14:paraId="45B89CC4" w14:textId="77777777" w:rsidR="0090113E" w:rsidRPr="00C22342" w:rsidRDefault="0090113E" w:rsidP="00DA4957">
            <w:pPr>
              <w:pStyle w:val="BodyText"/>
              <w:rPr>
                <w:bCs/>
                <w:sz w:val="22"/>
                <w:szCs w:val="22"/>
              </w:rPr>
            </w:pPr>
          </w:p>
        </w:tc>
        <w:tc>
          <w:tcPr>
            <w:tcW w:w="3600" w:type="dxa"/>
          </w:tcPr>
          <w:p w14:paraId="5662E125" w14:textId="77777777" w:rsidR="0090113E" w:rsidRPr="00C22342" w:rsidRDefault="0090113E" w:rsidP="00DA4957">
            <w:pPr>
              <w:pStyle w:val="BodyText"/>
              <w:rPr>
                <w:bCs/>
                <w:sz w:val="22"/>
                <w:szCs w:val="22"/>
              </w:rPr>
            </w:pPr>
            <w:r w:rsidRPr="00C22342">
              <w:rPr>
                <w:bCs/>
                <w:sz w:val="22"/>
                <w:szCs w:val="22"/>
              </w:rPr>
              <w:t>Modulus of Elasticity</w:t>
            </w:r>
          </w:p>
        </w:tc>
        <w:tc>
          <w:tcPr>
            <w:tcW w:w="2216" w:type="dxa"/>
            <w:gridSpan w:val="3"/>
          </w:tcPr>
          <w:p w14:paraId="2A642F65" w14:textId="77777777" w:rsidR="0090113E" w:rsidRPr="00C22342" w:rsidRDefault="0090113E" w:rsidP="00DA4957">
            <w:pPr>
              <w:pStyle w:val="BodyText"/>
              <w:rPr>
                <w:bCs/>
                <w:sz w:val="22"/>
                <w:szCs w:val="22"/>
              </w:rPr>
            </w:pPr>
            <w:r w:rsidRPr="00C22342">
              <w:rPr>
                <w:bCs/>
                <w:sz w:val="22"/>
                <w:szCs w:val="22"/>
              </w:rPr>
              <w:t>14- 18 N/mm</w:t>
            </w:r>
            <w:r w:rsidRPr="00C22342">
              <w:rPr>
                <w:bCs/>
                <w:sz w:val="22"/>
                <w:szCs w:val="22"/>
                <w:vertAlign w:val="superscript"/>
              </w:rPr>
              <w:t>2</w:t>
            </w:r>
          </w:p>
        </w:tc>
        <w:tc>
          <w:tcPr>
            <w:tcW w:w="1636" w:type="dxa"/>
            <w:gridSpan w:val="2"/>
          </w:tcPr>
          <w:p w14:paraId="607AFF32" w14:textId="77777777" w:rsidR="0090113E" w:rsidRPr="00C22342" w:rsidRDefault="0090113E" w:rsidP="00DA4957">
            <w:pPr>
              <w:pStyle w:val="BodyText"/>
              <w:rPr>
                <w:sz w:val="22"/>
                <w:szCs w:val="22"/>
              </w:rPr>
            </w:pPr>
          </w:p>
        </w:tc>
        <w:tc>
          <w:tcPr>
            <w:tcW w:w="958" w:type="dxa"/>
          </w:tcPr>
          <w:p w14:paraId="699D0245" w14:textId="77777777" w:rsidR="0090113E" w:rsidRPr="00C22342" w:rsidRDefault="0090113E" w:rsidP="00DA4957">
            <w:pPr>
              <w:pStyle w:val="BodyText"/>
              <w:rPr>
                <w:bCs/>
                <w:sz w:val="22"/>
                <w:szCs w:val="22"/>
              </w:rPr>
            </w:pPr>
          </w:p>
        </w:tc>
      </w:tr>
      <w:tr w:rsidR="0090113E" w:rsidRPr="00C22342" w14:paraId="0FB978E7" w14:textId="77777777" w:rsidTr="00DA4957">
        <w:tc>
          <w:tcPr>
            <w:tcW w:w="1620" w:type="dxa"/>
          </w:tcPr>
          <w:p w14:paraId="3AD27D0E" w14:textId="77777777" w:rsidR="0090113E" w:rsidRPr="00C22342" w:rsidRDefault="0090113E" w:rsidP="00DA4957">
            <w:pPr>
              <w:pStyle w:val="BodyText"/>
              <w:rPr>
                <w:bCs/>
                <w:sz w:val="22"/>
                <w:szCs w:val="22"/>
              </w:rPr>
            </w:pPr>
          </w:p>
        </w:tc>
        <w:tc>
          <w:tcPr>
            <w:tcW w:w="3600" w:type="dxa"/>
          </w:tcPr>
          <w:p w14:paraId="38144E4A" w14:textId="77777777" w:rsidR="0090113E" w:rsidRPr="00C22342" w:rsidRDefault="0090113E" w:rsidP="00DA4957">
            <w:pPr>
              <w:pStyle w:val="BodyText"/>
              <w:rPr>
                <w:bCs/>
                <w:sz w:val="22"/>
                <w:szCs w:val="22"/>
              </w:rPr>
            </w:pPr>
            <w:r w:rsidRPr="00C22342">
              <w:rPr>
                <w:bCs/>
                <w:sz w:val="22"/>
                <w:szCs w:val="22"/>
              </w:rPr>
              <w:t>Brinell hardness for pipes</w:t>
            </w:r>
          </w:p>
        </w:tc>
        <w:tc>
          <w:tcPr>
            <w:tcW w:w="2216" w:type="dxa"/>
            <w:gridSpan w:val="3"/>
          </w:tcPr>
          <w:p w14:paraId="7E0C3C4E" w14:textId="77777777" w:rsidR="0090113E" w:rsidRPr="00C22342" w:rsidRDefault="0090113E" w:rsidP="00DA4957">
            <w:pPr>
              <w:pStyle w:val="BodyText"/>
              <w:rPr>
                <w:bCs/>
                <w:sz w:val="22"/>
                <w:szCs w:val="22"/>
              </w:rPr>
            </w:pPr>
            <w:r w:rsidRPr="00C22342">
              <w:rPr>
                <w:bCs/>
                <w:sz w:val="22"/>
                <w:szCs w:val="22"/>
              </w:rPr>
              <w:t>230HB</w:t>
            </w:r>
          </w:p>
        </w:tc>
        <w:tc>
          <w:tcPr>
            <w:tcW w:w="1636" w:type="dxa"/>
            <w:gridSpan w:val="2"/>
          </w:tcPr>
          <w:p w14:paraId="36726ADB" w14:textId="77777777" w:rsidR="0090113E" w:rsidRPr="00C22342" w:rsidDel="00901DCD" w:rsidRDefault="0090113E" w:rsidP="00DA4957">
            <w:pPr>
              <w:pStyle w:val="BodyText"/>
              <w:rPr>
                <w:sz w:val="22"/>
                <w:szCs w:val="22"/>
              </w:rPr>
            </w:pPr>
          </w:p>
        </w:tc>
        <w:tc>
          <w:tcPr>
            <w:tcW w:w="958" w:type="dxa"/>
          </w:tcPr>
          <w:p w14:paraId="5E7A2A66" w14:textId="77777777" w:rsidR="0090113E" w:rsidRPr="00C22342" w:rsidRDefault="0090113E" w:rsidP="00DA4957">
            <w:pPr>
              <w:pStyle w:val="BodyText"/>
              <w:rPr>
                <w:bCs/>
                <w:sz w:val="22"/>
                <w:szCs w:val="22"/>
              </w:rPr>
            </w:pPr>
          </w:p>
        </w:tc>
      </w:tr>
      <w:tr w:rsidR="0090113E" w:rsidRPr="00C22342" w14:paraId="1C855BED" w14:textId="77777777" w:rsidTr="00DA4957">
        <w:tc>
          <w:tcPr>
            <w:tcW w:w="1620" w:type="dxa"/>
          </w:tcPr>
          <w:p w14:paraId="595FF455" w14:textId="77777777" w:rsidR="0090113E" w:rsidRPr="00C22342" w:rsidRDefault="0090113E" w:rsidP="00DA4957">
            <w:pPr>
              <w:pStyle w:val="BodyText"/>
              <w:rPr>
                <w:bCs/>
                <w:sz w:val="22"/>
                <w:szCs w:val="22"/>
              </w:rPr>
            </w:pPr>
          </w:p>
        </w:tc>
        <w:tc>
          <w:tcPr>
            <w:tcW w:w="3600" w:type="dxa"/>
          </w:tcPr>
          <w:p w14:paraId="512D467B" w14:textId="59F684BC" w:rsidR="0090113E" w:rsidRPr="00C22342" w:rsidRDefault="0090113E" w:rsidP="00DA4957">
            <w:pPr>
              <w:pStyle w:val="BodyText"/>
              <w:rPr>
                <w:bCs/>
                <w:sz w:val="22"/>
                <w:szCs w:val="22"/>
              </w:rPr>
            </w:pPr>
            <w:r w:rsidRPr="00C22342">
              <w:rPr>
                <w:bCs/>
                <w:sz w:val="22"/>
                <w:szCs w:val="22"/>
              </w:rPr>
              <w:t>Brinell hardness for fittings</w:t>
            </w:r>
          </w:p>
        </w:tc>
        <w:tc>
          <w:tcPr>
            <w:tcW w:w="2216" w:type="dxa"/>
            <w:gridSpan w:val="3"/>
          </w:tcPr>
          <w:p w14:paraId="50F5C236" w14:textId="77777777" w:rsidR="0090113E" w:rsidRPr="00C22342" w:rsidRDefault="0090113E" w:rsidP="00DA4957">
            <w:pPr>
              <w:pStyle w:val="BodyText"/>
              <w:rPr>
                <w:bCs/>
                <w:sz w:val="22"/>
                <w:szCs w:val="22"/>
              </w:rPr>
            </w:pPr>
            <w:r w:rsidRPr="00C22342">
              <w:rPr>
                <w:bCs/>
                <w:sz w:val="22"/>
                <w:szCs w:val="22"/>
              </w:rPr>
              <w:t>250 HB</w:t>
            </w:r>
          </w:p>
        </w:tc>
        <w:tc>
          <w:tcPr>
            <w:tcW w:w="1636" w:type="dxa"/>
            <w:gridSpan w:val="2"/>
          </w:tcPr>
          <w:p w14:paraId="7F28702C" w14:textId="77777777" w:rsidR="0090113E" w:rsidRPr="00C22342" w:rsidDel="00901DCD" w:rsidRDefault="0090113E" w:rsidP="00DA4957">
            <w:pPr>
              <w:pStyle w:val="BodyText"/>
              <w:rPr>
                <w:sz w:val="22"/>
                <w:szCs w:val="22"/>
              </w:rPr>
            </w:pPr>
          </w:p>
        </w:tc>
        <w:tc>
          <w:tcPr>
            <w:tcW w:w="958" w:type="dxa"/>
          </w:tcPr>
          <w:p w14:paraId="4D645107" w14:textId="77777777" w:rsidR="0090113E" w:rsidRPr="00C22342" w:rsidRDefault="0090113E" w:rsidP="00DA4957">
            <w:pPr>
              <w:pStyle w:val="BodyText"/>
              <w:rPr>
                <w:bCs/>
                <w:sz w:val="22"/>
                <w:szCs w:val="22"/>
              </w:rPr>
            </w:pPr>
          </w:p>
        </w:tc>
      </w:tr>
    </w:tbl>
    <w:p w14:paraId="43245988" w14:textId="77777777" w:rsidR="0090113E" w:rsidRPr="00C22342" w:rsidRDefault="0090113E" w:rsidP="0090113E">
      <w:pPr>
        <w:pStyle w:val="BodyText"/>
        <w:rPr>
          <w:bCs/>
          <w:sz w:val="22"/>
          <w:szCs w:val="22"/>
        </w:rPr>
        <w:sectPr w:rsidR="0090113E" w:rsidRPr="00C22342" w:rsidSect="007E1807">
          <w:headerReference w:type="default" r:id="rId87"/>
          <w:pgSz w:w="11907" w:h="16840" w:code="9"/>
          <w:pgMar w:top="720" w:right="1134" w:bottom="1242" w:left="1440" w:header="709" w:footer="499" w:gutter="0"/>
          <w:cols w:space="708"/>
          <w:docGrid w:linePitch="360"/>
        </w:sectPr>
      </w:pPr>
    </w:p>
    <w:p w14:paraId="648B865A" w14:textId="77777777" w:rsidR="0090113E" w:rsidRPr="00FD62D3" w:rsidRDefault="0090113E" w:rsidP="0090113E">
      <w:pPr>
        <w:ind w:right="141"/>
        <w:jc w:val="right"/>
        <w:rPr>
          <w:b/>
          <w:bCs/>
          <w:sz w:val="22"/>
          <w:szCs w:val="22"/>
        </w:rPr>
      </w:pPr>
      <w:r w:rsidRPr="00FD62D3">
        <w:rPr>
          <w:b/>
          <w:bCs/>
          <w:sz w:val="28"/>
          <w:szCs w:val="28"/>
        </w:rPr>
        <w:lastRenderedPageBreak/>
        <w:t>(</w:t>
      </w:r>
      <w:r w:rsidRPr="00FD62D3">
        <w:rPr>
          <w:b/>
          <w:bCs/>
          <w:caps/>
        </w:rPr>
        <w:t xml:space="preserve">Appendix 15A – </w:t>
      </w:r>
      <w:r w:rsidRPr="00FD62D3">
        <w:rPr>
          <w:b/>
          <w:bCs/>
          <w:sz w:val="28"/>
          <w:szCs w:val="28"/>
        </w:rPr>
        <w:t>3 of 13)</w:t>
      </w:r>
    </w:p>
    <w:p w14:paraId="57AE23A1" w14:textId="77777777" w:rsidR="0090113E" w:rsidRPr="00FD62D3" w:rsidRDefault="0090113E" w:rsidP="0090113E">
      <w:pPr>
        <w:ind w:right="141"/>
        <w:rPr>
          <w:b/>
          <w:sz w:val="22"/>
          <w:szCs w:val="22"/>
        </w:rPr>
      </w:pPr>
      <w:r w:rsidRPr="00FD62D3">
        <w:rPr>
          <w:b/>
          <w:sz w:val="22"/>
          <w:szCs w:val="22"/>
        </w:rPr>
        <w:t>PRE – SHIPMENT INSPECTION OF DI PIPES &amp; FITTINGS - CHECK LIST</w:t>
      </w:r>
      <w:r w:rsidRPr="00FD62D3">
        <w:rPr>
          <w:b/>
          <w:sz w:val="22"/>
          <w:szCs w:val="22"/>
        </w:rPr>
        <w:tab/>
      </w:r>
    </w:p>
    <w:p w14:paraId="4E99B7C5" w14:textId="77777777" w:rsidR="0090113E" w:rsidRPr="00C22342" w:rsidRDefault="0090113E" w:rsidP="0090113E">
      <w:pPr>
        <w:ind w:right="141"/>
        <w:jc w:val="right"/>
        <w:rPr>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797"/>
        <w:gridCol w:w="1008"/>
        <w:gridCol w:w="1080"/>
        <w:gridCol w:w="990"/>
        <w:gridCol w:w="1080"/>
        <w:gridCol w:w="1260"/>
        <w:gridCol w:w="990"/>
        <w:gridCol w:w="1620"/>
        <w:gridCol w:w="1170"/>
        <w:gridCol w:w="1170"/>
        <w:gridCol w:w="1080"/>
        <w:gridCol w:w="1530"/>
      </w:tblGrid>
      <w:tr w:rsidR="0090113E" w:rsidRPr="00C22342" w14:paraId="259643C1" w14:textId="77777777" w:rsidTr="00DA4957">
        <w:trPr>
          <w:cantSplit/>
        </w:trPr>
        <w:tc>
          <w:tcPr>
            <w:tcW w:w="14688" w:type="dxa"/>
            <w:gridSpan w:val="13"/>
          </w:tcPr>
          <w:p w14:paraId="7A2BEA10" w14:textId="77777777" w:rsidR="0090113E" w:rsidRPr="00C22342" w:rsidRDefault="0090113E" w:rsidP="00DA4957">
            <w:pPr>
              <w:pStyle w:val="BodyText"/>
              <w:rPr>
                <w:bCs/>
                <w:sz w:val="22"/>
                <w:szCs w:val="22"/>
              </w:rPr>
            </w:pPr>
            <w:r w:rsidRPr="00C22342">
              <w:rPr>
                <w:bCs/>
                <w:sz w:val="22"/>
                <w:szCs w:val="22"/>
              </w:rPr>
              <w:t xml:space="preserve"> Test                                             Hydrostatic Test</w:t>
            </w:r>
          </w:p>
          <w:p w14:paraId="01BF5E6E" w14:textId="77777777" w:rsidR="0090113E" w:rsidRPr="00C22342" w:rsidRDefault="0090113E" w:rsidP="00DA4957">
            <w:pPr>
              <w:pStyle w:val="BodyText"/>
              <w:rPr>
                <w:bCs/>
                <w:sz w:val="22"/>
                <w:szCs w:val="22"/>
              </w:rPr>
            </w:pPr>
          </w:p>
        </w:tc>
      </w:tr>
      <w:tr w:rsidR="0090113E" w:rsidRPr="00C22342" w14:paraId="51DB96FE" w14:textId="77777777" w:rsidTr="00DA4957">
        <w:trPr>
          <w:cantSplit/>
        </w:trPr>
        <w:tc>
          <w:tcPr>
            <w:tcW w:w="14688" w:type="dxa"/>
            <w:gridSpan w:val="13"/>
          </w:tcPr>
          <w:p w14:paraId="10B219E3" w14:textId="77777777" w:rsidR="0090113E" w:rsidRPr="00C22342" w:rsidRDefault="0090113E" w:rsidP="00DA4957">
            <w:pPr>
              <w:pStyle w:val="BodyText"/>
              <w:rPr>
                <w:bCs/>
                <w:sz w:val="22"/>
                <w:szCs w:val="22"/>
              </w:rPr>
            </w:pPr>
            <w:r w:rsidRPr="00C22342">
              <w:rPr>
                <w:bCs/>
                <w:sz w:val="22"/>
                <w:szCs w:val="22"/>
              </w:rPr>
              <w:t>Bill No:                                                                     Item No. &amp; Qty.                                                            Sample size:</w:t>
            </w:r>
          </w:p>
          <w:p w14:paraId="1B97CA9F" w14:textId="77777777" w:rsidR="0090113E" w:rsidRPr="00C22342" w:rsidRDefault="0090113E" w:rsidP="00DA4957">
            <w:pPr>
              <w:pStyle w:val="BodyText"/>
              <w:rPr>
                <w:bCs/>
                <w:sz w:val="14"/>
                <w:szCs w:val="14"/>
              </w:rPr>
            </w:pPr>
          </w:p>
          <w:p w14:paraId="2944EF3C" w14:textId="77777777" w:rsidR="0090113E" w:rsidRPr="00C22342" w:rsidRDefault="0090113E" w:rsidP="00DA4957">
            <w:pPr>
              <w:pStyle w:val="BodyText"/>
              <w:rPr>
                <w:bCs/>
                <w:sz w:val="22"/>
                <w:szCs w:val="22"/>
              </w:rPr>
            </w:pPr>
            <w:r w:rsidRPr="00C22342">
              <w:rPr>
                <w:bCs/>
                <w:sz w:val="22"/>
                <w:szCs w:val="22"/>
              </w:rPr>
              <w:t>Description of Item : DI Pipes  (SS/DF)                   Class :                                                                            Dia. x Length :</w:t>
            </w:r>
          </w:p>
          <w:p w14:paraId="549A907C" w14:textId="77777777" w:rsidR="0090113E" w:rsidRPr="00C22342" w:rsidRDefault="0090113E" w:rsidP="00DA4957">
            <w:pPr>
              <w:pStyle w:val="BodyText"/>
              <w:rPr>
                <w:bCs/>
                <w:sz w:val="16"/>
                <w:szCs w:val="16"/>
              </w:rPr>
            </w:pPr>
          </w:p>
          <w:p w14:paraId="48A5CE05" w14:textId="77777777" w:rsidR="0090113E" w:rsidRPr="00C22342" w:rsidRDefault="0090113E" w:rsidP="00DA4957">
            <w:pPr>
              <w:pStyle w:val="BodyText"/>
              <w:rPr>
                <w:bCs/>
                <w:sz w:val="22"/>
                <w:szCs w:val="22"/>
              </w:rPr>
            </w:pPr>
            <w:r w:rsidRPr="00C22342">
              <w:rPr>
                <w:bCs/>
                <w:sz w:val="22"/>
                <w:szCs w:val="22"/>
              </w:rPr>
              <w:t xml:space="preserve">Tech Spec Clause No:                                             Reference </w:t>
            </w:r>
            <w:r w:rsidR="00DC1531" w:rsidRPr="00C22342">
              <w:rPr>
                <w:bCs/>
                <w:sz w:val="22"/>
                <w:szCs w:val="22"/>
              </w:rPr>
              <w:t>Standard:</w:t>
            </w:r>
            <w:r w:rsidRPr="00C22342">
              <w:rPr>
                <w:bCs/>
                <w:sz w:val="22"/>
                <w:szCs w:val="22"/>
              </w:rPr>
              <w:t xml:space="preserve">  BSEN545:2010 </w:t>
            </w:r>
            <w:r w:rsidR="00DC1531" w:rsidRPr="00C22342">
              <w:rPr>
                <w:bCs/>
                <w:sz w:val="22"/>
                <w:szCs w:val="22"/>
              </w:rPr>
              <w:t>- Clause</w:t>
            </w:r>
            <w:r w:rsidRPr="00C22342">
              <w:rPr>
                <w:bCs/>
                <w:sz w:val="22"/>
                <w:szCs w:val="22"/>
              </w:rPr>
              <w:t xml:space="preserve"> 6.5 &amp; Table 14  </w:t>
            </w:r>
          </w:p>
          <w:p w14:paraId="1BDD8204" w14:textId="77777777" w:rsidR="0090113E" w:rsidRPr="00C22342" w:rsidRDefault="0090113E" w:rsidP="00DA4957">
            <w:pPr>
              <w:pStyle w:val="BodyText"/>
              <w:rPr>
                <w:bCs/>
                <w:sz w:val="22"/>
                <w:szCs w:val="22"/>
              </w:rPr>
            </w:pPr>
            <w:r w:rsidRPr="00C22342">
              <w:rPr>
                <w:bCs/>
                <w:sz w:val="22"/>
                <w:szCs w:val="22"/>
              </w:rPr>
              <w:t xml:space="preserve">                                                                                                                   ISO 2531:2009 </w:t>
            </w:r>
            <w:r w:rsidR="00DC1531" w:rsidRPr="00C22342">
              <w:rPr>
                <w:bCs/>
                <w:sz w:val="22"/>
                <w:szCs w:val="22"/>
              </w:rPr>
              <w:t>- Clause</w:t>
            </w:r>
            <w:r w:rsidRPr="00C22342">
              <w:rPr>
                <w:bCs/>
                <w:sz w:val="22"/>
                <w:szCs w:val="22"/>
              </w:rPr>
              <w:t xml:space="preserve"> </w:t>
            </w:r>
            <w:r w:rsidR="00DC1531" w:rsidRPr="00C22342">
              <w:rPr>
                <w:bCs/>
                <w:sz w:val="22"/>
                <w:szCs w:val="22"/>
              </w:rPr>
              <w:t>6.5 &amp;</w:t>
            </w:r>
            <w:r w:rsidRPr="00C22342">
              <w:rPr>
                <w:bCs/>
                <w:sz w:val="22"/>
                <w:szCs w:val="22"/>
              </w:rPr>
              <w:t xml:space="preserve"> Table 10</w:t>
            </w:r>
          </w:p>
          <w:p w14:paraId="1BD19205" w14:textId="77777777" w:rsidR="0090113E" w:rsidRPr="00C22342" w:rsidRDefault="0090113E" w:rsidP="00DA4957">
            <w:pPr>
              <w:pStyle w:val="BodyText"/>
              <w:rPr>
                <w:bCs/>
                <w:sz w:val="6"/>
                <w:szCs w:val="6"/>
              </w:rPr>
            </w:pPr>
          </w:p>
        </w:tc>
      </w:tr>
      <w:tr w:rsidR="0090113E" w:rsidRPr="00C22342" w14:paraId="7B59E9A0" w14:textId="77777777" w:rsidTr="00DA4957">
        <w:trPr>
          <w:trHeight w:val="503"/>
        </w:trPr>
        <w:tc>
          <w:tcPr>
            <w:tcW w:w="913" w:type="dxa"/>
            <w:vMerge w:val="restart"/>
          </w:tcPr>
          <w:p w14:paraId="703C6B8E" w14:textId="77777777" w:rsidR="0090113E" w:rsidRPr="00C22342" w:rsidRDefault="0090113E" w:rsidP="00DA4957">
            <w:pPr>
              <w:pStyle w:val="BodyText"/>
              <w:jc w:val="center"/>
              <w:rPr>
                <w:bCs/>
                <w:sz w:val="22"/>
                <w:szCs w:val="22"/>
              </w:rPr>
            </w:pPr>
            <w:r w:rsidRPr="00C22342">
              <w:rPr>
                <w:bCs/>
                <w:sz w:val="22"/>
                <w:szCs w:val="22"/>
              </w:rPr>
              <w:t>Sample</w:t>
            </w:r>
          </w:p>
          <w:p w14:paraId="58F72C42" w14:textId="77777777" w:rsidR="0090113E" w:rsidRPr="00C22342" w:rsidRDefault="0090113E" w:rsidP="00DA4957">
            <w:pPr>
              <w:pStyle w:val="BodyText"/>
              <w:jc w:val="center"/>
              <w:rPr>
                <w:bCs/>
                <w:sz w:val="22"/>
                <w:szCs w:val="22"/>
              </w:rPr>
            </w:pPr>
            <w:r w:rsidRPr="00C22342">
              <w:rPr>
                <w:bCs/>
                <w:sz w:val="22"/>
                <w:szCs w:val="22"/>
              </w:rPr>
              <w:t>No</w:t>
            </w:r>
          </w:p>
          <w:p w14:paraId="1D69BB9E" w14:textId="77777777" w:rsidR="0090113E" w:rsidRPr="00C22342" w:rsidRDefault="0090113E" w:rsidP="00DA4957">
            <w:pPr>
              <w:pStyle w:val="BodyText"/>
              <w:jc w:val="center"/>
              <w:rPr>
                <w:bCs/>
                <w:sz w:val="22"/>
                <w:szCs w:val="22"/>
              </w:rPr>
            </w:pPr>
          </w:p>
        </w:tc>
        <w:tc>
          <w:tcPr>
            <w:tcW w:w="797" w:type="dxa"/>
            <w:vMerge w:val="restart"/>
          </w:tcPr>
          <w:p w14:paraId="7C4F557E" w14:textId="77777777" w:rsidR="0090113E" w:rsidRPr="00C22342" w:rsidRDefault="0090113E" w:rsidP="00DA4957">
            <w:pPr>
              <w:pStyle w:val="BodyText"/>
              <w:jc w:val="center"/>
              <w:rPr>
                <w:bCs/>
                <w:sz w:val="22"/>
                <w:szCs w:val="22"/>
              </w:rPr>
            </w:pPr>
            <w:r w:rsidRPr="00C22342">
              <w:rPr>
                <w:bCs/>
                <w:sz w:val="22"/>
                <w:szCs w:val="22"/>
              </w:rPr>
              <w:t>Item of Testi- ng</w:t>
            </w:r>
          </w:p>
        </w:tc>
        <w:tc>
          <w:tcPr>
            <w:tcW w:w="1008" w:type="dxa"/>
            <w:vMerge w:val="restart"/>
          </w:tcPr>
          <w:p w14:paraId="0A8FAC5A" w14:textId="77777777" w:rsidR="0090113E" w:rsidRPr="00C22342" w:rsidRDefault="0090113E" w:rsidP="00DA4957">
            <w:pPr>
              <w:pStyle w:val="BodyText"/>
              <w:jc w:val="center"/>
              <w:rPr>
                <w:bCs/>
                <w:sz w:val="22"/>
                <w:szCs w:val="22"/>
              </w:rPr>
            </w:pPr>
            <w:r w:rsidRPr="00C22342">
              <w:rPr>
                <w:bCs/>
                <w:sz w:val="22"/>
                <w:szCs w:val="22"/>
              </w:rPr>
              <w:t>Pressure class (“C” class)/</w:t>
            </w:r>
          </w:p>
          <w:p w14:paraId="44D3A9A0" w14:textId="77777777" w:rsidR="0090113E" w:rsidRPr="00C22342" w:rsidRDefault="0090113E" w:rsidP="00DA4957">
            <w:pPr>
              <w:pStyle w:val="BodyText"/>
              <w:jc w:val="center"/>
              <w:rPr>
                <w:bCs/>
                <w:sz w:val="22"/>
                <w:szCs w:val="22"/>
              </w:rPr>
            </w:pPr>
            <w:r w:rsidRPr="00C22342">
              <w:rPr>
                <w:bCs/>
                <w:sz w:val="22"/>
                <w:szCs w:val="22"/>
              </w:rPr>
              <w:t>Test pressure</w:t>
            </w:r>
          </w:p>
        </w:tc>
        <w:tc>
          <w:tcPr>
            <w:tcW w:w="7020" w:type="dxa"/>
            <w:gridSpan w:val="6"/>
            <w:shd w:val="clear" w:color="auto" w:fill="auto"/>
          </w:tcPr>
          <w:p w14:paraId="071F2A0F" w14:textId="77777777" w:rsidR="0090113E" w:rsidRPr="00C22342" w:rsidRDefault="0090113E" w:rsidP="00DA4957">
            <w:pPr>
              <w:pStyle w:val="BodyText"/>
              <w:jc w:val="center"/>
              <w:rPr>
                <w:bCs/>
                <w:sz w:val="22"/>
                <w:szCs w:val="22"/>
              </w:rPr>
            </w:pPr>
            <w:r w:rsidRPr="00C22342">
              <w:rPr>
                <w:bCs/>
                <w:sz w:val="22"/>
                <w:szCs w:val="22"/>
              </w:rPr>
              <w:t xml:space="preserve">Test Condition </w:t>
            </w:r>
          </w:p>
        </w:tc>
        <w:tc>
          <w:tcPr>
            <w:tcW w:w="1170" w:type="dxa"/>
            <w:vMerge w:val="restart"/>
          </w:tcPr>
          <w:p w14:paraId="519D2723" w14:textId="77777777" w:rsidR="0090113E" w:rsidRPr="00C22342" w:rsidRDefault="0090113E" w:rsidP="00DA4957">
            <w:pPr>
              <w:pStyle w:val="BodyText"/>
              <w:jc w:val="center"/>
              <w:rPr>
                <w:bCs/>
                <w:sz w:val="22"/>
                <w:szCs w:val="22"/>
              </w:rPr>
            </w:pPr>
            <w:r w:rsidRPr="00C22342">
              <w:rPr>
                <w:bCs/>
                <w:sz w:val="22"/>
                <w:szCs w:val="22"/>
              </w:rPr>
              <w:t>Deviation</w:t>
            </w:r>
          </w:p>
        </w:tc>
        <w:tc>
          <w:tcPr>
            <w:tcW w:w="1170" w:type="dxa"/>
            <w:vMerge w:val="restart"/>
          </w:tcPr>
          <w:p w14:paraId="14F35192" w14:textId="77777777" w:rsidR="0090113E" w:rsidRPr="00C22342" w:rsidRDefault="0090113E" w:rsidP="00DA4957">
            <w:pPr>
              <w:pStyle w:val="BodyText"/>
              <w:jc w:val="center"/>
              <w:rPr>
                <w:bCs/>
                <w:sz w:val="22"/>
                <w:szCs w:val="22"/>
              </w:rPr>
            </w:pPr>
            <w:r w:rsidRPr="00C22342">
              <w:rPr>
                <w:bCs/>
                <w:sz w:val="22"/>
                <w:szCs w:val="22"/>
              </w:rPr>
              <w:t>Tolerance</w:t>
            </w:r>
          </w:p>
          <w:p w14:paraId="558CF813" w14:textId="77777777" w:rsidR="0090113E" w:rsidRPr="00C22342" w:rsidRDefault="0090113E" w:rsidP="00DA4957">
            <w:pPr>
              <w:pStyle w:val="BodyText"/>
              <w:jc w:val="center"/>
              <w:rPr>
                <w:bCs/>
                <w:sz w:val="22"/>
                <w:szCs w:val="22"/>
              </w:rPr>
            </w:pPr>
            <w:r w:rsidRPr="00C22342">
              <w:rPr>
                <w:bCs/>
                <w:sz w:val="22"/>
                <w:szCs w:val="22"/>
              </w:rPr>
              <w:t>Allowed</w:t>
            </w:r>
          </w:p>
        </w:tc>
        <w:tc>
          <w:tcPr>
            <w:tcW w:w="1080" w:type="dxa"/>
            <w:vMerge w:val="restart"/>
          </w:tcPr>
          <w:p w14:paraId="1C15C6EC" w14:textId="77777777" w:rsidR="0090113E" w:rsidRPr="00C22342" w:rsidRDefault="0090113E" w:rsidP="00DA4957">
            <w:pPr>
              <w:pStyle w:val="BodyText"/>
              <w:jc w:val="center"/>
              <w:rPr>
                <w:bCs/>
                <w:sz w:val="22"/>
                <w:szCs w:val="22"/>
              </w:rPr>
            </w:pPr>
            <w:r w:rsidRPr="00C22342">
              <w:rPr>
                <w:bCs/>
                <w:sz w:val="22"/>
                <w:szCs w:val="22"/>
              </w:rPr>
              <w:t>Comply?</w:t>
            </w:r>
          </w:p>
        </w:tc>
        <w:tc>
          <w:tcPr>
            <w:tcW w:w="1530" w:type="dxa"/>
            <w:vMerge w:val="restart"/>
          </w:tcPr>
          <w:p w14:paraId="0A7D134B" w14:textId="77777777" w:rsidR="0090113E" w:rsidRPr="00C22342" w:rsidRDefault="0090113E" w:rsidP="00DA4957">
            <w:pPr>
              <w:pStyle w:val="BodyText"/>
              <w:jc w:val="center"/>
              <w:rPr>
                <w:bCs/>
                <w:sz w:val="22"/>
                <w:szCs w:val="22"/>
              </w:rPr>
            </w:pPr>
            <w:r w:rsidRPr="00C22342">
              <w:rPr>
                <w:bCs/>
                <w:sz w:val="22"/>
                <w:szCs w:val="22"/>
              </w:rPr>
              <w:t>Remarks</w:t>
            </w:r>
          </w:p>
        </w:tc>
      </w:tr>
      <w:tr w:rsidR="0090113E" w:rsidRPr="00C22342" w14:paraId="676E436A" w14:textId="77777777" w:rsidTr="00DA4957">
        <w:trPr>
          <w:trHeight w:val="502"/>
        </w:trPr>
        <w:tc>
          <w:tcPr>
            <w:tcW w:w="913" w:type="dxa"/>
            <w:vMerge/>
          </w:tcPr>
          <w:p w14:paraId="4364A6F8" w14:textId="77777777" w:rsidR="0090113E" w:rsidRPr="00C22342" w:rsidRDefault="0090113E" w:rsidP="00DA4957">
            <w:pPr>
              <w:pStyle w:val="BodyText"/>
              <w:jc w:val="center"/>
              <w:rPr>
                <w:bCs/>
                <w:sz w:val="22"/>
                <w:szCs w:val="22"/>
              </w:rPr>
            </w:pPr>
          </w:p>
        </w:tc>
        <w:tc>
          <w:tcPr>
            <w:tcW w:w="797" w:type="dxa"/>
            <w:vMerge/>
          </w:tcPr>
          <w:p w14:paraId="07665E13" w14:textId="77777777" w:rsidR="0090113E" w:rsidRPr="00C22342" w:rsidRDefault="0090113E" w:rsidP="00DA4957">
            <w:pPr>
              <w:pStyle w:val="BodyText"/>
              <w:jc w:val="center"/>
              <w:rPr>
                <w:bCs/>
                <w:sz w:val="22"/>
                <w:szCs w:val="22"/>
              </w:rPr>
            </w:pPr>
          </w:p>
        </w:tc>
        <w:tc>
          <w:tcPr>
            <w:tcW w:w="1008" w:type="dxa"/>
            <w:vMerge/>
          </w:tcPr>
          <w:p w14:paraId="7D33BA8B" w14:textId="77777777" w:rsidR="0090113E" w:rsidRPr="00C22342" w:rsidRDefault="0090113E" w:rsidP="00DA4957">
            <w:pPr>
              <w:pStyle w:val="BodyText"/>
              <w:jc w:val="center"/>
              <w:rPr>
                <w:bCs/>
                <w:sz w:val="22"/>
                <w:szCs w:val="22"/>
              </w:rPr>
            </w:pPr>
          </w:p>
        </w:tc>
        <w:tc>
          <w:tcPr>
            <w:tcW w:w="2070" w:type="dxa"/>
            <w:gridSpan w:val="2"/>
            <w:shd w:val="clear" w:color="auto" w:fill="auto"/>
          </w:tcPr>
          <w:p w14:paraId="448856D0" w14:textId="77777777" w:rsidR="0090113E" w:rsidRPr="00C22342" w:rsidDel="00CD5C10" w:rsidRDefault="0090113E" w:rsidP="00DA4957">
            <w:pPr>
              <w:pStyle w:val="BodyText"/>
              <w:jc w:val="center"/>
              <w:rPr>
                <w:bCs/>
                <w:sz w:val="22"/>
                <w:szCs w:val="22"/>
              </w:rPr>
            </w:pPr>
            <w:r w:rsidRPr="00C22342">
              <w:rPr>
                <w:bCs/>
                <w:sz w:val="22"/>
                <w:szCs w:val="22"/>
              </w:rPr>
              <w:t>Flexible joints</w:t>
            </w:r>
          </w:p>
        </w:tc>
        <w:tc>
          <w:tcPr>
            <w:tcW w:w="2340" w:type="dxa"/>
            <w:gridSpan w:val="2"/>
            <w:shd w:val="clear" w:color="auto" w:fill="auto"/>
          </w:tcPr>
          <w:p w14:paraId="3D774E31" w14:textId="77777777" w:rsidR="0090113E" w:rsidRPr="00C22342" w:rsidDel="00CD5C10" w:rsidRDefault="0090113E" w:rsidP="00DA4957">
            <w:pPr>
              <w:pStyle w:val="BodyText"/>
              <w:jc w:val="center"/>
              <w:rPr>
                <w:bCs/>
                <w:sz w:val="22"/>
                <w:szCs w:val="22"/>
              </w:rPr>
            </w:pPr>
            <w:r w:rsidRPr="00C22342">
              <w:rPr>
                <w:bCs/>
                <w:sz w:val="22"/>
                <w:szCs w:val="22"/>
              </w:rPr>
              <w:t>Push-fit joints</w:t>
            </w:r>
          </w:p>
        </w:tc>
        <w:tc>
          <w:tcPr>
            <w:tcW w:w="2610" w:type="dxa"/>
            <w:gridSpan w:val="2"/>
            <w:shd w:val="clear" w:color="auto" w:fill="auto"/>
          </w:tcPr>
          <w:p w14:paraId="24FF8578" w14:textId="77777777" w:rsidR="0090113E" w:rsidRPr="00C22342" w:rsidDel="00CD5C10" w:rsidRDefault="0090113E" w:rsidP="00DA4957">
            <w:pPr>
              <w:pStyle w:val="BodyText"/>
              <w:jc w:val="center"/>
              <w:rPr>
                <w:bCs/>
                <w:sz w:val="22"/>
                <w:szCs w:val="22"/>
              </w:rPr>
            </w:pPr>
            <w:r w:rsidRPr="00C22342">
              <w:rPr>
                <w:bCs/>
                <w:sz w:val="22"/>
                <w:szCs w:val="22"/>
              </w:rPr>
              <w:t>Flanges &amp; flanged joints</w:t>
            </w:r>
          </w:p>
        </w:tc>
        <w:tc>
          <w:tcPr>
            <w:tcW w:w="1170" w:type="dxa"/>
            <w:vMerge/>
          </w:tcPr>
          <w:p w14:paraId="79B013FF" w14:textId="77777777" w:rsidR="0090113E" w:rsidRPr="00C22342" w:rsidRDefault="0090113E" w:rsidP="00DA4957">
            <w:pPr>
              <w:pStyle w:val="BodyText"/>
              <w:jc w:val="center"/>
              <w:rPr>
                <w:bCs/>
                <w:sz w:val="22"/>
                <w:szCs w:val="22"/>
              </w:rPr>
            </w:pPr>
          </w:p>
        </w:tc>
        <w:tc>
          <w:tcPr>
            <w:tcW w:w="1170" w:type="dxa"/>
            <w:vMerge/>
          </w:tcPr>
          <w:p w14:paraId="72FC21CF" w14:textId="77777777" w:rsidR="0090113E" w:rsidRPr="00C22342" w:rsidRDefault="0090113E" w:rsidP="00DA4957">
            <w:pPr>
              <w:pStyle w:val="BodyText"/>
              <w:jc w:val="center"/>
              <w:rPr>
                <w:bCs/>
                <w:sz w:val="22"/>
                <w:szCs w:val="22"/>
              </w:rPr>
            </w:pPr>
          </w:p>
        </w:tc>
        <w:tc>
          <w:tcPr>
            <w:tcW w:w="1080" w:type="dxa"/>
            <w:vMerge/>
          </w:tcPr>
          <w:p w14:paraId="4DA9EBEC" w14:textId="77777777" w:rsidR="0090113E" w:rsidRPr="00C22342" w:rsidRDefault="0090113E" w:rsidP="00DA4957">
            <w:pPr>
              <w:pStyle w:val="BodyText"/>
              <w:jc w:val="center"/>
              <w:rPr>
                <w:bCs/>
                <w:sz w:val="22"/>
                <w:szCs w:val="22"/>
              </w:rPr>
            </w:pPr>
          </w:p>
        </w:tc>
        <w:tc>
          <w:tcPr>
            <w:tcW w:w="1530" w:type="dxa"/>
            <w:vMerge/>
          </w:tcPr>
          <w:p w14:paraId="0ACCA1F7" w14:textId="77777777" w:rsidR="0090113E" w:rsidRPr="00C22342" w:rsidRDefault="0090113E" w:rsidP="00DA4957">
            <w:pPr>
              <w:pStyle w:val="BodyText"/>
              <w:jc w:val="center"/>
              <w:rPr>
                <w:bCs/>
                <w:sz w:val="22"/>
                <w:szCs w:val="22"/>
              </w:rPr>
            </w:pPr>
          </w:p>
        </w:tc>
      </w:tr>
      <w:tr w:rsidR="0090113E" w:rsidRPr="00C22342" w14:paraId="2727CC50" w14:textId="77777777" w:rsidTr="00DA4957">
        <w:tc>
          <w:tcPr>
            <w:tcW w:w="913" w:type="dxa"/>
            <w:vMerge/>
          </w:tcPr>
          <w:p w14:paraId="0C1D2CAD" w14:textId="77777777" w:rsidR="0090113E" w:rsidRPr="00C22342" w:rsidRDefault="0090113E" w:rsidP="00DA4957">
            <w:pPr>
              <w:pStyle w:val="BodyText"/>
              <w:spacing w:line="360" w:lineRule="auto"/>
              <w:rPr>
                <w:bCs/>
                <w:sz w:val="22"/>
                <w:szCs w:val="22"/>
              </w:rPr>
            </w:pPr>
          </w:p>
        </w:tc>
        <w:tc>
          <w:tcPr>
            <w:tcW w:w="797" w:type="dxa"/>
            <w:vMerge/>
          </w:tcPr>
          <w:p w14:paraId="5647A34A" w14:textId="77777777" w:rsidR="0090113E" w:rsidRPr="00C22342" w:rsidRDefault="0090113E" w:rsidP="00DA4957">
            <w:pPr>
              <w:pStyle w:val="BodyText"/>
              <w:spacing w:line="360" w:lineRule="auto"/>
              <w:rPr>
                <w:bCs/>
                <w:sz w:val="22"/>
                <w:szCs w:val="22"/>
              </w:rPr>
            </w:pPr>
          </w:p>
        </w:tc>
        <w:tc>
          <w:tcPr>
            <w:tcW w:w="1008" w:type="dxa"/>
            <w:vMerge/>
          </w:tcPr>
          <w:p w14:paraId="155041CD" w14:textId="77777777" w:rsidR="0090113E" w:rsidRPr="00C22342" w:rsidRDefault="0090113E" w:rsidP="00DA4957">
            <w:pPr>
              <w:pStyle w:val="BodyText"/>
              <w:spacing w:line="360" w:lineRule="auto"/>
              <w:rPr>
                <w:bCs/>
                <w:sz w:val="22"/>
                <w:szCs w:val="22"/>
              </w:rPr>
            </w:pPr>
          </w:p>
        </w:tc>
        <w:tc>
          <w:tcPr>
            <w:tcW w:w="1080" w:type="dxa"/>
            <w:shd w:val="clear" w:color="auto" w:fill="auto"/>
          </w:tcPr>
          <w:p w14:paraId="42F908E0" w14:textId="77777777" w:rsidR="0090113E" w:rsidRPr="00C22342" w:rsidRDefault="0090113E" w:rsidP="00DA4957">
            <w:pPr>
              <w:pStyle w:val="BodyText"/>
              <w:rPr>
                <w:bCs/>
                <w:sz w:val="22"/>
                <w:szCs w:val="22"/>
              </w:rPr>
            </w:pPr>
            <w:r w:rsidRPr="00C22342">
              <w:rPr>
                <w:bCs/>
                <w:sz w:val="22"/>
                <w:szCs w:val="22"/>
              </w:rPr>
              <w:t>+ve int. pressure</w:t>
            </w:r>
          </w:p>
        </w:tc>
        <w:tc>
          <w:tcPr>
            <w:tcW w:w="990" w:type="dxa"/>
            <w:shd w:val="clear" w:color="auto" w:fill="auto"/>
          </w:tcPr>
          <w:p w14:paraId="66D64414" w14:textId="77777777" w:rsidR="0090113E" w:rsidRPr="00C22342" w:rsidRDefault="0090113E" w:rsidP="00DA4957">
            <w:pPr>
              <w:pStyle w:val="BodyText"/>
              <w:rPr>
                <w:bCs/>
                <w:sz w:val="22"/>
                <w:szCs w:val="22"/>
              </w:rPr>
            </w:pPr>
            <w:r w:rsidRPr="00C22342">
              <w:rPr>
                <w:bCs/>
                <w:sz w:val="22"/>
                <w:szCs w:val="22"/>
              </w:rPr>
              <w:t>-ve int. pressure</w:t>
            </w:r>
          </w:p>
        </w:tc>
        <w:tc>
          <w:tcPr>
            <w:tcW w:w="1080" w:type="dxa"/>
            <w:shd w:val="clear" w:color="auto" w:fill="auto"/>
          </w:tcPr>
          <w:p w14:paraId="44FE90C7" w14:textId="77777777" w:rsidR="0090113E" w:rsidRPr="00C22342" w:rsidRDefault="0090113E" w:rsidP="00DA4957">
            <w:pPr>
              <w:pStyle w:val="BodyText"/>
              <w:rPr>
                <w:bCs/>
                <w:sz w:val="22"/>
                <w:szCs w:val="22"/>
              </w:rPr>
            </w:pPr>
            <w:r w:rsidRPr="00C22342">
              <w:rPr>
                <w:bCs/>
                <w:sz w:val="22"/>
                <w:szCs w:val="22"/>
              </w:rPr>
              <w:t>+ve ext. Pressure</w:t>
            </w:r>
          </w:p>
        </w:tc>
        <w:tc>
          <w:tcPr>
            <w:tcW w:w="1260" w:type="dxa"/>
            <w:shd w:val="clear" w:color="auto" w:fill="auto"/>
          </w:tcPr>
          <w:p w14:paraId="7504F024" w14:textId="77777777" w:rsidR="0090113E" w:rsidRPr="00C22342" w:rsidRDefault="0090113E" w:rsidP="00DA4957">
            <w:pPr>
              <w:pStyle w:val="BodyText"/>
              <w:jc w:val="center"/>
              <w:rPr>
                <w:bCs/>
                <w:sz w:val="22"/>
                <w:szCs w:val="22"/>
              </w:rPr>
            </w:pPr>
            <w:r w:rsidRPr="00C22342">
              <w:rPr>
                <w:bCs/>
                <w:sz w:val="22"/>
                <w:szCs w:val="22"/>
              </w:rPr>
              <w:t>Dynamic int. pressure</w:t>
            </w:r>
          </w:p>
        </w:tc>
        <w:tc>
          <w:tcPr>
            <w:tcW w:w="990" w:type="dxa"/>
            <w:shd w:val="clear" w:color="auto" w:fill="auto"/>
          </w:tcPr>
          <w:p w14:paraId="597D8AB7" w14:textId="77777777" w:rsidR="0090113E" w:rsidRPr="00C22342" w:rsidRDefault="0090113E" w:rsidP="00DA4957">
            <w:pPr>
              <w:pStyle w:val="BodyText"/>
              <w:jc w:val="center"/>
              <w:rPr>
                <w:bCs/>
                <w:sz w:val="22"/>
                <w:szCs w:val="22"/>
              </w:rPr>
            </w:pPr>
            <w:r w:rsidRPr="00C22342">
              <w:rPr>
                <w:bCs/>
                <w:sz w:val="22"/>
                <w:szCs w:val="22"/>
              </w:rPr>
              <w:t>Flanged joints</w:t>
            </w:r>
          </w:p>
        </w:tc>
        <w:tc>
          <w:tcPr>
            <w:tcW w:w="1620" w:type="dxa"/>
            <w:shd w:val="clear" w:color="auto" w:fill="auto"/>
          </w:tcPr>
          <w:p w14:paraId="403F6F37" w14:textId="77777777" w:rsidR="0090113E" w:rsidRPr="00C22342" w:rsidRDefault="0090113E" w:rsidP="00DA4957">
            <w:pPr>
              <w:pStyle w:val="BodyText"/>
              <w:jc w:val="center"/>
              <w:rPr>
                <w:bCs/>
                <w:sz w:val="22"/>
                <w:szCs w:val="22"/>
              </w:rPr>
            </w:pPr>
            <w:r w:rsidRPr="00C22342">
              <w:rPr>
                <w:bCs/>
                <w:sz w:val="22"/>
                <w:szCs w:val="22"/>
              </w:rPr>
              <w:t>Screwed &amp; welded flanges</w:t>
            </w:r>
          </w:p>
        </w:tc>
        <w:tc>
          <w:tcPr>
            <w:tcW w:w="1170" w:type="dxa"/>
          </w:tcPr>
          <w:p w14:paraId="5C9A5790" w14:textId="77777777" w:rsidR="0090113E" w:rsidRPr="00C22342" w:rsidRDefault="0090113E" w:rsidP="00DA4957">
            <w:pPr>
              <w:pStyle w:val="BodyText"/>
              <w:spacing w:line="360" w:lineRule="auto"/>
              <w:rPr>
                <w:bCs/>
                <w:sz w:val="22"/>
                <w:szCs w:val="22"/>
              </w:rPr>
            </w:pPr>
          </w:p>
        </w:tc>
        <w:tc>
          <w:tcPr>
            <w:tcW w:w="1170" w:type="dxa"/>
          </w:tcPr>
          <w:p w14:paraId="281E0D33" w14:textId="77777777" w:rsidR="0090113E" w:rsidRPr="00C22342" w:rsidRDefault="0090113E" w:rsidP="00DA4957">
            <w:pPr>
              <w:pStyle w:val="BodyText"/>
              <w:spacing w:line="360" w:lineRule="auto"/>
              <w:rPr>
                <w:bCs/>
                <w:sz w:val="22"/>
                <w:szCs w:val="22"/>
              </w:rPr>
            </w:pPr>
          </w:p>
        </w:tc>
        <w:tc>
          <w:tcPr>
            <w:tcW w:w="1080" w:type="dxa"/>
          </w:tcPr>
          <w:p w14:paraId="23ED27DC" w14:textId="77777777" w:rsidR="0090113E" w:rsidRPr="00C22342" w:rsidRDefault="0090113E" w:rsidP="00DA4957">
            <w:pPr>
              <w:pStyle w:val="BodyText"/>
              <w:spacing w:line="360" w:lineRule="auto"/>
              <w:rPr>
                <w:bCs/>
                <w:sz w:val="22"/>
                <w:szCs w:val="22"/>
              </w:rPr>
            </w:pPr>
          </w:p>
        </w:tc>
        <w:tc>
          <w:tcPr>
            <w:tcW w:w="1530" w:type="dxa"/>
          </w:tcPr>
          <w:p w14:paraId="5C1EDD97" w14:textId="77777777" w:rsidR="0090113E" w:rsidRPr="00C22342" w:rsidRDefault="0090113E" w:rsidP="00DA4957">
            <w:pPr>
              <w:pStyle w:val="BodyText"/>
              <w:spacing w:line="360" w:lineRule="auto"/>
              <w:rPr>
                <w:bCs/>
                <w:sz w:val="22"/>
                <w:szCs w:val="22"/>
              </w:rPr>
            </w:pPr>
          </w:p>
        </w:tc>
      </w:tr>
      <w:tr w:rsidR="0090113E" w:rsidRPr="00C22342" w14:paraId="023C7AC6" w14:textId="77777777" w:rsidTr="00DA4957">
        <w:tc>
          <w:tcPr>
            <w:tcW w:w="913" w:type="dxa"/>
          </w:tcPr>
          <w:p w14:paraId="3CD5E677" w14:textId="77777777" w:rsidR="0090113E" w:rsidRPr="00C22342" w:rsidRDefault="0090113E" w:rsidP="00DA4957">
            <w:pPr>
              <w:pStyle w:val="BodyText"/>
              <w:spacing w:line="240" w:lineRule="auto"/>
              <w:rPr>
                <w:bCs/>
                <w:sz w:val="22"/>
                <w:szCs w:val="22"/>
              </w:rPr>
            </w:pPr>
            <w:r w:rsidRPr="00C22342">
              <w:rPr>
                <w:bCs/>
                <w:sz w:val="22"/>
                <w:szCs w:val="22"/>
              </w:rPr>
              <w:t>1</w:t>
            </w:r>
          </w:p>
        </w:tc>
        <w:tc>
          <w:tcPr>
            <w:tcW w:w="797" w:type="dxa"/>
          </w:tcPr>
          <w:p w14:paraId="74F72F0E" w14:textId="77777777" w:rsidR="0090113E" w:rsidRPr="00C22342" w:rsidRDefault="0090113E" w:rsidP="00DA4957">
            <w:pPr>
              <w:pStyle w:val="BodyText"/>
              <w:spacing w:line="240" w:lineRule="auto"/>
              <w:rPr>
                <w:bCs/>
                <w:sz w:val="22"/>
                <w:szCs w:val="22"/>
              </w:rPr>
            </w:pPr>
          </w:p>
        </w:tc>
        <w:tc>
          <w:tcPr>
            <w:tcW w:w="1008" w:type="dxa"/>
          </w:tcPr>
          <w:p w14:paraId="49D52565"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11087088" w14:textId="77777777" w:rsidR="0090113E" w:rsidRPr="00C22342" w:rsidRDefault="0090113E" w:rsidP="00DA4957">
            <w:pPr>
              <w:pStyle w:val="BodyText"/>
              <w:spacing w:line="288" w:lineRule="auto"/>
              <w:rPr>
                <w:bCs/>
                <w:sz w:val="22"/>
                <w:szCs w:val="22"/>
              </w:rPr>
            </w:pPr>
          </w:p>
        </w:tc>
        <w:tc>
          <w:tcPr>
            <w:tcW w:w="990" w:type="dxa"/>
            <w:shd w:val="clear" w:color="auto" w:fill="auto"/>
          </w:tcPr>
          <w:p w14:paraId="0BD1C6E9"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09C88049" w14:textId="77777777" w:rsidR="0090113E" w:rsidRPr="00C22342" w:rsidRDefault="0090113E" w:rsidP="00DA4957">
            <w:pPr>
              <w:pStyle w:val="BodyText"/>
              <w:spacing w:line="240" w:lineRule="auto"/>
              <w:rPr>
                <w:bCs/>
                <w:sz w:val="22"/>
                <w:szCs w:val="22"/>
              </w:rPr>
            </w:pPr>
          </w:p>
        </w:tc>
        <w:tc>
          <w:tcPr>
            <w:tcW w:w="1260" w:type="dxa"/>
            <w:shd w:val="clear" w:color="auto" w:fill="auto"/>
          </w:tcPr>
          <w:p w14:paraId="6BEE275D" w14:textId="77777777" w:rsidR="0090113E" w:rsidRPr="00C22342" w:rsidRDefault="0090113E" w:rsidP="00DA4957">
            <w:pPr>
              <w:pStyle w:val="BodyText"/>
              <w:spacing w:line="240" w:lineRule="auto"/>
              <w:rPr>
                <w:bCs/>
                <w:sz w:val="22"/>
                <w:szCs w:val="22"/>
              </w:rPr>
            </w:pPr>
          </w:p>
        </w:tc>
        <w:tc>
          <w:tcPr>
            <w:tcW w:w="990" w:type="dxa"/>
            <w:shd w:val="clear" w:color="auto" w:fill="auto"/>
          </w:tcPr>
          <w:p w14:paraId="2A69197E" w14:textId="77777777" w:rsidR="0090113E" w:rsidRPr="00C22342" w:rsidRDefault="0090113E" w:rsidP="00DA4957">
            <w:pPr>
              <w:pStyle w:val="BodyText"/>
              <w:spacing w:line="240" w:lineRule="auto"/>
              <w:rPr>
                <w:bCs/>
                <w:sz w:val="22"/>
                <w:szCs w:val="22"/>
              </w:rPr>
            </w:pPr>
          </w:p>
        </w:tc>
        <w:tc>
          <w:tcPr>
            <w:tcW w:w="1620" w:type="dxa"/>
            <w:shd w:val="clear" w:color="auto" w:fill="auto"/>
          </w:tcPr>
          <w:p w14:paraId="1D03B03F" w14:textId="77777777" w:rsidR="0090113E" w:rsidRPr="00C22342" w:rsidRDefault="0090113E" w:rsidP="00DA4957">
            <w:pPr>
              <w:pStyle w:val="BodyText"/>
              <w:spacing w:line="240" w:lineRule="auto"/>
              <w:rPr>
                <w:bCs/>
                <w:sz w:val="22"/>
                <w:szCs w:val="22"/>
              </w:rPr>
            </w:pPr>
          </w:p>
        </w:tc>
        <w:tc>
          <w:tcPr>
            <w:tcW w:w="1170" w:type="dxa"/>
          </w:tcPr>
          <w:p w14:paraId="318D2094" w14:textId="77777777" w:rsidR="0090113E" w:rsidRPr="00C22342" w:rsidRDefault="0090113E" w:rsidP="00DA4957">
            <w:pPr>
              <w:pStyle w:val="BodyText"/>
              <w:spacing w:line="240" w:lineRule="auto"/>
              <w:rPr>
                <w:bCs/>
                <w:sz w:val="22"/>
                <w:szCs w:val="22"/>
              </w:rPr>
            </w:pPr>
          </w:p>
        </w:tc>
        <w:tc>
          <w:tcPr>
            <w:tcW w:w="1170" w:type="dxa"/>
          </w:tcPr>
          <w:p w14:paraId="0E279061" w14:textId="77777777" w:rsidR="0090113E" w:rsidRPr="00C22342" w:rsidRDefault="0090113E" w:rsidP="00DA4957">
            <w:pPr>
              <w:pStyle w:val="BodyText"/>
              <w:spacing w:line="240" w:lineRule="auto"/>
              <w:rPr>
                <w:bCs/>
                <w:sz w:val="22"/>
                <w:szCs w:val="22"/>
              </w:rPr>
            </w:pPr>
          </w:p>
        </w:tc>
        <w:tc>
          <w:tcPr>
            <w:tcW w:w="1080" w:type="dxa"/>
          </w:tcPr>
          <w:p w14:paraId="1EDA9F13" w14:textId="77777777" w:rsidR="0090113E" w:rsidRPr="00C22342" w:rsidRDefault="0090113E" w:rsidP="00DA4957">
            <w:pPr>
              <w:pStyle w:val="BodyText"/>
              <w:spacing w:line="240" w:lineRule="auto"/>
              <w:rPr>
                <w:bCs/>
                <w:sz w:val="22"/>
                <w:szCs w:val="22"/>
              </w:rPr>
            </w:pPr>
          </w:p>
        </w:tc>
        <w:tc>
          <w:tcPr>
            <w:tcW w:w="1530" w:type="dxa"/>
          </w:tcPr>
          <w:p w14:paraId="44155A78" w14:textId="77777777" w:rsidR="0090113E" w:rsidRPr="00C22342" w:rsidRDefault="0090113E" w:rsidP="00DA4957">
            <w:pPr>
              <w:pStyle w:val="BodyText"/>
              <w:spacing w:line="240" w:lineRule="auto"/>
              <w:rPr>
                <w:bCs/>
                <w:sz w:val="22"/>
                <w:szCs w:val="22"/>
              </w:rPr>
            </w:pPr>
          </w:p>
        </w:tc>
      </w:tr>
      <w:tr w:rsidR="0090113E" w:rsidRPr="00C22342" w14:paraId="0741A163" w14:textId="77777777" w:rsidTr="00DA4957">
        <w:tc>
          <w:tcPr>
            <w:tcW w:w="913" w:type="dxa"/>
          </w:tcPr>
          <w:p w14:paraId="653EB4DA" w14:textId="77777777" w:rsidR="0090113E" w:rsidRPr="00C22342" w:rsidRDefault="0090113E" w:rsidP="00DA4957">
            <w:pPr>
              <w:pStyle w:val="BodyText"/>
              <w:spacing w:line="240" w:lineRule="auto"/>
              <w:rPr>
                <w:bCs/>
                <w:sz w:val="22"/>
                <w:szCs w:val="22"/>
              </w:rPr>
            </w:pPr>
            <w:r w:rsidRPr="00C22342">
              <w:rPr>
                <w:bCs/>
                <w:sz w:val="22"/>
                <w:szCs w:val="22"/>
              </w:rPr>
              <w:t>2</w:t>
            </w:r>
          </w:p>
        </w:tc>
        <w:tc>
          <w:tcPr>
            <w:tcW w:w="797" w:type="dxa"/>
          </w:tcPr>
          <w:p w14:paraId="31ACEE82" w14:textId="77777777" w:rsidR="0090113E" w:rsidRPr="00C22342" w:rsidRDefault="0090113E" w:rsidP="00DA4957">
            <w:pPr>
              <w:pStyle w:val="BodyText"/>
              <w:spacing w:line="240" w:lineRule="auto"/>
              <w:rPr>
                <w:bCs/>
                <w:sz w:val="22"/>
                <w:szCs w:val="22"/>
              </w:rPr>
            </w:pPr>
          </w:p>
        </w:tc>
        <w:tc>
          <w:tcPr>
            <w:tcW w:w="1008" w:type="dxa"/>
          </w:tcPr>
          <w:p w14:paraId="5246BD81"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7EE0D441" w14:textId="77777777" w:rsidR="0090113E" w:rsidRPr="00C22342" w:rsidRDefault="0090113E" w:rsidP="00DA4957">
            <w:pPr>
              <w:pStyle w:val="BodyText"/>
              <w:spacing w:line="288" w:lineRule="auto"/>
              <w:rPr>
                <w:bCs/>
                <w:sz w:val="22"/>
                <w:szCs w:val="22"/>
              </w:rPr>
            </w:pPr>
          </w:p>
        </w:tc>
        <w:tc>
          <w:tcPr>
            <w:tcW w:w="990" w:type="dxa"/>
            <w:shd w:val="clear" w:color="auto" w:fill="auto"/>
          </w:tcPr>
          <w:p w14:paraId="123BAC04"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1642C63C" w14:textId="77777777" w:rsidR="0090113E" w:rsidRPr="00C22342" w:rsidRDefault="0090113E" w:rsidP="00DA4957">
            <w:pPr>
              <w:pStyle w:val="BodyText"/>
              <w:spacing w:line="240" w:lineRule="auto"/>
              <w:rPr>
                <w:bCs/>
                <w:sz w:val="22"/>
                <w:szCs w:val="22"/>
              </w:rPr>
            </w:pPr>
          </w:p>
        </w:tc>
        <w:tc>
          <w:tcPr>
            <w:tcW w:w="1260" w:type="dxa"/>
            <w:shd w:val="clear" w:color="auto" w:fill="auto"/>
          </w:tcPr>
          <w:p w14:paraId="1ABBA8CB" w14:textId="77777777" w:rsidR="0090113E" w:rsidRPr="00C22342" w:rsidRDefault="0090113E" w:rsidP="00DA4957">
            <w:pPr>
              <w:pStyle w:val="BodyText"/>
              <w:spacing w:line="240" w:lineRule="auto"/>
              <w:rPr>
                <w:bCs/>
                <w:sz w:val="22"/>
                <w:szCs w:val="22"/>
              </w:rPr>
            </w:pPr>
          </w:p>
        </w:tc>
        <w:tc>
          <w:tcPr>
            <w:tcW w:w="990" w:type="dxa"/>
            <w:shd w:val="clear" w:color="auto" w:fill="auto"/>
          </w:tcPr>
          <w:p w14:paraId="2C4721AE" w14:textId="77777777" w:rsidR="0090113E" w:rsidRPr="00C22342" w:rsidRDefault="0090113E" w:rsidP="00DA4957">
            <w:pPr>
              <w:pStyle w:val="BodyText"/>
              <w:spacing w:line="240" w:lineRule="auto"/>
              <w:rPr>
                <w:bCs/>
                <w:sz w:val="22"/>
                <w:szCs w:val="22"/>
              </w:rPr>
            </w:pPr>
          </w:p>
        </w:tc>
        <w:tc>
          <w:tcPr>
            <w:tcW w:w="1620" w:type="dxa"/>
            <w:shd w:val="clear" w:color="auto" w:fill="auto"/>
          </w:tcPr>
          <w:p w14:paraId="3FE3D0F3" w14:textId="77777777" w:rsidR="0090113E" w:rsidRPr="00C22342" w:rsidRDefault="0090113E" w:rsidP="00DA4957">
            <w:pPr>
              <w:pStyle w:val="BodyText"/>
              <w:spacing w:line="240" w:lineRule="auto"/>
              <w:rPr>
                <w:bCs/>
                <w:sz w:val="22"/>
                <w:szCs w:val="22"/>
              </w:rPr>
            </w:pPr>
          </w:p>
        </w:tc>
        <w:tc>
          <w:tcPr>
            <w:tcW w:w="1170" w:type="dxa"/>
          </w:tcPr>
          <w:p w14:paraId="21D3D1B9" w14:textId="77777777" w:rsidR="0090113E" w:rsidRPr="00C22342" w:rsidRDefault="0090113E" w:rsidP="00DA4957">
            <w:pPr>
              <w:pStyle w:val="BodyText"/>
              <w:spacing w:line="240" w:lineRule="auto"/>
              <w:rPr>
                <w:bCs/>
                <w:sz w:val="22"/>
                <w:szCs w:val="22"/>
              </w:rPr>
            </w:pPr>
          </w:p>
        </w:tc>
        <w:tc>
          <w:tcPr>
            <w:tcW w:w="1170" w:type="dxa"/>
          </w:tcPr>
          <w:p w14:paraId="562158B5" w14:textId="77777777" w:rsidR="0090113E" w:rsidRPr="00C22342" w:rsidRDefault="0090113E" w:rsidP="00DA4957">
            <w:pPr>
              <w:pStyle w:val="BodyText"/>
              <w:spacing w:line="240" w:lineRule="auto"/>
              <w:rPr>
                <w:bCs/>
                <w:sz w:val="22"/>
                <w:szCs w:val="22"/>
              </w:rPr>
            </w:pPr>
          </w:p>
        </w:tc>
        <w:tc>
          <w:tcPr>
            <w:tcW w:w="1080" w:type="dxa"/>
          </w:tcPr>
          <w:p w14:paraId="585501ED" w14:textId="77777777" w:rsidR="0090113E" w:rsidRPr="00C22342" w:rsidRDefault="0090113E" w:rsidP="00DA4957">
            <w:pPr>
              <w:pStyle w:val="BodyText"/>
              <w:spacing w:line="240" w:lineRule="auto"/>
              <w:rPr>
                <w:bCs/>
                <w:sz w:val="22"/>
                <w:szCs w:val="22"/>
              </w:rPr>
            </w:pPr>
          </w:p>
        </w:tc>
        <w:tc>
          <w:tcPr>
            <w:tcW w:w="1530" w:type="dxa"/>
          </w:tcPr>
          <w:p w14:paraId="5037C9B2" w14:textId="77777777" w:rsidR="0090113E" w:rsidRPr="00C22342" w:rsidRDefault="0090113E" w:rsidP="00DA4957">
            <w:pPr>
              <w:pStyle w:val="BodyText"/>
              <w:spacing w:line="240" w:lineRule="auto"/>
              <w:rPr>
                <w:bCs/>
                <w:sz w:val="22"/>
                <w:szCs w:val="22"/>
              </w:rPr>
            </w:pPr>
          </w:p>
        </w:tc>
      </w:tr>
      <w:tr w:rsidR="0090113E" w:rsidRPr="00C22342" w14:paraId="4858A94E" w14:textId="77777777" w:rsidTr="00DA4957">
        <w:tc>
          <w:tcPr>
            <w:tcW w:w="913" w:type="dxa"/>
          </w:tcPr>
          <w:p w14:paraId="7BD8FFC5" w14:textId="77777777" w:rsidR="0090113E" w:rsidRPr="00C22342" w:rsidRDefault="0090113E" w:rsidP="00DA4957">
            <w:pPr>
              <w:pStyle w:val="BodyText"/>
              <w:spacing w:line="240" w:lineRule="auto"/>
              <w:rPr>
                <w:bCs/>
                <w:sz w:val="22"/>
                <w:szCs w:val="22"/>
              </w:rPr>
            </w:pPr>
            <w:r w:rsidRPr="00C22342">
              <w:rPr>
                <w:bCs/>
                <w:sz w:val="22"/>
                <w:szCs w:val="22"/>
              </w:rPr>
              <w:t>3</w:t>
            </w:r>
          </w:p>
        </w:tc>
        <w:tc>
          <w:tcPr>
            <w:tcW w:w="797" w:type="dxa"/>
          </w:tcPr>
          <w:p w14:paraId="4ED91A3B" w14:textId="77777777" w:rsidR="0090113E" w:rsidRPr="00C22342" w:rsidRDefault="0090113E" w:rsidP="00DA4957">
            <w:pPr>
              <w:pStyle w:val="BodyText"/>
              <w:spacing w:line="240" w:lineRule="auto"/>
              <w:rPr>
                <w:bCs/>
                <w:sz w:val="22"/>
                <w:szCs w:val="22"/>
              </w:rPr>
            </w:pPr>
          </w:p>
        </w:tc>
        <w:tc>
          <w:tcPr>
            <w:tcW w:w="1008" w:type="dxa"/>
          </w:tcPr>
          <w:p w14:paraId="79D03866"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4410A1A2" w14:textId="77777777" w:rsidR="0090113E" w:rsidRPr="00C22342" w:rsidRDefault="0090113E" w:rsidP="00DA4957">
            <w:pPr>
              <w:pStyle w:val="BodyText"/>
              <w:spacing w:line="288" w:lineRule="auto"/>
              <w:rPr>
                <w:bCs/>
                <w:sz w:val="22"/>
                <w:szCs w:val="22"/>
              </w:rPr>
            </w:pPr>
          </w:p>
        </w:tc>
        <w:tc>
          <w:tcPr>
            <w:tcW w:w="990" w:type="dxa"/>
            <w:shd w:val="clear" w:color="auto" w:fill="auto"/>
          </w:tcPr>
          <w:p w14:paraId="4D159200"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4F8EF526" w14:textId="77777777" w:rsidR="0090113E" w:rsidRPr="00C22342" w:rsidRDefault="0090113E" w:rsidP="00DA4957">
            <w:pPr>
              <w:pStyle w:val="BodyText"/>
              <w:spacing w:line="240" w:lineRule="auto"/>
              <w:rPr>
                <w:bCs/>
                <w:sz w:val="22"/>
                <w:szCs w:val="22"/>
              </w:rPr>
            </w:pPr>
          </w:p>
        </w:tc>
        <w:tc>
          <w:tcPr>
            <w:tcW w:w="1260" w:type="dxa"/>
            <w:shd w:val="clear" w:color="auto" w:fill="auto"/>
          </w:tcPr>
          <w:p w14:paraId="3A5F82E7" w14:textId="77777777" w:rsidR="0090113E" w:rsidRPr="00C22342" w:rsidRDefault="0090113E" w:rsidP="00DA4957">
            <w:pPr>
              <w:pStyle w:val="BodyText"/>
              <w:spacing w:line="240" w:lineRule="auto"/>
              <w:rPr>
                <w:bCs/>
                <w:sz w:val="22"/>
                <w:szCs w:val="22"/>
              </w:rPr>
            </w:pPr>
          </w:p>
        </w:tc>
        <w:tc>
          <w:tcPr>
            <w:tcW w:w="990" w:type="dxa"/>
            <w:shd w:val="clear" w:color="auto" w:fill="auto"/>
          </w:tcPr>
          <w:p w14:paraId="7D2DB86C" w14:textId="77777777" w:rsidR="0090113E" w:rsidRPr="00C22342" w:rsidRDefault="0090113E" w:rsidP="00DA4957">
            <w:pPr>
              <w:pStyle w:val="BodyText"/>
              <w:spacing w:line="240" w:lineRule="auto"/>
              <w:rPr>
                <w:bCs/>
                <w:sz w:val="22"/>
                <w:szCs w:val="22"/>
              </w:rPr>
            </w:pPr>
          </w:p>
        </w:tc>
        <w:tc>
          <w:tcPr>
            <w:tcW w:w="1620" w:type="dxa"/>
            <w:shd w:val="clear" w:color="auto" w:fill="auto"/>
          </w:tcPr>
          <w:p w14:paraId="5E0905A3" w14:textId="77777777" w:rsidR="0090113E" w:rsidRPr="00C22342" w:rsidRDefault="0090113E" w:rsidP="00DA4957">
            <w:pPr>
              <w:pStyle w:val="BodyText"/>
              <w:spacing w:line="240" w:lineRule="auto"/>
              <w:rPr>
                <w:bCs/>
                <w:sz w:val="22"/>
                <w:szCs w:val="22"/>
              </w:rPr>
            </w:pPr>
          </w:p>
        </w:tc>
        <w:tc>
          <w:tcPr>
            <w:tcW w:w="1170" w:type="dxa"/>
          </w:tcPr>
          <w:p w14:paraId="1B2A288A" w14:textId="77777777" w:rsidR="0090113E" w:rsidRPr="00C22342" w:rsidRDefault="0090113E" w:rsidP="00DA4957">
            <w:pPr>
              <w:pStyle w:val="BodyText"/>
              <w:spacing w:line="240" w:lineRule="auto"/>
              <w:rPr>
                <w:bCs/>
                <w:sz w:val="22"/>
                <w:szCs w:val="22"/>
              </w:rPr>
            </w:pPr>
          </w:p>
        </w:tc>
        <w:tc>
          <w:tcPr>
            <w:tcW w:w="1170" w:type="dxa"/>
          </w:tcPr>
          <w:p w14:paraId="3B62064F" w14:textId="77777777" w:rsidR="0090113E" w:rsidRPr="00C22342" w:rsidRDefault="0090113E" w:rsidP="00DA4957">
            <w:pPr>
              <w:pStyle w:val="BodyText"/>
              <w:spacing w:line="240" w:lineRule="auto"/>
              <w:rPr>
                <w:bCs/>
                <w:sz w:val="22"/>
                <w:szCs w:val="22"/>
              </w:rPr>
            </w:pPr>
          </w:p>
        </w:tc>
        <w:tc>
          <w:tcPr>
            <w:tcW w:w="1080" w:type="dxa"/>
          </w:tcPr>
          <w:p w14:paraId="3A98C5D0" w14:textId="77777777" w:rsidR="0090113E" w:rsidRPr="00C22342" w:rsidRDefault="0090113E" w:rsidP="00DA4957">
            <w:pPr>
              <w:pStyle w:val="BodyText"/>
              <w:spacing w:line="240" w:lineRule="auto"/>
              <w:rPr>
                <w:bCs/>
                <w:sz w:val="22"/>
                <w:szCs w:val="22"/>
              </w:rPr>
            </w:pPr>
          </w:p>
        </w:tc>
        <w:tc>
          <w:tcPr>
            <w:tcW w:w="1530" w:type="dxa"/>
          </w:tcPr>
          <w:p w14:paraId="11E9907C" w14:textId="77777777" w:rsidR="0090113E" w:rsidRPr="00C22342" w:rsidRDefault="0090113E" w:rsidP="00DA4957">
            <w:pPr>
              <w:pStyle w:val="BodyText"/>
              <w:spacing w:line="240" w:lineRule="auto"/>
              <w:rPr>
                <w:bCs/>
                <w:sz w:val="22"/>
                <w:szCs w:val="22"/>
              </w:rPr>
            </w:pPr>
          </w:p>
        </w:tc>
      </w:tr>
      <w:tr w:rsidR="0090113E" w:rsidRPr="00C22342" w14:paraId="30D569E1" w14:textId="77777777" w:rsidTr="00DA4957">
        <w:tc>
          <w:tcPr>
            <w:tcW w:w="913" w:type="dxa"/>
          </w:tcPr>
          <w:p w14:paraId="0C640163" w14:textId="77777777" w:rsidR="0090113E" w:rsidRPr="00C22342" w:rsidRDefault="0090113E" w:rsidP="00DA4957">
            <w:pPr>
              <w:pStyle w:val="BodyText"/>
              <w:spacing w:line="240" w:lineRule="auto"/>
              <w:rPr>
                <w:bCs/>
                <w:sz w:val="22"/>
                <w:szCs w:val="22"/>
              </w:rPr>
            </w:pPr>
            <w:r w:rsidRPr="00C22342">
              <w:rPr>
                <w:bCs/>
                <w:sz w:val="22"/>
                <w:szCs w:val="22"/>
              </w:rPr>
              <w:t>4</w:t>
            </w:r>
          </w:p>
        </w:tc>
        <w:tc>
          <w:tcPr>
            <w:tcW w:w="797" w:type="dxa"/>
          </w:tcPr>
          <w:p w14:paraId="7395E397" w14:textId="77777777" w:rsidR="0090113E" w:rsidRPr="00C22342" w:rsidRDefault="0090113E" w:rsidP="00DA4957">
            <w:pPr>
              <w:pStyle w:val="BodyText"/>
              <w:spacing w:line="240" w:lineRule="auto"/>
              <w:rPr>
                <w:bCs/>
                <w:sz w:val="22"/>
                <w:szCs w:val="22"/>
              </w:rPr>
            </w:pPr>
          </w:p>
        </w:tc>
        <w:tc>
          <w:tcPr>
            <w:tcW w:w="1008" w:type="dxa"/>
          </w:tcPr>
          <w:p w14:paraId="584913A3"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068330C1" w14:textId="77777777" w:rsidR="0090113E" w:rsidRPr="00C22342" w:rsidRDefault="0090113E" w:rsidP="00DA4957">
            <w:pPr>
              <w:pStyle w:val="BodyText"/>
              <w:spacing w:line="288" w:lineRule="auto"/>
              <w:rPr>
                <w:bCs/>
                <w:sz w:val="22"/>
                <w:szCs w:val="22"/>
              </w:rPr>
            </w:pPr>
          </w:p>
        </w:tc>
        <w:tc>
          <w:tcPr>
            <w:tcW w:w="990" w:type="dxa"/>
            <w:shd w:val="clear" w:color="auto" w:fill="auto"/>
          </w:tcPr>
          <w:p w14:paraId="71F21C19"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702CEFED" w14:textId="77777777" w:rsidR="0090113E" w:rsidRPr="00C22342" w:rsidRDefault="0090113E" w:rsidP="00DA4957">
            <w:pPr>
              <w:pStyle w:val="BodyText"/>
              <w:spacing w:line="240" w:lineRule="auto"/>
              <w:rPr>
                <w:bCs/>
                <w:sz w:val="22"/>
                <w:szCs w:val="22"/>
              </w:rPr>
            </w:pPr>
          </w:p>
        </w:tc>
        <w:tc>
          <w:tcPr>
            <w:tcW w:w="1260" w:type="dxa"/>
            <w:shd w:val="clear" w:color="auto" w:fill="auto"/>
          </w:tcPr>
          <w:p w14:paraId="06FD5940" w14:textId="77777777" w:rsidR="0090113E" w:rsidRPr="00C22342" w:rsidRDefault="0090113E" w:rsidP="00DA4957">
            <w:pPr>
              <w:pStyle w:val="BodyText"/>
              <w:spacing w:line="240" w:lineRule="auto"/>
              <w:rPr>
                <w:bCs/>
                <w:sz w:val="22"/>
                <w:szCs w:val="22"/>
              </w:rPr>
            </w:pPr>
          </w:p>
        </w:tc>
        <w:tc>
          <w:tcPr>
            <w:tcW w:w="990" w:type="dxa"/>
            <w:shd w:val="clear" w:color="auto" w:fill="auto"/>
          </w:tcPr>
          <w:p w14:paraId="4055B35B" w14:textId="77777777" w:rsidR="0090113E" w:rsidRPr="00C22342" w:rsidRDefault="0090113E" w:rsidP="00DA4957">
            <w:pPr>
              <w:pStyle w:val="BodyText"/>
              <w:spacing w:line="240" w:lineRule="auto"/>
              <w:rPr>
                <w:bCs/>
                <w:sz w:val="22"/>
                <w:szCs w:val="22"/>
              </w:rPr>
            </w:pPr>
          </w:p>
        </w:tc>
        <w:tc>
          <w:tcPr>
            <w:tcW w:w="1620" w:type="dxa"/>
            <w:shd w:val="clear" w:color="auto" w:fill="auto"/>
          </w:tcPr>
          <w:p w14:paraId="32CE925C" w14:textId="77777777" w:rsidR="0090113E" w:rsidRPr="00C22342" w:rsidRDefault="0090113E" w:rsidP="00DA4957">
            <w:pPr>
              <w:pStyle w:val="BodyText"/>
              <w:spacing w:line="240" w:lineRule="auto"/>
              <w:rPr>
                <w:bCs/>
                <w:sz w:val="22"/>
                <w:szCs w:val="22"/>
              </w:rPr>
            </w:pPr>
          </w:p>
        </w:tc>
        <w:tc>
          <w:tcPr>
            <w:tcW w:w="1170" w:type="dxa"/>
          </w:tcPr>
          <w:p w14:paraId="39D1A744" w14:textId="77777777" w:rsidR="0090113E" w:rsidRPr="00C22342" w:rsidRDefault="0090113E" w:rsidP="00DA4957">
            <w:pPr>
              <w:pStyle w:val="BodyText"/>
              <w:spacing w:line="240" w:lineRule="auto"/>
              <w:rPr>
                <w:bCs/>
                <w:sz w:val="22"/>
                <w:szCs w:val="22"/>
              </w:rPr>
            </w:pPr>
          </w:p>
        </w:tc>
        <w:tc>
          <w:tcPr>
            <w:tcW w:w="1170" w:type="dxa"/>
          </w:tcPr>
          <w:p w14:paraId="3B0ABF5C" w14:textId="77777777" w:rsidR="0090113E" w:rsidRPr="00C22342" w:rsidRDefault="0090113E" w:rsidP="00DA4957">
            <w:pPr>
              <w:pStyle w:val="BodyText"/>
              <w:spacing w:line="240" w:lineRule="auto"/>
              <w:rPr>
                <w:bCs/>
                <w:sz w:val="22"/>
                <w:szCs w:val="22"/>
              </w:rPr>
            </w:pPr>
          </w:p>
        </w:tc>
        <w:tc>
          <w:tcPr>
            <w:tcW w:w="1080" w:type="dxa"/>
          </w:tcPr>
          <w:p w14:paraId="265BF63A" w14:textId="77777777" w:rsidR="0090113E" w:rsidRPr="00C22342" w:rsidRDefault="0090113E" w:rsidP="00DA4957">
            <w:pPr>
              <w:pStyle w:val="BodyText"/>
              <w:spacing w:line="240" w:lineRule="auto"/>
              <w:rPr>
                <w:bCs/>
                <w:sz w:val="22"/>
                <w:szCs w:val="22"/>
              </w:rPr>
            </w:pPr>
          </w:p>
        </w:tc>
        <w:tc>
          <w:tcPr>
            <w:tcW w:w="1530" w:type="dxa"/>
          </w:tcPr>
          <w:p w14:paraId="3101E5B0" w14:textId="77777777" w:rsidR="0090113E" w:rsidRPr="00C22342" w:rsidRDefault="0090113E" w:rsidP="00DA4957">
            <w:pPr>
              <w:pStyle w:val="BodyText"/>
              <w:spacing w:line="240" w:lineRule="auto"/>
              <w:rPr>
                <w:bCs/>
                <w:sz w:val="22"/>
                <w:szCs w:val="22"/>
              </w:rPr>
            </w:pPr>
          </w:p>
        </w:tc>
      </w:tr>
      <w:tr w:rsidR="0090113E" w:rsidRPr="00C22342" w14:paraId="4E27DA39" w14:textId="77777777" w:rsidTr="00DA4957">
        <w:tc>
          <w:tcPr>
            <w:tcW w:w="913" w:type="dxa"/>
          </w:tcPr>
          <w:p w14:paraId="064BA785" w14:textId="77777777" w:rsidR="0090113E" w:rsidRPr="00C22342" w:rsidRDefault="0090113E" w:rsidP="00DA4957">
            <w:pPr>
              <w:pStyle w:val="BodyText"/>
              <w:spacing w:line="240" w:lineRule="auto"/>
              <w:rPr>
                <w:bCs/>
                <w:sz w:val="22"/>
                <w:szCs w:val="22"/>
              </w:rPr>
            </w:pPr>
            <w:r w:rsidRPr="00C22342">
              <w:rPr>
                <w:bCs/>
                <w:sz w:val="22"/>
                <w:szCs w:val="22"/>
              </w:rPr>
              <w:t>5</w:t>
            </w:r>
          </w:p>
        </w:tc>
        <w:tc>
          <w:tcPr>
            <w:tcW w:w="797" w:type="dxa"/>
          </w:tcPr>
          <w:p w14:paraId="1F66576F" w14:textId="77777777" w:rsidR="0090113E" w:rsidRPr="00C22342" w:rsidRDefault="0090113E" w:rsidP="00DA4957">
            <w:pPr>
              <w:pStyle w:val="BodyText"/>
              <w:spacing w:line="240" w:lineRule="auto"/>
              <w:rPr>
                <w:bCs/>
                <w:sz w:val="22"/>
                <w:szCs w:val="22"/>
              </w:rPr>
            </w:pPr>
          </w:p>
        </w:tc>
        <w:tc>
          <w:tcPr>
            <w:tcW w:w="1008" w:type="dxa"/>
          </w:tcPr>
          <w:p w14:paraId="3435070E"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715C73BB" w14:textId="77777777" w:rsidR="0090113E" w:rsidRPr="00C22342" w:rsidRDefault="0090113E" w:rsidP="00DA4957">
            <w:pPr>
              <w:pStyle w:val="BodyText"/>
              <w:spacing w:line="288" w:lineRule="auto"/>
              <w:rPr>
                <w:bCs/>
                <w:sz w:val="22"/>
                <w:szCs w:val="22"/>
              </w:rPr>
            </w:pPr>
          </w:p>
        </w:tc>
        <w:tc>
          <w:tcPr>
            <w:tcW w:w="990" w:type="dxa"/>
            <w:shd w:val="clear" w:color="auto" w:fill="auto"/>
          </w:tcPr>
          <w:p w14:paraId="02D0D05D"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1FD623FA" w14:textId="77777777" w:rsidR="0090113E" w:rsidRPr="00C22342" w:rsidRDefault="0090113E" w:rsidP="00DA4957">
            <w:pPr>
              <w:pStyle w:val="BodyText"/>
              <w:spacing w:line="240" w:lineRule="auto"/>
              <w:rPr>
                <w:bCs/>
                <w:sz w:val="22"/>
                <w:szCs w:val="22"/>
              </w:rPr>
            </w:pPr>
          </w:p>
        </w:tc>
        <w:tc>
          <w:tcPr>
            <w:tcW w:w="1260" w:type="dxa"/>
            <w:shd w:val="clear" w:color="auto" w:fill="auto"/>
          </w:tcPr>
          <w:p w14:paraId="752EFD65" w14:textId="77777777" w:rsidR="0090113E" w:rsidRPr="00C22342" w:rsidRDefault="0090113E" w:rsidP="00DA4957">
            <w:pPr>
              <w:pStyle w:val="BodyText"/>
              <w:spacing w:line="240" w:lineRule="auto"/>
              <w:rPr>
                <w:bCs/>
                <w:sz w:val="22"/>
                <w:szCs w:val="22"/>
              </w:rPr>
            </w:pPr>
          </w:p>
        </w:tc>
        <w:tc>
          <w:tcPr>
            <w:tcW w:w="990" w:type="dxa"/>
            <w:shd w:val="clear" w:color="auto" w:fill="auto"/>
          </w:tcPr>
          <w:p w14:paraId="26BBF8CA" w14:textId="77777777" w:rsidR="0090113E" w:rsidRPr="00C22342" w:rsidRDefault="0090113E" w:rsidP="00DA4957">
            <w:pPr>
              <w:pStyle w:val="BodyText"/>
              <w:spacing w:line="240" w:lineRule="auto"/>
              <w:rPr>
                <w:bCs/>
                <w:sz w:val="22"/>
                <w:szCs w:val="22"/>
              </w:rPr>
            </w:pPr>
          </w:p>
        </w:tc>
        <w:tc>
          <w:tcPr>
            <w:tcW w:w="1620" w:type="dxa"/>
            <w:shd w:val="clear" w:color="auto" w:fill="auto"/>
          </w:tcPr>
          <w:p w14:paraId="144422D8" w14:textId="77777777" w:rsidR="0090113E" w:rsidRPr="00C22342" w:rsidRDefault="0090113E" w:rsidP="00DA4957">
            <w:pPr>
              <w:pStyle w:val="BodyText"/>
              <w:spacing w:line="240" w:lineRule="auto"/>
              <w:rPr>
                <w:bCs/>
                <w:sz w:val="22"/>
                <w:szCs w:val="22"/>
              </w:rPr>
            </w:pPr>
          </w:p>
        </w:tc>
        <w:tc>
          <w:tcPr>
            <w:tcW w:w="1170" w:type="dxa"/>
          </w:tcPr>
          <w:p w14:paraId="14F97A8F" w14:textId="77777777" w:rsidR="0090113E" w:rsidRPr="00C22342" w:rsidRDefault="0090113E" w:rsidP="00DA4957">
            <w:pPr>
              <w:pStyle w:val="BodyText"/>
              <w:spacing w:line="240" w:lineRule="auto"/>
              <w:rPr>
                <w:bCs/>
                <w:sz w:val="22"/>
                <w:szCs w:val="22"/>
              </w:rPr>
            </w:pPr>
          </w:p>
        </w:tc>
        <w:tc>
          <w:tcPr>
            <w:tcW w:w="1170" w:type="dxa"/>
          </w:tcPr>
          <w:p w14:paraId="41DF7B5E" w14:textId="77777777" w:rsidR="0090113E" w:rsidRPr="00C22342" w:rsidRDefault="0090113E" w:rsidP="00DA4957">
            <w:pPr>
              <w:pStyle w:val="BodyText"/>
              <w:spacing w:line="240" w:lineRule="auto"/>
              <w:rPr>
                <w:bCs/>
                <w:sz w:val="22"/>
                <w:szCs w:val="22"/>
              </w:rPr>
            </w:pPr>
          </w:p>
        </w:tc>
        <w:tc>
          <w:tcPr>
            <w:tcW w:w="1080" w:type="dxa"/>
          </w:tcPr>
          <w:p w14:paraId="358CA090" w14:textId="77777777" w:rsidR="0090113E" w:rsidRPr="00C22342" w:rsidRDefault="0090113E" w:rsidP="00DA4957">
            <w:pPr>
              <w:pStyle w:val="BodyText"/>
              <w:spacing w:line="240" w:lineRule="auto"/>
              <w:rPr>
                <w:bCs/>
                <w:sz w:val="22"/>
                <w:szCs w:val="22"/>
              </w:rPr>
            </w:pPr>
          </w:p>
        </w:tc>
        <w:tc>
          <w:tcPr>
            <w:tcW w:w="1530" w:type="dxa"/>
          </w:tcPr>
          <w:p w14:paraId="6EF87EDD" w14:textId="77777777" w:rsidR="0090113E" w:rsidRPr="00C22342" w:rsidRDefault="0090113E" w:rsidP="00DA4957">
            <w:pPr>
              <w:pStyle w:val="BodyText"/>
              <w:spacing w:line="240" w:lineRule="auto"/>
              <w:rPr>
                <w:bCs/>
                <w:sz w:val="22"/>
                <w:szCs w:val="22"/>
              </w:rPr>
            </w:pPr>
          </w:p>
        </w:tc>
      </w:tr>
      <w:tr w:rsidR="0090113E" w:rsidRPr="00C22342" w14:paraId="0D00F921" w14:textId="77777777" w:rsidTr="00DA4957">
        <w:tc>
          <w:tcPr>
            <w:tcW w:w="913" w:type="dxa"/>
          </w:tcPr>
          <w:p w14:paraId="69EB92F2" w14:textId="77777777" w:rsidR="0090113E" w:rsidRPr="00C22342" w:rsidRDefault="0090113E" w:rsidP="00DA4957">
            <w:pPr>
              <w:pStyle w:val="BodyText"/>
              <w:spacing w:line="240" w:lineRule="auto"/>
              <w:rPr>
                <w:bCs/>
                <w:sz w:val="22"/>
                <w:szCs w:val="22"/>
              </w:rPr>
            </w:pPr>
            <w:r w:rsidRPr="00C22342">
              <w:rPr>
                <w:bCs/>
                <w:sz w:val="22"/>
                <w:szCs w:val="22"/>
              </w:rPr>
              <w:t>6</w:t>
            </w:r>
          </w:p>
        </w:tc>
        <w:tc>
          <w:tcPr>
            <w:tcW w:w="797" w:type="dxa"/>
          </w:tcPr>
          <w:p w14:paraId="0D7150BE" w14:textId="77777777" w:rsidR="0090113E" w:rsidRPr="00C22342" w:rsidRDefault="0090113E" w:rsidP="00DA4957">
            <w:pPr>
              <w:pStyle w:val="BodyText"/>
              <w:spacing w:line="240" w:lineRule="auto"/>
              <w:rPr>
                <w:bCs/>
                <w:sz w:val="22"/>
                <w:szCs w:val="22"/>
              </w:rPr>
            </w:pPr>
          </w:p>
        </w:tc>
        <w:tc>
          <w:tcPr>
            <w:tcW w:w="1008" w:type="dxa"/>
          </w:tcPr>
          <w:p w14:paraId="4F33420B"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7C798299" w14:textId="77777777" w:rsidR="0090113E" w:rsidRPr="00C22342" w:rsidRDefault="0090113E" w:rsidP="00DA4957">
            <w:pPr>
              <w:pStyle w:val="BodyText"/>
              <w:spacing w:line="288" w:lineRule="auto"/>
              <w:rPr>
                <w:bCs/>
                <w:sz w:val="22"/>
                <w:szCs w:val="22"/>
              </w:rPr>
            </w:pPr>
          </w:p>
        </w:tc>
        <w:tc>
          <w:tcPr>
            <w:tcW w:w="990" w:type="dxa"/>
            <w:shd w:val="clear" w:color="auto" w:fill="auto"/>
          </w:tcPr>
          <w:p w14:paraId="5C942948"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3B00992E" w14:textId="77777777" w:rsidR="0090113E" w:rsidRPr="00C22342" w:rsidRDefault="0090113E" w:rsidP="00DA4957">
            <w:pPr>
              <w:pStyle w:val="BodyText"/>
              <w:spacing w:line="240" w:lineRule="auto"/>
              <w:rPr>
                <w:bCs/>
                <w:sz w:val="22"/>
                <w:szCs w:val="22"/>
              </w:rPr>
            </w:pPr>
          </w:p>
        </w:tc>
        <w:tc>
          <w:tcPr>
            <w:tcW w:w="1260" w:type="dxa"/>
            <w:shd w:val="clear" w:color="auto" w:fill="auto"/>
          </w:tcPr>
          <w:p w14:paraId="21015460" w14:textId="77777777" w:rsidR="0090113E" w:rsidRPr="00C22342" w:rsidRDefault="0090113E" w:rsidP="00DA4957">
            <w:pPr>
              <w:pStyle w:val="BodyText"/>
              <w:spacing w:line="240" w:lineRule="auto"/>
              <w:rPr>
                <w:bCs/>
                <w:sz w:val="22"/>
                <w:szCs w:val="22"/>
              </w:rPr>
            </w:pPr>
          </w:p>
        </w:tc>
        <w:tc>
          <w:tcPr>
            <w:tcW w:w="990" w:type="dxa"/>
            <w:shd w:val="clear" w:color="auto" w:fill="auto"/>
          </w:tcPr>
          <w:p w14:paraId="4B0EB879" w14:textId="77777777" w:rsidR="0090113E" w:rsidRPr="00C22342" w:rsidRDefault="0090113E" w:rsidP="00DA4957">
            <w:pPr>
              <w:pStyle w:val="BodyText"/>
              <w:spacing w:line="240" w:lineRule="auto"/>
              <w:rPr>
                <w:bCs/>
                <w:sz w:val="22"/>
                <w:szCs w:val="22"/>
              </w:rPr>
            </w:pPr>
          </w:p>
        </w:tc>
        <w:tc>
          <w:tcPr>
            <w:tcW w:w="1620" w:type="dxa"/>
            <w:shd w:val="clear" w:color="auto" w:fill="auto"/>
          </w:tcPr>
          <w:p w14:paraId="0EC7CC62" w14:textId="77777777" w:rsidR="0090113E" w:rsidRPr="00C22342" w:rsidRDefault="0090113E" w:rsidP="00DA4957">
            <w:pPr>
              <w:pStyle w:val="BodyText"/>
              <w:spacing w:line="240" w:lineRule="auto"/>
              <w:rPr>
                <w:bCs/>
                <w:sz w:val="22"/>
                <w:szCs w:val="22"/>
              </w:rPr>
            </w:pPr>
          </w:p>
        </w:tc>
        <w:tc>
          <w:tcPr>
            <w:tcW w:w="1170" w:type="dxa"/>
          </w:tcPr>
          <w:p w14:paraId="21F87796" w14:textId="77777777" w:rsidR="0090113E" w:rsidRPr="00C22342" w:rsidRDefault="0090113E" w:rsidP="00DA4957">
            <w:pPr>
              <w:pStyle w:val="BodyText"/>
              <w:spacing w:line="240" w:lineRule="auto"/>
              <w:rPr>
                <w:bCs/>
                <w:sz w:val="22"/>
                <w:szCs w:val="22"/>
              </w:rPr>
            </w:pPr>
          </w:p>
        </w:tc>
        <w:tc>
          <w:tcPr>
            <w:tcW w:w="1170" w:type="dxa"/>
          </w:tcPr>
          <w:p w14:paraId="541080DF" w14:textId="77777777" w:rsidR="0090113E" w:rsidRPr="00C22342" w:rsidRDefault="0090113E" w:rsidP="00DA4957">
            <w:pPr>
              <w:pStyle w:val="BodyText"/>
              <w:spacing w:line="240" w:lineRule="auto"/>
              <w:rPr>
                <w:bCs/>
                <w:sz w:val="22"/>
                <w:szCs w:val="22"/>
              </w:rPr>
            </w:pPr>
          </w:p>
        </w:tc>
        <w:tc>
          <w:tcPr>
            <w:tcW w:w="1080" w:type="dxa"/>
          </w:tcPr>
          <w:p w14:paraId="182CBA83" w14:textId="77777777" w:rsidR="0090113E" w:rsidRPr="00C22342" w:rsidRDefault="0090113E" w:rsidP="00DA4957">
            <w:pPr>
              <w:pStyle w:val="BodyText"/>
              <w:spacing w:line="240" w:lineRule="auto"/>
              <w:rPr>
                <w:bCs/>
                <w:sz w:val="22"/>
                <w:szCs w:val="22"/>
              </w:rPr>
            </w:pPr>
          </w:p>
        </w:tc>
        <w:tc>
          <w:tcPr>
            <w:tcW w:w="1530" w:type="dxa"/>
          </w:tcPr>
          <w:p w14:paraId="06FC02B8" w14:textId="77777777" w:rsidR="0090113E" w:rsidRPr="00C22342" w:rsidRDefault="0090113E" w:rsidP="00DA4957">
            <w:pPr>
              <w:pStyle w:val="BodyText"/>
              <w:spacing w:line="240" w:lineRule="auto"/>
              <w:rPr>
                <w:bCs/>
                <w:sz w:val="22"/>
                <w:szCs w:val="22"/>
              </w:rPr>
            </w:pPr>
          </w:p>
        </w:tc>
      </w:tr>
      <w:tr w:rsidR="0090113E" w:rsidRPr="00C22342" w14:paraId="5DCF75C1" w14:textId="77777777" w:rsidTr="00DA4957">
        <w:tc>
          <w:tcPr>
            <w:tcW w:w="913" w:type="dxa"/>
          </w:tcPr>
          <w:p w14:paraId="796227DF" w14:textId="77777777" w:rsidR="0090113E" w:rsidRPr="00C22342" w:rsidRDefault="0090113E" w:rsidP="00DA4957">
            <w:pPr>
              <w:pStyle w:val="BodyText"/>
              <w:spacing w:line="240" w:lineRule="auto"/>
              <w:rPr>
                <w:bCs/>
                <w:sz w:val="22"/>
                <w:szCs w:val="22"/>
              </w:rPr>
            </w:pPr>
            <w:r w:rsidRPr="00C22342">
              <w:rPr>
                <w:bCs/>
                <w:sz w:val="22"/>
                <w:szCs w:val="22"/>
              </w:rPr>
              <w:t>7</w:t>
            </w:r>
          </w:p>
        </w:tc>
        <w:tc>
          <w:tcPr>
            <w:tcW w:w="797" w:type="dxa"/>
          </w:tcPr>
          <w:p w14:paraId="45A0A1C1" w14:textId="77777777" w:rsidR="0090113E" w:rsidRPr="00C22342" w:rsidRDefault="0090113E" w:rsidP="00DA4957">
            <w:pPr>
              <w:pStyle w:val="BodyText"/>
              <w:spacing w:line="240" w:lineRule="auto"/>
              <w:rPr>
                <w:bCs/>
                <w:sz w:val="22"/>
                <w:szCs w:val="22"/>
              </w:rPr>
            </w:pPr>
          </w:p>
        </w:tc>
        <w:tc>
          <w:tcPr>
            <w:tcW w:w="1008" w:type="dxa"/>
          </w:tcPr>
          <w:p w14:paraId="3E6A39D0"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0C38AC18" w14:textId="77777777" w:rsidR="0090113E" w:rsidRPr="00C22342" w:rsidRDefault="0090113E" w:rsidP="00DA4957">
            <w:pPr>
              <w:pStyle w:val="BodyText"/>
              <w:spacing w:line="288" w:lineRule="auto"/>
              <w:rPr>
                <w:bCs/>
                <w:sz w:val="22"/>
                <w:szCs w:val="22"/>
              </w:rPr>
            </w:pPr>
          </w:p>
        </w:tc>
        <w:tc>
          <w:tcPr>
            <w:tcW w:w="990" w:type="dxa"/>
            <w:shd w:val="clear" w:color="auto" w:fill="auto"/>
          </w:tcPr>
          <w:p w14:paraId="752ECBCA"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1F4CF1A1" w14:textId="77777777" w:rsidR="0090113E" w:rsidRPr="00C22342" w:rsidRDefault="0090113E" w:rsidP="00DA4957">
            <w:pPr>
              <w:pStyle w:val="BodyText"/>
              <w:spacing w:line="240" w:lineRule="auto"/>
              <w:rPr>
                <w:bCs/>
                <w:sz w:val="22"/>
                <w:szCs w:val="22"/>
              </w:rPr>
            </w:pPr>
          </w:p>
        </w:tc>
        <w:tc>
          <w:tcPr>
            <w:tcW w:w="1260" w:type="dxa"/>
            <w:shd w:val="clear" w:color="auto" w:fill="auto"/>
          </w:tcPr>
          <w:p w14:paraId="65DE8108" w14:textId="77777777" w:rsidR="0090113E" w:rsidRPr="00C22342" w:rsidRDefault="0090113E" w:rsidP="00DA4957">
            <w:pPr>
              <w:pStyle w:val="BodyText"/>
              <w:spacing w:line="240" w:lineRule="auto"/>
              <w:rPr>
                <w:bCs/>
                <w:sz w:val="22"/>
                <w:szCs w:val="22"/>
              </w:rPr>
            </w:pPr>
          </w:p>
        </w:tc>
        <w:tc>
          <w:tcPr>
            <w:tcW w:w="990" w:type="dxa"/>
            <w:shd w:val="clear" w:color="auto" w:fill="auto"/>
          </w:tcPr>
          <w:p w14:paraId="2408FE0E" w14:textId="77777777" w:rsidR="0090113E" w:rsidRPr="00C22342" w:rsidRDefault="0090113E" w:rsidP="00DA4957">
            <w:pPr>
              <w:pStyle w:val="BodyText"/>
              <w:spacing w:line="240" w:lineRule="auto"/>
              <w:rPr>
                <w:bCs/>
                <w:sz w:val="22"/>
                <w:szCs w:val="22"/>
              </w:rPr>
            </w:pPr>
          </w:p>
        </w:tc>
        <w:tc>
          <w:tcPr>
            <w:tcW w:w="1620" w:type="dxa"/>
            <w:shd w:val="clear" w:color="auto" w:fill="auto"/>
          </w:tcPr>
          <w:p w14:paraId="08071304" w14:textId="77777777" w:rsidR="0090113E" w:rsidRPr="00C22342" w:rsidRDefault="0090113E" w:rsidP="00DA4957">
            <w:pPr>
              <w:pStyle w:val="BodyText"/>
              <w:spacing w:line="240" w:lineRule="auto"/>
              <w:rPr>
                <w:bCs/>
                <w:sz w:val="22"/>
                <w:szCs w:val="22"/>
              </w:rPr>
            </w:pPr>
          </w:p>
        </w:tc>
        <w:tc>
          <w:tcPr>
            <w:tcW w:w="1170" w:type="dxa"/>
          </w:tcPr>
          <w:p w14:paraId="12712F36" w14:textId="77777777" w:rsidR="0090113E" w:rsidRPr="00C22342" w:rsidRDefault="0090113E" w:rsidP="00DA4957">
            <w:pPr>
              <w:pStyle w:val="BodyText"/>
              <w:spacing w:line="240" w:lineRule="auto"/>
              <w:rPr>
                <w:bCs/>
                <w:sz w:val="22"/>
                <w:szCs w:val="22"/>
              </w:rPr>
            </w:pPr>
          </w:p>
        </w:tc>
        <w:tc>
          <w:tcPr>
            <w:tcW w:w="1170" w:type="dxa"/>
          </w:tcPr>
          <w:p w14:paraId="1B2CEB48" w14:textId="77777777" w:rsidR="0090113E" w:rsidRPr="00C22342" w:rsidRDefault="0090113E" w:rsidP="00DA4957">
            <w:pPr>
              <w:pStyle w:val="BodyText"/>
              <w:spacing w:line="240" w:lineRule="auto"/>
              <w:rPr>
                <w:bCs/>
                <w:sz w:val="22"/>
                <w:szCs w:val="22"/>
              </w:rPr>
            </w:pPr>
          </w:p>
        </w:tc>
        <w:tc>
          <w:tcPr>
            <w:tcW w:w="1080" w:type="dxa"/>
          </w:tcPr>
          <w:p w14:paraId="254AF9A2" w14:textId="77777777" w:rsidR="0090113E" w:rsidRPr="00C22342" w:rsidRDefault="0090113E" w:rsidP="00DA4957">
            <w:pPr>
              <w:pStyle w:val="BodyText"/>
              <w:spacing w:line="240" w:lineRule="auto"/>
              <w:rPr>
                <w:bCs/>
                <w:sz w:val="22"/>
                <w:szCs w:val="22"/>
              </w:rPr>
            </w:pPr>
          </w:p>
        </w:tc>
        <w:tc>
          <w:tcPr>
            <w:tcW w:w="1530" w:type="dxa"/>
          </w:tcPr>
          <w:p w14:paraId="48577279" w14:textId="77777777" w:rsidR="0090113E" w:rsidRPr="00C22342" w:rsidRDefault="0090113E" w:rsidP="00DA4957">
            <w:pPr>
              <w:pStyle w:val="BodyText"/>
              <w:spacing w:line="240" w:lineRule="auto"/>
              <w:rPr>
                <w:bCs/>
                <w:sz w:val="22"/>
                <w:szCs w:val="22"/>
              </w:rPr>
            </w:pPr>
          </w:p>
        </w:tc>
      </w:tr>
      <w:tr w:rsidR="0090113E" w:rsidRPr="00C22342" w14:paraId="30D07053" w14:textId="77777777" w:rsidTr="00DA4957">
        <w:tc>
          <w:tcPr>
            <w:tcW w:w="913" w:type="dxa"/>
          </w:tcPr>
          <w:p w14:paraId="7AE5593B" w14:textId="77777777" w:rsidR="0090113E" w:rsidRPr="00C22342" w:rsidRDefault="0090113E" w:rsidP="00DA4957">
            <w:pPr>
              <w:pStyle w:val="BodyText"/>
              <w:spacing w:line="240" w:lineRule="auto"/>
              <w:rPr>
                <w:bCs/>
                <w:sz w:val="22"/>
                <w:szCs w:val="22"/>
              </w:rPr>
            </w:pPr>
            <w:r w:rsidRPr="00C22342">
              <w:rPr>
                <w:bCs/>
                <w:sz w:val="22"/>
                <w:szCs w:val="22"/>
              </w:rPr>
              <w:t>8</w:t>
            </w:r>
          </w:p>
        </w:tc>
        <w:tc>
          <w:tcPr>
            <w:tcW w:w="797" w:type="dxa"/>
          </w:tcPr>
          <w:p w14:paraId="4B9D30C2" w14:textId="77777777" w:rsidR="0090113E" w:rsidRPr="00C22342" w:rsidRDefault="0090113E" w:rsidP="00DA4957">
            <w:pPr>
              <w:pStyle w:val="BodyText"/>
              <w:spacing w:line="240" w:lineRule="auto"/>
              <w:rPr>
                <w:bCs/>
                <w:sz w:val="22"/>
                <w:szCs w:val="22"/>
              </w:rPr>
            </w:pPr>
          </w:p>
        </w:tc>
        <w:tc>
          <w:tcPr>
            <w:tcW w:w="1008" w:type="dxa"/>
          </w:tcPr>
          <w:p w14:paraId="686453EC"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6BF46F94" w14:textId="77777777" w:rsidR="0090113E" w:rsidRPr="00C22342" w:rsidRDefault="0090113E" w:rsidP="00DA4957">
            <w:pPr>
              <w:pStyle w:val="BodyText"/>
              <w:spacing w:line="288" w:lineRule="auto"/>
              <w:rPr>
                <w:bCs/>
                <w:sz w:val="22"/>
                <w:szCs w:val="22"/>
              </w:rPr>
            </w:pPr>
          </w:p>
        </w:tc>
        <w:tc>
          <w:tcPr>
            <w:tcW w:w="990" w:type="dxa"/>
            <w:shd w:val="clear" w:color="auto" w:fill="auto"/>
          </w:tcPr>
          <w:p w14:paraId="1B6981B8"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39A23A8C" w14:textId="77777777" w:rsidR="0090113E" w:rsidRPr="00C22342" w:rsidRDefault="0090113E" w:rsidP="00DA4957">
            <w:pPr>
              <w:pStyle w:val="BodyText"/>
              <w:spacing w:line="240" w:lineRule="auto"/>
              <w:rPr>
                <w:bCs/>
                <w:sz w:val="22"/>
                <w:szCs w:val="22"/>
              </w:rPr>
            </w:pPr>
          </w:p>
        </w:tc>
        <w:tc>
          <w:tcPr>
            <w:tcW w:w="1260" w:type="dxa"/>
            <w:shd w:val="clear" w:color="auto" w:fill="auto"/>
          </w:tcPr>
          <w:p w14:paraId="1FACEA5F" w14:textId="77777777" w:rsidR="0090113E" w:rsidRPr="00C22342" w:rsidRDefault="0090113E" w:rsidP="00DA4957">
            <w:pPr>
              <w:pStyle w:val="BodyText"/>
              <w:spacing w:line="240" w:lineRule="auto"/>
              <w:rPr>
                <w:bCs/>
                <w:sz w:val="22"/>
                <w:szCs w:val="22"/>
              </w:rPr>
            </w:pPr>
          </w:p>
        </w:tc>
        <w:tc>
          <w:tcPr>
            <w:tcW w:w="990" w:type="dxa"/>
            <w:shd w:val="clear" w:color="auto" w:fill="auto"/>
          </w:tcPr>
          <w:p w14:paraId="47A80C5D" w14:textId="77777777" w:rsidR="0090113E" w:rsidRPr="00C22342" w:rsidRDefault="0090113E" w:rsidP="00DA4957">
            <w:pPr>
              <w:pStyle w:val="BodyText"/>
              <w:spacing w:line="240" w:lineRule="auto"/>
              <w:rPr>
                <w:bCs/>
                <w:sz w:val="22"/>
                <w:szCs w:val="22"/>
              </w:rPr>
            </w:pPr>
          </w:p>
        </w:tc>
        <w:tc>
          <w:tcPr>
            <w:tcW w:w="1620" w:type="dxa"/>
            <w:shd w:val="clear" w:color="auto" w:fill="auto"/>
          </w:tcPr>
          <w:p w14:paraId="14EF1B10" w14:textId="77777777" w:rsidR="0090113E" w:rsidRPr="00C22342" w:rsidRDefault="0090113E" w:rsidP="00DA4957">
            <w:pPr>
              <w:pStyle w:val="BodyText"/>
              <w:spacing w:line="240" w:lineRule="auto"/>
              <w:rPr>
                <w:bCs/>
                <w:sz w:val="22"/>
                <w:szCs w:val="22"/>
              </w:rPr>
            </w:pPr>
          </w:p>
        </w:tc>
        <w:tc>
          <w:tcPr>
            <w:tcW w:w="1170" w:type="dxa"/>
          </w:tcPr>
          <w:p w14:paraId="33EDEF08" w14:textId="77777777" w:rsidR="0090113E" w:rsidRPr="00C22342" w:rsidRDefault="0090113E" w:rsidP="00DA4957">
            <w:pPr>
              <w:pStyle w:val="BodyText"/>
              <w:spacing w:line="240" w:lineRule="auto"/>
              <w:rPr>
                <w:bCs/>
                <w:sz w:val="22"/>
                <w:szCs w:val="22"/>
              </w:rPr>
            </w:pPr>
          </w:p>
        </w:tc>
        <w:tc>
          <w:tcPr>
            <w:tcW w:w="1170" w:type="dxa"/>
          </w:tcPr>
          <w:p w14:paraId="49F7E4EA" w14:textId="77777777" w:rsidR="0090113E" w:rsidRPr="00C22342" w:rsidRDefault="0090113E" w:rsidP="00DA4957">
            <w:pPr>
              <w:pStyle w:val="BodyText"/>
              <w:spacing w:line="240" w:lineRule="auto"/>
              <w:rPr>
                <w:bCs/>
                <w:sz w:val="22"/>
                <w:szCs w:val="22"/>
              </w:rPr>
            </w:pPr>
          </w:p>
        </w:tc>
        <w:tc>
          <w:tcPr>
            <w:tcW w:w="1080" w:type="dxa"/>
          </w:tcPr>
          <w:p w14:paraId="4615CB23" w14:textId="77777777" w:rsidR="0090113E" w:rsidRPr="00C22342" w:rsidRDefault="0090113E" w:rsidP="00DA4957">
            <w:pPr>
              <w:pStyle w:val="BodyText"/>
              <w:spacing w:line="240" w:lineRule="auto"/>
              <w:rPr>
                <w:bCs/>
                <w:sz w:val="22"/>
                <w:szCs w:val="22"/>
              </w:rPr>
            </w:pPr>
          </w:p>
        </w:tc>
        <w:tc>
          <w:tcPr>
            <w:tcW w:w="1530" w:type="dxa"/>
          </w:tcPr>
          <w:p w14:paraId="4D1EC74B" w14:textId="77777777" w:rsidR="0090113E" w:rsidRPr="00C22342" w:rsidRDefault="0090113E" w:rsidP="00DA4957">
            <w:pPr>
              <w:pStyle w:val="BodyText"/>
              <w:spacing w:line="240" w:lineRule="auto"/>
              <w:rPr>
                <w:bCs/>
                <w:sz w:val="22"/>
                <w:szCs w:val="22"/>
              </w:rPr>
            </w:pPr>
          </w:p>
        </w:tc>
      </w:tr>
      <w:tr w:rsidR="0090113E" w:rsidRPr="00C22342" w14:paraId="6E174B10" w14:textId="77777777" w:rsidTr="00DA4957">
        <w:tc>
          <w:tcPr>
            <w:tcW w:w="913" w:type="dxa"/>
          </w:tcPr>
          <w:p w14:paraId="4771DF18" w14:textId="77777777" w:rsidR="0090113E" w:rsidRPr="00C22342" w:rsidRDefault="0090113E" w:rsidP="00DA4957">
            <w:pPr>
              <w:pStyle w:val="BodyText"/>
              <w:spacing w:line="240" w:lineRule="auto"/>
              <w:rPr>
                <w:bCs/>
                <w:sz w:val="22"/>
                <w:szCs w:val="22"/>
              </w:rPr>
            </w:pPr>
            <w:r w:rsidRPr="00C22342">
              <w:rPr>
                <w:bCs/>
                <w:sz w:val="22"/>
                <w:szCs w:val="22"/>
              </w:rPr>
              <w:t>9</w:t>
            </w:r>
          </w:p>
        </w:tc>
        <w:tc>
          <w:tcPr>
            <w:tcW w:w="797" w:type="dxa"/>
          </w:tcPr>
          <w:p w14:paraId="7688655F" w14:textId="77777777" w:rsidR="0090113E" w:rsidRPr="00C22342" w:rsidRDefault="0090113E" w:rsidP="00DA4957">
            <w:pPr>
              <w:pStyle w:val="BodyText"/>
              <w:spacing w:line="240" w:lineRule="auto"/>
              <w:rPr>
                <w:bCs/>
                <w:sz w:val="22"/>
                <w:szCs w:val="22"/>
              </w:rPr>
            </w:pPr>
          </w:p>
        </w:tc>
        <w:tc>
          <w:tcPr>
            <w:tcW w:w="1008" w:type="dxa"/>
          </w:tcPr>
          <w:p w14:paraId="69A5DC8E"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1B0B14EC" w14:textId="77777777" w:rsidR="0090113E" w:rsidRPr="00C22342" w:rsidRDefault="0090113E" w:rsidP="00DA4957">
            <w:pPr>
              <w:pStyle w:val="BodyText"/>
              <w:spacing w:line="288" w:lineRule="auto"/>
              <w:rPr>
                <w:bCs/>
                <w:sz w:val="22"/>
                <w:szCs w:val="22"/>
              </w:rPr>
            </w:pPr>
          </w:p>
        </w:tc>
        <w:tc>
          <w:tcPr>
            <w:tcW w:w="990" w:type="dxa"/>
            <w:shd w:val="clear" w:color="auto" w:fill="auto"/>
          </w:tcPr>
          <w:p w14:paraId="132E5357" w14:textId="77777777" w:rsidR="0090113E" w:rsidRPr="00C22342" w:rsidRDefault="0090113E" w:rsidP="00DA4957">
            <w:pPr>
              <w:pStyle w:val="BodyText"/>
              <w:spacing w:line="240" w:lineRule="auto"/>
              <w:rPr>
                <w:bCs/>
                <w:sz w:val="22"/>
                <w:szCs w:val="22"/>
              </w:rPr>
            </w:pPr>
          </w:p>
        </w:tc>
        <w:tc>
          <w:tcPr>
            <w:tcW w:w="1080" w:type="dxa"/>
            <w:shd w:val="clear" w:color="auto" w:fill="auto"/>
          </w:tcPr>
          <w:p w14:paraId="733FED85" w14:textId="77777777" w:rsidR="0090113E" w:rsidRPr="00C22342" w:rsidRDefault="0090113E" w:rsidP="00DA4957">
            <w:pPr>
              <w:pStyle w:val="BodyText"/>
              <w:spacing w:line="240" w:lineRule="auto"/>
              <w:rPr>
                <w:bCs/>
                <w:sz w:val="22"/>
                <w:szCs w:val="22"/>
              </w:rPr>
            </w:pPr>
          </w:p>
        </w:tc>
        <w:tc>
          <w:tcPr>
            <w:tcW w:w="1260" w:type="dxa"/>
            <w:shd w:val="clear" w:color="auto" w:fill="auto"/>
          </w:tcPr>
          <w:p w14:paraId="7687FB01" w14:textId="77777777" w:rsidR="0090113E" w:rsidRPr="00C22342" w:rsidRDefault="0090113E" w:rsidP="00DA4957">
            <w:pPr>
              <w:pStyle w:val="BodyText"/>
              <w:spacing w:line="240" w:lineRule="auto"/>
              <w:rPr>
                <w:bCs/>
                <w:sz w:val="22"/>
                <w:szCs w:val="22"/>
              </w:rPr>
            </w:pPr>
          </w:p>
        </w:tc>
        <w:tc>
          <w:tcPr>
            <w:tcW w:w="990" w:type="dxa"/>
            <w:shd w:val="clear" w:color="auto" w:fill="auto"/>
          </w:tcPr>
          <w:p w14:paraId="59B54096" w14:textId="77777777" w:rsidR="0090113E" w:rsidRPr="00C22342" w:rsidRDefault="0090113E" w:rsidP="00DA4957">
            <w:pPr>
              <w:pStyle w:val="BodyText"/>
              <w:spacing w:line="240" w:lineRule="auto"/>
              <w:rPr>
                <w:bCs/>
                <w:sz w:val="22"/>
                <w:szCs w:val="22"/>
              </w:rPr>
            </w:pPr>
          </w:p>
        </w:tc>
        <w:tc>
          <w:tcPr>
            <w:tcW w:w="1620" w:type="dxa"/>
            <w:shd w:val="clear" w:color="auto" w:fill="auto"/>
          </w:tcPr>
          <w:p w14:paraId="197B91A3" w14:textId="77777777" w:rsidR="0090113E" w:rsidRPr="00C22342" w:rsidRDefault="0090113E" w:rsidP="00DA4957">
            <w:pPr>
              <w:pStyle w:val="BodyText"/>
              <w:spacing w:line="240" w:lineRule="auto"/>
              <w:rPr>
                <w:bCs/>
                <w:sz w:val="22"/>
                <w:szCs w:val="22"/>
              </w:rPr>
            </w:pPr>
          </w:p>
        </w:tc>
        <w:tc>
          <w:tcPr>
            <w:tcW w:w="1170" w:type="dxa"/>
          </w:tcPr>
          <w:p w14:paraId="348ED735" w14:textId="77777777" w:rsidR="0090113E" w:rsidRPr="00C22342" w:rsidRDefault="0090113E" w:rsidP="00DA4957">
            <w:pPr>
              <w:pStyle w:val="BodyText"/>
              <w:spacing w:line="240" w:lineRule="auto"/>
              <w:rPr>
                <w:bCs/>
                <w:sz w:val="22"/>
                <w:szCs w:val="22"/>
              </w:rPr>
            </w:pPr>
          </w:p>
        </w:tc>
        <w:tc>
          <w:tcPr>
            <w:tcW w:w="1170" w:type="dxa"/>
          </w:tcPr>
          <w:p w14:paraId="66E2E08C" w14:textId="77777777" w:rsidR="0090113E" w:rsidRPr="00C22342" w:rsidRDefault="0090113E" w:rsidP="00DA4957">
            <w:pPr>
              <w:pStyle w:val="BodyText"/>
              <w:spacing w:line="240" w:lineRule="auto"/>
              <w:rPr>
                <w:bCs/>
                <w:sz w:val="22"/>
                <w:szCs w:val="22"/>
              </w:rPr>
            </w:pPr>
          </w:p>
        </w:tc>
        <w:tc>
          <w:tcPr>
            <w:tcW w:w="1080" w:type="dxa"/>
          </w:tcPr>
          <w:p w14:paraId="28CD41F6" w14:textId="77777777" w:rsidR="0090113E" w:rsidRPr="00C22342" w:rsidRDefault="0090113E" w:rsidP="00DA4957">
            <w:pPr>
              <w:pStyle w:val="BodyText"/>
              <w:spacing w:line="240" w:lineRule="auto"/>
              <w:rPr>
                <w:bCs/>
                <w:sz w:val="22"/>
                <w:szCs w:val="22"/>
              </w:rPr>
            </w:pPr>
          </w:p>
        </w:tc>
        <w:tc>
          <w:tcPr>
            <w:tcW w:w="1530" w:type="dxa"/>
          </w:tcPr>
          <w:p w14:paraId="656851CE" w14:textId="77777777" w:rsidR="0090113E" w:rsidRPr="00C22342" w:rsidRDefault="0090113E" w:rsidP="00DA4957">
            <w:pPr>
              <w:pStyle w:val="BodyText"/>
              <w:spacing w:line="240" w:lineRule="auto"/>
              <w:rPr>
                <w:bCs/>
                <w:sz w:val="22"/>
                <w:szCs w:val="22"/>
              </w:rPr>
            </w:pPr>
          </w:p>
        </w:tc>
      </w:tr>
      <w:tr w:rsidR="0090113E" w:rsidRPr="00C22342" w14:paraId="4D254239" w14:textId="77777777" w:rsidTr="00DA4957">
        <w:trPr>
          <w:cantSplit/>
          <w:trHeight w:val="260"/>
        </w:trPr>
        <w:tc>
          <w:tcPr>
            <w:tcW w:w="14688" w:type="dxa"/>
            <w:gridSpan w:val="13"/>
          </w:tcPr>
          <w:p w14:paraId="0EA78EFD" w14:textId="77777777" w:rsidR="0090113E" w:rsidRPr="00C22342" w:rsidRDefault="0090113E" w:rsidP="00DA4957">
            <w:pPr>
              <w:pStyle w:val="BodyText"/>
              <w:rPr>
                <w:bCs/>
                <w:sz w:val="22"/>
                <w:szCs w:val="22"/>
              </w:rPr>
            </w:pPr>
            <w:r w:rsidRPr="00C22342">
              <w:rPr>
                <w:bCs/>
                <w:sz w:val="22"/>
                <w:szCs w:val="22"/>
              </w:rPr>
              <w:t>Inspection &amp; Testing Witnessed by</w:t>
            </w:r>
          </w:p>
        </w:tc>
      </w:tr>
      <w:tr w:rsidR="0090113E" w:rsidRPr="00C22342" w14:paraId="6F4CE2F4" w14:textId="77777777" w:rsidTr="00DA4957">
        <w:trPr>
          <w:cantSplit/>
          <w:trHeight w:val="122"/>
        </w:trPr>
        <w:tc>
          <w:tcPr>
            <w:tcW w:w="14688" w:type="dxa"/>
            <w:gridSpan w:val="13"/>
          </w:tcPr>
          <w:p w14:paraId="296A5508" w14:textId="77777777" w:rsidR="0090113E" w:rsidRPr="00C22342" w:rsidRDefault="0090113E" w:rsidP="00DA4957">
            <w:pPr>
              <w:pStyle w:val="BodyText"/>
              <w:rPr>
                <w:bCs/>
                <w:sz w:val="22"/>
                <w:szCs w:val="22"/>
              </w:rPr>
            </w:pPr>
            <w:r w:rsidRPr="00C22342">
              <w:rPr>
                <w:bCs/>
                <w:sz w:val="22"/>
                <w:szCs w:val="22"/>
              </w:rPr>
              <w:t xml:space="preserve">Name :     1.                                                                                                    Name :      2.            </w:t>
            </w:r>
          </w:p>
        </w:tc>
      </w:tr>
      <w:tr w:rsidR="0090113E" w:rsidRPr="00C22342" w14:paraId="19A6AABC" w14:textId="77777777" w:rsidTr="00DA4957">
        <w:trPr>
          <w:cantSplit/>
          <w:trHeight w:val="256"/>
        </w:trPr>
        <w:tc>
          <w:tcPr>
            <w:tcW w:w="14688" w:type="dxa"/>
            <w:gridSpan w:val="13"/>
          </w:tcPr>
          <w:p w14:paraId="73AB9CAE" w14:textId="77777777" w:rsidR="0090113E" w:rsidRPr="00C22342" w:rsidRDefault="0090113E" w:rsidP="00DA4957">
            <w:pPr>
              <w:pStyle w:val="BodyText"/>
              <w:rPr>
                <w:bCs/>
                <w:sz w:val="22"/>
                <w:szCs w:val="22"/>
              </w:rPr>
            </w:pPr>
            <w:r w:rsidRPr="00C22342">
              <w:rPr>
                <w:bCs/>
                <w:sz w:val="22"/>
                <w:szCs w:val="22"/>
              </w:rPr>
              <w:t xml:space="preserve">Signature: 1.                                                                                                   Signature:  2.                                                                       </w:t>
            </w:r>
          </w:p>
        </w:tc>
      </w:tr>
      <w:tr w:rsidR="0090113E" w:rsidRPr="00C22342" w14:paraId="1340CF27" w14:textId="77777777" w:rsidTr="00DA4957">
        <w:trPr>
          <w:cantSplit/>
          <w:trHeight w:val="256"/>
        </w:trPr>
        <w:tc>
          <w:tcPr>
            <w:tcW w:w="14688" w:type="dxa"/>
            <w:gridSpan w:val="13"/>
          </w:tcPr>
          <w:p w14:paraId="29F0BAF3" w14:textId="77777777" w:rsidR="0090113E" w:rsidRPr="00C22342" w:rsidRDefault="0090113E" w:rsidP="00DA4957">
            <w:pPr>
              <w:pStyle w:val="BodyText"/>
              <w:rPr>
                <w:bCs/>
                <w:sz w:val="22"/>
                <w:szCs w:val="22"/>
              </w:rPr>
            </w:pPr>
            <w:r w:rsidRPr="00C22342">
              <w:rPr>
                <w:bCs/>
                <w:sz w:val="22"/>
                <w:szCs w:val="22"/>
              </w:rPr>
              <w:t>Date :</w:t>
            </w:r>
          </w:p>
        </w:tc>
      </w:tr>
    </w:tbl>
    <w:p w14:paraId="3857BA99" w14:textId="41978AF7" w:rsidR="0090113E" w:rsidRPr="00C22342" w:rsidRDefault="00BA1FB3" w:rsidP="007E1807">
      <w:pPr>
        <w:ind w:right="141"/>
        <w:jc w:val="center"/>
        <w:rPr>
          <w:bCs/>
          <w:sz w:val="22"/>
          <w:szCs w:val="22"/>
        </w:rPr>
      </w:pPr>
      <w:r>
        <w:rPr>
          <w:noProof/>
          <w:color w:val="000000"/>
        </w:rPr>
        <mc:AlternateContent>
          <mc:Choice Requires="wps">
            <w:drawing>
              <wp:anchor distT="0" distB="0" distL="114300" distR="114300" simplePos="0" relativeHeight="251667968" behindDoc="0" locked="0" layoutInCell="1" allowOverlap="1" wp14:anchorId="6DBB0F3A" wp14:editId="216F64ED">
                <wp:simplePos x="0" y="0"/>
                <wp:positionH relativeFrom="column">
                  <wp:posOffset>7724775</wp:posOffset>
                </wp:positionH>
                <wp:positionV relativeFrom="paragraph">
                  <wp:posOffset>628015</wp:posOffset>
                </wp:positionV>
                <wp:extent cx="1397479" cy="209550"/>
                <wp:effectExtent l="0" t="0" r="0" b="0"/>
                <wp:wrapNone/>
                <wp:docPr id="34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20800D" w14:textId="4E144700" w:rsidR="00A55105" w:rsidRPr="003F7488" w:rsidRDefault="00A55105"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B0F3A" id="_x0000_s1258" type="#_x0000_t202" style="position:absolute;left:0;text-align:left;margin-left:608.25pt;margin-top:49.45pt;width:110.05pt;height:1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" stroked="f">
                <v:textbox>
                  <w:txbxContent>
                    <w:p w14:paraId="6B20800D" w14:textId="4E144700" w:rsidR="00A55105" w:rsidRPr="003F7488" w:rsidRDefault="00A55105" w:rsidP="00BA1FB3">
                      <w:pPr>
                        <w:rPr>
                          <w:sz w:val="20"/>
                          <w:szCs w:val="20"/>
                        </w:rPr>
                      </w:pPr>
                      <w:r>
                        <w:rPr>
                          <w:sz w:val="20"/>
                          <w:szCs w:val="20"/>
                        </w:rPr>
                        <w:t>Revised on 11-01-2022</w:t>
                      </w:r>
                    </w:p>
                  </w:txbxContent>
                </v:textbox>
              </v:shape>
            </w:pict>
          </mc:Fallback>
        </mc:AlternateContent>
      </w:r>
    </w:p>
    <w:p w14:paraId="189E5899" w14:textId="77777777" w:rsidR="0090113E" w:rsidRPr="00FD62D3" w:rsidRDefault="0090113E" w:rsidP="0090113E">
      <w:pPr>
        <w:ind w:right="141"/>
        <w:jc w:val="right"/>
        <w:rPr>
          <w:b/>
          <w:bCs/>
          <w:sz w:val="22"/>
          <w:szCs w:val="22"/>
        </w:rPr>
      </w:pPr>
      <w:r w:rsidRPr="00FD62D3">
        <w:rPr>
          <w:b/>
          <w:bCs/>
          <w:sz w:val="28"/>
          <w:szCs w:val="28"/>
        </w:rPr>
        <w:lastRenderedPageBreak/>
        <w:t>(</w:t>
      </w:r>
      <w:r w:rsidRPr="00FD62D3">
        <w:rPr>
          <w:b/>
          <w:bCs/>
          <w:caps/>
        </w:rPr>
        <w:t xml:space="preserve">Appendix 15A – </w:t>
      </w:r>
      <w:r w:rsidRPr="00FD62D3">
        <w:rPr>
          <w:b/>
          <w:bCs/>
          <w:sz w:val="28"/>
          <w:szCs w:val="28"/>
        </w:rPr>
        <w:t>4 of 13)</w:t>
      </w:r>
    </w:p>
    <w:p w14:paraId="0DB9B755" w14:textId="77777777" w:rsidR="0090113E" w:rsidRPr="00C22342" w:rsidRDefault="0090113E" w:rsidP="0090113E">
      <w:pPr>
        <w:ind w:right="141"/>
        <w:rPr>
          <w:bCs/>
          <w:sz w:val="22"/>
          <w:szCs w:val="22"/>
        </w:rPr>
      </w:pPr>
    </w:p>
    <w:p w14:paraId="28BAF1E0" w14:textId="77777777" w:rsidR="0090113E" w:rsidRPr="00FD62D3" w:rsidRDefault="0090113E" w:rsidP="0090113E">
      <w:pPr>
        <w:ind w:right="141"/>
        <w:rPr>
          <w:b/>
          <w:sz w:val="22"/>
          <w:szCs w:val="22"/>
        </w:rPr>
      </w:pPr>
      <w:r w:rsidRPr="00FD62D3">
        <w:rPr>
          <w:b/>
          <w:sz w:val="22"/>
          <w:szCs w:val="22"/>
        </w:rPr>
        <w:t>PRE – SHIPMENT INSPECTION OF DI PIPES &amp; FITTINGS - CHECK LIST</w:t>
      </w:r>
    </w:p>
    <w:p w14:paraId="26DDE87B" w14:textId="77777777" w:rsidR="0090113E" w:rsidRPr="00C22342" w:rsidRDefault="0090113E" w:rsidP="0090113E">
      <w:pPr>
        <w:pStyle w:val="BodyText"/>
        <w:rPr>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800"/>
        <w:gridCol w:w="1050"/>
        <w:gridCol w:w="1110"/>
        <w:gridCol w:w="1440"/>
        <w:gridCol w:w="1346"/>
        <w:gridCol w:w="1354"/>
        <w:gridCol w:w="5220"/>
      </w:tblGrid>
      <w:tr w:rsidR="0090113E" w:rsidRPr="00C22342" w14:paraId="77294217" w14:textId="77777777" w:rsidTr="00DA4957">
        <w:trPr>
          <w:cantSplit/>
        </w:trPr>
        <w:tc>
          <w:tcPr>
            <w:tcW w:w="14688" w:type="dxa"/>
            <w:gridSpan w:val="8"/>
          </w:tcPr>
          <w:p w14:paraId="2A2C82D0" w14:textId="77777777" w:rsidR="0090113E" w:rsidRPr="00C22342" w:rsidRDefault="0090113E" w:rsidP="00DA4957">
            <w:pPr>
              <w:pStyle w:val="BodyText"/>
              <w:rPr>
                <w:sz w:val="22"/>
                <w:szCs w:val="22"/>
              </w:rPr>
            </w:pPr>
            <w:r w:rsidRPr="00C22342">
              <w:rPr>
                <w:sz w:val="22"/>
                <w:szCs w:val="22"/>
              </w:rPr>
              <w:t xml:space="preserve">Test                                                                Length </w:t>
            </w:r>
            <w:r w:rsidR="00DC1531" w:rsidRPr="00C22342">
              <w:rPr>
                <w:sz w:val="22"/>
                <w:szCs w:val="22"/>
              </w:rPr>
              <w:t>of Straight Pipes</w:t>
            </w:r>
            <w:r w:rsidRPr="00C22342">
              <w:rPr>
                <w:sz w:val="22"/>
                <w:szCs w:val="22"/>
              </w:rPr>
              <w:t xml:space="preserve"> and Fittings</w:t>
            </w:r>
          </w:p>
          <w:p w14:paraId="08A32E06" w14:textId="77777777" w:rsidR="0090113E" w:rsidRPr="00C22342" w:rsidRDefault="0090113E" w:rsidP="00DA4957">
            <w:pPr>
              <w:pStyle w:val="BodyText"/>
              <w:rPr>
                <w:sz w:val="22"/>
                <w:szCs w:val="22"/>
              </w:rPr>
            </w:pPr>
          </w:p>
        </w:tc>
      </w:tr>
      <w:tr w:rsidR="0090113E" w:rsidRPr="00C22342" w14:paraId="67761494" w14:textId="77777777" w:rsidTr="00DA4957">
        <w:trPr>
          <w:cantSplit/>
        </w:trPr>
        <w:tc>
          <w:tcPr>
            <w:tcW w:w="14688" w:type="dxa"/>
            <w:gridSpan w:val="8"/>
          </w:tcPr>
          <w:p w14:paraId="04D9691D" w14:textId="77777777" w:rsidR="0090113E" w:rsidRPr="00C22342" w:rsidRDefault="0090113E" w:rsidP="00DA4957">
            <w:pPr>
              <w:pStyle w:val="BodyText"/>
              <w:rPr>
                <w:sz w:val="22"/>
                <w:szCs w:val="22"/>
              </w:rPr>
            </w:pPr>
          </w:p>
          <w:p w14:paraId="23A241A6" w14:textId="77777777" w:rsidR="0090113E" w:rsidRPr="00C22342" w:rsidRDefault="0090113E" w:rsidP="00DA4957">
            <w:pPr>
              <w:pStyle w:val="BodyText"/>
              <w:rPr>
                <w:sz w:val="22"/>
                <w:szCs w:val="22"/>
              </w:rPr>
            </w:pPr>
            <w:r w:rsidRPr="00C22342">
              <w:rPr>
                <w:sz w:val="22"/>
                <w:szCs w:val="22"/>
              </w:rPr>
              <w:t>Bill No:                                                                                         Item No. &amp; Qty.                                                            Sample size:</w:t>
            </w:r>
          </w:p>
          <w:p w14:paraId="22BD350E" w14:textId="77777777" w:rsidR="0090113E" w:rsidRPr="00C22342" w:rsidRDefault="0090113E" w:rsidP="00DA4957">
            <w:pPr>
              <w:pStyle w:val="BodyText"/>
              <w:rPr>
                <w:sz w:val="22"/>
                <w:szCs w:val="22"/>
              </w:rPr>
            </w:pPr>
          </w:p>
          <w:p w14:paraId="4FA912F5" w14:textId="77777777" w:rsidR="0090113E" w:rsidRPr="00C22342" w:rsidRDefault="0090113E" w:rsidP="00DA4957">
            <w:pPr>
              <w:pStyle w:val="BodyText"/>
              <w:rPr>
                <w:sz w:val="22"/>
                <w:szCs w:val="22"/>
              </w:rPr>
            </w:pPr>
            <w:r w:rsidRPr="00C22342">
              <w:rPr>
                <w:sz w:val="22"/>
                <w:szCs w:val="22"/>
              </w:rPr>
              <w:t xml:space="preserve">Description of </w:t>
            </w:r>
            <w:r w:rsidR="00DC1531" w:rsidRPr="00C22342">
              <w:rPr>
                <w:sz w:val="22"/>
                <w:szCs w:val="22"/>
              </w:rPr>
              <w:t>Item:</w:t>
            </w:r>
            <w:r w:rsidRPr="00C22342">
              <w:rPr>
                <w:sz w:val="22"/>
                <w:szCs w:val="22"/>
              </w:rPr>
              <w:t xml:space="preserve"> DI </w:t>
            </w:r>
            <w:r w:rsidR="00DC1531" w:rsidRPr="00C22342">
              <w:rPr>
                <w:sz w:val="22"/>
                <w:szCs w:val="22"/>
              </w:rPr>
              <w:t>Pipes (</w:t>
            </w:r>
            <w:r w:rsidRPr="00C22342">
              <w:rPr>
                <w:sz w:val="22"/>
                <w:szCs w:val="22"/>
              </w:rPr>
              <w:t xml:space="preserve">SS/DF), Fittings                   </w:t>
            </w:r>
            <w:r w:rsidR="00DC1531" w:rsidRPr="00C22342">
              <w:rPr>
                <w:sz w:val="22"/>
                <w:szCs w:val="22"/>
              </w:rPr>
              <w:t>Class:</w:t>
            </w:r>
            <w:r w:rsidRPr="00C22342">
              <w:rPr>
                <w:sz w:val="22"/>
                <w:szCs w:val="22"/>
              </w:rPr>
              <w:t xml:space="preserve">                                                                            Dia. x </w:t>
            </w:r>
            <w:r w:rsidR="00DC1531" w:rsidRPr="00C22342">
              <w:rPr>
                <w:sz w:val="22"/>
                <w:szCs w:val="22"/>
              </w:rPr>
              <w:t>Length:</w:t>
            </w:r>
          </w:p>
          <w:p w14:paraId="244915AD" w14:textId="77777777" w:rsidR="0090113E" w:rsidRPr="00C22342" w:rsidRDefault="0090113E" w:rsidP="00DA4957">
            <w:pPr>
              <w:pStyle w:val="BodyText"/>
              <w:rPr>
                <w:sz w:val="22"/>
                <w:szCs w:val="22"/>
              </w:rPr>
            </w:pPr>
          </w:p>
          <w:p w14:paraId="22D14B11" w14:textId="77777777" w:rsidR="0090113E" w:rsidRPr="00C22342" w:rsidRDefault="0090113E" w:rsidP="00DA4957">
            <w:pPr>
              <w:pStyle w:val="BodyText"/>
              <w:rPr>
                <w:sz w:val="22"/>
                <w:szCs w:val="22"/>
              </w:rPr>
            </w:pPr>
            <w:r w:rsidRPr="00C22342">
              <w:rPr>
                <w:sz w:val="22"/>
                <w:szCs w:val="22"/>
              </w:rPr>
              <w:t xml:space="preserve">Tech Spec Clause No:                                                                 Reference </w:t>
            </w:r>
            <w:r w:rsidR="00DC1531" w:rsidRPr="00C22342">
              <w:rPr>
                <w:sz w:val="22"/>
                <w:szCs w:val="22"/>
              </w:rPr>
              <w:t>Standard:</w:t>
            </w:r>
            <w:r w:rsidRPr="00C22342">
              <w:rPr>
                <w:sz w:val="22"/>
                <w:szCs w:val="22"/>
              </w:rPr>
              <w:t xml:space="preserve">  BSEN545:2010 – Clause 4.2.3 &amp; Table 3,4,5,6</w:t>
            </w:r>
          </w:p>
          <w:p w14:paraId="52398E03" w14:textId="77777777" w:rsidR="0090113E" w:rsidRPr="00C22342" w:rsidRDefault="0090113E" w:rsidP="00DA4957">
            <w:pPr>
              <w:pStyle w:val="BodyText"/>
              <w:rPr>
                <w:sz w:val="22"/>
                <w:szCs w:val="22"/>
              </w:rPr>
            </w:pPr>
            <w:r w:rsidRPr="00C22342">
              <w:rPr>
                <w:sz w:val="22"/>
                <w:szCs w:val="22"/>
              </w:rPr>
              <w:t>ISO 2531 :</w:t>
            </w:r>
            <w:r w:rsidR="00DC1531" w:rsidRPr="00C22342">
              <w:rPr>
                <w:sz w:val="22"/>
                <w:szCs w:val="22"/>
              </w:rPr>
              <w:t>2009 -</w:t>
            </w:r>
            <w:r w:rsidRPr="00C22342">
              <w:rPr>
                <w:sz w:val="22"/>
                <w:szCs w:val="22"/>
              </w:rPr>
              <w:t xml:space="preserve"> Clause 4.2.3 &amp; Tables 2,3,4,5</w:t>
            </w:r>
          </w:p>
          <w:p w14:paraId="0509E3D5" w14:textId="77777777" w:rsidR="0090113E" w:rsidRPr="00C22342" w:rsidRDefault="0090113E" w:rsidP="00DA4957">
            <w:pPr>
              <w:pStyle w:val="BodyText"/>
              <w:rPr>
                <w:sz w:val="22"/>
                <w:szCs w:val="22"/>
              </w:rPr>
            </w:pPr>
          </w:p>
        </w:tc>
      </w:tr>
      <w:tr w:rsidR="0090113E" w:rsidRPr="00C22342" w14:paraId="4DA570CB" w14:textId="77777777" w:rsidTr="00DA4957">
        <w:trPr>
          <w:trHeight w:val="780"/>
        </w:trPr>
        <w:tc>
          <w:tcPr>
            <w:tcW w:w="1368" w:type="dxa"/>
            <w:vMerge w:val="restart"/>
          </w:tcPr>
          <w:p w14:paraId="3800666E" w14:textId="77777777" w:rsidR="0090113E" w:rsidRPr="00C22342" w:rsidRDefault="0090113E" w:rsidP="00DA4957">
            <w:pPr>
              <w:pStyle w:val="BodyText"/>
              <w:jc w:val="center"/>
              <w:rPr>
                <w:sz w:val="22"/>
                <w:szCs w:val="22"/>
              </w:rPr>
            </w:pPr>
          </w:p>
          <w:p w14:paraId="02665CB0" w14:textId="77777777" w:rsidR="0090113E" w:rsidRPr="00C22342" w:rsidRDefault="0090113E" w:rsidP="00DA4957">
            <w:pPr>
              <w:pStyle w:val="BodyText"/>
              <w:jc w:val="center"/>
              <w:rPr>
                <w:sz w:val="22"/>
                <w:szCs w:val="22"/>
              </w:rPr>
            </w:pPr>
            <w:r w:rsidRPr="00C22342">
              <w:rPr>
                <w:sz w:val="22"/>
                <w:szCs w:val="22"/>
              </w:rPr>
              <w:t>Sample</w:t>
            </w:r>
          </w:p>
          <w:p w14:paraId="2BFE6D6F" w14:textId="77777777" w:rsidR="0090113E" w:rsidRPr="00C22342" w:rsidRDefault="0090113E" w:rsidP="00DA4957">
            <w:pPr>
              <w:pStyle w:val="BodyText"/>
              <w:jc w:val="center"/>
              <w:rPr>
                <w:sz w:val="22"/>
                <w:szCs w:val="22"/>
              </w:rPr>
            </w:pPr>
            <w:r w:rsidRPr="00C22342">
              <w:rPr>
                <w:sz w:val="22"/>
                <w:szCs w:val="22"/>
              </w:rPr>
              <w:t>No</w:t>
            </w:r>
          </w:p>
          <w:p w14:paraId="5AB8F638" w14:textId="77777777" w:rsidR="0090113E" w:rsidRPr="00C22342" w:rsidRDefault="0090113E" w:rsidP="00DA4957">
            <w:pPr>
              <w:pStyle w:val="BodyText"/>
              <w:jc w:val="center"/>
              <w:rPr>
                <w:sz w:val="22"/>
                <w:szCs w:val="22"/>
              </w:rPr>
            </w:pPr>
          </w:p>
        </w:tc>
        <w:tc>
          <w:tcPr>
            <w:tcW w:w="1800" w:type="dxa"/>
            <w:vMerge w:val="restart"/>
          </w:tcPr>
          <w:p w14:paraId="04CAAA59" w14:textId="77777777" w:rsidR="0090113E" w:rsidRPr="00C22342" w:rsidRDefault="0090113E" w:rsidP="00DA4957">
            <w:pPr>
              <w:pStyle w:val="BodyText"/>
              <w:jc w:val="center"/>
              <w:rPr>
                <w:sz w:val="22"/>
                <w:szCs w:val="22"/>
              </w:rPr>
            </w:pPr>
          </w:p>
          <w:p w14:paraId="6DF5D04D" w14:textId="77777777" w:rsidR="0090113E" w:rsidRPr="00C22342" w:rsidRDefault="0090113E" w:rsidP="00DA4957">
            <w:pPr>
              <w:pStyle w:val="BodyText"/>
              <w:jc w:val="center"/>
              <w:rPr>
                <w:sz w:val="22"/>
                <w:szCs w:val="22"/>
              </w:rPr>
            </w:pPr>
            <w:r w:rsidRPr="00C22342">
              <w:rPr>
                <w:sz w:val="22"/>
                <w:szCs w:val="22"/>
              </w:rPr>
              <w:t xml:space="preserve">Item </w:t>
            </w:r>
            <w:r w:rsidR="00DC1531" w:rsidRPr="00C22342">
              <w:rPr>
                <w:sz w:val="22"/>
                <w:szCs w:val="22"/>
              </w:rPr>
              <w:t>of testing</w:t>
            </w:r>
          </w:p>
        </w:tc>
        <w:tc>
          <w:tcPr>
            <w:tcW w:w="2160" w:type="dxa"/>
            <w:gridSpan w:val="2"/>
          </w:tcPr>
          <w:p w14:paraId="0A450E1D" w14:textId="77777777" w:rsidR="0090113E" w:rsidRPr="00C22342" w:rsidRDefault="0090113E" w:rsidP="00DA4957">
            <w:pPr>
              <w:pStyle w:val="BodyText"/>
              <w:jc w:val="center"/>
              <w:rPr>
                <w:sz w:val="22"/>
                <w:szCs w:val="22"/>
              </w:rPr>
            </w:pPr>
          </w:p>
          <w:p w14:paraId="163B36FE" w14:textId="77777777" w:rsidR="0090113E" w:rsidRPr="00C22342" w:rsidRDefault="0090113E" w:rsidP="00DA4957">
            <w:pPr>
              <w:pStyle w:val="BodyText"/>
              <w:jc w:val="center"/>
              <w:rPr>
                <w:sz w:val="22"/>
                <w:szCs w:val="22"/>
              </w:rPr>
            </w:pPr>
            <w:r w:rsidRPr="00C22342">
              <w:rPr>
                <w:sz w:val="22"/>
                <w:szCs w:val="22"/>
              </w:rPr>
              <w:t>Physical/Measured</w:t>
            </w:r>
          </w:p>
          <w:p w14:paraId="78B97A8C" w14:textId="77777777" w:rsidR="0090113E" w:rsidRPr="00C22342" w:rsidRDefault="0090113E" w:rsidP="00DA4957">
            <w:pPr>
              <w:pStyle w:val="BodyText"/>
              <w:jc w:val="center"/>
              <w:rPr>
                <w:sz w:val="22"/>
                <w:szCs w:val="22"/>
              </w:rPr>
            </w:pPr>
            <w:r w:rsidRPr="00C22342">
              <w:rPr>
                <w:sz w:val="22"/>
                <w:szCs w:val="22"/>
              </w:rPr>
              <w:t>Value</w:t>
            </w:r>
          </w:p>
        </w:tc>
        <w:tc>
          <w:tcPr>
            <w:tcW w:w="1440" w:type="dxa"/>
            <w:vMerge w:val="restart"/>
          </w:tcPr>
          <w:p w14:paraId="7E9F499D" w14:textId="77777777" w:rsidR="0090113E" w:rsidRPr="00C22342" w:rsidRDefault="0090113E" w:rsidP="00DA4957">
            <w:pPr>
              <w:pStyle w:val="BodyText"/>
              <w:jc w:val="center"/>
              <w:rPr>
                <w:sz w:val="22"/>
                <w:szCs w:val="22"/>
              </w:rPr>
            </w:pPr>
          </w:p>
          <w:p w14:paraId="3FD7F682" w14:textId="77777777" w:rsidR="0090113E" w:rsidRPr="00C22342" w:rsidRDefault="0090113E" w:rsidP="00DA4957">
            <w:pPr>
              <w:pStyle w:val="BodyText"/>
              <w:jc w:val="center"/>
              <w:rPr>
                <w:sz w:val="22"/>
                <w:szCs w:val="22"/>
              </w:rPr>
            </w:pPr>
            <w:r w:rsidRPr="00C22342">
              <w:rPr>
                <w:sz w:val="22"/>
                <w:szCs w:val="22"/>
              </w:rPr>
              <w:t>Deviation</w:t>
            </w:r>
          </w:p>
        </w:tc>
        <w:tc>
          <w:tcPr>
            <w:tcW w:w="1346" w:type="dxa"/>
            <w:vMerge w:val="restart"/>
          </w:tcPr>
          <w:p w14:paraId="5B18B769" w14:textId="77777777" w:rsidR="0090113E" w:rsidRPr="00C22342" w:rsidRDefault="0090113E" w:rsidP="00DA4957">
            <w:pPr>
              <w:pStyle w:val="BodyText"/>
              <w:jc w:val="center"/>
              <w:rPr>
                <w:sz w:val="22"/>
                <w:szCs w:val="22"/>
              </w:rPr>
            </w:pPr>
          </w:p>
          <w:p w14:paraId="5E411D58" w14:textId="77777777" w:rsidR="0090113E" w:rsidRPr="00C22342" w:rsidRDefault="0090113E" w:rsidP="00DA4957">
            <w:pPr>
              <w:pStyle w:val="BodyText"/>
              <w:jc w:val="center"/>
              <w:rPr>
                <w:sz w:val="22"/>
                <w:szCs w:val="22"/>
              </w:rPr>
            </w:pPr>
            <w:r w:rsidRPr="00C22342">
              <w:rPr>
                <w:sz w:val="22"/>
                <w:szCs w:val="22"/>
              </w:rPr>
              <w:t>Tolerance</w:t>
            </w:r>
          </w:p>
          <w:p w14:paraId="030FAFE2" w14:textId="77777777" w:rsidR="0090113E" w:rsidRPr="00C22342" w:rsidRDefault="0090113E" w:rsidP="00DA4957">
            <w:pPr>
              <w:pStyle w:val="BodyText"/>
              <w:jc w:val="center"/>
              <w:rPr>
                <w:sz w:val="22"/>
                <w:szCs w:val="22"/>
              </w:rPr>
            </w:pPr>
            <w:r w:rsidRPr="00C22342">
              <w:rPr>
                <w:sz w:val="22"/>
                <w:szCs w:val="22"/>
              </w:rPr>
              <w:t>Allowed</w:t>
            </w:r>
          </w:p>
        </w:tc>
        <w:tc>
          <w:tcPr>
            <w:tcW w:w="1354" w:type="dxa"/>
            <w:vMerge w:val="restart"/>
          </w:tcPr>
          <w:p w14:paraId="0BDB2EB2" w14:textId="77777777" w:rsidR="0090113E" w:rsidRPr="00C22342" w:rsidRDefault="0090113E" w:rsidP="00DA4957">
            <w:pPr>
              <w:pStyle w:val="BodyText"/>
              <w:jc w:val="center"/>
              <w:rPr>
                <w:sz w:val="22"/>
                <w:szCs w:val="22"/>
              </w:rPr>
            </w:pPr>
          </w:p>
          <w:p w14:paraId="729B21FA" w14:textId="77777777" w:rsidR="0090113E" w:rsidRPr="00C22342" w:rsidRDefault="0090113E" w:rsidP="00DA4957">
            <w:pPr>
              <w:pStyle w:val="BodyText"/>
              <w:jc w:val="center"/>
              <w:rPr>
                <w:sz w:val="22"/>
                <w:szCs w:val="22"/>
              </w:rPr>
            </w:pPr>
            <w:r w:rsidRPr="00C22342">
              <w:rPr>
                <w:sz w:val="22"/>
                <w:szCs w:val="22"/>
              </w:rPr>
              <w:t>Comply?</w:t>
            </w:r>
          </w:p>
          <w:p w14:paraId="4473774F" w14:textId="77777777" w:rsidR="0090113E" w:rsidRPr="00C22342" w:rsidRDefault="0090113E" w:rsidP="00DA4957">
            <w:pPr>
              <w:pStyle w:val="BodyText"/>
              <w:jc w:val="center"/>
              <w:rPr>
                <w:sz w:val="22"/>
                <w:szCs w:val="22"/>
              </w:rPr>
            </w:pPr>
            <w:r w:rsidRPr="00C22342">
              <w:rPr>
                <w:sz w:val="22"/>
                <w:szCs w:val="22"/>
              </w:rPr>
              <w:t>(Yes/No?)</w:t>
            </w:r>
          </w:p>
        </w:tc>
        <w:tc>
          <w:tcPr>
            <w:tcW w:w="5220" w:type="dxa"/>
            <w:vMerge w:val="restart"/>
          </w:tcPr>
          <w:p w14:paraId="1CB4FA3A" w14:textId="77777777" w:rsidR="0090113E" w:rsidRPr="00C22342" w:rsidRDefault="0090113E" w:rsidP="00DA4957">
            <w:pPr>
              <w:pStyle w:val="BodyText"/>
              <w:jc w:val="center"/>
              <w:rPr>
                <w:sz w:val="22"/>
                <w:szCs w:val="22"/>
              </w:rPr>
            </w:pPr>
          </w:p>
          <w:p w14:paraId="65F04574" w14:textId="77777777" w:rsidR="0090113E" w:rsidRPr="00C22342" w:rsidRDefault="0090113E" w:rsidP="00DA4957">
            <w:pPr>
              <w:pStyle w:val="BodyText"/>
              <w:jc w:val="center"/>
              <w:rPr>
                <w:sz w:val="22"/>
                <w:szCs w:val="22"/>
              </w:rPr>
            </w:pPr>
            <w:r w:rsidRPr="00C22342">
              <w:rPr>
                <w:sz w:val="22"/>
                <w:szCs w:val="22"/>
              </w:rPr>
              <w:t>Remarks</w:t>
            </w:r>
          </w:p>
        </w:tc>
      </w:tr>
      <w:tr w:rsidR="0090113E" w:rsidRPr="00C22342" w14:paraId="1FFABE7C" w14:textId="77777777" w:rsidTr="00DA4957">
        <w:trPr>
          <w:trHeight w:val="225"/>
        </w:trPr>
        <w:tc>
          <w:tcPr>
            <w:tcW w:w="1368" w:type="dxa"/>
            <w:vMerge/>
          </w:tcPr>
          <w:p w14:paraId="5EE50D09" w14:textId="77777777" w:rsidR="0090113E" w:rsidRPr="00C22342" w:rsidRDefault="0090113E" w:rsidP="00DA4957">
            <w:pPr>
              <w:pStyle w:val="BodyText"/>
              <w:jc w:val="center"/>
              <w:rPr>
                <w:sz w:val="22"/>
                <w:szCs w:val="22"/>
              </w:rPr>
            </w:pPr>
          </w:p>
        </w:tc>
        <w:tc>
          <w:tcPr>
            <w:tcW w:w="1800" w:type="dxa"/>
            <w:vMerge/>
          </w:tcPr>
          <w:p w14:paraId="143204B0" w14:textId="77777777" w:rsidR="0090113E" w:rsidRPr="00C22342" w:rsidRDefault="0090113E" w:rsidP="00DA4957">
            <w:pPr>
              <w:pStyle w:val="BodyText"/>
              <w:jc w:val="center"/>
              <w:rPr>
                <w:sz w:val="22"/>
                <w:szCs w:val="22"/>
              </w:rPr>
            </w:pPr>
          </w:p>
        </w:tc>
        <w:tc>
          <w:tcPr>
            <w:tcW w:w="1050" w:type="dxa"/>
          </w:tcPr>
          <w:p w14:paraId="5DEA956C" w14:textId="77777777" w:rsidR="0090113E" w:rsidRPr="00C22342" w:rsidRDefault="0090113E" w:rsidP="00DA4957">
            <w:pPr>
              <w:pStyle w:val="BodyText"/>
              <w:jc w:val="center"/>
              <w:rPr>
                <w:sz w:val="22"/>
                <w:szCs w:val="22"/>
              </w:rPr>
            </w:pPr>
            <w:r w:rsidRPr="00C22342">
              <w:rPr>
                <w:sz w:val="22"/>
                <w:szCs w:val="22"/>
              </w:rPr>
              <w:t>Standard</w:t>
            </w:r>
          </w:p>
        </w:tc>
        <w:tc>
          <w:tcPr>
            <w:tcW w:w="1110" w:type="dxa"/>
          </w:tcPr>
          <w:p w14:paraId="0B734700" w14:textId="77777777" w:rsidR="0090113E" w:rsidRPr="00C22342" w:rsidRDefault="0090113E" w:rsidP="00DA4957">
            <w:pPr>
              <w:pStyle w:val="BodyText"/>
              <w:jc w:val="center"/>
              <w:rPr>
                <w:sz w:val="22"/>
                <w:szCs w:val="22"/>
              </w:rPr>
            </w:pPr>
            <w:r w:rsidRPr="00C22342">
              <w:rPr>
                <w:sz w:val="22"/>
                <w:szCs w:val="22"/>
              </w:rPr>
              <w:t>Measured</w:t>
            </w:r>
          </w:p>
        </w:tc>
        <w:tc>
          <w:tcPr>
            <w:tcW w:w="1440" w:type="dxa"/>
            <w:vMerge/>
          </w:tcPr>
          <w:p w14:paraId="60777AA7" w14:textId="77777777" w:rsidR="0090113E" w:rsidRPr="00C22342" w:rsidRDefault="0090113E" w:rsidP="00DA4957">
            <w:pPr>
              <w:pStyle w:val="BodyText"/>
              <w:jc w:val="center"/>
              <w:rPr>
                <w:sz w:val="22"/>
                <w:szCs w:val="22"/>
              </w:rPr>
            </w:pPr>
          </w:p>
        </w:tc>
        <w:tc>
          <w:tcPr>
            <w:tcW w:w="1346" w:type="dxa"/>
            <w:vMerge/>
          </w:tcPr>
          <w:p w14:paraId="62A94696" w14:textId="77777777" w:rsidR="0090113E" w:rsidRPr="00C22342" w:rsidRDefault="0090113E" w:rsidP="00DA4957">
            <w:pPr>
              <w:pStyle w:val="BodyText"/>
              <w:jc w:val="center"/>
              <w:rPr>
                <w:sz w:val="22"/>
                <w:szCs w:val="22"/>
              </w:rPr>
            </w:pPr>
          </w:p>
        </w:tc>
        <w:tc>
          <w:tcPr>
            <w:tcW w:w="1354" w:type="dxa"/>
            <w:vMerge/>
          </w:tcPr>
          <w:p w14:paraId="1305D43E" w14:textId="77777777" w:rsidR="0090113E" w:rsidRPr="00C22342" w:rsidRDefault="0090113E" w:rsidP="00DA4957">
            <w:pPr>
              <w:pStyle w:val="BodyText"/>
              <w:jc w:val="center"/>
              <w:rPr>
                <w:sz w:val="22"/>
                <w:szCs w:val="22"/>
              </w:rPr>
            </w:pPr>
          </w:p>
        </w:tc>
        <w:tc>
          <w:tcPr>
            <w:tcW w:w="5220" w:type="dxa"/>
            <w:vMerge/>
          </w:tcPr>
          <w:p w14:paraId="61AC09A4" w14:textId="77777777" w:rsidR="0090113E" w:rsidRPr="00C22342" w:rsidRDefault="0090113E" w:rsidP="00DA4957">
            <w:pPr>
              <w:pStyle w:val="BodyText"/>
              <w:jc w:val="center"/>
              <w:rPr>
                <w:sz w:val="22"/>
                <w:szCs w:val="22"/>
              </w:rPr>
            </w:pPr>
          </w:p>
        </w:tc>
      </w:tr>
      <w:tr w:rsidR="0090113E" w:rsidRPr="00C22342" w14:paraId="03F6C284" w14:textId="77777777" w:rsidTr="00DA4957">
        <w:tc>
          <w:tcPr>
            <w:tcW w:w="1368" w:type="dxa"/>
          </w:tcPr>
          <w:p w14:paraId="716A4FB8" w14:textId="77777777" w:rsidR="0090113E" w:rsidRPr="00C22342" w:rsidRDefault="0090113E" w:rsidP="00DA4957">
            <w:pPr>
              <w:pStyle w:val="BodyText"/>
              <w:spacing w:line="360" w:lineRule="auto"/>
              <w:rPr>
                <w:sz w:val="22"/>
                <w:szCs w:val="22"/>
              </w:rPr>
            </w:pPr>
            <w:r w:rsidRPr="00C22342">
              <w:rPr>
                <w:sz w:val="22"/>
                <w:szCs w:val="22"/>
              </w:rPr>
              <w:t>1</w:t>
            </w:r>
          </w:p>
        </w:tc>
        <w:tc>
          <w:tcPr>
            <w:tcW w:w="1800" w:type="dxa"/>
          </w:tcPr>
          <w:p w14:paraId="16813A49" w14:textId="77777777" w:rsidR="0090113E" w:rsidRPr="00C22342" w:rsidRDefault="0090113E" w:rsidP="00DA4957">
            <w:pPr>
              <w:pStyle w:val="BodyText"/>
              <w:spacing w:line="360" w:lineRule="auto"/>
              <w:rPr>
                <w:sz w:val="22"/>
                <w:szCs w:val="22"/>
              </w:rPr>
            </w:pPr>
          </w:p>
        </w:tc>
        <w:tc>
          <w:tcPr>
            <w:tcW w:w="1050" w:type="dxa"/>
          </w:tcPr>
          <w:p w14:paraId="76A5C07B" w14:textId="77777777" w:rsidR="0090113E" w:rsidRPr="00C22342" w:rsidRDefault="0090113E" w:rsidP="00DA4957">
            <w:pPr>
              <w:pStyle w:val="BodyText"/>
              <w:spacing w:line="360" w:lineRule="auto"/>
              <w:rPr>
                <w:sz w:val="22"/>
                <w:szCs w:val="22"/>
              </w:rPr>
            </w:pPr>
          </w:p>
        </w:tc>
        <w:tc>
          <w:tcPr>
            <w:tcW w:w="1110" w:type="dxa"/>
          </w:tcPr>
          <w:p w14:paraId="4FD63734" w14:textId="77777777" w:rsidR="0090113E" w:rsidRPr="00C22342" w:rsidRDefault="0090113E" w:rsidP="00DA4957">
            <w:pPr>
              <w:pStyle w:val="BodyText"/>
              <w:spacing w:line="360" w:lineRule="auto"/>
              <w:rPr>
                <w:sz w:val="22"/>
                <w:szCs w:val="22"/>
              </w:rPr>
            </w:pPr>
          </w:p>
        </w:tc>
        <w:tc>
          <w:tcPr>
            <w:tcW w:w="1440" w:type="dxa"/>
          </w:tcPr>
          <w:p w14:paraId="68109DEE" w14:textId="77777777" w:rsidR="0090113E" w:rsidRPr="00C22342" w:rsidRDefault="0090113E" w:rsidP="00DA4957">
            <w:pPr>
              <w:pStyle w:val="BodyText"/>
              <w:spacing w:line="360" w:lineRule="auto"/>
              <w:rPr>
                <w:sz w:val="22"/>
                <w:szCs w:val="22"/>
              </w:rPr>
            </w:pPr>
          </w:p>
        </w:tc>
        <w:tc>
          <w:tcPr>
            <w:tcW w:w="1346" w:type="dxa"/>
          </w:tcPr>
          <w:p w14:paraId="60879DB5" w14:textId="77777777" w:rsidR="0090113E" w:rsidRPr="00C22342" w:rsidRDefault="0090113E" w:rsidP="00DA4957">
            <w:pPr>
              <w:pStyle w:val="BodyText"/>
              <w:spacing w:line="360" w:lineRule="auto"/>
              <w:rPr>
                <w:sz w:val="22"/>
                <w:szCs w:val="22"/>
              </w:rPr>
            </w:pPr>
          </w:p>
        </w:tc>
        <w:tc>
          <w:tcPr>
            <w:tcW w:w="1354" w:type="dxa"/>
          </w:tcPr>
          <w:p w14:paraId="4DBA1852" w14:textId="77777777" w:rsidR="0090113E" w:rsidRPr="00C22342" w:rsidRDefault="0090113E" w:rsidP="00DA4957">
            <w:pPr>
              <w:pStyle w:val="BodyText"/>
              <w:spacing w:line="360" w:lineRule="auto"/>
              <w:rPr>
                <w:sz w:val="22"/>
                <w:szCs w:val="22"/>
              </w:rPr>
            </w:pPr>
          </w:p>
        </w:tc>
        <w:tc>
          <w:tcPr>
            <w:tcW w:w="5220" w:type="dxa"/>
          </w:tcPr>
          <w:p w14:paraId="7743ED62" w14:textId="77777777" w:rsidR="0090113E" w:rsidRPr="00C22342" w:rsidRDefault="0090113E" w:rsidP="00DA4957">
            <w:pPr>
              <w:pStyle w:val="BodyText"/>
              <w:spacing w:line="360" w:lineRule="auto"/>
              <w:rPr>
                <w:sz w:val="22"/>
                <w:szCs w:val="22"/>
              </w:rPr>
            </w:pPr>
          </w:p>
        </w:tc>
      </w:tr>
      <w:tr w:rsidR="0090113E" w:rsidRPr="00C22342" w14:paraId="12735F00" w14:textId="77777777" w:rsidTr="00DA4957">
        <w:tc>
          <w:tcPr>
            <w:tcW w:w="1368" w:type="dxa"/>
          </w:tcPr>
          <w:p w14:paraId="2C90E373" w14:textId="77777777" w:rsidR="0090113E" w:rsidRPr="00C22342" w:rsidRDefault="0090113E" w:rsidP="00DA4957">
            <w:pPr>
              <w:pStyle w:val="BodyText"/>
              <w:spacing w:line="360" w:lineRule="auto"/>
              <w:rPr>
                <w:sz w:val="22"/>
                <w:szCs w:val="22"/>
              </w:rPr>
            </w:pPr>
            <w:r w:rsidRPr="00C22342">
              <w:rPr>
                <w:sz w:val="22"/>
                <w:szCs w:val="22"/>
              </w:rPr>
              <w:t>2</w:t>
            </w:r>
          </w:p>
        </w:tc>
        <w:tc>
          <w:tcPr>
            <w:tcW w:w="1800" w:type="dxa"/>
          </w:tcPr>
          <w:p w14:paraId="4D726DAC" w14:textId="77777777" w:rsidR="0090113E" w:rsidRPr="00C22342" w:rsidRDefault="0090113E" w:rsidP="00DA4957">
            <w:pPr>
              <w:pStyle w:val="BodyText"/>
              <w:spacing w:line="360" w:lineRule="auto"/>
              <w:rPr>
                <w:sz w:val="22"/>
                <w:szCs w:val="22"/>
              </w:rPr>
            </w:pPr>
          </w:p>
        </w:tc>
        <w:tc>
          <w:tcPr>
            <w:tcW w:w="1050" w:type="dxa"/>
          </w:tcPr>
          <w:p w14:paraId="39E6307C" w14:textId="77777777" w:rsidR="0090113E" w:rsidRPr="00C22342" w:rsidRDefault="0090113E" w:rsidP="00DA4957">
            <w:pPr>
              <w:pStyle w:val="BodyText"/>
              <w:spacing w:line="360" w:lineRule="auto"/>
              <w:rPr>
                <w:sz w:val="22"/>
                <w:szCs w:val="22"/>
              </w:rPr>
            </w:pPr>
          </w:p>
        </w:tc>
        <w:tc>
          <w:tcPr>
            <w:tcW w:w="1110" w:type="dxa"/>
          </w:tcPr>
          <w:p w14:paraId="4EDEC616" w14:textId="77777777" w:rsidR="0090113E" w:rsidRPr="00C22342" w:rsidRDefault="0090113E" w:rsidP="00DA4957">
            <w:pPr>
              <w:pStyle w:val="BodyText"/>
              <w:spacing w:line="360" w:lineRule="auto"/>
              <w:rPr>
                <w:sz w:val="22"/>
                <w:szCs w:val="22"/>
              </w:rPr>
            </w:pPr>
          </w:p>
        </w:tc>
        <w:tc>
          <w:tcPr>
            <w:tcW w:w="1440" w:type="dxa"/>
          </w:tcPr>
          <w:p w14:paraId="536206F1" w14:textId="77777777" w:rsidR="0090113E" w:rsidRPr="00C22342" w:rsidRDefault="0090113E" w:rsidP="00DA4957">
            <w:pPr>
              <w:pStyle w:val="BodyText"/>
              <w:spacing w:line="360" w:lineRule="auto"/>
              <w:rPr>
                <w:sz w:val="22"/>
                <w:szCs w:val="22"/>
              </w:rPr>
            </w:pPr>
          </w:p>
        </w:tc>
        <w:tc>
          <w:tcPr>
            <w:tcW w:w="1346" w:type="dxa"/>
          </w:tcPr>
          <w:p w14:paraId="72B13A4B" w14:textId="77777777" w:rsidR="0090113E" w:rsidRPr="00C22342" w:rsidRDefault="0090113E" w:rsidP="00DA4957">
            <w:pPr>
              <w:pStyle w:val="BodyText"/>
              <w:spacing w:line="360" w:lineRule="auto"/>
              <w:rPr>
                <w:sz w:val="22"/>
                <w:szCs w:val="22"/>
              </w:rPr>
            </w:pPr>
          </w:p>
        </w:tc>
        <w:tc>
          <w:tcPr>
            <w:tcW w:w="1354" w:type="dxa"/>
          </w:tcPr>
          <w:p w14:paraId="14163AEC" w14:textId="77777777" w:rsidR="0090113E" w:rsidRPr="00C22342" w:rsidRDefault="0090113E" w:rsidP="00DA4957">
            <w:pPr>
              <w:pStyle w:val="BodyText"/>
              <w:spacing w:line="360" w:lineRule="auto"/>
              <w:rPr>
                <w:sz w:val="22"/>
                <w:szCs w:val="22"/>
              </w:rPr>
            </w:pPr>
          </w:p>
        </w:tc>
        <w:tc>
          <w:tcPr>
            <w:tcW w:w="5220" w:type="dxa"/>
          </w:tcPr>
          <w:p w14:paraId="33DF23F6" w14:textId="77777777" w:rsidR="0090113E" w:rsidRPr="00C22342" w:rsidRDefault="0090113E" w:rsidP="00DA4957">
            <w:pPr>
              <w:pStyle w:val="BodyText"/>
              <w:spacing w:line="360" w:lineRule="auto"/>
              <w:rPr>
                <w:sz w:val="22"/>
                <w:szCs w:val="22"/>
              </w:rPr>
            </w:pPr>
          </w:p>
        </w:tc>
      </w:tr>
      <w:tr w:rsidR="0090113E" w:rsidRPr="00C22342" w14:paraId="71CFF85A" w14:textId="77777777" w:rsidTr="00DA4957">
        <w:tc>
          <w:tcPr>
            <w:tcW w:w="1368" w:type="dxa"/>
          </w:tcPr>
          <w:p w14:paraId="6F10332D" w14:textId="77777777" w:rsidR="0090113E" w:rsidRPr="00C22342" w:rsidRDefault="0090113E" w:rsidP="00DA4957">
            <w:pPr>
              <w:pStyle w:val="BodyText"/>
              <w:spacing w:line="360" w:lineRule="auto"/>
              <w:rPr>
                <w:sz w:val="22"/>
                <w:szCs w:val="22"/>
              </w:rPr>
            </w:pPr>
            <w:r w:rsidRPr="00C22342">
              <w:rPr>
                <w:sz w:val="22"/>
                <w:szCs w:val="22"/>
              </w:rPr>
              <w:t>3</w:t>
            </w:r>
          </w:p>
        </w:tc>
        <w:tc>
          <w:tcPr>
            <w:tcW w:w="1800" w:type="dxa"/>
          </w:tcPr>
          <w:p w14:paraId="5B883DAE" w14:textId="77777777" w:rsidR="0090113E" w:rsidRPr="00C22342" w:rsidRDefault="0090113E" w:rsidP="00DA4957">
            <w:pPr>
              <w:pStyle w:val="BodyText"/>
              <w:spacing w:line="360" w:lineRule="auto"/>
              <w:rPr>
                <w:sz w:val="22"/>
                <w:szCs w:val="22"/>
              </w:rPr>
            </w:pPr>
          </w:p>
        </w:tc>
        <w:tc>
          <w:tcPr>
            <w:tcW w:w="1050" w:type="dxa"/>
          </w:tcPr>
          <w:p w14:paraId="14B331A0" w14:textId="77777777" w:rsidR="0090113E" w:rsidRPr="00C22342" w:rsidRDefault="0090113E" w:rsidP="00DA4957">
            <w:pPr>
              <w:pStyle w:val="BodyText"/>
              <w:spacing w:line="360" w:lineRule="auto"/>
              <w:rPr>
                <w:sz w:val="22"/>
                <w:szCs w:val="22"/>
              </w:rPr>
            </w:pPr>
          </w:p>
        </w:tc>
        <w:tc>
          <w:tcPr>
            <w:tcW w:w="1110" w:type="dxa"/>
          </w:tcPr>
          <w:p w14:paraId="398392CE" w14:textId="77777777" w:rsidR="0090113E" w:rsidRPr="00C22342" w:rsidRDefault="0090113E" w:rsidP="00DA4957">
            <w:pPr>
              <w:pStyle w:val="BodyText"/>
              <w:spacing w:line="360" w:lineRule="auto"/>
              <w:rPr>
                <w:sz w:val="22"/>
                <w:szCs w:val="22"/>
              </w:rPr>
            </w:pPr>
          </w:p>
        </w:tc>
        <w:tc>
          <w:tcPr>
            <w:tcW w:w="1440" w:type="dxa"/>
          </w:tcPr>
          <w:p w14:paraId="07A3ADD9" w14:textId="77777777" w:rsidR="0090113E" w:rsidRPr="00C22342" w:rsidRDefault="0090113E" w:rsidP="00DA4957">
            <w:pPr>
              <w:pStyle w:val="BodyText"/>
              <w:spacing w:line="360" w:lineRule="auto"/>
              <w:rPr>
                <w:sz w:val="22"/>
                <w:szCs w:val="22"/>
              </w:rPr>
            </w:pPr>
          </w:p>
        </w:tc>
        <w:tc>
          <w:tcPr>
            <w:tcW w:w="1346" w:type="dxa"/>
          </w:tcPr>
          <w:p w14:paraId="2D511C79" w14:textId="77777777" w:rsidR="0090113E" w:rsidRPr="00C22342" w:rsidRDefault="0090113E" w:rsidP="00DA4957">
            <w:pPr>
              <w:pStyle w:val="BodyText"/>
              <w:spacing w:line="360" w:lineRule="auto"/>
              <w:rPr>
                <w:sz w:val="22"/>
                <w:szCs w:val="22"/>
              </w:rPr>
            </w:pPr>
          </w:p>
        </w:tc>
        <w:tc>
          <w:tcPr>
            <w:tcW w:w="1354" w:type="dxa"/>
          </w:tcPr>
          <w:p w14:paraId="1BBE221B" w14:textId="77777777" w:rsidR="0090113E" w:rsidRPr="00C22342" w:rsidRDefault="0090113E" w:rsidP="00DA4957">
            <w:pPr>
              <w:pStyle w:val="BodyText"/>
              <w:spacing w:line="360" w:lineRule="auto"/>
              <w:rPr>
                <w:sz w:val="22"/>
                <w:szCs w:val="22"/>
              </w:rPr>
            </w:pPr>
          </w:p>
        </w:tc>
        <w:tc>
          <w:tcPr>
            <w:tcW w:w="5220" w:type="dxa"/>
          </w:tcPr>
          <w:p w14:paraId="682F189C" w14:textId="77777777" w:rsidR="0090113E" w:rsidRPr="00C22342" w:rsidRDefault="0090113E" w:rsidP="00DA4957">
            <w:pPr>
              <w:pStyle w:val="BodyText"/>
              <w:spacing w:line="360" w:lineRule="auto"/>
              <w:rPr>
                <w:sz w:val="22"/>
                <w:szCs w:val="22"/>
              </w:rPr>
            </w:pPr>
          </w:p>
        </w:tc>
      </w:tr>
      <w:tr w:rsidR="0090113E" w:rsidRPr="00C22342" w14:paraId="1E7ED3CD" w14:textId="77777777" w:rsidTr="00DA4957">
        <w:tc>
          <w:tcPr>
            <w:tcW w:w="1368" w:type="dxa"/>
          </w:tcPr>
          <w:p w14:paraId="5277932C" w14:textId="77777777" w:rsidR="0090113E" w:rsidRPr="00C22342" w:rsidRDefault="0090113E" w:rsidP="00DA4957">
            <w:pPr>
              <w:pStyle w:val="BodyText"/>
              <w:spacing w:line="360" w:lineRule="auto"/>
              <w:rPr>
                <w:sz w:val="22"/>
                <w:szCs w:val="22"/>
              </w:rPr>
            </w:pPr>
            <w:r w:rsidRPr="00C22342">
              <w:rPr>
                <w:sz w:val="22"/>
                <w:szCs w:val="22"/>
              </w:rPr>
              <w:t>4</w:t>
            </w:r>
          </w:p>
        </w:tc>
        <w:tc>
          <w:tcPr>
            <w:tcW w:w="1800" w:type="dxa"/>
          </w:tcPr>
          <w:p w14:paraId="5055F033" w14:textId="77777777" w:rsidR="0090113E" w:rsidRPr="00C22342" w:rsidRDefault="0090113E" w:rsidP="00DA4957">
            <w:pPr>
              <w:pStyle w:val="BodyText"/>
              <w:spacing w:line="360" w:lineRule="auto"/>
              <w:rPr>
                <w:sz w:val="22"/>
                <w:szCs w:val="22"/>
              </w:rPr>
            </w:pPr>
          </w:p>
        </w:tc>
        <w:tc>
          <w:tcPr>
            <w:tcW w:w="1050" w:type="dxa"/>
          </w:tcPr>
          <w:p w14:paraId="0BECBFFA" w14:textId="77777777" w:rsidR="0090113E" w:rsidRPr="00C22342" w:rsidRDefault="0090113E" w:rsidP="00DA4957">
            <w:pPr>
              <w:pStyle w:val="BodyText"/>
              <w:spacing w:line="360" w:lineRule="auto"/>
              <w:rPr>
                <w:sz w:val="22"/>
                <w:szCs w:val="22"/>
              </w:rPr>
            </w:pPr>
          </w:p>
        </w:tc>
        <w:tc>
          <w:tcPr>
            <w:tcW w:w="1110" w:type="dxa"/>
          </w:tcPr>
          <w:p w14:paraId="148D9F6F" w14:textId="77777777" w:rsidR="0090113E" w:rsidRPr="00C22342" w:rsidRDefault="0090113E" w:rsidP="00DA4957">
            <w:pPr>
              <w:pStyle w:val="BodyText"/>
              <w:spacing w:line="360" w:lineRule="auto"/>
              <w:rPr>
                <w:sz w:val="22"/>
                <w:szCs w:val="22"/>
              </w:rPr>
            </w:pPr>
          </w:p>
        </w:tc>
        <w:tc>
          <w:tcPr>
            <w:tcW w:w="1440" w:type="dxa"/>
          </w:tcPr>
          <w:p w14:paraId="182A0EFD" w14:textId="77777777" w:rsidR="0090113E" w:rsidRPr="00C22342" w:rsidRDefault="0090113E" w:rsidP="00DA4957">
            <w:pPr>
              <w:pStyle w:val="BodyText"/>
              <w:spacing w:line="360" w:lineRule="auto"/>
              <w:rPr>
                <w:sz w:val="22"/>
                <w:szCs w:val="22"/>
              </w:rPr>
            </w:pPr>
          </w:p>
        </w:tc>
        <w:tc>
          <w:tcPr>
            <w:tcW w:w="1346" w:type="dxa"/>
          </w:tcPr>
          <w:p w14:paraId="208DB317" w14:textId="77777777" w:rsidR="0090113E" w:rsidRPr="00C22342" w:rsidRDefault="0090113E" w:rsidP="00DA4957">
            <w:pPr>
              <w:pStyle w:val="BodyText"/>
              <w:spacing w:line="360" w:lineRule="auto"/>
              <w:rPr>
                <w:sz w:val="22"/>
                <w:szCs w:val="22"/>
              </w:rPr>
            </w:pPr>
          </w:p>
        </w:tc>
        <w:tc>
          <w:tcPr>
            <w:tcW w:w="1354" w:type="dxa"/>
          </w:tcPr>
          <w:p w14:paraId="771C2F27" w14:textId="77777777" w:rsidR="0090113E" w:rsidRPr="00C22342" w:rsidRDefault="0090113E" w:rsidP="00DA4957">
            <w:pPr>
              <w:pStyle w:val="BodyText"/>
              <w:spacing w:line="360" w:lineRule="auto"/>
              <w:rPr>
                <w:sz w:val="22"/>
                <w:szCs w:val="22"/>
              </w:rPr>
            </w:pPr>
          </w:p>
        </w:tc>
        <w:tc>
          <w:tcPr>
            <w:tcW w:w="5220" w:type="dxa"/>
          </w:tcPr>
          <w:p w14:paraId="0F49D50C" w14:textId="77777777" w:rsidR="0090113E" w:rsidRPr="00C22342" w:rsidRDefault="0090113E" w:rsidP="00DA4957">
            <w:pPr>
              <w:pStyle w:val="BodyText"/>
              <w:spacing w:line="360" w:lineRule="auto"/>
              <w:rPr>
                <w:sz w:val="22"/>
                <w:szCs w:val="22"/>
              </w:rPr>
            </w:pPr>
          </w:p>
        </w:tc>
      </w:tr>
      <w:tr w:rsidR="0090113E" w:rsidRPr="00C22342" w14:paraId="12E6B1A2" w14:textId="77777777" w:rsidTr="00DA4957">
        <w:tc>
          <w:tcPr>
            <w:tcW w:w="1368" w:type="dxa"/>
          </w:tcPr>
          <w:p w14:paraId="029019EC" w14:textId="77777777" w:rsidR="0090113E" w:rsidRPr="00C22342" w:rsidRDefault="0090113E" w:rsidP="00DA4957">
            <w:pPr>
              <w:pStyle w:val="BodyText"/>
              <w:spacing w:line="360" w:lineRule="auto"/>
              <w:rPr>
                <w:sz w:val="22"/>
                <w:szCs w:val="22"/>
              </w:rPr>
            </w:pPr>
            <w:r w:rsidRPr="00C22342">
              <w:rPr>
                <w:sz w:val="22"/>
                <w:szCs w:val="22"/>
              </w:rPr>
              <w:t>5</w:t>
            </w:r>
          </w:p>
        </w:tc>
        <w:tc>
          <w:tcPr>
            <w:tcW w:w="1800" w:type="dxa"/>
          </w:tcPr>
          <w:p w14:paraId="6D3F19EB" w14:textId="77777777" w:rsidR="0090113E" w:rsidRPr="00C22342" w:rsidRDefault="0090113E" w:rsidP="00DA4957">
            <w:pPr>
              <w:pStyle w:val="BodyText"/>
              <w:spacing w:line="360" w:lineRule="auto"/>
              <w:rPr>
                <w:sz w:val="22"/>
                <w:szCs w:val="22"/>
              </w:rPr>
            </w:pPr>
          </w:p>
        </w:tc>
        <w:tc>
          <w:tcPr>
            <w:tcW w:w="1050" w:type="dxa"/>
          </w:tcPr>
          <w:p w14:paraId="28D24C81" w14:textId="77777777" w:rsidR="0090113E" w:rsidRPr="00C22342" w:rsidRDefault="0090113E" w:rsidP="00DA4957">
            <w:pPr>
              <w:pStyle w:val="BodyText"/>
              <w:spacing w:line="360" w:lineRule="auto"/>
              <w:rPr>
                <w:sz w:val="22"/>
                <w:szCs w:val="22"/>
              </w:rPr>
            </w:pPr>
          </w:p>
        </w:tc>
        <w:tc>
          <w:tcPr>
            <w:tcW w:w="1110" w:type="dxa"/>
          </w:tcPr>
          <w:p w14:paraId="26CDAC49" w14:textId="77777777" w:rsidR="0090113E" w:rsidRPr="00C22342" w:rsidRDefault="0090113E" w:rsidP="00DA4957">
            <w:pPr>
              <w:pStyle w:val="BodyText"/>
              <w:spacing w:line="360" w:lineRule="auto"/>
              <w:rPr>
                <w:sz w:val="22"/>
                <w:szCs w:val="22"/>
              </w:rPr>
            </w:pPr>
          </w:p>
        </w:tc>
        <w:tc>
          <w:tcPr>
            <w:tcW w:w="1440" w:type="dxa"/>
          </w:tcPr>
          <w:p w14:paraId="3B572192" w14:textId="77777777" w:rsidR="0090113E" w:rsidRPr="00C22342" w:rsidRDefault="0090113E" w:rsidP="00DA4957">
            <w:pPr>
              <w:pStyle w:val="BodyText"/>
              <w:spacing w:line="360" w:lineRule="auto"/>
              <w:rPr>
                <w:sz w:val="22"/>
                <w:szCs w:val="22"/>
              </w:rPr>
            </w:pPr>
          </w:p>
        </w:tc>
        <w:tc>
          <w:tcPr>
            <w:tcW w:w="1346" w:type="dxa"/>
          </w:tcPr>
          <w:p w14:paraId="18AFA898" w14:textId="77777777" w:rsidR="0090113E" w:rsidRPr="00C22342" w:rsidRDefault="0090113E" w:rsidP="00DA4957">
            <w:pPr>
              <w:pStyle w:val="BodyText"/>
              <w:spacing w:line="360" w:lineRule="auto"/>
              <w:rPr>
                <w:sz w:val="22"/>
                <w:szCs w:val="22"/>
              </w:rPr>
            </w:pPr>
          </w:p>
        </w:tc>
        <w:tc>
          <w:tcPr>
            <w:tcW w:w="1354" w:type="dxa"/>
          </w:tcPr>
          <w:p w14:paraId="25E39ECB" w14:textId="77777777" w:rsidR="0090113E" w:rsidRPr="00C22342" w:rsidRDefault="0090113E" w:rsidP="00DA4957">
            <w:pPr>
              <w:pStyle w:val="BodyText"/>
              <w:spacing w:line="360" w:lineRule="auto"/>
              <w:rPr>
                <w:sz w:val="22"/>
                <w:szCs w:val="22"/>
              </w:rPr>
            </w:pPr>
          </w:p>
        </w:tc>
        <w:tc>
          <w:tcPr>
            <w:tcW w:w="5220" w:type="dxa"/>
          </w:tcPr>
          <w:p w14:paraId="284FA7D7" w14:textId="77777777" w:rsidR="0090113E" w:rsidRPr="00C22342" w:rsidRDefault="0090113E" w:rsidP="00DA4957">
            <w:pPr>
              <w:pStyle w:val="BodyText"/>
              <w:spacing w:line="360" w:lineRule="auto"/>
              <w:rPr>
                <w:sz w:val="22"/>
                <w:szCs w:val="22"/>
              </w:rPr>
            </w:pPr>
          </w:p>
        </w:tc>
      </w:tr>
      <w:tr w:rsidR="0090113E" w:rsidRPr="00C22342" w14:paraId="54C57ED5" w14:textId="77777777" w:rsidTr="00DA4957">
        <w:tc>
          <w:tcPr>
            <w:tcW w:w="1368" w:type="dxa"/>
          </w:tcPr>
          <w:p w14:paraId="3739551D" w14:textId="77777777" w:rsidR="0090113E" w:rsidRPr="00C22342" w:rsidRDefault="0090113E" w:rsidP="00DA4957">
            <w:pPr>
              <w:pStyle w:val="BodyText"/>
              <w:spacing w:line="360" w:lineRule="auto"/>
              <w:rPr>
                <w:sz w:val="22"/>
                <w:szCs w:val="22"/>
              </w:rPr>
            </w:pPr>
            <w:r w:rsidRPr="00C22342">
              <w:rPr>
                <w:sz w:val="22"/>
                <w:szCs w:val="22"/>
              </w:rPr>
              <w:t>6</w:t>
            </w:r>
          </w:p>
        </w:tc>
        <w:tc>
          <w:tcPr>
            <w:tcW w:w="1800" w:type="dxa"/>
          </w:tcPr>
          <w:p w14:paraId="2D831B65" w14:textId="77777777" w:rsidR="0090113E" w:rsidRPr="00C22342" w:rsidRDefault="0090113E" w:rsidP="00DA4957">
            <w:pPr>
              <w:pStyle w:val="BodyText"/>
              <w:spacing w:line="360" w:lineRule="auto"/>
              <w:rPr>
                <w:sz w:val="22"/>
                <w:szCs w:val="22"/>
              </w:rPr>
            </w:pPr>
          </w:p>
        </w:tc>
        <w:tc>
          <w:tcPr>
            <w:tcW w:w="1050" w:type="dxa"/>
          </w:tcPr>
          <w:p w14:paraId="19BEADB6" w14:textId="77777777" w:rsidR="0090113E" w:rsidRPr="00C22342" w:rsidRDefault="0090113E" w:rsidP="00DA4957">
            <w:pPr>
              <w:pStyle w:val="BodyText"/>
              <w:spacing w:line="360" w:lineRule="auto"/>
              <w:rPr>
                <w:sz w:val="22"/>
                <w:szCs w:val="22"/>
              </w:rPr>
            </w:pPr>
          </w:p>
        </w:tc>
        <w:tc>
          <w:tcPr>
            <w:tcW w:w="1110" w:type="dxa"/>
          </w:tcPr>
          <w:p w14:paraId="431AE58D" w14:textId="77777777" w:rsidR="0090113E" w:rsidRPr="00C22342" w:rsidRDefault="0090113E" w:rsidP="00DA4957">
            <w:pPr>
              <w:pStyle w:val="BodyText"/>
              <w:spacing w:line="360" w:lineRule="auto"/>
              <w:rPr>
                <w:sz w:val="22"/>
                <w:szCs w:val="22"/>
              </w:rPr>
            </w:pPr>
          </w:p>
        </w:tc>
        <w:tc>
          <w:tcPr>
            <w:tcW w:w="1440" w:type="dxa"/>
          </w:tcPr>
          <w:p w14:paraId="79E5222B" w14:textId="77777777" w:rsidR="0090113E" w:rsidRPr="00C22342" w:rsidRDefault="0090113E" w:rsidP="00DA4957">
            <w:pPr>
              <w:pStyle w:val="BodyText"/>
              <w:spacing w:line="360" w:lineRule="auto"/>
              <w:rPr>
                <w:sz w:val="22"/>
                <w:szCs w:val="22"/>
              </w:rPr>
            </w:pPr>
          </w:p>
        </w:tc>
        <w:tc>
          <w:tcPr>
            <w:tcW w:w="1346" w:type="dxa"/>
          </w:tcPr>
          <w:p w14:paraId="665CC48E" w14:textId="77777777" w:rsidR="0090113E" w:rsidRPr="00C22342" w:rsidRDefault="0090113E" w:rsidP="00DA4957">
            <w:pPr>
              <w:pStyle w:val="BodyText"/>
              <w:spacing w:line="360" w:lineRule="auto"/>
              <w:rPr>
                <w:sz w:val="22"/>
                <w:szCs w:val="22"/>
              </w:rPr>
            </w:pPr>
          </w:p>
        </w:tc>
        <w:tc>
          <w:tcPr>
            <w:tcW w:w="1354" w:type="dxa"/>
          </w:tcPr>
          <w:p w14:paraId="0FED5C06" w14:textId="77777777" w:rsidR="0090113E" w:rsidRPr="00C22342" w:rsidRDefault="0090113E" w:rsidP="00DA4957">
            <w:pPr>
              <w:pStyle w:val="BodyText"/>
              <w:spacing w:line="360" w:lineRule="auto"/>
              <w:rPr>
                <w:sz w:val="22"/>
                <w:szCs w:val="22"/>
              </w:rPr>
            </w:pPr>
          </w:p>
        </w:tc>
        <w:tc>
          <w:tcPr>
            <w:tcW w:w="5220" w:type="dxa"/>
          </w:tcPr>
          <w:p w14:paraId="1FEFFCE4" w14:textId="77777777" w:rsidR="0090113E" w:rsidRPr="00C22342" w:rsidRDefault="0090113E" w:rsidP="00DA4957">
            <w:pPr>
              <w:pStyle w:val="BodyText"/>
              <w:spacing w:line="360" w:lineRule="auto"/>
              <w:rPr>
                <w:sz w:val="22"/>
                <w:szCs w:val="22"/>
              </w:rPr>
            </w:pPr>
          </w:p>
        </w:tc>
      </w:tr>
      <w:tr w:rsidR="0090113E" w:rsidRPr="00C22342" w14:paraId="6E57515A" w14:textId="77777777" w:rsidTr="00DA4957">
        <w:tc>
          <w:tcPr>
            <w:tcW w:w="1368" w:type="dxa"/>
          </w:tcPr>
          <w:p w14:paraId="379FA093" w14:textId="77777777" w:rsidR="0090113E" w:rsidRPr="00C22342" w:rsidRDefault="0090113E" w:rsidP="00DA4957">
            <w:pPr>
              <w:pStyle w:val="BodyText"/>
              <w:spacing w:line="360" w:lineRule="auto"/>
              <w:rPr>
                <w:sz w:val="22"/>
                <w:szCs w:val="22"/>
              </w:rPr>
            </w:pPr>
            <w:r w:rsidRPr="00C22342">
              <w:rPr>
                <w:sz w:val="22"/>
                <w:szCs w:val="22"/>
              </w:rPr>
              <w:t>7</w:t>
            </w:r>
          </w:p>
        </w:tc>
        <w:tc>
          <w:tcPr>
            <w:tcW w:w="1800" w:type="dxa"/>
          </w:tcPr>
          <w:p w14:paraId="01DFF029" w14:textId="77777777" w:rsidR="0090113E" w:rsidRPr="00C22342" w:rsidRDefault="0090113E" w:rsidP="00DA4957">
            <w:pPr>
              <w:pStyle w:val="BodyText"/>
              <w:spacing w:line="360" w:lineRule="auto"/>
              <w:rPr>
                <w:sz w:val="22"/>
                <w:szCs w:val="22"/>
              </w:rPr>
            </w:pPr>
          </w:p>
        </w:tc>
        <w:tc>
          <w:tcPr>
            <w:tcW w:w="1050" w:type="dxa"/>
          </w:tcPr>
          <w:p w14:paraId="070D16AF" w14:textId="77777777" w:rsidR="0090113E" w:rsidRPr="00C22342" w:rsidRDefault="0090113E" w:rsidP="00DA4957">
            <w:pPr>
              <w:pStyle w:val="BodyText"/>
              <w:spacing w:line="360" w:lineRule="auto"/>
              <w:rPr>
                <w:sz w:val="22"/>
                <w:szCs w:val="22"/>
              </w:rPr>
            </w:pPr>
          </w:p>
        </w:tc>
        <w:tc>
          <w:tcPr>
            <w:tcW w:w="1110" w:type="dxa"/>
          </w:tcPr>
          <w:p w14:paraId="1C2BFD7D" w14:textId="77777777" w:rsidR="0090113E" w:rsidRPr="00C22342" w:rsidRDefault="0090113E" w:rsidP="00DA4957">
            <w:pPr>
              <w:pStyle w:val="BodyText"/>
              <w:spacing w:line="360" w:lineRule="auto"/>
              <w:rPr>
                <w:sz w:val="22"/>
                <w:szCs w:val="22"/>
              </w:rPr>
            </w:pPr>
          </w:p>
        </w:tc>
        <w:tc>
          <w:tcPr>
            <w:tcW w:w="1440" w:type="dxa"/>
          </w:tcPr>
          <w:p w14:paraId="5EA85A93" w14:textId="77777777" w:rsidR="0090113E" w:rsidRPr="00C22342" w:rsidRDefault="0090113E" w:rsidP="00DA4957">
            <w:pPr>
              <w:pStyle w:val="BodyText"/>
              <w:spacing w:line="360" w:lineRule="auto"/>
              <w:rPr>
                <w:sz w:val="22"/>
                <w:szCs w:val="22"/>
              </w:rPr>
            </w:pPr>
          </w:p>
        </w:tc>
        <w:tc>
          <w:tcPr>
            <w:tcW w:w="1346" w:type="dxa"/>
          </w:tcPr>
          <w:p w14:paraId="7BA79081" w14:textId="77777777" w:rsidR="0090113E" w:rsidRPr="00C22342" w:rsidRDefault="0090113E" w:rsidP="00DA4957">
            <w:pPr>
              <w:pStyle w:val="BodyText"/>
              <w:spacing w:line="360" w:lineRule="auto"/>
              <w:rPr>
                <w:sz w:val="22"/>
                <w:szCs w:val="22"/>
              </w:rPr>
            </w:pPr>
          </w:p>
        </w:tc>
        <w:tc>
          <w:tcPr>
            <w:tcW w:w="1354" w:type="dxa"/>
          </w:tcPr>
          <w:p w14:paraId="665F97F3" w14:textId="77777777" w:rsidR="0090113E" w:rsidRPr="00C22342" w:rsidRDefault="0090113E" w:rsidP="00DA4957">
            <w:pPr>
              <w:pStyle w:val="BodyText"/>
              <w:spacing w:line="360" w:lineRule="auto"/>
              <w:rPr>
                <w:sz w:val="22"/>
                <w:szCs w:val="22"/>
              </w:rPr>
            </w:pPr>
          </w:p>
        </w:tc>
        <w:tc>
          <w:tcPr>
            <w:tcW w:w="5220" w:type="dxa"/>
          </w:tcPr>
          <w:p w14:paraId="7C55457A" w14:textId="77777777" w:rsidR="0090113E" w:rsidRPr="00C22342" w:rsidRDefault="0090113E" w:rsidP="00DA4957">
            <w:pPr>
              <w:pStyle w:val="BodyText"/>
              <w:spacing w:line="360" w:lineRule="auto"/>
              <w:rPr>
                <w:sz w:val="22"/>
                <w:szCs w:val="22"/>
              </w:rPr>
            </w:pPr>
          </w:p>
        </w:tc>
      </w:tr>
      <w:tr w:rsidR="0090113E" w:rsidRPr="00C22342" w14:paraId="5E774D13" w14:textId="77777777" w:rsidTr="00DA4957">
        <w:tc>
          <w:tcPr>
            <w:tcW w:w="1368" w:type="dxa"/>
          </w:tcPr>
          <w:p w14:paraId="26D8E99A" w14:textId="77777777" w:rsidR="0090113E" w:rsidRPr="00C22342" w:rsidRDefault="0090113E" w:rsidP="00DA4957">
            <w:pPr>
              <w:pStyle w:val="BodyText"/>
              <w:spacing w:line="360" w:lineRule="auto"/>
              <w:rPr>
                <w:sz w:val="22"/>
                <w:szCs w:val="22"/>
              </w:rPr>
            </w:pPr>
            <w:r w:rsidRPr="00C22342">
              <w:rPr>
                <w:sz w:val="22"/>
                <w:szCs w:val="22"/>
              </w:rPr>
              <w:t>8</w:t>
            </w:r>
          </w:p>
        </w:tc>
        <w:tc>
          <w:tcPr>
            <w:tcW w:w="1800" w:type="dxa"/>
          </w:tcPr>
          <w:p w14:paraId="6A866ED1" w14:textId="77777777" w:rsidR="0090113E" w:rsidRPr="00C22342" w:rsidRDefault="0090113E" w:rsidP="00DA4957">
            <w:pPr>
              <w:pStyle w:val="BodyText"/>
              <w:spacing w:line="360" w:lineRule="auto"/>
              <w:rPr>
                <w:sz w:val="22"/>
                <w:szCs w:val="22"/>
              </w:rPr>
            </w:pPr>
          </w:p>
        </w:tc>
        <w:tc>
          <w:tcPr>
            <w:tcW w:w="1050" w:type="dxa"/>
          </w:tcPr>
          <w:p w14:paraId="425638C5" w14:textId="77777777" w:rsidR="0090113E" w:rsidRPr="00C22342" w:rsidRDefault="0090113E" w:rsidP="00DA4957">
            <w:pPr>
              <w:pStyle w:val="BodyText"/>
              <w:spacing w:line="360" w:lineRule="auto"/>
              <w:rPr>
                <w:sz w:val="22"/>
                <w:szCs w:val="22"/>
              </w:rPr>
            </w:pPr>
          </w:p>
        </w:tc>
        <w:tc>
          <w:tcPr>
            <w:tcW w:w="1110" w:type="dxa"/>
          </w:tcPr>
          <w:p w14:paraId="00CCA62D" w14:textId="77777777" w:rsidR="0090113E" w:rsidRPr="00C22342" w:rsidRDefault="0090113E" w:rsidP="00DA4957">
            <w:pPr>
              <w:pStyle w:val="BodyText"/>
              <w:spacing w:line="360" w:lineRule="auto"/>
              <w:rPr>
                <w:sz w:val="22"/>
                <w:szCs w:val="22"/>
              </w:rPr>
            </w:pPr>
          </w:p>
        </w:tc>
        <w:tc>
          <w:tcPr>
            <w:tcW w:w="1440" w:type="dxa"/>
          </w:tcPr>
          <w:p w14:paraId="460FC033" w14:textId="77777777" w:rsidR="0090113E" w:rsidRPr="00C22342" w:rsidRDefault="0090113E" w:rsidP="00DA4957">
            <w:pPr>
              <w:pStyle w:val="BodyText"/>
              <w:spacing w:line="360" w:lineRule="auto"/>
              <w:rPr>
                <w:sz w:val="22"/>
                <w:szCs w:val="22"/>
              </w:rPr>
            </w:pPr>
          </w:p>
        </w:tc>
        <w:tc>
          <w:tcPr>
            <w:tcW w:w="1346" w:type="dxa"/>
          </w:tcPr>
          <w:p w14:paraId="654D32AD" w14:textId="77777777" w:rsidR="0090113E" w:rsidRPr="00C22342" w:rsidRDefault="0090113E" w:rsidP="00DA4957">
            <w:pPr>
              <w:pStyle w:val="BodyText"/>
              <w:spacing w:line="360" w:lineRule="auto"/>
              <w:rPr>
                <w:sz w:val="22"/>
                <w:szCs w:val="22"/>
              </w:rPr>
            </w:pPr>
          </w:p>
        </w:tc>
        <w:tc>
          <w:tcPr>
            <w:tcW w:w="1354" w:type="dxa"/>
          </w:tcPr>
          <w:p w14:paraId="5D9E0D75" w14:textId="77777777" w:rsidR="0090113E" w:rsidRPr="00C22342" w:rsidRDefault="0090113E" w:rsidP="00DA4957">
            <w:pPr>
              <w:pStyle w:val="BodyText"/>
              <w:spacing w:line="360" w:lineRule="auto"/>
              <w:rPr>
                <w:sz w:val="22"/>
                <w:szCs w:val="22"/>
              </w:rPr>
            </w:pPr>
          </w:p>
        </w:tc>
        <w:tc>
          <w:tcPr>
            <w:tcW w:w="5220" w:type="dxa"/>
          </w:tcPr>
          <w:p w14:paraId="13772FF4" w14:textId="77777777" w:rsidR="0090113E" w:rsidRPr="00C22342" w:rsidRDefault="0090113E" w:rsidP="00DA4957">
            <w:pPr>
              <w:pStyle w:val="BodyText"/>
              <w:spacing w:line="360" w:lineRule="auto"/>
              <w:rPr>
                <w:sz w:val="22"/>
                <w:szCs w:val="22"/>
              </w:rPr>
            </w:pPr>
          </w:p>
        </w:tc>
      </w:tr>
      <w:tr w:rsidR="0090113E" w:rsidRPr="00C22342" w14:paraId="38A72C6F" w14:textId="77777777" w:rsidTr="00DA4957">
        <w:tc>
          <w:tcPr>
            <w:tcW w:w="1368" w:type="dxa"/>
          </w:tcPr>
          <w:p w14:paraId="21D4BCE7" w14:textId="77777777" w:rsidR="0090113E" w:rsidRPr="00C22342" w:rsidRDefault="0090113E" w:rsidP="00DA4957">
            <w:pPr>
              <w:pStyle w:val="BodyText"/>
              <w:spacing w:line="360" w:lineRule="auto"/>
              <w:rPr>
                <w:sz w:val="22"/>
                <w:szCs w:val="22"/>
              </w:rPr>
            </w:pPr>
            <w:r w:rsidRPr="00C22342">
              <w:rPr>
                <w:sz w:val="22"/>
                <w:szCs w:val="22"/>
              </w:rPr>
              <w:t>9</w:t>
            </w:r>
          </w:p>
        </w:tc>
        <w:tc>
          <w:tcPr>
            <w:tcW w:w="1800" w:type="dxa"/>
          </w:tcPr>
          <w:p w14:paraId="795FAC14" w14:textId="77777777" w:rsidR="0090113E" w:rsidRPr="00C22342" w:rsidRDefault="0090113E" w:rsidP="00DA4957">
            <w:pPr>
              <w:pStyle w:val="BodyText"/>
              <w:spacing w:line="360" w:lineRule="auto"/>
              <w:rPr>
                <w:sz w:val="22"/>
                <w:szCs w:val="22"/>
              </w:rPr>
            </w:pPr>
          </w:p>
        </w:tc>
        <w:tc>
          <w:tcPr>
            <w:tcW w:w="1050" w:type="dxa"/>
          </w:tcPr>
          <w:p w14:paraId="66596403" w14:textId="77777777" w:rsidR="0090113E" w:rsidRPr="00C22342" w:rsidRDefault="0090113E" w:rsidP="00DA4957">
            <w:pPr>
              <w:pStyle w:val="BodyText"/>
              <w:spacing w:line="360" w:lineRule="auto"/>
              <w:rPr>
                <w:sz w:val="22"/>
                <w:szCs w:val="22"/>
              </w:rPr>
            </w:pPr>
          </w:p>
        </w:tc>
        <w:tc>
          <w:tcPr>
            <w:tcW w:w="1110" w:type="dxa"/>
          </w:tcPr>
          <w:p w14:paraId="0E5EC4E6" w14:textId="77777777" w:rsidR="0090113E" w:rsidRPr="00C22342" w:rsidRDefault="0090113E" w:rsidP="00DA4957">
            <w:pPr>
              <w:pStyle w:val="BodyText"/>
              <w:spacing w:line="360" w:lineRule="auto"/>
              <w:rPr>
                <w:sz w:val="22"/>
                <w:szCs w:val="22"/>
              </w:rPr>
            </w:pPr>
          </w:p>
        </w:tc>
        <w:tc>
          <w:tcPr>
            <w:tcW w:w="1440" w:type="dxa"/>
          </w:tcPr>
          <w:p w14:paraId="64B45E0E" w14:textId="77777777" w:rsidR="0090113E" w:rsidRPr="00C22342" w:rsidRDefault="0090113E" w:rsidP="00DA4957">
            <w:pPr>
              <w:pStyle w:val="BodyText"/>
              <w:spacing w:line="360" w:lineRule="auto"/>
              <w:rPr>
                <w:sz w:val="22"/>
                <w:szCs w:val="22"/>
              </w:rPr>
            </w:pPr>
          </w:p>
        </w:tc>
        <w:tc>
          <w:tcPr>
            <w:tcW w:w="1346" w:type="dxa"/>
          </w:tcPr>
          <w:p w14:paraId="76892942" w14:textId="77777777" w:rsidR="0090113E" w:rsidRPr="00C22342" w:rsidRDefault="0090113E" w:rsidP="00DA4957">
            <w:pPr>
              <w:pStyle w:val="BodyText"/>
              <w:spacing w:line="360" w:lineRule="auto"/>
              <w:rPr>
                <w:sz w:val="22"/>
                <w:szCs w:val="22"/>
              </w:rPr>
            </w:pPr>
          </w:p>
        </w:tc>
        <w:tc>
          <w:tcPr>
            <w:tcW w:w="1354" w:type="dxa"/>
          </w:tcPr>
          <w:p w14:paraId="0700B195" w14:textId="77777777" w:rsidR="0090113E" w:rsidRPr="00C22342" w:rsidRDefault="0090113E" w:rsidP="00DA4957">
            <w:pPr>
              <w:pStyle w:val="BodyText"/>
              <w:spacing w:line="360" w:lineRule="auto"/>
              <w:rPr>
                <w:sz w:val="22"/>
                <w:szCs w:val="22"/>
              </w:rPr>
            </w:pPr>
          </w:p>
        </w:tc>
        <w:tc>
          <w:tcPr>
            <w:tcW w:w="5220" w:type="dxa"/>
          </w:tcPr>
          <w:p w14:paraId="40A9441F" w14:textId="77777777" w:rsidR="0090113E" w:rsidRPr="00C22342" w:rsidRDefault="0090113E" w:rsidP="00DA4957">
            <w:pPr>
              <w:pStyle w:val="BodyText"/>
              <w:spacing w:line="360" w:lineRule="auto"/>
              <w:rPr>
                <w:sz w:val="22"/>
                <w:szCs w:val="22"/>
              </w:rPr>
            </w:pPr>
          </w:p>
        </w:tc>
      </w:tr>
      <w:tr w:rsidR="0090113E" w:rsidRPr="00C22342" w14:paraId="0DC10E06" w14:textId="77777777" w:rsidTr="00DA4957">
        <w:trPr>
          <w:cantSplit/>
        </w:trPr>
        <w:tc>
          <w:tcPr>
            <w:tcW w:w="14688" w:type="dxa"/>
            <w:gridSpan w:val="8"/>
          </w:tcPr>
          <w:p w14:paraId="006069A2" w14:textId="77777777" w:rsidR="0090113E" w:rsidRPr="00C22342" w:rsidRDefault="0090113E" w:rsidP="00DA4957">
            <w:pPr>
              <w:pStyle w:val="BodyText"/>
              <w:rPr>
                <w:sz w:val="22"/>
                <w:szCs w:val="22"/>
              </w:rPr>
            </w:pPr>
            <w:r w:rsidRPr="00C22342">
              <w:rPr>
                <w:sz w:val="22"/>
                <w:szCs w:val="22"/>
              </w:rPr>
              <w:t>Inspection &amp; Testing Witnessed by</w:t>
            </w:r>
          </w:p>
        </w:tc>
      </w:tr>
      <w:tr w:rsidR="0090113E" w:rsidRPr="00C22342" w14:paraId="38B9AB74" w14:textId="77777777" w:rsidTr="00DA4957">
        <w:trPr>
          <w:cantSplit/>
          <w:trHeight w:val="265"/>
        </w:trPr>
        <w:tc>
          <w:tcPr>
            <w:tcW w:w="14688" w:type="dxa"/>
            <w:gridSpan w:val="8"/>
          </w:tcPr>
          <w:p w14:paraId="4243A910" w14:textId="77777777" w:rsidR="0090113E" w:rsidRPr="00C22342" w:rsidRDefault="0090113E" w:rsidP="00DA4957">
            <w:pPr>
              <w:pStyle w:val="BodyText"/>
              <w:rPr>
                <w:sz w:val="22"/>
                <w:szCs w:val="22"/>
              </w:rPr>
            </w:pPr>
            <w:r w:rsidRPr="00C22342">
              <w:rPr>
                <w:sz w:val="22"/>
                <w:szCs w:val="22"/>
              </w:rPr>
              <w:t xml:space="preserve">Name :     1.                                                                                                    Name :      2.            </w:t>
            </w:r>
          </w:p>
        </w:tc>
      </w:tr>
      <w:tr w:rsidR="0090113E" w:rsidRPr="00C22342" w14:paraId="2135E08B" w14:textId="77777777" w:rsidTr="00DA4957">
        <w:trPr>
          <w:cantSplit/>
        </w:trPr>
        <w:tc>
          <w:tcPr>
            <w:tcW w:w="14688" w:type="dxa"/>
            <w:gridSpan w:val="8"/>
          </w:tcPr>
          <w:p w14:paraId="45F3489F" w14:textId="77777777" w:rsidR="0090113E" w:rsidRPr="00C22342" w:rsidRDefault="0090113E" w:rsidP="00DA4957">
            <w:pPr>
              <w:pStyle w:val="BodyText"/>
              <w:rPr>
                <w:sz w:val="22"/>
                <w:szCs w:val="22"/>
              </w:rPr>
            </w:pPr>
            <w:r w:rsidRPr="00C22342">
              <w:rPr>
                <w:sz w:val="22"/>
                <w:szCs w:val="22"/>
              </w:rPr>
              <w:t xml:space="preserve">Signature: 1.                                                                                                   Signature:  2.                                                                       </w:t>
            </w:r>
          </w:p>
        </w:tc>
      </w:tr>
      <w:tr w:rsidR="0090113E" w:rsidRPr="00C22342" w14:paraId="6BDA58D3" w14:textId="77777777" w:rsidTr="00DA4957">
        <w:trPr>
          <w:cantSplit/>
        </w:trPr>
        <w:tc>
          <w:tcPr>
            <w:tcW w:w="14688" w:type="dxa"/>
            <w:gridSpan w:val="8"/>
          </w:tcPr>
          <w:p w14:paraId="2AF3F3BD" w14:textId="77777777" w:rsidR="0090113E" w:rsidRPr="00C22342" w:rsidRDefault="0090113E" w:rsidP="00DA4957">
            <w:pPr>
              <w:pStyle w:val="BodyText"/>
              <w:rPr>
                <w:sz w:val="22"/>
                <w:szCs w:val="22"/>
              </w:rPr>
            </w:pPr>
            <w:r w:rsidRPr="00C22342">
              <w:rPr>
                <w:sz w:val="22"/>
                <w:szCs w:val="22"/>
              </w:rPr>
              <w:t>Date :</w:t>
            </w:r>
          </w:p>
        </w:tc>
      </w:tr>
    </w:tbl>
    <w:p w14:paraId="328E7537" w14:textId="77777777" w:rsidR="0090113E" w:rsidRPr="00FD62D3" w:rsidRDefault="0090113E" w:rsidP="0090113E">
      <w:pPr>
        <w:ind w:right="141"/>
        <w:jc w:val="right"/>
        <w:rPr>
          <w:b/>
          <w:bCs/>
          <w:sz w:val="22"/>
          <w:szCs w:val="22"/>
        </w:rPr>
      </w:pPr>
      <w:r w:rsidRPr="00C22342">
        <w:rPr>
          <w:noProof/>
          <w:sz w:val="22"/>
          <w:szCs w:val="22"/>
        </w:rPr>
        <mc:AlternateContent>
          <mc:Choice Requires="wps">
            <w:drawing>
              <wp:anchor distT="0" distB="0" distL="114300" distR="114300" simplePos="0" relativeHeight="251713024" behindDoc="0" locked="0" layoutInCell="1" allowOverlap="1" wp14:anchorId="4B61E7C9" wp14:editId="497F9A69">
                <wp:simplePos x="0" y="0"/>
                <wp:positionH relativeFrom="column">
                  <wp:posOffset>7607935</wp:posOffset>
                </wp:positionH>
                <wp:positionV relativeFrom="paragraph">
                  <wp:posOffset>226695</wp:posOffset>
                </wp:positionV>
                <wp:extent cx="1552575" cy="237490"/>
                <wp:effectExtent l="0" t="0" r="9525" b="127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17A6ED62" w14:textId="344BB93D" w:rsidR="00A55105" w:rsidRDefault="00A55105" w:rsidP="0090113E">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61E7C9" id="_x0000_s1259" type="#_x0000_t202" style="position:absolute;left:0;text-align:left;margin-left:599.05pt;margin-top:17.85pt;width:122.25pt;height:18.7pt;z-index:251713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" stroked="f">
                <v:textbox style="mso-fit-shape-to-text:t">
                  <w:txbxContent>
                    <w:p w14:paraId="17A6ED62" w14:textId="344BB93D" w:rsidR="00A55105" w:rsidRDefault="00A55105" w:rsidP="0090113E">
                      <w:r>
                        <w:rPr>
                          <w:sz w:val="20"/>
                          <w:szCs w:val="20"/>
                        </w:rPr>
                        <w:t>Revised on 11-01-2022</w:t>
                      </w:r>
                    </w:p>
                  </w:txbxContent>
                </v:textbox>
              </v:shape>
            </w:pict>
          </mc:Fallback>
        </mc:AlternateContent>
      </w:r>
      <w:r w:rsidRPr="00C22342">
        <w:rPr>
          <w:bCs/>
          <w:sz w:val="22"/>
          <w:szCs w:val="22"/>
        </w:rPr>
        <w:br w:type="page"/>
      </w:r>
      <w:r w:rsidRPr="00FD62D3">
        <w:rPr>
          <w:b/>
          <w:bCs/>
          <w:sz w:val="28"/>
          <w:szCs w:val="28"/>
        </w:rPr>
        <w:lastRenderedPageBreak/>
        <w:t>(</w:t>
      </w:r>
      <w:r w:rsidRPr="00FD62D3">
        <w:rPr>
          <w:b/>
          <w:bCs/>
          <w:caps/>
        </w:rPr>
        <w:t xml:space="preserve">Appendix 15A - </w:t>
      </w:r>
      <w:r w:rsidRPr="00FD62D3">
        <w:rPr>
          <w:b/>
          <w:bCs/>
          <w:sz w:val="28"/>
          <w:szCs w:val="28"/>
        </w:rPr>
        <w:t>5 of 13)</w:t>
      </w:r>
    </w:p>
    <w:p w14:paraId="1E337B73" w14:textId="77777777" w:rsidR="0090113E" w:rsidRPr="00FD62D3" w:rsidRDefault="0090113E" w:rsidP="0090113E">
      <w:pPr>
        <w:ind w:right="141"/>
        <w:rPr>
          <w:b/>
          <w:sz w:val="22"/>
          <w:szCs w:val="22"/>
        </w:rPr>
      </w:pPr>
      <w:r w:rsidRPr="00FD62D3">
        <w:rPr>
          <w:b/>
          <w:sz w:val="22"/>
          <w:szCs w:val="22"/>
        </w:rPr>
        <w:t xml:space="preserve">PRE – SHIPMENT INSPECTION OF DI PIPES &amp; FITTINGS - CHECK LIST                        </w:t>
      </w:r>
    </w:p>
    <w:p w14:paraId="3813B4A8" w14:textId="19791FAD" w:rsidR="0090113E" w:rsidRPr="00C22342" w:rsidRDefault="0090113E" w:rsidP="0090113E">
      <w:pPr>
        <w:pStyle w:val="BodyText"/>
        <w:rPr>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3060"/>
        <w:gridCol w:w="1080"/>
        <w:gridCol w:w="1159"/>
        <w:gridCol w:w="1361"/>
        <w:gridCol w:w="1260"/>
        <w:gridCol w:w="1440"/>
        <w:gridCol w:w="4140"/>
      </w:tblGrid>
      <w:tr w:rsidR="0090113E" w:rsidRPr="00C22342" w14:paraId="17E6C780" w14:textId="77777777" w:rsidTr="00DA4957">
        <w:trPr>
          <w:cantSplit/>
        </w:trPr>
        <w:tc>
          <w:tcPr>
            <w:tcW w:w="14688" w:type="dxa"/>
            <w:gridSpan w:val="8"/>
          </w:tcPr>
          <w:p w14:paraId="67066E9D" w14:textId="77777777" w:rsidR="0090113E" w:rsidRPr="00C22342" w:rsidRDefault="0090113E" w:rsidP="00DA4957">
            <w:pPr>
              <w:pStyle w:val="BodyText"/>
              <w:rPr>
                <w:sz w:val="22"/>
                <w:szCs w:val="22"/>
              </w:rPr>
            </w:pPr>
            <w:r w:rsidRPr="00C22342">
              <w:rPr>
                <w:sz w:val="22"/>
                <w:szCs w:val="22"/>
              </w:rPr>
              <w:t>Test                                                                Straightness</w:t>
            </w:r>
          </w:p>
          <w:p w14:paraId="7CCE7837" w14:textId="77777777" w:rsidR="0090113E" w:rsidRPr="00C22342" w:rsidRDefault="0090113E" w:rsidP="00DA4957">
            <w:pPr>
              <w:pStyle w:val="BodyText"/>
              <w:jc w:val="left"/>
              <w:rPr>
                <w:sz w:val="22"/>
                <w:szCs w:val="22"/>
              </w:rPr>
            </w:pPr>
          </w:p>
        </w:tc>
      </w:tr>
      <w:tr w:rsidR="0090113E" w:rsidRPr="00C22342" w14:paraId="0635DC89" w14:textId="77777777" w:rsidTr="00DA4957">
        <w:trPr>
          <w:cantSplit/>
        </w:trPr>
        <w:tc>
          <w:tcPr>
            <w:tcW w:w="14688" w:type="dxa"/>
            <w:gridSpan w:val="8"/>
          </w:tcPr>
          <w:p w14:paraId="0B80342C" w14:textId="77777777" w:rsidR="0090113E" w:rsidRPr="00C22342" w:rsidRDefault="0090113E" w:rsidP="00DA4957">
            <w:pPr>
              <w:pStyle w:val="BodyText"/>
              <w:rPr>
                <w:sz w:val="22"/>
                <w:szCs w:val="22"/>
              </w:rPr>
            </w:pPr>
            <w:r w:rsidRPr="00C22342">
              <w:rPr>
                <w:sz w:val="22"/>
                <w:szCs w:val="22"/>
              </w:rPr>
              <w:t>Bill No:                                                                        Item No. &amp; Qty.                                                            Sample size:</w:t>
            </w:r>
          </w:p>
          <w:p w14:paraId="505E3814" w14:textId="77777777" w:rsidR="0090113E" w:rsidRPr="00C22342" w:rsidRDefault="0090113E" w:rsidP="00DA4957">
            <w:pPr>
              <w:pStyle w:val="BodyText"/>
              <w:rPr>
                <w:sz w:val="22"/>
                <w:szCs w:val="22"/>
              </w:rPr>
            </w:pPr>
          </w:p>
          <w:p w14:paraId="499A24AB" w14:textId="77777777" w:rsidR="0090113E" w:rsidRPr="00C22342" w:rsidRDefault="0090113E" w:rsidP="00DA4957">
            <w:pPr>
              <w:pStyle w:val="BodyText"/>
              <w:rPr>
                <w:sz w:val="22"/>
                <w:szCs w:val="22"/>
              </w:rPr>
            </w:pPr>
            <w:r w:rsidRPr="00C22342">
              <w:rPr>
                <w:sz w:val="22"/>
                <w:szCs w:val="22"/>
              </w:rPr>
              <w:t xml:space="preserve">Description of </w:t>
            </w:r>
            <w:r w:rsidR="00DC1531" w:rsidRPr="00C22342">
              <w:rPr>
                <w:sz w:val="22"/>
                <w:szCs w:val="22"/>
              </w:rPr>
              <w:t>Item:</w:t>
            </w:r>
            <w:r w:rsidRPr="00C22342">
              <w:rPr>
                <w:sz w:val="22"/>
                <w:szCs w:val="22"/>
              </w:rPr>
              <w:t xml:space="preserve"> DI </w:t>
            </w:r>
            <w:r w:rsidR="00DC1531" w:rsidRPr="00C22342">
              <w:rPr>
                <w:sz w:val="22"/>
                <w:szCs w:val="22"/>
              </w:rPr>
              <w:t>Pipes (</w:t>
            </w:r>
            <w:r w:rsidRPr="00C22342">
              <w:rPr>
                <w:sz w:val="22"/>
                <w:szCs w:val="22"/>
              </w:rPr>
              <w:t>SS/</w:t>
            </w:r>
            <w:r w:rsidR="00DC1531" w:rsidRPr="00C22342">
              <w:rPr>
                <w:sz w:val="22"/>
                <w:szCs w:val="22"/>
              </w:rPr>
              <w:t xml:space="preserve">DF)  </w:t>
            </w:r>
            <w:r w:rsidRPr="00C22342">
              <w:rPr>
                <w:sz w:val="22"/>
                <w:szCs w:val="22"/>
              </w:rPr>
              <w:t xml:space="preserve">              </w:t>
            </w:r>
            <w:r w:rsidR="00DC1531">
              <w:rPr>
                <w:sz w:val="22"/>
                <w:szCs w:val="22"/>
              </w:rPr>
              <w:t xml:space="preserve">       </w:t>
            </w:r>
            <w:r w:rsidRPr="00C22342">
              <w:rPr>
                <w:sz w:val="22"/>
                <w:szCs w:val="22"/>
              </w:rPr>
              <w:t xml:space="preserve"> Class :                                                                            Dia. x Length :</w:t>
            </w:r>
          </w:p>
          <w:p w14:paraId="397D7FF3" w14:textId="77777777" w:rsidR="0090113E" w:rsidRPr="00C22342" w:rsidRDefault="0090113E" w:rsidP="00DA4957">
            <w:pPr>
              <w:pStyle w:val="BodyText"/>
              <w:rPr>
                <w:sz w:val="22"/>
                <w:szCs w:val="22"/>
              </w:rPr>
            </w:pPr>
          </w:p>
          <w:p w14:paraId="1EA2603A" w14:textId="77777777" w:rsidR="0090113E" w:rsidRPr="00C22342" w:rsidRDefault="0090113E" w:rsidP="00DA4957">
            <w:pPr>
              <w:pStyle w:val="BodyText"/>
              <w:rPr>
                <w:sz w:val="22"/>
                <w:szCs w:val="22"/>
              </w:rPr>
            </w:pPr>
            <w:r w:rsidRPr="00C22342">
              <w:rPr>
                <w:sz w:val="22"/>
                <w:szCs w:val="22"/>
              </w:rPr>
              <w:t xml:space="preserve">Tech Spec Clause No:                                                Reference </w:t>
            </w:r>
            <w:r w:rsidR="00DC1531" w:rsidRPr="00C22342">
              <w:rPr>
                <w:sz w:val="22"/>
                <w:szCs w:val="22"/>
              </w:rPr>
              <w:t>Standard:</w:t>
            </w:r>
            <w:r w:rsidRPr="00C22342">
              <w:rPr>
                <w:sz w:val="22"/>
                <w:szCs w:val="22"/>
              </w:rPr>
              <w:t xml:space="preserve">  BSEN545:2010 – Clause 4.2.4 </w:t>
            </w:r>
          </w:p>
          <w:p w14:paraId="56524778" w14:textId="77777777" w:rsidR="0090113E" w:rsidRPr="00C22342" w:rsidRDefault="0090113E" w:rsidP="00DA4957">
            <w:pPr>
              <w:pStyle w:val="BodyText"/>
              <w:rPr>
                <w:sz w:val="22"/>
                <w:szCs w:val="22"/>
              </w:rPr>
            </w:pPr>
            <w:r w:rsidRPr="00C22342">
              <w:rPr>
                <w:sz w:val="22"/>
                <w:szCs w:val="22"/>
              </w:rPr>
              <w:t xml:space="preserve">                                                                                                                             ISO 2531 :2009 -Clause 4.2.4</w:t>
            </w:r>
          </w:p>
          <w:p w14:paraId="2D8C9B7D" w14:textId="77777777" w:rsidR="0090113E" w:rsidRPr="00C22342" w:rsidRDefault="0090113E" w:rsidP="00DA4957">
            <w:pPr>
              <w:pStyle w:val="BodyText"/>
              <w:rPr>
                <w:sz w:val="22"/>
                <w:szCs w:val="22"/>
              </w:rPr>
            </w:pPr>
          </w:p>
        </w:tc>
      </w:tr>
      <w:tr w:rsidR="0090113E" w:rsidRPr="00C22342" w14:paraId="2C6A1971" w14:textId="77777777" w:rsidTr="00DA4957">
        <w:trPr>
          <w:trHeight w:val="780"/>
        </w:trPr>
        <w:tc>
          <w:tcPr>
            <w:tcW w:w="1188" w:type="dxa"/>
            <w:vMerge w:val="restart"/>
          </w:tcPr>
          <w:p w14:paraId="5B5A2A3E" w14:textId="77777777" w:rsidR="0090113E" w:rsidRPr="00C22342" w:rsidRDefault="0090113E" w:rsidP="00DA4957">
            <w:pPr>
              <w:pStyle w:val="BodyText"/>
              <w:jc w:val="center"/>
              <w:rPr>
                <w:sz w:val="22"/>
                <w:szCs w:val="22"/>
              </w:rPr>
            </w:pPr>
          </w:p>
          <w:p w14:paraId="2D136863" w14:textId="77777777" w:rsidR="0090113E" w:rsidRPr="00C22342" w:rsidRDefault="0090113E" w:rsidP="00DA4957">
            <w:pPr>
              <w:pStyle w:val="BodyText"/>
              <w:jc w:val="center"/>
              <w:rPr>
                <w:sz w:val="22"/>
                <w:szCs w:val="22"/>
              </w:rPr>
            </w:pPr>
            <w:r w:rsidRPr="00C22342">
              <w:rPr>
                <w:sz w:val="22"/>
                <w:szCs w:val="22"/>
              </w:rPr>
              <w:t>Sample</w:t>
            </w:r>
          </w:p>
          <w:p w14:paraId="5C986BF7" w14:textId="77777777" w:rsidR="0090113E" w:rsidRPr="00C22342" w:rsidRDefault="0090113E" w:rsidP="00DA4957">
            <w:pPr>
              <w:pStyle w:val="BodyText"/>
              <w:jc w:val="center"/>
              <w:rPr>
                <w:sz w:val="22"/>
                <w:szCs w:val="22"/>
              </w:rPr>
            </w:pPr>
            <w:r w:rsidRPr="00C22342">
              <w:rPr>
                <w:sz w:val="22"/>
                <w:szCs w:val="22"/>
              </w:rPr>
              <w:t>No</w:t>
            </w:r>
          </w:p>
          <w:p w14:paraId="5E72BFF1" w14:textId="77777777" w:rsidR="0090113E" w:rsidRPr="00C22342" w:rsidRDefault="0090113E" w:rsidP="00DA4957">
            <w:pPr>
              <w:pStyle w:val="BodyText"/>
              <w:jc w:val="center"/>
              <w:rPr>
                <w:sz w:val="22"/>
                <w:szCs w:val="22"/>
              </w:rPr>
            </w:pPr>
          </w:p>
        </w:tc>
        <w:tc>
          <w:tcPr>
            <w:tcW w:w="3060" w:type="dxa"/>
            <w:vMerge w:val="restart"/>
          </w:tcPr>
          <w:p w14:paraId="733A58E3" w14:textId="77777777" w:rsidR="0090113E" w:rsidRPr="00C22342" w:rsidRDefault="0090113E" w:rsidP="00DA4957">
            <w:pPr>
              <w:pStyle w:val="BodyText"/>
              <w:jc w:val="center"/>
              <w:rPr>
                <w:sz w:val="22"/>
                <w:szCs w:val="22"/>
              </w:rPr>
            </w:pPr>
          </w:p>
          <w:p w14:paraId="20710297" w14:textId="77777777" w:rsidR="0090113E" w:rsidRPr="00C22342" w:rsidRDefault="0090113E" w:rsidP="00DA4957">
            <w:pPr>
              <w:pStyle w:val="BodyText"/>
              <w:jc w:val="center"/>
              <w:rPr>
                <w:sz w:val="22"/>
                <w:szCs w:val="22"/>
              </w:rPr>
            </w:pPr>
            <w:r w:rsidRPr="00C22342">
              <w:rPr>
                <w:sz w:val="22"/>
                <w:szCs w:val="22"/>
              </w:rPr>
              <w:t xml:space="preserve">Item </w:t>
            </w:r>
            <w:r w:rsidR="00DC1531" w:rsidRPr="00C22342">
              <w:rPr>
                <w:sz w:val="22"/>
                <w:szCs w:val="22"/>
              </w:rPr>
              <w:t>of testing</w:t>
            </w:r>
          </w:p>
        </w:tc>
        <w:tc>
          <w:tcPr>
            <w:tcW w:w="2239" w:type="dxa"/>
            <w:gridSpan w:val="2"/>
          </w:tcPr>
          <w:p w14:paraId="2A7D13BA" w14:textId="77777777" w:rsidR="0090113E" w:rsidRPr="00C22342" w:rsidRDefault="0090113E" w:rsidP="00DA4957">
            <w:pPr>
              <w:pStyle w:val="BodyText"/>
              <w:jc w:val="center"/>
              <w:rPr>
                <w:sz w:val="22"/>
                <w:szCs w:val="22"/>
              </w:rPr>
            </w:pPr>
          </w:p>
          <w:p w14:paraId="1B6A9B3E" w14:textId="77777777" w:rsidR="0090113E" w:rsidRPr="00C22342" w:rsidRDefault="0090113E" w:rsidP="00DA4957">
            <w:pPr>
              <w:pStyle w:val="BodyText"/>
              <w:jc w:val="center"/>
              <w:rPr>
                <w:sz w:val="22"/>
                <w:szCs w:val="22"/>
              </w:rPr>
            </w:pPr>
            <w:r w:rsidRPr="00C22342">
              <w:rPr>
                <w:sz w:val="22"/>
                <w:szCs w:val="22"/>
              </w:rPr>
              <w:t>Physical/Measured</w:t>
            </w:r>
          </w:p>
          <w:p w14:paraId="63D256BD" w14:textId="77777777" w:rsidR="0090113E" w:rsidRPr="00C22342" w:rsidRDefault="0090113E" w:rsidP="00DA4957">
            <w:pPr>
              <w:pStyle w:val="BodyText"/>
              <w:jc w:val="center"/>
              <w:rPr>
                <w:sz w:val="22"/>
                <w:szCs w:val="22"/>
              </w:rPr>
            </w:pPr>
            <w:r w:rsidRPr="00C22342">
              <w:rPr>
                <w:sz w:val="22"/>
                <w:szCs w:val="22"/>
              </w:rPr>
              <w:t>Value</w:t>
            </w:r>
          </w:p>
        </w:tc>
        <w:tc>
          <w:tcPr>
            <w:tcW w:w="1361" w:type="dxa"/>
            <w:vMerge w:val="restart"/>
          </w:tcPr>
          <w:p w14:paraId="175679DD" w14:textId="77777777" w:rsidR="0090113E" w:rsidRPr="00C22342" w:rsidRDefault="0090113E" w:rsidP="00DA4957">
            <w:pPr>
              <w:pStyle w:val="BodyText"/>
              <w:jc w:val="center"/>
              <w:rPr>
                <w:sz w:val="22"/>
                <w:szCs w:val="22"/>
              </w:rPr>
            </w:pPr>
          </w:p>
          <w:p w14:paraId="6B8DC7A8" w14:textId="77777777" w:rsidR="0090113E" w:rsidRPr="00C22342" w:rsidRDefault="0090113E" w:rsidP="00DA4957">
            <w:pPr>
              <w:pStyle w:val="BodyText"/>
              <w:jc w:val="center"/>
              <w:rPr>
                <w:sz w:val="22"/>
                <w:szCs w:val="22"/>
              </w:rPr>
            </w:pPr>
            <w:r w:rsidRPr="00C22342">
              <w:rPr>
                <w:sz w:val="22"/>
                <w:szCs w:val="22"/>
              </w:rPr>
              <w:t>Deviation</w:t>
            </w:r>
          </w:p>
        </w:tc>
        <w:tc>
          <w:tcPr>
            <w:tcW w:w="1260" w:type="dxa"/>
            <w:vMerge w:val="restart"/>
          </w:tcPr>
          <w:p w14:paraId="393176F6" w14:textId="77777777" w:rsidR="0090113E" w:rsidRPr="00C22342" w:rsidRDefault="0090113E" w:rsidP="00DA4957">
            <w:pPr>
              <w:pStyle w:val="BodyText"/>
              <w:jc w:val="center"/>
              <w:rPr>
                <w:sz w:val="22"/>
                <w:szCs w:val="22"/>
              </w:rPr>
            </w:pPr>
          </w:p>
          <w:p w14:paraId="39AD89D1" w14:textId="77777777" w:rsidR="0090113E" w:rsidRPr="00C22342" w:rsidRDefault="0090113E" w:rsidP="00DA4957">
            <w:pPr>
              <w:pStyle w:val="BodyText"/>
              <w:jc w:val="center"/>
              <w:rPr>
                <w:sz w:val="22"/>
                <w:szCs w:val="22"/>
              </w:rPr>
            </w:pPr>
            <w:r w:rsidRPr="00C22342">
              <w:rPr>
                <w:sz w:val="22"/>
                <w:szCs w:val="22"/>
              </w:rPr>
              <w:t>Tolerance</w:t>
            </w:r>
          </w:p>
          <w:p w14:paraId="518CF795" w14:textId="77777777" w:rsidR="0090113E" w:rsidRPr="00C22342" w:rsidRDefault="0090113E" w:rsidP="00DA4957">
            <w:pPr>
              <w:pStyle w:val="BodyText"/>
              <w:jc w:val="center"/>
              <w:rPr>
                <w:sz w:val="22"/>
                <w:szCs w:val="22"/>
              </w:rPr>
            </w:pPr>
            <w:r w:rsidRPr="00C22342">
              <w:rPr>
                <w:sz w:val="22"/>
                <w:szCs w:val="22"/>
              </w:rPr>
              <w:t>Allowed</w:t>
            </w:r>
          </w:p>
        </w:tc>
        <w:tc>
          <w:tcPr>
            <w:tcW w:w="1440" w:type="dxa"/>
            <w:vMerge w:val="restart"/>
          </w:tcPr>
          <w:p w14:paraId="2802F51C" w14:textId="77777777" w:rsidR="0090113E" w:rsidRPr="00C22342" w:rsidRDefault="0090113E" w:rsidP="00DA4957">
            <w:pPr>
              <w:pStyle w:val="BodyText"/>
              <w:jc w:val="center"/>
              <w:rPr>
                <w:sz w:val="22"/>
                <w:szCs w:val="22"/>
              </w:rPr>
            </w:pPr>
          </w:p>
          <w:p w14:paraId="1481EED1" w14:textId="77777777" w:rsidR="0090113E" w:rsidRPr="00C22342" w:rsidRDefault="0090113E" w:rsidP="00DA4957">
            <w:pPr>
              <w:pStyle w:val="BodyText"/>
              <w:jc w:val="center"/>
              <w:rPr>
                <w:sz w:val="22"/>
                <w:szCs w:val="22"/>
              </w:rPr>
            </w:pPr>
            <w:r w:rsidRPr="00C22342">
              <w:rPr>
                <w:sz w:val="22"/>
                <w:szCs w:val="22"/>
              </w:rPr>
              <w:t>Comply?</w:t>
            </w:r>
          </w:p>
          <w:p w14:paraId="57B391E1" w14:textId="77777777" w:rsidR="0090113E" w:rsidRPr="00C22342" w:rsidRDefault="0090113E" w:rsidP="00DA4957">
            <w:pPr>
              <w:pStyle w:val="BodyText"/>
              <w:jc w:val="center"/>
              <w:rPr>
                <w:sz w:val="22"/>
                <w:szCs w:val="22"/>
              </w:rPr>
            </w:pPr>
            <w:r w:rsidRPr="00C22342">
              <w:rPr>
                <w:sz w:val="22"/>
                <w:szCs w:val="22"/>
              </w:rPr>
              <w:t>(Yes/No?)</w:t>
            </w:r>
          </w:p>
        </w:tc>
        <w:tc>
          <w:tcPr>
            <w:tcW w:w="4140" w:type="dxa"/>
            <w:vMerge w:val="restart"/>
          </w:tcPr>
          <w:p w14:paraId="1EF0494B" w14:textId="77777777" w:rsidR="0090113E" w:rsidRPr="00C22342" w:rsidRDefault="0090113E" w:rsidP="00DA4957">
            <w:pPr>
              <w:pStyle w:val="BodyText"/>
              <w:jc w:val="center"/>
              <w:rPr>
                <w:sz w:val="22"/>
                <w:szCs w:val="22"/>
              </w:rPr>
            </w:pPr>
          </w:p>
          <w:p w14:paraId="033892F3" w14:textId="77777777" w:rsidR="0090113E" w:rsidRPr="00C22342" w:rsidRDefault="0090113E" w:rsidP="00DA4957">
            <w:pPr>
              <w:pStyle w:val="BodyText"/>
              <w:jc w:val="center"/>
              <w:rPr>
                <w:sz w:val="22"/>
                <w:szCs w:val="22"/>
              </w:rPr>
            </w:pPr>
            <w:r w:rsidRPr="00C22342">
              <w:rPr>
                <w:sz w:val="22"/>
                <w:szCs w:val="22"/>
              </w:rPr>
              <w:t>Remarks</w:t>
            </w:r>
          </w:p>
        </w:tc>
      </w:tr>
      <w:tr w:rsidR="0090113E" w:rsidRPr="00C22342" w14:paraId="1B18D5AF" w14:textId="77777777" w:rsidTr="00DA4957">
        <w:trPr>
          <w:trHeight w:val="240"/>
        </w:trPr>
        <w:tc>
          <w:tcPr>
            <w:tcW w:w="1188" w:type="dxa"/>
            <w:vMerge/>
          </w:tcPr>
          <w:p w14:paraId="7D5EE17C" w14:textId="77777777" w:rsidR="0090113E" w:rsidRPr="00C22342" w:rsidRDefault="0090113E" w:rsidP="00DA4957">
            <w:pPr>
              <w:pStyle w:val="BodyText"/>
              <w:jc w:val="center"/>
              <w:rPr>
                <w:sz w:val="22"/>
                <w:szCs w:val="22"/>
              </w:rPr>
            </w:pPr>
          </w:p>
        </w:tc>
        <w:tc>
          <w:tcPr>
            <w:tcW w:w="3060" w:type="dxa"/>
            <w:vMerge/>
          </w:tcPr>
          <w:p w14:paraId="3BFD564C" w14:textId="77777777" w:rsidR="0090113E" w:rsidRPr="00C22342" w:rsidRDefault="0090113E" w:rsidP="00DA4957">
            <w:pPr>
              <w:pStyle w:val="BodyText"/>
              <w:jc w:val="center"/>
              <w:rPr>
                <w:sz w:val="22"/>
                <w:szCs w:val="22"/>
              </w:rPr>
            </w:pPr>
          </w:p>
        </w:tc>
        <w:tc>
          <w:tcPr>
            <w:tcW w:w="1080" w:type="dxa"/>
          </w:tcPr>
          <w:p w14:paraId="00E46C04" w14:textId="77777777" w:rsidR="0090113E" w:rsidRPr="00C22342" w:rsidRDefault="0090113E" w:rsidP="00DA4957">
            <w:pPr>
              <w:pStyle w:val="BodyText"/>
              <w:jc w:val="center"/>
              <w:rPr>
                <w:sz w:val="22"/>
                <w:szCs w:val="22"/>
              </w:rPr>
            </w:pPr>
            <w:r w:rsidRPr="00C22342">
              <w:rPr>
                <w:sz w:val="22"/>
                <w:szCs w:val="22"/>
              </w:rPr>
              <w:t>Standard</w:t>
            </w:r>
          </w:p>
        </w:tc>
        <w:tc>
          <w:tcPr>
            <w:tcW w:w="1159" w:type="dxa"/>
          </w:tcPr>
          <w:p w14:paraId="56109717" w14:textId="77777777" w:rsidR="0090113E" w:rsidRPr="00C22342" w:rsidRDefault="0090113E" w:rsidP="00DA4957">
            <w:pPr>
              <w:pStyle w:val="BodyText"/>
              <w:jc w:val="center"/>
              <w:rPr>
                <w:sz w:val="22"/>
                <w:szCs w:val="22"/>
              </w:rPr>
            </w:pPr>
            <w:r w:rsidRPr="00C22342">
              <w:rPr>
                <w:sz w:val="22"/>
                <w:szCs w:val="22"/>
              </w:rPr>
              <w:t>Measured</w:t>
            </w:r>
          </w:p>
        </w:tc>
        <w:tc>
          <w:tcPr>
            <w:tcW w:w="1361" w:type="dxa"/>
            <w:vMerge/>
          </w:tcPr>
          <w:p w14:paraId="55812BB1" w14:textId="77777777" w:rsidR="0090113E" w:rsidRPr="00C22342" w:rsidRDefault="0090113E" w:rsidP="00DA4957">
            <w:pPr>
              <w:pStyle w:val="BodyText"/>
              <w:jc w:val="center"/>
              <w:rPr>
                <w:sz w:val="22"/>
                <w:szCs w:val="22"/>
              </w:rPr>
            </w:pPr>
          </w:p>
        </w:tc>
        <w:tc>
          <w:tcPr>
            <w:tcW w:w="1260" w:type="dxa"/>
            <w:vMerge/>
          </w:tcPr>
          <w:p w14:paraId="5775FE8A" w14:textId="77777777" w:rsidR="0090113E" w:rsidRPr="00C22342" w:rsidRDefault="0090113E" w:rsidP="00DA4957">
            <w:pPr>
              <w:pStyle w:val="BodyText"/>
              <w:jc w:val="center"/>
              <w:rPr>
                <w:sz w:val="22"/>
                <w:szCs w:val="22"/>
              </w:rPr>
            </w:pPr>
          </w:p>
        </w:tc>
        <w:tc>
          <w:tcPr>
            <w:tcW w:w="1440" w:type="dxa"/>
            <w:vMerge/>
          </w:tcPr>
          <w:p w14:paraId="64B2DAC8" w14:textId="77777777" w:rsidR="0090113E" w:rsidRPr="00C22342" w:rsidRDefault="0090113E" w:rsidP="00DA4957">
            <w:pPr>
              <w:pStyle w:val="BodyText"/>
              <w:jc w:val="center"/>
              <w:rPr>
                <w:sz w:val="22"/>
                <w:szCs w:val="22"/>
              </w:rPr>
            </w:pPr>
          </w:p>
        </w:tc>
        <w:tc>
          <w:tcPr>
            <w:tcW w:w="4140" w:type="dxa"/>
            <w:vMerge/>
          </w:tcPr>
          <w:p w14:paraId="3C802504" w14:textId="77777777" w:rsidR="0090113E" w:rsidRPr="00C22342" w:rsidRDefault="0090113E" w:rsidP="00DA4957">
            <w:pPr>
              <w:pStyle w:val="BodyText"/>
              <w:jc w:val="center"/>
              <w:rPr>
                <w:sz w:val="22"/>
                <w:szCs w:val="22"/>
              </w:rPr>
            </w:pPr>
          </w:p>
        </w:tc>
      </w:tr>
      <w:tr w:rsidR="0090113E" w:rsidRPr="00C22342" w14:paraId="1E2AE4CC" w14:textId="77777777" w:rsidTr="00DA4957">
        <w:tc>
          <w:tcPr>
            <w:tcW w:w="1188" w:type="dxa"/>
          </w:tcPr>
          <w:p w14:paraId="22CA5C23" w14:textId="77777777" w:rsidR="0090113E" w:rsidRPr="00C22342" w:rsidRDefault="0090113E" w:rsidP="00DA4957">
            <w:pPr>
              <w:pStyle w:val="BodyText"/>
              <w:spacing w:line="360" w:lineRule="auto"/>
              <w:rPr>
                <w:sz w:val="22"/>
                <w:szCs w:val="22"/>
              </w:rPr>
            </w:pPr>
            <w:r w:rsidRPr="00C22342">
              <w:rPr>
                <w:sz w:val="22"/>
                <w:szCs w:val="22"/>
              </w:rPr>
              <w:t>1</w:t>
            </w:r>
          </w:p>
        </w:tc>
        <w:tc>
          <w:tcPr>
            <w:tcW w:w="3060" w:type="dxa"/>
          </w:tcPr>
          <w:p w14:paraId="483D8215" w14:textId="77777777" w:rsidR="0090113E" w:rsidRPr="00C22342" w:rsidRDefault="0090113E" w:rsidP="00DA4957">
            <w:pPr>
              <w:pStyle w:val="BodyText"/>
              <w:spacing w:line="360" w:lineRule="auto"/>
              <w:rPr>
                <w:sz w:val="22"/>
                <w:szCs w:val="22"/>
              </w:rPr>
            </w:pPr>
          </w:p>
        </w:tc>
        <w:tc>
          <w:tcPr>
            <w:tcW w:w="1080" w:type="dxa"/>
          </w:tcPr>
          <w:p w14:paraId="7AB43186" w14:textId="77777777" w:rsidR="0090113E" w:rsidRPr="00C22342" w:rsidRDefault="0090113E" w:rsidP="00DA4957">
            <w:pPr>
              <w:pStyle w:val="BodyText"/>
              <w:spacing w:line="360" w:lineRule="auto"/>
              <w:rPr>
                <w:sz w:val="22"/>
                <w:szCs w:val="22"/>
              </w:rPr>
            </w:pPr>
          </w:p>
        </w:tc>
        <w:tc>
          <w:tcPr>
            <w:tcW w:w="1159" w:type="dxa"/>
          </w:tcPr>
          <w:p w14:paraId="6DDCCFF9" w14:textId="77777777" w:rsidR="0090113E" w:rsidRPr="00C22342" w:rsidRDefault="0090113E" w:rsidP="00DA4957">
            <w:pPr>
              <w:pStyle w:val="BodyText"/>
              <w:spacing w:line="360" w:lineRule="auto"/>
              <w:rPr>
                <w:sz w:val="22"/>
                <w:szCs w:val="22"/>
              </w:rPr>
            </w:pPr>
          </w:p>
        </w:tc>
        <w:tc>
          <w:tcPr>
            <w:tcW w:w="1361" w:type="dxa"/>
          </w:tcPr>
          <w:p w14:paraId="4B236BAF" w14:textId="77777777" w:rsidR="0090113E" w:rsidRPr="00C22342" w:rsidRDefault="0090113E" w:rsidP="00DA4957">
            <w:pPr>
              <w:pStyle w:val="BodyText"/>
              <w:spacing w:line="360" w:lineRule="auto"/>
              <w:rPr>
                <w:sz w:val="22"/>
                <w:szCs w:val="22"/>
              </w:rPr>
            </w:pPr>
          </w:p>
        </w:tc>
        <w:tc>
          <w:tcPr>
            <w:tcW w:w="1260" w:type="dxa"/>
          </w:tcPr>
          <w:p w14:paraId="28E6E587" w14:textId="77777777" w:rsidR="0090113E" w:rsidRPr="00C22342" w:rsidRDefault="0090113E" w:rsidP="00DA4957">
            <w:pPr>
              <w:pStyle w:val="BodyText"/>
              <w:spacing w:line="360" w:lineRule="auto"/>
              <w:rPr>
                <w:sz w:val="22"/>
                <w:szCs w:val="22"/>
              </w:rPr>
            </w:pPr>
          </w:p>
        </w:tc>
        <w:tc>
          <w:tcPr>
            <w:tcW w:w="1440" w:type="dxa"/>
          </w:tcPr>
          <w:p w14:paraId="3D00346D" w14:textId="77777777" w:rsidR="0090113E" w:rsidRPr="00C22342" w:rsidRDefault="0090113E" w:rsidP="00DA4957">
            <w:pPr>
              <w:pStyle w:val="BodyText"/>
              <w:spacing w:line="360" w:lineRule="auto"/>
              <w:rPr>
                <w:sz w:val="22"/>
                <w:szCs w:val="22"/>
              </w:rPr>
            </w:pPr>
          </w:p>
        </w:tc>
        <w:tc>
          <w:tcPr>
            <w:tcW w:w="4140" w:type="dxa"/>
          </w:tcPr>
          <w:p w14:paraId="4BE7FEE8" w14:textId="77777777" w:rsidR="0090113E" w:rsidRPr="00C22342" w:rsidRDefault="0090113E" w:rsidP="00DA4957">
            <w:pPr>
              <w:pStyle w:val="BodyText"/>
              <w:spacing w:line="360" w:lineRule="auto"/>
              <w:rPr>
                <w:sz w:val="22"/>
                <w:szCs w:val="22"/>
              </w:rPr>
            </w:pPr>
          </w:p>
        </w:tc>
      </w:tr>
      <w:tr w:rsidR="0090113E" w:rsidRPr="00C22342" w14:paraId="64FAD066" w14:textId="77777777" w:rsidTr="00DA4957">
        <w:tc>
          <w:tcPr>
            <w:tcW w:w="1188" w:type="dxa"/>
          </w:tcPr>
          <w:p w14:paraId="6E9829C4" w14:textId="77777777" w:rsidR="0090113E" w:rsidRPr="00C22342" w:rsidRDefault="0090113E" w:rsidP="00DA4957">
            <w:pPr>
              <w:pStyle w:val="BodyText"/>
              <w:spacing w:line="360" w:lineRule="auto"/>
              <w:rPr>
                <w:sz w:val="22"/>
                <w:szCs w:val="22"/>
              </w:rPr>
            </w:pPr>
            <w:r w:rsidRPr="00C22342">
              <w:rPr>
                <w:sz w:val="22"/>
                <w:szCs w:val="22"/>
              </w:rPr>
              <w:t>2</w:t>
            </w:r>
          </w:p>
        </w:tc>
        <w:tc>
          <w:tcPr>
            <w:tcW w:w="3060" w:type="dxa"/>
          </w:tcPr>
          <w:p w14:paraId="5E87453A" w14:textId="77777777" w:rsidR="0090113E" w:rsidRPr="00C22342" w:rsidRDefault="0090113E" w:rsidP="00DA4957">
            <w:pPr>
              <w:pStyle w:val="BodyText"/>
              <w:spacing w:line="360" w:lineRule="auto"/>
              <w:rPr>
                <w:sz w:val="22"/>
                <w:szCs w:val="22"/>
              </w:rPr>
            </w:pPr>
          </w:p>
        </w:tc>
        <w:tc>
          <w:tcPr>
            <w:tcW w:w="1080" w:type="dxa"/>
          </w:tcPr>
          <w:p w14:paraId="0677BA2F" w14:textId="77777777" w:rsidR="0090113E" w:rsidRPr="00C22342" w:rsidRDefault="0090113E" w:rsidP="00DA4957">
            <w:pPr>
              <w:pStyle w:val="BodyText"/>
              <w:spacing w:line="360" w:lineRule="auto"/>
              <w:rPr>
                <w:sz w:val="22"/>
                <w:szCs w:val="22"/>
              </w:rPr>
            </w:pPr>
          </w:p>
        </w:tc>
        <w:tc>
          <w:tcPr>
            <w:tcW w:w="1159" w:type="dxa"/>
          </w:tcPr>
          <w:p w14:paraId="3A2E5712" w14:textId="77777777" w:rsidR="0090113E" w:rsidRPr="00C22342" w:rsidRDefault="0090113E" w:rsidP="00DA4957">
            <w:pPr>
              <w:pStyle w:val="BodyText"/>
              <w:spacing w:line="360" w:lineRule="auto"/>
              <w:rPr>
                <w:sz w:val="22"/>
                <w:szCs w:val="22"/>
              </w:rPr>
            </w:pPr>
          </w:p>
        </w:tc>
        <w:tc>
          <w:tcPr>
            <w:tcW w:w="1361" w:type="dxa"/>
          </w:tcPr>
          <w:p w14:paraId="1ECF17A5" w14:textId="77777777" w:rsidR="0090113E" w:rsidRPr="00C22342" w:rsidRDefault="0090113E" w:rsidP="00DA4957">
            <w:pPr>
              <w:pStyle w:val="BodyText"/>
              <w:spacing w:line="360" w:lineRule="auto"/>
              <w:rPr>
                <w:sz w:val="22"/>
                <w:szCs w:val="22"/>
              </w:rPr>
            </w:pPr>
          </w:p>
        </w:tc>
        <w:tc>
          <w:tcPr>
            <w:tcW w:w="1260" w:type="dxa"/>
          </w:tcPr>
          <w:p w14:paraId="09CAE112" w14:textId="77777777" w:rsidR="0090113E" w:rsidRPr="00C22342" w:rsidRDefault="0090113E" w:rsidP="00DA4957">
            <w:pPr>
              <w:pStyle w:val="BodyText"/>
              <w:spacing w:line="360" w:lineRule="auto"/>
              <w:rPr>
                <w:sz w:val="22"/>
                <w:szCs w:val="22"/>
              </w:rPr>
            </w:pPr>
          </w:p>
        </w:tc>
        <w:tc>
          <w:tcPr>
            <w:tcW w:w="1440" w:type="dxa"/>
          </w:tcPr>
          <w:p w14:paraId="472937FF" w14:textId="77777777" w:rsidR="0090113E" w:rsidRPr="00C22342" w:rsidRDefault="0090113E" w:rsidP="00DA4957">
            <w:pPr>
              <w:pStyle w:val="BodyText"/>
              <w:spacing w:line="360" w:lineRule="auto"/>
              <w:rPr>
                <w:sz w:val="22"/>
                <w:szCs w:val="22"/>
              </w:rPr>
            </w:pPr>
          </w:p>
        </w:tc>
        <w:tc>
          <w:tcPr>
            <w:tcW w:w="4140" w:type="dxa"/>
          </w:tcPr>
          <w:p w14:paraId="1355FDEB" w14:textId="77777777" w:rsidR="0090113E" w:rsidRPr="00C22342" w:rsidRDefault="0090113E" w:rsidP="00DA4957">
            <w:pPr>
              <w:pStyle w:val="BodyText"/>
              <w:spacing w:line="360" w:lineRule="auto"/>
              <w:rPr>
                <w:sz w:val="22"/>
                <w:szCs w:val="22"/>
              </w:rPr>
            </w:pPr>
          </w:p>
        </w:tc>
      </w:tr>
      <w:tr w:rsidR="0090113E" w:rsidRPr="00C22342" w14:paraId="4D95B722" w14:textId="77777777" w:rsidTr="00DA4957">
        <w:tc>
          <w:tcPr>
            <w:tcW w:w="1188" w:type="dxa"/>
          </w:tcPr>
          <w:p w14:paraId="0519C375" w14:textId="77777777" w:rsidR="0090113E" w:rsidRPr="00C22342" w:rsidRDefault="0090113E" w:rsidP="00DA4957">
            <w:pPr>
              <w:pStyle w:val="BodyText"/>
              <w:spacing w:line="360" w:lineRule="auto"/>
              <w:rPr>
                <w:sz w:val="22"/>
                <w:szCs w:val="22"/>
              </w:rPr>
            </w:pPr>
            <w:r w:rsidRPr="00C22342">
              <w:rPr>
                <w:sz w:val="22"/>
                <w:szCs w:val="22"/>
              </w:rPr>
              <w:t>3</w:t>
            </w:r>
          </w:p>
        </w:tc>
        <w:tc>
          <w:tcPr>
            <w:tcW w:w="3060" w:type="dxa"/>
          </w:tcPr>
          <w:p w14:paraId="486C1048" w14:textId="77777777" w:rsidR="0090113E" w:rsidRPr="00C22342" w:rsidRDefault="0090113E" w:rsidP="00DA4957">
            <w:pPr>
              <w:pStyle w:val="BodyText"/>
              <w:spacing w:line="360" w:lineRule="auto"/>
              <w:rPr>
                <w:sz w:val="22"/>
                <w:szCs w:val="22"/>
              </w:rPr>
            </w:pPr>
          </w:p>
        </w:tc>
        <w:tc>
          <w:tcPr>
            <w:tcW w:w="1080" w:type="dxa"/>
          </w:tcPr>
          <w:p w14:paraId="74B97D82" w14:textId="77777777" w:rsidR="0090113E" w:rsidRPr="00C22342" w:rsidRDefault="0090113E" w:rsidP="00DA4957">
            <w:pPr>
              <w:pStyle w:val="BodyText"/>
              <w:spacing w:line="360" w:lineRule="auto"/>
              <w:rPr>
                <w:sz w:val="22"/>
                <w:szCs w:val="22"/>
              </w:rPr>
            </w:pPr>
          </w:p>
        </w:tc>
        <w:tc>
          <w:tcPr>
            <w:tcW w:w="1159" w:type="dxa"/>
          </w:tcPr>
          <w:p w14:paraId="0B10DEE3" w14:textId="77777777" w:rsidR="0090113E" w:rsidRPr="00C22342" w:rsidRDefault="0090113E" w:rsidP="00DA4957">
            <w:pPr>
              <w:pStyle w:val="BodyText"/>
              <w:spacing w:line="360" w:lineRule="auto"/>
              <w:rPr>
                <w:sz w:val="22"/>
                <w:szCs w:val="22"/>
              </w:rPr>
            </w:pPr>
          </w:p>
        </w:tc>
        <w:tc>
          <w:tcPr>
            <w:tcW w:w="1361" w:type="dxa"/>
          </w:tcPr>
          <w:p w14:paraId="21436B48" w14:textId="77777777" w:rsidR="0090113E" w:rsidRPr="00C22342" w:rsidRDefault="0090113E" w:rsidP="00DA4957">
            <w:pPr>
              <w:pStyle w:val="BodyText"/>
              <w:spacing w:line="360" w:lineRule="auto"/>
              <w:rPr>
                <w:sz w:val="22"/>
                <w:szCs w:val="22"/>
              </w:rPr>
            </w:pPr>
          </w:p>
        </w:tc>
        <w:tc>
          <w:tcPr>
            <w:tcW w:w="1260" w:type="dxa"/>
          </w:tcPr>
          <w:p w14:paraId="32776134" w14:textId="77777777" w:rsidR="0090113E" w:rsidRPr="00C22342" w:rsidRDefault="0090113E" w:rsidP="00DA4957">
            <w:pPr>
              <w:pStyle w:val="BodyText"/>
              <w:spacing w:line="360" w:lineRule="auto"/>
              <w:rPr>
                <w:sz w:val="22"/>
                <w:szCs w:val="22"/>
              </w:rPr>
            </w:pPr>
          </w:p>
        </w:tc>
        <w:tc>
          <w:tcPr>
            <w:tcW w:w="1440" w:type="dxa"/>
          </w:tcPr>
          <w:p w14:paraId="28D8DCA3" w14:textId="77777777" w:rsidR="0090113E" w:rsidRPr="00C22342" w:rsidRDefault="0090113E" w:rsidP="00DA4957">
            <w:pPr>
              <w:pStyle w:val="BodyText"/>
              <w:spacing w:line="360" w:lineRule="auto"/>
              <w:rPr>
                <w:sz w:val="22"/>
                <w:szCs w:val="22"/>
              </w:rPr>
            </w:pPr>
          </w:p>
        </w:tc>
        <w:tc>
          <w:tcPr>
            <w:tcW w:w="4140" w:type="dxa"/>
          </w:tcPr>
          <w:p w14:paraId="22951D67" w14:textId="77777777" w:rsidR="0090113E" w:rsidRPr="00C22342" w:rsidRDefault="0090113E" w:rsidP="00DA4957">
            <w:pPr>
              <w:pStyle w:val="BodyText"/>
              <w:spacing w:line="360" w:lineRule="auto"/>
              <w:rPr>
                <w:sz w:val="22"/>
                <w:szCs w:val="22"/>
              </w:rPr>
            </w:pPr>
          </w:p>
        </w:tc>
      </w:tr>
      <w:tr w:rsidR="0090113E" w:rsidRPr="00C22342" w14:paraId="4016831A" w14:textId="77777777" w:rsidTr="00DA4957">
        <w:tc>
          <w:tcPr>
            <w:tcW w:w="1188" w:type="dxa"/>
          </w:tcPr>
          <w:p w14:paraId="039F6E78" w14:textId="77777777" w:rsidR="0090113E" w:rsidRPr="00C22342" w:rsidRDefault="0090113E" w:rsidP="00DA4957">
            <w:pPr>
              <w:pStyle w:val="BodyText"/>
              <w:spacing w:line="360" w:lineRule="auto"/>
              <w:rPr>
                <w:sz w:val="22"/>
                <w:szCs w:val="22"/>
              </w:rPr>
            </w:pPr>
            <w:r w:rsidRPr="00C22342">
              <w:rPr>
                <w:sz w:val="22"/>
                <w:szCs w:val="22"/>
              </w:rPr>
              <w:t>4</w:t>
            </w:r>
          </w:p>
        </w:tc>
        <w:tc>
          <w:tcPr>
            <w:tcW w:w="3060" w:type="dxa"/>
          </w:tcPr>
          <w:p w14:paraId="165DA047" w14:textId="77777777" w:rsidR="0090113E" w:rsidRPr="00C22342" w:rsidRDefault="0090113E" w:rsidP="00DA4957">
            <w:pPr>
              <w:pStyle w:val="BodyText"/>
              <w:spacing w:line="360" w:lineRule="auto"/>
              <w:rPr>
                <w:sz w:val="22"/>
                <w:szCs w:val="22"/>
              </w:rPr>
            </w:pPr>
          </w:p>
        </w:tc>
        <w:tc>
          <w:tcPr>
            <w:tcW w:w="1080" w:type="dxa"/>
          </w:tcPr>
          <w:p w14:paraId="20DA7D7D" w14:textId="77777777" w:rsidR="0090113E" w:rsidRPr="00C22342" w:rsidRDefault="0090113E" w:rsidP="00DA4957">
            <w:pPr>
              <w:pStyle w:val="BodyText"/>
              <w:spacing w:line="360" w:lineRule="auto"/>
              <w:rPr>
                <w:sz w:val="22"/>
                <w:szCs w:val="22"/>
              </w:rPr>
            </w:pPr>
          </w:p>
        </w:tc>
        <w:tc>
          <w:tcPr>
            <w:tcW w:w="1159" w:type="dxa"/>
          </w:tcPr>
          <w:p w14:paraId="790CF900" w14:textId="77777777" w:rsidR="0090113E" w:rsidRPr="00C22342" w:rsidRDefault="0090113E" w:rsidP="00DA4957">
            <w:pPr>
              <w:pStyle w:val="BodyText"/>
              <w:spacing w:line="360" w:lineRule="auto"/>
              <w:rPr>
                <w:sz w:val="22"/>
                <w:szCs w:val="22"/>
              </w:rPr>
            </w:pPr>
          </w:p>
        </w:tc>
        <w:tc>
          <w:tcPr>
            <w:tcW w:w="1361" w:type="dxa"/>
          </w:tcPr>
          <w:p w14:paraId="01B977FB" w14:textId="77777777" w:rsidR="0090113E" w:rsidRPr="00C22342" w:rsidRDefault="0090113E" w:rsidP="00DA4957">
            <w:pPr>
              <w:pStyle w:val="BodyText"/>
              <w:spacing w:line="360" w:lineRule="auto"/>
              <w:rPr>
                <w:sz w:val="22"/>
                <w:szCs w:val="22"/>
              </w:rPr>
            </w:pPr>
          </w:p>
        </w:tc>
        <w:tc>
          <w:tcPr>
            <w:tcW w:w="1260" w:type="dxa"/>
          </w:tcPr>
          <w:p w14:paraId="433C78C7" w14:textId="77777777" w:rsidR="0090113E" w:rsidRPr="00C22342" w:rsidRDefault="0090113E" w:rsidP="00DA4957">
            <w:pPr>
              <w:pStyle w:val="BodyText"/>
              <w:spacing w:line="360" w:lineRule="auto"/>
              <w:rPr>
                <w:sz w:val="22"/>
                <w:szCs w:val="22"/>
              </w:rPr>
            </w:pPr>
          </w:p>
        </w:tc>
        <w:tc>
          <w:tcPr>
            <w:tcW w:w="1440" w:type="dxa"/>
          </w:tcPr>
          <w:p w14:paraId="01F244AA" w14:textId="77777777" w:rsidR="0090113E" w:rsidRPr="00C22342" w:rsidRDefault="0090113E" w:rsidP="00DA4957">
            <w:pPr>
              <w:pStyle w:val="BodyText"/>
              <w:spacing w:line="360" w:lineRule="auto"/>
              <w:rPr>
                <w:sz w:val="22"/>
                <w:szCs w:val="22"/>
              </w:rPr>
            </w:pPr>
          </w:p>
        </w:tc>
        <w:tc>
          <w:tcPr>
            <w:tcW w:w="4140" w:type="dxa"/>
          </w:tcPr>
          <w:p w14:paraId="4640D41F" w14:textId="77777777" w:rsidR="0090113E" w:rsidRPr="00C22342" w:rsidRDefault="0090113E" w:rsidP="00DA4957">
            <w:pPr>
              <w:pStyle w:val="BodyText"/>
              <w:spacing w:line="360" w:lineRule="auto"/>
              <w:rPr>
                <w:sz w:val="22"/>
                <w:szCs w:val="22"/>
              </w:rPr>
            </w:pPr>
          </w:p>
        </w:tc>
      </w:tr>
      <w:tr w:rsidR="0090113E" w:rsidRPr="00C22342" w14:paraId="4DF95C4E" w14:textId="77777777" w:rsidTr="00DA4957">
        <w:tc>
          <w:tcPr>
            <w:tcW w:w="1188" w:type="dxa"/>
          </w:tcPr>
          <w:p w14:paraId="3AB0651F" w14:textId="77777777" w:rsidR="0090113E" w:rsidRPr="00C22342" w:rsidRDefault="0090113E" w:rsidP="00DA4957">
            <w:pPr>
              <w:pStyle w:val="BodyText"/>
              <w:spacing w:line="360" w:lineRule="auto"/>
              <w:rPr>
                <w:sz w:val="22"/>
                <w:szCs w:val="22"/>
              </w:rPr>
            </w:pPr>
            <w:r w:rsidRPr="00C22342">
              <w:rPr>
                <w:sz w:val="22"/>
                <w:szCs w:val="22"/>
              </w:rPr>
              <w:t>5</w:t>
            </w:r>
          </w:p>
        </w:tc>
        <w:tc>
          <w:tcPr>
            <w:tcW w:w="3060" w:type="dxa"/>
          </w:tcPr>
          <w:p w14:paraId="1C242696" w14:textId="77777777" w:rsidR="0090113E" w:rsidRPr="00C22342" w:rsidRDefault="0090113E" w:rsidP="00DA4957">
            <w:pPr>
              <w:pStyle w:val="BodyText"/>
              <w:spacing w:line="360" w:lineRule="auto"/>
              <w:rPr>
                <w:sz w:val="22"/>
                <w:szCs w:val="22"/>
              </w:rPr>
            </w:pPr>
          </w:p>
        </w:tc>
        <w:tc>
          <w:tcPr>
            <w:tcW w:w="1080" w:type="dxa"/>
          </w:tcPr>
          <w:p w14:paraId="31E9178B" w14:textId="77777777" w:rsidR="0090113E" w:rsidRPr="00C22342" w:rsidRDefault="0090113E" w:rsidP="00DA4957">
            <w:pPr>
              <w:pStyle w:val="BodyText"/>
              <w:spacing w:line="360" w:lineRule="auto"/>
              <w:rPr>
                <w:sz w:val="22"/>
                <w:szCs w:val="22"/>
              </w:rPr>
            </w:pPr>
          </w:p>
        </w:tc>
        <w:tc>
          <w:tcPr>
            <w:tcW w:w="1159" w:type="dxa"/>
          </w:tcPr>
          <w:p w14:paraId="5638FB2C" w14:textId="77777777" w:rsidR="0090113E" w:rsidRPr="00C22342" w:rsidRDefault="0090113E" w:rsidP="00DA4957">
            <w:pPr>
              <w:pStyle w:val="BodyText"/>
              <w:spacing w:line="360" w:lineRule="auto"/>
              <w:rPr>
                <w:sz w:val="22"/>
                <w:szCs w:val="22"/>
              </w:rPr>
            </w:pPr>
          </w:p>
        </w:tc>
        <w:tc>
          <w:tcPr>
            <w:tcW w:w="1361" w:type="dxa"/>
          </w:tcPr>
          <w:p w14:paraId="6308B25B" w14:textId="77777777" w:rsidR="0090113E" w:rsidRPr="00C22342" w:rsidRDefault="0090113E" w:rsidP="00DA4957">
            <w:pPr>
              <w:pStyle w:val="BodyText"/>
              <w:spacing w:line="360" w:lineRule="auto"/>
              <w:rPr>
                <w:sz w:val="22"/>
                <w:szCs w:val="22"/>
              </w:rPr>
            </w:pPr>
          </w:p>
        </w:tc>
        <w:tc>
          <w:tcPr>
            <w:tcW w:w="1260" w:type="dxa"/>
          </w:tcPr>
          <w:p w14:paraId="5FAF320F" w14:textId="77777777" w:rsidR="0090113E" w:rsidRPr="00C22342" w:rsidRDefault="0090113E" w:rsidP="00DA4957">
            <w:pPr>
              <w:pStyle w:val="BodyText"/>
              <w:spacing w:line="360" w:lineRule="auto"/>
              <w:rPr>
                <w:sz w:val="22"/>
                <w:szCs w:val="22"/>
              </w:rPr>
            </w:pPr>
          </w:p>
        </w:tc>
        <w:tc>
          <w:tcPr>
            <w:tcW w:w="1440" w:type="dxa"/>
          </w:tcPr>
          <w:p w14:paraId="5F2063F5" w14:textId="77777777" w:rsidR="0090113E" w:rsidRPr="00C22342" w:rsidRDefault="0090113E" w:rsidP="00DA4957">
            <w:pPr>
              <w:pStyle w:val="BodyText"/>
              <w:spacing w:line="360" w:lineRule="auto"/>
              <w:rPr>
                <w:sz w:val="22"/>
                <w:szCs w:val="22"/>
              </w:rPr>
            </w:pPr>
          </w:p>
        </w:tc>
        <w:tc>
          <w:tcPr>
            <w:tcW w:w="4140" w:type="dxa"/>
          </w:tcPr>
          <w:p w14:paraId="78A7872A" w14:textId="77777777" w:rsidR="0090113E" w:rsidRPr="00C22342" w:rsidRDefault="0090113E" w:rsidP="00DA4957">
            <w:pPr>
              <w:pStyle w:val="BodyText"/>
              <w:spacing w:line="360" w:lineRule="auto"/>
              <w:rPr>
                <w:sz w:val="22"/>
                <w:szCs w:val="22"/>
              </w:rPr>
            </w:pPr>
          </w:p>
        </w:tc>
      </w:tr>
      <w:tr w:rsidR="0090113E" w:rsidRPr="00C22342" w14:paraId="271ACF2D" w14:textId="77777777" w:rsidTr="00DA4957">
        <w:tc>
          <w:tcPr>
            <w:tcW w:w="1188" w:type="dxa"/>
          </w:tcPr>
          <w:p w14:paraId="7256F486" w14:textId="77777777" w:rsidR="0090113E" w:rsidRPr="00C22342" w:rsidRDefault="0090113E" w:rsidP="00DA4957">
            <w:pPr>
              <w:pStyle w:val="BodyText"/>
              <w:spacing w:line="360" w:lineRule="auto"/>
              <w:rPr>
                <w:sz w:val="22"/>
                <w:szCs w:val="22"/>
              </w:rPr>
            </w:pPr>
            <w:r w:rsidRPr="00C22342">
              <w:rPr>
                <w:sz w:val="22"/>
                <w:szCs w:val="22"/>
              </w:rPr>
              <w:t>6</w:t>
            </w:r>
          </w:p>
        </w:tc>
        <w:tc>
          <w:tcPr>
            <w:tcW w:w="3060" w:type="dxa"/>
          </w:tcPr>
          <w:p w14:paraId="0CEFB0DE" w14:textId="77777777" w:rsidR="0090113E" w:rsidRPr="00C22342" w:rsidRDefault="0090113E" w:rsidP="00DA4957">
            <w:pPr>
              <w:pStyle w:val="BodyText"/>
              <w:spacing w:line="360" w:lineRule="auto"/>
              <w:rPr>
                <w:sz w:val="22"/>
                <w:szCs w:val="22"/>
              </w:rPr>
            </w:pPr>
          </w:p>
        </w:tc>
        <w:tc>
          <w:tcPr>
            <w:tcW w:w="1080" w:type="dxa"/>
          </w:tcPr>
          <w:p w14:paraId="6260F59C" w14:textId="77777777" w:rsidR="0090113E" w:rsidRPr="00C22342" w:rsidRDefault="0090113E" w:rsidP="00DA4957">
            <w:pPr>
              <w:pStyle w:val="BodyText"/>
              <w:spacing w:line="360" w:lineRule="auto"/>
              <w:rPr>
                <w:sz w:val="22"/>
                <w:szCs w:val="22"/>
              </w:rPr>
            </w:pPr>
          </w:p>
        </w:tc>
        <w:tc>
          <w:tcPr>
            <w:tcW w:w="1159" w:type="dxa"/>
          </w:tcPr>
          <w:p w14:paraId="3CBB4E05" w14:textId="77777777" w:rsidR="0090113E" w:rsidRPr="00C22342" w:rsidRDefault="0090113E" w:rsidP="00DA4957">
            <w:pPr>
              <w:pStyle w:val="BodyText"/>
              <w:spacing w:line="360" w:lineRule="auto"/>
              <w:rPr>
                <w:sz w:val="22"/>
                <w:szCs w:val="22"/>
              </w:rPr>
            </w:pPr>
          </w:p>
        </w:tc>
        <w:tc>
          <w:tcPr>
            <w:tcW w:w="1361" w:type="dxa"/>
          </w:tcPr>
          <w:p w14:paraId="78ACE251" w14:textId="77777777" w:rsidR="0090113E" w:rsidRPr="00C22342" w:rsidRDefault="0090113E" w:rsidP="00DA4957">
            <w:pPr>
              <w:pStyle w:val="BodyText"/>
              <w:spacing w:line="360" w:lineRule="auto"/>
              <w:rPr>
                <w:sz w:val="22"/>
                <w:szCs w:val="22"/>
              </w:rPr>
            </w:pPr>
          </w:p>
        </w:tc>
        <w:tc>
          <w:tcPr>
            <w:tcW w:w="1260" w:type="dxa"/>
          </w:tcPr>
          <w:p w14:paraId="1B7328BA" w14:textId="77777777" w:rsidR="0090113E" w:rsidRPr="00C22342" w:rsidRDefault="0090113E" w:rsidP="00DA4957">
            <w:pPr>
              <w:pStyle w:val="BodyText"/>
              <w:spacing w:line="360" w:lineRule="auto"/>
              <w:rPr>
                <w:sz w:val="22"/>
                <w:szCs w:val="22"/>
              </w:rPr>
            </w:pPr>
          </w:p>
        </w:tc>
        <w:tc>
          <w:tcPr>
            <w:tcW w:w="1440" w:type="dxa"/>
          </w:tcPr>
          <w:p w14:paraId="2BEE1F3E" w14:textId="77777777" w:rsidR="0090113E" w:rsidRPr="00C22342" w:rsidRDefault="0090113E" w:rsidP="00DA4957">
            <w:pPr>
              <w:pStyle w:val="BodyText"/>
              <w:spacing w:line="360" w:lineRule="auto"/>
              <w:rPr>
                <w:sz w:val="22"/>
                <w:szCs w:val="22"/>
              </w:rPr>
            </w:pPr>
          </w:p>
        </w:tc>
        <w:tc>
          <w:tcPr>
            <w:tcW w:w="4140" w:type="dxa"/>
          </w:tcPr>
          <w:p w14:paraId="693165C9" w14:textId="77777777" w:rsidR="0090113E" w:rsidRPr="00C22342" w:rsidRDefault="0090113E" w:rsidP="00DA4957">
            <w:pPr>
              <w:pStyle w:val="BodyText"/>
              <w:spacing w:line="360" w:lineRule="auto"/>
              <w:rPr>
                <w:sz w:val="22"/>
                <w:szCs w:val="22"/>
              </w:rPr>
            </w:pPr>
          </w:p>
        </w:tc>
      </w:tr>
      <w:tr w:rsidR="0090113E" w:rsidRPr="00C22342" w14:paraId="0A05A9EE" w14:textId="77777777" w:rsidTr="00DA4957">
        <w:tc>
          <w:tcPr>
            <w:tcW w:w="1188" w:type="dxa"/>
          </w:tcPr>
          <w:p w14:paraId="4A8AAE30" w14:textId="77777777" w:rsidR="0090113E" w:rsidRPr="00C22342" w:rsidRDefault="0090113E" w:rsidP="00DA4957">
            <w:pPr>
              <w:pStyle w:val="BodyText"/>
              <w:spacing w:line="360" w:lineRule="auto"/>
              <w:rPr>
                <w:sz w:val="22"/>
                <w:szCs w:val="22"/>
              </w:rPr>
            </w:pPr>
            <w:r w:rsidRPr="00C22342">
              <w:rPr>
                <w:sz w:val="22"/>
                <w:szCs w:val="22"/>
              </w:rPr>
              <w:t>7</w:t>
            </w:r>
          </w:p>
        </w:tc>
        <w:tc>
          <w:tcPr>
            <w:tcW w:w="3060" w:type="dxa"/>
          </w:tcPr>
          <w:p w14:paraId="45495429" w14:textId="77777777" w:rsidR="0090113E" w:rsidRPr="00C22342" w:rsidRDefault="0090113E" w:rsidP="00DA4957">
            <w:pPr>
              <w:pStyle w:val="BodyText"/>
              <w:spacing w:line="360" w:lineRule="auto"/>
              <w:rPr>
                <w:sz w:val="22"/>
                <w:szCs w:val="22"/>
              </w:rPr>
            </w:pPr>
          </w:p>
        </w:tc>
        <w:tc>
          <w:tcPr>
            <w:tcW w:w="1080" w:type="dxa"/>
          </w:tcPr>
          <w:p w14:paraId="292E71E0" w14:textId="77777777" w:rsidR="0090113E" w:rsidRPr="00C22342" w:rsidRDefault="0090113E" w:rsidP="00DA4957">
            <w:pPr>
              <w:pStyle w:val="BodyText"/>
              <w:spacing w:line="360" w:lineRule="auto"/>
              <w:rPr>
                <w:sz w:val="22"/>
                <w:szCs w:val="22"/>
              </w:rPr>
            </w:pPr>
          </w:p>
        </w:tc>
        <w:tc>
          <w:tcPr>
            <w:tcW w:w="1159" w:type="dxa"/>
          </w:tcPr>
          <w:p w14:paraId="75D37510" w14:textId="77777777" w:rsidR="0090113E" w:rsidRPr="00C22342" w:rsidRDefault="0090113E" w:rsidP="00DA4957">
            <w:pPr>
              <w:pStyle w:val="BodyText"/>
              <w:spacing w:line="360" w:lineRule="auto"/>
              <w:rPr>
                <w:sz w:val="22"/>
                <w:szCs w:val="22"/>
              </w:rPr>
            </w:pPr>
          </w:p>
        </w:tc>
        <w:tc>
          <w:tcPr>
            <w:tcW w:w="1361" w:type="dxa"/>
          </w:tcPr>
          <w:p w14:paraId="4C3EED15" w14:textId="77777777" w:rsidR="0090113E" w:rsidRPr="00C22342" w:rsidRDefault="0090113E" w:rsidP="00DA4957">
            <w:pPr>
              <w:pStyle w:val="BodyText"/>
              <w:spacing w:line="360" w:lineRule="auto"/>
              <w:rPr>
                <w:sz w:val="22"/>
                <w:szCs w:val="22"/>
              </w:rPr>
            </w:pPr>
          </w:p>
        </w:tc>
        <w:tc>
          <w:tcPr>
            <w:tcW w:w="1260" w:type="dxa"/>
          </w:tcPr>
          <w:p w14:paraId="251A2BA7" w14:textId="77777777" w:rsidR="0090113E" w:rsidRPr="00C22342" w:rsidRDefault="0090113E" w:rsidP="00DA4957">
            <w:pPr>
              <w:pStyle w:val="BodyText"/>
              <w:spacing w:line="360" w:lineRule="auto"/>
              <w:rPr>
                <w:sz w:val="22"/>
                <w:szCs w:val="22"/>
              </w:rPr>
            </w:pPr>
          </w:p>
        </w:tc>
        <w:tc>
          <w:tcPr>
            <w:tcW w:w="1440" w:type="dxa"/>
          </w:tcPr>
          <w:p w14:paraId="78096428" w14:textId="77777777" w:rsidR="0090113E" w:rsidRPr="00C22342" w:rsidRDefault="0090113E" w:rsidP="00DA4957">
            <w:pPr>
              <w:pStyle w:val="BodyText"/>
              <w:spacing w:line="360" w:lineRule="auto"/>
              <w:rPr>
                <w:sz w:val="22"/>
                <w:szCs w:val="22"/>
              </w:rPr>
            </w:pPr>
          </w:p>
        </w:tc>
        <w:tc>
          <w:tcPr>
            <w:tcW w:w="4140" w:type="dxa"/>
          </w:tcPr>
          <w:p w14:paraId="1B543F1B" w14:textId="77777777" w:rsidR="0090113E" w:rsidRPr="00C22342" w:rsidRDefault="0090113E" w:rsidP="00DA4957">
            <w:pPr>
              <w:pStyle w:val="BodyText"/>
              <w:spacing w:line="360" w:lineRule="auto"/>
              <w:rPr>
                <w:sz w:val="22"/>
                <w:szCs w:val="22"/>
              </w:rPr>
            </w:pPr>
          </w:p>
        </w:tc>
      </w:tr>
      <w:tr w:rsidR="0090113E" w:rsidRPr="00C22342" w14:paraId="1DE3F447" w14:textId="77777777" w:rsidTr="00DA4957">
        <w:tc>
          <w:tcPr>
            <w:tcW w:w="1188" w:type="dxa"/>
          </w:tcPr>
          <w:p w14:paraId="1654CF01" w14:textId="77777777" w:rsidR="0090113E" w:rsidRPr="00C22342" w:rsidRDefault="0090113E" w:rsidP="00DA4957">
            <w:pPr>
              <w:pStyle w:val="BodyText"/>
              <w:spacing w:line="360" w:lineRule="auto"/>
              <w:rPr>
                <w:sz w:val="22"/>
                <w:szCs w:val="22"/>
              </w:rPr>
            </w:pPr>
            <w:r w:rsidRPr="00C22342">
              <w:rPr>
                <w:sz w:val="22"/>
                <w:szCs w:val="22"/>
              </w:rPr>
              <w:t>8</w:t>
            </w:r>
          </w:p>
        </w:tc>
        <w:tc>
          <w:tcPr>
            <w:tcW w:w="3060" w:type="dxa"/>
          </w:tcPr>
          <w:p w14:paraId="4E960E0A" w14:textId="77777777" w:rsidR="0090113E" w:rsidRPr="00C22342" w:rsidRDefault="0090113E" w:rsidP="00DA4957">
            <w:pPr>
              <w:pStyle w:val="BodyText"/>
              <w:spacing w:line="360" w:lineRule="auto"/>
              <w:rPr>
                <w:sz w:val="22"/>
                <w:szCs w:val="22"/>
              </w:rPr>
            </w:pPr>
          </w:p>
        </w:tc>
        <w:tc>
          <w:tcPr>
            <w:tcW w:w="1080" w:type="dxa"/>
          </w:tcPr>
          <w:p w14:paraId="6DA563B5" w14:textId="77777777" w:rsidR="0090113E" w:rsidRPr="00C22342" w:rsidRDefault="0090113E" w:rsidP="00DA4957">
            <w:pPr>
              <w:pStyle w:val="BodyText"/>
              <w:spacing w:line="360" w:lineRule="auto"/>
              <w:rPr>
                <w:sz w:val="22"/>
                <w:szCs w:val="22"/>
              </w:rPr>
            </w:pPr>
          </w:p>
        </w:tc>
        <w:tc>
          <w:tcPr>
            <w:tcW w:w="1159" w:type="dxa"/>
          </w:tcPr>
          <w:p w14:paraId="7CEEFAEE" w14:textId="77777777" w:rsidR="0090113E" w:rsidRPr="00C22342" w:rsidRDefault="0090113E" w:rsidP="00DA4957">
            <w:pPr>
              <w:pStyle w:val="BodyText"/>
              <w:spacing w:line="360" w:lineRule="auto"/>
              <w:rPr>
                <w:sz w:val="22"/>
                <w:szCs w:val="22"/>
              </w:rPr>
            </w:pPr>
          </w:p>
        </w:tc>
        <w:tc>
          <w:tcPr>
            <w:tcW w:w="1361" w:type="dxa"/>
          </w:tcPr>
          <w:p w14:paraId="771D771E" w14:textId="77777777" w:rsidR="0090113E" w:rsidRPr="00C22342" w:rsidRDefault="0090113E" w:rsidP="00DA4957">
            <w:pPr>
              <w:pStyle w:val="BodyText"/>
              <w:spacing w:line="360" w:lineRule="auto"/>
              <w:rPr>
                <w:sz w:val="22"/>
                <w:szCs w:val="22"/>
              </w:rPr>
            </w:pPr>
          </w:p>
        </w:tc>
        <w:tc>
          <w:tcPr>
            <w:tcW w:w="1260" w:type="dxa"/>
          </w:tcPr>
          <w:p w14:paraId="406FA113" w14:textId="77777777" w:rsidR="0090113E" w:rsidRPr="00C22342" w:rsidRDefault="0090113E" w:rsidP="00DA4957">
            <w:pPr>
              <w:pStyle w:val="BodyText"/>
              <w:spacing w:line="360" w:lineRule="auto"/>
              <w:rPr>
                <w:sz w:val="22"/>
                <w:szCs w:val="22"/>
              </w:rPr>
            </w:pPr>
          </w:p>
        </w:tc>
        <w:tc>
          <w:tcPr>
            <w:tcW w:w="1440" w:type="dxa"/>
          </w:tcPr>
          <w:p w14:paraId="15833464" w14:textId="77777777" w:rsidR="0090113E" w:rsidRPr="00C22342" w:rsidRDefault="0090113E" w:rsidP="00DA4957">
            <w:pPr>
              <w:pStyle w:val="BodyText"/>
              <w:spacing w:line="360" w:lineRule="auto"/>
              <w:rPr>
                <w:sz w:val="22"/>
                <w:szCs w:val="22"/>
              </w:rPr>
            </w:pPr>
          </w:p>
        </w:tc>
        <w:tc>
          <w:tcPr>
            <w:tcW w:w="4140" w:type="dxa"/>
          </w:tcPr>
          <w:p w14:paraId="657D95AD" w14:textId="77777777" w:rsidR="0090113E" w:rsidRPr="00C22342" w:rsidRDefault="0090113E" w:rsidP="00DA4957">
            <w:pPr>
              <w:pStyle w:val="BodyText"/>
              <w:spacing w:line="360" w:lineRule="auto"/>
              <w:rPr>
                <w:sz w:val="22"/>
                <w:szCs w:val="22"/>
              </w:rPr>
            </w:pPr>
          </w:p>
        </w:tc>
      </w:tr>
      <w:tr w:rsidR="0090113E" w:rsidRPr="00C22342" w14:paraId="08C52590" w14:textId="77777777" w:rsidTr="00DA4957">
        <w:tc>
          <w:tcPr>
            <w:tcW w:w="1188" w:type="dxa"/>
          </w:tcPr>
          <w:p w14:paraId="4D1F06E2" w14:textId="77777777" w:rsidR="0090113E" w:rsidRPr="00C22342" w:rsidRDefault="0090113E" w:rsidP="00DA4957">
            <w:pPr>
              <w:pStyle w:val="BodyText"/>
              <w:spacing w:line="360" w:lineRule="auto"/>
              <w:rPr>
                <w:sz w:val="22"/>
                <w:szCs w:val="22"/>
              </w:rPr>
            </w:pPr>
            <w:r w:rsidRPr="00C22342">
              <w:rPr>
                <w:sz w:val="22"/>
                <w:szCs w:val="22"/>
              </w:rPr>
              <w:t>9</w:t>
            </w:r>
          </w:p>
        </w:tc>
        <w:tc>
          <w:tcPr>
            <w:tcW w:w="3060" w:type="dxa"/>
          </w:tcPr>
          <w:p w14:paraId="3A57E3B2" w14:textId="77777777" w:rsidR="0090113E" w:rsidRPr="00C22342" w:rsidRDefault="0090113E" w:rsidP="00DA4957">
            <w:pPr>
              <w:pStyle w:val="BodyText"/>
              <w:spacing w:line="360" w:lineRule="auto"/>
              <w:rPr>
                <w:sz w:val="22"/>
                <w:szCs w:val="22"/>
              </w:rPr>
            </w:pPr>
          </w:p>
        </w:tc>
        <w:tc>
          <w:tcPr>
            <w:tcW w:w="1080" w:type="dxa"/>
          </w:tcPr>
          <w:p w14:paraId="58C6E41A" w14:textId="77777777" w:rsidR="0090113E" w:rsidRPr="00C22342" w:rsidRDefault="0090113E" w:rsidP="00DA4957">
            <w:pPr>
              <w:pStyle w:val="BodyText"/>
              <w:spacing w:line="360" w:lineRule="auto"/>
              <w:rPr>
                <w:sz w:val="22"/>
                <w:szCs w:val="22"/>
              </w:rPr>
            </w:pPr>
          </w:p>
        </w:tc>
        <w:tc>
          <w:tcPr>
            <w:tcW w:w="1159" w:type="dxa"/>
          </w:tcPr>
          <w:p w14:paraId="61299B60" w14:textId="77777777" w:rsidR="0090113E" w:rsidRPr="00C22342" w:rsidRDefault="0090113E" w:rsidP="00DA4957">
            <w:pPr>
              <w:pStyle w:val="BodyText"/>
              <w:spacing w:line="360" w:lineRule="auto"/>
              <w:rPr>
                <w:sz w:val="22"/>
                <w:szCs w:val="22"/>
              </w:rPr>
            </w:pPr>
          </w:p>
        </w:tc>
        <w:tc>
          <w:tcPr>
            <w:tcW w:w="1361" w:type="dxa"/>
          </w:tcPr>
          <w:p w14:paraId="143A9B3A" w14:textId="77777777" w:rsidR="0090113E" w:rsidRPr="00C22342" w:rsidRDefault="0090113E" w:rsidP="00DA4957">
            <w:pPr>
              <w:pStyle w:val="BodyText"/>
              <w:spacing w:line="360" w:lineRule="auto"/>
              <w:rPr>
                <w:sz w:val="22"/>
                <w:szCs w:val="22"/>
              </w:rPr>
            </w:pPr>
          </w:p>
        </w:tc>
        <w:tc>
          <w:tcPr>
            <w:tcW w:w="1260" w:type="dxa"/>
          </w:tcPr>
          <w:p w14:paraId="2761C262" w14:textId="77777777" w:rsidR="0090113E" w:rsidRPr="00C22342" w:rsidRDefault="0090113E" w:rsidP="00DA4957">
            <w:pPr>
              <w:pStyle w:val="BodyText"/>
              <w:spacing w:line="360" w:lineRule="auto"/>
              <w:rPr>
                <w:sz w:val="22"/>
                <w:szCs w:val="22"/>
              </w:rPr>
            </w:pPr>
          </w:p>
        </w:tc>
        <w:tc>
          <w:tcPr>
            <w:tcW w:w="1440" w:type="dxa"/>
          </w:tcPr>
          <w:p w14:paraId="6C6AF9EC" w14:textId="77777777" w:rsidR="0090113E" w:rsidRPr="00C22342" w:rsidRDefault="0090113E" w:rsidP="00DA4957">
            <w:pPr>
              <w:pStyle w:val="BodyText"/>
              <w:spacing w:line="360" w:lineRule="auto"/>
              <w:rPr>
                <w:sz w:val="22"/>
                <w:szCs w:val="22"/>
              </w:rPr>
            </w:pPr>
          </w:p>
        </w:tc>
        <w:tc>
          <w:tcPr>
            <w:tcW w:w="4140" w:type="dxa"/>
          </w:tcPr>
          <w:p w14:paraId="5F02C825" w14:textId="77777777" w:rsidR="0090113E" w:rsidRPr="00C22342" w:rsidRDefault="0090113E" w:rsidP="00DA4957">
            <w:pPr>
              <w:pStyle w:val="BodyText"/>
              <w:spacing w:line="360" w:lineRule="auto"/>
              <w:rPr>
                <w:sz w:val="22"/>
                <w:szCs w:val="22"/>
              </w:rPr>
            </w:pPr>
          </w:p>
        </w:tc>
      </w:tr>
      <w:tr w:rsidR="0090113E" w:rsidRPr="00C22342" w14:paraId="73543FB3" w14:textId="77777777" w:rsidTr="00DA4957">
        <w:trPr>
          <w:cantSplit/>
        </w:trPr>
        <w:tc>
          <w:tcPr>
            <w:tcW w:w="14688" w:type="dxa"/>
            <w:gridSpan w:val="8"/>
          </w:tcPr>
          <w:p w14:paraId="0E3EAAEE" w14:textId="77777777" w:rsidR="0090113E" w:rsidRPr="00C22342" w:rsidRDefault="0090113E" w:rsidP="00DA4957">
            <w:pPr>
              <w:pStyle w:val="BodyText"/>
              <w:rPr>
                <w:sz w:val="22"/>
                <w:szCs w:val="22"/>
              </w:rPr>
            </w:pPr>
          </w:p>
          <w:p w14:paraId="153026FC" w14:textId="77777777" w:rsidR="0090113E" w:rsidRPr="00C22342" w:rsidRDefault="0090113E" w:rsidP="00DA4957">
            <w:pPr>
              <w:pStyle w:val="BodyText"/>
              <w:rPr>
                <w:sz w:val="22"/>
                <w:szCs w:val="22"/>
              </w:rPr>
            </w:pPr>
            <w:r w:rsidRPr="00C22342">
              <w:rPr>
                <w:sz w:val="22"/>
                <w:szCs w:val="22"/>
              </w:rPr>
              <w:t>Inspection &amp; Testing Witnessed by</w:t>
            </w:r>
          </w:p>
        </w:tc>
      </w:tr>
      <w:tr w:rsidR="0090113E" w:rsidRPr="00C22342" w14:paraId="21E6CE6D" w14:textId="77777777" w:rsidTr="00DA4957">
        <w:trPr>
          <w:cantSplit/>
        </w:trPr>
        <w:tc>
          <w:tcPr>
            <w:tcW w:w="14688" w:type="dxa"/>
            <w:gridSpan w:val="8"/>
          </w:tcPr>
          <w:p w14:paraId="021CB20A" w14:textId="77777777" w:rsidR="0090113E" w:rsidRPr="00C22342" w:rsidRDefault="0090113E" w:rsidP="00DA4957">
            <w:pPr>
              <w:pStyle w:val="BodyText"/>
              <w:rPr>
                <w:sz w:val="22"/>
                <w:szCs w:val="22"/>
              </w:rPr>
            </w:pPr>
            <w:r w:rsidRPr="00C22342">
              <w:rPr>
                <w:sz w:val="22"/>
                <w:szCs w:val="22"/>
              </w:rPr>
              <w:t xml:space="preserve">Name :     1.                                                                                                    Name :      2.            </w:t>
            </w:r>
          </w:p>
        </w:tc>
      </w:tr>
      <w:tr w:rsidR="0090113E" w:rsidRPr="00C22342" w14:paraId="7B50D84A" w14:textId="77777777" w:rsidTr="00DA4957">
        <w:trPr>
          <w:cantSplit/>
        </w:trPr>
        <w:tc>
          <w:tcPr>
            <w:tcW w:w="14688" w:type="dxa"/>
            <w:gridSpan w:val="8"/>
          </w:tcPr>
          <w:p w14:paraId="2E89E632" w14:textId="77777777" w:rsidR="0090113E" w:rsidRPr="00C22342" w:rsidRDefault="0090113E" w:rsidP="00DA4957">
            <w:pPr>
              <w:pStyle w:val="BodyText"/>
              <w:rPr>
                <w:sz w:val="22"/>
                <w:szCs w:val="22"/>
              </w:rPr>
            </w:pPr>
            <w:r w:rsidRPr="00C22342">
              <w:rPr>
                <w:sz w:val="22"/>
                <w:szCs w:val="22"/>
              </w:rPr>
              <w:t xml:space="preserve">Signature: 1.                                                                                                   Signature:  2.                                                                       </w:t>
            </w:r>
          </w:p>
        </w:tc>
      </w:tr>
      <w:tr w:rsidR="0090113E" w:rsidRPr="00C22342" w14:paraId="2D912EBE" w14:textId="77777777" w:rsidTr="00DA4957">
        <w:trPr>
          <w:cantSplit/>
        </w:trPr>
        <w:tc>
          <w:tcPr>
            <w:tcW w:w="14688" w:type="dxa"/>
            <w:gridSpan w:val="8"/>
          </w:tcPr>
          <w:p w14:paraId="67867DB3" w14:textId="77777777" w:rsidR="0090113E" w:rsidRPr="00C22342" w:rsidRDefault="0090113E" w:rsidP="00DA4957">
            <w:pPr>
              <w:pStyle w:val="BodyText"/>
              <w:rPr>
                <w:sz w:val="22"/>
                <w:szCs w:val="22"/>
              </w:rPr>
            </w:pPr>
            <w:r w:rsidRPr="00C22342">
              <w:rPr>
                <w:sz w:val="22"/>
                <w:szCs w:val="22"/>
              </w:rPr>
              <w:t>Date :</w:t>
            </w:r>
          </w:p>
        </w:tc>
      </w:tr>
    </w:tbl>
    <w:p w14:paraId="35BB0C63" w14:textId="56C0DC94" w:rsidR="0090113E" w:rsidRPr="00C22342" w:rsidRDefault="00BA1FB3" w:rsidP="0090113E">
      <w:pPr>
        <w:pStyle w:val="BodyText"/>
        <w:rPr>
          <w:bCs/>
          <w:sz w:val="22"/>
          <w:szCs w:val="22"/>
        </w:rPr>
      </w:pPr>
      <w:r>
        <w:rPr>
          <w:noProof/>
          <w:color w:val="000000"/>
        </w:rPr>
        <mc:AlternateContent>
          <mc:Choice Requires="wps">
            <w:drawing>
              <wp:anchor distT="0" distB="0" distL="114300" distR="114300" simplePos="0" relativeHeight="251666944" behindDoc="0" locked="0" layoutInCell="1" allowOverlap="1" wp14:anchorId="2BDDC14E" wp14:editId="3F537E78">
                <wp:simplePos x="0" y="0"/>
                <wp:positionH relativeFrom="column">
                  <wp:posOffset>7743825</wp:posOffset>
                </wp:positionH>
                <wp:positionV relativeFrom="paragraph">
                  <wp:posOffset>427990</wp:posOffset>
                </wp:positionV>
                <wp:extent cx="1397479" cy="209550"/>
                <wp:effectExtent l="0" t="0" r="0" b="0"/>
                <wp:wrapNone/>
                <wp:docPr id="34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DA6F9F" w14:textId="0C987641" w:rsidR="00A55105" w:rsidRPr="003F7488" w:rsidRDefault="00A55105"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DDC14E" id="_x0000_s1260" type="#_x0000_t202" style="position:absolute;left:0;text-align:left;margin-left:609.75pt;margin-top:33.7pt;width:110.05pt;height:1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" stroked="f">
                <v:textbox>
                  <w:txbxContent>
                    <w:p w14:paraId="0ADA6F9F" w14:textId="0C987641" w:rsidR="00A55105" w:rsidRPr="003F7488" w:rsidRDefault="00A55105" w:rsidP="00BA1FB3">
                      <w:pPr>
                        <w:rPr>
                          <w:sz w:val="20"/>
                          <w:szCs w:val="20"/>
                        </w:rPr>
                      </w:pPr>
                      <w:r>
                        <w:rPr>
                          <w:sz w:val="20"/>
                          <w:szCs w:val="20"/>
                        </w:rPr>
                        <w:t>Revised on 11-01-2022</w:t>
                      </w:r>
                    </w:p>
                  </w:txbxContent>
                </v:textbox>
              </v:shape>
            </w:pict>
          </mc:Fallback>
        </mc:AlternateContent>
      </w:r>
    </w:p>
    <w:p w14:paraId="63D6F1E0" w14:textId="77777777" w:rsidR="0090113E" w:rsidRPr="00FD62D3" w:rsidRDefault="0090113E" w:rsidP="0090113E">
      <w:pPr>
        <w:ind w:right="141"/>
        <w:jc w:val="right"/>
        <w:rPr>
          <w:b/>
          <w:sz w:val="28"/>
          <w:szCs w:val="28"/>
        </w:rPr>
      </w:pPr>
      <w:r w:rsidRPr="00FD62D3">
        <w:rPr>
          <w:b/>
          <w:caps/>
        </w:rPr>
        <w:lastRenderedPageBreak/>
        <w:t xml:space="preserve">Appendix 15A – </w:t>
      </w:r>
      <w:r w:rsidRPr="00FD62D3">
        <w:rPr>
          <w:b/>
          <w:sz w:val="28"/>
          <w:szCs w:val="28"/>
        </w:rPr>
        <w:t>6 of 13)</w:t>
      </w:r>
    </w:p>
    <w:p w14:paraId="480A1C41" w14:textId="77777777" w:rsidR="0090113E" w:rsidRPr="00FD62D3" w:rsidRDefault="0090113E" w:rsidP="0090113E">
      <w:pPr>
        <w:ind w:right="141"/>
        <w:rPr>
          <w:b/>
          <w:sz w:val="22"/>
          <w:szCs w:val="22"/>
        </w:rPr>
      </w:pPr>
      <w:r w:rsidRPr="00FD62D3">
        <w:rPr>
          <w:b/>
          <w:sz w:val="22"/>
          <w:szCs w:val="22"/>
        </w:rPr>
        <w:t xml:space="preserve">PRE – SHIPMENT INSPECTION OF DI PIPES &amp; </w:t>
      </w:r>
      <w:r w:rsidR="00DC1531" w:rsidRPr="00FD62D3">
        <w:rPr>
          <w:b/>
          <w:sz w:val="22"/>
          <w:szCs w:val="22"/>
        </w:rPr>
        <w:t>FITTINGS -</w:t>
      </w:r>
      <w:r w:rsidRPr="00FD62D3">
        <w:rPr>
          <w:b/>
          <w:sz w:val="22"/>
          <w:szCs w:val="22"/>
        </w:rPr>
        <w:t xml:space="preserve"> CHECK LIST</w:t>
      </w:r>
    </w:p>
    <w:p w14:paraId="46EAC972" w14:textId="6E854CA6" w:rsidR="0090113E" w:rsidRPr="00C22342" w:rsidRDefault="00BA1FB3" w:rsidP="0090113E">
      <w:pPr>
        <w:pStyle w:val="BodyText"/>
        <w:rPr>
          <w:bCs/>
          <w:sz w:val="22"/>
          <w:szCs w:val="22"/>
        </w:rPr>
      </w:pPr>
      <w:r>
        <w:rPr>
          <w:noProof/>
          <w:color w:val="000000"/>
        </w:rPr>
        <mc:AlternateContent>
          <mc:Choice Requires="wps">
            <w:drawing>
              <wp:anchor distT="0" distB="0" distL="114300" distR="114300" simplePos="0" relativeHeight="251665920" behindDoc="0" locked="0" layoutInCell="1" allowOverlap="1" wp14:anchorId="3B65D34E" wp14:editId="012790A6">
                <wp:simplePos x="0" y="0"/>
                <wp:positionH relativeFrom="column">
                  <wp:posOffset>7685405</wp:posOffset>
                </wp:positionH>
                <wp:positionV relativeFrom="paragraph">
                  <wp:posOffset>5775325</wp:posOffset>
                </wp:positionV>
                <wp:extent cx="1397479" cy="209550"/>
                <wp:effectExtent l="0" t="0" r="0" b="0"/>
                <wp:wrapNone/>
                <wp:docPr id="34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E0F2D8" w14:textId="3FDE52FB" w:rsidR="00A55105" w:rsidRPr="003F7488" w:rsidRDefault="00A55105"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5D34E" id="_x0000_s1261" type="#_x0000_t202" style="position:absolute;left:0;text-align:left;margin-left:605.15pt;margin-top:454.75pt;width:110.05pt;height:1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" stroked="f">
                <v:textbox>
                  <w:txbxContent>
                    <w:p w14:paraId="78E0F2D8" w14:textId="3FDE52FB" w:rsidR="00A55105" w:rsidRPr="003F7488" w:rsidRDefault="00A55105" w:rsidP="00BA1FB3">
                      <w:pPr>
                        <w:rPr>
                          <w:sz w:val="20"/>
                          <w:szCs w:val="20"/>
                        </w:rPr>
                      </w:pPr>
                      <w:r>
                        <w:rPr>
                          <w:sz w:val="20"/>
                          <w:szCs w:val="20"/>
                        </w:rPr>
                        <w:t>Revised on 11-01-2022</w:t>
                      </w:r>
                    </w:p>
                  </w:txbxContent>
                </v:textbox>
              </v:shape>
            </w:pict>
          </mc:Fallback>
        </mc:AlternateConten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3"/>
        <w:gridCol w:w="1797"/>
        <w:gridCol w:w="1035"/>
        <w:gridCol w:w="1084"/>
        <w:gridCol w:w="1163"/>
        <w:gridCol w:w="1326"/>
        <w:gridCol w:w="2361"/>
        <w:gridCol w:w="5009"/>
      </w:tblGrid>
      <w:tr w:rsidR="0090113E" w:rsidRPr="00C22342" w14:paraId="1564D9EC" w14:textId="77777777" w:rsidTr="00DA4957">
        <w:trPr>
          <w:cantSplit/>
          <w:trHeight w:val="417"/>
        </w:trPr>
        <w:tc>
          <w:tcPr>
            <w:tcW w:w="14688" w:type="dxa"/>
            <w:gridSpan w:val="8"/>
          </w:tcPr>
          <w:p w14:paraId="383F0078" w14:textId="77777777" w:rsidR="0090113E" w:rsidRPr="00C22342" w:rsidRDefault="0090113E" w:rsidP="00DA4957">
            <w:pPr>
              <w:pStyle w:val="BodyText"/>
              <w:rPr>
                <w:sz w:val="22"/>
                <w:szCs w:val="22"/>
              </w:rPr>
            </w:pPr>
            <w:r w:rsidRPr="00C22342">
              <w:rPr>
                <w:sz w:val="22"/>
                <w:szCs w:val="22"/>
              </w:rPr>
              <w:t xml:space="preserve">Test                                                                Internal &amp; External Diameter </w:t>
            </w:r>
            <w:r w:rsidR="00DC1531" w:rsidRPr="00C22342">
              <w:rPr>
                <w:sz w:val="22"/>
                <w:szCs w:val="22"/>
              </w:rPr>
              <w:t>of Pipes</w:t>
            </w:r>
            <w:r w:rsidRPr="00C22342">
              <w:rPr>
                <w:sz w:val="22"/>
                <w:szCs w:val="22"/>
              </w:rPr>
              <w:t xml:space="preserve"> &amp; Fittings</w:t>
            </w:r>
          </w:p>
          <w:p w14:paraId="6401BE34" w14:textId="77777777" w:rsidR="0090113E" w:rsidRPr="00C22342" w:rsidRDefault="0090113E" w:rsidP="00DA4957">
            <w:pPr>
              <w:pStyle w:val="BodyText"/>
              <w:rPr>
                <w:sz w:val="22"/>
                <w:szCs w:val="22"/>
              </w:rPr>
            </w:pPr>
          </w:p>
          <w:p w14:paraId="31EABD17" w14:textId="77777777" w:rsidR="0090113E" w:rsidRPr="00C22342" w:rsidRDefault="0090113E" w:rsidP="00DA4957">
            <w:pPr>
              <w:pStyle w:val="BodyText"/>
              <w:rPr>
                <w:sz w:val="22"/>
                <w:szCs w:val="22"/>
              </w:rPr>
            </w:pPr>
          </w:p>
        </w:tc>
      </w:tr>
      <w:tr w:rsidR="0090113E" w:rsidRPr="00C22342" w14:paraId="39B66A76" w14:textId="77777777" w:rsidTr="00DA4957">
        <w:trPr>
          <w:cantSplit/>
          <w:trHeight w:val="1491"/>
        </w:trPr>
        <w:tc>
          <w:tcPr>
            <w:tcW w:w="14688" w:type="dxa"/>
            <w:gridSpan w:val="8"/>
          </w:tcPr>
          <w:p w14:paraId="5908FFE9" w14:textId="77777777" w:rsidR="0090113E" w:rsidRPr="00C22342" w:rsidRDefault="0090113E" w:rsidP="00DA4957">
            <w:pPr>
              <w:pStyle w:val="BodyText"/>
              <w:rPr>
                <w:sz w:val="22"/>
                <w:szCs w:val="22"/>
              </w:rPr>
            </w:pPr>
            <w:r w:rsidRPr="00C22342">
              <w:rPr>
                <w:sz w:val="22"/>
                <w:szCs w:val="22"/>
              </w:rPr>
              <w:t>Bill No:                                                                                        Item No. &amp; Qty.                                                            Sample size:</w:t>
            </w:r>
          </w:p>
          <w:p w14:paraId="494E6AEE" w14:textId="77777777" w:rsidR="0090113E" w:rsidRPr="00C22342" w:rsidRDefault="0090113E" w:rsidP="00DA4957">
            <w:pPr>
              <w:pStyle w:val="BodyText"/>
              <w:rPr>
                <w:sz w:val="22"/>
                <w:szCs w:val="22"/>
              </w:rPr>
            </w:pPr>
          </w:p>
          <w:p w14:paraId="60690BC5" w14:textId="77777777" w:rsidR="0090113E" w:rsidRPr="00C22342" w:rsidRDefault="0090113E" w:rsidP="00DA4957">
            <w:pPr>
              <w:pStyle w:val="BodyText"/>
              <w:rPr>
                <w:sz w:val="22"/>
                <w:szCs w:val="22"/>
              </w:rPr>
            </w:pPr>
            <w:r w:rsidRPr="00C22342">
              <w:rPr>
                <w:sz w:val="22"/>
                <w:szCs w:val="22"/>
              </w:rPr>
              <w:t>Description of Item : DI Pipes  (SS/DF) , Fittings                  Class :                                                                            Dia. x Length :</w:t>
            </w:r>
          </w:p>
          <w:p w14:paraId="38F56034" w14:textId="77777777" w:rsidR="0090113E" w:rsidRPr="00C22342" w:rsidRDefault="0090113E" w:rsidP="00DA4957">
            <w:pPr>
              <w:pStyle w:val="BodyText"/>
              <w:rPr>
                <w:sz w:val="22"/>
                <w:szCs w:val="22"/>
              </w:rPr>
            </w:pPr>
          </w:p>
          <w:p w14:paraId="38788A5A" w14:textId="77777777" w:rsidR="0090113E" w:rsidRPr="00C22342" w:rsidRDefault="0090113E" w:rsidP="00DA4957">
            <w:pPr>
              <w:pStyle w:val="BodyText"/>
              <w:rPr>
                <w:sz w:val="22"/>
                <w:szCs w:val="22"/>
              </w:rPr>
            </w:pPr>
            <w:r w:rsidRPr="00C22342">
              <w:rPr>
                <w:sz w:val="22"/>
                <w:szCs w:val="22"/>
              </w:rPr>
              <w:t xml:space="preserve">Tech Spec Clause No:                                                                Reference </w:t>
            </w:r>
            <w:r w:rsidR="00DC1531" w:rsidRPr="00C22342">
              <w:rPr>
                <w:sz w:val="22"/>
                <w:szCs w:val="22"/>
              </w:rPr>
              <w:t>Standard :</w:t>
            </w:r>
            <w:r w:rsidRPr="00C22342">
              <w:rPr>
                <w:sz w:val="22"/>
                <w:szCs w:val="22"/>
              </w:rPr>
              <w:t xml:space="preserve">  BSEN545:2010 – Clause 4.2.2 </w:t>
            </w:r>
          </w:p>
          <w:p w14:paraId="036061E9" w14:textId="77777777" w:rsidR="0090113E" w:rsidRPr="00C22342" w:rsidRDefault="0090113E" w:rsidP="00DA4957">
            <w:pPr>
              <w:pStyle w:val="BodyText"/>
              <w:rPr>
                <w:sz w:val="22"/>
                <w:szCs w:val="22"/>
              </w:rPr>
            </w:pPr>
            <w:r w:rsidRPr="00C22342">
              <w:rPr>
                <w:sz w:val="22"/>
                <w:szCs w:val="22"/>
              </w:rPr>
              <w:t xml:space="preserve">                                                                                                                                             ISO 2531 :</w:t>
            </w:r>
            <w:r w:rsidR="00DC1531" w:rsidRPr="00C22342">
              <w:rPr>
                <w:sz w:val="22"/>
                <w:szCs w:val="22"/>
              </w:rPr>
              <w:t>2009 -</w:t>
            </w:r>
            <w:r w:rsidRPr="00C22342">
              <w:rPr>
                <w:sz w:val="22"/>
                <w:szCs w:val="22"/>
              </w:rPr>
              <w:t xml:space="preserve"> Clause 4.2.1 </w:t>
            </w:r>
          </w:p>
          <w:p w14:paraId="2398D880" w14:textId="77777777" w:rsidR="0090113E" w:rsidRPr="00C22342" w:rsidRDefault="0090113E" w:rsidP="00DA4957">
            <w:pPr>
              <w:pStyle w:val="BodyText"/>
              <w:rPr>
                <w:sz w:val="22"/>
                <w:szCs w:val="22"/>
              </w:rPr>
            </w:pPr>
          </w:p>
        </w:tc>
      </w:tr>
      <w:tr w:rsidR="0090113E" w:rsidRPr="00C22342" w14:paraId="7AD45C8E" w14:textId="77777777" w:rsidTr="00DA4957">
        <w:trPr>
          <w:trHeight w:val="602"/>
        </w:trPr>
        <w:tc>
          <w:tcPr>
            <w:tcW w:w="913" w:type="dxa"/>
            <w:vMerge w:val="restart"/>
          </w:tcPr>
          <w:p w14:paraId="261F010B" w14:textId="77777777" w:rsidR="0090113E" w:rsidRPr="00C22342" w:rsidRDefault="0090113E" w:rsidP="00DA4957">
            <w:pPr>
              <w:pStyle w:val="BodyText"/>
              <w:jc w:val="center"/>
              <w:rPr>
                <w:sz w:val="22"/>
                <w:szCs w:val="22"/>
              </w:rPr>
            </w:pPr>
          </w:p>
          <w:p w14:paraId="0E77C41D" w14:textId="77777777" w:rsidR="0090113E" w:rsidRPr="00C22342" w:rsidRDefault="0090113E" w:rsidP="00DA4957">
            <w:pPr>
              <w:pStyle w:val="BodyText"/>
              <w:jc w:val="center"/>
              <w:rPr>
                <w:sz w:val="22"/>
                <w:szCs w:val="22"/>
              </w:rPr>
            </w:pPr>
            <w:r w:rsidRPr="00C22342">
              <w:rPr>
                <w:sz w:val="22"/>
                <w:szCs w:val="22"/>
              </w:rPr>
              <w:t>Sample</w:t>
            </w:r>
          </w:p>
          <w:p w14:paraId="23AB3A18" w14:textId="77777777" w:rsidR="0090113E" w:rsidRPr="00C22342" w:rsidRDefault="0090113E" w:rsidP="00DA4957">
            <w:pPr>
              <w:pStyle w:val="BodyText"/>
              <w:jc w:val="center"/>
              <w:rPr>
                <w:sz w:val="22"/>
                <w:szCs w:val="22"/>
              </w:rPr>
            </w:pPr>
            <w:r w:rsidRPr="00C22342">
              <w:rPr>
                <w:sz w:val="22"/>
                <w:szCs w:val="22"/>
              </w:rPr>
              <w:t>No</w:t>
            </w:r>
          </w:p>
          <w:p w14:paraId="7AE06EFA" w14:textId="77777777" w:rsidR="0090113E" w:rsidRPr="00C22342" w:rsidRDefault="0090113E" w:rsidP="00DA4957">
            <w:pPr>
              <w:pStyle w:val="BodyText"/>
              <w:jc w:val="center"/>
              <w:rPr>
                <w:sz w:val="22"/>
                <w:szCs w:val="22"/>
              </w:rPr>
            </w:pPr>
          </w:p>
        </w:tc>
        <w:tc>
          <w:tcPr>
            <w:tcW w:w="1805" w:type="dxa"/>
            <w:vMerge w:val="restart"/>
          </w:tcPr>
          <w:p w14:paraId="0F0E58DF" w14:textId="77777777" w:rsidR="0090113E" w:rsidRPr="00C22342" w:rsidRDefault="0090113E" w:rsidP="00DA4957">
            <w:pPr>
              <w:pStyle w:val="BodyText"/>
              <w:jc w:val="center"/>
              <w:rPr>
                <w:sz w:val="22"/>
                <w:szCs w:val="22"/>
              </w:rPr>
            </w:pPr>
          </w:p>
          <w:p w14:paraId="347413CB" w14:textId="77777777" w:rsidR="0090113E" w:rsidRPr="00C22342" w:rsidRDefault="0090113E" w:rsidP="00DA4957">
            <w:pPr>
              <w:pStyle w:val="BodyText"/>
              <w:jc w:val="center"/>
              <w:rPr>
                <w:sz w:val="22"/>
                <w:szCs w:val="22"/>
              </w:rPr>
            </w:pPr>
            <w:r w:rsidRPr="00C22342">
              <w:rPr>
                <w:sz w:val="22"/>
                <w:szCs w:val="22"/>
              </w:rPr>
              <w:t xml:space="preserve">Item </w:t>
            </w:r>
            <w:r w:rsidR="00DC1531" w:rsidRPr="00C22342">
              <w:rPr>
                <w:sz w:val="22"/>
                <w:szCs w:val="22"/>
              </w:rPr>
              <w:t>of testing</w:t>
            </w:r>
          </w:p>
        </w:tc>
        <w:tc>
          <w:tcPr>
            <w:tcW w:w="2068" w:type="dxa"/>
            <w:gridSpan w:val="2"/>
          </w:tcPr>
          <w:p w14:paraId="64280FBC" w14:textId="77777777" w:rsidR="0090113E" w:rsidRPr="00C22342" w:rsidRDefault="0090113E" w:rsidP="00DA4957">
            <w:pPr>
              <w:pStyle w:val="BodyText"/>
              <w:jc w:val="center"/>
              <w:rPr>
                <w:sz w:val="22"/>
                <w:szCs w:val="22"/>
              </w:rPr>
            </w:pPr>
          </w:p>
          <w:p w14:paraId="6FF099F4" w14:textId="77777777" w:rsidR="0090113E" w:rsidRPr="00C22342" w:rsidRDefault="0090113E" w:rsidP="00DA4957">
            <w:pPr>
              <w:pStyle w:val="BodyText"/>
              <w:jc w:val="center"/>
              <w:rPr>
                <w:sz w:val="22"/>
                <w:szCs w:val="22"/>
              </w:rPr>
            </w:pPr>
            <w:r w:rsidRPr="00C22342">
              <w:rPr>
                <w:sz w:val="22"/>
                <w:szCs w:val="22"/>
              </w:rPr>
              <w:t>Physical/Measured</w:t>
            </w:r>
          </w:p>
          <w:p w14:paraId="7C4F0CBD" w14:textId="77777777" w:rsidR="0090113E" w:rsidRPr="00C22342" w:rsidRDefault="0090113E" w:rsidP="00DA4957">
            <w:pPr>
              <w:pStyle w:val="BodyText"/>
              <w:jc w:val="center"/>
              <w:rPr>
                <w:sz w:val="22"/>
                <w:szCs w:val="22"/>
              </w:rPr>
            </w:pPr>
            <w:r w:rsidRPr="00C22342">
              <w:rPr>
                <w:sz w:val="22"/>
                <w:szCs w:val="22"/>
              </w:rPr>
              <w:t>Value</w:t>
            </w:r>
          </w:p>
        </w:tc>
        <w:tc>
          <w:tcPr>
            <w:tcW w:w="1164" w:type="dxa"/>
            <w:vMerge w:val="restart"/>
          </w:tcPr>
          <w:p w14:paraId="7FA8AC76" w14:textId="77777777" w:rsidR="0090113E" w:rsidRPr="00C22342" w:rsidRDefault="0090113E" w:rsidP="00DA4957">
            <w:pPr>
              <w:pStyle w:val="BodyText"/>
              <w:jc w:val="center"/>
              <w:rPr>
                <w:sz w:val="22"/>
                <w:szCs w:val="22"/>
              </w:rPr>
            </w:pPr>
          </w:p>
          <w:p w14:paraId="04ED2A2D" w14:textId="77777777" w:rsidR="0090113E" w:rsidRPr="00C22342" w:rsidRDefault="0090113E" w:rsidP="00DA4957">
            <w:pPr>
              <w:pStyle w:val="BodyText"/>
              <w:jc w:val="center"/>
              <w:rPr>
                <w:sz w:val="22"/>
                <w:szCs w:val="22"/>
              </w:rPr>
            </w:pPr>
            <w:r w:rsidRPr="00C22342">
              <w:rPr>
                <w:sz w:val="22"/>
                <w:szCs w:val="22"/>
              </w:rPr>
              <w:t>Deviation</w:t>
            </w:r>
          </w:p>
        </w:tc>
        <w:tc>
          <w:tcPr>
            <w:tcW w:w="1328" w:type="dxa"/>
            <w:vMerge w:val="restart"/>
          </w:tcPr>
          <w:p w14:paraId="1977A4D7" w14:textId="77777777" w:rsidR="0090113E" w:rsidRPr="00C22342" w:rsidRDefault="0090113E" w:rsidP="00DA4957">
            <w:pPr>
              <w:pStyle w:val="BodyText"/>
              <w:jc w:val="center"/>
              <w:rPr>
                <w:sz w:val="22"/>
                <w:szCs w:val="22"/>
              </w:rPr>
            </w:pPr>
          </w:p>
          <w:p w14:paraId="1DFB9131" w14:textId="77777777" w:rsidR="0090113E" w:rsidRPr="00C22342" w:rsidRDefault="0090113E" w:rsidP="00DA4957">
            <w:pPr>
              <w:pStyle w:val="BodyText"/>
              <w:jc w:val="center"/>
              <w:rPr>
                <w:sz w:val="22"/>
                <w:szCs w:val="22"/>
              </w:rPr>
            </w:pPr>
            <w:r w:rsidRPr="00C22342">
              <w:rPr>
                <w:sz w:val="22"/>
                <w:szCs w:val="22"/>
              </w:rPr>
              <w:t>Tolerance</w:t>
            </w:r>
          </w:p>
          <w:p w14:paraId="56FDCA68" w14:textId="77777777" w:rsidR="0090113E" w:rsidRPr="00C22342" w:rsidRDefault="0090113E" w:rsidP="00DA4957">
            <w:pPr>
              <w:pStyle w:val="BodyText"/>
              <w:jc w:val="center"/>
              <w:rPr>
                <w:sz w:val="22"/>
                <w:szCs w:val="22"/>
              </w:rPr>
            </w:pPr>
            <w:r w:rsidRPr="00C22342">
              <w:rPr>
                <w:sz w:val="22"/>
                <w:szCs w:val="22"/>
              </w:rPr>
              <w:t>Allowed</w:t>
            </w:r>
          </w:p>
        </w:tc>
        <w:tc>
          <w:tcPr>
            <w:tcW w:w="2370" w:type="dxa"/>
            <w:vMerge w:val="restart"/>
          </w:tcPr>
          <w:p w14:paraId="614AEE2B" w14:textId="77777777" w:rsidR="0090113E" w:rsidRPr="00C22342" w:rsidRDefault="0090113E" w:rsidP="00DA4957">
            <w:pPr>
              <w:pStyle w:val="BodyText"/>
              <w:jc w:val="center"/>
              <w:rPr>
                <w:sz w:val="22"/>
                <w:szCs w:val="22"/>
              </w:rPr>
            </w:pPr>
          </w:p>
          <w:p w14:paraId="129FC12A" w14:textId="77777777" w:rsidR="0090113E" w:rsidRPr="00C22342" w:rsidRDefault="0090113E" w:rsidP="00DA4957">
            <w:pPr>
              <w:pStyle w:val="BodyText"/>
              <w:jc w:val="center"/>
              <w:rPr>
                <w:sz w:val="22"/>
                <w:szCs w:val="22"/>
              </w:rPr>
            </w:pPr>
            <w:r w:rsidRPr="00C22342">
              <w:rPr>
                <w:sz w:val="22"/>
                <w:szCs w:val="22"/>
              </w:rPr>
              <w:t>Comply?</w:t>
            </w:r>
          </w:p>
          <w:p w14:paraId="15C21E0F" w14:textId="77777777" w:rsidR="0090113E" w:rsidRPr="00C22342" w:rsidRDefault="0090113E" w:rsidP="00DA4957">
            <w:pPr>
              <w:pStyle w:val="BodyText"/>
              <w:jc w:val="center"/>
              <w:rPr>
                <w:sz w:val="22"/>
                <w:szCs w:val="22"/>
              </w:rPr>
            </w:pPr>
            <w:r w:rsidRPr="00C22342">
              <w:rPr>
                <w:sz w:val="22"/>
                <w:szCs w:val="22"/>
              </w:rPr>
              <w:t>(Yes/No?)</w:t>
            </w:r>
          </w:p>
        </w:tc>
        <w:tc>
          <w:tcPr>
            <w:tcW w:w="5040" w:type="dxa"/>
            <w:vMerge w:val="restart"/>
          </w:tcPr>
          <w:p w14:paraId="5307E8F5" w14:textId="77777777" w:rsidR="0090113E" w:rsidRPr="00C22342" w:rsidRDefault="0090113E" w:rsidP="00DA4957">
            <w:pPr>
              <w:pStyle w:val="BodyText"/>
              <w:jc w:val="center"/>
              <w:rPr>
                <w:sz w:val="22"/>
                <w:szCs w:val="22"/>
              </w:rPr>
            </w:pPr>
          </w:p>
          <w:p w14:paraId="7180F217" w14:textId="77777777" w:rsidR="0090113E" w:rsidRPr="00C22342" w:rsidRDefault="0090113E" w:rsidP="00DA4957">
            <w:pPr>
              <w:pStyle w:val="BodyText"/>
              <w:jc w:val="center"/>
              <w:rPr>
                <w:sz w:val="22"/>
                <w:szCs w:val="22"/>
              </w:rPr>
            </w:pPr>
            <w:r w:rsidRPr="00C22342">
              <w:rPr>
                <w:sz w:val="22"/>
                <w:szCs w:val="22"/>
              </w:rPr>
              <w:t>Remarks</w:t>
            </w:r>
          </w:p>
        </w:tc>
      </w:tr>
      <w:tr w:rsidR="0090113E" w:rsidRPr="00C22342" w14:paraId="3BB9B0C3" w14:textId="77777777" w:rsidTr="00DA4957">
        <w:trPr>
          <w:trHeight w:val="305"/>
        </w:trPr>
        <w:tc>
          <w:tcPr>
            <w:tcW w:w="913" w:type="dxa"/>
            <w:vMerge/>
          </w:tcPr>
          <w:p w14:paraId="3FEFABB2" w14:textId="77777777" w:rsidR="0090113E" w:rsidRPr="00C22342" w:rsidRDefault="0090113E" w:rsidP="00DA4957">
            <w:pPr>
              <w:pStyle w:val="BodyText"/>
              <w:jc w:val="center"/>
              <w:rPr>
                <w:sz w:val="22"/>
                <w:szCs w:val="22"/>
              </w:rPr>
            </w:pPr>
          </w:p>
        </w:tc>
        <w:tc>
          <w:tcPr>
            <w:tcW w:w="1805" w:type="dxa"/>
            <w:vMerge/>
          </w:tcPr>
          <w:p w14:paraId="689AAC18" w14:textId="77777777" w:rsidR="0090113E" w:rsidRPr="00C22342" w:rsidRDefault="0090113E" w:rsidP="00DA4957">
            <w:pPr>
              <w:pStyle w:val="BodyText"/>
              <w:jc w:val="center"/>
              <w:rPr>
                <w:sz w:val="22"/>
                <w:szCs w:val="22"/>
              </w:rPr>
            </w:pPr>
          </w:p>
        </w:tc>
        <w:tc>
          <w:tcPr>
            <w:tcW w:w="1035" w:type="dxa"/>
          </w:tcPr>
          <w:p w14:paraId="10C90C28" w14:textId="77777777" w:rsidR="0090113E" w:rsidRPr="00C22342" w:rsidRDefault="0090113E" w:rsidP="00DA4957">
            <w:pPr>
              <w:pStyle w:val="BodyText"/>
              <w:jc w:val="center"/>
              <w:rPr>
                <w:sz w:val="22"/>
                <w:szCs w:val="22"/>
              </w:rPr>
            </w:pPr>
            <w:r w:rsidRPr="00C22342">
              <w:rPr>
                <w:sz w:val="22"/>
                <w:szCs w:val="22"/>
              </w:rPr>
              <w:t>Standard</w:t>
            </w:r>
          </w:p>
          <w:p w14:paraId="0BE4228A" w14:textId="77777777" w:rsidR="0090113E" w:rsidRPr="00C22342" w:rsidRDefault="0090113E" w:rsidP="00DA4957">
            <w:pPr>
              <w:pStyle w:val="BodyText"/>
              <w:jc w:val="center"/>
              <w:rPr>
                <w:sz w:val="22"/>
                <w:szCs w:val="22"/>
              </w:rPr>
            </w:pPr>
          </w:p>
        </w:tc>
        <w:tc>
          <w:tcPr>
            <w:tcW w:w="1033" w:type="dxa"/>
          </w:tcPr>
          <w:p w14:paraId="4A0DD0F6" w14:textId="77777777" w:rsidR="0090113E" w:rsidRPr="00C22342" w:rsidRDefault="0090113E" w:rsidP="00DA4957">
            <w:pPr>
              <w:pStyle w:val="BodyText"/>
              <w:jc w:val="center"/>
              <w:rPr>
                <w:sz w:val="22"/>
                <w:szCs w:val="22"/>
              </w:rPr>
            </w:pPr>
            <w:r w:rsidRPr="00C22342">
              <w:rPr>
                <w:sz w:val="22"/>
                <w:szCs w:val="22"/>
              </w:rPr>
              <w:t>Measured</w:t>
            </w:r>
          </w:p>
        </w:tc>
        <w:tc>
          <w:tcPr>
            <w:tcW w:w="1164" w:type="dxa"/>
            <w:vMerge/>
          </w:tcPr>
          <w:p w14:paraId="0F165C7D" w14:textId="77777777" w:rsidR="0090113E" w:rsidRPr="00C22342" w:rsidRDefault="0090113E" w:rsidP="00DA4957">
            <w:pPr>
              <w:pStyle w:val="BodyText"/>
              <w:jc w:val="center"/>
              <w:rPr>
                <w:sz w:val="22"/>
                <w:szCs w:val="22"/>
              </w:rPr>
            </w:pPr>
          </w:p>
        </w:tc>
        <w:tc>
          <w:tcPr>
            <w:tcW w:w="1328" w:type="dxa"/>
            <w:vMerge/>
          </w:tcPr>
          <w:p w14:paraId="67E6E932" w14:textId="77777777" w:rsidR="0090113E" w:rsidRPr="00C22342" w:rsidRDefault="0090113E" w:rsidP="00DA4957">
            <w:pPr>
              <w:pStyle w:val="BodyText"/>
              <w:jc w:val="center"/>
              <w:rPr>
                <w:sz w:val="22"/>
                <w:szCs w:val="22"/>
              </w:rPr>
            </w:pPr>
          </w:p>
        </w:tc>
        <w:tc>
          <w:tcPr>
            <w:tcW w:w="2370" w:type="dxa"/>
            <w:vMerge/>
          </w:tcPr>
          <w:p w14:paraId="208D0F70" w14:textId="77777777" w:rsidR="0090113E" w:rsidRPr="00C22342" w:rsidRDefault="0090113E" w:rsidP="00DA4957">
            <w:pPr>
              <w:pStyle w:val="BodyText"/>
              <w:jc w:val="center"/>
              <w:rPr>
                <w:sz w:val="22"/>
                <w:szCs w:val="22"/>
              </w:rPr>
            </w:pPr>
          </w:p>
        </w:tc>
        <w:tc>
          <w:tcPr>
            <w:tcW w:w="5040" w:type="dxa"/>
            <w:vMerge/>
          </w:tcPr>
          <w:p w14:paraId="5E960138" w14:textId="77777777" w:rsidR="0090113E" w:rsidRPr="00C22342" w:rsidRDefault="0090113E" w:rsidP="00DA4957">
            <w:pPr>
              <w:pStyle w:val="BodyText"/>
              <w:jc w:val="center"/>
              <w:rPr>
                <w:sz w:val="22"/>
                <w:szCs w:val="22"/>
              </w:rPr>
            </w:pPr>
          </w:p>
        </w:tc>
      </w:tr>
      <w:tr w:rsidR="0090113E" w:rsidRPr="00C22342" w14:paraId="686E0B8B" w14:textId="77777777" w:rsidTr="00DA4957">
        <w:tc>
          <w:tcPr>
            <w:tcW w:w="913" w:type="dxa"/>
          </w:tcPr>
          <w:p w14:paraId="5DBF0680" w14:textId="77777777" w:rsidR="0090113E" w:rsidRPr="00C22342" w:rsidRDefault="0090113E" w:rsidP="00DA4957">
            <w:pPr>
              <w:pStyle w:val="BodyText"/>
              <w:spacing w:line="360" w:lineRule="auto"/>
              <w:rPr>
                <w:sz w:val="22"/>
                <w:szCs w:val="22"/>
              </w:rPr>
            </w:pPr>
            <w:r w:rsidRPr="00C22342">
              <w:rPr>
                <w:sz w:val="22"/>
                <w:szCs w:val="22"/>
              </w:rPr>
              <w:t>1</w:t>
            </w:r>
          </w:p>
        </w:tc>
        <w:tc>
          <w:tcPr>
            <w:tcW w:w="1805" w:type="dxa"/>
          </w:tcPr>
          <w:p w14:paraId="0469384B" w14:textId="77777777" w:rsidR="0090113E" w:rsidRPr="00C22342" w:rsidRDefault="0090113E" w:rsidP="00DA4957">
            <w:pPr>
              <w:pStyle w:val="BodyText"/>
              <w:spacing w:line="360" w:lineRule="auto"/>
              <w:rPr>
                <w:sz w:val="22"/>
                <w:szCs w:val="22"/>
              </w:rPr>
            </w:pPr>
          </w:p>
        </w:tc>
        <w:tc>
          <w:tcPr>
            <w:tcW w:w="1035" w:type="dxa"/>
          </w:tcPr>
          <w:p w14:paraId="53A135EA" w14:textId="77777777" w:rsidR="0090113E" w:rsidRPr="00C22342" w:rsidRDefault="0090113E" w:rsidP="00DA4957">
            <w:pPr>
              <w:pStyle w:val="BodyText"/>
              <w:spacing w:line="360" w:lineRule="auto"/>
              <w:rPr>
                <w:sz w:val="22"/>
                <w:szCs w:val="22"/>
              </w:rPr>
            </w:pPr>
          </w:p>
        </w:tc>
        <w:tc>
          <w:tcPr>
            <w:tcW w:w="1033" w:type="dxa"/>
          </w:tcPr>
          <w:p w14:paraId="6A9E3356" w14:textId="77777777" w:rsidR="0090113E" w:rsidRPr="00C22342" w:rsidRDefault="0090113E" w:rsidP="00DA4957">
            <w:pPr>
              <w:pStyle w:val="BodyText"/>
              <w:spacing w:line="360" w:lineRule="auto"/>
              <w:rPr>
                <w:sz w:val="22"/>
                <w:szCs w:val="22"/>
              </w:rPr>
            </w:pPr>
          </w:p>
        </w:tc>
        <w:tc>
          <w:tcPr>
            <w:tcW w:w="1164" w:type="dxa"/>
          </w:tcPr>
          <w:p w14:paraId="52246892" w14:textId="77777777" w:rsidR="0090113E" w:rsidRPr="00C22342" w:rsidRDefault="0090113E" w:rsidP="00DA4957">
            <w:pPr>
              <w:pStyle w:val="BodyText"/>
              <w:spacing w:line="360" w:lineRule="auto"/>
              <w:rPr>
                <w:sz w:val="22"/>
                <w:szCs w:val="22"/>
              </w:rPr>
            </w:pPr>
          </w:p>
        </w:tc>
        <w:tc>
          <w:tcPr>
            <w:tcW w:w="1328" w:type="dxa"/>
          </w:tcPr>
          <w:p w14:paraId="59CC8C51" w14:textId="77777777" w:rsidR="0090113E" w:rsidRPr="00C22342" w:rsidRDefault="0090113E" w:rsidP="00DA4957">
            <w:pPr>
              <w:pStyle w:val="BodyText"/>
              <w:spacing w:line="360" w:lineRule="auto"/>
              <w:rPr>
                <w:sz w:val="22"/>
                <w:szCs w:val="22"/>
              </w:rPr>
            </w:pPr>
          </w:p>
        </w:tc>
        <w:tc>
          <w:tcPr>
            <w:tcW w:w="2370" w:type="dxa"/>
          </w:tcPr>
          <w:p w14:paraId="172FF31E" w14:textId="77777777" w:rsidR="0090113E" w:rsidRPr="00C22342" w:rsidRDefault="0090113E" w:rsidP="00DA4957">
            <w:pPr>
              <w:pStyle w:val="BodyText"/>
              <w:spacing w:line="360" w:lineRule="auto"/>
              <w:rPr>
                <w:sz w:val="22"/>
                <w:szCs w:val="22"/>
              </w:rPr>
            </w:pPr>
          </w:p>
        </w:tc>
        <w:tc>
          <w:tcPr>
            <w:tcW w:w="5040" w:type="dxa"/>
          </w:tcPr>
          <w:p w14:paraId="258E8AC2" w14:textId="77777777" w:rsidR="0090113E" w:rsidRPr="00C22342" w:rsidRDefault="0090113E" w:rsidP="00DA4957">
            <w:pPr>
              <w:pStyle w:val="BodyText"/>
              <w:spacing w:line="360" w:lineRule="auto"/>
              <w:rPr>
                <w:sz w:val="22"/>
                <w:szCs w:val="22"/>
              </w:rPr>
            </w:pPr>
          </w:p>
        </w:tc>
      </w:tr>
      <w:tr w:rsidR="0090113E" w:rsidRPr="00C22342" w14:paraId="46166B3F" w14:textId="77777777" w:rsidTr="00DA4957">
        <w:tc>
          <w:tcPr>
            <w:tcW w:w="913" w:type="dxa"/>
          </w:tcPr>
          <w:p w14:paraId="60BDAFE2" w14:textId="77777777" w:rsidR="0090113E" w:rsidRPr="00C22342" w:rsidRDefault="0090113E" w:rsidP="00DA4957">
            <w:pPr>
              <w:pStyle w:val="BodyText"/>
              <w:spacing w:line="360" w:lineRule="auto"/>
              <w:rPr>
                <w:sz w:val="22"/>
                <w:szCs w:val="22"/>
              </w:rPr>
            </w:pPr>
            <w:r w:rsidRPr="00C22342">
              <w:rPr>
                <w:sz w:val="22"/>
                <w:szCs w:val="22"/>
              </w:rPr>
              <w:t>2</w:t>
            </w:r>
          </w:p>
        </w:tc>
        <w:tc>
          <w:tcPr>
            <w:tcW w:w="1805" w:type="dxa"/>
          </w:tcPr>
          <w:p w14:paraId="68114984" w14:textId="77777777" w:rsidR="0090113E" w:rsidRPr="00C22342" w:rsidRDefault="0090113E" w:rsidP="00DA4957">
            <w:pPr>
              <w:pStyle w:val="BodyText"/>
              <w:spacing w:line="360" w:lineRule="auto"/>
              <w:rPr>
                <w:sz w:val="22"/>
                <w:szCs w:val="22"/>
              </w:rPr>
            </w:pPr>
          </w:p>
        </w:tc>
        <w:tc>
          <w:tcPr>
            <w:tcW w:w="1035" w:type="dxa"/>
          </w:tcPr>
          <w:p w14:paraId="7A3E33AD" w14:textId="77777777" w:rsidR="0090113E" w:rsidRPr="00C22342" w:rsidRDefault="0090113E" w:rsidP="00DA4957">
            <w:pPr>
              <w:pStyle w:val="BodyText"/>
              <w:spacing w:line="360" w:lineRule="auto"/>
              <w:rPr>
                <w:sz w:val="22"/>
                <w:szCs w:val="22"/>
              </w:rPr>
            </w:pPr>
          </w:p>
        </w:tc>
        <w:tc>
          <w:tcPr>
            <w:tcW w:w="1033" w:type="dxa"/>
          </w:tcPr>
          <w:p w14:paraId="3F51752D" w14:textId="77777777" w:rsidR="0090113E" w:rsidRPr="00C22342" w:rsidRDefault="0090113E" w:rsidP="00DA4957">
            <w:pPr>
              <w:pStyle w:val="BodyText"/>
              <w:spacing w:line="360" w:lineRule="auto"/>
              <w:rPr>
                <w:sz w:val="22"/>
                <w:szCs w:val="22"/>
              </w:rPr>
            </w:pPr>
          </w:p>
        </w:tc>
        <w:tc>
          <w:tcPr>
            <w:tcW w:w="1164" w:type="dxa"/>
          </w:tcPr>
          <w:p w14:paraId="3309069B" w14:textId="77777777" w:rsidR="0090113E" w:rsidRPr="00C22342" w:rsidRDefault="0090113E" w:rsidP="00DA4957">
            <w:pPr>
              <w:pStyle w:val="BodyText"/>
              <w:spacing w:line="360" w:lineRule="auto"/>
              <w:rPr>
                <w:sz w:val="22"/>
                <w:szCs w:val="22"/>
              </w:rPr>
            </w:pPr>
          </w:p>
        </w:tc>
        <w:tc>
          <w:tcPr>
            <w:tcW w:w="1328" w:type="dxa"/>
          </w:tcPr>
          <w:p w14:paraId="7C4F382E" w14:textId="77777777" w:rsidR="0090113E" w:rsidRPr="00C22342" w:rsidRDefault="0090113E" w:rsidP="00DA4957">
            <w:pPr>
              <w:pStyle w:val="BodyText"/>
              <w:spacing w:line="360" w:lineRule="auto"/>
              <w:rPr>
                <w:sz w:val="22"/>
                <w:szCs w:val="22"/>
              </w:rPr>
            </w:pPr>
          </w:p>
        </w:tc>
        <w:tc>
          <w:tcPr>
            <w:tcW w:w="2370" w:type="dxa"/>
          </w:tcPr>
          <w:p w14:paraId="062B2EAE" w14:textId="77777777" w:rsidR="0090113E" w:rsidRPr="00C22342" w:rsidRDefault="0090113E" w:rsidP="00DA4957">
            <w:pPr>
              <w:pStyle w:val="BodyText"/>
              <w:spacing w:line="360" w:lineRule="auto"/>
              <w:rPr>
                <w:sz w:val="22"/>
                <w:szCs w:val="22"/>
              </w:rPr>
            </w:pPr>
          </w:p>
        </w:tc>
        <w:tc>
          <w:tcPr>
            <w:tcW w:w="5040" w:type="dxa"/>
          </w:tcPr>
          <w:p w14:paraId="41AA8754" w14:textId="77777777" w:rsidR="0090113E" w:rsidRPr="00C22342" w:rsidRDefault="0090113E" w:rsidP="00DA4957">
            <w:pPr>
              <w:pStyle w:val="BodyText"/>
              <w:spacing w:line="360" w:lineRule="auto"/>
              <w:rPr>
                <w:sz w:val="22"/>
                <w:szCs w:val="22"/>
              </w:rPr>
            </w:pPr>
          </w:p>
        </w:tc>
      </w:tr>
      <w:tr w:rsidR="0090113E" w:rsidRPr="00C22342" w14:paraId="3A332E19" w14:textId="77777777" w:rsidTr="00DA4957">
        <w:tc>
          <w:tcPr>
            <w:tcW w:w="913" w:type="dxa"/>
          </w:tcPr>
          <w:p w14:paraId="651D1F89" w14:textId="77777777" w:rsidR="0090113E" w:rsidRPr="00C22342" w:rsidRDefault="0090113E" w:rsidP="00DA4957">
            <w:pPr>
              <w:pStyle w:val="BodyText"/>
              <w:spacing w:line="360" w:lineRule="auto"/>
              <w:rPr>
                <w:sz w:val="22"/>
                <w:szCs w:val="22"/>
              </w:rPr>
            </w:pPr>
            <w:r w:rsidRPr="00C22342">
              <w:rPr>
                <w:sz w:val="22"/>
                <w:szCs w:val="22"/>
              </w:rPr>
              <w:t>3</w:t>
            </w:r>
          </w:p>
        </w:tc>
        <w:tc>
          <w:tcPr>
            <w:tcW w:w="1805" w:type="dxa"/>
          </w:tcPr>
          <w:p w14:paraId="294FA7D5" w14:textId="77777777" w:rsidR="0090113E" w:rsidRPr="00C22342" w:rsidRDefault="0090113E" w:rsidP="00DA4957">
            <w:pPr>
              <w:pStyle w:val="BodyText"/>
              <w:spacing w:line="360" w:lineRule="auto"/>
              <w:rPr>
                <w:sz w:val="22"/>
                <w:szCs w:val="22"/>
              </w:rPr>
            </w:pPr>
          </w:p>
        </w:tc>
        <w:tc>
          <w:tcPr>
            <w:tcW w:w="1035" w:type="dxa"/>
          </w:tcPr>
          <w:p w14:paraId="6FE660C8" w14:textId="77777777" w:rsidR="0090113E" w:rsidRPr="00C22342" w:rsidRDefault="0090113E" w:rsidP="00DA4957">
            <w:pPr>
              <w:pStyle w:val="BodyText"/>
              <w:spacing w:line="360" w:lineRule="auto"/>
              <w:rPr>
                <w:sz w:val="22"/>
                <w:szCs w:val="22"/>
              </w:rPr>
            </w:pPr>
          </w:p>
        </w:tc>
        <w:tc>
          <w:tcPr>
            <w:tcW w:w="1033" w:type="dxa"/>
          </w:tcPr>
          <w:p w14:paraId="741BC0A7" w14:textId="77777777" w:rsidR="0090113E" w:rsidRPr="00C22342" w:rsidRDefault="0090113E" w:rsidP="00DA4957">
            <w:pPr>
              <w:pStyle w:val="BodyText"/>
              <w:spacing w:line="360" w:lineRule="auto"/>
              <w:rPr>
                <w:sz w:val="22"/>
                <w:szCs w:val="22"/>
              </w:rPr>
            </w:pPr>
          </w:p>
        </w:tc>
        <w:tc>
          <w:tcPr>
            <w:tcW w:w="1164" w:type="dxa"/>
          </w:tcPr>
          <w:p w14:paraId="67BACB5D" w14:textId="77777777" w:rsidR="0090113E" w:rsidRPr="00C22342" w:rsidRDefault="0090113E" w:rsidP="00DA4957">
            <w:pPr>
              <w:pStyle w:val="BodyText"/>
              <w:spacing w:line="360" w:lineRule="auto"/>
              <w:rPr>
                <w:sz w:val="22"/>
                <w:szCs w:val="22"/>
              </w:rPr>
            </w:pPr>
          </w:p>
        </w:tc>
        <w:tc>
          <w:tcPr>
            <w:tcW w:w="1328" w:type="dxa"/>
          </w:tcPr>
          <w:p w14:paraId="0418A301" w14:textId="77777777" w:rsidR="0090113E" w:rsidRPr="00C22342" w:rsidRDefault="0090113E" w:rsidP="00DA4957">
            <w:pPr>
              <w:pStyle w:val="BodyText"/>
              <w:spacing w:line="360" w:lineRule="auto"/>
              <w:rPr>
                <w:sz w:val="22"/>
                <w:szCs w:val="22"/>
              </w:rPr>
            </w:pPr>
          </w:p>
        </w:tc>
        <w:tc>
          <w:tcPr>
            <w:tcW w:w="2370" w:type="dxa"/>
          </w:tcPr>
          <w:p w14:paraId="40320646" w14:textId="77777777" w:rsidR="0090113E" w:rsidRPr="00C22342" w:rsidRDefault="0090113E" w:rsidP="00DA4957">
            <w:pPr>
              <w:pStyle w:val="BodyText"/>
              <w:spacing w:line="360" w:lineRule="auto"/>
              <w:rPr>
                <w:sz w:val="22"/>
                <w:szCs w:val="22"/>
              </w:rPr>
            </w:pPr>
          </w:p>
        </w:tc>
        <w:tc>
          <w:tcPr>
            <w:tcW w:w="5040" w:type="dxa"/>
          </w:tcPr>
          <w:p w14:paraId="5A278C03" w14:textId="77777777" w:rsidR="0090113E" w:rsidRPr="00C22342" w:rsidRDefault="0090113E" w:rsidP="00DA4957">
            <w:pPr>
              <w:pStyle w:val="BodyText"/>
              <w:spacing w:line="360" w:lineRule="auto"/>
              <w:rPr>
                <w:sz w:val="22"/>
                <w:szCs w:val="22"/>
              </w:rPr>
            </w:pPr>
          </w:p>
        </w:tc>
      </w:tr>
      <w:tr w:rsidR="0090113E" w:rsidRPr="00C22342" w14:paraId="165EBDB1" w14:textId="77777777" w:rsidTr="00DA4957">
        <w:tc>
          <w:tcPr>
            <w:tcW w:w="913" w:type="dxa"/>
          </w:tcPr>
          <w:p w14:paraId="587C5B35" w14:textId="77777777" w:rsidR="0090113E" w:rsidRPr="00C22342" w:rsidRDefault="0090113E" w:rsidP="00DA4957">
            <w:pPr>
              <w:pStyle w:val="BodyText"/>
              <w:spacing w:line="360" w:lineRule="auto"/>
              <w:rPr>
                <w:sz w:val="22"/>
                <w:szCs w:val="22"/>
              </w:rPr>
            </w:pPr>
            <w:r w:rsidRPr="00C22342">
              <w:rPr>
                <w:sz w:val="22"/>
                <w:szCs w:val="22"/>
              </w:rPr>
              <w:t>4</w:t>
            </w:r>
          </w:p>
        </w:tc>
        <w:tc>
          <w:tcPr>
            <w:tcW w:w="1805" w:type="dxa"/>
          </w:tcPr>
          <w:p w14:paraId="35C3F033" w14:textId="77777777" w:rsidR="0090113E" w:rsidRPr="00C22342" w:rsidRDefault="0090113E" w:rsidP="00DA4957">
            <w:pPr>
              <w:pStyle w:val="BodyText"/>
              <w:spacing w:line="360" w:lineRule="auto"/>
              <w:rPr>
                <w:sz w:val="22"/>
                <w:szCs w:val="22"/>
              </w:rPr>
            </w:pPr>
          </w:p>
        </w:tc>
        <w:tc>
          <w:tcPr>
            <w:tcW w:w="1035" w:type="dxa"/>
          </w:tcPr>
          <w:p w14:paraId="38E2963D" w14:textId="77777777" w:rsidR="0090113E" w:rsidRPr="00C22342" w:rsidRDefault="0090113E" w:rsidP="00DA4957">
            <w:pPr>
              <w:pStyle w:val="BodyText"/>
              <w:spacing w:line="360" w:lineRule="auto"/>
              <w:rPr>
                <w:sz w:val="22"/>
                <w:szCs w:val="22"/>
              </w:rPr>
            </w:pPr>
          </w:p>
        </w:tc>
        <w:tc>
          <w:tcPr>
            <w:tcW w:w="1033" w:type="dxa"/>
          </w:tcPr>
          <w:p w14:paraId="67AA8776" w14:textId="77777777" w:rsidR="0090113E" w:rsidRPr="00C22342" w:rsidRDefault="0090113E" w:rsidP="00DA4957">
            <w:pPr>
              <w:pStyle w:val="BodyText"/>
              <w:spacing w:line="360" w:lineRule="auto"/>
              <w:rPr>
                <w:sz w:val="22"/>
                <w:szCs w:val="22"/>
              </w:rPr>
            </w:pPr>
          </w:p>
        </w:tc>
        <w:tc>
          <w:tcPr>
            <w:tcW w:w="1164" w:type="dxa"/>
          </w:tcPr>
          <w:p w14:paraId="141BA9E3" w14:textId="77777777" w:rsidR="0090113E" w:rsidRPr="00C22342" w:rsidRDefault="0090113E" w:rsidP="00DA4957">
            <w:pPr>
              <w:pStyle w:val="BodyText"/>
              <w:spacing w:line="360" w:lineRule="auto"/>
              <w:rPr>
                <w:sz w:val="22"/>
                <w:szCs w:val="22"/>
              </w:rPr>
            </w:pPr>
          </w:p>
        </w:tc>
        <w:tc>
          <w:tcPr>
            <w:tcW w:w="1328" w:type="dxa"/>
          </w:tcPr>
          <w:p w14:paraId="04513226" w14:textId="77777777" w:rsidR="0090113E" w:rsidRPr="00C22342" w:rsidRDefault="0090113E" w:rsidP="00DA4957">
            <w:pPr>
              <w:pStyle w:val="BodyText"/>
              <w:spacing w:line="360" w:lineRule="auto"/>
              <w:rPr>
                <w:sz w:val="22"/>
                <w:szCs w:val="22"/>
              </w:rPr>
            </w:pPr>
          </w:p>
        </w:tc>
        <w:tc>
          <w:tcPr>
            <w:tcW w:w="2370" w:type="dxa"/>
          </w:tcPr>
          <w:p w14:paraId="39FD96A0" w14:textId="77777777" w:rsidR="0090113E" w:rsidRPr="00C22342" w:rsidRDefault="0090113E" w:rsidP="00DA4957">
            <w:pPr>
              <w:pStyle w:val="BodyText"/>
              <w:spacing w:line="360" w:lineRule="auto"/>
              <w:rPr>
                <w:sz w:val="22"/>
                <w:szCs w:val="22"/>
              </w:rPr>
            </w:pPr>
          </w:p>
        </w:tc>
        <w:tc>
          <w:tcPr>
            <w:tcW w:w="5040" w:type="dxa"/>
          </w:tcPr>
          <w:p w14:paraId="50884227" w14:textId="77777777" w:rsidR="0090113E" w:rsidRPr="00C22342" w:rsidRDefault="0090113E" w:rsidP="00DA4957">
            <w:pPr>
              <w:pStyle w:val="BodyText"/>
              <w:spacing w:line="360" w:lineRule="auto"/>
              <w:rPr>
                <w:sz w:val="22"/>
                <w:szCs w:val="22"/>
              </w:rPr>
            </w:pPr>
          </w:p>
        </w:tc>
      </w:tr>
      <w:tr w:rsidR="0090113E" w:rsidRPr="00C22342" w14:paraId="36B001ED" w14:textId="77777777" w:rsidTr="00DA4957">
        <w:tc>
          <w:tcPr>
            <w:tcW w:w="913" w:type="dxa"/>
          </w:tcPr>
          <w:p w14:paraId="4B9FFBE1" w14:textId="77777777" w:rsidR="0090113E" w:rsidRPr="00C22342" w:rsidRDefault="0090113E" w:rsidP="00DA4957">
            <w:pPr>
              <w:pStyle w:val="BodyText"/>
              <w:spacing w:line="360" w:lineRule="auto"/>
              <w:rPr>
                <w:sz w:val="22"/>
                <w:szCs w:val="22"/>
              </w:rPr>
            </w:pPr>
            <w:r w:rsidRPr="00C22342">
              <w:rPr>
                <w:sz w:val="22"/>
                <w:szCs w:val="22"/>
              </w:rPr>
              <w:t>5</w:t>
            </w:r>
          </w:p>
        </w:tc>
        <w:tc>
          <w:tcPr>
            <w:tcW w:w="1805" w:type="dxa"/>
          </w:tcPr>
          <w:p w14:paraId="538EB2A4" w14:textId="77777777" w:rsidR="0090113E" w:rsidRPr="00C22342" w:rsidRDefault="0090113E" w:rsidP="00DA4957">
            <w:pPr>
              <w:pStyle w:val="BodyText"/>
              <w:spacing w:line="360" w:lineRule="auto"/>
              <w:rPr>
                <w:sz w:val="22"/>
                <w:szCs w:val="22"/>
              </w:rPr>
            </w:pPr>
          </w:p>
        </w:tc>
        <w:tc>
          <w:tcPr>
            <w:tcW w:w="1035" w:type="dxa"/>
          </w:tcPr>
          <w:p w14:paraId="2468177E" w14:textId="77777777" w:rsidR="0090113E" w:rsidRPr="00C22342" w:rsidRDefault="0090113E" w:rsidP="00DA4957">
            <w:pPr>
              <w:pStyle w:val="BodyText"/>
              <w:spacing w:line="360" w:lineRule="auto"/>
              <w:rPr>
                <w:sz w:val="22"/>
                <w:szCs w:val="22"/>
              </w:rPr>
            </w:pPr>
          </w:p>
        </w:tc>
        <w:tc>
          <w:tcPr>
            <w:tcW w:w="1033" w:type="dxa"/>
          </w:tcPr>
          <w:p w14:paraId="485A156A" w14:textId="77777777" w:rsidR="0090113E" w:rsidRPr="00C22342" w:rsidRDefault="0090113E" w:rsidP="00DA4957">
            <w:pPr>
              <w:pStyle w:val="BodyText"/>
              <w:spacing w:line="360" w:lineRule="auto"/>
              <w:rPr>
                <w:sz w:val="22"/>
                <w:szCs w:val="22"/>
              </w:rPr>
            </w:pPr>
          </w:p>
        </w:tc>
        <w:tc>
          <w:tcPr>
            <w:tcW w:w="1164" w:type="dxa"/>
          </w:tcPr>
          <w:p w14:paraId="42F458C7" w14:textId="77777777" w:rsidR="0090113E" w:rsidRPr="00C22342" w:rsidRDefault="0090113E" w:rsidP="00DA4957">
            <w:pPr>
              <w:pStyle w:val="BodyText"/>
              <w:spacing w:line="360" w:lineRule="auto"/>
              <w:rPr>
                <w:sz w:val="22"/>
                <w:szCs w:val="22"/>
              </w:rPr>
            </w:pPr>
          </w:p>
        </w:tc>
        <w:tc>
          <w:tcPr>
            <w:tcW w:w="1328" w:type="dxa"/>
          </w:tcPr>
          <w:p w14:paraId="32FE98E5" w14:textId="77777777" w:rsidR="0090113E" w:rsidRPr="00C22342" w:rsidRDefault="0090113E" w:rsidP="00DA4957">
            <w:pPr>
              <w:pStyle w:val="BodyText"/>
              <w:spacing w:line="360" w:lineRule="auto"/>
              <w:rPr>
                <w:sz w:val="22"/>
                <w:szCs w:val="22"/>
              </w:rPr>
            </w:pPr>
          </w:p>
        </w:tc>
        <w:tc>
          <w:tcPr>
            <w:tcW w:w="2370" w:type="dxa"/>
          </w:tcPr>
          <w:p w14:paraId="6C3C516B" w14:textId="77777777" w:rsidR="0090113E" w:rsidRPr="00C22342" w:rsidRDefault="0090113E" w:rsidP="00DA4957">
            <w:pPr>
              <w:pStyle w:val="BodyText"/>
              <w:spacing w:line="360" w:lineRule="auto"/>
              <w:rPr>
                <w:sz w:val="22"/>
                <w:szCs w:val="22"/>
              </w:rPr>
            </w:pPr>
          </w:p>
        </w:tc>
        <w:tc>
          <w:tcPr>
            <w:tcW w:w="5040" w:type="dxa"/>
          </w:tcPr>
          <w:p w14:paraId="610C79F8" w14:textId="77777777" w:rsidR="0090113E" w:rsidRPr="00C22342" w:rsidRDefault="0090113E" w:rsidP="00DA4957">
            <w:pPr>
              <w:pStyle w:val="BodyText"/>
              <w:spacing w:line="360" w:lineRule="auto"/>
              <w:rPr>
                <w:sz w:val="22"/>
                <w:szCs w:val="22"/>
              </w:rPr>
            </w:pPr>
          </w:p>
        </w:tc>
      </w:tr>
      <w:tr w:rsidR="0090113E" w:rsidRPr="00C22342" w14:paraId="4965A26D" w14:textId="77777777" w:rsidTr="00DA4957">
        <w:tc>
          <w:tcPr>
            <w:tcW w:w="913" w:type="dxa"/>
          </w:tcPr>
          <w:p w14:paraId="1946AAFB" w14:textId="77777777" w:rsidR="0090113E" w:rsidRPr="00C22342" w:rsidRDefault="0090113E" w:rsidP="00DA4957">
            <w:pPr>
              <w:pStyle w:val="BodyText"/>
              <w:spacing w:line="360" w:lineRule="auto"/>
              <w:rPr>
                <w:sz w:val="22"/>
                <w:szCs w:val="22"/>
              </w:rPr>
            </w:pPr>
            <w:r w:rsidRPr="00C22342">
              <w:rPr>
                <w:sz w:val="22"/>
                <w:szCs w:val="22"/>
              </w:rPr>
              <w:t>6</w:t>
            </w:r>
          </w:p>
        </w:tc>
        <w:tc>
          <w:tcPr>
            <w:tcW w:w="1805" w:type="dxa"/>
          </w:tcPr>
          <w:p w14:paraId="471A1668" w14:textId="77777777" w:rsidR="0090113E" w:rsidRPr="00C22342" w:rsidRDefault="0090113E" w:rsidP="00DA4957">
            <w:pPr>
              <w:pStyle w:val="BodyText"/>
              <w:spacing w:line="360" w:lineRule="auto"/>
              <w:rPr>
                <w:sz w:val="22"/>
                <w:szCs w:val="22"/>
              </w:rPr>
            </w:pPr>
          </w:p>
        </w:tc>
        <w:tc>
          <w:tcPr>
            <w:tcW w:w="1035" w:type="dxa"/>
          </w:tcPr>
          <w:p w14:paraId="4EDA6899" w14:textId="77777777" w:rsidR="0090113E" w:rsidRPr="00C22342" w:rsidRDefault="0090113E" w:rsidP="00DA4957">
            <w:pPr>
              <w:pStyle w:val="BodyText"/>
              <w:spacing w:line="360" w:lineRule="auto"/>
              <w:rPr>
                <w:sz w:val="22"/>
                <w:szCs w:val="22"/>
              </w:rPr>
            </w:pPr>
          </w:p>
        </w:tc>
        <w:tc>
          <w:tcPr>
            <w:tcW w:w="1033" w:type="dxa"/>
          </w:tcPr>
          <w:p w14:paraId="2BEBA71A" w14:textId="77777777" w:rsidR="0090113E" w:rsidRPr="00C22342" w:rsidRDefault="0090113E" w:rsidP="00DA4957">
            <w:pPr>
              <w:pStyle w:val="BodyText"/>
              <w:spacing w:line="360" w:lineRule="auto"/>
              <w:rPr>
                <w:sz w:val="22"/>
                <w:szCs w:val="22"/>
              </w:rPr>
            </w:pPr>
          </w:p>
        </w:tc>
        <w:tc>
          <w:tcPr>
            <w:tcW w:w="1164" w:type="dxa"/>
          </w:tcPr>
          <w:p w14:paraId="0A764B0B" w14:textId="77777777" w:rsidR="0090113E" w:rsidRPr="00C22342" w:rsidRDefault="0090113E" w:rsidP="00DA4957">
            <w:pPr>
              <w:pStyle w:val="BodyText"/>
              <w:spacing w:line="360" w:lineRule="auto"/>
              <w:rPr>
                <w:sz w:val="22"/>
                <w:szCs w:val="22"/>
              </w:rPr>
            </w:pPr>
          </w:p>
        </w:tc>
        <w:tc>
          <w:tcPr>
            <w:tcW w:w="1328" w:type="dxa"/>
          </w:tcPr>
          <w:p w14:paraId="77299A1E" w14:textId="77777777" w:rsidR="0090113E" w:rsidRPr="00C22342" w:rsidRDefault="0090113E" w:rsidP="00DA4957">
            <w:pPr>
              <w:pStyle w:val="BodyText"/>
              <w:spacing w:line="360" w:lineRule="auto"/>
              <w:rPr>
                <w:sz w:val="22"/>
                <w:szCs w:val="22"/>
              </w:rPr>
            </w:pPr>
          </w:p>
        </w:tc>
        <w:tc>
          <w:tcPr>
            <w:tcW w:w="2370" w:type="dxa"/>
          </w:tcPr>
          <w:p w14:paraId="120A68C9" w14:textId="77777777" w:rsidR="0090113E" w:rsidRPr="00C22342" w:rsidRDefault="0090113E" w:rsidP="00DA4957">
            <w:pPr>
              <w:pStyle w:val="BodyText"/>
              <w:spacing w:line="360" w:lineRule="auto"/>
              <w:rPr>
                <w:sz w:val="22"/>
                <w:szCs w:val="22"/>
              </w:rPr>
            </w:pPr>
          </w:p>
        </w:tc>
        <w:tc>
          <w:tcPr>
            <w:tcW w:w="5040" w:type="dxa"/>
          </w:tcPr>
          <w:p w14:paraId="3462B279" w14:textId="77777777" w:rsidR="0090113E" w:rsidRPr="00C22342" w:rsidRDefault="0090113E" w:rsidP="00DA4957">
            <w:pPr>
              <w:pStyle w:val="BodyText"/>
              <w:spacing w:line="360" w:lineRule="auto"/>
              <w:rPr>
                <w:sz w:val="22"/>
                <w:szCs w:val="22"/>
              </w:rPr>
            </w:pPr>
          </w:p>
        </w:tc>
      </w:tr>
      <w:tr w:rsidR="0090113E" w:rsidRPr="00C22342" w14:paraId="765557C2" w14:textId="77777777" w:rsidTr="00DA4957">
        <w:tc>
          <w:tcPr>
            <w:tcW w:w="913" w:type="dxa"/>
          </w:tcPr>
          <w:p w14:paraId="5B14FA99" w14:textId="77777777" w:rsidR="0090113E" w:rsidRPr="00C22342" w:rsidRDefault="0090113E" w:rsidP="00DA4957">
            <w:pPr>
              <w:pStyle w:val="BodyText"/>
              <w:spacing w:line="360" w:lineRule="auto"/>
              <w:rPr>
                <w:sz w:val="22"/>
                <w:szCs w:val="22"/>
              </w:rPr>
            </w:pPr>
            <w:r w:rsidRPr="00C22342">
              <w:rPr>
                <w:sz w:val="22"/>
                <w:szCs w:val="22"/>
              </w:rPr>
              <w:t>7</w:t>
            </w:r>
          </w:p>
        </w:tc>
        <w:tc>
          <w:tcPr>
            <w:tcW w:w="1805" w:type="dxa"/>
          </w:tcPr>
          <w:p w14:paraId="4EDEB8F7" w14:textId="77777777" w:rsidR="0090113E" w:rsidRPr="00C22342" w:rsidRDefault="0090113E" w:rsidP="00DA4957">
            <w:pPr>
              <w:pStyle w:val="BodyText"/>
              <w:spacing w:line="360" w:lineRule="auto"/>
              <w:rPr>
                <w:sz w:val="22"/>
                <w:szCs w:val="22"/>
              </w:rPr>
            </w:pPr>
          </w:p>
        </w:tc>
        <w:tc>
          <w:tcPr>
            <w:tcW w:w="1035" w:type="dxa"/>
          </w:tcPr>
          <w:p w14:paraId="516ABF76" w14:textId="77777777" w:rsidR="0090113E" w:rsidRPr="00C22342" w:rsidRDefault="0090113E" w:rsidP="00DA4957">
            <w:pPr>
              <w:pStyle w:val="BodyText"/>
              <w:spacing w:line="360" w:lineRule="auto"/>
              <w:rPr>
                <w:sz w:val="22"/>
                <w:szCs w:val="22"/>
              </w:rPr>
            </w:pPr>
          </w:p>
        </w:tc>
        <w:tc>
          <w:tcPr>
            <w:tcW w:w="1033" w:type="dxa"/>
          </w:tcPr>
          <w:p w14:paraId="073FE2A5" w14:textId="77777777" w:rsidR="0090113E" w:rsidRPr="00C22342" w:rsidRDefault="0090113E" w:rsidP="00DA4957">
            <w:pPr>
              <w:pStyle w:val="BodyText"/>
              <w:spacing w:line="360" w:lineRule="auto"/>
              <w:rPr>
                <w:sz w:val="22"/>
                <w:szCs w:val="22"/>
              </w:rPr>
            </w:pPr>
          </w:p>
        </w:tc>
        <w:tc>
          <w:tcPr>
            <w:tcW w:w="1164" w:type="dxa"/>
          </w:tcPr>
          <w:p w14:paraId="38E68013" w14:textId="77777777" w:rsidR="0090113E" w:rsidRPr="00C22342" w:rsidRDefault="0090113E" w:rsidP="00DA4957">
            <w:pPr>
              <w:pStyle w:val="BodyText"/>
              <w:spacing w:line="360" w:lineRule="auto"/>
              <w:rPr>
                <w:sz w:val="22"/>
                <w:szCs w:val="22"/>
              </w:rPr>
            </w:pPr>
          </w:p>
        </w:tc>
        <w:tc>
          <w:tcPr>
            <w:tcW w:w="1328" w:type="dxa"/>
          </w:tcPr>
          <w:p w14:paraId="7DCC3237" w14:textId="77777777" w:rsidR="0090113E" w:rsidRPr="00C22342" w:rsidRDefault="0090113E" w:rsidP="00DA4957">
            <w:pPr>
              <w:pStyle w:val="BodyText"/>
              <w:spacing w:line="360" w:lineRule="auto"/>
              <w:rPr>
                <w:sz w:val="22"/>
                <w:szCs w:val="22"/>
              </w:rPr>
            </w:pPr>
          </w:p>
        </w:tc>
        <w:tc>
          <w:tcPr>
            <w:tcW w:w="2370" w:type="dxa"/>
          </w:tcPr>
          <w:p w14:paraId="1DAF559A" w14:textId="77777777" w:rsidR="0090113E" w:rsidRPr="00C22342" w:rsidRDefault="0090113E" w:rsidP="00DA4957">
            <w:pPr>
              <w:pStyle w:val="BodyText"/>
              <w:spacing w:line="360" w:lineRule="auto"/>
              <w:rPr>
                <w:sz w:val="22"/>
                <w:szCs w:val="22"/>
              </w:rPr>
            </w:pPr>
          </w:p>
        </w:tc>
        <w:tc>
          <w:tcPr>
            <w:tcW w:w="5040" w:type="dxa"/>
          </w:tcPr>
          <w:p w14:paraId="6A73C4E4" w14:textId="77777777" w:rsidR="0090113E" w:rsidRPr="00C22342" w:rsidRDefault="0090113E" w:rsidP="00DA4957">
            <w:pPr>
              <w:pStyle w:val="BodyText"/>
              <w:spacing w:line="360" w:lineRule="auto"/>
              <w:rPr>
                <w:sz w:val="22"/>
                <w:szCs w:val="22"/>
              </w:rPr>
            </w:pPr>
          </w:p>
        </w:tc>
      </w:tr>
      <w:tr w:rsidR="0090113E" w:rsidRPr="00C22342" w14:paraId="7E59AE63" w14:textId="77777777" w:rsidTr="00DA4957">
        <w:tc>
          <w:tcPr>
            <w:tcW w:w="913" w:type="dxa"/>
          </w:tcPr>
          <w:p w14:paraId="4314B41F" w14:textId="77777777" w:rsidR="0090113E" w:rsidRPr="00C22342" w:rsidRDefault="0090113E" w:rsidP="00DA4957">
            <w:pPr>
              <w:pStyle w:val="BodyText"/>
              <w:spacing w:line="360" w:lineRule="auto"/>
              <w:rPr>
                <w:sz w:val="22"/>
                <w:szCs w:val="22"/>
              </w:rPr>
            </w:pPr>
            <w:r w:rsidRPr="00C22342">
              <w:rPr>
                <w:sz w:val="22"/>
                <w:szCs w:val="22"/>
              </w:rPr>
              <w:t>8</w:t>
            </w:r>
          </w:p>
        </w:tc>
        <w:tc>
          <w:tcPr>
            <w:tcW w:w="1805" w:type="dxa"/>
          </w:tcPr>
          <w:p w14:paraId="0C4EF2D7" w14:textId="77777777" w:rsidR="0090113E" w:rsidRPr="00C22342" w:rsidRDefault="0090113E" w:rsidP="00DA4957">
            <w:pPr>
              <w:pStyle w:val="BodyText"/>
              <w:spacing w:line="360" w:lineRule="auto"/>
              <w:rPr>
                <w:sz w:val="22"/>
                <w:szCs w:val="22"/>
              </w:rPr>
            </w:pPr>
          </w:p>
        </w:tc>
        <w:tc>
          <w:tcPr>
            <w:tcW w:w="1035" w:type="dxa"/>
          </w:tcPr>
          <w:p w14:paraId="4BC6D2F5" w14:textId="77777777" w:rsidR="0090113E" w:rsidRPr="00C22342" w:rsidRDefault="0090113E" w:rsidP="00DA4957">
            <w:pPr>
              <w:pStyle w:val="BodyText"/>
              <w:spacing w:line="360" w:lineRule="auto"/>
              <w:rPr>
                <w:sz w:val="22"/>
                <w:szCs w:val="22"/>
              </w:rPr>
            </w:pPr>
          </w:p>
        </w:tc>
        <w:tc>
          <w:tcPr>
            <w:tcW w:w="1033" w:type="dxa"/>
          </w:tcPr>
          <w:p w14:paraId="2597EB54" w14:textId="77777777" w:rsidR="0090113E" w:rsidRPr="00C22342" w:rsidRDefault="0090113E" w:rsidP="00DA4957">
            <w:pPr>
              <w:pStyle w:val="BodyText"/>
              <w:spacing w:line="360" w:lineRule="auto"/>
              <w:rPr>
                <w:sz w:val="22"/>
                <w:szCs w:val="22"/>
              </w:rPr>
            </w:pPr>
          </w:p>
        </w:tc>
        <w:tc>
          <w:tcPr>
            <w:tcW w:w="1164" w:type="dxa"/>
          </w:tcPr>
          <w:p w14:paraId="502BC5B0" w14:textId="77777777" w:rsidR="0090113E" w:rsidRPr="00C22342" w:rsidRDefault="0090113E" w:rsidP="00DA4957">
            <w:pPr>
              <w:pStyle w:val="BodyText"/>
              <w:spacing w:line="360" w:lineRule="auto"/>
              <w:rPr>
                <w:sz w:val="22"/>
                <w:szCs w:val="22"/>
              </w:rPr>
            </w:pPr>
          </w:p>
        </w:tc>
        <w:tc>
          <w:tcPr>
            <w:tcW w:w="1328" w:type="dxa"/>
          </w:tcPr>
          <w:p w14:paraId="3A4BD86A" w14:textId="77777777" w:rsidR="0090113E" w:rsidRPr="00C22342" w:rsidRDefault="0090113E" w:rsidP="00DA4957">
            <w:pPr>
              <w:pStyle w:val="BodyText"/>
              <w:spacing w:line="360" w:lineRule="auto"/>
              <w:rPr>
                <w:sz w:val="22"/>
                <w:szCs w:val="22"/>
              </w:rPr>
            </w:pPr>
          </w:p>
        </w:tc>
        <w:tc>
          <w:tcPr>
            <w:tcW w:w="2370" w:type="dxa"/>
          </w:tcPr>
          <w:p w14:paraId="0ABA2E6E" w14:textId="77777777" w:rsidR="0090113E" w:rsidRPr="00C22342" w:rsidRDefault="0090113E" w:rsidP="00DA4957">
            <w:pPr>
              <w:pStyle w:val="BodyText"/>
              <w:spacing w:line="360" w:lineRule="auto"/>
              <w:rPr>
                <w:sz w:val="22"/>
                <w:szCs w:val="22"/>
              </w:rPr>
            </w:pPr>
          </w:p>
        </w:tc>
        <w:tc>
          <w:tcPr>
            <w:tcW w:w="5040" w:type="dxa"/>
          </w:tcPr>
          <w:p w14:paraId="2393F639" w14:textId="77777777" w:rsidR="0090113E" w:rsidRPr="00C22342" w:rsidRDefault="0090113E" w:rsidP="00DA4957">
            <w:pPr>
              <w:pStyle w:val="BodyText"/>
              <w:spacing w:line="360" w:lineRule="auto"/>
              <w:rPr>
                <w:sz w:val="22"/>
                <w:szCs w:val="22"/>
              </w:rPr>
            </w:pPr>
          </w:p>
        </w:tc>
      </w:tr>
      <w:tr w:rsidR="0090113E" w:rsidRPr="00C22342" w14:paraId="27D9ADF7" w14:textId="77777777" w:rsidTr="00DA4957">
        <w:tc>
          <w:tcPr>
            <w:tcW w:w="913" w:type="dxa"/>
          </w:tcPr>
          <w:p w14:paraId="51840952" w14:textId="77777777" w:rsidR="0090113E" w:rsidRPr="00C22342" w:rsidRDefault="0090113E" w:rsidP="00DA4957">
            <w:pPr>
              <w:pStyle w:val="BodyText"/>
              <w:spacing w:line="360" w:lineRule="auto"/>
              <w:rPr>
                <w:sz w:val="22"/>
                <w:szCs w:val="22"/>
              </w:rPr>
            </w:pPr>
            <w:r w:rsidRPr="00C22342">
              <w:rPr>
                <w:sz w:val="22"/>
                <w:szCs w:val="22"/>
              </w:rPr>
              <w:t>9</w:t>
            </w:r>
          </w:p>
        </w:tc>
        <w:tc>
          <w:tcPr>
            <w:tcW w:w="1805" w:type="dxa"/>
          </w:tcPr>
          <w:p w14:paraId="51666448" w14:textId="77777777" w:rsidR="0090113E" w:rsidRPr="00C22342" w:rsidRDefault="0090113E" w:rsidP="00DA4957">
            <w:pPr>
              <w:pStyle w:val="BodyText"/>
              <w:spacing w:line="360" w:lineRule="auto"/>
              <w:rPr>
                <w:sz w:val="22"/>
                <w:szCs w:val="22"/>
              </w:rPr>
            </w:pPr>
          </w:p>
        </w:tc>
        <w:tc>
          <w:tcPr>
            <w:tcW w:w="1035" w:type="dxa"/>
          </w:tcPr>
          <w:p w14:paraId="602201A9" w14:textId="77777777" w:rsidR="0090113E" w:rsidRPr="00C22342" w:rsidRDefault="0090113E" w:rsidP="00DA4957">
            <w:pPr>
              <w:pStyle w:val="BodyText"/>
              <w:spacing w:line="360" w:lineRule="auto"/>
              <w:rPr>
                <w:sz w:val="22"/>
                <w:szCs w:val="22"/>
              </w:rPr>
            </w:pPr>
          </w:p>
        </w:tc>
        <w:tc>
          <w:tcPr>
            <w:tcW w:w="1033" w:type="dxa"/>
          </w:tcPr>
          <w:p w14:paraId="13A692A1" w14:textId="77777777" w:rsidR="0090113E" w:rsidRPr="00C22342" w:rsidRDefault="0090113E" w:rsidP="00DA4957">
            <w:pPr>
              <w:pStyle w:val="BodyText"/>
              <w:spacing w:line="360" w:lineRule="auto"/>
              <w:rPr>
                <w:sz w:val="22"/>
                <w:szCs w:val="22"/>
              </w:rPr>
            </w:pPr>
          </w:p>
        </w:tc>
        <w:tc>
          <w:tcPr>
            <w:tcW w:w="1164" w:type="dxa"/>
          </w:tcPr>
          <w:p w14:paraId="7853E2FB" w14:textId="77777777" w:rsidR="0090113E" w:rsidRPr="00C22342" w:rsidRDefault="0090113E" w:rsidP="00DA4957">
            <w:pPr>
              <w:pStyle w:val="BodyText"/>
              <w:spacing w:line="360" w:lineRule="auto"/>
              <w:rPr>
                <w:sz w:val="22"/>
                <w:szCs w:val="22"/>
              </w:rPr>
            </w:pPr>
          </w:p>
        </w:tc>
        <w:tc>
          <w:tcPr>
            <w:tcW w:w="1328" w:type="dxa"/>
          </w:tcPr>
          <w:p w14:paraId="4537B5BD" w14:textId="77777777" w:rsidR="0090113E" w:rsidRPr="00C22342" w:rsidRDefault="0090113E" w:rsidP="00DA4957">
            <w:pPr>
              <w:pStyle w:val="BodyText"/>
              <w:spacing w:line="360" w:lineRule="auto"/>
              <w:rPr>
                <w:sz w:val="22"/>
                <w:szCs w:val="22"/>
              </w:rPr>
            </w:pPr>
          </w:p>
        </w:tc>
        <w:tc>
          <w:tcPr>
            <w:tcW w:w="2370" w:type="dxa"/>
          </w:tcPr>
          <w:p w14:paraId="0543E590" w14:textId="77777777" w:rsidR="0090113E" w:rsidRPr="00C22342" w:rsidRDefault="0090113E" w:rsidP="00DA4957">
            <w:pPr>
              <w:pStyle w:val="BodyText"/>
              <w:spacing w:line="360" w:lineRule="auto"/>
              <w:rPr>
                <w:sz w:val="22"/>
                <w:szCs w:val="22"/>
              </w:rPr>
            </w:pPr>
          </w:p>
        </w:tc>
        <w:tc>
          <w:tcPr>
            <w:tcW w:w="5040" w:type="dxa"/>
          </w:tcPr>
          <w:p w14:paraId="18CA66E2" w14:textId="77777777" w:rsidR="0090113E" w:rsidRPr="00C22342" w:rsidRDefault="0090113E" w:rsidP="00DA4957">
            <w:pPr>
              <w:pStyle w:val="BodyText"/>
              <w:spacing w:line="360" w:lineRule="auto"/>
              <w:rPr>
                <w:sz w:val="22"/>
                <w:szCs w:val="22"/>
              </w:rPr>
            </w:pPr>
          </w:p>
        </w:tc>
      </w:tr>
      <w:tr w:rsidR="0090113E" w:rsidRPr="00C22342" w14:paraId="72BE8715" w14:textId="77777777" w:rsidTr="00DA4957">
        <w:trPr>
          <w:cantSplit/>
        </w:trPr>
        <w:tc>
          <w:tcPr>
            <w:tcW w:w="14688" w:type="dxa"/>
            <w:gridSpan w:val="8"/>
          </w:tcPr>
          <w:p w14:paraId="64F3A99B" w14:textId="77777777" w:rsidR="0090113E" w:rsidRPr="00C22342" w:rsidRDefault="0090113E" w:rsidP="00DA4957">
            <w:pPr>
              <w:pStyle w:val="BodyText"/>
              <w:rPr>
                <w:sz w:val="22"/>
                <w:szCs w:val="22"/>
              </w:rPr>
            </w:pPr>
            <w:r w:rsidRPr="00C22342">
              <w:rPr>
                <w:sz w:val="22"/>
                <w:szCs w:val="22"/>
              </w:rPr>
              <w:t>Inspection &amp; Testing Witnessed by</w:t>
            </w:r>
          </w:p>
        </w:tc>
      </w:tr>
      <w:tr w:rsidR="0090113E" w:rsidRPr="00C22342" w14:paraId="4D55A95F" w14:textId="77777777" w:rsidTr="00DA4957">
        <w:trPr>
          <w:cantSplit/>
        </w:trPr>
        <w:tc>
          <w:tcPr>
            <w:tcW w:w="14688" w:type="dxa"/>
            <w:gridSpan w:val="8"/>
          </w:tcPr>
          <w:p w14:paraId="1251206D" w14:textId="77777777" w:rsidR="0090113E" w:rsidRPr="00C22342" w:rsidRDefault="0090113E" w:rsidP="00DA4957">
            <w:pPr>
              <w:pStyle w:val="BodyText"/>
              <w:rPr>
                <w:sz w:val="22"/>
                <w:szCs w:val="22"/>
              </w:rPr>
            </w:pPr>
            <w:r w:rsidRPr="00C22342">
              <w:rPr>
                <w:sz w:val="22"/>
                <w:szCs w:val="22"/>
              </w:rPr>
              <w:t xml:space="preserve">Name :     1.                                                                                                    Name :      2.            </w:t>
            </w:r>
          </w:p>
        </w:tc>
      </w:tr>
      <w:tr w:rsidR="0090113E" w:rsidRPr="00C22342" w14:paraId="092FFB5C" w14:textId="77777777" w:rsidTr="00DA4957">
        <w:trPr>
          <w:cantSplit/>
        </w:trPr>
        <w:tc>
          <w:tcPr>
            <w:tcW w:w="14688" w:type="dxa"/>
            <w:gridSpan w:val="8"/>
          </w:tcPr>
          <w:p w14:paraId="6A4F8F0E" w14:textId="77777777" w:rsidR="0090113E" w:rsidRPr="00C22342" w:rsidRDefault="0090113E" w:rsidP="00DA4957">
            <w:pPr>
              <w:pStyle w:val="BodyText"/>
              <w:rPr>
                <w:sz w:val="22"/>
                <w:szCs w:val="22"/>
              </w:rPr>
            </w:pPr>
            <w:r w:rsidRPr="00C22342">
              <w:rPr>
                <w:sz w:val="22"/>
                <w:szCs w:val="22"/>
              </w:rPr>
              <w:t xml:space="preserve">Signature: 1.                                                                                                   Signature:  2.                                                                       </w:t>
            </w:r>
          </w:p>
        </w:tc>
      </w:tr>
      <w:tr w:rsidR="0090113E" w:rsidRPr="00C22342" w14:paraId="48AD59AF" w14:textId="77777777" w:rsidTr="00DA4957">
        <w:trPr>
          <w:cantSplit/>
        </w:trPr>
        <w:tc>
          <w:tcPr>
            <w:tcW w:w="14688" w:type="dxa"/>
            <w:gridSpan w:val="8"/>
          </w:tcPr>
          <w:p w14:paraId="10CAA1C9" w14:textId="0EE12641" w:rsidR="0090113E" w:rsidRPr="00C22342" w:rsidRDefault="0090113E" w:rsidP="00DA4957">
            <w:pPr>
              <w:pStyle w:val="BodyText"/>
              <w:rPr>
                <w:sz w:val="22"/>
                <w:szCs w:val="22"/>
              </w:rPr>
            </w:pPr>
            <w:r w:rsidRPr="00C22342">
              <w:rPr>
                <w:sz w:val="22"/>
                <w:szCs w:val="22"/>
              </w:rPr>
              <w:t>Date :</w:t>
            </w:r>
            <w:r w:rsidR="00BA1FB3">
              <w:rPr>
                <w:noProof/>
                <w:color w:val="000000"/>
                <w:lang w:bidi="ta-IN"/>
              </w:rPr>
              <w:t xml:space="preserve"> </w:t>
            </w:r>
          </w:p>
        </w:tc>
      </w:tr>
    </w:tbl>
    <w:p w14:paraId="3D567B39" w14:textId="77777777" w:rsidR="0090113E" w:rsidRPr="00FD62D3" w:rsidRDefault="0090113E" w:rsidP="0090113E">
      <w:pPr>
        <w:pStyle w:val="BodyText"/>
        <w:jc w:val="right"/>
        <w:rPr>
          <w:b/>
          <w:bCs/>
          <w:sz w:val="22"/>
          <w:szCs w:val="22"/>
        </w:rPr>
      </w:pPr>
    </w:p>
    <w:p w14:paraId="39C1FBB8" w14:textId="77777777" w:rsidR="0090113E" w:rsidRPr="00FD62D3" w:rsidRDefault="0090113E" w:rsidP="0090113E">
      <w:pPr>
        <w:ind w:right="141"/>
        <w:jc w:val="right"/>
        <w:rPr>
          <w:b/>
          <w:bCs/>
          <w:sz w:val="22"/>
          <w:szCs w:val="22"/>
        </w:rPr>
      </w:pPr>
      <w:r w:rsidRPr="00FD62D3">
        <w:rPr>
          <w:b/>
          <w:bCs/>
          <w:sz w:val="28"/>
          <w:szCs w:val="28"/>
        </w:rPr>
        <w:t>(</w:t>
      </w:r>
      <w:r w:rsidRPr="00FD62D3">
        <w:rPr>
          <w:b/>
          <w:bCs/>
          <w:caps/>
        </w:rPr>
        <w:t xml:space="preserve">Appendix 15A - </w:t>
      </w:r>
      <w:r w:rsidRPr="00FD62D3">
        <w:rPr>
          <w:b/>
          <w:bCs/>
          <w:sz w:val="28"/>
          <w:szCs w:val="28"/>
        </w:rPr>
        <w:t>7 of 13)</w:t>
      </w:r>
    </w:p>
    <w:p w14:paraId="61E29CA8" w14:textId="77777777" w:rsidR="0090113E" w:rsidRPr="00FD62D3" w:rsidRDefault="0090113E" w:rsidP="0090113E">
      <w:pPr>
        <w:ind w:right="141"/>
        <w:rPr>
          <w:b/>
          <w:sz w:val="22"/>
          <w:szCs w:val="22"/>
        </w:rPr>
      </w:pPr>
      <w:r w:rsidRPr="00FD62D3">
        <w:rPr>
          <w:b/>
          <w:sz w:val="22"/>
          <w:szCs w:val="22"/>
        </w:rPr>
        <w:t xml:space="preserve">PRE – SHIPMENT INSPECTION OF DI PIPES &amp; FITTINGS - CHECK LIST                                </w:t>
      </w:r>
    </w:p>
    <w:p w14:paraId="4DA0B890" w14:textId="28239A3E" w:rsidR="0090113E" w:rsidRPr="00C22342" w:rsidRDefault="00BA1FB3" w:rsidP="0090113E">
      <w:pPr>
        <w:pStyle w:val="BodyText"/>
        <w:rPr>
          <w:bCs/>
          <w:sz w:val="22"/>
          <w:szCs w:val="22"/>
        </w:rPr>
      </w:pPr>
      <w:r>
        <w:rPr>
          <w:noProof/>
          <w:color w:val="000000"/>
        </w:rPr>
        <mc:AlternateContent>
          <mc:Choice Requires="wps">
            <w:drawing>
              <wp:anchor distT="0" distB="0" distL="114300" distR="114300" simplePos="0" relativeHeight="251654656" behindDoc="0" locked="0" layoutInCell="1" allowOverlap="1" wp14:anchorId="3234A65D" wp14:editId="65E4D59E">
                <wp:simplePos x="0" y="0"/>
                <wp:positionH relativeFrom="column">
                  <wp:posOffset>7885430</wp:posOffset>
                </wp:positionH>
                <wp:positionV relativeFrom="paragraph">
                  <wp:posOffset>5670550</wp:posOffset>
                </wp:positionV>
                <wp:extent cx="1397479" cy="209550"/>
                <wp:effectExtent l="0" t="0" r="0" b="0"/>
                <wp:wrapNone/>
                <wp:docPr id="33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9253F8" w14:textId="3BFFC899" w:rsidR="00A55105" w:rsidRPr="003F7488" w:rsidRDefault="00A55105"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4A65D" id="_x0000_s1262" type="#_x0000_t202" style="position:absolute;left:0;text-align:left;margin-left:620.9pt;margin-top:446.5pt;width:110.05pt;height:1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" stroked="f">
                <v:textbox>
                  <w:txbxContent>
                    <w:p w14:paraId="399253F8" w14:textId="3BFFC899" w:rsidR="00A55105" w:rsidRPr="003F7488" w:rsidRDefault="00A55105" w:rsidP="00BA1FB3">
                      <w:pPr>
                        <w:rPr>
                          <w:sz w:val="20"/>
                          <w:szCs w:val="20"/>
                        </w:rPr>
                      </w:pPr>
                      <w:r>
                        <w:rPr>
                          <w:sz w:val="20"/>
                          <w:szCs w:val="20"/>
                        </w:rPr>
                        <w:t>Revised on 11-01-2022</w:t>
                      </w:r>
                    </w:p>
                  </w:txbxContent>
                </v:textbox>
              </v:shape>
            </w:pict>
          </mc:Fallback>
        </mc:AlternateConten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255"/>
        <w:gridCol w:w="1080"/>
        <w:gridCol w:w="1247"/>
        <w:gridCol w:w="1093"/>
        <w:gridCol w:w="1526"/>
        <w:gridCol w:w="1354"/>
        <w:gridCol w:w="5220"/>
      </w:tblGrid>
      <w:tr w:rsidR="0090113E" w:rsidRPr="00C22342" w14:paraId="4283C15E" w14:textId="77777777" w:rsidTr="00DA4957">
        <w:trPr>
          <w:cantSplit/>
        </w:trPr>
        <w:tc>
          <w:tcPr>
            <w:tcW w:w="14688" w:type="dxa"/>
            <w:gridSpan w:val="8"/>
          </w:tcPr>
          <w:p w14:paraId="29D55CDB" w14:textId="77777777" w:rsidR="0090113E" w:rsidRPr="00C22342" w:rsidRDefault="0090113E" w:rsidP="00DA4957">
            <w:pPr>
              <w:pStyle w:val="BodyText"/>
              <w:rPr>
                <w:sz w:val="22"/>
                <w:szCs w:val="22"/>
              </w:rPr>
            </w:pPr>
            <w:r w:rsidRPr="00C22342">
              <w:rPr>
                <w:sz w:val="22"/>
                <w:szCs w:val="22"/>
              </w:rPr>
              <w:t>Test                                                                Wall Thickness of Pipes &amp; Fittings</w:t>
            </w:r>
          </w:p>
          <w:p w14:paraId="795810A7" w14:textId="77777777" w:rsidR="0090113E" w:rsidRPr="00C22342" w:rsidRDefault="0090113E" w:rsidP="00DA4957">
            <w:pPr>
              <w:pStyle w:val="BodyText"/>
              <w:rPr>
                <w:sz w:val="22"/>
                <w:szCs w:val="22"/>
              </w:rPr>
            </w:pPr>
          </w:p>
        </w:tc>
      </w:tr>
      <w:tr w:rsidR="0090113E" w:rsidRPr="00C22342" w14:paraId="1584858C" w14:textId="77777777" w:rsidTr="00DA4957">
        <w:trPr>
          <w:cantSplit/>
          <w:trHeight w:val="1754"/>
        </w:trPr>
        <w:tc>
          <w:tcPr>
            <w:tcW w:w="14688" w:type="dxa"/>
            <w:gridSpan w:val="8"/>
          </w:tcPr>
          <w:p w14:paraId="539DFFCD" w14:textId="77777777" w:rsidR="0090113E" w:rsidRPr="00C22342" w:rsidRDefault="0090113E" w:rsidP="00DA4957">
            <w:pPr>
              <w:pStyle w:val="BodyText"/>
              <w:rPr>
                <w:sz w:val="22"/>
                <w:szCs w:val="22"/>
              </w:rPr>
            </w:pPr>
          </w:p>
          <w:p w14:paraId="6F6B2E57" w14:textId="77777777" w:rsidR="0090113E" w:rsidRPr="00C22342" w:rsidRDefault="0090113E" w:rsidP="00DA4957">
            <w:pPr>
              <w:pStyle w:val="BodyText"/>
              <w:rPr>
                <w:sz w:val="22"/>
                <w:szCs w:val="22"/>
              </w:rPr>
            </w:pPr>
            <w:r w:rsidRPr="00C22342">
              <w:rPr>
                <w:sz w:val="22"/>
                <w:szCs w:val="22"/>
              </w:rPr>
              <w:t>Bill No:                                                                                         Item No. &amp; Qty.                                                            Sample size:</w:t>
            </w:r>
          </w:p>
          <w:p w14:paraId="7DDDBBC2" w14:textId="77777777" w:rsidR="0090113E" w:rsidRPr="00C22342" w:rsidRDefault="0090113E" w:rsidP="00DA4957">
            <w:pPr>
              <w:pStyle w:val="BodyText"/>
              <w:rPr>
                <w:sz w:val="22"/>
                <w:szCs w:val="22"/>
              </w:rPr>
            </w:pPr>
          </w:p>
          <w:p w14:paraId="3E7900EE" w14:textId="77777777" w:rsidR="0090113E" w:rsidRPr="00C22342" w:rsidRDefault="0090113E" w:rsidP="00DA4957">
            <w:pPr>
              <w:pStyle w:val="BodyText"/>
              <w:rPr>
                <w:sz w:val="22"/>
                <w:szCs w:val="22"/>
              </w:rPr>
            </w:pPr>
            <w:r w:rsidRPr="00C22342">
              <w:rPr>
                <w:sz w:val="22"/>
                <w:szCs w:val="22"/>
              </w:rPr>
              <w:t>Description of Item : DI Pipes  (SS/DF), Fittings                    Class :                                                                            Dia. x Length :</w:t>
            </w:r>
          </w:p>
          <w:p w14:paraId="43258340" w14:textId="77777777" w:rsidR="0090113E" w:rsidRPr="00C22342" w:rsidRDefault="0090113E" w:rsidP="00DA4957">
            <w:pPr>
              <w:pStyle w:val="BodyText"/>
              <w:rPr>
                <w:sz w:val="22"/>
                <w:szCs w:val="22"/>
              </w:rPr>
            </w:pPr>
          </w:p>
          <w:p w14:paraId="11291175" w14:textId="77777777" w:rsidR="0090113E" w:rsidRPr="00C22342" w:rsidRDefault="0090113E" w:rsidP="00DA4957">
            <w:pPr>
              <w:pStyle w:val="BodyText"/>
              <w:rPr>
                <w:sz w:val="22"/>
                <w:szCs w:val="22"/>
              </w:rPr>
            </w:pPr>
            <w:r w:rsidRPr="00C22342">
              <w:rPr>
                <w:sz w:val="22"/>
                <w:szCs w:val="22"/>
              </w:rPr>
              <w:t xml:space="preserve">Tech Spec Clause No:                                                                 Reference </w:t>
            </w:r>
            <w:r w:rsidR="00DC1531" w:rsidRPr="00C22342">
              <w:rPr>
                <w:sz w:val="22"/>
                <w:szCs w:val="22"/>
              </w:rPr>
              <w:t>Standard :</w:t>
            </w:r>
            <w:r w:rsidRPr="00C22342">
              <w:rPr>
                <w:sz w:val="22"/>
                <w:szCs w:val="22"/>
              </w:rPr>
              <w:t xml:space="preserve">  BSEN545:2010 – clause 4.2.1 </w:t>
            </w:r>
          </w:p>
          <w:p w14:paraId="6F8F7BDC" w14:textId="77777777" w:rsidR="0090113E" w:rsidRPr="00C22342" w:rsidRDefault="0090113E" w:rsidP="00DA4957">
            <w:pPr>
              <w:pStyle w:val="BodyText"/>
              <w:rPr>
                <w:sz w:val="22"/>
                <w:szCs w:val="22"/>
              </w:rPr>
            </w:pPr>
            <w:r w:rsidRPr="00C22342">
              <w:rPr>
                <w:sz w:val="22"/>
                <w:szCs w:val="22"/>
              </w:rPr>
              <w:t xml:space="preserve">                                                                                                                                             ISO 2531 :</w:t>
            </w:r>
            <w:r w:rsidR="00DC1531" w:rsidRPr="00C22342">
              <w:rPr>
                <w:sz w:val="22"/>
                <w:szCs w:val="22"/>
              </w:rPr>
              <w:t>2009 -</w:t>
            </w:r>
            <w:r w:rsidRPr="00C22342">
              <w:rPr>
                <w:sz w:val="22"/>
                <w:szCs w:val="22"/>
              </w:rPr>
              <w:t xml:space="preserve"> Clause 4.2.2</w:t>
            </w:r>
          </w:p>
          <w:p w14:paraId="6E8F9643" w14:textId="77777777" w:rsidR="0090113E" w:rsidRPr="00C22342" w:rsidRDefault="0090113E" w:rsidP="00DA4957">
            <w:pPr>
              <w:pStyle w:val="BodyText"/>
              <w:rPr>
                <w:sz w:val="22"/>
                <w:szCs w:val="22"/>
              </w:rPr>
            </w:pPr>
          </w:p>
        </w:tc>
      </w:tr>
      <w:tr w:rsidR="0090113E" w:rsidRPr="00C22342" w14:paraId="3283A56F" w14:textId="77777777" w:rsidTr="00DA4957">
        <w:trPr>
          <w:trHeight w:val="530"/>
        </w:trPr>
        <w:tc>
          <w:tcPr>
            <w:tcW w:w="913" w:type="dxa"/>
            <w:vMerge w:val="restart"/>
          </w:tcPr>
          <w:p w14:paraId="1804136B" w14:textId="77777777" w:rsidR="0090113E" w:rsidRPr="00C22342" w:rsidRDefault="0090113E" w:rsidP="00DA4957">
            <w:pPr>
              <w:pStyle w:val="BodyText"/>
              <w:jc w:val="center"/>
              <w:rPr>
                <w:sz w:val="22"/>
                <w:szCs w:val="22"/>
              </w:rPr>
            </w:pPr>
          </w:p>
          <w:p w14:paraId="6F69B541" w14:textId="77777777" w:rsidR="0090113E" w:rsidRPr="00C22342" w:rsidRDefault="0090113E" w:rsidP="00DA4957">
            <w:pPr>
              <w:pStyle w:val="BodyText"/>
              <w:jc w:val="center"/>
              <w:rPr>
                <w:sz w:val="22"/>
                <w:szCs w:val="22"/>
              </w:rPr>
            </w:pPr>
            <w:r w:rsidRPr="00C22342">
              <w:rPr>
                <w:sz w:val="22"/>
                <w:szCs w:val="22"/>
              </w:rPr>
              <w:t>Sample</w:t>
            </w:r>
          </w:p>
          <w:p w14:paraId="455B6018" w14:textId="77777777" w:rsidR="0090113E" w:rsidRPr="00C22342" w:rsidRDefault="0090113E" w:rsidP="00DA4957">
            <w:pPr>
              <w:pStyle w:val="BodyText"/>
              <w:jc w:val="center"/>
              <w:rPr>
                <w:sz w:val="22"/>
                <w:szCs w:val="22"/>
              </w:rPr>
            </w:pPr>
            <w:r w:rsidRPr="00C22342">
              <w:rPr>
                <w:sz w:val="22"/>
                <w:szCs w:val="22"/>
              </w:rPr>
              <w:t>No</w:t>
            </w:r>
          </w:p>
          <w:p w14:paraId="5D825EB2" w14:textId="77777777" w:rsidR="0090113E" w:rsidRPr="00C22342" w:rsidRDefault="0090113E" w:rsidP="00DA4957">
            <w:pPr>
              <w:pStyle w:val="BodyText"/>
              <w:jc w:val="center"/>
              <w:rPr>
                <w:sz w:val="22"/>
                <w:szCs w:val="22"/>
              </w:rPr>
            </w:pPr>
          </w:p>
        </w:tc>
        <w:tc>
          <w:tcPr>
            <w:tcW w:w="2255" w:type="dxa"/>
            <w:vMerge w:val="restart"/>
          </w:tcPr>
          <w:p w14:paraId="6D77B4AB" w14:textId="77777777" w:rsidR="0090113E" w:rsidRPr="00C22342" w:rsidRDefault="0090113E" w:rsidP="00DA4957">
            <w:pPr>
              <w:pStyle w:val="BodyText"/>
              <w:jc w:val="center"/>
              <w:rPr>
                <w:sz w:val="22"/>
                <w:szCs w:val="22"/>
              </w:rPr>
            </w:pPr>
          </w:p>
          <w:p w14:paraId="245AF471" w14:textId="77777777" w:rsidR="0090113E" w:rsidRPr="00C22342" w:rsidRDefault="0090113E" w:rsidP="00DA4957">
            <w:pPr>
              <w:pStyle w:val="BodyText"/>
              <w:jc w:val="center"/>
              <w:rPr>
                <w:sz w:val="22"/>
                <w:szCs w:val="22"/>
              </w:rPr>
            </w:pPr>
            <w:r w:rsidRPr="00C22342">
              <w:rPr>
                <w:sz w:val="22"/>
                <w:szCs w:val="22"/>
              </w:rPr>
              <w:t xml:space="preserve">Item </w:t>
            </w:r>
            <w:r w:rsidR="00DC1531" w:rsidRPr="00C22342">
              <w:rPr>
                <w:sz w:val="22"/>
                <w:szCs w:val="22"/>
              </w:rPr>
              <w:t>of testing</w:t>
            </w:r>
          </w:p>
        </w:tc>
        <w:tc>
          <w:tcPr>
            <w:tcW w:w="2327" w:type="dxa"/>
            <w:gridSpan w:val="2"/>
          </w:tcPr>
          <w:p w14:paraId="50605151" w14:textId="77777777" w:rsidR="0090113E" w:rsidRPr="00C22342" w:rsidRDefault="0090113E" w:rsidP="00DA4957">
            <w:pPr>
              <w:pStyle w:val="BodyText"/>
              <w:jc w:val="center"/>
              <w:rPr>
                <w:sz w:val="22"/>
                <w:szCs w:val="22"/>
              </w:rPr>
            </w:pPr>
          </w:p>
          <w:p w14:paraId="1A1C6818" w14:textId="77777777" w:rsidR="0090113E" w:rsidRPr="00C22342" w:rsidRDefault="0090113E" w:rsidP="00DA4957">
            <w:pPr>
              <w:pStyle w:val="BodyText"/>
              <w:jc w:val="center"/>
              <w:rPr>
                <w:sz w:val="22"/>
                <w:szCs w:val="22"/>
              </w:rPr>
            </w:pPr>
            <w:r w:rsidRPr="00C22342">
              <w:rPr>
                <w:sz w:val="22"/>
                <w:szCs w:val="22"/>
              </w:rPr>
              <w:t>Physical/Measured</w:t>
            </w:r>
          </w:p>
          <w:p w14:paraId="4ED22820" w14:textId="77777777" w:rsidR="0090113E" w:rsidRPr="00C22342" w:rsidRDefault="0090113E" w:rsidP="00DA4957">
            <w:pPr>
              <w:pStyle w:val="BodyText"/>
              <w:jc w:val="center"/>
              <w:rPr>
                <w:sz w:val="22"/>
                <w:szCs w:val="22"/>
              </w:rPr>
            </w:pPr>
            <w:r w:rsidRPr="00C22342">
              <w:rPr>
                <w:sz w:val="22"/>
                <w:szCs w:val="22"/>
              </w:rPr>
              <w:t>Value</w:t>
            </w:r>
          </w:p>
        </w:tc>
        <w:tc>
          <w:tcPr>
            <w:tcW w:w="1093" w:type="dxa"/>
            <w:vMerge w:val="restart"/>
          </w:tcPr>
          <w:p w14:paraId="6F5A316F" w14:textId="77777777" w:rsidR="0090113E" w:rsidRPr="00C22342" w:rsidRDefault="0090113E" w:rsidP="00DA4957">
            <w:pPr>
              <w:pStyle w:val="BodyText"/>
              <w:jc w:val="center"/>
              <w:rPr>
                <w:sz w:val="22"/>
                <w:szCs w:val="22"/>
              </w:rPr>
            </w:pPr>
          </w:p>
          <w:p w14:paraId="7227590C" w14:textId="77777777" w:rsidR="0090113E" w:rsidRPr="00C22342" w:rsidRDefault="0090113E" w:rsidP="00DA4957">
            <w:pPr>
              <w:pStyle w:val="BodyText"/>
              <w:jc w:val="center"/>
              <w:rPr>
                <w:sz w:val="22"/>
                <w:szCs w:val="22"/>
              </w:rPr>
            </w:pPr>
            <w:r w:rsidRPr="00C22342">
              <w:rPr>
                <w:sz w:val="22"/>
                <w:szCs w:val="22"/>
              </w:rPr>
              <w:t>Deviation</w:t>
            </w:r>
          </w:p>
        </w:tc>
        <w:tc>
          <w:tcPr>
            <w:tcW w:w="1526" w:type="dxa"/>
            <w:vMerge w:val="restart"/>
          </w:tcPr>
          <w:p w14:paraId="6A900696" w14:textId="77777777" w:rsidR="0090113E" w:rsidRPr="00C22342" w:rsidRDefault="0090113E" w:rsidP="00DA4957">
            <w:pPr>
              <w:pStyle w:val="BodyText"/>
              <w:jc w:val="center"/>
              <w:rPr>
                <w:sz w:val="22"/>
                <w:szCs w:val="22"/>
              </w:rPr>
            </w:pPr>
          </w:p>
          <w:p w14:paraId="3259919E" w14:textId="77777777" w:rsidR="0090113E" w:rsidRPr="00C22342" w:rsidRDefault="0090113E" w:rsidP="00DA4957">
            <w:pPr>
              <w:pStyle w:val="BodyText"/>
              <w:jc w:val="center"/>
              <w:rPr>
                <w:sz w:val="22"/>
                <w:szCs w:val="22"/>
              </w:rPr>
            </w:pPr>
            <w:r w:rsidRPr="00C22342">
              <w:rPr>
                <w:sz w:val="22"/>
                <w:szCs w:val="22"/>
              </w:rPr>
              <w:t>Tolerance</w:t>
            </w:r>
          </w:p>
          <w:p w14:paraId="31342E2B" w14:textId="77777777" w:rsidR="0090113E" w:rsidRPr="00C22342" w:rsidRDefault="0090113E" w:rsidP="00DA4957">
            <w:pPr>
              <w:pStyle w:val="BodyText"/>
              <w:jc w:val="center"/>
              <w:rPr>
                <w:sz w:val="22"/>
                <w:szCs w:val="22"/>
              </w:rPr>
            </w:pPr>
            <w:r w:rsidRPr="00C22342">
              <w:rPr>
                <w:sz w:val="22"/>
                <w:szCs w:val="22"/>
              </w:rPr>
              <w:t>Allowed</w:t>
            </w:r>
          </w:p>
        </w:tc>
        <w:tc>
          <w:tcPr>
            <w:tcW w:w="1354" w:type="dxa"/>
            <w:vMerge w:val="restart"/>
          </w:tcPr>
          <w:p w14:paraId="39DC044F" w14:textId="77777777" w:rsidR="0090113E" w:rsidRPr="00C22342" w:rsidRDefault="0090113E" w:rsidP="00DA4957">
            <w:pPr>
              <w:pStyle w:val="BodyText"/>
              <w:jc w:val="center"/>
              <w:rPr>
                <w:sz w:val="22"/>
                <w:szCs w:val="22"/>
              </w:rPr>
            </w:pPr>
          </w:p>
          <w:p w14:paraId="489E18A0" w14:textId="77777777" w:rsidR="0090113E" w:rsidRPr="00C22342" w:rsidRDefault="0090113E" w:rsidP="00DA4957">
            <w:pPr>
              <w:pStyle w:val="BodyText"/>
              <w:jc w:val="center"/>
              <w:rPr>
                <w:sz w:val="22"/>
                <w:szCs w:val="22"/>
              </w:rPr>
            </w:pPr>
            <w:r w:rsidRPr="00C22342">
              <w:rPr>
                <w:sz w:val="22"/>
                <w:szCs w:val="22"/>
              </w:rPr>
              <w:t>Comply?</w:t>
            </w:r>
          </w:p>
          <w:p w14:paraId="7423885D" w14:textId="77777777" w:rsidR="0090113E" w:rsidRPr="00C22342" w:rsidRDefault="0090113E" w:rsidP="00DA4957">
            <w:pPr>
              <w:pStyle w:val="BodyText"/>
              <w:jc w:val="center"/>
              <w:rPr>
                <w:sz w:val="22"/>
                <w:szCs w:val="22"/>
              </w:rPr>
            </w:pPr>
            <w:r w:rsidRPr="00C22342">
              <w:rPr>
                <w:sz w:val="22"/>
                <w:szCs w:val="22"/>
              </w:rPr>
              <w:t>(Yes/No?)</w:t>
            </w:r>
          </w:p>
        </w:tc>
        <w:tc>
          <w:tcPr>
            <w:tcW w:w="5220" w:type="dxa"/>
            <w:vMerge w:val="restart"/>
          </w:tcPr>
          <w:p w14:paraId="12335A9D" w14:textId="77777777" w:rsidR="0090113E" w:rsidRPr="00C22342" w:rsidRDefault="0090113E" w:rsidP="00DA4957">
            <w:pPr>
              <w:pStyle w:val="BodyText"/>
              <w:jc w:val="center"/>
              <w:rPr>
                <w:sz w:val="22"/>
                <w:szCs w:val="22"/>
              </w:rPr>
            </w:pPr>
          </w:p>
          <w:p w14:paraId="5727F234" w14:textId="77777777" w:rsidR="0090113E" w:rsidRPr="00C22342" w:rsidRDefault="0090113E" w:rsidP="00DA4957">
            <w:pPr>
              <w:pStyle w:val="BodyText"/>
              <w:jc w:val="center"/>
              <w:rPr>
                <w:sz w:val="22"/>
                <w:szCs w:val="22"/>
              </w:rPr>
            </w:pPr>
            <w:r w:rsidRPr="00C22342">
              <w:rPr>
                <w:sz w:val="22"/>
                <w:szCs w:val="22"/>
              </w:rPr>
              <w:t>Remarks</w:t>
            </w:r>
          </w:p>
        </w:tc>
      </w:tr>
      <w:tr w:rsidR="0090113E" w:rsidRPr="00C22342" w14:paraId="378A1209" w14:textId="77777777" w:rsidTr="00DA4957">
        <w:trPr>
          <w:trHeight w:val="180"/>
        </w:trPr>
        <w:tc>
          <w:tcPr>
            <w:tcW w:w="913" w:type="dxa"/>
            <w:vMerge/>
          </w:tcPr>
          <w:p w14:paraId="7F6E666B" w14:textId="77777777" w:rsidR="0090113E" w:rsidRPr="00C22342" w:rsidRDefault="0090113E" w:rsidP="00DA4957">
            <w:pPr>
              <w:pStyle w:val="BodyText"/>
              <w:jc w:val="center"/>
              <w:rPr>
                <w:sz w:val="22"/>
                <w:szCs w:val="22"/>
              </w:rPr>
            </w:pPr>
          </w:p>
        </w:tc>
        <w:tc>
          <w:tcPr>
            <w:tcW w:w="2255" w:type="dxa"/>
            <w:vMerge/>
          </w:tcPr>
          <w:p w14:paraId="495C0192" w14:textId="77777777" w:rsidR="0090113E" w:rsidRPr="00C22342" w:rsidRDefault="0090113E" w:rsidP="00DA4957">
            <w:pPr>
              <w:pStyle w:val="BodyText"/>
              <w:jc w:val="center"/>
              <w:rPr>
                <w:sz w:val="22"/>
                <w:szCs w:val="22"/>
              </w:rPr>
            </w:pPr>
          </w:p>
        </w:tc>
        <w:tc>
          <w:tcPr>
            <w:tcW w:w="1080" w:type="dxa"/>
          </w:tcPr>
          <w:p w14:paraId="69B50AB0" w14:textId="77777777" w:rsidR="0090113E" w:rsidRPr="00C22342" w:rsidRDefault="0090113E" w:rsidP="00DA4957">
            <w:pPr>
              <w:pStyle w:val="BodyText"/>
              <w:jc w:val="center"/>
              <w:rPr>
                <w:sz w:val="22"/>
                <w:szCs w:val="22"/>
              </w:rPr>
            </w:pPr>
            <w:r w:rsidRPr="00C22342">
              <w:rPr>
                <w:sz w:val="22"/>
                <w:szCs w:val="22"/>
              </w:rPr>
              <w:t>Standard</w:t>
            </w:r>
          </w:p>
        </w:tc>
        <w:tc>
          <w:tcPr>
            <w:tcW w:w="1247" w:type="dxa"/>
          </w:tcPr>
          <w:p w14:paraId="6167FB2B" w14:textId="77777777" w:rsidR="0090113E" w:rsidRPr="00C22342" w:rsidRDefault="0090113E" w:rsidP="00DA4957">
            <w:pPr>
              <w:pStyle w:val="BodyText"/>
              <w:jc w:val="center"/>
              <w:rPr>
                <w:sz w:val="22"/>
                <w:szCs w:val="22"/>
              </w:rPr>
            </w:pPr>
            <w:r w:rsidRPr="00C22342">
              <w:rPr>
                <w:sz w:val="22"/>
                <w:szCs w:val="22"/>
              </w:rPr>
              <w:t>Measured</w:t>
            </w:r>
          </w:p>
        </w:tc>
        <w:tc>
          <w:tcPr>
            <w:tcW w:w="1093" w:type="dxa"/>
            <w:vMerge/>
          </w:tcPr>
          <w:p w14:paraId="6D1B9CC6" w14:textId="77777777" w:rsidR="0090113E" w:rsidRPr="00C22342" w:rsidRDefault="0090113E" w:rsidP="00DA4957">
            <w:pPr>
              <w:pStyle w:val="BodyText"/>
              <w:jc w:val="center"/>
              <w:rPr>
                <w:sz w:val="22"/>
                <w:szCs w:val="22"/>
              </w:rPr>
            </w:pPr>
          </w:p>
        </w:tc>
        <w:tc>
          <w:tcPr>
            <w:tcW w:w="1526" w:type="dxa"/>
            <w:vMerge/>
          </w:tcPr>
          <w:p w14:paraId="575A574F" w14:textId="77777777" w:rsidR="0090113E" w:rsidRPr="00C22342" w:rsidRDefault="0090113E" w:rsidP="00DA4957">
            <w:pPr>
              <w:pStyle w:val="BodyText"/>
              <w:jc w:val="center"/>
              <w:rPr>
                <w:sz w:val="22"/>
                <w:szCs w:val="22"/>
              </w:rPr>
            </w:pPr>
          </w:p>
        </w:tc>
        <w:tc>
          <w:tcPr>
            <w:tcW w:w="1354" w:type="dxa"/>
            <w:vMerge/>
          </w:tcPr>
          <w:p w14:paraId="3FD44372" w14:textId="77777777" w:rsidR="0090113E" w:rsidRPr="00C22342" w:rsidRDefault="0090113E" w:rsidP="00DA4957">
            <w:pPr>
              <w:pStyle w:val="BodyText"/>
              <w:jc w:val="center"/>
              <w:rPr>
                <w:sz w:val="22"/>
                <w:szCs w:val="22"/>
              </w:rPr>
            </w:pPr>
          </w:p>
        </w:tc>
        <w:tc>
          <w:tcPr>
            <w:tcW w:w="5220" w:type="dxa"/>
            <w:vMerge/>
          </w:tcPr>
          <w:p w14:paraId="4D2C4CC5" w14:textId="77777777" w:rsidR="0090113E" w:rsidRPr="00C22342" w:rsidRDefault="0090113E" w:rsidP="00DA4957">
            <w:pPr>
              <w:pStyle w:val="BodyText"/>
              <w:jc w:val="center"/>
              <w:rPr>
                <w:sz w:val="22"/>
                <w:szCs w:val="22"/>
              </w:rPr>
            </w:pPr>
          </w:p>
        </w:tc>
      </w:tr>
      <w:tr w:rsidR="0090113E" w:rsidRPr="00C22342" w14:paraId="3B1B661E" w14:textId="77777777" w:rsidTr="00DA4957">
        <w:tc>
          <w:tcPr>
            <w:tcW w:w="913" w:type="dxa"/>
          </w:tcPr>
          <w:p w14:paraId="46E2AF66" w14:textId="77777777" w:rsidR="0090113E" w:rsidRPr="00C22342" w:rsidRDefault="0090113E" w:rsidP="00DA4957">
            <w:pPr>
              <w:pStyle w:val="BodyText"/>
              <w:spacing w:line="360" w:lineRule="auto"/>
              <w:rPr>
                <w:sz w:val="22"/>
                <w:szCs w:val="22"/>
              </w:rPr>
            </w:pPr>
            <w:r w:rsidRPr="00C22342">
              <w:rPr>
                <w:sz w:val="22"/>
                <w:szCs w:val="22"/>
              </w:rPr>
              <w:t>1</w:t>
            </w:r>
          </w:p>
        </w:tc>
        <w:tc>
          <w:tcPr>
            <w:tcW w:w="2255" w:type="dxa"/>
          </w:tcPr>
          <w:p w14:paraId="016FA484" w14:textId="77777777" w:rsidR="0090113E" w:rsidRPr="00C22342" w:rsidRDefault="0090113E" w:rsidP="00DA4957">
            <w:pPr>
              <w:pStyle w:val="BodyText"/>
              <w:spacing w:line="360" w:lineRule="auto"/>
              <w:rPr>
                <w:sz w:val="22"/>
                <w:szCs w:val="22"/>
              </w:rPr>
            </w:pPr>
          </w:p>
        </w:tc>
        <w:tc>
          <w:tcPr>
            <w:tcW w:w="1080" w:type="dxa"/>
          </w:tcPr>
          <w:p w14:paraId="330701DE" w14:textId="77777777" w:rsidR="0090113E" w:rsidRPr="00C22342" w:rsidRDefault="0090113E" w:rsidP="00DA4957">
            <w:pPr>
              <w:pStyle w:val="BodyText"/>
              <w:spacing w:line="360" w:lineRule="auto"/>
              <w:rPr>
                <w:sz w:val="22"/>
                <w:szCs w:val="22"/>
              </w:rPr>
            </w:pPr>
          </w:p>
        </w:tc>
        <w:tc>
          <w:tcPr>
            <w:tcW w:w="1247" w:type="dxa"/>
          </w:tcPr>
          <w:p w14:paraId="2EDF780B" w14:textId="77777777" w:rsidR="0090113E" w:rsidRPr="00C22342" w:rsidRDefault="0090113E" w:rsidP="00DA4957">
            <w:pPr>
              <w:pStyle w:val="BodyText"/>
              <w:spacing w:line="360" w:lineRule="auto"/>
              <w:rPr>
                <w:sz w:val="22"/>
                <w:szCs w:val="22"/>
              </w:rPr>
            </w:pPr>
          </w:p>
        </w:tc>
        <w:tc>
          <w:tcPr>
            <w:tcW w:w="1093" w:type="dxa"/>
          </w:tcPr>
          <w:p w14:paraId="4E0D0D88" w14:textId="77777777" w:rsidR="0090113E" w:rsidRPr="00C22342" w:rsidRDefault="0090113E" w:rsidP="00DA4957">
            <w:pPr>
              <w:pStyle w:val="BodyText"/>
              <w:spacing w:line="360" w:lineRule="auto"/>
              <w:rPr>
                <w:sz w:val="22"/>
                <w:szCs w:val="22"/>
              </w:rPr>
            </w:pPr>
          </w:p>
        </w:tc>
        <w:tc>
          <w:tcPr>
            <w:tcW w:w="1526" w:type="dxa"/>
          </w:tcPr>
          <w:p w14:paraId="65CD0032" w14:textId="77777777" w:rsidR="0090113E" w:rsidRPr="00C22342" w:rsidRDefault="0090113E" w:rsidP="00DA4957">
            <w:pPr>
              <w:pStyle w:val="BodyText"/>
              <w:spacing w:line="360" w:lineRule="auto"/>
              <w:rPr>
                <w:sz w:val="22"/>
                <w:szCs w:val="22"/>
              </w:rPr>
            </w:pPr>
          </w:p>
        </w:tc>
        <w:tc>
          <w:tcPr>
            <w:tcW w:w="1354" w:type="dxa"/>
          </w:tcPr>
          <w:p w14:paraId="048D61F9" w14:textId="77777777" w:rsidR="0090113E" w:rsidRPr="00C22342" w:rsidRDefault="0090113E" w:rsidP="00DA4957">
            <w:pPr>
              <w:pStyle w:val="BodyText"/>
              <w:spacing w:line="360" w:lineRule="auto"/>
              <w:rPr>
                <w:sz w:val="22"/>
                <w:szCs w:val="22"/>
              </w:rPr>
            </w:pPr>
          </w:p>
        </w:tc>
        <w:tc>
          <w:tcPr>
            <w:tcW w:w="5220" w:type="dxa"/>
          </w:tcPr>
          <w:p w14:paraId="3EF43ED6" w14:textId="77777777" w:rsidR="0090113E" w:rsidRPr="00C22342" w:rsidRDefault="0090113E" w:rsidP="00DA4957">
            <w:pPr>
              <w:pStyle w:val="BodyText"/>
              <w:spacing w:line="360" w:lineRule="auto"/>
              <w:rPr>
                <w:sz w:val="22"/>
                <w:szCs w:val="22"/>
              </w:rPr>
            </w:pPr>
          </w:p>
        </w:tc>
      </w:tr>
      <w:tr w:rsidR="0090113E" w:rsidRPr="00C22342" w14:paraId="2B334524" w14:textId="77777777" w:rsidTr="00DA4957">
        <w:tc>
          <w:tcPr>
            <w:tcW w:w="913" w:type="dxa"/>
          </w:tcPr>
          <w:p w14:paraId="25296697" w14:textId="77777777" w:rsidR="0090113E" w:rsidRPr="00C22342" w:rsidRDefault="0090113E" w:rsidP="00DA4957">
            <w:pPr>
              <w:pStyle w:val="BodyText"/>
              <w:spacing w:line="360" w:lineRule="auto"/>
              <w:rPr>
                <w:sz w:val="22"/>
                <w:szCs w:val="22"/>
              </w:rPr>
            </w:pPr>
            <w:r w:rsidRPr="00C22342">
              <w:rPr>
                <w:sz w:val="22"/>
                <w:szCs w:val="22"/>
              </w:rPr>
              <w:t>2</w:t>
            </w:r>
          </w:p>
        </w:tc>
        <w:tc>
          <w:tcPr>
            <w:tcW w:w="2255" w:type="dxa"/>
          </w:tcPr>
          <w:p w14:paraId="40517297" w14:textId="77777777" w:rsidR="0090113E" w:rsidRPr="00C22342" w:rsidRDefault="0090113E" w:rsidP="00DA4957">
            <w:pPr>
              <w:pStyle w:val="BodyText"/>
              <w:spacing w:line="360" w:lineRule="auto"/>
              <w:rPr>
                <w:sz w:val="22"/>
                <w:szCs w:val="22"/>
              </w:rPr>
            </w:pPr>
          </w:p>
        </w:tc>
        <w:tc>
          <w:tcPr>
            <w:tcW w:w="1080" w:type="dxa"/>
          </w:tcPr>
          <w:p w14:paraId="0FA5EC7E" w14:textId="77777777" w:rsidR="0090113E" w:rsidRPr="00C22342" w:rsidRDefault="0090113E" w:rsidP="00DA4957">
            <w:pPr>
              <w:pStyle w:val="BodyText"/>
              <w:spacing w:line="360" w:lineRule="auto"/>
              <w:rPr>
                <w:sz w:val="22"/>
                <w:szCs w:val="22"/>
              </w:rPr>
            </w:pPr>
          </w:p>
        </w:tc>
        <w:tc>
          <w:tcPr>
            <w:tcW w:w="1247" w:type="dxa"/>
          </w:tcPr>
          <w:p w14:paraId="6B6E44E2" w14:textId="77777777" w:rsidR="0090113E" w:rsidRPr="00C22342" w:rsidRDefault="0090113E" w:rsidP="00DA4957">
            <w:pPr>
              <w:pStyle w:val="BodyText"/>
              <w:spacing w:line="360" w:lineRule="auto"/>
              <w:rPr>
                <w:sz w:val="22"/>
                <w:szCs w:val="22"/>
              </w:rPr>
            </w:pPr>
          </w:p>
        </w:tc>
        <w:tc>
          <w:tcPr>
            <w:tcW w:w="1093" w:type="dxa"/>
          </w:tcPr>
          <w:p w14:paraId="00558B44" w14:textId="77777777" w:rsidR="0090113E" w:rsidRPr="00C22342" w:rsidRDefault="0090113E" w:rsidP="00DA4957">
            <w:pPr>
              <w:pStyle w:val="BodyText"/>
              <w:spacing w:line="360" w:lineRule="auto"/>
              <w:rPr>
                <w:sz w:val="22"/>
                <w:szCs w:val="22"/>
              </w:rPr>
            </w:pPr>
          </w:p>
        </w:tc>
        <w:tc>
          <w:tcPr>
            <w:tcW w:w="1526" w:type="dxa"/>
          </w:tcPr>
          <w:p w14:paraId="6CCC583D" w14:textId="77777777" w:rsidR="0090113E" w:rsidRPr="00C22342" w:rsidRDefault="0090113E" w:rsidP="00DA4957">
            <w:pPr>
              <w:pStyle w:val="BodyText"/>
              <w:spacing w:line="360" w:lineRule="auto"/>
              <w:rPr>
                <w:sz w:val="22"/>
                <w:szCs w:val="22"/>
              </w:rPr>
            </w:pPr>
          </w:p>
        </w:tc>
        <w:tc>
          <w:tcPr>
            <w:tcW w:w="1354" w:type="dxa"/>
          </w:tcPr>
          <w:p w14:paraId="76620043" w14:textId="77777777" w:rsidR="0090113E" w:rsidRPr="00C22342" w:rsidRDefault="0090113E" w:rsidP="00DA4957">
            <w:pPr>
              <w:pStyle w:val="BodyText"/>
              <w:spacing w:line="360" w:lineRule="auto"/>
              <w:rPr>
                <w:sz w:val="22"/>
                <w:szCs w:val="22"/>
              </w:rPr>
            </w:pPr>
          </w:p>
        </w:tc>
        <w:tc>
          <w:tcPr>
            <w:tcW w:w="5220" w:type="dxa"/>
          </w:tcPr>
          <w:p w14:paraId="28B10C58" w14:textId="77777777" w:rsidR="0090113E" w:rsidRPr="00C22342" w:rsidRDefault="0090113E" w:rsidP="00DA4957">
            <w:pPr>
              <w:pStyle w:val="BodyText"/>
              <w:spacing w:line="360" w:lineRule="auto"/>
              <w:rPr>
                <w:sz w:val="22"/>
                <w:szCs w:val="22"/>
              </w:rPr>
            </w:pPr>
          </w:p>
        </w:tc>
      </w:tr>
      <w:tr w:rsidR="0090113E" w:rsidRPr="00C22342" w14:paraId="0A76B38D" w14:textId="77777777" w:rsidTr="00DA4957">
        <w:tc>
          <w:tcPr>
            <w:tcW w:w="913" w:type="dxa"/>
          </w:tcPr>
          <w:p w14:paraId="68F04041" w14:textId="77777777" w:rsidR="0090113E" w:rsidRPr="00C22342" w:rsidRDefault="0090113E" w:rsidP="00DA4957">
            <w:pPr>
              <w:pStyle w:val="BodyText"/>
              <w:spacing w:line="360" w:lineRule="auto"/>
              <w:rPr>
                <w:sz w:val="22"/>
                <w:szCs w:val="22"/>
              </w:rPr>
            </w:pPr>
            <w:r w:rsidRPr="00C22342">
              <w:rPr>
                <w:sz w:val="22"/>
                <w:szCs w:val="22"/>
              </w:rPr>
              <w:t>3</w:t>
            </w:r>
          </w:p>
        </w:tc>
        <w:tc>
          <w:tcPr>
            <w:tcW w:w="2255" w:type="dxa"/>
          </w:tcPr>
          <w:p w14:paraId="63DDF712" w14:textId="77777777" w:rsidR="0090113E" w:rsidRPr="00C22342" w:rsidRDefault="0090113E" w:rsidP="00DA4957">
            <w:pPr>
              <w:pStyle w:val="BodyText"/>
              <w:spacing w:line="360" w:lineRule="auto"/>
              <w:rPr>
                <w:sz w:val="22"/>
                <w:szCs w:val="22"/>
              </w:rPr>
            </w:pPr>
          </w:p>
        </w:tc>
        <w:tc>
          <w:tcPr>
            <w:tcW w:w="1080" w:type="dxa"/>
          </w:tcPr>
          <w:p w14:paraId="555C583C" w14:textId="77777777" w:rsidR="0090113E" w:rsidRPr="00C22342" w:rsidRDefault="0090113E" w:rsidP="00DA4957">
            <w:pPr>
              <w:pStyle w:val="BodyText"/>
              <w:spacing w:line="360" w:lineRule="auto"/>
              <w:rPr>
                <w:sz w:val="22"/>
                <w:szCs w:val="22"/>
              </w:rPr>
            </w:pPr>
          </w:p>
        </w:tc>
        <w:tc>
          <w:tcPr>
            <w:tcW w:w="1247" w:type="dxa"/>
          </w:tcPr>
          <w:p w14:paraId="52B1E8D0" w14:textId="77777777" w:rsidR="0090113E" w:rsidRPr="00C22342" w:rsidRDefault="0090113E" w:rsidP="00DA4957">
            <w:pPr>
              <w:pStyle w:val="BodyText"/>
              <w:spacing w:line="360" w:lineRule="auto"/>
              <w:rPr>
                <w:sz w:val="22"/>
                <w:szCs w:val="22"/>
              </w:rPr>
            </w:pPr>
          </w:p>
        </w:tc>
        <w:tc>
          <w:tcPr>
            <w:tcW w:w="1093" w:type="dxa"/>
          </w:tcPr>
          <w:p w14:paraId="0E3D4670" w14:textId="77777777" w:rsidR="0090113E" w:rsidRPr="00C22342" w:rsidRDefault="0090113E" w:rsidP="00DA4957">
            <w:pPr>
              <w:pStyle w:val="BodyText"/>
              <w:spacing w:line="360" w:lineRule="auto"/>
              <w:rPr>
                <w:sz w:val="22"/>
                <w:szCs w:val="22"/>
              </w:rPr>
            </w:pPr>
          </w:p>
        </w:tc>
        <w:tc>
          <w:tcPr>
            <w:tcW w:w="1526" w:type="dxa"/>
          </w:tcPr>
          <w:p w14:paraId="5FC3E61E" w14:textId="77777777" w:rsidR="0090113E" w:rsidRPr="00C22342" w:rsidRDefault="0090113E" w:rsidP="00DA4957">
            <w:pPr>
              <w:pStyle w:val="BodyText"/>
              <w:spacing w:line="360" w:lineRule="auto"/>
              <w:rPr>
                <w:sz w:val="22"/>
                <w:szCs w:val="22"/>
              </w:rPr>
            </w:pPr>
          </w:p>
        </w:tc>
        <w:tc>
          <w:tcPr>
            <w:tcW w:w="1354" w:type="dxa"/>
          </w:tcPr>
          <w:p w14:paraId="795FE5E9" w14:textId="77777777" w:rsidR="0090113E" w:rsidRPr="00C22342" w:rsidRDefault="0090113E" w:rsidP="00DA4957">
            <w:pPr>
              <w:pStyle w:val="BodyText"/>
              <w:spacing w:line="360" w:lineRule="auto"/>
              <w:rPr>
                <w:sz w:val="22"/>
                <w:szCs w:val="22"/>
              </w:rPr>
            </w:pPr>
          </w:p>
        </w:tc>
        <w:tc>
          <w:tcPr>
            <w:tcW w:w="5220" w:type="dxa"/>
          </w:tcPr>
          <w:p w14:paraId="6F0413C1" w14:textId="77777777" w:rsidR="0090113E" w:rsidRPr="00C22342" w:rsidRDefault="0090113E" w:rsidP="00DA4957">
            <w:pPr>
              <w:pStyle w:val="BodyText"/>
              <w:spacing w:line="360" w:lineRule="auto"/>
              <w:rPr>
                <w:sz w:val="22"/>
                <w:szCs w:val="22"/>
              </w:rPr>
            </w:pPr>
          </w:p>
        </w:tc>
      </w:tr>
      <w:tr w:rsidR="0090113E" w:rsidRPr="00C22342" w14:paraId="2628E5D7" w14:textId="77777777" w:rsidTr="00DA4957">
        <w:tc>
          <w:tcPr>
            <w:tcW w:w="913" w:type="dxa"/>
          </w:tcPr>
          <w:p w14:paraId="06D2D303" w14:textId="77777777" w:rsidR="0090113E" w:rsidRPr="00C22342" w:rsidRDefault="0090113E" w:rsidP="00DA4957">
            <w:pPr>
              <w:pStyle w:val="BodyText"/>
              <w:spacing w:line="360" w:lineRule="auto"/>
              <w:rPr>
                <w:sz w:val="22"/>
                <w:szCs w:val="22"/>
              </w:rPr>
            </w:pPr>
            <w:r w:rsidRPr="00C22342">
              <w:rPr>
                <w:sz w:val="22"/>
                <w:szCs w:val="22"/>
              </w:rPr>
              <w:t>4</w:t>
            </w:r>
          </w:p>
        </w:tc>
        <w:tc>
          <w:tcPr>
            <w:tcW w:w="2255" w:type="dxa"/>
          </w:tcPr>
          <w:p w14:paraId="60F5C2B3" w14:textId="77777777" w:rsidR="0090113E" w:rsidRPr="00C22342" w:rsidRDefault="0090113E" w:rsidP="00DA4957">
            <w:pPr>
              <w:pStyle w:val="BodyText"/>
              <w:spacing w:line="360" w:lineRule="auto"/>
              <w:rPr>
                <w:sz w:val="22"/>
                <w:szCs w:val="22"/>
              </w:rPr>
            </w:pPr>
          </w:p>
        </w:tc>
        <w:tc>
          <w:tcPr>
            <w:tcW w:w="1080" w:type="dxa"/>
          </w:tcPr>
          <w:p w14:paraId="4F3B3819" w14:textId="77777777" w:rsidR="0090113E" w:rsidRPr="00C22342" w:rsidRDefault="0090113E" w:rsidP="00DA4957">
            <w:pPr>
              <w:pStyle w:val="BodyText"/>
              <w:spacing w:line="360" w:lineRule="auto"/>
              <w:rPr>
                <w:sz w:val="22"/>
                <w:szCs w:val="22"/>
              </w:rPr>
            </w:pPr>
          </w:p>
        </w:tc>
        <w:tc>
          <w:tcPr>
            <w:tcW w:w="1247" w:type="dxa"/>
          </w:tcPr>
          <w:p w14:paraId="2DE40694" w14:textId="77777777" w:rsidR="0090113E" w:rsidRPr="00C22342" w:rsidRDefault="0090113E" w:rsidP="00DA4957">
            <w:pPr>
              <w:pStyle w:val="BodyText"/>
              <w:spacing w:line="360" w:lineRule="auto"/>
              <w:rPr>
                <w:sz w:val="22"/>
                <w:szCs w:val="22"/>
              </w:rPr>
            </w:pPr>
          </w:p>
        </w:tc>
        <w:tc>
          <w:tcPr>
            <w:tcW w:w="1093" w:type="dxa"/>
          </w:tcPr>
          <w:p w14:paraId="1FDD1A09" w14:textId="77777777" w:rsidR="0090113E" w:rsidRPr="00C22342" w:rsidRDefault="0090113E" w:rsidP="00DA4957">
            <w:pPr>
              <w:pStyle w:val="BodyText"/>
              <w:spacing w:line="360" w:lineRule="auto"/>
              <w:rPr>
                <w:sz w:val="22"/>
                <w:szCs w:val="22"/>
              </w:rPr>
            </w:pPr>
          </w:p>
        </w:tc>
        <w:tc>
          <w:tcPr>
            <w:tcW w:w="1526" w:type="dxa"/>
          </w:tcPr>
          <w:p w14:paraId="003C7C94" w14:textId="77777777" w:rsidR="0090113E" w:rsidRPr="00C22342" w:rsidRDefault="0090113E" w:rsidP="00DA4957">
            <w:pPr>
              <w:pStyle w:val="BodyText"/>
              <w:spacing w:line="360" w:lineRule="auto"/>
              <w:rPr>
                <w:sz w:val="22"/>
                <w:szCs w:val="22"/>
              </w:rPr>
            </w:pPr>
          </w:p>
        </w:tc>
        <w:tc>
          <w:tcPr>
            <w:tcW w:w="1354" w:type="dxa"/>
          </w:tcPr>
          <w:p w14:paraId="2B83DAD0" w14:textId="77777777" w:rsidR="0090113E" w:rsidRPr="00C22342" w:rsidRDefault="0090113E" w:rsidP="00DA4957">
            <w:pPr>
              <w:pStyle w:val="BodyText"/>
              <w:spacing w:line="360" w:lineRule="auto"/>
              <w:rPr>
                <w:sz w:val="22"/>
                <w:szCs w:val="22"/>
              </w:rPr>
            </w:pPr>
          </w:p>
        </w:tc>
        <w:tc>
          <w:tcPr>
            <w:tcW w:w="5220" w:type="dxa"/>
          </w:tcPr>
          <w:p w14:paraId="7C6E1502" w14:textId="77777777" w:rsidR="0090113E" w:rsidRPr="00C22342" w:rsidRDefault="0090113E" w:rsidP="00DA4957">
            <w:pPr>
              <w:pStyle w:val="BodyText"/>
              <w:spacing w:line="360" w:lineRule="auto"/>
              <w:rPr>
                <w:sz w:val="22"/>
                <w:szCs w:val="22"/>
              </w:rPr>
            </w:pPr>
          </w:p>
        </w:tc>
      </w:tr>
      <w:tr w:rsidR="0090113E" w:rsidRPr="00C22342" w14:paraId="4208C48C" w14:textId="77777777" w:rsidTr="00DA4957">
        <w:tc>
          <w:tcPr>
            <w:tcW w:w="913" w:type="dxa"/>
          </w:tcPr>
          <w:p w14:paraId="0A06232E" w14:textId="77777777" w:rsidR="0090113E" w:rsidRPr="00C22342" w:rsidRDefault="0090113E" w:rsidP="00DA4957">
            <w:pPr>
              <w:pStyle w:val="BodyText"/>
              <w:spacing w:line="360" w:lineRule="auto"/>
              <w:rPr>
                <w:sz w:val="22"/>
                <w:szCs w:val="22"/>
              </w:rPr>
            </w:pPr>
            <w:r w:rsidRPr="00C22342">
              <w:rPr>
                <w:sz w:val="22"/>
                <w:szCs w:val="22"/>
              </w:rPr>
              <w:t>5</w:t>
            </w:r>
          </w:p>
        </w:tc>
        <w:tc>
          <w:tcPr>
            <w:tcW w:w="2255" w:type="dxa"/>
          </w:tcPr>
          <w:p w14:paraId="2880466C" w14:textId="77777777" w:rsidR="0090113E" w:rsidRPr="00C22342" w:rsidRDefault="0090113E" w:rsidP="00DA4957">
            <w:pPr>
              <w:pStyle w:val="BodyText"/>
              <w:spacing w:line="360" w:lineRule="auto"/>
              <w:rPr>
                <w:sz w:val="22"/>
                <w:szCs w:val="22"/>
              </w:rPr>
            </w:pPr>
          </w:p>
        </w:tc>
        <w:tc>
          <w:tcPr>
            <w:tcW w:w="1080" w:type="dxa"/>
          </w:tcPr>
          <w:p w14:paraId="5C1A653D" w14:textId="77777777" w:rsidR="0090113E" w:rsidRPr="00C22342" w:rsidRDefault="0090113E" w:rsidP="00DA4957">
            <w:pPr>
              <w:pStyle w:val="BodyText"/>
              <w:spacing w:line="360" w:lineRule="auto"/>
              <w:rPr>
                <w:sz w:val="22"/>
                <w:szCs w:val="22"/>
              </w:rPr>
            </w:pPr>
          </w:p>
        </w:tc>
        <w:tc>
          <w:tcPr>
            <w:tcW w:w="1247" w:type="dxa"/>
          </w:tcPr>
          <w:p w14:paraId="7BAAC45A" w14:textId="77777777" w:rsidR="0090113E" w:rsidRPr="00C22342" w:rsidRDefault="0090113E" w:rsidP="00DA4957">
            <w:pPr>
              <w:pStyle w:val="BodyText"/>
              <w:spacing w:line="360" w:lineRule="auto"/>
              <w:rPr>
                <w:sz w:val="22"/>
                <w:szCs w:val="22"/>
              </w:rPr>
            </w:pPr>
          </w:p>
        </w:tc>
        <w:tc>
          <w:tcPr>
            <w:tcW w:w="1093" w:type="dxa"/>
          </w:tcPr>
          <w:p w14:paraId="613B9FD0" w14:textId="77777777" w:rsidR="0090113E" w:rsidRPr="00C22342" w:rsidRDefault="0090113E" w:rsidP="00DA4957">
            <w:pPr>
              <w:pStyle w:val="BodyText"/>
              <w:spacing w:line="360" w:lineRule="auto"/>
              <w:rPr>
                <w:sz w:val="22"/>
                <w:szCs w:val="22"/>
              </w:rPr>
            </w:pPr>
          </w:p>
        </w:tc>
        <w:tc>
          <w:tcPr>
            <w:tcW w:w="1526" w:type="dxa"/>
          </w:tcPr>
          <w:p w14:paraId="476ED6CA" w14:textId="77777777" w:rsidR="0090113E" w:rsidRPr="00C22342" w:rsidRDefault="0090113E" w:rsidP="00DA4957">
            <w:pPr>
              <w:pStyle w:val="BodyText"/>
              <w:spacing w:line="360" w:lineRule="auto"/>
              <w:rPr>
                <w:sz w:val="22"/>
                <w:szCs w:val="22"/>
              </w:rPr>
            </w:pPr>
          </w:p>
        </w:tc>
        <w:tc>
          <w:tcPr>
            <w:tcW w:w="1354" w:type="dxa"/>
          </w:tcPr>
          <w:p w14:paraId="0232D043" w14:textId="77777777" w:rsidR="0090113E" w:rsidRPr="00C22342" w:rsidRDefault="0090113E" w:rsidP="00DA4957">
            <w:pPr>
              <w:pStyle w:val="BodyText"/>
              <w:spacing w:line="360" w:lineRule="auto"/>
              <w:rPr>
                <w:sz w:val="22"/>
                <w:szCs w:val="22"/>
              </w:rPr>
            </w:pPr>
          </w:p>
        </w:tc>
        <w:tc>
          <w:tcPr>
            <w:tcW w:w="5220" w:type="dxa"/>
          </w:tcPr>
          <w:p w14:paraId="726C5BC0" w14:textId="77777777" w:rsidR="0090113E" w:rsidRPr="00C22342" w:rsidRDefault="0090113E" w:rsidP="00DA4957">
            <w:pPr>
              <w:pStyle w:val="BodyText"/>
              <w:spacing w:line="360" w:lineRule="auto"/>
              <w:rPr>
                <w:sz w:val="22"/>
                <w:szCs w:val="22"/>
              </w:rPr>
            </w:pPr>
          </w:p>
        </w:tc>
      </w:tr>
      <w:tr w:rsidR="0090113E" w:rsidRPr="00C22342" w14:paraId="7F17BD6E" w14:textId="77777777" w:rsidTr="00DA4957">
        <w:tc>
          <w:tcPr>
            <w:tcW w:w="913" w:type="dxa"/>
          </w:tcPr>
          <w:p w14:paraId="6568F9B6" w14:textId="77777777" w:rsidR="0090113E" w:rsidRPr="00C22342" w:rsidRDefault="0090113E" w:rsidP="00DA4957">
            <w:pPr>
              <w:pStyle w:val="BodyText"/>
              <w:spacing w:line="360" w:lineRule="auto"/>
              <w:rPr>
                <w:sz w:val="22"/>
                <w:szCs w:val="22"/>
              </w:rPr>
            </w:pPr>
            <w:r w:rsidRPr="00C22342">
              <w:rPr>
                <w:sz w:val="22"/>
                <w:szCs w:val="22"/>
              </w:rPr>
              <w:t>6</w:t>
            </w:r>
          </w:p>
        </w:tc>
        <w:tc>
          <w:tcPr>
            <w:tcW w:w="2255" w:type="dxa"/>
          </w:tcPr>
          <w:p w14:paraId="0740A691" w14:textId="77777777" w:rsidR="0090113E" w:rsidRPr="00C22342" w:rsidRDefault="0090113E" w:rsidP="00DA4957">
            <w:pPr>
              <w:pStyle w:val="BodyText"/>
              <w:spacing w:line="360" w:lineRule="auto"/>
              <w:rPr>
                <w:sz w:val="22"/>
                <w:szCs w:val="22"/>
              </w:rPr>
            </w:pPr>
          </w:p>
        </w:tc>
        <w:tc>
          <w:tcPr>
            <w:tcW w:w="1080" w:type="dxa"/>
          </w:tcPr>
          <w:p w14:paraId="5642CE48" w14:textId="77777777" w:rsidR="0090113E" w:rsidRPr="00C22342" w:rsidRDefault="0090113E" w:rsidP="00DA4957">
            <w:pPr>
              <w:pStyle w:val="BodyText"/>
              <w:spacing w:line="360" w:lineRule="auto"/>
              <w:rPr>
                <w:sz w:val="22"/>
                <w:szCs w:val="22"/>
              </w:rPr>
            </w:pPr>
          </w:p>
        </w:tc>
        <w:tc>
          <w:tcPr>
            <w:tcW w:w="1247" w:type="dxa"/>
          </w:tcPr>
          <w:p w14:paraId="5BF0968B" w14:textId="77777777" w:rsidR="0090113E" w:rsidRPr="00C22342" w:rsidRDefault="0090113E" w:rsidP="00DA4957">
            <w:pPr>
              <w:pStyle w:val="BodyText"/>
              <w:spacing w:line="360" w:lineRule="auto"/>
              <w:rPr>
                <w:sz w:val="22"/>
                <w:szCs w:val="22"/>
              </w:rPr>
            </w:pPr>
          </w:p>
        </w:tc>
        <w:tc>
          <w:tcPr>
            <w:tcW w:w="1093" w:type="dxa"/>
          </w:tcPr>
          <w:p w14:paraId="37CC2C09" w14:textId="77777777" w:rsidR="0090113E" w:rsidRPr="00C22342" w:rsidRDefault="0090113E" w:rsidP="00DA4957">
            <w:pPr>
              <w:pStyle w:val="BodyText"/>
              <w:spacing w:line="360" w:lineRule="auto"/>
              <w:rPr>
                <w:sz w:val="22"/>
                <w:szCs w:val="22"/>
              </w:rPr>
            </w:pPr>
          </w:p>
        </w:tc>
        <w:tc>
          <w:tcPr>
            <w:tcW w:w="1526" w:type="dxa"/>
          </w:tcPr>
          <w:p w14:paraId="2EC2316F" w14:textId="77777777" w:rsidR="0090113E" w:rsidRPr="00C22342" w:rsidRDefault="0090113E" w:rsidP="00DA4957">
            <w:pPr>
              <w:pStyle w:val="BodyText"/>
              <w:spacing w:line="360" w:lineRule="auto"/>
              <w:rPr>
                <w:sz w:val="22"/>
                <w:szCs w:val="22"/>
              </w:rPr>
            </w:pPr>
          </w:p>
        </w:tc>
        <w:tc>
          <w:tcPr>
            <w:tcW w:w="1354" w:type="dxa"/>
          </w:tcPr>
          <w:p w14:paraId="6AEF32D5" w14:textId="77777777" w:rsidR="0090113E" w:rsidRPr="00C22342" w:rsidRDefault="0090113E" w:rsidP="00DA4957">
            <w:pPr>
              <w:pStyle w:val="BodyText"/>
              <w:spacing w:line="360" w:lineRule="auto"/>
              <w:rPr>
                <w:sz w:val="22"/>
                <w:szCs w:val="22"/>
              </w:rPr>
            </w:pPr>
          </w:p>
        </w:tc>
        <w:tc>
          <w:tcPr>
            <w:tcW w:w="5220" w:type="dxa"/>
          </w:tcPr>
          <w:p w14:paraId="757E0877" w14:textId="77777777" w:rsidR="0090113E" w:rsidRPr="00C22342" w:rsidRDefault="0090113E" w:rsidP="00DA4957">
            <w:pPr>
              <w:pStyle w:val="BodyText"/>
              <w:spacing w:line="360" w:lineRule="auto"/>
              <w:rPr>
                <w:sz w:val="22"/>
                <w:szCs w:val="22"/>
              </w:rPr>
            </w:pPr>
          </w:p>
        </w:tc>
      </w:tr>
      <w:tr w:rsidR="0090113E" w:rsidRPr="00C22342" w14:paraId="14E7B87D" w14:textId="77777777" w:rsidTr="00DA4957">
        <w:tc>
          <w:tcPr>
            <w:tcW w:w="913" w:type="dxa"/>
          </w:tcPr>
          <w:p w14:paraId="4CCB1D12" w14:textId="77777777" w:rsidR="0090113E" w:rsidRPr="00C22342" w:rsidRDefault="0090113E" w:rsidP="00DA4957">
            <w:pPr>
              <w:pStyle w:val="BodyText"/>
              <w:spacing w:line="360" w:lineRule="auto"/>
              <w:rPr>
                <w:sz w:val="22"/>
                <w:szCs w:val="22"/>
              </w:rPr>
            </w:pPr>
            <w:r w:rsidRPr="00C22342">
              <w:rPr>
                <w:sz w:val="22"/>
                <w:szCs w:val="22"/>
              </w:rPr>
              <w:t>7</w:t>
            </w:r>
          </w:p>
        </w:tc>
        <w:tc>
          <w:tcPr>
            <w:tcW w:w="2255" w:type="dxa"/>
          </w:tcPr>
          <w:p w14:paraId="27271BF9" w14:textId="77777777" w:rsidR="0090113E" w:rsidRPr="00C22342" w:rsidRDefault="0090113E" w:rsidP="00DA4957">
            <w:pPr>
              <w:pStyle w:val="BodyText"/>
              <w:spacing w:line="360" w:lineRule="auto"/>
              <w:rPr>
                <w:sz w:val="22"/>
                <w:szCs w:val="22"/>
              </w:rPr>
            </w:pPr>
          </w:p>
        </w:tc>
        <w:tc>
          <w:tcPr>
            <w:tcW w:w="1080" w:type="dxa"/>
          </w:tcPr>
          <w:p w14:paraId="2268F088" w14:textId="77777777" w:rsidR="0090113E" w:rsidRPr="00C22342" w:rsidRDefault="0090113E" w:rsidP="00DA4957">
            <w:pPr>
              <w:pStyle w:val="BodyText"/>
              <w:spacing w:line="360" w:lineRule="auto"/>
              <w:rPr>
                <w:sz w:val="22"/>
                <w:szCs w:val="22"/>
              </w:rPr>
            </w:pPr>
          </w:p>
        </w:tc>
        <w:tc>
          <w:tcPr>
            <w:tcW w:w="1247" w:type="dxa"/>
          </w:tcPr>
          <w:p w14:paraId="2EE0596A" w14:textId="77777777" w:rsidR="0090113E" w:rsidRPr="00C22342" w:rsidRDefault="0090113E" w:rsidP="00DA4957">
            <w:pPr>
              <w:pStyle w:val="BodyText"/>
              <w:spacing w:line="360" w:lineRule="auto"/>
              <w:rPr>
                <w:sz w:val="22"/>
                <w:szCs w:val="22"/>
              </w:rPr>
            </w:pPr>
          </w:p>
        </w:tc>
        <w:tc>
          <w:tcPr>
            <w:tcW w:w="1093" w:type="dxa"/>
          </w:tcPr>
          <w:p w14:paraId="6FD30056" w14:textId="77777777" w:rsidR="0090113E" w:rsidRPr="00C22342" w:rsidRDefault="0090113E" w:rsidP="00DA4957">
            <w:pPr>
              <w:pStyle w:val="BodyText"/>
              <w:spacing w:line="360" w:lineRule="auto"/>
              <w:rPr>
                <w:sz w:val="22"/>
                <w:szCs w:val="22"/>
              </w:rPr>
            </w:pPr>
          </w:p>
        </w:tc>
        <w:tc>
          <w:tcPr>
            <w:tcW w:w="1526" w:type="dxa"/>
          </w:tcPr>
          <w:p w14:paraId="0CC0D25D" w14:textId="77777777" w:rsidR="0090113E" w:rsidRPr="00C22342" w:rsidRDefault="0090113E" w:rsidP="00DA4957">
            <w:pPr>
              <w:pStyle w:val="BodyText"/>
              <w:spacing w:line="360" w:lineRule="auto"/>
              <w:rPr>
                <w:sz w:val="22"/>
                <w:szCs w:val="22"/>
              </w:rPr>
            </w:pPr>
          </w:p>
        </w:tc>
        <w:tc>
          <w:tcPr>
            <w:tcW w:w="1354" w:type="dxa"/>
          </w:tcPr>
          <w:p w14:paraId="5C52FBA5" w14:textId="77777777" w:rsidR="0090113E" w:rsidRPr="00C22342" w:rsidRDefault="0090113E" w:rsidP="00DA4957">
            <w:pPr>
              <w:pStyle w:val="BodyText"/>
              <w:spacing w:line="360" w:lineRule="auto"/>
              <w:rPr>
                <w:sz w:val="22"/>
                <w:szCs w:val="22"/>
              </w:rPr>
            </w:pPr>
          </w:p>
        </w:tc>
        <w:tc>
          <w:tcPr>
            <w:tcW w:w="5220" w:type="dxa"/>
          </w:tcPr>
          <w:p w14:paraId="768CDC2E" w14:textId="77777777" w:rsidR="0090113E" w:rsidRPr="00C22342" w:rsidRDefault="0090113E" w:rsidP="00DA4957">
            <w:pPr>
              <w:pStyle w:val="BodyText"/>
              <w:spacing w:line="360" w:lineRule="auto"/>
              <w:rPr>
                <w:sz w:val="22"/>
                <w:szCs w:val="22"/>
              </w:rPr>
            </w:pPr>
          </w:p>
        </w:tc>
      </w:tr>
      <w:tr w:rsidR="0090113E" w:rsidRPr="00C22342" w14:paraId="395EC9E6" w14:textId="77777777" w:rsidTr="00DA4957">
        <w:tc>
          <w:tcPr>
            <w:tcW w:w="913" w:type="dxa"/>
          </w:tcPr>
          <w:p w14:paraId="189D5CEB" w14:textId="77777777" w:rsidR="0090113E" w:rsidRPr="00C22342" w:rsidRDefault="0090113E" w:rsidP="00DA4957">
            <w:pPr>
              <w:pStyle w:val="BodyText"/>
              <w:spacing w:line="360" w:lineRule="auto"/>
              <w:rPr>
                <w:sz w:val="22"/>
                <w:szCs w:val="22"/>
              </w:rPr>
            </w:pPr>
            <w:r w:rsidRPr="00C22342">
              <w:rPr>
                <w:sz w:val="22"/>
                <w:szCs w:val="22"/>
              </w:rPr>
              <w:t>8</w:t>
            </w:r>
          </w:p>
        </w:tc>
        <w:tc>
          <w:tcPr>
            <w:tcW w:w="2255" w:type="dxa"/>
          </w:tcPr>
          <w:p w14:paraId="68025E1D" w14:textId="77777777" w:rsidR="0090113E" w:rsidRPr="00C22342" w:rsidRDefault="0090113E" w:rsidP="00DA4957">
            <w:pPr>
              <w:pStyle w:val="BodyText"/>
              <w:spacing w:line="360" w:lineRule="auto"/>
              <w:rPr>
                <w:sz w:val="22"/>
                <w:szCs w:val="22"/>
              </w:rPr>
            </w:pPr>
          </w:p>
        </w:tc>
        <w:tc>
          <w:tcPr>
            <w:tcW w:w="1080" w:type="dxa"/>
          </w:tcPr>
          <w:p w14:paraId="3DE167F6" w14:textId="77777777" w:rsidR="0090113E" w:rsidRPr="00C22342" w:rsidRDefault="0090113E" w:rsidP="00DA4957">
            <w:pPr>
              <w:pStyle w:val="BodyText"/>
              <w:spacing w:line="360" w:lineRule="auto"/>
              <w:rPr>
                <w:sz w:val="22"/>
                <w:szCs w:val="22"/>
              </w:rPr>
            </w:pPr>
          </w:p>
        </w:tc>
        <w:tc>
          <w:tcPr>
            <w:tcW w:w="1247" w:type="dxa"/>
          </w:tcPr>
          <w:p w14:paraId="0B5E11A7" w14:textId="77777777" w:rsidR="0090113E" w:rsidRPr="00C22342" w:rsidRDefault="0090113E" w:rsidP="00DA4957">
            <w:pPr>
              <w:pStyle w:val="BodyText"/>
              <w:spacing w:line="360" w:lineRule="auto"/>
              <w:rPr>
                <w:sz w:val="22"/>
                <w:szCs w:val="22"/>
              </w:rPr>
            </w:pPr>
          </w:p>
        </w:tc>
        <w:tc>
          <w:tcPr>
            <w:tcW w:w="1093" w:type="dxa"/>
          </w:tcPr>
          <w:p w14:paraId="32D7D982" w14:textId="77777777" w:rsidR="0090113E" w:rsidRPr="00C22342" w:rsidRDefault="0090113E" w:rsidP="00DA4957">
            <w:pPr>
              <w:pStyle w:val="BodyText"/>
              <w:spacing w:line="360" w:lineRule="auto"/>
              <w:rPr>
                <w:sz w:val="22"/>
                <w:szCs w:val="22"/>
              </w:rPr>
            </w:pPr>
          </w:p>
        </w:tc>
        <w:tc>
          <w:tcPr>
            <w:tcW w:w="1526" w:type="dxa"/>
          </w:tcPr>
          <w:p w14:paraId="1DC01FA7" w14:textId="77777777" w:rsidR="0090113E" w:rsidRPr="00C22342" w:rsidRDefault="0090113E" w:rsidP="00DA4957">
            <w:pPr>
              <w:pStyle w:val="BodyText"/>
              <w:spacing w:line="360" w:lineRule="auto"/>
              <w:rPr>
                <w:sz w:val="22"/>
                <w:szCs w:val="22"/>
              </w:rPr>
            </w:pPr>
          </w:p>
        </w:tc>
        <w:tc>
          <w:tcPr>
            <w:tcW w:w="1354" w:type="dxa"/>
          </w:tcPr>
          <w:p w14:paraId="6E8B11D2" w14:textId="77777777" w:rsidR="0090113E" w:rsidRPr="00C22342" w:rsidRDefault="0090113E" w:rsidP="00DA4957">
            <w:pPr>
              <w:pStyle w:val="BodyText"/>
              <w:spacing w:line="360" w:lineRule="auto"/>
              <w:rPr>
                <w:sz w:val="22"/>
                <w:szCs w:val="22"/>
              </w:rPr>
            </w:pPr>
          </w:p>
        </w:tc>
        <w:tc>
          <w:tcPr>
            <w:tcW w:w="5220" w:type="dxa"/>
          </w:tcPr>
          <w:p w14:paraId="6837A26B" w14:textId="77777777" w:rsidR="0090113E" w:rsidRPr="00C22342" w:rsidRDefault="0090113E" w:rsidP="00DA4957">
            <w:pPr>
              <w:pStyle w:val="BodyText"/>
              <w:spacing w:line="360" w:lineRule="auto"/>
              <w:rPr>
                <w:sz w:val="22"/>
                <w:szCs w:val="22"/>
              </w:rPr>
            </w:pPr>
          </w:p>
        </w:tc>
      </w:tr>
      <w:tr w:rsidR="0090113E" w:rsidRPr="00C22342" w14:paraId="42DB1D37" w14:textId="77777777" w:rsidTr="00DA4957">
        <w:tc>
          <w:tcPr>
            <w:tcW w:w="913" w:type="dxa"/>
          </w:tcPr>
          <w:p w14:paraId="04744D08" w14:textId="77777777" w:rsidR="0090113E" w:rsidRPr="00C22342" w:rsidRDefault="0090113E" w:rsidP="00DA4957">
            <w:pPr>
              <w:pStyle w:val="BodyText"/>
              <w:spacing w:line="360" w:lineRule="auto"/>
              <w:rPr>
                <w:sz w:val="22"/>
                <w:szCs w:val="22"/>
              </w:rPr>
            </w:pPr>
            <w:r w:rsidRPr="00C22342">
              <w:rPr>
                <w:sz w:val="22"/>
                <w:szCs w:val="22"/>
              </w:rPr>
              <w:t>9</w:t>
            </w:r>
          </w:p>
        </w:tc>
        <w:tc>
          <w:tcPr>
            <w:tcW w:w="2255" w:type="dxa"/>
          </w:tcPr>
          <w:p w14:paraId="7CBBE287" w14:textId="77777777" w:rsidR="0090113E" w:rsidRPr="00C22342" w:rsidRDefault="0090113E" w:rsidP="00DA4957">
            <w:pPr>
              <w:pStyle w:val="BodyText"/>
              <w:spacing w:line="360" w:lineRule="auto"/>
              <w:rPr>
                <w:sz w:val="22"/>
                <w:szCs w:val="22"/>
              </w:rPr>
            </w:pPr>
          </w:p>
        </w:tc>
        <w:tc>
          <w:tcPr>
            <w:tcW w:w="1080" w:type="dxa"/>
          </w:tcPr>
          <w:p w14:paraId="4EEE3ED7" w14:textId="77777777" w:rsidR="0090113E" w:rsidRPr="00C22342" w:rsidRDefault="0090113E" w:rsidP="00DA4957">
            <w:pPr>
              <w:pStyle w:val="BodyText"/>
              <w:spacing w:line="360" w:lineRule="auto"/>
              <w:rPr>
                <w:sz w:val="22"/>
                <w:szCs w:val="22"/>
              </w:rPr>
            </w:pPr>
          </w:p>
        </w:tc>
        <w:tc>
          <w:tcPr>
            <w:tcW w:w="1247" w:type="dxa"/>
          </w:tcPr>
          <w:p w14:paraId="24EDAA3B" w14:textId="77777777" w:rsidR="0090113E" w:rsidRPr="00C22342" w:rsidRDefault="0090113E" w:rsidP="00DA4957">
            <w:pPr>
              <w:pStyle w:val="BodyText"/>
              <w:spacing w:line="360" w:lineRule="auto"/>
              <w:rPr>
                <w:sz w:val="22"/>
                <w:szCs w:val="22"/>
              </w:rPr>
            </w:pPr>
          </w:p>
        </w:tc>
        <w:tc>
          <w:tcPr>
            <w:tcW w:w="1093" w:type="dxa"/>
          </w:tcPr>
          <w:p w14:paraId="4CA85108" w14:textId="77777777" w:rsidR="0090113E" w:rsidRPr="00C22342" w:rsidRDefault="0090113E" w:rsidP="00DA4957">
            <w:pPr>
              <w:pStyle w:val="BodyText"/>
              <w:spacing w:line="360" w:lineRule="auto"/>
              <w:rPr>
                <w:sz w:val="22"/>
                <w:szCs w:val="22"/>
              </w:rPr>
            </w:pPr>
          </w:p>
        </w:tc>
        <w:tc>
          <w:tcPr>
            <w:tcW w:w="1526" w:type="dxa"/>
          </w:tcPr>
          <w:p w14:paraId="70397133" w14:textId="77777777" w:rsidR="0090113E" w:rsidRPr="00C22342" w:rsidRDefault="0090113E" w:rsidP="00DA4957">
            <w:pPr>
              <w:pStyle w:val="BodyText"/>
              <w:spacing w:line="360" w:lineRule="auto"/>
              <w:rPr>
                <w:sz w:val="22"/>
                <w:szCs w:val="22"/>
              </w:rPr>
            </w:pPr>
          </w:p>
        </w:tc>
        <w:tc>
          <w:tcPr>
            <w:tcW w:w="1354" w:type="dxa"/>
          </w:tcPr>
          <w:p w14:paraId="66B8B4CD" w14:textId="77777777" w:rsidR="0090113E" w:rsidRPr="00C22342" w:rsidRDefault="0090113E" w:rsidP="00DA4957">
            <w:pPr>
              <w:pStyle w:val="BodyText"/>
              <w:spacing w:line="360" w:lineRule="auto"/>
              <w:rPr>
                <w:sz w:val="22"/>
                <w:szCs w:val="22"/>
              </w:rPr>
            </w:pPr>
          </w:p>
        </w:tc>
        <w:tc>
          <w:tcPr>
            <w:tcW w:w="5220" w:type="dxa"/>
          </w:tcPr>
          <w:p w14:paraId="56FCFF4D" w14:textId="77777777" w:rsidR="0090113E" w:rsidRPr="00C22342" w:rsidRDefault="0090113E" w:rsidP="00DA4957">
            <w:pPr>
              <w:pStyle w:val="BodyText"/>
              <w:spacing w:line="360" w:lineRule="auto"/>
              <w:rPr>
                <w:sz w:val="22"/>
                <w:szCs w:val="22"/>
              </w:rPr>
            </w:pPr>
          </w:p>
        </w:tc>
      </w:tr>
      <w:tr w:rsidR="0090113E" w:rsidRPr="00C22342" w14:paraId="7942237E" w14:textId="77777777" w:rsidTr="00DA4957">
        <w:trPr>
          <w:cantSplit/>
        </w:trPr>
        <w:tc>
          <w:tcPr>
            <w:tcW w:w="14688" w:type="dxa"/>
            <w:gridSpan w:val="8"/>
          </w:tcPr>
          <w:p w14:paraId="6AFCA490" w14:textId="77777777" w:rsidR="0090113E" w:rsidRPr="00C22342" w:rsidRDefault="0090113E" w:rsidP="00DA4957">
            <w:pPr>
              <w:pStyle w:val="BodyText"/>
              <w:rPr>
                <w:sz w:val="22"/>
                <w:szCs w:val="22"/>
              </w:rPr>
            </w:pPr>
            <w:r w:rsidRPr="00C22342">
              <w:rPr>
                <w:sz w:val="22"/>
                <w:szCs w:val="22"/>
              </w:rPr>
              <w:t>Inspection &amp; Testing Witnessed by</w:t>
            </w:r>
          </w:p>
        </w:tc>
      </w:tr>
      <w:tr w:rsidR="0090113E" w:rsidRPr="00C22342" w14:paraId="54BE19EA" w14:textId="77777777" w:rsidTr="00DA4957">
        <w:trPr>
          <w:cantSplit/>
        </w:trPr>
        <w:tc>
          <w:tcPr>
            <w:tcW w:w="14688" w:type="dxa"/>
            <w:gridSpan w:val="8"/>
          </w:tcPr>
          <w:p w14:paraId="79588A49" w14:textId="77777777" w:rsidR="0090113E" w:rsidRPr="00C22342" w:rsidRDefault="0090113E" w:rsidP="00DA4957">
            <w:pPr>
              <w:pStyle w:val="BodyText"/>
              <w:rPr>
                <w:sz w:val="22"/>
                <w:szCs w:val="22"/>
              </w:rPr>
            </w:pPr>
            <w:r w:rsidRPr="00C22342">
              <w:rPr>
                <w:sz w:val="22"/>
                <w:szCs w:val="22"/>
              </w:rPr>
              <w:t xml:space="preserve">Name :     1.                                                                                                    Name :      2.            </w:t>
            </w:r>
          </w:p>
        </w:tc>
      </w:tr>
      <w:tr w:rsidR="0090113E" w:rsidRPr="00C22342" w14:paraId="22556A81" w14:textId="77777777" w:rsidTr="00DA4957">
        <w:trPr>
          <w:cantSplit/>
        </w:trPr>
        <w:tc>
          <w:tcPr>
            <w:tcW w:w="14688" w:type="dxa"/>
            <w:gridSpan w:val="8"/>
          </w:tcPr>
          <w:p w14:paraId="1BF5088B" w14:textId="77777777" w:rsidR="0090113E" w:rsidRPr="00C22342" w:rsidRDefault="0090113E" w:rsidP="00DA4957">
            <w:pPr>
              <w:pStyle w:val="BodyText"/>
              <w:rPr>
                <w:sz w:val="22"/>
                <w:szCs w:val="22"/>
              </w:rPr>
            </w:pPr>
            <w:r w:rsidRPr="00C22342">
              <w:rPr>
                <w:sz w:val="22"/>
                <w:szCs w:val="22"/>
              </w:rPr>
              <w:t xml:space="preserve">Signature: 1.                                                                                                   Signature:  2.                                                                       </w:t>
            </w:r>
          </w:p>
        </w:tc>
      </w:tr>
      <w:tr w:rsidR="0090113E" w:rsidRPr="00C22342" w14:paraId="54471A5C" w14:textId="77777777" w:rsidTr="00DA4957">
        <w:trPr>
          <w:cantSplit/>
        </w:trPr>
        <w:tc>
          <w:tcPr>
            <w:tcW w:w="14688" w:type="dxa"/>
            <w:gridSpan w:val="8"/>
          </w:tcPr>
          <w:p w14:paraId="41E39E92" w14:textId="079988D9" w:rsidR="0090113E" w:rsidRPr="00C22342" w:rsidRDefault="0090113E" w:rsidP="00DA4957">
            <w:pPr>
              <w:pStyle w:val="BodyText"/>
              <w:rPr>
                <w:sz w:val="22"/>
                <w:szCs w:val="22"/>
              </w:rPr>
            </w:pPr>
            <w:r w:rsidRPr="00C22342">
              <w:rPr>
                <w:sz w:val="22"/>
                <w:szCs w:val="22"/>
              </w:rPr>
              <w:t>Date :</w:t>
            </w:r>
            <w:r w:rsidR="00BA1FB3">
              <w:rPr>
                <w:noProof/>
                <w:color w:val="000000"/>
                <w:lang w:bidi="ta-IN"/>
              </w:rPr>
              <w:t xml:space="preserve"> </w:t>
            </w:r>
          </w:p>
        </w:tc>
      </w:tr>
    </w:tbl>
    <w:p w14:paraId="46CB14A9" w14:textId="77777777" w:rsidR="0090113E" w:rsidRPr="00FD62D3" w:rsidRDefault="0090113E" w:rsidP="0090113E">
      <w:pPr>
        <w:ind w:right="141"/>
        <w:jc w:val="right"/>
        <w:rPr>
          <w:b/>
          <w:bCs/>
          <w:sz w:val="22"/>
          <w:szCs w:val="22"/>
        </w:rPr>
      </w:pPr>
      <w:r w:rsidRPr="00FD62D3">
        <w:rPr>
          <w:b/>
          <w:bCs/>
          <w:sz w:val="28"/>
          <w:szCs w:val="28"/>
        </w:rPr>
        <w:lastRenderedPageBreak/>
        <w:t>(</w:t>
      </w:r>
      <w:r w:rsidRPr="00FD62D3">
        <w:rPr>
          <w:b/>
          <w:bCs/>
          <w:caps/>
        </w:rPr>
        <w:t xml:space="preserve">Appendix 15A – </w:t>
      </w:r>
      <w:r w:rsidRPr="00FD62D3">
        <w:rPr>
          <w:b/>
          <w:bCs/>
          <w:sz w:val="28"/>
          <w:szCs w:val="28"/>
        </w:rPr>
        <w:t>8 of 13)</w:t>
      </w:r>
    </w:p>
    <w:p w14:paraId="77E47E0B" w14:textId="77777777" w:rsidR="0090113E" w:rsidRPr="00FD62D3" w:rsidRDefault="0090113E" w:rsidP="0090113E">
      <w:pPr>
        <w:ind w:right="141"/>
        <w:rPr>
          <w:b/>
          <w:sz w:val="22"/>
          <w:szCs w:val="22"/>
        </w:rPr>
      </w:pPr>
      <w:r w:rsidRPr="00FD62D3">
        <w:rPr>
          <w:b/>
          <w:sz w:val="22"/>
          <w:szCs w:val="22"/>
        </w:rPr>
        <w:t xml:space="preserve">PRE – SHIPMENT INSPECTION OF DI PIPES &amp; FITTINGS - CHECK LIST                                                        </w:t>
      </w:r>
    </w:p>
    <w:p w14:paraId="13C4665B" w14:textId="77777777" w:rsidR="0090113E" w:rsidRPr="00C22342" w:rsidRDefault="0090113E" w:rsidP="0090113E">
      <w:pPr>
        <w:pStyle w:val="BodyText"/>
        <w:rPr>
          <w:bCs/>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255"/>
        <w:gridCol w:w="1140"/>
        <w:gridCol w:w="1187"/>
        <w:gridCol w:w="1093"/>
        <w:gridCol w:w="1440"/>
        <w:gridCol w:w="1980"/>
        <w:gridCol w:w="4680"/>
      </w:tblGrid>
      <w:tr w:rsidR="0090113E" w:rsidRPr="00C22342" w14:paraId="2C9A2AAC" w14:textId="77777777" w:rsidTr="00DA4957">
        <w:trPr>
          <w:cantSplit/>
        </w:trPr>
        <w:tc>
          <w:tcPr>
            <w:tcW w:w="14688" w:type="dxa"/>
            <w:gridSpan w:val="8"/>
          </w:tcPr>
          <w:p w14:paraId="70977C5C" w14:textId="77777777" w:rsidR="0090113E" w:rsidRPr="00C22342" w:rsidRDefault="0090113E" w:rsidP="00DA4957">
            <w:pPr>
              <w:pStyle w:val="BodyText"/>
              <w:rPr>
                <w:sz w:val="22"/>
                <w:szCs w:val="22"/>
              </w:rPr>
            </w:pPr>
            <w:r w:rsidRPr="00C22342">
              <w:rPr>
                <w:sz w:val="22"/>
                <w:szCs w:val="22"/>
              </w:rPr>
              <w:t xml:space="preserve">Test                                                                Internal Coating </w:t>
            </w:r>
            <w:r w:rsidR="00DC1531" w:rsidRPr="00C22342">
              <w:rPr>
                <w:sz w:val="22"/>
                <w:szCs w:val="22"/>
              </w:rPr>
              <w:t>(Strength</w:t>
            </w:r>
            <w:r w:rsidRPr="00C22342">
              <w:rPr>
                <w:sz w:val="22"/>
                <w:szCs w:val="22"/>
              </w:rPr>
              <w:t xml:space="preserve"> &amp; Thickness) </w:t>
            </w:r>
          </w:p>
          <w:p w14:paraId="7E8AC450" w14:textId="77777777" w:rsidR="0090113E" w:rsidRPr="00C22342" w:rsidRDefault="0090113E" w:rsidP="00DA4957">
            <w:pPr>
              <w:pStyle w:val="BodyText"/>
              <w:rPr>
                <w:sz w:val="22"/>
                <w:szCs w:val="22"/>
              </w:rPr>
            </w:pPr>
          </w:p>
        </w:tc>
      </w:tr>
      <w:tr w:rsidR="0090113E" w:rsidRPr="00C22342" w14:paraId="4AA038CB" w14:textId="77777777" w:rsidTr="00DA4957">
        <w:trPr>
          <w:cantSplit/>
        </w:trPr>
        <w:tc>
          <w:tcPr>
            <w:tcW w:w="14688" w:type="dxa"/>
            <w:gridSpan w:val="8"/>
          </w:tcPr>
          <w:p w14:paraId="3163DAD5" w14:textId="77777777" w:rsidR="0090113E" w:rsidRPr="00C22342" w:rsidRDefault="0090113E" w:rsidP="00DA4957">
            <w:pPr>
              <w:pStyle w:val="BodyText"/>
              <w:rPr>
                <w:sz w:val="22"/>
                <w:szCs w:val="22"/>
              </w:rPr>
            </w:pPr>
          </w:p>
          <w:p w14:paraId="5ECEE8C1" w14:textId="77777777" w:rsidR="0090113E" w:rsidRPr="00C22342" w:rsidRDefault="0090113E" w:rsidP="00DA4957">
            <w:pPr>
              <w:pStyle w:val="BodyText"/>
              <w:rPr>
                <w:sz w:val="22"/>
                <w:szCs w:val="22"/>
              </w:rPr>
            </w:pPr>
            <w:r w:rsidRPr="00C22342">
              <w:rPr>
                <w:sz w:val="22"/>
                <w:szCs w:val="22"/>
              </w:rPr>
              <w:t>Bill No:                                                                                         Item No. &amp; Qty.                                                            Sample size:</w:t>
            </w:r>
          </w:p>
          <w:p w14:paraId="42C429FA" w14:textId="77777777" w:rsidR="0090113E" w:rsidRPr="00C22342" w:rsidRDefault="0090113E" w:rsidP="00DA4957">
            <w:pPr>
              <w:pStyle w:val="BodyText"/>
              <w:rPr>
                <w:sz w:val="22"/>
                <w:szCs w:val="22"/>
              </w:rPr>
            </w:pPr>
          </w:p>
          <w:p w14:paraId="7A8B2AF1" w14:textId="77777777" w:rsidR="0090113E" w:rsidRPr="00C22342" w:rsidRDefault="0090113E" w:rsidP="00DA4957">
            <w:pPr>
              <w:pStyle w:val="BodyText"/>
              <w:rPr>
                <w:sz w:val="22"/>
                <w:szCs w:val="22"/>
              </w:rPr>
            </w:pPr>
            <w:r w:rsidRPr="00C22342">
              <w:rPr>
                <w:sz w:val="22"/>
                <w:szCs w:val="22"/>
              </w:rPr>
              <w:t>Description of Item : DI Pipes  (SS/DF) , Fittings                   Class :                                                                            Dia. x Length :</w:t>
            </w:r>
          </w:p>
          <w:p w14:paraId="47FB588F" w14:textId="77777777" w:rsidR="0090113E" w:rsidRPr="00C22342" w:rsidRDefault="0090113E" w:rsidP="00DA4957">
            <w:pPr>
              <w:pStyle w:val="BodyText"/>
              <w:rPr>
                <w:sz w:val="22"/>
                <w:szCs w:val="22"/>
              </w:rPr>
            </w:pPr>
          </w:p>
          <w:p w14:paraId="10814D47" w14:textId="77777777" w:rsidR="0090113E" w:rsidRPr="00C22342" w:rsidRDefault="0090113E" w:rsidP="00DA4957">
            <w:pPr>
              <w:pStyle w:val="BodyText"/>
              <w:rPr>
                <w:sz w:val="22"/>
                <w:szCs w:val="22"/>
              </w:rPr>
            </w:pPr>
            <w:r w:rsidRPr="00C22342">
              <w:rPr>
                <w:sz w:val="22"/>
                <w:szCs w:val="22"/>
              </w:rPr>
              <w:t xml:space="preserve">Tech Spec Clause No:                                                                 Reference </w:t>
            </w:r>
            <w:r w:rsidR="00DC1531" w:rsidRPr="00C22342">
              <w:rPr>
                <w:sz w:val="22"/>
                <w:szCs w:val="22"/>
              </w:rPr>
              <w:t>Standard :</w:t>
            </w:r>
            <w:r w:rsidRPr="00C22342">
              <w:rPr>
                <w:sz w:val="22"/>
                <w:szCs w:val="22"/>
              </w:rPr>
              <w:t xml:space="preserve">  BSEN545:2010 – Clause 4.4.3 &amp;  4.5</w:t>
            </w:r>
          </w:p>
          <w:p w14:paraId="4B7E62C7" w14:textId="77777777" w:rsidR="0090113E" w:rsidRPr="00C22342" w:rsidRDefault="0090113E" w:rsidP="00DA4957">
            <w:pPr>
              <w:pStyle w:val="BodyText"/>
              <w:rPr>
                <w:sz w:val="22"/>
                <w:szCs w:val="22"/>
              </w:rPr>
            </w:pPr>
            <w:r w:rsidRPr="00C22342">
              <w:rPr>
                <w:sz w:val="22"/>
                <w:szCs w:val="22"/>
              </w:rPr>
              <w:t xml:space="preserve">                                                                                                                                              ISO 2531 :</w:t>
            </w:r>
            <w:r w:rsidR="00DC1531" w:rsidRPr="00C22342">
              <w:rPr>
                <w:sz w:val="22"/>
                <w:szCs w:val="22"/>
              </w:rPr>
              <w:t>2009 -</w:t>
            </w:r>
            <w:r w:rsidRPr="00C22342">
              <w:rPr>
                <w:sz w:val="22"/>
                <w:szCs w:val="22"/>
              </w:rPr>
              <w:t xml:space="preserve"> Clause 4.4.2 &amp; 4.5.2</w:t>
            </w:r>
          </w:p>
        </w:tc>
      </w:tr>
      <w:tr w:rsidR="0090113E" w:rsidRPr="00C22342" w14:paraId="1559F183" w14:textId="77777777" w:rsidTr="00DA4957">
        <w:trPr>
          <w:trHeight w:val="795"/>
        </w:trPr>
        <w:tc>
          <w:tcPr>
            <w:tcW w:w="913" w:type="dxa"/>
            <w:vMerge w:val="restart"/>
          </w:tcPr>
          <w:p w14:paraId="7FAFAF0A" w14:textId="77777777" w:rsidR="0090113E" w:rsidRPr="00C22342" w:rsidRDefault="0090113E" w:rsidP="00DA4957">
            <w:pPr>
              <w:pStyle w:val="BodyText"/>
              <w:jc w:val="center"/>
              <w:rPr>
                <w:sz w:val="22"/>
                <w:szCs w:val="22"/>
              </w:rPr>
            </w:pPr>
          </w:p>
          <w:p w14:paraId="11DB1709" w14:textId="77777777" w:rsidR="0090113E" w:rsidRPr="00C22342" w:rsidRDefault="0090113E" w:rsidP="00DA4957">
            <w:pPr>
              <w:pStyle w:val="BodyText"/>
              <w:jc w:val="center"/>
              <w:rPr>
                <w:sz w:val="22"/>
                <w:szCs w:val="22"/>
              </w:rPr>
            </w:pPr>
            <w:r w:rsidRPr="00C22342">
              <w:rPr>
                <w:sz w:val="22"/>
                <w:szCs w:val="22"/>
              </w:rPr>
              <w:t>Sample</w:t>
            </w:r>
          </w:p>
          <w:p w14:paraId="1D0F6640" w14:textId="77777777" w:rsidR="0090113E" w:rsidRPr="00C22342" w:rsidRDefault="0090113E" w:rsidP="00DA4957">
            <w:pPr>
              <w:pStyle w:val="BodyText"/>
              <w:jc w:val="center"/>
              <w:rPr>
                <w:sz w:val="22"/>
                <w:szCs w:val="22"/>
              </w:rPr>
            </w:pPr>
            <w:r w:rsidRPr="00C22342">
              <w:rPr>
                <w:sz w:val="22"/>
                <w:szCs w:val="22"/>
              </w:rPr>
              <w:t>No</w:t>
            </w:r>
          </w:p>
          <w:p w14:paraId="72D25EA4" w14:textId="77777777" w:rsidR="0090113E" w:rsidRPr="00C22342" w:rsidRDefault="0090113E" w:rsidP="00DA4957">
            <w:pPr>
              <w:pStyle w:val="BodyText"/>
              <w:jc w:val="center"/>
              <w:rPr>
                <w:sz w:val="22"/>
                <w:szCs w:val="22"/>
              </w:rPr>
            </w:pPr>
          </w:p>
        </w:tc>
        <w:tc>
          <w:tcPr>
            <w:tcW w:w="2255" w:type="dxa"/>
            <w:vMerge w:val="restart"/>
          </w:tcPr>
          <w:p w14:paraId="0B85BF07" w14:textId="77777777" w:rsidR="0090113E" w:rsidRPr="00C22342" w:rsidRDefault="0090113E" w:rsidP="00DA4957">
            <w:pPr>
              <w:pStyle w:val="BodyText"/>
              <w:jc w:val="center"/>
              <w:rPr>
                <w:sz w:val="22"/>
                <w:szCs w:val="22"/>
              </w:rPr>
            </w:pPr>
          </w:p>
          <w:p w14:paraId="24FE365A" w14:textId="77777777" w:rsidR="0090113E" w:rsidRPr="00C22342" w:rsidRDefault="0090113E" w:rsidP="00DA4957">
            <w:pPr>
              <w:pStyle w:val="BodyText"/>
              <w:jc w:val="center"/>
              <w:rPr>
                <w:sz w:val="22"/>
                <w:szCs w:val="22"/>
              </w:rPr>
            </w:pPr>
            <w:r w:rsidRPr="00C22342">
              <w:rPr>
                <w:sz w:val="22"/>
                <w:szCs w:val="22"/>
              </w:rPr>
              <w:t xml:space="preserve">Item </w:t>
            </w:r>
            <w:r w:rsidR="00DC1531" w:rsidRPr="00C22342">
              <w:rPr>
                <w:sz w:val="22"/>
                <w:szCs w:val="22"/>
              </w:rPr>
              <w:t>of testing</w:t>
            </w:r>
          </w:p>
        </w:tc>
        <w:tc>
          <w:tcPr>
            <w:tcW w:w="2327" w:type="dxa"/>
            <w:gridSpan w:val="2"/>
          </w:tcPr>
          <w:p w14:paraId="4777E71F" w14:textId="77777777" w:rsidR="0090113E" w:rsidRPr="00C22342" w:rsidRDefault="0090113E" w:rsidP="00DA4957">
            <w:pPr>
              <w:pStyle w:val="BodyText"/>
              <w:jc w:val="center"/>
              <w:rPr>
                <w:sz w:val="22"/>
                <w:szCs w:val="22"/>
              </w:rPr>
            </w:pPr>
          </w:p>
          <w:p w14:paraId="5DEA7497" w14:textId="77777777" w:rsidR="0090113E" w:rsidRPr="00C22342" w:rsidRDefault="0090113E" w:rsidP="00DA4957">
            <w:pPr>
              <w:pStyle w:val="BodyText"/>
              <w:jc w:val="center"/>
              <w:rPr>
                <w:sz w:val="22"/>
                <w:szCs w:val="22"/>
              </w:rPr>
            </w:pPr>
            <w:r w:rsidRPr="00C22342">
              <w:rPr>
                <w:sz w:val="22"/>
                <w:szCs w:val="22"/>
              </w:rPr>
              <w:t>Physical/Measured</w:t>
            </w:r>
          </w:p>
          <w:p w14:paraId="0687A704" w14:textId="77777777" w:rsidR="0090113E" w:rsidRPr="00C22342" w:rsidRDefault="0090113E" w:rsidP="00DA4957">
            <w:pPr>
              <w:pStyle w:val="BodyText"/>
              <w:jc w:val="center"/>
              <w:rPr>
                <w:sz w:val="22"/>
                <w:szCs w:val="22"/>
              </w:rPr>
            </w:pPr>
            <w:r w:rsidRPr="00C22342">
              <w:rPr>
                <w:sz w:val="22"/>
                <w:szCs w:val="22"/>
              </w:rPr>
              <w:t>Value</w:t>
            </w:r>
          </w:p>
        </w:tc>
        <w:tc>
          <w:tcPr>
            <w:tcW w:w="1093" w:type="dxa"/>
            <w:vMerge w:val="restart"/>
          </w:tcPr>
          <w:p w14:paraId="1D1EF5FC" w14:textId="77777777" w:rsidR="0090113E" w:rsidRPr="00C22342" w:rsidRDefault="0090113E" w:rsidP="00DA4957">
            <w:pPr>
              <w:pStyle w:val="BodyText"/>
              <w:jc w:val="center"/>
              <w:rPr>
                <w:sz w:val="22"/>
                <w:szCs w:val="22"/>
              </w:rPr>
            </w:pPr>
          </w:p>
          <w:p w14:paraId="47CF7A7F" w14:textId="77777777" w:rsidR="0090113E" w:rsidRPr="00C22342" w:rsidRDefault="0090113E" w:rsidP="00DA4957">
            <w:pPr>
              <w:pStyle w:val="BodyText"/>
              <w:jc w:val="center"/>
              <w:rPr>
                <w:sz w:val="22"/>
                <w:szCs w:val="22"/>
              </w:rPr>
            </w:pPr>
            <w:r w:rsidRPr="00C22342">
              <w:rPr>
                <w:sz w:val="22"/>
                <w:szCs w:val="22"/>
              </w:rPr>
              <w:t>Deviation</w:t>
            </w:r>
          </w:p>
        </w:tc>
        <w:tc>
          <w:tcPr>
            <w:tcW w:w="1440" w:type="dxa"/>
            <w:vMerge w:val="restart"/>
          </w:tcPr>
          <w:p w14:paraId="7D9B2B95" w14:textId="77777777" w:rsidR="0090113E" w:rsidRPr="00C22342" w:rsidRDefault="0090113E" w:rsidP="00DA4957">
            <w:pPr>
              <w:pStyle w:val="BodyText"/>
              <w:jc w:val="center"/>
              <w:rPr>
                <w:sz w:val="22"/>
                <w:szCs w:val="22"/>
              </w:rPr>
            </w:pPr>
          </w:p>
          <w:p w14:paraId="44E3DDFA" w14:textId="77777777" w:rsidR="0090113E" w:rsidRPr="00C22342" w:rsidRDefault="0090113E" w:rsidP="00DA4957">
            <w:pPr>
              <w:pStyle w:val="BodyText"/>
              <w:jc w:val="center"/>
              <w:rPr>
                <w:sz w:val="22"/>
                <w:szCs w:val="22"/>
              </w:rPr>
            </w:pPr>
            <w:r w:rsidRPr="00C22342">
              <w:rPr>
                <w:sz w:val="22"/>
                <w:szCs w:val="22"/>
              </w:rPr>
              <w:t>Tolerance</w:t>
            </w:r>
          </w:p>
          <w:p w14:paraId="74C79A8E" w14:textId="77777777" w:rsidR="0090113E" w:rsidRPr="00C22342" w:rsidRDefault="0090113E" w:rsidP="00DA4957">
            <w:pPr>
              <w:pStyle w:val="BodyText"/>
              <w:jc w:val="center"/>
              <w:rPr>
                <w:sz w:val="22"/>
                <w:szCs w:val="22"/>
              </w:rPr>
            </w:pPr>
            <w:r w:rsidRPr="00C22342">
              <w:rPr>
                <w:sz w:val="22"/>
                <w:szCs w:val="22"/>
              </w:rPr>
              <w:t>Allowed</w:t>
            </w:r>
          </w:p>
        </w:tc>
        <w:tc>
          <w:tcPr>
            <w:tcW w:w="1980" w:type="dxa"/>
            <w:vMerge w:val="restart"/>
          </w:tcPr>
          <w:p w14:paraId="28813884" w14:textId="77777777" w:rsidR="0090113E" w:rsidRPr="00C22342" w:rsidRDefault="0090113E" w:rsidP="00DA4957">
            <w:pPr>
              <w:pStyle w:val="BodyText"/>
              <w:jc w:val="center"/>
              <w:rPr>
                <w:sz w:val="22"/>
                <w:szCs w:val="22"/>
              </w:rPr>
            </w:pPr>
          </w:p>
          <w:p w14:paraId="0061EE68" w14:textId="77777777" w:rsidR="0090113E" w:rsidRPr="00C22342" w:rsidRDefault="0090113E" w:rsidP="00DA4957">
            <w:pPr>
              <w:pStyle w:val="BodyText"/>
              <w:jc w:val="center"/>
              <w:rPr>
                <w:sz w:val="22"/>
                <w:szCs w:val="22"/>
              </w:rPr>
            </w:pPr>
            <w:r w:rsidRPr="00C22342">
              <w:rPr>
                <w:sz w:val="22"/>
                <w:szCs w:val="22"/>
              </w:rPr>
              <w:t>Comply?</w:t>
            </w:r>
          </w:p>
          <w:p w14:paraId="4803C613" w14:textId="77777777" w:rsidR="0090113E" w:rsidRPr="00C22342" w:rsidRDefault="0090113E" w:rsidP="00DA4957">
            <w:pPr>
              <w:pStyle w:val="BodyText"/>
              <w:jc w:val="center"/>
              <w:rPr>
                <w:sz w:val="22"/>
                <w:szCs w:val="22"/>
              </w:rPr>
            </w:pPr>
            <w:r w:rsidRPr="00C22342">
              <w:rPr>
                <w:sz w:val="22"/>
                <w:szCs w:val="22"/>
              </w:rPr>
              <w:t>(Yes/No?)</w:t>
            </w:r>
          </w:p>
        </w:tc>
        <w:tc>
          <w:tcPr>
            <w:tcW w:w="4680" w:type="dxa"/>
            <w:vMerge w:val="restart"/>
          </w:tcPr>
          <w:p w14:paraId="53D2ACE1" w14:textId="77777777" w:rsidR="0090113E" w:rsidRPr="00C22342" w:rsidRDefault="0090113E" w:rsidP="00DA4957">
            <w:pPr>
              <w:pStyle w:val="BodyText"/>
              <w:jc w:val="center"/>
              <w:rPr>
                <w:sz w:val="22"/>
                <w:szCs w:val="22"/>
              </w:rPr>
            </w:pPr>
          </w:p>
          <w:p w14:paraId="543F2421" w14:textId="77777777" w:rsidR="0090113E" w:rsidRPr="00C22342" w:rsidRDefault="0090113E" w:rsidP="00DA4957">
            <w:pPr>
              <w:pStyle w:val="BodyText"/>
              <w:jc w:val="center"/>
              <w:rPr>
                <w:sz w:val="22"/>
                <w:szCs w:val="22"/>
              </w:rPr>
            </w:pPr>
            <w:r w:rsidRPr="00C22342">
              <w:rPr>
                <w:sz w:val="22"/>
                <w:szCs w:val="22"/>
              </w:rPr>
              <w:t>Remarks</w:t>
            </w:r>
          </w:p>
        </w:tc>
      </w:tr>
      <w:tr w:rsidR="0090113E" w:rsidRPr="00C22342" w14:paraId="3E46B6A1" w14:textId="77777777" w:rsidTr="00DA4957">
        <w:trPr>
          <w:trHeight w:val="210"/>
        </w:trPr>
        <w:tc>
          <w:tcPr>
            <w:tcW w:w="913" w:type="dxa"/>
            <w:vMerge/>
          </w:tcPr>
          <w:p w14:paraId="3692FB2B" w14:textId="77777777" w:rsidR="0090113E" w:rsidRPr="00C22342" w:rsidRDefault="0090113E" w:rsidP="00DA4957">
            <w:pPr>
              <w:pStyle w:val="BodyText"/>
              <w:jc w:val="center"/>
              <w:rPr>
                <w:sz w:val="22"/>
                <w:szCs w:val="22"/>
              </w:rPr>
            </w:pPr>
          </w:p>
        </w:tc>
        <w:tc>
          <w:tcPr>
            <w:tcW w:w="2255" w:type="dxa"/>
            <w:vMerge/>
          </w:tcPr>
          <w:p w14:paraId="3FBA6C86" w14:textId="77777777" w:rsidR="0090113E" w:rsidRPr="00C22342" w:rsidRDefault="0090113E" w:rsidP="00DA4957">
            <w:pPr>
              <w:pStyle w:val="BodyText"/>
              <w:jc w:val="center"/>
              <w:rPr>
                <w:sz w:val="22"/>
                <w:szCs w:val="22"/>
              </w:rPr>
            </w:pPr>
          </w:p>
        </w:tc>
        <w:tc>
          <w:tcPr>
            <w:tcW w:w="1140" w:type="dxa"/>
          </w:tcPr>
          <w:p w14:paraId="6DE22A97" w14:textId="77777777" w:rsidR="0090113E" w:rsidRPr="00C22342" w:rsidRDefault="0090113E" w:rsidP="00DA4957">
            <w:pPr>
              <w:pStyle w:val="BodyText"/>
              <w:jc w:val="center"/>
              <w:rPr>
                <w:sz w:val="22"/>
                <w:szCs w:val="22"/>
              </w:rPr>
            </w:pPr>
            <w:r w:rsidRPr="00C22342">
              <w:rPr>
                <w:sz w:val="22"/>
                <w:szCs w:val="22"/>
              </w:rPr>
              <w:t>Standard</w:t>
            </w:r>
          </w:p>
        </w:tc>
        <w:tc>
          <w:tcPr>
            <w:tcW w:w="1187" w:type="dxa"/>
          </w:tcPr>
          <w:p w14:paraId="1888E1DD" w14:textId="77777777" w:rsidR="0090113E" w:rsidRPr="00C22342" w:rsidRDefault="0090113E" w:rsidP="00DA4957">
            <w:pPr>
              <w:pStyle w:val="BodyText"/>
              <w:jc w:val="center"/>
              <w:rPr>
                <w:sz w:val="22"/>
                <w:szCs w:val="22"/>
              </w:rPr>
            </w:pPr>
            <w:r w:rsidRPr="00C22342">
              <w:rPr>
                <w:sz w:val="22"/>
                <w:szCs w:val="22"/>
              </w:rPr>
              <w:t>Measured</w:t>
            </w:r>
          </w:p>
        </w:tc>
        <w:tc>
          <w:tcPr>
            <w:tcW w:w="1093" w:type="dxa"/>
            <w:vMerge/>
          </w:tcPr>
          <w:p w14:paraId="564D8A44" w14:textId="77777777" w:rsidR="0090113E" w:rsidRPr="00C22342" w:rsidRDefault="0090113E" w:rsidP="00DA4957">
            <w:pPr>
              <w:pStyle w:val="BodyText"/>
              <w:jc w:val="center"/>
              <w:rPr>
                <w:sz w:val="22"/>
                <w:szCs w:val="22"/>
              </w:rPr>
            </w:pPr>
          </w:p>
        </w:tc>
        <w:tc>
          <w:tcPr>
            <w:tcW w:w="1440" w:type="dxa"/>
            <w:vMerge/>
          </w:tcPr>
          <w:p w14:paraId="77BE2845" w14:textId="77777777" w:rsidR="0090113E" w:rsidRPr="00C22342" w:rsidRDefault="0090113E" w:rsidP="00DA4957">
            <w:pPr>
              <w:pStyle w:val="BodyText"/>
              <w:jc w:val="center"/>
              <w:rPr>
                <w:sz w:val="22"/>
                <w:szCs w:val="22"/>
              </w:rPr>
            </w:pPr>
          </w:p>
        </w:tc>
        <w:tc>
          <w:tcPr>
            <w:tcW w:w="1980" w:type="dxa"/>
            <w:vMerge/>
          </w:tcPr>
          <w:p w14:paraId="551BC98A" w14:textId="77777777" w:rsidR="0090113E" w:rsidRPr="00C22342" w:rsidRDefault="0090113E" w:rsidP="00DA4957">
            <w:pPr>
              <w:pStyle w:val="BodyText"/>
              <w:jc w:val="center"/>
              <w:rPr>
                <w:sz w:val="22"/>
                <w:szCs w:val="22"/>
              </w:rPr>
            </w:pPr>
          </w:p>
        </w:tc>
        <w:tc>
          <w:tcPr>
            <w:tcW w:w="4680" w:type="dxa"/>
            <w:vMerge/>
          </w:tcPr>
          <w:p w14:paraId="260F9152" w14:textId="77777777" w:rsidR="0090113E" w:rsidRPr="00C22342" w:rsidRDefault="0090113E" w:rsidP="00DA4957">
            <w:pPr>
              <w:pStyle w:val="BodyText"/>
              <w:jc w:val="center"/>
              <w:rPr>
                <w:sz w:val="22"/>
                <w:szCs w:val="22"/>
              </w:rPr>
            </w:pPr>
          </w:p>
        </w:tc>
      </w:tr>
      <w:tr w:rsidR="0090113E" w:rsidRPr="00C22342" w14:paraId="539AF286" w14:textId="77777777" w:rsidTr="00DA4957">
        <w:tc>
          <w:tcPr>
            <w:tcW w:w="913" w:type="dxa"/>
          </w:tcPr>
          <w:p w14:paraId="39D90F09" w14:textId="77777777" w:rsidR="0090113E" w:rsidRPr="00C22342" w:rsidRDefault="0090113E" w:rsidP="00DA4957">
            <w:pPr>
              <w:pStyle w:val="BodyText"/>
              <w:spacing w:line="360" w:lineRule="auto"/>
              <w:rPr>
                <w:sz w:val="22"/>
                <w:szCs w:val="22"/>
              </w:rPr>
            </w:pPr>
            <w:r w:rsidRPr="00C22342">
              <w:rPr>
                <w:sz w:val="22"/>
                <w:szCs w:val="22"/>
              </w:rPr>
              <w:t>1</w:t>
            </w:r>
          </w:p>
        </w:tc>
        <w:tc>
          <w:tcPr>
            <w:tcW w:w="2255" w:type="dxa"/>
          </w:tcPr>
          <w:p w14:paraId="5722B039" w14:textId="77777777" w:rsidR="0090113E" w:rsidRPr="00C22342" w:rsidRDefault="0090113E" w:rsidP="00DA4957">
            <w:pPr>
              <w:pStyle w:val="BodyText"/>
              <w:spacing w:line="360" w:lineRule="auto"/>
              <w:rPr>
                <w:sz w:val="22"/>
                <w:szCs w:val="22"/>
              </w:rPr>
            </w:pPr>
          </w:p>
        </w:tc>
        <w:tc>
          <w:tcPr>
            <w:tcW w:w="1140" w:type="dxa"/>
          </w:tcPr>
          <w:p w14:paraId="68CF6062" w14:textId="77777777" w:rsidR="0090113E" w:rsidRPr="00C22342" w:rsidRDefault="0090113E" w:rsidP="00DA4957">
            <w:pPr>
              <w:pStyle w:val="BodyText"/>
              <w:spacing w:line="360" w:lineRule="auto"/>
              <w:rPr>
                <w:sz w:val="22"/>
                <w:szCs w:val="22"/>
              </w:rPr>
            </w:pPr>
          </w:p>
        </w:tc>
        <w:tc>
          <w:tcPr>
            <w:tcW w:w="1187" w:type="dxa"/>
          </w:tcPr>
          <w:p w14:paraId="76B17C18" w14:textId="77777777" w:rsidR="0090113E" w:rsidRPr="00C22342" w:rsidRDefault="0090113E" w:rsidP="00DA4957">
            <w:pPr>
              <w:pStyle w:val="BodyText"/>
              <w:spacing w:line="360" w:lineRule="auto"/>
              <w:rPr>
                <w:sz w:val="22"/>
                <w:szCs w:val="22"/>
              </w:rPr>
            </w:pPr>
          </w:p>
        </w:tc>
        <w:tc>
          <w:tcPr>
            <w:tcW w:w="1093" w:type="dxa"/>
          </w:tcPr>
          <w:p w14:paraId="11F2A586" w14:textId="77777777" w:rsidR="0090113E" w:rsidRPr="00C22342" w:rsidRDefault="0090113E" w:rsidP="00DA4957">
            <w:pPr>
              <w:pStyle w:val="BodyText"/>
              <w:spacing w:line="360" w:lineRule="auto"/>
              <w:rPr>
                <w:sz w:val="22"/>
                <w:szCs w:val="22"/>
              </w:rPr>
            </w:pPr>
          </w:p>
        </w:tc>
        <w:tc>
          <w:tcPr>
            <w:tcW w:w="1440" w:type="dxa"/>
          </w:tcPr>
          <w:p w14:paraId="24C4C273" w14:textId="77777777" w:rsidR="0090113E" w:rsidRPr="00C22342" w:rsidRDefault="0090113E" w:rsidP="00DA4957">
            <w:pPr>
              <w:pStyle w:val="BodyText"/>
              <w:spacing w:line="360" w:lineRule="auto"/>
              <w:rPr>
                <w:sz w:val="22"/>
                <w:szCs w:val="22"/>
              </w:rPr>
            </w:pPr>
          </w:p>
        </w:tc>
        <w:tc>
          <w:tcPr>
            <w:tcW w:w="1980" w:type="dxa"/>
          </w:tcPr>
          <w:p w14:paraId="2B64752B" w14:textId="77777777" w:rsidR="0090113E" w:rsidRPr="00C22342" w:rsidRDefault="0090113E" w:rsidP="00DA4957">
            <w:pPr>
              <w:pStyle w:val="BodyText"/>
              <w:spacing w:line="360" w:lineRule="auto"/>
              <w:rPr>
                <w:sz w:val="22"/>
                <w:szCs w:val="22"/>
              </w:rPr>
            </w:pPr>
          </w:p>
        </w:tc>
        <w:tc>
          <w:tcPr>
            <w:tcW w:w="4680" w:type="dxa"/>
          </w:tcPr>
          <w:p w14:paraId="47EFBFB9" w14:textId="77777777" w:rsidR="0090113E" w:rsidRPr="00C22342" w:rsidRDefault="0090113E" w:rsidP="00DA4957">
            <w:pPr>
              <w:pStyle w:val="BodyText"/>
              <w:spacing w:line="360" w:lineRule="auto"/>
              <w:rPr>
                <w:sz w:val="22"/>
                <w:szCs w:val="22"/>
              </w:rPr>
            </w:pPr>
          </w:p>
        </w:tc>
      </w:tr>
      <w:tr w:rsidR="0090113E" w:rsidRPr="00C22342" w14:paraId="7A37318D" w14:textId="77777777" w:rsidTr="00DA4957">
        <w:tc>
          <w:tcPr>
            <w:tcW w:w="913" w:type="dxa"/>
          </w:tcPr>
          <w:p w14:paraId="7A56E21B" w14:textId="77777777" w:rsidR="0090113E" w:rsidRPr="00C22342" w:rsidRDefault="0090113E" w:rsidP="00DA4957">
            <w:pPr>
              <w:pStyle w:val="BodyText"/>
              <w:spacing w:line="360" w:lineRule="auto"/>
              <w:rPr>
                <w:sz w:val="22"/>
                <w:szCs w:val="22"/>
              </w:rPr>
            </w:pPr>
            <w:r w:rsidRPr="00C22342">
              <w:rPr>
                <w:sz w:val="22"/>
                <w:szCs w:val="22"/>
              </w:rPr>
              <w:t>2</w:t>
            </w:r>
          </w:p>
        </w:tc>
        <w:tc>
          <w:tcPr>
            <w:tcW w:w="2255" w:type="dxa"/>
          </w:tcPr>
          <w:p w14:paraId="722D276F" w14:textId="77777777" w:rsidR="0090113E" w:rsidRPr="00C22342" w:rsidRDefault="0090113E" w:rsidP="00DA4957">
            <w:pPr>
              <w:pStyle w:val="BodyText"/>
              <w:spacing w:line="360" w:lineRule="auto"/>
              <w:rPr>
                <w:sz w:val="22"/>
                <w:szCs w:val="22"/>
              </w:rPr>
            </w:pPr>
          </w:p>
        </w:tc>
        <w:tc>
          <w:tcPr>
            <w:tcW w:w="1140" w:type="dxa"/>
          </w:tcPr>
          <w:p w14:paraId="494EB074" w14:textId="77777777" w:rsidR="0090113E" w:rsidRPr="00C22342" w:rsidRDefault="0090113E" w:rsidP="00DA4957">
            <w:pPr>
              <w:pStyle w:val="BodyText"/>
              <w:spacing w:line="360" w:lineRule="auto"/>
              <w:rPr>
                <w:sz w:val="22"/>
                <w:szCs w:val="22"/>
              </w:rPr>
            </w:pPr>
          </w:p>
        </w:tc>
        <w:tc>
          <w:tcPr>
            <w:tcW w:w="1187" w:type="dxa"/>
          </w:tcPr>
          <w:p w14:paraId="6AD437F7" w14:textId="77777777" w:rsidR="0090113E" w:rsidRPr="00C22342" w:rsidRDefault="0090113E" w:rsidP="00DA4957">
            <w:pPr>
              <w:pStyle w:val="BodyText"/>
              <w:spacing w:line="360" w:lineRule="auto"/>
              <w:rPr>
                <w:sz w:val="22"/>
                <w:szCs w:val="22"/>
              </w:rPr>
            </w:pPr>
          </w:p>
        </w:tc>
        <w:tc>
          <w:tcPr>
            <w:tcW w:w="1093" w:type="dxa"/>
          </w:tcPr>
          <w:p w14:paraId="6A73F929" w14:textId="77777777" w:rsidR="0090113E" w:rsidRPr="00C22342" w:rsidRDefault="0090113E" w:rsidP="00DA4957">
            <w:pPr>
              <w:pStyle w:val="BodyText"/>
              <w:spacing w:line="360" w:lineRule="auto"/>
              <w:rPr>
                <w:sz w:val="22"/>
                <w:szCs w:val="22"/>
              </w:rPr>
            </w:pPr>
          </w:p>
        </w:tc>
        <w:tc>
          <w:tcPr>
            <w:tcW w:w="1440" w:type="dxa"/>
          </w:tcPr>
          <w:p w14:paraId="7E2A929A" w14:textId="77777777" w:rsidR="0090113E" w:rsidRPr="00C22342" w:rsidRDefault="0090113E" w:rsidP="00DA4957">
            <w:pPr>
              <w:pStyle w:val="BodyText"/>
              <w:spacing w:line="360" w:lineRule="auto"/>
              <w:rPr>
                <w:sz w:val="22"/>
                <w:szCs w:val="22"/>
              </w:rPr>
            </w:pPr>
          </w:p>
        </w:tc>
        <w:tc>
          <w:tcPr>
            <w:tcW w:w="1980" w:type="dxa"/>
          </w:tcPr>
          <w:p w14:paraId="42470FB0" w14:textId="77777777" w:rsidR="0090113E" w:rsidRPr="00C22342" w:rsidRDefault="0090113E" w:rsidP="00DA4957">
            <w:pPr>
              <w:pStyle w:val="BodyText"/>
              <w:spacing w:line="360" w:lineRule="auto"/>
              <w:rPr>
                <w:sz w:val="22"/>
                <w:szCs w:val="22"/>
              </w:rPr>
            </w:pPr>
          </w:p>
        </w:tc>
        <w:tc>
          <w:tcPr>
            <w:tcW w:w="4680" w:type="dxa"/>
          </w:tcPr>
          <w:p w14:paraId="3B31A296" w14:textId="77777777" w:rsidR="0090113E" w:rsidRPr="00C22342" w:rsidRDefault="0090113E" w:rsidP="00DA4957">
            <w:pPr>
              <w:pStyle w:val="BodyText"/>
              <w:spacing w:line="360" w:lineRule="auto"/>
              <w:rPr>
                <w:sz w:val="22"/>
                <w:szCs w:val="22"/>
              </w:rPr>
            </w:pPr>
          </w:p>
        </w:tc>
      </w:tr>
      <w:tr w:rsidR="0090113E" w:rsidRPr="00C22342" w14:paraId="19F4718C" w14:textId="77777777" w:rsidTr="00DA4957">
        <w:tc>
          <w:tcPr>
            <w:tcW w:w="913" w:type="dxa"/>
          </w:tcPr>
          <w:p w14:paraId="3274DEFE" w14:textId="77777777" w:rsidR="0090113E" w:rsidRPr="00C22342" w:rsidRDefault="0090113E" w:rsidP="00DA4957">
            <w:pPr>
              <w:pStyle w:val="BodyText"/>
              <w:spacing w:line="360" w:lineRule="auto"/>
              <w:rPr>
                <w:sz w:val="22"/>
                <w:szCs w:val="22"/>
              </w:rPr>
            </w:pPr>
            <w:r w:rsidRPr="00C22342">
              <w:rPr>
                <w:sz w:val="22"/>
                <w:szCs w:val="22"/>
              </w:rPr>
              <w:t>3</w:t>
            </w:r>
          </w:p>
        </w:tc>
        <w:tc>
          <w:tcPr>
            <w:tcW w:w="2255" w:type="dxa"/>
          </w:tcPr>
          <w:p w14:paraId="489B77FC" w14:textId="77777777" w:rsidR="0090113E" w:rsidRPr="00C22342" w:rsidRDefault="0090113E" w:rsidP="00DA4957">
            <w:pPr>
              <w:pStyle w:val="BodyText"/>
              <w:spacing w:line="360" w:lineRule="auto"/>
              <w:rPr>
                <w:sz w:val="22"/>
                <w:szCs w:val="22"/>
              </w:rPr>
            </w:pPr>
          </w:p>
        </w:tc>
        <w:tc>
          <w:tcPr>
            <w:tcW w:w="1140" w:type="dxa"/>
          </w:tcPr>
          <w:p w14:paraId="0F56E3DA" w14:textId="77777777" w:rsidR="0090113E" w:rsidRPr="00C22342" w:rsidRDefault="0090113E" w:rsidP="00DA4957">
            <w:pPr>
              <w:pStyle w:val="BodyText"/>
              <w:spacing w:line="360" w:lineRule="auto"/>
              <w:rPr>
                <w:sz w:val="22"/>
                <w:szCs w:val="22"/>
              </w:rPr>
            </w:pPr>
          </w:p>
        </w:tc>
        <w:tc>
          <w:tcPr>
            <w:tcW w:w="1187" w:type="dxa"/>
          </w:tcPr>
          <w:p w14:paraId="136FEBDA" w14:textId="77777777" w:rsidR="0090113E" w:rsidRPr="00C22342" w:rsidRDefault="0090113E" w:rsidP="00DA4957">
            <w:pPr>
              <w:pStyle w:val="BodyText"/>
              <w:spacing w:line="360" w:lineRule="auto"/>
              <w:rPr>
                <w:sz w:val="22"/>
                <w:szCs w:val="22"/>
              </w:rPr>
            </w:pPr>
          </w:p>
        </w:tc>
        <w:tc>
          <w:tcPr>
            <w:tcW w:w="1093" w:type="dxa"/>
          </w:tcPr>
          <w:p w14:paraId="47B7D2E0" w14:textId="77777777" w:rsidR="0090113E" w:rsidRPr="00C22342" w:rsidRDefault="0090113E" w:rsidP="00DA4957">
            <w:pPr>
              <w:pStyle w:val="BodyText"/>
              <w:spacing w:line="360" w:lineRule="auto"/>
              <w:rPr>
                <w:sz w:val="22"/>
                <w:szCs w:val="22"/>
              </w:rPr>
            </w:pPr>
          </w:p>
        </w:tc>
        <w:tc>
          <w:tcPr>
            <w:tcW w:w="1440" w:type="dxa"/>
          </w:tcPr>
          <w:p w14:paraId="7221BC8E" w14:textId="77777777" w:rsidR="0090113E" w:rsidRPr="00C22342" w:rsidRDefault="0090113E" w:rsidP="00DA4957">
            <w:pPr>
              <w:pStyle w:val="BodyText"/>
              <w:spacing w:line="360" w:lineRule="auto"/>
              <w:rPr>
                <w:sz w:val="22"/>
                <w:szCs w:val="22"/>
              </w:rPr>
            </w:pPr>
          </w:p>
        </w:tc>
        <w:tc>
          <w:tcPr>
            <w:tcW w:w="1980" w:type="dxa"/>
          </w:tcPr>
          <w:p w14:paraId="134B83FB" w14:textId="77777777" w:rsidR="0090113E" w:rsidRPr="00C22342" w:rsidRDefault="0090113E" w:rsidP="00DA4957">
            <w:pPr>
              <w:pStyle w:val="BodyText"/>
              <w:spacing w:line="360" w:lineRule="auto"/>
              <w:rPr>
                <w:sz w:val="22"/>
                <w:szCs w:val="22"/>
              </w:rPr>
            </w:pPr>
          </w:p>
        </w:tc>
        <w:tc>
          <w:tcPr>
            <w:tcW w:w="4680" w:type="dxa"/>
          </w:tcPr>
          <w:p w14:paraId="5312F957" w14:textId="77777777" w:rsidR="0090113E" w:rsidRPr="00C22342" w:rsidRDefault="0090113E" w:rsidP="00DA4957">
            <w:pPr>
              <w:pStyle w:val="BodyText"/>
              <w:spacing w:line="360" w:lineRule="auto"/>
              <w:rPr>
                <w:sz w:val="22"/>
                <w:szCs w:val="22"/>
              </w:rPr>
            </w:pPr>
          </w:p>
        </w:tc>
      </w:tr>
      <w:tr w:rsidR="0090113E" w:rsidRPr="00C22342" w14:paraId="5FF7C79A" w14:textId="77777777" w:rsidTr="00DA4957">
        <w:tc>
          <w:tcPr>
            <w:tcW w:w="913" w:type="dxa"/>
          </w:tcPr>
          <w:p w14:paraId="51B4D3C3" w14:textId="77777777" w:rsidR="0090113E" w:rsidRPr="00C22342" w:rsidRDefault="0090113E" w:rsidP="00DA4957">
            <w:pPr>
              <w:pStyle w:val="BodyText"/>
              <w:spacing w:line="360" w:lineRule="auto"/>
              <w:rPr>
                <w:sz w:val="22"/>
                <w:szCs w:val="22"/>
              </w:rPr>
            </w:pPr>
            <w:r w:rsidRPr="00C22342">
              <w:rPr>
                <w:sz w:val="22"/>
                <w:szCs w:val="22"/>
              </w:rPr>
              <w:t>4</w:t>
            </w:r>
          </w:p>
        </w:tc>
        <w:tc>
          <w:tcPr>
            <w:tcW w:w="2255" w:type="dxa"/>
          </w:tcPr>
          <w:p w14:paraId="212CB9C2" w14:textId="77777777" w:rsidR="0090113E" w:rsidRPr="00C22342" w:rsidRDefault="0090113E" w:rsidP="00DA4957">
            <w:pPr>
              <w:pStyle w:val="BodyText"/>
              <w:spacing w:line="360" w:lineRule="auto"/>
              <w:rPr>
                <w:sz w:val="22"/>
                <w:szCs w:val="22"/>
              </w:rPr>
            </w:pPr>
          </w:p>
        </w:tc>
        <w:tc>
          <w:tcPr>
            <w:tcW w:w="1140" w:type="dxa"/>
          </w:tcPr>
          <w:p w14:paraId="4BDEF9C1" w14:textId="77777777" w:rsidR="0090113E" w:rsidRPr="00C22342" w:rsidRDefault="0090113E" w:rsidP="00DA4957">
            <w:pPr>
              <w:pStyle w:val="BodyText"/>
              <w:spacing w:line="360" w:lineRule="auto"/>
              <w:rPr>
                <w:sz w:val="22"/>
                <w:szCs w:val="22"/>
              </w:rPr>
            </w:pPr>
          </w:p>
        </w:tc>
        <w:tc>
          <w:tcPr>
            <w:tcW w:w="1187" w:type="dxa"/>
          </w:tcPr>
          <w:p w14:paraId="44203662" w14:textId="77777777" w:rsidR="0090113E" w:rsidRPr="00C22342" w:rsidRDefault="0090113E" w:rsidP="00DA4957">
            <w:pPr>
              <w:pStyle w:val="BodyText"/>
              <w:spacing w:line="360" w:lineRule="auto"/>
              <w:rPr>
                <w:sz w:val="22"/>
                <w:szCs w:val="22"/>
              </w:rPr>
            </w:pPr>
          </w:p>
        </w:tc>
        <w:tc>
          <w:tcPr>
            <w:tcW w:w="1093" w:type="dxa"/>
          </w:tcPr>
          <w:p w14:paraId="22D31C34" w14:textId="77777777" w:rsidR="0090113E" w:rsidRPr="00C22342" w:rsidRDefault="0090113E" w:rsidP="00DA4957">
            <w:pPr>
              <w:pStyle w:val="BodyText"/>
              <w:spacing w:line="360" w:lineRule="auto"/>
              <w:rPr>
                <w:sz w:val="22"/>
                <w:szCs w:val="22"/>
              </w:rPr>
            </w:pPr>
          </w:p>
        </w:tc>
        <w:tc>
          <w:tcPr>
            <w:tcW w:w="1440" w:type="dxa"/>
          </w:tcPr>
          <w:p w14:paraId="17EDBF20" w14:textId="77777777" w:rsidR="0090113E" w:rsidRPr="00C22342" w:rsidRDefault="0090113E" w:rsidP="00DA4957">
            <w:pPr>
              <w:pStyle w:val="BodyText"/>
              <w:spacing w:line="360" w:lineRule="auto"/>
              <w:rPr>
                <w:sz w:val="22"/>
                <w:szCs w:val="22"/>
              </w:rPr>
            </w:pPr>
          </w:p>
        </w:tc>
        <w:tc>
          <w:tcPr>
            <w:tcW w:w="1980" w:type="dxa"/>
          </w:tcPr>
          <w:p w14:paraId="16C9E600" w14:textId="77777777" w:rsidR="0090113E" w:rsidRPr="00C22342" w:rsidRDefault="0090113E" w:rsidP="00DA4957">
            <w:pPr>
              <w:pStyle w:val="BodyText"/>
              <w:spacing w:line="360" w:lineRule="auto"/>
              <w:rPr>
                <w:sz w:val="22"/>
                <w:szCs w:val="22"/>
              </w:rPr>
            </w:pPr>
          </w:p>
        </w:tc>
        <w:tc>
          <w:tcPr>
            <w:tcW w:w="4680" w:type="dxa"/>
          </w:tcPr>
          <w:p w14:paraId="5A894A64" w14:textId="77777777" w:rsidR="0090113E" w:rsidRPr="00C22342" w:rsidRDefault="0090113E" w:rsidP="00DA4957">
            <w:pPr>
              <w:pStyle w:val="BodyText"/>
              <w:spacing w:line="360" w:lineRule="auto"/>
              <w:rPr>
                <w:sz w:val="22"/>
                <w:szCs w:val="22"/>
              </w:rPr>
            </w:pPr>
          </w:p>
        </w:tc>
      </w:tr>
      <w:tr w:rsidR="0090113E" w:rsidRPr="00C22342" w14:paraId="05AABD80" w14:textId="77777777" w:rsidTr="00DA4957">
        <w:tc>
          <w:tcPr>
            <w:tcW w:w="913" w:type="dxa"/>
          </w:tcPr>
          <w:p w14:paraId="3FB140A7" w14:textId="77777777" w:rsidR="0090113E" w:rsidRPr="00C22342" w:rsidRDefault="0090113E" w:rsidP="00DA4957">
            <w:pPr>
              <w:pStyle w:val="BodyText"/>
              <w:spacing w:line="360" w:lineRule="auto"/>
              <w:rPr>
                <w:sz w:val="22"/>
                <w:szCs w:val="22"/>
              </w:rPr>
            </w:pPr>
            <w:r w:rsidRPr="00C22342">
              <w:rPr>
                <w:sz w:val="22"/>
                <w:szCs w:val="22"/>
              </w:rPr>
              <w:t>5</w:t>
            </w:r>
          </w:p>
        </w:tc>
        <w:tc>
          <w:tcPr>
            <w:tcW w:w="2255" w:type="dxa"/>
          </w:tcPr>
          <w:p w14:paraId="0E0A1B1E" w14:textId="77777777" w:rsidR="0090113E" w:rsidRPr="00C22342" w:rsidRDefault="0090113E" w:rsidP="00DA4957">
            <w:pPr>
              <w:pStyle w:val="BodyText"/>
              <w:spacing w:line="360" w:lineRule="auto"/>
              <w:rPr>
                <w:sz w:val="22"/>
                <w:szCs w:val="22"/>
              </w:rPr>
            </w:pPr>
          </w:p>
        </w:tc>
        <w:tc>
          <w:tcPr>
            <w:tcW w:w="1140" w:type="dxa"/>
          </w:tcPr>
          <w:p w14:paraId="34BEF636" w14:textId="77777777" w:rsidR="0090113E" w:rsidRPr="00C22342" w:rsidRDefault="0090113E" w:rsidP="00DA4957">
            <w:pPr>
              <w:pStyle w:val="BodyText"/>
              <w:spacing w:line="360" w:lineRule="auto"/>
              <w:rPr>
                <w:sz w:val="22"/>
                <w:szCs w:val="22"/>
              </w:rPr>
            </w:pPr>
          </w:p>
        </w:tc>
        <w:tc>
          <w:tcPr>
            <w:tcW w:w="1187" w:type="dxa"/>
          </w:tcPr>
          <w:p w14:paraId="1CF844D2" w14:textId="77777777" w:rsidR="0090113E" w:rsidRPr="00C22342" w:rsidRDefault="0090113E" w:rsidP="00DA4957">
            <w:pPr>
              <w:pStyle w:val="BodyText"/>
              <w:spacing w:line="360" w:lineRule="auto"/>
              <w:rPr>
                <w:sz w:val="22"/>
                <w:szCs w:val="22"/>
              </w:rPr>
            </w:pPr>
          </w:p>
        </w:tc>
        <w:tc>
          <w:tcPr>
            <w:tcW w:w="1093" w:type="dxa"/>
          </w:tcPr>
          <w:p w14:paraId="7B74DF89" w14:textId="77777777" w:rsidR="0090113E" w:rsidRPr="00C22342" w:rsidRDefault="0090113E" w:rsidP="00DA4957">
            <w:pPr>
              <w:pStyle w:val="BodyText"/>
              <w:spacing w:line="360" w:lineRule="auto"/>
              <w:rPr>
                <w:sz w:val="22"/>
                <w:szCs w:val="22"/>
              </w:rPr>
            </w:pPr>
          </w:p>
        </w:tc>
        <w:tc>
          <w:tcPr>
            <w:tcW w:w="1440" w:type="dxa"/>
          </w:tcPr>
          <w:p w14:paraId="4DB09443" w14:textId="77777777" w:rsidR="0090113E" w:rsidRPr="00C22342" w:rsidRDefault="0090113E" w:rsidP="00DA4957">
            <w:pPr>
              <w:pStyle w:val="BodyText"/>
              <w:spacing w:line="360" w:lineRule="auto"/>
              <w:rPr>
                <w:sz w:val="22"/>
                <w:szCs w:val="22"/>
              </w:rPr>
            </w:pPr>
          </w:p>
        </w:tc>
        <w:tc>
          <w:tcPr>
            <w:tcW w:w="1980" w:type="dxa"/>
          </w:tcPr>
          <w:p w14:paraId="0A34B42C" w14:textId="77777777" w:rsidR="0090113E" w:rsidRPr="00C22342" w:rsidRDefault="0090113E" w:rsidP="00DA4957">
            <w:pPr>
              <w:pStyle w:val="BodyText"/>
              <w:spacing w:line="360" w:lineRule="auto"/>
              <w:rPr>
                <w:sz w:val="22"/>
                <w:szCs w:val="22"/>
              </w:rPr>
            </w:pPr>
          </w:p>
        </w:tc>
        <w:tc>
          <w:tcPr>
            <w:tcW w:w="4680" w:type="dxa"/>
          </w:tcPr>
          <w:p w14:paraId="22F0A9B1" w14:textId="77777777" w:rsidR="0090113E" w:rsidRPr="00C22342" w:rsidRDefault="0090113E" w:rsidP="00DA4957">
            <w:pPr>
              <w:pStyle w:val="BodyText"/>
              <w:spacing w:line="360" w:lineRule="auto"/>
              <w:rPr>
                <w:sz w:val="22"/>
                <w:szCs w:val="22"/>
              </w:rPr>
            </w:pPr>
          </w:p>
        </w:tc>
      </w:tr>
      <w:tr w:rsidR="0090113E" w:rsidRPr="00C22342" w14:paraId="3828BB0A" w14:textId="77777777" w:rsidTr="00DA4957">
        <w:tc>
          <w:tcPr>
            <w:tcW w:w="913" w:type="dxa"/>
          </w:tcPr>
          <w:p w14:paraId="023494F2" w14:textId="77777777" w:rsidR="0090113E" w:rsidRPr="00C22342" w:rsidRDefault="0090113E" w:rsidP="00DA4957">
            <w:pPr>
              <w:pStyle w:val="BodyText"/>
              <w:spacing w:line="360" w:lineRule="auto"/>
              <w:rPr>
                <w:sz w:val="22"/>
                <w:szCs w:val="22"/>
              </w:rPr>
            </w:pPr>
            <w:r w:rsidRPr="00C22342">
              <w:rPr>
                <w:sz w:val="22"/>
                <w:szCs w:val="22"/>
              </w:rPr>
              <w:t>6</w:t>
            </w:r>
          </w:p>
        </w:tc>
        <w:tc>
          <w:tcPr>
            <w:tcW w:w="2255" w:type="dxa"/>
          </w:tcPr>
          <w:p w14:paraId="3642B94B" w14:textId="77777777" w:rsidR="0090113E" w:rsidRPr="00C22342" w:rsidRDefault="0090113E" w:rsidP="00DA4957">
            <w:pPr>
              <w:pStyle w:val="BodyText"/>
              <w:spacing w:line="360" w:lineRule="auto"/>
              <w:rPr>
                <w:sz w:val="22"/>
                <w:szCs w:val="22"/>
              </w:rPr>
            </w:pPr>
          </w:p>
        </w:tc>
        <w:tc>
          <w:tcPr>
            <w:tcW w:w="1140" w:type="dxa"/>
          </w:tcPr>
          <w:p w14:paraId="38CB40A0" w14:textId="77777777" w:rsidR="0090113E" w:rsidRPr="00C22342" w:rsidRDefault="0090113E" w:rsidP="00DA4957">
            <w:pPr>
              <w:pStyle w:val="BodyText"/>
              <w:spacing w:line="360" w:lineRule="auto"/>
              <w:rPr>
                <w:sz w:val="22"/>
                <w:szCs w:val="22"/>
              </w:rPr>
            </w:pPr>
          </w:p>
        </w:tc>
        <w:tc>
          <w:tcPr>
            <w:tcW w:w="1187" w:type="dxa"/>
          </w:tcPr>
          <w:p w14:paraId="687B0474" w14:textId="77777777" w:rsidR="0090113E" w:rsidRPr="00C22342" w:rsidRDefault="0090113E" w:rsidP="00DA4957">
            <w:pPr>
              <w:pStyle w:val="BodyText"/>
              <w:spacing w:line="360" w:lineRule="auto"/>
              <w:rPr>
                <w:sz w:val="22"/>
                <w:szCs w:val="22"/>
              </w:rPr>
            </w:pPr>
          </w:p>
        </w:tc>
        <w:tc>
          <w:tcPr>
            <w:tcW w:w="1093" w:type="dxa"/>
          </w:tcPr>
          <w:p w14:paraId="5266B72C" w14:textId="77777777" w:rsidR="0090113E" w:rsidRPr="00C22342" w:rsidRDefault="0090113E" w:rsidP="00DA4957">
            <w:pPr>
              <w:pStyle w:val="BodyText"/>
              <w:spacing w:line="360" w:lineRule="auto"/>
              <w:rPr>
                <w:sz w:val="22"/>
                <w:szCs w:val="22"/>
              </w:rPr>
            </w:pPr>
          </w:p>
        </w:tc>
        <w:tc>
          <w:tcPr>
            <w:tcW w:w="1440" w:type="dxa"/>
          </w:tcPr>
          <w:p w14:paraId="498DF571" w14:textId="77777777" w:rsidR="0090113E" w:rsidRPr="00C22342" w:rsidRDefault="0090113E" w:rsidP="00DA4957">
            <w:pPr>
              <w:pStyle w:val="BodyText"/>
              <w:spacing w:line="360" w:lineRule="auto"/>
              <w:rPr>
                <w:sz w:val="22"/>
                <w:szCs w:val="22"/>
              </w:rPr>
            </w:pPr>
          </w:p>
        </w:tc>
        <w:tc>
          <w:tcPr>
            <w:tcW w:w="1980" w:type="dxa"/>
          </w:tcPr>
          <w:p w14:paraId="660DBD73" w14:textId="77777777" w:rsidR="0090113E" w:rsidRPr="00C22342" w:rsidRDefault="0090113E" w:rsidP="00DA4957">
            <w:pPr>
              <w:pStyle w:val="BodyText"/>
              <w:spacing w:line="360" w:lineRule="auto"/>
              <w:rPr>
                <w:sz w:val="22"/>
                <w:szCs w:val="22"/>
              </w:rPr>
            </w:pPr>
          </w:p>
        </w:tc>
        <w:tc>
          <w:tcPr>
            <w:tcW w:w="4680" w:type="dxa"/>
          </w:tcPr>
          <w:p w14:paraId="3829D6F8" w14:textId="77777777" w:rsidR="0090113E" w:rsidRPr="00C22342" w:rsidRDefault="0090113E" w:rsidP="00DA4957">
            <w:pPr>
              <w:pStyle w:val="BodyText"/>
              <w:spacing w:line="360" w:lineRule="auto"/>
              <w:rPr>
                <w:sz w:val="22"/>
                <w:szCs w:val="22"/>
              </w:rPr>
            </w:pPr>
          </w:p>
        </w:tc>
      </w:tr>
      <w:tr w:rsidR="0090113E" w:rsidRPr="00C22342" w14:paraId="69B272A3" w14:textId="77777777" w:rsidTr="00DA4957">
        <w:tc>
          <w:tcPr>
            <w:tcW w:w="913" w:type="dxa"/>
          </w:tcPr>
          <w:p w14:paraId="0D9C4B66" w14:textId="77777777" w:rsidR="0090113E" w:rsidRPr="00C22342" w:rsidRDefault="0090113E" w:rsidP="00DA4957">
            <w:pPr>
              <w:pStyle w:val="BodyText"/>
              <w:spacing w:line="360" w:lineRule="auto"/>
              <w:rPr>
                <w:sz w:val="22"/>
                <w:szCs w:val="22"/>
              </w:rPr>
            </w:pPr>
            <w:r w:rsidRPr="00C22342">
              <w:rPr>
                <w:sz w:val="22"/>
                <w:szCs w:val="22"/>
              </w:rPr>
              <w:t>7</w:t>
            </w:r>
          </w:p>
        </w:tc>
        <w:tc>
          <w:tcPr>
            <w:tcW w:w="2255" w:type="dxa"/>
          </w:tcPr>
          <w:p w14:paraId="40053696" w14:textId="77777777" w:rsidR="0090113E" w:rsidRPr="00C22342" w:rsidRDefault="0090113E" w:rsidP="00DA4957">
            <w:pPr>
              <w:pStyle w:val="BodyText"/>
              <w:spacing w:line="360" w:lineRule="auto"/>
              <w:rPr>
                <w:sz w:val="22"/>
                <w:szCs w:val="22"/>
              </w:rPr>
            </w:pPr>
          </w:p>
        </w:tc>
        <w:tc>
          <w:tcPr>
            <w:tcW w:w="1140" w:type="dxa"/>
          </w:tcPr>
          <w:p w14:paraId="230BEA9E" w14:textId="77777777" w:rsidR="0090113E" w:rsidRPr="00C22342" w:rsidRDefault="0090113E" w:rsidP="00DA4957">
            <w:pPr>
              <w:pStyle w:val="BodyText"/>
              <w:spacing w:line="360" w:lineRule="auto"/>
              <w:rPr>
                <w:sz w:val="22"/>
                <w:szCs w:val="22"/>
              </w:rPr>
            </w:pPr>
          </w:p>
        </w:tc>
        <w:tc>
          <w:tcPr>
            <w:tcW w:w="1187" w:type="dxa"/>
          </w:tcPr>
          <w:p w14:paraId="1B3465E0" w14:textId="77777777" w:rsidR="0090113E" w:rsidRPr="00C22342" w:rsidRDefault="0090113E" w:rsidP="00DA4957">
            <w:pPr>
              <w:pStyle w:val="BodyText"/>
              <w:spacing w:line="360" w:lineRule="auto"/>
              <w:rPr>
                <w:sz w:val="22"/>
                <w:szCs w:val="22"/>
              </w:rPr>
            </w:pPr>
          </w:p>
        </w:tc>
        <w:tc>
          <w:tcPr>
            <w:tcW w:w="1093" w:type="dxa"/>
          </w:tcPr>
          <w:p w14:paraId="4434F7E0" w14:textId="77777777" w:rsidR="0090113E" w:rsidRPr="00C22342" w:rsidRDefault="0090113E" w:rsidP="00DA4957">
            <w:pPr>
              <w:pStyle w:val="BodyText"/>
              <w:spacing w:line="360" w:lineRule="auto"/>
              <w:rPr>
                <w:sz w:val="22"/>
                <w:szCs w:val="22"/>
              </w:rPr>
            </w:pPr>
          </w:p>
        </w:tc>
        <w:tc>
          <w:tcPr>
            <w:tcW w:w="1440" w:type="dxa"/>
          </w:tcPr>
          <w:p w14:paraId="3F161A60" w14:textId="77777777" w:rsidR="0090113E" w:rsidRPr="00C22342" w:rsidRDefault="0090113E" w:rsidP="00DA4957">
            <w:pPr>
              <w:pStyle w:val="BodyText"/>
              <w:spacing w:line="360" w:lineRule="auto"/>
              <w:rPr>
                <w:sz w:val="22"/>
                <w:szCs w:val="22"/>
              </w:rPr>
            </w:pPr>
          </w:p>
        </w:tc>
        <w:tc>
          <w:tcPr>
            <w:tcW w:w="1980" w:type="dxa"/>
          </w:tcPr>
          <w:p w14:paraId="4DFEB216" w14:textId="77777777" w:rsidR="0090113E" w:rsidRPr="00C22342" w:rsidRDefault="0090113E" w:rsidP="00DA4957">
            <w:pPr>
              <w:pStyle w:val="BodyText"/>
              <w:spacing w:line="360" w:lineRule="auto"/>
              <w:rPr>
                <w:sz w:val="22"/>
                <w:szCs w:val="22"/>
              </w:rPr>
            </w:pPr>
          </w:p>
        </w:tc>
        <w:tc>
          <w:tcPr>
            <w:tcW w:w="4680" w:type="dxa"/>
          </w:tcPr>
          <w:p w14:paraId="3F02CE55" w14:textId="77777777" w:rsidR="0090113E" w:rsidRPr="00C22342" w:rsidRDefault="0090113E" w:rsidP="00DA4957">
            <w:pPr>
              <w:pStyle w:val="BodyText"/>
              <w:spacing w:line="360" w:lineRule="auto"/>
              <w:rPr>
                <w:sz w:val="22"/>
                <w:szCs w:val="22"/>
              </w:rPr>
            </w:pPr>
          </w:p>
        </w:tc>
      </w:tr>
      <w:tr w:rsidR="0090113E" w:rsidRPr="00C22342" w14:paraId="7CD31447" w14:textId="77777777" w:rsidTr="00DA4957">
        <w:tc>
          <w:tcPr>
            <w:tcW w:w="913" w:type="dxa"/>
          </w:tcPr>
          <w:p w14:paraId="7DE4B64C" w14:textId="77777777" w:rsidR="0090113E" w:rsidRPr="00C22342" w:rsidRDefault="0090113E" w:rsidP="00DA4957">
            <w:pPr>
              <w:pStyle w:val="BodyText"/>
              <w:spacing w:line="360" w:lineRule="auto"/>
              <w:rPr>
                <w:sz w:val="22"/>
                <w:szCs w:val="22"/>
              </w:rPr>
            </w:pPr>
            <w:r w:rsidRPr="00C22342">
              <w:rPr>
                <w:sz w:val="22"/>
                <w:szCs w:val="22"/>
              </w:rPr>
              <w:t>8</w:t>
            </w:r>
          </w:p>
        </w:tc>
        <w:tc>
          <w:tcPr>
            <w:tcW w:w="2255" w:type="dxa"/>
          </w:tcPr>
          <w:p w14:paraId="4A326EB4" w14:textId="77777777" w:rsidR="0090113E" w:rsidRPr="00C22342" w:rsidRDefault="0090113E" w:rsidP="00DA4957">
            <w:pPr>
              <w:pStyle w:val="BodyText"/>
              <w:spacing w:line="360" w:lineRule="auto"/>
              <w:rPr>
                <w:sz w:val="22"/>
                <w:szCs w:val="22"/>
              </w:rPr>
            </w:pPr>
          </w:p>
        </w:tc>
        <w:tc>
          <w:tcPr>
            <w:tcW w:w="1140" w:type="dxa"/>
          </w:tcPr>
          <w:p w14:paraId="0BCDDB37" w14:textId="77777777" w:rsidR="0090113E" w:rsidRPr="00C22342" w:rsidRDefault="0090113E" w:rsidP="00DA4957">
            <w:pPr>
              <w:pStyle w:val="BodyText"/>
              <w:spacing w:line="360" w:lineRule="auto"/>
              <w:rPr>
                <w:sz w:val="22"/>
                <w:szCs w:val="22"/>
              </w:rPr>
            </w:pPr>
          </w:p>
        </w:tc>
        <w:tc>
          <w:tcPr>
            <w:tcW w:w="1187" w:type="dxa"/>
          </w:tcPr>
          <w:p w14:paraId="735F8F10" w14:textId="77777777" w:rsidR="0090113E" w:rsidRPr="00C22342" w:rsidRDefault="0090113E" w:rsidP="00DA4957">
            <w:pPr>
              <w:pStyle w:val="BodyText"/>
              <w:spacing w:line="360" w:lineRule="auto"/>
              <w:rPr>
                <w:sz w:val="22"/>
                <w:szCs w:val="22"/>
              </w:rPr>
            </w:pPr>
          </w:p>
        </w:tc>
        <w:tc>
          <w:tcPr>
            <w:tcW w:w="1093" w:type="dxa"/>
          </w:tcPr>
          <w:p w14:paraId="340060F5" w14:textId="77777777" w:rsidR="0090113E" w:rsidRPr="00C22342" w:rsidRDefault="0090113E" w:rsidP="00DA4957">
            <w:pPr>
              <w:pStyle w:val="BodyText"/>
              <w:spacing w:line="360" w:lineRule="auto"/>
              <w:rPr>
                <w:sz w:val="22"/>
                <w:szCs w:val="22"/>
              </w:rPr>
            </w:pPr>
          </w:p>
        </w:tc>
        <w:tc>
          <w:tcPr>
            <w:tcW w:w="1440" w:type="dxa"/>
          </w:tcPr>
          <w:p w14:paraId="0D94727F" w14:textId="77777777" w:rsidR="0090113E" w:rsidRPr="00C22342" w:rsidRDefault="0090113E" w:rsidP="00DA4957">
            <w:pPr>
              <w:pStyle w:val="BodyText"/>
              <w:spacing w:line="360" w:lineRule="auto"/>
              <w:rPr>
                <w:sz w:val="22"/>
                <w:szCs w:val="22"/>
              </w:rPr>
            </w:pPr>
          </w:p>
        </w:tc>
        <w:tc>
          <w:tcPr>
            <w:tcW w:w="1980" w:type="dxa"/>
          </w:tcPr>
          <w:p w14:paraId="12F91D4C" w14:textId="77777777" w:rsidR="0090113E" w:rsidRPr="00C22342" w:rsidRDefault="0090113E" w:rsidP="00DA4957">
            <w:pPr>
              <w:pStyle w:val="BodyText"/>
              <w:spacing w:line="360" w:lineRule="auto"/>
              <w:rPr>
                <w:sz w:val="22"/>
                <w:szCs w:val="22"/>
              </w:rPr>
            </w:pPr>
          </w:p>
        </w:tc>
        <w:tc>
          <w:tcPr>
            <w:tcW w:w="4680" w:type="dxa"/>
          </w:tcPr>
          <w:p w14:paraId="79E5B80F" w14:textId="77777777" w:rsidR="0090113E" w:rsidRPr="00C22342" w:rsidRDefault="0090113E" w:rsidP="00DA4957">
            <w:pPr>
              <w:pStyle w:val="BodyText"/>
              <w:spacing w:line="360" w:lineRule="auto"/>
              <w:rPr>
                <w:sz w:val="22"/>
                <w:szCs w:val="22"/>
              </w:rPr>
            </w:pPr>
          </w:p>
        </w:tc>
      </w:tr>
      <w:tr w:rsidR="0090113E" w:rsidRPr="00C22342" w14:paraId="15CF9059" w14:textId="77777777" w:rsidTr="00DA4957">
        <w:tc>
          <w:tcPr>
            <w:tcW w:w="913" w:type="dxa"/>
          </w:tcPr>
          <w:p w14:paraId="48BDD94F" w14:textId="77777777" w:rsidR="0090113E" w:rsidRPr="00C22342" w:rsidRDefault="0090113E" w:rsidP="00DA4957">
            <w:pPr>
              <w:pStyle w:val="BodyText"/>
              <w:spacing w:line="360" w:lineRule="auto"/>
              <w:rPr>
                <w:sz w:val="22"/>
                <w:szCs w:val="22"/>
              </w:rPr>
            </w:pPr>
            <w:r w:rsidRPr="00C22342">
              <w:rPr>
                <w:sz w:val="22"/>
                <w:szCs w:val="22"/>
              </w:rPr>
              <w:t>9</w:t>
            </w:r>
          </w:p>
        </w:tc>
        <w:tc>
          <w:tcPr>
            <w:tcW w:w="2255" w:type="dxa"/>
          </w:tcPr>
          <w:p w14:paraId="36468CBB" w14:textId="77777777" w:rsidR="0090113E" w:rsidRPr="00C22342" w:rsidRDefault="0090113E" w:rsidP="00DA4957">
            <w:pPr>
              <w:pStyle w:val="BodyText"/>
              <w:spacing w:line="360" w:lineRule="auto"/>
              <w:rPr>
                <w:sz w:val="22"/>
                <w:szCs w:val="22"/>
              </w:rPr>
            </w:pPr>
          </w:p>
        </w:tc>
        <w:tc>
          <w:tcPr>
            <w:tcW w:w="1140" w:type="dxa"/>
          </w:tcPr>
          <w:p w14:paraId="4B91C464" w14:textId="77777777" w:rsidR="0090113E" w:rsidRPr="00C22342" w:rsidRDefault="0090113E" w:rsidP="00DA4957">
            <w:pPr>
              <w:pStyle w:val="BodyText"/>
              <w:spacing w:line="360" w:lineRule="auto"/>
              <w:rPr>
                <w:sz w:val="22"/>
                <w:szCs w:val="22"/>
              </w:rPr>
            </w:pPr>
          </w:p>
        </w:tc>
        <w:tc>
          <w:tcPr>
            <w:tcW w:w="1187" w:type="dxa"/>
          </w:tcPr>
          <w:p w14:paraId="3227FDBB" w14:textId="77777777" w:rsidR="0090113E" w:rsidRPr="00C22342" w:rsidRDefault="0090113E" w:rsidP="00DA4957">
            <w:pPr>
              <w:pStyle w:val="BodyText"/>
              <w:spacing w:line="360" w:lineRule="auto"/>
              <w:rPr>
                <w:sz w:val="22"/>
                <w:szCs w:val="22"/>
              </w:rPr>
            </w:pPr>
          </w:p>
        </w:tc>
        <w:tc>
          <w:tcPr>
            <w:tcW w:w="1093" w:type="dxa"/>
          </w:tcPr>
          <w:p w14:paraId="433DBAC3" w14:textId="77777777" w:rsidR="0090113E" w:rsidRPr="00C22342" w:rsidRDefault="0090113E" w:rsidP="00DA4957">
            <w:pPr>
              <w:pStyle w:val="BodyText"/>
              <w:spacing w:line="360" w:lineRule="auto"/>
              <w:rPr>
                <w:sz w:val="22"/>
                <w:szCs w:val="22"/>
              </w:rPr>
            </w:pPr>
          </w:p>
        </w:tc>
        <w:tc>
          <w:tcPr>
            <w:tcW w:w="1440" w:type="dxa"/>
          </w:tcPr>
          <w:p w14:paraId="32329DC9" w14:textId="77777777" w:rsidR="0090113E" w:rsidRPr="00C22342" w:rsidRDefault="0090113E" w:rsidP="00DA4957">
            <w:pPr>
              <w:pStyle w:val="BodyText"/>
              <w:spacing w:line="360" w:lineRule="auto"/>
              <w:rPr>
                <w:sz w:val="22"/>
                <w:szCs w:val="22"/>
              </w:rPr>
            </w:pPr>
          </w:p>
        </w:tc>
        <w:tc>
          <w:tcPr>
            <w:tcW w:w="1980" w:type="dxa"/>
          </w:tcPr>
          <w:p w14:paraId="5ADC04C8" w14:textId="77777777" w:rsidR="0090113E" w:rsidRPr="00C22342" w:rsidRDefault="0090113E" w:rsidP="00DA4957">
            <w:pPr>
              <w:pStyle w:val="BodyText"/>
              <w:spacing w:line="360" w:lineRule="auto"/>
              <w:rPr>
                <w:sz w:val="22"/>
                <w:szCs w:val="22"/>
              </w:rPr>
            </w:pPr>
          </w:p>
        </w:tc>
        <w:tc>
          <w:tcPr>
            <w:tcW w:w="4680" w:type="dxa"/>
          </w:tcPr>
          <w:p w14:paraId="45B0418D" w14:textId="77777777" w:rsidR="0090113E" w:rsidRPr="00C22342" w:rsidRDefault="0090113E" w:rsidP="00DA4957">
            <w:pPr>
              <w:pStyle w:val="BodyText"/>
              <w:spacing w:line="360" w:lineRule="auto"/>
              <w:rPr>
                <w:sz w:val="22"/>
                <w:szCs w:val="22"/>
              </w:rPr>
            </w:pPr>
          </w:p>
        </w:tc>
      </w:tr>
      <w:tr w:rsidR="0090113E" w:rsidRPr="00C22342" w14:paraId="1EB226B3" w14:textId="77777777" w:rsidTr="00DA4957">
        <w:trPr>
          <w:cantSplit/>
        </w:trPr>
        <w:tc>
          <w:tcPr>
            <w:tcW w:w="14688" w:type="dxa"/>
            <w:gridSpan w:val="8"/>
          </w:tcPr>
          <w:p w14:paraId="56E15CCE" w14:textId="77777777" w:rsidR="0090113E" w:rsidRPr="00C22342" w:rsidRDefault="0090113E" w:rsidP="00DA4957">
            <w:pPr>
              <w:pStyle w:val="BodyText"/>
              <w:rPr>
                <w:sz w:val="22"/>
                <w:szCs w:val="22"/>
              </w:rPr>
            </w:pPr>
            <w:r w:rsidRPr="00C22342">
              <w:rPr>
                <w:sz w:val="22"/>
                <w:szCs w:val="22"/>
              </w:rPr>
              <w:t>Inspection &amp; Testing Witnessed by</w:t>
            </w:r>
          </w:p>
        </w:tc>
      </w:tr>
      <w:tr w:rsidR="0090113E" w:rsidRPr="00C22342" w14:paraId="54473CC1" w14:textId="77777777" w:rsidTr="00DA4957">
        <w:trPr>
          <w:cantSplit/>
        </w:trPr>
        <w:tc>
          <w:tcPr>
            <w:tcW w:w="14688" w:type="dxa"/>
            <w:gridSpan w:val="8"/>
          </w:tcPr>
          <w:p w14:paraId="33836F07" w14:textId="77777777" w:rsidR="0090113E" w:rsidRPr="00C22342" w:rsidRDefault="0090113E" w:rsidP="00DA4957">
            <w:pPr>
              <w:pStyle w:val="BodyText"/>
              <w:rPr>
                <w:sz w:val="22"/>
                <w:szCs w:val="22"/>
              </w:rPr>
            </w:pPr>
            <w:r w:rsidRPr="00C22342">
              <w:rPr>
                <w:sz w:val="22"/>
                <w:szCs w:val="22"/>
              </w:rPr>
              <w:t xml:space="preserve">Name :     1.                                                                                                    Name :      2.            </w:t>
            </w:r>
          </w:p>
        </w:tc>
      </w:tr>
      <w:tr w:rsidR="0090113E" w:rsidRPr="00C22342" w14:paraId="339C91E6" w14:textId="77777777" w:rsidTr="00DA4957">
        <w:trPr>
          <w:cantSplit/>
        </w:trPr>
        <w:tc>
          <w:tcPr>
            <w:tcW w:w="14688" w:type="dxa"/>
            <w:gridSpan w:val="8"/>
          </w:tcPr>
          <w:p w14:paraId="4BF29074" w14:textId="77777777" w:rsidR="0090113E" w:rsidRPr="00C22342" w:rsidRDefault="0090113E" w:rsidP="00DA4957">
            <w:pPr>
              <w:pStyle w:val="BodyText"/>
              <w:rPr>
                <w:sz w:val="22"/>
                <w:szCs w:val="22"/>
              </w:rPr>
            </w:pPr>
            <w:r w:rsidRPr="00C22342">
              <w:rPr>
                <w:sz w:val="22"/>
                <w:szCs w:val="22"/>
              </w:rPr>
              <w:t xml:space="preserve">Signature: 1.                                                                                                   Signature:  2.                                                                       </w:t>
            </w:r>
          </w:p>
        </w:tc>
      </w:tr>
      <w:tr w:rsidR="0090113E" w:rsidRPr="00C22342" w14:paraId="4E16714F" w14:textId="77777777" w:rsidTr="00DA4957">
        <w:trPr>
          <w:cantSplit/>
        </w:trPr>
        <w:tc>
          <w:tcPr>
            <w:tcW w:w="14688" w:type="dxa"/>
            <w:gridSpan w:val="8"/>
          </w:tcPr>
          <w:p w14:paraId="189603A4" w14:textId="77777777" w:rsidR="0090113E" w:rsidRPr="00C22342" w:rsidRDefault="0090113E" w:rsidP="00DA4957">
            <w:pPr>
              <w:pStyle w:val="BodyText"/>
              <w:rPr>
                <w:sz w:val="22"/>
                <w:szCs w:val="22"/>
              </w:rPr>
            </w:pPr>
            <w:r w:rsidRPr="00C22342">
              <w:rPr>
                <w:sz w:val="22"/>
                <w:szCs w:val="22"/>
              </w:rPr>
              <w:t>Date :</w:t>
            </w:r>
          </w:p>
        </w:tc>
      </w:tr>
    </w:tbl>
    <w:p w14:paraId="4E05CF85" w14:textId="77777777" w:rsidR="0090113E" w:rsidRPr="00C22342" w:rsidRDefault="0090113E" w:rsidP="0090113E">
      <w:pPr>
        <w:pStyle w:val="BodyText"/>
        <w:jc w:val="right"/>
        <w:rPr>
          <w:sz w:val="22"/>
          <w:szCs w:val="22"/>
        </w:rPr>
      </w:pPr>
    </w:p>
    <w:p w14:paraId="4FF709C4" w14:textId="7C3A91BC" w:rsidR="0090113E" w:rsidRPr="00C22342" w:rsidRDefault="00BA1FB3" w:rsidP="0090113E">
      <w:pPr>
        <w:pStyle w:val="BodyText"/>
        <w:jc w:val="right"/>
        <w:rPr>
          <w:sz w:val="22"/>
          <w:szCs w:val="22"/>
        </w:rPr>
      </w:pPr>
      <w:r>
        <w:rPr>
          <w:noProof/>
          <w:color w:val="000000"/>
        </w:rPr>
        <mc:AlternateContent>
          <mc:Choice Requires="wps">
            <w:drawing>
              <wp:anchor distT="0" distB="0" distL="114300" distR="114300" simplePos="0" relativeHeight="251646464" behindDoc="0" locked="0" layoutInCell="1" allowOverlap="1" wp14:anchorId="6DF5D800" wp14:editId="16E3F9C6">
                <wp:simplePos x="0" y="0"/>
                <wp:positionH relativeFrom="column">
                  <wp:posOffset>7734300</wp:posOffset>
                </wp:positionH>
                <wp:positionV relativeFrom="paragraph">
                  <wp:posOffset>427990</wp:posOffset>
                </wp:positionV>
                <wp:extent cx="1397479" cy="209550"/>
                <wp:effectExtent l="0" t="0" r="0" b="0"/>
                <wp:wrapNone/>
                <wp:docPr id="33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A5A1CE" w14:textId="7AFFC18C" w:rsidR="00A55105" w:rsidRPr="003F7488" w:rsidRDefault="00A55105"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5D800" id="_x0000_s1263" type="#_x0000_t202" style="position:absolute;left:0;text-align:left;margin-left:609pt;margin-top:33.7pt;width:110.05pt;height:16.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" stroked="f">
                <v:textbox>
                  <w:txbxContent>
                    <w:p w14:paraId="58A5A1CE" w14:textId="7AFFC18C" w:rsidR="00A55105" w:rsidRPr="003F7488" w:rsidRDefault="00A55105" w:rsidP="00BA1FB3">
                      <w:pPr>
                        <w:rPr>
                          <w:sz w:val="20"/>
                          <w:szCs w:val="20"/>
                        </w:rPr>
                      </w:pPr>
                      <w:r>
                        <w:rPr>
                          <w:sz w:val="20"/>
                          <w:szCs w:val="20"/>
                        </w:rPr>
                        <w:t>Revised on 11-01-2022</w:t>
                      </w:r>
                    </w:p>
                  </w:txbxContent>
                </v:textbox>
              </v:shape>
            </w:pict>
          </mc:Fallback>
        </mc:AlternateContent>
      </w:r>
    </w:p>
    <w:p w14:paraId="533E85FC" w14:textId="77777777" w:rsidR="0090113E" w:rsidRPr="00FD62D3" w:rsidRDefault="0090113E" w:rsidP="0090113E">
      <w:pPr>
        <w:ind w:right="141"/>
        <w:jc w:val="right"/>
        <w:rPr>
          <w:b/>
          <w:bCs/>
          <w:sz w:val="22"/>
          <w:szCs w:val="22"/>
        </w:rPr>
      </w:pPr>
      <w:r w:rsidRPr="00FD62D3">
        <w:rPr>
          <w:b/>
          <w:bCs/>
          <w:sz w:val="28"/>
          <w:szCs w:val="28"/>
        </w:rPr>
        <w:lastRenderedPageBreak/>
        <w:t>(</w:t>
      </w:r>
      <w:r w:rsidRPr="00FD62D3">
        <w:rPr>
          <w:b/>
          <w:bCs/>
          <w:caps/>
        </w:rPr>
        <w:t xml:space="preserve">Appendix 15A – </w:t>
      </w:r>
      <w:r w:rsidRPr="00FD62D3">
        <w:rPr>
          <w:b/>
          <w:bCs/>
          <w:sz w:val="28"/>
          <w:szCs w:val="28"/>
        </w:rPr>
        <w:t>9 of 13)</w:t>
      </w:r>
    </w:p>
    <w:p w14:paraId="20A6EFF6" w14:textId="77777777" w:rsidR="0090113E" w:rsidRPr="00FD62D3" w:rsidRDefault="0090113E" w:rsidP="0090113E">
      <w:pPr>
        <w:ind w:right="141"/>
        <w:rPr>
          <w:b/>
          <w:sz w:val="22"/>
          <w:szCs w:val="22"/>
        </w:rPr>
      </w:pPr>
      <w:r w:rsidRPr="00FD62D3">
        <w:rPr>
          <w:b/>
          <w:sz w:val="22"/>
          <w:szCs w:val="22"/>
        </w:rPr>
        <w:t xml:space="preserve">PRE – SHIPMENT INSPECTION OF DI PIPES &amp; FITTINGS - CHECK LIST                                                             </w:t>
      </w:r>
    </w:p>
    <w:p w14:paraId="3F507AEC" w14:textId="77777777" w:rsidR="0090113E" w:rsidRPr="00C22342" w:rsidRDefault="0090113E" w:rsidP="0090113E">
      <w:pPr>
        <w:pStyle w:val="BodyText"/>
        <w:rPr>
          <w:bCs/>
          <w:sz w:val="16"/>
          <w:szCs w:val="16"/>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2314"/>
        <w:gridCol w:w="1230"/>
        <w:gridCol w:w="1180"/>
        <w:gridCol w:w="1131"/>
        <w:gridCol w:w="1260"/>
        <w:gridCol w:w="1980"/>
        <w:gridCol w:w="4680"/>
      </w:tblGrid>
      <w:tr w:rsidR="0090113E" w:rsidRPr="00C22342" w14:paraId="43986D45" w14:textId="77777777" w:rsidTr="00DA4957">
        <w:trPr>
          <w:cantSplit/>
        </w:trPr>
        <w:tc>
          <w:tcPr>
            <w:tcW w:w="14688" w:type="dxa"/>
            <w:gridSpan w:val="8"/>
          </w:tcPr>
          <w:p w14:paraId="0D887F50" w14:textId="77777777" w:rsidR="0090113E" w:rsidRPr="00C22342" w:rsidRDefault="0090113E" w:rsidP="00DA4957">
            <w:pPr>
              <w:pStyle w:val="BodyText"/>
              <w:rPr>
                <w:sz w:val="22"/>
                <w:szCs w:val="22"/>
              </w:rPr>
            </w:pPr>
            <w:r w:rsidRPr="00C22342">
              <w:rPr>
                <w:sz w:val="22"/>
                <w:szCs w:val="22"/>
              </w:rPr>
              <w:t xml:space="preserve">Test                                                                External Coating </w:t>
            </w:r>
            <w:r w:rsidR="00DC1531" w:rsidRPr="00C22342">
              <w:rPr>
                <w:sz w:val="22"/>
                <w:szCs w:val="22"/>
              </w:rPr>
              <w:t>(Thickness</w:t>
            </w:r>
            <w:r w:rsidRPr="00C22342">
              <w:rPr>
                <w:sz w:val="22"/>
                <w:szCs w:val="22"/>
              </w:rPr>
              <w:t xml:space="preserve"> of Zinc Mass &amp; Paint coating) </w:t>
            </w:r>
          </w:p>
          <w:p w14:paraId="4888CFCB" w14:textId="77777777" w:rsidR="0090113E" w:rsidRPr="00C22342" w:rsidRDefault="0090113E" w:rsidP="00DA4957">
            <w:pPr>
              <w:pStyle w:val="BodyText"/>
              <w:rPr>
                <w:sz w:val="22"/>
                <w:szCs w:val="22"/>
              </w:rPr>
            </w:pPr>
          </w:p>
        </w:tc>
      </w:tr>
      <w:tr w:rsidR="0090113E" w:rsidRPr="00C22342" w14:paraId="1576AA22" w14:textId="77777777" w:rsidTr="00DA4957">
        <w:trPr>
          <w:cantSplit/>
        </w:trPr>
        <w:tc>
          <w:tcPr>
            <w:tcW w:w="14688" w:type="dxa"/>
            <w:gridSpan w:val="8"/>
          </w:tcPr>
          <w:p w14:paraId="49A4D7B1" w14:textId="77777777" w:rsidR="0090113E" w:rsidRPr="00C22342" w:rsidRDefault="0090113E" w:rsidP="00DA4957">
            <w:pPr>
              <w:pStyle w:val="BodyText"/>
              <w:rPr>
                <w:sz w:val="22"/>
                <w:szCs w:val="22"/>
              </w:rPr>
            </w:pPr>
            <w:r w:rsidRPr="00C22342">
              <w:rPr>
                <w:sz w:val="22"/>
                <w:szCs w:val="22"/>
              </w:rPr>
              <w:t>Bill No:                                                                                                    Item No. &amp; Qty.                                                            Sample size:</w:t>
            </w:r>
          </w:p>
          <w:p w14:paraId="53F38328" w14:textId="77777777" w:rsidR="0090113E" w:rsidRPr="00C22342" w:rsidRDefault="0090113E" w:rsidP="00DA4957">
            <w:pPr>
              <w:pStyle w:val="BodyText"/>
              <w:rPr>
                <w:sz w:val="16"/>
                <w:szCs w:val="16"/>
              </w:rPr>
            </w:pPr>
          </w:p>
          <w:p w14:paraId="3FFB77EA" w14:textId="77777777" w:rsidR="0090113E" w:rsidRPr="00C22342" w:rsidRDefault="0090113E" w:rsidP="00DA4957">
            <w:pPr>
              <w:pStyle w:val="BodyText"/>
              <w:rPr>
                <w:sz w:val="22"/>
                <w:szCs w:val="22"/>
              </w:rPr>
            </w:pPr>
            <w:r w:rsidRPr="00C22342">
              <w:rPr>
                <w:sz w:val="22"/>
                <w:szCs w:val="22"/>
              </w:rPr>
              <w:t>Description of Item : DI Pipes  (SS/DF),                                             Class :                                                                            Dia. x Length :</w:t>
            </w:r>
          </w:p>
          <w:p w14:paraId="2D341271" w14:textId="77777777" w:rsidR="0090113E" w:rsidRPr="00C22342" w:rsidRDefault="0090113E" w:rsidP="00DA4957">
            <w:pPr>
              <w:pStyle w:val="BodyText"/>
              <w:rPr>
                <w:sz w:val="22"/>
                <w:szCs w:val="22"/>
              </w:rPr>
            </w:pPr>
            <w:r w:rsidRPr="00C22342">
              <w:rPr>
                <w:sz w:val="22"/>
                <w:szCs w:val="22"/>
              </w:rPr>
              <w:t xml:space="preserve">&amp; Coating for fittings and Accessories                   </w:t>
            </w:r>
          </w:p>
          <w:p w14:paraId="41B44900" w14:textId="77777777" w:rsidR="0090113E" w:rsidRPr="00C22342" w:rsidRDefault="0090113E" w:rsidP="00DA4957">
            <w:pPr>
              <w:pStyle w:val="BodyText"/>
              <w:rPr>
                <w:sz w:val="22"/>
                <w:szCs w:val="22"/>
              </w:rPr>
            </w:pPr>
          </w:p>
          <w:p w14:paraId="3C615792" w14:textId="77777777" w:rsidR="0090113E" w:rsidRPr="00C22342" w:rsidRDefault="0090113E" w:rsidP="00DA4957">
            <w:pPr>
              <w:pStyle w:val="BodyText"/>
              <w:rPr>
                <w:sz w:val="22"/>
                <w:szCs w:val="22"/>
              </w:rPr>
            </w:pPr>
            <w:r w:rsidRPr="00C22342">
              <w:rPr>
                <w:sz w:val="22"/>
                <w:szCs w:val="22"/>
              </w:rPr>
              <w:t xml:space="preserve">Tech Spec Clause No:                                                Reference </w:t>
            </w:r>
            <w:r w:rsidR="00DC1531" w:rsidRPr="00C22342">
              <w:rPr>
                <w:sz w:val="22"/>
                <w:szCs w:val="22"/>
              </w:rPr>
              <w:t>Standard :</w:t>
            </w:r>
            <w:r w:rsidRPr="00C22342">
              <w:rPr>
                <w:sz w:val="22"/>
                <w:szCs w:val="22"/>
              </w:rPr>
              <w:t xml:space="preserve">  BSEN545:2010- clause 4.4.2 &amp; 4.5</w:t>
            </w:r>
          </w:p>
          <w:p w14:paraId="7D695C52" w14:textId="77777777" w:rsidR="0090113E" w:rsidRPr="00C22342" w:rsidRDefault="0090113E" w:rsidP="00DA4957">
            <w:pPr>
              <w:pStyle w:val="BodyText"/>
              <w:rPr>
                <w:sz w:val="22"/>
                <w:szCs w:val="22"/>
              </w:rPr>
            </w:pPr>
            <w:r w:rsidRPr="00C22342">
              <w:rPr>
                <w:sz w:val="22"/>
                <w:szCs w:val="22"/>
              </w:rPr>
              <w:t xml:space="preserve">                                                                                                                             ISO 2531 :</w:t>
            </w:r>
            <w:r w:rsidR="00DC1531" w:rsidRPr="00C22342">
              <w:rPr>
                <w:sz w:val="22"/>
                <w:szCs w:val="22"/>
              </w:rPr>
              <w:t>2009 -</w:t>
            </w:r>
            <w:r w:rsidRPr="00C22342">
              <w:rPr>
                <w:sz w:val="22"/>
                <w:szCs w:val="22"/>
              </w:rPr>
              <w:t xml:space="preserve"> clause 4.4.1 &amp; 4.5.1</w:t>
            </w:r>
          </w:p>
          <w:p w14:paraId="4E079F4A" w14:textId="77777777" w:rsidR="0090113E" w:rsidRPr="00C22342" w:rsidRDefault="0090113E" w:rsidP="00DA4957">
            <w:pPr>
              <w:pStyle w:val="BodyText"/>
              <w:rPr>
                <w:sz w:val="16"/>
                <w:szCs w:val="16"/>
              </w:rPr>
            </w:pPr>
          </w:p>
        </w:tc>
      </w:tr>
      <w:tr w:rsidR="0090113E" w:rsidRPr="00C22342" w14:paraId="2EBCFD07" w14:textId="77777777" w:rsidTr="00DA4957">
        <w:trPr>
          <w:trHeight w:val="780"/>
        </w:trPr>
        <w:tc>
          <w:tcPr>
            <w:tcW w:w="913" w:type="dxa"/>
            <w:vMerge w:val="restart"/>
          </w:tcPr>
          <w:p w14:paraId="0469A270" w14:textId="77777777" w:rsidR="0090113E" w:rsidRPr="00C22342" w:rsidRDefault="0090113E" w:rsidP="00DA4957">
            <w:pPr>
              <w:pStyle w:val="BodyText"/>
              <w:jc w:val="center"/>
              <w:rPr>
                <w:sz w:val="22"/>
                <w:szCs w:val="22"/>
              </w:rPr>
            </w:pPr>
          </w:p>
          <w:p w14:paraId="63894C1F" w14:textId="77777777" w:rsidR="0090113E" w:rsidRPr="00C22342" w:rsidRDefault="0090113E" w:rsidP="00DA4957">
            <w:pPr>
              <w:pStyle w:val="BodyText"/>
              <w:jc w:val="center"/>
              <w:rPr>
                <w:sz w:val="22"/>
                <w:szCs w:val="22"/>
              </w:rPr>
            </w:pPr>
            <w:r w:rsidRPr="00C22342">
              <w:rPr>
                <w:sz w:val="22"/>
                <w:szCs w:val="22"/>
              </w:rPr>
              <w:t>Sample</w:t>
            </w:r>
          </w:p>
          <w:p w14:paraId="253A2C43" w14:textId="77777777" w:rsidR="0090113E" w:rsidRPr="00C22342" w:rsidRDefault="0090113E" w:rsidP="00DA4957">
            <w:pPr>
              <w:pStyle w:val="BodyText"/>
              <w:jc w:val="center"/>
              <w:rPr>
                <w:sz w:val="22"/>
                <w:szCs w:val="22"/>
              </w:rPr>
            </w:pPr>
            <w:r w:rsidRPr="00C22342">
              <w:rPr>
                <w:sz w:val="22"/>
                <w:szCs w:val="22"/>
              </w:rPr>
              <w:t>No</w:t>
            </w:r>
          </w:p>
          <w:p w14:paraId="43C0C880" w14:textId="77777777" w:rsidR="0090113E" w:rsidRPr="00C22342" w:rsidRDefault="0090113E" w:rsidP="00DA4957">
            <w:pPr>
              <w:pStyle w:val="BodyText"/>
              <w:jc w:val="center"/>
              <w:rPr>
                <w:sz w:val="22"/>
                <w:szCs w:val="22"/>
              </w:rPr>
            </w:pPr>
          </w:p>
        </w:tc>
        <w:tc>
          <w:tcPr>
            <w:tcW w:w="2314" w:type="dxa"/>
            <w:vMerge w:val="restart"/>
          </w:tcPr>
          <w:p w14:paraId="55D8BF40" w14:textId="77777777" w:rsidR="0090113E" w:rsidRPr="00C22342" w:rsidRDefault="0090113E" w:rsidP="00DA4957">
            <w:pPr>
              <w:pStyle w:val="BodyText"/>
              <w:jc w:val="center"/>
              <w:rPr>
                <w:sz w:val="22"/>
                <w:szCs w:val="22"/>
              </w:rPr>
            </w:pPr>
          </w:p>
          <w:p w14:paraId="772DD18A" w14:textId="77777777" w:rsidR="0090113E" w:rsidRPr="00C22342" w:rsidRDefault="0090113E" w:rsidP="00DA4957">
            <w:pPr>
              <w:pStyle w:val="BodyText"/>
              <w:jc w:val="center"/>
              <w:rPr>
                <w:sz w:val="22"/>
                <w:szCs w:val="22"/>
              </w:rPr>
            </w:pPr>
            <w:r w:rsidRPr="00C22342">
              <w:rPr>
                <w:sz w:val="22"/>
                <w:szCs w:val="22"/>
              </w:rPr>
              <w:t xml:space="preserve">Item </w:t>
            </w:r>
            <w:r w:rsidR="00DC1531" w:rsidRPr="00C22342">
              <w:rPr>
                <w:sz w:val="22"/>
                <w:szCs w:val="22"/>
              </w:rPr>
              <w:t>of testing</w:t>
            </w:r>
          </w:p>
        </w:tc>
        <w:tc>
          <w:tcPr>
            <w:tcW w:w="2410" w:type="dxa"/>
            <w:gridSpan w:val="2"/>
          </w:tcPr>
          <w:p w14:paraId="33CC8C6D" w14:textId="77777777" w:rsidR="0090113E" w:rsidRPr="00C22342" w:rsidRDefault="0090113E" w:rsidP="00DA4957">
            <w:pPr>
              <w:pStyle w:val="BodyText"/>
              <w:jc w:val="center"/>
              <w:rPr>
                <w:sz w:val="22"/>
                <w:szCs w:val="22"/>
              </w:rPr>
            </w:pPr>
          </w:p>
          <w:p w14:paraId="4933FDA6" w14:textId="77777777" w:rsidR="0090113E" w:rsidRPr="00C22342" w:rsidRDefault="0090113E" w:rsidP="00DA4957">
            <w:pPr>
              <w:pStyle w:val="BodyText"/>
              <w:jc w:val="center"/>
              <w:rPr>
                <w:sz w:val="22"/>
                <w:szCs w:val="22"/>
              </w:rPr>
            </w:pPr>
            <w:r w:rsidRPr="00C22342">
              <w:rPr>
                <w:sz w:val="22"/>
                <w:szCs w:val="22"/>
              </w:rPr>
              <w:t>Physical/Measured</w:t>
            </w:r>
          </w:p>
          <w:p w14:paraId="6A96B127" w14:textId="77777777" w:rsidR="0090113E" w:rsidRPr="00C22342" w:rsidRDefault="0090113E" w:rsidP="00DA4957">
            <w:pPr>
              <w:pStyle w:val="BodyText"/>
              <w:jc w:val="center"/>
              <w:rPr>
                <w:sz w:val="22"/>
                <w:szCs w:val="22"/>
              </w:rPr>
            </w:pPr>
            <w:r w:rsidRPr="00C22342">
              <w:rPr>
                <w:sz w:val="22"/>
                <w:szCs w:val="22"/>
              </w:rPr>
              <w:t>Value</w:t>
            </w:r>
          </w:p>
        </w:tc>
        <w:tc>
          <w:tcPr>
            <w:tcW w:w="1131" w:type="dxa"/>
            <w:vMerge w:val="restart"/>
          </w:tcPr>
          <w:p w14:paraId="32171BEE" w14:textId="77777777" w:rsidR="0090113E" w:rsidRPr="00C22342" w:rsidRDefault="0090113E" w:rsidP="00DA4957">
            <w:pPr>
              <w:pStyle w:val="BodyText"/>
              <w:jc w:val="center"/>
              <w:rPr>
                <w:sz w:val="22"/>
                <w:szCs w:val="22"/>
              </w:rPr>
            </w:pPr>
          </w:p>
          <w:p w14:paraId="3B974F7B" w14:textId="77777777" w:rsidR="0090113E" w:rsidRPr="00C22342" w:rsidRDefault="0090113E" w:rsidP="00DA4957">
            <w:pPr>
              <w:pStyle w:val="BodyText"/>
              <w:jc w:val="center"/>
              <w:rPr>
                <w:sz w:val="22"/>
                <w:szCs w:val="22"/>
              </w:rPr>
            </w:pPr>
            <w:r w:rsidRPr="00C22342">
              <w:rPr>
                <w:sz w:val="22"/>
                <w:szCs w:val="22"/>
              </w:rPr>
              <w:t>Deviation</w:t>
            </w:r>
          </w:p>
        </w:tc>
        <w:tc>
          <w:tcPr>
            <w:tcW w:w="1260" w:type="dxa"/>
            <w:vMerge w:val="restart"/>
          </w:tcPr>
          <w:p w14:paraId="36D0E93E" w14:textId="77777777" w:rsidR="0090113E" w:rsidRPr="00C22342" w:rsidRDefault="0090113E" w:rsidP="00DA4957">
            <w:pPr>
              <w:pStyle w:val="BodyText"/>
              <w:jc w:val="center"/>
              <w:rPr>
                <w:sz w:val="22"/>
                <w:szCs w:val="22"/>
              </w:rPr>
            </w:pPr>
          </w:p>
          <w:p w14:paraId="0790B4E9" w14:textId="77777777" w:rsidR="0090113E" w:rsidRPr="00C22342" w:rsidRDefault="0090113E" w:rsidP="00DA4957">
            <w:pPr>
              <w:pStyle w:val="BodyText"/>
              <w:jc w:val="center"/>
              <w:rPr>
                <w:sz w:val="22"/>
                <w:szCs w:val="22"/>
              </w:rPr>
            </w:pPr>
            <w:r w:rsidRPr="00C22342">
              <w:rPr>
                <w:sz w:val="22"/>
                <w:szCs w:val="22"/>
              </w:rPr>
              <w:t>Tolerance</w:t>
            </w:r>
          </w:p>
          <w:p w14:paraId="557909C3" w14:textId="77777777" w:rsidR="0090113E" w:rsidRPr="00C22342" w:rsidRDefault="0090113E" w:rsidP="00DA4957">
            <w:pPr>
              <w:pStyle w:val="BodyText"/>
              <w:jc w:val="center"/>
              <w:rPr>
                <w:sz w:val="22"/>
                <w:szCs w:val="22"/>
              </w:rPr>
            </w:pPr>
            <w:r w:rsidRPr="00C22342">
              <w:rPr>
                <w:sz w:val="22"/>
                <w:szCs w:val="22"/>
              </w:rPr>
              <w:t>Allowed</w:t>
            </w:r>
          </w:p>
        </w:tc>
        <w:tc>
          <w:tcPr>
            <w:tcW w:w="1980" w:type="dxa"/>
            <w:vMerge w:val="restart"/>
          </w:tcPr>
          <w:p w14:paraId="1F7863BF" w14:textId="77777777" w:rsidR="0090113E" w:rsidRPr="00C22342" w:rsidRDefault="0090113E" w:rsidP="00DA4957">
            <w:pPr>
              <w:pStyle w:val="BodyText"/>
              <w:jc w:val="center"/>
              <w:rPr>
                <w:sz w:val="22"/>
                <w:szCs w:val="22"/>
              </w:rPr>
            </w:pPr>
          </w:p>
          <w:p w14:paraId="68974B0F" w14:textId="77777777" w:rsidR="0090113E" w:rsidRPr="00C22342" w:rsidRDefault="0090113E" w:rsidP="00DA4957">
            <w:pPr>
              <w:pStyle w:val="BodyText"/>
              <w:jc w:val="center"/>
              <w:rPr>
                <w:sz w:val="22"/>
                <w:szCs w:val="22"/>
              </w:rPr>
            </w:pPr>
            <w:r w:rsidRPr="00C22342">
              <w:rPr>
                <w:sz w:val="22"/>
                <w:szCs w:val="22"/>
              </w:rPr>
              <w:t>Comply?</w:t>
            </w:r>
          </w:p>
          <w:p w14:paraId="0F2772E4" w14:textId="77777777" w:rsidR="0090113E" w:rsidRPr="00C22342" w:rsidRDefault="0090113E" w:rsidP="00DA4957">
            <w:pPr>
              <w:pStyle w:val="BodyText"/>
              <w:jc w:val="center"/>
              <w:rPr>
                <w:sz w:val="22"/>
                <w:szCs w:val="22"/>
              </w:rPr>
            </w:pPr>
            <w:r w:rsidRPr="00C22342">
              <w:rPr>
                <w:sz w:val="22"/>
                <w:szCs w:val="22"/>
              </w:rPr>
              <w:t>(Yes/No?)</w:t>
            </w:r>
          </w:p>
        </w:tc>
        <w:tc>
          <w:tcPr>
            <w:tcW w:w="4680" w:type="dxa"/>
            <w:vMerge w:val="restart"/>
          </w:tcPr>
          <w:p w14:paraId="776F52A4" w14:textId="77777777" w:rsidR="0090113E" w:rsidRPr="00C22342" w:rsidRDefault="0090113E" w:rsidP="00DA4957">
            <w:pPr>
              <w:pStyle w:val="BodyText"/>
              <w:jc w:val="center"/>
              <w:rPr>
                <w:sz w:val="22"/>
                <w:szCs w:val="22"/>
              </w:rPr>
            </w:pPr>
          </w:p>
          <w:p w14:paraId="04C2582A" w14:textId="77777777" w:rsidR="0090113E" w:rsidRPr="00C22342" w:rsidRDefault="0090113E" w:rsidP="00DA4957">
            <w:pPr>
              <w:pStyle w:val="BodyText"/>
              <w:jc w:val="center"/>
              <w:rPr>
                <w:sz w:val="22"/>
                <w:szCs w:val="22"/>
              </w:rPr>
            </w:pPr>
            <w:r w:rsidRPr="00C22342">
              <w:rPr>
                <w:sz w:val="22"/>
                <w:szCs w:val="22"/>
              </w:rPr>
              <w:t>Remarks</w:t>
            </w:r>
          </w:p>
        </w:tc>
      </w:tr>
      <w:tr w:rsidR="0090113E" w:rsidRPr="00C22342" w14:paraId="7A158667" w14:textId="77777777" w:rsidTr="00DA4957">
        <w:trPr>
          <w:trHeight w:val="225"/>
        </w:trPr>
        <w:tc>
          <w:tcPr>
            <w:tcW w:w="913" w:type="dxa"/>
            <w:vMerge/>
          </w:tcPr>
          <w:p w14:paraId="2343D11B" w14:textId="77777777" w:rsidR="0090113E" w:rsidRPr="00C22342" w:rsidRDefault="0090113E" w:rsidP="00DA4957">
            <w:pPr>
              <w:pStyle w:val="BodyText"/>
              <w:jc w:val="center"/>
              <w:rPr>
                <w:sz w:val="22"/>
                <w:szCs w:val="22"/>
              </w:rPr>
            </w:pPr>
          </w:p>
        </w:tc>
        <w:tc>
          <w:tcPr>
            <w:tcW w:w="2314" w:type="dxa"/>
            <w:vMerge/>
          </w:tcPr>
          <w:p w14:paraId="7BB9D14C" w14:textId="77777777" w:rsidR="0090113E" w:rsidRPr="00C22342" w:rsidRDefault="0090113E" w:rsidP="00DA4957">
            <w:pPr>
              <w:pStyle w:val="BodyText"/>
              <w:jc w:val="center"/>
              <w:rPr>
                <w:sz w:val="22"/>
                <w:szCs w:val="22"/>
              </w:rPr>
            </w:pPr>
          </w:p>
        </w:tc>
        <w:tc>
          <w:tcPr>
            <w:tcW w:w="1230" w:type="dxa"/>
          </w:tcPr>
          <w:p w14:paraId="229F3E4E" w14:textId="77777777" w:rsidR="0090113E" w:rsidRPr="00C22342" w:rsidRDefault="0090113E" w:rsidP="00DA4957">
            <w:pPr>
              <w:pStyle w:val="BodyText"/>
              <w:jc w:val="center"/>
              <w:rPr>
                <w:sz w:val="22"/>
                <w:szCs w:val="22"/>
              </w:rPr>
            </w:pPr>
            <w:r w:rsidRPr="00C22342">
              <w:rPr>
                <w:sz w:val="22"/>
                <w:szCs w:val="22"/>
              </w:rPr>
              <w:t>Standard</w:t>
            </w:r>
          </w:p>
        </w:tc>
        <w:tc>
          <w:tcPr>
            <w:tcW w:w="1180" w:type="dxa"/>
          </w:tcPr>
          <w:p w14:paraId="52260D2D" w14:textId="77777777" w:rsidR="0090113E" w:rsidRPr="00C22342" w:rsidRDefault="0090113E" w:rsidP="00DA4957">
            <w:pPr>
              <w:pStyle w:val="BodyText"/>
              <w:jc w:val="center"/>
              <w:rPr>
                <w:sz w:val="22"/>
                <w:szCs w:val="22"/>
              </w:rPr>
            </w:pPr>
            <w:r w:rsidRPr="00C22342">
              <w:rPr>
                <w:sz w:val="22"/>
                <w:szCs w:val="22"/>
              </w:rPr>
              <w:t>Measured</w:t>
            </w:r>
          </w:p>
        </w:tc>
        <w:tc>
          <w:tcPr>
            <w:tcW w:w="1131" w:type="dxa"/>
            <w:vMerge/>
          </w:tcPr>
          <w:p w14:paraId="18D46532" w14:textId="77777777" w:rsidR="0090113E" w:rsidRPr="00C22342" w:rsidRDefault="0090113E" w:rsidP="00DA4957">
            <w:pPr>
              <w:pStyle w:val="BodyText"/>
              <w:jc w:val="center"/>
              <w:rPr>
                <w:sz w:val="22"/>
                <w:szCs w:val="22"/>
              </w:rPr>
            </w:pPr>
          </w:p>
        </w:tc>
        <w:tc>
          <w:tcPr>
            <w:tcW w:w="1260" w:type="dxa"/>
            <w:vMerge/>
          </w:tcPr>
          <w:p w14:paraId="273AED95" w14:textId="77777777" w:rsidR="0090113E" w:rsidRPr="00C22342" w:rsidRDefault="0090113E" w:rsidP="00DA4957">
            <w:pPr>
              <w:pStyle w:val="BodyText"/>
              <w:jc w:val="center"/>
              <w:rPr>
                <w:sz w:val="22"/>
                <w:szCs w:val="22"/>
              </w:rPr>
            </w:pPr>
          </w:p>
        </w:tc>
        <w:tc>
          <w:tcPr>
            <w:tcW w:w="1980" w:type="dxa"/>
            <w:vMerge/>
          </w:tcPr>
          <w:p w14:paraId="1AB92C5F" w14:textId="77777777" w:rsidR="0090113E" w:rsidRPr="00C22342" w:rsidRDefault="0090113E" w:rsidP="00DA4957">
            <w:pPr>
              <w:pStyle w:val="BodyText"/>
              <w:jc w:val="center"/>
              <w:rPr>
                <w:sz w:val="22"/>
                <w:szCs w:val="22"/>
              </w:rPr>
            </w:pPr>
          </w:p>
        </w:tc>
        <w:tc>
          <w:tcPr>
            <w:tcW w:w="4680" w:type="dxa"/>
            <w:vMerge/>
          </w:tcPr>
          <w:p w14:paraId="4CE7F7AD" w14:textId="77777777" w:rsidR="0090113E" w:rsidRPr="00C22342" w:rsidRDefault="0090113E" w:rsidP="00DA4957">
            <w:pPr>
              <w:pStyle w:val="BodyText"/>
              <w:jc w:val="center"/>
              <w:rPr>
                <w:sz w:val="22"/>
                <w:szCs w:val="22"/>
              </w:rPr>
            </w:pPr>
          </w:p>
        </w:tc>
      </w:tr>
      <w:tr w:rsidR="0090113E" w:rsidRPr="00C22342" w14:paraId="3AF714DC" w14:textId="77777777" w:rsidTr="00DA4957">
        <w:tc>
          <w:tcPr>
            <w:tcW w:w="913" w:type="dxa"/>
          </w:tcPr>
          <w:p w14:paraId="26D22677" w14:textId="77777777" w:rsidR="0090113E" w:rsidRPr="00C22342" w:rsidRDefault="0090113E" w:rsidP="00DA4957">
            <w:pPr>
              <w:pStyle w:val="BodyText"/>
              <w:spacing w:line="360" w:lineRule="auto"/>
              <w:rPr>
                <w:sz w:val="22"/>
                <w:szCs w:val="22"/>
              </w:rPr>
            </w:pPr>
            <w:r w:rsidRPr="00C22342">
              <w:rPr>
                <w:sz w:val="22"/>
                <w:szCs w:val="22"/>
              </w:rPr>
              <w:t>1</w:t>
            </w:r>
          </w:p>
        </w:tc>
        <w:tc>
          <w:tcPr>
            <w:tcW w:w="2314" w:type="dxa"/>
          </w:tcPr>
          <w:p w14:paraId="671A5F3F" w14:textId="77777777" w:rsidR="0090113E" w:rsidRPr="00C22342" w:rsidRDefault="0090113E" w:rsidP="00DA4957">
            <w:pPr>
              <w:pStyle w:val="BodyText"/>
              <w:spacing w:line="360" w:lineRule="auto"/>
              <w:rPr>
                <w:sz w:val="22"/>
                <w:szCs w:val="22"/>
              </w:rPr>
            </w:pPr>
          </w:p>
        </w:tc>
        <w:tc>
          <w:tcPr>
            <w:tcW w:w="1230" w:type="dxa"/>
          </w:tcPr>
          <w:p w14:paraId="79C4E0AE" w14:textId="77777777" w:rsidR="0090113E" w:rsidRPr="00C22342" w:rsidRDefault="0090113E" w:rsidP="00DA4957">
            <w:pPr>
              <w:pStyle w:val="BodyText"/>
              <w:spacing w:line="360" w:lineRule="auto"/>
              <w:rPr>
                <w:sz w:val="22"/>
                <w:szCs w:val="22"/>
              </w:rPr>
            </w:pPr>
          </w:p>
        </w:tc>
        <w:tc>
          <w:tcPr>
            <w:tcW w:w="1180" w:type="dxa"/>
          </w:tcPr>
          <w:p w14:paraId="10EC6987" w14:textId="77777777" w:rsidR="0090113E" w:rsidRPr="00C22342" w:rsidRDefault="0090113E" w:rsidP="00DA4957">
            <w:pPr>
              <w:pStyle w:val="BodyText"/>
              <w:spacing w:line="360" w:lineRule="auto"/>
              <w:rPr>
                <w:sz w:val="22"/>
                <w:szCs w:val="22"/>
              </w:rPr>
            </w:pPr>
          </w:p>
        </w:tc>
        <w:tc>
          <w:tcPr>
            <w:tcW w:w="1131" w:type="dxa"/>
          </w:tcPr>
          <w:p w14:paraId="58990C53" w14:textId="77777777" w:rsidR="0090113E" w:rsidRPr="00C22342" w:rsidRDefault="0090113E" w:rsidP="00DA4957">
            <w:pPr>
              <w:pStyle w:val="BodyText"/>
              <w:spacing w:line="360" w:lineRule="auto"/>
              <w:rPr>
                <w:sz w:val="22"/>
                <w:szCs w:val="22"/>
              </w:rPr>
            </w:pPr>
          </w:p>
        </w:tc>
        <w:tc>
          <w:tcPr>
            <w:tcW w:w="1260" w:type="dxa"/>
          </w:tcPr>
          <w:p w14:paraId="027AB368" w14:textId="77777777" w:rsidR="0090113E" w:rsidRPr="00C22342" w:rsidRDefault="0090113E" w:rsidP="00DA4957">
            <w:pPr>
              <w:pStyle w:val="BodyText"/>
              <w:spacing w:line="360" w:lineRule="auto"/>
              <w:rPr>
                <w:sz w:val="22"/>
                <w:szCs w:val="22"/>
              </w:rPr>
            </w:pPr>
          </w:p>
        </w:tc>
        <w:tc>
          <w:tcPr>
            <w:tcW w:w="1980" w:type="dxa"/>
          </w:tcPr>
          <w:p w14:paraId="38415BCC" w14:textId="77777777" w:rsidR="0090113E" w:rsidRPr="00C22342" w:rsidRDefault="0090113E" w:rsidP="00DA4957">
            <w:pPr>
              <w:pStyle w:val="BodyText"/>
              <w:spacing w:line="360" w:lineRule="auto"/>
              <w:rPr>
                <w:sz w:val="22"/>
                <w:szCs w:val="22"/>
              </w:rPr>
            </w:pPr>
          </w:p>
        </w:tc>
        <w:tc>
          <w:tcPr>
            <w:tcW w:w="4680" w:type="dxa"/>
          </w:tcPr>
          <w:p w14:paraId="3E6B71BC" w14:textId="77777777" w:rsidR="0090113E" w:rsidRPr="00C22342" w:rsidRDefault="0090113E" w:rsidP="00DA4957">
            <w:pPr>
              <w:pStyle w:val="BodyText"/>
              <w:spacing w:line="360" w:lineRule="auto"/>
              <w:rPr>
                <w:sz w:val="22"/>
                <w:szCs w:val="22"/>
              </w:rPr>
            </w:pPr>
          </w:p>
        </w:tc>
      </w:tr>
      <w:tr w:rsidR="0090113E" w:rsidRPr="00C22342" w14:paraId="1B10D023" w14:textId="77777777" w:rsidTr="00DA4957">
        <w:tc>
          <w:tcPr>
            <w:tcW w:w="913" w:type="dxa"/>
          </w:tcPr>
          <w:p w14:paraId="33E8146A" w14:textId="77777777" w:rsidR="0090113E" w:rsidRPr="00C22342" w:rsidRDefault="0090113E" w:rsidP="00DA4957">
            <w:pPr>
              <w:pStyle w:val="BodyText"/>
              <w:spacing w:line="360" w:lineRule="auto"/>
              <w:rPr>
                <w:sz w:val="22"/>
                <w:szCs w:val="22"/>
              </w:rPr>
            </w:pPr>
            <w:r w:rsidRPr="00C22342">
              <w:rPr>
                <w:sz w:val="22"/>
                <w:szCs w:val="22"/>
              </w:rPr>
              <w:t>2</w:t>
            </w:r>
          </w:p>
        </w:tc>
        <w:tc>
          <w:tcPr>
            <w:tcW w:w="2314" w:type="dxa"/>
          </w:tcPr>
          <w:p w14:paraId="6963EDD6" w14:textId="77777777" w:rsidR="0090113E" w:rsidRPr="00C22342" w:rsidRDefault="0090113E" w:rsidP="00DA4957">
            <w:pPr>
              <w:pStyle w:val="BodyText"/>
              <w:spacing w:line="360" w:lineRule="auto"/>
              <w:rPr>
                <w:sz w:val="22"/>
                <w:szCs w:val="22"/>
              </w:rPr>
            </w:pPr>
          </w:p>
        </w:tc>
        <w:tc>
          <w:tcPr>
            <w:tcW w:w="1230" w:type="dxa"/>
          </w:tcPr>
          <w:p w14:paraId="39A827F3" w14:textId="77777777" w:rsidR="0090113E" w:rsidRPr="00C22342" w:rsidRDefault="0090113E" w:rsidP="00DA4957">
            <w:pPr>
              <w:pStyle w:val="BodyText"/>
              <w:spacing w:line="360" w:lineRule="auto"/>
              <w:rPr>
                <w:sz w:val="22"/>
                <w:szCs w:val="22"/>
              </w:rPr>
            </w:pPr>
          </w:p>
        </w:tc>
        <w:tc>
          <w:tcPr>
            <w:tcW w:w="1180" w:type="dxa"/>
          </w:tcPr>
          <w:p w14:paraId="03115CC3" w14:textId="77777777" w:rsidR="0090113E" w:rsidRPr="00C22342" w:rsidRDefault="0090113E" w:rsidP="00DA4957">
            <w:pPr>
              <w:pStyle w:val="BodyText"/>
              <w:spacing w:line="360" w:lineRule="auto"/>
              <w:rPr>
                <w:sz w:val="22"/>
                <w:szCs w:val="22"/>
              </w:rPr>
            </w:pPr>
          </w:p>
        </w:tc>
        <w:tc>
          <w:tcPr>
            <w:tcW w:w="1131" w:type="dxa"/>
          </w:tcPr>
          <w:p w14:paraId="4C206341" w14:textId="77777777" w:rsidR="0090113E" w:rsidRPr="00C22342" w:rsidRDefault="0090113E" w:rsidP="00DA4957">
            <w:pPr>
              <w:pStyle w:val="BodyText"/>
              <w:spacing w:line="360" w:lineRule="auto"/>
              <w:rPr>
                <w:sz w:val="22"/>
                <w:szCs w:val="22"/>
              </w:rPr>
            </w:pPr>
          </w:p>
        </w:tc>
        <w:tc>
          <w:tcPr>
            <w:tcW w:w="1260" w:type="dxa"/>
          </w:tcPr>
          <w:p w14:paraId="118C9A39" w14:textId="77777777" w:rsidR="0090113E" w:rsidRPr="00C22342" w:rsidRDefault="0090113E" w:rsidP="00DA4957">
            <w:pPr>
              <w:pStyle w:val="BodyText"/>
              <w:spacing w:line="360" w:lineRule="auto"/>
              <w:rPr>
                <w:sz w:val="22"/>
                <w:szCs w:val="22"/>
              </w:rPr>
            </w:pPr>
          </w:p>
        </w:tc>
        <w:tc>
          <w:tcPr>
            <w:tcW w:w="1980" w:type="dxa"/>
          </w:tcPr>
          <w:p w14:paraId="5A052C83" w14:textId="77777777" w:rsidR="0090113E" w:rsidRPr="00C22342" w:rsidRDefault="0090113E" w:rsidP="00DA4957">
            <w:pPr>
              <w:pStyle w:val="BodyText"/>
              <w:spacing w:line="360" w:lineRule="auto"/>
              <w:rPr>
                <w:sz w:val="22"/>
                <w:szCs w:val="22"/>
              </w:rPr>
            </w:pPr>
          </w:p>
        </w:tc>
        <w:tc>
          <w:tcPr>
            <w:tcW w:w="4680" w:type="dxa"/>
          </w:tcPr>
          <w:p w14:paraId="13897316" w14:textId="77777777" w:rsidR="0090113E" w:rsidRPr="00C22342" w:rsidRDefault="0090113E" w:rsidP="00DA4957">
            <w:pPr>
              <w:pStyle w:val="BodyText"/>
              <w:spacing w:line="360" w:lineRule="auto"/>
              <w:rPr>
                <w:sz w:val="22"/>
                <w:szCs w:val="22"/>
              </w:rPr>
            </w:pPr>
          </w:p>
        </w:tc>
      </w:tr>
      <w:tr w:rsidR="0090113E" w:rsidRPr="00C22342" w14:paraId="32E6B3B4" w14:textId="77777777" w:rsidTr="00DA4957">
        <w:tc>
          <w:tcPr>
            <w:tcW w:w="913" w:type="dxa"/>
          </w:tcPr>
          <w:p w14:paraId="6F0D8A94" w14:textId="77777777" w:rsidR="0090113E" w:rsidRPr="00C22342" w:rsidRDefault="0090113E" w:rsidP="00DA4957">
            <w:pPr>
              <w:pStyle w:val="BodyText"/>
              <w:spacing w:line="360" w:lineRule="auto"/>
              <w:rPr>
                <w:sz w:val="22"/>
                <w:szCs w:val="22"/>
              </w:rPr>
            </w:pPr>
            <w:r w:rsidRPr="00C22342">
              <w:rPr>
                <w:sz w:val="22"/>
                <w:szCs w:val="22"/>
              </w:rPr>
              <w:t>3</w:t>
            </w:r>
          </w:p>
        </w:tc>
        <w:tc>
          <w:tcPr>
            <w:tcW w:w="2314" w:type="dxa"/>
          </w:tcPr>
          <w:p w14:paraId="758A54FC" w14:textId="77777777" w:rsidR="0090113E" w:rsidRPr="00C22342" w:rsidRDefault="0090113E" w:rsidP="00DA4957">
            <w:pPr>
              <w:pStyle w:val="BodyText"/>
              <w:spacing w:line="360" w:lineRule="auto"/>
              <w:rPr>
                <w:sz w:val="22"/>
                <w:szCs w:val="22"/>
              </w:rPr>
            </w:pPr>
          </w:p>
        </w:tc>
        <w:tc>
          <w:tcPr>
            <w:tcW w:w="1230" w:type="dxa"/>
          </w:tcPr>
          <w:p w14:paraId="56EB4640" w14:textId="77777777" w:rsidR="0090113E" w:rsidRPr="00C22342" w:rsidRDefault="0090113E" w:rsidP="00DA4957">
            <w:pPr>
              <w:pStyle w:val="BodyText"/>
              <w:spacing w:line="360" w:lineRule="auto"/>
              <w:rPr>
                <w:sz w:val="22"/>
                <w:szCs w:val="22"/>
              </w:rPr>
            </w:pPr>
          </w:p>
        </w:tc>
        <w:tc>
          <w:tcPr>
            <w:tcW w:w="1180" w:type="dxa"/>
          </w:tcPr>
          <w:p w14:paraId="1AF2E516" w14:textId="77777777" w:rsidR="0090113E" w:rsidRPr="00C22342" w:rsidRDefault="0090113E" w:rsidP="00DA4957">
            <w:pPr>
              <w:pStyle w:val="BodyText"/>
              <w:spacing w:line="360" w:lineRule="auto"/>
              <w:rPr>
                <w:sz w:val="22"/>
                <w:szCs w:val="22"/>
              </w:rPr>
            </w:pPr>
          </w:p>
        </w:tc>
        <w:tc>
          <w:tcPr>
            <w:tcW w:w="1131" w:type="dxa"/>
          </w:tcPr>
          <w:p w14:paraId="734B3CAE" w14:textId="77777777" w:rsidR="0090113E" w:rsidRPr="00C22342" w:rsidRDefault="0090113E" w:rsidP="00DA4957">
            <w:pPr>
              <w:pStyle w:val="BodyText"/>
              <w:spacing w:line="360" w:lineRule="auto"/>
              <w:rPr>
                <w:sz w:val="22"/>
                <w:szCs w:val="22"/>
              </w:rPr>
            </w:pPr>
          </w:p>
        </w:tc>
        <w:tc>
          <w:tcPr>
            <w:tcW w:w="1260" w:type="dxa"/>
          </w:tcPr>
          <w:p w14:paraId="2863C830" w14:textId="77777777" w:rsidR="0090113E" w:rsidRPr="00C22342" w:rsidRDefault="0090113E" w:rsidP="00DA4957">
            <w:pPr>
              <w:pStyle w:val="BodyText"/>
              <w:spacing w:line="360" w:lineRule="auto"/>
              <w:rPr>
                <w:sz w:val="22"/>
                <w:szCs w:val="22"/>
              </w:rPr>
            </w:pPr>
          </w:p>
        </w:tc>
        <w:tc>
          <w:tcPr>
            <w:tcW w:w="1980" w:type="dxa"/>
          </w:tcPr>
          <w:p w14:paraId="17039F59" w14:textId="77777777" w:rsidR="0090113E" w:rsidRPr="00C22342" w:rsidRDefault="0090113E" w:rsidP="00DA4957">
            <w:pPr>
              <w:pStyle w:val="BodyText"/>
              <w:spacing w:line="360" w:lineRule="auto"/>
              <w:rPr>
                <w:sz w:val="22"/>
                <w:szCs w:val="22"/>
              </w:rPr>
            </w:pPr>
          </w:p>
        </w:tc>
        <w:tc>
          <w:tcPr>
            <w:tcW w:w="4680" w:type="dxa"/>
          </w:tcPr>
          <w:p w14:paraId="0104DEDF" w14:textId="77777777" w:rsidR="0090113E" w:rsidRPr="00C22342" w:rsidRDefault="0090113E" w:rsidP="00DA4957">
            <w:pPr>
              <w:pStyle w:val="BodyText"/>
              <w:spacing w:line="360" w:lineRule="auto"/>
              <w:rPr>
                <w:sz w:val="22"/>
                <w:szCs w:val="22"/>
              </w:rPr>
            </w:pPr>
          </w:p>
        </w:tc>
      </w:tr>
      <w:tr w:rsidR="0090113E" w:rsidRPr="00C22342" w14:paraId="50B322FE" w14:textId="77777777" w:rsidTr="00DA4957">
        <w:tc>
          <w:tcPr>
            <w:tcW w:w="913" w:type="dxa"/>
          </w:tcPr>
          <w:p w14:paraId="5788DE0D" w14:textId="77777777" w:rsidR="0090113E" w:rsidRPr="00C22342" w:rsidRDefault="0090113E" w:rsidP="00DA4957">
            <w:pPr>
              <w:pStyle w:val="BodyText"/>
              <w:spacing w:line="360" w:lineRule="auto"/>
              <w:rPr>
                <w:sz w:val="22"/>
                <w:szCs w:val="22"/>
              </w:rPr>
            </w:pPr>
            <w:r w:rsidRPr="00C22342">
              <w:rPr>
                <w:sz w:val="22"/>
                <w:szCs w:val="22"/>
              </w:rPr>
              <w:t>4</w:t>
            </w:r>
          </w:p>
        </w:tc>
        <w:tc>
          <w:tcPr>
            <w:tcW w:w="2314" w:type="dxa"/>
          </w:tcPr>
          <w:p w14:paraId="38BB8003" w14:textId="77777777" w:rsidR="0090113E" w:rsidRPr="00C22342" w:rsidRDefault="0090113E" w:rsidP="00DA4957">
            <w:pPr>
              <w:pStyle w:val="BodyText"/>
              <w:spacing w:line="360" w:lineRule="auto"/>
              <w:rPr>
                <w:sz w:val="22"/>
                <w:szCs w:val="22"/>
              </w:rPr>
            </w:pPr>
          </w:p>
        </w:tc>
        <w:tc>
          <w:tcPr>
            <w:tcW w:w="1230" w:type="dxa"/>
          </w:tcPr>
          <w:p w14:paraId="0C2AC8D0" w14:textId="77777777" w:rsidR="0090113E" w:rsidRPr="00C22342" w:rsidRDefault="0090113E" w:rsidP="00DA4957">
            <w:pPr>
              <w:pStyle w:val="BodyText"/>
              <w:spacing w:line="360" w:lineRule="auto"/>
              <w:rPr>
                <w:sz w:val="22"/>
                <w:szCs w:val="22"/>
              </w:rPr>
            </w:pPr>
          </w:p>
        </w:tc>
        <w:tc>
          <w:tcPr>
            <w:tcW w:w="1180" w:type="dxa"/>
          </w:tcPr>
          <w:p w14:paraId="60667F3E" w14:textId="77777777" w:rsidR="0090113E" w:rsidRPr="00C22342" w:rsidRDefault="0090113E" w:rsidP="00DA4957">
            <w:pPr>
              <w:pStyle w:val="BodyText"/>
              <w:spacing w:line="360" w:lineRule="auto"/>
              <w:rPr>
                <w:sz w:val="22"/>
                <w:szCs w:val="22"/>
              </w:rPr>
            </w:pPr>
          </w:p>
        </w:tc>
        <w:tc>
          <w:tcPr>
            <w:tcW w:w="1131" w:type="dxa"/>
          </w:tcPr>
          <w:p w14:paraId="572C69C1" w14:textId="77777777" w:rsidR="0090113E" w:rsidRPr="00C22342" w:rsidRDefault="0090113E" w:rsidP="00DA4957">
            <w:pPr>
              <w:pStyle w:val="BodyText"/>
              <w:spacing w:line="360" w:lineRule="auto"/>
              <w:rPr>
                <w:sz w:val="22"/>
                <w:szCs w:val="22"/>
              </w:rPr>
            </w:pPr>
          </w:p>
        </w:tc>
        <w:tc>
          <w:tcPr>
            <w:tcW w:w="1260" w:type="dxa"/>
          </w:tcPr>
          <w:p w14:paraId="5DE1F118" w14:textId="77777777" w:rsidR="0090113E" w:rsidRPr="00C22342" w:rsidRDefault="0090113E" w:rsidP="00DA4957">
            <w:pPr>
              <w:pStyle w:val="BodyText"/>
              <w:spacing w:line="360" w:lineRule="auto"/>
              <w:rPr>
                <w:sz w:val="22"/>
                <w:szCs w:val="22"/>
              </w:rPr>
            </w:pPr>
          </w:p>
        </w:tc>
        <w:tc>
          <w:tcPr>
            <w:tcW w:w="1980" w:type="dxa"/>
          </w:tcPr>
          <w:p w14:paraId="3FEB19B5" w14:textId="77777777" w:rsidR="0090113E" w:rsidRPr="00C22342" w:rsidRDefault="0090113E" w:rsidP="00DA4957">
            <w:pPr>
              <w:pStyle w:val="BodyText"/>
              <w:spacing w:line="360" w:lineRule="auto"/>
              <w:rPr>
                <w:sz w:val="22"/>
                <w:szCs w:val="22"/>
              </w:rPr>
            </w:pPr>
          </w:p>
        </w:tc>
        <w:tc>
          <w:tcPr>
            <w:tcW w:w="4680" w:type="dxa"/>
          </w:tcPr>
          <w:p w14:paraId="3946157D" w14:textId="77777777" w:rsidR="0090113E" w:rsidRPr="00C22342" w:rsidRDefault="0090113E" w:rsidP="00DA4957">
            <w:pPr>
              <w:pStyle w:val="BodyText"/>
              <w:spacing w:line="360" w:lineRule="auto"/>
              <w:rPr>
                <w:sz w:val="22"/>
                <w:szCs w:val="22"/>
              </w:rPr>
            </w:pPr>
          </w:p>
        </w:tc>
      </w:tr>
      <w:tr w:rsidR="0090113E" w:rsidRPr="00C22342" w14:paraId="4A0C6EA3" w14:textId="77777777" w:rsidTr="00DA4957">
        <w:tc>
          <w:tcPr>
            <w:tcW w:w="913" w:type="dxa"/>
          </w:tcPr>
          <w:p w14:paraId="0352482A" w14:textId="77777777" w:rsidR="0090113E" w:rsidRPr="00C22342" w:rsidRDefault="0090113E" w:rsidP="00DA4957">
            <w:pPr>
              <w:pStyle w:val="BodyText"/>
              <w:spacing w:line="360" w:lineRule="auto"/>
              <w:rPr>
                <w:sz w:val="22"/>
                <w:szCs w:val="22"/>
              </w:rPr>
            </w:pPr>
            <w:r w:rsidRPr="00C22342">
              <w:rPr>
                <w:sz w:val="22"/>
                <w:szCs w:val="22"/>
              </w:rPr>
              <w:t>5</w:t>
            </w:r>
          </w:p>
        </w:tc>
        <w:tc>
          <w:tcPr>
            <w:tcW w:w="2314" w:type="dxa"/>
          </w:tcPr>
          <w:p w14:paraId="06A7173A" w14:textId="77777777" w:rsidR="0090113E" w:rsidRPr="00C22342" w:rsidRDefault="0090113E" w:rsidP="00DA4957">
            <w:pPr>
              <w:pStyle w:val="BodyText"/>
              <w:spacing w:line="360" w:lineRule="auto"/>
              <w:rPr>
                <w:sz w:val="22"/>
                <w:szCs w:val="22"/>
              </w:rPr>
            </w:pPr>
          </w:p>
        </w:tc>
        <w:tc>
          <w:tcPr>
            <w:tcW w:w="1230" w:type="dxa"/>
          </w:tcPr>
          <w:p w14:paraId="5332C6BE" w14:textId="77777777" w:rsidR="0090113E" w:rsidRPr="00C22342" w:rsidRDefault="0090113E" w:rsidP="00DA4957">
            <w:pPr>
              <w:pStyle w:val="BodyText"/>
              <w:spacing w:line="360" w:lineRule="auto"/>
              <w:rPr>
                <w:sz w:val="22"/>
                <w:szCs w:val="22"/>
              </w:rPr>
            </w:pPr>
          </w:p>
        </w:tc>
        <w:tc>
          <w:tcPr>
            <w:tcW w:w="1180" w:type="dxa"/>
          </w:tcPr>
          <w:p w14:paraId="5DFF3A1C" w14:textId="77777777" w:rsidR="0090113E" w:rsidRPr="00C22342" w:rsidRDefault="0090113E" w:rsidP="00DA4957">
            <w:pPr>
              <w:pStyle w:val="BodyText"/>
              <w:spacing w:line="360" w:lineRule="auto"/>
              <w:rPr>
                <w:sz w:val="22"/>
                <w:szCs w:val="22"/>
              </w:rPr>
            </w:pPr>
          </w:p>
        </w:tc>
        <w:tc>
          <w:tcPr>
            <w:tcW w:w="1131" w:type="dxa"/>
          </w:tcPr>
          <w:p w14:paraId="23651F96" w14:textId="77777777" w:rsidR="0090113E" w:rsidRPr="00C22342" w:rsidRDefault="0090113E" w:rsidP="00DA4957">
            <w:pPr>
              <w:pStyle w:val="BodyText"/>
              <w:spacing w:line="360" w:lineRule="auto"/>
              <w:rPr>
                <w:sz w:val="22"/>
                <w:szCs w:val="22"/>
              </w:rPr>
            </w:pPr>
          </w:p>
        </w:tc>
        <w:tc>
          <w:tcPr>
            <w:tcW w:w="1260" w:type="dxa"/>
          </w:tcPr>
          <w:p w14:paraId="7979880B" w14:textId="77777777" w:rsidR="0090113E" w:rsidRPr="00C22342" w:rsidRDefault="0090113E" w:rsidP="00DA4957">
            <w:pPr>
              <w:pStyle w:val="BodyText"/>
              <w:spacing w:line="360" w:lineRule="auto"/>
              <w:rPr>
                <w:sz w:val="22"/>
                <w:szCs w:val="22"/>
              </w:rPr>
            </w:pPr>
          </w:p>
        </w:tc>
        <w:tc>
          <w:tcPr>
            <w:tcW w:w="1980" w:type="dxa"/>
          </w:tcPr>
          <w:p w14:paraId="466503EF" w14:textId="77777777" w:rsidR="0090113E" w:rsidRPr="00C22342" w:rsidRDefault="0090113E" w:rsidP="00DA4957">
            <w:pPr>
              <w:pStyle w:val="BodyText"/>
              <w:spacing w:line="360" w:lineRule="auto"/>
              <w:rPr>
                <w:sz w:val="22"/>
                <w:szCs w:val="22"/>
              </w:rPr>
            </w:pPr>
          </w:p>
        </w:tc>
        <w:tc>
          <w:tcPr>
            <w:tcW w:w="4680" w:type="dxa"/>
          </w:tcPr>
          <w:p w14:paraId="2C54BE11" w14:textId="77777777" w:rsidR="0090113E" w:rsidRPr="00C22342" w:rsidRDefault="0090113E" w:rsidP="00DA4957">
            <w:pPr>
              <w:pStyle w:val="BodyText"/>
              <w:spacing w:line="360" w:lineRule="auto"/>
              <w:rPr>
                <w:sz w:val="22"/>
                <w:szCs w:val="22"/>
              </w:rPr>
            </w:pPr>
          </w:p>
        </w:tc>
      </w:tr>
      <w:tr w:rsidR="0090113E" w:rsidRPr="00C22342" w14:paraId="288A6745" w14:textId="77777777" w:rsidTr="00DA4957">
        <w:tc>
          <w:tcPr>
            <w:tcW w:w="913" w:type="dxa"/>
          </w:tcPr>
          <w:p w14:paraId="59FD4299" w14:textId="77777777" w:rsidR="0090113E" w:rsidRPr="00C22342" w:rsidRDefault="0090113E" w:rsidP="00DA4957">
            <w:pPr>
              <w:pStyle w:val="BodyText"/>
              <w:spacing w:line="360" w:lineRule="auto"/>
              <w:rPr>
                <w:sz w:val="22"/>
                <w:szCs w:val="22"/>
              </w:rPr>
            </w:pPr>
            <w:r w:rsidRPr="00C22342">
              <w:rPr>
                <w:sz w:val="22"/>
                <w:szCs w:val="22"/>
              </w:rPr>
              <w:t>6</w:t>
            </w:r>
          </w:p>
        </w:tc>
        <w:tc>
          <w:tcPr>
            <w:tcW w:w="2314" w:type="dxa"/>
          </w:tcPr>
          <w:p w14:paraId="63F0CA30" w14:textId="77777777" w:rsidR="0090113E" w:rsidRPr="00C22342" w:rsidRDefault="0090113E" w:rsidP="00DA4957">
            <w:pPr>
              <w:pStyle w:val="BodyText"/>
              <w:spacing w:line="360" w:lineRule="auto"/>
              <w:rPr>
                <w:sz w:val="22"/>
                <w:szCs w:val="22"/>
              </w:rPr>
            </w:pPr>
          </w:p>
        </w:tc>
        <w:tc>
          <w:tcPr>
            <w:tcW w:w="1230" w:type="dxa"/>
          </w:tcPr>
          <w:p w14:paraId="27896EC7" w14:textId="77777777" w:rsidR="0090113E" w:rsidRPr="00C22342" w:rsidRDefault="0090113E" w:rsidP="00DA4957">
            <w:pPr>
              <w:pStyle w:val="BodyText"/>
              <w:spacing w:line="360" w:lineRule="auto"/>
              <w:rPr>
                <w:sz w:val="22"/>
                <w:szCs w:val="22"/>
              </w:rPr>
            </w:pPr>
          </w:p>
        </w:tc>
        <w:tc>
          <w:tcPr>
            <w:tcW w:w="1180" w:type="dxa"/>
          </w:tcPr>
          <w:p w14:paraId="5E6B8BE0" w14:textId="77777777" w:rsidR="0090113E" w:rsidRPr="00C22342" w:rsidRDefault="0090113E" w:rsidP="00DA4957">
            <w:pPr>
              <w:pStyle w:val="BodyText"/>
              <w:spacing w:line="360" w:lineRule="auto"/>
              <w:rPr>
                <w:sz w:val="22"/>
                <w:szCs w:val="22"/>
              </w:rPr>
            </w:pPr>
          </w:p>
        </w:tc>
        <w:tc>
          <w:tcPr>
            <w:tcW w:w="1131" w:type="dxa"/>
          </w:tcPr>
          <w:p w14:paraId="5EE20A6E" w14:textId="77777777" w:rsidR="0090113E" w:rsidRPr="00C22342" w:rsidRDefault="0090113E" w:rsidP="00DA4957">
            <w:pPr>
              <w:pStyle w:val="BodyText"/>
              <w:spacing w:line="360" w:lineRule="auto"/>
              <w:rPr>
                <w:sz w:val="22"/>
                <w:szCs w:val="22"/>
              </w:rPr>
            </w:pPr>
          </w:p>
        </w:tc>
        <w:tc>
          <w:tcPr>
            <w:tcW w:w="1260" w:type="dxa"/>
          </w:tcPr>
          <w:p w14:paraId="20B71A0B" w14:textId="77777777" w:rsidR="0090113E" w:rsidRPr="00C22342" w:rsidRDefault="0090113E" w:rsidP="00DA4957">
            <w:pPr>
              <w:pStyle w:val="BodyText"/>
              <w:spacing w:line="360" w:lineRule="auto"/>
              <w:rPr>
                <w:sz w:val="22"/>
                <w:szCs w:val="22"/>
              </w:rPr>
            </w:pPr>
          </w:p>
        </w:tc>
        <w:tc>
          <w:tcPr>
            <w:tcW w:w="1980" w:type="dxa"/>
          </w:tcPr>
          <w:p w14:paraId="2B6EEA0B" w14:textId="77777777" w:rsidR="0090113E" w:rsidRPr="00C22342" w:rsidRDefault="0090113E" w:rsidP="00DA4957">
            <w:pPr>
              <w:pStyle w:val="BodyText"/>
              <w:spacing w:line="360" w:lineRule="auto"/>
              <w:rPr>
                <w:sz w:val="22"/>
                <w:szCs w:val="22"/>
              </w:rPr>
            </w:pPr>
          </w:p>
        </w:tc>
        <w:tc>
          <w:tcPr>
            <w:tcW w:w="4680" w:type="dxa"/>
          </w:tcPr>
          <w:p w14:paraId="59157DDD" w14:textId="77777777" w:rsidR="0090113E" w:rsidRPr="00C22342" w:rsidRDefault="0090113E" w:rsidP="00DA4957">
            <w:pPr>
              <w:pStyle w:val="BodyText"/>
              <w:spacing w:line="360" w:lineRule="auto"/>
              <w:rPr>
                <w:sz w:val="22"/>
                <w:szCs w:val="22"/>
              </w:rPr>
            </w:pPr>
          </w:p>
        </w:tc>
      </w:tr>
      <w:tr w:rsidR="0090113E" w:rsidRPr="00C22342" w14:paraId="44280007" w14:textId="77777777" w:rsidTr="00DA4957">
        <w:tc>
          <w:tcPr>
            <w:tcW w:w="913" w:type="dxa"/>
          </w:tcPr>
          <w:p w14:paraId="60A88FB1" w14:textId="77777777" w:rsidR="0090113E" w:rsidRPr="00C22342" w:rsidRDefault="0090113E" w:rsidP="00DA4957">
            <w:pPr>
              <w:pStyle w:val="BodyText"/>
              <w:spacing w:line="360" w:lineRule="auto"/>
              <w:rPr>
                <w:sz w:val="22"/>
                <w:szCs w:val="22"/>
              </w:rPr>
            </w:pPr>
            <w:r w:rsidRPr="00C22342">
              <w:rPr>
                <w:sz w:val="22"/>
                <w:szCs w:val="22"/>
              </w:rPr>
              <w:t>7</w:t>
            </w:r>
          </w:p>
        </w:tc>
        <w:tc>
          <w:tcPr>
            <w:tcW w:w="2314" w:type="dxa"/>
          </w:tcPr>
          <w:p w14:paraId="3D9D5A09" w14:textId="77777777" w:rsidR="0090113E" w:rsidRPr="00C22342" w:rsidRDefault="0090113E" w:rsidP="00DA4957">
            <w:pPr>
              <w:pStyle w:val="BodyText"/>
              <w:spacing w:line="360" w:lineRule="auto"/>
              <w:rPr>
                <w:sz w:val="22"/>
                <w:szCs w:val="22"/>
              </w:rPr>
            </w:pPr>
          </w:p>
        </w:tc>
        <w:tc>
          <w:tcPr>
            <w:tcW w:w="1230" w:type="dxa"/>
          </w:tcPr>
          <w:p w14:paraId="5893D1DA" w14:textId="77777777" w:rsidR="0090113E" w:rsidRPr="00C22342" w:rsidRDefault="0090113E" w:rsidP="00DA4957">
            <w:pPr>
              <w:pStyle w:val="BodyText"/>
              <w:spacing w:line="360" w:lineRule="auto"/>
              <w:rPr>
                <w:sz w:val="22"/>
                <w:szCs w:val="22"/>
              </w:rPr>
            </w:pPr>
          </w:p>
        </w:tc>
        <w:tc>
          <w:tcPr>
            <w:tcW w:w="1180" w:type="dxa"/>
          </w:tcPr>
          <w:p w14:paraId="39E67615" w14:textId="77777777" w:rsidR="0090113E" w:rsidRPr="00C22342" w:rsidRDefault="0090113E" w:rsidP="00DA4957">
            <w:pPr>
              <w:pStyle w:val="BodyText"/>
              <w:spacing w:line="360" w:lineRule="auto"/>
              <w:rPr>
                <w:sz w:val="22"/>
                <w:szCs w:val="22"/>
              </w:rPr>
            </w:pPr>
          </w:p>
        </w:tc>
        <w:tc>
          <w:tcPr>
            <w:tcW w:w="1131" w:type="dxa"/>
          </w:tcPr>
          <w:p w14:paraId="594CCDF5" w14:textId="77777777" w:rsidR="0090113E" w:rsidRPr="00C22342" w:rsidRDefault="0090113E" w:rsidP="00DA4957">
            <w:pPr>
              <w:pStyle w:val="BodyText"/>
              <w:spacing w:line="360" w:lineRule="auto"/>
              <w:rPr>
                <w:sz w:val="22"/>
                <w:szCs w:val="22"/>
              </w:rPr>
            </w:pPr>
          </w:p>
        </w:tc>
        <w:tc>
          <w:tcPr>
            <w:tcW w:w="1260" w:type="dxa"/>
          </w:tcPr>
          <w:p w14:paraId="72861109" w14:textId="77777777" w:rsidR="0090113E" w:rsidRPr="00C22342" w:rsidRDefault="0090113E" w:rsidP="00DA4957">
            <w:pPr>
              <w:pStyle w:val="BodyText"/>
              <w:spacing w:line="360" w:lineRule="auto"/>
              <w:rPr>
                <w:sz w:val="22"/>
                <w:szCs w:val="22"/>
              </w:rPr>
            </w:pPr>
          </w:p>
        </w:tc>
        <w:tc>
          <w:tcPr>
            <w:tcW w:w="1980" w:type="dxa"/>
          </w:tcPr>
          <w:p w14:paraId="1C4868BA" w14:textId="77777777" w:rsidR="0090113E" w:rsidRPr="00C22342" w:rsidRDefault="0090113E" w:rsidP="00DA4957">
            <w:pPr>
              <w:pStyle w:val="BodyText"/>
              <w:spacing w:line="360" w:lineRule="auto"/>
              <w:rPr>
                <w:sz w:val="22"/>
                <w:szCs w:val="22"/>
              </w:rPr>
            </w:pPr>
          </w:p>
        </w:tc>
        <w:tc>
          <w:tcPr>
            <w:tcW w:w="4680" w:type="dxa"/>
          </w:tcPr>
          <w:p w14:paraId="20E67520" w14:textId="77777777" w:rsidR="0090113E" w:rsidRPr="00C22342" w:rsidRDefault="0090113E" w:rsidP="00DA4957">
            <w:pPr>
              <w:pStyle w:val="BodyText"/>
              <w:spacing w:line="360" w:lineRule="auto"/>
              <w:rPr>
                <w:sz w:val="22"/>
                <w:szCs w:val="22"/>
              </w:rPr>
            </w:pPr>
          </w:p>
        </w:tc>
      </w:tr>
      <w:tr w:rsidR="0090113E" w:rsidRPr="00C22342" w14:paraId="707804E5" w14:textId="77777777" w:rsidTr="00DA4957">
        <w:tc>
          <w:tcPr>
            <w:tcW w:w="913" w:type="dxa"/>
          </w:tcPr>
          <w:p w14:paraId="4D95D73F" w14:textId="77777777" w:rsidR="0090113E" w:rsidRPr="00C22342" w:rsidRDefault="0090113E" w:rsidP="00DA4957">
            <w:pPr>
              <w:pStyle w:val="BodyText"/>
              <w:spacing w:line="360" w:lineRule="auto"/>
              <w:rPr>
                <w:sz w:val="22"/>
                <w:szCs w:val="22"/>
              </w:rPr>
            </w:pPr>
            <w:r w:rsidRPr="00C22342">
              <w:rPr>
                <w:sz w:val="22"/>
                <w:szCs w:val="22"/>
              </w:rPr>
              <w:t>8</w:t>
            </w:r>
          </w:p>
        </w:tc>
        <w:tc>
          <w:tcPr>
            <w:tcW w:w="2314" w:type="dxa"/>
          </w:tcPr>
          <w:p w14:paraId="086F6967" w14:textId="77777777" w:rsidR="0090113E" w:rsidRPr="00C22342" w:rsidRDefault="0090113E" w:rsidP="00DA4957">
            <w:pPr>
              <w:pStyle w:val="BodyText"/>
              <w:spacing w:line="360" w:lineRule="auto"/>
              <w:rPr>
                <w:sz w:val="22"/>
                <w:szCs w:val="22"/>
              </w:rPr>
            </w:pPr>
          </w:p>
        </w:tc>
        <w:tc>
          <w:tcPr>
            <w:tcW w:w="1230" w:type="dxa"/>
          </w:tcPr>
          <w:p w14:paraId="352B3BE8" w14:textId="77777777" w:rsidR="0090113E" w:rsidRPr="00C22342" w:rsidRDefault="0090113E" w:rsidP="00DA4957">
            <w:pPr>
              <w:pStyle w:val="BodyText"/>
              <w:spacing w:line="360" w:lineRule="auto"/>
              <w:rPr>
                <w:sz w:val="22"/>
                <w:szCs w:val="22"/>
              </w:rPr>
            </w:pPr>
          </w:p>
        </w:tc>
        <w:tc>
          <w:tcPr>
            <w:tcW w:w="1180" w:type="dxa"/>
          </w:tcPr>
          <w:p w14:paraId="56A6028E" w14:textId="77777777" w:rsidR="0090113E" w:rsidRPr="00C22342" w:rsidRDefault="0090113E" w:rsidP="00DA4957">
            <w:pPr>
              <w:pStyle w:val="BodyText"/>
              <w:spacing w:line="360" w:lineRule="auto"/>
              <w:rPr>
                <w:sz w:val="22"/>
                <w:szCs w:val="22"/>
              </w:rPr>
            </w:pPr>
          </w:p>
        </w:tc>
        <w:tc>
          <w:tcPr>
            <w:tcW w:w="1131" w:type="dxa"/>
          </w:tcPr>
          <w:p w14:paraId="39BCE22B" w14:textId="77777777" w:rsidR="0090113E" w:rsidRPr="00C22342" w:rsidRDefault="0090113E" w:rsidP="00DA4957">
            <w:pPr>
              <w:pStyle w:val="BodyText"/>
              <w:spacing w:line="360" w:lineRule="auto"/>
              <w:rPr>
                <w:sz w:val="22"/>
                <w:szCs w:val="22"/>
              </w:rPr>
            </w:pPr>
          </w:p>
        </w:tc>
        <w:tc>
          <w:tcPr>
            <w:tcW w:w="1260" w:type="dxa"/>
          </w:tcPr>
          <w:p w14:paraId="1E3D6AA2" w14:textId="77777777" w:rsidR="0090113E" w:rsidRPr="00C22342" w:rsidRDefault="0090113E" w:rsidP="00DA4957">
            <w:pPr>
              <w:pStyle w:val="BodyText"/>
              <w:spacing w:line="360" w:lineRule="auto"/>
              <w:rPr>
                <w:sz w:val="22"/>
                <w:szCs w:val="22"/>
              </w:rPr>
            </w:pPr>
          </w:p>
        </w:tc>
        <w:tc>
          <w:tcPr>
            <w:tcW w:w="1980" w:type="dxa"/>
          </w:tcPr>
          <w:p w14:paraId="3530889E" w14:textId="77777777" w:rsidR="0090113E" w:rsidRPr="00C22342" w:rsidRDefault="0090113E" w:rsidP="00DA4957">
            <w:pPr>
              <w:pStyle w:val="BodyText"/>
              <w:spacing w:line="360" w:lineRule="auto"/>
              <w:rPr>
                <w:sz w:val="22"/>
                <w:szCs w:val="22"/>
              </w:rPr>
            </w:pPr>
          </w:p>
        </w:tc>
        <w:tc>
          <w:tcPr>
            <w:tcW w:w="4680" w:type="dxa"/>
          </w:tcPr>
          <w:p w14:paraId="21F5DEFB" w14:textId="77777777" w:rsidR="0090113E" w:rsidRPr="00C22342" w:rsidRDefault="0090113E" w:rsidP="00DA4957">
            <w:pPr>
              <w:pStyle w:val="BodyText"/>
              <w:spacing w:line="360" w:lineRule="auto"/>
              <w:rPr>
                <w:sz w:val="22"/>
                <w:szCs w:val="22"/>
              </w:rPr>
            </w:pPr>
          </w:p>
        </w:tc>
      </w:tr>
      <w:tr w:rsidR="0090113E" w:rsidRPr="00C22342" w14:paraId="2FEBB6E5" w14:textId="77777777" w:rsidTr="00DA4957">
        <w:tc>
          <w:tcPr>
            <w:tcW w:w="913" w:type="dxa"/>
          </w:tcPr>
          <w:p w14:paraId="4760AA7F" w14:textId="77777777" w:rsidR="0090113E" w:rsidRPr="00C22342" w:rsidRDefault="0090113E" w:rsidP="00DA4957">
            <w:pPr>
              <w:pStyle w:val="BodyText"/>
              <w:spacing w:line="360" w:lineRule="auto"/>
              <w:rPr>
                <w:sz w:val="22"/>
                <w:szCs w:val="22"/>
              </w:rPr>
            </w:pPr>
            <w:r w:rsidRPr="00C22342">
              <w:rPr>
                <w:sz w:val="22"/>
                <w:szCs w:val="22"/>
              </w:rPr>
              <w:t>9</w:t>
            </w:r>
          </w:p>
        </w:tc>
        <w:tc>
          <w:tcPr>
            <w:tcW w:w="2314" w:type="dxa"/>
          </w:tcPr>
          <w:p w14:paraId="627993CA" w14:textId="77777777" w:rsidR="0090113E" w:rsidRPr="00C22342" w:rsidRDefault="0090113E" w:rsidP="00DA4957">
            <w:pPr>
              <w:pStyle w:val="BodyText"/>
              <w:spacing w:line="360" w:lineRule="auto"/>
              <w:rPr>
                <w:sz w:val="22"/>
                <w:szCs w:val="22"/>
              </w:rPr>
            </w:pPr>
          </w:p>
        </w:tc>
        <w:tc>
          <w:tcPr>
            <w:tcW w:w="1230" w:type="dxa"/>
          </w:tcPr>
          <w:p w14:paraId="6D279B6D" w14:textId="77777777" w:rsidR="0090113E" w:rsidRPr="00C22342" w:rsidRDefault="0090113E" w:rsidP="00DA4957">
            <w:pPr>
              <w:pStyle w:val="BodyText"/>
              <w:spacing w:line="360" w:lineRule="auto"/>
              <w:rPr>
                <w:sz w:val="22"/>
                <w:szCs w:val="22"/>
              </w:rPr>
            </w:pPr>
          </w:p>
        </w:tc>
        <w:tc>
          <w:tcPr>
            <w:tcW w:w="1180" w:type="dxa"/>
          </w:tcPr>
          <w:p w14:paraId="238285C8" w14:textId="77777777" w:rsidR="0090113E" w:rsidRPr="00C22342" w:rsidRDefault="0090113E" w:rsidP="00DA4957">
            <w:pPr>
              <w:pStyle w:val="BodyText"/>
              <w:spacing w:line="360" w:lineRule="auto"/>
              <w:rPr>
                <w:sz w:val="22"/>
                <w:szCs w:val="22"/>
              </w:rPr>
            </w:pPr>
          </w:p>
        </w:tc>
        <w:tc>
          <w:tcPr>
            <w:tcW w:w="1131" w:type="dxa"/>
          </w:tcPr>
          <w:p w14:paraId="615313C2" w14:textId="77777777" w:rsidR="0090113E" w:rsidRPr="00C22342" w:rsidRDefault="0090113E" w:rsidP="00DA4957">
            <w:pPr>
              <w:pStyle w:val="BodyText"/>
              <w:spacing w:line="360" w:lineRule="auto"/>
              <w:rPr>
                <w:sz w:val="22"/>
                <w:szCs w:val="22"/>
              </w:rPr>
            </w:pPr>
          </w:p>
        </w:tc>
        <w:tc>
          <w:tcPr>
            <w:tcW w:w="1260" w:type="dxa"/>
          </w:tcPr>
          <w:p w14:paraId="4B29EBF7" w14:textId="77777777" w:rsidR="0090113E" w:rsidRPr="00C22342" w:rsidRDefault="0090113E" w:rsidP="00DA4957">
            <w:pPr>
              <w:pStyle w:val="BodyText"/>
              <w:spacing w:line="360" w:lineRule="auto"/>
              <w:rPr>
                <w:sz w:val="22"/>
                <w:szCs w:val="22"/>
              </w:rPr>
            </w:pPr>
          </w:p>
        </w:tc>
        <w:tc>
          <w:tcPr>
            <w:tcW w:w="1980" w:type="dxa"/>
          </w:tcPr>
          <w:p w14:paraId="224E518D" w14:textId="77777777" w:rsidR="0090113E" w:rsidRPr="00C22342" w:rsidRDefault="0090113E" w:rsidP="00DA4957">
            <w:pPr>
              <w:pStyle w:val="BodyText"/>
              <w:spacing w:line="360" w:lineRule="auto"/>
              <w:rPr>
                <w:sz w:val="22"/>
                <w:szCs w:val="22"/>
              </w:rPr>
            </w:pPr>
          </w:p>
        </w:tc>
        <w:tc>
          <w:tcPr>
            <w:tcW w:w="4680" w:type="dxa"/>
          </w:tcPr>
          <w:p w14:paraId="319B5A80" w14:textId="77777777" w:rsidR="0090113E" w:rsidRPr="00C22342" w:rsidRDefault="0090113E" w:rsidP="00DA4957">
            <w:pPr>
              <w:pStyle w:val="BodyText"/>
              <w:spacing w:line="360" w:lineRule="auto"/>
              <w:rPr>
                <w:sz w:val="22"/>
                <w:szCs w:val="22"/>
              </w:rPr>
            </w:pPr>
          </w:p>
        </w:tc>
      </w:tr>
      <w:tr w:rsidR="0090113E" w:rsidRPr="00C22342" w14:paraId="67BE0F36" w14:textId="77777777" w:rsidTr="00DA4957">
        <w:trPr>
          <w:cantSplit/>
          <w:trHeight w:val="223"/>
        </w:trPr>
        <w:tc>
          <w:tcPr>
            <w:tcW w:w="14688" w:type="dxa"/>
            <w:gridSpan w:val="8"/>
          </w:tcPr>
          <w:p w14:paraId="00D4333B" w14:textId="77777777" w:rsidR="0090113E" w:rsidRPr="00C22342" w:rsidRDefault="0090113E" w:rsidP="00DA4957">
            <w:pPr>
              <w:pStyle w:val="BodyText"/>
              <w:rPr>
                <w:sz w:val="22"/>
                <w:szCs w:val="22"/>
              </w:rPr>
            </w:pPr>
            <w:r w:rsidRPr="00C22342">
              <w:rPr>
                <w:sz w:val="22"/>
                <w:szCs w:val="22"/>
              </w:rPr>
              <w:t>Inspection &amp; Testing Witnessed by</w:t>
            </w:r>
          </w:p>
        </w:tc>
      </w:tr>
      <w:tr w:rsidR="0090113E" w:rsidRPr="00C22342" w14:paraId="0539C938" w14:textId="77777777" w:rsidTr="00DA4957">
        <w:trPr>
          <w:cantSplit/>
          <w:trHeight w:val="147"/>
        </w:trPr>
        <w:tc>
          <w:tcPr>
            <w:tcW w:w="14688" w:type="dxa"/>
            <w:gridSpan w:val="8"/>
          </w:tcPr>
          <w:p w14:paraId="015A6DFA" w14:textId="77777777" w:rsidR="0090113E" w:rsidRPr="00C22342" w:rsidRDefault="0090113E" w:rsidP="00DA4957">
            <w:pPr>
              <w:pStyle w:val="BodyText"/>
              <w:rPr>
                <w:sz w:val="22"/>
                <w:szCs w:val="22"/>
              </w:rPr>
            </w:pPr>
            <w:r w:rsidRPr="00C22342">
              <w:rPr>
                <w:sz w:val="22"/>
                <w:szCs w:val="22"/>
              </w:rPr>
              <w:t xml:space="preserve">Name :     1.                                                                                                    Name :      2.            </w:t>
            </w:r>
          </w:p>
        </w:tc>
      </w:tr>
      <w:tr w:rsidR="0090113E" w:rsidRPr="00C22342" w14:paraId="4ECCB868" w14:textId="77777777" w:rsidTr="00DA4957">
        <w:trPr>
          <w:cantSplit/>
          <w:trHeight w:val="259"/>
        </w:trPr>
        <w:tc>
          <w:tcPr>
            <w:tcW w:w="14688" w:type="dxa"/>
            <w:gridSpan w:val="8"/>
          </w:tcPr>
          <w:p w14:paraId="14E92212" w14:textId="77777777" w:rsidR="0090113E" w:rsidRPr="00C22342" w:rsidRDefault="0090113E" w:rsidP="00DA4957">
            <w:pPr>
              <w:pStyle w:val="BodyText"/>
              <w:rPr>
                <w:sz w:val="22"/>
                <w:szCs w:val="22"/>
              </w:rPr>
            </w:pPr>
            <w:r w:rsidRPr="00C22342">
              <w:rPr>
                <w:sz w:val="22"/>
                <w:szCs w:val="22"/>
              </w:rPr>
              <w:t xml:space="preserve">Signature: 1.                                                                                                   Signature:  2.                                                                       </w:t>
            </w:r>
          </w:p>
        </w:tc>
      </w:tr>
      <w:tr w:rsidR="0090113E" w:rsidRPr="00C22342" w14:paraId="75870F80" w14:textId="77777777" w:rsidTr="00DA4957">
        <w:trPr>
          <w:cantSplit/>
          <w:trHeight w:val="259"/>
        </w:trPr>
        <w:tc>
          <w:tcPr>
            <w:tcW w:w="14688" w:type="dxa"/>
            <w:gridSpan w:val="8"/>
          </w:tcPr>
          <w:p w14:paraId="1ECB3A44" w14:textId="77777777" w:rsidR="0090113E" w:rsidRPr="00C22342" w:rsidRDefault="0090113E" w:rsidP="00DA4957">
            <w:pPr>
              <w:pStyle w:val="BodyText"/>
              <w:rPr>
                <w:sz w:val="22"/>
                <w:szCs w:val="22"/>
              </w:rPr>
            </w:pPr>
            <w:r w:rsidRPr="00C22342">
              <w:rPr>
                <w:sz w:val="22"/>
                <w:szCs w:val="22"/>
              </w:rPr>
              <w:t>Date :</w:t>
            </w:r>
          </w:p>
        </w:tc>
      </w:tr>
    </w:tbl>
    <w:p w14:paraId="596AA8AB" w14:textId="18787AAB" w:rsidR="0090113E" w:rsidRPr="00C22342" w:rsidRDefault="00BA1FB3" w:rsidP="0090113E">
      <w:pPr>
        <w:pStyle w:val="BodyText"/>
        <w:rPr>
          <w:bCs/>
          <w:sz w:val="22"/>
          <w:szCs w:val="22"/>
        </w:rPr>
      </w:pPr>
      <w:r>
        <w:rPr>
          <w:noProof/>
          <w:color w:val="000000"/>
        </w:rPr>
        <mc:AlternateContent>
          <mc:Choice Requires="wps">
            <w:drawing>
              <wp:anchor distT="0" distB="0" distL="114300" distR="114300" simplePos="0" relativeHeight="251645440" behindDoc="0" locked="0" layoutInCell="1" allowOverlap="1" wp14:anchorId="6106BB54" wp14:editId="42F1EB09">
                <wp:simplePos x="0" y="0"/>
                <wp:positionH relativeFrom="column">
                  <wp:posOffset>7610475</wp:posOffset>
                </wp:positionH>
                <wp:positionV relativeFrom="paragraph">
                  <wp:posOffset>475615</wp:posOffset>
                </wp:positionV>
                <wp:extent cx="1397479" cy="209550"/>
                <wp:effectExtent l="0" t="0" r="0" b="0"/>
                <wp:wrapNone/>
                <wp:docPr id="33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428301" w14:textId="3B9DEEFF" w:rsidR="00A55105" w:rsidRPr="003F7488" w:rsidRDefault="00A55105"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06BB54" id="_x0000_s1264" type="#_x0000_t202" style="position:absolute;left:0;text-align:left;margin-left:599.25pt;margin-top:37.45pt;width:110.05pt;height:1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" stroked="f">
                <v:textbox>
                  <w:txbxContent>
                    <w:p w14:paraId="30428301" w14:textId="3B9DEEFF" w:rsidR="00A55105" w:rsidRPr="003F7488" w:rsidRDefault="00A55105" w:rsidP="00BA1FB3">
                      <w:pPr>
                        <w:rPr>
                          <w:sz w:val="20"/>
                          <w:szCs w:val="20"/>
                        </w:rPr>
                      </w:pPr>
                      <w:r>
                        <w:rPr>
                          <w:sz w:val="20"/>
                          <w:szCs w:val="20"/>
                        </w:rPr>
                        <w:t>Revised on 11-01-2022</w:t>
                      </w:r>
                    </w:p>
                  </w:txbxContent>
                </v:textbox>
              </v:shape>
            </w:pict>
          </mc:Fallback>
        </mc:AlternateContent>
      </w:r>
    </w:p>
    <w:p w14:paraId="6BD59C08" w14:textId="77777777" w:rsidR="0090113E" w:rsidRPr="00C22342" w:rsidRDefault="0090113E" w:rsidP="0090113E">
      <w:pPr>
        <w:pStyle w:val="BodyText"/>
        <w:rPr>
          <w:bCs/>
          <w:sz w:val="22"/>
          <w:szCs w:val="22"/>
        </w:rPr>
      </w:pPr>
    </w:p>
    <w:p w14:paraId="7CCFDF08" w14:textId="77777777" w:rsidR="0090113E" w:rsidRPr="00FD62D3" w:rsidRDefault="0090113E" w:rsidP="0090113E">
      <w:pPr>
        <w:ind w:right="141"/>
        <w:jc w:val="right"/>
        <w:rPr>
          <w:b/>
          <w:bCs/>
          <w:sz w:val="22"/>
          <w:szCs w:val="22"/>
        </w:rPr>
      </w:pPr>
      <w:r w:rsidRPr="00FD62D3">
        <w:rPr>
          <w:b/>
          <w:bCs/>
          <w:sz w:val="28"/>
          <w:szCs w:val="28"/>
        </w:rPr>
        <w:t>(</w:t>
      </w:r>
      <w:r w:rsidRPr="00FD62D3">
        <w:rPr>
          <w:b/>
          <w:bCs/>
          <w:caps/>
        </w:rPr>
        <w:t xml:space="preserve">Appendix 15A - </w:t>
      </w:r>
      <w:r w:rsidRPr="00FD62D3">
        <w:rPr>
          <w:b/>
          <w:bCs/>
          <w:sz w:val="28"/>
          <w:szCs w:val="28"/>
        </w:rPr>
        <w:t>10 of 13)</w:t>
      </w:r>
    </w:p>
    <w:p w14:paraId="4DAC271F" w14:textId="77777777" w:rsidR="0090113E" w:rsidRPr="00C22342" w:rsidRDefault="0090113E" w:rsidP="0090113E">
      <w:pPr>
        <w:ind w:right="141"/>
        <w:rPr>
          <w:sz w:val="22"/>
          <w:szCs w:val="22"/>
        </w:rPr>
      </w:pPr>
      <w:r w:rsidRPr="00FD62D3">
        <w:rPr>
          <w:b/>
          <w:sz w:val="22"/>
          <w:szCs w:val="22"/>
        </w:rPr>
        <w:t xml:space="preserve">PRE – SHIPMENT INSPECTION OF DI PIPES &amp; FITTINGS - </w:t>
      </w:r>
      <w:r w:rsidRPr="00BB6AE7">
        <w:rPr>
          <w:b/>
          <w:sz w:val="22"/>
          <w:szCs w:val="22"/>
        </w:rPr>
        <w:t>CHECK LIST</w:t>
      </w:r>
      <w:r w:rsidRPr="00C22342">
        <w:rPr>
          <w:bCs/>
          <w:sz w:val="22"/>
          <w:szCs w:val="22"/>
        </w:rPr>
        <w:t xml:space="preserve">  </w:t>
      </w:r>
    </w:p>
    <w:p w14:paraId="6065BBC8" w14:textId="183B268C" w:rsidR="0090113E" w:rsidRPr="00C22342" w:rsidRDefault="00BA1FB3" w:rsidP="0090113E">
      <w:pPr>
        <w:pStyle w:val="BodyText"/>
        <w:rPr>
          <w:bCs/>
          <w:sz w:val="22"/>
          <w:szCs w:val="22"/>
        </w:rPr>
      </w:pPr>
      <w:r>
        <w:rPr>
          <w:noProof/>
          <w:color w:val="000000"/>
        </w:rPr>
        <mc:AlternateContent>
          <mc:Choice Requires="wps">
            <w:drawing>
              <wp:anchor distT="0" distB="0" distL="114300" distR="114300" simplePos="0" relativeHeight="251643392" behindDoc="0" locked="0" layoutInCell="1" allowOverlap="1" wp14:anchorId="145A8D51" wp14:editId="55D28465">
                <wp:simplePos x="0" y="0"/>
                <wp:positionH relativeFrom="column">
                  <wp:posOffset>7723505</wp:posOffset>
                </wp:positionH>
                <wp:positionV relativeFrom="paragraph">
                  <wp:posOffset>5632450</wp:posOffset>
                </wp:positionV>
                <wp:extent cx="1397479" cy="209550"/>
                <wp:effectExtent l="0" t="0" r="0" b="0"/>
                <wp:wrapNone/>
                <wp:docPr id="336"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C6DC5E" w14:textId="50725368" w:rsidR="00A55105" w:rsidRPr="003F7488" w:rsidRDefault="00A55105"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A8D51" id="_x0000_s1265" type="#_x0000_t202" style="position:absolute;left:0;text-align:left;margin-left:608.15pt;margin-top:443.5pt;width:110.05pt;height:16.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" stroked="f">
                <v:textbox>
                  <w:txbxContent>
                    <w:p w14:paraId="10C6DC5E" w14:textId="50725368" w:rsidR="00A55105" w:rsidRPr="003F7488" w:rsidRDefault="00A55105" w:rsidP="00BA1FB3">
                      <w:pPr>
                        <w:rPr>
                          <w:sz w:val="20"/>
                          <w:szCs w:val="20"/>
                        </w:rPr>
                      </w:pPr>
                      <w:r>
                        <w:rPr>
                          <w:sz w:val="20"/>
                          <w:szCs w:val="20"/>
                        </w:rPr>
                        <w:t>Revised on 11-01-2022</w:t>
                      </w:r>
                    </w:p>
                  </w:txbxContent>
                </v:textbox>
              </v:shape>
            </w:pict>
          </mc:Fallback>
        </mc:AlternateContent>
      </w:r>
    </w:p>
    <w:tbl>
      <w:tblPr>
        <w:tblW w:w="13831"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
        <w:gridCol w:w="2160"/>
        <w:gridCol w:w="2177"/>
        <w:gridCol w:w="3684"/>
        <w:gridCol w:w="4856"/>
      </w:tblGrid>
      <w:tr w:rsidR="0090113E" w:rsidRPr="00C22342" w14:paraId="1AD5CDF7" w14:textId="77777777" w:rsidTr="00DA4957">
        <w:trPr>
          <w:cantSplit/>
          <w:trHeight w:val="288"/>
        </w:trPr>
        <w:tc>
          <w:tcPr>
            <w:tcW w:w="13831" w:type="dxa"/>
            <w:gridSpan w:val="5"/>
          </w:tcPr>
          <w:p w14:paraId="39E1DA99" w14:textId="77777777" w:rsidR="0090113E" w:rsidRPr="00C22342" w:rsidRDefault="0090113E" w:rsidP="00DA4957">
            <w:pPr>
              <w:jc w:val="both"/>
              <w:outlineLvl w:val="0"/>
              <w:rPr>
                <w:bCs/>
                <w:sz w:val="22"/>
                <w:szCs w:val="20"/>
              </w:rPr>
            </w:pPr>
            <w:r w:rsidRPr="00C22342">
              <w:rPr>
                <w:bCs/>
                <w:sz w:val="22"/>
                <w:szCs w:val="20"/>
              </w:rPr>
              <w:t xml:space="preserve">Test                                                                </w:t>
            </w:r>
            <w:r w:rsidRPr="00C22342">
              <w:rPr>
                <w:sz w:val="22"/>
                <w:szCs w:val="20"/>
              </w:rPr>
              <w:t>Chemical Composition</w:t>
            </w:r>
          </w:p>
          <w:p w14:paraId="288BEB7C" w14:textId="77777777" w:rsidR="0090113E" w:rsidRPr="00C22342" w:rsidRDefault="0090113E" w:rsidP="00DA4957">
            <w:pPr>
              <w:jc w:val="both"/>
              <w:outlineLvl w:val="0"/>
              <w:rPr>
                <w:bCs/>
                <w:sz w:val="22"/>
                <w:szCs w:val="20"/>
              </w:rPr>
            </w:pPr>
          </w:p>
        </w:tc>
      </w:tr>
      <w:tr w:rsidR="0090113E" w:rsidRPr="00C22342" w14:paraId="5D80ADFB" w14:textId="77777777" w:rsidTr="00DA4957">
        <w:trPr>
          <w:cantSplit/>
          <w:trHeight w:val="1495"/>
        </w:trPr>
        <w:tc>
          <w:tcPr>
            <w:tcW w:w="13831" w:type="dxa"/>
            <w:gridSpan w:val="5"/>
          </w:tcPr>
          <w:p w14:paraId="174B2F03" w14:textId="77777777" w:rsidR="0090113E" w:rsidRPr="00C22342" w:rsidRDefault="0090113E" w:rsidP="00DA4957">
            <w:pPr>
              <w:jc w:val="both"/>
              <w:outlineLvl w:val="0"/>
              <w:rPr>
                <w:bCs/>
                <w:sz w:val="22"/>
                <w:szCs w:val="20"/>
              </w:rPr>
            </w:pPr>
          </w:p>
          <w:p w14:paraId="3A5734FF" w14:textId="77777777" w:rsidR="0090113E" w:rsidRPr="00C22342" w:rsidRDefault="0090113E" w:rsidP="00DA4957">
            <w:pPr>
              <w:jc w:val="both"/>
              <w:outlineLvl w:val="0"/>
              <w:rPr>
                <w:bCs/>
                <w:sz w:val="22"/>
                <w:szCs w:val="20"/>
              </w:rPr>
            </w:pPr>
            <w:r w:rsidRPr="00C22342">
              <w:rPr>
                <w:bCs/>
                <w:sz w:val="22"/>
                <w:szCs w:val="20"/>
              </w:rPr>
              <w:t xml:space="preserve">Bill No:                                                                       Item No. &amp; Qty. :                                                            Sample size: </w:t>
            </w:r>
          </w:p>
          <w:p w14:paraId="3E98E93D" w14:textId="77777777" w:rsidR="0090113E" w:rsidRPr="00C22342" w:rsidRDefault="0090113E" w:rsidP="00DA4957">
            <w:pPr>
              <w:jc w:val="both"/>
              <w:outlineLvl w:val="0"/>
              <w:rPr>
                <w:bCs/>
                <w:sz w:val="22"/>
                <w:szCs w:val="20"/>
              </w:rPr>
            </w:pPr>
          </w:p>
          <w:p w14:paraId="0B389165" w14:textId="77777777" w:rsidR="0090113E" w:rsidRPr="00C22342" w:rsidRDefault="0090113E" w:rsidP="00DA4957">
            <w:pPr>
              <w:jc w:val="both"/>
              <w:outlineLvl w:val="0"/>
              <w:rPr>
                <w:bCs/>
                <w:sz w:val="22"/>
                <w:szCs w:val="20"/>
              </w:rPr>
            </w:pPr>
            <w:r w:rsidRPr="00C22342">
              <w:rPr>
                <w:bCs/>
                <w:sz w:val="22"/>
                <w:szCs w:val="20"/>
              </w:rPr>
              <w:t>Description of Item :                                                  Class :                                                                              Dia. x Length :</w:t>
            </w:r>
          </w:p>
          <w:p w14:paraId="142E8711" w14:textId="77777777" w:rsidR="0090113E" w:rsidRPr="00C22342" w:rsidRDefault="0090113E" w:rsidP="00DA4957">
            <w:pPr>
              <w:jc w:val="both"/>
              <w:outlineLvl w:val="0"/>
              <w:rPr>
                <w:bCs/>
                <w:sz w:val="22"/>
                <w:szCs w:val="20"/>
              </w:rPr>
            </w:pPr>
          </w:p>
          <w:p w14:paraId="58005391" w14:textId="77777777" w:rsidR="0090113E" w:rsidRPr="00C22342" w:rsidRDefault="0090113E" w:rsidP="00DA4957">
            <w:pPr>
              <w:jc w:val="both"/>
              <w:outlineLvl w:val="0"/>
              <w:rPr>
                <w:bCs/>
                <w:sz w:val="22"/>
                <w:szCs w:val="20"/>
              </w:rPr>
            </w:pPr>
            <w:r w:rsidRPr="00C22342">
              <w:rPr>
                <w:bCs/>
                <w:sz w:val="22"/>
                <w:szCs w:val="20"/>
              </w:rPr>
              <w:t xml:space="preserve">Tech Spec Clause No:                                                Reference </w:t>
            </w:r>
            <w:r w:rsidR="00DC1531" w:rsidRPr="00C22342">
              <w:rPr>
                <w:bCs/>
                <w:sz w:val="22"/>
                <w:szCs w:val="20"/>
              </w:rPr>
              <w:t>Standard :</w:t>
            </w:r>
            <w:r w:rsidRPr="00C22342">
              <w:rPr>
                <w:bCs/>
                <w:sz w:val="22"/>
                <w:szCs w:val="20"/>
              </w:rPr>
              <w:t xml:space="preserve">  BSEN545:2010&amp; ISO 2531 :2009</w:t>
            </w:r>
          </w:p>
          <w:p w14:paraId="1F92CAF4" w14:textId="77777777" w:rsidR="0090113E" w:rsidRPr="00C22342" w:rsidRDefault="0090113E" w:rsidP="00DA4957">
            <w:pPr>
              <w:jc w:val="both"/>
              <w:outlineLvl w:val="0"/>
              <w:rPr>
                <w:bCs/>
                <w:sz w:val="6"/>
                <w:szCs w:val="6"/>
              </w:rPr>
            </w:pPr>
          </w:p>
        </w:tc>
      </w:tr>
      <w:tr w:rsidR="0090113E" w:rsidRPr="00C22342" w14:paraId="7BB22E8E" w14:textId="77777777" w:rsidTr="00DA4957">
        <w:trPr>
          <w:trHeight w:val="991"/>
        </w:trPr>
        <w:tc>
          <w:tcPr>
            <w:tcW w:w="954" w:type="dxa"/>
          </w:tcPr>
          <w:p w14:paraId="2C9F70FE" w14:textId="77777777" w:rsidR="0090113E" w:rsidRPr="00C22342" w:rsidRDefault="0090113E" w:rsidP="00DA4957">
            <w:pPr>
              <w:jc w:val="center"/>
              <w:outlineLvl w:val="0"/>
              <w:rPr>
                <w:bCs/>
                <w:sz w:val="22"/>
                <w:szCs w:val="20"/>
              </w:rPr>
            </w:pPr>
          </w:p>
          <w:p w14:paraId="7BBE8EF2" w14:textId="77777777" w:rsidR="0090113E" w:rsidRPr="00C22342" w:rsidRDefault="0090113E" w:rsidP="00DA4957">
            <w:pPr>
              <w:jc w:val="center"/>
              <w:outlineLvl w:val="0"/>
              <w:rPr>
                <w:bCs/>
                <w:sz w:val="22"/>
                <w:szCs w:val="20"/>
              </w:rPr>
            </w:pPr>
            <w:r w:rsidRPr="00C22342">
              <w:rPr>
                <w:bCs/>
                <w:sz w:val="22"/>
                <w:szCs w:val="20"/>
              </w:rPr>
              <w:t>Sample</w:t>
            </w:r>
          </w:p>
          <w:p w14:paraId="587ECF7A" w14:textId="77777777" w:rsidR="0090113E" w:rsidRPr="00C22342" w:rsidRDefault="0090113E" w:rsidP="00DA4957">
            <w:pPr>
              <w:jc w:val="center"/>
              <w:outlineLvl w:val="0"/>
              <w:rPr>
                <w:bCs/>
                <w:sz w:val="22"/>
                <w:szCs w:val="20"/>
              </w:rPr>
            </w:pPr>
            <w:r w:rsidRPr="00C22342">
              <w:rPr>
                <w:bCs/>
                <w:sz w:val="22"/>
                <w:szCs w:val="20"/>
              </w:rPr>
              <w:t>No</w:t>
            </w:r>
          </w:p>
          <w:p w14:paraId="13EA5503" w14:textId="77777777" w:rsidR="0090113E" w:rsidRPr="00C22342" w:rsidRDefault="0090113E" w:rsidP="00DA4957">
            <w:pPr>
              <w:jc w:val="center"/>
              <w:outlineLvl w:val="0"/>
              <w:rPr>
                <w:bCs/>
                <w:sz w:val="22"/>
                <w:szCs w:val="20"/>
              </w:rPr>
            </w:pPr>
          </w:p>
        </w:tc>
        <w:tc>
          <w:tcPr>
            <w:tcW w:w="2160" w:type="dxa"/>
          </w:tcPr>
          <w:p w14:paraId="1FCC17D4" w14:textId="77777777" w:rsidR="0090113E" w:rsidRPr="00C22342" w:rsidRDefault="0090113E" w:rsidP="00DA4957">
            <w:pPr>
              <w:jc w:val="center"/>
              <w:outlineLvl w:val="0"/>
              <w:rPr>
                <w:bCs/>
                <w:sz w:val="22"/>
                <w:szCs w:val="20"/>
              </w:rPr>
            </w:pPr>
          </w:p>
          <w:p w14:paraId="73BADB48" w14:textId="77777777" w:rsidR="0090113E" w:rsidRPr="00C22342" w:rsidRDefault="0090113E" w:rsidP="00DA4957">
            <w:pPr>
              <w:jc w:val="center"/>
              <w:outlineLvl w:val="0"/>
              <w:rPr>
                <w:bCs/>
                <w:sz w:val="22"/>
                <w:szCs w:val="20"/>
              </w:rPr>
            </w:pPr>
            <w:r w:rsidRPr="00C22342">
              <w:rPr>
                <w:bCs/>
                <w:sz w:val="22"/>
                <w:szCs w:val="20"/>
              </w:rPr>
              <w:t xml:space="preserve">Item </w:t>
            </w:r>
            <w:r w:rsidR="00DC1531" w:rsidRPr="00C22342">
              <w:rPr>
                <w:bCs/>
                <w:sz w:val="22"/>
                <w:szCs w:val="20"/>
              </w:rPr>
              <w:t>of testing</w:t>
            </w:r>
          </w:p>
        </w:tc>
        <w:tc>
          <w:tcPr>
            <w:tcW w:w="2177" w:type="dxa"/>
          </w:tcPr>
          <w:p w14:paraId="627B4CFE" w14:textId="77777777" w:rsidR="0090113E" w:rsidRPr="00C22342" w:rsidRDefault="0090113E" w:rsidP="00DA4957">
            <w:pPr>
              <w:jc w:val="center"/>
              <w:outlineLvl w:val="0"/>
              <w:rPr>
                <w:bCs/>
                <w:sz w:val="22"/>
                <w:szCs w:val="20"/>
              </w:rPr>
            </w:pPr>
          </w:p>
          <w:p w14:paraId="2F45A595" w14:textId="77777777" w:rsidR="0090113E" w:rsidRPr="00C22342" w:rsidRDefault="0090113E" w:rsidP="00DA4957">
            <w:pPr>
              <w:jc w:val="center"/>
              <w:outlineLvl w:val="0"/>
              <w:rPr>
                <w:bCs/>
                <w:sz w:val="22"/>
                <w:szCs w:val="20"/>
              </w:rPr>
            </w:pPr>
            <w:r w:rsidRPr="00C22342">
              <w:rPr>
                <w:bCs/>
                <w:sz w:val="22"/>
                <w:szCs w:val="20"/>
              </w:rPr>
              <w:t>Name of the Metal</w:t>
            </w:r>
          </w:p>
        </w:tc>
        <w:tc>
          <w:tcPr>
            <w:tcW w:w="3684" w:type="dxa"/>
          </w:tcPr>
          <w:p w14:paraId="1DEE21E4" w14:textId="77777777" w:rsidR="0090113E" w:rsidRPr="00C22342" w:rsidRDefault="0090113E" w:rsidP="00DA4957">
            <w:pPr>
              <w:jc w:val="center"/>
              <w:outlineLvl w:val="0"/>
              <w:rPr>
                <w:bCs/>
                <w:sz w:val="22"/>
                <w:szCs w:val="20"/>
              </w:rPr>
            </w:pPr>
          </w:p>
          <w:p w14:paraId="5396FCB9" w14:textId="77777777" w:rsidR="0090113E" w:rsidRPr="00C22342" w:rsidRDefault="0090113E" w:rsidP="00DA4957">
            <w:pPr>
              <w:jc w:val="center"/>
              <w:outlineLvl w:val="0"/>
              <w:rPr>
                <w:bCs/>
                <w:sz w:val="22"/>
                <w:szCs w:val="20"/>
              </w:rPr>
            </w:pPr>
            <w:r w:rsidRPr="00C22342">
              <w:rPr>
                <w:bCs/>
                <w:sz w:val="22"/>
                <w:szCs w:val="20"/>
              </w:rPr>
              <w:t>Available %</w:t>
            </w:r>
          </w:p>
        </w:tc>
        <w:tc>
          <w:tcPr>
            <w:tcW w:w="4856" w:type="dxa"/>
          </w:tcPr>
          <w:p w14:paraId="626A1754" w14:textId="77777777" w:rsidR="0090113E" w:rsidRPr="00C22342" w:rsidRDefault="0090113E" w:rsidP="00DA4957">
            <w:pPr>
              <w:jc w:val="center"/>
              <w:outlineLvl w:val="0"/>
              <w:rPr>
                <w:bCs/>
                <w:sz w:val="22"/>
                <w:szCs w:val="20"/>
              </w:rPr>
            </w:pPr>
          </w:p>
          <w:p w14:paraId="1B0DCE5B" w14:textId="77777777" w:rsidR="0090113E" w:rsidRPr="00C22342" w:rsidRDefault="0090113E" w:rsidP="00DA4957">
            <w:pPr>
              <w:jc w:val="center"/>
              <w:outlineLvl w:val="0"/>
              <w:rPr>
                <w:bCs/>
                <w:sz w:val="22"/>
                <w:szCs w:val="20"/>
              </w:rPr>
            </w:pPr>
            <w:r w:rsidRPr="00C22342">
              <w:rPr>
                <w:bCs/>
                <w:sz w:val="22"/>
                <w:szCs w:val="20"/>
              </w:rPr>
              <w:t>Remarks</w:t>
            </w:r>
          </w:p>
        </w:tc>
      </w:tr>
      <w:tr w:rsidR="0090113E" w:rsidRPr="00C22342" w14:paraId="58B31D5E" w14:textId="77777777" w:rsidTr="00DA4957">
        <w:trPr>
          <w:trHeight w:val="353"/>
        </w:trPr>
        <w:tc>
          <w:tcPr>
            <w:tcW w:w="954" w:type="dxa"/>
          </w:tcPr>
          <w:p w14:paraId="7DB0F1F2" w14:textId="77777777" w:rsidR="0090113E" w:rsidRPr="00C22342" w:rsidRDefault="0090113E" w:rsidP="00DA4957">
            <w:pPr>
              <w:spacing w:line="360" w:lineRule="auto"/>
              <w:jc w:val="both"/>
              <w:outlineLvl w:val="0"/>
              <w:rPr>
                <w:bCs/>
                <w:sz w:val="22"/>
                <w:szCs w:val="20"/>
              </w:rPr>
            </w:pPr>
            <w:r w:rsidRPr="00C22342">
              <w:rPr>
                <w:bCs/>
                <w:sz w:val="22"/>
                <w:szCs w:val="20"/>
              </w:rPr>
              <w:t>1</w:t>
            </w:r>
          </w:p>
        </w:tc>
        <w:tc>
          <w:tcPr>
            <w:tcW w:w="2160" w:type="dxa"/>
          </w:tcPr>
          <w:p w14:paraId="083ED491" w14:textId="77777777" w:rsidR="0090113E" w:rsidRPr="00C22342" w:rsidRDefault="0090113E" w:rsidP="00DA4957">
            <w:pPr>
              <w:spacing w:line="360" w:lineRule="auto"/>
              <w:jc w:val="both"/>
              <w:outlineLvl w:val="0"/>
              <w:rPr>
                <w:bCs/>
                <w:sz w:val="22"/>
                <w:szCs w:val="20"/>
              </w:rPr>
            </w:pPr>
          </w:p>
        </w:tc>
        <w:tc>
          <w:tcPr>
            <w:tcW w:w="2177" w:type="dxa"/>
          </w:tcPr>
          <w:p w14:paraId="6D6D77B2" w14:textId="77777777" w:rsidR="0090113E" w:rsidRPr="00C22342" w:rsidRDefault="0090113E" w:rsidP="00DA4957">
            <w:pPr>
              <w:spacing w:line="360" w:lineRule="auto"/>
              <w:jc w:val="center"/>
              <w:outlineLvl w:val="0"/>
              <w:rPr>
                <w:bCs/>
                <w:sz w:val="22"/>
                <w:szCs w:val="20"/>
              </w:rPr>
            </w:pPr>
            <w:r w:rsidRPr="00C22342">
              <w:rPr>
                <w:bCs/>
                <w:sz w:val="22"/>
                <w:szCs w:val="20"/>
              </w:rPr>
              <w:t>Fe</w:t>
            </w:r>
          </w:p>
        </w:tc>
        <w:tc>
          <w:tcPr>
            <w:tcW w:w="3684" w:type="dxa"/>
          </w:tcPr>
          <w:p w14:paraId="1B95CA46" w14:textId="77777777" w:rsidR="0090113E" w:rsidRPr="00C22342" w:rsidRDefault="0090113E" w:rsidP="00DA4957">
            <w:pPr>
              <w:spacing w:line="360" w:lineRule="auto"/>
              <w:jc w:val="both"/>
              <w:outlineLvl w:val="0"/>
              <w:rPr>
                <w:bCs/>
                <w:sz w:val="22"/>
                <w:szCs w:val="20"/>
              </w:rPr>
            </w:pPr>
          </w:p>
        </w:tc>
        <w:tc>
          <w:tcPr>
            <w:tcW w:w="4856" w:type="dxa"/>
          </w:tcPr>
          <w:p w14:paraId="5C7D9467" w14:textId="77777777" w:rsidR="0090113E" w:rsidRPr="00C22342" w:rsidRDefault="0090113E" w:rsidP="00DA4957">
            <w:pPr>
              <w:spacing w:line="360" w:lineRule="auto"/>
              <w:jc w:val="both"/>
              <w:outlineLvl w:val="0"/>
              <w:rPr>
                <w:bCs/>
                <w:sz w:val="22"/>
                <w:szCs w:val="20"/>
              </w:rPr>
            </w:pPr>
          </w:p>
        </w:tc>
      </w:tr>
      <w:tr w:rsidR="0090113E" w:rsidRPr="00C22342" w14:paraId="1812BECB" w14:textId="77777777" w:rsidTr="00DA4957">
        <w:trPr>
          <w:trHeight w:val="353"/>
        </w:trPr>
        <w:tc>
          <w:tcPr>
            <w:tcW w:w="954" w:type="dxa"/>
          </w:tcPr>
          <w:p w14:paraId="6A7A72D7" w14:textId="77777777" w:rsidR="0090113E" w:rsidRPr="00C22342" w:rsidRDefault="0090113E" w:rsidP="00DA4957">
            <w:pPr>
              <w:spacing w:line="360" w:lineRule="auto"/>
              <w:jc w:val="both"/>
              <w:outlineLvl w:val="0"/>
              <w:rPr>
                <w:bCs/>
                <w:sz w:val="22"/>
                <w:szCs w:val="20"/>
              </w:rPr>
            </w:pPr>
          </w:p>
        </w:tc>
        <w:tc>
          <w:tcPr>
            <w:tcW w:w="2160" w:type="dxa"/>
          </w:tcPr>
          <w:p w14:paraId="76949E2F" w14:textId="77777777" w:rsidR="0090113E" w:rsidRPr="00C22342" w:rsidRDefault="0090113E" w:rsidP="00DA4957">
            <w:pPr>
              <w:spacing w:line="360" w:lineRule="auto"/>
              <w:jc w:val="both"/>
              <w:outlineLvl w:val="0"/>
              <w:rPr>
                <w:bCs/>
                <w:sz w:val="22"/>
                <w:szCs w:val="20"/>
              </w:rPr>
            </w:pPr>
          </w:p>
        </w:tc>
        <w:tc>
          <w:tcPr>
            <w:tcW w:w="2177" w:type="dxa"/>
          </w:tcPr>
          <w:p w14:paraId="3E85697C" w14:textId="77777777" w:rsidR="0090113E" w:rsidRPr="00C22342" w:rsidRDefault="0090113E" w:rsidP="00DA4957">
            <w:pPr>
              <w:spacing w:line="360" w:lineRule="auto"/>
              <w:jc w:val="center"/>
              <w:outlineLvl w:val="0"/>
              <w:rPr>
                <w:bCs/>
                <w:sz w:val="22"/>
                <w:szCs w:val="20"/>
              </w:rPr>
            </w:pPr>
            <w:r w:rsidRPr="00C22342">
              <w:rPr>
                <w:bCs/>
                <w:sz w:val="22"/>
                <w:szCs w:val="20"/>
              </w:rPr>
              <w:t>C</w:t>
            </w:r>
          </w:p>
        </w:tc>
        <w:tc>
          <w:tcPr>
            <w:tcW w:w="3684" w:type="dxa"/>
          </w:tcPr>
          <w:p w14:paraId="1F2C8FFE" w14:textId="77777777" w:rsidR="0090113E" w:rsidRPr="00C22342" w:rsidRDefault="0090113E" w:rsidP="00DA4957">
            <w:pPr>
              <w:spacing w:line="360" w:lineRule="auto"/>
              <w:jc w:val="both"/>
              <w:outlineLvl w:val="0"/>
              <w:rPr>
                <w:bCs/>
                <w:sz w:val="22"/>
                <w:szCs w:val="20"/>
              </w:rPr>
            </w:pPr>
          </w:p>
        </w:tc>
        <w:tc>
          <w:tcPr>
            <w:tcW w:w="4856" w:type="dxa"/>
          </w:tcPr>
          <w:p w14:paraId="0B9CC3DD" w14:textId="77777777" w:rsidR="0090113E" w:rsidRPr="00C22342" w:rsidRDefault="0090113E" w:rsidP="00DA4957">
            <w:pPr>
              <w:spacing w:line="360" w:lineRule="auto"/>
              <w:jc w:val="both"/>
              <w:outlineLvl w:val="0"/>
              <w:rPr>
                <w:bCs/>
                <w:sz w:val="22"/>
                <w:szCs w:val="20"/>
              </w:rPr>
            </w:pPr>
          </w:p>
        </w:tc>
      </w:tr>
      <w:tr w:rsidR="0090113E" w:rsidRPr="00C22342" w14:paraId="19E7A0B4" w14:textId="77777777" w:rsidTr="00DA4957">
        <w:trPr>
          <w:trHeight w:val="353"/>
        </w:trPr>
        <w:tc>
          <w:tcPr>
            <w:tcW w:w="954" w:type="dxa"/>
          </w:tcPr>
          <w:p w14:paraId="222E2C7E" w14:textId="77777777" w:rsidR="0090113E" w:rsidRPr="00C22342" w:rsidRDefault="0090113E" w:rsidP="00DA4957">
            <w:pPr>
              <w:spacing w:line="360" w:lineRule="auto"/>
              <w:jc w:val="both"/>
              <w:outlineLvl w:val="0"/>
              <w:rPr>
                <w:bCs/>
                <w:sz w:val="22"/>
                <w:szCs w:val="20"/>
              </w:rPr>
            </w:pPr>
          </w:p>
        </w:tc>
        <w:tc>
          <w:tcPr>
            <w:tcW w:w="2160" w:type="dxa"/>
          </w:tcPr>
          <w:p w14:paraId="606DA0D5" w14:textId="77777777" w:rsidR="0090113E" w:rsidRPr="00C22342" w:rsidRDefault="0090113E" w:rsidP="00DA4957">
            <w:pPr>
              <w:spacing w:line="360" w:lineRule="auto"/>
              <w:jc w:val="both"/>
              <w:outlineLvl w:val="0"/>
              <w:rPr>
                <w:bCs/>
                <w:sz w:val="22"/>
                <w:szCs w:val="20"/>
              </w:rPr>
            </w:pPr>
          </w:p>
        </w:tc>
        <w:tc>
          <w:tcPr>
            <w:tcW w:w="2177" w:type="dxa"/>
          </w:tcPr>
          <w:p w14:paraId="68BFFB05" w14:textId="77777777" w:rsidR="0090113E" w:rsidRPr="00C22342" w:rsidRDefault="0090113E" w:rsidP="00DA4957">
            <w:pPr>
              <w:spacing w:line="360" w:lineRule="auto"/>
              <w:jc w:val="center"/>
              <w:outlineLvl w:val="0"/>
              <w:rPr>
                <w:bCs/>
                <w:sz w:val="22"/>
                <w:szCs w:val="20"/>
              </w:rPr>
            </w:pPr>
            <w:r w:rsidRPr="00C22342">
              <w:rPr>
                <w:bCs/>
                <w:sz w:val="22"/>
                <w:szCs w:val="20"/>
              </w:rPr>
              <w:t>Zn</w:t>
            </w:r>
          </w:p>
        </w:tc>
        <w:tc>
          <w:tcPr>
            <w:tcW w:w="3684" w:type="dxa"/>
          </w:tcPr>
          <w:p w14:paraId="280DE162" w14:textId="77777777" w:rsidR="0090113E" w:rsidRPr="00C22342" w:rsidRDefault="0090113E" w:rsidP="00DA4957">
            <w:pPr>
              <w:spacing w:line="360" w:lineRule="auto"/>
              <w:jc w:val="both"/>
              <w:outlineLvl w:val="0"/>
              <w:rPr>
                <w:bCs/>
                <w:sz w:val="22"/>
                <w:szCs w:val="20"/>
              </w:rPr>
            </w:pPr>
          </w:p>
        </w:tc>
        <w:tc>
          <w:tcPr>
            <w:tcW w:w="4856" w:type="dxa"/>
          </w:tcPr>
          <w:p w14:paraId="378C3C07" w14:textId="77777777" w:rsidR="0090113E" w:rsidRPr="00C22342" w:rsidRDefault="0090113E" w:rsidP="00DA4957">
            <w:pPr>
              <w:spacing w:line="360" w:lineRule="auto"/>
              <w:jc w:val="both"/>
              <w:outlineLvl w:val="0"/>
              <w:rPr>
                <w:bCs/>
                <w:sz w:val="22"/>
                <w:szCs w:val="20"/>
              </w:rPr>
            </w:pPr>
          </w:p>
        </w:tc>
      </w:tr>
      <w:tr w:rsidR="0090113E" w:rsidRPr="00C22342" w14:paraId="422ECF3C" w14:textId="77777777" w:rsidTr="00DA4957">
        <w:trPr>
          <w:trHeight w:val="353"/>
        </w:trPr>
        <w:tc>
          <w:tcPr>
            <w:tcW w:w="954" w:type="dxa"/>
          </w:tcPr>
          <w:p w14:paraId="660CC9CB" w14:textId="77777777" w:rsidR="0090113E" w:rsidRPr="00C22342" w:rsidRDefault="0090113E" w:rsidP="00DA4957">
            <w:pPr>
              <w:spacing w:line="360" w:lineRule="auto"/>
              <w:jc w:val="both"/>
              <w:outlineLvl w:val="0"/>
              <w:rPr>
                <w:bCs/>
                <w:sz w:val="22"/>
                <w:szCs w:val="20"/>
              </w:rPr>
            </w:pPr>
          </w:p>
        </w:tc>
        <w:tc>
          <w:tcPr>
            <w:tcW w:w="2160" w:type="dxa"/>
          </w:tcPr>
          <w:p w14:paraId="13A657A0" w14:textId="77777777" w:rsidR="0090113E" w:rsidRPr="00C22342" w:rsidRDefault="0090113E" w:rsidP="00DA4957">
            <w:pPr>
              <w:spacing w:line="360" w:lineRule="auto"/>
              <w:jc w:val="both"/>
              <w:outlineLvl w:val="0"/>
              <w:rPr>
                <w:bCs/>
                <w:sz w:val="22"/>
                <w:szCs w:val="20"/>
              </w:rPr>
            </w:pPr>
          </w:p>
        </w:tc>
        <w:tc>
          <w:tcPr>
            <w:tcW w:w="2177" w:type="dxa"/>
          </w:tcPr>
          <w:p w14:paraId="6F7C57A9" w14:textId="77777777" w:rsidR="0090113E" w:rsidRPr="00C22342" w:rsidRDefault="0090113E" w:rsidP="00DA4957">
            <w:pPr>
              <w:spacing w:line="360" w:lineRule="auto"/>
              <w:jc w:val="center"/>
              <w:outlineLvl w:val="0"/>
              <w:rPr>
                <w:bCs/>
                <w:sz w:val="22"/>
                <w:szCs w:val="20"/>
              </w:rPr>
            </w:pPr>
            <w:r w:rsidRPr="00C22342">
              <w:rPr>
                <w:bCs/>
                <w:sz w:val="22"/>
                <w:szCs w:val="20"/>
              </w:rPr>
              <w:t>Cr</w:t>
            </w:r>
          </w:p>
        </w:tc>
        <w:tc>
          <w:tcPr>
            <w:tcW w:w="3684" w:type="dxa"/>
          </w:tcPr>
          <w:p w14:paraId="103BD3A0" w14:textId="77777777" w:rsidR="0090113E" w:rsidRPr="00C22342" w:rsidRDefault="0090113E" w:rsidP="00DA4957">
            <w:pPr>
              <w:spacing w:line="360" w:lineRule="auto"/>
              <w:jc w:val="both"/>
              <w:outlineLvl w:val="0"/>
              <w:rPr>
                <w:bCs/>
                <w:sz w:val="22"/>
                <w:szCs w:val="20"/>
              </w:rPr>
            </w:pPr>
          </w:p>
        </w:tc>
        <w:tc>
          <w:tcPr>
            <w:tcW w:w="4856" w:type="dxa"/>
          </w:tcPr>
          <w:p w14:paraId="623263E2" w14:textId="77777777" w:rsidR="0090113E" w:rsidRPr="00C22342" w:rsidRDefault="0090113E" w:rsidP="00DA4957">
            <w:pPr>
              <w:spacing w:line="360" w:lineRule="auto"/>
              <w:jc w:val="both"/>
              <w:outlineLvl w:val="0"/>
              <w:rPr>
                <w:bCs/>
                <w:sz w:val="22"/>
                <w:szCs w:val="20"/>
              </w:rPr>
            </w:pPr>
          </w:p>
        </w:tc>
      </w:tr>
      <w:tr w:rsidR="0090113E" w:rsidRPr="00C22342" w14:paraId="37AA705A" w14:textId="77777777" w:rsidTr="00DA4957">
        <w:trPr>
          <w:trHeight w:val="339"/>
        </w:trPr>
        <w:tc>
          <w:tcPr>
            <w:tcW w:w="954" w:type="dxa"/>
          </w:tcPr>
          <w:p w14:paraId="18D10D7C" w14:textId="77777777" w:rsidR="0090113E" w:rsidRPr="00C22342" w:rsidRDefault="0090113E" w:rsidP="00DA4957">
            <w:pPr>
              <w:spacing w:line="360" w:lineRule="auto"/>
              <w:jc w:val="both"/>
              <w:outlineLvl w:val="0"/>
              <w:rPr>
                <w:bCs/>
                <w:sz w:val="22"/>
                <w:szCs w:val="20"/>
              </w:rPr>
            </w:pPr>
          </w:p>
        </w:tc>
        <w:tc>
          <w:tcPr>
            <w:tcW w:w="2160" w:type="dxa"/>
          </w:tcPr>
          <w:p w14:paraId="26FF1BF9" w14:textId="77777777" w:rsidR="0090113E" w:rsidRPr="00C22342" w:rsidRDefault="0090113E" w:rsidP="00DA4957">
            <w:pPr>
              <w:spacing w:line="360" w:lineRule="auto"/>
              <w:jc w:val="both"/>
              <w:outlineLvl w:val="0"/>
              <w:rPr>
                <w:bCs/>
                <w:sz w:val="22"/>
                <w:szCs w:val="20"/>
              </w:rPr>
            </w:pPr>
          </w:p>
        </w:tc>
        <w:tc>
          <w:tcPr>
            <w:tcW w:w="2177" w:type="dxa"/>
            <w:vAlign w:val="bottom"/>
          </w:tcPr>
          <w:p w14:paraId="23E0F5B4" w14:textId="77777777" w:rsidR="0090113E" w:rsidRPr="00C22342" w:rsidRDefault="0090113E" w:rsidP="00DA4957">
            <w:pPr>
              <w:spacing w:line="360" w:lineRule="auto"/>
              <w:jc w:val="center"/>
              <w:outlineLvl w:val="0"/>
              <w:rPr>
                <w:bCs/>
                <w:sz w:val="22"/>
                <w:szCs w:val="20"/>
              </w:rPr>
            </w:pPr>
            <w:r w:rsidRPr="00C22342">
              <w:rPr>
                <w:bCs/>
                <w:sz w:val="22"/>
                <w:szCs w:val="20"/>
              </w:rPr>
              <w:t>….</w:t>
            </w:r>
          </w:p>
        </w:tc>
        <w:tc>
          <w:tcPr>
            <w:tcW w:w="3684" w:type="dxa"/>
          </w:tcPr>
          <w:p w14:paraId="083EB07E" w14:textId="77777777" w:rsidR="0090113E" w:rsidRPr="00C22342" w:rsidRDefault="0090113E" w:rsidP="00DA4957">
            <w:pPr>
              <w:spacing w:line="360" w:lineRule="auto"/>
              <w:jc w:val="both"/>
              <w:outlineLvl w:val="0"/>
              <w:rPr>
                <w:bCs/>
                <w:sz w:val="22"/>
                <w:szCs w:val="20"/>
              </w:rPr>
            </w:pPr>
          </w:p>
        </w:tc>
        <w:tc>
          <w:tcPr>
            <w:tcW w:w="4856" w:type="dxa"/>
          </w:tcPr>
          <w:p w14:paraId="68058ACB" w14:textId="77777777" w:rsidR="0090113E" w:rsidRPr="00C22342" w:rsidRDefault="0090113E" w:rsidP="00DA4957">
            <w:pPr>
              <w:spacing w:line="360" w:lineRule="auto"/>
              <w:jc w:val="both"/>
              <w:outlineLvl w:val="0"/>
              <w:rPr>
                <w:bCs/>
                <w:sz w:val="22"/>
                <w:szCs w:val="20"/>
              </w:rPr>
            </w:pPr>
          </w:p>
        </w:tc>
      </w:tr>
      <w:tr w:rsidR="0090113E" w:rsidRPr="00C22342" w14:paraId="175421CE" w14:textId="77777777" w:rsidTr="00DA4957">
        <w:trPr>
          <w:trHeight w:val="353"/>
        </w:trPr>
        <w:tc>
          <w:tcPr>
            <w:tcW w:w="954" w:type="dxa"/>
          </w:tcPr>
          <w:p w14:paraId="20A50809" w14:textId="77777777" w:rsidR="0090113E" w:rsidRPr="00C22342" w:rsidRDefault="0090113E" w:rsidP="00DA4957">
            <w:pPr>
              <w:spacing w:line="360" w:lineRule="auto"/>
              <w:jc w:val="both"/>
              <w:outlineLvl w:val="0"/>
              <w:rPr>
                <w:bCs/>
                <w:sz w:val="22"/>
                <w:szCs w:val="20"/>
              </w:rPr>
            </w:pPr>
          </w:p>
        </w:tc>
        <w:tc>
          <w:tcPr>
            <w:tcW w:w="2160" w:type="dxa"/>
          </w:tcPr>
          <w:p w14:paraId="763204DA" w14:textId="77777777" w:rsidR="0090113E" w:rsidRPr="00C22342" w:rsidRDefault="0090113E" w:rsidP="00DA4957">
            <w:pPr>
              <w:spacing w:line="360" w:lineRule="auto"/>
              <w:jc w:val="both"/>
              <w:outlineLvl w:val="0"/>
              <w:rPr>
                <w:bCs/>
                <w:sz w:val="22"/>
                <w:szCs w:val="20"/>
              </w:rPr>
            </w:pPr>
          </w:p>
        </w:tc>
        <w:tc>
          <w:tcPr>
            <w:tcW w:w="2177" w:type="dxa"/>
            <w:vAlign w:val="bottom"/>
          </w:tcPr>
          <w:p w14:paraId="77F11940" w14:textId="77777777" w:rsidR="0090113E" w:rsidRPr="00C22342" w:rsidRDefault="0090113E" w:rsidP="00DA4957">
            <w:pPr>
              <w:spacing w:line="360" w:lineRule="auto"/>
              <w:jc w:val="center"/>
              <w:outlineLvl w:val="0"/>
              <w:rPr>
                <w:bCs/>
                <w:sz w:val="22"/>
                <w:szCs w:val="20"/>
              </w:rPr>
            </w:pPr>
            <w:r w:rsidRPr="00C22342">
              <w:rPr>
                <w:bCs/>
                <w:sz w:val="22"/>
                <w:szCs w:val="20"/>
              </w:rPr>
              <w:t>…..</w:t>
            </w:r>
          </w:p>
        </w:tc>
        <w:tc>
          <w:tcPr>
            <w:tcW w:w="3684" w:type="dxa"/>
          </w:tcPr>
          <w:p w14:paraId="7762A867" w14:textId="77777777" w:rsidR="0090113E" w:rsidRPr="00C22342" w:rsidRDefault="0090113E" w:rsidP="00DA4957">
            <w:pPr>
              <w:spacing w:line="360" w:lineRule="auto"/>
              <w:jc w:val="both"/>
              <w:outlineLvl w:val="0"/>
              <w:rPr>
                <w:bCs/>
                <w:sz w:val="22"/>
                <w:szCs w:val="20"/>
              </w:rPr>
            </w:pPr>
          </w:p>
        </w:tc>
        <w:tc>
          <w:tcPr>
            <w:tcW w:w="4856" w:type="dxa"/>
          </w:tcPr>
          <w:p w14:paraId="1EE376E0" w14:textId="77777777" w:rsidR="0090113E" w:rsidRPr="00C22342" w:rsidRDefault="0090113E" w:rsidP="00DA4957">
            <w:pPr>
              <w:spacing w:line="360" w:lineRule="auto"/>
              <w:jc w:val="both"/>
              <w:outlineLvl w:val="0"/>
              <w:rPr>
                <w:bCs/>
                <w:sz w:val="22"/>
                <w:szCs w:val="20"/>
              </w:rPr>
            </w:pPr>
          </w:p>
        </w:tc>
      </w:tr>
      <w:tr w:rsidR="0090113E" w:rsidRPr="00C22342" w14:paraId="7F6B1191" w14:textId="77777777" w:rsidTr="00DA4957">
        <w:trPr>
          <w:trHeight w:val="353"/>
        </w:trPr>
        <w:tc>
          <w:tcPr>
            <w:tcW w:w="13831" w:type="dxa"/>
            <w:gridSpan w:val="5"/>
          </w:tcPr>
          <w:p w14:paraId="11A198AE" w14:textId="77777777" w:rsidR="0090113E" w:rsidRPr="00C22342" w:rsidRDefault="0090113E" w:rsidP="00DA4957">
            <w:pPr>
              <w:spacing w:line="360" w:lineRule="auto"/>
              <w:jc w:val="both"/>
              <w:outlineLvl w:val="0"/>
              <w:rPr>
                <w:bCs/>
                <w:sz w:val="22"/>
                <w:szCs w:val="20"/>
              </w:rPr>
            </w:pPr>
          </w:p>
        </w:tc>
      </w:tr>
      <w:tr w:rsidR="0090113E" w:rsidRPr="00C22342" w14:paraId="547267E0" w14:textId="77777777" w:rsidTr="00DA4957">
        <w:trPr>
          <w:trHeight w:val="353"/>
        </w:trPr>
        <w:tc>
          <w:tcPr>
            <w:tcW w:w="8975" w:type="dxa"/>
            <w:gridSpan w:val="4"/>
          </w:tcPr>
          <w:p w14:paraId="498DD705" w14:textId="77777777" w:rsidR="0090113E" w:rsidRPr="00C22342" w:rsidRDefault="0090113E" w:rsidP="00DA4957">
            <w:pPr>
              <w:spacing w:line="360" w:lineRule="auto"/>
              <w:jc w:val="both"/>
              <w:outlineLvl w:val="0"/>
              <w:rPr>
                <w:bCs/>
                <w:sz w:val="22"/>
                <w:szCs w:val="20"/>
              </w:rPr>
            </w:pPr>
            <w:r w:rsidRPr="00C22342">
              <w:rPr>
                <w:bCs/>
                <w:sz w:val="22"/>
                <w:szCs w:val="20"/>
              </w:rPr>
              <w:t xml:space="preserve">Microscopic Inspection of DI sample :  %  of  DI </w:t>
            </w:r>
          </w:p>
        </w:tc>
        <w:tc>
          <w:tcPr>
            <w:tcW w:w="4856" w:type="dxa"/>
          </w:tcPr>
          <w:p w14:paraId="617EB1A8" w14:textId="77777777" w:rsidR="0090113E" w:rsidRPr="00C22342" w:rsidRDefault="0090113E" w:rsidP="00DA4957">
            <w:pPr>
              <w:spacing w:line="360" w:lineRule="auto"/>
              <w:jc w:val="both"/>
              <w:outlineLvl w:val="0"/>
              <w:rPr>
                <w:bCs/>
                <w:sz w:val="22"/>
                <w:szCs w:val="20"/>
              </w:rPr>
            </w:pPr>
          </w:p>
        </w:tc>
      </w:tr>
      <w:tr w:rsidR="0090113E" w:rsidRPr="00C22342" w14:paraId="7D557AC4" w14:textId="77777777" w:rsidTr="00DA4957">
        <w:trPr>
          <w:cantSplit/>
          <w:trHeight w:val="240"/>
        </w:trPr>
        <w:tc>
          <w:tcPr>
            <w:tcW w:w="13831" w:type="dxa"/>
            <w:gridSpan w:val="5"/>
          </w:tcPr>
          <w:p w14:paraId="4407E127" w14:textId="77777777" w:rsidR="0090113E" w:rsidRPr="00C22342" w:rsidRDefault="0090113E" w:rsidP="00DA4957">
            <w:pPr>
              <w:jc w:val="both"/>
              <w:outlineLvl w:val="0"/>
              <w:rPr>
                <w:bCs/>
                <w:sz w:val="22"/>
                <w:szCs w:val="20"/>
              </w:rPr>
            </w:pPr>
          </w:p>
        </w:tc>
      </w:tr>
      <w:tr w:rsidR="0090113E" w:rsidRPr="00C22342" w14:paraId="4E8A205A" w14:textId="77777777" w:rsidTr="00DA4957">
        <w:trPr>
          <w:cantSplit/>
          <w:trHeight w:val="226"/>
        </w:trPr>
        <w:tc>
          <w:tcPr>
            <w:tcW w:w="13831" w:type="dxa"/>
            <w:gridSpan w:val="5"/>
          </w:tcPr>
          <w:p w14:paraId="5353BD18" w14:textId="77777777" w:rsidR="0090113E" w:rsidRPr="00C22342" w:rsidRDefault="0090113E" w:rsidP="00DA4957">
            <w:pPr>
              <w:jc w:val="both"/>
              <w:outlineLvl w:val="0"/>
              <w:rPr>
                <w:bCs/>
                <w:sz w:val="22"/>
                <w:szCs w:val="20"/>
              </w:rPr>
            </w:pPr>
            <w:r w:rsidRPr="00C22342">
              <w:rPr>
                <w:bCs/>
                <w:sz w:val="22"/>
                <w:szCs w:val="20"/>
              </w:rPr>
              <w:t>Inspection &amp; Testing Witnessed by</w:t>
            </w:r>
          </w:p>
        </w:tc>
      </w:tr>
      <w:tr w:rsidR="0090113E" w:rsidRPr="00C22342" w14:paraId="62E83C27" w14:textId="77777777" w:rsidTr="00DA4957">
        <w:trPr>
          <w:cantSplit/>
          <w:trHeight w:val="293"/>
        </w:trPr>
        <w:tc>
          <w:tcPr>
            <w:tcW w:w="13831" w:type="dxa"/>
            <w:gridSpan w:val="5"/>
          </w:tcPr>
          <w:p w14:paraId="24080659" w14:textId="77777777" w:rsidR="0090113E" w:rsidRPr="00C22342" w:rsidRDefault="0090113E" w:rsidP="00DA4957">
            <w:pPr>
              <w:jc w:val="both"/>
              <w:outlineLvl w:val="0"/>
              <w:rPr>
                <w:bCs/>
                <w:sz w:val="22"/>
                <w:szCs w:val="20"/>
              </w:rPr>
            </w:pPr>
            <w:r w:rsidRPr="00C22342">
              <w:rPr>
                <w:bCs/>
                <w:sz w:val="22"/>
                <w:szCs w:val="20"/>
              </w:rPr>
              <w:t xml:space="preserve">Name :     1.                                                                                                    Name :      2.            </w:t>
            </w:r>
          </w:p>
        </w:tc>
      </w:tr>
      <w:tr w:rsidR="0090113E" w:rsidRPr="00C22342" w14:paraId="19C12F10" w14:textId="77777777" w:rsidTr="00DA4957">
        <w:trPr>
          <w:cantSplit/>
          <w:trHeight w:val="226"/>
        </w:trPr>
        <w:tc>
          <w:tcPr>
            <w:tcW w:w="13831" w:type="dxa"/>
            <w:gridSpan w:val="5"/>
          </w:tcPr>
          <w:p w14:paraId="02588A60" w14:textId="77777777" w:rsidR="0090113E" w:rsidRPr="00C22342" w:rsidRDefault="0090113E" w:rsidP="00DA4957">
            <w:pPr>
              <w:jc w:val="both"/>
              <w:outlineLvl w:val="0"/>
              <w:rPr>
                <w:bCs/>
                <w:sz w:val="22"/>
                <w:szCs w:val="20"/>
              </w:rPr>
            </w:pPr>
            <w:r w:rsidRPr="00C22342">
              <w:rPr>
                <w:bCs/>
                <w:sz w:val="22"/>
                <w:szCs w:val="20"/>
              </w:rPr>
              <w:t xml:space="preserve">Signature: 1.                                                                                                   Signature:  2.                                                                       </w:t>
            </w:r>
          </w:p>
        </w:tc>
      </w:tr>
      <w:tr w:rsidR="0090113E" w:rsidRPr="00C22342" w14:paraId="182F0A1A" w14:textId="77777777" w:rsidTr="00DA4957">
        <w:trPr>
          <w:cantSplit/>
          <w:trHeight w:val="254"/>
        </w:trPr>
        <w:tc>
          <w:tcPr>
            <w:tcW w:w="13831" w:type="dxa"/>
            <w:gridSpan w:val="5"/>
          </w:tcPr>
          <w:p w14:paraId="23373668" w14:textId="3E2B251A" w:rsidR="0090113E" w:rsidRPr="00C22342" w:rsidRDefault="0090113E" w:rsidP="00DA4957">
            <w:pPr>
              <w:jc w:val="both"/>
              <w:outlineLvl w:val="0"/>
              <w:rPr>
                <w:bCs/>
                <w:sz w:val="22"/>
                <w:szCs w:val="20"/>
              </w:rPr>
            </w:pPr>
            <w:r w:rsidRPr="00C22342">
              <w:rPr>
                <w:bCs/>
                <w:sz w:val="22"/>
                <w:szCs w:val="20"/>
              </w:rPr>
              <w:t>Date :</w:t>
            </w:r>
            <w:r w:rsidR="00BA1FB3">
              <w:rPr>
                <w:noProof/>
                <w:color w:val="000000"/>
                <w:lang w:bidi="ta-IN"/>
              </w:rPr>
              <w:t xml:space="preserve"> </w:t>
            </w:r>
          </w:p>
        </w:tc>
      </w:tr>
    </w:tbl>
    <w:p w14:paraId="5FA34483" w14:textId="77777777" w:rsidR="0090113E" w:rsidRPr="00C22342" w:rsidRDefault="0090113E" w:rsidP="0090113E">
      <w:pPr>
        <w:pStyle w:val="BodyText"/>
        <w:jc w:val="center"/>
        <w:rPr>
          <w:bCs/>
          <w:sz w:val="22"/>
          <w:szCs w:val="22"/>
        </w:rPr>
        <w:sectPr w:rsidR="0090113E" w:rsidRPr="00C22342" w:rsidSect="00DA4957">
          <w:pgSz w:w="16840" w:h="11907" w:orient="landscape" w:code="9"/>
          <w:pgMar w:top="567" w:right="1242" w:bottom="454" w:left="1242" w:header="709" w:footer="709" w:gutter="0"/>
          <w:cols w:space="708"/>
          <w:docGrid w:linePitch="360"/>
        </w:sectPr>
      </w:pPr>
    </w:p>
    <w:p w14:paraId="158830DB" w14:textId="77777777" w:rsidR="0090113E" w:rsidRPr="00FD62D3" w:rsidRDefault="0090113E" w:rsidP="0090113E">
      <w:pPr>
        <w:ind w:right="141"/>
        <w:jc w:val="right"/>
        <w:rPr>
          <w:b/>
          <w:bCs/>
          <w:sz w:val="22"/>
          <w:szCs w:val="22"/>
        </w:rPr>
      </w:pPr>
      <w:r w:rsidRPr="00FD62D3">
        <w:rPr>
          <w:b/>
          <w:bCs/>
          <w:sz w:val="28"/>
          <w:szCs w:val="28"/>
        </w:rPr>
        <w:lastRenderedPageBreak/>
        <w:t>(</w:t>
      </w:r>
      <w:r w:rsidRPr="00FD62D3">
        <w:rPr>
          <w:b/>
          <w:bCs/>
          <w:caps/>
        </w:rPr>
        <w:t xml:space="preserve">Appendix 15A – </w:t>
      </w:r>
      <w:r w:rsidRPr="00FD62D3">
        <w:rPr>
          <w:b/>
          <w:bCs/>
          <w:sz w:val="28"/>
          <w:szCs w:val="28"/>
        </w:rPr>
        <w:t>11 of 13)</w:t>
      </w:r>
    </w:p>
    <w:p w14:paraId="24C6FE2D" w14:textId="77777777" w:rsidR="0090113E" w:rsidRPr="00FD62D3" w:rsidRDefault="0090113E" w:rsidP="0090113E">
      <w:pPr>
        <w:ind w:right="141"/>
        <w:rPr>
          <w:b/>
          <w:bCs/>
          <w:sz w:val="22"/>
          <w:szCs w:val="22"/>
        </w:rPr>
      </w:pPr>
      <w:r w:rsidRPr="00FD62D3">
        <w:rPr>
          <w:b/>
          <w:bCs/>
          <w:sz w:val="22"/>
          <w:szCs w:val="22"/>
        </w:rPr>
        <w:t xml:space="preserve">INSPECTION OF DI PIPES &amp; FITTINGS                                         </w:t>
      </w:r>
    </w:p>
    <w:p w14:paraId="0111DC2B" w14:textId="77777777" w:rsidR="0090113E" w:rsidRPr="00FD62D3" w:rsidRDefault="0090113E" w:rsidP="0090113E">
      <w:pPr>
        <w:pStyle w:val="BodyText"/>
        <w:jc w:val="center"/>
        <w:rPr>
          <w:b/>
          <w:bCs/>
          <w:sz w:val="22"/>
          <w:szCs w:val="22"/>
        </w:rPr>
      </w:pPr>
    </w:p>
    <w:p w14:paraId="25380C9A" w14:textId="77777777" w:rsidR="0090113E" w:rsidRPr="00FD62D3" w:rsidRDefault="0090113E" w:rsidP="0090113E">
      <w:pPr>
        <w:pStyle w:val="BodyText"/>
        <w:jc w:val="left"/>
        <w:rPr>
          <w:b/>
          <w:bCs/>
          <w:sz w:val="22"/>
          <w:szCs w:val="22"/>
        </w:rPr>
      </w:pPr>
      <w:r w:rsidRPr="00FD62D3">
        <w:rPr>
          <w:b/>
          <w:bCs/>
          <w:sz w:val="22"/>
          <w:szCs w:val="22"/>
        </w:rPr>
        <w:t xml:space="preserve">CHECK LIST </w:t>
      </w:r>
    </w:p>
    <w:p w14:paraId="72484583" w14:textId="77777777" w:rsidR="0090113E" w:rsidRPr="00C22342" w:rsidRDefault="0090113E" w:rsidP="0090113E">
      <w:pPr>
        <w:pStyle w:val="BodyText"/>
        <w:rPr>
          <w:bCs/>
          <w:sz w:val="22"/>
          <w:szCs w:val="22"/>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3240"/>
        <w:gridCol w:w="2160"/>
        <w:gridCol w:w="1620"/>
        <w:gridCol w:w="1440"/>
      </w:tblGrid>
      <w:tr w:rsidR="0090113E" w:rsidRPr="00C22342" w14:paraId="6E9B696F" w14:textId="77777777" w:rsidTr="00DA4957">
        <w:tc>
          <w:tcPr>
            <w:tcW w:w="1728" w:type="dxa"/>
          </w:tcPr>
          <w:p w14:paraId="599FA890" w14:textId="77777777" w:rsidR="0090113E" w:rsidRPr="001811DF" w:rsidRDefault="0090113E" w:rsidP="00DA4957">
            <w:pPr>
              <w:pStyle w:val="BodyText"/>
              <w:jc w:val="center"/>
              <w:rPr>
                <w:b/>
                <w:sz w:val="22"/>
                <w:szCs w:val="22"/>
              </w:rPr>
            </w:pPr>
          </w:p>
          <w:p w14:paraId="5D12892F" w14:textId="77777777" w:rsidR="0090113E" w:rsidRPr="001811DF" w:rsidRDefault="0090113E" w:rsidP="00DA4957">
            <w:pPr>
              <w:pStyle w:val="BodyText"/>
              <w:jc w:val="center"/>
              <w:rPr>
                <w:b/>
                <w:sz w:val="22"/>
                <w:szCs w:val="22"/>
              </w:rPr>
            </w:pPr>
            <w:r w:rsidRPr="001811DF">
              <w:rPr>
                <w:b/>
                <w:sz w:val="22"/>
                <w:szCs w:val="22"/>
              </w:rPr>
              <w:t>Technical Specifications</w:t>
            </w:r>
          </w:p>
          <w:p w14:paraId="2B25A6FE" w14:textId="77777777" w:rsidR="0090113E" w:rsidRPr="001811DF" w:rsidRDefault="0090113E" w:rsidP="00DA4957">
            <w:pPr>
              <w:pStyle w:val="BodyText"/>
              <w:jc w:val="center"/>
              <w:rPr>
                <w:b/>
                <w:sz w:val="22"/>
                <w:szCs w:val="22"/>
              </w:rPr>
            </w:pPr>
            <w:r w:rsidRPr="001811DF">
              <w:rPr>
                <w:b/>
                <w:sz w:val="22"/>
                <w:szCs w:val="22"/>
              </w:rPr>
              <w:t>Clause No.</w:t>
            </w:r>
          </w:p>
          <w:p w14:paraId="5E842CB9" w14:textId="77777777" w:rsidR="0090113E" w:rsidRPr="001811DF" w:rsidRDefault="0090113E" w:rsidP="00DA4957">
            <w:pPr>
              <w:pStyle w:val="BodyText"/>
              <w:jc w:val="center"/>
              <w:rPr>
                <w:b/>
                <w:sz w:val="22"/>
                <w:szCs w:val="22"/>
              </w:rPr>
            </w:pPr>
          </w:p>
        </w:tc>
        <w:tc>
          <w:tcPr>
            <w:tcW w:w="3240" w:type="dxa"/>
          </w:tcPr>
          <w:p w14:paraId="0FB495DE" w14:textId="77777777" w:rsidR="0090113E" w:rsidRPr="001811DF" w:rsidRDefault="0090113E" w:rsidP="00DA4957">
            <w:pPr>
              <w:pStyle w:val="BodyText"/>
              <w:jc w:val="center"/>
              <w:rPr>
                <w:b/>
                <w:sz w:val="22"/>
                <w:szCs w:val="22"/>
              </w:rPr>
            </w:pPr>
          </w:p>
          <w:p w14:paraId="1DE62544" w14:textId="77777777" w:rsidR="0090113E" w:rsidRPr="001811DF" w:rsidRDefault="0090113E" w:rsidP="00DA4957">
            <w:pPr>
              <w:pStyle w:val="BodyText"/>
              <w:jc w:val="center"/>
              <w:rPr>
                <w:b/>
                <w:sz w:val="22"/>
                <w:szCs w:val="22"/>
              </w:rPr>
            </w:pPr>
            <w:r w:rsidRPr="001811DF">
              <w:rPr>
                <w:b/>
                <w:sz w:val="22"/>
                <w:szCs w:val="22"/>
              </w:rPr>
              <w:t>Description</w:t>
            </w:r>
          </w:p>
        </w:tc>
        <w:tc>
          <w:tcPr>
            <w:tcW w:w="2160" w:type="dxa"/>
          </w:tcPr>
          <w:p w14:paraId="21305D59" w14:textId="77777777" w:rsidR="0090113E" w:rsidRPr="001811DF" w:rsidRDefault="0090113E" w:rsidP="00DA4957">
            <w:pPr>
              <w:pStyle w:val="BodyText"/>
              <w:jc w:val="center"/>
              <w:rPr>
                <w:b/>
                <w:sz w:val="22"/>
                <w:szCs w:val="22"/>
              </w:rPr>
            </w:pPr>
          </w:p>
          <w:p w14:paraId="5779E949" w14:textId="77777777" w:rsidR="0090113E" w:rsidRPr="001811DF" w:rsidRDefault="0090113E" w:rsidP="00DA4957">
            <w:pPr>
              <w:pStyle w:val="BodyText"/>
              <w:jc w:val="center"/>
              <w:rPr>
                <w:b/>
                <w:sz w:val="22"/>
                <w:szCs w:val="22"/>
              </w:rPr>
            </w:pPr>
            <w:r w:rsidRPr="001811DF">
              <w:rPr>
                <w:b/>
                <w:sz w:val="22"/>
                <w:szCs w:val="22"/>
              </w:rPr>
              <w:t>Requirements as per Specifications</w:t>
            </w:r>
          </w:p>
        </w:tc>
        <w:tc>
          <w:tcPr>
            <w:tcW w:w="1620" w:type="dxa"/>
          </w:tcPr>
          <w:p w14:paraId="7AF77A12" w14:textId="77777777" w:rsidR="0090113E" w:rsidRPr="001811DF" w:rsidRDefault="0090113E" w:rsidP="00DA4957">
            <w:pPr>
              <w:pStyle w:val="BodyText"/>
              <w:jc w:val="center"/>
              <w:rPr>
                <w:b/>
                <w:sz w:val="22"/>
                <w:szCs w:val="22"/>
              </w:rPr>
            </w:pPr>
          </w:p>
          <w:p w14:paraId="0312FB9B" w14:textId="77777777" w:rsidR="0090113E" w:rsidRPr="001811DF" w:rsidRDefault="0090113E" w:rsidP="00DA4957">
            <w:pPr>
              <w:pStyle w:val="BodyText"/>
              <w:jc w:val="center"/>
              <w:rPr>
                <w:b/>
                <w:sz w:val="22"/>
                <w:szCs w:val="22"/>
              </w:rPr>
            </w:pPr>
            <w:r w:rsidRPr="001811DF">
              <w:rPr>
                <w:b/>
                <w:sz w:val="22"/>
                <w:szCs w:val="22"/>
              </w:rPr>
              <w:t>Satisfactory/</w:t>
            </w:r>
          </w:p>
          <w:p w14:paraId="0A4B0E8D" w14:textId="77777777" w:rsidR="0090113E" w:rsidRPr="001811DF" w:rsidRDefault="0090113E" w:rsidP="00DA4957">
            <w:pPr>
              <w:pStyle w:val="BodyText"/>
              <w:jc w:val="center"/>
              <w:rPr>
                <w:b/>
                <w:sz w:val="22"/>
                <w:szCs w:val="22"/>
              </w:rPr>
            </w:pPr>
            <w:r w:rsidRPr="001811DF">
              <w:rPr>
                <w:b/>
                <w:sz w:val="22"/>
                <w:szCs w:val="22"/>
              </w:rPr>
              <w:t>Unsatisfactory</w:t>
            </w:r>
          </w:p>
        </w:tc>
        <w:tc>
          <w:tcPr>
            <w:tcW w:w="1440" w:type="dxa"/>
          </w:tcPr>
          <w:p w14:paraId="7C79F543" w14:textId="77777777" w:rsidR="0090113E" w:rsidRPr="001811DF" w:rsidRDefault="0090113E" w:rsidP="00DA4957">
            <w:pPr>
              <w:pStyle w:val="BodyText"/>
              <w:ind w:right="-108"/>
              <w:jc w:val="center"/>
              <w:rPr>
                <w:b/>
                <w:sz w:val="22"/>
                <w:szCs w:val="22"/>
              </w:rPr>
            </w:pPr>
          </w:p>
          <w:p w14:paraId="6DC30B75" w14:textId="77777777" w:rsidR="0090113E" w:rsidRPr="001811DF" w:rsidRDefault="0090113E" w:rsidP="00DA4957">
            <w:pPr>
              <w:pStyle w:val="BodyText"/>
              <w:ind w:right="-108"/>
              <w:jc w:val="center"/>
              <w:rPr>
                <w:b/>
                <w:sz w:val="22"/>
                <w:szCs w:val="22"/>
              </w:rPr>
            </w:pPr>
            <w:r w:rsidRPr="001811DF">
              <w:rPr>
                <w:b/>
                <w:sz w:val="22"/>
                <w:szCs w:val="22"/>
              </w:rPr>
              <w:t>Remarks</w:t>
            </w:r>
          </w:p>
        </w:tc>
      </w:tr>
      <w:tr w:rsidR="0090113E" w:rsidRPr="00C22342" w14:paraId="759314F0" w14:textId="77777777" w:rsidTr="00DA4957">
        <w:trPr>
          <w:cantSplit/>
        </w:trPr>
        <w:tc>
          <w:tcPr>
            <w:tcW w:w="7128" w:type="dxa"/>
            <w:gridSpan w:val="3"/>
          </w:tcPr>
          <w:p w14:paraId="5B28B0BF" w14:textId="77777777" w:rsidR="0090113E" w:rsidRPr="00C22342" w:rsidRDefault="0090113E" w:rsidP="00DA4957">
            <w:pPr>
              <w:pStyle w:val="BodyText"/>
              <w:rPr>
                <w:sz w:val="22"/>
                <w:szCs w:val="22"/>
              </w:rPr>
            </w:pPr>
          </w:p>
          <w:p w14:paraId="43117F1B" w14:textId="77777777" w:rsidR="0090113E" w:rsidRPr="00C22342" w:rsidRDefault="0090113E" w:rsidP="00DA4957">
            <w:pPr>
              <w:pStyle w:val="BodyText"/>
              <w:rPr>
                <w:sz w:val="22"/>
                <w:szCs w:val="22"/>
              </w:rPr>
            </w:pPr>
            <w:r w:rsidRPr="00C22342">
              <w:rPr>
                <w:sz w:val="22"/>
                <w:szCs w:val="22"/>
              </w:rPr>
              <w:t>HANDLING OF PIPES AND FITTINGS AFTER PRODUCTION</w:t>
            </w:r>
          </w:p>
        </w:tc>
        <w:tc>
          <w:tcPr>
            <w:tcW w:w="1620" w:type="dxa"/>
          </w:tcPr>
          <w:p w14:paraId="114601FB" w14:textId="77777777" w:rsidR="0090113E" w:rsidRPr="00C22342" w:rsidRDefault="0090113E" w:rsidP="00DA4957">
            <w:pPr>
              <w:pStyle w:val="BodyText"/>
              <w:rPr>
                <w:bCs/>
                <w:sz w:val="22"/>
                <w:szCs w:val="22"/>
              </w:rPr>
            </w:pPr>
          </w:p>
        </w:tc>
        <w:tc>
          <w:tcPr>
            <w:tcW w:w="1440" w:type="dxa"/>
          </w:tcPr>
          <w:p w14:paraId="45C6C57D" w14:textId="77777777" w:rsidR="0090113E" w:rsidRPr="00C22342" w:rsidRDefault="0090113E" w:rsidP="00DA4957">
            <w:pPr>
              <w:pStyle w:val="BodyText"/>
              <w:rPr>
                <w:bCs/>
                <w:sz w:val="22"/>
                <w:szCs w:val="22"/>
              </w:rPr>
            </w:pPr>
          </w:p>
        </w:tc>
      </w:tr>
      <w:tr w:rsidR="0090113E" w:rsidRPr="00C22342" w14:paraId="55114A53" w14:textId="77777777" w:rsidTr="00DA4957">
        <w:tc>
          <w:tcPr>
            <w:tcW w:w="1728" w:type="dxa"/>
          </w:tcPr>
          <w:p w14:paraId="269734CC" w14:textId="77777777" w:rsidR="0090113E" w:rsidRPr="00C22342" w:rsidRDefault="0090113E" w:rsidP="00DA4957">
            <w:pPr>
              <w:pStyle w:val="BodyText"/>
              <w:rPr>
                <w:bCs/>
                <w:sz w:val="22"/>
                <w:szCs w:val="22"/>
              </w:rPr>
            </w:pPr>
          </w:p>
        </w:tc>
        <w:tc>
          <w:tcPr>
            <w:tcW w:w="3240" w:type="dxa"/>
          </w:tcPr>
          <w:p w14:paraId="11D14875" w14:textId="77777777" w:rsidR="0090113E" w:rsidRPr="00C22342" w:rsidRDefault="0090113E" w:rsidP="00DA4957">
            <w:pPr>
              <w:pStyle w:val="BodyText"/>
              <w:rPr>
                <w:sz w:val="22"/>
                <w:szCs w:val="22"/>
              </w:rPr>
            </w:pPr>
            <w:r w:rsidRPr="00C22342">
              <w:rPr>
                <w:sz w:val="22"/>
                <w:szCs w:val="22"/>
              </w:rPr>
              <w:t xml:space="preserve">Packing </w:t>
            </w:r>
          </w:p>
          <w:p w14:paraId="24D57BE2" w14:textId="77777777" w:rsidR="0090113E" w:rsidRPr="00C22342" w:rsidRDefault="0090113E" w:rsidP="00DA4957">
            <w:pPr>
              <w:pStyle w:val="BodyText"/>
              <w:rPr>
                <w:sz w:val="22"/>
                <w:szCs w:val="22"/>
              </w:rPr>
            </w:pPr>
          </w:p>
        </w:tc>
        <w:tc>
          <w:tcPr>
            <w:tcW w:w="2160" w:type="dxa"/>
          </w:tcPr>
          <w:p w14:paraId="2CFE5C9A" w14:textId="77777777" w:rsidR="0090113E" w:rsidRPr="00C22342" w:rsidRDefault="0090113E" w:rsidP="00DA4957">
            <w:pPr>
              <w:pStyle w:val="BodyText"/>
              <w:rPr>
                <w:bCs/>
                <w:sz w:val="22"/>
                <w:szCs w:val="22"/>
              </w:rPr>
            </w:pPr>
          </w:p>
        </w:tc>
        <w:tc>
          <w:tcPr>
            <w:tcW w:w="1620" w:type="dxa"/>
          </w:tcPr>
          <w:p w14:paraId="35334F12" w14:textId="77777777" w:rsidR="0090113E" w:rsidRPr="00C22342" w:rsidRDefault="0090113E" w:rsidP="00DA4957">
            <w:pPr>
              <w:pStyle w:val="BodyText"/>
              <w:rPr>
                <w:bCs/>
                <w:sz w:val="22"/>
                <w:szCs w:val="22"/>
              </w:rPr>
            </w:pPr>
          </w:p>
        </w:tc>
        <w:tc>
          <w:tcPr>
            <w:tcW w:w="1440" w:type="dxa"/>
          </w:tcPr>
          <w:p w14:paraId="0C6D3830" w14:textId="77777777" w:rsidR="0090113E" w:rsidRPr="00C22342" w:rsidRDefault="0090113E" w:rsidP="00DA4957">
            <w:pPr>
              <w:pStyle w:val="BodyText"/>
              <w:rPr>
                <w:bCs/>
                <w:sz w:val="22"/>
                <w:szCs w:val="22"/>
              </w:rPr>
            </w:pPr>
          </w:p>
        </w:tc>
      </w:tr>
      <w:tr w:rsidR="0090113E" w:rsidRPr="00C22342" w14:paraId="02AF05EF" w14:textId="77777777" w:rsidTr="00DA4957">
        <w:tc>
          <w:tcPr>
            <w:tcW w:w="1728" w:type="dxa"/>
          </w:tcPr>
          <w:p w14:paraId="135D3789" w14:textId="77777777" w:rsidR="0090113E" w:rsidRPr="00C22342" w:rsidRDefault="0090113E" w:rsidP="00DA4957">
            <w:pPr>
              <w:pStyle w:val="BodyText"/>
              <w:rPr>
                <w:bCs/>
                <w:sz w:val="22"/>
                <w:szCs w:val="22"/>
              </w:rPr>
            </w:pPr>
          </w:p>
        </w:tc>
        <w:tc>
          <w:tcPr>
            <w:tcW w:w="3240" w:type="dxa"/>
          </w:tcPr>
          <w:p w14:paraId="7A282D07" w14:textId="77777777" w:rsidR="0090113E" w:rsidRPr="00C22342" w:rsidRDefault="0090113E" w:rsidP="00DA4957">
            <w:pPr>
              <w:pStyle w:val="BodyText"/>
              <w:rPr>
                <w:sz w:val="22"/>
                <w:szCs w:val="22"/>
              </w:rPr>
            </w:pPr>
            <w:r w:rsidRPr="00C22342">
              <w:rPr>
                <w:sz w:val="22"/>
                <w:szCs w:val="22"/>
              </w:rPr>
              <w:t>Handling</w:t>
            </w:r>
          </w:p>
          <w:p w14:paraId="72545077" w14:textId="77777777" w:rsidR="0090113E" w:rsidRPr="00C22342" w:rsidRDefault="0090113E" w:rsidP="00DA4957">
            <w:pPr>
              <w:pStyle w:val="BodyText"/>
              <w:rPr>
                <w:sz w:val="22"/>
                <w:szCs w:val="22"/>
              </w:rPr>
            </w:pPr>
          </w:p>
        </w:tc>
        <w:tc>
          <w:tcPr>
            <w:tcW w:w="2160" w:type="dxa"/>
          </w:tcPr>
          <w:p w14:paraId="279FC6DD" w14:textId="77777777" w:rsidR="0090113E" w:rsidRPr="00C22342" w:rsidRDefault="0090113E" w:rsidP="00DA4957">
            <w:pPr>
              <w:pStyle w:val="BodyText"/>
              <w:rPr>
                <w:bCs/>
                <w:sz w:val="22"/>
                <w:szCs w:val="22"/>
              </w:rPr>
            </w:pPr>
          </w:p>
        </w:tc>
        <w:tc>
          <w:tcPr>
            <w:tcW w:w="1620" w:type="dxa"/>
          </w:tcPr>
          <w:p w14:paraId="379CD9D6" w14:textId="77777777" w:rsidR="0090113E" w:rsidRPr="00C22342" w:rsidRDefault="0090113E" w:rsidP="00DA4957">
            <w:pPr>
              <w:pStyle w:val="BodyText"/>
              <w:rPr>
                <w:bCs/>
                <w:sz w:val="22"/>
                <w:szCs w:val="22"/>
              </w:rPr>
            </w:pPr>
          </w:p>
        </w:tc>
        <w:tc>
          <w:tcPr>
            <w:tcW w:w="1440" w:type="dxa"/>
          </w:tcPr>
          <w:p w14:paraId="175DC082" w14:textId="77777777" w:rsidR="0090113E" w:rsidRPr="00C22342" w:rsidRDefault="0090113E" w:rsidP="00DA4957">
            <w:pPr>
              <w:pStyle w:val="BodyText"/>
              <w:rPr>
                <w:bCs/>
                <w:sz w:val="22"/>
                <w:szCs w:val="22"/>
              </w:rPr>
            </w:pPr>
          </w:p>
        </w:tc>
      </w:tr>
      <w:tr w:rsidR="0090113E" w:rsidRPr="00C22342" w14:paraId="13D0FA9E" w14:textId="77777777" w:rsidTr="00DA4957">
        <w:tc>
          <w:tcPr>
            <w:tcW w:w="1728" w:type="dxa"/>
          </w:tcPr>
          <w:p w14:paraId="0F8358FA" w14:textId="77777777" w:rsidR="0090113E" w:rsidRPr="00C22342" w:rsidRDefault="0090113E" w:rsidP="00DA4957">
            <w:pPr>
              <w:pStyle w:val="BodyText"/>
              <w:rPr>
                <w:bCs/>
                <w:sz w:val="22"/>
                <w:szCs w:val="22"/>
              </w:rPr>
            </w:pPr>
          </w:p>
        </w:tc>
        <w:tc>
          <w:tcPr>
            <w:tcW w:w="3240" w:type="dxa"/>
          </w:tcPr>
          <w:p w14:paraId="3CF9164F" w14:textId="77777777" w:rsidR="0090113E" w:rsidRPr="00C22342" w:rsidRDefault="0090113E" w:rsidP="00DA4957">
            <w:pPr>
              <w:pStyle w:val="BodyText"/>
              <w:rPr>
                <w:sz w:val="22"/>
                <w:szCs w:val="22"/>
              </w:rPr>
            </w:pPr>
          </w:p>
          <w:p w14:paraId="3AD9BAFA" w14:textId="77777777" w:rsidR="0090113E" w:rsidRPr="00C22342" w:rsidRDefault="0090113E" w:rsidP="00DA4957">
            <w:pPr>
              <w:pStyle w:val="BodyText"/>
              <w:rPr>
                <w:sz w:val="22"/>
                <w:szCs w:val="22"/>
              </w:rPr>
            </w:pPr>
            <w:r w:rsidRPr="00C22342">
              <w:rPr>
                <w:sz w:val="22"/>
                <w:szCs w:val="22"/>
              </w:rPr>
              <w:t>Stacking</w:t>
            </w:r>
          </w:p>
        </w:tc>
        <w:tc>
          <w:tcPr>
            <w:tcW w:w="2160" w:type="dxa"/>
          </w:tcPr>
          <w:p w14:paraId="4DE6E056" w14:textId="77777777" w:rsidR="0090113E" w:rsidRPr="00C22342" w:rsidRDefault="0090113E" w:rsidP="00DA4957">
            <w:pPr>
              <w:pStyle w:val="BodyText"/>
              <w:rPr>
                <w:bCs/>
                <w:sz w:val="22"/>
                <w:szCs w:val="22"/>
              </w:rPr>
            </w:pPr>
          </w:p>
        </w:tc>
        <w:tc>
          <w:tcPr>
            <w:tcW w:w="1620" w:type="dxa"/>
          </w:tcPr>
          <w:p w14:paraId="2D392314" w14:textId="77777777" w:rsidR="0090113E" w:rsidRPr="00C22342" w:rsidRDefault="0090113E" w:rsidP="00DA4957">
            <w:pPr>
              <w:pStyle w:val="BodyText"/>
              <w:rPr>
                <w:bCs/>
                <w:sz w:val="22"/>
                <w:szCs w:val="22"/>
              </w:rPr>
            </w:pPr>
          </w:p>
        </w:tc>
        <w:tc>
          <w:tcPr>
            <w:tcW w:w="1440" w:type="dxa"/>
          </w:tcPr>
          <w:p w14:paraId="040375F5" w14:textId="77777777" w:rsidR="0090113E" w:rsidRPr="00C22342" w:rsidRDefault="0090113E" w:rsidP="00DA4957">
            <w:pPr>
              <w:pStyle w:val="BodyText"/>
              <w:tabs>
                <w:tab w:val="left" w:pos="1692"/>
              </w:tabs>
              <w:ind w:right="147"/>
              <w:rPr>
                <w:bCs/>
                <w:sz w:val="22"/>
                <w:szCs w:val="22"/>
              </w:rPr>
            </w:pPr>
          </w:p>
        </w:tc>
      </w:tr>
      <w:tr w:rsidR="0090113E" w:rsidRPr="00C22342" w14:paraId="1D9CE5F7" w14:textId="77777777" w:rsidTr="00DA4957">
        <w:tc>
          <w:tcPr>
            <w:tcW w:w="1728" w:type="dxa"/>
          </w:tcPr>
          <w:p w14:paraId="532B453B" w14:textId="77777777" w:rsidR="0090113E" w:rsidRPr="00C22342" w:rsidRDefault="0090113E" w:rsidP="00DA4957">
            <w:pPr>
              <w:pStyle w:val="BodyText"/>
              <w:rPr>
                <w:bCs/>
                <w:sz w:val="22"/>
                <w:szCs w:val="22"/>
              </w:rPr>
            </w:pPr>
          </w:p>
        </w:tc>
        <w:tc>
          <w:tcPr>
            <w:tcW w:w="3240" w:type="dxa"/>
          </w:tcPr>
          <w:p w14:paraId="3E0BCD5D" w14:textId="77777777" w:rsidR="0090113E" w:rsidRPr="00C22342" w:rsidRDefault="0090113E" w:rsidP="00DA4957">
            <w:pPr>
              <w:pStyle w:val="BodyText"/>
              <w:jc w:val="left"/>
              <w:rPr>
                <w:sz w:val="22"/>
                <w:szCs w:val="22"/>
              </w:rPr>
            </w:pPr>
          </w:p>
          <w:p w14:paraId="65D235F6" w14:textId="77777777" w:rsidR="0090113E" w:rsidRPr="00C22342" w:rsidRDefault="0090113E" w:rsidP="00DA4957">
            <w:pPr>
              <w:pStyle w:val="BodyText"/>
              <w:jc w:val="left"/>
              <w:rPr>
                <w:sz w:val="22"/>
                <w:szCs w:val="22"/>
              </w:rPr>
            </w:pPr>
            <w:r w:rsidRPr="00C22342">
              <w:rPr>
                <w:sz w:val="22"/>
                <w:szCs w:val="22"/>
              </w:rPr>
              <w:t>Inspection by Factory/Inspection Authority</w:t>
            </w:r>
          </w:p>
        </w:tc>
        <w:tc>
          <w:tcPr>
            <w:tcW w:w="2160" w:type="dxa"/>
          </w:tcPr>
          <w:p w14:paraId="4C6CFBA7" w14:textId="77777777" w:rsidR="0090113E" w:rsidRPr="00C22342" w:rsidRDefault="0090113E" w:rsidP="00DA4957">
            <w:pPr>
              <w:pStyle w:val="BodyText"/>
              <w:rPr>
                <w:bCs/>
                <w:sz w:val="22"/>
                <w:szCs w:val="22"/>
              </w:rPr>
            </w:pPr>
          </w:p>
        </w:tc>
        <w:tc>
          <w:tcPr>
            <w:tcW w:w="1620" w:type="dxa"/>
          </w:tcPr>
          <w:p w14:paraId="0BFF14FB" w14:textId="77777777" w:rsidR="0090113E" w:rsidRPr="00C22342" w:rsidRDefault="0090113E" w:rsidP="00DA4957">
            <w:pPr>
              <w:pStyle w:val="BodyText"/>
              <w:rPr>
                <w:bCs/>
                <w:sz w:val="22"/>
                <w:szCs w:val="22"/>
              </w:rPr>
            </w:pPr>
          </w:p>
        </w:tc>
        <w:tc>
          <w:tcPr>
            <w:tcW w:w="1440" w:type="dxa"/>
          </w:tcPr>
          <w:p w14:paraId="53D49675" w14:textId="77777777" w:rsidR="0090113E" w:rsidRPr="00C22342" w:rsidRDefault="0090113E" w:rsidP="00DA4957">
            <w:pPr>
              <w:pStyle w:val="BodyText"/>
              <w:rPr>
                <w:bCs/>
                <w:sz w:val="22"/>
                <w:szCs w:val="22"/>
              </w:rPr>
            </w:pPr>
          </w:p>
        </w:tc>
      </w:tr>
      <w:tr w:rsidR="0090113E" w:rsidRPr="00C22342" w14:paraId="4F2E39A3" w14:textId="77777777" w:rsidTr="00DA4957">
        <w:tc>
          <w:tcPr>
            <w:tcW w:w="1728" w:type="dxa"/>
          </w:tcPr>
          <w:p w14:paraId="272EF7F1" w14:textId="77777777" w:rsidR="0090113E" w:rsidRPr="00C22342" w:rsidRDefault="0090113E" w:rsidP="00DA4957">
            <w:pPr>
              <w:pStyle w:val="BodyText"/>
              <w:rPr>
                <w:bCs/>
                <w:sz w:val="22"/>
                <w:szCs w:val="22"/>
              </w:rPr>
            </w:pPr>
          </w:p>
        </w:tc>
        <w:tc>
          <w:tcPr>
            <w:tcW w:w="3240" w:type="dxa"/>
          </w:tcPr>
          <w:p w14:paraId="4FEAAFC4" w14:textId="77777777" w:rsidR="0090113E" w:rsidRPr="00C22342" w:rsidRDefault="0090113E" w:rsidP="00DA4957">
            <w:pPr>
              <w:pStyle w:val="BodyText"/>
              <w:jc w:val="left"/>
              <w:rPr>
                <w:sz w:val="22"/>
                <w:szCs w:val="22"/>
              </w:rPr>
            </w:pPr>
          </w:p>
          <w:p w14:paraId="7965DC86" w14:textId="77777777" w:rsidR="0090113E" w:rsidRPr="00C22342" w:rsidRDefault="0090113E" w:rsidP="00DA4957">
            <w:pPr>
              <w:pStyle w:val="BodyText"/>
              <w:jc w:val="left"/>
              <w:rPr>
                <w:sz w:val="22"/>
                <w:szCs w:val="22"/>
              </w:rPr>
            </w:pPr>
            <w:r w:rsidRPr="00C22342">
              <w:rPr>
                <w:sz w:val="22"/>
                <w:szCs w:val="22"/>
              </w:rPr>
              <w:t>Transport Arrangements within manufacturers Country</w:t>
            </w:r>
          </w:p>
        </w:tc>
        <w:tc>
          <w:tcPr>
            <w:tcW w:w="2160" w:type="dxa"/>
          </w:tcPr>
          <w:p w14:paraId="53C9F737" w14:textId="77777777" w:rsidR="0090113E" w:rsidRPr="00C22342" w:rsidRDefault="0090113E" w:rsidP="00DA4957">
            <w:pPr>
              <w:pStyle w:val="BodyText"/>
              <w:rPr>
                <w:bCs/>
                <w:sz w:val="22"/>
                <w:szCs w:val="22"/>
              </w:rPr>
            </w:pPr>
          </w:p>
        </w:tc>
        <w:tc>
          <w:tcPr>
            <w:tcW w:w="1620" w:type="dxa"/>
          </w:tcPr>
          <w:p w14:paraId="061DE09C" w14:textId="77777777" w:rsidR="0090113E" w:rsidRPr="00C22342" w:rsidRDefault="0090113E" w:rsidP="00DA4957">
            <w:pPr>
              <w:pStyle w:val="BodyText"/>
              <w:rPr>
                <w:bCs/>
                <w:sz w:val="22"/>
                <w:szCs w:val="22"/>
              </w:rPr>
            </w:pPr>
          </w:p>
        </w:tc>
        <w:tc>
          <w:tcPr>
            <w:tcW w:w="1440" w:type="dxa"/>
          </w:tcPr>
          <w:p w14:paraId="433E7C2A" w14:textId="77777777" w:rsidR="0090113E" w:rsidRPr="00C22342" w:rsidRDefault="0090113E" w:rsidP="00DA4957">
            <w:pPr>
              <w:pStyle w:val="BodyText"/>
              <w:rPr>
                <w:bCs/>
                <w:sz w:val="22"/>
                <w:szCs w:val="22"/>
              </w:rPr>
            </w:pPr>
          </w:p>
        </w:tc>
      </w:tr>
      <w:tr w:rsidR="0090113E" w:rsidRPr="00C22342" w14:paraId="2594121A" w14:textId="77777777" w:rsidTr="00DA4957">
        <w:tc>
          <w:tcPr>
            <w:tcW w:w="1728" w:type="dxa"/>
          </w:tcPr>
          <w:p w14:paraId="3B660F03" w14:textId="77777777" w:rsidR="0090113E" w:rsidRPr="00C22342" w:rsidRDefault="0090113E" w:rsidP="00DA4957">
            <w:pPr>
              <w:pStyle w:val="BodyText"/>
              <w:rPr>
                <w:bCs/>
                <w:sz w:val="22"/>
                <w:szCs w:val="22"/>
              </w:rPr>
            </w:pPr>
          </w:p>
        </w:tc>
        <w:tc>
          <w:tcPr>
            <w:tcW w:w="3240" w:type="dxa"/>
          </w:tcPr>
          <w:p w14:paraId="555AB60A" w14:textId="77777777" w:rsidR="0090113E" w:rsidRPr="00C22342" w:rsidRDefault="0090113E" w:rsidP="00DA4957">
            <w:pPr>
              <w:pStyle w:val="BodyText"/>
              <w:rPr>
                <w:sz w:val="22"/>
                <w:szCs w:val="22"/>
              </w:rPr>
            </w:pPr>
          </w:p>
          <w:p w14:paraId="14067035" w14:textId="77777777" w:rsidR="0090113E" w:rsidRPr="00C22342" w:rsidRDefault="0090113E" w:rsidP="00DA4957">
            <w:pPr>
              <w:pStyle w:val="BodyText"/>
              <w:rPr>
                <w:sz w:val="22"/>
                <w:szCs w:val="22"/>
              </w:rPr>
            </w:pPr>
            <w:r w:rsidRPr="00C22342">
              <w:rPr>
                <w:sz w:val="22"/>
                <w:szCs w:val="22"/>
              </w:rPr>
              <w:t>Shipping Arrangements</w:t>
            </w:r>
          </w:p>
          <w:p w14:paraId="560B5B2C" w14:textId="77777777" w:rsidR="0090113E" w:rsidRPr="00C22342" w:rsidRDefault="0090113E" w:rsidP="00DA4957">
            <w:pPr>
              <w:pStyle w:val="BodyText"/>
              <w:rPr>
                <w:sz w:val="22"/>
                <w:szCs w:val="22"/>
              </w:rPr>
            </w:pPr>
          </w:p>
        </w:tc>
        <w:tc>
          <w:tcPr>
            <w:tcW w:w="2160" w:type="dxa"/>
          </w:tcPr>
          <w:p w14:paraId="0CB5907D" w14:textId="77777777" w:rsidR="0090113E" w:rsidRPr="00C22342" w:rsidRDefault="0090113E" w:rsidP="00DA4957">
            <w:pPr>
              <w:pStyle w:val="BodyText"/>
              <w:rPr>
                <w:bCs/>
                <w:sz w:val="22"/>
                <w:szCs w:val="22"/>
              </w:rPr>
            </w:pPr>
          </w:p>
        </w:tc>
        <w:tc>
          <w:tcPr>
            <w:tcW w:w="1620" w:type="dxa"/>
          </w:tcPr>
          <w:p w14:paraId="2C74B54C" w14:textId="77777777" w:rsidR="0090113E" w:rsidRPr="00C22342" w:rsidRDefault="0090113E" w:rsidP="00DA4957">
            <w:pPr>
              <w:pStyle w:val="BodyText"/>
              <w:rPr>
                <w:bCs/>
                <w:sz w:val="22"/>
                <w:szCs w:val="22"/>
              </w:rPr>
            </w:pPr>
          </w:p>
        </w:tc>
        <w:tc>
          <w:tcPr>
            <w:tcW w:w="1440" w:type="dxa"/>
          </w:tcPr>
          <w:p w14:paraId="145BECB2" w14:textId="77777777" w:rsidR="0090113E" w:rsidRPr="00C22342" w:rsidRDefault="0090113E" w:rsidP="00DA4957">
            <w:pPr>
              <w:pStyle w:val="BodyText"/>
              <w:rPr>
                <w:bCs/>
                <w:sz w:val="22"/>
                <w:szCs w:val="22"/>
              </w:rPr>
            </w:pPr>
          </w:p>
        </w:tc>
      </w:tr>
      <w:tr w:rsidR="0090113E" w:rsidRPr="00C22342" w14:paraId="1DD77E8E" w14:textId="77777777" w:rsidTr="00DA4957">
        <w:tc>
          <w:tcPr>
            <w:tcW w:w="1728" w:type="dxa"/>
          </w:tcPr>
          <w:p w14:paraId="3C873415" w14:textId="77777777" w:rsidR="0090113E" w:rsidRPr="00C22342" w:rsidRDefault="0090113E" w:rsidP="00DA4957">
            <w:pPr>
              <w:pStyle w:val="BodyText"/>
              <w:rPr>
                <w:bCs/>
                <w:sz w:val="22"/>
                <w:szCs w:val="22"/>
              </w:rPr>
            </w:pPr>
          </w:p>
        </w:tc>
        <w:tc>
          <w:tcPr>
            <w:tcW w:w="3240" w:type="dxa"/>
          </w:tcPr>
          <w:p w14:paraId="29E5CBCB" w14:textId="77777777" w:rsidR="0090113E" w:rsidRPr="00C22342" w:rsidRDefault="0090113E" w:rsidP="00DA4957">
            <w:pPr>
              <w:pStyle w:val="BodyText"/>
              <w:rPr>
                <w:sz w:val="22"/>
                <w:szCs w:val="22"/>
              </w:rPr>
            </w:pPr>
          </w:p>
          <w:p w14:paraId="6FC7ED21" w14:textId="77777777" w:rsidR="0090113E" w:rsidRPr="00C22342" w:rsidRDefault="0090113E" w:rsidP="00DA4957">
            <w:pPr>
              <w:pStyle w:val="BodyText"/>
              <w:jc w:val="left"/>
              <w:rPr>
                <w:sz w:val="22"/>
                <w:szCs w:val="22"/>
              </w:rPr>
            </w:pPr>
            <w:r w:rsidRPr="00C22342">
              <w:rPr>
                <w:sz w:val="22"/>
                <w:szCs w:val="22"/>
              </w:rPr>
              <w:t>Freight Insurance Arrangements</w:t>
            </w:r>
          </w:p>
        </w:tc>
        <w:tc>
          <w:tcPr>
            <w:tcW w:w="2160" w:type="dxa"/>
          </w:tcPr>
          <w:p w14:paraId="63E108A4" w14:textId="77777777" w:rsidR="0090113E" w:rsidRPr="00C22342" w:rsidRDefault="0090113E" w:rsidP="00DA4957">
            <w:pPr>
              <w:pStyle w:val="BodyText"/>
              <w:rPr>
                <w:bCs/>
                <w:sz w:val="22"/>
                <w:szCs w:val="22"/>
              </w:rPr>
            </w:pPr>
          </w:p>
        </w:tc>
        <w:tc>
          <w:tcPr>
            <w:tcW w:w="1620" w:type="dxa"/>
          </w:tcPr>
          <w:p w14:paraId="4B156CF2" w14:textId="77777777" w:rsidR="0090113E" w:rsidRPr="00C22342" w:rsidRDefault="0090113E" w:rsidP="00DA4957">
            <w:pPr>
              <w:pStyle w:val="BodyText"/>
              <w:rPr>
                <w:bCs/>
                <w:sz w:val="22"/>
                <w:szCs w:val="22"/>
              </w:rPr>
            </w:pPr>
          </w:p>
        </w:tc>
        <w:tc>
          <w:tcPr>
            <w:tcW w:w="1440" w:type="dxa"/>
          </w:tcPr>
          <w:p w14:paraId="100152F0" w14:textId="77777777" w:rsidR="0090113E" w:rsidRPr="00C22342" w:rsidRDefault="0090113E" w:rsidP="00DA4957">
            <w:pPr>
              <w:pStyle w:val="BodyText"/>
              <w:rPr>
                <w:bCs/>
                <w:sz w:val="22"/>
                <w:szCs w:val="22"/>
              </w:rPr>
            </w:pPr>
          </w:p>
        </w:tc>
      </w:tr>
      <w:tr w:rsidR="0090113E" w:rsidRPr="00C22342" w14:paraId="32F8F184" w14:textId="77777777" w:rsidTr="00DA4957">
        <w:trPr>
          <w:cantSplit/>
        </w:trPr>
        <w:tc>
          <w:tcPr>
            <w:tcW w:w="7128" w:type="dxa"/>
            <w:gridSpan w:val="3"/>
          </w:tcPr>
          <w:p w14:paraId="6F1EDE5B" w14:textId="77777777" w:rsidR="0090113E" w:rsidRPr="00C22342" w:rsidRDefault="0090113E" w:rsidP="00DA4957">
            <w:pPr>
              <w:pStyle w:val="BodyText"/>
              <w:rPr>
                <w:sz w:val="22"/>
                <w:szCs w:val="22"/>
              </w:rPr>
            </w:pPr>
          </w:p>
          <w:p w14:paraId="0E4541EC" w14:textId="77777777" w:rsidR="0090113E" w:rsidRPr="00C22342" w:rsidRDefault="0090113E" w:rsidP="00DA4957">
            <w:pPr>
              <w:pStyle w:val="BodyText"/>
              <w:rPr>
                <w:sz w:val="22"/>
                <w:szCs w:val="22"/>
              </w:rPr>
            </w:pPr>
            <w:r w:rsidRPr="00C22342">
              <w:rPr>
                <w:sz w:val="22"/>
                <w:szCs w:val="22"/>
              </w:rPr>
              <w:t>CONCLUSION AT THE END OF THE INSPECTION TOUR</w:t>
            </w:r>
          </w:p>
          <w:p w14:paraId="11FEADC4" w14:textId="77777777" w:rsidR="0090113E" w:rsidRPr="00C22342" w:rsidRDefault="0090113E" w:rsidP="00DA4957">
            <w:pPr>
              <w:pStyle w:val="BodyText"/>
              <w:rPr>
                <w:sz w:val="22"/>
                <w:szCs w:val="22"/>
              </w:rPr>
            </w:pPr>
          </w:p>
        </w:tc>
        <w:tc>
          <w:tcPr>
            <w:tcW w:w="1620" w:type="dxa"/>
          </w:tcPr>
          <w:p w14:paraId="725CE010" w14:textId="77777777" w:rsidR="0090113E" w:rsidRPr="00C22342" w:rsidRDefault="0090113E" w:rsidP="00DA4957">
            <w:pPr>
              <w:pStyle w:val="BodyText"/>
              <w:rPr>
                <w:bCs/>
                <w:sz w:val="22"/>
                <w:szCs w:val="22"/>
              </w:rPr>
            </w:pPr>
          </w:p>
        </w:tc>
        <w:tc>
          <w:tcPr>
            <w:tcW w:w="1440" w:type="dxa"/>
          </w:tcPr>
          <w:p w14:paraId="700CB7ED" w14:textId="77777777" w:rsidR="0090113E" w:rsidRPr="00C22342" w:rsidRDefault="0090113E" w:rsidP="00DA4957">
            <w:pPr>
              <w:pStyle w:val="BodyText"/>
              <w:rPr>
                <w:bCs/>
                <w:sz w:val="22"/>
                <w:szCs w:val="22"/>
              </w:rPr>
            </w:pPr>
          </w:p>
        </w:tc>
      </w:tr>
      <w:tr w:rsidR="0090113E" w:rsidRPr="00C22342" w14:paraId="627937F8" w14:textId="77777777" w:rsidTr="00DA4957">
        <w:trPr>
          <w:cantSplit/>
          <w:trHeight w:val="642"/>
        </w:trPr>
        <w:tc>
          <w:tcPr>
            <w:tcW w:w="7128" w:type="dxa"/>
            <w:gridSpan w:val="3"/>
            <w:tcBorders>
              <w:bottom w:val="single" w:sz="4" w:space="0" w:color="auto"/>
            </w:tcBorders>
          </w:tcPr>
          <w:p w14:paraId="13561685" w14:textId="77777777" w:rsidR="0090113E" w:rsidRPr="00C22342" w:rsidRDefault="0090113E" w:rsidP="00DA4957">
            <w:pPr>
              <w:pStyle w:val="BodyText"/>
              <w:rPr>
                <w:sz w:val="22"/>
                <w:szCs w:val="22"/>
              </w:rPr>
            </w:pPr>
            <w:r w:rsidRPr="00C22342">
              <w:rPr>
                <w:sz w:val="22"/>
                <w:szCs w:val="22"/>
              </w:rPr>
              <w:t xml:space="preserve">                            Total Process of Production, Testing, Packing,</w:t>
            </w:r>
          </w:p>
          <w:p w14:paraId="68AA9D51" w14:textId="77777777" w:rsidR="0090113E" w:rsidRPr="00C22342" w:rsidRDefault="0090113E" w:rsidP="00DA4957">
            <w:pPr>
              <w:pStyle w:val="BodyText"/>
              <w:rPr>
                <w:sz w:val="22"/>
                <w:szCs w:val="22"/>
              </w:rPr>
            </w:pPr>
            <w:r w:rsidRPr="00C22342">
              <w:rPr>
                <w:sz w:val="22"/>
                <w:szCs w:val="22"/>
              </w:rPr>
              <w:t xml:space="preserve">                                    Handling, Insurance and Freight</w:t>
            </w:r>
          </w:p>
          <w:p w14:paraId="746224AF" w14:textId="77777777" w:rsidR="0090113E" w:rsidRPr="00C22342" w:rsidRDefault="0090113E" w:rsidP="00DA4957">
            <w:pPr>
              <w:pStyle w:val="BodyText"/>
              <w:rPr>
                <w:sz w:val="22"/>
                <w:szCs w:val="22"/>
              </w:rPr>
            </w:pPr>
            <w:r w:rsidRPr="00C22342">
              <w:rPr>
                <w:sz w:val="22"/>
                <w:szCs w:val="22"/>
              </w:rPr>
              <w:t xml:space="preserve">                                    Arrangements Satisfactory</w:t>
            </w:r>
          </w:p>
          <w:p w14:paraId="74263BDE" w14:textId="77777777" w:rsidR="0090113E" w:rsidRPr="00C22342" w:rsidRDefault="0090113E" w:rsidP="00DA4957">
            <w:pPr>
              <w:pStyle w:val="BodyText"/>
              <w:rPr>
                <w:sz w:val="22"/>
                <w:szCs w:val="22"/>
              </w:rPr>
            </w:pPr>
          </w:p>
        </w:tc>
        <w:tc>
          <w:tcPr>
            <w:tcW w:w="1620" w:type="dxa"/>
            <w:tcBorders>
              <w:bottom w:val="single" w:sz="4" w:space="0" w:color="auto"/>
            </w:tcBorders>
          </w:tcPr>
          <w:p w14:paraId="79D39BDF" w14:textId="77777777" w:rsidR="0090113E" w:rsidRPr="00C22342" w:rsidRDefault="0090113E" w:rsidP="00DA4957">
            <w:pPr>
              <w:pStyle w:val="BodyText"/>
              <w:rPr>
                <w:bCs/>
                <w:sz w:val="22"/>
                <w:szCs w:val="22"/>
              </w:rPr>
            </w:pPr>
          </w:p>
        </w:tc>
        <w:tc>
          <w:tcPr>
            <w:tcW w:w="1440" w:type="dxa"/>
            <w:tcBorders>
              <w:bottom w:val="single" w:sz="4" w:space="0" w:color="auto"/>
            </w:tcBorders>
          </w:tcPr>
          <w:p w14:paraId="460FAD54" w14:textId="77777777" w:rsidR="0090113E" w:rsidRPr="00C22342" w:rsidRDefault="0090113E" w:rsidP="00DA4957">
            <w:pPr>
              <w:pStyle w:val="BodyText"/>
              <w:rPr>
                <w:bCs/>
                <w:sz w:val="22"/>
                <w:szCs w:val="22"/>
              </w:rPr>
            </w:pPr>
          </w:p>
        </w:tc>
      </w:tr>
    </w:tbl>
    <w:p w14:paraId="5F6517BC" w14:textId="77777777" w:rsidR="0090113E" w:rsidRPr="00C22342" w:rsidRDefault="0090113E" w:rsidP="0090113E">
      <w:pPr>
        <w:pStyle w:val="BodyText"/>
        <w:rPr>
          <w:bCs/>
          <w:sz w:val="22"/>
          <w:szCs w:val="22"/>
        </w:rPr>
      </w:pPr>
    </w:p>
    <w:p w14:paraId="444C5DB0" w14:textId="77777777" w:rsidR="0090113E" w:rsidRPr="00C22342" w:rsidRDefault="0090113E" w:rsidP="0090113E">
      <w:pPr>
        <w:pStyle w:val="BodyText"/>
        <w:rPr>
          <w:sz w:val="22"/>
          <w:szCs w:val="22"/>
        </w:rPr>
      </w:pPr>
      <w:r w:rsidRPr="00C22342">
        <w:rPr>
          <w:bCs/>
          <w:sz w:val="22"/>
          <w:szCs w:val="22"/>
        </w:rPr>
        <w:t>Observations</w:t>
      </w:r>
      <w:r w:rsidRPr="00C22342">
        <w:rPr>
          <w:bCs/>
          <w:sz w:val="22"/>
          <w:szCs w:val="22"/>
        </w:rPr>
        <w:tab/>
        <w:t>:</w:t>
      </w:r>
    </w:p>
    <w:p w14:paraId="40B31356" w14:textId="77777777" w:rsidR="0090113E" w:rsidRPr="00C22342" w:rsidRDefault="0090113E" w:rsidP="0090113E">
      <w:pPr>
        <w:pStyle w:val="BodyText"/>
        <w:rPr>
          <w:bCs/>
          <w:sz w:val="22"/>
          <w:szCs w:val="22"/>
        </w:rPr>
      </w:pPr>
      <w:r w:rsidRPr="00C22342">
        <w:rPr>
          <w:sz w:val="22"/>
          <w:szCs w:val="22"/>
        </w:rPr>
        <w:tab/>
      </w:r>
      <w:r w:rsidRPr="00C22342">
        <w:rPr>
          <w:sz w:val="22"/>
          <w:szCs w:val="22"/>
        </w:rPr>
        <w:tab/>
      </w:r>
      <w:r w:rsidRPr="00C22342">
        <w:rPr>
          <w:sz w:val="22"/>
          <w:szCs w:val="22"/>
        </w:rPr>
        <w:tab/>
      </w:r>
    </w:p>
    <w:p w14:paraId="30F9A163" w14:textId="77777777" w:rsidR="0090113E" w:rsidRPr="00C22342" w:rsidRDefault="0090113E" w:rsidP="0090113E">
      <w:pPr>
        <w:pStyle w:val="BodyText"/>
        <w:rPr>
          <w:bCs/>
          <w:sz w:val="22"/>
          <w:szCs w:val="22"/>
        </w:rPr>
      </w:pPr>
    </w:p>
    <w:p w14:paraId="73B10FF4" w14:textId="77777777" w:rsidR="0090113E" w:rsidRPr="00C22342" w:rsidRDefault="0090113E" w:rsidP="0090113E">
      <w:pPr>
        <w:pStyle w:val="BodyText"/>
        <w:rPr>
          <w:bCs/>
          <w:sz w:val="22"/>
          <w:szCs w:val="22"/>
        </w:rPr>
      </w:pPr>
      <w:r w:rsidRPr="00C22342">
        <w:rPr>
          <w:bCs/>
          <w:sz w:val="22"/>
          <w:szCs w:val="22"/>
        </w:rPr>
        <w:tab/>
        <w:t>Signature 1</w:t>
      </w:r>
      <w:r w:rsidRPr="00C22342">
        <w:rPr>
          <w:bCs/>
          <w:sz w:val="22"/>
          <w:szCs w:val="22"/>
        </w:rPr>
        <w:tab/>
      </w:r>
      <w:r w:rsidRPr="00C22342">
        <w:rPr>
          <w:bCs/>
          <w:sz w:val="22"/>
          <w:szCs w:val="22"/>
        </w:rPr>
        <w:tab/>
      </w:r>
      <w:r w:rsidRPr="00C22342">
        <w:rPr>
          <w:bCs/>
          <w:sz w:val="22"/>
          <w:szCs w:val="22"/>
        </w:rPr>
        <w:tab/>
      </w:r>
      <w:r w:rsidRPr="00C22342">
        <w:rPr>
          <w:bCs/>
          <w:sz w:val="22"/>
          <w:szCs w:val="22"/>
        </w:rPr>
        <w:tab/>
      </w:r>
      <w:r w:rsidRPr="00C22342">
        <w:rPr>
          <w:bCs/>
          <w:sz w:val="22"/>
          <w:szCs w:val="22"/>
        </w:rPr>
        <w:tab/>
      </w:r>
      <w:r w:rsidRPr="00C22342">
        <w:rPr>
          <w:bCs/>
          <w:sz w:val="22"/>
          <w:szCs w:val="22"/>
        </w:rPr>
        <w:tab/>
        <w:t>Signature 2</w:t>
      </w:r>
    </w:p>
    <w:p w14:paraId="6ABDFE4C" w14:textId="77777777" w:rsidR="0090113E" w:rsidRPr="00C22342" w:rsidRDefault="0090113E" w:rsidP="0090113E">
      <w:pPr>
        <w:pStyle w:val="BodyText"/>
        <w:rPr>
          <w:bCs/>
          <w:sz w:val="22"/>
          <w:szCs w:val="22"/>
        </w:rPr>
      </w:pPr>
    </w:p>
    <w:p w14:paraId="15D190CA" w14:textId="77777777" w:rsidR="0090113E" w:rsidRPr="00C22342" w:rsidRDefault="0090113E" w:rsidP="0090113E">
      <w:pPr>
        <w:pStyle w:val="BodyText"/>
        <w:rPr>
          <w:bCs/>
          <w:sz w:val="22"/>
          <w:szCs w:val="22"/>
        </w:rPr>
      </w:pPr>
      <w:r w:rsidRPr="00C22342">
        <w:rPr>
          <w:bCs/>
          <w:sz w:val="22"/>
          <w:szCs w:val="22"/>
        </w:rPr>
        <w:tab/>
        <w:t>Name &amp; Designation 1:</w:t>
      </w:r>
      <w:r w:rsidRPr="00C22342">
        <w:rPr>
          <w:bCs/>
          <w:sz w:val="22"/>
          <w:szCs w:val="22"/>
        </w:rPr>
        <w:tab/>
      </w:r>
      <w:r w:rsidRPr="00C22342">
        <w:rPr>
          <w:bCs/>
          <w:sz w:val="22"/>
          <w:szCs w:val="22"/>
        </w:rPr>
        <w:tab/>
      </w:r>
      <w:r w:rsidRPr="00C22342">
        <w:rPr>
          <w:bCs/>
          <w:sz w:val="22"/>
          <w:szCs w:val="22"/>
        </w:rPr>
        <w:tab/>
      </w:r>
      <w:r w:rsidRPr="00C22342">
        <w:rPr>
          <w:bCs/>
          <w:sz w:val="22"/>
          <w:szCs w:val="22"/>
        </w:rPr>
        <w:tab/>
        <w:t>Name &amp; Designation 2:</w:t>
      </w:r>
    </w:p>
    <w:p w14:paraId="23AC4D6E" w14:textId="77777777" w:rsidR="0090113E" w:rsidRPr="00C22342" w:rsidRDefault="0090113E" w:rsidP="0090113E">
      <w:pPr>
        <w:pStyle w:val="BodyText"/>
        <w:rPr>
          <w:sz w:val="22"/>
          <w:szCs w:val="22"/>
        </w:rPr>
      </w:pPr>
      <w:r w:rsidRPr="00C22342">
        <w:rPr>
          <w:bCs/>
          <w:noProof/>
          <w:sz w:val="22"/>
          <w:szCs w:val="22"/>
        </w:rPr>
        <mc:AlternateContent>
          <mc:Choice Requires="wps">
            <w:drawing>
              <wp:anchor distT="45720" distB="45720" distL="114300" distR="114300" simplePos="0" relativeHeight="251692544" behindDoc="0" locked="0" layoutInCell="0" allowOverlap="1" wp14:anchorId="2B50DD1A" wp14:editId="082E0584">
                <wp:simplePos x="0" y="0"/>
                <wp:positionH relativeFrom="column">
                  <wp:posOffset>4589145</wp:posOffset>
                </wp:positionH>
                <wp:positionV relativeFrom="paragraph">
                  <wp:posOffset>1878330</wp:posOffset>
                </wp:positionV>
                <wp:extent cx="1289050" cy="222885"/>
                <wp:effectExtent l="0" t="0" r="635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14:paraId="28FFA2F2" w14:textId="4B983972" w:rsidR="00A55105" w:rsidRDefault="00A55105" w:rsidP="0090113E">
                            <w:r>
                              <w:rPr>
                                <w:sz w:val="18"/>
                                <w:szCs w:val="18"/>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50DD1A" id="_x0000_s1266" type="#_x0000_t202" style="position:absolute;left:0;text-align:left;margin-left:361.35pt;margin-top:147.9pt;width:101.5pt;height:17.55pt;z-index:251692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" o:allowincell="f" stroked="f">
                <v:textbox style="mso-fit-shape-to-text:t">
                  <w:txbxContent>
                    <w:p w14:paraId="28FFA2F2" w14:textId="4B983972" w:rsidR="00A55105" w:rsidRDefault="00A55105" w:rsidP="0090113E">
                      <w:r>
                        <w:rPr>
                          <w:sz w:val="18"/>
                          <w:szCs w:val="18"/>
                        </w:rPr>
                        <w:t>Revised on 11-01-2022</w:t>
                      </w:r>
                    </w:p>
                  </w:txbxContent>
                </v:textbox>
                <w10:wrap type="square"/>
              </v:shape>
            </w:pict>
          </mc:Fallback>
        </mc:AlternateContent>
      </w:r>
    </w:p>
    <w:p w14:paraId="242349B5" w14:textId="77777777" w:rsidR="0090113E" w:rsidRPr="00C22342" w:rsidRDefault="0090113E" w:rsidP="0090113E">
      <w:pPr>
        <w:pStyle w:val="BodyText"/>
        <w:sectPr w:rsidR="0090113E" w:rsidRPr="00C22342" w:rsidSect="00DA4957">
          <w:headerReference w:type="first" r:id="rId88"/>
          <w:footerReference w:type="first" r:id="rId89"/>
          <w:pgSz w:w="11907" w:h="16840" w:code="9"/>
          <w:pgMar w:top="1440" w:right="1440" w:bottom="1440" w:left="1440" w:header="0" w:footer="720" w:gutter="0"/>
          <w:paperSrc w:first="15" w:other="15"/>
          <w:cols w:space="720"/>
          <w:titlePg/>
        </w:sectPr>
      </w:pPr>
    </w:p>
    <w:p w14:paraId="78CF68EF" w14:textId="77777777" w:rsidR="0090113E" w:rsidRPr="00FD62D3" w:rsidRDefault="0090113E" w:rsidP="0090113E">
      <w:pPr>
        <w:pStyle w:val="BodyText"/>
        <w:jc w:val="right"/>
        <w:rPr>
          <w:b/>
          <w:bCs/>
          <w:sz w:val="28"/>
          <w:szCs w:val="28"/>
        </w:rPr>
      </w:pPr>
      <w:r w:rsidRPr="00FD62D3">
        <w:rPr>
          <w:b/>
          <w:bCs/>
          <w:sz w:val="28"/>
          <w:szCs w:val="28"/>
        </w:rPr>
        <w:lastRenderedPageBreak/>
        <w:t>(</w:t>
      </w:r>
      <w:r w:rsidRPr="00FD62D3">
        <w:rPr>
          <w:b/>
          <w:bCs/>
          <w:caps/>
        </w:rPr>
        <w:t xml:space="preserve">Appendix 15A - </w:t>
      </w:r>
      <w:r w:rsidRPr="00FD62D3">
        <w:rPr>
          <w:b/>
          <w:bCs/>
          <w:sz w:val="28"/>
          <w:szCs w:val="28"/>
        </w:rPr>
        <w:t>12 of 13)</w:t>
      </w:r>
    </w:p>
    <w:p w14:paraId="47F9A444" w14:textId="77777777" w:rsidR="0090113E" w:rsidRPr="00FD62D3" w:rsidRDefault="0090113E" w:rsidP="0090113E">
      <w:pPr>
        <w:pStyle w:val="BodyText"/>
        <w:jc w:val="left"/>
        <w:rPr>
          <w:b/>
          <w:caps/>
        </w:rPr>
      </w:pPr>
      <w:r w:rsidRPr="00FD62D3">
        <w:rPr>
          <w:b/>
          <w:caps/>
        </w:rPr>
        <w:t>Rubber rings / Gaskets</w:t>
      </w:r>
    </w:p>
    <w:p w14:paraId="4F1F9FE4" w14:textId="77777777" w:rsidR="0090113E" w:rsidRPr="00C22342" w:rsidRDefault="0090113E" w:rsidP="0090113E">
      <w:pPr>
        <w:pStyle w:val="BodyText"/>
        <w:jc w:val="center"/>
        <w:rPr>
          <w:bCs/>
          <w:caps/>
        </w:rPr>
      </w:pPr>
    </w:p>
    <w:p w14:paraId="0B45C9D8" w14:textId="77777777" w:rsidR="0090113E" w:rsidRPr="00C22342" w:rsidRDefault="0090113E" w:rsidP="0090113E">
      <w:pPr>
        <w:pStyle w:val="BodyText"/>
        <w:jc w:val="left"/>
        <w:rPr>
          <w:bCs/>
        </w:rPr>
      </w:pPr>
      <w:r w:rsidRPr="00C22342">
        <w:rPr>
          <w:bCs/>
        </w:rPr>
        <w:t>Physical Parameter</w:t>
      </w:r>
    </w:p>
    <w:p w14:paraId="0F5D190C" w14:textId="77777777" w:rsidR="0090113E" w:rsidRPr="00C22342" w:rsidRDefault="0090113E" w:rsidP="0090113E">
      <w:pPr>
        <w:pStyle w:val="BodyText"/>
        <w:jc w:val="left"/>
        <w:rPr>
          <w:bCs/>
        </w:rPr>
      </w:pPr>
    </w:p>
    <w:p w14:paraId="01968FF8" w14:textId="77777777" w:rsidR="0090113E" w:rsidRPr="00C22342" w:rsidRDefault="0090113E" w:rsidP="003F7F5A">
      <w:pPr>
        <w:pStyle w:val="BodyText"/>
        <w:numPr>
          <w:ilvl w:val="0"/>
          <w:numId w:val="28"/>
        </w:numPr>
        <w:tabs>
          <w:tab w:val="clear" w:pos="720"/>
          <w:tab w:val="clear" w:pos="1800"/>
          <w:tab w:val="clear" w:pos="2700"/>
        </w:tabs>
        <w:spacing w:line="240" w:lineRule="auto"/>
        <w:jc w:val="left"/>
        <w:outlineLvl w:val="0"/>
      </w:pPr>
      <w:r w:rsidRPr="00C22342">
        <w:t>Dimensions</w:t>
      </w:r>
      <w:r w:rsidRPr="00C22342">
        <w:tab/>
        <w:t>:…………………..</w:t>
      </w:r>
    </w:p>
    <w:p w14:paraId="081DCFD3" w14:textId="77777777" w:rsidR="0090113E" w:rsidRPr="00C22342" w:rsidRDefault="0090113E" w:rsidP="0090113E">
      <w:pPr>
        <w:pStyle w:val="BodyText"/>
        <w:ind w:left="720"/>
        <w:jc w:val="left"/>
      </w:pPr>
    </w:p>
    <w:p w14:paraId="7ABA8401" w14:textId="77777777" w:rsidR="0090113E" w:rsidRPr="00C22342" w:rsidRDefault="0090113E" w:rsidP="003F7F5A">
      <w:pPr>
        <w:pStyle w:val="BodyText"/>
        <w:numPr>
          <w:ilvl w:val="0"/>
          <w:numId w:val="28"/>
        </w:numPr>
        <w:tabs>
          <w:tab w:val="clear" w:pos="720"/>
          <w:tab w:val="clear" w:pos="1800"/>
          <w:tab w:val="clear" w:pos="2700"/>
        </w:tabs>
        <w:spacing w:line="240" w:lineRule="auto"/>
        <w:jc w:val="left"/>
        <w:outlineLvl w:val="0"/>
      </w:pPr>
      <w:r w:rsidRPr="00C22342">
        <w:t>Diameter</w:t>
      </w:r>
      <w:r w:rsidRPr="00C22342">
        <w:tab/>
        <w:t>:…………………..</w:t>
      </w:r>
    </w:p>
    <w:p w14:paraId="6067021A" w14:textId="77777777" w:rsidR="0090113E" w:rsidRPr="00C22342" w:rsidRDefault="0090113E" w:rsidP="0090113E">
      <w:pPr>
        <w:pStyle w:val="ListParagraph"/>
      </w:pPr>
    </w:p>
    <w:p w14:paraId="6AC878AF" w14:textId="77777777" w:rsidR="0090113E" w:rsidRPr="00C22342" w:rsidRDefault="0090113E" w:rsidP="003F7F5A">
      <w:pPr>
        <w:pStyle w:val="BodyText"/>
        <w:numPr>
          <w:ilvl w:val="0"/>
          <w:numId w:val="28"/>
        </w:numPr>
        <w:tabs>
          <w:tab w:val="clear" w:pos="720"/>
          <w:tab w:val="clear" w:pos="1800"/>
          <w:tab w:val="clear" w:pos="2700"/>
        </w:tabs>
        <w:spacing w:line="240" w:lineRule="auto"/>
        <w:jc w:val="left"/>
        <w:outlineLvl w:val="0"/>
      </w:pPr>
      <w:r w:rsidRPr="00C22342">
        <w:t>Hardness</w:t>
      </w:r>
      <w:r w:rsidRPr="00C22342">
        <w:tab/>
        <w:t>:………………….</w:t>
      </w:r>
    </w:p>
    <w:p w14:paraId="27CAB83A" w14:textId="77777777" w:rsidR="0090113E" w:rsidRPr="00C22342" w:rsidRDefault="0090113E" w:rsidP="0090113E">
      <w:pPr>
        <w:pStyle w:val="ListParagraph"/>
      </w:pPr>
    </w:p>
    <w:p w14:paraId="270A5D37" w14:textId="77777777" w:rsidR="0090113E" w:rsidRPr="00C22342" w:rsidRDefault="0090113E" w:rsidP="003F7F5A">
      <w:pPr>
        <w:pStyle w:val="BodyText"/>
        <w:numPr>
          <w:ilvl w:val="0"/>
          <w:numId w:val="28"/>
        </w:numPr>
        <w:tabs>
          <w:tab w:val="clear" w:pos="720"/>
          <w:tab w:val="clear" w:pos="1800"/>
          <w:tab w:val="clear" w:pos="2700"/>
        </w:tabs>
        <w:spacing w:line="240" w:lineRule="auto"/>
        <w:jc w:val="left"/>
        <w:outlineLvl w:val="0"/>
      </w:pPr>
      <w:r w:rsidRPr="00C22342">
        <w:t>Appearance</w:t>
      </w:r>
      <w:r w:rsidRPr="00C22342">
        <w:tab/>
        <w:t>:…………………..</w:t>
      </w:r>
    </w:p>
    <w:p w14:paraId="53A6E025" w14:textId="77777777" w:rsidR="0090113E" w:rsidRPr="00C22342" w:rsidRDefault="0090113E" w:rsidP="0090113E">
      <w:pPr>
        <w:pStyle w:val="ListParagraph"/>
      </w:pPr>
    </w:p>
    <w:p w14:paraId="43F1CB20" w14:textId="77777777" w:rsidR="0090113E" w:rsidRPr="00C22342" w:rsidRDefault="0090113E" w:rsidP="003F7F5A">
      <w:pPr>
        <w:pStyle w:val="BodyText"/>
        <w:numPr>
          <w:ilvl w:val="0"/>
          <w:numId w:val="28"/>
        </w:numPr>
        <w:tabs>
          <w:tab w:val="clear" w:pos="720"/>
          <w:tab w:val="clear" w:pos="1800"/>
          <w:tab w:val="clear" w:pos="2700"/>
        </w:tabs>
        <w:spacing w:line="240" w:lineRule="auto"/>
        <w:jc w:val="left"/>
        <w:outlineLvl w:val="0"/>
      </w:pPr>
      <w:r w:rsidRPr="00C22342">
        <w:t>Lot Numbers</w:t>
      </w:r>
      <w:r w:rsidRPr="00C22342">
        <w:tab/>
        <w:t>: ………………</w:t>
      </w:r>
      <w:r w:rsidR="00DC1531" w:rsidRPr="00C22342">
        <w:t>….</w:t>
      </w:r>
    </w:p>
    <w:p w14:paraId="2E0A62BE" w14:textId="77777777" w:rsidR="0090113E" w:rsidRPr="00C22342" w:rsidRDefault="0090113E" w:rsidP="0090113E">
      <w:pPr>
        <w:pStyle w:val="BodyText"/>
        <w:ind w:left="720"/>
        <w:jc w:val="center"/>
      </w:pPr>
    </w:p>
    <w:p w14:paraId="5F7ADDE0" w14:textId="77777777" w:rsidR="0090113E" w:rsidRPr="00C22342" w:rsidRDefault="0090113E" w:rsidP="0090113E">
      <w:pPr>
        <w:pStyle w:val="BodyText"/>
        <w:jc w:val="center"/>
        <w:rPr>
          <w:bCs/>
        </w:rPr>
      </w:pPr>
    </w:p>
    <w:p w14:paraId="079EC5D3" w14:textId="77777777" w:rsidR="0090113E" w:rsidRPr="00C22342" w:rsidRDefault="0090113E" w:rsidP="0090113E">
      <w:pPr>
        <w:pStyle w:val="BodyText"/>
        <w:jc w:val="left"/>
        <w:rPr>
          <w:bCs/>
        </w:rPr>
      </w:pPr>
      <w:r w:rsidRPr="00C22342">
        <w:rPr>
          <w:bCs/>
        </w:rPr>
        <w:t>Quality</w:t>
      </w:r>
    </w:p>
    <w:p w14:paraId="7117F542" w14:textId="77777777" w:rsidR="0090113E" w:rsidRPr="00C22342" w:rsidRDefault="0090113E" w:rsidP="0090113E">
      <w:pPr>
        <w:pStyle w:val="BodyText"/>
        <w:jc w:val="left"/>
      </w:pPr>
    </w:p>
    <w:p w14:paraId="3F28DB5D" w14:textId="77777777" w:rsidR="0090113E" w:rsidRPr="00C22342" w:rsidRDefault="0090113E" w:rsidP="003F7F5A">
      <w:pPr>
        <w:pStyle w:val="BodyText"/>
        <w:numPr>
          <w:ilvl w:val="0"/>
          <w:numId w:val="29"/>
        </w:numPr>
        <w:tabs>
          <w:tab w:val="clear" w:pos="720"/>
          <w:tab w:val="clear" w:pos="1800"/>
          <w:tab w:val="clear" w:pos="2700"/>
        </w:tabs>
        <w:spacing w:line="240" w:lineRule="auto"/>
        <w:jc w:val="left"/>
        <w:outlineLvl w:val="0"/>
      </w:pPr>
      <w:r w:rsidRPr="00C22342">
        <w:t>Product Conformity certificate</w:t>
      </w:r>
    </w:p>
    <w:p w14:paraId="1D745854" w14:textId="77777777" w:rsidR="0090113E" w:rsidRPr="00C22342" w:rsidRDefault="0090113E" w:rsidP="0090113E">
      <w:pPr>
        <w:pStyle w:val="BodyText"/>
        <w:ind w:left="720"/>
        <w:jc w:val="left"/>
      </w:pPr>
    </w:p>
    <w:p w14:paraId="136D4451" w14:textId="77777777" w:rsidR="0090113E" w:rsidRPr="00C22342" w:rsidRDefault="0090113E" w:rsidP="003F7F5A">
      <w:pPr>
        <w:pStyle w:val="BodyText"/>
        <w:numPr>
          <w:ilvl w:val="0"/>
          <w:numId w:val="29"/>
        </w:numPr>
        <w:tabs>
          <w:tab w:val="clear" w:pos="720"/>
          <w:tab w:val="clear" w:pos="1800"/>
          <w:tab w:val="clear" w:pos="2700"/>
        </w:tabs>
        <w:spacing w:line="240" w:lineRule="auto"/>
        <w:jc w:val="left"/>
        <w:outlineLvl w:val="0"/>
      </w:pPr>
      <w:r w:rsidRPr="00C22342">
        <w:t>ISO 9001:2015 certificate</w:t>
      </w:r>
    </w:p>
    <w:p w14:paraId="61E29AEF" w14:textId="77777777" w:rsidR="0090113E" w:rsidRPr="00C22342" w:rsidRDefault="0090113E" w:rsidP="0090113E">
      <w:pPr>
        <w:pStyle w:val="BodyText"/>
        <w:ind w:left="720"/>
        <w:jc w:val="left"/>
        <w:rPr>
          <w:bCs/>
        </w:rPr>
      </w:pPr>
    </w:p>
    <w:p w14:paraId="4D5EB5EA" w14:textId="77777777" w:rsidR="0090113E" w:rsidRPr="00C22342" w:rsidRDefault="0090113E" w:rsidP="0090113E">
      <w:pPr>
        <w:pStyle w:val="BodyText"/>
        <w:jc w:val="left"/>
      </w:pPr>
    </w:p>
    <w:p w14:paraId="4575ABD9" w14:textId="77777777" w:rsidR="0090113E" w:rsidRPr="00C22342" w:rsidRDefault="0090113E" w:rsidP="0090113E">
      <w:pPr>
        <w:pStyle w:val="BodyText"/>
        <w:jc w:val="left"/>
        <w:rPr>
          <w:bCs/>
        </w:rPr>
      </w:pPr>
      <w:r w:rsidRPr="00C22342">
        <w:rPr>
          <w:bCs/>
        </w:rPr>
        <w:t>Packing Arrangements</w:t>
      </w:r>
    </w:p>
    <w:p w14:paraId="4E4E7581" w14:textId="77777777" w:rsidR="0090113E" w:rsidRPr="00C22342" w:rsidRDefault="0090113E" w:rsidP="0090113E">
      <w:pPr>
        <w:pStyle w:val="BodyText"/>
        <w:jc w:val="left"/>
        <w:rPr>
          <w:bCs/>
        </w:rPr>
      </w:pPr>
    </w:p>
    <w:p w14:paraId="32FEAF41" w14:textId="77777777" w:rsidR="0090113E" w:rsidRPr="00C22342" w:rsidRDefault="0090113E" w:rsidP="003F7F5A">
      <w:pPr>
        <w:pStyle w:val="BodyText"/>
        <w:numPr>
          <w:ilvl w:val="0"/>
          <w:numId w:val="30"/>
        </w:numPr>
        <w:tabs>
          <w:tab w:val="clear" w:pos="720"/>
          <w:tab w:val="clear" w:pos="1800"/>
          <w:tab w:val="clear" w:pos="2700"/>
        </w:tabs>
        <w:spacing w:line="240" w:lineRule="auto"/>
        <w:jc w:val="left"/>
        <w:outlineLvl w:val="0"/>
      </w:pPr>
      <w:r w:rsidRPr="00C22342">
        <w:t>Inspection by Independent Inspection Agency: ………….</w:t>
      </w:r>
    </w:p>
    <w:p w14:paraId="6F961ED6" w14:textId="77777777" w:rsidR="0090113E" w:rsidRPr="00C22342" w:rsidRDefault="0090113E" w:rsidP="0090113E">
      <w:pPr>
        <w:pStyle w:val="BodyText"/>
        <w:ind w:left="720"/>
        <w:jc w:val="left"/>
      </w:pPr>
    </w:p>
    <w:p w14:paraId="6D29E9DB" w14:textId="77777777" w:rsidR="0090113E" w:rsidRPr="00C22342" w:rsidRDefault="0090113E" w:rsidP="003F7F5A">
      <w:pPr>
        <w:pStyle w:val="BodyText"/>
        <w:numPr>
          <w:ilvl w:val="0"/>
          <w:numId w:val="30"/>
        </w:numPr>
        <w:tabs>
          <w:tab w:val="clear" w:pos="720"/>
          <w:tab w:val="clear" w:pos="1800"/>
          <w:tab w:val="clear" w:pos="2700"/>
        </w:tabs>
        <w:spacing w:line="240" w:lineRule="auto"/>
        <w:jc w:val="left"/>
        <w:outlineLvl w:val="0"/>
      </w:pPr>
      <w:r w:rsidRPr="00C22342">
        <w:t>Shipping Arrangements: …………</w:t>
      </w:r>
      <w:r w:rsidR="00DC1531" w:rsidRPr="00C22342">
        <w:t>….</w:t>
      </w:r>
    </w:p>
    <w:p w14:paraId="7BFD68F9" w14:textId="77777777" w:rsidR="0090113E" w:rsidRPr="00C22342" w:rsidRDefault="0090113E" w:rsidP="0090113E">
      <w:pPr>
        <w:pStyle w:val="BodyText"/>
        <w:jc w:val="center"/>
      </w:pPr>
    </w:p>
    <w:p w14:paraId="43B10062" w14:textId="77777777" w:rsidR="0090113E" w:rsidRPr="00C22342" w:rsidRDefault="0090113E" w:rsidP="0090113E">
      <w:pPr>
        <w:pStyle w:val="BodyText"/>
        <w:jc w:val="center"/>
      </w:pPr>
    </w:p>
    <w:p w14:paraId="7868870A" w14:textId="77777777" w:rsidR="0090113E" w:rsidRPr="00C22342" w:rsidRDefault="0090113E" w:rsidP="0090113E">
      <w:pPr>
        <w:pStyle w:val="BodyText"/>
        <w:jc w:val="center"/>
      </w:pPr>
    </w:p>
    <w:p w14:paraId="5D1189DC" w14:textId="77777777" w:rsidR="0090113E" w:rsidRPr="00C22342" w:rsidRDefault="0090113E" w:rsidP="0090113E">
      <w:pPr>
        <w:pStyle w:val="BodyText"/>
        <w:jc w:val="center"/>
      </w:pPr>
    </w:p>
    <w:p w14:paraId="04E2A740" w14:textId="77777777" w:rsidR="0090113E" w:rsidRPr="00C22342" w:rsidRDefault="0090113E" w:rsidP="0090113E">
      <w:pPr>
        <w:pStyle w:val="BodyText"/>
        <w:jc w:val="center"/>
      </w:pPr>
    </w:p>
    <w:p w14:paraId="0636EC10" w14:textId="77777777" w:rsidR="0090113E" w:rsidRPr="00C22342" w:rsidRDefault="0090113E" w:rsidP="0090113E">
      <w:pPr>
        <w:pStyle w:val="BodyText"/>
        <w:jc w:val="center"/>
      </w:pPr>
    </w:p>
    <w:p w14:paraId="040AE2EE" w14:textId="77777777" w:rsidR="0090113E" w:rsidRPr="00C22342" w:rsidRDefault="0090113E" w:rsidP="0090113E">
      <w:pPr>
        <w:pStyle w:val="BodyText"/>
        <w:jc w:val="center"/>
      </w:pPr>
    </w:p>
    <w:p w14:paraId="30B07205" w14:textId="77777777" w:rsidR="0090113E" w:rsidRPr="00C22342" w:rsidRDefault="0090113E" w:rsidP="0090113E">
      <w:pPr>
        <w:pStyle w:val="BodyText"/>
        <w:jc w:val="center"/>
      </w:pPr>
    </w:p>
    <w:p w14:paraId="7C12EE13" w14:textId="77777777" w:rsidR="0090113E" w:rsidRPr="00C22342" w:rsidRDefault="0090113E" w:rsidP="0090113E">
      <w:pPr>
        <w:pStyle w:val="BodyText"/>
        <w:jc w:val="center"/>
      </w:pPr>
    </w:p>
    <w:p w14:paraId="7D443AF2" w14:textId="77777777" w:rsidR="0090113E" w:rsidRPr="00C22342" w:rsidRDefault="0090113E" w:rsidP="0090113E">
      <w:pPr>
        <w:pStyle w:val="BodyText"/>
        <w:jc w:val="center"/>
      </w:pPr>
      <w:r w:rsidRPr="00C22342">
        <w:rPr>
          <w:noProof/>
        </w:rPr>
        <mc:AlternateContent>
          <mc:Choice Requires="wps">
            <w:drawing>
              <wp:anchor distT="45720" distB="45720" distL="114300" distR="114300" simplePos="0" relativeHeight="251684352" behindDoc="0" locked="0" layoutInCell="0" allowOverlap="1" wp14:anchorId="05AF0460" wp14:editId="68963EDD">
                <wp:simplePos x="0" y="0"/>
                <wp:positionH relativeFrom="column">
                  <wp:posOffset>4531995</wp:posOffset>
                </wp:positionH>
                <wp:positionV relativeFrom="paragraph">
                  <wp:posOffset>2345055</wp:posOffset>
                </wp:positionV>
                <wp:extent cx="1289050" cy="222885"/>
                <wp:effectExtent l="0" t="0" r="635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14:paraId="0C2A209F" w14:textId="0620C490" w:rsidR="00A55105" w:rsidRDefault="00A55105" w:rsidP="0090113E">
                            <w:r>
                              <w:rPr>
                                <w:sz w:val="18"/>
                                <w:szCs w:val="18"/>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AF0460" id="_x0000_s1267" type="#_x0000_t202" style="position:absolute;left:0;text-align:left;margin-left:356.85pt;margin-top:184.65pt;width:101.5pt;height:17.55pt;z-index:2516843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" o:allowincell="f" stroked="f">
                <v:textbox style="mso-fit-shape-to-text:t">
                  <w:txbxContent>
                    <w:p w14:paraId="0C2A209F" w14:textId="0620C490" w:rsidR="00A55105" w:rsidRDefault="00A55105" w:rsidP="0090113E">
                      <w:r>
                        <w:rPr>
                          <w:sz w:val="18"/>
                          <w:szCs w:val="18"/>
                        </w:rPr>
                        <w:t>Revised on 11-01-2022</w:t>
                      </w:r>
                    </w:p>
                  </w:txbxContent>
                </v:textbox>
                <w10:wrap type="square"/>
              </v:shape>
            </w:pict>
          </mc:Fallback>
        </mc:AlternateContent>
      </w:r>
    </w:p>
    <w:p w14:paraId="3D96536B" w14:textId="77777777" w:rsidR="0090113E" w:rsidRPr="00C22342" w:rsidRDefault="0090113E" w:rsidP="0090113E">
      <w:pPr>
        <w:pStyle w:val="BodyText"/>
        <w:jc w:val="center"/>
        <w:sectPr w:rsidR="0090113E" w:rsidRPr="00C22342" w:rsidSect="00DA4957">
          <w:pgSz w:w="11907" w:h="16840" w:code="9"/>
          <w:pgMar w:top="1440" w:right="1440" w:bottom="1440" w:left="1440" w:header="0" w:footer="720" w:gutter="0"/>
          <w:paperSrc w:first="15" w:other="15"/>
          <w:cols w:space="720"/>
          <w:titlePg/>
        </w:sectPr>
      </w:pPr>
    </w:p>
    <w:p w14:paraId="4B0B134D" w14:textId="77777777" w:rsidR="0090113E" w:rsidRPr="00C22342" w:rsidRDefault="0090113E" w:rsidP="0090113E">
      <w:pPr>
        <w:pStyle w:val="BodyText"/>
        <w:jc w:val="center"/>
      </w:pPr>
    </w:p>
    <w:p w14:paraId="02F04C3D" w14:textId="77777777" w:rsidR="0090113E" w:rsidRPr="00C22342" w:rsidRDefault="0090113E" w:rsidP="0090113E">
      <w:pPr>
        <w:pStyle w:val="BodyText"/>
        <w:jc w:val="center"/>
      </w:pPr>
    </w:p>
    <w:p w14:paraId="57A97CC7" w14:textId="77777777" w:rsidR="0090113E" w:rsidRPr="00C22342" w:rsidRDefault="0090113E" w:rsidP="0090113E">
      <w:pPr>
        <w:pStyle w:val="BodyText"/>
        <w:jc w:val="center"/>
      </w:pPr>
    </w:p>
    <w:p w14:paraId="1C24B61D" w14:textId="77777777" w:rsidR="0090113E" w:rsidRPr="00FD62D3" w:rsidRDefault="0090113E" w:rsidP="0090113E">
      <w:pPr>
        <w:pStyle w:val="BodyText"/>
        <w:jc w:val="right"/>
        <w:rPr>
          <w:b/>
          <w:bCs/>
        </w:rPr>
      </w:pPr>
      <w:r w:rsidRPr="00FD62D3">
        <w:rPr>
          <w:b/>
          <w:bCs/>
          <w:sz w:val="28"/>
          <w:szCs w:val="28"/>
        </w:rPr>
        <w:t>(</w:t>
      </w:r>
      <w:r w:rsidRPr="00FD62D3">
        <w:rPr>
          <w:b/>
          <w:bCs/>
          <w:caps/>
        </w:rPr>
        <w:t xml:space="preserve">Appendix 15A - </w:t>
      </w:r>
      <w:r w:rsidRPr="00FD62D3">
        <w:rPr>
          <w:b/>
          <w:bCs/>
          <w:sz w:val="28"/>
          <w:szCs w:val="28"/>
        </w:rPr>
        <w:t>13 of 13)</w:t>
      </w:r>
    </w:p>
    <w:p w14:paraId="476B3C85" w14:textId="77777777" w:rsidR="0090113E" w:rsidRPr="00C22342" w:rsidRDefault="0090113E" w:rsidP="0090113E">
      <w:pPr>
        <w:pStyle w:val="BodyText"/>
        <w:jc w:val="right"/>
        <w:rPr>
          <w:bCs/>
        </w:rPr>
      </w:pPr>
    </w:p>
    <w:tbl>
      <w:tblPr>
        <w:tblW w:w="12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3"/>
        <w:gridCol w:w="1200"/>
        <w:gridCol w:w="1300"/>
        <w:gridCol w:w="1600"/>
        <w:gridCol w:w="1500"/>
        <w:gridCol w:w="1400"/>
        <w:gridCol w:w="1300"/>
        <w:gridCol w:w="1200"/>
        <w:gridCol w:w="2100"/>
      </w:tblGrid>
      <w:tr w:rsidR="0090113E" w:rsidRPr="00C22342" w14:paraId="506C16F4" w14:textId="77777777" w:rsidTr="00DA4957">
        <w:tc>
          <w:tcPr>
            <w:tcW w:w="1373" w:type="dxa"/>
          </w:tcPr>
          <w:p w14:paraId="77FD86D1" w14:textId="77777777" w:rsidR="0090113E" w:rsidRPr="00A67F30" w:rsidRDefault="0090113E" w:rsidP="00DA4957">
            <w:pPr>
              <w:pStyle w:val="BodyText"/>
              <w:jc w:val="center"/>
              <w:rPr>
                <w:b/>
              </w:rPr>
            </w:pPr>
            <w:r w:rsidRPr="00A67F30">
              <w:rPr>
                <w:b/>
              </w:rPr>
              <w:t>Sample No</w:t>
            </w:r>
          </w:p>
        </w:tc>
        <w:tc>
          <w:tcPr>
            <w:tcW w:w="1200" w:type="dxa"/>
          </w:tcPr>
          <w:p w14:paraId="5429EB39" w14:textId="77777777" w:rsidR="0090113E" w:rsidRPr="00A67F30" w:rsidRDefault="0090113E" w:rsidP="00DA4957">
            <w:pPr>
              <w:pStyle w:val="BodyText"/>
              <w:jc w:val="center"/>
              <w:rPr>
                <w:b/>
              </w:rPr>
            </w:pPr>
            <w:r w:rsidRPr="00A67F30">
              <w:rPr>
                <w:b/>
              </w:rPr>
              <w:t>Diameter</w:t>
            </w:r>
          </w:p>
        </w:tc>
        <w:tc>
          <w:tcPr>
            <w:tcW w:w="1300" w:type="dxa"/>
          </w:tcPr>
          <w:p w14:paraId="6731C7BD" w14:textId="77777777" w:rsidR="0090113E" w:rsidRPr="00A67F30" w:rsidRDefault="0090113E" w:rsidP="00DA4957">
            <w:pPr>
              <w:pStyle w:val="BodyText"/>
              <w:jc w:val="center"/>
              <w:rPr>
                <w:b/>
              </w:rPr>
            </w:pPr>
            <w:r w:rsidRPr="00A67F30">
              <w:rPr>
                <w:b/>
              </w:rPr>
              <w:t>Thickness mm</w:t>
            </w:r>
          </w:p>
        </w:tc>
        <w:tc>
          <w:tcPr>
            <w:tcW w:w="1600" w:type="dxa"/>
          </w:tcPr>
          <w:p w14:paraId="7BC89C49" w14:textId="77777777" w:rsidR="0090113E" w:rsidRPr="00A67F30" w:rsidRDefault="0090113E" w:rsidP="00DA4957">
            <w:pPr>
              <w:pStyle w:val="BodyText"/>
              <w:jc w:val="center"/>
              <w:rPr>
                <w:b/>
              </w:rPr>
            </w:pPr>
            <w:r w:rsidRPr="00A67F30">
              <w:rPr>
                <w:b/>
              </w:rPr>
              <w:t>Hardness</w:t>
            </w:r>
          </w:p>
        </w:tc>
        <w:tc>
          <w:tcPr>
            <w:tcW w:w="1500" w:type="dxa"/>
          </w:tcPr>
          <w:p w14:paraId="5A209BAC" w14:textId="77777777" w:rsidR="0090113E" w:rsidRPr="00A67F30" w:rsidRDefault="0090113E" w:rsidP="00DA4957">
            <w:pPr>
              <w:pStyle w:val="BodyText"/>
              <w:jc w:val="center"/>
              <w:rPr>
                <w:b/>
              </w:rPr>
            </w:pPr>
            <w:r w:rsidRPr="00A67F30">
              <w:rPr>
                <w:b/>
              </w:rPr>
              <w:t>Appearance</w:t>
            </w:r>
          </w:p>
        </w:tc>
        <w:tc>
          <w:tcPr>
            <w:tcW w:w="1400" w:type="dxa"/>
          </w:tcPr>
          <w:p w14:paraId="3000F8C4" w14:textId="77777777" w:rsidR="0090113E" w:rsidRPr="00A67F30" w:rsidRDefault="0090113E" w:rsidP="00DA4957">
            <w:pPr>
              <w:pStyle w:val="BodyText"/>
              <w:jc w:val="center"/>
              <w:rPr>
                <w:b/>
              </w:rPr>
            </w:pPr>
            <w:r w:rsidRPr="00A67F30">
              <w:rPr>
                <w:b/>
              </w:rPr>
              <w:t>Deviation</w:t>
            </w:r>
          </w:p>
        </w:tc>
        <w:tc>
          <w:tcPr>
            <w:tcW w:w="1300" w:type="dxa"/>
          </w:tcPr>
          <w:p w14:paraId="30544488" w14:textId="77777777" w:rsidR="0090113E" w:rsidRPr="00A67F30" w:rsidRDefault="0090113E" w:rsidP="00DA4957">
            <w:pPr>
              <w:pStyle w:val="BodyText"/>
              <w:jc w:val="center"/>
              <w:rPr>
                <w:b/>
              </w:rPr>
            </w:pPr>
            <w:r w:rsidRPr="00A67F30">
              <w:rPr>
                <w:b/>
              </w:rPr>
              <w:t>Tolerance allowable</w:t>
            </w:r>
          </w:p>
        </w:tc>
        <w:tc>
          <w:tcPr>
            <w:tcW w:w="1200" w:type="dxa"/>
          </w:tcPr>
          <w:p w14:paraId="2BD5DA44" w14:textId="77777777" w:rsidR="0090113E" w:rsidRPr="00A67F30" w:rsidRDefault="0090113E" w:rsidP="00DA4957">
            <w:pPr>
              <w:pStyle w:val="BodyText"/>
              <w:jc w:val="center"/>
              <w:rPr>
                <w:b/>
              </w:rPr>
            </w:pPr>
            <w:r w:rsidRPr="00A67F30">
              <w:rPr>
                <w:b/>
              </w:rPr>
              <w:t>Whether Comply</w:t>
            </w:r>
          </w:p>
        </w:tc>
        <w:tc>
          <w:tcPr>
            <w:tcW w:w="2100" w:type="dxa"/>
          </w:tcPr>
          <w:p w14:paraId="462339C5" w14:textId="77777777" w:rsidR="0090113E" w:rsidRPr="00A67F30" w:rsidRDefault="0090113E" w:rsidP="00DA4957">
            <w:pPr>
              <w:pStyle w:val="BodyText"/>
              <w:jc w:val="center"/>
              <w:rPr>
                <w:b/>
              </w:rPr>
            </w:pPr>
            <w:r w:rsidRPr="00A67F30">
              <w:rPr>
                <w:b/>
              </w:rPr>
              <w:t>Remarks</w:t>
            </w:r>
          </w:p>
        </w:tc>
      </w:tr>
      <w:tr w:rsidR="0090113E" w:rsidRPr="00C22342" w14:paraId="233D807D" w14:textId="77777777" w:rsidTr="00DA4957">
        <w:tc>
          <w:tcPr>
            <w:tcW w:w="1373" w:type="dxa"/>
          </w:tcPr>
          <w:p w14:paraId="5DB9670E" w14:textId="77777777" w:rsidR="0090113E" w:rsidRPr="00C22342" w:rsidRDefault="0090113E" w:rsidP="00DA4957">
            <w:pPr>
              <w:pStyle w:val="BodyText"/>
              <w:jc w:val="center"/>
            </w:pPr>
          </w:p>
        </w:tc>
        <w:tc>
          <w:tcPr>
            <w:tcW w:w="1200" w:type="dxa"/>
          </w:tcPr>
          <w:p w14:paraId="2CB36AD0" w14:textId="77777777" w:rsidR="0090113E" w:rsidRPr="00C22342" w:rsidRDefault="0090113E" w:rsidP="00DA4957">
            <w:pPr>
              <w:pStyle w:val="BodyText"/>
              <w:jc w:val="center"/>
            </w:pPr>
          </w:p>
        </w:tc>
        <w:tc>
          <w:tcPr>
            <w:tcW w:w="1300" w:type="dxa"/>
          </w:tcPr>
          <w:p w14:paraId="7A158886" w14:textId="77777777" w:rsidR="0090113E" w:rsidRPr="00C22342" w:rsidRDefault="0090113E" w:rsidP="00DA4957">
            <w:pPr>
              <w:pStyle w:val="BodyText"/>
              <w:jc w:val="center"/>
            </w:pPr>
          </w:p>
        </w:tc>
        <w:tc>
          <w:tcPr>
            <w:tcW w:w="1600" w:type="dxa"/>
          </w:tcPr>
          <w:p w14:paraId="27236A27" w14:textId="77777777" w:rsidR="0090113E" w:rsidRPr="00C22342" w:rsidRDefault="0090113E" w:rsidP="00DA4957">
            <w:pPr>
              <w:pStyle w:val="BodyText"/>
              <w:jc w:val="center"/>
            </w:pPr>
          </w:p>
        </w:tc>
        <w:tc>
          <w:tcPr>
            <w:tcW w:w="1500" w:type="dxa"/>
          </w:tcPr>
          <w:p w14:paraId="14AC1C2F" w14:textId="77777777" w:rsidR="0090113E" w:rsidRPr="00C22342" w:rsidRDefault="0090113E" w:rsidP="00DA4957">
            <w:pPr>
              <w:pStyle w:val="BodyText"/>
              <w:jc w:val="center"/>
            </w:pPr>
          </w:p>
          <w:p w14:paraId="29C1EB87" w14:textId="77777777" w:rsidR="0090113E" w:rsidRPr="00C22342" w:rsidRDefault="0090113E" w:rsidP="00DA4957">
            <w:pPr>
              <w:pStyle w:val="BodyText"/>
              <w:jc w:val="center"/>
            </w:pPr>
          </w:p>
          <w:p w14:paraId="0F755337" w14:textId="77777777" w:rsidR="0090113E" w:rsidRPr="00C22342" w:rsidRDefault="0090113E" w:rsidP="00DA4957">
            <w:pPr>
              <w:pStyle w:val="BodyText"/>
              <w:jc w:val="center"/>
            </w:pPr>
          </w:p>
          <w:p w14:paraId="23062F29" w14:textId="77777777" w:rsidR="0090113E" w:rsidRPr="00C22342" w:rsidRDefault="0090113E" w:rsidP="00DA4957">
            <w:pPr>
              <w:pStyle w:val="BodyText"/>
              <w:jc w:val="center"/>
            </w:pPr>
          </w:p>
          <w:p w14:paraId="3F4C0AFE" w14:textId="77777777" w:rsidR="0090113E" w:rsidRPr="00C22342" w:rsidRDefault="0090113E" w:rsidP="00DA4957">
            <w:pPr>
              <w:pStyle w:val="BodyText"/>
              <w:jc w:val="center"/>
            </w:pPr>
          </w:p>
          <w:p w14:paraId="634E769B" w14:textId="77777777" w:rsidR="0090113E" w:rsidRPr="00C22342" w:rsidRDefault="0090113E" w:rsidP="00DA4957">
            <w:pPr>
              <w:pStyle w:val="BodyText"/>
              <w:jc w:val="center"/>
            </w:pPr>
          </w:p>
          <w:p w14:paraId="54290B53" w14:textId="77777777" w:rsidR="0090113E" w:rsidRPr="00C22342" w:rsidRDefault="0090113E" w:rsidP="00DA4957">
            <w:pPr>
              <w:pStyle w:val="BodyText"/>
              <w:jc w:val="center"/>
            </w:pPr>
          </w:p>
          <w:p w14:paraId="45A44206" w14:textId="77777777" w:rsidR="0090113E" w:rsidRPr="00C22342" w:rsidRDefault="0090113E" w:rsidP="00DA4957">
            <w:pPr>
              <w:pStyle w:val="BodyText"/>
              <w:jc w:val="center"/>
            </w:pPr>
          </w:p>
          <w:p w14:paraId="4985B5F9" w14:textId="77777777" w:rsidR="0090113E" w:rsidRPr="00C22342" w:rsidRDefault="0090113E" w:rsidP="00DA4957">
            <w:pPr>
              <w:pStyle w:val="BodyText"/>
              <w:jc w:val="center"/>
            </w:pPr>
          </w:p>
          <w:p w14:paraId="29A2EA79" w14:textId="77777777" w:rsidR="0090113E" w:rsidRPr="00C22342" w:rsidRDefault="0090113E" w:rsidP="00DA4957">
            <w:pPr>
              <w:pStyle w:val="BodyText"/>
              <w:jc w:val="center"/>
            </w:pPr>
          </w:p>
          <w:p w14:paraId="6A09F5B4" w14:textId="77777777" w:rsidR="0090113E" w:rsidRPr="00C22342" w:rsidRDefault="0090113E" w:rsidP="00DA4957">
            <w:pPr>
              <w:pStyle w:val="BodyText"/>
              <w:jc w:val="center"/>
            </w:pPr>
          </w:p>
          <w:p w14:paraId="1B23DAC0" w14:textId="77777777" w:rsidR="0090113E" w:rsidRPr="00C22342" w:rsidRDefault="0090113E" w:rsidP="00DA4957">
            <w:pPr>
              <w:pStyle w:val="BodyText"/>
              <w:jc w:val="center"/>
            </w:pPr>
          </w:p>
        </w:tc>
        <w:tc>
          <w:tcPr>
            <w:tcW w:w="1400" w:type="dxa"/>
          </w:tcPr>
          <w:p w14:paraId="498BC1DB" w14:textId="77777777" w:rsidR="0090113E" w:rsidRPr="00C22342" w:rsidRDefault="0090113E" w:rsidP="00DA4957">
            <w:pPr>
              <w:pStyle w:val="BodyText"/>
              <w:jc w:val="center"/>
            </w:pPr>
          </w:p>
        </w:tc>
        <w:tc>
          <w:tcPr>
            <w:tcW w:w="1300" w:type="dxa"/>
          </w:tcPr>
          <w:p w14:paraId="1198BAB0" w14:textId="77777777" w:rsidR="0090113E" w:rsidRPr="00C22342" w:rsidRDefault="0090113E" w:rsidP="00DA4957">
            <w:pPr>
              <w:pStyle w:val="BodyText"/>
              <w:jc w:val="center"/>
            </w:pPr>
          </w:p>
        </w:tc>
        <w:tc>
          <w:tcPr>
            <w:tcW w:w="1200" w:type="dxa"/>
          </w:tcPr>
          <w:p w14:paraId="2B3EBA65" w14:textId="77777777" w:rsidR="0090113E" w:rsidRPr="00C22342" w:rsidRDefault="0090113E" w:rsidP="00DA4957">
            <w:pPr>
              <w:pStyle w:val="BodyText"/>
              <w:jc w:val="center"/>
            </w:pPr>
          </w:p>
        </w:tc>
        <w:tc>
          <w:tcPr>
            <w:tcW w:w="2100" w:type="dxa"/>
          </w:tcPr>
          <w:p w14:paraId="208180F8" w14:textId="77777777" w:rsidR="0090113E" w:rsidRPr="00C22342" w:rsidRDefault="0090113E" w:rsidP="00DA4957">
            <w:pPr>
              <w:pStyle w:val="BodyText"/>
              <w:jc w:val="center"/>
            </w:pPr>
          </w:p>
        </w:tc>
      </w:tr>
    </w:tbl>
    <w:p w14:paraId="0976FF73" w14:textId="77777777" w:rsidR="0090113E" w:rsidRPr="00C22342" w:rsidRDefault="0090113E" w:rsidP="0090113E">
      <w:pPr>
        <w:pStyle w:val="BodyText"/>
        <w:jc w:val="center"/>
      </w:pPr>
    </w:p>
    <w:p w14:paraId="35328F8F" w14:textId="77777777" w:rsidR="0090113E" w:rsidRPr="00C22342" w:rsidRDefault="0090113E" w:rsidP="0090113E">
      <w:pPr>
        <w:pStyle w:val="BodyText"/>
        <w:jc w:val="left"/>
        <w:rPr>
          <w:bCs/>
        </w:rPr>
      </w:pPr>
      <w:r w:rsidRPr="00C22342">
        <w:rPr>
          <w:bCs/>
        </w:rPr>
        <w:t xml:space="preserve">Product conformity certificate available acceptable </w:t>
      </w:r>
      <w:r w:rsidRPr="00C22342">
        <w:rPr>
          <w:bCs/>
        </w:rPr>
        <w:tab/>
        <w:t>: ……………</w:t>
      </w:r>
      <w:r w:rsidR="00DC1531" w:rsidRPr="00C22342">
        <w:rPr>
          <w:bCs/>
        </w:rPr>
        <w:t>….</w:t>
      </w:r>
    </w:p>
    <w:p w14:paraId="6FBA1DF0" w14:textId="77777777" w:rsidR="0090113E" w:rsidRPr="00C22342" w:rsidRDefault="0090113E" w:rsidP="0090113E">
      <w:pPr>
        <w:pStyle w:val="BodyText"/>
        <w:jc w:val="left"/>
        <w:rPr>
          <w:bCs/>
        </w:rPr>
      </w:pPr>
      <w:r w:rsidRPr="00C22342">
        <w:rPr>
          <w:bCs/>
        </w:rPr>
        <w:t>(witness the original certificate)</w:t>
      </w:r>
    </w:p>
    <w:p w14:paraId="521B7AD8" w14:textId="77777777" w:rsidR="0090113E" w:rsidRPr="00C22342" w:rsidRDefault="0090113E" w:rsidP="0090113E">
      <w:pPr>
        <w:pStyle w:val="BodyText"/>
        <w:jc w:val="left"/>
        <w:rPr>
          <w:bCs/>
        </w:rPr>
      </w:pPr>
    </w:p>
    <w:p w14:paraId="034497A6" w14:textId="77777777" w:rsidR="0090113E" w:rsidRPr="00C22342" w:rsidRDefault="0090113E" w:rsidP="0090113E">
      <w:pPr>
        <w:pStyle w:val="BodyText"/>
        <w:jc w:val="left"/>
        <w:rPr>
          <w:bCs/>
        </w:rPr>
      </w:pPr>
      <w:r w:rsidRPr="00C22342">
        <w:rPr>
          <w:bCs/>
        </w:rPr>
        <w:t>ISO 9001:</w:t>
      </w:r>
      <w:r w:rsidRPr="00C22342">
        <w:t xml:space="preserve"> 2015 </w:t>
      </w:r>
      <w:r w:rsidRPr="00C22342">
        <w:rPr>
          <w:bCs/>
        </w:rPr>
        <w:t>Quality Management System certificate available and acceptable: …………</w:t>
      </w:r>
      <w:r w:rsidR="00DC1531" w:rsidRPr="00C22342">
        <w:rPr>
          <w:bCs/>
        </w:rPr>
        <w:t>…...</w:t>
      </w:r>
    </w:p>
    <w:p w14:paraId="797A7359" w14:textId="77777777" w:rsidR="0090113E" w:rsidRPr="00C22342" w:rsidRDefault="0090113E" w:rsidP="0090113E">
      <w:pPr>
        <w:pStyle w:val="BodyText"/>
        <w:jc w:val="left"/>
        <w:rPr>
          <w:bCs/>
        </w:rPr>
      </w:pPr>
    </w:p>
    <w:p w14:paraId="69A81870" w14:textId="77777777" w:rsidR="0090113E" w:rsidRPr="00C22342" w:rsidRDefault="0090113E" w:rsidP="0090113E">
      <w:pPr>
        <w:pStyle w:val="BodyText"/>
        <w:jc w:val="left"/>
        <w:rPr>
          <w:bCs/>
        </w:rPr>
      </w:pPr>
      <w:r w:rsidRPr="00C22342">
        <w:rPr>
          <w:bCs/>
        </w:rPr>
        <w:t>(witness the original certificate)</w:t>
      </w:r>
    </w:p>
    <w:p w14:paraId="70BE823C" w14:textId="3B48F1CF" w:rsidR="0090113E" w:rsidRPr="00C22342" w:rsidRDefault="00BA1FB3" w:rsidP="0090113E">
      <w:pPr>
        <w:pStyle w:val="BodyText"/>
        <w:jc w:val="center"/>
      </w:pPr>
      <w:r>
        <w:rPr>
          <w:noProof/>
          <w:color w:val="000000"/>
        </w:rPr>
        <mc:AlternateContent>
          <mc:Choice Requires="wps">
            <w:drawing>
              <wp:anchor distT="0" distB="0" distL="114300" distR="114300" simplePos="0" relativeHeight="251640320" behindDoc="0" locked="0" layoutInCell="1" allowOverlap="1" wp14:anchorId="77412A3E" wp14:editId="66F6A10A">
                <wp:simplePos x="0" y="0"/>
                <wp:positionH relativeFrom="column">
                  <wp:posOffset>7486650</wp:posOffset>
                </wp:positionH>
                <wp:positionV relativeFrom="paragraph">
                  <wp:posOffset>1257300</wp:posOffset>
                </wp:positionV>
                <wp:extent cx="1397479" cy="209550"/>
                <wp:effectExtent l="0" t="0" r="0" b="0"/>
                <wp:wrapNone/>
                <wp:docPr id="33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2B0BDF" w14:textId="2BE00CB8" w:rsidR="00A55105" w:rsidRPr="003F7488" w:rsidRDefault="00A55105"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412A3E" id="_x0000_s1268" type="#_x0000_t202" style="position:absolute;left:0;text-align:left;margin-left:589.5pt;margin-top:99pt;width:110.05pt;height:1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" stroked="f">
                <v:textbox>
                  <w:txbxContent>
                    <w:p w14:paraId="482B0BDF" w14:textId="2BE00CB8" w:rsidR="00A55105" w:rsidRPr="003F7488" w:rsidRDefault="00A55105" w:rsidP="00BA1FB3">
                      <w:pPr>
                        <w:rPr>
                          <w:sz w:val="20"/>
                          <w:szCs w:val="20"/>
                        </w:rPr>
                      </w:pPr>
                      <w:r>
                        <w:rPr>
                          <w:sz w:val="20"/>
                          <w:szCs w:val="20"/>
                        </w:rPr>
                        <w:t>Revised on 11-01-2022</w:t>
                      </w:r>
                    </w:p>
                  </w:txbxContent>
                </v:textbox>
              </v:shape>
            </w:pict>
          </mc:Fallback>
        </mc:AlternateContent>
      </w:r>
    </w:p>
    <w:p w14:paraId="57973A2C" w14:textId="77777777" w:rsidR="0090113E" w:rsidRPr="00C22342" w:rsidRDefault="0090113E" w:rsidP="0090113E">
      <w:pPr>
        <w:rPr>
          <w:lang w:val="en-GB"/>
        </w:rPr>
        <w:sectPr w:rsidR="0090113E" w:rsidRPr="00C22342" w:rsidSect="00DA4957">
          <w:footnotePr>
            <w:numStart w:val="55"/>
          </w:footnotePr>
          <w:pgSz w:w="16834" w:h="11909" w:orient="landscape" w:code="9"/>
          <w:pgMar w:top="1440" w:right="1440" w:bottom="1440" w:left="1440" w:header="720" w:footer="720" w:gutter="0"/>
          <w:paperSrc w:first="15" w:other="15"/>
          <w:cols w:space="720"/>
          <w:noEndnote/>
        </w:sectPr>
      </w:pPr>
    </w:p>
    <w:p w14:paraId="5F9F85EB" w14:textId="50753396" w:rsidR="0090113E" w:rsidRPr="00FD62D3" w:rsidRDefault="0090113E" w:rsidP="000356C0">
      <w:pPr>
        <w:ind w:left="2160" w:hanging="2160"/>
        <w:jc w:val="both"/>
        <w:rPr>
          <w:b/>
          <w:bCs/>
        </w:rPr>
      </w:pPr>
      <w:r w:rsidRPr="00FD62D3">
        <w:rPr>
          <w:b/>
          <w:bCs/>
        </w:rPr>
        <w:lastRenderedPageBreak/>
        <w:t xml:space="preserve">APPENDIX 15B </w:t>
      </w:r>
      <w:r w:rsidR="00BB6AE7">
        <w:rPr>
          <w:b/>
          <w:bCs/>
        </w:rPr>
        <w:t>-</w:t>
      </w:r>
      <w:r w:rsidRPr="00FD62D3">
        <w:rPr>
          <w:b/>
          <w:bCs/>
        </w:rPr>
        <w:t xml:space="preserve"> PRE - SHIPMENT/ PRE - </w:t>
      </w:r>
      <w:r w:rsidRPr="00FD62D3">
        <w:rPr>
          <w:rFonts w:ascii="Times New Roman Bold" w:hAnsi="Times New Roman Bold"/>
          <w:b/>
          <w:bCs/>
          <w:caps/>
        </w:rPr>
        <w:t>delivery</w:t>
      </w:r>
      <w:r w:rsidRPr="00FD62D3">
        <w:rPr>
          <w:b/>
          <w:bCs/>
        </w:rPr>
        <w:t xml:space="preserve"> INSPECTION OF HDPE PIPES &amp; FITTINGS BY THE EMPLOYER - CHECK LISTS</w:t>
      </w:r>
    </w:p>
    <w:p w14:paraId="05E183B5" w14:textId="77777777" w:rsidR="0090113E" w:rsidRPr="00FD62D3" w:rsidRDefault="0090113E" w:rsidP="0090113E">
      <w:pPr>
        <w:pStyle w:val="BodyText"/>
        <w:jc w:val="right"/>
        <w:rPr>
          <w:b/>
          <w:bCs/>
        </w:rPr>
      </w:pPr>
      <w:r w:rsidRPr="00FD62D3">
        <w:rPr>
          <w:b/>
          <w:bCs/>
          <w:sz w:val="28"/>
          <w:szCs w:val="28"/>
        </w:rPr>
        <w:t>(</w:t>
      </w:r>
      <w:r w:rsidRPr="00FD62D3">
        <w:rPr>
          <w:b/>
          <w:bCs/>
          <w:caps/>
        </w:rPr>
        <w:t xml:space="preserve">Appendix 15B - </w:t>
      </w:r>
      <w:r w:rsidRPr="00FD62D3">
        <w:rPr>
          <w:b/>
          <w:bCs/>
          <w:sz w:val="28"/>
          <w:szCs w:val="28"/>
        </w:rPr>
        <w:t>1 of 7)</w:t>
      </w:r>
    </w:p>
    <w:p w14:paraId="3786697B" w14:textId="77777777" w:rsidR="0090113E" w:rsidRPr="00C22342" w:rsidRDefault="0090113E" w:rsidP="0090113E">
      <w:pPr>
        <w:jc w:val="both"/>
      </w:pPr>
    </w:p>
    <w:p w14:paraId="3A896C66" w14:textId="77777777" w:rsidR="0090113E" w:rsidRPr="00C22342" w:rsidRDefault="0090113E" w:rsidP="0090113E">
      <w:pPr>
        <w:pStyle w:val="Heading1"/>
        <w:ind w:left="0"/>
        <w:jc w:val="left"/>
        <w:rPr>
          <w:b w:val="0"/>
        </w:rPr>
      </w:pPr>
    </w:p>
    <w:p w14:paraId="4510614B" w14:textId="77777777" w:rsidR="0090113E" w:rsidRPr="00C22342" w:rsidRDefault="0090113E" w:rsidP="0090113E">
      <w:pPr>
        <w:rPr>
          <w:sz w:val="12"/>
          <w:szCs w:val="12"/>
        </w:rPr>
      </w:pPr>
    </w:p>
    <w:p w14:paraId="207144BA" w14:textId="77777777" w:rsidR="0090113E" w:rsidRPr="00C22342" w:rsidRDefault="0090113E" w:rsidP="0090113E">
      <w:pPr>
        <w:ind w:left="270"/>
        <w:rPr>
          <w:sz w:val="22"/>
          <w:szCs w:val="22"/>
        </w:rPr>
      </w:pPr>
      <w:r w:rsidRPr="00C22342">
        <w:rPr>
          <w:sz w:val="22"/>
          <w:szCs w:val="22"/>
        </w:rPr>
        <w:t>Name &amp; Location of the Factory</w:t>
      </w:r>
    </w:p>
    <w:p w14:paraId="34665C2D" w14:textId="77777777" w:rsidR="0090113E" w:rsidRPr="00C22342" w:rsidRDefault="0090113E" w:rsidP="0090113E">
      <w:pPr>
        <w:ind w:left="720"/>
        <w:rPr>
          <w:sz w:val="22"/>
          <w:szCs w:val="22"/>
        </w:rPr>
      </w:pPr>
    </w:p>
    <w:p w14:paraId="55EB048F" w14:textId="77777777" w:rsidR="0090113E" w:rsidRPr="00C22342" w:rsidRDefault="0090113E" w:rsidP="0090113E">
      <w:pPr>
        <w:ind w:left="720"/>
        <w:rPr>
          <w:sz w:val="22"/>
          <w:szCs w:val="22"/>
        </w:rPr>
      </w:pPr>
      <w:r w:rsidRPr="00C22342">
        <w:rPr>
          <w:sz w:val="22"/>
          <w:szCs w:val="22"/>
        </w:rPr>
        <w:t>Pipe</w:t>
      </w:r>
      <w:r w:rsidRPr="00C22342">
        <w:rPr>
          <w:sz w:val="22"/>
          <w:szCs w:val="22"/>
        </w:rPr>
        <w:tab/>
      </w:r>
      <w:r w:rsidRPr="00C22342">
        <w:rPr>
          <w:sz w:val="22"/>
          <w:szCs w:val="22"/>
        </w:rPr>
        <w:tab/>
        <w:t>: - …………………………………………………………………………………</w:t>
      </w:r>
    </w:p>
    <w:p w14:paraId="341AD677" w14:textId="77777777" w:rsidR="0090113E" w:rsidRPr="00C22342" w:rsidRDefault="0090113E" w:rsidP="0090113E">
      <w:pPr>
        <w:ind w:left="720"/>
        <w:rPr>
          <w:sz w:val="22"/>
          <w:szCs w:val="22"/>
        </w:rPr>
      </w:pPr>
      <w:r w:rsidRPr="00C22342">
        <w:rPr>
          <w:sz w:val="22"/>
          <w:szCs w:val="22"/>
        </w:rPr>
        <w:tab/>
      </w:r>
      <w:r w:rsidRPr="00C22342">
        <w:rPr>
          <w:sz w:val="22"/>
          <w:szCs w:val="22"/>
        </w:rPr>
        <w:tab/>
        <w:t>…………………………………………………………………………………</w:t>
      </w:r>
    </w:p>
    <w:p w14:paraId="04A25805" w14:textId="77777777" w:rsidR="0090113E" w:rsidRPr="00C22342" w:rsidRDefault="0090113E" w:rsidP="0090113E">
      <w:pPr>
        <w:ind w:left="720"/>
        <w:rPr>
          <w:sz w:val="22"/>
          <w:szCs w:val="22"/>
        </w:rPr>
      </w:pPr>
    </w:p>
    <w:p w14:paraId="6317618D" w14:textId="77777777" w:rsidR="0090113E" w:rsidRPr="00C22342" w:rsidRDefault="0090113E" w:rsidP="0090113E">
      <w:pPr>
        <w:ind w:left="720"/>
        <w:rPr>
          <w:sz w:val="22"/>
          <w:szCs w:val="22"/>
        </w:rPr>
      </w:pPr>
      <w:r w:rsidRPr="00C22342">
        <w:rPr>
          <w:sz w:val="22"/>
          <w:szCs w:val="22"/>
        </w:rPr>
        <w:t>Fittings</w:t>
      </w:r>
      <w:r w:rsidRPr="00C22342">
        <w:rPr>
          <w:sz w:val="22"/>
          <w:szCs w:val="22"/>
        </w:rPr>
        <w:tab/>
      </w:r>
      <w:r w:rsidRPr="00C22342">
        <w:rPr>
          <w:sz w:val="22"/>
          <w:szCs w:val="22"/>
        </w:rPr>
        <w:tab/>
        <w:t>: -…………………………………………………………………………………</w:t>
      </w:r>
    </w:p>
    <w:p w14:paraId="13063EBC" w14:textId="77777777" w:rsidR="0090113E" w:rsidRPr="00C22342" w:rsidRDefault="0090113E" w:rsidP="0090113E">
      <w:pPr>
        <w:ind w:left="720"/>
        <w:rPr>
          <w:sz w:val="22"/>
          <w:szCs w:val="22"/>
        </w:rPr>
      </w:pPr>
      <w:r w:rsidRPr="00C22342">
        <w:rPr>
          <w:sz w:val="22"/>
          <w:szCs w:val="22"/>
        </w:rPr>
        <w:tab/>
      </w:r>
      <w:r w:rsidRPr="00C22342">
        <w:rPr>
          <w:sz w:val="22"/>
          <w:szCs w:val="22"/>
        </w:rPr>
        <w:tab/>
        <w:t>…………………………………………………………………………………</w:t>
      </w:r>
    </w:p>
    <w:p w14:paraId="71A163F9" w14:textId="77777777" w:rsidR="0090113E" w:rsidRPr="00C22342" w:rsidRDefault="0090113E" w:rsidP="0090113E">
      <w:pPr>
        <w:ind w:left="720"/>
        <w:rPr>
          <w:sz w:val="16"/>
          <w:szCs w:val="16"/>
        </w:rPr>
      </w:pPr>
      <w:r w:rsidRPr="00C22342">
        <w:rPr>
          <w:sz w:val="22"/>
          <w:szCs w:val="22"/>
        </w:rPr>
        <w:tab/>
      </w:r>
    </w:p>
    <w:p w14:paraId="578531B4" w14:textId="77777777" w:rsidR="0090113E" w:rsidRPr="00C22342" w:rsidRDefault="0090113E" w:rsidP="0090113E">
      <w:pPr>
        <w:ind w:left="720"/>
        <w:rPr>
          <w:sz w:val="22"/>
          <w:szCs w:val="22"/>
        </w:rPr>
      </w:pPr>
      <w:r w:rsidRPr="00C22342">
        <w:rPr>
          <w:sz w:val="22"/>
          <w:szCs w:val="22"/>
        </w:rPr>
        <w:t>(Requirement - Pipes and fittings should be manufactured by same manufacturer or manufacturing group.)</w:t>
      </w:r>
    </w:p>
    <w:p w14:paraId="2BD0B61C" w14:textId="77777777" w:rsidR="0090113E" w:rsidRPr="00C22342" w:rsidRDefault="0090113E" w:rsidP="0090113E">
      <w:pPr>
        <w:ind w:left="720"/>
        <w:rPr>
          <w:sz w:val="22"/>
          <w:szCs w:val="22"/>
        </w:rPr>
      </w:pPr>
    </w:p>
    <w:p w14:paraId="00E72359" w14:textId="77777777" w:rsidR="0090113E" w:rsidRPr="00C22342" w:rsidRDefault="0090113E" w:rsidP="0090113E">
      <w:pPr>
        <w:ind w:left="720"/>
        <w:rPr>
          <w:sz w:val="22"/>
          <w:szCs w:val="22"/>
        </w:rPr>
      </w:pPr>
      <w:r w:rsidRPr="00C22342">
        <w:rPr>
          <w:sz w:val="22"/>
          <w:szCs w:val="22"/>
        </w:rPr>
        <w:t>Applicable Standards</w:t>
      </w:r>
    </w:p>
    <w:p w14:paraId="3E43B246" w14:textId="77777777" w:rsidR="0090113E" w:rsidRPr="00C22342" w:rsidRDefault="0090113E" w:rsidP="0090113E">
      <w:pPr>
        <w:ind w:left="720"/>
        <w:rPr>
          <w:sz w:val="22"/>
          <w:szCs w:val="22"/>
        </w:rPr>
      </w:pPr>
    </w:p>
    <w:p w14:paraId="461AEFF6" w14:textId="77777777" w:rsidR="0090113E" w:rsidRPr="00C22342" w:rsidRDefault="0090113E" w:rsidP="0090113E">
      <w:pPr>
        <w:ind w:left="720"/>
        <w:rPr>
          <w:sz w:val="22"/>
          <w:szCs w:val="22"/>
        </w:rPr>
      </w:pPr>
      <w:r w:rsidRPr="00C22342">
        <w:rPr>
          <w:sz w:val="22"/>
          <w:szCs w:val="22"/>
        </w:rPr>
        <w:t>Manufacturing Standards</w:t>
      </w:r>
      <w:r w:rsidRPr="00C22342">
        <w:rPr>
          <w:sz w:val="22"/>
          <w:szCs w:val="22"/>
        </w:rPr>
        <w:tab/>
        <w:t>:</w:t>
      </w:r>
      <w:r w:rsidRPr="00C22342">
        <w:rPr>
          <w:sz w:val="22"/>
          <w:szCs w:val="22"/>
        </w:rPr>
        <w:tab/>
        <w:t>(ISO 4427:2019 EN12201-1 TO 5):2011</w:t>
      </w:r>
    </w:p>
    <w:p w14:paraId="12748F14" w14:textId="77777777" w:rsidR="0090113E" w:rsidRPr="00C22342" w:rsidRDefault="0090113E" w:rsidP="0090113E">
      <w:pPr>
        <w:ind w:left="720"/>
        <w:rPr>
          <w:sz w:val="22"/>
          <w:szCs w:val="22"/>
        </w:rPr>
      </w:pPr>
      <w:r w:rsidRPr="00C22342">
        <w:rPr>
          <w:sz w:val="22"/>
          <w:szCs w:val="22"/>
        </w:rPr>
        <w:t xml:space="preserve">Of pipes &amp; Fittings </w:t>
      </w:r>
    </w:p>
    <w:p w14:paraId="1CA1BC86" w14:textId="77777777" w:rsidR="0090113E" w:rsidRPr="00C22342" w:rsidRDefault="0090113E" w:rsidP="0090113E">
      <w:pPr>
        <w:ind w:left="720"/>
        <w:rPr>
          <w:sz w:val="22"/>
          <w:szCs w:val="22"/>
        </w:rPr>
      </w:pPr>
    </w:p>
    <w:p w14:paraId="03CA1462" w14:textId="77777777" w:rsidR="0090113E" w:rsidRPr="00C22342" w:rsidRDefault="0090113E" w:rsidP="0090113E">
      <w:pPr>
        <w:ind w:left="720"/>
        <w:rPr>
          <w:sz w:val="22"/>
          <w:szCs w:val="22"/>
        </w:rPr>
      </w:pPr>
      <w:r w:rsidRPr="00C22342">
        <w:rPr>
          <w:sz w:val="22"/>
          <w:szCs w:val="22"/>
        </w:rPr>
        <w:t xml:space="preserve">Manufacturing Standards of </w:t>
      </w:r>
    </w:p>
    <w:p w14:paraId="7A7CB3D0" w14:textId="77777777" w:rsidR="0090113E" w:rsidRPr="00C22342" w:rsidRDefault="0090113E" w:rsidP="0090113E">
      <w:pPr>
        <w:ind w:left="720"/>
        <w:rPr>
          <w:sz w:val="22"/>
          <w:szCs w:val="22"/>
        </w:rPr>
      </w:pPr>
      <w:r w:rsidRPr="00C22342">
        <w:rPr>
          <w:sz w:val="22"/>
          <w:szCs w:val="22"/>
        </w:rPr>
        <w:t>Joint Rings</w:t>
      </w:r>
      <w:r w:rsidRPr="00C22342">
        <w:rPr>
          <w:sz w:val="22"/>
          <w:szCs w:val="22"/>
        </w:rPr>
        <w:tab/>
      </w:r>
      <w:r w:rsidRPr="00C22342">
        <w:rPr>
          <w:sz w:val="22"/>
          <w:szCs w:val="22"/>
        </w:rPr>
        <w:tab/>
      </w:r>
      <w:r w:rsidRPr="00C22342">
        <w:rPr>
          <w:sz w:val="22"/>
          <w:szCs w:val="22"/>
        </w:rPr>
        <w:tab/>
        <w:t>:</w:t>
      </w:r>
      <w:r w:rsidRPr="00C22342">
        <w:rPr>
          <w:sz w:val="22"/>
          <w:szCs w:val="22"/>
        </w:rPr>
        <w:tab/>
        <w:t xml:space="preserve">(EN681-1):1996   </w:t>
      </w:r>
      <w:r w:rsidRPr="00C22342">
        <w:rPr>
          <w:sz w:val="22"/>
          <w:szCs w:val="22"/>
        </w:rPr>
        <w:tab/>
      </w:r>
      <w:r w:rsidRPr="00C22342">
        <w:rPr>
          <w:sz w:val="22"/>
          <w:szCs w:val="22"/>
        </w:rPr>
        <w:tab/>
        <w:t>…………….</w:t>
      </w:r>
    </w:p>
    <w:p w14:paraId="1D0B25F4" w14:textId="77777777" w:rsidR="0090113E" w:rsidRPr="00C22342" w:rsidRDefault="0090113E" w:rsidP="0090113E">
      <w:pPr>
        <w:pStyle w:val="BodyText"/>
        <w:ind w:left="720"/>
        <w:rPr>
          <w:szCs w:val="22"/>
        </w:rPr>
      </w:pPr>
      <w:r w:rsidRPr="00C22342">
        <w:rPr>
          <w:szCs w:val="22"/>
        </w:rPr>
        <w:tab/>
      </w:r>
    </w:p>
    <w:p w14:paraId="4FBBD0FD" w14:textId="77777777" w:rsidR="0090113E" w:rsidRPr="00C22342" w:rsidRDefault="0090113E" w:rsidP="0090113E">
      <w:pPr>
        <w:pStyle w:val="BodyText"/>
        <w:ind w:left="720"/>
        <w:rPr>
          <w:bCs/>
          <w:szCs w:val="22"/>
        </w:rPr>
      </w:pPr>
      <w:r w:rsidRPr="00C22342">
        <w:rPr>
          <w:bCs/>
          <w:szCs w:val="22"/>
        </w:rPr>
        <w:t>Quality Management System</w:t>
      </w:r>
      <w:r w:rsidRPr="00C22342">
        <w:rPr>
          <w:bCs/>
          <w:szCs w:val="22"/>
        </w:rPr>
        <w:tab/>
        <w:t>:</w:t>
      </w:r>
      <w:r w:rsidRPr="00C22342">
        <w:rPr>
          <w:bCs/>
          <w:szCs w:val="22"/>
        </w:rPr>
        <w:tab/>
        <w:t xml:space="preserve">(ISO 9001: </w:t>
      </w:r>
      <w:r w:rsidRPr="00C22342">
        <w:t>2015</w:t>
      </w:r>
      <w:r w:rsidRPr="00C22342">
        <w:rPr>
          <w:bCs/>
          <w:szCs w:val="22"/>
        </w:rPr>
        <w:t>)</w:t>
      </w:r>
      <w:r w:rsidRPr="00C22342">
        <w:rPr>
          <w:bCs/>
          <w:szCs w:val="22"/>
        </w:rPr>
        <w:tab/>
      </w:r>
      <w:r w:rsidRPr="00C22342">
        <w:rPr>
          <w:bCs/>
          <w:szCs w:val="22"/>
        </w:rPr>
        <w:tab/>
        <w:t>……………</w:t>
      </w:r>
    </w:p>
    <w:p w14:paraId="734D6175" w14:textId="77777777" w:rsidR="0090113E" w:rsidRPr="00C22342" w:rsidRDefault="0090113E" w:rsidP="0090113E">
      <w:pPr>
        <w:pStyle w:val="BodyText"/>
        <w:ind w:left="720"/>
        <w:rPr>
          <w:bCs/>
          <w:szCs w:val="22"/>
        </w:rPr>
      </w:pPr>
    </w:p>
    <w:p w14:paraId="7AA0C6C1" w14:textId="77777777" w:rsidR="0090113E" w:rsidRPr="00C22342" w:rsidRDefault="0090113E" w:rsidP="0090113E">
      <w:pPr>
        <w:pStyle w:val="BodyText"/>
        <w:ind w:left="720"/>
        <w:rPr>
          <w:bCs/>
          <w:szCs w:val="22"/>
        </w:rPr>
      </w:pPr>
      <w:r w:rsidRPr="00C22342">
        <w:rPr>
          <w:bCs/>
          <w:szCs w:val="22"/>
        </w:rPr>
        <w:t>Parameters to be checked</w:t>
      </w:r>
    </w:p>
    <w:p w14:paraId="04F5C0B2" w14:textId="77777777" w:rsidR="0090113E" w:rsidRPr="00C22342" w:rsidRDefault="0090113E" w:rsidP="0090113E">
      <w:pPr>
        <w:pStyle w:val="BodyText"/>
        <w:tabs>
          <w:tab w:val="clear" w:pos="720"/>
        </w:tabs>
        <w:ind w:left="1170"/>
        <w:rPr>
          <w:bCs/>
          <w:szCs w:val="22"/>
        </w:rPr>
      </w:pPr>
      <w:r w:rsidRPr="00C22342">
        <w:rPr>
          <w:bCs/>
          <w:szCs w:val="22"/>
        </w:rPr>
        <w:t xml:space="preserve">Markings </w:t>
      </w:r>
    </w:p>
    <w:p w14:paraId="62EE1366" w14:textId="77777777" w:rsidR="0090113E" w:rsidRPr="00C22342" w:rsidRDefault="0090113E" w:rsidP="0090113E">
      <w:pPr>
        <w:pStyle w:val="BodyText"/>
        <w:tabs>
          <w:tab w:val="clear" w:pos="720"/>
        </w:tabs>
        <w:ind w:left="1170"/>
        <w:rPr>
          <w:bCs/>
          <w:szCs w:val="22"/>
        </w:rPr>
      </w:pPr>
      <w:r w:rsidRPr="00C22342">
        <w:rPr>
          <w:bCs/>
          <w:szCs w:val="22"/>
        </w:rPr>
        <w:t>Mechanical Properties</w:t>
      </w:r>
    </w:p>
    <w:p w14:paraId="626B2CBC" w14:textId="77777777" w:rsidR="0090113E" w:rsidRPr="00C22342" w:rsidRDefault="0090113E" w:rsidP="0090113E">
      <w:pPr>
        <w:pStyle w:val="BodyText"/>
        <w:tabs>
          <w:tab w:val="clear" w:pos="720"/>
        </w:tabs>
        <w:ind w:left="1170"/>
        <w:rPr>
          <w:bCs/>
          <w:szCs w:val="22"/>
        </w:rPr>
      </w:pPr>
      <w:r w:rsidRPr="00C22342">
        <w:rPr>
          <w:bCs/>
          <w:szCs w:val="22"/>
        </w:rPr>
        <w:t>Hydrostatic Pressure Tests</w:t>
      </w:r>
    </w:p>
    <w:p w14:paraId="44A00BBA" w14:textId="77777777" w:rsidR="0090113E" w:rsidRPr="00C22342" w:rsidRDefault="0090113E" w:rsidP="0090113E">
      <w:pPr>
        <w:pStyle w:val="BodyText"/>
        <w:tabs>
          <w:tab w:val="clear" w:pos="720"/>
        </w:tabs>
        <w:ind w:left="1170"/>
        <w:rPr>
          <w:bCs/>
          <w:szCs w:val="22"/>
        </w:rPr>
      </w:pPr>
      <w:r w:rsidRPr="00C22342">
        <w:rPr>
          <w:bCs/>
          <w:szCs w:val="22"/>
        </w:rPr>
        <w:t>Wall Thickness</w:t>
      </w:r>
    </w:p>
    <w:p w14:paraId="4AEEB9D5" w14:textId="77777777" w:rsidR="0090113E" w:rsidRPr="00C22342" w:rsidRDefault="0090113E" w:rsidP="0090113E">
      <w:pPr>
        <w:pStyle w:val="BodyText"/>
        <w:tabs>
          <w:tab w:val="clear" w:pos="720"/>
        </w:tabs>
        <w:ind w:left="1170"/>
        <w:rPr>
          <w:bCs/>
          <w:szCs w:val="22"/>
        </w:rPr>
      </w:pPr>
      <w:r w:rsidRPr="00C22342">
        <w:rPr>
          <w:bCs/>
          <w:szCs w:val="22"/>
        </w:rPr>
        <w:t>Length of straight pipes</w:t>
      </w:r>
    </w:p>
    <w:p w14:paraId="435C035C" w14:textId="77777777" w:rsidR="0090113E" w:rsidRPr="00C22342" w:rsidRDefault="0090113E" w:rsidP="0090113E">
      <w:pPr>
        <w:pStyle w:val="BodyText"/>
        <w:tabs>
          <w:tab w:val="clear" w:pos="720"/>
        </w:tabs>
        <w:ind w:left="1170"/>
        <w:rPr>
          <w:bCs/>
          <w:szCs w:val="22"/>
        </w:rPr>
      </w:pPr>
      <w:r w:rsidRPr="00C22342">
        <w:rPr>
          <w:bCs/>
          <w:szCs w:val="22"/>
        </w:rPr>
        <w:t>Straightness</w:t>
      </w:r>
    </w:p>
    <w:p w14:paraId="3BF9B83D" w14:textId="77777777" w:rsidR="0090113E" w:rsidRPr="00C22342" w:rsidRDefault="0090113E" w:rsidP="0090113E">
      <w:pPr>
        <w:pStyle w:val="BodyText"/>
        <w:tabs>
          <w:tab w:val="clear" w:pos="720"/>
        </w:tabs>
        <w:ind w:left="1170"/>
        <w:rPr>
          <w:bCs/>
          <w:szCs w:val="22"/>
        </w:rPr>
      </w:pPr>
      <w:r w:rsidRPr="00C22342">
        <w:rPr>
          <w:bCs/>
          <w:szCs w:val="22"/>
        </w:rPr>
        <w:t>Testing of Flanges</w:t>
      </w:r>
    </w:p>
    <w:p w14:paraId="761DD180" w14:textId="77777777" w:rsidR="0090113E" w:rsidRPr="00C22342" w:rsidRDefault="0090113E" w:rsidP="0090113E">
      <w:pPr>
        <w:pStyle w:val="BodyText"/>
        <w:tabs>
          <w:tab w:val="clear" w:pos="720"/>
        </w:tabs>
        <w:ind w:left="1170"/>
        <w:rPr>
          <w:bCs/>
          <w:szCs w:val="22"/>
        </w:rPr>
      </w:pPr>
      <w:r w:rsidRPr="00C22342">
        <w:rPr>
          <w:bCs/>
          <w:szCs w:val="22"/>
        </w:rPr>
        <w:t>Joint Rings</w:t>
      </w:r>
    </w:p>
    <w:p w14:paraId="70FB176E" w14:textId="77777777" w:rsidR="0090113E" w:rsidRPr="00C22342" w:rsidRDefault="0090113E" w:rsidP="0090113E">
      <w:pPr>
        <w:pStyle w:val="BodyText"/>
        <w:tabs>
          <w:tab w:val="clear" w:pos="720"/>
        </w:tabs>
        <w:ind w:left="1170"/>
        <w:rPr>
          <w:bCs/>
          <w:szCs w:val="22"/>
        </w:rPr>
      </w:pPr>
      <w:r w:rsidRPr="00C22342">
        <w:rPr>
          <w:bCs/>
          <w:szCs w:val="22"/>
        </w:rPr>
        <w:t xml:space="preserve">Chemical Composition of Pipes &amp; Fittings </w:t>
      </w:r>
    </w:p>
    <w:p w14:paraId="6BBEC195" w14:textId="77777777" w:rsidR="0090113E" w:rsidRPr="00C22342" w:rsidRDefault="0090113E" w:rsidP="0090113E">
      <w:pPr>
        <w:pStyle w:val="BodyText"/>
        <w:tabs>
          <w:tab w:val="clear" w:pos="720"/>
        </w:tabs>
        <w:ind w:left="1170"/>
        <w:rPr>
          <w:bCs/>
          <w:szCs w:val="22"/>
        </w:rPr>
      </w:pPr>
      <w:r w:rsidRPr="00C22342">
        <w:rPr>
          <w:bCs/>
          <w:szCs w:val="22"/>
        </w:rPr>
        <w:t>Condition of HDPE Pipes &amp; Fittings</w:t>
      </w:r>
    </w:p>
    <w:p w14:paraId="10155D41" w14:textId="77777777" w:rsidR="0090113E" w:rsidRPr="00C22342" w:rsidRDefault="0090113E" w:rsidP="0090113E">
      <w:pPr>
        <w:pStyle w:val="BodyText"/>
        <w:tabs>
          <w:tab w:val="clear" w:pos="720"/>
        </w:tabs>
        <w:ind w:left="1170"/>
        <w:rPr>
          <w:bCs/>
          <w:szCs w:val="22"/>
        </w:rPr>
      </w:pPr>
      <w:r w:rsidRPr="00C22342">
        <w:rPr>
          <w:bCs/>
          <w:szCs w:val="22"/>
        </w:rPr>
        <w:t>Tolerances</w:t>
      </w:r>
    </w:p>
    <w:p w14:paraId="1EA73E4A" w14:textId="77777777" w:rsidR="0090113E" w:rsidRPr="00C22342" w:rsidRDefault="0090113E" w:rsidP="0090113E">
      <w:pPr>
        <w:pStyle w:val="BodyText"/>
        <w:ind w:left="720"/>
        <w:rPr>
          <w:bCs/>
          <w:szCs w:val="22"/>
        </w:rPr>
      </w:pPr>
    </w:p>
    <w:p w14:paraId="110D4ECA" w14:textId="77777777" w:rsidR="0090113E" w:rsidRPr="00C22342" w:rsidRDefault="0090113E" w:rsidP="0090113E">
      <w:pPr>
        <w:pStyle w:val="BodyText"/>
        <w:ind w:left="720"/>
        <w:rPr>
          <w:bCs/>
          <w:szCs w:val="22"/>
        </w:rPr>
      </w:pPr>
      <w:r w:rsidRPr="00C22342">
        <w:rPr>
          <w:bCs/>
          <w:szCs w:val="22"/>
        </w:rPr>
        <w:t>Handling of pipes, Fittings after production</w:t>
      </w:r>
      <w:r w:rsidRPr="00C22342">
        <w:rPr>
          <w:bCs/>
          <w:szCs w:val="22"/>
        </w:rPr>
        <w:tab/>
      </w:r>
      <w:r w:rsidRPr="00C22342">
        <w:rPr>
          <w:bCs/>
          <w:szCs w:val="22"/>
        </w:rPr>
        <w:tab/>
        <w:t xml:space="preserve">: </w:t>
      </w:r>
      <w:r w:rsidRPr="00C22342">
        <w:rPr>
          <w:bCs/>
          <w:szCs w:val="22"/>
        </w:rPr>
        <w:tab/>
        <w:t>Satisfactory/Unsatisfactory</w:t>
      </w:r>
    </w:p>
    <w:p w14:paraId="46944DCF" w14:textId="77777777" w:rsidR="0090113E" w:rsidRPr="00C22342" w:rsidRDefault="0090113E" w:rsidP="0090113E">
      <w:pPr>
        <w:pStyle w:val="BodyText"/>
        <w:ind w:left="720"/>
        <w:rPr>
          <w:bCs/>
          <w:szCs w:val="22"/>
        </w:rPr>
      </w:pPr>
    </w:p>
    <w:p w14:paraId="4279E168" w14:textId="77777777" w:rsidR="0090113E" w:rsidRPr="00C22342" w:rsidRDefault="0090113E" w:rsidP="0090113E">
      <w:pPr>
        <w:pStyle w:val="BodyText"/>
        <w:ind w:left="720"/>
        <w:rPr>
          <w:bCs/>
          <w:szCs w:val="22"/>
        </w:rPr>
      </w:pPr>
      <w:r w:rsidRPr="00C22342">
        <w:rPr>
          <w:bCs/>
          <w:szCs w:val="22"/>
        </w:rPr>
        <w:t>Inspection Procedure</w:t>
      </w:r>
    </w:p>
    <w:p w14:paraId="58C91923" w14:textId="77777777" w:rsidR="0090113E" w:rsidRPr="00C22342" w:rsidRDefault="0090113E" w:rsidP="0090113E">
      <w:pPr>
        <w:pStyle w:val="BodyText"/>
        <w:ind w:left="720"/>
        <w:rPr>
          <w:bCs/>
          <w:szCs w:val="22"/>
        </w:rPr>
      </w:pPr>
    </w:p>
    <w:p w14:paraId="35D6430F" w14:textId="77777777" w:rsidR="0090113E" w:rsidRPr="00C22342" w:rsidRDefault="0090113E" w:rsidP="0090113E">
      <w:pPr>
        <w:pStyle w:val="BodyText"/>
        <w:ind w:left="720"/>
        <w:rPr>
          <w:bCs/>
          <w:szCs w:val="22"/>
        </w:rPr>
      </w:pPr>
      <w:r w:rsidRPr="00C22342">
        <w:rPr>
          <w:bCs/>
          <w:szCs w:val="22"/>
        </w:rPr>
        <w:tab/>
        <w:t xml:space="preserve">Witness testing a sample with Factory QC Team </w:t>
      </w:r>
      <w:r w:rsidRPr="00C22342">
        <w:rPr>
          <w:bCs/>
          <w:szCs w:val="22"/>
        </w:rPr>
        <w:tab/>
      </w:r>
      <w:r w:rsidRPr="00C22342">
        <w:rPr>
          <w:bCs/>
          <w:szCs w:val="22"/>
        </w:rPr>
        <w:tab/>
        <w:t xml:space="preserve">: </w:t>
      </w:r>
      <w:r w:rsidRPr="00C22342">
        <w:rPr>
          <w:bCs/>
          <w:szCs w:val="22"/>
        </w:rPr>
        <w:tab/>
        <w:t>Yes/No</w:t>
      </w:r>
    </w:p>
    <w:p w14:paraId="77D76D23" w14:textId="77777777" w:rsidR="0090113E" w:rsidRPr="00C22342" w:rsidRDefault="0090113E" w:rsidP="0090113E">
      <w:pPr>
        <w:pStyle w:val="BodyText"/>
        <w:ind w:left="720"/>
        <w:rPr>
          <w:bCs/>
          <w:szCs w:val="22"/>
        </w:rPr>
      </w:pPr>
      <w:r w:rsidRPr="00C22342">
        <w:rPr>
          <w:szCs w:val="22"/>
        </w:rPr>
        <w:tab/>
      </w:r>
      <w:r w:rsidRPr="00C22342">
        <w:rPr>
          <w:bCs/>
          <w:szCs w:val="22"/>
        </w:rPr>
        <w:t>Witness testing with Independent Inspection Agency</w:t>
      </w:r>
      <w:r w:rsidRPr="00C22342">
        <w:rPr>
          <w:bCs/>
          <w:szCs w:val="22"/>
        </w:rPr>
        <w:tab/>
      </w:r>
      <w:r w:rsidRPr="00C22342">
        <w:rPr>
          <w:bCs/>
          <w:szCs w:val="22"/>
        </w:rPr>
        <w:tab/>
        <w:t xml:space="preserve">: </w:t>
      </w:r>
      <w:r w:rsidRPr="00C22342">
        <w:rPr>
          <w:bCs/>
          <w:szCs w:val="22"/>
        </w:rPr>
        <w:tab/>
        <w:t>Yes/No</w:t>
      </w:r>
    </w:p>
    <w:p w14:paraId="1E82DDFD" w14:textId="77777777" w:rsidR="0090113E" w:rsidRPr="00C22342" w:rsidRDefault="0090113E" w:rsidP="0090113E">
      <w:pPr>
        <w:ind w:right="141"/>
        <w:jc w:val="center"/>
        <w:rPr>
          <w:bCs/>
        </w:rPr>
      </w:pPr>
      <w:r w:rsidRPr="00C22342">
        <w:rPr>
          <w:noProof/>
          <w:szCs w:val="22"/>
        </w:rPr>
        <mc:AlternateContent>
          <mc:Choice Requires="wps">
            <w:drawing>
              <wp:anchor distT="45720" distB="45720" distL="114300" distR="114300" simplePos="0" relativeHeight="251680256" behindDoc="0" locked="0" layoutInCell="0" allowOverlap="1" wp14:anchorId="22768627" wp14:editId="1E8CE709">
                <wp:simplePos x="0" y="0"/>
                <wp:positionH relativeFrom="column">
                  <wp:posOffset>4507230</wp:posOffset>
                </wp:positionH>
                <wp:positionV relativeFrom="paragraph">
                  <wp:posOffset>1096645</wp:posOffset>
                </wp:positionV>
                <wp:extent cx="1289050" cy="222885"/>
                <wp:effectExtent l="0" t="0" r="635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14:paraId="6A8B1BA8" w14:textId="7BEA1B87" w:rsidR="00A55105" w:rsidRDefault="00A55105" w:rsidP="0090113E">
                            <w:r>
                              <w:rPr>
                                <w:sz w:val="18"/>
                                <w:szCs w:val="18"/>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768627" id="_x0000_s1269" type="#_x0000_t202" style="position:absolute;left:0;text-align:left;margin-left:354.9pt;margin-top:86.35pt;width:101.5pt;height:17.55pt;z-index:251680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" o:allowincell="f" stroked="f">
                <v:textbox style="mso-fit-shape-to-text:t">
                  <w:txbxContent>
                    <w:p w14:paraId="6A8B1BA8" w14:textId="7BEA1B87" w:rsidR="00A55105" w:rsidRDefault="00A55105" w:rsidP="0090113E">
                      <w:r>
                        <w:rPr>
                          <w:sz w:val="18"/>
                          <w:szCs w:val="18"/>
                        </w:rPr>
                        <w:t>Revised on 11-01-2022</w:t>
                      </w:r>
                    </w:p>
                  </w:txbxContent>
                </v:textbox>
                <w10:wrap type="square"/>
              </v:shape>
            </w:pict>
          </mc:Fallback>
        </mc:AlternateContent>
      </w:r>
    </w:p>
    <w:p w14:paraId="1D8AF992" w14:textId="77777777" w:rsidR="0090113E" w:rsidRPr="00C22342" w:rsidRDefault="0090113E" w:rsidP="0090113E">
      <w:pPr>
        <w:ind w:right="141"/>
        <w:jc w:val="right"/>
        <w:rPr>
          <w:sz w:val="28"/>
          <w:szCs w:val="28"/>
        </w:rPr>
        <w:sectPr w:rsidR="0090113E" w:rsidRPr="00C22342" w:rsidSect="00DA4957">
          <w:headerReference w:type="even" r:id="rId90"/>
          <w:headerReference w:type="default" r:id="rId91"/>
          <w:footerReference w:type="even" r:id="rId92"/>
          <w:headerReference w:type="first" r:id="rId93"/>
          <w:footerReference w:type="first" r:id="rId94"/>
          <w:pgSz w:w="11909" w:h="16834" w:code="9"/>
          <w:pgMar w:top="1276" w:right="1008" w:bottom="1440" w:left="1584" w:header="720" w:footer="659" w:gutter="0"/>
          <w:paperSrc w:first="15" w:other="15"/>
          <w:cols w:space="720"/>
        </w:sectPr>
      </w:pPr>
    </w:p>
    <w:p w14:paraId="77951487" w14:textId="77777777" w:rsidR="0090113E" w:rsidRPr="00FD62D3" w:rsidRDefault="0090113E" w:rsidP="0090113E">
      <w:pPr>
        <w:ind w:right="141"/>
        <w:jc w:val="right"/>
        <w:rPr>
          <w:b/>
          <w:bCs/>
          <w:sz w:val="28"/>
          <w:szCs w:val="28"/>
        </w:rPr>
      </w:pPr>
      <w:r w:rsidRPr="00FD62D3">
        <w:rPr>
          <w:b/>
          <w:bCs/>
          <w:sz w:val="28"/>
          <w:szCs w:val="28"/>
        </w:rPr>
        <w:lastRenderedPageBreak/>
        <w:t>(</w:t>
      </w:r>
      <w:r w:rsidRPr="00FD62D3">
        <w:rPr>
          <w:b/>
          <w:bCs/>
          <w:caps/>
        </w:rPr>
        <w:t xml:space="preserve">Appendix 15B - </w:t>
      </w:r>
      <w:r w:rsidRPr="00FD62D3">
        <w:rPr>
          <w:b/>
          <w:bCs/>
          <w:sz w:val="28"/>
          <w:szCs w:val="28"/>
        </w:rPr>
        <w:t>2 of 7)</w:t>
      </w:r>
    </w:p>
    <w:p w14:paraId="2D416B9E" w14:textId="77777777" w:rsidR="0090113E" w:rsidRPr="00FD62D3" w:rsidRDefault="0090113E" w:rsidP="0090113E">
      <w:pPr>
        <w:ind w:right="141"/>
        <w:rPr>
          <w:b/>
          <w:bCs/>
        </w:rPr>
      </w:pPr>
      <w:r w:rsidRPr="00FD62D3">
        <w:rPr>
          <w:b/>
          <w:bCs/>
        </w:rPr>
        <w:t xml:space="preserve">PRE - SHIPMENT/ PRE - </w:t>
      </w:r>
      <w:r w:rsidRPr="00FD62D3">
        <w:rPr>
          <w:rFonts w:ascii="Times New Roman Bold" w:hAnsi="Times New Roman Bold"/>
          <w:b/>
          <w:bCs/>
          <w:caps/>
        </w:rPr>
        <w:t>delivery</w:t>
      </w:r>
      <w:r w:rsidRPr="00FD62D3">
        <w:rPr>
          <w:b/>
          <w:bCs/>
        </w:rPr>
        <w:t xml:space="preserve"> INSPECTION OF HDPE PIPES &amp; FITTINGS     </w:t>
      </w:r>
    </w:p>
    <w:p w14:paraId="41CA4784" w14:textId="77777777" w:rsidR="0090113E" w:rsidRPr="00C22342" w:rsidRDefault="0090113E" w:rsidP="0090113E">
      <w:pPr>
        <w:jc w:val="center"/>
        <w:rPr>
          <w:bCs/>
        </w:rPr>
      </w:pPr>
    </w:p>
    <w:p w14:paraId="082678DC" w14:textId="77777777" w:rsidR="0090113E" w:rsidRPr="00C22342" w:rsidRDefault="0090113E" w:rsidP="0090113E">
      <w:pPr>
        <w:pStyle w:val="BodyText"/>
        <w:rPr>
          <w:bCs/>
        </w:rPr>
      </w:pPr>
    </w:p>
    <w:p w14:paraId="46F74499" w14:textId="77777777" w:rsidR="0090113E" w:rsidRPr="00FD62D3" w:rsidRDefault="0090113E" w:rsidP="0090113E">
      <w:pPr>
        <w:pStyle w:val="BodyText"/>
        <w:jc w:val="left"/>
        <w:rPr>
          <w:b/>
          <w:bCs/>
        </w:rPr>
      </w:pPr>
      <w:r w:rsidRPr="00FD62D3">
        <w:rPr>
          <w:b/>
          <w:bCs/>
        </w:rPr>
        <w:t>CHECK LIST</w:t>
      </w:r>
    </w:p>
    <w:p w14:paraId="170F6FA9" w14:textId="77777777" w:rsidR="0090113E" w:rsidRPr="00FD62D3" w:rsidRDefault="0090113E" w:rsidP="0090113E">
      <w:pPr>
        <w:pStyle w:val="BodyText"/>
        <w:rPr>
          <w:b/>
          <w:bCs/>
        </w:rPr>
      </w:pPr>
    </w:p>
    <w:p w14:paraId="463B6436" w14:textId="77777777" w:rsidR="0090113E" w:rsidRPr="00C22342" w:rsidRDefault="0090113E" w:rsidP="0090113E">
      <w:pPr>
        <w:pStyle w:val="BodyText"/>
        <w:ind w:left="360"/>
        <w:jc w:val="left"/>
      </w:pPr>
      <w:r w:rsidRPr="00C22342">
        <w:t>Mark Yes or No in the Remarks Column as Appropriate</w:t>
      </w:r>
      <w:r w:rsidRPr="00C22342">
        <w:tab/>
      </w:r>
      <w:r w:rsidRPr="00C22342">
        <w:tab/>
        <w:t xml:space="preserve">Date </w:t>
      </w:r>
      <w:r w:rsidR="00DC1531" w:rsidRPr="00C22342">
        <w:t>of Inspection</w:t>
      </w:r>
      <w:r w:rsidRPr="00C22342">
        <w:t xml:space="preserve">………… </w:t>
      </w:r>
    </w:p>
    <w:p w14:paraId="6F803FD6" w14:textId="77777777" w:rsidR="0090113E" w:rsidRPr="00C22342" w:rsidRDefault="0090113E" w:rsidP="0090113E">
      <w:pPr>
        <w:pStyle w:val="BodyText"/>
      </w:pPr>
    </w:p>
    <w:tbl>
      <w:tblPr>
        <w:tblW w:w="98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0"/>
        <w:gridCol w:w="3400"/>
        <w:gridCol w:w="1700"/>
        <w:gridCol w:w="1700"/>
        <w:gridCol w:w="1400"/>
      </w:tblGrid>
      <w:tr w:rsidR="0090113E" w:rsidRPr="00C22342" w14:paraId="12A20192" w14:textId="77777777" w:rsidTr="00DA4957">
        <w:trPr>
          <w:trHeight w:val="1367"/>
        </w:trPr>
        <w:tc>
          <w:tcPr>
            <w:tcW w:w="1660" w:type="dxa"/>
          </w:tcPr>
          <w:p w14:paraId="261DD4E1" w14:textId="77777777" w:rsidR="0090113E" w:rsidRPr="00A67F30" w:rsidRDefault="0090113E" w:rsidP="00DA4957">
            <w:pPr>
              <w:pStyle w:val="BodyText"/>
              <w:jc w:val="center"/>
              <w:rPr>
                <w:b/>
              </w:rPr>
            </w:pPr>
          </w:p>
          <w:p w14:paraId="617C7103" w14:textId="77777777" w:rsidR="0090113E" w:rsidRPr="00A67F30" w:rsidRDefault="0090113E" w:rsidP="00DA4957">
            <w:pPr>
              <w:pStyle w:val="BodyText"/>
              <w:ind w:left="72"/>
              <w:jc w:val="center"/>
              <w:rPr>
                <w:b/>
              </w:rPr>
            </w:pPr>
            <w:r w:rsidRPr="00A67F30">
              <w:rPr>
                <w:b/>
              </w:rPr>
              <w:t>Technical</w:t>
            </w:r>
          </w:p>
          <w:p w14:paraId="7E085F8C" w14:textId="77777777" w:rsidR="0090113E" w:rsidRPr="00A67F30" w:rsidRDefault="0090113E" w:rsidP="00DA4957">
            <w:pPr>
              <w:pStyle w:val="BodyText"/>
              <w:jc w:val="center"/>
              <w:rPr>
                <w:b/>
              </w:rPr>
            </w:pPr>
            <w:r w:rsidRPr="00A67F30">
              <w:rPr>
                <w:b/>
              </w:rPr>
              <w:t>Specifications</w:t>
            </w:r>
          </w:p>
          <w:p w14:paraId="2246676F" w14:textId="77777777" w:rsidR="0090113E" w:rsidRPr="00A67F30" w:rsidRDefault="0090113E" w:rsidP="00DA4957">
            <w:pPr>
              <w:pStyle w:val="BodyText"/>
              <w:jc w:val="center"/>
              <w:rPr>
                <w:b/>
              </w:rPr>
            </w:pPr>
            <w:r w:rsidRPr="00A67F30">
              <w:rPr>
                <w:b/>
              </w:rPr>
              <w:t>Clause No.</w:t>
            </w:r>
          </w:p>
          <w:p w14:paraId="01FAE49F" w14:textId="77777777" w:rsidR="0090113E" w:rsidRPr="00A67F30" w:rsidRDefault="0090113E" w:rsidP="00DA4957">
            <w:pPr>
              <w:pStyle w:val="BodyText"/>
              <w:jc w:val="center"/>
              <w:rPr>
                <w:b/>
              </w:rPr>
            </w:pPr>
          </w:p>
        </w:tc>
        <w:tc>
          <w:tcPr>
            <w:tcW w:w="3400" w:type="dxa"/>
          </w:tcPr>
          <w:p w14:paraId="11214C54" w14:textId="77777777" w:rsidR="0090113E" w:rsidRPr="00A67F30" w:rsidRDefault="0090113E" w:rsidP="00DA4957">
            <w:pPr>
              <w:pStyle w:val="BodyText"/>
              <w:jc w:val="center"/>
              <w:rPr>
                <w:b/>
              </w:rPr>
            </w:pPr>
          </w:p>
          <w:p w14:paraId="4579FE92" w14:textId="77777777" w:rsidR="0090113E" w:rsidRPr="00A67F30" w:rsidRDefault="0090113E" w:rsidP="00DA4957">
            <w:pPr>
              <w:pStyle w:val="BodyText"/>
              <w:jc w:val="center"/>
              <w:rPr>
                <w:b/>
              </w:rPr>
            </w:pPr>
            <w:r w:rsidRPr="00A67F30">
              <w:rPr>
                <w:b/>
              </w:rPr>
              <w:t>Description</w:t>
            </w:r>
          </w:p>
        </w:tc>
        <w:tc>
          <w:tcPr>
            <w:tcW w:w="1700" w:type="dxa"/>
          </w:tcPr>
          <w:p w14:paraId="7427FF87" w14:textId="77777777" w:rsidR="0090113E" w:rsidRPr="00A67F30" w:rsidRDefault="0090113E" w:rsidP="00DA4957">
            <w:pPr>
              <w:pStyle w:val="BodyText"/>
              <w:jc w:val="center"/>
              <w:rPr>
                <w:b/>
              </w:rPr>
            </w:pPr>
          </w:p>
          <w:p w14:paraId="3D82CBBD" w14:textId="77777777" w:rsidR="0090113E" w:rsidRPr="00A67F30" w:rsidRDefault="0090113E" w:rsidP="00DA4957">
            <w:pPr>
              <w:pStyle w:val="BodyText"/>
              <w:jc w:val="center"/>
              <w:rPr>
                <w:b/>
              </w:rPr>
            </w:pPr>
            <w:r w:rsidRPr="00A67F30">
              <w:rPr>
                <w:b/>
              </w:rPr>
              <w:t>Values as per</w:t>
            </w:r>
          </w:p>
          <w:p w14:paraId="5DCEE880" w14:textId="77777777" w:rsidR="0090113E" w:rsidRPr="00A67F30" w:rsidRDefault="0090113E" w:rsidP="00DA4957">
            <w:pPr>
              <w:pStyle w:val="BodyText"/>
              <w:jc w:val="center"/>
              <w:rPr>
                <w:b/>
              </w:rPr>
            </w:pPr>
            <w:r w:rsidRPr="00A67F30">
              <w:rPr>
                <w:b/>
              </w:rPr>
              <w:t>Specifications</w:t>
            </w:r>
          </w:p>
        </w:tc>
        <w:tc>
          <w:tcPr>
            <w:tcW w:w="1700" w:type="dxa"/>
          </w:tcPr>
          <w:p w14:paraId="65BA6458" w14:textId="77777777" w:rsidR="0090113E" w:rsidRPr="00A67F30" w:rsidRDefault="0090113E" w:rsidP="00DA4957">
            <w:pPr>
              <w:pStyle w:val="BodyText"/>
              <w:jc w:val="center"/>
              <w:rPr>
                <w:b/>
              </w:rPr>
            </w:pPr>
          </w:p>
          <w:p w14:paraId="3AA868BF" w14:textId="77777777" w:rsidR="0090113E" w:rsidRPr="00A67F30" w:rsidRDefault="0090113E" w:rsidP="00DA4957">
            <w:pPr>
              <w:pStyle w:val="BodyText"/>
              <w:jc w:val="center"/>
              <w:rPr>
                <w:b/>
              </w:rPr>
            </w:pPr>
            <w:r w:rsidRPr="00A67F30">
              <w:rPr>
                <w:b/>
              </w:rPr>
              <w:t>Satisfactory/</w:t>
            </w:r>
          </w:p>
          <w:p w14:paraId="69C74CFD" w14:textId="77777777" w:rsidR="0090113E" w:rsidRPr="00A67F30" w:rsidRDefault="0090113E" w:rsidP="00DA4957">
            <w:pPr>
              <w:pStyle w:val="BodyText"/>
              <w:jc w:val="center"/>
              <w:rPr>
                <w:b/>
              </w:rPr>
            </w:pPr>
            <w:r w:rsidRPr="00A67F30">
              <w:rPr>
                <w:b/>
              </w:rPr>
              <w:t>Unsatisfactory</w:t>
            </w:r>
          </w:p>
        </w:tc>
        <w:tc>
          <w:tcPr>
            <w:tcW w:w="1400" w:type="dxa"/>
          </w:tcPr>
          <w:p w14:paraId="1DE16B71" w14:textId="77777777" w:rsidR="0090113E" w:rsidRPr="00A67F30" w:rsidRDefault="0090113E" w:rsidP="00DA4957">
            <w:pPr>
              <w:pStyle w:val="BodyText"/>
              <w:jc w:val="center"/>
              <w:rPr>
                <w:b/>
              </w:rPr>
            </w:pPr>
          </w:p>
          <w:p w14:paraId="6BE3863F" w14:textId="77777777" w:rsidR="0090113E" w:rsidRPr="00A67F30" w:rsidRDefault="0090113E" w:rsidP="00DA4957">
            <w:pPr>
              <w:pStyle w:val="BodyText"/>
              <w:jc w:val="center"/>
              <w:rPr>
                <w:b/>
              </w:rPr>
            </w:pPr>
            <w:r w:rsidRPr="00A67F30">
              <w:rPr>
                <w:b/>
              </w:rPr>
              <w:t>Remarks</w:t>
            </w:r>
          </w:p>
        </w:tc>
      </w:tr>
      <w:tr w:rsidR="0090113E" w:rsidRPr="00C22342" w14:paraId="7752CA4A" w14:textId="77777777" w:rsidTr="00DA4957">
        <w:trPr>
          <w:cantSplit/>
          <w:trHeight w:val="530"/>
        </w:trPr>
        <w:tc>
          <w:tcPr>
            <w:tcW w:w="9860" w:type="dxa"/>
            <w:gridSpan w:val="5"/>
          </w:tcPr>
          <w:p w14:paraId="6C22FA0E" w14:textId="77777777" w:rsidR="0090113E" w:rsidRPr="00C22342" w:rsidRDefault="0090113E" w:rsidP="00DA4957">
            <w:pPr>
              <w:pStyle w:val="BodyText"/>
              <w:jc w:val="center"/>
              <w:rPr>
                <w:bCs/>
              </w:rPr>
            </w:pPr>
          </w:p>
          <w:p w14:paraId="14DFD7E3" w14:textId="77777777" w:rsidR="0090113E" w:rsidRPr="00C22342" w:rsidRDefault="0090113E" w:rsidP="00DA4957">
            <w:pPr>
              <w:pStyle w:val="BodyText"/>
              <w:rPr>
                <w:bCs/>
              </w:rPr>
            </w:pPr>
            <w:r w:rsidRPr="00C22342">
              <w:rPr>
                <w:bCs/>
              </w:rPr>
              <w:t>GENERAL</w:t>
            </w:r>
          </w:p>
          <w:p w14:paraId="6A69C90C" w14:textId="77777777" w:rsidR="0090113E" w:rsidRPr="00C22342" w:rsidRDefault="0090113E" w:rsidP="00DA4957">
            <w:pPr>
              <w:pStyle w:val="BodyText"/>
              <w:jc w:val="center"/>
              <w:rPr>
                <w:bCs/>
              </w:rPr>
            </w:pPr>
          </w:p>
        </w:tc>
      </w:tr>
      <w:tr w:rsidR="0090113E" w:rsidRPr="00C22342" w14:paraId="40EF89DD" w14:textId="77777777" w:rsidTr="00DA4957">
        <w:tc>
          <w:tcPr>
            <w:tcW w:w="1660" w:type="dxa"/>
          </w:tcPr>
          <w:p w14:paraId="3E277F88" w14:textId="77777777" w:rsidR="0090113E" w:rsidRPr="00C22342" w:rsidRDefault="0090113E" w:rsidP="00DA4957">
            <w:pPr>
              <w:pStyle w:val="BodyText"/>
              <w:jc w:val="center"/>
              <w:rPr>
                <w:bCs/>
              </w:rPr>
            </w:pPr>
          </w:p>
          <w:p w14:paraId="0C54479F" w14:textId="77777777" w:rsidR="0090113E" w:rsidRPr="00C22342" w:rsidRDefault="0090113E" w:rsidP="00DA4957">
            <w:pPr>
              <w:pStyle w:val="BodyText"/>
              <w:rPr>
                <w:bCs/>
              </w:rPr>
            </w:pPr>
            <w:r w:rsidRPr="00C22342">
              <w:rPr>
                <w:bCs/>
              </w:rPr>
              <w:t>Quality</w:t>
            </w:r>
          </w:p>
          <w:p w14:paraId="184C4F9E" w14:textId="77777777" w:rsidR="0090113E" w:rsidRPr="00C22342" w:rsidRDefault="0090113E" w:rsidP="00DA4957">
            <w:pPr>
              <w:pStyle w:val="BodyText"/>
              <w:rPr>
                <w:bCs/>
              </w:rPr>
            </w:pPr>
            <w:r w:rsidRPr="00C22342">
              <w:rPr>
                <w:bCs/>
              </w:rPr>
              <w:t>Assurance</w:t>
            </w:r>
          </w:p>
          <w:p w14:paraId="4297245C" w14:textId="77777777" w:rsidR="0090113E" w:rsidRPr="00C22342" w:rsidRDefault="0090113E" w:rsidP="00DA4957">
            <w:pPr>
              <w:pStyle w:val="BodyText"/>
              <w:jc w:val="center"/>
              <w:rPr>
                <w:bCs/>
              </w:rPr>
            </w:pPr>
          </w:p>
        </w:tc>
        <w:tc>
          <w:tcPr>
            <w:tcW w:w="3400" w:type="dxa"/>
          </w:tcPr>
          <w:p w14:paraId="3B5AAD99" w14:textId="77777777" w:rsidR="0090113E" w:rsidRPr="00C22342" w:rsidRDefault="0090113E" w:rsidP="00DA4957">
            <w:pPr>
              <w:pStyle w:val="BodyText"/>
              <w:jc w:val="center"/>
              <w:rPr>
                <w:bCs/>
              </w:rPr>
            </w:pPr>
          </w:p>
          <w:p w14:paraId="20C287B2" w14:textId="77777777" w:rsidR="0090113E" w:rsidRPr="00C22342" w:rsidRDefault="0090113E" w:rsidP="00DA4957">
            <w:pPr>
              <w:pStyle w:val="BodyText"/>
              <w:rPr>
                <w:bCs/>
              </w:rPr>
            </w:pPr>
            <w:r w:rsidRPr="00C22342">
              <w:rPr>
                <w:bCs/>
              </w:rPr>
              <w:t xml:space="preserve">Availability </w:t>
            </w:r>
            <w:r w:rsidR="00DC1531" w:rsidRPr="00C22342">
              <w:rPr>
                <w:bCs/>
              </w:rPr>
              <w:t>of Valid</w:t>
            </w:r>
            <w:r w:rsidRPr="00C22342">
              <w:rPr>
                <w:bCs/>
              </w:rPr>
              <w:t xml:space="preserve"> Quality Standard Certificates</w:t>
            </w:r>
          </w:p>
        </w:tc>
        <w:tc>
          <w:tcPr>
            <w:tcW w:w="1700" w:type="dxa"/>
          </w:tcPr>
          <w:p w14:paraId="61DC8B95" w14:textId="77777777" w:rsidR="0090113E" w:rsidRPr="00C22342" w:rsidRDefault="0090113E" w:rsidP="00DA4957">
            <w:pPr>
              <w:pStyle w:val="BodyText"/>
              <w:rPr>
                <w:bCs/>
              </w:rPr>
            </w:pPr>
          </w:p>
          <w:p w14:paraId="64E3BDC0" w14:textId="77777777" w:rsidR="0090113E" w:rsidRPr="00C22342" w:rsidRDefault="0090113E" w:rsidP="00DA4957">
            <w:pPr>
              <w:pStyle w:val="BodyText"/>
              <w:jc w:val="center"/>
              <w:rPr>
                <w:bCs/>
              </w:rPr>
            </w:pPr>
            <w:r w:rsidRPr="00C22342">
              <w:rPr>
                <w:bCs/>
              </w:rPr>
              <w:t>ISO 9001:2015</w:t>
            </w:r>
          </w:p>
        </w:tc>
        <w:tc>
          <w:tcPr>
            <w:tcW w:w="1700" w:type="dxa"/>
          </w:tcPr>
          <w:p w14:paraId="0FF35ACD" w14:textId="77777777" w:rsidR="0090113E" w:rsidRPr="00C22342" w:rsidRDefault="0090113E" w:rsidP="00DA4957">
            <w:pPr>
              <w:pStyle w:val="BodyText"/>
              <w:rPr>
                <w:bCs/>
              </w:rPr>
            </w:pPr>
          </w:p>
        </w:tc>
        <w:tc>
          <w:tcPr>
            <w:tcW w:w="1400" w:type="dxa"/>
          </w:tcPr>
          <w:p w14:paraId="05EF1B1B" w14:textId="77777777" w:rsidR="0090113E" w:rsidRPr="00C22342" w:rsidRDefault="0090113E" w:rsidP="00DA4957">
            <w:pPr>
              <w:pStyle w:val="BodyText"/>
              <w:rPr>
                <w:bCs/>
              </w:rPr>
            </w:pPr>
          </w:p>
        </w:tc>
      </w:tr>
      <w:tr w:rsidR="0090113E" w:rsidRPr="00C22342" w14:paraId="15BEA202" w14:textId="77777777" w:rsidTr="00DA4957">
        <w:tc>
          <w:tcPr>
            <w:tcW w:w="1660" w:type="dxa"/>
          </w:tcPr>
          <w:p w14:paraId="4088BFD2" w14:textId="77777777" w:rsidR="0090113E" w:rsidRPr="00C22342" w:rsidRDefault="0090113E" w:rsidP="00DA4957">
            <w:pPr>
              <w:pStyle w:val="BodyText"/>
              <w:rPr>
                <w:bCs/>
              </w:rPr>
            </w:pPr>
            <w:r w:rsidRPr="00C22342">
              <w:rPr>
                <w:bCs/>
              </w:rPr>
              <w:t>Independent</w:t>
            </w:r>
          </w:p>
          <w:p w14:paraId="5933C1A4" w14:textId="77777777" w:rsidR="0090113E" w:rsidRPr="00C22342" w:rsidRDefault="0090113E" w:rsidP="00DA4957">
            <w:pPr>
              <w:pStyle w:val="BodyText"/>
              <w:rPr>
                <w:bCs/>
              </w:rPr>
            </w:pPr>
            <w:r w:rsidRPr="00C22342">
              <w:rPr>
                <w:bCs/>
              </w:rPr>
              <w:t>Inspection</w:t>
            </w:r>
          </w:p>
        </w:tc>
        <w:tc>
          <w:tcPr>
            <w:tcW w:w="3400" w:type="dxa"/>
          </w:tcPr>
          <w:p w14:paraId="31988F10" w14:textId="77777777" w:rsidR="0090113E" w:rsidRPr="00C22342" w:rsidRDefault="0090113E" w:rsidP="00DA4957">
            <w:pPr>
              <w:pStyle w:val="BodyText"/>
              <w:rPr>
                <w:bCs/>
              </w:rPr>
            </w:pPr>
            <w:r w:rsidRPr="00C22342">
              <w:rPr>
                <w:bCs/>
              </w:rPr>
              <w:t xml:space="preserve">Availability of Inspection Agency. </w:t>
            </w:r>
          </w:p>
          <w:p w14:paraId="44B53486" w14:textId="77777777" w:rsidR="0090113E" w:rsidRPr="00C22342" w:rsidRDefault="0090113E" w:rsidP="00DA4957">
            <w:pPr>
              <w:pStyle w:val="BodyText"/>
              <w:rPr>
                <w:bCs/>
              </w:rPr>
            </w:pPr>
            <w:r w:rsidRPr="00C22342">
              <w:rPr>
                <w:bCs/>
              </w:rPr>
              <w:t>Certificate before Shipment</w:t>
            </w:r>
          </w:p>
        </w:tc>
        <w:tc>
          <w:tcPr>
            <w:tcW w:w="1700" w:type="dxa"/>
          </w:tcPr>
          <w:p w14:paraId="76ACDF1B" w14:textId="77777777" w:rsidR="0090113E" w:rsidRPr="00C22342" w:rsidRDefault="0090113E" w:rsidP="00DA4957">
            <w:pPr>
              <w:pStyle w:val="BodyText"/>
              <w:jc w:val="center"/>
              <w:rPr>
                <w:bCs/>
              </w:rPr>
            </w:pPr>
            <w:r w:rsidRPr="00C22342">
              <w:rPr>
                <w:bCs/>
              </w:rPr>
              <w:t>-</w:t>
            </w:r>
          </w:p>
        </w:tc>
        <w:tc>
          <w:tcPr>
            <w:tcW w:w="1700" w:type="dxa"/>
          </w:tcPr>
          <w:p w14:paraId="60F7F443" w14:textId="77777777" w:rsidR="0090113E" w:rsidRPr="00C22342" w:rsidRDefault="0090113E" w:rsidP="00DA4957">
            <w:pPr>
              <w:pStyle w:val="BodyText"/>
              <w:rPr>
                <w:bCs/>
              </w:rPr>
            </w:pPr>
          </w:p>
        </w:tc>
        <w:tc>
          <w:tcPr>
            <w:tcW w:w="1400" w:type="dxa"/>
          </w:tcPr>
          <w:p w14:paraId="23628615" w14:textId="77777777" w:rsidR="0090113E" w:rsidRPr="00C22342" w:rsidRDefault="0090113E" w:rsidP="00DA4957">
            <w:pPr>
              <w:pStyle w:val="BodyText"/>
              <w:rPr>
                <w:bCs/>
              </w:rPr>
            </w:pPr>
          </w:p>
        </w:tc>
      </w:tr>
      <w:tr w:rsidR="0090113E" w:rsidRPr="00C22342" w14:paraId="11BE1705" w14:textId="77777777" w:rsidTr="00DA4957">
        <w:tc>
          <w:tcPr>
            <w:tcW w:w="1660" w:type="dxa"/>
          </w:tcPr>
          <w:p w14:paraId="4D59DA0D" w14:textId="77777777" w:rsidR="0090113E" w:rsidRPr="00C22342" w:rsidRDefault="0090113E" w:rsidP="00DA4957">
            <w:pPr>
              <w:pStyle w:val="BodyText"/>
              <w:rPr>
                <w:bCs/>
              </w:rPr>
            </w:pPr>
          </w:p>
          <w:p w14:paraId="0B0F0ED3" w14:textId="77777777" w:rsidR="0090113E" w:rsidRPr="00C22342" w:rsidRDefault="0090113E" w:rsidP="00DA4957">
            <w:pPr>
              <w:pStyle w:val="BodyText"/>
              <w:rPr>
                <w:bCs/>
              </w:rPr>
            </w:pPr>
            <w:r w:rsidRPr="00C22342">
              <w:rPr>
                <w:bCs/>
              </w:rPr>
              <w:t>Markings</w:t>
            </w:r>
          </w:p>
        </w:tc>
        <w:tc>
          <w:tcPr>
            <w:tcW w:w="3400" w:type="dxa"/>
          </w:tcPr>
          <w:p w14:paraId="5BB86FEB" w14:textId="77777777" w:rsidR="0090113E" w:rsidRPr="00C22342" w:rsidRDefault="0090113E" w:rsidP="00DA4957">
            <w:pPr>
              <w:pStyle w:val="BodyText"/>
              <w:spacing w:line="360" w:lineRule="auto"/>
              <w:rPr>
                <w:bCs/>
              </w:rPr>
            </w:pPr>
          </w:p>
        </w:tc>
        <w:tc>
          <w:tcPr>
            <w:tcW w:w="1700" w:type="dxa"/>
          </w:tcPr>
          <w:p w14:paraId="4DAA7E36" w14:textId="77777777" w:rsidR="0090113E" w:rsidRPr="00C22342" w:rsidRDefault="0090113E" w:rsidP="00DA4957">
            <w:pPr>
              <w:pStyle w:val="BodyText"/>
              <w:jc w:val="center"/>
              <w:rPr>
                <w:bCs/>
              </w:rPr>
            </w:pPr>
            <w:r w:rsidRPr="00C22342">
              <w:rPr>
                <w:bCs/>
              </w:rPr>
              <w:t>-</w:t>
            </w:r>
          </w:p>
        </w:tc>
        <w:tc>
          <w:tcPr>
            <w:tcW w:w="1700" w:type="dxa"/>
          </w:tcPr>
          <w:p w14:paraId="20B8B06A" w14:textId="77777777" w:rsidR="0090113E" w:rsidRPr="00C22342" w:rsidRDefault="0090113E" w:rsidP="00DA4957">
            <w:pPr>
              <w:pStyle w:val="BodyText"/>
              <w:rPr>
                <w:bCs/>
              </w:rPr>
            </w:pPr>
          </w:p>
        </w:tc>
        <w:tc>
          <w:tcPr>
            <w:tcW w:w="1400" w:type="dxa"/>
          </w:tcPr>
          <w:p w14:paraId="6854A155" w14:textId="77777777" w:rsidR="0090113E" w:rsidRPr="00C22342" w:rsidRDefault="0090113E" w:rsidP="00DA4957">
            <w:pPr>
              <w:pStyle w:val="BodyText"/>
              <w:rPr>
                <w:bCs/>
              </w:rPr>
            </w:pPr>
          </w:p>
        </w:tc>
      </w:tr>
      <w:tr w:rsidR="0090113E" w:rsidRPr="00C22342" w14:paraId="5D917C02" w14:textId="77777777" w:rsidTr="00DA4957">
        <w:tc>
          <w:tcPr>
            <w:tcW w:w="1660" w:type="dxa"/>
          </w:tcPr>
          <w:p w14:paraId="4485C5D3" w14:textId="77777777" w:rsidR="0090113E" w:rsidRPr="00C22342" w:rsidRDefault="0090113E" w:rsidP="00DA4957">
            <w:pPr>
              <w:pStyle w:val="BodyText"/>
              <w:rPr>
                <w:bCs/>
              </w:rPr>
            </w:pPr>
          </w:p>
        </w:tc>
        <w:tc>
          <w:tcPr>
            <w:tcW w:w="3400" w:type="dxa"/>
          </w:tcPr>
          <w:p w14:paraId="5B031388" w14:textId="77777777" w:rsidR="0090113E" w:rsidRPr="00C22342" w:rsidRDefault="0090113E" w:rsidP="00DA4957">
            <w:pPr>
              <w:pStyle w:val="BodyText"/>
              <w:spacing w:line="360" w:lineRule="auto"/>
              <w:rPr>
                <w:bCs/>
              </w:rPr>
            </w:pPr>
          </w:p>
        </w:tc>
        <w:tc>
          <w:tcPr>
            <w:tcW w:w="1700" w:type="dxa"/>
          </w:tcPr>
          <w:p w14:paraId="2011271E" w14:textId="77777777" w:rsidR="0090113E" w:rsidRPr="00C22342" w:rsidRDefault="0090113E" w:rsidP="00DA4957">
            <w:pPr>
              <w:pStyle w:val="BodyText"/>
              <w:jc w:val="center"/>
              <w:rPr>
                <w:bCs/>
              </w:rPr>
            </w:pPr>
            <w:r w:rsidRPr="00C22342">
              <w:rPr>
                <w:bCs/>
              </w:rPr>
              <w:t>-</w:t>
            </w:r>
          </w:p>
        </w:tc>
        <w:tc>
          <w:tcPr>
            <w:tcW w:w="1700" w:type="dxa"/>
          </w:tcPr>
          <w:p w14:paraId="4D167427" w14:textId="77777777" w:rsidR="0090113E" w:rsidRPr="00C22342" w:rsidRDefault="0090113E" w:rsidP="00DA4957">
            <w:pPr>
              <w:pStyle w:val="BodyText"/>
              <w:rPr>
                <w:bCs/>
              </w:rPr>
            </w:pPr>
          </w:p>
        </w:tc>
        <w:tc>
          <w:tcPr>
            <w:tcW w:w="1400" w:type="dxa"/>
          </w:tcPr>
          <w:p w14:paraId="7172D63B" w14:textId="77777777" w:rsidR="0090113E" w:rsidRPr="00C22342" w:rsidRDefault="0090113E" w:rsidP="00DA4957">
            <w:pPr>
              <w:pStyle w:val="BodyText"/>
              <w:rPr>
                <w:bCs/>
              </w:rPr>
            </w:pPr>
          </w:p>
        </w:tc>
      </w:tr>
      <w:tr w:rsidR="0090113E" w:rsidRPr="00C22342" w14:paraId="14FBA340" w14:textId="77777777" w:rsidTr="00DA4957">
        <w:tc>
          <w:tcPr>
            <w:tcW w:w="1660" w:type="dxa"/>
          </w:tcPr>
          <w:p w14:paraId="314F4C31" w14:textId="77777777" w:rsidR="0090113E" w:rsidRPr="00C22342" w:rsidRDefault="0090113E" w:rsidP="00DA4957">
            <w:pPr>
              <w:pStyle w:val="BodyText"/>
              <w:rPr>
                <w:bCs/>
              </w:rPr>
            </w:pPr>
          </w:p>
        </w:tc>
        <w:tc>
          <w:tcPr>
            <w:tcW w:w="3400" w:type="dxa"/>
          </w:tcPr>
          <w:p w14:paraId="4A2ACA1E" w14:textId="77777777" w:rsidR="0090113E" w:rsidRPr="00C22342" w:rsidRDefault="0090113E" w:rsidP="00DA4957">
            <w:pPr>
              <w:pStyle w:val="BodyText"/>
              <w:spacing w:line="360" w:lineRule="auto"/>
              <w:rPr>
                <w:bCs/>
              </w:rPr>
            </w:pPr>
          </w:p>
        </w:tc>
        <w:tc>
          <w:tcPr>
            <w:tcW w:w="1700" w:type="dxa"/>
          </w:tcPr>
          <w:p w14:paraId="6698C454" w14:textId="77777777" w:rsidR="0090113E" w:rsidRPr="00C22342" w:rsidRDefault="0090113E" w:rsidP="00DA4957">
            <w:pPr>
              <w:pStyle w:val="BodyText"/>
              <w:jc w:val="center"/>
              <w:rPr>
                <w:bCs/>
              </w:rPr>
            </w:pPr>
            <w:r w:rsidRPr="00C22342">
              <w:rPr>
                <w:bCs/>
              </w:rPr>
              <w:t>-</w:t>
            </w:r>
          </w:p>
        </w:tc>
        <w:tc>
          <w:tcPr>
            <w:tcW w:w="1700" w:type="dxa"/>
          </w:tcPr>
          <w:p w14:paraId="0DB0A5C8" w14:textId="77777777" w:rsidR="0090113E" w:rsidRPr="00C22342" w:rsidRDefault="0090113E" w:rsidP="00DA4957">
            <w:pPr>
              <w:pStyle w:val="BodyText"/>
              <w:rPr>
                <w:bCs/>
              </w:rPr>
            </w:pPr>
          </w:p>
        </w:tc>
        <w:tc>
          <w:tcPr>
            <w:tcW w:w="1400" w:type="dxa"/>
          </w:tcPr>
          <w:p w14:paraId="4CD4A646" w14:textId="77777777" w:rsidR="0090113E" w:rsidRPr="00C22342" w:rsidRDefault="0090113E" w:rsidP="00DA4957">
            <w:pPr>
              <w:pStyle w:val="BodyText"/>
              <w:rPr>
                <w:bCs/>
              </w:rPr>
            </w:pPr>
          </w:p>
        </w:tc>
      </w:tr>
      <w:tr w:rsidR="0090113E" w:rsidRPr="00C22342" w14:paraId="0C56F7D1" w14:textId="77777777" w:rsidTr="00DA4957">
        <w:tc>
          <w:tcPr>
            <w:tcW w:w="1660" w:type="dxa"/>
          </w:tcPr>
          <w:p w14:paraId="14B27D3C" w14:textId="77777777" w:rsidR="0090113E" w:rsidRPr="00C22342" w:rsidRDefault="0090113E" w:rsidP="00DA4957">
            <w:pPr>
              <w:pStyle w:val="BodyText"/>
              <w:rPr>
                <w:bCs/>
              </w:rPr>
            </w:pPr>
          </w:p>
        </w:tc>
        <w:tc>
          <w:tcPr>
            <w:tcW w:w="3400" w:type="dxa"/>
          </w:tcPr>
          <w:p w14:paraId="1E7B1601" w14:textId="77777777" w:rsidR="0090113E" w:rsidRPr="00C22342" w:rsidRDefault="0090113E" w:rsidP="00DA4957">
            <w:pPr>
              <w:pStyle w:val="BodyText"/>
              <w:spacing w:line="360" w:lineRule="auto"/>
              <w:rPr>
                <w:bCs/>
              </w:rPr>
            </w:pPr>
          </w:p>
        </w:tc>
        <w:tc>
          <w:tcPr>
            <w:tcW w:w="1700" w:type="dxa"/>
          </w:tcPr>
          <w:p w14:paraId="7307E878" w14:textId="77777777" w:rsidR="0090113E" w:rsidRPr="00C22342" w:rsidRDefault="0090113E" w:rsidP="00DA4957">
            <w:pPr>
              <w:pStyle w:val="BodyText"/>
              <w:jc w:val="center"/>
              <w:rPr>
                <w:bCs/>
              </w:rPr>
            </w:pPr>
            <w:r w:rsidRPr="00C22342">
              <w:rPr>
                <w:bCs/>
              </w:rPr>
              <w:t>-</w:t>
            </w:r>
          </w:p>
        </w:tc>
        <w:tc>
          <w:tcPr>
            <w:tcW w:w="1700" w:type="dxa"/>
          </w:tcPr>
          <w:p w14:paraId="116E4812" w14:textId="77777777" w:rsidR="0090113E" w:rsidRPr="00C22342" w:rsidRDefault="0090113E" w:rsidP="00DA4957">
            <w:pPr>
              <w:pStyle w:val="BodyText"/>
              <w:rPr>
                <w:bCs/>
              </w:rPr>
            </w:pPr>
          </w:p>
        </w:tc>
        <w:tc>
          <w:tcPr>
            <w:tcW w:w="1400" w:type="dxa"/>
          </w:tcPr>
          <w:p w14:paraId="4ECF9369" w14:textId="77777777" w:rsidR="0090113E" w:rsidRPr="00C22342" w:rsidRDefault="0090113E" w:rsidP="00DA4957">
            <w:pPr>
              <w:pStyle w:val="BodyText"/>
              <w:rPr>
                <w:bCs/>
              </w:rPr>
            </w:pPr>
          </w:p>
        </w:tc>
      </w:tr>
      <w:tr w:rsidR="0090113E" w:rsidRPr="00C22342" w14:paraId="203871F1" w14:textId="77777777" w:rsidTr="00DA4957">
        <w:tc>
          <w:tcPr>
            <w:tcW w:w="1660" w:type="dxa"/>
          </w:tcPr>
          <w:p w14:paraId="7F6DCA23" w14:textId="77777777" w:rsidR="0090113E" w:rsidRPr="00C22342" w:rsidRDefault="0090113E" w:rsidP="00DA4957">
            <w:pPr>
              <w:pStyle w:val="BodyText"/>
              <w:rPr>
                <w:bCs/>
              </w:rPr>
            </w:pPr>
          </w:p>
        </w:tc>
        <w:tc>
          <w:tcPr>
            <w:tcW w:w="3400" w:type="dxa"/>
          </w:tcPr>
          <w:p w14:paraId="31F0B047" w14:textId="77777777" w:rsidR="0090113E" w:rsidRPr="00C22342" w:rsidRDefault="0090113E" w:rsidP="00DA4957">
            <w:pPr>
              <w:pStyle w:val="BodyText"/>
              <w:spacing w:line="360" w:lineRule="auto"/>
              <w:rPr>
                <w:bCs/>
              </w:rPr>
            </w:pPr>
          </w:p>
        </w:tc>
        <w:tc>
          <w:tcPr>
            <w:tcW w:w="1700" w:type="dxa"/>
          </w:tcPr>
          <w:p w14:paraId="79A76E87" w14:textId="77777777" w:rsidR="0090113E" w:rsidRPr="00C22342" w:rsidRDefault="0090113E" w:rsidP="00DA4957">
            <w:pPr>
              <w:pStyle w:val="BodyText"/>
              <w:jc w:val="center"/>
              <w:rPr>
                <w:bCs/>
              </w:rPr>
            </w:pPr>
            <w:r w:rsidRPr="00C22342">
              <w:rPr>
                <w:bCs/>
              </w:rPr>
              <w:t>-</w:t>
            </w:r>
          </w:p>
        </w:tc>
        <w:tc>
          <w:tcPr>
            <w:tcW w:w="1700" w:type="dxa"/>
          </w:tcPr>
          <w:p w14:paraId="27482FF9" w14:textId="77777777" w:rsidR="0090113E" w:rsidRPr="00C22342" w:rsidRDefault="0090113E" w:rsidP="00DA4957">
            <w:pPr>
              <w:pStyle w:val="BodyText"/>
              <w:rPr>
                <w:bCs/>
              </w:rPr>
            </w:pPr>
          </w:p>
        </w:tc>
        <w:tc>
          <w:tcPr>
            <w:tcW w:w="1400" w:type="dxa"/>
          </w:tcPr>
          <w:p w14:paraId="176531E9" w14:textId="77777777" w:rsidR="0090113E" w:rsidRPr="00C22342" w:rsidRDefault="0090113E" w:rsidP="00DA4957">
            <w:pPr>
              <w:pStyle w:val="BodyText"/>
              <w:rPr>
                <w:bCs/>
              </w:rPr>
            </w:pPr>
          </w:p>
        </w:tc>
      </w:tr>
      <w:tr w:rsidR="0090113E" w:rsidRPr="00C22342" w14:paraId="43DFBC12" w14:textId="77777777" w:rsidTr="00DA4957">
        <w:tc>
          <w:tcPr>
            <w:tcW w:w="1660" w:type="dxa"/>
          </w:tcPr>
          <w:p w14:paraId="3077EA2B" w14:textId="77777777" w:rsidR="0090113E" w:rsidRPr="00C22342" w:rsidRDefault="0090113E" w:rsidP="00DA4957">
            <w:pPr>
              <w:pStyle w:val="BodyText"/>
              <w:rPr>
                <w:bCs/>
              </w:rPr>
            </w:pPr>
          </w:p>
        </w:tc>
        <w:tc>
          <w:tcPr>
            <w:tcW w:w="3400" w:type="dxa"/>
          </w:tcPr>
          <w:p w14:paraId="035F2F45" w14:textId="77777777" w:rsidR="0090113E" w:rsidRPr="00C22342" w:rsidRDefault="0090113E" w:rsidP="00DA4957">
            <w:pPr>
              <w:pStyle w:val="BodyText"/>
              <w:spacing w:line="360" w:lineRule="auto"/>
              <w:rPr>
                <w:bCs/>
              </w:rPr>
            </w:pPr>
          </w:p>
        </w:tc>
        <w:tc>
          <w:tcPr>
            <w:tcW w:w="1700" w:type="dxa"/>
          </w:tcPr>
          <w:p w14:paraId="75A50DA8" w14:textId="77777777" w:rsidR="0090113E" w:rsidRPr="00C22342" w:rsidRDefault="0090113E" w:rsidP="00DA4957">
            <w:pPr>
              <w:pStyle w:val="BodyText"/>
              <w:jc w:val="center"/>
              <w:rPr>
                <w:bCs/>
              </w:rPr>
            </w:pPr>
            <w:r w:rsidRPr="00C22342">
              <w:rPr>
                <w:bCs/>
              </w:rPr>
              <w:t>-</w:t>
            </w:r>
          </w:p>
        </w:tc>
        <w:tc>
          <w:tcPr>
            <w:tcW w:w="1700" w:type="dxa"/>
          </w:tcPr>
          <w:p w14:paraId="5809CA95" w14:textId="77777777" w:rsidR="0090113E" w:rsidRPr="00C22342" w:rsidRDefault="0090113E" w:rsidP="00DA4957">
            <w:pPr>
              <w:pStyle w:val="BodyText"/>
              <w:rPr>
                <w:bCs/>
              </w:rPr>
            </w:pPr>
          </w:p>
        </w:tc>
        <w:tc>
          <w:tcPr>
            <w:tcW w:w="1400" w:type="dxa"/>
          </w:tcPr>
          <w:p w14:paraId="0AADAD58" w14:textId="77777777" w:rsidR="0090113E" w:rsidRPr="00C22342" w:rsidRDefault="0090113E" w:rsidP="00DA4957">
            <w:pPr>
              <w:pStyle w:val="BodyText"/>
              <w:rPr>
                <w:bCs/>
              </w:rPr>
            </w:pPr>
          </w:p>
        </w:tc>
      </w:tr>
      <w:tr w:rsidR="0090113E" w:rsidRPr="00C22342" w14:paraId="5BE1B87F" w14:textId="77777777" w:rsidTr="00DA4957">
        <w:tc>
          <w:tcPr>
            <w:tcW w:w="1660" w:type="dxa"/>
          </w:tcPr>
          <w:p w14:paraId="793ED3BB" w14:textId="77777777" w:rsidR="0090113E" w:rsidRPr="00C22342" w:rsidRDefault="0090113E" w:rsidP="00DA4957">
            <w:pPr>
              <w:pStyle w:val="BodyText"/>
              <w:rPr>
                <w:bCs/>
              </w:rPr>
            </w:pPr>
          </w:p>
        </w:tc>
        <w:tc>
          <w:tcPr>
            <w:tcW w:w="3400" w:type="dxa"/>
          </w:tcPr>
          <w:p w14:paraId="7A4D9AED" w14:textId="77777777" w:rsidR="0090113E" w:rsidRPr="00C22342" w:rsidRDefault="0090113E" w:rsidP="00DA4957">
            <w:pPr>
              <w:pStyle w:val="BodyText"/>
              <w:spacing w:line="360" w:lineRule="auto"/>
              <w:rPr>
                <w:bCs/>
              </w:rPr>
            </w:pPr>
          </w:p>
        </w:tc>
        <w:tc>
          <w:tcPr>
            <w:tcW w:w="1700" w:type="dxa"/>
          </w:tcPr>
          <w:p w14:paraId="0E3D68D1" w14:textId="77777777" w:rsidR="0090113E" w:rsidRPr="00C22342" w:rsidRDefault="0090113E" w:rsidP="00DA4957">
            <w:pPr>
              <w:pStyle w:val="BodyText"/>
              <w:jc w:val="center"/>
              <w:rPr>
                <w:bCs/>
              </w:rPr>
            </w:pPr>
            <w:r w:rsidRPr="00C22342">
              <w:rPr>
                <w:bCs/>
              </w:rPr>
              <w:t>-</w:t>
            </w:r>
          </w:p>
        </w:tc>
        <w:tc>
          <w:tcPr>
            <w:tcW w:w="1700" w:type="dxa"/>
          </w:tcPr>
          <w:p w14:paraId="64EAD0FF" w14:textId="77777777" w:rsidR="0090113E" w:rsidRPr="00C22342" w:rsidRDefault="0090113E" w:rsidP="00DA4957">
            <w:pPr>
              <w:pStyle w:val="BodyText"/>
              <w:rPr>
                <w:bCs/>
              </w:rPr>
            </w:pPr>
          </w:p>
        </w:tc>
        <w:tc>
          <w:tcPr>
            <w:tcW w:w="1400" w:type="dxa"/>
          </w:tcPr>
          <w:p w14:paraId="1F60B3E2" w14:textId="77777777" w:rsidR="0090113E" w:rsidRPr="00C22342" w:rsidRDefault="0090113E" w:rsidP="00DA4957">
            <w:pPr>
              <w:pStyle w:val="BodyText"/>
              <w:rPr>
                <w:bCs/>
              </w:rPr>
            </w:pPr>
          </w:p>
        </w:tc>
      </w:tr>
      <w:tr w:rsidR="0090113E" w:rsidRPr="00C22342" w14:paraId="798B40B2" w14:textId="77777777" w:rsidTr="00DA4957">
        <w:tc>
          <w:tcPr>
            <w:tcW w:w="1660" w:type="dxa"/>
          </w:tcPr>
          <w:p w14:paraId="7D6FC057" w14:textId="77777777" w:rsidR="0090113E" w:rsidRPr="00C22342" w:rsidRDefault="0090113E" w:rsidP="00DA4957">
            <w:pPr>
              <w:pStyle w:val="BodyText"/>
              <w:rPr>
                <w:bCs/>
              </w:rPr>
            </w:pPr>
          </w:p>
        </w:tc>
        <w:tc>
          <w:tcPr>
            <w:tcW w:w="3400" w:type="dxa"/>
          </w:tcPr>
          <w:p w14:paraId="4332D280" w14:textId="77777777" w:rsidR="0090113E" w:rsidRPr="00C22342" w:rsidRDefault="0090113E" w:rsidP="00DA4957">
            <w:pPr>
              <w:pStyle w:val="BodyText"/>
              <w:spacing w:line="360" w:lineRule="auto"/>
              <w:rPr>
                <w:bCs/>
              </w:rPr>
            </w:pPr>
          </w:p>
        </w:tc>
        <w:tc>
          <w:tcPr>
            <w:tcW w:w="1700" w:type="dxa"/>
          </w:tcPr>
          <w:p w14:paraId="0FC24CF3" w14:textId="77777777" w:rsidR="0090113E" w:rsidRPr="00C22342" w:rsidRDefault="0090113E" w:rsidP="00DA4957">
            <w:pPr>
              <w:pStyle w:val="BodyText"/>
              <w:jc w:val="center"/>
              <w:rPr>
                <w:bCs/>
              </w:rPr>
            </w:pPr>
            <w:r w:rsidRPr="00C22342">
              <w:rPr>
                <w:bCs/>
              </w:rPr>
              <w:t>-</w:t>
            </w:r>
          </w:p>
        </w:tc>
        <w:tc>
          <w:tcPr>
            <w:tcW w:w="1700" w:type="dxa"/>
          </w:tcPr>
          <w:p w14:paraId="2C0EAE97" w14:textId="77777777" w:rsidR="0090113E" w:rsidRPr="00C22342" w:rsidRDefault="0090113E" w:rsidP="00DA4957">
            <w:pPr>
              <w:pStyle w:val="BodyText"/>
              <w:rPr>
                <w:bCs/>
              </w:rPr>
            </w:pPr>
          </w:p>
        </w:tc>
        <w:tc>
          <w:tcPr>
            <w:tcW w:w="1400" w:type="dxa"/>
          </w:tcPr>
          <w:p w14:paraId="4A4CA60E" w14:textId="77777777" w:rsidR="0090113E" w:rsidRPr="00C22342" w:rsidRDefault="0090113E" w:rsidP="00DA4957">
            <w:pPr>
              <w:pStyle w:val="BodyText"/>
              <w:rPr>
                <w:bCs/>
              </w:rPr>
            </w:pPr>
          </w:p>
        </w:tc>
      </w:tr>
      <w:tr w:rsidR="0090113E" w:rsidRPr="00C22342" w14:paraId="5EFCD67F" w14:textId="77777777" w:rsidTr="00DA4957">
        <w:tc>
          <w:tcPr>
            <w:tcW w:w="1660" w:type="dxa"/>
          </w:tcPr>
          <w:p w14:paraId="6E3DF628" w14:textId="77777777" w:rsidR="0090113E" w:rsidRPr="00C22342" w:rsidRDefault="0090113E" w:rsidP="00DA4957">
            <w:pPr>
              <w:pStyle w:val="BodyText"/>
              <w:rPr>
                <w:bCs/>
              </w:rPr>
            </w:pPr>
          </w:p>
        </w:tc>
        <w:tc>
          <w:tcPr>
            <w:tcW w:w="3400" w:type="dxa"/>
          </w:tcPr>
          <w:p w14:paraId="5A19425C" w14:textId="77777777" w:rsidR="0090113E" w:rsidRPr="00C22342" w:rsidRDefault="0090113E" w:rsidP="00DA4957">
            <w:pPr>
              <w:pStyle w:val="BodyText"/>
              <w:rPr>
                <w:bCs/>
              </w:rPr>
            </w:pPr>
          </w:p>
        </w:tc>
        <w:tc>
          <w:tcPr>
            <w:tcW w:w="1700" w:type="dxa"/>
          </w:tcPr>
          <w:p w14:paraId="16139792" w14:textId="77777777" w:rsidR="0090113E" w:rsidRPr="00C22342" w:rsidRDefault="0090113E" w:rsidP="00DA4957">
            <w:pPr>
              <w:pStyle w:val="BodyText"/>
              <w:jc w:val="center"/>
              <w:rPr>
                <w:bCs/>
              </w:rPr>
            </w:pPr>
            <w:r w:rsidRPr="00C22342">
              <w:rPr>
                <w:bCs/>
              </w:rPr>
              <w:t>-</w:t>
            </w:r>
          </w:p>
        </w:tc>
        <w:tc>
          <w:tcPr>
            <w:tcW w:w="1700" w:type="dxa"/>
          </w:tcPr>
          <w:p w14:paraId="08AA6ED8" w14:textId="77777777" w:rsidR="0090113E" w:rsidRPr="00C22342" w:rsidRDefault="0090113E" w:rsidP="00DA4957">
            <w:pPr>
              <w:pStyle w:val="BodyText"/>
              <w:rPr>
                <w:bCs/>
              </w:rPr>
            </w:pPr>
          </w:p>
        </w:tc>
        <w:tc>
          <w:tcPr>
            <w:tcW w:w="1400" w:type="dxa"/>
          </w:tcPr>
          <w:p w14:paraId="0D6B0DCB" w14:textId="77777777" w:rsidR="0090113E" w:rsidRPr="00C22342" w:rsidRDefault="0090113E" w:rsidP="00DA4957">
            <w:pPr>
              <w:pStyle w:val="BodyText"/>
              <w:rPr>
                <w:bCs/>
              </w:rPr>
            </w:pPr>
          </w:p>
        </w:tc>
      </w:tr>
      <w:tr w:rsidR="0090113E" w:rsidRPr="00C22342" w14:paraId="4AEC6ABF" w14:textId="77777777" w:rsidTr="00DA4957">
        <w:trPr>
          <w:cantSplit/>
        </w:trPr>
        <w:tc>
          <w:tcPr>
            <w:tcW w:w="9860" w:type="dxa"/>
            <w:gridSpan w:val="5"/>
          </w:tcPr>
          <w:p w14:paraId="24BDB75B" w14:textId="77777777" w:rsidR="0090113E" w:rsidRPr="00C22342" w:rsidRDefault="0090113E" w:rsidP="00DA4957">
            <w:pPr>
              <w:pStyle w:val="BodyText"/>
              <w:rPr>
                <w:bCs/>
              </w:rPr>
            </w:pPr>
          </w:p>
          <w:p w14:paraId="1D2FE325" w14:textId="77777777" w:rsidR="0090113E" w:rsidRPr="00C22342" w:rsidRDefault="0090113E" w:rsidP="00DA4957">
            <w:pPr>
              <w:pStyle w:val="BodyText"/>
              <w:rPr>
                <w:bCs/>
              </w:rPr>
            </w:pPr>
            <w:r w:rsidRPr="00C22342">
              <w:rPr>
                <w:bCs/>
              </w:rPr>
              <w:t>Material Characteristics</w:t>
            </w:r>
          </w:p>
          <w:p w14:paraId="5129C80D" w14:textId="77777777" w:rsidR="0090113E" w:rsidRPr="00C22342" w:rsidRDefault="0090113E" w:rsidP="00DA4957">
            <w:pPr>
              <w:pStyle w:val="BodyText"/>
              <w:rPr>
                <w:bCs/>
              </w:rPr>
            </w:pPr>
          </w:p>
        </w:tc>
      </w:tr>
      <w:tr w:rsidR="0090113E" w:rsidRPr="00C22342" w14:paraId="7569B67A" w14:textId="77777777" w:rsidTr="00DA4957">
        <w:tc>
          <w:tcPr>
            <w:tcW w:w="1660" w:type="dxa"/>
          </w:tcPr>
          <w:p w14:paraId="6AC7FAEC" w14:textId="77777777" w:rsidR="0090113E" w:rsidRPr="00C22342" w:rsidRDefault="0090113E" w:rsidP="00DA4957">
            <w:pPr>
              <w:pStyle w:val="BodyText"/>
            </w:pPr>
          </w:p>
        </w:tc>
        <w:tc>
          <w:tcPr>
            <w:tcW w:w="3400" w:type="dxa"/>
          </w:tcPr>
          <w:p w14:paraId="14F23243" w14:textId="77777777" w:rsidR="0090113E" w:rsidRPr="00C22342" w:rsidRDefault="0090113E" w:rsidP="00DA4957">
            <w:pPr>
              <w:pStyle w:val="BodyText"/>
            </w:pPr>
            <w:r w:rsidRPr="00C22342">
              <w:t>Mechanical Properties</w:t>
            </w:r>
          </w:p>
        </w:tc>
        <w:tc>
          <w:tcPr>
            <w:tcW w:w="1700" w:type="dxa"/>
          </w:tcPr>
          <w:p w14:paraId="2A7EF800" w14:textId="77777777" w:rsidR="0090113E" w:rsidRPr="00C22342" w:rsidRDefault="0090113E" w:rsidP="00DA4957">
            <w:pPr>
              <w:pStyle w:val="BodyText"/>
              <w:rPr>
                <w:bCs/>
              </w:rPr>
            </w:pPr>
          </w:p>
        </w:tc>
        <w:tc>
          <w:tcPr>
            <w:tcW w:w="1700" w:type="dxa"/>
          </w:tcPr>
          <w:p w14:paraId="63FCF2A9" w14:textId="77777777" w:rsidR="0090113E" w:rsidRPr="00C22342" w:rsidRDefault="0090113E" w:rsidP="00DA4957">
            <w:pPr>
              <w:pStyle w:val="BodyText"/>
              <w:rPr>
                <w:bCs/>
              </w:rPr>
            </w:pPr>
          </w:p>
        </w:tc>
        <w:tc>
          <w:tcPr>
            <w:tcW w:w="1400" w:type="dxa"/>
          </w:tcPr>
          <w:p w14:paraId="79F6355A" w14:textId="77777777" w:rsidR="0090113E" w:rsidRPr="00C22342" w:rsidRDefault="0090113E" w:rsidP="00DA4957">
            <w:pPr>
              <w:pStyle w:val="BodyText"/>
              <w:rPr>
                <w:bCs/>
              </w:rPr>
            </w:pPr>
          </w:p>
        </w:tc>
      </w:tr>
      <w:tr w:rsidR="0090113E" w:rsidRPr="00C22342" w14:paraId="6ED64BFC" w14:textId="77777777" w:rsidTr="00DA4957">
        <w:tc>
          <w:tcPr>
            <w:tcW w:w="1660" w:type="dxa"/>
          </w:tcPr>
          <w:p w14:paraId="738A5F07" w14:textId="77777777" w:rsidR="0090113E" w:rsidRPr="00C22342" w:rsidRDefault="0090113E" w:rsidP="00DA4957">
            <w:pPr>
              <w:pStyle w:val="BodyText"/>
            </w:pPr>
          </w:p>
        </w:tc>
        <w:tc>
          <w:tcPr>
            <w:tcW w:w="3400" w:type="dxa"/>
          </w:tcPr>
          <w:p w14:paraId="1E6C815D" w14:textId="77777777" w:rsidR="0090113E" w:rsidRPr="00C22342" w:rsidRDefault="0090113E" w:rsidP="00DA4957">
            <w:pPr>
              <w:pStyle w:val="BodyText"/>
            </w:pPr>
          </w:p>
        </w:tc>
        <w:tc>
          <w:tcPr>
            <w:tcW w:w="1700" w:type="dxa"/>
          </w:tcPr>
          <w:p w14:paraId="43AB7CF7" w14:textId="77777777" w:rsidR="0090113E" w:rsidRPr="00C22342" w:rsidRDefault="0090113E" w:rsidP="00DA4957">
            <w:pPr>
              <w:pStyle w:val="BodyText"/>
            </w:pPr>
          </w:p>
        </w:tc>
        <w:tc>
          <w:tcPr>
            <w:tcW w:w="1700" w:type="dxa"/>
          </w:tcPr>
          <w:p w14:paraId="24E5E1B4" w14:textId="77777777" w:rsidR="0090113E" w:rsidRPr="00C22342" w:rsidRDefault="0090113E" w:rsidP="00DA4957">
            <w:pPr>
              <w:pStyle w:val="BodyText"/>
            </w:pPr>
          </w:p>
        </w:tc>
        <w:tc>
          <w:tcPr>
            <w:tcW w:w="1400" w:type="dxa"/>
          </w:tcPr>
          <w:p w14:paraId="2210854B" w14:textId="77777777" w:rsidR="0090113E" w:rsidRPr="00C22342" w:rsidRDefault="0090113E" w:rsidP="00DA4957">
            <w:pPr>
              <w:pStyle w:val="BodyText"/>
              <w:rPr>
                <w:bCs/>
              </w:rPr>
            </w:pPr>
          </w:p>
        </w:tc>
      </w:tr>
      <w:tr w:rsidR="0090113E" w:rsidRPr="00C22342" w14:paraId="0A014FB7" w14:textId="77777777" w:rsidTr="00DA4957">
        <w:tc>
          <w:tcPr>
            <w:tcW w:w="1660" w:type="dxa"/>
          </w:tcPr>
          <w:p w14:paraId="2E2DF62A" w14:textId="77777777" w:rsidR="0090113E" w:rsidRPr="00C22342" w:rsidRDefault="0090113E" w:rsidP="00DA4957">
            <w:pPr>
              <w:pStyle w:val="BodyText"/>
            </w:pPr>
          </w:p>
        </w:tc>
        <w:tc>
          <w:tcPr>
            <w:tcW w:w="3400" w:type="dxa"/>
          </w:tcPr>
          <w:p w14:paraId="34496739" w14:textId="77777777" w:rsidR="0090113E" w:rsidRPr="00C22342" w:rsidRDefault="0090113E" w:rsidP="00DA4957">
            <w:pPr>
              <w:pStyle w:val="BodyText"/>
            </w:pPr>
          </w:p>
        </w:tc>
        <w:tc>
          <w:tcPr>
            <w:tcW w:w="1700" w:type="dxa"/>
          </w:tcPr>
          <w:p w14:paraId="7F09D7DC" w14:textId="77777777" w:rsidR="0090113E" w:rsidRPr="00C22342" w:rsidRDefault="0090113E" w:rsidP="00DA4957">
            <w:pPr>
              <w:pStyle w:val="BodyText"/>
            </w:pPr>
          </w:p>
        </w:tc>
        <w:tc>
          <w:tcPr>
            <w:tcW w:w="1700" w:type="dxa"/>
          </w:tcPr>
          <w:p w14:paraId="37AB112D" w14:textId="77777777" w:rsidR="0090113E" w:rsidRPr="00C22342" w:rsidRDefault="0090113E" w:rsidP="00DA4957">
            <w:pPr>
              <w:pStyle w:val="BodyText"/>
            </w:pPr>
          </w:p>
        </w:tc>
        <w:tc>
          <w:tcPr>
            <w:tcW w:w="1400" w:type="dxa"/>
          </w:tcPr>
          <w:p w14:paraId="38BEC7BC" w14:textId="77777777" w:rsidR="0090113E" w:rsidRPr="00C22342" w:rsidRDefault="0090113E" w:rsidP="00DA4957">
            <w:pPr>
              <w:pStyle w:val="BodyText"/>
              <w:rPr>
                <w:bCs/>
              </w:rPr>
            </w:pPr>
          </w:p>
        </w:tc>
      </w:tr>
      <w:tr w:rsidR="0090113E" w:rsidRPr="00C22342" w14:paraId="271DC223" w14:textId="77777777" w:rsidTr="00DA4957">
        <w:tc>
          <w:tcPr>
            <w:tcW w:w="1660" w:type="dxa"/>
          </w:tcPr>
          <w:p w14:paraId="6F5BDFD7" w14:textId="77777777" w:rsidR="0090113E" w:rsidRPr="00C22342" w:rsidRDefault="0090113E" w:rsidP="00DA4957">
            <w:pPr>
              <w:pStyle w:val="BodyText"/>
            </w:pPr>
          </w:p>
        </w:tc>
        <w:tc>
          <w:tcPr>
            <w:tcW w:w="3400" w:type="dxa"/>
          </w:tcPr>
          <w:p w14:paraId="32A73C6F" w14:textId="77777777" w:rsidR="0090113E" w:rsidRPr="00C22342" w:rsidRDefault="0090113E" w:rsidP="00DA4957">
            <w:pPr>
              <w:pStyle w:val="BodyText"/>
            </w:pPr>
          </w:p>
        </w:tc>
        <w:tc>
          <w:tcPr>
            <w:tcW w:w="1700" w:type="dxa"/>
          </w:tcPr>
          <w:p w14:paraId="54C63595" w14:textId="77777777" w:rsidR="0090113E" w:rsidRPr="00C22342" w:rsidRDefault="0090113E" w:rsidP="00DA4957">
            <w:pPr>
              <w:pStyle w:val="BodyText"/>
            </w:pPr>
          </w:p>
        </w:tc>
        <w:tc>
          <w:tcPr>
            <w:tcW w:w="1700" w:type="dxa"/>
          </w:tcPr>
          <w:p w14:paraId="53026500" w14:textId="77777777" w:rsidR="0090113E" w:rsidRPr="00C22342" w:rsidRDefault="0090113E" w:rsidP="00DA4957">
            <w:pPr>
              <w:pStyle w:val="BodyText"/>
            </w:pPr>
          </w:p>
        </w:tc>
        <w:tc>
          <w:tcPr>
            <w:tcW w:w="1400" w:type="dxa"/>
          </w:tcPr>
          <w:p w14:paraId="1DE9A2F8" w14:textId="77777777" w:rsidR="0090113E" w:rsidRPr="00C22342" w:rsidRDefault="0090113E" w:rsidP="00DA4957">
            <w:pPr>
              <w:pStyle w:val="BodyText"/>
              <w:rPr>
                <w:bCs/>
              </w:rPr>
            </w:pPr>
          </w:p>
        </w:tc>
      </w:tr>
      <w:tr w:rsidR="0090113E" w:rsidRPr="00C22342" w14:paraId="24286B49" w14:textId="77777777" w:rsidTr="00DA4957">
        <w:tc>
          <w:tcPr>
            <w:tcW w:w="1660" w:type="dxa"/>
          </w:tcPr>
          <w:p w14:paraId="3BAD7B7A" w14:textId="77777777" w:rsidR="0090113E" w:rsidRPr="00C22342" w:rsidRDefault="0090113E" w:rsidP="00DA4957">
            <w:pPr>
              <w:pStyle w:val="BodyText"/>
            </w:pPr>
          </w:p>
        </w:tc>
        <w:tc>
          <w:tcPr>
            <w:tcW w:w="3400" w:type="dxa"/>
          </w:tcPr>
          <w:p w14:paraId="0966CB18" w14:textId="77777777" w:rsidR="0090113E" w:rsidRPr="00C22342" w:rsidRDefault="0090113E" w:rsidP="00DA4957">
            <w:pPr>
              <w:pStyle w:val="BodyText"/>
            </w:pPr>
          </w:p>
        </w:tc>
        <w:tc>
          <w:tcPr>
            <w:tcW w:w="1700" w:type="dxa"/>
          </w:tcPr>
          <w:p w14:paraId="478A0E0B" w14:textId="77777777" w:rsidR="0090113E" w:rsidRPr="00C22342" w:rsidRDefault="0090113E" w:rsidP="00DA4957">
            <w:pPr>
              <w:pStyle w:val="BodyText"/>
            </w:pPr>
          </w:p>
        </w:tc>
        <w:tc>
          <w:tcPr>
            <w:tcW w:w="1700" w:type="dxa"/>
          </w:tcPr>
          <w:p w14:paraId="164989ED" w14:textId="77777777" w:rsidR="0090113E" w:rsidRPr="00C22342" w:rsidDel="00901DCD" w:rsidRDefault="0090113E" w:rsidP="00DA4957">
            <w:pPr>
              <w:pStyle w:val="BodyText"/>
            </w:pPr>
          </w:p>
        </w:tc>
        <w:tc>
          <w:tcPr>
            <w:tcW w:w="1400" w:type="dxa"/>
          </w:tcPr>
          <w:p w14:paraId="1E3CF8FB" w14:textId="77777777" w:rsidR="0090113E" w:rsidRPr="00C22342" w:rsidRDefault="0090113E" w:rsidP="00DA4957">
            <w:pPr>
              <w:pStyle w:val="BodyText"/>
              <w:rPr>
                <w:bCs/>
              </w:rPr>
            </w:pPr>
          </w:p>
        </w:tc>
      </w:tr>
      <w:tr w:rsidR="0090113E" w:rsidRPr="00C22342" w14:paraId="6871D627" w14:textId="77777777" w:rsidTr="00DA4957">
        <w:tc>
          <w:tcPr>
            <w:tcW w:w="1660" w:type="dxa"/>
          </w:tcPr>
          <w:p w14:paraId="3DA8888A" w14:textId="77777777" w:rsidR="0090113E" w:rsidRPr="00C22342" w:rsidRDefault="0090113E" w:rsidP="00DA4957">
            <w:pPr>
              <w:pStyle w:val="BodyText"/>
            </w:pPr>
          </w:p>
        </w:tc>
        <w:tc>
          <w:tcPr>
            <w:tcW w:w="3400" w:type="dxa"/>
          </w:tcPr>
          <w:p w14:paraId="058AF8BE" w14:textId="77777777" w:rsidR="0090113E" w:rsidRPr="00C22342" w:rsidRDefault="0090113E" w:rsidP="00DA4957">
            <w:pPr>
              <w:pStyle w:val="BodyText"/>
            </w:pPr>
          </w:p>
        </w:tc>
        <w:tc>
          <w:tcPr>
            <w:tcW w:w="1700" w:type="dxa"/>
          </w:tcPr>
          <w:p w14:paraId="3F754600" w14:textId="77777777" w:rsidR="0090113E" w:rsidRPr="00C22342" w:rsidRDefault="0090113E" w:rsidP="00DA4957">
            <w:pPr>
              <w:pStyle w:val="BodyText"/>
            </w:pPr>
          </w:p>
        </w:tc>
        <w:tc>
          <w:tcPr>
            <w:tcW w:w="1700" w:type="dxa"/>
          </w:tcPr>
          <w:p w14:paraId="110B3197" w14:textId="77777777" w:rsidR="0090113E" w:rsidRPr="00C22342" w:rsidDel="00901DCD" w:rsidRDefault="0090113E" w:rsidP="00DA4957">
            <w:pPr>
              <w:pStyle w:val="BodyText"/>
            </w:pPr>
          </w:p>
        </w:tc>
        <w:tc>
          <w:tcPr>
            <w:tcW w:w="1400" w:type="dxa"/>
          </w:tcPr>
          <w:p w14:paraId="757A1B2F" w14:textId="77777777" w:rsidR="0090113E" w:rsidRPr="00C22342" w:rsidRDefault="0090113E" w:rsidP="00DA4957">
            <w:pPr>
              <w:pStyle w:val="BodyText"/>
              <w:rPr>
                <w:bCs/>
              </w:rPr>
            </w:pPr>
          </w:p>
        </w:tc>
      </w:tr>
    </w:tbl>
    <w:p w14:paraId="72318E93" w14:textId="77777777" w:rsidR="0090113E" w:rsidRPr="00C22342" w:rsidRDefault="0090113E" w:rsidP="0090113E">
      <w:pPr>
        <w:pStyle w:val="SectionVHeader"/>
        <w:jc w:val="left"/>
        <w:rPr>
          <w:rFonts w:cs="Arial"/>
          <w:b w:val="0"/>
          <w:caps/>
          <w:color w:val="000000"/>
          <w:spacing w:val="-3"/>
          <w:sz w:val="20"/>
        </w:rPr>
      </w:pPr>
    </w:p>
    <w:p w14:paraId="723799A1" w14:textId="77777777" w:rsidR="0090113E" w:rsidRPr="00C22342" w:rsidRDefault="0090113E" w:rsidP="0090113E">
      <w:pPr>
        <w:pStyle w:val="SectionVHeader"/>
        <w:jc w:val="left"/>
        <w:rPr>
          <w:rFonts w:cs="Arial"/>
          <w:b w:val="0"/>
          <w:caps/>
          <w:color w:val="000000"/>
          <w:spacing w:val="-3"/>
          <w:sz w:val="20"/>
        </w:rPr>
      </w:pPr>
    </w:p>
    <w:p w14:paraId="5A0DBBFC" w14:textId="77777777" w:rsidR="0090113E" w:rsidRPr="00C22342" w:rsidRDefault="0090113E" w:rsidP="0090113E">
      <w:pPr>
        <w:pStyle w:val="SectionVHeader"/>
        <w:jc w:val="left"/>
        <w:rPr>
          <w:rFonts w:cs="Arial"/>
          <w:b w:val="0"/>
          <w:caps/>
          <w:color w:val="000000"/>
          <w:spacing w:val="-3"/>
          <w:sz w:val="20"/>
        </w:rPr>
      </w:pPr>
      <w:r w:rsidRPr="00C22342">
        <w:rPr>
          <w:b w:val="0"/>
          <w:bCs/>
          <w:noProof/>
        </w:rPr>
        <mc:AlternateContent>
          <mc:Choice Requires="wps">
            <w:drawing>
              <wp:anchor distT="0" distB="0" distL="114300" distR="114300" simplePos="0" relativeHeight="251715072" behindDoc="0" locked="0" layoutInCell="1" allowOverlap="1" wp14:anchorId="3E63FF60" wp14:editId="1E87F50D">
                <wp:simplePos x="0" y="0"/>
                <wp:positionH relativeFrom="column">
                  <wp:posOffset>4471035</wp:posOffset>
                </wp:positionH>
                <wp:positionV relativeFrom="paragraph">
                  <wp:posOffset>734060</wp:posOffset>
                </wp:positionV>
                <wp:extent cx="1552575" cy="237490"/>
                <wp:effectExtent l="0" t="0" r="9525" b="127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20032FE8" w14:textId="13BE402F" w:rsidR="00A55105" w:rsidRDefault="00A55105" w:rsidP="0090113E">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63FF60" id="_x0000_s1270" type="#_x0000_t202" style="position:absolute;margin-left:352.05pt;margin-top:57.8pt;width:122.25pt;height:18.7pt;z-index:2517150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" stroked="f">
                <v:textbox style="mso-fit-shape-to-text:t">
                  <w:txbxContent>
                    <w:p w14:paraId="20032FE8" w14:textId="13BE402F" w:rsidR="00A55105" w:rsidRDefault="00A55105" w:rsidP="0090113E">
                      <w:r>
                        <w:rPr>
                          <w:sz w:val="20"/>
                          <w:szCs w:val="20"/>
                        </w:rPr>
                        <w:t>Revised on 11-01-2022</w:t>
                      </w:r>
                    </w:p>
                  </w:txbxContent>
                </v:textbox>
              </v:shape>
            </w:pict>
          </mc:Fallback>
        </mc:AlternateContent>
      </w:r>
    </w:p>
    <w:p w14:paraId="5BF18E2F" w14:textId="77777777" w:rsidR="0090113E" w:rsidRPr="00C22342" w:rsidRDefault="0090113E" w:rsidP="0090113E">
      <w:pPr>
        <w:pStyle w:val="SectionVHeader"/>
        <w:jc w:val="left"/>
        <w:rPr>
          <w:rFonts w:cs="Arial"/>
          <w:b w:val="0"/>
          <w:caps/>
          <w:color w:val="000000"/>
          <w:spacing w:val="-3"/>
          <w:sz w:val="20"/>
        </w:rPr>
        <w:sectPr w:rsidR="0090113E" w:rsidRPr="00C22342" w:rsidSect="00DA4957">
          <w:pgSz w:w="11909" w:h="16834" w:code="9"/>
          <w:pgMar w:top="1276" w:right="1008" w:bottom="1440" w:left="1584" w:header="720" w:footer="659" w:gutter="0"/>
          <w:paperSrc w:first="15" w:other="15"/>
          <w:cols w:space="720"/>
        </w:sectPr>
      </w:pPr>
    </w:p>
    <w:p w14:paraId="5CE88088" w14:textId="77777777" w:rsidR="0090113E" w:rsidRPr="00FD62D3" w:rsidRDefault="0090113E" w:rsidP="0090113E">
      <w:pPr>
        <w:ind w:right="141"/>
        <w:jc w:val="right"/>
        <w:rPr>
          <w:b/>
          <w:bCs/>
          <w:sz w:val="28"/>
          <w:szCs w:val="28"/>
        </w:rPr>
      </w:pPr>
      <w:r w:rsidRPr="00FD62D3">
        <w:rPr>
          <w:b/>
          <w:bCs/>
          <w:sz w:val="28"/>
          <w:szCs w:val="28"/>
        </w:rPr>
        <w:lastRenderedPageBreak/>
        <w:t>(</w:t>
      </w:r>
      <w:r w:rsidRPr="00FD62D3">
        <w:rPr>
          <w:b/>
          <w:bCs/>
          <w:caps/>
        </w:rPr>
        <w:t xml:space="preserve">Appendix 15B - </w:t>
      </w:r>
      <w:r w:rsidRPr="00FD62D3">
        <w:rPr>
          <w:b/>
          <w:bCs/>
          <w:sz w:val="28"/>
          <w:szCs w:val="28"/>
        </w:rPr>
        <w:t>3 of 7)</w:t>
      </w:r>
    </w:p>
    <w:p w14:paraId="5E97CAFB" w14:textId="77777777" w:rsidR="0090113E" w:rsidRPr="00FD62D3" w:rsidRDefault="0090113E" w:rsidP="0090113E">
      <w:pPr>
        <w:ind w:right="141"/>
        <w:rPr>
          <w:b/>
        </w:rPr>
      </w:pPr>
      <w:r w:rsidRPr="00FD62D3">
        <w:rPr>
          <w:b/>
        </w:rPr>
        <w:t xml:space="preserve">PRE – SHIPMENT/ PRE - </w:t>
      </w:r>
      <w:r w:rsidRPr="00FD62D3">
        <w:rPr>
          <w:rFonts w:ascii="Times New Roman Bold" w:hAnsi="Times New Roman Bold"/>
          <w:b/>
          <w:caps/>
        </w:rPr>
        <w:t>delivery</w:t>
      </w:r>
      <w:r w:rsidRPr="00FD62D3">
        <w:rPr>
          <w:b/>
        </w:rPr>
        <w:t xml:space="preserve"> INSPECTION OF HDPE PIPES &amp; FITTINGS</w:t>
      </w:r>
      <w:r w:rsidRPr="00FD62D3">
        <w:rPr>
          <w:b/>
        </w:rPr>
        <w:tab/>
        <w:t>- CHECK LIST</w:t>
      </w:r>
      <w:r w:rsidRPr="00FD62D3">
        <w:rPr>
          <w:b/>
        </w:rPr>
        <w:tab/>
      </w:r>
    </w:p>
    <w:tbl>
      <w:tblPr>
        <w:tblpPr w:leftFromText="180" w:rightFromText="180" w:vertAnchor="text" w:horzAnchor="margin" w:tblpY="152"/>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800"/>
        <w:gridCol w:w="1800"/>
        <w:gridCol w:w="1980"/>
        <w:gridCol w:w="2520"/>
        <w:gridCol w:w="1260"/>
        <w:gridCol w:w="1260"/>
        <w:gridCol w:w="1260"/>
        <w:gridCol w:w="1800"/>
      </w:tblGrid>
      <w:tr w:rsidR="0090113E" w:rsidRPr="00C22342" w14:paraId="36F3E66A" w14:textId="77777777" w:rsidTr="00DA4957">
        <w:trPr>
          <w:cantSplit/>
        </w:trPr>
        <w:tc>
          <w:tcPr>
            <w:tcW w:w="14688" w:type="dxa"/>
            <w:gridSpan w:val="9"/>
          </w:tcPr>
          <w:p w14:paraId="0052D668" w14:textId="77777777" w:rsidR="0090113E" w:rsidRPr="00C22342" w:rsidRDefault="0090113E" w:rsidP="00DA4957">
            <w:pPr>
              <w:pStyle w:val="BodyText"/>
              <w:rPr>
                <w:bCs/>
              </w:rPr>
            </w:pPr>
            <w:r w:rsidRPr="00C22342">
              <w:rPr>
                <w:bCs/>
              </w:rPr>
              <w:t>Test                                             Hydrostatic Test</w:t>
            </w:r>
          </w:p>
          <w:p w14:paraId="04F7F162" w14:textId="77777777" w:rsidR="0090113E" w:rsidRPr="00C22342" w:rsidRDefault="0090113E" w:rsidP="00DA4957">
            <w:pPr>
              <w:pStyle w:val="BodyText"/>
              <w:rPr>
                <w:bCs/>
              </w:rPr>
            </w:pPr>
          </w:p>
        </w:tc>
      </w:tr>
      <w:tr w:rsidR="0090113E" w:rsidRPr="00C22342" w14:paraId="364BDEDE" w14:textId="77777777" w:rsidTr="00DA4957">
        <w:trPr>
          <w:cantSplit/>
        </w:trPr>
        <w:tc>
          <w:tcPr>
            <w:tcW w:w="14688" w:type="dxa"/>
            <w:gridSpan w:val="9"/>
          </w:tcPr>
          <w:p w14:paraId="45DB3FFE" w14:textId="77777777" w:rsidR="0090113E" w:rsidRPr="00C22342" w:rsidRDefault="0090113E" w:rsidP="00DA4957">
            <w:pPr>
              <w:pStyle w:val="BodyText"/>
              <w:rPr>
                <w:bCs/>
              </w:rPr>
            </w:pPr>
            <w:r w:rsidRPr="00C22342">
              <w:rPr>
                <w:bCs/>
              </w:rPr>
              <w:t>Bill No:                                                                        Item No. &amp; Qty.                                                            Sample size:</w:t>
            </w:r>
          </w:p>
          <w:p w14:paraId="0732D1E9" w14:textId="77777777" w:rsidR="0090113E" w:rsidRPr="00C22342" w:rsidRDefault="0090113E" w:rsidP="00DA4957">
            <w:pPr>
              <w:pStyle w:val="BodyText"/>
              <w:rPr>
                <w:bCs/>
                <w:sz w:val="16"/>
                <w:szCs w:val="16"/>
              </w:rPr>
            </w:pPr>
          </w:p>
          <w:p w14:paraId="43AB9AEE" w14:textId="77777777" w:rsidR="0090113E" w:rsidRPr="00C22342" w:rsidRDefault="0090113E" w:rsidP="00DA4957">
            <w:pPr>
              <w:pStyle w:val="BodyText"/>
              <w:rPr>
                <w:bCs/>
              </w:rPr>
            </w:pPr>
            <w:r w:rsidRPr="00C22342">
              <w:rPr>
                <w:bCs/>
              </w:rPr>
              <w:t xml:space="preserve">Description of Item :)                   </w:t>
            </w:r>
            <w:r w:rsidR="00DC1531" w:rsidRPr="00C22342">
              <w:rPr>
                <w:bCs/>
              </w:rPr>
              <w:t>Class:</w:t>
            </w:r>
            <w:r w:rsidRPr="00C22342">
              <w:rPr>
                <w:bCs/>
              </w:rPr>
              <w:t xml:space="preserve">                                                                                                        Dia. x </w:t>
            </w:r>
            <w:r w:rsidR="00DC1531" w:rsidRPr="00C22342">
              <w:rPr>
                <w:bCs/>
              </w:rPr>
              <w:t>Length:</w:t>
            </w:r>
          </w:p>
          <w:p w14:paraId="29637AA6" w14:textId="77777777" w:rsidR="0090113E" w:rsidRPr="00C22342" w:rsidRDefault="0090113E" w:rsidP="00DA4957">
            <w:pPr>
              <w:pStyle w:val="BodyText"/>
              <w:tabs>
                <w:tab w:val="clear" w:pos="720"/>
                <w:tab w:val="clear" w:pos="1800"/>
                <w:tab w:val="clear" w:pos="2700"/>
                <w:tab w:val="left" w:pos="6210"/>
                <w:tab w:val="left" w:pos="11010"/>
              </w:tabs>
              <w:rPr>
                <w:bCs/>
                <w:sz w:val="16"/>
                <w:szCs w:val="16"/>
              </w:rPr>
            </w:pPr>
            <w:r w:rsidRPr="00C22342">
              <w:rPr>
                <w:bCs/>
                <w:sz w:val="16"/>
                <w:szCs w:val="16"/>
              </w:rPr>
              <w:tab/>
            </w:r>
            <w:r w:rsidRPr="00C22342">
              <w:rPr>
                <w:bCs/>
                <w:sz w:val="16"/>
                <w:szCs w:val="16"/>
              </w:rPr>
              <w:tab/>
            </w:r>
          </w:p>
          <w:p w14:paraId="6864F224" w14:textId="77777777" w:rsidR="0090113E" w:rsidRPr="00C22342" w:rsidRDefault="0090113E" w:rsidP="00DA4957">
            <w:pPr>
              <w:pStyle w:val="BodyText"/>
              <w:rPr>
                <w:bCs/>
              </w:rPr>
            </w:pPr>
            <w:r w:rsidRPr="00C22342">
              <w:rPr>
                <w:bCs/>
              </w:rPr>
              <w:t xml:space="preserve">Tech Spec Clause No:                                                Reference </w:t>
            </w:r>
            <w:r w:rsidR="00DC1531" w:rsidRPr="00C22342">
              <w:rPr>
                <w:bCs/>
              </w:rPr>
              <w:t>Standard:</w:t>
            </w:r>
            <w:r w:rsidRPr="00C22342">
              <w:rPr>
                <w:bCs/>
              </w:rPr>
              <w:t xml:space="preserve">  </w:t>
            </w:r>
          </w:p>
          <w:p w14:paraId="03AA45FE" w14:textId="77777777" w:rsidR="0090113E" w:rsidRPr="00C22342" w:rsidRDefault="0090113E" w:rsidP="00DA4957">
            <w:pPr>
              <w:pStyle w:val="BodyText"/>
              <w:tabs>
                <w:tab w:val="clear" w:pos="720"/>
                <w:tab w:val="clear" w:pos="1800"/>
                <w:tab w:val="clear" w:pos="2700"/>
                <w:tab w:val="left" w:pos="5385"/>
              </w:tabs>
              <w:rPr>
                <w:bCs/>
              </w:rPr>
            </w:pPr>
            <w:r w:rsidRPr="00C22342">
              <w:rPr>
                <w:bCs/>
              </w:rPr>
              <w:tab/>
            </w:r>
          </w:p>
        </w:tc>
      </w:tr>
      <w:tr w:rsidR="0090113E" w:rsidRPr="00C22342" w14:paraId="616494C8" w14:textId="77777777" w:rsidTr="00DA4957">
        <w:trPr>
          <w:trHeight w:val="540"/>
        </w:trPr>
        <w:tc>
          <w:tcPr>
            <w:tcW w:w="1008" w:type="dxa"/>
          </w:tcPr>
          <w:p w14:paraId="17B1A9F7" w14:textId="77777777" w:rsidR="0090113E" w:rsidRPr="00C22342" w:rsidRDefault="0090113E" w:rsidP="00DA4957">
            <w:pPr>
              <w:pStyle w:val="BodyText"/>
              <w:jc w:val="center"/>
              <w:rPr>
                <w:bCs/>
              </w:rPr>
            </w:pPr>
            <w:r w:rsidRPr="00C22342">
              <w:rPr>
                <w:bCs/>
              </w:rPr>
              <w:t>Sample</w:t>
            </w:r>
          </w:p>
          <w:p w14:paraId="15D22EDE" w14:textId="77777777" w:rsidR="0090113E" w:rsidRPr="00C22342" w:rsidRDefault="0090113E" w:rsidP="00DA4957">
            <w:pPr>
              <w:pStyle w:val="BodyText"/>
              <w:jc w:val="center"/>
              <w:rPr>
                <w:bCs/>
              </w:rPr>
            </w:pPr>
            <w:r w:rsidRPr="00C22342">
              <w:rPr>
                <w:bCs/>
              </w:rPr>
              <w:t>No</w:t>
            </w:r>
          </w:p>
        </w:tc>
        <w:tc>
          <w:tcPr>
            <w:tcW w:w="1800" w:type="dxa"/>
          </w:tcPr>
          <w:p w14:paraId="3B5CAEB9" w14:textId="77777777" w:rsidR="0090113E" w:rsidRPr="00C22342" w:rsidRDefault="0090113E" w:rsidP="00DA4957">
            <w:pPr>
              <w:pStyle w:val="BodyText"/>
              <w:jc w:val="center"/>
              <w:rPr>
                <w:bCs/>
              </w:rPr>
            </w:pPr>
            <w:r w:rsidRPr="00C22342">
              <w:rPr>
                <w:bCs/>
              </w:rPr>
              <w:t xml:space="preserve">Item of Testing </w:t>
            </w:r>
          </w:p>
        </w:tc>
        <w:tc>
          <w:tcPr>
            <w:tcW w:w="6300" w:type="dxa"/>
            <w:gridSpan w:val="3"/>
            <w:shd w:val="clear" w:color="auto" w:fill="auto"/>
          </w:tcPr>
          <w:p w14:paraId="6DA7D243" w14:textId="77777777" w:rsidR="0090113E" w:rsidRPr="00C22342" w:rsidRDefault="0090113E" w:rsidP="00DA4957">
            <w:pPr>
              <w:pStyle w:val="BodyText"/>
              <w:jc w:val="center"/>
              <w:rPr>
                <w:bCs/>
              </w:rPr>
            </w:pPr>
            <w:r w:rsidRPr="00C22342">
              <w:rPr>
                <w:bCs/>
              </w:rPr>
              <w:t>Test results</w:t>
            </w:r>
          </w:p>
        </w:tc>
        <w:tc>
          <w:tcPr>
            <w:tcW w:w="1260" w:type="dxa"/>
          </w:tcPr>
          <w:p w14:paraId="5A3A331F" w14:textId="77777777" w:rsidR="0090113E" w:rsidRPr="00C22342" w:rsidRDefault="0090113E" w:rsidP="00DA4957">
            <w:pPr>
              <w:pStyle w:val="BodyText"/>
              <w:jc w:val="center"/>
              <w:rPr>
                <w:bCs/>
              </w:rPr>
            </w:pPr>
            <w:r w:rsidRPr="00C22342">
              <w:rPr>
                <w:bCs/>
              </w:rPr>
              <w:t>Deviation</w:t>
            </w:r>
          </w:p>
        </w:tc>
        <w:tc>
          <w:tcPr>
            <w:tcW w:w="1260" w:type="dxa"/>
          </w:tcPr>
          <w:p w14:paraId="05C823ED" w14:textId="77777777" w:rsidR="0090113E" w:rsidRPr="00C22342" w:rsidRDefault="0090113E" w:rsidP="00DA4957">
            <w:pPr>
              <w:pStyle w:val="BodyText"/>
              <w:jc w:val="center"/>
              <w:rPr>
                <w:bCs/>
              </w:rPr>
            </w:pPr>
            <w:r w:rsidRPr="00C22342">
              <w:rPr>
                <w:bCs/>
              </w:rPr>
              <w:t>Tolerance</w:t>
            </w:r>
          </w:p>
          <w:p w14:paraId="6A16F1A5" w14:textId="77777777" w:rsidR="0090113E" w:rsidRPr="00C22342" w:rsidRDefault="0090113E" w:rsidP="00DA4957">
            <w:pPr>
              <w:pStyle w:val="BodyText"/>
              <w:jc w:val="center"/>
              <w:rPr>
                <w:bCs/>
              </w:rPr>
            </w:pPr>
            <w:r w:rsidRPr="00C22342">
              <w:rPr>
                <w:bCs/>
              </w:rPr>
              <w:t>Allowed</w:t>
            </w:r>
          </w:p>
        </w:tc>
        <w:tc>
          <w:tcPr>
            <w:tcW w:w="1260" w:type="dxa"/>
          </w:tcPr>
          <w:p w14:paraId="0D4129C6" w14:textId="77777777" w:rsidR="0090113E" w:rsidRPr="00C22342" w:rsidRDefault="0090113E" w:rsidP="00DA4957">
            <w:pPr>
              <w:pStyle w:val="BodyText"/>
              <w:jc w:val="center"/>
              <w:rPr>
                <w:bCs/>
              </w:rPr>
            </w:pPr>
            <w:r w:rsidRPr="00C22342">
              <w:rPr>
                <w:bCs/>
              </w:rPr>
              <w:t>Comply?</w:t>
            </w:r>
          </w:p>
        </w:tc>
        <w:tc>
          <w:tcPr>
            <w:tcW w:w="1800" w:type="dxa"/>
          </w:tcPr>
          <w:p w14:paraId="17EC5AD0" w14:textId="77777777" w:rsidR="0090113E" w:rsidRPr="00C22342" w:rsidRDefault="0090113E" w:rsidP="00DA4957">
            <w:pPr>
              <w:pStyle w:val="BodyText"/>
              <w:jc w:val="center"/>
              <w:rPr>
                <w:bCs/>
              </w:rPr>
            </w:pPr>
            <w:r w:rsidRPr="00C22342">
              <w:rPr>
                <w:bCs/>
              </w:rPr>
              <w:t>Remarks</w:t>
            </w:r>
          </w:p>
        </w:tc>
      </w:tr>
      <w:tr w:rsidR="0090113E" w:rsidRPr="00C22342" w14:paraId="75B742D4" w14:textId="77777777" w:rsidTr="00DA4957">
        <w:trPr>
          <w:trHeight w:val="113"/>
        </w:trPr>
        <w:tc>
          <w:tcPr>
            <w:tcW w:w="1008" w:type="dxa"/>
          </w:tcPr>
          <w:p w14:paraId="6AACB7D6" w14:textId="77777777" w:rsidR="0090113E" w:rsidRPr="00C22342" w:rsidRDefault="0090113E" w:rsidP="00DA4957">
            <w:pPr>
              <w:pStyle w:val="BodyText"/>
              <w:spacing w:line="360" w:lineRule="auto"/>
              <w:rPr>
                <w:bCs/>
              </w:rPr>
            </w:pPr>
            <w:r w:rsidRPr="00C22342">
              <w:rPr>
                <w:bCs/>
              </w:rPr>
              <w:t>1</w:t>
            </w:r>
          </w:p>
        </w:tc>
        <w:tc>
          <w:tcPr>
            <w:tcW w:w="1800" w:type="dxa"/>
          </w:tcPr>
          <w:p w14:paraId="7F157E41" w14:textId="77777777" w:rsidR="0090113E" w:rsidRPr="00C22342" w:rsidRDefault="0090113E" w:rsidP="00DA4957">
            <w:pPr>
              <w:pStyle w:val="BodyText"/>
              <w:spacing w:line="360" w:lineRule="auto"/>
              <w:rPr>
                <w:bCs/>
                <w:sz w:val="12"/>
                <w:szCs w:val="12"/>
              </w:rPr>
            </w:pPr>
          </w:p>
        </w:tc>
        <w:tc>
          <w:tcPr>
            <w:tcW w:w="1800" w:type="dxa"/>
            <w:shd w:val="clear" w:color="auto" w:fill="auto"/>
          </w:tcPr>
          <w:p w14:paraId="76998AEE" w14:textId="77777777" w:rsidR="0090113E" w:rsidRPr="00C22342" w:rsidRDefault="0090113E" w:rsidP="00DA4957">
            <w:pPr>
              <w:pStyle w:val="BodyText"/>
              <w:spacing w:line="360" w:lineRule="auto"/>
              <w:rPr>
                <w:bCs/>
              </w:rPr>
            </w:pPr>
          </w:p>
        </w:tc>
        <w:tc>
          <w:tcPr>
            <w:tcW w:w="1980" w:type="dxa"/>
            <w:shd w:val="clear" w:color="auto" w:fill="auto"/>
          </w:tcPr>
          <w:p w14:paraId="7B73CE75" w14:textId="77777777" w:rsidR="0090113E" w:rsidRPr="00C22342" w:rsidRDefault="0090113E" w:rsidP="00DA4957">
            <w:pPr>
              <w:pStyle w:val="BodyText"/>
              <w:spacing w:line="360" w:lineRule="auto"/>
              <w:rPr>
                <w:bCs/>
              </w:rPr>
            </w:pPr>
          </w:p>
        </w:tc>
        <w:tc>
          <w:tcPr>
            <w:tcW w:w="2520" w:type="dxa"/>
            <w:tcBorders>
              <w:bottom w:val="nil"/>
            </w:tcBorders>
            <w:shd w:val="clear" w:color="auto" w:fill="auto"/>
          </w:tcPr>
          <w:p w14:paraId="24C46467" w14:textId="77777777" w:rsidR="0090113E" w:rsidRPr="00C22342" w:rsidRDefault="0090113E" w:rsidP="00DA4957">
            <w:pPr>
              <w:pStyle w:val="BodyText"/>
              <w:spacing w:line="360" w:lineRule="auto"/>
              <w:rPr>
                <w:bCs/>
              </w:rPr>
            </w:pPr>
          </w:p>
        </w:tc>
        <w:tc>
          <w:tcPr>
            <w:tcW w:w="1260" w:type="dxa"/>
          </w:tcPr>
          <w:p w14:paraId="1D4C8DAD" w14:textId="77777777" w:rsidR="0090113E" w:rsidRPr="00C22342" w:rsidRDefault="0090113E" w:rsidP="00DA4957">
            <w:pPr>
              <w:pStyle w:val="BodyText"/>
              <w:spacing w:line="360" w:lineRule="auto"/>
              <w:rPr>
                <w:bCs/>
              </w:rPr>
            </w:pPr>
          </w:p>
        </w:tc>
        <w:tc>
          <w:tcPr>
            <w:tcW w:w="1260" w:type="dxa"/>
          </w:tcPr>
          <w:p w14:paraId="1CE3D98D" w14:textId="77777777" w:rsidR="0090113E" w:rsidRPr="00C22342" w:rsidRDefault="0090113E" w:rsidP="00DA4957">
            <w:pPr>
              <w:pStyle w:val="BodyText"/>
              <w:spacing w:line="360" w:lineRule="auto"/>
              <w:rPr>
                <w:bCs/>
              </w:rPr>
            </w:pPr>
          </w:p>
        </w:tc>
        <w:tc>
          <w:tcPr>
            <w:tcW w:w="1260" w:type="dxa"/>
          </w:tcPr>
          <w:p w14:paraId="6C1DB66F" w14:textId="77777777" w:rsidR="0090113E" w:rsidRPr="00C22342" w:rsidRDefault="0090113E" w:rsidP="00DA4957">
            <w:pPr>
              <w:pStyle w:val="BodyText"/>
              <w:spacing w:line="360" w:lineRule="auto"/>
              <w:rPr>
                <w:bCs/>
              </w:rPr>
            </w:pPr>
          </w:p>
        </w:tc>
        <w:tc>
          <w:tcPr>
            <w:tcW w:w="1800" w:type="dxa"/>
          </w:tcPr>
          <w:p w14:paraId="4AECB3B7" w14:textId="77777777" w:rsidR="0090113E" w:rsidRPr="00C22342" w:rsidRDefault="0090113E" w:rsidP="00DA4957">
            <w:pPr>
              <w:pStyle w:val="BodyText"/>
              <w:spacing w:line="360" w:lineRule="auto"/>
              <w:rPr>
                <w:bCs/>
              </w:rPr>
            </w:pPr>
          </w:p>
        </w:tc>
      </w:tr>
      <w:tr w:rsidR="0090113E" w:rsidRPr="00C22342" w14:paraId="6A8BF634" w14:textId="77777777" w:rsidTr="00DA4957">
        <w:trPr>
          <w:trHeight w:val="113"/>
        </w:trPr>
        <w:tc>
          <w:tcPr>
            <w:tcW w:w="1008" w:type="dxa"/>
          </w:tcPr>
          <w:p w14:paraId="128BA692" w14:textId="77777777" w:rsidR="0090113E" w:rsidRPr="00C22342" w:rsidRDefault="0090113E" w:rsidP="00DA4957">
            <w:pPr>
              <w:pStyle w:val="BodyText"/>
              <w:spacing w:line="360" w:lineRule="auto"/>
              <w:rPr>
                <w:bCs/>
              </w:rPr>
            </w:pPr>
            <w:r w:rsidRPr="00C22342">
              <w:rPr>
                <w:bCs/>
              </w:rPr>
              <w:t>2</w:t>
            </w:r>
          </w:p>
        </w:tc>
        <w:tc>
          <w:tcPr>
            <w:tcW w:w="1800" w:type="dxa"/>
          </w:tcPr>
          <w:p w14:paraId="1281E3B7" w14:textId="77777777" w:rsidR="0090113E" w:rsidRPr="00C22342" w:rsidRDefault="0090113E" w:rsidP="00DA4957">
            <w:pPr>
              <w:pStyle w:val="BodyText"/>
              <w:spacing w:line="360" w:lineRule="auto"/>
              <w:rPr>
                <w:bCs/>
              </w:rPr>
            </w:pPr>
          </w:p>
        </w:tc>
        <w:tc>
          <w:tcPr>
            <w:tcW w:w="1800" w:type="dxa"/>
            <w:shd w:val="clear" w:color="auto" w:fill="auto"/>
          </w:tcPr>
          <w:p w14:paraId="1C09B18F" w14:textId="77777777" w:rsidR="0090113E" w:rsidRPr="00C22342" w:rsidRDefault="0090113E" w:rsidP="00DA4957">
            <w:pPr>
              <w:pStyle w:val="BodyText"/>
              <w:spacing w:line="360" w:lineRule="auto"/>
              <w:rPr>
                <w:bCs/>
              </w:rPr>
            </w:pPr>
          </w:p>
        </w:tc>
        <w:tc>
          <w:tcPr>
            <w:tcW w:w="1980" w:type="dxa"/>
            <w:shd w:val="clear" w:color="auto" w:fill="auto"/>
          </w:tcPr>
          <w:p w14:paraId="3AED78C4" w14:textId="77777777" w:rsidR="0090113E" w:rsidRPr="00C22342" w:rsidRDefault="0090113E" w:rsidP="00DA4957">
            <w:pPr>
              <w:pStyle w:val="BodyText"/>
              <w:spacing w:line="360" w:lineRule="auto"/>
              <w:rPr>
                <w:bCs/>
              </w:rPr>
            </w:pPr>
          </w:p>
        </w:tc>
        <w:tc>
          <w:tcPr>
            <w:tcW w:w="2520" w:type="dxa"/>
            <w:tcBorders>
              <w:bottom w:val="nil"/>
            </w:tcBorders>
            <w:shd w:val="clear" w:color="auto" w:fill="auto"/>
          </w:tcPr>
          <w:p w14:paraId="433ECB6C" w14:textId="77777777" w:rsidR="0090113E" w:rsidRPr="00C22342" w:rsidRDefault="0090113E" w:rsidP="00DA4957">
            <w:pPr>
              <w:pStyle w:val="BodyText"/>
              <w:spacing w:line="360" w:lineRule="auto"/>
              <w:rPr>
                <w:bCs/>
              </w:rPr>
            </w:pPr>
          </w:p>
        </w:tc>
        <w:tc>
          <w:tcPr>
            <w:tcW w:w="1260" w:type="dxa"/>
          </w:tcPr>
          <w:p w14:paraId="5B0ECE5E" w14:textId="77777777" w:rsidR="0090113E" w:rsidRPr="00C22342" w:rsidRDefault="0090113E" w:rsidP="00DA4957">
            <w:pPr>
              <w:pStyle w:val="BodyText"/>
              <w:spacing w:line="360" w:lineRule="auto"/>
              <w:rPr>
                <w:bCs/>
              </w:rPr>
            </w:pPr>
          </w:p>
        </w:tc>
        <w:tc>
          <w:tcPr>
            <w:tcW w:w="1260" w:type="dxa"/>
          </w:tcPr>
          <w:p w14:paraId="620FC7B6" w14:textId="77777777" w:rsidR="0090113E" w:rsidRPr="00C22342" w:rsidRDefault="0090113E" w:rsidP="00DA4957">
            <w:pPr>
              <w:pStyle w:val="BodyText"/>
              <w:spacing w:line="360" w:lineRule="auto"/>
              <w:rPr>
                <w:bCs/>
              </w:rPr>
            </w:pPr>
          </w:p>
        </w:tc>
        <w:tc>
          <w:tcPr>
            <w:tcW w:w="1260" w:type="dxa"/>
          </w:tcPr>
          <w:p w14:paraId="126D699C" w14:textId="77777777" w:rsidR="0090113E" w:rsidRPr="00C22342" w:rsidRDefault="0090113E" w:rsidP="00DA4957">
            <w:pPr>
              <w:pStyle w:val="BodyText"/>
              <w:spacing w:line="360" w:lineRule="auto"/>
              <w:rPr>
                <w:bCs/>
              </w:rPr>
            </w:pPr>
          </w:p>
        </w:tc>
        <w:tc>
          <w:tcPr>
            <w:tcW w:w="1800" w:type="dxa"/>
          </w:tcPr>
          <w:p w14:paraId="0A794D02" w14:textId="77777777" w:rsidR="0090113E" w:rsidRPr="00C22342" w:rsidRDefault="0090113E" w:rsidP="00DA4957">
            <w:pPr>
              <w:pStyle w:val="BodyText"/>
              <w:spacing w:line="360" w:lineRule="auto"/>
              <w:rPr>
                <w:bCs/>
              </w:rPr>
            </w:pPr>
          </w:p>
        </w:tc>
      </w:tr>
      <w:tr w:rsidR="0090113E" w:rsidRPr="00C22342" w14:paraId="7075D4C9" w14:textId="77777777" w:rsidTr="00DA4957">
        <w:trPr>
          <w:trHeight w:val="113"/>
        </w:trPr>
        <w:tc>
          <w:tcPr>
            <w:tcW w:w="1008" w:type="dxa"/>
          </w:tcPr>
          <w:p w14:paraId="167116BD" w14:textId="77777777" w:rsidR="0090113E" w:rsidRPr="00C22342" w:rsidRDefault="0090113E" w:rsidP="00DA4957">
            <w:pPr>
              <w:pStyle w:val="BodyText"/>
              <w:spacing w:line="360" w:lineRule="auto"/>
              <w:rPr>
                <w:bCs/>
              </w:rPr>
            </w:pPr>
            <w:r w:rsidRPr="00C22342">
              <w:rPr>
                <w:bCs/>
              </w:rPr>
              <w:t>3</w:t>
            </w:r>
          </w:p>
        </w:tc>
        <w:tc>
          <w:tcPr>
            <w:tcW w:w="1800" w:type="dxa"/>
          </w:tcPr>
          <w:p w14:paraId="0B820F14" w14:textId="77777777" w:rsidR="0090113E" w:rsidRPr="00C22342" w:rsidRDefault="0090113E" w:rsidP="00DA4957">
            <w:pPr>
              <w:pStyle w:val="BodyText"/>
              <w:spacing w:line="360" w:lineRule="auto"/>
              <w:rPr>
                <w:bCs/>
              </w:rPr>
            </w:pPr>
          </w:p>
        </w:tc>
        <w:tc>
          <w:tcPr>
            <w:tcW w:w="1800" w:type="dxa"/>
            <w:shd w:val="clear" w:color="auto" w:fill="auto"/>
          </w:tcPr>
          <w:p w14:paraId="17893182" w14:textId="77777777" w:rsidR="0090113E" w:rsidRPr="00C22342" w:rsidRDefault="0090113E" w:rsidP="00DA4957">
            <w:pPr>
              <w:pStyle w:val="BodyText"/>
              <w:spacing w:line="360" w:lineRule="auto"/>
              <w:rPr>
                <w:bCs/>
              </w:rPr>
            </w:pPr>
          </w:p>
        </w:tc>
        <w:tc>
          <w:tcPr>
            <w:tcW w:w="1980" w:type="dxa"/>
            <w:shd w:val="clear" w:color="auto" w:fill="auto"/>
          </w:tcPr>
          <w:p w14:paraId="053D0765" w14:textId="77777777" w:rsidR="0090113E" w:rsidRPr="00C22342" w:rsidRDefault="0090113E" w:rsidP="00DA4957">
            <w:pPr>
              <w:pStyle w:val="BodyText"/>
              <w:spacing w:line="360" w:lineRule="auto"/>
              <w:rPr>
                <w:bCs/>
              </w:rPr>
            </w:pPr>
          </w:p>
        </w:tc>
        <w:tc>
          <w:tcPr>
            <w:tcW w:w="2520" w:type="dxa"/>
            <w:tcBorders>
              <w:bottom w:val="nil"/>
            </w:tcBorders>
            <w:shd w:val="clear" w:color="auto" w:fill="auto"/>
          </w:tcPr>
          <w:p w14:paraId="115165E4" w14:textId="77777777" w:rsidR="0090113E" w:rsidRPr="00C22342" w:rsidRDefault="0090113E" w:rsidP="00DA4957">
            <w:pPr>
              <w:pStyle w:val="BodyText"/>
              <w:spacing w:line="360" w:lineRule="auto"/>
              <w:rPr>
                <w:bCs/>
              </w:rPr>
            </w:pPr>
          </w:p>
        </w:tc>
        <w:tc>
          <w:tcPr>
            <w:tcW w:w="1260" w:type="dxa"/>
          </w:tcPr>
          <w:p w14:paraId="7ABE9824" w14:textId="77777777" w:rsidR="0090113E" w:rsidRPr="00C22342" w:rsidRDefault="0090113E" w:rsidP="00DA4957">
            <w:pPr>
              <w:pStyle w:val="BodyText"/>
              <w:spacing w:line="360" w:lineRule="auto"/>
              <w:rPr>
                <w:bCs/>
              </w:rPr>
            </w:pPr>
          </w:p>
        </w:tc>
        <w:tc>
          <w:tcPr>
            <w:tcW w:w="1260" w:type="dxa"/>
          </w:tcPr>
          <w:p w14:paraId="7CDFA5BE" w14:textId="77777777" w:rsidR="0090113E" w:rsidRPr="00C22342" w:rsidRDefault="0090113E" w:rsidP="00DA4957">
            <w:pPr>
              <w:pStyle w:val="BodyText"/>
              <w:spacing w:line="360" w:lineRule="auto"/>
              <w:rPr>
                <w:bCs/>
              </w:rPr>
            </w:pPr>
          </w:p>
        </w:tc>
        <w:tc>
          <w:tcPr>
            <w:tcW w:w="1260" w:type="dxa"/>
          </w:tcPr>
          <w:p w14:paraId="2AE67637" w14:textId="77777777" w:rsidR="0090113E" w:rsidRPr="00C22342" w:rsidRDefault="0090113E" w:rsidP="00DA4957">
            <w:pPr>
              <w:pStyle w:val="BodyText"/>
              <w:spacing w:line="360" w:lineRule="auto"/>
              <w:rPr>
                <w:bCs/>
              </w:rPr>
            </w:pPr>
          </w:p>
        </w:tc>
        <w:tc>
          <w:tcPr>
            <w:tcW w:w="1800" w:type="dxa"/>
          </w:tcPr>
          <w:p w14:paraId="6651F01F" w14:textId="77777777" w:rsidR="0090113E" w:rsidRPr="00C22342" w:rsidRDefault="0090113E" w:rsidP="00DA4957">
            <w:pPr>
              <w:pStyle w:val="BodyText"/>
              <w:spacing w:line="360" w:lineRule="auto"/>
              <w:rPr>
                <w:bCs/>
              </w:rPr>
            </w:pPr>
          </w:p>
        </w:tc>
      </w:tr>
      <w:tr w:rsidR="0090113E" w:rsidRPr="00C22342" w14:paraId="28DE3F50" w14:textId="77777777" w:rsidTr="00DA4957">
        <w:trPr>
          <w:trHeight w:val="113"/>
        </w:trPr>
        <w:tc>
          <w:tcPr>
            <w:tcW w:w="1008" w:type="dxa"/>
          </w:tcPr>
          <w:p w14:paraId="73712910" w14:textId="77777777" w:rsidR="0090113E" w:rsidRPr="00C22342" w:rsidRDefault="0090113E" w:rsidP="00DA4957">
            <w:pPr>
              <w:pStyle w:val="BodyText"/>
              <w:spacing w:line="360" w:lineRule="auto"/>
              <w:rPr>
                <w:bCs/>
              </w:rPr>
            </w:pPr>
            <w:r w:rsidRPr="00C22342">
              <w:rPr>
                <w:bCs/>
              </w:rPr>
              <w:t>4</w:t>
            </w:r>
          </w:p>
        </w:tc>
        <w:tc>
          <w:tcPr>
            <w:tcW w:w="1800" w:type="dxa"/>
          </w:tcPr>
          <w:p w14:paraId="5741495E" w14:textId="77777777" w:rsidR="0090113E" w:rsidRPr="00C22342" w:rsidRDefault="0090113E" w:rsidP="00DA4957">
            <w:pPr>
              <w:pStyle w:val="BodyText"/>
              <w:spacing w:line="360" w:lineRule="auto"/>
              <w:rPr>
                <w:bCs/>
              </w:rPr>
            </w:pPr>
          </w:p>
        </w:tc>
        <w:tc>
          <w:tcPr>
            <w:tcW w:w="1800" w:type="dxa"/>
            <w:shd w:val="clear" w:color="auto" w:fill="auto"/>
          </w:tcPr>
          <w:p w14:paraId="7EA86D0B" w14:textId="77777777" w:rsidR="0090113E" w:rsidRPr="00C22342" w:rsidRDefault="0090113E" w:rsidP="00DA4957">
            <w:pPr>
              <w:pStyle w:val="BodyText"/>
              <w:spacing w:line="360" w:lineRule="auto"/>
              <w:rPr>
                <w:bCs/>
              </w:rPr>
            </w:pPr>
          </w:p>
        </w:tc>
        <w:tc>
          <w:tcPr>
            <w:tcW w:w="1980" w:type="dxa"/>
            <w:shd w:val="clear" w:color="auto" w:fill="auto"/>
          </w:tcPr>
          <w:p w14:paraId="1E6C2D4B" w14:textId="77777777" w:rsidR="0090113E" w:rsidRPr="00C22342" w:rsidRDefault="0090113E" w:rsidP="00DA4957">
            <w:pPr>
              <w:pStyle w:val="BodyText"/>
              <w:spacing w:line="360" w:lineRule="auto"/>
              <w:rPr>
                <w:bCs/>
              </w:rPr>
            </w:pPr>
          </w:p>
        </w:tc>
        <w:tc>
          <w:tcPr>
            <w:tcW w:w="2520" w:type="dxa"/>
            <w:tcBorders>
              <w:bottom w:val="nil"/>
            </w:tcBorders>
            <w:shd w:val="clear" w:color="auto" w:fill="auto"/>
          </w:tcPr>
          <w:p w14:paraId="3712581C" w14:textId="77777777" w:rsidR="0090113E" w:rsidRPr="00C22342" w:rsidRDefault="0090113E" w:rsidP="00DA4957">
            <w:pPr>
              <w:pStyle w:val="BodyText"/>
              <w:spacing w:line="360" w:lineRule="auto"/>
              <w:rPr>
                <w:bCs/>
              </w:rPr>
            </w:pPr>
          </w:p>
        </w:tc>
        <w:tc>
          <w:tcPr>
            <w:tcW w:w="1260" w:type="dxa"/>
          </w:tcPr>
          <w:p w14:paraId="55CAF70C" w14:textId="77777777" w:rsidR="0090113E" w:rsidRPr="00C22342" w:rsidRDefault="0090113E" w:rsidP="00DA4957">
            <w:pPr>
              <w:pStyle w:val="BodyText"/>
              <w:spacing w:line="360" w:lineRule="auto"/>
              <w:rPr>
                <w:bCs/>
              </w:rPr>
            </w:pPr>
          </w:p>
        </w:tc>
        <w:tc>
          <w:tcPr>
            <w:tcW w:w="1260" w:type="dxa"/>
          </w:tcPr>
          <w:p w14:paraId="66746F22" w14:textId="77777777" w:rsidR="0090113E" w:rsidRPr="00C22342" w:rsidRDefault="0090113E" w:rsidP="00DA4957">
            <w:pPr>
              <w:pStyle w:val="BodyText"/>
              <w:spacing w:line="360" w:lineRule="auto"/>
              <w:rPr>
                <w:bCs/>
              </w:rPr>
            </w:pPr>
          </w:p>
        </w:tc>
        <w:tc>
          <w:tcPr>
            <w:tcW w:w="1260" w:type="dxa"/>
          </w:tcPr>
          <w:p w14:paraId="1BD85B26" w14:textId="77777777" w:rsidR="0090113E" w:rsidRPr="00C22342" w:rsidRDefault="0090113E" w:rsidP="00DA4957">
            <w:pPr>
              <w:pStyle w:val="BodyText"/>
              <w:spacing w:line="360" w:lineRule="auto"/>
              <w:rPr>
                <w:bCs/>
              </w:rPr>
            </w:pPr>
          </w:p>
        </w:tc>
        <w:tc>
          <w:tcPr>
            <w:tcW w:w="1800" w:type="dxa"/>
          </w:tcPr>
          <w:p w14:paraId="562D7494" w14:textId="77777777" w:rsidR="0090113E" w:rsidRPr="00C22342" w:rsidRDefault="0090113E" w:rsidP="00DA4957">
            <w:pPr>
              <w:pStyle w:val="BodyText"/>
              <w:spacing w:line="360" w:lineRule="auto"/>
              <w:rPr>
                <w:bCs/>
              </w:rPr>
            </w:pPr>
          </w:p>
        </w:tc>
      </w:tr>
      <w:tr w:rsidR="0090113E" w:rsidRPr="00C22342" w14:paraId="0090A1F0" w14:textId="77777777" w:rsidTr="00DA4957">
        <w:trPr>
          <w:trHeight w:val="113"/>
        </w:trPr>
        <w:tc>
          <w:tcPr>
            <w:tcW w:w="1008" w:type="dxa"/>
          </w:tcPr>
          <w:p w14:paraId="712FA8F7" w14:textId="77777777" w:rsidR="0090113E" w:rsidRPr="00C22342" w:rsidRDefault="0090113E" w:rsidP="00DA4957">
            <w:pPr>
              <w:pStyle w:val="BodyText"/>
              <w:spacing w:line="360" w:lineRule="auto"/>
              <w:rPr>
                <w:bCs/>
              </w:rPr>
            </w:pPr>
            <w:r w:rsidRPr="00C22342">
              <w:rPr>
                <w:bCs/>
              </w:rPr>
              <w:t>5</w:t>
            </w:r>
          </w:p>
        </w:tc>
        <w:tc>
          <w:tcPr>
            <w:tcW w:w="1800" w:type="dxa"/>
          </w:tcPr>
          <w:p w14:paraId="4C7201D1" w14:textId="77777777" w:rsidR="0090113E" w:rsidRPr="00C22342" w:rsidRDefault="0090113E" w:rsidP="00DA4957">
            <w:pPr>
              <w:pStyle w:val="BodyText"/>
              <w:spacing w:line="360" w:lineRule="auto"/>
              <w:rPr>
                <w:bCs/>
              </w:rPr>
            </w:pPr>
          </w:p>
        </w:tc>
        <w:tc>
          <w:tcPr>
            <w:tcW w:w="1800" w:type="dxa"/>
            <w:shd w:val="clear" w:color="auto" w:fill="auto"/>
          </w:tcPr>
          <w:p w14:paraId="4CBC92F4" w14:textId="77777777" w:rsidR="0090113E" w:rsidRPr="00C22342" w:rsidRDefault="0090113E" w:rsidP="00DA4957">
            <w:pPr>
              <w:pStyle w:val="BodyText"/>
              <w:spacing w:line="360" w:lineRule="auto"/>
              <w:rPr>
                <w:bCs/>
              </w:rPr>
            </w:pPr>
          </w:p>
        </w:tc>
        <w:tc>
          <w:tcPr>
            <w:tcW w:w="1980" w:type="dxa"/>
            <w:shd w:val="clear" w:color="auto" w:fill="auto"/>
          </w:tcPr>
          <w:p w14:paraId="795E8749" w14:textId="77777777" w:rsidR="0090113E" w:rsidRPr="00C22342" w:rsidRDefault="0090113E" w:rsidP="00DA4957">
            <w:pPr>
              <w:pStyle w:val="BodyText"/>
              <w:spacing w:line="360" w:lineRule="auto"/>
              <w:rPr>
                <w:bCs/>
              </w:rPr>
            </w:pPr>
          </w:p>
        </w:tc>
        <w:tc>
          <w:tcPr>
            <w:tcW w:w="2520" w:type="dxa"/>
            <w:tcBorders>
              <w:bottom w:val="nil"/>
            </w:tcBorders>
            <w:shd w:val="clear" w:color="auto" w:fill="auto"/>
          </w:tcPr>
          <w:p w14:paraId="3A78E3E5" w14:textId="77777777" w:rsidR="0090113E" w:rsidRPr="00C22342" w:rsidRDefault="0090113E" w:rsidP="00DA4957">
            <w:pPr>
              <w:pStyle w:val="BodyText"/>
              <w:spacing w:line="360" w:lineRule="auto"/>
              <w:rPr>
                <w:bCs/>
              </w:rPr>
            </w:pPr>
          </w:p>
        </w:tc>
        <w:tc>
          <w:tcPr>
            <w:tcW w:w="1260" w:type="dxa"/>
          </w:tcPr>
          <w:p w14:paraId="4ACBA314" w14:textId="77777777" w:rsidR="0090113E" w:rsidRPr="00C22342" w:rsidRDefault="0090113E" w:rsidP="00DA4957">
            <w:pPr>
              <w:pStyle w:val="BodyText"/>
              <w:spacing w:line="360" w:lineRule="auto"/>
              <w:rPr>
                <w:bCs/>
              </w:rPr>
            </w:pPr>
          </w:p>
        </w:tc>
        <w:tc>
          <w:tcPr>
            <w:tcW w:w="1260" w:type="dxa"/>
          </w:tcPr>
          <w:p w14:paraId="013C1CC6" w14:textId="77777777" w:rsidR="0090113E" w:rsidRPr="00C22342" w:rsidRDefault="0090113E" w:rsidP="00DA4957">
            <w:pPr>
              <w:pStyle w:val="BodyText"/>
              <w:spacing w:line="360" w:lineRule="auto"/>
              <w:rPr>
                <w:bCs/>
              </w:rPr>
            </w:pPr>
          </w:p>
        </w:tc>
        <w:tc>
          <w:tcPr>
            <w:tcW w:w="1260" w:type="dxa"/>
          </w:tcPr>
          <w:p w14:paraId="7A28779F" w14:textId="77777777" w:rsidR="0090113E" w:rsidRPr="00C22342" w:rsidRDefault="0090113E" w:rsidP="00DA4957">
            <w:pPr>
              <w:pStyle w:val="BodyText"/>
              <w:spacing w:line="360" w:lineRule="auto"/>
              <w:rPr>
                <w:bCs/>
              </w:rPr>
            </w:pPr>
          </w:p>
        </w:tc>
        <w:tc>
          <w:tcPr>
            <w:tcW w:w="1800" w:type="dxa"/>
          </w:tcPr>
          <w:p w14:paraId="7D820898" w14:textId="77777777" w:rsidR="0090113E" w:rsidRPr="00C22342" w:rsidRDefault="0090113E" w:rsidP="00DA4957">
            <w:pPr>
              <w:pStyle w:val="BodyText"/>
              <w:spacing w:line="360" w:lineRule="auto"/>
              <w:rPr>
                <w:bCs/>
              </w:rPr>
            </w:pPr>
          </w:p>
        </w:tc>
      </w:tr>
      <w:tr w:rsidR="0090113E" w:rsidRPr="00C22342" w14:paraId="3ABE52BD" w14:textId="77777777" w:rsidTr="00DA4957">
        <w:trPr>
          <w:trHeight w:val="113"/>
        </w:trPr>
        <w:tc>
          <w:tcPr>
            <w:tcW w:w="1008" w:type="dxa"/>
          </w:tcPr>
          <w:p w14:paraId="47A12B42" w14:textId="77777777" w:rsidR="0090113E" w:rsidRPr="00C22342" w:rsidRDefault="0090113E" w:rsidP="00DA4957">
            <w:pPr>
              <w:pStyle w:val="BodyText"/>
              <w:spacing w:line="360" w:lineRule="auto"/>
              <w:rPr>
                <w:bCs/>
              </w:rPr>
            </w:pPr>
            <w:r w:rsidRPr="00C22342">
              <w:rPr>
                <w:bCs/>
              </w:rPr>
              <w:t>6</w:t>
            </w:r>
          </w:p>
        </w:tc>
        <w:tc>
          <w:tcPr>
            <w:tcW w:w="1800" w:type="dxa"/>
          </w:tcPr>
          <w:p w14:paraId="0D05703A" w14:textId="77777777" w:rsidR="0090113E" w:rsidRPr="00C22342" w:rsidRDefault="0090113E" w:rsidP="00DA4957">
            <w:pPr>
              <w:pStyle w:val="BodyText"/>
              <w:spacing w:line="360" w:lineRule="auto"/>
              <w:rPr>
                <w:bCs/>
              </w:rPr>
            </w:pPr>
          </w:p>
        </w:tc>
        <w:tc>
          <w:tcPr>
            <w:tcW w:w="1800" w:type="dxa"/>
            <w:shd w:val="clear" w:color="auto" w:fill="auto"/>
          </w:tcPr>
          <w:p w14:paraId="24AF1991" w14:textId="77777777" w:rsidR="0090113E" w:rsidRPr="00C22342" w:rsidRDefault="0090113E" w:rsidP="00DA4957">
            <w:pPr>
              <w:pStyle w:val="BodyText"/>
              <w:spacing w:line="360" w:lineRule="auto"/>
              <w:rPr>
                <w:bCs/>
              </w:rPr>
            </w:pPr>
          </w:p>
        </w:tc>
        <w:tc>
          <w:tcPr>
            <w:tcW w:w="1980" w:type="dxa"/>
            <w:shd w:val="clear" w:color="auto" w:fill="auto"/>
          </w:tcPr>
          <w:p w14:paraId="6C74A7DD" w14:textId="77777777" w:rsidR="0090113E" w:rsidRPr="00C22342" w:rsidRDefault="0090113E" w:rsidP="00DA4957">
            <w:pPr>
              <w:pStyle w:val="BodyText"/>
              <w:spacing w:line="360" w:lineRule="auto"/>
              <w:rPr>
                <w:bCs/>
              </w:rPr>
            </w:pPr>
          </w:p>
        </w:tc>
        <w:tc>
          <w:tcPr>
            <w:tcW w:w="2520" w:type="dxa"/>
            <w:tcBorders>
              <w:bottom w:val="nil"/>
            </w:tcBorders>
            <w:shd w:val="clear" w:color="auto" w:fill="auto"/>
          </w:tcPr>
          <w:p w14:paraId="5258C178" w14:textId="77777777" w:rsidR="0090113E" w:rsidRPr="00C22342" w:rsidRDefault="0090113E" w:rsidP="00DA4957">
            <w:pPr>
              <w:pStyle w:val="BodyText"/>
              <w:spacing w:line="360" w:lineRule="auto"/>
              <w:rPr>
                <w:bCs/>
              </w:rPr>
            </w:pPr>
          </w:p>
        </w:tc>
        <w:tc>
          <w:tcPr>
            <w:tcW w:w="1260" w:type="dxa"/>
          </w:tcPr>
          <w:p w14:paraId="3202FFEC" w14:textId="77777777" w:rsidR="0090113E" w:rsidRPr="00C22342" w:rsidRDefault="0090113E" w:rsidP="00DA4957">
            <w:pPr>
              <w:pStyle w:val="BodyText"/>
              <w:spacing w:line="360" w:lineRule="auto"/>
              <w:rPr>
                <w:bCs/>
              </w:rPr>
            </w:pPr>
          </w:p>
        </w:tc>
        <w:tc>
          <w:tcPr>
            <w:tcW w:w="1260" w:type="dxa"/>
          </w:tcPr>
          <w:p w14:paraId="3820C6B8" w14:textId="77777777" w:rsidR="0090113E" w:rsidRPr="00C22342" w:rsidRDefault="0090113E" w:rsidP="00DA4957">
            <w:pPr>
              <w:pStyle w:val="BodyText"/>
              <w:spacing w:line="360" w:lineRule="auto"/>
              <w:rPr>
                <w:bCs/>
              </w:rPr>
            </w:pPr>
          </w:p>
        </w:tc>
        <w:tc>
          <w:tcPr>
            <w:tcW w:w="1260" w:type="dxa"/>
          </w:tcPr>
          <w:p w14:paraId="5C744D58" w14:textId="77777777" w:rsidR="0090113E" w:rsidRPr="00C22342" w:rsidRDefault="0090113E" w:rsidP="00DA4957">
            <w:pPr>
              <w:pStyle w:val="BodyText"/>
              <w:spacing w:line="360" w:lineRule="auto"/>
              <w:rPr>
                <w:bCs/>
              </w:rPr>
            </w:pPr>
          </w:p>
        </w:tc>
        <w:tc>
          <w:tcPr>
            <w:tcW w:w="1800" w:type="dxa"/>
          </w:tcPr>
          <w:p w14:paraId="74C81443" w14:textId="77777777" w:rsidR="0090113E" w:rsidRPr="00C22342" w:rsidRDefault="0090113E" w:rsidP="00DA4957">
            <w:pPr>
              <w:pStyle w:val="BodyText"/>
              <w:spacing w:line="360" w:lineRule="auto"/>
              <w:rPr>
                <w:bCs/>
              </w:rPr>
            </w:pPr>
          </w:p>
        </w:tc>
      </w:tr>
      <w:tr w:rsidR="0090113E" w:rsidRPr="00C22342" w14:paraId="4FDEB7AB" w14:textId="77777777" w:rsidTr="00DA4957">
        <w:trPr>
          <w:trHeight w:val="113"/>
        </w:trPr>
        <w:tc>
          <w:tcPr>
            <w:tcW w:w="1008" w:type="dxa"/>
          </w:tcPr>
          <w:p w14:paraId="3278F500" w14:textId="77777777" w:rsidR="0090113E" w:rsidRPr="00C22342" w:rsidRDefault="0090113E" w:rsidP="00DA4957">
            <w:pPr>
              <w:pStyle w:val="BodyText"/>
              <w:spacing w:line="360" w:lineRule="auto"/>
              <w:rPr>
                <w:bCs/>
              </w:rPr>
            </w:pPr>
            <w:r w:rsidRPr="00C22342">
              <w:rPr>
                <w:bCs/>
              </w:rPr>
              <w:t>7</w:t>
            </w:r>
          </w:p>
        </w:tc>
        <w:tc>
          <w:tcPr>
            <w:tcW w:w="1800" w:type="dxa"/>
          </w:tcPr>
          <w:p w14:paraId="655BE0C2" w14:textId="77777777" w:rsidR="0090113E" w:rsidRPr="00C22342" w:rsidRDefault="0090113E" w:rsidP="00DA4957">
            <w:pPr>
              <w:pStyle w:val="BodyText"/>
              <w:spacing w:line="360" w:lineRule="auto"/>
              <w:rPr>
                <w:bCs/>
              </w:rPr>
            </w:pPr>
          </w:p>
        </w:tc>
        <w:tc>
          <w:tcPr>
            <w:tcW w:w="1800" w:type="dxa"/>
            <w:shd w:val="clear" w:color="auto" w:fill="auto"/>
          </w:tcPr>
          <w:p w14:paraId="10CA5190" w14:textId="77777777" w:rsidR="0090113E" w:rsidRPr="00C22342" w:rsidRDefault="0090113E" w:rsidP="00DA4957">
            <w:pPr>
              <w:pStyle w:val="BodyText"/>
              <w:spacing w:line="360" w:lineRule="auto"/>
              <w:rPr>
                <w:bCs/>
              </w:rPr>
            </w:pPr>
          </w:p>
        </w:tc>
        <w:tc>
          <w:tcPr>
            <w:tcW w:w="1980" w:type="dxa"/>
            <w:shd w:val="clear" w:color="auto" w:fill="auto"/>
          </w:tcPr>
          <w:p w14:paraId="3CA7C80C" w14:textId="77777777" w:rsidR="0090113E" w:rsidRPr="00C22342" w:rsidRDefault="0090113E" w:rsidP="00DA4957">
            <w:pPr>
              <w:pStyle w:val="BodyText"/>
              <w:spacing w:line="360" w:lineRule="auto"/>
              <w:rPr>
                <w:bCs/>
              </w:rPr>
            </w:pPr>
          </w:p>
        </w:tc>
        <w:tc>
          <w:tcPr>
            <w:tcW w:w="2520" w:type="dxa"/>
            <w:tcBorders>
              <w:bottom w:val="nil"/>
            </w:tcBorders>
            <w:shd w:val="clear" w:color="auto" w:fill="auto"/>
          </w:tcPr>
          <w:p w14:paraId="0BB239D2" w14:textId="77777777" w:rsidR="0090113E" w:rsidRPr="00C22342" w:rsidRDefault="0090113E" w:rsidP="00DA4957">
            <w:pPr>
              <w:pStyle w:val="BodyText"/>
              <w:spacing w:line="360" w:lineRule="auto"/>
              <w:rPr>
                <w:bCs/>
              </w:rPr>
            </w:pPr>
          </w:p>
        </w:tc>
        <w:tc>
          <w:tcPr>
            <w:tcW w:w="1260" w:type="dxa"/>
          </w:tcPr>
          <w:p w14:paraId="4F60EF60" w14:textId="77777777" w:rsidR="0090113E" w:rsidRPr="00C22342" w:rsidRDefault="0090113E" w:rsidP="00DA4957">
            <w:pPr>
              <w:pStyle w:val="BodyText"/>
              <w:spacing w:line="360" w:lineRule="auto"/>
              <w:rPr>
                <w:bCs/>
              </w:rPr>
            </w:pPr>
          </w:p>
        </w:tc>
        <w:tc>
          <w:tcPr>
            <w:tcW w:w="1260" w:type="dxa"/>
          </w:tcPr>
          <w:p w14:paraId="54CC17A8" w14:textId="77777777" w:rsidR="0090113E" w:rsidRPr="00C22342" w:rsidRDefault="0090113E" w:rsidP="00DA4957">
            <w:pPr>
              <w:pStyle w:val="BodyText"/>
              <w:spacing w:line="360" w:lineRule="auto"/>
              <w:rPr>
                <w:bCs/>
              </w:rPr>
            </w:pPr>
          </w:p>
        </w:tc>
        <w:tc>
          <w:tcPr>
            <w:tcW w:w="1260" w:type="dxa"/>
          </w:tcPr>
          <w:p w14:paraId="34B46372" w14:textId="77777777" w:rsidR="0090113E" w:rsidRPr="00C22342" w:rsidRDefault="0090113E" w:rsidP="00DA4957">
            <w:pPr>
              <w:pStyle w:val="BodyText"/>
              <w:spacing w:line="360" w:lineRule="auto"/>
              <w:rPr>
                <w:bCs/>
              </w:rPr>
            </w:pPr>
          </w:p>
        </w:tc>
        <w:tc>
          <w:tcPr>
            <w:tcW w:w="1800" w:type="dxa"/>
          </w:tcPr>
          <w:p w14:paraId="0757D6F9" w14:textId="77777777" w:rsidR="0090113E" w:rsidRPr="00C22342" w:rsidRDefault="0090113E" w:rsidP="00DA4957">
            <w:pPr>
              <w:pStyle w:val="BodyText"/>
              <w:spacing w:line="360" w:lineRule="auto"/>
              <w:rPr>
                <w:bCs/>
              </w:rPr>
            </w:pPr>
          </w:p>
        </w:tc>
      </w:tr>
      <w:tr w:rsidR="0090113E" w:rsidRPr="00C22342" w14:paraId="1584111A" w14:textId="77777777" w:rsidTr="00DA4957">
        <w:trPr>
          <w:trHeight w:val="113"/>
        </w:trPr>
        <w:tc>
          <w:tcPr>
            <w:tcW w:w="1008" w:type="dxa"/>
          </w:tcPr>
          <w:p w14:paraId="2E38F137" w14:textId="77777777" w:rsidR="0090113E" w:rsidRPr="00C22342" w:rsidRDefault="0090113E" w:rsidP="00DA4957">
            <w:pPr>
              <w:pStyle w:val="BodyText"/>
              <w:spacing w:line="360" w:lineRule="auto"/>
              <w:rPr>
                <w:bCs/>
              </w:rPr>
            </w:pPr>
            <w:r w:rsidRPr="00C22342">
              <w:rPr>
                <w:bCs/>
              </w:rPr>
              <w:t>8</w:t>
            </w:r>
          </w:p>
        </w:tc>
        <w:tc>
          <w:tcPr>
            <w:tcW w:w="1800" w:type="dxa"/>
          </w:tcPr>
          <w:p w14:paraId="598A9981" w14:textId="77777777" w:rsidR="0090113E" w:rsidRPr="00C22342" w:rsidRDefault="0090113E" w:rsidP="00DA4957">
            <w:pPr>
              <w:pStyle w:val="BodyText"/>
              <w:spacing w:line="360" w:lineRule="auto"/>
              <w:rPr>
                <w:bCs/>
              </w:rPr>
            </w:pPr>
          </w:p>
        </w:tc>
        <w:tc>
          <w:tcPr>
            <w:tcW w:w="1800" w:type="dxa"/>
            <w:shd w:val="clear" w:color="auto" w:fill="auto"/>
          </w:tcPr>
          <w:p w14:paraId="352FD17D" w14:textId="77777777" w:rsidR="0090113E" w:rsidRPr="00C22342" w:rsidRDefault="0090113E" w:rsidP="00DA4957">
            <w:pPr>
              <w:pStyle w:val="BodyText"/>
              <w:spacing w:line="360" w:lineRule="auto"/>
              <w:rPr>
                <w:bCs/>
              </w:rPr>
            </w:pPr>
          </w:p>
        </w:tc>
        <w:tc>
          <w:tcPr>
            <w:tcW w:w="1980" w:type="dxa"/>
            <w:shd w:val="clear" w:color="auto" w:fill="auto"/>
          </w:tcPr>
          <w:p w14:paraId="06848A45" w14:textId="77777777" w:rsidR="0090113E" w:rsidRPr="00C22342" w:rsidRDefault="0090113E" w:rsidP="00DA4957">
            <w:pPr>
              <w:pStyle w:val="BodyText"/>
              <w:spacing w:line="360" w:lineRule="auto"/>
              <w:rPr>
                <w:bCs/>
              </w:rPr>
            </w:pPr>
          </w:p>
        </w:tc>
        <w:tc>
          <w:tcPr>
            <w:tcW w:w="2520" w:type="dxa"/>
            <w:tcBorders>
              <w:bottom w:val="nil"/>
            </w:tcBorders>
            <w:shd w:val="clear" w:color="auto" w:fill="auto"/>
          </w:tcPr>
          <w:p w14:paraId="25B93516" w14:textId="77777777" w:rsidR="0090113E" w:rsidRPr="00C22342" w:rsidRDefault="0090113E" w:rsidP="00DA4957">
            <w:pPr>
              <w:pStyle w:val="BodyText"/>
              <w:spacing w:line="360" w:lineRule="auto"/>
              <w:rPr>
                <w:bCs/>
              </w:rPr>
            </w:pPr>
          </w:p>
        </w:tc>
        <w:tc>
          <w:tcPr>
            <w:tcW w:w="1260" w:type="dxa"/>
          </w:tcPr>
          <w:p w14:paraId="4D36536D" w14:textId="77777777" w:rsidR="0090113E" w:rsidRPr="00C22342" w:rsidRDefault="0090113E" w:rsidP="00DA4957">
            <w:pPr>
              <w:pStyle w:val="BodyText"/>
              <w:spacing w:line="360" w:lineRule="auto"/>
              <w:rPr>
                <w:bCs/>
              </w:rPr>
            </w:pPr>
          </w:p>
        </w:tc>
        <w:tc>
          <w:tcPr>
            <w:tcW w:w="1260" w:type="dxa"/>
          </w:tcPr>
          <w:p w14:paraId="382B4C8C" w14:textId="77777777" w:rsidR="0090113E" w:rsidRPr="00C22342" w:rsidRDefault="0090113E" w:rsidP="00DA4957">
            <w:pPr>
              <w:pStyle w:val="BodyText"/>
              <w:spacing w:line="360" w:lineRule="auto"/>
              <w:rPr>
                <w:bCs/>
              </w:rPr>
            </w:pPr>
          </w:p>
        </w:tc>
        <w:tc>
          <w:tcPr>
            <w:tcW w:w="1260" w:type="dxa"/>
          </w:tcPr>
          <w:p w14:paraId="7024696E" w14:textId="77777777" w:rsidR="0090113E" w:rsidRPr="00C22342" w:rsidRDefault="0090113E" w:rsidP="00DA4957">
            <w:pPr>
              <w:pStyle w:val="BodyText"/>
              <w:spacing w:line="360" w:lineRule="auto"/>
              <w:rPr>
                <w:bCs/>
              </w:rPr>
            </w:pPr>
          </w:p>
        </w:tc>
        <w:tc>
          <w:tcPr>
            <w:tcW w:w="1800" w:type="dxa"/>
          </w:tcPr>
          <w:p w14:paraId="3FED813E" w14:textId="77777777" w:rsidR="0090113E" w:rsidRPr="00C22342" w:rsidRDefault="0090113E" w:rsidP="00DA4957">
            <w:pPr>
              <w:pStyle w:val="BodyText"/>
              <w:spacing w:line="360" w:lineRule="auto"/>
              <w:rPr>
                <w:bCs/>
              </w:rPr>
            </w:pPr>
          </w:p>
        </w:tc>
      </w:tr>
      <w:tr w:rsidR="0090113E" w:rsidRPr="00C22342" w14:paraId="6593A494" w14:textId="77777777" w:rsidTr="00DA4957">
        <w:trPr>
          <w:trHeight w:val="113"/>
        </w:trPr>
        <w:tc>
          <w:tcPr>
            <w:tcW w:w="1008" w:type="dxa"/>
          </w:tcPr>
          <w:p w14:paraId="0690C34D" w14:textId="77777777" w:rsidR="0090113E" w:rsidRPr="00C22342" w:rsidRDefault="0090113E" w:rsidP="00DA4957">
            <w:pPr>
              <w:pStyle w:val="BodyText"/>
              <w:spacing w:line="360" w:lineRule="auto"/>
              <w:rPr>
                <w:bCs/>
              </w:rPr>
            </w:pPr>
            <w:r w:rsidRPr="00C22342">
              <w:rPr>
                <w:bCs/>
              </w:rPr>
              <w:t>9</w:t>
            </w:r>
          </w:p>
        </w:tc>
        <w:tc>
          <w:tcPr>
            <w:tcW w:w="1800" w:type="dxa"/>
          </w:tcPr>
          <w:p w14:paraId="7AA124EE" w14:textId="77777777" w:rsidR="0090113E" w:rsidRPr="00C22342" w:rsidRDefault="0090113E" w:rsidP="00DA4957">
            <w:pPr>
              <w:pStyle w:val="BodyText"/>
              <w:spacing w:line="360" w:lineRule="auto"/>
              <w:rPr>
                <w:bCs/>
              </w:rPr>
            </w:pPr>
          </w:p>
        </w:tc>
        <w:tc>
          <w:tcPr>
            <w:tcW w:w="1800" w:type="dxa"/>
            <w:shd w:val="clear" w:color="auto" w:fill="auto"/>
          </w:tcPr>
          <w:p w14:paraId="1312B500" w14:textId="77777777" w:rsidR="0090113E" w:rsidRPr="00C22342" w:rsidRDefault="0090113E" w:rsidP="00DA4957">
            <w:pPr>
              <w:pStyle w:val="BodyText"/>
              <w:spacing w:line="360" w:lineRule="auto"/>
              <w:rPr>
                <w:bCs/>
              </w:rPr>
            </w:pPr>
          </w:p>
        </w:tc>
        <w:tc>
          <w:tcPr>
            <w:tcW w:w="1980" w:type="dxa"/>
            <w:shd w:val="clear" w:color="auto" w:fill="auto"/>
          </w:tcPr>
          <w:p w14:paraId="4FB68243" w14:textId="77777777" w:rsidR="0090113E" w:rsidRPr="00C22342" w:rsidRDefault="0090113E" w:rsidP="00DA4957">
            <w:pPr>
              <w:pStyle w:val="BodyText"/>
              <w:spacing w:line="360" w:lineRule="auto"/>
              <w:rPr>
                <w:bCs/>
              </w:rPr>
            </w:pPr>
          </w:p>
        </w:tc>
        <w:tc>
          <w:tcPr>
            <w:tcW w:w="2520" w:type="dxa"/>
            <w:tcBorders>
              <w:bottom w:val="nil"/>
            </w:tcBorders>
            <w:shd w:val="clear" w:color="auto" w:fill="auto"/>
          </w:tcPr>
          <w:p w14:paraId="27B02633" w14:textId="77777777" w:rsidR="0090113E" w:rsidRPr="00C22342" w:rsidRDefault="0090113E" w:rsidP="00DA4957">
            <w:pPr>
              <w:pStyle w:val="BodyText"/>
              <w:spacing w:line="360" w:lineRule="auto"/>
              <w:rPr>
                <w:bCs/>
              </w:rPr>
            </w:pPr>
          </w:p>
        </w:tc>
        <w:tc>
          <w:tcPr>
            <w:tcW w:w="1260" w:type="dxa"/>
          </w:tcPr>
          <w:p w14:paraId="2BB62E8C" w14:textId="77777777" w:rsidR="0090113E" w:rsidRPr="00C22342" w:rsidRDefault="0090113E" w:rsidP="00DA4957">
            <w:pPr>
              <w:pStyle w:val="BodyText"/>
              <w:spacing w:line="360" w:lineRule="auto"/>
              <w:rPr>
                <w:bCs/>
              </w:rPr>
            </w:pPr>
          </w:p>
        </w:tc>
        <w:tc>
          <w:tcPr>
            <w:tcW w:w="1260" w:type="dxa"/>
          </w:tcPr>
          <w:p w14:paraId="0724774C" w14:textId="77777777" w:rsidR="0090113E" w:rsidRPr="00C22342" w:rsidRDefault="0090113E" w:rsidP="00DA4957">
            <w:pPr>
              <w:pStyle w:val="BodyText"/>
              <w:spacing w:line="360" w:lineRule="auto"/>
              <w:rPr>
                <w:bCs/>
              </w:rPr>
            </w:pPr>
          </w:p>
        </w:tc>
        <w:tc>
          <w:tcPr>
            <w:tcW w:w="1260" w:type="dxa"/>
          </w:tcPr>
          <w:p w14:paraId="1D014832" w14:textId="77777777" w:rsidR="0090113E" w:rsidRPr="00C22342" w:rsidRDefault="0090113E" w:rsidP="00DA4957">
            <w:pPr>
              <w:pStyle w:val="BodyText"/>
              <w:spacing w:line="360" w:lineRule="auto"/>
              <w:rPr>
                <w:bCs/>
              </w:rPr>
            </w:pPr>
          </w:p>
        </w:tc>
        <w:tc>
          <w:tcPr>
            <w:tcW w:w="1800" w:type="dxa"/>
          </w:tcPr>
          <w:p w14:paraId="553B78BC" w14:textId="77777777" w:rsidR="0090113E" w:rsidRPr="00C22342" w:rsidRDefault="0090113E" w:rsidP="00DA4957">
            <w:pPr>
              <w:pStyle w:val="BodyText"/>
              <w:spacing w:line="360" w:lineRule="auto"/>
              <w:rPr>
                <w:bCs/>
              </w:rPr>
            </w:pPr>
          </w:p>
        </w:tc>
      </w:tr>
      <w:tr w:rsidR="0090113E" w:rsidRPr="00C22342" w14:paraId="73A85D88" w14:textId="77777777" w:rsidTr="00DA4957">
        <w:tc>
          <w:tcPr>
            <w:tcW w:w="1008" w:type="dxa"/>
          </w:tcPr>
          <w:p w14:paraId="6C1DAB43" w14:textId="77777777" w:rsidR="0090113E" w:rsidRPr="00C22342" w:rsidRDefault="0090113E" w:rsidP="00DA4957">
            <w:pPr>
              <w:pStyle w:val="BodyText"/>
              <w:spacing w:line="360" w:lineRule="auto"/>
              <w:rPr>
                <w:bCs/>
              </w:rPr>
            </w:pPr>
            <w:r w:rsidRPr="00C22342">
              <w:rPr>
                <w:bCs/>
              </w:rPr>
              <w:t>10</w:t>
            </w:r>
          </w:p>
        </w:tc>
        <w:tc>
          <w:tcPr>
            <w:tcW w:w="1800" w:type="dxa"/>
          </w:tcPr>
          <w:p w14:paraId="49401FF3" w14:textId="77777777" w:rsidR="0090113E" w:rsidRPr="00C22342" w:rsidRDefault="0090113E" w:rsidP="00DA4957">
            <w:pPr>
              <w:pStyle w:val="BodyText"/>
              <w:spacing w:line="360" w:lineRule="auto"/>
              <w:rPr>
                <w:bCs/>
              </w:rPr>
            </w:pPr>
          </w:p>
        </w:tc>
        <w:tc>
          <w:tcPr>
            <w:tcW w:w="1800" w:type="dxa"/>
            <w:shd w:val="clear" w:color="auto" w:fill="auto"/>
          </w:tcPr>
          <w:p w14:paraId="3C169BCC" w14:textId="77777777" w:rsidR="0090113E" w:rsidRPr="00C22342" w:rsidRDefault="0090113E" w:rsidP="00DA4957">
            <w:pPr>
              <w:pStyle w:val="BodyText"/>
              <w:spacing w:line="360" w:lineRule="auto"/>
              <w:rPr>
                <w:bCs/>
              </w:rPr>
            </w:pPr>
          </w:p>
        </w:tc>
        <w:tc>
          <w:tcPr>
            <w:tcW w:w="1980" w:type="dxa"/>
            <w:shd w:val="clear" w:color="auto" w:fill="auto"/>
          </w:tcPr>
          <w:p w14:paraId="4A63B7E0" w14:textId="77777777" w:rsidR="0090113E" w:rsidRPr="00C22342" w:rsidRDefault="0090113E" w:rsidP="00DA4957">
            <w:pPr>
              <w:pStyle w:val="BodyText"/>
              <w:spacing w:line="360" w:lineRule="auto"/>
              <w:rPr>
                <w:bCs/>
              </w:rPr>
            </w:pPr>
          </w:p>
        </w:tc>
        <w:tc>
          <w:tcPr>
            <w:tcW w:w="2520" w:type="dxa"/>
            <w:tcBorders>
              <w:bottom w:val="nil"/>
            </w:tcBorders>
            <w:shd w:val="clear" w:color="auto" w:fill="auto"/>
          </w:tcPr>
          <w:p w14:paraId="6E91F340" w14:textId="77777777" w:rsidR="0090113E" w:rsidRPr="00C22342" w:rsidRDefault="0090113E" w:rsidP="00DA4957">
            <w:pPr>
              <w:pStyle w:val="BodyText"/>
              <w:spacing w:line="360" w:lineRule="auto"/>
              <w:rPr>
                <w:bCs/>
              </w:rPr>
            </w:pPr>
          </w:p>
        </w:tc>
        <w:tc>
          <w:tcPr>
            <w:tcW w:w="1260" w:type="dxa"/>
          </w:tcPr>
          <w:p w14:paraId="702DC726" w14:textId="77777777" w:rsidR="0090113E" w:rsidRPr="00C22342" w:rsidRDefault="0090113E" w:rsidP="00DA4957">
            <w:pPr>
              <w:pStyle w:val="BodyText"/>
              <w:spacing w:line="360" w:lineRule="auto"/>
              <w:rPr>
                <w:bCs/>
              </w:rPr>
            </w:pPr>
          </w:p>
        </w:tc>
        <w:tc>
          <w:tcPr>
            <w:tcW w:w="1260" w:type="dxa"/>
          </w:tcPr>
          <w:p w14:paraId="273DE209" w14:textId="77777777" w:rsidR="0090113E" w:rsidRPr="00C22342" w:rsidRDefault="0090113E" w:rsidP="00DA4957">
            <w:pPr>
              <w:pStyle w:val="BodyText"/>
              <w:spacing w:line="360" w:lineRule="auto"/>
              <w:rPr>
                <w:bCs/>
              </w:rPr>
            </w:pPr>
          </w:p>
        </w:tc>
        <w:tc>
          <w:tcPr>
            <w:tcW w:w="1260" w:type="dxa"/>
          </w:tcPr>
          <w:p w14:paraId="0C153609" w14:textId="77777777" w:rsidR="0090113E" w:rsidRPr="00C22342" w:rsidRDefault="0090113E" w:rsidP="00DA4957">
            <w:pPr>
              <w:pStyle w:val="BodyText"/>
              <w:spacing w:line="360" w:lineRule="auto"/>
              <w:rPr>
                <w:bCs/>
              </w:rPr>
            </w:pPr>
          </w:p>
        </w:tc>
        <w:tc>
          <w:tcPr>
            <w:tcW w:w="1800" w:type="dxa"/>
          </w:tcPr>
          <w:p w14:paraId="24C6A4AE" w14:textId="77777777" w:rsidR="0090113E" w:rsidRPr="00C22342" w:rsidRDefault="0090113E" w:rsidP="00DA4957">
            <w:pPr>
              <w:pStyle w:val="BodyText"/>
              <w:spacing w:line="360" w:lineRule="auto"/>
              <w:rPr>
                <w:bCs/>
              </w:rPr>
            </w:pPr>
          </w:p>
        </w:tc>
      </w:tr>
      <w:tr w:rsidR="0090113E" w:rsidRPr="00C22342" w14:paraId="67BB68E8" w14:textId="77777777" w:rsidTr="00DA4957">
        <w:trPr>
          <w:cantSplit/>
          <w:trHeight w:val="20"/>
        </w:trPr>
        <w:tc>
          <w:tcPr>
            <w:tcW w:w="14688" w:type="dxa"/>
            <w:gridSpan w:val="9"/>
          </w:tcPr>
          <w:p w14:paraId="1D191EB3" w14:textId="77777777" w:rsidR="0090113E" w:rsidRPr="00C22342" w:rsidRDefault="0090113E" w:rsidP="00DA4957">
            <w:pPr>
              <w:pStyle w:val="BodyText"/>
              <w:rPr>
                <w:bCs/>
              </w:rPr>
            </w:pPr>
            <w:r w:rsidRPr="00C22342">
              <w:rPr>
                <w:bCs/>
              </w:rPr>
              <w:t>Inspection &amp; Testing Witnessed by</w:t>
            </w:r>
          </w:p>
        </w:tc>
      </w:tr>
      <w:tr w:rsidR="0090113E" w:rsidRPr="00C22342" w14:paraId="73232068" w14:textId="77777777" w:rsidTr="00DA4957">
        <w:trPr>
          <w:cantSplit/>
          <w:trHeight w:val="20"/>
        </w:trPr>
        <w:tc>
          <w:tcPr>
            <w:tcW w:w="14688" w:type="dxa"/>
            <w:gridSpan w:val="9"/>
          </w:tcPr>
          <w:p w14:paraId="1BB468BF" w14:textId="77777777" w:rsidR="0090113E" w:rsidRPr="00C22342" w:rsidRDefault="0090113E" w:rsidP="00DA4957">
            <w:pPr>
              <w:pStyle w:val="BodyText"/>
              <w:rPr>
                <w:bCs/>
              </w:rPr>
            </w:pPr>
            <w:r w:rsidRPr="00C22342">
              <w:rPr>
                <w:bCs/>
              </w:rPr>
              <w:t>Name</w:t>
            </w:r>
          </w:p>
        </w:tc>
      </w:tr>
      <w:tr w:rsidR="0090113E" w:rsidRPr="00C22342" w14:paraId="770F98EB" w14:textId="77777777" w:rsidTr="00DA4957">
        <w:trPr>
          <w:cantSplit/>
          <w:trHeight w:val="28"/>
        </w:trPr>
        <w:tc>
          <w:tcPr>
            <w:tcW w:w="14688" w:type="dxa"/>
            <w:gridSpan w:val="9"/>
          </w:tcPr>
          <w:p w14:paraId="259F1864" w14:textId="77777777" w:rsidR="0090113E" w:rsidRPr="00C22342" w:rsidRDefault="0090113E" w:rsidP="00DA4957">
            <w:pPr>
              <w:pStyle w:val="BodyText"/>
              <w:rPr>
                <w:bCs/>
              </w:rPr>
            </w:pPr>
            <w:r w:rsidRPr="00C22342">
              <w:rPr>
                <w:bCs/>
              </w:rPr>
              <w:t xml:space="preserve">Signature :                                                                                                     Date :   </w:t>
            </w:r>
          </w:p>
          <w:p w14:paraId="6377694D" w14:textId="77777777" w:rsidR="0090113E" w:rsidRPr="00C22342" w:rsidRDefault="0090113E" w:rsidP="00DA4957">
            <w:pPr>
              <w:pStyle w:val="BodyText"/>
              <w:rPr>
                <w:bCs/>
              </w:rPr>
            </w:pPr>
          </w:p>
        </w:tc>
      </w:tr>
    </w:tbl>
    <w:p w14:paraId="2C6A696E" w14:textId="77777777" w:rsidR="0090113E" w:rsidRPr="00C22342" w:rsidRDefault="0090113E" w:rsidP="0090113E">
      <w:pPr>
        <w:ind w:right="141"/>
        <w:jc w:val="right"/>
      </w:pPr>
      <w:r w:rsidRPr="00C22342">
        <w:rPr>
          <w:bCs/>
          <w:noProof/>
        </w:rPr>
        <mc:AlternateContent>
          <mc:Choice Requires="wps">
            <w:drawing>
              <wp:anchor distT="45720" distB="45720" distL="114300" distR="114300" simplePos="0" relativeHeight="251675136" behindDoc="0" locked="0" layoutInCell="0" allowOverlap="1" wp14:anchorId="11EBC7F0" wp14:editId="60D0B0B6">
                <wp:simplePos x="0" y="0"/>
                <wp:positionH relativeFrom="column">
                  <wp:posOffset>7639050</wp:posOffset>
                </wp:positionH>
                <wp:positionV relativeFrom="paragraph">
                  <wp:posOffset>5723890</wp:posOffset>
                </wp:positionV>
                <wp:extent cx="1289050" cy="222885"/>
                <wp:effectExtent l="0" t="0" r="635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14:paraId="140B88BD" w14:textId="7D6EFED0" w:rsidR="00A55105" w:rsidRDefault="00A55105" w:rsidP="0090113E">
                            <w:r>
                              <w:rPr>
                                <w:sz w:val="18"/>
                                <w:szCs w:val="18"/>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EBC7F0" id="_x0000_s1271" type="#_x0000_t202" style="position:absolute;left:0;text-align:left;margin-left:601.5pt;margin-top:450.7pt;width:101.5pt;height:17.55pt;z-index:251675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" o:allowincell="f" stroked="f">
                <v:textbox style="mso-fit-shape-to-text:t">
                  <w:txbxContent>
                    <w:p w14:paraId="140B88BD" w14:textId="7D6EFED0" w:rsidR="00A55105" w:rsidRDefault="00A55105" w:rsidP="0090113E">
                      <w:r>
                        <w:rPr>
                          <w:sz w:val="18"/>
                          <w:szCs w:val="18"/>
                        </w:rPr>
                        <w:t>Revised on 11-01-2022</w:t>
                      </w:r>
                    </w:p>
                  </w:txbxContent>
                </v:textbox>
                <w10:wrap type="square"/>
              </v:shape>
            </w:pict>
          </mc:Fallback>
        </mc:AlternateContent>
      </w:r>
    </w:p>
    <w:p w14:paraId="095B76C2" w14:textId="77777777" w:rsidR="0090113E" w:rsidRPr="00FD62D3" w:rsidRDefault="0090113E" w:rsidP="0090113E">
      <w:pPr>
        <w:ind w:right="141"/>
        <w:jc w:val="right"/>
        <w:rPr>
          <w:b/>
          <w:bCs/>
        </w:rPr>
      </w:pPr>
      <w:r w:rsidRPr="00FD62D3">
        <w:rPr>
          <w:b/>
          <w:bCs/>
          <w:sz w:val="28"/>
          <w:szCs w:val="28"/>
        </w:rPr>
        <w:lastRenderedPageBreak/>
        <w:t>(</w:t>
      </w:r>
      <w:r w:rsidRPr="00FD62D3">
        <w:rPr>
          <w:b/>
          <w:bCs/>
          <w:caps/>
        </w:rPr>
        <w:t xml:space="preserve">Appendix 15B - </w:t>
      </w:r>
      <w:r w:rsidRPr="00FD62D3">
        <w:rPr>
          <w:b/>
          <w:bCs/>
          <w:sz w:val="28"/>
          <w:szCs w:val="28"/>
        </w:rPr>
        <w:t>4 of 7)</w:t>
      </w:r>
    </w:p>
    <w:p w14:paraId="14E7A322" w14:textId="77777777" w:rsidR="0090113E" w:rsidRPr="00FD62D3" w:rsidRDefault="0090113E" w:rsidP="0090113E">
      <w:pPr>
        <w:ind w:right="141"/>
        <w:rPr>
          <w:b/>
        </w:rPr>
      </w:pPr>
      <w:r w:rsidRPr="00FD62D3">
        <w:rPr>
          <w:b/>
        </w:rPr>
        <w:t xml:space="preserve">PRE – SHIPMENT/ PRE - </w:t>
      </w:r>
      <w:r w:rsidRPr="00FD62D3">
        <w:rPr>
          <w:rFonts w:ascii="Times New Roman Bold" w:hAnsi="Times New Roman Bold"/>
          <w:b/>
          <w:caps/>
        </w:rPr>
        <w:t>delivery</w:t>
      </w:r>
      <w:r w:rsidRPr="00FD62D3">
        <w:rPr>
          <w:b/>
        </w:rPr>
        <w:t xml:space="preserve"> INSPECTION OF HDPE PIPES &amp; FITTINGS - CHECK LIST   </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800"/>
        <w:gridCol w:w="1185"/>
        <w:gridCol w:w="1142"/>
        <w:gridCol w:w="1273"/>
        <w:gridCol w:w="1346"/>
        <w:gridCol w:w="1354"/>
        <w:gridCol w:w="5220"/>
      </w:tblGrid>
      <w:tr w:rsidR="0090113E" w:rsidRPr="00C22342" w14:paraId="249E9D23" w14:textId="77777777" w:rsidTr="00DA4957">
        <w:trPr>
          <w:cantSplit/>
        </w:trPr>
        <w:tc>
          <w:tcPr>
            <w:tcW w:w="14688" w:type="dxa"/>
            <w:gridSpan w:val="8"/>
          </w:tcPr>
          <w:p w14:paraId="1569FABD" w14:textId="77777777" w:rsidR="0090113E" w:rsidRPr="00C22342" w:rsidRDefault="0090113E" w:rsidP="00DA4957">
            <w:pPr>
              <w:pStyle w:val="BodyText"/>
              <w:rPr>
                <w:bCs/>
              </w:rPr>
            </w:pPr>
            <w:r w:rsidRPr="00C22342">
              <w:rPr>
                <w:bCs/>
              </w:rPr>
              <w:t xml:space="preserve">Test                                                                Length </w:t>
            </w:r>
            <w:r w:rsidR="00DC1531" w:rsidRPr="00C22342">
              <w:rPr>
                <w:bCs/>
              </w:rPr>
              <w:t>of Straight Pipes</w:t>
            </w:r>
            <w:r w:rsidRPr="00C22342">
              <w:rPr>
                <w:bCs/>
              </w:rPr>
              <w:t xml:space="preserve"> and Fittings</w:t>
            </w:r>
          </w:p>
          <w:p w14:paraId="1DC4DEA8" w14:textId="77777777" w:rsidR="0090113E" w:rsidRPr="00C22342" w:rsidRDefault="0090113E" w:rsidP="00DA4957">
            <w:pPr>
              <w:pStyle w:val="BodyText"/>
              <w:rPr>
                <w:bCs/>
              </w:rPr>
            </w:pPr>
          </w:p>
        </w:tc>
      </w:tr>
      <w:tr w:rsidR="0090113E" w:rsidRPr="00C22342" w14:paraId="3E6A6609" w14:textId="77777777" w:rsidTr="00DA4957">
        <w:trPr>
          <w:cantSplit/>
          <w:trHeight w:val="1439"/>
        </w:trPr>
        <w:tc>
          <w:tcPr>
            <w:tcW w:w="14688" w:type="dxa"/>
            <w:gridSpan w:val="8"/>
          </w:tcPr>
          <w:p w14:paraId="73FF13D7" w14:textId="77777777" w:rsidR="0090113E" w:rsidRPr="00C22342" w:rsidRDefault="0090113E" w:rsidP="00DA4957">
            <w:pPr>
              <w:pStyle w:val="BodyText"/>
              <w:rPr>
                <w:bCs/>
                <w:sz w:val="6"/>
                <w:szCs w:val="6"/>
              </w:rPr>
            </w:pPr>
          </w:p>
          <w:p w14:paraId="1BA90DED" w14:textId="77777777" w:rsidR="0090113E" w:rsidRPr="00C22342" w:rsidRDefault="0090113E" w:rsidP="00DA4957">
            <w:pPr>
              <w:pStyle w:val="BodyText"/>
              <w:rPr>
                <w:bCs/>
              </w:rPr>
            </w:pPr>
            <w:r w:rsidRPr="00C22342">
              <w:rPr>
                <w:bCs/>
              </w:rPr>
              <w:t>Bill No:                                                                                         Item No. &amp; Qty.                                                            Sample size:</w:t>
            </w:r>
          </w:p>
          <w:p w14:paraId="3F880973" w14:textId="77777777" w:rsidR="0090113E" w:rsidRPr="00C22342" w:rsidRDefault="0090113E" w:rsidP="00DA4957">
            <w:pPr>
              <w:pStyle w:val="BodyText"/>
              <w:rPr>
                <w:bCs/>
              </w:rPr>
            </w:pPr>
          </w:p>
          <w:p w14:paraId="60DF5E23" w14:textId="77777777" w:rsidR="0090113E" w:rsidRPr="00C22342" w:rsidRDefault="0090113E" w:rsidP="00DA4957">
            <w:pPr>
              <w:pStyle w:val="BodyText"/>
              <w:rPr>
                <w:bCs/>
              </w:rPr>
            </w:pPr>
            <w:r w:rsidRPr="00C22342">
              <w:rPr>
                <w:bCs/>
              </w:rPr>
              <w:t>Description of Item : HDPE Pipes  (SS/DF) , Fittings                   Class :                                                                            Dia. x Length :</w:t>
            </w:r>
          </w:p>
          <w:p w14:paraId="742B4AFD" w14:textId="77777777" w:rsidR="0090113E" w:rsidRPr="00C22342" w:rsidRDefault="0090113E" w:rsidP="00DA4957">
            <w:pPr>
              <w:pStyle w:val="BodyText"/>
              <w:rPr>
                <w:bCs/>
              </w:rPr>
            </w:pPr>
          </w:p>
          <w:p w14:paraId="3BE8C9CA" w14:textId="77777777" w:rsidR="0090113E" w:rsidRPr="00C22342" w:rsidRDefault="0090113E" w:rsidP="00DA4957">
            <w:pPr>
              <w:pStyle w:val="BodyText"/>
              <w:rPr>
                <w:bCs/>
              </w:rPr>
            </w:pPr>
            <w:r w:rsidRPr="00C22342">
              <w:rPr>
                <w:bCs/>
              </w:rPr>
              <w:t xml:space="preserve">Tech Spec Clause No:                                                                 Reference </w:t>
            </w:r>
            <w:r w:rsidR="00DC1531" w:rsidRPr="00C22342">
              <w:rPr>
                <w:bCs/>
              </w:rPr>
              <w:t>Standard :</w:t>
            </w:r>
            <w:r w:rsidRPr="00C22342">
              <w:rPr>
                <w:bCs/>
              </w:rPr>
              <w:t xml:space="preserve">  </w:t>
            </w:r>
          </w:p>
          <w:p w14:paraId="6C922A37" w14:textId="77777777" w:rsidR="0090113E" w:rsidRPr="00C22342" w:rsidRDefault="0090113E" w:rsidP="00DA4957">
            <w:pPr>
              <w:pStyle w:val="BodyText"/>
              <w:rPr>
                <w:bCs/>
                <w:sz w:val="6"/>
                <w:szCs w:val="6"/>
              </w:rPr>
            </w:pPr>
          </w:p>
        </w:tc>
      </w:tr>
      <w:tr w:rsidR="0090113E" w:rsidRPr="00C22342" w14:paraId="2607DAA5" w14:textId="77777777" w:rsidTr="00DA4957">
        <w:trPr>
          <w:trHeight w:val="585"/>
        </w:trPr>
        <w:tc>
          <w:tcPr>
            <w:tcW w:w="1368" w:type="dxa"/>
            <w:vMerge w:val="restart"/>
          </w:tcPr>
          <w:p w14:paraId="12D92A09" w14:textId="77777777" w:rsidR="0090113E" w:rsidRPr="00C22342" w:rsidRDefault="0090113E" w:rsidP="00DA4957">
            <w:pPr>
              <w:pStyle w:val="BodyText"/>
              <w:jc w:val="center"/>
              <w:rPr>
                <w:bCs/>
              </w:rPr>
            </w:pPr>
            <w:r w:rsidRPr="00C22342">
              <w:rPr>
                <w:bCs/>
              </w:rPr>
              <w:t>Sample</w:t>
            </w:r>
          </w:p>
          <w:p w14:paraId="302E48AD" w14:textId="77777777" w:rsidR="0090113E" w:rsidRPr="00C22342" w:rsidRDefault="0090113E" w:rsidP="00DA4957">
            <w:pPr>
              <w:pStyle w:val="BodyText"/>
              <w:jc w:val="center"/>
              <w:rPr>
                <w:bCs/>
              </w:rPr>
            </w:pPr>
            <w:r w:rsidRPr="00C22342">
              <w:rPr>
                <w:bCs/>
              </w:rPr>
              <w:t>No</w:t>
            </w:r>
          </w:p>
        </w:tc>
        <w:tc>
          <w:tcPr>
            <w:tcW w:w="1800" w:type="dxa"/>
            <w:vMerge w:val="restart"/>
          </w:tcPr>
          <w:p w14:paraId="7AA6F188" w14:textId="77777777" w:rsidR="0090113E" w:rsidRPr="00C22342" w:rsidRDefault="0090113E" w:rsidP="00DA4957">
            <w:pPr>
              <w:pStyle w:val="BodyText"/>
              <w:jc w:val="center"/>
              <w:rPr>
                <w:bCs/>
              </w:rPr>
            </w:pPr>
            <w:r w:rsidRPr="00C22342">
              <w:rPr>
                <w:bCs/>
              </w:rPr>
              <w:t xml:space="preserve">Item </w:t>
            </w:r>
            <w:r w:rsidR="00DC1531" w:rsidRPr="00C22342">
              <w:rPr>
                <w:bCs/>
              </w:rPr>
              <w:t>of testing</w:t>
            </w:r>
          </w:p>
        </w:tc>
        <w:tc>
          <w:tcPr>
            <w:tcW w:w="2327" w:type="dxa"/>
            <w:gridSpan w:val="2"/>
          </w:tcPr>
          <w:p w14:paraId="718CE2B1" w14:textId="77777777" w:rsidR="0090113E" w:rsidRPr="00C22342" w:rsidRDefault="0090113E" w:rsidP="00DA4957">
            <w:pPr>
              <w:pStyle w:val="BodyText"/>
              <w:jc w:val="center"/>
              <w:rPr>
                <w:bCs/>
              </w:rPr>
            </w:pPr>
            <w:r w:rsidRPr="00C22342">
              <w:rPr>
                <w:bCs/>
              </w:rPr>
              <w:t>Physical/Measured</w:t>
            </w:r>
          </w:p>
          <w:p w14:paraId="44E19CE8" w14:textId="77777777" w:rsidR="0090113E" w:rsidRPr="00C22342" w:rsidRDefault="0090113E" w:rsidP="00DA4957">
            <w:pPr>
              <w:pStyle w:val="BodyText"/>
              <w:jc w:val="center"/>
              <w:rPr>
                <w:bCs/>
              </w:rPr>
            </w:pPr>
            <w:r w:rsidRPr="00C22342">
              <w:rPr>
                <w:bCs/>
              </w:rPr>
              <w:t>Value</w:t>
            </w:r>
          </w:p>
        </w:tc>
        <w:tc>
          <w:tcPr>
            <w:tcW w:w="1273" w:type="dxa"/>
            <w:vMerge w:val="restart"/>
          </w:tcPr>
          <w:p w14:paraId="1E4D4CD2" w14:textId="77777777" w:rsidR="0090113E" w:rsidRPr="00C22342" w:rsidRDefault="0090113E" w:rsidP="00DA4957">
            <w:pPr>
              <w:pStyle w:val="BodyText"/>
              <w:jc w:val="center"/>
              <w:rPr>
                <w:bCs/>
              </w:rPr>
            </w:pPr>
            <w:r w:rsidRPr="00C22342">
              <w:rPr>
                <w:bCs/>
              </w:rPr>
              <w:t>Deviation</w:t>
            </w:r>
          </w:p>
        </w:tc>
        <w:tc>
          <w:tcPr>
            <w:tcW w:w="1346" w:type="dxa"/>
            <w:vMerge w:val="restart"/>
          </w:tcPr>
          <w:p w14:paraId="1688D448" w14:textId="77777777" w:rsidR="0090113E" w:rsidRPr="00C22342" w:rsidRDefault="0090113E" w:rsidP="00DA4957">
            <w:pPr>
              <w:pStyle w:val="BodyText"/>
              <w:jc w:val="center"/>
              <w:rPr>
                <w:bCs/>
              </w:rPr>
            </w:pPr>
            <w:r w:rsidRPr="00C22342">
              <w:rPr>
                <w:bCs/>
              </w:rPr>
              <w:t>Tolerance</w:t>
            </w:r>
          </w:p>
          <w:p w14:paraId="1A448648" w14:textId="77777777" w:rsidR="0090113E" w:rsidRPr="00C22342" w:rsidRDefault="0090113E" w:rsidP="00DA4957">
            <w:pPr>
              <w:pStyle w:val="BodyText"/>
              <w:jc w:val="center"/>
              <w:rPr>
                <w:bCs/>
              </w:rPr>
            </w:pPr>
            <w:r w:rsidRPr="00C22342">
              <w:rPr>
                <w:bCs/>
              </w:rPr>
              <w:t>Allowed</w:t>
            </w:r>
          </w:p>
        </w:tc>
        <w:tc>
          <w:tcPr>
            <w:tcW w:w="1354" w:type="dxa"/>
            <w:vMerge w:val="restart"/>
          </w:tcPr>
          <w:p w14:paraId="51E02D81" w14:textId="77777777" w:rsidR="0090113E" w:rsidRPr="00C22342" w:rsidRDefault="0090113E" w:rsidP="00DA4957">
            <w:pPr>
              <w:pStyle w:val="BodyText"/>
              <w:jc w:val="center"/>
              <w:rPr>
                <w:bCs/>
              </w:rPr>
            </w:pPr>
          </w:p>
          <w:p w14:paraId="203E944B" w14:textId="77777777" w:rsidR="0090113E" w:rsidRPr="00C22342" w:rsidRDefault="0090113E" w:rsidP="00DA4957">
            <w:pPr>
              <w:pStyle w:val="BodyText"/>
              <w:jc w:val="center"/>
              <w:rPr>
                <w:bCs/>
              </w:rPr>
            </w:pPr>
            <w:r w:rsidRPr="00C22342">
              <w:rPr>
                <w:bCs/>
              </w:rPr>
              <w:t>Comply?</w:t>
            </w:r>
          </w:p>
          <w:p w14:paraId="1BCBC057" w14:textId="77777777" w:rsidR="0090113E" w:rsidRPr="00C22342" w:rsidRDefault="0090113E" w:rsidP="00DA4957">
            <w:pPr>
              <w:pStyle w:val="BodyText"/>
              <w:jc w:val="center"/>
              <w:rPr>
                <w:bCs/>
              </w:rPr>
            </w:pPr>
            <w:r w:rsidRPr="00C22342">
              <w:rPr>
                <w:sz w:val="22"/>
                <w:szCs w:val="22"/>
              </w:rPr>
              <w:t>(Yes/No?)</w:t>
            </w:r>
          </w:p>
        </w:tc>
        <w:tc>
          <w:tcPr>
            <w:tcW w:w="5220" w:type="dxa"/>
            <w:vMerge w:val="restart"/>
          </w:tcPr>
          <w:p w14:paraId="729E7AD5" w14:textId="77777777" w:rsidR="0090113E" w:rsidRPr="00C22342" w:rsidRDefault="0090113E" w:rsidP="00DA4957">
            <w:pPr>
              <w:pStyle w:val="BodyText"/>
              <w:jc w:val="center"/>
              <w:rPr>
                <w:bCs/>
              </w:rPr>
            </w:pPr>
          </w:p>
          <w:p w14:paraId="44DB242E" w14:textId="77777777" w:rsidR="0090113E" w:rsidRPr="00C22342" w:rsidRDefault="0090113E" w:rsidP="00DA4957">
            <w:pPr>
              <w:pStyle w:val="BodyText"/>
              <w:jc w:val="center"/>
              <w:rPr>
                <w:bCs/>
              </w:rPr>
            </w:pPr>
            <w:r w:rsidRPr="00C22342">
              <w:rPr>
                <w:bCs/>
              </w:rPr>
              <w:t>Remarks</w:t>
            </w:r>
          </w:p>
        </w:tc>
      </w:tr>
      <w:tr w:rsidR="0090113E" w:rsidRPr="00C22342" w14:paraId="6715BF45" w14:textId="77777777" w:rsidTr="00DA4957">
        <w:trPr>
          <w:trHeight w:val="229"/>
        </w:trPr>
        <w:tc>
          <w:tcPr>
            <w:tcW w:w="1368" w:type="dxa"/>
            <w:vMerge/>
          </w:tcPr>
          <w:p w14:paraId="165BAEEE" w14:textId="77777777" w:rsidR="0090113E" w:rsidRPr="00C22342" w:rsidRDefault="0090113E" w:rsidP="00DA4957">
            <w:pPr>
              <w:pStyle w:val="BodyText"/>
              <w:jc w:val="center"/>
              <w:rPr>
                <w:bCs/>
              </w:rPr>
            </w:pPr>
          </w:p>
        </w:tc>
        <w:tc>
          <w:tcPr>
            <w:tcW w:w="1800" w:type="dxa"/>
            <w:vMerge/>
          </w:tcPr>
          <w:p w14:paraId="5652A2C5" w14:textId="77777777" w:rsidR="0090113E" w:rsidRPr="00C22342" w:rsidRDefault="0090113E" w:rsidP="00DA4957">
            <w:pPr>
              <w:pStyle w:val="BodyText"/>
              <w:jc w:val="center"/>
              <w:rPr>
                <w:bCs/>
              </w:rPr>
            </w:pPr>
          </w:p>
        </w:tc>
        <w:tc>
          <w:tcPr>
            <w:tcW w:w="1185" w:type="dxa"/>
          </w:tcPr>
          <w:p w14:paraId="3B3B5641" w14:textId="77777777" w:rsidR="0090113E" w:rsidRPr="00C22342" w:rsidRDefault="0090113E" w:rsidP="00DA4957">
            <w:pPr>
              <w:pStyle w:val="BodyText"/>
              <w:jc w:val="center"/>
              <w:rPr>
                <w:bCs/>
              </w:rPr>
            </w:pPr>
            <w:r w:rsidRPr="00C22342">
              <w:rPr>
                <w:sz w:val="22"/>
                <w:szCs w:val="22"/>
              </w:rPr>
              <w:t>Standard</w:t>
            </w:r>
          </w:p>
        </w:tc>
        <w:tc>
          <w:tcPr>
            <w:tcW w:w="1142" w:type="dxa"/>
          </w:tcPr>
          <w:p w14:paraId="6E68CAA9" w14:textId="77777777" w:rsidR="0090113E" w:rsidRPr="00C22342" w:rsidRDefault="0090113E" w:rsidP="00DA4957">
            <w:pPr>
              <w:pStyle w:val="BodyText"/>
              <w:jc w:val="center"/>
              <w:rPr>
                <w:bCs/>
              </w:rPr>
            </w:pPr>
            <w:r w:rsidRPr="00C22342">
              <w:rPr>
                <w:sz w:val="22"/>
                <w:szCs w:val="22"/>
              </w:rPr>
              <w:t>Measured</w:t>
            </w:r>
          </w:p>
        </w:tc>
        <w:tc>
          <w:tcPr>
            <w:tcW w:w="1273" w:type="dxa"/>
            <w:vMerge/>
          </w:tcPr>
          <w:p w14:paraId="4533A76F" w14:textId="77777777" w:rsidR="0090113E" w:rsidRPr="00C22342" w:rsidRDefault="0090113E" w:rsidP="00DA4957">
            <w:pPr>
              <w:pStyle w:val="BodyText"/>
              <w:jc w:val="center"/>
              <w:rPr>
                <w:bCs/>
              </w:rPr>
            </w:pPr>
          </w:p>
        </w:tc>
        <w:tc>
          <w:tcPr>
            <w:tcW w:w="1346" w:type="dxa"/>
            <w:vMerge/>
          </w:tcPr>
          <w:p w14:paraId="69AB38D8" w14:textId="77777777" w:rsidR="0090113E" w:rsidRPr="00C22342" w:rsidRDefault="0090113E" w:rsidP="00DA4957">
            <w:pPr>
              <w:pStyle w:val="BodyText"/>
              <w:jc w:val="center"/>
              <w:rPr>
                <w:bCs/>
              </w:rPr>
            </w:pPr>
          </w:p>
        </w:tc>
        <w:tc>
          <w:tcPr>
            <w:tcW w:w="1354" w:type="dxa"/>
            <w:vMerge/>
          </w:tcPr>
          <w:p w14:paraId="68B0A968" w14:textId="77777777" w:rsidR="0090113E" w:rsidRPr="00C22342" w:rsidRDefault="0090113E" w:rsidP="00DA4957">
            <w:pPr>
              <w:pStyle w:val="BodyText"/>
              <w:jc w:val="center"/>
              <w:rPr>
                <w:bCs/>
              </w:rPr>
            </w:pPr>
          </w:p>
        </w:tc>
        <w:tc>
          <w:tcPr>
            <w:tcW w:w="5220" w:type="dxa"/>
            <w:vMerge/>
          </w:tcPr>
          <w:p w14:paraId="5C5FED0C" w14:textId="77777777" w:rsidR="0090113E" w:rsidRPr="00C22342" w:rsidRDefault="0090113E" w:rsidP="00DA4957">
            <w:pPr>
              <w:pStyle w:val="BodyText"/>
              <w:jc w:val="center"/>
              <w:rPr>
                <w:bCs/>
              </w:rPr>
            </w:pPr>
          </w:p>
        </w:tc>
      </w:tr>
      <w:tr w:rsidR="0090113E" w:rsidRPr="00C22342" w14:paraId="661C98D5" w14:textId="77777777" w:rsidTr="00DA4957">
        <w:trPr>
          <w:trHeight w:val="283"/>
        </w:trPr>
        <w:tc>
          <w:tcPr>
            <w:tcW w:w="1368" w:type="dxa"/>
          </w:tcPr>
          <w:p w14:paraId="4857B912" w14:textId="77777777" w:rsidR="0090113E" w:rsidRPr="00C22342" w:rsidRDefault="0090113E" w:rsidP="00DA4957">
            <w:pPr>
              <w:pStyle w:val="BodyText"/>
              <w:spacing w:line="360" w:lineRule="auto"/>
              <w:rPr>
                <w:bCs/>
              </w:rPr>
            </w:pPr>
            <w:r w:rsidRPr="00C22342">
              <w:rPr>
                <w:bCs/>
              </w:rPr>
              <w:t>1</w:t>
            </w:r>
          </w:p>
        </w:tc>
        <w:tc>
          <w:tcPr>
            <w:tcW w:w="1800" w:type="dxa"/>
          </w:tcPr>
          <w:p w14:paraId="6863BCCE" w14:textId="77777777" w:rsidR="0090113E" w:rsidRPr="00C22342" w:rsidRDefault="0090113E" w:rsidP="00DA4957">
            <w:pPr>
              <w:pStyle w:val="BodyText"/>
              <w:spacing w:line="360" w:lineRule="auto"/>
              <w:rPr>
                <w:bCs/>
              </w:rPr>
            </w:pPr>
          </w:p>
        </w:tc>
        <w:tc>
          <w:tcPr>
            <w:tcW w:w="1185" w:type="dxa"/>
          </w:tcPr>
          <w:p w14:paraId="554F1FCC" w14:textId="77777777" w:rsidR="0090113E" w:rsidRPr="00C22342" w:rsidRDefault="0090113E" w:rsidP="00DA4957">
            <w:pPr>
              <w:pStyle w:val="BodyText"/>
              <w:spacing w:line="360" w:lineRule="auto"/>
              <w:rPr>
                <w:bCs/>
              </w:rPr>
            </w:pPr>
          </w:p>
        </w:tc>
        <w:tc>
          <w:tcPr>
            <w:tcW w:w="1142" w:type="dxa"/>
          </w:tcPr>
          <w:p w14:paraId="5783C3B4" w14:textId="77777777" w:rsidR="0090113E" w:rsidRPr="00C22342" w:rsidRDefault="0090113E" w:rsidP="00DA4957">
            <w:pPr>
              <w:pStyle w:val="BodyText"/>
              <w:spacing w:line="360" w:lineRule="auto"/>
              <w:rPr>
                <w:bCs/>
              </w:rPr>
            </w:pPr>
          </w:p>
        </w:tc>
        <w:tc>
          <w:tcPr>
            <w:tcW w:w="1273" w:type="dxa"/>
          </w:tcPr>
          <w:p w14:paraId="74F7AE1F" w14:textId="77777777" w:rsidR="0090113E" w:rsidRPr="00C22342" w:rsidRDefault="0090113E" w:rsidP="00DA4957">
            <w:pPr>
              <w:pStyle w:val="BodyText"/>
              <w:spacing w:line="360" w:lineRule="auto"/>
              <w:rPr>
                <w:bCs/>
              </w:rPr>
            </w:pPr>
          </w:p>
        </w:tc>
        <w:tc>
          <w:tcPr>
            <w:tcW w:w="1346" w:type="dxa"/>
          </w:tcPr>
          <w:p w14:paraId="5CDFE461" w14:textId="77777777" w:rsidR="0090113E" w:rsidRPr="00C22342" w:rsidRDefault="0090113E" w:rsidP="00DA4957">
            <w:pPr>
              <w:pStyle w:val="BodyText"/>
              <w:spacing w:line="360" w:lineRule="auto"/>
              <w:rPr>
                <w:bCs/>
              </w:rPr>
            </w:pPr>
          </w:p>
        </w:tc>
        <w:tc>
          <w:tcPr>
            <w:tcW w:w="1354" w:type="dxa"/>
          </w:tcPr>
          <w:p w14:paraId="144946AA" w14:textId="77777777" w:rsidR="0090113E" w:rsidRPr="00C22342" w:rsidRDefault="0090113E" w:rsidP="00DA4957">
            <w:pPr>
              <w:pStyle w:val="BodyText"/>
              <w:spacing w:line="360" w:lineRule="auto"/>
              <w:rPr>
                <w:bCs/>
              </w:rPr>
            </w:pPr>
          </w:p>
        </w:tc>
        <w:tc>
          <w:tcPr>
            <w:tcW w:w="5220" w:type="dxa"/>
          </w:tcPr>
          <w:p w14:paraId="5A28B109" w14:textId="77777777" w:rsidR="0090113E" w:rsidRPr="00C22342" w:rsidRDefault="0090113E" w:rsidP="00DA4957">
            <w:pPr>
              <w:pStyle w:val="BodyText"/>
              <w:spacing w:line="360" w:lineRule="auto"/>
              <w:rPr>
                <w:bCs/>
              </w:rPr>
            </w:pPr>
          </w:p>
        </w:tc>
      </w:tr>
      <w:tr w:rsidR="0090113E" w:rsidRPr="00C22342" w14:paraId="7CB7D762" w14:textId="77777777" w:rsidTr="00DA4957">
        <w:trPr>
          <w:trHeight w:val="283"/>
        </w:trPr>
        <w:tc>
          <w:tcPr>
            <w:tcW w:w="1368" w:type="dxa"/>
          </w:tcPr>
          <w:p w14:paraId="7220192A" w14:textId="77777777" w:rsidR="0090113E" w:rsidRPr="00C22342" w:rsidRDefault="0090113E" w:rsidP="00DA4957">
            <w:pPr>
              <w:pStyle w:val="BodyText"/>
              <w:spacing w:line="360" w:lineRule="auto"/>
              <w:rPr>
                <w:bCs/>
              </w:rPr>
            </w:pPr>
            <w:r w:rsidRPr="00C22342">
              <w:rPr>
                <w:bCs/>
              </w:rPr>
              <w:t>2</w:t>
            </w:r>
          </w:p>
        </w:tc>
        <w:tc>
          <w:tcPr>
            <w:tcW w:w="1800" w:type="dxa"/>
          </w:tcPr>
          <w:p w14:paraId="54724EC7" w14:textId="77777777" w:rsidR="0090113E" w:rsidRPr="00C22342" w:rsidRDefault="0090113E" w:rsidP="00DA4957">
            <w:pPr>
              <w:pStyle w:val="BodyText"/>
              <w:spacing w:line="360" w:lineRule="auto"/>
              <w:rPr>
                <w:bCs/>
              </w:rPr>
            </w:pPr>
          </w:p>
        </w:tc>
        <w:tc>
          <w:tcPr>
            <w:tcW w:w="1185" w:type="dxa"/>
          </w:tcPr>
          <w:p w14:paraId="4044FF23" w14:textId="77777777" w:rsidR="0090113E" w:rsidRPr="00C22342" w:rsidRDefault="0090113E" w:rsidP="00DA4957">
            <w:pPr>
              <w:pStyle w:val="BodyText"/>
              <w:spacing w:line="360" w:lineRule="auto"/>
              <w:rPr>
                <w:bCs/>
              </w:rPr>
            </w:pPr>
          </w:p>
        </w:tc>
        <w:tc>
          <w:tcPr>
            <w:tcW w:w="1142" w:type="dxa"/>
          </w:tcPr>
          <w:p w14:paraId="31FCA933" w14:textId="77777777" w:rsidR="0090113E" w:rsidRPr="00C22342" w:rsidRDefault="0090113E" w:rsidP="00DA4957">
            <w:pPr>
              <w:pStyle w:val="BodyText"/>
              <w:spacing w:line="360" w:lineRule="auto"/>
              <w:rPr>
                <w:bCs/>
              </w:rPr>
            </w:pPr>
          </w:p>
        </w:tc>
        <w:tc>
          <w:tcPr>
            <w:tcW w:w="1273" w:type="dxa"/>
          </w:tcPr>
          <w:p w14:paraId="44F3C7F1" w14:textId="77777777" w:rsidR="0090113E" w:rsidRPr="00C22342" w:rsidRDefault="0090113E" w:rsidP="00DA4957">
            <w:pPr>
              <w:pStyle w:val="BodyText"/>
              <w:spacing w:line="360" w:lineRule="auto"/>
              <w:rPr>
                <w:bCs/>
              </w:rPr>
            </w:pPr>
          </w:p>
        </w:tc>
        <w:tc>
          <w:tcPr>
            <w:tcW w:w="1346" w:type="dxa"/>
          </w:tcPr>
          <w:p w14:paraId="574A4E27" w14:textId="77777777" w:rsidR="0090113E" w:rsidRPr="00C22342" w:rsidRDefault="0090113E" w:rsidP="00DA4957">
            <w:pPr>
              <w:pStyle w:val="BodyText"/>
              <w:spacing w:line="360" w:lineRule="auto"/>
              <w:rPr>
                <w:bCs/>
              </w:rPr>
            </w:pPr>
          </w:p>
        </w:tc>
        <w:tc>
          <w:tcPr>
            <w:tcW w:w="1354" w:type="dxa"/>
          </w:tcPr>
          <w:p w14:paraId="58A513B2" w14:textId="77777777" w:rsidR="0090113E" w:rsidRPr="00C22342" w:rsidRDefault="0090113E" w:rsidP="00DA4957">
            <w:pPr>
              <w:pStyle w:val="BodyText"/>
              <w:spacing w:line="360" w:lineRule="auto"/>
              <w:rPr>
                <w:bCs/>
              </w:rPr>
            </w:pPr>
          </w:p>
        </w:tc>
        <w:tc>
          <w:tcPr>
            <w:tcW w:w="5220" w:type="dxa"/>
          </w:tcPr>
          <w:p w14:paraId="4FF17239" w14:textId="77777777" w:rsidR="0090113E" w:rsidRPr="00C22342" w:rsidRDefault="0090113E" w:rsidP="00DA4957">
            <w:pPr>
              <w:pStyle w:val="BodyText"/>
              <w:spacing w:line="360" w:lineRule="auto"/>
              <w:rPr>
                <w:bCs/>
              </w:rPr>
            </w:pPr>
          </w:p>
        </w:tc>
      </w:tr>
      <w:tr w:rsidR="0090113E" w:rsidRPr="00C22342" w14:paraId="32D58F22" w14:textId="77777777" w:rsidTr="00DA4957">
        <w:trPr>
          <w:trHeight w:val="283"/>
        </w:trPr>
        <w:tc>
          <w:tcPr>
            <w:tcW w:w="1368" w:type="dxa"/>
          </w:tcPr>
          <w:p w14:paraId="33CED346" w14:textId="77777777" w:rsidR="0090113E" w:rsidRPr="00C22342" w:rsidRDefault="0090113E" w:rsidP="00DA4957">
            <w:pPr>
              <w:pStyle w:val="BodyText"/>
              <w:spacing w:line="360" w:lineRule="auto"/>
              <w:rPr>
                <w:bCs/>
              </w:rPr>
            </w:pPr>
            <w:r w:rsidRPr="00C22342">
              <w:rPr>
                <w:bCs/>
              </w:rPr>
              <w:t>3</w:t>
            </w:r>
          </w:p>
        </w:tc>
        <w:tc>
          <w:tcPr>
            <w:tcW w:w="1800" w:type="dxa"/>
          </w:tcPr>
          <w:p w14:paraId="208BE3E5" w14:textId="77777777" w:rsidR="0090113E" w:rsidRPr="00C22342" w:rsidRDefault="0090113E" w:rsidP="00DA4957">
            <w:pPr>
              <w:pStyle w:val="BodyText"/>
              <w:spacing w:line="360" w:lineRule="auto"/>
              <w:rPr>
                <w:bCs/>
              </w:rPr>
            </w:pPr>
          </w:p>
        </w:tc>
        <w:tc>
          <w:tcPr>
            <w:tcW w:w="1185" w:type="dxa"/>
          </w:tcPr>
          <w:p w14:paraId="31B29C43" w14:textId="77777777" w:rsidR="0090113E" w:rsidRPr="00C22342" w:rsidRDefault="0090113E" w:rsidP="00DA4957">
            <w:pPr>
              <w:pStyle w:val="BodyText"/>
              <w:spacing w:line="360" w:lineRule="auto"/>
              <w:rPr>
                <w:bCs/>
              </w:rPr>
            </w:pPr>
          </w:p>
        </w:tc>
        <w:tc>
          <w:tcPr>
            <w:tcW w:w="1142" w:type="dxa"/>
          </w:tcPr>
          <w:p w14:paraId="2C21888A" w14:textId="77777777" w:rsidR="0090113E" w:rsidRPr="00C22342" w:rsidRDefault="0090113E" w:rsidP="00DA4957">
            <w:pPr>
              <w:pStyle w:val="BodyText"/>
              <w:spacing w:line="360" w:lineRule="auto"/>
              <w:rPr>
                <w:bCs/>
              </w:rPr>
            </w:pPr>
          </w:p>
        </w:tc>
        <w:tc>
          <w:tcPr>
            <w:tcW w:w="1273" w:type="dxa"/>
          </w:tcPr>
          <w:p w14:paraId="1D7FD394" w14:textId="77777777" w:rsidR="0090113E" w:rsidRPr="00C22342" w:rsidRDefault="0090113E" w:rsidP="00DA4957">
            <w:pPr>
              <w:pStyle w:val="BodyText"/>
              <w:spacing w:line="360" w:lineRule="auto"/>
              <w:rPr>
                <w:bCs/>
              </w:rPr>
            </w:pPr>
          </w:p>
        </w:tc>
        <w:tc>
          <w:tcPr>
            <w:tcW w:w="1346" w:type="dxa"/>
          </w:tcPr>
          <w:p w14:paraId="4BE48625" w14:textId="77777777" w:rsidR="0090113E" w:rsidRPr="00C22342" w:rsidRDefault="0090113E" w:rsidP="00DA4957">
            <w:pPr>
              <w:pStyle w:val="BodyText"/>
              <w:spacing w:line="360" w:lineRule="auto"/>
              <w:rPr>
                <w:bCs/>
              </w:rPr>
            </w:pPr>
          </w:p>
        </w:tc>
        <w:tc>
          <w:tcPr>
            <w:tcW w:w="1354" w:type="dxa"/>
          </w:tcPr>
          <w:p w14:paraId="18FB07D2" w14:textId="77777777" w:rsidR="0090113E" w:rsidRPr="00C22342" w:rsidRDefault="0090113E" w:rsidP="00DA4957">
            <w:pPr>
              <w:pStyle w:val="BodyText"/>
              <w:spacing w:line="360" w:lineRule="auto"/>
              <w:rPr>
                <w:bCs/>
              </w:rPr>
            </w:pPr>
          </w:p>
        </w:tc>
        <w:tc>
          <w:tcPr>
            <w:tcW w:w="5220" w:type="dxa"/>
          </w:tcPr>
          <w:p w14:paraId="7167B69D" w14:textId="77777777" w:rsidR="0090113E" w:rsidRPr="00C22342" w:rsidRDefault="0090113E" w:rsidP="00DA4957">
            <w:pPr>
              <w:pStyle w:val="BodyText"/>
              <w:spacing w:line="360" w:lineRule="auto"/>
              <w:rPr>
                <w:bCs/>
              </w:rPr>
            </w:pPr>
          </w:p>
        </w:tc>
      </w:tr>
      <w:tr w:rsidR="0090113E" w:rsidRPr="00C22342" w14:paraId="27EEEB6B" w14:textId="77777777" w:rsidTr="00DA4957">
        <w:trPr>
          <w:trHeight w:val="283"/>
        </w:trPr>
        <w:tc>
          <w:tcPr>
            <w:tcW w:w="1368" w:type="dxa"/>
          </w:tcPr>
          <w:p w14:paraId="45E0ECFC" w14:textId="77777777" w:rsidR="0090113E" w:rsidRPr="00C22342" w:rsidRDefault="0090113E" w:rsidP="00DA4957">
            <w:pPr>
              <w:pStyle w:val="BodyText"/>
              <w:spacing w:line="360" w:lineRule="auto"/>
              <w:rPr>
                <w:bCs/>
              </w:rPr>
            </w:pPr>
            <w:r w:rsidRPr="00C22342">
              <w:rPr>
                <w:bCs/>
              </w:rPr>
              <w:t>4</w:t>
            </w:r>
          </w:p>
        </w:tc>
        <w:tc>
          <w:tcPr>
            <w:tcW w:w="1800" w:type="dxa"/>
          </w:tcPr>
          <w:p w14:paraId="60F04D05" w14:textId="77777777" w:rsidR="0090113E" w:rsidRPr="00C22342" w:rsidRDefault="0090113E" w:rsidP="00DA4957">
            <w:pPr>
              <w:pStyle w:val="BodyText"/>
              <w:spacing w:line="360" w:lineRule="auto"/>
              <w:rPr>
                <w:bCs/>
              </w:rPr>
            </w:pPr>
          </w:p>
        </w:tc>
        <w:tc>
          <w:tcPr>
            <w:tcW w:w="1185" w:type="dxa"/>
          </w:tcPr>
          <w:p w14:paraId="7DC7B1F9" w14:textId="77777777" w:rsidR="0090113E" w:rsidRPr="00C22342" w:rsidRDefault="0090113E" w:rsidP="00DA4957">
            <w:pPr>
              <w:pStyle w:val="BodyText"/>
              <w:spacing w:line="360" w:lineRule="auto"/>
              <w:rPr>
                <w:bCs/>
              </w:rPr>
            </w:pPr>
          </w:p>
        </w:tc>
        <w:tc>
          <w:tcPr>
            <w:tcW w:w="1142" w:type="dxa"/>
          </w:tcPr>
          <w:p w14:paraId="710392A4" w14:textId="77777777" w:rsidR="0090113E" w:rsidRPr="00C22342" w:rsidRDefault="0090113E" w:rsidP="00DA4957">
            <w:pPr>
              <w:pStyle w:val="BodyText"/>
              <w:spacing w:line="360" w:lineRule="auto"/>
              <w:rPr>
                <w:bCs/>
              </w:rPr>
            </w:pPr>
          </w:p>
        </w:tc>
        <w:tc>
          <w:tcPr>
            <w:tcW w:w="1273" w:type="dxa"/>
          </w:tcPr>
          <w:p w14:paraId="311DA114" w14:textId="77777777" w:rsidR="0090113E" w:rsidRPr="00C22342" w:rsidRDefault="0090113E" w:rsidP="00DA4957">
            <w:pPr>
              <w:pStyle w:val="BodyText"/>
              <w:spacing w:line="360" w:lineRule="auto"/>
              <w:rPr>
                <w:bCs/>
              </w:rPr>
            </w:pPr>
          </w:p>
        </w:tc>
        <w:tc>
          <w:tcPr>
            <w:tcW w:w="1346" w:type="dxa"/>
          </w:tcPr>
          <w:p w14:paraId="58B94DB6" w14:textId="77777777" w:rsidR="0090113E" w:rsidRPr="00C22342" w:rsidRDefault="0090113E" w:rsidP="00DA4957">
            <w:pPr>
              <w:pStyle w:val="BodyText"/>
              <w:spacing w:line="360" w:lineRule="auto"/>
              <w:rPr>
                <w:bCs/>
              </w:rPr>
            </w:pPr>
          </w:p>
        </w:tc>
        <w:tc>
          <w:tcPr>
            <w:tcW w:w="1354" w:type="dxa"/>
          </w:tcPr>
          <w:p w14:paraId="57E729F7" w14:textId="77777777" w:rsidR="0090113E" w:rsidRPr="00C22342" w:rsidRDefault="0090113E" w:rsidP="00DA4957">
            <w:pPr>
              <w:pStyle w:val="BodyText"/>
              <w:spacing w:line="360" w:lineRule="auto"/>
              <w:rPr>
                <w:bCs/>
              </w:rPr>
            </w:pPr>
          </w:p>
        </w:tc>
        <w:tc>
          <w:tcPr>
            <w:tcW w:w="5220" w:type="dxa"/>
          </w:tcPr>
          <w:p w14:paraId="5A41C351" w14:textId="77777777" w:rsidR="0090113E" w:rsidRPr="00C22342" w:rsidRDefault="0090113E" w:rsidP="00DA4957">
            <w:pPr>
              <w:pStyle w:val="BodyText"/>
              <w:spacing w:line="360" w:lineRule="auto"/>
              <w:rPr>
                <w:bCs/>
              </w:rPr>
            </w:pPr>
          </w:p>
        </w:tc>
      </w:tr>
      <w:tr w:rsidR="0090113E" w:rsidRPr="00C22342" w14:paraId="39FE28C8" w14:textId="77777777" w:rsidTr="00DA4957">
        <w:trPr>
          <w:trHeight w:val="283"/>
        </w:trPr>
        <w:tc>
          <w:tcPr>
            <w:tcW w:w="1368" w:type="dxa"/>
          </w:tcPr>
          <w:p w14:paraId="13CA3E6B" w14:textId="77777777" w:rsidR="0090113E" w:rsidRPr="00C22342" w:rsidRDefault="0090113E" w:rsidP="00DA4957">
            <w:pPr>
              <w:pStyle w:val="BodyText"/>
              <w:spacing w:line="360" w:lineRule="auto"/>
              <w:rPr>
                <w:bCs/>
              </w:rPr>
            </w:pPr>
            <w:r w:rsidRPr="00C22342">
              <w:rPr>
                <w:bCs/>
              </w:rPr>
              <w:t>5</w:t>
            </w:r>
          </w:p>
        </w:tc>
        <w:tc>
          <w:tcPr>
            <w:tcW w:w="1800" w:type="dxa"/>
          </w:tcPr>
          <w:p w14:paraId="50C93A7B" w14:textId="77777777" w:rsidR="0090113E" w:rsidRPr="00C22342" w:rsidRDefault="0090113E" w:rsidP="00DA4957">
            <w:pPr>
              <w:pStyle w:val="BodyText"/>
              <w:spacing w:line="360" w:lineRule="auto"/>
              <w:rPr>
                <w:bCs/>
              </w:rPr>
            </w:pPr>
          </w:p>
        </w:tc>
        <w:tc>
          <w:tcPr>
            <w:tcW w:w="1185" w:type="dxa"/>
          </w:tcPr>
          <w:p w14:paraId="52D54F95" w14:textId="77777777" w:rsidR="0090113E" w:rsidRPr="00C22342" w:rsidRDefault="0090113E" w:rsidP="00DA4957">
            <w:pPr>
              <w:pStyle w:val="BodyText"/>
              <w:spacing w:line="360" w:lineRule="auto"/>
              <w:rPr>
                <w:bCs/>
              </w:rPr>
            </w:pPr>
          </w:p>
        </w:tc>
        <w:tc>
          <w:tcPr>
            <w:tcW w:w="1142" w:type="dxa"/>
          </w:tcPr>
          <w:p w14:paraId="5C5AEB3B" w14:textId="77777777" w:rsidR="0090113E" w:rsidRPr="00C22342" w:rsidRDefault="0090113E" w:rsidP="00DA4957">
            <w:pPr>
              <w:pStyle w:val="BodyText"/>
              <w:spacing w:line="360" w:lineRule="auto"/>
              <w:rPr>
                <w:bCs/>
              </w:rPr>
            </w:pPr>
          </w:p>
        </w:tc>
        <w:tc>
          <w:tcPr>
            <w:tcW w:w="1273" w:type="dxa"/>
          </w:tcPr>
          <w:p w14:paraId="26FF2A0D" w14:textId="77777777" w:rsidR="0090113E" w:rsidRPr="00C22342" w:rsidRDefault="0090113E" w:rsidP="00DA4957">
            <w:pPr>
              <w:pStyle w:val="BodyText"/>
              <w:spacing w:line="360" w:lineRule="auto"/>
              <w:rPr>
                <w:bCs/>
              </w:rPr>
            </w:pPr>
          </w:p>
        </w:tc>
        <w:tc>
          <w:tcPr>
            <w:tcW w:w="1346" w:type="dxa"/>
          </w:tcPr>
          <w:p w14:paraId="25FCF29E" w14:textId="77777777" w:rsidR="0090113E" w:rsidRPr="00C22342" w:rsidRDefault="0090113E" w:rsidP="00DA4957">
            <w:pPr>
              <w:pStyle w:val="BodyText"/>
              <w:spacing w:line="360" w:lineRule="auto"/>
              <w:rPr>
                <w:bCs/>
              </w:rPr>
            </w:pPr>
          </w:p>
        </w:tc>
        <w:tc>
          <w:tcPr>
            <w:tcW w:w="1354" w:type="dxa"/>
          </w:tcPr>
          <w:p w14:paraId="73F44C38" w14:textId="77777777" w:rsidR="0090113E" w:rsidRPr="00C22342" w:rsidRDefault="0090113E" w:rsidP="00DA4957">
            <w:pPr>
              <w:pStyle w:val="BodyText"/>
              <w:spacing w:line="360" w:lineRule="auto"/>
              <w:rPr>
                <w:bCs/>
              </w:rPr>
            </w:pPr>
          </w:p>
        </w:tc>
        <w:tc>
          <w:tcPr>
            <w:tcW w:w="5220" w:type="dxa"/>
          </w:tcPr>
          <w:p w14:paraId="7E1D02B7" w14:textId="77777777" w:rsidR="0090113E" w:rsidRPr="00C22342" w:rsidRDefault="0090113E" w:rsidP="00DA4957">
            <w:pPr>
              <w:pStyle w:val="BodyText"/>
              <w:spacing w:line="360" w:lineRule="auto"/>
              <w:rPr>
                <w:bCs/>
              </w:rPr>
            </w:pPr>
          </w:p>
        </w:tc>
      </w:tr>
      <w:tr w:rsidR="0090113E" w:rsidRPr="00C22342" w14:paraId="0E5B633D" w14:textId="77777777" w:rsidTr="00DA4957">
        <w:trPr>
          <w:trHeight w:val="283"/>
        </w:trPr>
        <w:tc>
          <w:tcPr>
            <w:tcW w:w="1368" w:type="dxa"/>
          </w:tcPr>
          <w:p w14:paraId="666F55B3" w14:textId="77777777" w:rsidR="0090113E" w:rsidRPr="00C22342" w:rsidRDefault="0090113E" w:rsidP="00DA4957">
            <w:pPr>
              <w:pStyle w:val="BodyText"/>
              <w:spacing w:line="360" w:lineRule="auto"/>
              <w:rPr>
                <w:bCs/>
              </w:rPr>
            </w:pPr>
            <w:r w:rsidRPr="00C22342">
              <w:rPr>
                <w:bCs/>
              </w:rPr>
              <w:t>6</w:t>
            </w:r>
          </w:p>
        </w:tc>
        <w:tc>
          <w:tcPr>
            <w:tcW w:w="1800" w:type="dxa"/>
          </w:tcPr>
          <w:p w14:paraId="58379416" w14:textId="77777777" w:rsidR="0090113E" w:rsidRPr="00C22342" w:rsidRDefault="0090113E" w:rsidP="00DA4957">
            <w:pPr>
              <w:pStyle w:val="BodyText"/>
              <w:spacing w:line="360" w:lineRule="auto"/>
              <w:rPr>
                <w:bCs/>
              </w:rPr>
            </w:pPr>
          </w:p>
        </w:tc>
        <w:tc>
          <w:tcPr>
            <w:tcW w:w="1185" w:type="dxa"/>
          </w:tcPr>
          <w:p w14:paraId="6738E496" w14:textId="77777777" w:rsidR="0090113E" w:rsidRPr="00C22342" w:rsidRDefault="0090113E" w:rsidP="00DA4957">
            <w:pPr>
              <w:pStyle w:val="BodyText"/>
              <w:spacing w:line="360" w:lineRule="auto"/>
              <w:rPr>
                <w:bCs/>
              </w:rPr>
            </w:pPr>
          </w:p>
        </w:tc>
        <w:tc>
          <w:tcPr>
            <w:tcW w:w="1142" w:type="dxa"/>
          </w:tcPr>
          <w:p w14:paraId="0CA62B1B" w14:textId="77777777" w:rsidR="0090113E" w:rsidRPr="00C22342" w:rsidRDefault="0090113E" w:rsidP="00DA4957">
            <w:pPr>
              <w:pStyle w:val="BodyText"/>
              <w:spacing w:line="360" w:lineRule="auto"/>
              <w:rPr>
                <w:bCs/>
              </w:rPr>
            </w:pPr>
          </w:p>
        </w:tc>
        <w:tc>
          <w:tcPr>
            <w:tcW w:w="1273" w:type="dxa"/>
          </w:tcPr>
          <w:p w14:paraId="5DD071C4" w14:textId="77777777" w:rsidR="0090113E" w:rsidRPr="00C22342" w:rsidRDefault="0090113E" w:rsidP="00DA4957">
            <w:pPr>
              <w:pStyle w:val="BodyText"/>
              <w:spacing w:line="360" w:lineRule="auto"/>
              <w:rPr>
                <w:bCs/>
              </w:rPr>
            </w:pPr>
          </w:p>
        </w:tc>
        <w:tc>
          <w:tcPr>
            <w:tcW w:w="1346" w:type="dxa"/>
          </w:tcPr>
          <w:p w14:paraId="20A94692" w14:textId="77777777" w:rsidR="0090113E" w:rsidRPr="00C22342" w:rsidRDefault="0090113E" w:rsidP="00DA4957">
            <w:pPr>
              <w:pStyle w:val="BodyText"/>
              <w:spacing w:line="360" w:lineRule="auto"/>
              <w:rPr>
                <w:bCs/>
              </w:rPr>
            </w:pPr>
          </w:p>
        </w:tc>
        <w:tc>
          <w:tcPr>
            <w:tcW w:w="1354" w:type="dxa"/>
          </w:tcPr>
          <w:p w14:paraId="190504C4" w14:textId="77777777" w:rsidR="0090113E" w:rsidRPr="00C22342" w:rsidRDefault="0090113E" w:rsidP="00DA4957">
            <w:pPr>
              <w:pStyle w:val="BodyText"/>
              <w:spacing w:line="360" w:lineRule="auto"/>
              <w:rPr>
                <w:bCs/>
              </w:rPr>
            </w:pPr>
          </w:p>
        </w:tc>
        <w:tc>
          <w:tcPr>
            <w:tcW w:w="5220" w:type="dxa"/>
          </w:tcPr>
          <w:p w14:paraId="70948FBE" w14:textId="77777777" w:rsidR="0090113E" w:rsidRPr="00C22342" w:rsidRDefault="0090113E" w:rsidP="00DA4957">
            <w:pPr>
              <w:pStyle w:val="BodyText"/>
              <w:spacing w:line="360" w:lineRule="auto"/>
              <w:rPr>
                <w:bCs/>
              </w:rPr>
            </w:pPr>
          </w:p>
        </w:tc>
      </w:tr>
      <w:tr w:rsidR="0090113E" w:rsidRPr="00C22342" w14:paraId="7E57A9BE" w14:textId="77777777" w:rsidTr="00DA4957">
        <w:trPr>
          <w:trHeight w:val="283"/>
        </w:trPr>
        <w:tc>
          <w:tcPr>
            <w:tcW w:w="1368" w:type="dxa"/>
          </w:tcPr>
          <w:p w14:paraId="62FACE56" w14:textId="77777777" w:rsidR="0090113E" w:rsidRPr="00C22342" w:rsidRDefault="0090113E" w:rsidP="00DA4957">
            <w:pPr>
              <w:pStyle w:val="BodyText"/>
              <w:spacing w:line="360" w:lineRule="auto"/>
              <w:rPr>
                <w:bCs/>
              </w:rPr>
            </w:pPr>
            <w:r w:rsidRPr="00C22342">
              <w:rPr>
                <w:bCs/>
              </w:rPr>
              <w:t>7</w:t>
            </w:r>
          </w:p>
        </w:tc>
        <w:tc>
          <w:tcPr>
            <w:tcW w:w="1800" w:type="dxa"/>
          </w:tcPr>
          <w:p w14:paraId="4ACA9567" w14:textId="77777777" w:rsidR="0090113E" w:rsidRPr="00C22342" w:rsidRDefault="0090113E" w:rsidP="00DA4957">
            <w:pPr>
              <w:pStyle w:val="BodyText"/>
              <w:spacing w:line="360" w:lineRule="auto"/>
              <w:rPr>
                <w:bCs/>
              </w:rPr>
            </w:pPr>
          </w:p>
        </w:tc>
        <w:tc>
          <w:tcPr>
            <w:tcW w:w="1185" w:type="dxa"/>
          </w:tcPr>
          <w:p w14:paraId="58D27A4A" w14:textId="77777777" w:rsidR="0090113E" w:rsidRPr="00C22342" w:rsidRDefault="0090113E" w:rsidP="00DA4957">
            <w:pPr>
              <w:pStyle w:val="BodyText"/>
              <w:spacing w:line="360" w:lineRule="auto"/>
              <w:rPr>
                <w:bCs/>
              </w:rPr>
            </w:pPr>
          </w:p>
        </w:tc>
        <w:tc>
          <w:tcPr>
            <w:tcW w:w="1142" w:type="dxa"/>
          </w:tcPr>
          <w:p w14:paraId="1DAA5BFA" w14:textId="77777777" w:rsidR="0090113E" w:rsidRPr="00C22342" w:rsidRDefault="0090113E" w:rsidP="00DA4957">
            <w:pPr>
              <w:pStyle w:val="BodyText"/>
              <w:spacing w:line="360" w:lineRule="auto"/>
              <w:rPr>
                <w:bCs/>
              </w:rPr>
            </w:pPr>
          </w:p>
        </w:tc>
        <w:tc>
          <w:tcPr>
            <w:tcW w:w="1273" w:type="dxa"/>
          </w:tcPr>
          <w:p w14:paraId="2B97394C" w14:textId="77777777" w:rsidR="0090113E" w:rsidRPr="00C22342" w:rsidRDefault="0090113E" w:rsidP="00DA4957">
            <w:pPr>
              <w:pStyle w:val="BodyText"/>
              <w:spacing w:line="360" w:lineRule="auto"/>
              <w:rPr>
                <w:bCs/>
              </w:rPr>
            </w:pPr>
          </w:p>
        </w:tc>
        <w:tc>
          <w:tcPr>
            <w:tcW w:w="1346" w:type="dxa"/>
          </w:tcPr>
          <w:p w14:paraId="637DEA48" w14:textId="77777777" w:rsidR="0090113E" w:rsidRPr="00C22342" w:rsidRDefault="0090113E" w:rsidP="00DA4957">
            <w:pPr>
              <w:pStyle w:val="BodyText"/>
              <w:spacing w:line="360" w:lineRule="auto"/>
              <w:rPr>
                <w:bCs/>
              </w:rPr>
            </w:pPr>
          </w:p>
        </w:tc>
        <w:tc>
          <w:tcPr>
            <w:tcW w:w="1354" w:type="dxa"/>
          </w:tcPr>
          <w:p w14:paraId="7091A58B" w14:textId="77777777" w:rsidR="0090113E" w:rsidRPr="00C22342" w:rsidRDefault="0090113E" w:rsidP="00DA4957">
            <w:pPr>
              <w:pStyle w:val="BodyText"/>
              <w:spacing w:line="360" w:lineRule="auto"/>
              <w:rPr>
                <w:bCs/>
              </w:rPr>
            </w:pPr>
          </w:p>
        </w:tc>
        <w:tc>
          <w:tcPr>
            <w:tcW w:w="5220" w:type="dxa"/>
          </w:tcPr>
          <w:p w14:paraId="1E88BA16" w14:textId="77777777" w:rsidR="0090113E" w:rsidRPr="00C22342" w:rsidRDefault="0090113E" w:rsidP="00DA4957">
            <w:pPr>
              <w:pStyle w:val="BodyText"/>
              <w:spacing w:line="360" w:lineRule="auto"/>
              <w:rPr>
                <w:bCs/>
              </w:rPr>
            </w:pPr>
          </w:p>
        </w:tc>
      </w:tr>
      <w:tr w:rsidR="0090113E" w:rsidRPr="00C22342" w14:paraId="67B5C026" w14:textId="77777777" w:rsidTr="00DA4957">
        <w:trPr>
          <w:trHeight w:val="283"/>
        </w:trPr>
        <w:tc>
          <w:tcPr>
            <w:tcW w:w="1368" w:type="dxa"/>
          </w:tcPr>
          <w:p w14:paraId="0417D05E" w14:textId="77777777" w:rsidR="0090113E" w:rsidRPr="00C22342" w:rsidRDefault="0090113E" w:rsidP="00DA4957">
            <w:pPr>
              <w:pStyle w:val="BodyText"/>
              <w:spacing w:line="360" w:lineRule="auto"/>
              <w:rPr>
                <w:bCs/>
              </w:rPr>
            </w:pPr>
            <w:r w:rsidRPr="00C22342">
              <w:rPr>
                <w:bCs/>
              </w:rPr>
              <w:t>8</w:t>
            </w:r>
          </w:p>
        </w:tc>
        <w:tc>
          <w:tcPr>
            <w:tcW w:w="1800" w:type="dxa"/>
          </w:tcPr>
          <w:p w14:paraId="20A160D2" w14:textId="77777777" w:rsidR="0090113E" w:rsidRPr="00C22342" w:rsidRDefault="0090113E" w:rsidP="00DA4957">
            <w:pPr>
              <w:pStyle w:val="BodyText"/>
              <w:spacing w:line="360" w:lineRule="auto"/>
              <w:rPr>
                <w:bCs/>
              </w:rPr>
            </w:pPr>
          </w:p>
        </w:tc>
        <w:tc>
          <w:tcPr>
            <w:tcW w:w="1185" w:type="dxa"/>
          </w:tcPr>
          <w:p w14:paraId="6A0C1461" w14:textId="77777777" w:rsidR="0090113E" w:rsidRPr="00C22342" w:rsidRDefault="0090113E" w:rsidP="00DA4957">
            <w:pPr>
              <w:pStyle w:val="BodyText"/>
              <w:spacing w:line="360" w:lineRule="auto"/>
              <w:rPr>
                <w:bCs/>
              </w:rPr>
            </w:pPr>
          </w:p>
        </w:tc>
        <w:tc>
          <w:tcPr>
            <w:tcW w:w="1142" w:type="dxa"/>
          </w:tcPr>
          <w:p w14:paraId="6C76C100" w14:textId="77777777" w:rsidR="0090113E" w:rsidRPr="00C22342" w:rsidRDefault="0090113E" w:rsidP="00DA4957">
            <w:pPr>
              <w:pStyle w:val="BodyText"/>
              <w:spacing w:line="360" w:lineRule="auto"/>
              <w:rPr>
                <w:bCs/>
              </w:rPr>
            </w:pPr>
          </w:p>
        </w:tc>
        <w:tc>
          <w:tcPr>
            <w:tcW w:w="1273" w:type="dxa"/>
          </w:tcPr>
          <w:p w14:paraId="22D70F31" w14:textId="77777777" w:rsidR="0090113E" w:rsidRPr="00C22342" w:rsidRDefault="0090113E" w:rsidP="00DA4957">
            <w:pPr>
              <w:pStyle w:val="BodyText"/>
              <w:spacing w:line="360" w:lineRule="auto"/>
              <w:rPr>
                <w:bCs/>
              </w:rPr>
            </w:pPr>
          </w:p>
        </w:tc>
        <w:tc>
          <w:tcPr>
            <w:tcW w:w="1346" w:type="dxa"/>
          </w:tcPr>
          <w:p w14:paraId="2F6E9DBF" w14:textId="77777777" w:rsidR="0090113E" w:rsidRPr="00C22342" w:rsidRDefault="0090113E" w:rsidP="00DA4957">
            <w:pPr>
              <w:pStyle w:val="BodyText"/>
              <w:spacing w:line="360" w:lineRule="auto"/>
              <w:rPr>
                <w:bCs/>
              </w:rPr>
            </w:pPr>
          </w:p>
        </w:tc>
        <w:tc>
          <w:tcPr>
            <w:tcW w:w="1354" w:type="dxa"/>
          </w:tcPr>
          <w:p w14:paraId="41A68526" w14:textId="77777777" w:rsidR="0090113E" w:rsidRPr="00C22342" w:rsidRDefault="0090113E" w:rsidP="00DA4957">
            <w:pPr>
              <w:pStyle w:val="BodyText"/>
              <w:spacing w:line="360" w:lineRule="auto"/>
              <w:rPr>
                <w:bCs/>
              </w:rPr>
            </w:pPr>
          </w:p>
        </w:tc>
        <w:tc>
          <w:tcPr>
            <w:tcW w:w="5220" w:type="dxa"/>
          </w:tcPr>
          <w:p w14:paraId="2C4ED7B3" w14:textId="77777777" w:rsidR="0090113E" w:rsidRPr="00C22342" w:rsidRDefault="0090113E" w:rsidP="00DA4957">
            <w:pPr>
              <w:pStyle w:val="BodyText"/>
              <w:spacing w:line="360" w:lineRule="auto"/>
              <w:rPr>
                <w:bCs/>
              </w:rPr>
            </w:pPr>
          </w:p>
        </w:tc>
      </w:tr>
      <w:tr w:rsidR="0090113E" w:rsidRPr="00C22342" w14:paraId="2FBA3134" w14:textId="77777777" w:rsidTr="00DA4957">
        <w:trPr>
          <w:trHeight w:val="283"/>
        </w:trPr>
        <w:tc>
          <w:tcPr>
            <w:tcW w:w="1368" w:type="dxa"/>
          </w:tcPr>
          <w:p w14:paraId="42994EA4" w14:textId="77777777" w:rsidR="0090113E" w:rsidRPr="00C22342" w:rsidRDefault="0090113E" w:rsidP="00DA4957">
            <w:pPr>
              <w:pStyle w:val="BodyText"/>
              <w:spacing w:line="360" w:lineRule="auto"/>
              <w:rPr>
                <w:bCs/>
              </w:rPr>
            </w:pPr>
            <w:r w:rsidRPr="00C22342">
              <w:rPr>
                <w:bCs/>
              </w:rPr>
              <w:t>9</w:t>
            </w:r>
          </w:p>
        </w:tc>
        <w:tc>
          <w:tcPr>
            <w:tcW w:w="1800" w:type="dxa"/>
          </w:tcPr>
          <w:p w14:paraId="0E6AC572" w14:textId="77777777" w:rsidR="0090113E" w:rsidRPr="00C22342" w:rsidRDefault="0090113E" w:rsidP="00DA4957">
            <w:pPr>
              <w:pStyle w:val="BodyText"/>
              <w:spacing w:line="360" w:lineRule="auto"/>
              <w:rPr>
                <w:bCs/>
              </w:rPr>
            </w:pPr>
          </w:p>
        </w:tc>
        <w:tc>
          <w:tcPr>
            <w:tcW w:w="1185" w:type="dxa"/>
          </w:tcPr>
          <w:p w14:paraId="31254E0D" w14:textId="77777777" w:rsidR="0090113E" w:rsidRPr="00C22342" w:rsidRDefault="0090113E" w:rsidP="00DA4957">
            <w:pPr>
              <w:pStyle w:val="BodyText"/>
              <w:spacing w:line="360" w:lineRule="auto"/>
              <w:rPr>
                <w:bCs/>
              </w:rPr>
            </w:pPr>
          </w:p>
        </w:tc>
        <w:tc>
          <w:tcPr>
            <w:tcW w:w="1142" w:type="dxa"/>
          </w:tcPr>
          <w:p w14:paraId="7F3025EE" w14:textId="77777777" w:rsidR="0090113E" w:rsidRPr="00C22342" w:rsidRDefault="0090113E" w:rsidP="00DA4957">
            <w:pPr>
              <w:pStyle w:val="BodyText"/>
              <w:spacing w:line="360" w:lineRule="auto"/>
              <w:rPr>
                <w:bCs/>
              </w:rPr>
            </w:pPr>
          </w:p>
        </w:tc>
        <w:tc>
          <w:tcPr>
            <w:tcW w:w="1273" w:type="dxa"/>
          </w:tcPr>
          <w:p w14:paraId="752C1A29" w14:textId="77777777" w:rsidR="0090113E" w:rsidRPr="00C22342" w:rsidRDefault="0090113E" w:rsidP="00DA4957">
            <w:pPr>
              <w:pStyle w:val="BodyText"/>
              <w:spacing w:line="360" w:lineRule="auto"/>
              <w:rPr>
                <w:bCs/>
              </w:rPr>
            </w:pPr>
          </w:p>
        </w:tc>
        <w:tc>
          <w:tcPr>
            <w:tcW w:w="1346" w:type="dxa"/>
          </w:tcPr>
          <w:p w14:paraId="37F49D18" w14:textId="77777777" w:rsidR="0090113E" w:rsidRPr="00C22342" w:rsidRDefault="0090113E" w:rsidP="00DA4957">
            <w:pPr>
              <w:pStyle w:val="BodyText"/>
              <w:spacing w:line="360" w:lineRule="auto"/>
              <w:rPr>
                <w:bCs/>
              </w:rPr>
            </w:pPr>
          </w:p>
        </w:tc>
        <w:tc>
          <w:tcPr>
            <w:tcW w:w="1354" w:type="dxa"/>
          </w:tcPr>
          <w:p w14:paraId="3E3B617C" w14:textId="77777777" w:rsidR="0090113E" w:rsidRPr="00C22342" w:rsidRDefault="0090113E" w:rsidP="00DA4957">
            <w:pPr>
              <w:pStyle w:val="BodyText"/>
              <w:spacing w:line="360" w:lineRule="auto"/>
              <w:rPr>
                <w:bCs/>
              </w:rPr>
            </w:pPr>
          </w:p>
        </w:tc>
        <w:tc>
          <w:tcPr>
            <w:tcW w:w="5220" w:type="dxa"/>
          </w:tcPr>
          <w:p w14:paraId="07179BA1" w14:textId="77777777" w:rsidR="0090113E" w:rsidRPr="00C22342" w:rsidRDefault="0090113E" w:rsidP="00DA4957">
            <w:pPr>
              <w:pStyle w:val="BodyText"/>
              <w:spacing w:line="360" w:lineRule="auto"/>
              <w:rPr>
                <w:bCs/>
              </w:rPr>
            </w:pPr>
          </w:p>
        </w:tc>
      </w:tr>
      <w:tr w:rsidR="0090113E" w:rsidRPr="00C22342" w14:paraId="55D5C150" w14:textId="77777777" w:rsidTr="00DA4957">
        <w:trPr>
          <w:trHeight w:val="283"/>
        </w:trPr>
        <w:tc>
          <w:tcPr>
            <w:tcW w:w="1368" w:type="dxa"/>
          </w:tcPr>
          <w:p w14:paraId="14FE56D5" w14:textId="77777777" w:rsidR="0090113E" w:rsidRPr="00C22342" w:rsidRDefault="0090113E" w:rsidP="00DA4957">
            <w:pPr>
              <w:pStyle w:val="BodyText"/>
              <w:spacing w:line="360" w:lineRule="auto"/>
              <w:rPr>
                <w:bCs/>
              </w:rPr>
            </w:pPr>
            <w:r w:rsidRPr="00C22342">
              <w:rPr>
                <w:bCs/>
              </w:rPr>
              <w:t>10</w:t>
            </w:r>
          </w:p>
        </w:tc>
        <w:tc>
          <w:tcPr>
            <w:tcW w:w="1800" w:type="dxa"/>
          </w:tcPr>
          <w:p w14:paraId="7C55F308" w14:textId="77777777" w:rsidR="0090113E" w:rsidRPr="00C22342" w:rsidRDefault="0090113E" w:rsidP="00DA4957">
            <w:pPr>
              <w:pStyle w:val="BodyText"/>
              <w:spacing w:line="360" w:lineRule="auto"/>
              <w:rPr>
                <w:bCs/>
              </w:rPr>
            </w:pPr>
          </w:p>
        </w:tc>
        <w:tc>
          <w:tcPr>
            <w:tcW w:w="1185" w:type="dxa"/>
          </w:tcPr>
          <w:p w14:paraId="085968F4" w14:textId="77777777" w:rsidR="0090113E" w:rsidRPr="00C22342" w:rsidRDefault="0090113E" w:rsidP="00DA4957">
            <w:pPr>
              <w:pStyle w:val="BodyText"/>
              <w:spacing w:line="360" w:lineRule="auto"/>
              <w:rPr>
                <w:bCs/>
              </w:rPr>
            </w:pPr>
          </w:p>
        </w:tc>
        <w:tc>
          <w:tcPr>
            <w:tcW w:w="1142" w:type="dxa"/>
          </w:tcPr>
          <w:p w14:paraId="691C139B" w14:textId="77777777" w:rsidR="0090113E" w:rsidRPr="00C22342" w:rsidRDefault="0090113E" w:rsidP="00DA4957">
            <w:pPr>
              <w:pStyle w:val="BodyText"/>
              <w:spacing w:line="360" w:lineRule="auto"/>
              <w:rPr>
                <w:bCs/>
              </w:rPr>
            </w:pPr>
          </w:p>
        </w:tc>
        <w:tc>
          <w:tcPr>
            <w:tcW w:w="1273" w:type="dxa"/>
          </w:tcPr>
          <w:p w14:paraId="75291FA3" w14:textId="77777777" w:rsidR="0090113E" w:rsidRPr="00C22342" w:rsidRDefault="0090113E" w:rsidP="00DA4957">
            <w:pPr>
              <w:pStyle w:val="BodyText"/>
              <w:spacing w:line="360" w:lineRule="auto"/>
              <w:rPr>
                <w:bCs/>
              </w:rPr>
            </w:pPr>
          </w:p>
        </w:tc>
        <w:tc>
          <w:tcPr>
            <w:tcW w:w="1346" w:type="dxa"/>
          </w:tcPr>
          <w:p w14:paraId="45AF937F" w14:textId="77777777" w:rsidR="0090113E" w:rsidRPr="00C22342" w:rsidRDefault="0090113E" w:rsidP="00DA4957">
            <w:pPr>
              <w:pStyle w:val="BodyText"/>
              <w:spacing w:line="360" w:lineRule="auto"/>
              <w:rPr>
                <w:bCs/>
              </w:rPr>
            </w:pPr>
          </w:p>
        </w:tc>
        <w:tc>
          <w:tcPr>
            <w:tcW w:w="1354" w:type="dxa"/>
          </w:tcPr>
          <w:p w14:paraId="7BBA3C89" w14:textId="77777777" w:rsidR="0090113E" w:rsidRPr="00C22342" w:rsidRDefault="0090113E" w:rsidP="00DA4957">
            <w:pPr>
              <w:pStyle w:val="BodyText"/>
              <w:spacing w:line="360" w:lineRule="auto"/>
              <w:rPr>
                <w:bCs/>
              </w:rPr>
            </w:pPr>
          </w:p>
        </w:tc>
        <w:tc>
          <w:tcPr>
            <w:tcW w:w="5220" w:type="dxa"/>
          </w:tcPr>
          <w:p w14:paraId="32B145F6" w14:textId="77777777" w:rsidR="0090113E" w:rsidRPr="00C22342" w:rsidRDefault="0090113E" w:rsidP="00DA4957">
            <w:pPr>
              <w:pStyle w:val="BodyText"/>
              <w:spacing w:line="360" w:lineRule="auto"/>
              <w:rPr>
                <w:bCs/>
              </w:rPr>
            </w:pPr>
          </w:p>
        </w:tc>
      </w:tr>
      <w:tr w:rsidR="0090113E" w:rsidRPr="00C22342" w14:paraId="56BAD18C" w14:textId="77777777" w:rsidTr="00DA4957">
        <w:trPr>
          <w:cantSplit/>
          <w:trHeight w:val="20"/>
        </w:trPr>
        <w:tc>
          <w:tcPr>
            <w:tcW w:w="14688" w:type="dxa"/>
            <w:gridSpan w:val="8"/>
          </w:tcPr>
          <w:p w14:paraId="0465F6D4" w14:textId="77777777" w:rsidR="0090113E" w:rsidRPr="00C22342" w:rsidRDefault="0090113E" w:rsidP="00DA4957">
            <w:pPr>
              <w:pStyle w:val="BodyText"/>
              <w:rPr>
                <w:bCs/>
              </w:rPr>
            </w:pPr>
            <w:r w:rsidRPr="00C22342">
              <w:rPr>
                <w:bCs/>
              </w:rPr>
              <w:t>Inspection &amp; Testing Witnessed by</w:t>
            </w:r>
          </w:p>
        </w:tc>
      </w:tr>
      <w:tr w:rsidR="0090113E" w:rsidRPr="00C22342" w14:paraId="6EBCAF04" w14:textId="77777777" w:rsidTr="00DA4957">
        <w:trPr>
          <w:cantSplit/>
          <w:trHeight w:val="20"/>
        </w:trPr>
        <w:tc>
          <w:tcPr>
            <w:tcW w:w="14688" w:type="dxa"/>
            <w:gridSpan w:val="8"/>
          </w:tcPr>
          <w:p w14:paraId="5805B9FB" w14:textId="77777777" w:rsidR="0090113E" w:rsidRPr="00C22342" w:rsidRDefault="0090113E" w:rsidP="00DA4957">
            <w:pPr>
              <w:pStyle w:val="BodyText"/>
              <w:rPr>
                <w:bCs/>
              </w:rPr>
            </w:pPr>
            <w:r w:rsidRPr="00C22342">
              <w:rPr>
                <w:bCs/>
              </w:rPr>
              <w:t>Name</w:t>
            </w:r>
          </w:p>
        </w:tc>
      </w:tr>
      <w:tr w:rsidR="0090113E" w:rsidRPr="00C22342" w14:paraId="4472975C" w14:textId="77777777" w:rsidTr="00DA4957">
        <w:trPr>
          <w:cantSplit/>
          <w:trHeight w:val="420"/>
        </w:trPr>
        <w:tc>
          <w:tcPr>
            <w:tcW w:w="14688" w:type="dxa"/>
            <w:gridSpan w:val="8"/>
          </w:tcPr>
          <w:p w14:paraId="57932EAD" w14:textId="77777777" w:rsidR="0090113E" w:rsidRPr="00C22342" w:rsidRDefault="0090113E" w:rsidP="00DA4957">
            <w:pPr>
              <w:pStyle w:val="BodyText"/>
              <w:rPr>
                <w:bCs/>
              </w:rPr>
            </w:pPr>
            <w:r w:rsidRPr="00C22342">
              <w:rPr>
                <w:bCs/>
              </w:rPr>
              <w:t>Signature                                                                       Date</w:t>
            </w:r>
          </w:p>
        </w:tc>
      </w:tr>
    </w:tbl>
    <w:p w14:paraId="7B258F91" w14:textId="77777777" w:rsidR="0090113E" w:rsidRPr="00FD62D3" w:rsidRDefault="0090113E" w:rsidP="0090113E">
      <w:pPr>
        <w:pStyle w:val="BodyText"/>
        <w:jc w:val="right"/>
        <w:rPr>
          <w:b/>
          <w:bCs/>
        </w:rPr>
      </w:pPr>
      <w:r w:rsidRPr="00C22342">
        <w:rPr>
          <w:bCs/>
          <w:noProof/>
        </w:rPr>
        <mc:AlternateContent>
          <mc:Choice Requires="wps">
            <w:drawing>
              <wp:anchor distT="45720" distB="45720" distL="114300" distR="114300" simplePos="0" relativeHeight="251671040" behindDoc="0" locked="0" layoutInCell="0" allowOverlap="1" wp14:anchorId="5256A9B7" wp14:editId="411830C6">
                <wp:simplePos x="0" y="0"/>
                <wp:positionH relativeFrom="column">
                  <wp:posOffset>7791450</wp:posOffset>
                </wp:positionH>
                <wp:positionV relativeFrom="paragraph">
                  <wp:posOffset>319405</wp:posOffset>
                </wp:positionV>
                <wp:extent cx="1289050" cy="222885"/>
                <wp:effectExtent l="0" t="0" r="6350" b="0"/>
                <wp:wrapSquare wrapText="bothSides"/>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14:paraId="491C3D55" w14:textId="75B1C4CB" w:rsidR="00A55105" w:rsidRDefault="00A55105" w:rsidP="0090113E">
                            <w:r>
                              <w:rPr>
                                <w:sz w:val="18"/>
                                <w:szCs w:val="18"/>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56A9B7" id="_x0000_s1272" type="#_x0000_t202" style="position:absolute;left:0;text-align:left;margin-left:613.5pt;margin-top:25.15pt;width:101.5pt;height:17.55pt;z-index:251671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" o:allowincell="f" stroked="f">
                <v:textbox style="mso-fit-shape-to-text:t">
                  <w:txbxContent>
                    <w:p w14:paraId="491C3D55" w14:textId="75B1C4CB" w:rsidR="00A55105" w:rsidRDefault="00A55105" w:rsidP="0090113E">
                      <w:r>
                        <w:rPr>
                          <w:sz w:val="18"/>
                          <w:szCs w:val="18"/>
                        </w:rPr>
                        <w:t>Revised on 11-01-2022</w:t>
                      </w:r>
                    </w:p>
                  </w:txbxContent>
                </v:textbox>
                <w10:wrap type="square"/>
              </v:shape>
            </w:pict>
          </mc:Fallback>
        </mc:AlternateContent>
      </w:r>
      <w:r w:rsidRPr="00C22342">
        <w:br w:type="page"/>
      </w:r>
      <w:r w:rsidRPr="00FD62D3">
        <w:rPr>
          <w:b/>
          <w:bCs/>
          <w:sz w:val="28"/>
          <w:szCs w:val="28"/>
        </w:rPr>
        <w:lastRenderedPageBreak/>
        <w:t>(</w:t>
      </w:r>
      <w:r w:rsidRPr="00FD62D3">
        <w:rPr>
          <w:b/>
          <w:bCs/>
          <w:caps/>
        </w:rPr>
        <w:t xml:space="preserve">Appendix 15B - </w:t>
      </w:r>
      <w:r w:rsidRPr="00FD62D3">
        <w:rPr>
          <w:b/>
          <w:bCs/>
          <w:sz w:val="28"/>
          <w:szCs w:val="28"/>
        </w:rPr>
        <w:t>5 of 7)</w:t>
      </w:r>
    </w:p>
    <w:p w14:paraId="6B01A423" w14:textId="77777777" w:rsidR="0090113E" w:rsidRPr="00FD62D3" w:rsidRDefault="0090113E" w:rsidP="0090113E">
      <w:pPr>
        <w:pStyle w:val="BodyText"/>
        <w:jc w:val="left"/>
        <w:rPr>
          <w:b/>
        </w:rPr>
      </w:pPr>
      <w:r w:rsidRPr="00FD62D3">
        <w:rPr>
          <w:b/>
        </w:rPr>
        <w:t>PRE – SHIPMENT/ PRE-</w:t>
      </w:r>
      <w:r w:rsidRPr="00FD62D3">
        <w:rPr>
          <w:rFonts w:ascii="Times New Roman Bold" w:hAnsi="Times New Roman Bold"/>
          <w:b/>
          <w:caps/>
        </w:rPr>
        <w:t>delivery</w:t>
      </w:r>
      <w:r w:rsidRPr="00FD62D3">
        <w:rPr>
          <w:b/>
        </w:rPr>
        <w:t xml:space="preserve"> INSPECTION OF HDPE PIPES &amp; FITTINGS - CHECK LIST</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2160"/>
        <w:gridCol w:w="1125"/>
        <w:gridCol w:w="1202"/>
        <w:gridCol w:w="1276"/>
        <w:gridCol w:w="1559"/>
        <w:gridCol w:w="1417"/>
        <w:gridCol w:w="4941"/>
      </w:tblGrid>
      <w:tr w:rsidR="0090113E" w:rsidRPr="00C22342" w14:paraId="5B08F865" w14:textId="77777777" w:rsidTr="00DA4957">
        <w:trPr>
          <w:cantSplit/>
        </w:trPr>
        <w:tc>
          <w:tcPr>
            <w:tcW w:w="14688" w:type="dxa"/>
            <w:gridSpan w:val="8"/>
          </w:tcPr>
          <w:p w14:paraId="3902B34C" w14:textId="77777777" w:rsidR="0090113E" w:rsidRPr="00C22342" w:rsidRDefault="0090113E" w:rsidP="00DA4957">
            <w:pPr>
              <w:pStyle w:val="BodyText"/>
              <w:rPr>
                <w:bCs/>
              </w:rPr>
            </w:pPr>
            <w:r w:rsidRPr="00C22342">
              <w:rPr>
                <w:bCs/>
              </w:rPr>
              <w:t>Test                                                                Wall Thickness of Pipes &amp; Fittings</w:t>
            </w:r>
          </w:p>
          <w:p w14:paraId="37A549B2" w14:textId="77777777" w:rsidR="0090113E" w:rsidRPr="00C22342" w:rsidRDefault="0090113E" w:rsidP="00DA4957">
            <w:pPr>
              <w:pStyle w:val="BodyText"/>
              <w:rPr>
                <w:bCs/>
              </w:rPr>
            </w:pPr>
          </w:p>
        </w:tc>
      </w:tr>
      <w:tr w:rsidR="0090113E" w:rsidRPr="00C22342" w14:paraId="20EE8898" w14:textId="77777777" w:rsidTr="00DA4957">
        <w:trPr>
          <w:cantSplit/>
        </w:trPr>
        <w:tc>
          <w:tcPr>
            <w:tcW w:w="14688" w:type="dxa"/>
            <w:gridSpan w:val="8"/>
          </w:tcPr>
          <w:p w14:paraId="022E2684" w14:textId="77777777" w:rsidR="0090113E" w:rsidRPr="00C22342" w:rsidRDefault="0090113E" w:rsidP="00DA4957">
            <w:pPr>
              <w:pStyle w:val="BodyText"/>
              <w:rPr>
                <w:bCs/>
                <w:sz w:val="6"/>
                <w:szCs w:val="6"/>
              </w:rPr>
            </w:pPr>
          </w:p>
          <w:p w14:paraId="3F88580A" w14:textId="77777777" w:rsidR="0090113E" w:rsidRPr="00C22342" w:rsidRDefault="0090113E" w:rsidP="00DA4957">
            <w:pPr>
              <w:pStyle w:val="BodyText"/>
              <w:rPr>
                <w:bCs/>
              </w:rPr>
            </w:pPr>
            <w:r w:rsidRPr="00C22342">
              <w:rPr>
                <w:bCs/>
              </w:rPr>
              <w:t>Bill No:                                                                                         Item No. &amp; Qty.                                                            Sample size:</w:t>
            </w:r>
          </w:p>
          <w:p w14:paraId="6CA6596A" w14:textId="77777777" w:rsidR="0090113E" w:rsidRPr="00C22342" w:rsidRDefault="0090113E" w:rsidP="00DA4957">
            <w:pPr>
              <w:pStyle w:val="BodyText"/>
              <w:rPr>
                <w:bCs/>
              </w:rPr>
            </w:pPr>
          </w:p>
          <w:p w14:paraId="44C129EC" w14:textId="77777777" w:rsidR="0090113E" w:rsidRPr="00C22342" w:rsidRDefault="0090113E" w:rsidP="00DA4957">
            <w:pPr>
              <w:pStyle w:val="BodyText"/>
              <w:rPr>
                <w:bCs/>
              </w:rPr>
            </w:pPr>
            <w:r w:rsidRPr="00C22342">
              <w:rPr>
                <w:bCs/>
              </w:rPr>
              <w:t>Description of Item : HDPE Pipes  , Fittings    SDR:                                                                               Dia. x Length :</w:t>
            </w:r>
          </w:p>
          <w:p w14:paraId="41722AA9" w14:textId="77777777" w:rsidR="0090113E" w:rsidRPr="00C22342" w:rsidRDefault="0090113E" w:rsidP="00DA4957">
            <w:pPr>
              <w:pStyle w:val="BodyText"/>
              <w:rPr>
                <w:bCs/>
              </w:rPr>
            </w:pPr>
          </w:p>
          <w:p w14:paraId="53DB6CC3" w14:textId="77777777" w:rsidR="0090113E" w:rsidRPr="00C22342" w:rsidRDefault="0090113E" w:rsidP="00DA4957">
            <w:pPr>
              <w:pStyle w:val="BodyText"/>
              <w:rPr>
                <w:bCs/>
              </w:rPr>
            </w:pPr>
            <w:r w:rsidRPr="00C22342">
              <w:rPr>
                <w:bCs/>
              </w:rPr>
              <w:t xml:space="preserve">Tech Spec Clause No:                                                                 Reference Standard  </w:t>
            </w:r>
          </w:p>
          <w:p w14:paraId="23E846BD" w14:textId="77777777" w:rsidR="0090113E" w:rsidRPr="00C22342" w:rsidRDefault="0090113E" w:rsidP="00DA4957">
            <w:pPr>
              <w:pStyle w:val="BodyText"/>
              <w:rPr>
                <w:bCs/>
                <w:sz w:val="6"/>
                <w:szCs w:val="6"/>
              </w:rPr>
            </w:pPr>
          </w:p>
        </w:tc>
      </w:tr>
      <w:tr w:rsidR="0090113E" w:rsidRPr="00C22342" w14:paraId="79578CB4" w14:textId="77777777" w:rsidTr="00DA4957">
        <w:trPr>
          <w:trHeight w:val="540"/>
        </w:trPr>
        <w:tc>
          <w:tcPr>
            <w:tcW w:w="1008" w:type="dxa"/>
            <w:vMerge w:val="restart"/>
          </w:tcPr>
          <w:p w14:paraId="79FAF114" w14:textId="77777777" w:rsidR="0090113E" w:rsidRPr="00C22342" w:rsidRDefault="0090113E" w:rsidP="00DA4957">
            <w:pPr>
              <w:pStyle w:val="BodyText"/>
              <w:jc w:val="center"/>
              <w:rPr>
                <w:bCs/>
              </w:rPr>
            </w:pPr>
            <w:r w:rsidRPr="00C22342">
              <w:rPr>
                <w:bCs/>
              </w:rPr>
              <w:t>Sample</w:t>
            </w:r>
          </w:p>
          <w:p w14:paraId="2AFF7F82" w14:textId="77777777" w:rsidR="0090113E" w:rsidRPr="00C22342" w:rsidRDefault="0090113E" w:rsidP="00DA4957">
            <w:pPr>
              <w:pStyle w:val="BodyText"/>
              <w:jc w:val="center"/>
              <w:rPr>
                <w:bCs/>
              </w:rPr>
            </w:pPr>
            <w:r w:rsidRPr="00C22342">
              <w:rPr>
                <w:bCs/>
              </w:rPr>
              <w:t>No</w:t>
            </w:r>
          </w:p>
        </w:tc>
        <w:tc>
          <w:tcPr>
            <w:tcW w:w="2160" w:type="dxa"/>
            <w:vMerge w:val="restart"/>
          </w:tcPr>
          <w:p w14:paraId="26CB5FCA" w14:textId="77777777" w:rsidR="0090113E" w:rsidRPr="00C22342" w:rsidRDefault="0090113E" w:rsidP="00DA4957">
            <w:pPr>
              <w:pStyle w:val="BodyText"/>
              <w:jc w:val="center"/>
              <w:rPr>
                <w:bCs/>
              </w:rPr>
            </w:pPr>
            <w:r w:rsidRPr="00C22342">
              <w:rPr>
                <w:bCs/>
              </w:rPr>
              <w:t xml:space="preserve">Item </w:t>
            </w:r>
            <w:r w:rsidR="00DC1531" w:rsidRPr="00C22342">
              <w:rPr>
                <w:bCs/>
              </w:rPr>
              <w:t>of testing</w:t>
            </w:r>
          </w:p>
        </w:tc>
        <w:tc>
          <w:tcPr>
            <w:tcW w:w="2327" w:type="dxa"/>
            <w:gridSpan w:val="2"/>
          </w:tcPr>
          <w:p w14:paraId="63269FBF" w14:textId="77777777" w:rsidR="0090113E" w:rsidRPr="00C22342" w:rsidRDefault="0090113E" w:rsidP="00DA4957">
            <w:pPr>
              <w:pStyle w:val="BodyText"/>
              <w:jc w:val="center"/>
              <w:rPr>
                <w:bCs/>
              </w:rPr>
            </w:pPr>
            <w:r w:rsidRPr="00C22342">
              <w:rPr>
                <w:bCs/>
              </w:rPr>
              <w:t>Physical/Measured</w:t>
            </w:r>
          </w:p>
          <w:p w14:paraId="5BCB5AA5" w14:textId="77777777" w:rsidR="0090113E" w:rsidRPr="00C22342" w:rsidRDefault="0090113E" w:rsidP="00DA4957">
            <w:pPr>
              <w:pStyle w:val="BodyText"/>
              <w:jc w:val="center"/>
              <w:rPr>
                <w:bCs/>
              </w:rPr>
            </w:pPr>
            <w:r w:rsidRPr="00C22342">
              <w:rPr>
                <w:bCs/>
              </w:rPr>
              <w:t>Value</w:t>
            </w:r>
          </w:p>
        </w:tc>
        <w:tc>
          <w:tcPr>
            <w:tcW w:w="1276" w:type="dxa"/>
            <w:vMerge w:val="restart"/>
          </w:tcPr>
          <w:p w14:paraId="23615A3D" w14:textId="77777777" w:rsidR="0090113E" w:rsidRPr="00C22342" w:rsidRDefault="0090113E" w:rsidP="00DA4957">
            <w:pPr>
              <w:pStyle w:val="BodyText"/>
              <w:jc w:val="center"/>
              <w:rPr>
                <w:bCs/>
              </w:rPr>
            </w:pPr>
            <w:r w:rsidRPr="00C22342">
              <w:rPr>
                <w:bCs/>
              </w:rPr>
              <w:t>Deviation</w:t>
            </w:r>
          </w:p>
        </w:tc>
        <w:tc>
          <w:tcPr>
            <w:tcW w:w="1559" w:type="dxa"/>
            <w:vMerge w:val="restart"/>
          </w:tcPr>
          <w:p w14:paraId="68CF9805" w14:textId="77777777" w:rsidR="0090113E" w:rsidRPr="00C22342" w:rsidRDefault="0090113E" w:rsidP="00DA4957">
            <w:pPr>
              <w:pStyle w:val="BodyText"/>
              <w:jc w:val="center"/>
              <w:rPr>
                <w:bCs/>
              </w:rPr>
            </w:pPr>
            <w:r w:rsidRPr="00C22342">
              <w:rPr>
                <w:bCs/>
              </w:rPr>
              <w:t>Tolerance</w:t>
            </w:r>
          </w:p>
          <w:p w14:paraId="7F07EB0D" w14:textId="77777777" w:rsidR="0090113E" w:rsidRPr="00C22342" w:rsidRDefault="0090113E" w:rsidP="00DA4957">
            <w:pPr>
              <w:pStyle w:val="BodyText"/>
              <w:jc w:val="center"/>
              <w:rPr>
                <w:bCs/>
              </w:rPr>
            </w:pPr>
            <w:r w:rsidRPr="00C22342">
              <w:rPr>
                <w:bCs/>
              </w:rPr>
              <w:t>Allowed</w:t>
            </w:r>
          </w:p>
        </w:tc>
        <w:tc>
          <w:tcPr>
            <w:tcW w:w="1417" w:type="dxa"/>
            <w:vMerge w:val="restart"/>
          </w:tcPr>
          <w:p w14:paraId="6DD15FDC" w14:textId="77777777" w:rsidR="0090113E" w:rsidRPr="00C22342" w:rsidRDefault="0090113E" w:rsidP="00DA4957">
            <w:pPr>
              <w:pStyle w:val="BodyText"/>
              <w:jc w:val="center"/>
              <w:rPr>
                <w:bCs/>
              </w:rPr>
            </w:pPr>
            <w:r w:rsidRPr="00C22342">
              <w:rPr>
                <w:bCs/>
              </w:rPr>
              <w:t>Comply?</w:t>
            </w:r>
          </w:p>
          <w:p w14:paraId="14576ACB" w14:textId="77777777" w:rsidR="0090113E" w:rsidRPr="00C22342" w:rsidRDefault="0090113E" w:rsidP="00DA4957">
            <w:pPr>
              <w:pStyle w:val="BodyText"/>
              <w:jc w:val="center"/>
              <w:rPr>
                <w:bCs/>
              </w:rPr>
            </w:pPr>
            <w:r w:rsidRPr="00C22342">
              <w:rPr>
                <w:sz w:val="22"/>
                <w:szCs w:val="22"/>
              </w:rPr>
              <w:t>(Yes/No?)</w:t>
            </w:r>
          </w:p>
        </w:tc>
        <w:tc>
          <w:tcPr>
            <w:tcW w:w="4941" w:type="dxa"/>
            <w:vMerge w:val="restart"/>
          </w:tcPr>
          <w:p w14:paraId="78A8A890" w14:textId="77777777" w:rsidR="0090113E" w:rsidRPr="00C22342" w:rsidRDefault="0090113E" w:rsidP="00DA4957">
            <w:pPr>
              <w:pStyle w:val="BodyText"/>
              <w:jc w:val="center"/>
              <w:rPr>
                <w:bCs/>
              </w:rPr>
            </w:pPr>
            <w:r w:rsidRPr="00C22342">
              <w:rPr>
                <w:bCs/>
              </w:rPr>
              <w:t>Remarks</w:t>
            </w:r>
          </w:p>
        </w:tc>
      </w:tr>
      <w:tr w:rsidR="0090113E" w:rsidRPr="00C22342" w14:paraId="306645BE" w14:textId="77777777" w:rsidTr="00DA4957">
        <w:trPr>
          <w:trHeight w:val="285"/>
        </w:trPr>
        <w:tc>
          <w:tcPr>
            <w:tcW w:w="1008" w:type="dxa"/>
            <w:vMerge/>
          </w:tcPr>
          <w:p w14:paraId="2EBDC0EA" w14:textId="77777777" w:rsidR="0090113E" w:rsidRPr="00C22342" w:rsidRDefault="0090113E" w:rsidP="00DA4957">
            <w:pPr>
              <w:pStyle w:val="BodyText"/>
              <w:jc w:val="center"/>
              <w:rPr>
                <w:bCs/>
              </w:rPr>
            </w:pPr>
          </w:p>
        </w:tc>
        <w:tc>
          <w:tcPr>
            <w:tcW w:w="2160" w:type="dxa"/>
            <w:vMerge/>
          </w:tcPr>
          <w:p w14:paraId="409E9DA9" w14:textId="77777777" w:rsidR="0090113E" w:rsidRPr="00C22342" w:rsidRDefault="0090113E" w:rsidP="00DA4957">
            <w:pPr>
              <w:pStyle w:val="BodyText"/>
              <w:jc w:val="center"/>
              <w:rPr>
                <w:bCs/>
              </w:rPr>
            </w:pPr>
          </w:p>
        </w:tc>
        <w:tc>
          <w:tcPr>
            <w:tcW w:w="1125" w:type="dxa"/>
          </w:tcPr>
          <w:p w14:paraId="20132F44" w14:textId="77777777" w:rsidR="0090113E" w:rsidRPr="00C22342" w:rsidRDefault="0090113E" w:rsidP="00DA4957">
            <w:pPr>
              <w:pStyle w:val="BodyText"/>
              <w:jc w:val="center"/>
              <w:rPr>
                <w:bCs/>
              </w:rPr>
            </w:pPr>
            <w:r w:rsidRPr="00C22342">
              <w:rPr>
                <w:sz w:val="22"/>
                <w:szCs w:val="22"/>
              </w:rPr>
              <w:t>Standard</w:t>
            </w:r>
          </w:p>
        </w:tc>
        <w:tc>
          <w:tcPr>
            <w:tcW w:w="1202" w:type="dxa"/>
          </w:tcPr>
          <w:p w14:paraId="1B091980" w14:textId="77777777" w:rsidR="0090113E" w:rsidRPr="00C22342" w:rsidRDefault="0090113E" w:rsidP="00DA4957">
            <w:pPr>
              <w:pStyle w:val="BodyText"/>
              <w:jc w:val="center"/>
              <w:rPr>
                <w:bCs/>
              </w:rPr>
            </w:pPr>
            <w:r w:rsidRPr="00C22342">
              <w:rPr>
                <w:sz w:val="22"/>
                <w:szCs w:val="22"/>
              </w:rPr>
              <w:t>Measured</w:t>
            </w:r>
          </w:p>
        </w:tc>
        <w:tc>
          <w:tcPr>
            <w:tcW w:w="1276" w:type="dxa"/>
            <w:vMerge/>
          </w:tcPr>
          <w:p w14:paraId="4723F627" w14:textId="77777777" w:rsidR="0090113E" w:rsidRPr="00C22342" w:rsidRDefault="0090113E" w:rsidP="00DA4957">
            <w:pPr>
              <w:pStyle w:val="BodyText"/>
              <w:jc w:val="center"/>
              <w:rPr>
                <w:bCs/>
              </w:rPr>
            </w:pPr>
          </w:p>
        </w:tc>
        <w:tc>
          <w:tcPr>
            <w:tcW w:w="1559" w:type="dxa"/>
            <w:vMerge/>
          </w:tcPr>
          <w:p w14:paraId="49A707EA" w14:textId="77777777" w:rsidR="0090113E" w:rsidRPr="00C22342" w:rsidRDefault="0090113E" w:rsidP="00DA4957">
            <w:pPr>
              <w:pStyle w:val="BodyText"/>
              <w:jc w:val="center"/>
              <w:rPr>
                <w:bCs/>
              </w:rPr>
            </w:pPr>
          </w:p>
        </w:tc>
        <w:tc>
          <w:tcPr>
            <w:tcW w:w="1417" w:type="dxa"/>
            <w:vMerge/>
          </w:tcPr>
          <w:p w14:paraId="27E77C5E" w14:textId="77777777" w:rsidR="0090113E" w:rsidRPr="00C22342" w:rsidRDefault="0090113E" w:rsidP="00DA4957">
            <w:pPr>
              <w:pStyle w:val="BodyText"/>
              <w:jc w:val="center"/>
              <w:rPr>
                <w:bCs/>
              </w:rPr>
            </w:pPr>
          </w:p>
        </w:tc>
        <w:tc>
          <w:tcPr>
            <w:tcW w:w="4941" w:type="dxa"/>
            <w:vMerge/>
          </w:tcPr>
          <w:p w14:paraId="769AEC40" w14:textId="77777777" w:rsidR="0090113E" w:rsidRPr="00C22342" w:rsidRDefault="0090113E" w:rsidP="00DA4957">
            <w:pPr>
              <w:pStyle w:val="BodyText"/>
              <w:jc w:val="center"/>
              <w:rPr>
                <w:bCs/>
              </w:rPr>
            </w:pPr>
          </w:p>
        </w:tc>
      </w:tr>
      <w:tr w:rsidR="0090113E" w:rsidRPr="00C22342" w14:paraId="707EC950" w14:textId="77777777" w:rsidTr="00DA4957">
        <w:tc>
          <w:tcPr>
            <w:tcW w:w="1008" w:type="dxa"/>
          </w:tcPr>
          <w:p w14:paraId="5E8E527A" w14:textId="77777777" w:rsidR="0090113E" w:rsidRPr="00C22342" w:rsidRDefault="0090113E" w:rsidP="00DA4957">
            <w:pPr>
              <w:pStyle w:val="BodyText"/>
              <w:spacing w:line="360" w:lineRule="auto"/>
              <w:rPr>
                <w:bCs/>
              </w:rPr>
            </w:pPr>
            <w:r w:rsidRPr="00C22342">
              <w:rPr>
                <w:bCs/>
              </w:rPr>
              <w:t>1</w:t>
            </w:r>
          </w:p>
        </w:tc>
        <w:tc>
          <w:tcPr>
            <w:tcW w:w="2160" w:type="dxa"/>
          </w:tcPr>
          <w:p w14:paraId="14FF04F7" w14:textId="77777777" w:rsidR="0090113E" w:rsidRPr="00C22342" w:rsidRDefault="0090113E" w:rsidP="00DA4957">
            <w:pPr>
              <w:pStyle w:val="BodyText"/>
              <w:spacing w:line="360" w:lineRule="auto"/>
              <w:rPr>
                <w:bCs/>
              </w:rPr>
            </w:pPr>
          </w:p>
        </w:tc>
        <w:tc>
          <w:tcPr>
            <w:tcW w:w="1125" w:type="dxa"/>
          </w:tcPr>
          <w:p w14:paraId="166E27C3" w14:textId="77777777" w:rsidR="0090113E" w:rsidRPr="00C22342" w:rsidRDefault="0090113E" w:rsidP="00DA4957">
            <w:pPr>
              <w:pStyle w:val="BodyText"/>
              <w:spacing w:line="360" w:lineRule="auto"/>
              <w:rPr>
                <w:bCs/>
              </w:rPr>
            </w:pPr>
          </w:p>
        </w:tc>
        <w:tc>
          <w:tcPr>
            <w:tcW w:w="1202" w:type="dxa"/>
          </w:tcPr>
          <w:p w14:paraId="1AF827E1" w14:textId="77777777" w:rsidR="0090113E" w:rsidRPr="00C22342" w:rsidRDefault="0090113E" w:rsidP="00DA4957">
            <w:pPr>
              <w:pStyle w:val="BodyText"/>
              <w:spacing w:line="360" w:lineRule="auto"/>
              <w:rPr>
                <w:bCs/>
              </w:rPr>
            </w:pPr>
          </w:p>
        </w:tc>
        <w:tc>
          <w:tcPr>
            <w:tcW w:w="1276" w:type="dxa"/>
          </w:tcPr>
          <w:p w14:paraId="3D1E9384" w14:textId="77777777" w:rsidR="0090113E" w:rsidRPr="00C22342" w:rsidRDefault="0090113E" w:rsidP="00DA4957">
            <w:pPr>
              <w:pStyle w:val="BodyText"/>
              <w:spacing w:line="360" w:lineRule="auto"/>
              <w:rPr>
                <w:bCs/>
              </w:rPr>
            </w:pPr>
          </w:p>
        </w:tc>
        <w:tc>
          <w:tcPr>
            <w:tcW w:w="1559" w:type="dxa"/>
          </w:tcPr>
          <w:p w14:paraId="590E124F" w14:textId="77777777" w:rsidR="0090113E" w:rsidRPr="00C22342" w:rsidRDefault="0090113E" w:rsidP="00DA4957">
            <w:pPr>
              <w:pStyle w:val="BodyText"/>
              <w:spacing w:line="360" w:lineRule="auto"/>
              <w:rPr>
                <w:bCs/>
              </w:rPr>
            </w:pPr>
          </w:p>
        </w:tc>
        <w:tc>
          <w:tcPr>
            <w:tcW w:w="1417" w:type="dxa"/>
          </w:tcPr>
          <w:p w14:paraId="0BE134FF" w14:textId="77777777" w:rsidR="0090113E" w:rsidRPr="00C22342" w:rsidRDefault="0090113E" w:rsidP="00DA4957">
            <w:pPr>
              <w:pStyle w:val="BodyText"/>
              <w:spacing w:line="360" w:lineRule="auto"/>
              <w:rPr>
                <w:bCs/>
              </w:rPr>
            </w:pPr>
          </w:p>
        </w:tc>
        <w:tc>
          <w:tcPr>
            <w:tcW w:w="4941" w:type="dxa"/>
          </w:tcPr>
          <w:p w14:paraId="59BADB60" w14:textId="77777777" w:rsidR="0090113E" w:rsidRPr="00C22342" w:rsidRDefault="0090113E" w:rsidP="00DA4957">
            <w:pPr>
              <w:pStyle w:val="BodyText"/>
              <w:spacing w:line="360" w:lineRule="auto"/>
              <w:rPr>
                <w:bCs/>
              </w:rPr>
            </w:pPr>
          </w:p>
        </w:tc>
      </w:tr>
      <w:tr w:rsidR="0090113E" w:rsidRPr="00C22342" w14:paraId="48BF56AB" w14:textId="77777777" w:rsidTr="00DA4957">
        <w:tc>
          <w:tcPr>
            <w:tcW w:w="1008" w:type="dxa"/>
          </w:tcPr>
          <w:p w14:paraId="4AFE014A" w14:textId="77777777" w:rsidR="0090113E" w:rsidRPr="00C22342" w:rsidRDefault="0090113E" w:rsidP="00DA4957">
            <w:pPr>
              <w:pStyle w:val="BodyText"/>
              <w:spacing w:line="360" w:lineRule="auto"/>
              <w:rPr>
                <w:bCs/>
              </w:rPr>
            </w:pPr>
            <w:r w:rsidRPr="00C22342">
              <w:rPr>
                <w:bCs/>
              </w:rPr>
              <w:t>2</w:t>
            </w:r>
          </w:p>
        </w:tc>
        <w:tc>
          <w:tcPr>
            <w:tcW w:w="2160" w:type="dxa"/>
          </w:tcPr>
          <w:p w14:paraId="0D845E36" w14:textId="77777777" w:rsidR="0090113E" w:rsidRPr="00C22342" w:rsidRDefault="0090113E" w:rsidP="00DA4957">
            <w:pPr>
              <w:pStyle w:val="BodyText"/>
              <w:spacing w:line="360" w:lineRule="auto"/>
              <w:rPr>
                <w:bCs/>
              </w:rPr>
            </w:pPr>
          </w:p>
        </w:tc>
        <w:tc>
          <w:tcPr>
            <w:tcW w:w="1125" w:type="dxa"/>
          </w:tcPr>
          <w:p w14:paraId="2A1EE76E" w14:textId="77777777" w:rsidR="0090113E" w:rsidRPr="00C22342" w:rsidRDefault="0090113E" w:rsidP="00DA4957">
            <w:pPr>
              <w:pStyle w:val="BodyText"/>
              <w:spacing w:line="360" w:lineRule="auto"/>
              <w:rPr>
                <w:bCs/>
              </w:rPr>
            </w:pPr>
          </w:p>
        </w:tc>
        <w:tc>
          <w:tcPr>
            <w:tcW w:w="1202" w:type="dxa"/>
          </w:tcPr>
          <w:p w14:paraId="7EA12812" w14:textId="77777777" w:rsidR="0090113E" w:rsidRPr="00C22342" w:rsidRDefault="0090113E" w:rsidP="00DA4957">
            <w:pPr>
              <w:pStyle w:val="BodyText"/>
              <w:spacing w:line="360" w:lineRule="auto"/>
              <w:rPr>
                <w:bCs/>
              </w:rPr>
            </w:pPr>
          </w:p>
        </w:tc>
        <w:tc>
          <w:tcPr>
            <w:tcW w:w="1276" w:type="dxa"/>
          </w:tcPr>
          <w:p w14:paraId="078B34D3" w14:textId="77777777" w:rsidR="0090113E" w:rsidRPr="00C22342" w:rsidRDefault="0090113E" w:rsidP="00DA4957">
            <w:pPr>
              <w:pStyle w:val="BodyText"/>
              <w:spacing w:line="360" w:lineRule="auto"/>
              <w:rPr>
                <w:bCs/>
              </w:rPr>
            </w:pPr>
          </w:p>
        </w:tc>
        <w:tc>
          <w:tcPr>
            <w:tcW w:w="1559" w:type="dxa"/>
          </w:tcPr>
          <w:p w14:paraId="027646EB" w14:textId="77777777" w:rsidR="0090113E" w:rsidRPr="00C22342" w:rsidRDefault="0090113E" w:rsidP="00DA4957">
            <w:pPr>
              <w:pStyle w:val="BodyText"/>
              <w:spacing w:line="360" w:lineRule="auto"/>
              <w:rPr>
                <w:bCs/>
              </w:rPr>
            </w:pPr>
          </w:p>
        </w:tc>
        <w:tc>
          <w:tcPr>
            <w:tcW w:w="1417" w:type="dxa"/>
          </w:tcPr>
          <w:p w14:paraId="0E8B44B2" w14:textId="77777777" w:rsidR="0090113E" w:rsidRPr="00C22342" w:rsidRDefault="0090113E" w:rsidP="00DA4957">
            <w:pPr>
              <w:pStyle w:val="BodyText"/>
              <w:spacing w:line="360" w:lineRule="auto"/>
              <w:rPr>
                <w:bCs/>
              </w:rPr>
            </w:pPr>
          </w:p>
        </w:tc>
        <w:tc>
          <w:tcPr>
            <w:tcW w:w="4941" w:type="dxa"/>
          </w:tcPr>
          <w:p w14:paraId="0FD7114C" w14:textId="77777777" w:rsidR="0090113E" w:rsidRPr="00C22342" w:rsidRDefault="0090113E" w:rsidP="00DA4957">
            <w:pPr>
              <w:pStyle w:val="BodyText"/>
              <w:spacing w:line="360" w:lineRule="auto"/>
              <w:rPr>
                <w:bCs/>
              </w:rPr>
            </w:pPr>
          </w:p>
        </w:tc>
      </w:tr>
      <w:tr w:rsidR="0090113E" w:rsidRPr="00C22342" w14:paraId="1DD575E9" w14:textId="77777777" w:rsidTr="00DA4957">
        <w:tc>
          <w:tcPr>
            <w:tcW w:w="1008" w:type="dxa"/>
          </w:tcPr>
          <w:p w14:paraId="6F6CB197" w14:textId="77777777" w:rsidR="0090113E" w:rsidRPr="00C22342" w:rsidRDefault="0090113E" w:rsidP="00DA4957">
            <w:pPr>
              <w:pStyle w:val="BodyText"/>
              <w:spacing w:line="360" w:lineRule="auto"/>
              <w:rPr>
                <w:bCs/>
              </w:rPr>
            </w:pPr>
            <w:r w:rsidRPr="00C22342">
              <w:rPr>
                <w:bCs/>
              </w:rPr>
              <w:t>3</w:t>
            </w:r>
          </w:p>
        </w:tc>
        <w:tc>
          <w:tcPr>
            <w:tcW w:w="2160" w:type="dxa"/>
          </w:tcPr>
          <w:p w14:paraId="37E5D508" w14:textId="77777777" w:rsidR="0090113E" w:rsidRPr="00C22342" w:rsidRDefault="0090113E" w:rsidP="00DA4957">
            <w:pPr>
              <w:pStyle w:val="BodyText"/>
              <w:spacing w:line="360" w:lineRule="auto"/>
              <w:rPr>
                <w:bCs/>
              </w:rPr>
            </w:pPr>
          </w:p>
        </w:tc>
        <w:tc>
          <w:tcPr>
            <w:tcW w:w="1125" w:type="dxa"/>
          </w:tcPr>
          <w:p w14:paraId="072A7265" w14:textId="77777777" w:rsidR="0090113E" w:rsidRPr="00C22342" w:rsidRDefault="0090113E" w:rsidP="00DA4957">
            <w:pPr>
              <w:pStyle w:val="BodyText"/>
              <w:spacing w:line="360" w:lineRule="auto"/>
              <w:rPr>
                <w:bCs/>
              </w:rPr>
            </w:pPr>
          </w:p>
        </w:tc>
        <w:tc>
          <w:tcPr>
            <w:tcW w:w="1202" w:type="dxa"/>
          </w:tcPr>
          <w:p w14:paraId="0273420B" w14:textId="77777777" w:rsidR="0090113E" w:rsidRPr="00C22342" w:rsidRDefault="0090113E" w:rsidP="00DA4957">
            <w:pPr>
              <w:pStyle w:val="BodyText"/>
              <w:spacing w:line="360" w:lineRule="auto"/>
              <w:rPr>
                <w:bCs/>
              </w:rPr>
            </w:pPr>
          </w:p>
        </w:tc>
        <w:tc>
          <w:tcPr>
            <w:tcW w:w="1276" w:type="dxa"/>
          </w:tcPr>
          <w:p w14:paraId="1AB96010" w14:textId="77777777" w:rsidR="0090113E" w:rsidRPr="00C22342" w:rsidRDefault="0090113E" w:rsidP="00DA4957">
            <w:pPr>
              <w:pStyle w:val="BodyText"/>
              <w:spacing w:line="360" w:lineRule="auto"/>
              <w:rPr>
                <w:bCs/>
              </w:rPr>
            </w:pPr>
          </w:p>
        </w:tc>
        <w:tc>
          <w:tcPr>
            <w:tcW w:w="1559" w:type="dxa"/>
          </w:tcPr>
          <w:p w14:paraId="54A704E7" w14:textId="77777777" w:rsidR="0090113E" w:rsidRPr="00C22342" w:rsidRDefault="0090113E" w:rsidP="00DA4957">
            <w:pPr>
              <w:pStyle w:val="BodyText"/>
              <w:spacing w:line="360" w:lineRule="auto"/>
              <w:rPr>
                <w:bCs/>
              </w:rPr>
            </w:pPr>
          </w:p>
        </w:tc>
        <w:tc>
          <w:tcPr>
            <w:tcW w:w="1417" w:type="dxa"/>
          </w:tcPr>
          <w:p w14:paraId="26740084" w14:textId="77777777" w:rsidR="0090113E" w:rsidRPr="00C22342" w:rsidRDefault="0090113E" w:rsidP="00DA4957">
            <w:pPr>
              <w:pStyle w:val="BodyText"/>
              <w:spacing w:line="360" w:lineRule="auto"/>
              <w:rPr>
                <w:bCs/>
              </w:rPr>
            </w:pPr>
          </w:p>
        </w:tc>
        <w:tc>
          <w:tcPr>
            <w:tcW w:w="4941" w:type="dxa"/>
          </w:tcPr>
          <w:p w14:paraId="4B447F53" w14:textId="77777777" w:rsidR="0090113E" w:rsidRPr="00C22342" w:rsidRDefault="0090113E" w:rsidP="00DA4957">
            <w:pPr>
              <w:pStyle w:val="BodyText"/>
              <w:spacing w:line="360" w:lineRule="auto"/>
              <w:rPr>
                <w:bCs/>
              </w:rPr>
            </w:pPr>
          </w:p>
        </w:tc>
      </w:tr>
      <w:tr w:rsidR="0090113E" w:rsidRPr="00C22342" w14:paraId="086FEBCC" w14:textId="77777777" w:rsidTr="00DA4957">
        <w:tc>
          <w:tcPr>
            <w:tcW w:w="1008" w:type="dxa"/>
          </w:tcPr>
          <w:p w14:paraId="21192E8F" w14:textId="77777777" w:rsidR="0090113E" w:rsidRPr="00C22342" w:rsidRDefault="0090113E" w:rsidP="00DA4957">
            <w:pPr>
              <w:pStyle w:val="BodyText"/>
              <w:spacing w:line="360" w:lineRule="auto"/>
              <w:rPr>
                <w:bCs/>
              </w:rPr>
            </w:pPr>
            <w:r w:rsidRPr="00C22342">
              <w:rPr>
                <w:bCs/>
              </w:rPr>
              <w:t>4</w:t>
            </w:r>
          </w:p>
        </w:tc>
        <w:tc>
          <w:tcPr>
            <w:tcW w:w="2160" w:type="dxa"/>
          </w:tcPr>
          <w:p w14:paraId="5E1BDF4A" w14:textId="77777777" w:rsidR="0090113E" w:rsidRPr="00C22342" w:rsidRDefault="0090113E" w:rsidP="00DA4957">
            <w:pPr>
              <w:pStyle w:val="BodyText"/>
              <w:spacing w:line="360" w:lineRule="auto"/>
              <w:rPr>
                <w:bCs/>
              </w:rPr>
            </w:pPr>
          </w:p>
        </w:tc>
        <w:tc>
          <w:tcPr>
            <w:tcW w:w="1125" w:type="dxa"/>
          </w:tcPr>
          <w:p w14:paraId="6E5214B0" w14:textId="77777777" w:rsidR="0090113E" w:rsidRPr="00C22342" w:rsidRDefault="0090113E" w:rsidP="00DA4957">
            <w:pPr>
              <w:pStyle w:val="BodyText"/>
              <w:spacing w:line="360" w:lineRule="auto"/>
              <w:rPr>
                <w:bCs/>
              </w:rPr>
            </w:pPr>
          </w:p>
        </w:tc>
        <w:tc>
          <w:tcPr>
            <w:tcW w:w="1202" w:type="dxa"/>
          </w:tcPr>
          <w:p w14:paraId="5DF098F9" w14:textId="77777777" w:rsidR="0090113E" w:rsidRPr="00C22342" w:rsidRDefault="0090113E" w:rsidP="00DA4957">
            <w:pPr>
              <w:pStyle w:val="BodyText"/>
              <w:spacing w:line="360" w:lineRule="auto"/>
              <w:rPr>
                <w:bCs/>
              </w:rPr>
            </w:pPr>
          </w:p>
        </w:tc>
        <w:tc>
          <w:tcPr>
            <w:tcW w:w="1276" w:type="dxa"/>
          </w:tcPr>
          <w:p w14:paraId="72297E2B" w14:textId="77777777" w:rsidR="0090113E" w:rsidRPr="00C22342" w:rsidRDefault="0090113E" w:rsidP="00DA4957">
            <w:pPr>
              <w:pStyle w:val="BodyText"/>
              <w:spacing w:line="360" w:lineRule="auto"/>
              <w:rPr>
                <w:bCs/>
              </w:rPr>
            </w:pPr>
          </w:p>
        </w:tc>
        <w:tc>
          <w:tcPr>
            <w:tcW w:w="1559" w:type="dxa"/>
          </w:tcPr>
          <w:p w14:paraId="3CDA1F2C" w14:textId="77777777" w:rsidR="0090113E" w:rsidRPr="00C22342" w:rsidRDefault="0090113E" w:rsidP="00DA4957">
            <w:pPr>
              <w:pStyle w:val="BodyText"/>
              <w:spacing w:line="360" w:lineRule="auto"/>
              <w:rPr>
                <w:bCs/>
              </w:rPr>
            </w:pPr>
          </w:p>
        </w:tc>
        <w:tc>
          <w:tcPr>
            <w:tcW w:w="1417" w:type="dxa"/>
          </w:tcPr>
          <w:p w14:paraId="16EAB606" w14:textId="77777777" w:rsidR="0090113E" w:rsidRPr="00C22342" w:rsidRDefault="0090113E" w:rsidP="00DA4957">
            <w:pPr>
              <w:pStyle w:val="BodyText"/>
              <w:spacing w:line="360" w:lineRule="auto"/>
              <w:rPr>
                <w:bCs/>
              </w:rPr>
            </w:pPr>
          </w:p>
        </w:tc>
        <w:tc>
          <w:tcPr>
            <w:tcW w:w="4941" w:type="dxa"/>
          </w:tcPr>
          <w:p w14:paraId="4555D241" w14:textId="77777777" w:rsidR="0090113E" w:rsidRPr="00C22342" w:rsidRDefault="0090113E" w:rsidP="00DA4957">
            <w:pPr>
              <w:pStyle w:val="BodyText"/>
              <w:spacing w:line="360" w:lineRule="auto"/>
              <w:rPr>
                <w:bCs/>
              </w:rPr>
            </w:pPr>
          </w:p>
        </w:tc>
      </w:tr>
      <w:tr w:rsidR="0090113E" w:rsidRPr="00C22342" w14:paraId="4181E11B" w14:textId="77777777" w:rsidTr="00DA4957">
        <w:tc>
          <w:tcPr>
            <w:tcW w:w="1008" w:type="dxa"/>
          </w:tcPr>
          <w:p w14:paraId="48B59EF7" w14:textId="77777777" w:rsidR="0090113E" w:rsidRPr="00C22342" w:rsidRDefault="0090113E" w:rsidP="00DA4957">
            <w:pPr>
              <w:pStyle w:val="BodyText"/>
              <w:spacing w:line="360" w:lineRule="auto"/>
              <w:rPr>
                <w:bCs/>
              </w:rPr>
            </w:pPr>
            <w:r w:rsidRPr="00C22342">
              <w:rPr>
                <w:bCs/>
              </w:rPr>
              <w:t>5</w:t>
            </w:r>
          </w:p>
        </w:tc>
        <w:tc>
          <w:tcPr>
            <w:tcW w:w="2160" w:type="dxa"/>
          </w:tcPr>
          <w:p w14:paraId="7AA049DC" w14:textId="77777777" w:rsidR="0090113E" w:rsidRPr="00C22342" w:rsidRDefault="0090113E" w:rsidP="00DA4957">
            <w:pPr>
              <w:pStyle w:val="BodyText"/>
              <w:spacing w:line="360" w:lineRule="auto"/>
              <w:rPr>
                <w:bCs/>
              </w:rPr>
            </w:pPr>
          </w:p>
        </w:tc>
        <w:tc>
          <w:tcPr>
            <w:tcW w:w="1125" w:type="dxa"/>
          </w:tcPr>
          <w:p w14:paraId="723E7ED8" w14:textId="77777777" w:rsidR="0090113E" w:rsidRPr="00C22342" w:rsidRDefault="0090113E" w:rsidP="00DA4957">
            <w:pPr>
              <w:pStyle w:val="BodyText"/>
              <w:spacing w:line="360" w:lineRule="auto"/>
              <w:rPr>
                <w:bCs/>
              </w:rPr>
            </w:pPr>
          </w:p>
        </w:tc>
        <w:tc>
          <w:tcPr>
            <w:tcW w:w="1202" w:type="dxa"/>
          </w:tcPr>
          <w:p w14:paraId="62952378" w14:textId="77777777" w:rsidR="0090113E" w:rsidRPr="00C22342" w:rsidRDefault="0090113E" w:rsidP="00DA4957">
            <w:pPr>
              <w:pStyle w:val="BodyText"/>
              <w:spacing w:line="360" w:lineRule="auto"/>
              <w:rPr>
                <w:bCs/>
              </w:rPr>
            </w:pPr>
          </w:p>
        </w:tc>
        <w:tc>
          <w:tcPr>
            <w:tcW w:w="1276" w:type="dxa"/>
          </w:tcPr>
          <w:p w14:paraId="0E7EAE4E" w14:textId="77777777" w:rsidR="0090113E" w:rsidRPr="00C22342" w:rsidRDefault="0090113E" w:rsidP="00DA4957">
            <w:pPr>
              <w:pStyle w:val="BodyText"/>
              <w:spacing w:line="360" w:lineRule="auto"/>
              <w:rPr>
                <w:bCs/>
              </w:rPr>
            </w:pPr>
          </w:p>
        </w:tc>
        <w:tc>
          <w:tcPr>
            <w:tcW w:w="1559" w:type="dxa"/>
          </w:tcPr>
          <w:p w14:paraId="2CF1958B" w14:textId="77777777" w:rsidR="0090113E" w:rsidRPr="00C22342" w:rsidRDefault="0090113E" w:rsidP="00DA4957">
            <w:pPr>
              <w:pStyle w:val="BodyText"/>
              <w:spacing w:line="360" w:lineRule="auto"/>
              <w:rPr>
                <w:bCs/>
              </w:rPr>
            </w:pPr>
          </w:p>
        </w:tc>
        <w:tc>
          <w:tcPr>
            <w:tcW w:w="1417" w:type="dxa"/>
          </w:tcPr>
          <w:p w14:paraId="4B02B99B" w14:textId="77777777" w:rsidR="0090113E" w:rsidRPr="00C22342" w:rsidRDefault="0090113E" w:rsidP="00DA4957">
            <w:pPr>
              <w:pStyle w:val="BodyText"/>
              <w:spacing w:line="360" w:lineRule="auto"/>
              <w:rPr>
                <w:bCs/>
              </w:rPr>
            </w:pPr>
          </w:p>
        </w:tc>
        <w:tc>
          <w:tcPr>
            <w:tcW w:w="4941" w:type="dxa"/>
          </w:tcPr>
          <w:p w14:paraId="42974D6B" w14:textId="77777777" w:rsidR="0090113E" w:rsidRPr="00C22342" w:rsidRDefault="0090113E" w:rsidP="00DA4957">
            <w:pPr>
              <w:pStyle w:val="BodyText"/>
              <w:spacing w:line="360" w:lineRule="auto"/>
              <w:rPr>
                <w:bCs/>
              </w:rPr>
            </w:pPr>
          </w:p>
        </w:tc>
      </w:tr>
      <w:tr w:rsidR="0090113E" w:rsidRPr="00C22342" w14:paraId="1A1E2EC6" w14:textId="77777777" w:rsidTr="00DA4957">
        <w:tc>
          <w:tcPr>
            <w:tcW w:w="1008" w:type="dxa"/>
          </w:tcPr>
          <w:p w14:paraId="2EA59D7B" w14:textId="77777777" w:rsidR="0090113E" w:rsidRPr="00C22342" w:rsidRDefault="0090113E" w:rsidP="00DA4957">
            <w:pPr>
              <w:pStyle w:val="BodyText"/>
              <w:spacing w:line="360" w:lineRule="auto"/>
              <w:rPr>
                <w:bCs/>
              </w:rPr>
            </w:pPr>
            <w:r w:rsidRPr="00C22342">
              <w:rPr>
                <w:bCs/>
              </w:rPr>
              <w:t>6</w:t>
            </w:r>
          </w:p>
        </w:tc>
        <w:tc>
          <w:tcPr>
            <w:tcW w:w="2160" w:type="dxa"/>
          </w:tcPr>
          <w:p w14:paraId="229734E7" w14:textId="77777777" w:rsidR="0090113E" w:rsidRPr="00C22342" w:rsidRDefault="0090113E" w:rsidP="00DA4957">
            <w:pPr>
              <w:pStyle w:val="BodyText"/>
              <w:spacing w:line="360" w:lineRule="auto"/>
              <w:rPr>
                <w:bCs/>
              </w:rPr>
            </w:pPr>
          </w:p>
        </w:tc>
        <w:tc>
          <w:tcPr>
            <w:tcW w:w="1125" w:type="dxa"/>
          </w:tcPr>
          <w:p w14:paraId="1DD544C2" w14:textId="77777777" w:rsidR="0090113E" w:rsidRPr="00C22342" w:rsidRDefault="0090113E" w:rsidP="00DA4957">
            <w:pPr>
              <w:pStyle w:val="BodyText"/>
              <w:spacing w:line="360" w:lineRule="auto"/>
              <w:rPr>
                <w:bCs/>
              </w:rPr>
            </w:pPr>
          </w:p>
        </w:tc>
        <w:tc>
          <w:tcPr>
            <w:tcW w:w="1202" w:type="dxa"/>
          </w:tcPr>
          <w:p w14:paraId="19BB7ADB" w14:textId="77777777" w:rsidR="0090113E" w:rsidRPr="00C22342" w:rsidRDefault="0090113E" w:rsidP="00DA4957">
            <w:pPr>
              <w:pStyle w:val="BodyText"/>
              <w:spacing w:line="360" w:lineRule="auto"/>
              <w:rPr>
                <w:bCs/>
              </w:rPr>
            </w:pPr>
          </w:p>
        </w:tc>
        <w:tc>
          <w:tcPr>
            <w:tcW w:w="1276" w:type="dxa"/>
          </w:tcPr>
          <w:p w14:paraId="4864D5C3" w14:textId="77777777" w:rsidR="0090113E" w:rsidRPr="00C22342" w:rsidRDefault="0090113E" w:rsidP="00DA4957">
            <w:pPr>
              <w:pStyle w:val="BodyText"/>
              <w:spacing w:line="360" w:lineRule="auto"/>
              <w:rPr>
                <w:bCs/>
              </w:rPr>
            </w:pPr>
          </w:p>
        </w:tc>
        <w:tc>
          <w:tcPr>
            <w:tcW w:w="1559" w:type="dxa"/>
          </w:tcPr>
          <w:p w14:paraId="5F696823" w14:textId="77777777" w:rsidR="0090113E" w:rsidRPr="00C22342" w:rsidRDefault="0090113E" w:rsidP="00DA4957">
            <w:pPr>
              <w:pStyle w:val="BodyText"/>
              <w:spacing w:line="360" w:lineRule="auto"/>
              <w:rPr>
                <w:bCs/>
              </w:rPr>
            </w:pPr>
          </w:p>
        </w:tc>
        <w:tc>
          <w:tcPr>
            <w:tcW w:w="1417" w:type="dxa"/>
          </w:tcPr>
          <w:p w14:paraId="69CCFFCC" w14:textId="77777777" w:rsidR="0090113E" w:rsidRPr="00C22342" w:rsidRDefault="0090113E" w:rsidP="00DA4957">
            <w:pPr>
              <w:pStyle w:val="BodyText"/>
              <w:spacing w:line="360" w:lineRule="auto"/>
              <w:rPr>
                <w:bCs/>
              </w:rPr>
            </w:pPr>
          </w:p>
        </w:tc>
        <w:tc>
          <w:tcPr>
            <w:tcW w:w="4941" w:type="dxa"/>
          </w:tcPr>
          <w:p w14:paraId="787E2353" w14:textId="77777777" w:rsidR="0090113E" w:rsidRPr="00C22342" w:rsidRDefault="0090113E" w:rsidP="00DA4957">
            <w:pPr>
              <w:pStyle w:val="BodyText"/>
              <w:spacing w:line="360" w:lineRule="auto"/>
              <w:rPr>
                <w:bCs/>
              </w:rPr>
            </w:pPr>
          </w:p>
        </w:tc>
      </w:tr>
      <w:tr w:rsidR="0090113E" w:rsidRPr="00C22342" w14:paraId="5D1872C5" w14:textId="77777777" w:rsidTr="00DA4957">
        <w:tc>
          <w:tcPr>
            <w:tcW w:w="1008" w:type="dxa"/>
          </w:tcPr>
          <w:p w14:paraId="12F53315" w14:textId="77777777" w:rsidR="0090113E" w:rsidRPr="00C22342" w:rsidRDefault="0090113E" w:rsidP="00DA4957">
            <w:pPr>
              <w:pStyle w:val="BodyText"/>
              <w:spacing w:line="360" w:lineRule="auto"/>
              <w:rPr>
                <w:bCs/>
              </w:rPr>
            </w:pPr>
            <w:r w:rsidRPr="00C22342">
              <w:rPr>
                <w:bCs/>
              </w:rPr>
              <w:t>7</w:t>
            </w:r>
          </w:p>
        </w:tc>
        <w:tc>
          <w:tcPr>
            <w:tcW w:w="2160" w:type="dxa"/>
          </w:tcPr>
          <w:p w14:paraId="63B5553D" w14:textId="77777777" w:rsidR="0090113E" w:rsidRPr="00C22342" w:rsidRDefault="0090113E" w:rsidP="00DA4957">
            <w:pPr>
              <w:pStyle w:val="BodyText"/>
              <w:spacing w:line="360" w:lineRule="auto"/>
              <w:rPr>
                <w:bCs/>
              </w:rPr>
            </w:pPr>
          </w:p>
        </w:tc>
        <w:tc>
          <w:tcPr>
            <w:tcW w:w="1125" w:type="dxa"/>
          </w:tcPr>
          <w:p w14:paraId="3E93F03C" w14:textId="77777777" w:rsidR="0090113E" w:rsidRPr="00C22342" w:rsidRDefault="0090113E" w:rsidP="00DA4957">
            <w:pPr>
              <w:pStyle w:val="BodyText"/>
              <w:spacing w:line="360" w:lineRule="auto"/>
              <w:rPr>
                <w:bCs/>
              </w:rPr>
            </w:pPr>
          </w:p>
        </w:tc>
        <w:tc>
          <w:tcPr>
            <w:tcW w:w="1202" w:type="dxa"/>
          </w:tcPr>
          <w:p w14:paraId="4C73F6ED" w14:textId="77777777" w:rsidR="0090113E" w:rsidRPr="00C22342" w:rsidRDefault="0090113E" w:rsidP="00DA4957">
            <w:pPr>
              <w:pStyle w:val="BodyText"/>
              <w:spacing w:line="360" w:lineRule="auto"/>
              <w:rPr>
                <w:bCs/>
              </w:rPr>
            </w:pPr>
          </w:p>
        </w:tc>
        <w:tc>
          <w:tcPr>
            <w:tcW w:w="1276" w:type="dxa"/>
          </w:tcPr>
          <w:p w14:paraId="17D4C6BB" w14:textId="77777777" w:rsidR="0090113E" w:rsidRPr="00C22342" w:rsidRDefault="0090113E" w:rsidP="00DA4957">
            <w:pPr>
              <w:pStyle w:val="BodyText"/>
              <w:spacing w:line="360" w:lineRule="auto"/>
              <w:rPr>
                <w:bCs/>
              </w:rPr>
            </w:pPr>
          </w:p>
        </w:tc>
        <w:tc>
          <w:tcPr>
            <w:tcW w:w="1559" w:type="dxa"/>
          </w:tcPr>
          <w:p w14:paraId="58D8A53C" w14:textId="77777777" w:rsidR="0090113E" w:rsidRPr="00C22342" w:rsidRDefault="0090113E" w:rsidP="00DA4957">
            <w:pPr>
              <w:pStyle w:val="BodyText"/>
              <w:spacing w:line="360" w:lineRule="auto"/>
              <w:rPr>
                <w:bCs/>
              </w:rPr>
            </w:pPr>
          </w:p>
        </w:tc>
        <w:tc>
          <w:tcPr>
            <w:tcW w:w="1417" w:type="dxa"/>
          </w:tcPr>
          <w:p w14:paraId="0A47DC92" w14:textId="77777777" w:rsidR="0090113E" w:rsidRPr="00C22342" w:rsidRDefault="0090113E" w:rsidP="00DA4957">
            <w:pPr>
              <w:pStyle w:val="BodyText"/>
              <w:spacing w:line="360" w:lineRule="auto"/>
              <w:rPr>
                <w:bCs/>
              </w:rPr>
            </w:pPr>
          </w:p>
        </w:tc>
        <w:tc>
          <w:tcPr>
            <w:tcW w:w="4941" w:type="dxa"/>
          </w:tcPr>
          <w:p w14:paraId="01E5847D" w14:textId="77777777" w:rsidR="0090113E" w:rsidRPr="00C22342" w:rsidRDefault="0090113E" w:rsidP="00DA4957">
            <w:pPr>
              <w:pStyle w:val="BodyText"/>
              <w:spacing w:line="360" w:lineRule="auto"/>
              <w:rPr>
                <w:bCs/>
              </w:rPr>
            </w:pPr>
          </w:p>
        </w:tc>
      </w:tr>
      <w:tr w:rsidR="0090113E" w:rsidRPr="00C22342" w14:paraId="10F65C9B" w14:textId="77777777" w:rsidTr="00DA4957">
        <w:tc>
          <w:tcPr>
            <w:tcW w:w="1008" w:type="dxa"/>
          </w:tcPr>
          <w:p w14:paraId="0DF7D4BA" w14:textId="77777777" w:rsidR="0090113E" w:rsidRPr="00C22342" w:rsidRDefault="0090113E" w:rsidP="00DA4957">
            <w:pPr>
              <w:pStyle w:val="BodyText"/>
              <w:spacing w:line="360" w:lineRule="auto"/>
              <w:rPr>
                <w:bCs/>
              </w:rPr>
            </w:pPr>
            <w:r w:rsidRPr="00C22342">
              <w:rPr>
                <w:bCs/>
              </w:rPr>
              <w:t>8</w:t>
            </w:r>
          </w:p>
        </w:tc>
        <w:tc>
          <w:tcPr>
            <w:tcW w:w="2160" w:type="dxa"/>
          </w:tcPr>
          <w:p w14:paraId="77A88FED" w14:textId="77777777" w:rsidR="0090113E" w:rsidRPr="00C22342" w:rsidRDefault="0090113E" w:rsidP="00DA4957">
            <w:pPr>
              <w:pStyle w:val="BodyText"/>
              <w:spacing w:line="360" w:lineRule="auto"/>
              <w:rPr>
                <w:bCs/>
              </w:rPr>
            </w:pPr>
          </w:p>
        </w:tc>
        <w:tc>
          <w:tcPr>
            <w:tcW w:w="1125" w:type="dxa"/>
          </w:tcPr>
          <w:p w14:paraId="18A66552" w14:textId="77777777" w:rsidR="0090113E" w:rsidRPr="00C22342" w:rsidRDefault="0090113E" w:rsidP="00DA4957">
            <w:pPr>
              <w:pStyle w:val="BodyText"/>
              <w:spacing w:line="360" w:lineRule="auto"/>
              <w:rPr>
                <w:bCs/>
              </w:rPr>
            </w:pPr>
          </w:p>
        </w:tc>
        <w:tc>
          <w:tcPr>
            <w:tcW w:w="1202" w:type="dxa"/>
          </w:tcPr>
          <w:p w14:paraId="4289B5C2" w14:textId="77777777" w:rsidR="0090113E" w:rsidRPr="00C22342" w:rsidRDefault="0090113E" w:rsidP="00DA4957">
            <w:pPr>
              <w:pStyle w:val="BodyText"/>
              <w:spacing w:line="360" w:lineRule="auto"/>
              <w:rPr>
                <w:bCs/>
              </w:rPr>
            </w:pPr>
          </w:p>
        </w:tc>
        <w:tc>
          <w:tcPr>
            <w:tcW w:w="1276" w:type="dxa"/>
          </w:tcPr>
          <w:p w14:paraId="380EAB71" w14:textId="77777777" w:rsidR="0090113E" w:rsidRPr="00C22342" w:rsidRDefault="0090113E" w:rsidP="00DA4957">
            <w:pPr>
              <w:pStyle w:val="BodyText"/>
              <w:spacing w:line="360" w:lineRule="auto"/>
              <w:rPr>
                <w:bCs/>
              </w:rPr>
            </w:pPr>
          </w:p>
        </w:tc>
        <w:tc>
          <w:tcPr>
            <w:tcW w:w="1559" w:type="dxa"/>
          </w:tcPr>
          <w:p w14:paraId="25D3F155" w14:textId="77777777" w:rsidR="0090113E" w:rsidRPr="00C22342" w:rsidRDefault="0090113E" w:rsidP="00DA4957">
            <w:pPr>
              <w:pStyle w:val="BodyText"/>
              <w:spacing w:line="360" w:lineRule="auto"/>
              <w:rPr>
                <w:bCs/>
              </w:rPr>
            </w:pPr>
          </w:p>
        </w:tc>
        <w:tc>
          <w:tcPr>
            <w:tcW w:w="1417" w:type="dxa"/>
          </w:tcPr>
          <w:p w14:paraId="4EDE1734" w14:textId="77777777" w:rsidR="0090113E" w:rsidRPr="00C22342" w:rsidRDefault="0090113E" w:rsidP="00DA4957">
            <w:pPr>
              <w:pStyle w:val="BodyText"/>
              <w:spacing w:line="360" w:lineRule="auto"/>
              <w:rPr>
                <w:bCs/>
              </w:rPr>
            </w:pPr>
          </w:p>
        </w:tc>
        <w:tc>
          <w:tcPr>
            <w:tcW w:w="4941" w:type="dxa"/>
          </w:tcPr>
          <w:p w14:paraId="392D111D" w14:textId="77777777" w:rsidR="0090113E" w:rsidRPr="00C22342" w:rsidRDefault="0090113E" w:rsidP="00DA4957">
            <w:pPr>
              <w:pStyle w:val="BodyText"/>
              <w:spacing w:line="360" w:lineRule="auto"/>
              <w:rPr>
                <w:bCs/>
              </w:rPr>
            </w:pPr>
          </w:p>
        </w:tc>
      </w:tr>
      <w:tr w:rsidR="0090113E" w:rsidRPr="00C22342" w14:paraId="1167591D" w14:textId="77777777" w:rsidTr="00DA4957">
        <w:tc>
          <w:tcPr>
            <w:tcW w:w="1008" w:type="dxa"/>
          </w:tcPr>
          <w:p w14:paraId="564B5C55" w14:textId="77777777" w:rsidR="0090113E" w:rsidRPr="00C22342" w:rsidRDefault="0090113E" w:rsidP="00DA4957">
            <w:pPr>
              <w:pStyle w:val="BodyText"/>
              <w:spacing w:line="360" w:lineRule="auto"/>
              <w:rPr>
                <w:bCs/>
              </w:rPr>
            </w:pPr>
            <w:r w:rsidRPr="00C22342">
              <w:rPr>
                <w:bCs/>
              </w:rPr>
              <w:t>9</w:t>
            </w:r>
          </w:p>
        </w:tc>
        <w:tc>
          <w:tcPr>
            <w:tcW w:w="2160" w:type="dxa"/>
          </w:tcPr>
          <w:p w14:paraId="2422014C" w14:textId="77777777" w:rsidR="0090113E" w:rsidRPr="00C22342" w:rsidRDefault="0090113E" w:rsidP="00DA4957">
            <w:pPr>
              <w:pStyle w:val="BodyText"/>
              <w:spacing w:line="360" w:lineRule="auto"/>
              <w:rPr>
                <w:bCs/>
              </w:rPr>
            </w:pPr>
          </w:p>
        </w:tc>
        <w:tc>
          <w:tcPr>
            <w:tcW w:w="1125" w:type="dxa"/>
          </w:tcPr>
          <w:p w14:paraId="479880F9" w14:textId="77777777" w:rsidR="0090113E" w:rsidRPr="00C22342" w:rsidRDefault="0090113E" w:rsidP="00DA4957">
            <w:pPr>
              <w:pStyle w:val="BodyText"/>
              <w:spacing w:line="360" w:lineRule="auto"/>
              <w:rPr>
                <w:bCs/>
              </w:rPr>
            </w:pPr>
          </w:p>
        </w:tc>
        <w:tc>
          <w:tcPr>
            <w:tcW w:w="1202" w:type="dxa"/>
          </w:tcPr>
          <w:p w14:paraId="4098AB6C" w14:textId="77777777" w:rsidR="0090113E" w:rsidRPr="00C22342" w:rsidRDefault="0090113E" w:rsidP="00DA4957">
            <w:pPr>
              <w:pStyle w:val="BodyText"/>
              <w:spacing w:line="360" w:lineRule="auto"/>
              <w:rPr>
                <w:bCs/>
              </w:rPr>
            </w:pPr>
          </w:p>
        </w:tc>
        <w:tc>
          <w:tcPr>
            <w:tcW w:w="1276" w:type="dxa"/>
          </w:tcPr>
          <w:p w14:paraId="3BF51558" w14:textId="77777777" w:rsidR="0090113E" w:rsidRPr="00C22342" w:rsidRDefault="0090113E" w:rsidP="00DA4957">
            <w:pPr>
              <w:pStyle w:val="BodyText"/>
              <w:spacing w:line="360" w:lineRule="auto"/>
              <w:rPr>
                <w:bCs/>
              </w:rPr>
            </w:pPr>
          </w:p>
        </w:tc>
        <w:tc>
          <w:tcPr>
            <w:tcW w:w="1559" w:type="dxa"/>
          </w:tcPr>
          <w:p w14:paraId="444092E8" w14:textId="77777777" w:rsidR="0090113E" w:rsidRPr="00C22342" w:rsidRDefault="0090113E" w:rsidP="00DA4957">
            <w:pPr>
              <w:pStyle w:val="BodyText"/>
              <w:spacing w:line="360" w:lineRule="auto"/>
              <w:rPr>
                <w:bCs/>
              </w:rPr>
            </w:pPr>
          </w:p>
        </w:tc>
        <w:tc>
          <w:tcPr>
            <w:tcW w:w="1417" w:type="dxa"/>
          </w:tcPr>
          <w:p w14:paraId="7C50A21F" w14:textId="77777777" w:rsidR="0090113E" w:rsidRPr="00C22342" w:rsidRDefault="0090113E" w:rsidP="00DA4957">
            <w:pPr>
              <w:pStyle w:val="BodyText"/>
              <w:spacing w:line="360" w:lineRule="auto"/>
              <w:rPr>
                <w:bCs/>
              </w:rPr>
            </w:pPr>
          </w:p>
        </w:tc>
        <w:tc>
          <w:tcPr>
            <w:tcW w:w="4941" w:type="dxa"/>
          </w:tcPr>
          <w:p w14:paraId="3C688948" w14:textId="77777777" w:rsidR="0090113E" w:rsidRPr="00C22342" w:rsidRDefault="0090113E" w:rsidP="00DA4957">
            <w:pPr>
              <w:pStyle w:val="BodyText"/>
              <w:spacing w:line="360" w:lineRule="auto"/>
              <w:rPr>
                <w:bCs/>
              </w:rPr>
            </w:pPr>
          </w:p>
        </w:tc>
      </w:tr>
      <w:tr w:rsidR="0090113E" w:rsidRPr="00C22342" w14:paraId="71BC4CCE" w14:textId="77777777" w:rsidTr="00DA4957">
        <w:tc>
          <w:tcPr>
            <w:tcW w:w="1008" w:type="dxa"/>
          </w:tcPr>
          <w:p w14:paraId="44D26BBA" w14:textId="77777777" w:rsidR="0090113E" w:rsidRPr="00C22342" w:rsidRDefault="0090113E" w:rsidP="00DA4957">
            <w:pPr>
              <w:pStyle w:val="BodyText"/>
              <w:spacing w:line="360" w:lineRule="auto"/>
              <w:rPr>
                <w:bCs/>
              </w:rPr>
            </w:pPr>
            <w:r w:rsidRPr="00C22342">
              <w:rPr>
                <w:bCs/>
              </w:rPr>
              <w:t>10</w:t>
            </w:r>
          </w:p>
        </w:tc>
        <w:tc>
          <w:tcPr>
            <w:tcW w:w="2160" w:type="dxa"/>
          </w:tcPr>
          <w:p w14:paraId="577B8F44" w14:textId="77777777" w:rsidR="0090113E" w:rsidRPr="00C22342" w:rsidRDefault="0090113E" w:rsidP="00DA4957">
            <w:pPr>
              <w:pStyle w:val="BodyText"/>
              <w:spacing w:line="360" w:lineRule="auto"/>
              <w:rPr>
                <w:bCs/>
              </w:rPr>
            </w:pPr>
          </w:p>
        </w:tc>
        <w:tc>
          <w:tcPr>
            <w:tcW w:w="1125" w:type="dxa"/>
          </w:tcPr>
          <w:p w14:paraId="3A341598" w14:textId="77777777" w:rsidR="0090113E" w:rsidRPr="00C22342" w:rsidRDefault="0090113E" w:rsidP="00DA4957">
            <w:pPr>
              <w:pStyle w:val="BodyText"/>
              <w:spacing w:line="360" w:lineRule="auto"/>
              <w:rPr>
                <w:bCs/>
              </w:rPr>
            </w:pPr>
          </w:p>
        </w:tc>
        <w:tc>
          <w:tcPr>
            <w:tcW w:w="1202" w:type="dxa"/>
          </w:tcPr>
          <w:p w14:paraId="7B2D45A7" w14:textId="77777777" w:rsidR="0090113E" w:rsidRPr="00C22342" w:rsidRDefault="0090113E" w:rsidP="00DA4957">
            <w:pPr>
              <w:pStyle w:val="BodyText"/>
              <w:spacing w:line="360" w:lineRule="auto"/>
              <w:rPr>
                <w:bCs/>
              </w:rPr>
            </w:pPr>
          </w:p>
        </w:tc>
        <w:tc>
          <w:tcPr>
            <w:tcW w:w="1276" w:type="dxa"/>
          </w:tcPr>
          <w:p w14:paraId="12D604EB" w14:textId="77777777" w:rsidR="0090113E" w:rsidRPr="00C22342" w:rsidRDefault="0090113E" w:rsidP="00DA4957">
            <w:pPr>
              <w:pStyle w:val="BodyText"/>
              <w:spacing w:line="360" w:lineRule="auto"/>
              <w:rPr>
                <w:bCs/>
              </w:rPr>
            </w:pPr>
          </w:p>
        </w:tc>
        <w:tc>
          <w:tcPr>
            <w:tcW w:w="1559" w:type="dxa"/>
          </w:tcPr>
          <w:p w14:paraId="3787588E" w14:textId="77777777" w:rsidR="0090113E" w:rsidRPr="00C22342" w:rsidRDefault="0090113E" w:rsidP="00DA4957">
            <w:pPr>
              <w:pStyle w:val="BodyText"/>
              <w:spacing w:line="360" w:lineRule="auto"/>
              <w:rPr>
                <w:bCs/>
              </w:rPr>
            </w:pPr>
          </w:p>
        </w:tc>
        <w:tc>
          <w:tcPr>
            <w:tcW w:w="1417" w:type="dxa"/>
          </w:tcPr>
          <w:p w14:paraId="5E5D075E" w14:textId="77777777" w:rsidR="0090113E" w:rsidRPr="00C22342" w:rsidRDefault="0090113E" w:rsidP="00DA4957">
            <w:pPr>
              <w:pStyle w:val="BodyText"/>
              <w:spacing w:line="360" w:lineRule="auto"/>
              <w:rPr>
                <w:bCs/>
              </w:rPr>
            </w:pPr>
          </w:p>
        </w:tc>
        <w:tc>
          <w:tcPr>
            <w:tcW w:w="4941" w:type="dxa"/>
          </w:tcPr>
          <w:p w14:paraId="31F07B70" w14:textId="77777777" w:rsidR="0090113E" w:rsidRPr="00C22342" w:rsidRDefault="0090113E" w:rsidP="00DA4957">
            <w:pPr>
              <w:pStyle w:val="BodyText"/>
              <w:spacing w:line="360" w:lineRule="auto"/>
              <w:rPr>
                <w:bCs/>
              </w:rPr>
            </w:pPr>
          </w:p>
        </w:tc>
      </w:tr>
      <w:tr w:rsidR="0090113E" w:rsidRPr="00C22342" w14:paraId="7E462BD4" w14:textId="77777777" w:rsidTr="00DA4957">
        <w:trPr>
          <w:cantSplit/>
        </w:trPr>
        <w:tc>
          <w:tcPr>
            <w:tcW w:w="14688" w:type="dxa"/>
            <w:gridSpan w:val="8"/>
          </w:tcPr>
          <w:p w14:paraId="5FDB61DC" w14:textId="77777777" w:rsidR="0090113E" w:rsidRPr="00C22342" w:rsidRDefault="0090113E" w:rsidP="00DA4957">
            <w:pPr>
              <w:pStyle w:val="BodyText"/>
              <w:rPr>
                <w:bCs/>
              </w:rPr>
            </w:pPr>
            <w:r w:rsidRPr="00C22342">
              <w:rPr>
                <w:bCs/>
              </w:rPr>
              <w:t>Inspection &amp; Testing Witnessed by</w:t>
            </w:r>
          </w:p>
        </w:tc>
      </w:tr>
      <w:tr w:rsidR="0090113E" w:rsidRPr="00C22342" w14:paraId="28F198B5" w14:textId="77777777" w:rsidTr="00DA4957">
        <w:trPr>
          <w:cantSplit/>
        </w:trPr>
        <w:tc>
          <w:tcPr>
            <w:tcW w:w="14688" w:type="dxa"/>
            <w:gridSpan w:val="8"/>
          </w:tcPr>
          <w:p w14:paraId="650C6E55" w14:textId="77777777" w:rsidR="0090113E" w:rsidRPr="00C22342" w:rsidRDefault="0090113E" w:rsidP="00DA4957">
            <w:pPr>
              <w:pStyle w:val="BodyText"/>
              <w:rPr>
                <w:bCs/>
              </w:rPr>
            </w:pPr>
            <w:r w:rsidRPr="00C22342">
              <w:rPr>
                <w:bCs/>
              </w:rPr>
              <w:t>Name</w:t>
            </w:r>
          </w:p>
        </w:tc>
      </w:tr>
      <w:tr w:rsidR="0090113E" w:rsidRPr="00C22342" w14:paraId="51AA0FD9" w14:textId="77777777" w:rsidTr="00DA4957">
        <w:trPr>
          <w:cantSplit/>
          <w:trHeight w:val="420"/>
        </w:trPr>
        <w:tc>
          <w:tcPr>
            <w:tcW w:w="14688" w:type="dxa"/>
            <w:gridSpan w:val="8"/>
          </w:tcPr>
          <w:p w14:paraId="577C2BD3" w14:textId="77777777" w:rsidR="0090113E" w:rsidRPr="00C22342" w:rsidRDefault="0090113E" w:rsidP="00DA4957">
            <w:pPr>
              <w:pStyle w:val="BodyText"/>
              <w:rPr>
                <w:bCs/>
              </w:rPr>
            </w:pPr>
            <w:r w:rsidRPr="00C22342">
              <w:rPr>
                <w:bCs/>
              </w:rPr>
              <w:t>Signature                                                                       Date</w:t>
            </w:r>
          </w:p>
        </w:tc>
      </w:tr>
    </w:tbl>
    <w:p w14:paraId="042EDBA4" w14:textId="77777777" w:rsidR="0090113E" w:rsidRPr="00FD62D3" w:rsidRDefault="0090113E" w:rsidP="0090113E">
      <w:pPr>
        <w:ind w:right="141"/>
        <w:jc w:val="right"/>
        <w:rPr>
          <w:b/>
          <w:bCs/>
        </w:rPr>
      </w:pPr>
      <w:r w:rsidRPr="00C22342">
        <w:rPr>
          <w:bCs/>
          <w:noProof/>
        </w:rPr>
        <mc:AlternateContent>
          <mc:Choice Requires="wps">
            <w:drawing>
              <wp:anchor distT="45720" distB="45720" distL="114300" distR="114300" simplePos="0" relativeHeight="251670016" behindDoc="0" locked="0" layoutInCell="0" allowOverlap="1" wp14:anchorId="29646C2E" wp14:editId="58140308">
                <wp:simplePos x="0" y="0"/>
                <wp:positionH relativeFrom="column">
                  <wp:posOffset>7800975</wp:posOffset>
                </wp:positionH>
                <wp:positionV relativeFrom="paragraph">
                  <wp:posOffset>339090</wp:posOffset>
                </wp:positionV>
                <wp:extent cx="1289050" cy="222885"/>
                <wp:effectExtent l="0" t="0" r="6350" b="0"/>
                <wp:wrapSquare wrapText="bothSides"/>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14:paraId="059EA87B" w14:textId="287F91BE" w:rsidR="00A55105" w:rsidRDefault="00A55105" w:rsidP="0090113E">
                            <w:r>
                              <w:rPr>
                                <w:sz w:val="18"/>
                                <w:szCs w:val="18"/>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646C2E" id="_x0000_s1273" type="#_x0000_t202" style="position:absolute;left:0;text-align:left;margin-left:614.25pt;margin-top:26.7pt;width:101.5pt;height:17.55pt;z-index:251670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" o:allowincell="f" stroked="f">
                <v:textbox style="mso-fit-shape-to-text:t">
                  <w:txbxContent>
                    <w:p w14:paraId="059EA87B" w14:textId="287F91BE" w:rsidR="00A55105" w:rsidRDefault="00A55105" w:rsidP="0090113E">
                      <w:r>
                        <w:rPr>
                          <w:sz w:val="18"/>
                          <w:szCs w:val="18"/>
                        </w:rPr>
                        <w:t>Revised on 11-01-2022</w:t>
                      </w:r>
                    </w:p>
                  </w:txbxContent>
                </v:textbox>
                <w10:wrap type="square"/>
              </v:shape>
            </w:pict>
          </mc:Fallback>
        </mc:AlternateContent>
      </w:r>
      <w:r w:rsidRPr="00C22342">
        <w:rPr>
          <w:bCs/>
        </w:rPr>
        <w:br w:type="page"/>
      </w:r>
      <w:r w:rsidRPr="00FD62D3">
        <w:rPr>
          <w:b/>
          <w:bCs/>
          <w:sz w:val="28"/>
          <w:szCs w:val="28"/>
        </w:rPr>
        <w:lastRenderedPageBreak/>
        <w:t>(</w:t>
      </w:r>
      <w:r w:rsidRPr="00FD62D3">
        <w:rPr>
          <w:b/>
          <w:bCs/>
          <w:caps/>
        </w:rPr>
        <w:t xml:space="preserve">Appendix 15B - </w:t>
      </w:r>
      <w:r w:rsidRPr="00FD62D3">
        <w:rPr>
          <w:b/>
          <w:bCs/>
          <w:sz w:val="28"/>
          <w:szCs w:val="28"/>
        </w:rPr>
        <w:t>6 of 7)</w:t>
      </w:r>
    </w:p>
    <w:p w14:paraId="14ACD3F5" w14:textId="77777777" w:rsidR="0090113E" w:rsidRPr="00FD62D3" w:rsidRDefault="0090113E" w:rsidP="0090113E">
      <w:pPr>
        <w:ind w:right="141"/>
        <w:rPr>
          <w:b/>
        </w:rPr>
      </w:pPr>
      <w:r w:rsidRPr="00FD62D3">
        <w:rPr>
          <w:b/>
          <w:noProof/>
        </w:rPr>
        <mc:AlternateContent>
          <mc:Choice Requires="wps">
            <w:drawing>
              <wp:anchor distT="45720" distB="45720" distL="114300" distR="114300" simplePos="0" relativeHeight="251597312" behindDoc="0" locked="0" layoutInCell="0" allowOverlap="1" wp14:anchorId="1564B86D" wp14:editId="12C5215A">
                <wp:simplePos x="0" y="0"/>
                <wp:positionH relativeFrom="column">
                  <wp:posOffset>7823200</wp:posOffset>
                </wp:positionH>
                <wp:positionV relativeFrom="paragraph">
                  <wp:posOffset>5899150</wp:posOffset>
                </wp:positionV>
                <wp:extent cx="1289050" cy="222885"/>
                <wp:effectExtent l="0" t="0" r="6350" b="0"/>
                <wp:wrapSquare wrapText="bothSides"/>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14:paraId="7938EADB" w14:textId="5F84A7FC" w:rsidR="00A55105" w:rsidRDefault="00A55105" w:rsidP="0090113E">
                            <w:r>
                              <w:rPr>
                                <w:sz w:val="18"/>
                                <w:szCs w:val="18"/>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64B86D" id="_x0000_s1274" type="#_x0000_t202" style="position:absolute;margin-left:616pt;margin-top:464.5pt;width:101.5pt;height:17.55pt;z-index:251597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" o:allowincell="f" stroked="f">
                <v:textbox style="mso-fit-shape-to-text:t">
                  <w:txbxContent>
                    <w:p w14:paraId="7938EADB" w14:textId="5F84A7FC" w:rsidR="00A55105" w:rsidRDefault="00A55105" w:rsidP="0090113E">
                      <w:r>
                        <w:rPr>
                          <w:sz w:val="18"/>
                          <w:szCs w:val="18"/>
                        </w:rPr>
                        <w:t>Revised on 11-01-2022</w:t>
                      </w:r>
                    </w:p>
                  </w:txbxContent>
                </v:textbox>
                <w10:wrap type="square"/>
              </v:shape>
            </w:pict>
          </mc:Fallback>
        </mc:AlternateContent>
      </w:r>
      <w:r w:rsidRPr="00FD62D3">
        <w:rPr>
          <w:b/>
        </w:rPr>
        <w:t xml:space="preserve">PRE – SHIPMENT/ PRE - </w:t>
      </w:r>
      <w:r w:rsidRPr="00FD62D3">
        <w:rPr>
          <w:rFonts w:ascii="Times New Roman Bold" w:hAnsi="Times New Roman Bold"/>
          <w:b/>
          <w:caps/>
        </w:rPr>
        <w:t>delivery</w:t>
      </w:r>
      <w:r w:rsidRPr="00FD62D3">
        <w:rPr>
          <w:b/>
        </w:rPr>
        <w:t xml:space="preserve"> INSPECTION OF HDPE PIPES &amp; FITTINGS - CHECK LIST</w:t>
      </w: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2340"/>
        <w:gridCol w:w="2340"/>
        <w:gridCol w:w="1260"/>
        <w:gridCol w:w="1382"/>
        <w:gridCol w:w="1318"/>
        <w:gridCol w:w="5220"/>
      </w:tblGrid>
      <w:tr w:rsidR="0090113E" w:rsidRPr="00C22342" w14:paraId="164F5EEE" w14:textId="77777777" w:rsidTr="00DA4957">
        <w:trPr>
          <w:cantSplit/>
          <w:trHeight w:val="437"/>
        </w:trPr>
        <w:tc>
          <w:tcPr>
            <w:tcW w:w="14868" w:type="dxa"/>
            <w:gridSpan w:val="7"/>
          </w:tcPr>
          <w:p w14:paraId="454C2C61" w14:textId="77777777" w:rsidR="0090113E" w:rsidRPr="00C22342" w:rsidRDefault="0090113E" w:rsidP="00DA4957">
            <w:pPr>
              <w:pStyle w:val="BodyText"/>
              <w:rPr>
                <w:bCs/>
                <w:sz w:val="6"/>
                <w:szCs w:val="6"/>
              </w:rPr>
            </w:pPr>
            <w:r w:rsidRPr="00C22342">
              <w:rPr>
                <w:bCs/>
              </w:rPr>
              <w:t>Test                                                                Chemical Composition</w:t>
            </w:r>
          </w:p>
        </w:tc>
      </w:tr>
      <w:tr w:rsidR="0090113E" w:rsidRPr="00C22342" w14:paraId="7FCEE74F" w14:textId="77777777" w:rsidTr="00DA4957">
        <w:trPr>
          <w:cantSplit/>
        </w:trPr>
        <w:tc>
          <w:tcPr>
            <w:tcW w:w="14868" w:type="dxa"/>
            <w:gridSpan w:val="7"/>
          </w:tcPr>
          <w:p w14:paraId="7DF99431" w14:textId="77777777" w:rsidR="0090113E" w:rsidRPr="00C22342" w:rsidRDefault="0090113E" w:rsidP="00DA4957">
            <w:pPr>
              <w:pStyle w:val="BodyText"/>
              <w:rPr>
                <w:bCs/>
                <w:sz w:val="14"/>
                <w:szCs w:val="14"/>
              </w:rPr>
            </w:pPr>
          </w:p>
          <w:p w14:paraId="6AB723CB" w14:textId="77777777" w:rsidR="0090113E" w:rsidRPr="00C22342" w:rsidRDefault="0090113E" w:rsidP="00DA4957">
            <w:pPr>
              <w:pStyle w:val="BodyText"/>
              <w:rPr>
                <w:bCs/>
              </w:rPr>
            </w:pPr>
            <w:r w:rsidRPr="00C22342">
              <w:rPr>
                <w:bCs/>
              </w:rPr>
              <w:t>Bill No:                                                                        Item No. &amp; Qty.                                                            Sample size:</w:t>
            </w:r>
          </w:p>
          <w:p w14:paraId="0EE516AA" w14:textId="77777777" w:rsidR="0090113E" w:rsidRPr="00C22342" w:rsidRDefault="0090113E" w:rsidP="00DA4957">
            <w:pPr>
              <w:pStyle w:val="BodyText"/>
              <w:rPr>
                <w:bCs/>
              </w:rPr>
            </w:pPr>
          </w:p>
          <w:p w14:paraId="05A32B2A" w14:textId="77777777" w:rsidR="0090113E" w:rsidRPr="00C22342" w:rsidRDefault="0090113E" w:rsidP="00DA4957">
            <w:pPr>
              <w:pStyle w:val="BodyText"/>
              <w:rPr>
                <w:bCs/>
              </w:rPr>
            </w:pPr>
            <w:r w:rsidRPr="00C22342">
              <w:rPr>
                <w:bCs/>
              </w:rPr>
              <w:t>Description of Item : HDPE Pipes                                   SDR :                                                                             Dia. x Length :</w:t>
            </w:r>
          </w:p>
          <w:p w14:paraId="5FBB8E99" w14:textId="77777777" w:rsidR="0090113E" w:rsidRPr="00C22342" w:rsidRDefault="0090113E" w:rsidP="00DA4957">
            <w:pPr>
              <w:pStyle w:val="BodyText"/>
              <w:rPr>
                <w:bCs/>
                <w:sz w:val="18"/>
                <w:szCs w:val="18"/>
              </w:rPr>
            </w:pPr>
          </w:p>
          <w:p w14:paraId="395A6118" w14:textId="77777777" w:rsidR="0090113E" w:rsidRPr="00C22342" w:rsidRDefault="0090113E" w:rsidP="00DA4957">
            <w:pPr>
              <w:pStyle w:val="BodyText"/>
              <w:rPr>
                <w:bCs/>
              </w:rPr>
            </w:pPr>
            <w:r w:rsidRPr="00C22342">
              <w:rPr>
                <w:bCs/>
              </w:rPr>
              <w:t xml:space="preserve">Tech Spec Clause No:                                                Reference Standard  </w:t>
            </w:r>
          </w:p>
          <w:p w14:paraId="5B4BA391" w14:textId="77777777" w:rsidR="0090113E" w:rsidRPr="00C22342" w:rsidRDefault="0090113E" w:rsidP="00DA4957">
            <w:pPr>
              <w:pStyle w:val="BodyText"/>
              <w:rPr>
                <w:bCs/>
                <w:sz w:val="6"/>
                <w:szCs w:val="6"/>
              </w:rPr>
            </w:pPr>
          </w:p>
        </w:tc>
      </w:tr>
      <w:tr w:rsidR="0090113E" w:rsidRPr="00C22342" w14:paraId="7ECEFE4B" w14:textId="77777777" w:rsidTr="00DA4957">
        <w:tc>
          <w:tcPr>
            <w:tcW w:w="1008" w:type="dxa"/>
          </w:tcPr>
          <w:p w14:paraId="3F8CC8A5" w14:textId="77777777" w:rsidR="0090113E" w:rsidRPr="00C22342" w:rsidRDefault="0090113E" w:rsidP="00DA4957">
            <w:pPr>
              <w:pStyle w:val="BodyText"/>
              <w:jc w:val="center"/>
              <w:rPr>
                <w:bCs/>
              </w:rPr>
            </w:pPr>
            <w:r w:rsidRPr="00C22342">
              <w:rPr>
                <w:bCs/>
              </w:rPr>
              <w:t>Sample</w:t>
            </w:r>
          </w:p>
          <w:p w14:paraId="16FA4107" w14:textId="77777777" w:rsidR="0090113E" w:rsidRPr="00C22342" w:rsidRDefault="0090113E" w:rsidP="00DA4957">
            <w:pPr>
              <w:pStyle w:val="BodyText"/>
              <w:jc w:val="center"/>
              <w:rPr>
                <w:bCs/>
              </w:rPr>
            </w:pPr>
            <w:r w:rsidRPr="00C22342">
              <w:rPr>
                <w:bCs/>
              </w:rPr>
              <w:t>No</w:t>
            </w:r>
          </w:p>
        </w:tc>
        <w:tc>
          <w:tcPr>
            <w:tcW w:w="2340" w:type="dxa"/>
          </w:tcPr>
          <w:p w14:paraId="199D7047" w14:textId="77777777" w:rsidR="0090113E" w:rsidRPr="00C22342" w:rsidRDefault="0090113E" w:rsidP="00DA4957">
            <w:pPr>
              <w:pStyle w:val="BodyText"/>
              <w:jc w:val="center"/>
              <w:rPr>
                <w:bCs/>
              </w:rPr>
            </w:pPr>
            <w:r w:rsidRPr="00C22342">
              <w:rPr>
                <w:bCs/>
              </w:rPr>
              <w:t xml:space="preserve">Item </w:t>
            </w:r>
            <w:r w:rsidR="00DC1531" w:rsidRPr="00C22342">
              <w:rPr>
                <w:bCs/>
              </w:rPr>
              <w:t>of testing</w:t>
            </w:r>
          </w:p>
        </w:tc>
        <w:tc>
          <w:tcPr>
            <w:tcW w:w="2340" w:type="dxa"/>
          </w:tcPr>
          <w:p w14:paraId="47E91940" w14:textId="77777777" w:rsidR="0090113E" w:rsidRPr="00C22342" w:rsidRDefault="0090113E" w:rsidP="00DA4957">
            <w:pPr>
              <w:pStyle w:val="BodyText"/>
              <w:jc w:val="center"/>
              <w:rPr>
                <w:bCs/>
              </w:rPr>
            </w:pPr>
            <w:r w:rsidRPr="00C22342">
              <w:rPr>
                <w:bCs/>
              </w:rPr>
              <w:t>Physical/Measured</w:t>
            </w:r>
          </w:p>
          <w:p w14:paraId="547A94B3" w14:textId="77777777" w:rsidR="0090113E" w:rsidRPr="00C22342" w:rsidRDefault="0090113E" w:rsidP="00DA4957">
            <w:pPr>
              <w:pStyle w:val="BodyText"/>
              <w:jc w:val="center"/>
              <w:rPr>
                <w:bCs/>
              </w:rPr>
            </w:pPr>
            <w:r w:rsidRPr="00C22342">
              <w:rPr>
                <w:bCs/>
              </w:rPr>
              <w:t>Value</w:t>
            </w:r>
          </w:p>
        </w:tc>
        <w:tc>
          <w:tcPr>
            <w:tcW w:w="1260" w:type="dxa"/>
          </w:tcPr>
          <w:p w14:paraId="7DA778CE" w14:textId="77777777" w:rsidR="0090113E" w:rsidRPr="00C22342" w:rsidRDefault="0090113E" w:rsidP="00DA4957">
            <w:pPr>
              <w:pStyle w:val="BodyText"/>
              <w:jc w:val="center"/>
              <w:rPr>
                <w:bCs/>
              </w:rPr>
            </w:pPr>
            <w:r w:rsidRPr="00C22342">
              <w:rPr>
                <w:bCs/>
              </w:rPr>
              <w:t>Deviation</w:t>
            </w:r>
          </w:p>
        </w:tc>
        <w:tc>
          <w:tcPr>
            <w:tcW w:w="1382" w:type="dxa"/>
          </w:tcPr>
          <w:p w14:paraId="1CD2789D" w14:textId="77777777" w:rsidR="0090113E" w:rsidRPr="00C22342" w:rsidRDefault="0090113E" w:rsidP="00DA4957">
            <w:pPr>
              <w:pStyle w:val="BodyText"/>
              <w:jc w:val="center"/>
              <w:rPr>
                <w:bCs/>
              </w:rPr>
            </w:pPr>
            <w:r w:rsidRPr="00C22342">
              <w:rPr>
                <w:bCs/>
              </w:rPr>
              <w:t>Tolerance</w:t>
            </w:r>
          </w:p>
          <w:p w14:paraId="5169E997" w14:textId="77777777" w:rsidR="0090113E" w:rsidRPr="00C22342" w:rsidRDefault="0090113E" w:rsidP="00DA4957">
            <w:pPr>
              <w:pStyle w:val="BodyText"/>
              <w:jc w:val="center"/>
              <w:rPr>
                <w:bCs/>
              </w:rPr>
            </w:pPr>
            <w:r w:rsidRPr="00C22342">
              <w:rPr>
                <w:bCs/>
              </w:rPr>
              <w:t>Allowed</w:t>
            </w:r>
          </w:p>
        </w:tc>
        <w:tc>
          <w:tcPr>
            <w:tcW w:w="1318" w:type="dxa"/>
          </w:tcPr>
          <w:p w14:paraId="6733156D" w14:textId="77777777" w:rsidR="0090113E" w:rsidRPr="00C22342" w:rsidRDefault="0090113E" w:rsidP="00DA4957">
            <w:pPr>
              <w:pStyle w:val="BodyText"/>
              <w:jc w:val="center"/>
              <w:rPr>
                <w:bCs/>
              </w:rPr>
            </w:pPr>
            <w:r w:rsidRPr="00C22342">
              <w:rPr>
                <w:bCs/>
              </w:rPr>
              <w:t>Comply?</w:t>
            </w:r>
          </w:p>
        </w:tc>
        <w:tc>
          <w:tcPr>
            <w:tcW w:w="5220" w:type="dxa"/>
          </w:tcPr>
          <w:p w14:paraId="2DC9F30E" w14:textId="77777777" w:rsidR="0090113E" w:rsidRPr="00C22342" w:rsidRDefault="0090113E" w:rsidP="00DA4957">
            <w:pPr>
              <w:pStyle w:val="BodyText"/>
              <w:jc w:val="center"/>
              <w:rPr>
                <w:bCs/>
              </w:rPr>
            </w:pPr>
          </w:p>
          <w:p w14:paraId="377E2E9D" w14:textId="77777777" w:rsidR="0090113E" w:rsidRPr="00C22342" w:rsidRDefault="0090113E" w:rsidP="00DA4957">
            <w:pPr>
              <w:pStyle w:val="BodyText"/>
              <w:jc w:val="center"/>
              <w:rPr>
                <w:bCs/>
              </w:rPr>
            </w:pPr>
            <w:r w:rsidRPr="00C22342">
              <w:rPr>
                <w:bCs/>
              </w:rPr>
              <w:t>Remarks</w:t>
            </w:r>
          </w:p>
        </w:tc>
      </w:tr>
      <w:tr w:rsidR="0090113E" w:rsidRPr="00C22342" w14:paraId="49D9E8A8" w14:textId="77777777" w:rsidTr="00DA4957">
        <w:tc>
          <w:tcPr>
            <w:tcW w:w="1008" w:type="dxa"/>
          </w:tcPr>
          <w:p w14:paraId="65FE8B77" w14:textId="77777777" w:rsidR="0090113E" w:rsidRPr="00C22342" w:rsidRDefault="0090113E" w:rsidP="00DA4957">
            <w:pPr>
              <w:pStyle w:val="BodyText"/>
              <w:spacing w:line="360" w:lineRule="auto"/>
              <w:rPr>
                <w:bCs/>
              </w:rPr>
            </w:pPr>
            <w:r w:rsidRPr="00C22342">
              <w:rPr>
                <w:bCs/>
              </w:rPr>
              <w:t>1</w:t>
            </w:r>
          </w:p>
        </w:tc>
        <w:tc>
          <w:tcPr>
            <w:tcW w:w="2340" w:type="dxa"/>
          </w:tcPr>
          <w:p w14:paraId="713936C2" w14:textId="77777777" w:rsidR="0090113E" w:rsidRPr="00C22342" w:rsidRDefault="0090113E" w:rsidP="00DA4957">
            <w:pPr>
              <w:pStyle w:val="BodyText"/>
              <w:spacing w:line="360" w:lineRule="auto"/>
              <w:rPr>
                <w:bCs/>
              </w:rPr>
            </w:pPr>
          </w:p>
        </w:tc>
        <w:tc>
          <w:tcPr>
            <w:tcW w:w="2340" w:type="dxa"/>
          </w:tcPr>
          <w:p w14:paraId="3AF6AB36" w14:textId="77777777" w:rsidR="0090113E" w:rsidRPr="00C22342" w:rsidRDefault="0090113E" w:rsidP="00DA4957">
            <w:pPr>
              <w:pStyle w:val="BodyText"/>
              <w:spacing w:line="360" w:lineRule="auto"/>
              <w:rPr>
                <w:bCs/>
              </w:rPr>
            </w:pPr>
          </w:p>
        </w:tc>
        <w:tc>
          <w:tcPr>
            <w:tcW w:w="1260" w:type="dxa"/>
          </w:tcPr>
          <w:p w14:paraId="2412FE7A" w14:textId="77777777" w:rsidR="0090113E" w:rsidRPr="00C22342" w:rsidRDefault="0090113E" w:rsidP="00DA4957">
            <w:pPr>
              <w:pStyle w:val="BodyText"/>
              <w:spacing w:line="360" w:lineRule="auto"/>
              <w:rPr>
                <w:bCs/>
              </w:rPr>
            </w:pPr>
          </w:p>
        </w:tc>
        <w:tc>
          <w:tcPr>
            <w:tcW w:w="1382" w:type="dxa"/>
          </w:tcPr>
          <w:p w14:paraId="07B94938" w14:textId="77777777" w:rsidR="0090113E" w:rsidRPr="00C22342" w:rsidRDefault="0090113E" w:rsidP="00DA4957">
            <w:pPr>
              <w:pStyle w:val="BodyText"/>
              <w:spacing w:line="360" w:lineRule="auto"/>
              <w:rPr>
                <w:bCs/>
              </w:rPr>
            </w:pPr>
          </w:p>
        </w:tc>
        <w:tc>
          <w:tcPr>
            <w:tcW w:w="1318" w:type="dxa"/>
          </w:tcPr>
          <w:p w14:paraId="6A3A93FA" w14:textId="77777777" w:rsidR="0090113E" w:rsidRPr="00C22342" w:rsidRDefault="0090113E" w:rsidP="00DA4957">
            <w:pPr>
              <w:pStyle w:val="BodyText"/>
              <w:spacing w:line="360" w:lineRule="auto"/>
              <w:rPr>
                <w:bCs/>
              </w:rPr>
            </w:pPr>
          </w:p>
        </w:tc>
        <w:tc>
          <w:tcPr>
            <w:tcW w:w="5220" w:type="dxa"/>
          </w:tcPr>
          <w:p w14:paraId="644BC538" w14:textId="77777777" w:rsidR="0090113E" w:rsidRPr="00C22342" w:rsidRDefault="0090113E" w:rsidP="00DA4957">
            <w:pPr>
              <w:pStyle w:val="BodyText"/>
              <w:spacing w:line="360" w:lineRule="auto"/>
              <w:rPr>
                <w:bCs/>
              </w:rPr>
            </w:pPr>
          </w:p>
        </w:tc>
      </w:tr>
      <w:tr w:rsidR="0090113E" w:rsidRPr="00C22342" w14:paraId="3A8DEC3F" w14:textId="77777777" w:rsidTr="00DA4957">
        <w:tc>
          <w:tcPr>
            <w:tcW w:w="1008" w:type="dxa"/>
          </w:tcPr>
          <w:p w14:paraId="47BF63C6" w14:textId="77777777" w:rsidR="0090113E" w:rsidRPr="00C22342" w:rsidRDefault="0090113E" w:rsidP="00DA4957">
            <w:pPr>
              <w:pStyle w:val="BodyText"/>
              <w:spacing w:line="360" w:lineRule="auto"/>
              <w:rPr>
                <w:bCs/>
              </w:rPr>
            </w:pPr>
            <w:r w:rsidRPr="00C22342">
              <w:rPr>
                <w:bCs/>
              </w:rPr>
              <w:t>2</w:t>
            </w:r>
          </w:p>
        </w:tc>
        <w:tc>
          <w:tcPr>
            <w:tcW w:w="2340" w:type="dxa"/>
          </w:tcPr>
          <w:p w14:paraId="14638E9B" w14:textId="77777777" w:rsidR="0090113E" w:rsidRPr="00C22342" w:rsidRDefault="0090113E" w:rsidP="00DA4957">
            <w:pPr>
              <w:pStyle w:val="BodyText"/>
              <w:spacing w:line="360" w:lineRule="auto"/>
              <w:rPr>
                <w:bCs/>
              </w:rPr>
            </w:pPr>
          </w:p>
        </w:tc>
        <w:tc>
          <w:tcPr>
            <w:tcW w:w="2340" w:type="dxa"/>
          </w:tcPr>
          <w:p w14:paraId="4A628475" w14:textId="77777777" w:rsidR="0090113E" w:rsidRPr="00C22342" w:rsidRDefault="0090113E" w:rsidP="00DA4957">
            <w:pPr>
              <w:pStyle w:val="BodyText"/>
              <w:spacing w:line="360" w:lineRule="auto"/>
              <w:rPr>
                <w:bCs/>
              </w:rPr>
            </w:pPr>
          </w:p>
        </w:tc>
        <w:tc>
          <w:tcPr>
            <w:tcW w:w="1260" w:type="dxa"/>
          </w:tcPr>
          <w:p w14:paraId="40806687" w14:textId="77777777" w:rsidR="0090113E" w:rsidRPr="00C22342" w:rsidRDefault="0090113E" w:rsidP="00DA4957">
            <w:pPr>
              <w:pStyle w:val="BodyText"/>
              <w:spacing w:line="360" w:lineRule="auto"/>
              <w:rPr>
                <w:bCs/>
              </w:rPr>
            </w:pPr>
          </w:p>
        </w:tc>
        <w:tc>
          <w:tcPr>
            <w:tcW w:w="1382" w:type="dxa"/>
          </w:tcPr>
          <w:p w14:paraId="18EA23B5" w14:textId="77777777" w:rsidR="0090113E" w:rsidRPr="00C22342" w:rsidRDefault="0090113E" w:rsidP="00DA4957">
            <w:pPr>
              <w:pStyle w:val="BodyText"/>
              <w:spacing w:line="360" w:lineRule="auto"/>
              <w:rPr>
                <w:bCs/>
              </w:rPr>
            </w:pPr>
          </w:p>
        </w:tc>
        <w:tc>
          <w:tcPr>
            <w:tcW w:w="1318" w:type="dxa"/>
          </w:tcPr>
          <w:p w14:paraId="6968A859" w14:textId="77777777" w:rsidR="0090113E" w:rsidRPr="00C22342" w:rsidRDefault="0090113E" w:rsidP="00DA4957">
            <w:pPr>
              <w:pStyle w:val="BodyText"/>
              <w:spacing w:line="360" w:lineRule="auto"/>
              <w:rPr>
                <w:bCs/>
              </w:rPr>
            </w:pPr>
          </w:p>
        </w:tc>
        <w:tc>
          <w:tcPr>
            <w:tcW w:w="5220" w:type="dxa"/>
          </w:tcPr>
          <w:p w14:paraId="6F0F571D" w14:textId="77777777" w:rsidR="0090113E" w:rsidRPr="00C22342" w:rsidRDefault="0090113E" w:rsidP="00DA4957">
            <w:pPr>
              <w:pStyle w:val="BodyText"/>
              <w:spacing w:line="360" w:lineRule="auto"/>
              <w:rPr>
                <w:bCs/>
              </w:rPr>
            </w:pPr>
          </w:p>
        </w:tc>
      </w:tr>
      <w:tr w:rsidR="0090113E" w:rsidRPr="00C22342" w14:paraId="7E3FF53D" w14:textId="77777777" w:rsidTr="00DA4957">
        <w:tc>
          <w:tcPr>
            <w:tcW w:w="1008" w:type="dxa"/>
          </w:tcPr>
          <w:p w14:paraId="71ACF856" w14:textId="77777777" w:rsidR="0090113E" w:rsidRPr="00C22342" w:rsidRDefault="0090113E" w:rsidP="00DA4957">
            <w:pPr>
              <w:pStyle w:val="BodyText"/>
              <w:spacing w:line="360" w:lineRule="auto"/>
              <w:rPr>
                <w:bCs/>
              </w:rPr>
            </w:pPr>
            <w:r w:rsidRPr="00C22342">
              <w:rPr>
                <w:bCs/>
              </w:rPr>
              <w:t>3</w:t>
            </w:r>
          </w:p>
        </w:tc>
        <w:tc>
          <w:tcPr>
            <w:tcW w:w="2340" w:type="dxa"/>
          </w:tcPr>
          <w:p w14:paraId="13BFF813" w14:textId="77777777" w:rsidR="0090113E" w:rsidRPr="00C22342" w:rsidRDefault="0090113E" w:rsidP="00DA4957">
            <w:pPr>
              <w:pStyle w:val="BodyText"/>
              <w:spacing w:line="360" w:lineRule="auto"/>
              <w:rPr>
                <w:bCs/>
              </w:rPr>
            </w:pPr>
          </w:p>
        </w:tc>
        <w:tc>
          <w:tcPr>
            <w:tcW w:w="2340" w:type="dxa"/>
          </w:tcPr>
          <w:p w14:paraId="469CBC0E" w14:textId="77777777" w:rsidR="0090113E" w:rsidRPr="00C22342" w:rsidRDefault="0090113E" w:rsidP="00DA4957">
            <w:pPr>
              <w:pStyle w:val="BodyText"/>
              <w:spacing w:line="360" w:lineRule="auto"/>
              <w:rPr>
                <w:bCs/>
              </w:rPr>
            </w:pPr>
          </w:p>
        </w:tc>
        <w:tc>
          <w:tcPr>
            <w:tcW w:w="1260" w:type="dxa"/>
          </w:tcPr>
          <w:p w14:paraId="05E7460C" w14:textId="77777777" w:rsidR="0090113E" w:rsidRPr="00C22342" w:rsidRDefault="0090113E" w:rsidP="00DA4957">
            <w:pPr>
              <w:pStyle w:val="BodyText"/>
              <w:spacing w:line="360" w:lineRule="auto"/>
              <w:rPr>
                <w:bCs/>
              </w:rPr>
            </w:pPr>
          </w:p>
        </w:tc>
        <w:tc>
          <w:tcPr>
            <w:tcW w:w="1382" w:type="dxa"/>
          </w:tcPr>
          <w:p w14:paraId="1476EF7D" w14:textId="77777777" w:rsidR="0090113E" w:rsidRPr="00C22342" w:rsidRDefault="0090113E" w:rsidP="00DA4957">
            <w:pPr>
              <w:pStyle w:val="BodyText"/>
              <w:spacing w:line="360" w:lineRule="auto"/>
              <w:rPr>
                <w:bCs/>
              </w:rPr>
            </w:pPr>
          </w:p>
        </w:tc>
        <w:tc>
          <w:tcPr>
            <w:tcW w:w="1318" w:type="dxa"/>
          </w:tcPr>
          <w:p w14:paraId="31CE3992" w14:textId="77777777" w:rsidR="0090113E" w:rsidRPr="00C22342" w:rsidRDefault="0090113E" w:rsidP="00DA4957">
            <w:pPr>
              <w:pStyle w:val="BodyText"/>
              <w:spacing w:line="360" w:lineRule="auto"/>
              <w:rPr>
                <w:bCs/>
              </w:rPr>
            </w:pPr>
          </w:p>
        </w:tc>
        <w:tc>
          <w:tcPr>
            <w:tcW w:w="5220" w:type="dxa"/>
          </w:tcPr>
          <w:p w14:paraId="4F83617E" w14:textId="77777777" w:rsidR="0090113E" w:rsidRPr="00C22342" w:rsidRDefault="0090113E" w:rsidP="00DA4957">
            <w:pPr>
              <w:pStyle w:val="BodyText"/>
              <w:spacing w:line="360" w:lineRule="auto"/>
              <w:rPr>
                <w:bCs/>
              </w:rPr>
            </w:pPr>
          </w:p>
        </w:tc>
      </w:tr>
      <w:tr w:rsidR="0090113E" w:rsidRPr="00C22342" w14:paraId="3AC63552" w14:textId="77777777" w:rsidTr="00DA4957">
        <w:tc>
          <w:tcPr>
            <w:tcW w:w="1008" w:type="dxa"/>
          </w:tcPr>
          <w:p w14:paraId="76B01686" w14:textId="77777777" w:rsidR="0090113E" w:rsidRPr="00C22342" w:rsidRDefault="0090113E" w:rsidP="00DA4957">
            <w:pPr>
              <w:pStyle w:val="BodyText"/>
              <w:spacing w:line="360" w:lineRule="auto"/>
              <w:rPr>
                <w:bCs/>
              </w:rPr>
            </w:pPr>
            <w:r w:rsidRPr="00C22342">
              <w:rPr>
                <w:bCs/>
              </w:rPr>
              <w:t>4</w:t>
            </w:r>
          </w:p>
        </w:tc>
        <w:tc>
          <w:tcPr>
            <w:tcW w:w="2340" w:type="dxa"/>
          </w:tcPr>
          <w:p w14:paraId="5C5D0C23" w14:textId="77777777" w:rsidR="0090113E" w:rsidRPr="00C22342" w:rsidRDefault="0090113E" w:rsidP="00DA4957">
            <w:pPr>
              <w:pStyle w:val="BodyText"/>
              <w:spacing w:line="360" w:lineRule="auto"/>
              <w:rPr>
                <w:bCs/>
              </w:rPr>
            </w:pPr>
          </w:p>
        </w:tc>
        <w:tc>
          <w:tcPr>
            <w:tcW w:w="2340" w:type="dxa"/>
          </w:tcPr>
          <w:p w14:paraId="78A7857C" w14:textId="77777777" w:rsidR="0090113E" w:rsidRPr="00C22342" w:rsidRDefault="0090113E" w:rsidP="00DA4957">
            <w:pPr>
              <w:pStyle w:val="BodyText"/>
              <w:spacing w:line="360" w:lineRule="auto"/>
              <w:rPr>
                <w:bCs/>
              </w:rPr>
            </w:pPr>
          </w:p>
        </w:tc>
        <w:tc>
          <w:tcPr>
            <w:tcW w:w="1260" w:type="dxa"/>
          </w:tcPr>
          <w:p w14:paraId="4DB8E008" w14:textId="77777777" w:rsidR="0090113E" w:rsidRPr="00C22342" w:rsidRDefault="0090113E" w:rsidP="00DA4957">
            <w:pPr>
              <w:pStyle w:val="BodyText"/>
              <w:spacing w:line="360" w:lineRule="auto"/>
              <w:rPr>
                <w:bCs/>
              </w:rPr>
            </w:pPr>
          </w:p>
        </w:tc>
        <w:tc>
          <w:tcPr>
            <w:tcW w:w="1382" w:type="dxa"/>
          </w:tcPr>
          <w:p w14:paraId="487761A8" w14:textId="77777777" w:rsidR="0090113E" w:rsidRPr="00C22342" w:rsidRDefault="0090113E" w:rsidP="00DA4957">
            <w:pPr>
              <w:pStyle w:val="BodyText"/>
              <w:spacing w:line="360" w:lineRule="auto"/>
              <w:rPr>
                <w:bCs/>
              </w:rPr>
            </w:pPr>
          </w:p>
        </w:tc>
        <w:tc>
          <w:tcPr>
            <w:tcW w:w="1318" w:type="dxa"/>
          </w:tcPr>
          <w:p w14:paraId="26EA4033" w14:textId="77777777" w:rsidR="0090113E" w:rsidRPr="00C22342" w:rsidRDefault="0090113E" w:rsidP="00DA4957">
            <w:pPr>
              <w:pStyle w:val="BodyText"/>
              <w:spacing w:line="360" w:lineRule="auto"/>
              <w:rPr>
                <w:bCs/>
              </w:rPr>
            </w:pPr>
          </w:p>
        </w:tc>
        <w:tc>
          <w:tcPr>
            <w:tcW w:w="5220" w:type="dxa"/>
          </w:tcPr>
          <w:p w14:paraId="03ADBA06" w14:textId="77777777" w:rsidR="0090113E" w:rsidRPr="00C22342" w:rsidRDefault="0090113E" w:rsidP="00DA4957">
            <w:pPr>
              <w:pStyle w:val="BodyText"/>
              <w:spacing w:line="360" w:lineRule="auto"/>
              <w:rPr>
                <w:bCs/>
              </w:rPr>
            </w:pPr>
          </w:p>
        </w:tc>
      </w:tr>
      <w:tr w:rsidR="0090113E" w:rsidRPr="00C22342" w14:paraId="65B9C500" w14:textId="77777777" w:rsidTr="00DA4957">
        <w:tc>
          <w:tcPr>
            <w:tcW w:w="1008" w:type="dxa"/>
          </w:tcPr>
          <w:p w14:paraId="60F86D05" w14:textId="77777777" w:rsidR="0090113E" w:rsidRPr="00C22342" w:rsidRDefault="0090113E" w:rsidP="00DA4957">
            <w:pPr>
              <w:pStyle w:val="BodyText"/>
              <w:spacing w:line="360" w:lineRule="auto"/>
              <w:rPr>
                <w:bCs/>
              </w:rPr>
            </w:pPr>
            <w:r w:rsidRPr="00C22342">
              <w:rPr>
                <w:bCs/>
              </w:rPr>
              <w:t>5</w:t>
            </w:r>
          </w:p>
        </w:tc>
        <w:tc>
          <w:tcPr>
            <w:tcW w:w="2340" w:type="dxa"/>
          </w:tcPr>
          <w:p w14:paraId="357B37AD" w14:textId="77777777" w:rsidR="0090113E" w:rsidRPr="00C22342" w:rsidRDefault="0090113E" w:rsidP="00DA4957">
            <w:pPr>
              <w:pStyle w:val="BodyText"/>
              <w:spacing w:line="360" w:lineRule="auto"/>
              <w:rPr>
                <w:bCs/>
              </w:rPr>
            </w:pPr>
          </w:p>
        </w:tc>
        <w:tc>
          <w:tcPr>
            <w:tcW w:w="2340" w:type="dxa"/>
          </w:tcPr>
          <w:p w14:paraId="5313C00A" w14:textId="77777777" w:rsidR="0090113E" w:rsidRPr="00C22342" w:rsidRDefault="0090113E" w:rsidP="00DA4957">
            <w:pPr>
              <w:pStyle w:val="BodyText"/>
              <w:spacing w:line="360" w:lineRule="auto"/>
              <w:rPr>
                <w:bCs/>
              </w:rPr>
            </w:pPr>
          </w:p>
        </w:tc>
        <w:tc>
          <w:tcPr>
            <w:tcW w:w="1260" w:type="dxa"/>
          </w:tcPr>
          <w:p w14:paraId="37BB1175" w14:textId="77777777" w:rsidR="0090113E" w:rsidRPr="00C22342" w:rsidRDefault="0090113E" w:rsidP="00DA4957">
            <w:pPr>
              <w:pStyle w:val="BodyText"/>
              <w:spacing w:line="360" w:lineRule="auto"/>
              <w:rPr>
                <w:bCs/>
              </w:rPr>
            </w:pPr>
          </w:p>
        </w:tc>
        <w:tc>
          <w:tcPr>
            <w:tcW w:w="1382" w:type="dxa"/>
          </w:tcPr>
          <w:p w14:paraId="1E997678" w14:textId="77777777" w:rsidR="0090113E" w:rsidRPr="00C22342" w:rsidRDefault="0090113E" w:rsidP="00DA4957">
            <w:pPr>
              <w:pStyle w:val="BodyText"/>
              <w:spacing w:line="360" w:lineRule="auto"/>
              <w:rPr>
                <w:bCs/>
              </w:rPr>
            </w:pPr>
          </w:p>
        </w:tc>
        <w:tc>
          <w:tcPr>
            <w:tcW w:w="1318" w:type="dxa"/>
          </w:tcPr>
          <w:p w14:paraId="00629F95" w14:textId="77777777" w:rsidR="0090113E" w:rsidRPr="00C22342" w:rsidRDefault="0090113E" w:rsidP="00DA4957">
            <w:pPr>
              <w:pStyle w:val="BodyText"/>
              <w:spacing w:line="360" w:lineRule="auto"/>
              <w:rPr>
                <w:bCs/>
              </w:rPr>
            </w:pPr>
          </w:p>
        </w:tc>
        <w:tc>
          <w:tcPr>
            <w:tcW w:w="5220" w:type="dxa"/>
          </w:tcPr>
          <w:p w14:paraId="6290BD44" w14:textId="77777777" w:rsidR="0090113E" w:rsidRPr="00C22342" w:rsidRDefault="0090113E" w:rsidP="00DA4957">
            <w:pPr>
              <w:pStyle w:val="BodyText"/>
              <w:spacing w:line="360" w:lineRule="auto"/>
              <w:rPr>
                <w:bCs/>
              </w:rPr>
            </w:pPr>
          </w:p>
        </w:tc>
      </w:tr>
      <w:tr w:rsidR="0090113E" w:rsidRPr="00C22342" w14:paraId="4FF3CEF9" w14:textId="77777777" w:rsidTr="00DA4957">
        <w:tc>
          <w:tcPr>
            <w:tcW w:w="1008" w:type="dxa"/>
          </w:tcPr>
          <w:p w14:paraId="22C77D6C" w14:textId="77777777" w:rsidR="0090113E" w:rsidRPr="00C22342" w:rsidRDefault="0090113E" w:rsidP="00DA4957">
            <w:pPr>
              <w:pStyle w:val="BodyText"/>
              <w:spacing w:line="360" w:lineRule="auto"/>
              <w:rPr>
                <w:bCs/>
              </w:rPr>
            </w:pPr>
            <w:r w:rsidRPr="00C22342">
              <w:rPr>
                <w:bCs/>
              </w:rPr>
              <w:t>6</w:t>
            </w:r>
          </w:p>
        </w:tc>
        <w:tc>
          <w:tcPr>
            <w:tcW w:w="2340" w:type="dxa"/>
          </w:tcPr>
          <w:p w14:paraId="5A236BB4" w14:textId="77777777" w:rsidR="0090113E" w:rsidRPr="00C22342" w:rsidRDefault="0090113E" w:rsidP="00DA4957">
            <w:pPr>
              <w:pStyle w:val="BodyText"/>
              <w:spacing w:line="360" w:lineRule="auto"/>
              <w:rPr>
                <w:bCs/>
              </w:rPr>
            </w:pPr>
          </w:p>
        </w:tc>
        <w:tc>
          <w:tcPr>
            <w:tcW w:w="2340" w:type="dxa"/>
          </w:tcPr>
          <w:p w14:paraId="1BE7BF92" w14:textId="77777777" w:rsidR="0090113E" w:rsidRPr="00C22342" w:rsidRDefault="0090113E" w:rsidP="00DA4957">
            <w:pPr>
              <w:pStyle w:val="BodyText"/>
              <w:spacing w:line="360" w:lineRule="auto"/>
              <w:rPr>
                <w:bCs/>
              </w:rPr>
            </w:pPr>
          </w:p>
        </w:tc>
        <w:tc>
          <w:tcPr>
            <w:tcW w:w="1260" w:type="dxa"/>
          </w:tcPr>
          <w:p w14:paraId="24ACFC16" w14:textId="77777777" w:rsidR="0090113E" w:rsidRPr="00C22342" w:rsidRDefault="0090113E" w:rsidP="00DA4957">
            <w:pPr>
              <w:pStyle w:val="BodyText"/>
              <w:spacing w:line="360" w:lineRule="auto"/>
              <w:rPr>
                <w:bCs/>
              </w:rPr>
            </w:pPr>
          </w:p>
        </w:tc>
        <w:tc>
          <w:tcPr>
            <w:tcW w:w="1382" w:type="dxa"/>
          </w:tcPr>
          <w:p w14:paraId="1B4FACBD" w14:textId="77777777" w:rsidR="0090113E" w:rsidRPr="00C22342" w:rsidRDefault="0090113E" w:rsidP="00DA4957">
            <w:pPr>
              <w:pStyle w:val="BodyText"/>
              <w:spacing w:line="360" w:lineRule="auto"/>
              <w:rPr>
                <w:bCs/>
              </w:rPr>
            </w:pPr>
          </w:p>
        </w:tc>
        <w:tc>
          <w:tcPr>
            <w:tcW w:w="1318" w:type="dxa"/>
          </w:tcPr>
          <w:p w14:paraId="5AA292D8" w14:textId="77777777" w:rsidR="0090113E" w:rsidRPr="00C22342" w:rsidRDefault="0090113E" w:rsidP="00DA4957">
            <w:pPr>
              <w:pStyle w:val="BodyText"/>
              <w:spacing w:line="360" w:lineRule="auto"/>
              <w:rPr>
                <w:bCs/>
              </w:rPr>
            </w:pPr>
          </w:p>
        </w:tc>
        <w:tc>
          <w:tcPr>
            <w:tcW w:w="5220" w:type="dxa"/>
          </w:tcPr>
          <w:p w14:paraId="29E84D8C" w14:textId="77777777" w:rsidR="0090113E" w:rsidRPr="00C22342" w:rsidRDefault="0090113E" w:rsidP="00DA4957">
            <w:pPr>
              <w:pStyle w:val="BodyText"/>
              <w:spacing w:line="360" w:lineRule="auto"/>
              <w:rPr>
                <w:bCs/>
              </w:rPr>
            </w:pPr>
          </w:p>
        </w:tc>
      </w:tr>
      <w:tr w:rsidR="0090113E" w:rsidRPr="00C22342" w14:paraId="3A5A2C4E" w14:textId="77777777" w:rsidTr="00DA4957">
        <w:tc>
          <w:tcPr>
            <w:tcW w:w="1008" w:type="dxa"/>
          </w:tcPr>
          <w:p w14:paraId="5757FB80" w14:textId="77777777" w:rsidR="0090113E" w:rsidRPr="00C22342" w:rsidRDefault="0090113E" w:rsidP="00DA4957">
            <w:pPr>
              <w:pStyle w:val="BodyText"/>
              <w:spacing w:line="360" w:lineRule="auto"/>
              <w:rPr>
                <w:bCs/>
              </w:rPr>
            </w:pPr>
            <w:r w:rsidRPr="00C22342">
              <w:rPr>
                <w:bCs/>
              </w:rPr>
              <w:t>7</w:t>
            </w:r>
          </w:p>
        </w:tc>
        <w:tc>
          <w:tcPr>
            <w:tcW w:w="2340" w:type="dxa"/>
          </w:tcPr>
          <w:p w14:paraId="65583D8E" w14:textId="77777777" w:rsidR="0090113E" w:rsidRPr="00C22342" w:rsidRDefault="0090113E" w:rsidP="00DA4957">
            <w:pPr>
              <w:pStyle w:val="BodyText"/>
              <w:spacing w:line="360" w:lineRule="auto"/>
              <w:rPr>
                <w:bCs/>
              </w:rPr>
            </w:pPr>
          </w:p>
        </w:tc>
        <w:tc>
          <w:tcPr>
            <w:tcW w:w="2340" w:type="dxa"/>
          </w:tcPr>
          <w:p w14:paraId="053E6B8C" w14:textId="77777777" w:rsidR="0090113E" w:rsidRPr="00C22342" w:rsidRDefault="0090113E" w:rsidP="00DA4957">
            <w:pPr>
              <w:pStyle w:val="BodyText"/>
              <w:spacing w:line="360" w:lineRule="auto"/>
              <w:rPr>
                <w:bCs/>
              </w:rPr>
            </w:pPr>
          </w:p>
        </w:tc>
        <w:tc>
          <w:tcPr>
            <w:tcW w:w="1260" w:type="dxa"/>
          </w:tcPr>
          <w:p w14:paraId="46B0901B" w14:textId="77777777" w:rsidR="0090113E" w:rsidRPr="00C22342" w:rsidRDefault="0090113E" w:rsidP="00DA4957">
            <w:pPr>
              <w:pStyle w:val="BodyText"/>
              <w:spacing w:line="360" w:lineRule="auto"/>
              <w:rPr>
                <w:bCs/>
              </w:rPr>
            </w:pPr>
          </w:p>
        </w:tc>
        <w:tc>
          <w:tcPr>
            <w:tcW w:w="1382" w:type="dxa"/>
          </w:tcPr>
          <w:p w14:paraId="7E954920" w14:textId="77777777" w:rsidR="0090113E" w:rsidRPr="00C22342" w:rsidRDefault="0090113E" w:rsidP="00DA4957">
            <w:pPr>
              <w:pStyle w:val="BodyText"/>
              <w:spacing w:line="360" w:lineRule="auto"/>
              <w:rPr>
                <w:bCs/>
              </w:rPr>
            </w:pPr>
          </w:p>
        </w:tc>
        <w:tc>
          <w:tcPr>
            <w:tcW w:w="1318" w:type="dxa"/>
          </w:tcPr>
          <w:p w14:paraId="4023515A" w14:textId="77777777" w:rsidR="0090113E" w:rsidRPr="00C22342" w:rsidRDefault="0090113E" w:rsidP="00DA4957">
            <w:pPr>
              <w:pStyle w:val="BodyText"/>
              <w:spacing w:line="360" w:lineRule="auto"/>
              <w:rPr>
                <w:bCs/>
              </w:rPr>
            </w:pPr>
          </w:p>
        </w:tc>
        <w:tc>
          <w:tcPr>
            <w:tcW w:w="5220" w:type="dxa"/>
          </w:tcPr>
          <w:p w14:paraId="25F4C5EF" w14:textId="77777777" w:rsidR="0090113E" w:rsidRPr="00C22342" w:rsidRDefault="0090113E" w:rsidP="00DA4957">
            <w:pPr>
              <w:pStyle w:val="BodyText"/>
              <w:spacing w:line="360" w:lineRule="auto"/>
              <w:rPr>
                <w:bCs/>
              </w:rPr>
            </w:pPr>
          </w:p>
        </w:tc>
      </w:tr>
      <w:tr w:rsidR="0090113E" w:rsidRPr="00C22342" w14:paraId="09B6C015" w14:textId="77777777" w:rsidTr="00DA4957">
        <w:tc>
          <w:tcPr>
            <w:tcW w:w="1008" w:type="dxa"/>
          </w:tcPr>
          <w:p w14:paraId="306274F1" w14:textId="77777777" w:rsidR="0090113E" w:rsidRPr="00C22342" w:rsidRDefault="0090113E" w:rsidP="00DA4957">
            <w:pPr>
              <w:pStyle w:val="BodyText"/>
              <w:spacing w:line="360" w:lineRule="auto"/>
              <w:rPr>
                <w:bCs/>
              </w:rPr>
            </w:pPr>
            <w:r w:rsidRPr="00C22342">
              <w:rPr>
                <w:bCs/>
              </w:rPr>
              <w:t>8</w:t>
            </w:r>
          </w:p>
        </w:tc>
        <w:tc>
          <w:tcPr>
            <w:tcW w:w="2340" w:type="dxa"/>
          </w:tcPr>
          <w:p w14:paraId="4C2D1BC4" w14:textId="77777777" w:rsidR="0090113E" w:rsidRPr="00C22342" w:rsidRDefault="0090113E" w:rsidP="00DA4957">
            <w:pPr>
              <w:pStyle w:val="BodyText"/>
              <w:spacing w:line="360" w:lineRule="auto"/>
              <w:rPr>
                <w:bCs/>
              </w:rPr>
            </w:pPr>
          </w:p>
        </w:tc>
        <w:tc>
          <w:tcPr>
            <w:tcW w:w="2340" w:type="dxa"/>
          </w:tcPr>
          <w:p w14:paraId="798EFC5A" w14:textId="77777777" w:rsidR="0090113E" w:rsidRPr="00C22342" w:rsidRDefault="0090113E" w:rsidP="00DA4957">
            <w:pPr>
              <w:pStyle w:val="BodyText"/>
              <w:spacing w:line="360" w:lineRule="auto"/>
              <w:rPr>
                <w:bCs/>
              </w:rPr>
            </w:pPr>
          </w:p>
        </w:tc>
        <w:tc>
          <w:tcPr>
            <w:tcW w:w="1260" w:type="dxa"/>
          </w:tcPr>
          <w:p w14:paraId="7D73F3D7" w14:textId="77777777" w:rsidR="0090113E" w:rsidRPr="00C22342" w:rsidRDefault="0090113E" w:rsidP="00DA4957">
            <w:pPr>
              <w:pStyle w:val="BodyText"/>
              <w:spacing w:line="360" w:lineRule="auto"/>
              <w:rPr>
                <w:bCs/>
              </w:rPr>
            </w:pPr>
          </w:p>
        </w:tc>
        <w:tc>
          <w:tcPr>
            <w:tcW w:w="1382" w:type="dxa"/>
          </w:tcPr>
          <w:p w14:paraId="645E75B7" w14:textId="77777777" w:rsidR="0090113E" w:rsidRPr="00C22342" w:rsidRDefault="0090113E" w:rsidP="00DA4957">
            <w:pPr>
              <w:pStyle w:val="BodyText"/>
              <w:spacing w:line="360" w:lineRule="auto"/>
              <w:rPr>
                <w:bCs/>
              </w:rPr>
            </w:pPr>
          </w:p>
        </w:tc>
        <w:tc>
          <w:tcPr>
            <w:tcW w:w="1318" w:type="dxa"/>
          </w:tcPr>
          <w:p w14:paraId="16D6DC01" w14:textId="77777777" w:rsidR="0090113E" w:rsidRPr="00C22342" w:rsidRDefault="0090113E" w:rsidP="00DA4957">
            <w:pPr>
              <w:pStyle w:val="BodyText"/>
              <w:spacing w:line="360" w:lineRule="auto"/>
              <w:rPr>
                <w:bCs/>
              </w:rPr>
            </w:pPr>
          </w:p>
        </w:tc>
        <w:tc>
          <w:tcPr>
            <w:tcW w:w="5220" w:type="dxa"/>
          </w:tcPr>
          <w:p w14:paraId="4BC2C2C4" w14:textId="77777777" w:rsidR="0090113E" w:rsidRPr="00C22342" w:rsidRDefault="0090113E" w:rsidP="00DA4957">
            <w:pPr>
              <w:pStyle w:val="BodyText"/>
              <w:spacing w:line="360" w:lineRule="auto"/>
              <w:rPr>
                <w:bCs/>
              </w:rPr>
            </w:pPr>
          </w:p>
        </w:tc>
      </w:tr>
      <w:tr w:rsidR="0090113E" w:rsidRPr="00C22342" w14:paraId="55B1A361" w14:textId="77777777" w:rsidTr="00DA4957">
        <w:tc>
          <w:tcPr>
            <w:tcW w:w="1008" w:type="dxa"/>
          </w:tcPr>
          <w:p w14:paraId="42F3A82A" w14:textId="77777777" w:rsidR="0090113E" w:rsidRPr="00C22342" w:rsidRDefault="0090113E" w:rsidP="00DA4957">
            <w:pPr>
              <w:pStyle w:val="BodyText"/>
              <w:spacing w:line="360" w:lineRule="auto"/>
              <w:rPr>
                <w:bCs/>
              </w:rPr>
            </w:pPr>
            <w:r w:rsidRPr="00C22342">
              <w:rPr>
                <w:bCs/>
              </w:rPr>
              <w:t>9</w:t>
            </w:r>
          </w:p>
        </w:tc>
        <w:tc>
          <w:tcPr>
            <w:tcW w:w="2340" w:type="dxa"/>
          </w:tcPr>
          <w:p w14:paraId="1887387D" w14:textId="77777777" w:rsidR="0090113E" w:rsidRPr="00C22342" w:rsidRDefault="0090113E" w:rsidP="00DA4957">
            <w:pPr>
              <w:pStyle w:val="BodyText"/>
              <w:spacing w:line="360" w:lineRule="auto"/>
              <w:rPr>
                <w:bCs/>
              </w:rPr>
            </w:pPr>
          </w:p>
        </w:tc>
        <w:tc>
          <w:tcPr>
            <w:tcW w:w="2340" w:type="dxa"/>
          </w:tcPr>
          <w:p w14:paraId="168ED619" w14:textId="77777777" w:rsidR="0090113E" w:rsidRPr="00C22342" w:rsidRDefault="0090113E" w:rsidP="00DA4957">
            <w:pPr>
              <w:pStyle w:val="BodyText"/>
              <w:spacing w:line="360" w:lineRule="auto"/>
              <w:rPr>
                <w:bCs/>
              </w:rPr>
            </w:pPr>
          </w:p>
        </w:tc>
        <w:tc>
          <w:tcPr>
            <w:tcW w:w="1260" w:type="dxa"/>
          </w:tcPr>
          <w:p w14:paraId="00B849E3" w14:textId="77777777" w:rsidR="0090113E" w:rsidRPr="00C22342" w:rsidRDefault="0090113E" w:rsidP="00DA4957">
            <w:pPr>
              <w:pStyle w:val="BodyText"/>
              <w:spacing w:line="360" w:lineRule="auto"/>
              <w:rPr>
                <w:bCs/>
              </w:rPr>
            </w:pPr>
          </w:p>
        </w:tc>
        <w:tc>
          <w:tcPr>
            <w:tcW w:w="1382" w:type="dxa"/>
          </w:tcPr>
          <w:p w14:paraId="38F743E9" w14:textId="77777777" w:rsidR="0090113E" w:rsidRPr="00C22342" w:rsidRDefault="0090113E" w:rsidP="00DA4957">
            <w:pPr>
              <w:pStyle w:val="BodyText"/>
              <w:spacing w:line="360" w:lineRule="auto"/>
              <w:rPr>
                <w:bCs/>
              </w:rPr>
            </w:pPr>
          </w:p>
        </w:tc>
        <w:tc>
          <w:tcPr>
            <w:tcW w:w="1318" w:type="dxa"/>
          </w:tcPr>
          <w:p w14:paraId="00F50F33" w14:textId="77777777" w:rsidR="0090113E" w:rsidRPr="00C22342" w:rsidRDefault="0090113E" w:rsidP="00DA4957">
            <w:pPr>
              <w:pStyle w:val="BodyText"/>
              <w:spacing w:line="360" w:lineRule="auto"/>
              <w:rPr>
                <w:bCs/>
              </w:rPr>
            </w:pPr>
          </w:p>
        </w:tc>
        <w:tc>
          <w:tcPr>
            <w:tcW w:w="5220" w:type="dxa"/>
          </w:tcPr>
          <w:p w14:paraId="5454D664" w14:textId="77777777" w:rsidR="0090113E" w:rsidRPr="00C22342" w:rsidRDefault="0090113E" w:rsidP="00DA4957">
            <w:pPr>
              <w:pStyle w:val="BodyText"/>
              <w:spacing w:line="360" w:lineRule="auto"/>
              <w:rPr>
                <w:bCs/>
              </w:rPr>
            </w:pPr>
          </w:p>
        </w:tc>
      </w:tr>
      <w:tr w:rsidR="0090113E" w:rsidRPr="00C22342" w14:paraId="0DB8CDAA" w14:textId="77777777" w:rsidTr="00DA4957">
        <w:tc>
          <w:tcPr>
            <w:tcW w:w="1008" w:type="dxa"/>
          </w:tcPr>
          <w:p w14:paraId="1AD59882" w14:textId="77777777" w:rsidR="0090113E" w:rsidRPr="00C22342" w:rsidRDefault="0090113E" w:rsidP="00DA4957">
            <w:pPr>
              <w:pStyle w:val="BodyText"/>
              <w:spacing w:line="360" w:lineRule="auto"/>
              <w:rPr>
                <w:bCs/>
              </w:rPr>
            </w:pPr>
            <w:r w:rsidRPr="00C22342">
              <w:rPr>
                <w:bCs/>
              </w:rPr>
              <w:t>10</w:t>
            </w:r>
          </w:p>
        </w:tc>
        <w:tc>
          <w:tcPr>
            <w:tcW w:w="2340" w:type="dxa"/>
          </w:tcPr>
          <w:p w14:paraId="0F4865A8" w14:textId="77777777" w:rsidR="0090113E" w:rsidRPr="00C22342" w:rsidRDefault="0090113E" w:rsidP="00DA4957">
            <w:pPr>
              <w:pStyle w:val="BodyText"/>
              <w:spacing w:line="360" w:lineRule="auto"/>
              <w:rPr>
                <w:bCs/>
              </w:rPr>
            </w:pPr>
          </w:p>
        </w:tc>
        <w:tc>
          <w:tcPr>
            <w:tcW w:w="2340" w:type="dxa"/>
          </w:tcPr>
          <w:p w14:paraId="67709ADF" w14:textId="77777777" w:rsidR="0090113E" w:rsidRPr="00C22342" w:rsidRDefault="0090113E" w:rsidP="00DA4957">
            <w:pPr>
              <w:pStyle w:val="BodyText"/>
              <w:spacing w:line="360" w:lineRule="auto"/>
              <w:rPr>
                <w:bCs/>
              </w:rPr>
            </w:pPr>
          </w:p>
        </w:tc>
        <w:tc>
          <w:tcPr>
            <w:tcW w:w="1260" w:type="dxa"/>
          </w:tcPr>
          <w:p w14:paraId="65F249BB" w14:textId="77777777" w:rsidR="0090113E" w:rsidRPr="00C22342" w:rsidRDefault="0090113E" w:rsidP="00DA4957">
            <w:pPr>
              <w:pStyle w:val="BodyText"/>
              <w:spacing w:line="360" w:lineRule="auto"/>
              <w:rPr>
                <w:bCs/>
              </w:rPr>
            </w:pPr>
          </w:p>
        </w:tc>
        <w:tc>
          <w:tcPr>
            <w:tcW w:w="1382" w:type="dxa"/>
          </w:tcPr>
          <w:p w14:paraId="1B037A48" w14:textId="77777777" w:rsidR="0090113E" w:rsidRPr="00C22342" w:rsidRDefault="0090113E" w:rsidP="00DA4957">
            <w:pPr>
              <w:pStyle w:val="BodyText"/>
              <w:spacing w:line="360" w:lineRule="auto"/>
              <w:rPr>
                <w:bCs/>
              </w:rPr>
            </w:pPr>
          </w:p>
        </w:tc>
        <w:tc>
          <w:tcPr>
            <w:tcW w:w="1318" w:type="dxa"/>
          </w:tcPr>
          <w:p w14:paraId="6F76CC7C" w14:textId="77777777" w:rsidR="0090113E" w:rsidRPr="00C22342" w:rsidRDefault="0090113E" w:rsidP="00DA4957">
            <w:pPr>
              <w:pStyle w:val="BodyText"/>
              <w:spacing w:line="360" w:lineRule="auto"/>
              <w:rPr>
                <w:bCs/>
              </w:rPr>
            </w:pPr>
          </w:p>
        </w:tc>
        <w:tc>
          <w:tcPr>
            <w:tcW w:w="5220" w:type="dxa"/>
          </w:tcPr>
          <w:p w14:paraId="3B8F90F5" w14:textId="77777777" w:rsidR="0090113E" w:rsidRPr="00C22342" w:rsidRDefault="0090113E" w:rsidP="00DA4957">
            <w:pPr>
              <w:pStyle w:val="BodyText"/>
              <w:spacing w:line="360" w:lineRule="auto"/>
              <w:rPr>
                <w:bCs/>
              </w:rPr>
            </w:pPr>
          </w:p>
        </w:tc>
      </w:tr>
      <w:tr w:rsidR="0090113E" w:rsidRPr="00C22342" w14:paraId="4CBAAA75" w14:textId="77777777" w:rsidTr="00DA4957">
        <w:trPr>
          <w:cantSplit/>
        </w:trPr>
        <w:tc>
          <w:tcPr>
            <w:tcW w:w="14868" w:type="dxa"/>
            <w:gridSpan w:val="7"/>
          </w:tcPr>
          <w:p w14:paraId="05B6B140" w14:textId="77777777" w:rsidR="0090113E" w:rsidRPr="00C22342" w:rsidRDefault="0090113E" w:rsidP="00DA4957">
            <w:pPr>
              <w:pStyle w:val="BodyText"/>
              <w:rPr>
                <w:bCs/>
              </w:rPr>
            </w:pPr>
            <w:r w:rsidRPr="00C22342">
              <w:rPr>
                <w:bCs/>
              </w:rPr>
              <w:t>Inspection &amp; Testing Witnessed by</w:t>
            </w:r>
          </w:p>
        </w:tc>
      </w:tr>
      <w:tr w:rsidR="0090113E" w:rsidRPr="00C22342" w14:paraId="5CE36894" w14:textId="77777777" w:rsidTr="00DA4957">
        <w:trPr>
          <w:cantSplit/>
          <w:trHeight w:val="312"/>
        </w:trPr>
        <w:tc>
          <w:tcPr>
            <w:tcW w:w="14868" w:type="dxa"/>
            <w:gridSpan w:val="7"/>
          </w:tcPr>
          <w:p w14:paraId="302A2BE9" w14:textId="77777777" w:rsidR="0090113E" w:rsidRPr="00C22342" w:rsidRDefault="0090113E" w:rsidP="00DA4957">
            <w:pPr>
              <w:pStyle w:val="BodyText"/>
              <w:rPr>
                <w:bCs/>
              </w:rPr>
            </w:pPr>
            <w:r w:rsidRPr="00C22342">
              <w:rPr>
                <w:bCs/>
              </w:rPr>
              <w:t>Name</w:t>
            </w:r>
          </w:p>
        </w:tc>
      </w:tr>
      <w:tr w:rsidR="0090113E" w:rsidRPr="00C22342" w14:paraId="150855CD" w14:textId="77777777" w:rsidTr="00DA4957">
        <w:trPr>
          <w:cantSplit/>
        </w:trPr>
        <w:tc>
          <w:tcPr>
            <w:tcW w:w="14868" w:type="dxa"/>
            <w:gridSpan w:val="7"/>
          </w:tcPr>
          <w:p w14:paraId="1B2FD4ED" w14:textId="77777777" w:rsidR="0090113E" w:rsidRPr="00C22342" w:rsidRDefault="0090113E" w:rsidP="00DA4957">
            <w:pPr>
              <w:pStyle w:val="BodyText"/>
              <w:rPr>
                <w:bCs/>
              </w:rPr>
            </w:pPr>
            <w:r w:rsidRPr="00C22342">
              <w:rPr>
                <w:bCs/>
              </w:rPr>
              <w:t>Signature                                                                       Date</w:t>
            </w:r>
          </w:p>
        </w:tc>
      </w:tr>
    </w:tbl>
    <w:p w14:paraId="7BD05ACF" w14:textId="77777777" w:rsidR="0090113E" w:rsidRPr="00C22342" w:rsidRDefault="0090113E" w:rsidP="0090113E">
      <w:pPr>
        <w:pStyle w:val="SectionVHeader"/>
        <w:jc w:val="left"/>
        <w:rPr>
          <w:rFonts w:cs="Arial"/>
          <w:b w:val="0"/>
          <w:caps/>
          <w:color w:val="000000"/>
          <w:spacing w:val="-3"/>
          <w:sz w:val="20"/>
        </w:rPr>
        <w:sectPr w:rsidR="0090113E" w:rsidRPr="00C22342" w:rsidSect="00DA4957">
          <w:pgSz w:w="16834" w:h="11909" w:orient="landscape" w:code="9"/>
          <w:pgMar w:top="1413" w:right="1440" w:bottom="1008" w:left="1440" w:header="720" w:footer="374" w:gutter="0"/>
          <w:paperSrc w:first="15" w:other="15"/>
          <w:cols w:space="720"/>
        </w:sectPr>
      </w:pPr>
    </w:p>
    <w:p w14:paraId="0338A007" w14:textId="77777777" w:rsidR="0090113E" w:rsidRPr="00FD62D3" w:rsidRDefault="0090113E" w:rsidP="0090113E">
      <w:pPr>
        <w:ind w:right="141"/>
        <w:jc w:val="right"/>
        <w:rPr>
          <w:b/>
          <w:bCs/>
        </w:rPr>
      </w:pPr>
      <w:r w:rsidRPr="00FD62D3">
        <w:rPr>
          <w:b/>
          <w:bCs/>
          <w:sz w:val="28"/>
          <w:szCs w:val="28"/>
        </w:rPr>
        <w:lastRenderedPageBreak/>
        <w:t>(</w:t>
      </w:r>
      <w:r w:rsidRPr="00FD62D3">
        <w:rPr>
          <w:b/>
          <w:bCs/>
          <w:caps/>
        </w:rPr>
        <w:t>Appendix 15B -</w:t>
      </w:r>
      <w:r w:rsidRPr="00FD62D3">
        <w:rPr>
          <w:b/>
          <w:bCs/>
          <w:sz w:val="28"/>
          <w:szCs w:val="28"/>
        </w:rPr>
        <w:t xml:space="preserve"> 7 of 7)</w:t>
      </w:r>
    </w:p>
    <w:p w14:paraId="2E5FE484" w14:textId="77777777" w:rsidR="0090113E" w:rsidRPr="00FD62D3" w:rsidRDefault="0090113E" w:rsidP="0090113E">
      <w:pPr>
        <w:ind w:right="141"/>
        <w:rPr>
          <w:b/>
        </w:rPr>
      </w:pPr>
      <w:r w:rsidRPr="00FD62D3">
        <w:rPr>
          <w:b/>
        </w:rPr>
        <w:t>INSPECTION OF HDPE PIPES &amp; FITTINGS</w:t>
      </w:r>
    </w:p>
    <w:p w14:paraId="2FCE69BB" w14:textId="77777777" w:rsidR="0090113E" w:rsidRPr="00C22342" w:rsidRDefault="0090113E" w:rsidP="0090113E">
      <w:pPr>
        <w:pStyle w:val="BodyText"/>
        <w:jc w:val="center"/>
        <w:rPr>
          <w:bCs/>
        </w:rPr>
      </w:pPr>
    </w:p>
    <w:p w14:paraId="1CBB0A3F" w14:textId="77777777" w:rsidR="0090113E" w:rsidRPr="00FD62D3" w:rsidRDefault="0090113E" w:rsidP="0090113E">
      <w:pPr>
        <w:pStyle w:val="BodyText"/>
        <w:jc w:val="left"/>
        <w:rPr>
          <w:b/>
          <w:bCs/>
        </w:rPr>
      </w:pPr>
      <w:r w:rsidRPr="00FD62D3">
        <w:rPr>
          <w:b/>
          <w:bCs/>
        </w:rPr>
        <w:t>CHECK LIST</w:t>
      </w:r>
    </w:p>
    <w:p w14:paraId="4E84C829" w14:textId="77777777" w:rsidR="0090113E" w:rsidRPr="00C22342" w:rsidRDefault="0090113E" w:rsidP="0090113E">
      <w:pPr>
        <w:pStyle w:val="BodyText"/>
        <w:rPr>
          <w:bCs/>
        </w:rPr>
      </w:pPr>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0"/>
        <w:gridCol w:w="2676"/>
        <w:gridCol w:w="1947"/>
        <w:gridCol w:w="1710"/>
        <w:gridCol w:w="1345"/>
      </w:tblGrid>
      <w:tr w:rsidR="0090113E" w:rsidRPr="00C22342" w14:paraId="618ACCAE" w14:textId="77777777" w:rsidTr="00DA4957">
        <w:tc>
          <w:tcPr>
            <w:tcW w:w="1512" w:type="dxa"/>
          </w:tcPr>
          <w:p w14:paraId="56FFAC5A" w14:textId="77777777" w:rsidR="0090113E" w:rsidRPr="00A67F30" w:rsidRDefault="0090113E" w:rsidP="00DA4957">
            <w:pPr>
              <w:pStyle w:val="BodyText"/>
              <w:jc w:val="center"/>
              <w:rPr>
                <w:b/>
                <w:bCs/>
              </w:rPr>
            </w:pPr>
          </w:p>
          <w:p w14:paraId="2983E245" w14:textId="77777777" w:rsidR="0090113E" w:rsidRPr="00A67F30" w:rsidRDefault="0090113E" w:rsidP="00DA4957">
            <w:pPr>
              <w:pStyle w:val="BodyText"/>
              <w:jc w:val="center"/>
              <w:rPr>
                <w:b/>
                <w:bCs/>
              </w:rPr>
            </w:pPr>
            <w:r w:rsidRPr="00A67F30">
              <w:rPr>
                <w:b/>
                <w:bCs/>
              </w:rPr>
              <w:t>Technical Specifications</w:t>
            </w:r>
          </w:p>
          <w:p w14:paraId="438C4848" w14:textId="77777777" w:rsidR="0090113E" w:rsidRPr="00A67F30" w:rsidRDefault="0090113E" w:rsidP="00DA4957">
            <w:pPr>
              <w:pStyle w:val="BodyText"/>
              <w:jc w:val="center"/>
              <w:rPr>
                <w:b/>
                <w:bCs/>
              </w:rPr>
            </w:pPr>
            <w:r w:rsidRPr="00A67F30">
              <w:rPr>
                <w:b/>
                <w:bCs/>
              </w:rPr>
              <w:t>Clause No.</w:t>
            </w:r>
          </w:p>
          <w:p w14:paraId="77BDDC7A" w14:textId="77777777" w:rsidR="0090113E" w:rsidRPr="00A67F30" w:rsidRDefault="0090113E" w:rsidP="00DA4957">
            <w:pPr>
              <w:pStyle w:val="BodyText"/>
              <w:jc w:val="center"/>
              <w:rPr>
                <w:b/>
                <w:bCs/>
              </w:rPr>
            </w:pPr>
          </w:p>
        </w:tc>
        <w:tc>
          <w:tcPr>
            <w:tcW w:w="2796" w:type="dxa"/>
          </w:tcPr>
          <w:p w14:paraId="49C02ADB" w14:textId="77777777" w:rsidR="0090113E" w:rsidRPr="00A67F30" w:rsidRDefault="0090113E" w:rsidP="00DA4957">
            <w:pPr>
              <w:pStyle w:val="BodyText"/>
              <w:jc w:val="center"/>
              <w:rPr>
                <w:b/>
                <w:bCs/>
              </w:rPr>
            </w:pPr>
          </w:p>
          <w:p w14:paraId="6C38FB2F" w14:textId="77777777" w:rsidR="0090113E" w:rsidRPr="00A67F30" w:rsidRDefault="0090113E" w:rsidP="00DA4957">
            <w:pPr>
              <w:pStyle w:val="BodyText"/>
              <w:jc w:val="center"/>
              <w:rPr>
                <w:b/>
                <w:bCs/>
              </w:rPr>
            </w:pPr>
            <w:r w:rsidRPr="00A67F30">
              <w:rPr>
                <w:b/>
                <w:bCs/>
              </w:rPr>
              <w:t>Description</w:t>
            </w:r>
          </w:p>
        </w:tc>
        <w:tc>
          <w:tcPr>
            <w:tcW w:w="2000" w:type="dxa"/>
          </w:tcPr>
          <w:p w14:paraId="61091BEE" w14:textId="77777777" w:rsidR="0090113E" w:rsidRPr="00A67F30" w:rsidRDefault="0090113E" w:rsidP="00DA4957">
            <w:pPr>
              <w:pStyle w:val="BodyText"/>
              <w:jc w:val="center"/>
              <w:rPr>
                <w:b/>
                <w:bCs/>
              </w:rPr>
            </w:pPr>
          </w:p>
          <w:p w14:paraId="35815BFE" w14:textId="77777777" w:rsidR="0090113E" w:rsidRPr="00A67F30" w:rsidRDefault="0090113E" w:rsidP="00DA4957">
            <w:pPr>
              <w:pStyle w:val="BodyText"/>
              <w:jc w:val="center"/>
              <w:rPr>
                <w:b/>
                <w:bCs/>
              </w:rPr>
            </w:pPr>
            <w:r w:rsidRPr="00A67F30">
              <w:rPr>
                <w:b/>
                <w:bCs/>
              </w:rPr>
              <w:t>Requirements as per Specifications</w:t>
            </w:r>
          </w:p>
        </w:tc>
        <w:tc>
          <w:tcPr>
            <w:tcW w:w="1600" w:type="dxa"/>
          </w:tcPr>
          <w:p w14:paraId="3EB2F3A5" w14:textId="77777777" w:rsidR="0090113E" w:rsidRPr="00A67F30" w:rsidRDefault="0090113E" w:rsidP="00DA4957">
            <w:pPr>
              <w:pStyle w:val="BodyText"/>
              <w:jc w:val="center"/>
              <w:rPr>
                <w:b/>
                <w:bCs/>
              </w:rPr>
            </w:pPr>
          </w:p>
          <w:p w14:paraId="7239C8A5" w14:textId="77777777" w:rsidR="0090113E" w:rsidRPr="00A67F30" w:rsidRDefault="0090113E" w:rsidP="00DA4957">
            <w:pPr>
              <w:pStyle w:val="BodyText"/>
              <w:jc w:val="center"/>
              <w:rPr>
                <w:b/>
                <w:bCs/>
              </w:rPr>
            </w:pPr>
            <w:r w:rsidRPr="00A67F30">
              <w:rPr>
                <w:b/>
                <w:bCs/>
              </w:rPr>
              <w:t>Satisfactory/</w:t>
            </w:r>
          </w:p>
          <w:p w14:paraId="2DD35BA0" w14:textId="77777777" w:rsidR="0090113E" w:rsidRPr="00A67F30" w:rsidRDefault="0090113E" w:rsidP="00DA4957">
            <w:pPr>
              <w:pStyle w:val="BodyText"/>
              <w:jc w:val="center"/>
              <w:rPr>
                <w:b/>
                <w:bCs/>
              </w:rPr>
            </w:pPr>
            <w:r w:rsidRPr="00A67F30">
              <w:rPr>
                <w:b/>
                <w:bCs/>
              </w:rPr>
              <w:t>Unsatisfactory</w:t>
            </w:r>
          </w:p>
        </w:tc>
        <w:tc>
          <w:tcPr>
            <w:tcW w:w="1400" w:type="dxa"/>
          </w:tcPr>
          <w:p w14:paraId="206EE25E" w14:textId="77777777" w:rsidR="0090113E" w:rsidRPr="00A67F30" w:rsidRDefault="0090113E" w:rsidP="00DA4957">
            <w:pPr>
              <w:pStyle w:val="BodyText"/>
              <w:ind w:right="-108"/>
              <w:jc w:val="center"/>
              <w:rPr>
                <w:b/>
                <w:bCs/>
              </w:rPr>
            </w:pPr>
          </w:p>
          <w:p w14:paraId="58EEF070" w14:textId="77777777" w:rsidR="0090113E" w:rsidRPr="00A67F30" w:rsidRDefault="0090113E" w:rsidP="00DA4957">
            <w:pPr>
              <w:pStyle w:val="BodyText"/>
              <w:ind w:right="-108"/>
              <w:jc w:val="center"/>
              <w:rPr>
                <w:b/>
                <w:bCs/>
              </w:rPr>
            </w:pPr>
            <w:r w:rsidRPr="00A67F30">
              <w:rPr>
                <w:b/>
                <w:bCs/>
              </w:rPr>
              <w:t>Remarks</w:t>
            </w:r>
          </w:p>
        </w:tc>
      </w:tr>
      <w:tr w:rsidR="0090113E" w:rsidRPr="00C22342" w14:paraId="6D159D48" w14:textId="77777777" w:rsidTr="00DA4957">
        <w:trPr>
          <w:cantSplit/>
        </w:trPr>
        <w:tc>
          <w:tcPr>
            <w:tcW w:w="6308" w:type="dxa"/>
            <w:gridSpan w:val="3"/>
          </w:tcPr>
          <w:p w14:paraId="24DB20CE" w14:textId="77777777" w:rsidR="0090113E" w:rsidRPr="00C22342" w:rsidRDefault="0090113E" w:rsidP="00DA4957">
            <w:pPr>
              <w:pStyle w:val="BodyText"/>
            </w:pPr>
          </w:p>
          <w:p w14:paraId="05864067" w14:textId="77777777" w:rsidR="0090113E" w:rsidRPr="00C22342" w:rsidRDefault="0090113E" w:rsidP="00DA4957">
            <w:pPr>
              <w:pStyle w:val="BodyText"/>
            </w:pPr>
            <w:r w:rsidRPr="00C22342">
              <w:t>HANDLING OF PIPES AND FITTINGS AFTER PRODUCTION</w:t>
            </w:r>
          </w:p>
        </w:tc>
        <w:tc>
          <w:tcPr>
            <w:tcW w:w="1600" w:type="dxa"/>
          </w:tcPr>
          <w:p w14:paraId="0A61606D" w14:textId="77777777" w:rsidR="0090113E" w:rsidRPr="00C22342" w:rsidRDefault="0090113E" w:rsidP="00DA4957">
            <w:pPr>
              <w:pStyle w:val="BodyText"/>
            </w:pPr>
          </w:p>
        </w:tc>
        <w:tc>
          <w:tcPr>
            <w:tcW w:w="1400" w:type="dxa"/>
          </w:tcPr>
          <w:p w14:paraId="54BCE121" w14:textId="77777777" w:rsidR="0090113E" w:rsidRPr="00C22342" w:rsidRDefault="0090113E" w:rsidP="00DA4957">
            <w:pPr>
              <w:pStyle w:val="BodyText"/>
            </w:pPr>
          </w:p>
        </w:tc>
      </w:tr>
      <w:tr w:rsidR="0090113E" w:rsidRPr="00C22342" w14:paraId="2AAC5515" w14:textId="77777777" w:rsidTr="00DA4957">
        <w:tc>
          <w:tcPr>
            <w:tcW w:w="1512" w:type="dxa"/>
          </w:tcPr>
          <w:p w14:paraId="713FBB61" w14:textId="77777777" w:rsidR="0090113E" w:rsidRPr="00C22342" w:rsidRDefault="0090113E" w:rsidP="00DA4957">
            <w:pPr>
              <w:pStyle w:val="BodyText"/>
            </w:pPr>
          </w:p>
        </w:tc>
        <w:tc>
          <w:tcPr>
            <w:tcW w:w="2796" w:type="dxa"/>
          </w:tcPr>
          <w:p w14:paraId="35046B8E" w14:textId="77777777" w:rsidR="0090113E" w:rsidRPr="00C22342" w:rsidRDefault="0090113E" w:rsidP="00DA4957">
            <w:pPr>
              <w:pStyle w:val="BodyText"/>
            </w:pPr>
          </w:p>
          <w:p w14:paraId="059EEF0C" w14:textId="77777777" w:rsidR="0090113E" w:rsidRPr="00C22342" w:rsidRDefault="0090113E" w:rsidP="00DA4957">
            <w:pPr>
              <w:pStyle w:val="BodyText"/>
            </w:pPr>
            <w:r w:rsidRPr="00C22342">
              <w:t>Handling</w:t>
            </w:r>
          </w:p>
        </w:tc>
        <w:tc>
          <w:tcPr>
            <w:tcW w:w="2000" w:type="dxa"/>
          </w:tcPr>
          <w:p w14:paraId="3D454546" w14:textId="77777777" w:rsidR="0090113E" w:rsidRPr="00C22342" w:rsidRDefault="0090113E" w:rsidP="00DA4957">
            <w:pPr>
              <w:pStyle w:val="BodyText"/>
            </w:pPr>
          </w:p>
        </w:tc>
        <w:tc>
          <w:tcPr>
            <w:tcW w:w="1600" w:type="dxa"/>
          </w:tcPr>
          <w:p w14:paraId="257F64D3" w14:textId="77777777" w:rsidR="0090113E" w:rsidRPr="00C22342" w:rsidRDefault="0090113E" w:rsidP="00DA4957">
            <w:pPr>
              <w:pStyle w:val="BodyText"/>
            </w:pPr>
          </w:p>
        </w:tc>
        <w:tc>
          <w:tcPr>
            <w:tcW w:w="1400" w:type="dxa"/>
          </w:tcPr>
          <w:p w14:paraId="234BB6B0" w14:textId="77777777" w:rsidR="0090113E" w:rsidRPr="00C22342" w:rsidRDefault="0090113E" w:rsidP="00DA4957">
            <w:pPr>
              <w:pStyle w:val="BodyText"/>
            </w:pPr>
          </w:p>
        </w:tc>
      </w:tr>
      <w:tr w:rsidR="0090113E" w:rsidRPr="00C22342" w14:paraId="3D757893" w14:textId="77777777" w:rsidTr="00DA4957">
        <w:tc>
          <w:tcPr>
            <w:tcW w:w="1512" w:type="dxa"/>
          </w:tcPr>
          <w:p w14:paraId="3048C39F" w14:textId="77777777" w:rsidR="0090113E" w:rsidRPr="00C22342" w:rsidRDefault="0090113E" w:rsidP="00DA4957">
            <w:pPr>
              <w:pStyle w:val="BodyText"/>
            </w:pPr>
          </w:p>
        </w:tc>
        <w:tc>
          <w:tcPr>
            <w:tcW w:w="2796" w:type="dxa"/>
          </w:tcPr>
          <w:p w14:paraId="72857F0E" w14:textId="77777777" w:rsidR="0090113E" w:rsidRPr="00C22342" w:rsidRDefault="0090113E" w:rsidP="00DA4957">
            <w:pPr>
              <w:pStyle w:val="BodyText"/>
            </w:pPr>
          </w:p>
          <w:p w14:paraId="06682331" w14:textId="77777777" w:rsidR="0090113E" w:rsidRPr="00C22342" w:rsidRDefault="0090113E" w:rsidP="00DA4957">
            <w:pPr>
              <w:pStyle w:val="BodyText"/>
            </w:pPr>
            <w:r w:rsidRPr="00C22342">
              <w:t>Stacking</w:t>
            </w:r>
          </w:p>
        </w:tc>
        <w:tc>
          <w:tcPr>
            <w:tcW w:w="2000" w:type="dxa"/>
          </w:tcPr>
          <w:p w14:paraId="641ABFE0" w14:textId="77777777" w:rsidR="0090113E" w:rsidRPr="00C22342" w:rsidRDefault="0090113E" w:rsidP="00DA4957">
            <w:pPr>
              <w:pStyle w:val="BodyText"/>
            </w:pPr>
          </w:p>
        </w:tc>
        <w:tc>
          <w:tcPr>
            <w:tcW w:w="1600" w:type="dxa"/>
          </w:tcPr>
          <w:p w14:paraId="713FF39A" w14:textId="77777777" w:rsidR="0090113E" w:rsidRPr="00C22342" w:rsidRDefault="0090113E" w:rsidP="00DA4957">
            <w:pPr>
              <w:pStyle w:val="BodyText"/>
            </w:pPr>
          </w:p>
        </w:tc>
        <w:tc>
          <w:tcPr>
            <w:tcW w:w="1400" w:type="dxa"/>
          </w:tcPr>
          <w:p w14:paraId="3D71451F" w14:textId="77777777" w:rsidR="0090113E" w:rsidRPr="00C22342" w:rsidRDefault="0090113E" w:rsidP="00DA4957">
            <w:pPr>
              <w:pStyle w:val="BodyText"/>
              <w:tabs>
                <w:tab w:val="left" w:pos="1692"/>
              </w:tabs>
              <w:ind w:right="147"/>
            </w:pPr>
          </w:p>
        </w:tc>
      </w:tr>
      <w:tr w:rsidR="0090113E" w:rsidRPr="00C22342" w14:paraId="51D2EBAF" w14:textId="77777777" w:rsidTr="00DA4957">
        <w:tc>
          <w:tcPr>
            <w:tcW w:w="1512" w:type="dxa"/>
          </w:tcPr>
          <w:p w14:paraId="5E9F6FB9" w14:textId="77777777" w:rsidR="0090113E" w:rsidRPr="00C22342" w:rsidRDefault="0090113E" w:rsidP="00DA4957">
            <w:pPr>
              <w:pStyle w:val="BodyText"/>
            </w:pPr>
          </w:p>
        </w:tc>
        <w:tc>
          <w:tcPr>
            <w:tcW w:w="2796" w:type="dxa"/>
          </w:tcPr>
          <w:p w14:paraId="258E019F" w14:textId="77777777" w:rsidR="0090113E" w:rsidRPr="00C22342" w:rsidRDefault="0090113E" w:rsidP="00DA4957">
            <w:pPr>
              <w:pStyle w:val="BodyText"/>
              <w:jc w:val="left"/>
            </w:pPr>
          </w:p>
          <w:p w14:paraId="53E0FC70" w14:textId="77777777" w:rsidR="0090113E" w:rsidRPr="00C22342" w:rsidRDefault="0090113E" w:rsidP="00DA4957">
            <w:pPr>
              <w:pStyle w:val="BodyText"/>
              <w:jc w:val="left"/>
            </w:pPr>
            <w:r w:rsidRPr="00C22342">
              <w:t>Inspection by Factory/Inspection Authority</w:t>
            </w:r>
          </w:p>
        </w:tc>
        <w:tc>
          <w:tcPr>
            <w:tcW w:w="2000" w:type="dxa"/>
          </w:tcPr>
          <w:p w14:paraId="7941400E" w14:textId="77777777" w:rsidR="0090113E" w:rsidRPr="00C22342" w:rsidRDefault="0090113E" w:rsidP="00DA4957">
            <w:pPr>
              <w:pStyle w:val="BodyText"/>
            </w:pPr>
          </w:p>
        </w:tc>
        <w:tc>
          <w:tcPr>
            <w:tcW w:w="1600" w:type="dxa"/>
          </w:tcPr>
          <w:p w14:paraId="57436474" w14:textId="77777777" w:rsidR="0090113E" w:rsidRPr="00C22342" w:rsidRDefault="0090113E" w:rsidP="00DA4957">
            <w:pPr>
              <w:pStyle w:val="BodyText"/>
            </w:pPr>
          </w:p>
        </w:tc>
        <w:tc>
          <w:tcPr>
            <w:tcW w:w="1400" w:type="dxa"/>
          </w:tcPr>
          <w:p w14:paraId="4F718A49" w14:textId="77777777" w:rsidR="0090113E" w:rsidRPr="00C22342" w:rsidRDefault="0090113E" w:rsidP="00DA4957">
            <w:pPr>
              <w:pStyle w:val="BodyText"/>
            </w:pPr>
          </w:p>
        </w:tc>
      </w:tr>
      <w:tr w:rsidR="0090113E" w:rsidRPr="00C22342" w14:paraId="6DA0E0A4" w14:textId="77777777" w:rsidTr="00DA4957">
        <w:tc>
          <w:tcPr>
            <w:tcW w:w="1512" w:type="dxa"/>
          </w:tcPr>
          <w:p w14:paraId="23A87842" w14:textId="77777777" w:rsidR="0090113E" w:rsidRPr="00C22342" w:rsidRDefault="0090113E" w:rsidP="00DA4957">
            <w:pPr>
              <w:pStyle w:val="BodyText"/>
            </w:pPr>
          </w:p>
        </w:tc>
        <w:tc>
          <w:tcPr>
            <w:tcW w:w="2796" w:type="dxa"/>
          </w:tcPr>
          <w:p w14:paraId="111A5418" w14:textId="77777777" w:rsidR="0090113E" w:rsidRPr="00C22342" w:rsidRDefault="0090113E" w:rsidP="00DA4957">
            <w:pPr>
              <w:pStyle w:val="BodyText"/>
              <w:jc w:val="left"/>
            </w:pPr>
          </w:p>
          <w:p w14:paraId="3A18E793" w14:textId="77777777" w:rsidR="0090113E" w:rsidRPr="00C22342" w:rsidRDefault="0090113E" w:rsidP="00DA4957">
            <w:pPr>
              <w:pStyle w:val="BodyText"/>
              <w:jc w:val="left"/>
            </w:pPr>
            <w:r w:rsidRPr="00C22342">
              <w:t>Transport Arrangements within manufacturers Country</w:t>
            </w:r>
          </w:p>
        </w:tc>
        <w:tc>
          <w:tcPr>
            <w:tcW w:w="2000" w:type="dxa"/>
          </w:tcPr>
          <w:p w14:paraId="6878B77C" w14:textId="77777777" w:rsidR="0090113E" w:rsidRPr="00C22342" w:rsidRDefault="0090113E" w:rsidP="00DA4957">
            <w:pPr>
              <w:pStyle w:val="BodyText"/>
            </w:pPr>
          </w:p>
        </w:tc>
        <w:tc>
          <w:tcPr>
            <w:tcW w:w="1600" w:type="dxa"/>
          </w:tcPr>
          <w:p w14:paraId="7A23FC04" w14:textId="77777777" w:rsidR="0090113E" w:rsidRPr="00C22342" w:rsidRDefault="0090113E" w:rsidP="00DA4957">
            <w:pPr>
              <w:pStyle w:val="BodyText"/>
            </w:pPr>
          </w:p>
        </w:tc>
        <w:tc>
          <w:tcPr>
            <w:tcW w:w="1400" w:type="dxa"/>
          </w:tcPr>
          <w:p w14:paraId="51881BD7" w14:textId="77777777" w:rsidR="0090113E" w:rsidRPr="00C22342" w:rsidRDefault="0090113E" w:rsidP="00DA4957">
            <w:pPr>
              <w:pStyle w:val="BodyText"/>
            </w:pPr>
          </w:p>
        </w:tc>
      </w:tr>
      <w:tr w:rsidR="0090113E" w:rsidRPr="00C22342" w14:paraId="34DC55E3" w14:textId="77777777" w:rsidTr="00DA4957">
        <w:tc>
          <w:tcPr>
            <w:tcW w:w="1512" w:type="dxa"/>
          </w:tcPr>
          <w:p w14:paraId="4FD6F61A" w14:textId="77777777" w:rsidR="0090113E" w:rsidRPr="00C22342" w:rsidRDefault="0090113E" w:rsidP="00DA4957">
            <w:pPr>
              <w:pStyle w:val="BodyText"/>
            </w:pPr>
          </w:p>
        </w:tc>
        <w:tc>
          <w:tcPr>
            <w:tcW w:w="2796" w:type="dxa"/>
          </w:tcPr>
          <w:p w14:paraId="04AC2D79" w14:textId="77777777" w:rsidR="0090113E" w:rsidRPr="00C22342" w:rsidRDefault="0090113E" w:rsidP="00DA4957">
            <w:pPr>
              <w:pStyle w:val="BodyText"/>
              <w:jc w:val="left"/>
            </w:pPr>
          </w:p>
          <w:p w14:paraId="5C592F41" w14:textId="77777777" w:rsidR="0090113E" w:rsidRPr="00C22342" w:rsidRDefault="0090113E" w:rsidP="00DA4957">
            <w:pPr>
              <w:pStyle w:val="BodyText"/>
              <w:jc w:val="left"/>
            </w:pPr>
            <w:r w:rsidRPr="00C22342">
              <w:t>Shipping Arrangements</w:t>
            </w:r>
          </w:p>
          <w:p w14:paraId="6476C892" w14:textId="77777777" w:rsidR="0090113E" w:rsidRPr="00C22342" w:rsidRDefault="0090113E" w:rsidP="00DA4957">
            <w:pPr>
              <w:pStyle w:val="BodyText"/>
              <w:jc w:val="left"/>
            </w:pPr>
          </w:p>
        </w:tc>
        <w:tc>
          <w:tcPr>
            <w:tcW w:w="2000" w:type="dxa"/>
          </w:tcPr>
          <w:p w14:paraId="3BF981D3" w14:textId="77777777" w:rsidR="0090113E" w:rsidRPr="00C22342" w:rsidRDefault="0090113E" w:rsidP="00DA4957">
            <w:pPr>
              <w:pStyle w:val="BodyText"/>
            </w:pPr>
          </w:p>
        </w:tc>
        <w:tc>
          <w:tcPr>
            <w:tcW w:w="1600" w:type="dxa"/>
          </w:tcPr>
          <w:p w14:paraId="6DF64DFF" w14:textId="77777777" w:rsidR="0090113E" w:rsidRPr="00C22342" w:rsidRDefault="0090113E" w:rsidP="00DA4957">
            <w:pPr>
              <w:pStyle w:val="BodyText"/>
            </w:pPr>
          </w:p>
        </w:tc>
        <w:tc>
          <w:tcPr>
            <w:tcW w:w="1400" w:type="dxa"/>
          </w:tcPr>
          <w:p w14:paraId="1D1B2161" w14:textId="77777777" w:rsidR="0090113E" w:rsidRPr="00C22342" w:rsidRDefault="0090113E" w:rsidP="00DA4957">
            <w:pPr>
              <w:pStyle w:val="BodyText"/>
            </w:pPr>
          </w:p>
        </w:tc>
      </w:tr>
      <w:tr w:rsidR="0090113E" w:rsidRPr="00C22342" w14:paraId="0F565D82" w14:textId="77777777" w:rsidTr="00DA4957">
        <w:tc>
          <w:tcPr>
            <w:tcW w:w="1512" w:type="dxa"/>
          </w:tcPr>
          <w:p w14:paraId="03D7C288" w14:textId="77777777" w:rsidR="0090113E" w:rsidRPr="00C22342" w:rsidRDefault="0090113E" w:rsidP="00DA4957">
            <w:pPr>
              <w:pStyle w:val="BodyText"/>
            </w:pPr>
          </w:p>
        </w:tc>
        <w:tc>
          <w:tcPr>
            <w:tcW w:w="2796" w:type="dxa"/>
          </w:tcPr>
          <w:p w14:paraId="074E7F73" w14:textId="77777777" w:rsidR="0090113E" w:rsidRPr="00C22342" w:rsidRDefault="0090113E" w:rsidP="00DA4957">
            <w:pPr>
              <w:pStyle w:val="BodyText"/>
              <w:jc w:val="left"/>
            </w:pPr>
          </w:p>
          <w:p w14:paraId="697C206A" w14:textId="77777777" w:rsidR="0090113E" w:rsidRPr="00C22342" w:rsidRDefault="0090113E" w:rsidP="00DA4957">
            <w:pPr>
              <w:pStyle w:val="BodyText"/>
              <w:jc w:val="left"/>
            </w:pPr>
            <w:r w:rsidRPr="00C22342">
              <w:t>Freight Insurance Arrangements</w:t>
            </w:r>
          </w:p>
        </w:tc>
        <w:tc>
          <w:tcPr>
            <w:tcW w:w="2000" w:type="dxa"/>
          </w:tcPr>
          <w:p w14:paraId="59F460D7" w14:textId="77777777" w:rsidR="0090113E" w:rsidRPr="00C22342" w:rsidRDefault="0090113E" w:rsidP="00DA4957">
            <w:pPr>
              <w:pStyle w:val="BodyText"/>
            </w:pPr>
          </w:p>
        </w:tc>
        <w:tc>
          <w:tcPr>
            <w:tcW w:w="1600" w:type="dxa"/>
          </w:tcPr>
          <w:p w14:paraId="0F340C3F" w14:textId="77777777" w:rsidR="0090113E" w:rsidRPr="00C22342" w:rsidRDefault="0090113E" w:rsidP="00DA4957">
            <w:pPr>
              <w:pStyle w:val="BodyText"/>
            </w:pPr>
          </w:p>
        </w:tc>
        <w:tc>
          <w:tcPr>
            <w:tcW w:w="1400" w:type="dxa"/>
          </w:tcPr>
          <w:p w14:paraId="5AC69531" w14:textId="77777777" w:rsidR="0090113E" w:rsidRPr="00C22342" w:rsidRDefault="0090113E" w:rsidP="00DA4957">
            <w:pPr>
              <w:pStyle w:val="BodyText"/>
            </w:pPr>
          </w:p>
        </w:tc>
      </w:tr>
      <w:tr w:rsidR="0090113E" w:rsidRPr="00C22342" w14:paraId="193A3AF5" w14:textId="77777777" w:rsidTr="00DA4957">
        <w:trPr>
          <w:cantSplit/>
        </w:trPr>
        <w:tc>
          <w:tcPr>
            <w:tcW w:w="6308" w:type="dxa"/>
            <w:gridSpan w:val="3"/>
          </w:tcPr>
          <w:p w14:paraId="7F4DFC7F" w14:textId="77777777" w:rsidR="0090113E" w:rsidRPr="00C22342" w:rsidRDefault="0090113E" w:rsidP="00DA4957">
            <w:pPr>
              <w:pStyle w:val="BodyText"/>
            </w:pPr>
          </w:p>
          <w:p w14:paraId="6DDC7DC8" w14:textId="77777777" w:rsidR="0090113E" w:rsidRPr="00C22342" w:rsidRDefault="0090113E" w:rsidP="00DA4957">
            <w:pPr>
              <w:pStyle w:val="BodyText"/>
            </w:pPr>
            <w:r w:rsidRPr="00C22342">
              <w:t>CONCLUSION AT THE END OF THE INSPECTION TOUR</w:t>
            </w:r>
          </w:p>
          <w:p w14:paraId="3ED2665B" w14:textId="77777777" w:rsidR="0090113E" w:rsidRPr="00C22342" w:rsidRDefault="0090113E" w:rsidP="00DA4957">
            <w:pPr>
              <w:pStyle w:val="BodyText"/>
            </w:pPr>
          </w:p>
        </w:tc>
        <w:tc>
          <w:tcPr>
            <w:tcW w:w="1600" w:type="dxa"/>
          </w:tcPr>
          <w:p w14:paraId="28AD7EE9" w14:textId="77777777" w:rsidR="0090113E" w:rsidRPr="00C22342" w:rsidRDefault="0090113E" w:rsidP="00DA4957">
            <w:pPr>
              <w:pStyle w:val="BodyText"/>
            </w:pPr>
          </w:p>
        </w:tc>
        <w:tc>
          <w:tcPr>
            <w:tcW w:w="1400" w:type="dxa"/>
          </w:tcPr>
          <w:p w14:paraId="22EA7FEC" w14:textId="77777777" w:rsidR="0090113E" w:rsidRPr="00C22342" w:rsidRDefault="0090113E" w:rsidP="00DA4957">
            <w:pPr>
              <w:pStyle w:val="BodyText"/>
            </w:pPr>
          </w:p>
        </w:tc>
      </w:tr>
      <w:tr w:rsidR="0090113E" w:rsidRPr="00C22342" w14:paraId="0655EAEB" w14:textId="77777777" w:rsidTr="00DA4957">
        <w:trPr>
          <w:cantSplit/>
          <w:trHeight w:val="642"/>
        </w:trPr>
        <w:tc>
          <w:tcPr>
            <w:tcW w:w="6308" w:type="dxa"/>
            <w:gridSpan w:val="3"/>
            <w:tcBorders>
              <w:bottom w:val="single" w:sz="4" w:space="0" w:color="auto"/>
            </w:tcBorders>
          </w:tcPr>
          <w:p w14:paraId="69F481A6" w14:textId="77777777" w:rsidR="0090113E" w:rsidRPr="00C22342" w:rsidRDefault="0090113E" w:rsidP="00DA4957">
            <w:pPr>
              <w:pStyle w:val="BodyText"/>
            </w:pPr>
            <w:r w:rsidRPr="00C22342">
              <w:t xml:space="preserve">                            Total Process of Production, Testing</w:t>
            </w:r>
          </w:p>
          <w:p w14:paraId="641EA36E" w14:textId="77777777" w:rsidR="0090113E" w:rsidRPr="00C22342" w:rsidRDefault="0090113E" w:rsidP="00DA4957">
            <w:pPr>
              <w:pStyle w:val="BodyText"/>
            </w:pPr>
            <w:r w:rsidRPr="00C22342">
              <w:t xml:space="preserve">                                    Handling, Insurance and Freight</w:t>
            </w:r>
          </w:p>
          <w:p w14:paraId="0670A2E8" w14:textId="77777777" w:rsidR="0090113E" w:rsidRPr="00C22342" w:rsidRDefault="0090113E" w:rsidP="00DA4957">
            <w:pPr>
              <w:pStyle w:val="BodyText"/>
            </w:pPr>
            <w:r w:rsidRPr="00C22342">
              <w:t xml:space="preserve">                                    Arrangements Satisfactory</w:t>
            </w:r>
          </w:p>
          <w:p w14:paraId="2A265FFF" w14:textId="77777777" w:rsidR="0090113E" w:rsidRPr="00C22342" w:rsidRDefault="0090113E" w:rsidP="00DA4957">
            <w:pPr>
              <w:pStyle w:val="BodyText"/>
            </w:pPr>
          </w:p>
        </w:tc>
        <w:tc>
          <w:tcPr>
            <w:tcW w:w="1600" w:type="dxa"/>
            <w:tcBorders>
              <w:bottom w:val="single" w:sz="4" w:space="0" w:color="auto"/>
            </w:tcBorders>
          </w:tcPr>
          <w:p w14:paraId="1D3D7894" w14:textId="77777777" w:rsidR="0090113E" w:rsidRPr="00C22342" w:rsidRDefault="0090113E" w:rsidP="00DA4957">
            <w:pPr>
              <w:pStyle w:val="BodyText"/>
            </w:pPr>
          </w:p>
        </w:tc>
        <w:tc>
          <w:tcPr>
            <w:tcW w:w="1400" w:type="dxa"/>
            <w:tcBorders>
              <w:bottom w:val="single" w:sz="4" w:space="0" w:color="auto"/>
            </w:tcBorders>
          </w:tcPr>
          <w:p w14:paraId="5A478F6B" w14:textId="77777777" w:rsidR="0090113E" w:rsidRPr="00C22342" w:rsidRDefault="0090113E" w:rsidP="00DA4957">
            <w:pPr>
              <w:pStyle w:val="BodyText"/>
            </w:pPr>
          </w:p>
        </w:tc>
      </w:tr>
    </w:tbl>
    <w:p w14:paraId="2921F431" w14:textId="77777777" w:rsidR="0090113E" w:rsidRPr="00C22342" w:rsidRDefault="0090113E" w:rsidP="0090113E">
      <w:pPr>
        <w:pStyle w:val="BodyText"/>
      </w:pPr>
    </w:p>
    <w:p w14:paraId="16A1C5D5" w14:textId="77777777" w:rsidR="0090113E" w:rsidRPr="00C22342" w:rsidRDefault="0090113E" w:rsidP="0090113E">
      <w:pPr>
        <w:pStyle w:val="BodyText"/>
      </w:pPr>
      <w:r w:rsidRPr="00C22342">
        <w:t>Observations</w:t>
      </w:r>
      <w:r w:rsidRPr="00C22342">
        <w:tab/>
        <w:t>:</w:t>
      </w:r>
    </w:p>
    <w:p w14:paraId="572F4189" w14:textId="77777777" w:rsidR="0090113E" w:rsidRPr="00C22342" w:rsidRDefault="0090113E" w:rsidP="0090113E">
      <w:pPr>
        <w:pStyle w:val="BodyText"/>
        <w:rPr>
          <w:bCs/>
        </w:rPr>
      </w:pPr>
      <w:r w:rsidRPr="00C22342">
        <w:tab/>
      </w:r>
      <w:r w:rsidRPr="00C22342">
        <w:tab/>
      </w:r>
      <w:r w:rsidRPr="00C22342">
        <w:tab/>
      </w:r>
    </w:p>
    <w:p w14:paraId="4AF217B6" w14:textId="77777777" w:rsidR="0090113E" w:rsidRPr="00C22342" w:rsidRDefault="0090113E" w:rsidP="0090113E">
      <w:pPr>
        <w:pStyle w:val="BodyText"/>
        <w:rPr>
          <w:bCs/>
        </w:rPr>
      </w:pPr>
    </w:p>
    <w:p w14:paraId="44846D05" w14:textId="77777777" w:rsidR="0090113E" w:rsidRPr="00C22342" w:rsidRDefault="0090113E" w:rsidP="0090113E">
      <w:pPr>
        <w:pStyle w:val="BodyText"/>
        <w:rPr>
          <w:bCs/>
        </w:rPr>
      </w:pPr>
    </w:p>
    <w:p w14:paraId="275732BB" w14:textId="77777777" w:rsidR="0090113E" w:rsidRPr="00C22342" w:rsidRDefault="0090113E" w:rsidP="0090113E">
      <w:pPr>
        <w:pStyle w:val="BodyText"/>
        <w:rPr>
          <w:bCs/>
        </w:rPr>
      </w:pPr>
    </w:p>
    <w:p w14:paraId="57420893" w14:textId="77777777" w:rsidR="0090113E" w:rsidRPr="00C22342" w:rsidRDefault="0090113E" w:rsidP="0090113E">
      <w:pPr>
        <w:pStyle w:val="BodyText"/>
      </w:pPr>
      <w:r w:rsidRPr="00C22342">
        <w:rPr>
          <w:bCs/>
        </w:rPr>
        <w:tab/>
      </w:r>
      <w:r w:rsidRPr="00C22342">
        <w:t>Signature 1</w:t>
      </w:r>
      <w:r w:rsidRPr="00C22342">
        <w:tab/>
      </w:r>
      <w:r w:rsidRPr="00C22342">
        <w:tab/>
      </w:r>
      <w:r w:rsidRPr="00C22342">
        <w:tab/>
      </w:r>
      <w:r w:rsidRPr="00C22342">
        <w:tab/>
      </w:r>
      <w:r w:rsidRPr="00C22342">
        <w:tab/>
      </w:r>
      <w:r w:rsidRPr="00C22342">
        <w:tab/>
        <w:t>Signature 2</w:t>
      </w:r>
    </w:p>
    <w:p w14:paraId="1B4FC4AC" w14:textId="77777777" w:rsidR="0090113E" w:rsidRPr="00C22342" w:rsidRDefault="0090113E" w:rsidP="0090113E">
      <w:pPr>
        <w:pStyle w:val="BodyText"/>
      </w:pPr>
    </w:p>
    <w:p w14:paraId="5E38C915" w14:textId="77777777" w:rsidR="0090113E" w:rsidRPr="00C22342" w:rsidRDefault="0090113E" w:rsidP="0090113E">
      <w:pPr>
        <w:pStyle w:val="BodyText"/>
      </w:pPr>
      <w:r w:rsidRPr="00C22342">
        <w:tab/>
        <w:t>Name &amp; Designation 1:</w:t>
      </w:r>
      <w:r w:rsidRPr="00C22342">
        <w:tab/>
      </w:r>
      <w:r w:rsidRPr="00C22342">
        <w:tab/>
      </w:r>
      <w:r w:rsidRPr="00C22342">
        <w:tab/>
      </w:r>
      <w:r w:rsidRPr="00C22342">
        <w:tab/>
        <w:t>Name &amp; Designation 2:</w:t>
      </w:r>
    </w:p>
    <w:p w14:paraId="43871939" w14:textId="029BD3F0" w:rsidR="0090113E" w:rsidRPr="00C22342" w:rsidRDefault="00BA1FB3" w:rsidP="0090113E">
      <w:pPr>
        <w:ind w:left="720"/>
        <w:rPr>
          <w:bCs/>
          <w:caps/>
          <w:lang w:val="en-GB"/>
        </w:rPr>
        <w:sectPr w:rsidR="0090113E" w:rsidRPr="00C22342" w:rsidSect="00DA4957">
          <w:footerReference w:type="default" r:id="rId95"/>
          <w:footnotePr>
            <w:numStart w:val="55"/>
          </w:footnotePr>
          <w:pgSz w:w="11909" w:h="16834" w:code="9"/>
          <w:pgMar w:top="1440" w:right="1440" w:bottom="244" w:left="1440" w:header="720" w:footer="482" w:gutter="0"/>
          <w:paperSrc w:first="15" w:other="15"/>
          <w:cols w:space="720"/>
          <w:noEndnote/>
          <w:docGrid w:linePitch="326"/>
        </w:sectPr>
      </w:pPr>
      <w:r>
        <w:rPr>
          <w:noProof/>
          <w:color w:val="000000"/>
        </w:rPr>
        <mc:AlternateContent>
          <mc:Choice Requires="wps">
            <w:drawing>
              <wp:anchor distT="0" distB="0" distL="114300" distR="114300" simplePos="0" relativeHeight="251639296" behindDoc="0" locked="0" layoutInCell="1" allowOverlap="1" wp14:anchorId="2F1E41DB" wp14:editId="2F9D2C33">
                <wp:simplePos x="0" y="0"/>
                <wp:positionH relativeFrom="column">
                  <wp:posOffset>4276725</wp:posOffset>
                </wp:positionH>
                <wp:positionV relativeFrom="paragraph">
                  <wp:posOffset>666115</wp:posOffset>
                </wp:positionV>
                <wp:extent cx="1397479" cy="209550"/>
                <wp:effectExtent l="0" t="0" r="0" b="0"/>
                <wp:wrapNone/>
                <wp:docPr id="33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717839" w14:textId="707A2D11" w:rsidR="00A55105" w:rsidRPr="003F7488" w:rsidRDefault="00A55105"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E41DB" id="_x0000_s1275" type="#_x0000_t202" style="position:absolute;left:0;text-align:left;margin-left:336.75pt;margin-top:52.45pt;width:110.05pt;height:1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" stroked="f">
                <v:textbox>
                  <w:txbxContent>
                    <w:p w14:paraId="6A717839" w14:textId="707A2D11" w:rsidR="00A55105" w:rsidRPr="003F7488" w:rsidRDefault="00A55105" w:rsidP="00BA1FB3">
                      <w:pPr>
                        <w:rPr>
                          <w:sz w:val="20"/>
                          <w:szCs w:val="20"/>
                        </w:rPr>
                      </w:pPr>
                      <w:r>
                        <w:rPr>
                          <w:sz w:val="20"/>
                          <w:szCs w:val="20"/>
                        </w:rPr>
                        <w:t>Revised on 11-01-2022</w:t>
                      </w:r>
                    </w:p>
                  </w:txbxContent>
                </v:textbox>
              </v:shape>
            </w:pict>
          </mc:Fallback>
        </mc:AlternateContent>
      </w:r>
      <w:r w:rsidR="0090113E" w:rsidRPr="00C22342">
        <w:rPr>
          <w:bCs/>
          <w:caps/>
          <w:lang w:val="en-GB"/>
        </w:rPr>
        <w:br w:type="page"/>
      </w:r>
    </w:p>
    <w:p w14:paraId="30DF7D72" w14:textId="77777777" w:rsidR="0090113E" w:rsidRPr="00FD62D3" w:rsidRDefault="0090113E" w:rsidP="0090113E">
      <w:pPr>
        <w:ind w:left="900" w:hanging="900"/>
        <w:rPr>
          <w:b/>
          <w:bCs/>
          <w:caps/>
        </w:rPr>
      </w:pPr>
      <w:r w:rsidRPr="00FD62D3">
        <w:rPr>
          <w:b/>
          <w:bCs/>
          <w:caps/>
        </w:rPr>
        <w:lastRenderedPageBreak/>
        <w:t xml:space="preserve">APPENDIX 15C – PRE - SHIPMENT Inspection of Pump AND Motor </w:t>
      </w:r>
    </w:p>
    <w:p w14:paraId="08DC3ACF" w14:textId="77777777" w:rsidR="0090113E" w:rsidRPr="00FD62D3" w:rsidRDefault="0090113E" w:rsidP="000356C0">
      <w:pPr>
        <w:ind w:firstLine="180"/>
        <w:jc w:val="both"/>
        <w:rPr>
          <w:b/>
          <w:bCs/>
        </w:rPr>
      </w:pPr>
      <w:r w:rsidRPr="00FD62D3">
        <w:rPr>
          <w:b/>
          <w:bCs/>
          <w:caps/>
        </w:rPr>
        <w:t xml:space="preserve">                               Assemblies BY THE EPLOYER - </w:t>
      </w:r>
      <w:r w:rsidRPr="00FD62D3">
        <w:rPr>
          <w:b/>
          <w:bCs/>
        </w:rPr>
        <w:t>CHECK LISTS</w:t>
      </w:r>
    </w:p>
    <w:p w14:paraId="03C8DA1D" w14:textId="77777777" w:rsidR="0090113E" w:rsidRPr="00FD62D3" w:rsidRDefault="0090113E" w:rsidP="0090113E">
      <w:pPr>
        <w:ind w:left="900" w:hanging="900"/>
        <w:rPr>
          <w:b/>
          <w:bCs/>
          <w:caps/>
        </w:rPr>
      </w:pPr>
    </w:p>
    <w:p w14:paraId="4B6445E1" w14:textId="77777777" w:rsidR="0090113E" w:rsidRPr="00FD62D3" w:rsidRDefault="0090113E" w:rsidP="0090113E">
      <w:pPr>
        <w:jc w:val="right"/>
        <w:rPr>
          <w:b/>
          <w:bCs/>
        </w:rPr>
      </w:pPr>
      <w:r w:rsidRPr="00FD62D3">
        <w:rPr>
          <w:b/>
          <w:bCs/>
          <w:sz w:val="28"/>
          <w:szCs w:val="28"/>
        </w:rPr>
        <w:t>(</w:t>
      </w:r>
      <w:r w:rsidRPr="00FD62D3">
        <w:rPr>
          <w:b/>
          <w:bCs/>
          <w:caps/>
        </w:rPr>
        <w:t>Appendix 15C -</w:t>
      </w:r>
      <w:r w:rsidRPr="00FD62D3">
        <w:rPr>
          <w:b/>
          <w:bCs/>
          <w:sz w:val="28"/>
          <w:szCs w:val="28"/>
        </w:rPr>
        <w:t xml:space="preserve"> 1 of 2)</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90113E" w:rsidRPr="00C22342" w14:paraId="61AF02F5" w14:textId="77777777" w:rsidTr="00DA4957">
        <w:tc>
          <w:tcPr>
            <w:tcW w:w="648" w:type="dxa"/>
          </w:tcPr>
          <w:p w14:paraId="60D99D2E" w14:textId="77777777" w:rsidR="0090113E" w:rsidRPr="00C22342" w:rsidRDefault="0090113E" w:rsidP="00DA4957"/>
        </w:tc>
        <w:tc>
          <w:tcPr>
            <w:tcW w:w="3960" w:type="dxa"/>
          </w:tcPr>
          <w:p w14:paraId="176FE2C0" w14:textId="77777777" w:rsidR="0090113E" w:rsidRPr="00A67F30" w:rsidRDefault="0090113E" w:rsidP="00DA4957">
            <w:pPr>
              <w:rPr>
                <w:b/>
                <w:bCs/>
              </w:rPr>
            </w:pPr>
            <w:r w:rsidRPr="00A67F30">
              <w:rPr>
                <w:b/>
                <w:bCs/>
              </w:rPr>
              <w:t>Test/Activity</w:t>
            </w:r>
          </w:p>
          <w:p w14:paraId="3A5AAEF3" w14:textId="77777777" w:rsidR="0090113E" w:rsidRPr="00A67F30" w:rsidRDefault="0090113E" w:rsidP="00DA4957">
            <w:pPr>
              <w:rPr>
                <w:b/>
                <w:bCs/>
              </w:rPr>
            </w:pPr>
          </w:p>
        </w:tc>
        <w:tc>
          <w:tcPr>
            <w:tcW w:w="4320" w:type="dxa"/>
          </w:tcPr>
          <w:p w14:paraId="43F679E4" w14:textId="77777777" w:rsidR="0090113E" w:rsidRPr="00A67F30" w:rsidRDefault="0090113E" w:rsidP="00DA4957">
            <w:pPr>
              <w:rPr>
                <w:b/>
                <w:bCs/>
              </w:rPr>
            </w:pPr>
            <w:r w:rsidRPr="00A67F30">
              <w:rPr>
                <w:b/>
                <w:bCs/>
              </w:rPr>
              <w:t>Measurement Value/Observations &amp; Comments</w:t>
            </w:r>
          </w:p>
        </w:tc>
      </w:tr>
      <w:tr w:rsidR="0090113E" w:rsidRPr="00C22342" w14:paraId="1BC3BD6C" w14:textId="77777777" w:rsidTr="00DA4957">
        <w:tc>
          <w:tcPr>
            <w:tcW w:w="648" w:type="dxa"/>
          </w:tcPr>
          <w:p w14:paraId="121156C2" w14:textId="77777777" w:rsidR="0090113E" w:rsidRPr="00C22342" w:rsidRDefault="0090113E" w:rsidP="00DA4957"/>
          <w:p w14:paraId="3E3A1D94" w14:textId="77777777" w:rsidR="0090113E" w:rsidRPr="00523027" w:rsidRDefault="0090113E" w:rsidP="00DA4957">
            <w:pPr>
              <w:rPr>
                <w:b/>
                <w:bCs/>
              </w:rPr>
            </w:pPr>
            <w:r w:rsidRPr="00523027">
              <w:rPr>
                <w:b/>
                <w:bCs/>
              </w:rPr>
              <w:t>01</w:t>
            </w:r>
          </w:p>
        </w:tc>
        <w:tc>
          <w:tcPr>
            <w:tcW w:w="3960" w:type="dxa"/>
          </w:tcPr>
          <w:p w14:paraId="568D8D15" w14:textId="77777777" w:rsidR="0090113E" w:rsidRPr="00C22342" w:rsidRDefault="0090113E" w:rsidP="00DA4957"/>
          <w:p w14:paraId="0F6A4210" w14:textId="77777777" w:rsidR="0090113E" w:rsidRPr="00523027" w:rsidRDefault="0090113E" w:rsidP="00DA4957">
            <w:pPr>
              <w:rPr>
                <w:b/>
                <w:bCs/>
                <w:u w:val="single"/>
              </w:rPr>
            </w:pPr>
            <w:r w:rsidRPr="00523027">
              <w:rPr>
                <w:b/>
                <w:bCs/>
                <w:u w:val="single"/>
              </w:rPr>
              <w:t>Visual Tests</w:t>
            </w:r>
          </w:p>
          <w:p w14:paraId="7A7514B5" w14:textId="77777777" w:rsidR="0090113E" w:rsidRPr="00C22342" w:rsidRDefault="0090113E" w:rsidP="00DA4957"/>
          <w:p w14:paraId="78A86D18" w14:textId="77777777" w:rsidR="0090113E" w:rsidRPr="00C22342" w:rsidRDefault="0090113E" w:rsidP="00DA4957">
            <w:r w:rsidRPr="00C22342">
              <w:t>Comments on castings</w:t>
            </w:r>
          </w:p>
          <w:p w14:paraId="706E2FF8" w14:textId="77777777" w:rsidR="0090113E" w:rsidRPr="00C22342" w:rsidRDefault="0090113E" w:rsidP="00DA4957"/>
          <w:p w14:paraId="4E333FD8" w14:textId="77777777" w:rsidR="0090113E" w:rsidRPr="00C22342" w:rsidRDefault="0090113E" w:rsidP="00DA4957">
            <w:r w:rsidRPr="00C22342">
              <w:t>Comments on machining</w:t>
            </w:r>
          </w:p>
          <w:p w14:paraId="1F2519F6" w14:textId="77777777" w:rsidR="0090113E" w:rsidRPr="00C22342" w:rsidRDefault="0090113E" w:rsidP="00DA4957"/>
          <w:p w14:paraId="6D61B9B2" w14:textId="77777777" w:rsidR="0090113E" w:rsidRPr="00C22342" w:rsidRDefault="0090113E" w:rsidP="00DA4957">
            <w:r w:rsidRPr="00C22342">
              <w:t xml:space="preserve">Comments on welding, fillets, </w:t>
            </w:r>
            <w:r w:rsidR="00DC1531" w:rsidRPr="00C22342">
              <w:t>corners and</w:t>
            </w:r>
            <w:r w:rsidRPr="00C22342">
              <w:t xml:space="preserve"> similar features</w:t>
            </w:r>
          </w:p>
          <w:p w14:paraId="591DDEDE" w14:textId="77777777" w:rsidR="0090113E" w:rsidRPr="00C22342" w:rsidRDefault="0090113E" w:rsidP="00DA4957"/>
          <w:p w14:paraId="69FBD891" w14:textId="77777777" w:rsidR="0090113E" w:rsidRPr="00C22342" w:rsidRDefault="0090113E" w:rsidP="00DA4957">
            <w:r w:rsidRPr="00C22342">
              <w:t>Comments on surface finish and painting</w:t>
            </w:r>
          </w:p>
          <w:p w14:paraId="7DB01E6B" w14:textId="77777777" w:rsidR="0090113E" w:rsidRPr="00C22342" w:rsidRDefault="0090113E" w:rsidP="00DA4957"/>
          <w:p w14:paraId="688BF6B7" w14:textId="77777777" w:rsidR="0090113E" w:rsidRPr="00C22342" w:rsidRDefault="0090113E" w:rsidP="00DA4957">
            <w:r w:rsidRPr="00C22342">
              <w:t>Comments all drillings, positioning etc.</w:t>
            </w:r>
          </w:p>
          <w:p w14:paraId="5C84B075" w14:textId="77777777" w:rsidR="0090113E" w:rsidRPr="00C22342" w:rsidRDefault="0090113E" w:rsidP="00DA4957"/>
          <w:p w14:paraId="69725A82" w14:textId="77777777" w:rsidR="0090113E" w:rsidRPr="00C22342" w:rsidRDefault="0090113E" w:rsidP="00DA4957">
            <w:r w:rsidRPr="00C22342">
              <w:t>Comments on assembly</w:t>
            </w:r>
          </w:p>
          <w:p w14:paraId="63071D8B" w14:textId="77777777" w:rsidR="0090113E" w:rsidRPr="00C22342" w:rsidRDefault="0090113E" w:rsidP="00DA4957"/>
        </w:tc>
        <w:tc>
          <w:tcPr>
            <w:tcW w:w="4320" w:type="dxa"/>
          </w:tcPr>
          <w:p w14:paraId="2305420D" w14:textId="77777777" w:rsidR="0090113E" w:rsidRPr="00C22342" w:rsidRDefault="0090113E" w:rsidP="00DA4957"/>
        </w:tc>
      </w:tr>
      <w:tr w:rsidR="0090113E" w:rsidRPr="00C22342" w14:paraId="124C37E8" w14:textId="77777777" w:rsidTr="00DA4957">
        <w:tc>
          <w:tcPr>
            <w:tcW w:w="648" w:type="dxa"/>
          </w:tcPr>
          <w:p w14:paraId="3F46A3C3" w14:textId="77777777" w:rsidR="0090113E" w:rsidRPr="00C22342" w:rsidRDefault="0090113E" w:rsidP="00DA4957"/>
          <w:p w14:paraId="14054D47" w14:textId="77777777" w:rsidR="0090113E" w:rsidRPr="00523027" w:rsidRDefault="0090113E" w:rsidP="00DA4957">
            <w:pPr>
              <w:rPr>
                <w:b/>
                <w:bCs/>
              </w:rPr>
            </w:pPr>
            <w:r w:rsidRPr="00523027">
              <w:rPr>
                <w:b/>
                <w:bCs/>
              </w:rPr>
              <w:t>02</w:t>
            </w:r>
          </w:p>
          <w:p w14:paraId="2A7263AD" w14:textId="77777777" w:rsidR="0090113E" w:rsidRPr="00C22342" w:rsidRDefault="0090113E" w:rsidP="00DA4957"/>
        </w:tc>
        <w:tc>
          <w:tcPr>
            <w:tcW w:w="3960" w:type="dxa"/>
          </w:tcPr>
          <w:p w14:paraId="0166B73F" w14:textId="77777777" w:rsidR="0090113E" w:rsidRPr="00C22342" w:rsidRDefault="0090113E" w:rsidP="00DA4957"/>
          <w:p w14:paraId="5C90A5BB" w14:textId="77777777" w:rsidR="0090113E" w:rsidRPr="00523027" w:rsidRDefault="0090113E" w:rsidP="00DA4957">
            <w:pPr>
              <w:rPr>
                <w:b/>
                <w:bCs/>
              </w:rPr>
            </w:pPr>
            <w:r w:rsidRPr="00523027">
              <w:rPr>
                <w:b/>
                <w:bCs/>
                <w:u w:val="single"/>
              </w:rPr>
              <w:t xml:space="preserve">Operational status of the Equipment under test </w:t>
            </w:r>
            <w:r w:rsidRPr="00523027">
              <w:rPr>
                <w:b/>
                <w:bCs/>
              </w:rPr>
              <w:t>(after operation until stabilization)</w:t>
            </w:r>
          </w:p>
          <w:p w14:paraId="3432D977" w14:textId="77777777" w:rsidR="0090113E" w:rsidRPr="00C22342" w:rsidRDefault="0090113E" w:rsidP="00DA4957"/>
          <w:p w14:paraId="1DCD8A11" w14:textId="77777777" w:rsidR="0090113E" w:rsidRPr="00C22342" w:rsidRDefault="0090113E" w:rsidP="00DA4957"/>
          <w:p w14:paraId="71366DDD" w14:textId="77777777" w:rsidR="0090113E" w:rsidRPr="00C22342" w:rsidRDefault="0090113E" w:rsidP="00DA4957">
            <w:r w:rsidRPr="00C22342">
              <w:t>Observation   on temperature at various points</w:t>
            </w:r>
          </w:p>
          <w:p w14:paraId="5021A042" w14:textId="77777777" w:rsidR="0090113E" w:rsidRPr="00C22342" w:rsidRDefault="0090113E" w:rsidP="00DA4957"/>
          <w:p w14:paraId="350DF040" w14:textId="77777777" w:rsidR="0090113E" w:rsidRPr="00C22342" w:rsidRDefault="0090113E" w:rsidP="00DA4957">
            <w:r w:rsidRPr="00C22342">
              <w:t>Observations on excessive noise emissions</w:t>
            </w:r>
          </w:p>
          <w:p w14:paraId="72C68CC8" w14:textId="77777777" w:rsidR="0090113E" w:rsidRPr="00C22342" w:rsidRDefault="0090113E" w:rsidP="00DA4957"/>
          <w:p w14:paraId="4613C413" w14:textId="77777777" w:rsidR="0090113E" w:rsidRPr="00C22342" w:rsidRDefault="0090113E" w:rsidP="00DA4957">
            <w:r w:rsidRPr="00C22342">
              <w:t>Observations on excessive shaking or vibration</w:t>
            </w:r>
          </w:p>
          <w:p w14:paraId="7F55EAA2" w14:textId="77777777" w:rsidR="0090113E" w:rsidRPr="00C22342" w:rsidRDefault="0090113E" w:rsidP="00DA4957"/>
          <w:p w14:paraId="1E1751F9" w14:textId="77777777" w:rsidR="0090113E" w:rsidRPr="00C22342" w:rsidRDefault="0090113E" w:rsidP="00DA4957">
            <w:r w:rsidRPr="00C22342">
              <w:t>Observations on excessive leakages</w:t>
            </w:r>
          </w:p>
          <w:p w14:paraId="7FB08084" w14:textId="77777777" w:rsidR="0090113E" w:rsidRPr="00C22342" w:rsidRDefault="0090113E" w:rsidP="00DA4957"/>
          <w:p w14:paraId="313F3799" w14:textId="77777777" w:rsidR="0090113E" w:rsidRPr="00C22342" w:rsidRDefault="0090113E" w:rsidP="00DA4957">
            <w:r w:rsidRPr="00C22342">
              <w:t>Observations of any distortions of parts</w:t>
            </w:r>
          </w:p>
          <w:p w14:paraId="6144B4EF" w14:textId="77777777" w:rsidR="0090113E" w:rsidRPr="00C22342" w:rsidRDefault="0090113E" w:rsidP="00DA4957"/>
          <w:p w14:paraId="23DE1230" w14:textId="77777777" w:rsidR="0090113E" w:rsidRPr="00C22342" w:rsidRDefault="0090113E" w:rsidP="00DA4957">
            <w:r w:rsidRPr="00C22342">
              <w:t>Observations of possible cavitation</w:t>
            </w:r>
          </w:p>
          <w:p w14:paraId="196C7B5B" w14:textId="77777777" w:rsidR="0090113E" w:rsidRPr="00C22342" w:rsidRDefault="0090113E" w:rsidP="00DA4957"/>
          <w:p w14:paraId="71C50335" w14:textId="77777777" w:rsidR="0090113E" w:rsidRPr="00C22342" w:rsidRDefault="0090113E" w:rsidP="00DA4957">
            <w:r w:rsidRPr="00C22342">
              <w:t>Observations on the measuring Equipment</w:t>
            </w:r>
          </w:p>
        </w:tc>
        <w:tc>
          <w:tcPr>
            <w:tcW w:w="4320" w:type="dxa"/>
          </w:tcPr>
          <w:p w14:paraId="2E190E74" w14:textId="77777777" w:rsidR="0090113E" w:rsidRPr="00C22342" w:rsidRDefault="0090113E" w:rsidP="00DA4957"/>
        </w:tc>
      </w:tr>
    </w:tbl>
    <w:p w14:paraId="110988DD" w14:textId="77777777" w:rsidR="0090113E" w:rsidRPr="00C22342" w:rsidRDefault="0090113E" w:rsidP="0090113E">
      <w:r w:rsidRPr="00C22342">
        <w:rPr>
          <w:noProof/>
        </w:rPr>
        <mc:AlternateContent>
          <mc:Choice Requires="wps">
            <w:drawing>
              <wp:anchor distT="0" distB="0" distL="114300" distR="114300" simplePos="0" relativeHeight="251718144" behindDoc="0" locked="0" layoutInCell="1" allowOverlap="1" wp14:anchorId="3511F9BD" wp14:editId="3BB56457">
                <wp:simplePos x="0" y="0"/>
                <wp:positionH relativeFrom="column">
                  <wp:posOffset>4324350</wp:posOffset>
                </wp:positionH>
                <wp:positionV relativeFrom="paragraph">
                  <wp:posOffset>675640</wp:posOffset>
                </wp:positionV>
                <wp:extent cx="1552575" cy="237490"/>
                <wp:effectExtent l="0" t="0" r="9525" b="1270"/>
                <wp:wrapNone/>
                <wp:docPr id="1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0DFC4BF9" w14:textId="0BE1690F" w:rsidR="00A55105" w:rsidRDefault="00A55105" w:rsidP="0090113E">
                            <w:r>
                              <w:rPr>
                                <w:sz w:val="20"/>
                                <w:szCs w:val="20"/>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11F9BD" id="_x0000_s1276" type="#_x0000_t202" style="position:absolute;margin-left:340.5pt;margin-top:53.2pt;width:122.25pt;height:18.7pt;z-index:251718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" stroked="f">
                <v:textbox style="mso-fit-shape-to-text:t">
                  <w:txbxContent>
                    <w:p w14:paraId="0DFC4BF9" w14:textId="0BE1690F" w:rsidR="00A55105" w:rsidRDefault="00A55105" w:rsidP="0090113E">
                      <w:r>
                        <w:rPr>
                          <w:sz w:val="20"/>
                          <w:szCs w:val="20"/>
                        </w:rPr>
                        <w:t>Revised on 11-01-2022</w:t>
                      </w:r>
                    </w:p>
                  </w:txbxContent>
                </v:textbox>
              </v:shape>
            </w:pict>
          </mc:Fallback>
        </mc:AlternateContent>
      </w:r>
      <w:r w:rsidRPr="00C22342">
        <w:br w:type="page"/>
      </w:r>
    </w:p>
    <w:p w14:paraId="35D44800" w14:textId="77777777" w:rsidR="0090113E" w:rsidRPr="00FD62D3" w:rsidRDefault="0090113E" w:rsidP="0090113E">
      <w:pPr>
        <w:jc w:val="right"/>
        <w:rPr>
          <w:b/>
          <w:bCs/>
        </w:rPr>
      </w:pPr>
      <w:r w:rsidRPr="00FD62D3">
        <w:rPr>
          <w:b/>
          <w:bCs/>
          <w:sz w:val="28"/>
          <w:szCs w:val="28"/>
        </w:rPr>
        <w:lastRenderedPageBreak/>
        <w:t>(</w:t>
      </w:r>
      <w:r w:rsidRPr="00FD62D3">
        <w:rPr>
          <w:b/>
          <w:bCs/>
          <w:caps/>
        </w:rPr>
        <w:t>Appendix 15C -</w:t>
      </w:r>
      <w:r w:rsidRPr="00FD62D3">
        <w:rPr>
          <w:b/>
          <w:bCs/>
          <w:sz w:val="28"/>
          <w:szCs w:val="28"/>
        </w:rPr>
        <w:t xml:space="preserve"> 2 of 2)</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90113E" w:rsidRPr="00C22342" w14:paraId="0EB04AC2" w14:textId="77777777" w:rsidTr="00DA4957">
        <w:tc>
          <w:tcPr>
            <w:tcW w:w="648" w:type="dxa"/>
          </w:tcPr>
          <w:p w14:paraId="2BDAE6F1" w14:textId="77777777" w:rsidR="0090113E" w:rsidRPr="00C22342" w:rsidRDefault="0090113E" w:rsidP="00DA4957"/>
        </w:tc>
        <w:tc>
          <w:tcPr>
            <w:tcW w:w="3960" w:type="dxa"/>
          </w:tcPr>
          <w:p w14:paraId="07DA7536" w14:textId="77777777" w:rsidR="0090113E" w:rsidRPr="00A67F30" w:rsidRDefault="0090113E" w:rsidP="00DA4957">
            <w:pPr>
              <w:rPr>
                <w:b/>
                <w:bCs/>
              </w:rPr>
            </w:pPr>
            <w:r w:rsidRPr="00A67F30">
              <w:rPr>
                <w:b/>
                <w:bCs/>
              </w:rPr>
              <w:t>Test/Activity</w:t>
            </w:r>
          </w:p>
          <w:p w14:paraId="62CF3AEF" w14:textId="77777777" w:rsidR="0090113E" w:rsidRPr="00A67F30" w:rsidRDefault="0090113E" w:rsidP="00DA4957">
            <w:pPr>
              <w:rPr>
                <w:b/>
                <w:bCs/>
              </w:rPr>
            </w:pPr>
          </w:p>
        </w:tc>
        <w:tc>
          <w:tcPr>
            <w:tcW w:w="4320" w:type="dxa"/>
          </w:tcPr>
          <w:p w14:paraId="4314C402" w14:textId="77777777" w:rsidR="0090113E" w:rsidRPr="00A67F30" w:rsidRDefault="0090113E" w:rsidP="00DA4957">
            <w:pPr>
              <w:rPr>
                <w:b/>
                <w:bCs/>
              </w:rPr>
            </w:pPr>
            <w:r w:rsidRPr="00A67F30">
              <w:rPr>
                <w:b/>
                <w:bCs/>
              </w:rPr>
              <w:t>Measurement Value/Observations &amp; Comments</w:t>
            </w:r>
          </w:p>
        </w:tc>
      </w:tr>
      <w:tr w:rsidR="0090113E" w:rsidRPr="00C22342" w14:paraId="4DC121D4" w14:textId="77777777" w:rsidTr="00DA4957">
        <w:trPr>
          <w:trHeight w:val="58"/>
        </w:trPr>
        <w:tc>
          <w:tcPr>
            <w:tcW w:w="648" w:type="dxa"/>
          </w:tcPr>
          <w:p w14:paraId="1C30B9A3" w14:textId="77777777" w:rsidR="0090113E" w:rsidRPr="00C22342" w:rsidRDefault="0090113E" w:rsidP="00DA4957"/>
          <w:p w14:paraId="144E6ECB" w14:textId="77777777" w:rsidR="0090113E" w:rsidRPr="00523027" w:rsidRDefault="0090113E" w:rsidP="00DA4957">
            <w:pPr>
              <w:rPr>
                <w:b/>
                <w:bCs/>
              </w:rPr>
            </w:pPr>
            <w:r w:rsidRPr="00523027">
              <w:rPr>
                <w:b/>
                <w:bCs/>
              </w:rPr>
              <w:t>03</w:t>
            </w:r>
          </w:p>
          <w:p w14:paraId="1FFD2DA7" w14:textId="77777777" w:rsidR="0090113E" w:rsidRPr="00C22342" w:rsidRDefault="0090113E" w:rsidP="00DA4957"/>
        </w:tc>
        <w:tc>
          <w:tcPr>
            <w:tcW w:w="3960" w:type="dxa"/>
          </w:tcPr>
          <w:p w14:paraId="4ECD1338" w14:textId="77777777" w:rsidR="0090113E" w:rsidRPr="00523027" w:rsidRDefault="0090113E" w:rsidP="00DA4957">
            <w:pPr>
              <w:rPr>
                <w:b/>
                <w:bCs/>
              </w:rPr>
            </w:pPr>
          </w:p>
          <w:p w14:paraId="2C6723FC" w14:textId="77777777" w:rsidR="0090113E" w:rsidRPr="00523027" w:rsidRDefault="0090113E" w:rsidP="00DA4957">
            <w:pPr>
              <w:rPr>
                <w:b/>
                <w:bCs/>
              </w:rPr>
            </w:pPr>
            <w:r w:rsidRPr="00523027">
              <w:rPr>
                <w:b/>
                <w:bCs/>
                <w:u w:val="single"/>
              </w:rPr>
              <w:t>Measurements</w:t>
            </w:r>
            <w:r w:rsidRPr="00523027">
              <w:rPr>
                <w:b/>
                <w:bCs/>
              </w:rPr>
              <w:t xml:space="preserve"> (General)</w:t>
            </w:r>
          </w:p>
          <w:p w14:paraId="0BDC4FD2" w14:textId="77777777" w:rsidR="0090113E" w:rsidRPr="00C22342" w:rsidRDefault="0090113E" w:rsidP="00DA4957"/>
          <w:p w14:paraId="1DEED387" w14:textId="77777777" w:rsidR="0090113E" w:rsidRPr="00C22342" w:rsidRDefault="0090113E" w:rsidP="00DA4957">
            <w:r w:rsidRPr="00C22342">
              <w:t xml:space="preserve">Voltage </w:t>
            </w:r>
          </w:p>
          <w:p w14:paraId="6E35AA45" w14:textId="77777777" w:rsidR="0090113E" w:rsidRPr="00C22342" w:rsidRDefault="0090113E" w:rsidP="00DA4957"/>
          <w:p w14:paraId="1BD21D2B" w14:textId="77777777" w:rsidR="0090113E" w:rsidRPr="00C22342" w:rsidRDefault="0090113E" w:rsidP="00DA4957">
            <w:r w:rsidRPr="00C22342">
              <w:t>Current</w:t>
            </w:r>
          </w:p>
          <w:p w14:paraId="66B5B716" w14:textId="77777777" w:rsidR="0090113E" w:rsidRPr="00C22342" w:rsidRDefault="0090113E" w:rsidP="00DA4957"/>
          <w:p w14:paraId="643DB73C" w14:textId="77777777" w:rsidR="0090113E" w:rsidRPr="00C22342" w:rsidRDefault="0090113E" w:rsidP="00DA4957">
            <w:r w:rsidRPr="00C22342">
              <w:t>Power</w:t>
            </w:r>
          </w:p>
          <w:p w14:paraId="2EAB5662" w14:textId="77777777" w:rsidR="0090113E" w:rsidRPr="00C22342" w:rsidRDefault="0090113E" w:rsidP="00DA4957"/>
          <w:p w14:paraId="7E1DC26B" w14:textId="77777777" w:rsidR="0090113E" w:rsidRPr="00C22342" w:rsidRDefault="0090113E" w:rsidP="00DA4957">
            <w:r w:rsidRPr="00C22342">
              <w:t>Power factor</w:t>
            </w:r>
          </w:p>
          <w:p w14:paraId="56B87463" w14:textId="77777777" w:rsidR="0090113E" w:rsidRPr="00C22342" w:rsidRDefault="0090113E" w:rsidP="00DA4957"/>
          <w:p w14:paraId="7D55DAFE" w14:textId="77777777" w:rsidR="0090113E" w:rsidRPr="00C22342" w:rsidRDefault="0090113E" w:rsidP="00DA4957">
            <w:r w:rsidRPr="00C22342">
              <w:t>Insulation resistance</w:t>
            </w:r>
          </w:p>
          <w:p w14:paraId="61BF4B17" w14:textId="77777777" w:rsidR="0090113E" w:rsidRPr="00C22342" w:rsidRDefault="0090113E" w:rsidP="00DA4957"/>
        </w:tc>
        <w:tc>
          <w:tcPr>
            <w:tcW w:w="4320" w:type="dxa"/>
          </w:tcPr>
          <w:p w14:paraId="02B0A546" w14:textId="77777777" w:rsidR="0090113E" w:rsidRPr="00C22342" w:rsidRDefault="0090113E" w:rsidP="00DA4957"/>
        </w:tc>
      </w:tr>
      <w:tr w:rsidR="0090113E" w:rsidRPr="00C22342" w14:paraId="299593F0" w14:textId="77777777" w:rsidTr="00DA4957">
        <w:tc>
          <w:tcPr>
            <w:tcW w:w="648" w:type="dxa"/>
          </w:tcPr>
          <w:p w14:paraId="053BB317" w14:textId="77777777" w:rsidR="0090113E" w:rsidRPr="00C22342" w:rsidRDefault="0090113E" w:rsidP="00DA4957"/>
          <w:p w14:paraId="5E522124" w14:textId="77777777" w:rsidR="0090113E" w:rsidRPr="00523027" w:rsidRDefault="0090113E" w:rsidP="00DA4957">
            <w:pPr>
              <w:rPr>
                <w:b/>
                <w:bCs/>
              </w:rPr>
            </w:pPr>
            <w:r w:rsidRPr="00523027">
              <w:rPr>
                <w:b/>
                <w:bCs/>
              </w:rPr>
              <w:t>04</w:t>
            </w:r>
          </w:p>
        </w:tc>
        <w:tc>
          <w:tcPr>
            <w:tcW w:w="3960" w:type="dxa"/>
          </w:tcPr>
          <w:p w14:paraId="0FCE4D3B" w14:textId="77777777" w:rsidR="0090113E" w:rsidRPr="00C22342" w:rsidRDefault="0090113E" w:rsidP="00DA4957"/>
          <w:p w14:paraId="78757A2A" w14:textId="77777777" w:rsidR="0090113E" w:rsidRPr="00523027" w:rsidRDefault="0090113E" w:rsidP="00DA4957">
            <w:pPr>
              <w:rPr>
                <w:b/>
                <w:bCs/>
                <w:u w:val="single"/>
              </w:rPr>
            </w:pPr>
            <w:r w:rsidRPr="00523027">
              <w:rPr>
                <w:b/>
                <w:bCs/>
                <w:u w:val="single"/>
              </w:rPr>
              <w:t>Operational Measurements</w:t>
            </w:r>
          </w:p>
          <w:p w14:paraId="4DDCA421" w14:textId="77777777" w:rsidR="0090113E" w:rsidRPr="00C22342" w:rsidRDefault="0090113E" w:rsidP="00DA4957"/>
          <w:p w14:paraId="24915E08" w14:textId="77777777" w:rsidR="0090113E" w:rsidRPr="00C22342" w:rsidRDefault="0090113E" w:rsidP="00DA4957">
            <w:r w:rsidRPr="00C22342">
              <w:t>Flow rate</w:t>
            </w:r>
          </w:p>
          <w:p w14:paraId="77D11CCA" w14:textId="77777777" w:rsidR="0090113E" w:rsidRPr="00C22342" w:rsidRDefault="0090113E" w:rsidP="00DA4957"/>
          <w:p w14:paraId="2C4A60F4" w14:textId="77777777" w:rsidR="0090113E" w:rsidRPr="00C22342" w:rsidRDefault="0090113E" w:rsidP="00DA4957">
            <w:r w:rsidRPr="00C22342">
              <w:t>Delivery pressure</w:t>
            </w:r>
          </w:p>
          <w:p w14:paraId="3C7635F3" w14:textId="77777777" w:rsidR="0090113E" w:rsidRPr="00C22342" w:rsidRDefault="0090113E" w:rsidP="00DA4957"/>
          <w:p w14:paraId="1E0085CB" w14:textId="77777777" w:rsidR="0090113E" w:rsidRPr="00C22342" w:rsidRDefault="0090113E" w:rsidP="00DA4957">
            <w:r w:rsidRPr="00C22342">
              <w:t>Suction pressure</w:t>
            </w:r>
          </w:p>
          <w:p w14:paraId="15198069" w14:textId="77777777" w:rsidR="0090113E" w:rsidRPr="00C22342" w:rsidRDefault="0090113E" w:rsidP="00DA4957"/>
          <w:p w14:paraId="0E5FF073" w14:textId="77777777" w:rsidR="0090113E" w:rsidRPr="00C22342" w:rsidRDefault="0090113E" w:rsidP="00DA4957">
            <w:r w:rsidRPr="00C22342">
              <w:t>Power drawn by motor</w:t>
            </w:r>
          </w:p>
          <w:p w14:paraId="11981704" w14:textId="77777777" w:rsidR="0090113E" w:rsidRPr="00C22342" w:rsidRDefault="0090113E" w:rsidP="00DA4957"/>
        </w:tc>
        <w:tc>
          <w:tcPr>
            <w:tcW w:w="4320" w:type="dxa"/>
          </w:tcPr>
          <w:p w14:paraId="12B7A084" w14:textId="77777777" w:rsidR="0090113E" w:rsidRPr="00C22342" w:rsidRDefault="0090113E" w:rsidP="00DA4957"/>
        </w:tc>
      </w:tr>
      <w:tr w:rsidR="0090113E" w:rsidRPr="00C22342" w14:paraId="1DC01C79" w14:textId="77777777" w:rsidTr="00DA4957">
        <w:tc>
          <w:tcPr>
            <w:tcW w:w="648" w:type="dxa"/>
          </w:tcPr>
          <w:p w14:paraId="6A592990" w14:textId="77777777" w:rsidR="0090113E" w:rsidRPr="00C22342" w:rsidRDefault="0090113E" w:rsidP="00DA4957"/>
          <w:p w14:paraId="799C6F2C" w14:textId="77777777" w:rsidR="0090113E" w:rsidRPr="00523027" w:rsidRDefault="0090113E" w:rsidP="00DA4957">
            <w:pPr>
              <w:rPr>
                <w:b/>
                <w:bCs/>
              </w:rPr>
            </w:pPr>
            <w:r w:rsidRPr="00523027">
              <w:rPr>
                <w:b/>
                <w:bCs/>
              </w:rPr>
              <w:t>05</w:t>
            </w:r>
          </w:p>
          <w:p w14:paraId="0161E07A" w14:textId="77777777" w:rsidR="0090113E" w:rsidRPr="00C22342" w:rsidRDefault="0090113E" w:rsidP="00DA4957"/>
        </w:tc>
        <w:tc>
          <w:tcPr>
            <w:tcW w:w="3960" w:type="dxa"/>
          </w:tcPr>
          <w:p w14:paraId="22ED549B" w14:textId="77777777" w:rsidR="0090113E" w:rsidRPr="00C22342" w:rsidRDefault="0090113E" w:rsidP="00DA4957"/>
          <w:p w14:paraId="05D37F34" w14:textId="77777777" w:rsidR="0090113E" w:rsidRPr="00523027" w:rsidRDefault="0090113E" w:rsidP="00DA4957">
            <w:pPr>
              <w:rPr>
                <w:b/>
                <w:bCs/>
                <w:u w:val="single"/>
              </w:rPr>
            </w:pPr>
            <w:r w:rsidRPr="00523027">
              <w:rPr>
                <w:b/>
                <w:bCs/>
                <w:u w:val="single"/>
              </w:rPr>
              <w:t>Hydrostatic Test</w:t>
            </w:r>
          </w:p>
          <w:p w14:paraId="1DC3920C" w14:textId="77777777" w:rsidR="0090113E" w:rsidRPr="00C22342" w:rsidRDefault="0090113E" w:rsidP="00DA4957"/>
          <w:p w14:paraId="72C68F44" w14:textId="77777777" w:rsidR="0090113E" w:rsidRPr="00C22342" w:rsidRDefault="0090113E" w:rsidP="00DA4957">
            <w:r w:rsidRPr="00C22342">
              <w:t>For pumps between 20 – 75 kw.</w:t>
            </w:r>
          </w:p>
          <w:p w14:paraId="46730F0A" w14:textId="77777777" w:rsidR="0090113E" w:rsidRPr="00C22342" w:rsidRDefault="0090113E" w:rsidP="00DA4957"/>
          <w:p w14:paraId="4714C115" w14:textId="77777777" w:rsidR="0090113E" w:rsidRPr="00C22342" w:rsidRDefault="0090113E" w:rsidP="00DA4957">
            <w:r w:rsidRPr="00C22342">
              <w:t>Test the components at 150% of the pump shut off head for 10 minutes.</w:t>
            </w:r>
          </w:p>
          <w:p w14:paraId="0240234A" w14:textId="77777777" w:rsidR="0090113E" w:rsidRPr="00C22342" w:rsidRDefault="0090113E" w:rsidP="00DA4957"/>
          <w:p w14:paraId="71968D7F" w14:textId="77777777" w:rsidR="0090113E" w:rsidRPr="00C22342" w:rsidRDefault="0090113E" w:rsidP="00DA4957">
            <w:r w:rsidRPr="00C22342">
              <w:t>For pumps larger than 75 kw.</w:t>
            </w:r>
          </w:p>
          <w:p w14:paraId="37BF2325" w14:textId="77777777" w:rsidR="0090113E" w:rsidRPr="00C22342" w:rsidRDefault="0090113E" w:rsidP="00DA4957"/>
          <w:p w14:paraId="3AB42379" w14:textId="77777777" w:rsidR="0090113E" w:rsidRPr="00C22342" w:rsidRDefault="0090113E" w:rsidP="00DA4957">
            <w:r w:rsidRPr="00C22342">
              <w:t>Test the components at 150% of the pump shut off head for 30 minutes.</w:t>
            </w:r>
          </w:p>
          <w:p w14:paraId="2BC1BB6A" w14:textId="77777777" w:rsidR="0090113E" w:rsidRPr="00C22342" w:rsidRDefault="0090113E" w:rsidP="00DA4957"/>
        </w:tc>
        <w:tc>
          <w:tcPr>
            <w:tcW w:w="4320" w:type="dxa"/>
          </w:tcPr>
          <w:p w14:paraId="423F9EE9" w14:textId="77777777" w:rsidR="0090113E" w:rsidRPr="00C22342" w:rsidRDefault="0090113E" w:rsidP="00DA4957"/>
        </w:tc>
      </w:tr>
    </w:tbl>
    <w:p w14:paraId="6E1120E6" w14:textId="77777777" w:rsidR="0090113E" w:rsidRPr="00C22342" w:rsidRDefault="0090113E" w:rsidP="0090113E"/>
    <w:p w14:paraId="22281AAE" w14:textId="3478389E" w:rsidR="0090113E" w:rsidRPr="00C22342" w:rsidRDefault="00BA1FB3" w:rsidP="0090113E">
      <w:pPr>
        <w:rPr>
          <w:bCs/>
          <w:caps/>
          <w:lang w:val="en-GB"/>
        </w:rPr>
        <w:sectPr w:rsidR="0090113E" w:rsidRPr="00C22342" w:rsidSect="00DA4957">
          <w:footnotePr>
            <w:numStart w:val="55"/>
          </w:footnotePr>
          <w:pgSz w:w="11909" w:h="16834" w:code="9"/>
          <w:pgMar w:top="1440" w:right="1440" w:bottom="244" w:left="1440" w:header="720" w:footer="482" w:gutter="0"/>
          <w:paperSrc w:first="15" w:other="15"/>
          <w:cols w:space="720"/>
          <w:noEndnote/>
          <w:docGrid w:linePitch="326"/>
        </w:sectPr>
      </w:pPr>
      <w:r>
        <w:rPr>
          <w:noProof/>
          <w:color w:val="000000"/>
        </w:rPr>
        <mc:AlternateContent>
          <mc:Choice Requires="wps">
            <w:drawing>
              <wp:anchor distT="0" distB="0" distL="114300" distR="114300" simplePos="0" relativeHeight="251636224" behindDoc="0" locked="0" layoutInCell="1" allowOverlap="1" wp14:anchorId="0320CCA9" wp14:editId="38D71FD8">
                <wp:simplePos x="0" y="0"/>
                <wp:positionH relativeFrom="column">
                  <wp:posOffset>4514850</wp:posOffset>
                </wp:positionH>
                <wp:positionV relativeFrom="paragraph">
                  <wp:posOffset>1933575</wp:posOffset>
                </wp:positionV>
                <wp:extent cx="1397479" cy="209550"/>
                <wp:effectExtent l="0" t="0" r="0" b="0"/>
                <wp:wrapNone/>
                <wp:docPr id="333"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09D5EE" w14:textId="30F7BCA3" w:rsidR="00A55105" w:rsidRPr="003F7488" w:rsidRDefault="00A55105"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0CCA9" id="_x0000_s1277" type="#_x0000_t202" style="position:absolute;margin-left:355.5pt;margin-top:152.25pt;width:110.05pt;height:16.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" stroked="f">
                <v:textbox>
                  <w:txbxContent>
                    <w:p w14:paraId="3409D5EE" w14:textId="30F7BCA3" w:rsidR="00A55105" w:rsidRPr="003F7488" w:rsidRDefault="00A55105" w:rsidP="00BA1FB3">
                      <w:pPr>
                        <w:rPr>
                          <w:sz w:val="20"/>
                          <w:szCs w:val="20"/>
                        </w:rPr>
                      </w:pPr>
                      <w:r>
                        <w:rPr>
                          <w:sz w:val="20"/>
                          <w:szCs w:val="20"/>
                        </w:rPr>
                        <w:t>Revised on 11-01-2022</w:t>
                      </w:r>
                    </w:p>
                  </w:txbxContent>
                </v:textbox>
              </v:shape>
            </w:pict>
          </mc:Fallback>
        </mc:AlternateContent>
      </w:r>
      <w:r w:rsidR="0090113E" w:rsidRPr="00C22342">
        <w:br w:type="page"/>
      </w:r>
    </w:p>
    <w:p w14:paraId="77945A40" w14:textId="77777777" w:rsidR="0090113E" w:rsidRPr="00FD62D3" w:rsidRDefault="0090113E" w:rsidP="0090113E">
      <w:pPr>
        <w:ind w:left="1980" w:hanging="1980"/>
        <w:rPr>
          <w:b/>
          <w:bCs/>
        </w:rPr>
      </w:pPr>
      <w:r w:rsidRPr="00FD62D3">
        <w:rPr>
          <w:b/>
          <w:bCs/>
          <w:caps/>
        </w:rPr>
        <w:lastRenderedPageBreak/>
        <w:t>APPENDIX 15D</w:t>
      </w:r>
      <w:r w:rsidR="000356C0">
        <w:rPr>
          <w:b/>
          <w:bCs/>
          <w:caps/>
        </w:rPr>
        <w:t xml:space="preserve"> </w:t>
      </w:r>
      <w:r w:rsidRPr="00FD62D3">
        <w:rPr>
          <w:b/>
          <w:bCs/>
          <w:caps/>
        </w:rPr>
        <w:t>–</w:t>
      </w:r>
      <w:r w:rsidR="000356C0">
        <w:rPr>
          <w:b/>
          <w:bCs/>
          <w:caps/>
        </w:rPr>
        <w:t xml:space="preserve"> </w:t>
      </w:r>
      <w:r w:rsidRPr="00FD62D3">
        <w:rPr>
          <w:b/>
          <w:bCs/>
          <w:caps/>
        </w:rPr>
        <w:t xml:space="preserve">PRE-SHIPMENT Inspection oF GAS chlorinators </w:t>
      </w:r>
      <w:r w:rsidRPr="00FD62D3">
        <w:rPr>
          <w:b/>
          <w:bCs/>
        </w:rPr>
        <w:t>BYTHE EMPLOYER - CHECK LISTS</w:t>
      </w:r>
    </w:p>
    <w:p w14:paraId="11574FAD" w14:textId="77777777" w:rsidR="0090113E" w:rsidRPr="00FD62D3" w:rsidRDefault="0090113E" w:rsidP="0090113E">
      <w:pPr>
        <w:ind w:left="2340" w:hanging="2340"/>
        <w:jc w:val="right"/>
        <w:rPr>
          <w:b/>
          <w:bCs/>
        </w:rPr>
      </w:pPr>
      <w:r w:rsidRPr="00FD62D3">
        <w:rPr>
          <w:b/>
          <w:bCs/>
          <w:sz w:val="28"/>
          <w:szCs w:val="28"/>
        </w:rPr>
        <w:t>(</w:t>
      </w:r>
      <w:r w:rsidRPr="00FD62D3">
        <w:rPr>
          <w:b/>
          <w:bCs/>
          <w:caps/>
        </w:rPr>
        <w:t>Appendix 15D -</w:t>
      </w:r>
      <w:r w:rsidRPr="00FD62D3">
        <w:rPr>
          <w:b/>
          <w:bCs/>
          <w:sz w:val="28"/>
          <w:szCs w:val="28"/>
        </w:rPr>
        <w:t xml:space="preserve"> 1 of 2)</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90113E" w:rsidRPr="00C22342" w14:paraId="6C5D855E" w14:textId="77777777" w:rsidTr="00DA4957">
        <w:tc>
          <w:tcPr>
            <w:tcW w:w="648" w:type="dxa"/>
          </w:tcPr>
          <w:p w14:paraId="5D984E3A" w14:textId="77777777" w:rsidR="0090113E" w:rsidRPr="00C22342" w:rsidRDefault="0090113E" w:rsidP="00DA4957"/>
        </w:tc>
        <w:tc>
          <w:tcPr>
            <w:tcW w:w="3960" w:type="dxa"/>
          </w:tcPr>
          <w:p w14:paraId="36FDF19F" w14:textId="77777777" w:rsidR="0090113E" w:rsidRPr="00A67F30" w:rsidRDefault="0090113E" w:rsidP="00DA4957">
            <w:pPr>
              <w:rPr>
                <w:b/>
                <w:bCs/>
              </w:rPr>
            </w:pPr>
            <w:r w:rsidRPr="00A67F30">
              <w:rPr>
                <w:b/>
                <w:bCs/>
              </w:rPr>
              <w:t>Test/Activity</w:t>
            </w:r>
          </w:p>
          <w:p w14:paraId="472B1F7A" w14:textId="77777777" w:rsidR="0090113E" w:rsidRPr="00A67F30" w:rsidRDefault="0090113E" w:rsidP="00DA4957">
            <w:pPr>
              <w:rPr>
                <w:b/>
                <w:bCs/>
              </w:rPr>
            </w:pPr>
          </w:p>
        </w:tc>
        <w:tc>
          <w:tcPr>
            <w:tcW w:w="4320" w:type="dxa"/>
          </w:tcPr>
          <w:p w14:paraId="5C63666F" w14:textId="77777777" w:rsidR="0090113E" w:rsidRPr="00A67F30" w:rsidRDefault="0090113E" w:rsidP="00DA4957">
            <w:pPr>
              <w:rPr>
                <w:b/>
                <w:bCs/>
              </w:rPr>
            </w:pPr>
            <w:r w:rsidRPr="00A67F30">
              <w:rPr>
                <w:b/>
                <w:bCs/>
              </w:rPr>
              <w:t>Measurement Value/Observations &amp; Comments</w:t>
            </w:r>
          </w:p>
        </w:tc>
      </w:tr>
      <w:tr w:rsidR="0090113E" w:rsidRPr="00C22342" w14:paraId="68F3596D" w14:textId="77777777" w:rsidTr="00DA4957">
        <w:tc>
          <w:tcPr>
            <w:tcW w:w="648" w:type="dxa"/>
          </w:tcPr>
          <w:p w14:paraId="5AD24735" w14:textId="77777777" w:rsidR="0090113E" w:rsidRPr="00C22342" w:rsidRDefault="0090113E" w:rsidP="00DA4957"/>
          <w:p w14:paraId="500290FF" w14:textId="77777777" w:rsidR="0090113E" w:rsidRPr="00523027" w:rsidRDefault="0090113E" w:rsidP="00DA4957">
            <w:pPr>
              <w:rPr>
                <w:b/>
                <w:bCs/>
              </w:rPr>
            </w:pPr>
            <w:r w:rsidRPr="00523027">
              <w:rPr>
                <w:b/>
                <w:bCs/>
              </w:rPr>
              <w:t>01</w:t>
            </w:r>
          </w:p>
        </w:tc>
        <w:tc>
          <w:tcPr>
            <w:tcW w:w="3960" w:type="dxa"/>
          </w:tcPr>
          <w:p w14:paraId="0D817130" w14:textId="77777777" w:rsidR="0090113E" w:rsidRPr="00C22342" w:rsidRDefault="0090113E" w:rsidP="00DA4957"/>
          <w:p w14:paraId="39DFFD27" w14:textId="77777777" w:rsidR="0090113E" w:rsidRPr="00523027" w:rsidRDefault="0090113E" w:rsidP="00DA4957">
            <w:pPr>
              <w:rPr>
                <w:b/>
                <w:bCs/>
                <w:u w:val="single"/>
              </w:rPr>
            </w:pPr>
            <w:r w:rsidRPr="00523027">
              <w:rPr>
                <w:b/>
                <w:bCs/>
                <w:u w:val="single"/>
              </w:rPr>
              <w:t>Visual Tests</w:t>
            </w:r>
          </w:p>
          <w:p w14:paraId="60FF9C47" w14:textId="77777777" w:rsidR="0090113E" w:rsidRPr="00C22342" w:rsidRDefault="0090113E" w:rsidP="00DA4957"/>
          <w:p w14:paraId="491B4B33" w14:textId="77777777" w:rsidR="0090113E" w:rsidRPr="00C22342" w:rsidRDefault="0090113E" w:rsidP="00DA4957">
            <w:r w:rsidRPr="00C22342">
              <w:t>Comments on castings</w:t>
            </w:r>
          </w:p>
          <w:p w14:paraId="3720C396" w14:textId="77777777" w:rsidR="0090113E" w:rsidRPr="00C22342" w:rsidRDefault="0090113E" w:rsidP="00DA4957"/>
          <w:p w14:paraId="7EFC2615" w14:textId="77777777" w:rsidR="0090113E" w:rsidRPr="00C22342" w:rsidRDefault="0090113E" w:rsidP="00DA4957">
            <w:r w:rsidRPr="00C22342">
              <w:t>Comments on machining</w:t>
            </w:r>
          </w:p>
          <w:p w14:paraId="2A4DF69B" w14:textId="77777777" w:rsidR="0090113E" w:rsidRPr="00C22342" w:rsidRDefault="0090113E" w:rsidP="00DA4957"/>
          <w:p w14:paraId="0BFA5F45" w14:textId="77777777" w:rsidR="0090113E" w:rsidRPr="00C22342" w:rsidRDefault="0090113E" w:rsidP="00DA4957">
            <w:r w:rsidRPr="00C22342">
              <w:t xml:space="preserve">Comments on welding, fillets, </w:t>
            </w:r>
            <w:r w:rsidR="00DC1531" w:rsidRPr="00C22342">
              <w:t>corners and</w:t>
            </w:r>
            <w:r w:rsidRPr="00C22342">
              <w:t xml:space="preserve"> similar features</w:t>
            </w:r>
          </w:p>
          <w:p w14:paraId="1F258E12" w14:textId="77777777" w:rsidR="0090113E" w:rsidRPr="00C22342" w:rsidRDefault="0090113E" w:rsidP="00DA4957"/>
          <w:p w14:paraId="7EC7FE42" w14:textId="77777777" w:rsidR="0090113E" w:rsidRPr="00C22342" w:rsidRDefault="0090113E" w:rsidP="00DA4957">
            <w:r w:rsidRPr="00C22342">
              <w:t>Comments on surface finish and painting</w:t>
            </w:r>
          </w:p>
          <w:p w14:paraId="5972333E" w14:textId="77777777" w:rsidR="0090113E" w:rsidRPr="00C22342" w:rsidRDefault="0090113E" w:rsidP="00DA4957"/>
          <w:p w14:paraId="0D24C8BD" w14:textId="77777777" w:rsidR="0090113E" w:rsidRPr="00C22342" w:rsidRDefault="0090113E" w:rsidP="00DA4957">
            <w:r w:rsidRPr="00C22342">
              <w:t>Comments all drillings, positioning etc.</w:t>
            </w:r>
          </w:p>
          <w:p w14:paraId="5735ADC3" w14:textId="77777777" w:rsidR="0090113E" w:rsidRPr="00C22342" w:rsidRDefault="0090113E" w:rsidP="00DA4957"/>
          <w:p w14:paraId="4157E709" w14:textId="77777777" w:rsidR="0090113E" w:rsidRPr="00C22342" w:rsidRDefault="0090113E" w:rsidP="00DA4957">
            <w:r w:rsidRPr="00C22342">
              <w:t>Comments on assembly</w:t>
            </w:r>
          </w:p>
          <w:p w14:paraId="64470BE6" w14:textId="77777777" w:rsidR="0090113E" w:rsidRPr="00C22342" w:rsidRDefault="0090113E" w:rsidP="00DA4957"/>
        </w:tc>
        <w:tc>
          <w:tcPr>
            <w:tcW w:w="4320" w:type="dxa"/>
          </w:tcPr>
          <w:p w14:paraId="14A06946" w14:textId="77777777" w:rsidR="0090113E" w:rsidRPr="00C22342" w:rsidRDefault="0090113E" w:rsidP="00DA4957"/>
        </w:tc>
      </w:tr>
      <w:tr w:rsidR="0090113E" w:rsidRPr="00C22342" w14:paraId="18950D76" w14:textId="77777777" w:rsidTr="00DA4957">
        <w:tc>
          <w:tcPr>
            <w:tcW w:w="648" w:type="dxa"/>
          </w:tcPr>
          <w:p w14:paraId="5ABA90E0" w14:textId="77777777" w:rsidR="0090113E" w:rsidRPr="00C22342" w:rsidRDefault="0090113E" w:rsidP="00DA4957"/>
          <w:p w14:paraId="4254B8E4" w14:textId="77777777" w:rsidR="0090113E" w:rsidRPr="00523027" w:rsidRDefault="0090113E" w:rsidP="00DA4957">
            <w:pPr>
              <w:rPr>
                <w:b/>
                <w:bCs/>
              </w:rPr>
            </w:pPr>
            <w:r w:rsidRPr="00523027">
              <w:rPr>
                <w:b/>
                <w:bCs/>
              </w:rPr>
              <w:t>02</w:t>
            </w:r>
          </w:p>
          <w:p w14:paraId="4745E2A9" w14:textId="77777777" w:rsidR="0090113E" w:rsidRPr="00C22342" w:rsidRDefault="0090113E" w:rsidP="00DA4957"/>
        </w:tc>
        <w:tc>
          <w:tcPr>
            <w:tcW w:w="3960" w:type="dxa"/>
          </w:tcPr>
          <w:p w14:paraId="5F155372" w14:textId="77777777" w:rsidR="0090113E" w:rsidRPr="00C22342" w:rsidRDefault="0090113E" w:rsidP="00DA4957"/>
          <w:p w14:paraId="502F2563" w14:textId="77777777" w:rsidR="0090113E" w:rsidRPr="00523027" w:rsidRDefault="0090113E" w:rsidP="00DA4957">
            <w:pPr>
              <w:rPr>
                <w:b/>
                <w:bCs/>
              </w:rPr>
            </w:pPr>
            <w:r w:rsidRPr="00523027">
              <w:rPr>
                <w:b/>
                <w:bCs/>
                <w:u w:val="single"/>
              </w:rPr>
              <w:t xml:space="preserve">Operational status of the Equipment under test </w:t>
            </w:r>
            <w:r w:rsidRPr="00523027">
              <w:rPr>
                <w:b/>
                <w:bCs/>
              </w:rPr>
              <w:t>(after operation until stabilization)</w:t>
            </w:r>
          </w:p>
          <w:p w14:paraId="3BBA3329" w14:textId="77777777" w:rsidR="0090113E" w:rsidRPr="00C22342" w:rsidRDefault="0090113E" w:rsidP="00DA4957"/>
          <w:p w14:paraId="714990D2" w14:textId="77777777" w:rsidR="0090113E" w:rsidRPr="00C22342" w:rsidRDefault="0090113E" w:rsidP="00DA4957"/>
          <w:p w14:paraId="2E45BBD4" w14:textId="77777777" w:rsidR="0090113E" w:rsidRPr="00C22342" w:rsidRDefault="0090113E" w:rsidP="00DA4957">
            <w:r w:rsidRPr="00C22342">
              <w:t>Observation   on temperature at various points</w:t>
            </w:r>
          </w:p>
          <w:p w14:paraId="44439174" w14:textId="77777777" w:rsidR="0090113E" w:rsidRPr="00C22342" w:rsidRDefault="0090113E" w:rsidP="00DA4957"/>
          <w:p w14:paraId="6F2FD605" w14:textId="77777777" w:rsidR="0090113E" w:rsidRPr="00C22342" w:rsidRDefault="0090113E" w:rsidP="00DA4957">
            <w:r w:rsidRPr="00C22342">
              <w:t>Observations on excessive noise emissions</w:t>
            </w:r>
          </w:p>
          <w:p w14:paraId="19327794" w14:textId="77777777" w:rsidR="0090113E" w:rsidRPr="00C22342" w:rsidRDefault="0090113E" w:rsidP="00DA4957"/>
          <w:p w14:paraId="402222AF" w14:textId="77777777" w:rsidR="0090113E" w:rsidRPr="00C22342" w:rsidRDefault="0090113E" w:rsidP="00DA4957">
            <w:r w:rsidRPr="00C22342">
              <w:t>Observations on excessive shaking or vibration</w:t>
            </w:r>
          </w:p>
          <w:p w14:paraId="78997D12" w14:textId="77777777" w:rsidR="0090113E" w:rsidRPr="00C22342" w:rsidRDefault="0090113E" w:rsidP="00DA4957"/>
          <w:p w14:paraId="33601227" w14:textId="77777777" w:rsidR="0090113E" w:rsidRPr="00C22342" w:rsidRDefault="0090113E" w:rsidP="00DA4957">
            <w:r w:rsidRPr="00C22342">
              <w:t>Observations on excessive leakages</w:t>
            </w:r>
          </w:p>
          <w:p w14:paraId="07A52A54" w14:textId="77777777" w:rsidR="0090113E" w:rsidRPr="00C22342" w:rsidRDefault="0090113E" w:rsidP="00DA4957"/>
          <w:p w14:paraId="665588EB" w14:textId="77777777" w:rsidR="0090113E" w:rsidRPr="00C22342" w:rsidRDefault="0090113E" w:rsidP="00DA4957">
            <w:r w:rsidRPr="00C22342">
              <w:t>Observations of any distortions of parts</w:t>
            </w:r>
          </w:p>
          <w:p w14:paraId="7A72863F" w14:textId="77777777" w:rsidR="0090113E" w:rsidRPr="00C22342" w:rsidRDefault="0090113E" w:rsidP="00DA4957"/>
          <w:p w14:paraId="169507CA" w14:textId="77777777" w:rsidR="0090113E" w:rsidRPr="00C22342" w:rsidRDefault="0090113E" w:rsidP="00DA4957">
            <w:r w:rsidRPr="00C22342">
              <w:t>Observations of possible cavitation</w:t>
            </w:r>
          </w:p>
          <w:p w14:paraId="6E588F3F" w14:textId="77777777" w:rsidR="0090113E" w:rsidRPr="00C22342" w:rsidRDefault="0090113E" w:rsidP="00DA4957"/>
          <w:p w14:paraId="567C4CEF" w14:textId="77777777" w:rsidR="0090113E" w:rsidRPr="00C22342" w:rsidRDefault="0090113E" w:rsidP="00DA4957">
            <w:r w:rsidRPr="00C22342">
              <w:t>Observations on the measuring Equipment</w:t>
            </w:r>
          </w:p>
        </w:tc>
        <w:tc>
          <w:tcPr>
            <w:tcW w:w="4320" w:type="dxa"/>
          </w:tcPr>
          <w:p w14:paraId="79A06023" w14:textId="77777777" w:rsidR="0090113E" w:rsidRPr="00C22342" w:rsidRDefault="0090113E" w:rsidP="00DA4957"/>
        </w:tc>
      </w:tr>
    </w:tbl>
    <w:p w14:paraId="29322D54" w14:textId="77777777" w:rsidR="0090113E" w:rsidRPr="00C22342" w:rsidRDefault="0090113E" w:rsidP="0090113E">
      <w:r w:rsidRPr="00C22342">
        <w:rPr>
          <w:noProof/>
        </w:rPr>
        <mc:AlternateContent>
          <mc:Choice Requires="wps">
            <w:drawing>
              <wp:anchor distT="45720" distB="45720" distL="114300" distR="114300" simplePos="0" relativeHeight="251656704" behindDoc="0" locked="0" layoutInCell="0" allowOverlap="1" wp14:anchorId="49A5FEAB" wp14:editId="2FED6AD3">
                <wp:simplePos x="0" y="0"/>
                <wp:positionH relativeFrom="column">
                  <wp:posOffset>4619625</wp:posOffset>
                </wp:positionH>
                <wp:positionV relativeFrom="paragraph">
                  <wp:posOffset>969645</wp:posOffset>
                </wp:positionV>
                <wp:extent cx="1289050" cy="222885"/>
                <wp:effectExtent l="0" t="0" r="6350"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9050" cy="222885"/>
                        </a:xfrm>
                        <a:prstGeom prst="rect">
                          <a:avLst/>
                        </a:prstGeom>
                        <a:solidFill>
                          <a:srgbClr val="FFFFFF"/>
                        </a:solidFill>
                        <a:ln w="9525">
                          <a:noFill/>
                          <a:miter lim="800000"/>
                          <a:headEnd/>
                          <a:tailEnd/>
                        </a:ln>
                      </wps:spPr>
                      <wps:txbx>
                        <w:txbxContent>
                          <w:p w14:paraId="1CBF36F0" w14:textId="1273FA44" w:rsidR="00A55105" w:rsidRDefault="00A55105" w:rsidP="0090113E">
                            <w:r>
                              <w:rPr>
                                <w:sz w:val="18"/>
                                <w:szCs w:val="18"/>
                              </w:rPr>
                              <w:t>Revised on 11-01-2022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A5FEAB" id="_x0000_s1278" type="#_x0000_t202" style="position:absolute;margin-left:363.75pt;margin-top:76.35pt;width:101.5pt;height:17.55pt;z-index:25165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" o:allowincell="f" stroked="f">
                <v:textbox style="mso-fit-shape-to-text:t">
                  <w:txbxContent>
                    <w:p w14:paraId="1CBF36F0" w14:textId="1273FA44" w:rsidR="00A55105" w:rsidRDefault="00A55105" w:rsidP="0090113E">
                      <w:r>
                        <w:rPr>
                          <w:sz w:val="18"/>
                          <w:szCs w:val="18"/>
                        </w:rPr>
                        <w:t>Revised on 11-01-2022</w:t>
                      </w:r>
                    </w:p>
                  </w:txbxContent>
                </v:textbox>
                <w10:wrap type="square"/>
              </v:shape>
            </w:pict>
          </mc:Fallback>
        </mc:AlternateContent>
      </w:r>
      <w:r w:rsidRPr="00C22342">
        <w:br w:type="page"/>
      </w:r>
    </w:p>
    <w:p w14:paraId="0501B19B" w14:textId="77777777" w:rsidR="0090113E" w:rsidRPr="00FD62D3" w:rsidRDefault="0090113E" w:rsidP="0090113E">
      <w:pPr>
        <w:jc w:val="right"/>
        <w:rPr>
          <w:b/>
          <w:bCs/>
        </w:rPr>
      </w:pPr>
      <w:r w:rsidRPr="00FD62D3">
        <w:rPr>
          <w:b/>
          <w:bCs/>
          <w:sz w:val="28"/>
          <w:szCs w:val="28"/>
        </w:rPr>
        <w:lastRenderedPageBreak/>
        <w:t>(</w:t>
      </w:r>
      <w:r w:rsidRPr="00FD62D3">
        <w:rPr>
          <w:b/>
          <w:bCs/>
          <w:caps/>
        </w:rPr>
        <w:t>Appendix 15D -</w:t>
      </w:r>
      <w:r w:rsidRPr="00FD62D3">
        <w:rPr>
          <w:b/>
          <w:bCs/>
          <w:sz w:val="28"/>
          <w:szCs w:val="28"/>
        </w:rPr>
        <w:t xml:space="preserve"> 2 of 2)</w:t>
      </w: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960"/>
        <w:gridCol w:w="4320"/>
      </w:tblGrid>
      <w:tr w:rsidR="0090113E" w:rsidRPr="00C22342" w14:paraId="201B5910" w14:textId="77777777" w:rsidTr="00DA4957">
        <w:tc>
          <w:tcPr>
            <w:tcW w:w="648" w:type="dxa"/>
          </w:tcPr>
          <w:p w14:paraId="2D0742BA" w14:textId="77777777" w:rsidR="0090113E" w:rsidRPr="00C22342" w:rsidRDefault="0090113E" w:rsidP="00DA4957"/>
        </w:tc>
        <w:tc>
          <w:tcPr>
            <w:tcW w:w="3960" w:type="dxa"/>
          </w:tcPr>
          <w:p w14:paraId="0A97B4FD" w14:textId="77777777" w:rsidR="0090113E" w:rsidRPr="00A67F30" w:rsidRDefault="0090113E" w:rsidP="00DA4957">
            <w:pPr>
              <w:rPr>
                <w:b/>
                <w:bCs/>
              </w:rPr>
            </w:pPr>
            <w:r w:rsidRPr="00A67F30">
              <w:rPr>
                <w:b/>
                <w:bCs/>
              </w:rPr>
              <w:t>Test/Activity</w:t>
            </w:r>
          </w:p>
          <w:p w14:paraId="7906F219" w14:textId="77777777" w:rsidR="0090113E" w:rsidRPr="00A67F30" w:rsidRDefault="0090113E" w:rsidP="00DA4957">
            <w:pPr>
              <w:rPr>
                <w:b/>
                <w:bCs/>
              </w:rPr>
            </w:pPr>
          </w:p>
        </w:tc>
        <w:tc>
          <w:tcPr>
            <w:tcW w:w="4320" w:type="dxa"/>
          </w:tcPr>
          <w:p w14:paraId="1A829F06" w14:textId="77777777" w:rsidR="0090113E" w:rsidRPr="00A67F30" w:rsidRDefault="0090113E" w:rsidP="00DA4957">
            <w:pPr>
              <w:rPr>
                <w:b/>
                <w:bCs/>
              </w:rPr>
            </w:pPr>
            <w:r w:rsidRPr="00A67F30">
              <w:rPr>
                <w:b/>
                <w:bCs/>
              </w:rPr>
              <w:t>Measurement Value/Observations &amp; Comments</w:t>
            </w:r>
          </w:p>
        </w:tc>
      </w:tr>
      <w:tr w:rsidR="0090113E" w:rsidRPr="00C22342" w14:paraId="475A1D24" w14:textId="77777777" w:rsidTr="00DA4957">
        <w:trPr>
          <w:trHeight w:val="58"/>
        </w:trPr>
        <w:tc>
          <w:tcPr>
            <w:tcW w:w="648" w:type="dxa"/>
          </w:tcPr>
          <w:p w14:paraId="543470E9" w14:textId="77777777" w:rsidR="0090113E" w:rsidRPr="00C22342" w:rsidRDefault="0090113E" w:rsidP="00DA4957"/>
          <w:p w14:paraId="7ADC7A06" w14:textId="77777777" w:rsidR="0090113E" w:rsidRPr="00523027" w:rsidRDefault="0090113E" w:rsidP="00DA4957">
            <w:pPr>
              <w:rPr>
                <w:b/>
                <w:bCs/>
              </w:rPr>
            </w:pPr>
            <w:r w:rsidRPr="00523027">
              <w:rPr>
                <w:b/>
                <w:bCs/>
              </w:rPr>
              <w:t>03</w:t>
            </w:r>
          </w:p>
          <w:p w14:paraId="77424125" w14:textId="77777777" w:rsidR="0090113E" w:rsidRPr="00C22342" w:rsidRDefault="0090113E" w:rsidP="00DA4957"/>
        </w:tc>
        <w:tc>
          <w:tcPr>
            <w:tcW w:w="3960" w:type="dxa"/>
          </w:tcPr>
          <w:p w14:paraId="43CA2A24" w14:textId="77777777" w:rsidR="0090113E" w:rsidRPr="00C22342" w:rsidRDefault="0090113E" w:rsidP="00DA4957"/>
          <w:p w14:paraId="3DBF911A" w14:textId="77777777" w:rsidR="0090113E" w:rsidRPr="00523027" w:rsidRDefault="0090113E" w:rsidP="00DA4957">
            <w:pPr>
              <w:rPr>
                <w:b/>
                <w:bCs/>
              </w:rPr>
            </w:pPr>
            <w:r w:rsidRPr="00523027">
              <w:rPr>
                <w:b/>
                <w:bCs/>
                <w:u w:val="single"/>
              </w:rPr>
              <w:t>Measurements</w:t>
            </w:r>
            <w:r w:rsidRPr="00523027">
              <w:rPr>
                <w:b/>
                <w:bCs/>
              </w:rPr>
              <w:t xml:space="preserve"> (General)</w:t>
            </w:r>
          </w:p>
          <w:p w14:paraId="792E6D1B" w14:textId="77777777" w:rsidR="0090113E" w:rsidRPr="00C22342" w:rsidRDefault="0090113E" w:rsidP="00DA4957"/>
          <w:p w14:paraId="051C9CC6" w14:textId="77777777" w:rsidR="0090113E" w:rsidRPr="00C22342" w:rsidRDefault="0090113E" w:rsidP="00DA4957">
            <w:r w:rsidRPr="00C22342">
              <w:t xml:space="preserve">Voltage </w:t>
            </w:r>
          </w:p>
          <w:p w14:paraId="35B70410" w14:textId="77777777" w:rsidR="0090113E" w:rsidRPr="00C22342" w:rsidRDefault="0090113E" w:rsidP="00DA4957"/>
          <w:p w14:paraId="4923B320" w14:textId="77777777" w:rsidR="0090113E" w:rsidRPr="00C22342" w:rsidRDefault="0090113E" w:rsidP="00DA4957">
            <w:r w:rsidRPr="00C22342">
              <w:t>Current</w:t>
            </w:r>
          </w:p>
          <w:p w14:paraId="799BC03E" w14:textId="77777777" w:rsidR="0090113E" w:rsidRPr="00C22342" w:rsidRDefault="0090113E" w:rsidP="00DA4957"/>
          <w:p w14:paraId="672B00C2" w14:textId="77777777" w:rsidR="0090113E" w:rsidRPr="00C22342" w:rsidRDefault="0090113E" w:rsidP="00DA4957">
            <w:r w:rsidRPr="00C22342">
              <w:t>Power</w:t>
            </w:r>
          </w:p>
          <w:p w14:paraId="77C90497" w14:textId="77777777" w:rsidR="0090113E" w:rsidRPr="00C22342" w:rsidRDefault="0090113E" w:rsidP="00DA4957"/>
          <w:p w14:paraId="75C20731" w14:textId="77777777" w:rsidR="0090113E" w:rsidRPr="00C22342" w:rsidRDefault="0090113E" w:rsidP="00DA4957">
            <w:r w:rsidRPr="00C22342">
              <w:t>Power factor</w:t>
            </w:r>
          </w:p>
          <w:p w14:paraId="2F9AEA33" w14:textId="77777777" w:rsidR="0090113E" w:rsidRPr="00C22342" w:rsidRDefault="0090113E" w:rsidP="00DA4957"/>
          <w:p w14:paraId="651762B1" w14:textId="77777777" w:rsidR="0090113E" w:rsidRPr="00C22342" w:rsidRDefault="0090113E" w:rsidP="00DA4957">
            <w:r w:rsidRPr="00C22342">
              <w:t>Insulation resistance</w:t>
            </w:r>
          </w:p>
          <w:p w14:paraId="4D321B08" w14:textId="77777777" w:rsidR="0090113E" w:rsidRPr="00C22342" w:rsidRDefault="0090113E" w:rsidP="00DA4957"/>
        </w:tc>
        <w:tc>
          <w:tcPr>
            <w:tcW w:w="4320" w:type="dxa"/>
          </w:tcPr>
          <w:p w14:paraId="1643EFFB" w14:textId="77777777" w:rsidR="0090113E" w:rsidRPr="00C22342" w:rsidRDefault="0090113E" w:rsidP="00DA4957"/>
        </w:tc>
      </w:tr>
      <w:tr w:rsidR="0090113E" w:rsidRPr="00C22342" w14:paraId="15C7C7EF" w14:textId="77777777" w:rsidTr="00DA4957">
        <w:tc>
          <w:tcPr>
            <w:tcW w:w="648" w:type="dxa"/>
          </w:tcPr>
          <w:p w14:paraId="671CC751" w14:textId="77777777" w:rsidR="0090113E" w:rsidRPr="00C22342" w:rsidRDefault="0090113E" w:rsidP="00DA4957"/>
          <w:p w14:paraId="56175514" w14:textId="77777777" w:rsidR="0090113E" w:rsidRPr="00523027" w:rsidRDefault="0090113E" w:rsidP="00DA4957">
            <w:pPr>
              <w:rPr>
                <w:b/>
                <w:bCs/>
              </w:rPr>
            </w:pPr>
            <w:r w:rsidRPr="00523027">
              <w:rPr>
                <w:b/>
                <w:bCs/>
              </w:rPr>
              <w:t>04</w:t>
            </w:r>
          </w:p>
        </w:tc>
        <w:tc>
          <w:tcPr>
            <w:tcW w:w="3960" w:type="dxa"/>
          </w:tcPr>
          <w:p w14:paraId="5827B442" w14:textId="77777777" w:rsidR="0090113E" w:rsidRPr="00C22342" w:rsidRDefault="0090113E" w:rsidP="00DA4957"/>
          <w:p w14:paraId="063B3992" w14:textId="77777777" w:rsidR="0090113E" w:rsidRPr="00523027" w:rsidRDefault="0090113E" w:rsidP="00DA4957">
            <w:pPr>
              <w:rPr>
                <w:b/>
                <w:bCs/>
                <w:u w:val="single"/>
              </w:rPr>
            </w:pPr>
            <w:r w:rsidRPr="00523027">
              <w:rPr>
                <w:b/>
                <w:bCs/>
                <w:u w:val="single"/>
              </w:rPr>
              <w:t>Operational Measurements</w:t>
            </w:r>
          </w:p>
          <w:p w14:paraId="291C579A" w14:textId="77777777" w:rsidR="0090113E" w:rsidRPr="00C22342" w:rsidRDefault="0090113E" w:rsidP="00DA4957"/>
          <w:p w14:paraId="3F598650" w14:textId="77777777" w:rsidR="0090113E" w:rsidRPr="00C22342" w:rsidRDefault="0090113E" w:rsidP="00DA4957">
            <w:r w:rsidRPr="00C22342">
              <w:t>Flow rate</w:t>
            </w:r>
          </w:p>
          <w:p w14:paraId="68827CF5" w14:textId="77777777" w:rsidR="0090113E" w:rsidRPr="00C22342" w:rsidRDefault="0090113E" w:rsidP="00DA4957"/>
          <w:p w14:paraId="7100B14C" w14:textId="77777777" w:rsidR="0090113E" w:rsidRPr="00C22342" w:rsidRDefault="0090113E" w:rsidP="00DA4957">
            <w:r w:rsidRPr="00C22342">
              <w:t>Delivery pressure</w:t>
            </w:r>
          </w:p>
          <w:p w14:paraId="429E98D6" w14:textId="77777777" w:rsidR="0090113E" w:rsidRPr="00C22342" w:rsidRDefault="0090113E" w:rsidP="00DA4957"/>
          <w:p w14:paraId="595A16B1" w14:textId="77777777" w:rsidR="0090113E" w:rsidRPr="00C22342" w:rsidRDefault="0090113E" w:rsidP="00DA4957">
            <w:r w:rsidRPr="00C22342">
              <w:t>Suction pressure</w:t>
            </w:r>
          </w:p>
          <w:p w14:paraId="7025730B" w14:textId="77777777" w:rsidR="0090113E" w:rsidRPr="00C22342" w:rsidRDefault="0090113E" w:rsidP="00DA4957"/>
          <w:p w14:paraId="67BB58AA" w14:textId="77777777" w:rsidR="0090113E" w:rsidRPr="00C22342" w:rsidRDefault="0090113E" w:rsidP="00DA4957">
            <w:r w:rsidRPr="00C22342">
              <w:t>Power drawn by motor</w:t>
            </w:r>
          </w:p>
          <w:p w14:paraId="194572B6" w14:textId="77777777" w:rsidR="0090113E" w:rsidRPr="00C22342" w:rsidRDefault="0090113E" w:rsidP="00DA4957"/>
        </w:tc>
        <w:tc>
          <w:tcPr>
            <w:tcW w:w="4320" w:type="dxa"/>
          </w:tcPr>
          <w:p w14:paraId="184E7AC0" w14:textId="77777777" w:rsidR="0090113E" w:rsidRPr="00C22342" w:rsidRDefault="0090113E" w:rsidP="00DA4957"/>
        </w:tc>
      </w:tr>
      <w:tr w:rsidR="0090113E" w:rsidRPr="00C22342" w14:paraId="30500CF5" w14:textId="77777777" w:rsidTr="00DA4957">
        <w:tc>
          <w:tcPr>
            <w:tcW w:w="648" w:type="dxa"/>
          </w:tcPr>
          <w:p w14:paraId="2C4DC76F" w14:textId="77777777" w:rsidR="0090113E" w:rsidRPr="00C22342" w:rsidRDefault="0090113E" w:rsidP="00DA4957"/>
          <w:p w14:paraId="3EE8BC39" w14:textId="77777777" w:rsidR="0090113E" w:rsidRPr="00523027" w:rsidRDefault="0090113E" w:rsidP="00DA4957">
            <w:pPr>
              <w:rPr>
                <w:b/>
                <w:bCs/>
              </w:rPr>
            </w:pPr>
            <w:r w:rsidRPr="00523027">
              <w:rPr>
                <w:b/>
                <w:bCs/>
              </w:rPr>
              <w:t>05</w:t>
            </w:r>
          </w:p>
          <w:p w14:paraId="0189BAD1" w14:textId="77777777" w:rsidR="0090113E" w:rsidRPr="00C22342" w:rsidRDefault="0090113E" w:rsidP="00DA4957"/>
        </w:tc>
        <w:tc>
          <w:tcPr>
            <w:tcW w:w="3960" w:type="dxa"/>
          </w:tcPr>
          <w:p w14:paraId="1BD08AD1" w14:textId="77777777" w:rsidR="0090113E" w:rsidRPr="00C22342" w:rsidRDefault="0090113E" w:rsidP="00DA4957"/>
          <w:p w14:paraId="2A6A31D2" w14:textId="77777777" w:rsidR="0090113E" w:rsidRPr="00523027" w:rsidRDefault="0090113E" w:rsidP="00DA4957">
            <w:pPr>
              <w:rPr>
                <w:b/>
                <w:bCs/>
                <w:u w:val="single"/>
              </w:rPr>
            </w:pPr>
            <w:r w:rsidRPr="00523027">
              <w:rPr>
                <w:b/>
                <w:bCs/>
                <w:u w:val="single"/>
              </w:rPr>
              <w:t>Hydrostatic Test</w:t>
            </w:r>
          </w:p>
          <w:p w14:paraId="4706059D" w14:textId="77777777" w:rsidR="0090113E" w:rsidRPr="00C22342" w:rsidRDefault="0090113E" w:rsidP="00DA4957"/>
          <w:p w14:paraId="4D1242B2" w14:textId="77777777" w:rsidR="0090113E" w:rsidRPr="00C22342" w:rsidRDefault="0090113E" w:rsidP="00DA4957">
            <w:r w:rsidRPr="00C22342">
              <w:t xml:space="preserve">For pumps between 20 – </w:t>
            </w:r>
            <w:r w:rsidR="00DC1531" w:rsidRPr="00C22342">
              <w:t>75 kw</w:t>
            </w:r>
            <w:r w:rsidRPr="00C22342">
              <w:t>.</w:t>
            </w:r>
          </w:p>
          <w:p w14:paraId="509582FA" w14:textId="77777777" w:rsidR="0090113E" w:rsidRPr="00C22342" w:rsidRDefault="0090113E" w:rsidP="00DA4957"/>
          <w:p w14:paraId="12CE8245" w14:textId="77777777" w:rsidR="0090113E" w:rsidRPr="00C22342" w:rsidRDefault="0090113E" w:rsidP="00DA4957">
            <w:r w:rsidRPr="00C22342">
              <w:t>Test the components at 150% of the pump shut off head for 10 minutes.</w:t>
            </w:r>
          </w:p>
          <w:p w14:paraId="1768558E" w14:textId="77777777" w:rsidR="0090113E" w:rsidRPr="00C22342" w:rsidRDefault="0090113E" w:rsidP="00DA4957"/>
          <w:p w14:paraId="18A6DCD0" w14:textId="77777777" w:rsidR="0090113E" w:rsidRPr="00C22342" w:rsidRDefault="0090113E" w:rsidP="00DA4957">
            <w:r w:rsidRPr="00C22342">
              <w:t>For pumps larger than 75 kw.</w:t>
            </w:r>
          </w:p>
          <w:p w14:paraId="5471E231" w14:textId="77777777" w:rsidR="0090113E" w:rsidRPr="00C22342" w:rsidRDefault="0090113E" w:rsidP="00DA4957"/>
          <w:p w14:paraId="2FFF4858" w14:textId="77777777" w:rsidR="0090113E" w:rsidRPr="00C22342" w:rsidRDefault="0090113E" w:rsidP="00DA4957">
            <w:r w:rsidRPr="00C22342">
              <w:t>Test the components at 150% of the pump shut off head for 30 minutes.</w:t>
            </w:r>
          </w:p>
          <w:p w14:paraId="6F8729F0" w14:textId="77777777" w:rsidR="0090113E" w:rsidRPr="00C22342" w:rsidRDefault="0090113E" w:rsidP="00DA4957"/>
        </w:tc>
        <w:tc>
          <w:tcPr>
            <w:tcW w:w="4320" w:type="dxa"/>
          </w:tcPr>
          <w:p w14:paraId="2F60D174" w14:textId="77777777" w:rsidR="0090113E" w:rsidRPr="00C22342" w:rsidRDefault="0090113E" w:rsidP="00DA4957"/>
        </w:tc>
      </w:tr>
    </w:tbl>
    <w:p w14:paraId="0A0DE73A" w14:textId="77777777" w:rsidR="0090113E" w:rsidRPr="00C22342" w:rsidRDefault="0090113E" w:rsidP="0090113E"/>
    <w:p w14:paraId="526C55D7" w14:textId="63004CA3" w:rsidR="0090113E" w:rsidRPr="00C22342" w:rsidRDefault="00BA1FB3" w:rsidP="0090113E">
      <w:pPr>
        <w:ind w:left="2160" w:hanging="2160"/>
        <w:jc w:val="both"/>
      </w:pPr>
      <w:r>
        <w:rPr>
          <w:noProof/>
          <w:color w:val="000000"/>
        </w:rPr>
        <mc:AlternateContent>
          <mc:Choice Requires="wps">
            <w:drawing>
              <wp:anchor distT="0" distB="0" distL="114300" distR="114300" simplePos="0" relativeHeight="251635200" behindDoc="0" locked="0" layoutInCell="1" allowOverlap="1" wp14:anchorId="1D88EF58" wp14:editId="4227F3D3">
                <wp:simplePos x="0" y="0"/>
                <wp:positionH relativeFrom="column">
                  <wp:posOffset>4467225</wp:posOffset>
                </wp:positionH>
                <wp:positionV relativeFrom="paragraph">
                  <wp:posOffset>1952625</wp:posOffset>
                </wp:positionV>
                <wp:extent cx="1397479" cy="209550"/>
                <wp:effectExtent l="0" t="0" r="0" b="0"/>
                <wp:wrapNone/>
                <wp:docPr id="332"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ED2009" w14:textId="4E46847D" w:rsidR="00A55105" w:rsidRPr="003F7488" w:rsidRDefault="00A55105"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88EF58" id="_x0000_s1279" type="#_x0000_t202" style="position:absolute;left:0;text-align:left;margin-left:351.75pt;margin-top:153.75pt;width:110.05pt;height:16.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" stroked="f">
                <v:textbox>
                  <w:txbxContent>
                    <w:p w14:paraId="68ED2009" w14:textId="4E46847D" w:rsidR="00A55105" w:rsidRPr="003F7488" w:rsidRDefault="00A55105" w:rsidP="00BA1FB3">
                      <w:pPr>
                        <w:rPr>
                          <w:sz w:val="20"/>
                          <w:szCs w:val="20"/>
                        </w:rPr>
                      </w:pPr>
                      <w:r>
                        <w:rPr>
                          <w:sz w:val="20"/>
                          <w:szCs w:val="20"/>
                        </w:rPr>
                        <w:t>Revised on 11-01-2022</w:t>
                      </w:r>
                    </w:p>
                  </w:txbxContent>
                </v:textbox>
              </v:shape>
            </w:pict>
          </mc:Fallback>
        </mc:AlternateContent>
      </w:r>
      <w:r w:rsidR="0090113E" w:rsidRPr="00C22342">
        <w:br w:type="page"/>
      </w:r>
    </w:p>
    <w:p w14:paraId="2125F4AC" w14:textId="77777777" w:rsidR="0090113E" w:rsidRPr="00FD62D3" w:rsidRDefault="0090113E" w:rsidP="00876017">
      <w:pPr>
        <w:ind w:left="2340" w:hanging="2340"/>
        <w:jc w:val="both"/>
        <w:rPr>
          <w:b/>
        </w:rPr>
      </w:pPr>
      <w:r w:rsidRPr="00FD62D3">
        <w:rPr>
          <w:b/>
        </w:rPr>
        <w:lastRenderedPageBreak/>
        <w:t>APPENDIX 15E –</w:t>
      </w:r>
      <w:r w:rsidR="00876017">
        <w:rPr>
          <w:b/>
        </w:rPr>
        <w:t xml:space="preserve"> </w:t>
      </w:r>
      <w:r w:rsidRPr="00FD62D3">
        <w:rPr>
          <w:b/>
        </w:rPr>
        <w:t xml:space="preserve">PRE - DELIVERY INSPECTION OF uPVC PIPES AND FITTINGS </w:t>
      </w:r>
      <w:r w:rsidR="00876017">
        <w:rPr>
          <w:b/>
        </w:rPr>
        <w:t xml:space="preserve"> </w:t>
      </w:r>
      <w:r w:rsidRPr="00FD62D3">
        <w:rPr>
          <w:b/>
        </w:rPr>
        <w:t>BY THE EMPLOYER - CHECK LISTS</w:t>
      </w:r>
    </w:p>
    <w:p w14:paraId="48281C9C" w14:textId="77777777" w:rsidR="0090113E" w:rsidRPr="00FD62D3" w:rsidRDefault="0090113E" w:rsidP="0090113E">
      <w:pPr>
        <w:rPr>
          <w:b/>
          <w:caps/>
        </w:rPr>
      </w:pPr>
    </w:p>
    <w:p w14:paraId="45DE7A5E" w14:textId="77777777" w:rsidR="0090113E" w:rsidRPr="00FD62D3" w:rsidRDefault="0090113E" w:rsidP="0090113E">
      <w:pPr>
        <w:jc w:val="right"/>
        <w:rPr>
          <w:b/>
        </w:rPr>
      </w:pPr>
      <w:r w:rsidRPr="00FD62D3">
        <w:rPr>
          <w:b/>
          <w:sz w:val="28"/>
          <w:szCs w:val="28"/>
        </w:rPr>
        <w:t>(</w:t>
      </w:r>
      <w:r w:rsidRPr="00FD62D3">
        <w:rPr>
          <w:b/>
          <w:caps/>
        </w:rPr>
        <w:t>Appendix 15E -</w:t>
      </w:r>
      <w:r w:rsidRPr="00FD62D3">
        <w:rPr>
          <w:b/>
          <w:sz w:val="28"/>
          <w:szCs w:val="28"/>
        </w:rPr>
        <w:t xml:space="preserve"> 1 of 2)</w:t>
      </w:r>
    </w:p>
    <w:p w14:paraId="03093EFF" w14:textId="77777777" w:rsidR="0090113E" w:rsidRPr="00C22342" w:rsidRDefault="0090113E" w:rsidP="0090113E">
      <w:pPr>
        <w:jc w:val="both"/>
      </w:pPr>
    </w:p>
    <w:p w14:paraId="14C25DC2" w14:textId="77777777" w:rsidR="0090113E" w:rsidRPr="00C22342" w:rsidRDefault="0090113E" w:rsidP="0090113E">
      <w:pPr>
        <w:jc w:val="both"/>
      </w:pPr>
      <w:r w:rsidRPr="00C22342">
        <w:t>1)</w:t>
      </w:r>
      <w:r w:rsidRPr="00C22342">
        <w:tab/>
        <w:t xml:space="preserve">Minimum wall thickness </w:t>
      </w:r>
    </w:p>
    <w:p w14:paraId="7F9399E4" w14:textId="77777777" w:rsidR="0090113E" w:rsidRPr="00C22342" w:rsidRDefault="0090113E" w:rsidP="0090113E">
      <w:pPr>
        <w:jc w:val="both"/>
        <w:rPr>
          <w:sz w:val="16"/>
          <w:szCs w:val="16"/>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3258"/>
        <w:gridCol w:w="3420"/>
      </w:tblGrid>
      <w:tr w:rsidR="0090113E" w:rsidRPr="00C22342" w14:paraId="344B3BCC" w14:textId="77777777" w:rsidTr="00DA4957">
        <w:tc>
          <w:tcPr>
            <w:tcW w:w="2340" w:type="dxa"/>
          </w:tcPr>
          <w:p w14:paraId="5C83BC6F" w14:textId="77777777" w:rsidR="0090113E" w:rsidRPr="00C22342" w:rsidRDefault="0090113E" w:rsidP="00DA4957">
            <w:pPr>
              <w:jc w:val="center"/>
              <w:rPr>
                <w:bCs/>
              </w:rPr>
            </w:pPr>
            <w:r w:rsidRPr="00C22342">
              <w:rPr>
                <w:bCs/>
              </w:rPr>
              <w:t>dn</w:t>
            </w:r>
          </w:p>
        </w:tc>
        <w:tc>
          <w:tcPr>
            <w:tcW w:w="3258" w:type="dxa"/>
          </w:tcPr>
          <w:p w14:paraId="44E0CADC" w14:textId="77777777" w:rsidR="0090113E" w:rsidRPr="00C22342" w:rsidRDefault="0090113E" w:rsidP="00DA4957">
            <w:pPr>
              <w:jc w:val="center"/>
              <w:rPr>
                <w:bCs/>
              </w:rPr>
            </w:pPr>
            <w:r w:rsidRPr="00C22342">
              <w:rPr>
                <w:bCs/>
              </w:rPr>
              <w:t>Minimum wall thickness</w:t>
            </w:r>
          </w:p>
        </w:tc>
        <w:tc>
          <w:tcPr>
            <w:tcW w:w="3420" w:type="dxa"/>
          </w:tcPr>
          <w:p w14:paraId="7ED34045" w14:textId="77777777" w:rsidR="0090113E" w:rsidRPr="00C22342" w:rsidRDefault="0090113E" w:rsidP="00DA4957">
            <w:pPr>
              <w:jc w:val="center"/>
              <w:rPr>
                <w:bCs/>
              </w:rPr>
            </w:pPr>
            <w:r w:rsidRPr="00C22342">
              <w:rPr>
                <w:bCs/>
              </w:rPr>
              <w:t>Satisfactory / not satisfactory</w:t>
            </w:r>
          </w:p>
          <w:p w14:paraId="09559BEB" w14:textId="77777777" w:rsidR="0090113E" w:rsidRPr="00C22342" w:rsidRDefault="0090113E" w:rsidP="00DA4957">
            <w:pPr>
              <w:jc w:val="center"/>
              <w:rPr>
                <w:bCs/>
                <w:sz w:val="8"/>
                <w:szCs w:val="8"/>
              </w:rPr>
            </w:pPr>
          </w:p>
        </w:tc>
      </w:tr>
      <w:tr w:rsidR="0090113E" w:rsidRPr="00C22342" w14:paraId="4A5CAA77" w14:textId="77777777" w:rsidTr="00DA4957">
        <w:tc>
          <w:tcPr>
            <w:tcW w:w="2340" w:type="dxa"/>
          </w:tcPr>
          <w:p w14:paraId="4541C824" w14:textId="77777777" w:rsidR="0090113E" w:rsidRPr="00C22342" w:rsidRDefault="0090113E" w:rsidP="00DA4957">
            <w:pPr>
              <w:jc w:val="both"/>
            </w:pPr>
            <w:r w:rsidRPr="00C22342">
              <w:t>dn&lt; 225</w:t>
            </w:r>
          </w:p>
          <w:p w14:paraId="07A7EE6A" w14:textId="77777777" w:rsidR="0090113E" w:rsidRPr="00C22342" w:rsidRDefault="0090113E" w:rsidP="00DA4957">
            <w:pPr>
              <w:jc w:val="both"/>
            </w:pPr>
          </w:p>
        </w:tc>
        <w:tc>
          <w:tcPr>
            <w:tcW w:w="3258" w:type="dxa"/>
          </w:tcPr>
          <w:p w14:paraId="50720A1C" w14:textId="77777777" w:rsidR="0090113E" w:rsidRPr="00C22342" w:rsidRDefault="0090113E" w:rsidP="00DA4957">
            <w:pPr>
              <w:jc w:val="both"/>
            </w:pPr>
            <w:r w:rsidRPr="00C22342">
              <w:t>……………………</w:t>
            </w:r>
          </w:p>
        </w:tc>
        <w:tc>
          <w:tcPr>
            <w:tcW w:w="3420" w:type="dxa"/>
          </w:tcPr>
          <w:p w14:paraId="41FAB774" w14:textId="77777777" w:rsidR="0090113E" w:rsidRPr="00C22342" w:rsidRDefault="0090113E" w:rsidP="00DA4957">
            <w:pPr>
              <w:jc w:val="both"/>
            </w:pPr>
            <w:r w:rsidRPr="00C22342">
              <w:t>……………………</w:t>
            </w:r>
          </w:p>
        </w:tc>
      </w:tr>
      <w:tr w:rsidR="0090113E" w:rsidRPr="00C22342" w14:paraId="2A760A00" w14:textId="77777777" w:rsidTr="00DA4957">
        <w:tc>
          <w:tcPr>
            <w:tcW w:w="2340" w:type="dxa"/>
          </w:tcPr>
          <w:p w14:paraId="60048274" w14:textId="77777777" w:rsidR="0090113E" w:rsidRPr="00C22342" w:rsidRDefault="0090113E" w:rsidP="00DA4957">
            <w:pPr>
              <w:jc w:val="both"/>
            </w:pPr>
            <w:r w:rsidRPr="00C22342">
              <w:t>225 &lt;dn&lt; 315</w:t>
            </w:r>
          </w:p>
          <w:p w14:paraId="280D7336" w14:textId="77777777" w:rsidR="0090113E" w:rsidRPr="00C22342" w:rsidRDefault="0090113E" w:rsidP="00DA4957">
            <w:pPr>
              <w:jc w:val="both"/>
            </w:pPr>
          </w:p>
        </w:tc>
        <w:tc>
          <w:tcPr>
            <w:tcW w:w="3258" w:type="dxa"/>
          </w:tcPr>
          <w:p w14:paraId="270994A4" w14:textId="77777777" w:rsidR="0090113E" w:rsidRPr="00C22342" w:rsidRDefault="0090113E" w:rsidP="00DA4957">
            <w:pPr>
              <w:jc w:val="both"/>
            </w:pPr>
            <w:r w:rsidRPr="00C22342">
              <w:t>……………………</w:t>
            </w:r>
          </w:p>
        </w:tc>
        <w:tc>
          <w:tcPr>
            <w:tcW w:w="3420" w:type="dxa"/>
          </w:tcPr>
          <w:p w14:paraId="35982FFF" w14:textId="77777777" w:rsidR="0090113E" w:rsidRPr="00C22342" w:rsidRDefault="0090113E" w:rsidP="00DA4957">
            <w:pPr>
              <w:jc w:val="both"/>
            </w:pPr>
            <w:r w:rsidRPr="00C22342">
              <w:t>……………………</w:t>
            </w:r>
          </w:p>
        </w:tc>
      </w:tr>
    </w:tbl>
    <w:p w14:paraId="0D6A7CF7" w14:textId="77777777" w:rsidR="0090113E" w:rsidRPr="00C22342" w:rsidRDefault="0090113E" w:rsidP="0090113E">
      <w:pPr>
        <w:jc w:val="both"/>
        <w:rPr>
          <w:sz w:val="36"/>
          <w:szCs w:val="36"/>
        </w:rPr>
      </w:pPr>
    </w:p>
    <w:p w14:paraId="4948D6D6" w14:textId="77777777" w:rsidR="0090113E" w:rsidRPr="00C22342" w:rsidRDefault="0090113E" w:rsidP="0090113E">
      <w:pPr>
        <w:jc w:val="both"/>
      </w:pPr>
      <w:r w:rsidRPr="00C22342">
        <w:t>2)</w:t>
      </w:r>
      <w:r w:rsidRPr="00C22342">
        <w:tab/>
        <w:t xml:space="preserve">Leak tightness of joints </w:t>
      </w:r>
    </w:p>
    <w:p w14:paraId="0A66B80C" w14:textId="77777777" w:rsidR="0090113E" w:rsidRPr="00C22342" w:rsidRDefault="0090113E" w:rsidP="0090113E">
      <w:pPr>
        <w:jc w:val="both"/>
        <w:rPr>
          <w:sz w:val="22"/>
          <w:szCs w:val="22"/>
        </w:rPr>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3"/>
        <w:gridCol w:w="625"/>
        <w:gridCol w:w="1962"/>
        <w:gridCol w:w="3150"/>
        <w:gridCol w:w="1980"/>
      </w:tblGrid>
      <w:tr w:rsidR="0090113E" w:rsidRPr="00C22342" w14:paraId="21026FCA" w14:textId="77777777" w:rsidTr="00DA4957">
        <w:trPr>
          <w:trHeight w:val="737"/>
        </w:trPr>
        <w:tc>
          <w:tcPr>
            <w:tcW w:w="1283" w:type="dxa"/>
            <w:vAlign w:val="center"/>
          </w:tcPr>
          <w:p w14:paraId="21AF51D8" w14:textId="77777777" w:rsidR="0090113E" w:rsidRPr="00A67F30" w:rsidRDefault="0090113E" w:rsidP="00DA4957">
            <w:pPr>
              <w:jc w:val="both"/>
              <w:rPr>
                <w:b/>
                <w:bCs/>
                <w:color w:val="000000"/>
              </w:rPr>
            </w:pPr>
            <w:r w:rsidRPr="00A67F30">
              <w:rPr>
                <w:b/>
                <w:bCs/>
                <w:color w:val="000000"/>
              </w:rPr>
              <w:t>Test</w:t>
            </w:r>
          </w:p>
        </w:tc>
        <w:tc>
          <w:tcPr>
            <w:tcW w:w="2587" w:type="dxa"/>
            <w:gridSpan w:val="2"/>
            <w:vAlign w:val="center"/>
          </w:tcPr>
          <w:p w14:paraId="5DE388C2" w14:textId="77777777" w:rsidR="0090113E" w:rsidRPr="00A67F30" w:rsidRDefault="0090113E" w:rsidP="00DA4957">
            <w:pPr>
              <w:jc w:val="both"/>
              <w:rPr>
                <w:b/>
                <w:bCs/>
                <w:color w:val="000000"/>
              </w:rPr>
            </w:pPr>
            <w:r w:rsidRPr="00A67F30">
              <w:rPr>
                <w:b/>
                <w:bCs/>
                <w:color w:val="000000"/>
              </w:rPr>
              <w:t>Test requirements</w:t>
            </w:r>
          </w:p>
        </w:tc>
        <w:tc>
          <w:tcPr>
            <w:tcW w:w="3150" w:type="dxa"/>
            <w:vAlign w:val="center"/>
          </w:tcPr>
          <w:p w14:paraId="7D026AA4" w14:textId="77777777" w:rsidR="0090113E" w:rsidRPr="00A67F30" w:rsidRDefault="0090113E" w:rsidP="00DA4957">
            <w:pPr>
              <w:jc w:val="both"/>
              <w:rPr>
                <w:b/>
                <w:bCs/>
                <w:color w:val="000000"/>
              </w:rPr>
            </w:pPr>
            <w:r w:rsidRPr="00A67F30">
              <w:rPr>
                <w:b/>
                <w:bCs/>
                <w:color w:val="000000"/>
              </w:rPr>
              <w:t>Test conditions</w:t>
            </w:r>
          </w:p>
          <w:p w14:paraId="60C2128F" w14:textId="77777777" w:rsidR="0090113E" w:rsidRPr="00A67F30" w:rsidRDefault="0090113E" w:rsidP="00DA4957">
            <w:pPr>
              <w:jc w:val="both"/>
              <w:rPr>
                <w:b/>
                <w:bCs/>
                <w:color w:val="000000"/>
              </w:rPr>
            </w:pPr>
            <w:r w:rsidRPr="00A67F30">
              <w:rPr>
                <w:b/>
                <w:bCs/>
                <w:color w:val="000000"/>
              </w:rPr>
              <w:t xml:space="preserve"> uPVC Pipes</w:t>
            </w:r>
          </w:p>
        </w:tc>
        <w:tc>
          <w:tcPr>
            <w:tcW w:w="1980" w:type="dxa"/>
          </w:tcPr>
          <w:p w14:paraId="104ED0E4" w14:textId="77777777" w:rsidR="0090113E" w:rsidRPr="00A67F30" w:rsidRDefault="0090113E" w:rsidP="00DA4957">
            <w:pPr>
              <w:jc w:val="center"/>
              <w:rPr>
                <w:b/>
                <w:bCs/>
              </w:rPr>
            </w:pPr>
            <w:r w:rsidRPr="00A67F30">
              <w:rPr>
                <w:b/>
                <w:bCs/>
              </w:rPr>
              <w:t>Satisfactory / not satisfactory</w:t>
            </w:r>
          </w:p>
          <w:p w14:paraId="3AB0859B" w14:textId="77777777" w:rsidR="0090113E" w:rsidRPr="00A67F30" w:rsidRDefault="0090113E" w:rsidP="00DA4957">
            <w:pPr>
              <w:jc w:val="both"/>
              <w:rPr>
                <w:b/>
                <w:bCs/>
                <w:color w:val="000000"/>
              </w:rPr>
            </w:pPr>
          </w:p>
        </w:tc>
      </w:tr>
      <w:tr w:rsidR="0090113E" w:rsidRPr="00C22342" w14:paraId="0B52E093" w14:textId="77777777" w:rsidTr="00DA4957">
        <w:trPr>
          <w:trHeight w:val="1943"/>
        </w:trPr>
        <w:tc>
          <w:tcPr>
            <w:tcW w:w="1283" w:type="dxa"/>
            <w:vMerge w:val="restart"/>
          </w:tcPr>
          <w:p w14:paraId="7587621C" w14:textId="77777777" w:rsidR="0090113E" w:rsidRPr="00C22342" w:rsidRDefault="0090113E" w:rsidP="00DA4957">
            <w:pPr>
              <w:jc w:val="both"/>
              <w:rPr>
                <w:color w:val="000000"/>
              </w:rPr>
            </w:pPr>
            <w:r w:rsidRPr="00C22342">
              <w:rPr>
                <w:color w:val="000000"/>
              </w:rPr>
              <w:t>Internal hydrostatic</w:t>
            </w:r>
          </w:p>
          <w:p w14:paraId="65CBC22F" w14:textId="77777777" w:rsidR="0090113E" w:rsidRPr="00C22342" w:rsidRDefault="0090113E" w:rsidP="00DA4957">
            <w:pPr>
              <w:jc w:val="both"/>
              <w:rPr>
                <w:color w:val="000000"/>
              </w:rPr>
            </w:pPr>
            <w:r w:rsidRPr="00C22342">
              <w:rPr>
                <w:color w:val="000000"/>
              </w:rPr>
              <w:t>Pressure</w:t>
            </w:r>
          </w:p>
        </w:tc>
        <w:tc>
          <w:tcPr>
            <w:tcW w:w="2587" w:type="dxa"/>
            <w:gridSpan w:val="2"/>
            <w:vMerge w:val="restart"/>
          </w:tcPr>
          <w:p w14:paraId="54E56236" w14:textId="77777777" w:rsidR="0090113E" w:rsidRPr="00C22342" w:rsidRDefault="0090113E" w:rsidP="00DA4957">
            <w:pPr>
              <w:jc w:val="both"/>
              <w:rPr>
                <w:color w:val="000000"/>
              </w:rPr>
            </w:pPr>
            <w:r w:rsidRPr="00C22342">
              <w:rPr>
                <w:color w:val="000000"/>
              </w:rPr>
              <w:t xml:space="preserve">-  test pressure </w:t>
            </w:r>
          </w:p>
          <w:p w14:paraId="7EF582FC" w14:textId="77777777" w:rsidR="0090113E" w:rsidRPr="00C22342" w:rsidRDefault="0090113E" w:rsidP="00DA4957">
            <w:pPr>
              <w:jc w:val="both"/>
              <w:rPr>
                <w:color w:val="000000"/>
              </w:rPr>
            </w:pPr>
            <w:r w:rsidRPr="00C22342">
              <w:rPr>
                <w:color w:val="000000"/>
              </w:rPr>
              <w:t>1.5 x PFA + 5 bar</w:t>
            </w:r>
          </w:p>
          <w:p w14:paraId="2BAF07CB" w14:textId="77777777" w:rsidR="0090113E" w:rsidRPr="00C22342" w:rsidRDefault="0090113E" w:rsidP="00DA4957">
            <w:pPr>
              <w:jc w:val="both"/>
              <w:rPr>
                <w:color w:val="000000"/>
              </w:rPr>
            </w:pPr>
            <w:r w:rsidRPr="00C22342">
              <w:rPr>
                <w:color w:val="000000"/>
              </w:rPr>
              <w:t xml:space="preserve">-  test </w:t>
            </w:r>
            <w:r w:rsidR="00DC1531" w:rsidRPr="00C22342">
              <w:rPr>
                <w:color w:val="000000"/>
              </w:rPr>
              <w:t>duration:</w:t>
            </w:r>
            <w:r w:rsidRPr="00C22342">
              <w:rPr>
                <w:color w:val="000000"/>
              </w:rPr>
              <w:t xml:space="preserve"> 2h</w:t>
            </w:r>
          </w:p>
          <w:p w14:paraId="74CAAF2A" w14:textId="77777777" w:rsidR="0090113E" w:rsidRPr="00C22342" w:rsidRDefault="0090113E" w:rsidP="00DA4957">
            <w:pPr>
              <w:jc w:val="both"/>
              <w:rPr>
                <w:color w:val="000000"/>
              </w:rPr>
            </w:pPr>
          </w:p>
          <w:p w14:paraId="1EAED5D9" w14:textId="77777777" w:rsidR="0090113E" w:rsidRPr="00C22342" w:rsidRDefault="0090113E" w:rsidP="00DA4957">
            <w:pPr>
              <w:jc w:val="both"/>
              <w:rPr>
                <w:color w:val="000000"/>
              </w:rPr>
            </w:pPr>
          </w:p>
          <w:p w14:paraId="344E956A" w14:textId="77777777" w:rsidR="0090113E" w:rsidRPr="00C22342" w:rsidRDefault="0090113E" w:rsidP="00DA4957">
            <w:pPr>
              <w:jc w:val="both"/>
              <w:rPr>
                <w:color w:val="000000"/>
              </w:rPr>
            </w:pPr>
          </w:p>
          <w:p w14:paraId="45C6C419" w14:textId="77777777" w:rsidR="0090113E" w:rsidRPr="00C22342" w:rsidRDefault="0090113E" w:rsidP="00DA4957">
            <w:pPr>
              <w:jc w:val="both"/>
              <w:rPr>
                <w:color w:val="000000"/>
              </w:rPr>
            </w:pPr>
          </w:p>
          <w:p w14:paraId="755DBC95" w14:textId="77777777" w:rsidR="0090113E" w:rsidRPr="00C22342" w:rsidRDefault="0090113E" w:rsidP="00DA4957">
            <w:pPr>
              <w:jc w:val="both"/>
              <w:rPr>
                <w:color w:val="000000"/>
              </w:rPr>
            </w:pPr>
          </w:p>
          <w:p w14:paraId="2818A79A" w14:textId="77777777" w:rsidR="0090113E" w:rsidRPr="00C22342" w:rsidRDefault="0090113E" w:rsidP="00DA4957">
            <w:pPr>
              <w:jc w:val="both"/>
              <w:rPr>
                <w:color w:val="000000"/>
              </w:rPr>
            </w:pPr>
            <w:r w:rsidRPr="00C22342">
              <w:rPr>
                <w:color w:val="000000"/>
              </w:rPr>
              <w:t xml:space="preserve">-  no leakage during test </w:t>
            </w:r>
          </w:p>
          <w:p w14:paraId="54E28201" w14:textId="77777777" w:rsidR="0090113E" w:rsidRPr="00C22342" w:rsidRDefault="0090113E" w:rsidP="00DA4957">
            <w:pPr>
              <w:jc w:val="both"/>
              <w:rPr>
                <w:color w:val="000000"/>
              </w:rPr>
            </w:pPr>
            <w:r w:rsidRPr="00C22342">
              <w:rPr>
                <w:color w:val="000000"/>
              </w:rPr>
              <w:t>period.</w:t>
            </w:r>
          </w:p>
        </w:tc>
        <w:tc>
          <w:tcPr>
            <w:tcW w:w="3150" w:type="dxa"/>
          </w:tcPr>
          <w:p w14:paraId="10A25002" w14:textId="77777777" w:rsidR="0090113E" w:rsidRPr="00C22342" w:rsidRDefault="0090113E" w:rsidP="00DA4957">
            <w:pPr>
              <w:jc w:val="both"/>
              <w:rPr>
                <w:color w:val="000000"/>
              </w:rPr>
            </w:pPr>
            <w:r w:rsidRPr="00C22342">
              <w:rPr>
                <w:color w:val="000000"/>
              </w:rPr>
              <w:t xml:space="preserve">- joint of maximum annulus, </w:t>
            </w:r>
          </w:p>
          <w:p w14:paraId="3DE428EE" w14:textId="77777777" w:rsidR="0090113E" w:rsidRPr="00C22342" w:rsidRDefault="0090113E" w:rsidP="00DA4957">
            <w:pPr>
              <w:jc w:val="both"/>
              <w:rPr>
                <w:color w:val="000000"/>
              </w:rPr>
            </w:pPr>
            <w:r w:rsidRPr="00C22342">
              <w:rPr>
                <w:color w:val="000000"/>
              </w:rPr>
              <w:t xml:space="preserve">  aligned withdrawn and </w:t>
            </w:r>
          </w:p>
          <w:p w14:paraId="750301E2" w14:textId="77777777" w:rsidR="0090113E" w:rsidRPr="00C22342" w:rsidRDefault="0090113E" w:rsidP="00DA4957">
            <w:pPr>
              <w:jc w:val="both"/>
              <w:rPr>
                <w:color w:val="000000"/>
              </w:rPr>
            </w:pPr>
            <w:r w:rsidRPr="00C22342">
              <w:rPr>
                <w:color w:val="000000"/>
              </w:rPr>
              <w:t xml:space="preserve">  subjected to shear load </w:t>
            </w:r>
          </w:p>
          <w:p w14:paraId="0F6C29A0" w14:textId="77777777" w:rsidR="0090113E" w:rsidRPr="00C22342" w:rsidRDefault="0090113E" w:rsidP="00DA4957">
            <w:pPr>
              <w:jc w:val="both"/>
              <w:rPr>
                <w:color w:val="000000"/>
              </w:rPr>
            </w:pPr>
          </w:p>
          <w:p w14:paraId="43858F9B" w14:textId="77777777" w:rsidR="0090113E" w:rsidRPr="00C22342" w:rsidRDefault="0090113E" w:rsidP="00DA4957">
            <w:pPr>
              <w:jc w:val="both"/>
              <w:rPr>
                <w:color w:val="000000"/>
              </w:rPr>
            </w:pPr>
            <w:r w:rsidRPr="00C22342">
              <w:rPr>
                <w:color w:val="000000"/>
              </w:rPr>
              <w:t xml:space="preserve">- temperature between 15ºC </w:t>
            </w:r>
          </w:p>
          <w:p w14:paraId="75E2F4CA" w14:textId="77777777" w:rsidR="0090113E" w:rsidRPr="00C22342" w:rsidRDefault="0090113E" w:rsidP="00DA4957">
            <w:pPr>
              <w:jc w:val="both"/>
              <w:rPr>
                <w:color w:val="000000"/>
              </w:rPr>
            </w:pPr>
            <w:r w:rsidRPr="00C22342">
              <w:rPr>
                <w:color w:val="000000"/>
              </w:rPr>
              <w:t xml:space="preserve">   and 25° C</w:t>
            </w:r>
          </w:p>
        </w:tc>
        <w:tc>
          <w:tcPr>
            <w:tcW w:w="1980" w:type="dxa"/>
          </w:tcPr>
          <w:p w14:paraId="1ED5CE2A" w14:textId="77777777" w:rsidR="0090113E" w:rsidRPr="00C22342" w:rsidRDefault="0090113E" w:rsidP="00DA4957">
            <w:pPr>
              <w:rPr>
                <w:color w:val="000000"/>
              </w:rPr>
            </w:pPr>
          </w:p>
        </w:tc>
      </w:tr>
      <w:tr w:rsidR="0090113E" w:rsidRPr="00C22342" w14:paraId="369F52EB" w14:textId="77777777" w:rsidTr="00DA4957">
        <w:trPr>
          <w:trHeight w:val="1430"/>
        </w:trPr>
        <w:tc>
          <w:tcPr>
            <w:tcW w:w="1283" w:type="dxa"/>
            <w:vMerge/>
          </w:tcPr>
          <w:p w14:paraId="057E2D8A" w14:textId="77777777" w:rsidR="0090113E" w:rsidRPr="00C22342" w:rsidRDefault="0090113E" w:rsidP="00DA4957">
            <w:pPr>
              <w:jc w:val="both"/>
              <w:rPr>
                <w:color w:val="000000"/>
              </w:rPr>
            </w:pPr>
          </w:p>
        </w:tc>
        <w:tc>
          <w:tcPr>
            <w:tcW w:w="2587" w:type="dxa"/>
            <w:gridSpan w:val="2"/>
            <w:vMerge/>
          </w:tcPr>
          <w:p w14:paraId="54A5BB35" w14:textId="77777777" w:rsidR="0090113E" w:rsidRPr="00C22342" w:rsidRDefault="0090113E" w:rsidP="00DA4957">
            <w:pPr>
              <w:jc w:val="both"/>
              <w:rPr>
                <w:color w:val="000000"/>
              </w:rPr>
            </w:pPr>
          </w:p>
        </w:tc>
        <w:tc>
          <w:tcPr>
            <w:tcW w:w="3150" w:type="dxa"/>
          </w:tcPr>
          <w:p w14:paraId="750BC34E" w14:textId="77777777" w:rsidR="0090113E" w:rsidRPr="00C22342" w:rsidRDefault="0090113E" w:rsidP="00DA4957">
            <w:pPr>
              <w:jc w:val="both"/>
              <w:rPr>
                <w:color w:val="000000"/>
              </w:rPr>
            </w:pPr>
            <w:r w:rsidRPr="00C22342">
              <w:rPr>
                <w:color w:val="000000"/>
              </w:rPr>
              <w:t xml:space="preserve">- joint of maximum annulus, </w:t>
            </w:r>
          </w:p>
          <w:p w14:paraId="5F508C7B" w14:textId="77777777" w:rsidR="0090113E" w:rsidRPr="00C22342" w:rsidRDefault="0090113E" w:rsidP="00DA4957">
            <w:pPr>
              <w:jc w:val="both"/>
              <w:rPr>
                <w:color w:val="000000"/>
              </w:rPr>
            </w:pPr>
            <w:r w:rsidRPr="00C22342">
              <w:rPr>
                <w:color w:val="000000"/>
              </w:rPr>
              <w:t xml:space="preserve">  deflected</w:t>
            </w:r>
          </w:p>
          <w:p w14:paraId="302A4258" w14:textId="77777777" w:rsidR="0090113E" w:rsidRPr="00C22342" w:rsidRDefault="0090113E" w:rsidP="00DA4957">
            <w:pPr>
              <w:jc w:val="both"/>
              <w:rPr>
                <w:color w:val="000000"/>
              </w:rPr>
            </w:pPr>
            <w:r w:rsidRPr="00C22342">
              <w:rPr>
                <w:color w:val="000000"/>
              </w:rPr>
              <w:t>- temperature between 15ºC</w:t>
            </w:r>
          </w:p>
          <w:p w14:paraId="604006E1" w14:textId="77777777" w:rsidR="0090113E" w:rsidRPr="00C22342" w:rsidRDefault="0090113E" w:rsidP="00DA4957">
            <w:pPr>
              <w:jc w:val="both"/>
              <w:rPr>
                <w:color w:val="000000"/>
              </w:rPr>
            </w:pPr>
            <w:r w:rsidRPr="00C22342">
              <w:rPr>
                <w:color w:val="000000"/>
              </w:rPr>
              <w:t xml:space="preserve">  and 25° C</w:t>
            </w:r>
          </w:p>
        </w:tc>
        <w:tc>
          <w:tcPr>
            <w:tcW w:w="1980" w:type="dxa"/>
          </w:tcPr>
          <w:p w14:paraId="1354C892" w14:textId="77777777" w:rsidR="0090113E" w:rsidRPr="00C22342" w:rsidRDefault="0090113E" w:rsidP="00DA4957">
            <w:pPr>
              <w:jc w:val="both"/>
              <w:rPr>
                <w:color w:val="000000"/>
              </w:rPr>
            </w:pPr>
          </w:p>
        </w:tc>
      </w:tr>
      <w:tr w:rsidR="0090113E" w:rsidRPr="00C22342" w14:paraId="02892B54" w14:textId="77777777" w:rsidTr="00DA4957">
        <w:trPr>
          <w:trHeight w:val="1457"/>
        </w:trPr>
        <w:tc>
          <w:tcPr>
            <w:tcW w:w="1283" w:type="dxa"/>
            <w:vMerge w:val="restart"/>
          </w:tcPr>
          <w:p w14:paraId="193CDEF6" w14:textId="77777777" w:rsidR="0090113E" w:rsidRPr="00C22342" w:rsidRDefault="0090113E" w:rsidP="00DA4957">
            <w:pPr>
              <w:jc w:val="both"/>
              <w:rPr>
                <w:color w:val="000000"/>
              </w:rPr>
            </w:pPr>
            <w:r w:rsidRPr="00C22342">
              <w:rPr>
                <w:color w:val="000000"/>
              </w:rPr>
              <w:t>Negative</w:t>
            </w:r>
          </w:p>
          <w:p w14:paraId="4F4231D2" w14:textId="77777777" w:rsidR="0090113E" w:rsidRPr="00C22342" w:rsidRDefault="0090113E" w:rsidP="00DA4957">
            <w:pPr>
              <w:jc w:val="both"/>
              <w:rPr>
                <w:color w:val="000000"/>
              </w:rPr>
            </w:pPr>
            <w:r w:rsidRPr="00C22342">
              <w:rPr>
                <w:color w:val="000000"/>
              </w:rPr>
              <w:t>internal</w:t>
            </w:r>
          </w:p>
          <w:p w14:paraId="397E36CE" w14:textId="77777777" w:rsidR="0090113E" w:rsidRPr="00C22342" w:rsidRDefault="0090113E" w:rsidP="00DA4957">
            <w:pPr>
              <w:jc w:val="both"/>
              <w:rPr>
                <w:color w:val="000000"/>
              </w:rPr>
            </w:pPr>
            <w:r w:rsidRPr="00C22342">
              <w:rPr>
                <w:color w:val="000000"/>
              </w:rPr>
              <w:t>pressure</w:t>
            </w:r>
          </w:p>
        </w:tc>
        <w:tc>
          <w:tcPr>
            <w:tcW w:w="2587" w:type="dxa"/>
            <w:gridSpan w:val="2"/>
            <w:vMerge w:val="restart"/>
          </w:tcPr>
          <w:p w14:paraId="3A095DCB" w14:textId="77777777" w:rsidR="0090113E" w:rsidRPr="00C22342" w:rsidRDefault="0090113E" w:rsidP="00DA4957">
            <w:pPr>
              <w:jc w:val="both"/>
              <w:rPr>
                <w:color w:val="000000"/>
              </w:rPr>
            </w:pPr>
            <w:r w:rsidRPr="00C22342">
              <w:rPr>
                <w:color w:val="000000"/>
              </w:rPr>
              <w:t xml:space="preserve">-   test </w:t>
            </w:r>
            <w:r w:rsidR="00DC1531" w:rsidRPr="00C22342">
              <w:rPr>
                <w:color w:val="000000"/>
              </w:rPr>
              <w:t>pressure:</w:t>
            </w:r>
            <w:r w:rsidRPr="00C22342">
              <w:rPr>
                <w:color w:val="000000"/>
              </w:rPr>
              <w:t xml:space="preserve">  0.8 bar</w:t>
            </w:r>
          </w:p>
          <w:p w14:paraId="1460103D" w14:textId="77777777" w:rsidR="0090113E" w:rsidRPr="00C22342" w:rsidRDefault="0090113E" w:rsidP="00DA4957">
            <w:pPr>
              <w:jc w:val="both"/>
              <w:rPr>
                <w:color w:val="000000"/>
              </w:rPr>
            </w:pPr>
            <w:r w:rsidRPr="00C22342">
              <w:rPr>
                <w:color w:val="000000"/>
              </w:rPr>
              <w:t xml:space="preserve">-   test </w:t>
            </w:r>
            <w:r w:rsidR="00DC1531" w:rsidRPr="00C22342">
              <w:rPr>
                <w:color w:val="000000"/>
              </w:rPr>
              <w:t>duration:</w:t>
            </w:r>
            <w:r w:rsidRPr="00C22342">
              <w:rPr>
                <w:color w:val="000000"/>
              </w:rPr>
              <w:t xml:space="preserve">  2h</w:t>
            </w:r>
          </w:p>
          <w:p w14:paraId="445B9F52" w14:textId="77777777" w:rsidR="0090113E" w:rsidRPr="00C22342" w:rsidRDefault="0090113E" w:rsidP="00DA4957">
            <w:pPr>
              <w:jc w:val="both"/>
              <w:rPr>
                <w:color w:val="000000"/>
              </w:rPr>
            </w:pPr>
          </w:p>
          <w:p w14:paraId="09FBD83F" w14:textId="77777777" w:rsidR="0090113E" w:rsidRPr="00C22342" w:rsidRDefault="0090113E" w:rsidP="00DA4957">
            <w:pPr>
              <w:jc w:val="both"/>
              <w:rPr>
                <w:color w:val="000000"/>
              </w:rPr>
            </w:pPr>
          </w:p>
          <w:p w14:paraId="1DA398FE" w14:textId="77777777" w:rsidR="0090113E" w:rsidRPr="00C22342" w:rsidRDefault="0090113E" w:rsidP="00DA4957">
            <w:pPr>
              <w:jc w:val="both"/>
              <w:rPr>
                <w:color w:val="000000"/>
              </w:rPr>
            </w:pPr>
          </w:p>
          <w:p w14:paraId="28311347" w14:textId="77777777" w:rsidR="0090113E" w:rsidRPr="00C22342" w:rsidRDefault="0090113E" w:rsidP="00DA4957">
            <w:pPr>
              <w:jc w:val="both"/>
              <w:rPr>
                <w:color w:val="000000"/>
              </w:rPr>
            </w:pPr>
          </w:p>
          <w:p w14:paraId="7DBD5DCF" w14:textId="77777777" w:rsidR="0090113E" w:rsidRPr="00C22342" w:rsidRDefault="0090113E" w:rsidP="00DA4957">
            <w:pPr>
              <w:jc w:val="both"/>
              <w:rPr>
                <w:color w:val="000000"/>
              </w:rPr>
            </w:pPr>
            <w:r w:rsidRPr="00C22342">
              <w:rPr>
                <w:color w:val="000000"/>
              </w:rPr>
              <w:t xml:space="preserve">- maximum pressure </w:t>
            </w:r>
          </w:p>
          <w:p w14:paraId="64C4D84A" w14:textId="77777777" w:rsidR="0090113E" w:rsidRPr="00C22342" w:rsidRDefault="0090113E" w:rsidP="00DA4957">
            <w:pPr>
              <w:jc w:val="both"/>
              <w:rPr>
                <w:color w:val="000000"/>
              </w:rPr>
            </w:pPr>
            <w:r w:rsidRPr="00C22342">
              <w:rPr>
                <w:color w:val="000000"/>
              </w:rPr>
              <w:t xml:space="preserve">Change during test </w:t>
            </w:r>
          </w:p>
          <w:p w14:paraId="6EAA8617" w14:textId="77777777" w:rsidR="0090113E" w:rsidRPr="00C22342" w:rsidRDefault="00DC1531" w:rsidP="00DA4957">
            <w:pPr>
              <w:jc w:val="both"/>
              <w:rPr>
                <w:color w:val="000000"/>
              </w:rPr>
            </w:pPr>
            <w:r w:rsidRPr="00C22342">
              <w:rPr>
                <w:color w:val="000000"/>
              </w:rPr>
              <w:t>period:</w:t>
            </w:r>
            <w:r w:rsidR="0090113E" w:rsidRPr="00C22342">
              <w:rPr>
                <w:color w:val="000000"/>
              </w:rPr>
              <w:t xml:space="preserve"> 0.08 bar</w:t>
            </w:r>
          </w:p>
        </w:tc>
        <w:tc>
          <w:tcPr>
            <w:tcW w:w="3150" w:type="dxa"/>
          </w:tcPr>
          <w:p w14:paraId="1EE7202F" w14:textId="77777777" w:rsidR="0090113E" w:rsidRPr="00C22342" w:rsidRDefault="0090113E" w:rsidP="00DA4957">
            <w:pPr>
              <w:jc w:val="both"/>
              <w:rPr>
                <w:color w:val="000000"/>
              </w:rPr>
            </w:pPr>
            <w:r w:rsidRPr="00C22342">
              <w:rPr>
                <w:color w:val="000000"/>
              </w:rPr>
              <w:t>- joint of maximum annulus,</w:t>
            </w:r>
          </w:p>
          <w:p w14:paraId="23CA806B" w14:textId="77777777" w:rsidR="0090113E" w:rsidRPr="00C22342" w:rsidRDefault="0090113E" w:rsidP="00DA4957">
            <w:pPr>
              <w:jc w:val="both"/>
              <w:rPr>
                <w:color w:val="000000"/>
              </w:rPr>
            </w:pPr>
            <w:r w:rsidRPr="00C22342">
              <w:rPr>
                <w:color w:val="000000"/>
              </w:rPr>
              <w:t xml:space="preserve">  aligned, withdrawn, and</w:t>
            </w:r>
          </w:p>
          <w:p w14:paraId="2AAD5E71" w14:textId="77777777" w:rsidR="0090113E" w:rsidRPr="00C22342" w:rsidRDefault="0090113E" w:rsidP="00DA4957">
            <w:pPr>
              <w:jc w:val="both"/>
              <w:rPr>
                <w:color w:val="000000"/>
              </w:rPr>
            </w:pPr>
            <w:r w:rsidRPr="00C22342">
              <w:rPr>
                <w:color w:val="000000"/>
              </w:rPr>
              <w:t xml:space="preserve">  subjected to shear load </w:t>
            </w:r>
          </w:p>
          <w:p w14:paraId="580CD929" w14:textId="77777777" w:rsidR="0090113E" w:rsidRPr="00C22342" w:rsidRDefault="0090113E" w:rsidP="00DA4957">
            <w:pPr>
              <w:jc w:val="both"/>
              <w:rPr>
                <w:color w:val="000000"/>
              </w:rPr>
            </w:pPr>
            <w:r w:rsidRPr="00C22342">
              <w:rPr>
                <w:color w:val="000000"/>
              </w:rPr>
              <w:t>- temperature between 15ºC</w:t>
            </w:r>
          </w:p>
          <w:p w14:paraId="7FF3D800" w14:textId="77777777" w:rsidR="0090113E" w:rsidRPr="00C22342" w:rsidRDefault="0090113E" w:rsidP="00DA4957">
            <w:pPr>
              <w:jc w:val="both"/>
              <w:rPr>
                <w:color w:val="000000"/>
              </w:rPr>
            </w:pPr>
            <w:r w:rsidRPr="00C22342">
              <w:rPr>
                <w:color w:val="000000"/>
              </w:rPr>
              <w:t xml:space="preserve">  and 25° C</w:t>
            </w:r>
          </w:p>
        </w:tc>
        <w:tc>
          <w:tcPr>
            <w:tcW w:w="1980" w:type="dxa"/>
          </w:tcPr>
          <w:p w14:paraId="48B27D99" w14:textId="77777777" w:rsidR="0090113E" w:rsidRPr="00C22342" w:rsidRDefault="0090113E" w:rsidP="00DA4957">
            <w:pPr>
              <w:jc w:val="both"/>
              <w:rPr>
                <w:color w:val="000000"/>
              </w:rPr>
            </w:pPr>
          </w:p>
        </w:tc>
      </w:tr>
      <w:tr w:rsidR="0090113E" w:rsidRPr="00C22342" w14:paraId="0AAE8A60" w14:textId="77777777" w:rsidTr="00DA4957">
        <w:trPr>
          <w:trHeight w:val="1448"/>
        </w:trPr>
        <w:tc>
          <w:tcPr>
            <w:tcW w:w="1283" w:type="dxa"/>
            <w:vMerge/>
            <w:tcBorders>
              <w:bottom w:val="single" w:sz="4" w:space="0" w:color="auto"/>
            </w:tcBorders>
          </w:tcPr>
          <w:p w14:paraId="634FF9B3" w14:textId="77777777" w:rsidR="0090113E" w:rsidRPr="00C22342" w:rsidRDefault="0090113E" w:rsidP="00DA4957">
            <w:pPr>
              <w:jc w:val="both"/>
              <w:rPr>
                <w:color w:val="000000"/>
              </w:rPr>
            </w:pPr>
          </w:p>
        </w:tc>
        <w:tc>
          <w:tcPr>
            <w:tcW w:w="2587" w:type="dxa"/>
            <w:gridSpan w:val="2"/>
            <w:vMerge/>
            <w:tcBorders>
              <w:bottom w:val="single" w:sz="4" w:space="0" w:color="auto"/>
            </w:tcBorders>
          </w:tcPr>
          <w:p w14:paraId="0E2B2D1C" w14:textId="77777777" w:rsidR="0090113E" w:rsidRPr="00C22342" w:rsidRDefault="0090113E" w:rsidP="00DA4957">
            <w:pPr>
              <w:jc w:val="both"/>
              <w:rPr>
                <w:color w:val="000000"/>
              </w:rPr>
            </w:pPr>
          </w:p>
        </w:tc>
        <w:tc>
          <w:tcPr>
            <w:tcW w:w="3150" w:type="dxa"/>
            <w:tcBorders>
              <w:bottom w:val="single" w:sz="4" w:space="0" w:color="auto"/>
            </w:tcBorders>
          </w:tcPr>
          <w:p w14:paraId="296E56ED" w14:textId="77777777" w:rsidR="0090113E" w:rsidRPr="00C22342" w:rsidRDefault="0090113E" w:rsidP="00DA4957">
            <w:pPr>
              <w:jc w:val="both"/>
              <w:rPr>
                <w:color w:val="000000"/>
              </w:rPr>
            </w:pPr>
            <w:r w:rsidRPr="00C22342">
              <w:rPr>
                <w:color w:val="000000"/>
              </w:rPr>
              <w:t xml:space="preserve">-  joint of maximum annulus, </w:t>
            </w:r>
          </w:p>
          <w:p w14:paraId="09098E14" w14:textId="77777777" w:rsidR="0090113E" w:rsidRPr="00C22342" w:rsidRDefault="0090113E" w:rsidP="00DA4957">
            <w:pPr>
              <w:jc w:val="both"/>
              <w:rPr>
                <w:color w:val="000000"/>
              </w:rPr>
            </w:pPr>
            <w:r w:rsidRPr="00C22342">
              <w:rPr>
                <w:color w:val="000000"/>
              </w:rPr>
              <w:t xml:space="preserve">   deflected</w:t>
            </w:r>
          </w:p>
          <w:p w14:paraId="4E9C4FC9" w14:textId="77777777" w:rsidR="0090113E" w:rsidRPr="00C22342" w:rsidRDefault="0090113E" w:rsidP="00DA4957">
            <w:pPr>
              <w:jc w:val="both"/>
              <w:rPr>
                <w:color w:val="000000"/>
              </w:rPr>
            </w:pPr>
            <w:r w:rsidRPr="00C22342">
              <w:rPr>
                <w:color w:val="000000"/>
              </w:rPr>
              <w:t>-  temperature between 15ºC</w:t>
            </w:r>
          </w:p>
          <w:p w14:paraId="5DADA68A" w14:textId="77777777" w:rsidR="0090113E" w:rsidRPr="00C22342" w:rsidRDefault="0090113E" w:rsidP="00DA4957">
            <w:pPr>
              <w:jc w:val="both"/>
              <w:rPr>
                <w:color w:val="000000"/>
              </w:rPr>
            </w:pPr>
            <w:r w:rsidRPr="00C22342">
              <w:rPr>
                <w:color w:val="000000"/>
              </w:rPr>
              <w:t xml:space="preserve">    and 25° C</w:t>
            </w:r>
          </w:p>
        </w:tc>
        <w:tc>
          <w:tcPr>
            <w:tcW w:w="1980" w:type="dxa"/>
            <w:tcBorders>
              <w:bottom w:val="single" w:sz="4" w:space="0" w:color="auto"/>
            </w:tcBorders>
          </w:tcPr>
          <w:p w14:paraId="69DAD1C6" w14:textId="77777777" w:rsidR="0090113E" w:rsidRPr="00C22342" w:rsidRDefault="0090113E" w:rsidP="00DA4957">
            <w:pPr>
              <w:jc w:val="both"/>
              <w:rPr>
                <w:color w:val="000000"/>
              </w:rPr>
            </w:pPr>
          </w:p>
        </w:tc>
      </w:tr>
      <w:tr w:rsidR="0090113E" w:rsidRPr="00C22342" w14:paraId="4EDD371D" w14:textId="77777777" w:rsidTr="00DA4957">
        <w:tc>
          <w:tcPr>
            <w:tcW w:w="1283" w:type="dxa"/>
            <w:tcBorders>
              <w:bottom w:val="single" w:sz="4" w:space="0" w:color="auto"/>
            </w:tcBorders>
          </w:tcPr>
          <w:p w14:paraId="64FF3880" w14:textId="77777777" w:rsidR="0090113E" w:rsidRPr="00C22342" w:rsidRDefault="0090113E" w:rsidP="00DA4957">
            <w:pPr>
              <w:jc w:val="both"/>
              <w:rPr>
                <w:color w:val="000000"/>
              </w:rPr>
            </w:pPr>
            <w:r w:rsidRPr="00C22342">
              <w:rPr>
                <w:color w:val="000000"/>
              </w:rPr>
              <w:t xml:space="preserve">Cyclic internal hydraulic </w:t>
            </w:r>
            <w:r w:rsidR="00DC1531" w:rsidRPr="00C22342">
              <w:rPr>
                <w:color w:val="000000"/>
              </w:rPr>
              <w:t>pressure:</w:t>
            </w:r>
          </w:p>
        </w:tc>
        <w:tc>
          <w:tcPr>
            <w:tcW w:w="2587" w:type="dxa"/>
            <w:gridSpan w:val="2"/>
            <w:tcBorders>
              <w:bottom w:val="single" w:sz="4" w:space="0" w:color="auto"/>
            </w:tcBorders>
          </w:tcPr>
          <w:p w14:paraId="2E27661C" w14:textId="77777777" w:rsidR="0090113E" w:rsidRPr="00C22342" w:rsidRDefault="0090113E" w:rsidP="00DA4957">
            <w:pPr>
              <w:jc w:val="both"/>
              <w:rPr>
                <w:color w:val="000000"/>
              </w:rPr>
            </w:pPr>
            <w:r w:rsidRPr="00C22342">
              <w:rPr>
                <w:color w:val="000000"/>
              </w:rPr>
              <w:t xml:space="preserve">- test </w:t>
            </w:r>
            <w:r w:rsidR="00DC1531" w:rsidRPr="00C22342">
              <w:rPr>
                <w:color w:val="000000"/>
              </w:rPr>
              <w:t>pressure:</w:t>
            </w:r>
            <w:r w:rsidRPr="00C22342">
              <w:rPr>
                <w:color w:val="000000"/>
              </w:rPr>
              <w:t xml:space="preserve"> between </w:t>
            </w:r>
          </w:p>
          <w:p w14:paraId="38851152" w14:textId="77777777" w:rsidR="0090113E" w:rsidRPr="00C22342" w:rsidRDefault="0090113E" w:rsidP="00DA4957">
            <w:pPr>
              <w:jc w:val="both"/>
              <w:rPr>
                <w:color w:val="000000"/>
              </w:rPr>
            </w:pPr>
            <w:r w:rsidRPr="00C22342">
              <w:rPr>
                <w:color w:val="000000"/>
              </w:rPr>
              <w:t>0.5 PFA and PFA</w:t>
            </w:r>
          </w:p>
          <w:p w14:paraId="63F645C3" w14:textId="77777777" w:rsidR="0090113E" w:rsidRPr="00C22342" w:rsidRDefault="0090113E" w:rsidP="00DA4957">
            <w:pPr>
              <w:jc w:val="both"/>
              <w:rPr>
                <w:color w:val="000000"/>
              </w:rPr>
            </w:pPr>
            <w:r w:rsidRPr="00C22342">
              <w:rPr>
                <w:color w:val="000000"/>
              </w:rPr>
              <w:t xml:space="preserve">- test </w:t>
            </w:r>
            <w:r w:rsidR="00DC1531" w:rsidRPr="00C22342">
              <w:rPr>
                <w:color w:val="000000"/>
              </w:rPr>
              <w:t>period:</w:t>
            </w:r>
            <w:r w:rsidRPr="00C22342">
              <w:rPr>
                <w:color w:val="000000"/>
              </w:rPr>
              <w:t xml:space="preserve"> 24 000 </w:t>
            </w:r>
          </w:p>
          <w:p w14:paraId="79DF34E9" w14:textId="77777777" w:rsidR="0090113E" w:rsidRPr="00C22342" w:rsidRDefault="0090113E" w:rsidP="00DA4957">
            <w:pPr>
              <w:jc w:val="both"/>
              <w:rPr>
                <w:color w:val="000000"/>
              </w:rPr>
            </w:pPr>
            <w:r w:rsidRPr="00C22342">
              <w:rPr>
                <w:color w:val="000000"/>
              </w:rPr>
              <w:t>cycles</w:t>
            </w:r>
          </w:p>
        </w:tc>
        <w:tc>
          <w:tcPr>
            <w:tcW w:w="3150" w:type="dxa"/>
            <w:tcBorders>
              <w:bottom w:val="single" w:sz="4" w:space="0" w:color="auto"/>
            </w:tcBorders>
          </w:tcPr>
          <w:p w14:paraId="02FDBE24" w14:textId="77777777" w:rsidR="0090113E" w:rsidRPr="00C22342" w:rsidRDefault="0090113E" w:rsidP="00DA4957">
            <w:pPr>
              <w:jc w:val="both"/>
              <w:rPr>
                <w:color w:val="000000"/>
              </w:rPr>
            </w:pPr>
            <w:r w:rsidRPr="00C22342">
              <w:rPr>
                <w:color w:val="000000"/>
              </w:rPr>
              <w:t>- joint of maximum annulus,</w:t>
            </w:r>
          </w:p>
          <w:p w14:paraId="5B742958" w14:textId="77777777" w:rsidR="0090113E" w:rsidRPr="00C22342" w:rsidRDefault="0090113E" w:rsidP="00DA4957">
            <w:pPr>
              <w:jc w:val="both"/>
              <w:rPr>
                <w:color w:val="000000"/>
              </w:rPr>
            </w:pPr>
            <w:r w:rsidRPr="00C22342">
              <w:rPr>
                <w:color w:val="000000"/>
              </w:rPr>
              <w:t xml:space="preserve">  aligned, withdrawn and</w:t>
            </w:r>
          </w:p>
          <w:p w14:paraId="1262ECA4" w14:textId="77777777" w:rsidR="0090113E" w:rsidRPr="00C22342" w:rsidRDefault="0090113E" w:rsidP="00DA4957">
            <w:pPr>
              <w:jc w:val="both"/>
              <w:rPr>
                <w:color w:val="000000"/>
              </w:rPr>
            </w:pPr>
            <w:r w:rsidRPr="00C22342">
              <w:rPr>
                <w:color w:val="000000"/>
              </w:rPr>
              <w:t xml:space="preserve">  subjected to shear load</w:t>
            </w:r>
          </w:p>
          <w:p w14:paraId="781D079F" w14:textId="77777777" w:rsidR="0090113E" w:rsidRPr="00C22342" w:rsidRDefault="0090113E" w:rsidP="00DA4957">
            <w:pPr>
              <w:jc w:val="both"/>
              <w:rPr>
                <w:color w:val="000000"/>
              </w:rPr>
            </w:pPr>
            <w:r w:rsidRPr="00C22342">
              <w:rPr>
                <w:color w:val="000000"/>
              </w:rPr>
              <w:t>- temperature between 15ºC</w:t>
            </w:r>
          </w:p>
          <w:p w14:paraId="0CBA59DF" w14:textId="77777777" w:rsidR="0090113E" w:rsidRPr="00C22342" w:rsidRDefault="0090113E" w:rsidP="00DA4957">
            <w:pPr>
              <w:jc w:val="both"/>
              <w:rPr>
                <w:color w:val="000000"/>
              </w:rPr>
            </w:pPr>
            <w:r w:rsidRPr="00C22342">
              <w:rPr>
                <w:color w:val="000000"/>
              </w:rPr>
              <w:t xml:space="preserve">  and 25° C</w:t>
            </w:r>
          </w:p>
        </w:tc>
        <w:tc>
          <w:tcPr>
            <w:tcW w:w="1980" w:type="dxa"/>
            <w:tcBorders>
              <w:bottom w:val="single" w:sz="4" w:space="0" w:color="auto"/>
            </w:tcBorders>
          </w:tcPr>
          <w:p w14:paraId="64168445" w14:textId="77777777" w:rsidR="0090113E" w:rsidRPr="00C22342" w:rsidRDefault="0090113E" w:rsidP="00DA4957">
            <w:pPr>
              <w:jc w:val="both"/>
              <w:rPr>
                <w:color w:val="000000"/>
              </w:rPr>
            </w:pPr>
          </w:p>
        </w:tc>
      </w:tr>
      <w:tr w:rsidR="0090113E" w:rsidRPr="00C22342" w14:paraId="43A45276" w14:textId="77777777" w:rsidTr="00DA4957">
        <w:trPr>
          <w:gridAfter w:val="3"/>
          <w:wAfter w:w="7092" w:type="dxa"/>
          <w:trHeight w:val="242"/>
        </w:trPr>
        <w:tc>
          <w:tcPr>
            <w:tcW w:w="1908" w:type="dxa"/>
            <w:gridSpan w:val="2"/>
            <w:tcBorders>
              <w:top w:val="single" w:sz="4" w:space="0" w:color="auto"/>
              <w:left w:val="nil"/>
              <w:bottom w:val="nil"/>
              <w:right w:val="nil"/>
            </w:tcBorders>
          </w:tcPr>
          <w:p w14:paraId="17982A88" w14:textId="77777777" w:rsidR="0090113E" w:rsidRPr="00C22342" w:rsidRDefault="0090113E" w:rsidP="00DA4957">
            <w:pPr>
              <w:jc w:val="both"/>
              <w:rPr>
                <w:color w:val="000000"/>
              </w:rPr>
            </w:pPr>
          </w:p>
        </w:tc>
      </w:tr>
    </w:tbl>
    <w:p w14:paraId="11FC5568" w14:textId="739ADB2F" w:rsidR="0090113E" w:rsidRPr="00C22342" w:rsidRDefault="0090113E" w:rsidP="0090113E">
      <w:pPr>
        <w:jc w:val="both"/>
        <w:rPr>
          <w:color w:val="000000"/>
        </w:rPr>
      </w:pPr>
      <w:r w:rsidRPr="00C22342">
        <w:rPr>
          <w:color w:val="000000"/>
        </w:rPr>
        <w:t xml:space="preserve">PFA = Allowable Operating Pressure of the joint declares by the manufacture. </w:t>
      </w:r>
    </w:p>
    <w:p w14:paraId="186536C6" w14:textId="77777777" w:rsidR="0090113E" w:rsidRPr="00C22342" w:rsidRDefault="0090113E" w:rsidP="0090113E">
      <w:pPr>
        <w:jc w:val="both"/>
      </w:pPr>
    </w:p>
    <w:p w14:paraId="7DF3020C" w14:textId="16D79EA0" w:rsidR="0090113E" w:rsidRPr="00C22342" w:rsidRDefault="00BA1FB3" w:rsidP="0090113E">
      <w:pPr>
        <w:jc w:val="both"/>
      </w:pPr>
      <w:r>
        <w:rPr>
          <w:noProof/>
          <w:color w:val="000000"/>
        </w:rPr>
        <mc:AlternateContent>
          <mc:Choice Requires="wps">
            <w:drawing>
              <wp:anchor distT="0" distB="0" distL="114300" distR="114300" simplePos="0" relativeHeight="251631104" behindDoc="0" locked="0" layoutInCell="1" allowOverlap="1" wp14:anchorId="06005BB8" wp14:editId="11C1B0F5">
                <wp:simplePos x="0" y="0"/>
                <wp:positionH relativeFrom="column">
                  <wp:posOffset>4371975</wp:posOffset>
                </wp:positionH>
                <wp:positionV relativeFrom="paragraph">
                  <wp:posOffset>440055</wp:posOffset>
                </wp:positionV>
                <wp:extent cx="1397479" cy="209550"/>
                <wp:effectExtent l="0" t="0" r="0" b="0"/>
                <wp:wrapNone/>
                <wp:docPr id="331"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17C6F2" w14:textId="6BA0D832" w:rsidR="00A55105" w:rsidRPr="003F7488" w:rsidRDefault="00A55105"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05BB8" id="_x0000_s1280" type="#_x0000_t202" style="position:absolute;left:0;text-align:left;margin-left:344.25pt;margin-top:34.65pt;width:110.05pt;height:16.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" stroked="f">
                <v:textbox>
                  <w:txbxContent>
                    <w:p w14:paraId="2117C6F2" w14:textId="6BA0D832" w:rsidR="00A55105" w:rsidRPr="003F7488" w:rsidRDefault="00A55105" w:rsidP="00BA1FB3">
                      <w:pPr>
                        <w:rPr>
                          <w:sz w:val="20"/>
                          <w:szCs w:val="20"/>
                        </w:rPr>
                      </w:pPr>
                      <w:r>
                        <w:rPr>
                          <w:sz w:val="20"/>
                          <w:szCs w:val="20"/>
                        </w:rPr>
                        <w:t>Revised on 11-01-2022</w:t>
                      </w:r>
                    </w:p>
                  </w:txbxContent>
                </v:textbox>
              </v:shape>
            </w:pict>
          </mc:Fallback>
        </mc:AlternateContent>
      </w:r>
    </w:p>
    <w:p w14:paraId="6EA2886F" w14:textId="77777777" w:rsidR="0090113E" w:rsidRPr="00C22342" w:rsidRDefault="0090113E" w:rsidP="0090113E">
      <w:pPr>
        <w:jc w:val="both"/>
      </w:pPr>
    </w:p>
    <w:p w14:paraId="6C58F0C0" w14:textId="77777777" w:rsidR="0090113E" w:rsidRPr="00C22342" w:rsidRDefault="0090113E" w:rsidP="0090113E">
      <w:pPr>
        <w:jc w:val="both"/>
      </w:pPr>
    </w:p>
    <w:p w14:paraId="2B18DB48" w14:textId="77777777" w:rsidR="0090113E" w:rsidRPr="00FD62D3" w:rsidRDefault="0090113E" w:rsidP="0090113E">
      <w:pPr>
        <w:jc w:val="right"/>
        <w:rPr>
          <w:b/>
          <w:bCs/>
        </w:rPr>
      </w:pPr>
      <w:r w:rsidRPr="00FD62D3">
        <w:rPr>
          <w:b/>
          <w:bCs/>
          <w:sz w:val="28"/>
          <w:szCs w:val="28"/>
        </w:rPr>
        <w:t>(</w:t>
      </w:r>
      <w:r w:rsidRPr="00FD62D3">
        <w:rPr>
          <w:b/>
          <w:bCs/>
          <w:caps/>
        </w:rPr>
        <w:t>Appendix 15E -</w:t>
      </w:r>
      <w:r w:rsidRPr="00FD62D3">
        <w:rPr>
          <w:b/>
          <w:bCs/>
          <w:sz w:val="28"/>
          <w:szCs w:val="28"/>
        </w:rPr>
        <w:t xml:space="preserve"> 2 of 2)</w:t>
      </w:r>
    </w:p>
    <w:p w14:paraId="73A1116D" w14:textId="77777777" w:rsidR="0090113E" w:rsidRPr="00C22342" w:rsidRDefault="0090113E" w:rsidP="0090113E">
      <w:pPr>
        <w:jc w:val="both"/>
      </w:pPr>
    </w:p>
    <w:p w14:paraId="05266C40" w14:textId="77777777" w:rsidR="0090113E" w:rsidRPr="00C22342" w:rsidRDefault="0090113E" w:rsidP="0090113E">
      <w:pPr>
        <w:jc w:val="both"/>
      </w:pPr>
      <w:r w:rsidRPr="00C22342">
        <w:t>3)</w:t>
      </w:r>
      <w:r w:rsidRPr="00C22342">
        <w:tab/>
        <w:t>Hydro-static pressure test : ……………………. (Satisfactory/ not satisfactory)</w:t>
      </w:r>
    </w:p>
    <w:p w14:paraId="2E138B39" w14:textId="77777777" w:rsidR="0090113E" w:rsidRPr="00C22342" w:rsidRDefault="0090113E" w:rsidP="0090113E">
      <w:pPr>
        <w:jc w:val="both"/>
      </w:pPr>
    </w:p>
    <w:p w14:paraId="3ED0D77C" w14:textId="77777777" w:rsidR="0090113E" w:rsidRPr="00C22342" w:rsidRDefault="0090113E" w:rsidP="0090113E">
      <w:pPr>
        <w:jc w:val="both"/>
      </w:pPr>
      <w:r w:rsidRPr="00C22342">
        <w:t>4)</w:t>
      </w:r>
      <w:r w:rsidRPr="00C22342">
        <w:tab/>
        <w:t>Hardness : ………………. (Satisfactory/ not satisfactory)</w:t>
      </w:r>
    </w:p>
    <w:p w14:paraId="6CE7785A" w14:textId="77777777" w:rsidR="0090113E" w:rsidRPr="00C22342" w:rsidRDefault="0090113E" w:rsidP="0090113E">
      <w:pPr>
        <w:jc w:val="both"/>
      </w:pPr>
    </w:p>
    <w:p w14:paraId="0700F967" w14:textId="77777777" w:rsidR="0090113E" w:rsidRPr="00C22342" w:rsidRDefault="0090113E" w:rsidP="0090113E">
      <w:pPr>
        <w:jc w:val="both"/>
      </w:pPr>
      <w:r w:rsidRPr="00C22342">
        <w:t>5)</w:t>
      </w:r>
      <w:r w:rsidRPr="00C22342">
        <w:tab/>
        <w:t>Tensile strength …………………………… (Satisfactory/ not satisfactory)</w:t>
      </w:r>
    </w:p>
    <w:p w14:paraId="4B6C9CB0" w14:textId="77777777" w:rsidR="0090113E" w:rsidRPr="00C22342" w:rsidRDefault="0090113E" w:rsidP="0090113E">
      <w:pPr>
        <w:jc w:val="both"/>
      </w:pPr>
    </w:p>
    <w:p w14:paraId="20C3F597" w14:textId="77777777" w:rsidR="0090113E" w:rsidRPr="00C22342" w:rsidRDefault="0090113E" w:rsidP="0090113E">
      <w:pPr>
        <w:jc w:val="both"/>
      </w:pPr>
      <w:r w:rsidRPr="00C22342">
        <w:t>6)</w:t>
      </w:r>
      <w:r w:rsidRPr="00C22342">
        <w:tab/>
        <w:t>Colour …………………………</w:t>
      </w:r>
    </w:p>
    <w:p w14:paraId="18B159AE" w14:textId="77777777" w:rsidR="0090113E" w:rsidRPr="00C22342" w:rsidRDefault="0090113E" w:rsidP="0090113E">
      <w:pPr>
        <w:jc w:val="both"/>
      </w:pPr>
    </w:p>
    <w:p w14:paraId="66CA280C" w14:textId="77777777" w:rsidR="0090113E" w:rsidRPr="00C22342" w:rsidRDefault="0090113E" w:rsidP="0090113E">
      <w:pPr>
        <w:jc w:val="both"/>
      </w:pPr>
      <w:r w:rsidRPr="00C22342">
        <w:t>7)</w:t>
      </w:r>
      <w:r w:rsidRPr="00C22342">
        <w:tab/>
        <w:t>Dimension ……………………………</w:t>
      </w:r>
    </w:p>
    <w:p w14:paraId="746F4B45" w14:textId="77777777" w:rsidR="0090113E" w:rsidRPr="00C22342" w:rsidRDefault="0090113E" w:rsidP="0090113E">
      <w:pPr>
        <w:jc w:val="both"/>
      </w:pPr>
    </w:p>
    <w:p w14:paraId="6CA77A05" w14:textId="77777777" w:rsidR="0090113E" w:rsidRPr="00C22342" w:rsidRDefault="0090113E" w:rsidP="0090113E">
      <w:pPr>
        <w:jc w:val="both"/>
      </w:pPr>
      <w:r w:rsidRPr="00C22342">
        <w:t>8)</w:t>
      </w:r>
      <w:r w:rsidRPr="00C22342">
        <w:tab/>
        <w:t>Ovalty ……………………</w:t>
      </w:r>
      <w:r w:rsidR="00DC1531" w:rsidRPr="00C22342">
        <w:t>….</w:t>
      </w:r>
      <w:r w:rsidRPr="00C22342">
        <w:t xml:space="preserve"> (Satisfactory / not satisfactory)  </w:t>
      </w:r>
    </w:p>
    <w:p w14:paraId="7000F7A4" w14:textId="77777777" w:rsidR="0090113E" w:rsidRPr="00C22342" w:rsidRDefault="0090113E" w:rsidP="0090113E">
      <w:pPr>
        <w:jc w:val="both"/>
      </w:pPr>
    </w:p>
    <w:p w14:paraId="70294915" w14:textId="77777777" w:rsidR="0090113E" w:rsidRPr="00C22342" w:rsidRDefault="0090113E" w:rsidP="0090113E">
      <w:pPr>
        <w:jc w:val="both"/>
      </w:pPr>
    </w:p>
    <w:p w14:paraId="7AE5AA3B" w14:textId="77777777" w:rsidR="0090113E" w:rsidRPr="00C22342" w:rsidRDefault="0090113E" w:rsidP="0090113E">
      <w:pPr>
        <w:jc w:val="both"/>
      </w:pPr>
      <w:r w:rsidRPr="00C22342">
        <w:t>Recommendation …………………………………………………………………………...</w:t>
      </w:r>
    </w:p>
    <w:p w14:paraId="57C08029" w14:textId="77777777" w:rsidR="0090113E" w:rsidRPr="00C22342" w:rsidRDefault="0090113E" w:rsidP="0090113E">
      <w:pPr>
        <w:jc w:val="both"/>
      </w:pPr>
    </w:p>
    <w:p w14:paraId="0F017FF0" w14:textId="77777777" w:rsidR="0090113E" w:rsidRPr="00C22342" w:rsidRDefault="0090113E" w:rsidP="0090113E">
      <w:pPr>
        <w:jc w:val="both"/>
      </w:pPr>
      <w:r w:rsidRPr="00C22342">
        <w:t>………………………………………………………………………………………………</w:t>
      </w:r>
    </w:p>
    <w:p w14:paraId="4795C1E6" w14:textId="77777777" w:rsidR="0090113E" w:rsidRPr="00C22342" w:rsidRDefault="0090113E" w:rsidP="0090113E">
      <w:pPr>
        <w:jc w:val="both"/>
      </w:pPr>
    </w:p>
    <w:p w14:paraId="573C78BC" w14:textId="77777777" w:rsidR="0090113E" w:rsidRPr="00C22342" w:rsidRDefault="0090113E" w:rsidP="0090113E">
      <w:pPr>
        <w:jc w:val="both"/>
      </w:pPr>
    </w:p>
    <w:p w14:paraId="45F09884" w14:textId="77777777" w:rsidR="0090113E" w:rsidRPr="00C22342" w:rsidRDefault="0090113E" w:rsidP="0090113E">
      <w:pPr>
        <w:jc w:val="both"/>
      </w:pPr>
      <w:r w:rsidRPr="00C22342">
        <w:t>Authorized signatures of NWSDB representatives</w:t>
      </w:r>
    </w:p>
    <w:p w14:paraId="3A17E016" w14:textId="77777777" w:rsidR="0090113E" w:rsidRPr="00C22342" w:rsidRDefault="0090113E" w:rsidP="0090113E">
      <w:pPr>
        <w:jc w:val="both"/>
        <w:rPr>
          <w:sz w:val="36"/>
          <w:szCs w:val="36"/>
        </w:rPr>
      </w:pPr>
    </w:p>
    <w:p w14:paraId="40FC878E" w14:textId="77777777" w:rsidR="0090113E" w:rsidRPr="00C22342" w:rsidRDefault="0090113E" w:rsidP="0090113E">
      <w:pPr>
        <w:jc w:val="both"/>
      </w:pPr>
      <w:r w:rsidRPr="00C22342">
        <w:t>i.</w:t>
      </w:r>
      <w:r w:rsidRPr="00C22342">
        <w:tab/>
        <w:t xml:space="preserve">Name  : </w:t>
      </w:r>
      <w:r w:rsidRPr="00C22342">
        <w:tab/>
      </w:r>
      <w:r w:rsidRPr="00C22342">
        <w:tab/>
      </w:r>
      <w:r w:rsidRPr="00C22342">
        <w:tab/>
      </w:r>
      <w:r w:rsidRPr="00C22342">
        <w:tab/>
      </w:r>
      <w:r w:rsidRPr="00C22342">
        <w:tab/>
        <w:t xml:space="preserve">Name  : </w:t>
      </w:r>
    </w:p>
    <w:p w14:paraId="32E92B14" w14:textId="77777777" w:rsidR="0090113E" w:rsidRPr="00C22342" w:rsidRDefault="0090113E" w:rsidP="0090113E">
      <w:pPr>
        <w:jc w:val="both"/>
      </w:pPr>
    </w:p>
    <w:p w14:paraId="36266599" w14:textId="77777777" w:rsidR="0090113E" w:rsidRPr="00C22342" w:rsidRDefault="0090113E" w:rsidP="0090113E">
      <w:pPr>
        <w:jc w:val="both"/>
      </w:pPr>
    </w:p>
    <w:p w14:paraId="7A14756C" w14:textId="77777777" w:rsidR="0090113E" w:rsidRPr="00C22342" w:rsidRDefault="0090113E" w:rsidP="0090113E">
      <w:pPr>
        <w:jc w:val="both"/>
      </w:pPr>
      <w:r w:rsidRPr="00C22342">
        <w:t>ii.</w:t>
      </w:r>
      <w:r w:rsidRPr="00C22342">
        <w:tab/>
        <w:t>Designation :</w:t>
      </w:r>
      <w:r w:rsidRPr="00C22342">
        <w:tab/>
      </w:r>
      <w:r w:rsidRPr="00C22342">
        <w:tab/>
      </w:r>
      <w:r w:rsidRPr="00C22342">
        <w:tab/>
      </w:r>
      <w:r w:rsidRPr="00C22342">
        <w:tab/>
      </w:r>
      <w:r w:rsidRPr="00C22342">
        <w:tab/>
        <w:t>Designation :</w:t>
      </w:r>
    </w:p>
    <w:p w14:paraId="7DE99E13" w14:textId="77777777" w:rsidR="0090113E" w:rsidRPr="00C22342" w:rsidRDefault="0090113E" w:rsidP="0090113E">
      <w:pPr>
        <w:jc w:val="both"/>
      </w:pPr>
    </w:p>
    <w:p w14:paraId="06624A33" w14:textId="77777777" w:rsidR="0090113E" w:rsidRPr="00C22342" w:rsidRDefault="0090113E" w:rsidP="0090113E">
      <w:pPr>
        <w:jc w:val="both"/>
      </w:pPr>
    </w:p>
    <w:p w14:paraId="03C52D6B" w14:textId="77777777" w:rsidR="0090113E" w:rsidRPr="00C22342" w:rsidRDefault="0090113E" w:rsidP="0090113E">
      <w:pPr>
        <w:jc w:val="both"/>
      </w:pPr>
      <w:r w:rsidRPr="00C22342">
        <w:t>iii.</w:t>
      </w:r>
      <w:r w:rsidRPr="00C22342">
        <w:tab/>
        <w:t>Signature :</w:t>
      </w:r>
      <w:r w:rsidRPr="00C22342">
        <w:tab/>
      </w:r>
      <w:r w:rsidRPr="00C22342">
        <w:tab/>
      </w:r>
      <w:r w:rsidRPr="00C22342">
        <w:tab/>
      </w:r>
      <w:r w:rsidRPr="00C22342">
        <w:tab/>
      </w:r>
      <w:r w:rsidRPr="00C22342">
        <w:tab/>
        <w:t>Signature :</w:t>
      </w:r>
    </w:p>
    <w:p w14:paraId="3E6C1FC3" w14:textId="77777777" w:rsidR="0090113E" w:rsidRPr="00C22342" w:rsidRDefault="0090113E" w:rsidP="0090113E">
      <w:pPr>
        <w:jc w:val="both"/>
      </w:pPr>
    </w:p>
    <w:p w14:paraId="550B5707" w14:textId="77777777" w:rsidR="0090113E" w:rsidRPr="00C22342" w:rsidRDefault="0090113E" w:rsidP="0090113E">
      <w:pPr>
        <w:jc w:val="both"/>
      </w:pPr>
    </w:p>
    <w:p w14:paraId="2F16838E" w14:textId="77777777" w:rsidR="0090113E" w:rsidRPr="00C22342" w:rsidRDefault="0090113E" w:rsidP="0090113E">
      <w:pPr>
        <w:jc w:val="both"/>
      </w:pPr>
    </w:p>
    <w:p w14:paraId="0DC1BA87" w14:textId="77777777" w:rsidR="0090113E" w:rsidRPr="00C22342" w:rsidRDefault="0090113E" w:rsidP="0090113E">
      <w:pPr>
        <w:jc w:val="both"/>
      </w:pPr>
    </w:p>
    <w:p w14:paraId="5C1D7BA6" w14:textId="77777777" w:rsidR="0090113E" w:rsidRPr="00C22342" w:rsidRDefault="0090113E" w:rsidP="0090113E">
      <w:pPr>
        <w:jc w:val="both"/>
      </w:pPr>
    </w:p>
    <w:p w14:paraId="721D6864" w14:textId="77777777" w:rsidR="0090113E" w:rsidRPr="00C22342" w:rsidRDefault="0090113E" w:rsidP="0090113E">
      <w:pPr>
        <w:jc w:val="both"/>
      </w:pPr>
    </w:p>
    <w:p w14:paraId="6D3AC367" w14:textId="77777777" w:rsidR="0090113E" w:rsidRPr="00C22342" w:rsidRDefault="0090113E" w:rsidP="0090113E">
      <w:pPr>
        <w:jc w:val="both"/>
      </w:pPr>
    </w:p>
    <w:p w14:paraId="02674906" w14:textId="77777777" w:rsidR="0090113E" w:rsidRPr="00C22342" w:rsidRDefault="0090113E" w:rsidP="0090113E">
      <w:pPr>
        <w:jc w:val="both"/>
      </w:pPr>
    </w:p>
    <w:p w14:paraId="4F690F5F" w14:textId="77777777" w:rsidR="0090113E" w:rsidRPr="00C22342" w:rsidRDefault="0090113E" w:rsidP="0090113E">
      <w:pPr>
        <w:jc w:val="both"/>
      </w:pPr>
    </w:p>
    <w:p w14:paraId="0C7F7F17" w14:textId="77777777" w:rsidR="0090113E" w:rsidRPr="00C22342" w:rsidRDefault="0090113E" w:rsidP="0090113E">
      <w:pPr>
        <w:jc w:val="both"/>
      </w:pPr>
    </w:p>
    <w:p w14:paraId="123B5C17" w14:textId="77777777" w:rsidR="0090113E" w:rsidRPr="00C22342" w:rsidRDefault="0090113E" w:rsidP="0090113E">
      <w:pPr>
        <w:jc w:val="both"/>
      </w:pPr>
    </w:p>
    <w:p w14:paraId="0A48A3D1" w14:textId="77777777" w:rsidR="0090113E" w:rsidRPr="00C22342" w:rsidRDefault="0090113E" w:rsidP="0090113E">
      <w:pPr>
        <w:jc w:val="both"/>
      </w:pPr>
    </w:p>
    <w:p w14:paraId="1FC14B04" w14:textId="77777777" w:rsidR="0090113E" w:rsidRPr="00C22342" w:rsidRDefault="0090113E" w:rsidP="0090113E">
      <w:pPr>
        <w:jc w:val="both"/>
      </w:pPr>
    </w:p>
    <w:p w14:paraId="556793DF" w14:textId="5DF8546F" w:rsidR="0090113E" w:rsidRPr="00C22342" w:rsidRDefault="0090113E" w:rsidP="0090113E">
      <w:pPr>
        <w:jc w:val="both"/>
      </w:pPr>
    </w:p>
    <w:p w14:paraId="01A0AD6E" w14:textId="4364EF38" w:rsidR="0090113E" w:rsidRPr="00C22342" w:rsidRDefault="0090113E" w:rsidP="0090113E">
      <w:pPr>
        <w:jc w:val="both"/>
      </w:pPr>
    </w:p>
    <w:p w14:paraId="0C29F928" w14:textId="4788C4AF" w:rsidR="0090113E" w:rsidRPr="00C22342" w:rsidRDefault="0090113E" w:rsidP="0090113E">
      <w:pPr>
        <w:jc w:val="both"/>
      </w:pPr>
    </w:p>
    <w:p w14:paraId="41481CBE" w14:textId="6FEF3B20" w:rsidR="0090113E" w:rsidRPr="00C22342" w:rsidRDefault="0090113E" w:rsidP="0090113E">
      <w:pPr>
        <w:jc w:val="both"/>
      </w:pPr>
    </w:p>
    <w:p w14:paraId="0683869F" w14:textId="4D5B9F49" w:rsidR="0090113E" w:rsidRPr="00C22342" w:rsidRDefault="0090113E" w:rsidP="0090113E">
      <w:pPr>
        <w:jc w:val="both"/>
      </w:pPr>
    </w:p>
    <w:p w14:paraId="7ED0389B" w14:textId="1ACC0CE7" w:rsidR="0090113E" w:rsidRPr="00FD62D3" w:rsidRDefault="00BA1FB3" w:rsidP="0090113E">
      <w:pPr>
        <w:rPr>
          <w:b/>
          <w:caps/>
        </w:rPr>
      </w:pPr>
      <w:r>
        <w:rPr>
          <w:noProof/>
          <w:color w:val="000000"/>
        </w:rPr>
        <mc:AlternateContent>
          <mc:Choice Requires="wps">
            <w:drawing>
              <wp:anchor distT="0" distB="0" distL="114300" distR="114300" simplePos="0" relativeHeight="251630080" behindDoc="0" locked="0" layoutInCell="1" allowOverlap="1" wp14:anchorId="478BADFF" wp14:editId="4EAE6F89">
                <wp:simplePos x="0" y="0"/>
                <wp:positionH relativeFrom="column">
                  <wp:posOffset>4371975</wp:posOffset>
                </wp:positionH>
                <wp:positionV relativeFrom="paragraph">
                  <wp:posOffset>485140</wp:posOffset>
                </wp:positionV>
                <wp:extent cx="1397479" cy="209550"/>
                <wp:effectExtent l="0" t="0" r="0" b="0"/>
                <wp:wrapNone/>
                <wp:docPr id="330"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04858D" w14:textId="5786855D" w:rsidR="00A55105" w:rsidRPr="003F7488" w:rsidRDefault="00A55105"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BADFF" id="_x0000_s1281" type="#_x0000_t202" style="position:absolute;margin-left:344.25pt;margin-top:38.2pt;width:110.05pt;height:16.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" stroked="f">
                <v:textbox>
                  <w:txbxContent>
                    <w:p w14:paraId="2504858D" w14:textId="5786855D" w:rsidR="00A55105" w:rsidRPr="003F7488" w:rsidRDefault="00A55105" w:rsidP="00BA1FB3">
                      <w:pPr>
                        <w:rPr>
                          <w:sz w:val="20"/>
                          <w:szCs w:val="20"/>
                        </w:rPr>
                      </w:pPr>
                      <w:r>
                        <w:rPr>
                          <w:sz w:val="20"/>
                          <w:szCs w:val="20"/>
                        </w:rPr>
                        <w:t>Revised on 11-01-2022</w:t>
                      </w:r>
                    </w:p>
                  </w:txbxContent>
                </v:textbox>
              </v:shape>
            </w:pict>
          </mc:Fallback>
        </mc:AlternateContent>
      </w:r>
      <w:r w:rsidR="0090113E" w:rsidRPr="00C22342">
        <w:br w:type="page"/>
      </w:r>
      <w:r w:rsidR="0090113E" w:rsidRPr="00FD62D3">
        <w:rPr>
          <w:b/>
        </w:rPr>
        <w:lastRenderedPageBreak/>
        <w:t>APPENDIX 16</w:t>
      </w:r>
      <w:r w:rsidR="0090113E" w:rsidRPr="00FD62D3">
        <w:rPr>
          <w:b/>
          <w:caps/>
        </w:rPr>
        <w:t xml:space="preserve"> - Details of Local Accredited Agent</w:t>
      </w:r>
    </w:p>
    <w:p w14:paraId="15189104" w14:textId="77777777" w:rsidR="0090113E" w:rsidRPr="00C22342" w:rsidRDefault="0090113E" w:rsidP="0090113E">
      <w:pPr>
        <w:jc w:val="center"/>
        <w:rPr>
          <w:caps/>
        </w:rPr>
      </w:pPr>
    </w:p>
    <w:p w14:paraId="6A7FFFEC" w14:textId="77777777" w:rsidR="0090113E" w:rsidRPr="00C22342" w:rsidRDefault="0090113E" w:rsidP="0090113E">
      <w:pPr>
        <w:tabs>
          <w:tab w:val="left" w:pos="540"/>
        </w:tabs>
        <w:spacing w:line="360" w:lineRule="auto"/>
      </w:pPr>
      <w:r w:rsidRPr="00C22342">
        <w:rPr>
          <w:bCs/>
        </w:rPr>
        <w:t>1.</w:t>
      </w:r>
      <w:r w:rsidRPr="00C22342">
        <w:tab/>
        <w:t>Name of Local Accredited Agent:</w:t>
      </w:r>
    </w:p>
    <w:p w14:paraId="4B89E6C9" w14:textId="77777777" w:rsidR="0090113E" w:rsidRPr="00C22342" w:rsidRDefault="0090113E" w:rsidP="0090113E">
      <w:pPr>
        <w:tabs>
          <w:tab w:val="left" w:pos="540"/>
        </w:tabs>
        <w:spacing w:line="360" w:lineRule="auto"/>
      </w:pPr>
      <w:r w:rsidRPr="00C22342">
        <w:t>2.</w:t>
      </w:r>
      <w:r w:rsidRPr="00C22342">
        <w:tab/>
        <w:t>Official Address:</w:t>
      </w:r>
    </w:p>
    <w:p w14:paraId="046795FF" w14:textId="77777777" w:rsidR="0090113E" w:rsidRPr="00C22342" w:rsidRDefault="0090113E" w:rsidP="0090113E">
      <w:pPr>
        <w:tabs>
          <w:tab w:val="left" w:pos="540"/>
        </w:tabs>
        <w:spacing w:line="360" w:lineRule="auto"/>
      </w:pPr>
      <w:r w:rsidRPr="00C22342">
        <w:t>3.</w:t>
      </w:r>
      <w:r w:rsidRPr="00C22342">
        <w:tab/>
        <w:t>Details of Local Accredited Agent’s Company</w:t>
      </w:r>
    </w:p>
    <w:p w14:paraId="14F21D79" w14:textId="77777777" w:rsidR="0090113E" w:rsidRPr="00C22342" w:rsidRDefault="0090113E" w:rsidP="0090113E">
      <w:pPr>
        <w:tabs>
          <w:tab w:val="left" w:pos="540"/>
        </w:tabs>
      </w:pPr>
      <w:r w:rsidRPr="00C22342">
        <w:tab/>
      </w:r>
    </w:p>
    <w:p w14:paraId="27616986" w14:textId="77777777" w:rsidR="0090113E" w:rsidRPr="00C22342" w:rsidRDefault="0090113E" w:rsidP="0090113E">
      <w:pPr>
        <w:tabs>
          <w:tab w:val="left" w:pos="540"/>
        </w:tabs>
        <w:spacing w:line="288" w:lineRule="auto"/>
      </w:pPr>
      <w:r w:rsidRPr="00C22342">
        <w:tab/>
        <w:t>3.1</w:t>
      </w:r>
      <w:r w:rsidRPr="00C22342">
        <w:tab/>
        <w:t xml:space="preserve">Names </w:t>
      </w:r>
      <w:r w:rsidR="00A825C8" w:rsidRPr="00C22342">
        <w:t>of Directors</w:t>
      </w:r>
    </w:p>
    <w:p w14:paraId="5F1A06DB" w14:textId="77777777" w:rsidR="0090113E" w:rsidRPr="00C22342" w:rsidRDefault="0090113E" w:rsidP="0090113E">
      <w:pPr>
        <w:tabs>
          <w:tab w:val="left" w:pos="540"/>
        </w:tabs>
        <w:spacing w:line="288" w:lineRule="auto"/>
      </w:pPr>
    </w:p>
    <w:p w14:paraId="0485DCD9" w14:textId="77777777" w:rsidR="0090113E" w:rsidRPr="00C22342" w:rsidRDefault="0090113E" w:rsidP="0090113E">
      <w:pPr>
        <w:tabs>
          <w:tab w:val="left" w:pos="540"/>
        </w:tabs>
        <w:spacing w:line="288" w:lineRule="auto"/>
      </w:pPr>
      <w:r w:rsidRPr="00C22342">
        <w:tab/>
        <w:t>3.2</w:t>
      </w:r>
      <w:r w:rsidRPr="00C22342">
        <w:tab/>
        <w:t xml:space="preserve">Qualifications </w:t>
      </w:r>
      <w:r w:rsidR="00A825C8" w:rsidRPr="00C22342">
        <w:t>of Directors</w:t>
      </w:r>
      <w:r w:rsidRPr="00C22342">
        <w:t xml:space="preserve"> and their experience in business</w:t>
      </w:r>
    </w:p>
    <w:p w14:paraId="1E7629C8" w14:textId="77777777" w:rsidR="0090113E" w:rsidRPr="00C22342" w:rsidRDefault="0090113E" w:rsidP="0090113E">
      <w:pPr>
        <w:tabs>
          <w:tab w:val="left" w:pos="540"/>
        </w:tabs>
        <w:spacing w:line="288" w:lineRule="auto"/>
      </w:pPr>
    </w:p>
    <w:p w14:paraId="362D92EE" w14:textId="77777777" w:rsidR="0090113E" w:rsidRPr="00C22342" w:rsidRDefault="0090113E" w:rsidP="0090113E">
      <w:pPr>
        <w:tabs>
          <w:tab w:val="left" w:pos="540"/>
        </w:tabs>
        <w:spacing w:line="288" w:lineRule="auto"/>
      </w:pPr>
      <w:r w:rsidRPr="00C22342">
        <w:tab/>
        <w:t>3.3</w:t>
      </w:r>
      <w:r w:rsidRPr="00C22342">
        <w:tab/>
        <w:t xml:space="preserve">Registration with the Registrar </w:t>
      </w:r>
      <w:r w:rsidR="00A825C8" w:rsidRPr="00C22342">
        <w:t>of companies</w:t>
      </w:r>
    </w:p>
    <w:p w14:paraId="0D6A93EC" w14:textId="77777777" w:rsidR="0090113E" w:rsidRPr="00C22342" w:rsidRDefault="0090113E" w:rsidP="0090113E">
      <w:pPr>
        <w:tabs>
          <w:tab w:val="left" w:pos="540"/>
        </w:tabs>
        <w:spacing w:line="288" w:lineRule="auto"/>
      </w:pPr>
      <w:r w:rsidRPr="00C22342">
        <w:tab/>
      </w:r>
      <w:r w:rsidRPr="00C22342">
        <w:tab/>
      </w:r>
      <w:r w:rsidRPr="00C22342">
        <w:tab/>
      </w:r>
    </w:p>
    <w:p w14:paraId="4CB987F2" w14:textId="77777777" w:rsidR="0090113E" w:rsidRPr="00C22342" w:rsidRDefault="0090113E" w:rsidP="0090113E">
      <w:pPr>
        <w:tabs>
          <w:tab w:val="left" w:pos="540"/>
        </w:tabs>
        <w:spacing w:line="288" w:lineRule="auto"/>
      </w:pPr>
      <w:r w:rsidRPr="00C22342">
        <w:tab/>
      </w:r>
      <w:r w:rsidRPr="00C22342">
        <w:tab/>
      </w:r>
      <w:r w:rsidRPr="00C22342">
        <w:tab/>
        <w:t>(a).</w:t>
      </w:r>
      <w:r w:rsidRPr="00C22342">
        <w:tab/>
        <w:t>Registration Number</w:t>
      </w:r>
    </w:p>
    <w:p w14:paraId="04A12622" w14:textId="77777777" w:rsidR="0090113E" w:rsidRPr="00C22342" w:rsidRDefault="0090113E" w:rsidP="0090113E">
      <w:pPr>
        <w:tabs>
          <w:tab w:val="left" w:pos="540"/>
        </w:tabs>
        <w:spacing w:line="288" w:lineRule="auto"/>
      </w:pPr>
      <w:r w:rsidRPr="00C22342">
        <w:tab/>
      </w:r>
      <w:r w:rsidRPr="00C22342">
        <w:tab/>
      </w:r>
      <w:r w:rsidRPr="00C22342">
        <w:tab/>
        <w:t>(b).</w:t>
      </w:r>
      <w:r w:rsidRPr="00C22342">
        <w:tab/>
        <w:t>Date of Registration</w:t>
      </w:r>
    </w:p>
    <w:p w14:paraId="3540AA50" w14:textId="77777777" w:rsidR="0090113E" w:rsidRPr="00C22342" w:rsidRDefault="0090113E" w:rsidP="0090113E">
      <w:pPr>
        <w:tabs>
          <w:tab w:val="left" w:pos="540"/>
        </w:tabs>
        <w:spacing w:line="288" w:lineRule="auto"/>
      </w:pPr>
    </w:p>
    <w:p w14:paraId="0CD28F3D" w14:textId="77777777" w:rsidR="0090113E" w:rsidRPr="00C22342" w:rsidRDefault="0090113E" w:rsidP="0090113E">
      <w:pPr>
        <w:tabs>
          <w:tab w:val="left" w:pos="540"/>
        </w:tabs>
        <w:spacing w:line="288" w:lineRule="auto"/>
      </w:pPr>
      <w:r w:rsidRPr="00C22342">
        <w:tab/>
        <w:t>3.4</w:t>
      </w:r>
      <w:r w:rsidRPr="00C22342">
        <w:tab/>
        <w:t>Financial Capacity</w:t>
      </w:r>
    </w:p>
    <w:p w14:paraId="04CDD847" w14:textId="77777777" w:rsidR="0090113E" w:rsidRPr="00C22342" w:rsidRDefault="0090113E" w:rsidP="0090113E">
      <w:pPr>
        <w:tabs>
          <w:tab w:val="left" w:pos="540"/>
        </w:tabs>
        <w:spacing w:line="288" w:lineRule="auto"/>
      </w:pPr>
      <w:r w:rsidRPr="00C22342">
        <w:tab/>
      </w:r>
      <w:r w:rsidRPr="00C22342">
        <w:tab/>
      </w:r>
      <w:r w:rsidRPr="00C22342">
        <w:tab/>
        <w:t>(Prove with Audit Financial Statements for last 3 years)</w:t>
      </w:r>
    </w:p>
    <w:p w14:paraId="67EEC959" w14:textId="77777777" w:rsidR="0090113E" w:rsidRPr="00C22342" w:rsidRDefault="0090113E" w:rsidP="0090113E">
      <w:pPr>
        <w:tabs>
          <w:tab w:val="left" w:pos="540"/>
        </w:tabs>
        <w:spacing w:line="288" w:lineRule="auto"/>
      </w:pPr>
    </w:p>
    <w:p w14:paraId="4EAF45F4" w14:textId="77777777" w:rsidR="0090113E" w:rsidRPr="00C22342" w:rsidRDefault="0090113E" w:rsidP="0090113E">
      <w:pPr>
        <w:tabs>
          <w:tab w:val="left" w:pos="540"/>
        </w:tabs>
        <w:spacing w:line="288" w:lineRule="auto"/>
      </w:pPr>
      <w:r w:rsidRPr="00C22342">
        <w:tab/>
        <w:t>3.5</w:t>
      </w:r>
      <w:r w:rsidRPr="00C22342">
        <w:tab/>
        <w:t>Technical Competence</w:t>
      </w:r>
    </w:p>
    <w:p w14:paraId="351B8DB0" w14:textId="77777777" w:rsidR="0090113E" w:rsidRPr="00C22342" w:rsidRDefault="0090113E" w:rsidP="0090113E">
      <w:pPr>
        <w:tabs>
          <w:tab w:val="left" w:pos="540"/>
        </w:tabs>
        <w:spacing w:line="288" w:lineRule="auto"/>
      </w:pPr>
    </w:p>
    <w:p w14:paraId="7D176FED" w14:textId="77777777" w:rsidR="0090113E" w:rsidRPr="00C22342" w:rsidRDefault="0090113E" w:rsidP="0090113E">
      <w:pPr>
        <w:tabs>
          <w:tab w:val="left" w:pos="540"/>
        </w:tabs>
        <w:spacing w:line="288" w:lineRule="auto"/>
      </w:pPr>
      <w:r w:rsidRPr="00C22342">
        <w:tab/>
        <w:t>3.6</w:t>
      </w:r>
      <w:r w:rsidRPr="00C22342">
        <w:tab/>
        <w:t>Supporting staff</w:t>
      </w:r>
    </w:p>
    <w:p w14:paraId="072DD2E2" w14:textId="77777777" w:rsidR="0090113E" w:rsidRPr="00C22342" w:rsidRDefault="0090113E" w:rsidP="0090113E">
      <w:pPr>
        <w:tabs>
          <w:tab w:val="left" w:pos="540"/>
        </w:tabs>
        <w:spacing w:line="288" w:lineRule="auto"/>
      </w:pPr>
      <w:r w:rsidRPr="00C22342">
        <w:tab/>
      </w:r>
      <w:r w:rsidRPr="00C22342">
        <w:tab/>
      </w:r>
      <w:r w:rsidRPr="00C22342">
        <w:tab/>
        <w:t>(a)</w:t>
      </w:r>
      <w:r w:rsidRPr="00C22342">
        <w:tab/>
        <w:t>Name :</w:t>
      </w:r>
    </w:p>
    <w:p w14:paraId="03FFDE47" w14:textId="77777777" w:rsidR="0090113E" w:rsidRPr="00C22342" w:rsidRDefault="0090113E" w:rsidP="0090113E">
      <w:pPr>
        <w:tabs>
          <w:tab w:val="left" w:pos="540"/>
        </w:tabs>
        <w:spacing w:line="288" w:lineRule="auto"/>
      </w:pPr>
      <w:r w:rsidRPr="00C22342">
        <w:tab/>
      </w:r>
      <w:r w:rsidRPr="00C22342">
        <w:tab/>
      </w:r>
      <w:r w:rsidRPr="00C22342">
        <w:tab/>
        <w:t>(b)</w:t>
      </w:r>
      <w:r w:rsidRPr="00C22342">
        <w:tab/>
        <w:t>Qualification:</w:t>
      </w:r>
    </w:p>
    <w:p w14:paraId="09FF09C9" w14:textId="77777777" w:rsidR="0090113E" w:rsidRPr="00C22342" w:rsidRDefault="0090113E" w:rsidP="0090113E">
      <w:pPr>
        <w:tabs>
          <w:tab w:val="left" w:pos="540"/>
        </w:tabs>
        <w:spacing w:line="288" w:lineRule="auto"/>
      </w:pPr>
      <w:r w:rsidRPr="00C22342">
        <w:tab/>
      </w:r>
      <w:r w:rsidRPr="00C22342">
        <w:tab/>
      </w:r>
      <w:r w:rsidRPr="00C22342">
        <w:tab/>
        <w:t>(c )</w:t>
      </w:r>
      <w:r w:rsidRPr="00C22342">
        <w:tab/>
        <w:t>Experience</w:t>
      </w:r>
    </w:p>
    <w:p w14:paraId="18271C25" w14:textId="77777777" w:rsidR="0090113E" w:rsidRPr="00C22342" w:rsidRDefault="0090113E" w:rsidP="0090113E">
      <w:pPr>
        <w:tabs>
          <w:tab w:val="left" w:pos="540"/>
        </w:tabs>
        <w:spacing w:line="288" w:lineRule="auto"/>
      </w:pPr>
    </w:p>
    <w:p w14:paraId="2F6F6CCB" w14:textId="77777777" w:rsidR="0090113E" w:rsidRPr="00C22342" w:rsidRDefault="0090113E" w:rsidP="0090113E">
      <w:pPr>
        <w:tabs>
          <w:tab w:val="left" w:pos="540"/>
        </w:tabs>
        <w:spacing w:line="288" w:lineRule="auto"/>
      </w:pPr>
      <w:r w:rsidRPr="00C22342">
        <w:tab/>
        <w:t>3.7</w:t>
      </w:r>
      <w:r w:rsidRPr="00C22342">
        <w:tab/>
        <w:t>Office area (m</w:t>
      </w:r>
      <w:r w:rsidRPr="00C22342">
        <w:rPr>
          <w:vertAlign w:val="superscript"/>
        </w:rPr>
        <w:t>2</w:t>
      </w:r>
      <w:r w:rsidRPr="00C22342">
        <w:t>)</w:t>
      </w:r>
    </w:p>
    <w:p w14:paraId="60AD67CF" w14:textId="77777777" w:rsidR="0090113E" w:rsidRPr="00C22342" w:rsidRDefault="0090113E" w:rsidP="0090113E">
      <w:pPr>
        <w:tabs>
          <w:tab w:val="left" w:pos="540"/>
        </w:tabs>
        <w:spacing w:line="288" w:lineRule="auto"/>
      </w:pPr>
    </w:p>
    <w:p w14:paraId="777455A6" w14:textId="77777777" w:rsidR="0090113E" w:rsidRPr="00C22342" w:rsidRDefault="0090113E" w:rsidP="0090113E">
      <w:pPr>
        <w:tabs>
          <w:tab w:val="left" w:pos="540"/>
        </w:tabs>
        <w:spacing w:line="288" w:lineRule="auto"/>
      </w:pPr>
      <w:r w:rsidRPr="00C22342">
        <w:tab/>
        <w:t>3.8</w:t>
      </w:r>
      <w:r w:rsidRPr="00C22342">
        <w:tab/>
        <w:t>Stores capacity :</w:t>
      </w:r>
    </w:p>
    <w:p w14:paraId="4506BF42" w14:textId="77777777" w:rsidR="0090113E" w:rsidRPr="00C22342" w:rsidRDefault="0090113E" w:rsidP="0090113E">
      <w:pPr>
        <w:tabs>
          <w:tab w:val="left" w:pos="540"/>
        </w:tabs>
        <w:spacing w:line="288" w:lineRule="auto"/>
      </w:pPr>
      <w:r w:rsidRPr="00C22342">
        <w:tab/>
      </w:r>
      <w:r w:rsidRPr="00C22342">
        <w:tab/>
      </w:r>
      <w:r w:rsidRPr="00C22342">
        <w:tab/>
        <w:t>(Indicate the area and location)</w:t>
      </w:r>
    </w:p>
    <w:p w14:paraId="2EE42DDB" w14:textId="77777777" w:rsidR="0090113E" w:rsidRPr="00C22342" w:rsidRDefault="0090113E" w:rsidP="0090113E">
      <w:pPr>
        <w:tabs>
          <w:tab w:val="left" w:pos="540"/>
        </w:tabs>
        <w:spacing w:line="288" w:lineRule="auto"/>
      </w:pPr>
    </w:p>
    <w:p w14:paraId="02BFED19" w14:textId="77777777" w:rsidR="0090113E" w:rsidRPr="00C22342" w:rsidRDefault="0090113E" w:rsidP="0090113E">
      <w:pPr>
        <w:tabs>
          <w:tab w:val="left" w:pos="540"/>
        </w:tabs>
        <w:spacing w:line="288" w:lineRule="auto"/>
      </w:pPr>
      <w:r w:rsidRPr="00C22342">
        <w:tab/>
        <w:t>3.9</w:t>
      </w:r>
      <w:r w:rsidRPr="00C22342">
        <w:tab/>
        <w:t>Yard capacity</w:t>
      </w:r>
    </w:p>
    <w:p w14:paraId="17F796F3" w14:textId="77777777" w:rsidR="0090113E" w:rsidRPr="00C22342" w:rsidRDefault="0090113E" w:rsidP="0090113E">
      <w:pPr>
        <w:tabs>
          <w:tab w:val="left" w:pos="540"/>
        </w:tabs>
        <w:spacing w:line="288" w:lineRule="auto"/>
      </w:pPr>
      <w:r w:rsidRPr="00C22342">
        <w:tab/>
      </w:r>
      <w:r w:rsidRPr="00C22342">
        <w:tab/>
      </w:r>
      <w:r w:rsidRPr="00C22342">
        <w:tab/>
        <w:t>(Indicate the area and location)</w:t>
      </w:r>
    </w:p>
    <w:p w14:paraId="1066AAF8" w14:textId="77777777" w:rsidR="0090113E" w:rsidRPr="00C22342" w:rsidRDefault="0090113E" w:rsidP="0090113E">
      <w:pPr>
        <w:tabs>
          <w:tab w:val="left" w:pos="540"/>
        </w:tabs>
      </w:pPr>
    </w:p>
    <w:p w14:paraId="4DB9A989" w14:textId="77777777" w:rsidR="0090113E" w:rsidRPr="00C22342" w:rsidRDefault="0090113E" w:rsidP="0090113E">
      <w:pPr>
        <w:tabs>
          <w:tab w:val="left" w:pos="540"/>
        </w:tabs>
        <w:spacing w:line="360" w:lineRule="auto"/>
      </w:pPr>
      <w:r w:rsidRPr="00C22342">
        <w:tab/>
        <w:t>3.10</w:t>
      </w:r>
      <w:r w:rsidRPr="00C22342">
        <w:tab/>
        <w:t xml:space="preserve">Past Experience and history of performance </w:t>
      </w:r>
    </w:p>
    <w:p w14:paraId="66A9C482" w14:textId="77777777" w:rsidR="0090113E" w:rsidRPr="00C22342" w:rsidRDefault="0090113E" w:rsidP="0090113E">
      <w:pPr>
        <w:tabs>
          <w:tab w:val="left" w:pos="1260"/>
        </w:tabs>
        <w:ind w:left="720" w:hanging="720"/>
        <w:jc w:val="both"/>
      </w:pPr>
      <w:r w:rsidRPr="00C22342">
        <w:tab/>
      </w:r>
      <w:r w:rsidRPr="00C22342">
        <w:tab/>
      </w:r>
      <w:r w:rsidRPr="00C22342">
        <w:tab/>
        <w:t>Details of previous supplies to the NWSDB:</w:t>
      </w:r>
    </w:p>
    <w:p w14:paraId="19E4A3F8" w14:textId="77777777" w:rsidR="0090113E" w:rsidRPr="00C22342" w:rsidRDefault="0090113E" w:rsidP="0090113E">
      <w:pPr>
        <w:tabs>
          <w:tab w:val="left" w:pos="1260"/>
        </w:tabs>
        <w:ind w:left="1440"/>
        <w:jc w:val="both"/>
      </w:pPr>
      <w:r w:rsidRPr="00C22342">
        <w:t>(Copies of the letters of Contract Awards and completion certificates shall be attached)</w:t>
      </w:r>
    </w:p>
    <w:p w14:paraId="7373146B" w14:textId="77777777" w:rsidR="0090113E" w:rsidRPr="00C22342" w:rsidRDefault="0090113E" w:rsidP="0090113E"/>
    <w:p w14:paraId="20E336F9" w14:textId="77777777" w:rsidR="0090113E" w:rsidRPr="00C22342" w:rsidRDefault="0090113E" w:rsidP="0090113E">
      <w:pPr>
        <w:jc w:val="center"/>
        <w:rPr>
          <w:bCs/>
        </w:rPr>
      </w:pPr>
      <w:r w:rsidRPr="00C22342">
        <w:rPr>
          <w:noProof/>
        </w:rPr>
        <mc:AlternateContent>
          <mc:Choice Requires="wps">
            <w:drawing>
              <wp:anchor distT="45720" distB="45720" distL="114300" distR="114300" simplePos="0" relativeHeight="251586048" behindDoc="0" locked="0" layoutInCell="1" allowOverlap="1" wp14:anchorId="0EE53E96" wp14:editId="14F9AE05">
                <wp:simplePos x="0" y="0"/>
                <wp:positionH relativeFrom="column">
                  <wp:posOffset>4162425</wp:posOffset>
                </wp:positionH>
                <wp:positionV relativeFrom="paragraph">
                  <wp:posOffset>1209675</wp:posOffset>
                </wp:positionV>
                <wp:extent cx="1552575" cy="237490"/>
                <wp:effectExtent l="0" t="0" r="9525" b="127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E2EBAFD" w14:textId="5C030039" w:rsidR="00A55105" w:rsidRPr="00563A5E" w:rsidRDefault="00A55105" w:rsidP="0090113E">
                            <w:pPr>
                              <w:rPr>
                                <w:sz w:val="20"/>
                                <w:szCs w:val="20"/>
                              </w:rPr>
                            </w:pPr>
                            <w:r w:rsidRPr="00563A5E">
                              <w:rPr>
                                <w:sz w:val="20"/>
                                <w:szCs w:val="20"/>
                              </w:rPr>
                              <w:t xml:space="preserve">Revised on </w:t>
                            </w:r>
                            <w:r>
                              <w:rPr>
                                <w:sz w:val="20"/>
                                <w:szCs w:val="20"/>
                              </w:rPr>
                              <w:t>11</w:t>
                            </w:r>
                            <w:r w:rsidRPr="00563A5E">
                              <w:rPr>
                                <w:sz w:val="20"/>
                                <w:szCs w:val="20"/>
                              </w:rPr>
                              <w:t>-</w:t>
                            </w:r>
                            <w:r>
                              <w:rPr>
                                <w:sz w:val="20"/>
                                <w:szCs w:val="20"/>
                              </w:rPr>
                              <w:t>01</w:t>
                            </w:r>
                            <w:r w:rsidRPr="00563A5E">
                              <w:rPr>
                                <w:sz w:val="20"/>
                                <w:szCs w:val="20"/>
                              </w:rPr>
                              <w:t>-202</w:t>
                            </w:r>
                            <w:r>
                              <w:rPr>
                                <w:sz w:val="20"/>
                                <w:szCs w:val="20"/>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E53E96" id="_x0000_s1282" type="#_x0000_t202" style="position:absolute;left:0;text-align:left;margin-left:327.75pt;margin-top:95.25pt;width:122.25pt;height:18.7pt;z-index:2515860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" stroked="f">
                <v:textbox style="mso-fit-shape-to-text:t">
                  <w:txbxContent>
                    <w:p w14:paraId="3E2EBAFD" w14:textId="5C030039" w:rsidR="00A55105" w:rsidRPr="00563A5E" w:rsidRDefault="00A55105" w:rsidP="0090113E">
                      <w:pPr>
                        <w:rPr>
                          <w:sz w:val="20"/>
                          <w:szCs w:val="20"/>
                        </w:rPr>
                      </w:pPr>
                      <w:r w:rsidRPr="00563A5E">
                        <w:rPr>
                          <w:sz w:val="20"/>
                          <w:szCs w:val="20"/>
                        </w:rPr>
                        <w:t xml:space="preserve">Revised on </w:t>
                      </w:r>
                      <w:r>
                        <w:rPr>
                          <w:sz w:val="20"/>
                          <w:szCs w:val="20"/>
                        </w:rPr>
                        <w:t>11</w:t>
                      </w:r>
                      <w:r w:rsidRPr="00563A5E">
                        <w:rPr>
                          <w:sz w:val="20"/>
                          <w:szCs w:val="20"/>
                        </w:rPr>
                        <w:t>-</w:t>
                      </w:r>
                      <w:r>
                        <w:rPr>
                          <w:sz w:val="20"/>
                          <w:szCs w:val="20"/>
                        </w:rPr>
                        <w:t>01</w:t>
                      </w:r>
                      <w:r w:rsidRPr="00563A5E">
                        <w:rPr>
                          <w:sz w:val="20"/>
                          <w:szCs w:val="20"/>
                        </w:rPr>
                        <w:t>-202</w:t>
                      </w:r>
                      <w:r>
                        <w:rPr>
                          <w:sz w:val="20"/>
                          <w:szCs w:val="20"/>
                        </w:rPr>
                        <w:t>2</w:t>
                      </w:r>
                    </w:p>
                  </w:txbxContent>
                </v:textbox>
                <w10:wrap type="square"/>
              </v:shape>
            </w:pict>
          </mc:Fallback>
        </mc:AlternateContent>
      </w:r>
      <w:r w:rsidRPr="00C22342">
        <w:br w:type="page"/>
      </w:r>
    </w:p>
    <w:p w14:paraId="47C0A9BA" w14:textId="77777777" w:rsidR="0090113E" w:rsidRPr="00FD62D3" w:rsidRDefault="0090113E" w:rsidP="00876017">
      <w:pPr>
        <w:tabs>
          <w:tab w:val="left" w:pos="2160"/>
        </w:tabs>
        <w:ind w:left="2070" w:hanging="2070"/>
        <w:rPr>
          <w:b/>
          <w:sz w:val="22"/>
          <w:szCs w:val="22"/>
          <w:lang w:val="en-GB"/>
        </w:rPr>
      </w:pPr>
      <w:r w:rsidRPr="00FD62D3">
        <w:rPr>
          <w:b/>
        </w:rPr>
        <w:lastRenderedPageBreak/>
        <w:t>APPENDIX 17A – NWSDB PRE-QUALIFIED MANUFACTURERS AND THEIR</w:t>
      </w:r>
      <w:r w:rsidR="00857472" w:rsidRPr="00FD62D3">
        <w:rPr>
          <w:b/>
        </w:rPr>
        <w:t xml:space="preserve"> </w:t>
      </w:r>
      <w:r w:rsidRPr="00FD62D3">
        <w:rPr>
          <w:b/>
        </w:rPr>
        <w:t>PRE - QUALIFIED ITEMS</w:t>
      </w:r>
    </w:p>
    <w:p w14:paraId="453C120C" w14:textId="77777777" w:rsidR="0090113E" w:rsidRPr="00C22342" w:rsidRDefault="0090113E" w:rsidP="0090113E">
      <w:pPr>
        <w:tabs>
          <w:tab w:val="left" w:pos="1260"/>
        </w:tabs>
        <w:ind w:left="720" w:hanging="720"/>
        <w:jc w:val="center"/>
      </w:pPr>
    </w:p>
    <w:p w14:paraId="2C8D2928" w14:textId="77777777" w:rsidR="0090113E" w:rsidRPr="00A67F30" w:rsidRDefault="0090113E" w:rsidP="0090113E">
      <w:pPr>
        <w:rPr>
          <w:b/>
        </w:rPr>
      </w:pPr>
      <w:r w:rsidRPr="00A67F30">
        <w:rPr>
          <w:b/>
        </w:rPr>
        <w:t>Note:</w:t>
      </w:r>
    </w:p>
    <w:p w14:paraId="3E70B25B" w14:textId="77777777" w:rsidR="0090113E" w:rsidRPr="00C22342" w:rsidRDefault="0090113E" w:rsidP="0090113E">
      <w:pPr>
        <w:jc w:val="both"/>
      </w:pPr>
      <w:r w:rsidRPr="00C22342">
        <w:t>Pre-Qualified pipe manufacturer has been pre-qualified together with pipe fitting manufacturer and rubber ring manufacturer. Therefore, when selecting a pre - qualified pipe manufacturer, his relevant pipe fitting manufacturer and rubber ring manufacturer shall be selected.</w:t>
      </w:r>
    </w:p>
    <w:p w14:paraId="04772A33" w14:textId="77777777" w:rsidR="0090113E" w:rsidRPr="00C22342" w:rsidRDefault="0090113E" w:rsidP="0090113E"/>
    <w:p w14:paraId="6A9A9189" w14:textId="77777777" w:rsidR="0090113E" w:rsidRPr="00C22342" w:rsidRDefault="0090113E" w:rsidP="0090113E">
      <w:pPr>
        <w:rPr>
          <w:bCs/>
          <w:i/>
          <w:iCs/>
          <w:color w:val="7030A0"/>
          <w:sz w:val="28"/>
          <w:szCs w:val="28"/>
        </w:rPr>
      </w:pPr>
    </w:p>
    <w:p w14:paraId="46CE18A6" w14:textId="77777777" w:rsidR="0090113E" w:rsidRPr="00C22342" w:rsidRDefault="0090113E" w:rsidP="0090113E">
      <w:pPr>
        <w:rPr>
          <w:bCs/>
          <w:i/>
          <w:iCs/>
          <w:color w:val="7030A0"/>
          <w:sz w:val="28"/>
          <w:szCs w:val="28"/>
        </w:rPr>
      </w:pPr>
      <w:r w:rsidRPr="00C22342">
        <w:rPr>
          <w:noProof/>
        </w:rPr>
        <mc:AlternateContent>
          <mc:Choice Requires="wps">
            <w:drawing>
              <wp:anchor distT="0" distB="0" distL="114300" distR="114300" simplePos="0" relativeHeight="251578880" behindDoc="1" locked="0" layoutInCell="1" allowOverlap="1" wp14:anchorId="64C3D61A" wp14:editId="4995A1B9">
                <wp:simplePos x="0" y="0"/>
                <wp:positionH relativeFrom="column">
                  <wp:posOffset>-84467</wp:posOffset>
                </wp:positionH>
                <wp:positionV relativeFrom="paragraph">
                  <wp:posOffset>160931</wp:posOffset>
                </wp:positionV>
                <wp:extent cx="5715000" cy="3905968"/>
                <wp:effectExtent l="19050" t="19050" r="19050" b="18415"/>
                <wp:wrapNone/>
                <wp:docPr id="106"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905968"/>
                        </a:xfrm>
                        <a:prstGeom prst="rect">
                          <a:avLst/>
                        </a:prstGeom>
                        <a:solidFill>
                          <a:srgbClr val="FFFFFF"/>
                        </a:solidFill>
                        <a:ln w="28575">
                          <a:solidFill>
                            <a:srgbClr val="000000"/>
                          </a:solidFill>
                          <a:miter lim="800000"/>
                          <a:headEnd/>
                          <a:tailEnd/>
                        </a:ln>
                      </wps:spPr>
                      <wps:txbx>
                        <w:txbxContent>
                          <w:p w14:paraId="1BC28D1E" w14:textId="00E3E4ED" w:rsidR="00A55105" w:rsidRPr="007D2BCA" w:rsidRDefault="00A55105" w:rsidP="004D62B2">
                            <w:pPr>
                              <w:jc w:val="center"/>
                              <w:rPr>
                                <w:i/>
                                <w:iCs/>
                                <w:sz w:val="50"/>
                                <w:szCs w:val="50"/>
                              </w:rPr>
                            </w:pPr>
                            <w:r w:rsidRPr="007D2BCA">
                              <w:rPr>
                                <w:i/>
                                <w:iCs/>
                                <w:sz w:val="50"/>
                                <w:szCs w:val="50"/>
                              </w:rPr>
                              <w:t xml:space="preserve">When Bidding Document is prepared please include updated list of </w:t>
                            </w:r>
                            <w:r w:rsidRPr="007D2BCA">
                              <w:rPr>
                                <w:b/>
                                <w:bCs/>
                                <w:i/>
                                <w:iCs/>
                                <w:sz w:val="50"/>
                                <w:szCs w:val="50"/>
                              </w:rPr>
                              <w:t>Pre - Qualified Manufactures lists</w:t>
                            </w:r>
                            <w:r w:rsidRPr="007D2BCA">
                              <w:rPr>
                                <w:i/>
                                <w:iCs/>
                                <w:sz w:val="50"/>
                                <w:szCs w:val="50"/>
                              </w:rPr>
                              <w:t xml:space="preserve"> from NWSDB web</w:t>
                            </w:r>
                          </w:p>
                          <w:p w14:paraId="6B7AC243" w14:textId="0B9F8407" w:rsidR="00A55105" w:rsidRPr="007D2BCA" w:rsidRDefault="00A55105" w:rsidP="004D62B2">
                            <w:pPr>
                              <w:pStyle w:val="Heading3"/>
                              <w:spacing w:line="300" w:lineRule="atLeast"/>
                              <w:jc w:val="center"/>
                              <w:rPr>
                                <w:i/>
                                <w:iCs/>
                                <w:sz w:val="44"/>
                                <w:szCs w:val="44"/>
                              </w:rPr>
                            </w:pPr>
                            <w:r w:rsidRPr="007D2BCA">
                              <w:rPr>
                                <w:i/>
                                <w:iCs/>
                                <w:sz w:val="44"/>
                                <w:szCs w:val="44"/>
                              </w:rPr>
                              <w:t>(under the “Restrict Links”)</w:t>
                            </w:r>
                          </w:p>
                          <w:p w14:paraId="0198BF90" w14:textId="77777777" w:rsidR="00A55105" w:rsidRPr="007D2BCA" w:rsidRDefault="00A55105" w:rsidP="004D62B2">
                            <w:pPr>
                              <w:rPr>
                                <w:lang w:bidi="ta-IN"/>
                              </w:rPr>
                            </w:pPr>
                          </w:p>
                          <w:p w14:paraId="1FA2C7E9" w14:textId="77777777" w:rsidR="00A55105" w:rsidRPr="007D2BCA" w:rsidRDefault="00A55105" w:rsidP="003F7F5A">
                            <w:pPr>
                              <w:pStyle w:val="ListParagraph"/>
                              <w:numPr>
                                <w:ilvl w:val="0"/>
                                <w:numId w:val="50"/>
                              </w:numPr>
                              <w:rPr>
                                <w:i/>
                                <w:iCs/>
                                <w:sz w:val="28"/>
                                <w:szCs w:val="28"/>
                              </w:rPr>
                            </w:pPr>
                            <w:r w:rsidRPr="007D2BCA">
                              <w:rPr>
                                <w:i/>
                                <w:iCs/>
                                <w:sz w:val="28"/>
                                <w:szCs w:val="28"/>
                              </w:rPr>
                              <w:t>PVC pipes, fittings &amp; rubber rings</w:t>
                            </w:r>
                          </w:p>
                          <w:p w14:paraId="42DBF569" w14:textId="051A7BCD" w:rsidR="00A55105" w:rsidRPr="007D2BCA" w:rsidRDefault="00A55105" w:rsidP="003F7F5A">
                            <w:pPr>
                              <w:pStyle w:val="ListParagraph"/>
                              <w:numPr>
                                <w:ilvl w:val="0"/>
                                <w:numId w:val="50"/>
                              </w:numPr>
                              <w:rPr>
                                <w:i/>
                                <w:iCs/>
                                <w:sz w:val="28"/>
                                <w:szCs w:val="28"/>
                              </w:rPr>
                            </w:pPr>
                            <w:r w:rsidRPr="00851014">
                              <w:rPr>
                                <w:i/>
                                <w:iCs/>
                                <w:sz w:val="28"/>
                                <w:szCs w:val="28"/>
                              </w:rPr>
                              <w:t>HDPE</w:t>
                            </w:r>
                            <w:r w:rsidRPr="007D2BCA">
                              <w:rPr>
                                <w:i/>
                                <w:iCs/>
                                <w:sz w:val="28"/>
                                <w:szCs w:val="28"/>
                              </w:rPr>
                              <w:t xml:space="preserve"> pipes &amp; fittings </w:t>
                            </w:r>
                          </w:p>
                          <w:p w14:paraId="0B6286BA" w14:textId="77777777" w:rsidR="00A55105" w:rsidRPr="007D2BCA" w:rsidRDefault="00A55105" w:rsidP="003F7F5A">
                            <w:pPr>
                              <w:pStyle w:val="ListParagraph"/>
                              <w:numPr>
                                <w:ilvl w:val="0"/>
                                <w:numId w:val="50"/>
                              </w:numPr>
                              <w:rPr>
                                <w:i/>
                                <w:iCs/>
                                <w:sz w:val="28"/>
                                <w:szCs w:val="28"/>
                              </w:rPr>
                            </w:pPr>
                            <w:r w:rsidRPr="007D2BCA">
                              <w:rPr>
                                <w:i/>
                                <w:iCs/>
                                <w:sz w:val="28"/>
                                <w:szCs w:val="28"/>
                              </w:rPr>
                              <w:t>DI pipes, fittings &amp; rubber rings</w:t>
                            </w:r>
                          </w:p>
                          <w:p w14:paraId="5DD74F48" w14:textId="77777777" w:rsidR="00A55105" w:rsidRPr="00D0254E" w:rsidRDefault="00A55105" w:rsidP="003F7F5A">
                            <w:pPr>
                              <w:pStyle w:val="ListParagraph"/>
                              <w:numPr>
                                <w:ilvl w:val="0"/>
                                <w:numId w:val="50"/>
                              </w:numPr>
                              <w:rPr>
                                <w:i/>
                                <w:iCs/>
                                <w:sz w:val="28"/>
                                <w:szCs w:val="28"/>
                              </w:rPr>
                            </w:pPr>
                            <w:r>
                              <w:rPr>
                                <w:i/>
                                <w:iCs/>
                                <w:sz w:val="28"/>
                                <w:szCs w:val="28"/>
                              </w:rPr>
                              <w:t xml:space="preserve">DI </w:t>
                            </w:r>
                            <w:r w:rsidRPr="00D0254E">
                              <w:rPr>
                                <w:i/>
                                <w:iCs/>
                                <w:sz w:val="28"/>
                                <w:szCs w:val="28"/>
                              </w:rPr>
                              <w:t>Valves</w:t>
                            </w:r>
                          </w:p>
                          <w:p w14:paraId="28096276" w14:textId="77777777" w:rsidR="00A55105" w:rsidRPr="00D0254E" w:rsidRDefault="00A55105" w:rsidP="003F7F5A">
                            <w:pPr>
                              <w:pStyle w:val="ListParagraph"/>
                              <w:numPr>
                                <w:ilvl w:val="0"/>
                                <w:numId w:val="50"/>
                              </w:numPr>
                              <w:rPr>
                                <w:i/>
                                <w:iCs/>
                                <w:sz w:val="28"/>
                                <w:szCs w:val="28"/>
                              </w:rPr>
                            </w:pPr>
                            <w:r>
                              <w:rPr>
                                <w:i/>
                                <w:iCs/>
                                <w:sz w:val="28"/>
                                <w:szCs w:val="28"/>
                              </w:rPr>
                              <w:t xml:space="preserve">DI </w:t>
                            </w:r>
                            <w:r w:rsidRPr="00D0254E">
                              <w:rPr>
                                <w:i/>
                                <w:iCs/>
                                <w:sz w:val="28"/>
                                <w:szCs w:val="28"/>
                              </w:rPr>
                              <w:t xml:space="preserve">Manhole covers </w:t>
                            </w:r>
                          </w:p>
                          <w:p w14:paraId="0B131286" w14:textId="77777777" w:rsidR="00A55105" w:rsidRPr="00D0254E" w:rsidRDefault="00A55105" w:rsidP="003F7F5A">
                            <w:pPr>
                              <w:pStyle w:val="ListParagraph"/>
                              <w:numPr>
                                <w:ilvl w:val="0"/>
                                <w:numId w:val="50"/>
                              </w:numPr>
                              <w:rPr>
                                <w:i/>
                                <w:iCs/>
                                <w:sz w:val="28"/>
                                <w:szCs w:val="28"/>
                              </w:rPr>
                            </w:pPr>
                            <w:r>
                              <w:rPr>
                                <w:i/>
                                <w:iCs/>
                                <w:sz w:val="28"/>
                                <w:szCs w:val="28"/>
                              </w:rPr>
                              <w:t xml:space="preserve">DI </w:t>
                            </w:r>
                            <w:r w:rsidRPr="00D0254E">
                              <w:rPr>
                                <w:i/>
                                <w:iCs/>
                                <w:sz w:val="28"/>
                                <w:szCs w:val="28"/>
                              </w:rPr>
                              <w:t xml:space="preserve">Couplings, Flange Adaptors, Stepped Couplings and Dismantling joints for DI. Asbestos, GRP, </w:t>
                            </w:r>
                            <w:r>
                              <w:rPr>
                                <w:i/>
                                <w:iCs/>
                                <w:sz w:val="28"/>
                                <w:szCs w:val="28"/>
                              </w:rPr>
                              <w:t>HD</w:t>
                            </w:r>
                            <w:r w:rsidRPr="00D0254E">
                              <w:rPr>
                                <w:i/>
                                <w:iCs/>
                                <w:sz w:val="28"/>
                                <w:szCs w:val="28"/>
                              </w:rPr>
                              <w:t>PE &amp; PVC Connection</w:t>
                            </w:r>
                          </w:p>
                          <w:p w14:paraId="75BA675B" w14:textId="77777777" w:rsidR="00A55105" w:rsidRDefault="00A55105" w:rsidP="0090113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3D61A" id="Text Box 517" o:spid="_x0000_s1283" type="#_x0000_t202" style="position:absolute;margin-left:-6.65pt;margin-top:12.65pt;width:450pt;height:307.5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" strokeweight="2.25pt">
                <v:textbox>
                  <w:txbxContent>
                    <w:p w14:paraId="1BC28D1E" w14:textId="00E3E4ED" w:rsidR="00A55105" w:rsidRPr="007D2BCA" w:rsidRDefault="00A55105" w:rsidP="004D62B2">
                      <w:pPr>
                        <w:jc w:val="center"/>
                        <w:rPr>
                          <w:i/>
                          <w:iCs/>
                          <w:sz w:val="50"/>
                          <w:szCs w:val="50"/>
                        </w:rPr>
                      </w:pPr>
                      <w:r w:rsidRPr="007D2BCA">
                        <w:rPr>
                          <w:i/>
                          <w:iCs/>
                          <w:sz w:val="50"/>
                          <w:szCs w:val="50"/>
                        </w:rPr>
                        <w:t xml:space="preserve">When Bidding Document is prepared please include updated list of </w:t>
                      </w:r>
                      <w:r w:rsidRPr="007D2BCA">
                        <w:rPr>
                          <w:b/>
                          <w:bCs/>
                          <w:i/>
                          <w:iCs/>
                          <w:sz w:val="50"/>
                          <w:szCs w:val="50"/>
                        </w:rPr>
                        <w:t>Pre - Qualified Manufactures lists</w:t>
                      </w:r>
                      <w:r w:rsidRPr="007D2BCA">
                        <w:rPr>
                          <w:i/>
                          <w:iCs/>
                          <w:sz w:val="50"/>
                          <w:szCs w:val="50"/>
                        </w:rPr>
                        <w:t xml:space="preserve"> from NWSDB web</w:t>
                      </w:r>
                    </w:p>
                    <w:p w14:paraId="6B7AC243" w14:textId="0B9F8407" w:rsidR="00A55105" w:rsidRPr="007D2BCA" w:rsidRDefault="00A55105" w:rsidP="004D62B2">
                      <w:pPr>
                        <w:pStyle w:val="Heading3"/>
                        <w:spacing w:line="300" w:lineRule="atLeast"/>
                        <w:jc w:val="center"/>
                        <w:rPr>
                          <w:i/>
                          <w:iCs/>
                          <w:sz w:val="44"/>
                          <w:szCs w:val="44"/>
                        </w:rPr>
                      </w:pPr>
                      <w:r w:rsidRPr="007D2BCA">
                        <w:rPr>
                          <w:i/>
                          <w:iCs/>
                          <w:sz w:val="44"/>
                          <w:szCs w:val="44"/>
                        </w:rPr>
                        <w:t>(under the “Restrict Links”)</w:t>
                      </w:r>
                    </w:p>
                    <w:p w14:paraId="0198BF90" w14:textId="77777777" w:rsidR="00A55105" w:rsidRPr="007D2BCA" w:rsidRDefault="00A55105" w:rsidP="004D62B2">
                      <w:pPr>
                        <w:rPr>
                          <w:lang w:bidi="ta-IN"/>
                        </w:rPr>
                      </w:pPr>
                    </w:p>
                    <w:p w14:paraId="1FA2C7E9" w14:textId="77777777" w:rsidR="00A55105" w:rsidRPr="007D2BCA" w:rsidRDefault="00A55105" w:rsidP="003F7F5A">
                      <w:pPr>
                        <w:pStyle w:val="ListParagraph"/>
                        <w:numPr>
                          <w:ilvl w:val="0"/>
                          <w:numId w:val="50"/>
                        </w:numPr>
                        <w:rPr>
                          <w:i/>
                          <w:iCs/>
                          <w:sz w:val="28"/>
                          <w:szCs w:val="28"/>
                        </w:rPr>
                      </w:pPr>
                      <w:r w:rsidRPr="007D2BCA">
                        <w:rPr>
                          <w:i/>
                          <w:iCs/>
                          <w:sz w:val="28"/>
                          <w:szCs w:val="28"/>
                        </w:rPr>
                        <w:t>PVC pipes, fittings &amp; rubber rings</w:t>
                      </w:r>
                    </w:p>
                    <w:p w14:paraId="42DBF569" w14:textId="051A7BCD" w:rsidR="00A55105" w:rsidRPr="007D2BCA" w:rsidRDefault="00A55105" w:rsidP="003F7F5A">
                      <w:pPr>
                        <w:pStyle w:val="ListParagraph"/>
                        <w:numPr>
                          <w:ilvl w:val="0"/>
                          <w:numId w:val="50"/>
                        </w:numPr>
                        <w:rPr>
                          <w:i/>
                          <w:iCs/>
                          <w:sz w:val="28"/>
                          <w:szCs w:val="28"/>
                        </w:rPr>
                      </w:pPr>
                      <w:r w:rsidRPr="00851014">
                        <w:rPr>
                          <w:i/>
                          <w:iCs/>
                          <w:sz w:val="28"/>
                          <w:szCs w:val="28"/>
                        </w:rPr>
                        <w:t>HDPE</w:t>
                      </w:r>
                      <w:r w:rsidRPr="007D2BCA">
                        <w:rPr>
                          <w:i/>
                          <w:iCs/>
                          <w:sz w:val="28"/>
                          <w:szCs w:val="28"/>
                        </w:rPr>
                        <w:t xml:space="preserve"> pipes &amp; fittings </w:t>
                      </w:r>
                    </w:p>
                    <w:p w14:paraId="0B6286BA" w14:textId="77777777" w:rsidR="00A55105" w:rsidRPr="007D2BCA" w:rsidRDefault="00A55105" w:rsidP="003F7F5A">
                      <w:pPr>
                        <w:pStyle w:val="ListParagraph"/>
                        <w:numPr>
                          <w:ilvl w:val="0"/>
                          <w:numId w:val="50"/>
                        </w:numPr>
                        <w:rPr>
                          <w:i/>
                          <w:iCs/>
                          <w:sz w:val="28"/>
                          <w:szCs w:val="28"/>
                        </w:rPr>
                      </w:pPr>
                      <w:r w:rsidRPr="007D2BCA">
                        <w:rPr>
                          <w:i/>
                          <w:iCs/>
                          <w:sz w:val="28"/>
                          <w:szCs w:val="28"/>
                        </w:rPr>
                        <w:t>DI pipes, fittings &amp; rubber rings</w:t>
                      </w:r>
                    </w:p>
                    <w:p w14:paraId="5DD74F48" w14:textId="77777777" w:rsidR="00A55105" w:rsidRPr="00D0254E" w:rsidRDefault="00A55105" w:rsidP="003F7F5A">
                      <w:pPr>
                        <w:pStyle w:val="ListParagraph"/>
                        <w:numPr>
                          <w:ilvl w:val="0"/>
                          <w:numId w:val="50"/>
                        </w:numPr>
                        <w:rPr>
                          <w:i/>
                          <w:iCs/>
                          <w:sz w:val="28"/>
                          <w:szCs w:val="28"/>
                        </w:rPr>
                      </w:pPr>
                      <w:r>
                        <w:rPr>
                          <w:i/>
                          <w:iCs/>
                          <w:sz w:val="28"/>
                          <w:szCs w:val="28"/>
                        </w:rPr>
                        <w:t xml:space="preserve">DI </w:t>
                      </w:r>
                      <w:r w:rsidRPr="00D0254E">
                        <w:rPr>
                          <w:i/>
                          <w:iCs/>
                          <w:sz w:val="28"/>
                          <w:szCs w:val="28"/>
                        </w:rPr>
                        <w:t>Valves</w:t>
                      </w:r>
                    </w:p>
                    <w:p w14:paraId="28096276" w14:textId="77777777" w:rsidR="00A55105" w:rsidRPr="00D0254E" w:rsidRDefault="00A55105" w:rsidP="003F7F5A">
                      <w:pPr>
                        <w:pStyle w:val="ListParagraph"/>
                        <w:numPr>
                          <w:ilvl w:val="0"/>
                          <w:numId w:val="50"/>
                        </w:numPr>
                        <w:rPr>
                          <w:i/>
                          <w:iCs/>
                          <w:sz w:val="28"/>
                          <w:szCs w:val="28"/>
                        </w:rPr>
                      </w:pPr>
                      <w:r>
                        <w:rPr>
                          <w:i/>
                          <w:iCs/>
                          <w:sz w:val="28"/>
                          <w:szCs w:val="28"/>
                        </w:rPr>
                        <w:t xml:space="preserve">DI </w:t>
                      </w:r>
                      <w:r w:rsidRPr="00D0254E">
                        <w:rPr>
                          <w:i/>
                          <w:iCs/>
                          <w:sz w:val="28"/>
                          <w:szCs w:val="28"/>
                        </w:rPr>
                        <w:t xml:space="preserve">Manhole covers </w:t>
                      </w:r>
                    </w:p>
                    <w:p w14:paraId="0B131286" w14:textId="77777777" w:rsidR="00A55105" w:rsidRPr="00D0254E" w:rsidRDefault="00A55105" w:rsidP="003F7F5A">
                      <w:pPr>
                        <w:pStyle w:val="ListParagraph"/>
                        <w:numPr>
                          <w:ilvl w:val="0"/>
                          <w:numId w:val="50"/>
                        </w:numPr>
                        <w:rPr>
                          <w:i/>
                          <w:iCs/>
                          <w:sz w:val="28"/>
                          <w:szCs w:val="28"/>
                        </w:rPr>
                      </w:pPr>
                      <w:r>
                        <w:rPr>
                          <w:i/>
                          <w:iCs/>
                          <w:sz w:val="28"/>
                          <w:szCs w:val="28"/>
                        </w:rPr>
                        <w:t xml:space="preserve">DI </w:t>
                      </w:r>
                      <w:r w:rsidRPr="00D0254E">
                        <w:rPr>
                          <w:i/>
                          <w:iCs/>
                          <w:sz w:val="28"/>
                          <w:szCs w:val="28"/>
                        </w:rPr>
                        <w:t xml:space="preserve">Couplings, Flange Adaptors, Stepped Couplings and Dismantling joints for DI. Asbestos, GRP, </w:t>
                      </w:r>
                      <w:r>
                        <w:rPr>
                          <w:i/>
                          <w:iCs/>
                          <w:sz w:val="28"/>
                          <w:szCs w:val="28"/>
                        </w:rPr>
                        <w:t>HD</w:t>
                      </w:r>
                      <w:r w:rsidRPr="00D0254E">
                        <w:rPr>
                          <w:i/>
                          <w:iCs/>
                          <w:sz w:val="28"/>
                          <w:szCs w:val="28"/>
                        </w:rPr>
                        <w:t>PE &amp; PVC Connection</w:t>
                      </w:r>
                    </w:p>
                    <w:p w14:paraId="75BA675B" w14:textId="77777777" w:rsidR="00A55105" w:rsidRDefault="00A55105" w:rsidP="0090113E">
                      <w:pPr>
                        <w:jc w:val="center"/>
                      </w:pPr>
                    </w:p>
                  </w:txbxContent>
                </v:textbox>
              </v:shape>
            </w:pict>
          </mc:Fallback>
        </mc:AlternateContent>
      </w:r>
    </w:p>
    <w:p w14:paraId="6B947703" w14:textId="77777777" w:rsidR="0090113E" w:rsidRPr="00C22342" w:rsidRDefault="0090113E" w:rsidP="0090113E">
      <w:pPr>
        <w:rPr>
          <w:bCs/>
          <w:i/>
          <w:iCs/>
          <w:color w:val="7030A0"/>
          <w:sz w:val="28"/>
          <w:szCs w:val="28"/>
        </w:rPr>
      </w:pPr>
    </w:p>
    <w:p w14:paraId="39A69EB5" w14:textId="77777777" w:rsidR="0090113E" w:rsidRPr="00C22342" w:rsidRDefault="0090113E" w:rsidP="0090113E">
      <w:pPr>
        <w:rPr>
          <w:bCs/>
          <w:i/>
          <w:iCs/>
          <w:color w:val="7030A0"/>
          <w:sz w:val="28"/>
          <w:szCs w:val="28"/>
        </w:rPr>
      </w:pPr>
    </w:p>
    <w:p w14:paraId="48235FE4" w14:textId="77777777" w:rsidR="0090113E" w:rsidRPr="00C22342" w:rsidRDefault="0090113E" w:rsidP="0090113E">
      <w:pPr>
        <w:rPr>
          <w:bCs/>
          <w:i/>
          <w:iCs/>
          <w:color w:val="7030A0"/>
          <w:sz w:val="28"/>
          <w:szCs w:val="28"/>
        </w:rPr>
      </w:pPr>
    </w:p>
    <w:p w14:paraId="10229B60" w14:textId="77777777" w:rsidR="0090113E" w:rsidRPr="00C22342" w:rsidRDefault="0090113E" w:rsidP="0090113E">
      <w:pPr>
        <w:rPr>
          <w:bCs/>
          <w:i/>
          <w:iCs/>
          <w:color w:val="7030A0"/>
          <w:sz w:val="28"/>
          <w:szCs w:val="28"/>
        </w:rPr>
      </w:pPr>
    </w:p>
    <w:p w14:paraId="1AAF7AC8" w14:textId="77777777" w:rsidR="0090113E" w:rsidRPr="00C22342" w:rsidRDefault="0090113E" w:rsidP="0090113E">
      <w:pPr>
        <w:rPr>
          <w:bCs/>
          <w:i/>
          <w:iCs/>
          <w:color w:val="7030A0"/>
          <w:sz w:val="28"/>
          <w:szCs w:val="28"/>
        </w:rPr>
      </w:pPr>
    </w:p>
    <w:p w14:paraId="59061A61" w14:textId="77777777" w:rsidR="0090113E" w:rsidRPr="00C22342" w:rsidRDefault="0090113E" w:rsidP="0090113E">
      <w:pPr>
        <w:rPr>
          <w:bCs/>
          <w:i/>
          <w:iCs/>
          <w:color w:val="7030A0"/>
          <w:sz w:val="28"/>
          <w:szCs w:val="28"/>
        </w:rPr>
      </w:pPr>
    </w:p>
    <w:p w14:paraId="5A2EDF44" w14:textId="77777777" w:rsidR="0090113E" w:rsidRPr="00C22342" w:rsidRDefault="0090113E" w:rsidP="0090113E">
      <w:pPr>
        <w:rPr>
          <w:bCs/>
          <w:i/>
          <w:iCs/>
          <w:color w:val="7030A0"/>
          <w:sz w:val="28"/>
          <w:szCs w:val="28"/>
        </w:rPr>
      </w:pPr>
    </w:p>
    <w:p w14:paraId="53382059" w14:textId="77777777" w:rsidR="0090113E" w:rsidRPr="00C22342" w:rsidRDefault="0090113E" w:rsidP="0090113E">
      <w:pPr>
        <w:rPr>
          <w:bCs/>
          <w:i/>
          <w:iCs/>
          <w:color w:val="7030A0"/>
          <w:sz w:val="28"/>
          <w:szCs w:val="28"/>
        </w:rPr>
      </w:pPr>
    </w:p>
    <w:p w14:paraId="2B3DDEB5" w14:textId="77777777" w:rsidR="0090113E" w:rsidRPr="00C22342" w:rsidRDefault="0090113E" w:rsidP="0090113E">
      <w:pPr>
        <w:rPr>
          <w:bCs/>
          <w:i/>
          <w:iCs/>
          <w:color w:val="7030A0"/>
          <w:sz w:val="28"/>
          <w:szCs w:val="28"/>
        </w:rPr>
      </w:pPr>
    </w:p>
    <w:p w14:paraId="7F95A090" w14:textId="77777777" w:rsidR="0090113E" w:rsidRPr="00C22342" w:rsidRDefault="0090113E" w:rsidP="0090113E">
      <w:pPr>
        <w:rPr>
          <w:bCs/>
          <w:i/>
          <w:iCs/>
          <w:color w:val="7030A0"/>
          <w:sz w:val="28"/>
          <w:szCs w:val="28"/>
        </w:rPr>
      </w:pPr>
    </w:p>
    <w:p w14:paraId="2A3DBA36" w14:textId="77777777" w:rsidR="0090113E" w:rsidRPr="00C22342" w:rsidRDefault="0090113E" w:rsidP="0090113E">
      <w:pPr>
        <w:rPr>
          <w:bCs/>
          <w:i/>
          <w:iCs/>
          <w:color w:val="7030A0"/>
          <w:sz w:val="28"/>
          <w:szCs w:val="28"/>
        </w:rPr>
      </w:pPr>
    </w:p>
    <w:p w14:paraId="1D1D73E0" w14:textId="77777777" w:rsidR="0090113E" w:rsidRPr="00C22342" w:rsidRDefault="0090113E" w:rsidP="0090113E">
      <w:pPr>
        <w:rPr>
          <w:bCs/>
          <w:i/>
          <w:iCs/>
          <w:color w:val="7030A0"/>
          <w:sz w:val="28"/>
          <w:szCs w:val="28"/>
        </w:rPr>
      </w:pPr>
    </w:p>
    <w:p w14:paraId="0DF30C14" w14:textId="77777777" w:rsidR="0090113E" w:rsidRPr="00C22342" w:rsidRDefault="0090113E" w:rsidP="0090113E">
      <w:pPr>
        <w:rPr>
          <w:bCs/>
          <w:i/>
          <w:iCs/>
          <w:color w:val="7030A0"/>
          <w:sz w:val="28"/>
          <w:szCs w:val="28"/>
        </w:rPr>
      </w:pPr>
    </w:p>
    <w:p w14:paraId="40231B7B" w14:textId="77777777" w:rsidR="0090113E" w:rsidRPr="00C22342" w:rsidRDefault="0090113E" w:rsidP="0090113E">
      <w:pPr>
        <w:rPr>
          <w:bCs/>
          <w:i/>
          <w:iCs/>
          <w:color w:val="7030A0"/>
          <w:sz w:val="28"/>
          <w:szCs w:val="28"/>
        </w:rPr>
      </w:pPr>
    </w:p>
    <w:p w14:paraId="1DE20AB6" w14:textId="77777777" w:rsidR="0090113E" w:rsidRPr="00C22342" w:rsidRDefault="0090113E" w:rsidP="0090113E">
      <w:pPr>
        <w:rPr>
          <w:bCs/>
          <w:i/>
          <w:iCs/>
          <w:color w:val="7030A0"/>
          <w:sz w:val="28"/>
          <w:szCs w:val="28"/>
        </w:rPr>
      </w:pPr>
    </w:p>
    <w:p w14:paraId="03C1B778" w14:textId="77777777" w:rsidR="0090113E" w:rsidRPr="00C22342" w:rsidRDefault="0090113E" w:rsidP="0090113E">
      <w:pPr>
        <w:rPr>
          <w:bCs/>
          <w:i/>
          <w:iCs/>
          <w:color w:val="7030A0"/>
          <w:sz w:val="28"/>
          <w:szCs w:val="28"/>
        </w:rPr>
      </w:pPr>
    </w:p>
    <w:p w14:paraId="39A837C8" w14:textId="77777777" w:rsidR="0090113E" w:rsidRPr="00C22342" w:rsidRDefault="0090113E" w:rsidP="0090113E">
      <w:pPr>
        <w:rPr>
          <w:bCs/>
          <w:i/>
          <w:iCs/>
          <w:color w:val="7030A0"/>
          <w:sz w:val="28"/>
          <w:szCs w:val="28"/>
        </w:rPr>
      </w:pPr>
    </w:p>
    <w:p w14:paraId="0570CE8C" w14:textId="77777777" w:rsidR="0090113E" w:rsidRPr="00C22342" w:rsidRDefault="0090113E" w:rsidP="0090113E">
      <w:pPr>
        <w:rPr>
          <w:bCs/>
          <w:i/>
          <w:iCs/>
          <w:color w:val="7030A0"/>
          <w:sz w:val="28"/>
          <w:szCs w:val="28"/>
        </w:rPr>
      </w:pPr>
    </w:p>
    <w:p w14:paraId="53B090FF" w14:textId="77777777" w:rsidR="0090113E" w:rsidRPr="00C22342" w:rsidRDefault="0090113E" w:rsidP="0090113E">
      <w:pPr>
        <w:rPr>
          <w:bCs/>
          <w:i/>
          <w:iCs/>
          <w:color w:val="7030A0"/>
          <w:sz w:val="28"/>
          <w:szCs w:val="28"/>
        </w:rPr>
      </w:pPr>
    </w:p>
    <w:p w14:paraId="37B7730F" w14:textId="77777777" w:rsidR="0090113E" w:rsidRPr="00C22342" w:rsidRDefault="0090113E" w:rsidP="0090113E">
      <w:pPr>
        <w:rPr>
          <w:bCs/>
          <w:i/>
          <w:iCs/>
          <w:color w:val="7030A0"/>
          <w:sz w:val="28"/>
          <w:szCs w:val="28"/>
        </w:rPr>
      </w:pPr>
    </w:p>
    <w:p w14:paraId="13C5D9EC" w14:textId="77777777" w:rsidR="0090113E" w:rsidRPr="00C22342" w:rsidRDefault="0090113E" w:rsidP="0090113E">
      <w:pPr>
        <w:rPr>
          <w:bCs/>
          <w:i/>
          <w:iCs/>
          <w:color w:val="7030A0"/>
          <w:sz w:val="28"/>
          <w:szCs w:val="28"/>
        </w:rPr>
      </w:pPr>
    </w:p>
    <w:p w14:paraId="2845F38D" w14:textId="77777777" w:rsidR="0090113E" w:rsidRPr="00C22342" w:rsidRDefault="0090113E" w:rsidP="0090113E">
      <w:pPr>
        <w:rPr>
          <w:bCs/>
          <w:i/>
          <w:iCs/>
          <w:color w:val="7030A0"/>
          <w:sz w:val="28"/>
          <w:szCs w:val="28"/>
        </w:rPr>
      </w:pPr>
    </w:p>
    <w:p w14:paraId="1E9D2045" w14:textId="554357F0" w:rsidR="0090113E" w:rsidRPr="00C22342" w:rsidRDefault="0090113E" w:rsidP="0090113E">
      <w:pPr>
        <w:rPr>
          <w:bCs/>
          <w:i/>
          <w:iCs/>
          <w:color w:val="7030A0"/>
          <w:sz w:val="28"/>
          <w:szCs w:val="28"/>
        </w:rPr>
      </w:pPr>
    </w:p>
    <w:p w14:paraId="0CEBCBD0" w14:textId="4EB27496" w:rsidR="0090113E" w:rsidRPr="00C22342" w:rsidRDefault="0090113E" w:rsidP="0090113E">
      <w:pPr>
        <w:rPr>
          <w:bCs/>
          <w:i/>
          <w:iCs/>
          <w:color w:val="7030A0"/>
          <w:sz w:val="28"/>
          <w:szCs w:val="28"/>
        </w:rPr>
      </w:pPr>
    </w:p>
    <w:p w14:paraId="4CF6AEBF" w14:textId="1C28F132" w:rsidR="0090113E" w:rsidRPr="00C22342" w:rsidRDefault="0090113E" w:rsidP="0090113E">
      <w:pPr>
        <w:rPr>
          <w:bCs/>
          <w:i/>
          <w:iCs/>
          <w:color w:val="7030A0"/>
          <w:sz w:val="28"/>
          <w:szCs w:val="28"/>
        </w:rPr>
      </w:pPr>
    </w:p>
    <w:p w14:paraId="2E9ABA77" w14:textId="77777777" w:rsidR="0090113E" w:rsidRPr="00C22342" w:rsidRDefault="0090113E" w:rsidP="0090113E">
      <w:pPr>
        <w:rPr>
          <w:bCs/>
          <w:i/>
          <w:iCs/>
          <w:color w:val="7030A0"/>
          <w:sz w:val="28"/>
          <w:szCs w:val="28"/>
        </w:rPr>
      </w:pPr>
    </w:p>
    <w:p w14:paraId="00F04259" w14:textId="6A82C6F7" w:rsidR="0090113E" w:rsidRPr="00C22342" w:rsidRDefault="0090113E" w:rsidP="0090113E">
      <w:pPr>
        <w:rPr>
          <w:bCs/>
          <w:i/>
          <w:iCs/>
          <w:color w:val="7030A0"/>
          <w:sz w:val="28"/>
          <w:szCs w:val="28"/>
        </w:rPr>
      </w:pPr>
    </w:p>
    <w:p w14:paraId="1C2DFF04" w14:textId="77777777" w:rsidR="0090113E" w:rsidRPr="00C22342" w:rsidRDefault="0090113E" w:rsidP="0090113E">
      <w:pPr>
        <w:rPr>
          <w:bCs/>
          <w:i/>
          <w:iCs/>
          <w:color w:val="7030A0"/>
          <w:sz w:val="28"/>
          <w:szCs w:val="28"/>
        </w:rPr>
      </w:pPr>
    </w:p>
    <w:p w14:paraId="2B9CF627" w14:textId="77777777" w:rsidR="0090113E" w:rsidRPr="00C22342" w:rsidRDefault="0090113E" w:rsidP="0090113E">
      <w:pPr>
        <w:rPr>
          <w:bCs/>
          <w:i/>
          <w:iCs/>
          <w:color w:val="7030A0"/>
          <w:sz w:val="28"/>
          <w:szCs w:val="28"/>
        </w:rPr>
      </w:pPr>
    </w:p>
    <w:p w14:paraId="3F9BEFE7" w14:textId="77777777" w:rsidR="0090113E" w:rsidRPr="00C22342" w:rsidRDefault="0090113E" w:rsidP="0090113E">
      <w:pPr>
        <w:rPr>
          <w:bCs/>
          <w:i/>
          <w:iCs/>
          <w:color w:val="7030A0"/>
          <w:sz w:val="28"/>
          <w:szCs w:val="28"/>
        </w:rPr>
      </w:pPr>
    </w:p>
    <w:p w14:paraId="5C4F35D0" w14:textId="77777777" w:rsidR="0090113E" w:rsidRPr="00C22342" w:rsidRDefault="0090113E" w:rsidP="0090113E">
      <w:pPr>
        <w:rPr>
          <w:bCs/>
          <w:i/>
          <w:iCs/>
          <w:color w:val="7030A0"/>
          <w:sz w:val="28"/>
          <w:szCs w:val="28"/>
        </w:rPr>
      </w:pPr>
    </w:p>
    <w:p w14:paraId="65D05A41" w14:textId="14951B6D" w:rsidR="0090113E" w:rsidRPr="00C22342" w:rsidRDefault="0090113E" w:rsidP="0090113E">
      <w:pPr>
        <w:rPr>
          <w:bCs/>
          <w:i/>
          <w:iCs/>
          <w:color w:val="7030A0"/>
          <w:sz w:val="28"/>
          <w:szCs w:val="28"/>
        </w:rPr>
      </w:pPr>
    </w:p>
    <w:p w14:paraId="05236CD3" w14:textId="440320A2" w:rsidR="0090113E" w:rsidRPr="00C22342" w:rsidRDefault="0090113E" w:rsidP="0090113E">
      <w:pPr>
        <w:rPr>
          <w:bCs/>
          <w:i/>
          <w:iCs/>
          <w:color w:val="7030A0"/>
          <w:sz w:val="28"/>
          <w:szCs w:val="28"/>
        </w:rPr>
      </w:pPr>
    </w:p>
    <w:p w14:paraId="3B127BC5" w14:textId="3617E57F" w:rsidR="0090113E" w:rsidRDefault="00BA1FB3" w:rsidP="0090113E">
      <w:pPr>
        <w:rPr>
          <w:bCs/>
        </w:rPr>
      </w:pPr>
      <w:r>
        <w:rPr>
          <w:noProof/>
          <w:color w:val="000000"/>
        </w:rPr>
        <mc:AlternateContent>
          <mc:Choice Requires="wps">
            <w:drawing>
              <wp:anchor distT="0" distB="0" distL="114300" distR="114300" simplePos="0" relativeHeight="251625984" behindDoc="0" locked="0" layoutInCell="1" allowOverlap="1" wp14:anchorId="56E32A6E" wp14:editId="0C6A20FC">
                <wp:simplePos x="0" y="0"/>
                <wp:positionH relativeFrom="column">
                  <wp:posOffset>4419600</wp:posOffset>
                </wp:positionH>
                <wp:positionV relativeFrom="paragraph">
                  <wp:posOffset>454660</wp:posOffset>
                </wp:positionV>
                <wp:extent cx="1397479" cy="209550"/>
                <wp:effectExtent l="0" t="0" r="0" b="0"/>
                <wp:wrapNone/>
                <wp:docPr id="329"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4B4F58" w14:textId="3EF433A4" w:rsidR="00A55105" w:rsidRPr="003F7488" w:rsidRDefault="00A55105" w:rsidP="00BA1FB3">
                            <w:pPr>
                              <w:rPr>
                                <w:sz w:val="20"/>
                                <w:szCs w:val="20"/>
                              </w:rPr>
                            </w:pPr>
                            <w:r>
                              <w:rPr>
                                <w:sz w:val="20"/>
                                <w:szCs w:val="20"/>
                              </w:rPr>
                              <w:t>Revised on 11-03-2022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32A6E" id="_x0000_s1284" type="#_x0000_t202" style="position:absolute;margin-left:348pt;margin-top:35.8pt;width:110.05pt;height:16.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NmMigIAABw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" stroked="f">
                <v:textbox>
                  <w:txbxContent>
                    <w:p w14:paraId="6D4B4F58" w14:textId="3EF433A4" w:rsidR="00A55105" w:rsidRPr="003F7488" w:rsidRDefault="00A55105" w:rsidP="00BA1FB3">
                      <w:pPr>
                        <w:rPr>
                          <w:sz w:val="20"/>
                          <w:szCs w:val="20"/>
                        </w:rPr>
                      </w:pPr>
                      <w:r>
                        <w:rPr>
                          <w:sz w:val="20"/>
                          <w:szCs w:val="20"/>
                        </w:rPr>
                        <w:t>Revised on 11-03-2022</w:t>
                      </w:r>
                    </w:p>
                  </w:txbxContent>
                </v:textbox>
              </v:shape>
            </w:pict>
          </mc:Fallback>
        </mc:AlternateContent>
      </w:r>
    </w:p>
    <w:p w14:paraId="4F231958" w14:textId="77777777" w:rsidR="0090113E" w:rsidRPr="00C22342" w:rsidRDefault="0090113E" w:rsidP="0090113E">
      <w:pPr>
        <w:rPr>
          <w:bCs/>
        </w:rPr>
      </w:pPr>
    </w:p>
    <w:p w14:paraId="10902A93" w14:textId="64B56D31" w:rsidR="0090113E" w:rsidRPr="007D2BCA" w:rsidRDefault="0090113E" w:rsidP="0090113E">
      <w:pPr>
        <w:rPr>
          <w:bCs/>
        </w:rPr>
      </w:pPr>
    </w:p>
    <w:p w14:paraId="42D3F263" w14:textId="77777777" w:rsidR="004D62B2" w:rsidRPr="007D2BCA" w:rsidRDefault="0090113E" w:rsidP="000356C0">
      <w:pPr>
        <w:tabs>
          <w:tab w:val="left" w:pos="1080"/>
        </w:tabs>
        <w:ind w:left="1980" w:hanging="1980"/>
        <w:rPr>
          <w:b/>
        </w:rPr>
      </w:pPr>
      <w:r w:rsidRPr="007D2BCA">
        <w:rPr>
          <w:b/>
        </w:rPr>
        <w:t>APPENDIX 17B – NWSDB RECOMMENDED M &amp; E MANUFACTURERS AND</w:t>
      </w:r>
    </w:p>
    <w:p w14:paraId="05BE0892" w14:textId="576377A3" w:rsidR="0090113E" w:rsidRPr="007D2BCA" w:rsidRDefault="0090113E" w:rsidP="004D62B2">
      <w:pPr>
        <w:tabs>
          <w:tab w:val="left" w:pos="1080"/>
        </w:tabs>
        <w:ind w:left="1980"/>
        <w:rPr>
          <w:b/>
        </w:rPr>
      </w:pPr>
      <w:r w:rsidRPr="007D2BCA">
        <w:rPr>
          <w:b/>
        </w:rPr>
        <w:t>ITEMS</w:t>
      </w:r>
    </w:p>
    <w:p w14:paraId="1DF1923E" w14:textId="578408D3" w:rsidR="004D62B2" w:rsidRDefault="004D62B2" w:rsidP="004D62B2">
      <w:pPr>
        <w:tabs>
          <w:tab w:val="left" w:pos="1080"/>
        </w:tabs>
        <w:ind w:left="1980"/>
        <w:rPr>
          <w:b/>
        </w:rPr>
      </w:pPr>
    </w:p>
    <w:p w14:paraId="7F53583F" w14:textId="3B6D61AC" w:rsidR="004D62B2" w:rsidRDefault="004D62B2" w:rsidP="004D62B2">
      <w:pPr>
        <w:tabs>
          <w:tab w:val="left" w:pos="1080"/>
        </w:tabs>
        <w:ind w:left="1980"/>
        <w:rPr>
          <w:b/>
        </w:rPr>
      </w:pPr>
    </w:p>
    <w:p w14:paraId="6E48D5D4" w14:textId="7B4017C1" w:rsidR="004D62B2" w:rsidRDefault="004D62B2" w:rsidP="004D62B2">
      <w:pPr>
        <w:tabs>
          <w:tab w:val="left" w:pos="1080"/>
        </w:tabs>
        <w:ind w:left="1980"/>
        <w:rPr>
          <w:b/>
        </w:rPr>
      </w:pPr>
    </w:p>
    <w:p w14:paraId="64DC3D20" w14:textId="7021D1C2" w:rsidR="004D62B2" w:rsidRDefault="004D62B2" w:rsidP="004D62B2">
      <w:pPr>
        <w:tabs>
          <w:tab w:val="left" w:pos="1080"/>
        </w:tabs>
        <w:ind w:left="1980"/>
        <w:rPr>
          <w:b/>
        </w:rPr>
      </w:pPr>
    </w:p>
    <w:p w14:paraId="5C78F736" w14:textId="27B0B6A6" w:rsidR="004D62B2" w:rsidRDefault="004D62B2" w:rsidP="004D62B2">
      <w:pPr>
        <w:tabs>
          <w:tab w:val="left" w:pos="1080"/>
        </w:tabs>
        <w:ind w:left="1980"/>
        <w:rPr>
          <w:b/>
        </w:rPr>
      </w:pPr>
    </w:p>
    <w:p w14:paraId="415BC496" w14:textId="789196DD" w:rsidR="004D62B2" w:rsidRDefault="004D62B2" w:rsidP="004D62B2">
      <w:pPr>
        <w:tabs>
          <w:tab w:val="left" w:pos="1080"/>
        </w:tabs>
        <w:ind w:left="1980"/>
        <w:rPr>
          <w:b/>
        </w:rPr>
      </w:pPr>
    </w:p>
    <w:p w14:paraId="04559D77" w14:textId="63869766" w:rsidR="004D62B2" w:rsidRDefault="004D62B2" w:rsidP="004D62B2">
      <w:pPr>
        <w:tabs>
          <w:tab w:val="left" w:pos="1080"/>
        </w:tabs>
        <w:ind w:left="1980"/>
        <w:rPr>
          <w:b/>
        </w:rPr>
      </w:pPr>
    </w:p>
    <w:p w14:paraId="3D6B1499" w14:textId="79E43482" w:rsidR="004D62B2" w:rsidRDefault="004D62B2" w:rsidP="004D62B2">
      <w:pPr>
        <w:tabs>
          <w:tab w:val="left" w:pos="1080"/>
        </w:tabs>
        <w:ind w:left="1980"/>
        <w:rPr>
          <w:b/>
        </w:rPr>
      </w:pPr>
      <w:r w:rsidRPr="00C22342">
        <w:rPr>
          <w:noProof/>
        </w:rPr>
        <mc:AlternateContent>
          <mc:Choice Requires="wps">
            <w:drawing>
              <wp:anchor distT="0" distB="0" distL="114300" distR="114300" simplePos="0" relativeHeight="251605504" behindDoc="1" locked="0" layoutInCell="1" allowOverlap="1" wp14:anchorId="42BF4BDF" wp14:editId="5E8010CD">
                <wp:simplePos x="0" y="0"/>
                <wp:positionH relativeFrom="column">
                  <wp:posOffset>1797</wp:posOffset>
                </wp:positionH>
                <wp:positionV relativeFrom="paragraph">
                  <wp:posOffset>14881</wp:posOffset>
                </wp:positionV>
                <wp:extent cx="5715000" cy="3836957"/>
                <wp:effectExtent l="19050" t="19050" r="19050" b="11430"/>
                <wp:wrapNone/>
                <wp:docPr id="23"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836957"/>
                        </a:xfrm>
                        <a:prstGeom prst="rect">
                          <a:avLst/>
                        </a:prstGeom>
                        <a:solidFill>
                          <a:srgbClr val="FFFFFF"/>
                        </a:solidFill>
                        <a:ln w="28575">
                          <a:solidFill>
                            <a:srgbClr val="000000"/>
                          </a:solidFill>
                          <a:miter lim="800000"/>
                          <a:headEnd/>
                          <a:tailEnd/>
                        </a:ln>
                      </wps:spPr>
                      <wps:txbx>
                        <w:txbxContent>
                          <w:p w14:paraId="75BAD7FB" w14:textId="120EC500" w:rsidR="00A55105" w:rsidRPr="007D2BCA" w:rsidRDefault="00A55105" w:rsidP="004D62B2">
                            <w:pPr>
                              <w:jc w:val="center"/>
                              <w:rPr>
                                <w:i/>
                                <w:iCs/>
                                <w:sz w:val="50"/>
                                <w:szCs w:val="50"/>
                              </w:rPr>
                            </w:pPr>
                            <w:r w:rsidRPr="007D2BCA">
                              <w:rPr>
                                <w:i/>
                                <w:iCs/>
                                <w:sz w:val="50"/>
                                <w:szCs w:val="50"/>
                              </w:rPr>
                              <w:t>When Bidding Document is prepared please include updated Recommended list of Pre - Qualified M &amp; E Manufactures list from NWSDB web</w:t>
                            </w:r>
                          </w:p>
                          <w:p w14:paraId="1BFCA19C" w14:textId="77777777" w:rsidR="00A55105" w:rsidRPr="007D2BCA" w:rsidRDefault="00A55105" w:rsidP="004D62B2">
                            <w:pPr>
                              <w:pStyle w:val="Heading3"/>
                              <w:spacing w:line="300" w:lineRule="atLeast"/>
                              <w:jc w:val="center"/>
                              <w:rPr>
                                <w:i/>
                                <w:iCs/>
                                <w:sz w:val="44"/>
                                <w:szCs w:val="44"/>
                              </w:rPr>
                            </w:pPr>
                            <w:r w:rsidRPr="007D2BCA">
                              <w:rPr>
                                <w:i/>
                                <w:iCs/>
                                <w:sz w:val="44"/>
                                <w:szCs w:val="44"/>
                              </w:rPr>
                              <w:t>(under the “Restrict Links”)</w:t>
                            </w:r>
                          </w:p>
                          <w:p w14:paraId="45D0A707" w14:textId="77777777" w:rsidR="00A55105" w:rsidRPr="007D2BCA" w:rsidRDefault="00A55105" w:rsidP="004D62B2">
                            <w:pPr>
                              <w:rPr>
                                <w:lang w:bidi="ta-IN"/>
                              </w:rPr>
                            </w:pPr>
                          </w:p>
                          <w:p w14:paraId="791BFC26" w14:textId="62E71AE8" w:rsidR="00A55105" w:rsidRPr="007D2BCA" w:rsidRDefault="00A55105" w:rsidP="00ED549A">
                            <w:pPr>
                              <w:pStyle w:val="ListParagraph"/>
                              <w:numPr>
                                <w:ilvl w:val="0"/>
                                <w:numId w:val="50"/>
                              </w:numPr>
                              <w:rPr>
                                <w:i/>
                                <w:iCs/>
                                <w:sz w:val="28"/>
                                <w:szCs w:val="28"/>
                              </w:rPr>
                            </w:pPr>
                            <w:r w:rsidRPr="007D2BCA">
                              <w:rPr>
                                <w:i/>
                                <w:iCs/>
                                <w:sz w:val="28"/>
                                <w:szCs w:val="28"/>
                              </w:rPr>
                              <w:t>Mechanical Plant &amp; Equipment</w:t>
                            </w:r>
                          </w:p>
                          <w:p w14:paraId="57002519" w14:textId="0F5FA1F5" w:rsidR="00A55105" w:rsidRPr="007D2BCA" w:rsidRDefault="00A55105" w:rsidP="00ED549A">
                            <w:pPr>
                              <w:pStyle w:val="ListParagraph"/>
                              <w:numPr>
                                <w:ilvl w:val="0"/>
                                <w:numId w:val="50"/>
                              </w:numPr>
                              <w:rPr>
                                <w:i/>
                                <w:iCs/>
                                <w:sz w:val="28"/>
                                <w:szCs w:val="28"/>
                              </w:rPr>
                            </w:pPr>
                            <w:r w:rsidRPr="007D2BCA">
                              <w:rPr>
                                <w:i/>
                                <w:iCs/>
                                <w:sz w:val="28"/>
                                <w:szCs w:val="28"/>
                              </w:rPr>
                              <w:t>Electrical Plant &amp; Equipment</w:t>
                            </w:r>
                          </w:p>
                          <w:p w14:paraId="62D4F710" w14:textId="1D86C251" w:rsidR="00A55105" w:rsidRPr="007D2BCA" w:rsidRDefault="00A55105" w:rsidP="00ED549A">
                            <w:pPr>
                              <w:pStyle w:val="ListParagraph"/>
                              <w:numPr>
                                <w:ilvl w:val="0"/>
                                <w:numId w:val="50"/>
                              </w:numPr>
                              <w:rPr>
                                <w:i/>
                                <w:iCs/>
                                <w:sz w:val="28"/>
                                <w:szCs w:val="28"/>
                              </w:rPr>
                            </w:pPr>
                            <w:r w:rsidRPr="007D2BCA">
                              <w:rPr>
                                <w:i/>
                                <w:iCs/>
                                <w:sz w:val="28"/>
                                <w:szCs w:val="28"/>
                              </w:rPr>
                              <w:t>Instrumentation</w:t>
                            </w:r>
                          </w:p>
                          <w:p w14:paraId="55D96E92" w14:textId="57EBD930" w:rsidR="00A55105" w:rsidRPr="007D2BCA" w:rsidRDefault="00A55105" w:rsidP="00ED549A">
                            <w:pPr>
                              <w:pStyle w:val="ListParagraph"/>
                              <w:numPr>
                                <w:ilvl w:val="0"/>
                                <w:numId w:val="50"/>
                              </w:numPr>
                              <w:rPr>
                                <w:i/>
                                <w:iCs/>
                                <w:sz w:val="28"/>
                                <w:szCs w:val="28"/>
                              </w:rPr>
                            </w:pPr>
                            <w:r w:rsidRPr="007D2BCA">
                              <w:rPr>
                                <w:i/>
                                <w:iCs/>
                                <w:sz w:val="28"/>
                                <w:szCs w:val="28"/>
                              </w:rPr>
                              <w:t>Process Systems</w:t>
                            </w:r>
                          </w:p>
                          <w:p w14:paraId="41A534B7" w14:textId="77777777" w:rsidR="00A55105" w:rsidRPr="00C35D2B" w:rsidRDefault="00A55105" w:rsidP="004D62B2">
                            <w:pPr>
                              <w:jc w:val="center"/>
                              <w:rPr>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F4BDF" id="_x0000_s1285" type="#_x0000_t202" style="position:absolute;left:0;text-align:left;margin-left:.15pt;margin-top:1.15pt;width:450pt;height:302.1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" strokeweight="2.25pt">
                <v:textbox>
                  <w:txbxContent>
                    <w:p w14:paraId="75BAD7FB" w14:textId="120EC500" w:rsidR="00A55105" w:rsidRPr="007D2BCA" w:rsidRDefault="00A55105" w:rsidP="004D62B2">
                      <w:pPr>
                        <w:jc w:val="center"/>
                        <w:rPr>
                          <w:i/>
                          <w:iCs/>
                          <w:sz w:val="50"/>
                          <w:szCs w:val="50"/>
                        </w:rPr>
                      </w:pPr>
                      <w:r w:rsidRPr="007D2BCA">
                        <w:rPr>
                          <w:i/>
                          <w:iCs/>
                          <w:sz w:val="50"/>
                          <w:szCs w:val="50"/>
                        </w:rPr>
                        <w:t>When Bidding Document is prepared please include updated Recommended list of Pre - Qualified M &amp; E Manufactures list from NWSDB web</w:t>
                      </w:r>
                    </w:p>
                    <w:p w14:paraId="1BFCA19C" w14:textId="77777777" w:rsidR="00A55105" w:rsidRPr="007D2BCA" w:rsidRDefault="00A55105" w:rsidP="004D62B2">
                      <w:pPr>
                        <w:pStyle w:val="Heading3"/>
                        <w:spacing w:line="300" w:lineRule="atLeast"/>
                        <w:jc w:val="center"/>
                        <w:rPr>
                          <w:i/>
                          <w:iCs/>
                          <w:sz w:val="44"/>
                          <w:szCs w:val="44"/>
                        </w:rPr>
                      </w:pPr>
                      <w:r w:rsidRPr="007D2BCA">
                        <w:rPr>
                          <w:i/>
                          <w:iCs/>
                          <w:sz w:val="44"/>
                          <w:szCs w:val="44"/>
                        </w:rPr>
                        <w:t>(under the “Restrict Links”)</w:t>
                      </w:r>
                    </w:p>
                    <w:p w14:paraId="45D0A707" w14:textId="77777777" w:rsidR="00A55105" w:rsidRPr="007D2BCA" w:rsidRDefault="00A55105" w:rsidP="004D62B2">
                      <w:pPr>
                        <w:rPr>
                          <w:lang w:bidi="ta-IN"/>
                        </w:rPr>
                      </w:pPr>
                    </w:p>
                    <w:p w14:paraId="791BFC26" w14:textId="62E71AE8" w:rsidR="00A55105" w:rsidRPr="007D2BCA" w:rsidRDefault="00A55105" w:rsidP="00ED549A">
                      <w:pPr>
                        <w:pStyle w:val="ListParagraph"/>
                        <w:numPr>
                          <w:ilvl w:val="0"/>
                          <w:numId w:val="50"/>
                        </w:numPr>
                        <w:rPr>
                          <w:i/>
                          <w:iCs/>
                          <w:sz w:val="28"/>
                          <w:szCs w:val="28"/>
                        </w:rPr>
                      </w:pPr>
                      <w:r w:rsidRPr="007D2BCA">
                        <w:rPr>
                          <w:i/>
                          <w:iCs/>
                          <w:sz w:val="28"/>
                          <w:szCs w:val="28"/>
                        </w:rPr>
                        <w:t>Mechanical Plant &amp; Equipment</w:t>
                      </w:r>
                    </w:p>
                    <w:p w14:paraId="57002519" w14:textId="0F5FA1F5" w:rsidR="00A55105" w:rsidRPr="007D2BCA" w:rsidRDefault="00A55105" w:rsidP="00ED549A">
                      <w:pPr>
                        <w:pStyle w:val="ListParagraph"/>
                        <w:numPr>
                          <w:ilvl w:val="0"/>
                          <w:numId w:val="50"/>
                        </w:numPr>
                        <w:rPr>
                          <w:i/>
                          <w:iCs/>
                          <w:sz w:val="28"/>
                          <w:szCs w:val="28"/>
                        </w:rPr>
                      </w:pPr>
                      <w:r w:rsidRPr="007D2BCA">
                        <w:rPr>
                          <w:i/>
                          <w:iCs/>
                          <w:sz w:val="28"/>
                          <w:szCs w:val="28"/>
                        </w:rPr>
                        <w:t>Electrical Plant &amp; Equipment</w:t>
                      </w:r>
                    </w:p>
                    <w:p w14:paraId="62D4F710" w14:textId="1D86C251" w:rsidR="00A55105" w:rsidRPr="007D2BCA" w:rsidRDefault="00A55105" w:rsidP="00ED549A">
                      <w:pPr>
                        <w:pStyle w:val="ListParagraph"/>
                        <w:numPr>
                          <w:ilvl w:val="0"/>
                          <w:numId w:val="50"/>
                        </w:numPr>
                        <w:rPr>
                          <w:i/>
                          <w:iCs/>
                          <w:sz w:val="28"/>
                          <w:szCs w:val="28"/>
                        </w:rPr>
                      </w:pPr>
                      <w:r w:rsidRPr="007D2BCA">
                        <w:rPr>
                          <w:i/>
                          <w:iCs/>
                          <w:sz w:val="28"/>
                          <w:szCs w:val="28"/>
                        </w:rPr>
                        <w:t>Instrumentation</w:t>
                      </w:r>
                    </w:p>
                    <w:p w14:paraId="55D96E92" w14:textId="57EBD930" w:rsidR="00A55105" w:rsidRPr="007D2BCA" w:rsidRDefault="00A55105" w:rsidP="00ED549A">
                      <w:pPr>
                        <w:pStyle w:val="ListParagraph"/>
                        <w:numPr>
                          <w:ilvl w:val="0"/>
                          <w:numId w:val="50"/>
                        </w:numPr>
                        <w:rPr>
                          <w:i/>
                          <w:iCs/>
                          <w:sz w:val="28"/>
                          <w:szCs w:val="28"/>
                        </w:rPr>
                      </w:pPr>
                      <w:r w:rsidRPr="007D2BCA">
                        <w:rPr>
                          <w:i/>
                          <w:iCs/>
                          <w:sz w:val="28"/>
                          <w:szCs w:val="28"/>
                        </w:rPr>
                        <w:t>Process Systems</w:t>
                      </w:r>
                    </w:p>
                    <w:p w14:paraId="41A534B7" w14:textId="77777777" w:rsidR="00A55105" w:rsidRPr="00C35D2B" w:rsidRDefault="00A55105" w:rsidP="004D62B2">
                      <w:pPr>
                        <w:jc w:val="center"/>
                        <w:rPr>
                          <w:color w:val="FF0000"/>
                        </w:rPr>
                      </w:pPr>
                    </w:p>
                  </w:txbxContent>
                </v:textbox>
              </v:shape>
            </w:pict>
          </mc:Fallback>
        </mc:AlternateContent>
      </w:r>
    </w:p>
    <w:p w14:paraId="787A4B8B" w14:textId="06B10684" w:rsidR="004D62B2" w:rsidRDefault="004D62B2" w:rsidP="004D62B2">
      <w:pPr>
        <w:tabs>
          <w:tab w:val="left" w:pos="1080"/>
        </w:tabs>
        <w:ind w:left="1980"/>
        <w:rPr>
          <w:b/>
        </w:rPr>
      </w:pPr>
    </w:p>
    <w:p w14:paraId="5053A289" w14:textId="338F3E88" w:rsidR="004D62B2" w:rsidRDefault="004D62B2" w:rsidP="004D62B2">
      <w:pPr>
        <w:tabs>
          <w:tab w:val="left" w:pos="1080"/>
        </w:tabs>
        <w:ind w:left="1980"/>
        <w:rPr>
          <w:b/>
        </w:rPr>
      </w:pPr>
    </w:p>
    <w:p w14:paraId="195EBC4D" w14:textId="34B92C69" w:rsidR="004D62B2" w:rsidRDefault="004D62B2" w:rsidP="004D62B2">
      <w:pPr>
        <w:tabs>
          <w:tab w:val="left" w:pos="1080"/>
        </w:tabs>
        <w:ind w:left="1980"/>
        <w:rPr>
          <w:b/>
        </w:rPr>
      </w:pPr>
    </w:p>
    <w:p w14:paraId="30BF7D8E" w14:textId="017EEA2B" w:rsidR="004D62B2" w:rsidRDefault="004D62B2" w:rsidP="004D62B2">
      <w:pPr>
        <w:tabs>
          <w:tab w:val="left" w:pos="1080"/>
        </w:tabs>
        <w:ind w:left="1980"/>
        <w:rPr>
          <w:b/>
        </w:rPr>
      </w:pPr>
    </w:p>
    <w:p w14:paraId="7058E5C6" w14:textId="1D73E082" w:rsidR="004D62B2" w:rsidRDefault="004D62B2" w:rsidP="004D62B2">
      <w:pPr>
        <w:tabs>
          <w:tab w:val="left" w:pos="1080"/>
        </w:tabs>
        <w:ind w:left="1980"/>
        <w:rPr>
          <w:b/>
        </w:rPr>
      </w:pPr>
    </w:p>
    <w:p w14:paraId="01788D35" w14:textId="08CDE3A7" w:rsidR="004D62B2" w:rsidRDefault="004D62B2" w:rsidP="004D62B2">
      <w:pPr>
        <w:tabs>
          <w:tab w:val="left" w:pos="1080"/>
        </w:tabs>
        <w:ind w:left="1980"/>
        <w:rPr>
          <w:b/>
        </w:rPr>
      </w:pPr>
    </w:p>
    <w:p w14:paraId="5DA33663" w14:textId="596A6C90" w:rsidR="004D62B2" w:rsidRDefault="004D62B2" w:rsidP="004D62B2">
      <w:pPr>
        <w:tabs>
          <w:tab w:val="left" w:pos="1080"/>
        </w:tabs>
        <w:ind w:left="1980"/>
        <w:rPr>
          <w:b/>
        </w:rPr>
      </w:pPr>
    </w:p>
    <w:p w14:paraId="62D3A461" w14:textId="6C5615CC" w:rsidR="004D62B2" w:rsidRDefault="004D62B2" w:rsidP="004D62B2">
      <w:pPr>
        <w:tabs>
          <w:tab w:val="left" w:pos="1080"/>
        </w:tabs>
        <w:ind w:left="1980"/>
        <w:rPr>
          <w:b/>
        </w:rPr>
      </w:pPr>
    </w:p>
    <w:p w14:paraId="3D8F16EA" w14:textId="356EE6C0" w:rsidR="004D62B2" w:rsidRDefault="004D62B2" w:rsidP="004D62B2">
      <w:pPr>
        <w:tabs>
          <w:tab w:val="left" w:pos="1080"/>
        </w:tabs>
        <w:ind w:left="1980"/>
        <w:rPr>
          <w:b/>
        </w:rPr>
      </w:pPr>
    </w:p>
    <w:p w14:paraId="7A97221F" w14:textId="1304FF51" w:rsidR="004D62B2" w:rsidRDefault="004D62B2" w:rsidP="004D62B2">
      <w:pPr>
        <w:tabs>
          <w:tab w:val="left" w:pos="1080"/>
        </w:tabs>
        <w:ind w:left="1980"/>
        <w:rPr>
          <w:b/>
        </w:rPr>
      </w:pPr>
    </w:p>
    <w:p w14:paraId="41C38A3C" w14:textId="059B0867" w:rsidR="004D62B2" w:rsidRDefault="004D62B2" w:rsidP="004D62B2">
      <w:pPr>
        <w:tabs>
          <w:tab w:val="left" w:pos="1080"/>
        </w:tabs>
        <w:ind w:left="1980"/>
        <w:rPr>
          <w:b/>
        </w:rPr>
      </w:pPr>
    </w:p>
    <w:p w14:paraId="279DFA69" w14:textId="729C6150" w:rsidR="004D62B2" w:rsidRDefault="004D62B2" w:rsidP="004D62B2">
      <w:pPr>
        <w:tabs>
          <w:tab w:val="left" w:pos="1080"/>
        </w:tabs>
        <w:ind w:left="1980"/>
        <w:rPr>
          <w:b/>
        </w:rPr>
      </w:pPr>
    </w:p>
    <w:p w14:paraId="744E2BBA" w14:textId="75F06D89" w:rsidR="004D62B2" w:rsidRDefault="004D62B2" w:rsidP="004D62B2">
      <w:pPr>
        <w:tabs>
          <w:tab w:val="left" w:pos="1080"/>
        </w:tabs>
        <w:ind w:left="1980"/>
        <w:rPr>
          <w:b/>
        </w:rPr>
      </w:pPr>
    </w:p>
    <w:p w14:paraId="23A7216C" w14:textId="5DBA016D" w:rsidR="004D62B2" w:rsidRDefault="004D62B2" w:rsidP="004D62B2">
      <w:pPr>
        <w:tabs>
          <w:tab w:val="left" w:pos="1080"/>
        </w:tabs>
        <w:ind w:left="1980"/>
        <w:rPr>
          <w:b/>
        </w:rPr>
      </w:pPr>
    </w:p>
    <w:p w14:paraId="43D5A098" w14:textId="757EB391" w:rsidR="004D62B2" w:rsidRDefault="004D62B2" w:rsidP="004D62B2">
      <w:pPr>
        <w:tabs>
          <w:tab w:val="left" w:pos="1080"/>
        </w:tabs>
        <w:ind w:left="1980"/>
        <w:rPr>
          <w:b/>
        </w:rPr>
      </w:pPr>
    </w:p>
    <w:p w14:paraId="18BBC567" w14:textId="7690C07B" w:rsidR="004D62B2" w:rsidRDefault="004D62B2" w:rsidP="004D62B2">
      <w:pPr>
        <w:tabs>
          <w:tab w:val="left" w:pos="1080"/>
        </w:tabs>
        <w:ind w:left="1980"/>
        <w:rPr>
          <w:b/>
        </w:rPr>
      </w:pPr>
    </w:p>
    <w:p w14:paraId="2A351423" w14:textId="51525A75" w:rsidR="004D62B2" w:rsidRDefault="004D62B2" w:rsidP="004D62B2">
      <w:pPr>
        <w:tabs>
          <w:tab w:val="left" w:pos="1080"/>
        </w:tabs>
        <w:ind w:left="1980"/>
        <w:rPr>
          <w:b/>
        </w:rPr>
      </w:pPr>
    </w:p>
    <w:p w14:paraId="5F6508E1" w14:textId="4212796D" w:rsidR="004D62B2" w:rsidRDefault="004D62B2" w:rsidP="004D62B2">
      <w:pPr>
        <w:tabs>
          <w:tab w:val="left" w:pos="1080"/>
        </w:tabs>
        <w:ind w:left="1980"/>
        <w:rPr>
          <w:b/>
        </w:rPr>
      </w:pPr>
    </w:p>
    <w:p w14:paraId="59C934B2" w14:textId="16F7724C" w:rsidR="004D62B2" w:rsidRDefault="004D62B2" w:rsidP="004D62B2">
      <w:pPr>
        <w:tabs>
          <w:tab w:val="left" w:pos="1080"/>
        </w:tabs>
        <w:ind w:left="1980"/>
        <w:rPr>
          <w:b/>
        </w:rPr>
      </w:pPr>
    </w:p>
    <w:p w14:paraId="2DE89B16" w14:textId="4F926DCA" w:rsidR="004D62B2" w:rsidRDefault="004D62B2" w:rsidP="004D62B2">
      <w:pPr>
        <w:tabs>
          <w:tab w:val="left" w:pos="1080"/>
        </w:tabs>
        <w:ind w:left="1980"/>
        <w:rPr>
          <w:b/>
        </w:rPr>
      </w:pPr>
    </w:p>
    <w:p w14:paraId="3F8AAD35" w14:textId="4623A764" w:rsidR="004D62B2" w:rsidRDefault="004D62B2" w:rsidP="004D62B2">
      <w:pPr>
        <w:tabs>
          <w:tab w:val="left" w:pos="1080"/>
        </w:tabs>
        <w:ind w:left="1980"/>
        <w:rPr>
          <w:b/>
        </w:rPr>
      </w:pPr>
    </w:p>
    <w:p w14:paraId="60D978B3" w14:textId="11F84EE9" w:rsidR="004D62B2" w:rsidRDefault="004D62B2" w:rsidP="004D62B2">
      <w:pPr>
        <w:tabs>
          <w:tab w:val="left" w:pos="1080"/>
        </w:tabs>
        <w:ind w:left="1980"/>
        <w:rPr>
          <w:b/>
        </w:rPr>
      </w:pPr>
    </w:p>
    <w:p w14:paraId="7DF7F8FD" w14:textId="2D17F287" w:rsidR="004D62B2" w:rsidRDefault="004D62B2" w:rsidP="004D62B2">
      <w:pPr>
        <w:tabs>
          <w:tab w:val="left" w:pos="1080"/>
        </w:tabs>
        <w:ind w:left="1980"/>
        <w:rPr>
          <w:b/>
        </w:rPr>
      </w:pPr>
    </w:p>
    <w:p w14:paraId="0ABFFF2F" w14:textId="02AD7543" w:rsidR="004D62B2" w:rsidRDefault="004D62B2" w:rsidP="004D62B2">
      <w:pPr>
        <w:tabs>
          <w:tab w:val="left" w:pos="1080"/>
        </w:tabs>
        <w:ind w:left="1980"/>
        <w:rPr>
          <w:b/>
        </w:rPr>
      </w:pPr>
    </w:p>
    <w:p w14:paraId="53782DE2" w14:textId="448506D4" w:rsidR="004D62B2" w:rsidRDefault="004D62B2" w:rsidP="004D62B2">
      <w:pPr>
        <w:tabs>
          <w:tab w:val="left" w:pos="1080"/>
        </w:tabs>
        <w:ind w:left="1980"/>
        <w:rPr>
          <w:b/>
        </w:rPr>
      </w:pPr>
    </w:p>
    <w:p w14:paraId="3E63C7AF" w14:textId="14F06828" w:rsidR="004D62B2" w:rsidRDefault="004D62B2" w:rsidP="004D62B2">
      <w:pPr>
        <w:tabs>
          <w:tab w:val="left" w:pos="1080"/>
        </w:tabs>
        <w:ind w:left="1980"/>
        <w:rPr>
          <w:b/>
        </w:rPr>
      </w:pPr>
    </w:p>
    <w:p w14:paraId="65D8895E" w14:textId="3F1AB5E3" w:rsidR="004D62B2" w:rsidRDefault="004D62B2" w:rsidP="004D62B2">
      <w:pPr>
        <w:tabs>
          <w:tab w:val="left" w:pos="1080"/>
        </w:tabs>
        <w:ind w:left="1980"/>
        <w:rPr>
          <w:b/>
        </w:rPr>
      </w:pPr>
    </w:p>
    <w:p w14:paraId="7EC09E07" w14:textId="3E7B6735" w:rsidR="004D62B2" w:rsidRDefault="004D62B2" w:rsidP="004D62B2">
      <w:pPr>
        <w:tabs>
          <w:tab w:val="left" w:pos="1080"/>
        </w:tabs>
        <w:ind w:left="1980"/>
        <w:rPr>
          <w:b/>
        </w:rPr>
      </w:pPr>
    </w:p>
    <w:p w14:paraId="1F332F0D" w14:textId="09A0D48D" w:rsidR="004D62B2" w:rsidRDefault="004D62B2" w:rsidP="004D62B2">
      <w:pPr>
        <w:tabs>
          <w:tab w:val="left" w:pos="1080"/>
        </w:tabs>
        <w:ind w:left="1980"/>
        <w:rPr>
          <w:b/>
        </w:rPr>
      </w:pPr>
    </w:p>
    <w:p w14:paraId="7A06DBFE" w14:textId="13FA0269" w:rsidR="004D62B2" w:rsidRDefault="004D62B2" w:rsidP="004D62B2">
      <w:pPr>
        <w:tabs>
          <w:tab w:val="left" w:pos="1080"/>
        </w:tabs>
        <w:ind w:left="1980"/>
        <w:rPr>
          <w:b/>
        </w:rPr>
      </w:pPr>
    </w:p>
    <w:p w14:paraId="53D80BC1" w14:textId="42991E8A" w:rsidR="004D62B2" w:rsidRDefault="004D62B2" w:rsidP="004D62B2">
      <w:pPr>
        <w:tabs>
          <w:tab w:val="left" w:pos="1080"/>
        </w:tabs>
        <w:ind w:left="1980"/>
        <w:rPr>
          <w:b/>
        </w:rPr>
      </w:pPr>
    </w:p>
    <w:p w14:paraId="392FF5B9" w14:textId="7FF290E5" w:rsidR="004D62B2" w:rsidRDefault="004D62B2" w:rsidP="004D62B2">
      <w:pPr>
        <w:tabs>
          <w:tab w:val="left" w:pos="1080"/>
        </w:tabs>
        <w:ind w:left="1980"/>
        <w:rPr>
          <w:b/>
        </w:rPr>
      </w:pPr>
    </w:p>
    <w:p w14:paraId="17ADA777" w14:textId="31C38132" w:rsidR="004D62B2" w:rsidRDefault="004D62B2" w:rsidP="004D62B2">
      <w:pPr>
        <w:tabs>
          <w:tab w:val="left" w:pos="1080"/>
        </w:tabs>
        <w:ind w:left="1980"/>
        <w:rPr>
          <w:b/>
        </w:rPr>
      </w:pPr>
    </w:p>
    <w:p w14:paraId="64F25751" w14:textId="10A70613" w:rsidR="004D62B2" w:rsidRDefault="004D62B2" w:rsidP="004D62B2">
      <w:pPr>
        <w:tabs>
          <w:tab w:val="left" w:pos="1080"/>
        </w:tabs>
        <w:ind w:left="1980"/>
        <w:rPr>
          <w:b/>
        </w:rPr>
      </w:pPr>
    </w:p>
    <w:p w14:paraId="410E99C9" w14:textId="02136D1A" w:rsidR="004D62B2" w:rsidRDefault="004D62B2" w:rsidP="004D62B2">
      <w:pPr>
        <w:tabs>
          <w:tab w:val="left" w:pos="1080"/>
        </w:tabs>
        <w:ind w:left="1980"/>
        <w:rPr>
          <w:b/>
        </w:rPr>
      </w:pPr>
    </w:p>
    <w:p w14:paraId="5C8C4806" w14:textId="771DF30A" w:rsidR="004D62B2" w:rsidRDefault="004D62B2" w:rsidP="004D62B2">
      <w:pPr>
        <w:tabs>
          <w:tab w:val="left" w:pos="1080"/>
        </w:tabs>
        <w:ind w:left="1980"/>
        <w:rPr>
          <w:b/>
        </w:rPr>
      </w:pPr>
    </w:p>
    <w:p w14:paraId="6FB8B861" w14:textId="28344D37" w:rsidR="004D62B2" w:rsidRDefault="004D62B2" w:rsidP="004D62B2">
      <w:pPr>
        <w:tabs>
          <w:tab w:val="left" w:pos="1080"/>
        </w:tabs>
        <w:ind w:left="1980"/>
        <w:rPr>
          <w:b/>
        </w:rPr>
      </w:pPr>
    </w:p>
    <w:p w14:paraId="6763DFAE" w14:textId="65F3CD85" w:rsidR="004D62B2" w:rsidRPr="00BB6AE7" w:rsidRDefault="004D62B2" w:rsidP="004D62B2">
      <w:pPr>
        <w:tabs>
          <w:tab w:val="left" w:pos="1080"/>
        </w:tabs>
        <w:ind w:left="1980"/>
        <w:rPr>
          <w:b/>
          <w:sz w:val="22"/>
          <w:szCs w:val="22"/>
          <w:lang w:val="en-GB"/>
        </w:rPr>
      </w:pPr>
    </w:p>
    <w:p w14:paraId="665B813C" w14:textId="09274F43" w:rsidR="0090113E" w:rsidRPr="00C22342" w:rsidRDefault="0090113E" w:rsidP="0090113E">
      <w:pPr>
        <w:rPr>
          <w:bCs/>
          <w:i/>
          <w:iCs/>
          <w:color w:val="7030A0"/>
          <w:sz w:val="4"/>
          <w:szCs w:val="4"/>
        </w:rPr>
      </w:pPr>
    </w:p>
    <w:p w14:paraId="7EA5ADA8" w14:textId="793B26C5" w:rsidR="0090113E" w:rsidRPr="00C22342" w:rsidRDefault="00BA1FB3" w:rsidP="0090113E">
      <w:r>
        <w:rPr>
          <w:noProof/>
          <w:color w:val="000000"/>
        </w:rPr>
        <mc:AlternateContent>
          <mc:Choice Requires="wps">
            <w:drawing>
              <wp:anchor distT="0" distB="0" distL="114300" distR="114300" simplePos="0" relativeHeight="251621888" behindDoc="0" locked="0" layoutInCell="1" allowOverlap="1" wp14:anchorId="6814852E" wp14:editId="72117D95">
                <wp:simplePos x="0" y="0"/>
                <wp:positionH relativeFrom="column">
                  <wp:posOffset>4318000</wp:posOffset>
                </wp:positionH>
                <wp:positionV relativeFrom="paragraph">
                  <wp:posOffset>436880</wp:posOffset>
                </wp:positionV>
                <wp:extent cx="1397479" cy="209550"/>
                <wp:effectExtent l="0" t="0" r="0" b="0"/>
                <wp:wrapNone/>
                <wp:docPr id="32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FC73A4" w14:textId="67D2B553" w:rsidR="00A55105" w:rsidRPr="003F7488" w:rsidRDefault="00A55105"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4852E" id="_x0000_s1286" type="#_x0000_t202" style="position:absolute;margin-left:340pt;margin-top:34.4pt;width:110.05pt;height:16.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" stroked="f">
                <v:textbox>
                  <w:txbxContent>
                    <w:p w14:paraId="01FC73A4" w14:textId="67D2B553" w:rsidR="00A55105" w:rsidRPr="003F7488" w:rsidRDefault="00A55105" w:rsidP="00BA1FB3">
                      <w:pPr>
                        <w:rPr>
                          <w:sz w:val="20"/>
                          <w:szCs w:val="20"/>
                        </w:rPr>
                      </w:pPr>
                      <w:r>
                        <w:rPr>
                          <w:sz w:val="20"/>
                          <w:szCs w:val="20"/>
                        </w:rPr>
                        <w:t>Revised on 11-01-2022</w:t>
                      </w:r>
                    </w:p>
                  </w:txbxContent>
                </v:textbox>
              </v:shape>
            </w:pict>
          </mc:Fallback>
        </mc:AlternateContent>
      </w:r>
    </w:p>
    <w:p w14:paraId="3503FF91" w14:textId="43B23945" w:rsidR="0090113E" w:rsidRPr="00C22342" w:rsidRDefault="004D62B2" w:rsidP="0090113E">
      <w:pPr>
        <w:rPr>
          <w:bCs/>
        </w:rPr>
      </w:pPr>
      <w:r w:rsidRPr="00C22342">
        <w:rPr>
          <w:noProof/>
        </w:rPr>
        <w:lastRenderedPageBreak/>
        <mc:AlternateContent>
          <mc:Choice Requires="wps">
            <w:drawing>
              <wp:anchor distT="0" distB="0" distL="114300" distR="114300" simplePos="0" relativeHeight="251590144" behindDoc="0" locked="0" layoutInCell="1" allowOverlap="1" wp14:anchorId="323C0A84" wp14:editId="240BB9A9">
                <wp:simplePos x="0" y="0"/>
                <wp:positionH relativeFrom="column">
                  <wp:posOffset>76176</wp:posOffset>
                </wp:positionH>
                <wp:positionV relativeFrom="paragraph">
                  <wp:posOffset>-271325</wp:posOffset>
                </wp:positionV>
                <wp:extent cx="6079490" cy="44196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9490"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0E05E1" w14:textId="77777777" w:rsidR="00A55105" w:rsidRPr="00BB6AE7" w:rsidRDefault="00A55105" w:rsidP="0090113E">
                            <w:pPr>
                              <w:rPr>
                                <w:b/>
                                <w:bCs/>
                              </w:rPr>
                            </w:pPr>
                            <w:r w:rsidRPr="00BB6AE7">
                              <w:rPr>
                                <w:b/>
                                <w:bCs/>
                              </w:rPr>
                              <w:t>APPENDIX 18 - ENTITLED ALLOWANCES ON FOREIGN TRAVELS &amp;</w:t>
                            </w:r>
                          </w:p>
                          <w:p w14:paraId="7F045F0D" w14:textId="77777777" w:rsidR="00A55105" w:rsidRPr="00BB6AE7" w:rsidRDefault="00A55105" w:rsidP="00876017">
                            <w:pPr>
                              <w:ind w:left="1800"/>
                              <w:rPr>
                                <w:b/>
                                <w:bCs/>
                              </w:rPr>
                            </w:pPr>
                            <w:r w:rsidRPr="00BB6AE7">
                              <w:rPr>
                                <w:b/>
                                <w:bCs/>
                              </w:rPr>
                              <w:t xml:space="preserve">RELATED EXPENSES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23C0A84" id="Text Box 29" o:spid="_x0000_s1287" type="#_x0000_t202" style="position:absolute;margin-left:6pt;margin-top:-21.35pt;width:478.7pt;height:34.8pt;z-index:251590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" stroked="f">
                <v:textbox style="mso-fit-shape-to-text:t">
                  <w:txbxContent>
                    <w:p w14:paraId="520E05E1" w14:textId="77777777" w:rsidR="00A55105" w:rsidRPr="00BB6AE7" w:rsidRDefault="00A55105" w:rsidP="0090113E">
                      <w:pPr>
                        <w:rPr>
                          <w:b/>
                          <w:bCs/>
                        </w:rPr>
                      </w:pPr>
                      <w:r w:rsidRPr="00BB6AE7">
                        <w:rPr>
                          <w:b/>
                          <w:bCs/>
                        </w:rPr>
                        <w:t>APPENDIX 18 - ENTITLED ALLOWANCES ON FOREIGN TRAVELS &amp;</w:t>
                      </w:r>
                    </w:p>
                    <w:p w14:paraId="7F045F0D" w14:textId="77777777" w:rsidR="00A55105" w:rsidRPr="00BB6AE7" w:rsidRDefault="00A55105" w:rsidP="00876017">
                      <w:pPr>
                        <w:ind w:left="1800"/>
                        <w:rPr>
                          <w:b/>
                          <w:bCs/>
                        </w:rPr>
                      </w:pPr>
                      <w:r w:rsidRPr="00BB6AE7">
                        <w:rPr>
                          <w:b/>
                          <w:bCs/>
                        </w:rPr>
                        <w:t xml:space="preserve">RELATED EXPENSES </w:t>
                      </w:r>
                    </w:p>
                  </w:txbxContent>
                </v:textbox>
              </v:shape>
            </w:pict>
          </mc:Fallback>
        </mc:AlternateContent>
      </w:r>
    </w:p>
    <w:p w14:paraId="75702920" w14:textId="77777777" w:rsidR="0090113E" w:rsidRPr="00C22342" w:rsidRDefault="0090113E" w:rsidP="0090113E"/>
    <w:p w14:paraId="6AE6AD74" w14:textId="579329AA" w:rsidR="0090113E" w:rsidRPr="00C22342" w:rsidRDefault="0090113E" w:rsidP="0090113E">
      <w:r w:rsidRPr="00C22342">
        <w:rPr>
          <w:noProof/>
          <w:sz w:val="22"/>
          <w:szCs w:val="22"/>
        </w:rPr>
        <w:drawing>
          <wp:inline distT="0" distB="0" distL="0" distR="0" wp14:anchorId="0491E10A" wp14:editId="70DE5E09">
            <wp:extent cx="5732780" cy="7542130"/>
            <wp:effectExtent l="0" t="0" r="1270" b="1905"/>
            <wp:docPr id="32" name="Picture 32" descr="D:\Lasantha\1.SBD's\Doc relatede and other\revisions in word files\Annex 27 Entitle Allow on foreign tra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santha\1.SBD's\Doc relatede and other\revisions in word files\Annex 27 Entitle Allow on foreign travel.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32780" cy="7542130"/>
                    </a:xfrm>
                    <a:prstGeom prst="rect">
                      <a:avLst/>
                    </a:prstGeom>
                    <a:noFill/>
                    <a:ln>
                      <a:noFill/>
                    </a:ln>
                  </pic:spPr>
                </pic:pic>
              </a:graphicData>
            </a:graphic>
          </wp:inline>
        </w:drawing>
      </w:r>
    </w:p>
    <w:p w14:paraId="2E992CA9" w14:textId="77777777" w:rsidR="0090113E" w:rsidRPr="00C22342" w:rsidRDefault="0090113E" w:rsidP="0090113E"/>
    <w:p w14:paraId="45530A10" w14:textId="77777777" w:rsidR="0090113E" w:rsidRPr="00C22342" w:rsidRDefault="0090113E" w:rsidP="0090113E">
      <w:pPr>
        <w:sectPr w:rsidR="0090113E" w:rsidRPr="00C22342" w:rsidSect="00DA4957">
          <w:footnotePr>
            <w:numStart w:val="55"/>
          </w:footnotePr>
          <w:pgSz w:w="11909" w:h="16834" w:code="9"/>
          <w:pgMar w:top="1440" w:right="1440" w:bottom="244" w:left="1440" w:header="720" w:footer="482" w:gutter="0"/>
          <w:paperSrc w:first="15" w:other="15"/>
          <w:cols w:space="720"/>
          <w:noEndnote/>
          <w:docGrid w:linePitch="326"/>
        </w:sectPr>
      </w:pPr>
      <w:r w:rsidRPr="00C22342">
        <w:rPr>
          <w:noProof/>
        </w:rPr>
        <mc:AlternateContent>
          <mc:Choice Requires="wps">
            <w:drawing>
              <wp:anchor distT="45720" distB="45720" distL="114300" distR="114300" simplePos="0" relativeHeight="251647488" behindDoc="0" locked="0" layoutInCell="0" allowOverlap="1" wp14:anchorId="33BA109D" wp14:editId="1DCA70B7">
                <wp:simplePos x="0" y="0"/>
                <wp:positionH relativeFrom="column">
                  <wp:posOffset>4348612</wp:posOffset>
                </wp:positionH>
                <wp:positionV relativeFrom="paragraph">
                  <wp:posOffset>1173480</wp:posOffset>
                </wp:positionV>
                <wp:extent cx="1554480" cy="237490"/>
                <wp:effectExtent l="0" t="0" r="7620" b="1270"/>
                <wp:wrapSquare wrapText="bothSides"/>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37490"/>
                        </a:xfrm>
                        <a:prstGeom prst="rect">
                          <a:avLst/>
                        </a:prstGeom>
                        <a:solidFill>
                          <a:srgbClr val="FFFFFF"/>
                        </a:solidFill>
                        <a:ln w="9525">
                          <a:noFill/>
                          <a:miter lim="800000"/>
                          <a:headEnd/>
                          <a:tailEnd/>
                        </a:ln>
                      </wps:spPr>
                      <wps:txbx>
                        <w:txbxContent>
                          <w:p w14:paraId="7E8BC64A" w14:textId="4329A018" w:rsidR="00A55105" w:rsidRPr="00563A5E" w:rsidRDefault="00A55105" w:rsidP="0090113E">
                            <w:pPr>
                              <w:rPr>
                                <w:sz w:val="20"/>
                                <w:szCs w:val="20"/>
                              </w:rPr>
                            </w:pPr>
                            <w:r w:rsidRPr="00563A5E">
                              <w:rPr>
                                <w:sz w:val="20"/>
                                <w:szCs w:val="20"/>
                              </w:rPr>
                              <w:t xml:space="preserve">Revised on </w:t>
                            </w:r>
                            <w:r>
                              <w:rPr>
                                <w:sz w:val="20"/>
                                <w:szCs w:val="20"/>
                              </w:rPr>
                              <w:t>11</w:t>
                            </w:r>
                            <w:r w:rsidRPr="00563A5E">
                              <w:rPr>
                                <w:sz w:val="20"/>
                                <w:szCs w:val="20"/>
                              </w:rPr>
                              <w:t>-</w:t>
                            </w:r>
                            <w:r>
                              <w:rPr>
                                <w:sz w:val="20"/>
                                <w:szCs w:val="20"/>
                              </w:rPr>
                              <w:t>01</w:t>
                            </w:r>
                            <w:r w:rsidRPr="00563A5E">
                              <w:rPr>
                                <w:sz w:val="20"/>
                                <w:szCs w:val="20"/>
                              </w:rPr>
                              <w:t>-202</w:t>
                            </w:r>
                            <w:r>
                              <w:rPr>
                                <w:sz w:val="20"/>
                                <w:szCs w:val="20"/>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3BA109D" id="_x0000_s1288" type="#_x0000_t202" style="position:absolute;margin-left:342.4pt;margin-top:92.4pt;width:122.4pt;height:18.7pt;z-index:251647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" o:allowincell="f" stroked="f">
                <v:textbox style="mso-fit-shape-to-text:t">
                  <w:txbxContent>
                    <w:p w14:paraId="7E8BC64A" w14:textId="4329A018" w:rsidR="00A55105" w:rsidRPr="00563A5E" w:rsidRDefault="00A55105" w:rsidP="0090113E">
                      <w:pPr>
                        <w:rPr>
                          <w:sz w:val="20"/>
                          <w:szCs w:val="20"/>
                        </w:rPr>
                      </w:pPr>
                      <w:r w:rsidRPr="00563A5E">
                        <w:rPr>
                          <w:sz w:val="20"/>
                          <w:szCs w:val="20"/>
                        </w:rPr>
                        <w:t xml:space="preserve">Revised on </w:t>
                      </w:r>
                      <w:r>
                        <w:rPr>
                          <w:sz w:val="20"/>
                          <w:szCs w:val="20"/>
                        </w:rPr>
                        <w:t>11</w:t>
                      </w:r>
                      <w:r w:rsidRPr="00563A5E">
                        <w:rPr>
                          <w:sz w:val="20"/>
                          <w:szCs w:val="20"/>
                        </w:rPr>
                        <w:t>-</w:t>
                      </w:r>
                      <w:r>
                        <w:rPr>
                          <w:sz w:val="20"/>
                          <w:szCs w:val="20"/>
                        </w:rPr>
                        <w:t>01</w:t>
                      </w:r>
                      <w:r w:rsidRPr="00563A5E">
                        <w:rPr>
                          <w:sz w:val="20"/>
                          <w:szCs w:val="20"/>
                        </w:rPr>
                        <w:t>-202</w:t>
                      </w:r>
                      <w:r>
                        <w:rPr>
                          <w:sz w:val="20"/>
                          <w:szCs w:val="20"/>
                        </w:rPr>
                        <w:t>2</w:t>
                      </w:r>
                    </w:p>
                  </w:txbxContent>
                </v:textbox>
                <w10:wrap type="square"/>
              </v:shape>
            </w:pict>
          </mc:Fallback>
        </mc:AlternateContent>
      </w:r>
    </w:p>
    <w:p w14:paraId="1DB5EA45" w14:textId="77777777" w:rsidR="0090113E" w:rsidRPr="00BB6AE7" w:rsidRDefault="0090113E" w:rsidP="0090113E">
      <w:pPr>
        <w:rPr>
          <w:b/>
        </w:rPr>
      </w:pPr>
      <w:r w:rsidRPr="00BB6AE7">
        <w:rPr>
          <w:b/>
        </w:rPr>
        <w:lastRenderedPageBreak/>
        <w:t>APPENDIX 19 – AFFIDAVIT BY THE BIDDER</w:t>
      </w:r>
    </w:p>
    <w:p w14:paraId="66E92677" w14:textId="77777777" w:rsidR="0090113E" w:rsidRPr="00C22342" w:rsidRDefault="0090113E" w:rsidP="0090113E">
      <w:pPr>
        <w:rPr>
          <w:bCs/>
        </w:rPr>
      </w:pPr>
    </w:p>
    <w:p w14:paraId="1975956D" w14:textId="77777777" w:rsidR="0090113E" w:rsidRPr="00C22342" w:rsidRDefault="0090113E" w:rsidP="0090113E">
      <w:pPr>
        <w:spacing w:line="312" w:lineRule="auto"/>
        <w:jc w:val="both"/>
      </w:pPr>
    </w:p>
    <w:p w14:paraId="4EF2232E" w14:textId="77777777" w:rsidR="0090113E" w:rsidRPr="00C22342" w:rsidRDefault="0090113E" w:rsidP="0090113E">
      <w:pPr>
        <w:spacing w:line="312" w:lineRule="auto"/>
        <w:jc w:val="both"/>
      </w:pPr>
    </w:p>
    <w:p w14:paraId="3A3C7879" w14:textId="77777777" w:rsidR="0090113E" w:rsidRPr="00C22342" w:rsidRDefault="0090113E" w:rsidP="0090113E">
      <w:pPr>
        <w:spacing w:line="312" w:lineRule="auto"/>
        <w:jc w:val="both"/>
      </w:pPr>
      <w:r w:rsidRPr="00C22342">
        <w:t>I ………………………………………… of ………………………………………… being a ……………………… (Buddhist or any other religionist), do hereby solemnly sincerely and truly declare and affirm as follows.</w:t>
      </w:r>
    </w:p>
    <w:p w14:paraId="3CE68EDA" w14:textId="77777777" w:rsidR="0090113E" w:rsidRPr="00C22342" w:rsidRDefault="0090113E" w:rsidP="0090113E">
      <w:pPr>
        <w:spacing w:line="312" w:lineRule="auto"/>
        <w:jc w:val="both"/>
      </w:pPr>
    </w:p>
    <w:p w14:paraId="74031350" w14:textId="77777777" w:rsidR="0090113E" w:rsidRPr="00C22342" w:rsidRDefault="0090113E" w:rsidP="0090113E">
      <w:pPr>
        <w:spacing w:line="312" w:lineRule="auto"/>
        <w:jc w:val="both"/>
      </w:pPr>
      <w:r w:rsidRPr="00C22342">
        <w:t>01.</w:t>
      </w:r>
      <w:r w:rsidRPr="00C22342">
        <w:tab/>
        <w:t>I am the Affirmant above named.</w:t>
      </w:r>
    </w:p>
    <w:p w14:paraId="3508E743" w14:textId="77777777" w:rsidR="0090113E" w:rsidRPr="00C22342" w:rsidRDefault="0090113E" w:rsidP="0090113E">
      <w:pPr>
        <w:spacing w:line="312" w:lineRule="auto"/>
        <w:jc w:val="both"/>
      </w:pPr>
    </w:p>
    <w:p w14:paraId="319CD147" w14:textId="77777777" w:rsidR="0090113E" w:rsidRPr="00C22342" w:rsidRDefault="0090113E" w:rsidP="0090113E">
      <w:pPr>
        <w:spacing w:line="312" w:lineRule="auto"/>
        <w:ind w:left="720" w:hanging="720"/>
        <w:jc w:val="both"/>
      </w:pPr>
      <w:r w:rsidRPr="00C22342">
        <w:t>02.</w:t>
      </w:r>
      <w:r w:rsidRPr="00C22342">
        <w:tab/>
        <w:t>I hereby declare that I have applied for the Contract of National Water Supply and Drainage Board bearing No: …………………………………….. and my spouse or dependent does not work in National Water Supply and Drainage Board on permanent, casual or Contract basis.</w:t>
      </w:r>
    </w:p>
    <w:p w14:paraId="681565C2" w14:textId="77777777" w:rsidR="0090113E" w:rsidRPr="00C22342" w:rsidRDefault="0090113E" w:rsidP="0090113E">
      <w:r w:rsidRPr="00C22342">
        <w:tab/>
      </w:r>
    </w:p>
    <w:p w14:paraId="17EDC2EF" w14:textId="77777777" w:rsidR="0090113E" w:rsidRPr="00C22342" w:rsidRDefault="0090113E" w:rsidP="0090113E">
      <w:r w:rsidRPr="00C22342">
        <w:rPr>
          <w:noProof/>
        </w:rPr>
        <mc:AlternateContent>
          <mc:Choice Requires="wps">
            <w:drawing>
              <wp:anchor distT="0" distB="0" distL="114300" distR="114300" simplePos="0" relativeHeight="251580928" behindDoc="0" locked="0" layoutInCell="1" allowOverlap="1" wp14:anchorId="448C8116" wp14:editId="7A52D041">
                <wp:simplePos x="0" y="0"/>
                <wp:positionH relativeFrom="column">
                  <wp:posOffset>-17780</wp:posOffset>
                </wp:positionH>
                <wp:positionV relativeFrom="paragraph">
                  <wp:posOffset>140335</wp:posOffset>
                </wp:positionV>
                <wp:extent cx="2834640" cy="1828800"/>
                <wp:effectExtent l="0" t="0" r="3810" b="0"/>
                <wp:wrapNone/>
                <wp:docPr id="15"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D13539" w14:textId="77777777" w:rsidR="00A55105" w:rsidRDefault="00A55105" w:rsidP="0090113E">
                            <w:pPr>
                              <w:spacing w:before="120" w:line="300" w:lineRule="auto"/>
                              <w:jc w:val="both"/>
                            </w:pPr>
                            <w:r w:rsidRPr="001C74EE">
                              <w:t>The foregoing affidavit having been read over and explained to the affirmant above named who having understood its nature content and context affirmed hereto and set his usual signature hereto in ……………...     on this …</w:t>
                            </w:r>
                            <w:r>
                              <w:t>……….……………… day of …………….……. 20..</w:t>
                            </w:r>
                            <w:r w:rsidRPr="001C74EE">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C8116" id="Text Box 151" o:spid="_x0000_s1289" type="#_x0000_t202" style="position:absolute;margin-left:-1.4pt;margin-top:11.05pt;width:223.2pt;height:2in;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" stroked="f">
                <v:textbox>
                  <w:txbxContent>
                    <w:p w14:paraId="49D13539" w14:textId="77777777" w:rsidR="00A55105" w:rsidRDefault="00A55105" w:rsidP="0090113E">
                      <w:pPr>
                        <w:spacing w:before="120" w:line="300" w:lineRule="auto"/>
                        <w:jc w:val="both"/>
                      </w:pPr>
                      <w:r w:rsidRPr="001C74EE">
                        <w:t>The foregoing affidavit having been read over and explained to the affirmant above named who having understood its nature content and context affirmed hereto and set his usual signature hereto in ……………...     on this …</w:t>
                      </w:r>
                      <w:r>
                        <w:t>……….……………… day of …………….……. 20..</w:t>
                      </w:r>
                      <w:r w:rsidRPr="001C74EE">
                        <w:t>.</w:t>
                      </w:r>
                    </w:p>
                  </w:txbxContent>
                </v:textbox>
              </v:shape>
            </w:pict>
          </mc:Fallback>
        </mc:AlternateContent>
      </w:r>
    </w:p>
    <w:p w14:paraId="175BFD2E" w14:textId="77777777" w:rsidR="0090113E" w:rsidRPr="00C22342" w:rsidRDefault="0090113E" w:rsidP="0090113E">
      <w:r w:rsidRPr="00C22342">
        <w:rPr>
          <w:noProof/>
        </w:rPr>
        <mc:AlternateContent>
          <mc:Choice Requires="wps">
            <w:drawing>
              <wp:anchor distT="0" distB="0" distL="114300" distR="114300" simplePos="0" relativeHeight="251579904" behindDoc="0" locked="0" layoutInCell="1" allowOverlap="1" wp14:anchorId="2369A7CB" wp14:editId="560C3B28">
                <wp:simplePos x="0" y="0"/>
                <wp:positionH relativeFrom="column">
                  <wp:posOffset>2839720</wp:posOffset>
                </wp:positionH>
                <wp:positionV relativeFrom="paragraph">
                  <wp:posOffset>47625</wp:posOffset>
                </wp:positionV>
                <wp:extent cx="228600" cy="1714500"/>
                <wp:effectExtent l="0" t="0" r="19050" b="19050"/>
                <wp:wrapNone/>
                <wp:docPr id="14"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714500"/>
                        </a:xfrm>
                        <a:prstGeom prst="rightBrace">
                          <a:avLst>
                            <a:gd name="adj1" fmla="val 625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73149" id="AutoShape 150" o:spid="_x0000_s1026" type="#_x0000_t88" style="position:absolute;margin-left:223.6pt;margin-top:3.75pt;width:18pt;height:13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"/>
            </w:pict>
          </mc:Fallback>
        </mc:AlternateContent>
      </w:r>
    </w:p>
    <w:p w14:paraId="3F0C8396" w14:textId="77777777" w:rsidR="0090113E" w:rsidRPr="00C22342" w:rsidRDefault="0090113E" w:rsidP="0090113E"/>
    <w:p w14:paraId="5E20DBF8" w14:textId="77777777" w:rsidR="0090113E" w:rsidRPr="00C22342" w:rsidRDefault="0090113E" w:rsidP="0090113E"/>
    <w:p w14:paraId="2DA3A810" w14:textId="77777777" w:rsidR="0090113E" w:rsidRPr="00C22342" w:rsidRDefault="0090113E" w:rsidP="0090113E">
      <w:r w:rsidRPr="00C22342">
        <w:rPr>
          <w:noProof/>
        </w:rPr>
        <mc:AlternateContent>
          <mc:Choice Requires="wps">
            <w:drawing>
              <wp:anchor distT="0" distB="0" distL="114300" distR="114300" simplePos="0" relativeHeight="251584000" behindDoc="0" locked="0" layoutInCell="1" allowOverlap="1" wp14:anchorId="4964A9B0" wp14:editId="2E465CF3">
                <wp:simplePos x="0" y="0"/>
                <wp:positionH relativeFrom="column">
                  <wp:posOffset>3068320</wp:posOffset>
                </wp:positionH>
                <wp:positionV relativeFrom="paragraph">
                  <wp:posOffset>93345</wp:posOffset>
                </wp:positionV>
                <wp:extent cx="2743200" cy="739140"/>
                <wp:effectExtent l="0" t="0" r="0" b="3810"/>
                <wp:wrapNone/>
                <wp:docPr id="13"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39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9B4C98" w14:textId="77777777" w:rsidR="00A55105" w:rsidRPr="001C74EE" w:rsidRDefault="00A55105" w:rsidP="0090113E">
                            <w:pPr>
                              <w:spacing w:line="288" w:lineRule="auto"/>
                            </w:pPr>
                            <w:r w:rsidRPr="001C74EE">
                              <w:t>Before me</w:t>
                            </w:r>
                            <w:r w:rsidRPr="001C74EE">
                              <w:tab/>
                              <w:t xml:space="preserve">           ……………………</w:t>
                            </w:r>
                          </w:p>
                          <w:p w14:paraId="24D6138D" w14:textId="77777777" w:rsidR="00A55105" w:rsidRDefault="00A55105" w:rsidP="0090113E">
                            <w:r w:rsidRPr="001C74EE">
                              <w:tab/>
                            </w:r>
                            <w:r w:rsidRPr="001C74EE">
                              <w:tab/>
                            </w:r>
                            <w:r w:rsidRPr="001C74EE">
                              <w:tab/>
                              <w:t xml:space="preserve">     Declarant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4A9B0" id="Text Box 152" o:spid="_x0000_s1290" type="#_x0000_t202" style="position:absolute;margin-left:241.6pt;margin-top:7.35pt;width:3in;height:58.2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EuciAIAABs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" stroked="f">
                <v:textbox>
                  <w:txbxContent>
                    <w:p w14:paraId="149B4C98" w14:textId="77777777" w:rsidR="00A55105" w:rsidRPr="001C74EE" w:rsidRDefault="00A55105" w:rsidP="0090113E">
                      <w:pPr>
                        <w:spacing w:line="288" w:lineRule="auto"/>
                      </w:pPr>
                      <w:r w:rsidRPr="001C74EE">
                        <w:t>Before me</w:t>
                      </w:r>
                      <w:r w:rsidRPr="001C74EE">
                        <w:tab/>
                        <w:t xml:space="preserve">           ……………………</w:t>
                      </w:r>
                    </w:p>
                    <w:p w14:paraId="24D6138D" w14:textId="77777777" w:rsidR="00A55105" w:rsidRDefault="00A55105" w:rsidP="0090113E">
                      <w:r w:rsidRPr="001C74EE">
                        <w:tab/>
                      </w:r>
                      <w:r w:rsidRPr="001C74EE">
                        <w:tab/>
                      </w:r>
                      <w:r w:rsidRPr="001C74EE">
                        <w:tab/>
                        <w:t xml:space="preserve">     Declarant</w:t>
                      </w:r>
                    </w:p>
                  </w:txbxContent>
                </v:textbox>
              </v:shape>
            </w:pict>
          </mc:Fallback>
        </mc:AlternateContent>
      </w:r>
    </w:p>
    <w:p w14:paraId="7A734806" w14:textId="77777777" w:rsidR="0090113E" w:rsidRPr="00C22342" w:rsidRDefault="0090113E" w:rsidP="0090113E"/>
    <w:p w14:paraId="339F02B2" w14:textId="77777777" w:rsidR="0090113E" w:rsidRPr="00C22342" w:rsidRDefault="0090113E" w:rsidP="0090113E"/>
    <w:p w14:paraId="76372B85" w14:textId="77777777" w:rsidR="0090113E" w:rsidRPr="00C22342" w:rsidRDefault="0090113E" w:rsidP="0090113E"/>
    <w:p w14:paraId="3D8D8ABF" w14:textId="77777777" w:rsidR="0090113E" w:rsidRPr="00C22342" w:rsidRDefault="0090113E" w:rsidP="0090113E"/>
    <w:p w14:paraId="7A109DEC" w14:textId="77777777" w:rsidR="0090113E" w:rsidRPr="00C22342" w:rsidRDefault="0090113E" w:rsidP="0090113E"/>
    <w:p w14:paraId="6A874D16" w14:textId="77777777" w:rsidR="0090113E" w:rsidRPr="00C22342" w:rsidRDefault="0090113E" w:rsidP="0090113E"/>
    <w:p w14:paraId="63A523A0" w14:textId="77777777" w:rsidR="0090113E" w:rsidRPr="00C22342" w:rsidRDefault="0090113E" w:rsidP="0090113E"/>
    <w:p w14:paraId="51549AC6" w14:textId="77777777" w:rsidR="0090113E" w:rsidRPr="00C22342" w:rsidRDefault="0090113E" w:rsidP="0090113E"/>
    <w:p w14:paraId="35C27C1E" w14:textId="77777777" w:rsidR="0090113E" w:rsidRPr="00C22342" w:rsidRDefault="0090113E" w:rsidP="0090113E"/>
    <w:p w14:paraId="01204ABE" w14:textId="77777777" w:rsidR="0090113E" w:rsidRPr="00C22342" w:rsidRDefault="0090113E" w:rsidP="0090113E"/>
    <w:p w14:paraId="4EE00535" w14:textId="77777777" w:rsidR="0090113E" w:rsidRPr="00C22342" w:rsidRDefault="0090113E" w:rsidP="0090113E"/>
    <w:p w14:paraId="0334A637" w14:textId="77777777" w:rsidR="0090113E" w:rsidRPr="00C22342" w:rsidRDefault="0090113E" w:rsidP="0090113E"/>
    <w:p w14:paraId="15D93066" w14:textId="77777777" w:rsidR="0090113E" w:rsidRPr="00C22342" w:rsidRDefault="0090113E" w:rsidP="0090113E">
      <w:pPr>
        <w:spacing w:line="312" w:lineRule="auto"/>
        <w:ind w:left="4320" w:firstLine="720"/>
        <w:jc w:val="center"/>
      </w:pPr>
      <w:r w:rsidRPr="00C22342">
        <w:t>…………………………………</w:t>
      </w:r>
    </w:p>
    <w:p w14:paraId="4822772C" w14:textId="77777777" w:rsidR="0090113E" w:rsidRPr="00C22342" w:rsidRDefault="0090113E" w:rsidP="0090113E">
      <w:pPr>
        <w:spacing w:line="312" w:lineRule="auto"/>
        <w:ind w:left="4320" w:firstLine="720"/>
        <w:jc w:val="center"/>
      </w:pPr>
      <w:r w:rsidRPr="00C22342">
        <w:t>Justice of the Peace /</w:t>
      </w:r>
    </w:p>
    <w:p w14:paraId="6D42B3B7" w14:textId="77777777" w:rsidR="0090113E" w:rsidRPr="00C22342" w:rsidRDefault="0090113E" w:rsidP="0090113E">
      <w:pPr>
        <w:spacing w:line="312" w:lineRule="auto"/>
        <w:ind w:left="4320" w:firstLine="720"/>
        <w:jc w:val="center"/>
      </w:pPr>
      <w:r w:rsidRPr="00C22342">
        <w:t>Commissioner for oaths</w:t>
      </w:r>
    </w:p>
    <w:p w14:paraId="32F5606D" w14:textId="77777777" w:rsidR="0090113E" w:rsidRPr="00C22342" w:rsidRDefault="0090113E" w:rsidP="0090113E">
      <w:pPr>
        <w:spacing w:line="312" w:lineRule="auto"/>
        <w:ind w:left="4320" w:firstLine="720"/>
        <w:jc w:val="center"/>
      </w:pPr>
    </w:p>
    <w:p w14:paraId="0A8113A3" w14:textId="77777777" w:rsidR="0090113E" w:rsidRPr="00C22342" w:rsidRDefault="0090113E" w:rsidP="0090113E">
      <w:pPr>
        <w:rPr>
          <w:bCs/>
          <w:i/>
          <w:iCs/>
          <w:color w:val="7030A0"/>
          <w:sz w:val="28"/>
          <w:szCs w:val="28"/>
        </w:rPr>
      </w:pPr>
    </w:p>
    <w:p w14:paraId="14DB061F" w14:textId="77777777" w:rsidR="0090113E" w:rsidRPr="00C22342" w:rsidRDefault="0090113E" w:rsidP="0090113E">
      <w:pPr>
        <w:rPr>
          <w:bCs/>
          <w:i/>
          <w:iCs/>
          <w:color w:val="7030A0"/>
          <w:sz w:val="28"/>
          <w:szCs w:val="28"/>
        </w:rPr>
      </w:pPr>
    </w:p>
    <w:p w14:paraId="318685B1" w14:textId="77777777" w:rsidR="0090113E" w:rsidRPr="00C22342" w:rsidRDefault="0090113E" w:rsidP="0090113E">
      <w:pPr>
        <w:rPr>
          <w:bCs/>
          <w:i/>
          <w:iCs/>
          <w:color w:val="7030A0"/>
          <w:sz w:val="28"/>
          <w:szCs w:val="28"/>
        </w:rPr>
      </w:pPr>
    </w:p>
    <w:p w14:paraId="10C39425" w14:textId="77777777" w:rsidR="0090113E" w:rsidRPr="00C22342" w:rsidRDefault="0090113E" w:rsidP="0090113E">
      <w:pPr>
        <w:rPr>
          <w:bCs/>
          <w:i/>
          <w:iCs/>
          <w:color w:val="7030A0"/>
          <w:sz w:val="28"/>
          <w:szCs w:val="28"/>
        </w:rPr>
      </w:pPr>
    </w:p>
    <w:p w14:paraId="3A1715CD" w14:textId="77777777" w:rsidR="0090113E" w:rsidRPr="00C22342" w:rsidRDefault="0090113E" w:rsidP="0090113E">
      <w:pPr>
        <w:rPr>
          <w:bCs/>
          <w:i/>
          <w:iCs/>
          <w:color w:val="7030A0"/>
          <w:sz w:val="28"/>
          <w:szCs w:val="28"/>
        </w:rPr>
      </w:pPr>
    </w:p>
    <w:p w14:paraId="22AC2274" w14:textId="77777777" w:rsidR="0090113E" w:rsidRPr="00C22342" w:rsidRDefault="0090113E" w:rsidP="0090113E">
      <w:pPr>
        <w:rPr>
          <w:bCs/>
          <w:i/>
          <w:iCs/>
          <w:color w:val="7030A0"/>
          <w:sz w:val="28"/>
          <w:szCs w:val="28"/>
        </w:rPr>
      </w:pPr>
    </w:p>
    <w:p w14:paraId="40B292D5" w14:textId="77777777" w:rsidR="0090113E" w:rsidRPr="00C22342" w:rsidRDefault="0090113E" w:rsidP="0090113E">
      <w:pPr>
        <w:rPr>
          <w:bCs/>
          <w:i/>
          <w:iCs/>
          <w:color w:val="7030A0"/>
          <w:sz w:val="28"/>
          <w:szCs w:val="28"/>
        </w:rPr>
      </w:pPr>
      <w:r w:rsidRPr="00C22342">
        <w:rPr>
          <w:noProof/>
        </w:rPr>
        <mc:AlternateContent>
          <mc:Choice Requires="wps">
            <w:drawing>
              <wp:anchor distT="45720" distB="45720" distL="114300" distR="114300" simplePos="0" relativeHeight="251648512" behindDoc="0" locked="0" layoutInCell="0" allowOverlap="1" wp14:anchorId="5188D728" wp14:editId="5C68B3F0">
                <wp:simplePos x="0" y="0"/>
                <wp:positionH relativeFrom="column">
                  <wp:posOffset>4114800</wp:posOffset>
                </wp:positionH>
                <wp:positionV relativeFrom="paragraph">
                  <wp:posOffset>716915</wp:posOffset>
                </wp:positionV>
                <wp:extent cx="1554480" cy="237490"/>
                <wp:effectExtent l="0" t="0" r="7620" b="1270"/>
                <wp:wrapSquare wrapText="bothSides"/>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237490"/>
                        </a:xfrm>
                        <a:prstGeom prst="rect">
                          <a:avLst/>
                        </a:prstGeom>
                        <a:solidFill>
                          <a:srgbClr val="FFFFFF"/>
                        </a:solidFill>
                        <a:ln w="9525">
                          <a:noFill/>
                          <a:miter lim="800000"/>
                          <a:headEnd/>
                          <a:tailEnd/>
                        </a:ln>
                      </wps:spPr>
                      <wps:txbx>
                        <w:txbxContent>
                          <w:p w14:paraId="21EE693A" w14:textId="0541A738" w:rsidR="00A55105" w:rsidRPr="00563A5E" w:rsidRDefault="00A55105" w:rsidP="0090113E">
                            <w:pPr>
                              <w:rPr>
                                <w:sz w:val="20"/>
                                <w:szCs w:val="20"/>
                              </w:rPr>
                            </w:pPr>
                            <w:r w:rsidRPr="00563A5E">
                              <w:rPr>
                                <w:sz w:val="20"/>
                                <w:szCs w:val="20"/>
                              </w:rPr>
                              <w:t xml:space="preserve">Revised on </w:t>
                            </w:r>
                            <w:r>
                              <w:rPr>
                                <w:sz w:val="20"/>
                                <w:szCs w:val="20"/>
                              </w:rPr>
                              <w:t>11</w:t>
                            </w:r>
                            <w:r w:rsidRPr="00563A5E">
                              <w:rPr>
                                <w:sz w:val="20"/>
                                <w:szCs w:val="20"/>
                              </w:rPr>
                              <w:t>-</w:t>
                            </w:r>
                            <w:r>
                              <w:rPr>
                                <w:sz w:val="20"/>
                                <w:szCs w:val="20"/>
                              </w:rPr>
                              <w:t>01</w:t>
                            </w:r>
                            <w:r w:rsidRPr="00563A5E">
                              <w:rPr>
                                <w:sz w:val="20"/>
                                <w:szCs w:val="20"/>
                              </w:rPr>
                              <w:t>-202</w:t>
                            </w:r>
                            <w:r>
                              <w:rPr>
                                <w:sz w:val="20"/>
                                <w:szCs w:val="20"/>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188D728" id="_x0000_s1291" type="#_x0000_t202" style="position:absolute;margin-left:324pt;margin-top:56.45pt;width:122.4pt;height:18.7pt;z-index:251648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" o:allowincell="f" stroked="f">
                <v:textbox style="mso-fit-shape-to-text:t">
                  <w:txbxContent>
                    <w:p w14:paraId="21EE693A" w14:textId="0541A738" w:rsidR="00A55105" w:rsidRPr="00563A5E" w:rsidRDefault="00A55105" w:rsidP="0090113E">
                      <w:pPr>
                        <w:rPr>
                          <w:sz w:val="20"/>
                          <w:szCs w:val="20"/>
                        </w:rPr>
                      </w:pPr>
                      <w:r w:rsidRPr="00563A5E">
                        <w:rPr>
                          <w:sz w:val="20"/>
                          <w:szCs w:val="20"/>
                        </w:rPr>
                        <w:t xml:space="preserve">Revised on </w:t>
                      </w:r>
                      <w:r>
                        <w:rPr>
                          <w:sz w:val="20"/>
                          <w:szCs w:val="20"/>
                        </w:rPr>
                        <w:t>11</w:t>
                      </w:r>
                      <w:r w:rsidRPr="00563A5E">
                        <w:rPr>
                          <w:sz w:val="20"/>
                          <w:szCs w:val="20"/>
                        </w:rPr>
                        <w:t>-</w:t>
                      </w:r>
                      <w:r>
                        <w:rPr>
                          <w:sz w:val="20"/>
                          <w:szCs w:val="20"/>
                        </w:rPr>
                        <w:t>01</w:t>
                      </w:r>
                      <w:r w:rsidRPr="00563A5E">
                        <w:rPr>
                          <w:sz w:val="20"/>
                          <w:szCs w:val="20"/>
                        </w:rPr>
                        <w:t>-202</w:t>
                      </w:r>
                      <w:r>
                        <w:rPr>
                          <w:sz w:val="20"/>
                          <w:szCs w:val="20"/>
                        </w:rPr>
                        <w:t>2</w:t>
                      </w:r>
                    </w:p>
                  </w:txbxContent>
                </v:textbox>
                <w10:wrap type="square"/>
              </v:shape>
            </w:pict>
          </mc:Fallback>
        </mc:AlternateContent>
      </w:r>
      <w:r w:rsidRPr="00C22342">
        <w:rPr>
          <w:noProof/>
        </w:rPr>
        <mc:AlternateContent>
          <mc:Choice Requires="wps">
            <w:drawing>
              <wp:anchor distT="0" distB="0" distL="114300" distR="114300" simplePos="0" relativeHeight="251576832" behindDoc="0" locked="0" layoutInCell="1" allowOverlap="1" wp14:anchorId="30DED8CE" wp14:editId="37CBD9FA">
                <wp:simplePos x="0" y="0"/>
                <wp:positionH relativeFrom="column">
                  <wp:posOffset>7398385</wp:posOffset>
                </wp:positionH>
                <wp:positionV relativeFrom="paragraph">
                  <wp:posOffset>5991225</wp:posOffset>
                </wp:positionV>
                <wp:extent cx="1657350" cy="285750"/>
                <wp:effectExtent l="0" t="0" r="0" b="0"/>
                <wp:wrapNone/>
                <wp:docPr id="115"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1B1E86" w14:textId="77777777" w:rsidR="00A55105" w:rsidRPr="00C7739D" w:rsidRDefault="00A55105" w:rsidP="0090113E">
                            <w:pPr>
                              <w:rPr>
                                <w:sz w:val="20"/>
                                <w:szCs w:val="20"/>
                              </w:rPr>
                            </w:pPr>
                            <w:r>
                              <w:rPr>
                                <w:sz w:val="20"/>
                                <w:szCs w:val="20"/>
                              </w:rPr>
                              <w:t>Revised on 08-08-2016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DED8CE" id="Text Box 479" o:spid="_x0000_s1292" type="#_x0000_t202" style="position:absolute;margin-left:582.55pt;margin-top:471.75pt;width:130.5pt;height:22.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B8ThwIAABw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" stroked="f">
                <v:textbox>
                  <w:txbxContent>
                    <w:p w14:paraId="1F1B1E86" w14:textId="77777777" w:rsidR="00A55105" w:rsidRPr="00C7739D" w:rsidRDefault="00A55105" w:rsidP="0090113E">
                      <w:pPr>
                        <w:rPr>
                          <w:sz w:val="20"/>
                          <w:szCs w:val="20"/>
                        </w:rPr>
                      </w:pPr>
                      <w:r>
                        <w:rPr>
                          <w:sz w:val="20"/>
                          <w:szCs w:val="20"/>
                        </w:rPr>
                        <w:t>Revised on 08-08-2016</w:t>
                      </w:r>
                    </w:p>
                  </w:txbxContent>
                </v:textbox>
              </v:shape>
            </w:pict>
          </mc:Fallback>
        </mc:AlternateContent>
      </w:r>
    </w:p>
    <w:p w14:paraId="1DB7D54A" w14:textId="77777777" w:rsidR="00385547" w:rsidRDefault="00385547" w:rsidP="005913B7"/>
    <w:p w14:paraId="307E3E8B" w14:textId="77777777" w:rsidR="00421AD1" w:rsidRDefault="00421AD1" w:rsidP="005913B7"/>
    <w:p w14:paraId="763218FC" w14:textId="77777777" w:rsidR="00421AD1" w:rsidRPr="00BB6AE7" w:rsidRDefault="00421AD1" w:rsidP="00421AD1">
      <w:pPr>
        <w:pStyle w:val="Title"/>
        <w:jc w:val="left"/>
        <w:rPr>
          <w:b/>
          <w:bCs/>
          <w:caps/>
          <w:u w:val="none"/>
        </w:rPr>
      </w:pPr>
      <w:r w:rsidRPr="00BB6AE7">
        <w:rPr>
          <w:b/>
          <w:bCs/>
          <w:caps/>
          <w:u w:val="none"/>
        </w:rPr>
        <w:lastRenderedPageBreak/>
        <w:t>Appendix 2</w:t>
      </w:r>
      <w:r w:rsidR="00857472" w:rsidRPr="00BB6AE7">
        <w:rPr>
          <w:b/>
          <w:bCs/>
          <w:caps/>
          <w:u w:val="none"/>
        </w:rPr>
        <w:t>0</w:t>
      </w:r>
      <w:r w:rsidRPr="00BB6AE7">
        <w:rPr>
          <w:b/>
          <w:bCs/>
          <w:caps/>
          <w:u w:val="none"/>
        </w:rPr>
        <w:t xml:space="preserve"> - List of employer’s stores</w:t>
      </w:r>
    </w:p>
    <w:p w14:paraId="7AF5681D" w14:textId="77777777" w:rsidR="00421AD1" w:rsidRPr="008C73C0" w:rsidRDefault="00421AD1" w:rsidP="00421AD1">
      <w:pPr>
        <w:pStyle w:val="Title"/>
        <w:jc w:val="left"/>
        <w:rPr>
          <w: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268"/>
        <w:gridCol w:w="1701"/>
        <w:gridCol w:w="4544"/>
      </w:tblGrid>
      <w:tr w:rsidR="00421AD1" w:rsidRPr="008C73C0" w14:paraId="487EE5DD" w14:textId="77777777" w:rsidTr="00DA4957">
        <w:trPr>
          <w:trHeight w:val="557"/>
        </w:trPr>
        <w:tc>
          <w:tcPr>
            <w:tcW w:w="675" w:type="dxa"/>
            <w:tcBorders>
              <w:bottom w:val="single" w:sz="4" w:space="0" w:color="auto"/>
            </w:tcBorders>
            <w:shd w:val="clear" w:color="auto" w:fill="auto"/>
          </w:tcPr>
          <w:p w14:paraId="33A82862" w14:textId="77777777" w:rsidR="00421AD1" w:rsidRPr="008C73C0" w:rsidRDefault="00421AD1" w:rsidP="00DA4957">
            <w:pPr>
              <w:rPr>
                <w:b/>
                <w:bCs/>
              </w:rPr>
            </w:pPr>
            <w:r w:rsidRPr="008C73C0">
              <w:rPr>
                <w:b/>
                <w:bCs/>
              </w:rPr>
              <w:t>No.</w:t>
            </w:r>
          </w:p>
        </w:tc>
        <w:tc>
          <w:tcPr>
            <w:tcW w:w="2268" w:type="dxa"/>
            <w:tcBorders>
              <w:bottom w:val="single" w:sz="4" w:space="0" w:color="auto"/>
            </w:tcBorders>
            <w:shd w:val="clear" w:color="auto" w:fill="auto"/>
          </w:tcPr>
          <w:p w14:paraId="5521F737" w14:textId="77777777" w:rsidR="00421AD1" w:rsidRPr="008C73C0" w:rsidRDefault="00421AD1" w:rsidP="00DA4957">
            <w:pPr>
              <w:rPr>
                <w:b/>
                <w:bCs/>
              </w:rPr>
            </w:pPr>
            <w:r w:rsidRPr="008C73C0">
              <w:rPr>
                <w:b/>
                <w:bCs/>
              </w:rPr>
              <w:t>Region</w:t>
            </w:r>
          </w:p>
        </w:tc>
        <w:tc>
          <w:tcPr>
            <w:tcW w:w="6245" w:type="dxa"/>
            <w:gridSpan w:val="2"/>
            <w:shd w:val="clear" w:color="auto" w:fill="auto"/>
          </w:tcPr>
          <w:p w14:paraId="1315DAFD" w14:textId="77777777" w:rsidR="00421AD1" w:rsidRPr="008C73C0" w:rsidRDefault="00421AD1" w:rsidP="00DA4957">
            <w:pPr>
              <w:rPr>
                <w:b/>
                <w:bCs/>
              </w:rPr>
            </w:pPr>
            <w:r w:rsidRPr="008C73C0">
              <w:rPr>
                <w:b/>
                <w:bCs/>
              </w:rPr>
              <w:t>Address</w:t>
            </w:r>
          </w:p>
        </w:tc>
      </w:tr>
      <w:tr w:rsidR="00421AD1" w:rsidRPr="008C73C0" w14:paraId="69D99F1E" w14:textId="77777777" w:rsidTr="00DA4957">
        <w:tc>
          <w:tcPr>
            <w:tcW w:w="675" w:type="dxa"/>
            <w:tcBorders>
              <w:bottom w:val="nil"/>
            </w:tcBorders>
            <w:shd w:val="clear" w:color="auto" w:fill="auto"/>
          </w:tcPr>
          <w:p w14:paraId="474533D7" w14:textId="77777777" w:rsidR="00421AD1" w:rsidRPr="008C73C0" w:rsidRDefault="00421AD1" w:rsidP="00DA4957">
            <w:r w:rsidRPr="008C73C0">
              <w:t>1.</w:t>
            </w:r>
          </w:p>
        </w:tc>
        <w:tc>
          <w:tcPr>
            <w:tcW w:w="2268" w:type="dxa"/>
            <w:tcBorders>
              <w:bottom w:val="nil"/>
            </w:tcBorders>
            <w:shd w:val="clear" w:color="auto" w:fill="auto"/>
          </w:tcPr>
          <w:p w14:paraId="44E28FCE" w14:textId="77777777" w:rsidR="00421AD1" w:rsidRPr="008C73C0" w:rsidRDefault="00421AD1" w:rsidP="00DA4957">
            <w:pPr>
              <w:spacing w:line="0" w:lineRule="atLeast"/>
              <w:rPr>
                <w:rFonts w:eastAsia="Cambria"/>
              </w:rPr>
            </w:pPr>
            <w:r w:rsidRPr="008C73C0">
              <w:rPr>
                <w:rFonts w:eastAsia="Cambria"/>
              </w:rPr>
              <w:t xml:space="preserve">RSC </w:t>
            </w:r>
          </w:p>
          <w:p w14:paraId="42B39D5D" w14:textId="77777777" w:rsidR="00421AD1" w:rsidRPr="008C73C0" w:rsidRDefault="00421AD1" w:rsidP="00DA4957">
            <w:pPr>
              <w:spacing w:line="0" w:lineRule="atLeast"/>
              <w:rPr>
                <w:rFonts w:eastAsia="Cambria"/>
              </w:rPr>
            </w:pPr>
            <w:r w:rsidRPr="008C73C0">
              <w:rPr>
                <w:rFonts w:eastAsia="Cambria"/>
              </w:rPr>
              <w:t>(North)</w:t>
            </w:r>
          </w:p>
          <w:p w14:paraId="7FA8D638" w14:textId="77777777" w:rsidR="00421AD1" w:rsidRPr="008C73C0" w:rsidRDefault="00421AD1" w:rsidP="00DA4957"/>
        </w:tc>
        <w:tc>
          <w:tcPr>
            <w:tcW w:w="1701" w:type="dxa"/>
            <w:shd w:val="clear" w:color="auto" w:fill="auto"/>
          </w:tcPr>
          <w:p w14:paraId="0B2F0F98" w14:textId="77777777" w:rsidR="00421AD1" w:rsidRPr="008C73C0" w:rsidRDefault="00421AD1" w:rsidP="00DA4957">
            <w:pPr>
              <w:spacing w:line="0" w:lineRule="atLeast"/>
              <w:rPr>
                <w:rFonts w:eastAsia="Cambria"/>
                <w:sz w:val="23"/>
              </w:rPr>
            </w:pPr>
            <w:r w:rsidRPr="008C73C0">
              <w:rPr>
                <w:rFonts w:eastAsia="Cambria"/>
                <w:sz w:val="23"/>
              </w:rPr>
              <w:t>Location 01</w:t>
            </w:r>
          </w:p>
        </w:tc>
        <w:tc>
          <w:tcPr>
            <w:tcW w:w="4544" w:type="dxa"/>
            <w:shd w:val="clear" w:color="auto" w:fill="auto"/>
          </w:tcPr>
          <w:p w14:paraId="2775E767" w14:textId="77777777" w:rsidR="00421AD1" w:rsidRPr="008C73C0" w:rsidRDefault="00421AD1" w:rsidP="00DA4957">
            <w:pPr>
              <w:spacing w:line="0" w:lineRule="atLeast"/>
              <w:rPr>
                <w:rFonts w:eastAsia="Cambria"/>
              </w:rPr>
            </w:pPr>
            <w:r w:rsidRPr="008C73C0">
              <w:rPr>
                <w:rFonts w:eastAsia="Cambria"/>
                <w:sz w:val="23"/>
              </w:rPr>
              <w:t>NWSDB Stores, Pokkanai,</w:t>
            </w:r>
            <w:r w:rsidRPr="008C73C0">
              <w:rPr>
                <w:rFonts w:eastAsia="Cambria"/>
              </w:rPr>
              <w:t xml:space="preserve"> Chunnakam, Jaffna.</w:t>
            </w:r>
          </w:p>
          <w:p w14:paraId="713B2232" w14:textId="77777777" w:rsidR="00421AD1" w:rsidRPr="008C73C0" w:rsidRDefault="00421AD1" w:rsidP="00DA4957">
            <w:pPr>
              <w:spacing w:line="31" w:lineRule="exact"/>
            </w:pPr>
          </w:p>
          <w:p w14:paraId="049BD8D2" w14:textId="77777777" w:rsidR="00421AD1" w:rsidRPr="008C73C0" w:rsidRDefault="00421AD1" w:rsidP="00DA4957">
            <w:pPr>
              <w:spacing w:line="0" w:lineRule="atLeast"/>
            </w:pPr>
          </w:p>
        </w:tc>
      </w:tr>
      <w:tr w:rsidR="00421AD1" w:rsidRPr="008C73C0" w14:paraId="297D9098" w14:textId="77777777" w:rsidTr="00DA4957">
        <w:tc>
          <w:tcPr>
            <w:tcW w:w="675" w:type="dxa"/>
            <w:tcBorders>
              <w:top w:val="nil"/>
              <w:bottom w:val="single" w:sz="4" w:space="0" w:color="auto"/>
            </w:tcBorders>
            <w:shd w:val="clear" w:color="auto" w:fill="auto"/>
          </w:tcPr>
          <w:p w14:paraId="5CBA2FE4" w14:textId="77777777" w:rsidR="00421AD1" w:rsidRPr="008C73C0" w:rsidRDefault="00421AD1" w:rsidP="00DA4957"/>
        </w:tc>
        <w:tc>
          <w:tcPr>
            <w:tcW w:w="2268" w:type="dxa"/>
            <w:tcBorders>
              <w:top w:val="nil"/>
              <w:bottom w:val="single" w:sz="4" w:space="0" w:color="auto"/>
            </w:tcBorders>
            <w:shd w:val="clear" w:color="auto" w:fill="auto"/>
          </w:tcPr>
          <w:p w14:paraId="6DCC308A" w14:textId="77777777" w:rsidR="00421AD1" w:rsidRPr="008C73C0" w:rsidRDefault="00421AD1" w:rsidP="00DA4957"/>
        </w:tc>
        <w:tc>
          <w:tcPr>
            <w:tcW w:w="1701" w:type="dxa"/>
            <w:shd w:val="clear" w:color="auto" w:fill="auto"/>
          </w:tcPr>
          <w:p w14:paraId="4D6F21DB" w14:textId="77777777" w:rsidR="00421AD1" w:rsidRPr="008C73C0" w:rsidRDefault="00421AD1" w:rsidP="00DA4957">
            <w:pPr>
              <w:spacing w:line="0" w:lineRule="atLeast"/>
              <w:rPr>
                <w:rFonts w:eastAsia="Cambria"/>
                <w:sz w:val="23"/>
              </w:rPr>
            </w:pPr>
            <w:r w:rsidRPr="008C73C0">
              <w:rPr>
                <w:rFonts w:eastAsia="Cambria"/>
                <w:sz w:val="23"/>
              </w:rPr>
              <w:t>Location 02</w:t>
            </w:r>
          </w:p>
        </w:tc>
        <w:tc>
          <w:tcPr>
            <w:tcW w:w="4544" w:type="dxa"/>
            <w:shd w:val="clear" w:color="auto" w:fill="auto"/>
          </w:tcPr>
          <w:p w14:paraId="3B72B4FC" w14:textId="77777777" w:rsidR="00421AD1" w:rsidRPr="008C73C0" w:rsidRDefault="00421AD1" w:rsidP="00DA4957">
            <w:pPr>
              <w:spacing w:line="0" w:lineRule="atLeast"/>
              <w:rPr>
                <w:rFonts w:eastAsia="Cambria"/>
              </w:rPr>
            </w:pPr>
            <w:r w:rsidRPr="008C73C0">
              <w:rPr>
                <w:rFonts w:eastAsia="Cambria"/>
              </w:rPr>
              <w:t>1</w:t>
            </w:r>
            <w:r w:rsidRPr="008C73C0">
              <w:rPr>
                <w:rFonts w:eastAsia="Cambria"/>
                <w:vertAlign w:val="superscript"/>
              </w:rPr>
              <w:t>st</w:t>
            </w:r>
            <w:r w:rsidRPr="008C73C0">
              <w:rPr>
                <w:rFonts w:eastAsia="Cambria"/>
              </w:rPr>
              <w:t xml:space="preserve"> Lane, Thiunavatkulam, Vavuniya</w:t>
            </w:r>
          </w:p>
          <w:p w14:paraId="3A960D00" w14:textId="77777777" w:rsidR="00421AD1" w:rsidRPr="008C73C0" w:rsidRDefault="00421AD1" w:rsidP="00DA4957"/>
        </w:tc>
      </w:tr>
      <w:tr w:rsidR="00421AD1" w:rsidRPr="008C73C0" w14:paraId="455396A5" w14:textId="77777777" w:rsidTr="00DA4957">
        <w:tc>
          <w:tcPr>
            <w:tcW w:w="675" w:type="dxa"/>
            <w:tcBorders>
              <w:bottom w:val="nil"/>
            </w:tcBorders>
            <w:shd w:val="clear" w:color="auto" w:fill="auto"/>
          </w:tcPr>
          <w:p w14:paraId="5120D7A8" w14:textId="77777777" w:rsidR="00421AD1" w:rsidRPr="008C73C0" w:rsidRDefault="00421AD1" w:rsidP="00DA4957">
            <w:r w:rsidRPr="008C73C0">
              <w:t>2.</w:t>
            </w:r>
          </w:p>
        </w:tc>
        <w:tc>
          <w:tcPr>
            <w:tcW w:w="2268" w:type="dxa"/>
            <w:tcBorders>
              <w:bottom w:val="nil"/>
            </w:tcBorders>
            <w:shd w:val="clear" w:color="auto" w:fill="auto"/>
          </w:tcPr>
          <w:p w14:paraId="73FE29F6" w14:textId="77777777" w:rsidR="00421AD1" w:rsidRPr="008C73C0" w:rsidRDefault="00421AD1" w:rsidP="00DA4957">
            <w:pPr>
              <w:spacing w:line="0" w:lineRule="atLeast"/>
              <w:rPr>
                <w:rFonts w:eastAsia="Cambria"/>
              </w:rPr>
            </w:pPr>
            <w:r w:rsidRPr="008C73C0">
              <w:rPr>
                <w:rFonts w:eastAsia="Cambria"/>
              </w:rPr>
              <w:t xml:space="preserve">RSC </w:t>
            </w:r>
          </w:p>
          <w:p w14:paraId="789CABB7" w14:textId="77777777" w:rsidR="00421AD1" w:rsidRPr="008C73C0" w:rsidRDefault="00421AD1" w:rsidP="00DA4957">
            <w:pPr>
              <w:spacing w:line="0" w:lineRule="atLeast"/>
              <w:rPr>
                <w:rFonts w:eastAsia="Cambria"/>
              </w:rPr>
            </w:pPr>
            <w:r w:rsidRPr="008C73C0">
              <w:rPr>
                <w:rFonts w:eastAsia="Cambria"/>
              </w:rPr>
              <w:t>(North Western)</w:t>
            </w:r>
          </w:p>
          <w:p w14:paraId="2D74744E" w14:textId="77777777" w:rsidR="00421AD1" w:rsidRPr="008C73C0" w:rsidRDefault="00421AD1" w:rsidP="00DA4957"/>
        </w:tc>
        <w:tc>
          <w:tcPr>
            <w:tcW w:w="1701" w:type="dxa"/>
            <w:shd w:val="clear" w:color="auto" w:fill="auto"/>
          </w:tcPr>
          <w:p w14:paraId="679EB2AB" w14:textId="77777777" w:rsidR="00421AD1" w:rsidRPr="008C73C0" w:rsidRDefault="00421AD1" w:rsidP="00DA4957">
            <w:pPr>
              <w:tabs>
                <w:tab w:val="left" w:pos="2140"/>
              </w:tabs>
              <w:spacing w:line="0" w:lineRule="atLeast"/>
              <w:rPr>
                <w:rFonts w:eastAsia="Cambria"/>
              </w:rPr>
            </w:pPr>
            <w:r w:rsidRPr="008C73C0">
              <w:rPr>
                <w:rFonts w:eastAsia="Cambria"/>
              </w:rPr>
              <w:t>Location 01</w:t>
            </w:r>
          </w:p>
        </w:tc>
        <w:tc>
          <w:tcPr>
            <w:tcW w:w="4544" w:type="dxa"/>
            <w:shd w:val="clear" w:color="auto" w:fill="auto"/>
          </w:tcPr>
          <w:p w14:paraId="4E393E42" w14:textId="77777777" w:rsidR="00421AD1" w:rsidRPr="008C73C0" w:rsidRDefault="00421AD1" w:rsidP="00DA4957">
            <w:pPr>
              <w:tabs>
                <w:tab w:val="left" w:pos="2140"/>
              </w:tabs>
              <w:spacing w:line="0" w:lineRule="atLeast"/>
              <w:rPr>
                <w:rFonts w:eastAsia="Cambria"/>
              </w:rPr>
            </w:pPr>
            <w:r w:rsidRPr="008C73C0">
              <w:rPr>
                <w:rFonts w:eastAsia="Cambria"/>
                <w:sz w:val="23"/>
              </w:rPr>
              <w:t xml:space="preserve">O&amp;M Stores (NWSDB), </w:t>
            </w:r>
            <w:r w:rsidRPr="008C73C0">
              <w:rPr>
                <w:rFonts w:eastAsia="Cambria"/>
              </w:rPr>
              <w:t>Kurunegala Road, Munneshwaram, Chilaw.</w:t>
            </w:r>
          </w:p>
          <w:p w14:paraId="051658A6" w14:textId="77777777" w:rsidR="00421AD1" w:rsidRPr="008C73C0" w:rsidRDefault="00421AD1" w:rsidP="00DA4957">
            <w:pPr>
              <w:spacing w:line="0" w:lineRule="atLeast"/>
              <w:rPr>
                <w:rFonts w:eastAsia="Cambria"/>
                <w:sz w:val="23"/>
              </w:rPr>
            </w:pPr>
          </w:p>
        </w:tc>
      </w:tr>
      <w:tr w:rsidR="00421AD1" w:rsidRPr="008C73C0" w14:paraId="41CE4EAA" w14:textId="77777777" w:rsidTr="00DA4957">
        <w:trPr>
          <w:trHeight w:val="988"/>
        </w:trPr>
        <w:tc>
          <w:tcPr>
            <w:tcW w:w="675" w:type="dxa"/>
            <w:tcBorders>
              <w:top w:val="nil"/>
              <w:bottom w:val="nil"/>
            </w:tcBorders>
            <w:shd w:val="clear" w:color="auto" w:fill="auto"/>
          </w:tcPr>
          <w:p w14:paraId="32C71694" w14:textId="77777777" w:rsidR="00421AD1" w:rsidRPr="008C73C0" w:rsidRDefault="00421AD1" w:rsidP="00DA4957"/>
        </w:tc>
        <w:tc>
          <w:tcPr>
            <w:tcW w:w="2268" w:type="dxa"/>
            <w:tcBorders>
              <w:top w:val="nil"/>
              <w:bottom w:val="nil"/>
            </w:tcBorders>
            <w:shd w:val="clear" w:color="auto" w:fill="auto"/>
          </w:tcPr>
          <w:p w14:paraId="1AB9EF0E" w14:textId="77777777" w:rsidR="00421AD1" w:rsidRPr="008C73C0" w:rsidRDefault="00421AD1" w:rsidP="00DA4957">
            <w:pPr>
              <w:spacing w:line="0" w:lineRule="atLeast"/>
              <w:rPr>
                <w:rFonts w:eastAsia="Cambria"/>
              </w:rPr>
            </w:pPr>
          </w:p>
        </w:tc>
        <w:tc>
          <w:tcPr>
            <w:tcW w:w="1701" w:type="dxa"/>
            <w:shd w:val="clear" w:color="auto" w:fill="auto"/>
          </w:tcPr>
          <w:p w14:paraId="6A14A3E8" w14:textId="77777777" w:rsidR="00421AD1" w:rsidRPr="008C73C0" w:rsidRDefault="00421AD1" w:rsidP="00DA4957">
            <w:pPr>
              <w:tabs>
                <w:tab w:val="left" w:pos="2140"/>
              </w:tabs>
              <w:spacing w:line="0" w:lineRule="atLeast"/>
              <w:rPr>
                <w:rFonts w:eastAsia="Cambria"/>
              </w:rPr>
            </w:pPr>
            <w:r w:rsidRPr="008C73C0">
              <w:rPr>
                <w:rFonts w:eastAsia="Cambria"/>
              </w:rPr>
              <w:t>Location 02</w:t>
            </w:r>
          </w:p>
        </w:tc>
        <w:tc>
          <w:tcPr>
            <w:tcW w:w="4544" w:type="dxa"/>
            <w:shd w:val="clear" w:color="auto" w:fill="auto"/>
          </w:tcPr>
          <w:p w14:paraId="34E0E17C" w14:textId="77777777" w:rsidR="00421AD1" w:rsidRPr="008C73C0" w:rsidRDefault="00421AD1" w:rsidP="00DA4957">
            <w:pPr>
              <w:spacing w:line="0" w:lineRule="atLeast"/>
              <w:rPr>
                <w:rFonts w:eastAsia="Cambria"/>
              </w:rPr>
            </w:pPr>
            <w:r w:rsidRPr="008C73C0">
              <w:rPr>
                <w:rFonts w:eastAsia="Cambria"/>
              </w:rPr>
              <w:t>Construction Stores (NWSDB), Withikuliya,</w:t>
            </w:r>
          </w:p>
          <w:p w14:paraId="32372299" w14:textId="77777777" w:rsidR="00421AD1" w:rsidRPr="008C73C0" w:rsidRDefault="00421AD1" w:rsidP="00DA4957">
            <w:pPr>
              <w:spacing w:line="21" w:lineRule="exact"/>
            </w:pPr>
          </w:p>
          <w:p w14:paraId="0837052D" w14:textId="77777777" w:rsidR="00421AD1" w:rsidRPr="008C73C0" w:rsidRDefault="00421AD1" w:rsidP="00DA4957">
            <w:pPr>
              <w:tabs>
                <w:tab w:val="left" w:pos="2140"/>
              </w:tabs>
              <w:spacing w:line="0" w:lineRule="atLeast"/>
              <w:rPr>
                <w:rFonts w:eastAsia="Cambria"/>
                <w:sz w:val="23"/>
              </w:rPr>
            </w:pPr>
            <w:r w:rsidRPr="008C73C0">
              <w:rPr>
                <w:rFonts w:eastAsia="Cambria"/>
              </w:rPr>
              <w:t>Wannigama.</w:t>
            </w:r>
          </w:p>
        </w:tc>
      </w:tr>
      <w:tr w:rsidR="00421AD1" w:rsidRPr="008C73C0" w14:paraId="01B09742" w14:textId="77777777" w:rsidTr="00DA4957">
        <w:tc>
          <w:tcPr>
            <w:tcW w:w="675" w:type="dxa"/>
            <w:tcBorders>
              <w:top w:val="nil"/>
            </w:tcBorders>
            <w:shd w:val="clear" w:color="auto" w:fill="auto"/>
          </w:tcPr>
          <w:p w14:paraId="22AC95E5" w14:textId="77777777" w:rsidR="00421AD1" w:rsidRPr="008C73C0" w:rsidRDefault="00421AD1" w:rsidP="00DA4957"/>
        </w:tc>
        <w:tc>
          <w:tcPr>
            <w:tcW w:w="2268" w:type="dxa"/>
            <w:tcBorders>
              <w:top w:val="nil"/>
            </w:tcBorders>
            <w:shd w:val="clear" w:color="auto" w:fill="auto"/>
          </w:tcPr>
          <w:p w14:paraId="51FF2644" w14:textId="77777777" w:rsidR="00421AD1" w:rsidRPr="008C73C0" w:rsidRDefault="00421AD1" w:rsidP="00DA4957"/>
        </w:tc>
        <w:tc>
          <w:tcPr>
            <w:tcW w:w="1701" w:type="dxa"/>
            <w:shd w:val="clear" w:color="auto" w:fill="auto"/>
          </w:tcPr>
          <w:p w14:paraId="446BE1C2" w14:textId="77777777" w:rsidR="00421AD1" w:rsidRPr="008C73C0" w:rsidRDefault="00421AD1" w:rsidP="00DA4957">
            <w:pPr>
              <w:tabs>
                <w:tab w:val="left" w:pos="2140"/>
              </w:tabs>
              <w:spacing w:line="0" w:lineRule="atLeast"/>
              <w:rPr>
                <w:rFonts w:eastAsia="Cambria"/>
              </w:rPr>
            </w:pPr>
            <w:r w:rsidRPr="008C73C0">
              <w:rPr>
                <w:rFonts w:eastAsia="Cambria"/>
              </w:rPr>
              <w:t>Location 03</w:t>
            </w:r>
          </w:p>
        </w:tc>
        <w:tc>
          <w:tcPr>
            <w:tcW w:w="4544" w:type="dxa"/>
            <w:shd w:val="clear" w:color="auto" w:fill="auto"/>
          </w:tcPr>
          <w:p w14:paraId="79C0AE42" w14:textId="77777777" w:rsidR="00421AD1" w:rsidRPr="008C73C0" w:rsidRDefault="00421AD1" w:rsidP="00DA4957">
            <w:pPr>
              <w:tabs>
                <w:tab w:val="left" w:pos="2140"/>
              </w:tabs>
              <w:spacing w:line="0" w:lineRule="atLeast"/>
              <w:rPr>
                <w:rFonts w:eastAsia="Cambria"/>
              </w:rPr>
            </w:pPr>
            <w:r w:rsidRPr="008C73C0">
              <w:rPr>
                <w:rFonts w:eastAsia="Cambria"/>
                <w:sz w:val="23"/>
              </w:rPr>
              <w:t xml:space="preserve">Regional Stores (NWSDB), </w:t>
            </w:r>
            <w:r w:rsidRPr="008C73C0">
              <w:rPr>
                <w:rFonts w:eastAsia="Cambria"/>
              </w:rPr>
              <w:t>Lake side, Kurunegala</w:t>
            </w:r>
          </w:p>
          <w:p w14:paraId="6FEA118F" w14:textId="77777777" w:rsidR="00421AD1" w:rsidRPr="008C73C0" w:rsidRDefault="00421AD1" w:rsidP="00DA4957">
            <w:pPr>
              <w:spacing w:line="0" w:lineRule="atLeast"/>
              <w:rPr>
                <w:rFonts w:eastAsia="Cambria"/>
                <w:sz w:val="23"/>
              </w:rPr>
            </w:pPr>
          </w:p>
        </w:tc>
      </w:tr>
      <w:tr w:rsidR="00421AD1" w:rsidRPr="008C73C0" w14:paraId="1DD37E51" w14:textId="77777777" w:rsidTr="00DA4957">
        <w:tc>
          <w:tcPr>
            <w:tcW w:w="675" w:type="dxa"/>
            <w:tcBorders>
              <w:bottom w:val="single" w:sz="4" w:space="0" w:color="auto"/>
            </w:tcBorders>
            <w:shd w:val="clear" w:color="auto" w:fill="auto"/>
          </w:tcPr>
          <w:p w14:paraId="6EA77FA3" w14:textId="77777777" w:rsidR="00421AD1" w:rsidRPr="008C73C0" w:rsidRDefault="00421AD1" w:rsidP="00DA4957">
            <w:r w:rsidRPr="008C73C0">
              <w:t>3.</w:t>
            </w:r>
          </w:p>
        </w:tc>
        <w:tc>
          <w:tcPr>
            <w:tcW w:w="2268" w:type="dxa"/>
            <w:tcBorders>
              <w:bottom w:val="single" w:sz="4" w:space="0" w:color="auto"/>
            </w:tcBorders>
            <w:shd w:val="clear" w:color="auto" w:fill="auto"/>
          </w:tcPr>
          <w:p w14:paraId="2AD8870E" w14:textId="77777777" w:rsidR="00421AD1" w:rsidRPr="008C73C0" w:rsidRDefault="00421AD1" w:rsidP="00DA4957">
            <w:pPr>
              <w:spacing w:line="0" w:lineRule="atLeast"/>
              <w:rPr>
                <w:rFonts w:eastAsia="Cambria"/>
              </w:rPr>
            </w:pPr>
            <w:r w:rsidRPr="008C73C0">
              <w:rPr>
                <w:rFonts w:eastAsia="Cambria"/>
              </w:rPr>
              <w:t xml:space="preserve">RSC </w:t>
            </w:r>
          </w:p>
          <w:p w14:paraId="4FC1F1C9" w14:textId="77777777" w:rsidR="00421AD1" w:rsidRPr="008C73C0" w:rsidRDefault="00421AD1" w:rsidP="00DA4957">
            <w:pPr>
              <w:spacing w:line="0" w:lineRule="atLeast"/>
              <w:rPr>
                <w:rFonts w:eastAsia="Cambria"/>
              </w:rPr>
            </w:pPr>
            <w:r w:rsidRPr="008C73C0">
              <w:rPr>
                <w:rFonts w:eastAsia="Cambria"/>
              </w:rPr>
              <w:t>(Central)</w:t>
            </w:r>
          </w:p>
          <w:p w14:paraId="5E6593B8" w14:textId="77777777" w:rsidR="00421AD1" w:rsidRPr="008C73C0" w:rsidRDefault="00421AD1" w:rsidP="00DA4957"/>
        </w:tc>
        <w:tc>
          <w:tcPr>
            <w:tcW w:w="1701" w:type="dxa"/>
            <w:shd w:val="clear" w:color="auto" w:fill="auto"/>
          </w:tcPr>
          <w:p w14:paraId="79E0E2AA" w14:textId="77777777" w:rsidR="00421AD1" w:rsidRPr="008C73C0" w:rsidRDefault="00421AD1" w:rsidP="00DA4957">
            <w:pPr>
              <w:tabs>
                <w:tab w:val="left" w:pos="2140"/>
              </w:tabs>
              <w:spacing w:line="0" w:lineRule="atLeast"/>
              <w:rPr>
                <w:rFonts w:eastAsia="Cambria"/>
              </w:rPr>
            </w:pPr>
            <w:r w:rsidRPr="008C73C0">
              <w:rPr>
                <w:rFonts w:eastAsia="Cambria"/>
              </w:rPr>
              <w:t>Location 01</w:t>
            </w:r>
          </w:p>
        </w:tc>
        <w:tc>
          <w:tcPr>
            <w:tcW w:w="4544" w:type="dxa"/>
            <w:shd w:val="clear" w:color="auto" w:fill="auto"/>
          </w:tcPr>
          <w:p w14:paraId="43649862" w14:textId="77777777" w:rsidR="00421AD1" w:rsidRPr="008C73C0" w:rsidRDefault="00421AD1" w:rsidP="00DA4957">
            <w:pPr>
              <w:tabs>
                <w:tab w:val="left" w:pos="2140"/>
              </w:tabs>
              <w:spacing w:line="0" w:lineRule="atLeast"/>
              <w:rPr>
                <w:rFonts w:eastAsia="Cambria"/>
              </w:rPr>
            </w:pPr>
            <w:r w:rsidRPr="008C73C0">
              <w:rPr>
                <w:rFonts w:eastAsia="Cambria"/>
              </w:rPr>
              <w:t>Regional Work Shop and Stores, Kundalagama, Kundasale</w:t>
            </w:r>
          </w:p>
          <w:p w14:paraId="0536AE90" w14:textId="77777777" w:rsidR="00421AD1" w:rsidRPr="008C73C0" w:rsidRDefault="00421AD1" w:rsidP="00DA4957">
            <w:pPr>
              <w:spacing w:line="0" w:lineRule="atLeast"/>
              <w:rPr>
                <w:rFonts w:eastAsia="Cambria"/>
                <w:sz w:val="23"/>
              </w:rPr>
            </w:pPr>
          </w:p>
        </w:tc>
      </w:tr>
      <w:tr w:rsidR="00421AD1" w:rsidRPr="008C73C0" w14:paraId="01200FCF" w14:textId="77777777" w:rsidTr="00DA4957">
        <w:tc>
          <w:tcPr>
            <w:tcW w:w="675" w:type="dxa"/>
            <w:tcBorders>
              <w:bottom w:val="nil"/>
            </w:tcBorders>
            <w:shd w:val="clear" w:color="auto" w:fill="auto"/>
          </w:tcPr>
          <w:p w14:paraId="55A19F26" w14:textId="77777777" w:rsidR="00421AD1" w:rsidRPr="008C73C0" w:rsidRDefault="00421AD1" w:rsidP="00DA4957">
            <w:r w:rsidRPr="008C73C0">
              <w:t>4.</w:t>
            </w:r>
          </w:p>
        </w:tc>
        <w:tc>
          <w:tcPr>
            <w:tcW w:w="2268" w:type="dxa"/>
            <w:tcBorders>
              <w:bottom w:val="nil"/>
            </w:tcBorders>
            <w:shd w:val="clear" w:color="auto" w:fill="auto"/>
          </w:tcPr>
          <w:p w14:paraId="346357B6" w14:textId="77777777" w:rsidR="00421AD1" w:rsidRPr="008C73C0" w:rsidRDefault="00421AD1" w:rsidP="00DA4957">
            <w:pPr>
              <w:spacing w:line="0" w:lineRule="atLeast"/>
              <w:rPr>
                <w:rFonts w:eastAsia="Cambria"/>
              </w:rPr>
            </w:pPr>
            <w:r w:rsidRPr="008C73C0">
              <w:rPr>
                <w:rFonts w:eastAsia="Cambria"/>
              </w:rPr>
              <w:t xml:space="preserve">RSC </w:t>
            </w:r>
          </w:p>
          <w:p w14:paraId="6228B1F7" w14:textId="77777777" w:rsidR="00421AD1" w:rsidRPr="008C73C0" w:rsidRDefault="00421AD1" w:rsidP="00DA4957">
            <w:pPr>
              <w:spacing w:line="0" w:lineRule="atLeast"/>
              <w:rPr>
                <w:rFonts w:eastAsia="Cambria"/>
              </w:rPr>
            </w:pPr>
            <w:r w:rsidRPr="008C73C0">
              <w:rPr>
                <w:rFonts w:eastAsia="Cambria"/>
              </w:rPr>
              <w:t>(North Central)</w:t>
            </w:r>
          </w:p>
          <w:p w14:paraId="4E402A32" w14:textId="77777777" w:rsidR="00421AD1" w:rsidRPr="008C73C0" w:rsidRDefault="00421AD1" w:rsidP="00DA4957"/>
        </w:tc>
        <w:tc>
          <w:tcPr>
            <w:tcW w:w="1701" w:type="dxa"/>
            <w:shd w:val="clear" w:color="auto" w:fill="auto"/>
          </w:tcPr>
          <w:p w14:paraId="0E9F955C" w14:textId="77777777" w:rsidR="00421AD1" w:rsidRPr="008C73C0" w:rsidRDefault="00421AD1" w:rsidP="00DA4957">
            <w:pPr>
              <w:tabs>
                <w:tab w:val="left" w:pos="2860"/>
              </w:tabs>
              <w:spacing w:line="0" w:lineRule="atLeast"/>
              <w:rPr>
                <w:rFonts w:eastAsia="Cambria"/>
              </w:rPr>
            </w:pPr>
            <w:r w:rsidRPr="008C73C0">
              <w:rPr>
                <w:rFonts w:eastAsia="Cambria"/>
              </w:rPr>
              <w:t>Location 01</w:t>
            </w:r>
          </w:p>
        </w:tc>
        <w:tc>
          <w:tcPr>
            <w:tcW w:w="4544" w:type="dxa"/>
            <w:shd w:val="clear" w:color="auto" w:fill="auto"/>
          </w:tcPr>
          <w:p w14:paraId="1B31B20E" w14:textId="77777777" w:rsidR="00421AD1" w:rsidRPr="008C73C0" w:rsidRDefault="00421AD1" w:rsidP="00DA4957">
            <w:pPr>
              <w:tabs>
                <w:tab w:val="left" w:pos="2860"/>
              </w:tabs>
              <w:spacing w:line="0" w:lineRule="atLeast"/>
              <w:rPr>
                <w:rFonts w:eastAsia="Cambria"/>
              </w:rPr>
            </w:pPr>
            <w:r w:rsidRPr="008C73C0">
              <w:rPr>
                <w:rFonts w:eastAsia="Cambria"/>
              </w:rPr>
              <w:t>Regional Stores, Regional Support Centre (North Central), Godage Mawatha</w:t>
            </w:r>
          </w:p>
          <w:p w14:paraId="5C888F70" w14:textId="77777777" w:rsidR="00421AD1" w:rsidRPr="008C73C0" w:rsidRDefault="00421AD1" w:rsidP="00DA4957">
            <w:pPr>
              <w:spacing w:line="21" w:lineRule="exact"/>
            </w:pPr>
          </w:p>
          <w:p w14:paraId="7DF3990B" w14:textId="77777777" w:rsidR="00421AD1" w:rsidRPr="008C73C0" w:rsidRDefault="00421AD1" w:rsidP="00DA4957">
            <w:pPr>
              <w:spacing w:line="0" w:lineRule="atLeast"/>
              <w:rPr>
                <w:rFonts w:eastAsia="Cambria"/>
              </w:rPr>
            </w:pPr>
            <w:r w:rsidRPr="008C73C0">
              <w:rPr>
                <w:rFonts w:eastAsia="Cambria"/>
              </w:rPr>
              <w:t>Anuradhapura</w:t>
            </w:r>
          </w:p>
          <w:p w14:paraId="054347A4" w14:textId="77777777" w:rsidR="00421AD1" w:rsidRPr="008C73C0" w:rsidRDefault="00421AD1" w:rsidP="00DA4957">
            <w:pPr>
              <w:spacing w:line="0" w:lineRule="atLeast"/>
              <w:rPr>
                <w:rFonts w:eastAsia="Cambria"/>
                <w:sz w:val="23"/>
              </w:rPr>
            </w:pPr>
          </w:p>
        </w:tc>
      </w:tr>
      <w:tr w:rsidR="00421AD1" w:rsidRPr="008C73C0" w14:paraId="158AFE0F" w14:textId="77777777" w:rsidTr="00DA4957">
        <w:tc>
          <w:tcPr>
            <w:tcW w:w="675" w:type="dxa"/>
            <w:tcBorders>
              <w:top w:val="nil"/>
              <w:bottom w:val="single" w:sz="4" w:space="0" w:color="auto"/>
            </w:tcBorders>
            <w:shd w:val="clear" w:color="auto" w:fill="auto"/>
          </w:tcPr>
          <w:p w14:paraId="460B38A3" w14:textId="77777777" w:rsidR="00421AD1" w:rsidRPr="008C73C0" w:rsidRDefault="00421AD1" w:rsidP="00DA4957"/>
        </w:tc>
        <w:tc>
          <w:tcPr>
            <w:tcW w:w="2268" w:type="dxa"/>
            <w:tcBorders>
              <w:top w:val="nil"/>
              <w:bottom w:val="single" w:sz="4" w:space="0" w:color="auto"/>
            </w:tcBorders>
            <w:shd w:val="clear" w:color="auto" w:fill="auto"/>
          </w:tcPr>
          <w:p w14:paraId="3788A726" w14:textId="77777777" w:rsidR="00421AD1" w:rsidRPr="008C73C0" w:rsidRDefault="00421AD1" w:rsidP="00DA4957"/>
        </w:tc>
        <w:tc>
          <w:tcPr>
            <w:tcW w:w="1701" w:type="dxa"/>
            <w:shd w:val="clear" w:color="auto" w:fill="auto"/>
          </w:tcPr>
          <w:p w14:paraId="10812B42" w14:textId="77777777" w:rsidR="00421AD1" w:rsidRPr="008C73C0" w:rsidRDefault="00421AD1" w:rsidP="00DA4957">
            <w:pPr>
              <w:tabs>
                <w:tab w:val="left" w:pos="2860"/>
              </w:tabs>
              <w:spacing w:line="0" w:lineRule="atLeast"/>
              <w:rPr>
                <w:rFonts w:eastAsia="Cambria"/>
              </w:rPr>
            </w:pPr>
            <w:r w:rsidRPr="008C73C0">
              <w:rPr>
                <w:rFonts w:eastAsia="Cambria"/>
              </w:rPr>
              <w:t>Location 02</w:t>
            </w:r>
          </w:p>
        </w:tc>
        <w:tc>
          <w:tcPr>
            <w:tcW w:w="4544" w:type="dxa"/>
            <w:shd w:val="clear" w:color="auto" w:fill="auto"/>
          </w:tcPr>
          <w:p w14:paraId="46653D45" w14:textId="77777777" w:rsidR="00421AD1" w:rsidRPr="008C73C0" w:rsidRDefault="00421AD1" w:rsidP="00DA4957">
            <w:pPr>
              <w:tabs>
                <w:tab w:val="left" w:pos="2860"/>
              </w:tabs>
              <w:spacing w:line="0" w:lineRule="atLeast"/>
              <w:rPr>
                <w:rFonts w:eastAsia="Cambria"/>
                <w:sz w:val="23"/>
              </w:rPr>
            </w:pPr>
            <w:r w:rsidRPr="008C73C0">
              <w:rPr>
                <w:rFonts w:eastAsia="Cambria"/>
                <w:sz w:val="23"/>
              </w:rPr>
              <w:t>Manager Office (Operation &amp; Maintenance)</w:t>
            </w:r>
          </w:p>
          <w:p w14:paraId="34EC660B" w14:textId="77777777" w:rsidR="00421AD1" w:rsidRPr="008C73C0" w:rsidRDefault="00421AD1" w:rsidP="00DA4957">
            <w:pPr>
              <w:spacing w:line="23" w:lineRule="exact"/>
            </w:pPr>
          </w:p>
          <w:p w14:paraId="6C139600" w14:textId="77777777" w:rsidR="00421AD1" w:rsidRPr="008C73C0" w:rsidRDefault="00421AD1" w:rsidP="00DA4957">
            <w:pPr>
              <w:spacing w:line="0" w:lineRule="atLeast"/>
              <w:rPr>
                <w:rFonts w:eastAsia="Cambria"/>
              </w:rPr>
            </w:pPr>
            <w:r w:rsidRPr="008C73C0">
              <w:rPr>
                <w:rFonts w:eastAsia="Cambria"/>
              </w:rPr>
              <w:t>New Town, Polonnaruwa</w:t>
            </w:r>
          </w:p>
          <w:p w14:paraId="466E6E51" w14:textId="77777777" w:rsidR="00421AD1" w:rsidRPr="008C73C0" w:rsidRDefault="00421AD1" w:rsidP="00DA4957">
            <w:pPr>
              <w:spacing w:line="0" w:lineRule="atLeast"/>
              <w:rPr>
                <w:rFonts w:eastAsia="Cambria"/>
                <w:sz w:val="23"/>
              </w:rPr>
            </w:pPr>
          </w:p>
        </w:tc>
      </w:tr>
      <w:tr w:rsidR="00421AD1" w:rsidRPr="008C73C0" w14:paraId="3A946514" w14:textId="77777777" w:rsidTr="00DA4957">
        <w:tc>
          <w:tcPr>
            <w:tcW w:w="675" w:type="dxa"/>
            <w:tcBorders>
              <w:bottom w:val="nil"/>
            </w:tcBorders>
            <w:shd w:val="clear" w:color="auto" w:fill="auto"/>
          </w:tcPr>
          <w:p w14:paraId="104136C1" w14:textId="77777777" w:rsidR="00421AD1" w:rsidRPr="008C73C0" w:rsidRDefault="00421AD1" w:rsidP="00DA4957">
            <w:r w:rsidRPr="008C73C0">
              <w:t>5.</w:t>
            </w:r>
          </w:p>
        </w:tc>
        <w:tc>
          <w:tcPr>
            <w:tcW w:w="2268" w:type="dxa"/>
            <w:tcBorders>
              <w:bottom w:val="nil"/>
            </w:tcBorders>
            <w:shd w:val="clear" w:color="auto" w:fill="auto"/>
          </w:tcPr>
          <w:p w14:paraId="30DE5185" w14:textId="77777777" w:rsidR="00421AD1" w:rsidRPr="008C73C0" w:rsidRDefault="00421AD1" w:rsidP="00DA4957">
            <w:pPr>
              <w:spacing w:line="0" w:lineRule="atLeast"/>
              <w:rPr>
                <w:rFonts w:eastAsia="Cambria"/>
              </w:rPr>
            </w:pPr>
            <w:r w:rsidRPr="008C73C0">
              <w:rPr>
                <w:rFonts w:eastAsia="Cambria"/>
              </w:rPr>
              <w:t xml:space="preserve">RSC </w:t>
            </w:r>
          </w:p>
          <w:p w14:paraId="5BEA3920" w14:textId="77777777" w:rsidR="00421AD1" w:rsidRPr="008C73C0" w:rsidRDefault="00421AD1" w:rsidP="00DA4957">
            <w:pPr>
              <w:spacing w:line="0" w:lineRule="atLeast"/>
              <w:rPr>
                <w:rFonts w:eastAsia="Cambria"/>
              </w:rPr>
            </w:pPr>
            <w:r w:rsidRPr="008C73C0">
              <w:rPr>
                <w:rFonts w:eastAsia="Cambria"/>
              </w:rPr>
              <w:t>(Uva)</w:t>
            </w:r>
          </w:p>
          <w:p w14:paraId="439E6A59" w14:textId="77777777" w:rsidR="00421AD1" w:rsidRPr="008C73C0" w:rsidRDefault="00421AD1" w:rsidP="00DA4957"/>
        </w:tc>
        <w:tc>
          <w:tcPr>
            <w:tcW w:w="1701" w:type="dxa"/>
            <w:shd w:val="clear" w:color="auto" w:fill="auto"/>
          </w:tcPr>
          <w:p w14:paraId="2F62BD7D" w14:textId="77777777" w:rsidR="00421AD1" w:rsidRPr="008C73C0" w:rsidRDefault="00421AD1" w:rsidP="00DA4957">
            <w:pPr>
              <w:tabs>
                <w:tab w:val="left" w:pos="2140"/>
              </w:tabs>
              <w:spacing w:line="0" w:lineRule="atLeast"/>
              <w:rPr>
                <w:rFonts w:eastAsia="Cambria"/>
              </w:rPr>
            </w:pPr>
            <w:r w:rsidRPr="008C73C0">
              <w:rPr>
                <w:rFonts w:eastAsia="Cambria"/>
              </w:rPr>
              <w:t>Location 01</w:t>
            </w:r>
          </w:p>
        </w:tc>
        <w:tc>
          <w:tcPr>
            <w:tcW w:w="4544" w:type="dxa"/>
            <w:shd w:val="clear" w:color="auto" w:fill="auto"/>
          </w:tcPr>
          <w:p w14:paraId="7A0C2020" w14:textId="77777777" w:rsidR="00421AD1" w:rsidRPr="008C73C0" w:rsidRDefault="00421AD1" w:rsidP="00DA4957">
            <w:pPr>
              <w:tabs>
                <w:tab w:val="left" w:pos="2140"/>
              </w:tabs>
              <w:spacing w:line="0" w:lineRule="atLeast"/>
              <w:rPr>
                <w:rFonts w:eastAsia="Cambria"/>
              </w:rPr>
            </w:pPr>
            <w:r w:rsidRPr="008C73C0">
              <w:rPr>
                <w:rFonts w:eastAsia="Cambria"/>
              </w:rPr>
              <w:t>Divithotawela, Welimada</w:t>
            </w:r>
          </w:p>
          <w:p w14:paraId="3E3962E9" w14:textId="77777777" w:rsidR="00421AD1" w:rsidRPr="008C73C0" w:rsidRDefault="00421AD1" w:rsidP="00DA4957">
            <w:pPr>
              <w:spacing w:line="0" w:lineRule="atLeast"/>
              <w:rPr>
                <w:rFonts w:eastAsia="Cambria"/>
                <w:sz w:val="23"/>
              </w:rPr>
            </w:pPr>
          </w:p>
        </w:tc>
      </w:tr>
      <w:tr w:rsidR="00421AD1" w:rsidRPr="008C73C0" w14:paraId="26A30FF3" w14:textId="77777777" w:rsidTr="00DA4957">
        <w:tc>
          <w:tcPr>
            <w:tcW w:w="675" w:type="dxa"/>
            <w:tcBorders>
              <w:top w:val="nil"/>
              <w:bottom w:val="single" w:sz="4" w:space="0" w:color="auto"/>
            </w:tcBorders>
            <w:shd w:val="clear" w:color="auto" w:fill="auto"/>
          </w:tcPr>
          <w:p w14:paraId="69F68156" w14:textId="77777777" w:rsidR="00421AD1" w:rsidRPr="008C73C0" w:rsidRDefault="00421AD1" w:rsidP="00DA4957"/>
        </w:tc>
        <w:tc>
          <w:tcPr>
            <w:tcW w:w="2268" w:type="dxa"/>
            <w:tcBorders>
              <w:top w:val="nil"/>
              <w:bottom w:val="single" w:sz="4" w:space="0" w:color="auto"/>
            </w:tcBorders>
            <w:shd w:val="clear" w:color="auto" w:fill="auto"/>
          </w:tcPr>
          <w:p w14:paraId="30CCAE9D" w14:textId="77777777" w:rsidR="00421AD1" w:rsidRPr="008C73C0" w:rsidRDefault="00421AD1" w:rsidP="00DA4957"/>
        </w:tc>
        <w:tc>
          <w:tcPr>
            <w:tcW w:w="1701" w:type="dxa"/>
            <w:shd w:val="clear" w:color="auto" w:fill="auto"/>
          </w:tcPr>
          <w:p w14:paraId="375385DE" w14:textId="77777777" w:rsidR="00421AD1" w:rsidRPr="008C73C0" w:rsidRDefault="00421AD1" w:rsidP="00DA4957">
            <w:pPr>
              <w:tabs>
                <w:tab w:val="left" w:pos="2140"/>
              </w:tabs>
              <w:spacing w:line="0" w:lineRule="atLeast"/>
              <w:rPr>
                <w:rFonts w:eastAsia="Cambria"/>
              </w:rPr>
            </w:pPr>
            <w:r w:rsidRPr="008C73C0">
              <w:rPr>
                <w:rFonts w:eastAsia="Cambria"/>
              </w:rPr>
              <w:t>Location 02</w:t>
            </w:r>
          </w:p>
        </w:tc>
        <w:tc>
          <w:tcPr>
            <w:tcW w:w="4544" w:type="dxa"/>
            <w:shd w:val="clear" w:color="auto" w:fill="auto"/>
          </w:tcPr>
          <w:p w14:paraId="1A435E68" w14:textId="77777777" w:rsidR="00421AD1" w:rsidRPr="008C73C0" w:rsidRDefault="00421AD1" w:rsidP="00DA4957">
            <w:pPr>
              <w:tabs>
                <w:tab w:val="left" w:pos="2140"/>
              </w:tabs>
              <w:spacing w:line="0" w:lineRule="atLeast"/>
              <w:rPr>
                <w:rFonts w:eastAsia="Cambria"/>
              </w:rPr>
            </w:pPr>
            <w:r w:rsidRPr="008C73C0">
              <w:rPr>
                <w:rFonts w:eastAsia="Cambria"/>
              </w:rPr>
              <w:t>Hulandawa, Monaragala</w:t>
            </w:r>
          </w:p>
          <w:p w14:paraId="25897D92" w14:textId="77777777" w:rsidR="00421AD1" w:rsidRPr="008C73C0" w:rsidRDefault="00421AD1" w:rsidP="00DA4957">
            <w:pPr>
              <w:spacing w:line="0" w:lineRule="atLeast"/>
              <w:rPr>
                <w:rFonts w:eastAsia="Cambria"/>
                <w:sz w:val="23"/>
              </w:rPr>
            </w:pPr>
          </w:p>
        </w:tc>
      </w:tr>
      <w:tr w:rsidR="00421AD1" w:rsidRPr="008C73C0" w14:paraId="589AE051" w14:textId="77777777" w:rsidTr="00DA4957">
        <w:tc>
          <w:tcPr>
            <w:tcW w:w="675" w:type="dxa"/>
            <w:tcBorders>
              <w:bottom w:val="nil"/>
            </w:tcBorders>
            <w:shd w:val="clear" w:color="auto" w:fill="auto"/>
          </w:tcPr>
          <w:p w14:paraId="58A7A2CF" w14:textId="77777777" w:rsidR="00421AD1" w:rsidRPr="008C73C0" w:rsidRDefault="00421AD1" w:rsidP="00DA4957">
            <w:r w:rsidRPr="008C73C0">
              <w:t>6.</w:t>
            </w:r>
          </w:p>
        </w:tc>
        <w:tc>
          <w:tcPr>
            <w:tcW w:w="2268" w:type="dxa"/>
            <w:tcBorders>
              <w:bottom w:val="nil"/>
            </w:tcBorders>
            <w:shd w:val="clear" w:color="auto" w:fill="auto"/>
          </w:tcPr>
          <w:p w14:paraId="321DCE9E" w14:textId="77777777" w:rsidR="00421AD1" w:rsidRPr="008C73C0" w:rsidRDefault="00421AD1" w:rsidP="00DA4957">
            <w:pPr>
              <w:spacing w:line="0" w:lineRule="atLeast"/>
              <w:rPr>
                <w:rFonts w:eastAsia="Cambria"/>
              </w:rPr>
            </w:pPr>
            <w:r w:rsidRPr="008C73C0">
              <w:rPr>
                <w:rFonts w:eastAsia="Cambria"/>
              </w:rPr>
              <w:t>RSC (Sabaragamuwa)</w:t>
            </w:r>
          </w:p>
          <w:p w14:paraId="3C8C610F" w14:textId="77777777" w:rsidR="00421AD1" w:rsidRPr="008C73C0" w:rsidRDefault="00421AD1" w:rsidP="00DA4957"/>
        </w:tc>
        <w:tc>
          <w:tcPr>
            <w:tcW w:w="1701" w:type="dxa"/>
            <w:shd w:val="clear" w:color="auto" w:fill="auto"/>
          </w:tcPr>
          <w:p w14:paraId="7074583C" w14:textId="77777777" w:rsidR="00421AD1" w:rsidRPr="008C73C0" w:rsidRDefault="00421AD1" w:rsidP="00DA4957">
            <w:pPr>
              <w:tabs>
                <w:tab w:val="left" w:pos="2140"/>
              </w:tabs>
              <w:spacing w:line="0" w:lineRule="atLeast"/>
              <w:rPr>
                <w:rFonts w:eastAsia="Cambria"/>
              </w:rPr>
            </w:pPr>
            <w:r w:rsidRPr="008C73C0">
              <w:rPr>
                <w:rFonts w:eastAsia="Cambria"/>
              </w:rPr>
              <w:t>Location 01</w:t>
            </w:r>
          </w:p>
        </w:tc>
        <w:tc>
          <w:tcPr>
            <w:tcW w:w="4544" w:type="dxa"/>
            <w:shd w:val="clear" w:color="auto" w:fill="auto"/>
          </w:tcPr>
          <w:p w14:paraId="3A69E331" w14:textId="77777777" w:rsidR="00421AD1" w:rsidRPr="008C73C0" w:rsidRDefault="00421AD1" w:rsidP="00DA4957">
            <w:pPr>
              <w:tabs>
                <w:tab w:val="left" w:pos="2140"/>
              </w:tabs>
              <w:spacing w:line="0" w:lineRule="atLeast"/>
              <w:rPr>
                <w:rFonts w:eastAsia="Cambria"/>
              </w:rPr>
            </w:pPr>
            <w:r w:rsidRPr="008C73C0">
              <w:rPr>
                <w:rFonts w:eastAsia="Cambria"/>
              </w:rPr>
              <w:t>Regional Stores, New Town, Rathnapura</w:t>
            </w:r>
          </w:p>
          <w:p w14:paraId="0B3DB023" w14:textId="77777777" w:rsidR="00421AD1" w:rsidRPr="008C73C0" w:rsidRDefault="00421AD1" w:rsidP="00DA4957">
            <w:pPr>
              <w:spacing w:line="0" w:lineRule="atLeast"/>
              <w:rPr>
                <w:rFonts w:eastAsia="Cambria"/>
                <w:sz w:val="23"/>
              </w:rPr>
            </w:pPr>
          </w:p>
        </w:tc>
      </w:tr>
      <w:tr w:rsidR="00421AD1" w:rsidRPr="008C73C0" w14:paraId="0DDB8CB4" w14:textId="77777777" w:rsidTr="00DA4957">
        <w:tc>
          <w:tcPr>
            <w:tcW w:w="675" w:type="dxa"/>
            <w:tcBorders>
              <w:top w:val="nil"/>
            </w:tcBorders>
            <w:shd w:val="clear" w:color="auto" w:fill="auto"/>
          </w:tcPr>
          <w:p w14:paraId="489C66B5" w14:textId="77777777" w:rsidR="00421AD1" w:rsidRPr="008C73C0" w:rsidRDefault="00421AD1" w:rsidP="00DA4957"/>
        </w:tc>
        <w:tc>
          <w:tcPr>
            <w:tcW w:w="2268" w:type="dxa"/>
            <w:tcBorders>
              <w:top w:val="nil"/>
            </w:tcBorders>
            <w:shd w:val="clear" w:color="auto" w:fill="auto"/>
          </w:tcPr>
          <w:p w14:paraId="331CFB15" w14:textId="77777777" w:rsidR="00421AD1" w:rsidRPr="008C73C0" w:rsidRDefault="00421AD1" w:rsidP="00DA4957"/>
        </w:tc>
        <w:tc>
          <w:tcPr>
            <w:tcW w:w="1701" w:type="dxa"/>
            <w:shd w:val="clear" w:color="auto" w:fill="auto"/>
          </w:tcPr>
          <w:p w14:paraId="79D9197C" w14:textId="77777777" w:rsidR="00421AD1" w:rsidRPr="008C73C0" w:rsidRDefault="00421AD1" w:rsidP="00DA4957">
            <w:pPr>
              <w:tabs>
                <w:tab w:val="left" w:pos="2140"/>
              </w:tabs>
              <w:spacing w:line="0" w:lineRule="atLeast"/>
              <w:rPr>
                <w:rFonts w:eastAsia="Cambria"/>
              </w:rPr>
            </w:pPr>
            <w:r w:rsidRPr="008C73C0">
              <w:rPr>
                <w:rFonts w:eastAsia="Cambria"/>
              </w:rPr>
              <w:t>Location 02</w:t>
            </w:r>
          </w:p>
        </w:tc>
        <w:tc>
          <w:tcPr>
            <w:tcW w:w="4544" w:type="dxa"/>
            <w:shd w:val="clear" w:color="auto" w:fill="auto"/>
          </w:tcPr>
          <w:p w14:paraId="18B3A77B" w14:textId="77777777" w:rsidR="00421AD1" w:rsidRPr="008C73C0" w:rsidRDefault="00421AD1" w:rsidP="00DA4957">
            <w:pPr>
              <w:tabs>
                <w:tab w:val="left" w:pos="2140"/>
              </w:tabs>
              <w:spacing w:line="0" w:lineRule="atLeast"/>
              <w:rPr>
                <w:rFonts w:eastAsia="Cambria"/>
              </w:rPr>
            </w:pPr>
            <w:r w:rsidRPr="008C73C0">
              <w:rPr>
                <w:rFonts w:eastAsia="Cambria"/>
                <w:sz w:val="23"/>
              </w:rPr>
              <w:t xml:space="preserve">Regional Stores (Kegalle), </w:t>
            </w:r>
            <w:r w:rsidRPr="008C73C0">
              <w:rPr>
                <w:rFonts w:eastAsia="Cambria"/>
              </w:rPr>
              <w:t>Hiriwadunna Water Treatment Plant, Hiriwadunna</w:t>
            </w:r>
          </w:p>
          <w:p w14:paraId="3F2CCFDB" w14:textId="77777777" w:rsidR="00421AD1" w:rsidRPr="008C73C0" w:rsidRDefault="00421AD1" w:rsidP="00DA4957">
            <w:pPr>
              <w:spacing w:line="23" w:lineRule="exact"/>
            </w:pPr>
          </w:p>
          <w:p w14:paraId="352EEAE9" w14:textId="77777777" w:rsidR="00421AD1" w:rsidRPr="008C73C0" w:rsidRDefault="00421AD1" w:rsidP="00DA4957">
            <w:pPr>
              <w:spacing w:line="0" w:lineRule="atLeast"/>
              <w:rPr>
                <w:rFonts w:eastAsia="Cambria"/>
              </w:rPr>
            </w:pPr>
            <w:r w:rsidRPr="008C73C0">
              <w:rPr>
                <w:rFonts w:eastAsia="Cambria"/>
              </w:rPr>
              <w:t>Rambukkana</w:t>
            </w:r>
          </w:p>
          <w:p w14:paraId="63F6CB21" w14:textId="77777777" w:rsidR="00421AD1" w:rsidRPr="008C73C0" w:rsidRDefault="00421AD1" w:rsidP="00DA4957">
            <w:pPr>
              <w:spacing w:line="0" w:lineRule="atLeast"/>
              <w:rPr>
                <w:rFonts w:eastAsia="Cambria"/>
                <w:sz w:val="23"/>
              </w:rPr>
            </w:pPr>
          </w:p>
        </w:tc>
      </w:tr>
      <w:tr w:rsidR="00421AD1" w:rsidRPr="008C73C0" w14:paraId="2CA372B5" w14:textId="77777777" w:rsidTr="00DA4957">
        <w:tc>
          <w:tcPr>
            <w:tcW w:w="675" w:type="dxa"/>
            <w:tcBorders>
              <w:bottom w:val="single" w:sz="4" w:space="0" w:color="auto"/>
            </w:tcBorders>
            <w:shd w:val="clear" w:color="auto" w:fill="auto"/>
          </w:tcPr>
          <w:p w14:paraId="3AB19574" w14:textId="77777777" w:rsidR="00421AD1" w:rsidRPr="008C73C0" w:rsidRDefault="00421AD1" w:rsidP="00DA4957">
            <w:r w:rsidRPr="008C73C0">
              <w:t>7.</w:t>
            </w:r>
          </w:p>
        </w:tc>
        <w:tc>
          <w:tcPr>
            <w:tcW w:w="2268" w:type="dxa"/>
            <w:tcBorders>
              <w:bottom w:val="single" w:sz="4" w:space="0" w:color="auto"/>
            </w:tcBorders>
            <w:shd w:val="clear" w:color="auto" w:fill="auto"/>
          </w:tcPr>
          <w:p w14:paraId="49BF6898" w14:textId="77777777" w:rsidR="00421AD1" w:rsidRPr="008C73C0" w:rsidRDefault="00421AD1" w:rsidP="00DA4957">
            <w:pPr>
              <w:spacing w:line="0" w:lineRule="atLeast"/>
              <w:rPr>
                <w:rFonts w:eastAsia="Cambria"/>
              </w:rPr>
            </w:pPr>
            <w:r w:rsidRPr="008C73C0">
              <w:rPr>
                <w:rFonts w:eastAsia="Cambria"/>
              </w:rPr>
              <w:t xml:space="preserve">RSC </w:t>
            </w:r>
          </w:p>
          <w:p w14:paraId="4F1C66CF" w14:textId="77777777" w:rsidR="00421AD1" w:rsidRPr="008C73C0" w:rsidRDefault="00421AD1" w:rsidP="00DA4957">
            <w:pPr>
              <w:spacing w:line="0" w:lineRule="atLeast"/>
              <w:rPr>
                <w:rFonts w:eastAsia="Cambria"/>
              </w:rPr>
            </w:pPr>
            <w:r w:rsidRPr="008C73C0">
              <w:rPr>
                <w:rFonts w:eastAsia="Cambria"/>
              </w:rPr>
              <w:t>(East)</w:t>
            </w:r>
          </w:p>
          <w:p w14:paraId="0FA0FA01" w14:textId="77777777" w:rsidR="00421AD1" w:rsidRPr="008C73C0" w:rsidRDefault="00421AD1" w:rsidP="00DA4957"/>
        </w:tc>
        <w:tc>
          <w:tcPr>
            <w:tcW w:w="1701" w:type="dxa"/>
            <w:shd w:val="clear" w:color="auto" w:fill="auto"/>
          </w:tcPr>
          <w:p w14:paraId="2DA3B3EF" w14:textId="77777777" w:rsidR="00421AD1" w:rsidRPr="008C73C0" w:rsidRDefault="00421AD1" w:rsidP="00DA4957">
            <w:pPr>
              <w:tabs>
                <w:tab w:val="left" w:pos="2140"/>
              </w:tabs>
              <w:spacing w:line="0" w:lineRule="atLeast"/>
              <w:rPr>
                <w:rFonts w:eastAsia="Cambria"/>
              </w:rPr>
            </w:pPr>
            <w:r w:rsidRPr="008C73C0">
              <w:rPr>
                <w:rFonts w:eastAsia="Cambria"/>
              </w:rPr>
              <w:t>Location 01</w:t>
            </w:r>
          </w:p>
        </w:tc>
        <w:tc>
          <w:tcPr>
            <w:tcW w:w="4544" w:type="dxa"/>
            <w:shd w:val="clear" w:color="auto" w:fill="auto"/>
          </w:tcPr>
          <w:p w14:paraId="7C3A9ACF" w14:textId="77777777" w:rsidR="00421AD1" w:rsidRPr="008C73C0" w:rsidRDefault="00421AD1" w:rsidP="00DA4957">
            <w:pPr>
              <w:tabs>
                <w:tab w:val="left" w:pos="2140"/>
              </w:tabs>
              <w:spacing w:line="0" w:lineRule="atLeast"/>
              <w:rPr>
                <w:rFonts w:eastAsia="Cambria"/>
              </w:rPr>
            </w:pPr>
            <w:r w:rsidRPr="008C73C0">
              <w:rPr>
                <w:rFonts w:eastAsia="Cambria"/>
              </w:rPr>
              <w:t xml:space="preserve">Regional Manager Office, Batticaloa, </w:t>
            </w:r>
          </w:p>
          <w:p w14:paraId="6F51DFDF" w14:textId="77777777" w:rsidR="00421AD1" w:rsidRPr="008C73C0" w:rsidRDefault="00421AD1" w:rsidP="00DA4957">
            <w:pPr>
              <w:spacing w:line="21" w:lineRule="exact"/>
            </w:pPr>
          </w:p>
          <w:p w14:paraId="330664C6" w14:textId="77777777" w:rsidR="00421AD1" w:rsidRPr="008C73C0" w:rsidRDefault="00421AD1" w:rsidP="00DA4957">
            <w:pPr>
              <w:spacing w:line="0" w:lineRule="atLeast"/>
              <w:rPr>
                <w:rFonts w:eastAsia="Cambria"/>
              </w:rPr>
            </w:pPr>
            <w:r w:rsidRPr="008C73C0">
              <w:rPr>
                <w:rFonts w:eastAsia="Cambria"/>
              </w:rPr>
              <w:t>Kallady</w:t>
            </w:r>
          </w:p>
          <w:p w14:paraId="1754D606" w14:textId="77777777" w:rsidR="00421AD1" w:rsidRPr="008C73C0" w:rsidRDefault="00421AD1" w:rsidP="00DA4957">
            <w:pPr>
              <w:spacing w:line="0" w:lineRule="atLeast"/>
              <w:rPr>
                <w:rFonts w:eastAsia="Cambria"/>
                <w:sz w:val="23"/>
              </w:rPr>
            </w:pPr>
          </w:p>
        </w:tc>
      </w:tr>
    </w:tbl>
    <w:p w14:paraId="15744B05" w14:textId="77777777" w:rsidR="00421AD1" w:rsidRPr="00B63714" w:rsidRDefault="00421AD1" w:rsidP="00421AD1">
      <w:pPr>
        <w:rPr>
          <w:bCs/>
          <w:iCs/>
          <w:color w:val="000000" w:themeColor="text1"/>
          <w:sz w:val="28"/>
          <w:szCs w:val="28"/>
        </w:rPr>
      </w:pPr>
    </w:p>
    <w:p w14:paraId="296EBA50" w14:textId="77777777" w:rsidR="00421AD1" w:rsidRPr="00B63714" w:rsidRDefault="00421AD1" w:rsidP="00421AD1">
      <w:pPr>
        <w:rPr>
          <w:bCs/>
          <w:iCs/>
          <w:color w:val="000000" w:themeColor="text1"/>
          <w:sz w:val="28"/>
          <w:szCs w:val="28"/>
        </w:rPr>
      </w:pPr>
    </w:p>
    <w:p w14:paraId="17EE4B15" w14:textId="77777777" w:rsidR="00421AD1" w:rsidRDefault="00421AD1" w:rsidP="00421AD1">
      <w:pPr>
        <w:rPr>
          <w:bCs/>
          <w:iCs/>
          <w:color w:val="000000" w:themeColor="text1"/>
          <w:sz w:val="28"/>
          <w:szCs w:val="28"/>
        </w:rPr>
      </w:pPr>
    </w:p>
    <w:p w14:paraId="2BC32B10" w14:textId="77777777" w:rsidR="00421AD1" w:rsidRDefault="00421AD1" w:rsidP="00421AD1">
      <w:pPr>
        <w:rPr>
          <w:bCs/>
          <w:iCs/>
          <w:color w:val="000000" w:themeColor="text1"/>
          <w:sz w:val="28"/>
          <w:szCs w:val="28"/>
        </w:rPr>
      </w:pPr>
    </w:p>
    <w:p w14:paraId="7957D4C2" w14:textId="77777777" w:rsidR="00421AD1" w:rsidRDefault="00421AD1" w:rsidP="00421AD1">
      <w:pPr>
        <w:rPr>
          <w:bCs/>
          <w:iCs/>
          <w:color w:val="000000" w:themeColor="text1"/>
          <w:sz w:val="28"/>
          <w:szCs w:val="28"/>
        </w:rPr>
      </w:pPr>
      <w:r>
        <w:rPr>
          <w:noProof/>
        </w:rPr>
        <mc:AlternateContent>
          <mc:Choice Requires="wps">
            <w:drawing>
              <wp:anchor distT="45720" distB="45720" distL="114300" distR="114300" simplePos="0" relativeHeight="251720192" behindDoc="0" locked="0" layoutInCell="1" allowOverlap="1" wp14:anchorId="03C26EC8" wp14:editId="227612DB">
                <wp:simplePos x="0" y="0"/>
                <wp:positionH relativeFrom="column">
                  <wp:posOffset>4143375</wp:posOffset>
                </wp:positionH>
                <wp:positionV relativeFrom="paragraph">
                  <wp:posOffset>492125</wp:posOffset>
                </wp:positionV>
                <wp:extent cx="1552575" cy="237490"/>
                <wp:effectExtent l="0" t="0" r="9525" b="1270"/>
                <wp:wrapSquare wrapText="bothSides"/>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283E5925" w14:textId="41ED6252" w:rsidR="00A55105" w:rsidRPr="00563A5E" w:rsidRDefault="00A55105" w:rsidP="00421AD1">
                            <w:pPr>
                              <w:rPr>
                                <w:sz w:val="20"/>
                                <w:szCs w:val="20"/>
                              </w:rPr>
                            </w:pPr>
                            <w:r w:rsidRPr="00563A5E">
                              <w:rPr>
                                <w:sz w:val="20"/>
                                <w:szCs w:val="20"/>
                              </w:rPr>
                              <w:t>R</w:t>
                            </w:r>
                            <w:r>
                              <w:rPr>
                                <w:sz w:val="20"/>
                                <w:szCs w:val="20"/>
                              </w:rPr>
                              <w:t>evised on 11-01</w:t>
                            </w:r>
                            <w:r w:rsidRPr="00563A5E">
                              <w:rPr>
                                <w:sz w:val="20"/>
                                <w:szCs w:val="20"/>
                              </w:rPr>
                              <w:t>-202</w:t>
                            </w:r>
                            <w:r>
                              <w:rPr>
                                <w:sz w:val="20"/>
                                <w:szCs w:val="20"/>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C26EC8" id="_x0000_s1293" type="#_x0000_t202" style="position:absolute;margin-left:326.25pt;margin-top:38.75pt;width:122.25pt;height:18.7pt;z-index:251720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" stroked="f">
                <v:textbox style="mso-fit-shape-to-text:t">
                  <w:txbxContent>
                    <w:p w14:paraId="283E5925" w14:textId="41ED6252" w:rsidR="00A55105" w:rsidRPr="00563A5E" w:rsidRDefault="00A55105" w:rsidP="00421AD1">
                      <w:pPr>
                        <w:rPr>
                          <w:sz w:val="20"/>
                          <w:szCs w:val="20"/>
                        </w:rPr>
                      </w:pPr>
                      <w:r w:rsidRPr="00563A5E">
                        <w:rPr>
                          <w:sz w:val="20"/>
                          <w:szCs w:val="20"/>
                        </w:rPr>
                        <w:t>R</w:t>
                      </w:r>
                      <w:r>
                        <w:rPr>
                          <w:sz w:val="20"/>
                          <w:szCs w:val="20"/>
                        </w:rPr>
                        <w:t>evised on 11-01</w:t>
                      </w:r>
                      <w:r w:rsidRPr="00563A5E">
                        <w:rPr>
                          <w:sz w:val="20"/>
                          <w:szCs w:val="20"/>
                        </w:rPr>
                        <w:t>-202</w:t>
                      </w:r>
                      <w:r>
                        <w:rPr>
                          <w:sz w:val="20"/>
                          <w:szCs w:val="20"/>
                        </w:rPr>
                        <w:t>2</w:t>
                      </w:r>
                    </w:p>
                  </w:txbxContent>
                </v:textbox>
                <w10:wrap type="square"/>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268"/>
        <w:gridCol w:w="1701"/>
        <w:gridCol w:w="4544"/>
      </w:tblGrid>
      <w:tr w:rsidR="00421AD1" w:rsidRPr="008C73C0" w14:paraId="4DA40D1D" w14:textId="77777777" w:rsidTr="00DA4957">
        <w:trPr>
          <w:trHeight w:val="557"/>
        </w:trPr>
        <w:tc>
          <w:tcPr>
            <w:tcW w:w="675" w:type="dxa"/>
            <w:tcBorders>
              <w:bottom w:val="single" w:sz="4" w:space="0" w:color="auto"/>
            </w:tcBorders>
            <w:shd w:val="clear" w:color="auto" w:fill="auto"/>
          </w:tcPr>
          <w:p w14:paraId="398A0F69" w14:textId="77777777" w:rsidR="00421AD1" w:rsidRPr="008C73C0" w:rsidRDefault="00421AD1" w:rsidP="00DA4957">
            <w:pPr>
              <w:rPr>
                <w:b/>
                <w:bCs/>
              </w:rPr>
            </w:pPr>
            <w:r w:rsidRPr="008C73C0">
              <w:rPr>
                <w:b/>
                <w:bCs/>
              </w:rPr>
              <w:lastRenderedPageBreak/>
              <w:t>No.</w:t>
            </w:r>
          </w:p>
        </w:tc>
        <w:tc>
          <w:tcPr>
            <w:tcW w:w="2268" w:type="dxa"/>
            <w:tcBorders>
              <w:bottom w:val="single" w:sz="4" w:space="0" w:color="auto"/>
            </w:tcBorders>
            <w:shd w:val="clear" w:color="auto" w:fill="auto"/>
          </w:tcPr>
          <w:p w14:paraId="007E0F95" w14:textId="77777777" w:rsidR="00421AD1" w:rsidRPr="008C73C0" w:rsidRDefault="00421AD1" w:rsidP="00DA4957">
            <w:pPr>
              <w:rPr>
                <w:b/>
                <w:bCs/>
              </w:rPr>
            </w:pPr>
            <w:r w:rsidRPr="008C73C0">
              <w:rPr>
                <w:b/>
                <w:bCs/>
              </w:rPr>
              <w:t>Region</w:t>
            </w:r>
          </w:p>
        </w:tc>
        <w:tc>
          <w:tcPr>
            <w:tcW w:w="6245" w:type="dxa"/>
            <w:gridSpan w:val="2"/>
            <w:shd w:val="clear" w:color="auto" w:fill="auto"/>
          </w:tcPr>
          <w:p w14:paraId="7F2871D6" w14:textId="77777777" w:rsidR="00421AD1" w:rsidRPr="008C73C0" w:rsidRDefault="00421AD1" w:rsidP="00DA4957">
            <w:pPr>
              <w:rPr>
                <w:b/>
                <w:bCs/>
              </w:rPr>
            </w:pPr>
            <w:r w:rsidRPr="008C73C0">
              <w:rPr>
                <w:b/>
                <w:bCs/>
              </w:rPr>
              <w:t>Address</w:t>
            </w:r>
          </w:p>
        </w:tc>
      </w:tr>
      <w:tr w:rsidR="00421AD1" w:rsidRPr="008C73C0" w14:paraId="18A639A3" w14:textId="77777777" w:rsidTr="00DA4957">
        <w:tc>
          <w:tcPr>
            <w:tcW w:w="675" w:type="dxa"/>
            <w:tcBorders>
              <w:bottom w:val="nil"/>
            </w:tcBorders>
            <w:shd w:val="clear" w:color="auto" w:fill="auto"/>
          </w:tcPr>
          <w:p w14:paraId="2997E5FB" w14:textId="77777777" w:rsidR="00421AD1" w:rsidRPr="008C73C0" w:rsidRDefault="00421AD1" w:rsidP="00DA4957">
            <w:r w:rsidRPr="008C73C0">
              <w:t>8.</w:t>
            </w:r>
          </w:p>
        </w:tc>
        <w:tc>
          <w:tcPr>
            <w:tcW w:w="2268" w:type="dxa"/>
            <w:tcBorders>
              <w:bottom w:val="nil"/>
            </w:tcBorders>
            <w:shd w:val="clear" w:color="auto" w:fill="auto"/>
          </w:tcPr>
          <w:p w14:paraId="435E9CDC" w14:textId="77777777" w:rsidR="00421AD1" w:rsidRPr="008C73C0" w:rsidRDefault="00421AD1" w:rsidP="00DA4957">
            <w:pPr>
              <w:spacing w:line="0" w:lineRule="atLeast"/>
              <w:rPr>
                <w:rFonts w:eastAsia="Cambria"/>
              </w:rPr>
            </w:pPr>
            <w:r w:rsidRPr="008C73C0">
              <w:rPr>
                <w:rFonts w:eastAsia="Cambria"/>
              </w:rPr>
              <w:t xml:space="preserve">RSC </w:t>
            </w:r>
          </w:p>
          <w:p w14:paraId="1FB47320" w14:textId="77777777" w:rsidR="00421AD1" w:rsidRPr="008C73C0" w:rsidRDefault="00421AD1" w:rsidP="00DA4957">
            <w:pPr>
              <w:spacing w:line="0" w:lineRule="atLeast"/>
              <w:rPr>
                <w:rFonts w:eastAsia="Cambria"/>
              </w:rPr>
            </w:pPr>
            <w:r w:rsidRPr="008C73C0">
              <w:rPr>
                <w:rFonts w:eastAsia="Cambria"/>
              </w:rPr>
              <w:t>(Southern)</w:t>
            </w:r>
          </w:p>
          <w:p w14:paraId="68B145E0" w14:textId="77777777" w:rsidR="00421AD1" w:rsidRPr="008C73C0" w:rsidRDefault="00421AD1" w:rsidP="00DA4957"/>
        </w:tc>
        <w:tc>
          <w:tcPr>
            <w:tcW w:w="1701" w:type="dxa"/>
            <w:shd w:val="clear" w:color="auto" w:fill="auto"/>
          </w:tcPr>
          <w:p w14:paraId="73D28581" w14:textId="77777777" w:rsidR="00421AD1" w:rsidRPr="008C73C0" w:rsidRDefault="00421AD1" w:rsidP="00DA4957">
            <w:pPr>
              <w:spacing w:line="0" w:lineRule="atLeast"/>
              <w:rPr>
                <w:rFonts w:eastAsia="Cambria"/>
              </w:rPr>
            </w:pPr>
            <w:r w:rsidRPr="008C73C0">
              <w:rPr>
                <w:rFonts w:eastAsia="Cambria"/>
              </w:rPr>
              <w:t>Location 01</w:t>
            </w:r>
          </w:p>
        </w:tc>
        <w:tc>
          <w:tcPr>
            <w:tcW w:w="4544" w:type="dxa"/>
            <w:shd w:val="clear" w:color="auto" w:fill="auto"/>
          </w:tcPr>
          <w:p w14:paraId="6E588B9D" w14:textId="77777777" w:rsidR="00421AD1" w:rsidRPr="008C73C0" w:rsidRDefault="00421AD1" w:rsidP="00DA4957">
            <w:pPr>
              <w:spacing w:line="0" w:lineRule="atLeast"/>
              <w:rPr>
                <w:rFonts w:eastAsia="Cambria"/>
              </w:rPr>
            </w:pPr>
            <w:r w:rsidRPr="008C73C0">
              <w:rPr>
                <w:rFonts w:eastAsia="Cambria"/>
              </w:rPr>
              <w:t>Region Stores (Matara Region), Atthudawa Road, Nadugala, Matara</w:t>
            </w:r>
          </w:p>
          <w:p w14:paraId="55F0F9A6" w14:textId="77777777" w:rsidR="00421AD1" w:rsidRPr="008C73C0" w:rsidRDefault="00421AD1" w:rsidP="00DA4957">
            <w:pPr>
              <w:spacing w:line="0" w:lineRule="atLeast"/>
              <w:rPr>
                <w:rFonts w:eastAsia="Cambria"/>
                <w:sz w:val="23"/>
              </w:rPr>
            </w:pPr>
          </w:p>
        </w:tc>
      </w:tr>
      <w:tr w:rsidR="00421AD1" w:rsidRPr="008C73C0" w14:paraId="58004E64" w14:textId="77777777" w:rsidTr="00DA4957">
        <w:trPr>
          <w:trHeight w:val="1286"/>
        </w:trPr>
        <w:tc>
          <w:tcPr>
            <w:tcW w:w="675" w:type="dxa"/>
            <w:tcBorders>
              <w:top w:val="nil"/>
              <w:bottom w:val="nil"/>
            </w:tcBorders>
            <w:shd w:val="clear" w:color="auto" w:fill="auto"/>
          </w:tcPr>
          <w:p w14:paraId="3BFDDE02" w14:textId="77777777" w:rsidR="00421AD1" w:rsidRPr="008C73C0" w:rsidRDefault="00421AD1" w:rsidP="00DA4957"/>
        </w:tc>
        <w:tc>
          <w:tcPr>
            <w:tcW w:w="2268" w:type="dxa"/>
            <w:tcBorders>
              <w:top w:val="nil"/>
              <w:bottom w:val="nil"/>
            </w:tcBorders>
            <w:shd w:val="clear" w:color="auto" w:fill="auto"/>
          </w:tcPr>
          <w:p w14:paraId="153ACA9F" w14:textId="77777777" w:rsidR="00421AD1" w:rsidRPr="008C73C0" w:rsidRDefault="00421AD1" w:rsidP="00DA4957"/>
        </w:tc>
        <w:tc>
          <w:tcPr>
            <w:tcW w:w="1701" w:type="dxa"/>
            <w:shd w:val="clear" w:color="auto" w:fill="auto"/>
          </w:tcPr>
          <w:p w14:paraId="0B7BEBB7" w14:textId="77777777" w:rsidR="00421AD1" w:rsidRPr="008C73C0" w:rsidRDefault="00421AD1" w:rsidP="00DA4957">
            <w:pPr>
              <w:spacing w:line="0" w:lineRule="atLeast"/>
              <w:rPr>
                <w:rFonts w:eastAsia="Cambria"/>
              </w:rPr>
            </w:pPr>
            <w:r w:rsidRPr="008C73C0">
              <w:rPr>
                <w:rFonts w:eastAsia="Cambria"/>
              </w:rPr>
              <w:t>Location 02</w:t>
            </w:r>
          </w:p>
        </w:tc>
        <w:tc>
          <w:tcPr>
            <w:tcW w:w="4544" w:type="dxa"/>
            <w:shd w:val="clear" w:color="auto" w:fill="auto"/>
          </w:tcPr>
          <w:p w14:paraId="2C0E7691" w14:textId="77777777" w:rsidR="00421AD1" w:rsidRPr="008C73C0" w:rsidRDefault="00421AD1" w:rsidP="00DA4957">
            <w:pPr>
              <w:spacing w:line="0" w:lineRule="atLeast"/>
            </w:pPr>
            <w:r w:rsidRPr="008C73C0">
              <w:rPr>
                <w:rFonts w:eastAsia="Cambria"/>
              </w:rPr>
              <w:t xml:space="preserve">Regional Stores (Galle Region), </w:t>
            </w:r>
          </w:p>
          <w:p w14:paraId="41E75D29" w14:textId="77777777" w:rsidR="00421AD1" w:rsidRPr="008C73C0" w:rsidRDefault="00421AD1" w:rsidP="00DA4957">
            <w:pPr>
              <w:spacing w:line="0" w:lineRule="atLeast"/>
              <w:rPr>
                <w:rFonts w:eastAsia="Cambria"/>
              </w:rPr>
            </w:pPr>
            <w:r w:rsidRPr="008C73C0">
              <w:rPr>
                <w:rFonts w:eastAsia="Cambria"/>
              </w:rPr>
              <w:t>Baddegama Water Treatment Plant, Hikkaduwa Road, Kiribathawilla</w:t>
            </w:r>
          </w:p>
          <w:p w14:paraId="63EDC87B" w14:textId="77777777" w:rsidR="00421AD1" w:rsidRPr="008C73C0" w:rsidRDefault="00421AD1" w:rsidP="00DA4957">
            <w:pPr>
              <w:spacing w:line="23" w:lineRule="exact"/>
            </w:pPr>
          </w:p>
          <w:p w14:paraId="343107AD" w14:textId="77777777" w:rsidR="00421AD1" w:rsidRPr="008C73C0" w:rsidRDefault="00421AD1" w:rsidP="00DA4957">
            <w:pPr>
              <w:spacing w:line="0" w:lineRule="atLeast"/>
              <w:rPr>
                <w:rFonts w:eastAsia="Cambria"/>
              </w:rPr>
            </w:pPr>
            <w:r w:rsidRPr="008C73C0">
              <w:rPr>
                <w:rFonts w:eastAsia="Cambria"/>
              </w:rPr>
              <w:t>Baddegama.</w:t>
            </w:r>
          </w:p>
        </w:tc>
      </w:tr>
      <w:tr w:rsidR="00421AD1" w:rsidRPr="008C73C0" w14:paraId="4C7A783A" w14:textId="77777777" w:rsidTr="00DA4957">
        <w:tc>
          <w:tcPr>
            <w:tcW w:w="675" w:type="dxa"/>
            <w:tcBorders>
              <w:top w:val="nil"/>
              <w:bottom w:val="single" w:sz="4" w:space="0" w:color="auto"/>
            </w:tcBorders>
            <w:shd w:val="clear" w:color="auto" w:fill="auto"/>
          </w:tcPr>
          <w:p w14:paraId="1ECC244D" w14:textId="77777777" w:rsidR="00421AD1" w:rsidRPr="008C73C0" w:rsidRDefault="00421AD1" w:rsidP="00DA4957"/>
        </w:tc>
        <w:tc>
          <w:tcPr>
            <w:tcW w:w="2268" w:type="dxa"/>
            <w:tcBorders>
              <w:top w:val="nil"/>
              <w:bottom w:val="single" w:sz="4" w:space="0" w:color="auto"/>
            </w:tcBorders>
            <w:shd w:val="clear" w:color="auto" w:fill="auto"/>
          </w:tcPr>
          <w:p w14:paraId="18996CE0" w14:textId="77777777" w:rsidR="00421AD1" w:rsidRPr="008C73C0" w:rsidRDefault="00421AD1" w:rsidP="00DA4957"/>
        </w:tc>
        <w:tc>
          <w:tcPr>
            <w:tcW w:w="1701" w:type="dxa"/>
            <w:shd w:val="clear" w:color="auto" w:fill="auto"/>
          </w:tcPr>
          <w:p w14:paraId="50F28B1D" w14:textId="77777777" w:rsidR="00421AD1" w:rsidRPr="008C73C0" w:rsidRDefault="00421AD1" w:rsidP="00DA4957">
            <w:pPr>
              <w:spacing w:line="0" w:lineRule="atLeast"/>
              <w:rPr>
                <w:rFonts w:eastAsia="Cambria"/>
              </w:rPr>
            </w:pPr>
            <w:r w:rsidRPr="008C73C0">
              <w:rPr>
                <w:rFonts w:eastAsia="Cambria"/>
              </w:rPr>
              <w:t>Location 03</w:t>
            </w:r>
          </w:p>
        </w:tc>
        <w:tc>
          <w:tcPr>
            <w:tcW w:w="4544" w:type="dxa"/>
            <w:shd w:val="clear" w:color="auto" w:fill="auto"/>
          </w:tcPr>
          <w:p w14:paraId="03CFCB27" w14:textId="77777777" w:rsidR="00421AD1" w:rsidRPr="008C73C0" w:rsidRDefault="00421AD1" w:rsidP="00DA4957">
            <w:pPr>
              <w:spacing w:line="0" w:lineRule="atLeast"/>
              <w:rPr>
                <w:rFonts w:eastAsia="Cambria"/>
              </w:rPr>
            </w:pPr>
            <w:r w:rsidRPr="008C73C0">
              <w:rPr>
                <w:rFonts w:eastAsia="Cambria"/>
              </w:rPr>
              <w:t xml:space="preserve">Regional Stores (Hambanthota Region), Ambalanthota Water Treatment Plant, </w:t>
            </w:r>
          </w:p>
          <w:p w14:paraId="55B1550F" w14:textId="77777777" w:rsidR="00421AD1" w:rsidRPr="008C73C0" w:rsidRDefault="00421AD1" w:rsidP="00DA4957">
            <w:pPr>
              <w:spacing w:line="0" w:lineRule="atLeast"/>
              <w:rPr>
                <w:rFonts w:eastAsia="Cambria"/>
              </w:rPr>
            </w:pPr>
            <w:r w:rsidRPr="008C73C0">
              <w:rPr>
                <w:rFonts w:eastAsia="Cambria"/>
              </w:rPr>
              <w:t>Ridiyagama Road, Ambalanthota.</w:t>
            </w:r>
          </w:p>
          <w:p w14:paraId="0F18FBA4" w14:textId="77777777" w:rsidR="00421AD1" w:rsidRPr="008C73C0" w:rsidRDefault="00421AD1" w:rsidP="00DA4957">
            <w:pPr>
              <w:spacing w:line="0" w:lineRule="atLeast"/>
              <w:rPr>
                <w:rFonts w:eastAsia="Cambria"/>
                <w:sz w:val="23"/>
              </w:rPr>
            </w:pPr>
          </w:p>
        </w:tc>
      </w:tr>
      <w:tr w:rsidR="00421AD1" w:rsidRPr="008C73C0" w14:paraId="040E15C3" w14:textId="77777777" w:rsidTr="00DA4957">
        <w:tc>
          <w:tcPr>
            <w:tcW w:w="675" w:type="dxa"/>
            <w:tcBorders>
              <w:bottom w:val="nil"/>
            </w:tcBorders>
            <w:shd w:val="clear" w:color="auto" w:fill="auto"/>
          </w:tcPr>
          <w:p w14:paraId="11632503" w14:textId="77777777" w:rsidR="00421AD1" w:rsidRPr="008C73C0" w:rsidRDefault="00421AD1" w:rsidP="00DA4957">
            <w:r w:rsidRPr="008C73C0">
              <w:t>9.</w:t>
            </w:r>
          </w:p>
        </w:tc>
        <w:tc>
          <w:tcPr>
            <w:tcW w:w="2268" w:type="dxa"/>
            <w:tcBorders>
              <w:bottom w:val="nil"/>
            </w:tcBorders>
            <w:shd w:val="clear" w:color="auto" w:fill="auto"/>
          </w:tcPr>
          <w:p w14:paraId="238F92B3" w14:textId="77777777" w:rsidR="00421AD1" w:rsidRPr="008C73C0" w:rsidRDefault="00421AD1" w:rsidP="00DA4957">
            <w:pPr>
              <w:spacing w:line="0" w:lineRule="atLeast"/>
              <w:rPr>
                <w:rFonts w:eastAsia="Cambria"/>
              </w:rPr>
            </w:pPr>
            <w:r w:rsidRPr="008C73C0">
              <w:rPr>
                <w:rFonts w:eastAsia="Cambria"/>
              </w:rPr>
              <w:t xml:space="preserve">RSC </w:t>
            </w:r>
          </w:p>
          <w:p w14:paraId="55FB8FC1" w14:textId="77777777" w:rsidR="00421AD1" w:rsidRPr="008C73C0" w:rsidRDefault="00421AD1" w:rsidP="00DA4957">
            <w:pPr>
              <w:spacing w:line="0" w:lineRule="atLeast"/>
              <w:rPr>
                <w:rFonts w:eastAsia="Cambria"/>
              </w:rPr>
            </w:pPr>
            <w:r w:rsidRPr="008C73C0">
              <w:rPr>
                <w:rFonts w:eastAsia="Cambria"/>
              </w:rPr>
              <w:t>(Western South)</w:t>
            </w:r>
          </w:p>
          <w:p w14:paraId="2EC6B7D4" w14:textId="77777777" w:rsidR="00421AD1" w:rsidRPr="008C73C0" w:rsidRDefault="00421AD1" w:rsidP="00DA4957"/>
        </w:tc>
        <w:tc>
          <w:tcPr>
            <w:tcW w:w="1701" w:type="dxa"/>
            <w:shd w:val="clear" w:color="auto" w:fill="auto"/>
          </w:tcPr>
          <w:p w14:paraId="18871C41" w14:textId="77777777" w:rsidR="00421AD1" w:rsidRPr="008C73C0" w:rsidRDefault="00421AD1" w:rsidP="00DA4957">
            <w:pPr>
              <w:tabs>
                <w:tab w:val="left" w:pos="2140"/>
              </w:tabs>
              <w:spacing w:line="0" w:lineRule="atLeast"/>
              <w:rPr>
                <w:rFonts w:eastAsia="Cambria"/>
              </w:rPr>
            </w:pPr>
            <w:r w:rsidRPr="008C73C0">
              <w:rPr>
                <w:rFonts w:eastAsia="Cambria"/>
              </w:rPr>
              <w:t>Location 01</w:t>
            </w:r>
          </w:p>
        </w:tc>
        <w:tc>
          <w:tcPr>
            <w:tcW w:w="4544" w:type="dxa"/>
            <w:shd w:val="clear" w:color="auto" w:fill="auto"/>
          </w:tcPr>
          <w:p w14:paraId="1253B418" w14:textId="77777777" w:rsidR="00421AD1" w:rsidRPr="008C73C0" w:rsidRDefault="00421AD1" w:rsidP="00DA4957">
            <w:pPr>
              <w:spacing w:line="0" w:lineRule="atLeast"/>
              <w:rPr>
                <w:rFonts w:eastAsia="Cambria"/>
              </w:rPr>
            </w:pPr>
            <w:r w:rsidRPr="008C73C0">
              <w:rPr>
                <w:rFonts w:eastAsia="Cambria"/>
              </w:rPr>
              <w:t>Manager (Dehiwala) Office, No. 151, Anagarika Dharmapala Mawatha</w:t>
            </w:r>
          </w:p>
          <w:p w14:paraId="3030C553" w14:textId="77777777" w:rsidR="00421AD1" w:rsidRPr="008C73C0" w:rsidRDefault="00421AD1" w:rsidP="00DA4957">
            <w:pPr>
              <w:spacing w:line="23" w:lineRule="exact"/>
            </w:pPr>
          </w:p>
          <w:p w14:paraId="5A0EDB5D" w14:textId="77777777" w:rsidR="00421AD1" w:rsidRPr="008C73C0" w:rsidRDefault="00421AD1" w:rsidP="00DA4957">
            <w:pPr>
              <w:spacing w:line="0" w:lineRule="atLeast"/>
              <w:rPr>
                <w:rFonts w:eastAsia="Cambria"/>
              </w:rPr>
            </w:pPr>
            <w:r w:rsidRPr="008C73C0">
              <w:rPr>
                <w:rFonts w:eastAsia="Cambria"/>
              </w:rPr>
              <w:t>Dehiwala.</w:t>
            </w:r>
          </w:p>
          <w:p w14:paraId="0702734D" w14:textId="77777777" w:rsidR="00421AD1" w:rsidRPr="008C73C0" w:rsidRDefault="00421AD1" w:rsidP="00DA4957">
            <w:pPr>
              <w:spacing w:line="0" w:lineRule="atLeast"/>
              <w:rPr>
                <w:rFonts w:eastAsia="Cambria"/>
                <w:sz w:val="23"/>
              </w:rPr>
            </w:pPr>
          </w:p>
        </w:tc>
      </w:tr>
      <w:tr w:rsidR="00421AD1" w:rsidRPr="008C73C0" w14:paraId="668DB50B" w14:textId="77777777" w:rsidTr="00DA4957">
        <w:tc>
          <w:tcPr>
            <w:tcW w:w="675" w:type="dxa"/>
            <w:tcBorders>
              <w:top w:val="nil"/>
              <w:bottom w:val="nil"/>
            </w:tcBorders>
            <w:shd w:val="clear" w:color="auto" w:fill="auto"/>
          </w:tcPr>
          <w:p w14:paraId="2B658394" w14:textId="77777777" w:rsidR="00421AD1" w:rsidRPr="008C73C0" w:rsidRDefault="00421AD1" w:rsidP="00DA4957"/>
        </w:tc>
        <w:tc>
          <w:tcPr>
            <w:tcW w:w="2268" w:type="dxa"/>
            <w:tcBorders>
              <w:top w:val="nil"/>
              <w:bottom w:val="nil"/>
            </w:tcBorders>
            <w:shd w:val="clear" w:color="auto" w:fill="auto"/>
          </w:tcPr>
          <w:p w14:paraId="70757EE8" w14:textId="77777777" w:rsidR="00421AD1" w:rsidRPr="008C73C0" w:rsidRDefault="00421AD1" w:rsidP="00DA4957"/>
        </w:tc>
        <w:tc>
          <w:tcPr>
            <w:tcW w:w="1701" w:type="dxa"/>
            <w:shd w:val="clear" w:color="auto" w:fill="auto"/>
          </w:tcPr>
          <w:p w14:paraId="669288AF" w14:textId="77777777" w:rsidR="00421AD1" w:rsidRPr="008C73C0" w:rsidRDefault="00421AD1" w:rsidP="00DA4957">
            <w:pPr>
              <w:tabs>
                <w:tab w:val="left" w:pos="2140"/>
              </w:tabs>
              <w:spacing w:line="0" w:lineRule="atLeast"/>
              <w:rPr>
                <w:rFonts w:eastAsia="Cambria"/>
              </w:rPr>
            </w:pPr>
            <w:r w:rsidRPr="008C73C0">
              <w:rPr>
                <w:rFonts w:eastAsia="Cambria"/>
              </w:rPr>
              <w:t>Location 02</w:t>
            </w:r>
          </w:p>
        </w:tc>
        <w:tc>
          <w:tcPr>
            <w:tcW w:w="4544" w:type="dxa"/>
            <w:shd w:val="clear" w:color="auto" w:fill="auto"/>
          </w:tcPr>
          <w:p w14:paraId="1E928BE6" w14:textId="77777777" w:rsidR="00421AD1" w:rsidRPr="008C73C0" w:rsidRDefault="00421AD1" w:rsidP="00DA4957">
            <w:pPr>
              <w:spacing w:line="0" w:lineRule="atLeast"/>
              <w:rPr>
                <w:rFonts w:eastAsia="Cambria"/>
              </w:rPr>
            </w:pPr>
            <w:r w:rsidRPr="008C73C0">
              <w:rPr>
                <w:rFonts w:eastAsia="Cambria"/>
              </w:rPr>
              <w:t>Regional Stores (NWSDB), Nagoda, Kalutara.</w:t>
            </w:r>
          </w:p>
          <w:p w14:paraId="770DC6BA" w14:textId="77777777" w:rsidR="00421AD1" w:rsidRPr="008C73C0" w:rsidRDefault="00421AD1" w:rsidP="00DA4957">
            <w:pPr>
              <w:spacing w:line="0" w:lineRule="atLeast"/>
              <w:rPr>
                <w:rFonts w:eastAsia="Cambria"/>
                <w:sz w:val="23"/>
              </w:rPr>
            </w:pPr>
          </w:p>
        </w:tc>
      </w:tr>
      <w:tr w:rsidR="00421AD1" w:rsidRPr="008C73C0" w14:paraId="79FDB196" w14:textId="77777777" w:rsidTr="00DA4957">
        <w:tc>
          <w:tcPr>
            <w:tcW w:w="675" w:type="dxa"/>
            <w:tcBorders>
              <w:top w:val="nil"/>
              <w:bottom w:val="single" w:sz="4" w:space="0" w:color="auto"/>
            </w:tcBorders>
            <w:shd w:val="clear" w:color="auto" w:fill="auto"/>
          </w:tcPr>
          <w:p w14:paraId="6567615A" w14:textId="77777777" w:rsidR="00421AD1" w:rsidRPr="008C73C0" w:rsidRDefault="00421AD1" w:rsidP="00DA4957"/>
        </w:tc>
        <w:tc>
          <w:tcPr>
            <w:tcW w:w="2268" w:type="dxa"/>
            <w:tcBorders>
              <w:top w:val="nil"/>
              <w:bottom w:val="single" w:sz="4" w:space="0" w:color="auto"/>
            </w:tcBorders>
            <w:shd w:val="clear" w:color="auto" w:fill="auto"/>
          </w:tcPr>
          <w:p w14:paraId="4A0EAB49" w14:textId="77777777" w:rsidR="00421AD1" w:rsidRPr="008C73C0" w:rsidRDefault="00421AD1" w:rsidP="00DA4957"/>
        </w:tc>
        <w:tc>
          <w:tcPr>
            <w:tcW w:w="1701" w:type="dxa"/>
            <w:shd w:val="clear" w:color="auto" w:fill="auto"/>
          </w:tcPr>
          <w:p w14:paraId="2FCDF772" w14:textId="77777777" w:rsidR="00421AD1" w:rsidRPr="008C73C0" w:rsidRDefault="00421AD1" w:rsidP="00DA4957">
            <w:pPr>
              <w:tabs>
                <w:tab w:val="left" w:pos="2140"/>
              </w:tabs>
              <w:spacing w:line="0" w:lineRule="atLeast"/>
              <w:rPr>
                <w:rFonts w:eastAsia="Cambria"/>
              </w:rPr>
            </w:pPr>
            <w:r w:rsidRPr="008C73C0">
              <w:rPr>
                <w:rFonts w:eastAsia="Cambria"/>
              </w:rPr>
              <w:t>Location 03</w:t>
            </w:r>
          </w:p>
        </w:tc>
        <w:tc>
          <w:tcPr>
            <w:tcW w:w="4544" w:type="dxa"/>
            <w:shd w:val="clear" w:color="auto" w:fill="auto"/>
          </w:tcPr>
          <w:p w14:paraId="0B9AA7C9" w14:textId="77777777" w:rsidR="00421AD1" w:rsidRPr="008C73C0" w:rsidRDefault="00421AD1" w:rsidP="00DA4957">
            <w:pPr>
              <w:spacing w:line="0" w:lineRule="atLeast"/>
              <w:rPr>
                <w:rFonts w:eastAsia="Cambria"/>
              </w:rPr>
            </w:pPr>
            <w:r w:rsidRPr="008C73C0">
              <w:rPr>
                <w:rFonts w:eastAsia="Cambria"/>
              </w:rPr>
              <w:t xml:space="preserve">NWSDB Regional Stores (Panadura-Horana), Chandrasekara Road, </w:t>
            </w:r>
          </w:p>
          <w:p w14:paraId="4723758E" w14:textId="77777777" w:rsidR="00421AD1" w:rsidRPr="008C73C0" w:rsidRDefault="00421AD1" w:rsidP="00DA4957">
            <w:pPr>
              <w:spacing w:line="21" w:lineRule="exact"/>
            </w:pPr>
          </w:p>
          <w:p w14:paraId="36619085" w14:textId="77777777" w:rsidR="00421AD1" w:rsidRPr="008C73C0" w:rsidRDefault="00421AD1" w:rsidP="00DA4957">
            <w:pPr>
              <w:spacing w:line="0" w:lineRule="atLeast"/>
              <w:rPr>
                <w:rFonts w:eastAsia="Cambria"/>
              </w:rPr>
            </w:pPr>
            <w:r w:rsidRPr="008C73C0">
              <w:rPr>
                <w:rFonts w:eastAsia="Cambria"/>
              </w:rPr>
              <w:t>Horeithuduwa, Moratuwa.</w:t>
            </w:r>
          </w:p>
          <w:p w14:paraId="57F2002D" w14:textId="77777777" w:rsidR="00421AD1" w:rsidRPr="008C73C0" w:rsidRDefault="00421AD1" w:rsidP="00DA4957">
            <w:pPr>
              <w:spacing w:line="0" w:lineRule="atLeast"/>
              <w:rPr>
                <w:rFonts w:eastAsia="Cambria"/>
              </w:rPr>
            </w:pPr>
          </w:p>
        </w:tc>
      </w:tr>
      <w:tr w:rsidR="00421AD1" w:rsidRPr="008C73C0" w14:paraId="15B9083C" w14:textId="77777777" w:rsidTr="00DA4957">
        <w:tc>
          <w:tcPr>
            <w:tcW w:w="675" w:type="dxa"/>
            <w:tcBorders>
              <w:bottom w:val="nil"/>
            </w:tcBorders>
            <w:shd w:val="clear" w:color="auto" w:fill="auto"/>
          </w:tcPr>
          <w:p w14:paraId="1492AF45" w14:textId="77777777" w:rsidR="00421AD1" w:rsidRPr="008C73C0" w:rsidRDefault="00421AD1" w:rsidP="00DA4957">
            <w:r w:rsidRPr="008C73C0">
              <w:t>10.</w:t>
            </w:r>
          </w:p>
        </w:tc>
        <w:tc>
          <w:tcPr>
            <w:tcW w:w="2268" w:type="dxa"/>
            <w:tcBorders>
              <w:bottom w:val="nil"/>
            </w:tcBorders>
            <w:shd w:val="clear" w:color="auto" w:fill="auto"/>
          </w:tcPr>
          <w:p w14:paraId="5A5AB392" w14:textId="77777777" w:rsidR="00421AD1" w:rsidRPr="008C73C0" w:rsidRDefault="00421AD1" w:rsidP="00DA4957">
            <w:pPr>
              <w:spacing w:line="0" w:lineRule="atLeast"/>
              <w:rPr>
                <w:rFonts w:eastAsia="Cambria"/>
              </w:rPr>
            </w:pPr>
            <w:r w:rsidRPr="008C73C0">
              <w:rPr>
                <w:rFonts w:eastAsia="Cambria"/>
              </w:rPr>
              <w:t xml:space="preserve">RSC </w:t>
            </w:r>
          </w:p>
          <w:p w14:paraId="64A7C925" w14:textId="77777777" w:rsidR="00421AD1" w:rsidRPr="008C73C0" w:rsidRDefault="00421AD1" w:rsidP="00DA4957">
            <w:pPr>
              <w:spacing w:line="0" w:lineRule="atLeast"/>
              <w:rPr>
                <w:rFonts w:eastAsia="Cambria"/>
              </w:rPr>
            </w:pPr>
            <w:r w:rsidRPr="008C73C0">
              <w:rPr>
                <w:rFonts w:eastAsia="Cambria"/>
              </w:rPr>
              <w:t>(Western North)</w:t>
            </w:r>
          </w:p>
          <w:p w14:paraId="13DC79DE" w14:textId="77777777" w:rsidR="00421AD1" w:rsidRPr="008C73C0" w:rsidRDefault="00421AD1" w:rsidP="00DA4957"/>
        </w:tc>
        <w:tc>
          <w:tcPr>
            <w:tcW w:w="1701" w:type="dxa"/>
            <w:shd w:val="clear" w:color="auto" w:fill="auto"/>
          </w:tcPr>
          <w:p w14:paraId="0C3C02EF" w14:textId="77777777" w:rsidR="00421AD1" w:rsidRPr="008C73C0" w:rsidRDefault="00421AD1" w:rsidP="00DA4957">
            <w:pPr>
              <w:tabs>
                <w:tab w:val="left" w:pos="2140"/>
              </w:tabs>
              <w:spacing w:line="0" w:lineRule="atLeast"/>
              <w:rPr>
                <w:rFonts w:eastAsia="Cambria"/>
              </w:rPr>
            </w:pPr>
            <w:r w:rsidRPr="008C73C0">
              <w:rPr>
                <w:rFonts w:eastAsia="Cambria"/>
              </w:rPr>
              <w:t>Location 01</w:t>
            </w:r>
          </w:p>
        </w:tc>
        <w:tc>
          <w:tcPr>
            <w:tcW w:w="4544" w:type="dxa"/>
            <w:shd w:val="clear" w:color="auto" w:fill="auto"/>
          </w:tcPr>
          <w:p w14:paraId="754930A9" w14:textId="77777777" w:rsidR="00421AD1" w:rsidRPr="008C73C0" w:rsidRDefault="00421AD1" w:rsidP="00DA4957">
            <w:pPr>
              <w:tabs>
                <w:tab w:val="left" w:pos="2140"/>
              </w:tabs>
              <w:spacing w:line="0" w:lineRule="atLeast"/>
              <w:rPr>
                <w:rFonts w:eastAsia="Cambria"/>
              </w:rPr>
            </w:pPr>
            <w:r w:rsidRPr="008C73C0">
              <w:rPr>
                <w:rFonts w:eastAsia="Cambria"/>
              </w:rPr>
              <w:t>Yakkala Production Water Supply Scheme, NWSDB, Kandy Road, Weediyawatte, Yakkala.</w:t>
            </w:r>
          </w:p>
          <w:p w14:paraId="13DCB92F" w14:textId="77777777" w:rsidR="00421AD1" w:rsidRPr="008C73C0" w:rsidRDefault="00421AD1" w:rsidP="00DA4957">
            <w:pPr>
              <w:spacing w:line="0" w:lineRule="atLeast"/>
              <w:rPr>
                <w:rFonts w:eastAsia="Cambria"/>
                <w:sz w:val="23"/>
              </w:rPr>
            </w:pPr>
          </w:p>
        </w:tc>
      </w:tr>
      <w:tr w:rsidR="00421AD1" w:rsidRPr="008C73C0" w14:paraId="706DEB34" w14:textId="77777777" w:rsidTr="00DA4957">
        <w:tc>
          <w:tcPr>
            <w:tcW w:w="675" w:type="dxa"/>
            <w:tcBorders>
              <w:top w:val="nil"/>
              <w:bottom w:val="single" w:sz="4" w:space="0" w:color="auto"/>
            </w:tcBorders>
            <w:shd w:val="clear" w:color="auto" w:fill="auto"/>
          </w:tcPr>
          <w:p w14:paraId="767D9633" w14:textId="77777777" w:rsidR="00421AD1" w:rsidRPr="008C73C0" w:rsidRDefault="00421AD1" w:rsidP="00DA4957"/>
        </w:tc>
        <w:tc>
          <w:tcPr>
            <w:tcW w:w="2268" w:type="dxa"/>
            <w:tcBorders>
              <w:top w:val="nil"/>
              <w:bottom w:val="single" w:sz="4" w:space="0" w:color="auto"/>
            </w:tcBorders>
            <w:shd w:val="clear" w:color="auto" w:fill="auto"/>
          </w:tcPr>
          <w:p w14:paraId="4AF80967" w14:textId="77777777" w:rsidR="00421AD1" w:rsidRPr="008C73C0" w:rsidRDefault="00421AD1" w:rsidP="00DA4957"/>
        </w:tc>
        <w:tc>
          <w:tcPr>
            <w:tcW w:w="1701" w:type="dxa"/>
            <w:shd w:val="clear" w:color="auto" w:fill="auto"/>
          </w:tcPr>
          <w:p w14:paraId="288D9D65" w14:textId="77777777" w:rsidR="00421AD1" w:rsidRPr="008C73C0" w:rsidRDefault="00421AD1" w:rsidP="00DA4957">
            <w:pPr>
              <w:tabs>
                <w:tab w:val="left" w:pos="2140"/>
              </w:tabs>
              <w:spacing w:line="0" w:lineRule="atLeast"/>
              <w:rPr>
                <w:rFonts w:eastAsia="Cambria"/>
              </w:rPr>
            </w:pPr>
            <w:r w:rsidRPr="008C73C0">
              <w:rPr>
                <w:rFonts w:eastAsia="Cambria"/>
              </w:rPr>
              <w:t>Location 02</w:t>
            </w:r>
          </w:p>
        </w:tc>
        <w:tc>
          <w:tcPr>
            <w:tcW w:w="4544" w:type="dxa"/>
            <w:shd w:val="clear" w:color="auto" w:fill="auto"/>
          </w:tcPr>
          <w:p w14:paraId="5BDBF186" w14:textId="77777777" w:rsidR="00421AD1" w:rsidRPr="008C73C0" w:rsidRDefault="00421AD1" w:rsidP="00DA4957">
            <w:pPr>
              <w:tabs>
                <w:tab w:val="left" w:pos="2140"/>
              </w:tabs>
              <w:spacing w:line="0" w:lineRule="atLeast"/>
              <w:rPr>
                <w:rFonts w:eastAsia="Cambria"/>
              </w:rPr>
            </w:pPr>
            <w:r w:rsidRPr="008C73C0">
              <w:rPr>
                <w:rFonts w:eastAsia="Cambria"/>
                <w:sz w:val="23"/>
              </w:rPr>
              <w:t xml:space="preserve">Aniyakanda Main Stores, </w:t>
            </w:r>
            <w:r w:rsidRPr="008C73C0">
              <w:rPr>
                <w:rFonts w:eastAsia="Cambria"/>
              </w:rPr>
              <w:t>NWSDB,</w:t>
            </w:r>
          </w:p>
          <w:p w14:paraId="1FCD869C" w14:textId="77777777" w:rsidR="00421AD1" w:rsidRPr="008C73C0" w:rsidRDefault="00421AD1" w:rsidP="00DA4957">
            <w:pPr>
              <w:spacing w:line="21" w:lineRule="exact"/>
            </w:pPr>
          </w:p>
          <w:p w14:paraId="2AB1DBDA" w14:textId="77777777" w:rsidR="00421AD1" w:rsidRPr="008C73C0" w:rsidRDefault="00421AD1" w:rsidP="00DA4957">
            <w:pPr>
              <w:spacing w:line="0" w:lineRule="atLeast"/>
              <w:rPr>
                <w:rFonts w:eastAsia="Cambria"/>
              </w:rPr>
            </w:pPr>
            <w:r w:rsidRPr="008C73C0">
              <w:rPr>
                <w:rFonts w:eastAsia="Cambria"/>
              </w:rPr>
              <w:t>Aniyakanda, Ragama.</w:t>
            </w:r>
          </w:p>
          <w:p w14:paraId="044BF11F" w14:textId="77777777" w:rsidR="00421AD1" w:rsidRPr="008C73C0" w:rsidRDefault="00421AD1" w:rsidP="00DA4957">
            <w:pPr>
              <w:spacing w:line="0" w:lineRule="atLeast"/>
              <w:rPr>
                <w:rFonts w:eastAsia="Cambria"/>
                <w:sz w:val="23"/>
              </w:rPr>
            </w:pPr>
          </w:p>
        </w:tc>
      </w:tr>
      <w:tr w:rsidR="00421AD1" w:rsidRPr="008C73C0" w14:paraId="0C49DF8F" w14:textId="77777777" w:rsidTr="00DA4957">
        <w:tc>
          <w:tcPr>
            <w:tcW w:w="675" w:type="dxa"/>
            <w:tcBorders>
              <w:bottom w:val="nil"/>
            </w:tcBorders>
            <w:shd w:val="clear" w:color="auto" w:fill="auto"/>
          </w:tcPr>
          <w:p w14:paraId="43E52BE4" w14:textId="77777777" w:rsidR="00421AD1" w:rsidRPr="008C73C0" w:rsidRDefault="00421AD1" w:rsidP="00DA4957">
            <w:r w:rsidRPr="008C73C0">
              <w:t>11.</w:t>
            </w:r>
          </w:p>
        </w:tc>
        <w:tc>
          <w:tcPr>
            <w:tcW w:w="2268" w:type="dxa"/>
            <w:tcBorders>
              <w:bottom w:val="nil"/>
            </w:tcBorders>
            <w:shd w:val="clear" w:color="auto" w:fill="auto"/>
          </w:tcPr>
          <w:p w14:paraId="49D1A95D" w14:textId="77777777" w:rsidR="00421AD1" w:rsidRPr="008C73C0" w:rsidRDefault="00421AD1" w:rsidP="00DA4957">
            <w:pPr>
              <w:spacing w:line="0" w:lineRule="atLeast"/>
              <w:rPr>
                <w:rFonts w:eastAsia="Cambria"/>
              </w:rPr>
            </w:pPr>
            <w:r w:rsidRPr="008C73C0">
              <w:rPr>
                <w:rFonts w:eastAsia="Cambria"/>
              </w:rPr>
              <w:t xml:space="preserve">RSC </w:t>
            </w:r>
          </w:p>
          <w:p w14:paraId="0B5B1EF8" w14:textId="77777777" w:rsidR="00421AD1" w:rsidRPr="008C73C0" w:rsidRDefault="00421AD1" w:rsidP="00DA4957">
            <w:pPr>
              <w:spacing w:line="0" w:lineRule="atLeast"/>
              <w:rPr>
                <w:rFonts w:eastAsia="Cambria"/>
              </w:rPr>
            </w:pPr>
            <w:r w:rsidRPr="008C73C0">
              <w:rPr>
                <w:rFonts w:eastAsia="Cambria"/>
              </w:rPr>
              <w:t>(Western Central)</w:t>
            </w:r>
          </w:p>
          <w:p w14:paraId="41BFBCD3" w14:textId="77777777" w:rsidR="00421AD1" w:rsidRPr="008C73C0" w:rsidRDefault="00421AD1" w:rsidP="00DA4957"/>
        </w:tc>
        <w:tc>
          <w:tcPr>
            <w:tcW w:w="1701" w:type="dxa"/>
            <w:shd w:val="clear" w:color="auto" w:fill="auto"/>
          </w:tcPr>
          <w:p w14:paraId="73BBD559" w14:textId="77777777" w:rsidR="00421AD1" w:rsidRPr="008C73C0" w:rsidRDefault="00421AD1" w:rsidP="00DA4957">
            <w:pPr>
              <w:spacing w:line="0" w:lineRule="atLeast"/>
              <w:rPr>
                <w:rFonts w:eastAsia="Cambria"/>
                <w:sz w:val="23"/>
              </w:rPr>
            </w:pPr>
            <w:r w:rsidRPr="008C73C0">
              <w:rPr>
                <w:rFonts w:eastAsia="Cambria"/>
                <w:sz w:val="23"/>
              </w:rPr>
              <w:t>Location 01</w:t>
            </w:r>
          </w:p>
        </w:tc>
        <w:tc>
          <w:tcPr>
            <w:tcW w:w="4544" w:type="dxa"/>
            <w:shd w:val="clear" w:color="auto" w:fill="auto"/>
          </w:tcPr>
          <w:p w14:paraId="07F4AA5A" w14:textId="77777777" w:rsidR="00421AD1" w:rsidRPr="008C73C0" w:rsidRDefault="00421AD1" w:rsidP="00DA4957">
            <w:pPr>
              <w:spacing w:line="0" w:lineRule="atLeast"/>
              <w:rPr>
                <w:rFonts w:eastAsia="Cambria"/>
              </w:rPr>
            </w:pPr>
            <w:r w:rsidRPr="008C73C0">
              <w:rPr>
                <w:rFonts w:eastAsia="Cambria"/>
              </w:rPr>
              <w:t xml:space="preserve">WC stores, No.182, </w:t>
            </w:r>
            <w:r w:rsidRPr="008C73C0">
              <w:rPr>
                <w:rFonts w:eastAsia="Cambria"/>
                <w:sz w:val="23"/>
              </w:rPr>
              <w:t xml:space="preserve">Sunil Mawatha, Pelawatta, </w:t>
            </w:r>
            <w:r w:rsidRPr="008C73C0">
              <w:rPr>
                <w:rFonts w:eastAsia="Cambria"/>
              </w:rPr>
              <w:t>Battharamulla.</w:t>
            </w:r>
          </w:p>
          <w:p w14:paraId="5037EB47" w14:textId="77777777" w:rsidR="00421AD1" w:rsidRPr="008C73C0" w:rsidRDefault="00421AD1" w:rsidP="00DA4957">
            <w:pPr>
              <w:spacing w:line="0" w:lineRule="atLeast"/>
              <w:rPr>
                <w:rFonts w:eastAsia="Cambria"/>
                <w:sz w:val="23"/>
              </w:rPr>
            </w:pPr>
          </w:p>
        </w:tc>
      </w:tr>
      <w:tr w:rsidR="00421AD1" w:rsidRPr="008C73C0" w14:paraId="7166A24F" w14:textId="77777777" w:rsidTr="00DA4957">
        <w:tc>
          <w:tcPr>
            <w:tcW w:w="675" w:type="dxa"/>
            <w:tcBorders>
              <w:top w:val="nil"/>
              <w:bottom w:val="nil"/>
            </w:tcBorders>
            <w:shd w:val="clear" w:color="auto" w:fill="auto"/>
          </w:tcPr>
          <w:p w14:paraId="09121F7C" w14:textId="77777777" w:rsidR="00421AD1" w:rsidRPr="008C73C0" w:rsidRDefault="00421AD1" w:rsidP="00DA4957"/>
        </w:tc>
        <w:tc>
          <w:tcPr>
            <w:tcW w:w="2268" w:type="dxa"/>
            <w:tcBorders>
              <w:top w:val="nil"/>
              <w:bottom w:val="nil"/>
            </w:tcBorders>
            <w:shd w:val="clear" w:color="auto" w:fill="auto"/>
          </w:tcPr>
          <w:p w14:paraId="174E83CF" w14:textId="77777777" w:rsidR="00421AD1" w:rsidRPr="008C73C0" w:rsidRDefault="00421AD1" w:rsidP="00DA4957"/>
        </w:tc>
        <w:tc>
          <w:tcPr>
            <w:tcW w:w="1701" w:type="dxa"/>
            <w:shd w:val="clear" w:color="auto" w:fill="auto"/>
          </w:tcPr>
          <w:p w14:paraId="3A2352AC" w14:textId="77777777" w:rsidR="00421AD1" w:rsidRPr="008C73C0" w:rsidRDefault="00421AD1" w:rsidP="00DA4957">
            <w:pPr>
              <w:spacing w:line="0" w:lineRule="atLeast"/>
              <w:rPr>
                <w:rFonts w:eastAsia="Cambria"/>
                <w:sz w:val="23"/>
              </w:rPr>
            </w:pPr>
            <w:r w:rsidRPr="008C73C0">
              <w:rPr>
                <w:rFonts w:eastAsia="Cambria"/>
                <w:sz w:val="23"/>
              </w:rPr>
              <w:t>Location 02</w:t>
            </w:r>
          </w:p>
        </w:tc>
        <w:tc>
          <w:tcPr>
            <w:tcW w:w="4544" w:type="dxa"/>
            <w:shd w:val="clear" w:color="auto" w:fill="auto"/>
          </w:tcPr>
          <w:p w14:paraId="78276C58" w14:textId="77777777" w:rsidR="00421AD1" w:rsidRPr="008C73C0" w:rsidRDefault="00421AD1" w:rsidP="00DA4957">
            <w:pPr>
              <w:spacing w:line="0" w:lineRule="atLeast"/>
              <w:rPr>
                <w:rFonts w:eastAsia="Cambria"/>
                <w:sz w:val="23"/>
              </w:rPr>
            </w:pPr>
            <w:r w:rsidRPr="008C73C0">
              <w:rPr>
                <w:rFonts w:eastAsia="Cambria"/>
              </w:rPr>
              <w:t xml:space="preserve">Kotte Stores, </w:t>
            </w:r>
            <w:r w:rsidRPr="008C73C0">
              <w:rPr>
                <w:rFonts w:eastAsia="Cambria"/>
                <w:sz w:val="23"/>
              </w:rPr>
              <w:t>Kurunduwatta Road,</w:t>
            </w:r>
          </w:p>
          <w:p w14:paraId="1B746056" w14:textId="77777777" w:rsidR="00421AD1" w:rsidRPr="008C73C0" w:rsidRDefault="00421AD1" w:rsidP="00DA4957">
            <w:pPr>
              <w:spacing w:line="53" w:lineRule="exact"/>
            </w:pPr>
          </w:p>
          <w:p w14:paraId="5AA07A2A" w14:textId="77777777" w:rsidR="00421AD1" w:rsidRPr="008C73C0" w:rsidRDefault="00421AD1" w:rsidP="00DA4957">
            <w:pPr>
              <w:spacing w:line="0" w:lineRule="atLeast"/>
              <w:rPr>
                <w:rFonts w:eastAsia="Cambria"/>
              </w:rPr>
            </w:pPr>
            <w:r w:rsidRPr="008C73C0">
              <w:rPr>
                <w:rFonts w:eastAsia="Cambria"/>
              </w:rPr>
              <w:t>Pita Kotte, Kotte.</w:t>
            </w:r>
          </w:p>
          <w:p w14:paraId="597B7C91" w14:textId="77777777" w:rsidR="00421AD1" w:rsidRPr="008C73C0" w:rsidRDefault="00421AD1" w:rsidP="00DA4957">
            <w:pPr>
              <w:spacing w:line="0" w:lineRule="atLeast"/>
              <w:rPr>
                <w:rFonts w:eastAsia="Cambria"/>
                <w:sz w:val="23"/>
              </w:rPr>
            </w:pPr>
          </w:p>
        </w:tc>
      </w:tr>
      <w:tr w:rsidR="00421AD1" w:rsidRPr="008C73C0" w14:paraId="4D0BA795" w14:textId="77777777" w:rsidTr="00DA4957">
        <w:tc>
          <w:tcPr>
            <w:tcW w:w="675" w:type="dxa"/>
            <w:tcBorders>
              <w:top w:val="nil"/>
              <w:bottom w:val="nil"/>
            </w:tcBorders>
            <w:shd w:val="clear" w:color="auto" w:fill="auto"/>
          </w:tcPr>
          <w:p w14:paraId="096DB686" w14:textId="77777777" w:rsidR="00421AD1" w:rsidRPr="008C73C0" w:rsidRDefault="00421AD1" w:rsidP="00DA4957"/>
        </w:tc>
        <w:tc>
          <w:tcPr>
            <w:tcW w:w="2268" w:type="dxa"/>
            <w:tcBorders>
              <w:top w:val="nil"/>
              <w:bottom w:val="nil"/>
            </w:tcBorders>
            <w:shd w:val="clear" w:color="auto" w:fill="auto"/>
          </w:tcPr>
          <w:p w14:paraId="50FFF60A" w14:textId="77777777" w:rsidR="00421AD1" w:rsidRPr="008C73C0" w:rsidRDefault="00421AD1" w:rsidP="00DA4957"/>
        </w:tc>
        <w:tc>
          <w:tcPr>
            <w:tcW w:w="1701" w:type="dxa"/>
            <w:shd w:val="clear" w:color="auto" w:fill="auto"/>
          </w:tcPr>
          <w:p w14:paraId="068EC2CA" w14:textId="77777777" w:rsidR="00421AD1" w:rsidRPr="008C73C0" w:rsidRDefault="00421AD1" w:rsidP="00DA4957">
            <w:pPr>
              <w:spacing w:line="0" w:lineRule="atLeast"/>
              <w:rPr>
                <w:rFonts w:eastAsia="Cambria"/>
                <w:sz w:val="23"/>
              </w:rPr>
            </w:pPr>
            <w:r w:rsidRPr="008C73C0">
              <w:rPr>
                <w:rFonts w:eastAsia="Cambria"/>
                <w:sz w:val="23"/>
              </w:rPr>
              <w:t>Location 03</w:t>
            </w:r>
          </w:p>
        </w:tc>
        <w:tc>
          <w:tcPr>
            <w:tcW w:w="4544" w:type="dxa"/>
            <w:shd w:val="clear" w:color="auto" w:fill="auto"/>
          </w:tcPr>
          <w:p w14:paraId="2DD37B1A" w14:textId="77777777" w:rsidR="00421AD1" w:rsidRPr="008C73C0" w:rsidRDefault="00421AD1" w:rsidP="00DA4957">
            <w:pPr>
              <w:spacing w:line="0" w:lineRule="atLeast"/>
            </w:pPr>
            <w:r w:rsidRPr="008C73C0">
              <w:rPr>
                <w:rFonts w:eastAsia="Cambria"/>
              </w:rPr>
              <w:t xml:space="preserve">Maligakanda stores, </w:t>
            </w:r>
            <w:r w:rsidRPr="008C73C0">
              <w:rPr>
                <w:rFonts w:eastAsia="Cambria"/>
                <w:sz w:val="23"/>
              </w:rPr>
              <w:t xml:space="preserve">No 03, White Park, Maligakanda, </w:t>
            </w:r>
            <w:r w:rsidRPr="008C73C0">
              <w:rPr>
                <w:rFonts w:eastAsia="Cambria"/>
              </w:rPr>
              <w:t>Colombo 10</w:t>
            </w:r>
            <w:r w:rsidRPr="008C73C0">
              <w:t>.</w:t>
            </w:r>
          </w:p>
          <w:p w14:paraId="2526655F" w14:textId="77777777" w:rsidR="00421AD1" w:rsidRPr="008C73C0" w:rsidRDefault="00421AD1" w:rsidP="00DA4957">
            <w:pPr>
              <w:spacing w:line="0" w:lineRule="atLeast"/>
              <w:rPr>
                <w:rFonts w:eastAsia="Cambria"/>
                <w:sz w:val="23"/>
              </w:rPr>
            </w:pPr>
          </w:p>
        </w:tc>
      </w:tr>
      <w:tr w:rsidR="00421AD1" w:rsidRPr="008C73C0" w14:paraId="2D1479BF" w14:textId="77777777" w:rsidTr="00DA4957">
        <w:tc>
          <w:tcPr>
            <w:tcW w:w="675" w:type="dxa"/>
            <w:tcBorders>
              <w:top w:val="nil"/>
            </w:tcBorders>
            <w:shd w:val="clear" w:color="auto" w:fill="auto"/>
          </w:tcPr>
          <w:p w14:paraId="5328D033" w14:textId="77777777" w:rsidR="00421AD1" w:rsidRPr="008C73C0" w:rsidRDefault="00421AD1" w:rsidP="00DA4957"/>
        </w:tc>
        <w:tc>
          <w:tcPr>
            <w:tcW w:w="2268" w:type="dxa"/>
            <w:tcBorders>
              <w:top w:val="nil"/>
            </w:tcBorders>
            <w:shd w:val="clear" w:color="auto" w:fill="auto"/>
          </w:tcPr>
          <w:p w14:paraId="5FC822E5" w14:textId="77777777" w:rsidR="00421AD1" w:rsidRPr="008C73C0" w:rsidRDefault="00421AD1" w:rsidP="00DA4957"/>
        </w:tc>
        <w:tc>
          <w:tcPr>
            <w:tcW w:w="1701" w:type="dxa"/>
            <w:shd w:val="clear" w:color="auto" w:fill="auto"/>
          </w:tcPr>
          <w:p w14:paraId="1BEF9A63" w14:textId="77777777" w:rsidR="00421AD1" w:rsidRPr="008C73C0" w:rsidRDefault="00421AD1" w:rsidP="00DA4957">
            <w:pPr>
              <w:spacing w:line="0" w:lineRule="atLeast"/>
              <w:rPr>
                <w:rFonts w:eastAsia="Cambria"/>
                <w:sz w:val="23"/>
              </w:rPr>
            </w:pPr>
            <w:r w:rsidRPr="008C73C0">
              <w:rPr>
                <w:rFonts w:eastAsia="Cambria"/>
                <w:sz w:val="23"/>
              </w:rPr>
              <w:t>Location 04</w:t>
            </w:r>
          </w:p>
        </w:tc>
        <w:tc>
          <w:tcPr>
            <w:tcW w:w="4544" w:type="dxa"/>
            <w:shd w:val="clear" w:color="auto" w:fill="auto"/>
          </w:tcPr>
          <w:p w14:paraId="520290B8" w14:textId="77777777" w:rsidR="00421AD1" w:rsidRPr="008C73C0" w:rsidRDefault="00421AD1" w:rsidP="00DA4957">
            <w:pPr>
              <w:spacing w:line="0" w:lineRule="atLeast"/>
              <w:rPr>
                <w:rFonts w:eastAsia="Cambria"/>
              </w:rPr>
            </w:pPr>
            <w:r w:rsidRPr="008C73C0">
              <w:rPr>
                <w:rFonts w:eastAsia="Cambria"/>
              </w:rPr>
              <w:t>Maharagama Stores,</w:t>
            </w:r>
          </w:p>
          <w:p w14:paraId="4776CAFE" w14:textId="77777777" w:rsidR="00421AD1" w:rsidRPr="008C73C0" w:rsidRDefault="00421AD1" w:rsidP="00DA4957">
            <w:pPr>
              <w:spacing w:line="45" w:lineRule="exact"/>
            </w:pPr>
          </w:p>
          <w:p w14:paraId="33565E8C" w14:textId="77777777" w:rsidR="00421AD1" w:rsidRPr="008C73C0" w:rsidRDefault="00421AD1" w:rsidP="00DA4957">
            <w:pPr>
              <w:spacing w:line="0" w:lineRule="atLeast"/>
              <w:rPr>
                <w:rFonts w:eastAsia="Cambria"/>
              </w:rPr>
            </w:pPr>
            <w:r w:rsidRPr="008C73C0">
              <w:rPr>
                <w:rFonts w:eastAsia="Cambria"/>
              </w:rPr>
              <w:t>Kulasevana Mw, Kottawa, Pannipitiya.</w:t>
            </w:r>
          </w:p>
          <w:p w14:paraId="1375E665" w14:textId="77777777" w:rsidR="00421AD1" w:rsidRPr="008C73C0" w:rsidRDefault="00421AD1" w:rsidP="00DA4957">
            <w:pPr>
              <w:spacing w:line="0" w:lineRule="atLeast"/>
              <w:rPr>
                <w:rFonts w:eastAsia="Cambria"/>
                <w:sz w:val="23"/>
              </w:rPr>
            </w:pPr>
          </w:p>
        </w:tc>
      </w:tr>
    </w:tbl>
    <w:p w14:paraId="058F720D" w14:textId="30DC746F" w:rsidR="00421AD1" w:rsidRPr="005913B7" w:rsidRDefault="00BA1FB3" w:rsidP="005913B7">
      <w:r>
        <w:rPr>
          <w:noProof/>
          <w:color w:val="000000"/>
        </w:rPr>
        <mc:AlternateContent>
          <mc:Choice Requires="wps">
            <w:drawing>
              <wp:anchor distT="0" distB="0" distL="114300" distR="114300" simplePos="0" relativeHeight="251617792" behindDoc="0" locked="0" layoutInCell="1" allowOverlap="1" wp14:anchorId="146B929B" wp14:editId="26BE1687">
                <wp:simplePos x="0" y="0"/>
                <wp:positionH relativeFrom="column">
                  <wp:posOffset>4495800</wp:posOffset>
                </wp:positionH>
                <wp:positionV relativeFrom="paragraph">
                  <wp:posOffset>1419225</wp:posOffset>
                </wp:positionV>
                <wp:extent cx="1397479" cy="209550"/>
                <wp:effectExtent l="0" t="0" r="0" b="0"/>
                <wp:wrapNone/>
                <wp:docPr id="327"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479"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9DE896" w14:textId="5BA2DB39" w:rsidR="00A55105" w:rsidRPr="003F7488" w:rsidRDefault="00A55105" w:rsidP="00BA1FB3">
                            <w:pPr>
                              <w:rPr>
                                <w:sz w:val="20"/>
                                <w:szCs w:val="20"/>
                              </w:rPr>
                            </w:pPr>
                            <w:r>
                              <w:rPr>
                                <w:sz w:val="20"/>
                                <w:szCs w:val="20"/>
                              </w:rPr>
                              <w:t>Revised on 11-01-2022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B929B" id="_x0000_s1294" type="#_x0000_t202" style="position:absolute;margin-left:354pt;margin-top:111.75pt;width:110.05pt;height:16.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JZXiwIAABw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" stroked="f">
                <v:textbox>
                  <w:txbxContent>
                    <w:p w14:paraId="039DE896" w14:textId="5BA2DB39" w:rsidR="00A55105" w:rsidRPr="003F7488" w:rsidRDefault="00A55105" w:rsidP="00BA1FB3">
                      <w:pPr>
                        <w:rPr>
                          <w:sz w:val="20"/>
                          <w:szCs w:val="20"/>
                        </w:rPr>
                      </w:pPr>
                      <w:r>
                        <w:rPr>
                          <w:sz w:val="20"/>
                          <w:szCs w:val="20"/>
                        </w:rPr>
                        <w:t>Revised on 11-01-2022</w:t>
                      </w:r>
                    </w:p>
                  </w:txbxContent>
                </v:textbox>
              </v:shape>
            </w:pict>
          </mc:Fallback>
        </mc:AlternateContent>
      </w:r>
    </w:p>
    <w:sectPr w:rsidR="00421AD1" w:rsidRPr="005913B7" w:rsidSect="00DA4957">
      <w:footnotePr>
        <w:numStart w:val="55"/>
      </w:footnotePr>
      <w:pgSz w:w="11909" w:h="16834" w:code="9"/>
      <w:pgMar w:top="1440" w:right="1440" w:bottom="244" w:left="1440" w:header="720" w:footer="482" w:gutter="0"/>
      <w:paperSrc w:first="15" w:other="15"/>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37A757" w14:textId="77777777" w:rsidR="000E3055" w:rsidRDefault="000E3055">
      <w:r>
        <w:separator/>
      </w:r>
    </w:p>
  </w:endnote>
  <w:endnote w:type="continuationSeparator" w:id="0">
    <w:p w14:paraId="2D40D61F" w14:textId="77777777" w:rsidR="000E3055" w:rsidRDefault="000E3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Times New Roman Bol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Iskoola Pota">
    <w:charset w:val="00"/>
    <w:family w:val="swiss"/>
    <w:pitch w:val="variable"/>
    <w:sig w:usb0="800000AF" w:usb1="4000204A" w:usb2="00000200" w:usb3="00000000" w:csb0="00000001" w:csb1="00000000"/>
  </w:font>
  <w:font w:name="Swis721 Blk BT">
    <w:panose1 w:val="020B0904030502020204"/>
    <w:charset w:val="00"/>
    <w:family w:val="swiss"/>
    <w:pitch w:val="variable"/>
    <w:sig w:usb0="00000087" w:usb1="00000000" w:usb2="00000000" w:usb3="00000000" w:csb0="0000001B" w:csb1="00000000"/>
  </w:font>
  <w:font w:name="Cambria">
    <w:panose1 w:val="02040503050406030204"/>
    <w:charset w:val="00"/>
    <w:family w:val="roman"/>
    <w:pitch w:val="variable"/>
    <w:sig w:usb0="E00002FF" w:usb1="400004FF" w:usb2="00000000" w:usb3="00000000" w:csb0="0000019F" w:csb1="00000000"/>
  </w:font>
  <w:font w:name="Latha">
    <w:panose1 w:val="020B0604020202020204"/>
    <w:charset w:val="00"/>
    <w:family w:val="swiss"/>
    <w:pitch w:val="variable"/>
    <w:sig w:usb0="001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39E828" w14:textId="77777777" w:rsidR="00A55105" w:rsidRDefault="00A5510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18C3713" w14:textId="77777777" w:rsidR="00A55105" w:rsidRDefault="00A55105">
    <w:pPr>
      <w:pStyle w:val="Footer"/>
      <w:ind w:right="36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5DC86" w14:textId="77777777" w:rsidR="00A55105" w:rsidRDefault="00A55105"/>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B1123" w14:textId="77777777" w:rsidR="00A55105" w:rsidRDefault="00A55105"/>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7CFBC6" w14:textId="77777777" w:rsidR="00A55105" w:rsidRDefault="00A55105">
    <w:pPr>
      <w:framePr w:wrap="around" w:hAnchor="page" w:x="6207" w:yAlign="bottom"/>
      <w:tabs>
        <w:tab w:val="left" w:pos="-720"/>
      </w:tabs>
      <w:suppressAutoHyphens/>
      <w:jc w:val="both"/>
    </w:pPr>
  </w:p>
  <w:p w14:paraId="2AD3C7E1" w14:textId="738CBE8D" w:rsidR="00A55105" w:rsidRPr="00B859F8" w:rsidRDefault="00A55105" w:rsidP="001926D5">
    <w:pPr>
      <w:pStyle w:val="Footer"/>
      <w:pBdr>
        <w:top w:val="single" w:sz="4" w:space="1" w:color="auto"/>
      </w:pBdr>
      <w:rPr>
        <w:rStyle w:val="PageNumber"/>
        <w:sz w:val="20"/>
        <w:szCs w:val="20"/>
      </w:rPr>
    </w:pPr>
    <w:r w:rsidRPr="00B859F8">
      <w:rPr>
        <w:sz w:val="16"/>
        <w:szCs w:val="16"/>
      </w:rPr>
      <w:t xml:space="preserve">NWSDB/SBD/CIVIL: Invitation </w:t>
    </w:r>
    <w:r>
      <w:rPr>
        <w:sz w:val="16"/>
        <w:szCs w:val="16"/>
      </w:rPr>
      <w:t>f</w:t>
    </w:r>
    <w:r w:rsidRPr="00B859F8">
      <w:rPr>
        <w:sz w:val="16"/>
        <w:szCs w:val="16"/>
      </w:rPr>
      <w:t>or Bids</w:t>
    </w:r>
    <w:r>
      <w:rPr>
        <w:sz w:val="16"/>
        <w:szCs w:val="16"/>
      </w:rPr>
      <w:tab/>
    </w:r>
    <w:r>
      <w:rPr>
        <w:rStyle w:val="PageNumber"/>
        <w:sz w:val="20"/>
        <w:szCs w:val="20"/>
      </w:rPr>
      <w:t>viii</w:t>
    </w:r>
  </w:p>
  <w:p w14:paraId="19A7BA43" w14:textId="77777777" w:rsidR="00A55105" w:rsidRDefault="00A55105" w:rsidP="001926D5">
    <w:pPr>
      <w:tabs>
        <w:tab w:val="left" w:pos="-720"/>
      </w:tabs>
      <w:suppressAutoHyphens/>
    </w:pPr>
    <w:r>
      <w:rPr>
        <w:sz w:val="16"/>
        <w:szCs w:val="16"/>
      </w:rPr>
      <w:t>RPC</w:t>
    </w:r>
    <w:r w:rsidRPr="00165DCE">
      <w:rPr>
        <w:sz w:val="16"/>
        <w:szCs w:val="16"/>
      </w:rPr>
      <w:t xml:space="preserve"> –</w:t>
    </w:r>
    <w:r>
      <w:rPr>
        <w:sz w:val="16"/>
        <w:szCs w:val="16"/>
      </w:rPr>
      <w:t xml:space="preserve"> July</w:t>
    </w:r>
    <w:r w:rsidRPr="00165DCE">
      <w:rPr>
        <w:sz w:val="16"/>
        <w:szCs w:val="16"/>
      </w:rPr>
      <w:t xml:space="preserve"> 2014 – </w:t>
    </w:r>
    <w:r>
      <w:rPr>
        <w:sz w:val="16"/>
        <w:szCs w:val="16"/>
      </w:rPr>
      <w:t>Version 5</w:t>
    </w:r>
  </w:p>
  <w:p w14:paraId="52A166AB" w14:textId="77777777" w:rsidR="00A55105" w:rsidRDefault="00A55105" w:rsidP="00C035FF">
    <w:pPr>
      <w:pStyle w:val="Footer"/>
    </w:pPr>
  </w:p>
  <w:p w14:paraId="14EC8F28" w14:textId="77777777" w:rsidR="00A55105" w:rsidRDefault="00A55105" w:rsidP="00D44859">
    <w:pPr>
      <w:pStyle w:val="Footer"/>
      <w:rPr>
        <w:sz w:val="18"/>
      </w:rPr>
    </w:pPr>
  </w:p>
  <w:p w14:paraId="523CAD9F" w14:textId="77777777" w:rsidR="00A55105" w:rsidRDefault="00A55105" w:rsidP="00D44859">
    <w:pPr>
      <w:pStyle w:val="Footer"/>
      <w:rPr>
        <w:sz w:val="18"/>
      </w:rPr>
    </w:pPr>
  </w:p>
  <w:p w14:paraId="7CDDA086" w14:textId="77777777" w:rsidR="00A55105" w:rsidRDefault="00A55105" w:rsidP="00D44859"/>
  <w:p w14:paraId="5D6426DE" w14:textId="77777777" w:rsidR="00A55105" w:rsidRDefault="00A55105" w:rsidP="00D44859">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BB92C3" w14:textId="77777777" w:rsidR="00A55105" w:rsidRDefault="00A55105">
    <w:pPr>
      <w:pStyle w:val="Footer"/>
    </w:pPr>
  </w:p>
  <w:p w14:paraId="37FA3E19" w14:textId="4738B159" w:rsidR="00A55105" w:rsidRPr="00B859F8" w:rsidRDefault="00A55105" w:rsidP="00EA5C82">
    <w:pPr>
      <w:pStyle w:val="Footer"/>
      <w:pBdr>
        <w:top w:val="single" w:sz="4" w:space="1" w:color="auto"/>
      </w:pBdr>
      <w:rPr>
        <w:rStyle w:val="PageNumber"/>
        <w:sz w:val="20"/>
        <w:szCs w:val="20"/>
      </w:rPr>
    </w:pPr>
    <w:r w:rsidRPr="00B859F8">
      <w:rPr>
        <w:sz w:val="16"/>
        <w:szCs w:val="16"/>
      </w:rPr>
      <w:t xml:space="preserve">NWSDB/SBD/CIVIL: Invitation </w:t>
    </w:r>
    <w:r>
      <w:rPr>
        <w:sz w:val="16"/>
        <w:szCs w:val="16"/>
      </w:rPr>
      <w:t>f</w:t>
    </w:r>
    <w:r w:rsidRPr="00B859F8">
      <w:rPr>
        <w:sz w:val="16"/>
        <w:szCs w:val="16"/>
      </w:rPr>
      <w:t>or Bids</w:t>
    </w:r>
    <w:r>
      <w:rPr>
        <w:sz w:val="16"/>
        <w:szCs w:val="16"/>
      </w:rPr>
      <w:tab/>
    </w:r>
    <w:r w:rsidRPr="00B859F8">
      <w:rPr>
        <w:rStyle w:val="PageNumber"/>
        <w:sz w:val="20"/>
        <w:szCs w:val="20"/>
      </w:rPr>
      <w:fldChar w:fldCharType="begin"/>
    </w:r>
    <w:r w:rsidRPr="00B859F8">
      <w:rPr>
        <w:rStyle w:val="PageNumber"/>
        <w:sz w:val="20"/>
        <w:szCs w:val="20"/>
      </w:rPr>
      <w:instrText xml:space="preserve">PAGE  </w:instrText>
    </w:r>
    <w:r w:rsidRPr="00B859F8">
      <w:rPr>
        <w:rStyle w:val="PageNumber"/>
        <w:sz w:val="20"/>
        <w:szCs w:val="20"/>
      </w:rPr>
      <w:fldChar w:fldCharType="separate"/>
    </w:r>
    <w:r w:rsidR="00970E0A">
      <w:rPr>
        <w:rStyle w:val="PageNumber"/>
        <w:noProof/>
        <w:sz w:val="20"/>
        <w:szCs w:val="20"/>
      </w:rPr>
      <w:t>vii</w:t>
    </w:r>
    <w:r w:rsidRPr="00B859F8">
      <w:rPr>
        <w:rStyle w:val="PageNumber"/>
        <w:sz w:val="20"/>
        <w:szCs w:val="20"/>
      </w:rPr>
      <w:fldChar w:fldCharType="end"/>
    </w:r>
    <w:r>
      <w:rPr>
        <w:rStyle w:val="PageNumber"/>
        <w:sz w:val="20"/>
        <w:szCs w:val="20"/>
      </w:rPr>
      <w:t>i</w:t>
    </w:r>
  </w:p>
  <w:p w14:paraId="162D1748" w14:textId="77777777" w:rsidR="00A55105" w:rsidRDefault="00A55105" w:rsidP="00423DCD">
    <w:pPr>
      <w:tabs>
        <w:tab w:val="left" w:pos="-720"/>
      </w:tabs>
      <w:suppressAutoHyphens/>
    </w:pPr>
    <w:r>
      <w:rPr>
        <w:sz w:val="16"/>
        <w:szCs w:val="16"/>
      </w:rPr>
      <w:t xml:space="preserve">DPC </w:t>
    </w:r>
    <w:r w:rsidRPr="00165DCE">
      <w:rPr>
        <w:sz w:val="16"/>
        <w:szCs w:val="16"/>
      </w:rPr>
      <w:t>–</w:t>
    </w:r>
    <w:r>
      <w:rPr>
        <w:sz w:val="16"/>
        <w:szCs w:val="16"/>
      </w:rPr>
      <w:t xml:space="preserve"> July</w:t>
    </w:r>
    <w:r w:rsidRPr="00165DCE">
      <w:rPr>
        <w:sz w:val="16"/>
        <w:szCs w:val="16"/>
      </w:rPr>
      <w:t xml:space="preserve"> 2014 – </w:t>
    </w:r>
    <w:r>
      <w:rPr>
        <w:sz w:val="16"/>
        <w:szCs w:val="16"/>
      </w:rPr>
      <w:t>Version 5</w:t>
    </w:r>
  </w:p>
  <w:p w14:paraId="5AE2E299" w14:textId="77777777" w:rsidR="00A55105" w:rsidRDefault="00A55105" w:rsidP="00423DCD"/>
  <w:p w14:paraId="4D1BDF53" w14:textId="77777777" w:rsidR="00A55105" w:rsidRDefault="00A55105">
    <w:pPr>
      <w:pStyle w:val="Footer"/>
    </w:pPr>
  </w:p>
  <w:p w14:paraId="41534187" w14:textId="77777777" w:rsidR="00A55105" w:rsidRDefault="00A55105"/>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743F4" w14:textId="77777777" w:rsidR="00A55105" w:rsidRDefault="00A55105">
    <w:pPr>
      <w:framePr w:wrap="around" w:hAnchor="page" w:x="6207" w:yAlign="bottom"/>
      <w:tabs>
        <w:tab w:val="left" w:pos="-720"/>
      </w:tabs>
      <w:suppressAutoHyphens/>
      <w:jc w:val="both"/>
    </w:pPr>
  </w:p>
  <w:p w14:paraId="31E6C96C" w14:textId="77777777" w:rsidR="00A55105" w:rsidRPr="00B859F8" w:rsidRDefault="00A55105" w:rsidP="001926D5">
    <w:pPr>
      <w:pStyle w:val="Footer"/>
      <w:pBdr>
        <w:top w:val="single" w:sz="4" w:space="1" w:color="auto"/>
      </w:pBdr>
      <w:rPr>
        <w:rStyle w:val="PageNumber"/>
        <w:sz w:val="20"/>
        <w:szCs w:val="20"/>
      </w:rPr>
    </w:pPr>
    <w:r w:rsidRPr="00B859F8">
      <w:rPr>
        <w:sz w:val="16"/>
        <w:szCs w:val="16"/>
      </w:rPr>
      <w:t xml:space="preserve">NWSDB/SBD/CIVIL: Invitation </w:t>
    </w:r>
    <w:r>
      <w:rPr>
        <w:sz w:val="16"/>
        <w:szCs w:val="16"/>
      </w:rPr>
      <w:t>f</w:t>
    </w:r>
    <w:r w:rsidRPr="00B859F8">
      <w:rPr>
        <w:sz w:val="16"/>
        <w:szCs w:val="16"/>
      </w:rPr>
      <w:t>or Bids</w:t>
    </w:r>
    <w:r>
      <w:rPr>
        <w:sz w:val="16"/>
        <w:szCs w:val="16"/>
      </w:rPr>
      <w:tab/>
    </w:r>
    <w:r>
      <w:rPr>
        <w:rStyle w:val="PageNumber"/>
        <w:sz w:val="20"/>
        <w:szCs w:val="20"/>
      </w:rPr>
      <w:t>viii</w:t>
    </w:r>
  </w:p>
  <w:p w14:paraId="7DCA0FA5" w14:textId="2FDB73A6" w:rsidR="00A55105" w:rsidRDefault="00A55105" w:rsidP="001926D5">
    <w:pPr>
      <w:tabs>
        <w:tab w:val="left" w:pos="-720"/>
      </w:tabs>
      <w:suppressAutoHyphens/>
    </w:pPr>
    <w:r>
      <w:rPr>
        <w:sz w:val="16"/>
        <w:szCs w:val="16"/>
      </w:rPr>
      <w:t>RPC</w:t>
    </w:r>
    <w:r w:rsidRPr="00165DCE">
      <w:rPr>
        <w:sz w:val="16"/>
        <w:szCs w:val="16"/>
      </w:rPr>
      <w:t xml:space="preserve"> –</w:t>
    </w:r>
    <w:r>
      <w:rPr>
        <w:sz w:val="16"/>
        <w:szCs w:val="16"/>
      </w:rPr>
      <w:t xml:space="preserve"> July</w:t>
    </w:r>
    <w:r w:rsidRPr="00165DCE">
      <w:rPr>
        <w:sz w:val="16"/>
        <w:szCs w:val="16"/>
      </w:rPr>
      <w:t xml:space="preserve"> 2014 – </w:t>
    </w:r>
    <w:r>
      <w:rPr>
        <w:sz w:val="16"/>
        <w:szCs w:val="16"/>
      </w:rPr>
      <w:t>Version 5</w:t>
    </w:r>
  </w:p>
  <w:p w14:paraId="4BC71DDC" w14:textId="77777777" w:rsidR="00A55105" w:rsidRDefault="00A55105" w:rsidP="00C035FF">
    <w:pPr>
      <w:pStyle w:val="Footer"/>
    </w:pPr>
  </w:p>
  <w:p w14:paraId="30D15092" w14:textId="77777777" w:rsidR="00A55105" w:rsidRDefault="00A55105" w:rsidP="00D44859">
    <w:pPr>
      <w:pStyle w:val="Footer"/>
      <w:rPr>
        <w:sz w:val="18"/>
      </w:rPr>
    </w:pPr>
  </w:p>
  <w:p w14:paraId="690CCE19" w14:textId="77777777" w:rsidR="00A55105" w:rsidRDefault="00A55105" w:rsidP="00D44859">
    <w:pPr>
      <w:pStyle w:val="Footer"/>
      <w:rPr>
        <w:sz w:val="18"/>
      </w:rPr>
    </w:pPr>
  </w:p>
  <w:p w14:paraId="2B4B85DA" w14:textId="77777777" w:rsidR="00A55105" w:rsidRDefault="00A55105" w:rsidP="00D44859"/>
  <w:p w14:paraId="0B5ABDD6" w14:textId="77777777" w:rsidR="00A55105" w:rsidRDefault="00A55105" w:rsidP="00D44859">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DAD82A" w14:textId="33EF1DAF" w:rsidR="00A55105" w:rsidRPr="00B859F8" w:rsidRDefault="00A55105" w:rsidP="00C035FF">
    <w:pPr>
      <w:pStyle w:val="Footer"/>
      <w:pBdr>
        <w:top w:val="single" w:sz="4" w:space="1" w:color="auto"/>
      </w:pBdr>
      <w:rPr>
        <w:rStyle w:val="PageNumber"/>
        <w:sz w:val="20"/>
        <w:szCs w:val="20"/>
      </w:rPr>
    </w:pPr>
    <w:r w:rsidRPr="00B859F8">
      <w:rPr>
        <w:sz w:val="16"/>
        <w:szCs w:val="16"/>
      </w:rPr>
      <w:t xml:space="preserve">NWSDB/SBD/CIVIL: Invitation </w:t>
    </w:r>
    <w:r>
      <w:rPr>
        <w:sz w:val="16"/>
        <w:szCs w:val="16"/>
      </w:rPr>
      <w:t>f</w:t>
    </w:r>
    <w:r w:rsidRPr="00B859F8">
      <w:rPr>
        <w:sz w:val="16"/>
        <w:szCs w:val="16"/>
      </w:rPr>
      <w:t>or Bids</w:t>
    </w:r>
    <w:r>
      <w:rPr>
        <w:sz w:val="16"/>
        <w:szCs w:val="16"/>
      </w:rPr>
      <w:tab/>
    </w:r>
    <w:r w:rsidRPr="00B859F8">
      <w:rPr>
        <w:rStyle w:val="PageNumber"/>
        <w:sz w:val="20"/>
        <w:szCs w:val="20"/>
      </w:rPr>
      <w:fldChar w:fldCharType="begin"/>
    </w:r>
    <w:r w:rsidRPr="00B859F8">
      <w:rPr>
        <w:rStyle w:val="PageNumber"/>
        <w:sz w:val="20"/>
        <w:szCs w:val="20"/>
      </w:rPr>
      <w:instrText xml:space="preserve">PAGE  </w:instrText>
    </w:r>
    <w:r w:rsidRPr="00B859F8">
      <w:rPr>
        <w:rStyle w:val="PageNumber"/>
        <w:sz w:val="20"/>
        <w:szCs w:val="20"/>
      </w:rPr>
      <w:fldChar w:fldCharType="separate"/>
    </w:r>
    <w:r w:rsidR="00970E0A">
      <w:rPr>
        <w:rStyle w:val="PageNumber"/>
        <w:noProof/>
        <w:sz w:val="20"/>
        <w:szCs w:val="20"/>
      </w:rPr>
      <w:t>vii</w:t>
    </w:r>
    <w:r w:rsidRPr="00B859F8">
      <w:rPr>
        <w:rStyle w:val="PageNumber"/>
        <w:sz w:val="20"/>
        <w:szCs w:val="20"/>
      </w:rPr>
      <w:fldChar w:fldCharType="end"/>
    </w:r>
    <w:r>
      <w:rPr>
        <w:rStyle w:val="PageNumber"/>
        <w:sz w:val="20"/>
        <w:szCs w:val="20"/>
      </w:rPr>
      <w:t>i</w:t>
    </w:r>
  </w:p>
  <w:p w14:paraId="1BA39E73" w14:textId="121370E7" w:rsidR="00A55105" w:rsidRDefault="00A55105" w:rsidP="00C035FF">
    <w:pPr>
      <w:tabs>
        <w:tab w:val="left" w:pos="-720"/>
      </w:tabs>
      <w:suppressAutoHyphens/>
    </w:pPr>
    <w:r>
      <w:rPr>
        <w:sz w:val="16"/>
        <w:szCs w:val="16"/>
      </w:rPr>
      <w:t>DPC</w:t>
    </w:r>
    <w:r w:rsidRPr="00165DCE">
      <w:rPr>
        <w:sz w:val="16"/>
        <w:szCs w:val="16"/>
      </w:rPr>
      <w:t xml:space="preserve"> –</w:t>
    </w:r>
    <w:r>
      <w:rPr>
        <w:sz w:val="16"/>
        <w:szCs w:val="16"/>
      </w:rPr>
      <w:t xml:space="preserve"> July</w:t>
    </w:r>
    <w:r w:rsidRPr="00165DCE">
      <w:rPr>
        <w:sz w:val="16"/>
        <w:szCs w:val="16"/>
      </w:rPr>
      <w:t xml:space="preserve"> 2014 – </w:t>
    </w:r>
    <w:r>
      <w:rPr>
        <w:sz w:val="16"/>
        <w:szCs w:val="16"/>
      </w:rPr>
      <w:t>Version 5</w:t>
    </w:r>
  </w:p>
  <w:p w14:paraId="6F02576C" w14:textId="77777777" w:rsidR="00A55105" w:rsidRDefault="00A55105" w:rsidP="00A5076D">
    <w:pPr>
      <w:pStyle w:val="Footer"/>
    </w:pPr>
  </w:p>
  <w:p w14:paraId="47E0CC89" w14:textId="77777777" w:rsidR="00A55105" w:rsidRDefault="00A55105" w:rsidP="00423DCD"/>
  <w:p w14:paraId="161378D1" w14:textId="77777777" w:rsidR="00A55105" w:rsidRDefault="00A55105">
    <w:pPr>
      <w:pStyle w:val="Footer"/>
    </w:pPr>
  </w:p>
  <w:p w14:paraId="040EA3A0" w14:textId="77777777" w:rsidR="00A55105" w:rsidRDefault="00A55105"/>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F12BA1" w14:textId="67DECF9A" w:rsidR="00A55105" w:rsidRPr="00B859F8" w:rsidRDefault="00A55105" w:rsidP="00C035FF">
    <w:pPr>
      <w:pStyle w:val="Footer"/>
      <w:pBdr>
        <w:top w:val="single" w:sz="4" w:space="1" w:color="auto"/>
      </w:pBdr>
      <w:rPr>
        <w:rStyle w:val="PageNumber"/>
        <w:sz w:val="20"/>
        <w:szCs w:val="20"/>
      </w:rPr>
    </w:pPr>
    <w:r w:rsidRPr="00B859F8">
      <w:rPr>
        <w:sz w:val="16"/>
        <w:szCs w:val="16"/>
      </w:rPr>
      <w:t xml:space="preserve">NWSDB/SBD/CIVIL: Invitation </w:t>
    </w:r>
    <w:r>
      <w:rPr>
        <w:sz w:val="16"/>
        <w:szCs w:val="16"/>
      </w:rPr>
      <w:t>f</w:t>
    </w:r>
    <w:r w:rsidRPr="00B859F8">
      <w:rPr>
        <w:sz w:val="16"/>
        <w:szCs w:val="16"/>
      </w:rPr>
      <w:t>or Bids</w:t>
    </w:r>
    <w:r>
      <w:rPr>
        <w:sz w:val="16"/>
        <w:szCs w:val="16"/>
      </w:rPr>
      <w:tab/>
    </w:r>
    <w:r w:rsidRPr="00B859F8">
      <w:rPr>
        <w:rStyle w:val="PageNumber"/>
        <w:sz w:val="20"/>
        <w:szCs w:val="20"/>
      </w:rPr>
      <w:fldChar w:fldCharType="begin"/>
    </w:r>
    <w:r w:rsidRPr="00B859F8">
      <w:rPr>
        <w:rStyle w:val="PageNumber"/>
        <w:sz w:val="20"/>
        <w:szCs w:val="20"/>
      </w:rPr>
      <w:instrText xml:space="preserve">PAGE  </w:instrText>
    </w:r>
    <w:r w:rsidRPr="00B859F8">
      <w:rPr>
        <w:rStyle w:val="PageNumber"/>
        <w:sz w:val="20"/>
        <w:szCs w:val="20"/>
      </w:rPr>
      <w:fldChar w:fldCharType="separate"/>
    </w:r>
    <w:r w:rsidR="00970E0A">
      <w:rPr>
        <w:rStyle w:val="PageNumber"/>
        <w:noProof/>
        <w:sz w:val="20"/>
        <w:szCs w:val="20"/>
      </w:rPr>
      <w:t>vii</w:t>
    </w:r>
    <w:r w:rsidRPr="00B859F8">
      <w:rPr>
        <w:rStyle w:val="PageNumber"/>
        <w:sz w:val="20"/>
        <w:szCs w:val="20"/>
      </w:rPr>
      <w:fldChar w:fldCharType="end"/>
    </w:r>
    <w:r>
      <w:rPr>
        <w:rStyle w:val="PageNumber"/>
        <w:sz w:val="20"/>
        <w:szCs w:val="20"/>
      </w:rPr>
      <w:t>i</w:t>
    </w:r>
  </w:p>
  <w:p w14:paraId="772370A3" w14:textId="492284F2" w:rsidR="00A55105" w:rsidRDefault="00A55105" w:rsidP="00C035FF">
    <w:pPr>
      <w:tabs>
        <w:tab w:val="left" w:pos="-720"/>
      </w:tabs>
      <w:suppressAutoHyphens/>
    </w:pPr>
    <w:r>
      <w:rPr>
        <w:sz w:val="16"/>
        <w:szCs w:val="16"/>
      </w:rPr>
      <w:t>PPC</w:t>
    </w:r>
    <w:r w:rsidRPr="00165DCE">
      <w:rPr>
        <w:sz w:val="16"/>
        <w:szCs w:val="16"/>
      </w:rPr>
      <w:t xml:space="preserve"> –</w:t>
    </w:r>
    <w:r>
      <w:rPr>
        <w:sz w:val="16"/>
        <w:szCs w:val="16"/>
      </w:rPr>
      <w:t xml:space="preserve"> July</w:t>
    </w:r>
    <w:r w:rsidRPr="00165DCE">
      <w:rPr>
        <w:sz w:val="16"/>
        <w:szCs w:val="16"/>
      </w:rPr>
      <w:t xml:space="preserve"> 2014 – </w:t>
    </w:r>
    <w:r>
      <w:rPr>
        <w:sz w:val="16"/>
        <w:szCs w:val="16"/>
      </w:rPr>
      <w:t>Version 5</w:t>
    </w:r>
  </w:p>
  <w:p w14:paraId="25A5236A" w14:textId="77777777" w:rsidR="00A55105" w:rsidRDefault="00A55105" w:rsidP="00A5076D">
    <w:pPr>
      <w:pStyle w:val="Footer"/>
    </w:pPr>
  </w:p>
  <w:p w14:paraId="4B4C5945" w14:textId="77777777" w:rsidR="00A55105" w:rsidRDefault="00A55105" w:rsidP="00423DCD"/>
  <w:p w14:paraId="4B099C02" w14:textId="77777777" w:rsidR="00A55105" w:rsidRDefault="00A55105">
    <w:pPr>
      <w:pStyle w:val="Footer"/>
    </w:pPr>
  </w:p>
  <w:p w14:paraId="4AB2E0CD" w14:textId="77777777" w:rsidR="00A55105" w:rsidRDefault="00A55105"/>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3082AD" w14:textId="77777777" w:rsidR="00A55105" w:rsidRDefault="00A55105">
    <w:pPr>
      <w:framePr w:wrap="around" w:hAnchor="page" w:x="6207" w:yAlign="bottom"/>
      <w:tabs>
        <w:tab w:val="left" w:pos="-720"/>
      </w:tabs>
      <w:suppressAutoHyphens/>
      <w:jc w:val="both"/>
    </w:pPr>
  </w:p>
  <w:p w14:paraId="7711C770" w14:textId="77777777" w:rsidR="00A55105" w:rsidRDefault="00A55105" w:rsidP="00C035FF">
    <w:pPr>
      <w:pStyle w:val="Footer"/>
    </w:pPr>
  </w:p>
  <w:p w14:paraId="001D146C" w14:textId="77777777" w:rsidR="00A55105" w:rsidRDefault="00A55105" w:rsidP="00D44859">
    <w:pPr>
      <w:pStyle w:val="Footer"/>
      <w:rPr>
        <w:sz w:val="18"/>
      </w:rPr>
    </w:pPr>
  </w:p>
  <w:p w14:paraId="76A519AB" w14:textId="77777777" w:rsidR="00A55105" w:rsidRDefault="00A55105" w:rsidP="00D44859">
    <w:pPr>
      <w:pStyle w:val="Footer"/>
      <w:rPr>
        <w:sz w:val="18"/>
      </w:rPr>
    </w:pPr>
  </w:p>
  <w:p w14:paraId="36D6BC4B" w14:textId="77777777" w:rsidR="00A55105" w:rsidRDefault="00A55105" w:rsidP="00D44859"/>
  <w:p w14:paraId="6702652E" w14:textId="77777777" w:rsidR="00A55105" w:rsidRDefault="00A55105" w:rsidP="00D44859">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1E3848" w14:textId="2E16FE50" w:rsidR="00A55105" w:rsidRPr="00B859F8" w:rsidRDefault="00A55105" w:rsidP="00C035FF">
    <w:pPr>
      <w:pStyle w:val="Footer"/>
      <w:pBdr>
        <w:top w:val="single" w:sz="4" w:space="1" w:color="auto"/>
      </w:pBdr>
      <w:rPr>
        <w:rStyle w:val="PageNumber"/>
        <w:sz w:val="20"/>
        <w:szCs w:val="20"/>
      </w:rPr>
    </w:pPr>
    <w:r w:rsidRPr="00B859F8">
      <w:rPr>
        <w:sz w:val="16"/>
        <w:szCs w:val="16"/>
      </w:rPr>
      <w:t xml:space="preserve">NWSDB/SBD/CIVIL: Invitation </w:t>
    </w:r>
    <w:r>
      <w:rPr>
        <w:sz w:val="16"/>
        <w:szCs w:val="16"/>
      </w:rPr>
      <w:t>f</w:t>
    </w:r>
    <w:r w:rsidRPr="00B859F8">
      <w:rPr>
        <w:sz w:val="16"/>
        <w:szCs w:val="16"/>
      </w:rPr>
      <w:t>or Bids</w:t>
    </w:r>
    <w:r>
      <w:rPr>
        <w:sz w:val="16"/>
        <w:szCs w:val="16"/>
      </w:rPr>
      <w:tab/>
    </w:r>
    <w:r w:rsidRPr="00B859F8">
      <w:rPr>
        <w:rStyle w:val="PageNumber"/>
        <w:sz w:val="20"/>
        <w:szCs w:val="20"/>
      </w:rPr>
      <w:fldChar w:fldCharType="begin"/>
    </w:r>
    <w:r w:rsidRPr="00B859F8">
      <w:rPr>
        <w:rStyle w:val="PageNumber"/>
        <w:sz w:val="20"/>
        <w:szCs w:val="20"/>
      </w:rPr>
      <w:instrText xml:space="preserve">PAGE  </w:instrText>
    </w:r>
    <w:r w:rsidRPr="00B859F8">
      <w:rPr>
        <w:rStyle w:val="PageNumber"/>
        <w:sz w:val="20"/>
        <w:szCs w:val="20"/>
      </w:rPr>
      <w:fldChar w:fldCharType="separate"/>
    </w:r>
    <w:r w:rsidR="00970E0A">
      <w:rPr>
        <w:rStyle w:val="PageNumber"/>
        <w:noProof/>
        <w:sz w:val="20"/>
        <w:szCs w:val="20"/>
      </w:rPr>
      <w:t>vii</w:t>
    </w:r>
    <w:r w:rsidRPr="00B859F8">
      <w:rPr>
        <w:rStyle w:val="PageNumber"/>
        <w:sz w:val="20"/>
        <w:szCs w:val="20"/>
      </w:rPr>
      <w:fldChar w:fldCharType="end"/>
    </w:r>
    <w:r>
      <w:rPr>
        <w:rStyle w:val="PageNumber"/>
        <w:sz w:val="20"/>
        <w:szCs w:val="20"/>
      </w:rPr>
      <w:t>i</w:t>
    </w:r>
  </w:p>
  <w:p w14:paraId="4361E059" w14:textId="13B5DB28" w:rsidR="00A55105" w:rsidRDefault="00A55105" w:rsidP="00C035FF">
    <w:pPr>
      <w:tabs>
        <w:tab w:val="left" w:pos="-720"/>
      </w:tabs>
      <w:suppressAutoHyphens/>
    </w:pPr>
    <w:r>
      <w:rPr>
        <w:sz w:val="16"/>
        <w:szCs w:val="16"/>
      </w:rPr>
      <w:t>PPC</w:t>
    </w:r>
    <w:r w:rsidRPr="00165DCE">
      <w:rPr>
        <w:sz w:val="16"/>
        <w:szCs w:val="16"/>
      </w:rPr>
      <w:t xml:space="preserve"> –</w:t>
    </w:r>
    <w:r>
      <w:rPr>
        <w:sz w:val="16"/>
        <w:szCs w:val="16"/>
      </w:rPr>
      <w:t xml:space="preserve"> July</w:t>
    </w:r>
    <w:r w:rsidRPr="00165DCE">
      <w:rPr>
        <w:sz w:val="16"/>
        <w:szCs w:val="16"/>
      </w:rPr>
      <w:t xml:space="preserve"> 2014 – </w:t>
    </w:r>
    <w:r>
      <w:rPr>
        <w:sz w:val="16"/>
        <w:szCs w:val="16"/>
      </w:rPr>
      <w:t>Version 5</w:t>
    </w:r>
  </w:p>
  <w:p w14:paraId="1CE88708" w14:textId="77777777" w:rsidR="00A55105" w:rsidRDefault="00A55105" w:rsidP="00A5076D">
    <w:pPr>
      <w:pStyle w:val="Footer"/>
    </w:pPr>
  </w:p>
  <w:p w14:paraId="1F910970" w14:textId="77777777" w:rsidR="00A55105" w:rsidRDefault="00A55105" w:rsidP="00423DCD"/>
  <w:p w14:paraId="1A23C4C3" w14:textId="77777777" w:rsidR="00A55105" w:rsidRDefault="00A55105">
    <w:pPr>
      <w:pStyle w:val="Footer"/>
    </w:pPr>
  </w:p>
  <w:p w14:paraId="694033B8" w14:textId="77777777" w:rsidR="00A55105" w:rsidRDefault="00A55105"/>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92C15" w14:textId="77777777" w:rsidR="00A55105" w:rsidRDefault="00A55105" w:rsidP="006813CA">
    <w:pPr>
      <w:framePr w:wrap="around" w:hAnchor="page" w:x="6207" w:y="-833"/>
      <w:tabs>
        <w:tab w:val="left" w:pos="-720"/>
      </w:tabs>
      <w:suppressAutoHyphens/>
      <w:ind w:right="360"/>
      <w:jc w:val="both"/>
    </w:pPr>
  </w:p>
  <w:p w14:paraId="461D20B5" w14:textId="77777777" w:rsidR="00A55105" w:rsidRDefault="00A55105" w:rsidP="006813CA">
    <w:pPr>
      <w:pStyle w:val="Footer"/>
      <w:tabs>
        <w:tab w:val="clear" w:pos="8640"/>
      </w:tabs>
      <w:rPr>
        <w:sz w:val="16"/>
        <w:szCs w:val="16"/>
      </w:rPr>
    </w:pPr>
    <w:r>
      <w:rPr>
        <w:noProof/>
        <w:sz w:val="16"/>
        <w:szCs w:val="16"/>
      </w:rPr>
      <mc:AlternateContent>
        <mc:Choice Requires="wps">
          <w:drawing>
            <wp:anchor distT="4294967293" distB="4294967293" distL="114300" distR="114300" simplePos="0" relativeHeight="251655168" behindDoc="0" locked="0" layoutInCell="1" allowOverlap="1" wp14:anchorId="31B7FD44" wp14:editId="189EDDBA">
              <wp:simplePos x="0" y="0"/>
              <wp:positionH relativeFrom="column">
                <wp:posOffset>-76200</wp:posOffset>
              </wp:positionH>
              <wp:positionV relativeFrom="paragraph">
                <wp:posOffset>91439</wp:posOffset>
              </wp:positionV>
              <wp:extent cx="5791200" cy="0"/>
              <wp:effectExtent l="0" t="0" r="19050" b="19050"/>
              <wp:wrapNone/>
              <wp:docPr id="6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8AB596" id="Line 32" o:spid="_x0000_s1026" style="position:absolute;z-index:25165516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pt,7.2pt" to="450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6YpFAIAACo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"/>
          </w:pict>
        </mc:Fallback>
      </mc:AlternateContent>
    </w:r>
  </w:p>
  <w:p w14:paraId="667C9BFD" w14:textId="77777777" w:rsidR="00A55105" w:rsidRPr="0094377D" w:rsidRDefault="00A55105" w:rsidP="00D7720F">
    <w:pPr>
      <w:pStyle w:val="Footer"/>
      <w:rPr>
        <w:rStyle w:val="PageNumber"/>
        <w:sz w:val="20"/>
        <w:szCs w:val="20"/>
      </w:rPr>
    </w:pPr>
    <w:r w:rsidRPr="0094377D">
      <w:rPr>
        <w:sz w:val="16"/>
        <w:szCs w:val="16"/>
      </w:rPr>
      <w:t>NWSDB/SBD/CIVIL: Form of Bid</w:t>
    </w:r>
    <w:r w:rsidRPr="0094377D">
      <w:rPr>
        <w:sz w:val="16"/>
        <w:szCs w:val="16"/>
      </w:rPr>
      <w:tab/>
    </w:r>
    <w:r>
      <w:rPr>
        <w:sz w:val="16"/>
        <w:szCs w:val="16"/>
      </w:rPr>
      <w:t xml:space="preserve"> </w:t>
    </w:r>
    <w:r w:rsidRPr="00B8475E">
      <w:rPr>
        <w:sz w:val="20"/>
        <w:szCs w:val="20"/>
      </w:rPr>
      <w:t>4</w:t>
    </w:r>
    <w:r w:rsidRPr="00B8475E">
      <w:rPr>
        <w:rStyle w:val="PageNumber"/>
        <w:sz w:val="20"/>
        <w:szCs w:val="20"/>
      </w:rPr>
      <w:t xml:space="preserve"> - </w:t>
    </w:r>
    <w:r>
      <w:rPr>
        <w:rStyle w:val="PageNumber"/>
        <w:sz w:val="20"/>
        <w:szCs w:val="20"/>
      </w:rPr>
      <w:t>1</w:t>
    </w:r>
  </w:p>
  <w:p w14:paraId="557929C0" w14:textId="77777777" w:rsidR="00A55105" w:rsidRDefault="00A55105" w:rsidP="005367D9">
    <w:pPr>
      <w:pStyle w:val="Footer"/>
      <w:ind w:right="-91"/>
      <w:rPr>
        <w:color w:val="FFFFFF"/>
        <w:sz w:val="18"/>
        <w:szCs w:val="18"/>
      </w:rPr>
    </w:pPr>
    <w:r>
      <w:rPr>
        <w:sz w:val="16"/>
        <w:szCs w:val="16"/>
      </w:rPr>
      <w:t>D</w:t>
    </w:r>
    <w:r w:rsidRPr="00165DCE">
      <w:rPr>
        <w:sz w:val="16"/>
        <w:szCs w:val="16"/>
      </w:rPr>
      <w:t>PC –</w:t>
    </w:r>
    <w:r>
      <w:rPr>
        <w:sz w:val="16"/>
        <w:szCs w:val="16"/>
      </w:rPr>
      <w:t xml:space="preserve"> July</w:t>
    </w:r>
    <w:r w:rsidRPr="00165DCE">
      <w:rPr>
        <w:sz w:val="16"/>
        <w:szCs w:val="16"/>
      </w:rPr>
      <w:t xml:space="preserve"> 2014 – </w:t>
    </w:r>
    <w:r>
      <w:rPr>
        <w:sz w:val="16"/>
        <w:szCs w:val="16"/>
      </w:rPr>
      <w:t>Version 5</w:t>
    </w:r>
  </w:p>
  <w:p w14:paraId="244399B9" w14:textId="77777777" w:rsidR="00A55105" w:rsidRPr="00A66B54" w:rsidRDefault="00A55105" w:rsidP="006813CA">
    <w:pPr>
      <w:pStyle w:val="Footer"/>
      <w:tabs>
        <w:tab w:val="clear" w:pos="8640"/>
      </w:tabs>
    </w:pPr>
    <w:r>
      <w:rPr>
        <w:sz w:val="16"/>
        <w:szCs w:val="16"/>
      </w:rPr>
      <w:tab/>
    </w:r>
    <w:r>
      <w:rPr>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86F56" w14:textId="77777777" w:rsidR="00A55105" w:rsidRDefault="00A55105">
    <w:pPr>
      <w:pStyle w:val="Footer"/>
      <w:framePr w:w="898" w:h="533" w:hRule="exact" w:wrap="around" w:vAnchor="text" w:hAnchor="page" w:x="5842" w:y="201"/>
      <w:rPr>
        <w:rStyle w:val="PageNumber"/>
      </w:rPr>
    </w:pPr>
  </w:p>
  <w:p w14:paraId="20D402E5" w14:textId="77777777" w:rsidR="00A55105" w:rsidRDefault="00A55105">
    <w:pPr>
      <w:pStyle w:val="Footer"/>
      <w:framePr w:w="898" w:h="533" w:hRule="exact" w:wrap="around" w:vAnchor="text" w:hAnchor="page" w:x="5842" w:y="201"/>
      <w:rPr>
        <w:rStyle w:val="PageNumber"/>
      </w:rPr>
    </w:pPr>
    <w:r>
      <w:rPr>
        <w:b/>
        <w:vanish/>
      </w:rPr>
      <w:t>--</w:t>
    </w:r>
  </w:p>
  <w:p w14:paraId="007FDE11" w14:textId="77777777" w:rsidR="00A55105" w:rsidRDefault="00A55105">
    <w:pPr>
      <w:framePr w:wrap="auto" w:hAnchor="text" w:y="-3"/>
      <w:spacing w:before="140" w:line="100" w:lineRule="exact"/>
      <w:rPr>
        <w:sz w:val="10"/>
      </w:rPr>
    </w:pPr>
  </w:p>
  <w:p w14:paraId="4476E19B" w14:textId="77777777" w:rsidR="00A55105" w:rsidRDefault="00A55105">
    <w:pPr>
      <w:pStyle w:val="FootnoteText"/>
      <w:rPr>
        <w:noProof/>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4C79B" w14:textId="4AC6C70B" w:rsidR="00A55105" w:rsidRPr="0094377D" w:rsidRDefault="00A55105" w:rsidP="00B8475E">
    <w:pPr>
      <w:pStyle w:val="Footer"/>
      <w:pBdr>
        <w:top w:val="single" w:sz="4" w:space="1" w:color="auto"/>
      </w:pBdr>
      <w:rPr>
        <w:rStyle w:val="PageNumber"/>
        <w:sz w:val="20"/>
        <w:szCs w:val="20"/>
      </w:rPr>
    </w:pPr>
    <w:r>
      <w:rPr>
        <w:sz w:val="16"/>
        <w:szCs w:val="16"/>
      </w:rPr>
      <w:t>N</w:t>
    </w:r>
    <w:r w:rsidRPr="0094377D">
      <w:rPr>
        <w:sz w:val="16"/>
        <w:szCs w:val="16"/>
      </w:rPr>
      <w:t>WSDB/SBD/CIVIL: Form of Bid</w:t>
    </w:r>
    <w:r>
      <w:rPr>
        <w:sz w:val="16"/>
        <w:szCs w:val="16"/>
      </w:rPr>
      <w:t xml:space="preserve"> </w:t>
    </w:r>
    <w:r w:rsidRPr="0094377D">
      <w:rPr>
        <w:sz w:val="16"/>
        <w:szCs w:val="16"/>
      </w:rPr>
      <w:t xml:space="preserve">  </w:t>
    </w:r>
    <w:r w:rsidRPr="0094377D">
      <w:rPr>
        <w:sz w:val="16"/>
        <w:szCs w:val="16"/>
      </w:rPr>
      <w:tab/>
    </w:r>
    <w:r w:rsidRPr="00B8475E">
      <w:rPr>
        <w:sz w:val="20"/>
        <w:szCs w:val="20"/>
      </w:rPr>
      <w:t>4</w:t>
    </w:r>
    <w:r w:rsidRPr="00B8475E">
      <w:rPr>
        <w:rStyle w:val="PageNumber"/>
        <w:sz w:val="20"/>
        <w:szCs w:val="20"/>
      </w:rPr>
      <w:t xml:space="preserve"> - </w:t>
    </w:r>
    <w:r w:rsidRPr="00B8475E">
      <w:rPr>
        <w:rStyle w:val="PageNumber"/>
        <w:sz w:val="20"/>
        <w:szCs w:val="20"/>
      </w:rPr>
      <w:fldChar w:fldCharType="begin"/>
    </w:r>
    <w:r w:rsidRPr="00B8475E">
      <w:rPr>
        <w:rStyle w:val="PageNumber"/>
        <w:sz w:val="20"/>
        <w:szCs w:val="20"/>
      </w:rPr>
      <w:instrText xml:space="preserve">PAGE  </w:instrText>
    </w:r>
    <w:r w:rsidRPr="00B8475E">
      <w:rPr>
        <w:rStyle w:val="PageNumber"/>
        <w:sz w:val="20"/>
        <w:szCs w:val="20"/>
      </w:rPr>
      <w:fldChar w:fldCharType="separate"/>
    </w:r>
    <w:r w:rsidR="00970E0A">
      <w:rPr>
        <w:rStyle w:val="PageNumber"/>
        <w:noProof/>
        <w:sz w:val="20"/>
        <w:szCs w:val="20"/>
      </w:rPr>
      <w:t>1</w:t>
    </w:r>
    <w:r w:rsidRPr="00B8475E">
      <w:rPr>
        <w:rStyle w:val="PageNumber"/>
        <w:sz w:val="20"/>
        <w:szCs w:val="20"/>
      </w:rPr>
      <w:fldChar w:fldCharType="end"/>
    </w:r>
  </w:p>
  <w:p w14:paraId="499A23BB" w14:textId="77777777" w:rsidR="00A55105" w:rsidRDefault="00A55105">
    <w:pPr>
      <w:pStyle w:val="Footer"/>
      <w:ind w:right="-91"/>
      <w:rPr>
        <w:color w:val="FFFFFF"/>
        <w:sz w:val="18"/>
        <w:szCs w:val="18"/>
      </w:rPr>
    </w:pPr>
    <w:r>
      <w:rPr>
        <w:sz w:val="16"/>
        <w:szCs w:val="16"/>
      </w:rPr>
      <w:t>R</w:t>
    </w:r>
    <w:r w:rsidRPr="00165DCE">
      <w:rPr>
        <w:sz w:val="16"/>
        <w:szCs w:val="16"/>
      </w:rPr>
      <w:t>PC: –</w:t>
    </w:r>
    <w:r>
      <w:rPr>
        <w:sz w:val="16"/>
        <w:szCs w:val="16"/>
      </w:rPr>
      <w:t xml:space="preserve"> July</w:t>
    </w:r>
    <w:r w:rsidRPr="00165DCE">
      <w:rPr>
        <w:sz w:val="16"/>
        <w:szCs w:val="16"/>
      </w:rPr>
      <w:t xml:space="preserve"> 2014 – </w:t>
    </w:r>
    <w:r>
      <w:rPr>
        <w:sz w:val="16"/>
        <w:szCs w:val="16"/>
      </w:rPr>
      <w:t>Version 5</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8457E1" w14:textId="06C0FFFC" w:rsidR="00A55105" w:rsidRPr="0094377D" w:rsidRDefault="00A55105" w:rsidP="00B8475E">
    <w:pPr>
      <w:pStyle w:val="Footer"/>
      <w:pBdr>
        <w:top w:val="single" w:sz="4" w:space="1" w:color="auto"/>
      </w:pBdr>
      <w:rPr>
        <w:rStyle w:val="PageNumber"/>
        <w:sz w:val="20"/>
        <w:szCs w:val="20"/>
      </w:rPr>
    </w:pPr>
    <w:r>
      <w:rPr>
        <w:sz w:val="16"/>
        <w:szCs w:val="16"/>
      </w:rPr>
      <w:t>N</w:t>
    </w:r>
    <w:r w:rsidRPr="0094377D">
      <w:rPr>
        <w:sz w:val="16"/>
        <w:szCs w:val="16"/>
      </w:rPr>
      <w:t>WSDB/SBD/CIVIL: Form of Bid</w:t>
    </w:r>
    <w:r>
      <w:rPr>
        <w:sz w:val="16"/>
        <w:szCs w:val="16"/>
      </w:rPr>
      <w:t xml:space="preserve"> </w:t>
    </w:r>
    <w:r w:rsidRPr="0094377D">
      <w:rPr>
        <w:sz w:val="16"/>
        <w:szCs w:val="16"/>
      </w:rPr>
      <w:t xml:space="preserve">  </w:t>
    </w:r>
    <w:r w:rsidRPr="0094377D">
      <w:rPr>
        <w:sz w:val="16"/>
        <w:szCs w:val="16"/>
      </w:rPr>
      <w:tab/>
    </w:r>
    <w:r w:rsidRPr="00B8475E">
      <w:rPr>
        <w:sz w:val="20"/>
        <w:szCs w:val="20"/>
      </w:rPr>
      <w:t>4</w:t>
    </w:r>
    <w:r w:rsidRPr="00B8475E">
      <w:rPr>
        <w:rStyle w:val="PageNumber"/>
        <w:sz w:val="20"/>
        <w:szCs w:val="20"/>
      </w:rPr>
      <w:t xml:space="preserve"> - </w:t>
    </w:r>
    <w:r w:rsidRPr="00B8475E">
      <w:rPr>
        <w:rStyle w:val="PageNumber"/>
        <w:sz w:val="20"/>
        <w:szCs w:val="20"/>
      </w:rPr>
      <w:fldChar w:fldCharType="begin"/>
    </w:r>
    <w:r w:rsidRPr="00B8475E">
      <w:rPr>
        <w:rStyle w:val="PageNumber"/>
        <w:sz w:val="20"/>
        <w:szCs w:val="20"/>
      </w:rPr>
      <w:instrText xml:space="preserve">PAGE  </w:instrText>
    </w:r>
    <w:r w:rsidRPr="00B8475E">
      <w:rPr>
        <w:rStyle w:val="PageNumber"/>
        <w:sz w:val="20"/>
        <w:szCs w:val="20"/>
      </w:rPr>
      <w:fldChar w:fldCharType="separate"/>
    </w:r>
    <w:r w:rsidR="00970E0A">
      <w:rPr>
        <w:rStyle w:val="PageNumber"/>
        <w:noProof/>
        <w:sz w:val="20"/>
        <w:szCs w:val="20"/>
      </w:rPr>
      <w:t>1</w:t>
    </w:r>
    <w:r w:rsidRPr="00B8475E">
      <w:rPr>
        <w:rStyle w:val="PageNumber"/>
        <w:sz w:val="20"/>
        <w:szCs w:val="20"/>
      </w:rPr>
      <w:fldChar w:fldCharType="end"/>
    </w:r>
  </w:p>
  <w:p w14:paraId="5F2C22C3" w14:textId="77777777" w:rsidR="00A55105" w:rsidRDefault="00A55105">
    <w:pPr>
      <w:pStyle w:val="Footer"/>
      <w:ind w:right="-91"/>
      <w:rPr>
        <w:color w:val="FFFFFF"/>
        <w:sz w:val="18"/>
        <w:szCs w:val="18"/>
      </w:rPr>
    </w:pPr>
    <w:r>
      <w:rPr>
        <w:sz w:val="16"/>
        <w:szCs w:val="16"/>
      </w:rPr>
      <w:t>P</w:t>
    </w:r>
    <w:r w:rsidRPr="00165DCE">
      <w:rPr>
        <w:sz w:val="16"/>
        <w:szCs w:val="16"/>
      </w:rPr>
      <w:t>PC: –</w:t>
    </w:r>
    <w:r>
      <w:rPr>
        <w:sz w:val="16"/>
        <w:szCs w:val="16"/>
      </w:rPr>
      <w:t xml:space="preserve"> July</w:t>
    </w:r>
    <w:r w:rsidRPr="00165DCE">
      <w:rPr>
        <w:sz w:val="16"/>
        <w:szCs w:val="16"/>
      </w:rPr>
      <w:t xml:space="preserve"> 2014 – </w:t>
    </w:r>
    <w:r>
      <w:rPr>
        <w:sz w:val="16"/>
        <w:szCs w:val="16"/>
      </w:rPr>
      <w:t>Version 5</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D0A166" w14:textId="5BFDDF31" w:rsidR="00A55105" w:rsidRPr="0094377D" w:rsidRDefault="00A55105" w:rsidP="00B8475E">
    <w:pPr>
      <w:pStyle w:val="Footer"/>
      <w:pBdr>
        <w:top w:val="single" w:sz="4" w:space="1" w:color="auto"/>
      </w:pBdr>
      <w:rPr>
        <w:sz w:val="16"/>
        <w:szCs w:val="16"/>
      </w:rPr>
    </w:pPr>
    <w:r w:rsidRPr="0094377D">
      <w:rPr>
        <w:sz w:val="16"/>
        <w:szCs w:val="16"/>
      </w:rPr>
      <w:t>NWSDB/SBD/CIVIL: Qualification</w:t>
    </w:r>
    <w:r>
      <w:rPr>
        <w:sz w:val="16"/>
        <w:szCs w:val="16"/>
      </w:rPr>
      <w:t xml:space="preserve"> and General Information</w:t>
    </w:r>
    <w:r w:rsidRPr="0094377D">
      <w:rPr>
        <w:sz w:val="16"/>
        <w:szCs w:val="16"/>
      </w:rPr>
      <w:tab/>
    </w:r>
    <w:r w:rsidRPr="00B8475E">
      <w:rPr>
        <w:sz w:val="20"/>
        <w:szCs w:val="20"/>
      </w:rPr>
      <w:t>4</w:t>
    </w:r>
    <w:r w:rsidRPr="00B8475E">
      <w:rPr>
        <w:rStyle w:val="PageNumber"/>
        <w:sz w:val="20"/>
        <w:szCs w:val="20"/>
      </w:rPr>
      <w:t xml:space="preserve"> - </w:t>
    </w:r>
    <w:r w:rsidRPr="00B8475E">
      <w:rPr>
        <w:rStyle w:val="PageNumber"/>
        <w:sz w:val="20"/>
        <w:szCs w:val="20"/>
      </w:rPr>
      <w:fldChar w:fldCharType="begin"/>
    </w:r>
    <w:r w:rsidRPr="00B8475E">
      <w:rPr>
        <w:rStyle w:val="PageNumber"/>
        <w:sz w:val="20"/>
        <w:szCs w:val="20"/>
      </w:rPr>
      <w:instrText xml:space="preserve">PAGE  </w:instrText>
    </w:r>
    <w:r w:rsidRPr="00B8475E">
      <w:rPr>
        <w:rStyle w:val="PageNumber"/>
        <w:sz w:val="20"/>
        <w:szCs w:val="20"/>
      </w:rPr>
      <w:fldChar w:fldCharType="separate"/>
    </w:r>
    <w:r w:rsidR="00970E0A">
      <w:rPr>
        <w:rStyle w:val="PageNumber"/>
        <w:noProof/>
        <w:sz w:val="20"/>
        <w:szCs w:val="20"/>
      </w:rPr>
      <w:t>3</w:t>
    </w:r>
    <w:r w:rsidRPr="00B8475E">
      <w:rPr>
        <w:rStyle w:val="PageNumber"/>
        <w:sz w:val="20"/>
        <w:szCs w:val="20"/>
      </w:rPr>
      <w:fldChar w:fldCharType="end"/>
    </w:r>
    <w:r w:rsidRPr="0094377D">
      <w:rPr>
        <w:sz w:val="16"/>
        <w:szCs w:val="16"/>
      </w:rPr>
      <w:tab/>
    </w:r>
  </w:p>
  <w:p w14:paraId="32CCAFEE" w14:textId="77777777" w:rsidR="00A55105" w:rsidRDefault="00A55105">
    <w:pPr>
      <w:pStyle w:val="Footer"/>
      <w:ind w:right="-91"/>
      <w:rPr>
        <w:sz w:val="16"/>
        <w:szCs w:val="16"/>
      </w:rPr>
    </w:pPr>
    <w:r w:rsidRPr="00165DCE">
      <w:rPr>
        <w:sz w:val="16"/>
        <w:szCs w:val="16"/>
      </w:rPr>
      <w:t>DPC</w:t>
    </w:r>
    <w:r>
      <w:rPr>
        <w:sz w:val="16"/>
        <w:szCs w:val="16"/>
      </w:rPr>
      <w:t xml:space="preserve">: RPC: PPC </w:t>
    </w:r>
    <w:r w:rsidRPr="00165DCE">
      <w:rPr>
        <w:sz w:val="16"/>
        <w:szCs w:val="16"/>
      </w:rPr>
      <w:t xml:space="preserve">– July 2014 – </w:t>
    </w:r>
    <w:r>
      <w:rPr>
        <w:sz w:val="16"/>
        <w:szCs w:val="16"/>
      </w:rPr>
      <w:t>Version 5</w:t>
    </w:r>
  </w:p>
  <w:p w14:paraId="71860A2F" w14:textId="77777777" w:rsidR="00A55105" w:rsidRDefault="00A55105">
    <w:pPr>
      <w:pStyle w:val="Footer"/>
      <w:ind w:right="-91"/>
      <w:rPr>
        <w:color w:val="FFFFFF"/>
        <w:sz w:val="18"/>
        <w:szCs w:val="18"/>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08006" w14:textId="77777777" w:rsidR="00A55105" w:rsidRDefault="00A55105">
    <w:pPr>
      <w:pStyle w:val="Footer"/>
      <w:ind w:right="-91"/>
      <w:rPr>
        <w:color w:val="FFFFFF"/>
        <w:sz w:val="18"/>
        <w:szCs w:val="18"/>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92F08" w14:textId="77777777" w:rsidR="00A55105" w:rsidRPr="001D0DA5" w:rsidRDefault="00A55105" w:rsidP="008B7059">
    <w:pPr>
      <w:pStyle w:val="Footer"/>
      <w:framePr w:w="469" w:h="466" w:hRule="exact" w:wrap="around" w:vAnchor="text" w:hAnchor="page" w:x="6049" w:y="54"/>
      <w:rPr>
        <w:rStyle w:val="PageNumber"/>
        <w:sz w:val="22"/>
        <w:szCs w:val="22"/>
      </w:rPr>
    </w:pPr>
    <w:r w:rsidRPr="001D0DA5">
      <w:rPr>
        <w:rStyle w:val="PageNumber"/>
        <w:sz w:val="22"/>
        <w:szCs w:val="22"/>
      </w:rPr>
      <w:t>5-</w:t>
    </w:r>
    <w:r w:rsidRPr="001D0DA5">
      <w:rPr>
        <w:rStyle w:val="PageNumber"/>
        <w:sz w:val="22"/>
        <w:szCs w:val="22"/>
      </w:rPr>
      <w:fldChar w:fldCharType="begin"/>
    </w:r>
    <w:r w:rsidRPr="001D0DA5">
      <w:rPr>
        <w:rStyle w:val="PageNumber"/>
        <w:sz w:val="22"/>
        <w:szCs w:val="22"/>
      </w:rPr>
      <w:instrText xml:space="preserve">PAGE  </w:instrText>
    </w:r>
    <w:r w:rsidRPr="001D0DA5">
      <w:rPr>
        <w:rStyle w:val="PageNumber"/>
        <w:sz w:val="22"/>
        <w:szCs w:val="22"/>
      </w:rPr>
      <w:fldChar w:fldCharType="separate"/>
    </w:r>
    <w:r>
      <w:rPr>
        <w:rStyle w:val="PageNumber"/>
        <w:noProof/>
        <w:sz w:val="22"/>
        <w:szCs w:val="22"/>
      </w:rPr>
      <w:t>1</w:t>
    </w:r>
    <w:r w:rsidRPr="001D0DA5">
      <w:rPr>
        <w:rStyle w:val="PageNumber"/>
        <w:sz w:val="22"/>
        <w:szCs w:val="22"/>
      </w:rPr>
      <w:fldChar w:fldCharType="end"/>
    </w:r>
  </w:p>
  <w:p w14:paraId="05EE473D" w14:textId="77777777" w:rsidR="00A55105" w:rsidRDefault="00A55105">
    <w:pPr>
      <w:pStyle w:val="Footer"/>
      <w:pBdr>
        <w:top w:val="single" w:sz="4" w:space="1" w:color="auto"/>
      </w:pBdr>
      <w:rPr>
        <w:sz w:val="18"/>
      </w:rPr>
    </w:pPr>
    <w:r>
      <w:rPr>
        <w:sz w:val="18"/>
      </w:rPr>
      <w:t xml:space="preserve">Civil Works : NWSDB/SBD/CIVIL/V2 :Bidding Data                     </w:t>
    </w:r>
    <w:r>
      <w:rPr>
        <w:sz w:val="18"/>
      </w:rPr>
      <w:tab/>
    </w:r>
  </w:p>
  <w:p w14:paraId="212F900E" w14:textId="77777777" w:rsidR="00A55105" w:rsidRDefault="00A55105">
    <w:pPr>
      <w:pStyle w:val="Footer"/>
      <w:tabs>
        <w:tab w:val="clear" w:pos="4320"/>
        <w:tab w:val="clear" w:pos="8640"/>
      </w:tabs>
      <w:ind w:right="-91"/>
      <w:rPr>
        <w:color w:val="FFFFFF"/>
        <w:sz w:val="18"/>
        <w:szCs w:val="18"/>
      </w:rPr>
    </w:pPr>
    <w:r>
      <w:rPr>
        <w:sz w:val="18"/>
      </w:rPr>
      <w:t>CAPC: August 2008 – Version 2</w:t>
    </w:r>
  </w:p>
  <w:p w14:paraId="38B638F6" w14:textId="77777777" w:rsidR="00A55105" w:rsidRDefault="00A55105">
    <w:pPr>
      <w:pStyle w:val="Footer"/>
      <w:ind w:right="-91"/>
      <w:rPr>
        <w:color w:val="FFFFFF"/>
        <w:sz w:val="18"/>
        <w:szCs w:val="18"/>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9E691C" w14:textId="77777777" w:rsidR="00A55105" w:rsidRDefault="00A55105">
    <w:r>
      <w:rPr>
        <w:noProof/>
      </w:rPr>
      <mc:AlternateContent>
        <mc:Choice Requires="wps">
          <w:drawing>
            <wp:anchor distT="0" distB="0" distL="114300" distR="114300" simplePos="0" relativeHeight="251654144" behindDoc="0" locked="0" layoutInCell="0" allowOverlap="1" wp14:anchorId="00210E56" wp14:editId="21ACEC3C">
              <wp:simplePos x="0" y="0"/>
              <wp:positionH relativeFrom="page">
                <wp:posOffset>914400</wp:posOffset>
              </wp:positionH>
              <wp:positionV relativeFrom="paragraph">
                <wp:posOffset>152400</wp:posOffset>
              </wp:positionV>
              <wp:extent cx="5943600" cy="152400"/>
              <wp:effectExtent l="0" t="0" r="0" b="0"/>
              <wp:wrapNone/>
              <wp:docPr id="12"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57DF7A9" w14:textId="77777777" w:rsidR="00A55105" w:rsidRDefault="00A5510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210E56" id="Rectangle 35" o:spid="_x0000_s1295" style="position:absolute;margin-left:1in;margin-top:12pt;width:468pt;height:1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" o:allowincell="f" filled="f" stroked="f" strokeweight="0">
              <v:textbox inset="0,0,0,0">
                <w:txbxContent>
                  <w:p w14:paraId="757DF7A9" w14:textId="77777777" w:rsidR="00A55105" w:rsidRDefault="00A55105"/>
                </w:txbxContent>
              </v:textbox>
              <w10:wrap anchorx="page"/>
            </v:rect>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447071" w14:textId="4AD74D30" w:rsidR="00A55105" w:rsidRDefault="00A55105" w:rsidP="008072B0">
    <w:pPr>
      <w:pStyle w:val="Footer"/>
      <w:pBdr>
        <w:top w:val="single" w:sz="4" w:space="1" w:color="auto"/>
      </w:pBdr>
      <w:tabs>
        <w:tab w:val="left" w:pos="2160"/>
      </w:tabs>
      <w:rPr>
        <w:sz w:val="18"/>
      </w:rPr>
    </w:pPr>
    <w:r w:rsidRPr="002241AE">
      <w:rPr>
        <w:sz w:val="16"/>
        <w:szCs w:val="16"/>
      </w:rPr>
      <w:t>NWSDB/SBD/CIVIL: Bidding</w:t>
    </w:r>
    <w:r>
      <w:rPr>
        <w:sz w:val="16"/>
        <w:szCs w:val="16"/>
      </w:rPr>
      <w:t xml:space="preserve"> </w:t>
    </w:r>
    <w:r w:rsidRPr="002241AE">
      <w:rPr>
        <w:sz w:val="16"/>
        <w:szCs w:val="16"/>
      </w:rPr>
      <w:t>Data</w:t>
    </w:r>
    <w:r>
      <w:rPr>
        <w:sz w:val="16"/>
        <w:szCs w:val="16"/>
      </w:rPr>
      <w:t xml:space="preserve">                                                       </w:t>
    </w:r>
    <w:r w:rsidRPr="002241AE">
      <w:rPr>
        <w:sz w:val="20"/>
        <w:szCs w:val="20"/>
      </w:rPr>
      <w:t xml:space="preserve">5 - </w:t>
    </w:r>
    <w:r w:rsidRPr="002241AE">
      <w:rPr>
        <w:rStyle w:val="PageNumber"/>
        <w:sz w:val="20"/>
        <w:szCs w:val="20"/>
      </w:rPr>
      <w:fldChar w:fldCharType="begin"/>
    </w:r>
    <w:r w:rsidRPr="002241AE">
      <w:rPr>
        <w:rStyle w:val="PageNumber"/>
        <w:sz w:val="20"/>
        <w:szCs w:val="20"/>
      </w:rPr>
      <w:instrText xml:space="preserve"> PAGE </w:instrText>
    </w:r>
    <w:r w:rsidRPr="002241AE">
      <w:rPr>
        <w:rStyle w:val="PageNumber"/>
        <w:sz w:val="20"/>
        <w:szCs w:val="20"/>
      </w:rPr>
      <w:fldChar w:fldCharType="separate"/>
    </w:r>
    <w:r w:rsidR="00970E0A">
      <w:rPr>
        <w:rStyle w:val="PageNumber"/>
        <w:noProof/>
        <w:sz w:val="20"/>
        <w:szCs w:val="20"/>
      </w:rPr>
      <w:t>9</w:t>
    </w:r>
    <w:r w:rsidRPr="002241AE">
      <w:rPr>
        <w:rStyle w:val="PageNumber"/>
        <w:sz w:val="20"/>
        <w:szCs w:val="20"/>
      </w:rPr>
      <w:fldChar w:fldCharType="end"/>
    </w:r>
    <w:r>
      <w:rPr>
        <w:sz w:val="18"/>
      </w:rPr>
      <w:tab/>
    </w:r>
  </w:p>
  <w:p w14:paraId="4C9A5F0A" w14:textId="77777777" w:rsidR="00A55105" w:rsidRDefault="00A55105">
    <w:pPr>
      <w:tabs>
        <w:tab w:val="left" w:pos="-720"/>
      </w:tabs>
      <w:suppressAutoHyphens/>
      <w:jc w:val="both"/>
      <w:rPr>
        <w:sz w:val="16"/>
        <w:szCs w:val="16"/>
      </w:rPr>
    </w:pPr>
    <w:r>
      <w:rPr>
        <w:sz w:val="16"/>
        <w:szCs w:val="16"/>
      </w:rPr>
      <w:t>DPC</w:t>
    </w:r>
    <w:r w:rsidRPr="00165DCE">
      <w:rPr>
        <w:sz w:val="16"/>
        <w:szCs w:val="16"/>
      </w:rPr>
      <w:t xml:space="preserve"> –</w:t>
    </w:r>
    <w:r>
      <w:rPr>
        <w:sz w:val="16"/>
        <w:szCs w:val="16"/>
      </w:rPr>
      <w:t xml:space="preserve"> July</w:t>
    </w:r>
    <w:r w:rsidRPr="00165DCE">
      <w:rPr>
        <w:sz w:val="16"/>
        <w:szCs w:val="16"/>
      </w:rPr>
      <w:t xml:space="preserve"> 2014 – </w:t>
    </w:r>
    <w:r>
      <w:rPr>
        <w:sz w:val="16"/>
        <w:szCs w:val="16"/>
      </w:rPr>
      <w:t>Version 5</w:t>
    </w:r>
  </w:p>
  <w:p w14:paraId="593CE11E" w14:textId="77777777" w:rsidR="00A55105" w:rsidRDefault="00A55105">
    <w:pPr>
      <w:tabs>
        <w:tab w:val="left" w:pos="-720"/>
      </w:tabs>
      <w:suppressAutoHyphens/>
      <w:jc w:val="both"/>
    </w:pPr>
  </w:p>
  <w:p w14:paraId="0F95179D" w14:textId="77777777" w:rsidR="00A55105" w:rsidRDefault="00A55105">
    <w:pPr>
      <w:tabs>
        <w:tab w:val="left" w:pos="-720"/>
      </w:tabs>
      <w:suppressAutoHyphens/>
      <w:jc w:val="both"/>
    </w:pPr>
    <w:r>
      <w:rPr>
        <w:sz w:val="10"/>
      </w:rPr>
      <w:tab/>
    </w:r>
  </w:p>
  <w:p w14:paraId="65B7A219" w14:textId="77777777" w:rsidR="00A55105" w:rsidRDefault="00A55105">
    <w:r>
      <w:rPr>
        <w:noProof/>
      </w:rPr>
      <mc:AlternateContent>
        <mc:Choice Requires="wps">
          <w:drawing>
            <wp:anchor distT="0" distB="0" distL="114300" distR="114300" simplePos="0" relativeHeight="251653120" behindDoc="0" locked="0" layoutInCell="0" allowOverlap="1" wp14:anchorId="32C2A35D" wp14:editId="01EF6E1A">
              <wp:simplePos x="0" y="0"/>
              <wp:positionH relativeFrom="page">
                <wp:posOffset>914400</wp:posOffset>
              </wp:positionH>
              <wp:positionV relativeFrom="paragraph">
                <wp:posOffset>152400</wp:posOffset>
              </wp:positionV>
              <wp:extent cx="5943600" cy="152400"/>
              <wp:effectExtent l="0" t="0" r="0" b="0"/>
              <wp:wrapNone/>
              <wp:docPr id="10"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F48050E" w14:textId="77777777" w:rsidR="00A55105" w:rsidRDefault="00A5510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C2A35D" id="Rectangle 36" o:spid="_x0000_s1296" style="position:absolute;margin-left:1in;margin-top:12pt;width:468pt;height:1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" o:allowincell="f" filled="f" stroked="f" strokeweight="0">
              <v:textbox inset="0,0,0,0">
                <w:txbxContent>
                  <w:p w14:paraId="2F48050E" w14:textId="77777777" w:rsidR="00A55105" w:rsidRDefault="00A55105"/>
                </w:txbxContent>
              </v:textbox>
              <w10:wrap anchorx="page"/>
            </v:rect>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4D255D" w14:textId="298A1DE1" w:rsidR="00A55105" w:rsidRDefault="00A55105" w:rsidP="008072B0">
    <w:pPr>
      <w:pStyle w:val="Footer"/>
      <w:pBdr>
        <w:top w:val="single" w:sz="4" w:space="1" w:color="auto"/>
      </w:pBdr>
      <w:tabs>
        <w:tab w:val="left" w:pos="2160"/>
      </w:tabs>
      <w:rPr>
        <w:sz w:val="18"/>
      </w:rPr>
    </w:pPr>
    <w:r w:rsidRPr="002241AE">
      <w:rPr>
        <w:sz w:val="16"/>
        <w:szCs w:val="16"/>
      </w:rPr>
      <w:t>NWSDB/SBD/CIVIL: Bidding</w:t>
    </w:r>
    <w:r>
      <w:rPr>
        <w:sz w:val="16"/>
        <w:szCs w:val="16"/>
      </w:rPr>
      <w:t xml:space="preserve"> </w:t>
    </w:r>
    <w:r w:rsidRPr="002241AE">
      <w:rPr>
        <w:sz w:val="16"/>
        <w:szCs w:val="16"/>
      </w:rPr>
      <w:t>Data</w:t>
    </w:r>
    <w:r>
      <w:rPr>
        <w:sz w:val="16"/>
        <w:szCs w:val="16"/>
      </w:rPr>
      <w:t xml:space="preserve">                                                       </w:t>
    </w:r>
    <w:r w:rsidRPr="002241AE">
      <w:rPr>
        <w:sz w:val="20"/>
        <w:szCs w:val="20"/>
      </w:rPr>
      <w:t xml:space="preserve">5 - </w:t>
    </w:r>
    <w:r w:rsidRPr="002241AE">
      <w:rPr>
        <w:rStyle w:val="PageNumber"/>
        <w:sz w:val="20"/>
        <w:szCs w:val="20"/>
      </w:rPr>
      <w:fldChar w:fldCharType="begin"/>
    </w:r>
    <w:r w:rsidRPr="002241AE">
      <w:rPr>
        <w:rStyle w:val="PageNumber"/>
        <w:sz w:val="20"/>
        <w:szCs w:val="20"/>
      </w:rPr>
      <w:instrText xml:space="preserve"> PAGE </w:instrText>
    </w:r>
    <w:r w:rsidRPr="002241AE">
      <w:rPr>
        <w:rStyle w:val="PageNumber"/>
        <w:sz w:val="20"/>
        <w:szCs w:val="20"/>
      </w:rPr>
      <w:fldChar w:fldCharType="separate"/>
    </w:r>
    <w:r w:rsidR="00970E0A">
      <w:rPr>
        <w:rStyle w:val="PageNumber"/>
        <w:noProof/>
        <w:sz w:val="20"/>
        <w:szCs w:val="20"/>
      </w:rPr>
      <w:t>9</w:t>
    </w:r>
    <w:r w:rsidRPr="002241AE">
      <w:rPr>
        <w:rStyle w:val="PageNumber"/>
        <w:sz w:val="20"/>
        <w:szCs w:val="20"/>
      </w:rPr>
      <w:fldChar w:fldCharType="end"/>
    </w:r>
    <w:r>
      <w:rPr>
        <w:sz w:val="18"/>
      </w:rPr>
      <w:tab/>
    </w:r>
  </w:p>
  <w:p w14:paraId="489F2139" w14:textId="77777777" w:rsidR="00A55105" w:rsidRDefault="00A55105">
    <w:pPr>
      <w:tabs>
        <w:tab w:val="left" w:pos="-720"/>
      </w:tabs>
      <w:suppressAutoHyphens/>
      <w:jc w:val="both"/>
      <w:rPr>
        <w:sz w:val="16"/>
        <w:szCs w:val="16"/>
      </w:rPr>
    </w:pPr>
    <w:r>
      <w:rPr>
        <w:sz w:val="16"/>
        <w:szCs w:val="16"/>
      </w:rPr>
      <w:t>RPC</w:t>
    </w:r>
    <w:r w:rsidRPr="00165DCE">
      <w:rPr>
        <w:sz w:val="16"/>
        <w:szCs w:val="16"/>
      </w:rPr>
      <w:t xml:space="preserve"> –</w:t>
    </w:r>
    <w:r>
      <w:rPr>
        <w:sz w:val="16"/>
        <w:szCs w:val="16"/>
      </w:rPr>
      <w:t xml:space="preserve"> July</w:t>
    </w:r>
    <w:r w:rsidRPr="00165DCE">
      <w:rPr>
        <w:sz w:val="16"/>
        <w:szCs w:val="16"/>
      </w:rPr>
      <w:t xml:space="preserve"> 2014 – </w:t>
    </w:r>
    <w:r>
      <w:rPr>
        <w:sz w:val="16"/>
        <w:szCs w:val="16"/>
      </w:rPr>
      <w:t>Version 5</w:t>
    </w:r>
  </w:p>
  <w:p w14:paraId="1BCA69A4" w14:textId="77777777" w:rsidR="00A55105" w:rsidRDefault="00A55105">
    <w:pPr>
      <w:tabs>
        <w:tab w:val="left" w:pos="-720"/>
      </w:tabs>
      <w:suppressAutoHyphens/>
      <w:jc w:val="both"/>
    </w:pPr>
  </w:p>
  <w:p w14:paraId="3F437B90" w14:textId="77777777" w:rsidR="00A55105" w:rsidRDefault="00A55105">
    <w:pPr>
      <w:tabs>
        <w:tab w:val="left" w:pos="-720"/>
      </w:tabs>
      <w:suppressAutoHyphens/>
      <w:jc w:val="both"/>
    </w:pPr>
    <w:r>
      <w:rPr>
        <w:sz w:val="10"/>
      </w:rPr>
      <w:tab/>
    </w:r>
  </w:p>
  <w:p w14:paraId="1AE82BFD" w14:textId="77777777" w:rsidR="00A55105" w:rsidRDefault="00A55105">
    <w:r>
      <w:rPr>
        <w:noProof/>
      </w:rPr>
      <mc:AlternateContent>
        <mc:Choice Requires="wps">
          <w:drawing>
            <wp:anchor distT="0" distB="0" distL="114300" distR="114300" simplePos="0" relativeHeight="251656192" behindDoc="0" locked="0" layoutInCell="0" allowOverlap="1" wp14:anchorId="164BA5F5" wp14:editId="595F86AD">
              <wp:simplePos x="0" y="0"/>
              <wp:positionH relativeFrom="page">
                <wp:posOffset>914400</wp:posOffset>
              </wp:positionH>
              <wp:positionV relativeFrom="paragraph">
                <wp:posOffset>152400</wp:posOffset>
              </wp:positionV>
              <wp:extent cx="5943600" cy="152400"/>
              <wp:effectExtent l="0" t="0" r="0" b="0"/>
              <wp:wrapNone/>
              <wp:docPr id="142"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A0CD7B5" w14:textId="77777777" w:rsidR="00A55105" w:rsidRDefault="00A5510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4BA5F5" id="_x0000_s1297" style="position:absolute;margin-left:1in;margin-top:12pt;width:468pt;height:1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" o:allowincell="f" filled="f" stroked="f" strokeweight="0">
              <v:textbox inset="0,0,0,0">
                <w:txbxContent>
                  <w:p w14:paraId="2A0CD7B5" w14:textId="77777777" w:rsidR="00A55105" w:rsidRDefault="00A55105"/>
                </w:txbxContent>
              </v:textbox>
              <w10:wrap anchorx="page"/>
            </v:rect>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821D9" w14:textId="7E5DC744" w:rsidR="00A55105" w:rsidRDefault="00A55105" w:rsidP="008072B0">
    <w:pPr>
      <w:pStyle w:val="Footer"/>
      <w:pBdr>
        <w:top w:val="single" w:sz="4" w:space="1" w:color="auto"/>
      </w:pBdr>
      <w:tabs>
        <w:tab w:val="left" w:pos="2160"/>
      </w:tabs>
      <w:rPr>
        <w:sz w:val="18"/>
      </w:rPr>
    </w:pPr>
    <w:r w:rsidRPr="002241AE">
      <w:rPr>
        <w:sz w:val="16"/>
        <w:szCs w:val="16"/>
      </w:rPr>
      <w:t>NWSDB/SBD/CIVIL: Bidding</w:t>
    </w:r>
    <w:r>
      <w:rPr>
        <w:sz w:val="16"/>
        <w:szCs w:val="16"/>
      </w:rPr>
      <w:t xml:space="preserve"> </w:t>
    </w:r>
    <w:r w:rsidRPr="002241AE">
      <w:rPr>
        <w:sz w:val="16"/>
        <w:szCs w:val="16"/>
      </w:rPr>
      <w:t>Data</w:t>
    </w:r>
    <w:r>
      <w:rPr>
        <w:sz w:val="16"/>
        <w:szCs w:val="16"/>
      </w:rPr>
      <w:t xml:space="preserve">                                                       </w:t>
    </w:r>
    <w:r w:rsidRPr="002241AE">
      <w:rPr>
        <w:sz w:val="20"/>
        <w:szCs w:val="20"/>
      </w:rPr>
      <w:t xml:space="preserve">5 - </w:t>
    </w:r>
    <w:r w:rsidRPr="002241AE">
      <w:rPr>
        <w:rStyle w:val="PageNumber"/>
        <w:sz w:val="20"/>
        <w:szCs w:val="20"/>
      </w:rPr>
      <w:fldChar w:fldCharType="begin"/>
    </w:r>
    <w:r w:rsidRPr="002241AE">
      <w:rPr>
        <w:rStyle w:val="PageNumber"/>
        <w:sz w:val="20"/>
        <w:szCs w:val="20"/>
      </w:rPr>
      <w:instrText xml:space="preserve"> PAGE </w:instrText>
    </w:r>
    <w:r w:rsidRPr="002241AE">
      <w:rPr>
        <w:rStyle w:val="PageNumber"/>
        <w:sz w:val="20"/>
        <w:szCs w:val="20"/>
      </w:rPr>
      <w:fldChar w:fldCharType="separate"/>
    </w:r>
    <w:r w:rsidR="00970E0A">
      <w:rPr>
        <w:rStyle w:val="PageNumber"/>
        <w:noProof/>
        <w:sz w:val="20"/>
        <w:szCs w:val="20"/>
      </w:rPr>
      <w:t>9</w:t>
    </w:r>
    <w:r w:rsidRPr="002241AE">
      <w:rPr>
        <w:rStyle w:val="PageNumber"/>
        <w:sz w:val="20"/>
        <w:szCs w:val="20"/>
      </w:rPr>
      <w:fldChar w:fldCharType="end"/>
    </w:r>
    <w:r>
      <w:rPr>
        <w:sz w:val="18"/>
      </w:rPr>
      <w:tab/>
    </w:r>
  </w:p>
  <w:p w14:paraId="1BA74D83" w14:textId="77777777" w:rsidR="00A55105" w:rsidRDefault="00A55105">
    <w:pPr>
      <w:tabs>
        <w:tab w:val="left" w:pos="-720"/>
      </w:tabs>
      <w:suppressAutoHyphens/>
      <w:jc w:val="both"/>
      <w:rPr>
        <w:sz w:val="16"/>
        <w:szCs w:val="16"/>
      </w:rPr>
    </w:pPr>
    <w:r>
      <w:rPr>
        <w:sz w:val="16"/>
        <w:szCs w:val="16"/>
      </w:rPr>
      <w:t>PPC</w:t>
    </w:r>
    <w:r w:rsidRPr="00165DCE">
      <w:rPr>
        <w:sz w:val="16"/>
        <w:szCs w:val="16"/>
      </w:rPr>
      <w:t xml:space="preserve"> –</w:t>
    </w:r>
    <w:r>
      <w:rPr>
        <w:sz w:val="16"/>
        <w:szCs w:val="16"/>
      </w:rPr>
      <w:t xml:space="preserve"> July</w:t>
    </w:r>
    <w:r w:rsidRPr="00165DCE">
      <w:rPr>
        <w:sz w:val="16"/>
        <w:szCs w:val="16"/>
      </w:rPr>
      <w:t xml:space="preserve"> 2014 – </w:t>
    </w:r>
    <w:r>
      <w:rPr>
        <w:sz w:val="16"/>
        <w:szCs w:val="16"/>
      </w:rPr>
      <w:t>Version 5</w:t>
    </w:r>
  </w:p>
  <w:p w14:paraId="7C555F98" w14:textId="77777777" w:rsidR="00A55105" w:rsidRDefault="00A55105">
    <w:pPr>
      <w:tabs>
        <w:tab w:val="left" w:pos="-720"/>
      </w:tabs>
      <w:suppressAutoHyphens/>
      <w:jc w:val="both"/>
    </w:pPr>
  </w:p>
  <w:p w14:paraId="72415595" w14:textId="77777777" w:rsidR="00A55105" w:rsidRDefault="00A55105">
    <w:pPr>
      <w:tabs>
        <w:tab w:val="left" w:pos="-720"/>
      </w:tabs>
      <w:suppressAutoHyphens/>
      <w:jc w:val="both"/>
    </w:pPr>
    <w:r>
      <w:rPr>
        <w:sz w:val="10"/>
      </w:rPr>
      <w:tab/>
    </w:r>
  </w:p>
  <w:p w14:paraId="4F7D2FA3" w14:textId="77777777" w:rsidR="00A55105" w:rsidRDefault="00A55105">
    <w:r>
      <w:rPr>
        <w:noProof/>
      </w:rPr>
      <mc:AlternateContent>
        <mc:Choice Requires="wps">
          <w:drawing>
            <wp:anchor distT="0" distB="0" distL="114300" distR="114300" simplePos="0" relativeHeight="251660288" behindDoc="0" locked="0" layoutInCell="0" allowOverlap="1" wp14:anchorId="4799C8A1" wp14:editId="40BE93A2">
              <wp:simplePos x="0" y="0"/>
              <wp:positionH relativeFrom="page">
                <wp:posOffset>914400</wp:posOffset>
              </wp:positionH>
              <wp:positionV relativeFrom="paragraph">
                <wp:posOffset>152400</wp:posOffset>
              </wp:positionV>
              <wp:extent cx="5943600" cy="152400"/>
              <wp:effectExtent l="0" t="0" r="0" b="0"/>
              <wp:wrapNone/>
              <wp:docPr id="157"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D74F3A7" w14:textId="77777777" w:rsidR="00A55105" w:rsidRDefault="00A5510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99C8A1" id="_x0000_s1298" style="position:absolute;margin-left:1in;margin-top:12pt;width:468pt;height:1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" o:allowincell="f" filled="f" stroked="f" strokeweight="0">
              <v:textbox inset="0,0,0,0">
                <w:txbxContent>
                  <w:p w14:paraId="4D74F3A7" w14:textId="77777777" w:rsidR="00A55105" w:rsidRDefault="00A55105"/>
                </w:txbxContent>
              </v:textbox>
              <w10:wrap anchorx="page"/>
            </v:rect>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99DCA" w14:textId="50C6BF56" w:rsidR="00A55105" w:rsidRDefault="00A55105" w:rsidP="00A16E4D">
    <w:pPr>
      <w:pStyle w:val="Footer"/>
      <w:pBdr>
        <w:top w:val="single" w:sz="4" w:space="1" w:color="auto"/>
      </w:pBdr>
      <w:tabs>
        <w:tab w:val="left" w:pos="2160"/>
      </w:tabs>
      <w:rPr>
        <w:sz w:val="18"/>
      </w:rPr>
    </w:pPr>
    <w:r w:rsidRPr="002241AE">
      <w:rPr>
        <w:sz w:val="16"/>
        <w:szCs w:val="16"/>
      </w:rPr>
      <w:t xml:space="preserve">NWSDB/SBD/CIVIL: </w:t>
    </w:r>
    <w:r>
      <w:rPr>
        <w:sz w:val="16"/>
        <w:szCs w:val="16"/>
      </w:rPr>
      <w:t>Bidding</w:t>
    </w:r>
    <w:r w:rsidRPr="002241AE">
      <w:rPr>
        <w:sz w:val="16"/>
        <w:szCs w:val="16"/>
      </w:rPr>
      <w:t xml:space="preserve"> Data</w:t>
    </w:r>
    <w:r>
      <w:rPr>
        <w:sz w:val="16"/>
        <w:szCs w:val="16"/>
      </w:rPr>
      <w:t xml:space="preserve">                                     </w:t>
    </w:r>
    <w:r w:rsidRPr="002241AE">
      <w:rPr>
        <w:sz w:val="20"/>
        <w:szCs w:val="20"/>
      </w:rPr>
      <w:t xml:space="preserve">5 - </w:t>
    </w:r>
    <w:r w:rsidRPr="002241AE">
      <w:rPr>
        <w:rStyle w:val="PageNumber"/>
        <w:sz w:val="20"/>
        <w:szCs w:val="20"/>
      </w:rPr>
      <w:fldChar w:fldCharType="begin"/>
    </w:r>
    <w:r w:rsidRPr="002241AE">
      <w:rPr>
        <w:rStyle w:val="PageNumber"/>
        <w:sz w:val="20"/>
        <w:szCs w:val="20"/>
      </w:rPr>
      <w:instrText xml:space="preserve"> PAGE </w:instrText>
    </w:r>
    <w:r w:rsidRPr="002241AE">
      <w:rPr>
        <w:rStyle w:val="PageNumber"/>
        <w:sz w:val="20"/>
        <w:szCs w:val="20"/>
      </w:rPr>
      <w:fldChar w:fldCharType="separate"/>
    </w:r>
    <w:r w:rsidR="00970E0A">
      <w:rPr>
        <w:rStyle w:val="PageNumber"/>
        <w:noProof/>
        <w:sz w:val="20"/>
        <w:szCs w:val="20"/>
      </w:rPr>
      <w:t>10</w:t>
    </w:r>
    <w:r w:rsidRPr="002241AE">
      <w:rPr>
        <w:rStyle w:val="PageNumber"/>
        <w:sz w:val="20"/>
        <w:szCs w:val="20"/>
      </w:rPr>
      <w:fldChar w:fldCharType="end"/>
    </w:r>
    <w:r>
      <w:rPr>
        <w:sz w:val="18"/>
      </w:rPr>
      <w:tab/>
    </w:r>
  </w:p>
  <w:p w14:paraId="19F748BE" w14:textId="77777777" w:rsidR="00A55105" w:rsidRDefault="00A55105" w:rsidP="00A16E4D">
    <w:pPr>
      <w:tabs>
        <w:tab w:val="left" w:pos="-720"/>
      </w:tabs>
      <w:suppressAutoHyphens/>
      <w:jc w:val="both"/>
      <w:rPr>
        <w:sz w:val="16"/>
        <w:szCs w:val="16"/>
      </w:rPr>
    </w:pPr>
    <w:r w:rsidRPr="00165DCE">
      <w:rPr>
        <w:sz w:val="16"/>
        <w:szCs w:val="16"/>
      </w:rPr>
      <w:t>DPC</w:t>
    </w:r>
    <w:r>
      <w:rPr>
        <w:sz w:val="16"/>
        <w:szCs w:val="16"/>
      </w:rPr>
      <w:t>: RPC: PPC</w:t>
    </w:r>
    <w:r w:rsidRPr="00165DCE">
      <w:rPr>
        <w:sz w:val="16"/>
        <w:szCs w:val="16"/>
      </w:rPr>
      <w:t xml:space="preserve"> – July 2014 – </w:t>
    </w:r>
    <w:r>
      <w:rPr>
        <w:sz w:val="16"/>
        <w:szCs w:val="16"/>
      </w:rPr>
      <w:t>Version 5</w:t>
    </w:r>
  </w:p>
  <w:p w14:paraId="3EAE6C40" w14:textId="77777777" w:rsidR="00A55105" w:rsidRDefault="00A55105" w:rsidP="00A16E4D">
    <w:pPr>
      <w:tabs>
        <w:tab w:val="left" w:pos="-720"/>
      </w:tabs>
      <w:suppressAutoHyphens/>
      <w:jc w:val="both"/>
    </w:pPr>
  </w:p>
  <w:p w14:paraId="447BBB2D" w14:textId="77777777" w:rsidR="00A55105" w:rsidRDefault="00A55105">
    <w:pPr>
      <w:tabs>
        <w:tab w:val="left" w:pos="-720"/>
      </w:tabs>
      <w:suppressAutoHyphens/>
      <w:jc w:val="both"/>
    </w:pPr>
  </w:p>
  <w:p w14:paraId="59C884B6" w14:textId="77777777" w:rsidR="00A55105" w:rsidRDefault="00A55105">
    <w:r>
      <w:rPr>
        <w:noProof/>
      </w:rPr>
      <mc:AlternateContent>
        <mc:Choice Requires="wps">
          <w:drawing>
            <wp:anchor distT="0" distB="0" distL="114300" distR="114300" simplePos="0" relativeHeight="251657216" behindDoc="0" locked="0" layoutInCell="0" allowOverlap="1" wp14:anchorId="6F602749" wp14:editId="6A329733">
              <wp:simplePos x="0" y="0"/>
              <wp:positionH relativeFrom="page">
                <wp:posOffset>914400</wp:posOffset>
              </wp:positionH>
              <wp:positionV relativeFrom="paragraph">
                <wp:posOffset>152400</wp:posOffset>
              </wp:positionV>
              <wp:extent cx="5943600" cy="152400"/>
              <wp:effectExtent l="0" t="0" r="0" b="0"/>
              <wp:wrapNone/>
              <wp:docPr id="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BC13EE3" w14:textId="77777777" w:rsidR="00A55105" w:rsidRDefault="00A5510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602749" id="Rectangle 34" o:spid="_x0000_s1299" style="position:absolute;margin-left:1in;margin-top:12pt;width:468pt;height: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" o:allowincell="f" filled="f" stroked="f" strokeweight="0">
              <v:textbox inset="0,0,0,0">
                <w:txbxContent>
                  <w:p w14:paraId="0BC13EE3" w14:textId="77777777" w:rsidR="00A55105" w:rsidRDefault="00A55105"/>
                </w:txbxContent>
              </v:textbox>
              <w10:wrap anchorx="page"/>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3D863" w14:textId="77777777" w:rsidR="00A55105" w:rsidRDefault="00A55105">
    <w:pPr>
      <w:framePr w:wrap="auto" w:hAnchor="text" w:y="-3"/>
      <w:spacing w:before="140" w:line="100" w:lineRule="exact"/>
      <w:rPr>
        <w:sz w:val="10"/>
      </w:rPr>
    </w:pPr>
  </w:p>
  <w:p w14:paraId="41A106D6" w14:textId="77777777" w:rsidR="00A55105" w:rsidRDefault="00A55105">
    <w:pPr>
      <w:pStyle w:val="FootnoteText"/>
      <w:rPr>
        <w:noProof/>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D17B2B" w14:textId="77777777" w:rsidR="00A55105" w:rsidRDefault="00A55105">
    <w:r>
      <w:rPr>
        <w:noProof/>
      </w:rPr>
      <mc:AlternateContent>
        <mc:Choice Requires="wps">
          <w:drawing>
            <wp:anchor distT="0" distB="0" distL="114300" distR="114300" simplePos="0" relativeHeight="251659264" behindDoc="0" locked="0" layoutInCell="0" allowOverlap="1" wp14:anchorId="06BEF13C" wp14:editId="31DF6834">
              <wp:simplePos x="0" y="0"/>
              <wp:positionH relativeFrom="page">
                <wp:posOffset>914400</wp:posOffset>
              </wp:positionH>
              <wp:positionV relativeFrom="paragraph">
                <wp:posOffset>152400</wp:posOffset>
              </wp:positionV>
              <wp:extent cx="5943600" cy="152400"/>
              <wp:effectExtent l="0" t="0" r="0" b="0"/>
              <wp:wrapNone/>
              <wp:docPr id="257"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109CA631" w14:textId="77777777" w:rsidR="00A55105" w:rsidRDefault="00A5510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BEF13C" id="_x0000_s1300" style="position:absolute;margin-left:1in;margin-top:12pt;width:468pt;height:1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" o:allowincell="f" filled="f" stroked="f" strokeweight="0">
              <v:textbox inset="0,0,0,0">
                <w:txbxContent>
                  <w:p w14:paraId="109CA631" w14:textId="77777777" w:rsidR="00A55105" w:rsidRDefault="00A55105"/>
                </w:txbxContent>
              </v:textbox>
              <w10:wrap anchorx="page"/>
            </v:rect>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339C9" w14:textId="400371D5" w:rsidR="00A55105" w:rsidRPr="003F1E06" w:rsidRDefault="00A55105" w:rsidP="00290BF8">
    <w:pPr>
      <w:pStyle w:val="Footer"/>
      <w:framePr w:wrap="around" w:vAnchor="text" w:hAnchor="page" w:x="5881" w:y="71"/>
      <w:rPr>
        <w:rStyle w:val="PageNumber"/>
        <w:sz w:val="20"/>
      </w:rPr>
    </w:pPr>
    <w:r w:rsidRPr="003F1E06">
      <w:rPr>
        <w:rStyle w:val="PageNumber"/>
        <w:sz w:val="20"/>
      </w:rPr>
      <w:t>5-</w:t>
    </w:r>
    <w:r w:rsidRPr="003F1E06">
      <w:rPr>
        <w:rStyle w:val="PageNumber"/>
        <w:sz w:val="20"/>
      </w:rPr>
      <w:fldChar w:fldCharType="begin"/>
    </w:r>
    <w:r w:rsidRPr="003F1E06">
      <w:rPr>
        <w:rStyle w:val="PageNumber"/>
        <w:sz w:val="20"/>
      </w:rPr>
      <w:instrText xml:space="preserve">PAGE  </w:instrText>
    </w:r>
    <w:r w:rsidRPr="003F1E06">
      <w:rPr>
        <w:rStyle w:val="PageNumber"/>
        <w:sz w:val="20"/>
      </w:rPr>
      <w:fldChar w:fldCharType="separate"/>
    </w:r>
    <w:r w:rsidR="00970E0A">
      <w:rPr>
        <w:rStyle w:val="PageNumber"/>
        <w:noProof/>
        <w:sz w:val="20"/>
      </w:rPr>
      <w:t>43</w:t>
    </w:r>
    <w:r w:rsidRPr="003F1E06">
      <w:rPr>
        <w:rStyle w:val="PageNumber"/>
        <w:sz w:val="20"/>
      </w:rPr>
      <w:fldChar w:fldCharType="end"/>
    </w:r>
  </w:p>
  <w:p w14:paraId="7CBC9C66" w14:textId="77777777" w:rsidR="00A55105" w:rsidRDefault="00A55105" w:rsidP="00290BF8">
    <w:pPr>
      <w:framePr w:wrap="around" w:hAnchor="page" w:x="6207" w:y="-833"/>
      <w:tabs>
        <w:tab w:val="left" w:pos="-720"/>
      </w:tabs>
      <w:suppressAutoHyphens/>
      <w:ind w:right="360"/>
      <w:jc w:val="both"/>
    </w:pPr>
  </w:p>
  <w:p w14:paraId="6AC8EC30" w14:textId="77777777" w:rsidR="00A55105" w:rsidRDefault="00A55105" w:rsidP="00824A47">
    <w:pPr>
      <w:pStyle w:val="Footer"/>
      <w:pBdr>
        <w:top w:val="single" w:sz="4" w:space="1" w:color="auto"/>
      </w:pBdr>
      <w:tabs>
        <w:tab w:val="left" w:pos="2160"/>
      </w:tabs>
      <w:rPr>
        <w:sz w:val="18"/>
      </w:rPr>
    </w:pPr>
    <w:r w:rsidRPr="002241AE">
      <w:rPr>
        <w:sz w:val="16"/>
        <w:szCs w:val="16"/>
      </w:rPr>
      <w:t xml:space="preserve">NWSDB/SBD/CIVIL: </w:t>
    </w:r>
    <w:r>
      <w:rPr>
        <w:sz w:val="16"/>
        <w:szCs w:val="16"/>
      </w:rPr>
      <w:t>Contract</w:t>
    </w:r>
    <w:r w:rsidRPr="002241AE">
      <w:rPr>
        <w:sz w:val="16"/>
        <w:szCs w:val="16"/>
      </w:rPr>
      <w:t xml:space="preserve"> Data</w:t>
    </w:r>
    <w:r>
      <w:rPr>
        <w:sz w:val="16"/>
        <w:szCs w:val="16"/>
      </w:rPr>
      <w:t xml:space="preserve"> </w:t>
    </w:r>
  </w:p>
  <w:p w14:paraId="3919E673" w14:textId="77777777" w:rsidR="00A55105" w:rsidRDefault="00A55105" w:rsidP="00824A47">
    <w:pPr>
      <w:tabs>
        <w:tab w:val="left" w:pos="-720"/>
      </w:tabs>
      <w:suppressAutoHyphens/>
      <w:jc w:val="both"/>
      <w:rPr>
        <w:sz w:val="16"/>
        <w:szCs w:val="16"/>
      </w:rPr>
    </w:pPr>
    <w:r w:rsidRPr="00165DCE">
      <w:rPr>
        <w:sz w:val="16"/>
        <w:szCs w:val="16"/>
      </w:rPr>
      <w:t>DPC</w:t>
    </w:r>
    <w:r>
      <w:rPr>
        <w:sz w:val="16"/>
        <w:szCs w:val="16"/>
      </w:rPr>
      <w:t>: RPC: PPC</w:t>
    </w:r>
    <w:r w:rsidRPr="00165DCE">
      <w:rPr>
        <w:sz w:val="16"/>
        <w:szCs w:val="16"/>
      </w:rPr>
      <w:t xml:space="preserve"> – July 2014 – </w:t>
    </w:r>
    <w:r>
      <w:rPr>
        <w:sz w:val="16"/>
        <w:szCs w:val="16"/>
      </w:rPr>
      <w:t>Version 5</w:t>
    </w:r>
  </w:p>
  <w:p w14:paraId="31AA8ABE" w14:textId="77777777" w:rsidR="00A55105" w:rsidRPr="008C4D8B" w:rsidRDefault="00A55105" w:rsidP="00290BF8">
    <w:pPr>
      <w:pStyle w:val="Footer"/>
      <w:tabs>
        <w:tab w:val="clear" w:pos="8640"/>
      </w:tabs>
      <w:rPr>
        <w:sz w:val="16"/>
        <w:szCs w:val="16"/>
      </w:rPr>
    </w:pPr>
    <w:r>
      <w:rPr>
        <w:sz w:val="16"/>
        <w:szCs w:val="16"/>
      </w:rPr>
      <w:tab/>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1AE57" w14:textId="11406303" w:rsidR="00A55105" w:rsidRPr="003F1E06" w:rsidRDefault="00A55105" w:rsidP="00290BF8">
    <w:pPr>
      <w:pStyle w:val="Footer"/>
      <w:framePr w:wrap="around" w:vAnchor="text" w:hAnchor="page" w:x="5881" w:y="71"/>
      <w:rPr>
        <w:rStyle w:val="PageNumber"/>
        <w:sz w:val="20"/>
      </w:rPr>
    </w:pPr>
    <w:r w:rsidRPr="003F1E06">
      <w:rPr>
        <w:rStyle w:val="PageNumber"/>
        <w:sz w:val="20"/>
      </w:rPr>
      <w:t>5-</w:t>
    </w:r>
    <w:r>
      <w:rPr>
        <w:rStyle w:val="PageNumber"/>
        <w:sz w:val="20"/>
      </w:rPr>
      <w:t>44</w:t>
    </w:r>
  </w:p>
  <w:p w14:paraId="7D5A4187" w14:textId="77777777" w:rsidR="00A55105" w:rsidRDefault="00A55105" w:rsidP="00290BF8">
    <w:pPr>
      <w:framePr w:wrap="around" w:hAnchor="page" w:x="6207" w:y="-833"/>
      <w:tabs>
        <w:tab w:val="left" w:pos="-720"/>
      </w:tabs>
      <w:suppressAutoHyphens/>
      <w:ind w:right="360"/>
      <w:jc w:val="both"/>
    </w:pPr>
  </w:p>
  <w:p w14:paraId="0A90D70D" w14:textId="77777777" w:rsidR="00A55105" w:rsidRDefault="00A55105" w:rsidP="00824A47">
    <w:pPr>
      <w:pStyle w:val="Footer"/>
      <w:pBdr>
        <w:top w:val="single" w:sz="4" w:space="1" w:color="auto"/>
      </w:pBdr>
      <w:tabs>
        <w:tab w:val="left" w:pos="2160"/>
      </w:tabs>
      <w:rPr>
        <w:sz w:val="18"/>
      </w:rPr>
    </w:pPr>
    <w:r w:rsidRPr="002241AE">
      <w:rPr>
        <w:sz w:val="16"/>
        <w:szCs w:val="16"/>
      </w:rPr>
      <w:t xml:space="preserve">NWSDB/SBD/CIVIL: </w:t>
    </w:r>
    <w:r>
      <w:rPr>
        <w:sz w:val="16"/>
        <w:szCs w:val="16"/>
      </w:rPr>
      <w:t>Contract</w:t>
    </w:r>
    <w:r w:rsidRPr="002241AE">
      <w:rPr>
        <w:sz w:val="16"/>
        <w:szCs w:val="16"/>
      </w:rPr>
      <w:t xml:space="preserve"> Data</w:t>
    </w:r>
    <w:r>
      <w:rPr>
        <w:sz w:val="16"/>
        <w:szCs w:val="16"/>
      </w:rPr>
      <w:t xml:space="preserve"> </w:t>
    </w:r>
  </w:p>
  <w:p w14:paraId="7196BCB3" w14:textId="77777777" w:rsidR="00A55105" w:rsidRDefault="00A55105" w:rsidP="00824A47">
    <w:pPr>
      <w:tabs>
        <w:tab w:val="left" w:pos="-720"/>
      </w:tabs>
      <w:suppressAutoHyphens/>
      <w:jc w:val="both"/>
      <w:rPr>
        <w:sz w:val="16"/>
        <w:szCs w:val="16"/>
      </w:rPr>
    </w:pPr>
    <w:r w:rsidRPr="00165DCE">
      <w:rPr>
        <w:sz w:val="16"/>
        <w:szCs w:val="16"/>
      </w:rPr>
      <w:t>DPC</w:t>
    </w:r>
    <w:r>
      <w:rPr>
        <w:sz w:val="16"/>
        <w:szCs w:val="16"/>
      </w:rPr>
      <w:t>: RPC: PPC</w:t>
    </w:r>
    <w:r w:rsidRPr="00165DCE">
      <w:rPr>
        <w:sz w:val="16"/>
        <w:szCs w:val="16"/>
      </w:rPr>
      <w:t xml:space="preserve"> – July 2014 – </w:t>
    </w:r>
    <w:r>
      <w:rPr>
        <w:sz w:val="16"/>
        <w:szCs w:val="16"/>
      </w:rPr>
      <w:t>Version 5</w:t>
    </w:r>
  </w:p>
  <w:p w14:paraId="3ED21AF6" w14:textId="77777777" w:rsidR="00A55105" w:rsidRPr="008C4D8B" w:rsidRDefault="00A55105" w:rsidP="00290BF8">
    <w:pPr>
      <w:pStyle w:val="Footer"/>
      <w:tabs>
        <w:tab w:val="clear" w:pos="8640"/>
      </w:tabs>
      <w:rPr>
        <w:sz w:val="16"/>
        <w:szCs w:val="16"/>
      </w:rPr>
    </w:pPr>
    <w:r>
      <w:rPr>
        <w:sz w:val="16"/>
        <w:szCs w:val="16"/>
      </w:rPr>
      <w:tab/>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2B563A" w14:textId="33E798C1" w:rsidR="00A55105" w:rsidRPr="003F1E06" w:rsidRDefault="00A55105" w:rsidP="00DD1FF3">
    <w:pPr>
      <w:pStyle w:val="Footer"/>
      <w:framePr w:wrap="around" w:vAnchor="text" w:hAnchor="page" w:x="5911" w:y="47"/>
      <w:rPr>
        <w:rStyle w:val="PageNumber"/>
        <w:sz w:val="20"/>
      </w:rPr>
    </w:pPr>
    <w:r w:rsidRPr="003F1E06">
      <w:rPr>
        <w:rStyle w:val="PageNumber"/>
        <w:sz w:val="20"/>
      </w:rPr>
      <w:t>5-</w:t>
    </w:r>
    <w:r>
      <w:rPr>
        <w:rStyle w:val="PageNumber"/>
        <w:sz w:val="20"/>
      </w:rPr>
      <w:t>45</w:t>
    </w:r>
  </w:p>
  <w:p w14:paraId="1A97DA72" w14:textId="77777777" w:rsidR="00A55105" w:rsidRDefault="00A55105" w:rsidP="007E425A">
    <w:pPr>
      <w:pStyle w:val="Footer"/>
      <w:pBdr>
        <w:top w:val="single" w:sz="4" w:space="1" w:color="auto"/>
      </w:pBdr>
      <w:tabs>
        <w:tab w:val="left" w:pos="2160"/>
      </w:tabs>
      <w:rPr>
        <w:sz w:val="18"/>
      </w:rPr>
    </w:pPr>
    <w:r w:rsidRPr="002241AE">
      <w:rPr>
        <w:sz w:val="16"/>
        <w:szCs w:val="16"/>
      </w:rPr>
      <w:t xml:space="preserve">NWSDB/SBD/CIVIL: </w:t>
    </w:r>
    <w:r>
      <w:rPr>
        <w:sz w:val="16"/>
        <w:szCs w:val="16"/>
      </w:rPr>
      <w:t>Contract</w:t>
    </w:r>
    <w:r w:rsidRPr="002241AE">
      <w:rPr>
        <w:sz w:val="16"/>
        <w:szCs w:val="16"/>
      </w:rPr>
      <w:t xml:space="preserve"> Data</w:t>
    </w:r>
    <w:r>
      <w:rPr>
        <w:sz w:val="16"/>
        <w:szCs w:val="16"/>
      </w:rPr>
      <w:t xml:space="preserve">                                      </w:t>
    </w:r>
    <w:r>
      <w:rPr>
        <w:sz w:val="18"/>
      </w:rPr>
      <w:tab/>
    </w:r>
  </w:p>
  <w:p w14:paraId="4EA40621" w14:textId="77777777" w:rsidR="00A55105" w:rsidRDefault="00A55105" w:rsidP="007E425A">
    <w:pPr>
      <w:tabs>
        <w:tab w:val="left" w:pos="-720"/>
      </w:tabs>
      <w:suppressAutoHyphens/>
      <w:jc w:val="both"/>
      <w:rPr>
        <w:sz w:val="16"/>
        <w:szCs w:val="16"/>
      </w:rPr>
    </w:pPr>
    <w:r w:rsidRPr="00165DCE">
      <w:rPr>
        <w:sz w:val="16"/>
        <w:szCs w:val="16"/>
      </w:rPr>
      <w:t>DPC</w:t>
    </w:r>
    <w:r>
      <w:rPr>
        <w:sz w:val="16"/>
        <w:szCs w:val="16"/>
      </w:rPr>
      <w:t>: RPC: PPC</w:t>
    </w:r>
    <w:r w:rsidRPr="00165DCE">
      <w:rPr>
        <w:sz w:val="16"/>
        <w:szCs w:val="16"/>
      </w:rPr>
      <w:t xml:space="preserve"> – July 2014 – </w:t>
    </w:r>
    <w:r>
      <w:rPr>
        <w:sz w:val="16"/>
        <w:szCs w:val="16"/>
      </w:rPr>
      <w:t>Version 5</w:t>
    </w:r>
  </w:p>
  <w:p w14:paraId="058BFB1B" w14:textId="77777777" w:rsidR="00A55105" w:rsidRDefault="00A55105">
    <w:pPr>
      <w:tabs>
        <w:tab w:val="left" w:pos="-720"/>
      </w:tabs>
      <w:suppressAutoHyphens/>
      <w:jc w:val="both"/>
    </w:pPr>
    <w:r>
      <w:rPr>
        <w:sz w:val="10"/>
      </w:rPr>
      <w:tab/>
    </w:r>
  </w:p>
  <w:p w14:paraId="662CE97D" w14:textId="77777777" w:rsidR="00A55105" w:rsidRDefault="00A55105">
    <w:r>
      <w:rPr>
        <w:noProof/>
      </w:rPr>
      <mc:AlternateContent>
        <mc:Choice Requires="wps">
          <w:drawing>
            <wp:anchor distT="0" distB="0" distL="114300" distR="114300" simplePos="0" relativeHeight="251658240" behindDoc="0" locked="0" layoutInCell="0" allowOverlap="1" wp14:anchorId="3FFF539B" wp14:editId="62AD6336">
              <wp:simplePos x="0" y="0"/>
              <wp:positionH relativeFrom="page">
                <wp:posOffset>914400</wp:posOffset>
              </wp:positionH>
              <wp:positionV relativeFrom="paragraph">
                <wp:posOffset>152400</wp:posOffset>
              </wp:positionV>
              <wp:extent cx="5943600" cy="152400"/>
              <wp:effectExtent l="0" t="0" r="0" b="0"/>
              <wp:wrapNone/>
              <wp:docPr id="7"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9F1E368" w14:textId="77777777" w:rsidR="00A55105" w:rsidRDefault="00A5510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F539B" id="Rectangle 40" o:spid="_x0000_s1301" style="position:absolute;margin-left:1in;margin-top:12pt;width:468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" o:allowincell="f" filled="f" stroked="f" strokeweight="0">
              <v:textbox inset="0,0,0,0">
                <w:txbxContent>
                  <w:p w14:paraId="79F1E368" w14:textId="77777777" w:rsidR="00A55105" w:rsidRDefault="00A55105"/>
                </w:txbxContent>
              </v:textbox>
              <w10:wrap anchorx="page"/>
            </v:rect>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41030" w14:textId="77777777" w:rsidR="00A55105" w:rsidRDefault="00A55105">
    <w:r>
      <w:rPr>
        <w:noProof/>
      </w:rPr>
      <mc:AlternateContent>
        <mc:Choice Requires="wps">
          <w:drawing>
            <wp:anchor distT="0" distB="0" distL="114300" distR="114300" simplePos="0" relativeHeight="251662336" behindDoc="0" locked="0" layoutInCell="0" allowOverlap="1" wp14:anchorId="7FD9477B" wp14:editId="4C2E66A2">
              <wp:simplePos x="0" y="0"/>
              <wp:positionH relativeFrom="page">
                <wp:posOffset>914400</wp:posOffset>
              </wp:positionH>
              <wp:positionV relativeFrom="paragraph">
                <wp:posOffset>152400</wp:posOffset>
              </wp:positionV>
              <wp:extent cx="5943600" cy="152400"/>
              <wp:effectExtent l="0" t="0" r="0" b="0"/>
              <wp:wrapNone/>
              <wp:docPr id="2"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609A0F4C" w14:textId="77777777" w:rsidR="00A55105" w:rsidRDefault="00A5510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D9477B" id="_x0000_s1302" style="position:absolute;margin-left:1in;margin-top:12pt;width:468pt;height:1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" o:allowincell="f" filled="f" stroked="f" strokeweight="0">
              <v:textbox inset="0,0,0,0">
                <w:txbxContent>
                  <w:p w14:paraId="609A0F4C" w14:textId="77777777" w:rsidR="00A55105" w:rsidRDefault="00A55105"/>
                </w:txbxContent>
              </v:textbox>
              <w10:wrap anchorx="page"/>
            </v:rect>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C5FAE" w14:textId="77777777" w:rsidR="00A55105" w:rsidRDefault="00A55105">
    <w:pPr>
      <w:tabs>
        <w:tab w:val="left" w:pos="-720"/>
      </w:tabs>
      <w:suppressAutoHyphens/>
      <w:jc w:val="both"/>
    </w:pPr>
    <w:r>
      <w:rPr>
        <w:sz w:val="10"/>
      </w:rPr>
      <w:tab/>
    </w:r>
  </w:p>
  <w:p w14:paraId="58FF70A6" w14:textId="77777777" w:rsidR="00A55105" w:rsidRDefault="00A55105">
    <w:pPr>
      <w:spacing w:before="140" w:line="100" w:lineRule="exact"/>
      <w:rPr>
        <w:sz w:val="10"/>
      </w:rPr>
    </w:pPr>
  </w:p>
  <w:p w14:paraId="5A91735C" w14:textId="02CEF209" w:rsidR="00A55105" w:rsidRPr="003F1E06" w:rsidRDefault="00A55105" w:rsidP="00153CE1">
    <w:pPr>
      <w:pStyle w:val="Footer"/>
      <w:pBdr>
        <w:top w:val="single" w:sz="4" w:space="1" w:color="auto"/>
      </w:pBdr>
      <w:rPr>
        <w:rStyle w:val="PageNumber"/>
        <w:sz w:val="20"/>
      </w:rPr>
    </w:pPr>
    <w:r w:rsidRPr="002241AE">
      <w:rPr>
        <w:sz w:val="16"/>
        <w:szCs w:val="16"/>
      </w:rPr>
      <w:t xml:space="preserve">NWSDB/SBD/CIVIL: </w:t>
    </w:r>
    <w:r>
      <w:rPr>
        <w:sz w:val="16"/>
        <w:szCs w:val="16"/>
      </w:rPr>
      <w:t xml:space="preserve">List of Specifications                                     </w:t>
    </w:r>
    <w:r>
      <w:rPr>
        <w:sz w:val="20"/>
        <w:szCs w:val="20"/>
      </w:rPr>
      <w:t>6</w:t>
    </w:r>
    <w:r w:rsidRPr="002241AE">
      <w:rPr>
        <w:sz w:val="20"/>
        <w:szCs w:val="20"/>
      </w:rPr>
      <w:t xml:space="preserve"> - </w:t>
    </w:r>
    <w:r w:rsidRPr="003F1E06">
      <w:rPr>
        <w:rStyle w:val="PageNumber"/>
        <w:sz w:val="20"/>
      </w:rPr>
      <w:fldChar w:fldCharType="begin"/>
    </w:r>
    <w:r w:rsidRPr="003F1E06">
      <w:rPr>
        <w:rStyle w:val="PageNumber"/>
        <w:sz w:val="20"/>
      </w:rPr>
      <w:instrText xml:space="preserve">PAGE  </w:instrText>
    </w:r>
    <w:r w:rsidRPr="003F1E06">
      <w:rPr>
        <w:rStyle w:val="PageNumber"/>
        <w:sz w:val="20"/>
      </w:rPr>
      <w:fldChar w:fldCharType="separate"/>
    </w:r>
    <w:r w:rsidR="00970E0A">
      <w:rPr>
        <w:rStyle w:val="PageNumber"/>
        <w:noProof/>
        <w:sz w:val="20"/>
      </w:rPr>
      <w:t>2</w:t>
    </w:r>
    <w:r w:rsidRPr="003F1E06">
      <w:rPr>
        <w:rStyle w:val="PageNumber"/>
        <w:sz w:val="20"/>
      </w:rPr>
      <w:fldChar w:fldCharType="end"/>
    </w:r>
  </w:p>
  <w:p w14:paraId="19036F35" w14:textId="77777777" w:rsidR="00A55105" w:rsidRDefault="00A55105" w:rsidP="00921EFB">
    <w:pPr>
      <w:tabs>
        <w:tab w:val="left" w:pos="-720"/>
      </w:tabs>
      <w:suppressAutoHyphens/>
      <w:jc w:val="both"/>
    </w:pPr>
    <w:r w:rsidRPr="00165DCE">
      <w:rPr>
        <w:sz w:val="16"/>
        <w:szCs w:val="16"/>
      </w:rPr>
      <w:t>DPC</w:t>
    </w:r>
    <w:r>
      <w:rPr>
        <w:sz w:val="16"/>
        <w:szCs w:val="16"/>
      </w:rPr>
      <w:t>: RPC: PPC</w:t>
    </w:r>
    <w:r w:rsidRPr="00165DCE">
      <w:rPr>
        <w:sz w:val="16"/>
        <w:szCs w:val="16"/>
      </w:rPr>
      <w:t xml:space="preserve"> – July 2014 – </w:t>
    </w:r>
    <w:r>
      <w:rPr>
        <w:sz w:val="16"/>
        <w:szCs w:val="16"/>
      </w:rPr>
      <w:t>Version 5</w:t>
    </w:r>
  </w:p>
  <w:p w14:paraId="33CE157A" w14:textId="77777777" w:rsidR="00A55105" w:rsidRDefault="00A55105" w:rsidP="00921EFB">
    <w:pPr>
      <w:tabs>
        <w:tab w:val="left" w:pos="-720"/>
      </w:tabs>
      <w:suppressAutoHyphens/>
      <w:jc w:val="both"/>
    </w:pPr>
  </w:p>
  <w:p w14:paraId="041ABF44" w14:textId="77777777" w:rsidR="00A55105" w:rsidRDefault="00A55105">
    <w:r>
      <w:rPr>
        <w:noProof/>
      </w:rPr>
      <mc:AlternateContent>
        <mc:Choice Requires="wps">
          <w:drawing>
            <wp:anchor distT="0" distB="0" distL="114300" distR="114300" simplePos="0" relativeHeight="251661312" behindDoc="0" locked="0" layoutInCell="0" allowOverlap="1" wp14:anchorId="631FB4BA" wp14:editId="2B2444CC">
              <wp:simplePos x="0" y="0"/>
              <wp:positionH relativeFrom="page">
                <wp:posOffset>914400</wp:posOffset>
              </wp:positionH>
              <wp:positionV relativeFrom="paragraph">
                <wp:posOffset>152400</wp:posOffset>
              </wp:positionV>
              <wp:extent cx="5943600" cy="152400"/>
              <wp:effectExtent l="0" t="0" r="0" b="0"/>
              <wp:wrapNone/>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538A175F" w14:textId="77777777" w:rsidR="00A55105" w:rsidRDefault="00A5510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1FB4BA" id="Rectangle 3" o:spid="_x0000_s1303" style="position:absolute;margin-left:1in;margin-top:12pt;width:468pt;height:1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" o:allowincell="f" filled="f" stroked="f" strokeweight="0">
              <v:textbox inset="0,0,0,0">
                <w:txbxContent>
                  <w:p w14:paraId="538A175F" w14:textId="77777777" w:rsidR="00A55105" w:rsidRDefault="00A55105"/>
                </w:txbxContent>
              </v:textbox>
              <w10:wrap anchorx="page"/>
            </v:rect>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962AC1" w14:textId="77777777" w:rsidR="00A55105" w:rsidRDefault="00A55105" w:rsidP="00A5076D">
    <w:pPr>
      <w:pStyle w:val="Footer"/>
    </w:pPr>
  </w:p>
  <w:p w14:paraId="26F2DCF2" w14:textId="77777777" w:rsidR="00A55105" w:rsidRDefault="00A55105" w:rsidP="00423DCD"/>
  <w:p w14:paraId="4E12F78C" w14:textId="77777777" w:rsidR="00A55105" w:rsidRDefault="00A55105">
    <w:pPr>
      <w:pStyle w:val="Footer"/>
    </w:pPr>
  </w:p>
  <w:p w14:paraId="48AF8236" w14:textId="77777777" w:rsidR="00A55105" w:rsidRDefault="00A55105"/>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762FC" w14:textId="4F79E587" w:rsidR="00A55105" w:rsidRPr="006F519F" w:rsidRDefault="00A55105">
    <w:pPr>
      <w:pStyle w:val="Footer"/>
      <w:framePr w:w="526" w:wrap="around" w:vAnchor="text" w:hAnchor="page" w:x="6481" w:y="135"/>
      <w:rPr>
        <w:rStyle w:val="PageNumber"/>
        <w:sz w:val="20"/>
        <w:szCs w:val="20"/>
      </w:rPr>
    </w:pPr>
    <w:r>
      <w:rPr>
        <w:rStyle w:val="PageNumber"/>
        <w:sz w:val="20"/>
        <w:szCs w:val="20"/>
      </w:rPr>
      <w:t xml:space="preserve">7 - </w:t>
    </w:r>
    <w:r w:rsidRPr="006F519F">
      <w:rPr>
        <w:rStyle w:val="PageNumber"/>
        <w:sz w:val="20"/>
        <w:szCs w:val="20"/>
      </w:rPr>
      <w:fldChar w:fldCharType="begin"/>
    </w:r>
    <w:r w:rsidRPr="006F519F">
      <w:rPr>
        <w:rStyle w:val="PageNumber"/>
        <w:sz w:val="20"/>
        <w:szCs w:val="20"/>
      </w:rPr>
      <w:instrText xml:space="preserve">PAGE  </w:instrText>
    </w:r>
    <w:r w:rsidRPr="006F519F">
      <w:rPr>
        <w:rStyle w:val="PageNumber"/>
        <w:sz w:val="20"/>
        <w:szCs w:val="20"/>
      </w:rPr>
      <w:fldChar w:fldCharType="separate"/>
    </w:r>
    <w:r w:rsidR="00970E0A">
      <w:rPr>
        <w:rStyle w:val="PageNumber"/>
        <w:noProof/>
        <w:sz w:val="20"/>
        <w:szCs w:val="20"/>
      </w:rPr>
      <w:t>59</w:t>
    </w:r>
    <w:r w:rsidRPr="006F519F">
      <w:rPr>
        <w:rStyle w:val="PageNumber"/>
        <w:sz w:val="20"/>
        <w:szCs w:val="20"/>
      </w:rPr>
      <w:fldChar w:fldCharType="end"/>
    </w:r>
  </w:p>
  <w:p w14:paraId="2B8D26E7" w14:textId="77777777" w:rsidR="00A55105" w:rsidRDefault="00A55105">
    <w:pPr>
      <w:framePr w:wrap="around" w:hAnchor="page" w:x="6207" w:y="-833"/>
      <w:tabs>
        <w:tab w:val="left" w:pos="-720"/>
      </w:tabs>
      <w:suppressAutoHyphens/>
      <w:jc w:val="both"/>
    </w:pPr>
  </w:p>
  <w:p w14:paraId="611A3F16" w14:textId="77777777" w:rsidR="00A55105" w:rsidRPr="00A15EA9" w:rsidRDefault="00A55105">
    <w:pPr>
      <w:pStyle w:val="Footer"/>
      <w:pBdr>
        <w:top w:val="single" w:sz="4" w:space="1" w:color="auto"/>
      </w:pBdr>
      <w:rPr>
        <w:sz w:val="16"/>
        <w:szCs w:val="16"/>
      </w:rPr>
    </w:pPr>
    <w:r>
      <w:rPr>
        <w:sz w:val="16"/>
        <w:szCs w:val="16"/>
      </w:rPr>
      <w:t>NWSDB/SBD/CIVIL</w:t>
    </w:r>
    <w:r w:rsidRPr="00A15EA9">
      <w:rPr>
        <w:sz w:val="16"/>
        <w:szCs w:val="16"/>
      </w:rPr>
      <w:t>: Schedule of Particulars</w:t>
    </w:r>
    <w:r w:rsidRPr="00A15EA9">
      <w:rPr>
        <w:sz w:val="16"/>
        <w:szCs w:val="16"/>
      </w:rPr>
      <w:tab/>
    </w:r>
  </w:p>
  <w:p w14:paraId="46F320A9" w14:textId="77777777" w:rsidR="00A55105" w:rsidRPr="00BC6CDA" w:rsidRDefault="00A55105" w:rsidP="0090299A">
    <w:pPr>
      <w:tabs>
        <w:tab w:val="left" w:pos="-720"/>
      </w:tabs>
      <w:suppressAutoHyphens/>
      <w:rPr>
        <w:sz w:val="18"/>
        <w:szCs w:val="18"/>
      </w:rPr>
    </w:pPr>
    <w:r w:rsidRPr="00165DCE">
      <w:rPr>
        <w:sz w:val="16"/>
        <w:szCs w:val="16"/>
      </w:rPr>
      <w:t>DPC</w:t>
    </w:r>
    <w:r>
      <w:rPr>
        <w:sz w:val="16"/>
        <w:szCs w:val="16"/>
      </w:rPr>
      <w:t>: RPC: PPC</w:t>
    </w:r>
    <w:r w:rsidRPr="00165DCE">
      <w:rPr>
        <w:sz w:val="16"/>
        <w:szCs w:val="16"/>
      </w:rPr>
      <w:t xml:space="preserve"> – July 2014 – </w:t>
    </w:r>
    <w:r>
      <w:rPr>
        <w:sz w:val="16"/>
        <w:szCs w:val="16"/>
      </w:rPr>
      <w:t>Version 5</w:t>
    </w:r>
  </w:p>
  <w:p w14:paraId="7838BBEC" w14:textId="77777777" w:rsidR="00A55105" w:rsidRPr="00D36444" w:rsidRDefault="00A55105" w:rsidP="0090299A">
    <w:pPr>
      <w:pStyle w:val="Footer"/>
      <w:rPr>
        <w:sz w:val="16"/>
        <w:szCs w:val="16"/>
      </w:rPr>
    </w:pPr>
  </w:p>
  <w:p w14:paraId="338E4658" w14:textId="77777777" w:rsidR="00A55105" w:rsidRDefault="00A55105" w:rsidP="0090299A">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3A9ECF" w14:textId="77777777" w:rsidR="00A55105" w:rsidRDefault="00A55105">
    <w:pPr>
      <w:pStyle w:val="Footer"/>
      <w:framePr w:wrap="around" w:vAnchor="text" w:hAnchor="margin" w:xAlign="center" w:y="1"/>
      <w:rPr>
        <w:rStyle w:val="PageNumber"/>
      </w:rPr>
    </w:pPr>
  </w:p>
  <w:p w14:paraId="79EB147B" w14:textId="77777777" w:rsidR="00A55105" w:rsidRDefault="00A55105">
    <w:pPr>
      <w:pStyle w:val="Footer"/>
      <w:framePr w:wrap="around" w:vAnchor="text" w:hAnchor="page" w:x="6661" w:y="193"/>
      <w:rPr>
        <w:rStyle w:val="PageNumber"/>
      </w:rPr>
    </w:pPr>
  </w:p>
  <w:p w14:paraId="4A7DB61C" w14:textId="77777777" w:rsidR="00A55105" w:rsidRDefault="00A55105">
    <w:pPr>
      <w:pStyle w:val="Footer"/>
      <w:pBdr>
        <w:top w:val="single" w:sz="4" w:space="1" w:color="auto"/>
      </w:pBdr>
      <w:rPr>
        <w:sz w:val="18"/>
      </w:rPr>
    </w:pPr>
    <w:r>
      <w:rPr>
        <w:sz w:val="18"/>
      </w:rPr>
      <w:t>Civil Works : ICTAD/SBD/01 : Schedule of Particulars</w:t>
    </w:r>
    <w:r>
      <w:rPr>
        <w:sz w:val="18"/>
      </w:rPr>
      <w:tab/>
      <w:t xml:space="preserve">       6  -  1   </w:t>
    </w:r>
    <w:r>
      <w:rPr>
        <w:sz w:val="18"/>
      </w:rPr>
      <w:tab/>
    </w:r>
    <w:r>
      <w:rPr>
        <w:sz w:val="18"/>
      </w:rPr>
      <w:tab/>
    </w:r>
  </w:p>
  <w:p w14:paraId="53C01ABA" w14:textId="77777777" w:rsidR="00A55105" w:rsidRDefault="00A55105">
    <w:pPr>
      <w:pStyle w:val="Footer"/>
      <w:rPr>
        <w:sz w:val="18"/>
      </w:rPr>
    </w:pPr>
    <w:r>
      <w:rPr>
        <w:sz w:val="18"/>
      </w:rPr>
      <w:t>CAPC : MPC : July   2004</w:t>
    </w:r>
    <w:r>
      <w:rPr>
        <w:sz w:val="18"/>
      </w:rPr>
      <w:tab/>
    </w:r>
  </w:p>
  <w:p w14:paraId="0BCE2126" w14:textId="77777777" w:rsidR="00A55105" w:rsidRDefault="00A55105">
    <w:pPr>
      <w:pStyle w:val="Footer"/>
    </w:pPr>
  </w:p>
  <w:p w14:paraId="7DDA5E88" w14:textId="77777777" w:rsidR="00A55105" w:rsidRDefault="00A55105">
    <w:pPr>
      <w:pStyle w:val="Footer"/>
    </w:pPr>
  </w:p>
  <w:p w14:paraId="3D697C4B" w14:textId="77777777" w:rsidR="00A55105" w:rsidRDefault="00A55105"/>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ACC057" w14:textId="77777777" w:rsidR="00A55105" w:rsidRDefault="00A55105">
    <w:pPr>
      <w:framePr w:wrap="around" w:hAnchor="page" w:x="6207" w:y="-833"/>
      <w:tabs>
        <w:tab w:val="left" w:pos="-720"/>
      </w:tabs>
      <w:suppressAutoHyphens/>
      <w:jc w:val="both"/>
    </w:pPr>
  </w:p>
  <w:p w14:paraId="4B5B998E" w14:textId="77777777" w:rsidR="00A55105" w:rsidRDefault="00A55105">
    <w:pPr>
      <w:pStyle w:val="Footer"/>
      <w:framePr w:w="721" w:h="316" w:hRule="exact" w:wrap="around" w:vAnchor="text" w:hAnchor="page" w:x="5581" w:y="-329"/>
      <w:rPr>
        <w:rStyle w:val="PageNumber"/>
      </w:rPr>
    </w:pPr>
  </w:p>
  <w:p w14:paraId="141EAF29" w14:textId="77777777" w:rsidR="00A55105" w:rsidRDefault="00A55105">
    <w:pPr>
      <w:pStyle w:val="Footer"/>
      <w:framePr w:w="721" w:h="316" w:hRule="exact" w:wrap="around" w:vAnchor="text" w:hAnchor="page" w:x="5581" w:y="-329"/>
      <w:rPr>
        <w:rStyle w:val="PageNumber"/>
      </w:rPr>
    </w:pPr>
  </w:p>
  <w:p w14:paraId="783271D0" w14:textId="77777777" w:rsidR="00A55105" w:rsidRDefault="00A55105">
    <w:pPr>
      <w:pStyle w:val="Footer"/>
      <w:framePr w:w="601" w:wrap="around" w:vAnchor="text" w:hAnchor="page" w:x="5761" w:y="-275"/>
      <w:rPr>
        <w:rStyle w:val="PageNumber"/>
        <w:sz w:val="20"/>
      </w:rPr>
    </w:pPr>
  </w:p>
  <w:p w14:paraId="42452210" w14:textId="77777777" w:rsidR="00A55105" w:rsidRDefault="00A5510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BE3BA" w14:textId="77777777" w:rsidR="00A55105" w:rsidRDefault="00A55105">
    <w:pPr>
      <w:framePr w:wrap="auto" w:hAnchor="text" w:y="-3"/>
      <w:spacing w:before="140" w:line="100" w:lineRule="exact"/>
      <w:rPr>
        <w:sz w:val="10"/>
      </w:rPr>
    </w:pPr>
  </w:p>
  <w:p w14:paraId="510C1968" w14:textId="77777777" w:rsidR="00A55105" w:rsidRDefault="00A55105">
    <w:pPr>
      <w:pBdr>
        <w:bottom w:val="single" w:sz="4" w:space="1" w:color="auto"/>
      </w:pBdr>
      <w:tabs>
        <w:tab w:val="left" w:pos="-720"/>
      </w:tabs>
      <w:suppressAutoHyphens/>
      <w:jc w:val="both"/>
      <w:rPr>
        <w:sz w:val="20"/>
      </w:rPr>
    </w:pPr>
  </w:p>
  <w:p w14:paraId="58378585" w14:textId="77777777" w:rsidR="00A55105" w:rsidRDefault="00A55105" w:rsidP="00FB21A5">
    <w:pPr>
      <w:pStyle w:val="Footer"/>
      <w:framePr w:w="526" w:h="241" w:hRule="exact" w:wrap="around" w:vAnchor="text" w:hAnchor="page" w:x="5941" w:y="145"/>
      <w:rPr>
        <w:rStyle w:val="PageNumber"/>
        <w:sz w:val="20"/>
      </w:rPr>
    </w:pPr>
    <w:r>
      <w:rPr>
        <w:rStyle w:val="PageNumber"/>
        <w:sz w:val="20"/>
      </w:rPr>
      <w:t>i</w:t>
    </w:r>
  </w:p>
  <w:p w14:paraId="650A17E1" w14:textId="7061DF91" w:rsidR="00A55105" w:rsidRDefault="00A55105" w:rsidP="00FB21A5">
    <w:pPr>
      <w:pStyle w:val="Footer"/>
      <w:framePr w:w="526" w:h="241" w:hRule="exact" w:wrap="around" w:vAnchor="text" w:hAnchor="page" w:x="5941" w:y="145"/>
      <w:rPr>
        <w:rStyle w:val="PageNumber"/>
      </w:rPr>
    </w:pPr>
    <w:r>
      <w:rPr>
        <w:rStyle w:val="PageNumber"/>
      </w:rPr>
      <w:t>(</w:t>
    </w:r>
    <w:r>
      <w:rPr>
        <w:rStyle w:val="PageNumber"/>
      </w:rPr>
      <w:fldChar w:fldCharType="begin"/>
    </w:r>
    <w:r>
      <w:rPr>
        <w:rStyle w:val="PageNumber"/>
      </w:rPr>
      <w:instrText xml:space="preserve">PAGE  </w:instrText>
    </w:r>
    <w:r>
      <w:rPr>
        <w:rStyle w:val="PageNumber"/>
      </w:rPr>
      <w:fldChar w:fldCharType="separate"/>
    </w:r>
    <w:r w:rsidR="00970E0A">
      <w:rPr>
        <w:rStyle w:val="PageNumber"/>
        <w:noProof/>
      </w:rPr>
      <w:t>i</w:t>
    </w:r>
    <w:r>
      <w:rPr>
        <w:rStyle w:val="PageNumber"/>
      </w:rPr>
      <w:fldChar w:fldCharType="end"/>
    </w:r>
    <w:r>
      <w:rPr>
        <w:rStyle w:val="PageNumber"/>
      </w:rPr>
      <w:t>)</w:t>
    </w:r>
    <w:r>
      <w:rPr>
        <w:b/>
        <w:vanish/>
      </w:rPr>
      <w:t>--</w:t>
    </w:r>
  </w:p>
  <w:p w14:paraId="4F430767" w14:textId="77777777" w:rsidR="00A55105" w:rsidRPr="00165DCE" w:rsidRDefault="00A55105">
    <w:pPr>
      <w:tabs>
        <w:tab w:val="left" w:pos="-720"/>
      </w:tabs>
      <w:suppressAutoHyphens/>
      <w:jc w:val="both"/>
      <w:rPr>
        <w:sz w:val="16"/>
        <w:szCs w:val="16"/>
      </w:rPr>
    </w:pPr>
    <w:r w:rsidRPr="00165DCE">
      <w:rPr>
        <w:sz w:val="16"/>
        <w:szCs w:val="16"/>
      </w:rPr>
      <w:t>NWSDB/SBD/CIVIL:  Document Issuance Certificate</w:t>
    </w:r>
  </w:p>
  <w:p w14:paraId="597FCD23" w14:textId="77777777" w:rsidR="00A55105" w:rsidRPr="00165DCE" w:rsidRDefault="00A55105" w:rsidP="00F21268">
    <w:pPr>
      <w:tabs>
        <w:tab w:val="left" w:pos="-720"/>
      </w:tabs>
      <w:suppressAutoHyphens/>
      <w:jc w:val="both"/>
      <w:rPr>
        <w:sz w:val="16"/>
        <w:szCs w:val="16"/>
      </w:rPr>
    </w:pPr>
    <w:r w:rsidRPr="00165DCE">
      <w:rPr>
        <w:sz w:val="16"/>
        <w:szCs w:val="16"/>
      </w:rPr>
      <w:t>DPC</w:t>
    </w:r>
    <w:r>
      <w:rPr>
        <w:sz w:val="16"/>
        <w:szCs w:val="16"/>
      </w:rPr>
      <w:t>: RPC: PPC</w:t>
    </w:r>
    <w:r w:rsidRPr="00165DCE">
      <w:rPr>
        <w:sz w:val="16"/>
        <w:szCs w:val="16"/>
      </w:rPr>
      <w:t xml:space="preserve">– July 2014 – </w:t>
    </w:r>
    <w:r>
      <w:rPr>
        <w:sz w:val="16"/>
        <w:szCs w:val="16"/>
      </w:rPr>
      <w:t>Version 5</w:t>
    </w:r>
  </w:p>
  <w:p w14:paraId="16EDA5F0" w14:textId="77777777" w:rsidR="00A55105" w:rsidRDefault="00A55105">
    <w:pPr>
      <w:pStyle w:val="FootnoteText"/>
      <w:rPr>
        <w:noProof/>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FB7DE5" w14:textId="02861CD1" w:rsidR="00A55105" w:rsidRDefault="00A55105" w:rsidP="002001FB">
    <w:pPr>
      <w:pStyle w:val="Footer"/>
      <w:framePr w:w="676" w:h="286" w:hRule="exact" w:wrap="around" w:vAnchor="text" w:hAnchor="page" w:x="5491" w:y="137"/>
      <w:rPr>
        <w:rStyle w:val="PageNumber"/>
        <w:sz w:val="20"/>
      </w:rPr>
    </w:pPr>
    <w:r>
      <w:rPr>
        <w:vanish/>
      </w:rPr>
      <w:pgNum/>
    </w:r>
    <w:r>
      <w:rPr>
        <w:rStyle w:val="PageNumber"/>
        <w:sz w:val="20"/>
      </w:rPr>
      <w:t xml:space="preserve">9 - </w:t>
    </w:r>
    <w:r>
      <w:rPr>
        <w:rStyle w:val="PageNumber"/>
        <w:sz w:val="20"/>
      </w:rPr>
      <w:fldChar w:fldCharType="begin"/>
    </w:r>
    <w:r>
      <w:rPr>
        <w:rStyle w:val="PageNumber"/>
        <w:sz w:val="20"/>
      </w:rPr>
      <w:instrText xml:space="preserve"> PAGE </w:instrText>
    </w:r>
    <w:r>
      <w:rPr>
        <w:rStyle w:val="PageNumber"/>
        <w:sz w:val="20"/>
      </w:rPr>
      <w:fldChar w:fldCharType="separate"/>
    </w:r>
    <w:r w:rsidR="00970E0A">
      <w:rPr>
        <w:rStyle w:val="PageNumber"/>
        <w:noProof/>
        <w:sz w:val="20"/>
      </w:rPr>
      <w:t>4</w:t>
    </w:r>
    <w:r>
      <w:rPr>
        <w:rStyle w:val="PageNumber"/>
        <w:sz w:val="20"/>
      </w:rPr>
      <w:fldChar w:fldCharType="end"/>
    </w:r>
  </w:p>
  <w:p w14:paraId="48198A24" w14:textId="77777777" w:rsidR="00A55105" w:rsidRPr="00F77569" w:rsidRDefault="00A55105" w:rsidP="002001FB">
    <w:pPr>
      <w:pStyle w:val="Footer"/>
      <w:pBdr>
        <w:top w:val="single" w:sz="4" w:space="1" w:color="auto"/>
      </w:pBdr>
      <w:rPr>
        <w:sz w:val="16"/>
        <w:szCs w:val="16"/>
      </w:rPr>
    </w:pPr>
    <w:r w:rsidRPr="00F77569">
      <w:rPr>
        <w:sz w:val="16"/>
        <w:szCs w:val="16"/>
      </w:rPr>
      <w:t xml:space="preserve">NWSDB/SBD/CIVIL: </w:t>
    </w:r>
    <w:r>
      <w:rPr>
        <w:sz w:val="16"/>
        <w:szCs w:val="16"/>
      </w:rPr>
      <w:t>Schedule of Dayworks</w:t>
    </w:r>
    <w:r w:rsidRPr="00F77569">
      <w:rPr>
        <w:sz w:val="16"/>
        <w:szCs w:val="16"/>
      </w:rPr>
      <w:t xml:space="preserve">    </w:t>
    </w:r>
    <w:r w:rsidRPr="00F77569">
      <w:rPr>
        <w:sz w:val="20"/>
        <w:szCs w:val="20"/>
      </w:rPr>
      <w:t xml:space="preserve"> </w:t>
    </w:r>
    <w:r>
      <w:rPr>
        <w:sz w:val="20"/>
        <w:szCs w:val="20"/>
      </w:rPr>
      <w:tab/>
    </w:r>
    <w:r w:rsidRPr="00F77569">
      <w:rPr>
        <w:sz w:val="16"/>
        <w:szCs w:val="16"/>
      </w:rPr>
      <w:tab/>
    </w:r>
  </w:p>
  <w:p w14:paraId="16D559A7" w14:textId="77777777" w:rsidR="00A55105" w:rsidRPr="00F77569" w:rsidRDefault="00A55105" w:rsidP="002001FB">
    <w:pPr>
      <w:pStyle w:val="Footer"/>
      <w:rPr>
        <w:sz w:val="16"/>
        <w:szCs w:val="16"/>
      </w:rPr>
    </w:pPr>
    <w:r w:rsidRPr="00165DCE">
      <w:rPr>
        <w:sz w:val="16"/>
        <w:szCs w:val="16"/>
      </w:rPr>
      <w:t>DPC</w:t>
    </w:r>
    <w:r>
      <w:rPr>
        <w:sz w:val="16"/>
        <w:szCs w:val="16"/>
      </w:rPr>
      <w:t>: RPC: PPC</w:t>
    </w:r>
    <w:r w:rsidRPr="00165DCE">
      <w:rPr>
        <w:sz w:val="16"/>
        <w:szCs w:val="16"/>
      </w:rPr>
      <w:t xml:space="preserve"> – July 2014 – </w:t>
    </w:r>
    <w:r>
      <w:rPr>
        <w:sz w:val="16"/>
        <w:szCs w:val="16"/>
      </w:rPr>
      <w:t>Version 5</w:t>
    </w:r>
  </w:p>
  <w:p w14:paraId="11DD1597" w14:textId="77777777" w:rsidR="00A55105" w:rsidRDefault="00A55105" w:rsidP="00EA223A">
    <w:pPr>
      <w:tabs>
        <w:tab w:val="left" w:pos="-720"/>
      </w:tabs>
      <w:suppressAutoHyphens/>
      <w:jc w:val="both"/>
    </w:pPr>
  </w:p>
  <w:p w14:paraId="699204FD" w14:textId="77777777" w:rsidR="00A55105" w:rsidRDefault="00A55105"/>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2A036" w14:textId="77777777" w:rsidR="00A55105" w:rsidRPr="00F77569" w:rsidRDefault="00A55105">
    <w:pPr>
      <w:pStyle w:val="Footer"/>
      <w:pBdr>
        <w:top w:val="single" w:sz="4" w:space="1" w:color="auto"/>
      </w:pBdr>
      <w:rPr>
        <w:sz w:val="16"/>
        <w:szCs w:val="16"/>
      </w:rPr>
    </w:pPr>
    <w:r w:rsidRPr="00F77569">
      <w:rPr>
        <w:sz w:val="16"/>
        <w:szCs w:val="16"/>
      </w:rPr>
      <w:t xml:space="preserve">NWSDB/SBD/CIVIL: Deviation from Specification   </w:t>
    </w:r>
    <w:r>
      <w:rPr>
        <w:sz w:val="16"/>
        <w:szCs w:val="16"/>
      </w:rPr>
      <w:t xml:space="preserve">                                     </w:t>
    </w:r>
    <w:r w:rsidRPr="00F77569">
      <w:rPr>
        <w:sz w:val="20"/>
        <w:szCs w:val="20"/>
      </w:rPr>
      <w:t xml:space="preserve">8 - 1 </w:t>
    </w:r>
    <w:r w:rsidRPr="00F77569">
      <w:rPr>
        <w:sz w:val="16"/>
        <w:szCs w:val="16"/>
      </w:rPr>
      <w:tab/>
    </w:r>
  </w:p>
  <w:p w14:paraId="39E92025" w14:textId="77777777" w:rsidR="00A55105" w:rsidRPr="00F77569" w:rsidRDefault="00A55105" w:rsidP="008072B0">
    <w:pPr>
      <w:pStyle w:val="Footer"/>
      <w:rPr>
        <w:sz w:val="16"/>
        <w:szCs w:val="16"/>
      </w:rPr>
    </w:pPr>
    <w:r w:rsidRPr="00165DCE">
      <w:rPr>
        <w:sz w:val="16"/>
        <w:szCs w:val="16"/>
      </w:rPr>
      <w:t>DPC</w:t>
    </w:r>
    <w:r>
      <w:rPr>
        <w:sz w:val="16"/>
        <w:szCs w:val="16"/>
      </w:rPr>
      <w:t>: RPC: PPC</w:t>
    </w:r>
    <w:r w:rsidRPr="00165DCE">
      <w:rPr>
        <w:sz w:val="16"/>
        <w:szCs w:val="16"/>
      </w:rPr>
      <w:t xml:space="preserve"> – July 2014 – </w:t>
    </w:r>
    <w:r>
      <w:rPr>
        <w:sz w:val="16"/>
        <w:szCs w:val="16"/>
      </w:rPr>
      <w:t>Version 5</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E6868B" w14:textId="77777777" w:rsidR="00A55105" w:rsidRDefault="00A55105">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73CAD1" w14:textId="798C8836" w:rsidR="00A55105" w:rsidRDefault="00A55105" w:rsidP="005C2D92">
    <w:pPr>
      <w:pStyle w:val="Footer"/>
      <w:framePr w:w="676" w:h="286" w:hRule="exact" w:wrap="around" w:vAnchor="text" w:hAnchor="page" w:x="5491" w:y="195"/>
      <w:rPr>
        <w:rStyle w:val="PageNumber"/>
        <w:sz w:val="20"/>
      </w:rPr>
    </w:pPr>
    <w:r>
      <w:rPr>
        <w:vanish/>
      </w:rPr>
      <w:pgNum/>
    </w:r>
    <w:r>
      <w:rPr>
        <w:rStyle w:val="PageNumber"/>
        <w:sz w:val="20"/>
      </w:rPr>
      <w:t xml:space="preserve">9 - </w:t>
    </w:r>
    <w:r>
      <w:rPr>
        <w:rStyle w:val="PageNumber"/>
        <w:sz w:val="20"/>
      </w:rPr>
      <w:fldChar w:fldCharType="begin"/>
    </w:r>
    <w:r>
      <w:rPr>
        <w:rStyle w:val="PageNumber"/>
        <w:sz w:val="20"/>
      </w:rPr>
      <w:instrText xml:space="preserve"> PAGE </w:instrText>
    </w:r>
    <w:r>
      <w:rPr>
        <w:rStyle w:val="PageNumber"/>
        <w:sz w:val="20"/>
      </w:rPr>
      <w:fldChar w:fldCharType="separate"/>
    </w:r>
    <w:r w:rsidR="00970E0A">
      <w:rPr>
        <w:rStyle w:val="PageNumber"/>
        <w:noProof/>
        <w:sz w:val="20"/>
      </w:rPr>
      <w:t>1</w:t>
    </w:r>
    <w:r>
      <w:rPr>
        <w:rStyle w:val="PageNumber"/>
        <w:sz w:val="20"/>
      </w:rPr>
      <w:fldChar w:fldCharType="end"/>
    </w:r>
  </w:p>
  <w:p w14:paraId="643885D2" w14:textId="77777777" w:rsidR="00A55105" w:rsidRPr="00F77569" w:rsidRDefault="00A55105" w:rsidP="005C2D92">
    <w:pPr>
      <w:pStyle w:val="Footer"/>
      <w:pBdr>
        <w:top w:val="single" w:sz="4" w:space="1" w:color="auto"/>
      </w:pBdr>
      <w:rPr>
        <w:sz w:val="16"/>
        <w:szCs w:val="16"/>
      </w:rPr>
    </w:pPr>
    <w:r w:rsidRPr="00F77569">
      <w:rPr>
        <w:sz w:val="16"/>
        <w:szCs w:val="16"/>
      </w:rPr>
      <w:t xml:space="preserve">NWSDB/SBD/CIVIL: </w:t>
    </w:r>
    <w:r>
      <w:rPr>
        <w:sz w:val="16"/>
        <w:szCs w:val="16"/>
      </w:rPr>
      <w:t>Schedule of Dayworks</w:t>
    </w:r>
    <w:r w:rsidRPr="00F77569">
      <w:rPr>
        <w:sz w:val="16"/>
        <w:szCs w:val="16"/>
      </w:rPr>
      <w:t xml:space="preserve">    </w:t>
    </w:r>
    <w:r w:rsidRPr="00F77569">
      <w:rPr>
        <w:sz w:val="20"/>
        <w:szCs w:val="20"/>
      </w:rPr>
      <w:t xml:space="preserve"> </w:t>
    </w:r>
    <w:r>
      <w:rPr>
        <w:sz w:val="20"/>
        <w:szCs w:val="20"/>
      </w:rPr>
      <w:tab/>
    </w:r>
    <w:r w:rsidRPr="00F77569">
      <w:rPr>
        <w:sz w:val="16"/>
        <w:szCs w:val="16"/>
      </w:rPr>
      <w:tab/>
    </w:r>
  </w:p>
  <w:p w14:paraId="6772B795" w14:textId="77777777" w:rsidR="00A55105" w:rsidRDefault="00A55105" w:rsidP="005C2D92">
    <w:pPr>
      <w:pStyle w:val="Footer"/>
      <w:rPr>
        <w:sz w:val="16"/>
        <w:szCs w:val="16"/>
      </w:rPr>
    </w:pPr>
    <w:r w:rsidRPr="00165DCE">
      <w:rPr>
        <w:sz w:val="16"/>
        <w:szCs w:val="16"/>
      </w:rPr>
      <w:t>DPC</w:t>
    </w:r>
    <w:r>
      <w:rPr>
        <w:sz w:val="16"/>
        <w:szCs w:val="16"/>
      </w:rPr>
      <w:t>: RPC: PPC</w:t>
    </w:r>
    <w:r w:rsidRPr="00165DCE">
      <w:rPr>
        <w:sz w:val="16"/>
        <w:szCs w:val="16"/>
      </w:rPr>
      <w:t xml:space="preserve"> – July 2014 – </w:t>
    </w:r>
    <w:r>
      <w:rPr>
        <w:sz w:val="16"/>
        <w:szCs w:val="16"/>
      </w:rPr>
      <w:t>Version 5</w:t>
    </w:r>
  </w:p>
  <w:p w14:paraId="36F9B75B" w14:textId="77777777" w:rsidR="00A55105" w:rsidRPr="00F77569" w:rsidRDefault="00A55105" w:rsidP="005C2D92">
    <w:pPr>
      <w:pStyle w:val="Footer"/>
      <w:rPr>
        <w:sz w:val="16"/>
        <w:szCs w:val="16"/>
      </w:rPr>
    </w:pPr>
  </w:p>
  <w:p w14:paraId="24FBEAF0" w14:textId="77777777" w:rsidR="00A55105" w:rsidRPr="005C2D92" w:rsidRDefault="00A55105" w:rsidP="005C2D92">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B36F60" w14:textId="77777777" w:rsidR="00A55105" w:rsidRPr="005C2D92" w:rsidRDefault="00A55105" w:rsidP="005C2D92">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5B0A3" w14:textId="77777777" w:rsidR="00A55105" w:rsidRPr="00F77569" w:rsidRDefault="00A55105" w:rsidP="006F6FAD">
    <w:pPr>
      <w:pStyle w:val="Footer"/>
      <w:pBdr>
        <w:top w:val="single" w:sz="4" w:space="0" w:color="auto"/>
      </w:pBdr>
      <w:rPr>
        <w:sz w:val="16"/>
        <w:szCs w:val="16"/>
      </w:rPr>
    </w:pPr>
    <w:r w:rsidRPr="00F77569">
      <w:rPr>
        <w:sz w:val="16"/>
        <w:szCs w:val="16"/>
      </w:rPr>
      <w:t>NWSDB/SBD/CIVIL</w:t>
    </w:r>
    <w:r>
      <w:rPr>
        <w:sz w:val="16"/>
        <w:szCs w:val="16"/>
      </w:rPr>
      <w:t>: List of Drawings</w:t>
    </w:r>
    <w:r w:rsidRPr="00F77569">
      <w:rPr>
        <w:sz w:val="16"/>
        <w:szCs w:val="16"/>
      </w:rPr>
      <w:t xml:space="preserve">   </w:t>
    </w:r>
    <w:r w:rsidRPr="00F77569">
      <w:rPr>
        <w:sz w:val="20"/>
        <w:szCs w:val="20"/>
      </w:rPr>
      <w:t xml:space="preserve"> </w:t>
    </w:r>
    <w:r>
      <w:rPr>
        <w:sz w:val="20"/>
        <w:szCs w:val="20"/>
      </w:rPr>
      <w:tab/>
      <w:t xml:space="preserve">     10</w:t>
    </w:r>
    <w:r w:rsidRPr="00F77569">
      <w:rPr>
        <w:sz w:val="20"/>
        <w:szCs w:val="20"/>
      </w:rPr>
      <w:t xml:space="preserve"> - 1  </w:t>
    </w:r>
    <w:r w:rsidRPr="00F77569">
      <w:rPr>
        <w:sz w:val="16"/>
        <w:szCs w:val="16"/>
      </w:rPr>
      <w:tab/>
    </w:r>
  </w:p>
  <w:p w14:paraId="1BE6261F" w14:textId="77777777" w:rsidR="00A55105" w:rsidRPr="00F77569" w:rsidRDefault="00A55105" w:rsidP="006F6FAD">
    <w:pPr>
      <w:pStyle w:val="Footer"/>
      <w:rPr>
        <w:sz w:val="16"/>
        <w:szCs w:val="16"/>
      </w:rPr>
    </w:pPr>
    <w:r w:rsidRPr="00165DCE">
      <w:rPr>
        <w:sz w:val="16"/>
        <w:szCs w:val="16"/>
      </w:rPr>
      <w:t>DPC</w:t>
    </w:r>
    <w:r>
      <w:rPr>
        <w:sz w:val="16"/>
        <w:szCs w:val="16"/>
      </w:rPr>
      <w:t>: RPC: PPC</w:t>
    </w:r>
    <w:r w:rsidRPr="00165DCE">
      <w:rPr>
        <w:sz w:val="16"/>
        <w:szCs w:val="16"/>
      </w:rPr>
      <w:t xml:space="preserve"> – July 2014 – </w:t>
    </w:r>
    <w:r>
      <w:rPr>
        <w:sz w:val="16"/>
        <w:szCs w:val="16"/>
      </w:rPr>
      <w:t>Version 5</w:t>
    </w:r>
  </w:p>
  <w:p w14:paraId="675142FC" w14:textId="77777777" w:rsidR="00A55105" w:rsidRPr="00305433" w:rsidRDefault="00A55105" w:rsidP="006F6FAD">
    <w:pPr>
      <w:pStyle w:val="Footer"/>
      <w:tabs>
        <w:tab w:val="clear" w:pos="8640"/>
      </w:tabs>
      <w:rPr>
        <w:rStyle w:val="PageNumber"/>
        <w:sz w:val="16"/>
        <w:szCs w:val="16"/>
      </w:rP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A710C" w14:textId="2083C649" w:rsidR="00A55105" w:rsidRDefault="00A55105" w:rsidP="005C2D92">
    <w:pPr>
      <w:pStyle w:val="Footer"/>
      <w:framePr w:w="676" w:h="286" w:hRule="exact" w:wrap="around" w:vAnchor="text" w:hAnchor="page" w:x="5491" w:y="195"/>
      <w:rPr>
        <w:rStyle w:val="PageNumber"/>
        <w:sz w:val="20"/>
      </w:rPr>
    </w:pPr>
    <w:r>
      <w:rPr>
        <w:vanish/>
      </w:rPr>
      <w:pgNum/>
    </w:r>
    <w:r>
      <w:rPr>
        <w:rStyle w:val="PageNumber"/>
        <w:sz w:val="20"/>
      </w:rPr>
      <w:t xml:space="preserve"> 10 - </w:t>
    </w:r>
    <w:r>
      <w:rPr>
        <w:rStyle w:val="PageNumber"/>
        <w:sz w:val="20"/>
      </w:rPr>
      <w:fldChar w:fldCharType="begin"/>
    </w:r>
    <w:r>
      <w:rPr>
        <w:rStyle w:val="PageNumber"/>
        <w:sz w:val="20"/>
      </w:rPr>
      <w:instrText xml:space="preserve"> PAGE </w:instrText>
    </w:r>
    <w:r>
      <w:rPr>
        <w:rStyle w:val="PageNumber"/>
        <w:sz w:val="20"/>
      </w:rPr>
      <w:fldChar w:fldCharType="separate"/>
    </w:r>
    <w:r w:rsidR="00970E0A">
      <w:rPr>
        <w:rStyle w:val="PageNumber"/>
        <w:noProof/>
        <w:sz w:val="20"/>
      </w:rPr>
      <w:t>1</w:t>
    </w:r>
    <w:r>
      <w:rPr>
        <w:rStyle w:val="PageNumber"/>
        <w:sz w:val="20"/>
      </w:rPr>
      <w:fldChar w:fldCharType="end"/>
    </w:r>
  </w:p>
  <w:p w14:paraId="662FC1BC" w14:textId="77777777" w:rsidR="00A55105" w:rsidRPr="00F77569" w:rsidRDefault="00A55105" w:rsidP="005C2D92">
    <w:pPr>
      <w:pStyle w:val="Footer"/>
      <w:pBdr>
        <w:top w:val="single" w:sz="4" w:space="1" w:color="auto"/>
      </w:pBdr>
      <w:rPr>
        <w:sz w:val="16"/>
        <w:szCs w:val="16"/>
      </w:rPr>
    </w:pPr>
    <w:r w:rsidRPr="00F77569">
      <w:rPr>
        <w:sz w:val="16"/>
        <w:szCs w:val="16"/>
      </w:rPr>
      <w:t xml:space="preserve">NWSDB/SBD/CIVIL: </w:t>
    </w:r>
    <w:r>
      <w:rPr>
        <w:sz w:val="16"/>
        <w:szCs w:val="16"/>
      </w:rPr>
      <w:t>List of Drawings</w:t>
    </w:r>
    <w:r w:rsidRPr="00F77569">
      <w:rPr>
        <w:sz w:val="16"/>
        <w:szCs w:val="16"/>
      </w:rPr>
      <w:t xml:space="preserve">   </w:t>
    </w:r>
    <w:r w:rsidRPr="00F77569">
      <w:rPr>
        <w:sz w:val="20"/>
        <w:szCs w:val="20"/>
      </w:rPr>
      <w:t xml:space="preserve"> </w:t>
    </w:r>
    <w:r>
      <w:rPr>
        <w:sz w:val="20"/>
        <w:szCs w:val="20"/>
      </w:rPr>
      <w:tab/>
    </w:r>
    <w:r w:rsidRPr="00F77569">
      <w:rPr>
        <w:sz w:val="16"/>
        <w:szCs w:val="16"/>
      </w:rPr>
      <w:tab/>
    </w:r>
  </w:p>
  <w:p w14:paraId="5128241C" w14:textId="77777777" w:rsidR="00A55105" w:rsidRDefault="00A55105" w:rsidP="005C2D92">
    <w:pPr>
      <w:pStyle w:val="Footer"/>
      <w:rPr>
        <w:sz w:val="16"/>
        <w:szCs w:val="16"/>
      </w:rPr>
    </w:pPr>
    <w:r w:rsidRPr="00165DCE">
      <w:rPr>
        <w:sz w:val="16"/>
        <w:szCs w:val="16"/>
      </w:rPr>
      <w:t>DPC</w:t>
    </w:r>
    <w:r>
      <w:rPr>
        <w:sz w:val="16"/>
        <w:szCs w:val="16"/>
      </w:rPr>
      <w:t>: RPC: PPC</w:t>
    </w:r>
    <w:r w:rsidRPr="00165DCE">
      <w:rPr>
        <w:sz w:val="16"/>
        <w:szCs w:val="16"/>
      </w:rPr>
      <w:t xml:space="preserve"> – July 2014 – </w:t>
    </w:r>
    <w:r>
      <w:rPr>
        <w:sz w:val="16"/>
        <w:szCs w:val="16"/>
      </w:rPr>
      <w:t>Version 5</w:t>
    </w:r>
  </w:p>
  <w:p w14:paraId="0BFE25B5" w14:textId="77777777" w:rsidR="00A55105" w:rsidRPr="00F77569" w:rsidRDefault="00A55105" w:rsidP="005C2D92">
    <w:pPr>
      <w:pStyle w:val="Footer"/>
      <w:rPr>
        <w:sz w:val="16"/>
        <w:szCs w:val="16"/>
      </w:rPr>
    </w:pPr>
  </w:p>
  <w:p w14:paraId="2FF95AEF" w14:textId="77777777" w:rsidR="00A55105" w:rsidRPr="005C2D92" w:rsidRDefault="00A55105" w:rsidP="005C2D92">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470312" w14:textId="77777777" w:rsidR="00A55105" w:rsidRDefault="00A55105">
    <w:pPr>
      <w:pStyle w:val="Footer"/>
    </w:pPr>
  </w:p>
  <w:p w14:paraId="6B4D9630" w14:textId="77777777" w:rsidR="00A55105" w:rsidRDefault="00A55105">
    <w:pPr>
      <w:pStyle w:val="Footer"/>
    </w:pPr>
  </w:p>
  <w:p w14:paraId="1A87A8AD" w14:textId="77777777" w:rsidR="00A55105" w:rsidRDefault="00A55105">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012AE" w14:textId="77777777" w:rsidR="00A55105" w:rsidRPr="00FF4C38" w:rsidRDefault="00A55105" w:rsidP="00DD4ECE">
    <w:pPr>
      <w:pStyle w:val="Footer"/>
      <w:rPr>
        <w:sz w:val="16"/>
        <w:szCs w:val="16"/>
      </w:rPr>
    </w:pPr>
  </w:p>
  <w:p w14:paraId="57896045" w14:textId="77777777" w:rsidR="00A55105" w:rsidRPr="00D82F13" w:rsidRDefault="00A55105" w:rsidP="007F17A4">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CE052" w14:textId="77777777" w:rsidR="00A55105" w:rsidRDefault="00A55105">
    <w:pPr>
      <w:pStyle w:val="Footer"/>
    </w:pPr>
  </w:p>
  <w:p w14:paraId="41F67937" w14:textId="77777777" w:rsidR="00A55105" w:rsidRDefault="00A55105">
    <w:pPr>
      <w:pStyle w:val="Footer"/>
    </w:pPr>
  </w:p>
  <w:p w14:paraId="2794FB23" w14:textId="77777777" w:rsidR="00A55105" w:rsidRDefault="00A5510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D19FF" w14:textId="77777777" w:rsidR="00A55105" w:rsidRDefault="00A55105">
    <w:pPr>
      <w:framePr w:wrap="auto" w:hAnchor="text" w:y="-3"/>
      <w:spacing w:before="140" w:line="100" w:lineRule="exact"/>
      <w:rPr>
        <w:sz w:val="10"/>
      </w:rPr>
    </w:pPr>
  </w:p>
  <w:p w14:paraId="775B1404" w14:textId="77777777" w:rsidR="00A55105" w:rsidRDefault="00A55105">
    <w:pPr>
      <w:pStyle w:val="Footer"/>
      <w:framePr w:w="346" w:h="533" w:hRule="exact" w:wrap="around" w:vAnchor="text" w:hAnchor="page" w:x="6121" w:y="156"/>
      <w:rPr>
        <w:rStyle w:val="PageNumber"/>
      </w:rPr>
    </w:pPr>
  </w:p>
  <w:p w14:paraId="7C1BC91F" w14:textId="77777777" w:rsidR="00A55105" w:rsidRDefault="00A55105">
    <w:pPr>
      <w:pStyle w:val="Footer"/>
      <w:framePr w:w="346" w:h="533" w:hRule="exact" w:wrap="around" w:vAnchor="text" w:hAnchor="page" w:x="6121" w:y="156"/>
      <w:rPr>
        <w:rStyle w:val="PageNumber"/>
      </w:rPr>
    </w:pPr>
  </w:p>
  <w:p w14:paraId="50FFAB36" w14:textId="77777777" w:rsidR="00A55105" w:rsidRDefault="00A55105">
    <w:pPr>
      <w:pStyle w:val="Footer"/>
      <w:framePr w:w="346" w:h="533" w:hRule="exact" w:wrap="around" w:vAnchor="text" w:hAnchor="page" w:x="6121" w:y="156"/>
      <w:rPr>
        <w:rStyle w:val="PageNumber"/>
      </w:rPr>
    </w:pPr>
    <w:r>
      <w:rPr>
        <w:rStyle w:val="PageNumber"/>
      </w:rPr>
      <w:t>iii)</w:t>
    </w:r>
    <w:r>
      <w:rPr>
        <w:b/>
        <w:vanish/>
      </w:rPr>
      <w:t>--</w:t>
    </w:r>
  </w:p>
  <w:p w14:paraId="7B5827AE" w14:textId="77777777" w:rsidR="00A55105" w:rsidRDefault="00A55105">
    <w:pPr>
      <w:pBdr>
        <w:bottom w:val="single" w:sz="4" w:space="0" w:color="auto"/>
      </w:pBdr>
      <w:tabs>
        <w:tab w:val="left" w:pos="-720"/>
      </w:tabs>
      <w:suppressAutoHyphens/>
      <w:jc w:val="both"/>
      <w:rPr>
        <w:sz w:val="20"/>
      </w:rPr>
    </w:pPr>
  </w:p>
  <w:p w14:paraId="7FF74215" w14:textId="77777777" w:rsidR="00A55105" w:rsidRDefault="00A55105">
    <w:pPr>
      <w:tabs>
        <w:tab w:val="left" w:pos="-720"/>
      </w:tabs>
      <w:suppressAutoHyphens/>
      <w:jc w:val="both"/>
      <w:rPr>
        <w:sz w:val="20"/>
      </w:rPr>
    </w:pPr>
    <w:r w:rsidRPr="00165DCE">
      <w:rPr>
        <w:sz w:val="16"/>
        <w:szCs w:val="16"/>
      </w:rPr>
      <w:t>NWSDB/SBD/CIVIL: Table of Contents</w:t>
    </w:r>
    <w:r>
      <w:rPr>
        <w:sz w:val="20"/>
      </w:rPr>
      <w:tab/>
      <w:t xml:space="preserve">                           ii</w:t>
    </w:r>
    <w:r>
      <w:rPr>
        <w:sz w:val="20"/>
      </w:rPr>
      <w:tab/>
    </w:r>
    <w:r>
      <w:rPr>
        <w:sz w:val="20"/>
      </w:rPr>
      <w:tab/>
    </w:r>
  </w:p>
  <w:p w14:paraId="4BAF13D8" w14:textId="77777777" w:rsidR="00A55105" w:rsidRPr="00165DCE" w:rsidRDefault="00A55105" w:rsidP="00F21268">
    <w:pPr>
      <w:tabs>
        <w:tab w:val="left" w:pos="-720"/>
      </w:tabs>
      <w:suppressAutoHyphens/>
      <w:jc w:val="both"/>
      <w:rPr>
        <w:noProof/>
      </w:rPr>
    </w:pPr>
    <w:r w:rsidRPr="00165DCE">
      <w:rPr>
        <w:sz w:val="16"/>
        <w:szCs w:val="16"/>
      </w:rPr>
      <w:t>DPC</w:t>
    </w:r>
    <w:r>
      <w:rPr>
        <w:sz w:val="16"/>
        <w:szCs w:val="16"/>
      </w:rPr>
      <w:t>: RPC: PPC</w:t>
    </w:r>
    <w:r w:rsidRPr="00165DCE">
      <w:rPr>
        <w:sz w:val="16"/>
        <w:szCs w:val="16"/>
      </w:rPr>
      <w:t xml:space="preserve"> – July 2014 – </w:t>
    </w:r>
    <w:r>
      <w:rPr>
        <w:sz w:val="16"/>
        <w:szCs w:val="16"/>
      </w:rPr>
      <w:t>Version 5</w: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D80966" w14:textId="77777777" w:rsidR="00A55105" w:rsidRPr="00A3719F" w:rsidRDefault="00A55105" w:rsidP="00DF4187">
    <w:pPr>
      <w:pStyle w:val="Footer"/>
      <w:rPr>
        <w:szCs w:val="16"/>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A473D4" w14:textId="77777777" w:rsidR="00A55105" w:rsidRDefault="00A55105">
    <w:pPr>
      <w:pStyle w:val="Footer"/>
      <w:tabs>
        <w:tab w:val="clear" w:pos="8640"/>
        <w:tab w:val="left" w:pos="180"/>
        <w:tab w:val="right" w:pos="8669"/>
      </w:tabs>
      <w:ind w:right="360"/>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778D3F" w14:textId="77777777" w:rsidR="00A55105" w:rsidRPr="00CE1FBF" w:rsidRDefault="00A55105" w:rsidP="004663BB">
    <w:pPr>
      <w:pStyle w:val="Footer"/>
      <w:framePr w:wrap="around" w:vAnchor="text" w:hAnchor="margin" w:xAlign="center" w:y="1"/>
      <w:rPr>
        <w:rStyle w:val="PageNumber"/>
        <w:sz w:val="20"/>
        <w:szCs w:val="20"/>
      </w:rPr>
    </w:pPr>
    <w:r w:rsidRPr="00CE1FBF">
      <w:rPr>
        <w:rStyle w:val="PageNumber"/>
        <w:sz w:val="20"/>
        <w:szCs w:val="20"/>
      </w:rPr>
      <w:t xml:space="preserve">11 - </w:t>
    </w:r>
    <w:r>
      <w:rPr>
        <w:rStyle w:val="PageNumber"/>
        <w:sz w:val="20"/>
        <w:szCs w:val="20"/>
      </w:rPr>
      <w:t>……</w:t>
    </w:r>
  </w:p>
  <w:p w14:paraId="66728AEB" w14:textId="77777777" w:rsidR="00A55105" w:rsidRPr="00F77569" w:rsidRDefault="00A55105" w:rsidP="00323AC9">
    <w:pPr>
      <w:pStyle w:val="Footer"/>
      <w:pBdr>
        <w:top w:val="single" w:sz="4" w:space="1" w:color="auto"/>
      </w:pBdr>
      <w:rPr>
        <w:sz w:val="16"/>
        <w:szCs w:val="16"/>
      </w:rPr>
    </w:pPr>
    <w:r w:rsidRPr="00323AC9">
      <w:rPr>
        <w:sz w:val="16"/>
        <w:szCs w:val="16"/>
      </w:rPr>
      <w:t xml:space="preserve">NWSDB/SBD/CIVIL: </w:t>
    </w:r>
    <w:r>
      <w:rPr>
        <w:sz w:val="16"/>
        <w:szCs w:val="16"/>
      </w:rPr>
      <w:t>Summary of Bills</w:t>
    </w:r>
    <w:r w:rsidRPr="00F77569">
      <w:rPr>
        <w:sz w:val="16"/>
        <w:szCs w:val="16"/>
      </w:rPr>
      <w:t xml:space="preserve">   </w:t>
    </w:r>
    <w:r w:rsidRPr="00F77569">
      <w:rPr>
        <w:sz w:val="20"/>
        <w:szCs w:val="20"/>
      </w:rPr>
      <w:t xml:space="preserve"> </w:t>
    </w:r>
    <w:r>
      <w:rPr>
        <w:sz w:val="20"/>
        <w:szCs w:val="20"/>
      </w:rPr>
      <w:tab/>
    </w:r>
    <w:r w:rsidRPr="00F77569">
      <w:rPr>
        <w:sz w:val="16"/>
        <w:szCs w:val="16"/>
      </w:rPr>
      <w:tab/>
    </w:r>
  </w:p>
  <w:p w14:paraId="53483BD3" w14:textId="77777777" w:rsidR="00A55105" w:rsidRDefault="00A55105" w:rsidP="00323AC9">
    <w:pPr>
      <w:pStyle w:val="Footer"/>
      <w:pBdr>
        <w:top w:val="single" w:sz="4" w:space="1" w:color="auto"/>
      </w:pBdr>
      <w:rPr>
        <w:sz w:val="16"/>
        <w:szCs w:val="16"/>
      </w:rPr>
    </w:pPr>
    <w:r w:rsidRPr="00165DCE">
      <w:rPr>
        <w:sz w:val="16"/>
        <w:szCs w:val="16"/>
      </w:rPr>
      <w:t>DPC</w:t>
    </w:r>
    <w:r>
      <w:rPr>
        <w:sz w:val="16"/>
        <w:szCs w:val="16"/>
      </w:rPr>
      <w:t>: RPC: PPC</w:t>
    </w:r>
    <w:r w:rsidRPr="00165DCE">
      <w:rPr>
        <w:sz w:val="16"/>
        <w:szCs w:val="16"/>
      </w:rPr>
      <w:t xml:space="preserve"> – July 2014 – </w:t>
    </w:r>
    <w:r>
      <w:rPr>
        <w:sz w:val="16"/>
        <w:szCs w:val="16"/>
      </w:rPr>
      <w:t>Version 5</w:t>
    </w:r>
  </w:p>
  <w:p w14:paraId="152C016B" w14:textId="77777777" w:rsidR="00A55105" w:rsidRPr="00D36444" w:rsidRDefault="00A55105" w:rsidP="004663BB">
    <w:pPr>
      <w:tabs>
        <w:tab w:val="left" w:pos="-720"/>
      </w:tabs>
      <w:suppressAutoHyphens/>
      <w:rPr>
        <w:sz w:val="16"/>
        <w:szCs w:val="16"/>
      </w:rPr>
    </w:pPr>
  </w:p>
  <w:p w14:paraId="543F31B3" w14:textId="77777777" w:rsidR="00A55105" w:rsidRDefault="00A55105">
    <w:pPr>
      <w:pStyle w:val="Footer"/>
      <w:tabs>
        <w:tab w:val="clear" w:pos="8640"/>
        <w:tab w:val="left" w:pos="180"/>
        <w:tab w:val="right" w:pos="8669"/>
      </w:tabs>
      <w:ind w:right="360"/>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E19738" w14:textId="77777777" w:rsidR="00A55105" w:rsidRDefault="00A55105" w:rsidP="00BD395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773143E" w14:textId="77777777" w:rsidR="00A55105" w:rsidRDefault="00A55105">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B4B8FD" w14:textId="77777777" w:rsidR="00A55105" w:rsidRDefault="00A55105">
    <w:pPr>
      <w:pStyle w:val="Footer"/>
      <w:tabs>
        <w:tab w:val="clear" w:pos="8640"/>
        <w:tab w:val="left" w:pos="180"/>
        <w:tab w:val="right" w:pos="8669"/>
      </w:tabs>
      <w:ind w:right="360"/>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640DD" w14:textId="6DBD4F10" w:rsidR="00A55105" w:rsidRPr="00DA7928" w:rsidRDefault="00A55105">
    <w:pPr>
      <w:pStyle w:val="Footer"/>
      <w:framePr w:w="718" w:wrap="around" w:vAnchor="text" w:hAnchor="page" w:x="6298" w:y="44"/>
      <w:rPr>
        <w:rStyle w:val="PageNumber"/>
        <w:sz w:val="18"/>
        <w:szCs w:val="18"/>
      </w:rPr>
    </w:pPr>
    <w:r w:rsidRPr="00DA7928">
      <w:rPr>
        <w:rStyle w:val="PageNumber"/>
        <w:sz w:val="18"/>
        <w:szCs w:val="18"/>
      </w:rPr>
      <w:t>12-</w:t>
    </w:r>
    <w:r w:rsidRPr="00DA7928">
      <w:rPr>
        <w:rStyle w:val="PageNumber"/>
        <w:sz w:val="18"/>
        <w:szCs w:val="18"/>
      </w:rPr>
      <w:fldChar w:fldCharType="begin"/>
    </w:r>
    <w:r w:rsidRPr="00DA7928">
      <w:rPr>
        <w:rStyle w:val="PageNumber"/>
        <w:sz w:val="18"/>
        <w:szCs w:val="18"/>
      </w:rPr>
      <w:instrText xml:space="preserve">PAGE  </w:instrText>
    </w:r>
    <w:r w:rsidRPr="00DA7928">
      <w:rPr>
        <w:rStyle w:val="PageNumber"/>
        <w:sz w:val="18"/>
        <w:szCs w:val="18"/>
      </w:rPr>
      <w:fldChar w:fldCharType="separate"/>
    </w:r>
    <w:r w:rsidR="00970E0A">
      <w:rPr>
        <w:rStyle w:val="PageNumber"/>
        <w:noProof/>
        <w:sz w:val="18"/>
        <w:szCs w:val="18"/>
      </w:rPr>
      <w:t>7</w:t>
    </w:r>
    <w:r w:rsidRPr="00DA7928">
      <w:rPr>
        <w:rStyle w:val="PageNumber"/>
        <w:sz w:val="18"/>
        <w:szCs w:val="18"/>
      </w:rPr>
      <w:fldChar w:fldCharType="end"/>
    </w:r>
  </w:p>
  <w:p w14:paraId="2C034970" w14:textId="77777777" w:rsidR="00A55105" w:rsidRPr="00F77569" w:rsidRDefault="00A55105" w:rsidP="00512106">
    <w:pPr>
      <w:pBdr>
        <w:top w:val="single" w:sz="4" w:space="1" w:color="auto"/>
      </w:pBdr>
      <w:tabs>
        <w:tab w:val="left" w:pos="-720"/>
      </w:tabs>
      <w:suppressAutoHyphens/>
      <w:rPr>
        <w:sz w:val="16"/>
        <w:szCs w:val="16"/>
      </w:rPr>
    </w:pPr>
    <w:r w:rsidRPr="00F77569">
      <w:rPr>
        <w:sz w:val="16"/>
        <w:szCs w:val="16"/>
      </w:rPr>
      <w:t>NWSDB/SBD/CIVIL:</w:t>
    </w:r>
    <w:r>
      <w:rPr>
        <w:sz w:val="16"/>
        <w:szCs w:val="16"/>
      </w:rPr>
      <w:t xml:space="preserve"> Standard Forms</w:t>
    </w:r>
  </w:p>
  <w:p w14:paraId="15250E81" w14:textId="77777777" w:rsidR="00A55105" w:rsidRDefault="00A55105" w:rsidP="00512106">
    <w:pPr>
      <w:pBdr>
        <w:top w:val="single" w:sz="4" w:space="1" w:color="auto"/>
      </w:pBdr>
      <w:tabs>
        <w:tab w:val="left" w:pos="-720"/>
      </w:tabs>
      <w:suppressAutoHyphens/>
      <w:rPr>
        <w:sz w:val="16"/>
        <w:szCs w:val="16"/>
      </w:rPr>
    </w:pPr>
    <w:r w:rsidRPr="00165DCE">
      <w:rPr>
        <w:sz w:val="16"/>
        <w:szCs w:val="16"/>
      </w:rPr>
      <w:t>DPC</w:t>
    </w:r>
    <w:r>
      <w:rPr>
        <w:sz w:val="16"/>
        <w:szCs w:val="16"/>
      </w:rPr>
      <w:t xml:space="preserve">: RPC: PPC </w:t>
    </w:r>
    <w:r w:rsidRPr="00165DCE">
      <w:rPr>
        <w:sz w:val="16"/>
        <w:szCs w:val="16"/>
      </w:rPr>
      <w:t xml:space="preserve">– July 2014 – </w:t>
    </w:r>
    <w:r>
      <w:rPr>
        <w:sz w:val="16"/>
        <w:szCs w:val="16"/>
      </w:rPr>
      <w:t>Version 5</w:t>
    </w:r>
  </w:p>
  <w:p w14:paraId="49AA22E9" w14:textId="77777777" w:rsidR="00A55105" w:rsidRDefault="00A55105" w:rsidP="000356C0">
    <w:pPr>
      <w:tabs>
        <w:tab w:val="left" w:pos="-720"/>
      </w:tabs>
      <w:suppressAutoHyphens/>
    </w:pPr>
    <w:r>
      <w:rPr>
        <w:vanish/>
      </w:rPr>
      <w:pgNum/>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CD583" w14:textId="77777777" w:rsidR="00A55105" w:rsidRDefault="00A55105">
    <w:pPr>
      <w:pStyle w:val="Footer"/>
      <w:framePr w:wrap="around" w:vAnchor="text" w:hAnchor="margin" w:xAlign="center" w:y="1"/>
      <w:rPr>
        <w:rStyle w:val="PageNumber"/>
      </w:rPr>
    </w:pPr>
  </w:p>
  <w:p w14:paraId="0D17E7AC" w14:textId="77777777" w:rsidR="00A55105" w:rsidRDefault="00A55105">
    <w:pPr>
      <w:tabs>
        <w:tab w:val="left" w:pos="-720"/>
      </w:tabs>
      <w:suppressAutoHyphens/>
      <w:jc w:val="both"/>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1E0D6" w14:textId="56BE3B12" w:rsidR="00A55105" w:rsidRPr="00CA090F" w:rsidRDefault="00A55105" w:rsidP="00DA4957">
    <w:pPr>
      <w:pStyle w:val="Footer"/>
      <w:framePr w:wrap="around" w:vAnchor="text" w:hAnchor="margin" w:xAlign="center" w:y="1"/>
      <w:rPr>
        <w:rStyle w:val="PageNumber"/>
        <w:sz w:val="18"/>
        <w:szCs w:val="18"/>
      </w:rPr>
    </w:pPr>
    <w:r w:rsidRPr="00CA090F">
      <w:rPr>
        <w:rStyle w:val="PageNumber"/>
        <w:sz w:val="18"/>
        <w:szCs w:val="18"/>
      </w:rPr>
      <w:t>13-</w:t>
    </w:r>
    <w:r w:rsidRPr="00CA090F">
      <w:rPr>
        <w:rStyle w:val="PageNumber"/>
        <w:sz w:val="18"/>
        <w:szCs w:val="18"/>
      </w:rPr>
      <w:fldChar w:fldCharType="begin"/>
    </w:r>
    <w:r w:rsidRPr="00CA090F">
      <w:rPr>
        <w:rStyle w:val="PageNumber"/>
        <w:sz w:val="18"/>
        <w:szCs w:val="18"/>
      </w:rPr>
      <w:instrText xml:space="preserve">PAGE  </w:instrText>
    </w:r>
    <w:r w:rsidRPr="00CA090F">
      <w:rPr>
        <w:rStyle w:val="PageNumber"/>
        <w:sz w:val="18"/>
        <w:szCs w:val="18"/>
      </w:rPr>
      <w:fldChar w:fldCharType="separate"/>
    </w:r>
    <w:r w:rsidR="00970E0A">
      <w:rPr>
        <w:rStyle w:val="PageNumber"/>
        <w:noProof/>
        <w:sz w:val="18"/>
        <w:szCs w:val="18"/>
      </w:rPr>
      <w:t>4</w:t>
    </w:r>
    <w:r w:rsidRPr="00CA090F">
      <w:rPr>
        <w:rStyle w:val="PageNumber"/>
        <w:sz w:val="18"/>
        <w:szCs w:val="18"/>
      </w:rPr>
      <w:fldChar w:fldCharType="end"/>
    </w:r>
  </w:p>
  <w:p w14:paraId="013B782B" w14:textId="77777777" w:rsidR="00A55105" w:rsidRPr="00F77569" w:rsidRDefault="00A55105" w:rsidP="00A825C8">
    <w:pPr>
      <w:pBdr>
        <w:top w:val="single" w:sz="4" w:space="1" w:color="auto"/>
      </w:pBdr>
      <w:tabs>
        <w:tab w:val="left" w:pos="-720"/>
      </w:tabs>
      <w:suppressAutoHyphens/>
      <w:rPr>
        <w:sz w:val="16"/>
        <w:szCs w:val="16"/>
      </w:rPr>
    </w:pPr>
    <w:r w:rsidRPr="00F77569">
      <w:rPr>
        <w:sz w:val="16"/>
        <w:szCs w:val="16"/>
      </w:rPr>
      <w:t>NWSDB/SBD/CIVIL:</w:t>
    </w:r>
    <w:r>
      <w:rPr>
        <w:sz w:val="16"/>
        <w:szCs w:val="16"/>
      </w:rPr>
      <w:t xml:space="preserve"> Appendices</w:t>
    </w:r>
  </w:p>
  <w:p w14:paraId="617DB800" w14:textId="77777777" w:rsidR="00A55105" w:rsidRPr="00527780" w:rsidRDefault="00A55105" w:rsidP="00A825C8">
    <w:pPr>
      <w:pStyle w:val="Footer"/>
      <w:tabs>
        <w:tab w:val="clear" w:pos="4320"/>
        <w:tab w:val="clear" w:pos="8640"/>
      </w:tabs>
      <w:ind w:right="-91"/>
      <w:rPr>
        <w:color w:val="FFFFFF"/>
        <w:sz w:val="16"/>
        <w:szCs w:val="16"/>
      </w:rPr>
    </w:pPr>
    <w:r w:rsidRPr="00165DCE">
      <w:rPr>
        <w:sz w:val="16"/>
        <w:szCs w:val="16"/>
      </w:rPr>
      <w:t>DPC</w:t>
    </w:r>
    <w:r>
      <w:rPr>
        <w:sz w:val="16"/>
        <w:szCs w:val="16"/>
      </w:rPr>
      <w:t xml:space="preserve">: RPC: PPC </w:t>
    </w:r>
    <w:r w:rsidRPr="00165DCE">
      <w:rPr>
        <w:sz w:val="16"/>
        <w:szCs w:val="16"/>
      </w:rPr>
      <w:t xml:space="preserve">– July 2014 – </w:t>
    </w:r>
    <w:r>
      <w:rPr>
        <w:sz w:val="16"/>
        <w:szCs w:val="16"/>
      </w:rPr>
      <w:t>Version 5</w:t>
    </w:r>
    <w:r w:rsidRPr="00527780">
      <w:rPr>
        <w:vanish/>
        <w:sz w:val="16"/>
        <w:szCs w:val="16"/>
      </w:rPr>
      <w:pgNum/>
    </w:r>
  </w:p>
  <w:p w14:paraId="2F08C28D" w14:textId="77777777" w:rsidR="00A55105" w:rsidRDefault="00A55105">
    <w:pPr>
      <w:tabs>
        <w:tab w:val="left" w:pos="-720"/>
      </w:tabs>
      <w:suppressAutoHyphens/>
      <w:jc w:val="both"/>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AF384" w14:textId="4E0AC046" w:rsidR="00A55105" w:rsidRPr="00570201" w:rsidRDefault="00A55105" w:rsidP="00DA4957">
    <w:pPr>
      <w:pStyle w:val="Footer"/>
      <w:framePr w:w="571" w:wrap="around" w:vAnchor="text" w:hAnchor="margin" w:xAlign="center" w:yAlign="top"/>
      <w:rPr>
        <w:rStyle w:val="PageNumber"/>
        <w:sz w:val="20"/>
        <w:szCs w:val="20"/>
      </w:rPr>
    </w:pPr>
    <w:r w:rsidRPr="00570201">
      <w:rPr>
        <w:rStyle w:val="PageNumber"/>
        <w:sz w:val="20"/>
        <w:szCs w:val="20"/>
      </w:rPr>
      <w:t>13-</w:t>
    </w:r>
    <w:r w:rsidRPr="00570201">
      <w:rPr>
        <w:rStyle w:val="PageNumber"/>
        <w:sz w:val="20"/>
        <w:szCs w:val="20"/>
      </w:rPr>
      <w:fldChar w:fldCharType="begin"/>
    </w:r>
    <w:r w:rsidRPr="00570201">
      <w:rPr>
        <w:rStyle w:val="PageNumber"/>
        <w:sz w:val="20"/>
        <w:szCs w:val="20"/>
      </w:rPr>
      <w:instrText xml:space="preserve">PAGE  </w:instrText>
    </w:r>
    <w:r w:rsidRPr="00570201">
      <w:rPr>
        <w:rStyle w:val="PageNumber"/>
        <w:sz w:val="20"/>
        <w:szCs w:val="20"/>
      </w:rPr>
      <w:fldChar w:fldCharType="separate"/>
    </w:r>
    <w:r w:rsidR="00970E0A">
      <w:rPr>
        <w:rStyle w:val="PageNumber"/>
        <w:noProof/>
        <w:sz w:val="20"/>
        <w:szCs w:val="20"/>
      </w:rPr>
      <w:t>16</w:t>
    </w:r>
    <w:r w:rsidRPr="00570201">
      <w:rPr>
        <w:rStyle w:val="PageNumber"/>
        <w:sz w:val="20"/>
        <w:szCs w:val="20"/>
      </w:rPr>
      <w:fldChar w:fldCharType="end"/>
    </w:r>
  </w:p>
  <w:p w14:paraId="7C0CD35C" w14:textId="77777777" w:rsidR="00A55105" w:rsidRPr="00F77569" w:rsidRDefault="00A55105" w:rsidP="003B2807">
    <w:pPr>
      <w:pBdr>
        <w:top w:val="single" w:sz="4" w:space="1" w:color="auto"/>
      </w:pBdr>
      <w:tabs>
        <w:tab w:val="left" w:pos="-720"/>
      </w:tabs>
      <w:suppressAutoHyphens/>
      <w:rPr>
        <w:sz w:val="16"/>
        <w:szCs w:val="16"/>
      </w:rPr>
    </w:pPr>
    <w:r w:rsidRPr="00F77569">
      <w:rPr>
        <w:sz w:val="16"/>
        <w:szCs w:val="16"/>
      </w:rPr>
      <w:t>NWSDB/SBD/CIVIL:</w:t>
    </w:r>
    <w:r>
      <w:rPr>
        <w:sz w:val="16"/>
        <w:szCs w:val="16"/>
      </w:rPr>
      <w:t xml:space="preserve"> Appendices</w:t>
    </w:r>
  </w:p>
  <w:p w14:paraId="13156A68" w14:textId="77777777" w:rsidR="00A55105" w:rsidRPr="003B2807" w:rsidRDefault="00A55105" w:rsidP="003B2807">
    <w:pPr>
      <w:pStyle w:val="Footer"/>
      <w:pBdr>
        <w:top w:val="single" w:sz="4" w:space="1" w:color="auto"/>
      </w:pBdr>
      <w:rPr>
        <w:rStyle w:val="PageNumber"/>
        <w:sz w:val="20"/>
        <w:szCs w:val="20"/>
      </w:rPr>
    </w:pPr>
    <w:r w:rsidRPr="00165DCE">
      <w:rPr>
        <w:sz w:val="16"/>
        <w:szCs w:val="16"/>
      </w:rPr>
      <w:t>DPC</w:t>
    </w:r>
    <w:r>
      <w:rPr>
        <w:sz w:val="16"/>
        <w:szCs w:val="16"/>
      </w:rPr>
      <w:t xml:space="preserve">: RPC: PPC </w:t>
    </w:r>
    <w:r w:rsidRPr="00165DCE">
      <w:rPr>
        <w:sz w:val="16"/>
        <w:szCs w:val="16"/>
      </w:rPr>
      <w:t xml:space="preserve">– July 2014 – </w:t>
    </w:r>
    <w:r>
      <w:rPr>
        <w:sz w:val="16"/>
        <w:szCs w:val="16"/>
      </w:rPr>
      <w:t>Version 5</w:t>
    </w:r>
  </w:p>
  <w:p w14:paraId="379FE688" w14:textId="77777777" w:rsidR="00A55105" w:rsidRDefault="00A55105" w:rsidP="003B2807">
    <w:pPr>
      <w:pStyle w:val="Footer"/>
      <w:pBdr>
        <w:top w:val="single" w:sz="4" w:space="1" w:color="auto"/>
      </w:pBdr>
      <w:rPr>
        <w:sz w:val="16"/>
        <w:szCs w:val="16"/>
      </w:rPr>
    </w:pPr>
  </w:p>
  <w:p w14:paraId="0C5BC594" w14:textId="77777777" w:rsidR="00A55105" w:rsidRDefault="00A55105" w:rsidP="00DA4957">
    <w:pPr>
      <w:tabs>
        <w:tab w:val="left" w:pos="-720"/>
      </w:tabs>
      <w:suppressAutoHyphens/>
    </w:pPr>
    <w:r>
      <w:rPr>
        <w:vanish/>
      </w:rPr>
      <w:pgNum/>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FCDB3" w14:textId="2419243A" w:rsidR="00A55105" w:rsidRPr="00570201" w:rsidRDefault="00A55105" w:rsidP="00DA4957">
    <w:pPr>
      <w:pStyle w:val="Footer"/>
      <w:framePr w:w="571" w:wrap="around" w:vAnchor="text" w:hAnchor="page" w:x="6280" w:y="112"/>
      <w:rPr>
        <w:rStyle w:val="PageNumber"/>
        <w:sz w:val="20"/>
        <w:szCs w:val="20"/>
      </w:rPr>
    </w:pPr>
    <w:r w:rsidRPr="00570201">
      <w:rPr>
        <w:rStyle w:val="PageNumber"/>
        <w:sz w:val="20"/>
        <w:szCs w:val="20"/>
      </w:rPr>
      <w:t>13-</w:t>
    </w:r>
    <w:r w:rsidRPr="00570201">
      <w:rPr>
        <w:rStyle w:val="PageNumber"/>
        <w:sz w:val="20"/>
        <w:szCs w:val="20"/>
      </w:rPr>
      <w:fldChar w:fldCharType="begin"/>
    </w:r>
    <w:r w:rsidRPr="00570201">
      <w:rPr>
        <w:rStyle w:val="PageNumber"/>
        <w:sz w:val="20"/>
        <w:szCs w:val="20"/>
      </w:rPr>
      <w:instrText xml:space="preserve">PAGE  </w:instrText>
    </w:r>
    <w:r w:rsidRPr="00570201">
      <w:rPr>
        <w:rStyle w:val="PageNumber"/>
        <w:sz w:val="20"/>
        <w:szCs w:val="20"/>
      </w:rPr>
      <w:fldChar w:fldCharType="separate"/>
    </w:r>
    <w:r w:rsidR="00970E0A">
      <w:rPr>
        <w:rStyle w:val="PageNumber"/>
        <w:noProof/>
        <w:sz w:val="20"/>
        <w:szCs w:val="20"/>
      </w:rPr>
      <w:t>11</w:t>
    </w:r>
    <w:r w:rsidRPr="00570201">
      <w:rPr>
        <w:rStyle w:val="PageNumber"/>
        <w:sz w:val="20"/>
        <w:szCs w:val="20"/>
      </w:rPr>
      <w:fldChar w:fldCharType="end"/>
    </w:r>
  </w:p>
  <w:p w14:paraId="7A8307E4" w14:textId="77777777" w:rsidR="00A55105" w:rsidRPr="00F77569" w:rsidRDefault="00A55105" w:rsidP="003B2807">
    <w:pPr>
      <w:pBdr>
        <w:top w:val="single" w:sz="4" w:space="1" w:color="auto"/>
      </w:pBdr>
      <w:tabs>
        <w:tab w:val="left" w:pos="-720"/>
      </w:tabs>
      <w:suppressAutoHyphens/>
      <w:rPr>
        <w:sz w:val="16"/>
        <w:szCs w:val="16"/>
      </w:rPr>
    </w:pPr>
    <w:r w:rsidRPr="00F77569">
      <w:rPr>
        <w:sz w:val="16"/>
        <w:szCs w:val="16"/>
      </w:rPr>
      <w:t>NWSDB/SBD/CIVIL:</w:t>
    </w:r>
    <w:r>
      <w:rPr>
        <w:sz w:val="16"/>
        <w:szCs w:val="16"/>
      </w:rPr>
      <w:t xml:space="preserve"> Appendices</w:t>
    </w:r>
  </w:p>
  <w:p w14:paraId="0FD2BB0E" w14:textId="77777777" w:rsidR="00A55105" w:rsidRPr="003B2807" w:rsidRDefault="00A55105" w:rsidP="003B2807">
    <w:pPr>
      <w:pStyle w:val="Footer"/>
      <w:pBdr>
        <w:top w:val="single" w:sz="4" w:space="1" w:color="auto"/>
      </w:pBdr>
      <w:rPr>
        <w:rStyle w:val="PageNumber"/>
        <w:sz w:val="20"/>
        <w:szCs w:val="20"/>
      </w:rPr>
    </w:pPr>
    <w:r w:rsidRPr="00165DCE">
      <w:rPr>
        <w:sz w:val="16"/>
        <w:szCs w:val="16"/>
      </w:rPr>
      <w:t>DPC</w:t>
    </w:r>
    <w:r>
      <w:rPr>
        <w:sz w:val="16"/>
        <w:szCs w:val="16"/>
      </w:rPr>
      <w:t xml:space="preserve">: RPC: PPC </w:t>
    </w:r>
    <w:r w:rsidRPr="00165DCE">
      <w:rPr>
        <w:sz w:val="16"/>
        <w:szCs w:val="16"/>
      </w:rPr>
      <w:t xml:space="preserve">– July 2014 – </w:t>
    </w:r>
    <w:r>
      <w:rPr>
        <w:sz w:val="16"/>
        <w:szCs w:val="16"/>
      </w:rPr>
      <w:t>Version 5</w:t>
    </w:r>
  </w:p>
  <w:p w14:paraId="225EBA11" w14:textId="77777777" w:rsidR="00A55105" w:rsidRDefault="00A55105">
    <w:pPr>
      <w:pStyle w:val="Footer"/>
      <w:rPr>
        <w:rStyle w:val="PageNumber"/>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C07D7B" w14:textId="77777777" w:rsidR="00A55105" w:rsidRDefault="00A55105">
    <w:pPr>
      <w:pStyle w:val="Footer"/>
      <w:framePr w:wrap="around" w:vAnchor="text" w:hAnchor="margin" w:xAlign="center" w:y="1"/>
      <w:rPr>
        <w:rStyle w:val="PageNumber"/>
      </w:rPr>
    </w:pPr>
  </w:p>
  <w:p w14:paraId="389A8C36" w14:textId="77777777" w:rsidR="00A55105" w:rsidRDefault="00A55105">
    <w:pPr>
      <w:framePr w:wrap="around" w:hAnchor="page" w:x="6207" w:yAlign="bottom"/>
      <w:tabs>
        <w:tab w:val="left" w:pos="-720"/>
      </w:tabs>
      <w:suppressAutoHyphens/>
      <w:jc w:val="both"/>
    </w:pPr>
  </w:p>
  <w:p w14:paraId="1C01B3C2" w14:textId="77777777" w:rsidR="00A55105" w:rsidRDefault="00A55105" w:rsidP="00D44859">
    <w:pPr>
      <w:pStyle w:val="Footer"/>
      <w:rPr>
        <w:sz w:val="18"/>
      </w:rPr>
    </w:pPr>
  </w:p>
  <w:p w14:paraId="0859DF8A" w14:textId="77777777" w:rsidR="00A55105" w:rsidRDefault="00A55105" w:rsidP="00FB21A5">
    <w:pPr>
      <w:pStyle w:val="Footer"/>
      <w:framePr w:w="526" w:h="241" w:hRule="exact" w:wrap="around" w:vAnchor="text" w:hAnchor="page" w:x="5941" w:y="1"/>
      <w:rPr>
        <w:rStyle w:val="PageNumber"/>
      </w:rPr>
    </w:pPr>
  </w:p>
  <w:p w14:paraId="7AE15E3D" w14:textId="6A3AD11D" w:rsidR="00A55105" w:rsidRPr="00FB21A5" w:rsidRDefault="00A55105" w:rsidP="007D135D">
    <w:pPr>
      <w:pStyle w:val="Footer"/>
      <w:pBdr>
        <w:top w:val="single" w:sz="4" w:space="1" w:color="auto"/>
      </w:pBdr>
      <w:rPr>
        <w:rStyle w:val="PageNumber"/>
        <w:sz w:val="20"/>
        <w:szCs w:val="20"/>
      </w:rPr>
    </w:pPr>
    <w:r w:rsidRPr="009B7A39">
      <w:rPr>
        <w:sz w:val="16"/>
        <w:szCs w:val="16"/>
      </w:rPr>
      <w:t>NWSDB/S</w:t>
    </w:r>
    <w:r>
      <w:rPr>
        <w:sz w:val="16"/>
        <w:szCs w:val="16"/>
      </w:rPr>
      <w:t>BD/CIVIL: Table of Contents</w:t>
    </w:r>
    <w:r w:rsidRPr="009B7A39">
      <w:rPr>
        <w:sz w:val="16"/>
        <w:szCs w:val="16"/>
      </w:rPr>
      <w:tab/>
    </w:r>
    <w:r w:rsidRPr="00FB21A5">
      <w:rPr>
        <w:rStyle w:val="PageNumber"/>
        <w:sz w:val="20"/>
        <w:szCs w:val="20"/>
      </w:rPr>
      <w:fldChar w:fldCharType="begin"/>
    </w:r>
    <w:r w:rsidRPr="00FB21A5">
      <w:rPr>
        <w:rStyle w:val="PageNumber"/>
        <w:sz w:val="20"/>
        <w:szCs w:val="20"/>
      </w:rPr>
      <w:instrText xml:space="preserve">PAGE  </w:instrText>
    </w:r>
    <w:r w:rsidRPr="00FB21A5">
      <w:rPr>
        <w:rStyle w:val="PageNumber"/>
        <w:sz w:val="20"/>
        <w:szCs w:val="20"/>
      </w:rPr>
      <w:fldChar w:fldCharType="separate"/>
    </w:r>
    <w:r w:rsidR="00970E0A">
      <w:rPr>
        <w:rStyle w:val="PageNumber"/>
        <w:noProof/>
        <w:sz w:val="20"/>
        <w:szCs w:val="20"/>
      </w:rPr>
      <w:t>vi</w:t>
    </w:r>
    <w:r w:rsidRPr="00FB21A5">
      <w:rPr>
        <w:rStyle w:val="PageNumber"/>
        <w:sz w:val="20"/>
        <w:szCs w:val="20"/>
      </w:rPr>
      <w:fldChar w:fldCharType="end"/>
    </w:r>
  </w:p>
  <w:p w14:paraId="32E93156" w14:textId="77777777" w:rsidR="00A55105" w:rsidRPr="002A613D" w:rsidRDefault="00A55105" w:rsidP="002A613D">
    <w:pPr>
      <w:tabs>
        <w:tab w:val="left" w:pos="-720"/>
      </w:tabs>
      <w:suppressAutoHyphens/>
      <w:rPr>
        <w:sz w:val="16"/>
        <w:szCs w:val="16"/>
      </w:rPr>
    </w:pPr>
    <w:r w:rsidRPr="00165DCE">
      <w:rPr>
        <w:sz w:val="16"/>
        <w:szCs w:val="16"/>
      </w:rPr>
      <w:t>DPC</w:t>
    </w:r>
    <w:r>
      <w:rPr>
        <w:sz w:val="16"/>
        <w:szCs w:val="16"/>
      </w:rPr>
      <w:t>: RPC: PPC</w:t>
    </w:r>
    <w:r w:rsidRPr="00165DCE">
      <w:rPr>
        <w:sz w:val="16"/>
        <w:szCs w:val="16"/>
      </w:rPr>
      <w:t xml:space="preserve"> – July 2014 – </w:t>
    </w:r>
    <w:r>
      <w:rPr>
        <w:sz w:val="16"/>
        <w:szCs w:val="16"/>
      </w:rPr>
      <w:t>Version 5</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18BE2" w14:textId="77777777" w:rsidR="00A55105" w:rsidRDefault="00A5510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4B01F31" w14:textId="77777777" w:rsidR="00A55105" w:rsidRDefault="00A55105">
    <w:pPr>
      <w:pStyle w:val="Footer"/>
      <w:ind w:right="360" w:firstLine="360"/>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5D94C2" w14:textId="77777777" w:rsidR="00A55105" w:rsidRDefault="00A55105">
    <w:pPr>
      <w:pStyle w:val="Footer"/>
      <w:tabs>
        <w:tab w:val="left" w:pos="5040"/>
      </w:tabs>
      <w:rPr>
        <w:sz w:val="18"/>
      </w:rPr>
    </w:pPr>
  </w:p>
  <w:p w14:paraId="3B20BE54" w14:textId="7C0D3372" w:rsidR="00A55105" w:rsidRPr="00F77569" w:rsidRDefault="00A55105" w:rsidP="00BC1B4E">
    <w:pPr>
      <w:pStyle w:val="Footer"/>
      <w:pBdr>
        <w:top w:val="single" w:sz="4" w:space="1" w:color="auto"/>
      </w:pBdr>
      <w:tabs>
        <w:tab w:val="left" w:pos="5040"/>
      </w:tabs>
      <w:rPr>
        <w:sz w:val="16"/>
        <w:szCs w:val="16"/>
      </w:rPr>
    </w:pPr>
    <w:r w:rsidRPr="00F77569">
      <w:rPr>
        <w:sz w:val="16"/>
        <w:szCs w:val="16"/>
      </w:rPr>
      <w:t>NWSDB/SBD/CIVIL:</w:t>
    </w:r>
    <w:r>
      <w:rPr>
        <w:sz w:val="16"/>
        <w:szCs w:val="16"/>
      </w:rPr>
      <w:t xml:space="preserve"> Appendices                                                                                                                    </w:t>
    </w:r>
    <w:r w:rsidRPr="00CA090F">
      <w:rPr>
        <w:rStyle w:val="PageNumber"/>
        <w:sz w:val="18"/>
        <w:szCs w:val="18"/>
      </w:rPr>
      <w:t>13-</w:t>
    </w:r>
    <w:r w:rsidRPr="00CA090F">
      <w:rPr>
        <w:rStyle w:val="PageNumber"/>
        <w:sz w:val="18"/>
        <w:szCs w:val="18"/>
      </w:rPr>
      <w:fldChar w:fldCharType="begin"/>
    </w:r>
    <w:r w:rsidRPr="00CA090F">
      <w:rPr>
        <w:rStyle w:val="PageNumber"/>
        <w:sz w:val="18"/>
        <w:szCs w:val="18"/>
      </w:rPr>
      <w:instrText xml:space="preserve">PAGE  </w:instrText>
    </w:r>
    <w:r w:rsidRPr="00CA090F">
      <w:rPr>
        <w:rStyle w:val="PageNumber"/>
        <w:sz w:val="18"/>
        <w:szCs w:val="18"/>
      </w:rPr>
      <w:fldChar w:fldCharType="separate"/>
    </w:r>
    <w:r w:rsidR="00970E0A">
      <w:rPr>
        <w:rStyle w:val="PageNumber"/>
        <w:noProof/>
        <w:sz w:val="18"/>
        <w:szCs w:val="18"/>
      </w:rPr>
      <w:t>17</w:t>
    </w:r>
    <w:r w:rsidRPr="00CA090F">
      <w:rPr>
        <w:rStyle w:val="PageNumber"/>
        <w:sz w:val="18"/>
        <w:szCs w:val="18"/>
      </w:rPr>
      <w:fldChar w:fldCharType="end"/>
    </w:r>
  </w:p>
  <w:p w14:paraId="72326CE9" w14:textId="77777777" w:rsidR="00A55105" w:rsidRPr="003B2807" w:rsidRDefault="00A55105" w:rsidP="003B2807">
    <w:pPr>
      <w:pStyle w:val="Footer"/>
      <w:pBdr>
        <w:top w:val="single" w:sz="4" w:space="1" w:color="auto"/>
      </w:pBdr>
      <w:rPr>
        <w:rStyle w:val="PageNumber"/>
        <w:sz w:val="20"/>
        <w:szCs w:val="20"/>
      </w:rPr>
    </w:pPr>
    <w:r w:rsidRPr="00165DCE">
      <w:rPr>
        <w:sz w:val="16"/>
        <w:szCs w:val="16"/>
      </w:rPr>
      <w:t>DPC</w:t>
    </w:r>
    <w:r>
      <w:rPr>
        <w:sz w:val="16"/>
        <w:szCs w:val="16"/>
      </w:rPr>
      <w:t xml:space="preserve">: RPC: PPC </w:t>
    </w:r>
    <w:r w:rsidRPr="00165DCE">
      <w:rPr>
        <w:sz w:val="16"/>
        <w:szCs w:val="16"/>
      </w:rPr>
      <w:t xml:space="preserve">– July 2014 – </w:t>
    </w:r>
    <w:r>
      <w:rPr>
        <w:sz w:val="16"/>
        <w:szCs w:val="16"/>
      </w:rPr>
      <w:t>Version 5</w:t>
    </w:r>
  </w:p>
  <w:p w14:paraId="13892307" w14:textId="77777777" w:rsidR="00A55105" w:rsidRPr="0015379D" w:rsidRDefault="00A55105">
    <w:pPr>
      <w:pStyle w:val="Footer"/>
      <w:tabs>
        <w:tab w:val="clear" w:pos="4320"/>
        <w:tab w:val="clear" w:pos="8640"/>
      </w:tabs>
      <w:ind w:right="29"/>
      <w:rPr>
        <w:sz w:val="16"/>
        <w:szCs w:val="16"/>
      </w:rP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229D5" w14:textId="01E42601" w:rsidR="00A55105" w:rsidRPr="00F77569" w:rsidRDefault="00A55105" w:rsidP="003B2807">
    <w:pPr>
      <w:pBdr>
        <w:top w:val="single" w:sz="4" w:space="1" w:color="auto"/>
      </w:pBdr>
      <w:tabs>
        <w:tab w:val="left" w:pos="-720"/>
      </w:tabs>
      <w:suppressAutoHyphens/>
      <w:rPr>
        <w:sz w:val="16"/>
        <w:szCs w:val="16"/>
      </w:rPr>
    </w:pPr>
    <w:r w:rsidRPr="00F77569">
      <w:rPr>
        <w:sz w:val="16"/>
        <w:szCs w:val="16"/>
      </w:rPr>
      <w:t>NWSDB/SBD/CIVIL:</w:t>
    </w:r>
    <w:r>
      <w:rPr>
        <w:sz w:val="16"/>
        <w:szCs w:val="16"/>
      </w:rPr>
      <w:t xml:space="preserve"> Appendices</w:t>
    </w:r>
    <w:r>
      <w:rPr>
        <w:sz w:val="16"/>
        <w:szCs w:val="16"/>
      </w:rPr>
      <w:tab/>
    </w:r>
    <w:r>
      <w:rPr>
        <w:sz w:val="16"/>
        <w:szCs w:val="16"/>
      </w:rPr>
      <w:tab/>
    </w:r>
    <w:r>
      <w:rPr>
        <w:sz w:val="16"/>
        <w:szCs w:val="16"/>
      </w:rPr>
      <w:tab/>
    </w:r>
    <w:r w:rsidRPr="00570201">
      <w:rPr>
        <w:rStyle w:val="PageNumber"/>
        <w:sz w:val="20"/>
        <w:szCs w:val="20"/>
      </w:rPr>
      <w:t xml:space="preserve">13 - </w:t>
    </w:r>
    <w:r w:rsidRPr="00570201">
      <w:rPr>
        <w:rStyle w:val="PageNumber"/>
        <w:sz w:val="20"/>
        <w:szCs w:val="20"/>
      </w:rPr>
      <w:fldChar w:fldCharType="begin"/>
    </w:r>
    <w:r w:rsidRPr="00570201">
      <w:rPr>
        <w:rStyle w:val="PageNumber"/>
        <w:sz w:val="20"/>
        <w:szCs w:val="20"/>
      </w:rPr>
      <w:instrText xml:space="preserve">PAGE  </w:instrText>
    </w:r>
    <w:r w:rsidRPr="00570201">
      <w:rPr>
        <w:rStyle w:val="PageNumber"/>
        <w:sz w:val="20"/>
        <w:szCs w:val="20"/>
      </w:rPr>
      <w:fldChar w:fldCharType="separate"/>
    </w:r>
    <w:r w:rsidR="00970E0A">
      <w:rPr>
        <w:rStyle w:val="PageNumber"/>
        <w:noProof/>
        <w:sz w:val="20"/>
        <w:szCs w:val="20"/>
      </w:rPr>
      <w:t>26</w:t>
    </w:r>
    <w:r w:rsidRPr="00570201">
      <w:rPr>
        <w:rStyle w:val="PageNumber"/>
        <w:sz w:val="20"/>
        <w:szCs w:val="20"/>
      </w:rPr>
      <w:fldChar w:fldCharType="end"/>
    </w:r>
  </w:p>
  <w:p w14:paraId="66DB8B7F" w14:textId="77777777" w:rsidR="00A55105" w:rsidRPr="003B2807" w:rsidRDefault="00A55105" w:rsidP="003B2807">
    <w:pPr>
      <w:pStyle w:val="Footer"/>
      <w:pBdr>
        <w:top w:val="single" w:sz="4" w:space="1" w:color="auto"/>
      </w:pBdr>
      <w:rPr>
        <w:rStyle w:val="PageNumber"/>
        <w:sz w:val="20"/>
        <w:szCs w:val="20"/>
      </w:rPr>
    </w:pPr>
    <w:r w:rsidRPr="00165DCE">
      <w:rPr>
        <w:sz w:val="16"/>
        <w:szCs w:val="16"/>
      </w:rPr>
      <w:t>DPC</w:t>
    </w:r>
    <w:r>
      <w:rPr>
        <w:sz w:val="16"/>
        <w:szCs w:val="16"/>
      </w:rPr>
      <w:t xml:space="preserve">: RPC: PPC </w:t>
    </w:r>
    <w:r w:rsidRPr="00165DCE">
      <w:rPr>
        <w:sz w:val="16"/>
        <w:szCs w:val="16"/>
      </w:rPr>
      <w:t xml:space="preserve">– July 2014 – </w:t>
    </w:r>
    <w:r>
      <w:rPr>
        <w:sz w:val="16"/>
        <w:szCs w:val="16"/>
      </w:rPr>
      <w:t>Version 5</w:t>
    </w:r>
  </w:p>
  <w:p w14:paraId="0F836D0B" w14:textId="77777777" w:rsidR="00A55105" w:rsidRPr="00F77569" w:rsidRDefault="00A55105" w:rsidP="00DA4957">
    <w:pPr>
      <w:pStyle w:val="Footer"/>
      <w:pBdr>
        <w:top w:val="single" w:sz="4" w:space="1" w:color="auto"/>
      </w:pBdr>
      <w:tabs>
        <w:tab w:val="left" w:pos="5040"/>
      </w:tabs>
      <w:rPr>
        <w:sz w:val="16"/>
        <w:szCs w:val="16"/>
      </w:rPr>
    </w:pPr>
    <w:r w:rsidRPr="00F77569">
      <w:rPr>
        <w:sz w:val="16"/>
        <w:szCs w:val="16"/>
      </w:rPr>
      <w:t xml:space="preserve">              </w:t>
    </w:r>
    <w:r w:rsidRPr="00F77569">
      <w:rPr>
        <w:sz w:val="16"/>
        <w:szCs w:val="16"/>
      </w:rPr>
      <w:tab/>
    </w:r>
  </w:p>
  <w:p w14:paraId="3FFAF3AC" w14:textId="77777777" w:rsidR="00A55105" w:rsidRPr="00D36444" w:rsidRDefault="00A55105" w:rsidP="00DA4957">
    <w:pPr>
      <w:tabs>
        <w:tab w:val="left" w:pos="-720"/>
      </w:tabs>
      <w:suppressAutoHyphens/>
      <w:rPr>
        <w:sz w:val="16"/>
        <w:szCs w:val="16"/>
      </w:rP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8DE122" w14:textId="044C34CD" w:rsidR="00A55105" w:rsidRPr="00F77569" w:rsidRDefault="00A55105" w:rsidP="003B2807">
    <w:pPr>
      <w:pBdr>
        <w:top w:val="single" w:sz="4" w:space="1" w:color="auto"/>
      </w:pBdr>
      <w:tabs>
        <w:tab w:val="left" w:pos="-720"/>
      </w:tabs>
      <w:suppressAutoHyphens/>
      <w:rPr>
        <w:sz w:val="16"/>
        <w:szCs w:val="16"/>
      </w:rPr>
    </w:pPr>
    <w:r w:rsidRPr="00F77569">
      <w:rPr>
        <w:sz w:val="16"/>
        <w:szCs w:val="16"/>
      </w:rPr>
      <w:t>NWSDB/SBD/CIVIL:</w:t>
    </w:r>
    <w:r>
      <w:rPr>
        <w:sz w:val="16"/>
        <w:szCs w:val="16"/>
      </w:rPr>
      <w:t xml:space="preserve"> Appendices                                                  </w:t>
    </w:r>
    <w:r w:rsidRPr="00F77569">
      <w:rPr>
        <w:rStyle w:val="PageNumber"/>
        <w:sz w:val="20"/>
        <w:szCs w:val="20"/>
      </w:rPr>
      <w:t>13-</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970E0A">
      <w:rPr>
        <w:rStyle w:val="PageNumber"/>
        <w:noProof/>
        <w:sz w:val="20"/>
        <w:szCs w:val="20"/>
      </w:rPr>
      <w:t>18</w:t>
    </w:r>
    <w:r w:rsidRPr="00F77569">
      <w:rPr>
        <w:rStyle w:val="PageNumber"/>
        <w:sz w:val="20"/>
        <w:szCs w:val="20"/>
      </w:rPr>
      <w:fldChar w:fldCharType="end"/>
    </w:r>
  </w:p>
  <w:p w14:paraId="5E028335" w14:textId="77777777" w:rsidR="00A55105" w:rsidRPr="003B2807" w:rsidRDefault="00A55105" w:rsidP="003B2807">
    <w:pPr>
      <w:pStyle w:val="Footer"/>
      <w:pBdr>
        <w:top w:val="single" w:sz="4" w:space="1" w:color="auto"/>
      </w:pBdr>
      <w:rPr>
        <w:rStyle w:val="PageNumber"/>
        <w:sz w:val="20"/>
        <w:szCs w:val="20"/>
      </w:rPr>
    </w:pPr>
    <w:r w:rsidRPr="00165DCE">
      <w:rPr>
        <w:sz w:val="16"/>
        <w:szCs w:val="16"/>
      </w:rPr>
      <w:t>DPC</w:t>
    </w:r>
    <w:r>
      <w:rPr>
        <w:sz w:val="16"/>
        <w:szCs w:val="16"/>
      </w:rPr>
      <w:t xml:space="preserve">: RPC: PPC </w:t>
    </w:r>
    <w:r w:rsidRPr="00165DCE">
      <w:rPr>
        <w:sz w:val="16"/>
        <w:szCs w:val="16"/>
      </w:rPr>
      <w:t xml:space="preserve">– July 2014 – </w:t>
    </w:r>
    <w:r>
      <w:rPr>
        <w:sz w:val="16"/>
        <w:szCs w:val="16"/>
      </w:rPr>
      <w:t>Version 5</w:t>
    </w:r>
  </w:p>
  <w:p w14:paraId="21706864" w14:textId="77777777" w:rsidR="00A55105" w:rsidRPr="00F77569" w:rsidRDefault="00A55105" w:rsidP="00DA4957">
    <w:pPr>
      <w:pStyle w:val="Footer"/>
      <w:pBdr>
        <w:top w:val="single" w:sz="4" w:space="1" w:color="auto"/>
      </w:pBdr>
      <w:rPr>
        <w:rStyle w:val="PageNumber"/>
        <w:sz w:val="20"/>
        <w:szCs w:val="20"/>
      </w:rPr>
    </w:pPr>
    <w:r>
      <w:rPr>
        <w:rStyle w:val="PageNumber"/>
        <w:sz w:val="16"/>
        <w:szCs w:val="16"/>
      </w:rPr>
      <w:t xml:space="preserve">                                                                                                                    </w:t>
    </w:r>
  </w:p>
  <w:p w14:paraId="706184FD" w14:textId="77777777" w:rsidR="00A55105" w:rsidRPr="00D36444" w:rsidRDefault="00A55105">
    <w:pPr>
      <w:pStyle w:val="Footer"/>
      <w:rPr>
        <w:rStyle w:val="PageNumber"/>
      </w:rP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98086" w14:textId="0061D1D4" w:rsidR="00A55105" w:rsidRPr="00F77569" w:rsidRDefault="00A55105" w:rsidP="00A24D6F">
    <w:pPr>
      <w:pBdr>
        <w:top w:val="single" w:sz="4" w:space="1" w:color="auto"/>
      </w:pBdr>
      <w:tabs>
        <w:tab w:val="left" w:pos="-720"/>
      </w:tabs>
      <w:suppressAutoHyphens/>
      <w:rPr>
        <w:sz w:val="16"/>
        <w:szCs w:val="16"/>
      </w:rPr>
    </w:pPr>
    <w:r w:rsidRPr="00F77569">
      <w:rPr>
        <w:sz w:val="16"/>
        <w:szCs w:val="16"/>
      </w:rPr>
      <w:t>NWSDB/SBD/CIVIL:</w:t>
    </w:r>
    <w:r>
      <w:rPr>
        <w:sz w:val="16"/>
        <w:szCs w:val="16"/>
      </w:rPr>
      <w:t xml:space="preserve"> Appendices</w:t>
    </w:r>
    <w:r>
      <w:rPr>
        <w:sz w:val="16"/>
        <w:szCs w:val="16"/>
      </w:rPr>
      <w:tab/>
    </w:r>
    <w:r>
      <w:rPr>
        <w:sz w:val="16"/>
        <w:szCs w:val="16"/>
      </w:rPr>
      <w:tab/>
    </w:r>
    <w:r>
      <w:rPr>
        <w:sz w:val="16"/>
        <w:szCs w:val="16"/>
      </w:rPr>
      <w:tab/>
    </w:r>
    <w:r>
      <w:rPr>
        <w:sz w:val="16"/>
        <w:szCs w:val="16"/>
      </w:rPr>
      <w:tab/>
    </w:r>
    <w:r w:rsidRPr="00F77569">
      <w:rPr>
        <w:rStyle w:val="PageNumber"/>
        <w:sz w:val="20"/>
        <w:szCs w:val="20"/>
      </w:rPr>
      <w:t>13-</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970E0A">
      <w:rPr>
        <w:rStyle w:val="PageNumber"/>
        <w:noProof/>
        <w:sz w:val="20"/>
        <w:szCs w:val="20"/>
      </w:rPr>
      <w:t>27</w:t>
    </w:r>
    <w:r w:rsidRPr="00F77569">
      <w:rPr>
        <w:rStyle w:val="PageNumber"/>
        <w:sz w:val="20"/>
        <w:szCs w:val="20"/>
      </w:rPr>
      <w:fldChar w:fldCharType="end"/>
    </w:r>
  </w:p>
  <w:p w14:paraId="58F4660D" w14:textId="77777777" w:rsidR="00A55105" w:rsidRPr="003B2807" w:rsidRDefault="00A55105" w:rsidP="00A24D6F">
    <w:pPr>
      <w:pStyle w:val="Footer"/>
      <w:pBdr>
        <w:top w:val="single" w:sz="4" w:space="1" w:color="auto"/>
      </w:pBdr>
      <w:rPr>
        <w:rStyle w:val="PageNumber"/>
        <w:sz w:val="20"/>
        <w:szCs w:val="20"/>
      </w:rPr>
    </w:pPr>
    <w:r w:rsidRPr="00165DCE">
      <w:rPr>
        <w:sz w:val="16"/>
        <w:szCs w:val="16"/>
      </w:rPr>
      <w:t>DPC</w:t>
    </w:r>
    <w:r>
      <w:rPr>
        <w:sz w:val="16"/>
        <w:szCs w:val="16"/>
      </w:rPr>
      <w:t xml:space="preserve">: RPC: PPC </w:t>
    </w:r>
    <w:r w:rsidRPr="00165DCE">
      <w:rPr>
        <w:sz w:val="16"/>
        <w:szCs w:val="16"/>
      </w:rPr>
      <w:t xml:space="preserve">– July 2014 – </w:t>
    </w:r>
    <w:r>
      <w:rPr>
        <w:sz w:val="16"/>
        <w:szCs w:val="16"/>
      </w:rPr>
      <w:t>Version 5</w:t>
    </w:r>
  </w:p>
  <w:p w14:paraId="32FBE49A" w14:textId="77777777" w:rsidR="00A55105" w:rsidRPr="00F77569" w:rsidRDefault="00A55105" w:rsidP="00DA4957">
    <w:pPr>
      <w:pStyle w:val="Footer"/>
      <w:rPr>
        <w:rStyle w:val="PageNumber"/>
        <w:sz w:val="20"/>
        <w:szCs w:val="20"/>
      </w:rPr>
    </w:pPr>
    <w:r>
      <w:rPr>
        <w:rStyle w:val="PageNumber"/>
        <w:sz w:val="20"/>
        <w:szCs w:val="20"/>
      </w:rPr>
      <w:t xml:space="preserve">                                                                                   </w:t>
    </w:r>
  </w:p>
  <w:p w14:paraId="047DC6A9" w14:textId="77777777" w:rsidR="00A55105" w:rsidRDefault="00A55105" w:rsidP="00DA4957">
    <w:pPr>
      <w:pStyle w:val="Footer"/>
      <w:rPr>
        <w:rStyle w:val="PageNumber"/>
      </w:rP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AFB96" w14:textId="5F2C4A2C" w:rsidR="00A55105" w:rsidRPr="00F77569" w:rsidRDefault="00A55105" w:rsidP="00A24D6F">
    <w:pPr>
      <w:pBdr>
        <w:top w:val="single" w:sz="4" w:space="1" w:color="auto"/>
      </w:pBdr>
      <w:tabs>
        <w:tab w:val="left" w:pos="-720"/>
      </w:tabs>
      <w:suppressAutoHyphens/>
      <w:rPr>
        <w:sz w:val="16"/>
        <w:szCs w:val="16"/>
      </w:rPr>
    </w:pPr>
    <w:r w:rsidRPr="00F77569">
      <w:rPr>
        <w:sz w:val="16"/>
        <w:szCs w:val="16"/>
      </w:rPr>
      <w:t>NWSDB/SBD/CIVIL:</w:t>
    </w:r>
    <w:r>
      <w:rPr>
        <w:sz w:val="16"/>
        <w:szCs w:val="16"/>
      </w:rPr>
      <w:t xml:space="preserve"> Appendices</w:t>
    </w:r>
    <w:r>
      <w:rPr>
        <w:sz w:val="16"/>
        <w:szCs w:val="16"/>
      </w:rPr>
      <w:tab/>
    </w:r>
    <w:r>
      <w:rPr>
        <w:sz w:val="16"/>
        <w:szCs w:val="16"/>
      </w:rPr>
      <w:tab/>
    </w:r>
    <w:r>
      <w:rPr>
        <w:sz w:val="16"/>
        <w:szCs w:val="16"/>
      </w:rPr>
      <w:tab/>
    </w:r>
    <w:r>
      <w:rPr>
        <w:sz w:val="16"/>
        <w:szCs w:val="16"/>
      </w:rPr>
      <w:tab/>
    </w:r>
    <w:r w:rsidRPr="00F77569">
      <w:rPr>
        <w:rStyle w:val="PageNumber"/>
        <w:sz w:val="16"/>
        <w:szCs w:val="16"/>
      </w:rPr>
      <w:t>13</w:t>
    </w:r>
    <w:r w:rsidRPr="00F77569">
      <w:rPr>
        <w:rStyle w:val="PageNumber"/>
        <w:sz w:val="20"/>
        <w:szCs w:val="20"/>
      </w:rPr>
      <w:t>-</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970E0A">
      <w:rPr>
        <w:rStyle w:val="PageNumber"/>
        <w:noProof/>
        <w:sz w:val="20"/>
        <w:szCs w:val="20"/>
      </w:rPr>
      <w:t>28</w:t>
    </w:r>
    <w:r w:rsidRPr="00F77569">
      <w:rPr>
        <w:rStyle w:val="PageNumber"/>
        <w:sz w:val="20"/>
        <w:szCs w:val="20"/>
      </w:rPr>
      <w:fldChar w:fldCharType="end"/>
    </w:r>
  </w:p>
  <w:p w14:paraId="271269B5" w14:textId="77777777" w:rsidR="00A55105" w:rsidRPr="003B2807" w:rsidRDefault="00A55105" w:rsidP="00A24D6F">
    <w:pPr>
      <w:pStyle w:val="Footer"/>
      <w:pBdr>
        <w:top w:val="single" w:sz="4" w:space="1" w:color="auto"/>
      </w:pBdr>
      <w:rPr>
        <w:rStyle w:val="PageNumber"/>
        <w:sz w:val="20"/>
        <w:szCs w:val="20"/>
      </w:rPr>
    </w:pPr>
    <w:r w:rsidRPr="00165DCE">
      <w:rPr>
        <w:sz w:val="16"/>
        <w:szCs w:val="16"/>
      </w:rPr>
      <w:t>DPC</w:t>
    </w:r>
    <w:r>
      <w:rPr>
        <w:sz w:val="16"/>
        <w:szCs w:val="16"/>
      </w:rPr>
      <w:t xml:space="preserve">: RPC: PPC </w:t>
    </w:r>
    <w:r w:rsidRPr="00165DCE">
      <w:rPr>
        <w:sz w:val="16"/>
        <w:szCs w:val="16"/>
      </w:rPr>
      <w:t xml:space="preserve">– July 2014 – </w:t>
    </w:r>
    <w:r>
      <w:rPr>
        <w:sz w:val="16"/>
        <w:szCs w:val="16"/>
      </w:rPr>
      <w:t>Version 5</w:t>
    </w:r>
  </w:p>
  <w:p w14:paraId="086E11C9" w14:textId="77777777" w:rsidR="00A55105" w:rsidRPr="00F77569" w:rsidRDefault="00A55105" w:rsidP="00DA4957">
    <w:pPr>
      <w:pStyle w:val="Footer"/>
      <w:rPr>
        <w:rStyle w:val="PageNumber"/>
        <w:sz w:val="20"/>
        <w:szCs w:val="20"/>
      </w:rPr>
    </w:pPr>
    <w:r>
      <w:rPr>
        <w:rStyle w:val="PageNumber"/>
        <w:sz w:val="16"/>
        <w:szCs w:val="16"/>
      </w:rPr>
      <w:t xml:space="preserve">                                                                                                            </w:t>
    </w:r>
  </w:p>
  <w:p w14:paraId="01ACF502" w14:textId="77777777" w:rsidR="00A55105" w:rsidRDefault="00A55105" w:rsidP="00DA4957">
    <w:pPr>
      <w:pStyle w:val="Footer"/>
      <w:rPr>
        <w:rStyle w:val="PageNumber"/>
      </w:rP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8901E6" w14:textId="75D071BE" w:rsidR="00A55105" w:rsidRPr="00F77569" w:rsidRDefault="00A55105" w:rsidP="00A24D6F">
    <w:pPr>
      <w:pBdr>
        <w:top w:val="single" w:sz="4" w:space="1" w:color="auto"/>
      </w:pBdr>
      <w:tabs>
        <w:tab w:val="left" w:pos="-720"/>
      </w:tabs>
      <w:suppressAutoHyphens/>
      <w:rPr>
        <w:sz w:val="16"/>
        <w:szCs w:val="16"/>
      </w:rPr>
    </w:pPr>
    <w:r w:rsidRPr="00F77569">
      <w:rPr>
        <w:sz w:val="16"/>
        <w:szCs w:val="16"/>
      </w:rPr>
      <w:t>NWSDB/SBD/CIVIL:</w:t>
    </w:r>
    <w:r>
      <w:rPr>
        <w:sz w:val="16"/>
        <w:szCs w:val="16"/>
      </w:rPr>
      <w:t xml:space="preserve"> Appendices</w:t>
    </w:r>
    <w:r>
      <w:rPr>
        <w:sz w:val="16"/>
        <w:szCs w:val="16"/>
      </w:rPr>
      <w:tab/>
    </w:r>
    <w:r>
      <w:rPr>
        <w:sz w:val="16"/>
        <w:szCs w:val="16"/>
      </w:rPr>
      <w:tab/>
    </w:r>
    <w:r>
      <w:rPr>
        <w:sz w:val="16"/>
        <w:szCs w:val="16"/>
      </w:rPr>
      <w:tab/>
    </w:r>
    <w:r>
      <w:rPr>
        <w:sz w:val="16"/>
        <w:szCs w:val="16"/>
      </w:rPr>
      <w:tab/>
    </w:r>
    <w:r w:rsidRPr="00F77569">
      <w:rPr>
        <w:rStyle w:val="PageNumber"/>
        <w:sz w:val="16"/>
        <w:szCs w:val="16"/>
      </w:rPr>
      <w:t>13</w:t>
    </w:r>
    <w:r w:rsidRPr="00F77569">
      <w:rPr>
        <w:rStyle w:val="PageNumber"/>
        <w:sz w:val="20"/>
        <w:szCs w:val="20"/>
      </w:rPr>
      <w:t>-</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970E0A">
      <w:rPr>
        <w:rStyle w:val="PageNumber"/>
        <w:noProof/>
        <w:sz w:val="20"/>
        <w:szCs w:val="20"/>
      </w:rPr>
      <w:t>66</w:t>
    </w:r>
    <w:r w:rsidRPr="00F77569">
      <w:rPr>
        <w:rStyle w:val="PageNumber"/>
        <w:sz w:val="20"/>
        <w:szCs w:val="20"/>
      </w:rPr>
      <w:fldChar w:fldCharType="end"/>
    </w:r>
  </w:p>
  <w:p w14:paraId="421AABB2" w14:textId="77777777" w:rsidR="00A55105" w:rsidRPr="003B2807" w:rsidRDefault="00A55105" w:rsidP="00A24D6F">
    <w:pPr>
      <w:pStyle w:val="Footer"/>
      <w:pBdr>
        <w:top w:val="single" w:sz="4" w:space="1" w:color="auto"/>
      </w:pBdr>
      <w:rPr>
        <w:rStyle w:val="PageNumber"/>
        <w:sz w:val="20"/>
        <w:szCs w:val="20"/>
      </w:rPr>
    </w:pPr>
    <w:r w:rsidRPr="00165DCE">
      <w:rPr>
        <w:sz w:val="16"/>
        <w:szCs w:val="16"/>
      </w:rPr>
      <w:t>DPC</w:t>
    </w:r>
    <w:r>
      <w:rPr>
        <w:sz w:val="16"/>
        <w:szCs w:val="16"/>
      </w:rPr>
      <w:t xml:space="preserve">: RPC: PPC </w:t>
    </w:r>
    <w:r w:rsidRPr="00165DCE">
      <w:rPr>
        <w:sz w:val="16"/>
        <w:szCs w:val="16"/>
      </w:rPr>
      <w:t xml:space="preserve">– July 2014 – </w:t>
    </w:r>
    <w:r>
      <w:rPr>
        <w:sz w:val="16"/>
        <w:szCs w:val="16"/>
      </w:rPr>
      <w:t>Version 5</w:t>
    </w:r>
  </w:p>
  <w:p w14:paraId="1439AF06" w14:textId="77777777" w:rsidR="00A55105" w:rsidRPr="00A24D6F" w:rsidRDefault="00A55105" w:rsidP="00A24D6F">
    <w:pPr>
      <w:pStyle w:val="Footer"/>
      <w:rPr>
        <w:sz w:val="20"/>
        <w:szCs w:val="20"/>
      </w:rPr>
    </w:pPr>
    <w:r>
      <w:rPr>
        <w:rStyle w:val="PageNumber"/>
        <w:sz w:val="16"/>
        <w:szCs w:val="16"/>
      </w:rPr>
      <w:t xml:space="preserve">                                                                                                            </w:t>
    </w:r>
  </w:p>
  <w:p w14:paraId="03FC271D" w14:textId="77777777" w:rsidR="00A55105" w:rsidRDefault="00A55105" w:rsidP="00DA4957">
    <w:pPr>
      <w:pStyle w:val="Footer"/>
      <w:tabs>
        <w:tab w:val="left" w:pos="5040"/>
      </w:tabs>
      <w:rPr>
        <w:sz w:val="18"/>
      </w:rP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50A96C" w14:textId="2D6F52CA" w:rsidR="00A55105" w:rsidRPr="003850AE" w:rsidRDefault="00A55105" w:rsidP="00DA4957">
    <w:pPr>
      <w:pStyle w:val="Footer"/>
      <w:framePr w:w="886" w:h="369" w:hRule="exact" w:wrap="around" w:vAnchor="text" w:hAnchor="page" w:x="5841" w:y="41"/>
      <w:rPr>
        <w:rStyle w:val="PageNumber"/>
        <w:sz w:val="20"/>
        <w:szCs w:val="20"/>
      </w:rPr>
    </w:pPr>
    <w:r w:rsidRPr="003850AE">
      <w:rPr>
        <w:rStyle w:val="PageNumber"/>
        <w:sz w:val="20"/>
        <w:szCs w:val="20"/>
      </w:rPr>
      <w:t>1</w:t>
    </w:r>
    <w:r>
      <w:rPr>
        <w:rStyle w:val="PageNumber"/>
        <w:sz w:val="20"/>
        <w:szCs w:val="20"/>
      </w:rPr>
      <w:t>3</w:t>
    </w:r>
    <w:r w:rsidRPr="003850AE">
      <w:rPr>
        <w:rStyle w:val="PageNumber"/>
        <w:sz w:val="20"/>
        <w:szCs w:val="20"/>
      </w:rPr>
      <w:t>-</w:t>
    </w:r>
    <w:r w:rsidRPr="003850AE">
      <w:rPr>
        <w:rStyle w:val="PageNumber"/>
        <w:sz w:val="20"/>
        <w:szCs w:val="20"/>
      </w:rPr>
      <w:fldChar w:fldCharType="begin"/>
    </w:r>
    <w:r w:rsidRPr="003850AE">
      <w:rPr>
        <w:rStyle w:val="PageNumber"/>
        <w:sz w:val="20"/>
        <w:szCs w:val="20"/>
      </w:rPr>
      <w:instrText xml:space="preserve">PAGE  </w:instrText>
    </w:r>
    <w:r w:rsidRPr="003850AE">
      <w:rPr>
        <w:rStyle w:val="PageNumber"/>
        <w:sz w:val="20"/>
        <w:szCs w:val="20"/>
      </w:rPr>
      <w:fldChar w:fldCharType="separate"/>
    </w:r>
    <w:r w:rsidR="00970E0A">
      <w:rPr>
        <w:rStyle w:val="PageNumber"/>
        <w:noProof/>
        <w:sz w:val="20"/>
        <w:szCs w:val="20"/>
      </w:rPr>
      <w:t>59</w:t>
    </w:r>
    <w:r w:rsidRPr="003850AE">
      <w:rPr>
        <w:rStyle w:val="PageNumber"/>
        <w:sz w:val="20"/>
        <w:szCs w:val="20"/>
      </w:rPr>
      <w:fldChar w:fldCharType="end"/>
    </w:r>
  </w:p>
  <w:p w14:paraId="0F808A40" w14:textId="77777777" w:rsidR="00A55105" w:rsidRPr="00F77569" w:rsidRDefault="00A55105" w:rsidP="00190FE5">
    <w:pPr>
      <w:pBdr>
        <w:top w:val="single" w:sz="4" w:space="1" w:color="auto"/>
      </w:pBdr>
      <w:tabs>
        <w:tab w:val="left" w:pos="-720"/>
      </w:tabs>
      <w:suppressAutoHyphens/>
      <w:rPr>
        <w:sz w:val="16"/>
        <w:szCs w:val="16"/>
      </w:rPr>
    </w:pPr>
    <w:r w:rsidRPr="00F77569">
      <w:rPr>
        <w:sz w:val="16"/>
        <w:szCs w:val="16"/>
      </w:rPr>
      <w:t>NWSDB/SBD/CIVIL:</w:t>
    </w:r>
    <w:r>
      <w:rPr>
        <w:sz w:val="16"/>
        <w:szCs w:val="16"/>
      </w:rPr>
      <w:t xml:space="preserve"> Appendices</w:t>
    </w:r>
  </w:p>
  <w:p w14:paraId="51447006" w14:textId="77777777" w:rsidR="00A55105" w:rsidRPr="00527780" w:rsidRDefault="00A55105" w:rsidP="00190FE5">
    <w:pPr>
      <w:pStyle w:val="Footer"/>
      <w:tabs>
        <w:tab w:val="clear" w:pos="4320"/>
        <w:tab w:val="clear" w:pos="8640"/>
      </w:tabs>
      <w:ind w:right="-91"/>
      <w:rPr>
        <w:color w:val="FFFFFF"/>
        <w:sz w:val="16"/>
        <w:szCs w:val="16"/>
      </w:rPr>
    </w:pPr>
    <w:r w:rsidRPr="00165DCE">
      <w:rPr>
        <w:sz w:val="16"/>
        <w:szCs w:val="16"/>
      </w:rPr>
      <w:t>DPC</w:t>
    </w:r>
    <w:r>
      <w:rPr>
        <w:sz w:val="16"/>
        <w:szCs w:val="16"/>
      </w:rPr>
      <w:t xml:space="preserve">: RPC: PPC </w:t>
    </w:r>
    <w:r w:rsidRPr="00165DCE">
      <w:rPr>
        <w:sz w:val="16"/>
        <w:szCs w:val="16"/>
      </w:rPr>
      <w:t xml:space="preserve">– July 2014 – </w:t>
    </w:r>
    <w:r>
      <w:rPr>
        <w:sz w:val="16"/>
        <w:szCs w:val="16"/>
      </w:rPr>
      <w:t>Version 5</w:t>
    </w:r>
    <w:r w:rsidRPr="00527780">
      <w:rPr>
        <w:vanish/>
        <w:sz w:val="16"/>
        <w:szCs w:val="16"/>
      </w:rPr>
      <w:pgNum/>
    </w:r>
  </w:p>
  <w:p w14:paraId="498A678D" w14:textId="77777777" w:rsidR="00A55105" w:rsidRDefault="00A55105" w:rsidP="00DA4957">
    <w:pPr>
      <w:pStyle w:val="Footer"/>
    </w:pPr>
  </w:p>
  <w:p w14:paraId="5DB3701A" w14:textId="77777777" w:rsidR="00A55105" w:rsidRDefault="00A55105" w:rsidP="00DA4957">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A16A4E" w14:textId="77777777" w:rsidR="00A55105" w:rsidRDefault="00A55105" w:rsidP="00DA4957">
    <w:pPr>
      <w:pStyle w:val="Footer"/>
      <w:pBdr>
        <w:top w:val="single" w:sz="2" w:space="1" w:color="auto"/>
      </w:pBdr>
      <w:tabs>
        <w:tab w:val="right" w:pos="9666"/>
      </w:tabs>
      <w:rPr>
        <w:sz w:val="16"/>
      </w:rPr>
    </w:pPr>
    <w:r>
      <w:rPr>
        <w:sz w:val="16"/>
      </w:rPr>
      <w:t>Bidding Document for Procurement of Laying of HDPE,DI pipes for water transmission main</w:t>
    </w:r>
  </w:p>
  <w:p w14:paraId="69780D99" w14:textId="77777777" w:rsidR="00A55105" w:rsidRDefault="00A55105" w:rsidP="00DA4957">
    <w:pPr>
      <w:pStyle w:val="Footer"/>
      <w:pBdr>
        <w:top w:val="single" w:sz="2" w:space="1" w:color="auto"/>
      </w:pBdr>
      <w:tabs>
        <w:tab w:val="right" w:pos="9666"/>
      </w:tabs>
      <w:rPr>
        <w:sz w:val="16"/>
      </w:rPr>
    </w:pPr>
    <w:r>
      <w:rPr>
        <w:sz w:val="16"/>
      </w:rPr>
      <w:t>fromMurunkan to Mannar with branch off to Vankalai</w:t>
    </w:r>
  </w:p>
  <w:p w14:paraId="3DAE8990" w14:textId="77777777" w:rsidR="00A55105" w:rsidRPr="00FA0E64" w:rsidRDefault="00A55105" w:rsidP="00DA4957">
    <w:pPr>
      <w:pStyle w:val="Footer"/>
      <w:pBdr>
        <w:top w:val="single" w:sz="2" w:space="1" w:color="auto"/>
      </w:pBdr>
      <w:tabs>
        <w:tab w:val="right" w:pos="9666"/>
      </w:tabs>
      <w:jc w:val="right"/>
    </w:pPr>
    <w:r>
      <w:rPr>
        <w:sz w:val="16"/>
      </w:rPr>
      <w:t>Procurement of Works</w:t>
    </w:r>
  </w:p>
  <w:p w14:paraId="6BE03120" w14:textId="77777777" w:rsidR="00A55105" w:rsidRDefault="00A55105">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27577" w14:textId="77777777" w:rsidR="00A55105" w:rsidRDefault="00A5510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48C2A9" w14:textId="77777777" w:rsidR="00A55105" w:rsidRPr="007D135D" w:rsidRDefault="00A55105" w:rsidP="008B7059">
    <w:pPr>
      <w:pStyle w:val="Footer"/>
      <w:pBdr>
        <w:bottom w:val="single" w:sz="4" w:space="0" w:color="auto"/>
      </w:pBdr>
      <w:rPr>
        <w:sz w:val="2"/>
        <w:szCs w:val="2"/>
      </w:rPr>
    </w:pPr>
  </w:p>
  <w:p w14:paraId="0B608598" w14:textId="77777777" w:rsidR="00A55105" w:rsidRDefault="00A55105" w:rsidP="00165DCE">
    <w:pPr>
      <w:pStyle w:val="Footer"/>
      <w:rPr>
        <w:sz w:val="20"/>
      </w:rPr>
    </w:pPr>
    <w:r w:rsidRPr="00165DCE">
      <w:rPr>
        <w:sz w:val="16"/>
        <w:szCs w:val="16"/>
      </w:rPr>
      <w:t>NWSDB/SBD/CIVIL: Table of Contents</w:t>
    </w:r>
    <w:r>
      <w:rPr>
        <w:sz w:val="20"/>
      </w:rPr>
      <w:t xml:space="preserve">                                   iii</w:t>
    </w:r>
  </w:p>
  <w:p w14:paraId="10F1D48A" w14:textId="77777777" w:rsidR="00A55105" w:rsidRDefault="00A55105" w:rsidP="009B32A2">
    <w:r w:rsidRPr="00165DCE">
      <w:rPr>
        <w:sz w:val="16"/>
        <w:szCs w:val="16"/>
      </w:rPr>
      <w:t>DPC</w:t>
    </w:r>
    <w:r>
      <w:rPr>
        <w:sz w:val="16"/>
        <w:szCs w:val="16"/>
      </w:rPr>
      <w:t>: RPC PPC</w:t>
    </w:r>
    <w:r w:rsidRPr="00165DCE">
      <w:rPr>
        <w:sz w:val="16"/>
        <w:szCs w:val="16"/>
      </w:rPr>
      <w:t xml:space="preserve"> – July 2014 – </w:t>
    </w:r>
    <w:r>
      <w:rPr>
        <w:sz w:val="16"/>
        <w:szCs w:val="16"/>
      </w:rPr>
      <w:t>Version 5</w: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B4A42" w14:textId="4155B3F9" w:rsidR="00A55105" w:rsidRPr="00F77569" w:rsidRDefault="00A55105" w:rsidP="00DA4957">
    <w:pPr>
      <w:pStyle w:val="Footer"/>
      <w:pBdr>
        <w:top w:val="single" w:sz="4" w:space="1" w:color="auto"/>
      </w:pBdr>
      <w:tabs>
        <w:tab w:val="left" w:pos="5040"/>
      </w:tabs>
      <w:rPr>
        <w:sz w:val="16"/>
        <w:szCs w:val="16"/>
      </w:rPr>
    </w:pPr>
    <w:r w:rsidRPr="00F77569">
      <w:rPr>
        <w:sz w:val="16"/>
        <w:szCs w:val="16"/>
      </w:rPr>
      <w:t>NWSDB/SBD/CIVIL:</w:t>
    </w:r>
    <w:r>
      <w:rPr>
        <w:sz w:val="16"/>
        <w:szCs w:val="16"/>
      </w:rPr>
      <w:t xml:space="preserve"> Appendices</w:t>
    </w:r>
    <w:r w:rsidRPr="00F77569">
      <w:rPr>
        <w:sz w:val="16"/>
        <w:szCs w:val="16"/>
      </w:rPr>
      <w:t xml:space="preserve">               </w:t>
    </w:r>
    <w:r w:rsidRPr="00F77569">
      <w:rPr>
        <w:sz w:val="16"/>
        <w:szCs w:val="16"/>
      </w:rPr>
      <w:tab/>
    </w:r>
    <w:r w:rsidRPr="00F77569">
      <w:rPr>
        <w:rStyle w:val="PageNumber"/>
        <w:sz w:val="20"/>
        <w:szCs w:val="20"/>
      </w:rPr>
      <w:t>1</w:t>
    </w:r>
    <w:r>
      <w:rPr>
        <w:rStyle w:val="PageNumber"/>
        <w:sz w:val="20"/>
        <w:szCs w:val="20"/>
      </w:rPr>
      <w:t xml:space="preserve">3 </w:t>
    </w:r>
    <w:r w:rsidRPr="00F77569">
      <w:rPr>
        <w:rStyle w:val="PageNumber"/>
        <w:sz w:val="20"/>
        <w:szCs w:val="20"/>
      </w:rPr>
      <w:t>-</w:t>
    </w:r>
    <w:r w:rsidRPr="00F77569">
      <w:rPr>
        <w:rStyle w:val="PageNumber"/>
        <w:sz w:val="20"/>
        <w:szCs w:val="20"/>
      </w:rPr>
      <w:fldChar w:fldCharType="begin"/>
    </w:r>
    <w:r w:rsidRPr="00F77569">
      <w:rPr>
        <w:rStyle w:val="PageNumber"/>
        <w:sz w:val="20"/>
        <w:szCs w:val="20"/>
      </w:rPr>
      <w:instrText xml:space="preserve">PAGE  </w:instrText>
    </w:r>
    <w:r w:rsidRPr="00F77569">
      <w:rPr>
        <w:rStyle w:val="PageNumber"/>
        <w:sz w:val="20"/>
        <w:szCs w:val="20"/>
      </w:rPr>
      <w:fldChar w:fldCharType="separate"/>
    </w:r>
    <w:r w:rsidR="00970E0A">
      <w:rPr>
        <w:rStyle w:val="PageNumber"/>
        <w:noProof/>
        <w:sz w:val="20"/>
        <w:szCs w:val="20"/>
      </w:rPr>
      <w:t>80</w:t>
    </w:r>
    <w:r w:rsidRPr="00F77569">
      <w:rPr>
        <w:rStyle w:val="PageNumber"/>
        <w:sz w:val="20"/>
        <w:szCs w:val="20"/>
      </w:rPr>
      <w:fldChar w:fldCharType="end"/>
    </w:r>
  </w:p>
  <w:p w14:paraId="135C6EAA" w14:textId="77777777" w:rsidR="00A55105" w:rsidRPr="003B2807" w:rsidRDefault="00A55105" w:rsidP="00190FE5">
    <w:pPr>
      <w:pStyle w:val="Footer"/>
      <w:pBdr>
        <w:top w:val="single" w:sz="4" w:space="1" w:color="auto"/>
      </w:pBdr>
      <w:rPr>
        <w:rStyle w:val="PageNumber"/>
        <w:sz w:val="20"/>
        <w:szCs w:val="20"/>
      </w:rPr>
    </w:pPr>
    <w:r w:rsidRPr="00165DCE">
      <w:rPr>
        <w:sz w:val="16"/>
        <w:szCs w:val="16"/>
      </w:rPr>
      <w:t>DPC</w:t>
    </w:r>
    <w:r>
      <w:rPr>
        <w:sz w:val="16"/>
        <w:szCs w:val="16"/>
      </w:rPr>
      <w:t xml:space="preserve">: RPC: PPC </w:t>
    </w:r>
    <w:r w:rsidRPr="00165DCE">
      <w:rPr>
        <w:sz w:val="16"/>
        <w:szCs w:val="16"/>
      </w:rPr>
      <w:t xml:space="preserve">– July 2014 – </w:t>
    </w:r>
    <w:r>
      <w:rPr>
        <w:sz w:val="16"/>
        <w:szCs w:val="16"/>
      </w:rPr>
      <w:t>Version 5</w:t>
    </w:r>
  </w:p>
  <w:p w14:paraId="5C0E3B6F" w14:textId="77777777" w:rsidR="00A55105" w:rsidRPr="003C4286" w:rsidRDefault="00A55105" w:rsidP="00DA4957">
    <w:pPr>
      <w:pStyle w:val="Footer"/>
      <w:rPr>
        <w:szCs w:val="13"/>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2B4BA" w14:textId="77777777" w:rsidR="00A55105" w:rsidRDefault="00A55105">
    <w:pPr>
      <w:pStyle w:val="Footer"/>
      <w:framePr w:wrap="around" w:vAnchor="text" w:hAnchor="margin" w:xAlign="center" w:y="1"/>
      <w:rPr>
        <w:rStyle w:val="PageNumber"/>
      </w:rPr>
    </w:pPr>
  </w:p>
  <w:p w14:paraId="52EC3E01" w14:textId="77777777" w:rsidR="00A55105" w:rsidRDefault="00A55105">
    <w:pPr>
      <w:framePr w:wrap="around" w:hAnchor="page" w:x="6207" w:yAlign="bottom"/>
      <w:tabs>
        <w:tab w:val="left" w:pos="-720"/>
      </w:tabs>
      <w:suppressAutoHyphens/>
      <w:jc w:val="both"/>
    </w:pPr>
  </w:p>
  <w:p w14:paraId="4C137EB6" w14:textId="77777777" w:rsidR="00A55105" w:rsidRDefault="00A55105" w:rsidP="00D44859">
    <w:pPr>
      <w:pStyle w:val="Footer"/>
      <w:rPr>
        <w:sz w:val="18"/>
      </w:rPr>
    </w:pPr>
  </w:p>
  <w:p w14:paraId="22F0D77F" w14:textId="77777777" w:rsidR="00A55105" w:rsidRDefault="00A55105" w:rsidP="00D44859">
    <w:pPr>
      <w:pStyle w:val="Footer"/>
      <w:rPr>
        <w:sz w:val="18"/>
      </w:rPr>
    </w:pPr>
  </w:p>
  <w:p w14:paraId="0C87F2A4" w14:textId="77777777" w:rsidR="00A55105" w:rsidRDefault="00A55105" w:rsidP="00D44859"/>
  <w:p w14:paraId="56742657" w14:textId="77777777" w:rsidR="00A55105" w:rsidRDefault="00A55105" w:rsidP="00D44859">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34080" w14:textId="77777777" w:rsidR="00A55105" w:rsidRDefault="00A55105">
    <w:pPr>
      <w:pStyle w:val="Footer"/>
      <w:pBdr>
        <w:bottom w:val="single" w:sz="4" w:space="1" w:color="auto"/>
      </w:pBdr>
    </w:pPr>
  </w:p>
  <w:p w14:paraId="0BAE53E2" w14:textId="53E59F4B" w:rsidR="00A55105" w:rsidRDefault="00A55105" w:rsidP="007D135D">
    <w:pPr>
      <w:pStyle w:val="Footer"/>
      <w:rPr>
        <w:sz w:val="20"/>
      </w:rPr>
    </w:pPr>
    <w:r w:rsidRPr="00165DCE">
      <w:rPr>
        <w:sz w:val="16"/>
        <w:szCs w:val="16"/>
      </w:rPr>
      <w:t xml:space="preserve">NWSDB/SBD/CIVIL: Check List for Bidders   </w:t>
    </w:r>
    <w:r>
      <w:rPr>
        <w:sz w:val="16"/>
        <w:szCs w:val="16"/>
      </w:rPr>
      <w:t xml:space="preserve">                                        </w:t>
    </w:r>
    <w:r w:rsidRPr="00FB21A5">
      <w:rPr>
        <w:rStyle w:val="PageNumber"/>
        <w:sz w:val="20"/>
        <w:szCs w:val="20"/>
      </w:rPr>
      <w:fldChar w:fldCharType="begin"/>
    </w:r>
    <w:r w:rsidRPr="00FB21A5">
      <w:rPr>
        <w:rStyle w:val="PageNumber"/>
        <w:sz w:val="20"/>
        <w:szCs w:val="20"/>
      </w:rPr>
      <w:instrText xml:space="preserve">PAGE  </w:instrText>
    </w:r>
    <w:r w:rsidRPr="00FB21A5">
      <w:rPr>
        <w:rStyle w:val="PageNumber"/>
        <w:sz w:val="20"/>
        <w:szCs w:val="20"/>
      </w:rPr>
      <w:fldChar w:fldCharType="separate"/>
    </w:r>
    <w:r w:rsidR="00970E0A">
      <w:rPr>
        <w:rStyle w:val="PageNumber"/>
        <w:noProof/>
        <w:sz w:val="20"/>
        <w:szCs w:val="20"/>
      </w:rPr>
      <w:t>vii</w:t>
    </w:r>
    <w:r w:rsidRPr="00FB21A5">
      <w:rPr>
        <w:rStyle w:val="PageNumber"/>
        <w:sz w:val="20"/>
        <w:szCs w:val="20"/>
      </w:rPr>
      <w:fldChar w:fldCharType="end"/>
    </w:r>
  </w:p>
  <w:p w14:paraId="39D4AF5D" w14:textId="77777777" w:rsidR="00A55105" w:rsidRDefault="00A55105" w:rsidP="009B32A2">
    <w:r w:rsidRPr="00165DCE">
      <w:rPr>
        <w:sz w:val="16"/>
        <w:szCs w:val="16"/>
      </w:rPr>
      <w:t>DPC</w:t>
    </w:r>
    <w:r>
      <w:rPr>
        <w:sz w:val="16"/>
        <w:szCs w:val="16"/>
      </w:rPr>
      <w:t>: RPC: PPC</w:t>
    </w:r>
    <w:r w:rsidRPr="00165DCE">
      <w:rPr>
        <w:sz w:val="16"/>
        <w:szCs w:val="16"/>
      </w:rPr>
      <w:t xml:space="preserve">– July 2014 – </w:t>
    </w:r>
    <w:r>
      <w:rPr>
        <w:sz w:val="16"/>
        <w:szCs w:val="16"/>
      </w:rPr>
      <w:t>Version 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FA32CB" w14:textId="77777777" w:rsidR="000E3055" w:rsidRDefault="000E3055">
      <w:r>
        <w:separator/>
      </w:r>
    </w:p>
  </w:footnote>
  <w:footnote w:type="continuationSeparator" w:id="0">
    <w:p w14:paraId="231B2C28" w14:textId="77777777" w:rsidR="000E3055" w:rsidRDefault="000E30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9DD5D" w14:textId="77777777" w:rsidR="00A55105" w:rsidRDefault="00A5510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AB54F" w14:textId="77777777" w:rsidR="00A55105" w:rsidRDefault="00A5510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D6D08E" w14:textId="77777777" w:rsidR="00A55105" w:rsidRDefault="00A5510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2170E" w14:textId="77777777" w:rsidR="00A55105" w:rsidRDefault="00A55105">
    <w:pPr>
      <w:pStyle w:val="Header"/>
      <w:jc w:val="cent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EDB1F" w14:textId="77777777" w:rsidR="00A55105" w:rsidRDefault="00A55105">
    <w:pPr>
      <w:pStyle w:val="Header"/>
      <w:tabs>
        <w:tab w:val="clear" w:pos="8640"/>
        <w:tab w:val="right" w:pos="9072"/>
      </w:tabs>
      <w:jc w:val="both"/>
      <w:rPr>
        <w:sz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908DF" w14:textId="77777777" w:rsidR="00A55105" w:rsidRPr="00CA6D59" w:rsidRDefault="00A55105" w:rsidP="00DA4957">
    <w:pPr>
      <w:ind w:left="1540" w:right="360" w:firstLine="620"/>
      <w:jc w:val="both"/>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B0FA6C" w14:textId="77777777" w:rsidR="00A55105" w:rsidRPr="00F378BC" w:rsidRDefault="00A55105" w:rsidP="00DA495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4ECCA" w14:textId="77777777" w:rsidR="00A55105" w:rsidRDefault="00A55105" w:rsidP="00DA4957">
    <w:pPr>
      <w:pStyle w:val="Header"/>
      <w:tabs>
        <w:tab w:val="right" w:pos="9657"/>
      </w:tabs>
      <w:jc w:val="right"/>
    </w:pPr>
    <w:r>
      <w:rPr>
        <w:rStyle w:val="PageNumber"/>
        <w:rFonts w:cs="Arial"/>
        <w:sz w:val="16"/>
      </w:rPr>
      <w:t>6-</w:t>
    </w:r>
    <w:r>
      <w:rPr>
        <w:rStyle w:val="PageNumber"/>
        <w:rFonts w:cs="Arial"/>
        <w:sz w:val="16"/>
      </w:rPr>
      <w:fldChar w:fldCharType="begin"/>
    </w:r>
    <w:r>
      <w:rPr>
        <w:rStyle w:val="PageNumber"/>
        <w:rFonts w:cs="Arial"/>
        <w:sz w:val="16"/>
      </w:rPr>
      <w:instrText xml:space="preserve"> PAGE </w:instrText>
    </w:r>
    <w:r>
      <w:rPr>
        <w:rStyle w:val="PageNumber"/>
        <w:rFonts w:cs="Arial"/>
        <w:sz w:val="16"/>
      </w:rPr>
      <w:fldChar w:fldCharType="separate"/>
    </w:r>
    <w:r>
      <w:rPr>
        <w:rStyle w:val="PageNumber"/>
        <w:rFonts w:cs="Arial"/>
        <w:noProof/>
        <w:sz w:val="16"/>
      </w:rPr>
      <w:t>126</w:t>
    </w:r>
    <w:r>
      <w:rPr>
        <w:rStyle w:val="PageNumber"/>
        <w:rFonts w:cs="Arial"/>
        <w:sz w:val="16"/>
      </w:rPr>
      <w:fldChar w:fldCharType="end"/>
    </w:r>
    <w:r>
      <w:rPr>
        <w:rStyle w:val="PageNumber"/>
        <w:rFonts w:cs="Arial"/>
        <w:sz w:val="16"/>
      </w:rPr>
      <w:tab/>
      <w:t xml:space="preserve">           Section 6 – Employer’s Requirements</w:t>
    </w:r>
  </w:p>
  <w:p w14:paraId="6B8CB515" w14:textId="77777777" w:rsidR="00A55105" w:rsidRDefault="00A5510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C375B" w14:textId="77777777" w:rsidR="00A55105" w:rsidRPr="00C0052E" w:rsidRDefault="00A55105" w:rsidP="00DA4957">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C5685" w14:textId="77777777" w:rsidR="00A55105" w:rsidRDefault="00A551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42DA0" w14:textId="77777777" w:rsidR="00A55105" w:rsidRDefault="00A551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E5148" w14:textId="77777777" w:rsidR="00A55105" w:rsidRDefault="00A5510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14E89" w14:textId="77777777" w:rsidR="00A55105" w:rsidRDefault="00A55105">
    <w:pPr>
      <w:pStyle w:val="Header"/>
      <w:tabs>
        <w:tab w:val="left" w:pos="5940"/>
      </w:tabs>
      <w:ind w:right="-151"/>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60E80" w14:textId="77777777" w:rsidR="00A55105" w:rsidRDefault="00A5510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594CD8" w14:textId="77777777" w:rsidR="00A55105" w:rsidRDefault="00A5510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68AC0" w14:textId="77777777" w:rsidR="00A55105" w:rsidRDefault="00A5510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A9BCDF" w14:textId="77777777" w:rsidR="00A55105" w:rsidRDefault="00A55105"/>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560C3" w14:textId="77777777" w:rsidR="00A55105" w:rsidRDefault="00A551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23A83D94"/>
    <w:lvl w:ilvl="0">
      <w:numFmt w:val="decimal"/>
      <w:lvlText w:val="*"/>
      <w:lvlJc w:val="left"/>
    </w:lvl>
  </w:abstractNum>
  <w:abstractNum w:abstractNumId="1" w15:restartNumberingAfterBreak="0">
    <w:nsid w:val="00B833A1"/>
    <w:multiLevelType w:val="multilevel"/>
    <w:tmpl w:val="E446D130"/>
    <w:lvl w:ilvl="0">
      <w:start w:val="2"/>
      <w:numFmt w:val="decimal"/>
      <w:lvlText w:val="%1"/>
      <w:lvlJc w:val="left"/>
      <w:pPr>
        <w:ind w:left="480" w:hanging="480"/>
      </w:pPr>
      <w:rPr>
        <w:rFonts w:hint="default"/>
        <w:b w:val="0"/>
      </w:rPr>
    </w:lvl>
    <w:lvl w:ilvl="1">
      <w:start w:val="3"/>
      <w:numFmt w:val="decimal"/>
      <w:lvlText w:val="%1.%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 w15:restartNumberingAfterBreak="0">
    <w:nsid w:val="01BA769D"/>
    <w:multiLevelType w:val="multilevel"/>
    <w:tmpl w:val="3EA25A42"/>
    <w:lvl w:ilvl="0">
      <w:start w:val="1"/>
      <w:numFmt w:val="decimal"/>
      <w:lvlText w:val="%1."/>
      <w:lvlJc w:val="left"/>
      <w:pPr>
        <w:ind w:left="540" w:hanging="360"/>
      </w:pPr>
      <w:rPr>
        <w:rFonts w:hint="default"/>
        <w:b/>
      </w:rPr>
    </w:lvl>
    <w:lvl w:ilvl="1">
      <w:start w:val="4"/>
      <w:numFmt w:val="decimal"/>
      <w:isLgl/>
      <w:lvlText w:val="%1.%2"/>
      <w:lvlJc w:val="left"/>
      <w:pPr>
        <w:ind w:left="1080" w:hanging="720"/>
      </w:pPr>
      <w:rPr>
        <w:rFonts w:hint="default"/>
      </w:rPr>
    </w:lvl>
    <w:lvl w:ilvl="2">
      <w:start w:val="15"/>
      <w:numFmt w:val="decimal"/>
      <w:isLgl/>
      <w:lvlText w:val="%1.%2.%3"/>
      <w:lvlJc w:val="left"/>
      <w:pPr>
        <w:ind w:left="72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3575674"/>
    <w:multiLevelType w:val="multilevel"/>
    <w:tmpl w:val="C3B239F0"/>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39D5FF3"/>
    <w:multiLevelType w:val="hybridMultilevel"/>
    <w:tmpl w:val="34701E42"/>
    <w:lvl w:ilvl="0" w:tplc="F418D4C4">
      <w:start w:val="1"/>
      <w:numFmt w:val="lowerLetter"/>
      <w:lvlText w:val="(%1)"/>
      <w:lvlJc w:val="left"/>
      <w:pPr>
        <w:ind w:left="1155" w:hanging="435"/>
      </w:pPr>
      <w:rPr>
        <w:rFonts w:hint="default"/>
      </w:rPr>
    </w:lvl>
    <w:lvl w:ilvl="1" w:tplc="0D2250A8" w:tentative="1">
      <w:start w:val="1"/>
      <w:numFmt w:val="lowerLetter"/>
      <w:lvlText w:val="%2."/>
      <w:lvlJc w:val="left"/>
      <w:pPr>
        <w:ind w:left="1800" w:hanging="360"/>
      </w:pPr>
    </w:lvl>
    <w:lvl w:ilvl="2" w:tplc="A1E41FE4" w:tentative="1">
      <w:start w:val="1"/>
      <w:numFmt w:val="lowerRoman"/>
      <w:lvlText w:val="%3."/>
      <w:lvlJc w:val="right"/>
      <w:pPr>
        <w:ind w:left="2520" w:hanging="180"/>
      </w:pPr>
    </w:lvl>
    <w:lvl w:ilvl="3" w:tplc="F43EB2C0" w:tentative="1">
      <w:start w:val="1"/>
      <w:numFmt w:val="decimal"/>
      <w:lvlText w:val="%4."/>
      <w:lvlJc w:val="left"/>
      <w:pPr>
        <w:ind w:left="3240" w:hanging="360"/>
      </w:pPr>
    </w:lvl>
    <w:lvl w:ilvl="4" w:tplc="ED7C3634" w:tentative="1">
      <w:start w:val="1"/>
      <w:numFmt w:val="lowerLetter"/>
      <w:lvlText w:val="%5."/>
      <w:lvlJc w:val="left"/>
      <w:pPr>
        <w:ind w:left="3960" w:hanging="360"/>
      </w:pPr>
    </w:lvl>
    <w:lvl w:ilvl="5" w:tplc="CE3C8090" w:tentative="1">
      <w:start w:val="1"/>
      <w:numFmt w:val="lowerRoman"/>
      <w:lvlText w:val="%6."/>
      <w:lvlJc w:val="right"/>
      <w:pPr>
        <w:ind w:left="4680" w:hanging="180"/>
      </w:pPr>
    </w:lvl>
    <w:lvl w:ilvl="6" w:tplc="8B9AF942" w:tentative="1">
      <w:start w:val="1"/>
      <w:numFmt w:val="decimal"/>
      <w:lvlText w:val="%7."/>
      <w:lvlJc w:val="left"/>
      <w:pPr>
        <w:ind w:left="5400" w:hanging="360"/>
      </w:pPr>
    </w:lvl>
    <w:lvl w:ilvl="7" w:tplc="07C8C5AE" w:tentative="1">
      <w:start w:val="1"/>
      <w:numFmt w:val="lowerLetter"/>
      <w:lvlText w:val="%8."/>
      <w:lvlJc w:val="left"/>
      <w:pPr>
        <w:ind w:left="6120" w:hanging="360"/>
      </w:pPr>
    </w:lvl>
    <w:lvl w:ilvl="8" w:tplc="37B20F1E" w:tentative="1">
      <w:start w:val="1"/>
      <w:numFmt w:val="lowerRoman"/>
      <w:lvlText w:val="%9."/>
      <w:lvlJc w:val="right"/>
      <w:pPr>
        <w:ind w:left="6840" w:hanging="180"/>
      </w:pPr>
    </w:lvl>
  </w:abstractNum>
  <w:abstractNum w:abstractNumId="5" w15:restartNumberingAfterBreak="0">
    <w:nsid w:val="05315CBF"/>
    <w:multiLevelType w:val="multilevel"/>
    <w:tmpl w:val="AAD8D3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6" w15:restartNumberingAfterBreak="0">
    <w:nsid w:val="053913E5"/>
    <w:multiLevelType w:val="multilevel"/>
    <w:tmpl w:val="E6B8A142"/>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63C5E99"/>
    <w:multiLevelType w:val="multilevel"/>
    <w:tmpl w:val="C8E0EF30"/>
    <w:lvl w:ilvl="0">
      <w:start w:val="2"/>
      <w:numFmt w:val="decimal"/>
      <w:lvlText w:val="%1"/>
      <w:lvlJc w:val="left"/>
      <w:pPr>
        <w:ind w:left="480" w:hanging="480"/>
      </w:pPr>
      <w:rPr>
        <w:rFonts w:hint="default"/>
      </w:rPr>
    </w:lvl>
    <w:lvl w:ilvl="1">
      <w:start w:val="1"/>
      <w:numFmt w:val="decimal"/>
      <w:lvlText w:val="%1.%2"/>
      <w:lvlJc w:val="left"/>
      <w:pPr>
        <w:ind w:left="720" w:hanging="480"/>
      </w:pPr>
      <w:rPr>
        <w:rFonts w:hint="default"/>
      </w:rPr>
    </w:lvl>
    <w:lvl w:ilvl="2">
      <w:start w:val="5"/>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8" w15:restartNumberingAfterBreak="0">
    <w:nsid w:val="07242577"/>
    <w:multiLevelType w:val="multilevel"/>
    <w:tmpl w:val="5D8E9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9" w15:restartNumberingAfterBreak="0">
    <w:nsid w:val="07F447F6"/>
    <w:multiLevelType w:val="hybridMultilevel"/>
    <w:tmpl w:val="0F6E6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0D112E"/>
    <w:multiLevelType w:val="multilevel"/>
    <w:tmpl w:val="74E27E56"/>
    <w:lvl w:ilvl="0">
      <w:start w:val="8"/>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08414E2E"/>
    <w:multiLevelType w:val="hybridMultilevel"/>
    <w:tmpl w:val="F26A4E06"/>
    <w:lvl w:ilvl="0" w:tplc="B30431D4">
      <w:start w:val="1"/>
      <w:numFmt w:val="lowerLetter"/>
      <w:lvlText w:val="(%1)"/>
      <w:lvlJc w:val="left"/>
      <w:pPr>
        <w:tabs>
          <w:tab w:val="num" w:pos="855"/>
        </w:tabs>
        <w:ind w:left="855" w:hanging="435"/>
      </w:pPr>
      <w:rPr>
        <w:rFonts w:hint="default"/>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2" w15:restartNumberingAfterBreak="0">
    <w:nsid w:val="08BC44D8"/>
    <w:multiLevelType w:val="hybridMultilevel"/>
    <w:tmpl w:val="E17AB1CA"/>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3" w15:restartNumberingAfterBreak="0">
    <w:nsid w:val="09437703"/>
    <w:multiLevelType w:val="hybridMultilevel"/>
    <w:tmpl w:val="21CA862A"/>
    <w:lvl w:ilvl="0" w:tplc="80023648">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9BC1A7B"/>
    <w:multiLevelType w:val="multilevel"/>
    <w:tmpl w:val="14A0B75C"/>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5" w15:restartNumberingAfterBreak="0">
    <w:nsid w:val="0AC71850"/>
    <w:multiLevelType w:val="multilevel"/>
    <w:tmpl w:val="D0086E2A"/>
    <w:lvl w:ilvl="0">
      <w:start w:val="47"/>
      <w:numFmt w:val="decimal"/>
      <w:lvlText w:val="%1"/>
      <w:lvlJc w:val="left"/>
      <w:pPr>
        <w:tabs>
          <w:tab w:val="num" w:pos="1080"/>
        </w:tabs>
        <w:ind w:left="1080" w:hanging="1080"/>
      </w:pPr>
      <w:rPr>
        <w:rFonts w:hint="default"/>
      </w:rPr>
    </w:lvl>
    <w:lvl w:ilvl="1">
      <w:start w:val="1"/>
      <w:numFmt w:val="decimal"/>
      <w:lvlText w:val="%1.%2"/>
      <w:lvlJc w:val="left"/>
      <w:pPr>
        <w:tabs>
          <w:tab w:val="num" w:pos="1440"/>
        </w:tabs>
        <w:ind w:left="1440" w:hanging="1080"/>
      </w:pPr>
      <w:rPr>
        <w:rFonts w:hint="default"/>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6" w15:restartNumberingAfterBreak="0">
    <w:nsid w:val="0AEE7C5D"/>
    <w:multiLevelType w:val="multilevel"/>
    <w:tmpl w:val="9C760304"/>
    <w:lvl w:ilvl="0">
      <w:start w:val="14"/>
      <w:numFmt w:val="decimal"/>
      <w:lvlText w:val="(%1."/>
      <w:lvlJc w:val="left"/>
      <w:pPr>
        <w:tabs>
          <w:tab w:val="num" w:pos="585"/>
        </w:tabs>
        <w:ind w:left="585" w:hanging="585"/>
      </w:pPr>
      <w:rPr>
        <w:rFonts w:hint="default"/>
      </w:rPr>
    </w:lvl>
    <w:lvl w:ilvl="1">
      <w:start w:val="1"/>
      <w:numFmt w:val="decimal"/>
      <w:lvlText w:val="(%1.%2)"/>
      <w:lvlJc w:val="left"/>
      <w:pPr>
        <w:tabs>
          <w:tab w:val="num" w:pos="1080"/>
        </w:tabs>
        <w:ind w:left="1080" w:hanging="720"/>
      </w:pPr>
      <w:rPr>
        <w:rFonts w:hint="default"/>
        <w:i w:val="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7" w15:restartNumberingAfterBreak="0">
    <w:nsid w:val="0B642167"/>
    <w:multiLevelType w:val="multilevel"/>
    <w:tmpl w:val="473E8246"/>
    <w:lvl w:ilvl="0">
      <w:start w:val="3"/>
      <w:numFmt w:val="decimal"/>
      <w:lvlText w:val="%1"/>
      <w:lvlJc w:val="left"/>
      <w:pPr>
        <w:ind w:left="600" w:hanging="600"/>
      </w:pPr>
      <w:rPr>
        <w:rFonts w:hint="default"/>
      </w:rPr>
    </w:lvl>
    <w:lvl w:ilvl="1">
      <w:start w:val="1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0BF26441"/>
    <w:multiLevelType w:val="hybridMultilevel"/>
    <w:tmpl w:val="2B76C010"/>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0D104994"/>
    <w:multiLevelType w:val="hybridMultilevel"/>
    <w:tmpl w:val="9E861E66"/>
    <w:lvl w:ilvl="0" w:tplc="09EE5044">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0" w15:restartNumberingAfterBreak="0">
    <w:nsid w:val="0EAA4C06"/>
    <w:multiLevelType w:val="multilevel"/>
    <w:tmpl w:val="87A2F08E"/>
    <w:lvl w:ilvl="0">
      <w:start w:val="3"/>
      <w:numFmt w:val="decimal"/>
      <w:lvlText w:val="%1"/>
      <w:lvlJc w:val="left"/>
      <w:pPr>
        <w:ind w:left="600" w:hanging="600"/>
      </w:pPr>
      <w:rPr>
        <w:rFonts w:hint="default"/>
      </w:rPr>
    </w:lvl>
    <w:lvl w:ilvl="1">
      <w:start w:val="1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0FC5275A"/>
    <w:multiLevelType w:val="hybridMultilevel"/>
    <w:tmpl w:val="482C4EB0"/>
    <w:lvl w:ilvl="0" w:tplc="F352457E">
      <w:start w:val="1"/>
      <w:numFmt w:val="decimal"/>
      <w:lvlText w:val="%1"/>
      <w:lvlJc w:val="left"/>
      <w:pPr>
        <w:ind w:left="450" w:hanging="45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0FDF143E"/>
    <w:multiLevelType w:val="multilevel"/>
    <w:tmpl w:val="8F565208"/>
    <w:lvl w:ilvl="0">
      <w:start w:val="47"/>
      <w:numFmt w:val="decimal"/>
      <w:lvlText w:val="%1"/>
      <w:lvlJc w:val="left"/>
      <w:pPr>
        <w:tabs>
          <w:tab w:val="num" w:pos="1080"/>
        </w:tabs>
        <w:ind w:left="1080" w:hanging="1080"/>
      </w:pPr>
      <w:rPr>
        <w:rFonts w:hint="default"/>
      </w:rPr>
    </w:lvl>
    <w:lvl w:ilvl="1">
      <w:start w:val="1"/>
      <w:numFmt w:val="decimal"/>
      <w:lvlText w:val="%1.%2"/>
      <w:lvlJc w:val="left"/>
      <w:pPr>
        <w:tabs>
          <w:tab w:val="num" w:pos="1440"/>
        </w:tabs>
        <w:ind w:left="1440" w:hanging="1080"/>
      </w:pPr>
      <w:rPr>
        <w:rFonts w:hint="default"/>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3" w15:restartNumberingAfterBreak="0">
    <w:nsid w:val="0FE4477E"/>
    <w:multiLevelType w:val="hybridMultilevel"/>
    <w:tmpl w:val="BFA00268"/>
    <w:lvl w:ilvl="0" w:tplc="983480D2">
      <w:start w:val="1"/>
      <w:numFmt w:val="decimal"/>
      <w:lvlText w:val="%1."/>
      <w:lvlJc w:val="left"/>
      <w:pPr>
        <w:tabs>
          <w:tab w:val="num" w:pos="810"/>
        </w:tabs>
        <w:ind w:left="810" w:hanging="45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0FFE32A6"/>
    <w:multiLevelType w:val="multilevel"/>
    <w:tmpl w:val="7B5E5498"/>
    <w:lvl w:ilvl="0">
      <w:start w:val="16"/>
      <w:numFmt w:val="decimal"/>
      <w:lvlText w:val="(%1."/>
      <w:lvlJc w:val="left"/>
      <w:pPr>
        <w:ind w:left="570" w:hanging="57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25" w15:restartNumberingAfterBreak="0">
    <w:nsid w:val="10356FB1"/>
    <w:multiLevelType w:val="hybridMultilevel"/>
    <w:tmpl w:val="34EA6992"/>
    <w:lvl w:ilvl="0" w:tplc="CA98AE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06F2CB6"/>
    <w:multiLevelType w:val="hybridMultilevel"/>
    <w:tmpl w:val="68BEDEBE"/>
    <w:lvl w:ilvl="0" w:tplc="90720218">
      <w:start w:val="1"/>
      <w:numFmt w:val="lowerLetter"/>
      <w:pStyle w:val="StyleClauseSubList12ptJustifiedAfter10pt"/>
      <w:lvlText w:val="(%1)"/>
      <w:lvlJc w:val="left"/>
      <w:pPr>
        <w:tabs>
          <w:tab w:val="num" w:pos="576"/>
        </w:tabs>
        <w:ind w:left="576" w:hanging="576"/>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11FF1E8D"/>
    <w:multiLevelType w:val="hybridMultilevel"/>
    <w:tmpl w:val="34701E42"/>
    <w:lvl w:ilvl="0" w:tplc="F418D4C4">
      <w:start w:val="1"/>
      <w:numFmt w:val="lowerLetter"/>
      <w:lvlText w:val="(%1)"/>
      <w:lvlJc w:val="left"/>
      <w:pPr>
        <w:ind w:left="1155" w:hanging="435"/>
      </w:pPr>
      <w:rPr>
        <w:rFonts w:hint="default"/>
      </w:rPr>
    </w:lvl>
    <w:lvl w:ilvl="1" w:tplc="0D2250A8" w:tentative="1">
      <w:start w:val="1"/>
      <w:numFmt w:val="lowerLetter"/>
      <w:lvlText w:val="%2."/>
      <w:lvlJc w:val="left"/>
      <w:pPr>
        <w:ind w:left="1800" w:hanging="360"/>
      </w:pPr>
    </w:lvl>
    <w:lvl w:ilvl="2" w:tplc="A1E41FE4" w:tentative="1">
      <w:start w:val="1"/>
      <w:numFmt w:val="lowerRoman"/>
      <w:lvlText w:val="%3."/>
      <w:lvlJc w:val="right"/>
      <w:pPr>
        <w:ind w:left="2520" w:hanging="180"/>
      </w:pPr>
    </w:lvl>
    <w:lvl w:ilvl="3" w:tplc="F43EB2C0" w:tentative="1">
      <w:start w:val="1"/>
      <w:numFmt w:val="decimal"/>
      <w:lvlText w:val="%4."/>
      <w:lvlJc w:val="left"/>
      <w:pPr>
        <w:ind w:left="3240" w:hanging="360"/>
      </w:pPr>
    </w:lvl>
    <w:lvl w:ilvl="4" w:tplc="ED7C3634" w:tentative="1">
      <w:start w:val="1"/>
      <w:numFmt w:val="lowerLetter"/>
      <w:lvlText w:val="%5."/>
      <w:lvlJc w:val="left"/>
      <w:pPr>
        <w:ind w:left="3960" w:hanging="360"/>
      </w:pPr>
    </w:lvl>
    <w:lvl w:ilvl="5" w:tplc="CE3C8090" w:tentative="1">
      <w:start w:val="1"/>
      <w:numFmt w:val="lowerRoman"/>
      <w:lvlText w:val="%6."/>
      <w:lvlJc w:val="right"/>
      <w:pPr>
        <w:ind w:left="4680" w:hanging="180"/>
      </w:pPr>
    </w:lvl>
    <w:lvl w:ilvl="6" w:tplc="8B9AF942" w:tentative="1">
      <w:start w:val="1"/>
      <w:numFmt w:val="decimal"/>
      <w:lvlText w:val="%7."/>
      <w:lvlJc w:val="left"/>
      <w:pPr>
        <w:ind w:left="5400" w:hanging="360"/>
      </w:pPr>
    </w:lvl>
    <w:lvl w:ilvl="7" w:tplc="07C8C5AE" w:tentative="1">
      <w:start w:val="1"/>
      <w:numFmt w:val="lowerLetter"/>
      <w:lvlText w:val="%8."/>
      <w:lvlJc w:val="left"/>
      <w:pPr>
        <w:ind w:left="6120" w:hanging="360"/>
      </w:pPr>
    </w:lvl>
    <w:lvl w:ilvl="8" w:tplc="37B20F1E" w:tentative="1">
      <w:start w:val="1"/>
      <w:numFmt w:val="lowerRoman"/>
      <w:lvlText w:val="%9."/>
      <w:lvlJc w:val="right"/>
      <w:pPr>
        <w:ind w:left="6840" w:hanging="180"/>
      </w:pPr>
    </w:lvl>
  </w:abstractNum>
  <w:abstractNum w:abstractNumId="28" w15:restartNumberingAfterBreak="0">
    <w:nsid w:val="12A33D89"/>
    <w:multiLevelType w:val="hybridMultilevel"/>
    <w:tmpl w:val="EEC6E0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30556C5"/>
    <w:multiLevelType w:val="hybridMultilevel"/>
    <w:tmpl w:val="9E861E66"/>
    <w:lvl w:ilvl="0" w:tplc="09EE5044">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0" w15:restartNumberingAfterBreak="0">
    <w:nsid w:val="13346699"/>
    <w:multiLevelType w:val="multilevel"/>
    <w:tmpl w:val="A514793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13D74636"/>
    <w:multiLevelType w:val="singleLevel"/>
    <w:tmpl w:val="B6708AA4"/>
    <w:lvl w:ilvl="0">
      <w:start w:val="1"/>
      <w:numFmt w:val="lowerLetter"/>
      <w:lvlText w:val="%1)"/>
      <w:lvlJc w:val="left"/>
      <w:pPr>
        <w:tabs>
          <w:tab w:val="num" w:pos="1980"/>
        </w:tabs>
        <w:ind w:left="1980" w:hanging="540"/>
      </w:pPr>
      <w:rPr>
        <w:rFonts w:hint="default"/>
      </w:rPr>
    </w:lvl>
  </w:abstractNum>
  <w:abstractNum w:abstractNumId="32" w15:restartNumberingAfterBreak="0">
    <w:nsid w:val="14720321"/>
    <w:multiLevelType w:val="hybridMultilevel"/>
    <w:tmpl w:val="91C0FADC"/>
    <w:lvl w:ilvl="0" w:tplc="10084462">
      <w:start w:val="1"/>
      <w:numFmt w:val="decimal"/>
      <w:lvlText w:val="%1"/>
      <w:lvlJc w:val="left"/>
      <w:pPr>
        <w:tabs>
          <w:tab w:val="num" w:pos="720"/>
        </w:tabs>
        <w:ind w:left="720" w:hanging="360"/>
      </w:pPr>
      <w:rPr>
        <w:rFonts w:hint="default"/>
      </w:rPr>
    </w:lvl>
    <w:lvl w:ilvl="1" w:tplc="D5A4A4AC">
      <w:start w:val="1"/>
      <w:numFmt w:val="lowerLetter"/>
      <w:lvlText w:val="%2."/>
      <w:lvlJc w:val="left"/>
      <w:pPr>
        <w:ind w:left="1440" w:hanging="360"/>
      </w:pPr>
    </w:lvl>
    <w:lvl w:ilvl="2" w:tplc="062649D6" w:tentative="1">
      <w:start w:val="1"/>
      <w:numFmt w:val="lowerRoman"/>
      <w:lvlText w:val="%3."/>
      <w:lvlJc w:val="right"/>
      <w:pPr>
        <w:ind w:left="2160" w:hanging="180"/>
      </w:pPr>
    </w:lvl>
    <w:lvl w:ilvl="3" w:tplc="00063AA2" w:tentative="1">
      <w:start w:val="1"/>
      <w:numFmt w:val="decimal"/>
      <w:lvlText w:val="%4."/>
      <w:lvlJc w:val="left"/>
      <w:pPr>
        <w:ind w:left="2880" w:hanging="360"/>
      </w:pPr>
    </w:lvl>
    <w:lvl w:ilvl="4" w:tplc="CA5E3724" w:tentative="1">
      <w:start w:val="1"/>
      <w:numFmt w:val="lowerLetter"/>
      <w:lvlText w:val="%5."/>
      <w:lvlJc w:val="left"/>
      <w:pPr>
        <w:ind w:left="3600" w:hanging="360"/>
      </w:pPr>
    </w:lvl>
    <w:lvl w:ilvl="5" w:tplc="E446E004" w:tentative="1">
      <w:start w:val="1"/>
      <w:numFmt w:val="lowerRoman"/>
      <w:lvlText w:val="%6."/>
      <w:lvlJc w:val="right"/>
      <w:pPr>
        <w:ind w:left="4320" w:hanging="180"/>
      </w:pPr>
    </w:lvl>
    <w:lvl w:ilvl="6" w:tplc="8B78E448" w:tentative="1">
      <w:start w:val="1"/>
      <w:numFmt w:val="decimal"/>
      <w:lvlText w:val="%7."/>
      <w:lvlJc w:val="left"/>
      <w:pPr>
        <w:ind w:left="5040" w:hanging="360"/>
      </w:pPr>
    </w:lvl>
    <w:lvl w:ilvl="7" w:tplc="3D30A420" w:tentative="1">
      <w:start w:val="1"/>
      <w:numFmt w:val="lowerLetter"/>
      <w:lvlText w:val="%8."/>
      <w:lvlJc w:val="left"/>
      <w:pPr>
        <w:ind w:left="5760" w:hanging="360"/>
      </w:pPr>
    </w:lvl>
    <w:lvl w:ilvl="8" w:tplc="CBBEAD9A" w:tentative="1">
      <w:start w:val="1"/>
      <w:numFmt w:val="lowerRoman"/>
      <w:lvlText w:val="%9."/>
      <w:lvlJc w:val="right"/>
      <w:pPr>
        <w:ind w:left="6480" w:hanging="180"/>
      </w:pPr>
    </w:lvl>
  </w:abstractNum>
  <w:abstractNum w:abstractNumId="33" w15:restartNumberingAfterBreak="0">
    <w:nsid w:val="15F623AD"/>
    <w:multiLevelType w:val="hybridMultilevel"/>
    <w:tmpl w:val="45A4FD22"/>
    <w:lvl w:ilvl="0" w:tplc="04090001">
      <w:start w:val="2"/>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4" w15:restartNumberingAfterBreak="0">
    <w:nsid w:val="161D106C"/>
    <w:multiLevelType w:val="hybridMultilevel"/>
    <w:tmpl w:val="D2E2DFDE"/>
    <w:lvl w:ilvl="0" w:tplc="EDBAAE96">
      <w:start w:val="1"/>
      <w:numFmt w:val="decimal"/>
      <w:lvlText w:val="(%1)"/>
      <w:lvlJc w:val="left"/>
      <w:pPr>
        <w:ind w:left="2640" w:hanging="360"/>
      </w:pPr>
      <w:rPr>
        <w:rFonts w:hint="default"/>
      </w:rPr>
    </w:lvl>
    <w:lvl w:ilvl="1" w:tplc="04090019" w:tentative="1">
      <w:start w:val="1"/>
      <w:numFmt w:val="lowerLetter"/>
      <w:lvlText w:val="%2."/>
      <w:lvlJc w:val="left"/>
      <w:pPr>
        <w:ind w:left="3360" w:hanging="360"/>
      </w:pPr>
    </w:lvl>
    <w:lvl w:ilvl="2" w:tplc="0409001B" w:tentative="1">
      <w:start w:val="1"/>
      <w:numFmt w:val="lowerRoman"/>
      <w:lvlText w:val="%3."/>
      <w:lvlJc w:val="right"/>
      <w:pPr>
        <w:ind w:left="4080" w:hanging="180"/>
      </w:pPr>
    </w:lvl>
    <w:lvl w:ilvl="3" w:tplc="0409000F" w:tentative="1">
      <w:start w:val="1"/>
      <w:numFmt w:val="decimal"/>
      <w:lvlText w:val="%4."/>
      <w:lvlJc w:val="left"/>
      <w:pPr>
        <w:ind w:left="4800" w:hanging="360"/>
      </w:pPr>
    </w:lvl>
    <w:lvl w:ilvl="4" w:tplc="04090019" w:tentative="1">
      <w:start w:val="1"/>
      <w:numFmt w:val="lowerLetter"/>
      <w:lvlText w:val="%5."/>
      <w:lvlJc w:val="left"/>
      <w:pPr>
        <w:ind w:left="5520" w:hanging="360"/>
      </w:pPr>
    </w:lvl>
    <w:lvl w:ilvl="5" w:tplc="0409001B" w:tentative="1">
      <w:start w:val="1"/>
      <w:numFmt w:val="lowerRoman"/>
      <w:lvlText w:val="%6."/>
      <w:lvlJc w:val="right"/>
      <w:pPr>
        <w:ind w:left="6240" w:hanging="180"/>
      </w:pPr>
    </w:lvl>
    <w:lvl w:ilvl="6" w:tplc="0409000F" w:tentative="1">
      <w:start w:val="1"/>
      <w:numFmt w:val="decimal"/>
      <w:lvlText w:val="%7."/>
      <w:lvlJc w:val="left"/>
      <w:pPr>
        <w:ind w:left="6960" w:hanging="360"/>
      </w:pPr>
    </w:lvl>
    <w:lvl w:ilvl="7" w:tplc="04090019" w:tentative="1">
      <w:start w:val="1"/>
      <w:numFmt w:val="lowerLetter"/>
      <w:lvlText w:val="%8."/>
      <w:lvlJc w:val="left"/>
      <w:pPr>
        <w:ind w:left="7680" w:hanging="360"/>
      </w:pPr>
    </w:lvl>
    <w:lvl w:ilvl="8" w:tplc="0409001B" w:tentative="1">
      <w:start w:val="1"/>
      <w:numFmt w:val="lowerRoman"/>
      <w:lvlText w:val="%9."/>
      <w:lvlJc w:val="right"/>
      <w:pPr>
        <w:ind w:left="8400" w:hanging="180"/>
      </w:pPr>
    </w:lvl>
  </w:abstractNum>
  <w:abstractNum w:abstractNumId="35" w15:restartNumberingAfterBreak="0">
    <w:nsid w:val="165C7F04"/>
    <w:multiLevelType w:val="hybridMultilevel"/>
    <w:tmpl w:val="B4547B0A"/>
    <w:lvl w:ilvl="0" w:tplc="EDBAAE96">
      <w:start w:val="3"/>
      <w:numFmt w:val="lowerLetter"/>
      <w:lvlText w:val="(%1)"/>
      <w:lvlJc w:val="left"/>
      <w:pPr>
        <w:tabs>
          <w:tab w:val="num" w:pos="1020"/>
        </w:tabs>
        <w:ind w:left="1020" w:hanging="360"/>
      </w:pPr>
      <w:rPr>
        <w:rFonts w:hint="default"/>
      </w:rPr>
    </w:lvl>
    <w:lvl w:ilvl="1" w:tplc="04090019">
      <w:start w:val="1"/>
      <w:numFmt w:val="lowerRoman"/>
      <w:lvlText w:val="%2)"/>
      <w:lvlJc w:val="left"/>
      <w:pPr>
        <w:tabs>
          <w:tab w:val="num" w:pos="2100"/>
        </w:tabs>
        <w:ind w:left="2100" w:hanging="720"/>
      </w:pPr>
      <w:rPr>
        <w:rFonts w:hint="default"/>
      </w:rPr>
    </w:lvl>
    <w:lvl w:ilvl="2" w:tplc="0409001B">
      <w:start w:val="1"/>
      <w:numFmt w:val="lowerLetter"/>
      <w:lvlText w:val="%3)"/>
      <w:lvlJc w:val="left"/>
      <w:pPr>
        <w:tabs>
          <w:tab w:val="num" w:pos="2640"/>
        </w:tabs>
        <w:ind w:left="2640" w:hanging="360"/>
      </w:pPr>
      <w:rPr>
        <w:rFonts w:hint="default"/>
      </w:rPr>
    </w:lvl>
    <w:lvl w:ilvl="3" w:tplc="0409000F">
      <w:start w:val="17"/>
      <w:numFmt w:val="decimal"/>
      <w:lvlText w:val="(%4)"/>
      <w:lvlJc w:val="left"/>
      <w:pPr>
        <w:tabs>
          <w:tab w:val="num" w:pos="3225"/>
        </w:tabs>
        <w:ind w:left="3225" w:hanging="405"/>
      </w:pPr>
      <w:rPr>
        <w:rFonts w:hint="default"/>
      </w:r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36" w15:restartNumberingAfterBreak="0">
    <w:nsid w:val="17D62887"/>
    <w:multiLevelType w:val="hybridMultilevel"/>
    <w:tmpl w:val="557ABEC6"/>
    <w:lvl w:ilvl="0" w:tplc="FB2AFCE8">
      <w:start w:val="1"/>
      <w:numFmt w:val="lowerLetter"/>
      <w:lvlText w:val="(%1)"/>
      <w:lvlJc w:val="left"/>
      <w:pPr>
        <w:ind w:left="252" w:hanging="360"/>
      </w:pPr>
      <w:rPr>
        <w:rFonts w:hint="default"/>
      </w:rPr>
    </w:lvl>
    <w:lvl w:ilvl="1" w:tplc="04090019">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37" w15:restartNumberingAfterBreak="0">
    <w:nsid w:val="18356178"/>
    <w:multiLevelType w:val="hybridMultilevel"/>
    <w:tmpl w:val="2C74A52C"/>
    <w:lvl w:ilvl="0" w:tplc="BCDCC9C4">
      <w:start w:val="1"/>
      <w:numFmt w:val="lowerRoman"/>
      <w:lvlText w:val="%1."/>
      <w:lvlJc w:val="right"/>
      <w:pPr>
        <w:ind w:left="720" w:hanging="180"/>
      </w:pPr>
    </w:lvl>
    <w:lvl w:ilvl="1" w:tplc="09428F9C" w:tentative="1">
      <w:start w:val="1"/>
      <w:numFmt w:val="lowerLetter"/>
      <w:lvlText w:val="%2."/>
      <w:lvlJc w:val="left"/>
      <w:pPr>
        <w:ind w:left="1440" w:hanging="360"/>
      </w:pPr>
    </w:lvl>
    <w:lvl w:ilvl="2" w:tplc="EE50F370" w:tentative="1">
      <w:start w:val="1"/>
      <w:numFmt w:val="lowerRoman"/>
      <w:lvlText w:val="%3."/>
      <w:lvlJc w:val="right"/>
      <w:pPr>
        <w:ind w:left="2160" w:hanging="180"/>
      </w:pPr>
    </w:lvl>
    <w:lvl w:ilvl="3" w:tplc="A46648A8" w:tentative="1">
      <w:start w:val="1"/>
      <w:numFmt w:val="decimal"/>
      <w:lvlText w:val="%4."/>
      <w:lvlJc w:val="left"/>
      <w:pPr>
        <w:ind w:left="2880" w:hanging="360"/>
      </w:pPr>
    </w:lvl>
    <w:lvl w:ilvl="4" w:tplc="A676B02C" w:tentative="1">
      <w:start w:val="1"/>
      <w:numFmt w:val="lowerLetter"/>
      <w:lvlText w:val="%5."/>
      <w:lvlJc w:val="left"/>
      <w:pPr>
        <w:ind w:left="3600" w:hanging="360"/>
      </w:pPr>
    </w:lvl>
    <w:lvl w:ilvl="5" w:tplc="1584DFE2" w:tentative="1">
      <w:start w:val="1"/>
      <w:numFmt w:val="lowerRoman"/>
      <w:lvlText w:val="%6."/>
      <w:lvlJc w:val="right"/>
      <w:pPr>
        <w:ind w:left="4320" w:hanging="180"/>
      </w:pPr>
    </w:lvl>
    <w:lvl w:ilvl="6" w:tplc="70A4C998" w:tentative="1">
      <w:start w:val="1"/>
      <w:numFmt w:val="decimal"/>
      <w:lvlText w:val="%7."/>
      <w:lvlJc w:val="left"/>
      <w:pPr>
        <w:ind w:left="5040" w:hanging="360"/>
      </w:pPr>
    </w:lvl>
    <w:lvl w:ilvl="7" w:tplc="4EB4E0A8" w:tentative="1">
      <w:start w:val="1"/>
      <w:numFmt w:val="lowerLetter"/>
      <w:lvlText w:val="%8."/>
      <w:lvlJc w:val="left"/>
      <w:pPr>
        <w:ind w:left="5760" w:hanging="360"/>
      </w:pPr>
    </w:lvl>
    <w:lvl w:ilvl="8" w:tplc="403EE000" w:tentative="1">
      <w:start w:val="1"/>
      <w:numFmt w:val="lowerRoman"/>
      <w:lvlText w:val="%9."/>
      <w:lvlJc w:val="right"/>
      <w:pPr>
        <w:ind w:left="6480" w:hanging="180"/>
      </w:pPr>
    </w:lvl>
  </w:abstractNum>
  <w:abstractNum w:abstractNumId="38" w15:restartNumberingAfterBreak="0">
    <w:nsid w:val="1A253E81"/>
    <w:multiLevelType w:val="multilevel"/>
    <w:tmpl w:val="5282D2FA"/>
    <w:lvl w:ilvl="0">
      <w:start w:val="3"/>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1C4A7F9A"/>
    <w:multiLevelType w:val="hybridMultilevel"/>
    <w:tmpl w:val="938A9F56"/>
    <w:lvl w:ilvl="0" w:tplc="9B6274F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CE3695A"/>
    <w:multiLevelType w:val="multilevel"/>
    <w:tmpl w:val="5D8E9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41" w15:restartNumberingAfterBreak="0">
    <w:nsid w:val="1CE52422"/>
    <w:multiLevelType w:val="hybridMultilevel"/>
    <w:tmpl w:val="1C0C6A5C"/>
    <w:lvl w:ilvl="0" w:tplc="F17CBB0A">
      <w:start w:val="1"/>
      <w:numFmt w:val="lowerRoman"/>
      <w:lvlText w:val="(%1)"/>
      <w:lvlJc w:val="left"/>
      <w:pPr>
        <w:ind w:left="1212" w:hanging="720"/>
      </w:pPr>
      <w:rPr>
        <w:rFonts w:hint="default"/>
      </w:rPr>
    </w:lvl>
    <w:lvl w:ilvl="1" w:tplc="E12AB97C" w:tentative="1">
      <w:start w:val="1"/>
      <w:numFmt w:val="lowerLetter"/>
      <w:lvlText w:val="%2."/>
      <w:lvlJc w:val="left"/>
      <w:pPr>
        <w:ind w:left="1572" w:hanging="360"/>
      </w:pPr>
    </w:lvl>
    <w:lvl w:ilvl="2" w:tplc="3B2A27F4" w:tentative="1">
      <w:start w:val="1"/>
      <w:numFmt w:val="lowerRoman"/>
      <w:lvlText w:val="%3."/>
      <w:lvlJc w:val="right"/>
      <w:pPr>
        <w:ind w:left="2292" w:hanging="180"/>
      </w:pPr>
    </w:lvl>
    <w:lvl w:ilvl="3" w:tplc="009834A2" w:tentative="1">
      <w:start w:val="1"/>
      <w:numFmt w:val="decimal"/>
      <w:lvlText w:val="%4."/>
      <w:lvlJc w:val="left"/>
      <w:pPr>
        <w:ind w:left="3012" w:hanging="360"/>
      </w:pPr>
    </w:lvl>
    <w:lvl w:ilvl="4" w:tplc="ADC61814" w:tentative="1">
      <w:start w:val="1"/>
      <w:numFmt w:val="lowerLetter"/>
      <w:lvlText w:val="%5."/>
      <w:lvlJc w:val="left"/>
      <w:pPr>
        <w:ind w:left="3732" w:hanging="360"/>
      </w:pPr>
    </w:lvl>
    <w:lvl w:ilvl="5" w:tplc="094881A0" w:tentative="1">
      <w:start w:val="1"/>
      <w:numFmt w:val="lowerRoman"/>
      <w:lvlText w:val="%6."/>
      <w:lvlJc w:val="right"/>
      <w:pPr>
        <w:ind w:left="4452" w:hanging="180"/>
      </w:pPr>
    </w:lvl>
    <w:lvl w:ilvl="6" w:tplc="7884CA7C" w:tentative="1">
      <w:start w:val="1"/>
      <w:numFmt w:val="decimal"/>
      <w:lvlText w:val="%7."/>
      <w:lvlJc w:val="left"/>
      <w:pPr>
        <w:ind w:left="5172" w:hanging="360"/>
      </w:pPr>
    </w:lvl>
    <w:lvl w:ilvl="7" w:tplc="8A54571C" w:tentative="1">
      <w:start w:val="1"/>
      <w:numFmt w:val="lowerLetter"/>
      <w:lvlText w:val="%8."/>
      <w:lvlJc w:val="left"/>
      <w:pPr>
        <w:ind w:left="5892" w:hanging="360"/>
      </w:pPr>
    </w:lvl>
    <w:lvl w:ilvl="8" w:tplc="4B789AFE" w:tentative="1">
      <w:start w:val="1"/>
      <w:numFmt w:val="lowerRoman"/>
      <w:lvlText w:val="%9."/>
      <w:lvlJc w:val="right"/>
      <w:pPr>
        <w:ind w:left="6612" w:hanging="180"/>
      </w:pPr>
    </w:lvl>
  </w:abstractNum>
  <w:abstractNum w:abstractNumId="42" w15:restartNumberingAfterBreak="0">
    <w:nsid w:val="1F36115B"/>
    <w:multiLevelType w:val="hybridMultilevel"/>
    <w:tmpl w:val="08D2B2C0"/>
    <w:lvl w:ilvl="0" w:tplc="83364B96">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F4A14AA"/>
    <w:multiLevelType w:val="multilevel"/>
    <w:tmpl w:val="BF1E97D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44" w15:restartNumberingAfterBreak="0">
    <w:nsid w:val="1F5B213F"/>
    <w:multiLevelType w:val="multilevel"/>
    <w:tmpl w:val="6AA81354"/>
    <w:lvl w:ilvl="0">
      <w:start w:val="1"/>
      <w:numFmt w:val="decimal"/>
      <w:lvlText w:val="%1"/>
      <w:lvlJc w:val="left"/>
      <w:pPr>
        <w:tabs>
          <w:tab w:val="num" w:pos="720"/>
        </w:tabs>
        <w:ind w:left="720" w:hanging="720"/>
      </w:pPr>
      <w:rPr>
        <w:rFonts w:hint="default"/>
      </w:rPr>
    </w:lvl>
    <w:lvl w:ilvl="1">
      <w:start w:val="7"/>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5" w15:restartNumberingAfterBreak="0">
    <w:nsid w:val="20730C1C"/>
    <w:multiLevelType w:val="hybridMultilevel"/>
    <w:tmpl w:val="6D003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2682960"/>
    <w:multiLevelType w:val="hybridMultilevel"/>
    <w:tmpl w:val="2C74A52C"/>
    <w:lvl w:ilvl="0" w:tplc="BCDCC9C4">
      <w:start w:val="1"/>
      <w:numFmt w:val="lowerRoman"/>
      <w:lvlText w:val="%1."/>
      <w:lvlJc w:val="right"/>
      <w:pPr>
        <w:ind w:left="720" w:hanging="180"/>
      </w:pPr>
    </w:lvl>
    <w:lvl w:ilvl="1" w:tplc="09428F9C" w:tentative="1">
      <w:start w:val="1"/>
      <w:numFmt w:val="lowerLetter"/>
      <w:lvlText w:val="%2."/>
      <w:lvlJc w:val="left"/>
      <w:pPr>
        <w:ind w:left="1440" w:hanging="360"/>
      </w:pPr>
    </w:lvl>
    <w:lvl w:ilvl="2" w:tplc="EE50F370" w:tentative="1">
      <w:start w:val="1"/>
      <w:numFmt w:val="lowerRoman"/>
      <w:lvlText w:val="%3."/>
      <w:lvlJc w:val="right"/>
      <w:pPr>
        <w:ind w:left="2160" w:hanging="180"/>
      </w:pPr>
    </w:lvl>
    <w:lvl w:ilvl="3" w:tplc="A46648A8" w:tentative="1">
      <w:start w:val="1"/>
      <w:numFmt w:val="decimal"/>
      <w:lvlText w:val="%4."/>
      <w:lvlJc w:val="left"/>
      <w:pPr>
        <w:ind w:left="2880" w:hanging="360"/>
      </w:pPr>
    </w:lvl>
    <w:lvl w:ilvl="4" w:tplc="A676B02C" w:tentative="1">
      <w:start w:val="1"/>
      <w:numFmt w:val="lowerLetter"/>
      <w:lvlText w:val="%5."/>
      <w:lvlJc w:val="left"/>
      <w:pPr>
        <w:ind w:left="3600" w:hanging="360"/>
      </w:pPr>
    </w:lvl>
    <w:lvl w:ilvl="5" w:tplc="1584DFE2" w:tentative="1">
      <w:start w:val="1"/>
      <w:numFmt w:val="lowerRoman"/>
      <w:lvlText w:val="%6."/>
      <w:lvlJc w:val="right"/>
      <w:pPr>
        <w:ind w:left="4320" w:hanging="180"/>
      </w:pPr>
    </w:lvl>
    <w:lvl w:ilvl="6" w:tplc="70A4C998" w:tentative="1">
      <w:start w:val="1"/>
      <w:numFmt w:val="decimal"/>
      <w:lvlText w:val="%7."/>
      <w:lvlJc w:val="left"/>
      <w:pPr>
        <w:ind w:left="5040" w:hanging="360"/>
      </w:pPr>
    </w:lvl>
    <w:lvl w:ilvl="7" w:tplc="4EB4E0A8" w:tentative="1">
      <w:start w:val="1"/>
      <w:numFmt w:val="lowerLetter"/>
      <w:lvlText w:val="%8."/>
      <w:lvlJc w:val="left"/>
      <w:pPr>
        <w:ind w:left="5760" w:hanging="360"/>
      </w:pPr>
    </w:lvl>
    <w:lvl w:ilvl="8" w:tplc="403EE000" w:tentative="1">
      <w:start w:val="1"/>
      <w:numFmt w:val="lowerRoman"/>
      <w:lvlText w:val="%9."/>
      <w:lvlJc w:val="right"/>
      <w:pPr>
        <w:ind w:left="6480" w:hanging="180"/>
      </w:pPr>
    </w:lvl>
  </w:abstractNum>
  <w:abstractNum w:abstractNumId="47" w15:restartNumberingAfterBreak="0">
    <w:nsid w:val="23495A0E"/>
    <w:multiLevelType w:val="hybridMultilevel"/>
    <w:tmpl w:val="9E861E66"/>
    <w:lvl w:ilvl="0" w:tplc="09EE5044">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48" w15:restartNumberingAfterBreak="0">
    <w:nsid w:val="248D785C"/>
    <w:multiLevelType w:val="hybridMultilevel"/>
    <w:tmpl w:val="BC86F7EA"/>
    <w:lvl w:ilvl="0" w:tplc="157A56C2">
      <w:start w:val="1"/>
      <w:numFmt w:val="decimal"/>
      <w:lvlText w:val="%1"/>
      <w:lvlJc w:val="left"/>
      <w:pPr>
        <w:ind w:left="720" w:hanging="360"/>
      </w:pPr>
      <w:rPr>
        <w:rFonts w:ascii="Times New Roman" w:hAnsi="Times New Roman" w:hint="default"/>
        <w:sz w:val="22"/>
      </w:rPr>
    </w:lvl>
    <w:lvl w:ilvl="1" w:tplc="AA2CED14">
      <w:start w:val="1"/>
      <w:numFmt w:val="lowerLetter"/>
      <w:lvlText w:val="%2."/>
      <w:lvlJc w:val="left"/>
      <w:pPr>
        <w:ind w:left="1440" w:hanging="360"/>
      </w:pPr>
    </w:lvl>
    <w:lvl w:ilvl="2" w:tplc="CBE2512C" w:tentative="1">
      <w:start w:val="1"/>
      <w:numFmt w:val="lowerRoman"/>
      <w:lvlText w:val="%3."/>
      <w:lvlJc w:val="right"/>
      <w:pPr>
        <w:ind w:left="2160" w:hanging="180"/>
      </w:pPr>
    </w:lvl>
    <w:lvl w:ilvl="3" w:tplc="5CBC1402" w:tentative="1">
      <w:start w:val="1"/>
      <w:numFmt w:val="decimal"/>
      <w:lvlText w:val="%4."/>
      <w:lvlJc w:val="left"/>
      <w:pPr>
        <w:ind w:left="2880" w:hanging="360"/>
      </w:pPr>
    </w:lvl>
    <w:lvl w:ilvl="4" w:tplc="04FA3B80" w:tentative="1">
      <w:start w:val="1"/>
      <w:numFmt w:val="lowerLetter"/>
      <w:lvlText w:val="%5."/>
      <w:lvlJc w:val="left"/>
      <w:pPr>
        <w:ind w:left="3600" w:hanging="360"/>
      </w:pPr>
    </w:lvl>
    <w:lvl w:ilvl="5" w:tplc="27C62A70" w:tentative="1">
      <w:start w:val="1"/>
      <w:numFmt w:val="lowerRoman"/>
      <w:lvlText w:val="%6."/>
      <w:lvlJc w:val="right"/>
      <w:pPr>
        <w:ind w:left="4320" w:hanging="180"/>
      </w:pPr>
    </w:lvl>
    <w:lvl w:ilvl="6" w:tplc="573C356E" w:tentative="1">
      <w:start w:val="1"/>
      <w:numFmt w:val="decimal"/>
      <w:lvlText w:val="%7."/>
      <w:lvlJc w:val="left"/>
      <w:pPr>
        <w:ind w:left="5040" w:hanging="360"/>
      </w:pPr>
    </w:lvl>
    <w:lvl w:ilvl="7" w:tplc="1B18BA90" w:tentative="1">
      <w:start w:val="1"/>
      <w:numFmt w:val="lowerLetter"/>
      <w:lvlText w:val="%8."/>
      <w:lvlJc w:val="left"/>
      <w:pPr>
        <w:ind w:left="5760" w:hanging="360"/>
      </w:pPr>
    </w:lvl>
    <w:lvl w:ilvl="8" w:tplc="E0129C36" w:tentative="1">
      <w:start w:val="1"/>
      <w:numFmt w:val="lowerRoman"/>
      <w:lvlText w:val="%9."/>
      <w:lvlJc w:val="right"/>
      <w:pPr>
        <w:ind w:left="6480" w:hanging="180"/>
      </w:pPr>
    </w:lvl>
  </w:abstractNum>
  <w:abstractNum w:abstractNumId="49" w15:restartNumberingAfterBreak="0">
    <w:nsid w:val="24EB0A78"/>
    <w:multiLevelType w:val="multilevel"/>
    <w:tmpl w:val="85F48798"/>
    <w:lvl w:ilvl="0">
      <w:start w:val="16"/>
      <w:numFmt w:val="decimal"/>
      <w:lvlText w:val="(%1."/>
      <w:lvlJc w:val="left"/>
      <w:pPr>
        <w:ind w:left="570" w:hanging="57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50" w15:restartNumberingAfterBreak="0">
    <w:nsid w:val="254D2630"/>
    <w:multiLevelType w:val="hybridMultilevel"/>
    <w:tmpl w:val="A2728B10"/>
    <w:lvl w:ilvl="0" w:tplc="FFFFFFFF">
      <w:start w:val="1"/>
      <w:numFmt w:val="lowerRoman"/>
      <w:lvlText w:val="%1."/>
      <w:lvlJc w:val="left"/>
      <w:pPr>
        <w:ind w:left="1440" w:hanging="72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1" w15:restartNumberingAfterBreak="0">
    <w:nsid w:val="25545411"/>
    <w:multiLevelType w:val="multilevel"/>
    <w:tmpl w:val="B68A5996"/>
    <w:lvl w:ilvl="0">
      <w:start w:val="16"/>
      <w:numFmt w:val="decimal"/>
      <w:lvlText w:val="(%1."/>
      <w:lvlJc w:val="left"/>
      <w:pPr>
        <w:ind w:left="570" w:hanging="57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52" w15:restartNumberingAfterBreak="0">
    <w:nsid w:val="26316D86"/>
    <w:multiLevelType w:val="singleLevel"/>
    <w:tmpl w:val="19760902"/>
    <w:lvl w:ilvl="0">
      <w:start w:val="2"/>
      <w:numFmt w:val="lowerLetter"/>
      <w:lvlText w:val="%1)"/>
      <w:lvlJc w:val="left"/>
      <w:pPr>
        <w:tabs>
          <w:tab w:val="num" w:pos="1980"/>
        </w:tabs>
        <w:ind w:left="1980" w:hanging="540"/>
      </w:pPr>
      <w:rPr>
        <w:rFonts w:hint="default"/>
      </w:rPr>
    </w:lvl>
  </w:abstractNum>
  <w:abstractNum w:abstractNumId="53" w15:restartNumberingAfterBreak="0">
    <w:nsid w:val="26E306D0"/>
    <w:multiLevelType w:val="hybridMultilevel"/>
    <w:tmpl w:val="59405218"/>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6EA2885"/>
    <w:multiLevelType w:val="hybridMultilevel"/>
    <w:tmpl w:val="6442C656"/>
    <w:lvl w:ilvl="0" w:tplc="6C8215E2">
      <w:start w:val="1"/>
      <w:numFmt w:val="decimal"/>
      <w:lvlText w:val="%1"/>
      <w:lvlJc w:val="left"/>
      <w:pPr>
        <w:tabs>
          <w:tab w:val="num" w:pos="720"/>
        </w:tabs>
        <w:ind w:left="720" w:hanging="360"/>
      </w:pPr>
      <w:rPr>
        <w:rFonts w:hint="default"/>
      </w:rPr>
    </w:lvl>
    <w:lvl w:ilvl="1" w:tplc="CEC63FE2" w:tentative="1">
      <w:start w:val="1"/>
      <w:numFmt w:val="lowerLetter"/>
      <w:lvlText w:val="%2."/>
      <w:lvlJc w:val="left"/>
      <w:pPr>
        <w:ind w:left="1440" w:hanging="360"/>
      </w:pPr>
    </w:lvl>
    <w:lvl w:ilvl="2" w:tplc="3A4270E0" w:tentative="1">
      <w:start w:val="1"/>
      <w:numFmt w:val="lowerRoman"/>
      <w:lvlText w:val="%3."/>
      <w:lvlJc w:val="right"/>
      <w:pPr>
        <w:ind w:left="2160" w:hanging="180"/>
      </w:pPr>
    </w:lvl>
    <w:lvl w:ilvl="3" w:tplc="CBA8939E" w:tentative="1">
      <w:start w:val="1"/>
      <w:numFmt w:val="decimal"/>
      <w:lvlText w:val="%4."/>
      <w:lvlJc w:val="left"/>
      <w:pPr>
        <w:ind w:left="2880" w:hanging="360"/>
      </w:pPr>
    </w:lvl>
    <w:lvl w:ilvl="4" w:tplc="BA886F4A" w:tentative="1">
      <w:start w:val="1"/>
      <w:numFmt w:val="lowerLetter"/>
      <w:lvlText w:val="%5."/>
      <w:lvlJc w:val="left"/>
      <w:pPr>
        <w:ind w:left="3600" w:hanging="360"/>
      </w:pPr>
    </w:lvl>
    <w:lvl w:ilvl="5" w:tplc="EE3E7438" w:tentative="1">
      <w:start w:val="1"/>
      <w:numFmt w:val="lowerRoman"/>
      <w:lvlText w:val="%6."/>
      <w:lvlJc w:val="right"/>
      <w:pPr>
        <w:ind w:left="4320" w:hanging="180"/>
      </w:pPr>
    </w:lvl>
    <w:lvl w:ilvl="6" w:tplc="0A944CD4" w:tentative="1">
      <w:start w:val="1"/>
      <w:numFmt w:val="decimal"/>
      <w:lvlText w:val="%7."/>
      <w:lvlJc w:val="left"/>
      <w:pPr>
        <w:ind w:left="5040" w:hanging="360"/>
      </w:pPr>
    </w:lvl>
    <w:lvl w:ilvl="7" w:tplc="F2924B2C" w:tentative="1">
      <w:start w:val="1"/>
      <w:numFmt w:val="lowerLetter"/>
      <w:lvlText w:val="%8."/>
      <w:lvlJc w:val="left"/>
      <w:pPr>
        <w:ind w:left="5760" w:hanging="360"/>
      </w:pPr>
    </w:lvl>
    <w:lvl w:ilvl="8" w:tplc="68DA1414" w:tentative="1">
      <w:start w:val="1"/>
      <w:numFmt w:val="lowerRoman"/>
      <w:lvlText w:val="%9."/>
      <w:lvlJc w:val="right"/>
      <w:pPr>
        <w:ind w:left="6480" w:hanging="180"/>
      </w:pPr>
    </w:lvl>
  </w:abstractNum>
  <w:abstractNum w:abstractNumId="55" w15:restartNumberingAfterBreak="0">
    <w:nsid w:val="272C04E8"/>
    <w:multiLevelType w:val="multilevel"/>
    <w:tmpl w:val="EE8E3FBA"/>
    <w:lvl w:ilvl="0">
      <w:start w:val="34"/>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28F9086B"/>
    <w:multiLevelType w:val="hybridMultilevel"/>
    <w:tmpl w:val="05CCBF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964289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2A956300"/>
    <w:multiLevelType w:val="multilevel"/>
    <w:tmpl w:val="7D7A15E2"/>
    <w:lvl w:ilvl="0">
      <w:start w:val="4"/>
      <w:numFmt w:val="decimal"/>
      <w:lvlText w:val="%1"/>
      <w:lvlJc w:val="left"/>
      <w:pPr>
        <w:tabs>
          <w:tab w:val="num" w:pos="720"/>
        </w:tabs>
        <w:ind w:left="720" w:hanging="360"/>
      </w:pPr>
      <w:rPr>
        <w:rFonts w:hint="default"/>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2B4E095F"/>
    <w:multiLevelType w:val="multilevel"/>
    <w:tmpl w:val="2BD02D96"/>
    <w:lvl w:ilvl="0">
      <w:start w:val="1"/>
      <w:numFmt w:val="decimal"/>
      <w:lvlText w:val="(%1."/>
      <w:lvlJc w:val="left"/>
      <w:pPr>
        <w:ind w:left="450" w:hanging="450"/>
      </w:pPr>
      <w:rPr>
        <w:rFonts w:hint="default"/>
      </w:rPr>
    </w:lvl>
    <w:lvl w:ilvl="1">
      <w:start w:val="1"/>
      <w:numFmt w:val="decimal"/>
      <w:lvlText w:val="(%1.%2)"/>
      <w:lvlJc w:val="left"/>
      <w:pPr>
        <w:ind w:left="1260" w:hanging="720"/>
      </w:pPr>
      <w:rPr>
        <w:rFonts w:hint="default"/>
        <w:b w:val="0"/>
        <w:bCs/>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60" w15:restartNumberingAfterBreak="0">
    <w:nsid w:val="2BA92029"/>
    <w:multiLevelType w:val="multilevel"/>
    <w:tmpl w:val="539E6AD2"/>
    <w:lvl w:ilvl="0">
      <w:start w:val="1"/>
      <w:numFmt w:val="decimal"/>
      <w:lvlText w:val="%1."/>
      <w:lvlJc w:val="left"/>
      <w:pPr>
        <w:ind w:left="1080" w:hanging="720"/>
      </w:pPr>
      <w:rPr>
        <w:rFonts w:hint="default"/>
      </w:rPr>
    </w:lvl>
    <w:lvl w:ilvl="1">
      <w:start w:val="10"/>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1" w15:restartNumberingAfterBreak="0">
    <w:nsid w:val="2C422CF5"/>
    <w:multiLevelType w:val="multilevel"/>
    <w:tmpl w:val="9CFE3444"/>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15:restartNumberingAfterBreak="0">
    <w:nsid w:val="2D0B3279"/>
    <w:multiLevelType w:val="multilevel"/>
    <w:tmpl w:val="1B1ED8BE"/>
    <w:lvl w:ilvl="0">
      <w:start w:val="1"/>
      <w:numFmt w:val="decimal"/>
      <w:lvlText w:val="%1"/>
      <w:lvlJc w:val="left"/>
      <w:pPr>
        <w:tabs>
          <w:tab w:val="num" w:pos="720"/>
        </w:tabs>
        <w:ind w:left="720" w:hanging="720"/>
      </w:pPr>
      <w:rPr>
        <w:rFonts w:hint="default"/>
      </w:rPr>
    </w:lvl>
    <w:lvl w:ilvl="1">
      <w:start w:val="3"/>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63" w15:restartNumberingAfterBreak="0">
    <w:nsid w:val="2DAD100A"/>
    <w:multiLevelType w:val="multilevel"/>
    <w:tmpl w:val="45926B72"/>
    <w:lvl w:ilvl="0">
      <w:start w:val="8"/>
      <w:numFmt w:val="decimal"/>
      <w:lvlText w:val="%1"/>
      <w:lvlJc w:val="left"/>
      <w:pPr>
        <w:tabs>
          <w:tab w:val="num" w:pos="720"/>
        </w:tabs>
        <w:ind w:left="720" w:hanging="360"/>
      </w:pPr>
      <w:rPr>
        <w:rFonts w:hint="default"/>
      </w:rPr>
    </w:lvl>
    <w:lvl w:ilvl="1">
      <w:start w:val="8"/>
      <w:numFmt w:val="decimal"/>
      <w:isLgl/>
      <w:lvlText w:val="%1.%2"/>
      <w:lvlJc w:val="left"/>
      <w:pPr>
        <w:ind w:left="945" w:hanging="585"/>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2EBC0EFE"/>
    <w:multiLevelType w:val="multilevel"/>
    <w:tmpl w:val="CC3A6D8E"/>
    <w:lvl w:ilvl="0">
      <w:start w:val="7"/>
      <w:numFmt w:val="decimal"/>
      <w:lvlText w:val="%1."/>
      <w:lvlJc w:val="left"/>
      <w:pPr>
        <w:ind w:left="360" w:hanging="360"/>
      </w:pPr>
      <w:rPr>
        <w:rFonts w:hint="default"/>
      </w:rPr>
    </w:lvl>
    <w:lvl w:ilvl="1">
      <w:start w:val="3"/>
      <w:numFmt w:val="decimal"/>
      <w:lvlText w:val="%1.%2."/>
      <w:lvlJc w:val="left"/>
      <w:pPr>
        <w:ind w:left="460" w:hanging="360"/>
      </w:pPr>
      <w:rPr>
        <w:rFonts w:hint="default"/>
      </w:rPr>
    </w:lvl>
    <w:lvl w:ilvl="2">
      <w:start w:val="1"/>
      <w:numFmt w:val="decimal"/>
      <w:lvlText w:val="%1.%2.%3."/>
      <w:lvlJc w:val="left"/>
      <w:pPr>
        <w:ind w:left="920" w:hanging="720"/>
      </w:pPr>
      <w:rPr>
        <w:rFonts w:hint="default"/>
      </w:rPr>
    </w:lvl>
    <w:lvl w:ilvl="3">
      <w:start w:val="1"/>
      <w:numFmt w:val="decimal"/>
      <w:lvlText w:val="%1.%2.%3.%4."/>
      <w:lvlJc w:val="left"/>
      <w:pPr>
        <w:ind w:left="1020" w:hanging="720"/>
      </w:pPr>
      <w:rPr>
        <w:rFonts w:hint="default"/>
      </w:rPr>
    </w:lvl>
    <w:lvl w:ilvl="4">
      <w:start w:val="1"/>
      <w:numFmt w:val="decimal"/>
      <w:lvlText w:val="%1.%2.%3.%4.%5."/>
      <w:lvlJc w:val="left"/>
      <w:pPr>
        <w:ind w:left="1480" w:hanging="1080"/>
      </w:pPr>
      <w:rPr>
        <w:rFonts w:hint="default"/>
      </w:rPr>
    </w:lvl>
    <w:lvl w:ilvl="5">
      <w:start w:val="1"/>
      <w:numFmt w:val="decimal"/>
      <w:lvlText w:val="%1.%2.%3.%4.%5.%6."/>
      <w:lvlJc w:val="left"/>
      <w:pPr>
        <w:ind w:left="1580" w:hanging="1080"/>
      </w:pPr>
      <w:rPr>
        <w:rFonts w:hint="default"/>
      </w:rPr>
    </w:lvl>
    <w:lvl w:ilvl="6">
      <w:start w:val="1"/>
      <w:numFmt w:val="decimal"/>
      <w:lvlText w:val="%1.%2.%3.%4.%5.%6.%7."/>
      <w:lvlJc w:val="left"/>
      <w:pPr>
        <w:ind w:left="2040" w:hanging="1440"/>
      </w:pPr>
      <w:rPr>
        <w:rFonts w:hint="default"/>
      </w:rPr>
    </w:lvl>
    <w:lvl w:ilvl="7">
      <w:start w:val="1"/>
      <w:numFmt w:val="decimal"/>
      <w:lvlText w:val="%1.%2.%3.%4.%5.%6.%7.%8."/>
      <w:lvlJc w:val="left"/>
      <w:pPr>
        <w:ind w:left="2140" w:hanging="1440"/>
      </w:pPr>
      <w:rPr>
        <w:rFonts w:hint="default"/>
      </w:rPr>
    </w:lvl>
    <w:lvl w:ilvl="8">
      <w:start w:val="1"/>
      <w:numFmt w:val="decimal"/>
      <w:lvlText w:val="%1.%2.%3.%4.%5.%6.%7.%8.%9."/>
      <w:lvlJc w:val="left"/>
      <w:pPr>
        <w:ind w:left="2600" w:hanging="1800"/>
      </w:pPr>
      <w:rPr>
        <w:rFonts w:hint="default"/>
      </w:rPr>
    </w:lvl>
  </w:abstractNum>
  <w:abstractNum w:abstractNumId="65" w15:restartNumberingAfterBreak="0">
    <w:nsid w:val="310E3180"/>
    <w:multiLevelType w:val="multilevel"/>
    <w:tmpl w:val="2BD02D96"/>
    <w:lvl w:ilvl="0">
      <w:start w:val="1"/>
      <w:numFmt w:val="decimal"/>
      <w:lvlText w:val="(%1."/>
      <w:lvlJc w:val="left"/>
      <w:pPr>
        <w:ind w:left="450" w:hanging="450"/>
      </w:pPr>
      <w:rPr>
        <w:rFonts w:hint="default"/>
      </w:rPr>
    </w:lvl>
    <w:lvl w:ilvl="1">
      <w:start w:val="1"/>
      <w:numFmt w:val="decimal"/>
      <w:lvlText w:val="(%1.%2)"/>
      <w:lvlJc w:val="left"/>
      <w:pPr>
        <w:ind w:left="1260" w:hanging="720"/>
      </w:pPr>
      <w:rPr>
        <w:rFonts w:hint="default"/>
        <w:b w:val="0"/>
        <w:bCs/>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66" w15:restartNumberingAfterBreak="0">
    <w:nsid w:val="333F2CFF"/>
    <w:multiLevelType w:val="multilevel"/>
    <w:tmpl w:val="EA1E0B84"/>
    <w:lvl w:ilvl="0">
      <w:start w:val="8"/>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15:restartNumberingAfterBreak="0">
    <w:nsid w:val="336B485A"/>
    <w:multiLevelType w:val="hybridMultilevel"/>
    <w:tmpl w:val="B89AA2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33C84603"/>
    <w:multiLevelType w:val="hybridMultilevel"/>
    <w:tmpl w:val="401492A8"/>
    <w:lvl w:ilvl="0" w:tplc="E872FF36">
      <w:start w:val="1"/>
      <w:numFmt w:val="decimal"/>
      <w:lvlText w:val="%1"/>
      <w:lvlJc w:val="left"/>
      <w:pPr>
        <w:tabs>
          <w:tab w:val="num" w:pos="720"/>
        </w:tabs>
        <w:ind w:left="720" w:hanging="360"/>
      </w:pPr>
      <w:rPr>
        <w:rFonts w:hint="default"/>
      </w:rPr>
    </w:lvl>
    <w:lvl w:ilvl="1" w:tplc="4FBAF908">
      <w:start w:val="4"/>
      <w:numFmt w:val="lowerLetter"/>
      <w:lvlText w:val="(%2)"/>
      <w:lvlJc w:val="left"/>
      <w:pPr>
        <w:tabs>
          <w:tab w:val="num" w:pos="1620"/>
        </w:tabs>
        <w:ind w:left="1620" w:hanging="360"/>
      </w:pPr>
      <w:rPr>
        <w:rFonts w:hint="default"/>
      </w:rPr>
    </w:lvl>
    <w:lvl w:ilvl="2" w:tplc="39C6C7EE" w:tentative="1">
      <w:start w:val="1"/>
      <w:numFmt w:val="lowerRoman"/>
      <w:lvlText w:val="%3."/>
      <w:lvlJc w:val="right"/>
      <w:pPr>
        <w:tabs>
          <w:tab w:val="num" w:pos="2160"/>
        </w:tabs>
        <w:ind w:left="2160" w:hanging="180"/>
      </w:pPr>
    </w:lvl>
    <w:lvl w:ilvl="3" w:tplc="A61AD13A" w:tentative="1">
      <w:start w:val="1"/>
      <w:numFmt w:val="decimal"/>
      <w:lvlText w:val="%4."/>
      <w:lvlJc w:val="left"/>
      <w:pPr>
        <w:tabs>
          <w:tab w:val="num" w:pos="2880"/>
        </w:tabs>
        <w:ind w:left="2880" w:hanging="360"/>
      </w:pPr>
    </w:lvl>
    <w:lvl w:ilvl="4" w:tplc="2DD846B2" w:tentative="1">
      <w:start w:val="1"/>
      <w:numFmt w:val="lowerLetter"/>
      <w:lvlText w:val="%5."/>
      <w:lvlJc w:val="left"/>
      <w:pPr>
        <w:tabs>
          <w:tab w:val="num" w:pos="3600"/>
        </w:tabs>
        <w:ind w:left="3600" w:hanging="360"/>
      </w:pPr>
    </w:lvl>
    <w:lvl w:ilvl="5" w:tplc="77CAE302" w:tentative="1">
      <w:start w:val="1"/>
      <w:numFmt w:val="lowerRoman"/>
      <w:lvlText w:val="%6."/>
      <w:lvlJc w:val="right"/>
      <w:pPr>
        <w:tabs>
          <w:tab w:val="num" w:pos="4320"/>
        </w:tabs>
        <w:ind w:left="4320" w:hanging="180"/>
      </w:pPr>
    </w:lvl>
    <w:lvl w:ilvl="6" w:tplc="3E14D888" w:tentative="1">
      <w:start w:val="1"/>
      <w:numFmt w:val="decimal"/>
      <w:lvlText w:val="%7."/>
      <w:lvlJc w:val="left"/>
      <w:pPr>
        <w:tabs>
          <w:tab w:val="num" w:pos="5040"/>
        </w:tabs>
        <w:ind w:left="5040" w:hanging="360"/>
      </w:pPr>
    </w:lvl>
    <w:lvl w:ilvl="7" w:tplc="5F0846CA" w:tentative="1">
      <w:start w:val="1"/>
      <w:numFmt w:val="lowerLetter"/>
      <w:lvlText w:val="%8."/>
      <w:lvlJc w:val="left"/>
      <w:pPr>
        <w:tabs>
          <w:tab w:val="num" w:pos="5760"/>
        </w:tabs>
        <w:ind w:left="5760" w:hanging="360"/>
      </w:pPr>
    </w:lvl>
    <w:lvl w:ilvl="8" w:tplc="26165E36" w:tentative="1">
      <w:start w:val="1"/>
      <w:numFmt w:val="lowerRoman"/>
      <w:lvlText w:val="%9."/>
      <w:lvlJc w:val="right"/>
      <w:pPr>
        <w:tabs>
          <w:tab w:val="num" w:pos="6480"/>
        </w:tabs>
        <w:ind w:left="6480" w:hanging="180"/>
      </w:pPr>
    </w:lvl>
  </w:abstractNum>
  <w:abstractNum w:abstractNumId="69" w15:restartNumberingAfterBreak="0">
    <w:nsid w:val="34DB02AF"/>
    <w:multiLevelType w:val="hybridMultilevel"/>
    <w:tmpl w:val="500414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15:restartNumberingAfterBreak="0">
    <w:nsid w:val="358909FB"/>
    <w:multiLevelType w:val="singleLevel"/>
    <w:tmpl w:val="46BE7ED6"/>
    <w:lvl w:ilvl="0">
      <w:start w:val="5"/>
      <w:numFmt w:val="lowerLetter"/>
      <w:lvlText w:val="%1)"/>
      <w:lvlJc w:val="left"/>
      <w:pPr>
        <w:tabs>
          <w:tab w:val="num" w:pos="1980"/>
        </w:tabs>
        <w:ind w:left="1980" w:hanging="540"/>
      </w:pPr>
      <w:rPr>
        <w:rFonts w:hint="default"/>
      </w:rPr>
    </w:lvl>
  </w:abstractNum>
  <w:abstractNum w:abstractNumId="71" w15:restartNumberingAfterBreak="0">
    <w:nsid w:val="35AE07D3"/>
    <w:multiLevelType w:val="hybridMultilevel"/>
    <w:tmpl w:val="8FECFC68"/>
    <w:lvl w:ilvl="0" w:tplc="CBFE8EEC">
      <w:start w:val="1"/>
      <w:numFmt w:val="decimal"/>
      <w:lvlText w:val="%1"/>
      <w:lvlJc w:val="left"/>
      <w:pPr>
        <w:ind w:left="720" w:hanging="360"/>
      </w:pPr>
      <w:rPr>
        <w:rFonts w:ascii="Times New Roman" w:hAnsi="Times New Roman"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6C97071"/>
    <w:multiLevelType w:val="hybridMultilevel"/>
    <w:tmpl w:val="4C4EC170"/>
    <w:lvl w:ilvl="0" w:tplc="9B1C29D6">
      <w:start w:val="1"/>
      <w:numFmt w:val="decimal"/>
      <w:lvlText w:val="%1."/>
      <w:lvlJc w:val="left"/>
      <w:pPr>
        <w:tabs>
          <w:tab w:val="num" w:pos="720"/>
        </w:tabs>
        <w:ind w:left="720" w:hanging="360"/>
      </w:pPr>
      <w:rPr>
        <w:rFonts w:hint="default"/>
      </w:rPr>
    </w:lvl>
    <w:lvl w:ilvl="1" w:tplc="4A6A56D8" w:tentative="1">
      <w:start w:val="1"/>
      <w:numFmt w:val="lowerLetter"/>
      <w:lvlText w:val="%2."/>
      <w:lvlJc w:val="left"/>
      <w:pPr>
        <w:tabs>
          <w:tab w:val="num" w:pos="1440"/>
        </w:tabs>
        <w:ind w:left="1440" w:hanging="360"/>
      </w:pPr>
    </w:lvl>
    <w:lvl w:ilvl="2" w:tplc="FA82FF1E" w:tentative="1">
      <w:start w:val="1"/>
      <w:numFmt w:val="lowerRoman"/>
      <w:lvlText w:val="%3."/>
      <w:lvlJc w:val="right"/>
      <w:pPr>
        <w:tabs>
          <w:tab w:val="num" w:pos="2160"/>
        </w:tabs>
        <w:ind w:left="2160" w:hanging="180"/>
      </w:pPr>
    </w:lvl>
    <w:lvl w:ilvl="3" w:tplc="B1602F60" w:tentative="1">
      <w:start w:val="1"/>
      <w:numFmt w:val="decimal"/>
      <w:lvlText w:val="%4."/>
      <w:lvlJc w:val="left"/>
      <w:pPr>
        <w:tabs>
          <w:tab w:val="num" w:pos="2880"/>
        </w:tabs>
        <w:ind w:left="2880" w:hanging="360"/>
      </w:pPr>
    </w:lvl>
    <w:lvl w:ilvl="4" w:tplc="EB4EA26E" w:tentative="1">
      <w:start w:val="1"/>
      <w:numFmt w:val="lowerLetter"/>
      <w:lvlText w:val="%5."/>
      <w:lvlJc w:val="left"/>
      <w:pPr>
        <w:tabs>
          <w:tab w:val="num" w:pos="3600"/>
        </w:tabs>
        <w:ind w:left="3600" w:hanging="360"/>
      </w:pPr>
    </w:lvl>
    <w:lvl w:ilvl="5" w:tplc="D71495AA" w:tentative="1">
      <w:start w:val="1"/>
      <w:numFmt w:val="lowerRoman"/>
      <w:lvlText w:val="%6."/>
      <w:lvlJc w:val="right"/>
      <w:pPr>
        <w:tabs>
          <w:tab w:val="num" w:pos="4320"/>
        </w:tabs>
        <w:ind w:left="4320" w:hanging="180"/>
      </w:pPr>
    </w:lvl>
    <w:lvl w:ilvl="6" w:tplc="212C0C8C" w:tentative="1">
      <w:start w:val="1"/>
      <w:numFmt w:val="decimal"/>
      <w:lvlText w:val="%7."/>
      <w:lvlJc w:val="left"/>
      <w:pPr>
        <w:tabs>
          <w:tab w:val="num" w:pos="5040"/>
        </w:tabs>
        <w:ind w:left="5040" w:hanging="360"/>
      </w:pPr>
    </w:lvl>
    <w:lvl w:ilvl="7" w:tplc="AC4A0F6E" w:tentative="1">
      <w:start w:val="1"/>
      <w:numFmt w:val="lowerLetter"/>
      <w:lvlText w:val="%8."/>
      <w:lvlJc w:val="left"/>
      <w:pPr>
        <w:tabs>
          <w:tab w:val="num" w:pos="5760"/>
        </w:tabs>
        <w:ind w:left="5760" w:hanging="360"/>
      </w:pPr>
    </w:lvl>
    <w:lvl w:ilvl="8" w:tplc="749AD958" w:tentative="1">
      <w:start w:val="1"/>
      <w:numFmt w:val="lowerRoman"/>
      <w:lvlText w:val="%9."/>
      <w:lvlJc w:val="right"/>
      <w:pPr>
        <w:tabs>
          <w:tab w:val="num" w:pos="6480"/>
        </w:tabs>
        <w:ind w:left="6480" w:hanging="180"/>
      </w:pPr>
    </w:lvl>
  </w:abstractNum>
  <w:abstractNum w:abstractNumId="73" w15:restartNumberingAfterBreak="0">
    <w:nsid w:val="372D09C3"/>
    <w:multiLevelType w:val="multilevel"/>
    <w:tmpl w:val="7B665542"/>
    <w:lvl w:ilvl="0">
      <w:start w:val="13"/>
      <w:numFmt w:val="decimal"/>
      <w:lvlText w:val="(%1."/>
      <w:lvlJc w:val="left"/>
      <w:pPr>
        <w:ind w:left="570" w:hanging="57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4" w15:restartNumberingAfterBreak="0">
    <w:nsid w:val="37C53093"/>
    <w:multiLevelType w:val="multilevel"/>
    <w:tmpl w:val="08FE6390"/>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rPr>
    </w:lvl>
    <w:lvl w:ilvl="2">
      <w:start w:val="29"/>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5" w15:restartNumberingAfterBreak="0">
    <w:nsid w:val="395D60CD"/>
    <w:multiLevelType w:val="hybridMultilevel"/>
    <w:tmpl w:val="2C96F2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C7E6317"/>
    <w:multiLevelType w:val="multilevel"/>
    <w:tmpl w:val="57B2C09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3CD031E4"/>
    <w:multiLevelType w:val="multilevel"/>
    <w:tmpl w:val="BF1E97D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78" w15:restartNumberingAfterBreak="0">
    <w:nsid w:val="3D454485"/>
    <w:multiLevelType w:val="hybridMultilevel"/>
    <w:tmpl w:val="B4547B0A"/>
    <w:lvl w:ilvl="0" w:tplc="EDBAAE96">
      <w:start w:val="3"/>
      <w:numFmt w:val="lowerLetter"/>
      <w:lvlText w:val="(%1)"/>
      <w:lvlJc w:val="left"/>
      <w:pPr>
        <w:tabs>
          <w:tab w:val="num" w:pos="1020"/>
        </w:tabs>
        <w:ind w:left="1020" w:hanging="360"/>
      </w:pPr>
      <w:rPr>
        <w:rFonts w:hint="default"/>
      </w:rPr>
    </w:lvl>
    <w:lvl w:ilvl="1" w:tplc="04090019">
      <w:start w:val="1"/>
      <w:numFmt w:val="lowerRoman"/>
      <w:lvlText w:val="%2)"/>
      <w:lvlJc w:val="left"/>
      <w:pPr>
        <w:tabs>
          <w:tab w:val="num" w:pos="2100"/>
        </w:tabs>
        <w:ind w:left="2100" w:hanging="720"/>
      </w:pPr>
      <w:rPr>
        <w:rFonts w:hint="default"/>
      </w:rPr>
    </w:lvl>
    <w:lvl w:ilvl="2" w:tplc="0409001B">
      <w:start w:val="1"/>
      <w:numFmt w:val="lowerLetter"/>
      <w:lvlText w:val="%3)"/>
      <w:lvlJc w:val="left"/>
      <w:pPr>
        <w:tabs>
          <w:tab w:val="num" w:pos="2640"/>
        </w:tabs>
        <w:ind w:left="2640" w:hanging="360"/>
      </w:pPr>
      <w:rPr>
        <w:rFonts w:hint="default"/>
      </w:rPr>
    </w:lvl>
    <w:lvl w:ilvl="3" w:tplc="0409000F">
      <w:start w:val="17"/>
      <w:numFmt w:val="decimal"/>
      <w:lvlText w:val="(%4)"/>
      <w:lvlJc w:val="left"/>
      <w:pPr>
        <w:tabs>
          <w:tab w:val="num" w:pos="3225"/>
        </w:tabs>
        <w:ind w:left="3225" w:hanging="405"/>
      </w:pPr>
      <w:rPr>
        <w:rFonts w:hint="default"/>
      </w:r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79" w15:restartNumberingAfterBreak="0">
    <w:nsid w:val="3D715CDF"/>
    <w:multiLevelType w:val="hybridMultilevel"/>
    <w:tmpl w:val="94980986"/>
    <w:lvl w:ilvl="0" w:tplc="1DD846C0">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0" w15:restartNumberingAfterBreak="0">
    <w:nsid w:val="3FB1360E"/>
    <w:multiLevelType w:val="multilevel"/>
    <w:tmpl w:val="EB2ED6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15:restartNumberingAfterBreak="0">
    <w:nsid w:val="4024752F"/>
    <w:multiLevelType w:val="multilevel"/>
    <w:tmpl w:val="DE68E6FC"/>
    <w:lvl w:ilvl="0">
      <w:start w:val="3"/>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4075083B"/>
    <w:multiLevelType w:val="hybridMultilevel"/>
    <w:tmpl w:val="21FABB22"/>
    <w:lvl w:ilvl="0" w:tplc="2D1021D6">
      <w:start w:val="1"/>
      <w:numFmt w:val="lowerLetter"/>
      <w:lvlText w:val="(%1)"/>
      <w:lvlJc w:val="left"/>
      <w:pPr>
        <w:ind w:left="1800" w:hanging="360"/>
      </w:pPr>
      <w:rPr>
        <w:rFonts w:hint="default"/>
      </w:rPr>
    </w:lvl>
    <w:lvl w:ilvl="1" w:tplc="5E5C8A76" w:tentative="1">
      <w:start w:val="1"/>
      <w:numFmt w:val="lowerLetter"/>
      <w:lvlText w:val="%2."/>
      <w:lvlJc w:val="left"/>
      <w:pPr>
        <w:ind w:left="2520" w:hanging="360"/>
      </w:pPr>
    </w:lvl>
    <w:lvl w:ilvl="2" w:tplc="36421356" w:tentative="1">
      <w:start w:val="1"/>
      <w:numFmt w:val="lowerRoman"/>
      <w:lvlText w:val="%3."/>
      <w:lvlJc w:val="right"/>
      <w:pPr>
        <w:ind w:left="3240" w:hanging="180"/>
      </w:pPr>
    </w:lvl>
    <w:lvl w:ilvl="3" w:tplc="1266113E" w:tentative="1">
      <w:start w:val="1"/>
      <w:numFmt w:val="decimal"/>
      <w:lvlText w:val="%4."/>
      <w:lvlJc w:val="left"/>
      <w:pPr>
        <w:ind w:left="3960" w:hanging="360"/>
      </w:pPr>
    </w:lvl>
    <w:lvl w:ilvl="4" w:tplc="D6563A72" w:tentative="1">
      <w:start w:val="1"/>
      <w:numFmt w:val="lowerLetter"/>
      <w:lvlText w:val="%5."/>
      <w:lvlJc w:val="left"/>
      <w:pPr>
        <w:ind w:left="4680" w:hanging="360"/>
      </w:pPr>
    </w:lvl>
    <w:lvl w:ilvl="5" w:tplc="9E7C6316" w:tentative="1">
      <w:start w:val="1"/>
      <w:numFmt w:val="lowerRoman"/>
      <w:lvlText w:val="%6."/>
      <w:lvlJc w:val="right"/>
      <w:pPr>
        <w:ind w:left="5400" w:hanging="180"/>
      </w:pPr>
    </w:lvl>
    <w:lvl w:ilvl="6" w:tplc="E19A7FDA" w:tentative="1">
      <w:start w:val="1"/>
      <w:numFmt w:val="decimal"/>
      <w:lvlText w:val="%7."/>
      <w:lvlJc w:val="left"/>
      <w:pPr>
        <w:ind w:left="6120" w:hanging="360"/>
      </w:pPr>
    </w:lvl>
    <w:lvl w:ilvl="7" w:tplc="64A46AD0" w:tentative="1">
      <w:start w:val="1"/>
      <w:numFmt w:val="lowerLetter"/>
      <w:lvlText w:val="%8."/>
      <w:lvlJc w:val="left"/>
      <w:pPr>
        <w:ind w:left="6840" w:hanging="360"/>
      </w:pPr>
    </w:lvl>
    <w:lvl w:ilvl="8" w:tplc="4F54AAE4" w:tentative="1">
      <w:start w:val="1"/>
      <w:numFmt w:val="lowerRoman"/>
      <w:lvlText w:val="%9."/>
      <w:lvlJc w:val="right"/>
      <w:pPr>
        <w:ind w:left="7560" w:hanging="180"/>
      </w:pPr>
    </w:lvl>
  </w:abstractNum>
  <w:abstractNum w:abstractNumId="83" w15:restartNumberingAfterBreak="0">
    <w:nsid w:val="41192A1F"/>
    <w:multiLevelType w:val="hybridMultilevel"/>
    <w:tmpl w:val="4E38237E"/>
    <w:lvl w:ilvl="0" w:tplc="09904FF0">
      <w:start w:val="1"/>
      <w:numFmt w:val="bullet"/>
      <w:lvlText w:val=""/>
      <w:lvlJc w:val="left"/>
      <w:pPr>
        <w:tabs>
          <w:tab w:val="num" w:pos="1680"/>
        </w:tabs>
        <w:ind w:left="1680" w:hanging="360"/>
      </w:pPr>
      <w:rPr>
        <w:rFonts w:ascii="Symbol" w:hAnsi="Symbol" w:hint="default"/>
        <w:color w:val="auto"/>
      </w:rPr>
    </w:lvl>
    <w:lvl w:ilvl="1" w:tplc="FFFA9EE8" w:tentative="1">
      <w:start w:val="1"/>
      <w:numFmt w:val="bullet"/>
      <w:lvlText w:val="o"/>
      <w:lvlJc w:val="left"/>
      <w:pPr>
        <w:tabs>
          <w:tab w:val="num" w:pos="1440"/>
        </w:tabs>
        <w:ind w:left="1440" w:hanging="360"/>
      </w:pPr>
      <w:rPr>
        <w:rFonts w:ascii="Courier New" w:hAnsi="Courier New" w:cs="Courier New" w:hint="default"/>
      </w:rPr>
    </w:lvl>
    <w:lvl w:ilvl="2" w:tplc="CF8A7158" w:tentative="1">
      <w:start w:val="1"/>
      <w:numFmt w:val="bullet"/>
      <w:lvlText w:val=""/>
      <w:lvlJc w:val="left"/>
      <w:pPr>
        <w:tabs>
          <w:tab w:val="num" w:pos="2160"/>
        </w:tabs>
        <w:ind w:left="2160" w:hanging="360"/>
      </w:pPr>
      <w:rPr>
        <w:rFonts w:ascii="Wingdings" w:hAnsi="Wingdings" w:hint="default"/>
      </w:rPr>
    </w:lvl>
    <w:lvl w:ilvl="3" w:tplc="C95204D2" w:tentative="1">
      <w:start w:val="1"/>
      <w:numFmt w:val="bullet"/>
      <w:lvlText w:val=""/>
      <w:lvlJc w:val="left"/>
      <w:pPr>
        <w:tabs>
          <w:tab w:val="num" w:pos="2880"/>
        </w:tabs>
        <w:ind w:left="2880" w:hanging="360"/>
      </w:pPr>
      <w:rPr>
        <w:rFonts w:ascii="Symbol" w:hAnsi="Symbol" w:hint="default"/>
      </w:rPr>
    </w:lvl>
    <w:lvl w:ilvl="4" w:tplc="487E8952" w:tentative="1">
      <w:start w:val="1"/>
      <w:numFmt w:val="bullet"/>
      <w:lvlText w:val="o"/>
      <w:lvlJc w:val="left"/>
      <w:pPr>
        <w:tabs>
          <w:tab w:val="num" w:pos="3600"/>
        </w:tabs>
        <w:ind w:left="3600" w:hanging="360"/>
      </w:pPr>
      <w:rPr>
        <w:rFonts w:ascii="Courier New" w:hAnsi="Courier New" w:cs="Courier New" w:hint="default"/>
      </w:rPr>
    </w:lvl>
    <w:lvl w:ilvl="5" w:tplc="80D63308" w:tentative="1">
      <w:start w:val="1"/>
      <w:numFmt w:val="bullet"/>
      <w:lvlText w:val=""/>
      <w:lvlJc w:val="left"/>
      <w:pPr>
        <w:tabs>
          <w:tab w:val="num" w:pos="4320"/>
        </w:tabs>
        <w:ind w:left="4320" w:hanging="360"/>
      </w:pPr>
      <w:rPr>
        <w:rFonts w:ascii="Wingdings" w:hAnsi="Wingdings" w:hint="default"/>
      </w:rPr>
    </w:lvl>
    <w:lvl w:ilvl="6" w:tplc="177A2B72" w:tentative="1">
      <w:start w:val="1"/>
      <w:numFmt w:val="bullet"/>
      <w:lvlText w:val=""/>
      <w:lvlJc w:val="left"/>
      <w:pPr>
        <w:tabs>
          <w:tab w:val="num" w:pos="5040"/>
        </w:tabs>
        <w:ind w:left="5040" w:hanging="360"/>
      </w:pPr>
      <w:rPr>
        <w:rFonts w:ascii="Symbol" w:hAnsi="Symbol" w:hint="default"/>
      </w:rPr>
    </w:lvl>
    <w:lvl w:ilvl="7" w:tplc="1D7A537E" w:tentative="1">
      <w:start w:val="1"/>
      <w:numFmt w:val="bullet"/>
      <w:lvlText w:val="o"/>
      <w:lvlJc w:val="left"/>
      <w:pPr>
        <w:tabs>
          <w:tab w:val="num" w:pos="5760"/>
        </w:tabs>
        <w:ind w:left="5760" w:hanging="360"/>
      </w:pPr>
      <w:rPr>
        <w:rFonts w:ascii="Courier New" w:hAnsi="Courier New" w:cs="Courier New" w:hint="default"/>
      </w:rPr>
    </w:lvl>
    <w:lvl w:ilvl="8" w:tplc="6D9A333C"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29457B5"/>
    <w:multiLevelType w:val="hybridMultilevel"/>
    <w:tmpl w:val="0DF6198C"/>
    <w:lvl w:ilvl="0" w:tplc="47143F12">
      <w:start w:val="1"/>
      <w:numFmt w:val="upperRoman"/>
      <w:lvlText w:val="%1."/>
      <w:lvlJc w:val="left"/>
      <w:pPr>
        <w:ind w:left="252" w:hanging="360"/>
      </w:pPr>
      <w:rPr>
        <w:rFonts w:hint="default"/>
      </w:rPr>
    </w:lvl>
    <w:lvl w:ilvl="1" w:tplc="04090019">
      <w:start w:val="1"/>
      <w:numFmt w:val="bullet"/>
      <w:lvlText w:val=""/>
      <w:lvlJc w:val="left"/>
      <w:pPr>
        <w:ind w:left="972" w:hanging="360"/>
      </w:pPr>
      <w:rPr>
        <w:rFonts w:ascii="Symbol" w:hAnsi="Symbol" w:hint="default"/>
      </w:r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85" w15:restartNumberingAfterBreak="0">
    <w:nsid w:val="45005A4C"/>
    <w:multiLevelType w:val="hybridMultilevel"/>
    <w:tmpl w:val="B4547B0A"/>
    <w:lvl w:ilvl="0" w:tplc="EDBAAE96">
      <w:start w:val="3"/>
      <w:numFmt w:val="lowerLetter"/>
      <w:lvlText w:val="(%1)"/>
      <w:lvlJc w:val="left"/>
      <w:pPr>
        <w:tabs>
          <w:tab w:val="num" w:pos="1020"/>
        </w:tabs>
        <w:ind w:left="1020" w:hanging="360"/>
      </w:pPr>
      <w:rPr>
        <w:rFonts w:hint="default"/>
      </w:rPr>
    </w:lvl>
    <w:lvl w:ilvl="1" w:tplc="04090019">
      <w:start w:val="1"/>
      <w:numFmt w:val="lowerRoman"/>
      <w:lvlText w:val="%2)"/>
      <w:lvlJc w:val="left"/>
      <w:pPr>
        <w:tabs>
          <w:tab w:val="num" w:pos="2100"/>
        </w:tabs>
        <w:ind w:left="2100" w:hanging="720"/>
      </w:pPr>
      <w:rPr>
        <w:rFonts w:hint="default"/>
      </w:rPr>
    </w:lvl>
    <w:lvl w:ilvl="2" w:tplc="0409001B">
      <w:start w:val="1"/>
      <w:numFmt w:val="lowerLetter"/>
      <w:lvlText w:val="%3)"/>
      <w:lvlJc w:val="left"/>
      <w:pPr>
        <w:tabs>
          <w:tab w:val="num" w:pos="2640"/>
        </w:tabs>
        <w:ind w:left="2640" w:hanging="360"/>
      </w:pPr>
      <w:rPr>
        <w:rFonts w:hint="default"/>
      </w:rPr>
    </w:lvl>
    <w:lvl w:ilvl="3" w:tplc="0409000F">
      <w:start w:val="17"/>
      <w:numFmt w:val="decimal"/>
      <w:lvlText w:val="(%4)"/>
      <w:lvlJc w:val="left"/>
      <w:pPr>
        <w:tabs>
          <w:tab w:val="num" w:pos="3225"/>
        </w:tabs>
        <w:ind w:left="3225" w:hanging="405"/>
      </w:pPr>
      <w:rPr>
        <w:rFonts w:hint="default"/>
      </w:r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86" w15:restartNumberingAfterBreak="0">
    <w:nsid w:val="48E41D64"/>
    <w:multiLevelType w:val="hybridMultilevel"/>
    <w:tmpl w:val="E496D1B8"/>
    <w:lvl w:ilvl="0" w:tplc="3A0C42E0">
      <w:start w:val="1"/>
      <w:numFmt w:val="lowerLetter"/>
      <w:lvlText w:val="(%1)"/>
      <w:lvlJc w:val="left"/>
      <w:pPr>
        <w:ind w:left="252" w:hanging="360"/>
      </w:pPr>
      <w:rPr>
        <w:rFonts w:hint="default"/>
      </w:rPr>
    </w:lvl>
    <w:lvl w:ilvl="1" w:tplc="E116A006">
      <w:start w:val="1"/>
      <w:numFmt w:val="lowerLetter"/>
      <w:lvlText w:val="%2."/>
      <w:lvlJc w:val="left"/>
      <w:pPr>
        <w:ind w:left="972" w:hanging="360"/>
      </w:pPr>
    </w:lvl>
    <w:lvl w:ilvl="2" w:tplc="96D297FA" w:tentative="1">
      <w:start w:val="1"/>
      <w:numFmt w:val="lowerRoman"/>
      <w:lvlText w:val="%3."/>
      <w:lvlJc w:val="right"/>
      <w:pPr>
        <w:ind w:left="1692" w:hanging="180"/>
      </w:pPr>
    </w:lvl>
    <w:lvl w:ilvl="3" w:tplc="F200B364" w:tentative="1">
      <w:start w:val="1"/>
      <w:numFmt w:val="decimal"/>
      <w:lvlText w:val="%4."/>
      <w:lvlJc w:val="left"/>
      <w:pPr>
        <w:ind w:left="2412" w:hanging="360"/>
      </w:pPr>
    </w:lvl>
    <w:lvl w:ilvl="4" w:tplc="982C72D2" w:tentative="1">
      <w:start w:val="1"/>
      <w:numFmt w:val="lowerLetter"/>
      <w:lvlText w:val="%5."/>
      <w:lvlJc w:val="left"/>
      <w:pPr>
        <w:ind w:left="3132" w:hanging="360"/>
      </w:pPr>
    </w:lvl>
    <w:lvl w:ilvl="5" w:tplc="66C2A8D2" w:tentative="1">
      <w:start w:val="1"/>
      <w:numFmt w:val="lowerRoman"/>
      <w:lvlText w:val="%6."/>
      <w:lvlJc w:val="right"/>
      <w:pPr>
        <w:ind w:left="3852" w:hanging="180"/>
      </w:pPr>
    </w:lvl>
    <w:lvl w:ilvl="6" w:tplc="073AA17A" w:tentative="1">
      <w:start w:val="1"/>
      <w:numFmt w:val="decimal"/>
      <w:lvlText w:val="%7."/>
      <w:lvlJc w:val="left"/>
      <w:pPr>
        <w:ind w:left="4572" w:hanging="360"/>
      </w:pPr>
    </w:lvl>
    <w:lvl w:ilvl="7" w:tplc="55923624" w:tentative="1">
      <w:start w:val="1"/>
      <w:numFmt w:val="lowerLetter"/>
      <w:lvlText w:val="%8."/>
      <w:lvlJc w:val="left"/>
      <w:pPr>
        <w:ind w:left="5292" w:hanging="360"/>
      </w:pPr>
    </w:lvl>
    <w:lvl w:ilvl="8" w:tplc="95DC9460" w:tentative="1">
      <w:start w:val="1"/>
      <w:numFmt w:val="lowerRoman"/>
      <w:lvlText w:val="%9."/>
      <w:lvlJc w:val="right"/>
      <w:pPr>
        <w:ind w:left="6012" w:hanging="180"/>
      </w:pPr>
    </w:lvl>
  </w:abstractNum>
  <w:abstractNum w:abstractNumId="87" w15:restartNumberingAfterBreak="0">
    <w:nsid w:val="4A4F71E9"/>
    <w:multiLevelType w:val="hybridMultilevel"/>
    <w:tmpl w:val="05CCBF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B35008A"/>
    <w:multiLevelType w:val="multilevel"/>
    <w:tmpl w:val="966676A8"/>
    <w:lvl w:ilvl="0">
      <w:start w:val="13"/>
      <w:numFmt w:val="decimal"/>
      <w:lvlText w:val="(%1."/>
      <w:lvlJc w:val="left"/>
      <w:pPr>
        <w:ind w:left="570" w:hanging="570"/>
      </w:pPr>
      <w:rPr>
        <w:rFonts w:hint="default"/>
      </w:rPr>
    </w:lvl>
    <w:lvl w:ilvl="1">
      <w:start w:val="5"/>
      <w:numFmt w:val="decimal"/>
      <w:lvlText w:val="(%1.%2)"/>
      <w:lvlJc w:val="left"/>
      <w:pPr>
        <w:ind w:left="1080" w:hanging="72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9" w15:restartNumberingAfterBreak="0">
    <w:nsid w:val="4C0B181F"/>
    <w:multiLevelType w:val="hybridMultilevel"/>
    <w:tmpl w:val="B448BAC2"/>
    <w:lvl w:ilvl="0" w:tplc="04090019">
      <w:start w:val="1"/>
      <w:numFmt w:val="lowerLetter"/>
      <w:lvlText w:val="%1."/>
      <w:lvlJc w:val="left"/>
      <w:pPr>
        <w:tabs>
          <w:tab w:val="num" w:pos="1440"/>
        </w:tabs>
        <w:ind w:left="1440" w:hanging="720"/>
      </w:pPr>
      <w:rPr>
        <w:rFonts w:hint="default"/>
      </w:rPr>
    </w:lvl>
    <w:lvl w:ilvl="1" w:tplc="0C090019">
      <w:start w:val="1"/>
      <w:numFmt w:val="lowerLetter"/>
      <w:lvlText w:val="%2."/>
      <w:lvlJc w:val="left"/>
      <w:pPr>
        <w:tabs>
          <w:tab w:val="num" w:pos="1800"/>
        </w:tabs>
        <w:ind w:left="1800" w:hanging="360"/>
      </w:pPr>
    </w:lvl>
    <w:lvl w:ilvl="2" w:tplc="0C09001B" w:tentative="1">
      <w:start w:val="1"/>
      <w:numFmt w:val="lowerRoman"/>
      <w:lvlText w:val="%3."/>
      <w:lvlJc w:val="right"/>
      <w:pPr>
        <w:tabs>
          <w:tab w:val="num" w:pos="2520"/>
        </w:tabs>
        <w:ind w:left="2520" w:hanging="180"/>
      </w:pPr>
    </w:lvl>
    <w:lvl w:ilvl="3" w:tplc="0C09000F" w:tentative="1">
      <w:start w:val="1"/>
      <w:numFmt w:val="decimal"/>
      <w:lvlText w:val="%4."/>
      <w:lvlJc w:val="left"/>
      <w:pPr>
        <w:tabs>
          <w:tab w:val="num" w:pos="3240"/>
        </w:tabs>
        <w:ind w:left="3240" w:hanging="360"/>
      </w:pPr>
    </w:lvl>
    <w:lvl w:ilvl="4" w:tplc="0C090019" w:tentative="1">
      <w:start w:val="1"/>
      <w:numFmt w:val="lowerLetter"/>
      <w:lvlText w:val="%5."/>
      <w:lvlJc w:val="left"/>
      <w:pPr>
        <w:tabs>
          <w:tab w:val="num" w:pos="3960"/>
        </w:tabs>
        <w:ind w:left="3960" w:hanging="360"/>
      </w:pPr>
    </w:lvl>
    <w:lvl w:ilvl="5" w:tplc="0C09001B" w:tentative="1">
      <w:start w:val="1"/>
      <w:numFmt w:val="lowerRoman"/>
      <w:lvlText w:val="%6."/>
      <w:lvlJc w:val="right"/>
      <w:pPr>
        <w:tabs>
          <w:tab w:val="num" w:pos="4680"/>
        </w:tabs>
        <w:ind w:left="4680" w:hanging="180"/>
      </w:pPr>
    </w:lvl>
    <w:lvl w:ilvl="6" w:tplc="0C09000F" w:tentative="1">
      <w:start w:val="1"/>
      <w:numFmt w:val="decimal"/>
      <w:lvlText w:val="%7."/>
      <w:lvlJc w:val="left"/>
      <w:pPr>
        <w:tabs>
          <w:tab w:val="num" w:pos="5400"/>
        </w:tabs>
        <w:ind w:left="5400" w:hanging="360"/>
      </w:pPr>
    </w:lvl>
    <w:lvl w:ilvl="7" w:tplc="0C090019" w:tentative="1">
      <w:start w:val="1"/>
      <w:numFmt w:val="lowerLetter"/>
      <w:lvlText w:val="%8."/>
      <w:lvlJc w:val="left"/>
      <w:pPr>
        <w:tabs>
          <w:tab w:val="num" w:pos="6120"/>
        </w:tabs>
        <w:ind w:left="6120" w:hanging="360"/>
      </w:pPr>
    </w:lvl>
    <w:lvl w:ilvl="8" w:tplc="0C09001B" w:tentative="1">
      <w:start w:val="1"/>
      <w:numFmt w:val="lowerRoman"/>
      <w:lvlText w:val="%9."/>
      <w:lvlJc w:val="right"/>
      <w:pPr>
        <w:tabs>
          <w:tab w:val="num" w:pos="6840"/>
        </w:tabs>
        <w:ind w:left="6840" w:hanging="180"/>
      </w:pPr>
    </w:lvl>
  </w:abstractNum>
  <w:abstractNum w:abstractNumId="90" w15:restartNumberingAfterBreak="0">
    <w:nsid w:val="4C6F7A4C"/>
    <w:multiLevelType w:val="multilevel"/>
    <w:tmpl w:val="AAD8D3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91" w15:restartNumberingAfterBreak="0">
    <w:nsid w:val="4D475404"/>
    <w:multiLevelType w:val="multilevel"/>
    <w:tmpl w:val="43C668E6"/>
    <w:lvl w:ilvl="0">
      <w:start w:val="4"/>
      <w:numFmt w:val="decimal"/>
      <w:lvlText w:val="%1"/>
      <w:lvlJc w:val="left"/>
      <w:pPr>
        <w:tabs>
          <w:tab w:val="num" w:pos="720"/>
        </w:tabs>
        <w:ind w:left="720" w:hanging="360"/>
      </w:pPr>
      <w:rPr>
        <w:rFonts w:hint="default"/>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2" w15:restartNumberingAfterBreak="0">
    <w:nsid w:val="4D882A22"/>
    <w:multiLevelType w:val="hybridMultilevel"/>
    <w:tmpl w:val="536473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DF04295"/>
    <w:multiLevelType w:val="hybridMultilevel"/>
    <w:tmpl w:val="C4185DBA"/>
    <w:lvl w:ilvl="0" w:tplc="FB2AFCE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4" w15:restartNumberingAfterBreak="0">
    <w:nsid w:val="4EAA0CE5"/>
    <w:multiLevelType w:val="multilevel"/>
    <w:tmpl w:val="DBAE5F6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5" w15:restartNumberingAfterBreak="0">
    <w:nsid w:val="4F5D5DE7"/>
    <w:multiLevelType w:val="hybridMultilevel"/>
    <w:tmpl w:val="77AEE914"/>
    <w:lvl w:ilvl="0" w:tplc="FA92626E">
      <w:start w:val="1"/>
      <w:numFmt w:val="decimal"/>
      <w:lvlText w:val="%1"/>
      <w:lvlJc w:val="left"/>
      <w:pPr>
        <w:tabs>
          <w:tab w:val="num" w:pos="720"/>
        </w:tabs>
        <w:ind w:left="720" w:hanging="360"/>
      </w:pPr>
      <w:rPr>
        <w:rFonts w:hint="default"/>
      </w:rPr>
    </w:lvl>
    <w:lvl w:ilvl="1" w:tplc="9B28BDAC" w:tentative="1">
      <w:start w:val="1"/>
      <w:numFmt w:val="lowerLetter"/>
      <w:lvlText w:val="%2."/>
      <w:lvlJc w:val="left"/>
      <w:pPr>
        <w:ind w:left="1440" w:hanging="360"/>
      </w:pPr>
    </w:lvl>
    <w:lvl w:ilvl="2" w:tplc="E54C5B58" w:tentative="1">
      <w:start w:val="1"/>
      <w:numFmt w:val="lowerRoman"/>
      <w:lvlText w:val="%3."/>
      <w:lvlJc w:val="right"/>
      <w:pPr>
        <w:ind w:left="2160" w:hanging="180"/>
      </w:pPr>
    </w:lvl>
    <w:lvl w:ilvl="3" w:tplc="CACA3A2C" w:tentative="1">
      <w:start w:val="1"/>
      <w:numFmt w:val="decimal"/>
      <w:lvlText w:val="%4."/>
      <w:lvlJc w:val="left"/>
      <w:pPr>
        <w:ind w:left="2880" w:hanging="360"/>
      </w:pPr>
    </w:lvl>
    <w:lvl w:ilvl="4" w:tplc="25AEDDE4" w:tentative="1">
      <w:start w:val="1"/>
      <w:numFmt w:val="lowerLetter"/>
      <w:lvlText w:val="%5."/>
      <w:lvlJc w:val="left"/>
      <w:pPr>
        <w:ind w:left="3600" w:hanging="360"/>
      </w:pPr>
    </w:lvl>
    <w:lvl w:ilvl="5" w:tplc="150A7516" w:tentative="1">
      <w:start w:val="1"/>
      <w:numFmt w:val="lowerRoman"/>
      <w:lvlText w:val="%6."/>
      <w:lvlJc w:val="right"/>
      <w:pPr>
        <w:ind w:left="4320" w:hanging="180"/>
      </w:pPr>
    </w:lvl>
    <w:lvl w:ilvl="6" w:tplc="5276C8B6" w:tentative="1">
      <w:start w:val="1"/>
      <w:numFmt w:val="decimal"/>
      <w:lvlText w:val="%7."/>
      <w:lvlJc w:val="left"/>
      <w:pPr>
        <w:ind w:left="5040" w:hanging="360"/>
      </w:pPr>
    </w:lvl>
    <w:lvl w:ilvl="7" w:tplc="85D24D14" w:tentative="1">
      <w:start w:val="1"/>
      <w:numFmt w:val="lowerLetter"/>
      <w:lvlText w:val="%8."/>
      <w:lvlJc w:val="left"/>
      <w:pPr>
        <w:ind w:left="5760" w:hanging="360"/>
      </w:pPr>
    </w:lvl>
    <w:lvl w:ilvl="8" w:tplc="4B92AF02" w:tentative="1">
      <w:start w:val="1"/>
      <w:numFmt w:val="lowerRoman"/>
      <w:lvlText w:val="%9."/>
      <w:lvlJc w:val="right"/>
      <w:pPr>
        <w:ind w:left="6480" w:hanging="180"/>
      </w:pPr>
    </w:lvl>
  </w:abstractNum>
  <w:abstractNum w:abstractNumId="96" w15:restartNumberingAfterBreak="0">
    <w:nsid w:val="507B4475"/>
    <w:multiLevelType w:val="multilevel"/>
    <w:tmpl w:val="1068AC3E"/>
    <w:lvl w:ilvl="0">
      <w:start w:val="13"/>
      <w:numFmt w:val="decimal"/>
      <w:lvlText w:val="(%1."/>
      <w:lvlJc w:val="left"/>
      <w:pPr>
        <w:ind w:left="570" w:hanging="570"/>
      </w:pPr>
      <w:rPr>
        <w:rFonts w:hint="default"/>
      </w:rPr>
    </w:lvl>
    <w:lvl w:ilvl="1">
      <w:start w:val="5"/>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7" w15:restartNumberingAfterBreak="0">
    <w:nsid w:val="52F41378"/>
    <w:multiLevelType w:val="hybridMultilevel"/>
    <w:tmpl w:val="FD0A0858"/>
    <w:lvl w:ilvl="0" w:tplc="21B685C4">
      <w:start w:val="1"/>
      <w:numFmt w:val="lowerRoman"/>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98" w15:restartNumberingAfterBreak="0">
    <w:nsid w:val="545E56CD"/>
    <w:multiLevelType w:val="multilevel"/>
    <w:tmpl w:val="DD2ECB02"/>
    <w:lvl w:ilvl="0">
      <w:start w:val="7"/>
      <w:numFmt w:val="decimal"/>
      <w:lvlText w:val="%1"/>
      <w:lvlJc w:val="left"/>
      <w:pPr>
        <w:tabs>
          <w:tab w:val="num" w:pos="720"/>
        </w:tabs>
        <w:ind w:left="720" w:hanging="360"/>
      </w:pPr>
      <w:rPr>
        <w:rFonts w:hint="default"/>
      </w:rPr>
    </w:lvl>
    <w:lvl w:ilvl="1">
      <w:start w:val="2"/>
      <w:numFmt w:val="decimal"/>
      <w:isLgl/>
      <w:lvlText w:val="%1.%2"/>
      <w:lvlJc w:val="left"/>
      <w:pPr>
        <w:ind w:left="1080" w:hanging="720"/>
      </w:pPr>
      <w:rPr>
        <w:rFonts w:hint="default"/>
      </w:rPr>
    </w:lvl>
    <w:lvl w:ilvl="2">
      <w:start w:val="20"/>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9" w15:restartNumberingAfterBreak="0">
    <w:nsid w:val="556250D3"/>
    <w:multiLevelType w:val="hybridMultilevel"/>
    <w:tmpl w:val="DF96230A"/>
    <w:styleLink w:val="Style11"/>
    <w:lvl w:ilvl="0" w:tplc="D2A0F996">
      <w:start w:val="1"/>
      <w:numFmt w:val="lowerLetter"/>
      <w:lvlText w:val="%1"/>
      <w:lvlJc w:val="left"/>
      <w:pPr>
        <w:tabs>
          <w:tab w:val="num" w:pos="1440"/>
        </w:tabs>
        <w:ind w:left="1440" w:hanging="720"/>
      </w:pPr>
      <w:rPr>
        <w:rFonts w:hint="default"/>
      </w:rPr>
    </w:lvl>
    <w:lvl w:ilvl="1" w:tplc="B7CCA4E2" w:tentative="1">
      <w:start w:val="1"/>
      <w:numFmt w:val="lowerLetter"/>
      <w:lvlText w:val="%2."/>
      <w:lvlJc w:val="left"/>
      <w:pPr>
        <w:tabs>
          <w:tab w:val="num" w:pos="2160"/>
        </w:tabs>
        <w:ind w:left="2160" w:hanging="360"/>
      </w:pPr>
    </w:lvl>
    <w:lvl w:ilvl="2" w:tplc="12CECAC4" w:tentative="1">
      <w:start w:val="1"/>
      <w:numFmt w:val="lowerRoman"/>
      <w:lvlText w:val="%3."/>
      <w:lvlJc w:val="right"/>
      <w:pPr>
        <w:tabs>
          <w:tab w:val="num" w:pos="2880"/>
        </w:tabs>
        <w:ind w:left="2880" w:hanging="180"/>
      </w:pPr>
    </w:lvl>
    <w:lvl w:ilvl="3" w:tplc="345ADC48" w:tentative="1">
      <w:start w:val="1"/>
      <w:numFmt w:val="decimal"/>
      <w:lvlText w:val="%4."/>
      <w:lvlJc w:val="left"/>
      <w:pPr>
        <w:tabs>
          <w:tab w:val="num" w:pos="3600"/>
        </w:tabs>
        <w:ind w:left="3600" w:hanging="360"/>
      </w:pPr>
    </w:lvl>
    <w:lvl w:ilvl="4" w:tplc="4BF2EF52" w:tentative="1">
      <w:start w:val="1"/>
      <w:numFmt w:val="lowerLetter"/>
      <w:lvlText w:val="%5."/>
      <w:lvlJc w:val="left"/>
      <w:pPr>
        <w:tabs>
          <w:tab w:val="num" w:pos="4320"/>
        </w:tabs>
        <w:ind w:left="4320" w:hanging="360"/>
      </w:pPr>
    </w:lvl>
    <w:lvl w:ilvl="5" w:tplc="B4BE613C" w:tentative="1">
      <w:start w:val="1"/>
      <w:numFmt w:val="lowerRoman"/>
      <w:lvlText w:val="%6."/>
      <w:lvlJc w:val="right"/>
      <w:pPr>
        <w:tabs>
          <w:tab w:val="num" w:pos="5040"/>
        </w:tabs>
        <w:ind w:left="5040" w:hanging="180"/>
      </w:pPr>
    </w:lvl>
    <w:lvl w:ilvl="6" w:tplc="8ED03FAE" w:tentative="1">
      <w:start w:val="1"/>
      <w:numFmt w:val="decimal"/>
      <w:lvlText w:val="%7."/>
      <w:lvlJc w:val="left"/>
      <w:pPr>
        <w:tabs>
          <w:tab w:val="num" w:pos="5760"/>
        </w:tabs>
        <w:ind w:left="5760" w:hanging="360"/>
      </w:pPr>
    </w:lvl>
    <w:lvl w:ilvl="7" w:tplc="41EC8932" w:tentative="1">
      <w:start w:val="1"/>
      <w:numFmt w:val="lowerLetter"/>
      <w:lvlText w:val="%8."/>
      <w:lvlJc w:val="left"/>
      <w:pPr>
        <w:tabs>
          <w:tab w:val="num" w:pos="6480"/>
        </w:tabs>
        <w:ind w:left="6480" w:hanging="360"/>
      </w:pPr>
    </w:lvl>
    <w:lvl w:ilvl="8" w:tplc="E4702E74" w:tentative="1">
      <w:start w:val="1"/>
      <w:numFmt w:val="lowerRoman"/>
      <w:lvlText w:val="%9."/>
      <w:lvlJc w:val="right"/>
      <w:pPr>
        <w:tabs>
          <w:tab w:val="num" w:pos="7200"/>
        </w:tabs>
        <w:ind w:left="7200" w:hanging="180"/>
      </w:pPr>
    </w:lvl>
  </w:abstractNum>
  <w:abstractNum w:abstractNumId="100" w15:restartNumberingAfterBreak="0">
    <w:nsid w:val="557D75E6"/>
    <w:multiLevelType w:val="hybridMultilevel"/>
    <w:tmpl w:val="34701E42"/>
    <w:lvl w:ilvl="0" w:tplc="F418D4C4">
      <w:start w:val="1"/>
      <w:numFmt w:val="lowerLetter"/>
      <w:lvlText w:val="(%1)"/>
      <w:lvlJc w:val="left"/>
      <w:pPr>
        <w:ind w:left="1155" w:hanging="435"/>
      </w:pPr>
      <w:rPr>
        <w:rFonts w:hint="default"/>
      </w:rPr>
    </w:lvl>
    <w:lvl w:ilvl="1" w:tplc="0D2250A8" w:tentative="1">
      <w:start w:val="1"/>
      <w:numFmt w:val="lowerLetter"/>
      <w:lvlText w:val="%2."/>
      <w:lvlJc w:val="left"/>
      <w:pPr>
        <w:ind w:left="1800" w:hanging="360"/>
      </w:pPr>
    </w:lvl>
    <w:lvl w:ilvl="2" w:tplc="A1E41FE4" w:tentative="1">
      <w:start w:val="1"/>
      <w:numFmt w:val="lowerRoman"/>
      <w:lvlText w:val="%3."/>
      <w:lvlJc w:val="right"/>
      <w:pPr>
        <w:ind w:left="2520" w:hanging="180"/>
      </w:pPr>
    </w:lvl>
    <w:lvl w:ilvl="3" w:tplc="F43EB2C0" w:tentative="1">
      <w:start w:val="1"/>
      <w:numFmt w:val="decimal"/>
      <w:lvlText w:val="%4."/>
      <w:lvlJc w:val="left"/>
      <w:pPr>
        <w:ind w:left="3240" w:hanging="360"/>
      </w:pPr>
    </w:lvl>
    <w:lvl w:ilvl="4" w:tplc="ED7C3634" w:tentative="1">
      <w:start w:val="1"/>
      <w:numFmt w:val="lowerLetter"/>
      <w:lvlText w:val="%5."/>
      <w:lvlJc w:val="left"/>
      <w:pPr>
        <w:ind w:left="3960" w:hanging="360"/>
      </w:pPr>
    </w:lvl>
    <w:lvl w:ilvl="5" w:tplc="CE3C8090" w:tentative="1">
      <w:start w:val="1"/>
      <w:numFmt w:val="lowerRoman"/>
      <w:lvlText w:val="%6."/>
      <w:lvlJc w:val="right"/>
      <w:pPr>
        <w:ind w:left="4680" w:hanging="180"/>
      </w:pPr>
    </w:lvl>
    <w:lvl w:ilvl="6" w:tplc="8B9AF942" w:tentative="1">
      <w:start w:val="1"/>
      <w:numFmt w:val="decimal"/>
      <w:lvlText w:val="%7."/>
      <w:lvlJc w:val="left"/>
      <w:pPr>
        <w:ind w:left="5400" w:hanging="360"/>
      </w:pPr>
    </w:lvl>
    <w:lvl w:ilvl="7" w:tplc="07C8C5AE" w:tentative="1">
      <w:start w:val="1"/>
      <w:numFmt w:val="lowerLetter"/>
      <w:lvlText w:val="%8."/>
      <w:lvlJc w:val="left"/>
      <w:pPr>
        <w:ind w:left="6120" w:hanging="360"/>
      </w:pPr>
    </w:lvl>
    <w:lvl w:ilvl="8" w:tplc="37B20F1E" w:tentative="1">
      <w:start w:val="1"/>
      <w:numFmt w:val="lowerRoman"/>
      <w:lvlText w:val="%9."/>
      <w:lvlJc w:val="right"/>
      <w:pPr>
        <w:ind w:left="6840" w:hanging="180"/>
      </w:pPr>
    </w:lvl>
  </w:abstractNum>
  <w:abstractNum w:abstractNumId="101" w15:restartNumberingAfterBreak="0">
    <w:nsid w:val="59427161"/>
    <w:multiLevelType w:val="multilevel"/>
    <w:tmpl w:val="4E661364"/>
    <w:lvl w:ilvl="0">
      <w:start w:val="7"/>
      <w:numFmt w:val="decimal"/>
      <w:lvlText w:val="%1"/>
      <w:lvlJc w:val="left"/>
      <w:pPr>
        <w:tabs>
          <w:tab w:val="num" w:pos="720"/>
        </w:tabs>
        <w:ind w:left="720" w:hanging="360"/>
      </w:pPr>
      <w:rPr>
        <w:rFonts w:hint="default"/>
      </w:rPr>
    </w:lvl>
    <w:lvl w:ilvl="1">
      <w:start w:val="4"/>
      <w:numFmt w:val="decimal"/>
      <w:isLgl/>
      <w:lvlText w:val="%1.%2"/>
      <w:lvlJc w:val="left"/>
      <w:pPr>
        <w:ind w:left="1245" w:hanging="885"/>
      </w:pPr>
      <w:rPr>
        <w:rFonts w:hint="default"/>
      </w:rPr>
    </w:lvl>
    <w:lvl w:ilvl="2">
      <w:start w:val="1"/>
      <w:numFmt w:val="decimal"/>
      <w:isLgl/>
      <w:lvlText w:val="%1.%2.%3"/>
      <w:lvlJc w:val="left"/>
      <w:pPr>
        <w:ind w:left="1245" w:hanging="885"/>
      </w:pPr>
      <w:rPr>
        <w:rFonts w:hint="default"/>
      </w:rPr>
    </w:lvl>
    <w:lvl w:ilvl="3">
      <w:start w:val="1"/>
      <w:numFmt w:val="decimal"/>
      <w:isLgl/>
      <w:lvlText w:val="%1.%2.%3.%4"/>
      <w:lvlJc w:val="left"/>
      <w:pPr>
        <w:ind w:left="1245" w:hanging="88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2" w15:restartNumberingAfterBreak="0">
    <w:nsid w:val="5A082D93"/>
    <w:multiLevelType w:val="multilevel"/>
    <w:tmpl w:val="8034BB9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03" w15:restartNumberingAfterBreak="0">
    <w:nsid w:val="5AA94B54"/>
    <w:multiLevelType w:val="hybridMultilevel"/>
    <w:tmpl w:val="1020190A"/>
    <w:lvl w:ilvl="0" w:tplc="F5F8DB64">
      <w:start w:val="4"/>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5B46494B"/>
    <w:multiLevelType w:val="hybridMultilevel"/>
    <w:tmpl w:val="293C7150"/>
    <w:lvl w:ilvl="0" w:tplc="0409000F">
      <w:start w:val="6"/>
      <w:numFmt w:val="decimal"/>
      <w:lvlText w:val="%1"/>
      <w:lvlJc w:val="left"/>
      <w:pPr>
        <w:tabs>
          <w:tab w:val="num" w:pos="720"/>
        </w:tabs>
        <w:ind w:left="720" w:hanging="360"/>
      </w:pPr>
      <w:rPr>
        <w:rFonts w:hint="default"/>
      </w:rPr>
    </w:lvl>
    <w:lvl w:ilvl="1" w:tplc="04090019">
      <w:numFmt w:val="none"/>
      <w:lvlText w:val=""/>
      <w:lvlJc w:val="left"/>
      <w:pPr>
        <w:tabs>
          <w:tab w:val="num" w:pos="360"/>
        </w:tabs>
      </w:pPr>
    </w:lvl>
    <w:lvl w:ilvl="2" w:tplc="0409001B">
      <w:numFmt w:val="none"/>
      <w:lvlText w:val=""/>
      <w:lvlJc w:val="left"/>
      <w:pPr>
        <w:tabs>
          <w:tab w:val="num" w:pos="360"/>
        </w:tabs>
      </w:pPr>
    </w:lvl>
    <w:lvl w:ilvl="3" w:tplc="0409000F">
      <w:numFmt w:val="none"/>
      <w:lvlText w:val=""/>
      <w:lvlJc w:val="left"/>
      <w:pPr>
        <w:tabs>
          <w:tab w:val="num" w:pos="360"/>
        </w:tabs>
      </w:pPr>
    </w:lvl>
    <w:lvl w:ilvl="4" w:tplc="04090019">
      <w:numFmt w:val="none"/>
      <w:lvlText w:val=""/>
      <w:lvlJc w:val="left"/>
      <w:pPr>
        <w:tabs>
          <w:tab w:val="num" w:pos="360"/>
        </w:tabs>
      </w:pPr>
    </w:lvl>
    <w:lvl w:ilvl="5" w:tplc="0409001B">
      <w:numFmt w:val="none"/>
      <w:lvlText w:val=""/>
      <w:lvlJc w:val="left"/>
      <w:pPr>
        <w:tabs>
          <w:tab w:val="num" w:pos="360"/>
        </w:tabs>
      </w:pPr>
    </w:lvl>
    <w:lvl w:ilvl="6" w:tplc="0409000F">
      <w:numFmt w:val="none"/>
      <w:lvlText w:val=""/>
      <w:lvlJc w:val="left"/>
      <w:pPr>
        <w:tabs>
          <w:tab w:val="num" w:pos="360"/>
        </w:tabs>
      </w:pPr>
    </w:lvl>
    <w:lvl w:ilvl="7" w:tplc="04090019">
      <w:numFmt w:val="none"/>
      <w:lvlText w:val=""/>
      <w:lvlJc w:val="left"/>
      <w:pPr>
        <w:tabs>
          <w:tab w:val="num" w:pos="360"/>
        </w:tabs>
      </w:pPr>
    </w:lvl>
    <w:lvl w:ilvl="8" w:tplc="0409001B">
      <w:numFmt w:val="none"/>
      <w:lvlText w:val=""/>
      <w:lvlJc w:val="left"/>
      <w:pPr>
        <w:tabs>
          <w:tab w:val="num" w:pos="360"/>
        </w:tabs>
      </w:pPr>
    </w:lvl>
  </w:abstractNum>
  <w:abstractNum w:abstractNumId="105" w15:restartNumberingAfterBreak="0">
    <w:nsid w:val="5B730E49"/>
    <w:multiLevelType w:val="multilevel"/>
    <w:tmpl w:val="5F908442"/>
    <w:lvl w:ilvl="0">
      <w:start w:val="3"/>
      <w:numFmt w:val="decimal"/>
      <w:lvlText w:val="%1"/>
      <w:lvlJc w:val="left"/>
      <w:pPr>
        <w:ind w:left="480" w:hanging="480"/>
      </w:pPr>
      <w:rPr>
        <w:rFonts w:hint="default"/>
      </w:rPr>
    </w:lvl>
    <w:lvl w:ilvl="1">
      <w:start w:val="6"/>
      <w:numFmt w:val="decimal"/>
      <w:lvlText w:val="%1.%2"/>
      <w:lvlJc w:val="left"/>
      <w:pPr>
        <w:ind w:left="551" w:hanging="48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106" w15:restartNumberingAfterBreak="0">
    <w:nsid w:val="5CC124BD"/>
    <w:multiLevelType w:val="multilevel"/>
    <w:tmpl w:val="3C40B46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7" w15:restartNumberingAfterBreak="0">
    <w:nsid w:val="5D037940"/>
    <w:multiLevelType w:val="multilevel"/>
    <w:tmpl w:val="AAD8D3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08" w15:restartNumberingAfterBreak="0">
    <w:nsid w:val="5DB54156"/>
    <w:multiLevelType w:val="multilevel"/>
    <w:tmpl w:val="86F4B23E"/>
    <w:lvl w:ilvl="0">
      <w:start w:val="11"/>
      <w:numFmt w:val="decimal"/>
      <w:lvlText w:val="(%1."/>
      <w:lvlJc w:val="left"/>
      <w:pPr>
        <w:ind w:left="570" w:hanging="57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09" w15:restartNumberingAfterBreak="0">
    <w:nsid w:val="5E664A40"/>
    <w:multiLevelType w:val="hybridMultilevel"/>
    <w:tmpl w:val="6AACB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EA7716D"/>
    <w:multiLevelType w:val="hybridMultilevel"/>
    <w:tmpl w:val="808CDA40"/>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111" w15:restartNumberingAfterBreak="0">
    <w:nsid w:val="5F1C12B2"/>
    <w:multiLevelType w:val="multilevel"/>
    <w:tmpl w:val="71E6F930"/>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2" w15:restartNumberingAfterBreak="0">
    <w:nsid w:val="5F6E4470"/>
    <w:multiLevelType w:val="hybridMultilevel"/>
    <w:tmpl w:val="35DCBD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15:restartNumberingAfterBreak="0">
    <w:nsid w:val="5F9B1074"/>
    <w:multiLevelType w:val="hybridMultilevel"/>
    <w:tmpl w:val="34EA6992"/>
    <w:lvl w:ilvl="0" w:tplc="CA98AE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0957CA8"/>
    <w:multiLevelType w:val="multilevel"/>
    <w:tmpl w:val="2BD02D96"/>
    <w:lvl w:ilvl="0">
      <w:start w:val="1"/>
      <w:numFmt w:val="decimal"/>
      <w:lvlText w:val="(%1."/>
      <w:lvlJc w:val="left"/>
      <w:pPr>
        <w:ind w:left="450" w:hanging="450"/>
      </w:pPr>
      <w:rPr>
        <w:rFonts w:hint="default"/>
      </w:rPr>
    </w:lvl>
    <w:lvl w:ilvl="1">
      <w:start w:val="1"/>
      <w:numFmt w:val="decimal"/>
      <w:lvlText w:val="(%1.%2)"/>
      <w:lvlJc w:val="left"/>
      <w:pPr>
        <w:ind w:left="1260" w:hanging="720"/>
      </w:pPr>
      <w:rPr>
        <w:rFonts w:hint="default"/>
        <w:b w:val="0"/>
        <w:bCs/>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15" w15:restartNumberingAfterBreak="0">
    <w:nsid w:val="61331D92"/>
    <w:multiLevelType w:val="hybridMultilevel"/>
    <w:tmpl w:val="59906598"/>
    <w:lvl w:ilvl="0" w:tplc="04090003">
      <w:start w:val="11"/>
      <w:numFmt w:val="decimal"/>
      <w:lvlText w:val="%1."/>
      <w:lvlJc w:val="left"/>
      <w:pPr>
        <w:tabs>
          <w:tab w:val="num" w:pos="1365"/>
        </w:tabs>
        <w:ind w:left="1365" w:hanging="1005"/>
      </w:pPr>
      <w:rPr>
        <w:rFonts w:hint="default"/>
        <w:sz w:val="4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16" w15:restartNumberingAfterBreak="0">
    <w:nsid w:val="61873059"/>
    <w:multiLevelType w:val="multilevel"/>
    <w:tmpl w:val="029A133A"/>
    <w:lvl w:ilvl="0">
      <w:start w:val="6"/>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7" w15:restartNumberingAfterBreak="0">
    <w:nsid w:val="626F0C10"/>
    <w:multiLevelType w:val="multilevel"/>
    <w:tmpl w:val="AAD8D3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18" w15:restartNumberingAfterBreak="0">
    <w:nsid w:val="63F75130"/>
    <w:multiLevelType w:val="hybridMultilevel"/>
    <w:tmpl w:val="D71244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42643F7"/>
    <w:multiLevelType w:val="singleLevel"/>
    <w:tmpl w:val="CA3C1C0E"/>
    <w:lvl w:ilvl="0">
      <w:start w:val="1"/>
      <w:numFmt w:val="lowerRoman"/>
      <w:lvlText w:val="%1)"/>
      <w:legacy w:legacy="1" w:legacySpace="0" w:legacyIndent="360"/>
      <w:lvlJc w:val="left"/>
      <w:pPr>
        <w:ind w:left="1800" w:hanging="360"/>
      </w:pPr>
    </w:lvl>
  </w:abstractNum>
  <w:abstractNum w:abstractNumId="120" w15:restartNumberingAfterBreak="0">
    <w:nsid w:val="64514D19"/>
    <w:multiLevelType w:val="singleLevel"/>
    <w:tmpl w:val="1F0C52DC"/>
    <w:lvl w:ilvl="0">
      <w:start w:val="1"/>
      <w:numFmt w:val="bullet"/>
      <w:lvlText w:val=""/>
      <w:lvlJc w:val="left"/>
      <w:pPr>
        <w:tabs>
          <w:tab w:val="num" w:pos="1800"/>
        </w:tabs>
        <w:ind w:left="1800" w:hanging="360"/>
      </w:pPr>
      <w:rPr>
        <w:rFonts w:ascii="Symbol" w:hAnsi="Symbol" w:hint="default"/>
      </w:rPr>
    </w:lvl>
  </w:abstractNum>
  <w:abstractNum w:abstractNumId="121" w15:restartNumberingAfterBreak="0">
    <w:nsid w:val="657F78A7"/>
    <w:multiLevelType w:val="hybridMultilevel"/>
    <w:tmpl w:val="F496C13C"/>
    <w:styleLink w:val="Style12"/>
    <w:lvl w:ilvl="0" w:tplc="9716A8F6">
      <w:start w:val="1"/>
      <w:numFmt w:val="bullet"/>
      <w:lvlText w:val="o"/>
      <w:lvlJc w:val="left"/>
      <w:pPr>
        <w:tabs>
          <w:tab w:val="num" w:pos="2988"/>
        </w:tabs>
        <w:ind w:left="2988" w:hanging="360"/>
      </w:pPr>
      <w:rPr>
        <w:rFonts w:ascii="Courier New" w:hAnsi="Courier New" w:cs="Courier New" w:hint="default"/>
      </w:rPr>
    </w:lvl>
    <w:lvl w:ilvl="1" w:tplc="98E057CA">
      <w:start w:val="1"/>
      <w:numFmt w:val="bullet"/>
      <w:lvlText w:val="o"/>
      <w:lvlJc w:val="left"/>
      <w:pPr>
        <w:tabs>
          <w:tab w:val="num" w:pos="3708"/>
        </w:tabs>
        <w:ind w:left="3708" w:hanging="360"/>
      </w:pPr>
      <w:rPr>
        <w:rFonts w:ascii="Courier New" w:hAnsi="Courier New" w:cs="Courier New" w:hint="default"/>
      </w:rPr>
    </w:lvl>
    <w:lvl w:ilvl="2" w:tplc="68E6DDD0">
      <w:start w:val="1"/>
      <w:numFmt w:val="bullet"/>
      <w:lvlText w:val=""/>
      <w:lvlJc w:val="left"/>
      <w:pPr>
        <w:tabs>
          <w:tab w:val="num" w:pos="4428"/>
        </w:tabs>
        <w:ind w:left="4428" w:hanging="360"/>
      </w:pPr>
      <w:rPr>
        <w:rFonts w:ascii="Wingdings" w:hAnsi="Wingdings" w:cs="Wingdings" w:hint="default"/>
      </w:rPr>
    </w:lvl>
    <w:lvl w:ilvl="3" w:tplc="26F4D5BE">
      <w:start w:val="1"/>
      <w:numFmt w:val="bullet"/>
      <w:lvlText w:val=""/>
      <w:lvlJc w:val="left"/>
      <w:pPr>
        <w:tabs>
          <w:tab w:val="num" w:pos="5148"/>
        </w:tabs>
        <w:ind w:left="5148" w:hanging="360"/>
      </w:pPr>
      <w:rPr>
        <w:rFonts w:ascii="Symbol" w:hAnsi="Symbol" w:cs="Symbol" w:hint="default"/>
      </w:rPr>
    </w:lvl>
    <w:lvl w:ilvl="4" w:tplc="5672E964">
      <w:start w:val="1"/>
      <w:numFmt w:val="bullet"/>
      <w:lvlText w:val="o"/>
      <w:lvlJc w:val="left"/>
      <w:pPr>
        <w:tabs>
          <w:tab w:val="num" w:pos="5868"/>
        </w:tabs>
        <w:ind w:left="5868" w:hanging="360"/>
      </w:pPr>
      <w:rPr>
        <w:rFonts w:ascii="Courier New" w:hAnsi="Courier New" w:cs="Courier New" w:hint="default"/>
      </w:rPr>
    </w:lvl>
    <w:lvl w:ilvl="5" w:tplc="69043B62">
      <w:start w:val="1"/>
      <w:numFmt w:val="bullet"/>
      <w:lvlText w:val=""/>
      <w:lvlJc w:val="left"/>
      <w:pPr>
        <w:tabs>
          <w:tab w:val="num" w:pos="6588"/>
        </w:tabs>
        <w:ind w:left="6588" w:hanging="360"/>
      </w:pPr>
      <w:rPr>
        <w:rFonts w:ascii="Wingdings" w:hAnsi="Wingdings" w:cs="Wingdings" w:hint="default"/>
      </w:rPr>
    </w:lvl>
    <w:lvl w:ilvl="6" w:tplc="8C1EDD26">
      <w:start w:val="1"/>
      <w:numFmt w:val="bullet"/>
      <w:lvlText w:val=""/>
      <w:lvlJc w:val="left"/>
      <w:pPr>
        <w:tabs>
          <w:tab w:val="num" w:pos="7308"/>
        </w:tabs>
        <w:ind w:left="7308" w:hanging="360"/>
      </w:pPr>
      <w:rPr>
        <w:rFonts w:ascii="Symbol" w:hAnsi="Symbol" w:cs="Symbol" w:hint="default"/>
      </w:rPr>
    </w:lvl>
    <w:lvl w:ilvl="7" w:tplc="A70CF4B6">
      <w:start w:val="1"/>
      <w:numFmt w:val="bullet"/>
      <w:lvlText w:val="o"/>
      <w:lvlJc w:val="left"/>
      <w:pPr>
        <w:tabs>
          <w:tab w:val="num" w:pos="8028"/>
        </w:tabs>
        <w:ind w:left="8028" w:hanging="360"/>
      </w:pPr>
      <w:rPr>
        <w:rFonts w:ascii="Courier New" w:hAnsi="Courier New" w:cs="Courier New" w:hint="default"/>
      </w:rPr>
    </w:lvl>
    <w:lvl w:ilvl="8" w:tplc="8A601302">
      <w:start w:val="1"/>
      <w:numFmt w:val="bullet"/>
      <w:lvlText w:val=""/>
      <w:lvlJc w:val="left"/>
      <w:pPr>
        <w:tabs>
          <w:tab w:val="num" w:pos="8748"/>
        </w:tabs>
        <w:ind w:left="8748" w:hanging="360"/>
      </w:pPr>
      <w:rPr>
        <w:rFonts w:ascii="Wingdings" w:hAnsi="Wingdings" w:cs="Wingdings" w:hint="default"/>
      </w:rPr>
    </w:lvl>
  </w:abstractNum>
  <w:abstractNum w:abstractNumId="122" w15:restartNumberingAfterBreak="0">
    <w:nsid w:val="67EB013D"/>
    <w:multiLevelType w:val="hybridMultilevel"/>
    <w:tmpl w:val="660401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A8704F4"/>
    <w:multiLevelType w:val="hybridMultilevel"/>
    <w:tmpl w:val="349808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6CEB393D"/>
    <w:multiLevelType w:val="multilevel"/>
    <w:tmpl w:val="251ABB9A"/>
    <w:lvl w:ilvl="0">
      <w:start w:val="2"/>
      <w:numFmt w:val="decimal"/>
      <w:lvlText w:val="%1"/>
      <w:lvlJc w:val="left"/>
      <w:pPr>
        <w:ind w:left="660" w:hanging="660"/>
      </w:pPr>
      <w:rPr>
        <w:rFonts w:hint="default"/>
      </w:rPr>
    </w:lvl>
    <w:lvl w:ilvl="1">
      <w:start w:val="2"/>
      <w:numFmt w:val="decimal"/>
      <w:lvlText w:val="%1.%2"/>
      <w:lvlJc w:val="left"/>
      <w:pPr>
        <w:ind w:left="900" w:hanging="660"/>
      </w:pPr>
      <w:rPr>
        <w:rFonts w:hint="default"/>
      </w:rPr>
    </w:lvl>
    <w:lvl w:ilvl="2">
      <w:start w:val="3"/>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25" w15:restartNumberingAfterBreak="0">
    <w:nsid w:val="6D1B6D7D"/>
    <w:multiLevelType w:val="multilevel"/>
    <w:tmpl w:val="5D8E9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26" w15:restartNumberingAfterBreak="0">
    <w:nsid w:val="6D617C7F"/>
    <w:multiLevelType w:val="multilevel"/>
    <w:tmpl w:val="C1B4B524"/>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rPr>
    </w:lvl>
    <w:lvl w:ilvl="2">
      <w:start w:val="29"/>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7" w15:restartNumberingAfterBreak="0">
    <w:nsid w:val="71F045A7"/>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8" w15:restartNumberingAfterBreak="0">
    <w:nsid w:val="72532811"/>
    <w:multiLevelType w:val="hybridMultilevel"/>
    <w:tmpl w:val="8B2C80A6"/>
    <w:lvl w:ilvl="0" w:tplc="45D09CB2">
      <w:start w:val="1"/>
      <w:numFmt w:val="decimal"/>
      <w:lvlText w:val="%1."/>
      <w:lvlJc w:val="left"/>
      <w:pPr>
        <w:tabs>
          <w:tab w:val="num" w:pos="810"/>
        </w:tabs>
        <w:ind w:left="810" w:hanging="45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9" w15:restartNumberingAfterBreak="0">
    <w:nsid w:val="72FF5F06"/>
    <w:multiLevelType w:val="hybridMultilevel"/>
    <w:tmpl w:val="34EA6992"/>
    <w:lvl w:ilvl="0" w:tplc="CA98AE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33C1AA2"/>
    <w:multiLevelType w:val="hybridMultilevel"/>
    <w:tmpl w:val="C07022BA"/>
    <w:lvl w:ilvl="0" w:tplc="5DB20FF0">
      <w:start w:val="1"/>
      <w:numFmt w:val="decimal"/>
      <w:lvlText w:val="%1"/>
      <w:lvlJc w:val="left"/>
      <w:pPr>
        <w:ind w:left="450" w:hanging="45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1" w15:restartNumberingAfterBreak="0">
    <w:nsid w:val="738E5C55"/>
    <w:multiLevelType w:val="multilevel"/>
    <w:tmpl w:val="CAB29BE4"/>
    <w:lvl w:ilvl="0">
      <w:start w:val="7"/>
      <w:numFmt w:val="decimal"/>
      <w:lvlText w:val="%1"/>
      <w:lvlJc w:val="left"/>
      <w:pPr>
        <w:tabs>
          <w:tab w:val="num" w:pos="720"/>
        </w:tabs>
        <w:ind w:left="720" w:hanging="360"/>
      </w:pPr>
      <w:rPr>
        <w:rFonts w:hint="default"/>
      </w:rPr>
    </w:lvl>
    <w:lvl w:ilvl="1">
      <w:start w:val="4"/>
      <w:numFmt w:val="decimal"/>
      <w:isLgl/>
      <w:lvlText w:val="%1.%2"/>
      <w:lvlJc w:val="left"/>
      <w:pPr>
        <w:ind w:left="1245" w:hanging="885"/>
      </w:pPr>
      <w:rPr>
        <w:rFonts w:hint="default"/>
      </w:rPr>
    </w:lvl>
    <w:lvl w:ilvl="2">
      <w:start w:val="1"/>
      <w:numFmt w:val="decimal"/>
      <w:isLgl/>
      <w:lvlText w:val="%1.%2.%3"/>
      <w:lvlJc w:val="left"/>
      <w:pPr>
        <w:ind w:left="1245" w:hanging="885"/>
      </w:pPr>
      <w:rPr>
        <w:rFonts w:hint="default"/>
      </w:rPr>
    </w:lvl>
    <w:lvl w:ilvl="3">
      <w:start w:val="1"/>
      <w:numFmt w:val="decimal"/>
      <w:isLgl/>
      <w:lvlText w:val="%1.%2.%3.%4"/>
      <w:lvlJc w:val="left"/>
      <w:pPr>
        <w:ind w:left="1245" w:hanging="88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2" w15:restartNumberingAfterBreak="0">
    <w:nsid w:val="74233723"/>
    <w:multiLevelType w:val="multilevel"/>
    <w:tmpl w:val="5D8E9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33" w15:restartNumberingAfterBreak="0">
    <w:nsid w:val="74A64BFB"/>
    <w:multiLevelType w:val="hybridMultilevel"/>
    <w:tmpl w:val="298E93B0"/>
    <w:lvl w:ilvl="0" w:tplc="79C88828">
      <w:start w:val="1"/>
      <w:numFmt w:val="bullet"/>
      <w:lvlText w:val=""/>
      <w:lvlJc w:val="left"/>
      <w:pPr>
        <w:tabs>
          <w:tab w:val="num" w:pos="1440"/>
        </w:tabs>
        <w:ind w:left="1440" w:hanging="360"/>
      </w:pPr>
      <w:rPr>
        <w:rFonts w:ascii="Symbol" w:hAnsi="Symbol" w:hint="default"/>
        <w:color w:val="auto"/>
      </w:rPr>
    </w:lvl>
    <w:lvl w:ilvl="1" w:tplc="102E375A" w:tentative="1">
      <w:start w:val="1"/>
      <w:numFmt w:val="bullet"/>
      <w:lvlText w:val="o"/>
      <w:lvlJc w:val="left"/>
      <w:pPr>
        <w:tabs>
          <w:tab w:val="num" w:pos="1440"/>
        </w:tabs>
        <w:ind w:left="1440" w:hanging="360"/>
      </w:pPr>
      <w:rPr>
        <w:rFonts w:ascii="Courier New" w:hAnsi="Courier New" w:hint="default"/>
      </w:rPr>
    </w:lvl>
    <w:lvl w:ilvl="2" w:tplc="EACE7040" w:tentative="1">
      <w:start w:val="1"/>
      <w:numFmt w:val="bullet"/>
      <w:lvlText w:val=""/>
      <w:lvlJc w:val="left"/>
      <w:pPr>
        <w:tabs>
          <w:tab w:val="num" w:pos="2160"/>
        </w:tabs>
        <w:ind w:left="2160" w:hanging="360"/>
      </w:pPr>
      <w:rPr>
        <w:rFonts w:ascii="Wingdings" w:hAnsi="Wingdings" w:hint="default"/>
      </w:rPr>
    </w:lvl>
    <w:lvl w:ilvl="3" w:tplc="EB248568" w:tentative="1">
      <w:start w:val="1"/>
      <w:numFmt w:val="bullet"/>
      <w:lvlText w:val=""/>
      <w:lvlJc w:val="left"/>
      <w:pPr>
        <w:tabs>
          <w:tab w:val="num" w:pos="2880"/>
        </w:tabs>
        <w:ind w:left="2880" w:hanging="360"/>
      </w:pPr>
      <w:rPr>
        <w:rFonts w:ascii="Symbol" w:hAnsi="Symbol" w:hint="default"/>
      </w:rPr>
    </w:lvl>
    <w:lvl w:ilvl="4" w:tplc="5BB0D404" w:tentative="1">
      <w:start w:val="1"/>
      <w:numFmt w:val="bullet"/>
      <w:lvlText w:val="o"/>
      <w:lvlJc w:val="left"/>
      <w:pPr>
        <w:tabs>
          <w:tab w:val="num" w:pos="3600"/>
        </w:tabs>
        <w:ind w:left="3600" w:hanging="360"/>
      </w:pPr>
      <w:rPr>
        <w:rFonts w:ascii="Courier New" w:hAnsi="Courier New" w:hint="default"/>
      </w:rPr>
    </w:lvl>
    <w:lvl w:ilvl="5" w:tplc="5C1401C8" w:tentative="1">
      <w:start w:val="1"/>
      <w:numFmt w:val="bullet"/>
      <w:lvlText w:val=""/>
      <w:lvlJc w:val="left"/>
      <w:pPr>
        <w:tabs>
          <w:tab w:val="num" w:pos="4320"/>
        </w:tabs>
        <w:ind w:left="4320" w:hanging="360"/>
      </w:pPr>
      <w:rPr>
        <w:rFonts w:ascii="Wingdings" w:hAnsi="Wingdings" w:hint="default"/>
      </w:rPr>
    </w:lvl>
    <w:lvl w:ilvl="6" w:tplc="D2C6960E" w:tentative="1">
      <w:start w:val="1"/>
      <w:numFmt w:val="bullet"/>
      <w:lvlText w:val=""/>
      <w:lvlJc w:val="left"/>
      <w:pPr>
        <w:tabs>
          <w:tab w:val="num" w:pos="5040"/>
        </w:tabs>
        <w:ind w:left="5040" w:hanging="360"/>
      </w:pPr>
      <w:rPr>
        <w:rFonts w:ascii="Symbol" w:hAnsi="Symbol" w:hint="default"/>
      </w:rPr>
    </w:lvl>
    <w:lvl w:ilvl="7" w:tplc="14901D58" w:tentative="1">
      <w:start w:val="1"/>
      <w:numFmt w:val="bullet"/>
      <w:lvlText w:val="o"/>
      <w:lvlJc w:val="left"/>
      <w:pPr>
        <w:tabs>
          <w:tab w:val="num" w:pos="5760"/>
        </w:tabs>
        <w:ind w:left="5760" w:hanging="360"/>
      </w:pPr>
      <w:rPr>
        <w:rFonts w:ascii="Courier New" w:hAnsi="Courier New" w:hint="default"/>
      </w:rPr>
    </w:lvl>
    <w:lvl w:ilvl="8" w:tplc="FF145514"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74DF4D2F"/>
    <w:multiLevelType w:val="multilevel"/>
    <w:tmpl w:val="ADC298E8"/>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5" w15:restartNumberingAfterBreak="0">
    <w:nsid w:val="756D18FF"/>
    <w:multiLevelType w:val="hybridMultilevel"/>
    <w:tmpl w:val="B324F432"/>
    <w:lvl w:ilvl="0" w:tplc="D812B120">
      <w:start w:val="1"/>
      <w:numFmt w:val="decimal"/>
      <w:lvlText w:val="%1."/>
      <w:lvlJc w:val="left"/>
      <w:pPr>
        <w:ind w:left="720" w:hanging="360"/>
      </w:pPr>
      <w:rPr>
        <w:rFonts w:hint="default"/>
      </w:rPr>
    </w:lvl>
    <w:lvl w:ilvl="1" w:tplc="97808474" w:tentative="1">
      <w:start w:val="1"/>
      <w:numFmt w:val="lowerLetter"/>
      <w:lvlText w:val="%2."/>
      <w:lvlJc w:val="left"/>
      <w:pPr>
        <w:ind w:left="1440" w:hanging="360"/>
      </w:pPr>
    </w:lvl>
    <w:lvl w:ilvl="2" w:tplc="F8FC8BFE" w:tentative="1">
      <w:start w:val="1"/>
      <w:numFmt w:val="lowerRoman"/>
      <w:lvlText w:val="%3."/>
      <w:lvlJc w:val="right"/>
      <w:pPr>
        <w:ind w:left="2160" w:hanging="180"/>
      </w:pPr>
    </w:lvl>
    <w:lvl w:ilvl="3" w:tplc="370E6492" w:tentative="1">
      <w:start w:val="1"/>
      <w:numFmt w:val="decimal"/>
      <w:lvlText w:val="%4."/>
      <w:lvlJc w:val="left"/>
      <w:pPr>
        <w:ind w:left="2880" w:hanging="360"/>
      </w:pPr>
    </w:lvl>
    <w:lvl w:ilvl="4" w:tplc="96361EC8" w:tentative="1">
      <w:start w:val="1"/>
      <w:numFmt w:val="lowerLetter"/>
      <w:lvlText w:val="%5."/>
      <w:lvlJc w:val="left"/>
      <w:pPr>
        <w:ind w:left="3600" w:hanging="360"/>
      </w:pPr>
    </w:lvl>
    <w:lvl w:ilvl="5" w:tplc="416AEB62" w:tentative="1">
      <w:start w:val="1"/>
      <w:numFmt w:val="lowerRoman"/>
      <w:lvlText w:val="%6."/>
      <w:lvlJc w:val="right"/>
      <w:pPr>
        <w:ind w:left="4320" w:hanging="180"/>
      </w:pPr>
    </w:lvl>
    <w:lvl w:ilvl="6" w:tplc="C082DECC" w:tentative="1">
      <w:start w:val="1"/>
      <w:numFmt w:val="decimal"/>
      <w:lvlText w:val="%7."/>
      <w:lvlJc w:val="left"/>
      <w:pPr>
        <w:ind w:left="5040" w:hanging="360"/>
      </w:pPr>
    </w:lvl>
    <w:lvl w:ilvl="7" w:tplc="BEF8D192" w:tentative="1">
      <w:start w:val="1"/>
      <w:numFmt w:val="lowerLetter"/>
      <w:lvlText w:val="%8."/>
      <w:lvlJc w:val="left"/>
      <w:pPr>
        <w:ind w:left="5760" w:hanging="360"/>
      </w:pPr>
    </w:lvl>
    <w:lvl w:ilvl="8" w:tplc="740C7462" w:tentative="1">
      <w:start w:val="1"/>
      <w:numFmt w:val="lowerRoman"/>
      <w:lvlText w:val="%9."/>
      <w:lvlJc w:val="right"/>
      <w:pPr>
        <w:ind w:left="6480" w:hanging="180"/>
      </w:pPr>
    </w:lvl>
  </w:abstractNum>
  <w:abstractNum w:abstractNumId="136" w15:restartNumberingAfterBreak="0">
    <w:nsid w:val="769D2A1C"/>
    <w:multiLevelType w:val="hybridMultilevel"/>
    <w:tmpl w:val="2C74A52C"/>
    <w:lvl w:ilvl="0" w:tplc="BCDCC9C4">
      <w:start w:val="1"/>
      <w:numFmt w:val="lowerRoman"/>
      <w:lvlText w:val="%1."/>
      <w:lvlJc w:val="right"/>
      <w:pPr>
        <w:ind w:left="720" w:hanging="180"/>
      </w:pPr>
    </w:lvl>
    <w:lvl w:ilvl="1" w:tplc="09428F9C" w:tentative="1">
      <w:start w:val="1"/>
      <w:numFmt w:val="lowerLetter"/>
      <w:lvlText w:val="%2."/>
      <w:lvlJc w:val="left"/>
      <w:pPr>
        <w:ind w:left="1440" w:hanging="360"/>
      </w:pPr>
    </w:lvl>
    <w:lvl w:ilvl="2" w:tplc="EE50F370" w:tentative="1">
      <w:start w:val="1"/>
      <w:numFmt w:val="lowerRoman"/>
      <w:lvlText w:val="%3."/>
      <w:lvlJc w:val="right"/>
      <w:pPr>
        <w:ind w:left="2160" w:hanging="180"/>
      </w:pPr>
    </w:lvl>
    <w:lvl w:ilvl="3" w:tplc="A46648A8" w:tentative="1">
      <w:start w:val="1"/>
      <w:numFmt w:val="decimal"/>
      <w:lvlText w:val="%4."/>
      <w:lvlJc w:val="left"/>
      <w:pPr>
        <w:ind w:left="2880" w:hanging="360"/>
      </w:pPr>
    </w:lvl>
    <w:lvl w:ilvl="4" w:tplc="A676B02C" w:tentative="1">
      <w:start w:val="1"/>
      <w:numFmt w:val="lowerLetter"/>
      <w:lvlText w:val="%5."/>
      <w:lvlJc w:val="left"/>
      <w:pPr>
        <w:ind w:left="3600" w:hanging="360"/>
      </w:pPr>
    </w:lvl>
    <w:lvl w:ilvl="5" w:tplc="1584DFE2" w:tentative="1">
      <w:start w:val="1"/>
      <w:numFmt w:val="lowerRoman"/>
      <w:lvlText w:val="%6."/>
      <w:lvlJc w:val="right"/>
      <w:pPr>
        <w:ind w:left="4320" w:hanging="180"/>
      </w:pPr>
    </w:lvl>
    <w:lvl w:ilvl="6" w:tplc="70A4C998" w:tentative="1">
      <w:start w:val="1"/>
      <w:numFmt w:val="decimal"/>
      <w:lvlText w:val="%7."/>
      <w:lvlJc w:val="left"/>
      <w:pPr>
        <w:ind w:left="5040" w:hanging="360"/>
      </w:pPr>
    </w:lvl>
    <w:lvl w:ilvl="7" w:tplc="4EB4E0A8" w:tentative="1">
      <w:start w:val="1"/>
      <w:numFmt w:val="lowerLetter"/>
      <w:lvlText w:val="%8."/>
      <w:lvlJc w:val="left"/>
      <w:pPr>
        <w:ind w:left="5760" w:hanging="360"/>
      </w:pPr>
    </w:lvl>
    <w:lvl w:ilvl="8" w:tplc="403EE000" w:tentative="1">
      <w:start w:val="1"/>
      <w:numFmt w:val="lowerRoman"/>
      <w:lvlText w:val="%9."/>
      <w:lvlJc w:val="right"/>
      <w:pPr>
        <w:ind w:left="6480" w:hanging="180"/>
      </w:pPr>
    </w:lvl>
  </w:abstractNum>
  <w:abstractNum w:abstractNumId="137" w15:restartNumberingAfterBreak="0">
    <w:nsid w:val="777B07B3"/>
    <w:multiLevelType w:val="hybridMultilevel"/>
    <w:tmpl w:val="31C0F544"/>
    <w:lvl w:ilvl="0" w:tplc="0409000F">
      <w:start w:val="1"/>
      <w:numFmt w:val="lowerLetter"/>
      <w:lvlText w:val="%1)"/>
      <w:lvlJc w:val="left"/>
      <w:pPr>
        <w:tabs>
          <w:tab w:val="num" w:pos="792"/>
        </w:tabs>
        <w:ind w:left="792" w:hanging="36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8" w15:restartNumberingAfterBreak="0">
    <w:nsid w:val="787608F7"/>
    <w:multiLevelType w:val="multilevel"/>
    <w:tmpl w:val="2CBED08C"/>
    <w:lvl w:ilvl="0">
      <w:start w:val="3"/>
      <w:numFmt w:val="decimal"/>
      <w:lvlText w:val="%1"/>
      <w:lvlJc w:val="left"/>
      <w:pPr>
        <w:ind w:left="600" w:hanging="600"/>
      </w:pPr>
      <w:rPr>
        <w:rFonts w:hint="default"/>
      </w:rPr>
    </w:lvl>
    <w:lvl w:ilvl="1">
      <w:start w:val="10"/>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9" w15:restartNumberingAfterBreak="0">
    <w:nsid w:val="788E2E31"/>
    <w:multiLevelType w:val="hybridMultilevel"/>
    <w:tmpl w:val="A07C5D86"/>
    <w:lvl w:ilvl="0" w:tplc="05282FF0">
      <w:start w:val="1"/>
      <w:numFmt w:val="lowerLetter"/>
      <w:lvlText w:val="(%1)"/>
      <w:lvlJc w:val="left"/>
      <w:pPr>
        <w:tabs>
          <w:tab w:val="num" w:pos="885"/>
        </w:tabs>
        <w:ind w:left="885" w:hanging="525"/>
      </w:pPr>
      <w:rPr>
        <w:rFonts w:hint="default"/>
      </w:rPr>
    </w:lvl>
    <w:lvl w:ilvl="1" w:tplc="84EE08A8" w:tentative="1">
      <w:start w:val="1"/>
      <w:numFmt w:val="lowerLetter"/>
      <w:lvlText w:val="%2."/>
      <w:lvlJc w:val="left"/>
      <w:pPr>
        <w:tabs>
          <w:tab w:val="num" w:pos="1440"/>
        </w:tabs>
        <w:ind w:left="1440" w:hanging="360"/>
      </w:pPr>
    </w:lvl>
    <w:lvl w:ilvl="2" w:tplc="92EE4F22" w:tentative="1">
      <w:start w:val="1"/>
      <w:numFmt w:val="lowerRoman"/>
      <w:lvlText w:val="%3."/>
      <w:lvlJc w:val="right"/>
      <w:pPr>
        <w:tabs>
          <w:tab w:val="num" w:pos="2160"/>
        </w:tabs>
        <w:ind w:left="2160" w:hanging="180"/>
      </w:pPr>
    </w:lvl>
    <w:lvl w:ilvl="3" w:tplc="1AA8ECC4" w:tentative="1">
      <w:start w:val="1"/>
      <w:numFmt w:val="decimal"/>
      <w:lvlText w:val="%4."/>
      <w:lvlJc w:val="left"/>
      <w:pPr>
        <w:tabs>
          <w:tab w:val="num" w:pos="2880"/>
        </w:tabs>
        <w:ind w:left="2880" w:hanging="360"/>
      </w:pPr>
    </w:lvl>
    <w:lvl w:ilvl="4" w:tplc="CF849B84" w:tentative="1">
      <w:start w:val="1"/>
      <w:numFmt w:val="lowerLetter"/>
      <w:lvlText w:val="%5."/>
      <w:lvlJc w:val="left"/>
      <w:pPr>
        <w:tabs>
          <w:tab w:val="num" w:pos="3600"/>
        </w:tabs>
        <w:ind w:left="3600" w:hanging="360"/>
      </w:pPr>
    </w:lvl>
    <w:lvl w:ilvl="5" w:tplc="A466609E" w:tentative="1">
      <w:start w:val="1"/>
      <w:numFmt w:val="lowerRoman"/>
      <w:lvlText w:val="%6."/>
      <w:lvlJc w:val="right"/>
      <w:pPr>
        <w:tabs>
          <w:tab w:val="num" w:pos="4320"/>
        </w:tabs>
        <w:ind w:left="4320" w:hanging="180"/>
      </w:pPr>
    </w:lvl>
    <w:lvl w:ilvl="6" w:tplc="2C6C7534" w:tentative="1">
      <w:start w:val="1"/>
      <w:numFmt w:val="decimal"/>
      <w:lvlText w:val="%7."/>
      <w:lvlJc w:val="left"/>
      <w:pPr>
        <w:tabs>
          <w:tab w:val="num" w:pos="5040"/>
        </w:tabs>
        <w:ind w:left="5040" w:hanging="360"/>
      </w:pPr>
    </w:lvl>
    <w:lvl w:ilvl="7" w:tplc="C8DC145C" w:tentative="1">
      <w:start w:val="1"/>
      <w:numFmt w:val="lowerLetter"/>
      <w:lvlText w:val="%8."/>
      <w:lvlJc w:val="left"/>
      <w:pPr>
        <w:tabs>
          <w:tab w:val="num" w:pos="5760"/>
        </w:tabs>
        <w:ind w:left="5760" w:hanging="360"/>
      </w:pPr>
    </w:lvl>
    <w:lvl w:ilvl="8" w:tplc="5CFE04B6" w:tentative="1">
      <w:start w:val="1"/>
      <w:numFmt w:val="lowerRoman"/>
      <w:lvlText w:val="%9."/>
      <w:lvlJc w:val="right"/>
      <w:pPr>
        <w:tabs>
          <w:tab w:val="num" w:pos="6480"/>
        </w:tabs>
        <w:ind w:left="6480" w:hanging="180"/>
      </w:pPr>
    </w:lvl>
  </w:abstractNum>
  <w:abstractNum w:abstractNumId="140" w15:restartNumberingAfterBreak="0">
    <w:nsid w:val="7A0E4BE6"/>
    <w:multiLevelType w:val="hybridMultilevel"/>
    <w:tmpl w:val="0F14B994"/>
    <w:lvl w:ilvl="0" w:tplc="3E54ABA0">
      <w:start w:val="1"/>
      <w:numFmt w:val="decimal"/>
      <w:lvlText w:val="%1."/>
      <w:lvlJc w:val="left"/>
      <w:pPr>
        <w:ind w:left="720" w:hanging="360"/>
      </w:pPr>
      <w:rPr>
        <w:rFonts w:hint="default"/>
      </w:rPr>
    </w:lvl>
    <w:lvl w:ilvl="1" w:tplc="C36EE7BC" w:tentative="1">
      <w:start w:val="1"/>
      <w:numFmt w:val="lowerLetter"/>
      <w:lvlText w:val="%2."/>
      <w:lvlJc w:val="left"/>
      <w:pPr>
        <w:ind w:left="1440" w:hanging="360"/>
      </w:pPr>
    </w:lvl>
    <w:lvl w:ilvl="2" w:tplc="A5E84C16" w:tentative="1">
      <w:start w:val="1"/>
      <w:numFmt w:val="lowerRoman"/>
      <w:lvlText w:val="%3."/>
      <w:lvlJc w:val="right"/>
      <w:pPr>
        <w:ind w:left="2160" w:hanging="180"/>
      </w:pPr>
    </w:lvl>
    <w:lvl w:ilvl="3" w:tplc="455645F6" w:tentative="1">
      <w:start w:val="1"/>
      <w:numFmt w:val="decimal"/>
      <w:lvlText w:val="%4."/>
      <w:lvlJc w:val="left"/>
      <w:pPr>
        <w:ind w:left="2880" w:hanging="360"/>
      </w:pPr>
    </w:lvl>
    <w:lvl w:ilvl="4" w:tplc="6CBC057C" w:tentative="1">
      <w:start w:val="1"/>
      <w:numFmt w:val="lowerLetter"/>
      <w:lvlText w:val="%5."/>
      <w:lvlJc w:val="left"/>
      <w:pPr>
        <w:ind w:left="3600" w:hanging="360"/>
      </w:pPr>
    </w:lvl>
    <w:lvl w:ilvl="5" w:tplc="AC6C405A" w:tentative="1">
      <w:start w:val="1"/>
      <w:numFmt w:val="lowerRoman"/>
      <w:lvlText w:val="%6."/>
      <w:lvlJc w:val="right"/>
      <w:pPr>
        <w:ind w:left="4320" w:hanging="180"/>
      </w:pPr>
    </w:lvl>
    <w:lvl w:ilvl="6" w:tplc="0DD05742" w:tentative="1">
      <w:start w:val="1"/>
      <w:numFmt w:val="decimal"/>
      <w:lvlText w:val="%7."/>
      <w:lvlJc w:val="left"/>
      <w:pPr>
        <w:ind w:left="5040" w:hanging="360"/>
      </w:pPr>
    </w:lvl>
    <w:lvl w:ilvl="7" w:tplc="15943E32" w:tentative="1">
      <w:start w:val="1"/>
      <w:numFmt w:val="lowerLetter"/>
      <w:lvlText w:val="%8."/>
      <w:lvlJc w:val="left"/>
      <w:pPr>
        <w:ind w:left="5760" w:hanging="360"/>
      </w:pPr>
    </w:lvl>
    <w:lvl w:ilvl="8" w:tplc="8D0A5054" w:tentative="1">
      <w:start w:val="1"/>
      <w:numFmt w:val="lowerRoman"/>
      <w:lvlText w:val="%9."/>
      <w:lvlJc w:val="right"/>
      <w:pPr>
        <w:ind w:left="6480" w:hanging="180"/>
      </w:pPr>
    </w:lvl>
  </w:abstractNum>
  <w:abstractNum w:abstractNumId="141" w15:restartNumberingAfterBreak="0">
    <w:nsid w:val="7A8D5668"/>
    <w:multiLevelType w:val="hybridMultilevel"/>
    <w:tmpl w:val="6B341FB6"/>
    <w:lvl w:ilvl="0" w:tplc="69C2A18E">
      <w:start w:val="1"/>
      <w:numFmt w:val="decimal"/>
      <w:lvlText w:val="%1."/>
      <w:lvlJc w:val="right"/>
      <w:pPr>
        <w:tabs>
          <w:tab w:val="num" w:pos="1080"/>
        </w:tabs>
        <w:ind w:left="1080" w:hanging="360"/>
      </w:pPr>
      <w:rPr>
        <w:rFonts w:hint="default"/>
      </w:rPr>
    </w:lvl>
    <w:lvl w:ilvl="1" w:tplc="0E3EE2C0">
      <w:start w:val="1"/>
      <w:numFmt w:val="decimal"/>
      <w:lvlText w:val="%2."/>
      <w:lvlJc w:val="right"/>
      <w:pPr>
        <w:tabs>
          <w:tab w:val="num" w:pos="1440"/>
        </w:tabs>
        <w:ind w:left="1440" w:hanging="360"/>
      </w:pPr>
      <w:rPr>
        <w:rFonts w:hint="default"/>
        <w:b w:val="0"/>
        <w:bCs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2" w15:restartNumberingAfterBreak="0">
    <w:nsid w:val="7A987656"/>
    <w:multiLevelType w:val="multilevel"/>
    <w:tmpl w:val="8034BB9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43" w15:restartNumberingAfterBreak="0">
    <w:nsid w:val="7AF73746"/>
    <w:multiLevelType w:val="hybridMultilevel"/>
    <w:tmpl w:val="66CABF4A"/>
    <w:lvl w:ilvl="0" w:tplc="F19ED6A6">
      <w:start w:val="1"/>
      <w:numFmt w:val="decimal"/>
      <w:lvlText w:val="%1."/>
      <w:lvlJc w:val="left"/>
      <w:pPr>
        <w:tabs>
          <w:tab w:val="num" w:pos="810"/>
        </w:tabs>
        <w:ind w:left="810" w:hanging="45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4" w15:restartNumberingAfterBreak="0">
    <w:nsid w:val="7BA829A8"/>
    <w:multiLevelType w:val="hybridMultilevel"/>
    <w:tmpl w:val="B46E5A70"/>
    <w:lvl w:ilvl="0" w:tplc="587AAF56">
      <w:start w:val="4"/>
      <w:numFmt w:val="decimal"/>
      <w:lvlText w:val="%1"/>
      <w:lvlJc w:val="left"/>
      <w:pPr>
        <w:tabs>
          <w:tab w:val="num" w:pos="720"/>
        </w:tabs>
        <w:ind w:left="720" w:hanging="360"/>
      </w:pPr>
      <w:rPr>
        <w:rFonts w:hint="default"/>
      </w:rPr>
    </w:lvl>
    <w:lvl w:ilvl="1" w:tplc="EEBE8480" w:tentative="1">
      <w:start w:val="1"/>
      <w:numFmt w:val="lowerLetter"/>
      <w:lvlText w:val="%2."/>
      <w:lvlJc w:val="left"/>
      <w:pPr>
        <w:tabs>
          <w:tab w:val="num" w:pos="1440"/>
        </w:tabs>
        <w:ind w:left="1440" w:hanging="360"/>
      </w:pPr>
    </w:lvl>
    <w:lvl w:ilvl="2" w:tplc="9A6EEB84" w:tentative="1">
      <w:start w:val="1"/>
      <w:numFmt w:val="lowerRoman"/>
      <w:lvlText w:val="%3."/>
      <w:lvlJc w:val="right"/>
      <w:pPr>
        <w:tabs>
          <w:tab w:val="num" w:pos="2160"/>
        </w:tabs>
        <w:ind w:left="2160" w:hanging="180"/>
      </w:pPr>
    </w:lvl>
    <w:lvl w:ilvl="3" w:tplc="AB38F4FE" w:tentative="1">
      <w:start w:val="1"/>
      <w:numFmt w:val="decimal"/>
      <w:lvlText w:val="%4."/>
      <w:lvlJc w:val="left"/>
      <w:pPr>
        <w:tabs>
          <w:tab w:val="num" w:pos="2880"/>
        </w:tabs>
        <w:ind w:left="2880" w:hanging="360"/>
      </w:pPr>
    </w:lvl>
    <w:lvl w:ilvl="4" w:tplc="6C0EBDC4" w:tentative="1">
      <w:start w:val="1"/>
      <w:numFmt w:val="lowerLetter"/>
      <w:lvlText w:val="%5."/>
      <w:lvlJc w:val="left"/>
      <w:pPr>
        <w:tabs>
          <w:tab w:val="num" w:pos="3600"/>
        </w:tabs>
        <w:ind w:left="3600" w:hanging="360"/>
      </w:pPr>
    </w:lvl>
    <w:lvl w:ilvl="5" w:tplc="7C02E598" w:tentative="1">
      <w:start w:val="1"/>
      <w:numFmt w:val="lowerRoman"/>
      <w:lvlText w:val="%6."/>
      <w:lvlJc w:val="right"/>
      <w:pPr>
        <w:tabs>
          <w:tab w:val="num" w:pos="4320"/>
        </w:tabs>
        <w:ind w:left="4320" w:hanging="180"/>
      </w:pPr>
    </w:lvl>
    <w:lvl w:ilvl="6" w:tplc="97CCF686" w:tentative="1">
      <w:start w:val="1"/>
      <w:numFmt w:val="decimal"/>
      <w:lvlText w:val="%7."/>
      <w:lvlJc w:val="left"/>
      <w:pPr>
        <w:tabs>
          <w:tab w:val="num" w:pos="5040"/>
        </w:tabs>
        <w:ind w:left="5040" w:hanging="360"/>
      </w:pPr>
    </w:lvl>
    <w:lvl w:ilvl="7" w:tplc="181667BC" w:tentative="1">
      <w:start w:val="1"/>
      <w:numFmt w:val="lowerLetter"/>
      <w:lvlText w:val="%8."/>
      <w:lvlJc w:val="left"/>
      <w:pPr>
        <w:tabs>
          <w:tab w:val="num" w:pos="5760"/>
        </w:tabs>
        <w:ind w:left="5760" w:hanging="360"/>
      </w:pPr>
    </w:lvl>
    <w:lvl w:ilvl="8" w:tplc="F068739A" w:tentative="1">
      <w:start w:val="1"/>
      <w:numFmt w:val="lowerRoman"/>
      <w:lvlText w:val="%9."/>
      <w:lvlJc w:val="right"/>
      <w:pPr>
        <w:tabs>
          <w:tab w:val="num" w:pos="6480"/>
        </w:tabs>
        <w:ind w:left="6480" w:hanging="180"/>
      </w:pPr>
    </w:lvl>
  </w:abstractNum>
  <w:abstractNum w:abstractNumId="145" w15:restartNumberingAfterBreak="0">
    <w:nsid w:val="7C3A7F77"/>
    <w:multiLevelType w:val="hybridMultilevel"/>
    <w:tmpl w:val="B35C5102"/>
    <w:lvl w:ilvl="0" w:tplc="F19ED6A6">
      <w:start w:val="1"/>
      <w:numFmt w:val="decimal"/>
      <w:lvlText w:val="%1."/>
      <w:lvlJc w:val="left"/>
      <w:pPr>
        <w:tabs>
          <w:tab w:val="num" w:pos="810"/>
        </w:tabs>
        <w:ind w:left="810" w:hanging="45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6" w15:restartNumberingAfterBreak="0">
    <w:nsid w:val="7CF6302F"/>
    <w:multiLevelType w:val="hybridMultilevel"/>
    <w:tmpl w:val="6A06D676"/>
    <w:lvl w:ilvl="0" w:tplc="E5989EBC">
      <w:start w:val="1"/>
      <w:numFmt w:val="lowerRoman"/>
      <w:lvlText w:val="(%1)"/>
      <w:lvlJc w:val="left"/>
      <w:pPr>
        <w:ind w:left="1310" w:hanging="720"/>
      </w:pPr>
      <w:rPr>
        <w:rFonts w:hint="default"/>
      </w:rPr>
    </w:lvl>
    <w:lvl w:ilvl="1" w:tplc="2828EB9C" w:tentative="1">
      <w:start w:val="1"/>
      <w:numFmt w:val="lowerLetter"/>
      <w:lvlText w:val="%2."/>
      <w:lvlJc w:val="left"/>
      <w:pPr>
        <w:ind w:left="1670" w:hanging="360"/>
      </w:pPr>
    </w:lvl>
    <w:lvl w:ilvl="2" w:tplc="44E6B20C" w:tentative="1">
      <w:start w:val="1"/>
      <w:numFmt w:val="lowerRoman"/>
      <w:lvlText w:val="%3."/>
      <w:lvlJc w:val="right"/>
      <w:pPr>
        <w:ind w:left="2390" w:hanging="180"/>
      </w:pPr>
    </w:lvl>
    <w:lvl w:ilvl="3" w:tplc="2CE481E6" w:tentative="1">
      <w:start w:val="1"/>
      <w:numFmt w:val="decimal"/>
      <w:lvlText w:val="%4."/>
      <w:lvlJc w:val="left"/>
      <w:pPr>
        <w:ind w:left="3110" w:hanging="360"/>
      </w:pPr>
    </w:lvl>
    <w:lvl w:ilvl="4" w:tplc="D8D62EA4" w:tentative="1">
      <w:start w:val="1"/>
      <w:numFmt w:val="lowerLetter"/>
      <w:lvlText w:val="%5."/>
      <w:lvlJc w:val="left"/>
      <w:pPr>
        <w:ind w:left="3830" w:hanging="360"/>
      </w:pPr>
    </w:lvl>
    <w:lvl w:ilvl="5" w:tplc="B62AF194" w:tentative="1">
      <w:start w:val="1"/>
      <w:numFmt w:val="lowerRoman"/>
      <w:lvlText w:val="%6."/>
      <w:lvlJc w:val="right"/>
      <w:pPr>
        <w:ind w:left="4550" w:hanging="180"/>
      </w:pPr>
    </w:lvl>
    <w:lvl w:ilvl="6" w:tplc="844E178A" w:tentative="1">
      <w:start w:val="1"/>
      <w:numFmt w:val="decimal"/>
      <w:lvlText w:val="%7."/>
      <w:lvlJc w:val="left"/>
      <w:pPr>
        <w:ind w:left="5270" w:hanging="360"/>
      </w:pPr>
    </w:lvl>
    <w:lvl w:ilvl="7" w:tplc="52CCC518" w:tentative="1">
      <w:start w:val="1"/>
      <w:numFmt w:val="lowerLetter"/>
      <w:lvlText w:val="%8."/>
      <w:lvlJc w:val="left"/>
      <w:pPr>
        <w:ind w:left="5990" w:hanging="360"/>
      </w:pPr>
    </w:lvl>
    <w:lvl w:ilvl="8" w:tplc="E24C2854" w:tentative="1">
      <w:start w:val="1"/>
      <w:numFmt w:val="lowerRoman"/>
      <w:lvlText w:val="%9."/>
      <w:lvlJc w:val="right"/>
      <w:pPr>
        <w:ind w:left="6710" w:hanging="180"/>
      </w:pPr>
    </w:lvl>
  </w:abstractNum>
  <w:abstractNum w:abstractNumId="147" w15:restartNumberingAfterBreak="0">
    <w:nsid w:val="7E7051E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8" w15:restartNumberingAfterBreak="0">
    <w:nsid w:val="7F55343F"/>
    <w:multiLevelType w:val="hybridMultilevel"/>
    <w:tmpl w:val="2D3EF7E0"/>
    <w:styleLink w:val="Style111"/>
    <w:lvl w:ilvl="0" w:tplc="1BBA3432">
      <w:start w:val="1"/>
      <w:numFmt w:val="lowerLetter"/>
      <w:lvlText w:val="(%1)"/>
      <w:lvlJc w:val="left"/>
      <w:pPr>
        <w:tabs>
          <w:tab w:val="num" w:pos="915"/>
        </w:tabs>
        <w:ind w:left="915" w:hanging="555"/>
      </w:pPr>
      <w:rPr>
        <w:rFonts w:hint="default"/>
      </w:rPr>
    </w:lvl>
    <w:lvl w:ilvl="1" w:tplc="E028FB5E" w:tentative="1">
      <w:start w:val="1"/>
      <w:numFmt w:val="lowerLetter"/>
      <w:lvlText w:val="%2."/>
      <w:lvlJc w:val="left"/>
      <w:pPr>
        <w:tabs>
          <w:tab w:val="num" w:pos="1440"/>
        </w:tabs>
        <w:ind w:left="1440" w:hanging="360"/>
      </w:pPr>
    </w:lvl>
    <w:lvl w:ilvl="2" w:tplc="F386E3CA" w:tentative="1">
      <w:start w:val="1"/>
      <w:numFmt w:val="lowerRoman"/>
      <w:lvlText w:val="%3."/>
      <w:lvlJc w:val="right"/>
      <w:pPr>
        <w:tabs>
          <w:tab w:val="num" w:pos="2160"/>
        </w:tabs>
        <w:ind w:left="2160" w:hanging="180"/>
      </w:pPr>
    </w:lvl>
    <w:lvl w:ilvl="3" w:tplc="6AF49F72" w:tentative="1">
      <w:start w:val="1"/>
      <w:numFmt w:val="decimal"/>
      <w:lvlText w:val="%4."/>
      <w:lvlJc w:val="left"/>
      <w:pPr>
        <w:tabs>
          <w:tab w:val="num" w:pos="2880"/>
        </w:tabs>
        <w:ind w:left="2880" w:hanging="360"/>
      </w:pPr>
    </w:lvl>
    <w:lvl w:ilvl="4" w:tplc="73620C6C" w:tentative="1">
      <w:start w:val="1"/>
      <w:numFmt w:val="lowerLetter"/>
      <w:lvlText w:val="%5."/>
      <w:lvlJc w:val="left"/>
      <w:pPr>
        <w:tabs>
          <w:tab w:val="num" w:pos="3600"/>
        </w:tabs>
        <w:ind w:left="3600" w:hanging="360"/>
      </w:pPr>
    </w:lvl>
    <w:lvl w:ilvl="5" w:tplc="FB905246" w:tentative="1">
      <w:start w:val="1"/>
      <w:numFmt w:val="lowerRoman"/>
      <w:lvlText w:val="%6."/>
      <w:lvlJc w:val="right"/>
      <w:pPr>
        <w:tabs>
          <w:tab w:val="num" w:pos="4320"/>
        </w:tabs>
        <w:ind w:left="4320" w:hanging="180"/>
      </w:pPr>
    </w:lvl>
    <w:lvl w:ilvl="6" w:tplc="D56C4616" w:tentative="1">
      <w:start w:val="1"/>
      <w:numFmt w:val="decimal"/>
      <w:lvlText w:val="%7."/>
      <w:lvlJc w:val="left"/>
      <w:pPr>
        <w:tabs>
          <w:tab w:val="num" w:pos="5040"/>
        </w:tabs>
        <w:ind w:left="5040" w:hanging="360"/>
      </w:pPr>
    </w:lvl>
    <w:lvl w:ilvl="7" w:tplc="067AC048" w:tentative="1">
      <w:start w:val="1"/>
      <w:numFmt w:val="lowerLetter"/>
      <w:lvlText w:val="%8."/>
      <w:lvlJc w:val="left"/>
      <w:pPr>
        <w:tabs>
          <w:tab w:val="num" w:pos="5760"/>
        </w:tabs>
        <w:ind w:left="5760" w:hanging="360"/>
      </w:pPr>
    </w:lvl>
    <w:lvl w:ilvl="8" w:tplc="0854F89E" w:tentative="1">
      <w:start w:val="1"/>
      <w:numFmt w:val="lowerRoman"/>
      <w:lvlText w:val="%9."/>
      <w:lvlJc w:val="right"/>
      <w:pPr>
        <w:tabs>
          <w:tab w:val="num" w:pos="6480"/>
        </w:tabs>
        <w:ind w:left="6480" w:hanging="180"/>
      </w:pPr>
    </w:lvl>
  </w:abstractNum>
  <w:abstractNum w:abstractNumId="149" w15:restartNumberingAfterBreak="0">
    <w:nsid w:val="7F8C7E04"/>
    <w:multiLevelType w:val="hybridMultilevel"/>
    <w:tmpl w:val="5218DE5E"/>
    <w:lvl w:ilvl="0" w:tplc="0409000F">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0"/>
  </w:num>
  <w:num w:numId="2">
    <w:abstractNumId w:val="147"/>
  </w:num>
  <w:num w:numId="3">
    <w:abstractNumId w:val="62"/>
  </w:num>
  <w:num w:numId="4">
    <w:abstractNumId w:val="44"/>
  </w:num>
  <w:num w:numId="5">
    <w:abstractNumId w:val="103"/>
  </w:num>
  <w:num w:numId="6">
    <w:abstractNumId w:val="11"/>
  </w:num>
  <w:num w:numId="7">
    <w:abstractNumId w:val="137"/>
  </w:num>
  <w:num w:numId="8">
    <w:abstractNumId w:val="12"/>
  </w:num>
  <w:num w:numId="9">
    <w:abstractNumId w:val="115"/>
  </w:num>
  <w:num w:numId="10">
    <w:abstractNumId w:val="104"/>
  </w:num>
  <w:num w:numId="11">
    <w:abstractNumId w:val="68"/>
  </w:num>
  <w:num w:numId="12">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13">
    <w:abstractNumId w:val="0"/>
    <w:lvlOverride w:ilvl="0">
      <w:lvl w:ilvl="0">
        <w:start w:val="1"/>
        <w:numFmt w:val="bullet"/>
        <w:lvlText w:val=""/>
        <w:legacy w:legacy="1" w:legacySpace="120" w:legacyIndent="360"/>
        <w:lvlJc w:val="left"/>
        <w:pPr>
          <w:ind w:left="720" w:hanging="360"/>
        </w:pPr>
        <w:rPr>
          <w:rFonts w:ascii="Symbol" w:hAnsi="Symbol" w:hint="default"/>
          <w:sz w:val="24"/>
          <w:szCs w:val="24"/>
        </w:rPr>
      </w:lvl>
    </w:lvlOverride>
  </w:num>
  <w:num w:numId="14">
    <w:abstractNumId w:val="22"/>
  </w:num>
  <w:num w:numId="15">
    <w:abstractNumId w:val="15"/>
  </w:num>
  <w:num w:numId="16">
    <w:abstractNumId w:val="72"/>
  </w:num>
  <w:num w:numId="17">
    <w:abstractNumId w:val="148"/>
  </w:num>
  <w:num w:numId="18">
    <w:abstractNumId w:val="144"/>
  </w:num>
  <w:num w:numId="19">
    <w:abstractNumId w:val="48"/>
  </w:num>
  <w:num w:numId="20">
    <w:abstractNumId w:val="33"/>
  </w:num>
  <w:num w:numId="21">
    <w:abstractNumId w:val="149"/>
  </w:num>
  <w:num w:numId="22">
    <w:abstractNumId w:val="50"/>
  </w:num>
  <w:num w:numId="23">
    <w:abstractNumId w:val="82"/>
  </w:num>
  <w:num w:numId="24">
    <w:abstractNumId w:val="93"/>
  </w:num>
  <w:num w:numId="25">
    <w:abstractNumId w:val="121"/>
  </w:num>
  <w:num w:numId="26">
    <w:abstractNumId w:val="133"/>
  </w:num>
  <w:num w:numId="27">
    <w:abstractNumId w:val="26"/>
  </w:num>
  <w:num w:numId="28">
    <w:abstractNumId w:val="9"/>
  </w:num>
  <w:num w:numId="29">
    <w:abstractNumId w:val="140"/>
  </w:num>
  <w:num w:numId="30">
    <w:abstractNumId w:val="135"/>
  </w:num>
  <w:num w:numId="31">
    <w:abstractNumId w:val="86"/>
  </w:num>
  <w:num w:numId="32">
    <w:abstractNumId w:val="84"/>
  </w:num>
  <w:num w:numId="33">
    <w:abstractNumId w:val="146"/>
  </w:num>
  <w:num w:numId="34">
    <w:abstractNumId w:val="42"/>
  </w:num>
  <w:num w:numId="35">
    <w:abstractNumId w:val="10"/>
  </w:num>
  <w:num w:numId="36">
    <w:abstractNumId w:val="127"/>
  </w:num>
  <w:num w:numId="37">
    <w:abstractNumId w:val="76"/>
  </w:num>
  <w:num w:numId="38">
    <w:abstractNumId w:val="124"/>
  </w:num>
  <w:num w:numId="39">
    <w:abstractNumId w:val="1"/>
  </w:num>
  <w:num w:numId="40">
    <w:abstractNumId w:val="3"/>
  </w:num>
  <w:num w:numId="41">
    <w:abstractNumId w:val="105"/>
  </w:num>
  <w:num w:numId="42">
    <w:abstractNumId w:val="38"/>
  </w:num>
  <w:num w:numId="43">
    <w:abstractNumId w:val="81"/>
  </w:num>
  <w:num w:numId="44">
    <w:abstractNumId w:val="138"/>
  </w:num>
  <w:num w:numId="45">
    <w:abstractNumId w:val="17"/>
  </w:num>
  <w:num w:numId="46">
    <w:abstractNumId w:val="20"/>
  </w:num>
  <w:num w:numId="47">
    <w:abstractNumId w:val="94"/>
  </w:num>
  <w:num w:numId="48">
    <w:abstractNumId w:val="134"/>
  </w:num>
  <w:num w:numId="49">
    <w:abstractNumId w:val="7"/>
  </w:num>
  <w:num w:numId="50">
    <w:abstractNumId w:val="110"/>
  </w:num>
  <w:num w:numId="51">
    <w:abstractNumId w:val="18"/>
  </w:num>
  <w:num w:numId="52">
    <w:abstractNumId w:val="80"/>
  </w:num>
  <w:num w:numId="53">
    <w:abstractNumId w:val="106"/>
  </w:num>
  <w:num w:numId="54">
    <w:abstractNumId w:val="64"/>
  </w:num>
  <w:num w:numId="55">
    <w:abstractNumId w:val="28"/>
  </w:num>
  <w:num w:numId="56">
    <w:abstractNumId w:val="92"/>
  </w:num>
  <w:num w:numId="57">
    <w:abstractNumId w:val="60"/>
  </w:num>
  <w:num w:numId="58">
    <w:abstractNumId w:val="112"/>
  </w:num>
  <w:num w:numId="59">
    <w:abstractNumId w:val="75"/>
  </w:num>
  <w:num w:numId="60">
    <w:abstractNumId w:val="30"/>
  </w:num>
  <w:num w:numId="61">
    <w:abstractNumId w:val="116"/>
  </w:num>
  <w:num w:numId="62">
    <w:abstractNumId w:val="111"/>
  </w:num>
  <w:num w:numId="63">
    <w:abstractNumId w:val="6"/>
  </w:num>
  <w:num w:numId="64">
    <w:abstractNumId w:val="61"/>
  </w:num>
  <w:num w:numId="65">
    <w:abstractNumId w:val="109"/>
  </w:num>
  <w:num w:numId="66">
    <w:abstractNumId w:val="79"/>
  </w:num>
  <w:num w:numId="67">
    <w:abstractNumId w:val="54"/>
  </w:num>
  <w:num w:numId="68">
    <w:abstractNumId w:val="98"/>
  </w:num>
  <w:num w:numId="69">
    <w:abstractNumId w:val="63"/>
  </w:num>
  <w:num w:numId="70">
    <w:abstractNumId w:val="74"/>
  </w:num>
  <w:num w:numId="71">
    <w:abstractNumId w:val="91"/>
  </w:num>
  <w:num w:numId="72">
    <w:abstractNumId w:val="126"/>
  </w:num>
  <w:num w:numId="73">
    <w:abstractNumId w:val="32"/>
  </w:num>
  <w:num w:numId="74">
    <w:abstractNumId w:val="101"/>
  </w:num>
  <w:num w:numId="75">
    <w:abstractNumId w:val="95"/>
  </w:num>
  <w:num w:numId="76">
    <w:abstractNumId w:val="58"/>
  </w:num>
  <w:num w:numId="77">
    <w:abstractNumId w:val="131"/>
  </w:num>
  <w:num w:numId="78">
    <w:abstractNumId w:val="53"/>
  </w:num>
  <w:num w:numId="79">
    <w:abstractNumId w:val="118"/>
  </w:num>
  <w:num w:numId="80">
    <w:abstractNumId w:val="122"/>
  </w:num>
  <w:num w:numId="81">
    <w:abstractNumId w:val="123"/>
  </w:num>
  <w:num w:numId="82">
    <w:abstractNumId w:val="16"/>
  </w:num>
  <w:num w:numId="83">
    <w:abstractNumId w:val="35"/>
  </w:num>
  <w:num w:numId="84">
    <w:abstractNumId w:val="83"/>
  </w:num>
  <w:num w:numId="85">
    <w:abstractNumId w:val="41"/>
  </w:num>
  <w:num w:numId="86">
    <w:abstractNumId w:val="100"/>
  </w:num>
  <w:num w:numId="87">
    <w:abstractNumId w:val="67"/>
  </w:num>
  <w:num w:numId="88">
    <w:abstractNumId w:val="51"/>
  </w:num>
  <w:num w:numId="89">
    <w:abstractNumId w:val="108"/>
  </w:num>
  <w:num w:numId="90">
    <w:abstractNumId w:val="65"/>
  </w:num>
  <w:num w:numId="91">
    <w:abstractNumId w:val="46"/>
  </w:num>
  <w:num w:numId="92">
    <w:abstractNumId w:val="29"/>
  </w:num>
  <w:num w:numId="93">
    <w:abstractNumId w:val="113"/>
  </w:num>
  <w:num w:numId="94">
    <w:abstractNumId w:val="73"/>
  </w:num>
  <w:num w:numId="95">
    <w:abstractNumId w:val="19"/>
  </w:num>
  <w:num w:numId="96">
    <w:abstractNumId w:val="4"/>
  </w:num>
  <w:num w:numId="97">
    <w:abstractNumId w:val="85"/>
  </w:num>
  <w:num w:numId="98">
    <w:abstractNumId w:val="114"/>
  </w:num>
  <w:num w:numId="99">
    <w:abstractNumId w:val="37"/>
  </w:num>
  <w:num w:numId="100">
    <w:abstractNumId w:val="129"/>
  </w:num>
  <w:num w:numId="101">
    <w:abstractNumId w:val="47"/>
  </w:num>
  <w:num w:numId="102">
    <w:abstractNumId w:val="27"/>
  </w:num>
  <w:num w:numId="103">
    <w:abstractNumId w:val="78"/>
  </w:num>
  <w:num w:numId="104">
    <w:abstractNumId w:val="25"/>
  </w:num>
  <w:num w:numId="105">
    <w:abstractNumId w:val="59"/>
  </w:num>
  <w:num w:numId="106">
    <w:abstractNumId w:val="96"/>
  </w:num>
  <w:num w:numId="107">
    <w:abstractNumId w:val="24"/>
  </w:num>
  <w:num w:numId="108">
    <w:abstractNumId w:val="88"/>
  </w:num>
  <w:num w:numId="109">
    <w:abstractNumId w:val="49"/>
  </w:num>
  <w:num w:numId="110">
    <w:abstractNumId w:val="31"/>
  </w:num>
  <w:num w:numId="111">
    <w:abstractNumId w:val="70"/>
  </w:num>
  <w:num w:numId="112">
    <w:abstractNumId w:val="139"/>
  </w:num>
  <w:num w:numId="113">
    <w:abstractNumId w:val="52"/>
  </w:num>
  <w:num w:numId="114">
    <w:abstractNumId w:val="99"/>
  </w:num>
  <w:num w:numId="115">
    <w:abstractNumId w:val="55"/>
  </w:num>
  <w:num w:numId="116">
    <w:abstractNumId w:val="13"/>
  </w:num>
  <w:num w:numId="117">
    <w:abstractNumId w:val="136"/>
  </w:num>
  <w:num w:numId="118">
    <w:abstractNumId w:val="45"/>
  </w:num>
  <w:num w:numId="119">
    <w:abstractNumId w:val="36"/>
  </w:num>
  <w:num w:numId="120">
    <w:abstractNumId w:val="71"/>
  </w:num>
  <w:num w:numId="121">
    <w:abstractNumId w:val="87"/>
  </w:num>
  <w:num w:numId="122">
    <w:abstractNumId w:val="69"/>
  </w:num>
  <w:num w:numId="123">
    <w:abstractNumId w:val="56"/>
  </w:num>
  <w:num w:numId="124">
    <w:abstractNumId w:val="2"/>
  </w:num>
  <w:num w:numId="125">
    <w:abstractNumId w:val="89"/>
  </w:num>
  <w:num w:numId="126">
    <w:abstractNumId w:val="143"/>
  </w:num>
  <w:num w:numId="127">
    <w:abstractNumId w:val="128"/>
  </w:num>
  <w:num w:numId="128">
    <w:abstractNumId w:val="145"/>
  </w:num>
  <w:num w:numId="129">
    <w:abstractNumId w:val="23"/>
  </w:num>
  <w:num w:numId="130">
    <w:abstractNumId w:val="21"/>
  </w:num>
  <w:num w:numId="131">
    <w:abstractNumId w:val="130"/>
  </w:num>
  <w:num w:numId="132">
    <w:abstractNumId w:val="117"/>
  </w:num>
  <w:num w:numId="133">
    <w:abstractNumId w:val="77"/>
  </w:num>
  <w:num w:numId="134">
    <w:abstractNumId w:val="40"/>
  </w:num>
  <w:num w:numId="135">
    <w:abstractNumId w:val="142"/>
  </w:num>
  <w:num w:numId="136">
    <w:abstractNumId w:val="90"/>
  </w:num>
  <w:num w:numId="137">
    <w:abstractNumId w:val="132"/>
  </w:num>
  <w:num w:numId="138">
    <w:abstractNumId w:val="5"/>
  </w:num>
  <w:num w:numId="139">
    <w:abstractNumId w:val="107"/>
  </w:num>
  <w:num w:numId="140">
    <w:abstractNumId w:val="102"/>
  </w:num>
  <w:num w:numId="141">
    <w:abstractNumId w:val="43"/>
  </w:num>
  <w:num w:numId="142">
    <w:abstractNumId w:val="125"/>
  </w:num>
  <w:num w:numId="143">
    <w:abstractNumId w:val="8"/>
  </w:num>
  <w:num w:numId="144">
    <w:abstractNumId w:val="141"/>
  </w:num>
  <w:num w:numId="145">
    <w:abstractNumId w:val="66"/>
  </w:num>
  <w:num w:numId="146">
    <w:abstractNumId w:val="34"/>
  </w:num>
  <w:num w:numId="147">
    <w:abstractNumId w:val="14"/>
  </w:num>
  <w:num w:numId="148">
    <w:abstractNumId w:val="57"/>
  </w:num>
  <w:num w:numId="149">
    <w:abstractNumId w:val="97"/>
  </w:num>
  <w:num w:numId="150">
    <w:abstractNumId w:val="119"/>
  </w:num>
  <w:num w:numId="151">
    <w:abstractNumId w:val="39"/>
  </w:num>
  <w:numIdMacAtCleanup w:val="1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numStart w:val="55"/>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7059"/>
    <w:rsid w:val="000010B5"/>
    <w:rsid w:val="0000146C"/>
    <w:rsid w:val="00003FE6"/>
    <w:rsid w:val="0000527B"/>
    <w:rsid w:val="00005602"/>
    <w:rsid w:val="000063A2"/>
    <w:rsid w:val="00006CB7"/>
    <w:rsid w:val="00007FFB"/>
    <w:rsid w:val="000111BD"/>
    <w:rsid w:val="000111C2"/>
    <w:rsid w:val="000121F7"/>
    <w:rsid w:val="00012258"/>
    <w:rsid w:val="00012597"/>
    <w:rsid w:val="00012794"/>
    <w:rsid w:val="0001280C"/>
    <w:rsid w:val="0001286E"/>
    <w:rsid w:val="00012BA8"/>
    <w:rsid w:val="00013C67"/>
    <w:rsid w:val="000143DF"/>
    <w:rsid w:val="00014646"/>
    <w:rsid w:val="0001499C"/>
    <w:rsid w:val="00014D4A"/>
    <w:rsid w:val="00015FC9"/>
    <w:rsid w:val="00016A26"/>
    <w:rsid w:val="0001787C"/>
    <w:rsid w:val="000210B0"/>
    <w:rsid w:val="00021BB2"/>
    <w:rsid w:val="00021BC8"/>
    <w:rsid w:val="00022688"/>
    <w:rsid w:val="00022B6F"/>
    <w:rsid w:val="00022CE9"/>
    <w:rsid w:val="00022E6B"/>
    <w:rsid w:val="00024DDF"/>
    <w:rsid w:val="00025051"/>
    <w:rsid w:val="00026C7D"/>
    <w:rsid w:val="00027BC3"/>
    <w:rsid w:val="00031178"/>
    <w:rsid w:val="00032A93"/>
    <w:rsid w:val="000342A5"/>
    <w:rsid w:val="00034A5B"/>
    <w:rsid w:val="00035586"/>
    <w:rsid w:val="000356C0"/>
    <w:rsid w:val="00037129"/>
    <w:rsid w:val="0004026A"/>
    <w:rsid w:val="000403A2"/>
    <w:rsid w:val="00040D8F"/>
    <w:rsid w:val="0004173B"/>
    <w:rsid w:val="00042724"/>
    <w:rsid w:val="00042827"/>
    <w:rsid w:val="0004321F"/>
    <w:rsid w:val="000439B9"/>
    <w:rsid w:val="00043EF8"/>
    <w:rsid w:val="000444AC"/>
    <w:rsid w:val="000458EA"/>
    <w:rsid w:val="000466A2"/>
    <w:rsid w:val="000467FD"/>
    <w:rsid w:val="00047584"/>
    <w:rsid w:val="0005051B"/>
    <w:rsid w:val="00050D26"/>
    <w:rsid w:val="00052082"/>
    <w:rsid w:val="000526F6"/>
    <w:rsid w:val="00052705"/>
    <w:rsid w:val="00053A1A"/>
    <w:rsid w:val="00054024"/>
    <w:rsid w:val="00054BC2"/>
    <w:rsid w:val="00055713"/>
    <w:rsid w:val="000569FD"/>
    <w:rsid w:val="00057444"/>
    <w:rsid w:val="00057702"/>
    <w:rsid w:val="0006071C"/>
    <w:rsid w:val="0006101C"/>
    <w:rsid w:val="00061365"/>
    <w:rsid w:val="000613A8"/>
    <w:rsid w:val="00061DB4"/>
    <w:rsid w:val="0006340C"/>
    <w:rsid w:val="00063F84"/>
    <w:rsid w:val="000665FF"/>
    <w:rsid w:val="00067547"/>
    <w:rsid w:val="00067F45"/>
    <w:rsid w:val="00070E92"/>
    <w:rsid w:val="0007132A"/>
    <w:rsid w:val="00071EBC"/>
    <w:rsid w:val="00073F08"/>
    <w:rsid w:val="00074A85"/>
    <w:rsid w:val="00074DA0"/>
    <w:rsid w:val="00075949"/>
    <w:rsid w:val="00076303"/>
    <w:rsid w:val="00077419"/>
    <w:rsid w:val="0008120C"/>
    <w:rsid w:val="00081818"/>
    <w:rsid w:val="00081B23"/>
    <w:rsid w:val="00082A9B"/>
    <w:rsid w:val="00082CAC"/>
    <w:rsid w:val="00082DE3"/>
    <w:rsid w:val="000835D4"/>
    <w:rsid w:val="0008388C"/>
    <w:rsid w:val="00085284"/>
    <w:rsid w:val="0008556E"/>
    <w:rsid w:val="00085F81"/>
    <w:rsid w:val="00086BA2"/>
    <w:rsid w:val="000879DD"/>
    <w:rsid w:val="00087A0E"/>
    <w:rsid w:val="00091F6A"/>
    <w:rsid w:val="000945A9"/>
    <w:rsid w:val="00094664"/>
    <w:rsid w:val="00095FB8"/>
    <w:rsid w:val="0009763E"/>
    <w:rsid w:val="000A032B"/>
    <w:rsid w:val="000A2747"/>
    <w:rsid w:val="000A3BE6"/>
    <w:rsid w:val="000A3BE8"/>
    <w:rsid w:val="000A5A6C"/>
    <w:rsid w:val="000A6154"/>
    <w:rsid w:val="000A6B01"/>
    <w:rsid w:val="000A7836"/>
    <w:rsid w:val="000B0799"/>
    <w:rsid w:val="000B17BE"/>
    <w:rsid w:val="000B1972"/>
    <w:rsid w:val="000B2CB0"/>
    <w:rsid w:val="000B3044"/>
    <w:rsid w:val="000B33A8"/>
    <w:rsid w:val="000B4226"/>
    <w:rsid w:val="000B51A1"/>
    <w:rsid w:val="000B54F5"/>
    <w:rsid w:val="000B5DFE"/>
    <w:rsid w:val="000B6613"/>
    <w:rsid w:val="000B6CE8"/>
    <w:rsid w:val="000B6D06"/>
    <w:rsid w:val="000B6F48"/>
    <w:rsid w:val="000B789C"/>
    <w:rsid w:val="000C0FEF"/>
    <w:rsid w:val="000C24F5"/>
    <w:rsid w:val="000C2B0B"/>
    <w:rsid w:val="000C425B"/>
    <w:rsid w:val="000C560A"/>
    <w:rsid w:val="000C5C84"/>
    <w:rsid w:val="000C6014"/>
    <w:rsid w:val="000C7F1E"/>
    <w:rsid w:val="000D1AF9"/>
    <w:rsid w:val="000D1CB6"/>
    <w:rsid w:val="000D24FD"/>
    <w:rsid w:val="000D24FF"/>
    <w:rsid w:val="000D399C"/>
    <w:rsid w:val="000D3D10"/>
    <w:rsid w:val="000D4571"/>
    <w:rsid w:val="000D701C"/>
    <w:rsid w:val="000E0FE7"/>
    <w:rsid w:val="000E1C61"/>
    <w:rsid w:val="000E1E84"/>
    <w:rsid w:val="000E3055"/>
    <w:rsid w:val="000E380A"/>
    <w:rsid w:val="000E40F2"/>
    <w:rsid w:val="000E4BA8"/>
    <w:rsid w:val="000E4D31"/>
    <w:rsid w:val="000E538B"/>
    <w:rsid w:val="000E5794"/>
    <w:rsid w:val="000E6B04"/>
    <w:rsid w:val="000E73FC"/>
    <w:rsid w:val="000E78AC"/>
    <w:rsid w:val="000F06DD"/>
    <w:rsid w:val="000F1493"/>
    <w:rsid w:val="000F1D53"/>
    <w:rsid w:val="000F1DCD"/>
    <w:rsid w:val="000F304D"/>
    <w:rsid w:val="000F3B39"/>
    <w:rsid w:val="000F3CB8"/>
    <w:rsid w:val="000F46B4"/>
    <w:rsid w:val="000F4725"/>
    <w:rsid w:val="000F6C19"/>
    <w:rsid w:val="000F7515"/>
    <w:rsid w:val="00100BAC"/>
    <w:rsid w:val="0010255A"/>
    <w:rsid w:val="00102D79"/>
    <w:rsid w:val="00102E21"/>
    <w:rsid w:val="0010434D"/>
    <w:rsid w:val="00104BA1"/>
    <w:rsid w:val="00104CB7"/>
    <w:rsid w:val="001056DB"/>
    <w:rsid w:val="00105DAD"/>
    <w:rsid w:val="001064D2"/>
    <w:rsid w:val="00107192"/>
    <w:rsid w:val="00111593"/>
    <w:rsid w:val="00111971"/>
    <w:rsid w:val="001120AA"/>
    <w:rsid w:val="00112149"/>
    <w:rsid w:val="001128A6"/>
    <w:rsid w:val="00113670"/>
    <w:rsid w:val="001145DC"/>
    <w:rsid w:val="001151DF"/>
    <w:rsid w:val="001165D9"/>
    <w:rsid w:val="00117559"/>
    <w:rsid w:val="00117CC9"/>
    <w:rsid w:val="001204BC"/>
    <w:rsid w:val="001209D1"/>
    <w:rsid w:val="00121C86"/>
    <w:rsid w:val="001234F2"/>
    <w:rsid w:val="00123D2C"/>
    <w:rsid w:val="00123FA3"/>
    <w:rsid w:val="0012409A"/>
    <w:rsid w:val="00124927"/>
    <w:rsid w:val="0012497C"/>
    <w:rsid w:val="00124A6F"/>
    <w:rsid w:val="00124CE6"/>
    <w:rsid w:val="00127145"/>
    <w:rsid w:val="001273FA"/>
    <w:rsid w:val="00127EA6"/>
    <w:rsid w:val="00130E1F"/>
    <w:rsid w:val="00131FCB"/>
    <w:rsid w:val="001336A3"/>
    <w:rsid w:val="00133D7B"/>
    <w:rsid w:val="001341F1"/>
    <w:rsid w:val="001352DF"/>
    <w:rsid w:val="00135F97"/>
    <w:rsid w:val="00136476"/>
    <w:rsid w:val="0013707C"/>
    <w:rsid w:val="001375D0"/>
    <w:rsid w:val="00140085"/>
    <w:rsid w:val="0014011B"/>
    <w:rsid w:val="001410D6"/>
    <w:rsid w:val="0014382B"/>
    <w:rsid w:val="00144A68"/>
    <w:rsid w:val="00145A58"/>
    <w:rsid w:val="00147A21"/>
    <w:rsid w:val="00150DFA"/>
    <w:rsid w:val="00151451"/>
    <w:rsid w:val="001523FD"/>
    <w:rsid w:val="00153CE1"/>
    <w:rsid w:val="00154821"/>
    <w:rsid w:val="00157F39"/>
    <w:rsid w:val="001658D8"/>
    <w:rsid w:val="00165DCE"/>
    <w:rsid w:val="00166274"/>
    <w:rsid w:val="00170062"/>
    <w:rsid w:val="0017098A"/>
    <w:rsid w:val="001712B7"/>
    <w:rsid w:val="00171351"/>
    <w:rsid w:val="001719FF"/>
    <w:rsid w:val="00174296"/>
    <w:rsid w:val="001746D9"/>
    <w:rsid w:val="001749D5"/>
    <w:rsid w:val="00174DFA"/>
    <w:rsid w:val="001760B6"/>
    <w:rsid w:val="00180283"/>
    <w:rsid w:val="001811D2"/>
    <w:rsid w:val="001811DF"/>
    <w:rsid w:val="001811E9"/>
    <w:rsid w:val="00182BCD"/>
    <w:rsid w:val="00183A8A"/>
    <w:rsid w:val="00183D79"/>
    <w:rsid w:val="00184207"/>
    <w:rsid w:val="00184A1C"/>
    <w:rsid w:val="00184FB7"/>
    <w:rsid w:val="00187463"/>
    <w:rsid w:val="00187754"/>
    <w:rsid w:val="00190495"/>
    <w:rsid w:val="00190F1D"/>
    <w:rsid w:val="00190FE5"/>
    <w:rsid w:val="001919F9"/>
    <w:rsid w:val="001924D2"/>
    <w:rsid w:val="001926D5"/>
    <w:rsid w:val="0019294D"/>
    <w:rsid w:val="0019295F"/>
    <w:rsid w:val="00192F7D"/>
    <w:rsid w:val="0019468A"/>
    <w:rsid w:val="00195720"/>
    <w:rsid w:val="00195A11"/>
    <w:rsid w:val="00196FF5"/>
    <w:rsid w:val="0019759A"/>
    <w:rsid w:val="00197606"/>
    <w:rsid w:val="00197939"/>
    <w:rsid w:val="001A03E5"/>
    <w:rsid w:val="001A068A"/>
    <w:rsid w:val="001A2575"/>
    <w:rsid w:val="001A29A0"/>
    <w:rsid w:val="001A2ED9"/>
    <w:rsid w:val="001A3410"/>
    <w:rsid w:val="001A399B"/>
    <w:rsid w:val="001A5150"/>
    <w:rsid w:val="001A7B89"/>
    <w:rsid w:val="001B0D3B"/>
    <w:rsid w:val="001B0DC8"/>
    <w:rsid w:val="001B10E2"/>
    <w:rsid w:val="001B145B"/>
    <w:rsid w:val="001B3472"/>
    <w:rsid w:val="001B3B70"/>
    <w:rsid w:val="001B3C63"/>
    <w:rsid w:val="001B3E52"/>
    <w:rsid w:val="001B4415"/>
    <w:rsid w:val="001B4E27"/>
    <w:rsid w:val="001B4F67"/>
    <w:rsid w:val="001B6B14"/>
    <w:rsid w:val="001B6EC9"/>
    <w:rsid w:val="001B7433"/>
    <w:rsid w:val="001B7F52"/>
    <w:rsid w:val="001C0B92"/>
    <w:rsid w:val="001C13FA"/>
    <w:rsid w:val="001C14E8"/>
    <w:rsid w:val="001C2252"/>
    <w:rsid w:val="001C25E4"/>
    <w:rsid w:val="001C2B28"/>
    <w:rsid w:val="001C2E23"/>
    <w:rsid w:val="001C2E9E"/>
    <w:rsid w:val="001C3B95"/>
    <w:rsid w:val="001C3C8B"/>
    <w:rsid w:val="001C445B"/>
    <w:rsid w:val="001C47C0"/>
    <w:rsid w:val="001C4F13"/>
    <w:rsid w:val="001C4F81"/>
    <w:rsid w:val="001C5D97"/>
    <w:rsid w:val="001C5E4A"/>
    <w:rsid w:val="001C72AD"/>
    <w:rsid w:val="001C765B"/>
    <w:rsid w:val="001D0B4D"/>
    <w:rsid w:val="001D2CEE"/>
    <w:rsid w:val="001D3E06"/>
    <w:rsid w:val="001D6B2D"/>
    <w:rsid w:val="001E1E0E"/>
    <w:rsid w:val="001E32FD"/>
    <w:rsid w:val="001E4738"/>
    <w:rsid w:val="001E4C9D"/>
    <w:rsid w:val="001F1246"/>
    <w:rsid w:val="001F1615"/>
    <w:rsid w:val="001F2096"/>
    <w:rsid w:val="001F327F"/>
    <w:rsid w:val="001F3983"/>
    <w:rsid w:val="001F3AB2"/>
    <w:rsid w:val="001F4D4E"/>
    <w:rsid w:val="001F5168"/>
    <w:rsid w:val="001F6BC4"/>
    <w:rsid w:val="001F7640"/>
    <w:rsid w:val="002001FB"/>
    <w:rsid w:val="00200554"/>
    <w:rsid w:val="002005BE"/>
    <w:rsid w:val="00201E03"/>
    <w:rsid w:val="00202B7E"/>
    <w:rsid w:val="00203BA4"/>
    <w:rsid w:val="002051B2"/>
    <w:rsid w:val="00206FFB"/>
    <w:rsid w:val="00207894"/>
    <w:rsid w:val="00212F91"/>
    <w:rsid w:val="002142A2"/>
    <w:rsid w:val="002142C3"/>
    <w:rsid w:val="00214660"/>
    <w:rsid w:val="002151DD"/>
    <w:rsid w:val="00216299"/>
    <w:rsid w:val="00216473"/>
    <w:rsid w:val="00217272"/>
    <w:rsid w:val="00217A02"/>
    <w:rsid w:val="00217D4E"/>
    <w:rsid w:val="00220C65"/>
    <w:rsid w:val="002215FC"/>
    <w:rsid w:val="00221635"/>
    <w:rsid w:val="0022250F"/>
    <w:rsid w:val="002232E7"/>
    <w:rsid w:val="00223445"/>
    <w:rsid w:val="002241AE"/>
    <w:rsid w:val="002243EA"/>
    <w:rsid w:val="00224419"/>
    <w:rsid w:val="00226C6E"/>
    <w:rsid w:val="00226FDB"/>
    <w:rsid w:val="00227825"/>
    <w:rsid w:val="002306CC"/>
    <w:rsid w:val="002311A6"/>
    <w:rsid w:val="00231CBC"/>
    <w:rsid w:val="00232DB1"/>
    <w:rsid w:val="00233602"/>
    <w:rsid w:val="00233CE7"/>
    <w:rsid w:val="0023419E"/>
    <w:rsid w:val="002358CF"/>
    <w:rsid w:val="00236568"/>
    <w:rsid w:val="00237854"/>
    <w:rsid w:val="00241392"/>
    <w:rsid w:val="0024141D"/>
    <w:rsid w:val="0024173F"/>
    <w:rsid w:val="00241A23"/>
    <w:rsid w:val="00242048"/>
    <w:rsid w:val="002424D2"/>
    <w:rsid w:val="00242F93"/>
    <w:rsid w:val="00242F9A"/>
    <w:rsid w:val="002439BC"/>
    <w:rsid w:val="00244306"/>
    <w:rsid w:val="002444BB"/>
    <w:rsid w:val="002460EA"/>
    <w:rsid w:val="002461B0"/>
    <w:rsid w:val="002462A7"/>
    <w:rsid w:val="00246A22"/>
    <w:rsid w:val="00247267"/>
    <w:rsid w:val="00247581"/>
    <w:rsid w:val="00247BAF"/>
    <w:rsid w:val="00251027"/>
    <w:rsid w:val="00251FE9"/>
    <w:rsid w:val="0025202D"/>
    <w:rsid w:val="00252491"/>
    <w:rsid w:val="0025446B"/>
    <w:rsid w:val="0025476E"/>
    <w:rsid w:val="002548A0"/>
    <w:rsid w:val="0025499C"/>
    <w:rsid w:val="00254C1B"/>
    <w:rsid w:val="00255815"/>
    <w:rsid w:val="002576E4"/>
    <w:rsid w:val="00257DCC"/>
    <w:rsid w:val="0026056F"/>
    <w:rsid w:val="00261563"/>
    <w:rsid w:val="00261815"/>
    <w:rsid w:val="0026202E"/>
    <w:rsid w:val="0026233E"/>
    <w:rsid w:val="002626A2"/>
    <w:rsid w:val="0026296F"/>
    <w:rsid w:val="00262FFE"/>
    <w:rsid w:val="00263DD1"/>
    <w:rsid w:val="00264748"/>
    <w:rsid w:val="00264AD1"/>
    <w:rsid w:val="00265D60"/>
    <w:rsid w:val="002662A5"/>
    <w:rsid w:val="00267EBE"/>
    <w:rsid w:val="00270DEE"/>
    <w:rsid w:val="00271244"/>
    <w:rsid w:val="00272AD6"/>
    <w:rsid w:val="00272CB5"/>
    <w:rsid w:val="002733BC"/>
    <w:rsid w:val="00274DC8"/>
    <w:rsid w:val="0027794A"/>
    <w:rsid w:val="0028038A"/>
    <w:rsid w:val="00280424"/>
    <w:rsid w:val="00281182"/>
    <w:rsid w:val="00281DBD"/>
    <w:rsid w:val="002834EA"/>
    <w:rsid w:val="00283BE7"/>
    <w:rsid w:val="0028436F"/>
    <w:rsid w:val="002876A3"/>
    <w:rsid w:val="00287E39"/>
    <w:rsid w:val="00290552"/>
    <w:rsid w:val="00290BF8"/>
    <w:rsid w:val="002916B8"/>
    <w:rsid w:val="0029273D"/>
    <w:rsid w:val="00292AA3"/>
    <w:rsid w:val="002934D8"/>
    <w:rsid w:val="00293D3D"/>
    <w:rsid w:val="00294230"/>
    <w:rsid w:val="00294591"/>
    <w:rsid w:val="00294907"/>
    <w:rsid w:val="002951F4"/>
    <w:rsid w:val="0029528F"/>
    <w:rsid w:val="002977CF"/>
    <w:rsid w:val="00297C9F"/>
    <w:rsid w:val="002A1335"/>
    <w:rsid w:val="002A1B89"/>
    <w:rsid w:val="002A32BA"/>
    <w:rsid w:val="002A426B"/>
    <w:rsid w:val="002A4E86"/>
    <w:rsid w:val="002A613D"/>
    <w:rsid w:val="002A6BFD"/>
    <w:rsid w:val="002B0532"/>
    <w:rsid w:val="002B2FDE"/>
    <w:rsid w:val="002B3209"/>
    <w:rsid w:val="002B348E"/>
    <w:rsid w:val="002B3B84"/>
    <w:rsid w:val="002B3F52"/>
    <w:rsid w:val="002B684C"/>
    <w:rsid w:val="002B7F86"/>
    <w:rsid w:val="002C0761"/>
    <w:rsid w:val="002C135B"/>
    <w:rsid w:val="002C1425"/>
    <w:rsid w:val="002C2CDF"/>
    <w:rsid w:val="002C33D7"/>
    <w:rsid w:val="002C3F9E"/>
    <w:rsid w:val="002C5811"/>
    <w:rsid w:val="002C58E0"/>
    <w:rsid w:val="002C7219"/>
    <w:rsid w:val="002C7B17"/>
    <w:rsid w:val="002D1016"/>
    <w:rsid w:val="002D1798"/>
    <w:rsid w:val="002D1CAD"/>
    <w:rsid w:val="002D1CF9"/>
    <w:rsid w:val="002D56CE"/>
    <w:rsid w:val="002D65A2"/>
    <w:rsid w:val="002D6AD8"/>
    <w:rsid w:val="002D7CA3"/>
    <w:rsid w:val="002E1202"/>
    <w:rsid w:val="002E1843"/>
    <w:rsid w:val="002E32E7"/>
    <w:rsid w:val="002E4783"/>
    <w:rsid w:val="002E5C8B"/>
    <w:rsid w:val="002E5D60"/>
    <w:rsid w:val="002E76A4"/>
    <w:rsid w:val="002F031E"/>
    <w:rsid w:val="002F0B24"/>
    <w:rsid w:val="002F2500"/>
    <w:rsid w:val="002F2B74"/>
    <w:rsid w:val="002F322E"/>
    <w:rsid w:val="002F44D2"/>
    <w:rsid w:val="002F4C4E"/>
    <w:rsid w:val="002F4D48"/>
    <w:rsid w:val="002F52CD"/>
    <w:rsid w:val="002F5613"/>
    <w:rsid w:val="002F6662"/>
    <w:rsid w:val="002F724D"/>
    <w:rsid w:val="002F7A7F"/>
    <w:rsid w:val="00300541"/>
    <w:rsid w:val="003011C1"/>
    <w:rsid w:val="00301476"/>
    <w:rsid w:val="003019F5"/>
    <w:rsid w:val="0030273F"/>
    <w:rsid w:val="00302B5F"/>
    <w:rsid w:val="003042F8"/>
    <w:rsid w:val="003055B9"/>
    <w:rsid w:val="0030569F"/>
    <w:rsid w:val="00305C7F"/>
    <w:rsid w:val="00306868"/>
    <w:rsid w:val="00306891"/>
    <w:rsid w:val="00306B3A"/>
    <w:rsid w:val="00310573"/>
    <w:rsid w:val="003119B6"/>
    <w:rsid w:val="00313AA9"/>
    <w:rsid w:val="00314A05"/>
    <w:rsid w:val="0031536F"/>
    <w:rsid w:val="00315C5B"/>
    <w:rsid w:val="00315FEF"/>
    <w:rsid w:val="003161A4"/>
    <w:rsid w:val="0031717B"/>
    <w:rsid w:val="003171DA"/>
    <w:rsid w:val="00317501"/>
    <w:rsid w:val="00317A1B"/>
    <w:rsid w:val="00317C8F"/>
    <w:rsid w:val="003209CE"/>
    <w:rsid w:val="00321955"/>
    <w:rsid w:val="00322C02"/>
    <w:rsid w:val="00323106"/>
    <w:rsid w:val="003236A8"/>
    <w:rsid w:val="00323938"/>
    <w:rsid w:val="00323AC9"/>
    <w:rsid w:val="00324874"/>
    <w:rsid w:val="00324ADF"/>
    <w:rsid w:val="0032508A"/>
    <w:rsid w:val="00325AEE"/>
    <w:rsid w:val="00326FD1"/>
    <w:rsid w:val="00327B17"/>
    <w:rsid w:val="00327FDE"/>
    <w:rsid w:val="0033083F"/>
    <w:rsid w:val="00330E45"/>
    <w:rsid w:val="00331070"/>
    <w:rsid w:val="00331C38"/>
    <w:rsid w:val="003322B4"/>
    <w:rsid w:val="00332B63"/>
    <w:rsid w:val="00332C43"/>
    <w:rsid w:val="00332E95"/>
    <w:rsid w:val="003332E6"/>
    <w:rsid w:val="00333E06"/>
    <w:rsid w:val="00335A3D"/>
    <w:rsid w:val="00337C90"/>
    <w:rsid w:val="003400A0"/>
    <w:rsid w:val="0034039A"/>
    <w:rsid w:val="00341FB0"/>
    <w:rsid w:val="0034466C"/>
    <w:rsid w:val="00345E9E"/>
    <w:rsid w:val="00346090"/>
    <w:rsid w:val="00347D69"/>
    <w:rsid w:val="00350242"/>
    <w:rsid w:val="0035056A"/>
    <w:rsid w:val="00351A14"/>
    <w:rsid w:val="00351F16"/>
    <w:rsid w:val="00354408"/>
    <w:rsid w:val="00354D43"/>
    <w:rsid w:val="00355124"/>
    <w:rsid w:val="003559B1"/>
    <w:rsid w:val="00360055"/>
    <w:rsid w:val="003601E0"/>
    <w:rsid w:val="00360449"/>
    <w:rsid w:val="00362F8C"/>
    <w:rsid w:val="00364508"/>
    <w:rsid w:val="00364AFC"/>
    <w:rsid w:val="003653D4"/>
    <w:rsid w:val="0036568A"/>
    <w:rsid w:val="0036684D"/>
    <w:rsid w:val="00366FD3"/>
    <w:rsid w:val="0036717D"/>
    <w:rsid w:val="003673D4"/>
    <w:rsid w:val="0037113E"/>
    <w:rsid w:val="00372F41"/>
    <w:rsid w:val="003738F4"/>
    <w:rsid w:val="003747D5"/>
    <w:rsid w:val="003751D8"/>
    <w:rsid w:val="003753FE"/>
    <w:rsid w:val="00376E69"/>
    <w:rsid w:val="003773F3"/>
    <w:rsid w:val="003809FC"/>
    <w:rsid w:val="00382437"/>
    <w:rsid w:val="00382C5D"/>
    <w:rsid w:val="00383181"/>
    <w:rsid w:val="00383326"/>
    <w:rsid w:val="00383C93"/>
    <w:rsid w:val="00383E51"/>
    <w:rsid w:val="003844BA"/>
    <w:rsid w:val="0038548D"/>
    <w:rsid w:val="00385547"/>
    <w:rsid w:val="0038595F"/>
    <w:rsid w:val="00390ACC"/>
    <w:rsid w:val="00390F43"/>
    <w:rsid w:val="00393E9D"/>
    <w:rsid w:val="00395B65"/>
    <w:rsid w:val="00396A1E"/>
    <w:rsid w:val="00396F8A"/>
    <w:rsid w:val="003A0BCB"/>
    <w:rsid w:val="003A16B0"/>
    <w:rsid w:val="003A580C"/>
    <w:rsid w:val="003A643D"/>
    <w:rsid w:val="003A65CD"/>
    <w:rsid w:val="003A7DE4"/>
    <w:rsid w:val="003B2807"/>
    <w:rsid w:val="003B43A5"/>
    <w:rsid w:val="003B4B8F"/>
    <w:rsid w:val="003B57D9"/>
    <w:rsid w:val="003B62C2"/>
    <w:rsid w:val="003B7FAF"/>
    <w:rsid w:val="003C0B33"/>
    <w:rsid w:val="003C15A9"/>
    <w:rsid w:val="003C2599"/>
    <w:rsid w:val="003C3FE5"/>
    <w:rsid w:val="003C4149"/>
    <w:rsid w:val="003C4611"/>
    <w:rsid w:val="003C49D0"/>
    <w:rsid w:val="003C630A"/>
    <w:rsid w:val="003C6706"/>
    <w:rsid w:val="003C780A"/>
    <w:rsid w:val="003D0C66"/>
    <w:rsid w:val="003D0CA4"/>
    <w:rsid w:val="003D1354"/>
    <w:rsid w:val="003D1473"/>
    <w:rsid w:val="003D16E0"/>
    <w:rsid w:val="003D1957"/>
    <w:rsid w:val="003D1C3D"/>
    <w:rsid w:val="003D1C80"/>
    <w:rsid w:val="003D2BC8"/>
    <w:rsid w:val="003D38F8"/>
    <w:rsid w:val="003D55D6"/>
    <w:rsid w:val="003D5EB2"/>
    <w:rsid w:val="003D73B4"/>
    <w:rsid w:val="003E1519"/>
    <w:rsid w:val="003E2FB3"/>
    <w:rsid w:val="003E3322"/>
    <w:rsid w:val="003E3A6A"/>
    <w:rsid w:val="003E4B9F"/>
    <w:rsid w:val="003E53E6"/>
    <w:rsid w:val="003E6812"/>
    <w:rsid w:val="003E6C34"/>
    <w:rsid w:val="003E730B"/>
    <w:rsid w:val="003F025C"/>
    <w:rsid w:val="003F0D31"/>
    <w:rsid w:val="003F1E3F"/>
    <w:rsid w:val="003F27DA"/>
    <w:rsid w:val="003F353E"/>
    <w:rsid w:val="003F355E"/>
    <w:rsid w:val="003F4865"/>
    <w:rsid w:val="003F685A"/>
    <w:rsid w:val="003F6B30"/>
    <w:rsid w:val="003F6FE7"/>
    <w:rsid w:val="003F7488"/>
    <w:rsid w:val="003F7A31"/>
    <w:rsid w:val="003F7F5A"/>
    <w:rsid w:val="00400307"/>
    <w:rsid w:val="00400C27"/>
    <w:rsid w:val="0040142F"/>
    <w:rsid w:val="00401957"/>
    <w:rsid w:val="0040242A"/>
    <w:rsid w:val="004052D7"/>
    <w:rsid w:val="00405874"/>
    <w:rsid w:val="00405FCB"/>
    <w:rsid w:val="00406460"/>
    <w:rsid w:val="004065B9"/>
    <w:rsid w:val="00406C15"/>
    <w:rsid w:val="00407214"/>
    <w:rsid w:val="00407261"/>
    <w:rsid w:val="004073B6"/>
    <w:rsid w:val="00410E2F"/>
    <w:rsid w:val="0041175C"/>
    <w:rsid w:val="00412D9A"/>
    <w:rsid w:val="004130D6"/>
    <w:rsid w:val="0041480E"/>
    <w:rsid w:val="00415EC7"/>
    <w:rsid w:val="00416141"/>
    <w:rsid w:val="00416267"/>
    <w:rsid w:val="00420836"/>
    <w:rsid w:val="00421AD1"/>
    <w:rsid w:val="0042224F"/>
    <w:rsid w:val="00423DCD"/>
    <w:rsid w:val="00424F65"/>
    <w:rsid w:val="004259A0"/>
    <w:rsid w:val="00425BF9"/>
    <w:rsid w:val="00427859"/>
    <w:rsid w:val="004300BB"/>
    <w:rsid w:val="00431139"/>
    <w:rsid w:val="0043352D"/>
    <w:rsid w:val="004339BF"/>
    <w:rsid w:val="00433CFA"/>
    <w:rsid w:val="00433D0F"/>
    <w:rsid w:val="004344B8"/>
    <w:rsid w:val="00434A3C"/>
    <w:rsid w:val="004353A3"/>
    <w:rsid w:val="004357F8"/>
    <w:rsid w:val="00436594"/>
    <w:rsid w:val="00436708"/>
    <w:rsid w:val="00437749"/>
    <w:rsid w:val="00437C5D"/>
    <w:rsid w:val="00440158"/>
    <w:rsid w:val="0044067C"/>
    <w:rsid w:val="0044293F"/>
    <w:rsid w:val="00444AEB"/>
    <w:rsid w:val="004455A2"/>
    <w:rsid w:val="004467BE"/>
    <w:rsid w:val="00446A34"/>
    <w:rsid w:val="004477CC"/>
    <w:rsid w:val="0044780B"/>
    <w:rsid w:val="00450273"/>
    <w:rsid w:val="00450303"/>
    <w:rsid w:val="00450769"/>
    <w:rsid w:val="00452F68"/>
    <w:rsid w:val="00453956"/>
    <w:rsid w:val="00454747"/>
    <w:rsid w:val="004556E9"/>
    <w:rsid w:val="00455AEE"/>
    <w:rsid w:val="00456053"/>
    <w:rsid w:val="00457B7E"/>
    <w:rsid w:val="00457DC4"/>
    <w:rsid w:val="00457E77"/>
    <w:rsid w:val="00460439"/>
    <w:rsid w:val="0046165C"/>
    <w:rsid w:val="00462B3D"/>
    <w:rsid w:val="004631B0"/>
    <w:rsid w:val="00465601"/>
    <w:rsid w:val="00466120"/>
    <w:rsid w:val="004661A2"/>
    <w:rsid w:val="004663BB"/>
    <w:rsid w:val="00466858"/>
    <w:rsid w:val="0046695E"/>
    <w:rsid w:val="0046720C"/>
    <w:rsid w:val="00467B41"/>
    <w:rsid w:val="00467D16"/>
    <w:rsid w:val="0047148F"/>
    <w:rsid w:val="00471E80"/>
    <w:rsid w:val="00473CEC"/>
    <w:rsid w:val="00474085"/>
    <w:rsid w:val="0047480E"/>
    <w:rsid w:val="00475AB7"/>
    <w:rsid w:val="004760DC"/>
    <w:rsid w:val="004770C1"/>
    <w:rsid w:val="00480064"/>
    <w:rsid w:val="00480A71"/>
    <w:rsid w:val="00484C4E"/>
    <w:rsid w:val="00484E0C"/>
    <w:rsid w:val="004855A2"/>
    <w:rsid w:val="004860CD"/>
    <w:rsid w:val="00486412"/>
    <w:rsid w:val="00487CB6"/>
    <w:rsid w:val="004901CF"/>
    <w:rsid w:val="00490BFD"/>
    <w:rsid w:val="0049148E"/>
    <w:rsid w:val="004928C2"/>
    <w:rsid w:val="004933C2"/>
    <w:rsid w:val="004944A6"/>
    <w:rsid w:val="00494798"/>
    <w:rsid w:val="00496FAE"/>
    <w:rsid w:val="004A022E"/>
    <w:rsid w:val="004A0434"/>
    <w:rsid w:val="004A1603"/>
    <w:rsid w:val="004A18DD"/>
    <w:rsid w:val="004A1AEF"/>
    <w:rsid w:val="004A1DDC"/>
    <w:rsid w:val="004A27D9"/>
    <w:rsid w:val="004A3163"/>
    <w:rsid w:val="004A56A2"/>
    <w:rsid w:val="004A56BB"/>
    <w:rsid w:val="004A5C4F"/>
    <w:rsid w:val="004A6910"/>
    <w:rsid w:val="004B0089"/>
    <w:rsid w:val="004B04F3"/>
    <w:rsid w:val="004B1601"/>
    <w:rsid w:val="004B2645"/>
    <w:rsid w:val="004B3F27"/>
    <w:rsid w:val="004B64B3"/>
    <w:rsid w:val="004B7A5B"/>
    <w:rsid w:val="004B7A78"/>
    <w:rsid w:val="004C14A5"/>
    <w:rsid w:val="004C1751"/>
    <w:rsid w:val="004C245C"/>
    <w:rsid w:val="004C2623"/>
    <w:rsid w:val="004C2F83"/>
    <w:rsid w:val="004C3818"/>
    <w:rsid w:val="004C6367"/>
    <w:rsid w:val="004C6C57"/>
    <w:rsid w:val="004C7293"/>
    <w:rsid w:val="004C72A9"/>
    <w:rsid w:val="004D04C2"/>
    <w:rsid w:val="004D06B9"/>
    <w:rsid w:val="004D0C62"/>
    <w:rsid w:val="004D1C8E"/>
    <w:rsid w:val="004D259D"/>
    <w:rsid w:val="004D2EEC"/>
    <w:rsid w:val="004D3454"/>
    <w:rsid w:val="004D5002"/>
    <w:rsid w:val="004D5196"/>
    <w:rsid w:val="004D5235"/>
    <w:rsid w:val="004D62B2"/>
    <w:rsid w:val="004D6649"/>
    <w:rsid w:val="004D74D5"/>
    <w:rsid w:val="004E17F5"/>
    <w:rsid w:val="004E1CCC"/>
    <w:rsid w:val="004E4EE9"/>
    <w:rsid w:val="004E52A8"/>
    <w:rsid w:val="004E57D3"/>
    <w:rsid w:val="004E5F6F"/>
    <w:rsid w:val="004E675E"/>
    <w:rsid w:val="004E7601"/>
    <w:rsid w:val="004E7C9A"/>
    <w:rsid w:val="004E7F65"/>
    <w:rsid w:val="004F066C"/>
    <w:rsid w:val="004F076A"/>
    <w:rsid w:val="004F0CDD"/>
    <w:rsid w:val="004F16B9"/>
    <w:rsid w:val="004F1989"/>
    <w:rsid w:val="004F1A44"/>
    <w:rsid w:val="004F216E"/>
    <w:rsid w:val="004F2944"/>
    <w:rsid w:val="004F2BB8"/>
    <w:rsid w:val="004F3B58"/>
    <w:rsid w:val="004F3D30"/>
    <w:rsid w:val="004F5061"/>
    <w:rsid w:val="004F612B"/>
    <w:rsid w:val="004F647F"/>
    <w:rsid w:val="004F6764"/>
    <w:rsid w:val="004F7189"/>
    <w:rsid w:val="005019F5"/>
    <w:rsid w:val="00501B0F"/>
    <w:rsid w:val="005026F4"/>
    <w:rsid w:val="00502BCD"/>
    <w:rsid w:val="005030C8"/>
    <w:rsid w:val="0050345D"/>
    <w:rsid w:val="00503E1C"/>
    <w:rsid w:val="00504827"/>
    <w:rsid w:val="00504B56"/>
    <w:rsid w:val="00505478"/>
    <w:rsid w:val="0050551F"/>
    <w:rsid w:val="0050557A"/>
    <w:rsid w:val="0050557F"/>
    <w:rsid w:val="00505C50"/>
    <w:rsid w:val="0050704F"/>
    <w:rsid w:val="005114FB"/>
    <w:rsid w:val="0051173E"/>
    <w:rsid w:val="00511766"/>
    <w:rsid w:val="00512106"/>
    <w:rsid w:val="00512C2A"/>
    <w:rsid w:val="00512EC7"/>
    <w:rsid w:val="005133FF"/>
    <w:rsid w:val="0051369A"/>
    <w:rsid w:val="0051386A"/>
    <w:rsid w:val="00514146"/>
    <w:rsid w:val="005165E9"/>
    <w:rsid w:val="005204B4"/>
    <w:rsid w:val="0052077B"/>
    <w:rsid w:val="005208E6"/>
    <w:rsid w:val="00521408"/>
    <w:rsid w:val="0052150B"/>
    <w:rsid w:val="00522909"/>
    <w:rsid w:val="00523027"/>
    <w:rsid w:val="005233E5"/>
    <w:rsid w:val="005238CB"/>
    <w:rsid w:val="00527063"/>
    <w:rsid w:val="00527780"/>
    <w:rsid w:val="00530037"/>
    <w:rsid w:val="00530C06"/>
    <w:rsid w:val="00533A52"/>
    <w:rsid w:val="00535005"/>
    <w:rsid w:val="005367D9"/>
    <w:rsid w:val="0053717E"/>
    <w:rsid w:val="00540092"/>
    <w:rsid w:val="005406F1"/>
    <w:rsid w:val="00542438"/>
    <w:rsid w:val="005436F6"/>
    <w:rsid w:val="005449EE"/>
    <w:rsid w:val="00545079"/>
    <w:rsid w:val="005452BC"/>
    <w:rsid w:val="00546F7F"/>
    <w:rsid w:val="005477F2"/>
    <w:rsid w:val="0055018B"/>
    <w:rsid w:val="005537BA"/>
    <w:rsid w:val="0055426C"/>
    <w:rsid w:val="005545C9"/>
    <w:rsid w:val="00554FD0"/>
    <w:rsid w:val="00555CB3"/>
    <w:rsid w:val="00556757"/>
    <w:rsid w:val="00556DA1"/>
    <w:rsid w:val="00557499"/>
    <w:rsid w:val="005576A0"/>
    <w:rsid w:val="005605B9"/>
    <w:rsid w:val="00561844"/>
    <w:rsid w:val="0056185E"/>
    <w:rsid w:val="00562063"/>
    <w:rsid w:val="005622E4"/>
    <w:rsid w:val="00565458"/>
    <w:rsid w:val="00565828"/>
    <w:rsid w:val="00565BC4"/>
    <w:rsid w:val="00567313"/>
    <w:rsid w:val="00570B6B"/>
    <w:rsid w:val="0057106B"/>
    <w:rsid w:val="00571987"/>
    <w:rsid w:val="00573501"/>
    <w:rsid w:val="00573C6C"/>
    <w:rsid w:val="005746C9"/>
    <w:rsid w:val="0057473F"/>
    <w:rsid w:val="00574909"/>
    <w:rsid w:val="0057509E"/>
    <w:rsid w:val="00575C1F"/>
    <w:rsid w:val="0057666A"/>
    <w:rsid w:val="0057793A"/>
    <w:rsid w:val="005811CD"/>
    <w:rsid w:val="005827EE"/>
    <w:rsid w:val="0058397E"/>
    <w:rsid w:val="00585E6C"/>
    <w:rsid w:val="005875EB"/>
    <w:rsid w:val="00587764"/>
    <w:rsid w:val="005913B7"/>
    <w:rsid w:val="00592933"/>
    <w:rsid w:val="00592EDD"/>
    <w:rsid w:val="00592F93"/>
    <w:rsid w:val="00594785"/>
    <w:rsid w:val="00595AC0"/>
    <w:rsid w:val="00595CD7"/>
    <w:rsid w:val="00596128"/>
    <w:rsid w:val="00596304"/>
    <w:rsid w:val="00596F8F"/>
    <w:rsid w:val="0059745D"/>
    <w:rsid w:val="00597EC9"/>
    <w:rsid w:val="005A0781"/>
    <w:rsid w:val="005A0EB4"/>
    <w:rsid w:val="005A1445"/>
    <w:rsid w:val="005A1B19"/>
    <w:rsid w:val="005A2323"/>
    <w:rsid w:val="005A243F"/>
    <w:rsid w:val="005A2A92"/>
    <w:rsid w:val="005A3246"/>
    <w:rsid w:val="005A377C"/>
    <w:rsid w:val="005A4559"/>
    <w:rsid w:val="005A4EFC"/>
    <w:rsid w:val="005A57F3"/>
    <w:rsid w:val="005A5C48"/>
    <w:rsid w:val="005A5C5E"/>
    <w:rsid w:val="005A632B"/>
    <w:rsid w:val="005A7196"/>
    <w:rsid w:val="005A7433"/>
    <w:rsid w:val="005A774C"/>
    <w:rsid w:val="005B1B2E"/>
    <w:rsid w:val="005B29F4"/>
    <w:rsid w:val="005B2AA2"/>
    <w:rsid w:val="005B30D0"/>
    <w:rsid w:val="005B3A13"/>
    <w:rsid w:val="005B4B43"/>
    <w:rsid w:val="005B4FD0"/>
    <w:rsid w:val="005B5045"/>
    <w:rsid w:val="005B53B5"/>
    <w:rsid w:val="005B6B51"/>
    <w:rsid w:val="005B7321"/>
    <w:rsid w:val="005C02B9"/>
    <w:rsid w:val="005C1081"/>
    <w:rsid w:val="005C130D"/>
    <w:rsid w:val="005C2359"/>
    <w:rsid w:val="005C2D92"/>
    <w:rsid w:val="005C3238"/>
    <w:rsid w:val="005C3661"/>
    <w:rsid w:val="005C3CA0"/>
    <w:rsid w:val="005C483D"/>
    <w:rsid w:val="005C682D"/>
    <w:rsid w:val="005C71AB"/>
    <w:rsid w:val="005C720D"/>
    <w:rsid w:val="005C782C"/>
    <w:rsid w:val="005C7E65"/>
    <w:rsid w:val="005D13A7"/>
    <w:rsid w:val="005D2E32"/>
    <w:rsid w:val="005D47E5"/>
    <w:rsid w:val="005D618F"/>
    <w:rsid w:val="005D7CD2"/>
    <w:rsid w:val="005D7E6E"/>
    <w:rsid w:val="005E05E5"/>
    <w:rsid w:val="005E07CA"/>
    <w:rsid w:val="005E1FB2"/>
    <w:rsid w:val="005E213F"/>
    <w:rsid w:val="005E2921"/>
    <w:rsid w:val="005E2E59"/>
    <w:rsid w:val="005E3C0D"/>
    <w:rsid w:val="005E3ED4"/>
    <w:rsid w:val="005E4268"/>
    <w:rsid w:val="005E4D32"/>
    <w:rsid w:val="005E527B"/>
    <w:rsid w:val="005E5C2B"/>
    <w:rsid w:val="005E63F6"/>
    <w:rsid w:val="005F0183"/>
    <w:rsid w:val="005F2B73"/>
    <w:rsid w:val="005F30AD"/>
    <w:rsid w:val="005F389F"/>
    <w:rsid w:val="005F4BF1"/>
    <w:rsid w:val="005F4F3C"/>
    <w:rsid w:val="005F53A3"/>
    <w:rsid w:val="005F5CD7"/>
    <w:rsid w:val="005F64B8"/>
    <w:rsid w:val="00600479"/>
    <w:rsid w:val="00600BE8"/>
    <w:rsid w:val="006018D7"/>
    <w:rsid w:val="00603C16"/>
    <w:rsid w:val="00606227"/>
    <w:rsid w:val="006062FF"/>
    <w:rsid w:val="00606352"/>
    <w:rsid w:val="00606701"/>
    <w:rsid w:val="00606AB8"/>
    <w:rsid w:val="006102F5"/>
    <w:rsid w:val="0061032B"/>
    <w:rsid w:val="00611C11"/>
    <w:rsid w:val="00611EE4"/>
    <w:rsid w:val="00611FAF"/>
    <w:rsid w:val="00614193"/>
    <w:rsid w:val="006144B8"/>
    <w:rsid w:val="0061496B"/>
    <w:rsid w:val="00614C2C"/>
    <w:rsid w:val="006156FE"/>
    <w:rsid w:val="00615CFE"/>
    <w:rsid w:val="00616708"/>
    <w:rsid w:val="00616EAB"/>
    <w:rsid w:val="00617AF8"/>
    <w:rsid w:val="00621000"/>
    <w:rsid w:val="00621213"/>
    <w:rsid w:val="006216D0"/>
    <w:rsid w:val="00621D70"/>
    <w:rsid w:val="0062245C"/>
    <w:rsid w:val="00622661"/>
    <w:rsid w:val="00625D4D"/>
    <w:rsid w:val="0062638E"/>
    <w:rsid w:val="00626F15"/>
    <w:rsid w:val="00627CE8"/>
    <w:rsid w:val="00630919"/>
    <w:rsid w:val="00631D82"/>
    <w:rsid w:val="00632B35"/>
    <w:rsid w:val="00632DDB"/>
    <w:rsid w:val="00633B23"/>
    <w:rsid w:val="00633B68"/>
    <w:rsid w:val="00634E27"/>
    <w:rsid w:val="00635AD5"/>
    <w:rsid w:val="006367BE"/>
    <w:rsid w:val="00636A95"/>
    <w:rsid w:val="006372E5"/>
    <w:rsid w:val="00637BA8"/>
    <w:rsid w:val="0064047E"/>
    <w:rsid w:val="00640E8C"/>
    <w:rsid w:val="006453ED"/>
    <w:rsid w:val="0064587D"/>
    <w:rsid w:val="00645A78"/>
    <w:rsid w:val="00645EE1"/>
    <w:rsid w:val="00646741"/>
    <w:rsid w:val="00647393"/>
    <w:rsid w:val="00650EBD"/>
    <w:rsid w:val="0065520A"/>
    <w:rsid w:val="00655A6A"/>
    <w:rsid w:val="00660F20"/>
    <w:rsid w:val="00663768"/>
    <w:rsid w:val="00663932"/>
    <w:rsid w:val="00664155"/>
    <w:rsid w:val="0066468B"/>
    <w:rsid w:val="00664D38"/>
    <w:rsid w:val="006659F4"/>
    <w:rsid w:val="006661FB"/>
    <w:rsid w:val="00666537"/>
    <w:rsid w:val="00666554"/>
    <w:rsid w:val="00666DC7"/>
    <w:rsid w:val="006671AA"/>
    <w:rsid w:val="00670C8C"/>
    <w:rsid w:val="006719D2"/>
    <w:rsid w:val="00672D9E"/>
    <w:rsid w:val="00673A03"/>
    <w:rsid w:val="0067707E"/>
    <w:rsid w:val="006807E9"/>
    <w:rsid w:val="00680CE9"/>
    <w:rsid w:val="006813CA"/>
    <w:rsid w:val="00681CE6"/>
    <w:rsid w:val="0068200F"/>
    <w:rsid w:val="006824BD"/>
    <w:rsid w:val="00682549"/>
    <w:rsid w:val="006833E1"/>
    <w:rsid w:val="006834F7"/>
    <w:rsid w:val="00684B12"/>
    <w:rsid w:val="006864EC"/>
    <w:rsid w:val="00686879"/>
    <w:rsid w:val="00686C75"/>
    <w:rsid w:val="00691D9A"/>
    <w:rsid w:val="006923D4"/>
    <w:rsid w:val="0069332D"/>
    <w:rsid w:val="0069368E"/>
    <w:rsid w:val="00693DA0"/>
    <w:rsid w:val="0069410D"/>
    <w:rsid w:val="00694DBF"/>
    <w:rsid w:val="006956D0"/>
    <w:rsid w:val="00696F66"/>
    <w:rsid w:val="006A0A68"/>
    <w:rsid w:val="006A0D4C"/>
    <w:rsid w:val="006A19E6"/>
    <w:rsid w:val="006A1A3A"/>
    <w:rsid w:val="006A2060"/>
    <w:rsid w:val="006A3F6D"/>
    <w:rsid w:val="006A4AD1"/>
    <w:rsid w:val="006A5324"/>
    <w:rsid w:val="006A5B75"/>
    <w:rsid w:val="006A688F"/>
    <w:rsid w:val="006A7C8A"/>
    <w:rsid w:val="006B0978"/>
    <w:rsid w:val="006B1DBF"/>
    <w:rsid w:val="006B3827"/>
    <w:rsid w:val="006B4035"/>
    <w:rsid w:val="006B4504"/>
    <w:rsid w:val="006B491C"/>
    <w:rsid w:val="006B7676"/>
    <w:rsid w:val="006B77E2"/>
    <w:rsid w:val="006C0A91"/>
    <w:rsid w:val="006C1F76"/>
    <w:rsid w:val="006C22E6"/>
    <w:rsid w:val="006C2647"/>
    <w:rsid w:val="006C2A58"/>
    <w:rsid w:val="006C2B66"/>
    <w:rsid w:val="006C3895"/>
    <w:rsid w:val="006C4288"/>
    <w:rsid w:val="006C484C"/>
    <w:rsid w:val="006C4AE5"/>
    <w:rsid w:val="006C6DD6"/>
    <w:rsid w:val="006D0418"/>
    <w:rsid w:val="006D049A"/>
    <w:rsid w:val="006D0950"/>
    <w:rsid w:val="006D1406"/>
    <w:rsid w:val="006D1C94"/>
    <w:rsid w:val="006D1DE1"/>
    <w:rsid w:val="006D22E4"/>
    <w:rsid w:val="006D3312"/>
    <w:rsid w:val="006D3921"/>
    <w:rsid w:val="006D3A3F"/>
    <w:rsid w:val="006D4C64"/>
    <w:rsid w:val="006D5538"/>
    <w:rsid w:val="006D6043"/>
    <w:rsid w:val="006D6887"/>
    <w:rsid w:val="006D7A25"/>
    <w:rsid w:val="006D7C70"/>
    <w:rsid w:val="006E19DA"/>
    <w:rsid w:val="006E264C"/>
    <w:rsid w:val="006E2807"/>
    <w:rsid w:val="006E3BCD"/>
    <w:rsid w:val="006E3CC8"/>
    <w:rsid w:val="006E4AF0"/>
    <w:rsid w:val="006E5F68"/>
    <w:rsid w:val="006E7B33"/>
    <w:rsid w:val="006F0403"/>
    <w:rsid w:val="006F1B8A"/>
    <w:rsid w:val="006F306C"/>
    <w:rsid w:val="006F30BF"/>
    <w:rsid w:val="006F31DC"/>
    <w:rsid w:val="006F32FF"/>
    <w:rsid w:val="006F373B"/>
    <w:rsid w:val="006F3FB7"/>
    <w:rsid w:val="006F40F6"/>
    <w:rsid w:val="006F4B5D"/>
    <w:rsid w:val="006F66FE"/>
    <w:rsid w:val="006F6FAD"/>
    <w:rsid w:val="006F7223"/>
    <w:rsid w:val="006F76BF"/>
    <w:rsid w:val="006F7BDA"/>
    <w:rsid w:val="006F7D5B"/>
    <w:rsid w:val="00700963"/>
    <w:rsid w:val="0070169F"/>
    <w:rsid w:val="00703FBB"/>
    <w:rsid w:val="0070438C"/>
    <w:rsid w:val="00704992"/>
    <w:rsid w:val="00704AAF"/>
    <w:rsid w:val="00704D31"/>
    <w:rsid w:val="00704E12"/>
    <w:rsid w:val="00705194"/>
    <w:rsid w:val="007058B0"/>
    <w:rsid w:val="00705933"/>
    <w:rsid w:val="00707C4D"/>
    <w:rsid w:val="00710064"/>
    <w:rsid w:val="007106F9"/>
    <w:rsid w:val="00710762"/>
    <w:rsid w:val="007109E6"/>
    <w:rsid w:val="007119BC"/>
    <w:rsid w:val="00713120"/>
    <w:rsid w:val="00713B13"/>
    <w:rsid w:val="00713CC4"/>
    <w:rsid w:val="007165FF"/>
    <w:rsid w:val="0071668B"/>
    <w:rsid w:val="00716B98"/>
    <w:rsid w:val="00720B2D"/>
    <w:rsid w:val="007213FE"/>
    <w:rsid w:val="00721F9A"/>
    <w:rsid w:val="0072276A"/>
    <w:rsid w:val="00723623"/>
    <w:rsid w:val="00723FD3"/>
    <w:rsid w:val="0072425C"/>
    <w:rsid w:val="00724688"/>
    <w:rsid w:val="00724775"/>
    <w:rsid w:val="00725804"/>
    <w:rsid w:val="00726AF2"/>
    <w:rsid w:val="00727737"/>
    <w:rsid w:val="00727898"/>
    <w:rsid w:val="0073147F"/>
    <w:rsid w:val="00731CF1"/>
    <w:rsid w:val="007325C3"/>
    <w:rsid w:val="00733BD1"/>
    <w:rsid w:val="00733D2A"/>
    <w:rsid w:val="00735343"/>
    <w:rsid w:val="0073612C"/>
    <w:rsid w:val="007412B6"/>
    <w:rsid w:val="00741615"/>
    <w:rsid w:val="007429D2"/>
    <w:rsid w:val="0074313E"/>
    <w:rsid w:val="007435B8"/>
    <w:rsid w:val="007436E6"/>
    <w:rsid w:val="00744505"/>
    <w:rsid w:val="00744EA5"/>
    <w:rsid w:val="00745136"/>
    <w:rsid w:val="007472B4"/>
    <w:rsid w:val="0074730E"/>
    <w:rsid w:val="0075029C"/>
    <w:rsid w:val="0075086D"/>
    <w:rsid w:val="00751543"/>
    <w:rsid w:val="00751A35"/>
    <w:rsid w:val="00751AF7"/>
    <w:rsid w:val="007521C5"/>
    <w:rsid w:val="00752FD0"/>
    <w:rsid w:val="00753E97"/>
    <w:rsid w:val="00754C9B"/>
    <w:rsid w:val="00755A55"/>
    <w:rsid w:val="00755FC7"/>
    <w:rsid w:val="0075759E"/>
    <w:rsid w:val="00760B59"/>
    <w:rsid w:val="00760E55"/>
    <w:rsid w:val="00763929"/>
    <w:rsid w:val="00763D2C"/>
    <w:rsid w:val="007641DD"/>
    <w:rsid w:val="007648D5"/>
    <w:rsid w:val="00764BA5"/>
    <w:rsid w:val="00766145"/>
    <w:rsid w:val="00767B77"/>
    <w:rsid w:val="00767CE4"/>
    <w:rsid w:val="00770859"/>
    <w:rsid w:val="00770A63"/>
    <w:rsid w:val="0077144D"/>
    <w:rsid w:val="007717CD"/>
    <w:rsid w:val="007719F1"/>
    <w:rsid w:val="00771A6B"/>
    <w:rsid w:val="00771D00"/>
    <w:rsid w:val="0077227E"/>
    <w:rsid w:val="00772566"/>
    <w:rsid w:val="00772637"/>
    <w:rsid w:val="00772965"/>
    <w:rsid w:val="0077445D"/>
    <w:rsid w:val="0077451A"/>
    <w:rsid w:val="0077491F"/>
    <w:rsid w:val="00775B80"/>
    <w:rsid w:val="00776533"/>
    <w:rsid w:val="00776576"/>
    <w:rsid w:val="0077697D"/>
    <w:rsid w:val="00776C9B"/>
    <w:rsid w:val="00776F66"/>
    <w:rsid w:val="007773F0"/>
    <w:rsid w:val="007776DF"/>
    <w:rsid w:val="0078008A"/>
    <w:rsid w:val="00781476"/>
    <w:rsid w:val="007814BC"/>
    <w:rsid w:val="00781B9C"/>
    <w:rsid w:val="00782462"/>
    <w:rsid w:val="00784592"/>
    <w:rsid w:val="0078514C"/>
    <w:rsid w:val="007854FC"/>
    <w:rsid w:val="007869E8"/>
    <w:rsid w:val="00786A2B"/>
    <w:rsid w:val="00786D6B"/>
    <w:rsid w:val="00786DD3"/>
    <w:rsid w:val="00790082"/>
    <w:rsid w:val="00790717"/>
    <w:rsid w:val="00791ACB"/>
    <w:rsid w:val="00792160"/>
    <w:rsid w:val="007927E4"/>
    <w:rsid w:val="00793D83"/>
    <w:rsid w:val="007947A0"/>
    <w:rsid w:val="00794C5D"/>
    <w:rsid w:val="0079504D"/>
    <w:rsid w:val="007951E6"/>
    <w:rsid w:val="0079558E"/>
    <w:rsid w:val="00796C31"/>
    <w:rsid w:val="007975E6"/>
    <w:rsid w:val="007A0C33"/>
    <w:rsid w:val="007A0F6C"/>
    <w:rsid w:val="007A1A7D"/>
    <w:rsid w:val="007A1B34"/>
    <w:rsid w:val="007A1F07"/>
    <w:rsid w:val="007A2006"/>
    <w:rsid w:val="007A2960"/>
    <w:rsid w:val="007A364F"/>
    <w:rsid w:val="007A3C5D"/>
    <w:rsid w:val="007A4BFB"/>
    <w:rsid w:val="007A5B52"/>
    <w:rsid w:val="007A6071"/>
    <w:rsid w:val="007A6910"/>
    <w:rsid w:val="007A6A2D"/>
    <w:rsid w:val="007B0934"/>
    <w:rsid w:val="007B1D10"/>
    <w:rsid w:val="007B2868"/>
    <w:rsid w:val="007B2BA6"/>
    <w:rsid w:val="007B3ED5"/>
    <w:rsid w:val="007B4370"/>
    <w:rsid w:val="007B4A03"/>
    <w:rsid w:val="007B559D"/>
    <w:rsid w:val="007B58F5"/>
    <w:rsid w:val="007B6399"/>
    <w:rsid w:val="007C0568"/>
    <w:rsid w:val="007C0EE7"/>
    <w:rsid w:val="007C16E1"/>
    <w:rsid w:val="007C266B"/>
    <w:rsid w:val="007C4981"/>
    <w:rsid w:val="007D01B3"/>
    <w:rsid w:val="007D0BA3"/>
    <w:rsid w:val="007D0C4B"/>
    <w:rsid w:val="007D0E47"/>
    <w:rsid w:val="007D135D"/>
    <w:rsid w:val="007D2794"/>
    <w:rsid w:val="007D2BCA"/>
    <w:rsid w:val="007D2D49"/>
    <w:rsid w:val="007D301A"/>
    <w:rsid w:val="007D3E98"/>
    <w:rsid w:val="007D4D8F"/>
    <w:rsid w:val="007D5076"/>
    <w:rsid w:val="007D5E6C"/>
    <w:rsid w:val="007D62D5"/>
    <w:rsid w:val="007D71E8"/>
    <w:rsid w:val="007E000D"/>
    <w:rsid w:val="007E1325"/>
    <w:rsid w:val="007E1807"/>
    <w:rsid w:val="007E2658"/>
    <w:rsid w:val="007E3560"/>
    <w:rsid w:val="007E425A"/>
    <w:rsid w:val="007E42A2"/>
    <w:rsid w:val="007E49B7"/>
    <w:rsid w:val="007E4F22"/>
    <w:rsid w:val="007E5222"/>
    <w:rsid w:val="007E59C3"/>
    <w:rsid w:val="007E6ADC"/>
    <w:rsid w:val="007F06A1"/>
    <w:rsid w:val="007F06D5"/>
    <w:rsid w:val="007F0AD6"/>
    <w:rsid w:val="007F0BA6"/>
    <w:rsid w:val="007F14BE"/>
    <w:rsid w:val="007F17A4"/>
    <w:rsid w:val="007F2B09"/>
    <w:rsid w:val="007F3F84"/>
    <w:rsid w:val="007F50F7"/>
    <w:rsid w:val="007F5582"/>
    <w:rsid w:val="007F5C5D"/>
    <w:rsid w:val="007F6182"/>
    <w:rsid w:val="007F6449"/>
    <w:rsid w:val="007F65FD"/>
    <w:rsid w:val="007F6FBC"/>
    <w:rsid w:val="007F7B05"/>
    <w:rsid w:val="0080064D"/>
    <w:rsid w:val="00800787"/>
    <w:rsid w:val="00803AEB"/>
    <w:rsid w:val="00803C03"/>
    <w:rsid w:val="00804518"/>
    <w:rsid w:val="00805CE6"/>
    <w:rsid w:val="00806310"/>
    <w:rsid w:val="008072B0"/>
    <w:rsid w:val="00811686"/>
    <w:rsid w:val="008117E3"/>
    <w:rsid w:val="00811E5F"/>
    <w:rsid w:val="0081204B"/>
    <w:rsid w:val="008135CE"/>
    <w:rsid w:val="00813F56"/>
    <w:rsid w:val="008158A3"/>
    <w:rsid w:val="00815F16"/>
    <w:rsid w:val="008228E6"/>
    <w:rsid w:val="00822C7A"/>
    <w:rsid w:val="00823DB3"/>
    <w:rsid w:val="00824A47"/>
    <w:rsid w:val="00824B25"/>
    <w:rsid w:val="00824FEF"/>
    <w:rsid w:val="00825335"/>
    <w:rsid w:val="00826088"/>
    <w:rsid w:val="0083044A"/>
    <w:rsid w:val="008305D6"/>
    <w:rsid w:val="00830979"/>
    <w:rsid w:val="00834394"/>
    <w:rsid w:val="00834937"/>
    <w:rsid w:val="00835503"/>
    <w:rsid w:val="00836AD6"/>
    <w:rsid w:val="00836AE6"/>
    <w:rsid w:val="00836C77"/>
    <w:rsid w:val="00837B6F"/>
    <w:rsid w:val="00841570"/>
    <w:rsid w:val="00841EB1"/>
    <w:rsid w:val="00842322"/>
    <w:rsid w:val="00842BF8"/>
    <w:rsid w:val="008432DC"/>
    <w:rsid w:val="008432F7"/>
    <w:rsid w:val="008452F0"/>
    <w:rsid w:val="0084556A"/>
    <w:rsid w:val="008458D0"/>
    <w:rsid w:val="0084687A"/>
    <w:rsid w:val="008473B2"/>
    <w:rsid w:val="008479E0"/>
    <w:rsid w:val="008505A1"/>
    <w:rsid w:val="00850D14"/>
    <w:rsid w:val="00850D89"/>
    <w:rsid w:val="00851014"/>
    <w:rsid w:val="008512F9"/>
    <w:rsid w:val="00851696"/>
    <w:rsid w:val="00851DFA"/>
    <w:rsid w:val="0085248B"/>
    <w:rsid w:val="00853BDD"/>
    <w:rsid w:val="0085474C"/>
    <w:rsid w:val="00854BFF"/>
    <w:rsid w:val="00854DA0"/>
    <w:rsid w:val="0085565B"/>
    <w:rsid w:val="0085584C"/>
    <w:rsid w:val="00855B3C"/>
    <w:rsid w:val="00857472"/>
    <w:rsid w:val="00862302"/>
    <w:rsid w:val="008628BC"/>
    <w:rsid w:val="0086332A"/>
    <w:rsid w:val="00864376"/>
    <w:rsid w:val="00871BB4"/>
    <w:rsid w:val="0087209C"/>
    <w:rsid w:val="0087315A"/>
    <w:rsid w:val="008746F1"/>
    <w:rsid w:val="00876017"/>
    <w:rsid w:val="0087606A"/>
    <w:rsid w:val="0088132D"/>
    <w:rsid w:val="0088137C"/>
    <w:rsid w:val="0088202E"/>
    <w:rsid w:val="008834F5"/>
    <w:rsid w:val="00883A00"/>
    <w:rsid w:val="00885772"/>
    <w:rsid w:val="00885C5C"/>
    <w:rsid w:val="00886386"/>
    <w:rsid w:val="008866ED"/>
    <w:rsid w:val="00887780"/>
    <w:rsid w:val="00890CE2"/>
    <w:rsid w:val="00890EF5"/>
    <w:rsid w:val="00891B23"/>
    <w:rsid w:val="00892448"/>
    <w:rsid w:val="00894078"/>
    <w:rsid w:val="008A01E3"/>
    <w:rsid w:val="008A0E20"/>
    <w:rsid w:val="008A2064"/>
    <w:rsid w:val="008A3CE6"/>
    <w:rsid w:val="008A3EC6"/>
    <w:rsid w:val="008A4551"/>
    <w:rsid w:val="008A514A"/>
    <w:rsid w:val="008A66CB"/>
    <w:rsid w:val="008A69D0"/>
    <w:rsid w:val="008A6B8A"/>
    <w:rsid w:val="008A7B45"/>
    <w:rsid w:val="008B0D1C"/>
    <w:rsid w:val="008B13A1"/>
    <w:rsid w:val="008B29F9"/>
    <w:rsid w:val="008B4D56"/>
    <w:rsid w:val="008B509D"/>
    <w:rsid w:val="008B5998"/>
    <w:rsid w:val="008B5E40"/>
    <w:rsid w:val="008B61F9"/>
    <w:rsid w:val="008B68F7"/>
    <w:rsid w:val="008B7059"/>
    <w:rsid w:val="008C1866"/>
    <w:rsid w:val="008C2D57"/>
    <w:rsid w:val="008C324F"/>
    <w:rsid w:val="008C34EB"/>
    <w:rsid w:val="008C351A"/>
    <w:rsid w:val="008C3955"/>
    <w:rsid w:val="008C4758"/>
    <w:rsid w:val="008C5BC1"/>
    <w:rsid w:val="008C5EBB"/>
    <w:rsid w:val="008C5F1D"/>
    <w:rsid w:val="008C5FDA"/>
    <w:rsid w:val="008C74F6"/>
    <w:rsid w:val="008D3113"/>
    <w:rsid w:val="008D3208"/>
    <w:rsid w:val="008D54EF"/>
    <w:rsid w:val="008D5EDF"/>
    <w:rsid w:val="008D6EA0"/>
    <w:rsid w:val="008D6F19"/>
    <w:rsid w:val="008D77EC"/>
    <w:rsid w:val="008D7E4B"/>
    <w:rsid w:val="008E077F"/>
    <w:rsid w:val="008E0BEA"/>
    <w:rsid w:val="008E17BB"/>
    <w:rsid w:val="008E1B23"/>
    <w:rsid w:val="008E227A"/>
    <w:rsid w:val="008E284E"/>
    <w:rsid w:val="008E34CC"/>
    <w:rsid w:val="008E55CF"/>
    <w:rsid w:val="008E5760"/>
    <w:rsid w:val="008E64C7"/>
    <w:rsid w:val="008E7FAC"/>
    <w:rsid w:val="008F0141"/>
    <w:rsid w:val="008F0A20"/>
    <w:rsid w:val="008F0BFB"/>
    <w:rsid w:val="008F0E7C"/>
    <w:rsid w:val="008F0F4E"/>
    <w:rsid w:val="008F5BE0"/>
    <w:rsid w:val="008F6182"/>
    <w:rsid w:val="008F7522"/>
    <w:rsid w:val="0090113E"/>
    <w:rsid w:val="00901730"/>
    <w:rsid w:val="00901F15"/>
    <w:rsid w:val="00902549"/>
    <w:rsid w:val="00902702"/>
    <w:rsid w:val="0090299A"/>
    <w:rsid w:val="00902AAC"/>
    <w:rsid w:val="009030D7"/>
    <w:rsid w:val="009039DA"/>
    <w:rsid w:val="00905C5C"/>
    <w:rsid w:val="0090605F"/>
    <w:rsid w:val="00906958"/>
    <w:rsid w:val="00907632"/>
    <w:rsid w:val="00910D48"/>
    <w:rsid w:val="00911051"/>
    <w:rsid w:val="0091163A"/>
    <w:rsid w:val="00911D41"/>
    <w:rsid w:val="00913B37"/>
    <w:rsid w:val="00913EEB"/>
    <w:rsid w:val="00914339"/>
    <w:rsid w:val="00915098"/>
    <w:rsid w:val="009151BC"/>
    <w:rsid w:val="0091537A"/>
    <w:rsid w:val="0091573A"/>
    <w:rsid w:val="00915EBE"/>
    <w:rsid w:val="00916C6F"/>
    <w:rsid w:val="0091711F"/>
    <w:rsid w:val="0091715A"/>
    <w:rsid w:val="009171DB"/>
    <w:rsid w:val="00920071"/>
    <w:rsid w:val="009219AA"/>
    <w:rsid w:val="00921EFB"/>
    <w:rsid w:val="00922670"/>
    <w:rsid w:val="0092308A"/>
    <w:rsid w:val="009234D3"/>
    <w:rsid w:val="0092442E"/>
    <w:rsid w:val="0092457E"/>
    <w:rsid w:val="009256FA"/>
    <w:rsid w:val="009259BB"/>
    <w:rsid w:val="00925E04"/>
    <w:rsid w:val="00926977"/>
    <w:rsid w:val="00927430"/>
    <w:rsid w:val="009301AC"/>
    <w:rsid w:val="0093064E"/>
    <w:rsid w:val="00930A46"/>
    <w:rsid w:val="00930F93"/>
    <w:rsid w:val="00931657"/>
    <w:rsid w:val="00931789"/>
    <w:rsid w:val="0093267A"/>
    <w:rsid w:val="00932A27"/>
    <w:rsid w:val="00934560"/>
    <w:rsid w:val="00934B23"/>
    <w:rsid w:val="00934CD4"/>
    <w:rsid w:val="009352B7"/>
    <w:rsid w:val="009353F4"/>
    <w:rsid w:val="00935781"/>
    <w:rsid w:val="009359E5"/>
    <w:rsid w:val="009367D7"/>
    <w:rsid w:val="00936EDC"/>
    <w:rsid w:val="00940434"/>
    <w:rsid w:val="00940D07"/>
    <w:rsid w:val="0094158B"/>
    <w:rsid w:val="00941CC7"/>
    <w:rsid w:val="009425C5"/>
    <w:rsid w:val="009428A4"/>
    <w:rsid w:val="00942F63"/>
    <w:rsid w:val="0094377D"/>
    <w:rsid w:val="00945650"/>
    <w:rsid w:val="009459CC"/>
    <w:rsid w:val="00946D5E"/>
    <w:rsid w:val="009473D1"/>
    <w:rsid w:val="009478E4"/>
    <w:rsid w:val="00947E9C"/>
    <w:rsid w:val="009513B6"/>
    <w:rsid w:val="00951411"/>
    <w:rsid w:val="0095219F"/>
    <w:rsid w:val="009521C9"/>
    <w:rsid w:val="00952358"/>
    <w:rsid w:val="00953097"/>
    <w:rsid w:val="00953D50"/>
    <w:rsid w:val="00953F80"/>
    <w:rsid w:val="00955322"/>
    <w:rsid w:val="00955E80"/>
    <w:rsid w:val="009562C5"/>
    <w:rsid w:val="00956B27"/>
    <w:rsid w:val="009570D1"/>
    <w:rsid w:val="00957418"/>
    <w:rsid w:val="00960169"/>
    <w:rsid w:val="00961295"/>
    <w:rsid w:val="00963BA6"/>
    <w:rsid w:val="00964014"/>
    <w:rsid w:val="009647E6"/>
    <w:rsid w:val="0096484E"/>
    <w:rsid w:val="00967C45"/>
    <w:rsid w:val="009700B1"/>
    <w:rsid w:val="00970E0A"/>
    <w:rsid w:val="00971226"/>
    <w:rsid w:val="00971C50"/>
    <w:rsid w:val="00972899"/>
    <w:rsid w:val="0097299E"/>
    <w:rsid w:val="009729B5"/>
    <w:rsid w:val="00972D83"/>
    <w:rsid w:val="009736DD"/>
    <w:rsid w:val="009741BA"/>
    <w:rsid w:val="009742F1"/>
    <w:rsid w:val="009753E5"/>
    <w:rsid w:val="0097552E"/>
    <w:rsid w:val="00975683"/>
    <w:rsid w:val="00975E36"/>
    <w:rsid w:val="00976368"/>
    <w:rsid w:val="00980F39"/>
    <w:rsid w:val="00981138"/>
    <w:rsid w:val="009818AA"/>
    <w:rsid w:val="009830D6"/>
    <w:rsid w:val="00983604"/>
    <w:rsid w:val="00984B39"/>
    <w:rsid w:val="009852A1"/>
    <w:rsid w:val="009852B8"/>
    <w:rsid w:val="00985CBA"/>
    <w:rsid w:val="009865A6"/>
    <w:rsid w:val="00986A97"/>
    <w:rsid w:val="0098755D"/>
    <w:rsid w:val="009875A4"/>
    <w:rsid w:val="00987F6D"/>
    <w:rsid w:val="00990929"/>
    <w:rsid w:val="009910B2"/>
    <w:rsid w:val="0099114F"/>
    <w:rsid w:val="00991383"/>
    <w:rsid w:val="009917C5"/>
    <w:rsid w:val="00992C8B"/>
    <w:rsid w:val="00994183"/>
    <w:rsid w:val="009942CC"/>
    <w:rsid w:val="00994A05"/>
    <w:rsid w:val="0099566B"/>
    <w:rsid w:val="00995F7B"/>
    <w:rsid w:val="0099702B"/>
    <w:rsid w:val="009A008A"/>
    <w:rsid w:val="009A0BD4"/>
    <w:rsid w:val="009A124C"/>
    <w:rsid w:val="009A2F68"/>
    <w:rsid w:val="009A3781"/>
    <w:rsid w:val="009A5AD6"/>
    <w:rsid w:val="009A5E27"/>
    <w:rsid w:val="009A62BE"/>
    <w:rsid w:val="009A69AD"/>
    <w:rsid w:val="009A77E2"/>
    <w:rsid w:val="009A7D2F"/>
    <w:rsid w:val="009B32A2"/>
    <w:rsid w:val="009B3563"/>
    <w:rsid w:val="009B3942"/>
    <w:rsid w:val="009B405E"/>
    <w:rsid w:val="009B4B0F"/>
    <w:rsid w:val="009B4F12"/>
    <w:rsid w:val="009B6379"/>
    <w:rsid w:val="009B65DE"/>
    <w:rsid w:val="009B764D"/>
    <w:rsid w:val="009B7A39"/>
    <w:rsid w:val="009B7A3A"/>
    <w:rsid w:val="009B7CEF"/>
    <w:rsid w:val="009C16C7"/>
    <w:rsid w:val="009C1911"/>
    <w:rsid w:val="009C1B89"/>
    <w:rsid w:val="009C21B3"/>
    <w:rsid w:val="009C2BE8"/>
    <w:rsid w:val="009C4514"/>
    <w:rsid w:val="009C7FA5"/>
    <w:rsid w:val="009D085E"/>
    <w:rsid w:val="009D4A4F"/>
    <w:rsid w:val="009D64A9"/>
    <w:rsid w:val="009D6F1C"/>
    <w:rsid w:val="009D722C"/>
    <w:rsid w:val="009D75C3"/>
    <w:rsid w:val="009E17E5"/>
    <w:rsid w:val="009E2D50"/>
    <w:rsid w:val="009E2D71"/>
    <w:rsid w:val="009E4D4C"/>
    <w:rsid w:val="009E5525"/>
    <w:rsid w:val="009E638F"/>
    <w:rsid w:val="009E7034"/>
    <w:rsid w:val="009E7726"/>
    <w:rsid w:val="009E7B95"/>
    <w:rsid w:val="009F0554"/>
    <w:rsid w:val="009F142C"/>
    <w:rsid w:val="009F2FA8"/>
    <w:rsid w:val="009F31F0"/>
    <w:rsid w:val="009F3B38"/>
    <w:rsid w:val="009F43E7"/>
    <w:rsid w:val="009F6479"/>
    <w:rsid w:val="009F65ED"/>
    <w:rsid w:val="009F6CC4"/>
    <w:rsid w:val="009F7F3A"/>
    <w:rsid w:val="00A0132F"/>
    <w:rsid w:val="00A01EE5"/>
    <w:rsid w:val="00A02684"/>
    <w:rsid w:val="00A031AF"/>
    <w:rsid w:val="00A03B30"/>
    <w:rsid w:val="00A06577"/>
    <w:rsid w:val="00A06A11"/>
    <w:rsid w:val="00A07311"/>
    <w:rsid w:val="00A07FC4"/>
    <w:rsid w:val="00A10402"/>
    <w:rsid w:val="00A10A22"/>
    <w:rsid w:val="00A10FF6"/>
    <w:rsid w:val="00A1179E"/>
    <w:rsid w:val="00A11810"/>
    <w:rsid w:val="00A118BF"/>
    <w:rsid w:val="00A124FA"/>
    <w:rsid w:val="00A12652"/>
    <w:rsid w:val="00A1308D"/>
    <w:rsid w:val="00A13FEE"/>
    <w:rsid w:val="00A14CC1"/>
    <w:rsid w:val="00A14F61"/>
    <w:rsid w:val="00A15289"/>
    <w:rsid w:val="00A1532F"/>
    <w:rsid w:val="00A165AE"/>
    <w:rsid w:val="00A1688B"/>
    <w:rsid w:val="00A169EE"/>
    <w:rsid w:val="00A16E4D"/>
    <w:rsid w:val="00A172B8"/>
    <w:rsid w:val="00A1752C"/>
    <w:rsid w:val="00A1753D"/>
    <w:rsid w:val="00A205E1"/>
    <w:rsid w:val="00A224D4"/>
    <w:rsid w:val="00A22838"/>
    <w:rsid w:val="00A22AB1"/>
    <w:rsid w:val="00A23556"/>
    <w:rsid w:val="00A24D6F"/>
    <w:rsid w:val="00A26109"/>
    <w:rsid w:val="00A26206"/>
    <w:rsid w:val="00A27204"/>
    <w:rsid w:val="00A27546"/>
    <w:rsid w:val="00A309D2"/>
    <w:rsid w:val="00A30C31"/>
    <w:rsid w:val="00A30C68"/>
    <w:rsid w:val="00A30D66"/>
    <w:rsid w:val="00A30E30"/>
    <w:rsid w:val="00A32BA6"/>
    <w:rsid w:val="00A33E6D"/>
    <w:rsid w:val="00A359F8"/>
    <w:rsid w:val="00A36951"/>
    <w:rsid w:val="00A3719F"/>
    <w:rsid w:val="00A371A7"/>
    <w:rsid w:val="00A40556"/>
    <w:rsid w:val="00A40972"/>
    <w:rsid w:val="00A40F54"/>
    <w:rsid w:val="00A4134B"/>
    <w:rsid w:val="00A41D2B"/>
    <w:rsid w:val="00A42D7D"/>
    <w:rsid w:val="00A458AC"/>
    <w:rsid w:val="00A45E8D"/>
    <w:rsid w:val="00A47C89"/>
    <w:rsid w:val="00A501B3"/>
    <w:rsid w:val="00A50476"/>
    <w:rsid w:val="00A5076D"/>
    <w:rsid w:val="00A50D4F"/>
    <w:rsid w:val="00A513EE"/>
    <w:rsid w:val="00A51AEA"/>
    <w:rsid w:val="00A54542"/>
    <w:rsid w:val="00A549D4"/>
    <w:rsid w:val="00A55105"/>
    <w:rsid w:val="00A555D7"/>
    <w:rsid w:val="00A561F0"/>
    <w:rsid w:val="00A56507"/>
    <w:rsid w:val="00A56FFC"/>
    <w:rsid w:val="00A57842"/>
    <w:rsid w:val="00A57EF9"/>
    <w:rsid w:val="00A60BAC"/>
    <w:rsid w:val="00A617F9"/>
    <w:rsid w:val="00A61ED4"/>
    <w:rsid w:val="00A64054"/>
    <w:rsid w:val="00A645E8"/>
    <w:rsid w:val="00A655EB"/>
    <w:rsid w:val="00A655F5"/>
    <w:rsid w:val="00A65996"/>
    <w:rsid w:val="00A65A51"/>
    <w:rsid w:val="00A660AA"/>
    <w:rsid w:val="00A67670"/>
    <w:rsid w:val="00A67F30"/>
    <w:rsid w:val="00A702BA"/>
    <w:rsid w:val="00A70C64"/>
    <w:rsid w:val="00A71ABC"/>
    <w:rsid w:val="00A722EC"/>
    <w:rsid w:val="00A74CFD"/>
    <w:rsid w:val="00A751ED"/>
    <w:rsid w:val="00A761AD"/>
    <w:rsid w:val="00A7751D"/>
    <w:rsid w:val="00A7798F"/>
    <w:rsid w:val="00A80119"/>
    <w:rsid w:val="00A80EF6"/>
    <w:rsid w:val="00A82147"/>
    <w:rsid w:val="00A825C8"/>
    <w:rsid w:val="00A8511B"/>
    <w:rsid w:val="00A8515A"/>
    <w:rsid w:val="00A85A93"/>
    <w:rsid w:val="00A85CEA"/>
    <w:rsid w:val="00A85E12"/>
    <w:rsid w:val="00A8629C"/>
    <w:rsid w:val="00A864AF"/>
    <w:rsid w:val="00A86739"/>
    <w:rsid w:val="00A8735B"/>
    <w:rsid w:val="00A87C72"/>
    <w:rsid w:val="00A91290"/>
    <w:rsid w:val="00A9133A"/>
    <w:rsid w:val="00A91EA3"/>
    <w:rsid w:val="00A9218F"/>
    <w:rsid w:val="00A934A4"/>
    <w:rsid w:val="00A9482D"/>
    <w:rsid w:val="00A94D51"/>
    <w:rsid w:val="00A953F3"/>
    <w:rsid w:val="00A96380"/>
    <w:rsid w:val="00A9780A"/>
    <w:rsid w:val="00AA05F4"/>
    <w:rsid w:val="00AA1C5D"/>
    <w:rsid w:val="00AA45F2"/>
    <w:rsid w:val="00AA4EC1"/>
    <w:rsid w:val="00AA6313"/>
    <w:rsid w:val="00AA6C9A"/>
    <w:rsid w:val="00AB0D08"/>
    <w:rsid w:val="00AB3667"/>
    <w:rsid w:val="00AB4EE8"/>
    <w:rsid w:val="00AB5514"/>
    <w:rsid w:val="00AB722E"/>
    <w:rsid w:val="00AB7365"/>
    <w:rsid w:val="00AB7530"/>
    <w:rsid w:val="00AC0061"/>
    <w:rsid w:val="00AC14E8"/>
    <w:rsid w:val="00AC1E23"/>
    <w:rsid w:val="00AC2E89"/>
    <w:rsid w:val="00AC46BC"/>
    <w:rsid w:val="00AC5198"/>
    <w:rsid w:val="00AC597C"/>
    <w:rsid w:val="00AC610E"/>
    <w:rsid w:val="00AC752F"/>
    <w:rsid w:val="00AC7969"/>
    <w:rsid w:val="00AD0048"/>
    <w:rsid w:val="00AD13E3"/>
    <w:rsid w:val="00AD163C"/>
    <w:rsid w:val="00AD2739"/>
    <w:rsid w:val="00AD3786"/>
    <w:rsid w:val="00AD3D03"/>
    <w:rsid w:val="00AD4446"/>
    <w:rsid w:val="00AD73BE"/>
    <w:rsid w:val="00AE12E9"/>
    <w:rsid w:val="00AE1B12"/>
    <w:rsid w:val="00AE28CF"/>
    <w:rsid w:val="00AE34A1"/>
    <w:rsid w:val="00AE3D5A"/>
    <w:rsid w:val="00AE3EB0"/>
    <w:rsid w:val="00AE49C5"/>
    <w:rsid w:val="00AE4BEF"/>
    <w:rsid w:val="00AE4FE3"/>
    <w:rsid w:val="00AE5312"/>
    <w:rsid w:val="00AE5DB1"/>
    <w:rsid w:val="00AE5F11"/>
    <w:rsid w:val="00AE764D"/>
    <w:rsid w:val="00AE7A30"/>
    <w:rsid w:val="00AF0564"/>
    <w:rsid w:val="00AF0597"/>
    <w:rsid w:val="00AF0ED6"/>
    <w:rsid w:val="00AF16D3"/>
    <w:rsid w:val="00AF2A98"/>
    <w:rsid w:val="00AF36AF"/>
    <w:rsid w:val="00AF7508"/>
    <w:rsid w:val="00AF75A5"/>
    <w:rsid w:val="00B0069A"/>
    <w:rsid w:val="00B01A72"/>
    <w:rsid w:val="00B02A45"/>
    <w:rsid w:val="00B041F6"/>
    <w:rsid w:val="00B04BFF"/>
    <w:rsid w:val="00B04F9A"/>
    <w:rsid w:val="00B05AF6"/>
    <w:rsid w:val="00B06699"/>
    <w:rsid w:val="00B0748A"/>
    <w:rsid w:val="00B0784A"/>
    <w:rsid w:val="00B11BA0"/>
    <w:rsid w:val="00B132EF"/>
    <w:rsid w:val="00B14042"/>
    <w:rsid w:val="00B146D6"/>
    <w:rsid w:val="00B16334"/>
    <w:rsid w:val="00B1698E"/>
    <w:rsid w:val="00B16BDF"/>
    <w:rsid w:val="00B1756D"/>
    <w:rsid w:val="00B20CED"/>
    <w:rsid w:val="00B21241"/>
    <w:rsid w:val="00B21C7F"/>
    <w:rsid w:val="00B220BF"/>
    <w:rsid w:val="00B220D9"/>
    <w:rsid w:val="00B22190"/>
    <w:rsid w:val="00B23435"/>
    <w:rsid w:val="00B23CD4"/>
    <w:rsid w:val="00B23CEE"/>
    <w:rsid w:val="00B24081"/>
    <w:rsid w:val="00B24C11"/>
    <w:rsid w:val="00B24C14"/>
    <w:rsid w:val="00B25043"/>
    <w:rsid w:val="00B26ED6"/>
    <w:rsid w:val="00B27581"/>
    <w:rsid w:val="00B275D4"/>
    <w:rsid w:val="00B302C5"/>
    <w:rsid w:val="00B306C1"/>
    <w:rsid w:val="00B306E0"/>
    <w:rsid w:val="00B3097C"/>
    <w:rsid w:val="00B31740"/>
    <w:rsid w:val="00B31870"/>
    <w:rsid w:val="00B33DCC"/>
    <w:rsid w:val="00B3534A"/>
    <w:rsid w:val="00B36326"/>
    <w:rsid w:val="00B36B3F"/>
    <w:rsid w:val="00B37BFD"/>
    <w:rsid w:val="00B4095E"/>
    <w:rsid w:val="00B40E4E"/>
    <w:rsid w:val="00B43BA4"/>
    <w:rsid w:val="00B43D4A"/>
    <w:rsid w:val="00B43D5C"/>
    <w:rsid w:val="00B43F20"/>
    <w:rsid w:val="00B44629"/>
    <w:rsid w:val="00B44D1A"/>
    <w:rsid w:val="00B4516C"/>
    <w:rsid w:val="00B456F9"/>
    <w:rsid w:val="00B459C4"/>
    <w:rsid w:val="00B460AA"/>
    <w:rsid w:val="00B46A73"/>
    <w:rsid w:val="00B47C36"/>
    <w:rsid w:val="00B50023"/>
    <w:rsid w:val="00B51717"/>
    <w:rsid w:val="00B53088"/>
    <w:rsid w:val="00B532BC"/>
    <w:rsid w:val="00B53AF8"/>
    <w:rsid w:val="00B54163"/>
    <w:rsid w:val="00B54A95"/>
    <w:rsid w:val="00B55636"/>
    <w:rsid w:val="00B558EF"/>
    <w:rsid w:val="00B55F2D"/>
    <w:rsid w:val="00B5615A"/>
    <w:rsid w:val="00B61586"/>
    <w:rsid w:val="00B62BC2"/>
    <w:rsid w:val="00B63AEC"/>
    <w:rsid w:val="00B65401"/>
    <w:rsid w:val="00B66113"/>
    <w:rsid w:val="00B66597"/>
    <w:rsid w:val="00B66DD5"/>
    <w:rsid w:val="00B67735"/>
    <w:rsid w:val="00B704B3"/>
    <w:rsid w:val="00B70749"/>
    <w:rsid w:val="00B709B8"/>
    <w:rsid w:val="00B709C0"/>
    <w:rsid w:val="00B72BB2"/>
    <w:rsid w:val="00B72FDD"/>
    <w:rsid w:val="00B74E94"/>
    <w:rsid w:val="00B74E96"/>
    <w:rsid w:val="00B74ED0"/>
    <w:rsid w:val="00B7665F"/>
    <w:rsid w:val="00B80825"/>
    <w:rsid w:val="00B81E18"/>
    <w:rsid w:val="00B82A10"/>
    <w:rsid w:val="00B831BB"/>
    <w:rsid w:val="00B83A98"/>
    <w:rsid w:val="00B83B61"/>
    <w:rsid w:val="00B83F82"/>
    <w:rsid w:val="00B8475E"/>
    <w:rsid w:val="00B859F8"/>
    <w:rsid w:val="00B85C03"/>
    <w:rsid w:val="00B86890"/>
    <w:rsid w:val="00B910BC"/>
    <w:rsid w:val="00B91E02"/>
    <w:rsid w:val="00B932D3"/>
    <w:rsid w:val="00B9382E"/>
    <w:rsid w:val="00B94290"/>
    <w:rsid w:val="00B96344"/>
    <w:rsid w:val="00B964B9"/>
    <w:rsid w:val="00B96629"/>
    <w:rsid w:val="00B9713C"/>
    <w:rsid w:val="00BA03F4"/>
    <w:rsid w:val="00BA1FB3"/>
    <w:rsid w:val="00BA33B5"/>
    <w:rsid w:val="00BA3570"/>
    <w:rsid w:val="00BA4C07"/>
    <w:rsid w:val="00BA5D35"/>
    <w:rsid w:val="00BA5D38"/>
    <w:rsid w:val="00BA5FAF"/>
    <w:rsid w:val="00BA6C2B"/>
    <w:rsid w:val="00BA7C24"/>
    <w:rsid w:val="00BB2758"/>
    <w:rsid w:val="00BB4C63"/>
    <w:rsid w:val="00BB4F96"/>
    <w:rsid w:val="00BB5371"/>
    <w:rsid w:val="00BB53CC"/>
    <w:rsid w:val="00BB57A7"/>
    <w:rsid w:val="00BB58CC"/>
    <w:rsid w:val="00BB5DE5"/>
    <w:rsid w:val="00BB69A8"/>
    <w:rsid w:val="00BB6AE7"/>
    <w:rsid w:val="00BB7527"/>
    <w:rsid w:val="00BB755A"/>
    <w:rsid w:val="00BB7ED6"/>
    <w:rsid w:val="00BC08C4"/>
    <w:rsid w:val="00BC169A"/>
    <w:rsid w:val="00BC1B4E"/>
    <w:rsid w:val="00BC2A63"/>
    <w:rsid w:val="00BC2CFB"/>
    <w:rsid w:val="00BC30A1"/>
    <w:rsid w:val="00BC3891"/>
    <w:rsid w:val="00BC4D22"/>
    <w:rsid w:val="00BC5896"/>
    <w:rsid w:val="00BC58B0"/>
    <w:rsid w:val="00BC59BE"/>
    <w:rsid w:val="00BD307C"/>
    <w:rsid w:val="00BD3820"/>
    <w:rsid w:val="00BD3951"/>
    <w:rsid w:val="00BD4CA8"/>
    <w:rsid w:val="00BD4D71"/>
    <w:rsid w:val="00BD593C"/>
    <w:rsid w:val="00BD75D0"/>
    <w:rsid w:val="00BD76DA"/>
    <w:rsid w:val="00BD7842"/>
    <w:rsid w:val="00BE05AB"/>
    <w:rsid w:val="00BE0B6F"/>
    <w:rsid w:val="00BE180A"/>
    <w:rsid w:val="00BE39DB"/>
    <w:rsid w:val="00BE5351"/>
    <w:rsid w:val="00BE64F3"/>
    <w:rsid w:val="00BF0EBB"/>
    <w:rsid w:val="00BF1B04"/>
    <w:rsid w:val="00BF2510"/>
    <w:rsid w:val="00BF2544"/>
    <w:rsid w:val="00BF2BD8"/>
    <w:rsid w:val="00BF38EE"/>
    <w:rsid w:val="00BF4846"/>
    <w:rsid w:val="00BF4B13"/>
    <w:rsid w:val="00BF6188"/>
    <w:rsid w:val="00BF6338"/>
    <w:rsid w:val="00BF6636"/>
    <w:rsid w:val="00BF7339"/>
    <w:rsid w:val="00C0078D"/>
    <w:rsid w:val="00C00DEA"/>
    <w:rsid w:val="00C02007"/>
    <w:rsid w:val="00C020F0"/>
    <w:rsid w:val="00C02480"/>
    <w:rsid w:val="00C02D9A"/>
    <w:rsid w:val="00C03590"/>
    <w:rsid w:val="00C035FF"/>
    <w:rsid w:val="00C03712"/>
    <w:rsid w:val="00C04496"/>
    <w:rsid w:val="00C04662"/>
    <w:rsid w:val="00C06751"/>
    <w:rsid w:val="00C1009F"/>
    <w:rsid w:val="00C10854"/>
    <w:rsid w:val="00C11A26"/>
    <w:rsid w:val="00C11C0A"/>
    <w:rsid w:val="00C127FE"/>
    <w:rsid w:val="00C12E9E"/>
    <w:rsid w:val="00C143E1"/>
    <w:rsid w:val="00C15FC7"/>
    <w:rsid w:val="00C16886"/>
    <w:rsid w:val="00C175F2"/>
    <w:rsid w:val="00C17B27"/>
    <w:rsid w:val="00C200EE"/>
    <w:rsid w:val="00C202A5"/>
    <w:rsid w:val="00C21B7E"/>
    <w:rsid w:val="00C22210"/>
    <w:rsid w:val="00C2230B"/>
    <w:rsid w:val="00C2445D"/>
    <w:rsid w:val="00C244E5"/>
    <w:rsid w:val="00C24D47"/>
    <w:rsid w:val="00C264C9"/>
    <w:rsid w:val="00C300D7"/>
    <w:rsid w:val="00C31485"/>
    <w:rsid w:val="00C33742"/>
    <w:rsid w:val="00C34647"/>
    <w:rsid w:val="00C347D6"/>
    <w:rsid w:val="00C35772"/>
    <w:rsid w:val="00C35D2B"/>
    <w:rsid w:val="00C36103"/>
    <w:rsid w:val="00C36F81"/>
    <w:rsid w:val="00C41863"/>
    <w:rsid w:val="00C41B86"/>
    <w:rsid w:val="00C41E5F"/>
    <w:rsid w:val="00C423EE"/>
    <w:rsid w:val="00C43623"/>
    <w:rsid w:val="00C438EA"/>
    <w:rsid w:val="00C4496E"/>
    <w:rsid w:val="00C45082"/>
    <w:rsid w:val="00C46D4F"/>
    <w:rsid w:val="00C47088"/>
    <w:rsid w:val="00C470DD"/>
    <w:rsid w:val="00C4734A"/>
    <w:rsid w:val="00C503F1"/>
    <w:rsid w:val="00C51325"/>
    <w:rsid w:val="00C51CF2"/>
    <w:rsid w:val="00C51F75"/>
    <w:rsid w:val="00C52053"/>
    <w:rsid w:val="00C5250C"/>
    <w:rsid w:val="00C52F37"/>
    <w:rsid w:val="00C53BE3"/>
    <w:rsid w:val="00C549B6"/>
    <w:rsid w:val="00C55317"/>
    <w:rsid w:val="00C5714E"/>
    <w:rsid w:val="00C57306"/>
    <w:rsid w:val="00C57442"/>
    <w:rsid w:val="00C60181"/>
    <w:rsid w:val="00C61460"/>
    <w:rsid w:val="00C61495"/>
    <w:rsid w:val="00C631F5"/>
    <w:rsid w:val="00C63EBC"/>
    <w:rsid w:val="00C64D06"/>
    <w:rsid w:val="00C64D1D"/>
    <w:rsid w:val="00C65EDF"/>
    <w:rsid w:val="00C66194"/>
    <w:rsid w:val="00C67A79"/>
    <w:rsid w:val="00C67ECC"/>
    <w:rsid w:val="00C70274"/>
    <w:rsid w:val="00C7065B"/>
    <w:rsid w:val="00C712B4"/>
    <w:rsid w:val="00C7160C"/>
    <w:rsid w:val="00C719AC"/>
    <w:rsid w:val="00C71A84"/>
    <w:rsid w:val="00C71BE2"/>
    <w:rsid w:val="00C72BFC"/>
    <w:rsid w:val="00C741C0"/>
    <w:rsid w:val="00C7488F"/>
    <w:rsid w:val="00C74C61"/>
    <w:rsid w:val="00C75382"/>
    <w:rsid w:val="00C77A22"/>
    <w:rsid w:val="00C77D5F"/>
    <w:rsid w:val="00C80625"/>
    <w:rsid w:val="00C80E82"/>
    <w:rsid w:val="00C81A88"/>
    <w:rsid w:val="00C82763"/>
    <w:rsid w:val="00C82989"/>
    <w:rsid w:val="00C83C6F"/>
    <w:rsid w:val="00C84229"/>
    <w:rsid w:val="00C85198"/>
    <w:rsid w:val="00C851F1"/>
    <w:rsid w:val="00C86F44"/>
    <w:rsid w:val="00C9009B"/>
    <w:rsid w:val="00C91B83"/>
    <w:rsid w:val="00C92BBB"/>
    <w:rsid w:val="00C932B6"/>
    <w:rsid w:val="00C939ED"/>
    <w:rsid w:val="00C94586"/>
    <w:rsid w:val="00C94C11"/>
    <w:rsid w:val="00C95CF2"/>
    <w:rsid w:val="00C96233"/>
    <w:rsid w:val="00C968F7"/>
    <w:rsid w:val="00C96F2A"/>
    <w:rsid w:val="00CA0240"/>
    <w:rsid w:val="00CA21F9"/>
    <w:rsid w:val="00CA2509"/>
    <w:rsid w:val="00CA3ABC"/>
    <w:rsid w:val="00CA4B03"/>
    <w:rsid w:val="00CA6672"/>
    <w:rsid w:val="00CA6E2A"/>
    <w:rsid w:val="00CA710D"/>
    <w:rsid w:val="00CA744C"/>
    <w:rsid w:val="00CA7D35"/>
    <w:rsid w:val="00CA7E54"/>
    <w:rsid w:val="00CB066C"/>
    <w:rsid w:val="00CB1181"/>
    <w:rsid w:val="00CB14AF"/>
    <w:rsid w:val="00CB2342"/>
    <w:rsid w:val="00CB3140"/>
    <w:rsid w:val="00CB4449"/>
    <w:rsid w:val="00CB650C"/>
    <w:rsid w:val="00CB65BE"/>
    <w:rsid w:val="00CB77E7"/>
    <w:rsid w:val="00CC0643"/>
    <w:rsid w:val="00CC2780"/>
    <w:rsid w:val="00CC2A3A"/>
    <w:rsid w:val="00CC4330"/>
    <w:rsid w:val="00CC4D1B"/>
    <w:rsid w:val="00CC5381"/>
    <w:rsid w:val="00CC5C67"/>
    <w:rsid w:val="00CD04FE"/>
    <w:rsid w:val="00CD1D01"/>
    <w:rsid w:val="00CD2A05"/>
    <w:rsid w:val="00CD2FC2"/>
    <w:rsid w:val="00CD3551"/>
    <w:rsid w:val="00CD4254"/>
    <w:rsid w:val="00CD425E"/>
    <w:rsid w:val="00CD44BA"/>
    <w:rsid w:val="00CD4A24"/>
    <w:rsid w:val="00CD5F89"/>
    <w:rsid w:val="00CD666E"/>
    <w:rsid w:val="00CD66D1"/>
    <w:rsid w:val="00CD691B"/>
    <w:rsid w:val="00CD6A20"/>
    <w:rsid w:val="00CD6A6C"/>
    <w:rsid w:val="00CD6B1E"/>
    <w:rsid w:val="00CD72E8"/>
    <w:rsid w:val="00CD75E4"/>
    <w:rsid w:val="00CD7C42"/>
    <w:rsid w:val="00CE051D"/>
    <w:rsid w:val="00CE0D8A"/>
    <w:rsid w:val="00CE1168"/>
    <w:rsid w:val="00CE15A5"/>
    <w:rsid w:val="00CE2A43"/>
    <w:rsid w:val="00CE36B4"/>
    <w:rsid w:val="00CE387D"/>
    <w:rsid w:val="00CE3AC9"/>
    <w:rsid w:val="00CE3E3E"/>
    <w:rsid w:val="00CE4EBC"/>
    <w:rsid w:val="00CE6386"/>
    <w:rsid w:val="00CE690B"/>
    <w:rsid w:val="00CE759D"/>
    <w:rsid w:val="00CF29EB"/>
    <w:rsid w:val="00CF3D41"/>
    <w:rsid w:val="00CF3D52"/>
    <w:rsid w:val="00CF4581"/>
    <w:rsid w:val="00CF4995"/>
    <w:rsid w:val="00CF4C6B"/>
    <w:rsid w:val="00CF54FF"/>
    <w:rsid w:val="00CF62E1"/>
    <w:rsid w:val="00CF63FD"/>
    <w:rsid w:val="00CF66C3"/>
    <w:rsid w:val="00CF7C3B"/>
    <w:rsid w:val="00CF7E4E"/>
    <w:rsid w:val="00D01545"/>
    <w:rsid w:val="00D021B4"/>
    <w:rsid w:val="00D0254E"/>
    <w:rsid w:val="00D04F0E"/>
    <w:rsid w:val="00D056D2"/>
    <w:rsid w:val="00D070A1"/>
    <w:rsid w:val="00D07F0F"/>
    <w:rsid w:val="00D1078E"/>
    <w:rsid w:val="00D1149C"/>
    <w:rsid w:val="00D11746"/>
    <w:rsid w:val="00D1252A"/>
    <w:rsid w:val="00D130B7"/>
    <w:rsid w:val="00D13B94"/>
    <w:rsid w:val="00D14EBF"/>
    <w:rsid w:val="00D1505C"/>
    <w:rsid w:val="00D1527C"/>
    <w:rsid w:val="00D167E1"/>
    <w:rsid w:val="00D17D44"/>
    <w:rsid w:val="00D205E3"/>
    <w:rsid w:val="00D21ADA"/>
    <w:rsid w:val="00D22119"/>
    <w:rsid w:val="00D228FF"/>
    <w:rsid w:val="00D22D2D"/>
    <w:rsid w:val="00D23190"/>
    <w:rsid w:val="00D23B32"/>
    <w:rsid w:val="00D24121"/>
    <w:rsid w:val="00D241EB"/>
    <w:rsid w:val="00D24889"/>
    <w:rsid w:val="00D25A29"/>
    <w:rsid w:val="00D27F73"/>
    <w:rsid w:val="00D30EC9"/>
    <w:rsid w:val="00D317C0"/>
    <w:rsid w:val="00D31E36"/>
    <w:rsid w:val="00D32F8D"/>
    <w:rsid w:val="00D3531C"/>
    <w:rsid w:val="00D354EE"/>
    <w:rsid w:val="00D368CC"/>
    <w:rsid w:val="00D376E9"/>
    <w:rsid w:val="00D377D9"/>
    <w:rsid w:val="00D404DF"/>
    <w:rsid w:val="00D421F1"/>
    <w:rsid w:val="00D43FC9"/>
    <w:rsid w:val="00D442C2"/>
    <w:rsid w:val="00D44784"/>
    <w:rsid w:val="00D44859"/>
    <w:rsid w:val="00D46806"/>
    <w:rsid w:val="00D46E8E"/>
    <w:rsid w:val="00D47595"/>
    <w:rsid w:val="00D47AC5"/>
    <w:rsid w:val="00D50321"/>
    <w:rsid w:val="00D5116E"/>
    <w:rsid w:val="00D51F47"/>
    <w:rsid w:val="00D52A84"/>
    <w:rsid w:val="00D53064"/>
    <w:rsid w:val="00D53160"/>
    <w:rsid w:val="00D53BA3"/>
    <w:rsid w:val="00D53C25"/>
    <w:rsid w:val="00D5666E"/>
    <w:rsid w:val="00D56BA8"/>
    <w:rsid w:val="00D56C78"/>
    <w:rsid w:val="00D56F4F"/>
    <w:rsid w:val="00D606C3"/>
    <w:rsid w:val="00D60958"/>
    <w:rsid w:val="00D61216"/>
    <w:rsid w:val="00D61A45"/>
    <w:rsid w:val="00D61ACE"/>
    <w:rsid w:val="00D61ED2"/>
    <w:rsid w:val="00D62459"/>
    <w:rsid w:val="00D635C9"/>
    <w:rsid w:val="00D639B4"/>
    <w:rsid w:val="00D63A6C"/>
    <w:rsid w:val="00D63D20"/>
    <w:rsid w:val="00D6469E"/>
    <w:rsid w:val="00D651DE"/>
    <w:rsid w:val="00D65B9E"/>
    <w:rsid w:val="00D6642E"/>
    <w:rsid w:val="00D66B91"/>
    <w:rsid w:val="00D66E2D"/>
    <w:rsid w:val="00D66F12"/>
    <w:rsid w:val="00D674D9"/>
    <w:rsid w:val="00D70AA8"/>
    <w:rsid w:val="00D70DA7"/>
    <w:rsid w:val="00D70DD8"/>
    <w:rsid w:val="00D713DF"/>
    <w:rsid w:val="00D718DA"/>
    <w:rsid w:val="00D72404"/>
    <w:rsid w:val="00D740BD"/>
    <w:rsid w:val="00D74312"/>
    <w:rsid w:val="00D74B06"/>
    <w:rsid w:val="00D750D7"/>
    <w:rsid w:val="00D76E2D"/>
    <w:rsid w:val="00D76F33"/>
    <w:rsid w:val="00D7720F"/>
    <w:rsid w:val="00D8083C"/>
    <w:rsid w:val="00D8154F"/>
    <w:rsid w:val="00D8317E"/>
    <w:rsid w:val="00D832D8"/>
    <w:rsid w:val="00D83EA6"/>
    <w:rsid w:val="00D83F18"/>
    <w:rsid w:val="00D85766"/>
    <w:rsid w:val="00D85BE5"/>
    <w:rsid w:val="00D863CE"/>
    <w:rsid w:val="00D86595"/>
    <w:rsid w:val="00D8728A"/>
    <w:rsid w:val="00D87321"/>
    <w:rsid w:val="00D936A5"/>
    <w:rsid w:val="00D9624B"/>
    <w:rsid w:val="00D96C66"/>
    <w:rsid w:val="00DA0123"/>
    <w:rsid w:val="00DA06BC"/>
    <w:rsid w:val="00DA18D2"/>
    <w:rsid w:val="00DA1F2A"/>
    <w:rsid w:val="00DA345A"/>
    <w:rsid w:val="00DA3908"/>
    <w:rsid w:val="00DA3E5B"/>
    <w:rsid w:val="00DA468E"/>
    <w:rsid w:val="00DA4797"/>
    <w:rsid w:val="00DA4957"/>
    <w:rsid w:val="00DA4FDB"/>
    <w:rsid w:val="00DA5299"/>
    <w:rsid w:val="00DA58F3"/>
    <w:rsid w:val="00DA5972"/>
    <w:rsid w:val="00DA680A"/>
    <w:rsid w:val="00DA745F"/>
    <w:rsid w:val="00DA7FBA"/>
    <w:rsid w:val="00DB05A5"/>
    <w:rsid w:val="00DB1009"/>
    <w:rsid w:val="00DB1568"/>
    <w:rsid w:val="00DB1F72"/>
    <w:rsid w:val="00DB5297"/>
    <w:rsid w:val="00DB5475"/>
    <w:rsid w:val="00DB5751"/>
    <w:rsid w:val="00DB57A2"/>
    <w:rsid w:val="00DB5F1D"/>
    <w:rsid w:val="00DB6C7E"/>
    <w:rsid w:val="00DC1531"/>
    <w:rsid w:val="00DC272E"/>
    <w:rsid w:val="00DC38DB"/>
    <w:rsid w:val="00DC39BC"/>
    <w:rsid w:val="00DC55D2"/>
    <w:rsid w:val="00DC6415"/>
    <w:rsid w:val="00DC7705"/>
    <w:rsid w:val="00DD07F8"/>
    <w:rsid w:val="00DD13C4"/>
    <w:rsid w:val="00DD180D"/>
    <w:rsid w:val="00DD182D"/>
    <w:rsid w:val="00DD1FF3"/>
    <w:rsid w:val="00DD2418"/>
    <w:rsid w:val="00DD2615"/>
    <w:rsid w:val="00DD3EBD"/>
    <w:rsid w:val="00DD427A"/>
    <w:rsid w:val="00DD4ECE"/>
    <w:rsid w:val="00DD5285"/>
    <w:rsid w:val="00DD539C"/>
    <w:rsid w:val="00DD554F"/>
    <w:rsid w:val="00DD5559"/>
    <w:rsid w:val="00DD5ED0"/>
    <w:rsid w:val="00DD6382"/>
    <w:rsid w:val="00DD7C11"/>
    <w:rsid w:val="00DE1745"/>
    <w:rsid w:val="00DE28FD"/>
    <w:rsid w:val="00DE2D6D"/>
    <w:rsid w:val="00DE3DEC"/>
    <w:rsid w:val="00DE45A1"/>
    <w:rsid w:val="00DE6DE7"/>
    <w:rsid w:val="00DE7C00"/>
    <w:rsid w:val="00DF4187"/>
    <w:rsid w:val="00DF4ED4"/>
    <w:rsid w:val="00DF544B"/>
    <w:rsid w:val="00DF73DF"/>
    <w:rsid w:val="00E00272"/>
    <w:rsid w:val="00E00A5A"/>
    <w:rsid w:val="00E02B8D"/>
    <w:rsid w:val="00E03990"/>
    <w:rsid w:val="00E03D91"/>
    <w:rsid w:val="00E04FC6"/>
    <w:rsid w:val="00E0503B"/>
    <w:rsid w:val="00E0576F"/>
    <w:rsid w:val="00E069CB"/>
    <w:rsid w:val="00E1003C"/>
    <w:rsid w:val="00E10743"/>
    <w:rsid w:val="00E11910"/>
    <w:rsid w:val="00E11C9C"/>
    <w:rsid w:val="00E12E09"/>
    <w:rsid w:val="00E138E9"/>
    <w:rsid w:val="00E13EAB"/>
    <w:rsid w:val="00E13EE8"/>
    <w:rsid w:val="00E14D3F"/>
    <w:rsid w:val="00E14F44"/>
    <w:rsid w:val="00E1505F"/>
    <w:rsid w:val="00E15A39"/>
    <w:rsid w:val="00E16CCD"/>
    <w:rsid w:val="00E20BFE"/>
    <w:rsid w:val="00E21230"/>
    <w:rsid w:val="00E22018"/>
    <w:rsid w:val="00E23ED0"/>
    <w:rsid w:val="00E24635"/>
    <w:rsid w:val="00E247B5"/>
    <w:rsid w:val="00E275D5"/>
    <w:rsid w:val="00E27615"/>
    <w:rsid w:val="00E27F09"/>
    <w:rsid w:val="00E3006E"/>
    <w:rsid w:val="00E30919"/>
    <w:rsid w:val="00E30BB9"/>
    <w:rsid w:val="00E30FFD"/>
    <w:rsid w:val="00E32660"/>
    <w:rsid w:val="00E32890"/>
    <w:rsid w:val="00E33152"/>
    <w:rsid w:val="00E3321E"/>
    <w:rsid w:val="00E33812"/>
    <w:rsid w:val="00E35551"/>
    <w:rsid w:val="00E35F21"/>
    <w:rsid w:val="00E37C40"/>
    <w:rsid w:val="00E4064F"/>
    <w:rsid w:val="00E40A55"/>
    <w:rsid w:val="00E42F1A"/>
    <w:rsid w:val="00E43192"/>
    <w:rsid w:val="00E43E8E"/>
    <w:rsid w:val="00E44D7E"/>
    <w:rsid w:val="00E45918"/>
    <w:rsid w:val="00E4654D"/>
    <w:rsid w:val="00E4775B"/>
    <w:rsid w:val="00E502D6"/>
    <w:rsid w:val="00E503C2"/>
    <w:rsid w:val="00E50F32"/>
    <w:rsid w:val="00E51F54"/>
    <w:rsid w:val="00E54CFE"/>
    <w:rsid w:val="00E56F26"/>
    <w:rsid w:val="00E6123C"/>
    <w:rsid w:val="00E62B00"/>
    <w:rsid w:val="00E63D6E"/>
    <w:rsid w:val="00E65882"/>
    <w:rsid w:val="00E66D55"/>
    <w:rsid w:val="00E6744A"/>
    <w:rsid w:val="00E67BB8"/>
    <w:rsid w:val="00E67C6D"/>
    <w:rsid w:val="00E70350"/>
    <w:rsid w:val="00E7044E"/>
    <w:rsid w:val="00E71527"/>
    <w:rsid w:val="00E715FA"/>
    <w:rsid w:val="00E718F1"/>
    <w:rsid w:val="00E72C39"/>
    <w:rsid w:val="00E72C45"/>
    <w:rsid w:val="00E72F22"/>
    <w:rsid w:val="00E745B5"/>
    <w:rsid w:val="00E75055"/>
    <w:rsid w:val="00E75BDB"/>
    <w:rsid w:val="00E8104B"/>
    <w:rsid w:val="00E8249F"/>
    <w:rsid w:val="00E83641"/>
    <w:rsid w:val="00E84910"/>
    <w:rsid w:val="00E849F5"/>
    <w:rsid w:val="00E84C05"/>
    <w:rsid w:val="00E85040"/>
    <w:rsid w:val="00E905FA"/>
    <w:rsid w:val="00E909E8"/>
    <w:rsid w:val="00E9132F"/>
    <w:rsid w:val="00E9173F"/>
    <w:rsid w:val="00E94755"/>
    <w:rsid w:val="00E95CA7"/>
    <w:rsid w:val="00E9718A"/>
    <w:rsid w:val="00EA08C6"/>
    <w:rsid w:val="00EA0BDE"/>
    <w:rsid w:val="00EA0F20"/>
    <w:rsid w:val="00EA1E32"/>
    <w:rsid w:val="00EA223A"/>
    <w:rsid w:val="00EA2E49"/>
    <w:rsid w:val="00EA315A"/>
    <w:rsid w:val="00EA4995"/>
    <w:rsid w:val="00EA50BC"/>
    <w:rsid w:val="00EA536F"/>
    <w:rsid w:val="00EA5C35"/>
    <w:rsid w:val="00EA5C82"/>
    <w:rsid w:val="00EA6506"/>
    <w:rsid w:val="00EA653F"/>
    <w:rsid w:val="00EA74B3"/>
    <w:rsid w:val="00EA7638"/>
    <w:rsid w:val="00EA7C9A"/>
    <w:rsid w:val="00EB0D24"/>
    <w:rsid w:val="00EB0F74"/>
    <w:rsid w:val="00EB2747"/>
    <w:rsid w:val="00EB33A8"/>
    <w:rsid w:val="00EB3C08"/>
    <w:rsid w:val="00EB478F"/>
    <w:rsid w:val="00EB4923"/>
    <w:rsid w:val="00EB53D4"/>
    <w:rsid w:val="00EB6465"/>
    <w:rsid w:val="00EB6992"/>
    <w:rsid w:val="00EC03FF"/>
    <w:rsid w:val="00EC067E"/>
    <w:rsid w:val="00EC1463"/>
    <w:rsid w:val="00EC2392"/>
    <w:rsid w:val="00EC248F"/>
    <w:rsid w:val="00EC253B"/>
    <w:rsid w:val="00EC2FF1"/>
    <w:rsid w:val="00EC3967"/>
    <w:rsid w:val="00EC42F9"/>
    <w:rsid w:val="00EC4A45"/>
    <w:rsid w:val="00EC4DD5"/>
    <w:rsid w:val="00EC505D"/>
    <w:rsid w:val="00EC5E08"/>
    <w:rsid w:val="00EC6DCF"/>
    <w:rsid w:val="00EC72BB"/>
    <w:rsid w:val="00ED089F"/>
    <w:rsid w:val="00ED12A7"/>
    <w:rsid w:val="00ED4C49"/>
    <w:rsid w:val="00ED549A"/>
    <w:rsid w:val="00ED5940"/>
    <w:rsid w:val="00ED719D"/>
    <w:rsid w:val="00EE0E69"/>
    <w:rsid w:val="00EE432A"/>
    <w:rsid w:val="00EE4805"/>
    <w:rsid w:val="00EE55A8"/>
    <w:rsid w:val="00EE6DCF"/>
    <w:rsid w:val="00EF1449"/>
    <w:rsid w:val="00EF1917"/>
    <w:rsid w:val="00EF2B70"/>
    <w:rsid w:val="00EF2BC7"/>
    <w:rsid w:val="00EF35E8"/>
    <w:rsid w:val="00EF4E21"/>
    <w:rsid w:val="00EF6605"/>
    <w:rsid w:val="00EF6700"/>
    <w:rsid w:val="00EF69A4"/>
    <w:rsid w:val="00EF6E93"/>
    <w:rsid w:val="00F00BD8"/>
    <w:rsid w:val="00F010A7"/>
    <w:rsid w:val="00F01406"/>
    <w:rsid w:val="00F01956"/>
    <w:rsid w:val="00F02F9E"/>
    <w:rsid w:val="00F0483E"/>
    <w:rsid w:val="00F05BD8"/>
    <w:rsid w:val="00F05C40"/>
    <w:rsid w:val="00F06967"/>
    <w:rsid w:val="00F07B77"/>
    <w:rsid w:val="00F1294B"/>
    <w:rsid w:val="00F12CBA"/>
    <w:rsid w:val="00F13AD2"/>
    <w:rsid w:val="00F146C5"/>
    <w:rsid w:val="00F15C45"/>
    <w:rsid w:val="00F15D91"/>
    <w:rsid w:val="00F16BF6"/>
    <w:rsid w:val="00F16D16"/>
    <w:rsid w:val="00F17DE5"/>
    <w:rsid w:val="00F20BE3"/>
    <w:rsid w:val="00F21268"/>
    <w:rsid w:val="00F21278"/>
    <w:rsid w:val="00F23019"/>
    <w:rsid w:val="00F23FE9"/>
    <w:rsid w:val="00F2453A"/>
    <w:rsid w:val="00F24829"/>
    <w:rsid w:val="00F2486D"/>
    <w:rsid w:val="00F24918"/>
    <w:rsid w:val="00F24A69"/>
    <w:rsid w:val="00F2530D"/>
    <w:rsid w:val="00F25487"/>
    <w:rsid w:val="00F25E08"/>
    <w:rsid w:val="00F26286"/>
    <w:rsid w:val="00F262CA"/>
    <w:rsid w:val="00F267C2"/>
    <w:rsid w:val="00F2772F"/>
    <w:rsid w:val="00F3330B"/>
    <w:rsid w:val="00F33AE4"/>
    <w:rsid w:val="00F353CA"/>
    <w:rsid w:val="00F37172"/>
    <w:rsid w:val="00F37C22"/>
    <w:rsid w:val="00F40BB3"/>
    <w:rsid w:val="00F40C9F"/>
    <w:rsid w:val="00F41822"/>
    <w:rsid w:val="00F4244D"/>
    <w:rsid w:val="00F43F26"/>
    <w:rsid w:val="00F44893"/>
    <w:rsid w:val="00F44BA7"/>
    <w:rsid w:val="00F50945"/>
    <w:rsid w:val="00F518BD"/>
    <w:rsid w:val="00F51B6C"/>
    <w:rsid w:val="00F51DEF"/>
    <w:rsid w:val="00F51FCD"/>
    <w:rsid w:val="00F53687"/>
    <w:rsid w:val="00F53C68"/>
    <w:rsid w:val="00F53FA0"/>
    <w:rsid w:val="00F540C7"/>
    <w:rsid w:val="00F5464A"/>
    <w:rsid w:val="00F5486D"/>
    <w:rsid w:val="00F55BE2"/>
    <w:rsid w:val="00F56435"/>
    <w:rsid w:val="00F56A92"/>
    <w:rsid w:val="00F5797B"/>
    <w:rsid w:val="00F57E51"/>
    <w:rsid w:val="00F618EB"/>
    <w:rsid w:val="00F62649"/>
    <w:rsid w:val="00F64938"/>
    <w:rsid w:val="00F64BF2"/>
    <w:rsid w:val="00F65CBF"/>
    <w:rsid w:val="00F71673"/>
    <w:rsid w:val="00F72982"/>
    <w:rsid w:val="00F72F2D"/>
    <w:rsid w:val="00F74CCC"/>
    <w:rsid w:val="00F77142"/>
    <w:rsid w:val="00F77158"/>
    <w:rsid w:val="00F77569"/>
    <w:rsid w:val="00F77790"/>
    <w:rsid w:val="00F8012A"/>
    <w:rsid w:val="00F81035"/>
    <w:rsid w:val="00F81289"/>
    <w:rsid w:val="00F8149E"/>
    <w:rsid w:val="00F815D6"/>
    <w:rsid w:val="00F81D86"/>
    <w:rsid w:val="00F83C65"/>
    <w:rsid w:val="00F83E96"/>
    <w:rsid w:val="00F8412C"/>
    <w:rsid w:val="00F84700"/>
    <w:rsid w:val="00F84B0D"/>
    <w:rsid w:val="00F85D7D"/>
    <w:rsid w:val="00F860ED"/>
    <w:rsid w:val="00F9001A"/>
    <w:rsid w:val="00F904EF"/>
    <w:rsid w:val="00F9078A"/>
    <w:rsid w:val="00F929E2"/>
    <w:rsid w:val="00F92DFC"/>
    <w:rsid w:val="00F92EA6"/>
    <w:rsid w:val="00F92EE8"/>
    <w:rsid w:val="00F933E8"/>
    <w:rsid w:val="00F9387E"/>
    <w:rsid w:val="00F93971"/>
    <w:rsid w:val="00F93CE9"/>
    <w:rsid w:val="00F94875"/>
    <w:rsid w:val="00F94E4B"/>
    <w:rsid w:val="00F9505B"/>
    <w:rsid w:val="00F95565"/>
    <w:rsid w:val="00F95798"/>
    <w:rsid w:val="00FA0B7A"/>
    <w:rsid w:val="00FA0E5C"/>
    <w:rsid w:val="00FA3519"/>
    <w:rsid w:val="00FA45DD"/>
    <w:rsid w:val="00FA4D53"/>
    <w:rsid w:val="00FA5B26"/>
    <w:rsid w:val="00FA6282"/>
    <w:rsid w:val="00FA6536"/>
    <w:rsid w:val="00FA6816"/>
    <w:rsid w:val="00FA6918"/>
    <w:rsid w:val="00FA76B6"/>
    <w:rsid w:val="00FA7E77"/>
    <w:rsid w:val="00FB21A5"/>
    <w:rsid w:val="00FB24C9"/>
    <w:rsid w:val="00FB2560"/>
    <w:rsid w:val="00FB27D3"/>
    <w:rsid w:val="00FB2DDD"/>
    <w:rsid w:val="00FB39BC"/>
    <w:rsid w:val="00FB5668"/>
    <w:rsid w:val="00FB6998"/>
    <w:rsid w:val="00FB6EB1"/>
    <w:rsid w:val="00FB732A"/>
    <w:rsid w:val="00FB7A3F"/>
    <w:rsid w:val="00FC0DFA"/>
    <w:rsid w:val="00FC1B8C"/>
    <w:rsid w:val="00FC42FD"/>
    <w:rsid w:val="00FC511F"/>
    <w:rsid w:val="00FD4E8E"/>
    <w:rsid w:val="00FD532F"/>
    <w:rsid w:val="00FD62D3"/>
    <w:rsid w:val="00FD65D0"/>
    <w:rsid w:val="00FD6910"/>
    <w:rsid w:val="00FE0D93"/>
    <w:rsid w:val="00FE1C34"/>
    <w:rsid w:val="00FE29D3"/>
    <w:rsid w:val="00FE46F0"/>
    <w:rsid w:val="00FE4FDC"/>
    <w:rsid w:val="00FE68BB"/>
    <w:rsid w:val="00FE6B99"/>
    <w:rsid w:val="00FE764A"/>
    <w:rsid w:val="00FE7AFE"/>
    <w:rsid w:val="00FE7FA3"/>
    <w:rsid w:val="00FF1C6C"/>
    <w:rsid w:val="00FF2F0B"/>
    <w:rsid w:val="00FF2FB0"/>
    <w:rsid w:val="00FF31F5"/>
    <w:rsid w:val="00FF34CE"/>
    <w:rsid w:val="00FF4F99"/>
    <w:rsid w:val="00FF5688"/>
    <w:rsid w:val="00FF6482"/>
    <w:rsid w:val="00FF769C"/>
    <w:rsid w:val="00FF78C8"/>
  </w:rsids>
  <m:mathPr>
    <m:mathFont m:val="Cambria Math"/>
    <m:brkBin m:val="before"/>
    <m:brkBinSub m:val="--"/>
    <m:smallFrac/>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681BEBF1"/>
  <w15:docId w15:val="{BB250CDC-8648-4B16-86BD-55B76F443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ta-IN"/>
      </w:rPr>
    </w:rPrDefault>
    <w:pPrDefault/>
  </w:docDefaults>
  <w:latentStyles w:defLockedState="0" w:defUIPriority="99" w:defSemiHidden="0" w:defUnhideWhenUsed="0" w:defQFormat="0" w:count="372">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061365"/>
    <w:rPr>
      <w:sz w:val="24"/>
      <w:szCs w:val="24"/>
      <w:lang w:bidi="ar-SA"/>
    </w:rPr>
  </w:style>
  <w:style w:type="paragraph" w:styleId="Heading1">
    <w:name w:val="heading 1"/>
    <w:basedOn w:val="Normal"/>
    <w:next w:val="Normal"/>
    <w:link w:val="Heading1Char"/>
    <w:qFormat/>
    <w:rsid w:val="008B7059"/>
    <w:pPr>
      <w:keepNext/>
      <w:spacing w:line="240" w:lineRule="atLeast"/>
      <w:ind w:left="360"/>
      <w:jc w:val="both"/>
      <w:outlineLvl w:val="0"/>
    </w:pPr>
    <w:rPr>
      <w:b/>
      <w:bCs/>
    </w:rPr>
  </w:style>
  <w:style w:type="paragraph" w:styleId="Heading2">
    <w:name w:val="heading 2"/>
    <w:aliases w:val="Title Header2"/>
    <w:basedOn w:val="Normal"/>
    <w:next w:val="Normal"/>
    <w:link w:val="Heading2Char"/>
    <w:qFormat/>
    <w:rsid w:val="008B7059"/>
    <w:pPr>
      <w:keepNext/>
      <w:spacing w:line="240" w:lineRule="atLeast"/>
      <w:ind w:left="360" w:firstLine="360"/>
      <w:jc w:val="center"/>
      <w:outlineLvl w:val="1"/>
    </w:pPr>
    <w:rPr>
      <w:b/>
      <w:bCs/>
    </w:rPr>
  </w:style>
  <w:style w:type="paragraph" w:styleId="Heading3">
    <w:name w:val="heading 3"/>
    <w:basedOn w:val="Normal"/>
    <w:next w:val="Normal"/>
    <w:link w:val="Heading3Char"/>
    <w:qFormat/>
    <w:rsid w:val="008B7059"/>
    <w:pPr>
      <w:keepNext/>
      <w:suppressAutoHyphens/>
      <w:jc w:val="both"/>
      <w:outlineLvl w:val="2"/>
    </w:pPr>
    <w:rPr>
      <w:b/>
      <w:spacing w:val="-3"/>
      <w:sz w:val="28"/>
      <w:szCs w:val="20"/>
    </w:rPr>
  </w:style>
  <w:style w:type="paragraph" w:styleId="Heading4">
    <w:name w:val="heading 4"/>
    <w:basedOn w:val="Normal"/>
    <w:next w:val="Normal"/>
    <w:link w:val="Heading4Char"/>
    <w:qFormat/>
    <w:rsid w:val="008B7059"/>
    <w:pPr>
      <w:keepNext/>
      <w:suppressAutoHyphens/>
      <w:jc w:val="center"/>
      <w:outlineLvl w:val="3"/>
    </w:pPr>
    <w:rPr>
      <w:b/>
      <w:spacing w:val="-3"/>
      <w:szCs w:val="20"/>
      <w:u w:val="single"/>
    </w:rPr>
  </w:style>
  <w:style w:type="paragraph" w:styleId="Heading5">
    <w:name w:val="heading 5"/>
    <w:basedOn w:val="Normal"/>
    <w:next w:val="Normal"/>
    <w:link w:val="Heading5Char"/>
    <w:qFormat/>
    <w:rsid w:val="008B7059"/>
    <w:pPr>
      <w:keepNext/>
      <w:suppressAutoHyphens/>
      <w:jc w:val="center"/>
      <w:outlineLvl w:val="4"/>
    </w:pPr>
    <w:rPr>
      <w:rFonts w:ascii="Arial" w:hAnsi="Arial"/>
      <w:b/>
      <w:spacing w:val="-3"/>
      <w:sz w:val="28"/>
      <w:szCs w:val="20"/>
    </w:rPr>
  </w:style>
  <w:style w:type="paragraph" w:styleId="Heading6">
    <w:name w:val="heading 6"/>
    <w:basedOn w:val="Normal"/>
    <w:next w:val="Normal"/>
    <w:link w:val="Heading6Char"/>
    <w:qFormat/>
    <w:rsid w:val="008B7059"/>
    <w:pPr>
      <w:keepNext/>
      <w:outlineLvl w:val="5"/>
    </w:pPr>
    <w:rPr>
      <w:b/>
      <w:bCs/>
    </w:rPr>
  </w:style>
  <w:style w:type="paragraph" w:styleId="Heading7">
    <w:name w:val="heading 7"/>
    <w:basedOn w:val="Normal"/>
    <w:next w:val="Normal"/>
    <w:link w:val="Heading7Char"/>
    <w:qFormat/>
    <w:rsid w:val="008B7059"/>
    <w:pPr>
      <w:keepNext/>
      <w:suppressAutoHyphens/>
      <w:jc w:val="center"/>
      <w:outlineLvl w:val="6"/>
    </w:pPr>
    <w:rPr>
      <w:b/>
      <w:spacing w:val="-3"/>
      <w:sz w:val="20"/>
      <w:szCs w:val="20"/>
    </w:rPr>
  </w:style>
  <w:style w:type="paragraph" w:styleId="Heading8">
    <w:name w:val="heading 8"/>
    <w:basedOn w:val="Normal"/>
    <w:next w:val="Normal"/>
    <w:link w:val="Heading8Char"/>
    <w:qFormat/>
    <w:rsid w:val="008B7059"/>
    <w:pPr>
      <w:keepNext/>
      <w:suppressAutoHyphens/>
      <w:jc w:val="center"/>
      <w:outlineLvl w:val="7"/>
    </w:pPr>
    <w:rPr>
      <w:b/>
      <w:spacing w:val="-3"/>
      <w:sz w:val="20"/>
      <w:szCs w:val="20"/>
      <w:u w:val="single"/>
    </w:rPr>
  </w:style>
  <w:style w:type="paragraph" w:styleId="Heading9">
    <w:name w:val="heading 9"/>
    <w:basedOn w:val="Normal"/>
    <w:next w:val="Normal"/>
    <w:link w:val="Heading9Char"/>
    <w:qFormat/>
    <w:rsid w:val="008B7059"/>
    <w:pPr>
      <w:keepNext/>
      <w:suppressAutoHyphens/>
      <w:jc w:val="both"/>
      <w:outlineLvl w:val="8"/>
    </w:pPr>
    <w:rPr>
      <w:spacing w:val="-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 Char Char Char Char Char, Char Char Char Char, Char Char Char, Char Char,Footer2, Char Char3, Char Char Char2, Char"/>
    <w:basedOn w:val="Normal"/>
    <w:link w:val="FooterChar"/>
    <w:rsid w:val="008B7059"/>
    <w:pPr>
      <w:tabs>
        <w:tab w:val="center" w:pos="4320"/>
        <w:tab w:val="right" w:pos="8640"/>
      </w:tabs>
    </w:pPr>
  </w:style>
  <w:style w:type="character" w:customStyle="1" w:styleId="FooterChar">
    <w:name w:val="Footer Char"/>
    <w:aliases w:val=" Char Char Char Char Char Char1, Char Char Char Char Char1, Char Char Char Char1, Char Char Char1,Footer2 Char, Char Char3 Char, Char Char Char2 Char, Char Char1"/>
    <w:link w:val="Footer"/>
    <w:rsid w:val="00E33152"/>
    <w:rPr>
      <w:sz w:val="24"/>
      <w:szCs w:val="24"/>
      <w:lang w:val="en-US" w:eastAsia="en-US" w:bidi="ar-SA"/>
    </w:rPr>
  </w:style>
  <w:style w:type="character" w:styleId="PageNumber">
    <w:name w:val="page number"/>
    <w:basedOn w:val="DefaultParagraphFont"/>
    <w:rsid w:val="008B7059"/>
  </w:style>
  <w:style w:type="paragraph" w:styleId="Header">
    <w:name w:val="header"/>
    <w:basedOn w:val="Normal"/>
    <w:rsid w:val="008B7059"/>
    <w:pPr>
      <w:tabs>
        <w:tab w:val="center" w:pos="4320"/>
        <w:tab w:val="right" w:pos="8640"/>
      </w:tabs>
    </w:pPr>
  </w:style>
  <w:style w:type="paragraph" w:styleId="FootnoteText">
    <w:name w:val="footnote text"/>
    <w:basedOn w:val="Normal"/>
    <w:link w:val="FootnoteTextChar"/>
    <w:semiHidden/>
    <w:rsid w:val="008B7059"/>
    <w:pPr>
      <w:suppressAutoHyphens/>
    </w:pPr>
    <w:rPr>
      <w:sz w:val="20"/>
      <w:szCs w:val="20"/>
    </w:rPr>
  </w:style>
  <w:style w:type="character" w:styleId="FootnoteReference">
    <w:name w:val="footnote reference"/>
    <w:semiHidden/>
    <w:rsid w:val="008B7059"/>
    <w:rPr>
      <w:vertAlign w:val="superscript"/>
    </w:rPr>
  </w:style>
  <w:style w:type="paragraph" w:styleId="BodyTextIndent2">
    <w:name w:val="Body Text Indent 2"/>
    <w:basedOn w:val="Normal"/>
    <w:link w:val="BodyTextIndent2Char"/>
    <w:rsid w:val="008B7059"/>
    <w:pPr>
      <w:tabs>
        <w:tab w:val="left" w:pos="0"/>
        <w:tab w:val="left" w:pos="720"/>
        <w:tab w:val="left" w:pos="1800"/>
        <w:tab w:val="left" w:pos="2700"/>
      </w:tabs>
      <w:spacing w:line="240" w:lineRule="atLeast"/>
      <w:ind w:left="720" w:hanging="720"/>
      <w:jc w:val="both"/>
    </w:pPr>
  </w:style>
  <w:style w:type="paragraph" w:styleId="Caption">
    <w:name w:val="caption"/>
    <w:basedOn w:val="Normal"/>
    <w:next w:val="Normal"/>
    <w:qFormat/>
    <w:rsid w:val="008B7059"/>
    <w:pPr>
      <w:spacing w:before="120" w:after="120"/>
    </w:pPr>
    <w:rPr>
      <w:b/>
      <w:bCs/>
      <w:sz w:val="20"/>
      <w:szCs w:val="20"/>
    </w:rPr>
  </w:style>
  <w:style w:type="paragraph" w:customStyle="1" w:styleId="Document1">
    <w:name w:val="Document 1"/>
    <w:rsid w:val="008B7059"/>
    <w:pPr>
      <w:keepNext/>
      <w:keepLines/>
      <w:tabs>
        <w:tab w:val="left" w:pos="-720"/>
      </w:tabs>
      <w:suppressAutoHyphens/>
    </w:pPr>
    <w:rPr>
      <w:rFonts w:ascii="Courier New" w:hAnsi="Courier New"/>
      <w:sz w:val="24"/>
      <w:lang w:bidi="ar-SA"/>
    </w:rPr>
  </w:style>
  <w:style w:type="paragraph" w:styleId="BodyText">
    <w:name w:val="Body Text"/>
    <w:basedOn w:val="Normal"/>
    <w:link w:val="BodyTextChar"/>
    <w:rsid w:val="008B7059"/>
    <w:pPr>
      <w:tabs>
        <w:tab w:val="left" w:pos="720"/>
        <w:tab w:val="left" w:pos="1800"/>
        <w:tab w:val="left" w:pos="2700"/>
      </w:tabs>
      <w:spacing w:line="240" w:lineRule="atLeast"/>
      <w:jc w:val="both"/>
    </w:pPr>
  </w:style>
  <w:style w:type="paragraph" w:styleId="BodyTextIndent">
    <w:name w:val="Body Text Indent"/>
    <w:basedOn w:val="Normal"/>
    <w:link w:val="BodyTextIndentChar"/>
    <w:rsid w:val="008B7059"/>
    <w:pPr>
      <w:tabs>
        <w:tab w:val="left" w:pos="360"/>
      </w:tabs>
      <w:spacing w:line="240" w:lineRule="atLeast"/>
      <w:ind w:left="720" w:hanging="360"/>
      <w:jc w:val="both"/>
    </w:pPr>
  </w:style>
  <w:style w:type="paragraph" w:styleId="BodyTextIndent3">
    <w:name w:val="Body Text Indent 3"/>
    <w:basedOn w:val="Normal"/>
    <w:link w:val="BodyTextIndent3Char"/>
    <w:rsid w:val="008B7059"/>
    <w:pPr>
      <w:tabs>
        <w:tab w:val="left" w:pos="1935"/>
      </w:tabs>
      <w:spacing w:line="240" w:lineRule="atLeast"/>
      <w:ind w:left="360" w:firstLine="360"/>
      <w:jc w:val="center"/>
    </w:pPr>
  </w:style>
  <w:style w:type="paragraph" w:customStyle="1" w:styleId="SectionVHeader">
    <w:name w:val="Section V. Header"/>
    <w:basedOn w:val="Normal"/>
    <w:rsid w:val="008B7059"/>
    <w:pPr>
      <w:jc w:val="center"/>
    </w:pPr>
    <w:rPr>
      <w:b/>
      <w:sz w:val="36"/>
      <w:szCs w:val="20"/>
    </w:rPr>
  </w:style>
  <w:style w:type="paragraph" w:styleId="NormalWeb">
    <w:name w:val="Normal (Web)"/>
    <w:basedOn w:val="Normal"/>
    <w:uiPriority w:val="99"/>
    <w:rsid w:val="008B7059"/>
    <w:pPr>
      <w:spacing w:before="100" w:beforeAutospacing="1" w:after="100" w:afterAutospacing="1"/>
    </w:pPr>
  </w:style>
  <w:style w:type="paragraph" w:styleId="BodyText2">
    <w:name w:val="Body Text 2"/>
    <w:basedOn w:val="Normal"/>
    <w:link w:val="BodyText2Char"/>
    <w:rsid w:val="008B7059"/>
    <w:pPr>
      <w:ind w:right="-72"/>
      <w:jc w:val="both"/>
    </w:pPr>
    <w:rPr>
      <w:color w:val="000000"/>
    </w:rPr>
  </w:style>
  <w:style w:type="paragraph" w:styleId="TOAHeading">
    <w:name w:val="toa heading"/>
    <w:basedOn w:val="Normal"/>
    <w:next w:val="Normal"/>
    <w:semiHidden/>
    <w:rsid w:val="008B7059"/>
    <w:pPr>
      <w:widowControl w:val="0"/>
      <w:tabs>
        <w:tab w:val="right" w:pos="9360"/>
      </w:tabs>
      <w:suppressAutoHyphens/>
    </w:pPr>
    <w:rPr>
      <w:rFonts w:ascii="Courier New" w:hAnsi="Courier New"/>
      <w:snapToGrid w:val="0"/>
      <w:szCs w:val="20"/>
    </w:rPr>
  </w:style>
  <w:style w:type="character" w:styleId="Hyperlink">
    <w:name w:val="Hyperlink"/>
    <w:rsid w:val="008B7059"/>
    <w:rPr>
      <w:color w:val="0000FF"/>
      <w:u w:val="single"/>
    </w:rPr>
  </w:style>
  <w:style w:type="paragraph" w:styleId="BlockText">
    <w:name w:val="Block Text"/>
    <w:basedOn w:val="Normal"/>
    <w:rsid w:val="008B7059"/>
    <w:pPr>
      <w:tabs>
        <w:tab w:val="left" w:pos="612"/>
        <w:tab w:val="left" w:pos="1620"/>
      </w:tabs>
      <w:suppressAutoHyphens/>
      <w:ind w:left="612" w:right="-72" w:hanging="612"/>
      <w:jc w:val="both"/>
    </w:pPr>
    <w:rPr>
      <w:sz w:val="22"/>
      <w:szCs w:val="20"/>
    </w:rPr>
  </w:style>
  <w:style w:type="paragraph" w:styleId="TOC3">
    <w:name w:val="toc 3"/>
    <w:basedOn w:val="Normal"/>
    <w:next w:val="Normal"/>
    <w:autoRedefine/>
    <w:semiHidden/>
    <w:rsid w:val="008B7059"/>
    <w:pPr>
      <w:tabs>
        <w:tab w:val="left" w:pos="960"/>
        <w:tab w:val="right" w:leader="dot" w:pos="8918"/>
      </w:tabs>
      <w:jc w:val="center"/>
    </w:pPr>
    <w:rPr>
      <w:b/>
      <w:bCs/>
      <w:sz w:val="28"/>
      <w:szCs w:val="20"/>
      <w:lang w:val="en-GB"/>
    </w:rPr>
  </w:style>
  <w:style w:type="paragraph" w:styleId="Title">
    <w:name w:val="Title"/>
    <w:basedOn w:val="Normal"/>
    <w:link w:val="TitleChar"/>
    <w:qFormat/>
    <w:rsid w:val="008B7059"/>
    <w:pPr>
      <w:jc w:val="center"/>
    </w:pPr>
    <w:rPr>
      <w:u w:val="single"/>
    </w:rPr>
  </w:style>
  <w:style w:type="paragraph" w:styleId="BodyText3">
    <w:name w:val="Body Text 3"/>
    <w:basedOn w:val="Normal"/>
    <w:link w:val="BodyText3Char"/>
    <w:rsid w:val="008B7059"/>
    <w:pPr>
      <w:jc w:val="both"/>
    </w:pPr>
    <w:rPr>
      <w:color w:val="0000FF"/>
      <w:sz w:val="22"/>
      <w:szCs w:val="22"/>
    </w:rPr>
  </w:style>
  <w:style w:type="table" w:styleId="TableGrid">
    <w:name w:val="Table Grid"/>
    <w:basedOn w:val="TableNormal"/>
    <w:uiPriority w:val="59"/>
    <w:rsid w:val="00FB24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7heading4">
    <w:name w:val="Section 7 heading 4"/>
    <w:basedOn w:val="Heading3"/>
    <w:rsid w:val="00D11746"/>
    <w:pPr>
      <w:keepNext w:val="0"/>
      <w:tabs>
        <w:tab w:val="left" w:pos="576"/>
      </w:tabs>
      <w:ind w:left="576" w:hanging="576"/>
      <w:jc w:val="left"/>
    </w:pPr>
    <w:rPr>
      <w:spacing w:val="0"/>
      <w:sz w:val="24"/>
    </w:rPr>
  </w:style>
  <w:style w:type="paragraph" w:customStyle="1" w:styleId="explanatorynotes">
    <w:name w:val="explanatory_notes"/>
    <w:basedOn w:val="Normal"/>
    <w:rsid w:val="00F84700"/>
    <w:pPr>
      <w:suppressAutoHyphens/>
      <w:spacing w:after="240" w:line="360" w:lineRule="exact"/>
      <w:jc w:val="both"/>
    </w:pPr>
    <w:rPr>
      <w:rFonts w:ascii="Arial" w:hAnsi="Arial"/>
      <w:szCs w:val="20"/>
    </w:rPr>
  </w:style>
  <w:style w:type="paragraph" w:styleId="BalloonText">
    <w:name w:val="Balloon Text"/>
    <w:basedOn w:val="Normal"/>
    <w:link w:val="BalloonTextChar"/>
    <w:uiPriority w:val="99"/>
    <w:semiHidden/>
    <w:rsid w:val="00A8629C"/>
    <w:rPr>
      <w:rFonts w:ascii="Tahoma" w:hAnsi="Tahoma"/>
      <w:sz w:val="16"/>
      <w:szCs w:val="16"/>
    </w:rPr>
  </w:style>
  <w:style w:type="character" w:customStyle="1" w:styleId="Table">
    <w:name w:val="Table"/>
    <w:rsid w:val="00385547"/>
    <w:rPr>
      <w:rFonts w:ascii="Courier New" w:hAnsi="Courier New"/>
      <w:noProof w:val="0"/>
      <w:sz w:val="24"/>
      <w:lang w:val="en-US"/>
    </w:rPr>
  </w:style>
  <w:style w:type="paragraph" w:customStyle="1" w:styleId="i">
    <w:name w:val="(i)"/>
    <w:basedOn w:val="Normal"/>
    <w:rsid w:val="00385547"/>
    <w:pPr>
      <w:suppressAutoHyphens/>
      <w:jc w:val="both"/>
    </w:pPr>
    <w:rPr>
      <w:rFonts w:ascii="Tms Rmn" w:hAnsi="Tms Rmn"/>
      <w:sz w:val="20"/>
      <w:szCs w:val="20"/>
    </w:rPr>
  </w:style>
  <w:style w:type="paragraph" w:customStyle="1" w:styleId="titulo">
    <w:name w:val="titulo"/>
    <w:basedOn w:val="Heading5"/>
    <w:rsid w:val="00385547"/>
    <w:pPr>
      <w:keepNext w:val="0"/>
      <w:suppressAutoHyphens w:val="0"/>
      <w:spacing w:after="240"/>
    </w:pPr>
    <w:rPr>
      <w:rFonts w:ascii="Times New Roman Bold" w:hAnsi="Times New Roman Bold"/>
      <w:spacing w:val="0"/>
      <w:sz w:val="24"/>
    </w:rPr>
  </w:style>
  <w:style w:type="paragraph" w:customStyle="1" w:styleId="Outline">
    <w:name w:val="Outline"/>
    <w:basedOn w:val="Normal"/>
    <w:rsid w:val="00385547"/>
    <w:pPr>
      <w:spacing w:before="240"/>
    </w:pPr>
    <w:rPr>
      <w:rFonts w:ascii="Arial" w:hAnsi="Arial"/>
      <w:kern w:val="28"/>
      <w:sz w:val="20"/>
      <w:szCs w:val="20"/>
    </w:rPr>
  </w:style>
  <w:style w:type="paragraph" w:styleId="ListParagraph">
    <w:name w:val="List Paragraph"/>
    <w:basedOn w:val="Normal"/>
    <w:uiPriority w:val="34"/>
    <w:qFormat/>
    <w:rsid w:val="005B6B51"/>
    <w:pPr>
      <w:ind w:left="720"/>
    </w:pPr>
  </w:style>
  <w:style w:type="paragraph" w:customStyle="1" w:styleId="ClauseSubPara">
    <w:name w:val="ClauseSub_Para"/>
    <w:rsid w:val="005B6B51"/>
    <w:pPr>
      <w:spacing w:before="60" w:after="60"/>
      <w:ind w:left="2268"/>
    </w:pPr>
    <w:rPr>
      <w:sz w:val="22"/>
      <w:szCs w:val="22"/>
      <w:lang w:val="en-GB" w:bidi="ar-SA"/>
    </w:rPr>
  </w:style>
  <w:style w:type="paragraph" w:styleId="Index1">
    <w:name w:val="index 1"/>
    <w:basedOn w:val="Normal"/>
    <w:next w:val="Normal"/>
    <w:semiHidden/>
    <w:rsid w:val="005B6B51"/>
    <w:pPr>
      <w:tabs>
        <w:tab w:val="right" w:pos="4140"/>
      </w:tabs>
      <w:ind w:left="240" w:hanging="240"/>
    </w:pPr>
    <w:rPr>
      <w:sz w:val="20"/>
      <w:szCs w:val="20"/>
    </w:rPr>
  </w:style>
  <w:style w:type="paragraph" w:customStyle="1" w:styleId="Technical4">
    <w:name w:val="Technical 4"/>
    <w:rsid w:val="005B6B51"/>
    <w:pPr>
      <w:tabs>
        <w:tab w:val="left" w:pos="-720"/>
      </w:tabs>
      <w:suppressAutoHyphens/>
    </w:pPr>
    <w:rPr>
      <w:rFonts w:ascii="Times" w:hAnsi="Times"/>
      <w:b/>
      <w:sz w:val="24"/>
      <w:lang w:bidi="ar-SA"/>
    </w:rPr>
  </w:style>
  <w:style w:type="paragraph" w:customStyle="1" w:styleId="explanatoryclause">
    <w:name w:val="explanatory_clause"/>
    <w:basedOn w:val="Normal"/>
    <w:rsid w:val="005B6B51"/>
    <w:pPr>
      <w:suppressAutoHyphens/>
      <w:spacing w:after="240"/>
      <w:ind w:left="738" w:right="-14" w:hanging="738"/>
    </w:pPr>
    <w:rPr>
      <w:rFonts w:ascii="Arial" w:hAnsi="Arial"/>
      <w:sz w:val="22"/>
      <w:szCs w:val="20"/>
    </w:rPr>
  </w:style>
  <w:style w:type="paragraph" w:customStyle="1" w:styleId="TxBrp2">
    <w:name w:val="TxBr_p2"/>
    <w:basedOn w:val="Normal"/>
    <w:rsid w:val="005B6B51"/>
    <w:pPr>
      <w:tabs>
        <w:tab w:val="left" w:pos="204"/>
      </w:tabs>
      <w:autoSpaceDE w:val="0"/>
      <w:autoSpaceDN w:val="0"/>
      <w:adjustRightInd w:val="0"/>
      <w:spacing w:line="240" w:lineRule="atLeast"/>
    </w:pPr>
    <w:rPr>
      <w:sz w:val="20"/>
    </w:rPr>
  </w:style>
  <w:style w:type="paragraph" w:customStyle="1" w:styleId="Head22">
    <w:name w:val="Head 2.2"/>
    <w:basedOn w:val="Normal"/>
    <w:rsid w:val="005B6B51"/>
    <w:pPr>
      <w:tabs>
        <w:tab w:val="left" w:pos="360"/>
      </w:tabs>
      <w:suppressAutoHyphens/>
      <w:spacing w:after="240"/>
      <w:ind w:left="360" w:hanging="360"/>
    </w:pPr>
    <w:rPr>
      <w:b/>
      <w:szCs w:val="20"/>
    </w:rPr>
  </w:style>
  <w:style w:type="paragraph" w:customStyle="1" w:styleId="ClauseSubList">
    <w:name w:val="ClauseSub_List"/>
    <w:rsid w:val="005B6B51"/>
    <w:pPr>
      <w:tabs>
        <w:tab w:val="num" w:pos="1440"/>
      </w:tabs>
      <w:suppressAutoHyphens/>
      <w:ind w:left="1440" w:hanging="720"/>
    </w:pPr>
    <w:rPr>
      <w:sz w:val="22"/>
      <w:szCs w:val="22"/>
      <w:lang w:val="en-GB" w:bidi="ar-SA"/>
    </w:rPr>
  </w:style>
  <w:style w:type="paragraph" w:customStyle="1" w:styleId="StyleClauseSubList12ptJustifiedAfter10pt">
    <w:name w:val="Style ClauseSub_List + 12 pt Justified After:  10 pt"/>
    <w:basedOn w:val="ClauseSubList"/>
    <w:rsid w:val="005B6B51"/>
    <w:pPr>
      <w:numPr>
        <w:numId w:val="27"/>
      </w:numPr>
      <w:spacing w:after="200"/>
      <w:jc w:val="both"/>
    </w:pPr>
    <w:rPr>
      <w:sz w:val="24"/>
      <w:szCs w:val="24"/>
    </w:rPr>
  </w:style>
  <w:style w:type="paragraph" w:customStyle="1" w:styleId="FIDICSectionBegin">
    <w:name w:val="FIDIC__SectionBegin"/>
    <w:basedOn w:val="Normal"/>
    <w:next w:val="Normal"/>
    <w:rsid w:val="005B6B51"/>
    <w:pPr>
      <w:widowControl w:val="0"/>
      <w:autoSpaceDE w:val="0"/>
      <w:autoSpaceDN w:val="0"/>
      <w:adjustRightInd w:val="0"/>
      <w:spacing w:line="240" w:lineRule="exact"/>
    </w:pPr>
    <w:rPr>
      <w:rFonts w:ascii="Arial" w:hAnsi="Arial" w:cs="Arial"/>
      <w:b/>
      <w:bCs/>
      <w:color w:val="0000CC"/>
      <w:sz w:val="20"/>
      <w:szCs w:val="20"/>
      <w:lang w:eastAsia="fr-FR"/>
    </w:rPr>
  </w:style>
  <w:style w:type="paragraph" w:customStyle="1" w:styleId="FIDICClauseSubSubPara">
    <w:name w:val="FIDIC_ClauseSubSubPara"/>
    <w:basedOn w:val="Normal"/>
    <w:rsid w:val="005B6B51"/>
    <w:pPr>
      <w:spacing w:before="100" w:after="100" w:line="220" w:lineRule="exact"/>
    </w:pPr>
    <w:rPr>
      <w:rFonts w:ascii="Arial" w:hAnsi="Arial" w:cs="Arial"/>
      <w:color w:val="0000CC"/>
      <w:spacing w:val="-5"/>
      <w:sz w:val="20"/>
      <w:szCs w:val="20"/>
    </w:rPr>
  </w:style>
  <w:style w:type="paragraph" w:customStyle="1" w:styleId="FIDICSectionEnd">
    <w:name w:val="FIDIC__SectionEnd"/>
    <w:basedOn w:val="Normal"/>
    <w:next w:val="Normal"/>
    <w:rsid w:val="005B6B51"/>
    <w:pPr>
      <w:widowControl w:val="0"/>
      <w:autoSpaceDE w:val="0"/>
      <w:autoSpaceDN w:val="0"/>
      <w:adjustRightInd w:val="0"/>
      <w:spacing w:line="240" w:lineRule="exact"/>
    </w:pPr>
    <w:rPr>
      <w:rFonts w:ascii="Arial" w:hAnsi="Arial" w:cs="Arial"/>
      <w:b/>
      <w:bCs/>
      <w:color w:val="0000CC"/>
      <w:sz w:val="20"/>
      <w:szCs w:val="20"/>
      <w:lang w:eastAsia="fr-FR"/>
    </w:rPr>
  </w:style>
  <w:style w:type="character" w:customStyle="1" w:styleId="Document2">
    <w:name w:val="Document 2"/>
    <w:rsid w:val="005B6B51"/>
    <w:rPr>
      <w:rFonts w:ascii="Times" w:hAnsi="Times"/>
      <w:noProof w:val="0"/>
      <w:sz w:val="24"/>
      <w:lang w:val="en-US"/>
    </w:rPr>
  </w:style>
  <w:style w:type="character" w:customStyle="1" w:styleId="Section7heading4Char">
    <w:name w:val="Section 7 heading 4 Char"/>
    <w:rsid w:val="005B6B51"/>
    <w:rPr>
      <w:b/>
      <w:sz w:val="24"/>
    </w:rPr>
  </w:style>
  <w:style w:type="character" w:customStyle="1" w:styleId="Footer1">
    <w:name w:val="Footer1"/>
    <w:aliases w:val=" Char Char Char Char Char Char"/>
    <w:rsid w:val="005B6B51"/>
    <w:rPr>
      <w:sz w:val="24"/>
      <w:szCs w:val="24"/>
      <w:lang w:val="en-US" w:eastAsia="en-US" w:bidi="ar-SA"/>
    </w:rPr>
  </w:style>
  <w:style w:type="paragraph" w:styleId="Subtitle">
    <w:name w:val="Subtitle"/>
    <w:basedOn w:val="Normal"/>
    <w:link w:val="SubtitleChar"/>
    <w:qFormat/>
    <w:rsid w:val="005B6B51"/>
    <w:pPr>
      <w:jc w:val="center"/>
    </w:pPr>
    <w:rPr>
      <w:b/>
      <w:color w:val="FF00FF"/>
      <w:sz w:val="22"/>
      <w:szCs w:val="20"/>
    </w:rPr>
  </w:style>
  <w:style w:type="character" w:customStyle="1" w:styleId="Bibliogrphy">
    <w:name w:val="Bibliogrphy"/>
    <w:basedOn w:val="DefaultParagraphFont"/>
    <w:rsid w:val="005B6B51"/>
  </w:style>
  <w:style w:type="character" w:customStyle="1" w:styleId="BodyTextIndentChar">
    <w:name w:val="Body Text Indent Char"/>
    <w:link w:val="BodyTextIndent"/>
    <w:rsid w:val="00420836"/>
    <w:rPr>
      <w:sz w:val="24"/>
      <w:szCs w:val="24"/>
      <w:lang w:bidi="ar-SA"/>
    </w:rPr>
  </w:style>
  <w:style w:type="character" w:styleId="FollowedHyperlink">
    <w:name w:val="FollowedHyperlink"/>
    <w:uiPriority w:val="99"/>
    <w:unhideWhenUsed/>
    <w:rsid w:val="00E66D55"/>
    <w:rPr>
      <w:color w:val="800080"/>
      <w:u w:val="single"/>
    </w:rPr>
  </w:style>
  <w:style w:type="paragraph" w:styleId="PlainText">
    <w:name w:val="Plain Text"/>
    <w:basedOn w:val="Normal"/>
    <w:link w:val="PlainTextChar"/>
    <w:unhideWhenUsed/>
    <w:rsid w:val="00633B23"/>
    <w:rPr>
      <w:rFonts w:ascii="Courier New" w:hAnsi="Courier New"/>
      <w:sz w:val="20"/>
      <w:szCs w:val="20"/>
    </w:rPr>
  </w:style>
  <w:style w:type="character" w:customStyle="1" w:styleId="PlainTextChar">
    <w:name w:val="Plain Text Char"/>
    <w:link w:val="PlainText"/>
    <w:rsid w:val="00633B23"/>
    <w:rPr>
      <w:rFonts w:ascii="Courier New" w:hAnsi="Courier New"/>
      <w:lang w:bidi="ar-SA"/>
    </w:rPr>
  </w:style>
  <w:style w:type="character" w:customStyle="1" w:styleId="Heading1Char">
    <w:name w:val="Heading 1 Char"/>
    <w:link w:val="Heading1"/>
    <w:rsid w:val="00DD07F8"/>
    <w:rPr>
      <w:b/>
      <w:bCs/>
      <w:sz w:val="24"/>
      <w:szCs w:val="24"/>
      <w:lang w:bidi="ar-SA"/>
    </w:rPr>
  </w:style>
  <w:style w:type="character" w:customStyle="1" w:styleId="Heading2Char">
    <w:name w:val="Heading 2 Char"/>
    <w:aliases w:val="Title Header2 Char"/>
    <w:link w:val="Heading2"/>
    <w:rsid w:val="00DD07F8"/>
    <w:rPr>
      <w:b/>
      <w:bCs/>
      <w:sz w:val="24"/>
      <w:szCs w:val="24"/>
      <w:lang w:bidi="ar-SA"/>
    </w:rPr>
  </w:style>
  <w:style w:type="character" w:customStyle="1" w:styleId="Heading3Char">
    <w:name w:val="Heading 3 Char"/>
    <w:link w:val="Heading3"/>
    <w:rsid w:val="00DD07F8"/>
    <w:rPr>
      <w:b/>
      <w:spacing w:val="-3"/>
      <w:sz w:val="28"/>
      <w:lang w:bidi="ar-SA"/>
    </w:rPr>
  </w:style>
  <w:style w:type="character" w:styleId="CommentReference">
    <w:name w:val="annotation reference"/>
    <w:semiHidden/>
    <w:unhideWhenUsed/>
    <w:rsid w:val="00EC253B"/>
    <w:rPr>
      <w:sz w:val="16"/>
      <w:szCs w:val="16"/>
    </w:rPr>
  </w:style>
  <w:style w:type="paragraph" w:styleId="CommentText">
    <w:name w:val="annotation text"/>
    <w:basedOn w:val="Normal"/>
    <w:link w:val="CommentTextChar"/>
    <w:semiHidden/>
    <w:unhideWhenUsed/>
    <w:rsid w:val="00EC253B"/>
    <w:rPr>
      <w:sz w:val="20"/>
      <w:szCs w:val="20"/>
    </w:rPr>
  </w:style>
  <w:style w:type="character" w:customStyle="1" w:styleId="CommentTextChar">
    <w:name w:val="Comment Text Char"/>
    <w:link w:val="CommentText"/>
    <w:semiHidden/>
    <w:rsid w:val="00EC253B"/>
    <w:rPr>
      <w:lang w:bidi="ar-SA"/>
    </w:rPr>
  </w:style>
  <w:style w:type="paragraph" w:styleId="CommentSubject">
    <w:name w:val="annotation subject"/>
    <w:basedOn w:val="CommentText"/>
    <w:next w:val="CommentText"/>
    <w:link w:val="CommentSubjectChar"/>
    <w:uiPriority w:val="99"/>
    <w:semiHidden/>
    <w:unhideWhenUsed/>
    <w:rsid w:val="00EC253B"/>
    <w:rPr>
      <w:b/>
      <w:bCs/>
    </w:rPr>
  </w:style>
  <w:style w:type="character" w:customStyle="1" w:styleId="CommentSubjectChar">
    <w:name w:val="Comment Subject Char"/>
    <w:link w:val="CommentSubject"/>
    <w:uiPriority w:val="99"/>
    <w:semiHidden/>
    <w:rsid w:val="00EC253B"/>
    <w:rPr>
      <w:b/>
      <w:bCs/>
      <w:lang w:bidi="ar-SA"/>
    </w:rPr>
  </w:style>
  <w:style w:type="table" w:customStyle="1" w:styleId="TableGrid1">
    <w:name w:val="Table Grid1"/>
    <w:basedOn w:val="TableNormal"/>
    <w:next w:val="TableGrid"/>
    <w:rsid w:val="00D65B9E"/>
    <w:pPr>
      <w:widowControl w:val="0"/>
      <w:autoSpaceDE w:val="0"/>
      <w:autoSpaceDN w:val="0"/>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Heading">
    <w:name w:val="index heading"/>
    <w:basedOn w:val="Normal"/>
    <w:next w:val="Index1"/>
    <w:semiHidden/>
    <w:rsid w:val="00D65B9E"/>
    <w:rPr>
      <w:sz w:val="20"/>
      <w:szCs w:val="20"/>
    </w:rPr>
  </w:style>
  <w:style w:type="paragraph" w:styleId="EndnoteText">
    <w:name w:val="endnote text"/>
    <w:basedOn w:val="Normal"/>
    <w:link w:val="EndnoteTextChar"/>
    <w:semiHidden/>
    <w:rsid w:val="00D65B9E"/>
    <w:rPr>
      <w:sz w:val="20"/>
      <w:szCs w:val="20"/>
    </w:rPr>
  </w:style>
  <w:style w:type="character" w:customStyle="1" w:styleId="EndnoteTextChar">
    <w:name w:val="Endnote Text Char"/>
    <w:basedOn w:val="DefaultParagraphFont"/>
    <w:link w:val="EndnoteText"/>
    <w:semiHidden/>
    <w:rsid w:val="00D65B9E"/>
    <w:rPr>
      <w:lang w:bidi="ar-SA"/>
    </w:rPr>
  </w:style>
  <w:style w:type="character" w:customStyle="1" w:styleId="CharChar2">
    <w:name w:val="Char Char2"/>
    <w:basedOn w:val="DefaultParagraphFont"/>
    <w:semiHidden/>
    <w:rsid w:val="00D65B9E"/>
  </w:style>
  <w:style w:type="character" w:customStyle="1" w:styleId="CharChar1">
    <w:name w:val="Char Char1"/>
    <w:aliases w:val="Header Char"/>
    <w:rsid w:val="00D65B9E"/>
    <w:rPr>
      <w:rFonts w:ascii="Tahoma" w:hAnsi="Tahoma" w:cs="Tahoma"/>
      <w:sz w:val="16"/>
      <w:szCs w:val="16"/>
    </w:rPr>
  </w:style>
  <w:style w:type="paragraph" w:styleId="DocumentMap">
    <w:name w:val="Document Map"/>
    <w:basedOn w:val="Normal"/>
    <w:link w:val="DocumentMapChar"/>
    <w:semiHidden/>
    <w:rsid w:val="00D65B9E"/>
    <w:rPr>
      <w:rFonts w:ascii="Tahoma" w:hAnsi="Tahoma" w:cs="Tahoma"/>
      <w:sz w:val="16"/>
      <w:szCs w:val="16"/>
    </w:rPr>
  </w:style>
  <w:style w:type="character" w:customStyle="1" w:styleId="DocumentMapChar">
    <w:name w:val="Document Map Char"/>
    <w:basedOn w:val="DefaultParagraphFont"/>
    <w:link w:val="DocumentMap"/>
    <w:semiHidden/>
    <w:rsid w:val="00D65B9E"/>
    <w:rPr>
      <w:rFonts w:ascii="Tahoma" w:hAnsi="Tahoma" w:cs="Tahoma"/>
      <w:sz w:val="16"/>
      <w:szCs w:val="16"/>
      <w:lang w:bidi="ar-SA"/>
    </w:rPr>
  </w:style>
  <w:style w:type="character" w:customStyle="1" w:styleId="CharChar">
    <w:name w:val="Char Char"/>
    <w:rsid w:val="00D65B9E"/>
    <w:rPr>
      <w:rFonts w:ascii="Tahoma" w:hAnsi="Tahoma" w:cs="Tahoma"/>
      <w:sz w:val="16"/>
      <w:szCs w:val="16"/>
    </w:rPr>
  </w:style>
  <w:style w:type="character" w:customStyle="1" w:styleId="style211">
    <w:name w:val="style211"/>
    <w:rsid w:val="00D65B9E"/>
    <w:rPr>
      <w:b/>
      <w:bCs/>
      <w:color w:val="000000"/>
      <w:sz w:val="18"/>
      <w:szCs w:val="18"/>
    </w:rPr>
  </w:style>
  <w:style w:type="paragraph" w:customStyle="1" w:styleId="HF">
    <w:name w:val="HF"/>
    <w:rsid w:val="00D65B9E"/>
    <w:pPr>
      <w:autoSpaceDE w:val="0"/>
      <w:autoSpaceDN w:val="0"/>
    </w:pPr>
    <w:rPr>
      <w:rFonts w:ascii="Times" w:eastAsia="MS Mincho" w:hAnsi="Times"/>
      <w:caps/>
      <w:szCs w:val="24"/>
      <w:lang w:bidi="ar-SA"/>
    </w:rPr>
  </w:style>
  <w:style w:type="paragraph" w:customStyle="1" w:styleId="PF">
    <w:name w:val="PF"/>
    <w:rsid w:val="00D65B9E"/>
    <w:pPr>
      <w:autoSpaceDE w:val="0"/>
      <w:autoSpaceDN w:val="0"/>
      <w:ind w:left="1440" w:hanging="720"/>
    </w:pPr>
    <w:rPr>
      <w:rFonts w:ascii="Times" w:eastAsia="MS Mincho" w:hAnsi="Times"/>
      <w:szCs w:val="24"/>
      <w:lang w:bidi="ar-SA"/>
    </w:rPr>
  </w:style>
  <w:style w:type="paragraph" w:customStyle="1" w:styleId="font5">
    <w:name w:val="font5"/>
    <w:basedOn w:val="Normal"/>
    <w:rsid w:val="00D65B9E"/>
    <w:pPr>
      <w:spacing w:before="100" w:beforeAutospacing="1" w:after="100" w:afterAutospacing="1"/>
    </w:pPr>
    <w:rPr>
      <w:rFonts w:ascii="Arial" w:hAnsi="Arial" w:cs="Arial"/>
      <w:sz w:val="21"/>
      <w:szCs w:val="21"/>
    </w:rPr>
  </w:style>
  <w:style w:type="paragraph" w:customStyle="1" w:styleId="font6">
    <w:name w:val="font6"/>
    <w:basedOn w:val="Normal"/>
    <w:rsid w:val="00D65B9E"/>
    <w:pPr>
      <w:spacing w:before="100" w:beforeAutospacing="1" w:after="100" w:afterAutospacing="1"/>
    </w:pPr>
    <w:rPr>
      <w:sz w:val="21"/>
      <w:szCs w:val="21"/>
    </w:rPr>
  </w:style>
  <w:style w:type="paragraph" w:customStyle="1" w:styleId="xl24">
    <w:name w:val="xl24"/>
    <w:basedOn w:val="Normal"/>
    <w:rsid w:val="00D65B9E"/>
    <w:pPr>
      <w:spacing w:before="100" w:beforeAutospacing="1" w:after="100" w:afterAutospacing="1"/>
      <w:jc w:val="center"/>
      <w:textAlignment w:val="center"/>
    </w:pPr>
  </w:style>
  <w:style w:type="paragraph" w:customStyle="1" w:styleId="xl25">
    <w:name w:val="xl25"/>
    <w:basedOn w:val="Normal"/>
    <w:rsid w:val="00D65B9E"/>
    <w:pPr>
      <w:spacing w:before="100" w:beforeAutospacing="1" w:after="100" w:afterAutospacing="1"/>
      <w:jc w:val="center"/>
      <w:textAlignment w:val="center"/>
    </w:pPr>
    <w:rPr>
      <w:sz w:val="21"/>
      <w:szCs w:val="21"/>
    </w:rPr>
  </w:style>
  <w:style w:type="paragraph" w:customStyle="1" w:styleId="xl26">
    <w:name w:val="xl26"/>
    <w:basedOn w:val="Normal"/>
    <w:rsid w:val="00D65B9E"/>
    <w:pPr>
      <w:spacing w:before="100" w:beforeAutospacing="1" w:after="100" w:afterAutospacing="1"/>
    </w:pPr>
    <w:rPr>
      <w:sz w:val="21"/>
      <w:szCs w:val="21"/>
    </w:rPr>
  </w:style>
  <w:style w:type="paragraph" w:customStyle="1" w:styleId="xl27">
    <w:name w:val="xl27"/>
    <w:basedOn w:val="Normal"/>
    <w:rsid w:val="00D65B9E"/>
    <w:pPr>
      <w:spacing w:before="100" w:beforeAutospacing="1" w:after="100" w:afterAutospacing="1"/>
      <w:jc w:val="center"/>
      <w:textAlignment w:val="center"/>
    </w:pPr>
    <w:rPr>
      <w:sz w:val="21"/>
      <w:szCs w:val="21"/>
    </w:rPr>
  </w:style>
  <w:style w:type="paragraph" w:customStyle="1" w:styleId="xl28">
    <w:name w:val="xl28"/>
    <w:basedOn w:val="Normal"/>
    <w:rsid w:val="00D65B9E"/>
    <w:pPr>
      <w:spacing w:before="100" w:beforeAutospacing="1" w:after="100" w:afterAutospacing="1"/>
      <w:jc w:val="center"/>
    </w:pPr>
    <w:rPr>
      <w:sz w:val="21"/>
      <w:szCs w:val="21"/>
    </w:rPr>
  </w:style>
  <w:style w:type="paragraph" w:customStyle="1" w:styleId="xl29">
    <w:name w:val="xl29"/>
    <w:basedOn w:val="Normal"/>
    <w:rsid w:val="00D65B9E"/>
    <w:pPr>
      <w:spacing w:before="100" w:beforeAutospacing="1" w:after="100" w:afterAutospacing="1"/>
      <w:jc w:val="center"/>
    </w:pPr>
    <w:rPr>
      <w:b/>
      <w:bCs/>
      <w:sz w:val="21"/>
      <w:szCs w:val="21"/>
    </w:rPr>
  </w:style>
  <w:style w:type="paragraph" w:customStyle="1" w:styleId="xl30">
    <w:name w:val="xl30"/>
    <w:basedOn w:val="Normal"/>
    <w:rsid w:val="00D65B9E"/>
    <w:pPr>
      <w:spacing w:before="100" w:beforeAutospacing="1" w:after="100" w:afterAutospacing="1"/>
      <w:jc w:val="center"/>
    </w:pPr>
    <w:rPr>
      <w:b/>
      <w:bCs/>
      <w:sz w:val="21"/>
      <w:szCs w:val="21"/>
    </w:rPr>
  </w:style>
  <w:style w:type="paragraph" w:customStyle="1" w:styleId="xl31">
    <w:name w:val="xl31"/>
    <w:basedOn w:val="Normal"/>
    <w:rsid w:val="00D65B9E"/>
    <w:pPr>
      <w:spacing w:before="100" w:beforeAutospacing="1" w:after="100" w:afterAutospacing="1"/>
    </w:pPr>
    <w:rPr>
      <w:b/>
      <w:bCs/>
      <w:sz w:val="21"/>
      <w:szCs w:val="21"/>
    </w:rPr>
  </w:style>
  <w:style w:type="paragraph" w:customStyle="1" w:styleId="xl32">
    <w:name w:val="xl32"/>
    <w:basedOn w:val="Normal"/>
    <w:rsid w:val="00D65B9E"/>
    <w:pPr>
      <w:spacing w:before="100" w:beforeAutospacing="1" w:after="100" w:afterAutospacing="1"/>
    </w:pPr>
    <w:rPr>
      <w:rFonts w:ascii="Arial" w:hAnsi="Arial" w:cs="Arial"/>
      <w:sz w:val="21"/>
      <w:szCs w:val="21"/>
    </w:rPr>
  </w:style>
  <w:style w:type="paragraph" w:customStyle="1" w:styleId="xl33">
    <w:name w:val="xl33"/>
    <w:basedOn w:val="Normal"/>
    <w:rsid w:val="00D65B9E"/>
    <w:pPr>
      <w:spacing w:before="100" w:beforeAutospacing="1" w:after="100" w:afterAutospacing="1"/>
    </w:pPr>
    <w:rPr>
      <w:sz w:val="21"/>
      <w:szCs w:val="21"/>
    </w:rPr>
  </w:style>
  <w:style w:type="paragraph" w:customStyle="1" w:styleId="xl34">
    <w:name w:val="xl34"/>
    <w:basedOn w:val="Normal"/>
    <w:rsid w:val="00D65B9E"/>
    <w:pPr>
      <w:spacing w:before="100" w:beforeAutospacing="1" w:after="100" w:afterAutospacing="1"/>
      <w:jc w:val="center"/>
      <w:textAlignment w:val="center"/>
    </w:pPr>
    <w:rPr>
      <w:sz w:val="21"/>
      <w:szCs w:val="21"/>
    </w:rPr>
  </w:style>
  <w:style w:type="paragraph" w:customStyle="1" w:styleId="xl35">
    <w:name w:val="xl35"/>
    <w:basedOn w:val="Normal"/>
    <w:rsid w:val="00D65B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6">
    <w:name w:val="xl36"/>
    <w:basedOn w:val="Normal"/>
    <w:rsid w:val="00D65B9E"/>
    <w:pPr>
      <w:pBdr>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7">
    <w:name w:val="xl37"/>
    <w:basedOn w:val="Normal"/>
    <w:rsid w:val="00D65B9E"/>
    <w:pPr>
      <w:pBdr>
        <w:bottom w:val="single" w:sz="4" w:space="0" w:color="auto"/>
      </w:pBdr>
      <w:spacing w:before="100" w:beforeAutospacing="1" w:after="100" w:afterAutospacing="1"/>
      <w:jc w:val="center"/>
      <w:textAlignment w:val="center"/>
    </w:pPr>
    <w:rPr>
      <w:b/>
      <w:bCs/>
      <w:sz w:val="21"/>
      <w:szCs w:val="21"/>
    </w:rPr>
  </w:style>
  <w:style w:type="paragraph" w:customStyle="1" w:styleId="xl38">
    <w:name w:val="xl38"/>
    <w:basedOn w:val="Normal"/>
    <w:rsid w:val="00D65B9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9">
    <w:name w:val="xl39"/>
    <w:basedOn w:val="Normal"/>
    <w:rsid w:val="00D65B9E"/>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0">
    <w:name w:val="xl40"/>
    <w:basedOn w:val="Normal"/>
    <w:rsid w:val="00D65B9E"/>
    <w:pPr>
      <w:pBdr>
        <w:right w:val="single" w:sz="4" w:space="0" w:color="auto"/>
      </w:pBdr>
      <w:spacing w:before="100" w:beforeAutospacing="1" w:after="100" w:afterAutospacing="1"/>
      <w:jc w:val="both"/>
    </w:pPr>
    <w:rPr>
      <w:b/>
      <w:bCs/>
      <w:sz w:val="21"/>
      <w:szCs w:val="21"/>
      <w:u w:val="single"/>
    </w:rPr>
  </w:style>
  <w:style w:type="paragraph" w:customStyle="1" w:styleId="xl41">
    <w:name w:val="xl41"/>
    <w:basedOn w:val="Normal"/>
    <w:rsid w:val="00D65B9E"/>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2">
    <w:name w:val="xl42"/>
    <w:basedOn w:val="Normal"/>
    <w:rsid w:val="00D65B9E"/>
    <w:pPr>
      <w:pBdr>
        <w:top w:val="single" w:sz="4" w:space="0" w:color="auto"/>
        <w:left w:val="single" w:sz="4" w:space="0" w:color="auto"/>
        <w:right w:val="single" w:sz="4" w:space="0" w:color="auto"/>
      </w:pBdr>
      <w:spacing w:before="100" w:beforeAutospacing="1" w:after="100" w:afterAutospacing="1"/>
      <w:jc w:val="center"/>
    </w:pPr>
    <w:rPr>
      <w:sz w:val="21"/>
      <w:szCs w:val="21"/>
    </w:rPr>
  </w:style>
  <w:style w:type="paragraph" w:customStyle="1" w:styleId="xl43">
    <w:name w:val="xl43"/>
    <w:basedOn w:val="Normal"/>
    <w:rsid w:val="00D65B9E"/>
    <w:pPr>
      <w:pBdr>
        <w:top w:val="single" w:sz="4" w:space="0" w:color="auto"/>
        <w:right w:val="single" w:sz="4" w:space="0" w:color="auto"/>
      </w:pBdr>
      <w:spacing w:before="100" w:beforeAutospacing="1" w:after="100" w:afterAutospacing="1"/>
    </w:pPr>
    <w:rPr>
      <w:sz w:val="21"/>
      <w:szCs w:val="21"/>
    </w:rPr>
  </w:style>
  <w:style w:type="paragraph" w:customStyle="1" w:styleId="xl44">
    <w:name w:val="xl44"/>
    <w:basedOn w:val="Normal"/>
    <w:rsid w:val="00D65B9E"/>
    <w:pPr>
      <w:pBdr>
        <w:right w:val="single" w:sz="4" w:space="0" w:color="auto"/>
      </w:pBdr>
      <w:spacing w:before="100" w:beforeAutospacing="1" w:after="100" w:afterAutospacing="1"/>
      <w:jc w:val="center"/>
    </w:pPr>
    <w:rPr>
      <w:sz w:val="21"/>
      <w:szCs w:val="21"/>
    </w:rPr>
  </w:style>
  <w:style w:type="paragraph" w:customStyle="1" w:styleId="xl45">
    <w:name w:val="xl45"/>
    <w:basedOn w:val="Normal"/>
    <w:rsid w:val="00D65B9E"/>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6">
    <w:name w:val="xl46"/>
    <w:basedOn w:val="Normal"/>
    <w:rsid w:val="00D65B9E"/>
    <w:pPr>
      <w:pBdr>
        <w:right w:val="single" w:sz="4" w:space="0" w:color="auto"/>
      </w:pBdr>
      <w:spacing w:before="100" w:beforeAutospacing="1" w:after="100" w:afterAutospacing="1"/>
      <w:jc w:val="both"/>
    </w:pPr>
    <w:rPr>
      <w:sz w:val="21"/>
      <w:szCs w:val="21"/>
    </w:rPr>
  </w:style>
  <w:style w:type="paragraph" w:customStyle="1" w:styleId="xl47">
    <w:name w:val="xl47"/>
    <w:basedOn w:val="Normal"/>
    <w:rsid w:val="00D65B9E"/>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8">
    <w:name w:val="xl48"/>
    <w:basedOn w:val="Normal"/>
    <w:rsid w:val="00D65B9E"/>
    <w:pPr>
      <w:spacing w:before="100" w:beforeAutospacing="1" w:after="100" w:afterAutospacing="1"/>
    </w:pPr>
    <w:rPr>
      <w:sz w:val="21"/>
      <w:szCs w:val="21"/>
    </w:rPr>
  </w:style>
  <w:style w:type="paragraph" w:customStyle="1" w:styleId="xl49">
    <w:name w:val="xl49"/>
    <w:basedOn w:val="Normal"/>
    <w:rsid w:val="00D65B9E"/>
    <w:pPr>
      <w:pBdr>
        <w:left w:val="single" w:sz="4" w:space="0" w:color="auto"/>
        <w:right w:val="single" w:sz="4" w:space="0" w:color="auto"/>
      </w:pBdr>
      <w:spacing w:before="100" w:beforeAutospacing="1" w:after="100" w:afterAutospacing="1"/>
      <w:jc w:val="center"/>
    </w:pPr>
    <w:rPr>
      <w:sz w:val="21"/>
      <w:szCs w:val="21"/>
    </w:rPr>
  </w:style>
  <w:style w:type="paragraph" w:customStyle="1" w:styleId="xl50">
    <w:name w:val="xl50"/>
    <w:basedOn w:val="Normal"/>
    <w:rsid w:val="00D65B9E"/>
    <w:pPr>
      <w:pBdr>
        <w:right w:val="single" w:sz="4" w:space="0" w:color="auto"/>
      </w:pBdr>
      <w:spacing w:before="100" w:beforeAutospacing="1" w:after="100" w:afterAutospacing="1"/>
    </w:pPr>
    <w:rPr>
      <w:sz w:val="21"/>
      <w:szCs w:val="21"/>
    </w:rPr>
  </w:style>
  <w:style w:type="paragraph" w:customStyle="1" w:styleId="xl51">
    <w:name w:val="xl51"/>
    <w:basedOn w:val="Normal"/>
    <w:rsid w:val="00D65B9E"/>
    <w:pPr>
      <w:pBdr>
        <w:right w:val="single" w:sz="4" w:space="0" w:color="auto"/>
      </w:pBdr>
      <w:spacing w:before="100" w:beforeAutospacing="1" w:after="100" w:afterAutospacing="1"/>
      <w:jc w:val="both"/>
    </w:pPr>
    <w:rPr>
      <w:b/>
      <w:bCs/>
      <w:sz w:val="21"/>
      <w:szCs w:val="21"/>
    </w:rPr>
  </w:style>
  <w:style w:type="paragraph" w:customStyle="1" w:styleId="xl52">
    <w:name w:val="xl52"/>
    <w:basedOn w:val="Normal"/>
    <w:rsid w:val="00D65B9E"/>
    <w:pPr>
      <w:pBdr>
        <w:right w:val="single" w:sz="4" w:space="0" w:color="auto"/>
      </w:pBdr>
      <w:spacing w:before="100" w:beforeAutospacing="1" w:after="100" w:afterAutospacing="1"/>
    </w:pPr>
    <w:rPr>
      <w:sz w:val="21"/>
      <w:szCs w:val="21"/>
    </w:rPr>
  </w:style>
  <w:style w:type="paragraph" w:customStyle="1" w:styleId="xl53">
    <w:name w:val="xl53"/>
    <w:basedOn w:val="Normal"/>
    <w:rsid w:val="00D65B9E"/>
    <w:pPr>
      <w:pBdr>
        <w:left w:val="single" w:sz="4" w:space="0" w:color="auto"/>
        <w:right w:val="single" w:sz="4" w:space="0" w:color="auto"/>
      </w:pBdr>
      <w:spacing w:before="100" w:beforeAutospacing="1" w:after="100" w:afterAutospacing="1"/>
    </w:pPr>
    <w:rPr>
      <w:sz w:val="21"/>
      <w:szCs w:val="21"/>
    </w:rPr>
  </w:style>
  <w:style w:type="paragraph" w:customStyle="1" w:styleId="xl54">
    <w:name w:val="xl54"/>
    <w:basedOn w:val="Normal"/>
    <w:rsid w:val="00D65B9E"/>
    <w:pPr>
      <w:pBdr>
        <w:left w:val="single" w:sz="4" w:space="0" w:color="auto"/>
        <w:right w:val="single" w:sz="4" w:space="0" w:color="auto"/>
      </w:pBdr>
      <w:spacing w:before="100" w:beforeAutospacing="1" w:after="100" w:afterAutospacing="1"/>
    </w:pPr>
    <w:rPr>
      <w:sz w:val="21"/>
      <w:szCs w:val="21"/>
    </w:rPr>
  </w:style>
  <w:style w:type="paragraph" w:customStyle="1" w:styleId="xl55">
    <w:name w:val="xl55"/>
    <w:basedOn w:val="Normal"/>
    <w:rsid w:val="00D65B9E"/>
    <w:pPr>
      <w:pBdr>
        <w:left w:val="single" w:sz="4" w:space="0" w:color="auto"/>
        <w:right w:val="single" w:sz="4" w:space="0" w:color="auto"/>
      </w:pBdr>
      <w:spacing w:before="100" w:beforeAutospacing="1" w:after="100" w:afterAutospacing="1"/>
    </w:pPr>
    <w:rPr>
      <w:sz w:val="21"/>
      <w:szCs w:val="21"/>
    </w:rPr>
  </w:style>
  <w:style w:type="paragraph" w:customStyle="1" w:styleId="xl56">
    <w:name w:val="xl56"/>
    <w:basedOn w:val="Normal"/>
    <w:rsid w:val="00D65B9E"/>
    <w:pPr>
      <w:pBdr>
        <w:left w:val="single" w:sz="4" w:space="0" w:color="auto"/>
        <w:right w:val="single" w:sz="4" w:space="0" w:color="auto"/>
      </w:pBdr>
      <w:spacing w:before="100" w:beforeAutospacing="1" w:after="100" w:afterAutospacing="1"/>
      <w:jc w:val="center"/>
    </w:pPr>
    <w:rPr>
      <w:sz w:val="21"/>
      <w:szCs w:val="21"/>
    </w:rPr>
  </w:style>
  <w:style w:type="paragraph" w:customStyle="1" w:styleId="xl57">
    <w:name w:val="xl57"/>
    <w:basedOn w:val="Normal"/>
    <w:rsid w:val="00D65B9E"/>
    <w:pPr>
      <w:pBdr>
        <w:left w:val="single" w:sz="4" w:space="0" w:color="auto"/>
        <w:right w:val="single" w:sz="4" w:space="0" w:color="auto"/>
      </w:pBdr>
      <w:spacing w:before="100" w:beforeAutospacing="1" w:after="100" w:afterAutospacing="1"/>
      <w:jc w:val="both"/>
    </w:pPr>
    <w:rPr>
      <w:b/>
      <w:bCs/>
      <w:sz w:val="21"/>
      <w:szCs w:val="21"/>
    </w:rPr>
  </w:style>
  <w:style w:type="paragraph" w:customStyle="1" w:styleId="xl58">
    <w:name w:val="xl58"/>
    <w:basedOn w:val="Normal"/>
    <w:rsid w:val="00D65B9E"/>
    <w:pPr>
      <w:pBdr>
        <w:left w:val="single" w:sz="4" w:space="0" w:color="auto"/>
        <w:right w:val="single" w:sz="4" w:space="0" w:color="auto"/>
      </w:pBdr>
      <w:spacing w:before="100" w:beforeAutospacing="1" w:after="100" w:afterAutospacing="1"/>
      <w:jc w:val="both"/>
    </w:pPr>
    <w:rPr>
      <w:sz w:val="21"/>
      <w:szCs w:val="21"/>
    </w:rPr>
  </w:style>
  <w:style w:type="paragraph" w:customStyle="1" w:styleId="xl59">
    <w:name w:val="xl59"/>
    <w:basedOn w:val="Normal"/>
    <w:rsid w:val="00D65B9E"/>
    <w:pPr>
      <w:pBdr>
        <w:right w:val="single" w:sz="4" w:space="0" w:color="auto"/>
      </w:pBdr>
      <w:spacing w:before="100" w:beforeAutospacing="1" w:after="100" w:afterAutospacing="1"/>
      <w:jc w:val="center"/>
      <w:textAlignment w:val="center"/>
    </w:pPr>
    <w:rPr>
      <w:sz w:val="21"/>
      <w:szCs w:val="21"/>
    </w:rPr>
  </w:style>
  <w:style w:type="paragraph" w:customStyle="1" w:styleId="xl60">
    <w:name w:val="xl60"/>
    <w:basedOn w:val="Normal"/>
    <w:rsid w:val="00D65B9E"/>
    <w:pPr>
      <w:pBdr>
        <w:left w:val="single" w:sz="4" w:space="0" w:color="auto"/>
        <w:right w:val="single" w:sz="4" w:space="0" w:color="auto"/>
      </w:pBdr>
      <w:spacing w:before="100" w:beforeAutospacing="1" w:after="100" w:afterAutospacing="1"/>
      <w:jc w:val="center"/>
    </w:pPr>
    <w:rPr>
      <w:sz w:val="21"/>
      <w:szCs w:val="21"/>
    </w:rPr>
  </w:style>
  <w:style w:type="paragraph" w:customStyle="1" w:styleId="xl61">
    <w:name w:val="xl61"/>
    <w:basedOn w:val="Normal"/>
    <w:rsid w:val="00D65B9E"/>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62">
    <w:name w:val="xl62"/>
    <w:basedOn w:val="Normal"/>
    <w:rsid w:val="00D65B9E"/>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63">
    <w:name w:val="xl63"/>
    <w:basedOn w:val="Normal"/>
    <w:rsid w:val="00D65B9E"/>
    <w:pPr>
      <w:pBdr>
        <w:bottom w:val="single" w:sz="4" w:space="0" w:color="auto"/>
        <w:right w:val="single" w:sz="4" w:space="0" w:color="auto"/>
      </w:pBdr>
      <w:spacing w:before="100" w:beforeAutospacing="1" w:after="100" w:afterAutospacing="1"/>
    </w:pPr>
    <w:rPr>
      <w:sz w:val="21"/>
      <w:szCs w:val="21"/>
    </w:rPr>
  </w:style>
  <w:style w:type="paragraph" w:customStyle="1" w:styleId="xl64">
    <w:name w:val="xl64"/>
    <w:basedOn w:val="Normal"/>
    <w:rsid w:val="00D65B9E"/>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65">
    <w:name w:val="xl65"/>
    <w:basedOn w:val="Normal"/>
    <w:rsid w:val="00D65B9E"/>
    <w:pPr>
      <w:pBdr>
        <w:left w:val="single" w:sz="4" w:space="0" w:color="auto"/>
        <w:right w:val="single" w:sz="4" w:space="0" w:color="auto"/>
      </w:pBdr>
      <w:spacing w:before="100" w:beforeAutospacing="1" w:after="100" w:afterAutospacing="1"/>
      <w:jc w:val="both"/>
    </w:pPr>
    <w:rPr>
      <w:b/>
      <w:bCs/>
      <w:sz w:val="21"/>
      <w:szCs w:val="21"/>
      <w:u w:val="single"/>
    </w:rPr>
  </w:style>
  <w:style w:type="paragraph" w:customStyle="1" w:styleId="xl66">
    <w:name w:val="xl66"/>
    <w:basedOn w:val="Normal"/>
    <w:rsid w:val="00D65B9E"/>
    <w:pPr>
      <w:pBdr>
        <w:left w:val="single" w:sz="4" w:space="0" w:color="auto"/>
        <w:right w:val="single" w:sz="4" w:space="0" w:color="auto"/>
      </w:pBdr>
      <w:spacing w:before="100" w:beforeAutospacing="1" w:after="100" w:afterAutospacing="1"/>
    </w:pPr>
    <w:rPr>
      <w:sz w:val="21"/>
      <w:szCs w:val="21"/>
    </w:rPr>
  </w:style>
  <w:style w:type="paragraph" w:customStyle="1" w:styleId="xl67">
    <w:name w:val="xl67"/>
    <w:basedOn w:val="Normal"/>
    <w:rsid w:val="00D65B9E"/>
    <w:pPr>
      <w:pBdr>
        <w:right w:val="single" w:sz="4" w:space="0" w:color="auto"/>
      </w:pBdr>
      <w:spacing w:before="100" w:beforeAutospacing="1" w:after="100" w:afterAutospacing="1"/>
    </w:pPr>
    <w:rPr>
      <w:sz w:val="21"/>
      <w:szCs w:val="21"/>
    </w:rPr>
  </w:style>
  <w:style w:type="paragraph" w:customStyle="1" w:styleId="xl68">
    <w:name w:val="xl68"/>
    <w:basedOn w:val="Normal"/>
    <w:rsid w:val="00D65B9E"/>
    <w:pPr>
      <w:pBdr>
        <w:left w:val="single" w:sz="4" w:space="0" w:color="auto"/>
      </w:pBdr>
      <w:spacing w:before="100" w:beforeAutospacing="1" w:after="100" w:afterAutospacing="1"/>
    </w:pPr>
    <w:rPr>
      <w:sz w:val="21"/>
      <w:szCs w:val="21"/>
    </w:rPr>
  </w:style>
  <w:style w:type="paragraph" w:customStyle="1" w:styleId="xl69">
    <w:name w:val="xl69"/>
    <w:basedOn w:val="Normal"/>
    <w:rsid w:val="00D65B9E"/>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70">
    <w:name w:val="xl70"/>
    <w:basedOn w:val="Normal"/>
    <w:rsid w:val="00D65B9E"/>
    <w:pPr>
      <w:pBdr>
        <w:right w:val="single" w:sz="4" w:space="0" w:color="auto"/>
      </w:pBdr>
      <w:spacing w:before="100" w:beforeAutospacing="1" w:after="100" w:afterAutospacing="1"/>
    </w:pPr>
    <w:rPr>
      <w:b/>
      <w:bCs/>
      <w:sz w:val="21"/>
      <w:szCs w:val="21"/>
    </w:rPr>
  </w:style>
  <w:style w:type="paragraph" w:customStyle="1" w:styleId="xl71">
    <w:name w:val="xl71"/>
    <w:basedOn w:val="Normal"/>
    <w:rsid w:val="00D65B9E"/>
    <w:pPr>
      <w:pBdr>
        <w:right w:val="single" w:sz="4" w:space="0" w:color="auto"/>
      </w:pBdr>
      <w:spacing w:before="100" w:beforeAutospacing="1" w:after="100" w:afterAutospacing="1"/>
    </w:pPr>
    <w:rPr>
      <w:b/>
      <w:bCs/>
      <w:sz w:val="21"/>
      <w:szCs w:val="21"/>
      <w:u w:val="single"/>
    </w:rPr>
  </w:style>
  <w:style w:type="paragraph" w:customStyle="1" w:styleId="xl72">
    <w:name w:val="xl72"/>
    <w:basedOn w:val="Normal"/>
    <w:rsid w:val="00D65B9E"/>
    <w:pPr>
      <w:pBdr>
        <w:left w:val="single" w:sz="4" w:space="0" w:color="auto"/>
        <w:right w:val="single" w:sz="4" w:space="0" w:color="auto"/>
      </w:pBdr>
      <w:spacing w:before="100" w:beforeAutospacing="1" w:after="100" w:afterAutospacing="1"/>
    </w:pPr>
    <w:rPr>
      <w:b/>
      <w:bCs/>
      <w:sz w:val="21"/>
      <w:szCs w:val="21"/>
    </w:rPr>
  </w:style>
  <w:style w:type="paragraph" w:customStyle="1" w:styleId="xl73">
    <w:name w:val="xl73"/>
    <w:basedOn w:val="Normal"/>
    <w:rsid w:val="00D65B9E"/>
    <w:pPr>
      <w:spacing w:before="100" w:beforeAutospacing="1" w:after="100" w:afterAutospacing="1"/>
    </w:pPr>
    <w:rPr>
      <w:b/>
      <w:bCs/>
      <w:sz w:val="21"/>
      <w:szCs w:val="21"/>
    </w:rPr>
  </w:style>
  <w:style w:type="paragraph" w:customStyle="1" w:styleId="xl74">
    <w:name w:val="xl74"/>
    <w:basedOn w:val="Normal"/>
    <w:rsid w:val="00D65B9E"/>
    <w:pPr>
      <w:spacing w:before="100" w:beforeAutospacing="1" w:after="100" w:afterAutospacing="1"/>
    </w:pPr>
    <w:rPr>
      <w:sz w:val="21"/>
      <w:szCs w:val="21"/>
    </w:rPr>
  </w:style>
  <w:style w:type="paragraph" w:customStyle="1" w:styleId="xl75">
    <w:name w:val="xl75"/>
    <w:basedOn w:val="Normal"/>
    <w:rsid w:val="00D65B9E"/>
    <w:pPr>
      <w:pBdr>
        <w:left w:val="single" w:sz="4" w:space="0" w:color="auto"/>
      </w:pBdr>
      <w:spacing w:before="100" w:beforeAutospacing="1" w:after="100" w:afterAutospacing="1"/>
    </w:pPr>
    <w:rPr>
      <w:sz w:val="21"/>
      <w:szCs w:val="21"/>
    </w:rPr>
  </w:style>
  <w:style w:type="paragraph" w:customStyle="1" w:styleId="xl76">
    <w:name w:val="xl76"/>
    <w:basedOn w:val="Normal"/>
    <w:rsid w:val="00D65B9E"/>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21"/>
      <w:szCs w:val="21"/>
    </w:rPr>
  </w:style>
  <w:style w:type="paragraph" w:customStyle="1" w:styleId="xl77">
    <w:name w:val="xl77"/>
    <w:basedOn w:val="Normal"/>
    <w:rsid w:val="00D65B9E"/>
    <w:pPr>
      <w:spacing w:before="100" w:beforeAutospacing="1" w:after="100" w:afterAutospacing="1"/>
    </w:pPr>
    <w:rPr>
      <w:rFonts w:ascii="Arial" w:hAnsi="Arial" w:cs="Arial"/>
      <w:b/>
      <w:bCs/>
      <w:sz w:val="21"/>
      <w:szCs w:val="21"/>
    </w:rPr>
  </w:style>
  <w:style w:type="paragraph" w:customStyle="1" w:styleId="xl78">
    <w:name w:val="xl78"/>
    <w:basedOn w:val="Normal"/>
    <w:rsid w:val="00D65B9E"/>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79">
    <w:name w:val="xl79"/>
    <w:basedOn w:val="Normal"/>
    <w:rsid w:val="00D65B9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0">
    <w:name w:val="xl80"/>
    <w:basedOn w:val="Normal"/>
    <w:rsid w:val="00D65B9E"/>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1">
    <w:name w:val="xl81"/>
    <w:basedOn w:val="Normal"/>
    <w:rsid w:val="00D65B9E"/>
    <w:pPr>
      <w:spacing w:before="100" w:beforeAutospacing="1" w:after="100" w:afterAutospacing="1"/>
      <w:jc w:val="center"/>
    </w:pPr>
    <w:rPr>
      <w:sz w:val="21"/>
      <w:szCs w:val="21"/>
    </w:rPr>
  </w:style>
  <w:style w:type="paragraph" w:customStyle="1" w:styleId="xl82">
    <w:name w:val="xl82"/>
    <w:basedOn w:val="Normal"/>
    <w:rsid w:val="00D65B9E"/>
    <w:pPr>
      <w:spacing w:before="100" w:beforeAutospacing="1" w:after="100" w:afterAutospacing="1"/>
    </w:pPr>
    <w:rPr>
      <w:rFonts w:ascii="Arial" w:hAnsi="Arial" w:cs="Arial"/>
      <w:b/>
      <w:bCs/>
      <w:sz w:val="21"/>
      <w:szCs w:val="21"/>
      <w:u w:val="single"/>
    </w:rPr>
  </w:style>
  <w:style w:type="paragraph" w:customStyle="1" w:styleId="xl83">
    <w:name w:val="xl83"/>
    <w:basedOn w:val="Normal"/>
    <w:rsid w:val="00D65B9E"/>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84">
    <w:name w:val="xl84"/>
    <w:basedOn w:val="Normal"/>
    <w:rsid w:val="00D65B9E"/>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85">
    <w:name w:val="xl85"/>
    <w:basedOn w:val="Normal"/>
    <w:rsid w:val="00D65B9E"/>
    <w:pPr>
      <w:pBdr>
        <w:bottom w:val="single" w:sz="4" w:space="0" w:color="auto"/>
        <w:right w:val="single" w:sz="4" w:space="0" w:color="auto"/>
      </w:pBdr>
      <w:spacing w:before="100" w:beforeAutospacing="1" w:after="100" w:afterAutospacing="1"/>
      <w:jc w:val="center"/>
    </w:pPr>
    <w:rPr>
      <w:sz w:val="21"/>
      <w:szCs w:val="21"/>
    </w:rPr>
  </w:style>
  <w:style w:type="paragraph" w:customStyle="1" w:styleId="xl86">
    <w:name w:val="xl86"/>
    <w:basedOn w:val="Normal"/>
    <w:rsid w:val="00D65B9E"/>
    <w:pPr>
      <w:pBdr>
        <w:bottom w:val="single" w:sz="4" w:space="0" w:color="auto"/>
        <w:right w:val="single" w:sz="4" w:space="0" w:color="auto"/>
      </w:pBdr>
      <w:spacing w:before="100" w:beforeAutospacing="1" w:after="100" w:afterAutospacing="1"/>
      <w:jc w:val="both"/>
    </w:pPr>
    <w:rPr>
      <w:sz w:val="21"/>
      <w:szCs w:val="21"/>
    </w:rPr>
  </w:style>
  <w:style w:type="paragraph" w:customStyle="1" w:styleId="xl87">
    <w:name w:val="xl87"/>
    <w:basedOn w:val="Normal"/>
    <w:rsid w:val="00D65B9E"/>
    <w:pPr>
      <w:pBdr>
        <w:bottom w:val="single" w:sz="4" w:space="0" w:color="auto"/>
      </w:pBdr>
      <w:spacing w:before="100" w:beforeAutospacing="1" w:after="100" w:afterAutospacing="1"/>
      <w:jc w:val="center"/>
    </w:pPr>
    <w:rPr>
      <w:sz w:val="21"/>
      <w:szCs w:val="21"/>
    </w:rPr>
  </w:style>
  <w:style w:type="paragraph" w:customStyle="1" w:styleId="xl88">
    <w:name w:val="xl88"/>
    <w:basedOn w:val="Normal"/>
    <w:rsid w:val="00D65B9E"/>
    <w:pPr>
      <w:pBdr>
        <w:bottom w:val="single" w:sz="4" w:space="0" w:color="auto"/>
      </w:pBdr>
      <w:spacing w:before="100" w:beforeAutospacing="1" w:after="100" w:afterAutospacing="1"/>
    </w:pPr>
    <w:rPr>
      <w:sz w:val="21"/>
      <w:szCs w:val="21"/>
    </w:rPr>
  </w:style>
  <w:style w:type="paragraph" w:customStyle="1" w:styleId="xl89">
    <w:name w:val="xl89"/>
    <w:basedOn w:val="Normal"/>
    <w:rsid w:val="00D65B9E"/>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0">
    <w:name w:val="xl90"/>
    <w:basedOn w:val="Normal"/>
    <w:rsid w:val="00D65B9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1">
    <w:name w:val="xl91"/>
    <w:basedOn w:val="Normal"/>
    <w:rsid w:val="00D65B9E"/>
    <w:pPr>
      <w:spacing w:before="100" w:beforeAutospacing="1" w:after="100" w:afterAutospacing="1"/>
      <w:jc w:val="center"/>
    </w:pPr>
    <w:rPr>
      <w:b/>
      <w:bCs/>
      <w:sz w:val="21"/>
      <w:szCs w:val="21"/>
      <w:u w:val="single"/>
    </w:rPr>
  </w:style>
  <w:style w:type="paragraph" w:customStyle="1" w:styleId="xl92">
    <w:name w:val="xl92"/>
    <w:basedOn w:val="Normal"/>
    <w:rsid w:val="00D65B9E"/>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93">
    <w:name w:val="xl93"/>
    <w:basedOn w:val="Normal"/>
    <w:rsid w:val="00D65B9E"/>
    <w:pPr>
      <w:spacing w:before="100" w:beforeAutospacing="1" w:after="100" w:afterAutospacing="1"/>
      <w:jc w:val="center"/>
    </w:pPr>
    <w:rPr>
      <w:rFonts w:ascii="Arial" w:hAnsi="Arial" w:cs="Arial"/>
      <w:b/>
      <w:bCs/>
      <w:sz w:val="21"/>
      <w:szCs w:val="21"/>
      <w:u w:val="single"/>
    </w:rPr>
  </w:style>
  <w:style w:type="paragraph" w:customStyle="1" w:styleId="xl94">
    <w:name w:val="xl94"/>
    <w:basedOn w:val="Normal"/>
    <w:rsid w:val="00D65B9E"/>
    <w:pPr>
      <w:spacing w:before="100" w:beforeAutospacing="1" w:after="100" w:afterAutospacing="1"/>
      <w:jc w:val="center"/>
    </w:pPr>
    <w:rPr>
      <w:b/>
      <w:bCs/>
      <w:sz w:val="21"/>
      <w:szCs w:val="21"/>
    </w:rPr>
  </w:style>
  <w:style w:type="paragraph" w:customStyle="1" w:styleId="xl95">
    <w:name w:val="xl95"/>
    <w:basedOn w:val="Normal"/>
    <w:rsid w:val="00D65B9E"/>
    <w:pPr>
      <w:pBdr>
        <w:top w:val="single" w:sz="4" w:space="0" w:color="auto"/>
        <w:left w:val="single" w:sz="4" w:space="0" w:color="auto"/>
        <w:bottom w:val="single" w:sz="4" w:space="0" w:color="auto"/>
      </w:pBdr>
      <w:spacing w:before="100" w:beforeAutospacing="1" w:after="100" w:afterAutospacing="1"/>
      <w:jc w:val="center"/>
      <w:textAlignment w:val="center"/>
    </w:pPr>
    <w:rPr>
      <w:b/>
      <w:bCs/>
      <w:sz w:val="21"/>
      <w:szCs w:val="21"/>
    </w:rPr>
  </w:style>
  <w:style w:type="paragraph" w:customStyle="1" w:styleId="xl96">
    <w:name w:val="xl96"/>
    <w:basedOn w:val="Normal"/>
    <w:rsid w:val="00D65B9E"/>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7">
    <w:name w:val="xl97"/>
    <w:basedOn w:val="Normal"/>
    <w:rsid w:val="00D65B9E"/>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8">
    <w:name w:val="xl98"/>
    <w:basedOn w:val="Normal"/>
    <w:rsid w:val="00D65B9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numbering" w:customStyle="1" w:styleId="Style1">
    <w:name w:val="Style1"/>
    <w:rsid w:val="00D65B9E"/>
    <w:pPr>
      <w:numPr>
        <w:numId w:val="36"/>
      </w:numPr>
    </w:pPr>
  </w:style>
  <w:style w:type="character" w:customStyle="1" w:styleId="BalloonTextChar">
    <w:name w:val="Balloon Text Char"/>
    <w:link w:val="BalloonText"/>
    <w:uiPriority w:val="99"/>
    <w:semiHidden/>
    <w:rsid w:val="00D65B9E"/>
    <w:rPr>
      <w:rFonts w:ascii="Tahoma" w:hAnsi="Tahoma"/>
      <w:sz w:val="16"/>
      <w:szCs w:val="16"/>
      <w:lang w:bidi="ar-SA"/>
    </w:rPr>
  </w:style>
  <w:style w:type="character" w:customStyle="1" w:styleId="BodyTextChar">
    <w:name w:val="Body Text Char"/>
    <w:link w:val="BodyText"/>
    <w:rsid w:val="00D65B9E"/>
    <w:rPr>
      <w:sz w:val="24"/>
      <w:szCs w:val="24"/>
      <w:lang w:bidi="ar-SA"/>
    </w:rPr>
  </w:style>
  <w:style w:type="character" w:customStyle="1" w:styleId="TitleChar">
    <w:name w:val="Title Char"/>
    <w:link w:val="Title"/>
    <w:rsid w:val="00D65B9E"/>
    <w:rPr>
      <w:sz w:val="24"/>
      <w:szCs w:val="24"/>
      <w:u w:val="single"/>
      <w:lang w:bidi="ar-SA"/>
    </w:rPr>
  </w:style>
  <w:style w:type="paragraph" w:customStyle="1" w:styleId="xl22">
    <w:name w:val="xl22"/>
    <w:basedOn w:val="Normal"/>
    <w:rsid w:val="00D65B9E"/>
    <w:pPr>
      <w:spacing w:before="100" w:beforeAutospacing="1" w:after="100" w:afterAutospacing="1"/>
    </w:pPr>
    <w:rPr>
      <w:rFonts w:ascii="Tahoma" w:eastAsia="Arial Unicode MS" w:hAnsi="Tahoma" w:cs="Tahoma"/>
      <w:b/>
      <w:bCs/>
      <w:sz w:val="20"/>
      <w:szCs w:val="20"/>
    </w:rPr>
  </w:style>
  <w:style w:type="numbering" w:customStyle="1" w:styleId="NoList1">
    <w:name w:val="No List1"/>
    <w:next w:val="NoList"/>
    <w:uiPriority w:val="99"/>
    <w:semiHidden/>
    <w:unhideWhenUsed/>
    <w:rsid w:val="00D65B9E"/>
  </w:style>
  <w:style w:type="character" w:customStyle="1" w:styleId="Heading4Char">
    <w:name w:val="Heading 4 Char"/>
    <w:link w:val="Heading4"/>
    <w:rsid w:val="00D65B9E"/>
    <w:rPr>
      <w:b/>
      <w:spacing w:val="-3"/>
      <w:sz w:val="24"/>
      <w:u w:val="single"/>
      <w:lang w:bidi="ar-SA"/>
    </w:rPr>
  </w:style>
  <w:style w:type="character" w:customStyle="1" w:styleId="Heading5Char">
    <w:name w:val="Heading 5 Char"/>
    <w:link w:val="Heading5"/>
    <w:rsid w:val="00D65B9E"/>
    <w:rPr>
      <w:rFonts w:ascii="Arial" w:hAnsi="Arial"/>
      <w:b/>
      <w:spacing w:val="-3"/>
      <w:sz w:val="28"/>
      <w:lang w:bidi="ar-SA"/>
    </w:rPr>
  </w:style>
  <w:style w:type="character" w:customStyle="1" w:styleId="Heading6Char">
    <w:name w:val="Heading 6 Char"/>
    <w:link w:val="Heading6"/>
    <w:rsid w:val="00D65B9E"/>
    <w:rPr>
      <w:b/>
      <w:bCs/>
      <w:sz w:val="24"/>
      <w:szCs w:val="24"/>
      <w:lang w:bidi="ar-SA"/>
    </w:rPr>
  </w:style>
  <w:style w:type="character" w:customStyle="1" w:styleId="Heading7Char">
    <w:name w:val="Heading 7 Char"/>
    <w:link w:val="Heading7"/>
    <w:rsid w:val="00D65B9E"/>
    <w:rPr>
      <w:b/>
      <w:spacing w:val="-3"/>
      <w:lang w:bidi="ar-SA"/>
    </w:rPr>
  </w:style>
  <w:style w:type="character" w:customStyle="1" w:styleId="Heading8Char">
    <w:name w:val="Heading 8 Char"/>
    <w:link w:val="Heading8"/>
    <w:rsid w:val="00D65B9E"/>
    <w:rPr>
      <w:b/>
      <w:spacing w:val="-3"/>
      <w:u w:val="single"/>
      <w:lang w:bidi="ar-SA"/>
    </w:rPr>
  </w:style>
  <w:style w:type="character" w:customStyle="1" w:styleId="Heading9Char">
    <w:name w:val="Heading 9 Char"/>
    <w:link w:val="Heading9"/>
    <w:rsid w:val="00D65B9E"/>
    <w:rPr>
      <w:spacing w:val="-3"/>
      <w:sz w:val="24"/>
      <w:lang w:bidi="ar-SA"/>
    </w:rPr>
  </w:style>
  <w:style w:type="character" w:customStyle="1" w:styleId="BodyTextIndent3Char">
    <w:name w:val="Body Text Indent 3 Char"/>
    <w:link w:val="BodyTextIndent3"/>
    <w:rsid w:val="00D65B9E"/>
    <w:rPr>
      <w:sz w:val="24"/>
      <w:szCs w:val="24"/>
      <w:lang w:bidi="ar-SA"/>
    </w:rPr>
  </w:style>
  <w:style w:type="character" w:customStyle="1" w:styleId="BodyTextIndent2Char">
    <w:name w:val="Body Text Indent 2 Char"/>
    <w:link w:val="BodyTextIndent2"/>
    <w:rsid w:val="00D65B9E"/>
    <w:rPr>
      <w:sz w:val="24"/>
      <w:szCs w:val="24"/>
      <w:lang w:bidi="ar-SA"/>
    </w:rPr>
  </w:style>
  <w:style w:type="character" w:customStyle="1" w:styleId="SubtitleChar">
    <w:name w:val="Subtitle Char"/>
    <w:link w:val="Subtitle"/>
    <w:rsid w:val="00D65B9E"/>
    <w:rPr>
      <w:b/>
      <w:color w:val="FF00FF"/>
      <w:sz w:val="22"/>
      <w:lang w:bidi="ar-SA"/>
    </w:rPr>
  </w:style>
  <w:style w:type="character" w:customStyle="1" w:styleId="BodyText2Char">
    <w:name w:val="Body Text 2 Char"/>
    <w:link w:val="BodyText2"/>
    <w:rsid w:val="00D65B9E"/>
    <w:rPr>
      <w:color w:val="000000"/>
      <w:sz w:val="24"/>
      <w:szCs w:val="24"/>
      <w:lang w:bidi="ar-SA"/>
    </w:rPr>
  </w:style>
  <w:style w:type="character" w:customStyle="1" w:styleId="BodyText3Char">
    <w:name w:val="Body Text 3 Char"/>
    <w:link w:val="BodyText3"/>
    <w:rsid w:val="00D65B9E"/>
    <w:rPr>
      <w:color w:val="0000FF"/>
      <w:sz w:val="22"/>
      <w:szCs w:val="22"/>
      <w:lang w:bidi="ar-SA"/>
    </w:rPr>
  </w:style>
  <w:style w:type="table" w:customStyle="1" w:styleId="TableGrid11">
    <w:name w:val="Table Grid11"/>
    <w:basedOn w:val="TableNormal"/>
    <w:next w:val="TableGrid"/>
    <w:rsid w:val="00D65B9E"/>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D65B9E"/>
  </w:style>
  <w:style w:type="character" w:customStyle="1" w:styleId="FootnoteTextChar">
    <w:name w:val="Footnote Text Char"/>
    <w:basedOn w:val="DefaultParagraphFont"/>
    <w:link w:val="FootnoteText"/>
    <w:semiHidden/>
    <w:rsid w:val="00D65B9E"/>
    <w:rPr>
      <w:lang w:bidi="ar-SA"/>
    </w:rPr>
  </w:style>
  <w:style w:type="table" w:customStyle="1" w:styleId="TableGrid2">
    <w:name w:val="Table Grid2"/>
    <w:basedOn w:val="TableNormal"/>
    <w:next w:val="TableGrid"/>
    <w:rsid w:val="00D65B9E"/>
    <w:pPr>
      <w:widowControl w:val="0"/>
      <w:autoSpaceDE w:val="0"/>
      <w:autoSpaceDN w:val="0"/>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
    <w:name w:val="Style11"/>
    <w:rsid w:val="00D65B9E"/>
    <w:pPr>
      <w:numPr>
        <w:numId w:val="114"/>
      </w:numPr>
    </w:pPr>
  </w:style>
  <w:style w:type="numbering" w:customStyle="1" w:styleId="NoList11">
    <w:name w:val="No List11"/>
    <w:next w:val="NoList"/>
    <w:uiPriority w:val="99"/>
    <w:semiHidden/>
    <w:unhideWhenUsed/>
    <w:rsid w:val="00D65B9E"/>
  </w:style>
  <w:style w:type="table" w:customStyle="1" w:styleId="TableGrid3">
    <w:name w:val="Table Grid3"/>
    <w:basedOn w:val="TableNormal"/>
    <w:next w:val="TableGrid"/>
    <w:rsid w:val="00081B23"/>
    <w:pPr>
      <w:widowControl w:val="0"/>
      <w:autoSpaceDE w:val="0"/>
      <w:autoSpaceDN w:val="0"/>
    </w:pPr>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2">
    <w:name w:val="Style12"/>
    <w:rsid w:val="00081B23"/>
    <w:pPr>
      <w:numPr>
        <w:numId w:val="25"/>
      </w:numPr>
    </w:pPr>
  </w:style>
  <w:style w:type="table" w:customStyle="1" w:styleId="TableGrid12">
    <w:name w:val="Table Grid12"/>
    <w:basedOn w:val="TableNormal"/>
    <w:next w:val="TableGrid"/>
    <w:rsid w:val="00081B23"/>
    <w:rPr>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1">
    <w:name w:val="Style111"/>
    <w:rsid w:val="00081B23"/>
    <w:pPr>
      <w:numPr>
        <w:numId w:val="17"/>
      </w:numPr>
    </w:pPr>
  </w:style>
  <w:style w:type="numbering" w:customStyle="1" w:styleId="NoList3">
    <w:name w:val="No List3"/>
    <w:next w:val="NoList"/>
    <w:uiPriority w:val="99"/>
    <w:semiHidden/>
    <w:unhideWhenUsed/>
    <w:rsid w:val="00290BF8"/>
  </w:style>
  <w:style w:type="character" w:styleId="LineNumber">
    <w:name w:val="line number"/>
    <w:basedOn w:val="DefaultParagraphFont"/>
    <w:uiPriority w:val="99"/>
    <w:semiHidden/>
    <w:unhideWhenUsed/>
    <w:rsid w:val="00290B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079344">
      <w:bodyDiv w:val="1"/>
      <w:marLeft w:val="0"/>
      <w:marRight w:val="0"/>
      <w:marTop w:val="0"/>
      <w:marBottom w:val="0"/>
      <w:divBdr>
        <w:top w:val="none" w:sz="0" w:space="0" w:color="auto"/>
        <w:left w:val="none" w:sz="0" w:space="0" w:color="auto"/>
        <w:bottom w:val="none" w:sz="0" w:space="0" w:color="auto"/>
        <w:right w:val="none" w:sz="0" w:space="0" w:color="auto"/>
      </w:divBdr>
    </w:div>
    <w:div w:id="85150472">
      <w:bodyDiv w:val="1"/>
      <w:marLeft w:val="0"/>
      <w:marRight w:val="0"/>
      <w:marTop w:val="0"/>
      <w:marBottom w:val="0"/>
      <w:divBdr>
        <w:top w:val="none" w:sz="0" w:space="0" w:color="auto"/>
        <w:left w:val="none" w:sz="0" w:space="0" w:color="auto"/>
        <w:bottom w:val="none" w:sz="0" w:space="0" w:color="auto"/>
        <w:right w:val="none" w:sz="0" w:space="0" w:color="auto"/>
      </w:divBdr>
    </w:div>
    <w:div w:id="220751706">
      <w:bodyDiv w:val="1"/>
      <w:marLeft w:val="0"/>
      <w:marRight w:val="0"/>
      <w:marTop w:val="0"/>
      <w:marBottom w:val="0"/>
      <w:divBdr>
        <w:top w:val="none" w:sz="0" w:space="0" w:color="auto"/>
        <w:left w:val="none" w:sz="0" w:space="0" w:color="auto"/>
        <w:bottom w:val="none" w:sz="0" w:space="0" w:color="auto"/>
        <w:right w:val="none" w:sz="0" w:space="0" w:color="auto"/>
      </w:divBdr>
    </w:div>
    <w:div w:id="317613631">
      <w:bodyDiv w:val="1"/>
      <w:marLeft w:val="0"/>
      <w:marRight w:val="0"/>
      <w:marTop w:val="0"/>
      <w:marBottom w:val="0"/>
      <w:divBdr>
        <w:top w:val="none" w:sz="0" w:space="0" w:color="auto"/>
        <w:left w:val="none" w:sz="0" w:space="0" w:color="auto"/>
        <w:bottom w:val="none" w:sz="0" w:space="0" w:color="auto"/>
        <w:right w:val="none" w:sz="0" w:space="0" w:color="auto"/>
      </w:divBdr>
    </w:div>
    <w:div w:id="322390747">
      <w:bodyDiv w:val="1"/>
      <w:marLeft w:val="0"/>
      <w:marRight w:val="0"/>
      <w:marTop w:val="0"/>
      <w:marBottom w:val="0"/>
      <w:divBdr>
        <w:top w:val="none" w:sz="0" w:space="0" w:color="auto"/>
        <w:left w:val="none" w:sz="0" w:space="0" w:color="auto"/>
        <w:bottom w:val="none" w:sz="0" w:space="0" w:color="auto"/>
        <w:right w:val="none" w:sz="0" w:space="0" w:color="auto"/>
      </w:divBdr>
    </w:div>
    <w:div w:id="435055870">
      <w:bodyDiv w:val="1"/>
      <w:marLeft w:val="0"/>
      <w:marRight w:val="0"/>
      <w:marTop w:val="0"/>
      <w:marBottom w:val="0"/>
      <w:divBdr>
        <w:top w:val="none" w:sz="0" w:space="0" w:color="auto"/>
        <w:left w:val="none" w:sz="0" w:space="0" w:color="auto"/>
        <w:bottom w:val="none" w:sz="0" w:space="0" w:color="auto"/>
        <w:right w:val="none" w:sz="0" w:space="0" w:color="auto"/>
      </w:divBdr>
    </w:div>
    <w:div w:id="530072606">
      <w:bodyDiv w:val="1"/>
      <w:marLeft w:val="0"/>
      <w:marRight w:val="0"/>
      <w:marTop w:val="0"/>
      <w:marBottom w:val="0"/>
      <w:divBdr>
        <w:top w:val="none" w:sz="0" w:space="0" w:color="auto"/>
        <w:left w:val="none" w:sz="0" w:space="0" w:color="auto"/>
        <w:bottom w:val="none" w:sz="0" w:space="0" w:color="auto"/>
        <w:right w:val="none" w:sz="0" w:space="0" w:color="auto"/>
      </w:divBdr>
    </w:div>
    <w:div w:id="541556287">
      <w:bodyDiv w:val="1"/>
      <w:marLeft w:val="0"/>
      <w:marRight w:val="0"/>
      <w:marTop w:val="0"/>
      <w:marBottom w:val="0"/>
      <w:divBdr>
        <w:top w:val="none" w:sz="0" w:space="0" w:color="auto"/>
        <w:left w:val="none" w:sz="0" w:space="0" w:color="auto"/>
        <w:bottom w:val="none" w:sz="0" w:space="0" w:color="auto"/>
        <w:right w:val="none" w:sz="0" w:space="0" w:color="auto"/>
      </w:divBdr>
    </w:div>
    <w:div w:id="733968365">
      <w:bodyDiv w:val="1"/>
      <w:marLeft w:val="0"/>
      <w:marRight w:val="0"/>
      <w:marTop w:val="0"/>
      <w:marBottom w:val="0"/>
      <w:divBdr>
        <w:top w:val="none" w:sz="0" w:space="0" w:color="auto"/>
        <w:left w:val="none" w:sz="0" w:space="0" w:color="auto"/>
        <w:bottom w:val="none" w:sz="0" w:space="0" w:color="auto"/>
        <w:right w:val="none" w:sz="0" w:space="0" w:color="auto"/>
      </w:divBdr>
    </w:div>
    <w:div w:id="813569987">
      <w:bodyDiv w:val="1"/>
      <w:marLeft w:val="0"/>
      <w:marRight w:val="0"/>
      <w:marTop w:val="0"/>
      <w:marBottom w:val="0"/>
      <w:divBdr>
        <w:top w:val="none" w:sz="0" w:space="0" w:color="auto"/>
        <w:left w:val="none" w:sz="0" w:space="0" w:color="auto"/>
        <w:bottom w:val="none" w:sz="0" w:space="0" w:color="auto"/>
        <w:right w:val="none" w:sz="0" w:space="0" w:color="auto"/>
      </w:divBdr>
    </w:div>
    <w:div w:id="853373858">
      <w:bodyDiv w:val="1"/>
      <w:marLeft w:val="0"/>
      <w:marRight w:val="0"/>
      <w:marTop w:val="0"/>
      <w:marBottom w:val="0"/>
      <w:divBdr>
        <w:top w:val="none" w:sz="0" w:space="0" w:color="auto"/>
        <w:left w:val="none" w:sz="0" w:space="0" w:color="auto"/>
        <w:bottom w:val="none" w:sz="0" w:space="0" w:color="auto"/>
        <w:right w:val="none" w:sz="0" w:space="0" w:color="auto"/>
      </w:divBdr>
    </w:div>
    <w:div w:id="893932697">
      <w:bodyDiv w:val="1"/>
      <w:marLeft w:val="0"/>
      <w:marRight w:val="0"/>
      <w:marTop w:val="0"/>
      <w:marBottom w:val="0"/>
      <w:divBdr>
        <w:top w:val="none" w:sz="0" w:space="0" w:color="auto"/>
        <w:left w:val="none" w:sz="0" w:space="0" w:color="auto"/>
        <w:bottom w:val="none" w:sz="0" w:space="0" w:color="auto"/>
        <w:right w:val="none" w:sz="0" w:space="0" w:color="auto"/>
      </w:divBdr>
    </w:div>
    <w:div w:id="912545099">
      <w:bodyDiv w:val="1"/>
      <w:marLeft w:val="0"/>
      <w:marRight w:val="0"/>
      <w:marTop w:val="0"/>
      <w:marBottom w:val="0"/>
      <w:divBdr>
        <w:top w:val="none" w:sz="0" w:space="0" w:color="auto"/>
        <w:left w:val="none" w:sz="0" w:space="0" w:color="auto"/>
        <w:bottom w:val="none" w:sz="0" w:space="0" w:color="auto"/>
        <w:right w:val="none" w:sz="0" w:space="0" w:color="auto"/>
      </w:divBdr>
    </w:div>
    <w:div w:id="959871344">
      <w:bodyDiv w:val="1"/>
      <w:marLeft w:val="0"/>
      <w:marRight w:val="0"/>
      <w:marTop w:val="0"/>
      <w:marBottom w:val="0"/>
      <w:divBdr>
        <w:top w:val="none" w:sz="0" w:space="0" w:color="auto"/>
        <w:left w:val="none" w:sz="0" w:space="0" w:color="auto"/>
        <w:bottom w:val="none" w:sz="0" w:space="0" w:color="auto"/>
        <w:right w:val="none" w:sz="0" w:space="0" w:color="auto"/>
      </w:divBdr>
    </w:div>
    <w:div w:id="968823602">
      <w:bodyDiv w:val="1"/>
      <w:marLeft w:val="0"/>
      <w:marRight w:val="0"/>
      <w:marTop w:val="0"/>
      <w:marBottom w:val="0"/>
      <w:divBdr>
        <w:top w:val="none" w:sz="0" w:space="0" w:color="auto"/>
        <w:left w:val="none" w:sz="0" w:space="0" w:color="auto"/>
        <w:bottom w:val="none" w:sz="0" w:space="0" w:color="auto"/>
        <w:right w:val="none" w:sz="0" w:space="0" w:color="auto"/>
      </w:divBdr>
    </w:div>
    <w:div w:id="976184163">
      <w:bodyDiv w:val="1"/>
      <w:marLeft w:val="0"/>
      <w:marRight w:val="0"/>
      <w:marTop w:val="0"/>
      <w:marBottom w:val="0"/>
      <w:divBdr>
        <w:top w:val="none" w:sz="0" w:space="0" w:color="auto"/>
        <w:left w:val="none" w:sz="0" w:space="0" w:color="auto"/>
        <w:bottom w:val="none" w:sz="0" w:space="0" w:color="auto"/>
        <w:right w:val="none" w:sz="0" w:space="0" w:color="auto"/>
      </w:divBdr>
    </w:div>
    <w:div w:id="1008172161">
      <w:bodyDiv w:val="1"/>
      <w:marLeft w:val="0"/>
      <w:marRight w:val="0"/>
      <w:marTop w:val="0"/>
      <w:marBottom w:val="0"/>
      <w:divBdr>
        <w:top w:val="none" w:sz="0" w:space="0" w:color="auto"/>
        <w:left w:val="none" w:sz="0" w:space="0" w:color="auto"/>
        <w:bottom w:val="none" w:sz="0" w:space="0" w:color="auto"/>
        <w:right w:val="none" w:sz="0" w:space="0" w:color="auto"/>
      </w:divBdr>
    </w:div>
    <w:div w:id="1093862468">
      <w:bodyDiv w:val="1"/>
      <w:marLeft w:val="0"/>
      <w:marRight w:val="0"/>
      <w:marTop w:val="0"/>
      <w:marBottom w:val="0"/>
      <w:divBdr>
        <w:top w:val="none" w:sz="0" w:space="0" w:color="auto"/>
        <w:left w:val="none" w:sz="0" w:space="0" w:color="auto"/>
        <w:bottom w:val="none" w:sz="0" w:space="0" w:color="auto"/>
        <w:right w:val="none" w:sz="0" w:space="0" w:color="auto"/>
      </w:divBdr>
    </w:div>
    <w:div w:id="1148980407">
      <w:bodyDiv w:val="1"/>
      <w:marLeft w:val="0"/>
      <w:marRight w:val="0"/>
      <w:marTop w:val="0"/>
      <w:marBottom w:val="0"/>
      <w:divBdr>
        <w:top w:val="none" w:sz="0" w:space="0" w:color="auto"/>
        <w:left w:val="none" w:sz="0" w:space="0" w:color="auto"/>
        <w:bottom w:val="none" w:sz="0" w:space="0" w:color="auto"/>
        <w:right w:val="none" w:sz="0" w:space="0" w:color="auto"/>
      </w:divBdr>
    </w:div>
    <w:div w:id="1368221653">
      <w:bodyDiv w:val="1"/>
      <w:marLeft w:val="0"/>
      <w:marRight w:val="0"/>
      <w:marTop w:val="0"/>
      <w:marBottom w:val="0"/>
      <w:divBdr>
        <w:top w:val="none" w:sz="0" w:space="0" w:color="auto"/>
        <w:left w:val="none" w:sz="0" w:space="0" w:color="auto"/>
        <w:bottom w:val="none" w:sz="0" w:space="0" w:color="auto"/>
        <w:right w:val="none" w:sz="0" w:space="0" w:color="auto"/>
      </w:divBdr>
    </w:div>
    <w:div w:id="1396465552">
      <w:bodyDiv w:val="1"/>
      <w:marLeft w:val="0"/>
      <w:marRight w:val="0"/>
      <w:marTop w:val="0"/>
      <w:marBottom w:val="0"/>
      <w:divBdr>
        <w:top w:val="none" w:sz="0" w:space="0" w:color="auto"/>
        <w:left w:val="none" w:sz="0" w:space="0" w:color="auto"/>
        <w:bottom w:val="none" w:sz="0" w:space="0" w:color="auto"/>
        <w:right w:val="none" w:sz="0" w:space="0" w:color="auto"/>
      </w:divBdr>
    </w:div>
    <w:div w:id="1417359194">
      <w:bodyDiv w:val="1"/>
      <w:marLeft w:val="0"/>
      <w:marRight w:val="0"/>
      <w:marTop w:val="0"/>
      <w:marBottom w:val="0"/>
      <w:divBdr>
        <w:top w:val="none" w:sz="0" w:space="0" w:color="auto"/>
        <w:left w:val="none" w:sz="0" w:space="0" w:color="auto"/>
        <w:bottom w:val="none" w:sz="0" w:space="0" w:color="auto"/>
        <w:right w:val="none" w:sz="0" w:space="0" w:color="auto"/>
      </w:divBdr>
    </w:div>
    <w:div w:id="1466118416">
      <w:bodyDiv w:val="1"/>
      <w:marLeft w:val="0"/>
      <w:marRight w:val="0"/>
      <w:marTop w:val="0"/>
      <w:marBottom w:val="0"/>
      <w:divBdr>
        <w:top w:val="none" w:sz="0" w:space="0" w:color="auto"/>
        <w:left w:val="none" w:sz="0" w:space="0" w:color="auto"/>
        <w:bottom w:val="none" w:sz="0" w:space="0" w:color="auto"/>
        <w:right w:val="none" w:sz="0" w:space="0" w:color="auto"/>
      </w:divBdr>
    </w:div>
    <w:div w:id="1501121326">
      <w:bodyDiv w:val="1"/>
      <w:marLeft w:val="0"/>
      <w:marRight w:val="0"/>
      <w:marTop w:val="0"/>
      <w:marBottom w:val="0"/>
      <w:divBdr>
        <w:top w:val="none" w:sz="0" w:space="0" w:color="auto"/>
        <w:left w:val="none" w:sz="0" w:space="0" w:color="auto"/>
        <w:bottom w:val="none" w:sz="0" w:space="0" w:color="auto"/>
        <w:right w:val="none" w:sz="0" w:space="0" w:color="auto"/>
      </w:divBdr>
    </w:div>
    <w:div w:id="1505050008">
      <w:bodyDiv w:val="1"/>
      <w:marLeft w:val="0"/>
      <w:marRight w:val="0"/>
      <w:marTop w:val="0"/>
      <w:marBottom w:val="0"/>
      <w:divBdr>
        <w:top w:val="none" w:sz="0" w:space="0" w:color="auto"/>
        <w:left w:val="none" w:sz="0" w:space="0" w:color="auto"/>
        <w:bottom w:val="none" w:sz="0" w:space="0" w:color="auto"/>
        <w:right w:val="none" w:sz="0" w:space="0" w:color="auto"/>
      </w:divBdr>
    </w:div>
    <w:div w:id="1617979980">
      <w:bodyDiv w:val="1"/>
      <w:marLeft w:val="0"/>
      <w:marRight w:val="0"/>
      <w:marTop w:val="0"/>
      <w:marBottom w:val="0"/>
      <w:divBdr>
        <w:top w:val="none" w:sz="0" w:space="0" w:color="auto"/>
        <w:left w:val="none" w:sz="0" w:space="0" w:color="auto"/>
        <w:bottom w:val="none" w:sz="0" w:space="0" w:color="auto"/>
        <w:right w:val="none" w:sz="0" w:space="0" w:color="auto"/>
      </w:divBdr>
    </w:div>
    <w:div w:id="1619338890">
      <w:bodyDiv w:val="1"/>
      <w:marLeft w:val="0"/>
      <w:marRight w:val="0"/>
      <w:marTop w:val="0"/>
      <w:marBottom w:val="0"/>
      <w:divBdr>
        <w:top w:val="none" w:sz="0" w:space="0" w:color="auto"/>
        <w:left w:val="none" w:sz="0" w:space="0" w:color="auto"/>
        <w:bottom w:val="none" w:sz="0" w:space="0" w:color="auto"/>
        <w:right w:val="none" w:sz="0" w:space="0" w:color="auto"/>
      </w:divBdr>
    </w:div>
    <w:div w:id="1666593227">
      <w:bodyDiv w:val="1"/>
      <w:marLeft w:val="0"/>
      <w:marRight w:val="0"/>
      <w:marTop w:val="0"/>
      <w:marBottom w:val="0"/>
      <w:divBdr>
        <w:top w:val="none" w:sz="0" w:space="0" w:color="auto"/>
        <w:left w:val="none" w:sz="0" w:space="0" w:color="auto"/>
        <w:bottom w:val="none" w:sz="0" w:space="0" w:color="auto"/>
        <w:right w:val="none" w:sz="0" w:space="0" w:color="auto"/>
      </w:divBdr>
    </w:div>
    <w:div w:id="1670399707">
      <w:bodyDiv w:val="1"/>
      <w:marLeft w:val="0"/>
      <w:marRight w:val="0"/>
      <w:marTop w:val="0"/>
      <w:marBottom w:val="0"/>
      <w:divBdr>
        <w:top w:val="none" w:sz="0" w:space="0" w:color="auto"/>
        <w:left w:val="none" w:sz="0" w:space="0" w:color="auto"/>
        <w:bottom w:val="none" w:sz="0" w:space="0" w:color="auto"/>
        <w:right w:val="none" w:sz="0" w:space="0" w:color="auto"/>
      </w:divBdr>
    </w:div>
    <w:div w:id="1670525704">
      <w:bodyDiv w:val="1"/>
      <w:marLeft w:val="0"/>
      <w:marRight w:val="0"/>
      <w:marTop w:val="0"/>
      <w:marBottom w:val="0"/>
      <w:divBdr>
        <w:top w:val="none" w:sz="0" w:space="0" w:color="auto"/>
        <w:left w:val="none" w:sz="0" w:space="0" w:color="auto"/>
        <w:bottom w:val="none" w:sz="0" w:space="0" w:color="auto"/>
        <w:right w:val="none" w:sz="0" w:space="0" w:color="auto"/>
      </w:divBdr>
    </w:div>
    <w:div w:id="1954633439">
      <w:bodyDiv w:val="1"/>
      <w:marLeft w:val="0"/>
      <w:marRight w:val="0"/>
      <w:marTop w:val="0"/>
      <w:marBottom w:val="0"/>
      <w:divBdr>
        <w:top w:val="none" w:sz="0" w:space="0" w:color="auto"/>
        <w:left w:val="none" w:sz="0" w:space="0" w:color="auto"/>
        <w:bottom w:val="none" w:sz="0" w:space="0" w:color="auto"/>
        <w:right w:val="none" w:sz="0" w:space="0" w:color="auto"/>
      </w:divBdr>
    </w:div>
    <w:div w:id="2018456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6.xml"/><Relationship Id="rId21" Type="http://schemas.openxmlformats.org/officeDocument/2006/relationships/footer" Target="footer11.xml"/><Relationship Id="rId42" Type="http://schemas.openxmlformats.org/officeDocument/2006/relationships/footer" Target="footer29.xml"/><Relationship Id="rId47" Type="http://schemas.openxmlformats.org/officeDocument/2006/relationships/footer" Target="footer34.xml"/><Relationship Id="rId63" Type="http://schemas.openxmlformats.org/officeDocument/2006/relationships/footer" Target="footer46.xml"/><Relationship Id="rId68" Type="http://schemas.openxmlformats.org/officeDocument/2006/relationships/header" Target="header12.xml"/><Relationship Id="rId84" Type="http://schemas.openxmlformats.org/officeDocument/2006/relationships/footer" Target="footer64.xml"/><Relationship Id="rId89" Type="http://schemas.openxmlformats.org/officeDocument/2006/relationships/footer" Target="footer67.xml"/><Relationship Id="rId16" Type="http://schemas.openxmlformats.org/officeDocument/2006/relationships/header" Target="header3.xml"/><Relationship Id="rId11" Type="http://schemas.openxmlformats.org/officeDocument/2006/relationships/footer" Target="footer3.xml"/><Relationship Id="rId32" Type="http://schemas.openxmlformats.org/officeDocument/2006/relationships/footer" Target="footer22.xml"/><Relationship Id="rId37" Type="http://schemas.openxmlformats.org/officeDocument/2006/relationships/footer" Target="footer25.xml"/><Relationship Id="rId53" Type="http://schemas.openxmlformats.org/officeDocument/2006/relationships/header" Target="header8.xml"/><Relationship Id="rId58" Type="http://schemas.openxmlformats.org/officeDocument/2006/relationships/header" Target="header10.xml"/><Relationship Id="rId74" Type="http://schemas.openxmlformats.org/officeDocument/2006/relationships/footer" Target="footer55.xml"/><Relationship Id="rId79" Type="http://schemas.openxmlformats.org/officeDocument/2006/relationships/header" Target="header13.xml"/><Relationship Id="rId5" Type="http://schemas.openxmlformats.org/officeDocument/2006/relationships/webSettings" Target="webSettings.xml"/><Relationship Id="rId90" Type="http://schemas.openxmlformats.org/officeDocument/2006/relationships/header" Target="header16.xml"/><Relationship Id="rId95" Type="http://schemas.openxmlformats.org/officeDocument/2006/relationships/footer" Target="footer70.xml"/><Relationship Id="rId22" Type="http://schemas.openxmlformats.org/officeDocument/2006/relationships/footer" Target="footer12.xml"/><Relationship Id="rId27" Type="http://schemas.openxmlformats.org/officeDocument/2006/relationships/footer" Target="footer17.xml"/><Relationship Id="rId43" Type="http://schemas.openxmlformats.org/officeDocument/2006/relationships/footer" Target="footer30.xml"/><Relationship Id="rId48" Type="http://schemas.openxmlformats.org/officeDocument/2006/relationships/footer" Target="footer35.xml"/><Relationship Id="rId64" Type="http://schemas.openxmlformats.org/officeDocument/2006/relationships/footer" Target="footer47.xml"/><Relationship Id="rId69" Type="http://schemas.openxmlformats.org/officeDocument/2006/relationships/footer" Target="footer50.xml"/><Relationship Id="rId80" Type="http://schemas.openxmlformats.org/officeDocument/2006/relationships/footer" Target="footer60.xml"/><Relationship Id="rId85" Type="http://schemas.openxmlformats.org/officeDocument/2006/relationships/footer" Target="footer65.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7.xml"/><Relationship Id="rId25" Type="http://schemas.openxmlformats.org/officeDocument/2006/relationships/footer" Target="footer15.xml"/><Relationship Id="rId33" Type="http://schemas.openxmlformats.org/officeDocument/2006/relationships/header" Target="header4.xml"/><Relationship Id="rId38" Type="http://schemas.openxmlformats.org/officeDocument/2006/relationships/header" Target="header6.xml"/><Relationship Id="rId46" Type="http://schemas.openxmlformats.org/officeDocument/2006/relationships/footer" Target="footer33.xml"/><Relationship Id="rId59" Type="http://schemas.openxmlformats.org/officeDocument/2006/relationships/footer" Target="footer42.xml"/><Relationship Id="rId67" Type="http://schemas.openxmlformats.org/officeDocument/2006/relationships/footer" Target="footer49.xml"/><Relationship Id="rId20" Type="http://schemas.openxmlformats.org/officeDocument/2006/relationships/footer" Target="footer10.xml"/><Relationship Id="rId41" Type="http://schemas.openxmlformats.org/officeDocument/2006/relationships/footer" Target="footer28.xml"/><Relationship Id="rId54" Type="http://schemas.openxmlformats.org/officeDocument/2006/relationships/footer" Target="footer39.xml"/><Relationship Id="rId62" Type="http://schemas.openxmlformats.org/officeDocument/2006/relationships/footer" Target="footer45.xml"/><Relationship Id="rId70" Type="http://schemas.openxmlformats.org/officeDocument/2006/relationships/footer" Target="footer51.xml"/><Relationship Id="rId75" Type="http://schemas.openxmlformats.org/officeDocument/2006/relationships/footer" Target="footer56.xml"/><Relationship Id="rId83" Type="http://schemas.openxmlformats.org/officeDocument/2006/relationships/footer" Target="footer63.xml"/><Relationship Id="rId88" Type="http://schemas.openxmlformats.org/officeDocument/2006/relationships/header" Target="header15.xml"/><Relationship Id="rId91" Type="http://schemas.openxmlformats.org/officeDocument/2006/relationships/header" Target="header17.xml"/><Relationship Id="rId96" Type="http://schemas.openxmlformats.org/officeDocument/2006/relationships/image" Target="media/image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13.xml"/><Relationship Id="rId28" Type="http://schemas.openxmlformats.org/officeDocument/2006/relationships/footer" Target="footer18.xml"/><Relationship Id="rId36" Type="http://schemas.openxmlformats.org/officeDocument/2006/relationships/header" Target="header5.xml"/><Relationship Id="rId49" Type="http://schemas.openxmlformats.org/officeDocument/2006/relationships/footer" Target="footer36.xml"/><Relationship Id="rId57" Type="http://schemas.openxmlformats.org/officeDocument/2006/relationships/footer" Target="footer41.xml"/><Relationship Id="rId10" Type="http://schemas.openxmlformats.org/officeDocument/2006/relationships/header" Target="header1.xml"/><Relationship Id="rId31" Type="http://schemas.openxmlformats.org/officeDocument/2006/relationships/footer" Target="footer21.xml"/><Relationship Id="rId44" Type="http://schemas.openxmlformats.org/officeDocument/2006/relationships/footer" Target="footer31.xml"/><Relationship Id="rId52" Type="http://schemas.openxmlformats.org/officeDocument/2006/relationships/footer" Target="footer38.xml"/><Relationship Id="rId60" Type="http://schemas.openxmlformats.org/officeDocument/2006/relationships/footer" Target="footer43.xml"/><Relationship Id="rId65" Type="http://schemas.openxmlformats.org/officeDocument/2006/relationships/header" Target="header11.xml"/><Relationship Id="rId73" Type="http://schemas.openxmlformats.org/officeDocument/2006/relationships/footer" Target="footer54.xml"/><Relationship Id="rId78" Type="http://schemas.openxmlformats.org/officeDocument/2006/relationships/footer" Target="footer59.xml"/><Relationship Id="rId81" Type="http://schemas.openxmlformats.org/officeDocument/2006/relationships/footer" Target="footer61.xml"/><Relationship Id="rId86" Type="http://schemas.openxmlformats.org/officeDocument/2006/relationships/footer" Target="footer66.xml"/><Relationship Id="rId94" Type="http://schemas.openxmlformats.org/officeDocument/2006/relationships/footer" Target="footer69.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header" Target="header2.xml"/><Relationship Id="rId18" Type="http://schemas.openxmlformats.org/officeDocument/2006/relationships/footer" Target="footer8.xml"/><Relationship Id="rId39" Type="http://schemas.openxmlformats.org/officeDocument/2006/relationships/footer" Target="footer26.xml"/><Relationship Id="rId34" Type="http://schemas.openxmlformats.org/officeDocument/2006/relationships/footer" Target="footer23.xml"/><Relationship Id="rId50" Type="http://schemas.openxmlformats.org/officeDocument/2006/relationships/header" Target="header7.xml"/><Relationship Id="rId55" Type="http://schemas.openxmlformats.org/officeDocument/2006/relationships/footer" Target="footer40.xml"/><Relationship Id="rId76" Type="http://schemas.openxmlformats.org/officeDocument/2006/relationships/footer" Target="footer57.xm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footer" Target="footer52.xml"/><Relationship Id="rId92" Type="http://schemas.openxmlformats.org/officeDocument/2006/relationships/footer" Target="footer68.xml"/><Relationship Id="rId2" Type="http://schemas.openxmlformats.org/officeDocument/2006/relationships/numbering" Target="numbering.xml"/><Relationship Id="rId29" Type="http://schemas.openxmlformats.org/officeDocument/2006/relationships/footer" Target="footer19.xml"/><Relationship Id="rId24" Type="http://schemas.openxmlformats.org/officeDocument/2006/relationships/footer" Target="footer14.xml"/><Relationship Id="rId40" Type="http://schemas.openxmlformats.org/officeDocument/2006/relationships/footer" Target="footer27.xml"/><Relationship Id="rId45" Type="http://schemas.openxmlformats.org/officeDocument/2006/relationships/footer" Target="footer32.xml"/><Relationship Id="rId66" Type="http://schemas.openxmlformats.org/officeDocument/2006/relationships/footer" Target="footer48.xml"/><Relationship Id="rId87" Type="http://schemas.openxmlformats.org/officeDocument/2006/relationships/header" Target="header14.xml"/><Relationship Id="rId61" Type="http://schemas.openxmlformats.org/officeDocument/2006/relationships/footer" Target="footer44.xml"/><Relationship Id="rId82" Type="http://schemas.openxmlformats.org/officeDocument/2006/relationships/footer" Target="footer62.xml"/><Relationship Id="rId19" Type="http://schemas.openxmlformats.org/officeDocument/2006/relationships/footer" Target="footer9.xml"/><Relationship Id="rId14" Type="http://schemas.openxmlformats.org/officeDocument/2006/relationships/footer" Target="footer5.xml"/><Relationship Id="rId30" Type="http://schemas.openxmlformats.org/officeDocument/2006/relationships/footer" Target="footer20.xml"/><Relationship Id="rId35" Type="http://schemas.openxmlformats.org/officeDocument/2006/relationships/footer" Target="footer24.xml"/><Relationship Id="rId56" Type="http://schemas.openxmlformats.org/officeDocument/2006/relationships/header" Target="header9.xml"/><Relationship Id="rId77" Type="http://schemas.openxmlformats.org/officeDocument/2006/relationships/footer" Target="footer58.xml"/><Relationship Id="rId8" Type="http://schemas.openxmlformats.org/officeDocument/2006/relationships/footer" Target="footer1.xml"/><Relationship Id="rId51" Type="http://schemas.openxmlformats.org/officeDocument/2006/relationships/footer" Target="footer37.xml"/><Relationship Id="rId72" Type="http://schemas.openxmlformats.org/officeDocument/2006/relationships/footer" Target="footer53.xml"/><Relationship Id="rId93" Type="http://schemas.openxmlformats.org/officeDocument/2006/relationships/header" Target="header18.xml"/><Relationship Id="rId9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file>

<file path=customXml/itemProps1.xml><?xml version="1.0" encoding="utf-8"?>
<ds:datastoreItem xmlns:ds="http://schemas.openxmlformats.org/officeDocument/2006/customXml" ds:itemID="{50B07073-DFBB-4401-9B08-6BCA596872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4290</TotalTime>
  <Pages>261</Pages>
  <Words>50239</Words>
  <Characters>286363</Characters>
  <Application>Microsoft Office Word</Application>
  <DocSecurity>0</DocSecurity>
  <Lines>2386</Lines>
  <Paragraphs>671</Paragraphs>
  <ScaleCrop>false</ScaleCrop>
  <HeadingPairs>
    <vt:vector size="2" baseType="variant">
      <vt:variant>
        <vt:lpstr>Title</vt:lpstr>
      </vt:variant>
      <vt:variant>
        <vt:i4>1</vt:i4>
      </vt:variant>
    </vt:vector>
  </HeadingPairs>
  <TitlesOfParts>
    <vt:vector size="1" baseType="lpstr">
      <vt:lpstr>Document No</vt:lpstr>
    </vt:vector>
  </TitlesOfParts>
  <Company>nwsdb</Company>
  <LinksUpToDate>false</LinksUpToDate>
  <CharactersWithSpaces>335931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No</dc:title>
  <dc:creator>Fujitsu</dc:creator>
  <cp:lastModifiedBy>Administrator</cp:lastModifiedBy>
  <cp:revision>379</cp:revision>
  <cp:lastPrinted>2022-11-02T09:46:00Z</cp:lastPrinted>
  <dcterms:created xsi:type="dcterms:W3CDTF">2020-11-18T06:47:00Z</dcterms:created>
  <dcterms:modified xsi:type="dcterms:W3CDTF">2023-02-14T10:04:00Z</dcterms:modified>
</cp:coreProperties>
</file>